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37C1355A" w14:textId="77777777" w:rsidTr="0018460D">
        <w:trPr>
          <w:cantSplit/>
        </w:trPr>
        <w:tc>
          <w:tcPr>
            <w:tcW w:w="6614" w:type="dxa"/>
            <w:vAlign w:val="center"/>
            <w:hideMark/>
          </w:tcPr>
          <w:p w14:paraId="34306A2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06607D4" w14:textId="563CAB5E" w:rsidR="00C244A8" w:rsidRPr="00400909" w:rsidRDefault="00A2726B" w:rsidP="0056211F">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r w:rsidR="0056211F">
              <w:rPr>
                <w:rFonts w:ascii="SimSun" w:hAnsi="SimSun" w:cs="SimSun" w:hint="eastAsia"/>
                <w:b/>
                <w:bCs/>
                <w:smallCaps/>
                <w:sz w:val="20"/>
                <w:lang w:eastAsia="zh-CN"/>
              </w:rPr>
              <w:t>日内瓦</w:t>
            </w:r>
            <w:bookmarkEnd w:id="0"/>
          </w:p>
        </w:tc>
        <w:tc>
          <w:tcPr>
            <w:tcW w:w="3197" w:type="dxa"/>
            <w:vAlign w:val="center"/>
            <w:hideMark/>
          </w:tcPr>
          <w:p w14:paraId="254734CC" w14:textId="77777777" w:rsidR="00C244A8" w:rsidRPr="00031E6B" w:rsidRDefault="00C244A8" w:rsidP="00C244A8">
            <w:pPr>
              <w:spacing w:after="160"/>
              <w:rPr>
                <w:sz w:val="22"/>
                <w:szCs w:val="22"/>
              </w:rPr>
            </w:pPr>
            <w:r>
              <w:rPr>
                <w:noProof/>
                <w:lang w:val="en-US" w:eastAsia="zh-CN"/>
              </w:rPr>
              <w:drawing>
                <wp:inline distT="0" distB="0" distL="0" distR="0" wp14:anchorId="78583644" wp14:editId="6B26D0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9DF6B5E" w14:textId="77777777" w:rsidTr="00E2414B">
        <w:trPr>
          <w:cantSplit/>
        </w:trPr>
        <w:tc>
          <w:tcPr>
            <w:tcW w:w="6614" w:type="dxa"/>
            <w:tcBorders>
              <w:top w:val="nil"/>
              <w:left w:val="nil"/>
              <w:bottom w:val="single" w:sz="12" w:space="0" w:color="auto"/>
              <w:right w:val="nil"/>
            </w:tcBorders>
          </w:tcPr>
          <w:p w14:paraId="0A287CD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E4AE27B" w14:textId="77777777" w:rsidR="009759FE" w:rsidRPr="000A3B30" w:rsidRDefault="009759FE" w:rsidP="00E2414B">
            <w:pPr>
              <w:spacing w:before="0"/>
              <w:rPr>
                <w:rFonts w:eastAsia="Times New Roman"/>
              </w:rPr>
            </w:pPr>
          </w:p>
        </w:tc>
      </w:tr>
      <w:tr w:rsidR="009759FE" w14:paraId="2E21D038" w14:textId="77777777" w:rsidTr="00E2414B">
        <w:trPr>
          <w:cantSplit/>
        </w:trPr>
        <w:tc>
          <w:tcPr>
            <w:tcW w:w="6614" w:type="dxa"/>
            <w:tcBorders>
              <w:top w:val="single" w:sz="12" w:space="0" w:color="auto"/>
              <w:left w:val="nil"/>
              <w:bottom w:val="nil"/>
              <w:right w:val="nil"/>
            </w:tcBorders>
          </w:tcPr>
          <w:p w14:paraId="7B26B116" w14:textId="77777777" w:rsidR="009759FE" w:rsidRPr="00400909" w:rsidRDefault="009759FE" w:rsidP="00E2414B">
            <w:pPr>
              <w:spacing w:before="0"/>
              <w:rPr>
                <w:rFonts w:eastAsia="Times New Roman"/>
              </w:rPr>
            </w:pPr>
          </w:p>
        </w:tc>
        <w:tc>
          <w:tcPr>
            <w:tcW w:w="3197" w:type="dxa"/>
          </w:tcPr>
          <w:p w14:paraId="1664A530" w14:textId="77777777" w:rsidR="009759FE" w:rsidRPr="00031E6B" w:rsidRDefault="009759FE" w:rsidP="00E2414B">
            <w:pPr>
              <w:spacing w:before="0"/>
              <w:rPr>
                <w:rFonts w:ascii="Verdana" w:hAnsi="Verdana"/>
                <w:b/>
                <w:bCs/>
                <w:sz w:val="20"/>
                <w:szCs w:val="22"/>
              </w:rPr>
            </w:pPr>
          </w:p>
        </w:tc>
      </w:tr>
      <w:tr w:rsidR="000A3B30" w14:paraId="792B69C2" w14:textId="77777777" w:rsidTr="00E2414B">
        <w:trPr>
          <w:cantSplit/>
        </w:trPr>
        <w:tc>
          <w:tcPr>
            <w:tcW w:w="6614" w:type="dxa"/>
          </w:tcPr>
          <w:p w14:paraId="623DCD82"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7801D3E8" w14:textId="77777777" w:rsidR="000A3B30" w:rsidRPr="00622560" w:rsidRDefault="000A3B30" w:rsidP="003F20BF">
            <w:pPr>
              <w:pStyle w:val="DocNumber"/>
            </w:pPr>
            <w:r>
              <w:t>文件</w:t>
            </w:r>
            <w:r>
              <w:t xml:space="preserve"> 38(Add.8)</w:t>
            </w:r>
            <w:r w:rsidRPr="00622560">
              <w:t>-</w:t>
            </w:r>
            <w:r w:rsidRPr="000273B7">
              <w:t>C</w:t>
            </w:r>
          </w:p>
        </w:tc>
      </w:tr>
      <w:tr w:rsidR="000A3B30" w14:paraId="3B5AE03B" w14:textId="77777777" w:rsidTr="00E2414B">
        <w:trPr>
          <w:cantSplit/>
        </w:trPr>
        <w:tc>
          <w:tcPr>
            <w:tcW w:w="6614" w:type="dxa"/>
          </w:tcPr>
          <w:p w14:paraId="118528B2" w14:textId="77777777" w:rsidR="000A3B30" w:rsidRPr="00C324A8" w:rsidRDefault="000A3B30" w:rsidP="00E2414B">
            <w:pPr>
              <w:spacing w:before="0"/>
              <w:rPr>
                <w:rFonts w:ascii="Verdana" w:hAnsi="Verdana"/>
                <w:b/>
                <w:smallCaps/>
                <w:sz w:val="20"/>
              </w:rPr>
            </w:pPr>
          </w:p>
        </w:tc>
        <w:tc>
          <w:tcPr>
            <w:tcW w:w="3197" w:type="dxa"/>
            <w:hideMark/>
          </w:tcPr>
          <w:p w14:paraId="3C76F9D3" w14:textId="77777777" w:rsidR="000A3B30" w:rsidRPr="00622560" w:rsidRDefault="000A3B30" w:rsidP="00E2414B">
            <w:pPr>
              <w:spacing w:before="0"/>
              <w:rPr>
                <w:rFonts w:ascii="Verdana" w:hAnsi="Verdana"/>
                <w:sz w:val="20"/>
              </w:rPr>
            </w:pPr>
            <w:r w:rsidRPr="000273B7">
              <w:rPr>
                <w:rFonts w:ascii="Verdana" w:hAnsi="Verdana"/>
                <w:b/>
                <w:bCs/>
                <w:sz w:val="20"/>
              </w:rPr>
              <w:t>2020</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0A3B30" w14:paraId="6794DB2B" w14:textId="77777777" w:rsidTr="00E2414B">
        <w:trPr>
          <w:cantSplit/>
        </w:trPr>
        <w:tc>
          <w:tcPr>
            <w:tcW w:w="6614" w:type="dxa"/>
          </w:tcPr>
          <w:p w14:paraId="28590356" w14:textId="77777777" w:rsidR="000A3B30" w:rsidRPr="00031E6B" w:rsidRDefault="000A3B30" w:rsidP="00E2414B">
            <w:pPr>
              <w:spacing w:before="0"/>
              <w:rPr>
                <w:sz w:val="22"/>
                <w:szCs w:val="22"/>
              </w:rPr>
            </w:pPr>
          </w:p>
        </w:tc>
        <w:tc>
          <w:tcPr>
            <w:tcW w:w="3197" w:type="dxa"/>
            <w:hideMark/>
          </w:tcPr>
          <w:p w14:paraId="79E1D427"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71E4F815" w14:textId="77777777" w:rsidTr="00E2414B">
        <w:trPr>
          <w:cantSplit/>
        </w:trPr>
        <w:tc>
          <w:tcPr>
            <w:tcW w:w="9811" w:type="dxa"/>
            <w:gridSpan w:val="2"/>
          </w:tcPr>
          <w:p w14:paraId="54A8FC54" w14:textId="77777777" w:rsidR="009D164C" w:rsidRPr="00031E6B" w:rsidRDefault="009D164C" w:rsidP="00E2414B">
            <w:pPr>
              <w:spacing w:before="0"/>
              <w:rPr>
                <w:rFonts w:ascii="Verdana" w:hAnsi="Verdana"/>
                <w:b/>
                <w:bCs/>
                <w:sz w:val="20"/>
                <w:szCs w:val="22"/>
              </w:rPr>
            </w:pPr>
          </w:p>
        </w:tc>
      </w:tr>
      <w:tr w:rsidR="000A3B30" w14:paraId="52254BA1" w14:textId="77777777" w:rsidTr="00E2414B">
        <w:trPr>
          <w:cantSplit/>
        </w:trPr>
        <w:tc>
          <w:tcPr>
            <w:tcW w:w="9811" w:type="dxa"/>
            <w:gridSpan w:val="2"/>
            <w:hideMark/>
          </w:tcPr>
          <w:p w14:paraId="780E2819"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732847B7" w14:textId="77777777" w:rsidTr="00E2414B">
        <w:trPr>
          <w:cantSplit/>
        </w:trPr>
        <w:tc>
          <w:tcPr>
            <w:tcW w:w="9811" w:type="dxa"/>
            <w:gridSpan w:val="2"/>
            <w:hideMark/>
          </w:tcPr>
          <w:p w14:paraId="7BD345C3" w14:textId="2400D9E2" w:rsidR="000A3B30" w:rsidRPr="00400909" w:rsidRDefault="00DB7C12" w:rsidP="00E2414B">
            <w:pPr>
              <w:pStyle w:val="Title1"/>
              <w:rPr>
                <w:rFonts w:ascii="Verdana" w:hAnsi="Verdana"/>
                <w:lang w:eastAsia="zh-CN"/>
              </w:rPr>
            </w:pPr>
            <w:r>
              <w:rPr>
                <w:rFonts w:hint="eastAsia"/>
                <w:lang w:eastAsia="zh-CN"/>
              </w:rPr>
              <w:t>关于修改第</w:t>
            </w:r>
            <w:r w:rsidR="000A3B30" w:rsidRPr="000273B7">
              <w:rPr>
                <w:lang w:eastAsia="zh-CN"/>
              </w:rPr>
              <w:t>43</w:t>
            </w:r>
            <w:r>
              <w:rPr>
                <w:rFonts w:hint="eastAsia"/>
                <w:lang w:eastAsia="zh-CN"/>
              </w:rPr>
              <w:t>号决议的提案</w:t>
            </w:r>
          </w:p>
        </w:tc>
      </w:tr>
      <w:tr w:rsidR="000A3B30" w14:paraId="19CEFBFA" w14:textId="77777777" w:rsidTr="00E2414B">
        <w:trPr>
          <w:cantSplit/>
        </w:trPr>
        <w:tc>
          <w:tcPr>
            <w:tcW w:w="9811" w:type="dxa"/>
            <w:gridSpan w:val="2"/>
            <w:hideMark/>
          </w:tcPr>
          <w:p w14:paraId="6B543DAD" w14:textId="77777777" w:rsidR="000A3B30" w:rsidRPr="00400909" w:rsidRDefault="000A3B30" w:rsidP="00E2414B">
            <w:pPr>
              <w:pStyle w:val="Title2"/>
              <w:rPr>
                <w:rFonts w:ascii="Verdana" w:hAnsi="Verdana"/>
                <w:lang w:eastAsia="zh-CN"/>
              </w:rPr>
            </w:pPr>
          </w:p>
        </w:tc>
      </w:tr>
      <w:tr w:rsidR="000A3B30" w14:paraId="49B26400" w14:textId="77777777" w:rsidTr="00BD7C7C">
        <w:trPr>
          <w:cantSplit/>
          <w:trHeight w:hRule="exact" w:val="120"/>
        </w:trPr>
        <w:tc>
          <w:tcPr>
            <w:tcW w:w="9811" w:type="dxa"/>
            <w:gridSpan w:val="2"/>
          </w:tcPr>
          <w:p w14:paraId="34A56F7A" w14:textId="77777777" w:rsidR="000A3B30" w:rsidRPr="000273B7" w:rsidRDefault="000A3B30" w:rsidP="00E2414B">
            <w:pPr>
              <w:pStyle w:val="Agendaitem"/>
              <w:rPr>
                <w:lang w:eastAsia="zh-CN"/>
              </w:rPr>
            </w:pPr>
          </w:p>
        </w:tc>
      </w:tr>
    </w:tbl>
    <w:p w14:paraId="5BB3352E"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3BE8CCAC" w14:textId="77777777" w:rsidTr="004913CE">
        <w:trPr>
          <w:cantSplit/>
        </w:trPr>
        <w:tc>
          <w:tcPr>
            <w:tcW w:w="1276" w:type="dxa"/>
          </w:tcPr>
          <w:p w14:paraId="050C161B"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tcPr>
          <w:p w14:paraId="3BB8CEF8" w14:textId="11B33A4C" w:rsidR="003556C0" w:rsidRPr="00BD7C7C" w:rsidRDefault="002F7A41" w:rsidP="00056104">
            <w:pPr>
              <w:rPr>
                <w:highlight w:val="yellow"/>
                <w:lang w:eastAsia="zh-CN"/>
              </w:rPr>
            </w:pPr>
            <w:r>
              <w:rPr>
                <w:rFonts w:hint="eastAsia"/>
                <w:lang w:eastAsia="zh-CN"/>
              </w:rPr>
              <w:t>本文稿</w:t>
            </w:r>
            <w:r w:rsidR="0057487E" w:rsidRPr="0057487E">
              <w:rPr>
                <w:rFonts w:hint="eastAsia"/>
                <w:lang w:eastAsia="zh-CN"/>
              </w:rPr>
              <w:t>提供欧洲对世界电信标准化</w:t>
            </w:r>
            <w:r>
              <w:rPr>
                <w:rFonts w:hint="eastAsia"/>
                <w:lang w:eastAsia="zh-CN"/>
              </w:rPr>
              <w:t>全会</w:t>
            </w:r>
            <w:r w:rsidR="0057487E" w:rsidRPr="0057487E">
              <w:rPr>
                <w:rFonts w:hint="eastAsia"/>
                <w:lang w:eastAsia="zh-CN"/>
              </w:rPr>
              <w:t>区域筹备工作的看法</w:t>
            </w:r>
            <w:r>
              <w:rPr>
                <w:rFonts w:hint="eastAsia"/>
                <w:lang w:eastAsia="zh-CN"/>
              </w:rPr>
              <w:t>。</w:t>
            </w:r>
          </w:p>
        </w:tc>
      </w:tr>
    </w:tbl>
    <w:p w14:paraId="6D00AE62" w14:textId="48CA2E38" w:rsidR="00056104" w:rsidRPr="00C64F46" w:rsidRDefault="0057487E" w:rsidP="000A4AE5">
      <w:pPr>
        <w:pStyle w:val="Headingb"/>
        <w:spacing w:before="360"/>
        <w:rPr>
          <w:lang w:val="en-US" w:eastAsia="zh-CN"/>
        </w:rPr>
      </w:pPr>
      <w:r>
        <w:rPr>
          <w:rFonts w:hint="eastAsia"/>
          <w:lang w:val="en-US" w:eastAsia="zh-CN"/>
        </w:rPr>
        <w:t>引言</w:t>
      </w:r>
    </w:p>
    <w:p w14:paraId="4E2EE5E1" w14:textId="2E32E8D4" w:rsidR="00056104" w:rsidRDefault="004450CE" w:rsidP="00056104">
      <w:pPr>
        <w:ind w:firstLineChars="200" w:firstLine="480"/>
        <w:rPr>
          <w:lang w:eastAsia="zh-CN"/>
        </w:rPr>
      </w:pPr>
      <w:r>
        <w:rPr>
          <w:rFonts w:hint="eastAsia"/>
          <w:lang w:eastAsia="zh-CN"/>
        </w:rPr>
        <w:t>本</w:t>
      </w:r>
      <w:r w:rsidR="0057487E" w:rsidRPr="0057487E">
        <w:rPr>
          <w:rFonts w:hint="eastAsia"/>
          <w:lang w:eastAsia="zh-CN"/>
        </w:rPr>
        <w:t>提案</w:t>
      </w:r>
      <w:r>
        <w:rPr>
          <w:rFonts w:hint="eastAsia"/>
          <w:lang w:eastAsia="zh-CN"/>
        </w:rPr>
        <w:t>包含</w:t>
      </w:r>
      <w:r w:rsidR="0057487E" w:rsidRPr="0057487E">
        <w:rPr>
          <w:rFonts w:hint="eastAsia"/>
          <w:lang w:eastAsia="zh-CN"/>
        </w:rPr>
        <w:t>一些问题，如提及全权代表</w:t>
      </w:r>
      <w:r>
        <w:rPr>
          <w:rFonts w:hint="eastAsia"/>
          <w:lang w:eastAsia="zh-CN"/>
        </w:rPr>
        <w:t>大会</w:t>
      </w:r>
      <w:r w:rsidR="0057487E" w:rsidRPr="0057487E">
        <w:rPr>
          <w:rFonts w:hint="eastAsia"/>
          <w:lang w:eastAsia="zh-CN"/>
        </w:rPr>
        <w:t>的相关决议，以及</w:t>
      </w:r>
      <w:r>
        <w:rPr>
          <w:rFonts w:hint="eastAsia"/>
          <w:lang w:eastAsia="zh-CN"/>
        </w:rPr>
        <w:t>责成电信标准化局（</w:t>
      </w:r>
      <w:r>
        <w:rPr>
          <w:rFonts w:hint="eastAsia"/>
          <w:lang w:eastAsia="zh-CN"/>
        </w:rPr>
        <w:t>TSB</w:t>
      </w:r>
      <w:r>
        <w:rPr>
          <w:rFonts w:hint="eastAsia"/>
          <w:lang w:eastAsia="zh-CN"/>
        </w:rPr>
        <w:t>）</w:t>
      </w:r>
      <w:r w:rsidR="0057487E" w:rsidRPr="0057487E">
        <w:rPr>
          <w:rFonts w:hint="eastAsia"/>
          <w:lang w:eastAsia="zh-CN"/>
        </w:rPr>
        <w:t>主任与相关区域</w:t>
      </w:r>
      <w:r>
        <w:rPr>
          <w:rFonts w:hint="eastAsia"/>
          <w:lang w:eastAsia="zh-CN"/>
        </w:rPr>
        <w:t>性</w:t>
      </w:r>
      <w:r w:rsidR="0057487E" w:rsidRPr="0057487E">
        <w:rPr>
          <w:rFonts w:hint="eastAsia"/>
          <w:lang w:eastAsia="zh-CN"/>
        </w:rPr>
        <w:t>组织和区域</w:t>
      </w:r>
      <w:r>
        <w:rPr>
          <w:rFonts w:hint="eastAsia"/>
          <w:lang w:eastAsia="zh-CN"/>
        </w:rPr>
        <w:t>代表</w:t>
      </w:r>
      <w:r w:rsidR="0057487E" w:rsidRPr="0057487E">
        <w:rPr>
          <w:rFonts w:hint="eastAsia"/>
          <w:lang w:eastAsia="zh-CN"/>
        </w:rPr>
        <w:t>处密切协调，组织</w:t>
      </w:r>
      <w:r>
        <w:rPr>
          <w:rFonts w:hint="eastAsia"/>
          <w:lang w:eastAsia="zh-CN"/>
        </w:rPr>
        <w:t>针对</w:t>
      </w:r>
      <w:r w:rsidR="0057487E" w:rsidRPr="0057487E">
        <w:rPr>
          <w:rFonts w:hint="eastAsia"/>
          <w:lang w:eastAsia="zh-CN"/>
        </w:rPr>
        <w:t>WTSA</w:t>
      </w:r>
      <w:r w:rsidR="0057487E" w:rsidRPr="0057487E">
        <w:rPr>
          <w:rFonts w:hint="eastAsia"/>
          <w:lang w:eastAsia="zh-CN"/>
        </w:rPr>
        <w:t>的区域</w:t>
      </w:r>
      <w:r w:rsidR="008060AB">
        <w:rPr>
          <w:rFonts w:hint="eastAsia"/>
          <w:lang w:eastAsia="zh-CN"/>
        </w:rPr>
        <w:t>性</w:t>
      </w:r>
      <w:r w:rsidR="0057487E" w:rsidRPr="0057487E">
        <w:rPr>
          <w:rFonts w:hint="eastAsia"/>
          <w:lang w:eastAsia="zh-CN"/>
        </w:rPr>
        <w:t>筹备会议</w:t>
      </w:r>
      <w:r w:rsidR="008060AB">
        <w:rPr>
          <w:rFonts w:hint="eastAsia"/>
          <w:lang w:eastAsia="zh-CN"/>
        </w:rPr>
        <w:t>（</w:t>
      </w:r>
      <w:r w:rsidR="008060AB">
        <w:rPr>
          <w:rFonts w:hint="eastAsia"/>
          <w:lang w:eastAsia="zh-CN"/>
        </w:rPr>
        <w:t>RPM</w:t>
      </w:r>
      <w:r w:rsidR="008060AB">
        <w:rPr>
          <w:rFonts w:hint="eastAsia"/>
          <w:lang w:eastAsia="zh-CN"/>
        </w:rPr>
        <w:t>）。</w:t>
      </w:r>
    </w:p>
    <w:p w14:paraId="7835C160" w14:textId="3C22B432" w:rsidR="00056104" w:rsidRPr="00C64F46" w:rsidRDefault="0057487E" w:rsidP="00056104">
      <w:pPr>
        <w:pStyle w:val="Headingb"/>
        <w:rPr>
          <w:lang w:val="en-US" w:eastAsia="zh-CN"/>
        </w:rPr>
      </w:pPr>
      <w:r>
        <w:rPr>
          <w:rFonts w:hint="eastAsia"/>
          <w:lang w:val="en-US" w:eastAsia="zh-CN"/>
        </w:rPr>
        <w:t>提案</w:t>
      </w:r>
    </w:p>
    <w:p w14:paraId="41487B82" w14:textId="69A8076D" w:rsidR="005C7B12" w:rsidRPr="00F7417E" w:rsidRDefault="00056104" w:rsidP="00056104">
      <w:pPr>
        <w:ind w:firstLineChars="200" w:firstLine="480"/>
        <w:rPr>
          <w:lang w:eastAsia="zh-CN"/>
        </w:rPr>
      </w:pPr>
      <w:r w:rsidRPr="00056104">
        <w:rPr>
          <w:rFonts w:hint="eastAsia"/>
          <w:lang w:val="en-US" w:eastAsia="zh-CN"/>
        </w:rPr>
        <w:t>欧洲</w:t>
      </w:r>
      <w:r w:rsidRPr="00056104">
        <w:rPr>
          <w:lang w:val="en-US" w:eastAsia="zh-CN"/>
        </w:rPr>
        <w:t>提议对</w:t>
      </w:r>
      <w:r w:rsidRPr="00056104">
        <w:rPr>
          <w:rFonts w:hint="eastAsia"/>
          <w:lang w:val="en-US" w:eastAsia="zh-CN"/>
        </w:rPr>
        <w:t>WTSA</w:t>
      </w:r>
      <w:r w:rsidRPr="00056104">
        <w:rPr>
          <w:lang w:val="en-US" w:eastAsia="zh-CN"/>
        </w:rPr>
        <w:t>第</w:t>
      </w:r>
      <w:r>
        <w:rPr>
          <w:lang w:val="en-US" w:eastAsia="zh-CN"/>
        </w:rPr>
        <w:t>43</w:t>
      </w:r>
      <w:r w:rsidRPr="00056104">
        <w:rPr>
          <w:rFonts w:hint="eastAsia"/>
          <w:lang w:val="en-US" w:eastAsia="zh-CN"/>
        </w:rPr>
        <w:t>号</w:t>
      </w:r>
      <w:r w:rsidRPr="00056104">
        <w:rPr>
          <w:lang w:val="en-US" w:eastAsia="zh-CN"/>
        </w:rPr>
        <w:t>决议做出下述修正。</w:t>
      </w:r>
    </w:p>
    <w:p w14:paraId="14B6F8FB" w14:textId="77777777" w:rsidR="00502B2E" w:rsidRPr="00F7417E" w:rsidRDefault="00502B2E" w:rsidP="00F7417E">
      <w:pPr>
        <w:rPr>
          <w:lang w:eastAsia="zh-CN"/>
        </w:rPr>
      </w:pPr>
      <w:r w:rsidRPr="00F7417E">
        <w:rPr>
          <w:lang w:eastAsia="zh-CN"/>
        </w:rPr>
        <w:br w:type="page"/>
      </w:r>
    </w:p>
    <w:p w14:paraId="4A7A64FD" w14:textId="77777777" w:rsidR="00454BBC" w:rsidRDefault="000B29B8">
      <w:pPr>
        <w:pStyle w:val="Proposal"/>
        <w:rPr>
          <w:lang w:eastAsia="zh-CN"/>
        </w:rPr>
      </w:pPr>
      <w:r>
        <w:rPr>
          <w:lang w:eastAsia="zh-CN"/>
        </w:rPr>
        <w:lastRenderedPageBreak/>
        <w:t>MOD</w:t>
      </w:r>
      <w:r>
        <w:rPr>
          <w:lang w:eastAsia="zh-CN"/>
        </w:rPr>
        <w:tab/>
        <w:t>EUR/38A8/1</w:t>
      </w:r>
    </w:p>
    <w:p w14:paraId="54811367" w14:textId="718B3D28" w:rsidR="009F6CC0" w:rsidRPr="00405F60" w:rsidRDefault="000B29B8" w:rsidP="00405F60">
      <w:pPr>
        <w:pStyle w:val="ResNo"/>
        <w:rPr>
          <w:lang w:eastAsia="zh-CN"/>
        </w:rPr>
      </w:pPr>
      <w:bookmarkStart w:id="1" w:name="_Toc219521718"/>
      <w:bookmarkStart w:id="2" w:name="_Toc348252453"/>
      <w:bookmarkStart w:id="3" w:name="_Toc477941721"/>
      <w:bookmarkStart w:id="4" w:name="_Toc478043548"/>
      <w:bookmarkStart w:id="5" w:name="_Toc478044975"/>
      <w:r w:rsidRPr="0038451B">
        <w:rPr>
          <w:rStyle w:val="href"/>
          <w:rFonts w:hint="eastAsia"/>
        </w:rPr>
        <w:t>第</w:t>
      </w:r>
      <w:r w:rsidRPr="0038451B">
        <w:rPr>
          <w:rStyle w:val="href"/>
          <w:rFonts w:hint="eastAsia"/>
        </w:rPr>
        <w:t>43</w:t>
      </w:r>
      <w:r w:rsidRPr="0038451B">
        <w:rPr>
          <w:rStyle w:val="href"/>
          <w:rFonts w:hint="eastAsia"/>
        </w:rPr>
        <w:t>号决议</w:t>
      </w:r>
      <w:bookmarkEnd w:id="1"/>
      <w:r>
        <w:rPr>
          <w:rFonts w:hint="eastAsia"/>
          <w:lang w:eastAsia="zh-CN"/>
        </w:rPr>
        <w:t>（</w:t>
      </w:r>
      <w:del w:id="6" w:author="LI, Ziqian" w:date="2021-08-12T14:34:00Z">
        <w:r w:rsidDel="008D144C">
          <w:rPr>
            <w:lang w:eastAsia="zh-CN"/>
          </w:rPr>
          <w:delText>2012</w:delText>
        </w:r>
        <w:r w:rsidDel="008D144C">
          <w:rPr>
            <w:rFonts w:hint="eastAsia"/>
            <w:lang w:eastAsia="zh-CN"/>
          </w:rPr>
          <w:delText>年，迪拜</w:delText>
        </w:r>
      </w:del>
      <w:ins w:id="7" w:author="LI, Ziqian" w:date="2021-08-12T14:34:00Z">
        <w:r w:rsidR="008D144C">
          <w:rPr>
            <w:rFonts w:hint="eastAsia"/>
            <w:lang w:eastAsia="zh-CN"/>
          </w:rPr>
          <w:t>2022</w:t>
        </w:r>
        <w:r w:rsidR="008D144C">
          <w:rPr>
            <w:rFonts w:hint="eastAsia"/>
            <w:lang w:eastAsia="zh-CN"/>
          </w:rPr>
          <w:t>年，</w:t>
        </w:r>
      </w:ins>
      <w:ins w:id="8" w:author="Tang, Ting" w:date="2021-09-27T12:33:00Z">
        <w:r w:rsidR="0056211F">
          <w:rPr>
            <w:rFonts w:hint="eastAsia"/>
            <w:lang w:eastAsia="zh-CN"/>
          </w:rPr>
          <w:t>日内瓦</w:t>
        </w:r>
      </w:ins>
      <w:r>
        <w:rPr>
          <w:rFonts w:hint="eastAsia"/>
          <w:lang w:eastAsia="zh-CN"/>
        </w:rPr>
        <w:t>，修订版）</w:t>
      </w:r>
      <w:bookmarkEnd w:id="2"/>
      <w:bookmarkEnd w:id="3"/>
      <w:bookmarkEnd w:id="4"/>
      <w:bookmarkEnd w:id="5"/>
    </w:p>
    <w:p w14:paraId="76D239EB" w14:textId="77777777" w:rsidR="009F6CC0" w:rsidRPr="00E04A5F" w:rsidRDefault="000B29B8" w:rsidP="009F6CC0">
      <w:pPr>
        <w:pStyle w:val="Restitle"/>
        <w:rPr>
          <w:lang w:eastAsia="zh-CN"/>
        </w:rPr>
      </w:pPr>
      <w:bookmarkStart w:id="9" w:name="_Toc219521719"/>
      <w:bookmarkStart w:id="10" w:name="_Toc348252454"/>
      <w:bookmarkStart w:id="11" w:name="_Toc478043549"/>
      <w:bookmarkStart w:id="12" w:name="_Toc478044976"/>
      <w:r>
        <w:rPr>
          <w:rFonts w:hint="eastAsia"/>
          <w:lang w:eastAsia="zh-CN"/>
        </w:rPr>
        <w:t>世界电信标准化全会</w:t>
      </w:r>
      <w:r w:rsidRPr="00E04A5F">
        <w:rPr>
          <w:rFonts w:hint="eastAsia"/>
          <w:lang w:eastAsia="zh-CN"/>
        </w:rPr>
        <w:t>的区域性筹备工作</w:t>
      </w:r>
      <w:bookmarkEnd w:id="9"/>
      <w:bookmarkEnd w:id="10"/>
      <w:bookmarkEnd w:id="11"/>
      <w:bookmarkEnd w:id="12"/>
    </w:p>
    <w:p w14:paraId="7A04F4F6" w14:textId="2080A6A8" w:rsidR="009F6CC0" w:rsidRPr="002D2964" w:rsidRDefault="000B29B8" w:rsidP="009F6CC0">
      <w:pPr>
        <w:pStyle w:val="Resref"/>
        <w:rPr>
          <w:iCs/>
          <w:lang w:eastAsia="zh-CN"/>
        </w:rPr>
      </w:pPr>
      <w:r w:rsidRPr="002D2964">
        <w:rPr>
          <w:rFonts w:hint="eastAsia"/>
          <w:iCs/>
          <w:lang w:eastAsia="zh-CN"/>
        </w:rPr>
        <w:t>（</w:t>
      </w:r>
      <w:r w:rsidRPr="00830968">
        <w:rPr>
          <w:rFonts w:asciiTheme="majorBidi" w:hAnsiTheme="majorBidi" w:cstheme="majorBidi"/>
          <w:iCs/>
          <w:lang w:eastAsia="zh-CN"/>
        </w:rPr>
        <w:t>2004</w:t>
      </w:r>
      <w:r w:rsidRPr="002D2964">
        <w:rPr>
          <w:rFonts w:hint="eastAsia"/>
          <w:iCs/>
          <w:lang w:eastAsia="zh-CN"/>
        </w:rPr>
        <w:t>年，弗洛里亚诺波利斯；</w:t>
      </w:r>
      <w:r w:rsidRPr="00830968">
        <w:rPr>
          <w:rFonts w:asciiTheme="majorBidi" w:hAnsiTheme="majorBidi" w:cstheme="majorBidi"/>
          <w:iCs/>
          <w:lang w:eastAsia="zh-CN"/>
        </w:rPr>
        <w:t>2008</w:t>
      </w:r>
      <w:r w:rsidRPr="002D2964">
        <w:rPr>
          <w:rFonts w:hint="eastAsia"/>
          <w:iCs/>
          <w:lang w:eastAsia="zh-CN"/>
        </w:rPr>
        <w:t>年，约翰内斯堡</w:t>
      </w:r>
      <w:r>
        <w:rPr>
          <w:rFonts w:hint="eastAsia"/>
          <w:iCs/>
          <w:lang w:eastAsia="zh-CN"/>
        </w:rPr>
        <w:t>；</w:t>
      </w:r>
      <w:r w:rsidRPr="00830968">
        <w:rPr>
          <w:rFonts w:asciiTheme="majorBidi" w:hAnsiTheme="majorBidi" w:cstheme="majorBidi"/>
          <w:iCs/>
          <w:lang w:eastAsia="zh-CN"/>
        </w:rPr>
        <w:t>2012</w:t>
      </w:r>
      <w:r>
        <w:rPr>
          <w:rFonts w:hint="eastAsia"/>
          <w:iCs/>
          <w:lang w:eastAsia="zh-CN"/>
        </w:rPr>
        <w:t>年，迪拜</w:t>
      </w:r>
      <w:ins w:id="13" w:author="LI, Ziqian" w:date="2021-08-12T14:34:00Z">
        <w:r w:rsidR="008D144C">
          <w:rPr>
            <w:rFonts w:hint="eastAsia"/>
            <w:iCs/>
            <w:lang w:eastAsia="zh-CN"/>
          </w:rPr>
          <w:t>；</w:t>
        </w:r>
        <w:r w:rsidR="008D144C">
          <w:rPr>
            <w:rFonts w:hint="eastAsia"/>
            <w:lang w:eastAsia="zh-CN"/>
          </w:rPr>
          <w:t>2022</w:t>
        </w:r>
        <w:r w:rsidR="008D144C">
          <w:rPr>
            <w:rFonts w:hint="eastAsia"/>
            <w:lang w:eastAsia="zh-CN"/>
          </w:rPr>
          <w:t>年，</w:t>
        </w:r>
      </w:ins>
      <w:ins w:id="14" w:author="Tang, Ting" w:date="2021-09-27T12:33:00Z">
        <w:r w:rsidR="0056211F">
          <w:rPr>
            <w:rFonts w:hint="eastAsia"/>
            <w:lang w:eastAsia="zh-CN"/>
          </w:rPr>
          <w:t>日内瓦</w:t>
        </w:r>
      </w:ins>
      <w:r w:rsidRPr="002D2964">
        <w:rPr>
          <w:rFonts w:hint="eastAsia"/>
          <w:iCs/>
          <w:lang w:eastAsia="zh-CN"/>
        </w:rPr>
        <w:t>）</w:t>
      </w:r>
    </w:p>
    <w:p w14:paraId="2B3686AB" w14:textId="63C46FDF" w:rsidR="009F6CC0" w:rsidRPr="00E04A5F" w:rsidRDefault="000B29B8" w:rsidP="009F6CC0">
      <w:pPr>
        <w:pStyle w:val="Normalaftertitle"/>
        <w:rPr>
          <w:lang w:eastAsia="zh-CN"/>
        </w:rPr>
      </w:pPr>
      <w:r w:rsidRPr="00E04A5F">
        <w:rPr>
          <w:rFonts w:hint="eastAsia"/>
          <w:lang w:eastAsia="zh-CN"/>
        </w:rPr>
        <w:t>世界电信标准化全会（</w:t>
      </w:r>
      <w:del w:id="15" w:author="LI, Ziqian" w:date="2021-08-12T14:35:00Z">
        <w:r w:rsidRPr="004F5912" w:rsidDel="00DB2084">
          <w:rPr>
            <w:rFonts w:asciiTheme="majorBidi" w:eastAsiaTheme="majorEastAsia" w:hAnsiTheme="majorBidi" w:cstheme="majorBidi"/>
            <w:iCs/>
            <w:lang w:eastAsia="zh-CN"/>
          </w:rPr>
          <w:delText>2012</w:delText>
        </w:r>
        <w:r w:rsidRPr="00BF1A13" w:rsidDel="00DB2084">
          <w:rPr>
            <w:rFonts w:asciiTheme="majorEastAsia" w:eastAsiaTheme="majorEastAsia" w:hAnsiTheme="majorEastAsia" w:hint="eastAsia"/>
            <w:iCs/>
            <w:lang w:eastAsia="zh-CN"/>
          </w:rPr>
          <w:delText>年，迪拜</w:delText>
        </w:r>
      </w:del>
      <w:ins w:id="16" w:author="LI, Ziqian" w:date="2021-08-12T14:35:00Z">
        <w:r w:rsidR="00DB2084">
          <w:rPr>
            <w:rFonts w:hint="eastAsia"/>
            <w:lang w:eastAsia="zh-CN"/>
          </w:rPr>
          <w:t>2022</w:t>
        </w:r>
        <w:r w:rsidR="00DB2084">
          <w:rPr>
            <w:rFonts w:hint="eastAsia"/>
            <w:lang w:eastAsia="zh-CN"/>
          </w:rPr>
          <w:t>年，</w:t>
        </w:r>
      </w:ins>
      <w:ins w:id="17" w:author="Tang, Ting" w:date="2021-09-27T12:33:00Z">
        <w:r w:rsidR="0056211F">
          <w:rPr>
            <w:rFonts w:hint="eastAsia"/>
            <w:lang w:eastAsia="zh-CN"/>
          </w:rPr>
          <w:t>日内瓦</w:t>
        </w:r>
      </w:ins>
      <w:bookmarkStart w:id="18" w:name="_GoBack"/>
      <w:bookmarkEnd w:id="18"/>
      <w:r w:rsidRPr="00E04A5F">
        <w:rPr>
          <w:rFonts w:hint="eastAsia"/>
          <w:lang w:eastAsia="zh-CN"/>
        </w:rPr>
        <w:t>），</w:t>
      </w:r>
    </w:p>
    <w:p w14:paraId="65D906FD" w14:textId="3F589094" w:rsidR="00DB2084" w:rsidRPr="000F24B1" w:rsidRDefault="00370D16">
      <w:pPr>
        <w:pStyle w:val="Call"/>
        <w:rPr>
          <w:ins w:id="19" w:author="LI, Ziqian" w:date="2021-08-12T14:35:00Z"/>
          <w:lang w:eastAsia="zh-CN"/>
        </w:rPr>
        <w:pPrChange w:id="20" w:author="TSB (RC)" w:date="2021-07-21T09:09:00Z">
          <w:pPr/>
        </w:pPrChange>
      </w:pPr>
      <w:ins w:id="21" w:author="Lei, Yonghong" w:date="2021-08-25T10:47:00Z">
        <w:r w:rsidRPr="000F24B1">
          <w:rPr>
            <w:rFonts w:hint="eastAsia"/>
            <w:lang w:eastAsia="zh-CN"/>
          </w:rPr>
          <w:t>忆及</w:t>
        </w:r>
      </w:ins>
    </w:p>
    <w:p w14:paraId="51EE12F1" w14:textId="01A153BE" w:rsidR="00DB2084" w:rsidRPr="00DB2084" w:rsidRDefault="00DB2084" w:rsidP="00DB2084">
      <w:pPr>
        <w:rPr>
          <w:ins w:id="22" w:author="LI, Ziqian" w:date="2021-08-12T14:35:00Z"/>
          <w:rFonts w:eastAsia="Times New Roman"/>
          <w:lang w:eastAsia="zh-CN"/>
        </w:rPr>
      </w:pPr>
      <w:ins w:id="23" w:author="LI, Ziqian" w:date="2021-08-12T14:35:00Z">
        <w:r w:rsidRPr="00DB2084">
          <w:rPr>
            <w:rFonts w:eastAsia="Times New Roman"/>
            <w:i/>
            <w:iCs/>
            <w:lang w:eastAsia="zh-CN"/>
            <w:rPrChange w:id="24" w:author="TSB (RC)" w:date="2021-07-21T09:10:00Z">
              <w:rPr/>
            </w:rPrChange>
          </w:rPr>
          <w:t>a)</w:t>
        </w:r>
        <w:r w:rsidRPr="00DB2084">
          <w:rPr>
            <w:rFonts w:eastAsia="Times New Roman"/>
            <w:lang w:eastAsia="zh-CN"/>
          </w:rPr>
          <w:tab/>
        </w:r>
      </w:ins>
      <w:bookmarkStart w:id="25" w:name="_Toc407024759"/>
      <w:ins w:id="26" w:author="LI, Ziqian" w:date="2021-08-12T14:36:00Z">
        <w:r w:rsidR="00370D16" w:rsidRPr="00D63961">
          <w:rPr>
            <w:rStyle w:val="href"/>
            <w:rFonts w:hint="eastAsia"/>
          </w:rPr>
          <w:t>第</w:t>
        </w:r>
        <w:r w:rsidR="00370D16" w:rsidRPr="00D63961">
          <w:rPr>
            <w:rStyle w:val="href"/>
          </w:rPr>
          <w:t>58</w:t>
        </w:r>
        <w:r w:rsidR="00370D16" w:rsidRPr="00D63961">
          <w:rPr>
            <w:rStyle w:val="href"/>
            <w:rFonts w:hint="eastAsia"/>
          </w:rPr>
          <w:t>号决议</w:t>
        </w:r>
        <w:r w:rsidR="00370D16" w:rsidRPr="008D5E99">
          <w:rPr>
            <w:rFonts w:hint="eastAsia"/>
            <w:lang w:eastAsia="zh-CN"/>
          </w:rPr>
          <w:t>（</w:t>
        </w:r>
        <w:r w:rsidR="00370D16">
          <w:rPr>
            <w:lang w:eastAsia="zh-CN"/>
          </w:rPr>
          <w:t>2014</w:t>
        </w:r>
        <w:r w:rsidR="00370D16">
          <w:rPr>
            <w:rFonts w:hint="eastAsia"/>
            <w:lang w:eastAsia="zh-CN"/>
          </w:rPr>
          <w:t>年</w:t>
        </w:r>
        <w:r w:rsidR="00370D16">
          <w:rPr>
            <w:lang w:eastAsia="zh-CN"/>
          </w:rPr>
          <w:t>，釜山</w:t>
        </w:r>
        <w:r w:rsidR="00370D16" w:rsidRPr="008D5E99">
          <w:rPr>
            <w:rFonts w:hint="eastAsia"/>
            <w:lang w:eastAsia="zh-CN"/>
          </w:rPr>
          <w:t>，修订版）</w:t>
        </w:r>
      </w:ins>
      <w:bookmarkEnd w:id="25"/>
      <w:ins w:id="27" w:author="LI, Ziqian" w:date="2021-08-26T09:29:00Z">
        <w:r w:rsidR="00517B28">
          <w:rPr>
            <w:lang w:eastAsia="zh-CN"/>
          </w:rPr>
          <w:t>–</w:t>
        </w:r>
        <w:r w:rsidR="00517B28">
          <w:rPr>
            <w:rFonts w:hint="eastAsia"/>
            <w:lang w:eastAsia="zh-CN"/>
          </w:rPr>
          <w:t xml:space="preserve"> </w:t>
        </w:r>
      </w:ins>
      <w:ins w:id="28" w:author="Lei, Yonghong" w:date="2021-08-25T10:50:00Z">
        <w:r w:rsidR="00370D16" w:rsidRPr="00370D16">
          <w:rPr>
            <w:rFonts w:ascii="SimSun" w:hAnsi="SimSun" w:cs="SimSun" w:hint="eastAsia"/>
            <w:lang w:eastAsia="zh-CN"/>
          </w:rPr>
          <w:t>毫无例外地加强国际电联、区域</w:t>
        </w:r>
        <w:r w:rsidR="00370D16">
          <w:rPr>
            <w:rFonts w:ascii="SimSun" w:hAnsi="SimSun" w:cs="SimSun" w:hint="eastAsia"/>
            <w:lang w:eastAsia="zh-CN"/>
          </w:rPr>
          <w:t>性</w:t>
        </w:r>
        <w:r w:rsidR="00370D16" w:rsidRPr="00370D16">
          <w:rPr>
            <w:rFonts w:ascii="SimSun" w:hAnsi="SimSun" w:cs="SimSun" w:hint="eastAsia"/>
            <w:lang w:eastAsia="zh-CN"/>
          </w:rPr>
          <w:t>电信组织和所有成员国之间的关系，为全权代表</w:t>
        </w:r>
        <w:r w:rsidR="00370D16">
          <w:rPr>
            <w:rFonts w:ascii="SimSun" w:hAnsi="SimSun" w:cs="SimSun" w:hint="eastAsia"/>
            <w:lang w:eastAsia="zh-CN"/>
          </w:rPr>
          <w:t>大会</w:t>
        </w:r>
        <w:r w:rsidR="00370D16" w:rsidRPr="00370D16">
          <w:rPr>
            <w:rFonts w:ascii="SimSun" w:hAnsi="SimSun" w:cs="SimSun" w:hint="eastAsia"/>
            <w:lang w:eastAsia="zh-CN"/>
          </w:rPr>
          <w:t>进行区域筹备</w:t>
        </w:r>
        <w:r w:rsidR="00370D16">
          <w:rPr>
            <w:rFonts w:ascii="SimSun" w:hAnsi="SimSun" w:cs="SimSun" w:hint="eastAsia"/>
            <w:lang w:eastAsia="zh-CN"/>
          </w:rPr>
          <w:t>工作；</w:t>
        </w:r>
      </w:ins>
    </w:p>
    <w:p w14:paraId="35598B22" w14:textId="50398EAD" w:rsidR="00DB2084" w:rsidRPr="00DB2084" w:rsidRDefault="00DB2084">
      <w:pPr>
        <w:rPr>
          <w:ins w:id="29" w:author="LI, Ziqian" w:date="2021-08-12T14:35:00Z"/>
          <w:rFonts w:eastAsia="Times New Roman"/>
          <w:lang w:eastAsia="zh-CN"/>
        </w:rPr>
        <w:pPrChange w:id="30" w:author="TSB (RC)" w:date="2021-07-21T09:09:00Z">
          <w:pPr>
            <w:pStyle w:val="Normalaftertitle0"/>
          </w:pPr>
        </w:pPrChange>
      </w:pPr>
      <w:ins w:id="31" w:author="LI, Ziqian" w:date="2021-08-12T14:35:00Z">
        <w:r w:rsidRPr="00DB2084">
          <w:rPr>
            <w:rFonts w:eastAsia="Times New Roman"/>
            <w:i/>
            <w:iCs/>
            <w:lang w:eastAsia="zh-CN"/>
            <w:rPrChange w:id="32" w:author="TSB (RC)" w:date="2021-07-21T09:10:00Z">
              <w:rPr/>
            </w:rPrChange>
          </w:rPr>
          <w:t>b)</w:t>
        </w:r>
        <w:r w:rsidR="00370D16" w:rsidRPr="00DB2084">
          <w:rPr>
            <w:rFonts w:eastAsia="Times New Roman"/>
            <w:lang w:eastAsia="zh-CN"/>
          </w:rPr>
          <w:tab/>
        </w:r>
      </w:ins>
      <w:bookmarkStart w:id="33" w:name="_Toc536172335"/>
      <w:bookmarkStart w:id="34" w:name="_Toc413838285"/>
      <w:bookmarkStart w:id="35" w:name="_Toc422624059"/>
      <w:ins w:id="36" w:author="LI, Ziqian" w:date="2021-08-12T14:37:00Z">
        <w:r w:rsidR="00370D16" w:rsidRPr="000D1DB3">
          <w:rPr>
            <w:rFonts w:ascii="SimSun" w:hAnsi="SimSun" w:cs="SimSun" w:hint="eastAsia"/>
            <w:lang w:eastAsia="zh-CN"/>
          </w:rPr>
          <w:t>第</w:t>
        </w:r>
        <w:r w:rsidR="00370D16" w:rsidRPr="000D1DB3">
          <w:rPr>
            <w:rFonts w:eastAsia="Times New Roman"/>
            <w:lang w:eastAsia="zh-CN"/>
          </w:rPr>
          <w:t>25</w:t>
        </w:r>
        <w:r w:rsidR="00370D16" w:rsidRPr="000D1DB3">
          <w:rPr>
            <w:rFonts w:ascii="SimSun" w:hAnsi="SimSun" w:cs="SimSun" w:hint="eastAsia"/>
            <w:lang w:eastAsia="zh-CN"/>
          </w:rPr>
          <w:t>号决议</w:t>
        </w:r>
        <w:r w:rsidR="00370D16" w:rsidRPr="000D1DB3">
          <w:rPr>
            <w:rFonts w:ascii="SimSun" w:hAnsi="SimSun" w:cs="SimSun" w:hint="eastAsia"/>
            <w:lang w:val="en-US" w:eastAsia="zh-CN"/>
          </w:rPr>
          <w:t>（</w:t>
        </w:r>
        <w:r w:rsidR="00370D16" w:rsidRPr="000D1DB3">
          <w:rPr>
            <w:rFonts w:eastAsia="Times New Roman"/>
            <w:lang w:eastAsia="zh-CN"/>
          </w:rPr>
          <w:t>2018</w:t>
        </w:r>
        <w:r w:rsidR="00370D16" w:rsidRPr="000D1DB3">
          <w:rPr>
            <w:rFonts w:ascii="SimSun" w:hAnsi="SimSun" w:cs="SimSun" w:hint="eastAsia"/>
            <w:lang w:eastAsia="zh-CN"/>
          </w:rPr>
          <w:t>年，迪拜</w:t>
        </w:r>
        <w:r w:rsidR="00370D16" w:rsidRPr="000D1DB3">
          <w:rPr>
            <w:rFonts w:ascii="SimSun" w:hAnsi="SimSun" w:cs="SimSun" w:hint="eastAsia"/>
            <w:lang w:val="en-US" w:eastAsia="zh-CN"/>
          </w:rPr>
          <w:t>，修订版）</w:t>
        </w:r>
      </w:ins>
      <w:bookmarkStart w:id="37" w:name="_Toc536172336"/>
      <w:bookmarkStart w:id="38" w:name="_Toc413838286"/>
      <w:bookmarkEnd w:id="33"/>
      <w:bookmarkEnd w:id="34"/>
      <w:ins w:id="39" w:author="LI, Ziqian" w:date="2021-08-26T09:29:00Z">
        <w:r w:rsidR="00517B28">
          <w:rPr>
            <w:lang w:eastAsia="zh-CN"/>
          </w:rPr>
          <w:t xml:space="preserve">– </w:t>
        </w:r>
      </w:ins>
      <w:ins w:id="40" w:author="LI, Ziqian" w:date="2021-08-12T14:37:00Z">
        <w:r w:rsidR="00370D16" w:rsidRPr="000D1DB3">
          <w:rPr>
            <w:rFonts w:ascii="SimSun" w:hAnsi="SimSun" w:cs="SimSun" w:hint="eastAsia"/>
            <w:lang w:eastAsia="zh-CN"/>
            <w:rPrChange w:id="41" w:author="LI, Ziqian" w:date="2021-08-12T14:37:00Z">
              <w:rPr>
                <w:rFonts w:ascii="SimSun" w:hAnsi="SimSun" w:cs="SimSun" w:hint="eastAsia"/>
                <w:b/>
              </w:rPr>
            </w:rPrChange>
          </w:rPr>
          <w:t>加强区域代表处的作用</w:t>
        </w:r>
      </w:ins>
      <w:bookmarkEnd w:id="35"/>
      <w:bookmarkEnd w:id="37"/>
      <w:bookmarkEnd w:id="38"/>
      <w:ins w:id="42" w:author="LI, Ziqian" w:date="2021-08-26T09:30:00Z">
        <w:r w:rsidR="00380389">
          <w:rPr>
            <w:rFonts w:ascii="SimSun" w:hAnsi="SimSun" w:cs="SimSun" w:hint="eastAsia"/>
            <w:lang w:eastAsia="zh-CN"/>
          </w:rPr>
          <w:t>，</w:t>
        </w:r>
      </w:ins>
    </w:p>
    <w:p w14:paraId="473B5A30" w14:textId="77777777" w:rsidR="009F6CC0" w:rsidRPr="00E04A5F" w:rsidRDefault="000B29B8" w:rsidP="009F6CC0">
      <w:pPr>
        <w:pStyle w:val="Call"/>
        <w:rPr>
          <w:lang w:eastAsia="zh-CN"/>
        </w:rPr>
      </w:pPr>
      <w:r w:rsidRPr="00E04A5F">
        <w:rPr>
          <w:rFonts w:hint="eastAsia"/>
          <w:lang w:eastAsia="zh-CN"/>
        </w:rPr>
        <w:t>考虑到</w:t>
      </w:r>
    </w:p>
    <w:p w14:paraId="4AFFBE2D" w14:textId="38646F08" w:rsidR="009F6CC0" w:rsidRPr="00E04A5F" w:rsidRDefault="000B29B8" w:rsidP="009F6CC0">
      <w:pPr>
        <w:rPr>
          <w:lang w:eastAsia="zh-CN"/>
        </w:rPr>
      </w:pPr>
      <w:r w:rsidRPr="002D2964">
        <w:rPr>
          <w:i/>
          <w:iCs/>
          <w:lang w:eastAsia="zh-CN"/>
        </w:rPr>
        <w:t>a)</w:t>
      </w:r>
      <w:r w:rsidRPr="00E04A5F">
        <w:rPr>
          <w:rFonts w:hint="eastAsia"/>
          <w:lang w:eastAsia="zh-CN"/>
        </w:rPr>
        <w:tab/>
      </w:r>
      <w:del w:id="43" w:author="Lei, Yonghong" w:date="2021-08-25T10:52:00Z">
        <w:r w:rsidRPr="00E04A5F" w:rsidDel="008E1ADF">
          <w:rPr>
            <w:rFonts w:hint="eastAsia"/>
            <w:lang w:eastAsia="zh-CN"/>
          </w:rPr>
          <w:delText>许多区域性电信组织</w:delText>
        </w:r>
      </w:del>
      <w:ins w:id="44" w:author="LI, Ziqian" w:date="2021-08-12T14:39:00Z">
        <w:r w:rsidR="008E1ADF" w:rsidRPr="00FC5B10">
          <w:rPr>
            <w:rFonts w:hint="eastAsia"/>
            <w:lang w:eastAsia="zh-CN"/>
          </w:rPr>
          <w:t>均</w:t>
        </w:r>
        <w:r w:rsidR="008E1ADF">
          <w:rPr>
            <w:rFonts w:ascii="SimSun" w:hAnsi="SimSun" w:cs="SimSun" w:hint="eastAsia"/>
            <w:lang w:eastAsia="zh-CN"/>
          </w:rPr>
          <w:t>寻求与</w:t>
        </w:r>
        <w:r w:rsidR="008E1ADF">
          <w:rPr>
            <w:rFonts w:hint="eastAsia"/>
            <w:lang w:eastAsia="zh-CN"/>
          </w:rPr>
          <w:t>国际电联</w:t>
        </w:r>
        <w:r w:rsidR="008E1ADF">
          <w:rPr>
            <w:rFonts w:ascii="SimSun" w:hAnsi="SimSun" w:cs="SimSun" w:hint="eastAsia"/>
            <w:lang w:eastAsia="zh-CN"/>
          </w:rPr>
          <w:t>开展密切合作</w:t>
        </w:r>
      </w:ins>
      <w:ins w:id="45" w:author="Lei, Yonghong" w:date="2021-08-25T10:54:00Z">
        <w:r w:rsidR="00BF7529">
          <w:rPr>
            <w:rFonts w:ascii="SimSun" w:hAnsi="SimSun" w:cs="SimSun" w:hint="eastAsia"/>
            <w:lang w:eastAsia="zh-CN"/>
          </w:rPr>
          <w:t>的</w:t>
        </w:r>
      </w:ins>
      <w:ins w:id="46" w:author="LI, Ziqian" w:date="2021-08-12T14:39:00Z">
        <w:r w:rsidR="000D1DB3">
          <w:rPr>
            <w:rFonts w:ascii="SimSun" w:hAnsi="SimSun" w:cs="SimSun" w:hint="eastAsia"/>
            <w:lang w:eastAsia="zh-CN"/>
          </w:rPr>
          <w:t>六个主要</w:t>
        </w:r>
        <w:r w:rsidR="000D1DB3">
          <w:rPr>
            <w:rFonts w:hint="eastAsia"/>
            <w:lang w:eastAsia="zh-CN"/>
          </w:rPr>
          <w:t>区域性电信组织，</w:t>
        </w:r>
        <w:r w:rsidR="000D1DB3">
          <w:rPr>
            <w:rFonts w:ascii="SimSun" w:hAnsi="SimSun" w:cs="SimSun" w:hint="eastAsia"/>
            <w:lang w:eastAsia="zh-CN"/>
          </w:rPr>
          <w:t>即，</w:t>
        </w:r>
        <w:r w:rsidR="000D1DB3">
          <w:rPr>
            <w:rFonts w:hint="eastAsia"/>
            <w:lang w:eastAsia="zh-CN"/>
          </w:rPr>
          <w:t>亚太电信组织（</w:t>
        </w:r>
        <w:r w:rsidR="000D1DB3">
          <w:rPr>
            <w:rFonts w:hint="eastAsia"/>
            <w:lang w:eastAsia="zh-CN"/>
          </w:rPr>
          <w:t>APT</w:t>
        </w:r>
        <w:r w:rsidR="000D1DB3">
          <w:rPr>
            <w:rFonts w:hint="eastAsia"/>
            <w:lang w:eastAsia="zh-CN"/>
          </w:rPr>
          <w:t>）、欧洲邮政和电信主管部门大会（</w:t>
        </w:r>
        <w:r w:rsidR="000D1DB3">
          <w:rPr>
            <w:rFonts w:hint="eastAsia"/>
            <w:lang w:eastAsia="zh-CN"/>
          </w:rPr>
          <w:t>CEPT</w:t>
        </w:r>
        <w:r w:rsidR="000D1DB3">
          <w:rPr>
            <w:rFonts w:hint="eastAsia"/>
            <w:lang w:eastAsia="zh-CN"/>
          </w:rPr>
          <w:t>）、美洲国家电信委员会（</w:t>
        </w:r>
        <w:r w:rsidR="000D1DB3">
          <w:rPr>
            <w:rFonts w:hint="eastAsia"/>
            <w:lang w:eastAsia="zh-CN"/>
          </w:rPr>
          <w:t>CITEL</w:t>
        </w:r>
        <w:r w:rsidR="000D1DB3">
          <w:rPr>
            <w:rFonts w:hint="eastAsia"/>
            <w:lang w:eastAsia="zh-CN"/>
          </w:rPr>
          <w:t>）、非</w:t>
        </w:r>
        <w:r w:rsidR="000D1DB3">
          <w:rPr>
            <w:rFonts w:ascii="SimSun" w:hAnsi="SimSun" w:cs="SimSun" w:hint="eastAsia"/>
            <w:lang w:eastAsia="zh-CN"/>
          </w:rPr>
          <w:t>洲</w:t>
        </w:r>
        <w:r w:rsidR="000D1DB3">
          <w:rPr>
            <w:rFonts w:hint="eastAsia"/>
            <w:lang w:eastAsia="zh-CN"/>
          </w:rPr>
          <w:t>电信联盟（</w:t>
        </w:r>
        <w:r w:rsidR="000D1DB3">
          <w:rPr>
            <w:rFonts w:hint="eastAsia"/>
            <w:lang w:eastAsia="zh-CN"/>
          </w:rPr>
          <w:t>ATU</w:t>
        </w:r>
        <w:r w:rsidR="000D1DB3">
          <w:rPr>
            <w:rFonts w:hint="eastAsia"/>
            <w:lang w:eastAsia="zh-CN"/>
          </w:rPr>
          <w:t>）、</w:t>
        </w:r>
        <w:r w:rsidR="000D1DB3">
          <w:rPr>
            <w:rFonts w:ascii="SimSun" w:hAnsi="SimSun" w:cs="SimSun" w:hint="eastAsia"/>
            <w:lang w:eastAsia="zh-CN"/>
          </w:rPr>
          <w:t>代表</w:t>
        </w:r>
        <w:r w:rsidR="000D1DB3">
          <w:rPr>
            <w:rFonts w:hint="eastAsia"/>
            <w:lang w:eastAsia="zh-CN"/>
          </w:rPr>
          <w:t>阿拉伯国家联盟（</w:t>
        </w:r>
        <w:r w:rsidR="000D1DB3">
          <w:rPr>
            <w:rFonts w:hint="eastAsia"/>
            <w:lang w:eastAsia="zh-CN"/>
          </w:rPr>
          <w:t>LAS</w:t>
        </w:r>
        <w:r w:rsidR="000D1DB3">
          <w:rPr>
            <w:rFonts w:hint="eastAsia"/>
            <w:lang w:eastAsia="zh-CN"/>
          </w:rPr>
          <w:t>）总</w:t>
        </w:r>
        <w:r w:rsidR="000D1DB3">
          <w:rPr>
            <w:rFonts w:ascii="SimSun" w:hAnsi="SimSun" w:cs="SimSun" w:hint="eastAsia"/>
            <w:lang w:eastAsia="zh-CN"/>
          </w:rPr>
          <w:t>秘书处的阿拉伯电信和信息部长理事会以及区域通信联合体</w:t>
        </w:r>
        <w:r w:rsidR="000D1DB3" w:rsidRPr="00FC5B10">
          <w:rPr>
            <w:rFonts w:hint="eastAsia"/>
            <w:lang w:eastAsia="zh-CN"/>
          </w:rPr>
          <w:t>（</w:t>
        </w:r>
        <w:r w:rsidR="000D1DB3" w:rsidRPr="00AA34AE">
          <w:rPr>
            <w:rFonts w:hint="eastAsia"/>
            <w:lang w:eastAsia="zh-CN"/>
          </w:rPr>
          <w:t>RCC</w:t>
        </w:r>
        <w:r w:rsidR="000D1DB3" w:rsidRPr="00FC5B10">
          <w:rPr>
            <w:rFonts w:hint="eastAsia"/>
            <w:lang w:eastAsia="zh-CN"/>
          </w:rPr>
          <w:t>）</w:t>
        </w:r>
      </w:ins>
      <w:ins w:id="47" w:author="Lei, Yonghong" w:date="2021-08-25T10:54:00Z">
        <w:r w:rsidR="00BF7529">
          <w:rPr>
            <w:rFonts w:hint="eastAsia"/>
            <w:lang w:eastAsia="zh-CN"/>
          </w:rPr>
          <w:t>，</w:t>
        </w:r>
      </w:ins>
      <w:r w:rsidR="00BF7529" w:rsidRPr="00E04A5F">
        <w:rPr>
          <w:rFonts w:hint="eastAsia"/>
          <w:lang w:eastAsia="zh-CN"/>
        </w:rPr>
        <w:t>为筹备本届和以往各届全会开展了协调工作；</w:t>
      </w:r>
    </w:p>
    <w:p w14:paraId="502F9CEA" w14:textId="77777777" w:rsidR="009F6CC0" w:rsidRPr="00E04A5F" w:rsidRDefault="000B29B8" w:rsidP="009F6CC0">
      <w:pPr>
        <w:rPr>
          <w:lang w:eastAsia="zh-CN"/>
        </w:rPr>
      </w:pPr>
      <w:r w:rsidRPr="002D2964">
        <w:rPr>
          <w:i/>
          <w:iCs/>
          <w:lang w:eastAsia="zh-CN"/>
        </w:rPr>
        <w:t>b)</w:t>
      </w:r>
      <w:r w:rsidRPr="00E04A5F">
        <w:rPr>
          <w:rFonts w:hint="eastAsia"/>
          <w:lang w:eastAsia="zh-CN"/>
        </w:rPr>
        <w:tab/>
      </w:r>
      <w:r w:rsidRPr="00E04A5F">
        <w:rPr>
          <w:rFonts w:hint="eastAsia"/>
          <w:lang w:eastAsia="zh-CN"/>
        </w:rPr>
        <w:t>参与区域性电信组织筹备工作的主管部门向本届和以往各届全会提交了许多共同提案；</w:t>
      </w:r>
    </w:p>
    <w:p w14:paraId="4DA38B4F" w14:textId="77777777" w:rsidR="009F6CC0" w:rsidRPr="00E04A5F" w:rsidRDefault="000B29B8" w:rsidP="009F6CC0">
      <w:pPr>
        <w:rPr>
          <w:lang w:eastAsia="zh-CN"/>
        </w:rPr>
      </w:pPr>
      <w:r w:rsidRPr="002D2964">
        <w:rPr>
          <w:i/>
          <w:iCs/>
          <w:lang w:eastAsia="zh-CN"/>
        </w:rPr>
        <w:t>c)</w:t>
      </w:r>
      <w:r w:rsidRPr="00E04A5F">
        <w:rPr>
          <w:rFonts w:hint="eastAsia"/>
          <w:lang w:eastAsia="zh-CN"/>
        </w:rPr>
        <w:tab/>
      </w:r>
      <w:r w:rsidRPr="00E04A5F">
        <w:rPr>
          <w:rFonts w:hint="eastAsia"/>
          <w:lang w:eastAsia="zh-CN"/>
        </w:rPr>
        <w:t>全会之前在区域层面汇总意见并在区域间展开讨论减少了在全会期间达成协商一致的难度；</w:t>
      </w:r>
    </w:p>
    <w:p w14:paraId="1624286C" w14:textId="77777777" w:rsidR="009F6CC0" w:rsidRPr="00E04A5F" w:rsidRDefault="000B29B8" w:rsidP="009F6CC0">
      <w:pPr>
        <w:rPr>
          <w:lang w:eastAsia="zh-CN"/>
        </w:rPr>
      </w:pPr>
      <w:r w:rsidRPr="002D2964">
        <w:rPr>
          <w:i/>
          <w:iCs/>
          <w:lang w:eastAsia="zh-CN"/>
        </w:rPr>
        <w:t>d)</w:t>
      </w:r>
      <w:r w:rsidRPr="00E04A5F">
        <w:rPr>
          <w:rFonts w:hint="eastAsia"/>
          <w:lang w:eastAsia="zh-CN"/>
        </w:rPr>
        <w:tab/>
      </w:r>
      <w:r w:rsidRPr="00E04A5F">
        <w:rPr>
          <w:rFonts w:hint="eastAsia"/>
          <w:lang w:eastAsia="zh-CN"/>
        </w:rPr>
        <w:t>未来全会筹备工作的工作量可能增加；</w:t>
      </w:r>
    </w:p>
    <w:p w14:paraId="042F7F18" w14:textId="20157A38" w:rsidR="009F6CC0" w:rsidRPr="00E04A5F" w:rsidRDefault="000B29B8" w:rsidP="009F6CC0">
      <w:pPr>
        <w:rPr>
          <w:lang w:eastAsia="zh-CN"/>
        </w:rPr>
      </w:pPr>
      <w:r w:rsidRPr="002D2964">
        <w:rPr>
          <w:i/>
          <w:iCs/>
          <w:lang w:eastAsia="zh-CN"/>
        </w:rPr>
        <w:t>e)</w:t>
      </w:r>
      <w:r w:rsidRPr="00E04A5F">
        <w:rPr>
          <w:rFonts w:hint="eastAsia"/>
          <w:lang w:eastAsia="zh-CN"/>
        </w:rPr>
        <w:tab/>
      </w:r>
      <w:r w:rsidRPr="00E04A5F">
        <w:rPr>
          <w:rFonts w:hint="eastAsia"/>
          <w:lang w:eastAsia="zh-CN"/>
        </w:rPr>
        <w:t>因此，在区域层面协调筹备工作对于成员国</w:t>
      </w:r>
      <w:ins w:id="48" w:author="Lei, Yonghong" w:date="2021-08-25T10:55:00Z">
        <w:r w:rsidR="00BF7529">
          <w:rPr>
            <w:rFonts w:hint="eastAsia"/>
            <w:lang w:eastAsia="zh-CN"/>
          </w:rPr>
          <w:t>和部门成员</w:t>
        </w:r>
      </w:ins>
      <w:r w:rsidRPr="00E04A5F">
        <w:rPr>
          <w:rFonts w:hint="eastAsia"/>
          <w:lang w:eastAsia="zh-CN"/>
        </w:rPr>
        <w:t>大有裨益；</w:t>
      </w:r>
    </w:p>
    <w:p w14:paraId="2D2B769D" w14:textId="77777777" w:rsidR="009F6CC0" w:rsidRPr="00E04A5F" w:rsidRDefault="000B29B8" w:rsidP="009F6CC0">
      <w:pPr>
        <w:rPr>
          <w:lang w:eastAsia="zh-CN"/>
        </w:rPr>
      </w:pPr>
      <w:r w:rsidRPr="002D2964">
        <w:rPr>
          <w:i/>
          <w:iCs/>
          <w:lang w:eastAsia="zh-CN"/>
        </w:rPr>
        <w:t>f)</w:t>
      </w:r>
      <w:r w:rsidRPr="00E04A5F">
        <w:rPr>
          <w:rFonts w:hint="eastAsia"/>
          <w:lang w:eastAsia="zh-CN"/>
        </w:rPr>
        <w:tab/>
      </w:r>
      <w:r w:rsidRPr="00E04A5F">
        <w:rPr>
          <w:rFonts w:hint="eastAsia"/>
          <w:lang w:eastAsia="zh-CN"/>
        </w:rPr>
        <w:t>在未来各届全会之前进行更加高效的区域性协调工作和区域间沟通将有助于确保全会取得成功；</w:t>
      </w:r>
    </w:p>
    <w:p w14:paraId="77723608" w14:textId="77777777" w:rsidR="009F6CC0" w:rsidRPr="002D2964" w:rsidRDefault="000B29B8" w:rsidP="009F6CC0">
      <w:pPr>
        <w:rPr>
          <w:i/>
          <w:iCs/>
          <w:lang w:eastAsia="zh-CN"/>
        </w:rPr>
      </w:pPr>
      <w:r w:rsidRPr="002D2964">
        <w:rPr>
          <w:i/>
          <w:iCs/>
          <w:lang w:eastAsia="zh-CN"/>
        </w:rPr>
        <w:t>g)</w:t>
      </w:r>
      <w:r w:rsidRPr="002D2964">
        <w:rPr>
          <w:rFonts w:hint="eastAsia"/>
          <w:i/>
          <w:iCs/>
          <w:lang w:eastAsia="zh-CN"/>
        </w:rPr>
        <w:tab/>
      </w:r>
      <w:r w:rsidRPr="002D2964">
        <w:rPr>
          <w:rFonts w:hint="eastAsia"/>
          <w:lang w:eastAsia="zh-CN"/>
        </w:rPr>
        <w:t>一些区域性组织在充分组织和参与此类筹备工作方面缺乏必要的资源；</w:t>
      </w:r>
    </w:p>
    <w:p w14:paraId="738FB84E" w14:textId="77777777" w:rsidR="009F6CC0" w:rsidRPr="00E04A5F" w:rsidRDefault="000B29B8" w:rsidP="009F6CC0">
      <w:pPr>
        <w:rPr>
          <w:lang w:eastAsia="zh-CN"/>
        </w:rPr>
      </w:pPr>
      <w:r w:rsidRPr="002D2964">
        <w:rPr>
          <w:i/>
          <w:iCs/>
          <w:lang w:eastAsia="zh-CN"/>
        </w:rPr>
        <w:t>h)</w:t>
      </w:r>
      <w:r w:rsidRPr="00E04A5F">
        <w:rPr>
          <w:rFonts w:hint="eastAsia"/>
          <w:lang w:eastAsia="zh-CN"/>
        </w:rPr>
        <w:tab/>
      </w:r>
      <w:r w:rsidRPr="00E04A5F">
        <w:rPr>
          <w:rFonts w:hint="eastAsia"/>
          <w:lang w:eastAsia="zh-CN"/>
        </w:rPr>
        <w:t>有必要全面协调区域间的磋商工作，</w:t>
      </w:r>
    </w:p>
    <w:p w14:paraId="6B9E7BA6" w14:textId="77777777" w:rsidR="009F6CC0" w:rsidRPr="00E04A5F" w:rsidRDefault="000B29B8" w:rsidP="009F6CC0">
      <w:pPr>
        <w:pStyle w:val="Call"/>
        <w:rPr>
          <w:lang w:eastAsia="zh-CN"/>
        </w:rPr>
      </w:pPr>
      <w:r w:rsidRPr="00E04A5F">
        <w:rPr>
          <w:rFonts w:hint="eastAsia"/>
          <w:lang w:eastAsia="zh-CN"/>
        </w:rPr>
        <w:t>认识到</w:t>
      </w:r>
    </w:p>
    <w:p w14:paraId="39FA7E20" w14:textId="77777777" w:rsidR="009F6CC0" w:rsidRPr="00E04A5F" w:rsidRDefault="000B29B8" w:rsidP="009F6CC0">
      <w:pPr>
        <w:rPr>
          <w:lang w:eastAsia="zh-CN"/>
        </w:rPr>
      </w:pPr>
      <w:r w:rsidRPr="002D2964">
        <w:rPr>
          <w:i/>
          <w:iCs/>
          <w:lang w:eastAsia="zh-CN"/>
        </w:rPr>
        <w:t>a)</w:t>
      </w:r>
      <w:r w:rsidRPr="00E04A5F">
        <w:rPr>
          <w:rFonts w:hint="eastAsia"/>
          <w:lang w:eastAsia="zh-CN"/>
        </w:rPr>
        <w:tab/>
      </w:r>
      <w:r w:rsidRPr="00E04A5F">
        <w:rPr>
          <w:rFonts w:hint="eastAsia"/>
          <w:lang w:eastAsia="zh-CN"/>
        </w:rPr>
        <w:t>全权代表大会、世界无线电通信大会和</w:t>
      </w:r>
      <w:r>
        <w:rPr>
          <w:rFonts w:hint="eastAsia"/>
          <w:lang w:eastAsia="zh-CN"/>
        </w:rPr>
        <w:t>世界</w:t>
      </w:r>
      <w:r w:rsidRPr="00E04A5F">
        <w:rPr>
          <w:rFonts w:hint="eastAsia"/>
          <w:lang w:eastAsia="zh-CN"/>
        </w:rPr>
        <w:t>电信发展大会的筹备过程已凸显出区域协调的益处；</w:t>
      </w:r>
    </w:p>
    <w:p w14:paraId="59C55DFA" w14:textId="77777777" w:rsidR="009F6CC0" w:rsidRPr="00E04A5F" w:rsidRDefault="000B29B8" w:rsidP="009F6CC0">
      <w:pPr>
        <w:rPr>
          <w:lang w:eastAsia="zh-CN"/>
        </w:rPr>
      </w:pPr>
      <w:r w:rsidRPr="002D2964">
        <w:rPr>
          <w:rFonts w:hint="eastAsia"/>
          <w:i/>
          <w:iCs/>
          <w:lang w:eastAsia="zh-CN"/>
        </w:rPr>
        <w:t>b)</w:t>
      </w:r>
      <w:r w:rsidRPr="00E04A5F">
        <w:rPr>
          <w:rFonts w:hint="eastAsia"/>
          <w:lang w:eastAsia="zh-CN"/>
        </w:rPr>
        <w:tab/>
      </w:r>
      <w:r w:rsidRPr="00E04A5F">
        <w:rPr>
          <w:rFonts w:hint="eastAsia"/>
          <w:lang w:eastAsia="zh-CN"/>
        </w:rPr>
        <w:t>世界电信标准化全会</w:t>
      </w:r>
      <w:r>
        <w:rPr>
          <w:rFonts w:hint="eastAsia"/>
          <w:lang w:eastAsia="zh-CN"/>
        </w:rPr>
        <w:t>（</w:t>
      </w:r>
      <w:r w:rsidRPr="00E04A5F">
        <w:rPr>
          <w:rFonts w:hint="eastAsia"/>
          <w:lang w:eastAsia="zh-CN"/>
        </w:rPr>
        <w:t>WTSA</w:t>
      </w:r>
      <w:r>
        <w:rPr>
          <w:rFonts w:hint="eastAsia"/>
          <w:lang w:eastAsia="zh-CN"/>
        </w:rPr>
        <w:t>）</w:t>
      </w:r>
      <w:r w:rsidRPr="00E04A5F">
        <w:rPr>
          <w:rFonts w:hint="eastAsia"/>
          <w:lang w:eastAsia="zh-CN"/>
        </w:rPr>
        <w:t>的区域性筹备会议有助于确定并协调与各区域特别相关问题的看法，并制定出提交</w:t>
      </w:r>
      <w:r>
        <w:rPr>
          <w:rFonts w:hint="eastAsia"/>
          <w:lang w:eastAsia="zh-CN"/>
        </w:rPr>
        <w:t>世界电信标准化全会</w:t>
      </w:r>
      <w:r w:rsidRPr="00E04A5F">
        <w:rPr>
          <w:rFonts w:hint="eastAsia"/>
          <w:lang w:eastAsia="zh-CN"/>
        </w:rPr>
        <w:t>的区域性共同提案，</w:t>
      </w:r>
    </w:p>
    <w:p w14:paraId="03B31D2F" w14:textId="77777777" w:rsidR="009F6CC0" w:rsidRPr="00E04A5F" w:rsidRDefault="000B29B8" w:rsidP="009F6CC0">
      <w:pPr>
        <w:pStyle w:val="Call"/>
        <w:rPr>
          <w:lang w:eastAsia="zh-CN"/>
        </w:rPr>
      </w:pPr>
      <w:r w:rsidRPr="00E04A5F">
        <w:rPr>
          <w:rFonts w:hint="eastAsia"/>
          <w:lang w:eastAsia="zh-CN"/>
        </w:rPr>
        <w:t>顾及</w:t>
      </w:r>
    </w:p>
    <w:p w14:paraId="097353FE" w14:textId="77777777" w:rsidR="009F6CC0" w:rsidRPr="00E04A5F" w:rsidRDefault="000B29B8" w:rsidP="009F6CC0">
      <w:pPr>
        <w:ind w:firstLineChars="200" w:firstLine="480"/>
        <w:rPr>
          <w:lang w:eastAsia="zh-CN"/>
        </w:rPr>
      </w:pPr>
      <w:r w:rsidRPr="00E04A5F">
        <w:rPr>
          <w:rFonts w:hint="eastAsia"/>
          <w:lang w:eastAsia="zh-CN"/>
        </w:rPr>
        <w:t>由于成员国在全会之前加大了筹备工作的力度和水平，提高了全会的效率，各届世界电信标准化全会受益匪浅，</w:t>
      </w:r>
    </w:p>
    <w:p w14:paraId="2869E86E" w14:textId="77777777" w:rsidR="009F6CC0" w:rsidRPr="00E04A5F" w:rsidRDefault="000B29B8" w:rsidP="009F6CC0">
      <w:pPr>
        <w:pStyle w:val="Call"/>
        <w:rPr>
          <w:lang w:eastAsia="zh-CN"/>
        </w:rPr>
      </w:pPr>
      <w:r w:rsidRPr="00E04A5F">
        <w:rPr>
          <w:rFonts w:hint="eastAsia"/>
          <w:lang w:eastAsia="zh-CN"/>
        </w:rPr>
        <w:lastRenderedPageBreak/>
        <w:t>注意到</w:t>
      </w:r>
    </w:p>
    <w:p w14:paraId="02067D6F" w14:textId="77777777" w:rsidR="009F6CC0" w:rsidRPr="00E04A5F" w:rsidRDefault="000B29B8" w:rsidP="009F6CC0">
      <w:pPr>
        <w:rPr>
          <w:lang w:eastAsia="zh-CN"/>
        </w:rPr>
      </w:pPr>
      <w:r w:rsidRPr="00242B53">
        <w:rPr>
          <w:i/>
          <w:iCs/>
          <w:lang w:eastAsia="zh-CN"/>
        </w:rPr>
        <w:t>a)</w:t>
      </w:r>
      <w:r w:rsidRPr="00E04A5F">
        <w:rPr>
          <w:rFonts w:hint="eastAsia"/>
          <w:lang w:eastAsia="zh-CN"/>
        </w:rPr>
        <w:tab/>
      </w:r>
      <w:r w:rsidRPr="00E04A5F">
        <w:rPr>
          <w:rFonts w:hint="eastAsia"/>
          <w:lang w:eastAsia="zh-CN"/>
        </w:rPr>
        <w:t>许多区域性电信组织均表示，有必要在国际电联与它们之间开展更加密切的合作；</w:t>
      </w:r>
    </w:p>
    <w:p w14:paraId="4E06CB03" w14:textId="77777777" w:rsidR="009F6CC0" w:rsidRPr="00E04A5F" w:rsidDel="00CF5499" w:rsidRDefault="000B29B8" w:rsidP="00CF5499">
      <w:pPr>
        <w:rPr>
          <w:del w:id="49" w:author="LI, Ziqian" w:date="2021-08-12T14:42:00Z"/>
          <w:lang w:eastAsia="zh-CN"/>
        </w:rPr>
      </w:pPr>
      <w:r w:rsidRPr="00242B53">
        <w:rPr>
          <w:i/>
          <w:iCs/>
          <w:lang w:eastAsia="zh-CN"/>
        </w:rPr>
        <w:t>b)</w:t>
      </w:r>
      <w:r w:rsidRPr="00E04A5F">
        <w:rPr>
          <w:rFonts w:hint="eastAsia"/>
          <w:lang w:eastAsia="zh-CN"/>
        </w:rPr>
        <w:tab/>
      </w:r>
      <w:del w:id="50" w:author="LI, Ziqian" w:date="2021-08-12T14:42:00Z">
        <w:r w:rsidRPr="00E04A5F" w:rsidDel="00CF5499">
          <w:rPr>
            <w:rFonts w:hint="eastAsia"/>
            <w:lang w:eastAsia="zh-CN"/>
          </w:rPr>
          <w:delText>因此，全权代表大会（</w:delText>
        </w:r>
        <w:r w:rsidRPr="00E04A5F" w:rsidDel="00CF5499">
          <w:rPr>
            <w:lang w:eastAsia="zh-CN"/>
          </w:rPr>
          <w:delText>1998</w:delText>
        </w:r>
        <w:r w:rsidRPr="00E04A5F" w:rsidDel="00CF5499">
          <w:rPr>
            <w:rFonts w:hint="eastAsia"/>
            <w:lang w:eastAsia="zh-CN"/>
          </w:rPr>
          <w:delText>年，明尼阿波利斯）做出决议，如同《国际电联</w:delText>
        </w:r>
        <w:r w:rsidRPr="00E04A5F" w:rsidDel="00CF5499">
          <w:rPr>
            <w:rFonts w:hint="eastAsia"/>
            <w:lang w:eastAsia="zh-CN"/>
          </w:rPr>
          <w:delText>2008-2011</w:delText>
        </w:r>
        <w:r w:rsidRPr="00E04A5F" w:rsidDel="00CF5499">
          <w:rPr>
            <w:rFonts w:hint="eastAsia"/>
            <w:lang w:eastAsia="zh-CN"/>
          </w:rPr>
          <w:delText>年战略规划》第一个目标中所强调的，国际电联应加强与各区域性电信组织之间的关系，</w:delText>
        </w:r>
      </w:del>
    </w:p>
    <w:p w14:paraId="75A71B10" w14:textId="77777777" w:rsidR="009F6CC0" w:rsidRPr="00E04A5F" w:rsidDel="00CF5499" w:rsidRDefault="000B29B8">
      <w:pPr>
        <w:pStyle w:val="Call"/>
        <w:rPr>
          <w:del w:id="51" w:author="LI, Ziqian" w:date="2021-08-12T14:42:00Z"/>
          <w:lang w:eastAsia="zh-CN"/>
        </w:rPr>
      </w:pPr>
      <w:del w:id="52" w:author="LI, Ziqian" w:date="2021-08-12T14:42:00Z">
        <w:r w:rsidRPr="00E04A5F" w:rsidDel="00CF5499">
          <w:rPr>
            <w:rFonts w:hint="eastAsia"/>
            <w:lang w:eastAsia="zh-CN"/>
          </w:rPr>
          <w:delText>进一步注意到</w:delText>
        </w:r>
      </w:del>
    </w:p>
    <w:p w14:paraId="26C63804" w14:textId="77777777" w:rsidR="009F6CC0" w:rsidRPr="00E04A5F" w:rsidRDefault="000B29B8">
      <w:pPr>
        <w:rPr>
          <w:lang w:eastAsia="zh-CN"/>
        </w:rPr>
        <w:pPrChange w:id="53" w:author="LI, Ziqian" w:date="2021-08-12T14:42:00Z">
          <w:pPr>
            <w:ind w:firstLineChars="200" w:firstLine="480"/>
          </w:pPr>
        </w:pPrChange>
      </w:pPr>
      <w:r w:rsidRPr="00E04A5F">
        <w:rPr>
          <w:rFonts w:hint="eastAsia"/>
          <w:lang w:eastAsia="zh-CN"/>
        </w:rPr>
        <w:t>实践证明，国际电联各区域代表处与区域性电信组织之间的关系使各方获益良多，</w:t>
      </w:r>
    </w:p>
    <w:p w14:paraId="1D5FA708" w14:textId="77777777" w:rsidR="009F6CC0" w:rsidRPr="00E04A5F" w:rsidRDefault="000B29B8" w:rsidP="009F6CC0">
      <w:pPr>
        <w:pStyle w:val="Call"/>
        <w:rPr>
          <w:lang w:eastAsia="zh-CN"/>
        </w:rPr>
      </w:pPr>
      <w:r w:rsidRPr="00E04A5F">
        <w:rPr>
          <w:rFonts w:hint="eastAsia"/>
          <w:lang w:eastAsia="zh-CN"/>
        </w:rPr>
        <w:t>做出决议，责成电信标准化局主任</w:t>
      </w:r>
    </w:p>
    <w:p w14:paraId="79978C82" w14:textId="02F14453" w:rsidR="009F6CC0" w:rsidRPr="00E04A5F" w:rsidRDefault="000B29B8" w:rsidP="009F6CC0">
      <w:pPr>
        <w:ind w:firstLineChars="200" w:firstLine="480"/>
        <w:rPr>
          <w:lang w:eastAsia="zh-CN"/>
        </w:rPr>
      </w:pPr>
      <w:r w:rsidRPr="00E04A5F">
        <w:rPr>
          <w:rFonts w:hint="eastAsia"/>
          <w:lang w:eastAsia="zh-CN"/>
        </w:rPr>
        <w:t>继续在全权代表大会规定的财务限制范围内、并在离下届</w:t>
      </w:r>
      <w:r>
        <w:rPr>
          <w:lang w:eastAsia="zh-CN"/>
        </w:rPr>
        <w:t>世界电信标准化全会</w:t>
      </w:r>
      <w:r w:rsidRPr="00E04A5F">
        <w:rPr>
          <w:rFonts w:hint="eastAsia"/>
          <w:lang w:eastAsia="zh-CN"/>
        </w:rPr>
        <w:t>尽可能近的时间内，</w:t>
      </w:r>
      <w:ins w:id="54" w:author="Lei, Yonghong" w:date="2021-08-25T11:00:00Z">
        <w:r w:rsidR="00CC6001">
          <w:rPr>
            <w:rFonts w:hint="eastAsia"/>
            <w:lang w:eastAsia="zh-CN"/>
          </w:rPr>
          <w:t>与相关区域性组织协调并在</w:t>
        </w:r>
      </w:ins>
      <w:ins w:id="55" w:author="LI, Ziqian" w:date="2021-08-12T14:46:00Z">
        <w:r w:rsidR="00CC6001" w:rsidRPr="00CF5499">
          <w:rPr>
            <w:rFonts w:hint="eastAsia"/>
            <w:lang w:eastAsia="zh-CN"/>
          </w:rPr>
          <w:t>必要时在区域代表处的协助下</w:t>
        </w:r>
      </w:ins>
      <w:ins w:id="56" w:author="Lei, Yonghong" w:date="2021-08-25T11:01:00Z">
        <w:r w:rsidR="00CC6001">
          <w:rPr>
            <w:rFonts w:hint="eastAsia"/>
            <w:lang w:eastAsia="zh-CN"/>
          </w:rPr>
          <w:t>（</w:t>
        </w:r>
      </w:ins>
      <w:ins w:id="57" w:author="LI, Ziqian" w:date="2021-08-12T14:46:00Z">
        <w:r w:rsidR="00CC6001" w:rsidRPr="00CF5499">
          <w:rPr>
            <w:rFonts w:hint="eastAsia"/>
            <w:lang w:eastAsia="zh-CN"/>
          </w:rPr>
          <w:t>毫无例外地涵盖所有成员国，即使它们不属于六个区域性电信组织中的任何一个</w:t>
        </w:r>
      </w:ins>
      <w:ins w:id="58" w:author="Lei, Yonghong" w:date="2021-08-25T11:01:00Z">
        <w:r w:rsidR="00CC6001">
          <w:rPr>
            <w:rFonts w:hint="eastAsia"/>
            <w:lang w:eastAsia="zh-CN"/>
          </w:rPr>
          <w:t>），</w:t>
        </w:r>
      </w:ins>
      <w:r w:rsidRPr="00E04A5F">
        <w:rPr>
          <w:rFonts w:hint="eastAsia"/>
          <w:lang w:eastAsia="zh-CN"/>
        </w:rPr>
        <w:t>为每个区域</w:t>
      </w:r>
      <w:r>
        <w:rPr>
          <w:rFonts w:hint="eastAsia"/>
          <w:lang w:eastAsia="zh-CN"/>
        </w:rPr>
        <w:t>至少</w:t>
      </w:r>
      <w:r w:rsidRPr="00E04A5F">
        <w:rPr>
          <w:rFonts w:hint="eastAsia"/>
          <w:lang w:eastAsia="zh-CN"/>
        </w:rPr>
        <w:t>组织一次区域性筹备会议，随后召开一届由区域性筹备会议正副主席及其它相关方参加的非正式会议，时间不早于</w:t>
      </w:r>
      <w:r>
        <w:rPr>
          <w:lang w:eastAsia="zh-CN"/>
        </w:rPr>
        <w:t>世界电信标准化全会</w:t>
      </w:r>
      <w:r>
        <w:rPr>
          <w:rFonts w:hint="eastAsia"/>
          <w:lang w:eastAsia="zh-CN"/>
        </w:rPr>
        <w:t>召开的</w:t>
      </w:r>
      <w:del w:id="59" w:author="Lei, Yonghong" w:date="2021-08-25T10:58:00Z">
        <w:r w:rsidDel="00CC6001">
          <w:rPr>
            <w:rFonts w:hint="eastAsia"/>
            <w:lang w:eastAsia="zh-CN"/>
          </w:rPr>
          <w:delText>十二</w:delText>
        </w:r>
      </w:del>
      <w:ins w:id="60" w:author="Lei, Yonghong" w:date="2021-08-25T10:58:00Z">
        <w:r w:rsidR="00CC6001">
          <w:rPr>
            <w:rFonts w:hint="eastAsia"/>
            <w:lang w:eastAsia="zh-CN"/>
          </w:rPr>
          <w:t>六</w:t>
        </w:r>
      </w:ins>
      <w:r w:rsidRPr="00E04A5F">
        <w:rPr>
          <w:rFonts w:hint="eastAsia"/>
          <w:lang w:eastAsia="zh-CN"/>
        </w:rPr>
        <w:t>个月前，</w:t>
      </w:r>
    </w:p>
    <w:p w14:paraId="45F656AE" w14:textId="77777777" w:rsidR="009F6CC0" w:rsidRPr="00E04A5F" w:rsidRDefault="000B29B8" w:rsidP="009F6CC0">
      <w:pPr>
        <w:pStyle w:val="Call"/>
        <w:rPr>
          <w:lang w:eastAsia="zh-CN"/>
        </w:rPr>
      </w:pPr>
      <w:r w:rsidRPr="00E04A5F">
        <w:rPr>
          <w:rFonts w:hint="eastAsia"/>
          <w:lang w:eastAsia="zh-CN"/>
        </w:rPr>
        <w:t>请秘书长与三个部门局的主任合作</w:t>
      </w:r>
    </w:p>
    <w:p w14:paraId="16682A01" w14:textId="77777777" w:rsidR="009F6CC0" w:rsidRPr="00E04A5F" w:rsidRDefault="000B29B8" w:rsidP="009F6CC0">
      <w:pPr>
        <w:rPr>
          <w:lang w:eastAsia="zh-CN"/>
        </w:rPr>
      </w:pPr>
      <w:r w:rsidRPr="00E04A5F">
        <w:rPr>
          <w:lang w:eastAsia="zh-CN"/>
        </w:rPr>
        <w:t>1</w:t>
      </w:r>
      <w:r w:rsidRPr="00E04A5F">
        <w:rPr>
          <w:rFonts w:hint="eastAsia"/>
          <w:lang w:eastAsia="zh-CN"/>
        </w:rPr>
        <w:tab/>
      </w:r>
      <w:r w:rsidRPr="00E04A5F">
        <w:rPr>
          <w:rFonts w:hint="eastAsia"/>
          <w:lang w:eastAsia="zh-CN"/>
        </w:rPr>
        <w:t>就支持各成员国、区域性和次区域性电信组织筹备未来各届</w:t>
      </w:r>
      <w:r>
        <w:rPr>
          <w:lang w:eastAsia="zh-CN"/>
        </w:rPr>
        <w:t>世界电信标准化全会</w:t>
      </w:r>
      <w:r w:rsidRPr="00E04A5F">
        <w:rPr>
          <w:rFonts w:hint="eastAsia"/>
          <w:lang w:eastAsia="zh-CN"/>
        </w:rPr>
        <w:t>的手段与之进行磋商，包括为在每个区域组织一次“缩小标准化工作差距论坛”提供支持，从而讨论发展中国家所关心的下届</w:t>
      </w:r>
      <w:r>
        <w:rPr>
          <w:rFonts w:hint="eastAsia"/>
          <w:lang w:eastAsia="zh-CN"/>
        </w:rPr>
        <w:t>世界电信标准化全会</w:t>
      </w:r>
      <w:r w:rsidRPr="00E04A5F">
        <w:rPr>
          <w:rFonts w:hint="eastAsia"/>
          <w:lang w:eastAsia="zh-CN"/>
        </w:rPr>
        <w:t>的主要问题</w:t>
      </w:r>
      <w:r w:rsidRPr="002D3EA9">
        <w:rPr>
          <w:vertAlign w:val="superscript"/>
          <w:lang w:eastAsia="zh-CN"/>
        </w:rPr>
        <w:footnoteReference w:customMarkFollows="1" w:id="1"/>
        <w:t>1</w:t>
      </w:r>
      <w:r w:rsidRPr="00E04A5F">
        <w:rPr>
          <w:rFonts w:hint="eastAsia"/>
          <w:lang w:eastAsia="zh-CN"/>
        </w:rPr>
        <w:t>；</w:t>
      </w:r>
    </w:p>
    <w:p w14:paraId="35202535" w14:textId="77777777" w:rsidR="009F6CC0" w:rsidRPr="00E04A5F" w:rsidRDefault="000B29B8" w:rsidP="009F6CC0">
      <w:pPr>
        <w:rPr>
          <w:lang w:eastAsia="zh-CN"/>
        </w:rPr>
      </w:pPr>
      <w:r w:rsidRPr="00E04A5F">
        <w:rPr>
          <w:lang w:eastAsia="zh-CN"/>
        </w:rPr>
        <w:t>2</w:t>
      </w:r>
      <w:r w:rsidRPr="00E04A5F">
        <w:rPr>
          <w:rFonts w:hint="eastAsia"/>
          <w:lang w:eastAsia="zh-CN"/>
        </w:rPr>
        <w:tab/>
      </w:r>
      <w:r w:rsidRPr="00E04A5F">
        <w:rPr>
          <w:rFonts w:hint="eastAsia"/>
          <w:lang w:eastAsia="zh-CN"/>
        </w:rPr>
        <w:t>以此类磋商为基础，在以下领域协助各成员国、区域性与次区域性电信组织的工作：</w:t>
      </w:r>
    </w:p>
    <w:p w14:paraId="2D40289D" w14:textId="77777777" w:rsidR="009F6CC0" w:rsidRPr="00E04A5F" w:rsidRDefault="000B29B8" w:rsidP="009F6CC0">
      <w:pPr>
        <w:pStyle w:val="enumlev1"/>
        <w:rPr>
          <w:lang w:eastAsia="zh-CN"/>
        </w:rPr>
      </w:pPr>
      <w:r w:rsidRPr="00E04A5F">
        <w:rPr>
          <w:rFonts w:hint="eastAsia"/>
          <w:lang w:eastAsia="zh-CN"/>
        </w:rPr>
        <w:t>i)</w:t>
      </w:r>
      <w:r w:rsidRPr="00E04A5F">
        <w:rPr>
          <w:rFonts w:hint="eastAsia"/>
          <w:lang w:eastAsia="zh-CN"/>
        </w:rPr>
        <w:tab/>
      </w:r>
      <w:r w:rsidRPr="00E04A5F">
        <w:rPr>
          <w:rFonts w:hint="eastAsia"/>
          <w:lang w:eastAsia="zh-CN"/>
        </w:rPr>
        <w:t>组织非正式的区域性和跨区域的筹备会议，以及正式的区域性筹备会议（如相关区域有此要求的话）；</w:t>
      </w:r>
    </w:p>
    <w:p w14:paraId="1162D805" w14:textId="77777777" w:rsidR="009F6CC0" w:rsidRPr="00E04A5F" w:rsidRDefault="000B29B8" w:rsidP="009F6CC0">
      <w:pPr>
        <w:pStyle w:val="enumlev1"/>
        <w:rPr>
          <w:lang w:eastAsia="zh-CN"/>
        </w:rPr>
      </w:pPr>
      <w:r w:rsidRPr="00E04A5F">
        <w:rPr>
          <w:rFonts w:hint="eastAsia"/>
          <w:lang w:eastAsia="zh-CN"/>
        </w:rPr>
        <w:t>ii)</w:t>
      </w:r>
      <w:r w:rsidRPr="00E04A5F">
        <w:rPr>
          <w:rFonts w:hint="eastAsia"/>
          <w:lang w:eastAsia="zh-CN"/>
        </w:rPr>
        <w:tab/>
      </w:r>
      <w:r w:rsidRPr="00E04A5F">
        <w:rPr>
          <w:rFonts w:hint="eastAsia"/>
          <w:lang w:eastAsia="zh-CN"/>
        </w:rPr>
        <w:t>确定下一届</w:t>
      </w:r>
      <w:r>
        <w:rPr>
          <w:rFonts w:hint="eastAsia"/>
          <w:lang w:eastAsia="zh-CN"/>
        </w:rPr>
        <w:t>世界电信标准化全会</w:t>
      </w:r>
      <w:r w:rsidRPr="00E04A5F">
        <w:rPr>
          <w:rFonts w:hint="eastAsia"/>
          <w:lang w:eastAsia="zh-CN"/>
        </w:rPr>
        <w:t>需要解决的主要问题；</w:t>
      </w:r>
    </w:p>
    <w:p w14:paraId="1805E826" w14:textId="77777777" w:rsidR="009F6CC0" w:rsidRPr="00E04A5F" w:rsidRDefault="000B29B8" w:rsidP="009F6CC0">
      <w:pPr>
        <w:pStyle w:val="enumlev1"/>
        <w:rPr>
          <w:lang w:eastAsia="zh-CN"/>
        </w:rPr>
      </w:pPr>
      <w:r w:rsidRPr="00E04A5F">
        <w:rPr>
          <w:rFonts w:hint="eastAsia"/>
          <w:lang w:eastAsia="zh-CN"/>
        </w:rPr>
        <w:t>iii)</w:t>
      </w:r>
      <w:r w:rsidRPr="00E04A5F">
        <w:rPr>
          <w:rFonts w:hint="eastAsia"/>
          <w:lang w:eastAsia="zh-CN"/>
        </w:rPr>
        <w:tab/>
      </w:r>
      <w:r w:rsidRPr="00E04A5F">
        <w:rPr>
          <w:rFonts w:hint="eastAsia"/>
          <w:lang w:eastAsia="zh-CN"/>
        </w:rPr>
        <w:t>制定协调方法；</w:t>
      </w:r>
    </w:p>
    <w:p w14:paraId="35A7B35A" w14:textId="77777777" w:rsidR="009F6CC0" w:rsidRPr="00E04A5F" w:rsidRDefault="000B29B8" w:rsidP="009F6CC0">
      <w:pPr>
        <w:pStyle w:val="enumlev1"/>
        <w:rPr>
          <w:lang w:eastAsia="zh-CN"/>
        </w:rPr>
      </w:pPr>
      <w:r w:rsidRPr="00E04A5F">
        <w:rPr>
          <w:rFonts w:hint="eastAsia"/>
          <w:lang w:eastAsia="zh-CN"/>
        </w:rPr>
        <w:t>iv)</w:t>
      </w:r>
      <w:r w:rsidRPr="00E04A5F">
        <w:rPr>
          <w:rFonts w:hint="eastAsia"/>
          <w:lang w:eastAsia="zh-CN"/>
        </w:rPr>
        <w:tab/>
      </w:r>
      <w:r w:rsidRPr="00E04A5F">
        <w:rPr>
          <w:rFonts w:hint="eastAsia"/>
          <w:lang w:eastAsia="zh-CN"/>
        </w:rPr>
        <w:t>针对</w:t>
      </w:r>
      <w:r>
        <w:rPr>
          <w:rFonts w:hint="eastAsia"/>
          <w:lang w:eastAsia="zh-CN"/>
        </w:rPr>
        <w:t>世界电信标准化全会</w:t>
      </w:r>
      <w:r w:rsidRPr="00E04A5F">
        <w:rPr>
          <w:rFonts w:hint="eastAsia"/>
          <w:lang w:eastAsia="zh-CN"/>
        </w:rPr>
        <w:t>的预期工作组织情况通报会，</w:t>
      </w:r>
    </w:p>
    <w:p w14:paraId="7D984A59" w14:textId="67591D87" w:rsidR="009F6CC0" w:rsidRPr="00E04A5F" w:rsidRDefault="000B29B8" w:rsidP="009F6CC0">
      <w:pPr>
        <w:rPr>
          <w:lang w:eastAsia="zh-CN"/>
        </w:rPr>
      </w:pPr>
      <w:r w:rsidRPr="00E04A5F">
        <w:rPr>
          <w:lang w:eastAsia="zh-CN"/>
        </w:rPr>
        <w:t>3</w:t>
      </w:r>
      <w:r w:rsidRPr="00E04A5F">
        <w:rPr>
          <w:rFonts w:hint="eastAsia"/>
          <w:lang w:eastAsia="zh-CN"/>
        </w:rPr>
        <w:tab/>
      </w:r>
      <w:r w:rsidRPr="00E04A5F">
        <w:rPr>
          <w:rFonts w:hint="eastAsia"/>
          <w:lang w:eastAsia="zh-CN"/>
        </w:rPr>
        <w:t>最迟在</w:t>
      </w:r>
      <w:ins w:id="61" w:author="Lei, Yonghong" w:date="2021-08-25T11:04:00Z">
        <w:r w:rsidR="00935B00">
          <w:rPr>
            <w:rFonts w:hint="eastAsia"/>
            <w:lang w:eastAsia="zh-CN"/>
          </w:rPr>
          <w:t>WTSA</w:t>
        </w:r>
      </w:ins>
      <w:ins w:id="62" w:author="Lei, Yonghong" w:date="2021-08-25T11:05:00Z">
        <w:r w:rsidR="00935B00">
          <w:rPr>
            <w:rFonts w:hint="eastAsia"/>
            <w:lang w:eastAsia="zh-CN"/>
          </w:rPr>
          <w:t>之后一年中的</w:t>
        </w:r>
      </w:ins>
      <w:ins w:id="63" w:author="LI, Ziqian" w:date="2021-08-26T09:35:00Z">
        <w:r w:rsidR="00E82892">
          <w:rPr>
            <w:rFonts w:hint="eastAsia"/>
            <w:lang w:eastAsia="zh-CN"/>
          </w:rPr>
          <w:t>国际电联</w:t>
        </w:r>
      </w:ins>
      <w:r w:rsidRPr="00E04A5F">
        <w:rPr>
          <w:rFonts w:hint="eastAsia"/>
          <w:lang w:eastAsia="zh-CN"/>
        </w:rPr>
        <w:t>理事会</w:t>
      </w:r>
      <w:del w:id="64" w:author="Lei, Yonghong" w:date="2021-08-25T11:05:00Z">
        <w:r w:rsidRPr="00E04A5F" w:rsidDel="00935B00">
          <w:rPr>
            <w:rFonts w:hint="eastAsia"/>
            <w:lang w:eastAsia="zh-CN"/>
          </w:rPr>
          <w:delText>20</w:delText>
        </w:r>
        <w:r w:rsidDel="00935B00">
          <w:rPr>
            <w:rFonts w:hint="eastAsia"/>
            <w:lang w:eastAsia="zh-CN"/>
          </w:rPr>
          <w:delText>13</w:delText>
        </w:r>
        <w:r w:rsidRPr="00E04A5F" w:rsidDel="00935B00">
          <w:rPr>
            <w:rFonts w:hint="eastAsia"/>
            <w:lang w:eastAsia="zh-CN"/>
          </w:rPr>
          <w:delText>年</w:delText>
        </w:r>
      </w:del>
      <w:r w:rsidRPr="00E04A5F">
        <w:rPr>
          <w:rFonts w:hint="eastAsia"/>
          <w:lang w:eastAsia="zh-CN"/>
        </w:rPr>
        <w:t>会议之前提交一份有关成员国对</w:t>
      </w:r>
      <w:r>
        <w:rPr>
          <w:rFonts w:hint="eastAsia"/>
          <w:lang w:eastAsia="zh-CN"/>
        </w:rPr>
        <w:t>世界电信标准化全会</w:t>
      </w:r>
      <w:r w:rsidRPr="00E04A5F">
        <w:rPr>
          <w:rFonts w:hint="eastAsia"/>
          <w:lang w:eastAsia="zh-CN"/>
        </w:rPr>
        <w:t>区域性筹备会议的反馈、会议结果及本决议执行情况的报告，</w:t>
      </w:r>
    </w:p>
    <w:p w14:paraId="5669438C" w14:textId="77777777" w:rsidR="009F6CC0" w:rsidRPr="002D2964" w:rsidRDefault="000B29B8" w:rsidP="009F6CC0">
      <w:pPr>
        <w:pStyle w:val="Call"/>
        <w:rPr>
          <w:lang w:eastAsia="zh-CN"/>
        </w:rPr>
      </w:pPr>
      <w:r w:rsidRPr="002D2964">
        <w:rPr>
          <w:rFonts w:hint="eastAsia"/>
          <w:lang w:eastAsia="zh-CN"/>
        </w:rPr>
        <w:t>请各成员国</w:t>
      </w:r>
    </w:p>
    <w:p w14:paraId="1F513E95" w14:textId="77777777" w:rsidR="009F6CC0" w:rsidRPr="00E04A5F" w:rsidRDefault="000B29B8" w:rsidP="009F6CC0">
      <w:pPr>
        <w:ind w:firstLineChars="200" w:firstLine="480"/>
        <w:rPr>
          <w:lang w:eastAsia="zh-CN"/>
        </w:rPr>
      </w:pPr>
      <w:r w:rsidRPr="00E04A5F">
        <w:rPr>
          <w:rFonts w:hint="eastAsia"/>
          <w:lang w:eastAsia="zh-CN"/>
        </w:rPr>
        <w:t>积极参与本决议的实施工作，</w:t>
      </w:r>
    </w:p>
    <w:p w14:paraId="0ADAA31D" w14:textId="77777777" w:rsidR="009F6CC0" w:rsidRPr="00E04A5F" w:rsidRDefault="000B29B8" w:rsidP="009F6CC0">
      <w:pPr>
        <w:pStyle w:val="Call"/>
        <w:rPr>
          <w:lang w:eastAsia="zh-CN"/>
        </w:rPr>
      </w:pPr>
      <w:r w:rsidRPr="00E04A5F">
        <w:rPr>
          <w:rFonts w:hint="eastAsia"/>
          <w:lang w:eastAsia="zh-CN"/>
        </w:rPr>
        <w:t>请区域性和次区域性电信组织</w:t>
      </w:r>
    </w:p>
    <w:p w14:paraId="00B03FDE" w14:textId="77777777" w:rsidR="009F6CC0" w:rsidRPr="00E04A5F" w:rsidRDefault="000B29B8" w:rsidP="009F6CC0">
      <w:pPr>
        <w:rPr>
          <w:lang w:eastAsia="zh-CN"/>
        </w:rPr>
      </w:pPr>
      <w:r w:rsidRPr="00E04A5F">
        <w:rPr>
          <w:lang w:eastAsia="zh-CN"/>
        </w:rPr>
        <w:t>1</w:t>
      </w:r>
      <w:r w:rsidRPr="00E04A5F">
        <w:rPr>
          <w:rFonts w:hint="eastAsia"/>
          <w:lang w:eastAsia="zh-CN"/>
        </w:rPr>
        <w:tab/>
      </w:r>
      <w:r w:rsidRPr="00E04A5F">
        <w:rPr>
          <w:rFonts w:hint="eastAsia"/>
          <w:lang w:eastAsia="zh-CN"/>
        </w:rPr>
        <w:t>参与有关协调其各成员国文稿的工作，以便尽可能提出共同提案；</w:t>
      </w:r>
    </w:p>
    <w:p w14:paraId="048EE133" w14:textId="6625B76D" w:rsidR="000B29B8" w:rsidRDefault="000B29B8" w:rsidP="009F6CC0">
      <w:pPr>
        <w:rPr>
          <w:ins w:id="65" w:author="LI, Ziqian" w:date="2021-08-12T14:48:00Z"/>
          <w:lang w:eastAsia="zh-CN"/>
        </w:rPr>
      </w:pPr>
      <w:r w:rsidRPr="00E04A5F">
        <w:rPr>
          <w:lang w:eastAsia="zh-CN"/>
        </w:rPr>
        <w:t>2</w:t>
      </w:r>
      <w:r w:rsidRPr="00E04A5F">
        <w:rPr>
          <w:rFonts w:hint="eastAsia"/>
          <w:lang w:eastAsia="zh-CN"/>
        </w:rPr>
        <w:tab/>
      </w:r>
      <w:ins w:id="66" w:author="Lei, Yonghong" w:date="2021-08-25T11:08:00Z">
        <w:r w:rsidR="00C006FE" w:rsidRPr="00C006FE">
          <w:rPr>
            <w:rFonts w:hint="eastAsia"/>
            <w:lang w:eastAsia="zh-CN"/>
          </w:rPr>
          <w:t>积极参与</w:t>
        </w:r>
        <w:r w:rsidR="00C006FE" w:rsidRPr="00C006FE">
          <w:rPr>
            <w:lang w:eastAsia="zh-CN"/>
          </w:rPr>
          <w:t>WTSA</w:t>
        </w:r>
        <w:r w:rsidR="00C006FE" w:rsidRPr="00C006FE">
          <w:rPr>
            <w:lang w:eastAsia="zh-CN"/>
          </w:rPr>
          <w:t>区域</w:t>
        </w:r>
        <w:r w:rsidR="00C006FE" w:rsidRPr="00C006FE">
          <w:rPr>
            <w:rFonts w:hint="eastAsia"/>
            <w:lang w:eastAsia="zh-CN"/>
          </w:rPr>
          <w:t>性</w:t>
        </w:r>
        <w:r w:rsidR="00C006FE" w:rsidRPr="00C006FE">
          <w:rPr>
            <w:lang w:eastAsia="zh-CN"/>
          </w:rPr>
          <w:t>筹备会议的筹备和召</w:t>
        </w:r>
        <w:r w:rsidR="00C006FE" w:rsidRPr="00C006FE">
          <w:rPr>
            <w:rFonts w:hint="eastAsia"/>
            <w:lang w:eastAsia="zh-CN"/>
          </w:rPr>
          <w:t>开</w:t>
        </w:r>
        <w:r w:rsidR="00C006FE">
          <w:rPr>
            <w:rFonts w:hint="eastAsia"/>
            <w:lang w:eastAsia="zh-CN"/>
          </w:rPr>
          <w:t>工作</w:t>
        </w:r>
        <w:r w:rsidR="00C006FE" w:rsidRPr="00C006FE">
          <w:rPr>
            <w:rFonts w:hint="eastAsia"/>
            <w:lang w:eastAsia="zh-CN"/>
          </w:rPr>
          <w:t>；</w:t>
        </w:r>
      </w:ins>
    </w:p>
    <w:p w14:paraId="786201D2" w14:textId="79E1DA8A" w:rsidR="009F6CC0" w:rsidRDefault="000B29B8" w:rsidP="009F6CC0">
      <w:pPr>
        <w:rPr>
          <w:lang w:eastAsia="zh-CN"/>
        </w:rPr>
      </w:pPr>
      <w:ins w:id="67" w:author="LI, Ziqian" w:date="2021-08-12T14:48:00Z">
        <w:r>
          <w:rPr>
            <w:rFonts w:hint="eastAsia"/>
            <w:lang w:eastAsia="zh-CN"/>
          </w:rPr>
          <w:t>3</w:t>
        </w:r>
        <w:r>
          <w:rPr>
            <w:lang w:eastAsia="zh-CN"/>
          </w:rPr>
          <w:tab/>
        </w:r>
      </w:ins>
      <w:ins w:id="68" w:author="Lei, Yonghong" w:date="2021-08-25T11:09:00Z">
        <w:r w:rsidR="00335DFD">
          <w:rPr>
            <w:rFonts w:hint="eastAsia"/>
            <w:lang w:eastAsia="zh-CN"/>
          </w:rPr>
          <w:t>参加其他区域性组织的</w:t>
        </w:r>
      </w:ins>
      <w:ins w:id="69" w:author="Lei, Yonghong" w:date="2021-08-25T11:10:00Z">
        <w:r w:rsidR="00335DFD">
          <w:rPr>
            <w:rFonts w:hint="eastAsia"/>
            <w:lang w:eastAsia="zh-CN"/>
          </w:rPr>
          <w:t>筹备会议，且</w:t>
        </w:r>
      </w:ins>
      <w:r w:rsidRPr="00E04A5F">
        <w:rPr>
          <w:rFonts w:hint="eastAsia"/>
          <w:lang w:eastAsia="zh-CN"/>
        </w:rPr>
        <w:t>如有可能，召开非正式跨区域会议，以</w:t>
      </w:r>
      <w:ins w:id="70" w:author="Lei, Yonghong" w:date="2021-08-25T11:10:00Z">
        <w:r w:rsidR="00335DFD">
          <w:rPr>
            <w:rFonts w:hint="eastAsia"/>
            <w:lang w:eastAsia="zh-CN"/>
          </w:rPr>
          <w:t>交流信息和</w:t>
        </w:r>
      </w:ins>
      <w:r w:rsidRPr="00E04A5F">
        <w:rPr>
          <w:rFonts w:hint="eastAsia"/>
          <w:lang w:eastAsia="zh-CN"/>
        </w:rPr>
        <w:t>形成跨区域共同提案</w:t>
      </w:r>
      <w:r w:rsidR="00684D9B">
        <w:rPr>
          <w:rFonts w:hint="eastAsia"/>
          <w:lang w:eastAsia="zh-CN"/>
        </w:rPr>
        <w:t>。</w:t>
      </w:r>
    </w:p>
    <w:p w14:paraId="62ECC5A3" w14:textId="77777777" w:rsidR="000B29B8" w:rsidRDefault="000B29B8" w:rsidP="00411C49">
      <w:pPr>
        <w:pStyle w:val="Reasons"/>
        <w:rPr>
          <w:lang w:eastAsia="zh-CN"/>
        </w:rPr>
      </w:pPr>
    </w:p>
    <w:p w14:paraId="3066F1D5" w14:textId="77777777" w:rsidR="00454BBC" w:rsidRDefault="000B29B8" w:rsidP="000B29B8">
      <w:pPr>
        <w:jc w:val="center"/>
      </w:pPr>
      <w:r>
        <w:t>______________</w:t>
      </w:r>
    </w:p>
    <w:sectPr w:rsidR="00454BBC">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BDAD" w14:textId="77777777" w:rsidR="00DD2455" w:rsidRDefault="00DD2455">
      <w:r>
        <w:separator/>
      </w:r>
    </w:p>
  </w:endnote>
  <w:endnote w:type="continuationSeparator" w:id="0">
    <w:p w14:paraId="448DEA1D"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43A4" w14:textId="2CBF5442" w:rsidR="00B851D4" w:rsidRPr="00DD505D" w:rsidRDefault="00DD505D" w:rsidP="00DD505D">
    <w:pPr>
      <w:pStyle w:val="Footer"/>
      <w:rPr>
        <w:lang w:val="fr-CH"/>
      </w:rPr>
    </w:pPr>
    <w:r>
      <w:fldChar w:fldCharType="begin"/>
    </w:r>
    <w:r w:rsidRPr="00DD505D">
      <w:rPr>
        <w:lang w:val="fr-CH"/>
      </w:rPr>
      <w:instrText xml:space="preserve"> FILENAME \p  \* MERGEFORMAT </w:instrText>
    </w:r>
    <w:r>
      <w:fldChar w:fldCharType="separate"/>
    </w:r>
    <w:r w:rsidR="0040080A">
      <w:rPr>
        <w:lang w:val="fr-CH"/>
      </w:rPr>
      <w:t>P:\CHI\ITU-T\CONF-T\WTSA20\000\038ADD08C.docx</w:t>
    </w:r>
    <w:r>
      <w:fldChar w:fldCharType="end"/>
    </w:r>
    <w:r w:rsidRPr="00DD505D">
      <w:rPr>
        <w:lang w:val="fr-CH"/>
      </w:rPr>
      <w:t xml:space="preserve"> (</w:t>
    </w:r>
    <w:r>
      <w:rPr>
        <w:lang w:val="fr-CH"/>
      </w:rPr>
      <w:t>493123</w:t>
    </w:r>
    <w:r w:rsidRPr="00DD505D">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30BD" w14:textId="02F5E2E0" w:rsidR="00DD505D" w:rsidRPr="00DD505D" w:rsidRDefault="00DD505D" w:rsidP="00DD505D">
    <w:pPr>
      <w:pStyle w:val="Footer"/>
      <w:rPr>
        <w:lang w:val="fr-CH"/>
      </w:rPr>
    </w:pPr>
    <w:r>
      <w:fldChar w:fldCharType="begin"/>
    </w:r>
    <w:r w:rsidRPr="00DD505D">
      <w:rPr>
        <w:lang w:val="fr-CH"/>
      </w:rPr>
      <w:instrText xml:space="preserve"> FILENAME \p  \* MERGEFORMAT </w:instrText>
    </w:r>
    <w:r>
      <w:fldChar w:fldCharType="separate"/>
    </w:r>
    <w:r w:rsidR="0040080A">
      <w:rPr>
        <w:lang w:val="fr-CH"/>
      </w:rPr>
      <w:t>P:\CHI\ITU-T\CONF-T\WTSA20\000\038ADD08C.docx</w:t>
    </w:r>
    <w:r>
      <w:fldChar w:fldCharType="end"/>
    </w:r>
    <w:r w:rsidRPr="00DD505D">
      <w:rPr>
        <w:lang w:val="fr-CH"/>
      </w:rPr>
      <w:t xml:space="preserve"> (</w:t>
    </w:r>
    <w:r>
      <w:rPr>
        <w:lang w:val="fr-CH"/>
      </w:rPr>
      <w:t>493123</w:t>
    </w:r>
    <w:r w:rsidRPr="00DD505D">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29B3" w14:textId="77777777" w:rsidR="00DD2455" w:rsidRDefault="00DD2455">
      <w:r>
        <w:t>____________________</w:t>
      </w:r>
    </w:p>
  </w:footnote>
  <w:footnote w:type="continuationSeparator" w:id="0">
    <w:p w14:paraId="5273738B" w14:textId="77777777" w:rsidR="00DD2455" w:rsidRDefault="00DD2455">
      <w:r>
        <w:continuationSeparator/>
      </w:r>
    </w:p>
  </w:footnote>
  <w:footnote w:id="1">
    <w:p w14:paraId="46B169C8" w14:textId="77777777" w:rsidR="00871503" w:rsidRPr="00871503" w:rsidRDefault="000B29B8" w:rsidP="00871503">
      <w:pPr>
        <w:pStyle w:val="FootnoteText"/>
        <w:rPr>
          <w:lang w:eastAsia="zh-CN"/>
        </w:rPr>
      </w:pPr>
      <w:r>
        <w:rPr>
          <w:rStyle w:val="FootnoteReference"/>
          <w:lang w:eastAsia="zh-CN"/>
        </w:rPr>
        <w:t>1</w:t>
      </w:r>
      <w:r>
        <w:rPr>
          <w:lang w:eastAsia="zh-CN"/>
        </w:rPr>
        <w:tab/>
      </w:r>
      <w:r w:rsidRPr="00B2686F">
        <w:rPr>
          <w:rFonts w:hint="eastAsia"/>
          <w:lang w:eastAsia="zh-CN"/>
        </w:rPr>
        <w:t>其中包括最不发达国家、小岛屿发展中国家</w:t>
      </w:r>
      <w:r>
        <w:rPr>
          <w:rFonts w:hint="eastAsia"/>
          <w:lang w:eastAsia="zh-CN"/>
        </w:rPr>
        <w:t>、内陆发展中国家</w:t>
      </w:r>
      <w:r w:rsidRPr="00B2686F">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0F3D" w14:textId="05CC51AA"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6211F">
      <w:rPr>
        <w:rStyle w:val="PageNumber"/>
        <w:noProof/>
      </w:rPr>
      <w:t>2</w:t>
    </w:r>
    <w:r>
      <w:rPr>
        <w:rStyle w:val="PageNumber"/>
      </w:rPr>
      <w:fldChar w:fldCharType="end"/>
    </w:r>
  </w:p>
  <w:p w14:paraId="55895460" w14:textId="75E3A39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56211F">
      <w:rPr>
        <w:rFonts w:hint="eastAsia"/>
        <w:noProof/>
        <w:lang w:val="en-US"/>
      </w:rPr>
      <w:t>文件</w:t>
    </w:r>
    <w:r w:rsidR="0056211F">
      <w:rPr>
        <w:rFonts w:hint="eastAsia"/>
        <w:noProof/>
        <w:lang w:val="en-US"/>
      </w:rPr>
      <w:t xml:space="preserve"> 38(Add.8)-C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ang, Ting">
    <w15:presenceInfo w15:providerId="AD" w15:userId="S-1-5-21-8740799-900759487-1415713722-49445"/>
  </w15:person>
  <w15:person w15:author="TSB (RC)">
    <w15:presenceInfo w15:providerId="None" w15:userId="TSB (RC)"/>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56104"/>
    <w:rsid w:val="00081F9B"/>
    <w:rsid w:val="00083A44"/>
    <w:rsid w:val="000A3B30"/>
    <w:rsid w:val="000A4AE5"/>
    <w:rsid w:val="000B29B8"/>
    <w:rsid w:val="000C09BA"/>
    <w:rsid w:val="000C1F1E"/>
    <w:rsid w:val="000C42C4"/>
    <w:rsid w:val="000C6AA7"/>
    <w:rsid w:val="000D1DB3"/>
    <w:rsid w:val="000E26F6"/>
    <w:rsid w:val="000F24B1"/>
    <w:rsid w:val="000F4931"/>
    <w:rsid w:val="00123B64"/>
    <w:rsid w:val="00157B96"/>
    <w:rsid w:val="00166859"/>
    <w:rsid w:val="001765EC"/>
    <w:rsid w:val="001853E8"/>
    <w:rsid w:val="00186B6D"/>
    <w:rsid w:val="001904F7"/>
    <w:rsid w:val="001B6360"/>
    <w:rsid w:val="001F4EA6"/>
    <w:rsid w:val="00214959"/>
    <w:rsid w:val="002236A0"/>
    <w:rsid w:val="00231452"/>
    <w:rsid w:val="00246C4C"/>
    <w:rsid w:val="0028063B"/>
    <w:rsid w:val="002A4C9C"/>
    <w:rsid w:val="002B509B"/>
    <w:rsid w:val="002D162B"/>
    <w:rsid w:val="002D625E"/>
    <w:rsid w:val="002E2A59"/>
    <w:rsid w:val="002F5D57"/>
    <w:rsid w:val="002F7A41"/>
    <w:rsid w:val="00305254"/>
    <w:rsid w:val="0030785C"/>
    <w:rsid w:val="003169D2"/>
    <w:rsid w:val="00335DFD"/>
    <w:rsid w:val="003468CA"/>
    <w:rsid w:val="003556C0"/>
    <w:rsid w:val="00356983"/>
    <w:rsid w:val="00370D16"/>
    <w:rsid w:val="00372FC2"/>
    <w:rsid w:val="00380389"/>
    <w:rsid w:val="003A69EA"/>
    <w:rsid w:val="003B4BEF"/>
    <w:rsid w:val="003C6B45"/>
    <w:rsid w:val="003F0C01"/>
    <w:rsid w:val="003F20BF"/>
    <w:rsid w:val="0040080A"/>
    <w:rsid w:val="00400909"/>
    <w:rsid w:val="0041282E"/>
    <w:rsid w:val="00437869"/>
    <w:rsid w:val="004450CE"/>
    <w:rsid w:val="00453B63"/>
    <w:rsid w:val="00454BBC"/>
    <w:rsid w:val="00465A34"/>
    <w:rsid w:val="004913CE"/>
    <w:rsid w:val="004B2DBE"/>
    <w:rsid w:val="004C4554"/>
    <w:rsid w:val="004D04A4"/>
    <w:rsid w:val="004D2DEC"/>
    <w:rsid w:val="004F2BE6"/>
    <w:rsid w:val="00502B2E"/>
    <w:rsid w:val="00517B28"/>
    <w:rsid w:val="00524E4B"/>
    <w:rsid w:val="00527E8A"/>
    <w:rsid w:val="00534930"/>
    <w:rsid w:val="00536193"/>
    <w:rsid w:val="00542E85"/>
    <w:rsid w:val="005579BD"/>
    <w:rsid w:val="0056211F"/>
    <w:rsid w:val="00562479"/>
    <w:rsid w:val="0057487E"/>
    <w:rsid w:val="00576849"/>
    <w:rsid w:val="005A0ACB"/>
    <w:rsid w:val="005C7B12"/>
    <w:rsid w:val="005E7FD8"/>
    <w:rsid w:val="006111B1"/>
    <w:rsid w:val="00611DCC"/>
    <w:rsid w:val="00622560"/>
    <w:rsid w:val="00637760"/>
    <w:rsid w:val="00644391"/>
    <w:rsid w:val="00647712"/>
    <w:rsid w:val="00662E12"/>
    <w:rsid w:val="00684D9B"/>
    <w:rsid w:val="00691142"/>
    <w:rsid w:val="006B5A60"/>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060AB"/>
    <w:rsid w:val="008129A9"/>
    <w:rsid w:val="00820712"/>
    <w:rsid w:val="008221A4"/>
    <w:rsid w:val="0082361D"/>
    <w:rsid w:val="00824BD6"/>
    <w:rsid w:val="0083672D"/>
    <w:rsid w:val="00844734"/>
    <w:rsid w:val="00857FA1"/>
    <w:rsid w:val="00865DFB"/>
    <w:rsid w:val="008A7416"/>
    <w:rsid w:val="008B6852"/>
    <w:rsid w:val="008C1706"/>
    <w:rsid w:val="008C26FF"/>
    <w:rsid w:val="008D144C"/>
    <w:rsid w:val="008D1D14"/>
    <w:rsid w:val="008E1785"/>
    <w:rsid w:val="008E1ADF"/>
    <w:rsid w:val="008E7127"/>
    <w:rsid w:val="008E78D4"/>
    <w:rsid w:val="008E7C8E"/>
    <w:rsid w:val="00900D30"/>
    <w:rsid w:val="00902EE2"/>
    <w:rsid w:val="00910E1A"/>
    <w:rsid w:val="00912959"/>
    <w:rsid w:val="0092075B"/>
    <w:rsid w:val="00935B00"/>
    <w:rsid w:val="009657F9"/>
    <w:rsid w:val="009759FE"/>
    <w:rsid w:val="0099525B"/>
    <w:rsid w:val="009C72B7"/>
    <w:rsid w:val="009D164C"/>
    <w:rsid w:val="009E3197"/>
    <w:rsid w:val="00A0052C"/>
    <w:rsid w:val="00A06370"/>
    <w:rsid w:val="00A16B3A"/>
    <w:rsid w:val="00A17BD2"/>
    <w:rsid w:val="00A2726B"/>
    <w:rsid w:val="00A31B14"/>
    <w:rsid w:val="00A323DC"/>
    <w:rsid w:val="00A815BE"/>
    <w:rsid w:val="00AA561D"/>
    <w:rsid w:val="00AA5DA1"/>
    <w:rsid w:val="00AB7F81"/>
    <w:rsid w:val="00AE369F"/>
    <w:rsid w:val="00B026CB"/>
    <w:rsid w:val="00B12380"/>
    <w:rsid w:val="00B40F51"/>
    <w:rsid w:val="00B637AD"/>
    <w:rsid w:val="00B851D4"/>
    <w:rsid w:val="00B868FC"/>
    <w:rsid w:val="00B95072"/>
    <w:rsid w:val="00B95F49"/>
    <w:rsid w:val="00BB26CD"/>
    <w:rsid w:val="00BC7211"/>
    <w:rsid w:val="00BD7C7C"/>
    <w:rsid w:val="00BF7529"/>
    <w:rsid w:val="00C006FE"/>
    <w:rsid w:val="00C045C0"/>
    <w:rsid w:val="00C07239"/>
    <w:rsid w:val="00C244A8"/>
    <w:rsid w:val="00C364B1"/>
    <w:rsid w:val="00C41A70"/>
    <w:rsid w:val="00C47D87"/>
    <w:rsid w:val="00C627F9"/>
    <w:rsid w:val="00C644C6"/>
    <w:rsid w:val="00C6584D"/>
    <w:rsid w:val="00C67B8F"/>
    <w:rsid w:val="00C929E0"/>
    <w:rsid w:val="00CB4E5A"/>
    <w:rsid w:val="00CC6001"/>
    <w:rsid w:val="00CC7110"/>
    <w:rsid w:val="00CC73D7"/>
    <w:rsid w:val="00CF0AD7"/>
    <w:rsid w:val="00CF0BE1"/>
    <w:rsid w:val="00CF25B1"/>
    <w:rsid w:val="00CF5499"/>
    <w:rsid w:val="00CF5665"/>
    <w:rsid w:val="00CF7C42"/>
    <w:rsid w:val="00D061C5"/>
    <w:rsid w:val="00D14AB0"/>
    <w:rsid w:val="00D35CBC"/>
    <w:rsid w:val="00D52A14"/>
    <w:rsid w:val="00D74599"/>
    <w:rsid w:val="00D90575"/>
    <w:rsid w:val="00DA0469"/>
    <w:rsid w:val="00DB2084"/>
    <w:rsid w:val="00DB5951"/>
    <w:rsid w:val="00DB7C12"/>
    <w:rsid w:val="00DC4ABC"/>
    <w:rsid w:val="00DD13B7"/>
    <w:rsid w:val="00DD2455"/>
    <w:rsid w:val="00DD505D"/>
    <w:rsid w:val="00DE427D"/>
    <w:rsid w:val="00DF3B0C"/>
    <w:rsid w:val="00E1446C"/>
    <w:rsid w:val="00E148F2"/>
    <w:rsid w:val="00E14984"/>
    <w:rsid w:val="00E22A25"/>
    <w:rsid w:val="00E2414B"/>
    <w:rsid w:val="00E249E0"/>
    <w:rsid w:val="00E4252D"/>
    <w:rsid w:val="00E560F1"/>
    <w:rsid w:val="00E56380"/>
    <w:rsid w:val="00E82892"/>
    <w:rsid w:val="00E9167E"/>
    <w:rsid w:val="00E92319"/>
    <w:rsid w:val="00F469EB"/>
    <w:rsid w:val="00F532F9"/>
    <w:rsid w:val="00F65C1D"/>
    <w:rsid w:val="00F66B87"/>
    <w:rsid w:val="00F7417E"/>
    <w:rsid w:val="00F837F4"/>
    <w:rsid w:val="00F94A9C"/>
    <w:rsid w:val="00FC10ED"/>
    <w:rsid w:val="00FC59C4"/>
    <w:rsid w:val="00FE296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A6D37F"/>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056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a84f0e-93cc-4459-a73d-d16c04876f0f" targetNamespace="http://schemas.microsoft.com/office/2006/metadata/properties" ma:root="true" ma:fieldsID="d41af5c836d734370eb92e7ee5f83852" ns2:_="" ns3:_="">
    <xsd:import namespace="996b2e75-67fd-4955-a3b0-5ab9934cb50b"/>
    <xsd:import namespace="e2a84f0e-93cc-4459-a73d-d16c04876f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a84f0e-93cc-4459-a73d-d16c04876f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2a84f0e-93cc-4459-a73d-d16c04876f0f">DPM</DPM_x0020_Author>
    <DPM_x0020_File_x0020_name xmlns="e2a84f0e-93cc-4459-a73d-d16c04876f0f">T17-WTSA.20-C-0038!A8!MSW-C</DPM_x0020_File_x0020_name>
    <DPM_x0020_Version xmlns="e2a84f0e-93cc-4459-a73d-d16c04876f0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a84f0e-93cc-4459-a73d-d16c04876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terms/"/>
    <ds:schemaRef ds:uri="e2a84f0e-93cc-4459-a73d-d16c04876f0f"/>
    <ds:schemaRef ds:uri="http://purl.org/dc/dcmitype/"/>
    <ds:schemaRef ds:uri="http://www.w3.org/XML/1998/namespace"/>
    <ds:schemaRef ds:uri="http://schemas.microsoft.com/office/infopath/2007/PartnerControls"/>
    <ds:schemaRef ds:uri="996b2e75-67fd-4955-a3b0-5ab9934cb50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1646</Words>
  <Characters>372</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T17-WTSA.20-C-0038!A8!MSW-C</vt:lpstr>
    </vt:vector>
  </TitlesOfParts>
  <Manager>General Secretariat - Pool</Manager>
  <Company>International Telecommunication Union (ITU)</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T17-WTSA.20-C-0038!A8!MSW-C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28</cp:revision>
  <cp:lastPrinted>2016-06-07T13:24:00Z</cp:lastPrinted>
  <dcterms:created xsi:type="dcterms:W3CDTF">2021-08-25T08:32:00Z</dcterms:created>
  <dcterms:modified xsi:type="dcterms:W3CDTF">2021-09-27T10:34:00Z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