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4E7D7A" w14:paraId="119CDF94" w14:textId="77777777" w:rsidTr="0083687F">
        <w:trPr>
          <w:cantSplit/>
        </w:trPr>
        <w:tc>
          <w:tcPr>
            <w:tcW w:w="6379" w:type="dxa"/>
          </w:tcPr>
          <w:p w14:paraId="51358241" w14:textId="4F7229E3" w:rsidR="004037F2" w:rsidRPr="004E7D7A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E7D7A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4E7D7A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4E7D7A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4E7D7A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4E7D7A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4E7D7A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4E7D7A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F31A78" w:rsidRPr="00F31A78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4E7D7A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4E7D7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4E7D7A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4E7D7A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4E7D7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4E7D7A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0CD2E4B6" w14:textId="77777777" w:rsidR="004037F2" w:rsidRPr="004E7D7A" w:rsidRDefault="004037F2" w:rsidP="004037F2">
            <w:pPr>
              <w:spacing w:before="0" w:line="240" w:lineRule="atLeast"/>
            </w:pPr>
            <w:r w:rsidRPr="004E7D7A">
              <w:rPr>
                <w:noProof/>
                <w:lang w:eastAsia="zh-CN"/>
              </w:rPr>
              <w:drawing>
                <wp:inline distT="0" distB="0" distL="0" distR="0" wp14:anchorId="6C70FF26" wp14:editId="45F93B2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4E7D7A" w14:paraId="5AAF303B" w14:textId="77777777" w:rsidTr="0083687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4A39F2DA" w14:textId="77777777" w:rsidR="00D15F4D" w:rsidRPr="004E7D7A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C2676FA" w14:textId="77777777" w:rsidR="00D15F4D" w:rsidRPr="004E7D7A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4E7D7A" w14:paraId="1E9AC129" w14:textId="77777777" w:rsidTr="0083687F">
        <w:trPr>
          <w:cantSplit/>
        </w:trPr>
        <w:tc>
          <w:tcPr>
            <w:tcW w:w="6379" w:type="dxa"/>
          </w:tcPr>
          <w:p w14:paraId="0DDA385B" w14:textId="77777777" w:rsidR="00E11080" w:rsidRPr="004E7D7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E7D7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07B0A446" w14:textId="77777777" w:rsidR="00E11080" w:rsidRPr="004E7D7A" w:rsidRDefault="00E11080" w:rsidP="00662A60">
            <w:pPr>
              <w:pStyle w:val="DocNumber"/>
              <w:rPr>
                <w:lang w:val="ru-RU"/>
              </w:rPr>
            </w:pPr>
            <w:r w:rsidRPr="004E7D7A">
              <w:rPr>
                <w:lang w:val="ru-RU"/>
              </w:rPr>
              <w:t>Дополнительный документ 32</w:t>
            </w:r>
            <w:r w:rsidRPr="004E7D7A">
              <w:rPr>
                <w:lang w:val="ru-RU"/>
              </w:rPr>
              <w:br/>
              <w:t>к Документу 38-R</w:t>
            </w:r>
          </w:p>
        </w:tc>
      </w:tr>
      <w:tr w:rsidR="00E11080" w:rsidRPr="004E7D7A" w14:paraId="5F58A9FE" w14:textId="77777777" w:rsidTr="0083687F">
        <w:trPr>
          <w:cantSplit/>
        </w:trPr>
        <w:tc>
          <w:tcPr>
            <w:tcW w:w="6379" w:type="dxa"/>
          </w:tcPr>
          <w:p w14:paraId="31F1106C" w14:textId="77777777" w:rsidR="00E11080" w:rsidRPr="004E7D7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080FC080" w14:textId="77777777" w:rsidR="00E11080" w:rsidRPr="004E7D7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E7D7A">
              <w:rPr>
                <w:rFonts w:ascii="Verdana" w:hAnsi="Verdana"/>
                <w:b/>
                <w:bCs/>
                <w:sz w:val="18"/>
                <w:szCs w:val="18"/>
              </w:rPr>
              <w:t>5 мая 2021 года</w:t>
            </w:r>
          </w:p>
        </w:tc>
      </w:tr>
      <w:tr w:rsidR="00E11080" w:rsidRPr="004E7D7A" w14:paraId="0B673B2F" w14:textId="77777777" w:rsidTr="0083687F">
        <w:trPr>
          <w:cantSplit/>
        </w:trPr>
        <w:tc>
          <w:tcPr>
            <w:tcW w:w="6379" w:type="dxa"/>
          </w:tcPr>
          <w:p w14:paraId="677E57A7" w14:textId="77777777" w:rsidR="00E11080" w:rsidRPr="004E7D7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4F58E76" w14:textId="77777777" w:rsidR="00E11080" w:rsidRPr="004E7D7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E7D7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4E7D7A" w14:paraId="0E0A5850" w14:textId="77777777" w:rsidTr="00190D8B">
        <w:trPr>
          <w:cantSplit/>
        </w:trPr>
        <w:tc>
          <w:tcPr>
            <w:tcW w:w="9781" w:type="dxa"/>
            <w:gridSpan w:val="2"/>
          </w:tcPr>
          <w:p w14:paraId="1256265C" w14:textId="77777777" w:rsidR="00E11080" w:rsidRPr="004E7D7A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4E7D7A" w14:paraId="700B33E3" w14:textId="77777777" w:rsidTr="00190D8B">
        <w:trPr>
          <w:cantSplit/>
        </w:trPr>
        <w:tc>
          <w:tcPr>
            <w:tcW w:w="9781" w:type="dxa"/>
            <w:gridSpan w:val="2"/>
          </w:tcPr>
          <w:p w14:paraId="3DEAB414" w14:textId="77777777" w:rsidR="00E11080" w:rsidRPr="004E7D7A" w:rsidRDefault="00E11080" w:rsidP="00190D8B">
            <w:pPr>
              <w:pStyle w:val="Source"/>
            </w:pPr>
            <w:r w:rsidRPr="004E7D7A">
              <w:rPr>
                <w:szCs w:val="26"/>
              </w:rPr>
              <w:t xml:space="preserve">Государства – </w:t>
            </w:r>
            <w:r w:rsidR="0083687F" w:rsidRPr="004E7D7A">
              <w:rPr>
                <w:szCs w:val="26"/>
              </w:rPr>
              <w:t xml:space="preserve">члены </w:t>
            </w:r>
            <w:r w:rsidRPr="004E7D7A">
              <w:rPr>
                <w:szCs w:val="26"/>
              </w:rPr>
              <w:t>Европейской конференции администраций почт и</w:t>
            </w:r>
            <w:r w:rsidR="0083687F" w:rsidRPr="004E7D7A">
              <w:rPr>
                <w:szCs w:val="26"/>
              </w:rPr>
              <w:t> </w:t>
            </w:r>
            <w:r w:rsidRPr="004E7D7A">
              <w:rPr>
                <w:szCs w:val="26"/>
              </w:rPr>
              <w:t>электросвязи (СЕПТ)</w:t>
            </w:r>
          </w:p>
        </w:tc>
      </w:tr>
      <w:tr w:rsidR="00E11080" w:rsidRPr="004E7D7A" w14:paraId="3D149599" w14:textId="77777777" w:rsidTr="00190D8B">
        <w:trPr>
          <w:cantSplit/>
        </w:trPr>
        <w:tc>
          <w:tcPr>
            <w:tcW w:w="9781" w:type="dxa"/>
            <w:gridSpan w:val="2"/>
          </w:tcPr>
          <w:p w14:paraId="78D27662" w14:textId="5A5E782C" w:rsidR="00E11080" w:rsidRPr="004E7D7A" w:rsidRDefault="0095216E" w:rsidP="00190D8B">
            <w:pPr>
              <w:pStyle w:val="Title1"/>
            </w:pPr>
            <w:r w:rsidRPr="0095216E">
              <w:rPr>
                <w:szCs w:val="26"/>
              </w:rPr>
              <w:t xml:space="preserve">ПРЕДЛАГАЕМОЕ СОХРАНЕНИЕ РЕЗОЛЮЦИИ </w:t>
            </w:r>
            <w:r w:rsidR="00E11080" w:rsidRPr="004E7D7A">
              <w:rPr>
                <w:szCs w:val="26"/>
              </w:rPr>
              <w:t>87</w:t>
            </w:r>
          </w:p>
        </w:tc>
      </w:tr>
      <w:tr w:rsidR="004E7D7A" w:rsidRPr="004E7D7A" w14:paraId="16F8DE1E" w14:textId="77777777" w:rsidTr="003E424C">
        <w:trPr>
          <w:cantSplit/>
          <w:trHeight w:val="899"/>
        </w:trPr>
        <w:tc>
          <w:tcPr>
            <w:tcW w:w="9781" w:type="dxa"/>
            <w:gridSpan w:val="2"/>
          </w:tcPr>
          <w:p w14:paraId="59BBDC22" w14:textId="77777777" w:rsidR="004E7D7A" w:rsidRPr="004E7D7A" w:rsidRDefault="004E7D7A" w:rsidP="00190D8B">
            <w:pPr>
              <w:pStyle w:val="Title2"/>
            </w:pPr>
          </w:p>
        </w:tc>
      </w:tr>
    </w:tbl>
    <w:p w14:paraId="21B68A5B" w14:textId="77777777" w:rsidR="0083687F" w:rsidRPr="004E7D7A" w:rsidRDefault="0083687F" w:rsidP="0083687F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83687F" w:rsidRPr="004E7D7A" w14:paraId="1F08CAF4" w14:textId="77777777" w:rsidTr="0000631C">
        <w:trPr>
          <w:cantSplit/>
        </w:trPr>
        <w:tc>
          <w:tcPr>
            <w:tcW w:w="1843" w:type="dxa"/>
          </w:tcPr>
          <w:p w14:paraId="72E69454" w14:textId="77777777" w:rsidR="0083687F" w:rsidRPr="004E7D7A" w:rsidRDefault="0083687F" w:rsidP="0083687F">
            <w:r w:rsidRPr="004E7D7A">
              <w:rPr>
                <w:b/>
                <w:bCs/>
              </w:rPr>
              <w:t>Резюме</w:t>
            </w:r>
            <w:r w:rsidRPr="004E7D7A">
              <w:t>:</w:t>
            </w:r>
          </w:p>
        </w:tc>
        <w:tc>
          <w:tcPr>
            <w:tcW w:w="7968" w:type="dxa"/>
          </w:tcPr>
          <w:p w14:paraId="12D56177" w14:textId="11F71099" w:rsidR="0083687F" w:rsidRPr="004E7D7A" w:rsidRDefault="001578F3" w:rsidP="0083687F">
            <w:r w:rsidRPr="004E7D7A">
              <w:rPr>
                <w:color w:val="000000" w:themeColor="text1"/>
              </w:rPr>
              <w:t>В данном вкладе содержится взгляд европейских стран на работу МСЭ-Т в</w:t>
            </w:r>
            <w:r w:rsidR="0095216E">
              <w:rPr>
                <w:color w:val="000000" w:themeColor="text1"/>
              </w:rPr>
              <w:t> </w:t>
            </w:r>
            <w:r w:rsidRPr="004E7D7A">
              <w:rPr>
                <w:color w:val="000000" w:themeColor="text1"/>
              </w:rPr>
              <w:t xml:space="preserve">области периодического </w:t>
            </w:r>
            <w:r w:rsidR="007B49EC" w:rsidRPr="004E7D7A">
              <w:rPr>
                <w:color w:val="000000" w:themeColor="text1"/>
              </w:rPr>
              <w:t xml:space="preserve">рассмотрения </w:t>
            </w:r>
            <w:r w:rsidRPr="004E7D7A">
              <w:t>Регламента международной электросвязи.</w:t>
            </w:r>
          </w:p>
        </w:tc>
      </w:tr>
    </w:tbl>
    <w:p w14:paraId="2F5EB960" w14:textId="77777777" w:rsidR="0092220F" w:rsidRPr="004E7D7A" w:rsidRDefault="0092220F" w:rsidP="00612A80">
      <w:r w:rsidRPr="004E7D7A">
        <w:br w:type="page"/>
      </w:r>
    </w:p>
    <w:p w14:paraId="5FFA5D55" w14:textId="77777777" w:rsidR="006F1E19" w:rsidRPr="004E7D7A" w:rsidRDefault="002056DC">
      <w:pPr>
        <w:pStyle w:val="Proposal"/>
      </w:pPr>
      <w:proofErr w:type="spellStart"/>
      <w:r w:rsidRPr="004E7D7A">
        <w:rPr>
          <w:u w:val="single"/>
        </w:rPr>
        <w:lastRenderedPageBreak/>
        <w:t>NOC</w:t>
      </w:r>
      <w:proofErr w:type="spellEnd"/>
      <w:r w:rsidRPr="004E7D7A">
        <w:tab/>
      </w:r>
      <w:proofErr w:type="spellStart"/>
      <w:r w:rsidRPr="004E7D7A">
        <w:t>EUR</w:t>
      </w:r>
      <w:proofErr w:type="spellEnd"/>
      <w:r w:rsidRPr="004E7D7A">
        <w:t>/</w:t>
      </w:r>
      <w:proofErr w:type="spellStart"/>
      <w:r w:rsidRPr="004E7D7A">
        <w:t>38A32</w:t>
      </w:r>
      <w:proofErr w:type="spellEnd"/>
      <w:r w:rsidRPr="004E7D7A">
        <w:t>/1</w:t>
      </w:r>
    </w:p>
    <w:p w14:paraId="22DB6E55" w14:textId="77777777" w:rsidR="001A7828" w:rsidRPr="004E7D7A" w:rsidRDefault="002056DC" w:rsidP="0083687F">
      <w:pPr>
        <w:pStyle w:val="ResNo"/>
      </w:pPr>
      <w:bookmarkStart w:id="0" w:name="_Toc476828284"/>
      <w:bookmarkStart w:id="1" w:name="_Toc478376826"/>
      <w:r w:rsidRPr="004E7D7A">
        <w:t>РЕЗОЛЮЦИ</w:t>
      </w:r>
      <w:r w:rsidR="0083687F" w:rsidRPr="004E7D7A">
        <w:t>Я</w:t>
      </w:r>
      <w:r w:rsidRPr="004E7D7A">
        <w:t xml:space="preserve"> </w:t>
      </w:r>
      <w:r w:rsidRPr="004E7D7A">
        <w:rPr>
          <w:rStyle w:val="href"/>
        </w:rPr>
        <w:t>87</w:t>
      </w:r>
      <w:r w:rsidRPr="004E7D7A">
        <w:t xml:space="preserve"> (</w:t>
      </w:r>
      <w:proofErr w:type="spellStart"/>
      <w:r w:rsidRPr="004E7D7A">
        <w:t>Хаммамет</w:t>
      </w:r>
      <w:proofErr w:type="spellEnd"/>
      <w:r w:rsidRPr="004E7D7A">
        <w:t>, 2016 г.)</w:t>
      </w:r>
      <w:bookmarkEnd w:id="0"/>
      <w:bookmarkEnd w:id="1"/>
    </w:p>
    <w:p w14:paraId="57246E4C" w14:textId="66303159" w:rsidR="001A7828" w:rsidRPr="004E7D7A" w:rsidRDefault="002056DC" w:rsidP="001A7828">
      <w:pPr>
        <w:pStyle w:val="Restitle"/>
      </w:pPr>
      <w:bookmarkStart w:id="2" w:name="_Toc476828285"/>
      <w:bookmarkStart w:id="3" w:name="_Toc478376827"/>
      <w:r w:rsidRPr="004E7D7A">
        <w:t>Участие Сектора стандартизации электросвязи МСЭ в регулярном рассмотрении и пересмотре Регламента международной электросвязи</w:t>
      </w:r>
      <w:bookmarkEnd w:id="2"/>
      <w:bookmarkEnd w:id="3"/>
    </w:p>
    <w:p w14:paraId="2BA83506" w14:textId="77777777" w:rsidR="001A7828" w:rsidRPr="004E7D7A" w:rsidRDefault="002056DC" w:rsidP="001A7828">
      <w:pPr>
        <w:pStyle w:val="Resref"/>
      </w:pPr>
      <w:r w:rsidRPr="004E7D7A">
        <w:t>(</w:t>
      </w:r>
      <w:proofErr w:type="spellStart"/>
      <w:r w:rsidRPr="004E7D7A">
        <w:t>Хаммамет</w:t>
      </w:r>
      <w:proofErr w:type="spellEnd"/>
      <w:r w:rsidRPr="004E7D7A">
        <w:t>, 2016 г.)</w:t>
      </w:r>
    </w:p>
    <w:p w14:paraId="6F06F1BB" w14:textId="77777777" w:rsidR="001A7828" w:rsidRPr="004E7D7A" w:rsidRDefault="002056DC" w:rsidP="001A7828">
      <w:pPr>
        <w:pStyle w:val="Normalaftertitle"/>
        <w:keepNext/>
        <w:keepLines/>
      </w:pPr>
      <w:r w:rsidRPr="004E7D7A">
        <w:t>Всемирная ассамблея по стандартизации электросвязи (</w:t>
      </w:r>
      <w:proofErr w:type="spellStart"/>
      <w:r w:rsidRPr="004E7D7A">
        <w:t>Хаммамет</w:t>
      </w:r>
      <w:proofErr w:type="spellEnd"/>
      <w:r w:rsidRPr="004E7D7A">
        <w:t>, 2016 г.),</w:t>
      </w:r>
    </w:p>
    <w:p w14:paraId="787488DE" w14:textId="11B813E9" w:rsidR="006F1E19" w:rsidRPr="004E7D7A" w:rsidRDefault="002056DC">
      <w:pPr>
        <w:pStyle w:val="Reasons"/>
        <w:rPr>
          <w:bCs/>
        </w:rPr>
      </w:pPr>
      <w:r w:rsidRPr="004E7D7A">
        <w:rPr>
          <w:b/>
        </w:rPr>
        <w:t>Основания</w:t>
      </w:r>
      <w:r w:rsidRPr="004E7D7A">
        <w:rPr>
          <w:bCs/>
        </w:rPr>
        <w:t>:</w:t>
      </w:r>
      <w:r w:rsidR="0083687F" w:rsidRPr="004E7D7A">
        <w:rPr>
          <w:bCs/>
        </w:rPr>
        <w:t xml:space="preserve"> </w:t>
      </w:r>
      <w:r w:rsidR="001578F3" w:rsidRPr="004E7D7A">
        <w:t xml:space="preserve">Европейская конференция администраций почт и электросвязи представляет вклад на </w:t>
      </w:r>
      <w:proofErr w:type="spellStart"/>
      <w:r w:rsidRPr="004E7D7A">
        <w:rPr>
          <w:bCs/>
        </w:rPr>
        <w:t>ВАСЭ</w:t>
      </w:r>
      <w:proofErr w:type="spellEnd"/>
      <w:r w:rsidRPr="004E7D7A">
        <w:rPr>
          <w:bCs/>
        </w:rPr>
        <w:t>-20</w:t>
      </w:r>
      <w:r w:rsidR="001578F3" w:rsidRPr="004E7D7A">
        <w:rPr>
          <w:bCs/>
        </w:rPr>
        <w:t xml:space="preserve"> и предлагает </w:t>
      </w:r>
      <w:r w:rsidR="001578F3" w:rsidRPr="004E7D7A">
        <w:t>не вносить изменений в эту Резолюцию, поскольку Резолюция 87 доказала свою эффективность. Данная Резолюция выполняет поставленные задачи, и необходимости вносить в</w:t>
      </w:r>
      <w:r w:rsidR="00F0311D">
        <w:t> </w:t>
      </w:r>
      <w:r w:rsidR="001578F3" w:rsidRPr="004E7D7A">
        <w:t>нее поправки нет.</w:t>
      </w:r>
    </w:p>
    <w:p w14:paraId="29B3A942" w14:textId="77777777" w:rsidR="002056DC" w:rsidRPr="004E7D7A" w:rsidRDefault="002056DC" w:rsidP="002056DC">
      <w:pPr>
        <w:spacing w:before="720"/>
        <w:jc w:val="center"/>
      </w:pPr>
      <w:r w:rsidRPr="004E7D7A">
        <w:t>______________</w:t>
      </w:r>
    </w:p>
    <w:sectPr w:rsidR="002056DC" w:rsidRPr="004E7D7A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860B" w14:textId="77777777" w:rsidR="001D36C1" w:rsidRDefault="001D36C1">
      <w:r>
        <w:separator/>
      </w:r>
    </w:p>
  </w:endnote>
  <w:endnote w:type="continuationSeparator" w:id="0">
    <w:p w14:paraId="4A78FE2B" w14:textId="77777777" w:rsidR="001D36C1" w:rsidRDefault="001D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79D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139AD09" w14:textId="115F56AF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1A78">
      <w:rPr>
        <w:noProof/>
      </w:rPr>
      <w:t>02.09.21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2DF5" w14:textId="55976A6B" w:rsidR="0083687F" w:rsidRPr="0083687F" w:rsidRDefault="0083687F" w:rsidP="0083687F">
    <w:pPr>
      <w:pStyle w:val="Footer"/>
      <w:rPr>
        <w:lang w:val="fr-FR"/>
      </w:rPr>
    </w:pPr>
    <w:r>
      <w:fldChar w:fldCharType="begin"/>
    </w:r>
    <w:r w:rsidRPr="0083687F">
      <w:rPr>
        <w:lang w:val="fr-FR"/>
      </w:rPr>
      <w:instrText xml:space="preserve"> FILENAME \p  \* MERGEFORMAT </w:instrText>
    </w:r>
    <w:r>
      <w:fldChar w:fldCharType="separate"/>
    </w:r>
    <w:r w:rsidR="00F31A78">
      <w:rPr>
        <w:lang w:val="fr-FR"/>
      </w:rPr>
      <w:t>P:\RUS\ITU-T\CONF-T\WTSA20\000\038ADD32V2R.docx</w:t>
    </w:r>
    <w:r>
      <w:fldChar w:fldCharType="end"/>
    </w:r>
    <w:r w:rsidRPr="0083687F">
      <w:rPr>
        <w:lang w:val="fr-FR"/>
      </w:rPr>
      <w:t xml:space="preserve"> (</w:t>
    </w:r>
    <w:r>
      <w:rPr>
        <w:lang w:val="fr-FR"/>
      </w:rPr>
      <w:t>493173</w:t>
    </w:r>
    <w:r w:rsidRPr="0083687F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DD6C" w14:textId="690F1DFC" w:rsidR="0083687F" w:rsidRPr="0083687F" w:rsidRDefault="0083687F" w:rsidP="0083687F">
    <w:pPr>
      <w:pStyle w:val="Footer"/>
      <w:rPr>
        <w:lang w:val="fr-FR"/>
      </w:rPr>
    </w:pPr>
    <w:r>
      <w:fldChar w:fldCharType="begin"/>
    </w:r>
    <w:r w:rsidRPr="0083687F">
      <w:rPr>
        <w:lang w:val="fr-FR"/>
      </w:rPr>
      <w:instrText xml:space="preserve"> FILENAME \p  \* MERGEFORMAT </w:instrText>
    </w:r>
    <w:r>
      <w:fldChar w:fldCharType="separate"/>
    </w:r>
    <w:r w:rsidR="00F31A78">
      <w:rPr>
        <w:lang w:val="fr-FR"/>
      </w:rPr>
      <w:t>P:\RUS\ITU-T\CONF-T\WTSA20\000\038ADD32V2R.docx</w:t>
    </w:r>
    <w:r>
      <w:fldChar w:fldCharType="end"/>
    </w:r>
    <w:r w:rsidRPr="0083687F">
      <w:rPr>
        <w:lang w:val="fr-FR"/>
      </w:rPr>
      <w:t xml:space="preserve"> (</w:t>
    </w:r>
    <w:r>
      <w:rPr>
        <w:lang w:val="fr-FR"/>
      </w:rPr>
      <w:t>493173</w:t>
    </w:r>
    <w:r w:rsidRPr="0083687F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D0E8" w14:textId="77777777" w:rsidR="001D36C1" w:rsidRDefault="001D36C1">
      <w:r>
        <w:rPr>
          <w:b/>
        </w:rPr>
        <w:t>_______________</w:t>
      </w:r>
    </w:p>
  </w:footnote>
  <w:footnote w:type="continuationSeparator" w:id="0">
    <w:p w14:paraId="7B2CE56E" w14:textId="77777777" w:rsidR="001D36C1" w:rsidRDefault="001D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8BDC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601B4119" w14:textId="40D79D49" w:rsidR="00E11080" w:rsidRDefault="00662A60" w:rsidP="0083687F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F31A78">
      <w:rPr>
        <w:noProof/>
        <w:lang w:val="en-US"/>
      </w:rPr>
      <w:t>Дополнительный документ 32</w:t>
    </w:r>
    <w:r w:rsidR="00F31A78">
      <w:rPr>
        <w:noProof/>
        <w:lang w:val="en-US"/>
      </w:rPr>
      <w:br/>
      <w:t>к Документу 38-R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578F3"/>
    <w:rsid w:val="001630C0"/>
    <w:rsid w:val="00190D8B"/>
    <w:rsid w:val="00196653"/>
    <w:rsid w:val="001A5585"/>
    <w:rsid w:val="001B1985"/>
    <w:rsid w:val="001C6978"/>
    <w:rsid w:val="001D36C1"/>
    <w:rsid w:val="001E5FB4"/>
    <w:rsid w:val="00202CA0"/>
    <w:rsid w:val="002056DC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D7A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6F1E19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B49EC"/>
    <w:rsid w:val="007F1E3A"/>
    <w:rsid w:val="0081088B"/>
    <w:rsid w:val="00811633"/>
    <w:rsid w:val="00812452"/>
    <w:rsid w:val="0083687F"/>
    <w:rsid w:val="00840BEC"/>
    <w:rsid w:val="00872232"/>
    <w:rsid w:val="00872FC8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5216E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BF3719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0311D"/>
    <w:rsid w:val="00F17CA4"/>
    <w:rsid w:val="00F31A78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D60D043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83687F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83687F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db07856-56c8-47df-be43-654ba377d59b" targetNamespace="http://schemas.microsoft.com/office/2006/metadata/properties" ma:root="true" ma:fieldsID="d41af5c836d734370eb92e7ee5f83852" ns2:_="" ns3:_="">
    <xsd:import namespace="996b2e75-67fd-4955-a3b0-5ab9934cb50b"/>
    <xsd:import namespace="2db07856-56c8-47df-be43-654ba377d59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07856-56c8-47df-be43-654ba377d59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db07856-56c8-47df-be43-654ba377d59b">DPM</DPM_x0020_Author>
    <DPM_x0020_File_x0020_name xmlns="2db07856-56c8-47df-be43-654ba377d59b">T17-WTSA.20-C-0038!A32!MSW-R</DPM_x0020_File_x0020_name>
    <DPM_x0020_Version xmlns="2db07856-56c8-47df-be43-654ba377d59b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db07856-56c8-47df-be43-654ba377d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db07856-56c8-47df-be43-654ba377d5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126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T17-WTSA.20-C-0038!A32!MSW-R</vt:lpstr>
    </vt:vector>
  </TitlesOfParts>
  <Manager>General Secretariat - Pool</Manager>
  <Company>International Telecommunication Union (ITU)</Company>
  <LinksUpToDate>false</LinksUpToDate>
  <CharactersWithSpaces>1060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T17-WTSA.20-C-0038!A32!MSW-R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8</cp:revision>
  <cp:lastPrinted>2016-03-08T13:33:00Z</cp:lastPrinted>
  <dcterms:created xsi:type="dcterms:W3CDTF">2021-08-10T06:48:00Z</dcterms:created>
  <dcterms:modified xsi:type="dcterms:W3CDTF">2021-09-18T15:23:00Z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