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ook w:val="04A0" w:firstRow="1" w:lastRow="0" w:firstColumn="1" w:lastColumn="0" w:noHBand="0" w:noVBand="1"/>
      </w:tblPr>
      <w:tblGrid>
        <w:gridCol w:w="6614"/>
        <w:gridCol w:w="3197"/>
      </w:tblGrid>
      <w:tr w:rsidR="00C244A8" w14:paraId="3D1D696D" w14:textId="77777777" w:rsidTr="0018460D">
        <w:trPr>
          <w:cantSplit/>
        </w:trPr>
        <w:tc>
          <w:tcPr>
            <w:tcW w:w="6614" w:type="dxa"/>
            <w:vAlign w:val="center"/>
            <w:hideMark/>
          </w:tcPr>
          <w:p w14:paraId="190A44A5" w14:textId="77777777" w:rsidR="001904F7" w:rsidRPr="00BB183A" w:rsidRDefault="001904F7" w:rsidP="001904F7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BB183A">
              <w:rPr>
                <w:rFonts w:ascii="Verdana" w:hAnsi="Verdana" w:cs="Times New Roman Bold" w:hint="eastAsia"/>
                <w:b/>
                <w:bCs/>
                <w:sz w:val="22"/>
                <w:szCs w:val="22"/>
                <w:lang w:eastAsia="zh-CN"/>
              </w:rPr>
              <w:t>世界电信标准化全会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（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WTSA-20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）</w:t>
            </w:r>
          </w:p>
          <w:p w14:paraId="39F82EC1" w14:textId="6E582C32" w:rsidR="00C244A8" w:rsidRPr="00400909" w:rsidRDefault="00E56380" w:rsidP="00A21641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2022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年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3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月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1-9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日</w:t>
            </w:r>
            <w:bookmarkStart w:id="0" w:name="_Hlk53061815"/>
            <w:r w:rsidR="00A21641" w:rsidRPr="00E56380">
              <w:rPr>
                <w:rFonts w:ascii="SimSun" w:hAnsi="SimSun" w:cs="SimSun" w:hint="eastAsia"/>
                <w:b/>
                <w:bCs/>
                <w:smallCaps/>
                <w:sz w:val="20"/>
                <w:lang w:eastAsia="zh-CN"/>
              </w:rPr>
              <w:t>，</w:t>
            </w:r>
            <w:bookmarkEnd w:id="0"/>
            <w:r w:rsidR="00520D70">
              <w:rPr>
                <w:rFonts w:ascii="SimSun" w:hAnsi="SimSun" w:cs="SimSun" w:hint="eastAsia"/>
                <w:b/>
                <w:bCs/>
                <w:smallCaps/>
                <w:sz w:val="20"/>
                <w:lang w:val="en-US" w:eastAsia="zh-CN"/>
              </w:rPr>
              <w:t>日内瓦</w:t>
            </w:r>
          </w:p>
        </w:tc>
        <w:tc>
          <w:tcPr>
            <w:tcW w:w="3197" w:type="dxa"/>
            <w:vAlign w:val="center"/>
            <w:hideMark/>
          </w:tcPr>
          <w:p w14:paraId="01268087" w14:textId="77777777" w:rsidR="00C244A8" w:rsidRPr="00031E6B" w:rsidRDefault="00C244A8" w:rsidP="00C244A8">
            <w:pPr>
              <w:spacing w:after="160"/>
              <w:rPr>
                <w:sz w:val="22"/>
                <w:szCs w:val="22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71AE11FD" wp14:editId="3DF51DC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0A3B30" w14:paraId="7B29CA9F" w14:textId="77777777" w:rsidTr="00E2414B">
        <w:trPr>
          <w:cantSplit/>
        </w:trPr>
        <w:tc>
          <w:tcPr>
            <w:tcW w:w="66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C623EC9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00F6F33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</w:tr>
      <w:tr w:rsidR="009759FE" w14:paraId="39359030" w14:textId="77777777" w:rsidTr="00E2414B">
        <w:trPr>
          <w:cantSplit/>
        </w:trPr>
        <w:tc>
          <w:tcPr>
            <w:tcW w:w="661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D4F2077" w14:textId="77777777" w:rsidR="009759FE" w:rsidRPr="00400909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14:paraId="2F9D1B85" w14:textId="77777777" w:rsidR="009759FE" w:rsidRPr="00031E6B" w:rsidRDefault="009759FE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14:paraId="158F4C87" w14:textId="77777777" w:rsidTr="00E2414B">
        <w:trPr>
          <w:cantSplit/>
        </w:trPr>
        <w:tc>
          <w:tcPr>
            <w:tcW w:w="6614" w:type="dxa"/>
          </w:tcPr>
          <w:p w14:paraId="56E9573B" w14:textId="77777777"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97" w:type="dxa"/>
            <w:hideMark/>
          </w:tcPr>
          <w:p w14:paraId="50C44B73" w14:textId="77777777" w:rsidR="000A3B30" w:rsidRPr="00622560" w:rsidRDefault="000A3B30" w:rsidP="00BD7C7C">
            <w:pPr>
              <w:pStyle w:val="DocNumber"/>
            </w:pPr>
            <w:r>
              <w:t>文件</w:t>
            </w:r>
            <w:r w:rsidR="00A21641">
              <w:t xml:space="preserve"> 38</w:t>
            </w:r>
            <w:r>
              <w:t>(Add.31)</w:t>
            </w:r>
            <w:r w:rsidRPr="00622560">
              <w:t>-</w:t>
            </w:r>
            <w:r w:rsidRPr="000273B7">
              <w:t>C</w:t>
            </w:r>
          </w:p>
        </w:tc>
      </w:tr>
      <w:tr w:rsidR="000A3B30" w14:paraId="7E1D7CC9" w14:textId="77777777" w:rsidTr="00E2414B">
        <w:trPr>
          <w:cantSplit/>
        </w:trPr>
        <w:tc>
          <w:tcPr>
            <w:tcW w:w="6614" w:type="dxa"/>
          </w:tcPr>
          <w:p w14:paraId="3577910A" w14:textId="77777777" w:rsidR="000A3B30" w:rsidRPr="00C324A8" w:rsidRDefault="000A3B30" w:rsidP="00E2414B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14:paraId="4703F6BD" w14:textId="77777777"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2021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5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5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0A3B30" w14:paraId="2CEA7ADE" w14:textId="77777777" w:rsidTr="00E2414B">
        <w:trPr>
          <w:cantSplit/>
        </w:trPr>
        <w:tc>
          <w:tcPr>
            <w:tcW w:w="6614" w:type="dxa"/>
          </w:tcPr>
          <w:p w14:paraId="4C4919D7" w14:textId="77777777"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14:paraId="2B711975" w14:textId="77777777"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9D164C" w14:paraId="359DA9D4" w14:textId="77777777" w:rsidTr="00E2414B">
        <w:trPr>
          <w:cantSplit/>
        </w:trPr>
        <w:tc>
          <w:tcPr>
            <w:tcW w:w="9811" w:type="dxa"/>
            <w:gridSpan w:val="2"/>
          </w:tcPr>
          <w:p w14:paraId="3A785690" w14:textId="77777777" w:rsidR="009D164C" w:rsidRPr="00031E6B" w:rsidRDefault="009D164C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14:paraId="304BAFE3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7C8909D8" w14:textId="77777777" w:rsidR="000A3B30" w:rsidRPr="00031E6B" w:rsidRDefault="000A3B30" w:rsidP="00E2414B">
            <w:pPr>
              <w:pStyle w:val="Source"/>
              <w:rPr>
                <w:lang w:eastAsia="zh-CN"/>
              </w:rPr>
            </w:pPr>
            <w:r w:rsidRPr="000273B7">
              <w:rPr>
                <w:lang w:eastAsia="zh-CN"/>
              </w:rPr>
              <w:t>欧洲邮电主管部门大会（</w:t>
            </w:r>
            <w:r w:rsidRPr="000273B7">
              <w:rPr>
                <w:lang w:eastAsia="zh-CN"/>
              </w:rPr>
              <w:t>CEPT</w:t>
            </w:r>
            <w:r w:rsidRPr="000273B7">
              <w:rPr>
                <w:lang w:eastAsia="zh-CN"/>
              </w:rPr>
              <w:t>）成员国</w:t>
            </w:r>
          </w:p>
        </w:tc>
      </w:tr>
      <w:tr w:rsidR="000A3B30" w14:paraId="493D36D7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62A75A39" w14:textId="793EF759" w:rsidR="000A3B30" w:rsidRPr="00400909" w:rsidRDefault="003319EC" w:rsidP="00E2414B">
            <w:pPr>
              <w:pStyle w:val="Title1"/>
              <w:rPr>
                <w:rFonts w:ascii="Verdana" w:hAnsi="Verdana"/>
              </w:rPr>
            </w:pPr>
            <w:r>
              <w:rPr>
                <w:rFonts w:hint="eastAsia"/>
                <w:lang w:eastAsia="zh-CN"/>
              </w:rPr>
              <w:t>第</w:t>
            </w:r>
            <w:r w:rsidR="000A3B30" w:rsidRPr="000273B7">
              <w:t>98</w:t>
            </w:r>
            <w:r>
              <w:rPr>
                <w:rFonts w:hint="eastAsia"/>
                <w:lang w:eastAsia="zh-CN"/>
              </w:rPr>
              <w:t>号决议的拟议修改</w:t>
            </w:r>
          </w:p>
        </w:tc>
      </w:tr>
      <w:tr w:rsidR="000A3B30" w14:paraId="2770E3AC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4C6DB2CB" w14:textId="77777777" w:rsidR="000A3B30" w:rsidRPr="00400909" w:rsidRDefault="000A3B30" w:rsidP="00E2414B">
            <w:pPr>
              <w:pStyle w:val="Title2"/>
              <w:rPr>
                <w:rFonts w:ascii="Verdana" w:hAnsi="Verdana"/>
              </w:rPr>
            </w:pPr>
          </w:p>
        </w:tc>
      </w:tr>
      <w:tr w:rsidR="000A3B30" w14:paraId="5F90A308" w14:textId="77777777" w:rsidTr="00BD7C7C">
        <w:trPr>
          <w:cantSplit/>
          <w:trHeight w:hRule="exact" w:val="120"/>
        </w:trPr>
        <w:tc>
          <w:tcPr>
            <w:tcW w:w="9811" w:type="dxa"/>
            <w:gridSpan w:val="2"/>
          </w:tcPr>
          <w:p w14:paraId="30DB13BA" w14:textId="77777777" w:rsidR="000A3B30" w:rsidRPr="000273B7" w:rsidRDefault="000A3B30" w:rsidP="00E2414B">
            <w:pPr>
              <w:pStyle w:val="Agendaitem"/>
            </w:pPr>
          </w:p>
        </w:tc>
      </w:tr>
    </w:tbl>
    <w:p w14:paraId="4ACB494A" w14:textId="77777777" w:rsidR="003556C0" w:rsidRDefault="003556C0" w:rsidP="003556C0">
      <w:pPr>
        <w:rPr>
          <w:lang w:val="en-US" w:eastAsia="zh-CN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276"/>
        <w:gridCol w:w="8535"/>
      </w:tblGrid>
      <w:tr w:rsidR="003556C0" w:rsidRPr="00426748" w14:paraId="578EF569" w14:textId="77777777" w:rsidTr="004913CE">
        <w:trPr>
          <w:cantSplit/>
        </w:trPr>
        <w:tc>
          <w:tcPr>
            <w:tcW w:w="1276" w:type="dxa"/>
          </w:tcPr>
          <w:p w14:paraId="73C77E7C" w14:textId="77777777" w:rsidR="003556C0" w:rsidRPr="00426748" w:rsidRDefault="003556C0" w:rsidP="00193AD1">
            <w:r w:rsidRPr="001051B1">
              <w:rPr>
                <w:rFonts w:hint="eastAsia"/>
                <w:b/>
                <w:bCs/>
              </w:rPr>
              <w:t>摘要</w:t>
            </w:r>
            <w:r w:rsidR="00C67B8F" w:rsidRPr="004913CE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535" w:type="dxa"/>
          </w:tcPr>
          <w:p w14:paraId="474C5CBF" w14:textId="4C3B6412" w:rsidR="003556C0" w:rsidRPr="00BD7C7C" w:rsidRDefault="003319EC" w:rsidP="00231452">
            <w:pPr>
              <w:rPr>
                <w:highlight w:val="yellow"/>
                <w:lang w:eastAsia="zh-CN"/>
              </w:rPr>
            </w:pPr>
            <w:r w:rsidRPr="003319EC">
              <w:rPr>
                <w:rFonts w:hint="eastAsia"/>
                <w:lang w:eastAsia="zh-CN"/>
              </w:rPr>
              <w:t>本文稿提供了欧洲对</w:t>
            </w:r>
            <w:r>
              <w:rPr>
                <w:rFonts w:hint="eastAsia"/>
                <w:lang w:eastAsia="zh-CN"/>
              </w:rPr>
              <w:t>于</w:t>
            </w:r>
            <w:r w:rsidRPr="003319EC">
              <w:rPr>
                <w:rFonts w:hint="eastAsia"/>
                <w:lang w:eastAsia="zh-CN"/>
              </w:rPr>
              <w:t>ITU-T</w:t>
            </w:r>
            <w:r w:rsidRPr="003319EC">
              <w:rPr>
                <w:rFonts w:hint="eastAsia"/>
                <w:lang w:eastAsia="zh-CN"/>
              </w:rPr>
              <w:t>在</w:t>
            </w:r>
            <w:r>
              <w:rPr>
                <w:rFonts w:hint="eastAsia"/>
                <w:lang w:eastAsia="zh-CN"/>
              </w:rPr>
              <w:t>利用</w:t>
            </w:r>
            <w:r w:rsidRPr="003319EC">
              <w:rPr>
                <w:rFonts w:hint="eastAsia"/>
                <w:lang w:eastAsia="zh-CN"/>
              </w:rPr>
              <w:t>物联网、智慧城市和社区促进全球发展方面</w:t>
            </w:r>
            <w:r>
              <w:rPr>
                <w:rFonts w:hint="eastAsia"/>
                <w:lang w:eastAsia="zh-CN"/>
              </w:rPr>
              <w:t>所开展</w:t>
            </w:r>
            <w:r w:rsidRPr="003319EC">
              <w:rPr>
                <w:rFonts w:hint="eastAsia"/>
                <w:lang w:eastAsia="zh-CN"/>
              </w:rPr>
              <w:t>工作的</w:t>
            </w:r>
            <w:r>
              <w:rPr>
                <w:rFonts w:hint="eastAsia"/>
                <w:lang w:eastAsia="zh-CN"/>
              </w:rPr>
              <w:t>看法</w:t>
            </w:r>
            <w:r w:rsidRPr="003319EC">
              <w:rPr>
                <w:rFonts w:hint="eastAsia"/>
                <w:lang w:eastAsia="zh-CN"/>
              </w:rPr>
              <w:t>。</w:t>
            </w:r>
          </w:p>
        </w:tc>
      </w:tr>
    </w:tbl>
    <w:p w14:paraId="226997CF" w14:textId="0E280A3C" w:rsidR="00A21641" w:rsidRPr="005A3865" w:rsidRDefault="003319EC" w:rsidP="00A21641">
      <w:pPr>
        <w:pStyle w:val="Headingb"/>
        <w:rPr>
          <w:lang w:val="en-GB" w:eastAsia="zh-CN"/>
          <w:rPrChange w:id="1" w:author="Bilani, Joumana" w:date="2021-08-10T11:50:00Z">
            <w:rPr/>
          </w:rPrChange>
        </w:rPr>
      </w:pPr>
      <w:r>
        <w:rPr>
          <w:rFonts w:hint="eastAsia"/>
          <w:lang w:val="en-GB" w:eastAsia="zh-CN"/>
        </w:rPr>
        <w:t>引言</w:t>
      </w:r>
    </w:p>
    <w:p w14:paraId="47F1B1CC" w14:textId="13C3D4DD" w:rsidR="00A21641" w:rsidRDefault="0010034C" w:rsidP="003B2EB1">
      <w:pPr>
        <w:ind w:firstLineChars="200" w:firstLine="480"/>
        <w:rPr>
          <w:lang w:eastAsia="zh-CN"/>
        </w:rPr>
      </w:pPr>
      <w:r w:rsidRPr="0010034C">
        <w:rPr>
          <w:rFonts w:hint="eastAsia"/>
          <w:lang w:eastAsia="zh-CN"/>
        </w:rPr>
        <w:t>WTSA-16</w:t>
      </w:r>
      <w:r>
        <w:rPr>
          <w:rFonts w:hint="eastAsia"/>
          <w:lang w:eastAsia="zh-CN"/>
        </w:rPr>
        <w:t>针对</w:t>
      </w:r>
      <w:r w:rsidRPr="0010034C">
        <w:rPr>
          <w:rFonts w:hint="eastAsia"/>
          <w:lang w:eastAsia="zh-CN"/>
        </w:rPr>
        <w:t>第</w:t>
      </w:r>
      <w:r w:rsidRPr="0010034C">
        <w:rPr>
          <w:rFonts w:hint="eastAsia"/>
          <w:lang w:eastAsia="zh-CN"/>
        </w:rPr>
        <w:t>98</w:t>
      </w:r>
      <w:r w:rsidRPr="0010034C">
        <w:rPr>
          <w:rFonts w:hint="eastAsia"/>
          <w:lang w:eastAsia="zh-CN"/>
        </w:rPr>
        <w:t>号决议“</w:t>
      </w:r>
      <w:r>
        <w:rPr>
          <w:rFonts w:hint="eastAsia"/>
          <w:lang w:eastAsia="zh-CN"/>
        </w:rPr>
        <w:t>为促进全球发展加强关于物联网和智慧城市及社区的标准化活动</w:t>
      </w:r>
      <w:r w:rsidRPr="0010034C">
        <w:rPr>
          <w:rFonts w:hint="eastAsia"/>
          <w:lang w:eastAsia="zh-CN"/>
        </w:rPr>
        <w:t>”</w:t>
      </w:r>
      <w:r>
        <w:rPr>
          <w:rFonts w:hint="eastAsia"/>
          <w:lang w:eastAsia="zh-CN"/>
        </w:rPr>
        <w:t>达成一致</w:t>
      </w:r>
      <w:r w:rsidRPr="0010034C">
        <w:rPr>
          <w:rFonts w:hint="eastAsia"/>
          <w:lang w:eastAsia="zh-CN"/>
        </w:rPr>
        <w:t>。修改鼓励</w:t>
      </w:r>
      <w:r w:rsidR="00117A8C">
        <w:rPr>
          <w:rFonts w:hint="eastAsia"/>
          <w:lang w:eastAsia="zh-CN"/>
        </w:rPr>
        <w:t>加</w:t>
      </w:r>
      <w:r w:rsidRPr="0010034C">
        <w:rPr>
          <w:rFonts w:hint="eastAsia"/>
          <w:lang w:eastAsia="zh-CN"/>
        </w:rPr>
        <w:t>强国际电联可以向成员国提供的</w:t>
      </w:r>
      <w:r w:rsidR="00117A8C" w:rsidRPr="00286F8D">
        <w:rPr>
          <w:rFonts w:hint="eastAsia"/>
          <w:lang w:eastAsia="zh-CN"/>
        </w:rPr>
        <w:t>帮</w:t>
      </w:r>
      <w:r w:rsidRPr="00286F8D">
        <w:rPr>
          <w:rFonts w:hint="eastAsia"/>
          <w:lang w:eastAsia="zh-CN"/>
        </w:rPr>
        <w:t>助</w:t>
      </w:r>
      <w:r w:rsidRPr="0010034C">
        <w:rPr>
          <w:rFonts w:hint="eastAsia"/>
          <w:lang w:eastAsia="zh-CN"/>
        </w:rPr>
        <w:t>。它认</w:t>
      </w:r>
      <w:r w:rsidR="00117A8C">
        <w:rPr>
          <w:rFonts w:hint="eastAsia"/>
          <w:lang w:eastAsia="zh-CN"/>
        </w:rPr>
        <w:t>可</w:t>
      </w:r>
      <w:r w:rsidRPr="0010034C">
        <w:rPr>
          <w:rFonts w:hint="eastAsia"/>
          <w:lang w:eastAsia="zh-CN"/>
        </w:rPr>
        <w:t>国际电联在支持可持续发展目标</w:t>
      </w:r>
      <w:r w:rsidRPr="0010034C">
        <w:rPr>
          <w:rFonts w:hint="eastAsia"/>
          <w:lang w:eastAsia="zh-CN"/>
        </w:rPr>
        <w:t>11</w:t>
      </w:r>
      <w:r w:rsidRPr="0010034C">
        <w:rPr>
          <w:rFonts w:hint="eastAsia"/>
          <w:lang w:eastAsia="zh-CN"/>
        </w:rPr>
        <w:t>方面的作用。它强调</w:t>
      </w:r>
      <w:r w:rsidR="00117A8C">
        <w:rPr>
          <w:rFonts w:hint="eastAsia"/>
          <w:lang w:eastAsia="zh-CN"/>
        </w:rPr>
        <w:t>了</w:t>
      </w:r>
      <w:r w:rsidR="00117A8C" w:rsidRPr="0010034C">
        <w:rPr>
          <w:rFonts w:hint="eastAsia"/>
          <w:lang w:eastAsia="zh-CN"/>
        </w:rPr>
        <w:t>开放</w:t>
      </w:r>
      <w:r w:rsidR="00117A8C">
        <w:rPr>
          <w:rFonts w:hint="eastAsia"/>
          <w:lang w:eastAsia="zh-CN"/>
        </w:rPr>
        <w:t>、</w:t>
      </w:r>
      <w:r w:rsidR="00117A8C" w:rsidRPr="0010034C">
        <w:rPr>
          <w:rFonts w:hint="eastAsia"/>
          <w:lang w:eastAsia="zh-CN"/>
        </w:rPr>
        <w:t>适应性强</w:t>
      </w:r>
      <w:r w:rsidR="00117A8C">
        <w:rPr>
          <w:rFonts w:hint="eastAsia"/>
          <w:lang w:eastAsia="zh-CN"/>
        </w:rPr>
        <w:t>的</w:t>
      </w:r>
      <w:r w:rsidRPr="0010034C">
        <w:rPr>
          <w:rFonts w:hint="eastAsia"/>
          <w:lang w:eastAsia="zh-CN"/>
        </w:rPr>
        <w:t>物联网的重要</w:t>
      </w:r>
      <w:r w:rsidR="00117A8C">
        <w:rPr>
          <w:rFonts w:hint="eastAsia"/>
          <w:lang w:eastAsia="zh-CN"/>
        </w:rPr>
        <w:t>性</w:t>
      </w:r>
      <w:r w:rsidRPr="0010034C">
        <w:rPr>
          <w:rFonts w:hint="eastAsia"/>
          <w:lang w:eastAsia="zh-CN"/>
        </w:rPr>
        <w:t>、国际电联不同部门的相关工作以及利用利益</w:t>
      </w:r>
      <w:r w:rsidR="00117A8C">
        <w:rPr>
          <w:rFonts w:hint="eastAsia"/>
          <w:lang w:eastAsia="zh-CN"/>
        </w:rPr>
        <w:t>攸关</w:t>
      </w:r>
      <w:r w:rsidR="00117A8C" w:rsidRPr="0010034C">
        <w:rPr>
          <w:rFonts w:hint="eastAsia"/>
          <w:lang w:eastAsia="zh-CN"/>
        </w:rPr>
        <w:t>多</w:t>
      </w:r>
      <w:r w:rsidRPr="0010034C">
        <w:rPr>
          <w:rFonts w:hint="eastAsia"/>
          <w:lang w:eastAsia="zh-CN"/>
        </w:rPr>
        <w:t>方专业</w:t>
      </w:r>
      <w:r w:rsidR="00117A8C">
        <w:rPr>
          <w:rFonts w:hint="eastAsia"/>
          <w:lang w:eastAsia="zh-CN"/>
        </w:rPr>
        <w:t>能力</w:t>
      </w:r>
      <w:r w:rsidRPr="0010034C">
        <w:rPr>
          <w:rFonts w:hint="eastAsia"/>
          <w:lang w:eastAsia="zh-CN"/>
        </w:rPr>
        <w:t>的重要性。</w:t>
      </w:r>
    </w:p>
    <w:p w14:paraId="1E3EB188" w14:textId="036EFAC4" w:rsidR="00A21641" w:rsidRPr="005A3865" w:rsidRDefault="00297101" w:rsidP="00A21641">
      <w:pPr>
        <w:pStyle w:val="Headingb"/>
        <w:rPr>
          <w:lang w:val="en-GB" w:eastAsia="zh-CN"/>
          <w:rPrChange w:id="2" w:author="Bilani, Joumana" w:date="2021-08-10T11:50:00Z">
            <w:rPr/>
          </w:rPrChange>
        </w:rPr>
      </w:pPr>
      <w:r w:rsidRPr="00297101">
        <w:rPr>
          <w:rFonts w:hint="eastAsia"/>
          <w:lang w:val="en-GB" w:eastAsia="zh-CN"/>
        </w:rPr>
        <w:t>提案</w:t>
      </w:r>
    </w:p>
    <w:p w14:paraId="662D80C0" w14:textId="20F655D1" w:rsidR="005C7B12" w:rsidRPr="00F7417E" w:rsidRDefault="00A21641" w:rsidP="003B2EB1">
      <w:pPr>
        <w:ind w:firstLineChars="200" w:firstLine="480"/>
        <w:rPr>
          <w:lang w:eastAsia="zh-CN"/>
        </w:rPr>
      </w:pPr>
      <w:r>
        <w:rPr>
          <w:rFonts w:hint="eastAsia"/>
          <w:lang w:val="en-US" w:eastAsia="zh-CN"/>
        </w:rPr>
        <w:t>欧洲</w:t>
      </w:r>
      <w:r>
        <w:rPr>
          <w:lang w:val="en-US" w:eastAsia="zh-CN"/>
        </w:rPr>
        <w:t>提议对</w:t>
      </w:r>
      <w:r w:rsidR="00297101" w:rsidRPr="00297101">
        <w:rPr>
          <w:lang w:val="en-US" w:eastAsia="zh-CN"/>
        </w:rPr>
        <w:t>WTSA</w:t>
      </w:r>
      <w:r>
        <w:rPr>
          <w:lang w:val="en-US" w:eastAsia="zh-CN"/>
        </w:rPr>
        <w:t>第</w:t>
      </w:r>
      <w:r w:rsidR="00297101">
        <w:rPr>
          <w:rFonts w:hint="eastAsia"/>
          <w:lang w:val="en-US" w:eastAsia="zh-CN"/>
        </w:rPr>
        <w:t>98</w:t>
      </w:r>
      <w:r>
        <w:rPr>
          <w:rFonts w:hint="eastAsia"/>
          <w:lang w:val="en-US" w:eastAsia="zh-CN"/>
        </w:rPr>
        <w:t>号</w:t>
      </w:r>
      <w:r>
        <w:rPr>
          <w:lang w:val="en-US" w:eastAsia="zh-CN"/>
        </w:rPr>
        <w:t>决议做出下述修正。</w:t>
      </w:r>
    </w:p>
    <w:p w14:paraId="7AB1377D" w14:textId="77777777" w:rsidR="005C7B12" w:rsidRDefault="00502B2E" w:rsidP="00A21641">
      <w:pPr>
        <w:rPr>
          <w:lang w:eastAsia="zh-CN"/>
        </w:rPr>
      </w:pPr>
      <w:r w:rsidRPr="00F7417E">
        <w:rPr>
          <w:lang w:eastAsia="zh-CN"/>
        </w:rPr>
        <w:br w:type="page"/>
      </w:r>
    </w:p>
    <w:p w14:paraId="7BAAAC45" w14:textId="5FC9A741" w:rsidR="009B5DF4" w:rsidRDefault="006E2A94" w:rsidP="00117A8C">
      <w:pPr>
        <w:pStyle w:val="Proposal"/>
        <w:tabs>
          <w:tab w:val="center" w:pos="4819"/>
        </w:tabs>
        <w:rPr>
          <w:lang w:eastAsia="zh-CN"/>
        </w:rPr>
      </w:pPr>
      <w:r>
        <w:rPr>
          <w:lang w:eastAsia="zh-CN"/>
        </w:rPr>
        <w:lastRenderedPageBreak/>
        <w:t>MOD</w:t>
      </w:r>
      <w:r>
        <w:rPr>
          <w:lang w:eastAsia="zh-CN"/>
        </w:rPr>
        <w:tab/>
        <w:t>EUR/38A31/1</w:t>
      </w:r>
    </w:p>
    <w:p w14:paraId="5D9FC8A1" w14:textId="07F58B11" w:rsidR="004E080D" w:rsidRPr="005B08F1" w:rsidRDefault="006E2A94" w:rsidP="004E080D">
      <w:pPr>
        <w:pStyle w:val="ResNo"/>
        <w:rPr>
          <w:lang w:eastAsia="zh-CN"/>
        </w:rPr>
      </w:pPr>
      <w:bookmarkStart w:id="3" w:name="_Toc477941813"/>
      <w:bookmarkStart w:id="4" w:name="_Toc478043640"/>
      <w:bookmarkStart w:id="5" w:name="_Toc478045067"/>
      <w:r w:rsidRPr="001F6413">
        <w:rPr>
          <w:rStyle w:val="href"/>
          <w:rFonts w:hint="eastAsia"/>
        </w:rPr>
        <w:t>第</w:t>
      </w:r>
      <w:r w:rsidRPr="001F6413">
        <w:rPr>
          <w:rStyle w:val="href"/>
        </w:rPr>
        <w:t>98</w:t>
      </w:r>
      <w:r w:rsidRPr="001F6413">
        <w:rPr>
          <w:rStyle w:val="href"/>
          <w:rFonts w:hint="eastAsia"/>
        </w:rPr>
        <w:t>号</w:t>
      </w:r>
      <w:r w:rsidRPr="001F6413">
        <w:rPr>
          <w:rStyle w:val="href"/>
        </w:rPr>
        <w:t>决议</w:t>
      </w:r>
      <w:r>
        <w:rPr>
          <w:rFonts w:hint="eastAsia"/>
          <w:lang w:eastAsia="zh-CN"/>
        </w:rPr>
        <w:t>（</w:t>
      </w:r>
      <w:del w:id="6" w:author="Zhao, Lanyi" w:date="2021-08-11T17:06:00Z">
        <w:r w:rsidDel="00A21641">
          <w:rPr>
            <w:rFonts w:hint="eastAsia"/>
            <w:lang w:eastAsia="zh-CN"/>
          </w:rPr>
          <w:delText>2016</w:delText>
        </w:r>
        <w:r w:rsidDel="00A21641">
          <w:rPr>
            <w:rFonts w:hint="eastAsia"/>
            <w:lang w:eastAsia="zh-CN"/>
          </w:rPr>
          <w:delText>年</w:delText>
        </w:r>
        <w:r w:rsidDel="00A21641">
          <w:rPr>
            <w:lang w:eastAsia="zh-CN"/>
          </w:rPr>
          <w:delText>，哈马马特</w:delText>
        </w:r>
      </w:del>
      <w:ins w:id="7" w:author="Zhao, Lanyi" w:date="2021-08-11T17:07:00Z">
        <w:r w:rsidR="00A21641">
          <w:rPr>
            <w:rFonts w:hint="eastAsia"/>
            <w:lang w:eastAsia="zh-CN"/>
          </w:rPr>
          <w:t>2022</w:t>
        </w:r>
        <w:r w:rsidR="00A21641">
          <w:rPr>
            <w:rFonts w:hint="eastAsia"/>
            <w:lang w:eastAsia="zh-CN"/>
          </w:rPr>
          <w:t>年，</w:t>
        </w:r>
      </w:ins>
      <w:ins w:id="8" w:author="Zeng, Xuemei" w:date="2021-08-23T20:51:00Z">
        <w:r w:rsidR="00675D4C" w:rsidRPr="00675D4C">
          <w:rPr>
            <w:rFonts w:hint="eastAsia"/>
            <w:lang w:eastAsia="zh-CN"/>
          </w:rPr>
          <w:t>海得拉巴</w:t>
        </w:r>
      </w:ins>
      <w:ins w:id="9" w:author="Kong, Hongli" w:date="2021-10-07T14:09:00Z">
        <w:r w:rsidR="00542AAA">
          <w:rPr>
            <w:rFonts w:hint="eastAsia"/>
            <w:lang w:eastAsia="zh-CN"/>
          </w:rPr>
          <w:t>，修订版</w:t>
        </w:r>
      </w:ins>
      <w:r>
        <w:rPr>
          <w:rFonts w:hint="eastAsia"/>
          <w:lang w:eastAsia="zh-CN"/>
        </w:rPr>
        <w:t>）</w:t>
      </w:r>
      <w:bookmarkEnd w:id="3"/>
      <w:bookmarkEnd w:id="4"/>
      <w:bookmarkEnd w:id="5"/>
    </w:p>
    <w:p w14:paraId="55E0A22D" w14:textId="77777777" w:rsidR="004E080D" w:rsidRPr="00D702A3" w:rsidRDefault="006E2A94" w:rsidP="004E080D">
      <w:pPr>
        <w:pStyle w:val="Restitle"/>
        <w:rPr>
          <w:lang w:eastAsia="zh-CN"/>
        </w:rPr>
      </w:pPr>
      <w:bookmarkStart w:id="10" w:name="_Toc478043641"/>
      <w:bookmarkStart w:id="11" w:name="_Toc478045068"/>
      <w:r>
        <w:rPr>
          <w:rFonts w:hint="eastAsia"/>
          <w:lang w:eastAsia="zh-CN"/>
        </w:rPr>
        <w:t>为促进</w:t>
      </w:r>
      <w:r>
        <w:rPr>
          <w:lang w:eastAsia="zh-CN"/>
        </w:rPr>
        <w:t>全球发展</w:t>
      </w:r>
      <w:r>
        <w:rPr>
          <w:rFonts w:hint="eastAsia"/>
          <w:lang w:eastAsia="zh-CN"/>
        </w:rPr>
        <w:t>加强关于物联网和</w:t>
      </w:r>
      <w:r>
        <w:rPr>
          <w:lang w:eastAsia="zh-CN"/>
        </w:rPr>
        <w:br/>
      </w:r>
      <w:r>
        <w:rPr>
          <w:rFonts w:hint="eastAsia"/>
          <w:lang w:eastAsia="zh-CN"/>
        </w:rPr>
        <w:t>智慧城市及</w:t>
      </w:r>
      <w:r>
        <w:rPr>
          <w:lang w:eastAsia="zh-CN"/>
        </w:rPr>
        <w:t>社区</w:t>
      </w:r>
      <w:r>
        <w:rPr>
          <w:rFonts w:hint="eastAsia"/>
          <w:lang w:eastAsia="zh-CN"/>
        </w:rPr>
        <w:t>的标准化活动</w:t>
      </w:r>
      <w:bookmarkEnd w:id="10"/>
      <w:bookmarkEnd w:id="11"/>
    </w:p>
    <w:p w14:paraId="25BA8273" w14:textId="68E5AC74" w:rsidR="004E080D" w:rsidRPr="00D702A3" w:rsidRDefault="006E2A94" w:rsidP="004E080D">
      <w:pPr>
        <w:pStyle w:val="Resref"/>
        <w:rPr>
          <w:lang w:eastAsia="zh-CN"/>
        </w:rPr>
      </w:pPr>
      <w:r>
        <w:rPr>
          <w:lang w:eastAsia="zh-CN"/>
        </w:rPr>
        <w:t>（</w:t>
      </w:r>
      <w:r>
        <w:rPr>
          <w:lang w:eastAsia="zh-CN"/>
        </w:rPr>
        <w:t>2016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，哈马马特</w:t>
      </w:r>
      <w:ins w:id="12" w:author="Zhao, Lanyi" w:date="2021-08-11T17:08:00Z">
        <w:r w:rsidR="002B30E7">
          <w:rPr>
            <w:rFonts w:hint="eastAsia"/>
            <w:lang w:eastAsia="zh-CN"/>
          </w:rPr>
          <w:t>；</w:t>
        </w:r>
        <w:r w:rsidR="002B30E7">
          <w:rPr>
            <w:rFonts w:hint="eastAsia"/>
            <w:lang w:eastAsia="zh-CN"/>
          </w:rPr>
          <w:t>2022</w:t>
        </w:r>
        <w:r w:rsidR="002B30E7">
          <w:rPr>
            <w:rFonts w:hint="eastAsia"/>
            <w:lang w:eastAsia="zh-CN"/>
          </w:rPr>
          <w:t>年</w:t>
        </w:r>
      </w:ins>
      <w:ins w:id="13" w:author="Zeng, Xuemei" w:date="2021-08-23T20:47:00Z">
        <w:r w:rsidR="00117A8C" w:rsidRPr="00117A8C">
          <w:rPr>
            <w:rFonts w:hint="eastAsia"/>
            <w:lang w:eastAsia="zh-CN"/>
          </w:rPr>
          <w:t>，</w:t>
        </w:r>
      </w:ins>
      <w:ins w:id="14" w:author="Zeng, Xuemei" w:date="2021-08-23T20:51:00Z">
        <w:r w:rsidR="00675D4C" w:rsidRPr="00675D4C">
          <w:rPr>
            <w:rFonts w:hint="eastAsia"/>
            <w:lang w:eastAsia="zh-CN"/>
          </w:rPr>
          <w:t>海得拉巴</w:t>
        </w:r>
      </w:ins>
      <w:r>
        <w:rPr>
          <w:lang w:eastAsia="zh-CN"/>
        </w:rPr>
        <w:t>）</w:t>
      </w:r>
    </w:p>
    <w:p w14:paraId="7F2B310B" w14:textId="5D93B7EB" w:rsidR="004E080D" w:rsidRPr="00D702A3" w:rsidRDefault="006E2A94" w:rsidP="004E080D">
      <w:pPr>
        <w:pStyle w:val="Normalaftertitle"/>
        <w:rPr>
          <w:lang w:eastAsia="zh-CN"/>
        </w:rPr>
      </w:pPr>
      <w:r w:rsidRPr="00F35EAA">
        <w:rPr>
          <w:rFonts w:hint="eastAsia"/>
          <w:lang w:eastAsia="zh-CN"/>
        </w:rPr>
        <w:t>世界电信标准化全会</w:t>
      </w:r>
      <w:r>
        <w:rPr>
          <w:rFonts w:hint="eastAsia"/>
          <w:lang w:eastAsia="zh-CN"/>
        </w:rPr>
        <w:t>（</w:t>
      </w:r>
      <w:del w:id="15" w:author="Zhao, Lanyi" w:date="2021-08-11T17:09:00Z">
        <w:r w:rsidDel="002B30E7">
          <w:rPr>
            <w:rFonts w:hint="eastAsia"/>
            <w:lang w:eastAsia="zh-CN"/>
          </w:rPr>
          <w:delText>2016</w:delText>
        </w:r>
        <w:r w:rsidDel="002B30E7">
          <w:rPr>
            <w:rFonts w:hint="eastAsia"/>
            <w:lang w:eastAsia="zh-CN"/>
          </w:rPr>
          <w:delText>年</w:delText>
        </w:r>
        <w:r w:rsidDel="002B30E7">
          <w:rPr>
            <w:lang w:eastAsia="zh-CN"/>
          </w:rPr>
          <w:delText>，哈马马特</w:delText>
        </w:r>
      </w:del>
      <w:ins w:id="16" w:author="Zhao, Lanyi" w:date="2021-08-11T17:09:00Z">
        <w:r w:rsidR="002B30E7">
          <w:rPr>
            <w:rFonts w:hint="eastAsia"/>
            <w:lang w:eastAsia="zh-CN"/>
          </w:rPr>
          <w:t>2022</w:t>
        </w:r>
        <w:r w:rsidR="002B30E7">
          <w:rPr>
            <w:rFonts w:hint="eastAsia"/>
            <w:lang w:eastAsia="zh-CN"/>
          </w:rPr>
          <w:t>年，</w:t>
        </w:r>
      </w:ins>
      <w:ins w:id="17" w:author="Zeng, Xuemei" w:date="2021-08-23T20:52:00Z">
        <w:r w:rsidR="00675D4C" w:rsidRPr="00675D4C">
          <w:rPr>
            <w:rFonts w:hint="eastAsia"/>
            <w:lang w:eastAsia="zh-CN"/>
          </w:rPr>
          <w:t>海得拉巴</w:t>
        </w:r>
      </w:ins>
      <w:r>
        <w:rPr>
          <w:lang w:eastAsia="zh-CN"/>
        </w:rPr>
        <w:t>）</w:t>
      </w:r>
      <w:r>
        <w:rPr>
          <w:rFonts w:hint="eastAsia"/>
          <w:lang w:eastAsia="zh-CN"/>
        </w:rPr>
        <w:t>，</w:t>
      </w:r>
    </w:p>
    <w:p w14:paraId="370566D6" w14:textId="77777777" w:rsidR="004E080D" w:rsidRPr="00D702A3" w:rsidRDefault="006E2A94" w:rsidP="004E080D">
      <w:pPr>
        <w:pStyle w:val="Call"/>
        <w:rPr>
          <w:lang w:eastAsia="zh-CN"/>
        </w:rPr>
      </w:pPr>
      <w:r>
        <w:rPr>
          <w:rFonts w:hint="eastAsia"/>
          <w:lang w:eastAsia="zh-CN"/>
        </w:rPr>
        <w:t>忆及</w:t>
      </w:r>
    </w:p>
    <w:p w14:paraId="6546F2B0" w14:textId="47040528" w:rsidR="004E080D" w:rsidRPr="00D702A3" w:rsidRDefault="006E2A94" w:rsidP="004E080D">
      <w:pPr>
        <w:rPr>
          <w:lang w:eastAsia="zh-CN"/>
        </w:rPr>
      </w:pPr>
      <w:r w:rsidRPr="00D702A3">
        <w:rPr>
          <w:i/>
          <w:iCs/>
          <w:lang w:eastAsia="zh-CN"/>
        </w:rPr>
        <w:t>a)</w:t>
      </w:r>
      <w:r w:rsidRPr="00D702A3">
        <w:rPr>
          <w:lang w:eastAsia="zh-CN"/>
        </w:rPr>
        <w:tab/>
      </w:r>
      <w:r>
        <w:rPr>
          <w:rFonts w:hint="eastAsia"/>
          <w:lang w:eastAsia="zh-CN"/>
        </w:rPr>
        <w:t>全权代表大会第</w:t>
      </w:r>
      <w:r>
        <w:rPr>
          <w:lang w:eastAsia="zh-CN"/>
        </w:rPr>
        <w:t>197</w:t>
      </w:r>
      <w:r>
        <w:rPr>
          <w:rFonts w:hint="eastAsia"/>
          <w:lang w:eastAsia="zh-CN"/>
        </w:rPr>
        <w:t>号决议（</w:t>
      </w:r>
      <w:del w:id="18" w:author="Zhao, Lanyi" w:date="2021-08-11T17:10:00Z">
        <w:r w:rsidDel="002B30E7">
          <w:rPr>
            <w:lang w:eastAsia="zh-CN"/>
          </w:rPr>
          <w:delText>2014</w:delText>
        </w:r>
        <w:bookmarkStart w:id="19" w:name="_Toc407024868"/>
        <w:r w:rsidDel="002B30E7">
          <w:rPr>
            <w:rFonts w:hint="eastAsia"/>
            <w:lang w:eastAsia="zh-CN"/>
          </w:rPr>
          <w:delText>年，釜山</w:delText>
        </w:r>
      </w:del>
      <w:ins w:id="20" w:author="Zhao, Lanyi" w:date="2021-08-11T17:10:00Z">
        <w:r w:rsidR="002B30E7">
          <w:rPr>
            <w:rFonts w:hint="eastAsia"/>
            <w:lang w:eastAsia="zh-CN"/>
          </w:rPr>
          <w:t>2018</w:t>
        </w:r>
        <w:r w:rsidR="002B30E7">
          <w:rPr>
            <w:rFonts w:hint="eastAsia"/>
            <w:lang w:eastAsia="zh-CN"/>
          </w:rPr>
          <w:t>年</w:t>
        </w:r>
      </w:ins>
      <w:ins w:id="21" w:author="Zhao, Lanyi" w:date="2021-08-11T17:11:00Z">
        <w:r w:rsidR="002B30E7">
          <w:rPr>
            <w:rFonts w:hint="eastAsia"/>
            <w:lang w:eastAsia="zh-CN"/>
          </w:rPr>
          <w:t>，迪拜</w:t>
        </w:r>
      </w:ins>
      <w:ins w:id="22" w:author="Zeng, Xuemei" w:date="2021-08-23T20:53:00Z">
        <w:r w:rsidR="00675D4C">
          <w:rPr>
            <w:rFonts w:hint="eastAsia"/>
            <w:lang w:eastAsia="zh-CN"/>
          </w:rPr>
          <w:t>，修订版</w:t>
        </w:r>
      </w:ins>
      <w:r>
        <w:rPr>
          <w:rFonts w:hint="eastAsia"/>
          <w:lang w:eastAsia="zh-CN"/>
        </w:rPr>
        <w:t>）</w:t>
      </w:r>
      <w:r>
        <w:rPr>
          <w:lang w:eastAsia="zh-CN"/>
        </w:rPr>
        <w:t xml:space="preserve">– </w:t>
      </w:r>
      <w:r w:rsidRPr="00F600F6">
        <w:rPr>
          <w:lang w:eastAsia="zh-CN"/>
        </w:rPr>
        <w:t>促进物联网</w:t>
      </w:r>
      <w:r w:rsidRPr="009E1F26">
        <w:rPr>
          <w:rFonts w:hint="eastAsia"/>
          <w:lang w:eastAsia="zh-CN"/>
        </w:rPr>
        <w:t>（</w:t>
      </w:r>
      <w:r w:rsidRPr="009E1F26">
        <w:rPr>
          <w:lang w:eastAsia="zh-CN"/>
        </w:rPr>
        <w:t>IoT</w:t>
      </w:r>
      <w:r w:rsidRPr="009E1F26">
        <w:rPr>
          <w:lang w:eastAsia="zh-CN"/>
        </w:rPr>
        <w:t>）</w:t>
      </w:r>
      <w:r w:rsidRPr="00F600F6">
        <w:rPr>
          <w:rFonts w:hint="eastAsia"/>
          <w:lang w:eastAsia="zh-CN"/>
        </w:rPr>
        <w:t>的发展</w:t>
      </w:r>
      <w:r w:rsidRPr="00F600F6">
        <w:rPr>
          <w:lang w:eastAsia="zh-CN"/>
        </w:rPr>
        <w:t>，</w:t>
      </w:r>
      <w:r w:rsidRPr="00F600F6">
        <w:rPr>
          <w:rFonts w:hint="eastAsia"/>
          <w:lang w:eastAsia="zh-CN"/>
        </w:rPr>
        <w:t>迎接</w:t>
      </w:r>
      <w:r w:rsidRPr="00F600F6">
        <w:rPr>
          <w:lang w:eastAsia="zh-CN"/>
        </w:rPr>
        <w:t>全</w:t>
      </w:r>
      <w:r w:rsidRPr="00F600F6">
        <w:rPr>
          <w:rFonts w:hint="eastAsia"/>
          <w:lang w:eastAsia="zh-CN"/>
        </w:rPr>
        <w:t>面</w:t>
      </w:r>
      <w:r w:rsidRPr="00F600F6">
        <w:rPr>
          <w:lang w:eastAsia="zh-CN"/>
        </w:rPr>
        <w:t>连通</w:t>
      </w:r>
      <w:r w:rsidRPr="00F600F6">
        <w:rPr>
          <w:rFonts w:hint="eastAsia"/>
          <w:lang w:eastAsia="zh-CN"/>
        </w:rPr>
        <w:t>的</w:t>
      </w:r>
      <w:r w:rsidRPr="00F600F6">
        <w:rPr>
          <w:lang w:eastAsia="zh-CN"/>
        </w:rPr>
        <w:t>世界</w:t>
      </w:r>
      <w:bookmarkEnd w:id="19"/>
      <w:r>
        <w:rPr>
          <w:rFonts w:hint="eastAsia"/>
          <w:lang w:eastAsia="zh-CN"/>
        </w:rPr>
        <w:t>；</w:t>
      </w:r>
    </w:p>
    <w:p w14:paraId="6DD926B2" w14:textId="77777777" w:rsidR="004E080D" w:rsidRPr="00D702A3" w:rsidRDefault="006E2A94" w:rsidP="004E080D">
      <w:pPr>
        <w:rPr>
          <w:lang w:eastAsia="zh-CN"/>
        </w:rPr>
      </w:pPr>
      <w:r w:rsidRPr="00D702A3">
        <w:rPr>
          <w:i/>
          <w:iCs/>
          <w:lang w:eastAsia="zh-CN"/>
        </w:rPr>
        <w:t>b)</w:t>
      </w:r>
      <w:r w:rsidRPr="00D702A3">
        <w:rPr>
          <w:lang w:eastAsia="zh-CN"/>
        </w:rPr>
        <w:tab/>
      </w:r>
      <w:r>
        <w:rPr>
          <w:lang w:eastAsia="zh-CN"/>
        </w:rPr>
        <w:t>无线电通信全会</w:t>
      </w:r>
      <w:r w:rsidRPr="009E1F26">
        <w:rPr>
          <w:rFonts w:hint="eastAsia"/>
          <w:lang w:eastAsia="zh-CN"/>
        </w:rPr>
        <w:t>第</w:t>
      </w:r>
      <w:r w:rsidRPr="009E1F26">
        <w:rPr>
          <w:rFonts w:hint="eastAsia"/>
          <w:lang w:eastAsia="zh-CN"/>
        </w:rPr>
        <w:t>66</w:t>
      </w:r>
      <w:r w:rsidRPr="009E1F26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2015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，日内瓦）</w:t>
      </w:r>
      <w:r w:rsidRPr="000273B7">
        <w:rPr>
          <w:lang w:eastAsia="zh-CN"/>
        </w:rPr>
        <w:t>–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关于发展</w:t>
      </w:r>
      <w:r w:rsidRPr="009E1F26">
        <w:rPr>
          <w:lang w:eastAsia="zh-CN"/>
        </w:rPr>
        <w:t>IoT</w:t>
      </w:r>
      <w:r w:rsidRPr="009E1F26">
        <w:rPr>
          <w:rFonts w:hint="eastAsia"/>
          <w:lang w:eastAsia="zh-CN"/>
        </w:rPr>
        <w:t>的</w:t>
      </w:r>
      <w:r w:rsidRPr="009E1F26">
        <w:rPr>
          <w:lang w:eastAsia="zh-CN"/>
        </w:rPr>
        <w:t>无线系统和应用的研究</w:t>
      </w:r>
      <w:r>
        <w:rPr>
          <w:rFonts w:hint="eastAsia"/>
          <w:lang w:eastAsia="zh-CN"/>
        </w:rPr>
        <w:t>；</w:t>
      </w:r>
    </w:p>
    <w:p w14:paraId="3EAE75EC" w14:textId="77777777" w:rsidR="004E080D" w:rsidRPr="00D702A3" w:rsidRDefault="006E2A94" w:rsidP="004E080D">
      <w:pPr>
        <w:rPr>
          <w:lang w:eastAsia="zh-CN"/>
        </w:rPr>
      </w:pPr>
      <w:r w:rsidRPr="00D702A3">
        <w:rPr>
          <w:i/>
          <w:iCs/>
          <w:lang w:eastAsia="zh-CN"/>
        </w:rPr>
        <w:t>c)</w:t>
      </w:r>
      <w:r w:rsidRPr="00D702A3">
        <w:rPr>
          <w:lang w:eastAsia="zh-CN"/>
        </w:rPr>
        <w:tab/>
      </w:r>
      <w:bookmarkStart w:id="23" w:name="_Toc403138217"/>
      <w:r w:rsidRPr="004F0D73">
        <w:rPr>
          <w:rFonts w:cstheme="minorHAnsi"/>
          <w:lang w:eastAsia="zh-CN"/>
        </w:rPr>
        <w:t>世界电信发展大会</w:t>
      </w:r>
      <w:r>
        <w:rPr>
          <w:rFonts w:hint="eastAsia"/>
          <w:lang w:eastAsia="zh-CN"/>
        </w:rPr>
        <w:t>（</w:t>
      </w:r>
      <w:r>
        <w:rPr>
          <w:lang w:eastAsia="zh-CN"/>
        </w:rPr>
        <w:t>WTDC</w:t>
      </w:r>
      <w:r>
        <w:rPr>
          <w:rFonts w:hint="eastAsia"/>
          <w:lang w:eastAsia="zh-CN"/>
        </w:rPr>
        <w:t>）</w:t>
      </w:r>
      <w:r w:rsidRPr="004F0D73">
        <w:rPr>
          <w:rFonts w:cstheme="minorHAnsi"/>
          <w:lang w:eastAsia="zh-CN"/>
        </w:rPr>
        <w:t>第</w:t>
      </w:r>
      <w:r w:rsidRPr="004F0D73">
        <w:rPr>
          <w:rFonts w:cstheme="minorHAnsi"/>
          <w:lang w:eastAsia="zh-CN"/>
        </w:rPr>
        <w:t>58</w:t>
      </w:r>
      <w:r w:rsidRPr="004F0D73">
        <w:rPr>
          <w:rFonts w:cstheme="minorHAnsi"/>
          <w:lang w:eastAsia="zh-CN"/>
        </w:rPr>
        <w:t>号决议（</w:t>
      </w:r>
      <w:r w:rsidRPr="004F0D73">
        <w:rPr>
          <w:rFonts w:cstheme="minorHAnsi"/>
          <w:lang w:eastAsia="zh-CN"/>
        </w:rPr>
        <w:t>2014</w:t>
      </w:r>
      <w:r w:rsidRPr="004F0D73">
        <w:rPr>
          <w:rFonts w:cstheme="minorHAnsi"/>
          <w:lang w:eastAsia="zh-CN"/>
        </w:rPr>
        <w:t>年，迪拜，修订版）</w:t>
      </w:r>
      <w:bookmarkEnd w:id="23"/>
      <w:r>
        <w:rPr>
          <w:rFonts w:cstheme="minorHAnsi"/>
          <w:lang w:eastAsia="zh-CN"/>
        </w:rPr>
        <w:t>请成员国</w:t>
      </w:r>
      <w:r w:rsidRPr="004F0D73">
        <w:rPr>
          <w:rFonts w:cstheme="minorHAnsi"/>
          <w:lang w:eastAsia="zh-CN"/>
        </w:rPr>
        <w:t>促进并从事有关易于使用的</w:t>
      </w:r>
      <w:r>
        <w:rPr>
          <w:rFonts w:cstheme="minorHAnsi" w:hint="eastAsia"/>
          <w:lang w:eastAsia="zh-CN"/>
        </w:rPr>
        <w:t>信息</w:t>
      </w:r>
      <w:r>
        <w:rPr>
          <w:rFonts w:cstheme="minorHAnsi"/>
          <w:lang w:eastAsia="zh-CN"/>
        </w:rPr>
        <w:t>通信技术（</w:t>
      </w:r>
      <w:r w:rsidRPr="004F0D73">
        <w:rPr>
          <w:rFonts w:cstheme="minorHAnsi"/>
          <w:lang w:eastAsia="zh-CN"/>
        </w:rPr>
        <w:t>ICT</w:t>
      </w:r>
      <w:r>
        <w:rPr>
          <w:rFonts w:cstheme="minorHAnsi" w:hint="eastAsia"/>
          <w:lang w:eastAsia="zh-CN"/>
        </w:rPr>
        <w:t>）</w:t>
      </w:r>
      <w:r w:rsidRPr="004F0D73">
        <w:rPr>
          <w:rFonts w:cstheme="minorHAnsi"/>
          <w:lang w:eastAsia="zh-CN"/>
        </w:rPr>
        <w:t>设备、业务和软件的研发工作</w:t>
      </w:r>
      <w:r>
        <w:rPr>
          <w:rFonts w:cstheme="minorHAnsi" w:hint="eastAsia"/>
          <w:lang w:eastAsia="zh-CN"/>
        </w:rPr>
        <w:t>；</w:t>
      </w:r>
    </w:p>
    <w:p w14:paraId="45EEB0EE" w14:textId="5B892256" w:rsidR="002B30E7" w:rsidRPr="00A80868" w:rsidRDefault="00E41D74" w:rsidP="002B30E7">
      <w:pPr>
        <w:rPr>
          <w:ins w:id="24" w:author="TSB (RC)" w:date="2021-07-22T17:44:00Z"/>
          <w:lang w:eastAsia="zh-CN"/>
        </w:rPr>
      </w:pPr>
      <w:r w:rsidRPr="00E41D74">
        <w:rPr>
          <w:i/>
          <w:iCs/>
          <w:lang w:eastAsia="zh-CN"/>
        </w:rPr>
        <w:t>d)</w:t>
      </w:r>
      <w:r w:rsidRPr="00E41D74">
        <w:rPr>
          <w:i/>
          <w:iCs/>
          <w:lang w:eastAsia="zh-CN"/>
        </w:rPr>
        <w:tab/>
      </w:r>
      <w:ins w:id="25" w:author="Zeng, Xuemei" w:date="2021-08-23T20:55:00Z">
        <w:r w:rsidR="00675D4C" w:rsidRPr="00675D4C">
          <w:rPr>
            <w:rFonts w:hint="eastAsia"/>
            <w:lang w:eastAsia="zh-CN"/>
          </w:rPr>
          <w:t>关于</w:t>
        </w:r>
      </w:ins>
      <w:ins w:id="26" w:author="Zhao, Lanyi" w:date="2021-08-11T17:24:00Z">
        <w:r w:rsidR="00675D4C" w:rsidRPr="00675D4C">
          <w:rPr>
            <w:rFonts w:hint="eastAsia"/>
            <w:lang w:eastAsia="zh-CN"/>
          </w:rPr>
          <w:t>为促进全球发展而推进物联网和智慧城市及社区</w:t>
        </w:r>
      </w:ins>
      <w:ins w:id="27" w:author="Zeng, Xuemei" w:date="2021-08-23T20:56:00Z">
        <w:r w:rsidR="00675D4C" w:rsidRPr="00675D4C">
          <w:rPr>
            <w:rFonts w:hint="eastAsia"/>
            <w:lang w:eastAsia="zh-CN"/>
          </w:rPr>
          <w:t>的</w:t>
        </w:r>
      </w:ins>
      <w:ins w:id="28" w:author="Zeng, Xuemei" w:date="2021-08-23T20:54:00Z">
        <w:r w:rsidR="00675D4C" w:rsidRPr="00675D4C">
          <w:rPr>
            <w:rFonts w:hint="eastAsia"/>
            <w:lang w:eastAsia="zh-CN"/>
          </w:rPr>
          <w:t>世界</w:t>
        </w:r>
        <w:r w:rsidR="00675D4C">
          <w:rPr>
            <w:rFonts w:hint="eastAsia"/>
            <w:lang w:eastAsia="zh-CN"/>
          </w:rPr>
          <w:t>电信发展大会</w:t>
        </w:r>
      </w:ins>
      <w:ins w:id="29" w:author="Zhao, Lanyi" w:date="2021-08-11T17:23:00Z">
        <w:r w:rsidR="00A80868">
          <w:rPr>
            <w:rFonts w:hint="eastAsia"/>
            <w:lang w:eastAsia="zh-CN"/>
          </w:rPr>
          <w:t>第</w:t>
        </w:r>
        <w:r w:rsidR="00A80868">
          <w:rPr>
            <w:rFonts w:hint="eastAsia"/>
            <w:lang w:eastAsia="zh-CN"/>
          </w:rPr>
          <w:t>85</w:t>
        </w:r>
        <w:r w:rsidR="00A80868">
          <w:rPr>
            <w:rFonts w:hint="eastAsia"/>
            <w:lang w:eastAsia="zh-CN"/>
          </w:rPr>
          <w:t>号决议（</w:t>
        </w:r>
        <w:r w:rsidR="00A80868">
          <w:rPr>
            <w:rFonts w:hint="eastAsia"/>
            <w:lang w:eastAsia="zh-CN"/>
          </w:rPr>
          <w:t>2017</w:t>
        </w:r>
        <w:r w:rsidR="00A80868">
          <w:rPr>
            <w:rFonts w:hint="eastAsia"/>
            <w:lang w:eastAsia="zh-CN"/>
          </w:rPr>
          <w:t>年，</w:t>
        </w:r>
      </w:ins>
      <w:ins w:id="30" w:author="Zhao, Lanyi" w:date="2021-08-11T17:24:00Z">
        <w:r w:rsidR="00A80868">
          <w:rPr>
            <w:rFonts w:hint="eastAsia"/>
            <w:lang w:eastAsia="zh-CN"/>
          </w:rPr>
          <w:t>布宜诺斯艾利斯）；</w:t>
        </w:r>
      </w:ins>
    </w:p>
    <w:p w14:paraId="71067E43" w14:textId="15CFF958" w:rsidR="00A80868" w:rsidRDefault="002B30E7" w:rsidP="002B30E7">
      <w:pPr>
        <w:rPr>
          <w:lang w:eastAsia="zh-CN"/>
        </w:rPr>
      </w:pPr>
      <w:ins w:id="31" w:author="TSB (RC)" w:date="2021-07-22T17:44:00Z">
        <w:r w:rsidRPr="00D9684C">
          <w:rPr>
            <w:i/>
            <w:iCs/>
            <w:lang w:eastAsia="zh-CN"/>
            <w:rPrChange w:id="32" w:author="TSB (RC)" w:date="2021-07-22T17:44:00Z">
              <w:rPr/>
            </w:rPrChange>
          </w:rPr>
          <w:t>e)</w:t>
        </w:r>
        <w:r>
          <w:rPr>
            <w:lang w:eastAsia="zh-CN"/>
          </w:rPr>
          <w:tab/>
        </w:r>
      </w:ins>
      <w:r w:rsidR="00A80868" w:rsidRPr="00A80868">
        <w:rPr>
          <w:rFonts w:hint="eastAsia"/>
          <w:lang w:eastAsia="zh-CN"/>
        </w:rPr>
        <w:t>全权代表大会第</w:t>
      </w:r>
      <w:r w:rsidR="00A80868" w:rsidRPr="00A80868">
        <w:rPr>
          <w:rFonts w:hint="eastAsia"/>
          <w:lang w:eastAsia="zh-CN"/>
        </w:rPr>
        <w:t>71</w:t>
      </w:r>
      <w:r w:rsidR="00A80868" w:rsidRPr="00A80868">
        <w:rPr>
          <w:rFonts w:hint="eastAsia"/>
          <w:lang w:eastAsia="zh-CN"/>
        </w:rPr>
        <w:t>号</w:t>
      </w:r>
      <w:r w:rsidR="00A80868" w:rsidRPr="00A80868">
        <w:rPr>
          <w:lang w:eastAsia="zh-CN"/>
        </w:rPr>
        <w:t>决议（</w:t>
      </w:r>
      <w:r w:rsidR="00A80868" w:rsidRPr="00A80868">
        <w:rPr>
          <w:rFonts w:hint="eastAsia"/>
          <w:lang w:eastAsia="zh-CN"/>
        </w:rPr>
        <w:t>2014</w:t>
      </w:r>
      <w:r w:rsidR="00A80868" w:rsidRPr="00A80868">
        <w:rPr>
          <w:rFonts w:hint="eastAsia"/>
          <w:lang w:eastAsia="zh-CN"/>
        </w:rPr>
        <w:t>年</w:t>
      </w:r>
      <w:r w:rsidR="00A80868" w:rsidRPr="00A80868">
        <w:rPr>
          <w:lang w:eastAsia="zh-CN"/>
        </w:rPr>
        <w:t>，釜山，修订版）</w:t>
      </w:r>
      <w:r w:rsidR="00A80868" w:rsidRPr="00A80868">
        <w:rPr>
          <w:rFonts w:hint="eastAsia"/>
          <w:lang w:eastAsia="zh-CN"/>
        </w:rPr>
        <w:t>所含</w:t>
      </w:r>
      <w:r w:rsidR="00A80868" w:rsidRPr="00A80868">
        <w:rPr>
          <w:lang w:eastAsia="zh-CN"/>
        </w:rPr>
        <w:t>的</w:t>
      </w:r>
      <w:r w:rsidR="00A80868" w:rsidRPr="00A80868">
        <w:rPr>
          <w:rFonts w:hint="eastAsia"/>
          <w:lang w:eastAsia="zh-CN"/>
        </w:rPr>
        <w:t>国际电联</w:t>
      </w:r>
      <w:r w:rsidR="00A80868" w:rsidRPr="00A80868">
        <w:rPr>
          <w:lang w:eastAsia="zh-CN"/>
        </w:rPr>
        <w:t>电信标准化部门（</w:t>
      </w:r>
      <w:r w:rsidR="00A80868" w:rsidRPr="00A80868">
        <w:rPr>
          <w:lang w:eastAsia="zh-CN"/>
        </w:rPr>
        <w:t>ITU-T</w:t>
      </w:r>
      <w:r w:rsidR="00A80868" w:rsidRPr="00A80868">
        <w:rPr>
          <w:rFonts w:hint="eastAsia"/>
          <w:lang w:eastAsia="zh-CN"/>
        </w:rPr>
        <w:t>）部门</w:t>
      </w:r>
      <w:r w:rsidR="00A80868" w:rsidRPr="00A80868">
        <w:rPr>
          <w:lang w:eastAsia="zh-CN"/>
        </w:rPr>
        <w:t>目标，尤其是（</w:t>
      </w:r>
      <w:r w:rsidR="00A80868" w:rsidRPr="00A80868">
        <w:rPr>
          <w:lang w:eastAsia="zh-CN"/>
        </w:rPr>
        <w:t>T.5</w:t>
      </w:r>
      <w:r w:rsidR="00A80868" w:rsidRPr="00A80868">
        <w:rPr>
          <w:rFonts w:hint="eastAsia"/>
          <w:lang w:eastAsia="zh-CN"/>
        </w:rPr>
        <w:t>）</w:t>
      </w:r>
      <w:r w:rsidR="00A80868" w:rsidRPr="00A80868">
        <w:rPr>
          <w:lang w:eastAsia="zh-CN"/>
        </w:rPr>
        <w:t>，要求</w:t>
      </w:r>
      <w:r w:rsidR="00A80868" w:rsidRPr="00A80868">
        <w:rPr>
          <w:lang w:eastAsia="zh-CN"/>
        </w:rPr>
        <w:t>ITU-T</w:t>
      </w:r>
      <w:r w:rsidR="00A80868" w:rsidRPr="00A80868">
        <w:rPr>
          <w:rFonts w:hint="eastAsia"/>
          <w:lang w:eastAsia="zh-CN"/>
        </w:rPr>
        <w:t>扩大并促进与国际、区域性和国家标准化机构的合作</w:t>
      </w:r>
      <w:del w:id="33" w:author="Kong, Hongli" w:date="2021-10-07T14:06:00Z">
        <w:r w:rsidR="00A80868" w:rsidRPr="00A80868" w:rsidDel="005F09C5">
          <w:rPr>
            <w:rFonts w:hint="eastAsia"/>
            <w:lang w:eastAsia="zh-CN"/>
          </w:rPr>
          <w:delText>；</w:delText>
        </w:r>
      </w:del>
    </w:p>
    <w:p w14:paraId="2126CE72" w14:textId="77777777" w:rsidR="004E080D" w:rsidDel="00A80868" w:rsidRDefault="00A80868" w:rsidP="002B30E7">
      <w:pPr>
        <w:rPr>
          <w:del w:id="34" w:author="Zhao, Lanyi" w:date="2021-08-11T17:29:00Z"/>
          <w:lang w:eastAsia="zh-CN"/>
        </w:rPr>
      </w:pPr>
      <w:del w:id="35" w:author="Zhao, Lanyi" w:date="2021-08-11T17:29:00Z">
        <w:r w:rsidDel="00A80868">
          <w:rPr>
            <w:i/>
            <w:iCs/>
            <w:lang w:eastAsia="zh-CN"/>
          </w:rPr>
          <w:delText>e</w:delText>
        </w:r>
        <w:r w:rsidRPr="00A80868" w:rsidDel="00A80868">
          <w:rPr>
            <w:i/>
            <w:iCs/>
            <w:lang w:eastAsia="zh-CN"/>
          </w:rPr>
          <w:delText>)</w:delText>
        </w:r>
        <w:r w:rsidRPr="00A80868" w:rsidDel="00A80868">
          <w:rPr>
            <w:lang w:eastAsia="zh-CN"/>
          </w:rPr>
          <w:tab/>
        </w:r>
        <w:r w:rsidR="006E2A94" w:rsidRPr="00F922B7" w:rsidDel="00A80868">
          <w:rPr>
            <w:rFonts w:hint="eastAsia"/>
            <w:lang w:eastAsia="zh-CN"/>
          </w:rPr>
          <w:delText>有关</w:delText>
        </w:r>
        <w:r w:rsidR="006E2A94" w:rsidDel="00A80868">
          <w:rPr>
            <w:rFonts w:hint="eastAsia"/>
            <w:lang w:eastAsia="zh-CN"/>
          </w:rPr>
          <w:delText>“</w:delText>
        </w:r>
        <w:r w:rsidR="006E2A94" w:rsidRPr="00F922B7" w:rsidDel="00A80868">
          <w:rPr>
            <w:rFonts w:hint="eastAsia"/>
            <w:lang w:eastAsia="zh-CN"/>
          </w:rPr>
          <w:delText>物联网概述</w:delText>
        </w:r>
        <w:r w:rsidR="006E2A94" w:rsidDel="00A80868">
          <w:rPr>
            <w:rFonts w:hint="eastAsia"/>
            <w:lang w:eastAsia="zh-CN"/>
          </w:rPr>
          <w:delText>”</w:delText>
        </w:r>
        <w:r w:rsidR="006E2A94" w:rsidRPr="00F922B7" w:rsidDel="00A80868">
          <w:rPr>
            <w:rFonts w:hint="eastAsia"/>
            <w:lang w:eastAsia="zh-CN"/>
          </w:rPr>
          <w:delText>的</w:delText>
        </w:r>
        <w:r w:rsidR="006E2A94" w:rsidRPr="00F922B7" w:rsidDel="00A80868">
          <w:rPr>
            <w:lang w:eastAsia="zh-CN"/>
          </w:rPr>
          <w:delText>Y.4000</w:delText>
        </w:r>
        <w:r w:rsidR="006E2A94" w:rsidDel="00A80868">
          <w:rPr>
            <w:lang w:eastAsia="zh-CN"/>
          </w:rPr>
          <w:delText>/Y.2060</w:delText>
        </w:r>
        <w:r w:rsidR="006E2A94" w:rsidRPr="00F922B7" w:rsidDel="00A80868">
          <w:rPr>
            <w:rFonts w:hint="eastAsia"/>
            <w:lang w:eastAsia="zh-CN"/>
          </w:rPr>
          <w:delText>建议书，将物联网定义为</w:delText>
        </w:r>
        <w:r w:rsidR="006E2A94" w:rsidRPr="004B761D" w:rsidDel="00A80868">
          <w:rPr>
            <w:rFonts w:ascii="SimSun" w:hAnsi="SimSun"/>
            <w:lang w:eastAsia="zh-CN"/>
          </w:rPr>
          <w:delText>“</w:delText>
        </w:r>
        <w:r w:rsidR="006E2A94" w:rsidRPr="00F922B7" w:rsidDel="00A80868">
          <w:rPr>
            <w:rFonts w:hint="eastAsia"/>
            <w:lang w:eastAsia="zh-CN"/>
          </w:rPr>
          <w:delText>信息社会全球基础设施将基于现有和正在出现的、</w:delText>
        </w:r>
        <w:r w:rsidR="006E2A94" w:rsidDel="00A80868">
          <w:rPr>
            <w:rFonts w:hint="eastAsia"/>
            <w:lang w:eastAsia="zh-CN"/>
          </w:rPr>
          <w:delText>可</w:delText>
        </w:r>
        <w:r w:rsidR="006E2A94" w:rsidRPr="00F922B7" w:rsidDel="00A80868">
          <w:rPr>
            <w:rFonts w:hint="eastAsia"/>
            <w:lang w:eastAsia="zh-CN"/>
          </w:rPr>
          <w:delText>互操作</w:delText>
        </w:r>
        <w:r w:rsidR="006E2A94" w:rsidDel="00A80868">
          <w:rPr>
            <w:rFonts w:hint="eastAsia"/>
            <w:lang w:eastAsia="zh-CN"/>
          </w:rPr>
          <w:delText>的</w:delText>
        </w:r>
        <w:r w:rsidR="006E2A94" w:rsidDel="00A80868">
          <w:rPr>
            <w:lang w:eastAsia="zh-CN"/>
          </w:rPr>
          <w:delText>信息</w:delText>
        </w:r>
        <w:r w:rsidR="006E2A94" w:rsidRPr="00F922B7" w:rsidDel="00A80868">
          <w:rPr>
            <w:rFonts w:hint="eastAsia"/>
            <w:lang w:eastAsia="zh-CN"/>
          </w:rPr>
          <w:delText>和通信技术的</w:delText>
        </w:r>
        <w:r w:rsidR="006E2A94" w:rsidDel="00A80868">
          <w:rPr>
            <w:rFonts w:hint="eastAsia"/>
            <w:lang w:eastAsia="zh-CN"/>
          </w:rPr>
          <w:delText>（物理</w:delText>
        </w:r>
        <w:r w:rsidR="006E2A94" w:rsidDel="00A80868">
          <w:rPr>
            <w:lang w:eastAsia="zh-CN"/>
          </w:rPr>
          <w:delText>和虚拟</w:delText>
        </w:r>
        <w:r w:rsidR="006E2A94" w:rsidDel="00A80868">
          <w:rPr>
            <w:rFonts w:hint="eastAsia"/>
            <w:lang w:eastAsia="zh-CN"/>
          </w:rPr>
          <w:delText>）之</w:delText>
        </w:r>
        <w:r w:rsidR="006E2A94" w:rsidRPr="00F922B7" w:rsidDel="00A80868">
          <w:rPr>
            <w:rFonts w:hint="eastAsia"/>
            <w:lang w:eastAsia="zh-CN"/>
          </w:rPr>
          <w:delText>物相互连接，以提供先进的服务</w:delText>
        </w:r>
        <w:r w:rsidR="006E2A94" w:rsidRPr="004B761D" w:rsidDel="00A80868">
          <w:rPr>
            <w:rFonts w:ascii="SimSun" w:hAnsi="SimSun"/>
            <w:lang w:eastAsia="zh-CN"/>
          </w:rPr>
          <w:delText>”</w:delText>
        </w:r>
        <w:r w:rsidR="006E2A94" w:rsidRPr="00F922B7" w:rsidDel="00A80868">
          <w:rPr>
            <w:rFonts w:hint="eastAsia"/>
            <w:lang w:eastAsia="zh-CN"/>
          </w:rPr>
          <w:delText>；</w:delText>
        </w:r>
      </w:del>
    </w:p>
    <w:p w14:paraId="68CAB9DD" w14:textId="6B26604F" w:rsidR="004E080D" w:rsidRDefault="006E2A94" w:rsidP="004E080D">
      <w:pPr>
        <w:rPr>
          <w:lang w:eastAsia="zh-CN"/>
        </w:rPr>
      </w:pPr>
      <w:del w:id="36" w:author="Zhao, Lanyi" w:date="2021-08-11T17:29:00Z">
        <w:r w:rsidRPr="00AD149E" w:rsidDel="00A80868">
          <w:rPr>
            <w:i/>
            <w:iCs/>
            <w:lang w:eastAsia="zh-CN"/>
          </w:rPr>
          <w:delText>f)</w:delText>
        </w:r>
        <w:r w:rsidRPr="00AD149E" w:rsidDel="00A80868">
          <w:rPr>
            <w:lang w:eastAsia="zh-CN"/>
          </w:rPr>
          <w:tab/>
        </w:r>
        <w:r w:rsidRPr="00F922B7" w:rsidDel="00A80868">
          <w:rPr>
            <w:rFonts w:hint="eastAsia"/>
            <w:lang w:eastAsia="zh-CN"/>
          </w:rPr>
          <w:delText>有关</w:delText>
        </w:r>
        <w:r w:rsidRPr="009E1F26" w:rsidDel="00A80868">
          <w:rPr>
            <w:lang w:eastAsia="zh-CN"/>
          </w:rPr>
          <w:delText>IoT</w:delText>
        </w:r>
        <w:r w:rsidDel="00A80868">
          <w:rPr>
            <w:rFonts w:hint="eastAsia"/>
            <w:lang w:eastAsia="zh-CN"/>
          </w:rPr>
          <w:delText>设备管理的通用需</w:delText>
        </w:r>
        <w:r w:rsidRPr="00F922B7" w:rsidDel="00A80868">
          <w:rPr>
            <w:rFonts w:hint="eastAsia"/>
            <w:lang w:eastAsia="zh-CN"/>
          </w:rPr>
          <w:delText>求和能力的</w:delText>
        </w:r>
        <w:r w:rsidRPr="00F922B7" w:rsidDel="00A80868">
          <w:rPr>
            <w:lang w:eastAsia="zh-CN"/>
          </w:rPr>
          <w:delText>Y.4</w:delText>
        </w:r>
        <w:r w:rsidRPr="00F922B7" w:rsidDel="00A80868">
          <w:rPr>
            <w:rFonts w:hint="eastAsia"/>
            <w:lang w:eastAsia="zh-CN"/>
          </w:rPr>
          <w:delText>702</w:delText>
        </w:r>
        <w:r w:rsidRPr="00F922B7" w:rsidDel="00A80868">
          <w:rPr>
            <w:rFonts w:hint="eastAsia"/>
            <w:lang w:eastAsia="zh-CN"/>
          </w:rPr>
          <w:delText>建议</w:delText>
        </w:r>
        <w:r w:rsidDel="00A80868">
          <w:rPr>
            <w:rFonts w:hint="eastAsia"/>
            <w:lang w:eastAsia="zh-CN"/>
          </w:rPr>
          <w:delText>书，该建议书确定了</w:delText>
        </w:r>
        <w:r w:rsidRPr="009E1F26" w:rsidDel="00A80868">
          <w:rPr>
            <w:lang w:eastAsia="zh-CN"/>
          </w:rPr>
          <w:delText>IoT</w:delText>
        </w:r>
        <w:r w:rsidDel="00A80868">
          <w:rPr>
            <w:rFonts w:hint="eastAsia"/>
            <w:lang w:eastAsia="zh-CN"/>
          </w:rPr>
          <w:delText>不同应用场景中设备管理的通用需求和能力</w:delText>
        </w:r>
      </w:del>
      <w:r w:rsidR="00A80868">
        <w:rPr>
          <w:rFonts w:hint="eastAsia"/>
          <w:lang w:eastAsia="zh-CN"/>
        </w:rPr>
        <w:t>，</w:t>
      </w:r>
    </w:p>
    <w:p w14:paraId="444933F1" w14:textId="77777777" w:rsidR="004E080D" w:rsidRDefault="006E2A94" w:rsidP="004E080D">
      <w:pPr>
        <w:pStyle w:val="Call"/>
        <w:rPr>
          <w:lang w:eastAsia="zh-CN"/>
        </w:rPr>
      </w:pPr>
      <w:r>
        <w:rPr>
          <w:rFonts w:hint="eastAsia"/>
          <w:lang w:eastAsia="zh-CN"/>
        </w:rPr>
        <w:t>考虑到</w:t>
      </w:r>
    </w:p>
    <w:p w14:paraId="475A8A87" w14:textId="4A839436" w:rsidR="004E080D" w:rsidRDefault="006E2A94" w:rsidP="004E080D">
      <w:pPr>
        <w:rPr>
          <w:lang w:eastAsia="zh-CN"/>
        </w:rPr>
      </w:pPr>
      <w:r w:rsidRPr="00D702A3">
        <w:rPr>
          <w:i/>
          <w:iCs/>
          <w:lang w:eastAsia="zh-CN"/>
        </w:rPr>
        <w:t>a)</w:t>
      </w:r>
      <w:r w:rsidRPr="00D702A3">
        <w:rPr>
          <w:lang w:eastAsia="zh-CN"/>
        </w:rPr>
        <w:tab/>
      </w:r>
      <w:r w:rsidRPr="005674D7">
        <w:rPr>
          <w:rFonts w:hint="eastAsia"/>
          <w:lang w:eastAsia="zh-CN"/>
        </w:rPr>
        <w:t>预计</w:t>
      </w:r>
      <w:del w:id="37" w:author="Zeng, Xuemei" w:date="2021-08-23T20:58:00Z">
        <w:r w:rsidDel="00675D4C">
          <w:rPr>
            <w:rFonts w:hint="eastAsia"/>
            <w:lang w:eastAsia="zh-CN"/>
          </w:rPr>
          <w:delText>到</w:delText>
        </w:r>
        <w:r w:rsidRPr="005674D7" w:rsidDel="00675D4C">
          <w:rPr>
            <w:rFonts w:hint="eastAsia"/>
            <w:lang w:eastAsia="zh-CN"/>
          </w:rPr>
          <w:delText>2020</w:delText>
        </w:r>
        <w:r w:rsidRPr="005674D7" w:rsidDel="00675D4C">
          <w:rPr>
            <w:rFonts w:hint="eastAsia"/>
            <w:lang w:eastAsia="zh-CN"/>
          </w:rPr>
          <w:delText>年</w:delText>
        </w:r>
        <w:r w:rsidDel="00675D4C">
          <w:rPr>
            <w:rFonts w:hint="eastAsia"/>
            <w:lang w:eastAsia="zh-CN"/>
          </w:rPr>
          <w:delText>时，</w:delText>
        </w:r>
      </w:del>
      <w:r>
        <w:rPr>
          <w:rFonts w:hint="eastAsia"/>
          <w:lang w:eastAsia="zh-CN"/>
        </w:rPr>
        <w:t>因</w:t>
      </w:r>
      <w:r w:rsidRPr="009E1F26">
        <w:rPr>
          <w:lang w:eastAsia="zh-CN"/>
        </w:rPr>
        <w:t>IoT</w:t>
      </w:r>
      <w:r>
        <w:rPr>
          <w:rFonts w:hint="eastAsia"/>
          <w:lang w:eastAsia="zh-CN"/>
        </w:rPr>
        <w:t>技术的普及而</w:t>
      </w:r>
      <w:ins w:id="38" w:author="Zeng, Xuemei" w:date="2021-08-23T20:59:00Z">
        <w:r w:rsidR="00675D4C">
          <w:rPr>
            <w:rFonts w:hint="eastAsia"/>
            <w:lang w:eastAsia="zh-CN"/>
          </w:rPr>
          <w:t>会</w:t>
        </w:r>
      </w:ins>
      <w:r>
        <w:rPr>
          <w:rFonts w:hint="eastAsia"/>
          <w:lang w:eastAsia="zh-CN"/>
        </w:rPr>
        <w:t>有几十</w:t>
      </w:r>
      <w:r w:rsidRPr="005674D7">
        <w:rPr>
          <w:rFonts w:hint="eastAsia"/>
          <w:lang w:eastAsia="zh-CN"/>
        </w:rPr>
        <w:t>亿台设备连入网络，</w:t>
      </w:r>
      <w:r>
        <w:rPr>
          <w:rFonts w:hint="eastAsia"/>
          <w:lang w:eastAsia="zh-CN"/>
        </w:rPr>
        <w:t>涉及</w:t>
      </w:r>
      <w:r w:rsidRPr="005674D7">
        <w:rPr>
          <w:rFonts w:hint="eastAsia"/>
          <w:lang w:eastAsia="zh-CN"/>
        </w:rPr>
        <w:t>日常生活的</w:t>
      </w:r>
      <w:ins w:id="39" w:author="Zeng, Xuemei" w:date="2021-08-23T21:00:00Z">
        <w:r w:rsidR="00A166CA">
          <w:rPr>
            <w:rFonts w:hint="eastAsia"/>
            <w:lang w:eastAsia="zh-CN"/>
          </w:rPr>
          <w:t>几乎所有</w:t>
        </w:r>
      </w:ins>
      <w:r w:rsidRPr="005674D7">
        <w:rPr>
          <w:rFonts w:hint="eastAsia"/>
          <w:lang w:eastAsia="zh-CN"/>
        </w:rPr>
        <w:t>方方面面；</w:t>
      </w:r>
    </w:p>
    <w:p w14:paraId="77813F0C" w14:textId="0F71E2D3" w:rsidR="004E080D" w:rsidRDefault="006E2A94" w:rsidP="004E080D">
      <w:pPr>
        <w:rPr>
          <w:lang w:eastAsia="zh-CN"/>
        </w:rPr>
      </w:pPr>
      <w:r w:rsidRPr="00D702A3">
        <w:rPr>
          <w:i/>
          <w:iCs/>
          <w:lang w:eastAsia="zh-CN"/>
        </w:rPr>
        <w:t>b)</w:t>
      </w:r>
      <w:r w:rsidRPr="00D702A3">
        <w:rPr>
          <w:lang w:eastAsia="zh-CN"/>
        </w:rPr>
        <w:tab/>
      </w:r>
      <w:r w:rsidRPr="009E1F26">
        <w:rPr>
          <w:lang w:eastAsia="zh-CN"/>
        </w:rPr>
        <w:t>IoT</w:t>
      </w:r>
      <w:r w:rsidRPr="005674D7">
        <w:rPr>
          <w:rFonts w:hint="eastAsia"/>
          <w:lang w:eastAsia="zh-CN"/>
        </w:rPr>
        <w:t>在协助实现</w:t>
      </w:r>
      <w:r w:rsidRPr="005674D7">
        <w:rPr>
          <w:rFonts w:hint="eastAsia"/>
          <w:lang w:eastAsia="zh-CN"/>
        </w:rPr>
        <w:t>2030</w:t>
      </w:r>
      <w:r>
        <w:rPr>
          <w:rFonts w:hint="eastAsia"/>
          <w:lang w:eastAsia="zh-CN"/>
        </w:rPr>
        <w:t>年可持续发展目标方面的重要作用</w:t>
      </w:r>
      <w:ins w:id="40" w:author="Zeng, Xuemei" w:date="2021-08-23T21:02:00Z">
        <w:r w:rsidR="00A166CA">
          <w:rPr>
            <w:rFonts w:hint="eastAsia"/>
            <w:lang w:eastAsia="zh-CN"/>
          </w:rPr>
          <w:t>，尤其是在</w:t>
        </w:r>
      </w:ins>
      <w:ins w:id="41" w:author="Zeng, Xuemei" w:date="2021-08-23T21:05:00Z">
        <w:r w:rsidR="00A166CA">
          <w:rPr>
            <w:rFonts w:hint="eastAsia"/>
            <w:lang w:eastAsia="zh-CN"/>
          </w:rPr>
          <w:t>忆及</w:t>
        </w:r>
      </w:ins>
      <w:ins w:id="42" w:author="Zeng, Xuemei" w:date="2021-08-23T21:04:00Z">
        <w:r w:rsidR="00A166CA" w:rsidRPr="00A166CA">
          <w:rPr>
            <w:rFonts w:hint="eastAsia"/>
            <w:lang w:eastAsia="zh-CN"/>
          </w:rPr>
          <w:t>可持续发展目标</w:t>
        </w:r>
        <w:r w:rsidR="00A166CA" w:rsidRPr="00A166CA">
          <w:rPr>
            <w:rFonts w:hint="eastAsia"/>
            <w:lang w:eastAsia="zh-CN"/>
          </w:rPr>
          <w:t>11</w:t>
        </w:r>
      </w:ins>
      <w:ins w:id="43" w:author="Zeng, Xuemei" w:date="2021-08-23T21:06:00Z">
        <w:r w:rsidR="00A166CA">
          <w:rPr>
            <w:rFonts w:hint="eastAsia"/>
            <w:lang w:eastAsia="zh-CN"/>
          </w:rPr>
          <w:t>、使城市更具</w:t>
        </w:r>
      </w:ins>
      <w:ins w:id="44" w:author="Zhao, Lanyi" w:date="2021-08-11T18:10:00Z">
        <w:r w:rsidR="00D20D7F" w:rsidRPr="00D20D7F">
          <w:rPr>
            <w:rFonts w:ascii="Calibri" w:hAnsi="Calibri" w:cs="Calibri"/>
            <w:szCs w:val="24"/>
            <w:shd w:val="clear" w:color="auto" w:fill="FFFFFF"/>
            <w:lang w:eastAsia="zh-CN"/>
          </w:rPr>
          <w:t>包容</w:t>
        </w:r>
      </w:ins>
      <w:ins w:id="45" w:author="Zeng, Xuemei" w:date="2021-08-23T21:06:00Z">
        <w:r w:rsidR="00A166CA">
          <w:rPr>
            <w:rFonts w:ascii="Calibri" w:hAnsi="Calibri" w:cs="Calibri" w:hint="eastAsia"/>
            <w:szCs w:val="24"/>
            <w:shd w:val="clear" w:color="auto" w:fill="FFFFFF"/>
            <w:lang w:eastAsia="zh-CN"/>
          </w:rPr>
          <w:t>性</w:t>
        </w:r>
      </w:ins>
      <w:ins w:id="46" w:author="Zhao, Lanyi" w:date="2021-08-11T18:10:00Z">
        <w:r w:rsidR="00D20D7F" w:rsidRPr="00D20D7F">
          <w:rPr>
            <w:rFonts w:ascii="Calibri" w:hAnsi="Calibri" w:cs="Calibri"/>
            <w:szCs w:val="24"/>
            <w:shd w:val="clear" w:color="auto" w:fill="FFFFFF"/>
            <w:lang w:eastAsia="zh-CN"/>
          </w:rPr>
          <w:t>、安全、有</w:t>
        </w:r>
      </w:ins>
      <w:ins w:id="47" w:author="Zeng, Xuemei" w:date="2021-08-23T21:33:00Z">
        <w:r w:rsidR="00B734AB">
          <w:rPr>
            <w:rFonts w:ascii="Calibri" w:hAnsi="Calibri" w:cs="Calibri" w:hint="eastAsia"/>
            <w:szCs w:val="24"/>
            <w:shd w:val="clear" w:color="auto" w:fill="FFFFFF"/>
            <w:lang w:eastAsia="zh-CN"/>
          </w:rPr>
          <w:t>复原</w:t>
        </w:r>
      </w:ins>
      <w:ins w:id="48" w:author="Zhao, Lanyi" w:date="2021-08-11T18:10:00Z">
        <w:r w:rsidR="00D20D7F" w:rsidRPr="00D20D7F">
          <w:rPr>
            <w:rFonts w:ascii="Calibri" w:hAnsi="Calibri" w:cs="Calibri"/>
            <w:szCs w:val="24"/>
            <w:shd w:val="clear" w:color="auto" w:fill="FFFFFF"/>
            <w:lang w:eastAsia="zh-CN"/>
          </w:rPr>
          <w:t>力</w:t>
        </w:r>
      </w:ins>
      <w:ins w:id="49" w:author="Zeng, Xuemei" w:date="2021-08-23T21:33:00Z">
        <w:r w:rsidR="00B734AB">
          <w:rPr>
            <w:rFonts w:ascii="Calibri" w:hAnsi="Calibri" w:cs="Calibri" w:hint="eastAsia"/>
            <w:szCs w:val="24"/>
            <w:shd w:val="clear" w:color="auto" w:fill="FFFFFF"/>
            <w:lang w:eastAsia="zh-CN"/>
          </w:rPr>
          <w:t>且</w:t>
        </w:r>
      </w:ins>
      <w:ins w:id="50" w:author="Zhao, Lanyi" w:date="2021-08-11T18:10:00Z">
        <w:r w:rsidR="00D20D7F" w:rsidRPr="00D20D7F">
          <w:rPr>
            <w:rFonts w:ascii="Calibri" w:hAnsi="Calibri" w:cs="Calibri"/>
            <w:szCs w:val="24"/>
            <w:shd w:val="clear" w:color="auto" w:fill="FFFFFF"/>
            <w:lang w:eastAsia="zh-CN"/>
          </w:rPr>
          <w:t>可持</w:t>
        </w:r>
        <w:r w:rsidR="00D20D7F" w:rsidRPr="00D20D7F">
          <w:rPr>
            <w:rFonts w:ascii="Calibri" w:hAnsi="Calibri" w:cs="Calibri" w:hint="eastAsia"/>
            <w:szCs w:val="24"/>
            <w:shd w:val="clear" w:color="auto" w:fill="FFFFFF"/>
            <w:lang w:eastAsia="zh-CN"/>
          </w:rPr>
          <w:t>续</w:t>
        </w:r>
      </w:ins>
      <w:ins w:id="51" w:author="Zeng, Xuemei" w:date="2021-08-23T21:07:00Z">
        <w:r w:rsidR="00A166CA">
          <w:rPr>
            <w:rFonts w:ascii="Calibri" w:hAnsi="Calibri" w:cs="Calibri" w:hint="eastAsia"/>
            <w:szCs w:val="24"/>
            <w:shd w:val="clear" w:color="auto" w:fill="FFFFFF"/>
            <w:lang w:eastAsia="zh-CN"/>
          </w:rPr>
          <w:t>方面</w:t>
        </w:r>
      </w:ins>
      <w:r>
        <w:rPr>
          <w:rFonts w:hint="eastAsia"/>
          <w:lang w:eastAsia="zh-CN"/>
        </w:rPr>
        <w:t>；</w:t>
      </w:r>
    </w:p>
    <w:p w14:paraId="345C9FAE" w14:textId="77777777" w:rsidR="004E080D" w:rsidRDefault="006E2A94" w:rsidP="004E080D">
      <w:pPr>
        <w:rPr>
          <w:rFonts w:cs="Arial"/>
          <w:color w:val="222222"/>
          <w:szCs w:val="24"/>
          <w:lang w:eastAsia="zh-CN"/>
        </w:rPr>
      </w:pPr>
      <w:r w:rsidRPr="00D702A3">
        <w:rPr>
          <w:i/>
          <w:iCs/>
          <w:lang w:eastAsia="zh-CN"/>
        </w:rPr>
        <w:t>c)</w:t>
      </w:r>
      <w:r w:rsidRPr="00D702A3">
        <w:rPr>
          <w:lang w:eastAsia="zh-CN"/>
        </w:rPr>
        <w:tab/>
      </w:r>
      <w:r>
        <w:rPr>
          <w:rFonts w:hint="eastAsia"/>
          <w:lang w:eastAsia="zh-CN"/>
        </w:rPr>
        <w:t>包括</w:t>
      </w:r>
      <w:r w:rsidRPr="00567C9C">
        <w:rPr>
          <w:rFonts w:cs="Arial"/>
          <w:color w:val="222222"/>
          <w:szCs w:val="24"/>
          <w:lang w:eastAsia="zh-CN"/>
        </w:rPr>
        <w:t>能源</w:t>
      </w:r>
      <w:r>
        <w:rPr>
          <w:rFonts w:cs="Arial" w:hint="eastAsia"/>
          <w:color w:val="222222"/>
          <w:szCs w:val="24"/>
          <w:lang w:eastAsia="zh-CN"/>
        </w:rPr>
        <w:t>、</w:t>
      </w:r>
      <w:r w:rsidRPr="00567C9C">
        <w:rPr>
          <w:rFonts w:cs="Arial"/>
          <w:color w:val="222222"/>
          <w:szCs w:val="24"/>
          <w:lang w:eastAsia="zh-CN"/>
        </w:rPr>
        <w:t>交通</w:t>
      </w:r>
      <w:r>
        <w:rPr>
          <w:rFonts w:cs="Arial" w:hint="eastAsia"/>
          <w:color w:val="222222"/>
          <w:szCs w:val="24"/>
          <w:lang w:eastAsia="zh-CN"/>
        </w:rPr>
        <w:t>、</w:t>
      </w:r>
      <w:r w:rsidRPr="00567C9C">
        <w:rPr>
          <w:rFonts w:cs="Arial"/>
          <w:color w:val="222222"/>
          <w:szCs w:val="24"/>
          <w:lang w:eastAsia="zh-CN"/>
        </w:rPr>
        <w:t>卫生</w:t>
      </w:r>
      <w:r>
        <w:rPr>
          <w:rFonts w:cs="Arial" w:hint="eastAsia"/>
          <w:color w:val="222222"/>
          <w:szCs w:val="24"/>
          <w:lang w:eastAsia="zh-CN"/>
        </w:rPr>
        <w:t>和</w:t>
      </w:r>
      <w:r w:rsidRPr="00567C9C">
        <w:rPr>
          <w:rFonts w:cs="Arial"/>
          <w:color w:val="222222"/>
          <w:szCs w:val="24"/>
          <w:lang w:eastAsia="zh-CN"/>
        </w:rPr>
        <w:t>农业</w:t>
      </w:r>
      <w:r>
        <w:rPr>
          <w:rFonts w:cs="Arial" w:hint="eastAsia"/>
          <w:color w:val="222222"/>
          <w:szCs w:val="24"/>
          <w:lang w:eastAsia="zh-CN"/>
        </w:rPr>
        <w:t>等在内</w:t>
      </w:r>
      <w:r>
        <w:rPr>
          <w:rFonts w:cs="Arial"/>
          <w:color w:val="222222"/>
          <w:szCs w:val="24"/>
          <w:lang w:eastAsia="zh-CN"/>
        </w:rPr>
        <w:t>的不同行业正在就</w:t>
      </w:r>
      <w:r>
        <w:rPr>
          <w:rFonts w:cs="Arial" w:hint="eastAsia"/>
          <w:color w:val="222222"/>
          <w:szCs w:val="24"/>
          <w:lang w:eastAsia="zh-CN"/>
        </w:rPr>
        <w:t>开发</w:t>
      </w:r>
      <w:r>
        <w:rPr>
          <w:rFonts w:cs="Arial"/>
          <w:color w:val="222222"/>
          <w:szCs w:val="24"/>
          <w:lang w:eastAsia="zh-CN"/>
        </w:rPr>
        <w:t>跨行业的</w:t>
      </w:r>
      <w:r w:rsidRPr="009E1F26">
        <w:rPr>
          <w:lang w:eastAsia="zh-CN"/>
        </w:rPr>
        <w:t>IoT</w:t>
      </w:r>
      <w:r>
        <w:rPr>
          <w:rFonts w:cs="Arial" w:hint="eastAsia"/>
          <w:color w:val="222222"/>
          <w:szCs w:val="24"/>
          <w:lang w:eastAsia="zh-CN"/>
        </w:rPr>
        <w:t>和智慧</w:t>
      </w:r>
      <w:r>
        <w:rPr>
          <w:rFonts w:cs="Arial"/>
          <w:color w:val="222222"/>
          <w:szCs w:val="24"/>
          <w:lang w:eastAsia="zh-CN"/>
        </w:rPr>
        <w:t>城市及社区（</w:t>
      </w:r>
      <w:r>
        <w:rPr>
          <w:rFonts w:cs="Arial" w:hint="eastAsia"/>
          <w:color w:val="222222"/>
          <w:szCs w:val="24"/>
          <w:lang w:eastAsia="zh-CN"/>
        </w:rPr>
        <w:t>SC&amp;C</w:t>
      </w:r>
      <w:r>
        <w:rPr>
          <w:rFonts w:cs="Arial" w:hint="eastAsia"/>
          <w:color w:val="222222"/>
          <w:szCs w:val="24"/>
          <w:lang w:eastAsia="zh-CN"/>
        </w:rPr>
        <w:t>）应用与</w:t>
      </w:r>
      <w:r>
        <w:rPr>
          <w:rFonts w:cs="Arial"/>
          <w:color w:val="222222"/>
          <w:szCs w:val="24"/>
          <w:lang w:eastAsia="zh-CN"/>
        </w:rPr>
        <w:t>业务开展协作</w:t>
      </w:r>
      <w:r w:rsidRPr="00567C9C">
        <w:rPr>
          <w:rFonts w:cs="Arial"/>
          <w:color w:val="222222"/>
          <w:szCs w:val="24"/>
          <w:lang w:eastAsia="zh-CN"/>
        </w:rPr>
        <w:t>；</w:t>
      </w:r>
    </w:p>
    <w:p w14:paraId="6066947A" w14:textId="77777777" w:rsidR="004E080D" w:rsidRDefault="006E2A94" w:rsidP="004E080D">
      <w:pPr>
        <w:rPr>
          <w:lang w:eastAsia="zh-CN"/>
        </w:rPr>
      </w:pPr>
      <w:r w:rsidRPr="00D702A3">
        <w:rPr>
          <w:i/>
          <w:iCs/>
          <w:lang w:eastAsia="zh-CN"/>
        </w:rPr>
        <w:t>d)</w:t>
      </w:r>
      <w:r w:rsidRPr="00D702A3">
        <w:rPr>
          <w:lang w:eastAsia="zh-CN"/>
        </w:rPr>
        <w:tab/>
      </w:r>
      <w:r w:rsidRPr="009E1F26">
        <w:rPr>
          <w:lang w:eastAsia="zh-CN"/>
        </w:rPr>
        <w:t>IoT</w:t>
      </w:r>
      <w:r>
        <w:rPr>
          <w:rFonts w:hint="eastAsia"/>
          <w:lang w:eastAsia="zh-CN"/>
        </w:rPr>
        <w:t>可成为建设信息社会的一个促进因素，为惠及用户</w:t>
      </w:r>
      <w:r w:rsidRPr="0089679E">
        <w:rPr>
          <w:rFonts w:hint="eastAsia"/>
          <w:lang w:eastAsia="zh-CN"/>
        </w:rPr>
        <w:t>，利用</w:t>
      </w:r>
      <w:r>
        <w:rPr>
          <w:rFonts w:hint="eastAsia"/>
          <w:lang w:eastAsia="zh-CN"/>
        </w:rPr>
        <w:t>智能</w:t>
      </w:r>
      <w:r>
        <w:rPr>
          <w:lang w:eastAsia="zh-CN"/>
        </w:rPr>
        <w:t>楼宇</w:t>
      </w:r>
      <w:r w:rsidRPr="0089679E">
        <w:rPr>
          <w:rFonts w:hint="eastAsia"/>
          <w:lang w:eastAsia="zh-CN"/>
        </w:rPr>
        <w:t>和智能交通系统以及智慧水</w:t>
      </w:r>
      <w:r>
        <w:rPr>
          <w:rFonts w:hint="eastAsia"/>
          <w:lang w:eastAsia="zh-CN"/>
        </w:rPr>
        <w:t>管理，与其他服务携手改变城市</w:t>
      </w:r>
      <w:r w:rsidRPr="0089679E">
        <w:rPr>
          <w:rFonts w:hint="eastAsia"/>
          <w:lang w:eastAsia="zh-CN"/>
        </w:rPr>
        <w:t>基础设施提供机遇；</w:t>
      </w:r>
    </w:p>
    <w:p w14:paraId="5A5AE3FC" w14:textId="77777777" w:rsidR="004E080D" w:rsidRDefault="006E2A94" w:rsidP="004E080D">
      <w:pPr>
        <w:rPr>
          <w:lang w:eastAsia="zh-CN"/>
        </w:rPr>
      </w:pPr>
      <w:r w:rsidRPr="00AD149E">
        <w:rPr>
          <w:i/>
          <w:iCs/>
          <w:lang w:eastAsia="zh-CN"/>
        </w:rPr>
        <w:t>e)</w:t>
      </w:r>
      <w:r w:rsidRPr="00AD149E">
        <w:rPr>
          <w:lang w:eastAsia="zh-CN"/>
        </w:rPr>
        <w:tab/>
      </w:r>
      <w:r w:rsidRPr="009E1F26">
        <w:rPr>
          <w:lang w:eastAsia="zh-CN"/>
        </w:rPr>
        <w:t>IoT</w:t>
      </w:r>
      <w:r>
        <w:rPr>
          <w:rFonts w:hint="eastAsia"/>
          <w:lang w:eastAsia="zh-CN"/>
        </w:rPr>
        <w:t>的研发</w:t>
      </w:r>
      <w:r w:rsidRPr="0089679E">
        <w:rPr>
          <w:rFonts w:hint="eastAsia"/>
          <w:lang w:eastAsia="zh-CN"/>
        </w:rPr>
        <w:t>可有助于促进不同行业的全球发展、基本服务提供以及监测和评估项目；</w:t>
      </w:r>
    </w:p>
    <w:p w14:paraId="6BE92851" w14:textId="77777777" w:rsidR="004E080D" w:rsidRDefault="006E2A94" w:rsidP="004E080D">
      <w:pPr>
        <w:rPr>
          <w:lang w:eastAsia="zh-CN"/>
        </w:rPr>
      </w:pPr>
      <w:r w:rsidRPr="00AD149E">
        <w:rPr>
          <w:i/>
          <w:iCs/>
          <w:lang w:eastAsia="zh-CN"/>
        </w:rPr>
        <w:t>f)</w:t>
      </w:r>
      <w:r w:rsidRPr="00AD149E">
        <w:rPr>
          <w:lang w:eastAsia="zh-CN"/>
        </w:rPr>
        <w:tab/>
      </w:r>
      <w:r w:rsidRPr="009E1F26">
        <w:rPr>
          <w:lang w:eastAsia="zh-CN"/>
        </w:rPr>
        <w:t>IoT</w:t>
      </w:r>
      <w:r w:rsidRPr="0089679E">
        <w:rPr>
          <w:rFonts w:hint="eastAsia"/>
          <w:lang w:eastAsia="zh-CN"/>
        </w:rPr>
        <w:t>涉及</w:t>
      </w:r>
      <w:r>
        <w:rPr>
          <w:rFonts w:hint="eastAsia"/>
          <w:lang w:eastAsia="zh-CN"/>
        </w:rPr>
        <w:t>不同</w:t>
      </w:r>
      <w:r>
        <w:rPr>
          <w:lang w:eastAsia="zh-CN"/>
        </w:rPr>
        <w:t>利益攸关方</w:t>
      </w:r>
      <w:r w:rsidRPr="0089679E">
        <w:rPr>
          <w:rFonts w:hint="eastAsia"/>
          <w:lang w:eastAsia="zh-CN"/>
        </w:rPr>
        <w:t>和不同领域，这</w:t>
      </w:r>
      <w:r>
        <w:rPr>
          <w:rFonts w:hint="eastAsia"/>
          <w:lang w:eastAsia="zh-CN"/>
        </w:rPr>
        <w:t>可能</w:t>
      </w:r>
      <w:r w:rsidRPr="0089679E">
        <w:rPr>
          <w:rFonts w:hint="eastAsia"/>
          <w:lang w:eastAsia="zh-CN"/>
        </w:rPr>
        <w:t>需要开展协调；</w:t>
      </w:r>
    </w:p>
    <w:p w14:paraId="6ABC893C" w14:textId="77777777" w:rsidR="004E080D" w:rsidRDefault="006E2A94" w:rsidP="00015850">
      <w:pPr>
        <w:rPr>
          <w:lang w:eastAsia="zh-CN"/>
        </w:rPr>
      </w:pPr>
      <w:r w:rsidRPr="00AD149E">
        <w:rPr>
          <w:i/>
          <w:iCs/>
          <w:lang w:eastAsia="zh-CN"/>
        </w:rPr>
        <w:lastRenderedPageBreak/>
        <w:t>g)</w:t>
      </w:r>
      <w:r w:rsidRPr="00AD149E">
        <w:rPr>
          <w:lang w:eastAsia="zh-CN"/>
        </w:rPr>
        <w:tab/>
      </w:r>
      <w:r w:rsidRPr="009E1F26">
        <w:rPr>
          <w:lang w:eastAsia="zh-CN"/>
        </w:rPr>
        <w:t>IoT</w:t>
      </w:r>
      <w:r w:rsidRPr="005674D7">
        <w:rPr>
          <w:rFonts w:hint="eastAsia"/>
          <w:lang w:eastAsia="zh-CN"/>
        </w:rPr>
        <w:t>已发展为目标和要求各异的不同应用，因此需与其他国际标准化机构和其他相关组织开展协调，以便更好地整合标准化框架；</w:t>
      </w:r>
    </w:p>
    <w:p w14:paraId="5DE9AC85" w14:textId="77777777" w:rsidR="004E080D" w:rsidRDefault="006E2A94" w:rsidP="009D47F6">
      <w:pPr>
        <w:rPr>
          <w:lang w:eastAsia="zh-CN"/>
        </w:rPr>
      </w:pPr>
      <w:r w:rsidRPr="00AD149E">
        <w:rPr>
          <w:i/>
          <w:iCs/>
          <w:lang w:eastAsia="zh-CN"/>
        </w:rPr>
        <w:t>h)</w:t>
      </w:r>
      <w:r w:rsidRPr="00AD149E">
        <w:rPr>
          <w:lang w:eastAsia="zh-CN"/>
        </w:rPr>
        <w:tab/>
      </w:r>
      <w:r w:rsidRPr="0089679E">
        <w:rPr>
          <w:rFonts w:hint="eastAsia"/>
          <w:lang w:eastAsia="zh-CN"/>
        </w:rPr>
        <w:t>技术标准</w:t>
      </w:r>
      <w:r>
        <w:rPr>
          <w:rFonts w:hint="eastAsia"/>
          <w:lang w:eastAsia="zh-CN"/>
        </w:rPr>
        <w:t>和</w:t>
      </w:r>
      <w:r>
        <w:rPr>
          <w:lang w:eastAsia="zh-CN"/>
        </w:rPr>
        <w:t>公私合作伙伴关系可通过规模效应</w:t>
      </w:r>
      <w:r>
        <w:rPr>
          <w:rFonts w:hint="eastAsia"/>
          <w:lang w:eastAsia="zh-CN"/>
        </w:rPr>
        <w:t>带来益处</w:t>
      </w:r>
      <w:r>
        <w:rPr>
          <w:lang w:eastAsia="zh-CN"/>
        </w:rPr>
        <w:t>，缩短实施</w:t>
      </w:r>
      <w:r w:rsidRPr="009E1F26">
        <w:rPr>
          <w:lang w:eastAsia="zh-CN"/>
        </w:rPr>
        <w:t>IoT</w:t>
      </w:r>
      <w:r>
        <w:rPr>
          <w:lang w:eastAsia="zh-CN"/>
        </w:rPr>
        <w:t>的时间并降低实施成本；</w:t>
      </w:r>
    </w:p>
    <w:p w14:paraId="688C4F78" w14:textId="77777777" w:rsidR="004E080D" w:rsidRPr="00AD149E" w:rsidRDefault="006E2A94" w:rsidP="009D47F6">
      <w:pPr>
        <w:rPr>
          <w:lang w:eastAsia="zh-CN"/>
        </w:rPr>
      </w:pPr>
      <w:r w:rsidRPr="00AD149E">
        <w:rPr>
          <w:i/>
          <w:iCs/>
          <w:lang w:eastAsia="zh-CN"/>
        </w:rPr>
        <w:t>i)</w:t>
      </w:r>
      <w:r w:rsidRPr="00AD149E">
        <w:rPr>
          <w:lang w:eastAsia="zh-CN"/>
        </w:rPr>
        <w:tab/>
      </w:r>
      <w:r>
        <w:rPr>
          <w:lang w:eastAsia="zh-CN"/>
        </w:rPr>
        <w:t>ITU-T</w:t>
      </w:r>
      <w:r>
        <w:rPr>
          <w:rFonts w:hint="eastAsia"/>
          <w:lang w:eastAsia="zh-CN"/>
        </w:rPr>
        <w:t>应</w:t>
      </w:r>
      <w:r>
        <w:rPr>
          <w:lang w:eastAsia="zh-CN"/>
        </w:rPr>
        <w:t>在</w:t>
      </w:r>
      <w:r>
        <w:rPr>
          <w:rFonts w:hint="eastAsia"/>
          <w:lang w:eastAsia="zh-CN"/>
        </w:rPr>
        <w:t>制定</w:t>
      </w:r>
      <w:r w:rsidRPr="009E1F26">
        <w:rPr>
          <w:lang w:eastAsia="zh-CN"/>
        </w:rPr>
        <w:t>IoT</w:t>
      </w:r>
      <w:r>
        <w:rPr>
          <w:lang w:eastAsia="zh-CN"/>
        </w:rPr>
        <w:t>和</w:t>
      </w:r>
      <w:r>
        <w:rPr>
          <w:rFonts w:hint="eastAsia"/>
          <w:lang w:eastAsia="zh-CN"/>
        </w:rPr>
        <w:t>SC&amp;C</w:t>
      </w:r>
      <w:r>
        <w:rPr>
          <w:rFonts w:hint="eastAsia"/>
          <w:lang w:eastAsia="zh-CN"/>
        </w:rPr>
        <w:t>相</w:t>
      </w:r>
      <w:r>
        <w:rPr>
          <w:lang w:eastAsia="zh-CN"/>
        </w:rPr>
        <w:t>关标准方面发挥主导作用；</w:t>
      </w:r>
    </w:p>
    <w:p w14:paraId="69D190AC" w14:textId="77777777" w:rsidR="004E080D" w:rsidRPr="00AD149E" w:rsidRDefault="006E2A94" w:rsidP="009D47F6">
      <w:pPr>
        <w:rPr>
          <w:lang w:eastAsia="zh-CN"/>
        </w:rPr>
      </w:pPr>
      <w:r w:rsidRPr="00AD149E">
        <w:rPr>
          <w:i/>
          <w:iCs/>
          <w:lang w:eastAsia="zh-CN"/>
        </w:rPr>
        <w:t>j)</w:t>
      </w:r>
      <w:r w:rsidRPr="00AD149E">
        <w:rPr>
          <w:i/>
          <w:iCs/>
          <w:lang w:eastAsia="zh-CN"/>
        </w:rPr>
        <w:tab/>
      </w:r>
      <w:r>
        <w:rPr>
          <w:rFonts w:hint="eastAsia"/>
          <w:lang w:eastAsia="zh-CN"/>
        </w:rPr>
        <w:t>协同</w:t>
      </w:r>
      <w:r>
        <w:rPr>
          <w:lang w:eastAsia="zh-CN"/>
        </w:rPr>
        <w:t>评估和</w:t>
      </w:r>
      <w:r>
        <w:rPr>
          <w:rFonts w:hint="eastAsia"/>
          <w:lang w:eastAsia="zh-CN"/>
        </w:rPr>
        <w:t>实现</w:t>
      </w:r>
      <w:r w:rsidRPr="009E1F26">
        <w:rPr>
          <w:lang w:eastAsia="zh-CN"/>
        </w:rPr>
        <w:t>IoT</w:t>
      </w:r>
      <w:r>
        <w:rPr>
          <w:lang w:eastAsia="zh-CN"/>
        </w:rPr>
        <w:t>数据互操作性</w:t>
      </w:r>
      <w:r>
        <w:rPr>
          <w:rFonts w:hint="eastAsia"/>
          <w:lang w:eastAsia="zh-CN"/>
        </w:rPr>
        <w:t>标准化</w:t>
      </w:r>
      <w:r>
        <w:rPr>
          <w:lang w:eastAsia="zh-CN"/>
        </w:rPr>
        <w:t>的重要性；</w:t>
      </w:r>
    </w:p>
    <w:p w14:paraId="27A80DC6" w14:textId="77777777" w:rsidR="004E080D" w:rsidRDefault="006E2A94" w:rsidP="009D47F6">
      <w:pPr>
        <w:rPr>
          <w:lang w:eastAsia="zh-CN"/>
        </w:rPr>
      </w:pPr>
      <w:r w:rsidRPr="00AD149E">
        <w:rPr>
          <w:i/>
          <w:iCs/>
          <w:lang w:eastAsia="zh-CN"/>
        </w:rPr>
        <w:t>k)</w:t>
      </w:r>
      <w:r w:rsidRPr="00AD149E">
        <w:rPr>
          <w:i/>
          <w:iCs/>
          <w:lang w:eastAsia="zh-CN"/>
        </w:rPr>
        <w:tab/>
      </w:r>
      <w:r w:rsidRPr="009E1F26">
        <w:rPr>
          <w:lang w:eastAsia="zh-CN"/>
        </w:rPr>
        <w:t>IoT</w:t>
      </w:r>
      <w:r>
        <w:rPr>
          <w:lang w:eastAsia="zh-CN"/>
        </w:rPr>
        <w:t>可能会给</w:t>
      </w:r>
      <w:r>
        <w:rPr>
          <w:rFonts w:hint="eastAsia"/>
          <w:lang w:eastAsia="zh-CN"/>
        </w:rPr>
        <w:t>诸多</w:t>
      </w:r>
      <w:r>
        <w:rPr>
          <w:lang w:eastAsia="zh-CN"/>
        </w:rPr>
        <w:t>领域</w:t>
      </w:r>
      <w:r>
        <w:rPr>
          <w:rFonts w:hint="eastAsia"/>
          <w:lang w:eastAsia="zh-CN"/>
        </w:rPr>
        <w:t>带来</w:t>
      </w:r>
      <w:r>
        <w:rPr>
          <w:lang w:eastAsia="zh-CN"/>
        </w:rPr>
        <w:t>影响，因此可能需要相关国家、区域和国际实体就相关问题开展深入合作，以实现</w:t>
      </w:r>
      <w:r w:rsidRPr="009E1F26">
        <w:rPr>
          <w:lang w:eastAsia="zh-CN"/>
        </w:rPr>
        <w:t>IoT</w:t>
      </w:r>
      <w:r>
        <w:rPr>
          <w:lang w:eastAsia="zh-CN"/>
        </w:rPr>
        <w:t>效益的最大化，</w:t>
      </w:r>
    </w:p>
    <w:p w14:paraId="75251EFF" w14:textId="77777777" w:rsidR="004E080D" w:rsidRPr="00D702A3" w:rsidRDefault="006E2A94" w:rsidP="009D47F6">
      <w:pPr>
        <w:pStyle w:val="Call"/>
        <w:rPr>
          <w:lang w:eastAsia="zh-CN"/>
        </w:rPr>
      </w:pPr>
      <w:r>
        <w:rPr>
          <w:rFonts w:hint="eastAsia"/>
          <w:lang w:eastAsia="zh-CN"/>
        </w:rPr>
        <w:t>认识到</w:t>
      </w:r>
    </w:p>
    <w:p w14:paraId="2C231413" w14:textId="77777777" w:rsidR="004E080D" w:rsidRDefault="006E2A94" w:rsidP="009D47F6">
      <w:pPr>
        <w:rPr>
          <w:lang w:eastAsia="zh-CN"/>
        </w:rPr>
      </w:pPr>
      <w:r w:rsidRPr="00D702A3">
        <w:rPr>
          <w:i/>
          <w:iCs/>
          <w:lang w:eastAsia="zh-CN"/>
        </w:rPr>
        <w:t>a)</w:t>
      </w:r>
      <w:r w:rsidRPr="00D702A3">
        <w:rPr>
          <w:lang w:eastAsia="zh-CN"/>
        </w:rPr>
        <w:tab/>
      </w:r>
      <w:r>
        <w:rPr>
          <w:rFonts w:hint="eastAsia"/>
          <w:lang w:eastAsia="zh-CN"/>
        </w:rPr>
        <w:t>目前</w:t>
      </w:r>
      <w:r>
        <w:rPr>
          <w:lang w:eastAsia="zh-CN"/>
        </w:rPr>
        <w:t>正在通过业界论坛和</w:t>
      </w:r>
      <w:r w:rsidRPr="00D702A3">
        <w:rPr>
          <w:lang w:eastAsia="zh-CN"/>
        </w:rPr>
        <w:t>SDO</w:t>
      </w:r>
      <w:r>
        <w:rPr>
          <w:rFonts w:hint="eastAsia"/>
          <w:lang w:eastAsia="zh-CN"/>
        </w:rPr>
        <w:t>的</w:t>
      </w:r>
      <w:r>
        <w:rPr>
          <w:lang w:eastAsia="zh-CN"/>
        </w:rPr>
        <w:t>伙伴关系项目制定</w:t>
      </w:r>
      <w:r>
        <w:rPr>
          <w:rFonts w:hint="eastAsia"/>
          <w:lang w:eastAsia="zh-CN"/>
        </w:rPr>
        <w:t>有关</w:t>
      </w:r>
      <w:r>
        <w:rPr>
          <w:lang w:eastAsia="zh-CN"/>
        </w:rPr>
        <w:t>IoT</w:t>
      </w:r>
      <w:r>
        <w:rPr>
          <w:rFonts w:hint="eastAsia"/>
          <w:lang w:eastAsia="zh-CN"/>
        </w:rPr>
        <w:t>的</w:t>
      </w:r>
      <w:r>
        <w:rPr>
          <w:lang w:eastAsia="zh-CN"/>
        </w:rPr>
        <w:t>技术规范；</w:t>
      </w:r>
    </w:p>
    <w:p w14:paraId="58C5E50F" w14:textId="77777777" w:rsidR="004E080D" w:rsidRDefault="006E2A94" w:rsidP="009D47F6">
      <w:pPr>
        <w:rPr>
          <w:lang w:eastAsia="zh-CN"/>
        </w:rPr>
      </w:pPr>
      <w:r w:rsidRPr="00AD149E">
        <w:rPr>
          <w:i/>
          <w:iCs/>
          <w:lang w:eastAsia="zh-CN"/>
        </w:rPr>
        <w:t>b)</w:t>
      </w:r>
      <w:r w:rsidRPr="00AD149E">
        <w:rPr>
          <w:lang w:eastAsia="zh-CN"/>
        </w:rPr>
        <w:tab/>
      </w:r>
      <w:r w:rsidRPr="009E1F26">
        <w:rPr>
          <w:lang w:eastAsia="zh-CN"/>
        </w:rPr>
        <w:t>IoT</w:t>
      </w:r>
      <w:r>
        <w:rPr>
          <w:color w:val="000000"/>
          <w:lang w:eastAsia="zh-CN"/>
        </w:rPr>
        <w:t>全球标准举</w:t>
      </w:r>
      <w:r>
        <w:rPr>
          <w:rFonts w:ascii="SimSun" w:hAnsi="SimSun" w:cs="SimSun" w:hint="eastAsia"/>
          <w:color w:val="000000"/>
          <w:lang w:eastAsia="zh-CN"/>
        </w:rPr>
        <w:t>措的</w:t>
      </w:r>
      <w:r>
        <w:rPr>
          <w:rFonts w:ascii="SimSun" w:hAnsi="SimSun" w:cs="SimSun"/>
          <w:color w:val="000000"/>
          <w:lang w:eastAsia="zh-CN"/>
        </w:rPr>
        <w:t>工作</w:t>
      </w:r>
      <w:r w:rsidRPr="00CC188B">
        <w:rPr>
          <w:lang w:eastAsia="zh-CN"/>
        </w:rPr>
        <w:t>于</w:t>
      </w:r>
      <w:r w:rsidRPr="00CC188B">
        <w:rPr>
          <w:rFonts w:hint="eastAsia"/>
          <w:lang w:eastAsia="zh-CN"/>
        </w:rPr>
        <w:t>2015</w:t>
      </w:r>
      <w:r w:rsidRPr="00CC188B">
        <w:rPr>
          <w:rFonts w:hint="eastAsia"/>
          <w:lang w:eastAsia="zh-CN"/>
        </w:rPr>
        <w:t>年</w:t>
      </w:r>
      <w:r w:rsidRPr="00CC188B">
        <w:rPr>
          <w:rFonts w:hint="eastAsia"/>
          <w:lang w:eastAsia="zh-CN"/>
        </w:rPr>
        <w:t>7</w:t>
      </w:r>
      <w:r w:rsidRPr="00CC188B">
        <w:rPr>
          <w:rFonts w:hint="eastAsia"/>
          <w:lang w:eastAsia="zh-CN"/>
        </w:rPr>
        <w:t>月</w:t>
      </w:r>
      <w:r w:rsidRPr="00CC188B">
        <w:rPr>
          <w:lang w:eastAsia="zh-CN"/>
        </w:rPr>
        <w:t>结束了</w:t>
      </w:r>
      <w:r>
        <w:rPr>
          <w:rFonts w:hint="eastAsia"/>
          <w:lang w:eastAsia="zh-CN"/>
        </w:rPr>
        <w:t>各项</w:t>
      </w:r>
      <w:r w:rsidRPr="00CC188B">
        <w:rPr>
          <w:lang w:eastAsia="zh-CN"/>
        </w:rPr>
        <w:t>活动；</w:t>
      </w:r>
    </w:p>
    <w:p w14:paraId="3AF14738" w14:textId="5DD4442F" w:rsidR="00BF4EDB" w:rsidRPr="00BF4EDB" w:rsidRDefault="00286F8D" w:rsidP="009D47F6">
      <w:pPr>
        <w:rPr>
          <w:ins w:id="52" w:author="Zhao, Lanyi" w:date="2021-08-11T17:46:00Z"/>
          <w:lang w:eastAsia="zh-CN"/>
        </w:rPr>
      </w:pPr>
      <w:r w:rsidRPr="00286F8D">
        <w:rPr>
          <w:i/>
          <w:iCs/>
          <w:lang w:eastAsia="zh-CN"/>
        </w:rPr>
        <w:t>c)</w:t>
      </w:r>
      <w:r w:rsidRPr="00286F8D">
        <w:rPr>
          <w:i/>
          <w:iCs/>
          <w:lang w:eastAsia="zh-CN"/>
        </w:rPr>
        <w:tab/>
      </w:r>
      <w:ins w:id="53" w:author="Zhao, Lanyi" w:date="2021-08-11T17:56:00Z">
        <w:r w:rsidR="00C9783E">
          <w:rPr>
            <w:iCs/>
            <w:lang w:eastAsia="zh-CN"/>
          </w:rPr>
          <w:t>ITU-R</w:t>
        </w:r>
        <w:r w:rsidR="00C9783E">
          <w:rPr>
            <w:rFonts w:hint="eastAsia"/>
            <w:iCs/>
            <w:lang w:eastAsia="zh-CN"/>
          </w:rPr>
          <w:t>在</w:t>
        </w:r>
      </w:ins>
      <w:ins w:id="54" w:author="Zeng, Xuemei" w:date="2021-08-23T21:13:00Z">
        <w:r w:rsidR="000A00B7">
          <w:rPr>
            <w:rFonts w:hint="eastAsia"/>
            <w:iCs/>
            <w:lang w:eastAsia="zh-CN"/>
          </w:rPr>
          <w:t>针对</w:t>
        </w:r>
      </w:ins>
      <w:ins w:id="55" w:author="Zeng, Xuemei" w:date="2021-08-23T21:12:00Z">
        <w:r w:rsidR="000A00B7">
          <w:rPr>
            <w:rFonts w:hint="eastAsia"/>
            <w:iCs/>
            <w:lang w:eastAsia="zh-CN"/>
          </w:rPr>
          <w:t>用于</w:t>
        </w:r>
      </w:ins>
      <w:ins w:id="56" w:author="Zhao, Lanyi" w:date="2021-08-11T17:57:00Z">
        <w:r w:rsidR="00C9783E" w:rsidRPr="009E1F26">
          <w:rPr>
            <w:lang w:eastAsia="zh-CN"/>
          </w:rPr>
          <w:t>IoT</w:t>
        </w:r>
      </w:ins>
      <w:ins w:id="57" w:author="Zeng, Xuemei" w:date="2021-08-23T21:12:00Z">
        <w:r w:rsidR="000A00B7">
          <w:rPr>
            <w:rFonts w:hint="eastAsia"/>
            <w:lang w:eastAsia="zh-CN"/>
          </w:rPr>
          <w:t>的</w:t>
        </w:r>
      </w:ins>
      <w:ins w:id="58" w:author="Zhao, Lanyi" w:date="2021-08-11T17:56:00Z">
        <w:r w:rsidR="00C9783E">
          <w:rPr>
            <w:rFonts w:hint="eastAsia"/>
            <w:iCs/>
            <w:lang w:eastAsia="zh-CN"/>
          </w:rPr>
          <w:t>无线电网络</w:t>
        </w:r>
      </w:ins>
      <w:ins w:id="59" w:author="Zeng, Xuemei" w:date="2021-08-23T21:13:00Z">
        <w:r w:rsidR="000A00B7">
          <w:rPr>
            <w:rFonts w:hint="eastAsia"/>
            <w:iCs/>
            <w:lang w:eastAsia="zh-CN"/>
          </w:rPr>
          <w:t>和</w:t>
        </w:r>
      </w:ins>
      <w:ins w:id="60" w:author="Zhao, Lanyi" w:date="2021-08-11T17:56:00Z">
        <w:r w:rsidR="00C9783E">
          <w:rPr>
            <w:rFonts w:hint="eastAsia"/>
            <w:iCs/>
            <w:lang w:eastAsia="zh-CN"/>
          </w:rPr>
          <w:t>系统的技术和操作</w:t>
        </w:r>
        <w:r w:rsidR="000A00B7">
          <w:rPr>
            <w:rFonts w:hint="eastAsia"/>
            <w:iCs/>
            <w:lang w:eastAsia="zh-CN"/>
          </w:rPr>
          <w:t>开</w:t>
        </w:r>
        <w:r w:rsidR="00C9783E">
          <w:rPr>
            <w:rFonts w:hint="eastAsia"/>
            <w:iCs/>
            <w:lang w:eastAsia="zh-CN"/>
          </w:rPr>
          <w:t>展</w:t>
        </w:r>
      </w:ins>
      <w:ins w:id="61" w:author="Zhao, Lanyi" w:date="2021-08-11T17:57:00Z">
        <w:r w:rsidR="00C9783E">
          <w:rPr>
            <w:rFonts w:hint="eastAsia"/>
            <w:iCs/>
            <w:lang w:eastAsia="zh-CN"/>
          </w:rPr>
          <w:t>研究方面的作用</w:t>
        </w:r>
      </w:ins>
      <w:ins w:id="62" w:author="Zhao, Lanyi" w:date="2021-08-11T17:58:00Z">
        <w:r w:rsidR="00C9783E">
          <w:rPr>
            <w:rFonts w:hint="eastAsia"/>
            <w:iCs/>
            <w:lang w:eastAsia="zh-CN"/>
          </w:rPr>
          <w:t>；</w:t>
        </w:r>
      </w:ins>
    </w:p>
    <w:p w14:paraId="5545EFDB" w14:textId="058CB286" w:rsidR="00BF4EDB" w:rsidRDefault="00C9783E" w:rsidP="009D47F6">
      <w:pPr>
        <w:rPr>
          <w:ins w:id="63" w:author="Zhao, Lanyi" w:date="2021-08-11T17:46:00Z"/>
          <w:lang w:eastAsia="zh-CN"/>
        </w:rPr>
      </w:pPr>
      <w:ins w:id="64" w:author="TSB (RC)" w:date="2021-08-09T11:44:00Z">
        <w:r w:rsidRPr="00276791">
          <w:rPr>
            <w:i/>
            <w:iCs/>
            <w:lang w:eastAsia="zh-CN"/>
          </w:rPr>
          <w:t>d)</w:t>
        </w:r>
        <w:r>
          <w:rPr>
            <w:lang w:eastAsia="zh-CN"/>
          </w:rPr>
          <w:tab/>
        </w:r>
      </w:ins>
      <w:ins w:id="65" w:author="Zhao, Lanyi" w:date="2021-08-11T17:59:00Z">
        <w:r>
          <w:rPr>
            <w:lang w:eastAsia="zh-CN"/>
          </w:rPr>
          <w:t>ITU-D</w:t>
        </w:r>
        <w:r>
          <w:rPr>
            <w:rFonts w:hint="eastAsia"/>
            <w:lang w:eastAsia="zh-CN"/>
          </w:rPr>
          <w:t>在全球层面</w:t>
        </w:r>
      </w:ins>
      <w:ins w:id="66" w:author="Zhao, Lanyi" w:date="2021-08-11T18:00:00Z">
        <w:r>
          <w:rPr>
            <w:rFonts w:hint="eastAsia"/>
            <w:lang w:eastAsia="zh-CN"/>
          </w:rPr>
          <w:t>推动电信</w:t>
        </w:r>
        <w:r>
          <w:rPr>
            <w:rFonts w:hint="eastAsia"/>
            <w:lang w:eastAsia="zh-CN"/>
          </w:rPr>
          <w:t>/</w:t>
        </w:r>
        <w:r>
          <w:rPr>
            <w:lang w:eastAsia="zh-CN"/>
          </w:rPr>
          <w:t>ICT</w:t>
        </w:r>
        <w:r>
          <w:rPr>
            <w:rFonts w:hint="eastAsia"/>
            <w:lang w:eastAsia="zh-CN"/>
          </w:rPr>
          <w:t>发展方面的作用，特别是</w:t>
        </w:r>
        <w:r>
          <w:rPr>
            <w:rFonts w:hint="eastAsia"/>
            <w:lang w:eastAsia="zh-CN"/>
          </w:rPr>
          <w:t>ITU-D</w:t>
        </w:r>
        <w:r>
          <w:rPr>
            <w:rFonts w:hint="eastAsia"/>
            <w:lang w:eastAsia="zh-CN"/>
          </w:rPr>
          <w:t>各研究组开展的相关工作；</w:t>
        </w:r>
      </w:ins>
    </w:p>
    <w:p w14:paraId="770F8D75" w14:textId="77777777" w:rsidR="004E080D" w:rsidRPr="00AD149E" w:rsidRDefault="00C9783E" w:rsidP="009D47F6">
      <w:pPr>
        <w:rPr>
          <w:lang w:eastAsia="zh-CN"/>
        </w:rPr>
      </w:pPr>
      <w:ins w:id="67" w:author="Zhao, Lanyi" w:date="2021-08-11T18:01:00Z">
        <w:r w:rsidRPr="00C9783E">
          <w:rPr>
            <w:i/>
            <w:iCs/>
            <w:lang w:eastAsia="zh-CN"/>
          </w:rPr>
          <w:t>e)</w:t>
        </w:r>
        <w:r w:rsidRPr="00C9783E">
          <w:rPr>
            <w:lang w:eastAsia="zh-CN"/>
          </w:rPr>
          <w:tab/>
        </w:r>
      </w:ins>
      <w:r w:rsidR="006E2A94">
        <w:rPr>
          <w:lang w:eastAsia="zh-CN"/>
        </w:rPr>
        <w:t>ITU-T</w:t>
      </w:r>
      <w:r w:rsidR="006E2A94">
        <w:rPr>
          <w:lang w:eastAsia="zh-CN"/>
        </w:rPr>
        <w:t>第</w:t>
      </w:r>
      <w:r w:rsidR="006E2A94">
        <w:rPr>
          <w:rFonts w:hint="eastAsia"/>
          <w:lang w:eastAsia="zh-CN"/>
        </w:rPr>
        <w:t>20</w:t>
      </w:r>
      <w:r w:rsidR="006E2A94">
        <w:rPr>
          <w:rFonts w:hint="eastAsia"/>
          <w:lang w:eastAsia="zh-CN"/>
        </w:rPr>
        <w:t>研究组</w:t>
      </w:r>
      <w:r w:rsidR="006E2A94">
        <w:rPr>
          <w:lang w:eastAsia="zh-CN"/>
        </w:rPr>
        <w:t>领导的物联网</w:t>
      </w:r>
      <w:r w:rsidR="006E2A94" w:rsidRPr="00381F2B">
        <w:rPr>
          <w:rFonts w:hint="eastAsia"/>
          <w:lang w:eastAsia="zh-CN"/>
        </w:rPr>
        <w:t>与智慧城市和社区联合协调活动</w:t>
      </w:r>
      <w:r w:rsidR="006E2A94">
        <w:rPr>
          <w:rFonts w:hint="eastAsia"/>
          <w:lang w:eastAsia="zh-CN"/>
        </w:rPr>
        <w:t>（</w:t>
      </w:r>
      <w:r w:rsidR="006E2A94" w:rsidRPr="00D702A3">
        <w:rPr>
          <w:lang w:eastAsia="zh-CN"/>
        </w:rPr>
        <w:t>JCA-IoT</w:t>
      </w:r>
      <w:r w:rsidR="006E2A94">
        <w:rPr>
          <w:rFonts w:hint="eastAsia"/>
          <w:lang w:eastAsia="zh-CN"/>
        </w:rPr>
        <w:t>和</w:t>
      </w:r>
      <w:r w:rsidR="006E2A94" w:rsidRPr="00D702A3">
        <w:rPr>
          <w:lang w:eastAsia="zh-CN"/>
        </w:rPr>
        <w:t>SC&amp;C</w:t>
      </w:r>
      <w:r w:rsidR="006E2A94">
        <w:rPr>
          <w:rFonts w:hint="eastAsia"/>
          <w:lang w:eastAsia="zh-CN"/>
        </w:rPr>
        <w:t>）</w:t>
      </w:r>
      <w:r w:rsidR="006E2A94">
        <w:rPr>
          <w:lang w:eastAsia="zh-CN"/>
        </w:rPr>
        <w:t>的目的不仅是协调国际电联内部开展的</w:t>
      </w:r>
      <w:r w:rsidR="006E2A94">
        <w:rPr>
          <w:rFonts w:ascii="SimSun" w:hAnsi="SimSun"/>
          <w:lang w:eastAsia="zh-CN"/>
        </w:rPr>
        <w:t>“</w:t>
      </w:r>
      <w:r w:rsidR="006E2A94" w:rsidRPr="009E1F26">
        <w:rPr>
          <w:lang w:eastAsia="zh-CN"/>
        </w:rPr>
        <w:t>IoT</w:t>
      </w:r>
      <w:r w:rsidR="006E2A94" w:rsidRPr="00381F2B">
        <w:rPr>
          <w:rFonts w:hint="eastAsia"/>
          <w:lang w:eastAsia="zh-CN"/>
        </w:rPr>
        <w:t>与</w:t>
      </w:r>
      <w:r w:rsidR="006E2A94">
        <w:rPr>
          <w:rFonts w:hint="eastAsia"/>
          <w:lang w:eastAsia="zh-CN"/>
        </w:rPr>
        <w:t>SC&amp;C</w:t>
      </w:r>
      <w:r w:rsidR="006E2A94">
        <w:rPr>
          <w:rFonts w:hint="eastAsia"/>
          <w:lang w:eastAsia="zh-CN"/>
        </w:rPr>
        <w:t>”</w:t>
      </w:r>
      <w:r w:rsidR="006E2A94">
        <w:rPr>
          <w:lang w:eastAsia="zh-CN"/>
        </w:rPr>
        <w:t>活动，</w:t>
      </w:r>
      <w:r w:rsidR="006E2A94">
        <w:rPr>
          <w:rFonts w:hint="eastAsia"/>
          <w:lang w:eastAsia="zh-CN"/>
        </w:rPr>
        <w:t>亦</w:t>
      </w:r>
      <w:r w:rsidR="006E2A94">
        <w:rPr>
          <w:lang w:eastAsia="zh-CN"/>
        </w:rPr>
        <w:t>要寻求与</w:t>
      </w:r>
      <w:r w:rsidR="006E2A94" w:rsidRPr="009E1F26">
        <w:rPr>
          <w:lang w:eastAsia="zh-CN"/>
        </w:rPr>
        <w:t>IoT</w:t>
      </w:r>
      <w:r w:rsidR="006E2A94">
        <w:rPr>
          <w:lang w:eastAsia="zh-CN"/>
        </w:rPr>
        <w:t>和</w:t>
      </w:r>
      <w:r w:rsidR="006E2A94" w:rsidRPr="00AD149E">
        <w:rPr>
          <w:lang w:eastAsia="zh-CN"/>
        </w:rPr>
        <w:t>SC&amp;C</w:t>
      </w:r>
      <w:r w:rsidR="006E2A94">
        <w:rPr>
          <w:rFonts w:hint="eastAsia"/>
          <w:lang w:eastAsia="zh-CN"/>
        </w:rPr>
        <w:t>领域</w:t>
      </w:r>
      <w:r w:rsidR="006E2A94">
        <w:rPr>
          <w:lang w:eastAsia="zh-CN"/>
        </w:rPr>
        <w:t>内</w:t>
      </w:r>
      <w:r w:rsidR="006E2A94">
        <w:rPr>
          <w:rFonts w:hint="eastAsia"/>
          <w:lang w:eastAsia="zh-CN"/>
        </w:rPr>
        <w:t>的</w:t>
      </w:r>
      <w:r w:rsidR="006E2A94">
        <w:rPr>
          <w:lang w:eastAsia="zh-CN"/>
        </w:rPr>
        <w:t>其它外部机构</w:t>
      </w:r>
      <w:r w:rsidR="006E2A94">
        <w:rPr>
          <w:rFonts w:hint="eastAsia"/>
          <w:lang w:eastAsia="zh-CN"/>
        </w:rPr>
        <w:t>开</w:t>
      </w:r>
      <w:r w:rsidR="006E2A94">
        <w:rPr>
          <w:lang w:eastAsia="zh-CN"/>
        </w:rPr>
        <w:t>展合作</w:t>
      </w:r>
      <w:r w:rsidR="006E2A94">
        <w:rPr>
          <w:rFonts w:hint="eastAsia"/>
          <w:lang w:eastAsia="zh-CN"/>
        </w:rPr>
        <w:t>；</w:t>
      </w:r>
    </w:p>
    <w:p w14:paraId="2AB2A6BC" w14:textId="1E9ADA84" w:rsidR="004E080D" w:rsidRPr="00D702A3" w:rsidRDefault="00C9783E" w:rsidP="009D47F6">
      <w:pPr>
        <w:rPr>
          <w:lang w:eastAsia="zh-CN"/>
        </w:rPr>
      </w:pPr>
      <w:del w:id="68" w:author="TSB (RC)" w:date="2021-08-09T11:44:00Z">
        <w:r w:rsidRPr="00C9783E">
          <w:rPr>
            <w:i/>
            <w:iCs/>
            <w:lang w:eastAsia="zh-CN"/>
          </w:rPr>
          <w:delText>d</w:delText>
        </w:r>
      </w:del>
      <w:ins w:id="69" w:author="TSB (RC)" w:date="2021-08-09T11:44:00Z">
        <w:r w:rsidRPr="00C9783E">
          <w:rPr>
            <w:i/>
            <w:iCs/>
            <w:lang w:eastAsia="zh-CN"/>
          </w:rPr>
          <w:t>f</w:t>
        </w:r>
      </w:ins>
      <w:r w:rsidR="006E2A94" w:rsidRPr="00D702A3">
        <w:rPr>
          <w:i/>
          <w:iCs/>
          <w:lang w:eastAsia="zh-CN"/>
        </w:rPr>
        <w:t>)</w:t>
      </w:r>
      <w:r w:rsidR="006E2A94" w:rsidRPr="00D702A3">
        <w:rPr>
          <w:lang w:eastAsia="zh-CN"/>
        </w:rPr>
        <w:tab/>
      </w:r>
      <w:r w:rsidR="006E2A94">
        <w:rPr>
          <w:lang w:eastAsia="zh-CN"/>
        </w:rPr>
        <w:t>ITU-T</w:t>
      </w:r>
      <w:r w:rsidR="006E2A94">
        <w:rPr>
          <w:lang w:eastAsia="zh-CN"/>
        </w:rPr>
        <w:t>与其他组织之间</w:t>
      </w:r>
      <w:r w:rsidR="006E2A94">
        <w:rPr>
          <w:rFonts w:hint="eastAsia"/>
          <w:lang w:eastAsia="zh-CN"/>
        </w:rPr>
        <w:t>的</w:t>
      </w:r>
      <w:r w:rsidR="006E2A94">
        <w:rPr>
          <w:lang w:eastAsia="zh-CN"/>
        </w:rPr>
        <w:t>协作已取得长足进步</w:t>
      </w:r>
      <w:ins w:id="70" w:author="Zeng, Xuemei" w:date="2021-08-23T21:15:00Z">
        <w:r w:rsidR="000A00B7" w:rsidRPr="000A00B7">
          <w:rPr>
            <w:rFonts w:hint="eastAsia"/>
            <w:lang w:eastAsia="zh-CN"/>
          </w:rPr>
          <w:t>，例如但不</w:t>
        </w:r>
        <w:r w:rsidR="000A00B7">
          <w:rPr>
            <w:rFonts w:hint="eastAsia"/>
            <w:lang w:eastAsia="zh-CN"/>
          </w:rPr>
          <w:t>局</w:t>
        </w:r>
        <w:r w:rsidR="000A00B7" w:rsidRPr="000A00B7">
          <w:rPr>
            <w:rFonts w:hint="eastAsia"/>
            <w:lang w:eastAsia="zh-CN"/>
          </w:rPr>
          <w:t>限于积极参</w:t>
        </w:r>
      </w:ins>
      <w:ins w:id="71" w:author="Zeng, Xuemei" w:date="2021-08-23T21:22:00Z">
        <w:r w:rsidR="00D46794">
          <w:rPr>
            <w:rFonts w:hint="eastAsia"/>
            <w:lang w:eastAsia="zh-CN"/>
          </w:rPr>
          <w:t>加</w:t>
        </w:r>
      </w:ins>
      <w:ins w:id="72" w:author="Zeng, Xuemei" w:date="2021-08-23T21:17:00Z">
        <w:r w:rsidR="000A00B7" w:rsidRPr="000A00B7">
          <w:rPr>
            <w:rFonts w:hint="eastAsia"/>
            <w:lang w:eastAsia="zh-CN"/>
          </w:rPr>
          <w:t>ISO/IEC</w:t>
        </w:r>
        <w:r w:rsidR="000A00B7" w:rsidRPr="000A00B7">
          <w:rPr>
            <w:rFonts w:hint="eastAsia"/>
            <w:lang w:eastAsia="zh-CN"/>
          </w:rPr>
          <w:t>联合技术委员会</w:t>
        </w:r>
        <w:r w:rsidR="000A00B7" w:rsidRPr="000A00B7">
          <w:rPr>
            <w:rFonts w:hint="eastAsia"/>
            <w:lang w:eastAsia="zh-CN"/>
          </w:rPr>
          <w:t>1</w:t>
        </w:r>
        <w:r w:rsidR="000A00B7" w:rsidRPr="000A00B7">
          <w:rPr>
            <w:rFonts w:hint="eastAsia"/>
            <w:lang w:eastAsia="zh-CN"/>
          </w:rPr>
          <w:t>（</w:t>
        </w:r>
        <w:r w:rsidR="000A00B7" w:rsidRPr="000A00B7">
          <w:rPr>
            <w:rFonts w:hint="eastAsia"/>
            <w:lang w:eastAsia="zh-CN"/>
          </w:rPr>
          <w:t>JTC1</w:t>
        </w:r>
        <w:r w:rsidR="000A00B7" w:rsidRPr="000A00B7">
          <w:rPr>
            <w:rFonts w:hint="eastAsia"/>
            <w:lang w:eastAsia="zh-CN"/>
          </w:rPr>
          <w:t>）</w:t>
        </w:r>
      </w:ins>
      <w:ins w:id="73" w:author="Zeng, Xuemei" w:date="2021-08-23T21:15:00Z">
        <w:r w:rsidR="000A00B7" w:rsidRPr="000A00B7">
          <w:rPr>
            <w:rFonts w:hint="eastAsia"/>
            <w:lang w:eastAsia="zh-CN"/>
          </w:rPr>
          <w:t>和</w:t>
        </w:r>
      </w:ins>
      <w:ins w:id="74" w:author="Zeng, Xuemei" w:date="2021-08-23T21:18:00Z">
        <w:r w:rsidR="000A00B7" w:rsidRPr="000A00B7">
          <w:rPr>
            <w:rFonts w:hint="eastAsia"/>
            <w:lang w:eastAsia="zh-CN"/>
          </w:rPr>
          <w:t>欧洲电信标准协会</w:t>
        </w:r>
        <w:r w:rsidR="000A00B7">
          <w:rPr>
            <w:rFonts w:hint="eastAsia"/>
            <w:lang w:eastAsia="zh-CN"/>
          </w:rPr>
          <w:t>（</w:t>
        </w:r>
      </w:ins>
      <w:ins w:id="75" w:author="Zeng, Xuemei" w:date="2021-08-23T21:15:00Z">
        <w:r w:rsidR="000A00B7" w:rsidRPr="000A00B7">
          <w:rPr>
            <w:rFonts w:hint="eastAsia"/>
            <w:lang w:eastAsia="zh-CN"/>
          </w:rPr>
          <w:t>ETSI</w:t>
        </w:r>
      </w:ins>
      <w:ins w:id="76" w:author="Zeng, Xuemei" w:date="2021-08-23T21:18:00Z">
        <w:r w:rsidR="000A00B7">
          <w:rPr>
            <w:rFonts w:hint="eastAsia"/>
            <w:lang w:eastAsia="zh-CN"/>
          </w:rPr>
          <w:t>）</w:t>
        </w:r>
      </w:ins>
      <w:ins w:id="77" w:author="Zeng, Xuemei" w:date="2021-08-23T21:15:00Z">
        <w:r w:rsidR="000A00B7" w:rsidRPr="000A00B7">
          <w:rPr>
            <w:rFonts w:hint="eastAsia"/>
            <w:lang w:eastAsia="zh-CN"/>
          </w:rPr>
          <w:t>的不同委员会和工作组。</w:t>
        </w:r>
      </w:ins>
      <w:ins w:id="78" w:author="Zeng, Xuemei" w:date="2021-08-23T21:16:00Z">
        <w:r w:rsidR="000A00B7">
          <w:rPr>
            <w:rFonts w:hint="eastAsia"/>
            <w:lang w:eastAsia="zh-CN"/>
          </w:rPr>
          <w:t>而且</w:t>
        </w:r>
      </w:ins>
      <w:ins w:id="79" w:author="Zeng, Xuemei" w:date="2021-08-23T21:15:00Z">
        <w:r w:rsidR="000A00B7" w:rsidRPr="000A00B7">
          <w:rPr>
            <w:rFonts w:hint="eastAsia"/>
            <w:lang w:eastAsia="zh-CN"/>
          </w:rPr>
          <w:t>还与</w:t>
        </w:r>
        <w:r w:rsidR="000A00B7" w:rsidRPr="000A00B7">
          <w:rPr>
            <w:rFonts w:hint="eastAsia"/>
            <w:lang w:eastAsia="zh-CN"/>
          </w:rPr>
          <w:t>oneM2M</w:t>
        </w:r>
        <w:r w:rsidR="000A00B7" w:rsidRPr="000A00B7">
          <w:rPr>
            <w:rFonts w:hint="eastAsia"/>
            <w:lang w:eastAsia="zh-CN"/>
          </w:rPr>
          <w:t>、物联网创新联盟和</w:t>
        </w:r>
      </w:ins>
      <w:ins w:id="80" w:author="Zeng, Xuemei" w:date="2021-08-23T21:20:00Z">
        <w:r w:rsidR="00D46794" w:rsidRPr="00D46794">
          <w:rPr>
            <w:rFonts w:hint="eastAsia"/>
            <w:lang w:eastAsia="zh-CN"/>
          </w:rPr>
          <w:t>智能交通系统</w:t>
        </w:r>
      </w:ins>
      <w:ins w:id="81" w:author="Zeng, Xuemei" w:date="2021-08-23T21:21:00Z">
        <w:r w:rsidR="00D46794">
          <w:rPr>
            <w:rFonts w:hint="eastAsia"/>
            <w:lang w:eastAsia="zh-CN"/>
          </w:rPr>
          <w:t>（</w:t>
        </w:r>
      </w:ins>
      <w:ins w:id="82" w:author="Zeng, Xuemei" w:date="2021-08-23T21:15:00Z">
        <w:r w:rsidR="000A00B7" w:rsidRPr="000A00B7">
          <w:rPr>
            <w:rFonts w:hint="eastAsia"/>
            <w:lang w:eastAsia="zh-CN"/>
          </w:rPr>
          <w:t>ITS</w:t>
        </w:r>
      </w:ins>
      <w:ins w:id="83" w:author="Zeng, Xuemei" w:date="2021-08-23T21:20:00Z">
        <w:r w:rsidR="00D46794" w:rsidRPr="00D46794">
          <w:rPr>
            <w:rFonts w:hint="eastAsia"/>
            <w:lang w:eastAsia="zh-CN"/>
          </w:rPr>
          <w:t>）</w:t>
        </w:r>
      </w:ins>
      <w:ins w:id="84" w:author="Zeng, Xuemei" w:date="2021-08-23T21:21:00Z">
        <w:r w:rsidR="00D46794">
          <w:rPr>
            <w:rFonts w:hint="eastAsia"/>
            <w:lang w:eastAsia="zh-CN"/>
          </w:rPr>
          <w:t>的</w:t>
        </w:r>
      </w:ins>
      <w:ins w:id="85" w:author="Zeng, Xuemei" w:date="2021-08-23T21:15:00Z">
        <w:r w:rsidR="000A00B7" w:rsidRPr="000A00B7">
          <w:rPr>
            <w:rFonts w:hint="eastAsia"/>
            <w:lang w:eastAsia="zh-CN"/>
          </w:rPr>
          <w:t>通信标准</w:t>
        </w:r>
      </w:ins>
      <w:ins w:id="86" w:author="Zeng, Xuemei" w:date="2021-08-23T21:21:00Z">
        <w:r w:rsidR="00D46794">
          <w:rPr>
            <w:rFonts w:hint="eastAsia"/>
            <w:lang w:eastAsia="zh-CN"/>
          </w:rPr>
          <w:t>协</w:t>
        </w:r>
      </w:ins>
      <w:ins w:id="87" w:author="Zeng, Xuemei" w:date="2021-08-23T21:15:00Z">
        <w:r w:rsidR="000A00B7" w:rsidRPr="000A00B7">
          <w:rPr>
            <w:rFonts w:hint="eastAsia"/>
            <w:lang w:eastAsia="zh-CN"/>
          </w:rPr>
          <w:t>作等论坛</w:t>
        </w:r>
      </w:ins>
      <w:ins w:id="88" w:author="Zeng, Xuemei" w:date="2021-08-23T21:22:00Z">
        <w:r w:rsidR="00D46794">
          <w:rPr>
            <w:rFonts w:hint="eastAsia"/>
            <w:lang w:eastAsia="zh-CN"/>
          </w:rPr>
          <w:t>开展协</w:t>
        </w:r>
      </w:ins>
      <w:ins w:id="89" w:author="Zeng, Xuemei" w:date="2021-08-23T21:15:00Z">
        <w:r w:rsidR="000A00B7" w:rsidRPr="000A00B7">
          <w:rPr>
            <w:rFonts w:hint="eastAsia"/>
            <w:lang w:eastAsia="zh-CN"/>
          </w:rPr>
          <w:t>作。这种</w:t>
        </w:r>
      </w:ins>
      <w:ins w:id="90" w:author="Zeng, Xuemei" w:date="2021-08-23T21:22:00Z">
        <w:r w:rsidR="00D46794">
          <w:rPr>
            <w:rFonts w:hint="eastAsia"/>
            <w:lang w:eastAsia="zh-CN"/>
          </w:rPr>
          <w:t>协作</w:t>
        </w:r>
      </w:ins>
      <w:ins w:id="91" w:author="Zeng, Xuemei" w:date="2021-08-23T21:15:00Z">
        <w:r w:rsidR="000A00B7" w:rsidRPr="000A00B7">
          <w:rPr>
            <w:rFonts w:hint="eastAsia"/>
            <w:lang w:eastAsia="zh-CN"/>
          </w:rPr>
          <w:t>应该继续发展</w:t>
        </w:r>
      </w:ins>
      <w:r w:rsidR="006E2A94">
        <w:rPr>
          <w:lang w:eastAsia="zh-CN"/>
        </w:rPr>
        <w:t>；</w:t>
      </w:r>
    </w:p>
    <w:p w14:paraId="22B33D0F" w14:textId="77777777" w:rsidR="004E080D" w:rsidRDefault="00C9783E" w:rsidP="009D47F6">
      <w:pPr>
        <w:rPr>
          <w:lang w:eastAsia="zh-CN"/>
        </w:rPr>
      </w:pPr>
      <w:del w:id="92" w:author="TSB (RC)" w:date="2021-08-09T11:44:00Z">
        <w:r w:rsidRPr="00C9783E">
          <w:rPr>
            <w:i/>
            <w:iCs/>
            <w:lang w:eastAsia="zh-CN"/>
          </w:rPr>
          <w:delText>e</w:delText>
        </w:r>
      </w:del>
      <w:ins w:id="93" w:author="TSB (RC)" w:date="2021-08-09T11:44:00Z">
        <w:r w:rsidRPr="00C9783E">
          <w:rPr>
            <w:i/>
            <w:iCs/>
            <w:lang w:eastAsia="zh-CN"/>
          </w:rPr>
          <w:t>g</w:t>
        </w:r>
      </w:ins>
      <w:r w:rsidR="006E2A94" w:rsidRPr="00D702A3">
        <w:rPr>
          <w:i/>
          <w:iCs/>
          <w:lang w:eastAsia="zh-CN"/>
        </w:rPr>
        <w:t>)</w:t>
      </w:r>
      <w:r w:rsidR="006E2A94" w:rsidRPr="00D702A3">
        <w:rPr>
          <w:lang w:eastAsia="zh-CN"/>
        </w:rPr>
        <w:tab/>
      </w:r>
      <w:r w:rsidR="006E2A94" w:rsidRPr="00CB6781">
        <w:rPr>
          <w:rFonts w:eastAsiaTheme="minorEastAsia"/>
          <w:lang w:eastAsia="zh-CN"/>
        </w:rPr>
        <w:t>第</w:t>
      </w:r>
      <w:r w:rsidR="006E2A94" w:rsidRPr="00CB6781">
        <w:rPr>
          <w:rFonts w:eastAsiaTheme="minorEastAsia"/>
          <w:lang w:eastAsia="zh-CN"/>
        </w:rPr>
        <w:t>20</w:t>
      </w:r>
      <w:r w:rsidR="006E2A94" w:rsidRPr="00CB6781">
        <w:rPr>
          <w:rFonts w:eastAsiaTheme="minorEastAsia"/>
          <w:lang w:eastAsia="zh-CN"/>
        </w:rPr>
        <w:t>研究组负责与</w:t>
      </w:r>
      <w:r w:rsidR="006E2A94" w:rsidRPr="00CB6781">
        <w:rPr>
          <w:rFonts w:eastAsiaTheme="minorEastAsia"/>
          <w:lang w:eastAsia="zh-CN"/>
        </w:rPr>
        <w:t>IoT</w:t>
      </w:r>
      <w:r w:rsidR="006E2A94" w:rsidRPr="00CB6781">
        <w:rPr>
          <w:rFonts w:eastAsiaTheme="minorEastAsia"/>
          <w:lang w:eastAsia="zh-CN"/>
        </w:rPr>
        <w:t>及其应用（包括</w:t>
      </w:r>
      <w:r w:rsidR="006E2A94" w:rsidRPr="00CB6781">
        <w:rPr>
          <w:rFonts w:eastAsiaTheme="minorEastAsia"/>
          <w:lang w:eastAsia="zh-CN"/>
        </w:rPr>
        <w:t>SC&amp;C</w:t>
      </w:r>
      <w:r w:rsidR="006E2A94" w:rsidRPr="00CB6781">
        <w:rPr>
          <w:rFonts w:eastAsiaTheme="minorEastAsia"/>
          <w:lang w:eastAsia="zh-CN"/>
        </w:rPr>
        <w:t>）有关的研究和标准化工作；</w:t>
      </w:r>
    </w:p>
    <w:p w14:paraId="513A3C38" w14:textId="77777777" w:rsidR="00C9783E" w:rsidRPr="00BE402B" w:rsidRDefault="00C9783E" w:rsidP="00C9783E">
      <w:pPr>
        <w:rPr>
          <w:ins w:id="94" w:author="TSB (RC)" w:date="2021-07-22T17:40:00Z"/>
          <w:rFonts w:asciiTheme="minorEastAsia" w:eastAsiaTheme="minorEastAsia" w:hAnsiTheme="minorEastAsia"/>
          <w:lang w:eastAsia="zh-CN"/>
        </w:rPr>
      </w:pPr>
      <w:del w:id="95" w:author="TSB (RC)" w:date="2021-07-22T17:39:00Z">
        <w:r w:rsidRPr="00C9783E" w:rsidDel="004F0BFE">
          <w:rPr>
            <w:i/>
            <w:iCs/>
            <w:lang w:eastAsia="zh-CN"/>
          </w:rPr>
          <w:delText>f</w:delText>
        </w:r>
      </w:del>
      <w:ins w:id="96" w:author="TSB (RC)" w:date="2021-07-22T17:39:00Z">
        <w:r w:rsidRPr="00C9783E">
          <w:rPr>
            <w:i/>
            <w:iCs/>
            <w:lang w:eastAsia="zh-CN"/>
          </w:rPr>
          <w:t>h</w:t>
        </w:r>
      </w:ins>
      <w:r w:rsidR="006E2A94" w:rsidRPr="00AD149E">
        <w:rPr>
          <w:i/>
          <w:iCs/>
          <w:lang w:eastAsia="zh-CN"/>
        </w:rPr>
        <w:t>)</w:t>
      </w:r>
      <w:r w:rsidR="006E2A94" w:rsidRPr="00AD149E">
        <w:rPr>
          <w:lang w:eastAsia="zh-CN"/>
        </w:rPr>
        <w:tab/>
      </w:r>
      <w:r w:rsidR="006E2A94" w:rsidRPr="00CB6781">
        <w:rPr>
          <w:rFonts w:eastAsiaTheme="minorEastAsia"/>
          <w:lang w:eastAsia="zh-CN"/>
        </w:rPr>
        <w:t>此外，第</w:t>
      </w:r>
      <w:r w:rsidR="006E2A94" w:rsidRPr="00CB6781">
        <w:rPr>
          <w:rFonts w:eastAsiaTheme="minorEastAsia"/>
          <w:lang w:eastAsia="zh-CN"/>
        </w:rPr>
        <w:t>20</w:t>
      </w:r>
      <w:r w:rsidR="006E2A94" w:rsidRPr="00CB6781">
        <w:rPr>
          <w:rFonts w:eastAsiaTheme="minorEastAsia"/>
          <w:lang w:eastAsia="zh-CN"/>
        </w:rPr>
        <w:t>研究组亦是一个平台，包括主管部门、部门成员和部门准成员在内的</w:t>
      </w:r>
      <w:r w:rsidR="006E2A94" w:rsidRPr="00CB6781">
        <w:rPr>
          <w:rFonts w:eastAsiaTheme="minorEastAsia"/>
          <w:lang w:eastAsia="zh-CN"/>
        </w:rPr>
        <w:t>ITU-T</w:t>
      </w:r>
      <w:r w:rsidR="006E2A94" w:rsidRPr="00CB6781">
        <w:rPr>
          <w:rFonts w:eastAsiaTheme="minorEastAsia"/>
          <w:lang w:eastAsia="zh-CN"/>
        </w:rPr>
        <w:t>成员可共同对</w:t>
      </w:r>
      <w:r w:rsidR="006E2A94" w:rsidRPr="00CB6781">
        <w:rPr>
          <w:rFonts w:eastAsiaTheme="minorEastAsia"/>
          <w:lang w:eastAsia="zh-CN"/>
        </w:rPr>
        <w:t>IoT</w:t>
      </w:r>
      <w:r w:rsidR="006E2A94" w:rsidRPr="00CB6781">
        <w:rPr>
          <w:rFonts w:eastAsiaTheme="minorEastAsia"/>
          <w:lang w:eastAsia="zh-CN"/>
        </w:rPr>
        <w:t>国际标准的起草及其实施施加影响</w:t>
      </w:r>
      <w:ins w:id="97" w:author="Zhao, Lanyi" w:date="2021-08-11T18:04:00Z">
        <w:r w:rsidRPr="00BE402B">
          <w:rPr>
            <w:rFonts w:asciiTheme="minorEastAsia" w:eastAsiaTheme="minorEastAsia" w:hAnsiTheme="minorEastAsia" w:hint="eastAsia"/>
            <w:lang w:eastAsia="zh-CN"/>
          </w:rPr>
          <w:t>；</w:t>
        </w:r>
      </w:ins>
    </w:p>
    <w:p w14:paraId="42250D08" w14:textId="020C1B12" w:rsidR="00C9783E" w:rsidRPr="00006F9B" w:rsidRDefault="00C9783E" w:rsidP="00C9783E">
      <w:pPr>
        <w:rPr>
          <w:rFonts w:eastAsiaTheme="minorEastAsia"/>
          <w:lang w:eastAsia="zh-CN"/>
          <w:rPrChange w:id="98" w:author="Kong, Hongli" w:date="2021-10-07T14:02:00Z">
            <w:rPr>
              <w:rFonts w:asciiTheme="minorEastAsia" w:eastAsiaTheme="minorEastAsia" w:hAnsiTheme="minorEastAsia"/>
              <w:lang w:eastAsia="zh-CN"/>
            </w:rPr>
          </w:rPrChange>
        </w:rPr>
      </w:pPr>
      <w:ins w:id="99" w:author="TSB (RC)" w:date="2021-07-22T17:40:00Z">
        <w:r w:rsidRPr="00006F9B">
          <w:rPr>
            <w:lang w:eastAsia="zh-CN"/>
            <w:rPrChange w:id="100" w:author="Kong, Hongli" w:date="2021-10-07T14:02:00Z">
              <w:rPr>
                <w:lang w:eastAsia="zh-CN"/>
              </w:rPr>
            </w:rPrChange>
          </w:rPr>
          <w:t>i)</w:t>
        </w:r>
        <w:r w:rsidRPr="00006F9B">
          <w:rPr>
            <w:lang w:eastAsia="zh-CN"/>
            <w:rPrChange w:id="101" w:author="Kong, Hongli" w:date="2021-10-07T14:02:00Z">
              <w:rPr>
                <w:lang w:eastAsia="zh-CN"/>
              </w:rPr>
            </w:rPrChange>
          </w:rPr>
          <w:tab/>
        </w:r>
      </w:ins>
      <w:bookmarkStart w:id="102" w:name="_Hlk80648985"/>
      <w:ins w:id="103" w:author="Kong, Hongli" w:date="2021-10-07T14:03:00Z">
        <w:r w:rsidR="00006F9B">
          <w:rPr>
            <w:rFonts w:hint="eastAsia"/>
            <w:lang w:eastAsia="zh-CN"/>
          </w:rPr>
          <w:t>“</w:t>
        </w:r>
      </w:ins>
      <w:ins w:id="104" w:author="Zhao, Lanyi" w:date="2021-08-11T18:15:00Z">
        <w:r w:rsidR="00006F9B" w:rsidRPr="00006F9B">
          <w:rPr>
            <w:rFonts w:eastAsiaTheme="minorEastAsia"/>
            <w:color w:val="0000FF"/>
            <w:szCs w:val="24"/>
            <w:u w:val="single"/>
            <w:lang w:eastAsia="zh-CN"/>
            <w:rPrChange w:id="105" w:author="Kong, Hongli" w:date="2021-10-07T14:02:00Z">
              <w:rPr>
                <w:rFonts w:asciiTheme="minorEastAsia" w:eastAsiaTheme="minorEastAsia" w:hAnsiTheme="minorEastAsia" w:cs="Calibri" w:hint="eastAsia"/>
                <w:color w:val="0000FF"/>
                <w:szCs w:val="24"/>
                <w:u w:val="single"/>
                <w:lang w:eastAsia="zh-CN"/>
              </w:rPr>
            </w:rPrChange>
          </w:rPr>
          <w:t>共建可持续</w:t>
        </w:r>
      </w:ins>
      <w:ins w:id="106" w:author="Kong, Hongli" w:date="2021-10-07T14:02:00Z">
        <w:r w:rsidR="00006F9B" w:rsidRPr="00006F9B">
          <w:rPr>
            <w:rFonts w:eastAsiaTheme="minorEastAsia"/>
            <w:color w:val="0000FF"/>
            <w:szCs w:val="24"/>
            <w:u w:val="single"/>
            <w:lang w:eastAsia="zh-CN"/>
            <w:rPrChange w:id="107" w:author="Kong, Hongli" w:date="2021-10-07T14:02:00Z">
              <w:rPr>
                <w:rFonts w:asciiTheme="minorEastAsia" w:eastAsiaTheme="minorEastAsia" w:hAnsiTheme="minorEastAsia" w:cs="Calibri" w:hint="eastAsia"/>
                <w:color w:val="0000FF"/>
                <w:szCs w:val="24"/>
                <w:u w:val="single"/>
                <w:lang w:eastAsia="zh-CN"/>
              </w:rPr>
            </w:rPrChange>
          </w:rPr>
          <w:t>智慧</w:t>
        </w:r>
      </w:ins>
      <w:ins w:id="108" w:author="Zhao, Lanyi" w:date="2021-08-11T18:15:00Z">
        <w:r w:rsidR="00006F9B" w:rsidRPr="00006F9B">
          <w:rPr>
            <w:rFonts w:eastAsiaTheme="minorEastAsia"/>
            <w:color w:val="0000FF"/>
            <w:szCs w:val="24"/>
            <w:u w:val="single"/>
            <w:lang w:eastAsia="zh-CN"/>
            <w:rPrChange w:id="109" w:author="Kong, Hongli" w:date="2021-10-07T14:02:00Z">
              <w:rPr>
                <w:rFonts w:asciiTheme="minorEastAsia" w:eastAsiaTheme="minorEastAsia" w:hAnsiTheme="minorEastAsia" w:cs="Calibri" w:hint="eastAsia"/>
                <w:color w:val="0000FF"/>
                <w:szCs w:val="24"/>
                <w:u w:val="single"/>
                <w:lang w:eastAsia="zh-CN"/>
              </w:rPr>
            </w:rPrChange>
          </w:rPr>
          <w:t>城市</w:t>
        </w:r>
      </w:ins>
      <w:ins w:id="110" w:author="Kong, Hongli" w:date="2021-10-07T14:03:00Z">
        <w:r w:rsidR="00006F9B">
          <w:rPr>
            <w:rFonts w:eastAsiaTheme="minorEastAsia" w:hint="eastAsia"/>
            <w:color w:val="0000FF"/>
            <w:szCs w:val="24"/>
            <w:u w:val="single"/>
            <w:lang w:eastAsia="zh-CN"/>
          </w:rPr>
          <w:t>”</w:t>
        </w:r>
      </w:ins>
      <w:ins w:id="111" w:author="Zhao, Lanyi" w:date="2021-08-11T18:15:00Z">
        <w:r w:rsidR="00006F9B" w:rsidRPr="00006F9B">
          <w:rPr>
            <w:rFonts w:eastAsiaTheme="minorEastAsia"/>
            <w:color w:val="0000FF"/>
            <w:szCs w:val="24"/>
            <w:u w:val="single"/>
            <w:lang w:eastAsia="zh-CN"/>
            <w:rPrChange w:id="112" w:author="Kong, Hongli" w:date="2021-10-07T14:02:00Z">
              <w:rPr>
                <w:rFonts w:asciiTheme="minorEastAsia" w:eastAsiaTheme="minorEastAsia" w:hAnsiTheme="minorEastAsia" w:cs="Calibri" w:hint="eastAsia"/>
                <w:color w:val="0000FF"/>
                <w:szCs w:val="24"/>
                <w:u w:val="single"/>
                <w:lang w:eastAsia="zh-CN"/>
              </w:rPr>
            </w:rPrChange>
          </w:rPr>
          <w:t>（</w:t>
        </w:r>
        <w:r w:rsidR="00006F9B" w:rsidRPr="00006F9B">
          <w:rPr>
            <w:rFonts w:eastAsiaTheme="minorEastAsia"/>
            <w:color w:val="0000FF"/>
            <w:szCs w:val="24"/>
            <w:u w:val="single"/>
            <w:lang w:eastAsia="zh-CN"/>
            <w:rPrChange w:id="113" w:author="Kong, Hongli" w:date="2021-10-07T14:02:00Z">
              <w:rPr>
                <w:rFonts w:asciiTheme="minorEastAsia" w:eastAsiaTheme="minorEastAsia" w:hAnsiTheme="minorEastAsia" w:cs="Calibri"/>
                <w:color w:val="0000FF"/>
                <w:szCs w:val="24"/>
                <w:u w:val="single"/>
                <w:lang w:eastAsia="zh-CN"/>
              </w:rPr>
            </w:rPrChange>
          </w:rPr>
          <w:t>U4SSC</w:t>
        </w:r>
        <w:r w:rsidR="00006F9B" w:rsidRPr="00006F9B">
          <w:rPr>
            <w:rFonts w:eastAsiaTheme="minorEastAsia"/>
            <w:color w:val="0000FF"/>
            <w:szCs w:val="24"/>
            <w:u w:val="single"/>
            <w:lang w:eastAsia="zh-CN"/>
            <w:rPrChange w:id="114" w:author="Kong, Hongli" w:date="2021-10-07T14:02:00Z">
              <w:rPr>
                <w:rFonts w:asciiTheme="minorEastAsia" w:eastAsiaTheme="minorEastAsia" w:hAnsiTheme="minorEastAsia" w:cs="Calibri" w:hint="eastAsia"/>
                <w:color w:val="0000FF"/>
                <w:szCs w:val="24"/>
                <w:u w:val="single"/>
                <w:lang w:eastAsia="zh-CN"/>
              </w:rPr>
            </w:rPrChange>
          </w:rPr>
          <w:t>）</w:t>
        </w:r>
        <w:bookmarkEnd w:id="102"/>
        <w:r w:rsidR="00D20D7F" w:rsidRPr="00006F9B">
          <w:rPr>
            <w:rFonts w:eastAsiaTheme="minorEastAsia"/>
            <w:szCs w:val="24"/>
            <w:shd w:val="clear" w:color="auto" w:fill="FFFFFF"/>
            <w:lang w:eastAsia="zh-CN"/>
            <w:rPrChange w:id="115" w:author="Kong, Hongli" w:date="2021-10-07T14:02:00Z">
              <w:rPr>
                <w:rFonts w:asciiTheme="minorEastAsia" w:eastAsiaTheme="minorEastAsia" w:hAnsiTheme="minorEastAsia" w:cs="Calibri"/>
                <w:szCs w:val="24"/>
                <w:shd w:val="clear" w:color="auto" w:fill="FFFFFF"/>
                <w:lang w:eastAsia="zh-CN"/>
              </w:rPr>
            </w:rPrChange>
          </w:rPr>
          <w:t>是</w:t>
        </w:r>
      </w:ins>
      <w:ins w:id="116" w:author="Zeng, Xuemei" w:date="2021-08-23T21:27:00Z">
        <w:r w:rsidR="00DF22D3" w:rsidRPr="00006F9B">
          <w:rPr>
            <w:rFonts w:eastAsiaTheme="minorEastAsia"/>
            <w:szCs w:val="24"/>
            <w:shd w:val="clear" w:color="auto" w:fill="FFFFFF"/>
            <w:lang w:eastAsia="zh-CN"/>
            <w:rPrChange w:id="117" w:author="Kong, Hongli" w:date="2021-10-07T14:02:00Z">
              <w:rPr>
                <w:rFonts w:asciiTheme="minorEastAsia" w:eastAsiaTheme="minorEastAsia" w:hAnsiTheme="minorEastAsia" w:cs="Calibri" w:hint="eastAsia"/>
                <w:szCs w:val="24"/>
                <w:shd w:val="clear" w:color="auto" w:fill="FFFFFF"/>
                <w:lang w:eastAsia="zh-CN"/>
              </w:rPr>
            </w:rPrChange>
          </w:rPr>
          <w:t>为实现可持续发展目标</w:t>
        </w:r>
        <w:r w:rsidR="00DF22D3" w:rsidRPr="00006F9B">
          <w:rPr>
            <w:rFonts w:eastAsiaTheme="minorEastAsia"/>
            <w:szCs w:val="24"/>
            <w:shd w:val="clear" w:color="auto" w:fill="FFFFFF"/>
            <w:lang w:eastAsia="zh-CN"/>
            <w:rPrChange w:id="118" w:author="Kong, Hongli" w:date="2021-10-07T14:02:00Z">
              <w:rPr>
                <w:rFonts w:asciiTheme="minorEastAsia" w:eastAsiaTheme="minorEastAsia" w:hAnsiTheme="minorEastAsia" w:cs="Calibri" w:hint="eastAsia"/>
                <w:szCs w:val="24"/>
                <w:shd w:val="clear" w:color="auto" w:fill="FFFFFF"/>
                <w:lang w:eastAsia="zh-CN"/>
              </w:rPr>
            </w:rPrChange>
          </w:rPr>
          <w:t>11</w:t>
        </w:r>
      </w:ins>
      <w:ins w:id="119" w:author="Zeng, Xuemei" w:date="2021-08-23T21:28:00Z">
        <w:r w:rsidR="00DF22D3" w:rsidRPr="00006F9B">
          <w:rPr>
            <w:rFonts w:eastAsiaTheme="minorEastAsia"/>
            <w:szCs w:val="24"/>
            <w:shd w:val="clear" w:color="auto" w:fill="FFFFFF"/>
            <w:lang w:eastAsia="zh-CN"/>
            <w:rPrChange w:id="120" w:author="Kong, Hongli" w:date="2021-10-07T14:02:00Z">
              <w:rPr>
                <w:rFonts w:asciiTheme="minorEastAsia" w:eastAsiaTheme="minorEastAsia" w:hAnsiTheme="minorEastAsia" w:cs="Calibri" w:hint="eastAsia"/>
                <w:szCs w:val="24"/>
                <w:shd w:val="clear" w:color="auto" w:fill="FFFFFF"/>
                <w:lang w:eastAsia="zh-CN"/>
              </w:rPr>
            </w:rPrChange>
          </w:rPr>
          <w:t>而</w:t>
        </w:r>
      </w:ins>
      <w:bookmarkStart w:id="121" w:name="_Hlk80649011"/>
      <w:ins w:id="122" w:author="Zhao, Lanyi" w:date="2021-08-11T18:15:00Z">
        <w:r w:rsidR="00D20D7F" w:rsidRPr="00006F9B">
          <w:rPr>
            <w:rFonts w:eastAsiaTheme="minorEastAsia"/>
            <w:szCs w:val="24"/>
            <w:shd w:val="clear" w:color="auto" w:fill="FFFFFF"/>
            <w:lang w:eastAsia="zh-CN"/>
            <w:rPrChange w:id="123" w:author="Kong, Hongli" w:date="2021-10-07T14:02:00Z">
              <w:rPr>
                <w:rFonts w:asciiTheme="minorEastAsia" w:eastAsiaTheme="minorEastAsia" w:hAnsiTheme="minorEastAsia" w:cs="Calibri" w:hint="eastAsia"/>
                <w:szCs w:val="24"/>
                <w:shd w:val="clear" w:color="auto" w:fill="FFFFFF"/>
                <w:lang w:eastAsia="zh-CN"/>
              </w:rPr>
            </w:rPrChange>
          </w:rPr>
          <w:t>经国际电联</w:t>
        </w:r>
      </w:ins>
      <w:ins w:id="124" w:author="Zeng, Xuemei" w:date="2021-08-23T21:25:00Z">
        <w:r w:rsidR="00DF22D3" w:rsidRPr="00006F9B">
          <w:rPr>
            <w:rFonts w:eastAsiaTheme="minorEastAsia"/>
            <w:szCs w:val="24"/>
            <w:shd w:val="clear" w:color="auto" w:fill="FFFFFF"/>
            <w:lang w:eastAsia="zh-CN"/>
            <w:rPrChange w:id="125" w:author="Kong, Hongli" w:date="2021-10-07T14:02:00Z">
              <w:rPr>
                <w:rFonts w:asciiTheme="minorEastAsia" w:eastAsiaTheme="minorEastAsia" w:hAnsiTheme="minorEastAsia" w:cs="Calibri" w:hint="eastAsia"/>
                <w:szCs w:val="24"/>
                <w:shd w:val="clear" w:color="auto" w:fill="FFFFFF"/>
                <w:lang w:eastAsia="zh-CN"/>
              </w:rPr>
            </w:rPrChange>
          </w:rPr>
          <w:t>、</w:t>
        </w:r>
      </w:ins>
      <w:ins w:id="126" w:author="Zhao, Lanyi" w:date="2021-08-11T18:15:00Z">
        <w:r w:rsidR="00D20D7F" w:rsidRPr="00006F9B">
          <w:rPr>
            <w:rFonts w:eastAsiaTheme="minorEastAsia"/>
            <w:szCs w:val="24"/>
            <w:shd w:val="clear" w:color="auto" w:fill="FFFFFF"/>
            <w:lang w:eastAsia="zh-CN"/>
            <w:rPrChange w:id="127" w:author="Kong, Hongli" w:date="2021-10-07T14:02:00Z">
              <w:rPr>
                <w:rFonts w:asciiTheme="minorEastAsia" w:eastAsiaTheme="minorEastAsia" w:hAnsiTheme="minorEastAsia" w:cs="Calibri" w:hint="eastAsia"/>
                <w:szCs w:val="24"/>
                <w:shd w:val="clear" w:color="auto" w:fill="FFFFFF"/>
                <w:lang w:eastAsia="zh-CN"/>
              </w:rPr>
            </w:rPrChange>
          </w:rPr>
          <w:t>联合国欧洲经济委员会（</w:t>
        </w:r>
        <w:r w:rsidR="00D20D7F" w:rsidRPr="00006F9B">
          <w:rPr>
            <w:rFonts w:eastAsiaTheme="minorEastAsia"/>
            <w:szCs w:val="24"/>
            <w:shd w:val="clear" w:color="auto" w:fill="FFFFFF"/>
            <w:lang w:eastAsia="zh-CN"/>
            <w:rPrChange w:id="128" w:author="Kong, Hongli" w:date="2021-10-07T14:02:00Z">
              <w:rPr>
                <w:rFonts w:asciiTheme="minorEastAsia" w:eastAsiaTheme="minorEastAsia" w:hAnsiTheme="minorEastAsia" w:cs="Calibri"/>
                <w:szCs w:val="24"/>
                <w:shd w:val="clear" w:color="auto" w:fill="FFFFFF"/>
                <w:lang w:eastAsia="zh-CN"/>
              </w:rPr>
            </w:rPrChange>
          </w:rPr>
          <w:t>UNECE</w:t>
        </w:r>
        <w:r w:rsidR="00D20D7F" w:rsidRPr="00006F9B">
          <w:rPr>
            <w:rFonts w:eastAsiaTheme="minorEastAsia"/>
            <w:szCs w:val="24"/>
            <w:shd w:val="clear" w:color="auto" w:fill="FFFFFF"/>
            <w:lang w:eastAsia="zh-CN"/>
            <w:rPrChange w:id="129" w:author="Kong, Hongli" w:date="2021-10-07T14:02:00Z">
              <w:rPr>
                <w:rFonts w:asciiTheme="minorEastAsia" w:eastAsiaTheme="minorEastAsia" w:hAnsiTheme="minorEastAsia" w:cs="Calibri"/>
                <w:szCs w:val="24"/>
                <w:shd w:val="clear" w:color="auto" w:fill="FFFFFF"/>
                <w:lang w:eastAsia="zh-CN"/>
              </w:rPr>
            </w:rPrChange>
          </w:rPr>
          <w:t>）</w:t>
        </w:r>
      </w:ins>
      <w:ins w:id="130" w:author="Zeng, Xuemei" w:date="2021-08-23T21:25:00Z">
        <w:r w:rsidR="00DF22D3" w:rsidRPr="00006F9B">
          <w:rPr>
            <w:rFonts w:eastAsiaTheme="minorEastAsia"/>
            <w:szCs w:val="24"/>
            <w:shd w:val="clear" w:color="auto" w:fill="FFFFFF"/>
            <w:lang w:eastAsia="zh-CN"/>
            <w:rPrChange w:id="131" w:author="Kong, Hongli" w:date="2021-10-07T14:02:00Z">
              <w:rPr>
                <w:rFonts w:asciiTheme="minorEastAsia" w:eastAsiaTheme="minorEastAsia" w:hAnsiTheme="minorEastAsia" w:cs="Calibri" w:hint="eastAsia"/>
                <w:szCs w:val="24"/>
                <w:shd w:val="clear" w:color="auto" w:fill="FFFFFF"/>
                <w:lang w:eastAsia="zh-CN"/>
              </w:rPr>
            </w:rPrChange>
          </w:rPr>
          <w:t>和联合国人居署（</w:t>
        </w:r>
        <w:r w:rsidR="00DF22D3" w:rsidRPr="00006F9B">
          <w:rPr>
            <w:rFonts w:eastAsiaTheme="minorEastAsia"/>
            <w:szCs w:val="24"/>
            <w:shd w:val="clear" w:color="auto" w:fill="FFFFFF"/>
            <w:lang w:eastAsia="zh-CN"/>
            <w:rPrChange w:id="132" w:author="Kong, Hongli" w:date="2021-10-07T14:02:00Z">
              <w:rPr>
                <w:rFonts w:asciiTheme="minorEastAsia" w:eastAsiaTheme="minorEastAsia" w:hAnsiTheme="minorEastAsia" w:cs="Calibri" w:hint="eastAsia"/>
                <w:szCs w:val="24"/>
                <w:shd w:val="clear" w:color="auto" w:fill="FFFFFF"/>
                <w:lang w:eastAsia="zh-CN"/>
              </w:rPr>
            </w:rPrChange>
          </w:rPr>
          <w:t>UN-Habitat</w:t>
        </w:r>
        <w:r w:rsidR="00DF22D3" w:rsidRPr="00006F9B">
          <w:rPr>
            <w:rFonts w:eastAsiaTheme="minorEastAsia"/>
            <w:szCs w:val="24"/>
            <w:shd w:val="clear" w:color="auto" w:fill="FFFFFF"/>
            <w:lang w:eastAsia="zh-CN"/>
            <w:rPrChange w:id="133" w:author="Kong, Hongli" w:date="2021-10-07T14:02:00Z">
              <w:rPr>
                <w:rFonts w:asciiTheme="minorEastAsia" w:eastAsiaTheme="minorEastAsia" w:hAnsiTheme="minorEastAsia" w:cs="Calibri" w:hint="eastAsia"/>
                <w:szCs w:val="24"/>
                <w:shd w:val="clear" w:color="auto" w:fill="FFFFFF"/>
                <w:lang w:eastAsia="zh-CN"/>
              </w:rPr>
            </w:rPrChange>
          </w:rPr>
          <w:t>）</w:t>
        </w:r>
      </w:ins>
      <w:ins w:id="134" w:author="Zhao, Lanyi" w:date="2021-08-11T18:15:00Z">
        <w:r w:rsidR="00D20D7F" w:rsidRPr="00006F9B">
          <w:rPr>
            <w:rFonts w:eastAsiaTheme="minorEastAsia"/>
            <w:szCs w:val="24"/>
            <w:shd w:val="clear" w:color="auto" w:fill="FFFFFF"/>
            <w:lang w:eastAsia="zh-CN"/>
            <w:rPrChange w:id="135" w:author="Kong, Hongli" w:date="2021-10-07T14:02:00Z">
              <w:rPr>
                <w:rFonts w:asciiTheme="minorEastAsia" w:eastAsiaTheme="minorEastAsia" w:hAnsiTheme="minorEastAsia" w:cs="Calibri" w:hint="eastAsia"/>
                <w:szCs w:val="24"/>
                <w:shd w:val="clear" w:color="auto" w:fill="FFFFFF"/>
                <w:lang w:eastAsia="zh-CN"/>
              </w:rPr>
            </w:rPrChange>
          </w:rPr>
          <w:t>协调推出的一项联合国举措</w:t>
        </w:r>
      </w:ins>
      <w:bookmarkEnd w:id="121"/>
      <w:ins w:id="136" w:author="Zeng, Xuemei" w:date="2021-08-23T21:29:00Z">
        <w:r w:rsidR="00DF22D3" w:rsidRPr="00006F9B">
          <w:rPr>
            <w:rFonts w:eastAsiaTheme="minorEastAsia"/>
            <w:szCs w:val="24"/>
            <w:shd w:val="clear" w:color="auto" w:fill="FFFFFF"/>
            <w:lang w:eastAsia="zh-CN"/>
            <w:rPrChange w:id="137" w:author="Kong, Hongli" w:date="2021-10-07T14:02:00Z">
              <w:rPr>
                <w:rFonts w:asciiTheme="minorEastAsia" w:eastAsiaTheme="minorEastAsia" w:hAnsiTheme="minorEastAsia" w:cs="Calibri" w:hint="eastAsia"/>
                <w:szCs w:val="24"/>
                <w:shd w:val="clear" w:color="auto" w:fill="FFFFFF"/>
                <w:lang w:eastAsia="zh-CN"/>
              </w:rPr>
            </w:rPrChange>
          </w:rPr>
          <w:t>：</w:t>
        </w:r>
      </w:ins>
      <w:ins w:id="138" w:author="Kong, Hongli" w:date="2021-10-07T14:03:00Z">
        <w:r w:rsidR="00006F9B">
          <w:rPr>
            <w:rFonts w:eastAsiaTheme="minorEastAsia" w:hint="eastAsia"/>
            <w:szCs w:val="24"/>
            <w:shd w:val="clear" w:color="auto" w:fill="FFFFFF"/>
            <w:lang w:eastAsia="zh-CN"/>
          </w:rPr>
          <w:t>“</w:t>
        </w:r>
      </w:ins>
      <w:ins w:id="139" w:author="Zeng, Xuemei" w:date="2021-08-23T21:29:00Z">
        <w:r w:rsidR="00DF22D3" w:rsidRPr="00006F9B">
          <w:rPr>
            <w:rFonts w:eastAsiaTheme="minorEastAsia"/>
            <w:szCs w:val="24"/>
            <w:shd w:val="clear" w:color="auto" w:fill="FFFFFF"/>
            <w:lang w:eastAsia="zh-CN"/>
            <w:rPrChange w:id="140" w:author="Kong, Hongli" w:date="2021-10-07T14:02:00Z">
              <w:rPr>
                <w:rFonts w:asciiTheme="minorEastAsia" w:eastAsiaTheme="minorEastAsia" w:hAnsiTheme="minorEastAsia" w:cs="Calibri" w:hint="eastAsia"/>
                <w:szCs w:val="24"/>
                <w:shd w:val="clear" w:color="auto" w:fill="FFFFFF"/>
                <w:lang w:eastAsia="zh-CN"/>
              </w:rPr>
            </w:rPrChange>
          </w:rPr>
          <w:t>使城市更具包容性、安全、有</w:t>
        </w:r>
      </w:ins>
      <w:ins w:id="141" w:author="Zeng, Xuemei" w:date="2021-08-23T21:32:00Z">
        <w:r w:rsidR="00C9636F" w:rsidRPr="00006F9B">
          <w:rPr>
            <w:rFonts w:eastAsiaTheme="minorEastAsia"/>
            <w:szCs w:val="24"/>
            <w:shd w:val="clear" w:color="auto" w:fill="FFFFFF"/>
            <w:lang w:eastAsia="zh-CN"/>
            <w:rPrChange w:id="142" w:author="Kong, Hongli" w:date="2021-10-07T14:02:00Z">
              <w:rPr>
                <w:rFonts w:asciiTheme="minorEastAsia" w:eastAsiaTheme="minorEastAsia" w:hAnsiTheme="minorEastAsia" w:cs="Calibri" w:hint="eastAsia"/>
                <w:szCs w:val="24"/>
                <w:shd w:val="clear" w:color="auto" w:fill="FFFFFF"/>
                <w:lang w:eastAsia="zh-CN"/>
              </w:rPr>
            </w:rPrChange>
          </w:rPr>
          <w:t>复原</w:t>
        </w:r>
      </w:ins>
      <w:ins w:id="143" w:author="Zeng, Xuemei" w:date="2021-08-23T21:29:00Z">
        <w:r w:rsidR="00DF22D3" w:rsidRPr="00006F9B">
          <w:rPr>
            <w:rFonts w:eastAsiaTheme="minorEastAsia"/>
            <w:szCs w:val="24"/>
            <w:shd w:val="clear" w:color="auto" w:fill="FFFFFF"/>
            <w:lang w:eastAsia="zh-CN"/>
            <w:rPrChange w:id="144" w:author="Kong, Hongli" w:date="2021-10-07T14:02:00Z">
              <w:rPr>
                <w:rFonts w:asciiTheme="minorEastAsia" w:eastAsiaTheme="minorEastAsia" w:hAnsiTheme="minorEastAsia" w:cs="Calibri" w:hint="eastAsia"/>
                <w:szCs w:val="24"/>
                <w:shd w:val="clear" w:color="auto" w:fill="FFFFFF"/>
                <w:lang w:eastAsia="zh-CN"/>
              </w:rPr>
            </w:rPrChange>
          </w:rPr>
          <w:t>力</w:t>
        </w:r>
      </w:ins>
      <w:ins w:id="145" w:author="Zeng, Xuemei" w:date="2021-08-23T21:32:00Z">
        <w:r w:rsidR="00C9636F" w:rsidRPr="00006F9B">
          <w:rPr>
            <w:rFonts w:eastAsiaTheme="minorEastAsia"/>
            <w:szCs w:val="24"/>
            <w:shd w:val="clear" w:color="auto" w:fill="FFFFFF"/>
            <w:lang w:eastAsia="zh-CN"/>
            <w:rPrChange w:id="146" w:author="Kong, Hongli" w:date="2021-10-07T14:02:00Z">
              <w:rPr>
                <w:rFonts w:asciiTheme="minorEastAsia" w:eastAsiaTheme="minorEastAsia" w:hAnsiTheme="minorEastAsia" w:cs="Calibri" w:hint="eastAsia"/>
                <w:szCs w:val="24"/>
                <w:shd w:val="clear" w:color="auto" w:fill="FFFFFF"/>
                <w:lang w:eastAsia="zh-CN"/>
              </w:rPr>
            </w:rPrChange>
          </w:rPr>
          <w:t>且</w:t>
        </w:r>
      </w:ins>
      <w:ins w:id="147" w:author="Zeng, Xuemei" w:date="2021-08-23T21:29:00Z">
        <w:r w:rsidR="00DF22D3" w:rsidRPr="00006F9B">
          <w:rPr>
            <w:rFonts w:eastAsiaTheme="minorEastAsia"/>
            <w:szCs w:val="24"/>
            <w:shd w:val="clear" w:color="auto" w:fill="FFFFFF"/>
            <w:lang w:eastAsia="zh-CN"/>
            <w:rPrChange w:id="148" w:author="Kong, Hongli" w:date="2021-10-07T14:02:00Z">
              <w:rPr>
                <w:rFonts w:asciiTheme="minorEastAsia" w:eastAsiaTheme="minorEastAsia" w:hAnsiTheme="minorEastAsia" w:cs="Calibri" w:hint="eastAsia"/>
                <w:szCs w:val="24"/>
                <w:shd w:val="clear" w:color="auto" w:fill="FFFFFF"/>
                <w:lang w:eastAsia="zh-CN"/>
              </w:rPr>
            </w:rPrChange>
          </w:rPr>
          <w:t>可持续</w:t>
        </w:r>
      </w:ins>
      <w:ins w:id="149" w:author="Kong, Hongli" w:date="2021-10-07T14:03:00Z">
        <w:r w:rsidR="00006F9B">
          <w:rPr>
            <w:rFonts w:eastAsiaTheme="minorEastAsia" w:hint="eastAsia"/>
            <w:szCs w:val="24"/>
            <w:shd w:val="clear" w:color="auto" w:fill="FFFFFF"/>
            <w:lang w:eastAsia="zh-CN"/>
          </w:rPr>
          <w:t>”</w:t>
        </w:r>
      </w:ins>
      <w:r w:rsidRPr="00006F9B">
        <w:rPr>
          <w:rFonts w:eastAsiaTheme="minorEastAsia"/>
          <w:lang w:eastAsia="zh-CN"/>
          <w:rPrChange w:id="150" w:author="Kong, Hongli" w:date="2021-10-07T14:02:00Z">
            <w:rPr>
              <w:rFonts w:asciiTheme="minorEastAsia" w:eastAsiaTheme="minorEastAsia" w:hAnsiTheme="minorEastAsia" w:hint="eastAsia"/>
              <w:lang w:eastAsia="zh-CN"/>
            </w:rPr>
          </w:rPrChange>
        </w:rPr>
        <w:t>，</w:t>
      </w:r>
    </w:p>
    <w:p w14:paraId="2271B9D5" w14:textId="77777777" w:rsidR="004E080D" w:rsidRPr="007515DF" w:rsidRDefault="006E2A94" w:rsidP="00BE402B">
      <w:pPr>
        <w:pStyle w:val="Call"/>
        <w:rPr>
          <w:rFonts w:asciiTheme="majorBidi" w:hAnsiTheme="majorBidi" w:cstheme="majorBidi"/>
          <w:lang w:eastAsia="zh-CN"/>
        </w:rPr>
      </w:pPr>
      <w:r w:rsidRPr="00BE402B">
        <w:rPr>
          <w:rFonts w:hint="eastAsia"/>
          <w:lang w:eastAsia="zh-CN"/>
        </w:rPr>
        <w:t>做</w:t>
      </w:r>
      <w:r w:rsidRPr="00BE402B">
        <w:rPr>
          <w:lang w:eastAsia="zh-CN"/>
        </w:rPr>
        <w:t>出决议，责成</w:t>
      </w:r>
      <w:r>
        <w:rPr>
          <w:rFonts w:hint="eastAsia"/>
          <w:lang w:eastAsia="zh-CN"/>
        </w:rPr>
        <w:t>国</w:t>
      </w:r>
      <w:r>
        <w:rPr>
          <w:lang w:eastAsia="zh-CN"/>
        </w:rPr>
        <w:t>际电联电</w:t>
      </w:r>
      <w:r>
        <w:rPr>
          <w:rFonts w:hint="eastAsia"/>
          <w:lang w:eastAsia="zh-CN"/>
        </w:rPr>
        <w:t>信</w:t>
      </w:r>
      <w:r>
        <w:rPr>
          <w:lang w:eastAsia="zh-CN"/>
        </w:rPr>
        <w:t>标准化部门</w:t>
      </w:r>
      <w:r w:rsidRPr="00BE402B">
        <w:rPr>
          <w:lang w:eastAsia="zh-CN"/>
        </w:rPr>
        <w:t>第</w:t>
      </w:r>
      <w:r w:rsidRPr="00BE402B">
        <w:rPr>
          <w:lang w:eastAsia="zh-CN"/>
        </w:rPr>
        <w:t>20</w:t>
      </w:r>
      <w:r w:rsidRPr="00BE402B">
        <w:rPr>
          <w:lang w:eastAsia="zh-CN"/>
        </w:rPr>
        <w:t>研究组</w:t>
      </w:r>
    </w:p>
    <w:p w14:paraId="7FF2F69E" w14:textId="77777777" w:rsidR="004E080D" w:rsidRDefault="006E2A94" w:rsidP="009D47F6">
      <w:pPr>
        <w:rPr>
          <w:lang w:eastAsia="zh-CN"/>
        </w:rPr>
      </w:pPr>
      <w:r w:rsidRPr="00D702A3">
        <w:rPr>
          <w:lang w:eastAsia="zh-CN"/>
        </w:rPr>
        <w:t>1</w:t>
      </w:r>
      <w:r w:rsidRPr="00D702A3">
        <w:rPr>
          <w:lang w:eastAsia="zh-CN"/>
        </w:rPr>
        <w:tab/>
      </w:r>
      <w:r>
        <w:rPr>
          <w:rFonts w:hint="eastAsia"/>
          <w:lang w:eastAsia="zh-CN"/>
        </w:rPr>
        <w:t>制定</w:t>
      </w:r>
      <w:r>
        <w:rPr>
          <w:lang w:eastAsia="zh-CN"/>
        </w:rPr>
        <w:t>旨在实施</w:t>
      </w:r>
      <w:r>
        <w:rPr>
          <w:lang w:eastAsia="zh-CN"/>
        </w:rPr>
        <w:t>IoT</w:t>
      </w:r>
      <w:r>
        <w:rPr>
          <w:rFonts w:hint="eastAsia"/>
          <w:lang w:eastAsia="zh-CN"/>
        </w:rPr>
        <w:t>及</w:t>
      </w:r>
      <w:r>
        <w:rPr>
          <w:lang w:eastAsia="zh-CN"/>
        </w:rPr>
        <w:t>SC&amp;C</w:t>
      </w:r>
      <w:r>
        <w:rPr>
          <w:lang w:eastAsia="zh-CN"/>
        </w:rPr>
        <w:t>的</w:t>
      </w:r>
      <w:r w:rsidRPr="00D702A3">
        <w:rPr>
          <w:lang w:eastAsia="zh-CN"/>
        </w:rPr>
        <w:t>ITU-T</w:t>
      </w:r>
      <w:r>
        <w:rPr>
          <w:rFonts w:hint="eastAsia"/>
          <w:lang w:eastAsia="zh-CN"/>
        </w:rPr>
        <w:t>建议书</w:t>
      </w:r>
      <w:r>
        <w:rPr>
          <w:lang w:eastAsia="zh-CN"/>
        </w:rPr>
        <w:t>，</w:t>
      </w:r>
      <w:r>
        <w:rPr>
          <w:rFonts w:hint="eastAsia"/>
          <w:lang w:eastAsia="zh-CN"/>
        </w:rPr>
        <w:t>其</w:t>
      </w:r>
      <w:r>
        <w:rPr>
          <w:lang w:eastAsia="zh-CN"/>
        </w:rPr>
        <w:t>内容包括但不限于与新兴技术</w:t>
      </w:r>
      <w:r>
        <w:rPr>
          <w:rFonts w:hint="eastAsia"/>
          <w:lang w:eastAsia="zh-CN"/>
        </w:rPr>
        <w:t>和垂直</w:t>
      </w:r>
      <w:r>
        <w:rPr>
          <w:lang w:eastAsia="zh-CN"/>
        </w:rPr>
        <w:t>行业相关的问题</w:t>
      </w:r>
      <w:r>
        <w:rPr>
          <w:rFonts w:hint="eastAsia"/>
          <w:lang w:eastAsia="zh-CN"/>
        </w:rPr>
        <w:t>；</w:t>
      </w:r>
    </w:p>
    <w:p w14:paraId="26EC0E3A" w14:textId="5B4B9607" w:rsidR="004E080D" w:rsidRPr="00AD149E" w:rsidRDefault="006E2A94" w:rsidP="009D47F6">
      <w:pPr>
        <w:rPr>
          <w:lang w:eastAsia="zh-CN"/>
        </w:rPr>
      </w:pPr>
      <w:r w:rsidRPr="00AD149E">
        <w:rPr>
          <w:lang w:eastAsia="zh-CN"/>
        </w:rPr>
        <w:t>2</w:t>
      </w:r>
      <w:r w:rsidRPr="00AD149E">
        <w:rPr>
          <w:lang w:eastAsia="zh-CN"/>
        </w:rPr>
        <w:tab/>
      </w:r>
      <w:r>
        <w:rPr>
          <w:color w:val="000000"/>
          <w:lang w:eastAsia="zh-CN"/>
        </w:rPr>
        <w:t>继续</w:t>
      </w:r>
      <w:r>
        <w:rPr>
          <w:rFonts w:hint="eastAsia"/>
          <w:color w:val="000000"/>
          <w:lang w:eastAsia="zh-CN"/>
        </w:rPr>
        <w:t>在</w:t>
      </w:r>
      <w:r>
        <w:rPr>
          <w:color w:val="000000"/>
          <w:lang w:eastAsia="zh-CN"/>
        </w:rPr>
        <w:t>其职责</w:t>
      </w:r>
      <w:r>
        <w:rPr>
          <w:rFonts w:hint="eastAsia"/>
          <w:color w:val="000000"/>
          <w:lang w:eastAsia="zh-CN"/>
        </w:rPr>
        <w:t>范围</w:t>
      </w:r>
      <w:r>
        <w:rPr>
          <w:color w:val="000000"/>
          <w:lang w:eastAsia="zh-CN"/>
        </w:rPr>
        <w:t>内开展工作并特别侧重于路线图的设计及</w:t>
      </w:r>
      <w:r>
        <w:rPr>
          <w:rFonts w:hint="eastAsia"/>
          <w:color w:val="000000"/>
          <w:lang w:eastAsia="zh-CN"/>
        </w:rPr>
        <w:t>国</w:t>
      </w:r>
      <w:r>
        <w:rPr>
          <w:color w:val="000000"/>
          <w:lang w:eastAsia="zh-CN"/>
        </w:rPr>
        <w:t>际电信标准的统一和协调，以促进</w:t>
      </w:r>
      <w:r>
        <w:rPr>
          <w:lang w:eastAsia="zh-CN"/>
        </w:rPr>
        <w:t>IoT</w:t>
      </w:r>
      <w:r>
        <w:rPr>
          <w:color w:val="000000"/>
          <w:lang w:eastAsia="zh-CN"/>
        </w:rPr>
        <w:t>的发展，同时</w:t>
      </w:r>
      <w:ins w:id="151" w:author="Zeng, Xuemei" w:date="2021-08-23T21:36:00Z">
        <w:r w:rsidR="00E17DC1">
          <w:rPr>
            <w:rFonts w:hint="eastAsia"/>
            <w:color w:val="000000"/>
            <w:lang w:eastAsia="zh-CN"/>
          </w:rPr>
          <w:t>顾及</w:t>
        </w:r>
      </w:ins>
      <w:del w:id="152" w:author="Zeng, Xuemei" w:date="2021-08-23T21:36:00Z">
        <w:r w:rsidDel="00E17DC1">
          <w:rPr>
            <w:color w:val="000000"/>
            <w:lang w:eastAsia="zh-CN"/>
          </w:rPr>
          <w:delText>考虑</w:delText>
        </w:r>
        <w:r w:rsidDel="00E17DC1">
          <w:rPr>
            <w:rFonts w:hint="eastAsia"/>
            <w:color w:val="000000"/>
            <w:lang w:eastAsia="zh-CN"/>
          </w:rPr>
          <w:delText>到</w:delText>
        </w:r>
      </w:del>
      <w:r>
        <w:rPr>
          <w:color w:val="000000"/>
          <w:lang w:eastAsia="zh-CN"/>
        </w:rPr>
        <w:t>各区</w:t>
      </w:r>
      <w:r>
        <w:rPr>
          <w:rFonts w:hint="eastAsia"/>
          <w:color w:val="000000"/>
          <w:lang w:eastAsia="zh-CN"/>
        </w:rPr>
        <w:t>域</w:t>
      </w:r>
      <w:r>
        <w:rPr>
          <w:color w:val="000000"/>
          <w:lang w:eastAsia="zh-CN"/>
        </w:rPr>
        <w:t>的需</w:t>
      </w:r>
      <w:r>
        <w:rPr>
          <w:rFonts w:ascii="SimSun" w:hAnsi="SimSun" w:cs="SimSun" w:hint="eastAsia"/>
          <w:color w:val="000000"/>
          <w:lang w:eastAsia="zh-CN"/>
        </w:rPr>
        <w:t>求</w:t>
      </w:r>
      <w:ins w:id="153" w:author="Zeng, Xuemei" w:date="2021-08-23T21:36:00Z">
        <w:r w:rsidR="00E17DC1">
          <w:rPr>
            <w:rFonts w:ascii="SimSun" w:hAnsi="SimSun" w:cs="SimSun" w:hint="eastAsia"/>
            <w:color w:val="000000"/>
            <w:lang w:eastAsia="zh-CN"/>
          </w:rPr>
          <w:t>、</w:t>
        </w:r>
        <w:r w:rsidR="00E17DC1" w:rsidRPr="00E17DC1">
          <w:rPr>
            <w:rFonts w:ascii="SimSun" w:hAnsi="SimSun" w:cs="SimSun" w:hint="eastAsia"/>
            <w:color w:val="000000"/>
            <w:lang w:eastAsia="zh-CN"/>
          </w:rPr>
          <w:t>各种各样的用例和应用程序，以及</w:t>
        </w:r>
      </w:ins>
      <w:ins w:id="154" w:author="Zeng, Xuemei" w:date="2021-08-23T21:37:00Z">
        <w:r w:rsidR="00E17DC1">
          <w:rPr>
            <w:rFonts w:ascii="SimSun" w:hAnsi="SimSun" w:cs="SimSun" w:hint="eastAsia"/>
            <w:color w:val="000000"/>
            <w:lang w:eastAsia="zh-CN"/>
          </w:rPr>
          <w:t>对于</w:t>
        </w:r>
        <w:r w:rsidR="00E17DC1" w:rsidRPr="00E17DC1">
          <w:rPr>
            <w:rFonts w:ascii="SimSun" w:hAnsi="SimSun" w:cs="SimSun" w:hint="eastAsia"/>
            <w:color w:val="000000"/>
            <w:lang w:eastAsia="zh-CN"/>
          </w:rPr>
          <w:t>开放</w:t>
        </w:r>
        <w:r w:rsidR="00E17DC1">
          <w:rPr>
            <w:rFonts w:ascii="SimSun" w:hAnsi="SimSun" w:cs="SimSun" w:hint="eastAsia"/>
            <w:color w:val="000000"/>
            <w:lang w:eastAsia="zh-CN"/>
          </w:rPr>
          <w:t>、</w:t>
        </w:r>
        <w:r w:rsidR="00E17DC1" w:rsidRPr="00E17DC1">
          <w:rPr>
            <w:rFonts w:ascii="SimSun" w:hAnsi="SimSun" w:cs="SimSun" w:hint="eastAsia"/>
            <w:color w:val="000000"/>
            <w:lang w:eastAsia="zh-CN"/>
          </w:rPr>
          <w:t>适应性强</w:t>
        </w:r>
        <w:r w:rsidR="00E17DC1">
          <w:rPr>
            <w:rFonts w:ascii="SimSun" w:hAnsi="SimSun" w:cs="SimSun" w:hint="eastAsia"/>
            <w:color w:val="000000"/>
            <w:lang w:eastAsia="zh-CN"/>
          </w:rPr>
          <w:t>的</w:t>
        </w:r>
      </w:ins>
      <w:ins w:id="155" w:author="Zeng, Xuemei" w:date="2021-08-23T21:36:00Z">
        <w:r w:rsidR="00E17DC1" w:rsidRPr="00E17DC1">
          <w:rPr>
            <w:rFonts w:ascii="SimSun" w:hAnsi="SimSun" w:cs="SimSun" w:hint="eastAsia"/>
            <w:color w:val="000000"/>
            <w:lang w:eastAsia="zh-CN"/>
          </w:rPr>
          <w:t>物联网的需求，</w:t>
        </w:r>
      </w:ins>
      <w:ins w:id="156" w:author="Zeng, Xuemei" w:date="2021-08-23T21:38:00Z">
        <w:r w:rsidR="00E17DC1">
          <w:rPr>
            <w:rFonts w:ascii="SimSun" w:hAnsi="SimSun" w:cs="SimSun" w:hint="eastAsia"/>
            <w:color w:val="000000"/>
            <w:lang w:eastAsia="zh-CN"/>
          </w:rPr>
          <w:t>同时</w:t>
        </w:r>
      </w:ins>
      <w:del w:id="157" w:author="Zeng, Xuemei" w:date="2021-08-23T21:38:00Z">
        <w:r w:rsidDel="00E17DC1">
          <w:rPr>
            <w:rFonts w:ascii="SimSun" w:hAnsi="SimSun" w:cs="SimSun" w:hint="eastAsia"/>
            <w:color w:val="000000"/>
            <w:lang w:eastAsia="zh-CN"/>
          </w:rPr>
          <w:delText>并</w:delText>
        </w:r>
      </w:del>
      <w:r>
        <w:rPr>
          <w:rFonts w:ascii="SimSun" w:hAnsi="SimSun" w:cs="SimSun"/>
          <w:color w:val="000000"/>
          <w:lang w:eastAsia="zh-CN"/>
        </w:rPr>
        <w:t>推动建立竞争环境；</w:t>
      </w:r>
    </w:p>
    <w:p w14:paraId="48EA803E" w14:textId="77777777" w:rsidR="004E080D" w:rsidRDefault="006E2A94" w:rsidP="009D47F6">
      <w:pPr>
        <w:rPr>
          <w:lang w:eastAsia="zh-CN"/>
        </w:rPr>
      </w:pPr>
      <w:r w:rsidRPr="00AD149E">
        <w:rPr>
          <w:lang w:eastAsia="zh-CN"/>
        </w:rPr>
        <w:t>3</w:t>
      </w:r>
      <w:r w:rsidRPr="00D702A3">
        <w:rPr>
          <w:lang w:eastAsia="zh-CN"/>
        </w:rPr>
        <w:tab/>
      </w:r>
      <w:r>
        <w:rPr>
          <w:rFonts w:hint="eastAsia"/>
          <w:lang w:eastAsia="zh-CN"/>
        </w:rPr>
        <w:t>与</w:t>
      </w:r>
      <w:r>
        <w:rPr>
          <w:lang w:eastAsia="zh-CN"/>
        </w:rPr>
        <w:t>诸如行业论坛</w:t>
      </w:r>
      <w:r>
        <w:rPr>
          <w:rFonts w:hint="eastAsia"/>
          <w:lang w:eastAsia="zh-CN"/>
        </w:rPr>
        <w:t>和</w:t>
      </w:r>
      <w:r>
        <w:rPr>
          <w:lang w:eastAsia="zh-CN"/>
        </w:rPr>
        <w:t>协</w:t>
      </w:r>
      <w:r>
        <w:rPr>
          <w:rFonts w:hint="eastAsia"/>
          <w:lang w:eastAsia="zh-CN"/>
        </w:rPr>
        <w:t>会</w:t>
      </w:r>
      <w:r>
        <w:rPr>
          <w:lang w:eastAsia="zh-CN"/>
        </w:rPr>
        <w:t>、</w:t>
      </w:r>
      <w:r>
        <w:rPr>
          <w:rFonts w:hint="eastAsia"/>
          <w:lang w:eastAsia="zh-CN"/>
        </w:rPr>
        <w:t>企业</w:t>
      </w:r>
      <w:r>
        <w:rPr>
          <w:lang w:eastAsia="zh-CN"/>
        </w:rPr>
        <w:t>联盟和</w:t>
      </w:r>
      <w:r>
        <w:rPr>
          <w:rFonts w:hint="eastAsia"/>
          <w:lang w:eastAsia="zh-CN"/>
        </w:rPr>
        <w:t>标准</w:t>
      </w:r>
      <w:r>
        <w:rPr>
          <w:lang w:eastAsia="zh-CN"/>
        </w:rPr>
        <w:t>制定</w:t>
      </w:r>
      <w:r>
        <w:rPr>
          <w:rFonts w:hint="eastAsia"/>
          <w:lang w:eastAsia="zh-CN"/>
        </w:rPr>
        <w:t>组织</w:t>
      </w:r>
      <w:r>
        <w:rPr>
          <w:lang w:eastAsia="zh-CN"/>
        </w:rPr>
        <w:t>等</w:t>
      </w:r>
      <w:r>
        <w:rPr>
          <w:lang w:eastAsia="zh-CN"/>
        </w:rPr>
        <w:t>IoT</w:t>
      </w:r>
      <w:r>
        <w:rPr>
          <w:rFonts w:hint="eastAsia"/>
          <w:lang w:eastAsia="zh-CN"/>
        </w:rPr>
        <w:t>相关</w:t>
      </w:r>
      <w:r>
        <w:rPr>
          <w:lang w:eastAsia="zh-CN"/>
        </w:rPr>
        <w:t>标准组织</w:t>
      </w:r>
      <w:r>
        <w:rPr>
          <w:rFonts w:hint="eastAsia"/>
          <w:lang w:eastAsia="zh-CN"/>
        </w:rPr>
        <w:t>及其它</w:t>
      </w:r>
      <w:r>
        <w:rPr>
          <w:lang w:eastAsia="zh-CN"/>
        </w:rPr>
        <w:t>利益</w:t>
      </w:r>
      <w:r>
        <w:rPr>
          <w:rFonts w:hint="eastAsia"/>
          <w:lang w:eastAsia="zh-CN"/>
        </w:rPr>
        <w:t>攸关</w:t>
      </w:r>
      <w:r>
        <w:rPr>
          <w:lang w:eastAsia="zh-CN"/>
        </w:rPr>
        <w:t>方</w:t>
      </w:r>
      <w:r>
        <w:rPr>
          <w:rFonts w:hint="eastAsia"/>
          <w:lang w:eastAsia="zh-CN"/>
        </w:rPr>
        <w:t>开</w:t>
      </w:r>
      <w:r>
        <w:rPr>
          <w:lang w:eastAsia="zh-CN"/>
        </w:rPr>
        <w:t>展协作</w:t>
      </w:r>
      <w:r>
        <w:rPr>
          <w:rFonts w:hint="eastAsia"/>
          <w:lang w:eastAsia="zh-CN"/>
        </w:rPr>
        <w:t>，并考虑</w:t>
      </w:r>
      <w:r>
        <w:rPr>
          <w:lang w:eastAsia="zh-CN"/>
        </w:rPr>
        <w:t>到</w:t>
      </w:r>
      <w:r>
        <w:rPr>
          <w:rFonts w:hint="eastAsia"/>
          <w:lang w:eastAsia="zh-CN"/>
        </w:rPr>
        <w:t>与</w:t>
      </w:r>
      <w:r>
        <w:rPr>
          <w:lang w:eastAsia="zh-CN"/>
        </w:rPr>
        <w:t>此</w:t>
      </w:r>
      <w:r>
        <w:rPr>
          <w:rFonts w:hint="eastAsia"/>
          <w:lang w:eastAsia="zh-CN"/>
        </w:rPr>
        <w:t>相</w:t>
      </w:r>
      <w:r>
        <w:rPr>
          <w:lang w:eastAsia="zh-CN"/>
        </w:rPr>
        <w:t>关</w:t>
      </w:r>
      <w:r>
        <w:rPr>
          <w:rFonts w:hint="eastAsia"/>
          <w:lang w:eastAsia="zh-CN"/>
        </w:rPr>
        <w:t>的</w:t>
      </w:r>
      <w:r>
        <w:rPr>
          <w:lang w:eastAsia="zh-CN"/>
        </w:rPr>
        <w:t>工</w:t>
      </w:r>
      <w:r>
        <w:rPr>
          <w:rFonts w:hint="eastAsia"/>
          <w:lang w:eastAsia="zh-CN"/>
        </w:rPr>
        <w:t>作</w:t>
      </w:r>
      <w:r>
        <w:rPr>
          <w:lang w:eastAsia="zh-CN"/>
        </w:rPr>
        <w:t>；</w:t>
      </w:r>
    </w:p>
    <w:p w14:paraId="674694B3" w14:textId="77777777" w:rsidR="004E080D" w:rsidRDefault="006E2A94" w:rsidP="009D47F6">
      <w:pPr>
        <w:rPr>
          <w:lang w:eastAsia="zh-CN"/>
        </w:rPr>
      </w:pPr>
      <w:r>
        <w:rPr>
          <w:lang w:eastAsia="zh-CN"/>
        </w:rPr>
        <w:t>4</w:t>
      </w:r>
      <w:r w:rsidRPr="00D702A3">
        <w:rPr>
          <w:lang w:eastAsia="zh-CN"/>
        </w:rPr>
        <w:tab/>
      </w:r>
      <w:r>
        <w:rPr>
          <w:rFonts w:hint="eastAsia"/>
          <w:lang w:eastAsia="zh-CN"/>
        </w:rPr>
        <w:t>从</w:t>
      </w:r>
      <w:r>
        <w:rPr>
          <w:lang w:eastAsia="zh-CN"/>
        </w:rPr>
        <w:t>实现</w:t>
      </w:r>
      <w:r>
        <w:rPr>
          <w:rFonts w:hint="eastAsia"/>
          <w:lang w:eastAsia="zh-CN"/>
        </w:rPr>
        <w:t>数据</w:t>
      </w:r>
      <w:r>
        <w:rPr>
          <w:lang w:eastAsia="zh-CN"/>
        </w:rPr>
        <w:t>和信息交换的互操作性和标准化</w:t>
      </w:r>
      <w:r>
        <w:rPr>
          <w:rFonts w:hint="eastAsia"/>
          <w:lang w:eastAsia="zh-CN"/>
        </w:rPr>
        <w:t>的</w:t>
      </w:r>
      <w:r>
        <w:rPr>
          <w:lang w:eastAsia="zh-CN"/>
        </w:rPr>
        <w:t>角度进行</w:t>
      </w:r>
      <w:r>
        <w:rPr>
          <w:rFonts w:hint="eastAsia"/>
          <w:lang w:eastAsia="zh-CN"/>
        </w:rPr>
        <w:t>I</w:t>
      </w:r>
      <w:r>
        <w:rPr>
          <w:lang w:eastAsia="zh-CN"/>
        </w:rPr>
        <w:t>oT</w:t>
      </w:r>
      <w:r>
        <w:rPr>
          <w:rFonts w:hint="eastAsia"/>
          <w:lang w:eastAsia="zh-CN"/>
        </w:rPr>
        <w:t>使用</w:t>
      </w:r>
      <w:r>
        <w:rPr>
          <w:lang w:eastAsia="zh-CN"/>
        </w:rPr>
        <w:t>案例的</w:t>
      </w:r>
      <w:r>
        <w:rPr>
          <w:rFonts w:hint="eastAsia"/>
          <w:lang w:eastAsia="zh-CN"/>
        </w:rPr>
        <w:t>整理</w:t>
      </w:r>
      <w:r>
        <w:rPr>
          <w:lang w:eastAsia="zh-CN"/>
        </w:rPr>
        <w:t>、评价、评估</w:t>
      </w:r>
      <w:r>
        <w:rPr>
          <w:rFonts w:hint="eastAsia"/>
          <w:lang w:eastAsia="zh-CN"/>
        </w:rPr>
        <w:t>和</w:t>
      </w:r>
      <w:r>
        <w:rPr>
          <w:lang w:eastAsia="zh-CN"/>
        </w:rPr>
        <w:t>分享</w:t>
      </w:r>
      <w:r>
        <w:rPr>
          <w:lang w:eastAsia="zh-CN"/>
        </w:rPr>
        <w:t>IoT</w:t>
      </w:r>
      <w:r>
        <w:rPr>
          <w:lang w:eastAsia="zh-CN"/>
        </w:rPr>
        <w:t>，</w:t>
      </w:r>
    </w:p>
    <w:p w14:paraId="19C3907D" w14:textId="77777777" w:rsidR="004E080D" w:rsidRPr="00D702A3" w:rsidRDefault="006E2A94" w:rsidP="009D47F6">
      <w:pPr>
        <w:pStyle w:val="Call"/>
        <w:rPr>
          <w:lang w:eastAsia="zh-CN"/>
        </w:rPr>
      </w:pPr>
      <w:r w:rsidRPr="004907BC">
        <w:rPr>
          <w:rFonts w:asciiTheme="majorBidi" w:hAnsiTheme="majorBidi" w:cstheme="majorBidi" w:hint="eastAsia"/>
          <w:lang w:eastAsia="zh-CN"/>
        </w:rPr>
        <w:lastRenderedPageBreak/>
        <w:t>责成</w:t>
      </w:r>
      <w:r w:rsidRPr="004907BC">
        <w:rPr>
          <w:rFonts w:asciiTheme="majorBidi" w:hAnsiTheme="majorBidi" w:cstheme="majorBidi"/>
          <w:lang w:eastAsia="zh-CN"/>
        </w:rPr>
        <w:t>电信标准化局主任</w:t>
      </w:r>
    </w:p>
    <w:p w14:paraId="7E8ACFBE" w14:textId="77777777" w:rsidR="004E080D" w:rsidRPr="00D702A3" w:rsidRDefault="006E2A94" w:rsidP="009D47F6">
      <w:pPr>
        <w:rPr>
          <w:lang w:eastAsia="zh-CN"/>
        </w:rPr>
      </w:pPr>
      <w:r w:rsidRPr="00D702A3">
        <w:rPr>
          <w:lang w:eastAsia="zh-CN"/>
        </w:rPr>
        <w:t>1</w:t>
      </w:r>
      <w:r w:rsidRPr="00D702A3">
        <w:rPr>
          <w:lang w:eastAsia="zh-CN"/>
        </w:rPr>
        <w:tab/>
      </w:r>
      <w:r>
        <w:rPr>
          <w:rFonts w:hint="eastAsia"/>
          <w:lang w:eastAsia="zh-CN"/>
        </w:rPr>
        <w:t>为在</w:t>
      </w:r>
      <w:r>
        <w:rPr>
          <w:lang w:eastAsia="zh-CN"/>
        </w:rPr>
        <w:t>分配预算的范围内</w:t>
      </w:r>
      <w:r>
        <w:rPr>
          <w:rFonts w:hint="eastAsia"/>
          <w:lang w:eastAsia="zh-CN"/>
        </w:rPr>
        <w:t>利用</w:t>
      </w:r>
      <w:r>
        <w:rPr>
          <w:lang w:eastAsia="zh-CN"/>
        </w:rPr>
        <w:t>所有</w:t>
      </w:r>
      <w:r>
        <w:rPr>
          <w:rFonts w:hint="eastAsia"/>
          <w:lang w:eastAsia="zh-CN"/>
        </w:rPr>
        <w:t>机遇</w:t>
      </w:r>
      <w:r>
        <w:rPr>
          <w:lang w:eastAsia="zh-CN"/>
        </w:rPr>
        <w:t>提供必要协</w:t>
      </w:r>
      <w:r>
        <w:rPr>
          <w:rFonts w:hint="eastAsia"/>
          <w:lang w:eastAsia="zh-CN"/>
        </w:rPr>
        <w:t>助</w:t>
      </w:r>
      <w:r>
        <w:rPr>
          <w:lang w:eastAsia="zh-CN"/>
        </w:rPr>
        <w:t>，</w:t>
      </w:r>
      <w:r>
        <w:rPr>
          <w:rFonts w:hint="eastAsia"/>
          <w:lang w:eastAsia="zh-CN"/>
        </w:rPr>
        <w:t>及</w:t>
      </w:r>
      <w:r>
        <w:rPr>
          <w:lang w:eastAsia="zh-CN"/>
        </w:rPr>
        <w:t>时推进</w:t>
      </w:r>
      <w:r>
        <w:rPr>
          <w:rFonts w:hint="eastAsia"/>
          <w:lang w:eastAsia="zh-CN"/>
        </w:rPr>
        <w:t>质量</w:t>
      </w:r>
      <w:r>
        <w:rPr>
          <w:lang w:eastAsia="zh-CN"/>
        </w:rPr>
        <w:t>标准</w:t>
      </w:r>
      <w:r>
        <w:rPr>
          <w:rFonts w:hint="eastAsia"/>
          <w:lang w:eastAsia="zh-CN"/>
        </w:rPr>
        <w:t>化</w:t>
      </w:r>
      <w:r>
        <w:rPr>
          <w:lang w:eastAsia="zh-CN"/>
        </w:rPr>
        <w:t>工作并与电信和</w:t>
      </w:r>
      <w:r>
        <w:rPr>
          <w:lang w:eastAsia="zh-CN"/>
        </w:rPr>
        <w:t>ICT</w:t>
      </w:r>
      <w:r>
        <w:rPr>
          <w:lang w:eastAsia="zh-CN"/>
        </w:rPr>
        <w:t>行业沟通，以促进各行业参与</w:t>
      </w:r>
      <w:r>
        <w:rPr>
          <w:lang w:eastAsia="zh-CN"/>
        </w:rPr>
        <w:t>ITU-T</w:t>
      </w:r>
      <w:r>
        <w:rPr>
          <w:lang w:eastAsia="zh-CN"/>
        </w:rPr>
        <w:t>有关</w:t>
      </w:r>
      <w:r>
        <w:rPr>
          <w:lang w:eastAsia="zh-CN"/>
        </w:rPr>
        <w:t>IoT</w:t>
      </w:r>
      <w:r>
        <w:rPr>
          <w:rFonts w:hint="eastAsia"/>
          <w:lang w:eastAsia="zh-CN"/>
        </w:rPr>
        <w:t>和</w:t>
      </w:r>
      <w:r w:rsidRPr="00D702A3">
        <w:rPr>
          <w:lang w:eastAsia="zh-CN"/>
        </w:rPr>
        <w:t>SC&amp;C</w:t>
      </w:r>
      <w:r>
        <w:rPr>
          <w:rFonts w:hint="eastAsia"/>
          <w:lang w:eastAsia="zh-CN"/>
        </w:rPr>
        <w:t>的</w:t>
      </w:r>
      <w:r>
        <w:rPr>
          <w:lang w:eastAsia="zh-CN"/>
        </w:rPr>
        <w:t>标准化活动；</w:t>
      </w:r>
    </w:p>
    <w:p w14:paraId="2E509F0A" w14:textId="77777777" w:rsidR="004E080D" w:rsidRPr="00D702A3" w:rsidRDefault="006E2A94" w:rsidP="009D47F6">
      <w:pPr>
        <w:rPr>
          <w:lang w:eastAsia="zh-CN"/>
        </w:rPr>
      </w:pPr>
      <w:r w:rsidRPr="00D702A3">
        <w:rPr>
          <w:lang w:eastAsia="zh-CN"/>
        </w:rPr>
        <w:t>2</w:t>
      </w:r>
      <w:r w:rsidRPr="00D702A3">
        <w:rPr>
          <w:lang w:eastAsia="zh-CN"/>
        </w:rPr>
        <w:tab/>
      </w:r>
      <w:r>
        <w:rPr>
          <w:rFonts w:hint="eastAsia"/>
          <w:lang w:eastAsia="zh-CN"/>
        </w:rPr>
        <w:t>与</w:t>
      </w:r>
      <w:r>
        <w:rPr>
          <w:lang w:eastAsia="zh-CN"/>
        </w:rPr>
        <w:t>成员</w:t>
      </w:r>
      <w:r>
        <w:rPr>
          <w:rFonts w:hint="eastAsia"/>
          <w:lang w:eastAsia="zh-CN"/>
        </w:rPr>
        <w:t>国</w:t>
      </w:r>
      <w:r>
        <w:rPr>
          <w:lang w:eastAsia="zh-CN"/>
        </w:rPr>
        <w:t>和相关城市协作</w:t>
      </w:r>
      <w:r>
        <w:rPr>
          <w:rFonts w:hint="eastAsia"/>
          <w:lang w:eastAsia="zh-CN"/>
        </w:rPr>
        <w:t>，在</w:t>
      </w:r>
      <w:r>
        <w:rPr>
          <w:lang w:eastAsia="zh-CN"/>
        </w:rPr>
        <w:t>涉及</w:t>
      </w:r>
      <w:r w:rsidRPr="00D702A3">
        <w:rPr>
          <w:lang w:eastAsia="zh-CN"/>
        </w:rPr>
        <w:t>SC&amp;C</w:t>
      </w:r>
      <w:r>
        <w:rPr>
          <w:rFonts w:hint="eastAsia"/>
          <w:lang w:eastAsia="zh-CN"/>
        </w:rPr>
        <w:t>评估</w:t>
      </w:r>
      <w:r>
        <w:rPr>
          <w:lang w:eastAsia="zh-CN"/>
        </w:rPr>
        <w:t>活动的城市开展试点项目，以促进在全世界范围内采用和实施有关</w:t>
      </w:r>
      <w:r>
        <w:rPr>
          <w:lang w:eastAsia="zh-CN"/>
        </w:rPr>
        <w:t>IoT</w:t>
      </w:r>
      <w:r>
        <w:rPr>
          <w:rFonts w:hint="eastAsia"/>
          <w:lang w:eastAsia="zh-CN"/>
        </w:rPr>
        <w:t>和</w:t>
      </w:r>
      <w:r w:rsidRPr="00D702A3">
        <w:rPr>
          <w:lang w:eastAsia="zh-CN"/>
        </w:rPr>
        <w:t>SC&amp;C</w:t>
      </w:r>
      <w:r>
        <w:rPr>
          <w:rFonts w:hint="eastAsia"/>
          <w:lang w:eastAsia="zh-CN"/>
        </w:rPr>
        <w:t>的</w:t>
      </w:r>
      <w:r>
        <w:rPr>
          <w:lang w:eastAsia="zh-CN"/>
        </w:rPr>
        <w:t>标准；</w:t>
      </w:r>
    </w:p>
    <w:p w14:paraId="65F21594" w14:textId="77777777" w:rsidR="004E080D" w:rsidRPr="00D702A3" w:rsidRDefault="006E2A94" w:rsidP="009D47F6">
      <w:pPr>
        <w:rPr>
          <w:lang w:eastAsia="zh-CN"/>
        </w:rPr>
      </w:pPr>
      <w:r w:rsidRPr="00D702A3">
        <w:rPr>
          <w:lang w:eastAsia="zh-CN"/>
        </w:rPr>
        <w:t>3</w:t>
      </w:r>
      <w:r w:rsidRPr="00D702A3">
        <w:rPr>
          <w:lang w:eastAsia="zh-CN"/>
        </w:rPr>
        <w:tab/>
      </w:r>
      <w:r>
        <w:rPr>
          <w:rFonts w:hint="eastAsia"/>
          <w:lang w:eastAsia="zh-CN"/>
        </w:rPr>
        <w:t>继续</w:t>
      </w:r>
      <w:r>
        <w:rPr>
          <w:lang w:eastAsia="zh-CN"/>
        </w:rPr>
        <w:t>支持由国际电联与联合国欧洲经济委员会（</w:t>
      </w:r>
      <w:r w:rsidRPr="00D702A3">
        <w:rPr>
          <w:lang w:eastAsia="zh-CN"/>
        </w:rPr>
        <w:t>UNECE</w:t>
      </w:r>
      <w:r>
        <w:rPr>
          <w:rFonts w:hint="eastAsia"/>
          <w:lang w:eastAsia="zh-CN"/>
        </w:rPr>
        <w:t>）于</w:t>
      </w:r>
      <w:r>
        <w:rPr>
          <w:rFonts w:hint="eastAsia"/>
          <w:lang w:eastAsia="zh-CN"/>
        </w:rPr>
        <w:t>2016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月</w:t>
      </w:r>
      <w:r>
        <w:rPr>
          <w:lang w:eastAsia="zh-CN"/>
        </w:rPr>
        <w:t>发起的</w:t>
      </w:r>
      <w:r>
        <w:rPr>
          <w:rFonts w:hint="eastAsia"/>
          <w:lang w:eastAsia="zh-CN"/>
        </w:rPr>
        <w:t>“</w:t>
      </w:r>
      <w:r>
        <w:rPr>
          <w:lang w:eastAsia="zh-CN"/>
        </w:rPr>
        <w:t>共建可持续智慧城市</w:t>
      </w:r>
      <w:r w:rsidRPr="003C3B51">
        <w:rPr>
          <w:rFonts w:asciiTheme="majorEastAsia" w:eastAsiaTheme="majorEastAsia" w:hAnsiTheme="majorEastAsia"/>
          <w:lang w:eastAsia="zh-CN"/>
        </w:rPr>
        <w:t>”</w:t>
      </w:r>
      <w:r>
        <w:rPr>
          <w:rFonts w:hint="eastAsia"/>
          <w:lang w:eastAsia="zh-CN"/>
        </w:rPr>
        <w:t>举措</w:t>
      </w:r>
      <w:r>
        <w:rPr>
          <w:lang w:eastAsia="zh-CN"/>
        </w:rPr>
        <w:t>（</w:t>
      </w:r>
      <w:r w:rsidRPr="00D702A3">
        <w:rPr>
          <w:lang w:eastAsia="zh-CN"/>
        </w:rPr>
        <w:t>U4SSC</w:t>
      </w:r>
      <w:r>
        <w:rPr>
          <w:rFonts w:hint="eastAsia"/>
          <w:lang w:eastAsia="zh-CN"/>
        </w:rPr>
        <w:t>）</w:t>
      </w:r>
      <w:r>
        <w:rPr>
          <w:lang w:eastAsia="zh-CN"/>
        </w:rPr>
        <w:t>，并与</w:t>
      </w:r>
      <w:r>
        <w:rPr>
          <w:lang w:eastAsia="zh-CN"/>
        </w:rPr>
        <w:t>ITU-T</w:t>
      </w:r>
      <w:r>
        <w:rPr>
          <w:lang w:eastAsia="zh-CN"/>
        </w:rPr>
        <w:t>第</w:t>
      </w:r>
      <w:r>
        <w:rPr>
          <w:rFonts w:hint="eastAsia"/>
          <w:lang w:eastAsia="zh-CN"/>
        </w:rPr>
        <w:t>20</w:t>
      </w:r>
      <w:r>
        <w:rPr>
          <w:rFonts w:hint="eastAsia"/>
          <w:lang w:eastAsia="zh-CN"/>
        </w:rPr>
        <w:t>研究组</w:t>
      </w:r>
      <w:r>
        <w:rPr>
          <w:lang w:eastAsia="zh-CN"/>
        </w:rPr>
        <w:t>及其他相关研究组分享其实际成果；</w:t>
      </w:r>
    </w:p>
    <w:p w14:paraId="1332AB88" w14:textId="5C5D54D4" w:rsidR="004E080D" w:rsidRPr="00D702A3" w:rsidRDefault="006E2A94" w:rsidP="009D47F6">
      <w:pPr>
        <w:rPr>
          <w:lang w:eastAsia="zh-CN"/>
        </w:rPr>
      </w:pPr>
      <w:r w:rsidRPr="00D702A3">
        <w:rPr>
          <w:lang w:eastAsia="zh-CN"/>
        </w:rPr>
        <w:t>4</w:t>
      </w:r>
      <w:r w:rsidRPr="00D702A3">
        <w:rPr>
          <w:lang w:eastAsia="zh-CN"/>
        </w:rPr>
        <w:tab/>
      </w:r>
      <w:r>
        <w:rPr>
          <w:rFonts w:hint="eastAsia"/>
          <w:lang w:eastAsia="zh-CN"/>
        </w:rPr>
        <w:t>继续鼓励</w:t>
      </w:r>
      <w:r>
        <w:rPr>
          <w:lang w:eastAsia="zh-CN"/>
        </w:rPr>
        <w:t>与其它国际标准化组织</w:t>
      </w:r>
      <w:del w:id="158" w:author="Zeng, Xuemei" w:date="2021-08-23T21:53:00Z">
        <w:r w:rsidDel="005E347C">
          <w:rPr>
            <w:lang w:eastAsia="zh-CN"/>
          </w:rPr>
          <w:delText>和</w:delText>
        </w:r>
      </w:del>
      <w:ins w:id="159" w:author="Zeng, Xuemei" w:date="2021-08-23T21:53:00Z">
        <w:r w:rsidR="005E347C">
          <w:rPr>
            <w:rFonts w:hint="eastAsia"/>
            <w:lang w:eastAsia="zh-CN"/>
          </w:rPr>
          <w:t>、</w:t>
        </w:r>
      </w:ins>
      <w:r>
        <w:rPr>
          <w:lang w:eastAsia="zh-CN"/>
        </w:rPr>
        <w:t>其它相关组织</w:t>
      </w:r>
      <w:ins w:id="160" w:author="Zeng, Xuemei" w:date="2021-08-23T21:53:00Z">
        <w:r w:rsidR="005E347C">
          <w:rPr>
            <w:lang w:eastAsia="zh-CN"/>
          </w:rPr>
          <w:t>和</w:t>
        </w:r>
        <w:r w:rsidR="005E347C">
          <w:rPr>
            <w:rFonts w:hint="eastAsia"/>
            <w:lang w:eastAsia="zh-CN"/>
          </w:rPr>
          <w:t>全球项目</w:t>
        </w:r>
      </w:ins>
      <w:r>
        <w:rPr>
          <w:lang w:eastAsia="zh-CN"/>
        </w:rPr>
        <w:t>合作，</w:t>
      </w:r>
      <w:r>
        <w:rPr>
          <w:rFonts w:hint="eastAsia"/>
          <w:lang w:eastAsia="zh-CN"/>
        </w:rPr>
        <w:t>以</w:t>
      </w:r>
      <w:ins w:id="161" w:author="Zeng, Xuemei" w:date="2021-08-23T21:54:00Z">
        <w:r w:rsidR="005E347C">
          <w:rPr>
            <w:rFonts w:hint="eastAsia"/>
            <w:lang w:eastAsia="zh-CN"/>
          </w:rPr>
          <w:t>便制定</w:t>
        </w:r>
      </w:ins>
      <w:del w:id="162" w:author="Zeng, Xuemei" w:date="2021-08-23T21:54:00Z">
        <w:r w:rsidDel="005E347C">
          <w:rPr>
            <w:rFonts w:hint="eastAsia"/>
            <w:lang w:eastAsia="zh-CN"/>
          </w:rPr>
          <w:delText>起草</w:delText>
        </w:r>
      </w:del>
      <w:r>
        <w:rPr>
          <w:lang w:eastAsia="zh-CN"/>
        </w:rPr>
        <w:t>更多</w:t>
      </w:r>
      <w:r>
        <w:rPr>
          <w:rFonts w:hint="eastAsia"/>
          <w:lang w:eastAsia="zh-CN"/>
        </w:rPr>
        <w:t>有</w:t>
      </w:r>
      <w:r>
        <w:rPr>
          <w:lang w:eastAsia="zh-CN"/>
        </w:rPr>
        <w:t>助于</w:t>
      </w:r>
      <w:r>
        <w:rPr>
          <w:rFonts w:hint="eastAsia"/>
          <w:lang w:eastAsia="zh-CN"/>
        </w:rPr>
        <w:t>实现</w:t>
      </w:r>
      <w:r>
        <w:rPr>
          <w:lang w:eastAsia="zh-CN"/>
        </w:rPr>
        <w:t>IoT</w:t>
      </w:r>
      <w:r>
        <w:rPr>
          <w:lang w:eastAsia="zh-CN"/>
        </w:rPr>
        <w:t>互操作性的国际电信标准和报告</w:t>
      </w:r>
      <w:r>
        <w:rPr>
          <w:rFonts w:hint="eastAsia"/>
          <w:lang w:eastAsia="zh-CN"/>
        </w:rPr>
        <w:t>，</w:t>
      </w:r>
    </w:p>
    <w:p w14:paraId="19EB2EF0" w14:textId="77777777" w:rsidR="004E080D" w:rsidRPr="00AD149E" w:rsidRDefault="006E2A94" w:rsidP="009D47F6">
      <w:pPr>
        <w:pStyle w:val="Call"/>
        <w:rPr>
          <w:lang w:eastAsia="zh-CN"/>
        </w:rPr>
      </w:pPr>
      <w:r w:rsidRPr="0044139F">
        <w:rPr>
          <w:rFonts w:hint="eastAsia"/>
          <w:lang w:eastAsia="zh-CN"/>
        </w:rPr>
        <w:t>责成电信标准化局主任与电信发展局主任和无线电通信局主任协作</w:t>
      </w:r>
    </w:p>
    <w:p w14:paraId="6E747F4E" w14:textId="77777777" w:rsidR="004E080D" w:rsidRDefault="006E2A94" w:rsidP="009D47F6">
      <w:pPr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起草</w:t>
      </w:r>
      <w:r>
        <w:rPr>
          <w:lang w:eastAsia="zh-CN"/>
        </w:rPr>
        <w:t>报告，并特别考虑到发展中国家</w:t>
      </w:r>
      <w:r>
        <w:rPr>
          <w:rFonts w:hint="eastAsia"/>
          <w:lang w:eastAsia="zh-CN"/>
        </w:rPr>
        <w:t>在</w:t>
      </w:r>
      <w:r>
        <w:rPr>
          <w:lang w:eastAsia="zh-CN"/>
        </w:rPr>
        <w:t>研究</w:t>
      </w:r>
      <w:r>
        <w:rPr>
          <w:lang w:eastAsia="zh-CN"/>
        </w:rPr>
        <w:t>IoT</w:t>
      </w:r>
      <w:r>
        <w:rPr>
          <w:lang w:eastAsia="zh-CN"/>
        </w:rPr>
        <w:t>及其应用、传感网络、业务</w:t>
      </w:r>
      <w:r>
        <w:rPr>
          <w:rFonts w:hint="eastAsia"/>
          <w:lang w:eastAsia="zh-CN"/>
        </w:rPr>
        <w:t>和</w:t>
      </w:r>
      <w:r>
        <w:rPr>
          <w:lang w:eastAsia="zh-CN"/>
        </w:rPr>
        <w:t>基础设施</w:t>
      </w:r>
      <w:r>
        <w:rPr>
          <w:rFonts w:hint="eastAsia"/>
          <w:lang w:eastAsia="zh-CN"/>
        </w:rPr>
        <w:t>方面</w:t>
      </w:r>
      <w:r>
        <w:rPr>
          <w:lang w:eastAsia="zh-CN"/>
        </w:rPr>
        <w:t>的需求；</w:t>
      </w:r>
    </w:p>
    <w:p w14:paraId="0644D68A" w14:textId="77777777" w:rsidR="004E080D" w:rsidRDefault="006E2A94" w:rsidP="009D47F6">
      <w:pPr>
        <w:rPr>
          <w:ins w:id="163" w:author="Zhao, Lanyi" w:date="2021-08-11T18:23:00Z"/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继续</w:t>
      </w:r>
      <w:r>
        <w:rPr>
          <w:lang w:eastAsia="zh-CN"/>
        </w:rPr>
        <w:t>传播与</w:t>
      </w:r>
      <w:r w:rsidRPr="00AD149E">
        <w:rPr>
          <w:lang w:eastAsia="zh-CN"/>
        </w:rPr>
        <w:t>IoT</w:t>
      </w:r>
      <w:r>
        <w:rPr>
          <w:rFonts w:hint="eastAsia"/>
          <w:lang w:eastAsia="zh-CN"/>
        </w:rPr>
        <w:t>和</w:t>
      </w:r>
      <w:r w:rsidRPr="00AD149E">
        <w:rPr>
          <w:lang w:eastAsia="zh-CN"/>
        </w:rPr>
        <w:t>SC&amp;C</w:t>
      </w:r>
      <w:r>
        <w:rPr>
          <w:rFonts w:hint="eastAsia"/>
          <w:lang w:eastAsia="zh-CN"/>
        </w:rPr>
        <w:t>相关</w:t>
      </w:r>
      <w:r>
        <w:rPr>
          <w:lang w:eastAsia="zh-CN"/>
        </w:rPr>
        <w:t>的国际电联出版物，</w:t>
      </w:r>
      <w:r>
        <w:rPr>
          <w:rFonts w:hint="eastAsia"/>
          <w:lang w:eastAsia="zh-CN"/>
        </w:rPr>
        <w:t>针对</w:t>
      </w:r>
      <w:r>
        <w:rPr>
          <w:lang w:eastAsia="zh-CN"/>
        </w:rPr>
        <w:t>此主题组织论坛、研讨会和讲习班</w:t>
      </w:r>
      <w:r>
        <w:rPr>
          <w:rFonts w:hint="eastAsia"/>
          <w:lang w:eastAsia="zh-CN"/>
        </w:rPr>
        <w:t>，</w:t>
      </w:r>
      <w:r>
        <w:rPr>
          <w:lang w:eastAsia="zh-CN"/>
        </w:rPr>
        <w:t>同时</w:t>
      </w:r>
      <w:r>
        <w:rPr>
          <w:rFonts w:hint="eastAsia"/>
          <w:lang w:eastAsia="zh-CN"/>
        </w:rPr>
        <w:t>特别</w:t>
      </w:r>
      <w:r>
        <w:rPr>
          <w:lang w:eastAsia="zh-CN"/>
        </w:rPr>
        <w:t>考虑到</w:t>
      </w:r>
      <w:r>
        <w:rPr>
          <w:rFonts w:hint="eastAsia"/>
          <w:lang w:eastAsia="zh-CN"/>
        </w:rPr>
        <w:t>发</w:t>
      </w:r>
      <w:r>
        <w:rPr>
          <w:lang w:eastAsia="zh-CN"/>
        </w:rPr>
        <w:t>展中国家的需求</w:t>
      </w:r>
      <w:del w:id="164" w:author="Zhao, Lanyi" w:date="2021-08-11T18:23:00Z">
        <w:r w:rsidDel="00BE402B">
          <w:rPr>
            <w:lang w:eastAsia="zh-CN"/>
          </w:rPr>
          <w:delText>，</w:delText>
        </w:r>
      </w:del>
      <w:ins w:id="165" w:author="Zhao, Lanyi" w:date="2021-08-11T18:23:00Z">
        <w:r w:rsidR="00BE402B">
          <w:rPr>
            <w:rFonts w:hint="eastAsia"/>
            <w:lang w:eastAsia="zh-CN"/>
          </w:rPr>
          <w:t>；</w:t>
        </w:r>
      </w:ins>
    </w:p>
    <w:p w14:paraId="19E721B6" w14:textId="3816962E" w:rsidR="00BE402B" w:rsidRPr="00C3726C" w:rsidRDefault="00BE402B" w:rsidP="00BE402B">
      <w:pPr>
        <w:rPr>
          <w:ins w:id="166" w:author="Zhao, Lanyi" w:date="2021-08-11T18:23:00Z"/>
          <w:lang w:eastAsia="zh-CN"/>
          <w:rPrChange w:id="167" w:author="Zhao, Lanyi" w:date="2021-08-11T18:29:00Z">
            <w:rPr>
              <w:ins w:id="168" w:author="Zhao, Lanyi" w:date="2021-08-11T18:23:00Z"/>
              <w:rFonts w:ascii="Calibri" w:hAnsi="Calibri" w:cs="Calibri"/>
              <w:b/>
              <w:color w:val="800000"/>
              <w:sz w:val="22"/>
            </w:rPr>
          </w:rPrChange>
        </w:rPr>
      </w:pPr>
      <w:ins w:id="169" w:author="Zhao, Lanyi" w:date="2021-08-11T18:23:00Z">
        <w:r>
          <w:rPr>
            <w:lang w:eastAsia="zh-CN"/>
          </w:rPr>
          <w:t>3</w:t>
        </w:r>
        <w:r>
          <w:rPr>
            <w:lang w:eastAsia="zh-CN"/>
          </w:rPr>
          <w:tab/>
        </w:r>
      </w:ins>
      <w:ins w:id="170" w:author="Zeng, Xuemei" w:date="2021-08-23T21:55:00Z">
        <w:r w:rsidR="005E347C" w:rsidRPr="005E347C">
          <w:rPr>
            <w:rFonts w:hint="eastAsia"/>
            <w:lang w:eastAsia="zh-CN"/>
          </w:rPr>
          <w:t>支持</w:t>
        </w:r>
        <w:r w:rsidR="005E347C">
          <w:rPr>
            <w:rFonts w:hint="eastAsia"/>
            <w:lang w:eastAsia="zh-CN"/>
          </w:rPr>
          <w:t>成</w:t>
        </w:r>
        <w:r w:rsidR="005E347C" w:rsidRPr="005E347C">
          <w:rPr>
            <w:rFonts w:hint="eastAsia"/>
            <w:lang w:eastAsia="zh-CN"/>
          </w:rPr>
          <w:t>员国</w:t>
        </w:r>
      </w:ins>
      <w:ins w:id="171" w:author="Zeng, Xuemei" w:date="2021-08-23T21:56:00Z">
        <w:r w:rsidR="005E347C">
          <w:rPr>
            <w:rFonts w:hint="eastAsia"/>
            <w:lang w:eastAsia="zh-CN"/>
          </w:rPr>
          <w:t>（</w:t>
        </w:r>
      </w:ins>
      <w:ins w:id="172" w:author="Zeng, Xuemei" w:date="2021-08-23T21:55:00Z">
        <w:r w:rsidR="005E347C" w:rsidRPr="005E347C">
          <w:rPr>
            <w:rFonts w:hint="eastAsia"/>
            <w:lang w:eastAsia="zh-CN"/>
          </w:rPr>
          <w:t>特别是发展中国家</w:t>
        </w:r>
      </w:ins>
      <w:ins w:id="173" w:author="Zeng, Xuemei" w:date="2021-08-23T21:56:00Z">
        <w:r w:rsidR="005E347C">
          <w:rPr>
            <w:rFonts w:hint="eastAsia"/>
            <w:lang w:eastAsia="zh-CN"/>
          </w:rPr>
          <w:t>的成员国）</w:t>
        </w:r>
      </w:ins>
      <w:ins w:id="174" w:author="Zeng, Xuemei" w:date="2021-08-23T21:55:00Z">
        <w:r w:rsidR="005E347C" w:rsidRPr="005E347C">
          <w:rPr>
            <w:rFonts w:hint="eastAsia"/>
            <w:lang w:eastAsia="zh-CN"/>
          </w:rPr>
          <w:t>组织关于物联网和</w:t>
        </w:r>
      </w:ins>
      <w:ins w:id="175" w:author="Zeng, Xuemei" w:date="2021-08-23T21:57:00Z">
        <w:r w:rsidR="005E347C" w:rsidRPr="005E347C">
          <w:rPr>
            <w:rFonts w:hint="eastAsia"/>
            <w:lang w:eastAsia="zh-CN"/>
          </w:rPr>
          <w:t>智慧城市与社区</w:t>
        </w:r>
        <w:r w:rsidR="005E347C">
          <w:rPr>
            <w:rFonts w:hint="eastAsia"/>
            <w:lang w:eastAsia="zh-CN"/>
          </w:rPr>
          <w:t>（</w:t>
        </w:r>
      </w:ins>
      <w:ins w:id="176" w:author="Zeng, Xuemei" w:date="2021-08-23T21:55:00Z">
        <w:r w:rsidR="005E347C" w:rsidRPr="005E347C">
          <w:rPr>
            <w:rFonts w:hint="eastAsia"/>
            <w:lang w:eastAsia="zh-CN"/>
          </w:rPr>
          <w:t>SC&amp;C</w:t>
        </w:r>
      </w:ins>
      <w:ins w:id="177" w:author="Zeng, Xuemei" w:date="2021-08-23T21:57:00Z">
        <w:r w:rsidR="005E347C">
          <w:rPr>
            <w:rFonts w:hint="eastAsia"/>
            <w:lang w:eastAsia="zh-CN"/>
          </w:rPr>
          <w:t>）方面</w:t>
        </w:r>
      </w:ins>
      <w:ins w:id="178" w:author="Zeng, Xuemei" w:date="2021-08-23T21:55:00Z">
        <w:r w:rsidR="005E347C" w:rsidRPr="005E347C">
          <w:rPr>
            <w:rFonts w:hint="eastAsia"/>
            <w:lang w:eastAsia="zh-CN"/>
          </w:rPr>
          <w:t>的论坛、研讨会和讲习班，以促进物联网技术和解决方案的创新、发展和增长；</w:t>
        </w:r>
      </w:ins>
    </w:p>
    <w:p w14:paraId="5304F1B9" w14:textId="69BB9113" w:rsidR="00BE402B" w:rsidRDefault="00BE402B" w:rsidP="00BE402B">
      <w:pPr>
        <w:rPr>
          <w:ins w:id="179" w:author="Zhao, Lanyi" w:date="2021-08-11T18:23:00Z"/>
          <w:lang w:eastAsia="zh-CN"/>
        </w:rPr>
      </w:pPr>
      <w:ins w:id="180" w:author="Zhao, Lanyi" w:date="2021-08-11T18:23:00Z">
        <w:r>
          <w:rPr>
            <w:lang w:eastAsia="zh-CN"/>
          </w:rPr>
          <w:t>4</w:t>
        </w:r>
        <w:r>
          <w:rPr>
            <w:lang w:eastAsia="zh-CN"/>
          </w:rPr>
          <w:tab/>
        </w:r>
      </w:ins>
      <w:ins w:id="181" w:author="Zeng, Xuemei" w:date="2021-08-23T21:58:00Z">
        <w:r w:rsidR="005E347C" w:rsidRPr="005E347C">
          <w:rPr>
            <w:rFonts w:hint="eastAsia"/>
            <w:lang w:eastAsia="zh-CN"/>
          </w:rPr>
          <w:t>向下一届</w:t>
        </w:r>
        <w:r w:rsidR="005E347C" w:rsidRPr="005E347C">
          <w:rPr>
            <w:rFonts w:hint="eastAsia"/>
            <w:lang w:eastAsia="zh-CN"/>
          </w:rPr>
          <w:t>WTSA</w:t>
        </w:r>
        <w:r w:rsidR="005E347C" w:rsidRPr="005E347C">
          <w:rPr>
            <w:rFonts w:hint="eastAsia"/>
            <w:lang w:eastAsia="zh-CN"/>
          </w:rPr>
          <w:t>报告</w:t>
        </w:r>
      </w:ins>
      <w:ins w:id="182" w:author="Zeng, Xuemei" w:date="2021-08-23T22:00:00Z">
        <w:r w:rsidR="005E347C">
          <w:rPr>
            <w:rFonts w:hint="eastAsia"/>
            <w:lang w:eastAsia="zh-CN"/>
          </w:rPr>
          <w:t>通过</w:t>
        </w:r>
      </w:ins>
      <w:ins w:id="183" w:author="Zeng, Xuemei" w:date="2021-08-23T21:58:00Z">
        <w:r w:rsidR="005E347C" w:rsidRPr="005E347C">
          <w:rPr>
            <w:rFonts w:hint="eastAsia"/>
            <w:lang w:eastAsia="zh-CN"/>
          </w:rPr>
          <w:t>组织论坛、研讨会和讲习班</w:t>
        </w:r>
      </w:ins>
      <w:ins w:id="184" w:author="Zeng, Xuemei" w:date="2021-08-23T22:00:00Z">
        <w:r w:rsidR="005E347C">
          <w:rPr>
            <w:rFonts w:hint="eastAsia"/>
            <w:lang w:eastAsia="zh-CN"/>
          </w:rPr>
          <w:t>在开发</w:t>
        </w:r>
      </w:ins>
      <w:ins w:id="185" w:author="Zeng, Xuemei" w:date="2021-08-23T21:58:00Z">
        <w:r w:rsidR="005E347C" w:rsidRPr="005E347C">
          <w:rPr>
            <w:rFonts w:hint="eastAsia"/>
            <w:lang w:eastAsia="zh-CN"/>
          </w:rPr>
          <w:t>发展中国家的能力方面</w:t>
        </w:r>
      </w:ins>
      <w:ins w:id="186" w:author="Zeng, Xuemei" w:date="2021-08-23T22:01:00Z">
        <w:r w:rsidR="005E347C">
          <w:rPr>
            <w:rFonts w:hint="eastAsia"/>
            <w:lang w:eastAsia="zh-CN"/>
          </w:rPr>
          <w:t>所</w:t>
        </w:r>
      </w:ins>
      <w:ins w:id="187" w:author="Zeng, Xuemei" w:date="2021-08-23T21:58:00Z">
        <w:r w:rsidR="005E347C" w:rsidRPr="005E347C">
          <w:rPr>
            <w:rFonts w:hint="eastAsia"/>
            <w:lang w:eastAsia="zh-CN"/>
          </w:rPr>
          <w:t>取得的进展；</w:t>
        </w:r>
      </w:ins>
    </w:p>
    <w:p w14:paraId="7FBA1F4B" w14:textId="192828A0" w:rsidR="00C3726C" w:rsidRDefault="00BE402B">
      <w:pPr>
        <w:rPr>
          <w:ins w:id="188" w:author="Zhao, Lanyi" w:date="2021-08-11T18:29:00Z"/>
          <w:lang w:eastAsia="zh-CN"/>
        </w:rPr>
        <w:pPrChange w:id="189" w:author="Zhao, Lanyi" w:date="2021-08-11T18:29:00Z">
          <w:pPr>
            <w:pStyle w:val="Call"/>
          </w:pPr>
        </w:pPrChange>
      </w:pPr>
      <w:ins w:id="190" w:author="Zhao, Lanyi" w:date="2021-08-11T18:23:00Z">
        <w:r>
          <w:rPr>
            <w:lang w:eastAsia="zh-CN"/>
          </w:rPr>
          <w:t>5</w:t>
        </w:r>
        <w:r>
          <w:rPr>
            <w:lang w:eastAsia="zh-CN"/>
          </w:rPr>
          <w:tab/>
        </w:r>
      </w:ins>
      <w:ins w:id="191" w:author="Zeng, Xuemei" w:date="2021-08-23T22:02:00Z">
        <w:r w:rsidR="005E347C" w:rsidRPr="005E347C">
          <w:rPr>
            <w:rFonts w:hint="eastAsia"/>
            <w:lang w:eastAsia="zh-CN"/>
          </w:rPr>
          <w:t>通过</w:t>
        </w:r>
        <w:r w:rsidR="005E347C" w:rsidRPr="005E347C">
          <w:rPr>
            <w:rFonts w:hint="eastAsia"/>
            <w:lang w:eastAsia="zh-CN"/>
          </w:rPr>
          <w:t>U4SSC</w:t>
        </w:r>
        <w:r w:rsidR="005E347C" w:rsidRPr="005E347C">
          <w:rPr>
            <w:rFonts w:hint="eastAsia"/>
            <w:lang w:eastAsia="zh-CN"/>
          </w:rPr>
          <w:t>实施计划</w:t>
        </w:r>
      </w:ins>
      <w:ins w:id="192" w:author="Zeng, Xuemei" w:date="2021-08-23T22:01:00Z">
        <w:r w:rsidR="005E347C" w:rsidRPr="005E347C">
          <w:rPr>
            <w:rFonts w:hint="eastAsia"/>
            <w:lang w:eastAsia="zh-CN"/>
          </w:rPr>
          <w:t>进一步</w:t>
        </w:r>
      </w:ins>
      <w:ins w:id="193" w:author="Zeng, Xuemei" w:date="2021-08-23T21:59:00Z">
        <w:r w:rsidR="005E347C" w:rsidRPr="005E347C">
          <w:rPr>
            <w:rFonts w:hint="eastAsia"/>
            <w:lang w:eastAsia="zh-CN"/>
          </w:rPr>
          <w:t>与</w:t>
        </w:r>
      </w:ins>
      <w:ins w:id="194" w:author="Zeng, Xuemei" w:date="2021-08-23T22:02:00Z">
        <w:r w:rsidR="005E347C">
          <w:rPr>
            <w:rFonts w:hint="eastAsia"/>
            <w:lang w:eastAsia="zh-CN"/>
          </w:rPr>
          <w:t>之</w:t>
        </w:r>
      </w:ins>
      <w:ins w:id="195" w:author="Zeng, Xuemei" w:date="2021-08-23T22:01:00Z">
        <w:r w:rsidR="005E347C">
          <w:rPr>
            <w:rFonts w:hint="eastAsia"/>
            <w:lang w:eastAsia="zh-CN"/>
          </w:rPr>
          <w:t>开展协作</w:t>
        </w:r>
      </w:ins>
      <w:ins w:id="196" w:author="Zeng, Xuemei" w:date="2021-08-23T21:59:00Z">
        <w:r w:rsidR="005E347C" w:rsidRPr="005E347C">
          <w:rPr>
            <w:rFonts w:hint="eastAsia"/>
            <w:lang w:eastAsia="zh-CN"/>
          </w:rPr>
          <w:t>，支持跨城市项目，与城市专家密切合作，</w:t>
        </w:r>
      </w:ins>
      <w:ins w:id="197" w:author="Zeng, Xuemei" w:date="2021-08-23T22:03:00Z">
        <w:r w:rsidR="005E347C">
          <w:rPr>
            <w:rFonts w:hint="eastAsia"/>
            <w:lang w:eastAsia="zh-CN"/>
          </w:rPr>
          <w:t>强化</w:t>
        </w:r>
      </w:ins>
      <w:ins w:id="198" w:author="Zeng, Xuemei" w:date="2021-08-23T21:59:00Z">
        <w:r w:rsidR="005E347C" w:rsidRPr="005E347C">
          <w:rPr>
            <w:rFonts w:hint="eastAsia"/>
            <w:lang w:eastAsia="zh-CN"/>
          </w:rPr>
          <w:t>U4SSC</w:t>
        </w:r>
        <w:r w:rsidR="005E347C" w:rsidRPr="005E347C">
          <w:rPr>
            <w:rFonts w:hint="eastAsia"/>
            <w:lang w:eastAsia="zh-CN"/>
          </w:rPr>
          <w:t>的可交付成果，</w:t>
        </w:r>
      </w:ins>
    </w:p>
    <w:p w14:paraId="224F7F54" w14:textId="77777777" w:rsidR="004E080D" w:rsidRPr="00A32783" w:rsidRDefault="006E2A94">
      <w:pPr>
        <w:pStyle w:val="Call"/>
        <w:rPr>
          <w:rFonts w:asciiTheme="majorBidi" w:hAnsiTheme="majorBidi" w:cstheme="majorBidi"/>
          <w:lang w:eastAsia="zh-CN"/>
        </w:rPr>
      </w:pPr>
      <w:r w:rsidRPr="000F7E02">
        <w:rPr>
          <w:lang w:eastAsia="zh-CN"/>
        </w:rPr>
        <w:t>请</w:t>
      </w:r>
      <w:r>
        <w:rPr>
          <w:rFonts w:hint="eastAsia"/>
          <w:lang w:eastAsia="zh-CN"/>
        </w:rPr>
        <w:t>国</w:t>
      </w:r>
      <w:r>
        <w:rPr>
          <w:lang w:eastAsia="zh-CN"/>
        </w:rPr>
        <w:t>际电联电</w:t>
      </w:r>
      <w:r>
        <w:rPr>
          <w:rFonts w:hint="eastAsia"/>
          <w:lang w:eastAsia="zh-CN"/>
        </w:rPr>
        <w:t>信</w:t>
      </w:r>
      <w:r>
        <w:rPr>
          <w:lang w:eastAsia="zh-CN"/>
        </w:rPr>
        <w:t>标准化部门</w:t>
      </w:r>
      <w:r w:rsidRPr="000F7E02">
        <w:rPr>
          <w:lang w:eastAsia="zh-CN"/>
        </w:rPr>
        <w:t>成员</w:t>
      </w:r>
    </w:p>
    <w:p w14:paraId="5ED46F63" w14:textId="77777777" w:rsidR="004E080D" w:rsidRDefault="006E2A94" w:rsidP="009D47F6">
      <w:pPr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提交</w:t>
      </w:r>
      <w:r>
        <w:rPr>
          <w:lang w:eastAsia="zh-CN"/>
        </w:rPr>
        <w:t>文稿并</w:t>
      </w:r>
      <w:r w:rsidRPr="00D136FB">
        <w:rPr>
          <w:rFonts w:hint="eastAsia"/>
          <w:lang w:eastAsia="zh-CN"/>
        </w:rPr>
        <w:t>继续积极参与</w:t>
      </w:r>
      <w:r w:rsidRPr="00D136FB">
        <w:rPr>
          <w:rFonts w:hint="eastAsia"/>
          <w:lang w:eastAsia="zh-CN"/>
        </w:rPr>
        <w:t>ITU-T</w:t>
      </w:r>
      <w:r w:rsidRPr="00D136FB">
        <w:rPr>
          <w:rFonts w:hint="eastAsia"/>
          <w:lang w:eastAsia="zh-CN"/>
        </w:rPr>
        <w:t>第</w:t>
      </w:r>
      <w:r w:rsidRPr="00D136FB">
        <w:rPr>
          <w:rFonts w:hint="eastAsia"/>
          <w:lang w:eastAsia="zh-CN"/>
        </w:rPr>
        <w:t>20</w:t>
      </w:r>
      <w:r w:rsidRPr="00D136FB">
        <w:rPr>
          <w:rFonts w:hint="eastAsia"/>
          <w:lang w:eastAsia="zh-CN"/>
        </w:rPr>
        <w:t>研究组的工作及电信标准化部门（</w:t>
      </w:r>
      <w:r w:rsidRPr="00D136FB">
        <w:rPr>
          <w:rFonts w:hint="eastAsia"/>
          <w:lang w:eastAsia="zh-CN"/>
        </w:rPr>
        <w:t>ITU-T</w:t>
      </w:r>
      <w:r w:rsidRPr="00D136FB">
        <w:rPr>
          <w:rFonts w:hint="eastAsia"/>
          <w:lang w:eastAsia="zh-CN"/>
        </w:rPr>
        <w:t>）正在开展的</w:t>
      </w:r>
      <w:r>
        <w:rPr>
          <w:lang w:eastAsia="zh-CN"/>
        </w:rPr>
        <w:t>IoT</w:t>
      </w:r>
      <w:r>
        <w:rPr>
          <w:rFonts w:hint="eastAsia"/>
          <w:lang w:eastAsia="zh-CN"/>
        </w:rPr>
        <w:t>和</w:t>
      </w:r>
      <w:r w:rsidRPr="00AD149E">
        <w:rPr>
          <w:lang w:eastAsia="zh-CN"/>
        </w:rPr>
        <w:t>SC&amp;C</w:t>
      </w:r>
      <w:r w:rsidRPr="00D136FB">
        <w:rPr>
          <w:rFonts w:hint="eastAsia"/>
          <w:lang w:eastAsia="zh-CN"/>
        </w:rPr>
        <w:t>研究</w:t>
      </w:r>
      <w:r>
        <w:rPr>
          <w:rFonts w:hint="eastAsia"/>
          <w:lang w:eastAsia="zh-CN"/>
        </w:rPr>
        <w:t>；</w:t>
      </w:r>
    </w:p>
    <w:p w14:paraId="16C219CF" w14:textId="77777777" w:rsidR="004E080D" w:rsidRDefault="006E2A94" w:rsidP="009D47F6">
      <w:pPr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制定总</w:t>
      </w:r>
      <w:r>
        <w:rPr>
          <w:lang w:eastAsia="zh-CN"/>
        </w:rPr>
        <w:t>体</w:t>
      </w:r>
      <w:r>
        <w:rPr>
          <w:rFonts w:hint="eastAsia"/>
          <w:lang w:eastAsia="zh-CN"/>
        </w:rPr>
        <w:t>规划、</w:t>
      </w:r>
      <w:r>
        <w:rPr>
          <w:lang w:eastAsia="zh-CN"/>
        </w:rPr>
        <w:t>交流使用案例和最佳做法，以推动智慧</w:t>
      </w:r>
      <w:r>
        <w:rPr>
          <w:rFonts w:hint="eastAsia"/>
          <w:lang w:eastAsia="zh-CN"/>
        </w:rPr>
        <w:t>和</w:t>
      </w:r>
      <w:r>
        <w:rPr>
          <w:lang w:eastAsia="zh-CN"/>
        </w:rPr>
        <w:t>可持续</w:t>
      </w:r>
      <w:r>
        <w:rPr>
          <w:rFonts w:hint="eastAsia"/>
          <w:lang w:eastAsia="zh-CN"/>
        </w:rPr>
        <w:t>发展</w:t>
      </w:r>
      <w:r>
        <w:rPr>
          <w:lang w:eastAsia="zh-CN"/>
        </w:rPr>
        <w:t>城市及社区的</w:t>
      </w:r>
      <w:r>
        <w:rPr>
          <w:rFonts w:hint="eastAsia"/>
          <w:lang w:eastAsia="zh-CN"/>
        </w:rPr>
        <w:t>进步</w:t>
      </w:r>
      <w:r>
        <w:rPr>
          <w:lang w:eastAsia="zh-CN"/>
        </w:rPr>
        <w:t>，并促进社会的发展与经济增长；</w:t>
      </w:r>
    </w:p>
    <w:p w14:paraId="2F64E2CE" w14:textId="77777777" w:rsidR="004E080D" w:rsidRDefault="006E2A94" w:rsidP="009D47F6">
      <w:pPr>
        <w:rPr>
          <w:lang w:eastAsia="zh-CN"/>
        </w:rPr>
      </w:pPr>
      <w:r w:rsidRPr="00D702A3">
        <w:rPr>
          <w:lang w:eastAsia="zh-CN"/>
        </w:rPr>
        <w:t>3</w:t>
      </w:r>
      <w:r w:rsidRPr="00D702A3">
        <w:rPr>
          <w:lang w:eastAsia="zh-CN"/>
        </w:rPr>
        <w:tab/>
      </w:r>
      <w:r>
        <w:rPr>
          <w:lang w:eastAsia="zh-CN"/>
        </w:rPr>
        <w:t>开展合作</w:t>
      </w:r>
      <w:r>
        <w:rPr>
          <w:rFonts w:hint="eastAsia"/>
          <w:lang w:eastAsia="zh-CN"/>
        </w:rPr>
        <w:t>并就</w:t>
      </w:r>
      <w:r>
        <w:rPr>
          <w:lang w:eastAsia="zh-CN"/>
        </w:rPr>
        <w:t>此课题</w:t>
      </w:r>
      <w:r>
        <w:rPr>
          <w:rFonts w:hint="eastAsia"/>
          <w:lang w:eastAsia="zh-CN"/>
        </w:rPr>
        <w:t>交流</w:t>
      </w:r>
      <w:r>
        <w:rPr>
          <w:lang w:eastAsia="zh-CN"/>
        </w:rPr>
        <w:t>经验和知识；</w:t>
      </w:r>
    </w:p>
    <w:p w14:paraId="4C5DD30D" w14:textId="77777777" w:rsidR="004E080D" w:rsidRPr="00D702A3" w:rsidRDefault="006E2A94" w:rsidP="009D47F6">
      <w:pPr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</w:r>
      <w:r>
        <w:rPr>
          <w:rFonts w:hint="eastAsia"/>
          <w:lang w:eastAsia="zh-CN"/>
        </w:rPr>
        <w:t>支持</w:t>
      </w:r>
      <w:r>
        <w:rPr>
          <w:lang w:eastAsia="zh-CN"/>
        </w:rPr>
        <w:t>并组织有关</w:t>
      </w:r>
      <w:r>
        <w:rPr>
          <w:lang w:eastAsia="zh-CN"/>
        </w:rPr>
        <w:t>IoT</w:t>
      </w:r>
      <w:r>
        <w:rPr>
          <w:lang w:eastAsia="zh-CN"/>
        </w:rPr>
        <w:t>的</w:t>
      </w:r>
      <w:r>
        <w:rPr>
          <w:rFonts w:hint="eastAsia"/>
          <w:lang w:eastAsia="zh-CN"/>
        </w:rPr>
        <w:t>论坛</w:t>
      </w:r>
      <w:r>
        <w:rPr>
          <w:lang w:eastAsia="zh-CN"/>
        </w:rPr>
        <w:t>、研讨会和讲习班，以促进</w:t>
      </w:r>
      <w:r>
        <w:rPr>
          <w:lang w:eastAsia="zh-CN"/>
        </w:rPr>
        <w:t>IoT</w:t>
      </w:r>
      <w:r>
        <w:rPr>
          <w:rFonts w:hint="eastAsia"/>
          <w:lang w:eastAsia="zh-CN"/>
        </w:rPr>
        <w:t>技术</w:t>
      </w:r>
      <w:r>
        <w:rPr>
          <w:lang w:eastAsia="zh-CN"/>
        </w:rPr>
        <w:t>和解决方案的创新</w:t>
      </w:r>
      <w:r>
        <w:rPr>
          <w:rFonts w:hint="eastAsia"/>
          <w:lang w:eastAsia="zh-CN"/>
        </w:rPr>
        <w:t>、</w:t>
      </w:r>
      <w:r>
        <w:rPr>
          <w:lang w:eastAsia="zh-CN"/>
        </w:rPr>
        <w:t>发展</w:t>
      </w:r>
      <w:r>
        <w:rPr>
          <w:rFonts w:hint="eastAsia"/>
          <w:lang w:eastAsia="zh-CN"/>
        </w:rPr>
        <w:t>和</w:t>
      </w:r>
      <w:r>
        <w:rPr>
          <w:lang w:eastAsia="zh-CN"/>
        </w:rPr>
        <w:t>壮大；</w:t>
      </w:r>
    </w:p>
    <w:p w14:paraId="467667DF" w14:textId="77777777" w:rsidR="004E080D" w:rsidRDefault="006E2A94" w:rsidP="009D47F6">
      <w:pPr>
        <w:rPr>
          <w:lang w:eastAsia="zh-CN"/>
        </w:rPr>
      </w:pPr>
      <w:r w:rsidRPr="00AD149E">
        <w:rPr>
          <w:lang w:eastAsia="zh-CN"/>
        </w:rPr>
        <w:t>5</w:t>
      </w:r>
      <w:r w:rsidRPr="00AD149E">
        <w:rPr>
          <w:lang w:eastAsia="zh-CN"/>
        </w:rPr>
        <w:tab/>
      </w:r>
      <w:r>
        <w:rPr>
          <w:rFonts w:hint="eastAsia"/>
          <w:lang w:eastAsia="zh-CN"/>
        </w:rPr>
        <w:t>采取</w:t>
      </w:r>
      <w:r>
        <w:rPr>
          <w:lang w:eastAsia="zh-CN"/>
        </w:rPr>
        <w:t>必要措施促进</w:t>
      </w:r>
      <w:r>
        <w:rPr>
          <w:lang w:eastAsia="zh-CN"/>
        </w:rPr>
        <w:t>IoT</w:t>
      </w:r>
      <w:r>
        <w:rPr>
          <w:lang w:eastAsia="zh-CN"/>
        </w:rPr>
        <w:t>在标准制定等领域的发展。</w:t>
      </w:r>
    </w:p>
    <w:p w14:paraId="28BFE818" w14:textId="77777777" w:rsidR="00751F51" w:rsidRDefault="00751F51" w:rsidP="00411C49">
      <w:pPr>
        <w:pStyle w:val="Reasons"/>
      </w:pPr>
    </w:p>
    <w:p w14:paraId="477BC129" w14:textId="07FDB25F" w:rsidR="009B5DF4" w:rsidRDefault="00751F51" w:rsidP="00751F51">
      <w:pPr>
        <w:jc w:val="center"/>
      </w:pPr>
      <w:r>
        <w:t>______________</w:t>
      </w:r>
    </w:p>
    <w:sectPr w:rsidR="009B5DF4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BBD4E" w14:textId="77777777" w:rsidR="00DD2455" w:rsidRDefault="00DD2455">
      <w:r>
        <w:separator/>
      </w:r>
    </w:p>
  </w:endnote>
  <w:endnote w:type="continuationSeparator" w:id="0">
    <w:p w14:paraId="6A61D2AD" w14:textId="77777777" w:rsidR="00DD2455" w:rsidRDefault="00DD2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E830B" w14:textId="4FDE2091" w:rsidR="00B851D4" w:rsidRPr="003319EC" w:rsidRDefault="00B851D4" w:rsidP="00231452">
    <w:pPr>
      <w:pStyle w:val="Footer"/>
      <w:rPr>
        <w:lang w:val="fr-FR"/>
      </w:rPr>
    </w:pPr>
    <w:r>
      <w:fldChar w:fldCharType="begin"/>
    </w:r>
    <w:r w:rsidRPr="003319EC">
      <w:rPr>
        <w:lang w:val="fr-FR"/>
      </w:rPr>
      <w:instrText xml:space="preserve"> FILENAME \p \* MERGEFORMAT </w:instrText>
    </w:r>
    <w:r>
      <w:fldChar w:fldCharType="separate"/>
    </w:r>
    <w:r w:rsidR="003B2EB1">
      <w:rPr>
        <w:lang w:val="fr-FR"/>
      </w:rPr>
      <w:t>P:\CHI\ITU-T\CONF-T\WTSA20\000\038ADD31C.docx</w:t>
    </w:r>
    <w:r>
      <w:fldChar w:fldCharType="end"/>
    </w:r>
    <w:r w:rsidR="000374BE" w:rsidRPr="003319EC">
      <w:rPr>
        <w:lang w:val="fr-FR"/>
      </w:rPr>
      <w:t xml:space="preserve"> (493171)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5E8A8" w14:textId="5B48DF5C" w:rsidR="000374BE" w:rsidRPr="003319EC" w:rsidRDefault="000D66C7" w:rsidP="000374BE">
    <w:pPr>
      <w:pStyle w:val="Footer"/>
      <w:rPr>
        <w:lang w:val="fr-FR"/>
      </w:rPr>
    </w:pPr>
    <w:r>
      <w:fldChar w:fldCharType="begin"/>
    </w:r>
    <w:r w:rsidRPr="003319EC">
      <w:rPr>
        <w:lang w:val="fr-FR"/>
      </w:rPr>
      <w:instrText xml:space="preserve"> FILENAME \p  \* MERGEFORMAT </w:instrText>
    </w:r>
    <w:r>
      <w:fldChar w:fldCharType="separate"/>
    </w:r>
    <w:r w:rsidR="003B2EB1">
      <w:rPr>
        <w:lang w:val="fr-FR"/>
      </w:rPr>
      <w:t>P:\CHI\ITU-T\CONF-T\WTSA20\000\038ADD31C.docx</w:t>
    </w:r>
    <w:r>
      <w:fldChar w:fldCharType="end"/>
    </w:r>
    <w:r w:rsidR="000374BE" w:rsidRPr="003319EC">
      <w:rPr>
        <w:lang w:val="fr-FR"/>
      </w:rPr>
      <w:t xml:space="preserve"> (493171)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459B2" w14:textId="77777777" w:rsidR="00DD2455" w:rsidRDefault="00DD2455">
      <w:r>
        <w:t>____________________</w:t>
      </w:r>
    </w:p>
  </w:footnote>
  <w:footnote w:type="continuationSeparator" w:id="0">
    <w:p w14:paraId="1474395E" w14:textId="77777777" w:rsidR="00DD2455" w:rsidRDefault="00DD2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66C75" w14:textId="77777777" w:rsidR="000A3B30" w:rsidRDefault="000A3B30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374BE">
      <w:rPr>
        <w:rStyle w:val="PageNumber"/>
        <w:noProof/>
      </w:rPr>
      <w:t>4</w:t>
    </w:r>
    <w:r>
      <w:rPr>
        <w:rStyle w:val="PageNumber"/>
      </w:rPr>
      <w:fldChar w:fldCharType="end"/>
    </w:r>
  </w:p>
  <w:p w14:paraId="164B9820" w14:textId="09EB8980" w:rsidR="00B851D4" w:rsidRPr="000A3B30" w:rsidRDefault="00BD7C7C" w:rsidP="000A3B30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A90A7A">
      <w:rPr>
        <w:rFonts w:hint="eastAsia"/>
        <w:noProof/>
        <w:lang w:val="en-US"/>
      </w:rPr>
      <w:t>文件</w:t>
    </w:r>
    <w:r w:rsidR="00A90A7A">
      <w:rPr>
        <w:rFonts w:hint="eastAsia"/>
        <w:noProof/>
        <w:lang w:val="en-US"/>
      </w:rPr>
      <w:t xml:space="preserve"> 38(Add.31)-C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64AF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C40E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30FF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AAC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E221F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A4C0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A46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4AB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5A4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ilani, Joumana">
    <w15:presenceInfo w15:providerId="None" w15:userId="Bilani, Joumana"/>
  </w15:person>
  <w15:person w15:author="Zhao, Lanyi">
    <w15:presenceInfo w15:providerId="AD" w15:userId="S-1-5-21-8740799-900759487-1415713722-56831"/>
  </w15:person>
  <w15:person w15:author="Zeng, Xuemei">
    <w15:presenceInfo w15:providerId="AD" w15:userId="S::xuemei.zeng@itu.int::fcf0b02c-ae7f-4785-b55f-5d2ef34283a8"/>
  </w15:person>
  <w15:person w15:author="Kong, Hongli">
    <w15:presenceInfo w15:providerId="AD" w15:userId="S::hongli.kong@itu.int::732279b3-9c2b-4d57-a53d-b4a36c26fe53"/>
  </w15:person>
  <w15:person w15:author="TSB (RC)">
    <w15:presenceInfo w15:providerId="None" w15:userId="TSB (RC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5" w:nlCheck="1" w:checkStyle="1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760"/>
    <w:rsid w:val="00006F9B"/>
    <w:rsid w:val="0001097C"/>
    <w:rsid w:val="00012BAF"/>
    <w:rsid w:val="00015850"/>
    <w:rsid w:val="000174B1"/>
    <w:rsid w:val="000264C2"/>
    <w:rsid w:val="000273B7"/>
    <w:rsid w:val="00031E6B"/>
    <w:rsid w:val="000374BE"/>
    <w:rsid w:val="00037C90"/>
    <w:rsid w:val="00055EE6"/>
    <w:rsid w:val="00081F9B"/>
    <w:rsid w:val="00083A44"/>
    <w:rsid w:val="000A00B7"/>
    <w:rsid w:val="000A3B30"/>
    <w:rsid w:val="000C09BA"/>
    <w:rsid w:val="000C1F1E"/>
    <w:rsid w:val="000C6AA7"/>
    <w:rsid w:val="000D66C7"/>
    <w:rsid w:val="000E26F6"/>
    <w:rsid w:val="000F4931"/>
    <w:rsid w:val="000F7E02"/>
    <w:rsid w:val="0010034C"/>
    <w:rsid w:val="00117A8C"/>
    <w:rsid w:val="00123B64"/>
    <w:rsid w:val="00157B96"/>
    <w:rsid w:val="00166859"/>
    <w:rsid w:val="001765EC"/>
    <w:rsid w:val="001853E8"/>
    <w:rsid w:val="001904F7"/>
    <w:rsid w:val="001B6360"/>
    <w:rsid w:val="001F4EA6"/>
    <w:rsid w:val="001F7F57"/>
    <w:rsid w:val="00214959"/>
    <w:rsid w:val="002236A0"/>
    <w:rsid w:val="00231452"/>
    <w:rsid w:val="00246C4C"/>
    <w:rsid w:val="0028063B"/>
    <w:rsid w:val="00286F8D"/>
    <w:rsid w:val="00297101"/>
    <w:rsid w:val="002A4C9C"/>
    <w:rsid w:val="002B30E7"/>
    <w:rsid w:val="002B509B"/>
    <w:rsid w:val="002D162B"/>
    <w:rsid w:val="002D625E"/>
    <w:rsid w:val="002E2A59"/>
    <w:rsid w:val="002E7AEE"/>
    <w:rsid w:val="002F5D57"/>
    <w:rsid w:val="00305254"/>
    <w:rsid w:val="0030785C"/>
    <w:rsid w:val="003169D2"/>
    <w:rsid w:val="003319EC"/>
    <w:rsid w:val="003468CA"/>
    <w:rsid w:val="003556C0"/>
    <w:rsid w:val="00372FC2"/>
    <w:rsid w:val="003A69EA"/>
    <w:rsid w:val="003B2EB1"/>
    <w:rsid w:val="003B4BEF"/>
    <w:rsid w:val="003C6B45"/>
    <w:rsid w:val="003F0C01"/>
    <w:rsid w:val="00400909"/>
    <w:rsid w:val="0041282E"/>
    <w:rsid w:val="00437869"/>
    <w:rsid w:val="00465A34"/>
    <w:rsid w:val="004913CE"/>
    <w:rsid w:val="004B2DBE"/>
    <w:rsid w:val="004C4554"/>
    <w:rsid w:val="004D04A4"/>
    <w:rsid w:val="004D2DEC"/>
    <w:rsid w:val="004F2BE6"/>
    <w:rsid w:val="00502B2E"/>
    <w:rsid w:val="00520D70"/>
    <w:rsid w:val="00524E4B"/>
    <w:rsid w:val="00527E8A"/>
    <w:rsid w:val="00534930"/>
    <w:rsid w:val="00536193"/>
    <w:rsid w:val="00542AAA"/>
    <w:rsid w:val="00542E85"/>
    <w:rsid w:val="005579BD"/>
    <w:rsid w:val="00562479"/>
    <w:rsid w:val="00576849"/>
    <w:rsid w:val="005A0ACB"/>
    <w:rsid w:val="005C7B12"/>
    <w:rsid w:val="005E347C"/>
    <w:rsid w:val="005E7FD8"/>
    <w:rsid w:val="005F09C5"/>
    <w:rsid w:val="006111B1"/>
    <w:rsid w:val="00611DCC"/>
    <w:rsid w:val="00622560"/>
    <w:rsid w:val="00637760"/>
    <w:rsid w:val="00644391"/>
    <w:rsid w:val="00647712"/>
    <w:rsid w:val="00662E12"/>
    <w:rsid w:val="00675D4C"/>
    <w:rsid w:val="00691142"/>
    <w:rsid w:val="006B6525"/>
    <w:rsid w:val="006B67CE"/>
    <w:rsid w:val="006C38ED"/>
    <w:rsid w:val="006E2A94"/>
    <w:rsid w:val="006E6182"/>
    <w:rsid w:val="006F3C60"/>
    <w:rsid w:val="006F409E"/>
    <w:rsid w:val="00707454"/>
    <w:rsid w:val="00736415"/>
    <w:rsid w:val="00751F51"/>
    <w:rsid w:val="00770D2A"/>
    <w:rsid w:val="00775B71"/>
    <w:rsid w:val="007864F6"/>
    <w:rsid w:val="007A1828"/>
    <w:rsid w:val="007B7C4B"/>
    <w:rsid w:val="007F0FC5"/>
    <w:rsid w:val="007F1339"/>
    <w:rsid w:val="007F5C36"/>
    <w:rsid w:val="008047DB"/>
    <w:rsid w:val="008129A9"/>
    <w:rsid w:val="00820712"/>
    <w:rsid w:val="008221A4"/>
    <w:rsid w:val="0082361D"/>
    <w:rsid w:val="00824BD6"/>
    <w:rsid w:val="0083672D"/>
    <w:rsid w:val="00844734"/>
    <w:rsid w:val="00857FA1"/>
    <w:rsid w:val="00865DFB"/>
    <w:rsid w:val="008A7416"/>
    <w:rsid w:val="008B6852"/>
    <w:rsid w:val="008C1706"/>
    <w:rsid w:val="008C26FF"/>
    <w:rsid w:val="008D1D14"/>
    <w:rsid w:val="008E1785"/>
    <w:rsid w:val="008E7127"/>
    <w:rsid w:val="008E7C8E"/>
    <w:rsid w:val="00910E1A"/>
    <w:rsid w:val="00912959"/>
    <w:rsid w:val="0092075B"/>
    <w:rsid w:val="009467B2"/>
    <w:rsid w:val="009657F9"/>
    <w:rsid w:val="009759FE"/>
    <w:rsid w:val="0099525B"/>
    <w:rsid w:val="009B5DF4"/>
    <w:rsid w:val="009C72B7"/>
    <w:rsid w:val="009D164C"/>
    <w:rsid w:val="009D47F6"/>
    <w:rsid w:val="00A0052C"/>
    <w:rsid w:val="00A06370"/>
    <w:rsid w:val="00A166CA"/>
    <w:rsid w:val="00A16B3A"/>
    <w:rsid w:val="00A17BD2"/>
    <w:rsid w:val="00A21641"/>
    <w:rsid w:val="00A31B14"/>
    <w:rsid w:val="00A323DC"/>
    <w:rsid w:val="00A80868"/>
    <w:rsid w:val="00A815BE"/>
    <w:rsid w:val="00A90A7A"/>
    <w:rsid w:val="00AA5DA1"/>
    <w:rsid w:val="00AB3964"/>
    <w:rsid w:val="00AB7F81"/>
    <w:rsid w:val="00AE369F"/>
    <w:rsid w:val="00B026CB"/>
    <w:rsid w:val="00B12380"/>
    <w:rsid w:val="00B637AD"/>
    <w:rsid w:val="00B734AB"/>
    <w:rsid w:val="00B851D4"/>
    <w:rsid w:val="00B868FC"/>
    <w:rsid w:val="00B95072"/>
    <w:rsid w:val="00BB26CD"/>
    <w:rsid w:val="00BC7211"/>
    <w:rsid w:val="00BD7C7C"/>
    <w:rsid w:val="00BE402B"/>
    <w:rsid w:val="00BF4EDB"/>
    <w:rsid w:val="00C045C0"/>
    <w:rsid w:val="00C07239"/>
    <w:rsid w:val="00C244A8"/>
    <w:rsid w:val="00C364B1"/>
    <w:rsid w:val="00C3726C"/>
    <w:rsid w:val="00C47D87"/>
    <w:rsid w:val="00C627F9"/>
    <w:rsid w:val="00C644C6"/>
    <w:rsid w:val="00C6584D"/>
    <w:rsid w:val="00C67B8F"/>
    <w:rsid w:val="00C929E0"/>
    <w:rsid w:val="00C94849"/>
    <w:rsid w:val="00C9636F"/>
    <w:rsid w:val="00C9783E"/>
    <w:rsid w:val="00CB4E5A"/>
    <w:rsid w:val="00CB6781"/>
    <w:rsid w:val="00CC7110"/>
    <w:rsid w:val="00CC73D7"/>
    <w:rsid w:val="00CF0AD7"/>
    <w:rsid w:val="00CF0BE1"/>
    <w:rsid w:val="00CF25B1"/>
    <w:rsid w:val="00CF5665"/>
    <w:rsid w:val="00CF7C42"/>
    <w:rsid w:val="00D061C5"/>
    <w:rsid w:val="00D14AB0"/>
    <w:rsid w:val="00D20D7F"/>
    <w:rsid w:val="00D35CBC"/>
    <w:rsid w:val="00D46794"/>
    <w:rsid w:val="00D52A14"/>
    <w:rsid w:val="00D74599"/>
    <w:rsid w:val="00D90575"/>
    <w:rsid w:val="00DA0469"/>
    <w:rsid w:val="00DC4ABC"/>
    <w:rsid w:val="00DD13B7"/>
    <w:rsid w:val="00DD2455"/>
    <w:rsid w:val="00DF22D3"/>
    <w:rsid w:val="00DF3B0C"/>
    <w:rsid w:val="00E148F2"/>
    <w:rsid w:val="00E14984"/>
    <w:rsid w:val="00E17DC1"/>
    <w:rsid w:val="00E22A25"/>
    <w:rsid w:val="00E2414B"/>
    <w:rsid w:val="00E249E0"/>
    <w:rsid w:val="00E41D74"/>
    <w:rsid w:val="00E4252D"/>
    <w:rsid w:val="00E560F1"/>
    <w:rsid w:val="00E56380"/>
    <w:rsid w:val="00E9167E"/>
    <w:rsid w:val="00E92319"/>
    <w:rsid w:val="00F469EB"/>
    <w:rsid w:val="00F532F9"/>
    <w:rsid w:val="00F65C1D"/>
    <w:rsid w:val="00F66B87"/>
    <w:rsid w:val="00F7417E"/>
    <w:rsid w:val="00F837F4"/>
    <w:rsid w:val="00F94A9C"/>
    <w:rsid w:val="00FC10ED"/>
    <w:rsid w:val="00FC59C4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0799E5D"/>
  <w15:docId w15:val="{555BA2E6-20C2-4DC9-BFD5-FEB15C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71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rsid w:val="00910E1A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rsid w:val="00910E1A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rsid w:val="00910E1A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10E1A"/>
    <w:pPr>
      <w:outlineLvl w:val="3"/>
    </w:pPr>
  </w:style>
  <w:style w:type="paragraph" w:styleId="Heading5">
    <w:name w:val="heading 5"/>
    <w:basedOn w:val="Heading4"/>
    <w:next w:val="Normal"/>
    <w:qFormat/>
    <w:rsid w:val="00910E1A"/>
    <w:pPr>
      <w:outlineLvl w:val="4"/>
    </w:pPr>
  </w:style>
  <w:style w:type="paragraph" w:styleId="Heading6">
    <w:name w:val="heading 6"/>
    <w:basedOn w:val="Heading4"/>
    <w:next w:val="Normal"/>
    <w:rsid w:val="00910E1A"/>
    <w:pPr>
      <w:outlineLvl w:val="5"/>
    </w:pPr>
  </w:style>
  <w:style w:type="paragraph" w:styleId="Heading7">
    <w:name w:val="heading 7"/>
    <w:basedOn w:val="Heading6"/>
    <w:next w:val="Normal"/>
    <w:rsid w:val="00910E1A"/>
    <w:pPr>
      <w:outlineLvl w:val="6"/>
    </w:pPr>
  </w:style>
  <w:style w:type="paragraph" w:styleId="Heading8">
    <w:name w:val="heading 8"/>
    <w:basedOn w:val="Heading6"/>
    <w:next w:val="Normal"/>
    <w:rsid w:val="00910E1A"/>
    <w:pPr>
      <w:outlineLvl w:val="7"/>
    </w:pPr>
  </w:style>
  <w:style w:type="paragraph" w:styleId="Heading9">
    <w:name w:val="heading 9"/>
    <w:basedOn w:val="Heading6"/>
    <w:next w:val="Normal"/>
    <w:rsid w:val="00910E1A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D14AB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Normal"/>
    <w:rsid w:val="00910E1A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910E1A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910E1A"/>
    <w:rPr>
      <w:vertAlign w:val="superscript"/>
    </w:rPr>
  </w:style>
  <w:style w:type="paragraph" w:customStyle="1" w:styleId="enumlev1">
    <w:name w:val="enumlev1"/>
    <w:basedOn w:val="Normal"/>
    <w:qFormat/>
    <w:rsid w:val="00D14AB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D14AB0"/>
    <w:pPr>
      <w:ind w:left="1191" w:hanging="397"/>
    </w:pPr>
  </w:style>
  <w:style w:type="paragraph" w:customStyle="1" w:styleId="enumlev3">
    <w:name w:val="enumlev3"/>
    <w:basedOn w:val="enumlev2"/>
    <w:rsid w:val="00D14AB0"/>
    <w:pPr>
      <w:ind w:left="1588"/>
    </w:pPr>
  </w:style>
  <w:style w:type="paragraph" w:customStyle="1" w:styleId="Equation">
    <w:name w:val="Equation"/>
    <w:basedOn w:val="Normal"/>
    <w:rsid w:val="00910E1A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10E1A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111B1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Normal"/>
    <w:next w:val="Normal"/>
    <w:rsid w:val="00910E1A"/>
    <w:pPr>
      <w:keepNext/>
      <w:keepLines/>
      <w:spacing w:before="480"/>
      <w:jc w:val="center"/>
    </w:pPr>
    <w:rPr>
      <w:caps/>
      <w:sz w:val="28"/>
    </w:rPr>
  </w:style>
  <w:style w:type="paragraph" w:customStyle="1" w:styleId="RecNo">
    <w:name w:val="Rec_No"/>
    <w:basedOn w:val="Normal"/>
    <w:next w:val="Normal"/>
    <w:rsid w:val="00910E1A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910E1A"/>
    <w:pPr>
      <w:spacing w:before="240"/>
      <w:jc w:val="center"/>
    </w:pPr>
    <w:rPr>
      <w:bCs/>
    </w:rPr>
  </w:style>
  <w:style w:type="paragraph" w:customStyle="1" w:styleId="Questiontitle">
    <w:name w:val="Question_title"/>
    <w:basedOn w:val="Normal"/>
    <w:next w:val="Normal"/>
    <w:rsid w:val="00910E1A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Normal"/>
    <w:next w:val="Recdate"/>
    <w:uiPriority w:val="99"/>
    <w:qFormat/>
    <w:rsid w:val="00D35CBC"/>
    <w:pPr>
      <w:keepNext/>
      <w:keepLines/>
      <w:jc w:val="center"/>
    </w:pPr>
    <w:rPr>
      <w:rFonts w:eastAsia="STKaiti"/>
    </w:rPr>
  </w:style>
  <w:style w:type="paragraph" w:customStyle="1" w:styleId="Recdate">
    <w:name w:val="Rec_date"/>
    <w:basedOn w:val="Normal"/>
    <w:next w:val="Normalaftertitle0"/>
    <w:rsid w:val="00D35CBC"/>
    <w:pPr>
      <w:keepNext/>
      <w:keepLines/>
      <w:jc w:val="center"/>
    </w:pPr>
    <w:rPr>
      <w:rFonts w:eastAsia="STKaiti"/>
    </w:rPr>
  </w:style>
  <w:style w:type="paragraph" w:customStyle="1" w:styleId="Questiondate">
    <w:name w:val="Question_date"/>
    <w:basedOn w:val="Normal"/>
    <w:next w:val="Normalaftertitle0"/>
    <w:rsid w:val="00910E1A"/>
    <w:pPr>
      <w:keepNext/>
      <w:keepLines/>
      <w:jc w:val="right"/>
    </w:pPr>
    <w:rPr>
      <w:sz w:val="22"/>
    </w:rPr>
  </w:style>
  <w:style w:type="paragraph" w:customStyle="1" w:styleId="Tabletext">
    <w:name w:val="Table_text"/>
    <w:basedOn w:val="Normal"/>
    <w:rsid w:val="00910E1A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8C1706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10E1A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10E1A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10E1A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10E1A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910E1A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Normal"/>
    <w:rsid w:val="00910E1A"/>
  </w:style>
  <w:style w:type="paragraph" w:customStyle="1" w:styleId="Partref">
    <w:name w:val="Part_ref"/>
    <w:basedOn w:val="Annexref"/>
    <w:next w:val="Normal"/>
    <w:rsid w:val="00D35CBC"/>
    <w:rPr>
      <w:rFonts w:eastAsia="STKaiti"/>
    </w:rPr>
  </w:style>
  <w:style w:type="paragraph" w:customStyle="1" w:styleId="Parttitle">
    <w:name w:val="Part_title"/>
    <w:basedOn w:val="Annextitle"/>
    <w:next w:val="Normalaftertitle0"/>
    <w:rsid w:val="00910E1A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Normal"/>
    <w:rsid w:val="00910E1A"/>
  </w:style>
  <w:style w:type="paragraph" w:customStyle="1" w:styleId="Resref">
    <w:name w:val="Res_ref"/>
    <w:basedOn w:val="Recref"/>
    <w:qFormat/>
    <w:rsid w:val="00910E1A"/>
  </w:style>
  <w:style w:type="paragraph" w:customStyle="1" w:styleId="SectionNo">
    <w:name w:val="Section_No"/>
    <w:basedOn w:val="AnnexNo"/>
    <w:next w:val="Normal"/>
    <w:rsid w:val="00910E1A"/>
  </w:style>
  <w:style w:type="paragraph" w:customStyle="1" w:styleId="Sectiontitle">
    <w:name w:val="Section_title"/>
    <w:basedOn w:val="Annextitle"/>
    <w:next w:val="Normalaftertitle0"/>
    <w:rsid w:val="00910E1A"/>
  </w:style>
  <w:style w:type="paragraph" w:customStyle="1" w:styleId="Source">
    <w:name w:val="Source"/>
    <w:basedOn w:val="Normal"/>
    <w:next w:val="Normal"/>
    <w:rsid w:val="00910E1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10E1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10E1A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6111B1"/>
    <w:pPr>
      <w:spacing w:before="60" w:after="60"/>
    </w:pPr>
    <w:rPr>
      <w:sz w:val="20"/>
    </w:rPr>
  </w:style>
  <w:style w:type="paragraph" w:customStyle="1" w:styleId="TableNo">
    <w:name w:val="Table_No"/>
    <w:basedOn w:val="Normal"/>
    <w:next w:val="Normal"/>
    <w:rsid w:val="00910E1A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text"/>
    <w:rsid w:val="00910E1A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Tableref">
    <w:name w:val="Table_ref"/>
    <w:basedOn w:val="Normal"/>
    <w:next w:val="Normal"/>
    <w:rsid w:val="00910E1A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10E1A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10E1A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10E1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10E1A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910E1A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910E1A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910E1A"/>
    <w:pPr>
      <w:ind w:left="2269"/>
    </w:pPr>
  </w:style>
  <w:style w:type="paragraph" w:styleId="TOC4">
    <w:name w:val="toc 4"/>
    <w:basedOn w:val="TOC3"/>
    <w:rsid w:val="00910E1A"/>
  </w:style>
  <w:style w:type="paragraph" w:styleId="TOC5">
    <w:name w:val="toc 5"/>
    <w:basedOn w:val="TOC4"/>
    <w:rsid w:val="00910E1A"/>
  </w:style>
  <w:style w:type="paragraph" w:styleId="TOC6">
    <w:name w:val="toc 6"/>
    <w:basedOn w:val="TOC4"/>
    <w:rsid w:val="00910E1A"/>
  </w:style>
  <w:style w:type="paragraph" w:styleId="TOC7">
    <w:name w:val="toc 7"/>
    <w:basedOn w:val="TOC4"/>
    <w:rsid w:val="00910E1A"/>
  </w:style>
  <w:style w:type="paragraph" w:styleId="TOC8">
    <w:name w:val="toc 8"/>
    <w:basedOn w:val="TOC4"/>
    <w:rsid w:val="00910E1A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0E1A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910E1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35CBC"/>
    <w:rPr>
      <w:rFonts w:eastAsia="STKaiti"/>
      <w:b w:val="0"/>
    </w:rPr>
  </w:style>
  <w:style w:type="paragraph" w:customStyle="1" w:styleId="Headingi">
    <w:name w:val="Heading_i"/>
    <w:basedOn w:val="Normal"/>
    <w:next w:val="Normal"/>
    <w:rsid w:val="00D35CBC"/>
    <w:pPr>
      <w:spacing w:before="160"/>
    </w:pPr>
    <w:rPr>
      <w:rFonts w:eastAsia="STKaiti"/>
    </w:rPr>
  </w:style>
  <w:style w:type="paragraph" w:customStyle="1" w:styleId="Headingb">
    <w:name w:val="Heading_b"/>
    <w:basedOn w:val="Normal"/>
    <w:next w:val="Normal"/>
    <w:qFormat/>
    <w:rsid w:val="00910E1A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910E1A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Normal"/>
    <w:link w:val="ResNoChar"/>
    <w:rsid w:val="00910E1A"/>
    <w:pPr>
      <w:jc w:val="center"/>
    </w:pPr>
    <w:rPr>
      <w:rFonts w:ascii="Times New Roman" w:cs="Times New Roman"/>
      <w:b w:val="0"/>
    </w:rPr>
  </w:style>
  <w:style w:type="paragraph" w:customStyle="1" w:styleId="Figuretitle">
    <w:name w:val="Figure_title"/>
    <w:basedOn w:val="Normal"/>
    <w:next w:val="Normal"/>
    <w:rsid w:val="00D35CBC"/>
    <w:pPr>
      <w:keepNext/>
      <w:keepLines/>
      <w:spacing w:after="480"/>
      <w:jc w:val="center"/>
    </w:pPr>
    <w:rPr>
      <w:rFonts w:ascii="Times New Roman Bold" w:hAnsi="Times New Roman Bold"/>
      <w:b/>
    </w:rPr>
  </w:style>
  <w:style w:type="paragraph" w:customStyle="1" w:styleId="FigureNo">
    <w:name w:val="Figure_No"/>
    <w:basedOn w:val="Normal"/>
    <w:next w:val="Normal"/>
    <w:rsid w:val="00910E1A"/>
    <w:pPr>
      <w:keepNext/>
      <w:keepLines/>
      <w:spacing w:before="480" w:after="120"/>
      <w:jc w:val="center"/>
    </w:pPr>
    <w:rPr>
      <w:caps/>
    </w:rPr>
  </w:style>
  <w:style w:type="paragraph" w:customStyle="1" w:styleId="Annextitle">
    <w:name w:val="Annex_title"/>
    <w:basedOn w:val="Normal"/>
    <w:next w:val="Normal"/>
    <w:rsid w:val="00910E1A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910E1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910E1A"/>
  </w:style>
  <w:style w:type="paragraph" w:customStyle="1" w:styleId="AppendixNo">
    <w:name w:val="Appendix_No"/>
    <w:basedOn w:val="AnnexNo"/>
    <w:next w:val="Annexref"/>
    <w:rsid w:val="00910E1A"/>
  </w:style>
  <w:style w:type="paragraph" w:customStyle="1" w:styleId="Reasons">
    <w:name w:val="Reasons"/>
    <w:basedOn w:val="Normal"/>
    <w:qFormat/>
    <w:rsid w:val="00910E1A"/>
  </w:style>
  <w:style w:type="paragraph" w:customStyle="1" w:styleId="Proposal">
    <w:name w:val="Proposal"/>
    <w:basedOn w:val="Normal"/>
    <w:next w:val="Normal"/>
    <w:rsid w:val="00D14AB0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Annexref">
    <w:name w:val="Annex_ref"/>
    <w:basedOn w:val="Normal"/>
    <w:next w:val="Normal"/>
    <w:rsid w:val="00910E1A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910E1A"/>
  </w:style>
  <w:style w:type="paragraph" w:customStyle="1" w:styleId="Border">
    <w:name w:val="Border"/>
    <w:basedOn w:val="Normal"/>
    <w:rsid w:val="00910E1A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10E1A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910E1A"/>
    <w:pPr>
      <w:spacing w:before="280"/>
    </w:pPr>
  </w:style>
  <w:style w:type="paragraph" w:customStyle="1" w:styleId="Section3">
    <w:name w:val="Section_3"/>
    <w:basedOn w:val="Section1"/>
    <w:rsid w:val="00910E1A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Normal"/>
    <w:next w:val="Normal"/>
    <w:qFormat/>
    <w:rsid w:val="00910E1A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Part1">
    <w:name w:val="Part_1"/>
    <w:basedOn w:val="Section1"/>
    <w:next w:val="Section1"/>
    <w:rsid w:val="00910E1A"/>
  </w:style>
  <w:style w:type="paragraph" w:customStyle="1" w:styleId="Normalend">
    <w:name w:val="Normal_end"/>
    <w:basedOn w:val="Normal"/>
    <w:next w:val="Normal"/>
    <w:rsid w:val="00910E1A"/>
    <w:rPr>
      <w:lang w:val="en-US"/>
    </w:rPr>
  </w:style>
  <w:style w:type="paragraph" w:customStyle="1" w:styleId="Volumetitle">
    <w:name w:val="Volume_title"/>
    <w:basedOn w:val="Normal"/>
    <w:qFormat/>
    <w:rsid w:val="00910E1A"/>
    <w:pPr>
      <w:jc w:val="center"/>
    </w:pPr>
    <w:rPr>
      <w:b/>
      <w:bCs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8C1706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10E1A"/>
    <w:rPr>
      <w:color w:val="0000FF" w:themeColor="hyperlink"/>
      <w:u w:val="single"/>
    </w:rPr>
  </w:style>
  <w:style w:type="paragraph" w:customStyle="1" w:styleId="Opinionref">
    <w:name w:val="Opinion_ref"/>
    <w:basedOn w:val="Normal"/>
    <w:next w:val="Normalaftertitle0"/>
    <w:qFormat/>
    <w:rsid w:val="00083A44"/>
    <w:pPr>
      <w:overflowPunct/>
      <w:autoSpaceDE/>
      <w:autoSpaceDN/>
      <w:adjustRightInd/>
      <w:jc w:val="center"/>
      <w:textAlignment w:val="auto"/>
    </w:pPr>
    <w:rPr>
      <w:rFonts w:eastAsia="STKaiti"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910E1A"/>
  </w:style>
  <w:style w:type="paragraph" w:customStyle="1" w:styleId="OpinionNo">
    <w:name w:val="Opinion_No"/>
    <w:basedOn w:val="ResNo"/>
    <w:next w:val="Normal"/>
    <w:qFormat/>
    <w:rsid w:val="00910E1A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910E1A"/>
  </w:style>
  <w:style w:type="character" w:customStyle="1" w:styleId="FootnoteTextChar">
    <w:name w:val="Footnote Text Char"/>
    <w:basedOn w:val="DefaultParagraphFont"/>
    <w:link w:val="FootnoteText"/>
    <w:rsid w:val="00910E1A"/>
    <w:rPr>
      <w:rFonts w:ascii="Times New Roman" w:eastAsia="Times New Roman" w:hAnsi="Times New Roman"/>
      <w:sz w:val="24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eastAsia="Times New Roman" w:hAnsi="Times New Roman Bold"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10E1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0E1A"/>
    <w:rPr>
      <w:rFonts w:ascii="Segoe UI" w:eastAsia="Times New Roman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910E1A"/>
    <w:rPr>
      <w:color w:val="808080"/>
    </w:rPr>
  </w:style>
  <w:style w:type="paragraph" w:customStyle="1" w:styleId="DocNumber">
    <w:name w:val="DocNumber"/>
    <w:basedOn w:val="Normal"/>
    <w:rsid w:val="00BD7C7C"/>
    <w:pPr>
      <w:spacing w:before="0"/>
    </w:pPr>
    <w:rPr>
      <w:rFonts w:ascii="Verdana" w:hAnsi="Verdana"/>
      <w:b/>
      <w:sz w:val="20"/>
    </w:rPr>
  </w:style>
  <w:style w:type="paragraph" w:customStyle="1" w:styleId="Abstract">
    <w:name w:val="Abstract"/>
    <w:basedOn w:val="Normal"/>
    <w:rsid w:val="00910E1A"/>
    <w:rPr>
      <w:lang w:val="en-US"/>
    </w:rPr>
  </w:style>
  <w:style w:type="paragraph" w:styleId="Caption">
    <w:name w:val="caption"/>
    <w:basedOn w:val="Normal"/>
    <w:next w:val="Normal"/>
    <w:semiHidden/>
    <w:unhideWhenUsed/>
    <w:rsid w:val="00910E1A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910E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10E1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10E1A"/>
    <w:rPr>
      <w:rFonts w:ascii="Times New Roman" w:eastAsia="Times New Roman" w:hAnsi="Times New Roman"/>
      <w:lang w:val="en-GB" w:eastAsia="en-US"/>
    </w:rPr>
  </w:style>
  <w:style w:type="paragraph" w:customStyle="1" w:styleId="Committee">
    <w:name w:val="Committee"/>
    <w:basedOn w:val="Normal"/>
    <w:qFormat/>
    <w:rsid w:val="00910E1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customStyle="1" w:styleId="TopHeader">
    <w:name w:val="TopHeader"/>
    <w:basedOn w:val="Normal"/>
    <w:rsid w:val="00910E1A"/>
    <w:rPr>
      <w:rFonts w:ascii="Verdana" w:hAnsi="Verdana" w:cs="Times New Roman Bold"/>
      <w:b/>
      <w:bCs/>
      <w:szCs w:val="24"/>
    </w:rPr>
  </w:style>
  <w:style w:type="paragraph" w:customStyle="1" w:styleId="Docnumber0">
    <w:name w:val="Docnumber"/>
    <w:basedOn w:val="TopHeader"/>
    <w:link w:val="DocnumberChar"/>
    <w:rsid w:val="00910E1A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0"/>
    <w:rsid w:val="00910E1A"/>
    <w:rPr>
      <w:rFonts w:ascii="Verdana" w:eastAsia="Times New Roman" w:hAnsi="Verdana" w:cs="Times New Roman Bold"/>
      <w:b/>
      <w:bCs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10E1A"/>
    <w:rPr>
      <w:rFonts w:ascii="Times New Roman" w:eastAsia="Times New Roman" w:hAnsi="Times New Roman"/>
      <w:sz w:val="18"/>
      <w:lang w:val="en-GB" w:eastAsia="en-US"/>
    </w:rPr>
  </w:style>
  <w:style w:type="paragraph" w:customStyle="1" w:styleId="Reftextlong">
    <w:name w:val="Ref_text_long"/>
    <w:basedOn w:val="Normal"/>
    <w:qFormat/>
    <w:rsid w:val="004B2DBE"/>
    <w:pPr>
      <w:ind w:left="1985" w:hanging="1985"/>
    </w:pPr>
    <w:rPr>
      <w:rFonts w:cs="Times New Roman Bold"/>
      <w:bCs/>
      <w:szCs w:val="22"/>
      <w:lang w:eastAsia="zh-CN"/>
    </w:rPr>
  </w:style>
  <w:style w:type="paragraph" w:customStyle="1" w:styleId="Reftextlong2">
    <w:name w:val="Ref_text_long_2"/>
    <w:basedOn w:val="Normal"/>
    <w:qFormat/>
    <w:rsid w:val="004B2DBE"/>
    <w:pPr>
      <w:tabs>
        <w:tab w:val="left" w:pos="2552"/>
      </w:tabs>
      <w:ind w:left="2552" w:hanging="2552"/>
    </w:pPr>
    <w:rPr>
      <w:rFonts w:cs="Times New Roman Bold"/>
      <w:bCs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5f6f123-dc6f-4195-b219-07e08de28c83">DPM</DPM_x0020_Author>
    <DPM_x0020_File_x0020_name xmlns="65f6f123-dc6f-4195-b219-07e08de28c83">T17-WTSA.20-C-0038!A31!MSW-C</DPM_x0020_File_x0020_name>
    <DPM_x0020_Version xmlns="65f6f123-dc6f-4195-b219-07e08de28c83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5f6f123-dc6f-4195-b219-07e08de28c83" targetNamespace="http://schemas.microsoft.com/office/2006/metadata/properties" ma:root="true" ma:fieldsID="d41af5c836d734370eb92e7ee5f83852" ns2:_="" ns3:_="">
    <xsd:import namespace="996b2e75-67fd-4955-a3b0-5ab9934cb50b"/>
    <xsd:import namespace="65f6f123-dc6f-4195-b219-07e08de28c8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6f123-dc6f-4195-b219-07e08de28c8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6f123-dc6f-4195-b219-07e08de28c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5f6f123-dc6f-4195-b219-07e08de28c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713F8D-3EDF-473F-A46A-CE65FAFDD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2645</Words>
  <Characters>741</Characters>
  <Application>Microsoft Office Word</Application>
  <DocSecurity>0</DocSecurity>
  <Lines>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T17-WTSA.20-C-0038!A31!MSW-C</vt:lpstr>
    </vt:vector>
  </TitlesOfParts>
  <Manager>General Secretariat - Pool</Manager>
  <Company>International Telecommunication Union (ITU)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T17-WTSA.20-C-0038!A31!MSW-C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Kong, Hongli</cp:lastModifiedBy>
  <cp:revision>13</cp:revision>
  <cp:lastPrinted>2016-06-07T13:24:00Z</cp:lastPrinted>
  <dcterms:created xsi:type="dcterms:W3CDTF">2021-10-07T11:56:00Z</dcterms:created>
  <dcterms:modified xsi:type="dcterms:W3CDTF">2021-10-07T12:31:00Z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