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2F5561" w14:paraId="4E9EC6BF" w14:textId="77777777" w:rsidTr="00EF2599">
        <w:trPr>
          <w:cantSplit/>
        </w:trPr>
        <w:tc>
          <w:tcPr>
            <w:tcW w:w="6521" w:type="dxa"/>
          </w:tcPr>
          <w:p w14:paraId="2F13E384" w14:textId="54B06842" w:rsidR="004037F2" w:rsidRPr="002F5561" w:rsidRDefault="004037F2" w:rsidP="00F33C04">
            <w:pPr>
              <w:spacing w:line="240" w:lineRule="atLeast"/>
              <w:rPr>
                <w:rFonts w:ascii="Verdana" w:hAnsi="Verdana"/>
                <w:b/>
                <w:bCs/>
                <w:position w:val="6"/>
              </w:rPr>
            </w:pPr>
            <w:r w:rsidRPr="002F5561">
              <w:rPr>
                <w:rFonts w:ascii="Verdana" w:hAnsi="Verdana" w:cs="Times New Roman Bold"/>
                <w:b/>
                <w:bCs/>
                <w:szCs w:val="22"/>
              </w:rPr>
              <w:t xml:space="preserve">Всемирная ассамблея по стандартизации </w:t>
            </w:r>
            <w:r w:rsidRPr="002F5561">
              <w:rPr>
                <w:rFonts w:ascii="Verdana" w:hAnsi="Verdana" w:cs="Times New Roman Bold"/>
                <w:b/>
                <w:bCs/>
                <w:szCs w:val="22"/>
              </w:rPr>
              <w:br/>
              <w:t>электросвязи (ВАСЭ-</w:t>
            </w:r>
            <w:r w:rsidR="009E3150" w:rsidRPr="002F5561">
              <w:rPr>
                <w:rFonts w:ascii="Verdana" w:hAnsi="Verdana" w:cs="Times New Roman Bold"/>
                <w:b/>
                <w:bCs/>
                <w:szCs w:val="22"/>
              </w:rPr>
              <w:t>20</w:t>
            </w:r>
            <w:r w:rsidRPr="002F5561">
              <w:rPr>
                <w:rFonts w:ascii="Verdana" w:hAnsi="Verdana" w:cs="Times New Roman Bold"/>
                <w:b/>
                <w:bCs/>
                <w:szCs w:val="22"/>
              </w:rPr>
              <w:t>)</w:t>
            </w:r>
            <w:r w:rsidRPr="002F5561">
              <w:rPr>
                <w:rFonts w:ascii="Verdana" w:hAnsi="Verdana" w:cs="Times New Roman Bold"/>
                <w:b/>
                <w:bCs/>
                <w:szCs w:val="22"/>
              </w:rPr>
              <w:br/>
            </w:r>
            <w:r w:rsidR="00BE3842" w:rsidRPr="00BE3842">
              <w:rPr>
                <w:rFonts w:ascii="Verdana" w:hAnsi="Verdana"/>
                <w:b/>
                <w:bCs/>
                <w:sz w:val="18"/>
                <w:szCs w:val="18"/>
              </w:rPr>
              <w:t>Женева</w:t>
            </w:r>
            <w:r w:rsidR="00B450E6" w:rsidRPr="002F5561">
              <w:rPr>
                <w:rFonts w:ascii="Verdana" w:hAnsi="Verdana"/>
                <w:b/>
                <w:bCs/>
                <w:sz w:val="18"/>
                <w:szCs w:val="18"/>
              </w:rPr>
              <w:t>, 1</w:t>
            </w:r>
            <w:r w:rsidR="00F33C04" w:rsidRPr="002F5561">
              <w:rPr>
                <w:rFonts w:ascii="Verdana" w:hAnsi="Verdana"/>
                <w:b/>
                <w:bCs/>
                <w:sz w:val="18"/>
                <w:szCs w:val="18"/>
              </w:rPr>
              <w:t>–</w:t>
            </w:r>
            <w:r w:rsidR="00B450E6" w:rsidRPr="002F5561">
              <w:rPr>
                <w:rFonts w:ascii="Verdana" w:hAnsi="Verdana"/>
                <w:b/>
                <w:bCs/>
                <w:sz w:val="18"/>
                <w:szCs w:val="18"/>
              </w:rPr>
              <w:t>9</w:t>
            </w:r>
            <w:r w:rsidR="00F33C04" w:rsidRPr="002F5561">
              <w:rPr>
                <w:rFonts w:ascii="Verdana" w:hAnsi="Verdana"/>
                <w:b/>
                <w:bCs/>
                <w:sz w:val="18"/>
                <w:szCs w:val="18"/>
              </w:rPr>
              <w:t xml:space="preserve"> марта 202</w:t>
            </w:r>
            <w:r w:rsidR="00B450E6" w:rsidRPr="002F5561">
              <w:rPr>
                <w:rFonts w:ascii="Verdana" w:hAnsi="Verdana"/>
                <w:b/>
                <w:bCs/>
                <w:sz w:val="18"/>
                <w:szCs w:val="18"/>
              </w:rPr>
              <w:t>2</w:t>
            </w:r>
            <w:r w:rsidR="00F33C04" w:rsidRPr="002F5561">
              <w:rPr>
                <w:rFonts w:ascii="Verdana" w:hAnsi="Verdana"/>
                <w:b/>
                <w:bCs/>
                <w:sz w:val="18"/>
                <w:szCs w:val="18"/>
              </w:rPr>
              <w:t xml:space="preserve"> года</w:t>
            </w:r>
          </w:p>
        </w:tc>
        <w:tc>
          <w:tcPr>
            <w:tcW w:w="3260" w:type="dxa"/>
          </w:tcPr>
          <w:p w14:paraId="290C0EC1" w14:textId="65AD1B64" w:rsidR="004037F2" w:rsidRPr="002F5561" w:rsidRDefault="001D157C" w:rsidP="004037F2">
            <w:pPr>
              <w:spacing w:before="0" w:line="240" w:lineRule="atLeast"/>
            </w:pPr>
            <w:r w:rsidRPr="002F5561">
              <w:rPr>
                <w:noProof/>
                <w:lang w:eastAsia="zh-CN"/>
              </w:rPr>
              <w:drawing>
                <wp:inline distT="0" distB="0" distL="0" distR="0" wp14:anchorId="3D00BF52" wp14:editId="60B8729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2F5561" w14:paraId="0FDD7DFC" w14:textId="77777777" w:rsidTr="00EF2599">
        <w:trPr>
          <w:cantSplit/>
        </w:trPr>
        <w:tc>
          <w:tcPr>
            <w:tcW w:w="6521" w:type="dxa"/>
            <w:tcBorders>
              <w:top w:val="single" w:sz="12" w:space="0" w:color="auto"/>
            </w:tcBorders>
          </w:tcPr>
          <w:p w14:paraId="3C3B75EA" w14:textId="77777777" w:rsidR="00D15F4D" w:rsidRPr="002F5561" w:rsidRDefault="00D15F4D" w:rsidP="00190D8B">
            <w:pPr>
              <w:spacing w:before="0"/>
              <w:rPr>
                <w:rFonts w:ascii="Verdana" w:hAnsi="Verdana"/>
                <w:b/>
                <w:smallCaps/>
                <w:sz w:val="18"/>
                <w:szCs w:val="22"/>
              </w:rPr>
            </w:pPr>
          </w:p>
        </w:tc>
        <w:tc>
          <w:tcPr>
            <w:tcW w:w="3260" w:type="dxa"/>
            <w:tcBorders>
              <w:top w:val="single" w:sz="12" w:space="0" w:color="auto"/>
            </w:tcBorders>
          </w:tcPr>
          <w:p w14:paraId="50275465" w14:textId="77777777" w:rsidR="00D15F4D" w:rsidRPr="002F5561" w:rsidRDefault="00D15F4D" w:rsidP="00190D8B">
            <w:pPr>
              <w:spacing w:before="0"/>
              <w:rPr>
                <w:rFonts w:ascii="Verdana" w:hAnsi="Verdana"/>
                <w:sz w:val="18"/>
                <w:szCs w:val="22"/>
              </w:rPr>
            </w:pPr>
          </w:p>
        </w:tc>
      </w:tr>
      <w:tr w:rsidR="00E11080" w:rsidRPr="002F5561" w14:paraId="11E0575E" w14:textId="77777777" w:rsidTr="00EF2599">
        <w:trPr>
          <w:cantSplit/>
        </w:trPr>
        <w:tc>
          <w:tcPr>
            <w:tcW w:w="6521" w:type="dxa"/>
          </w:tcPr>
          <w:p w14:paraId="3F36F77A" w14:textId="77777777" w:rsidR="00E11080" w:rsidRPr="002F5561" w:rsidRDefault="00E11080" w:rsidP="00190D8B">
            <w:pPr>
              <w:spacing w:before="0"/>
              <w:rPr>
                <w:rFonts w:ascii="Verdana" w:hAnsi="Verdana"/>
                <w:b/>
                <w:smallCaps/>
                <w:sz w:val="18"/>
                <w:szCs w:val="22"/>
              </w:rPr>
            </w:pPr>
            <w:r w:rsidRPr="002F5561">
              <w:rPr>
                <w:rFonts w:ascii="Verdana" w:hAnsi="Verdana"/>
                <w:b/>
                <w:smallCaps/>
                <w:sz w:val="18"/>
                <w:szCs w:val="22"/>
              </w:rPr>
              <w:t>ПЛЕНАРНОЕ ЗАСЕДАНИЕ</w:t>
            </w:r>
          </w:p>
        </w:tc>
        <w:tc>
          <w:tcPr>
            <w:tcW w:w="3260" w:type="dxa"/>
          </w:tcPr>
          <w:p w14:paraId="3AC0CF60" w14:textId="77777777" w:rsidR="00E11080" w:rsidRPr="002F5561" w:rsidRDefault="00E11080" w:rsidP="00662A60">
            <w:pPr>
              <w:pStyle w:val="DocNumber"/>
              <w:rPr>
                <w:lang w:val="ru-RU"/>
              </w:rPr>
            </w:pPr>
            <w:r w:rsidRPr="002F5561">
              <w:rPr>
                <w:lang w:val="ru-RU"/>
              </w:rPr>
              <w:t>Дополнительный документ 3</w:t>
            </w:r>
            <w:r w:rsidRPr="002F5561">
              <w:rPr>
                <w:lang w:val="ru-RU"/>
              </w:rPr>
              <w:br/>
              <w:t>к Документу 38-R</w:t>
            </w:r>
          </w:p>
        </w:tc>
      </w:tr>
      <w:tr w:rsidR="00E11080" w:rsidRPr="002F5561" w14:paraId="7EC99046" w14:textId="77777777" w:rsidTr="00EF2599">
        <w:trPr>
          <w:cantSplit/>
        </w:trPr>
        <w:tc>
          <w:tcPr>
            <w:tcW w:w="6521" w:type="dxa"/>
          </w:tcPr>
          <w:p w14:paraId="66845B2E" w14:textId="3D0E66D7" w:rsidR="00E11080" w:rsidRPr="002F5561" w:rsidRDefault="00E11080" w:rsidP="00190D8B">
            <w:pPr>
              <w:spacing w:before="0"/>
              <w:rPr>
                <w:rFonts w:ascii="Verdana" w:hAnsi="Verdana"/>
                <w:b/>
                <w:smallCaps/>
                <w:sz w:val="18"/>
                <w:szCs w:val="22"/>
              </w:rPr>
            </w:pPr>
          </w:p>
        </w:tc>
        <w:tc>
          <w:tcPr>
            <w:tcW w:w="3260" w:type="dxa"/>
          </w:tcPr>
          <w:p w14:paraId="7EAAF017" w14:textId="1F2AE745" w:rsidR="00E11080" w:rsidRPr="002F5561" w:rsidRDefault="00E11080" w:rsidP="00190D8B">
            <w:pPr>
              <w:spacing w:before="0"/>
              <w:rPr>
                <w:rFonts w:ascii="Verdana" w:hAnsi="Verdana"/>
                <w:sz w:val="18"/>
                <w:szCs w:val="22"/>
              </w:rPr>
            </w:pPr>
            <w:r w:rsidRPr="002F5561">
              <w:rPr>
                <w:rFonts w:ascii="Verdana" w:hAnsi="Verdana"/>
                <w:b/>
                <w:bCs/>
                <w:sz w:val="18"/>
                <w:szCs w:val="18"/>
              </w:rPr>
              <w:t>8 сентября 202</w:t>
            </w:r>
            <w:r w:rsidR="00FA553D" w:rsidRPr="002F5561">
              <w:rPr>
                <w:rFonts w:ascii="Verdana" w:hAnsi="Verdana"/>
                <w:b/>
                <w:bCs/>
                <w:sz w:val="18"/>
                <w:szCs w:val="18"/>
              </w:rPr>
              <w:t>0</w:t>
            </w:r>
            <w:r w:rsidRPr="002F5561">
              <w:rPr>
                <w:rFonts w:ascii="Verdana" w:hAnsi="Verdana"/>
                <w:b/>
                <w:bCs/>
                <w:sz w:val="18"/>
                <w:szCs w:val="18"/>
              </w:rPr>
              <w:t xml:space="preserve"> года</w:t>
            </w:r>
          </w:p>
        </w:tc>
      </w:tr>
      <w:tr w:rsidR="00E11080" w:rsidRPr="002F5561" w14:paraId="5086F8AE" w14:textId="77777777" w:rsidTr="00EF2599">
        <w:trPr>
          <w:cantSplit/>
        </w:trPr>
        <w:tc>
          <w:tcPr>
            <w:tcW w:w="6521" w:type="dxa"/>
          </w:tcPr>
          <w:p w14:paraId="15B0B941" w14:textId="77777777" w:rsidR="00E11080" w:rsidRPr="002F5561" w:rsidRDefault="00E11080" w:rsidP="00190D8B">
            <w:pPr>
              <w:spacing w:before="0"/>
              <w:rPr>
                <w:rFonts w:ascii="Verdana" w:hAnsi="Verdana"/>
                <w:b/>
                <w:smallCaps/>
                <w:sz w:val="18"/>
                <w:szCs w:val="22"/>
              </w:rPr>
            </w:pPr>
          </w:p>
        </w:tc>
        <w:tc>
          <w:tcPr>
            <w:tcW w:w="3260" w:type="dxa"/>
          </w:tcPr>
          <w:p w14:paraId="37BFB4C7" w14:textId="77777777" w:rsidR="00E11080" w:rsidRPr="002F5561" w:rsidRDefault="00E11080" w:rsidP="00190D8B">
            <w:pPr>
              <w:spacing w:before="0"/>
              <w:rPr>
                <w:rFonts w:ascii="Verdana" w:hAnsi="Verdana"/>
                <w:sz w:val="18"/>
                <w:szCs w:val="22"/>
              </w:rPr>
            </w:pPr>
            <w:r w:rsidRPr="002F5561">
              <w:rPr>
                <w:rFonts w:ascii="Verdana" w:hAnsi="Verdana"/>
                <w:b/>
                <w:bCs/>
                <w:sz w:val="18"/>
                <w:szCs w:val="22"/>
              </w:rPr>
              <w:t>Оригинал: английский</w:t>
            </w:r>
          </w:p>
        </w:tc>
      </w:tr>
      <w:tr w:rsidR="00E11080" w:rsidRPr="002F5561" w14:paraId="260FD9CB" w14:textId="77777777" w:rsidTr="00190D8B">
        <w:trPr>
          <w:cantSplit/>
        </w:trPr>
        <w:tc>
          <w:tcPr>
            <w:tcW w:w="9781" w:type="dxa"/>
            <w:gridSpan w:val="2"/>
          </w:tcPr>
          <w:p w14:paraId="64FF0280" w14:textId="77777777" w:rsidR="00E11080" w:rsidRPr="002F5561" w:rsidRDefault="00E11080" w:rsidP="00190D8B">
            <w:pPr>
              <w:spacing w:before="0"/>
              <w:rPr>
                <w:rFonts w:ascii="Verdana" w:hAnsi="Verdana"/>
                <w:b/>
                <w:bCs/>
                <w:sz w:val="18"/>
                <w:szCs w:val="22"/>
              </w:rPr>
            </w:pPr>
          </w:p>
        </w:tc>
      </w:tr>
      <w:tr w:rsidR="00E11080" w:rsidRPr="002F5561" w14:paraId="60AED5F5" w14:textId="77777777" w:rsidTr="00190D8B">
        <w:trPr>
          <w:cantSplit/>
        </w:trPr>
        <w:tc>
          <w:tcPr>
            <w:tcW w:w="9781" w:type="dxa"/>
            <w:gridSpan w:val="2"/>
          </w:tcPr>
          <w:p w14:paraId="49230CCC" w14:textId="2FC2A74D" w:rsidR="00E11080" w:rsidRPr="002F5561" w:rsidRDefault="00E11080" w:rsidP="00190D8B">
            <w:pPr>
              <w:pStyle w:val="Source"/>
            </w:pPr>
            <w:r w:rsidRPr="002F5561">
              <w:rPr>
                <w:szCs w:val="26"/>
              </w:rPr>
              <w:t xml:space="preserve">Государства – </w:t>
            </w:r>
            <w:r w:rsidR="00D46B55" w:rsidRPr="002F5561">
              <w:rPr>
                <w:szCs w:val="26"/>
              </w:rPr>
              <w:t xml:space="preserve">члены </w:t>
            </w:r>
            <w:r w:rsidRPr="002F5561">
              <w:rPr>
                <w:szCs w:val="26"/>
              </w:rPr>
              <w:t xml:space="preserve">Европейской конференции администраций почт </w:t>
            </w:r>
            <w:r w:rsidR="00EF2599" w:rsidRPr="002F5561">
              <w:rPr>
                <w:szCs w:val="26"/>
              </w:rPr>
              <w:br/>
            </w:r>
            <w:r w:rsidRPr="002F5561">
              <w:rPr>
                <w:szCs w:val="26"/>
              </w:rPr>
              <w:t>и электросвязи (СЕПТ)</w:t>
            </w:r>
          </w:p>
        </w:tc>
      </w:tr>
      <w:tr w:rsidR="00E11080" w:rsidRPr="002F5561" w14:paraId="436A4B39" w14:textId="77777777" w:rsidTr="00190D8B">
        <w:trPr>
          <w:cantSplit/>
        </w:trPr>
        <w:tc>
          <w:tcPr>
            <w:tcW w:w="9781" w:type="dxa"/>
            <w:gridSpan w:val="2"/>
          </w:tcPr>
          <w:p w14:paraId="2E530EC4" w14:textId="317BC8E2" w:rsidR="00E11080" w:rsidRPr="002F5561" w:rsidRDefault="001D157C" w:rsidP="00190D8B">
            <w:pPr>
              <w:pStyle w:val="Title1"/>
            </w:pPr>
            <w:r w:rsidRPr="002F5561">
              <w:rPr>
                <w:szCs w:val="26"/>
              </w:rPr>
              <w:t>ПРЕДЛАГАЕМ</w:t>
            </w:r>
            <w:r w:rsidR="00682640" w:rsidRPr="002F5561">
              <w:rPr>
                <w:szCs w:val="26"/>
              </w:rPr>
              <w:t>о</w:t>
            </w:r>
            <w:r w:rsidRPr="002F5561">
              <w:rPr>
                <w:szCs w:val="26"/>
              </w:rPr>
              <w:t>Е ИЗМЕНЕНИ</w:t>
            </w:r>
            <w:r w:rsidR="00682640" w:rsidRPr="002F5561">
              <w:rPr>
                <w:szCs w:val="26"/>
              </w:rPr>
              <w:t>е</w:t>
            </w:r>
            <w:r w:rsidRPr="002F5561">
              <w:rPr>
                <w:szCs w:val="26"/>
              </w:rPr>
              <w:t xml:space="preserve"> РЕЗОЛЮЦИИ</w:t>
            </w:r>
            <w:r w:rsidR="00E11080" w:rsidRPr="002F5561">
              <w:rPr>
                <w:szCs w:val="26"/>
              </w:rPr>
              <w:t xml:space="preserve"> 1 </w:t>
            </w:r>
            <w:r w:rsidRPr="002F5561">
              <w:rPr>
                <w:szCs w:val="26"/>
              </w:rPr>
              <w:br/>
              <w:t>И ИСКЛЮЧЕНИЕ РЕЗОЛЮЦИИ</w:t>
            </w:r>
            <w:r w:rsidR="00E11080" w:rsidRPr="002F5561">
              <w:rPr>
                <w:szCs w:val="26"/>
              </w:rPr>
              <w:t xml:space="preserve"> 35</w:t>
            </w:r>
          </w:p>
        </w:tc>
      </w:tr>
      <w:tr w:rsidR="00E11080" w:rsidRPr="002F5561" w14:paraId="78D5A315" w14:textId="77777777" w:rsidTr="00190D8B">
        <w:trPr>
          <w:cantSplit/>
        </w:trPr>
        <w:tc>
          <w:tcPr>
            <w:tcW w:w="9781" w:type="dxa"/>
            <w:gridSpan w:val="2"/>
          </w:tcPr>
          <w:p w14:paraId="5FD49143" w14:textId="77777777" w:rsidR="00E11080" w:rsidRPr="002F5561" w:rsidRDefault="00E11080" w:rsidP="00190D8B">
            <w:pPr>
              <w:pStyle w:val="Title2"/>
            </w:pPr>
          </w:p>
        </w:tc>
      </w:tr>
      <w:tr w:rsidR="00E11080" w:rsidRPr="002F5561" w14:paraId="0CC15BF0" w14:textId="77777777" w:rsidTr="00662A60">
        <w:trPr>
          <w:cantSplit/>
          <w:trHeight w:hRule="exact" w:val="120"/>
        </w:trPr>
        <w:tc>
          <w:tcPr>
            <w:tcW w:w="9781" w:type="dxa"/>
            <w:gridSpan w:val="2"/>
          </w:tcPr>
          <w:p w14:paraId="36DE647A" w14:textId="77777777" w:rsidR="00E11080" w:rsidRPr="002F5561" w:rsidRDefault="00E11080" w:rsidP="00190D8B">
            <w:pPr>
              <w:pStyle w:val="Agendaitem"/>
              <w:rPr>
                <w:szCs w:val="26"/>
                <w:lang w:val="ru-RU"/>
              </w:rPr>
            </w:pPr>
          </w:p>
        </w:tc>
      </w:tr>
    </w:tbl>
    <w:p w14:paraId="6C73969D" w14:textId="77777777" w:rsidR="00D37CC1" w:rsidRPr="002F5561" w:rsidRDefault="00D37CC1" w:rsidP="00D37CC1"/>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D37CC1" w:rsidRPr="002F5561" w14:paraId="24B25757" w14:textId="77777777" w:rsidTr="002A66BA">
        <w:trPr>
          <w:cantSplit/>
        </w:trPr>
        <w:tc>
          <w:tcPr>
            <w:tcW w:w="1912" w:type="dxa"/>
          </w:tcPr>
          <w:p w14:paraId="2965F49C" w14:textId="677B7F18" w:rsidR="00D37CC1" w:rsidRPr="002F5561" w:rsidRDefault="00D37CC1" w:rsidP="002A66BA">
            <w:r w:rsidRPr="002F5561">
              <w:rPr>
                <w:b/>
                <w:bCs/>
              </w:rPr>
              <w:t>Резюме</w:t>
            </w:r>
            <w:r w:rsidRPr="002F5561">
              <w:t>:</w:t>
            </w:r>
          </w:p>
        </w:tc>
        <w:tc>
          <w:tcPr>
            <w:tcW w:w="7899" w:type="dxa"/>
          </w:tcPr>
          <w:p w14:paraId="4765BA8C" w14:textId="56B58A27" w:rsidR="00D37CC1" w:rsidRPr="002F5561" w:rsidRDefault="001D157C" w:rsidP="002A66BA">
            <w:r w:rsidRPr="002F5561">
              <w:t>Полномочная конференция 2018 года (ПК-18), Дубай, признала необходимость упорядочения Резолюций</w:t>
            </w:r>
            <w:r w:rsidR="00D37CC1" w:rsidRPr="002F5561">
              <w:t xml:space="preserve">. </w:t>
            </w:r>
            <w:r w:rsidR="00682640" w:rsidRPr="002F5561">
              <w:t>Целью настоящего предложения является упорядочение Резолюции 1 ВАСЭ и исключение Резолюции 35 ВАСЭ</w:t>
            </w:r>
            <w:r w:rsidR="00D37CC1" w:rsidRPr="002F5561">
              <w:t>.</w:t>
            </w:r>
          </w:p>
        </w:tc>
      </w:tr>
    </w:tbl>
    <w:p w14:paraId="2BE38AD5" w14:textId="403F3B0F" w:rsidR="00D37CC1" w:rsidRPr="002F5561" w:rsidRDefault="00D37CC1" w:rsidP="00D37CC1">
      <w:pPr>
        <w:pStyle w:val="Headingb"/>
        <w:rPr>
          <w:lang w:val="ru-RU"/>
        </w:rPr>
      </w:pPr>
      <w:r w:rsidRPr="002F5561">
        <w:rPr>
          <w:lang w:val="ru-RU"/>
        </w:rPr>
        <w:t>Введение</w:t>
      </w:r>
    </w:p>
    <w:p w14:paraId="5351DB87" w14:textId="6AD8597B" w:rsidR="00D37CC1" w:rsidRPr="002F5561" w:rsidRDefault="001D6D5F" w:rsidP="00D37CC1">
      <w:bookmarkStart w:id="0" w:name="_Hlk77605648"/>
      <w:r w:rsidRPr="002F5561">
        <w:t>ПК</w:t>
      </w:r>
      <w:r w:rsidR="00D37CC1" w:rsidRPr="002F5561">
        <w:t xml:space="preserve">-18 </w:t>
      </w:r>
      <w:r w:rsidR="00682640" w:rsidRPr="002F5561">
        <w:t>утвердила новую Резолюцию </w:t>
      </w:r>
      <w:r w:rsidR="00D37CC1" w:rsidRPr="002F5561">
        <w:t>208 (</w:t>
      </w:r>
      <w:r w:rsidR="00682640" w:rsidRPr="002F5561">
        <w:t>Дубай</w:t>
      </w:r>
      <w:r w:rsidR="00D37CC1" w:rsidRPr="002F5561">
        <w:t>, 2018</w:t>
      </w:r>
      <w:r w:rsidR="00682640" w:rsidRPr="002F5561">
        <w:t> г.</w:t>
      </w:r>
      <w:r w:rsidR="00D37CC1" w:rsidRPr="002F5561">
        <w:t xml:space="preserve">) </w:t>
      </w:r>
      <w:r w:rsidR="001D157C" w:rsidRPr="002F5561">
        <w:t>"</w:t>
      </w:r>
      <w:r w:rsidR="009923B0" w:rsidRPr="002F5561">
        <w:t>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r w:rsidR="001D157C" w:rsidRPr="002F5561">
        <w:t>"</w:t>
      </w:r>
      <w:r w:rsidR="00D37CC1" w:rsidRPr="002F5561">
        <w:t>.</w:t>
      </w:r>
    </w:p>
    <w:bookmarkEnd w:id="0"/>
    <w:p w14:paraId="065FB532" w14:textId="6AB9016C" w:rsidR="00D37CC1" w:rsidRPr="002F5561" w:rsidRDefault="00D37CC1" w:rsidP="00D37CC1">
      <w:pPr>
        <w:pStyle w:val="Headingb"/>
        <w:rPr>
          <w:lang w:val="ru-RU"/>
        </w:rPr>
      </w:pPr>
      <w:r w:rsidRPr="002F5561">
        <w:rPr>
          <w:lang w:val="ru-RU"/>
        </w:rPr>
        <w:t>Предложение</w:t>
      </w:r>
    </w:p>
    <w:p w14:paraId="418724A5" w14:textId="5785A3DF" w:rsidR="00D37CC1" w:rsidRPr="002F5561" w:rsidRDefault="00682640" w:rsidP="00D37CC1">
      <w:r w:rsidRPr="002F5561">
        <w:t xml:space="preserve">Исключить Резолюцию 35 ВАСЭ и включить соответствующий текст из Резолюции 208 ПК в </w:t>
      </w:r>
      <w:r w:rsidR="002A66BA" w:rsidRPr="002F5561">
        <w:t>Р</w:t>
      </w:r>
      <w:r w:rsidRPr="002F5561">
        <w:t>езолюцию 1 ВАСЭ</w:t>
      </w:r>
      <w:r w:rsidR="00D37CC1" w:rsidRPr="002F5561">
        <w:t>.</w:t>
      </w:r>
    </w:p>
    <w:p w14:paraId="20B6E8E7" w14:textId="189C5C21" w:rsidR="00D37CC1" w:rsidRPr="002F5561" w:rsidRDefault="00D37CC1" w:rsidP="00D37CC1">
      <w:r w:rsidRPr="002F5561">
        <w:br w:type="page"/>
      </w:r>
    </w:p>
    <w:p w14:paraId="1B589307" w14:textId="0FFCB8E7" w:rsidR="007A1433" w:rsidRPr="002F5561" w:rsidRDefault="001D6D5F">
      <w:pPr>
        <w:pStyle w:val="Proposal"/>
      </w:pPr>
      <w:r w:rsidRPr="002F5561">
        <w:lastRenderedPageBreak/>
        <w:t>MOD</w:t>
      </w:r>
      <w:r w:rsidRPr="002F5561">
        <w:tab/>
        <w:t>EUR/38A3/1</w:t>
      </w:r>
    </w:p>
    <w:p w14:paraId="3E527690" w14:textId="078D018D" w:rsidR="002A66BA" w:rsidRPr="002F5561" w:rsidRDefault="001D6D5F" w:rsidP="002A66BA">
      <w:pPr>
        <w:pStyle w:val="ResNo"/>
        <w:rPr>
          <w:b/>
          <w:caps w:val="0"/>
        </w:rPr>
      </w:pPr>
      <w:r w:rsidRPr="002F5561">
        <w:rPr>
          <w:caps w:val="0"/>
        </w:rPr>
        <w:t xml:space="preserve">РЕЗОЛЮЦИЯ </w:t>
      </w:r>
      <w:r w:rsidRPr="002F5561">
        <w:rPr>
          <w:rStyle w:val="href"/>
          <w:bCs/>
          <w:caps w:val="0"/>
        </w:rPr>
        <w:t>1</w:t>
      </w:r>
      <w:r w:rsidRPr="002F5561">
        <w:rPr>
          <w:caps w:val="0"/>
        </w:rPr>
        <w:t xml:space="preserve"> (Пересм. </w:t>
      </w:r>
      <w:del w:id="1" w:author="Russian" w:date="2021-08-02T16:44:00Z">
        <w:r w:rsidRPr="002F5561" w:rsidDel="009923B0">
          <w:rPr>
            <w:caps w:val="0"/>
          </w:rPr>
          <w:delText>Хаммамет, 2016 г.</w:delText>
        </w:r>
      </w:del>
      <w:ins w:id="2" w:author="Russian" w:date="2021-09-17T17:51:00Z">
        <w:r w:rsidR="00BE3842" w:rsidRPr="00BE3842">
          <w:rPr>
            <w:caps w:val="0"/>
          </w:rPr>
          <w:t>Женева</w:t>
        </w:r>
      </w:ins>
      <w:ins w:id="3" w:author="Russian" w:date="2021-08-02T16:44:00Z">
        <w:r w:rsidR="009923B0" w:rsidRPr="002F5561">
          <w:rPr>
            <w:caps w:val="0"/>
          </w:rPr>
          <w:t>, 2022 г.</w:t>
        </w:r>
      </w:ins>
      <w:r w:rsidRPr="002F5561">
        <w:rPr>
          <w:caps w:val="0"/>
        </w:rPr>
        <w:t>)</w:t>
      </w:r>
    </w:p>
    <w:p w14:paraId="7C9B4CF9" w14:textId="77777777" w:rsidR="002A66BA" w:rsidRPr="002F5561" w:rsidRDefault="001D6D5F" w:rsidP="002A66BA">
      <w:pPr>
        <w:pStyle w:val="Restitle"/>
      </w:pPr>
      <w:bookmarkStart w:id="4" w:name="_Toc349120765"/>
      <w:r w:rsidRPr="002F5561">
        <w:t xml:space="preserve">Правила процедуры Сектора стандартизации </w:t>
      </w:r>
      <w:r w:rsidRPr="002F5561">
        <w:br/>
        <w:t>электросвязи МСЭ</w:t>
      </w:r>
      <w:bookmarkEnd w:id="4"/>
    </w:p>
    <w:p w14:paraId="6CE4E46A" w14:textId="66F1BD67" w:rsidR="002A66BA" w:rsidRPr="002F5561" w:rsidRDefault="001D6D5F" w:rsidP="002A66BA">
      <w:pPr>
        <w:pStyle w:val="Resref"/>
      </w:pPr>
      <w:r w:rsidRPr="002F5561">
        <w:t>(</w:t>
      </w:r>
      <w:del w:id="5" w:author="Russian" w:date="2021-08-02T16:44:00Z">
        <w:r w:rsidRPr="002F5561" w:rsidDel="009923B0">
          <w:delText>Хаммамет, 2016 г.</w:delText>
        </w:r>
      </w:del>
      <w:ins w:id="6" w:author="Russian" w:date="2021-09-17T17:51:00Z">
        <w:r w:rsidR="00BE3842" w:rsidRPr="00BE3842">
          <w:t>Женева</w:t>
        </w:r>
      </w:ins>
      <w:ins w:id="7" w:author="Russian" w:date="2021-08-02T16:44:00Z">
        <w:r w:rsidR="009923B0" w:rsidRPr="002F5561">
          <w:t>, 2022 г.</w:t>
        </w:r>
      </w:ins>
      <w:r w:rsidRPr="002F5561">
        <w:t>)</w:t>
      </w:r>
      <w:r w:rsidRPr="002F5561">
        <w:rPr>
          <w:rStyle w:val="FootnoteReference"/>
          <w:i w:val="0"/>
          <w:iCs/>
        </w:rPr>
        <w:footnoteReference w:customMarkFollows="1" w:id="1"/>
        <w:t>1</w:t>
      </w:r>
      <w:r w:rsidRPr="002F5561">
        <w:rPr>
          <w:rStyle w:val="FootnoteReference"/>
          <w:iCs/>
        </w:rPr>
        <w:t xml:space="preserve"> </w:t>
      </w:r>
    </w:p>
    <w:p w14:paraId="4E53B65B" w14:textId="044E08E1" w:rsidR="002A66BA" w:rsidRPr="002F5561" w:rsidRDefault="001D6D5F" w:rsidP="002A66BA">
      <w:pPr>
        <w:pStyle w:val="Normalaftertitle"/>
      </w:pPr>
      <w:r w:rsidRPr="002F5561">
        <w:t>Всемирная ассамблея по стандартизации электросвязи (</w:t>
      </w:r>
      <w:del w:id="9" w:author="Russian" w:date="2021-08-02T16:44:00Z">
        <w:r w:rsidRPr="002F5561" w:rsidDel="009923B0">
          <w:delText>Хаммамет, 2016 г.</w:delText>
        </w:r>
      </w:del>
      <w:ins w:id="10" w:author="Russian" w:date="2021-09-17T17:51:00Z">
        <w:r w:rsidR="00BE3842" w:rsidRPr="00BE3842">
          <w:t>Женева</w:t>
        </w:r>
      </w:ins>
      <w:ins w:id="11" w:author="Russian" w:date="2021-08-02T16:44:00Z">
        <w:r w:rsidR="009923B0" w:rsidRPr="002F5561">
          <w:t>, 2022 г.</w:t>
        </w:r>
      </w:ins>
      <w:r w:rsidRPr="002F5561">
        <w:t>),</w:t>
      </w:r>
    </w:p>
    <w:p w14:paraId="7C87B32C" w14:textId="77777777" w:rsidR="002A66BA" w:rsidRPr="002F5561" w:rsidRDefault="001D6D5F" w:rsidP="002A66BA">
      <w:pPr>
        <w:pStyle w:val="Call"/>
        <w:rPr>
          <w:i w:val="0"/>
          <w:iCs/>
        </w:rPr>
      </w:pPr>
      <w:r w:rsidRPr="002F5561">
        <w:t>учитывая</w:t>
      </w:r>
      <w:r w:rsidRPr="002F5561">
        <w:rPr>
          <w:i w:val="0"/>
          <w:iCs/>
        </w:rPr>
        <w:t>,</w:t>
      </w:r>
    </w:p>
    <w:p w14:paraId="7CF19152" w14:textId="77777777" w:rsidR="002A66BA" w:rsidRPr="002F5561" w:rsidRDefault="001D6D5F" w:rsidP="002A66BA">
      <w:r w:rsidRPr="002F5561">
        <w:rPr>
          <w:i/>
          <w:iCs/>
        </w:rPr>
        <w:t>а)</w:t>
      </w:r>
      <w:r w:rsidRPr="002F5561">
        <w:tab/>
        <w:t>что функции, обязанности и организация Сектора стандартизации электросвязи МСЭ (МСЭ</w:t>
      </w:r>
      <w:r w:rsidRPr="002F5561">
        <w:noBreakHyphen/>
        <w:t>Т) изложены в Статьях 17, 18, 19, 20 Устава МСЭ и Статьях 13, 14, 14А, 15 и 20 Конвенции МСЭ;</w:t>
      </w:r>
    </w:p>
    <w:p w14:paraId="5A60FE2F" w14:textId="77777777" w:rsidR="002A66BA" w:rsidRPr="002F5561" w:rsidRDefault="001D6D5F" w:rsidP="002A66BA">
      <w:r w:rsidRPr="002F5561">
        <w:rPr>
          <w:i/>
          <w:iCs/>
        </w:rPr>
        <w:t>b)</w:t>
      </w:r>
      <w:r w:rsidRPr="002F5561">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5604339B" w14:textId="77777777" w:rsidR="002A66BA" w:rsidRPr="002F5561" w:rsidRDefault="001D6D5F" w:rsidP="002A66BA">
      <w:r w:rsidRPr="002F5561">
        <w:rPr>
          <w:i/>
          <w:iCs/>
        </w:rPr>
        <w:t>b bis)</w:t>
      </w:r>
      <w:r w:rsidRPr="002F5561">
        <w:tab/>
        <w:t>что Регламент международной электросвязи (РМЭ) содержит ссылки на соответствующие Рекомендации МСЭ-T;</w:t>
      </w:r>
    </w:p>
    <w:p w14:paraId="7A3C95AD" w14:textId="77777777" w:rsidR="002A66BA" w:rsidRPr="002F5561" w:rsidRDefault="001D6D5F" w:rsidP="002A66BA">
      <w:r w:rsidRPr="002F5561">
        <w:rPr>
          <w:i/>
          <w:iCs/>
        </w:rPr>
        <w:t>c)</w:t>
      </w:r>
      <w:r w:rsidRPr="002F5561">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0146FBEC" w14:textId="77777777" w:rsidR="002A66BA" w:rsidRPr="002F5561" w:rsidRDefault="001D6D5F" w:rsidP="002A66BA">
      <w:r w:rsidRPr="002F5561">
        <w:rPr>
          <w:i/>
          <w:iCs/>
        </w:rPr>
        <w:t>d)</w:t>
      </w:r>
      <w:r w:rsidRPr="002F5561">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2F5561">
        <w:noBreakHyphen/>
        <w:t>Членам в сбалансированном развитии их электросвязи;</w:t>
      </w:r>
    </w:p>
    <w:p w14:paraId="1B3B39C5" w14:textId="77777777" w:rsidR="002A66BA" w:rsidRPr="002F5561" w:rsidRDefault="001D6D5F" w:rsidP="002A66BA">
      <w:r w:rsidRPr="002F5561">
        <w:rPr>
          <w:i/>
          <w:iCs/>
        </w:rPr>
        <w:t>e)</w:t>
      </w:r>
      <w:r w:rsidRPr="002F5561">
        <w:tab/>
        <w:t>что общие механизмы работы МСЭ-Т указаны в Конвенции;</w:t>
      </w:r>
    </w:p>
    <w:p w14:paraId="4A23F469" w14:textId="77777777" w:rsidR="002A66BA" w:rsidRPr="002F5561" w:rsidRDefault="001D6D5F" w:rsidP="002A66BA">
      <w:r w:rsidRPr="002F5561">
        <w:rPr>
          <w:i/>
          <w:iCs/>
        </w:rPr>
        <w:t>f)</w:t>
      </w:r>
      <w:r w:rsidRPr="002F5561">
        <w:tab/>
        <w:t>что Общий регламент конференций, ассамблей и собраний Союза, принятый Полномочной конференцией,</w:t>
      </w:r>
      <w:r w:rsidRPr="002F5561">
        <w:rPr>
          <w:rFonts w:eastAsia="SimSun"/>
        </w:rPr>
        <w:t xml:space="preserve"> а также Резолюция 165 (Гвадалахара, 2010 г.) о предельных сроках для представления предложений и процедурах регистрации участников конференций и ассамблей Союза </w:t>
      </w:r>
      <w:r w:rsidRPr="002F5561">
        <w:t>применяются к Всемирной ассамблее по стандартизации электросвязи (ВАСЭ);</w:t>
      </w:r>
    </w:p>
    <w:p w14:paraId="60644E2D" w14:textId="77777777" w:rsidR="002A66BA" w:rsidRPr="002F5561" w:rsidRDefault="001D6D5F" w:rsidP="002A66BA">
      <w:r w:rsidRPr="002F5561">
        <w:rPr>
          <w:i/>
          <w:iCs/>
        </w:rPr>
        <w:t>g)</w:t>
      </w:r>
      <w:r w:rsidRPr="002F5561">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14:paraId="0317F768" w14:textId="77777777" w:rsidR="002A66BA" w:rsidRPr="002F5561" w:rsidRDefault="001D6D5F" w:rsidP="002A66BA">
      <w:r w:rsidRPr="002F5561">
        <w:rPr>
          <w:i/>
          <w:iCs/>
        </w:rPr>
        <w:t>h)</w:t>
      </w:r>
      <w:r w:rsidRPr="002F5561">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2F5561">
        <w:noBreakHyphen/>
        <w:t>Члены, Члены Сектора и штаб-квартира МСЭ;</w:t>
      </w:r>
    </w:p>
    <w:p w14:paraId="497B0934" w14:textId="77777777" w:rsidR="002A66BA" w:rsidRPr="002F5561" w:rsidRDefault="001D6D5F" w:rsidP="002A66BA">
      <w:r w:rsidRPr="002F5561">
        <w:rPr>
          <w:i/>
          <w:iCs/>
        </w:rPr>
        <w:t>i)</w:t>
      </w:r>
      <w:r w:rsidRPr="002F5561">
        <w:tab/>
        <w:t>Резолюцию 72 (Пересм. Пусан, 2014 г.) Полномочной конференции об увязке стратегического, финансового и оперативного планирования в МСЭ,</w:t>
      </w:r>
    </w:p>
    <w:p w14:paraId="101CE11E" w14:textId="77777777" w:rsidR="002A66BA" w:rsidRPr="002F5561" w:rsidRDefault="001D6D5F" w:rsidP="002A66BA">
      <w:pPr>
        <w:pStyle w:val="Call"/>
        <w:keepLines w:val="0"/>
        <w:rPr>
          <w:i w:val="0"/>
          <w:iCs/>
        </w:rPr>
      </w:pPr>
      <w:r w:rsidRPr="002F5561">
        <w:t>решает</w:t>
      </w:r>
      <w:r w:rsidRPr="002F5561">
        <w:rPr>
          <w:i w:val="0"/>
          <w:iCs/>
        </w:rPr>
        <w:t>,</w:t>
      </w:r>
    </w:p>
    <w:p w14:paraId="3EF5027B" w14:textId="77777777" w:rsidR="002A66BA" w:rsidRPr="002F5561" w:rsidRDefault="001D6D5F" w:rsidP="002A66BA">
      <w:pPr>
        <w:keepNext/>
      </w:pPr>
      <w:r w:rsidRPr="002F5561">
        <w:t xml:space="preserve">что положения, упомянутые в пунктах </w:t>
      </w:r>
      <w:r w:rsidRPr="002F5561">
        <w:rPr>
          <w:i/>
          <w:iCs/>
        </w:rPr>
        <w:t>e)</w:t>
      </w:r>
      <w:r w:rsidRPr="002F5561">
        <w:t xml:space="preserve">, </w:t>
      </w:r>
      <w:r w:rsidRPr="002F5561">
        <w:rPr>
          <w:i/>
          <w:iCs/>
        </w:rPr>
        <w:t>f)</w:t>
      </w:r>
      <w:r w:rsidRPr="002F5561">
        <w:t xml:space="preserve">, </w:t>
      </w:r>
      <w:r w:rsidRPr="002F5561">
        <w:rPr>
          <w:i/>
          <w:iCs/>
        </w:rPr>
        <w:t>g)</w:t>
      </w:r>
      <w:r w:rsidRPr="002F5561">
        <w:t xml:space="preserve"> и </w:t>
      </w:r>
      <w:r w:rsidRPr="002F5561">
        <w:rPr>
          <w:i/>
          <w:iCs/>
        </w:rPr>
        <w:t>h)</w:t>
      </w:r>
      <w:r w:rsidRPr="002F5561">
        <w:t xml:space="preserve"> раздела </w:t>
      </w:r>
      <w:r w:rsidRPr="002F5561">
        <w:rPr>
          <w:i/>
          <w:iCs/>
        </w:rPr>
        <w:t>учитывая</w:t>
      </w:r>
      <w:r w:rsidRPr="002F5561">
        <w:t xml:space="preserve">, выше, следует и далее уточнять положениями настоящей Резолюции и резолюций, к которым они относятся, принимая во </w:t>
      </w:r>
      <w:r w:rsidRPr="002F5561">
        <w:lastRenderedPageBreak/>
        <w:t>внимание, что в случае возникновения противоречий бóльшую силу по отношению к настоящей Резолюции имеют Устав, Конвенция, РМЭ и Общий регламент конференций, ассамблей и собраний Союза (в таком порядке).</w:t>
      </w:r>
    </w:p>
    <w:p w14:paraId="586D0691" w14:textId="77777777" w:rsidR="002A66BA" w:rsidRPr="002F5561" w:rsidRDefault="001D6D5F" w:rsidP="002A66BA">
      <w:pPr>
        <w:pStyle w:val="SectionNo"/>
        <w:keepLines w:val="0"/>
      </w:pPr>
      <w:r w:rsidRPr="002F5561">
        <w:t>РАЗДЕЛ 1</w:t>
      </w:r>
    </w:p>
    <w:p w14:paraId="69A1D95E" w14:textId="77777777" w:rsidR="002A66BA" w:rsidRPr="002F5561" w:rsidRDefault="001D6D5F" w:rsidP="002A66BA">
      <w:pPr>
        <w:pStyle w:val="Sectiontitle"/>
      </w:pPr>
      <w:r w:rsidRPr="002F5561">
        <w:t>Всемирная ассамблея по стандартизации электросвязи</w:t>
      </w:r>
    </w:p>
    <w:p w14:paraId="011CCC2F" w14:textId="77777777" w:rsidR="002A66BA" w:rsidRPr="002F5561" w:rsidRDefault="001D6D5F" w:rsidP="002A66BA">
      <w:pPr>
        <w:pStyle w:val="Normalaftertitle"/>
      </w:pPr>
      <w:r w:rsidRPr="002F5561">
        <w:rPr>
          <w:b/>
          <w:bCs/>
        </w:rPr>
        <w:t>1.1</w:t>
      </w:r>
      <w:r w:rsidRPr="002F5561">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48D1E32B" w14:textId="77777777" w:rsidR="002A66BA" w:rsidRPr="002F5561" w:rsidRDefault="001D6D5F" w:rsidP="002A66BA">
      <w:r w:rsidRPr="002F5561">
        <w:rPr>
          <w:b/>
          <w:bCs/>
        </w:rPr>
        <w:t>1.2</w:t>
      </w:r>
      <w:r w:rsidRPr="002F5561">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14:paraId="3704B606" w14:textId="77777777" w:rsidR="002A66BA" w:rsidRPr="002F5561" w:rsidRDefault="001D6D5F" w:rsidP="002A66BA">
      <w:r w:rsidRPr="002F5561">
        <w:rPr>
          <w:b/>
          <w:bCs/>
        </w:rPr>
        <w:t>1.3</w:t>
      </w:r>
      <w:r w:rsidRPr="002F5561">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4AC7DB79" w14:textId="77777777" w:rsidR="002A66BA" w:rsidRPr="002F5561" w:rsidRDefault="001D6D5F" w:rsidP="002A66BA">
      <w:pPr>
        <w:pStyle w:val="enumlev1"/>
      </w:pPr>
      <w:r w:rsidRPr="002F5561">
        <w:t>a)</w:t>
      </w:r>
      <w:r w:rsidRPr="002F5561">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703B7BE2" w14:textId="77777777" w:rsidR="002A66BA" w:rsidRPr="002F5561" w:rsidRDefault="001D6D5F" w:rsidP="002A66BA">
      <w:pPr>
        <w:pStyle w:val="enumlev1"/>
      </w:pPr>
      <w:r w:rsidRPr="002F5561">
        <w:t>b)</w:t>
      </w:r>
      <w:r w:rsidRPr="002F5561">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350C7F85" w14:textId="77777777" w:rsidR="002A66BA" w:rsidRPr="002F5561" w:rsidRDefault="001D6D5F" w:rsidP="002A66BA">
      <w:pPr>
        <w:pStyle w:val="enumlev1"/>
      </w:pPr>
      <w:r w:rsidRPr="002F5561">
        <w:t>c)</w:t>
      </w:r>
      <w:r w:rsidRPr="002F5561">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3B84D2E1" w14:textId="77777777" w:rsidR="002A66BA" w:rsidRPr="002F5561" w:rsidRDefault="001D6D5F" w:rsidP="002A66BA">
      <w:pPr>
        <w:pStyle w:val="enumlev1"/>
      </w:pPr>
      <w:r w:rsidRPr="002F5561">
        <w:t>d)</w:t>
      </w:r>
      <w:r w:rsidRPr="002F5561">
        <w:tab/>
        <w:t>если предложенные меры были осуществлены, резолюцию следует считать выполненной и следует рассмотреть вопрос о необходимости в ней.</w:t>
      </w:r>
    </w:p>
    <w:p w14:paraId="719AD91A" w14:textId="77777777" w:rsidR="002A66BA" w:rsidRPr="002F5561" w:rsidRDefault="001D6D5F" w:rsidP="002A66BA">
      <w:r w:rsidRPr="002F5561">
        <w:rPr>
          <w:b/>
          <w:bCs/>
        </w:rPr>
        <w:t>1.4</w:t>
      </w:r>
      <w:r w:rsidRPr="002F5561">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14:paraId="5C87B2B4" w14:textId="77777777" w:rsidR="002A66BA" w:rsidRPr="002F5561" w:rsidRDefault="001D6D5F" w:rsidP="002A66BA">
      <w:pPr>
        <w:pStyle w:val="enumlev1"/>
      </w:pPr>
      <w:r w:rsidRPr="002F5561">
        <w:t>a)</w:t>
      </w:r>
      <w:r w:rsidRPr="002F5561">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14:paraId="5CDF91C2" w14:textId="77777777" w:rsidR="002A66BA" w:rsidRPr="002F5561" w:rsidRDefault="001D6D5F" w:rsidP="002A66BA">
      <w:pPr>
        <w:pStyle w:val="enumlev1"/>
      </w:pPr>
      <w:r w:rsidRPr="002F5561">
        <w:t>b)</w:t>
      </w:r>
      <w:r w:rsidRPr="002F5561">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07E7AEAD" w14:textId="77777777" w:rsidR="002A66BA" w:rsidRPr="002F5561" w:rsidRDefault="001D6D5F" w:rsidP="002A66BA">
      <w:r w:rsidRPr="002F5561">
        <w:rPr>
          <w:b/>
          <w:bCs/>
        </w:rPr>
        <w:t>1.5</w:t>
      </w:r>
      <w:r w:rsidRPr="002F5561">
        <w:tab/>
        <w:t>Кроме Руководящего комитета, Комитета по бюджетному контролю и Редакционного комитета, создаются два следующих комитета:</w:t>
      </w:r>
    </w:p>
    <w:p w14:paraId="5E24C53D" w14:textId="77777777" w:rsidR="002A66BA" w:rsidRPr="002F5561" w:rsidRDefault="001D6D5F" w:rsidP="002A66BA">
      <w:pPr>
        <w:pStyle w:val="enumlev1"/>
      </w:pPr>
      <w:r w:rsidRPr="002F5561">
        <w:t>a)</w:t>
      </w:r>
      <w:r w:rsidRPr="002F5561">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2F5561">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43AF9D50" w14:textId="77777777" w:rsidR="002A66BA" w:rsidRPr="002F5561" w:rsidRDefault="001D6D5F" w:rsidP="002A66BA">
      <w:pPr>
        <w:pStyle w:val="enumlev1"/>
      </w:pPr>
      <w:r w:rsidRPr="002F5561">
        <w:t>b)</w:t>
      </w:r>
      <w:r w:rsidRPr="002F5561">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4332CBF9" w14:textId="77777777" w:rsidR="002A66BA" w:rsidRPr="002F5561" w:rsidRDefault="001D6D5F" w:rsidP="002A66BA">
      <w:pPr>
        <w:pStyle w:val="enumlev2"/>
      </w:pPr>
      <w:r w:rsidRPr="002F5561">
        <w:lastRenderedPageBreak/>
        <w:t>i)</w:t>
      </w:r>
      <w:r w:rsidRPr="002F5561">
        <w:tab/>
        <w:t>предлагать продолжать деятельность, создавать или прекращать работу исследовательских комиссий;</w:t>
      </w:r>
    </w:p>
    <w:p w14:paraId="0EC7D4FE" w14:textId="77777777" w:rsidR="002A66BA" w:rsidRPr="002F5561" w:rsidRDefault="001D6D5F" w:rsidP="002A66BA">
      <w:pPr>
        <w:pStyle w:val="enumlev2"/>
      </w:pPr>
      <w:r w:rsidRPr="002F5561">
        <w:t>ii)</w:t>
      </w:r>
      <w:r w:rsidRPr="002F5561">
        <w:tab/>
        <w:t>рассматривать общую структуру исследовательских комиссий и Вопросы, предложенные для исследования или дальнейшего исследования;</w:t>
      </w:r>
    </w:p>
    <w:p w14:paraId="2342DD55" w14:textId="77777777" w:rsidR="002A66BA" w:rsidRPr="002F5561" w:rsidRDefault="001D6D5F" w:rsidP="002A66BA">
      <w:pPr>
        <w:pStyle w:val="enumlev2"/>
      </w:pPr>
      <w:r w:rsidRPr="002F5561">
        <w:t>iii)</w:t>
      </w:r>
      <w:r w:rsidRPr="002F5561">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5731BD2D" w14:textId="77777777" w:rsidR="002A66BA" w:rsidRPr="002F5561" w:rsidRDefault="001D6D5F" w:rsidP="002A66BA">
      <w:pPr>
        <w:pStyle w:val="enumlev2"/>
      </w:pPr>
      <w:r w:rsidRPr="002F5561">
        <w:t>iv)</w:t>
      </w:r>
      <w:r w:rsidRPr="002F5561">
        <w:tab/>
        <w:t>при необходимости, предлагать распределение Вопросов исследовательским комиссиям;</w:t>
      </w:r>
    </w:p>
    <w:p w14:paraId="2A334323" w14:textId="77777777" w:rsidR="002A66BA" w:rsidRPr="002F5561" w:rsidRDefault="001D6D5F" w:rsidP="002A66BA">
      <w:pPr>
        <w:pStyle w:val="enumlev2"/>
      </w:pPr>
      <w:r w:rsidRPr="002F5561">
        <w:t>v)</w:t>
      </w:r>
      <w:r w:rsidRPr="002F5561">
        <w:tab/>
        <w:t>когда Вопрос или группа тесно связанных между собой Вопросов касаются нескольких исследовательских комиссий рекомендовать, следует ли:</w:t>
      </w:r>
    </w:p>
    <w:p w14:paraId="0BA35CC0" w14:textId="77777777" w:rsidR="002A66BA" w:rsidRPr="002F5561" w:rsidRDefault="001D6D5F" w:rsidP="002A66BA">
      <w:pPr>
        <w:pStyle w:val="enumlev3"/>
      </w:pPr>
      <w:r w:rsidRPr="002F5561">
        <w:t>–</w:t>
      </w:r>
      <w:r w:rsidRPr="002F5561">
        <w:tab/>
        <w:t>принять предложения Государств − Членов МСЭ или рекомендацию КГСЭ (если они отличаются);</w:t>
      </w:r>
    </w:p>
    <w:p w14:paraId="1529ECB9" w14:textId="77777777" w:rsidR="002A66BA" w:rsidRPr="002F5561" w:rsidRDefault="001D6D5F" w:rsidP="002A66BA">
      <w:pPr>
        <w:pStyle w:val="enumlev3"/>
      </w:pPr>
      <w:r w:rsidRPr="002F5561">
        <w:t>–</w:t>
      </w:r>
      <w:r w:rsidRPr="002F5561">
        <w:tab/>
        <w:t>поручить исследование какой-либо одной исследовательской комиссии; или</w:t>
      </w:r>
    </w:p>
    <w:p w14:paraId="046B26D0" w14:textId="77777777" w:rsidR="002A66BA" w:rsidRPr="002F5561" w:rsidRDefault="001D6D5F" w:rsidP="002A66BA">
      <w:pPr>
        <w:pStyle w:val="enumlev3"/>
      </w:pPr>
      <w:r w:rsidRPr="002F5561">
        <w:t>–</w:t>
      </w:r>
      <w:r w:rsidRPr="002F5561">
        <w:tab/>
        <w:t>принять альтернативный механизм;</w:t>
      </w:r>
    </w:p>
    <w:p w14:paraId="1DBCB67B" w14:textId="77777777" w:rsidR="002A66BA" w:rsidRPr="002F5561" w:rsidRDefault="001D6D5F" w:rsidP="002A66BA">
      <w:pPr>
        <w:pStyle w:val="enumlev2"/>
      </w:pPr>
      <w:r w:rsidRPr="002F5561">
        <w:t>vi)</w:t>
      </w:r>
      <w:r w:rsidRPr="002F5561">
        <w:tab/>
        <w:t>рассматривать и, при необходимости, корректировать список Рекомендаций, за которые отвечает каждая исследовательская комиссия;</w:t>
      </w:r>
    </w:p>
    <w:p w14:paraId="6BB15A02" w14:textId="77777777" w:rsidR="002A66BA" w:rsidRPr="002F5561" w:rsidRDefault="001D6D5F" w:rsidP="002A66BA">
      <w:pPr>
        <w:pStyle w:val="enumlev2"/>
      </w:pPr>
      <w:r w:rsidRPr="002F5561">
        <w:t>vii)</w:t>
      </w:r>
      <w:r w:rsidRPr="002F5561">
        <w:tab/>
        <w:t>предлагать продолжать деятельность, создавать или прекращать работу других групп в соответствии с положениями пп. 191A и 191B Конвенции.</w:t>
      </w:r>
    </w:p>
    <w:p w14:paraId="0DD6E9F4" w14:textId="77777777" w:rsidR="002A66BA" w:rsidRPr="002F5561" w:rsidRDefault="001D6D5F" w:rsidP="002A66BA">
      <w:r w:rsidRPr="002F5561">
        <w:rPr>
          <w:b/>
          <w:bCs/>
        </w:rPr>
        <w:t>1.6</w:t>
      </w:r>
      <w:r w:rsidRPr="002F5561">
        <w:tab/>
        <w:t>Председатели исследовательских комиссий,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14:paraId="08D9E66C" w14:textId="77777777" w:rsidR="002A66BA" w:rsidRPr="002F5561" w:rsidRDefault="001D6D5F" w:rsidP="002A66BA">
      <w:r w:rsidRPr="002F5561">
        <w:rPr>
          <w:b/>
          <w:bCs/>
        </w:rPr>
        <w:t>1.7</w:t>
      </w:r>
      <w:r w:rsidRPr="002F5561">
        <w:tab/>
        <w:t>Пленарное заседание ВАСЭ может создавать другие комитеты в соответствии с п. 63 Общего регламента.</w:t>
      </w:r>
    </w:p>
    <w:p w14:paraId="2A697A3A" w14:textId="77777777" w:rsidR="002A66BA" w:rsidRPr="002F5561" w:rsidRDefault="001D6D5F" w:rsidP="002A66BA">
      <w:r w:rsidRPr="002F5561">
        <w:rPr>
          <w:b/>
          <w:bCs/>
        </w:rPr>
        <w:t>1.8</w:t>
      </w:r>
      <w:r w:rsidRPr="002F5561">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2B82D75E" w14:textId="77777777" w:rsidR="002A66BA" w:rsidRPr="002F5561" w:rsidRDefault="001D6D5F" w:rsidP="002A66BA">
      <w:r w:rsidRPr="002F5561">
        <w:rPr>
          <w:b/>
          <w:bCs/>
        </w:rPr>
        <w:t>1.9</w:t>
      </w:r>
      <w:r w:rsidRPr="002F5561">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558CF1E3" w14:textId="77777777" w:rsidR="002A66BA" w:rsidRPr="002F5561" w:rsidRDefault="001D6D5F" w:rsidP="002A66BA">
      <w:r w:rsidRPr="002F5561">
        <w:rPr>
          <w:b/>
          <w:bCs/>
        </w:rPr>
        <w:t>1.10</w:t>
      </w:r>
      <w:r w:rsidRPr="002F5561">
        <w:tab/>
        <w:t>Во время проведения ВАСЭ главы делегаций собираются с целью:</w:t>
      </w:r>
    </w:p>
    <w:p w14:paraId="1B2868E9" w14:textId="77777777" w:rsidR="002A66BA" w:rsidRPr="002F5561" w:rsidRDefault="001D6D5F" w:rsidP="002A66BA">
      <w:pPr>
        <w:pStyle w:val="enumlev1"/>
      </w:pPr>
      <w:r w:rsidRPr="002F5561">
        <w:t>а)</w:t>
      </w:r>
      <w:r w:rsidRPr="002F5561">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784D6525" w14:textId="77777777" w:rsidR="002A66BA" w:rsidRPr="002F5561" w:rsidRDefault="001D6D5F" w:rsidP="002A66BA">
      <w:pPr>
        <w:pStyle w:val="enumlev1"/>
      </w:pPr>
      <w:r w:rsidRPr="002F5561">
        <w:t>b)</w:t>
      </w:r>
      <w:r w:rsidRPr="002F5561">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14:paraId="4C2E269D" w14:textId="77777777" w:rsidR="002A66BA" w:rsidRPr="002F5561" w:rsidRDefault="001D6D5F" w:rsidP="002A66BA">
      <w:r w:rsidRPr="002F5561">
        <w:rPr>
          <w:b/>
          <w:bCs/>
        </w:rPr>
        <w:t>1.11</w:t>
      </w:r>
      <w:r w:rsidRPr="002F5561">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218C3DB6" w14:textId="77777777" w:rsidR="002A66BA" w:rsidRPr="002F5561" w:rsidRDefault="001D6D5F" w:rsidP="002A66BA">
      <w:r w:rsidRPr="002F5561">
        <w:rPr>
          <w:b/>
          <w:bCs/>
        </w:rPr>
        <w:t>1.11.1</w:t>
      </w:r>
      <w:r w:rsidRPr="002F5561">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1C283F71" w14:textId="77777777" w:rsidR="002A66BA" w:rsidRPr="002F5561" w:rsidRDefault="001D6D5F" w:rsidP="002A66BA">
      <w:r w:rsidRPr="002F5561">
        <w:rPr>
          <w:b/>
          <w:bCs/>
        </w:rPr>
        <w:lastRenderedPageBreak/>
        <w:t>1.11.2</w:t>
      </w:r>
      <w:r w:rsidRPr="002F5561">
        <w:rPr>
          <w:b/>
          <w:bCs/>
        </w:rPr>
        <w:tab/>
      </w:r>
      <w:r w:rsidRPr="002F5561">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4F16A119" w14:textId="788F6FD6" w:rsidR="002A66BA" w:rsidRPr="002F5561" w:rsidRDefault="001D6D5F" w:rsidP="002A66BA">
      <w:r w:rsidRPr="002F5561">
        <w:rPr>
          <w:b/>
          <w:bCs/>
        </w:rPr>
        <w:t>1.11.3</w:t>
      </w:r>
      <w:r w:rsidRPr="002F5561">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2F5561">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w:t>
      </w:r>
      <w:ins w:id="12" w:author="Miliaeva, Olga" w:date="2021-08-03T11:27:00Z">
        <w:r w:rsidR="002A66BA" w:rsidRPr="002F5561">
          <w:t xml:space="preserve">, Резолюцию 208 (Дубай, </w:t>
        </w:r>
      </w:ins>
      <w:ins w:id="13" w:author="Miliaeva, Olga" w:date="2021-08-03T11:28:00Z">
        <w:r w:rsidR="002A66BA" w:rsidRPr="002F5561">
          <w:t>2018 г.) Полномочной конференции</w:t>
        </w:r>
      </w:ins>
      <w:r w:rsidRPr="002F5561">
        <w:t xml:space="preserve"> и раздел 3, ниже.</w:t>
      </w:r>
    </w:p>
    <w:p w14:paraId="322F2E20" w14:textId="77777777" w:rsidR="002A66BA" w:rsidRPr="002F5561" w:rsidRDefault="001D6D5F" w:rsidP="002A66BA">
      <w:r w:rsidRPr="002F5561">
        <w:rPr>
          <w:b/>
          <w:bCs/>
        </w:rPr>
        <w:t>1.12</w:t>
      </w:r>
      <w:r w:rsidRPr="002F5561">
        <w:rPr>
          <w:b/>
          <w:bCs/>
        </w:rPr>
        <w:tab/>
      </w:r>
      <w:r w:rsidRPr="002F5561">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570946A2" w14:textId="77777777" w:rsidR="002A66BA" w:rsidRPr="002F5561" w:rsidRDefault="001D6D5F" w:rsidP="002A66BA">
      <w:pPr>
        <w:pStyle w:val="Heading2"/>
        <w:rPr>
          <w:lang w:val="ru-RU"/>
        </w:rPr>
      </w:pPr>
      <w:bookmarkStart w:id="14" w:name="_Toc349139933"/>
      <w:bookmarkStart w:id="15" w:name="_Toc349141194"/>
      <w:r w:rsidRPr="002F5561">
        <w:rPr>
          <w:lang w:val="ru-RU"/>
        </w:rPr>
        <w:t>1.13</w:t>
      </w:r>
      <w:r w:rsidRPr="002F5561">
        <w:rPr>
          <w:lang w:val="ru-RU"/>
        </w:rPr>
        <w:tab/>
        <w:t>Голосование</w:t>
      </w:r>
      <w:bookmarkEnd w:id="14"/>
      <w:bookmarkEnd w:id="15"/>
    </w:p>
    <w:p w14:paraId="19E799DC" w14:textId="77777777" w:rsidR="002A66BA" w:rsidRPr="002F5561" w:rsidRDefault="001D6D5F" w:rsidP="002A66BA">
      <w:r w:rsidRPr="002F5561">
        <w:t>В случае возникновения необходимости в проведении голосования Государств-Членов на ВАСЭ голосование проводится согласно соответствующим разделам Устава, Конвенции и Общего регламента конференций, ассамблей и собраний Союза.</w:t>
      </w:r>
    </w:p>
    <w:p w14:paraId="65063AB3" w14:textId="77777777" w:rsidR="002A66BA" w:rsidRPr="002F5561" w:rsidRDefault="001D6D5F" w:rsidP="002A66BA">
      <w:pPr>
        <w:pStyle w:val="SectionNo"/>
        <w:keepLines w:val="0"/>
        <w:rPr>
          <w:szCs w:val="26"/>
        </w:rPr>
      </w:pPr>
      <w:r w:rsidRPr="002F5561">
        <w:rPr>
          <w:szCs w:val="26"/>
        </w:rPr>
        <w:t>РАЗДЕЛ 1</w:t>
      </w:r>
      <w:r w:rsidRPr="002F5561">
        <w:rPr>
          <w:i/>
          <w:iCs/>
          <w:caps w:val="0"/>
          <w:szCs w:val="26"/>
        </w:rPr>
        <w:t>bis</w:t>
      </w:r>
    </w:p>
    <w:p w14:paraId="3B06E48E" w14:textId="77777777" w:rsidR="002A66BA" w:rsidRPr="002F5561" w:rsidRDefault="001D6D5F" w:rsidP="002A66BA">
      <w:pPr>
        <w:pStyle w:val="Sectiontitle"/>
      </w:pPr>
      <w:r w:rsidRPr="002F5561">
        <w:t>Документация МСЭ-Т</w:t>
      </w:r>
    </w:p>
    <w:p w14:paraId="127AFB46"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.1</w:t>
      </w:r>
      <w:r w:rsidRPr="002F5561">
        <w:rPr>
          <w:lang w:val="ru-RU"/>
        </w:rPr>
        <w:tab/>
        <w:t>Общие принципы</w:t>
      </w:r>
    </w:p>
    <w:p w14:paraId="13065E2F" w14:textId="77777777" w:rsidR="002A66BA" w:rsidRPr="002F5561" w:rsidRDefault="001D6D5F" w:rsidP="002A66BA">
      <w:pPr>
        <w:rPr>
          <w:lang w:eastAsia="ja-JP"/>
        </w:rPr>
      </w:pPr>
      <w:r w:rsidRPr="002F5561">
        <w:rPr>
          <w:lang w:eastAsia="ja-JP"/>
        </w:rPr>
        <w:t>В следующих ниже разделах 1</w:t>
      </w:r>
      <w:r w:rsidRPr="002F5561">
        <w:rPr>
          <w:i/>
          <w:iCs/>
          <w:lang w:eastAsia="ja-JP"/>
        </w:rPr>
        <w:t>bis</w:t>
      </w:r>
      <w:r w:rsidRPr="002F5561">
        <w:rPr>
          <w:lang w:eastAsia="ja-JP"/>
        </w:rPr>
        <w:t>.1.1 и 1</w:t>
      </w:r>
      <w:r w:rsidRPr="002F5561">
        <w:rPr>
          <w:i/>
          <w:iCs/>
          <w:lang w:eastAsia="ja-JP"/>
        </w:rPr>
        <w:t>bis</w:t>
      </w:r>
      <w:r w:rsidRPr="002F5561">
        <w:rPr>
          <w:lang w:eastAsia="ja-JP"/>
        </w:rPr>
        <w:t>.1.2 термин "тексты" используется применительно к Резолюциям, Вопросам, Мнениям, Рекомендациям, Добавлениям, Руководящим указаниям по внедрению, Техническим документам и Отчетам МСЭ-Т, определенным в пп. 1</w:t>
      </w:r>
      <w:r w:rsidRPr="002F5561">
        <w:rPr>
          <w:i/>
          <w:iCs/>
          <w:lang w:eastAsia="ja-JP"/>
        </w:rPr>
        <w:t>bis</w:t>
      </w:r>
      <w:r w:rsidRPr="002F5561">
        <w:rPr>
          <w:lang w:eastAsia="ja-JP"/>
        </w:rPr>
        <w:t>.2−1</w:t>
      </w:r>
      <w:r w:rsidRPr="002F5561">
        <w:rPr>
          <w:i/>
          <w:iCs/>
          <w:lang w:eastAsia="ja-JP"/>
        </w:rPr>
        <w:t>bis</w:t>
      </w:r>
      <w:r w:rsidRPr="002F5561">
        <w:rPr>
          <w:lang w:eastAsia="ja-JP"/>
        </w:rPr>
        <w:t>.10.</w:t>
      </w:r>
    </w:p>
    <w:p w14:paraId="7657FBED" w14:textId="77777777" w:rsidR="002A66BA" w:rsidRPr="002F5561" w:rsidRDefault="001D6D5F" w:rsidP="002A66BA">
      <w:pPr>
        <w:pStyle w:val="Heading3"/>
        <w:rPr>
          <w:rFonts w:asciiTheme="minorHAnsi" w:eastAsia="Arial Unicode MS" w:hAnsiTheme="minorHAnsi"/>
          <w:lang w:val="ru-RU"/>
        </w:rPr>
      </w:pPr>
      <w:r w:rsidRPr="002F5561">
        <w:rPr>
          <w:lang w:val="ru-RU"/>
        </w:rPr>
        <w:t>1</w:t>
      </w:r>
      <w:r w:rsidRPr="002F5561">
        <w:rPr>
          <w:i/>
          <w:iCs/>
          <w:lang w:val="ru-RU"/>
        </w:rPr>
        <w:t>bis</w:t>
      </w:r>
      <w:r w:rsidRPr="002F5561">
        <w:rPr>
          <w:lang w:val="ru-RU"/>
        </w:rPr>
        <w:t>.1.1</w:t>
      </w:r>
      <w:r w:rsidRPr="002F5561">
        <w:rPr>
          <w:lang w:val="ru-RU"/>
        </w:rPr>
        <w:tab/>
        <w:t>Представление текстов</w:t>
      </w:r>
    </w:p>
    <w:p w14:paraId="28689E8C" w14:textId="77777777" w:rsidR="002A66BA" w:rsidRPr="002F5561" w:rsidRDefault="001D6D5F" w:rsidP="002A66BA">
      <w:pPr>
        <w:rPr>
          <w:szCs w:val="24"/>
        </w:rPr>
      </w:pPr>
      <w:r w:rsidRPr="002F5561">
        <w:rPr>
          <w:b/>
          <w:bCs/>
          <w:lang w:eastAsia="ja-JP"/>
        </w:rPr>
        <w:t>1</w:t>
      </w:r>
      <w:r w:rsidRPr="002F5561">
        <w:rPr>
          <w:b/>
          <w:bCs/>
          <w:i/>
          <w:iCs/>
          <w:lang w:eastAsia="ja-JP"/>
        </w:rPr>
        <w:t>bis</w:t>
      </w:r>
      <w:r w:rsidRPr="002F5561">
        <w:rPr>
          <w:b/>
          <w:bCs/>
          <w:lang w:eastAsia="ja-JP"/>
        </w:rPr>
        <w:t>.</w:t>
      </w:r>
      <w:r w:rsidRPr="002F5561">
        <w:rPr>
          <w:b/>
          <w:bCs/>
        </w:rPr>
        <w:t>1.1.1</w:t>
      </w:r>
      <w:r w:rsidRPr="002F5561">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5097269E" w14:textId="77777777" w:rsidR="002A66BA" w:rsidRPr="002F5561" w:rsidRDefault="001D6D5F" w:rsidP="002A66BA">
      <w:r w:rsidRPr="002F5561">
        <w:rPr>
          <w:b/>
          <w:bCs/>
          <w:lang w:eastAsia="ja-JP"/>
        </w:rPr>
        <w:t>1</w:t>
      </w:r>
      <w:r w:rsidRPr="002F5561">
        <w:rPr>
          <w:b/>
          <w:bCs/>
          <w:i/>
          <w:iCs/>
          <w:lang w:eastAsia="ja-JP"/>
        </w:rPr>
        <w:t>bis</w:t>
      </w:r>
      <w:r w:rsidRPr="002F5561">
        <w:rPr>
          <w:b/>
          <w:bCs/>
        </w:rPr>
        <w:t>.1.1.2</w:t>
      </w:r>
      <w:r w:rsidRPr="002F5561">
        <w:tab/>
        <w:t>В каждый текст следует включать ссылки на другие, связанные с ним, тексты и, где это необходимо, на соответствующие положения Регламента международной электросвязи (РМЭ), не допуская какого-либо толкования или уточнения РМЭ или предложения каких-либо его изменений.</w:t>
      </w:r>
    </w:p>
    <w:p w14:paraId="51B1595C" w14:textId="77777777" w:rsidR="002A66BA" w:rsidRPr="002F5561" w:rsidRDefault="001D6D5F" w:rsidP="002A66BA">
      <w:r w:rsidRPr="002F5561">
        <w:rPr>
          <w:b/>
          <w:bCs/>
          <w:lang w:eastAsia="ja-JP"/>
        </w:rPr>
        <w:t>1</w:t>
      </w:r>
      <w:r w:rsidRPr="002F5561">
        <w:rPr>
          <w:b/>
          <w:bCs/>
          <w:i/>
          <w:iCs/>
          <w:lang w:eastAsia="ja-JP"/>
        </w:rPr>
        <w:t>bis</w:t>
      </w:r>
      <w:r w:rsidRPr="002F5561">
        <w:rPr>
          <w:b/>
          <w:bCs/>
          <w:lang w:eastAsia="ja-JP"/>
        </w:rPr>
        <w:t>.</w:t>
      </w:r>
      <w:r w:rsidRPr="002F5561">
        <w:rPr>
          <w:b/>
          <w:bCs/>
        </w:rPr>
        <w:t>1.1.3</w:t>
      </w:r>
      <w:r w:rsidRPr="002F5561">
        <w:tab/>
        <w:t>Тексты (в том числе Резолюции, Вопросы, Мнения, Рекомендации, Добавления, Руководящие указания по внедрению, технические Отчеты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1BBDEFB9" w14:textId="77777777" w:rsidR="002A66BA" w:rsidRPr="002F5561" w:rsidRDefault="001D6D5F" w:rsidP="002A66BA">
      <w:r w:rsidRPr="002F5561">
        <w:rPr>
          <w:b/>
          <w:bCs/>
          <w:lang w:eastAsia="ja-JP"/>
        </w:rPr>
        <w:t>1</w:t>
      </w:r>
      <w:r w:rsidRPr="002F5561">
        <w:rPr>
          <w:b/>
          <w:bCs/>
          <w:i/>
          <w:iCs/>
          <w:lang w:eastAsia="ja-JP"/>
        </w:rPr>
        <w:t>bis</w:t>
      </w:r>
      <w:r w:rsidRPr="002F5561">
        <w:rPr>
          <w:b/>
          <w:bCs/>
        </w:rPr>
        <w:t>.1.1.4</w:t>
      </w:r>
      <w:r w:rsidRPr="002F5561">
        <w:tab/>
        <w:t>Приложения к любым из этих текстов следует рассматривать эквивалентными в отношении статуса, если конкретно не указывается иное.</w:t>
      </w:r>
    </w:p>
    <w:p w14:paraId="60A242C1" w14:textId="77777777" w:rsidR="002A66BA" w:rsidRPr="002F5561" w:rsidRDefault="001D6D5F" w:rsidP="002A66BA">
      <w:r w:rsidRPr="002F5561">
        <w:rPr>
          <w:b/>
          <w:bCs/>
          <w:lang w:eastAsia="ja-JP"/>
        </w:rPr>
        <w:t>1</w:t>
      </w:r>
      <w:r w:rsidRPr="002F5561">
        <w:rPr>
          <w:b/>
          <w:bCs/>
          <w:i/>
          <w:iCs/>
          <w:lang w:eastAsia="ja-JP"/>
        </w:rPr>
        <w:t>bis</w:t>
      </w:r>
      <w:r w:rsidRPr="002F5561">
        <w:rPr>
          <w:b/>
          <w:bCs/>
        </w:rPr>
        <w:t>.1.1.5</w:t>
      </w:r>
      <w:r w:rsidRPr="002F5561">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4BE7C8F1"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.1.2</w:t>
      </w:r>
      <w:r w:rsidRPr="002F5561">
        <w:rPr>
          <w:lang w:val="ru-RU"/>
        </w:rPr>
        <w:tab/>
        <w:t>Публикация текстов</w:t>
      </w:r>
    </w:p>
    <w:p w14:paraId="1614B5CC" w14:textId="77777777" w:rsidR="002A66BA" w:rsidRPr="002F5561" w:rsidRDefault="001D6D5F" w:rsidP="002A66BA">
      <w:r w:rsidRPr="002F5561">
        <w:rPr>
          <w:b/>
          <w:bCs/>
          <w:lang w:eastAsia="ja-JP"/>
        </w:rPr>
        <w:t>1</w:t>
      </w:r>
      <w:r w:rsidRPr="002F5561">
        <w:rPr>
          <w:b/>
          <w:bCs/>
          <w:i/>
          <w:iCs/>
          <w:lang w:eastAsia="ja-JP"/>
        </w:rPr>
        <w:t>bis</w:t>
      </w:r>
      <w:r w:rsidRPr="002F5561">
        <w:rPr>
          <w:b/>
          <w:bCs/>
          <w:i/>
          <w:iCs/>
        </w:rPr>
        <w:t>.</w:t>
      </w:r>
      <w:r w:rsidRPr="002F5561">
        <w:rPr>
          <w:b/>
          <w:bCs/>
        </w:rPr>
        <w:t>1.2.1</w:t>
      </w:r>
      <w:r w:rsidRPr="002F5561">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338F0A55" w14:textId="77777777" w:rsidR="002A66BA" w:rsidRPr="002F5561" w:rsidRDefault="001D6D5F" w:rsidP="002A66BA">
      <w:r w:rsidRPr="002F5561">
        <w:rPr>
          <w:b/>
          <w:bCs/>
          <w:lang w:eastAsia="ja-JP"/>
        </w:rPr>
        <w:t>1</w:t>
      </w:r>
      <w:r w:rsidRPr="002F5561">
        <w:rPr>
          <w:b/>
          <w:bCs/>
          <w:i/>
          <w:iCs/>
          <w:lang w:eastAsia="ja-JP"/>
        </w:rPr>
        <w:t>bis</w:t>
      </w:r>
      <w:r w:rsidRPr="002F5561">
        <w:rPr>
          <w:b/>
          <w:bCs/>
        </w:rPr>
        <w:t>.1.2.2</w:t>
      </w:r>
      <w:r w:rsidRPr="002F5561">
        <w:tab/>
        <w:t xml:space="preserve">МСЭ опубликует утвержденные новые или пересмотренные Резолюции, Мнения, Вопросы и Рекомендации на официальных языках Союза, как только это станет практически </w:t>
      </w:r>
      <w:r w:rsidRPr="002F5561">
        <w:lastRenderedPageBreak/>
        <w:t>возможным. Добавления, Руководящие указания по внедрению, технические Отчеты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118C33B3"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.2</w:t>
      </w:r>
      <w:r w:rsidRPr="002F5561">
        <w:rPr>
          <w:lang w:val="ru-RU"/>
        </w:rPr>
        <w:tab/>
        <w:t>Резолюции МСЭ-Т</w:t>
      </w:r>
    </w:p>
    <w:p w14:paraId="4AA8252E"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.2.1</w:t>
      </w:r>
      <w:r w:rsidRPr="002F5561">
        <w:rPr>
          <w:lang w:val="ru-RU"/>
        </w:rPr>
        <w:tab/>
        <w:t>Определение</w:t>
      </w:r>
    </w:p>
    <w:p w14:paraId="2FA736AB" w14:textId="77777777" w:rsidR="002A66BA" w:rsidRPr="002F5561" w:rsidRDefault="001D6D5F" w:rsidP="002A66BA">
      <w:r w:rsidRPr="002F5561">
        <w:rPr>
          <w:b/>
        </w:rPr>
        <w:t>Резолюция</w:t>
      </w:r>
      <w:r w:rsidRPr="002F5561">
        <w:rPr>
          <w:bCs/>
        </w:rPr>
        <w:t>:</w:t>
      </w:r>
      <w:r w:rsidRPr="002F5561">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w:t>
      </w:r>
    </w:p>
    <w:p w14:paraId="3CE9199C" w14:textId="77777777" w:rsidR="002A66BA" w:rsidRPr="002F5561" w:rsidRDefault="001D6D5F" w:rsidP="002A66BA">
      <w:pPr>
        <w:pStyle w:val="Heading3"/>
        <w:rPr>
          <w:lang w:val="ru-RU"/>
        </w:rPr>
      </w:pPr>
      <w:r w:rsidRPr="002F5561">
        <w:rPr>
          <w:lang w:val="ru-RU"/>
        </w:rPr>
        <w:t>1</w:t>
      </w:r>
      <w:r w:rsidRPr="002F5561">
        <w:rPr>
          <w:i/>
          <w:iCs/>
          <w:lang w:val="ru-RU"/>
        </w:rPr>
        <w:t>bis</w:t>
      </w:r>
      <w:r w:rsidRPr="002F5561">
        <w:rPr>
          <w:lang w:val="ru-RU"/>
        </w:rPr>
        <w:t>.2.2</w:t>
      </w:r>
      <w:r w:rsidRPr="002F5561">
        <w:rPr>
          <w:lang w:val="ru-RU"/>
        </w:rPr>
        <w:tab/>
        <w:t>Утверждение</w:t>
      </w:r>
    </w:p>
    <w:p w14:paraId="55884731" w14:textId="77777777" w:rsidR="002A66BA" w:rsidRPr="002F5561" w:rsidRDefault="001D6D5F" w:rsidP="002A66BA">
      <w:pPr>
        <w:rPr>
          <w:rFonts w:eastAsia="Arial Unicode MS"/>
        </w:rPr>
      </w:pPr>
      <w:r w:rsidRPr="002F5561">
        <w:rPr>
          <w:rFonts w:eastAsia="Arial Unicode MS"/>
        </w:rPr>
        <w:t xml:space="preserve">ВАСЭ </w:t>
      </w:r>
      <w:r w:rsidRPr="002F5561">
        <w:t xml:space="preserve">должна рассматривать и может утверждать пересмотренные или новые резолюции ВАСЭ, предложенные Государствами-Членами и Членами Сектора или же предложенные КГСЭ. </w:t>
      </w:r>
    </w:p>
    <w:p w14:paraId="6820149D" w14:textId="77777777" w:rsidR="002A66BA" w:rsidRPr="002F5561" w:rsidRDefault="001D6D5F" w:rsidP="002A66BA">
      <w:pPr>
        <w:pStyle w:val="Heading3"/>
        <w:rPr>
          <w:rFonts w:asciiTheme="minorHAnsi" w:hAnsiTheme="minorHAnsi"/>
          <w:lang w:val="ru-RU"/>
        </w:rPr>
      </w:pPr>
      <w:r w:rsidRPr="002F5561">
        <w:rPr>
          <w:lang w:val="ru-RU"/>
        </w:rPr>
        <w:t>1</w:t>
      </w:r>
      <w:r w:rsidRPr="002F5561">
        <w:rPr>
          <w:i/>
          <w:iCs/>
          <w:lang w:val="ru-RU"/>
        </w:rPr>
        <w:t>bis</w:t>
      </w:r>
      <w:r w:rsidRPr="002F5561">
        <w:rPr>
          <w:lang w:val="ru-RU"/>
        </w:rPr>
        <w:t>.2.3</w:t>
      </w:r>
      <w:r w:rsidRPr="002F5561">
        <w:rPr>
          <w:lang w:val="ru-RU"/>
        </w:rPr>
        <w:tab/>
        <w:t>Исключение</w:t>
      </w:r>
    </w:p>
    <w:p w14:paraId="31C3C7DE" w14:textId="77777777" w:rsidR="002A66BA" w:rsidRPr="002F5561" w:rsidRDefault="001D6D5F" w:rsidP="002A66BA">
      <w:pPr>
        <w:rPr>
          <w:rFonts w:eastAsia="Arial Unicode MS"/>
        </w:rPr>
      </w:pPr>
      <w:r w:rsidRPr="002F5561">
        <w:rPr>
          <w:rFonts w:eastAsia="Arial Unicode MS"/>
        </w:rPr>
        <w:t>ВАСЭ м</w:t>
      </w:r>
      <w:r w:rsidRPr="002F5561">
        <w:t>ожет исключать резолюции на основании предложений от Государств-Членов и Членов Сектора или же предложений КГСЭ.</w:t>
      </w:r>
    </w:p>
    <w:p w14:paraId="3ED75AA7"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.3</w:t>
      </w:r>
      <w:r w:rsidRPr="002F5561">
        <w:rPr>
          <w:lang w:val="ru-RU"/>
        </w:rPr>
        <w:tab/>
        <w:t>Мнения МСЭ-Т</w:t>
      </w:r>
    </w:p>
    <w:p w14:paraId="66BD8BB0"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.3.1</w:t>
      </w:r>
      <w:r w:rsidRPr="002F5561">
        <w:rPr>
          <w:lang w:val="ru-RU"/>
        </w:rPr>
        <w:tab/>
        <w:t>Определение</w:t>
      </w:r>
    </w:p>
    <w:p w14:paraId="10A4C2AC" w14:textId="77777777" w:rsidR="002A66BA" w:rsidRPr="002F5561" w:rsidRDefault="001D6D5F" w:rsidP="002A66BA">
      <w:r w:rsidRPr="002F5561">
        <w:rPr>
          <w:b/>
        </w:rPr>
        <w:t>Мнение</w:t>
      </w:r>
      <w:r w:rsidRPr="002F5561">
        <w:rPr>
          <w:bCs/>
        </w:rPr>
        <w:t>:</w:t>
      </w:r>
      <w:r w:rsidRPr="002F5561">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14:paraId="1BCCEAE5" w14:textId="77777777" w:rsidR="002A66BA" w:rsidRPr="002F5561" w:rsidRDefault="001D6D5F" w:rsidP="002A66BA">
      <w:pPr>
        <w:pStyle w:val="Heading3"/>
        <w:rPr>
          <w:lang w:val="ru-RU"/>
        </w:rPr>
      </w:pPr>
      <w:r w:rsidRPr="002F5561">
        <w:rPr>
          <w:lang w:val="ru-RU"/>
        </w:rPr>
        <w:t>1</w:t>
      </w:r>
      <w:r w:rsidRPr="002F5561">
        <w:rPr>
          <w:i/>
          <w:iCs/>
          <w:lang w:val="ru-RU"/>
        </w:rPr>
        <w:t>bis</w:t>
      </w:r>
      <w:r w:rsidRPr="002F5561">
        <w:rPr>
          <w:lang w:val="ru-RU"/>
        </w:rPr>
        <w:t>.3.2</w:t>
      </w:r>
      <w:r w:rsidRPr="002F5561">
        <w:rPr>
          <w:lang w:val="ru-RU"/>
        </w:rPr>
        <w:tab/>
        <w:t>Утверждение</w:t>
      </w:r>
    </w:p>
    <w:p w14:paraId="1F5C25B1" w14:textId="77777777" w:rsidR="002A66BA" w:rsidRPr="002F5561" w:rsidRDefault="001D6D5F" w:rsidP="002A66BA">
      <w:pPr>
        <w:rPr>
          <w:rFonts w:eastAsia="Arial Unicode MS"/>
        </w:rPr>
      </w:pPr>
      <w:r w:rsidRPr="002F5561">
        <w:rPr>
          <w:rFonts w:asciiTheme="majorBidi" w:eastAsia="Arial Unicode MS" w:hAnsiTheme="majorBidi" w:cstheme="majorBidi"/>
        </w:rPr>
        <w:t>ВАСЭ</w:t>
      </w:r>
      <w:r w:rsidRPr="002F5561">
        <w:rPr>
          <w:rFonts w:eastAsia="Arial Unicode MS"/>
        </w:rPr>
        <w:t xml:space="preserve"> </w:t>
      </w:r>
      <w:r w:rsidRPr="002F5561">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14:paraId="2D1EAA41" w14:textId="77777777" w:rsidR="002A66BA" w:rsidRPr="002F5561" w:rsidRDefault="001D6D5F" w:rsidP="002A66BA">
      <w:pPr>
        <w:pStyle w:val="Heading3"/>
        <w:rPr>
          <w:rFonts w:asciiTheme="minorHAnsi" w:hAnsiTheme="minorHAnsi"/>
          <w:lang w:val="ru-RU"/>
        </w:rPr>
      </w:pPr>
      <w:r w:rsidRPr="002F5561">
        <w:rPr>
          <w:lang w:val="ru-RU"/>
        </w:rPr>
        <w:t>1</w:t>
      </w:r>
      <w:r w:rsidRPr="002F5561">
        <w:rPr>
          <w:i/>
          <w:iCs/>
          <w:lang w:val="ru-RU"/>
        </w:rPr>
        <w:t>bis</w:t>
      </w:r>
      <w:r w:rsidRPr="002F5561">
        <w:rPr>
          <w:lang w:val="ru-RU"/>
        </w:rPr>
        <w:t>.3.3</w:t>
      </w:r>
      <w:r w:rsidRPr="002F5561">
        <w:rPr>
          <w:lang w:val="ru-RU"/>
        </w:rPr>
        <w:tab/>
        <w:t>Исключение</w:t>
      </w:r>
    </w:p>
    <w:p w14:paraId="0C7646E0" w14:textId="77777777" w:rsidR="002A66BA" w:rsidRPr="002F5561" w:rsidRDefault="001D6D5F" w:rsidP="002A66BA">
      <w:pPr>
        <w:rPr>
          <w:rFonts w:eastAsia="Arial Unicode MS"/>
        </w:rPr>
      </w:pPr>
      <w:r w:rsidRPr="002F5561">
        <w:rPr>
          <w:rFonts w:eastAsia="Arial Unicode MS"/>
        </w:rPr>
        <w:t xml:space="preserve">ВАСЭ </w:t>
      </w:r>
      <w:r w:rsidRPr="002F5561">
        <w:t xml:space="preserve">может исключать Мнение на основании предложений от Государств-Членов и Членов Сектора или же предложений КГСЭ. </w:t>
      </w:r>
    </w:p>
    <w:p w14:paraId="3089A8E3"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.4</w:t>
      </w:r>
      <w:r w:rsidRPr="002F5561">
        <w:rPr>
          <w:lang w:val="ru-RU"/>
        </w:rPr>
        <w:tab/>
        <w:t>Вопросы МСЭ-T</w:t>
      </w:r>
    </w:p>
    <w:p w14:paraId="2C20D812"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.4.1</w:t>
      </w:r>
      <w:r w:rsidRPr="002F5561">
        <w:rPr>
          <w:lang w:val="ru-RU"/>
        </w:rPr>
        <w:tab/>
        <w:t>Определение</w:t>
      </w:r>
    </w:p>
    <w:p w14:paraId="030DE895" w14:textId="77777777" w:rsidR="002A66BA" w:rsidRPr="002F5561" w:rsidRDefault="001D6D5F" w:rsidP="002A66BA">
      <w:r w:rsidRPr="002F5561">
        <w:rPr>
          <w:b/>
          <w:bCs/>
        </w:rPr>
        <w:t>Вопрос</w:t>
      </w:r>
      <w:r w:rsidRPr="002F5561">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14:paraId="47A05EE4"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.4.2</w:t>
      </w:r>
      <w:r w:rsidRPr="002F5561">
        <w:rPr>
          <w:lang w:val="ru-RU"/>
        </w:rPr>
        <w:tab/>
        <w:t>Утверждение</w:t>
      </w:r>
    </w:p>
    <w:p w14:paraId="6E652499" w14:textId="77777777" w:rsidR="002A66BA" w:rsidRPr="002F5561" w:rsidRDefault="001D6D5F" w:rsidP="002A66BA">
      <w:r w:rsidRPr="002F5561">
        <w:t>Процедура утверждения Вопросов определена в разделе 7 данной Резолюции.</w:t>
      </w:r>
    </w:p>
    <w:p w14:paraId="3939F546"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.4.3</w:t>
      </w:r>
      <w:r w:rsidRPr="002F5561">
        <w:rPr>
          <w:lang w:val="ru-RU"/>
        </w:rPr>
        <w:tab/>
        <w:t>Исключение</w:t>
      </w:r>
    </w:p>
    <w:p w14:paraId="7F834349" w14:textId="77777777" w:rsidR="002A66BA" w:rsidRPr="002F5561" w:rsidRDefault="001D6D5F" w:rsidP="002A66BA">
      <w:r w:rsidRPr="002F5561">
        <w:t>Процедура исключения Вопросов определена в разделе 7 данной Резолюции.</w:t>
      </w:r>
    </w:p>
    <w:p w14:paraId="69B944F3"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.5</w:t>
      </w:r>
      <w:r w:rsidRPr="002F5561">
        <w:rPr>
          <w:lang w:val="ru-RU"/>
        </w:rPr>
        <w:tab/>
        <w:t>Рекомендации МСЭ-T</w:t>
      </w:r>
    </w:p>
    <w:p w14:paraId="0396FAD1"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.5.1</w:t>
      </w:r>
      <w:r w:rsidRPr="002F5561">
        <w:rPr>
          <w:lang w:val="ru-RU"/>
        </w:rPr>
        <w:tab/>
        <w:t>Определение</w:t>
      </w:r>
    </w:p>
    <w:p w14:paraId="5220E3EA" w14:textId="77777777" w:rsidR="002A66BA" w:rsidRPr="002F5561" w:rsidRDefault="001D6D5F" w:rsidP="002A66BA">
      <w:r w:rsidRPr="002F5561">
        <w:rPr>
          <w:b/>
          <w:bCs/>
        </w:rPr>
        <w:t>Рекомендация</w:t>
      </w:r>
      <w:r w:rsidRPr="002F5561">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14:paraId="52D4667E" w14:textId="77777777" w:rsidR="002A66BA" w:rsidRPr="002F5561" w:rsidRDefault="001D6D5F" w:rsidP="002A66BA">
      <w:pPr>
        <w:pStyle w:val="Note"/>
        <w:rPr>
          <w:lang w:val="ru-RU"/>
        </w:rPr>
      </w:pPr>
      <w:r w:rsidRPr="002F5561">
        <w:rPr>
          <w:lang w:val="ru-RU"/>
        </w:rPr>
        <w:t xml:space="preserve">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w:t>
      </w:r>
      <w:r w:rsidRPr="002F5561">
        <w:rPr>
          <w:lang w:val="ru-RU"/>
        </w:rPr>
        <w:lastRenderedPageBreak/>
        <w:t>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396CCB7D"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.5.2</w:t>
      </w:r>
      <w:r w:rsidRPr="002F5561">
        <w:rPr>
          <w:lang w:val="ru-RU"/>
        </w:rPr>
        <w:tab/>
        <w:t>Утверждение</w:t>
      </w:r>
    </w:p>
    <w:p w14:paraId="1DC73A7A" w14:textId="77777777" w:rsidR="002A66BA" w:rsidRPr="002F5561" w:rsidRDefault="001D6D5F" w:rsidP="002A66BA">
      <w:r w:rsidRPr="002F5561">
        <w:t>Процедура утверждения Рекомендаций определена в разделе 8 данной Резолюции.</w:t>
      </w:r>
    </w:p>
    <w:p w14:paraId="7F1B1968"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.5.3</w:t>
      </w:r>
      <w:r w:rsidRPr="002F5561">
        <w:rPr>
          <w:lang w:val="ru-RU"/>
        </w:rPr>
        <w:tab/>
        <w:t>Исключение</w:t>
      </w:r>
    </w:p>
    <w:p w14:paraId="4DAAA8BC" w14:textId="77777777" w:rsidR="002A66BA" w:rsidRPr="002F5561" w:rsidRDefault="001D6D5F" w:rsidP="002A66BA">
      <w:r w:rsidRPr="002F5561">
        <w:t>Процедура исключения Рекомендаций определена в разделе 8 данной Резолюции.</w:t>
      </w:r>
    </w:p>
    <w:p w14:paraId="27181B2D"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.6</w:t>
      </w:r>
      <w:r w:rsidRPr="002F5561">
        <w:rPr>
          <w:lang w:val="ru-RU"/>
        </w:rPr>
        <w:tab/>
        <w:t>Добавления МСЭ-T</w:t>
      </w:r>
    </w:p>
    <w:p w14:paraId="62D74FE2"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.6.1</w:t>
      </w:r>
      <w:r w:rsidRPr="002F5561">
        <w:rPr>
          <w:lang w:val="ru-RU"/>
        </w:rPr>
        <w:tab/>
        <w:t>Определение</w:t>
      </w:r>
    </w:p>
    <w:p w14:paraId="79207654" w14:textId="77777777" w:rsidR="002A66BA" w:rsidRPr="002F5561" w:rsidRDefault="001D6D5F" w:rsidP="002A66BA">
      <w:r w:rsidRPr="002F5561">
        <w:t xml:space="preserve">Определение Добавления содержится в п. 1.8.2.8. Рекомендации МСЭ-Т А.1. </w:t>
      </w:r>
    </w:p>
    <w:p w14:paraId="6D685D90" w14:textId="77777777" w:rsidR="002A66BA" w:rsidRPr="002F5561" w:rsidRDefault="001D6D5F" w:rsidP="002A66BA">
      <w:pPr>
        <w:pStyle w:val="Note"/>
        <w:rPr>
          <w:lang w:val="ru-RU"/>
        </w:rPr>
      </w:pPr>
      <w:r w:rsidRPr="002F5561">
        <w:rPr>
          <w:lang w:val="ru-RU"/>
        </w:rPr>
        <w:t xml:space="preserve">ПРИМЕЧАНИЕ. − В Рекомендации МСЭ-Т А.13 рассматривается тема Добавлений к Рекомендациям МСЭ-Т. </w:t>
      </w:r>
    </w:p>
    <w:p w14:paraId="57DA50A0" w14:textId="77777777" w:rsidR="002A66BA" w:rsidRPr="002F5561" w:rsidRDefault="001D6D5F" w:rsidP="002A66BA">
      <w:pPr>
        <w:pStyle w:val="Heading3"/>
        <w:rPr>
          <w:lang w:val="ru-RU"/>
        </w:rPr>
      </w:pPr>
      <w:r w:rsidRPr="002F5561">
        <w:rPr>
          <w:lang w:val="ru-RU"/>
        </w:rPr>
        <w:t>1</w:t>
      </w:r>
      <w:r w:rsidRPr="002F5561">
        <w:rPr>
          <w:i/>
          <w:iCs/>
          <w:lang w:val="ru-RU"/>
        </w:rPr>
        <w:t>bis</w:t>
      </w:r>
      <w:r w:rsidRPr="002F5561">
        <w:rPr>
          <w:lang w:val="ru-RU"/>
        </w:rPr>
        <w:t>.6.2</w:t>
      </w:r>
      <w:r w:rsidRPr="002F5561">
        <w:rPr>
          <w:lang w:val="ru-RU"/>
        </w:rPr>
        <w:tab/>
        <w:t>Согласование</w:t>
      </w:r>
    </w:p>
    <w:p w14:paraId="6D53F8F1" w14:textId="77777777" w:rsidR="002A66BA" w:rsidRPr="002F5561" w:rsidRDefault="001D6D5F" w:rsidP="002A66BA">
      <w:pPr>
        <w:rPr>
          <w:rFonts w:eastAsia="Arial Unicode MS"/>
        </w:rPr>
      </w:pPr>
      <w:r w:rsidRPr="002F5561">
        <w:t>Процедура согласования пересмотренных или новых Добавлений определена в Рекомендации МСЭ</w:t>
      </w:r>
      <w:r w:rsidRPr="002F5561">
        <w:noBreakHyphen/>
        <w:t>Т А.13.</w:t>
      </w:r>
      <w:r w:rsidRPr="002F5561">
        <w:rPr>
          <w:rFonts w:eastAsia="Arial Unicode MS"/>
        </w:rPr>
        <w:t xml:space="preserve"> </w:t>
      </w:r>
    </w:p>
    <w:p w14:paraId="49822831" w14:textId="77777777" w:rsidR="002A66BA" w:rsidRPr="002F5561" w:rsidRDefault="001D6D5F" w:rsidP="002A66BA">
      <w:pPr>
        <w:pStyle w:val="Heading3"/>
        <w:rPr>
          <w:lang w:val="ru-RU"/>
        </w:rPr>
      </w:pPr>
      <w:r w:rsidRPr="002F5561">
        <w:rPr>
          <w:lang w:val="ru-RU"/>
        </w:rPr>
        <w:t>1</w:t>
      </w:r>
      <w:r w:rsidRPr="002F5561">
        <w:rPr>
          <w:i/>
          <w:iCs/>
          <w:lang w:val="ru-RU"/>
        </w:rPr>
        <w:t>bis</w:t>
      </w:r>
      <w:r w:rsidRPr="002F5561">
        <w:rPr>
          <w:lang w:val="ru-RU"/>
        </w:rPr>
        <w:t>.6.3</w:t>
      </w:r>
      <w:r w:rsidRPr="002F5561">
        <w:rPr>
          <w:lang w:val="ru-RU"/>
        </w:rPr>
        <w:tab/>
        <w:t>Исключение</w:t>
      </w:r>
    </w:p>
    <w:p w14:paraId="214CB658" w14:textId="77777777" w:rsidR="002A66BA" w:rsidRPr="002F5561" w:rsidRDefault="001D6D5F" w:rsidP="002A66BA">
      <w:r w:rsidRPr="002F5561">
        <w:t>Процедура исключения Добавлений определена в Рекомендации МСЭ</w:t>
      </w:r>
      <w:r w:rsidRPr="002F5561">
        <w:noBreakHyphen/>
        <w:t xml:space="preserve">Т А.13. </w:t>
      </w:r>
    </w:p>
    <w:p w14:paraId="16FC1FF1" w14:textId="77777777" w:rsidR="002A66BA" w:rsidRPr="002F5561" w:rsidRDefault="001D6D5F" w:rsidP="002A66BA">
      <w:pPr>
        <w:pStyle w:val="Heading2"/>
        <w:rPr>
          <w:b w:val="0"/>
          <w:lang w:val="ru-RU"/>
        </w:rPr>
      </w:pPr>
      <w:r w:rsidRPr="002F5561">
        <w:rPr>
          <w:lang w:val="ru-RU"/>
        </w:rPr>
        <w:t>1</w:t>
      </w:r>
      <w:r w:rsidRPr="002F5561">
        <w:rPr>
          <w:i/>
          <w:iCs/>
          <w:lang w:val="ru-RU"/>
        </w:rPr>
        <w:t>bis</w:t>
      </w:r>
      <w:r w:rsidRPr="002F5561">
        <w:rPr>
          <w:lang w:val="ru-RU"/>
        </w:rPr>
        <w:t>.7</w:t>
      </w:r>
      <w:r w:rsidRPr="002F5561">
        <w:rPr>
          <w:lang w:val="ru-RU"/>
        </w:rPr>
        <w:tab/>
        <w:t xml:space="preserve">Руководящие указания МСЭ-Т по внедрению </w:t>
      </w:r>
    </w:p>
    <w:p w14:paraId="61622F73" w14:textId="77777777" w:rsidR="002A66BA" w:rsidRPr="002F5561" w:rsidRDefault="001D6D5F" w:rsidP="002A66BA">
      <w:pPr>
        <w:pStyle w:val="Heading3"/>
        <w:rPr>
          <w:rFonts w:eastAsia="Arial Unicode MS"/>
          <w:b w:val="0"/>
          <w:lang w:val="ru-RU"/>
        </w:rPr>
      </w:pPr>
      <w:r w:rsidRPr="002F5561">
        <w:rPr>
          <w:lang w:val="ru-RU"/>
        </w:rPr>
        <w:t>1</w:t>
      </w:r>
      <w:r w:rsidRPr="002F5561">
        <w:rPr>
          <w:i/>
          <w:iCs/>
          <w:lang w:val="ru-RU"/>
        </w:rPr>
        <w:t>bis</w:t>
      </w:r>
      <w:r w:rsidRPr="002F5561">
        <w:rPr>
          <w:lang w:val="ru-RU"/>
        </w:rPr>
        <w:t>.7.1</w:t>
      </w:r>
      <w:r w:rsidRPr="002F5561">
        <w:rPr>
          <w:lang w:val="ru-RU"/>
        </w:rPr>
        <w:tab/>
        <w:t>Определение</w:t>
      </w:r>
    </w:p>
    <w:p w14:paraId="0EC332E3" w14:textId="77777777" w:rsidR="002A66BA" w:rsidRPr="002F5561" w:rsidRDefault="001D6D5F" w:rsidP="002A66BA">
      <w:r w:rsidRPr="002F5561">
        <w:rPr>
          <w:b/>
        </w:rPr>
        <w:t>Руководящие указания по внедрению</w:t>
      </w:r>
      <w:r w:rsidRPr="002F5561">
        <w:t xml:space="preserve">: Публикация информативного 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 </w:t>
      </w:r>
    </w:p>
    <w:p w14:paraId="7183D55A" w14:textId="77777777" w:rsidR="002A66BA" w:rsidRPr="002F5561" w:rsidRDefault="001D6D5F" w:rsidP="002A66BA">
      <w:pPr>
        <w:pStyle w:val="Note"/>
        <w:rPr>
          <w:lang w:val="ru-RU"/>
        </w:rPr>
      </w:pPr>
      <w:r w:rsidRPr="002F5561">
        <w:rPr>
          <w:lang w:val="ru-RU"/>
        </w:rPr>
        <w: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p>
    <w:p w14:paraId="699CC1F2"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.7.2</w:t>
      </w:r>
      <w:r w:rsidRPr="002F5561">
        <w:rPr>
          <w:lang w:val="ru-RU"/>
        </w:rPr>
        <w:tab/>
        <w:t>Согласование</w:t>
      </w:r>
    </w:p>
    <w:p w14:paraId="3DC9629E" w14:textId="77777777" w:rsidR="002A66BA" w:rsidRPr="002F5561" w:rsidRDefault="001D6D5F" w:rsidP="002A66BA">
      <w:r w:rsidRPr="002F5561">
        <w:t>Каждая исследовательская комиссия может согласовывать пересмотренные или новые Руководящие указания по внедрению на основе консенсуса. Исследовательская комиссия может разрешать своей соответствующей подчиненной группе утверждать Руководящие указания по внедрению.</w:t>
      </w:r>
    </w:p>
    <w:p w14:paraId="71D90AFB"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.7.3</w:t>
      </w:r>
      <w:r w:rsidRPr="002F5561">
        <w:rPr>
          <w:lang w:val="ru-RU"/>
        </w:rPr>
        <w:tab/>
        <w:t>Исключение</w:t>
      </w:r>
    </w:p>
    <w:p w14:paraId="2E87393E" w14:textId="77777777" w:rsidR="002A66BA" w:rsidRPr="002F5561" w:rsidRDefault="001D6D5F" w:rsidP="002A66BA">
      <w:r w:rsidRPr="002F5561">
        <w:t>Каждая исследовательская комиссия может исключать Руководящие указания по внедрению на основе консенсуса.</w:t>
      </w:r>
    </w:p>
    <w:p w14:paraId="14ABD552" w14:textId="77777777" w:rsidR="002A66BA" w:rsidRPr="002F5561" w:rsidRDefault="001D6D5F" w:rsidP="002A66BA">
      <w:pPr>
        <w:pStyle w:val="Heading2"/>
        <w:rPr>
          <w:lang w:val="ru-RU"/>
        </w:rPr>
      </w:pPr>
      <w:r w:rsidRPr="002F5561">
        <w:rPr>
          <w:lang w:val="ru-RU"/>
        </w:rPr>
        <w:lastRenderedPageBreak/>
        <w:t>1</w:t>
      </w:r>
      <w:r w:rsidRPr="002F5561">
        <w:rPr>
          <w:i/>
          <w:iCs/>
          <w:lang w:val="ru-RU"/>
        </w:rPr>
        <w:t>bis</w:t>
      </w:r>
      <w:r w:rsidRPr="002F5561">
        <w:rPr>
          <w:lang w:val="ru-RU"/>
        </w:rPr>
        <w:t>.8</w:t>
      </w:r>
      <w:r w:rsidRPr="002F5561">
        <w:rPr>
          <w:lang w:val="ru-RU"/>
        </w:rPr>
        <w:tab/>
        <w:t>Технические отчеты МСЭ-T</w:t>
      </w:r>
    </w:p>
    <w:p w14:paraId="1F235D71"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.8.1</w:t>
      </w:r>
      <w:r w:rsidRPr="002F5561">
        <w:rPr>
          <w:lang w:val="ru-RU"/>
        </w:rPr>
        <w:tab/>
        <w:t>Определение</w:t>
      </w:r>
    </w:p>
    <w:p w14:paraId="2AC489CD" w14:textId="77777777" w:rsidR="002A66BA" w:rsidRPr="002F5561" w:rsidRDefault="001D6D5F" w:rsidP="002A66BA">
      <w:pPr>
        <w:keepNext/>
      </w:pPr>
      <w:r w:rsidRPr="002F5561">
        <w:t>Публикация информативного характера, содержащая техническую информацию, подготовленная исследовательской комиссией по данной теме, связанной с текущим Вопросом</w:t>
      </w:r>
    </w:p>
    <w:p w14:paraId="50E73777"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.8.2</w:t>
      </w:r>
      <w:r w:rsidRPr="002F5561">
        <w:rPr>
          <w:lang w:val="ru-RU"/>
        </w:rPr>
        <w:tab/>
        <w:t xml:space="preserve">Согласование </w:t>
      </w:r>
    </w:p>
    <w:p w14:paraId="5147C0B2" w14:textId="77777777" w:rsidR="002A66BA" w:rsidRPr="002F5561" w:rsidRDefault="001D6D5F" w:rsidP="002A66BA">
      <w:r w:rsidRPr="002F5561">
        <w:t>Каждая исследовательская комиссия может согласовывать пересмотренные или новые Технические отчеты на основе консенсуса. Исследовательская комиссия может разрешать своей соответствующей рабочей группе утверждать Технические отчеты.</w:t>
      </w:r>
    </w:p>
    <w:p w14:paraId="48B85F27"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.8.3</w:t>
      </w:r>
      <w:r w:rsidRPr="002F5561">
        <w:rPr>
          <w:lang w:val="ru-RU"/>
        </w:rPr>
        <w:tab/>
        <w:t>Исключение</w:t>
      </w:r>
    </w:p>
    <w:p w14:paraId="642749FC" w14:textId="77777777" w:rsidR="002A66BA" w:rsidRPr="002F5561" w:rsidRDefault="001D6D5F" w:rsidP="002A66BA">
      <w:r w:rsidRPr="002F5561">
        <w:t>Каждая исследовательская комиссия может исключать Технические отчеты на основе консенсуса.</w:t>
      </w:r>
    </w:p>
    <w:p w14:paraId="524E3B30" w14:textId="77777777" w:rsidR="002A66BA" w:rsidRPr="002F5561" w:rsidRDefault="001D6D5F" w:rsidP="002A66BA">
      <w:pPr>
        <w:pStyle w:val="Heading2"/>
        <w:rPr>
          <w:lang w:val="ru-RU"/>
        </w:rPr>
      </w:pPr>
      <w:r w:rsidRPr="002F5561">
        <w:rPr>
          <w:lang w:val="ru-RU"/>
        </w:rPr>
        <w:t>1</w:t>
      </w:r>
      <w:r w:rsidRPr="002F5561">
        <w:rPr>
          <w:i/>
          <w:iCs/>
          <w:lang w:val="ru-RU"/>
        </w:rPr>
        <w:t>bis</w:t>
      </w:r>
      <w:r w:rsidRPr="002F5561">
        <w:rPr>
          <w:lang w:val="ru-RU"/>
        </w:rPr>
        <w:t>.9</w:t>
      </w:r>
      <w:r w:rsidRPr="002F5561">
        <w:rPr>
          <w:lang w:val="ru-RU"/>
        </w:rPr>
        <w:tab/>
        <w:t>Справочники МСЭ-T</w:t>
      </w:r>
    </w:p>
    <w:p w14:paraId="1E4176D5"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.9.1</w:t>
      </w:r>
      <w:r w:rsidRPr="002F5561">
        <w:rPr>
          <w:lang w:val="ru-RU"/>
        </w:rPr>
        <w:tab/>
        <w:t>Определение</w:t>
      </w:r>
    </w:p>
    <w:p w14:paraId="50788D6A" w14:textId="77777777" w:rsidR="002A66BA" w:rsidRPr="002F5561" w:rsidRDefault="001D6D5F" w:rsidP="002A66BA">
      <w:r w:rsidRPr="002F5561">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14:paraId="3BD5F2A6" w14:textId="77777777" w:rsidR="002A66BA" w:rsidRPr="002F5561" w:rsidRDefault="001D6D5F" w:rsidP="002A66BA">
      <w:pPr>
        <w:pStyle w:val="Note"/>
        <w:rPr>
          <w:lang w:val="ru-RU"/>
        </w:rPr>
      </w:pPr>
      <w:r w:rsidRPr="002F5561">
        <w:rPr>
          <w:lang w:val="ru-RU"/>
        </w:rPr>
        <w:t>ПРИМЕЧАНИЕ. − Справочник должен быть самостоятельным документом, не требующим знания других текстов или процедур МСЭ-Т.</w:t>
      </w:r>
    </w:p>
    <w:p w14:paraId="19CAADAA"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.9.2</w:t>
      </w:r>
      <w:r w:rsidRPr="002F5561">
        <w:rPr>
          <w:lang w:val="ru-RU"/>
        </w:rPr>
        <w:tab/>
        <w:t>Согласование</w:t>
      </w:r>
    </w:p>
    <w:p w14:paraId="0F7500B1" w14:textId="77777777" w:rsidR="002A66BA" w:rsidRPr="002F5561" w:rsidRDefault="001D6D5F" w:rsidP="002A66BA">
      <w:r w:rsidRPr="002F5561">
        <w:t>Каждая исследовательская комиссия может согласовывать пересмотренные или новые Справочники на основе консенсуса. Исследовательская комиссия может разрешать своей соответствующей рабочей группе утверждать Справочники.</w:t>
      </w:r>
    </w:p>
    <w:p w14:paraId="16A8470B" w14:textId="77777777" w:rsidR="002A66BA" w:rsidRPr="002F5561" w:rsidRDefault="001D6D5F" w:rsidP="002A66BA">
      <w:pPr>
        <w:pStyle w:val="Heading3"/>
        <w:rPr>
          <w:rFonts w:eastAsia="Arial Unicode MS"/>
          <w:lang w:val="ru-RU"/>
        </w:rPr>
      </w:pPr>
      <w:r w:rsidRPr="002F5561">
        <w:rPr>
          <w:lang w:val="ru-RU"/>
        </w:rPr>
        <w:t>1</w:t>
      </w:r>
      <w:r w:rsidRPr="002F5561">
        <w:rPr>
          <w:i/>
          <w:iCs/>
          <w:lang w:val="ru-RU"/>
        </w:rPr>
        <w:t>bis</w:t>
      </w:r>
      <w:r w:rsidRPr="002F5561">
        <w:rPr>
          <w:lang w:val="ru-RU"/>
        </w:rPr>
        <w:t>.9.3</w:t>
      </w:r>
      <w:r w:rsidRPr="002F5561">
        <w:rPr>
          <w:lang w:val="ru-RU"/>
        </w:rPr>
        <w:tab/>
        <w:t>Исключение</w:t>
      </w:r>
    </w:p>
    <w:p w14:paraId="50BA2213" w14:textId="77777777" w:rsidR="002A66BA" w:rsidRPr="002F5561" w:rsidRDefault="001D6D5F" w:rsidP="002A66BA">
      <w:r w:rsidRPr="002F5561">
        <w:t>Каждая исследовательская комиссия может исключать Справочники на основе консенсуса.</w:t>
      </w:r>
    </w:p>
    <w:p w14:paraId="0FBA0BC5" w14:textId="77777777" w:rsidR="002A66BA" w:rsidRPr="002F5561" w:rsidRDefault="001D6D5F" w:rsidP="002A66BA">
      <w:pPr>
        <w:pStyle w:val="SectionNo"/>
      </w:pPr>
      <w:r w:rsidRPr="002F5561">
        <w:t>РАЗДЕЛ 2</w:t>
      </w:r>
    </w:p>
    <w:p w14:paraId="6F624860" w14:textId="77777777" w:rsidR="002A66BA" w:rsidRPr="002F5561" w:rsidRDefault="001D6D5F" w:rsidP="002A66BA">
      <w:pPr>
        <w:pStyle w:val="Sectiontitle"/>
      </w:pPr>
      <w:r w:rsidRPr="002F5561">
        <w:t>Исследовательские комиссии и их соответствующие группы</w:t>
      </w:r>
    </w:p>
    <w:p w14:paraId="287F737A" w14:textId="77777777" w:rsidR="002A66BA" w:rsidRPr="002F5561" w:rsidRDefault="001D6D5F" w:rsidP="002A66BA">
      <w:pPr>
        <w:pStyle w:val="Heading2"/>
        <w:rPr>
          <w:lang w:val="ru-RU"/>
        </w:rPr>
      </w:pPr>
      <w:bookmarkStart w:id="16" w:name="_Toc349139934"/>
      <w:bookmarkStart w:id="17" w:name="_Toc349141195"/>
      <w:r w:rsidRPr="002F5561">
        <w:rPr>
          <w:lang w:val="ru-RU"/>
        </w:rPr>
        <w:t>2.1</w:t>
      </w:r>
      <w:r w:rsidRPr="002F5561">
        <w:rPr>
          <w:lang w:val="ru-RU"/>
        </w:rPr>
        <w:tab/>
        <w:t>Классификация исследовательских комиссий и их соответствующих групп</w:t>
      </w:r>
      <w:bookmarkEnd w:id="16"/>
      <w:bookmarkEnd w:id="17"/>
    </w:p>
    <w:p w14:paraId="3C7DD8AD" w14:textId="77777777" w:rsidR="002A66BA" w:rsidRPr="002F5561" w:rsidRDefault="001D6D5F" w:rsidP="002A66BA">
      <w:r w:rsidRPr="002F5561">
        <w:rPr>
          <w:b/>
          <w:bCs/>
        </w:rPr>
        <w:t>2.1.1</w:t>
      </w:r>
      <w:r w:rsidRPr="002F5561">
        <w:rPr>
          <w:b/>
          <w:bCs/>
        </w:rPr>
        <w:tab/>
      </w:r>
      <w:r w:rsidRPr="002F5561">
        <w:t>ВАСЭ создает исследовательские комиссии, каждая из которых должна:</w:t>
      </w:r>
    </w:p>
    <w:p w14:paraId="42EE3805" w14:textId="77777777" w:rsidR="002A66BA" w:rsidRPr="002F5561" w:rsidRDefault="001D6D5F" w:rsidP="002A66BA">
      <w:pPr>
        <w:pStyle w:val="enumlev1"/>
      </w:pPr>
      <w:r w:rsidRPr="002F5561">
        <w:t>а)</w:t>
      </w:r>
      <w:r w:rsidRPr="002F5561">
        <w:tab/>
        <w:t>добиваться целей, изложенных в комплексе относящихся к той или иной области изучения Вопросов, ориентируясь на решение конкретных задач;</w:t>
      </w:r>
    </w:p>
    <w:p w14:paraId="47E7E31F" w14:textId="77777777" w:rsidR="002A66BA" w:rsidRPr="002F5561" w:rsidRDefault="001D6D5F" w:rsidP="002A66BA">
      <w:pPr>
        <w:pStyle w:val="enumlev1"/>
      </w:pPr>
      <w:r w:rsidRPr="002F5561">
        <w:t>b)</w:t>
      </w:r>
      <w:r w:rsidRPr="002F5561">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2600E4CB" w14:textId="77777777" w:rsidR="002A66BA" w:rsidRPr="002F5561" w:rsidRDefault="001D6D5F" w:rsidP="002A66BA">
      <w:pPr>
        <w:pStyle w:val="enumlev1"/>
      </w:pPr>
      <w:r w:rsidRPr="002F5561">
        <w:t>c)</w:t>
      </w:r>
      <w:r w:rsidRPr="002F5561">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0B5612FF" w14:textId="77777777" w:rsidR="002A66BA" w:rsidRPr="002F5561" w:rsidRDefault="001D6D5F" w:rsidP="002A66BA">
      <w:r w:rsidRPr="002F5561">
        <w:rPr>
          <w:b/>
          <w:bCs/>
        </w:rPr>
        <w:t>2.1.2</w:t>
      </w:r>
      <w:r w:rsidRPr="002F5561">
        <w:rPr>
          <w:b/>
          <w:bCs/>
        </w:rPr>
        <w:tab/>
      </w:r>
      <w:r w:rsidRPr="002F5561">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 Рекомендацию МСЭ-Т A.1).</w:t>
      </w:r>
    </w:p>
    <w:p w14:paraId="00236C8D" w14:textId="77777777" w:rsidR="002A66BA" w:rsidRPr="002F5561" w:rsidRDefault="001D6D5F" w:rsidP="002A66BA">
      <w:r w:rsidRPr="002F5561">
        <w:rPr>
          <w:b/>
          <w:bCs/>
        </w:rPr>
        <w:lastRenderedPageBreak/>
        <w:t>2.1.3</w:t>
      </w:r>
      <w:r w:rsidRPr="002F5561">
        <w:rPr>
          <w:b/>
          <w:bCs/>
        </w:rPr>
        <w:tab/>
      </w:r>
      <w:r w:rsidRPr="002F5561">
        <w:t>Объединенная рабочая группа представляет проекты Рекомендаций своей ведущей исследовательской комиссии.</w:t>
      </w:r>
    </w:p>
    <w:p w14:paraId="6A07FB44" w14:textId="77777777" w:rsidR="002A66BA" w:rsidRPr="002F5561" w:rsidRDefault="001D6D5F" w:rsidP="002A66BA">
      <w:r w:rsidRPr="002F5561">
        <w:rPr>
          <w:b/>
          <w:bCs/>
        </w:rPr>
        <w:t>2.1.4</w:t>
      </w:r>
      <w:r w:rsidRPr="002F5561">
        <w:rPr>
          <w:b/>
          <w:bCs/>
        </w:rPr>
        <w:tab/>
      </w:r>
      <w:r w:rsidRPr="002F5561">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14:paraId="4F3F59B0" w14:textId="77777777" w:rsidR="002A66BA" w:rsidRPr="002F5561" w:rsidRDefault="001D6D5F" w:rsidP="002A66BA">
      <w:r w:rsidRPr="002F5561">
        <w:rPr>
          <w:b/>
          <w:bCs/>
        </w:rPr>
        <w:t>2.1.5</w:t>
      </w:r>
      <w:r w:rsidRPr="002F5561">
        <w:rPr>
          <w:b/>
          <w:bCs/>
        </w:rPr>
        <w:tab/>
      </w:r>
      <w:r w:rsidRPr="002F5561">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2F5561">
        <w:rPr>
          <w:rStyle w:val="FootnoteReference"/>
        </w:rPr>
        <w:footnoteReference w:customMarkFollows="1" w:id="2"/>
        <w:t>2</w:t>
      </w:r>
      <w:r w:rsidRPr="002F5561">
        <w:t>, в надлежащих случаях при консультациях с Ассамблеей радиосвязи (АР), и получает официальный отчет о работе этой исследовательской комиссии.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исследовательскую комиссию и назначить ее председателя и заместителя председателя</w:t>
      </w:r>
      <w:r w:rsidRPr="002F5561">
        <w:rPr>
          <w:rStyle w:val="FootnoteReference"/>
        </w:rPr>
        <w:t>2</w:t>
      </w:r>
      <w:r w:rsidRPr="002F5561">
        <w:t>. В этом случае МСЭ-R будет нести ответственность за управление этой исследовательской комиссией и утверждение ее Рекомендаций.</w:t>
      </w:r>
    </w:p>
    <w:p w14:paraId="2FD0B447" w14:textId="77777777" w:rsidR="002A66BA" w:rsidRPr="002F5561" w:rsidRDefault="001D6D5F" w:rsidP="002A66BA">
      <w:r w:rsidRPr="002F5561">
        <w:rPr>
          <w:b/>
          <w:bCs/>
        </w:rPr>
        <w:t>2.1.6</w:t>
      </w:r>
      <w:r w:rsidRPr="002F5561">
        <w:rPr>
          <w:b/>
          <w:bCs/>
        </w:rPr>
        <w:tab/>
      </w:r>
      <w:r w:rsidRPr="002F5561">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14:paraId="74A0C54E" w14:textId="77777777" w:rsidR="002A66BA" w:rsidRPr="002F5561" w:rsidRDefault="001D6D5F" w:rsidP="002A66BA">
      <w:pPr>
        <w:pStyle w:val="Heading2"/>
        <w:rPr>
          <w:lang w:val="ru-RU"/>
        </w:rPr>
      </w:pPr>
      <w:bookmarkStart w:id="18" w:name="_Toc349139935"/>
      <w:bookmarkStart w:id="19" w:name="_Toc349141196"/>
      <w:r w:rsidRPr="002F5561">
        <w:rPr>
          <w:lang w:val="ru-RU"/>
        </w:rPr>
        <w:t>2.2</w:t>
      </w:r>
      <w:r w:rsidRPr="002F5561">
        <w:rPr>
          <w:lang w:val="ru-RU"/>
        </w:rPr>
        <w:tab/>
        <w:t>Собрания, проводимые вне Женевы</w:t>
      </w:r>
      <w:bookmarkEnd w:id="18"/>
      <w:bookmarkEnd w:id="19"/>
    </w:p>
    <w:p w14:paraId="56BE4668" w14:textId="77777777" w:rsidR="002A66BA" w:rsidRPr="002F5561" w:rsidRDefault="001D6D5F" w:rsidP="002A66BA">
      <w:r w:rsidRPr="002F5561">
        <w:rPr>
          <w:b/>
          <w:bCs/>
        </w:rPr>
        <w:t>2.2.1</w:t>
      </w:r>
      <w:r w:rsidRPr="002F5561">
        <w:tab/>
        <w:t>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14:paraId="5C9FF466" w14:textId="77777777" w:rsidR="002A66BA" w:rsidRPr="002F5561" w:rsidRDefault="001D6D5F" w:rsidP="002A66BA">
      <w:r w:rsidRPr="002F5561">
        <w:rPr>
          <w:b/>
          <w:bCs/>
        </w:rPr>
        <w:t>2.2.2</w:t>
      </w:r>
      <w:r w:rsidRPr="002F5561">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7F6FC71D" w14:textId="77777777" w:rsidR="002A66BA" w:rsidRPr="002F5561" w:rsidRDefault="001D6D5F" w:rsidP="002A66BA">
      <w:r w:rsidRPr="002F5561">
        <w:rPr>
          <w:b/>
          <w:bCs/>
        </w:rPr>
        <w:lastRenderedPageBreak/>
        <w:t>2.2.3</w:t>
      </w:r>
      <w:r w:rsidRPr="002F5561">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7E36B079" w14:textId="77777777" w:rsidR="002A66BA" w:rsidRPr="00BE3842" w:rsidRDefault="001D6D5F" w:rsidP="00BE3842">
      <w:pPr>
        <w:pStyle w:val="Heading2"/>
        <w:rPr>
          <w:lang w:val="ru-RU"/>
        </w:rPr>
      </w:pPr>
      <w:bookmarkStart w:id="20" w:name="_Toc349139936"/>
      <w:bookmarkStart w:id="21" w:name="_Toc349141197"/>
      <w:r w:rsidRPr="00BE3842">
        <w:rPr>
          <w:lang w:val="ru-RU"/>
        </w:rPr>
        <w:t>2.3</w:t>
      </w:r>
      <w:r w:rsidRPr="00BE3842">
        <w:rPr>
          <w:lang w:val="ru-RU"/>
        </w:rPr>
        <w:tab/>
        <w:t>Участие в собраниях</w:t>
      </w:r>
      <w:bookmarkEnd w:id="20"/>
      <w:bookmarkEnd w:id="21"/>
    </w:p>
    <w:p w14:paraId="131D056D" w14:textId="77777777" w:rsidR="002A66BA" w:rsidRPr="002F5561" w:rsidRDefault="001D6D5F" w:rsidP="002A66BA">
      <w:pPr>
        <w:rPr>
          <w:b/>
          <w:bCs/>
        </w:rPr>
      </w:pPr>
      <w:r w:rsidRPr="002F5561">
        <w:rPr>
          <w:b/>
          <w:bCs/>
        </w:rPr>
        <w:t>2.3.1</w:t>
      </w:r>
      <w:r w:rsidRPr="002F5561">
        <w:tab/>
        <w:t>Государства-Члены и другие надлежащим образом уполномоченные объединения согласно Статье 19 Конвенции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2F5561">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14:paraId="5B65D6A0" w14:textId="77777777" w:rsidR="002A66BA" w:rsidRPr="002F5561" w:rsidRDefault="001D6D5F" w:rsidP="002A66BA">
      <w:r w:rsidRPr="002F5561">
        <w:rPr>
          <w:b/>
          <w:bCs/>
        </w:rPr>
        <w:t>2.3.2</w:t>
      </w:r>
      <w:r w:rsidRPr="002F5561">
        <w:rPr>
          <w:b/>
          <w:bCs/>
        </w:rPr>
        <w:tab/>
      </w:r>
      <w:r w:rsidRPr="002F5561">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14:paraId="6CE7A285" w14:textId="77777777" w:rsidR="002A66BA" w:rsidRPr="002F5561" w:rsidRDefault="001D6D5F" w:rsidP="002A66BA">
      <w:r w:rsidRPr="002F5561">
        <w:rPr>
          <w:b/>
          <w:bCs/>
        </w:rPr>
        <w:t>2.3.3</w:t>
      </w:r>
      <w:r w:rsidRPr="002F5561">
        <w:rPr>
          <w:b/>
          <w:bCs/>
        </w:rPr>
        <w:tab/>
      </w:r>
      <w:r w:rsidRPr="002F5561">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14:paraId="0D52C5D3" w14:textId="77777777" w:rsidR="002A66BA" w:rsidRPr="002F5561" w:rsidRDefault="001D6D5F" w:rsidP="002A66BA">
      <w:pPr>
        <w:pStyle w:val="Heading2"/>
        <w:rPr>
          <w:lang w:val="ru-RU"/>
        </w:rPr>
      </w:pPr>
      <w:bookmarkStart w:id="22" w:name="_Toc349139937"/>
      <w:bookmarkStart w:id="23" w:name="_Toc349141198"/>
      <w:r w:rsidRPr="002F5561">
        <w:rPr>
          <w:lang w:val="ru-RU"/>
        </w:rPr>
        <w:t>2.4</w:t>
      </w:r>
      <w:r w:rsidRPr="002F5561">
        <w:rPr>
          <w:lang w:val="ru-RU"/>
        </w:rPr>
        <w:tab/>
        <w:t>Отчеты исследовательских комиссий, представляемые ВАСЭ</w:t>
      </w:r>
      <w:bookmarkEnd w:id="22"/>
      <w:bookmarkEnd w:id="23"/>
    </w:p>
    <w:p w14:paraId="3B7BECB8" w14:textId="77777777" w:rsidR="002A66BA" w:rsidRPr="002F5561" w:rsidRDefault="001D6D5F" w:rsidP="002A66BA">
      <w:r w:rsidRPr="002F5561">
        <w:rPr>
          <w:b/>
          <w:bCs/>
        </w:rPr>
        <w:t>2.4.1</w:t>
      </w:r>
      <w:r w:rsidRPr="002F5561">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14:paraId="1C352A1C" w14:textId="77777777" w:rsidR="002A66BA" w:rsidRPr="002F5561" w:rsidRDefault="001D6D5F" w:rsidP="002A66BA">
      <w:r w:rsidRPr="002F5561">
        <w:rPr>
          <w:b/>
          <w:bCs/>
        </w:rPr>
        <w:t>2.4.2</w:t>
      </w:r>
      <w:r w:rsidRPr="002F5561">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14:paraId="3E9D30CA" w14:textId="77777777" w:rsidR="002A66BA" w:rsidRPr="002F5561" w:rsidRDefault="001D6D5F" w:rsidP="002A66BA">
      <w:pPr>
        <w:pStyle w:val="enumlev1"/>
      </w:pPr>
      <w:r w:rsidRPr="002F5561">
        <w:sym w:font="Times New Roman" w:char="2013"/>
      </w:r>
      <w:r w:rsidRPr="002F5561">
        <w:tab/>
        <w:t>краткое, но всеобъемлющее изложение достигнутых за исследовательский период результатов;</w:t>
      </w:r>
    </w:p>
    <w:p w14:paraId="2F658D33" w14:textId="77777777" w:rsidR="002A66BA" w:rsidRPr="002F5561" w:rsidRDefault="001D6D5F" w:rsidP="002A66BA">
      <w:pPr>
        <w:pStyle w:val="enumlev1"/>
      </w:pPr>
      <w:r w:rsidRPr="002F5561">
        <w:sym w:font="Times New Roman" w:char="2013"/>
      </w:r>
      <w:r w:rsidRPr="002F5561">
        <w:tab/>
        <w:t>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исследовательской комиссии;</w:t>
      </w:r>
    </w:p>
    <w:p w14:paraId="65E6B2DE" w14:textId="77777777" w:rsidR="002A66BA" w:rsidRPr="002F5561" w:rsidRDefault="001D6D5F" w:rsidP="002A66BA">
      <w:pPr>
        <w:pStyle w:val="enumlev1"/>
      </w:pPr>
      <w:r w:rsidRPr="002F5561">
        <w:sym w:font="Times New Roman" w:char="2013"/>
      </w:r>
      <w:r w:rsidRPr="002F5561">
        <w:tab/>
        <w:t>упоминание обо всех Рекомендациях, аннулированных в течение исследовательского периода;</w:t>
      </w:r>
    </w:p>
    <w:p w14:paraId="5E68EA94" w14:textId="77777777" w:rsidR="002A66BA" w:rsidRPr="002F5561" w:rsidRDefault="001D6D5F" w:rsidP="002A66BA">
      <w:pPr>
        <w:pStyle w:val="enumlev1"/>
      </w:pPr>
      <w:r w:rsidRPr="002F5561">
        <w:sym w:font="Times New Roman" w:char="2013"/>
      </w:r>
      <w:r w:rsidRPr="002F5561">
        <w:tab/>
        <w:t>ссылку на окончательный текст всех проектов Рекомендаций (новых или пересмотренных), которые представляются на рассмотрение ВАСЭ;</w:t>
      </w:r>
    </w:p>
    <w:p w14:paraId="79FC1A3C" w14:textId="77777777" w:rsidR="002A66BA" w:rsidRPr="002F5561" w:rsidRDefault="001D6D5F" w:rsidP="002A66BA">
      <w:pPr>
        <w:pStyle w:val="enumlev1"/>
      </w:pPr>
      <w:r w:rsidRPr="002F5561">
        <w:sym w:font="Times New Roman" w:char="2013"/>
      </w:r>
      <w:r w:rsidRPr="002F5561">
        <w:tab/>
        <w:t>перечень новых или пересмотренных Вопросов, предлагаемых для изучения;</w:t>
      </w:r>
    </w:p>
    <w:p w14:paraId="57877445" w14:textId="77777777" w:rsidR="002A66BA" w:rsidRPr="002F5561" w:rsidRDefault="001D6D5F" w:rsidP="002A66BA">
      <w:pPr>
        <w:pStyle w:val="enumlev1"/>
      </w:pPr>
      <w:r w:rsidRPr="002F5561">
        <w:sym w:font="Times New Roman" w:char="2013"/>
      </w:r>
      <w:r w:rsidRPr="002F5561">
        <w:tab/>
        <w:t>обзор совместной координационной деятельности, для которой данная исследовательская комиссия является ведущей;</w:t>
      </w:r>
    </w:p>
    <w:p w14:paraId="02845A4E" w14:textId="77777777" w:rsidR="002A66BA" w:rsidRPr="002F5561" w:rsidRDefault="001D6D5F" w:rsidP="002A66BA">
      <w:pPr>
        <w:pStyle w:val="enumlev1"/>
      </w:pPr>
      <w:r w:rsidRPr="002F5561">
        <w:t>–</w:t>
      </w:r>
      <w:r w:rsidRPr="002F5561">
        <w:tab/>
        <w:t>проект плана действий в области стандартизации на следующий исследовательский период.</w:t>
      </w:r>
    </w:p>
    <w:p w14:paraId="2A8910A5" w14:textId="77777777" w:rsidR="002A66BA" w:rsidRPr="002F5561" w:rsidRDefault="001D6D5F" w:rsidP="002A66BA">
      <w:pPr>
        <w:pStyle w:val="SectionNo"/>
      </w:pPr>
      <w:r w:rsidRPr="002F5561">
        <w:lastRenderedPageBreak/>
        <w:t>РАЗДЕЛ 3</w:t>
      </w:r>
    </w:p>
    <w:p w14:paraId="67504728" w14:textId="77777777" w:rsidR="002A66BA" w:rsidRPr="002F5561" w:rsidRDefault="001D6D5F" w:rsidP="002A66BA">
      <w:pPr>
        <w:pStyle w:val="Sectiontitle"/>
      </w:pPr>
      <w:r w:rsidRPr="002F5561">
        <w:t>Руководство исследовательскими комиссиями</w:t>
      </w:r>
    </w:p>
    <w:p w14:paraId="0DC6C9BD" w14:textId="77777777" w:rsidR="002A66BA" w:rsidRPr="002F5561" w:rsidRDefault="001D6D5F" w:rsidP="002A66BA">
      <w:pPr>
        <w:pStyle w:val="Normalaftertitle"/>
      </w:pPr>
      <w:r w:rsidRPr="002F5561">
        <w:rPr>
          <w:b/>
          <w:bCs/>
        </w:rPr>
        <w:t>3.1</w:t>
      </w:r>
      <w:r w:rsidRPr="002F5561">
        <w:rPr>
          <w:b/>
          <w:bCs/>
        </w:rPr>
        <w:tab/>
      </w:r>
      <w:r w:rsidRPr="002F5561">
        <w:t>В рамках мандата, установленного в Резолюции 2 ВАСЭ,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14:paraId="1E3602F9" w14:textId="77777777" w:rsidR="002A66BA" w:rsidRPr="002F5561" w:rsidRDefault="001D6D5F" w:rsidP="002A66BA">
      <w:r w:rsidRPr="002F5561">
        <w:rPr>
          <w:b/>
          <w:bCs/>
        </w:rPr>
        <w:t>3.2</w:t>
      </w:r>
      <w:r w:rsidRPr="002F5561">
        <w:rPr>
          <w:b/>
          <w:bCs/>
        </w:rPr>
        <w:tab/>
      </w:r>
      <w:r w:rsidRPr="002F5561">
        <w:t>При назначении председателей и заместителей председателей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14:paraId="191CBD7C" w14:textId="77777777" w:rsidR="002A66BA" w:rsidRPr="002F5561" w:rsidRDefault="001D6D5F" w:rsidP="002A66BA">
      <w:r w:rsidRPr="002F5561">
        <w:rPr>
          <w:b/>
          <w:bCs/>
        </w:rPr>
        <w:t>3.3</w:t>
      </w:r>
      <w:r w:rsidRPr="002F5561">
        <w:rPr>
          <w:b/>
          <w:bCs/>
        </w:rPr>
        <w:tab/>
      </w:r>
      <w:r w:rsidRPr="002F5561">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 Каждому заместителю председателя необходимо поручить конкретные функции на основе программы работы исследовательской комиссии. Руководящая группа должна содействовать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7E9E0C45" w14:textId="77777777" w:rsidR="002A66BA" w:rsidRPr="002F5561" w:rsidRDefault="001D6D5F" w:rsidP="002A66BA">
      <w:r w:rsidRPr="002F5561">
        <w:rPr>
          <w:b/>
          <w:bCs/>
        </w:rPr>
        <w:t>3.4</w:t>
      </w:r>
      <w:r w:rsidRPr="002F5561">
        <w:rPr>
          <w:b/>
          <w:bCs/>
        </w:rPr>
        <w:tab/>
      </w:r>
      <w:r w:rsidRPr="002F5561">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1049A52F" w14:textId="1DA1E22A" w:rsidR="002A66BA" w:rsidRPr="002F5561" w:rsidRDefault="001D6D5F" w:rsidP="002A66BA">
      <w:r w:rsidRPr="002F5561">
        <w:rPr>
          <w:b/>
          <w:bCs/>
        </w:rPr>
        <w:t>3.5</w:t>
      </w:r>
      <w:r w:rsidRPr="002F5561">
        <w:rPr>
          <w:b/>
          <w:bCs/>
        </w:rPr>
        <w:tab/>
      </w:r>
      <w:r w:rsidRPr="002F5561">
        <w:t xml:space="preserve">В той степени, в какой это возможно, в соответствии с </w:t>
      </w:r>
      <w:ins w:id="24" w:author="Russian" w:date="2021-08-02T16:47:00Z">
        <w:r w:rsidR="009923B0" w:rsidRPr="002F5561">
          <w:t>Резолюцией 208 (Дубай, 2018 г.)</w:t>
        </w:r>
      </w:ins>
      <w:ins w:id="25" w:author="Miliaeva, Olga" w:date="2021-08-03T11:29:00Z">
        <w:r w:rsidR="002A66BA" w:rsidRPr="002F5561">
          <w:t xml:space="preserve"> Полномочной конференции</w:t>
        </w:r>
      </w:ins>
      <w:del w:id="26" w:author="Russian" w:date="2021-08-02T16:47:00Z">
        <w:r w:rsidRPr="002F5561" w:rsidDel="009923B0">
          <w:delText>Резолюцией 35 (Пересм. Хаммамет, 2016 г.) ВАСЭ</w:delText>
        </w:r>
      </w:del>
      <w:r w:rsidRPr="002F5561">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14:paraId="7452C820" w14:textId="77777777" w:rsidR="002A66BA" w:rsidRPr="002F5561" w:rsidRDefault="001D6D5F" w:rsidP="002A66BA">
      <w:r w:rsidRPr="002F5561">
        <w:rPr>
          <w:b/>
          <w:bCs/>
        </w:rPr>
        <w:t>3.6</w:t>
      </w:r>
      <w:r w:rsidRPr="002F5561">
        <w:rPr>
          <w:b/>
          <w:bCs/>
        </w:rPr>
        <w:tab/>
      </w:r>
      <w:r w:rsidRPr="002F5561">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26D45B7A" w14:textId="77777777" w:rsidR="002A66BA" w:rsidRPr="002F5561" w:rsidRDefault="001D6D5F" w:rsidP="002A66BA">
      <w:r w:rsidRPr="002F5561">
        <w:rPr>
          <w:b/>
          <w:bCs/>
        </w:rPr>
        <w:t>3.7</w:t>
      </w:r>
      <w:r w:rsidRPr="002F5561">
        <w:tab/>
        <w:t>Председателям исследовательских комиссий следует принимать участие в работе ВАСЭ, чтобы представлять исследовательские комиссии.</w:t>
      </w:r>
    </w:p>
    <w:p w14:paraId="3BC627DE" w14:textId="77777777" w:rsidR="002A66BA" w:rsidRPr="002F5561" w:rsidRDefault="001D6D5F" w:rsidP="002A66BA">
      <w:pPr>
        <w:pStyle w:val="SectionNo"/>
      </w:pPr>
      <w:r w:rsidRPr="002F5561">
        <w:lastRenderedPageBreak/>
        <w:t>РАЗДЕЛ 4</w:t>
      </w:r>
    </w:p>
    <w:p w14:paraId="3BF4539A" w14:textId="77777777" w:rsidR="002A66BA" w:rsidRPr="002F5561" w:rsidRDefault="001D6D5F" w:rsidP="002A66BA">
      <w:pPr>
        <w:pStyle w:val="Sectiontitle"/>
      </w:pPr>
      <w:r w:rsidRPr="002F5561">
        <w:t>Консультативная группа по стандартизации электросвязи</w:t>
      </w:r>
    </w:p>
    <w:p w14:paraId="273820A0" w14:textId="77777777" w:rsidR="002A66BA" w:rsidRPr="002F5561" w:rsidRDefault="001D6D5F" w:rsidP="002A66BA">
      <w:pPr>
        <w:pStyle w:val="Normalaftertitle"/>
      </w:pPr>
      <w:r w:rsidRPr="002F5561">
        <w:rPr>
          <w:b/>
          <w:bCs/>
        </w:rPr>
        <w:t>4.1</w:t>
      </w:r>
      <w:r w:rsidRPr="002F5561">
        <w:rPr>
          <w:b/>
          <w:bCs/>
        </w:rPr>
        <w:tab/>
      </w:r>
      <w:r w:rsidRPr="002F5561">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2F486042" w14:textId="77777777" w:rsidR="002A66BA" w:rsidRPr="002F5561" w:rsidRDefault="001D6D5F" w:rsidP="002A66BA">
      <w:r w:rsidRPr="002F5561">
        <w:rPr>
          <w:b/>
          <w:bCs/>
        </w:rPr>
        <w:t>4.2</w:t>
      </w:r>
      <w:r w:rsidRPr="002F5561">
        <w:rPr>
          <w:b/>
          <w:bCs/>
        </w:rPr>
        <w:tab/>
      </w:r>
      <w:r w:rsidRPr="002F5561">
        <w:t>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06A19E6B" w14:textId="77777777" w:rsidR="002A66BA" w:rsidRPr="002F5561" w:rsidRDefault="001D6D5F" w:rsidP="002A66BA">
      <w:r w:rsidRPr="002F5561">
        <w:rPr>
          <w:b/>
          <w:bCs/>
        </w:rPr>
        <w:t>4.3</w:t>
      </w:r>
      <w:r w:rsidRPr="002F5561">
        <w:rPr>
          <w:b/>
          <w:bCs/>
        </w:rPr>
        <w:tab/>
      </w:r>
      <w:r w:rsidRPr="002F5561">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14:paraId="01472B91" w14:textId="00D4E687" w:rsidR="002A66BA" w:rsidRPr="002F5561" w:rsidRDefault="001D6D5F" w:rsidP="002A66BA">
      <w:r w:rsidRPr="002F5561">
        <w:rPr>
          <w:b/>
          <w:bCs/>
        </w:rPr>
        <w:t>4.3</w:t>
      </w:r>
      <w:r w:rsidRPr="002F5561">
        <w:rPr>
          <w:b/>
          <w:bCs/>
          <w:i/>
          <w:iCs/>
        </w:rPr>
        <w:t>bis</w:t>
      </w:r>
      <w:r w:rsidRPr="002F5561">
        <w:tab/>
        <w:t xml:space="preserve">ВАСЭ должна назначить председателя и заместителей председателя КГСЭ в соответствии с </w:t>
      </w:r>
      <w:bookmarkStart w:id="27" w:name="_Hlk78883112"/>
      <w:ins w:id="28" w:author="Russian" w:date="2021-08-02T16:48:00Z">
        <w:r w:rsidR="00E35A66" w:rsidRPr="002F5561">
          <w:t>Резолюцией 208 (Дубай, 2018 г.)</w:t>
        </w:r>
      </w:ins>
      <w:bookmarkEnd w:id="27"/>
      <w:ins w:id="29" w:author="Miliaeva, Olga" w:date="2021-08-03T11:41:00Z">
        <w:r w:rsidR="000E76A3" w:rsidRPr="002F5561">
          <w:t xml:space="preserve"> Полномочной конференции</w:t>
        </w:r>
      </w:ins>
      <w:del w:id="30" w:author="Russian" w:date="2021-08-02T16:48:00Z">
        <w:r w:rsidRPr="002F5561" w:rsidDel="00E35A66">
          <w:delText>Резолюцией 35 (Пересм. Хаммамет, 2016 г.) ВАСЭ</w:delText>
        </w:r>
      </w:del>
      <w:r w:rsidRPr="002F5561">
        <w:t xml:space="preserve">. </w:t>
      </w:r>
    </w:p>
    <w:p w14:paraId="225F1219" w14:textId="77777777" w:rsidR="002A66BA" w:rsidRPr="002F5561" w:rsidRDefault="001D6D5F" w:rsidP="002A66BA">
      <w:r w:rsidRPr="002F5561">
        <w:rPr>
          <w:b/>
          <w:bCs/>
        </w:rPr>
        <w:t>4.4</w:t>
      </w:r>
      <w:r w:rsidRPr="002F5561">
        <w:rPr>
          <w:b/>
          <w:bCs/>
        </w:rPr>
        <w:tab/>
      </w:r>
      <w:r w:rsidRPr="002F5561">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(Пересм. Хаммамет, 2016 г.)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34461A4E" w14:textId="77777777" w:rsidR="002A66BA" w:rsidRPr="002F5561" w:rsidRDefault="001D6D5F" w:rsidP="002A66BA">
      <w:r w:rsidRPr="002F5561">
        <w:rPr>
          <w:b/>
          <w:bCs/>
        </w:rPr>
        <w:t>4.5</w:t>
      </w:r>
      <w:r w:rsidRPr="002F5561">
        <w:rPr>
          <w:b/>
          <w:bCs/>
        </w:rPr>
        <w:tab/>
      </w:r>
      <w:r w:rsidRPr="002F5561">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2F5561">
        <w:rPr>
          <w:rStyle w:val="FootnoteReference"/>
        </w:rPr>
        <w:footnoteReference w:customMarkFollows="1" w:id="3"/>
        <w:t>3</w:t>
      </w:r>
      <w:r w:rsidRPr="002F5561">
        <w:t>.</w:t>
      </w:r>
    </w:p>
    <w:p w14:paraId="4AD9DEE5" w14:textId="77777777" w:rsidR="002A66BA" w:rsidRPr="002F5561" w:rsidRDefault="001D6D5F" w:rsidP="002A66BA">
      <w:r w:rsidRPr="002F5561">
        <w:rPr>
          <w:b/>
          <w:bCs/>
        </w:rPr>
        <w:t>4.6</w:t>
      </w:r>
      <w:r w:rsidRPr="002F5561">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2348C11D" w14:textId="77777777" w:rsidR="002A66BA" w:rsidRPr="002F5561" w:rsidRDefault="001D6D5F" w:rsidP="002A66BA">
      <w:r w:rsidRPr="002F5561">
        <w:rPr>
          <w:b/>
          <w:bCs/>
        </w:rPr>
        <w:t>4.7</w:t>
      </w:r>
      <w:r w:rsidRPr="002F5561">
        <w:tab/>
        <w:t xml:space="preserve">В общем случае к КГСЭ и ее собраниям применяются те же правила процедуры, которые применяются и к исследовательским комиссиям. Однако по усмотрению председателя, во время </w:t>
      </w:r>
      <w:r w:rsidRPr="002F5561">
        <w:lastRenderedPageBreak/>
        <w:t>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39252890" w14:textId="77777777" w:rsidR="002A66BA" w:rsidRPr="002F5561" w:rsidRDefault="001D6D5F" w:rsidP="002A66BA">
      <w:r w:rsidRPr="002F5561">
        <w:rPr>
          <w:b/>
          <w:bCs/>
        </w:rPr>
        <w:t>4.8</w:t>
      </w:r>
      <w:r w:rsidRPr="002F5561">
        <w:rPr>
          <w:b/>
          <w:bCs/>
        </w:rPr>
        <w:tab/>
      </w:r>
      <w:r w:rsidRPr="002F5561">
        <w:t>После каждого собрания КГСЭ подготавливает отчет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2F5561">
        <w:noBreakHyphen/>
        <w:t>T.</w:t>
      </w:r>
    </w:p>
    <w:p w14:paraId="6191EA89" w14:textId="77777777" w:rsidR="002A66BA" w:rsidRPr="002F5561" w:rsidRDefault="001D6D5F" w:rsidP="002A66BA">
      <w:r w:rsidRPr="002F5561">
        <w:rPr>
          <w:b/>
          <w:bCs/>
        </w:rPr>
        <w:t>4.9</w:t>
      </w:r>
      <w:r w:rsidRPr="002F5561">
        <w:rPr>
          <w:b/>
          <w:bCs/>
        </w:rPr>
        <w:tab/>
      </w:r>
      <w:r w:rsidRPr="002F5561">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35DF7BE3" w14:textId="77777777" w:rsidR="002A66BA" w:rsidRPr="002F5561" w:rsidRDefault="001D6D5F" w:rsidP="002A66BA">
      <w:pPr>
        <w:pStyle w:val="SectionNo"/>
      </w:pPr>
      <w:r w:rsidRPr="002F5561">
        <w:t>РАЗДЕЛ 5</w:t>
      </w:r>
    </w:p>
    <w:p w14:paraId="59A07F71" w14:textId="77777777" w:rsidR="002A66BA" w:rsidRPr="002F5561" w:rsidRDefault="001D6D5F" w:rsidP="002A66BA">
      <w:pPr>
        <w:pStyle w:val="Sectiontitle"/>
      </w:pPr>
      <w:r w:rsidRPr="002F5561">
        <w:t>Обязанности Директора</w:t>
      </w:r>
    </w:p>
    <w:p w14:paraId="7D45F2EE" w14:textId="77777777" w:rsidR="002A66BA" w:rsidRPr="002F5561" w:rsidRDefault="001D6D5F" w:rsidP="002A66BA">
      <w:pPr>
        <w:pStyle w:val="Normalaftertitle"/>
      </w:pPr>
      <w:r w:rsidRPr="002F5561">
        <w:rPr>
          <w:b/>
          <w:bCs/>
        </w:rPr>
        <w:t>5.1</w:t>
      </w:r>
      <w:r w:rsidRPr="002F5561">
        <w:tab/>
        <w:t>Обязанности Директора Бюро стандартизации электросвязи (БСЭ) описаны в Статье 15 и соответствующих положениях Статьи 20 Конвенции. В настоящей Резолюции эти обязанности еще более конкретизируются.</w:t>
      </w:r>
    </w:p>
    <w:p w14:paraId="7F858F57" w14:textId="77777777" w:rsidR="002A66BA" w:rsidRPr="002F5561" w:rsidRDefault="001D6D5F" w:rsidP="002A66BA">
      <w:r w:rsidRPr="002F5561">
        <w:rPr>
          <w:b/>
          <w:bCs/>
        </w:rPr>
        <w:t>5.2</w:t>
      </w:r>
      <w:r w:rsidRPr="002F5561">
        <w:rPr>
          <w:b/>
          <w:bCs/>
        </w:rPr>
        <w:tab/>
      </w:r>
      <w:r w:rsidRPr="002F5561">
        <w:t>Директор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14:paraId="41D8F89D" w14:textId="77777777" w:rsidR="002A66BA" w:rsidRPr="002F5561" w:rsidRDefault="001D6D5F" w:rsidP="002A66BA">
      <w:r w:rsidRPr="002F5561">
        <w:rPr>
          <w:b/>
          <w:bCs/>
        </w:rPr>
        <w:t>5.2</w:t>
      </w:r>
      <w:r w:rsidRPr="002F5561">
        <w:rPr>
          <w:b/>
          <w:bCs/>
          <w:i/>
          <w:iCs/>
        </w:rPr>
        <w:t>bis</w:t>
      </w:r>
      <w:r w:rsidRPr="002F5561">
        <w:tab/>
        <w:t>Директор обеспечивает,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(Пересм. Пусан, 2014 г.) Полномочной конференции).</w:t>
      </w:r>
    </w:p>
    <w:p w14:paraId="3BC66A30" w14:textId="77777777" w:rsidR="002A66BA" w:rsidRPr="002F5561" w:rsidRDefault="001D6D5F" w:rsidP="002A66BA">
      <w:r w:rsidRPr="002F5561">
        <w:rPr>
          <w:b/>
          <w:bCs/>
        </w:rPr>
        <w:t>5.3</w:t>
      </w:r>
      <w:r w:rsidRPr="002F5561">
        <w:rPr>
          <w:b/>
          <w:bCs/>
        </w:rPr>
        <w:tab/>
      </w:r>
      <w:r w:rsidRPr="002F5561">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45E49465" w14:textId="77777777" w:rsidR="002A66BA" w:rsidRPr="002F5561" w:rsidRDefault="001D6D5F" w:rsidP="002A66BA">
      <w:r w:rsidRPr="002F5561">
        <w:rPr>
          <w:b/>
          <w:bCs/>
        </w:rPr>
        <w:t>5.4</w:t>
      </w:r>
      <w:r w:rsidRPr="002F5561">
        <w:rPr>
          <w:b/>
          <w:bCs/>
        </w:rPr>
        <w:tab/>
      </w:r>
      <w:r w:rsidRPr="002F5561">
        <w:t>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6D1DC22D" w14:textId="77777777" w:rsidR="002A66BA" w:rsidRPr="002F5561" w:rsidRDefault="001D6D5F" w:rsidP="002A66BA">
      <w:r w:rsidRPr="002F5561">
        <w:rPr>
          <w:b/>
        </w:rPr>
        <w:t>5.4</w:t>
      </w:r>
      <w:r w:rsidRPr="002F5561">
        <w:rPr>
          <w:b/>
          <w:i/>
          <w:iCs/>
        </w:rPr>
        <w:t>bis</w:t>
      </w:r>
      <w:r w:rsidRPr="002F5561">
        <w:tab/>
        <w:t>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29AF303C" w14:textId="77777777" w:rsidR="002A66BA" w:rsidRPr="002F5561" w:rsidRDefault="001D6D5F" w:rsidP="002A66BA">
      <w:r w:rsidRPr="002F5561">
        <w:rPr>
          <w:b/>
          <w:bCs/>
        </w:rPr>
        <w:t>5.5</w:t>
      </w:r>
      <w:r w:rsidRPr="002F5561">
        <w:rPr>
          <w:b/>
          <w:bCs/>
        </w:rPr>
        <w:tab/>
      </w:r>
      <w:r w:rsidRPr="002F5561">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14:paraId="40DA3940" w14:textId="77777777" w:rsidR="002A66BA" w:rsidRPr="002F5561" w:rsidRDefault="001D6D5F" w:rsidP="002A66BA">
      <w:r w:rsidRPr="002F5561">
        <w:rPr>
          <w:b/>
          <w:bCs/>
        </w:rPr>
        <w:lastRenderedPageBreak/>
        <w:t>5.6</w:t>
      </w:r>
      <w:r w:rsidRPr="002F5561">
        <w:rPr>
          <w:b/>
          <w:bCs/>
        </w:rPr>
        <w:tab/>
      </w:r>
      <w:r w:rsidRPr="002F5561">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0ED322B8" w14:textId="77777777" w:rsidR="002A66BA" w:rsidRPr="002F5561" w:rsidRDefault="001D6D5F" w:rsidP="002A66BA">
      <w:r w:rsidRPr="002F5561">
        <w:rPr>
          <w:b/>
          <w:bCs/>
        </w:rPr>
        <w:t>5.7</w:t>
      </w:r>
      <w:r w:rsidRPr="002F5561">
        <w:rPr>
          <w:b/>
          <w:bCs/>
        </w:rPr>
        <w:tab/>
      </w:r>
      <w:r w:rsidRPr="002F5561">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54E7B7D9" w14:textId="77777777" w:rsidR="002A66BA" w:rsidRPr="002F5561" w:rsidRDefault="001D6D5F" w:rsidP="002A66BA">
      <w:r w:rsidRPr="002F5561">
        <w:rPr>
          <w:b/>
          <w:bCs/>
        </w:rPr>
        <w:t>5.8</w:t>
      </w:r>
      <w:r w:rsidRPr="002F5561">
        <w:rPr>
          <w:b/>
          <w:bCs/>
        </w:rPr>
        <w:tab/>
      </w:r>
      <w:r w:rsidRPr="002F5561">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5884D2DA" w14:textId="77777777" w:rsidR="002A66BA" w:rsidRPr="002F5561" w:rsidRDefault="001D6D5F" w:rsidP="002A66BA">
      <w:r w:rsidRPr="002F5561">
        <w:rPr>
          <w:b/>
          <w:bCs/>
        </w:rPr>
        <w:t>5.9</w:t>
      </w:r>
      <w:r w:rsidRPr="002F5561">
        <w:rPr>
          <w:b/>
          <w:bCs/>
        </w:rPr>
        <w:tab/>
      </w:r>
      <w:r w:rsidRPr="002F5561">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7A99D8EC" w14:textId="77777777" w:rsidR="002A66BA" w:rsidRPr="002F5561" w:rsidRDefault="001D6D5F" w:rsidP="002A66BA">
      <w:r w:rsidRPr="002F5561">
        <w:rPr>
          <w:b/>
          <w:bCs/>
        </w:rPr>
        <w:t>5.10</w:t>
      </w:r>
      <w:r w:rsidRPr="002F5561">
        <w:rPr>
          <w:b/>
          <w:bCs/>
        </w:rPr>
        <w:tab/>
      </w:r>
      <w:r w:rsidRPr="002F5561">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7B23CCDE" w14:textId="77777777" w:rsidR="002A66BA" w:rsidRPr="002F5561" w:rsidRDefault="001D6D5F" w:rsidP="002A66BA">
      <w:r w:rsidRPr="002F5561">
        <w:rPr>
          <w:b/>
          <w:bCs/>
        </w:rPr>
        <w:t>5.11</w:t>
      </w:r>
      <w:r w:rsidRPr="002F5561">
        <w:rPr>
          <w:b/>
          <w:bCs/>
        </w:rPr>
        <w:tab/>
      </w:r>
      <w:r w:rsidRPr="002F5561">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277759A9" w14:textId="77777777" w:rsidR="002A66BA" w:rsidRPr="002F5561" w:rsidRDefault="001D6D5F" w:rsidP="002A66BA">
      <w:r w:rsidRPr="002F5561">
        <w:rPr>
          <w:b/>
          <w:bCs/>
        </w:rPr>
        <w:t>5.12</w:t>
      </w:r>
      <w:r w:rsidRPr="002F5561">
        <w:rPr>
          <w:b/>
          <w:bCs/>
        </w:rPr>
        <w:tab/>
      </w:r>
      <w:r w:rsidRPr="002F5561">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14:paraId="28B7695C" w14:textId="77777777" w:rsidR="002A66BA" w:rsidRPr="002F5561" w:rsidRDefault="001D6D5F" w:rsidP="002A66BA">
      <w:r w:rsidRPr="002F5561">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1F51B468" w14:textId="77777777" w:rsidR="002A66BA" w:rsidRPr="002F5561" w:rsidRDefault="001D6D5F" w:rsidP="002A66BA">
      <w:r w:rsidRPr="002F5561">
        <w:rPr>
          <w:b/>
          <w:bCs/>
        </w:rPr>
        <w:t>5.13</w:t>
      </w:r>
      <w:r w:rsidRPr="002F5561">
        <w:rPr>
          <w:b/>
          <w:bCs/>
        </w:rPr>
        <w:tab/>
      </w:r>
      <w:r w:rsidRPr="002F5561">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1C82C649" w14:textId="77777777" w:rsidR="002A66BA" w:rsidRPr="002F5561" w:rsidRDefault="001D6D5F" w:rsidP="002A66BA">
      <w:r w:rsidRPr="002F5561">
        <w:rPr>
          <w:b/>
          <w:bCs/>
        </w:rPr>
        <w:t>5.14</w:t>
      </w:r>
      <w:r w:rsidRPr="002F5561">
        <w:rPr>
          <w:b/>
          <w:bCs/>
        </w:rPr>
        <w:tab/>
      </w:r>
      <w:r w:rsidRPr="002F5561">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5FFDA374" w14:textId="77777777" w:rsidR="002A66BA" w:rsidRPr="002F5561" w:rsidRDefault="001D6D5F" w:rsidP="002A66BA">
      <w:r w:rsidRPr="002F5561">
        <w:rPr>
          <w:b/>
          <w:bCs/>
        </w:rPr>
        <w:t>5.15</w:t>
      </w:r>
      <w:r w:rsidRPr="002F5561">
        <w:rPr>
          <w:b/>
          <w:bCs/>
        </w:rPr>
        <w:tab/>
      </w:r>
      <w:r w:rsidRPr="002F5561">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2074772E" w14:textId="77777777" w:rsidR="002A66BA" w:rsidRPr="002F5561" w:rsidRDefault="001D6D5F" w:rsidP="002A66BA">
      <w:r w:rsidRPr="002F5561">
        <w:rPr>
          <w:b/>
          <w:bCs/>
        </w:rPr>
        <w:t>5.16</w:t>
      </w:r>
      <w:r w:rsidRPr="002F5561">
        <w:rPr>
          <w:b/>
          <w:bCs/>
        </w:rPr>
        <w:tab/>
      </w:r>
      <w:r w:rsidRPr="002F5561">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14:paraId="2F0CD19D" w14:textId="77777777" w:rsidR="002A66BA" w:rsidRPr="002F5561" w:rsidRDefault="001D6D5F" w:rsidP="002A66BA">
      <w:r w:rsidRPr="002F5561">
        <w:rPr>
          <w:b/>
          <w:bCs/>
        </w:rPr>
        <w:lastRenderedPageBreak/>
        <w:t>5.17</w:t>
      </w:r>
      <w:r w:rsidRPr="002F5561">
        <w:rPr>
          <w:b/>
          <w:bCs/>
        </w:rPr>
        <w:tab/>
      </w:r>
      <w:r w:rsidRPr="002F5561">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19D24CD4" w14:textId="77777777" w:rsidR="002A66BA" w:rsidRPr="002F5561" w:rsidRDefault="001D6D5F" w:rsidP="002A66BA">
      <w:pPr>
        <w:pStyle w:val="SectionNo"/>
      </w:pPr>
      <w:r w:rsidRPr="002F5561">
        <w:t>РАЗДЕЛ 6</w:t>
      </w:r>
    </w:p>
    <w:p w14:paraId="33DA1DDC" w14:textId="77777777" w:rsidR="002A66BA" w:rsidRPr="002F5561" w:rsidRDefault="001D6D5F" w:rsidP="002A66BA">
      <w:pPr>
        <w:pStyle w:val="Sectiontitle"/>
      </w:pPr>
      <w:r w:rsidRPr="002F5561">
        <w:t>Вклады</w:t>
      </w:r>
    </w:p>
    <w:p w14:paraId="51B84747" w14:textId="77777777" w:rsidR="002A66BA" w:rsidRPr="002F5561" w:rsidRDefault="001D6D5F" w:rsidP="002A66BA">
      <w:pPr>
        <w:pStyle w:val="Normalaftertitle"/>
      </w:pPr>
      <w:r w:rsidRPr="002F5561">
        <w:rPr>
          <w:b/>
          <w:bCs/>
        </w:rPr>
        <w:t>6.1</w:t>
      </w:r>
      <w:r w:rsidRPr="002F5561">
        <w:tab/>
        <w:t xml:space="preserve">Вклады следует представлять не позднее чем за один месяц до открытия ВАСЭ, и во 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БСЭ должно </w:t>
      </w:r>
      <w:r w:rsidRPr="002F5561">
        <w:rPr>
          <w:rFonts w:eastAsia="SimSun"/>
        </w:rPr>
        <w:t xml:space="preserve">немедленно публиковать все вклады, представленные на </w:t>
      </w:r>
      <w:r w:rsidRPr="002F5561">
        <w:t>ВАСЭ,</w:t>
      </w:r>
      <w:r w:rsidRPr="002F5561">
        <w:rPr>
          <w:rFonts w:eastAsia="SimSun"/>
        </w:rPr>
        <w:t xml:space="preserve"> на языке(ах) оригинала на веб-сайте </w:t>
      </w:r>
      <w:r w:rsidRPr="002F5561">
        <w:t>ВАСЭ,</w:t>
      </w:r>
      <w:r w:rsidRPr="002F5561">
        <w:rPr>
          <w:rFonts w:eastAsia="SimSun"/>
        </w:rPr>
        <w:t xml:space="preserve"> даже до их письменного перевода на другие официальные языки Союза</w:t>
      </w:r>
      <w:r w:rsidRPr="002F5561">
        <w:t>.</w:t>
      </w:r>
    </w:p>
    <w:p w14:paraId="25935E23" w14:textId="77777777" w:rsidR="002A66BA" w:rsidRPr="002F5561" w:rsidRDefault="001D6D5F" w:rsidP="002A66BA">
      <w:r w:rsidRPr="002F5561">
        <w:rPr>
          <w:b/>
          <w:bCs/>
        </w:rPr>
        <w:t>6.2</w:t>
      </w:r>
      <w:r w:rsidRPr="002F5561">
        <w:rPr>
          <w:b/>
          <w:bCs/>
        </w:rPr>
        <w:tab/>
      </w:r>
      <w:r w:rsidRPr="002F5561">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2F5561">
        <w:noBreakHyphen/>
        <w:t>Т А.1 и МСЭ</w:t>
      </w:r>
      <w:r w:rsidRPr="002F5561">
        <w:noBreakHyphen/>
        <w:t>Т А.2, соответственно.</w:t>
      </w:r>
    </w:p>
    <w:p w14:paraId="218F3B69" w14:textId="77777777" w:rsidR="002A66BA" w:rsidRPr="002F5561" w:rsidRDefault="001D6D5F" w:rsidP="002A66BA">
      <w:pPr>
        <w:pStyle w:val="SectionNo"/>
        <w:keepLines w:val="0"/>
        <w:spacing w:before="0"/>
      </w:pPr>
      <w:r w:rsidRPr="002F5561">
        <w:t>РАЗДЕЛ 7</w:t>
      </w:r>
    </w:p>
    <w:p w14:paraId="0EE6E4B1" w14:textId="77777777" w:rsidR="002A66BA" w:rsidRPr="002F5561" w:rsidRDefault="001D6D5F" w:rsidP="002A66BA">
      <w:pPr>
        <w:pStyle w:val="Sectiontitle"/>
      </w:pPr>
      <w:r w:rsidRPr="002F5561">
        <w:t>Разработка и утверждение Вопросов</w:t>
      </w:r>
    </w:p>
    <w:p w14:paraId="4AE020F5" w14:textId="77777777" w:rsidR="002A66BA" w:rsidRPr="002F5561" w:rsidRDefault="001D6D5F" w:rsidP="002A66BA">
      <w:pPr>
        <w:pStyle w:val="Heading2"/>
        <w:rPr>
          <w:lang w:val="ru-RU"/>
        </w:rPr>
      </w:pPr>
      <w:bookmarkStart w:id="31" w:name="_Toc349139938"/>
      <w:bookmarkStart w:id="32" w:name="_Toc349141199"/>
      <w:r w:rsidRPr="002F5561">
        <w:rPr>
          <w:lang w:val="ru-RU"/>
        </w:rPr>
        <w:t>7.1</w:t>
      </w:r>
      <w:r w:rsidRPr="002F5561">
        <w:rPr>
          <w:lang w:val="ru-RU"/>
        </w:rPr>
        <w:tab/>
        <w:t>Разработка или пересмотр Вопросов</w:t>
      </w:r>
      <w:bookmarkEnd w:id="31"/>
      <w:bookmarkEnd w:id="32"/>
    </w:p>
    <w:p w14:paraId="135D3BDC" w14:textId="77777777" w:rsidR="002A66BA" w:rsidRPr="002F5561" w:rsidRDefault="001D6D5F" w:rsidP="002A66BA">
      <w:r w:rsidRPr="002F5561">
        <w:rPr>
          <w:b/>
          <w:bCs/>
        </w:rPr>
        <w:t>7.1.0</w:t>
      </w:r>
      <w:r w:rsidRPr="002F5561">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7ACE2D20" w14:textId="77777777" w:rsidR="002A66BA" w:rsidRPr="002F5561" w:rsidRDefault="001D6D5F" w:rsidP="002A66BA">
      <w:pPr>
        <w:pStyle w:val="enumlev1"/>
      </w:pPr>
      <w:r w:rsidRPr="002F5561">
        <w:t>a)</w:t>
      </w:r>
      <w:r w:rsidRPr="002F5561">
        <w:tab/>
        <w:t>через исследовательскую комиссию и КГСЭ;</w:t>
      </w:r>
    </w:p>
    <w:p w14:paraId="52A62C65" w14:textId="77777777" w:rsidR="002A66BA" w:rsidRPr="002F5561" w:rsidRDefault="001D6D5F" w:rsidP="002A66BA">
      <w:pPr>
        <w:pStyle w:val="enumlev1"/>
      </w:pPr>
      <w:r w:rsidRPr="002F5561">
        <w:t>b)</w:t>
      </w:r>
      <w:r w:rsidRPr="002F5561">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2F5561" w:rsidDel="00961F5A">
        <w:t xml:space="preserve">последним </w:t>
      </w:r>
      <w:r w:rsidRPr="002F5561">
        <w:t>в данном исследовательском периоде и предшествующим ВАСЭ;</w:t>
      </w:r>
    </w:p>
    <w:p w14:paraId="4C01FDA0" w14:textId="77777777" w:rsidR="002A66BA" w:rsidRPr="002F5561" w:rsidRDefault="001D6D5F" w:rsidP="002A66BA">
      <w:pPr>
        <w:pStyle w:val="enumlev1"/>
      </w:pPr>
      <w:r w:rsidRPr="002F5561">
        <w:t>c)</w:t>
      </w:r>
      <w:r w:rsidRPr="002F5561">
        <w:tab/>
        <w:t>через исследовательскую комиссию, когда обоснована срочная обработка,</w:t>
      </w:r>
    </w:p>
    <w:p w14:paraId="036BC24A" w14:textId="77777777" w:rsidR="002A66BA" w:rsidRPr="002F5561" w:rsidRDefault="001D6D5F" w:rsidP="002A66BA">
      <w:r w:rsidRPr="002F5561">
        <w:t>или</w:t>
      </w:r>
    </w:p>
    <w:p w14:paraId="58093838" w14:textId="77777777" w:rsidR="002A66BA" w:rsidRPr="002F5561" w:rsidRDefault="001D6D5F" w:rsidP="002A66BA">
      <w:r w:rsidRPr="002F5561">
        <w:t>через ВАСЭ (см. п. 7.1.10).</w:t>
      </w:r>
    </w:p>
    <w:p w14:paraId="74BEA40B" w14:textId="77777777" w:rsidR="002A66BA" w:rsidRPr="002F5561" w:rsidRDefault="001D6D5F" w:rsidP="002A66BA">
      <w:r w:rsidRPr="002F5561">
        <w:rPr>
          <w:b/>
          <w:bCs/>
        </w:rPr>
        <w:t>7.1.1</w:t>
      </w:r>
      <w:r w:rsidRPr="002F5561">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новый(е) или пересмотренный(е) Вопрос(ы).</w:t>
      </w:r>
    </w:p>
    <w:p w14:paraId="50A822D2" w14:textId="77777777" w:rsidR="002A66BA" w:rsidRPr="002F5561" w:rsidRDefault="001D6D5F" w:rsidP="002A66BA">
      <w:r w:rsidRPr="002F5561">
        <w:rPr>
          <w:b/>
          <w:bCs/>
        </w:rPr>
        <w:t>7.1.2</w:t>
      </w:r>
      <w:r w:rsidRPr="002F5561">
        <w:rPr>
          <w:b/>
          <w:bCs/>
        </w:rPr>
        <w:tab/>
      </w:r>
      <w:r w:rsidRPr="002F5561">
        <w:t xml:space="preserve">Каждый предлагаемый Вопрос должен быть сформулирован в виде конкретной(ых) задачи (задач) и сопровождаться соответствующей информацией, указанной в Дополнении I к настоящей Резолюции, </w:t>
      </w:r>
      <w:r w:rsidRPr="002F5561">
        <w:rPr>
          <w:color w:val="000000"/>
        </w:rPr>
        <w:t>с целью как можно более эффективного и оптимального использования ограниченных ресурсов МСЭ</w:t>
      </w:r>
      <w:r w:rsidRPr="002F5561">
        <w:t>.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14:paraId="5D4CB09F" w14:textId="77777777" w:rsidR="002A66BA" w:rsidRPr="002F5561" w:rsidRDefault="001D6D5F" w:rsidP="002A66BA">
      <w:r w:rsidRPr="002F5561">
        <w:rPr>
          <w:b/>
          <w:bCs/>
        </w:rPr>
        <w:t>7.1.3</w:t>
      </w:r>
      <w:r w:rsidRPr="002F5561">
        <w:rPr>
          <w:b/>
          <w:bCs/>
        </w:rPr>
        <w:tab/>
      </w:r>
      <w:r w:rsidRPr="002F5561">
        <w:t>БСЭ рассылает предложенные новые или пересмотренные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14:paraId="6220B7E6" w14:textId="77777777" w:rsidR="002A66BA" w:rsidRPr="002F5561" w:rsidRDefault="001D6D5F" w:rsidP="002A66BA">
      <w:r w:rsidRPr="002F5561">
        <w:rPr>
          <w:b/>
          <w:bCs/>
        </w:rPr>
        <w:t>7.1.4</w:t>
      </w:r>
      <w:r w:rsidRPr="002F5561">
        <w:rPr>
          <w:b/>
          <w:bCs/>
        </w:rPr>
        <w:tab/>
      </w:r>
      <w:r w:rsidRPr="002F5561">
        <w:t>Новые или пересмотренные Вопросы могут также предлагаться самой исследовательской комиссией в ходе собрания.</w:t>
      </w:r>
    </w:p>
    <w:p w14:paraId="1C3BE13A" w14:textId="77777777" w:rsidR="002A66BA" w:rsidRPr="002F5561" w:rsidRDefault="001D6D5F" w:rsidP="002A66BA">
      <w:pPr>
        <w:keepNext/>
        <w:keepLines/>
      </w:pPr>
      <w:r w:rsidRPr="002F5561">
        <w:rPr>
          <w:b/>
          <w:bCs/>
        </w:rPr>
        <w:t>7.1.5</w:t>
      </w:r>
      <w:r w:rsidRPr="002F5561">
        <w:rPr>
          <w:b/>
          <w:bCs/>
        </w:rPr>
        <w:tab/>
      </w:r>
      <w:r w:rsidRPr="002F5561">
        <w:t>Каждая исследовательская комиссия рассматривает предложенные новые или пересмотренные Вопросы, чтобы определить:</w:t>
      </w:r>
    </w:p>
    <w:p w14:paraId="403C2C69" w14:textId="77777777" w:rsidR="002A66BA" w:rsidRPr="002F5561" w:rsidRDefault="001D6D5F" w:rsidP="002A66BA">
      <w:pPr>
        <w:pStyle w:val="enumlev1"/>
      </w:pPr>
      <w:r w:rsidRPr="002F5561">
        <w:t>i)</w:t>
      </w:r>
      <w:r w:rsidRPr="002F5561">
        <w:tab/>
        <w:t>четкую цель каждого предложенного Вопроса;</w:t>
      </w:r>
    </w:p>
    <w:p w14:paraId="5F8096C7" w14:textId="77777777" w:rsidR="002A66BA" w:rsidRPr="002F5561" w:rsidRDefault="001D6D5F" w:rsidP="002A66BA">
      <w:pPr>
        <w:pStyle w:val="enumlev1"/>
      </w:pPr>
      <w:r w:rsidRPr="002F5561">
        <w:lastRenderedPageBreak/>
        <w:t>ii)</w:t>
      </w:r>
      <w:r w:rsidRPr="002F5561">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14:paraId="632539F1" w14:textId="77777777" w:rsidR="002A66BA" w:rsidRPr="002F5561" w:rsidRDefault="001D6D5F" w:rsidP="002A66BA">
      <w:pPr>
        <w:pStyle w:val="enumlev1"/>
      </w:pPr>
      <w:r w:rsidRPr="002F5561">
        <w:t>iii)</w:t>
      </w:r>
      <w:r w:rsidRPr="002F5561">
        <w:tab/>
        <w:t>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и работы других организаций по стандартизации будет по возможности сведено к минимуму.</w:t>
      </w:r>
    </w:p>
    <w:p w14:paraId="262CB0BD" w14:textId="77777777" w:rsidR="002A66BA" w:rsidRPr="002F5561" w:rsidRDefault="001D6D5F" w:rsidP="002A66BA">
      <w:r w:rsidRPr="002F5561">
        <w:rPr>
          <w:b/>
          <w:bCs/>
        </w:rPr>
        <w:t>7.1.6</w:t>
      </w:r>
      <w:r w:rsidRPr="002F5561">
        <w:rPr>
          <w:b/>
          <w:bCs/>
        </w:rPr>
        <w:tab/>
      </w:r>
      <w:r w:rsidRPr="002F5561">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1B850280" w14:textId="77777777" w:rsidR="002A66BA" w:rsidRPr="002F5561" w:rsidRDefault="001D6D5F" w:rsidP="002A66BA">
      <w:r w:rsidRPr="002F5561">
        <w:rPr>
          <w:b/>
          <w:bCs/>
        </w:rPr>
        <w:t>7.1.7</w:t>
      </w:r>
      <w:r w:rsidRPr="002F5561">
        <w:rPr>
          <w:b/>
          <w:bCs/>
        </w:rPr>
        <w:tab/>
      </w:r>
      <w:r w:rsidRPr="002F5561">
        <w:t>Следует проинформировать КГСЭ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14:paraId="58BDB90C" w14:textId="77777777" w:rsidR="002A66BA" w:rsidRPr="002F5561" w:rsidRDefault="001D6D5F" w:rsidP="002A66BA">
      <w:r w:rsidRPr="002F5561">
        <w:rPr>
          <w:b/>
          <w:bCs/>
        </w:rPr>
        <w:t>7.1.8</w:t>
      </w:r>
      <w:r w:rsidRPr="002F5561">
        <w:rPr>
          <w:b/>
          <w:bCs/>
        </w:rPr>
        <w:tab/>
      </w:r>
      <w:r w:rsidRPr="002F5561">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0170E551" w14:textId="77777777" w:rsidR="002A66BA" w:rsidRPr="002F5561" w:rsidRDefault="001D6D5F" w:rsidP="002A66BA">
      <w:r w:rsidRPr="002F5561">
        <w:rPr>
          <w:b/>
          <w:bCs/>
        </w:rPr>
        <w:t>7.1.9</w:t>
      </w:r>
      <w:r w:rsidRPr="002F5561">
        <w:rPr>
          <w:b/>
          <w:bCs/>
        </w:rPr>
        <w:tab/>
      </w:r>
      <w:r w:rsidRPr="002F5561">
        <w:t>Исследовательская комиссия может согласиться начать работу над проектом нового или пересмотренного Вопроса до его утверждения.</w:t>
      </w:r>
    </w:p>
    <w:p w14:paraId="631A13BD" w14:textId="77777777" w:rsidR="002A66BA" w:rsidRPr="002F5561" w:rsidRDefault="001D6D5F" w:rsidP="002A66BA">
      <w:r w:rsidRPr="002F5561">
        <w:rPr>
          <w:b/>
          <w:bCs/>
        </w:rPr>
        <w:t>7.1.10</w:t>
      </w:r>
      <w:r w:rsidRPr="002F5561">
        <w:rPr>
          <w:b/>
          <w:bCs/>
        </w:rPr>
        <w:tab/>
      </w:r>
      <w:r w:rsidRPr="002F5561">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14:paraId="7A742627" w14:textId="77777777" w:rsidR="002A66BA" w:rsidRPr="002F5561" w:rsidRDefault="001D6D5F" w:rsidP="002A66BA">
      <w:r w:rsidRPr="002F5561">
        <w:rPr>
          <w:b/>
          <w:bCs/>
        </w:rPr>
        <w:t>7.1.11</w:t>
      </w:r>
      <w:r w:rsidRPr="002F5561">
        <w:rPr>
          <w:b/>
          <w:bCs/>
        </w:rPr>
        <w:tab/>
      </w:r>
      <w:r w:rsidRPr="002F5561">
        <w:t>С целью учета конкретных особенностей стран с переходной экономикой, развивающихся стран</w:t>
      </w:r>
      <w:r w:rsidRPr="002F5561">
        <w:rPr>
          <w:rStyle w:val="FootnoteReference"/>
        </w:rPr>
        <w:footnoteReference w:customMarkFollows="1" w:id="4"/>
        <w:t>4</w:t>
      </w:r>
      <w:r w:rsidRPr="002F5561">
        <w:t xml:space="preserve"> и, в особенности, наименее развитых стран БСЭ руководствуется соответствующими положениями Резолюции 44 (Пересм. Хаммамет, 2016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2F5561">
        <w:noBreakHyphen/>
        <w:t>D.</w:t>
      </w:r>
    </w:p>
    <w:p w14:paraId="7E12275C" w14:textId="77777777" w:rsidR="002A66BA" w:rsidRPr="002F5561" w:rsidRDefault="001D6D5F" w:rsidP="002A66BA">
      <w:pPr>
        <w:pStyle w:val="Heading2"/>
        <w:rPr>
          <w:lang w:val="ru-RU"/>
        </w:rPr>
      </w:pPr>
      <w:bookmarkStart w:id="33" w:name="_Toc349139939"/>
      <w:bookmarkStart w:id="34" w:name="_Toc349141200"/>
      <w:r w:rsidRPr="002F5561">
        <w:rPr>
          <w:lang w:val="ru-RU"/>
        </w:rPr>
        <w:t>7.2</w:t>
      </w:r>
      <w:r w:rsidRPr="002F5561">
        <w:rPr>
          <w:lang w:val="ru-RU"/>
        </w:rPr>
        <w:tab/>
        <w:t>Утверждение новых или пересмотренных Вопросов в период между ВАСЭ (см. Рисунок 7.1а)</w:t>
      </w:r>
      <w:bookmarkEnd w:id="33"/>
      <w:bookmarkEnd w:id="34"/>
    </w:p>
    <w:p w14:paraId="197CE8DD" w14:textId="000D25E0" w:rsidR="002A66BA" w:rsidRDefault="001D6D5F" w:rsidP="002A66BA">
      <w:r w:rsidRPr="002F5561">
        <w:rPr>
          <w:b/>
          <w:bCs/>
        </w:rPr>
        <w:t>7.2.1</w:t>
      </w:r>
      <w:r w:rsidRPr="002F5561">
        <w:rPr>
          <w:b/>
          <w:bCs/>
        </w:rPr>
        <w:tab/>
      </w:r>
      <w:r w:rsidRPr="002F5561">
        <w:t>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пп. 7.2.2 и 7.2.3, ниже.</w:t>
      </w:r>
    </w:p>
    <w:p w14:paraId="1372A66C" w14:textId="77777777" w:rsidR="00BE3842" w:rsidRPr="002F5561" w:rsidRDefault="00BE3842" w:rsidP="002A66BA"/>
    <w:p w14:paraId="7225E08B" w14:textId="77777777" w:rsidR="007A1433" w:rsidRPr="002F5561" w:rsidRDefault="007A1433">
      <w:pPr>
        <w:sectPr w:rsidR="007A1433" w:rsidRPr="002F5561">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cols w:space="708"/>
          <w:titlePg/>
          <w:docGrid w:linePitch="360"/>
        </w:sectPr>
      </w:pPr>
    </w:p>
    <w:p w14:paraId="1F2E2BC2" w14:textId="77777777" w:rsidR="002A66BA" w:rsidRPr="002F5561" w:rsidRDefault="00761A70" w:rsidP="00BE3842">
      <w:pPr>
        <w:pStyle w:val="Figure"/>
      </w:pPr>
      <w:r>
        <w:rPr>
          <w:lang w:eastAsia="en-GB"/>
        </w:rPr>
        <w:lastRenderedPageBreak/>
        <w:pict w14:anchorId="32242B1C">
          <v:rect id="Rectangle 5" o:spid="_x0000_s1026"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lang w:eastAsia="en-GB"/>
        </w:rPr>
        <w:pict w14:anchorId="30969954">
          <v:rect id="Rectangle 4" o:spid="_x0000_s1037"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r>
        <w:rPr>
          <w:lang w:eastAsia="en-GB"/>
        </w:rPr>
        <w:pict w14:anchorId="35B56B09">
          <v:rect id="Rectangle 3" o:spid="_x0000_s103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Pr>
          <w:lang w:eastAsia="en-GB"/>
        </w:rPr>
        <w:pict w14:anchorId="77BD9610">
          <v:rect id="Rectangle 2" o:spid="_x0000_s1035"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Pr>
          <w:lang w:eastAsia="en-GB"/>
        </w:rPr>
        <w:pict w14:anchorId="1AEA073D">
          <v:rect id="Rectangle 18" o:spid="_x0000_s1034"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w:r>
      <w:r>
        <w:pict w14:anchorId="425EA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o:spid="_x0000_s1033" type="#_x0000_t75" style="position:absolute;left:0;text-align:left;margin-left:0;margin-top:0;width:50pt;height:50pt;z-index:251653632;visibility:hidden">
            <o:lock v:ext="edit" selection="t"/>
          </v:shape>
        </w:pict>
      </w:r>
      <w:r w:rsidR="001D6D5F" w:rsidRPr="002F5561">
        <w:object w:dxaOrig="12389" w:dyaOrig="5375" w14:anchorId="425EA718">
          <v:shape id="shape18" o:spid="_x0000_i1025" type="#_x0000_t75" style="width:631.1pt;height:279.85pt" o:ole="">
            <v:imagedata r:id="rId16" o:title="" croptop="-1244f" cropbottom="-1797f" cropleft="-480f" cropright="-1440f"/>
          </v:shape>
          <o:OLEObject Type="Embed" ProgID="CorelDraw.Graphic.16" ShapeID="shape18" DrawAspect="Content" ObjectID="_1693641159" r:id="rId17"/>
        </w:object>
      </w:r>
    </w:p>
    <w:p w14:paraId="78AC3CB8" w14:textId="3532654C" w:rsidR="002A66BA" w:rsidRDefault="001D6D5F" w:rsidP="002A66BA">
      <w:pPr>
        <w:pStyle w:val="FigureNo"/>
        <w:rPr>
          <w:b/>
          <w:bCs/>
          <w:caps w:val="0"/>
        </w:rPr>
      </w:pPr>
      <w:r w:rsidRPr="002F5561">
        <w:rPr>
          <w:b/>
          <w:bCs/>
          <w:caps w:val="0"/>
        </w:rPr>
        <w:t>Рисунок 7.1а − Утверждение новых или пересмотренных Вопросов в период между ВАСЭ</w:t>
      </w:r>
    </w:p>
    <w:p w14:paraId="6964E3CE" w14:textId="77777777" w:rsidR="00BE3842" w:rsidRPr="00BE3842" w:rsidRDefault="00BE3842" w:rsidP="00BE3842"/>
    <w:p w14:paraId="15FD1B15" w14:textId="77777777" w:rsidR="007A1433" w:rsidRPr="002F5561" w:rsidRDefault="007A1433">
      <w:pPr>
        <w:sectPr w:rsidR="007A1433" w:rsidRPr="002F5561">
          <w:headerReference w:type="default" r:id="rId18"/>
          <w:footerReference w:type="even" r:id="rId19"/>
          <w:footerReference w:type="default" r:id="rId20"/>
          <w:pgSz w:w="16840" w:h="11907" w:orient="landscape" w:code="9"/>
          <w:pgMar w:top="1134" w:right="1134" w:bottom="1134" w:left="1134" w:header="567" w:footer="567" w:gutter="0"/>
          <w:cols w:space="708"/>
          <w:docGrid w:linePitch="360"/>
        </w:sectPr>
      </w:pPr>
    </w:p>
    <w:p w14:paraId="07F8E7EC" w14:textId="77777777" w:rsidR="002A66BA" w:rsidRPr="002F5561" w:rsidRDefault="001D6D5F" w:rsidP="002A66BA">
      <w:r w:rsidRPr="002F5561">
        <w:rPr>
          <w:b/>
          <w:bCs/>
        </w:rPr>
        <w:lastRenderedPageBreak/>
        <w:t>7.2.2</w:t>
      </w:r>
      <w:r w:rsidRPr="002F5561">
        <w:rPr>
          <w:b/>
          <w:bCs/>
        </w:rPr>
        <w:tab/>
      </w:r>
      <w:r w:rsidRPr="002F5561">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72E60CB1" w14:textId="77777777" w:rsidR="002A66BA" w:rsidRPr="002F5561" w:rsidRDefault="001D6D5F" w:rsidP="002A66BA">
      <w:pPr>
        <w:pStyle w:val="enumlev1"/>
      </w:pPr>
      <w:r w:rsidRPr="002F5561">
        <w:t>a)</w:t>
      </w:r>
      <w:r w:rsidRPr="002F5561">
        <w:tab/>
        <w:t>После утверждения предложенный новый или пересмотренный Вопрос имеет такой же статус, как и Вопросы, утвержденные на ВАСЭ.</w:t>
      </w:r>
    </w:p>
    <w:p w14:paraId="7E81D8D5" w14:textId="77777777" w:rsidR="002A66BA" w:rsidRPr="002F5561" w:rsidRDefault="001D6D5F" w:rsidP="002A66BA">
      <w:pPr>
        <w:pStyle w:val="enumlev1"/>
      </w:pPr>
      <w:r w:rsidRPr="002F5561">
        <w:t>b)</w:t>
      </w:r>
      <w:r w:rsidRPr="002F5561">
        <w:tab/>
        <w:t>Директор БСЭ сообщает о результатах циркулярным письмом.</w:t>
      </w:r>
    </w:p>
    <w:p w14:paraId="5668715E" w14:textId="77777777" w:rsidR="002A66BA" w:rsidRPr="002F5561" w:rsidRDefault="001D6D5F" w:rsidP="002A66BA">
      <w:r w:rsidRPr="002F5561">
        <w:rPr>
          <w:b/>
          <w:bCs/>
        </w:rPr>
        <w:t>7.2.3</w:t>
      </w:r>
      <w:r w:rsidRPr="002F5561">
        <w:rPr>
          <w:b/>
          <w:bCs/>
        </w:rPr>
        <w:tab/>
      </w:r>
      <w:r w:rsidRPr="002F5561">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продолжить рассматривать этот вопрос или запросить утверждение в результате консультаций с Государствами-Членами.</w:t>
      </w:r>
    </w:p>
    <w:p w14:paraId="7FD20513" w14:textId="77777777" w:rsidR="002A66BA" w:rsidRPr="002F5561" w:rsidRDefault="001D6D5F" w:rsidP="002A66BA">
      <w:pPr>
        <w:pStyle w:val="enumlev1"/>
      </w:pPr>
      <w:r w:rsidRPr="002F5561">
        <w:t>а)</w:t>
      </w:r>
      <w:r w:rsidRPr="002F5561">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3719B99E" w14:textId="77777777" w:rsidR="002A66BA" w:rsidRPr="002F5561" w:rsidRDefault="001D6D5F" w:rsidP="002A66BA">
      <w:pPr>
        <w:pStyle w:val="enumlev1"/>
      </w:pPr>
      <w:r w:rsidRPr="002F5561">
        <w:t>b)</w:t>
      </w:r>
      <w:r w:rsidRPr="002F5561">
        <w:tab/>
        <w:t>Предложенный Вопрос утверждается и имеет такой же статус, как и Вопросы, утвержденные на ВАСЭ, если:</w:t>
      </w:r>
    </w:p>
    <w:p w14:paraId="70F2A4DB" w14:textId="77777777" w:rsidR="002A66BA" w:rsidRPr="002F5561" w:rsidRDefault="001D6D5F" w:rsidP="002A66BA">
      <w:pPr>
        <w:pStyle w:val="enumlev2"/>
      </w:pPr>
      <w:r w:rsidRPr="002F5561">
        <w:t>–</w:t>
      </w:r>
      <w:r w:rsidRPr="002F5561">
        <w:tab/>
        <w:t>имеется согласие простого большинства всех ответивших Государств-Членов; и</w:t>
      </w:r>
    </w:p>
    <w:p w14:paraId="27AB6A2F" w14:textId="77777777" w:rsidR="002A66BA" w:rsidRPr="002F5561" w:rsidRDefault="001D6D5F" w:rsidP="002A66BA">
      <w:pPr>
        <w:pStyle w:val="enumlev2"/>
      </w:pPr>
      <w:r w:rsidRPr="002F5561">
        <w:t>–</w:t>
      </w:r>
      <w:r w:rsidRPr="002F5561">
        <w:tab/>
        <w:t>получено не менее 10 ответов.</w:t>
      </w:r>
    </w:p>
    <w:p w14:paraId="76155407" w14:textId="77777777" w:rsidR="002A66BA" w:rsidRPr="002F5561" w:rsidRDefault="001D6D5F" w:rsidP="002A66BA">
      <w:pPr>
        <w:pStyle w:val="enumlev1"/>
      </w:pPr>
      <w:r w:rsidRPr="002F5561">
        <w:t>с)</w:t>
      </w:r>
      <w:r w:rsidRPr="002F5561">
        <w:tab/>
        <w:t>Директор сообщает о результатах проведенных консультаций циркулярным письмом. (См. также пункт 8.2).</w:t>
      </w:r>
    </w:p>
    <w:p w14:paraId="2B459145" w14:textId="77777777" w:rsidR="002A66BA" w:rsidRPr="002F5561" w:rsidRDefault="001D6D5F" w:rsidP="002A66BA">
      <w:r w:rsidRPr="002F5561">
        <w:rPr>
          <w:b/>
          <w:bCs/>
        </w:rPr>
        <w:t>7.2.4</w:t>
      </w:r>
      <w:r w:rsidRPr="002F5561">
        <w:rPr>
          <w:b/>
          <w:bCs/>
        </w:rPr>
        <w:tab/>
      </w:r>
      <w:r w:rsidRPr="002F5561">
        <w:t>В период между ВАСЭ КГСЭ рассматривает программу работы МСЭ-Т и, по мере необходимости, рекомендует изменения к ней.</w:t>
      </w:r>
    </w:p>
    <w:p w14:paraId="26E2E04E" w14:textId="77777777" w:rsidR="002A66BA" w:rsidRPr="002F5561" w:rsidRDefault="001D6D5F" w:rsidP="002A66BA">
      <w:r w:rsidRPr="002F5561">
        <w:rPr>
          <w:b/>
          <w:bCs/>
        </w:rPr>
        <w:t>7.2.5</w:t>
      </w:r>
      <w:r w:rsidRPr="002F5561">
        <w:rPr>
          <w:b/>
          <w:bCs/>
        </w:rPr>
        <w:tab/>
      </w:r>
      <w:r w:rsidRPr="002F5561">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 КГСЭ принимает к сведению текст любого уже утвержденного нового или пересмотренного Вопроса.</w:t>
      </w:r>
    </w:p>
    <w:p w14:paraId="68C3DAD0" w14:textId="77777777" w:rsidR="002A66BA" w:rsidRPr="002F5561" w:rsidRDefault="001D6D5F" w:rsidP="002A66BA">
      <w:pPr>
        <w:pStyle w:val="Heading2"/>
        <w:rPr>
          <w:lang w:val="ru-RU"/>
        </w:rPr>
      </w:pPr>
      <w:bookmarkStart w:id="35" w:name="_Toc349139940"/>
      <w:bookmarkStart w:id="36" w:name="_Toc349141201"/>
      <w:r w:rsidRPr="002F5561">
        <w:rPr>
          <w:lang w:val="ru-RU"/>
        </w:rPr>
        <w:t>7.3</w:t>
      </w:r>
      <w:r w:rsidRPr="002F5561">
        <w:rPr>
          <w:lang w:val="ru-RU"/>
        </w:rPr>
        <w:tab/>
        <w:t>Утверждение Вопросов на ВАСЭ (см. Рисунок 7.1b)</w:t>
      </w:r>
      <w:bookmarkEnd w:id="35"/>
      <w:bookmarkEnd w:id="36"/>
    </w:p>
    <w:p w14:paraId="3CAE4C88" w14:textId="77777777" w:rsidR="002A66BA" w:rsidRPr="002F5561" w:rsidRDefault="001D6D5F" w:rsidP="002A66BA">
      <w:r w:rsidRPr="002F5561">
        <w:rPr>
          <w:b/>
          <w:bCs/>
        </w:rPr>
        <w:t>7.3.1</w:t>
      </w:r>
      <w:r w:rsidRPr="002F5561">
        <w:rPr>
          <w:b/>
          <w:bCs/>
        </w:rPr>
        <w:tab/>
      </w:r>
      <w:r w:rsidRPr="002F5561">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05BAD7A0" w14:textId="77777777" w:rsidR="002A66BA" w:rsidRPr="002F5561" w:rsidRDefault="001D6D5F" w:rsidP="002A66BA">
      <w:pPr>
        <w:pStyle w:val="enumlev1"/>
      </w:pPr>
      <w:r w:rsidRPr="002F5561">
        <w:t>i)</w:t>
      </w:r>
      <w:r w:rsidRPr="002F5561">
        <w:tab/>
        <w:t>избежать дублирования в работе;</w:t>
      </w:r>
    </w:p>
    <w:p w14:paraId="6BEEBCE9" w14:textId="77777777" w:rsidR="002A66BA" w:rsidRPr="002F5561" w:rsidRDefault="001D6D5F" w:rsidP="002A66BA">
      <w:pPr>
        <w:pStyle w:val="enumlev1"/>
      </w:pPr>
      <w:r w:rsidRPr="002F5561">
        <w:t>ii)</w:t>
      </w:r>
      <w:r w:rsidRPr="002F5561">
        <w:tab/>
        <w:t>обеспечить четкую основу для взаимодействия между исследовательскими комиссиями;</w:t>
      </w:r>
    </w:p>
    <w:p w14:paraId="40D221CB" w14:textId="77777777" w:rsidR="002A66BA" w:rsidRPr="002F5561" w:rsidRDefault="001D6D5F" w:rsidP="002A66BA">
      <w:pPr>
        <w:pStyle w:val="enumlev1"/>
      </w:pPr>
      <w:r w:rsidRPr="002F5561">
        <w:t>iii)</w:t>
      </w:r>
      <w:r w:rsidRPr="002F5561">
        <w:tab/>
        <w:t>упростить контроль за общим ходом работы по подготовке проектов Рекомендаций и других публикаций МСЭ-Т;</w:t>
      </w:r>
    </w:p>
    <w:p w14:paraId="586738FE" w14:textId="77777777" w:rsidR="002A66BA" w:rsidRPr="002F5561" w:rsidRDefault="001D6D5F" w:rsidP="002A66BA">
      <w:pPr>
        <w:pStyle w:val="enumlev1"/>
      </w:pPr>
      <w:r w:rsidRPr="002F5561">
        <w:t>iv)</w:t>
      </w:r>
      <w:r w:rsidRPr="002F5561">
        <w:tab/>
        <w:t>способствовать согласованным действиям с другими организациями по стандартизации.</w:t>
      </w:r>
    </w:p>
    <w:p w14:paraId="0B0256B9" w14:textId="77777777" w:rsidR="002A66BA" w:rsidRPr="002F5561" w:rsidRDefault="001D6D5F" w:rsidP="002A66BA">
      <w:r w:rsidRPr="002F5561">
        <w:rPr>
          <w:b/>
          <w:bCs/>
        </w:rPr>
        <w:t>7.3.2</w:t>
      </w:r>
      <w:r w:rsidRPr="002F5561">
        <w:rPr>
          <w:b/>
          <w:bCs/>
        </w:rPr>
        <w:tab/>
      </w:r>
      <w:r w:rsidRPr="002F5561">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14:paraId="73C5A0A4" w14:textId="77777777" w:rsidR="002A66BA" w:rsidRPr="002F5561" w:rsidRDefault="001D6D5F" w:rsidP="002A66BA">
      <w:r w:rsidRPr="002F5561">
        <w:rPr>
          <w:b/>
          <w:bCs/>
        </w:rPr>
        <w:t>7.3.3</w:t>
      </w:r>
      <w:r w:rsidRPr="002F5561">
        <w:tab/>
        <w:t>Предлагаемые Вопросы могут утверждаться ВАСЭ в соответствии с Общим регламентом конференций, ассамблей и собраний Союза.</w:t>
      </w:r>
    </w:p>
    <w:p w14:paraId="7FB09E92" w14:textId="77777777" w:rsidR="002A66BA" w:rsidRPr="002F5561" w:rsidRDefault="00761A70" w:rsidP="002A66BA">
      <w:pPr>
        <w:pStyle w:val="Figure"/>
      </w:pPr>
      <w:r>
        <w:rPr>
          <w:lang w:eastAsia="en-GB"/>
        </w:rPr>
        <w:lastRenderedPageBreak/>
        <w:pict w14:anchorId="2A04C122">
          <v:rect id="Rectangle 1074"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u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eD6S5aAgAAsgQAAA4AAAAAAAAAAAAAAAAALgIAAGRycy9lMm9Eb2MueG1sUEsBAi0A&#10;FAAGAAgAAAAhAIZbh9XYAAAABQEAAA8AAAAAAAAAAAAAAAAAtAQAAGRycy9kb3ducmV2LnhtbFBL&#10;BQYAAAAABAAEAPMAAAC5BQAAAAA=&#10;" filled="f" stroked="f">
            <o:lock v:ext="edit" aspectratio="t" selection="t"/>
          </v:rect>
        </w:pict>
      </w:r>
      <w:r>
        <w:rPr>
          <w:lang w:eastAsia="en-GB"/>
        </w:rPr>
        <w:pict w14:anchorId="169BA08F">
          <v:rect id="Rectangle 1075" o:spid="_x0000_s1030"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iIWgIAALI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sqeIhaAgAAsgQAAA4AAAAAAAAAAAAAAAAALgIAAGRycy9lMm9Eb2MueG1sUEsBAi0A&#10;FAAGAAgAAAAhAIZbh9XYAAAABQEAAA8AAAAAAAAAAAAAAAAAtAQAAGRycy9kb3ducmV2LnhtbFBL&#10;BQYAAAAABAAEAPMAAAC5BQAAAAA=&#10;" filled="f" stroked="f">
            <o:lock v:ext="edit" aspectratio="t" selection="t"/>
          </v:rect>
        </w:pict>
      </w:r>
      <w:r>
        <w:rPr>
          <w:lang w:eastAsia="en-GB"/>
        </w:rPr>
        <w:pict w14:anchorId="0C7D66FD">
          <v:rect id="Rectangle 1076" o:spid="_x0000_s1029"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4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&#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7Wu7haAgAAsgQAAA4AAAAAAAAAAAAAAAAALgIAAGRycy9lMm9Eb2MueG1sUEsBAi0A&#10;FAAGAAgAAAAhAIZbh9XYAAAABQEAAA8AAAAAAAAAAAAAAAAAtAQAAGRycy9kb3ducmV2LnhtbFBL&#10;BQYAAAAABAAEAPMAAAC5BQAAAAA=&#10;" filled="f" stroked="f">
            <o:lock v:ext="edit" aspectratio="t" selection="t"/>
          </v:rect>
        </w:pict>
      </w:r>
      <w:r w:rsidR="001D6D5F" w:rsidRPr="002F5561">
        <w:object w:dxaOrig="6678" w:dyaOrig="3553" w14:anchorId="4C299ED7">
          <v:shape id="shape25" o:spid="_x0000_i1026" type="#_x0000_t75" style="width:475.2pt;height:251.05pt" o:ole="">
            <v:imagedata r:id="rId21" o:title=""/>
          </v:shape>
          <o:OLEObject Type="Embed" ProgID="CorelDRAW.Graphic.14" ShapeID="shape25" DrawAspect="Content" ObjectID="_1693641160" r:id="rId22"/>
        </w:object>
      </w:r>
    </w:p>
    <w:p w14:paraId="14FBBE7C" w14:textId="77777777" w:rsidR="002A66BA" w:rsidRPr="002F5561" w:rsidRDefault="001D6D5F" w:rsidP="002A66BA">
      <w:pPr>
        <w:pStyle w:val="FigureNo"/>
        <w:rPr>
          <w:b/>
          <w:bCs/>
        </w:rPr>
      </w:pPr>
      <w:r w:rsidRPr="002F5561">
        <w:rPr>
          <w:b/>
          <w:bCs/>
          <w:caps w:val="0"/>
        </w:rPr>
        <w:t>Рисунок 7.1b − Утверждение новых или пересмотренных Вопросов на ВАСЭ</w:t>
      </w:r>
    </w:p>
    <w:p w14:paraId="18C74CBA" w14:textId="77777777" w:rsidR="002A66BA" w:rsidRPr="002F5561" w:rsidRDefault="001D6D5F" w:rsidP="002A66BA">
      <w:pPr>
        <w:pStyle w:val="Heading2"/>
        <w:rPr>
          <w:lang w:val="ru-RU"/>
        </w:rPr>
      </w:pPr>
      <w:r w:rsidRPr="002F5561">
        <w:rPr>
          <w:lang w:val="ru-RU"/>
        </w:rPr>
        <w:t>7.4</w:t>
      </w:r>
      <w:r w:rsidRPr="002F5561">
        <w:rPr>
          <w:lang w:val="ru-RU"/>
        </w:rPr>
        <w:tab/>
        <w:t>Аннулирование Вопросов</w:t>
      </w:r>
    </w:p>
    <w:p w14:paraId="30D73F75" w14:textId="77777777" w:rsidR="002A66BA" w:rsidRPr="002F5561" w:rsidRDefault="001D6D5F" w:rsidP="002A66BA">
      <w:r w:rsidRPr="002F5561">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4CAA34B5" w14:textId="77777777" w:rsidR="002A66BA" w:rsidRPr="002F5561" w:rsidRDefault="001D6D5F" w:rsidP="002A66BA">
      <w:pPr>
        <w:pStyle w:val="Heading3"/>
        <w:rPr>
          <w:lang w:val="ru-RU"/>
        </w:rPr>
      </w:pPr>
      <w:bookmarkStart w:id="37" w:name="_Toc349139942"/>
      <w:bookmarkStart w:id="38" w:name="_Toc349141203"/>
      <w:r w:rsidRPr="002F5561">
        <w:rPr>
          <w:lang w:val="ru-RU"/>
        </w:rPr>
        <w:t>7.4.1</w:t>
      </w:r>
      <w:r w:rsidRPr="002F5561">
        <w:rPr>
          <w:lang w:val="ru-RU"/>
        </w:rPr>
        <w:tab/>
        <w:t>Аннулирование Вопроса в период между ВАСЭ</w:t>
      </w:r>
      <w:bookmarkEnd w:id="37"/>
      <w:bookmarkEnd w:id="38"/>
    </w:p>
    <w:p w14:paraId="38B4EF5A" w14:textId="77777777" w:rsidR="002A66BA" w:rsidRPr="002F5561" w:rsidRDefault="001D6D5F" w:rsidP="002A66BA">
      <w:r w:rsidRPr="002F5561">
        <w:rPr>
          <w:b/>
          <w:bCs/>
        </w:rPr>
        <w:t>7.4.1.1</w:t>
      </w:r>
      <w:r w:rsidRPr="002F5561">
        <w:rPr>
          <w:b/>
          <w:bCs/>
        </w:rPr>
        <w:tab/>
      </w:r>
      <w:r w:rsidRPr="002F5561">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14:paraId="104F233E" w14:textId="77777777" w:rsidR="002A66BA" w:rsidRPr="002F5561" w:rsidRDefault="001D6D5F" w:rsidP="002A66BA">
      <w:r w:rsidRPr="002F5561">
        <w:rPr>
          <w:b/>
          <w:bCs/>
        </w:rPr>
        <w:t>7.4.1.2</w:t>
      </w:r>
      <w:r w:rsidRPr="002F5561">
        <w:rPr>
          <w:b/>
          <w:bCs/>
        </w:rPr>
        <w:tab/>
      </w:r>
      <w:r w:rsidRPr="002F5561">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4707C94E" w14:textId="77777777" w:rsidR="002A66BA" w:rsidRPr="002F5561" w:rsidRDefault="001D6D5F" w:rsidP="002A66BA">
      <w:r w:rsidRPr="002F5561">
        <w:rPr>
          <w:b/>
          <w:bCs/>
        </w:rPr>
        <w:t>7.4.1.3</w:t>
      </w:r>
      <w:r w:rsidRPr="002F5561">
        <w:rPr>
          <w:b/>
          <w:bCs/>
        </w:rPr>
        <w:tab/>
      </w:r>
      <w:r w:rsidRPr="002F5561">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10C28FA1" w14:textId="77777777" w:rsidR="002A66BA" w:rsidRPr="002F5561" w:rsidRDefault="001D6D5F" w:rsidP="002A66BA">
      <w:pPr>
        <w:pStyle w:val="Heading3"/>
        <w:rPr>
          <w:lang w:val="ru-RU"/>
        </w:rPr>
      </w:pPr>
      <w:bookmarkStart w:id="39" w:name="_Toc349139943"/>
      <w:bookmarkStart w:id="40" w:name="_Toc349141204"/>
      <w:r w:rsidRPr="002F5561">
        <w:rPr>
          <w:lang w:val="ru-RU"/>
        </w:rPr>
        <w:t>7.4.2</w:t>
      </w:r>
      <w:r w:rsidRPr="002F5561">
        <w:rPr>
          <w:lang w:val="ru-RU"/>
        </w:rPr>
        <w:tab/>
        <w:t>Аннулирование Вопроса на ВАСЭ</w:t>
      </w:r>
      <w:bookmarkEnd w:id="39"/>
      <w:bookmarkEnd w:id="40"/>
    </w:p>
    <w:p w14:paraId="130CC23F" w14:textId="77777777" w:rsidR="002A66BA" w:rsidRPr="002F5561" w:rsidRDefault="001D6D5F" w:rsidP="002A66BA">
      <w:r w:rsidRPr="002F5561">
        <w:t>По решению исследовательской комиссии председатель включает просьбу об аннулировании какого</w:t>
      </w:r>
      <w:r w:rsidRPr="002F5561">
        <w:noBreakHyphen/>
        <w:t>либо Вопроса в свой отчет, представляемый ВАСЭ. ВАСЭ принимает решение в зависимости от случая.</w:t>
      </w:r>
    </w:p>
    <w:p w14:paraId="6B84AB8C" w14:textId="77777777" w:rsidR="002A66BA" w:rsidRPr="002F5561" w:rsidRDefault="001D6D5F" w:rsidP="002A66BA">
      <w:pPr>
        <w:pStyle w:val="SectionNo"/>
      </w:pPr>
      <w:r w:rsidRPr="002F5561">
        <w:lastRenderedPageBreak/>
        <w:t>РАЗДЕЛ 8</w:t>
      </w:r>
    </w:p>
    <w:p w14:paraId="5BB610B2" w14:textId="77777777" w:rsidR="002A66BA" w:rsidRPr="002F5561" w:rsidRDefault="001D6D5F" w:rsidP="002A66BA">
      <w:pPr>
        <w:pStyle w:val="Sectiontitle"/>
      </w:pPr>
      <w:r w:rsidRPr="002F5561">
        <w:t>Процедуры разработки и утверждения Рекомендаций</w:t>
      </w:r>
    </w:p>
    <w:p w14:paraId="72AB59CC" w14:textId="77777777" w:rsidR="002A66BA" w:rsidRPr="002F5561" w:rsidRDefault="001D6D5F" w:rsidP="00D65DB5">
      <w:pPr>
        <w:pStyle w:val="Heading2"/>
        <w:rPr>
          <w:lang w:val="ru-RU"/>
        </w:rPr>
      </w:pPr>
      <w:bookmarkStart w:id="41" w:name="_Toc349139944"/>
      <w:bookmarkStart w:id="42" w:name="_Toc349141205"/>
      <w:r w:rsidRPr="002F5561">
        <w:rPr>
          <w:lang w:val="ru-RU"/>
        </w:rPr>
        <w:t>8.1</w:t>
      </w:r>
      <w:r w:rsidRPr="002F5561">
        <w:rPr>
          <w:lang w:val="ru-RU"/>
        </w:rPr>
        <w:tab/>
        <w:t>Процедуры утверждения Рекомендаций МСЭ-Т и</w:t>
      </w:r>
      <w:r w:rsidRPr="002F5561">
        <w:rPr>
          <w:rFonts w:asciiTheme="minorHAnsi" w:hAnsiTheme="minorHAnsi"/>
          <w:lang w:val="ru-RU"/>
        </w:rPr>
        <w:t xml:space="preserve"> </w:t>
      </w:r>
      <w:r w:rsidRPr="002F5561">
        <w:rPr>
          <w:lang w:val="ru-RU"/>
        </w:rPr>
        <w:t>выбор процедуры утверждения</w:t>
      </w:r>
      <w:bookmarkEnd w:id="41"/>
      <w:bookmarkEnd w:id="42"/>
    </w:p>
    <w:p w14:paraId="32A0DED9" w14:textId="77777777" w:rsidR="002A66BA" w:rsidRPr="002F5561" w:rsidRDefault="001D6D5F" w:rsidP="002A66BA">
      <w:r w:rsidRPr="002F5561">
        <w:t>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независимо от метода утверждения, статус Рекомендации является одинаковым.</w:t>
      </w:r>
    </w:p>
    <w:p w14:paraId="6091E87F" w14:textId="77777777" w:rsidR="002A66BA" w:rsidRPr="002F5561" w:rsidRDefault="001D6D5F" w:rsidP="002A66BA">
      <w:pPr>
        <w:keepNext/>
      </w:pPr>
      <w:r w:rsidRPr="002F5561">
        <w:t>Понятие "выбор" относится к выбору АПУ или ТПУ для разработки и утверждения новых или пересмотренных Рекомендаций.</w:t>
      </w:r>
    </w:p>
    <w:p w14:paraId="58913CC8" w14:textId="77777777" w:rsidR="002A66BA" w:rsidRPr="002F5561" w:rsidRDefault="001D6D5F" w:rsidP="002A66BA">
      <w:pPr>
        <w:pStyle w:val="Heading3"/>
        <w:rPr>
          <w:lang w:val="ru-RU"/>
        </w:rPr>
      </w:pPr>
      <w:bookmarkStart w:id="43" w:name="_Toc349139945"/>
      <w:bookmarkStart w:id="44" w:name="_Toc349141206"/>
      <w:r w:rsidRPr="002F5561">
        <w:rPr>
          <w:lang w:val="ru-RU"/>
        </w:rPr>
        <w:t>8.1.1</w:t>
      </w:r>
      <w:r w:rsidRPr="002F5561">
        <w:rPr>
          <w:lang w:val="ru-RU"/>
        </w:rPr>
        <w:tab/>
        <w:t>Выбор процедуры на собрании исследовательской комиссии</w:t>
      </w:r>
      <w:bookmarkEnd w:id="43"/>
      <w:bookmarkEnd w:id="44"/>
    </w:p>
    <w:p w14:paraId="56D5AD08" w14:textId="77777777" w:rsidR="002A66BA" w:rsidRPr="002F5561" w:rsidRDefault="001D6D5F" w:rsidP="002A66BA">
      <w:r w:rsidRPr="002F5561">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w:t>
      </w:r>
      <w:r w:rsidRPr="002F5561">
        <w:noBreakHyphen/>
        <w:t xml:space="preserve">Т, касающимся других вопросов,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5E5BE6B8" w14:textId="77777777" w:rsidR="002A66BA" w:rsidRPr="002F5561" w:rsidRDefault="001D6D5F" w:rsidP="002A66BA">
      <w:r w:rsidRPr="002F5561">
        <w:t>При определении того, имеет ли новый или пересмотренный проект Рекомендации политические или регуляторные последствия, в частности касающиеся вопросов тарифов и учета, исследовательские комиссии должны обращаться к Резолюции 40 (Пересм. Хаммамет, 2016 г.) ВАСЭ.</w:t>
      </w:r>
    </w:p>
    <w:p w14:paraId="06AF0062" w14:textId="77777777" w:rsidR="002A66BA" w:rsidRPr="002F5561" w:rsidRDefault="001D6D5F" w:rsidP="002A66BA">
      <w:r w:rsidRPr="002F5561">
        <w:t>Если консенсус не достигнут, то для принятия решения о выборе используется та же процедура, что и на ВАСЭ, как описано в пункте 1.13, выше.</w:t>
      </w:r>
    </w:p>
    <w:p w14:paraId="02AE536C" w14:textId="77777777" w:rsidR="002A66BA" w:rsidRPr="002F5561" w:rsidRDefault="001D6D5F" w:rsidP="002A66BA">
      <w:pPr>
        <w:pStyle w:val="Heading3"/>
        <w:rPr>
          <w:lang w:val="ru-RU"/>
        </w:rPr>
      </w:pPr>
      <w:bookmarkStart w:id="45" w:name="_Toc349139946"/>
      <w:bookmarkStart w:id="46" w:name="_Toc349141207"/>
      <w:r w:rsidRPr="002F5561">
        <w:rPr>
          <w:lang w:val="ru-RU"/>
        </w:rPr>
        <w:t>8.1.2</w:t>
      </w:r>
      <w:r w:rsidRPr="002F5561">
        <w:rPr>
          <w:lang w:val="ru-RU"/>
        </w:rPr>
        <w:tab/>
        <w:t>Выбор процедуры на ВАСЭ</w:t>
      </w:r>
      <w:bookmarkEnd w:id="45"/>
      <w:bookmarkEnd w:id="46"/>
    </w:p>
    <w:p w14:paraId="74C302F7" w14:textId="77777777" w:rsidR="002A66BA" w:rsidRPr="002F5561" w:rsidRDefault="001D6D5F" w:rsidP="002A66BA">
      <w:r w:rsidRPr="002F5561">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7855A86D" w14:textId="77777777" w:rsidR="002A66BA" w:rsidRPr="002F5561" w:rsidRDefault="001D6D5F" w:rsidP="002A66BA">
      <w:pPr>
        <w:pStyle w:val="Heading2"/>
        <w:rPr>
          <w:lang w:val="ru-RU"/>
        </w:rPr>
      </w:pPr>
      <w:bookmarkStart w:id="47" w:name="_Toc349139947"/>
      <w:bookmarkStart w:id="48" w:name="_Toc349141208"/>
      <w:r w:rsidRPr="002F5561">
        <w:rPr>
          <w:lang w:val="ru-RU"/>
        </w:rPr>
        <w:t>8.2</w:t>
      </w:r>
      <w:r w:rsidRPr="002F5561">
        <w:rPr>
          <w:lang w:val="ru-RU"/>
        </w:rPr>
        <w:tab/>
        <w:t>Уведомление о выборе процедуры</w:t>
      </w:r>
      <w:bookmarkEnd w:id="47"/>
      <w:bookmarkEnd w:id="48"/>
    </w:p>
    <w:p w14:paraId="092B67B2" w14:textId="77777777" w:rsidR="002A66BA" w:rsidRPr="002F5561" w:rsidRDefault="001D6D5F" w:rsidP="002A66BA">
      <w:r w:rsidRPr="002F5561">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14:paraId="6135C226" w14:textId="77777777" w:rsidR="002A66BA" w:rsidRPr="002F5561" w:rsidRDefault="001D6D5F" w:rsidP="002A66BA">
      <w:pPr>
        <w:pStyle w:val="Heading2"/>
        <w:rPr>
          <w:lang w:val="ru-RU"/>
        </w:rPr>
      </w:pPr>
      <w:bookmarkStart w:id="49" w:name="_Toc349139948"/>
      <w:bookmarkStart w:id="50" w:name="_Toc349141209"/>
      <w:r w:rsidRPr="002F5561">
        <w:rPr>
          <w:lang w:val="ru-RU"/>
        </w:rPr>
        <w:t>8.3</w:t>
      </w:r>
      <w:r w:rsidRPr="002F5561">
        <w:rPr>
          <w:lang w:val="ru-RU"/>
        </w:rPr>
        <w:tab/>
        <w:t>Пересмотр выбора процедуры</w:t>
      </w:r>
      <w:bookmarkEnd w:id="49"/>
      <w:bookmarkEnd w:id="50"/>
    </w:p>
    <w:p w14:paraId="66660544" w14:textId="77777777" w:rsidR="002A66BA" w:rsidRPr="002F5561" w:rsidRDefault="001D6D5F" w:rsidP="002A66BA">
      <w:r w:rsidRPr="002F5561">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72E4FD42" w14:textId="77777777" w:rsidR="002A66BA" w:rsidRPr="002F5561" w:rsidRDefault="001D6D5F" w:rsidP="002A66BA">
      <w:r w:rsidRPr="002F5561">
        <w:lastRenderedPageBreak/>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14:paraId="55D4BAF8" w14:textId="77777777" w:rsidR="002A66BA" w:rsidRPr="002F5561" w:rsidRDefault="001D6D5F" w:rsidP="002A66BA">
      <w:r w:rsidRPr="002F5561">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14:paraId="5D15AECF" w14:textId="77777777" w:rsidR="002A66BA" w:rsidRPr="002F5561" w:rsidRDefault="001D6D5F" w:rsidP="002A66BA">
      <w:pPr>
        <w:pStyle w:val="SectionNo"/>
      </w:pPr>
      <w:r w:rsidRPr="002F5561">
        <w:t>РАЗДЕЛ 9</w:t>
      </w:r>
    </w:p>
    <w:p w14:paraId="23E01890" w14:textId="77777777" w:rsidR="002A66BA" w:rsidRPr="002F5561" w:rsidRDefault="001D6D5F" w:rsidP="002A66BA">
      <w:pPr>
        <w:pStyle w:val="Sectiontitle"/>
      </w:pPr>
      <w:r w:rsidRPr="002F5561">
        <w:t>Утверждение новых и пересмотренных Рекомендаций с использованием традиционного процесса утверждения</w:t>
      </w:r>
    </w:p>
    <w:p w14:paraId="671B0C39" w14:textId="77777777" w:rsidR="002A66BA" w:rsidRPr="002F5561" w:rsidRDefault="001D6D5F" w:rsidP="002A66BA">
      <w:pPr>
        <w:pStyle w:val="Heading2"/>
        <w:rPr>
          <w:lang w:val="ru-RU"/>
        </w:rPr>
      </w:pPr>
      <w:bookmarkStart w:id="51" w:name="_Toc349139949"/>
      <w:bookmarkStart w:id="52" w:name="_Toc349141210"/>
      <w:r w:rsidRPr="002F5561">
        <w:rPr>
          <w:lang w:val="ru-RU"/>
        </w:rPr>
        <w:t>9.1</w:t>
      </w:r>
      <w:r w:rsidRPr="002F5561">
        <w:rPr>
          <w:lang w:val="ru-RU"/>
        </w:rPr>
        <w:tab/>
        <w:t>Общие положения</w:t>
      </w:r>
      <w:bookmarkEnd w:id="51"/>
      <w:bookmarkEnd w:id="52"/>
    </w:p>
    <w:p w14:paraId="13B0E497" w14:textId="77777777" w:rsidR="002A66BA" w:rsidRPr="002F5561" w:rsidRDefault="001D6D5F" w:rsidP="002A66BA">
      <w:r w:rsidRPr="002F5561">
        <w:rPr>
          <w:b/>
          <w:bCs/>
        </w:rPr>
        <w:t>9.1.1</w:t>
      </w:r>
      <w:r w:rsidRPr="002F5561">
        <w:rPr>
          <w:b/>
          <w:bCs/>
        </w:rPr>
        <w:tab/>
      </w:r>
      <w:r w:rsidRPr="002F5561">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043E2E54" w14:textId="77777777" w:rsidR="002A66BA" w:rsidRPr="002F5561" w:rsidRDefault="001D6D5F" w:rsidP="002A66BA">
      <w:r w:rsidRPr="002F5561">
        <w:rPr>
          <w:b/>
          <w:bCs/>
        </w:rPr>
        <w:t>9.1.2</w:t>
      </w:r>
      <w:r w:rsidRPr="002F5561">
        <w:rPr>
          <w:b/>
          <w:bCs/>
        </w:rPr>
        <w:tab/>
      </w:r>
      <w:r w:rsidRPr="002F5561">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60840C34" w14:textId="77777777" w:rsidR="002A66BA" w:rsidRPr="002F5561" w:rsidRDefault="001D6D5F" w:rsidP="002A66BA">
      <w:r w:rsidRPr="002F5561">
        <w:t>Соответствующая исследовательская комиссия также может добиваться утверждения Рекомендаций на ВАСЭ.</w:t>
      </w:r>
    </w:p>
    <w:p w14:paraId="44D50FDD" w14:textId="77777777" w:rsidR="002A66BA" w:rsidRPr="002F5561" w:rsidRDefault="001D6D5F" w:rsidP="002A66BA">
      <w:r w:rsidRPr="002F5561">
        <w:rPr>
          <w:b/>
          <w:bCs/>
        </w:rPr>
        <w:t>9.1.3</w:t>
      </w:r>
      <w:r w:rsidRPr="002F5561">
        <w:rPr>
          <w:b/>
          <w:bCs/>
        </w:rPr>
        <w:tab/>
      </w:r>
      <w:r w:rsidRPr="002F5561">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3CCE7D7B" w14:textId="77777777" w:rsidR="002A66BA" w:rsidRPr="002F5561" w:rsidRDefault="001D6D5F" w:rsidP="002A66BA">
      <w:pPr>
        <w:pStyle w:val="Heading2"/>
        <w:rPr>
          <w:lang w:val="ru-RU"/>
        </w:rPr>
      </w:pPr>
      <w:bookmarkStart w:id="53" w:name="_Toc349139950"/>
      <w:bookmarkStart w:id="54" w:name="_Toc349141211"/>
      <w:r w:rsidRPr="002F5561">
        <w:rPr>
          <w:lang w:val="ru-RU"/>
        </w:rPr>
        <w:t>9.2</w:t>
      </w:r>
      <w:r w:rsidRPr="002F5561">
        <w:rPr>
          <w:lang w:val="ru-RU"/>
        </w:rPr>
        <w:tab/>
        <w:t>Процесс</w:t>
      </w:r>
      <w:bookmarkEnd w:id="53"/>
      <w:bookmarkEnd w:id="54"/>
    </w:p>
    <w:p w14:paraId="58B0BC9C" w14:textId="77777777" w:rsidR="002A66BA" w:rsidRPr="002F5561" w:rsidRDefault="001D6D5F" w:rsidP="002A66BA">
      <w:r w:rsidRPr="002F5561">
        <w:rPr>
          <w:b/>
          <w:bCs/>
        </w:rPr>
        <w:t>9.2.1</w:t>
      </w:r>
      <w:r w:rsidRPr="002F5561">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0F40A037" w14:textId="77777777" w:rsidR="002A66BA" w:rsidRPr="002F5561" w:rsidRDefault="001D6D5F" w:rsidP="002A66BA">
      <w:pPr>
        <w:pStyle w:val="Note"/>
        <w:rPr>
          <w:lang w:val="ru-RU"/>
        </w:rPr>
      </w:pPr>
      <w:r w:rsidRPr="002F5561">
        <w:rPr>
          <w:lang w:val="ru-RU"/>
        </w:rPr>
        <w:t>ПРИМЕЧАНИЕ. </w:t>
      </w:r>
      <w:r w:rsidRPr="002F5561">
        <w:rPr>
          <w:lang w:val="ru-RU"/>
        </w:rPr>
        <w:sym w:font="Symbol" w:char="F02D"/>
      </w:r>
      <w:r w:rsidRPr="002F5561">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2F5561">
        <w:rPr>
          <w:lang w:val="ru-RU"/>
        </w:rPr>
        <w:noBreakHyphen/>
        <w:t>Членам, входящим в соответствующую региональную группу. Председатель 3</w:t>
      </w:r>
      <w:r w:rsidRPr="002F5561">
        <w:rPr>
          <w:lang w:val="ru-RU"/>
        </w:rPr>
        <w:noBreakHyphen/>
        <w:t>й Исследовательской комиссии информируется о решении применить данную процедуру утверждения, и 3</w:t>
      </w:r>
      <w:r w:rsidRPr="002F5561">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2F5561">
        <w:rPr>
          <w:lang w:val="ru-RU"/>
        </w:rPr>
        <w:noBreakHyphen/>
        <w:t>Членами, входящими в региональную группу 3</w:t>
      </w:r>
      <w:r w:rsidRPr="002F5561">
        <w:rPr>
          <w:lang w:val="ru-RU"/>
        </w:rPr>
        <w:noBreakHyphen/>
        <w:t>й Исследовательской комиссии.</w:t>
      </w:r>
    </w:p>
    <w:p w14:paraId="3D4F14E7" w14:textId="77777777" w:rsidR="002A66BA" w:rsidRPr="002F5561" w:rsidRDefault="001D6D5F" w:rsidP="002A66BA">
      <w:pPr>
        <w:keepNext/>
        <w:keepLines/>
      </w:pPr>
      <w:r w:rsidRPr="002F5561">
        <w:rPr>
          <w:b/>
          <w:bCs/>
        </w:rPr>
        <w:t>9.2.2</w:t>
      </w:r>
      <w:r w:rsidRPr="002F5561">
        <w:tab/>
        <w:t>Утверждение новых или пересмотренных Рекомендаций должно быть отложено до рассмотрения на ВАСЭ в следующих случаях:</w:t>
      </w:r>
    </w:p>
    <w:p w14:paraId="1DE1C13B" w14:textId="77777777" w:rsidR="002A66BA" w:rsidRPr="002F5561" w:rsidRDefault="001D6D5F" w:rsidP="002A66BA">
      <w:pPr>
        <w:pStyle w:val="enumlev1"/>
      </w:pPr>
      <w:r w:rsidRPr="002F5561">
        <w:t>a)</w:t>
      </w:r>
      <w:r w:rsidRPr="002F5561">
        <w:tab/>
        <w:t>когда Рекомендации носят административный характер и касаются работы МСЭ-Т в целом;</w:t>
      </w:r>
    </w:p>
    <w:p w14:paraId="78BEA9B4" w14:textId="77777777" w:rsidR="002A66BA" w:rsidRPr="002F5561" w:rsidRDefault="001D6D5F" w:rsidP="002A66BA">
      <w:pPr>
        <w:pStyle w:val="enumlev1"/>
      </w:pPr>
      <w:r w:rsidRPr="002F5561">
        <w:lastRenderedPageBreak/>
        <w:t>b)</w:t>
      </w:r>
      <w:r w:rsidRPr="002F5561">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45816436" w14:textId="77777777" w:rsidR="002A66BA" w:rsidRPr="002F5561" w:rsidRDefault="001D6D5F" w:rsidP="002A66BA">
      <w:pPr>
        <w:pStyle w:val="enumlev1"/>
      </w:pPr>
      <w:r w:rsidRPr="002F5561">
        <w:t>c)</w:t>
      </w:r>
      <w:r w:rsidRPr="002F5561">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14:paraId="0FEE5558" w14:textId="77777777" w:rsidR="002A66BA" w:rsidRPr="002F5561" w:rsidRDefault="001D6D5F" w:rsidP="002A66BA">
      <w:pPr>
        <w:pStyle w:val="Heading2"/>
        <w:rPr>
          <w:lang w:val="ru-RU"/>
        </w:rPr>
      </w:pPr>
      <w:bookmarkStart w:id="55" w:name="_Toc349139951"/>
      <w:bookmarkStart w:id="56" w:name="_Toc349141212"/>
      <w:r w:rsidRPr="002F5561">
        <w:rPr>
          <w:lang w:val="ru-RU"/>
        </w:rPr>
        <w:t>9.3</w:t>
      </w:r>
      <w:r w:rsidRPr="002F5561">
        <w:rPr>
          <w:lang w:val="ru-RU"/>
        </w:rPr>
        <w:tab/>
        <w:t>Предпосылки</w:t>
      </w:r>
      <w:bookmarkEnd w:id="55"/>
      <w:bookmarkEnd w:id="56"/>
    </w:p>
    <w:p w14:paraId="454CCFC2" w14:textId="77777777" w:rsidR="002A66BA" w:rsidRPr="002F5561" w:rsidRDefault="001D6D5F" w:rsidP="002A66BA">
      <w:r w:rsidRPr="002F5561">
        <w:rPr>
          <w:b/>
          <w:bCs/>
        </w:rPr>
        <w:t>9.3.1</w:t>
      </w:r>
      <w:r w:rsidRPr="002F5561">
        <w:tab/>
        <w:t>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2F5561">
        <w:noBreakHyphen/>
        <w:t>Членам и Членам Сектора.</w:t>
      </w:r>
    </w:p>
    <w:p w14:paraId="2ECB278F" w14:textId="77777777" w:rsidR="002A66BA" w:rsidRPr="002F5561" w:rsidRDefault="001D6D5F" w:rsidP="002A66BA">
      <w:r w:rsidRPr="002F5561">
        <w:rPr>
          <w:b/>
          <w:bCs/>
        </w:rPr>
        <w:t>9.3.2</w:t>
      </w:r>
      <w:r w:rsidRPr="002F5561">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42B969DF" w14:textId="77777777" w:rsidR="002A66BA" w:rsidRPr="002F5561" w:rsidRDefault="001D6D5F" w:rsidP="002A66BA">
      <w:r w:rsidRPr="002F5561">
        <w:rPr>
          <w:b/>
          <w:bCs/>
        </w:rPr>
        <w:t>9.3.3</w:t>
      </w:r>
      <w:r w:rsidRPr="002F5561">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5E1F7071" w14:textId="77777777" w:rsidR="002A66BA" w:rsidRPr="002F5561" w:rsidRDefault="001D6D5F" w:rsidP="002A66BA">
      <w:r w:rsidRPr="002F5561">
        <w:rPr>
          <w:b/>
          <w:bCs/>
        </w:rPr>
        <w:t>9.3.4</w:t>
      </w:r>
      <w:r w:rsidRPr="002F5561">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7729967C" w14:textId="77777777" w:rsidR="002A66BA" w:rsidRPr="002F5561" w:rsidRDefault="001D6D5F" w:rsidP="002A66BA">
      <w:r w:rsidRPr="002F5561">
        <w:rPr>
          <w:b/>
          <w:bCs/>
        </w:rPr>
        <w:t>9.3.5</w:t>
      </w:r>
      <w:r w:rsidRPr="002F5561">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117F016B" w14:textId="77777777" w:rsidR="002A66BA" w:rsidRPr="002F5561" w:rsidRDefault="001D6D5F" w:rsidP="002A66BA">
      <w:r w:rsidRPr="002F5561">
        <w:rPr>
          <w:b/>
          <w:bCs/>
        </w:rPr>
        <w:t>9.3.6</w:t>
      </w:r>
      <w:r w:rsidRPr="002F5561">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50662EC7" w14:textId="77777777" w:rsidR="002A66BA" w:rsidRPr="002F5561" w:rsidRDefault="001D6D5F" w:rsidP="002A66BA">
      <w:r w:rsidRPr="002F5561">
        <w:rPr>
          <w:b/>
          <w:bCs/>
        </w:rPr>
        <w:t>9.3.7</w:t>
      </w:r>
      <w:r w:rsidRPr="002F5561">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7B1D5803" w14:textId="77777777" w:rsidR="002A66BA" w:rsidRPr="002F5561" w:rsidRDefault="001D6D5F" w:rsidP="002A66BA">
      <w:r w:rsidRPr="002F5561">
        <w:rPr>
          <w:b/>
          <w:bCs/>
        </w:rPr>
        <w:t>9.3.8</w:t>
      </w:r>
      <w:r w:rsidRPr="002F5561">
        <w:rPr>
          <w:b/>
          <w:bCs/>
        </w:rPr>
        <w:tab/>
      </w:r>
      <w:r w:rsidRPr="002F5561">
        <w:t xml:space="preserve">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w:t>
      </w:r>
      <w:r w:rsidRPr="002F5561">
        <w:lastRenderedPageBreak/>
        <w:t>собственности и в соответствии с Общей патентной политикой МСЭ</w:t>
      </w:r>
      <w:r w:rsidRPr="002F5561">
        <w:noBreakHyphen/>
        <w:t>Т/МСЭ</w:t>
      </w:r>
      <w:r w:rsidRPr="002F5561">
        <w:noBreakHyphen/>
        <w:t xml:space="preserve">R/ИСО/МЭК, представленной по адресу: </w:t>
      </w:r>
      <w:hyperlink w:history="1">
        <w:r w:rsidRPr="002F5561">
          <w:rPr>
            <w:rStyle w:val="Hyperlink"/>
          </w:rPr>
          <w:t>http://www.itu.int/ITU-T/ipr/</w:t>
        </w:r>
      </w:hyperlink>
      <w:r w:rsidRPr="002F5561">
        <w:t>. Например:</w:t>
      </w:r>
    </w:p>
    <w:p w14:paraId="2FC6757C" w14:textId="77777777" w:rsidR="002A66BA" w:rsidRPr="002F5561" w:rsidRDefault="001D6D5F" w:rsidP="002A66BA">
      <w:r w:rsidRPr="002F5561">
        <w:rPr>
          <w:b/>
          <w:bCs/>
        </w:rPr>
        <w:t>9.3.8.1</w:t>
      </w:r>
      <w:r w:rsidRPr="002F5561">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rsidRPr="002F5561">
        <w:noBreakHyphen/>
        <w:t>сайте МСЭ-Т.</w:t>
      </w:r>
    </w:p>
    <w:p w14:paraId="6B95DC67" w14:textId="77777777" w:rsidR="002A66BA" w:rsidRPr="002F5561" w:rsidRDefault="001D6D5F" w:rsidP="002A66BA">
      <w:r w:rsidRPr="002F5561">
        <w:rPr>
          <w:b/>
          <w:bCs/>
        </w:rPr>
        <w:t>9.3.8.2</w:t>
      </w:r>
      <w:r w:rsidRPr="002F5561">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6F354AC2" w14:textId="77777777" w:rsidR="002A66BA" w:rsidRPr="002F5561" w:rsidRDefault="001D6D5F" w:rsidP="002A66BA">
      <w:r w:rsidRPr="002F5561">
        <w:rPr>
          <w:b/>
          <w:bCs/>
        </w:rPr>
        <w:t>9.3.9</w:t>
      </w:r>
      <w:r w:rsidRPr="002F5561">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6A81F1AE" w14:textId="77777777" w:rsidR="002A66BA" w:rsidRPr="002F5561" w:rsidRDefault="001D6D5F" w:rsidP="002A66BA">
      <w:r w:rsidRPr="002F5561">
        <w:rPr>
          <w:b/>
          <w:bCs/>
        </w:rPr>
        <w:t>9.3.10</w:t>
      </w:r>
      <w:r w:rsidRPr="002F5561">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14:paraId="16218E22" w14:textId="77777777" w:rsidR="002A66BA" w:rsidRPr="002F5561" w:rsidRDefault="001D6D5F" w:rsidP="002A66BA">
      <w:r w:rsidRPr="002F5561">
        <w:rPr>
          <w:b/>
          <w:bCs/>
        </w:rPr>
        <w:t>9.3.11</w:t>
      </w:r>
      <w:r w:rsidRPr="002F5561">
        <w:tab/>
        <w:t>Директор БСЭ информирует следующую ВАСЭ обо всех случаях, о которых Бюро было уведомлено в соответствии с пунктом 9.3.10, выше.</w:t>
      </w:r>
    </w:p>
    <w:p w14:paraId="205673BD" w14:textId="77777777" w:rsidR="002A66BA" w:rsidRPr="002F5561" w:rsidRDefault="001D6D5F" w:rsidP="002A66BA">
      <w:pPr>
        <w:pStyle w:val="Heading2"/>
        <w:rPr>
          <w:lang w:val="ru-RU"/>
        </w:rPr>
      </w:pPr>
      <w:bookmarkStart w:id="57" w:name="_Toc349139952"/>
      <w:bookmarkStart w:id="58" w:name="_Toc349141213"/>
      <w:r w:rsidRPr="002F5561">
        <w:rPr>
          <w:lang w:val="ru-RU"/>
        </w:rPr>
        <w:t>9.4</w:t>
      </w:r>
      <w:r w:rsidRPr="002F5561">
        <w:rPr>
          <w:lang w:val="ru-RU"/>
        </w:rPr>
        <w:tab/>
        <w:t>Консультации</w:t>
      </w:r>
      <w:bookmarkEnd w:id="57"/>
      <w:bookmarkEnd w:id="58"/>
    </w:p>
    <w:p w14:paraId="2FA2D4C8" w14:textId="77777777" w:rsidR="002A66BA" w:rsidRPr="002F5561" w:rsidRDefault="001D6D5F" w:rsidP="002A66BA">
      <w:r w:rsidRPr="002F5561">
        <w:rPr>
          <w:b/>
          <w:bCs/>
        </w:rPr>
        <w:t>9.4.1</w:t>
      </w:r>
      <w:r w:rsidRPr="002F5561">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14C9BC33" w14:textId="77777777" w:rsidR="002A66BA" w:rsidRPr="002F5561" w:rsidRDefault="001D6D5F" w:rsidP="002A66BA">
      <w:r w:rsidRPr="002F5561">
        <w:rPr>
          <w:b/>
          <w:bCs/>
        </w:rPr>
        <w:t>9.4.2</w:t>
      </w:r>
      <w:r w:rsidRPr="002F5561">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Дополнение II) к настоящей Резолюции.</w:t>
      </w:r>
    </w:p>
    <w:p w14:paraId="1A45A534" w14:textId="77777777" w:rsidR="002A66BA" w:rsidRPr="002F5561" w:rsidRDefault="001D6D5F" w:rsidP="002A66BA">
      <w:r w:rsidRPr="002F5561">
        <w:rPr>
          <w:b/>
          <w:bCs/>
        </w:rPr>
        <w:t>9.4.3</w:t>
      </w:r>
      <w:r w:rsidRPr="002F5561">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7CDF89F6" w14:textId="77777777" w:rsidR="002A66BA" w:rsidRPr="002F5561" w:rsidRDefault="001D6D5F" w:rsidP="002A66BA">
      <w:r w:rsidRPr="002F5561">
        <w:rPr>
          <w:b/>
          <w:bCs/>
        </w:rPr>
        <w:t>9.4.4</w:t>
      </w:r>
      <w:r w:rsidRPr="002F5561">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26BCACE9" w14:textId="77777777" w:rsidR="002A66BA" w:rsidRPr="002F5561" w:rsidRDefault="001D6D5F" w:rsidP="002A66BA">
      <w:pPr>
        <w:keepLines/>
      </w:pPr>
      <w:r w:rsidRPr="002F5561">
        <w:rPr>
          <w:b/>
          <w:bCs/>
        </w:rPr>
        <w:lastRenderedPageBreak/>
        <w:t>9.4.5</w:t>
      </w:r>
      <w:r w:rsidRPr="002F5561">
        <w:rPr>
          <w:b/>
          <w:bCs/>
        </w:rPr>
        <w:tab/>
      </w:r>
      <w:r w:rsidRPr="002F5561">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2F5561">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14:paraId="2F423AF1" w14:textId="77777777" w:rsidR="002A66BA" w:rsidRPr="002F5561" w:rsidRDefault="001D6D5F" w:rsidP="002A66BA">
      <w:r w:rsidRPr="002F5561">
        <w:rPr>
          <w:b/>
          <w:bCs/>
        </w:rPr>
        <w:t>9.4.6</w:t>
      </w:r>
      <w:r w:rsidRPr="002F5561">
        <w:tab/>
        <w:t>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14:paraId="1ADBF04B" w14:textId="77777777" w:rsidR="002A66BA" w:rsidRPr="002F5561" w:rsidRDefault="001D6D5F" w:rsidP="002A66BA">
      <w:r w:rsidRPr="002F5561">
        <w:rPr>
          <w:b/>
          <w:bCs/>
        </w:rPr>
        <w:t>9.4.7</w:t>
      </w:r>
      <w:r w:rsidRPr="002F5561">
        <w:rPr>
          <w:b/>
          <w:bCs/>
        </w:rPr>
        <w:tab/>
      </w:r>
      <w:r w:rsidRPr="002F5561">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14:paraId="029E1E54" w14:textId="77777777" w:rsidR="002A66BA" w:rsidRPr="002F5561" w:rsidRDefault="001D6D5F" w:rsidP="002A66BA">
      <w:pPr>
        <w:pStyle w:val="Heading2"/>
        <w:rPr>
          <w:lang w:val="ru-RU"/>
        </w:rPr>
      </w:pPr>
      <w:bookmarkStart w:id="59" w:name="_Toc349139953"/>
      <w:bookmarkStart w:id="60" w:name="_Toc349141214"/>
      <w:r w:rsidRPr="002F5561">
        <w:rPr>
          <w:lang w:val="ru-RU"/>
        </w:rPr>
        <w:t>9.5</w:t>
      </w:r>
      <w:r w:rsidRPr="002F5561">
        <w:rPr>
          <w:lang w:val="ru-RU"/>
        </w:rPr>
        <w:tab/>
        <w:t>Процедура на собраниях исследовательских комиссий</w:t>
      </w:r>
      <w:bookmarkEnd w:id="59"/>
      <w:bookmarkEnd w:id="60"/>
    </w:p>
    <w:p w14:paraId="06FE2F05" w14:textId="77777777" w:rsidR="002A66BA" w:rsidRPr="002F5561" w:rsidRDefault="001D6D5F" w:rsidP="002A66BA">
      <w:r w:rsidRPr="002F5561">
        <w:rPr>
          <w:b/>
          <w:bCs/>
        </w:rPr>
        <w:t>9.5.1</w:t>
      </w:r>
      <w:r w:rsidRPr="002F5561">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605E96A1" w14:textId="77777777" w:rsidR="002A66BA" w:rsidRPr="002F5561" w:rsidRDefault="001D6D5F" w:rsidP="002A66BA">
      <w:r w:rsidRPr="002F5561">
        <w:rPr>
          <w:b/>
          <w:bCs/>
        </w:rPr>
        <w:t>9.5.2</w:t>
      </w:r>
      <w:r w:rsidRPr="002F5561">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27C577B8" w14:textId="77777777" w:rsidR="002A66BA" w:rsidRPr="002F5561" w:rsidRDefault="001D6D5F" w:rsidP="002A66BA">
      <w:pPr>
        <w:pStyle w:val="enumlev1"/>
      </w:pPr>
      <w:r w:rsidRPr="002F5561">
        <w:t>–</w:t>
      </w:r>
      <w:r w:rsidRPr="002F5561">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5D8EA535" w14:textId="77777777" w:rsidR="002A66BA" w:rsidRPr="002F5561" w:rsidRDefault="001D6D5F" w:rsidP="002A66BA">
      <w:pPr>
        <w:pStyle w:val="enumlev1"/>
      </w:pPr>
      <w:r w:rsidRPr="002F5561">
        <w:t>–</w:t>
      </w:r>
      <w:r w:rsidRPr="002F5561">
        <w:tab/>
        <w:t>предложенный текст является стабильным.</w:t>
      </w:r>
    </w:p>
    <w:p w14:paraId="4464DA84" w14:textId="77777777" w:rsidR="002A66BA" w:rsidRPr="002F5561" w:rsidRDefault="001D6D5F" w:rsidP="002A66BA">
      <w:r w:rsidRPr="002F5561">
        <w:rPr>
          <w:b/>
          <w:bCs/>
        </w:rPr>
        <w:t>9.5.3</w:t>
      </w:r>
      <w:r w:rsidRPr="002F5561">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14:paraId="6C1FC1E2" w14:textId="77777777" w:rsidR="002A66BA" w:rsidRPr="002F5561" w:rsidRDefault="001D6D5F" w:rsidP="002A66BA">
      <w:r w:rsidRPr="002F5561">
        <w:rPr>
          <w:b/>
          <w:bCs/>
        </w:rPr>
        <w:t>9.5.4</w:t>
      </w:r>
      <w:r w:rsidRPr="002F5561">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195DE354" w14:textId="77777777" w:rsidR="002A66BA" w:rsidRPr="002F5561" w:rsidRDefault="001D6D5F" w:rsidP="002A66BA">
      <w:r w:rsidRPr="002F5561">
        <w:rPr>
          <w:b/>
          <w:bCs/>
        </w:rPr>
        <w:t>9.5.5</w:t>
      </w:r>
      <w:r w:rsidRPr="002F5561">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41E6DA78" w14:textId="77777777" w:rsidR="002A66BA" w:rsidRPr="002F5561" w:rsidRDefault="001D6D5F" w:rsidP="002A66BA">
      <w:r w:rsidRPr="002F5561">
        <w:rPr>
          <w:b/>
          <w:bCs/>
        </w:rPr>
        <w:t>9.5.5.1</w:t>
      </w:r>
      <w:r w:rsidRPr="002F5561">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w:t>
      </w:r>
      <w:r w:rsidRPr="002F5561">
        <w:lastRenderedPageBreak/>
        <w:t xml:space="preserve">которых облегчило бы дальнейшее рассмотрение и утверждение проекта новой или пересмотренной Рекомендации в будущем. </w:t>
      </w:r>
    </w:p>
    <w:p w14:paraId="5057F5F9" w14:textId="77777777" w:rsidR="002A66BA" w:rsidRPr="002F5561" w:rsidRDefault="001D6D5F" w:rsidP="002A66BA">
      <w:r w:rsidRPr="002F5561">
        <w:rPr>
          <w:b/>
          <w:bCs/>
        </w:rPr>
        <w:t>9.5.5.2</w:t>
      </w:r>
      <w:r w:rsidRPr="002F5561">
        <w:rPr>
          <w:b/>
          <w:bCs/>
        </w:rPr>
        <w:tab/>
      </w:r>
      <w:r w:rsidRPr="002F5561">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14:paraId="59843D21" w14:textId="77777777" w:rsidR="002A66BA" w:rsidRPr="002F5561" w:rsidRDefault="001D6D5F" w:rsidP="002A66BA">
      <w:r w:rsidRPr="002F5561">
        <w:rPr>
          <w:b/>
          <w:bCs/>
        </w:rPr>
        <w:t>9.5.6</w:t>
      </w:r>
      <w:r w:rsidRPr="002F5561">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4129F580" w14:textId="77777777" w:rsidR="002A66BA" w:rsidRPr="002F5561" w:rsidRDefault="001D6D5F" w:rsidP="002A66BA">
      <w:pPr>
        <w:pStyle w:val="Heading2"/>
        <w:spacing w:line="240" w:lineRule="exact"/>
        <w:rPr>
          <w:lang w:val="ru-RU"/>
        </w:rPr>
      </w:pPr>
      <w:bookmarkStart w:id="61" w:name="_Toc349139954"/>
      <w:bookmarkStart w:id="62" w:name="_Toc349141215"/>
      <w:r w:rsidRPr="002F5561">
        <w:rPr>
          <w:lang w:val="ru-RU"/>
        </w:rPr>
        <w:t>9.6</w:t>
      </w:r>
      <w:r w:rsidRPr="002F5561">
        <w:rPr>
          <w:lang w:val="ru-RU"/>
        </w:rPr>
        <w:tab/>
        <w:t>Уведомление</w:t>
      </w:r>
      <w:bookmarkEnd w:id="61"/>
      <w:bookmarkEnd w:id="62"/>
    </w:p>
    <w:p w14:paraId="01BC1987" w14:textId="77777777" w:rsidR="002A66BA" w:rsidRPr="002F5561" w:rsidRDefault="001D6D5F" w:rsidP="002A66BA">
      <w:r w:rsidRPr="002F5561">
        <w:rPr>
          <w:b/>
          <w:bCs/>
        </w:rPr>
        <w:t>9.6.1</w:t>
      </w:r>
      <w:r w:rsidRPr="002F5561">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282C0458" w14:textId="77777777" w:rsidR="002A66BA" w:rsidRPr="002F5561" w:rsidRDefault="001D6D5F" w:rsidP="002A66BA">
      <w:r w:rsidRPr="002F5561">
        <w:rPr>
          <w:b/>
          <w:bCs/>
        </w:rPr>
        <w:t>9.6.2</w:t>
      </w:r>
      <w:r w:rsidRPr="002F5561">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3BAF7592" w14:textId="77777777" w:rsidR="002A66BA" w:rsidRPr="002F5561" w:rsidRDefault="001D6D5F" w:rsidP="002A66BA">
      <w:r w:rsidRPr="002F5561">
        <w:rPr>
          <w:b/>
          <w:bCs/>
        </w:rPr>
        <w:t>9.6.3</w:t>
      </w:r>
      <w:r w:rsidRPr="002F5561">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2F5561">
        <w:noBreakHyphen/>
        <w:t>Т А.11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553E2519" w14:textId="77777777" w:rsidR="002A66BA" w:rsidRPr="002F5561" w:rsidRDefault="001D6D5F" w:rsidP="002A66BA">
      <w:r w:rsidRPr="002F5561">
        <w:rPr>
          <w:b/>
          <w:bCs/>
        </w:rPr>
        <w:t>9.6.4</w:t>
      </w:r>
      <w:r w:rsidRPr="002F5561">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4C221FBA" w14:textId="77777777" w:rsidR="002A66BA" w:rsidRPr="002F5561" w:rsidRDefault="001D6D5F" w:rsidP="002A66BA">
      <w:pPr>
        <w:pStyle w:val="enumlev1"/>
      </w:pPr>
      <w:r w:rsidRPr="002F5561">
        <w:t>–</w:t>
      </w:r>
      <w:r w:rsidRPr="002F5561">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5427EEC5" w14:textId="77777777" w:rsidR="002A66BA" w:rsidRPr="002F5561" w:rsidRDefault="001D6D5F" w:rsidP="002A66BA">
      <w:pPr>
        <w:pStyle w:val="enumlev1"/>
      </w:pPr>
      <w:r w:rsidRPr="002F5561">
        <w:t>–</w:t>
      </w:r>
      <w:r w:rsidRPr="002F5561">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2F5561">
        <w:noBreakHyphen/>
        <w:t>сайте МСЭ-Т".</w:t>
      </w:r>
    </w:p>
    <w:p w14:paraId="1AFFF15B" w14:textId="77777777" w:rsidR="002A66BA" w:rsidRPr="002F5561" w:rsidRDefault="001D6D5F" w:rsidP="002A66BA">
      <w:r w:rsidRPr="002F5561">
        <w:rPr>
          <w:b/>
          <w:bCs/>
        </w:rPr>
        <w:t>9.6.5</w:t>
      </w:r>
      <w:r w:rsidRPr="002F5561">
        <w:tab/>
        <w:t>См. также Рекомендацию МСЭ-Т А.11 относительно публикации перечней новых и пересмотренных Рекомендаций.</w:t>
      </w:r>
    </w:p>
    <w:p w14:paraId="67DAF836" w14:textId="77777777" w:rsidR="002A66BA" w:rsidRPr="002F5561" w:rsidRDefault="001D6D5F" w:rsidP="002A66BA">
      <w:pPr>
        <w:pStyle w:val="Heading2"/>
        <w:spacing w:line="240" w:lineRule="exact"/>
        <w:rPr>
          <w:lang w:val="ru-RU"/>
        </w:rPr>
      </w:pPr>
      <w:bookmarkStart w:id="63" w:name="_Toc349139955"/>
      <w:bookmarkStart w:id="64" w:name="_Toc349141216"/>
      <w:r w:rsidRPr="002F5561">
        <w:rPr>
          <w:lang w:val="ru-RU"/>
        </w:rPr>
        <w:t>9.7</w:t>
      </w:r>
      <w:r w:rsidRPr="002F5561">
        <w:rPr>
          <w:lang w:val="ru-RU"/>
        </w:rPr>
        <w:tab/>
        <w:t>Исправление недочетов</w:t>
      </w:r>
      <w:bookmarkEnd w:id="63"/>
      <w:bookmarkEnd w:id="64"/>
    </w:p>
    <w:p w14:paraId="56712CBF" w14:textId="77777777" w:rsidR="002A66BA" w:rsidRPr="002F5561" w:rsidRDefault="001D6D5F" w:rsidP="002A66BA">
      <w:r w:rsidRPr="002F5561">
        <w:t xml:space="preserve">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w:t>
      </w:r>
      <w:r w:rsidRPr="002F5561">
        <w:lastRenderedPageBreak/>
        <w:t>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(Implementers</w:t>
      </w:r>
      <w:r w:rsidRPr="002F5561">
        <w:sym w:font="Times New Roman" w:char="0027"/>
      </w:r>
      <w:r w:rsidRPr="002F5561">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4ECE8243" w14:textId="77777777" w:rsidR="002A66BA" w:rsidRPr="002F5561" w:rsidRDefault="001D6D5F" w:rsidP="002A66BA">
      <w:pPr>
        <w:pStyle w:val="Heading2"/>
        <w:spacing w:line="240" w:lineRule="exact"/>
        <w:rPr>
          <w:lang w:val="ru-RU"/>
        </w:rPr>
      </w:pPr>
      <w:bookmarkStart w:id="65" w:name="_Toc349139956"/>
      <w:bookmarkStart w:id="66" w:name="_Toc349141217"/>
      <w:r w:rsidRPr="002F5561">
        <w:rPr>
          <w:lang w:val="ru-RU"/>
        </w:rPr>
        <w:t>9.8</w:t>
      </w:r>
      <w:r w:rsidRPr="002F5561">
        <w:rPr>
          <w:lang w:val="ru-RU"/>
        </w:rPr>
        <w:tab/>
        <w:t>Аннулирование Рекомендаций</w:t>
      </w:r>
      <w:bookmarkEnd w:id="65"/>
      <w:bookmarkEnd w:id="66"/>
    </w:p>
    <w:p w14:paraId="63682D3D" w14:textId="77777777" w:rsidR="002A66BA" w:rsidRPr="002F5561" w:rsidRDefault="001D6D5F" w:rsidP="002A66BA">
      <w:r w:rsidRPr="002F5561">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2E9C6264" w14:textId="77777777" w:rsidR="002A66BA" w:rsidRPr="002F5561" w:rsidRDefault="001D6D5F" w:rsidP="002A66BA">
      <w:pPr>
        <w:pStyle w:val="Heading3"/>
        <w:spacing w:line="240" w:lineRule="exact"/>
        <w:rPr>
          <w:lang w:val="ru-RU"/>
        </w:rPr>
      </w:pPr>
      <w:bookmarkStart w:id="67" w:name="_Toc349139957"/>
      <w:bookmarkStart w:id="68" w:name="_Toc349141218"/>
      <w:r w:rsidRPr="002F5561">
        <w:rPr>
          <w:lang w:val="ru-RU"/>
        </w:rPr>
        <w:t>9.8.1</w:t>
      </w:r>
      <w:r w:rsidRPr="002F5561">
        <w:rPr>
          <w:lang w:val="ru-RU"/>
        </w:rPr>
        <w:tab/>
        <w:t>Аннулирование Рекомендаций на ВАСЭ</w:t>
      </w:r>
      <w:bookmarkEnd w:id="67"/>
      <w:bookmarkEnd w:id="68"/>
    </w:p>
    <w:p w14:paraId="40775904" w14:textId="77777777" w:rsidR="002A66BA" w:rsidRPr="002F5561" w:rsidRDefault="001D6D5F" w:rsidP="002A66BA">
      <w:r w:rsidRPr="002F5561">
        <w:t>По решению исследовательской комиссии председатель включает просьбу об аннулировании какой</w:t>
      </w:r>
      <w:r w:rsidRPr="002F5561">
        <w:noBreakHyphen/>
        <w:t>либо Рекомендации в свой отчет, представляемый ВАСЭ. ВАСЭ должна рассмотреть эту просьбу и принять соответствующее решение.</w:t>
      </w:r>
    </w:p>
    <w:p w14:paraId="3D9EBB41" w14:textId="77777777" w:rsidR="002A66BA" w:rsidRPr="002F5561" w:rsidRDefault="001D6D5F" w:rsidP="002A66BA">
      <w:pPr>
        <w:pStyle w:val="Heading3"/>
        <w:spacing w:line="240" w:lineRule="exact"/>
        <w:rPr>
          <w:lang w:val="ru-RU"/>
        </w:rPr>
      </w:pPr>
      <w:bookmarkStart w:id="69" w:name="_Toc349139958"/>
      <w:bookmarkStart w:id="70" w:name="_Toc349141219"/>
      <w:r w:rsidRPr="002F5561">
        <w:rPr>
          <w:lang w:val="ru-RU"/>
        </w:rPr>
        <w:t>9.8.2</w:t>
      </w:r>
      <w:r w:rsidRPr="002F5561">
        <w:rPr>
          <w:lang w:val="ru-RU"/>
        </w:rPr>
        <w:tab/>
        <w:t>Аннулирование Рекомендаций в период между ВАСЭ</w:t>
      </w:r>
      <w:bookmarkEnd w:id="69"/>
      <w:bookmarkEnd w:id="70"/>
    </w:p>
    <w:p w14:paraId="0D828D6D" w14:textId="77777777" w:rsidR="002A66BA" w:rsidRPr="002F5561" w:rsidRDefault="001D6D5F" w:rsidP="002A66BA">
      <w:r w:rsidRPr="002F5561">
        <w:rPr>
          <w:b/>
          <w:bCs/>
        </w:rPr>
        <w:t>9.8.2.1</w:t>
      </w:r>
      <w:r w:rsidRPr="002F5561">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14:paraId="647835C9" w14:textId="77777777" w:rsidR="002A66BA" w:rsidRPr="002F5561" w:rsidRDefault="001D6D5F" w:rsidP="002A66BA">
      <w:r w:rsidRPr="002F5561">
        <w:rPr>
          <w:b/>
          <w:bCs/>
        </w:rPr>
        <w:t>9.8.2.2</w:t>
      </w:r>
      <w:r w:rsidRPr="002F5561">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07199EBA" w14:textId="77777777" w:rsidR="002A66BA" w:rsidRPr="002F5561" w:rsidRDefault="001D6D5F" w:rsidP="00BE3842">
      <w:pPr>
        <w:pStyle w:val="Figure"/>
      </w:pPr>
      <w:r w:rsidRPr="002F5561">
        <w:object w:dxaOrig="7388" w:dyaOrig="4519" w14:anchorId="39478618">
          <v:shape id="shape74" o:spid="_x0000_i1027" type="#_x0000_t75" style="width:488.35pt;height:301.15pt" o:ole="">
            <v:imagedata r:id="rId23" o:title=""/>
          </v:shape>
          <o:OLEObject Type="Embed" ProgID="CorelDRAW.Graphic.14" ShapeID="shape74" DrawAspect="Content" ObjectID="_1693641161" r:id="rId24"/>
        </w:object>
      </w:r>
    </w:p>
    <w:p w14:paraId="22F575EC" w14:textId="77777777" w:rsidR="002A66BA" w:rsidRPr="002F5561" w:rsidRDefault="001D6D5F" w:rsidP="002A66BA">
      <w:pPr>
        <w:pStyle w:val="Figurelegend"/>
        <w:keepNext w:val="0"/>
        <w:keepLines w:val="0"/>
        <w:spacing w:before="120"/>
      </w:pPr>
      <w:r w:rsidRPr="002F5561">
        <w:t>ПРИМЕЧАНИЕ 1. </w:t>
      </w:r>
      <w:r w:rsidRPr="002F5561">
        <w:sym w:font="Times New Roman" w:char="2013"/>
      </w:r>
      <w:r w:rsidRPr="002F5561">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3DB9B5F4" w14:textId="77777777" w:rsidR="002A66BA" w:rsidRPr="002F5561" w:rsidRDefault="001D6D5F" w:rsidP="002A66BA">
      <w:pPr>
        <w:pStyle w:val="Figurelegend"/>
        <w:keepNext w:val="0"/>
        <w:keepLines w:val="0"/>
      </w:pPr>
      <w:r w:rsidRPr="002F5561">
        <w:t>ПРИМЕЧАНИЕ 2. </w:t>
      </w:r>
      <w:r w:rsidRPr="002F5561">
        <w:sym w:font="Times New Roman" w:char="2013"/>
      </w:r>
      <w:r w:rsidRPr="002F5561">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1886159A" w14:textId="77777777" w:rsidR="002A66BA" w:rsidRPr="002F5561" w:rsidRDefault="001D6D5F" w:rsidP="002A66BA">
      <w:pPr>
        <w:pStyle w:val="Figurelegend"/>
        <w:keepNext w:val="0"/>
        <w:keepLines w:val="0"/>
      </w:pPr>
      <w:r w:rsidRPr="002F5561">
        <w:t>ПРИМЕЧАНИЕ 3. </w:t>
      </w:r>
      <w:r w:rsidRPr="002F5561">
        <w:sym w:font="Times New Roman" w:char="2013"/>
      </w:r>
      <w:r w:rsidRPr="002F5561">
        <w:t> ПРОСЬБА ПРЕДСЕДАТЕЛЯ: Председатель ИК просит Директора объявить о намерении добиваться утверждения (пункт 9.3.1).</w:t>
      </w:r>
    </w:p>
    <w:p w14:paraId="6AF7851E" w14:textId="77777777" w:rsidR="002A66BA" w:rsidRPr="002F5561" w:rsidRDefault="001D6D5F" w:rsidP="002A66BA">
      <w:pPr>
        <w:pStyle w:val="Figurelegend"/>
        <w:keepNext w:val="0"/>
        <w:keepLines w:val="0"/>
      </w:pPr>
      <w:r w:rsidRPr="002F5561">
        <w:t>ПРИМЕЧАНИЕ 4. </w:t>
      </w:r>
      <w:r w:rsidRPr="002F5561">
        <w:sym w:font="Times New Roman" w:char="2013"/>
      </w:r>
      <w:r w:rsidRPr="002F5561">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34BAB760" w14:textId="77777777" w:rsidR="002A66BA" w:rsidRPr="002F5561" w:rsidRDefault="001D6D5F" w:rsidP="002A66BA">
      <w:pPr>
        <w:pStyle w:val="Figurelegend"/>
        <w:keepNext w:val="0"/>
        <w:keepLines w:val="0"/>
      </w:pPr>
      <w:r w:rsidRPr="002F5561">
        <w:t>ПРИМЕЧАНИЕ 5. </w:t>
      </w:r>
      <w:r w:rsidRPr="002F5561">
        <w:sym w:font="Times New Roman" w:char="2013"/>
      </w:r>
      <w:r w:rsidRPr="002F5561">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14:paraId="7A19B1DE" w14:textId="77777777" w:rsidR="002A66BA" w:rsidRPr="002F5561" w:rsidRDefault="001D6D5F" w:rsidP="002A66BA">
      <w:pPr>
        <w:pStyle w:val="Figurelegend"/>
        <w:keepNext w:val="0"/>
        <w:keepLines w:val="0"/>
      </w:pPr>
      <w:r w:rsidRPr="002F5561">
        <w:t>ПРИМЕЧАНИЕ 6. </w:t>
      </w:r>
      <w:r w:rsidRPr="002F5561">
        <w:sym w:font="Times New Roman" w:char="2013"/>
      </w:r>
      <w:r w:rsidRPr="002F5561">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14:paraId="46C9833D" w14:textId="77777777" w:rsidR="002A66BA" w:rsidRPr="002F5561" w:rsidRDefault="001D6D5F" w:rsidP="002A66BA">
      <w:pPr>
        <w:pStyle w:val="Figurelegend"/>
        <w:keepNext w:val="0"/>
        <w:keepLines w:val="0"/>
      </w:pPr>
      <w:r w:rsidRPr="002F5561">
        <w:t>ПРИМЕЧАНИЕ 7. </w:t>
      </w:r>
      <w:r w:rsidRPr="002F5561">
        <w:sym w:font="Times New Roman" w:char="2013"/>
      </w:r>
      <w:r w:rsidRPr="002F5561">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3BBCA316" w14:textId="77777777" w:rsidR="002A66BA" w:rsidRPr="002F5561" w:rsidRDefault="001D6D5F" w:rsidP="002A66BA">
      <w:pPr>
        <w:pStyle w:val="Figurelegend"/>
        <w:keepNext w:val="0"/>
        <w:keepLines w:val="0"/>
      </w:pPr>
      <w:r w:rsidRPr="002F5561">
        <w:t>ПРИМЕЧАНИЕ 8. </w:t>
      </w:r>
      <w:r w:rsidRPr="002F5561">
        <w:sym w:font="Times New Roman" w:char="2013"/>
      </w:r>
      <w:r w:rsidRPr="002F5561">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14:paraId="4EC95A5C" w14:textId="77777777" w:rsidR="002A66BA" w:rsidRPr="002F5561" w:rsidRDefault="001D6D5F" w:rsidP="002A66BA">
      <w:pPr>
        <w:pStyle w:val="Figurelegend"/>
        <w:keepNext w:val="0"/>
        <w:keepLines w:val="0"/>
      </w:pPr>
      <w:r w:rsidRPr="002F5561">
        <w:t>ПРИМЕЧАНИЕ 9. </w:t>
      </w:r>
      <w:r w:rsidRPr="002F5561">
        <w:sym w:font="Times New Roman" w:char="2013"/>
      </w:r>
      <w:r w:rsidRPr="002F5561">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1D9C4D52" w14:textId="77777777" w:rsidR="002A66BA" w:rsidRPr="002F5561" w:rsidRDefault="001D6D5F" w:rsidP="002A66BA">
      <w:pPr>
        <w:pStyle w:val="Figurelegend"/>
        <w:keepNext w:val="0"/>
        <w:keepLines w:val="0"/>
      </w:pPr>
      <w:r w:rsidRPr="002F5561">
        <w:t>ПРИМЕЧАНИЕ 10. </w:t>
      </w:r>
      <w:r w:rsidRPr="002F5561">
        <w:sym w:font="Times New Roman" w:char="2013"/>
      </w:r>
      <w:r w:rsidRPr="002F5561">
        <w:t> УВЕДОМЛЕНИЕ ДИРЕКТОРОМ: Директор направляет уведомление о том, утвержден ли проект Рекомендации (пункт 9.6.1).</w:t>
      </w:r>
    </w:p>
    <w:p w14:paraId="104F0AB9" w14:textId="3BB6ED4E" w:rsidR="002A66BA" w:rsidRPr="002F5561" w:rsidRDefault="001D6D5F" w:rsidP="002A66BA">
      <w:pPr>
        <w:pStyle w:val="FigureNo"/>
        <w:keepNext w:val="0"/>
        <w:keepLines w:val="0"/>
        <w:spacing w:before="120"/>
        <w:rPr>
          <w:b/>
          <w:bCs/>
        </w:rPr>
      </w:pPr>
      <w:r w:rsidRPr="002F5561">
        <w:rPr>
          <w:b/>
          <w:bCs/>
          <w:caps w:val="0"/>
        </w:rPr>
        <w:t>Рисунок 9.1 − Утверждение новых и пересмотренных Рекомендаций с использованием ТПУ</w:t>
      </w:r>
      <w:r w:rsidR="00D01016">
        <w:rPr>
          <w:b/>
          <w:bCs/>
          <w:caps w:val="0"/>
        </w:rPr>
        <w:t> </w:t>
      </w:r>
      <w:r w:rsidRPr="002F5561">
        <w:rPr>
          <w:b/>
          <w:bCs/>
        </w:rPr>
        <w:sym w:font="Times New Roman" w:char="2013"/>
      </w:r>
      <w:r w:rsidRPr="002F5561">
        <w:rPr>
          <w:b/>
          <w:bCs/>
          <w:caps w:val="0"/>
        </w:rPr>
        <w:t xml:space="preserve"> последовательность действий</w:t>
      </w:r>
    </w:p>
    <w:p w14:paraId="435B1D12" w14:textId="77777777" w:rsidR="002A66BA" w:rsidRPr="002F5561" w:rsidRDefault="001D6D5F" w:rsidP="002A66BA">
      <w:r w:rsidRPr="002F5561">
        <w:br w:type="page"/>
      </w:r>
    </w:p>
    <w:p w14:paraId="1977086B" w14:textId="1FB3FA3D" w:rsidR="002A66BA" w:rsidRPr="002F5561" w:rsidRDefault="001D6D5F" w:rsidP="002A66BA">
      <w:pPr>
        <w:pStyle w:val="AppendixNo"/>
        <w:keepNext w:val="0"/>
        <w:keepLines w:val="0"/>
      </w:pPr>
      <w:bookmarkStart w:id="71" w:name="_Toc349571004"/>
      <w:bookmarkStart w:id="72" w:name="_Toc349571377"/>
      <w:bookmarkStart w:id="73" w:name="_Toc349572253"/>
      <w:r w:rsidRPr="002F5561">
        <w:lastRenderedPageBreak/>
        <w:t>ДоПОЛНЕНИЕ I</w:t>
      </w:r>
      <w:r w:rsidRPr="002F5561">
        <w:br/>
        <w:t>(</w:t>
      </w:r>
      <w:r w:rsidRPr="002F5561">
        <w:rPr>
          <w:caps w:val="0"/>
        </w:rPr>
        <w:t xml:space="preserve">к Резолюции </w:t>
      </w:r>
      <w:r w:rsidRPr="002F5561">
        <w:t>1 (</w:t>
      </w:r>
      <w:r w:rsidRPr="002F5561">
        <w:rPr>
          <w:caps w:val="0"/>
        </w:rPr>
        <w:t xml:space="preserve">Пересм. </w:t>
      </w:r>
      <w:del w:id="74" w:author="Russian" w:date="2021-09-20T11:04:00Z">
        <w:r w:rsidRPr="002F5561" w:rsidDel="00761A70">
          <w:rPr>
            <w:caps w:val="0"/>
          </w:rPr>
          <w:delText>Хаммамет, 2016 г.</w:delText>
        </w:r>
      </w:del>
      <w:ins w:id="75" w:author="Russian" w:date="2021-09-20T11:04:00Z">
        <w:r w:rsidR="00761A70">
          <w:rPr>
            <w:caps w:val="0"/>
          </w:rPr>
          <w:t>Женева, 2022 г.</w:t>
        </w:r>
      </w:ins>
      <w:r w:rsidRPr="002F5561">
        <w:t>)</w:t>
      </w:r>
      <w:bookmarkEnd w:id="71"/>
      <w:bookmarkEnd w:id="72"/>
      <w:bookmarkEnd w:id="73"/>
      <w:r w:rsidRPr="002F5561">
        <w:t>)</w:t>
      </w:r>
    </w:p>
    <w:p w14:paraId="068AB24A" w14:textId="77777777" w:rsidR="002A66BA" w:rsidRPr="002F5561" w:rsidRDefault="001D6D5F" w:rsidP="002A66BA">
      <w:pPr>
        <w:pStyle w:val="Appendixtitle"/>
      </w:pPr>
      <w:bookmarkStart w:id="76" w:name="_Toc349571005"/>
      <w:bookmarkStart w:id="77" w:name="_Toc349571378"/>
      <w:bookmarkStart w:id="78" w:name="_Toc349572254"/>
      <w:r w:rsidRPr="002F5561">
        <w:t>Информация для представления Вопроса</w:t>
      </w:r>
      <w:bookmarkEnd w:id="76"/>
      <w:bookmarkEnd w:id="77"/>
      <w:bookmarkEnd w:id="78"/>
    </w:p>
    <w:p w14:paraId="11E663F4" w14:textId="77777777" w:rsidR="002A66BA" w:rsidRPr="002F5561" w:rsidRDefault="001D6D5F" w:rsidP="002A66BA">
      <w:pPr>
        <w:pStyle w:val="enumlev1"/>
      </w:pPr>
      <w:r w:rsidRPr="002F5561">
        <w:t>•</w:t>
      </w:r>
      <w:r w:rsidRPr="002F5561">
        <w:tab/>
        <w:t>Источник</w:t>
      </w:r>
    </w:p>
    <w:p w14:paraId="4E953B6A" w14:textId="77777777" w:rsidR="002A66BA" w:rsidRPr="002F5561" w:rsidRDefault="001D6D5F" w:rsidP="002A66BA">
      <w:pPr>
        <w:pStyle w:val="enumlev1"/>
      </w:pPr>
      <w:r w:rsidRPr="002F5561">
        <w:t>•</w:t>
      </w:r>
      <w:r w:rsidRPr="002F5561">
        <w:tab/>
        <w:t>Краткое заглавие</w:t>
      </w:r>
    </w:p>
    <w:p w14:paraId="4E153F0D" w14:textId="77777777" w:rsidR="002A66BA" w:rsidRPr="002F5561" w:rsidRDefault="001D6D5F" w:rsidP="002A66BA">
      <w:pPr>
        <w:pStyle w:val="enumlev1"/>
      </w:pPr>
      <w:r w:rsidRPr="002F5561">
        <w:t>•</w:t>
      </w:r>
      <w:r w:rsidRPr="002F5561">
        <w:tab/>
        <w:t>Тип Вопроса или предложения</w:t>
      </w:r>
      <w:r w:rsidRPr="002F5561">
        <w:rPr>
          <w:rStyle w:val="FootnoteReference"/>
        </w:rPr>
        <w:footnoteReference w:customMarkFollows="1" w:id="5"/>
        <w:t>5</w:t>
      </w:r>
    </w:p>
    <w:p w14:paraId="24321400" w14:textId="77777777" w:rsidR="002A66BA" w:rsidRPr="002F5561" w:rsidRDefault="001D6D5F" w:rsidP="002A66BA">
      <w:pPr>
        <w:pStyle w:val="enumlev1"/>
      </w:pPr>
      <w:r w:rsidRPr="002F5561">
        <w:t>•</w:t>
      </w:r>
      <w:r w:rsidRPr="002F5561">
        <w:tab/>
        <w:t>Основания для представления Вопроса или предложения или практические соображения</w:t>
      </w:r>
    </w:p>
    <w:p w14:paraId="303601AB" w14:textId="77777777" w:rsidR="002A66BA" w:rsidRPr="002F5561" w:rsidRDefault="001D6D5F" w:rsidP="002A66BA">
      <w:pPr>
        <w:pStyle w:val="enumlev1"/>
      </w:pPr>
      <w:r w:rsidRPr="002F5561">
        <w:t>•</w:t>
      </w:r>
      <w:r w:rsidRPr="002F5561">
        <w:tab/>
        <w:t>Проект текста Вопроса или предложения</w:t>
      </w:r>
    </w:p>
    <w:p w14:paraId="22EAC368" w14:textId="77777777" w:rsidR="002A66BA" w:rsidRPr="002F5561" w:rsidRDefault="001D6D5F" w:rsidP="002A66BA">
      <w:pPr>
        <w:pStyle w:val="enumlev1"/>
      </w:pPr>
      <w:r w:rsidRPr="002F5561">
        <w:t>•</w:t>
      </w:r>
      <w:r w:rsidRPr="002F5561">
        <w:tab/>
        <w:t>Конкретная(ые) цель(и) и задачи и предполагаемые сроки выполнения</w:t>
      </w:r>
    </w:p>
    <w:p w14:paraId="23572ECC" w14:textId="77777777" w:rsidR="002A66BA" w:rsidRPr="002F5561" w:rsidRDefault="001D6D5F" w:rsidP="002A66BA">
      <w:pPr>
        <w:pStyle w:val="enumlev1"/>
      </w:pPr>
      <w:r w:rsidRPr="002F5561">
        <w:t>•</w:t>
      </w:r>
      <w:r w:rsidRPr="002F5561">
        <w:tab/>
        <w:t>Связь этой исследовательской деятельности с другими:</w:t>
      </w:r>
    </w:p>
    <w:p w14:paraId="62AAFC8F" w14:textId="77777777" w:rsidR="002A66BA" w:rsidRPr="002F5561" w:rsidRDefault="001D6D5F" w:rsidP="002A66BA">
      <w:pPr>
        <w:pStyle w:val="enumlev2"/>
      </w:pPr>
      <w:r w:rsidRPr="002F5561">
        <w:t>–</w:t>
      </w:r>
      <w:r w:rsidRPr="002F5561">
        <w:tab/>
        <w:t>Рекомендациями</w:t>
      </w:r>
    </w:p>
    <w:p w14:paraId="54A7D97B" w14:textId="77777777" w:rsidR="002A66BA" w:rsidRPr="002F5561" w:rsidRDefault="001D6D5F" w:rsidP="002A66BA">
      <w:pPr>
        <w:pStyle w:val="enumlev2"/>
      </w:pPr>
      <w:r w:rsidRPr="002F5561">
        <w:t>–</w:t>
      </w:r>
      <w:r w:rsidRPr="002F5561">
        <w:tab/>
        <w:t>Вопросами</w:t>
      </w:r>
    </w:p>
    <w:p w14:paraId="464F343A" w14:textId="77777777" w:rsidR="002A66BA" w:rsidRPr="002F5561" w:rsidRDefault="001D6D5F" w:rsidP="002A66BA">
      <w:pPr>
        <w:pStyle w:val="enumlev2"/>
      </w:pPr>
      <w:r w:rsidRPr="002F5561">
        <w:t>–</w:t>
      </w:r>
      <w:r w:rsidRPr="002F5561">
        <w:tab/>
        <w:t>исследовательскими комиссиями</w:t>
      </w:r>
    </w:p>
    <w:p w14:paraId="6793682A" w14:textId="77777777" w:rsidR="002A66BA" w:rsidRPr="002F5561" w:rsidRDefault="001D6D5F" w:rsidP="002A66BA">
      <w:pPr>
        <w:pStyle w:val="enumlev2"/>
      </w:pPr>
      <w:r w:rsidRPr="002F5561">
        <w:t>–</w:t>
      </w:r>
      <w:r w:rsidRPr="002F5561">
        <w:tab/>
        <w:t>соответствующими организациями по стандартизации</w:t>
      </w:r>
    </w:p>
    <w:p w14:paraId="1D0FFDF5" w14:textId="77777777" w:rsidR="002A66BA" w:rsidRPr="002F5561" w:rsidRDefault="001D6D5F" w:rsidP="002A66BA">
      <w:r w:rsidRPr="002F5561">
        <w:t>Руководящие принципы, касающиеся разработки текста Вопроса, приводятся на веб-сайте МСЭ-Т.</w:t>
      </w:r>
    </w:p>
    <w:p w14:paraId="098E6CA9" w14:textId="291B13A9" w:rsidR="002A66BA" w:rsidRPr="002F5561" w:rsidRDefault="001D6D5F" w:rsidP="002A66BA">
      <w:pPr>
        <w:pStyle w:val="AppendixNo"/>
      </w:pPr>
      <w:bookmarkStart w:id="79" w:name="_Toc349571006"/>
      <w:bookmarkStart w:id="80" w:name="_Toc349571379"/>
      <w:bookmarkStart w:id="81" w:name="_Toc349572255"/>
      <w:r w:rsidRPr="002F5561">
        <w:t>ДоПОЛНЕНИЕ II</w:t>
      </w:r>
      <w:r w:rsidRPr="002F5561">
        <w:br/>
        <w:t>(</w:t>
      </w:r>
      <w:r w:rsidRPr="002F5561">
        <w:rPr>
          <w:caps w:val="0"/>
        </w:rPr>
        <w:t>к Резолюции 1</w:t>
      </w:r>
      <w:bookmarkEnd w:id="79"/>
      <w:bookmarkEnd w:id="80"/>
      <w:bookmarkEnd w:id="81"/>
      <w:r w:rsidRPr="002F5561">
        <w:rPr>
          <w:caps w:val="0"/>
        </w:rPr>
        <w:t xml:space="preserve"> </w:t>
      </w:r>
      <w:r w:rsidRPr="002F5561">
        <w:t>(</w:t>
      </w:r>
      <w:r w:rsidRPr="002F5561">
        <w:rPr>
          <w:caps w:val="0"/>
        </w:rPr>
        <w:t xml:space="preserve">Пересм. </w:t>
      </w:r>
      <w:del w:id="82" w:author="Russian" w:date="2021-09-20T11:04:00Z">
        <w:r w:rsidRPr="002F5561" w:rsidDel="00761A70">
          <w:rPr>
            <w:caps w:val="0"/>
          </w:rPr>
          <w:delText>Хаммамет, 2016 г.</w:delText>
        </w:r>
      </w:del>
      <w:ins w:id="83" w:author="Russian" w:date="2021-09-20T11:04:00Z">
        <w:r w:rsidR="00761A70">
          <w:rPr>
            <w:caps w:val="0"/>
          </w:rPr>
          <w:t>Женева, 2022 г.</w:t>
        </w:r>
      </w:ins>
      <w:r w:rsidRPr="002F5561">
        <w:t>))</w:t>
      </w:r>
    </w:p>
    <w:p w14:paraId="37EB3BE7" w14:textId="77777777" w:rsidR="002A66BA" w:rsidRPr="002F5561" w:rsidRDefault="001D6D5F" w:rsidP="002A66BA">
      <w:pPr>
        <w:pStyle w:val="Appendixtitle"/>
      </w:pPr>
      <w:bookmarkStart w:id="84" w:name="_Toc349571007"/>
      <w:bookmarkStart w:id="85" w:name="_Toc349571380"/>
      <w:bookmarkStart w:id="86" w:name="_Toc349572256"/>
      <w:r w:rsidRPr="002F5561">
        <w:t xml:space="preserve">Предлагаемый текст записи, которая должна быть включена </w:t>
      </w:r>
      <w:r w:rsidRPr="002F5561">
        <w:br/>
        <w:t>в циркулярное письмо</w:t>
      </w:r>
      <w:bookmarkEnd w:id="84"/>
      <w:bookmarkEnd w:id="85"/>
      <w:bookmarkEnd w:id="86"/>
    </w:p>
    <w:p w14:paraId="5665E2B6" w14:textId="77777777" w:rsidR="002A66BA" w:rsidRPr="002F5561" w:rsidRDefault="001D6D5F" w:rsidP="002A66BA">
      <w:pPr>
        <w:pStyle w:val="Normalaftertitle"/>
      </w:pPr>
      <w:r w:rsidRPr="002F5561">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2EA42A5C" w14:textId="77777777" w:rsidR="007A1433" w:rsidRPr="002F5561" w:rsidRDefault="007A1433">
      <w:pPr>
        <w:pStyle w:val="Reasons"/>
      </w:pPr>
    </w:p>
    <w:p w14:paraId="6AF9DCDE" w14:textId="77777777" w:rsidR="007A1433" w:rsidRPr="002F5561" w:rsidRDefault="001D6D5F">
      <w:pPr>
        <w:pStyle w:val="Proposal"/>
      </w:pPr>
      <w:r w:rsidRPr="002F5561">
        <w:t>SUP</w:t>
      </w:r>
      <w:r w:rsidRPr="002F5561">
        <w:tab/>
        <w:t>EUR/38A3/2</w:t>
      </w:r>
    </w:p>
    <w:p w14:paraId="12A26C5A" w14:textId="77777777" w:rsidR="002A66BA" w:rsidRPr="002F5561" w:rsidRDefault="001D6D5F" w:rsidP="001D6D5F">
      <w:pPr>
        <w:pStyle w:val="ResNo"/>
        <w:rPr>
          <w:caps w:val="0"/>
        </w:rPr>
      </w:pPr>
      <w:bookmarkStart w:id="87" w:name="_Toc476828210"/>
      <w:bookmarkStart w:id="88" w:name="_Toc478376752"/>
      <w:r w:rsidRPr="002F5561">
        <w:rPr>
          <w:caps w:val="0"/>
        </w:rPr>
        <w:t xml:space="preserve">РЕЗОЛЮЦИЯ </w:t>
      </w:r>
      <w:r w:rsidRPr="002F5561">
        <w:rPr>
          <w:rStyle w:val="href"/>
          <w:caps w:val="0"/>
        </w:rPr>
        <w:t>35</w:t>
      </w:r>
      <w:r w:rsidRPr="002F5561">
        <w:rPr>
          <w:caps w:val="0"/>
        </w:rPr>
        <w:t xml:space="preserve"> (Пересм. Хаммамет, 2016 г.)</w:t>
      </w:r>
      <w:bookmarkEnd w:id="87"/>
      <w:bookmarkEnd w:id="88"/>
    </w:p>
    <w:p w14:paraId="7C2361C1" w14:textId="77777777" w:rsidR="002A66BA" w:rsidRPr="002F5561" w:rsidRDefault="001D6D5F" w:rsidP="002A66BA">
      <w:pPr>
        <w:pStyle w:val="Restitle"/>
      </w:pPr>
      <w:bookmarkStart w:id="89" w:name="_Toc349120777"/>
      <w:bookmarkStart w:id="90" w:name="_Toc476828211"/>
      <w:bookmarkStart w:id="91" w:name="_Toc478376753"/>
      <w:r w:rsidRPr="002F5561">
        <w:t>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w:t>
      </w:r>
      <w:bookmarkEnd w:id="89"/>
      <w:bookmarkEnd w:id="90"/>
      <w:bookmarkEnd w:id="91"/>
    </w:p>
    <w:p w14:paraId="746A17A1" w14:textId="77777777" w:rsidR="002A66BA" w:rsidRPr="002F5561" w:rsidRDefault="001D6D5F" w:rsidP="002A66BA">
      <w:pPr>
        <w:pStyle w:val="Resref"/>
      </w:pPr>
      <w:r w:rsidRPr="002F5561">
        <w:t xml:space="preserve">(Монреаль, 2000 г.; Флорианополис, 2004 г.; Йоханнесбург, 2008 г.; </w:t>
      </w:r>
      <w:r w:rsidRPr="002F5561">
        <w:br/>
        <w:t>Дубай, 2012 г.; Хаммамет, 2016 г.)</w:t>
      </w:r>
    </w:p>
    <w:p w14:paraId="251978B2" w14:textId="77777777" w:rsidR="002A66BA" w:rsidRPr="002F5561" w:rsidRDefault="001D6D5F">
      <w:pPr>
        <w:pStyle w:val="Normalaftertitle"/>
      </w:pPr>
      <w:r w:rsidRPr="002F5561">
        <w:t>Всемирная ассамблея по стандартизации электросвязи (Хаммамет, 2016 г.),</w:t>
      </w:r>
    </w:p>
    <w:p w14:paraId="0E9B1B80" w14:textId="00E114E7" w:rsidR="007A1433" w:rsidRPr="002F5561" w:rsidRDefault="001D6D5F">
      <w:pPr>
        <w:pStyle w:val="Reasons"/>
      </w:pPr>
      <w:r w:rsidRPr="002F5561">
        <w:rPr>
          <w:b/>
        </w:rPr>
        <w:lastRenderedPageBreak/>
        <w:t>Основания</w:t>
      </w:r>
      <w:r w:rsidRPr="002F5561">
        <w:rPr>
          <w:bCs/>
        </w:rPr>
        <w:t>:</w:t>
      </w:r>
      <w:r w:rsidR="00921430" w:rsidRPr="00921430">
        <w:rPr>
          <w:bCs/>
        </w:rPr>
        <w:t xml:space="preserve"> </w:t>
      </w:r>
      <w:r w:rsidR="000E76A3" w:rsidRPr="002F5561">
        <w:rPr>
          <w:bCs/>
        </w:rPr>
        <w:t>ПК</w:t>
      </w:r>
      <w:r w:rsidRPr="002F5561">
        <w:t xml:space="preserve">-18 </w:t>
      </w:r>
      <w:r w:rsidR="000E76A3" w:rsidRPr="002F5561">
        <w:t>утвердила новую Резолюцию </w:t>
      </w:r>
      <w:r w:rsidRPr="002F5561">
        <w:t>208 (</w:t>
      </w:r>
      <w:r w:rsidR="000E76A3" w:rsidRPr="002F5561">
        <w:t>Дубай</w:t>
      </w:r>
      <w:r w:rsidRPr="002F5561">
        <w:t>, 2018</w:t>
      </w:r>
      <w:r w:rsidR="000E76A3" w:rsidRPr="002F5561">
        <w:t> г.</w:t>
      </w:r>
      <w:r w:rsidRPr="002F5561">
        <w:t xml:space="preserve">) "Назначение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 </w:t>
      </w:r>
      <w:r w:rsidR="000E76A3" w:rsidRPr="002F5561">
        <w:t>Исключить Резолюцию </w:t>
      </w:r>
      <w:r w:rsidRPr="002F5561">
        <w:t xml:space="preserve">35 </w:t>
      </w:r>
      <w:r w:rsidR="000E76A3" w:rsidRPr="002F5561">
        <w:t>ВАСЭ и включить соответствующий текст из Резолюции 208 в Резолюцию 1 ВАСЭ</w:t>
      </w:r>
      <w:r w:rsidRPr="002F5561">
        <w:t>.</w:t>
      </w:r>
    </w:p>
    <w:p w14:paraId="0A64D0FD" w14:textId="55BD6B64" w:rsidR="001D6D5F" w:rsidRPr="002F5561" w:rsidRDefault="001D6D5F" w:rsidP="001D6D5F">
      <w:pPr>
        <w:spacing w:before="720"/>
        <w:jc w:val="center"/>
      </w:pPr>
      <w:r w:rsidRPr="002F5561">
        <w:t>______________</w:t>
      </w:r>
    </w:p>
    <w:sectPr w:rsidR="001D6D5F" w:rsidRPr="002F5561">
      <w:headerReference w:type="default" r:id="rId25"/>
      <w:footerReference w:type="even" r:id="rId26"/>
      <w:footerReference w:type="default" r:id="rId27"/>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06FD" w14:textId="77777777" w:rsidR="002A66BA" w:rsidRDefault="002A66BA">
      <w:r>
        <w:separator/>
      </w:r>
    </w:p>
  </w:endnote>
  <w:endnote w:type="continuationSeparator" w:id="0">
    <w:p w14:paraId="46810801" w14:textId="77777777" w:rsidR="002A66BA" w:rsidRDefault="002A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E49D" w14:textId="77777777" w:rsidR="002A66BA" w:rsidRDefault="002A66BA">
    <w:pPr>
      <w:framePr w:wrap="around" w:vAnchor="text" w:hAnchor="margin" w:xAlign="right" w:y="1"/>
    </w:pPr>
    <w:r>
      <w:fldChar w:fldCharType="begin"/>
    </w:r>
    <w:r>
      <w:instrText xml:space="preserve">PAGE  </w:instrText>
    </w:r>
    <w:r>
      <w:fldChar w:fldCharType="end"/>
    </w:r>
  </w:p>
  <w:p w14:paraId="7E7D21EA" w14:textId="76204CB5" w:rsidR="002A66BA" w:rsidRPr="0081088B" w:rsidRDefault="002A66BA">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761A70">
      <w:rPr>
        <w:noProof/>
      </w:rPr>
      <w:t>18.09.21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CA7C" w14:textId="3C61531E" w:rsidR="002A66BA" w:rsidRPr="002F5561" w:rsidRDefault="002A66BA" w:rsidP="00777F17">
    <w:pPr>
      <w:pStyle w:val="Footer"/>
      <w:rPr>
        <w:lang w:val="fr-CH"/>
      </w:rPr>
    </w:pPr>
    <w:r>
      <w:fldChar w:fldCharType="begin"/>
    </w:r>
    <w:r w:rsidRPr="002F5561">
      <w:rPr>
        <w:lang w:val="fr-CH"/>
      </w:rPr>
      <w:instrText xml:space="preserve"> FILENAME \p  \* MERGEFORMAT </w:instrText>
    </w:r>
    <w:r>
      <w:fldChar w:fldCharType="separate"/>
    </w:r>
    <w:r w:rsidR="00725E8C">
      <w:rPr>
        <w:lang w:val="fr-CH"/>
      </w:rPr>
      <w:t>P:\RUS\ITU-T\CONF-T\WTSA20\000\038ADD03V2R.DOCX</w:t>
    </w:r>
    <w:r>
      <w:fldChar w:fldCharType="end"/>
    </w:r>
    <w:r w:rsidRPr="002F5561">
      <w:rPr>
        <w:lang w:val="fr-CH"/>
      </w:rPr>
      <w:t xml:space="preserve"> (492966)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6E59" w14:textId="054E454B" w:rsidR="002A66BA" w:rsidRPr="002F5561" w:rsidRDefault="002A66BA">
    <w:pPr>
      <w:pStyle w:val="Footer"/>
      <w:rPr>
        <w:lang w:val="fr-CH"/>
      </w:rPr>
    </w:pPr>
    <w:r>
      <w:fldChar w:fldCharType="begin"/>
    </w:r>
    <w:r w:rsidRPr="002F5561">
      <w:rPr>
        <w:lang w:val="fr-CH"/>
      </w:rPr>
      <w:instrText xml:space="preserve"> FILENAME \p  \* MERGEFORMAT </w:instrText>
    </w:r>
    <w:r>
      <w:fldChar w:fldCharType="separate"/>
    </w:r>
    <w:r w:rsidR="00725E8C">
      <w:rPr>
        <w:lang w:val="fr-CH"/>
      </w:rPr>
      <w:t>P:\RUS\ITU-T\CONF-T\WTSA20\000\038ADD03V2R.DOCX</w:t>
    </w:r>
    <w:r>
      <w:fldChar w:fldCharType="end"/>
    </w:r>
    <w:r w:rsidRPr="002F5561">
      <w:rPr>
        <w:lang w:val="fr-CH"/>
      </w:rPr>
      <w:t xml:space="preserve"> (492966)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1EE8" w14:textId="77777777" w:rsidR="002A66BA" w:rsidRDefault="002A66BA">
    <w:pPr>
      <w:framePr w:wrap="around" w:vAnchor="text" w:hAnchor="margin" w:xAlign="right" w:y="1"/>
    </w:pPr>
    <w:r>
      <w:fldChar w:fldCharType="begin"/>
    </w:r>
    <w:r>
      <w:instrText xml:space="preserve">PAGE  </w:instrText>
    </w:r>
    <w:r>
      <w:fldChar w:fldCharType="end"/>
    </w:r>
  </w:p>
  <w:p w14:paraId="7AEE7967" w14:textId="33188904" w:rsidR="002A66BA" w:rsidRPr="0081088B" w:rsidRDefault="002A66BA">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761A70">
      <w:rPr>
        <w:noProof/>
      </w:rPr>
      <w:t>18.09.21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05ED" w14:textId="5F583F70" w:rsidR="002A66BA" w:rsidRPr="002F5561" w:rsidRDefault="002A66BA" w:rsidP="001D6D5F">
    <w:pPr>
      <w:pStyle w:val="Footer"/>
      <w:rPr>
        <w:lang w:val="fr-CH"/>
      </w:rPr>
    </w:pPr>
    <w:r>
      <w:fldChar w:fldCharType="begin"/>
    </w:r>
    <w:r w:rsidRPr="002F5561">
      <w:rPr>
        <w:lang w:val="fr-CH"/>
      </w:rPr>
      <w:instrText xml:space="preserve"> FILENAME \p  \* MERGEFORMAT </w:instrText>
    </w:r>
    <w:r>
      <w:fldChar w:fldCharType="separate"/>
    </w:r>
    <w:r w:rsidR="00D15CF4">
      <w:rPr>
        <w:lang w:val="fr-CH"/>
      </w:rPr>
      <w:t>P:\RUS\ITU-T\CONF-T\WTSA20\000\038ADD03V2R.DOCX</w:t>
    </w:r>
    <w:r>
      <w:fldChar w:fldCharType="end"/>
    </w:r>
    <w:r w:rsidRPr="002F5561">
      <w:rPr>
        <w:lang w:val="fr-CH"/>
      </w:rPr>
      <w:t xml:space="preserve"> (492966)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D02" w14:textId="77777777" w:rsidR="002A66BA" w:rsidRDefault="002A66BA">
    <w:pPr>
      <w:framePr w:wrap="around" w:vAnchor="text" w:hAnchor="margin" w:xAlign="right" w:y="1"/>
    </w:pPr>
    <w:r>
      <w:fldChar w:fldCharType="begin"/>
    </w:r>
    <w:r>
      <w:instrText xml:space="preserve">PAGE  </w:instrText>
    </w:r>
    <w:r>
      <w:fldChar w:fldCharType="end"/>
    </w:r>
  </w:p>
  <w:p w14:paraId="5B3927BB" w14:textId="2E0963E2" w:rsidR="002A66BA" w:rsidRPr="0081088B" w:rsidRDefault="002A66BA">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761A70">
      <w:rPr>
        <w:noProof/>
      </w:rPr>
      <w:t>18.09.21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78CD" w14:textId="6A668A4A" w:rsidR="002A66BA" w:rsidRPr="002F5561" w:rsidRDefault="002A66BA" w:rsidP="001D6D5F">
    <w:pPr>
      <w:pStyle w:val="Footer"/>
      <w:rPr>
        <w:lang w:val="fr-CH"/>
      </w:rPr>
    </w:pPr>
    <w:r>
      <w:fldChar w:fldCharType="begin"/>
    </w:r>
    <w:r w:rsidRPr="002F5561">
      <w:rPr>
        <w:lang w:val="fr-CH"/>
      </w:rPr>
      <w:instrText xml:space="preserve"> FILENAME \p  \* MERGEFORMAT </w:instrText>
    </w:r>
    <w:r>
      <w:fldChar w:fldCharType="separate"/>
    </w:r>
    <w:r w:rsidR="00D15CF4">
      <w:rPr>
        <w:lang w:val="fr-CH"/>
      </w:rPr>
      <w:t>P:\RUS\ITU-T\CONF-T\WTSA20\000\038ADD03V2R.DOCX</w:t>
    </w:r>
    <w:r>
      <w:fldChar w:fldCharType="end"/>
    </w:r>
    <w:r w:rsidRPr="002F5561">
      <w:rPr>
        <w:lang w:val="fr-CH"/>
      </w:rPr>
      <w:t xml:space="preserve"> (492966)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4788" w14:textId="77777777" w:rsidR="002A66BA" w:rsidRDefault="002A66BA">
      <w:r>
        <w:rPr>
          <w:b/>
        </w:rPr>
        <w:t>_______________</w:t>
      </w:r>
    </w:p>
  </w:footnote>
  <w:footnote w:type="continuationSeparator" w:id="0">
    <w:p w14:paraId="3AC61E5F" w14:textId="77777777" w:rsidR="002A66BA" w:rsidRDefault="002A66BA">
      <w:r>
        <w:continuationSeparator/>
      </w:r>
    </w:p>
  </w:footnote>
  <w:footnote w:id="1">
    <w:p w14:paraId="679AD0EE" w14:textId="1F437C34" w:rsidR="002A66BA" w:rsidRPr="00A56ECE" w:rsidRDefault="002A66BA" w:rsidP="002A66BA">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Публиковался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56ECE">
        <w:rPr>
          <w:rStyle w:val="FootnoteTextChar"/>
          <w:lang w:val="ru-RU"/>
        </w:rPr>
        <w:t>г.; Монреаль, 2000 г., Флорианополис,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ins w:id="8" w:author="Russian" w:date="2021-08-02T16:45:00Z">
        <w:r>
          <w:rPr>
            <w:rStyle w:val="FootnoteTextChar"/>
            <w:lang w:val="ru-RU"/>
          </w:rPr>
          <w:t>; Хаммамет, 2016 г.</w:t>
        </w:r>
      </w:ins>
      <w:r w:rsidRPr="00A56ECE">
        <w:rPr>
          <w:rStyle w:val="FootnoteTextChar"/>
          <w:lang w:val="ru-RU"/>
        </w:rPr>
        <w:t>).</w:t>
      </w:r>
    </w:p>
  </w:footnote>
  <w:footnote w:id="2">
    <w:p w14:paraId="394E2C6D" w14:textId="77777777" w:rsidR="002A66BA" w:rsidRPr="00A56ECE" w:rsidRDefault="002A66BA" w:rsidP="002A66BA">
      <w:pPr>
        <w:pStyle w:val="FootnoteText"/>
        <w:rPr>
          <w:rStyle w:val="FootnoteTextChar"/>
          <w:lang w:val="ru-RU"/>
        </w:rPr>
      </w:pPr>
      <w:r w:rsidRPr="00A56ECE">
        <w:rPr>
          <w:rStyle w:val="FootnoteReference"/>
          <w:lang w:val="ru-RU"/>
        </w:rPr>
        <w:t>2</w:t>
      </w:r>
      <w:r w:rsidRPr="00A56ECE">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3">
    <w:p w14:paraId="070B3601" w14:textId="77777777" w:rsidR="002A66BA" w:rsidRPr="00A56ECE" w:rsidRDefault="002A66BA" w:rsidP="002A66BA">
      <w:pPr>
        <w:pStyle w:val="FootnoteText"/>
        <w:rPr>
          <w:lang w:val="ru-RU"/>
        </w:rPr>
      </w:pPr>
      <w:r w:rsidRPr="00A56ECE">
        <w:rPr>
          <w:rStyle w:val="FootnoteReference"/>
          <w:lang w:val="ru-RU"/>
        </w:rPr>
        <w:t>3</w:t>
      </w:r>
      <w:r w:rsidRPr="00A56ECE">
        <w:rPr>
          <w:lang w:val="ru-RU"/>
        </w:rPr>
        <w:t xml:space="preserve"> </w:t>
      </w:r>
      <w:r w:rsidRPr="00A56ECE">
        <w:rPr>
          <w:lang w:val="ru-RU"/>
        </w:rPr>
        <w:tab/>
        <w:t>Директор и председатели исследовательских комиссий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пп.</w:t>
      </w:r>
      <w:r>
        <w:t> </w:t>
      </w:r>
      <w:r w:rsidRPr="00A56ECE">
        <w:rPr>
          <w:lang w:val="ru-RU"/>
        </w:rPr>
        <w:t>4.4 и 5.5.</w:t>
      </w:r>
    </w:p>
  </w:footnote>
  <w:footnote w:id="4">
    <w:p w14:paraId="54238720" w14:textId="77777777" w:rsidR="002A66BA" w:rsidRPr="00A56ECE" w:rsidRDefault="002A66BA" w:rsidP="002A66BA">
      <w:pPr>
        <w:pStyle w:val="FootnoteText"/>
        <w:rPr>
          <w:lang w:val="ru-RU"/>
        </w:rPr>
      </w:pPr>
      <w:r w:rsidRPr="00A56ECE">
        <w:rPr>
          <w:rStyle w:val="FootnoteReference"/>
          <w:lang w:val="ru-RU"/>
        </w:rPr>
        <w:t>4</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5">
    <w:p w14:paraId="7203AA64" w14:textId="77777777" w:rsidR="002A66BA" w:rsidRPr="00A56ECE" w:rsidRDefault="002A66BA" w:rsidP="002A66BA">
      <w:pPr>
        <w:pStyle w:val="FootnoteText"/>
        <w:rPr>
          <w:lang w:val="ru-RU"/>
        </w:rPr>
      </w:pPr>
      <w:r w:rsidRPr="00A56ECE">
        <w:rPr>
          <w:rStyle w:val="FootnoteReference"/>
          <w:lang w:val="ru-RU"/>
        </w:rPr>
        <w:t>5</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2CCF" w14:textId="77777777" w:rsidR="00725E8C" w:rsidRDefault="0072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2EFE" w14:textId="77777777" w:rsidR="002A66BA" w:rsidRPr="00434A7C" w:rsidRDefault="002A66BA" w:rsidP="00E11080">
    <w:pPr>
      <w:pStyle w:val="Header"/>
      <w:rPr>
        <w:lang w:val="en-US"/>
      </w:rPr>
    </w:pPr>
    <w:r>
      <w:fldChar w:fldCharType="begin"/>
    </w:r>
    <w:r>
      <w:instrText xml:space="preserve"> PAGE </w:instrText>
    </w:r>
    <w:r>
      <w:fldChar w:fldCharType="separate"/>
    </w:r>
    <w:r>
      <w:rPr>
        <w:noProof/>
      </w:rPr>
      <w:t>2</w:t>
    </w:r>
    <w:r>
      <w:fldChar w:fldCharType="end"/>
    </w:r>
  </w:p>
  <w:p w14:paraId="716FAB33" w14:textId="72D703EE" w:rsidR="002A66BA" w:rsidRDefault="002A66BA" w:rsidP="00EF2599">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761A70">
      <w:rPr>
        <w:noProof/>
        <w:lang w:val="en-US"/>
      </w:rPr>
      <w:t>Дополнительный документ 3</w:t>
    </w:r>
    <w:r w:rsidR="00761A70">
      <w:rPr>
        <w:noProof/>
        <w:lang w:val="en-US"/>
      </w:rPr>
      <w:br/>
      <w:t>к Документу 38-R</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C99E" w14:textId="77777777" w:rsidR="00725E8C" w:rsidRDefault="00725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8543" w14:textId="77777777" w:rsidR="002A66BA" w:rsidRPr="00434A7C" w:rsidRDefault="002A66BA" w:rsidP="00E11080">
    <w:pPr>
      <w:pStyle w:val="Header"/>
      <w:rPr>
        <w:lang w:val="en-US"/>
      </w:rPr>
    </w:pPr>
    <w:r>
      <w:fldChar w:fldCharType="begin"/>
    </w:r>
    <w:r>
      <w:instrText xml:space="preserve"> PAGE </w:instrText>
    </w:r>
    <w:r>
      <w:fldChar w:fldCharType="separate"/>
    </w:r>
    <w:r>
      <w:rPr>
        <w:noProof/>
      </w:rPr>
      <w:t>2</w:t>
    </w:r>
    <w:r>
      <w:fldChar w:fldCharType="end"/>
    </w:r>
  </w:p>
  <w:p w14:paraId="5CF20752" w14:textId="23AFDCC0" w:rsidR="002A66BA" w:rsidRDefault="002A66BA" w:rsidP="00E35A66">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761A70">
      <w:rPr>
        <w:noProof/>
        <w:lang w:val="en-US"/>
      </w:rPr>
      <w:t>Дополнительный документ 3</w:t>
    </w:r>
    <w:r w:rsidR="00761A70">
      <w:rPr>
        <w:noProof/>
        <w:lang w:val="en-US"/>
      </w:rPr>
      <w:br/>
      <w:t>к Документу 38-R</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B6F1" w14:textId="77777777" w:rsidR="002A66BA" w:rsidRPr="00434A7C" w:rsidRDefault="002A66BA" w:rsidP="00E11080">
    <w:pPr>
      <w:pStyle w:val="Header"/>
      <w:rPr>
        <w:lang w:val="en-US"/>
      </w:rPr>
    </w:pPr>
    <w:r>
      <w:fldChar w:fldCharType="begin"/>
    </w:r>
    <w:r>
      <w:instrText xml:space="preserve"> PAGE </w:instrText>
    </w:r>
    <w:r>
      <w:fldChar w:fldCharType="separate"/>
    </w:r>
    <w:r>
      <w:rPr>
        <w:noProof/>
      </w:rPr>
      <w:t>2</w:t>
    </w:r>
    <w:r>
      <w:fldChar w:fldCharType="end"/>
    </w:r>
  </w:p>
  <w:p w14:paraId="09A50A01" w14:textId="63347A19" w:rsidR="002A66BA" w:rsidRDefault="002A66BA" w:rsidP="00E35A66">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761A70">
      <w:rPr>
        <w:noProof/>
        <w:lang w:val="en-US"/>
      </w:rPr>
      <w:t>Дополнительный документ 3</w:t>
    </w:r>
    <w:r w:rsidR="00761A70">
      <w:rPr>
        <w:noProof/>
        <w:lang w:val="en-US"/>
      </w:rPr>
      <w:br/>
      <w:t>к Документу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9B8"/>
    <w:rsid w:val="00095D3D"/>
    <w:rsid w:val="000A0EF3"/>
    <w:rsid w:val="000A6C0E"/>
    <w:rsid w:val="000D63A2"/>
    <w:rsid w:val="000E76A3"/>
    <w:rsid w:val="000F33D8"/>
    <w:rsid w:val="000F39B4"/>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C6978"/>
    <w:rsid w:val="001D157C"/>
    <w:rsid w:val="001D6D5F"/>
    <w:rsid w:val="001E5FB4"/>
    <w:rsid w:val="00202CA0"/>
    <w:rsid w:val="00213317"/>
    <w:rsid w:val="00230582"/>
    <w:rsid w:val="00237D09"/>
    <w:rsid w:val="002449AA"/>
    <w:rsid w:val="00245A1F"/>
    <w:rsid w:val="00261604"/>
    <w:rsid w:val="00290C74"/>
    <w:rsid w:val="002A2D3F"/>
    <w:rsid w:val="002A66BA"/>
    <w:rsid w:val="002E533D"/>
    <w:rsid w:val="002F5561"/>
    <w:rsid w:val="002F6EDD"/>
    <w:rsid w:val="00300F84"/>
    <w:rsid w:val="00344EB8"/>
    <w:rsid w:val="00346BEC"/>
    <w:rsid w:val="003510B0"/>
    <w:rsid w:val="003C583C"/>
    <w:rsid w:val="003F0078"/>
    <w:rsid w:val="004037F2"/>
    <w:rsid w:val="0040677A"/>
    <w:rsid w:val="00412A42"/>
    <w:rsid w:val="00432FFB"/>
    <w:rsid w:val="00434A7C"/>
    <w:rsid w:val="0045143A"/>
    <w:rsid w:val="004935CB"/>
    <w:rsid w:val="00494E17"/>
    <w:rsid w:val="00496734"/>
    <w:rsid w:val="004A3645"/>
    <w:rsid w:val="004A58F4"/>
    <w:rsid w:val="004C47ED"/>
    <w:rsid w:val="004C557F"/>
    <w:rsid w:val="004D3C26"/>
    <w:rsid w:val="004D7DDA"/>
    <w:rsid w:val="004E7FB3"/>
    <w:rsid w:val="0051315E"/>
    <w:rsid w:val="00514E1F"/>
    <w:rsid w:val="00522CCE"/>
    <w:rsid w:val="005305D5"/>
    <w:rsid w:val="00540D1E"/>
    <w:rsid w:val="005651C9"/>
    <w:rsid w:val="00567276"/>
    <w:rsid w:val="005731D7"/>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82640"/>
    <w:rsid w:val="00687F04"/>
    <w:rsid w:val="00687F81"/>
    <w:rsid w:val="00692C06"/>
    <w:rsid w:val="00695A7B"/>
    <w:rsid w:val="006A281B"/>
    <w:rsid w:val="006A6E9B"/>
    <w:rsid w:val="006D60C3"/>
    <w:rsid w:val="007036B6"/>
    <w:rsid w:val="00725E8C"/>
    <w:rsid w:val="00730A90"/>
    <w:rsid w:val="00761A70"/>
    <w:rsid w:val="00763F4F"/>
    <w:rsid w:val="00775720"/>
    <w:rsid w:val="007772E3"/>
    <w:rsid w:val="00777F17"/>
    <w:rsid w:val="00794694"/>
    <w:rsid w:val="007A08B5"/>
    <w:rsid w:val="007A1433"/>
    <w:rsid w:val="007A7F49"/>
    <w:rsid w:val="007F1E3A"/>
    <w:rsid w:val="0081088B"/>
    <w:rsid w:val="00811633"/>
    <w:rsid w:val="00812452"/>
    <w:rsid w:val="00840BEC"/>
    <w:rsid w:val="00872232"/>
    <w:rsid w:val="00872FC8"/>
    <w:rsid w:val="008A16DC"/>
    <w:rsid w:val="008B07D5"/>
    <w:rsid w:val="008B43F2"/>
    <w:rsid w:val="008B7AD2"/>
    <w:rsid w:val="008C3257"/>
    <w:rsid w:val="008E73FD"/>
    <w:rsid w:val="009119CC"/>
    <w:rsid w:val="00917C0A"/>
    <w:rsid w:val="00921430"/>
    <w:rsid w:val="0092220F"/>
    <w:rsid w:val="00922CD0"/>
    <w:rsid w:val="00941A02"/>
    <w:rsid w:val="00960EC0"/>
    <w:rsid w:val="0097126C"/>
    <w:rsid w:val="00972470"/>
    <w:rsid w:val="009825E6"/>
    <w:rsid w:val="009860A5"/>
    <w:rsid w:val="009923B0"/>
    <w:rsid w:val="00993F0B"/>
    <w:rsid w:val="009B5CC2"/>
    <w:rsid w:val="009D5334"/>
    <w:rsid w:val="009E3150"/>
    <w:rsid w:val="009E5FC8"/>
    <w:rsid w:val="00A138D0"/>
    <w:rsid w:val="00A141AF"/>
    <w:rsid w:val="00A2044F"/>
    <w:rsid w:val="00A4600A"/>
    <w:rsid w:val="00A46966"/>
    <w:rsid w:val="00A57C04"/>
    <w:rsid w:val="00A61057"/>
    <w:rsid w:val="00A710E7"/>
    <w:rsid w:val="00A81026"/>
    <w:rsid w:val="00A85E0F"/>
    <w:rsid w:val="00A97EC0"/>
    <w:rsid w:val="00AC66E6"/>
    <w:rsid w:val="00B0332B"/>
    <w:rsid w:val="00B450E6"/>
    <w:rsid w:val="00B46671"/>
    <w:rsid w:val="00B468A6"/>
    <w:rsid w:val="00B53202"/>
    <w:rsid w:val="00B74600"/>
    <w:rsid w:val="00B74D17"/>
    <w:rsid w:val="00BA13A4"/>
    <w:rsid w:val="00BA1AA1"/>
    <w:rsid w:val="00BA35DC"/>
    <w:rsid w:val="00BB7FA0"/>
    <w:rsid w:val="00BC5313"/>
    <w:rsid w:val="00BE3842"/>
    <w:rsid w:val="00C20466"/>
    <w:rsid w:val="00C27D42"/>
    <w:rsid w:val="00C30A6E"/>
    <w:rsid w:val="00C324A8"/>
    <w:rsid w:val="00C4430B"/>
    <w:rsid w:val="00C51090"/>
    <w:rsid w:val="00C56E7A"/>
    <w:rsid w:val="00C63928"/>
    <w:rsid w:val="00C72022"/>
    <w:rsid w:val="00C96E00"/>
    <w:rsid w:val="00CB3402"/>
    <w:rsid w:val="00CC47C6"/>
    <w:rsid w:val="00CC4DE6"/>
    <w:rsid w:val="00CE5E47"/>
    <w:rsid w:val="00CF020F"/>
    <w:rsid w:val="00D01016"/>
    <w:rsid w:val="00D02058"/>
    <w:rsid w:val="00D05113"/>
    <w:rsid w:val="00D10152"/>
    <w:rsid w:val="00D15CF4"/>
    <w:rsid w:val="00D15F4D"/>
    <w:rsid w:val="00D34729"/>
    <w:rsid w:val="00D37CC1"/>
    <w:rsid w:val="00D46B55"/>
    <w:rsid w:val="00D53715"/>
    <w:rsid w:val="00D65DB5"/>
    <w:rsid w:val="00D67A38"/>
    <w:rsid w:val="00DE2EBA"/>
    <w:rsid w:val="00E003CD"/>
    <w:rsid w:val="00E11080"/>
    <w:rsid w:val="00E2253F"/>
    <w:rsid w:val="00E35A66"/>
    <w:rsid w:val="00E43B1B"/>
    <w:rsid w:val="00E5155F"/>
    <w:rsid w:val="00E976C1"/>
    <w:rsid w:val="00EB6BCD"/>
    <w:rsid w:val="00EC1AE7"/>
    <w:rsid w:val="00EE1364"/>
    <w:rsid w:val="00EF2599"/>
    <w:rsid w:val="00EF7176"/>
    <w:rsid w:val="00F17CA4"/>
    <w:rsid w:val="00F33C04"/>
    <w:rsid w:val="00F454CF"/>
    <w:rsid w:val="00F63A2A"/>
    <w:rsid w:val="00F65C19"/>
    <w:rsid w:val="00F761D2"/>
    <w:rsid w:val="00F97203"/>
    <w:rsid w:val="00FA553D"/>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A3A50B3"/>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BE3842"/>
    <w:pPr>
      <w:keepNext/>
      <w:keepLine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BE3842"/>
    <w:pPr>
      <w:spacing w:before="200"/>
      <w:outlineLvl w:val="1"/>
    </w:pPr>
    <w:rPr>
      <w:sz w:val="22"/>
    </w:rPr>
  </w:style>
  <w:style w:type="paragraph" w:styleId="Heading3">
    <w:name w:val="heading 3"/>
    <w:basedOn w:val="Heading1"/>
    <w:next w:val="Normal"/>
    <w:link w:val="Heading3Char"/>
    <w:qFormat/>
    <w:rsid w:val="00BE3842"/>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BE3842"/>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BE3842"/>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BE3842"/>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14a1e89-a0ac-46c3-b90b-2499ad325892">DPM</DPM_x0020_Author>
    <DPM_x0020_File_x0020_name xmlns="114a1e89-a0ac-46c3-b90b-2499ad325892">T17-WTSA.20-C-0038!A3!MSW-R</DPM_x0020_File_x0020_name>
    <DPM_x0020_Version xmlns="114a1e89-a0ac-46c3-b90b-2499ad32589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4a1e89-a0ac-46c3-b90b-2499ad325892" targetNamespace="http://schemas.microsoft.com/office/2006/metadata/properties" ma:root="true" ma:fieldsID="d41af5c836d734370eb92e7ee5f83852" ns2:_="" ns3:_="">
    <xsd:import namespace="996b2e75-67fd-4955-a3b0-5ab9934cb50b"/>
    <xsd:import namespace="114a1e89-a0ac-46c3-b90b-2499ad32589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4a1e89-a0ac-46c3-b90b-2499ad32589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a1e89-a0ac-46c3-b90b-2499ad325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4a1e89-a0ac-46c3-b90b-2499ad325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10139</Words>
  <Characters>72827</Characters>
  <Application>Microsoft Office Word</Application>
  <DocSecurity>0</DocSecurity>
  <Lines>606</Lines>
  <Paragraphs>165</Paragraphs>
  <ScaleCrop>false</ScaleCrop>
  <HeadingPairs>
    <vt:vector size="2" baseType="variant">
      <vt:variant>
        <vt:lpstr>Title</vt:lpstr>
      </vt:variant>
      <vt:variant>
        <vt:i4>1</vt:i4>
      </vt:variant>
    </vt:vector>
  </HeadingPairs>
  <TitlesOfParts>
    <vt:vector size="1" baseType="lpstr">
      <vt:lpstr>T17-WTSA.20-C-0038!A3!MSW-R</vt:lpstr>
    </vt:vector>
  </TitlesOfParts>
  <Manager>General Secretariat - Pool</Manager>
  <Company>International Telecommunication Union (ITU)</Company>
  <LinksUpToDate>false</LinksUpToDate>
  <CharactersWithSpaces>82801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10</cp:revision>
  <cp:lastPrinted>2016-03-08T13:33:00Z</cp:lastPrinted>
  <dcterms:created xsi:type="dcterms:W3CDTF">2021-08-03T10:00:00Z</dcterms:created>
  <dcterms:modified xsi:type="dcterms:W3CDTF">2021-09-20T09:05:00Z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