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663"/>
        <w:gridCol w:w="3118"/>
      </w:tblGrid>
      <w:tr w:rsidR="004037F2" w:rsidRPr="00A80D93" w14:paraId="3FACC5B9" w14:textId="77777777" w:rsidTr="00964989">
        <w:trPr>
          <w:cantSplit/>
        </w:trPr>
        <w:tc>
          <w:tcPr>
            <w:tcW w:w="6663" w:type="dxa"/>
          </w:tcPr>
          <w:p w14:paraId="3ECF69E4" w14:textId="77777777" w:rsidR="004037F2" w:rsidRPr="00A80D93" w:rsidRDefault="004037F2" w:rsidP="00F33C04">
            <w:pPr>
              <w:spacing w:line="240" w:lineRule="atLeast"/>
              <w:rPr>
                <w:rFonts w:ascii="Verdana" w:hAnsi="Verdana"/>
                <w:b/>
                <w:bCs/>
                <w:position w:val="6"/>
              </w:rPr>
            </w:pPr>
            <w:r w:rsidRPr="00A80D93">
              <w:rPr>
                <w:rFonts w:ascii="Verdana" w:hAnsi="Verdana" w:cs="Times New Roman Bold"/>
                <w:b/>
                <w:bCs/>
                <w:szCs w:val="22"/>
              </w:rPr>
              <w:t xml:space="preserve">Всемирная ассамблея по стандартизации </w:t>
            </w:r>
            <w:r w:rsidRPr="00A80D93">
              <w:rPr>
                <w:rFonts w:ascii="Verdana" w:hAnsi="Verdana" w:cs="Times New Roman Bold"/>
                <w:b/>
                <w:bCs/>
                <w:szCs w:val="22"/>
              </w:rPr>
              <w:br/>
              <w:t>электросвязи (ВАСЭ-</w:t>
            </w:r>
            <w:r w:rsidR="009E3150" w:rsidRPr="00A80D93">
              <w:rPr>
                <w:rFonts w:ascii="Verdana" w:hAnsi="Verdana" w:cs="Times New Roman Bold"/>
                <w:b/>
                <w:bCs/>
                <w:szCs w:val="22"/>
              </w:rPr>
              <w:t>20</w:t>
            </w:r>
            <w:r w:rsidRPr="00A80D93">
              <w:rPr>
                <w:rFonts w:ascii="Verdana" w:hAnsi="Verdana" w:cs="Times New Roman Bold"/>
                <w:b/>
                <w:bCs/>
                <w:szCs w:val="22"/>
              </w:rPr>
              <w:t>)</w:t>
            </w:r>
            <w:r w:rsidRPr="00A80D93">
              <w:rPr>
                <w:rFonts w:ascii="Verdana" w:hAnsi="Verdana" w:cs="Times New Roman Bold"/>
                <w:b/>
                <w:bCs/>
                <w:szCs w:val="22"/>
              </w:rPr>
              <w:br/>
            </w:r>
            <w:r w:rsidR="0089094C" w:rsidRPr="00A80D93">
              <w:rPr>
                <w:rFonts w:ascii="Verdana" w:hAnsi="Verdana" w:cstheme="minorHAnsi"/>
                <w:b/>
                <w:bCs/>
                <w:sz w:val="18"/>
                <w:szCs w:val="18"/>
              </w:rPr>
              <w:t>Женева</w:t>
            </w:r>
            <w:r w:rsidR="00B450E6" w:rsidRPr="00A80D93">
              <w:rPr>
                <w:rFonts w:ascii="Verdana" w:hAnsi="Verdana"/>
                <w:b/>
                <w:bCs/>
                <w:sz w:val="18"/>
                <w:szCs w:val="18"/>
              </w:rPr>
              <w:t>, 1</w:t>
            </w:r>
            <w:r w:rsidR="00F33C04" w:rsidRPr="00A80D93">
              <w:rPr>
                <w:rFonts w:ascii="Verdana" w:hAnsi="Verdana"/>
                <w:b/>
                <w:bCs/>
                <w:sz w:val="18"/>
                <w:szCs w:val="18"/>
              </w:rPr>
              <w:t>–</w:t>
            </w:r>
            <w:r w:rsidR="00B450E6" w:rsidRPr="00A80D93">
              <w:rPr>
                <w:rFonts w:ascii="Verdana" w:hAnsi="Verdana"/>
                <w:b/>
                <w:bCs/>
                <w:sz w:val="18"/>
                <w:szCs w:val="18"/>
              </w:rPr>
              <w:t>9</w:t>
            </w:r>
            <w:r w:rsidR="00F33C04" w:rsidRPr="00A80D93">
              <w:rPr>
                <w:rFonts w:ascii="Verdana" w:hAnsi="Verdana"/>
                <w:b/>
                <w:bCs/>
                <w:sz w:val="18"/>
                <w:szCs w:val="18"/>
              </w:rPr>
              <w:t xml:space="preserve"> марта 202</w:t>
            </w:r>
            <w:r w:rsidR="00B450E6" w:rsidRPr="00A80D93">
              <w:rPr>
                <w:rFonts w:ascii="Verdana" w:hAnsi="Verdana"/>
                <w:b/>
                <w:bCs/>
                <w:sz w:val="18"/>
                <w:szCs w:val="18"/>
              </w:rPr>
              <w:t>2</w:t>
            </w:r>
            <w:r w:rsidR="00F33C04" w:rsidRPr="00A80D93">
              <w:rPr>
                <w:rFonts w:ascii="Verdana" w:hAnsi="Verdana"/>
                <w:b/>
                <w:bCs/>
                <w:sz w:val="18"/>
                <w:szCs w:val="18"/>
              </w:rPr>
              <w:t xml:space="preserve"> года</w:t>
            </w:r>
          </w:p>
        </w:tc>
        <w:tc>
          <w:tcPr>
            <w:tcW w:w="3118" w:type="dxa"/>
          </w:tcPr>
          <w:p w14:paraId="361E338F" w14:textId="77777777" w:rsidR="004037F2" w:rsidRPr="00A80D93" w:rsidRDefault="004037F2" w:rsidP="004037F2">
            <w:pPr>
              <w:spacing w:before="0" w:line="240" w:lineRule="atLeast"/>
            </w:pPr>
            <w:r w:rsidRPr="00A80D93">
              <w:rPr>
                <w:lang w:eastAsia="zh-CN"/>
              </w:rPr>
              <w:drawing>
                <wp:inline distT="0" distB="0" distL="0" distR="0" wp14:anchorId="27DD54E7" wp14:editId="710EE1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A80D93" w14:paraId="6F872D02" w14:textId="77777777" w:rsidTr="00964989">
        <w:trPr>
          <w:cantSplit/>
        </w:trPr>
        <w:tc>
          <w:tcPr>
            <w:tcW w:w="6663" w:type="dxa"/>
            <w:tcBorders>
              <w:top w:val="single" w:sz="12" w:space="0" w:color="auto"/>
            </w:tcBorders>
          </w:tcPr>
          <w:p w14:paraId="622A1CB4" w14:textId="77777777" w:rsidR="00D15F4D" w:rsidRPr="00A80D93" w:rsidRDefault="00D15F4D" w:rsidP="00190D8B">
            <w:pPr>
              <w:spacing w:before="0"/>
              <w:rPr>
                <w:rFonts w:ascii="Verdana" w:hAnsi="Verdana"/>
                <w:b/>
                <w:smallCaps/>
                <w:sz w:val="18"/>
                <w:szCs w:val="22"/>
              </w:rPr>
            </w:pPr>
          </w:p>
        </w:tc>
        <w:tc>
          <w:tcPr>
            <w:tcW w:w="3118" w:type="dxa"/>
            <w:tcBorders>
              <w:top w:val="single" w:sz="12" w:space="0" w:color="auto"/>
            </w:tcBorders>
          </w:tcPr>
          <w:p w14:paraId="049BFEB6" w14:textId="77777777" w:rsidR="00D15F4D" w:rsidRPr="00A80D93" w:rsidRDefault="00D15F4D" w:rsidP="00190D8B">
            <w:pPr>
              <w:spacing w:before="0"/>
              <w:rPr>
                <w:rFonts w:ascii="Verdana" w:hAnsi="Verdana"/>
                <w:sz w:val="18"/>
                <w:szCs w:val="22"/>
              </w:rPr>
            </w:pPr>
          </w:p>
        </w:tc>
      </w:tr>
      <w:tr w:rsidR="00E11080" w:rsidRPr="00A80D93" w14:paraId="05E04707" w14:textId="77777777" w:rsidTr="00964989">
        <w:trPr>
          <w:cantSplit/>
        </w:trPr>
        <w:tc>
          <w:tcPr>
            <w:tcW w:w="6663" w:type="dxa"/>
          </w:tcPr>
          <w:p w14:paraId="2FD69BF7" w14:textId="77777777" w:rsidR="00E11080" w:rsidRPr="00A80D93" w:rsidRDefault="00E11080" w:rsidP="00190D8B">
            <w:pPr>
              <w:spacing w:before="0"/>
              <w:rPr>
                <w:rFonts w:ascii="Verdana" w:hAnsi="Verdana"/>
                <w:b/>
                <w:smallCaps/>
                <w:sz w:val="18"/>
                <w:szCs w:val="22"/>
              </w:rPr>
            </w:pPr>
            <w:r w:rsidRPr="00A80D93">
              <w:rPr>
                <w:rFonts w:ascii="Verdana" w:hAnsi="Verdana"/>
                <w:b/>
                <w:smallCaps/>
                <w:sz w:val="18"/>
                <w:szCs w:val="22"/>
              </w:rPr>
              <w:t>ПЛЕНАРНОЕ ЗАСЕДАНИЕ</w:t>
            </w:r>
          </w:p>
        </w:tc>
        <w:tc>
          <w:tcPr>
            <w:tcW w:w="3118" w:type="dxa"/>
          </w:tcPr>
          <w:p w14:paraId="572A1E7B" w14:textId="0B7B2275" w:rsidR="00E11080" w:rsidRPr="00A80D93" w:rsidRDefault="00964989" w:rsidP="00662A60">
            <w:pPr>
              <w:pStyle w:val="DocNumber"/>
              <w:rPr>
                <w:lang w:val="ru-RU"/>
              </w:rPr>
            </w:pPr>
            <w:r w:rsidRPr="00A80D93">
              <w:rPr>
                <w:lang w:val="ru-RU"/>
              </w:rPr>
              <w:t>Д</w:t>
            </w:r>
            <w:r w:rsidR="00E11080" w:rsidRPr="00A80D93">
              <w:rPr>
                <w:lang w:val="ru-RU"/>
              </w:rPr>
              <w:t>окумент 3</w:t>
            </w:r>
            <w:r w:rsidR="000E35D6" w:rsidRPr="00A80D93">
              <w:rPr>
                <w:lang w:val="ru-RU"/>
              </w:rPr>
              <w:t>8</w:t>
            </w:r>
            <w:r w:rsidR="00E11080" w:rsidRPr="00A80D93">
              <w:rPr>
                <w:lang w:val="ru-RU"/>
              </w:rPr>
              <w:t>-R</w:t>
            </w:r>
          </w:p>
        </w:tc>
      </w:tr>
      <w:tr w:rsidR="00E11080" w:rsidRPr="00A80D93" w14:paraId="6ED34685" w14:textId="77777777" w:rsidTr="00964989">
        <w:trPr>
          <w:cantSplit/>
        </w:trPr>
        <w:tc>
          <w:tcPr>
            <w:tcW w:w="6663" w:type="dxa"/>
          </w:tcPr>
          <w:p w14:paraId="08119211" w14:textId="3FC0C8A5" w:rsidR="00E11080" w:rsidRPr="00A80D93" w:rsidRDefault="00E11080" w:rsidP="00190D8B">
            <w:pPr>
              <w:spacing w:before="0"/>
              <w:rPr>
                <w:rFonts w:ascii="Verdana" w:hAnsi="Verdana"/>
                <w:b/>
                <w:smallCaps/>
                <w:sz w:val="18"/>
                <w:szCs w:val="22"/>
              </w:rPr>
            </w:pPr>
          </w:p>
        </w:tc>
        <w:tc>
          <w:tcPr>
            <w:tcW w:w="3118" w:type="dxa"/>
          </w:tcPr>
          <w:p w14:paraId="251D4455" w14:textId="21CD4C98" w:rsidR="00E11080" w:rsidRPr="00A80D93" w:rsidRDefault="00641E76" w:rsidP="00190D8B">
            <w:pPr>
              <w:spacing w:before="0"/>
              <w:rPr>
                <w:rFonts w:ascii="Verdana" w:hAnsi="Verdana"/>
                <w:sz w:val="18"/>
                <w:szCs w:val="22"/>
              </w:rPr>
            </w:pPr>
            <w:r w:rsidRPr="00A80D93">
              <w:rPr>
                <w:rFonts w:ascii="Verdana" w:hAnsi="Verdana"/>
                <w:b/>
                <w:bCs/>
                <w:sz w:val="18"/>
                <w:szCs w:val="18"/>
              </w:rPr>
              <w:t>29 апреля</w:t>
            </w:r>
            <w:r w:rsidR="00E11080" w:rsidRPr="00A80D93">
              <w:rPr>
                <w:rFonts w:ascii="Verdana" w:hAnsi="Verdana"/>
                <w:b/>
                <w:bCs/>
                <w:sz w:val="18"/>
                <w:szCs w:val="18"/>
              </w:rPr>
              <w:t xml:space="preserve"> 202</w:t>
            </w:r>
            <w:r w:rsidR="000F2AA2" w:rsidRPr="00A80D93">
              <w:rPr>
                <w:rFonts w:ascii="Verdana" w:hAnsi="Verdana"/>
                <w:b/>
                <w:bCs/>
                <w:sz w:val="18"/>
                <w:szCs w:val="18"/>
              </w:rPr>
              <w:t>0</w:t>
            </w:r>
            <w:r w:rsidR="00E11080" w:rsidRPr="00A80D93">
              <w:rPr>
                <w:rFonts w:ascii="Verdana" w:hAnsi="Verdana"/>
                <w:b/>
                <w:bCs/>
                <w:sz w:val="18"/>
                <w:szCs w:val="18"/>
              </w:rPr>
              <w:t xml:space="preserve"> года</w:t>
            </w:r>
          </w:p>
        </w:tc>
      </w:tr>
      <w:tr w:rsidR="00E11080" w:rsidRPr="00A80D93" w14:paraId="0FA9A595" w14:textId="77777777" w:rsidTr="00964989">
        <w:trPr>
          <w:cantSplit/>
        </w:trPr>
        <w:tc>
          <w:tcPr>
            <w:tcW w:w="6663" w:type="dxa"/>
          </w:tcPr>
          <w:p w14:paraId="3A454DC2" w14:textId="77777777" w:rsidR="00E11080" w:rsidRPr="00A80D93" w:rsidRDefault="00E11080" w:rsidP="00190D8B">
            <w:pPr>
              <w:spacing w:before="0"/>
              <w:rPr>
                <w:rFonts w:ascii="Verdana" w:hAnsi="Verdana"/>
                <w:b/>
                <w:smallCaps/>
                <w:sz w:val="18"/>
                <w:szCs w:val="22"/>
              </w:rPr>
            </w:pPr>
          </w:p>
        </w:tc>
        <w:tc>
          <w:tcPr>
            <w:tcW w:w="3118" w:type="dxa"/>
          </w:tcPr>
          <w:p w14:paraId="0FC4E59E" w14:textId="77777777" w:rsidR="00E11080" w:rsidRPr="00A80D93" w:rsidRDefault="00E11080" w:rsidP="00190D8B">
            <w:pPr>
              <w:spacing w:before="0"/>
              <w:rPr>
                <w:rFonts w:ascii="Verdana" w:hAnsi="Verdana"/>
                <w:sz w:val="18"/>
                <w:szCs w:val="22"/>
              </w:rPr>
            </w:pPr>
            <w:r w:rsidRPr="00A80D93">
              <w:rPr>
                <w:rFonts w:ascii="Verdana" w:hAnsi="Verdana"/>
                <w:b/>
                <w:bCs/>
                <w:sz w:val="18"/>
                <w:szCs w:val="22"/>
              </w:rPr>
              <w:t>Оригинал: английский</w:t>
            </w:r>
          </w:p>
        </w:tc>
      </w:tr>
      <w:tr w:rsidR="00E11080" w:rsidRPr="00A80D93" w14:paraId="53213EFE" w14:textId="77777777" w:rsidTr="00190D8B">
        <w:trPr>
          <w:cantSplit/>
        </w:trPr>
        <w:tc>
          <w:tcPr>
            <w:tcW w:w="9781" w:type="dxa"/>
            <w:gridSpan w:val="2"/>
          </w:tcPr>
          <w:p w14:paraId="7A420E08" w14:textId="77777777" w:rsidR="00E11080" w:rsidRPr="00A80D93" w:rsidRDefault="00E11080" w:rsidP="00190D8B">
            <w:pPr>
              <w:spacing w:before="0"/>
              <w:rPr>
                <w:rFonts w:ascii="Verdana" w:hAnsi="Verdana"/>
                <w:b/>
                <w:bCs/>
                <w:sz w:val="18"/>
                <w:szCs w:val="22"/>
              </w:rPr>
            </w:pPr>
          </w:p>
        </w:tc>
      </w:tr>
      <w:tr w:rsidR="000E35D6" w:rsidRPr="00A80D93" w14:paraId="1EB2C89F" w14:textId="77777777" w:rsidTr="00190D8B">
        <w:trPr>
          <w:cantSplit/>
        </w:trPr>
        <w:tc>
          <w:tcPr>
            <w:tcW w:w="9781" w:type="dxa"/>
            <w:gridSpan w:val="2"/>
          </w:tcPr>
          <w:p w14:paraId="3D7A7A4E" w14:textId="0A4D6131" w:rsidR="000E35D6" w:rsidRPr="00A80D93" w:rsidRDefault="000E35D6" w:rsidP="000E35D6">
            <w:pPr>
              <w:pStyle w:val="Source"/>
            </w:pPr>
            <w:r w:rsidRPr="00A80D93">
              <w:t xml:space="preserve">Государства − члены Европейской конференции администраций почт </w:t>
            </w:r>
            <w:r w:rsidRPr="00A80D93">
              <w:br/>
              <w:t>и электросвязи (СЕПТ)</w:t>
            </w:r>
          </w:p>
        </w:tc>
      </w:tr>
      <w:tr w:rsidR="000E35D6" w:rsidRPr="00A80D93" w14:paraId="3599AFBE" w14:textId="77777777" w:rsidTr="00190D8B">
        <w:trPr>
          <w:cantSplit/>
        </w:trPr>
        <w:tc>
          <w:tcPr>
            <w:tcW w:w="9781" w:type="dxa"/>
            <w:gridSpan w:val="2"/>
          </w:tcPr>
          <w:p w14:paraId="4BC73DC6" w14:textId="7EC16562" w:rsidR="000E35D6" w:rsidRPr="00A80D93" w:rsidRDefault="000E35D6" w:rsidP="000E35D6">
            <w:pPr>
              <w:pStyle w:val="Title1"/>
            </w:pPr>
            <w:r w:rsidRPr="00A80D93">
              <w:t>Общие предложения европейских стран для работы Ассамблеи</w:t>
            </w:r>
          </w:p>
        </w:tc>
      </w:tr>
      <w:tr w:rsidR="00E11080" w:rsidRPr="00A80D93" w14:paraId="39149721" w14:textId="77777777" w:rsidTr="00190D8B">
        <w:trPr>
          <w:cantSplit/>
        </w:trPr>
        <w:tc>
          <w:tcPr>
            <w:tcW w:w="9781" w:type="dxa"/>
            <w:gridSpan w:val="2"/>
          </w:tcPr>
          <w:p w14:paraId="63F7EB8E" w14:textId="77777777" w:rsidR="00E11080" w:rsidRPr="00A80D93" w:rsidRDefault="00E11080" w:rsidP="000E35D6">
            <w:pPr>
              <w:pStyle w:val="Title2"/>
              <w:spacing w:before="240"/>
            </w:pPr>
          </w:p>
        </w:tc>
      </w:tr>
      <w:tr w:rsidR="00E11080" w:rsidRPr="00A80D93" w14:paraId="41683054" w14:textId="77777777" w:rsidTr="00662A60">
        <w:trPr>
          <w:cantSplit/>
          <w:trHeight w:hRule="exact" w:val="120"/>
        </w:trPr>
        <w:tc>
          <w:tcPr>
            <w:tcW w:w="9781" w:type="dxa"/>
            <w:gridSpan w:val="2"/>
          </w:tcPr>
          <w:p w14:paraId="65F6A015" w14:textId="77777777" w:rsidR="00E11080" w:rsidRPr="00A80D93" w:rsidRDefault="00E11080" w:rsidP="00190D8B">
            <w:pPr>
              <w:pStyle w:val="Agendaitem"/>
              <w:rPr>
                <w:szCs w:val="26"/>
                <w:lang w:val="ru-RU"/>
              </w:rPr>
            </w:pPr>
          </w:p>
        </w:tc>
      </w:tr>
    </w:tbl>
    <w:p w14:paraId="5512D32B" w14:textId="07AFB2E0" w:rsidR="001434F1" w:rsidRPr="00A80D93" w:rsidRDefault="001434F1" w:rsidP="000E35D6">
      <w:pPr>
        <w:pStyle w:val="Normalaftertitle"/>
        <w:spacing w:before="120"/>
        <w:rPr>
          <w:szCs w:val="22"/>
        </w:rPr>
      </w:pPr>
    </w:p>
    <w:tbl>
      <w:tblPr>
        <w:tblStyle w:val="TableGrid"/>
        <w:tblW w:w="9776" w:type="dxa"/>
        <w:tblLook w:val="04A0" w:firstRow="1" w:lastRow="0" w:firstColumn="1" w:lastColumn="0" w:noHBand="0" w:noVBand="1"/>
      </w:tblPr>
      <w:tblGrid>
        <w:gridCol w:w="1271"/>
        <w:gridCol w:w="8505"/>
      </w:tblGrid>
      <w:tr w:rsidR="000E35D6" w:rsidRPr="00A80D93" w14:paraId="43E43771" w14:textId="77777777" w:rsidTr="0011733D">
        <w:trPr>
          <w:tblHeader/>
        </w:trPr>
        <w:tc>
          <w:tcPr>
            <w:tcW w:w="1271" w:type="dxa"/>
          </w:tcPr>
          <w:p w14:paraId="64C1C644" w14:textId="135F71EB" w:rsidR="000E35D6" w:rsidRPr="00A80D93" w:rsidRDefault="00680217" w:rsidP="000E35D6">
            <w:pPr>
              <w:pStyle w:val="Tablehead"/>
              <w:rPr>
                <w:rFonts w:ascii="Times New Roman" w:hAnsi="Times New Roman"/>
                <w:lang w:val="ru-RU"/>
              </w:rPr>
            </w:pPr>
            <w:r w:rsidRPr="00A80D93">
              <w:rPr>
                <w:rFonts w:ascii="Times New Roman" w:hAnsi="Times New Roman"/>
                <w:lang w:val="ru-RU"/>
              </w:rPr>
              <w:t xml:space="preserve">№ </w:t>
            </w:r>
            <w:proofErr w:type="spellStart"/>
            <w:r w:rsidR="000E35D6" w:rsidRPr="00A80D93">
              <w:rPr>
                <w:rFonts w:ascii="Times New Roman" w:hAnsi="Times New Roman"/>
                <w:lang w:val="ru-RU"/>
              </w:rPr>
              <w:t>ECP</w:t>
            </w:r>
            <w:proofErr w:type="spellEnd"/>
          </w:p>
        </w:tc>
        <w:tc>
          <w:tcPr>
            <w:tcW w:w="8505" w:type="dxa"/>
          </w:tcPr>
          <w:p w14:paraId="78DFFC6F" w14:textId="122F80AD" w:rsidR="000E35D6" w:rsidRPr="00A80D93" w:rsidRDefault="00094F1C" w:rsidP="000E35D6">
            <w:pPr>
              <w:pStyle w:val="Tablehead"/>
              <w:rPr>
                <w:rFonts w:ascii="Times New Roman" w:hAnsi="Times New Roman"/>
                <w:lang w:val="ru-RU"/>
              </w:rPr>
            </w:pPr>
            <w:r w:rsidRPr="00A80D93">
              <w:rPr>
                <w:rFonts w:ascii="Times New Roman" w:hAnsi="Times New Roman"/>
                <w:lang w:val="ru-RU"/>
              </w:rPr>
              <w:t>Тема</w:t>
            </w:r>
          </w:p>
        </w:tc>
      </w:tr>
      <w:tr w:rsidR="000E35D6" w:rsidRPr="00A80D93" w14:paraId="0046B827" w14:textId="77777777" w:rsidTr="0011733D">
        <w:tc>
          <w:tcPr>
            <w:tcW w:w="1271" w:type="dxa"/>
          </w:tcPr>
          <w:p w14:paraId="252FD37A"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01</w:t>
            </w:r>
          </w:p>
        </w:tc>
        <w:tc>
          <w:tcPr>
            <w:tcW w:w="8505" w:type="dxa"/>
          </w:tcPr>
          <w:p w14:paraId="36D0B89A" w14:textId="1C3A8AD5" w:rsidR="000E35D6" w:rsidRPr="00A80D93" w:rsidRDefault="00680217" w:rsidP="000E35D6">
            <w:pPr>
              <w:spacing w:before="20" w:after="20"/>
              <w:rPr>
                <w:sz w:val="20"/>
              </w:rPr>
            </w:pPr>
            <w:r w:rsidRPr="00A80D93">
              <w:rPr>
                <w:sz w:val="20"/>
              </w:rPr>
              <w:t>Роль МСЭ и наше видение МСЭ-Т</w:t>
            </w:r>
          </w:p>
        </w:tc>
      </w:tr>
      <w:tr w:rsidR="000E35D6" w:rsidRPr="00A80D93" w14:paraId="3A7E2A02" w14:textId="77777777" w:rsidTr="0011733D">
        <w:tc>
          <w:tcPr>
            <w:tcW w:w="1271" w:type="dxa"/>
          </w:tcPr>
          <w:p w14:paraId="3413593B"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02</w:t>
            </w:r>
          </w:p>
        </w:tc>
        <w:tc>
          <w:tcPr>
            <w:tcW w:w="8505" w:type="dxa"/>
          </w:tcPr>
          <w:p w14:paraId="6552F497" w14:textId="687D44F2" w:rsidR="000E35D6" w:rsidRPr="00A80D93" w:rsidRDefault="00680217" w:rsidP="000E35D6">
            <w:pPr>
              <w:spacing w:before="20" w:after="20"/>
              <w:rPr>
                <w:sz w:val="20"/>
              </w:rPr>
            </w:pPr>
            <w:r w:rsidRPr="00A80D93">
              <w:rPr>
                <w:sz w:val="20"/>
              </w:rPr>
              <w:t xml:space="preserve">Предлагаемое изменение Резолюции 22 и исключение Резолюции </w:t>
            </w:r>
            <w:r w:rsidR="000E35D6" w:rsidRPr="00A80D93">
              <w:rPr>
                <w:sz w:val="20"/>
              </w:rPr>
              <w:t>45</w:t>
            </w:r>
          </w:p>
        </w:tc>
      </w:tr>
      <w:tr w:rsidR="000E35D6" w:rsidRPr="00A80D93" w14:paraId="195833B2" w14:textId="77777777" w:rsidTr="0011733D">
        <w:tc>
          <w:tcPr>
            <w:tcW w:w="1271" w:type="dxa"/>
          </w:tcPr>
          <w:p w14:paraId="151E70D0"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03</w:t>
            </w:r>
          </w:p>
        </w:tc>
        <w:tc>
          <w:tcPr>
            <w:tcW w:w="8505" w:type="dxa"/>
          </w:tcPr>
          <w:p w14:paraId="4BDA861F" w14:textId="72E3E651"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rPr>
              <w:t xml:space="preserve">1 </w:t>
            </w:r>
            <w:r w:rsidRPr="00A80D93">
              <w:rPr>
                <w:sz w:val="20"/>
              </w:rPr>
              <w:t xml:space="preserve">и исключение Резолюции </w:t>
            </w:r>
            <w:r w:rsidR="000E35D6" w:rsidRPr="00A80D93">
              <w:rPr>
                <w:sz w:val="20"/>
              </w:rPr>
              <w:t>35</w:t>
            </w:r>
          </w:p>
        </w:tc>
      </w:tr>
      <w:tr w:rsidR="000E35D6" w:rsidRPr="00A80D93" w14:paraId="3ECBFEF4" w14:textId="77777777" w:rsidTr="0011733D">
        <w:tc>
          <w:tcPr>
            <w:tcW w:w="1271" w:type="dxa"/>
          </w:tcPr>
          <w:p w14:paraId="67C404BC"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04</w:t>
            </w:r>
          </w:p>
        </w:tc>
        <w:tc>
          <w:tcPr>
            <w:tcW w:w="8505" w:type="dxa"/>
          </w:tcPr>
          <w:p w14:paraId="65F68EAA" w14:textId="3C7E7319"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rPr>
              <w:t>75</w:t>
            </w:r>
          </w:p>
        </w:tc>
      </w:tr>
      <w:tr w:rsidR="000E35D6" w:rsidRPr="00A80D93" w14:paraId="3FB89D61" w14:textId="77777777" w:rsidTr="0011733D">
        <w:tc>
          <w:tcPr>
            <w:tcW w:w="1271" w:type="dxa"/>
          </w:tcPr>
          <w:p w14:paraId="33009F66"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05</w:t>
            </w:r>
          </w:p>
        </w:tc>
        <w:tc>
          <w:tcPr>
            <w:tcW w:w="8505" w:type="dxa"/>
          </w:tcPr>
          <w:p w14:paraId="39EFCDD8" w14:textId="0CBD6082"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73</w:t>
            </w:r>
          </w:p>
        </w:tc>
      </w:tr>
      <w:tr w:rsidR="000E35D6" w:rsidRPr="00A80D93" w14:paraId="4A201435" w14:textId="77777777" w:rsidTr="0011733D">
        <w:tc>
          <w:tcPr>
            <w:tcW w:w="1271" w:type="dxa"/>
          </w:tcPr>
          <w:p w14:paraId="287A57C6"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06</w:t>
            </w:r>
          </w:p>
        </w:tc>
        <w:tc>
          <w:tcPr>
            <w:tcW w:w="8505" w:type="dxa"/>
          </w:tcPr>
          <w:p w14:paraId="78860FFB" w14:textId="2B7F551C"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50</w:t>
            </w:r>
          </w:p>
        </w:tc>
      </w:tr>
      <w:tr w:rsidR="000E35D6" w:rsidRPr="00A80D93" w14:paraId="7FF4B3A7" w14:textId="77777777" w:rsidTr="0011733D">
        <w:tc>
          <w:tcPr>
            <w:tcW w:w="1271" w:type="dxa"/>
          </w:tcPr>
          <w:p w14:paraId="4BB41131"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07</w:t>
            </w:r>
          </w:p>
        </w:tc>
        <w:tc>
          <w:tcPr>
            <w:tcW w:w="8505" w:type="dxa"/>
          </w:tcPr>
          <w:p w14:paraId="560459C5" w14:textId="09AD95B1"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48</w:t>
            </w:r>
          </w:p>
        </w:tc>
      </w:tr>
      <w:tr w:rsidR="000E35D6" w:rsidRPr="00A80D93" w14:paraId="73A2DF9A" w14:textId="77777777" w:rsidTr="0011733D">
        <w:tc>
          <w:tcPr>
            <w:tcW w:w="1271" w:type="dxa"/>
          </w:tcPr>
          <w:p w14:paraId="699D0CBE"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08</w:t>
            </w:r>
          </w:p>
        </w:tc>
        <w:tc>
          <w:tcPr>
            <w:tcW w:w="8505" w:type="dxa"/>
          </w:tcPr>
          <w:p w14:paraId="48FED7A0" w14:textId="355F3F26"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43</w:t>
            </w:r>
          </w:p>
        </w:tc>
      </w:tr>
      <w:tr w:rsidR="000E35D6" w:rsidRPr="00A80D93" w14:paraId="488884BA" w14:textId="77777777" w:rsidTr="0011733D">
        <w:tc>
          <w:tcPr>
            <w:tcW w:w="1271" w:type="dxa"/>
          </w:tcPr>
          <w:p w14:paraId="4A6905EA"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09</w:t>
            </w:r>
          </w:p>
        </w:tc>
        <w:tc>
          <w:tcPr>
            <w:tcW w:w="8505" w:type="dxa"/>
          </w:tcPr>
          <w:p w14:paraId="3A14BC4C" w14:textId="69993B17"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67</w:t>
            </w:r>
          </w:p>
        </w:tc>
      </w:tr>
      <w:tr w:rsidR="000E35D6" w:rsidRPr="00A80D93" w14:paraId="4A3B0612" w14:textId="77777777" w:rsidTr="0011733D">
        <w:tc>
          <w:tcPr>
            <w:tcW w:w="1271" w:type="dxa"/>
          </w:tcPr>
          <w:p w14:paraId="3858BA99"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10</w:t>
            </w:r>
          </w:p>
        </w:tc>
        <w:tc>
          <w:tcPr>
            <w:tcW w:w="8505" w:type="dxa"/>
          </w:tcPr>
          <w:p w14:paraId="3EFB500E" w14:textId="6B0394E0"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72</w:t>
            </w:r>
          </w:p>
        </w:tc>
      </w:tr>
      <w:tr w:rsidR="000E35D6" w:rsidRPr="00A80D93" w14:paraId="73799ABE" w14:textId="77777777" w:rsidTr="0011733D">
        <w:tc>
          <w:tcPr>
            <w:tcW w:w="1271" w:type="dxa"/>
          </w:tcPr>
          <w:p w14:paraId="5564CA56"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11</w:t>
            </w:r>
          </w:p>
        </w:tc>
        <w:tc>
          <w:tcPr>
            <w:tcW w:w="8505" w:type="dxa"/>
          </w:tcPr>
          <w:p w14:paraId="16B3315E" w14:textId="79061356"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64</w:t>
            </w:r>
          </w:p>
        </w:tc>
      </w:tr>
      <w:tr w:rsidR="000E35D6" w:rsidRPr="00A80D93" w14:paraId="708247BF" w14:textId="77777777" w:rsidTr="0011733D">
        <w:tc>
          <w:tcPr>
            <w:tcW w:w="1271" w:type="dxa"/>
          </w:tcPr>
          <w:p w14:paraId="1B3262B0"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12</w:t>
            </w:r>
          </w:p>
        </w:tc>
        <w:tc>
          <w:tcPr>
            <w:tcW w:w="8505" w:type="dxa"/>
          </w:tcPr>
          <w:p w14:paraId="7700B08F" w14:textId="7998EE05"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52</w:t>
            </w:r>
          </w:p>
        </w:tc>
      </w:tr>
      <w:tr w:rsidR="000E35D6" w:rsidRPr="00A80D93" w14:paraId="764DBD9A" w14:textId="77777777" w:rsidTr="0011733D">
        <w:tc>
          <w:tcPr>
            <w:tcW w:w="1271" w:type="dxa"/>
          </w:tcPr>
          <w:p w14:paraId="51075682"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13</w:t>
            </w:r>
          </w:p>
        </w:tc>
        <w:tc>
          <w:tcPr>
            <w:tcW w:w="8505" w:type="dxa"/>
          </w:tcPr>
          <w:p w14:paraId="218E9744" w14:textId="68785C0D"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54</w:t>
            </w:r>
          </w:p>
        </w:tc>
      </w:tr>
      <w:tr w:rsidR="000E35D6" w:rsidRPr="00A80D93" w14:paraId="58B8331C" w14:textId="77777777" w:rsidTr="0011733D">
        <w:tc>
          <w:tcPr>
            <w:tcW w:w="1271" w:type="dxa"/>
          </w:tcPr>
          <w:p w14:paraId="1F6FBC1A"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15</w:t>
            </w:r>
          </w:p>
        </w:tc>
        <w:tc>
          <w:tcPr>
            <w:tcW w:w="8505" w:type="dxa"/>
          </w:tcPr>
          <w:p w14:paraId="1C8FEE5D" w14:textId="09CC4A48" w:rsidR="000E35D6" w:rsidRPr="00A80D93" w:rsidRDefault="00ED1F53" w:rsidP="000E35D6">
            <w:pPr>
              <w:spacing w:before="20" w:after="20"/>
              <w:rPr>
                <w:sz w:val="20"/>
              </w:rPr>
            </w:pPr>
            <w:r w:rsidRPr="00A80D93">
              <w:rPr>
                <w:sz w:val="20"/>
              </w:rPr>
              <w:t>Предлагаемое изменение Рекомендации МСЭ</w:t>
            </w:r>
            <w:r w:rsidRPr="00A80D93">
              <w:rPr>
                <w:sz w:val="20"/>
                <w:lang w:eastAsia="en-GB"/>
              </w:rPr>
              <w:t xml:space="preserve">-T </w:t>
            </w:r>
            <w:proofErr w:type="spellStart"/>
            <w:r w:rsidR="000E35D6" w:rsidRPr="00A80D93">
              <w:rPr>
                <w:sz w:val="20"/>
                <w:lang w:eastAsia="en-GB"/>
              </w:rPr>
              <w:t>A.2</w:t>
            </w:r>
            <w:proofErr w:type="spellEnd"/>
          </w:p>
        </w:tc>
      </w:tr>
      <w:tr w:rsidR="000E35D6" w:rsidRPr="00A80D93" w14:paraId="4D9327DD" w14:textId="77777777" w:rsidTr="0011733D">
        <w:tc>
          <w:tcPr>
            <w:tcW w:w="1271" w:type="dxa"/>
          </w:tcPr>
          <w:p w14:paraId="2D8DA465"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16</w:t>
            </w:r>
          </w:p>
        </w:tc>
        <w:tc>
          <w:tcPr>
            <w:tcW w:w="8505" w:type="dxa"/>
          </w:tcPr>
          <w:p w14:paraId="2DE88DC2" w14:textId="0FE22EDC" w:rsidR="000E35D6" w:rsidRPr="00A80D93" w:rsidRDefault="00ED1F53" w:rsidP="000E35D6">
            <w:pPr>
              <w:spacing w:before="20" w:after="20"/>
              <w:rPr>
                <w:sz w:val="20"/>
              </w:rPr>
            </w:pPr>
            <w:r w:rsidRPr="00A80D93">
              <w:rPr>
                <w:sz w:val="20"/>
              </w:rPr>
              <w:t>Предлагаемое изменение Рекомендации МСЭ</w:t>
            </w:r>
            <w:r w:rsidRPr="00A80D93">
              <w:rPr>
                <w:sz w:val="20"/>
                <w:lang w:eastAsia="en-GB"/>
              </w:rPr>
              <w:t xml:space="preserve">-T </w:t>
            </w:r>
            <w:proofErr w:type="spellStart"/>
            <w:r w:rsidR="000E35D6" w:rsidRPr="00A80D93">
              <w:rPr>
                <w:sz w:val="20"/>
                <w:lang w:eastAsia="en-GB"/>
              </w:rPr>
              <w:t>A.8</w:t>
            </w:r>
            <w:proofErr w:type="spellEnd"/>
          </w:p>
        </w:tc>
      </w:tr>
      <w:tr w:rsidR="000E35D6" w:rsidRPr="00A80D93" w14:paraId="4D19E513" w14:textId="77777777" w:rsidTr="0011733D">
        <w:tc>
          <w:tcPr>
            <w:tcW w:w="1271" w:type="dxa"/>
          </w:tcPr>
          <w:p w14:paraId="216D21B4"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17</w:t>
            </w:r>
          </w:p>
        </w:tc>
        <w:tc>
          <w:tcPr>
            <w:tcW w:w="8505" w:type="dxa"/>
          </w:tcPr>
          <w:p w14:paraId="72B2B6C0" w14:textId="0E33F756" w:rsidR="000E35D6" w:rsidRPr="00A80D93" w:rsidRDefault="00ED1F53" w:rsidP="000E35D6">
            <w:pPr>
              <w:spacing w:before="20" w:after="20"/>
              <w:rPr>
                <w:sz w:val="20"/>
              </w:rPr>
            </w:pPr>
            <w:r w:rsidRPr="00A80D93">
              <w:rPr>
                <w:sz w:val="20"/>
              </w:rPr>
              <w:t>Предлагаемое изменение Рекомендации МСЭ</w:t>
            </w:r>
            <w:r w:rsidRPr="00A80D93">
              <w:rPr>
                <w:sz w:val="20"/>
                <w:lang w:eastAsia="en-GB"/>
              </w:rPr>
              <w:t xml:space="preserve">-T </w:t>
            </w:r>
            <w:proofErr w:type="spellStart"/>
            <w:r w:rsidR="000E35D6" w:rsidRPr="00A80D93">
              <w:rPr>
                <w:sz w:val="20"/>
                <w:lang w:eastAsia="en-GB"/>
              </w:rPr>
              <w:t>A.1</w:t>
            </w:r>
            <w:proofErr w:type="spellEnd"/>
          </w:p>
        </w:tc>
      </w:tr>
      <w:tr w:rsidR="000E35D6" w:rsidRPr="00A80D93" w14:paraId="71E6D656" w14:textId="77777777" w:rsidTr="0011733D">
        <w:tc>
          <w:tcPr>
            <w:tcW w:w="1271" w:type="dxa"/>
          </w:tcPr>
          <w:p w14:paraId="7575F785"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18</w:t>
            </w:r>
          </w:p>
        </w:tc>
        <w:tc>
          <w:tcPr>
            <w:tcW w:w="8505" w:type="dxa"/>
          </w:tcPr>
          <w:p w14:paraId="49A59F8E" w14:textId="2A9DEBAB" w:rsidR="000E35D6" w:rsidRPr="00A80D93" w:rsidRDefault="00ED1F53" w:rsidP="000E35D6">
            <w:pPr>
              <w:spacing w:before="20" w:after="20"/>
              <w:rPr>
                <w:sz w:val="20"/>
              </w:rPr>
            </w:pPr>
            <w:r w:rsidRPr="00A80D93">
              <w:rPr>
                <w:sz w:val="20"/>
              </w:rPr>
              <w:t>Предлагаемое изменение Рекомендации МСЭ</w:t>
            </w:r>
            <w:r w:rsidRPr="00A80D93">
              <w:rPr>
                <w:sz w:val="20"/>
                <w:lang w:eastAsia="en-GB"/>
              </w:rPr>
              <w:t xml:space="preserve">-T </w:t>
            </w:r>
            <w:proofErr w:type="spellStart"/>
            <w:r w:rsidR="000E35D6" w:rsidRPr="00A80D93">
              <w:rPr>
                <w:sz w:val="20"/>
                <w:lang w:eastAsia="en-GB"/>
              </w:rPr>
              <w:t>A.5</w:t>
            </w:r>
            <w:proofErr w:type="spellEnd"/>
          </w:p>
        </w:tc>
      </w:tr>
      <w:tr w:rsidR="000E35D6" w:rsidRPr="00A80D93" w14:paraId="67F6B359" w14:textId="77777777" w:rsidTr="0011733D">
        <w:tc>
          <w:tcPr>
            <w:tcW w:w="1271" w:type="dxa"/>
          </w:tcPr>
          <w:p w14:paraId="3FB99395"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19</w:t>
            </w:r>
          </w:p>
        </w:tc>
        <w:tc>
          <w:tcPr>
            <w:tcW w:w="8505" w:type="dxa"/>
          </w:tcPr>
          <w:p w14:paraId="4D5F9C29" w14:textId="13476554" w:rsidR="000E35D6" w:rsidRPr="00A80D93" w:rsidRDefault="00ED1F53" w:rsidP="000E35D6">
            <w:pPr>
              <w:spacing w:before="20" w:after="20"/>
              <w:rPr>
                <w:sz w:val="20"/>
              </w:rPr>
            </w:pPr>
            <w:r w:rsidRPr="00A80D93">
              <w:rPr>
                <w:sz w:val="20"/>
              </w:rPr>
              <w:t>Предлагаемое изменение Рекомендации МСЭ</w:t>
            </w:r>
            <w:r w:rsidR="000E35D6" w:rsidRPr="00A80D93">
              <w:rPr>
                <w:sz w:val="20"/>
                <w:lang w:eastAsia="en-GB"/>
              </w:rPr>
              <w:t xml:space="preserve">-T </w:t>
            </w:r>
            <w:proofErr w:type="spellStart"/>
            <w:r w:rsidR="000E35D6" w:rsidRPr="00A80D93">
              <w:rPr>
                <w:sz w:val="20"/>
                <w:lang w:eastAsia="en-GB"/>
              </w:rPr>
              <w:t>A.7</w:t>
            </w:r>
            <w:proofErr w:type="spellEnd"/>
          </w:p>
        </w:tc>
      </w:tr>
      <w:tr w:rsidR="000E35D6" w:rsidRPr="00A80D93" w14:paraId="179D7898" w14:textId="77777777" w:rsidTr="0011733D">
        <w:tc>
          <w:tcPr>
            <w:tcW w:w="1271" w:type="dxa"/>
          </w:tcPr>
          <w:p w14:paraId="7E4B5118"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20</w:t>
            </w:r>
          </w:p>
        </w:tc>
        <w:tc>
          <w:tcPr>
            <w:tcW w:w="8505" w:type="dxa"/>
          </w:tcPr>
          <w:p w14:paraId="2A72F7E9" w14:textId="28EEB5B6"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1</w:t>
            </w:r>
          </w:p>
        </w:tc>
      </w:tr>
      <w:tr w:rsidR="000E35D6" w:rsidRPr="00A80D93" w14:paraId="0BA0C65F" w14:textId="77777777" w:rsidTr="0011733D">
        <w:tc>
          <w:tcPr>
            <w:tcW w:w="1271" w:type="dxa"/>
          </w:tcPr>
          <w:p w14:paraId="0F28159F"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21</w:t>
            </w:r>
          </w:p>
        </w:tc>
        <w:tc>
          <w:tcPr>
            <w:tcW w:w="8505" w:type="dxa"/>
          </w:tcPr>
          <w:p w14:paraId="0FD2234C" w14:textId="5258A321"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40</w:t>
            </w:r>
          </w:p>
        </w:tc>
      </w:tr>
      <w:tr w:rsidR="000E35D6" w:rsidRPr="00A80D93" w14:paraId="41C02D25" w14:textId="77777777" w:rsidTr="0011733D">
        <w:tc>
          <w:tcPr>
            <w:tcW w:w="1271" w:type="dxa"/>
          </w:tcPr>
          <w:p w14:paraId="31E6E0FC"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22</w:t>
            </w:r>
          </w:p>
        </w:tc>
        <w:tc>
          <w:tcPr>
            <w:tcW w:w="8505" w:type="dxa"/>
          </w:tcPr>
          <w:p w14:paraId="0151FF6A" w14:textId="4CD36CBC"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60</w:t>
            </w:r>
          </w:p>
        </w:tc>
      </w:tr>
      <w:tr w:rsidR="000E35D6" w:rsidRPr="00A80D93" w14:paraId="0BC584B4" w14:textId="77777777" w:rsidTr="0011733D">
        <w:tc>
          <w:tcPr>
            <w:tcW w:w="1271" w:type="dxa"/>
          </w:tcPr>
          <w:p w14:paraId="0490C1A8"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23</w:t>
            </w:r>
          </w:p>
        </w:tc>
        <w:tc>
          <w:tcPr>
            <w:tcW w:w="8505" w:type="dxa"/>
          </w:tcPr>
          <w:p w14:paraId="40620779" w14:textId="0D51021D"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91</w:t>
            </w:r>
          </w:p>
        </w:tc>
      </w:tr>
      <w:tr w:rsidR="000E35D6" w:rsidRPr="00A80D93" w14:paraId="302377E9" w14:textId="77777777" w:rsidTr="0011733D">
        <w:tc>
          <w:tcPr>
            <w:tcW w:w="1271" w:type="dxa"/>
          </w:tcPr>
          <w:p w14:paraId="33809567"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24</w:t>
            </w:r>
          </w:p>
        </w:tc>
        <w:tc>
          <w:tcPr>
            <w:tcW w:w="8505" w:type="dxa"/>
          </w:tcPr>
          <w:p w14:paraId="66F06A1B" w14:textId="39C1EB43"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20</w:t>
            </w:r>
          </w:p>
        </w:tc>
      </w:tr>
      <w:tr w:rsidR="000E35D6" w:rsidRPr="00A80D93" w14:paraId="7159EDD7" w14:textId="77777777" w:rsidTr="0011733D">
        <w:tc>
          <w:tcPr>
            <w:tcW w:w="1271" w:type="dxa"/>
          </w:tcPr>
          <w:p w14:paraId="5BBBE0E9"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25</w:t>
            </w:r>
          </w:p>
        </w:tc>
        <w:tc>
          <w:tcPr>
            <w:tcW w:w="8505" w:type="dxa"/>
          </w:tcPr>
          <w:p w14:paraId="51B03E7C" w14:textId="1F560DDE" w:rsidR="000E35D6" w:rsidRPr="00A80D93" w:rsidRDefault="00680217" w:rsidP="000E35D6">
            <w:pPr>
              <w:spacing w:before="20" w:after="20"/>
              <w:rPr>
                <w:sz w:val="20"/>
              </w:rPr>
            </w:pPr>
            <w:r w:rsidRPr="00A80D93">
              <w:rPr>
                <w:sz w:val="20"/>
              </w:rPr>
              <w:t xml:space="preserve">Предлагаемая новая Резолюция </w:t>
            </w:r>
            <w:r w:rsidR="000E35D6" w:rsidRPr="00A80D93">
              <w:rPr>
                <w:sz w:val="20"/>
                <w:lang w:eastAsia="en-GB"/>
              </w:rPr>
              <w:t>[</w:t>
            </w:r>
            <w:proofErr w:type="spellStart"/>
            <w:r w:rsidR="000E35D6" w:rsidRPr="00A80D93">
              <w:rPr>
                <w:sz w:val="20"/>
                <w:lang w:eastAsia="en-GB"/>
              </w:rPr>
              <w:t>ECP</w:t>
            </w:r>
            <w:proofErr w:type="spellEnd"/>
            <w:r w:rsidR="000E35D6" w:rsidRPr="00A80D93">
              <w:rPr>
                <w:sz w:val="20"/>
                <w:lang w:eastAsia="en-GB"/>
              </w:rPr>
              <w:t xml:space="preserve">-1] </w:t>
            </w:r>
            <w:r w:rsidR="00ED1F53" w:rsidRPr="00A80D93">
              <w:rPr>
                <w:sz w:val="20"/>
                <w:lang w:eastAsia="en-GB"/>
              </w:rPr>
              <w:t>−</w:t>
            </w:r>
            <w:r w:rsidR="000E35D6" w:rsidRPr="00A80D93">
              <w:rPr>
                <w:sz w:val="20"/>
                <w:lang w:eastAsia="en-GB"/>
              </w:rPr>
              <w:t xml:space="preserve"> </w:t>
            </w:r>
            <w:r w:rsidR="00ED1F53" w:rsidRPr="00A80D93">
              <w:rPr>
                <w:sz w:val="20"/>
                <w:lang w:eastAsia="en-GB"/>
              </w:rPr>
              <w:t>Значение участия отрасли в работе МСЭ-Т</w:t>
            </w:r>
          </w:p>
        </w:tc>
      </w:tr>
      <w:tr w:rsidR="000E35D6" w:rsidRPr="00A80D93" w14:paraId="1953E8FA" w14:textId="77777777" w:rsidTr="0011733D">
        <w:tc>
          <w:tcPr>
            <w:tcW w:w="1271" w:type="dxa"/>
          </w:tcPr>
          <w:p w14:paraId="2206464C"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26</w:t>
            </w:r>
          </w:p>
        </w:tc>
        <w:tc>
          <w:tcPr>
            <w:tcW w:w="8505" w:type="dxa"/>
          </w:tcPr>
          <w:p w14:paraId="65C38861" w14:textId="4C2483F8" w:rsidR="000E35D6" w:rsidRPr="00A80D93" w:rsidRDefault="00680217" w:rsidP="000E35D6">
            <w:pPr>
              <w:spacing w:before="20" w:after="20"/>
              <w:rPr>
                <w:sz w:val="20"/>
              </w:rPr>
            </w:pPr>
            <w:r w:rsidRPr="00A80D93">
              <w:rPr>
                <w:sz w:val="20"/>
              </w:rPr>
              <w:t>Предлагаемая новая Резолюция</w:t>
            </w:r>
            <w:r w:rsidR="000E35D6" w:rsidRPr="00A80D93">
              <w:rPr>
                <w:sz w:val="20"/>
              </w:rPr>
              <w:t xml:space="preserve"> [</w:t>
            </w:r>
            <w:proofErr w:type="spellStart"/>
            <w:r w:rsidR="000E35D6" w:rsidRPr="00A80D93">
              <w:rPr>
                <w:sz w:val="20"/>
              </w:rPr>
              <w:t>ECP</w:t>
            </w:r>
            <w:proofErr w:type="spellEnd"/>
            <w:r w:rsidR="000E35D6" w:rsidRPr="00A80D93">
              <w:rPr>
                <w:sz w:val="20"/>
              </w:rPr>
              <w:t xml:space="preserve">-2] </w:t>
            </w:r>
            <w:r w:rsidR="00ED1F53" w:rsidRPr="00A80D93">
              <w:rPr>
                <w:sz w:val="20"/>
              </w:rPr>
              <w:t>−</w:t>
            </w:r>
            <w:r w:rsidR="000E35D6" w:rsidRPr="00A80D93">
              <w:rPr>
                <w:sz w:val="20"/>
              </w:rPr>
              <w:t xml:space="preserve"> </w:t>
            </w:r>
            <w:r w:rsidR="00ED1F53" w:rsidRPr="00A80D93">
              <w:rPr>
                <w:sz w:val="20"/>
              </w:rPr>
              <w:t>Системы подводных кабелей SMART</w:t>
            </w:r>
          </w:p>
        </w:tc>
      </w:tr>
      <w:tr w:rsidR="000E35D6" w:rsidRPr="00A80D93" w14:paraId="40E4D3E5" w14:textId="77777777" w:rsidTr="0011733D">
        <w:tc>
          <w:tcPr>
            <w:tcW w:w="1271" w:type="dxa"/>
          </w:tcPr>
          <w:p w14:paraId="431D7C56"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27</w:t>
            </w:r>
          </w:p>
        </w:tc>
        <w:tc>
          <w:tcPr>
            <w:tcW w:w="8505" w:type="dxa"/>
          </w:tcPr>
          <w:p w14:paraId="5D37CDF3" w14:textId="2F989D6C"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29</w:t>
            </w:r>
          </w:p>
        </w:tc>
      </w:tr>
      <w:tr w:rsidR="000E35D6" w:rsidRPr="00A80D93" w14:paraId="00BD9AD5" w14:textId="77777777" w:rsidTr="0011733D">
        <w:tc>
          <w:tcPr>
            <w:tcW w:w="1271" w:type="dxa"/>
          </w:tcPr>
          <w:p w14:paraId="25A1D242"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28</w:t>
            </w:r>
          </w:p>
        </w:tc>
        <w:tc>
          <w:tcPr>
            <w:tcW w:w="8505" w:type="dxa"/>
          </w:tcPr>
          <w:p w14:paraId="4C0BEE31" w14:textId="6DB4A25A"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61</w:t>
            </w:r>
          </w:p>
        </w:tc>
      </w:tr>
      <w:tr w:rsidR="000E35D6" w:rsidRPr="00A80D93" w14:paraId="2D0C1AA1" w14:textId="77777777" w:rsidTr="0011733D">
        <w:tc>
          <w:tcPr>
            <w:tcW w:w="1271" w:type="dxa"/>
          </w:tcPr>
          <w:p w14:paraId="04E9865E"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29</w:t>
            </w:r>
          </w:p>
        </w:tc>
        <w:tc>
          <w:tcPr>
            <w:tcW w:w="8505" w:type="dxa"/>
          </w:tcPr>
          <w:p w14:paraId="0DD48557" w14:textId="3EBA8644"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65</w:t>
            </w:r>
          </w:p>
        </w:tc>
      </w:tr>
      <w:tr w:rsidR="000E35D6" w:rsidRPr="00A80D93" w14:paraId="40D7BD8C" w14:textId="77777777" w:rsidTr="0011733D">
        <w:tc>
          <w:tcPr>
            <w:tcW w:w="1271" w:type="dxa"/>
          </w:tcPr>
          <w:p w14:paraId="446659A7"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31</w:t>
            </w:r>
          </w:p>
        </w:tc>
        <w:tc>
          <w:tcPr>
            <w:tcW w:w="8505" w:type="dxa"/>
          </w:tcPr>
          <w:p w14:paraId="258A2C71" w14:textId="4F26899B" w:rsidR="000E35D6" w:rsidRPr="00A80D93" w:rsidRDefault="00680217" w:rsidP="000E35D6">
            <w:pPr>
              <w:spacing w:before="20" w:after="20"/>
              <w:rPr>
                <w:sz w:val="20"/>
              </w:rPr>
            </w:pPr>
            <w:r w:rsidRPr="00A80D93">
              <w:rPr>
                <w:sz w:val="20"/>
              </w:rPr>
              <w:t xml:space="preserve">Предлагаемое изменение Резолюции </w:t>
            </w:r>
            <w:r w:rsidR="000E35D6" w:rsidRPr="00A80D93">
              <w:rPr>
                <w:sz w:val="20"/>
                <w:lang w:eastAsia="en-GB"/>
              </w:rPr>
              <w:t>98</w:t>
            </w:r>
          </w:p>
        </w:tc>
      </w:tr>
      <w:tr w:rsidR="000E35D6" w:rsidRPr="00A80D93" w14:paraId="60EB802E" w14:textId="77777777" w:rsidTr="0011733D">
        <w:tc>
          <w:tcPr>
            <w:tcW w:w="1271" w:type="dxa"/>
          </w:tcPr>
          <w:p w14:paraId="2F8F7D2D" w14:textId="77777777" w:rsidR="000E35D6" w:rsidRPr="00A80D93" w:rsidRDefault="000E35D6" w:rsidP="000E35D6">
            <w:pPr>
              <w:spacing w:before="20" w:after="20"/>
              <w:jc w:val="center"/>
              <w:rPr>
                <w:sz w:val="20"/>
              </w:rPr>
            </w:pPr>
            <w:proofErr w:type="spellStart"/>
            <w:r w:rsidRPr="00A80D93">
              <w:rPr>
                <w:sz w:val="20"/>
              </w:rPr>
              <w:t>ECP</w:t>
            </w:r>
            <w:proofErr w:type="spellEnd"/>
            <w:r w:rsidRPr="00A80D93">
              <w:rPr>
                <w:sz w:val="20"/>
              </w:rPr>
              <w:t xml:space="preserve"> 32</w:t>
            </w:r>
          </w:p>
        </w:tc>
        <w:tc>
          <w:tcPr>
            <w:tcW w:w="8505" w:type="dxa"/>
          </w:tcPr>
          <w:p w14:paraId="2EC1EE9B" w14:textId="3AE6C540" w:rsidR="000E35D6" w:rsidRPr="00A80D93" w:rsidRDefault="00680217" w:rsidP="000E35D6">
            <w:pPr>
              <w:spacing w:before="20" w:after="20"/>
              <w:rPr>
                <w:sz w:val="20"/>
              </w:rPr>
            </w:pPr>
            <w:r w:rsidRPr="00A80D93">
              <w:rPr>
                <w:sz w:val="20"/>
              </w:rPr>
              <w:t xml:space="preserve">Предлагаемое сохранение Резолюции </w:t>
            </w:r>
            <w:r w:rsidR="000E35D6" w:rsidRPr="00A80D93">
              <w:rPr>
                <w:sz w:val="20"/>
              </w:rPr>
              <w:t>87</w:t>
            </w:r>
          </w:p>
        </w:tc>
      </w:tr>
    </w:tbl>
    <w:p w14:paraId="1352A83A" w14:textId="77777777" w:rsidR="000E35D6" w:rsidRPr="00A80D93" w:rsidRDefault="000E35D6" w:rsidP="00612A80"/>
    <w:p w14:paraId="7F257E9D" w14:textId="77777777" w:rsidR="000E35D6" w:rsidRPr="00A80D93" w:rsidRDefault="000E35D6" w:rsidP="00612A80">
      <w:pPr>
        <w:sectPr w:rsidR="000E35D6" w:rsidRPr="00A80D93">
          <w:headerReference w:type="default" r:id="rId10"/>
          <w:footerReference w:type="even" r:id="rId11"/>
          <w:footerReference w:type="default" r:id="rId12"/>
          <w:footerReference w:type="first" r:id="rId13"/>
          <w:pgSz w:w="11907" w:h="16840" w:code="9"/>
          <w:pgMar w:top="1134" w:right="1134" w:bottom="1134" w:left="1134" w:header="567" w:footer="567" w:gutter="0"/>
          <w:cols w:space="720"/>
          <w:titlePg/>
        </w:sectPr>
      </w:pPr>
    </w:p>
    <w:p w14:paraId="4F2AC376" w14:textId="1C2E0083" w:rsidR="000E35D6" w:rsidRPr="00A80D93" w:rsidRDefault="000F2AA2" w:rsidP="000E35D6">
      <w:pPr>
        <w:pStyle w:val="AnnexNo"/>
        <w:spacing w:before="0" w:after="240"/>
      </w:pPr>
      <w:r w:rsidRPr="00A80D93">
        <w:lastRenderedPageBreak/>
        <w:t>Список государств, подписавших общие предложения европейских стран (</w:t>
      </w:r>
      <w:proofErr w:type="spellStart"/>
      <w:r w:rsidRPr="00A80D93">
        <w:t>ECP</w:t>
      </w:r>
      <w:proofErr w:type="spellEnd"/>
      <w:r w:rsidRPr="00A80D93">
        <w:t>) для ВАСЭ-20</w:t>
      </w:r>
    </w:p>
    <w:tbl>
      <w:tblPr>
        <w:tblW w:w="1402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115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7E783E" w:rsidRPr="00A80D93" w14:paraId="79498FD0" w14:textId="77777777" w:rsidTr="00641E76">
        <w:trPr>
          <w:trHeight w:val="20"/>
          <w:tblHeader/>
          <w:jc w:val="center"/>
        </w:trPr>
        <w:tc>
          <w:tcPr>
            <w:tcW w:w="1159" w:type="dxa"/>
            <w:shd w:val="clear" w:color="auto" w:fill="B8CCE4" w:themeFill="accent1" w:themeFillTint="66"/>
            <w:vAlign w:val="bottom"/>
          </w:tcPr>
          <w:p w14:paraId="36996840" w14:textId="6E8EA4F7" w:rsidR="000E35D6" w:rsidRPr="00A80D93" w:rsidRDefault="00287E29" w:rsidP="000E35D6">
            <w:pPr>
              <w:overflowPunct/>
              <w:autoSpaceDE/>
              <w:autoSpaceDN/>
              <w:adjustRightInd/>
              <w:spacing w:before="40" w:after="40"/>
              <w:textAlignment w:val="auto"/>
              <w:rPr>
                <w:b/>
                <w:sz w:val="20"/>
                <w:lang w:eastAsia="sv-SE"/>
              </w:rPr>
            </w:pPr>
            <w:r w:rsidRPr="00A80D93">
              <w:rPr>
                <w:b/>
                <w:sz w:val="20"/>
                <w:lang w:eastAsia="sv-SE"/>
              </w:rPr>
              <w:t xml:space="preserve">№ </w:t>
            </w:r>
            <w:proofErr w:type="spellStart"/>
            <w:r w:rsidR="000E35D6" w:rsidRPr="00A80D93">
              <w:rPr>
                <w:b/>
                <w:sz w:val="20"/>
                <w:lang w:eastAsia="sv-SE"/>
              </w:rPr>
              <w:t>ECP</w:t>
            </w:r>
            <w:proofErr w:type="spellEnd"/>
          </w:p>
        </w:tc>
        <w:tc>
          <w:tcPr>
            <w:tcW w:w="429" w:type="dxa"/>
            <w:shd w:val="clear" w:color="auto" w:fill="B8CCE4" w:themeFill="accent1" w:themeFillTint="66"/>
          </w:tcPr>
          <w:p w14:paraId="364125AF"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w:t>
            </w:r>
          </w:p>
        </w:tc>
        <w:tc>
          <w:tcPr>
            <w:tcW w:w="429" w:type="dxa"/>
            <w:shd w:val="clear" w:color="auto" w:fill="B8CCE4" w:themeFill="accent1" w:themeFillTint="66"/>
          </w:tcPr>
          <w:p w14:paraId="7C4F7A85"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w:t>
            </w:r>
          </w:p>
        </w:tc>
        <w:tc>
          <w:tcPr>
            <w:tcW w:w="429" w:type="dxa"/>
            <w:shd w:val="clear" w:color="auto" w:fill="B8CCE4" w:themeFill="accent1" w:themeFillTint="66"/>
          </w:tcPr>
          <w:p w14:paraId="101C3941"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3</w:t>
            </w:r>
          </w:p>
        </w:tc>
        <w:tc>
          <w:tcPr>
            <w:tcW w:w="429" w:type="dxa"/>
            <w:shd w:val="clear" w:color="auto" w:fill="B8CCE4" w:themeFill="accent1" w:themeFillTint="66"/>
          </w:tcPr>
          <w:p w14:paraId="25CD2CAF"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4</w:t>
            </w:r>
          </w:p>
        </w:tc>
        <w:tc>
          <w:tcPr>
            <w:tcW w:w="429" w:type="dxa"/>
            <w:shd w:val="clear" w:color="auto" w:fill="B8CCE4" w:themeFill="accent1" w:themeFillTint="66"/>
          </w:tcPr>
          <w:p w14:paraId="4B3806A5"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5</w:t>
            </w:r>
          </w:p>
        </w:tc>
        <w:tc>
          <w:tcPr>
            <w:tcW w:w="429" w:type="dxa"/>
            <w:shd w:val="clear" w:color="auto" w:fill="B8CCE4" w:themeFill="accent1" w:themeFillTint="66"/>
          </w:tcPr>
          <w:p w14:paraId="3F63D650"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6</w:t>
            </w:r>
          </w:p>
        </w:tc>
        <w:tc>
          <w:tcPr>
            <w:tcW w:w="429" w:type="dxa"/>
            <w:shd w:val="clear" w:color="auto" w:fill="B8CCE4" w:themeFill="accent1" w:themeFillTint="66"/>
          </w:tcPr>
          <w:p w14:paraId="742183E4"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7</w:t>
            </w:r>
          </w:p>
        </w:tc>
        <w:tc>
          <w:tcPr>
            <w:tcW w:w="429" w:type="dxa"/>
            <w:shd w:val="clear" w:color="auto" w:fill="B8CCE4" w:themeFill="accent1" w:themeFillTint="66"/>
          </w:tcPr>
          <w:p w14:paraId="44CDB0F2"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8</w:t>
            </w:r>
          </w:p>
        </w:tc>
        <w:tc>
          <w:tcPr>
            <w:tcW w:w="429" w:type="dxa"/>
            <w:shd w:val="clear" w:color="auto" w:fill="B8CCE4" w:themeFill="accent1" w:themeFillTint="66"/>
          </w:tcPr>
          <w:p w14:paraId="220A1C24"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9</w:t>
            </w:r>
          </w:p>
        </w:tc>
        <w:tc>
          <w:tcPr>
            <w:tcW w:w="429" w:type="dxa"/>
            <w:shd w:val="clear" w:color="auto" w:fill="B8CCE4" w:themeFill="accent1" w:themeFillTint="66"/>
          </w:tcPr>
          <w:p w14:paraId="78E65DF4"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Cs/>
                <w:sz w:val="20"/>
                <w:lang w:eastAsia="sv-SE"/>
              </w:rPr>
              <w:t>10</w:t>
            </w:r>
          </w:p>
        </w:tc>
        <w:tc>
          <w:tcPr>
            <w:tcW w:w="429" w:type="dxa"/>
            <w:shd w:val="clear" w:color="auto" w:fill="B8CCE4" w:themeFill="accent1" w:themeFillTint="66"/>
          </w:tcPr>
          <w:p w14:paraId="38AF416B"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11</w:t>
            </w:r>
          </w:p>
        </w:tc>
        <w:tc>
          <w:tcPr>
            <w:tcW w:w="429" w:type="dxa"/>
            <w:shd w:val="clear" w:color="auto" w:fill="B8CCE4" w:themeFill="accent1" w:themeFillTint="66"/>
          </w:tcPr>
          <w:p w14:paraId="366D6F60"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12</w:t>
            </w:r>
          </w:p>
        </w:tc>
        <w:tc>
          <w:tcPr>
            <w:tcW w:w="429" w:type="dxa"/>
            <w:shd w:val="clear" w:color="auto" w:fill="B8CCE4" w:themeFill="accent1" w:themeFillTint="66"/>
          </w:tcPr>
          <w:p w14:paraId="1F5696FC"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13</w:t>
            </w:r>
          </w:p>
        </w:tc>
        <w:tc>
          <w:tcPr>
            <w:tcW w:w="429" w:type="dxa"/>
            <w:shd w:val="clear" w:color="auto" w:fill="B8CCE4" w:themeFill="accent1" w:themeFillTint="66"/>
          </w:tcPr>
          <w:p w14:paraId="57EB049B"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15</w:t>
            </w:r>
          </w:p>
        </w:tc>
        <w:tc>
          <w:tcPr>
            <w:tcW w:w="429" w:type="dxa"/>
            <w:shd w:val="clear" w:color="auto" w:fill="B8CCE4" w:themeFill="accent1" w:themeFillTint="66"/>
          </w:tcPr>
          <w:p w14:paraId="6E1C9DF3"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16</w:t>
            </w:r>
          </w:p>
        </w:tc>
        <w:tc>
          <w:tcPr>
            <w:tcW w:w="429" w:type="dxa"/>
            <w:shd w:val="clear" w:color="auto" w:fill="B8CCE4" w:themeFill="accent1" w:themeFillTint="66"/>
          </w:tcPr>
          <w:p w14:paraId="5AE465D7"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17</w:t>
            </w:r>
          </w:p>
        </w:tc>
        <w:tc>
          <w:tcPr>
            <w:tcW w:w="429" w:type="dxa"/>
            <w:shd w:val="clear" w:color="auto" w:fill="B8CCE4" w:themeFill="accent1" w:themeFillTint="66"/>
          </w:tcPr>
          <w:p w14:paraId="0723DEF9"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18</w:t>
            </w:r>
          </w:p>
        </w:tc>
        <w:tc>
          <w:tcPr>
            <w:tcW w:w="429" w:type="dxa"/>
            <w:shd w:val="clear" w:color="auto" w:fill="B8CCE4" w:themeFill="accent1" w:themeFillTint="66"/>
          </w:tcPr>
          <w:p w14:paraId="062D9F39"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19</w:t>
            </w:r>
          </w:p>
        </w:tc>
        <w:tc>
          <w:tcPr>
            <w:tcW w:w="429" w:type="dxa"/>
            <w:shd w:val="clear" w:color="auto" w:fill="B8CCE4" w:themeFill="accent1" w:themeFillTint="66"/>
          </w:tcPr>
          <w:p w14:paraId="1F41F9FE"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20</w:t>
            </w:r>
          </w:p>
        </w:tc>
        <w:tc>
          <w:tcPr>
            <w:tcW w:w="429" w:type="dxa"/>
            <w:shd w:val="clear" w:color="auto" w:fill="B8CCE4" w:themeFill="accent1" w:themeFillTint="66"/>
          </w:tcPr>
          <w:p w14:paraId="41204629"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21</w:t>
            </w:r>
          </w:p>
        </w:tc>
        <w:tc>
          <w:tcPr>
            <w:tcW w:w="429" w:type="dxa"/>
            <w:shd w:val="clear" w:color="auto" w:fill="B8CCE4" w:themeFill="accent1" w:themeFillTint="66"/>
          </w:tcPr>
          <w:p w14:paraId="0E307847"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22</w:t>
            </w:r>
          </w:p>
        </w:tc>
        <w:tc>
          <w:tcPr>
            <w:tcW w:w="429" w:type="dxa"/>
            <w:shd w:val="clear" w:color="auto" w:fill="B8CCE4" w:themeFill="accent1" w:themeFillTint="66"/>
          </w:tcPr>
          <w:p w14:paraId="7482E60D"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23</w:t>
            </w:r>
          </w:p>
        </w:tc>
        <w:tc>
          <w:tcPr>
            <w:tcW w:w="429" w:type="dxa"/>
            <w:shd w:val="clear" w:color="auto" w:fill="B8CCE4" w:themeFill="accent1" w:themeFillTint="66"/>
          </w:tcPr>
          <w:p w14:paraId="5CC06BA5"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24</w:t>
            </w:r>
          </w:p>
        </w:tc>
        <w:tc>
          <w:tcPr>
            <w:tcW w:w="429" w:type="dxa"/>
            <w:shd w:val="clear" w:color="auto" w:fill="B8CCE4" w:themeFill="accent1" w:themeFillTint="66"/>
          </w:tcPr>
          <w:p w14:paraId="5CEE7A92"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25</w:t>
            </w:r>
          </w:p>
        </w:tc>
        <w:tc>
          <w:tcPr>
            <w:tcW w:w="429" w:type="dxa"/>
            <w:shd w:val="clear" w:color="auto" w:fill="B8CCE4" w:themeFill="accent1" w:themeFillTint="66"/>
          </w:tcPr>
          <w:p w14:paraId="43E126E1"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26</w:t>
            </w:r>
          </w:p>
        </w:tc>
        <w:tc>
          <w:tcPr>
            <w:tcW w:w="429" w:type="dxa"/>
            <w:shd w:val="clear" w:color="auto" w:fill="B8CCE4" w:themeFill="accent1" w:themeFillTint="66"/>
          </w:tcPr>
          <w:p w14:paraId="2F9D5889"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27</w:t>
            </w:r>
          </w:p>
        </w:tc>
        <w:tc>
          <w:tcPr>
            <w:tcW w:w="429" w:type="dxa"/>
            <w:shd w:val="clear" w:color="auto" w:fill="B8CCE4" w:themeFill="accent1" w:themeFillTint="66"/>
          </w:tcPr>
          <w:p w14:paraId="425A4E98"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28</w:t>
            </w:r>
          </w:p>
        </w:tc>
        <w:tc>
          <w:tcPr>
            <w:tcW w:w="429" w:type="dxa"/>
            <w:shd w:val="clear" w:color="auto" w:fill="B8CCE4" w:themeFill="accent1" w:themeFillTint="66"/>
          </w:tcPr>
          <w:p w14:paraId="1D85FA5B"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29</w:t>
            </w:r>
          </w:p>
        </w:tc>
        <w:tc>
          <w:tcPr>
            <w:tcW w:w="429" w:type="dxa"/>
            <w:shd w:val="clear" w:color="auto" w:fill="B8CCE4" w:themeFill="accent1" w:themeFillTint="66"/>
          </w:tcPr>
          <w:p w14:paraId="37E2466E"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31</w:t>
            </w:r>
          </w:p>
        </w:tc>
        <w:tc>
          <w:tcPr>
            <w:tcW w:w="429" w:type="dxa"/>
            <w:shd w:val="clear" w:color="auto" w:fill="B8CCE4" w:themeFill="accent1" w:themeFillTint="66"/>
          </w:tcPr>
          <w:p w14:paraId="7EB4CDD6" w14:textId="77777777" w:rsidR="000E35D6" w:rsidRPr="00A80D93" w:rsidRDefault="000E35D6" w:rsidP="000E35D6">
            <w:pPr>
              <w:overflowPunct/>
              <w:autoSpaceDE/>
              <w:autoSpaceDN/>
              <w:adjustRightInd/>
              <w:spacing w:before="40" w:after="40"/>
              <w:jc w:val="center"/>
              <w:textAlignment w:val="auto"/>
              <w:rPr>
                <w:b/>
                <w:sz w:val="20"/>
                <w:lang w:eastAsia="sv-SE"/>
              </w:rPr>
            </w:pPr>
            <w:r w:rsidRPr="00A80D93">
              <w:rPr>
                <w:b/>
                <w:sz w:val="20"/>
                <w:lang w:eastAsia="sv-SE"/>
              </w:rPr>
              <w:t>32</w:t>
            </w:r>
          </w:p>
        </w:tc>
      </w:tr>
      <w:tr w:rsidR="007E783E" w:rsidRPr="00A80D93" w14:paraId="5122C30E" w14:textId="77777777" w:rsidTr="00641E76">
        <w:trPr>
          <w:trHeight w:val="20"/>
          <w:jc w:val="center"/>
        </w:trPr>
        <w:tc>
          <w:tcPr>
            <w:tcW w:w="1159" w:type="dxa"/>
          </w:tcPr>
          <w:p w14:paraId="161F0F2F"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ALB</w:t>
            </w:r>
            <w:proofErr w:type="spellEnd"/>
          </w:p>
        </w:tc>
        <w:tc>
          <w:tcPr>
            <w:tcW w:w="429" w:type="dxa"/>
          </w:tcPr>
          <w:p w14:paraId="409631D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D033F6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0A3352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03A9C2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385DB4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13A6C3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9574F8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591DE8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813CD7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ABF47C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7321BA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85C890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101887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2DD1C8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79CB5C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1F6318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CD6D9D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970DA9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97F960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EAB279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71B9E2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98F42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7F98CF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A0D25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3B236C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6ED8FE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2B719C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565380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723D9C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566BB0E"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77B1E9FE" w14:textId="77777777" w:rsidTr="00641E76">
        <w:trPr>
          <w:trHeight w:val="20"/>
          <w:jc w:val="center"/>
        </w:trPr>
        <w:tc>
          <w:tcPr>
            <w:tcW w:w="1159" w:type="dxa"/>
          </w:tcPr>
          <w:p w14:paraId="3DA1C80D" w14:textId="77777777" w:rsidR="000E35D6" w:rsidRPr="00A80D93" w:rsidRDefault="000E35D6" w:rsidP="0011733D">
            <w:pPr>
              <w:overflowPunct/>
              <w:autoSpaceDE/>
              <w:autoSpaceDN/>
              <w:adjustRightInd/>
              <w:spacing w:before="0"/>
              <w:textAlignment w:val="auto"/>
              <w:rPr>
                <w:b/>
                <w:sz w:val="20"/>
                <w:lang w:eastAsia="sv-SE"/>
              </w:rPr>
            </w:pPr>
            <w:r w:rsidRPr="00A80D93">
              <w:rPr>
                <w:b/>
                <w:sz w:val="20"/>
                <w:lang w:eastAsia="sv-SE"/>
              </w:rPr>
              <w:t>AND</w:t>
            </w:r>
          </w:p>
        </w:tc>
        <w:tc>
          <w:tcPr>
            <w:tcW w:w="429" w:type="dxa"/>
          </w:tcPr>
          <w:p w14:paraId="02847E0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FE2B9B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7FA802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01392F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9F9E10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23B88F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1022C0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5F8FD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C1CE9C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C41D24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42DF81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292761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7C87ED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1B6999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52F9C2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E879ED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3E5DAA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401064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65A25E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6C3E5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2A1923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73EBD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92AEA4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E6B4DF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59B975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D0A83F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775182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22D962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E6DA5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8524871"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7E4CEB99" w14:textId="77777777" w:rsidTr="00641E76">
        <w:trPr>
          <w:trHeight w:val="20"/>
          <w:jc w:val="center"/>
        </w:trPr>
        <w:tc>
          <w:tcPr>
            <w:tcW w:w="1159" w:type="dxa"/>
          </w:tcPr>
          <w:p w14:paraId="7F6AB865"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AUT</w:t>
            </w:r>
            <w:proofErr w:type="spellEnd"/>
          </w:p>
        </w:tc>
        <w:tc>
          <w:tcPr>
            <w:tcW w:w="429" w:type="dxa"/>
          </w:tcPr>
          <w:p w14:paraId="3C30F61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5DFD3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C8028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1666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79BF3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8AA84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A4D1A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0AF24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FD00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0195D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DF1DD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auto"/>
          </w:tcPr>
          <w:p w14:paraId="6688CA2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8BFF61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5175F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28B21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442EB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C1C61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D9AB2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891ED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6FEB4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A0E05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CB97F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91AC3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88400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0E018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5E350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23EC0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21EC9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7ED50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BEEB1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DD4BE6B" w14:textId="77777777" w:rsidTr="00641E76">
        <w:trPr>
          <w:trHeight w:val="20"/>
          <w:jc w:val="center"/>
        </w:trPr>
        <w:tc>
          <w:tcPr>
            <w:tcW w:w="1159" w:type="dxa"/>
          </w:tcPr>
          <w:p w14:paraId="67F759AB"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AZE</w:t>
            </w:r>
            <w:proofErr w:type="spellEnd"/>
          </w:p>
        </w:tc>
        <w:tc>
          <w:tcPr>
            <w:tcW w:w="429" w:type="dxa"/>
          </w:tcPr>
          <w:p w14:paraId="1737F68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F940C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36104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1BE17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A572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C21355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086FD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B6B8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E3726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A82DC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1F242F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00567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60332B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3BD2B3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3082B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F12E81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5DA24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A26556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A8312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7391D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AEE70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AE1F66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B66E6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6B5A2C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133A6A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58E45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1FE08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F4E71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53488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12730F"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6B05E54F" w14:textId="77777777" w:rsidTr="00641E76">
        <w:trPr>
          <w:trHeight w:val="20"/>
          <w:jc w:val="center"/>
        </w:trPr>
        <w:tc>
          <w:tcPr>
            <w:tcW w:w="1159" w:type="dxa"/>
          </w:tcPr>
          <w:p w14:paraId="459A0303"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BEL</w:t>
            </w:r>
            <w:proofErr w:type="spellEnd"/>
          </w:p>
        </w:tc>
        <w:tc>
          <w:tcPr>
            <w:tcW w:w="429" w:type="dxa"/>
          </w:tcPr>
          <w:p w14:paraId="4072526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CFD16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A0EE5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E3CFE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AAA98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36824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30965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C054CF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65AD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C8077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D3B3E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A99AE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A9798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A7D43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85D1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BDFF9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03ABD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E3F20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C7F23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A430B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7EE160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CEF45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57F73A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583EE2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5377D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29B67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48FB7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E506E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47E9D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E205D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45EFAD1D" w14:textId="77777777" w:rsidTr="00641E76">
        <w:trPr>
          <w:trHeight w:val="20"/>
          <w:jc w:val="center"/>
        </w:trPr>
        <w:tc>
          <w:tcPr>
            <w:tcW w:w="1159" w:type="dxa"/>
          </w:tcPr>
          <w:p w14:paraId="5C3B055A"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BIH</w:t>
            </w:r>
            <w:proofErr w:type="spellEnd"/>
          </w:p>
        </w:tc>
        <w:tc>
          <w:tcPr>
            <w:tcW w:w="429" w:type="dxa"/>
          </w:tcPr>
          <w:p w14:paraId="5F493F0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8051BD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7099E1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70368F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DDDE6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2AA3B7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7B7E52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4DDCC8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FB161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8BC7D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F7EB8F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8A62D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6FF027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00F3F3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3F8F79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13F818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C58BC7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342B8F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1BF70E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5AB07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A30DD0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F9C7C4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157CF9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0C37EA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6DE288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3C6947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439B07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4343B1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2CAF9F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FE3EC5E"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5796F22B" w14:textId="77777777" w:rsidTr="00641E76">
        <w:trPr>
          <w:trHeight w:val="20"/>
          <w:jc w:val="center"/>
        </w:trPr>
        <w:tc>
          <w:tcPr>
            <w:tcW w:w="1159" w:type="dxa"/>
          </w:tcPr>
          <w:p w14:paraId="16D0F8A5"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BLR</w:t>
            </w:r>
            <w:proofErr w:type="spellEnd"/>
          </w:p>
        </w:tc>
        <w:tc>
          <w:tcPr>
            <w:tcW w:w="429" w:type="dxa"/>
          </w:tcPr>
          <w:p w14:paraId="69DF93E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138F29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0BF21C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F7FE5D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8A0A64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6177E0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E49DD8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2C3827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171F38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97DD6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C15991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39E53E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C04C0B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D63295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035D33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BF57C7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3B4A8A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4B6531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19ED6C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5A24AF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E22A1D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1A6E90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4789E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282A8F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998756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DCC57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8901FE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C259BB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D2B1E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30024F8"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6A235638" w14:textId="77777777" w:rsidTr="00641E76">
        <w:trPr>
          <w:trHeight w:val="20"/>
          <w:jc w:val="center"/>
        </w:trPr>
        <w:tc>
          <w:tcPr>
            <w:tcW w:w="1159" w:type="dxa"/>
            <w:shd w:val="clear" w:color="auto" w:fill="auto"/>
          </w:tcPr>
          <w:p w14:paraId="54D53EAD"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BUL</w:t>
            </w:r>
            <w:proofErr w:type="spellEnd"/>
          </w:p>
        </w:tc>
        <w:tc>
          <w:tcPr>
            <w:tcW w:w="429" w:type="dxa"/>
          </w:tcPr>
          <w:p w14:paraId="13D251A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92851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07FFD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EEE86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5740B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15B73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C750FA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E55C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24BD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90FD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6CC16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456FC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DEF95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0F7D3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4319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38BC4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9A9E4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B7822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09FDD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5D21B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E32AD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EE7CC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34B00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5129E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C128F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4E098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CFC8B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551F4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9DC32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55943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0C693295" w14:textId="77777777" w:rsidTr="00641E76">
        <w:trPr>
          <w:trHeight w:val="20"/>
          <w:jc w:val="center"/>
        </w:trPr>
        <w:tc>
          <w:tcPr>
            <w:tcW w:w="1159" w:type="dxa"/>
          </w:tcPr>
          <w:p w14:paraId="68AF9F8C"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CVA</w:t>
            </w:r>
            <w:proofErr w:type="spellEnd"/>
          </w:p>
        </w:tc>
        <w:tc>
          <w:tcPr>
            <w:tcW w:w="429" w:type="dxa"/>
          </w:tcPr>
          <w:p w14:paraId="3488ABB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2FFD2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E10403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07CB03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81CC5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089A1E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1471C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5DEA3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FEEEA5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B9FF10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1EE7E0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56575E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693B4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14895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E4661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2DDB7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48906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D7F5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04C47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F14C0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FDFFE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503C6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2B222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CAE68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F9814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E19D9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6896F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74FA3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AF0FE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02E71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73AAA5D0" w14:textId="77777777" w:rsidTr="00641E76">
        <w:trPr>
          <w:trHeight w:val="20"/>
          <w:jc w:val="center"/>
        </w:trPr>
        <w:tc>
          <w:tcPr>
            <w:tcW w:w="1159" w:type="dxa"/>
          </w:tcPr>
          <w:p w14:paraId="3AC638F3"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CYP</w:t>
            </w:r>
            <w:proofErr w:type="spellEnd"/>
          </w:p>
        </w:tc>
        <w:tc>
          <w:tcPr>
            <w:tcW w:w="429" w:type="dxa"/>
          </w:tcPr>
          <w:p w14:paraId="61838C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AA77D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CC4FF8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8A9D6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CC5525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8F45F8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01469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FDB71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165DBF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BB3D70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4C70D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91F7B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DA15B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3807B6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30A06E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2B80E5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0BA09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1D5B9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04E638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4CFF1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6E224E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AE001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46544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1C5DD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649F65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7B9E7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7B7D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85713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5429F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DA8EF1"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2B324277" w14:textId="77777777" w:rsidTr="00641E76">
        <w:trPr>
          <w:trHeight w:val="63"/>
          <w:jc w:val="center"/>
        </w:trPr>
        <w:tc>
          <w:tcPr>
            <w:tcW w:w="1159" w:type="dxa"/>
          </w:tcPr>
          <w:p w14:paraId="74A81CE9"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CZE</w:t>
            </w:r>
            <w:proofErr w:type="spellEnd"/>
          </w:p>
        </w:tc>
        <w:tc>
          <w:tcPr>
            <w:tcW w:w="429" w:type="dxa"/>
          </w:tcPr>
          <w:p w14:paraId="706A1CB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DB8A7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5CD5A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7DEF6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569DB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EE022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D639C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72B74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EDAC3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F4346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8C759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8817F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0B5C9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EB867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93326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00FD0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F788B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450E3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3FABE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B369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DBB6B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FE75F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00172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85741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C4257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DD672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CAE36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822AD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B2B79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3A509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A1974F6" w14:textId="77777777" w:rsidTr="00641E76">
        <w:trPr>
          <w:trHeight w:val="20"/>
          <w:jc w:val="center"/>
        </w:trPr>
        <w:tc>
          <w:tcPr>
            <w:tcW w:w="1159" w:type="dxa"/>
            <w:vAlign w:val="bottom"/>
          </w:tcPr>
          <w:p w14:paraId="422C9D15" w14:textId="77777777" w:rsidR="000E35D6" w:rsidRPr="00A80D93" w:rsidRDefault="000E35D6" w:rsidP="0011733D">
            <w:pPr>
              <w:overflowPunct/>
              <w:autoSpaceDE/>
              <w:autoSpaceDN/>
              <w:adjustRightInd/>
              <w:spacing w:before="0"/>
              <w:textAlignment w:val="auto"/>
              <w:rPr>
                <w:b/>
                <w:sz w:val="20"/>
                <w:lang w:eastAsia="sv-SE"/>
              </w:rPr>
            </w:pPr>
            <w:r w:rsidRPr="00A80D93">
              <w:rPr>
                <w:b/>
                <w:sz w:val="20"/>
                <w:lang w:eastAsia="sv-SE"/>
              </w:rPr>
              <w:t>D</w:t>
            </w:r>
          </w:p>
        </w:tc>
        <w:tc>
          <w:tcPr>
            <w:tcW w:w="429" w:type="dxa"/>
          </w:tcPr>
          <w:p w14:paraId="4492FDE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23678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46788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89F95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2FE1A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F0124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FA863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FAA91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35C66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609186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F965E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C83EB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1BCC5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7B5D8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C0E7A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83CE3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8A873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73340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9F0C7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AD0B1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903C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808D8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C14E6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E8A1C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930E2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92FD9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1709E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E4D04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16B49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1BEB2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397744AE" w14:textId="77777777" w:rsidTr="00641E76">
        <w:trPr>
          <w:trHeight w:val="20"/>
          <w:jc w:val="center"/>
        </w:trPr>
        <w:tc>
          <w:tcPr>
            <w:tcW w:w="1159" w:type="dxa"/>
            <w:shd w:val="clear" w:color="auto" w:fill="auto"/>
          </w:tcPr>
          <w:p w14:paraId="1DA8DEE1"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DNK</w:t>
            </w:r>
            <w:proofErr w:type="spellEnd"/>
          </w:p>
        </w:tc>
        <w:tc>
          <w:tcPr>
            <w:tcW w:w="429" w:type="dxa"/>
          </w:tcPr>
          <w:p w14:paraId="727B2B9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440F2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0545B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55090D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D2532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CC524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7D9C0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D691E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A825F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C4F62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24215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1EF0A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03E4E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724E4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3124F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644C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EA21F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24A51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DF3AD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9E0A31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DCAB0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99FBF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63229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32029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9A787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0C5D6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67E8A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55E76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9C0B7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70263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27BEC219" w14:textId="77777777" w:rsidTr="00641E76">
        <w:trPr>
          <w:trHeight w:val="20"/>
          <w:jc w:val="center"/>
        </w:trPr>
        <w:tc>
          <w:tcPr>
            <w:tcW w:w="1159" w:type="dxa"/>
          </w:tcPr>
          <w:p w14:paraId="2F92973C" w14:textId="77777777" w:rsidR="000E35D6" w:rsidRPr="00A80D93" w:rsidRDefault="000E35D6" w:rsidP="0011733D">
            <w:pPr>
              <w:overflowPunct/>
              <w:autoSpaceDE/>
              <w:autoSpaceDN/>
              <w:adjustRightInd/>
              <w:spacing w:before="0"/>
              <w:textAlignment w:val="auto"/>
              <w:rPr>
                <w:b/>
                <w:color w:val="000000"/>
                <w:sz w:val="20"/>
                <w:lang w:eastAsia="sv-SE"/>
              </w:rPr>
            </w:pPr>
            <w:r w:rsidRPr="00A80D93">
              <w:rPr>
                <w:b/>
                <w:color w:val="000000"/>
                <w:sz w:val="20"/>
                <w:lang w:eastAsia="sv-SE"/>
              </w:rPr>
              <w:t xml:space="preserve">E </w:t>
            </w:r>
          </w:p>
        </w:tc>
        <w:tc>
          <w:tcPr>
            <w:tcW w:w="429" w:type="dxa"/>
          </w:tcPr>
          <w:p w14:paraId="25C0B25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86696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867E4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A7D00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E53D3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6B481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BA838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53FF8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7F783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33FEC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C294A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CD9B8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D3F06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BB0E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1769D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42F68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F95C9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61A66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39BB4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D3327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42FF1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41716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A9021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C12B1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9F77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CADBD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6059B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5D909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8036D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C57FA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20D8E7B4" w14:textId="77777777" w:rsidTr="00641E76">
        <w:trPr>
          <w:trHeight w:val="20"/>
          <w:jc w:val="center"/>
        </w:trPr>
        <w:tc>
          <w:tcPr>
            <w:tcW w:w="1159" w:type="dxa"/>
          </w:tcPr>
          <w:p w14:paraId="5C28F4CC" w14:textId="77777777" w:rsidR="000E35D6" w:rsidRPr="00A80D93" w:rsidRDefault="000E35D6" w:rsidP="0011733D">
            <w:pPr>
              <w:overflowPunct/>
              <w:autoSpaceDE/>
              <w:autoSpaceDN/>
              <w:adjustRightInd/>
              <w:spacing w:before="0"/>
              <w:textAlignment w:val="auto"/>
              <w:rPr>
                <w:b/>
                <w:sz w:val="20"/>
                <w:lang w:eastAsia="sv-SE"/>
              </w:rPr>
            </w:pPr>
            <w:r w:rsidRPr="00A80D93">
              <w:rPr>
                <w:b/>
                <w:sz w:val="20"/>
                <w:lang w:eastAsia="sv-SE"/>
              </w:rPr>
              <w:t>EST</w:t>
            </w:r>
          </w:p>
        </w:tc>
        <w:tc>
          <w:tcPr>
            <w:tcW w:w="429" w:type="dxa"/>
          </w:tcPr>
          <w:p w14:paraId="2A442D6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48E5C2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47108B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F67830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11AB91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93BE33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8803C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204CFF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DAC04D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B425D3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BFDACF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DE05D5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36A7B0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FE5E8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77D80F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4C868D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76B621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D9EDF9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2F4E93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8A3CDC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F1938B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5A2530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F58C98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C38158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E9F0C4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6A6BBA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57A214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95A92F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2C47A7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69B5A02"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1A39BCCF" w14:textId="77777777" w:rsidTr="00641E76">
        <w:trPr>
          <w:trHeight w:val="20"/>
          <w:jc w:val="center"/>
        </w:trPr>
        <w:tc>
          <w:tcPr>
            <w:tcW w:w="1159" w:type="dxa"/>
            <w:vAlign w:val="bottom"/>
          </w:tcPr>
          <w:p w14:paraId="3C3DAA39" w14:textId="77777777" w:rsidR="000E35D6" w:rsidRPr="00A80D93" w:rsidRDefault="000E35D6" w:rsidP="0011733D">
            <w:pPr>
              <w:overflowPunct/>
              <w:autoSpaceDE/>
              <w:autoSpaceDN/>
              <w:adjustRightInd/>
              <w:spacing w:before="0"/>
              <w:textAlignment w:val="auto"/>
              <w:rPr>
                <w:b/>
                <w:sz w:val="20"/>
                <w:lang w:eastAsia="sv-SE"/>
              </w:rPr>
            </w:pPr>
            <w:r w:rsidRPr="00A80D93">
              <w:rPr>
                <w:b/>
                <w:sz w:val="20"/>
                <w:lang w:eastAsia="sv-SE"/>
              </w:rPr>
              <w:t xml:space="preserve">F </w:t>
            </w:r>
          </w:p>
        </w:tc>
        <w:tc>
          <w:tcPr>
            <w:tcW w:w="429" w:type="dxa"/>
          </w:tcPr>
          <w:p w14:paraId="24B831A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55076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09649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65BA5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AA9D9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6D22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DBA2C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00838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C1FC8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027D6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91732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FC0C9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7CD4A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F5E60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87581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94B3C4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53688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DEA20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FA67A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67DA7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35152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79075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1B081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124DB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3D67B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C17ED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2C25D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B5AA1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4AF25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3F15F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62B0A6F0" w14:textId="77777777" w:rsidTr="00641E76">
        <w:trPr>
          <w:trHeight w:val="20"/>
          <w:jc w:val="center"/>
        </w:trPr>
        <w:tc>
          <w:tcPr>
            <w:tcW w:w="1159" w:type="dxa"/>
          </w:tcPr>
          <w:p w14:paraId="340D0726"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FIN</w:t>
            </w:r>
            <w:proofErr w:type="spellEnd"/>
          </w:p>
        </w:tc>
        <w:tc>
          <w:tcPr>
            <w:tcW w:w="429" w:type="dxa"/>
          </w:tcPr>
          <w:p w14:paraId="72D80E4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A7981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82D1D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B83DD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29C8D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0B72A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39EBC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17D2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EE482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52B82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6F0AD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003BD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0571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F2D58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F71F2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72ACA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555C5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C3D30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84F0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15750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3787F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68540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6C014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79271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DE006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1C1BE0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A46AF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A742D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BC212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508F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79EB771" w14:textId="77777777" w:rsidTr="00641E76">
        <w:trPr>
          <w:trHeight w:val="20"/>
          <w:jc w:val="center"/>
        </w:trPr>
        <w:tc>
          <w:tcPr>
            <w:tcW w:w="1159" w:type="dxa"/>
          </w:tcPr>
          <w:p w14:paraId="2E0130B6" w14:textId="77777777" w:rsidR="000E35D6" w:rsidRPr="00A80D93" w:rsidRDefault="000E35D6" w:rsidP="0011733D">
            <w:pPr>
              <w:overflowPunct/>
              <w:autoSpaceDE/>
              <w:autoSpaceDN/>
              <w:adjustRightInd/>
              <w:spacing w:before="0"/>
              <w:textAlignment w:val="auto"/>
              <w:rPr>
                <w:b/>
                <w:sz w:val="20"/>
                <w:lang w:eastAsia="sv-SE"/>
              </w:rPr>
            </w:pPr>
            <w:r w:rsidRPr="00A80D93">
              <w:rPr>
                <w:b/>
                <w:sz w:val="20"/>
                <w:lang w:eastAsia="sv-SE"/>
              </w:rPr>
              <w:t>G</w:t>
            </w:r>
          </w:p>
        </w:tc>
        <w:tc>
          <w:tcPr>
            <w:tcW w:w="429" w:type="dxa"/>
          </w:tcPr>
          <w:p w14:paraId="7EB682B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C0B2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8F3EA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63DF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7CEA4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35349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42F233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664B0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58E37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1A641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7E410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91EB1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F4654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DE878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00F52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C9566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04454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E1529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2A100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B56D4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2D1D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D4446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50FFA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6C9A8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705C3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8DC47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B66B4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3DAA0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AFB8D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52C6B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63E529CC" w14:textId="77777777" w:rsidTr="00641E76">
        <w:trPr>
          <w:trHeight w:val="20"/>
          <w:jc w:val="center"/>
        </w:trPr>
        <w:tc>
          <w:tcPr>
            <w:tcW w:w="1159" w:type="dxa"/>
          </w:tcPr>
          <w:p w14:paraId="7EF05D23"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GEO</w:t>
            </w:r>
            <w:proofErr w:type="spellEnd"/>
          </w:p>
        </w:tc>
        <w:tc>
          <w:tcPr>
            <w:tcW w:w="429" w:type="dxa"/>
          </w:tcPr>
          <w:p w14:paraId="663207E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866941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24D234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44E651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E88A2C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AD8CBE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14796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E82154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F76E26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ED7E69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BB583D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D8FEBC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5552A4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F44B33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9C771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291579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CDB0CF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A8CF4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C8F15D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450D8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C23DD2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E7684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6990A9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839358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5C7459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8C6CCD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DAD130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3C07D0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A88CB2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CE5B889"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39099EB3" w14:textId="77777777" w:rsidTr="00641E76">
        <w:trPr>
          <w:trHeight w:val="20"/>
          <w:jc w:val="center"/>
        </w:trPr>
        <w:tc>
          <w:tcPr>
            <w:tcW w:w="1159" w:type="dxa"/>
          </w:tcPr>
          <w:p w14:paraId="698162A1"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GRC</w:t>
            </w:r>
            <w:proofErr w:type="spellEnd"/>
          </w:p>
        </w:tc>
        <w:tc>
          <w:tcPr>
            <w:tcW w:w="429" w:type="dxa"/>
          </w:tcPr>
          <w:p w14:paraId="23B1AD6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5720D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94983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9FB52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F607E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99846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7A384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CD6D6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EB0D6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6E90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B4B9A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43C8B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78B88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4CEB6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F0147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D4D82E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A3ACF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2F396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BADF3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11376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87A47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BD439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D6FA4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4D653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31CC5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7A320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6DEF8E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FEDFF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E3468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1642B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BF71C2A" w14:textId="77777777" w:rsidTr="00641E76">
        <w:trPr>
          <w:trHeight w:val="20"/>
          <w:jc w:val="center"/>
        </w:trPr>
        <w:tc>
          <w:tcPr>
            <w:tcW w:w="1159" w:type="dxa"/>
          </w:tcPr>
          <w:p w14:paraId="411A126B"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HNG</w:t>
            </w:r>
            <w:proofErr w:type="spellEnd"/>
          </w:p>
        </w:tc>
        <w:tc>
          <w:tcPr>
            <w:tcW w:w="429" w:type="dxa"/>
          </w:tcPr>
          <w:p w14:paraId="2041611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36C7D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9D28B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2FFBB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D8E31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8CBF0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882E1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5C8F4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F0904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DC8BB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E9296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E6FFA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EBA22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B9B51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65599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2C04E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C5BBC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C0DC2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CA22D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A6D90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E0123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26D44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B09B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A00AA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C6188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A743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E8180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EF8E1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2A698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207A0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2A192840" w14:textId="77777777" w:rsidTr="00641E76">
        <w:trPr>
          <w:trHeight w:val="20"/>
          <w:jc w:val="center"/>
        </w:trPr>
        <w:tc>
          <w:tcPr>
            <w:tcW w:w="1159" w:type="dxa"/>
            <w:vAlign w:val="bottom"/>
          </w:tcPr>
          <w:p w14:paraId="32005020"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HOL</w:t>
            </w:r>
            <w:proofErr w:type="spellEnd"/>
          </w:p>
        </w:tc>
        <w:tc>
          <w:tcPr>
            <w:tcW w:w="429" w:type="dxa"/>
          </w:tcPr>
          <w:p w14:paraId="510E9F6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074DE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45467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ACA35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01FF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AE81A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B1C37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A431C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1663B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FBC40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9B75D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048F4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F945E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FC523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EBD06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A66B3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6AE8A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6B3A5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A8DB8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FA9EA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A61FC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1EC3D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4C6DD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1FB82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E8E6E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EFA00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DB61D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4671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77F65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31731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77F6CC55" w14:textId="77777777" w:rsidTr="00641E76">
        <w:trPr>
          <w:trHeight w:val="20"/>
          <w:jc w:val="center"/>
        </w:trPr>
        <w:tc>
          <w:tcPr>
            <w:tcW w:w="1159" w:type="dxa"/>
          </w:tcPr>
          <w:p w14:paraId="2229F27F"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HRV</w:t>
            </w:r>
            <w:proofErr w:type="spellEnd"/>
          </w:p>
        </w:tc>
        <w:tc>
          <w:tcPr>
            <w:tcW w:w="429" w:type="dxa"/>
          </w:tcPr>
          <w:p w14:paraId="3E48C46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A3B48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527F3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E6E30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9F738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1FFE0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6203C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38A97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C9F37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18E607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17AA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F767C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53F9F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A8F13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3B84B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5EDB8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18F10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E4A1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F171EB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01AFF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C76E2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D940C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9618A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3DD2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D3C61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644C0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C6A92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53FE8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5783B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63D53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26D09D71" w14:textId="77777777" w:rsidTr="00641E76">
        <w:trPr>
          <w:trHeight w:val="20"/>
          <w:jc w:val="center"/>
        </w:trPr>
        <w:tc>
          <w:tcPr>
            <w:tcW w:w="1159" w:type="dxa"/>
          </w:tcPr>
          <w:p w14:paraId="5209CBAB" w14:textId="77777777" w:rsidR="000E35D6" w:rsidRPr="00A80D93" w:rsidRDefault="000E35D6" w:rsidP="0011733D">
            <w:pPr>
              <w:overflowPunct/>
              <w:autoSpaceDE/>
              <w:autoSpaceDN/>
              <w:adjustRightInd/>
              <w:spacing w:before="0"/>
              <w:textAlignment w:val="auto"/>
              <w:rPr>
                <w:b/>
                <w:sz w:val="20"/>
                <w:lang w:eastAsia="sv-SE"/>
              </w:rPr>
            </w:pPr>
            <w:r w:rsidRPr="00A80D93">
              <w:rPr>
                <w:b/>
                <w:sz w:val="20"/>
                <w:lang w:eastAsia="sv-SE"/>
              </w:rPr>
              <w:t>I</w:t>
            </w:r>
          </w:p>
        </w:tc>
        <w:tc>
          <w:tcPr>
            <w:tcW w:w="429" w:type="dxa"/>
          </w:tcPr>
          <w:p w14:paraId="5CD7437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4374E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E9CCB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5F64C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AA913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90EFA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468DE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BE54D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C8D2D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4D075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1FD69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78695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1E6D626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6564EDA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6BFEBAA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264C348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486C81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B655D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09251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E12F2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DB142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A026D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FE81F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CD7AC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EB58F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C1CD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E4888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57435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C0453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2B43B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412A6615" w14:textId="77777777" w:rsidTr="00641E76">
        <w:trPr>
          <w:trHeight w:val="20"/>
          <w:jc w:val="center"/>
        </w:trPr>
        <w:tc>
          <w:tcPr>
            <w:tcW w:w="1159" w:type="dxa"/>
          </w:tcPr>
          <w:p w14:paraId="2C34BE1C"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IRL</w:t>
            </w:r>
            <w:proofErr w:type="spellEnd"/>
          </w:p>
        </w:tc>
        <w:tc>
          <w:tcPr>
            <w:tcW w:w="429" w:type="dxa"/>
          </w:tcPr>
          <w:p w14:paraId="7E6E0BA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EC179C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F68BF9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08B2C4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2F1FA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8DEEEF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8144C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9386D1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4BE13A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04B0A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DF9DF5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5FA034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35D234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71FE64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DD269E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C3534D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038A38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7E624D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320522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9FC7A4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5EC0D5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BC9E0F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AC802F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62700D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158380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06980E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A826E7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D58C1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36B868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F13AEEC"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068A204E" w14:textId="77777777" w:rsidTr="00641E76">
        <w:trPr>
          <w:trHeight w:val="20"/>
          <w:jc w:val="center"/>
        </w:trPr>
        <w:tc>
          <w:tcPr>
            <w:tcW w:w="1159" w:type="dxa"/>
          </w:tcPr>
          <w:p w14:paraId="129AFF03"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ISL</w:t>
            </w:r>
            <w:proofErr w:type="spellEnd"/>
          </w:p>
        </w:tc>
        <w:tc>
          <w:tcPr>
            <w:tcW w:w="429" w:type="dxa"/>
          </w:tcPr>
          <w:p w14:paraId="5F35BF3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F5E33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319C7D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F13377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F431C2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C9BFB2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6FEF21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D9A3DE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146008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58E9ED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719F7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0FF528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0DC4A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13E430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C9EA09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C837F0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ADC00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DCAF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50B64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6CC8D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62737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F48A6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6D5F2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5E8A36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D080E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EDEE6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DF4F5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4F299D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05790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0178F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1A4778BE" w14:textId="77777777" w:rsidTr="00641E76">
        <w:trPr>
          <w:trHeight w:val="20"/>
          <w:jc w:val="center"/>
        </w:trPr>
        <w:tc>
          <w:tcPr>
            <w:tcW w:w="1159" w:type="dxa"/>
          </w:tcPr>
          <w:p w14:paraId="7C0606E1"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LIE</w:t>
            </w:r>
            <w:proofErr w:type="spellEnd"/>
          </w:p>
        </w:tc>
        <w:tc>
          <w:tcPr>
            <w:tcW w:w="429" w:type="dxa"/>
          </w:tcPr>
          <w:p w14:paraId="0E42EEE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D510C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F186D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CF038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C743F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86054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84A23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650381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851DA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CF723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5CE2E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79594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6232A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3E56A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8E6B8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BF07D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9D4E3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CECFA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01FA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E3117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21D5B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101B3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F078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440DB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CF2D5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0AAF2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ED66F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950E9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5D9B6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1FDBF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277CF758" w14:textId="77777777" w:rsidTr="00641E76">
        <w:trPr>
          <w:trHeight w:val="20"/>
          <w:jc w:val="center"/>
        </w:trPr>
        <w:tc>
          <w:tcPr>
            <w:tcW w:w="1159" w:type="dxa"/>
          </w:tcPr>
          <w:p w14:paraId="42EFBFDB"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LTU</w:t>
            </w:r>
            <w:proofErr w:type="spellEnd"/>
          </w:p>
        </w:tc>
        <w:tc>
          <w:tcPr>
            <w:tcW w:w="429" w:type="dxa"/>
          </w:tcPr>
          <w:p w14:paraId="029FFC3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9AB02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64A58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2F295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51239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CFABA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F9F8D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CD418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56B81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E06BF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9A01D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45C0F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099E1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0400E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A3582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7915B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43405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07ECD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151C5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EE012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F78F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C01A8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C6B0D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7B155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EEF11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A3DF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C479D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8327D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9C2AD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2340E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7EB800BA" w14:textId="77777777" w:rsidTr="00641E76">
        <w:trPr>
          <w:trHeight w:val="20"/>
          <w:jc w:val="center"/>
        </w:trPr>
        <w:tc>
          <w:tcPr>
            <w:tcW w:w="1159" w:type="dxa"/>
          </w:tcPr>
          <w:p w14:paraId="0029AB43"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LUX</w:t>
            </w:r>
            <w:proofErr w:type="spellEnd"/>
          </w:p>
        </w:tc>
        <w:tc>
          <w:tcPr>
            <w:tcW w:w="429" w:type="dxa"/>
          </w:tcPr>
          <w:p w14:paraId="599BD6F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A92D9B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B604E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E64B0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D978B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F8627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8E6373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E1E7F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8DC40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A628B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73FA9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609EF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6BE263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CDF62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6A44D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E0995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96699C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0257F8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99D53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D94F51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68B856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18927D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5CA4D2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CFDC5A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E94694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E97282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7EB25F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31C8CD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953BD6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C958264"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4C5C7143" w14:textId="77777777" w:rsidTr="00641E76">
        <w:trPr>
          <w:trHeight w:val="20"/>
          <w:jc w:val="center"/>
        </w:trPr>
        <w:tc>
          <w:tcPr>
            <w:tcW w:w="1159" w:type="dxa"/>
          </w:tcPr>
          <w:p w14:paraId="7400EDEE"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LVA</w:t>
            </w:r>
            <w:proofErr w:type="spellEnd"/>
          </w:p>
        </w:tc>
        <w:tc>
          <w:tcPr>
            <w:tcW w:w="429" w:type="dxa"/>
          </w:tcPr>
          <w:p w14:paraId="62B4C82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C6F9AB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09060A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DD913F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BE03CE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48D571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D52D9C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E79B1F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DADF2B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544BB4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8D1957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B5FEE0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A3BE07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61FA94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7ADAD0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CD4EEF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FE1585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30617A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BC6682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596EED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A54C6C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15AADF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ED199C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A04489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161D3F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10EC33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E64E0B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F0C9E7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22950D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0E443B"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2CBF7877" w14:textId="77777777" w:rsidTr="00641E76">
        <w:trPr>
          <w:trHeight w:val="20"/>
          <w:jc w:val="center"/>
        </w:trPr>
        <w:tc>
          <w:tcPr>
            <w:tcW w:w="1159" w:type="dxa"/>
          </w:tcPr>
          <w:p w14:paraId="1171EB6A"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MCO</w:t>
            </w:r>
            <w:proofErr w:type="spellEnd"/>
          </w:p>
        </w:tc>
        <w:tc>
          <w:tcPr>
            <w:tcW w:w="429" w:type="dxa"/>
          </w:tcPr>
          <w:p w14:paraId="5A60ED5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37E066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4C8C1E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4C2EFD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577E4C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39129D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2FF251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13F23E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E51E78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72C1B3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21D83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14D497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D0904F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E107FB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00D00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C3A2F2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F2FE06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AC1C01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5F2196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3C64ED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9CBDC6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CD2779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1439DF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A102E6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D1E4A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43F182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38E7B1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C1502E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D1D918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2644BE0"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0C31C92B" w14:textId="77777777" w:rsidTr="00641E76">
        <w:trPr>
          <w:trHeight w:val="20"/>
          <w:jc w:val="center"/>
        </w:trPr>
        <w:tc>
          <w:tcPr>
            <w:tcW w:w="1159" w:type="dxa"/>
          </w:tcPr>
          <w:p w14:paraId="487D2786"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MDA</w:t>
            </w:r>
            <w:proofErr w:type="spellEnd"/>
          </w:p>
        </w:tc>
        <w:tc>
          <w:tcPr>
            <w:tcW w:w="429" w:type="dxa"/>
          </w:tcPr>
          <w:p w14:paraId="046225A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4B800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7BC99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F1640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97F10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07980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610F2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8E27B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97C49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5DDEF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3EE10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4C823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2C77A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F755A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9DB78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F971B3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FD323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7CBBF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43542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007E8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033F4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9FB47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DB87D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F5E1C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E4218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E730C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46277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65DC6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C5F84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D3460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20A67642" w14:textId="77777777" w:rsidTr="00641E76">
        <w:trPr>
          <w:trHeight w:val="20"/>
          <w:jc w:val="center"/>
        </w:trPr>
        <w:tc>
          <w:tcPr>
            <w:tcW w:w="1159" w:type="dxa"/>
          </w:tcPr>
          <w:p w14:paraId="6CFF358F"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MKD</w:t>
            </w:r>
            <w:proofErr w:type="spellEnd"/>
          </w:p>
        </w:tc>
        <w:tc>
          <w:tcPr>
            <w:tcW w:w="429" w:type="dxa"/>
          </w:tcPr>
          <w:p w14:paraId="15B69EF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9FD58D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74664F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29CDD7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E8970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3F723B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B20F49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546D5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3F49C8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A2661D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D83D9F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4E557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31838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490C9D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19AE14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DC0CA1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815ACC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291E84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289603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B3CBEB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46DA78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DBFFA1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8E9683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D4F0FF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D2473B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77E60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4C1984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1FCAD7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598ADB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D4D1188"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5CE14128" w14:textId="77777777" w:rsidTr="00641E76">
        <w:trPr>
          <w:trHeight w:val="20"/>
          <w:jc w:val="center"/>
        </w:trPr>
        <w:tc>
          <w:tcPr>
            <w:tcW w:w="1159" w:type="dxa"/>
          </w:tcPr>
          <w:p w14:paraId="2D139260"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lastRenderedPageBreak/>
              <w:t>MLT</w:t>
            </w:r>
            <w:proofErr w:type="spellEnd"/>
          </w:p>
        </w:tc>
        <w:tc>
          <w:tcPr>
            <w:tcW w:w="429" w:type="dxa"/>
          </w:tcPr>
          <w:p w14:paraId="62E342E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38A12B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FE152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7D9AD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A9C34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B57C3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6A583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C8007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C79D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F49B9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D00E5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83EC5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E0F49E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9323E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D3ECA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2A261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B05453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43DDDB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46ED9C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A527D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9F5612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59DFCE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8FBDF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1BC999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5DF10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DF38C7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36016D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59ABC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3207B9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0321876"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0470EA56" w14:textId="77777777" w:rsidTr="00641E76">
        <w:trPr>
          <w:trHeight w:val="20"/>
          <w:jc w:val="center"/>
        </w:trPr>
        <w:tc>
          <w:tcPr>
            <w:tcW w:w="1159" w:type="dxa"/>
          </w:tcPr>
          <w:p w14:paraId="488D70A6"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MNE</w:t>
            </w:r>
            <w:proofErr w:type="spellEnd"/>
          </w:p>
        </w:tc>
        <w:tc>
          <w:tcPr>
            <w:tcW w:w="429" w:type="dxa"/>
          </w:tcPr>
          <w:p w14:paraId="7527775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619C85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62801D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7DB19C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B77BEA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D9053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FA93FC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00B5B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5483A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EFBCE0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D1AC39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6CF7AB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0A36AB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40C23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767C7D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36A79B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6CC4FE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72306E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5CC6A3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E129BF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AF6151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D94F73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6DBDDC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D8FAD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E1C874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77EF2A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C2FE9A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524791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346997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67A147E"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56028D5A" w14:textId="77777777" w:rsidTr="00641E76">
        <w:trPr>
          <w:trHeight w:val="20"/>
          <w:jc w:val="center"/>
        </w:trPr>
        <w:tc>
          <w:tcPr>
            <w:tcW w:w="1159" w:type="dxa"/>
          </w:tcPr>
          <w:p w14:paraId="7ADAA06F"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NOR</w:t>
            </w:r>
            <w:proofErr w:type="spellEnd"/>
          </w:p>
        </w:tc>
        <w:tc>
          <w:tcPr>
            <w:tcW w:w="429" w:type="dxa"/>
          </w:tcPr>
          <w:p w14:paraId="3049AF3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D2E82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211BF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3A15D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63B2E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D3997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B4527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CD457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EF186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884BB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CE521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306B0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863B7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A3208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231FD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89B52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F7738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18047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7138A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983C0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44E4E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0EBA5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0FE45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B7A8B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CF1B9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6142E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5128E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9A352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F5E4D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592C3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72C53A9" w14:textId="77777777" w:rsidTr="00641E76">
        <w:trPr>
          <w:trHeight w:val="20"/>
          <w:jc w:val="center"/>
        </w:trPr>
        <w:tc>
          <w:tcPr>
            <w:tcW w:w="1159" w:type="dxa"/>
          </w:tcPr>
          <w:p w14:paraId="3AF59F45"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POL</w:t>
            </w:r>
            <w:proofErr w:type="spellEnd"/>
          </w:p>
        </w:tc>
        <w:tc>
          <w:tcPr>
            <w:tcW w:w="429" w:type="dxa"/>
          </w:tcPr>
          <w:p w14:paraId="7BEBF14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94417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0DBE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2227E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61BF1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EC4D4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5CEBD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D1660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443E8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20E55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0A278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9B040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F5DA1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BD10A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35B90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07346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713E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8A29E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76736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35691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0D862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E1389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4628A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92FA1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91399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75C468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09901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EA8CC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27FC9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11490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19F2D8AB" w14:textId="77777777" w:rsidTr="00641E76">
        <w:trPr>
          <w:trHeight w:val="20"/>
          <w:jc w:val="center"/>
        </w:trPr>
        <w:tc>
          <w:tcPr>
            <w:tcW w:w="1159" w:type="dxa"/>
          </w:tcPr>
          <w:p w14:paraId="5A924F5D"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POR</w:t>
            </w:r>
            <w:proofErr w:type="spellEnd"/>
          </w:p>
        </w:tc>
        <w:tc>
          <w:tcPr>
            <w:tcW w:w="429" w:type="dxa"/>
          </w:tcPr>
          <w:p w14:paraId="39FB7BE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FCC191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EB639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5888C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783E38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BBA1F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41028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0ADCA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C06DF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47F23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E237B5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3EEF1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678B1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64FD89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03597A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3090B9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0D57E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F0E79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F0A98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A4F8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CD4A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C2A93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E1C27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EE779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6EE1A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D4936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286D8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FE9EF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25828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0C9D1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2F5FA3E7" w14:textId="77777777" w:rsidTr="00641E76">
        <w:trPr>
          <w:trHeight w:val="20"/>
          <w:jc w:val="center"/>
        </w:trPr>
        <w:tc>
          <w:tcPr>
            <w:tcW w:w="1159" w:type="dxa"/>
            <w:shd w:val="clear" w:color="auto" w:fill="auto"/>
          </w:tcPr>
          <w:p w14:paraId="146EC7C7"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ROU</w:t>
            </w:r>
            <w:proofErr w:type="spellEnd"/>
          </w:p>
        </w:tc>
        <w:tc>
          <w:tcPr>
            <w:tcW w:w="429" w:type="dxa"/>
          </w:tcPr>
          <w:p w14:paraId="78F2E4D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942449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E4DC36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84DED8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09E4D3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40492B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E7D539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8FDA5C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5CD5A7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213A61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D8E3E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AB08E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8066F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FC149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AE91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FFF31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1DC93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BD399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5744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E40D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F1299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D461D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BA377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EFB4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DBBB1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A5C6D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CACDC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44F55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846D8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6AE85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01D0FD25" w14:textId="77777777" w:rsidTr="00641E76">
        <w:trPr>
          <w:trHeight w:val="20"/>
          <w:jc w:val="center"/>
        </w:trPr>
        <w:tc>
          <w:tcPr>
            <w:tcW w:w="1159" w:type="dxa"/>
          </w:tcPr>
          <w:p w14:paraId="031F900A"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RUS</w:t>
            </w:r>
            <w:proofErr w:type="spellEnd"/>
          </w:p>
        </w:tc>
        <w:tc>
          <w:tcPr>
            <w:tcW w:w="429" w:type="dxa"/>
          </w:tcPr>
          <w:p w14:paraId="6CE58F2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DB2660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00D94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9B941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A8D0B6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FB35E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34F9D5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53AB8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4E9531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25271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589A3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21A83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A3F3D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729B99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6C2C95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B34B3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E58C4A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7C644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51FC12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E41A1F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EFBF2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83F72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FAD8CC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FE80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196FF3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8CA825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F7A39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64AC89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DFE3DA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90A9DB"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4A1051AE" w14:textId="77777777" w:rsidTr="00641E76">
        <w:trPr>
          <w:trHeight w:val="20"/>
          <w:jc w:val="center"/>
        </w:trPr>
        <w:tc>
          <w:tcPr>
            <w:tcW w:w="1159" w:type="dxa"/>
          </w:tcPr>
          <w:p w14:paraId="498C2BF7" w14:textId="77777777" w:rsidR="000E35D6" w:rsidRPr="00A80D93" w:rsidRDefault="000E35D6" w:rsidP="0011733D">
            <w:pPr>
              <w:overflowPunct/>
              <w:autoSpaceDE/>
              <w:autoSpaceDN/>
              <w:adjustRightInd/>
              <w:spacing w:before="0"/>
              <w:textAlignment w:val="auto"/>
              <w:rPr>
                <w:b/>
                <w:sz w:val="20"/>
                <w:lang w:eastAsia="sv-SE"/>
              </w:rPr>
            </w:pPr>
            <w:r w:rsidRPr="00A80D93">
              <w:rPr>
                <w:b/>
                <w:sz w:val="20"/>
                <w:lang w:eastAsia="sv-SE"/>
              </w:rPr>
              <w:t>S</w:t>
            </w:r>
          </w:p>
        </w:tc>
        <w:tc>
          <w:tcPr>
            <w:tcW w:w="429" w:type="dxa"/>
          </w:tcPr>
          <w:p w14:paraId="217F6D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87D07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55FE6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0EDCE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3DC8C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4BACD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31AEC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40C0FB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DC3DB7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DC8157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ED366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4CC6A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6E38E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89EB4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1307B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1AB41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7AD4C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42BA9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FC8E2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E5D4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204D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42649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1A5BC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4000F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71E0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C0F68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BEDA2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C3279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D197A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B3C16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FFD1B5B" w14:textId="77777777" w:rsidTr="00641E76">
        <w:trPr>
          <w:trHeight w:val="20"/>
          <w:jc w:val="center"/>
        </w:trPr>
        <w:tc>
          <w:tcPr>
            <w:tcW w:w="1159" w:type="dxa"/>
          </w:tcPr>
          <w:p w14:paraId="6F1A6D4E"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SMR</w:t>
            </w:r>
            <w:proofErr w:type="spellEnd"/>
          </w:p>
        </w:tc>
        <w:tc>
          <w:tcPr>
            <w:tcW w:w="429" w:type="dxa"/>
          </w:tcPr>
          <w:p w14:paraId="63E0352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64280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C6189D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4F1AE0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6AE5A3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9C7229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7866F9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B74D0C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7AF82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78DD18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6ACAD3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97F050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8EFDD4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50854B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BA7CB1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F27626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4F7384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B37B9D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3E22F9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748D20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FAE417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B1253C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92532E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31E2BD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783ECB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B1CB84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7D6D53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7BF3D4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E9ECED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D730114"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2BFCB997" w14:textId="77777777" w:rsidTr="00641E76">
        <w:trPr>
          <w:trHeight w:val="20"/>
          <w:jc w:val="center"/>
        </w:trPr>
        <w:tc>
          <w:tcPr>
            <w:tcW w:w="1159" w:type="dxa"/>
          </w:tcPr>
          <w:p w14:paraId="0C0F49A7"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SRB</w:t>
            </w:r>
            <w:proofErr w:type="spellEnd"/>
          </w:p>
        </w:tc>
        <w:tc>
          <w:tcPr>
            <w:tcW w:w="429" w:type="dxa"/>
          </w:tcPr>
          <w:p w14:paraId="41894C1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3989B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966010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941926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39A49D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10EACF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B0D877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112F25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EE7D53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EEC52A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B2B0A0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D2BE3F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7D6450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22277B4"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F5718A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B594D2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F0C701"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F0F26E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3559A2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607C9C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3D4713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808455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058E5E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D78E42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1D6659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9044A7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54AA882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D375DB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01261B6"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C3B5A1D"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2CF477C3" w14:textId="77777777" w:rsidTr="00641E76">
        <w:trPr>
          <w:trHeight w:val="20"/>
          <w:jc w:val="center"/>
        </w:trPr>
        <w:tc>
          <w:tcPr>
            <w:tcW w:w="1159" w:type="dxa"/>
            <w:shd w:val="clear" w:color="auto" w:fill="FFFFFF" w:themeFill="background1"/>
          </w:tcPr>
          <w:p w14:paraId="1968B265"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SUI</w:t>
            </w:r>
            <w:proofErr w:type="spellEnd"/>
          </w:p>
        </w:tc>
        <w:tc>
          <w:tcPr>
            <w:tcW w:w="429" w:type="dxa"/>
          </w:tcPr>
          <w:p w14:paraId="60908CA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471CDB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CED016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B5AA64D"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FAABD6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431D657"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6F895F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99E97E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435301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78383C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64435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07726D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61A94C0"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64C9408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7BD260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E69A49A"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5DC86A8"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826A54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D9FBB9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3EC29B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608D1C9"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B64B502"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180CEE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58EC1E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10B154B3"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E0B022F"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075FB6E5"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7DF81F5E"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32D8517C"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2FBAD119" w14:textId="77777777" w:rsidR="000E35D6" w:rsidRPr="00A80D93" w:rsidRDefault="000E35D6" w:rsidP="0011733D">
            <w:pPr>
              <w:overflowPunct/>
              <w:autoSpaceDE/>
              <w:autoSpaceDN/>
              <w:adjustRightInd/>
              <w:spacing w:before="0"/>
              <w:jc w:val="center"/>
              <w:textAlignment w:val="auto"/>
              <w:rPr>
                <w:bCs/>
                <w:sz w:val="20"/>
                <w:lang w:eastAsia="sv-SE"/>
              </w:rPr>
            </w:pPr>
          </w:p>
        </w:tc>
      </w:tr>
      <w:tr w:rsidR="007E783E" w:rsidRPr="00A80D93" w14:paraId="2115BF91" w14:textId="77777777" w:rsidTr="00641E76">
        <w:trPr>
          <w:trHeight w:val="20"/>
          <w:jc w:val="center"/>
        </w:trPr>
        <w:tc>
          <w:tcPr>
            <w:tcW w:w="1159" w:type="dxa"/>
          </w:tcPr>
          <w:p w14:paraId="39A338D9"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SVK</w:t>
            </w:r>
            <w:proofErr w:type="spellEnd"/>
          </w:p>
        </w:tc>
        <w:tc>
          <w:tcPr>
            <w:tcW w:w="429" w:type="dxa"/>
          </w:tcPr>
          <w:p w14:paraId="45C8C1D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C102E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9897A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FDDB2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CDFF1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C0534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48760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E5FA1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B6FEC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58A5E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E2778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1118C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EFE80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A6144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642A8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BF5A6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DFAE1A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B08AA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C41C9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8959E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4A710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DF9E7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CE412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A712F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8E9F3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7EB78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5398D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1C934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4A023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43335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8626B71" w14:textId="77777777" w:rsidTr="00641E76">
        <w:trPr>
          <w:trHeight w:val="20"/>
          <w:jc w:val="center"/>
        </w:trPr>
        <w:tc>
          <w:tcPr>
            <w:tcW w:w="1159" w:type="dxa"/>
          </w:tcPr>
          <w:p w14:paraId="5A62D62C"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SVN</w:t>
            </w:r>
            <w:proofErr w:type="spellEnd"/>
          </w:p>
        </w:tc>
        <w:tc>
          <w:tcPr>
            <w:tcW w:w="429" w:type="dxa"/>
          </w:tcPr>
          <w:p w14:paraId="1CBF2E2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5B462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9FC6F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A01E5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B89CB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60D94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7CF0A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2931C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67637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60248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66F7E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41727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D0603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08384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6315B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45E4E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6A50D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AB746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9DBE2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95C30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68A97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3AB2C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E8F66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408D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79A74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1422A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81330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90A59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2E1F6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76673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6C052B2" w14:textId="77777777" w:rsidTr="00641E76">
        <w:trPr>
          <w:trHeight w:val="20"/>
          <w:jc w:val="center"/>
        </w:trPr>
        <w:tc>
          <w:tcPr>
            <w:tcW w:w="1159" w:type="dxa"/>
          </w:tcPr>
          <w:p w14:paraId="52C0AC4F"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TUR</w:t>
            </w:r>
            <w:proofErr w:type="spellEnd"/>
          </w:p>
        </w:tc>
        <w:tc>
          <w:tcPr>
            <w:tcW w:w="429" w:type="dxa"/>
          </w:tcPr>
          <w:p w14:paraId="449F3FD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621A7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9D1F0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BBBE9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8C3E9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48F6A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2A299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89B0E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53CF0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3B16B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E3410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42552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C9881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75D84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F70F6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16ED1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932D5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3EC76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74BD2B"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89F31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4066D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B7297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BF8E4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C1386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9D39EE"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C444F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977C7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8EEA4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BE61B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B84F2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198C21FE" w14:textId="77777777" w:rsidTr="00641E76">
        <w:trPr>
          <w:trHeight w:val="20"/>
          <w:jc w:val="center"/>
        </w:trPr>
        <w:tc>
          <w:tcPr>
            <w:tcW w:w="1159" w:type="dxa"/>
          </w:tcPr>
          <w:p w14:paraId="2B3148DD" w14:textId="77777777" w:rsidR="000E35D6" w:rsidRPr="00A80D93" w:rsidRDefault="000E35D6" w:rsidP="0011733D">
            <w:pPr>
              <w:overflowPunct/>
              <w:autoSpaceDE/>
              <w:autoSpaceDN/>
              <w:adjustRightInd/>
              <w:spacing w:before="0"/>
              <w:textAlignment w:val="auto"/>
              <w:rPr>
                <w:b/>
                <w:sz w:val="20"/>
                <w:lang w:eastAsia="sv-SE"/>
              </w:rPr>
            </w:pPr>
            <w:proofErr w:type="spellStart"/>
            <w:r w:rsidRPr="00A80D93">
              <w:rPr>
                <w:b/>
                <w:sz w:val="20"/>
                <w:lang w:eastAsia="sv-SE"/>
              </w:rPr>
              <w:t>UKR</w:t>
            </w:r>
            <w:proofErr w:type="spellEnd"/>
          </w:p>
        </w:tc>
        <w:tc>
          <w:tcPr>
            <w:tcW w:w="429" w:type="dxa"/>
          </w:tcPr>
          <w:p w14:paraId="1CC503BB" w14:textId="77777777" w:rsidR="000E35D6" w:rsidRPr="00A80D93" w:rsidRDefault="000E35D6" w:rsidP="0011733D">
            <w:pPr>
              <w:overflowPunct/>
              <w:autoSpaceDE/>
              <w:autoSpaceDN/>
              <w:adjustRightInd/>
              <w:spacing w:before="0"/>
              <w:jc w:val="center"/>
              <w:textAlignment w:val="auto"/>
              <w:rPr>
                <w:bCs/>
                <w:sz w:val="20"/>
                <w:lang w:eastAsia="sv-SE"/>
              </w:rPr>
            </w:pPr>
          </w:p>
        </w:tc>
        <w:tc>
          <w:tcPr>
            <w:tcW w:w="429" w:type="dxa"/>
          </w:tcPr>
          <w:p w14:paraId="4D2CCE5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F3A17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851F60"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118FF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CD251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14B0D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D0AE2D"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B6C32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6A4C1F"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F712A3"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92B4B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2C48A5"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EBAC3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39D43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8F9BC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58BC26"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36CBE2"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385AE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04BD97"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EA29F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59AA7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EDBC9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690EEC"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6E6FA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BEB761"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8DF048"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47F7A9"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F4F1D4"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EE06EA" w14:textId="77777777" w:rsidR="000E35D6" w:rsidRPr="00A80D93" w:rsidRDefault="000E35D6" w:rsidP="0011733D">
            <w:pPr>
              <w:overflowPunct/>
              <w:autoSpaceDE/>
              <w:autoSpaceDN/>
              <w:adjustRightInd/>
              <w:spacing w:before="0"/>
              <w:jc w:val="center"/>
              <w:textAlignment w:val="auto"/>
              <w:rPr>
                <w:bCs/>
                <w:sz w:val="20"/>
                <w:lang w:eastAsia="sv-SE"/>
              </w:rPr>
            </w:pPr>
            <w:r w:rsidRPr="00A80D93">
              <w:rPr>
                <w:bCs/>
                <w:sz w:val="20"/>
                <w:lang w:eastAsia="sv-SE"/>
              </w:rPr>
              <w:t>1</w:t>
            </w:r>
          </w:p>
        </w:tc>
      </w:tr>
      <w:tr w:rsidR="007E783E" w:rsidRPr="00A80D93" w14:paraId="55B03C59" w14:textId="77777777" w:rsidTr="00641E76">
        <w:trPr>
          <w:trHeight w:val="20"/>
          <w:jc w:val="center"/>
        </w:trPr>
        <w:tc>
          <w:tcPr>
            <w:tcW w:w="1159" w:type="dxa"/>
            <w:shd w:val="clear" w:color="auto" w:fill="C6D9F1" w:themeFill="text2" w:themeFillTint="33"/>
            <w:noWrap/>
            <w:vAlign w:val="bottom"/>
          </w:tcPr>
          <w:p w14:paraId="3000BECD" w14:textId="5B0D8712" w:rsidR="000E35D6" w:rsidRPr="00A80D93" w:rsidRDefault="007A38F7" w:rsidP="000E35D6">
            <w:pPr>
              <w:overflowPunct/>
              <w:autoSpaceDE/>
              <w:autoSpaceDN/>
              <w:adjustRightInd/>
              <w:spacing w:before="40" w:after="40"/>
              <w:textAlignment w:val="auto"/>
              <w:rPr>
                <w:b/>
                <w:sz w:val="20"/>
                <w:lang w:eastAsia="sv-SE"/>
              </w:rPr>
            </w:pPr>
            <w:r w:rsidRPr="00A80D93">
              <w:rPr>
                <w:b/>
                <w:sz w:val="20"/>
                <w:lang w:eastAsia="sv-SE"/>
              </w:rPr>
              <w:t>Итого</w:t>
            </w:r>
          </w:p>
        </w:tc>
        <w:tc>
          <w:tcPr>
            <w:tcW w:w="429" w:type="dxa"/>
            <w:shd w:val="clear" w:color="auto" w:fill="C6D9F1" w:themeFill="text2" w:themeFillTint="33"/>
          </w:tcPr>
          <w:p w14:paraId="27A49AC9"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=SUM(B3:B49) \# "0" </w:instrText>
            </w:r>
            <w:r w:rsidRPr="00A80D93">
              <w:rPr>
                <w:b/>
                <w:bCs/>
                <w:sz w:val="20"/>
                <w:lang w:eastAsia="sv-SE"/>
              </w:rPr>
              <w:fldChar w:fldCharType="separate"/>
            </w:r>
            <w:r w:rsidRPr="00A80D93">
              <w:rPr>
                <w:b/>
                <w:bCs/>
                <w:sz w:val="20"/>
                <w:lang w:eastAsia="sv-SE"/>
              </w:rPr>
              <w:t>26</w:t>
            </w:r>
            <w:r w:rsidRPr="00A80D93">
              <w:rPr>
                <w:b/>
                <w:bCs/>
                <w:sz w:val="20"/>
                <w:lang w:eastAsia="sv-SE"/>
              </w:rPr>
              <w:fldChar w:fldCharType="end"/>
            </w:r>
          </w:p>
        </w:tc>
        <w:tc>
          <w:tcPr>
            <w:tcW w:w="429" w:type="dxa"/>
            <w:shd w:val="clear" w:color="auto" w:fill="C6D9F1" w:themeFill="text2" w:themeFillTint="33"/>
          </w:tcPr>
          <w:p w14:paraId="70D2E277"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=SUM(B2:B49) \# "0"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6546DA14"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=SUM(c3:c49)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6A290C00"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=SUM(D3:D49) </w:instrText>
            </w:r>
            <w:r w:rsidRPr="00A80D93">
              <w:rPr>
                <w:b/>
                <w:bCs/>
                <w:sz w:val="20"/>
                <w:lang w:eastAsia="sv-SE"/>
              </w:rPr>
              <w:fldChar w:fldCharType="separate"/>
            </w:r>
            <w:r w:rsidRPr="00A80D93">
              <w:rPr>
                <w:b/>
                <w:bCs/>
                <w:sz w:val="20"/>
                <w:lang w:eastAsia="sv-SE"/>
              </w:rPr>
              <w:t>29</w:t>
            </w:r>
            <w:r w:rsidRPr="00A80D93">
              <w:rPr>
                <w:b/>
                <w:bCs/>
                <w:sz w:val="20"/>
                <w:lang w:eastAsia="sv-SE"/>
              </w:rPr>
              <w:fldChar w:fldCharType="end"/>
            </w:r>
          </w:p>
        </w:tc>
        <w:tc>
          <w:tcPr>
            <w:tcW w:w="429" w:type="dxa"/>
            <w:shd w:val="clear" w:color="auto" w:fill="C6D9F1" w:themeFill="text2" w:themeFillTint="33"/>
          </w:tcPr>
          <w:p w14:paraId="43BE5AEE"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=SUM(E3:E49)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78B32AC2"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=SUM(F3:F49)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0C7C4D90"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=SUM(G3:G49)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17B8552C"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=SUM(H3:H49) </w:instrText>
            </w:r>
            <w:r w:rsidRPr="00A80D93">
              <w:rPr>
                <w:b/>
                <w:bCs/>
                <w:sz w:val="20"/>
                <w:lang w:eastAsia="sv-SE"/>
              </w:rPr>
              <w:fldChar w:fldCharType="separate"/>
            </w:r>
            <w:r w:rsidRPr="00A80D93">
              <w:rPr>
                <w:b/>
                <w:bCs/>
                <w:sz w:val="20"/>
                <w:lang w:eastAsia="sv-SE"/>
              </w:rPr>
              <w:t>29</w:t>
            </w:r>
            <w:r w:rsidRPr="00A80D93">
              <w:rPr>
                <w:b/>
                <w:bCs/>
                <w:sz w:val="20"/>
                <w:lang w:eastAsia="sv-SE"/>
              </w:rPr>
              <w:fldChar w:fldCharType="end"/>
            </w:r>
          </w:p>
        </w:tc>
        <w:tc>
          <w:tcPr>
            <w:tcW w:w="429" w:type="dxa"/>
            <w:shd w:val="clear" w:color="auto" w:fill="C6D9F1" w:themeFill="text2" w:themeFillTint="33"/>
          </w:tcPr>
          <w:p w14:paraId="15A833E2"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=SUM(I3:I49) </w:instrText>
            </w:r>
            <w:r w:rsidRPr="00A80D93">
              <w:rPr>
                <w:b/>
                <w:bCs/>
                <w:sz w:val="20"/>
                <w:lang w:eastAsia="sv-SE"/>
              </w:rPr>
              <w:fldChar w:fldCharType="separate"/>
            </w:r>
            <w:r w:rsidRPr="00A80D93">
              <w:rPr>
                <w:b/>
                <w:bCs/>
                <w:sz w:val="20"/>
                <w:lang w:eastAsia="sv-SE"/>
              </w:rPr>
              <w:t>28</w:t>
            </w:r>
            <w:r w:rsidRPr="00A80D93">
              <w:rPr>
                <w:b/>
                <w:bCs/>
                <w:sz w:val="20"/>
                <w:lang w:eastAsia="sv-SE"/>
              </w:rPr>
              <w:fldChar w:fldCharType="end"/>
            </w:r>
          </w:p>
        </w:tc>
        <w:tc>
          <w:tcPr>
            <w:tcW w:w="429" w:type="dxa"/>
            <w:shd w:val="clear" w:color="auto" w:fill="C6D9F1" w:themeFill="text2" w:themeFillTint="33"/>
          </w:tcPr>
          <w:p w14:paraId="70DB0FBC"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=SUM(B3:B49) \# "0"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1EF786B3"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=SUM(J3:J49)  \* MERGEFORMAT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18F74DFB"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=SUM(B2:B49) \# "0"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62775E90"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=SUM(c3:c49) </w:instrText>
            </w:r>
            <w:r w:rsidRPr="00A80D93">
              <w:rPr>
                <w:b/>
                <w:bCs/>
                <w:sz w:val="20"/>
                <w:lang w:eastAsia="sv-SE"/>
              </w:rPr>
              <w:fldChar w:fldCharType="separate"/>
            </w:r>
            <w:r w:rsidRPr="00A80D93">
              <w:rPr>
                <w:b/>
                <w:bCs/>
                <w:sz w:val="20"/>
                <w:lang w:eastAsia="sv-SE"/>
              </w:rPr>
              <w:t>29</w:t>
            </w:r>
            <w:r w:rsidRPr="00A80D93">
              <w:rPr>
                <w:b/>
                <w:bCs/>
                <w:sz w:val="20"/>
                <w:lang w:eastAsia="sv-SE"/>
              </w:rPr>
              <w:fldChar w:fldCharType="end"/>
            </w:r>
          </w:p>
        </w:tc>
        <w:tc>
          <w:tcPr>
            <w:tcW w:w="429" w:type="dxa"/>
            <w:shd w:val="clear" w:color="auto" w:fill="C6D9F1" w:themeFill="text2" w:themeFillTint="33"/>
          </w:tcPr>
          <w:p w14:paraId="1873A5FD"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=SUM(D3:D49) </w:instrText>
            </w:r>
            <w:r w:rsidRPr="00A80D93">
              <w:rPr>
                <w:b/>
                <w:bCs/>
                <w:sz w:val="20"/>
                <w:lang w:eastAsia="sv-SE"/>
              </w:rPr>
              <w:fldChar w:fldCharType="separate"/>
            </w:r>
            <w:r w:rsidRPr="00A80D93">
              <w:rPr>
                <w:b/>
                <w:bCs/>
                <w:sz w:val="20"/>
                <w:lang w:eastAsia="sv-SE"/>
              </w:rPr>
              <w:t>29</w:t>
            </w:r>
            <w:r w:rsidRPr="00A80D93">
              <w:rPr>
                <w:b/>
                <w:bCs/>
                <w:sz w:val="20"/>
                <w:lang w:eastAsia="sv-SE"/>
              </w:rPr>
              <w:fldChar w:fldCharType="end"/>
            </w:r>
          </w:p>
        </w:tc>
        <w:tc>
          <w:tcPr>
            <w:tcW w:w="429" w:type="dxa"/>
            <w:shd w:val="clear" w:color="auto" w:fill="C6D9F1" w:themeFill="text2" w:themeFillTint="33"/>
          </w:tcPr>
          <w:p w14:paraId="27B38F10"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=SUM(e3:e49)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2E841C79"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=SUM(c2:c49)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1D45289F"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=SUM(D2:D49)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01342D5D"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=SUM(e2:e49)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49BCF4D8"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=SUM(F2:F49)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7109D4D0"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=SUM(g2:g49)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21362CC5"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=SUM(H2:H49)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36604920"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=SUM(i2:I49)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26E21603"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=SUM(j2:j49)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4A732C35"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=SUM(k2:k49) </w:instrText>
            </w:r>
            <w:r w:rsidRPr="00A80D93">
              <w:rPr>
                <w:b/>
                <w:bCs/>
                <w:sz w:val="20"/>
                <w:lang w:eastAsia="sv-SE"/>
              </w:rPr>
              <w:fldChar w:fldCharType="separate"/>
            </w:r>
            <w:r w:rsidRPr="00A80D93">
              <w:rPr>
                <w:b/>
                <w:bCs/>
                <w:sz w:val="20"/>
                <w:lang w:eastAsia="sv-SE"/>
              </w:rPr>
              <w:t>29</w:t>
            </w:r>
            <w:r w:rsidRPr="00A80D93">
              <w:rPr>
                <w:b/>
                <w:bCs/>
                <w:sz w:val="20"/>
                <w:lang w:eastAsia="sv-SE"/>
              </w:rPr>
              <w:fldChar w:fldCharType="end"/>
            </w:r>
          </w:p>
        </w:tc>
        <w:tc>
          <w:tcPr>
            <w:tcW w:w="429" w:type="dxa"/>
            <w:shd w:val="clear" w:color="auto" w:fill="C6D9F1" w:themeFill="text2" w:themeFillTint="33"/>
          </w:tcPr>
          <w:p w14:paraId="3F73D328"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=SUM(l2:l49)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59788091"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=SUM(m2:m49)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7EE92F1C"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=SUM(n2:n49) </w:instrText>
            </w:r>
            <w:r w:rsidRPr="00A80D93">
              <w:rPr>
                <w:b/>
                <w:bCs/>
                <w:sz w:val="20"/>
                <w:lang w:eastAsia="sv-SE"/>
              </w:rPr>
              <w:fldChar w:fldCharType="separate"/>
            </w:r>
            <w:r w:rsidRPr="00A80D93">
              <w:rPr>
                <w:b/>
                <w:bCs/>
                <w:sz w:val="20"/>
                <w:lang w:eastAsia="sv-SE"/>
              </w:rPr>
              <w:t>31</w:t>
            </w:r>
            <w:r w:rsidRPr="00A80D93">
              <w:rPr>
                <w:b/>
                <w:bCs/>
                <w:sz w:val="20"/>
                <w:lang w:eastAsia="sv-SE"/>
              </w:rPr>
              <w:fldChar w:fldCharType="end"/>
            </w:r>
          </w:p>
        </w:tc>
        <w:tc>
          <w:tcPr>
            <w:tcW w:w="429" w:type="dxa"/>
            <w:shd w:val="clear" w:color="auto" w:fill="C6D9F1" w:themeFill="text2" w:themeFillTint="33"/>
          </w:tcPr>
          <w:p w14:paraId="52C14FB7"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=SUM(o2:o49) </w:instrText>
            </w:r>
            <w:r w:rsidRPr="00A80D93">
              <w:rPr>
                <w:b/>
                <w:bCs/>
                <w:sz w:val="20"/>
                <w:lang w:eastAsia="sv-SE"/>
              </w:rPr>
              <w:fldChar w:fldCharType="separate"/>
            </w:r>
            <w:r w:rsidRPr="00A80D93">
              <w:rPr>
                <w:b/>
                <w:bCs/>
                <w:sz w:val="20"/>
                <w:lang w:eastAsia="sv-SE"/>
              </w:rPr>
              <w:t>30</w:t>
            </w:r>
            <w:r w:rsidRPr="00A80D93">
              <w:rPr>
                <w:b/>
                <w:bCs/>
                <w:sz w:val="20"/>
                <w:lang w:eastAsia="sv-SE"/>
              </w:rPr>
              <w:fldChar w:fldCharType="end"/>
            </w:r>
          </w:p>
        </w:tc>
        <w:tc>
          <w:tcPr>
            <w:tcW w:w="429" w:type="dxa"/>
            <w:shd w:val="clear" w:color="auto" w:fill="C6D9F1" w:themeFill="text2" w:themeFillTint="33"/>
          </w:tcPr>
          <w:p w14:paraId="5D1BF3C6"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=SUM(p2:p49) </w:instrText>
            </w:r>
            <w:r w:rsidRPr="00A80D93">
              <w:rPr>
                <w:b/>
                <w:bCs/>
                <w:sz w:val="20"/>
                <w:lang w:eastAsia="sv-SE"/>
              </w:rPr>
              <w:fldChar w:fldCharType="separate"/>
            </w:r>
            <w:r w:rsidRPr="00A80D93">
              <w:rPr>
                <w:b/>
                <w:bCs/>
                <w:sz w:val="20"/>
                <w:lang w:eastAsia="sv-SE"/>
              </w:rPr>
              <w:t>32</w:t>
            </w:r>
            <w:r w:rsidRPr="00A80D93">
              <w:rPr>
                <w:b/>
                <w:bCs/>
                <w:sz w:val="20"/>
                <w:lang w:eastAsia="sv-SE"/>
              </w:rPr>
              <w:fldChar w:fldCharType="end"/>
            </w:r>
          </w:p>
        </w:tc>
        <w:tc>
          <w:tcPr>
            <w:tcW w:w="429" w:type="dxa"/>
            <w:shd w:val="clear" w:color="auto" w:fill="C6D9F1" w:themeFill="text2" w:themeFillTint="33"/>
          </w:tcPr>
          <w:p w14:paraId="1463DA09" w14:textId="77777777" w:rsidR="000E35D6" w:rsidRPr="00A80D93" w:rsidRDefault="000E35D6" w:rsidP="000E35D6">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=SUM(q2:q49) </w:instrText>
            </w:r>
            <w:r w:rsidRPr="00A80D93">
              <w:rPr>
                <w:b/>
                <w:bCs/>
                <w:sz w:val="20"/>
                <w:lang w:eastAsia="sv-SE"/>
              </w:rPr>
              <w:fldChar w:fldCharType="separate"/>
            </w:r>
            <w:r w:rsidRPr="00A80D93">
              <w:rPr>
                <w:b/>
                <w:bCs/>
                <w:sz w:val="20"/>
                <w:lang w:eastAsia="sv-SE"/>
              </w:rPr>
              <w:t>29</w:t>
            </w:r>
            <w:r w:rsidRPr="00A80D93">
              <w:rPr>
                <w:b/>
                <w:bCs/>
                <w:sz w:val="20"/>
                <w:lang w:eastAsia="sv-SE"/>
              </w:rPr>
              <w:fldChar w:fldCharType="end"/>
            </w:r>
          </w:p>
        </w:tc>
      </w:tr>
    </w:tbl>
    <w:p w14:paraId="3602E378" w14:textId="42F59587" w:rsidR="007765FE" w:rsidRPr="00A80D93" w:rsidRDefault="003A524D" w:rsidP="000E35D6">
      <w:pPr>
        <w:spacing w:before="720"/>
        <w:jc w:val="center"/>
      </w:pPr>
      <w:r w:rsidRPr="00A80D93">
        <w:t>______________</w:t>
      </w:r>
    </w:p>
    <w:sectPr w:rsidR="007765FE" w:rsidRPr="00A80D93" w:rsidSect="000E35D6">
      <w:headerReference w:type="first" r:id="rId14"/>
      <w:pgSz w:w="16840" w:h="11907" w:orient="landscape"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8D25" w14:textId="77777777" w:rsidR="00E97C31" w:rsidRDefault="00E97C31">
      <w:r>
        <w:separator/>
      </w:r>
    </w:p>
  </w:endnote>
  <w:endnote w:type="continuationSeparator" w:id="0">
    <w:p w14:paraId="1E3B9601" w14:textId="77777777" w:rsidR="00E97C31" w:rsidRDefault="00E9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5143" w14:textId="77777777" w:rsidR="00567276" w:rsidRDefault="00567276">
    <w:pPr>
      <w:framePr w:wrap="around" w:vAnchor="text" w:hAnchor="margin" w:xAlign="right" w:y="1"/>
    </w:pPr>
    <w:r>
      <w:fldChar w:fldCharType="begin"/>
    </w:r>
    <w:r>
      <w:instrText xml:space="preserve">PAGE  </w:instrText>
    </w:r>
    <w:r>
      <w:fldChar w:fldCharType="end"/>
    </w:r>
  </w:p>
  <w:p w14:paraId="688F74B1" w14:textId="0E8C9B1F"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A80D93">
      <w:rPr>
        <w:noProof/>
      </w:rPr>
      <w:t>09.11.21</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02A" w14:textId="2D31FB89" w:rsidR="00567276" w:rsidRPr="00A80D93" w:rsidRDefault="000E35D6" w:rsidP="000E35D6">
    <w:pPr>
      <w:pStyle w:val="Footer"/>
      <w:rPr>
        <w:lang w:val="fr-CH"/>
      </w:rPr>
    </w:pPr>
    <w:r>
      <w:fldChar w:fldCharType="begin"/>
    </w:r>
    <w:r w:rsidRPr="00A80D93">
      <w:rPr>
        <w:lang w:val="fr-CH"/>
      </w:rPr>
      <w:instrText xml:space="preserve"> FILENAME \p  \* MERGEFORMAT </w:instrText>
    </w:r>
    <w:r>
      <w:fldChar w:fldCharType="separate"/>
    </w:r>
    <w:r w:rsidRPr="00A80D93">
      <w:rPr>
        <w:lang w:val="fr-CH"/>
      </w:rPr>
      <w:t>P:\RUS\ITU-T\CONF-T\WTSA20\000\038R.DOCX</w:t>
    </w:r>
    <w:r>
      <w:fldChar w:fldCharType="end"/>
    </w:r>
    <w:r w:rsidRPr="00A80D93">
      <w:rPr>
        <w:lang w:val="fr-CH"/>
      </w:rPr>
      <w:t xml:space="preserve"> (478088)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8439" w14:textId="3405A17B" w:rsidR="00285DD9" w:rsidRPr="00A80D93" w:rsidRDefault="00285DD9">
    <w:pPr>
      <w:pStyle w:val="Footer"/>
      <w:rPr>
        <w:lang w:val="fr-CH"/>
      </w:rPr>
    </w:pPr>
    <w:r>
      <w:fldChar w:fldCharType="begin"/>
    </w:r>
    <w:r w:rsidRPr="00A80D93">
      <w:rPr>
        <w:lang w:val="fr-CH"/>
      </w:rPr>
      <w:instrText xml:space="preserve"> FILENAME \p  \* MERGEFORMAT </w:instrText>
    </w:r>
    <w:r>
      <w:fldChar w:fldCharType="separate"/>
    </w:r>
    <w:r w:rsidR="000E35D6" w:rsidRPr="00A80D93">
      <w:rPr>
        <w:lang w:val="fr-CH"/>
      </w:rPr>
      <w:t>P:\RUS\ITU-T\CONF-T\WTSA20\000\038R.DOCX</w:t>
    </w:r>
    <w:r>
      <w:fldChar w:fldCharType="end"/>
    </w:r>
    <w:r w:rsidRPr="00A80D93">
      <w:rPr>
        <w:lang w:val="fr-CH"/>
      </w:rPr>
      <w:t xml:space="preserve"> (</w:t>
    </w:r>
    <w:r w:rsidR="000E35D6" w:rsidRPr="00A80D93">
      <w:rPr>
        <w:lang w:val="fr-CH"/>
      </w:rPr>
      <w:t>478088</w:t>
    </w:r>
    <w:r w:rsidRPr="00A80D9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B5EB" w14:textId="77777777" w:rsidR="00E97C31" w:rsidRDefault="00E97C31">
      <w:r>
        <w:rPr>
          <w:b/>
        </w:rPr>
        <w:t>_______________</w:t>
      </w:r>
    </w:p>
  </w:footnote>
  <w:footnote w:type="continuationSeparator" w:id="0">
    <w:p w14:paraId="3A5A2F27" w14:textId="77777777" w:rsidR="00E97C31" w:rsidRDefault="00E9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4E7"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68111CD7" w14:textId="1D1B32CC" w:rsidR="00E11080" w:rsidRDefault="00662A60" w:rsidP="00285DD9">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A80D93">
      <w:rPr>
        <w:noProof/>
        <w:lang w:val="en-US"/>
      </w:rPr>
      <w:t>Документ 38-R</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4CF3" w14:textId="77777777" w:rsidR="000E35D6" w:rsidRPr="00434A7C" w:rsidRDefault="000E35D6" w:rsidP="000E35D6">
    <w:pPr>
      <w:pStyle w:val="Header"/>
      <w:rPr>
        <w:lang w:val="en-US"/>
      </w:rPr>
    </w:pPr>
    <w:r>
      <w:fldChar w:fldCharType="begin"/>
    </w:r>
    <w:r>
      <w:instrText xml:space="preserve"> PAGE </w:instrText>
    </w:r>
    <w:r>
      <w:fldChar w:fldCharType="separate"/>
    </w:r>
    <w:r>
      <w:t>3</w:t>
    </w:r>
    <w:r>
      <w:fldChar w:fldCharType="end"/>
    </w:r>
  </w:p>
  <w:p w14:paraId="31800646" w14:textId="23E1ADB5" w:rsidR="000E35D6" w:rsidRPr="000E35D6" w:rsidRDefault="000E35D6" w:rsidP="000E35D6">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A80D93">
      <w:rPr>
        <w:noProof/>
        <w:lang w:val="en-US"/>
      </w:rPr>
      <w:t>Документ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pt;height:12pt;visibility:visible;mso-wrap-style:square" o:bullet="t">
        <v:imagedata r:id="rId1" o:title=""/>
      </v:shape>
    </w:pict>
  </w:numPicBullet>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8"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7"/>
  </w:num>
  <w:num w:numId="15">
    <w:abstractNumId w:val="14"/>
  </w:num>
  <w:num w:numId="16">
    <w:abstractNumId w:val="23"/>
  </w:num>
  <w:num w:numId="17">
    <w:abstractNumId w:val="18"/>
  </w:num>
  <w:num w:numId="18">
    <w:abstractNumId w:val="16"/>
  </w:num>
  <w:num w:numId="19">
    <w:abstractNumId w:val="21"/>
  </w:num>
  <w:num w:numId="20">
    <w:abstractNumId w:val="19"/>
  </w:num>
  <w:num w:numId="21">
    <w:abstractNumId w:val="20"/>
  </w:num>
  <w:num w:numId="22">
    <w:abstractNumId w:val="15"/>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318E"/>
    <w:rsid w:val="000260F1"/>
    <w:rsid w:val="0003535B"/>
    <w:rsid w:val="00053BC0"/>
    <w:rsid w:val="00072DC5"/>
    <w:rsid w:val="00076306"/>
    <w:rsid w:val="000769B8"/>
    <w:rsid w:val="00094F1C"/>
    <w:rsid w:val="00095D3D"/>
    <w:rsid w:val="000A0EF3"/>
    <w:rsid w:val="000A6C0E"/>
    <w:rsid w:val="000D63A2"/>
    <w:rsid w:val="000E35D6"/>
    <w:rsid w:val="000F2AA2"/>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6978"/>
    <w:rsid w:val="001E5FB4"/>
    <w:rsid w:val="00202CA0"/>
    <w:rsid w:val="00213317"/>
    <w:rsid w:val="00230582"/>
    <w:rsid w:val="00237D09"/>
    <w:rsid w:val="002449AA"/>
    <w:rsid w:val="00245A1F"/>
    <w:rsid w:val="00261604"/>
    <w:rsid w:val="00285DD9"/>
    <w:rsid w:val="00287E29"/>
    <w:rsid w:val="00290C74"/>
    <w:rsid w:val="002A2D3F"/>
    <w:rsid w:val="002E533D"/>
    <w:rsid w:val="00300F84"/>
    <w:rsid w:val="00344EB8"/>
    <w:rsid w:val="00346BEC"/>
    <w:rsid w:val="003510B0"/>
    <w:rsid w:val="003A524D"/>
    <w:rsid w:val="003C583C"/>
    <w:rsid w:val="003F0078"/>
    <w:rsid w:val="004037F2"/>
    <w:rsid w:val="0040677A"/>
    <w:rsid w:val="00412A42"/>
    <w:rsid w:val="00432FFB"/>
    <w:rsid w:val="00434A7C"/>
    <w:rsid w:val="00445478"/>
    <w:rsid w:val="0045143A"/>
    <w:rsid w:val="00496734"/>
    <w:rsid w:val="004A3645"/>
    <w:rsid w:val="004A58F4"/>
    <w:rsid w:val="004C47ED"/>
    <w:rsid w:val="004C557F"/>
    <w:rsid w:val="004D3C26"/>
    <w:rsid w:val="004D7DDA"/>
    <w:rsid w:val="004E7FB3"/>
    <w:rsid w:val="0051315E"/>
    <w:rsid w:val="00514E1F"/>
    <w:rsid w:val="00522CCE"/>
    <w:rsid w:val="005305D5"/>
    <w:rsid w:val="00540D1E"/>
    <w:rsid w:val="00563F46"/>
    <w:rsid w:val="005651C9"/>
    <w:rsid w:val="00567276"/>
    <w:rsid w:val="005755E2"/>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41E76"/>
    <w:rsid w:val="00657DE0"/>
    <w:rsid w:val="00662A60"/>
    <w:rsid w:val="00665A95"/>
    <w:rsid w:val="00680217"/>
    <w:rsid w:val="00687F04"/>
    <w:rsid w:val="00687F81"/>
    <w:rsid w:val="00692C06"/>
    <w:rsid w:val="00695A7B"/>
    <w:rsid w:val="006A281B"/>
    <w:rsid w:val="006A6E9B"/>
    <w:rsid w:val="006D60C3"/>
    <w:rsid w:val="007036B6"/>
    <w:rsid w:val="00730A90"/>
    <w:rsid w:val="00763F4F"/>
    <w:rsid w:val="00775720"/>
    <w:rsid w:val="007765FE"/>
    <w:rsid w:val="007772E3"/>
    <w:rsid w:val="00777F17"/>
    <w:rsid w:val="00794694"/>
    <w:rsid w:val="007A08B5"/>
    <w:rsid w:val="007A38F7"/>
    <w:rsid w:val="007A7F49"/>
    <w:rsid w:val="007E783E"/>
    <w:rsid w:val="007F1E3A"/>
    <w:rsid w:val="0081088B"/>
    <w:rsid w:val="00811633"/>
    <w:rsid w:val="00812452"/>
    <w:rsid w:val="00831FD9"/>
    <w:rsid w:val="00840BEC"/>
    <w:rsid w:val="00872232"/>
    <w:rsid w:val="00872FC8"/>
    <w:rsid w:val="0089094C"/>
    <w:rsid w:val="008A16DC"/>
    <w:rsid w:val="008B07D5"/>
    <w:rsid w:val="008B43F2"/>
    <w:rsid w:val="008B7AD2"/>
    <w:rsid w:val="008C3257"/>
    <w:rsid w:val="008E73FD"/>
    <w:rsid w:val="009119CC"/>
    <w:rsid w:val="00917C0A"/>
    <w:rsid w:val="0092220F"/>
    <w:rsid w:val="00922CD0"/>
    <w:rsid w:val="00941A02"/>
    <w:rsid w:val="00960EC0"/>
    <w:rsid w:val="00964989"/>
    <w:rsid w:val="0097126C"/>
    <w:rsid w:val="00972470"/>
    <w:rsid w:val="009825E6"/>
    <w:rsid w:val="009860A5"/>
    <w:rsid w:val="00993F0B"/>
    <w:rsid w:val="009B5CC2"/>
    <w:rsid w:val="009D5334"/>
    <w:rsid w:val="009E3150"/>
    <w:rsid w:val="009E5FC8"/>
    <w:rsid w:val="00A138D0"/>
    <w:rsid w:val="00A141AF"/>
    <w:rsid w:val="00A2044F"/>
    <w:rsid w:val="00A4600A"/>
    <w:rsid w:val="00A57C04"/>
    <w:rsid w:val="00A61057"/>
    <w:rsid w:val="00A710E7"/>
    <w:rsid w:val="00A80D93"/>
    <w:rsid w:val="00A81026"/>
    <w:rsid w:val="00A85E0F"/>
    <w:rsid w:val="00A97EC0"/>
    <w:rsid w:val="00AC66E6"/>
    <w:rsid w:val="00B0332B"/>
    <w:rsid w:val="00B450E6"/>
    <w:rsid w:val="00B468A6"/>
    <w:rsid w:val="00B53202"/>
    <w:rsid w:val="00B74600"/>
    <w:rsid w:val="00B74D17"/>
    <w:rsid w:val="00B750C3"/>
    <w:rsid w:val="00BA13A4"/>
    <w:rsid w:val="00BA1AA1"/>
    <w:rsid w:val="00BA35DC"/>
    <w:rsid w:val="00BB7FA0"/>
    <w:rsid w:val="00BC5313"/>
    <w:rsid w:val="00BE3B72"/>
    <w:rsid w:val="00C20466"/>
    <w:rsid w:val="00C27D42"/>
    <w:rsid w:val="00C30A6E"/>
    <w:rsid w:val="00C324A8"/>
    <w:rsid w:val="00C4430B"/>
    <w:rsid w:val="00C51090"/>
    <w:rsid w:val="00C56E7A"/>
    <w:rsid w:val="00C63928"/>
    <w:rsid w:val="00C72022"/>
    <w:rsid w:val="00C96E00"/>
    <w:rsid w:val="00CB3402"/>
    <w:rsid w:val="00CC47C6"/>
    <w:rsid w:val="00CC4DE6"/>
    <w:rsid w:val="00CE5E47"/>
    <w:rsid w:val="00CF020F"/>
    <w:rsid w:val="00D02058"/>
    <w:rsid w:val="00D05113"/>
    <w:rsid w:val="00D10152"/>
    <w:rsid w:val="00D15F4D"/>
    <w:rsid w:val="00D34729"/>
    <w:rsid w:val="00D52788"/>
    <w:rsid w:val="00D53715"/>
    <w:rsid w:val="00D67A38"/>
    <w:rsid w:val="00DC787E"/>
    <w:rsid w:val="00DE2EBA"/>
    <w:rsid w:val="00E003CD"/>
    <w:rsid w:val="00E11080"/>
    <w:rsid w:val="00E2253F"/>
    <w:rsid w:val="00E43B1B"/>
    <w:rsid w:val="00E5155F"/>
    <w:rsid w:val="00E976C1"/>
    <w:rsid w:val="00E97C31"/>
    <w:rsid w:val="00EB6BCD"/>
    <w:rsid w:val="00EC1AE7"/>
    <w:rsid w:val="00ED1F53"/>
    <w:rsid w:val="00EE1364"/>
    <w:rsid w:val="00EF7176"/>
    <w:rsid w:val="00F17CA4"/>
    <w:rsid w:val="00F33C04"/>
    <w:rsid w:val="00F454CF"/>
    <w:rsid w:val="00F57795"/>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D191EF4"/>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uiPriority w:val="99"/>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uiPriority w:val="99"/>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D67A38"/>
    <w:pPr>
      <w:keepNext/>
      <w:keepLines/>
      <w:spacing w:before="160"/>
      <w:ind w:left="794"/>
    </w:pPr>
    <w:rPr>
      <w:i/>
    </w:rPr>
  </w:style>
  <w:style w:type="character" w:customStyle="1" w:styleId="CallChar">
    <w:name w:val="Call Char"/>
    <w:basedOn w:val="DefaultParagraphFont"/>
    <w:link w:val="Call"/>
    <w:uiPriority w:val="99"/>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117069"/>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uiPriority w:val="99"/>
    <w:rsid w:val="00117069"/>
    <w:pPr>
      <w:spacing w:before="280"/>
    </w:pPr>
  </w:style>
  <w:style w:type="character" w:customStyle="1" w:styleId="NormalaftertitleChar">
    <w:name w:val="Normal after title Char"/>
    <w:basedOn w:val="DefaultParagraphFont"/>
    <w:link w:val="Normalaftertitle"/>
    <w:uiPriority w:val="99"/>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uiPriority w:val="99"/>
    <w:qFormat/>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qFormat/>
    <w:rsid w:val="00117069"/>
  </w:style>
  <w:style w:type="paragraph" w:customStyle="1" w:styleId="Sectiontitle">
    <w:name w:val="Section_title"/>
    <w:basedOn w:val="Annextitle"/>
    <w:next w:val="Normalaftertitle"/>
    <w:qFormat/>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table" w:styleId="TableGrid">
    <w:name w:val="Table Grid"/>
    <w:basedOn w:val="TableNormal"/>
    <w:rsid w:val="000E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0E35D6"/>
    <w:rPr>
      <w:sz w:val="24"/>
      <w:lang w:val="en-US"/>
    </w:rPr>
  </w:style>
  <w:style w:type="paragraph" w:customStyle="1" w:styleId="Committee">
    <w:name w:val="Committee"/>
    <w:basedOn w:val="Normal"/>
    <w:qFormat/>
    <w:rsid w:val="000E35D6"/>
    <w:pPr>
      <w:tabs>
        <w:tab w:val="left" w:pos="851"/>
      </w:tabs>
      <w:spacing w:before="0" w:line="240" w:lineRule="atLeast"/>
    </w:pPr>
    <w:rPr>
      <w:rFonts w:ascii="Verdana" w:hAnsi="Verdana" w:cstheme="minorHAnsi"/>
      <w:b/>
      <w:sz w:val="20"/>
      <w:szCs w:val="24"/>
      <w:lang w:val="en-GB"/>
    </w:rPr>
  </w:style>
  <w:style w:type="character" w:styleId="CommentReference">
    <w:name w:val="annotation reference"/>
    <w:basedOn w:val="DefaultParagraphFont"/>
    <w:semiHidden/>
    <w:unhideWhenUsed/>
    <w:rsid w:val="000E35D6"/>
    <w:rPr>
      <w:sz w:val="16"/>
      <w:szCs w:val="16"/>
    </w:rPr>
  </w:style>
  <w:style w:type="paragraph" w:styleId="CommentText">
    <w:name w:val="annotation text"/>
    <w:basedOn w:val="Normal"/>
    <w:link w:val="CommentTextChar"/>
    <w:semiHidden/>
    <w:unhideWhenUsed/>
    <w:rsid w:val="000E35D6"/>
    <w:rPr>
      <w:sz w:val="20"/>
      <w:lang w:val="en-GB"/>
    </w:rPr>
  </w:style>
  <w:style w:type="character" w:customStyle="1" w:styleId="CommentTextChar">
    <w:name w:val="Comment Text Char"/>
    <w:basedOn w:val="DefaultParagraphFont"/>
    <w:link w:val="CommentText"/>
    <w:semiHidden/>
    <w:rsid w:val="000E35D6"/>
    <w:rPr>
      <w:rFonts w:ascii="Times New Roman" w:hAnsi="Times New Roman"/>
      <w:lang w:val="en-GB" w:eastAsia="en-US"/>
    </w:rPr>
  </w:style>
  <w:style w:type="paragraph" w:customStyle="1" w:styleId="TopHeader">
    <w:name w:val="TopHeader"/>
    <w:basedOn w:val="Normal"/>
    <w:rsid w:val="000E35D6"/>
    <w:rPr>
      <w:rFonts w:ascii="Verdana" w:hAnsi="Verdana" w:cs="Times New Roman Bold"/>
      <w:b/>
      <w:bCs/>
      <w:sz w:val="24"/>
      <w:szCs w:val="24"/>
      <w:lang w:val="en-GB"/>
    </w:rPr>
  </w:style>
  <w:style w:type="paragraph" w:styleId="Caption">
    <w:name w:val="caption"/>
    <w:basedOn w:val="Normal"/>
    <w:next w:val="Normal"/>
    <w:semiHidden/>
    <w:unhideWhenUsed/>
    <w:rsid w:val="000E35D6"/>
    <w:pPr>
      <w:spacing w:before="0" w:after="200"/>
    </w:pPr>
    <w:rPr>
      <w:i/>
      <w:iCs/>
      <w:color w:val="1F497D" w:themeColor="text2"/>
      <w:sz w:val="18"/>
      <w:szCs w:val="18"/>
      <w:lang w:val="en-GB"/>
    </w:rPr>
  </w:style>
  <w:style w:type="paragraph" w:customStyle="1" w:styleId="Docnumber0">
    <w:name w:val="Docnumber"/>
    <w:basedOn w:val="TopHeader"/>
    <w:link w:val="DocnumberChar"/>
    <w:rsid w:val="000E35D6"/>
    <w:pPr>
      <w:spacing w:before="0"/>
    </w:pPr>
    <w:rPr>
      <w:sz w:val="20"/>
      <w:szCs w:val="20"/>
    </w:rPr>
  </w:style>
  <w:style w:type="character" w:customStyle="1" w:styleId="DocnumberChar">
    <w:name w:val="Docnumber Char"/>
    <w:link w:val="Docnumber0"/>
    <w:rsid w:val="000E35D6"/>
    <w:rPr>
      <w:rFonts w:ascii="Verdana" w:hAnsi="Verdana" w:cs="Times New Roman Bold"/>
      <w:b/>
      <w:bCs/>
      <w:lang w:val="en-GB" w:eastAsia="en-US"/>
    </w:rPr>
  </w:style>
  <w:style w:type="paragraph" w:styleId="BalloonText">
    <w:name w:val="Balloon Text"/>
    <w:basedOn w:val="Normal"/>
    <w:link w:val="BalloonTextChar"/>
    <w:semiHidden/>
    <w:unhideWhenUsed/>
    <w:rsid w:val="000E35D6"/>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0E35D6"/>
    <w:rPr>
      <w:rFonts w:ascii="Segoe UI" w:hAnsi="Segoe UI" w:cs="Segoe UI"/>
      <w:sz w:val="18"/>
      <w:szCs w:val="18"/>
      <w:lang w:val="en-GB" w:eastAsia="en-US"/>
    </w:rPr>
  </w:style>
  <w:style w:type="paragraph" w:customStyle="1" w:styleId="Part">
    <w:name w:val="Part"/>
    <w:basedOn w:val="Normal"/>
    <w:next w:val="Normal"/>
    <w:rsid w:val="000E35D6"/>
    <w:pPr>
      <w:tabs>
        <w:tab w:val="clear" w:pos="794"/>
        <w:tab w:val="clear" w:pos="1191"/>
        <w:tab w:val="clear" w:pos="1588"/>
        <w:tab w:val="clear" w:pos="1985"/>
      </w:tabs>
      <w:spacing w:before="600"/>
      <w:jc w:val="center"/>
    </w:pPr>
    <w:rPr>
      <w:rFonts w:ascii="Calibri" w:hAnsi="Calibri"/>
      <w:caps/>
      <w:sz w:val="28"/>
      <w:lang w:val="en-GB"/>
    </w:rPr>
  </w:style>
  <w:style w:type="paragraph" w:customStyle="1" w:styleId="MinusFootnote">
    <w:name w:val="MinusFootnote"/>
    <w:basedOn w:val="Normal"/>
    <w:rsid w:val="000E35D6"/>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hAnsi="Calibri"/>
      <w:sz w:val="24"/>
      <w:lang w:val="en-GB"/>
    </w:rPr>
  </w:style>
  <w:style w:type="paragraph" w:customStyle="1" w:styleId="ArtNo">
    <w:name w:val="Art_No"/>
    <w:basedOn w:val="Normal"/>
    <w:next w:val="Arttitle"/>
    <w:rsid w:val="000E35D6"/>
    <w:pPr>
      <w:tabs>
        <w:tab w:val="clear" w:pos="794"/>
        <w:tab w:val="clear" w:pos="1191"/>
        <w:tab w:val="clear" w:pos="1588"/>
        <w:tab w:val="clear" w:pos="1985"/>
      </w:tabs>
      <w:spacing w:before="600"/>
      <w:jc w:val="center"/>
    </w:pPr>
    <w:rPr>
      <w:rFonts w:ascii="Calibri" w:hAnsi="Calibri"/>
      <w:caps/>
      <w:sz w:val="28"/>
      <w:lang w:val="en-GB"/>
    </w:rPr>
  </w:style>
  <w:style w:type="paragraph" w:customStyle="1" w:styleId="Arttitle">
    <w:name w:val="Art_title"/>
    <w:basedOn w:val="Normal"/>
    <w:next w:val="Normal"/>
    <w:rsid w:val="000E35D6"/>
    <w:pPr>
      <w:tabs>
        <w:tab w:val="clear" w:pos="794"/>
        <w:tab w:val="clear" w:pos="1191"/>
        <w:tab w:val="clear" w:pos="1588"/>
        <w:tab w:val="clear" w:pos="1985"/>
      </w:tabs>
      <w:spacing w:before="240" w:after="240"/>
      <w:jc w:val="center"/>
    </w:pPr>
    <w:rPr>
      <w:rFonts w:ascii="Calibri" w:hAnsi="Calibri"/>
      <w:b/>
      <w:sz w:val="28"/>
      <w:lang w:val="en-GB"/>
    </w:rPr>
  </w:style>
  <w:style w:type="paragraph" w:customStyle="1" w:styleId="AnnexNoS2">
    <w:name w:val="Annex_No_S2"/>
    <w:basedOn w:val="AnnexNo"/>
    <w:next w:val="AnnexrefS2"/>
    <w:rsid w:val="000E35D6"/>
    <w:pPr>
      <w:keepNext w:val="0"/>
      <w:keepLines w:val="0"/>
      <w:tabs>
        <w:tab w:val="clear" w:pos="794"/>
        <w:tab w:val="clear" w:pos="1191"/>
        <w:tab w:val="clear" w:pos="1588"/>
        <w:tab w:val="clear" w:pos="1985"/>
        <w:tab w:val="left" w:pos="851"/>
      </w:tabs>
      <w:spacing w:before="720" w:after="0"/>
      <w:jc w:val="left"/>
    </w:pPr>
    <w:rPr>
      <w:rFonts w:ascii="Calibri" w:hAnsi="Calibri"/>
      <w:b/>
      <w:sz w:val="24"/>
      <w:lang w:val="en-GB"/>
    </w:rPr>
  </w:style>
  <w:style w:type="paragraph" w:customStyle="1" w:styleId="Section10">
    <w:name w:val="Section 1"/>
    <w:basedOn w:val="ChapNo"/>
    <w:next w:val="Normal"/>
    <w:rsid w:val="000E35D6"/>
    <w:pPr>
      <w:tabs>
        <w:tab w:val="clear" w:pos="794"/>
        <w:tab w:val="clear" w:pos="1191"/>
        <w:tab w:val="clear" w:pos="1588"/>
        <w:tab w:val="clear" w:pos="1985"/>
      </w:tabs>
      <w:spacing w:before="600"/>
    </w:pPr>
    <w:rPr>
      <w:rFonts w:ascii="Calibri" w:hAnsi="Calibri" w:cs="Times New Roman"/>
      <w:b w:val="0"/>
      <w:caps w:val="0"/>
      <w:sz w:val="28"/>
      <w:lang w:val="en-GB"/>
    </w:rPr>
  </w:style>
  <w:style w:type="paragraph" w:customStyle="1" w:styleId="AnnexrefS2">
    <w:name w:val="Annex_ref_S2"/>
    <w:basedOn w:val="Annexref"/>
    <w:next w:val="AnnextitleS2"/>
    <w:rsid w:val="000E35D6"/>
    <w:pPr>
      <w:keepNext w:val="0"/>
      <w:keepLines w:val="0"/>
      <w:tabs>
        <w:tab w:val="clear" w:pos="794"/>
        <w:tab w:val="clear" w:pos="1191"/>
        <w:tab w:val="clear" w:pos="1588"/>
        <w:tab w:val="clear" w:pos="1985"/>
        <w:tab w:val="left" w:pos="851"/>
      </w:tabs>
      <w:spacing w:after="0"/>
      <w:jc w:val="left"/>
    </w:pPr>
    <w:rPr>
      <w:rFonts w:ascii="Calibri" w:hAnsi="Calibri"/>
      <w:b/>
      <w:sz w:val="24"/>
      <w:lang w:val="en-GB"/>
    </w:rPr>
  </w:style>
  <w:style w:type="paragraph" w:customStyle="1" w:styleId="Section20">
    <w:name w:val="Section 2"/>
    <w:basedOn w:val="Section10"/>
    <w:next w:val="Normal"/>
    <w:rsid w:val="000E35D6"/>
    <w:pPr>
      <w:spacing w:before="240"/>
    </w:pPr>
    <w:rPr>
      <w:b/>
      <w:i/>
    </w:rPr>
  </w:style>
  <w:style w:type="paragraph" w:customStyle="1" w:styleId="AnnextitleS2">
    <w:name w:val="Annex_title_S2"/>
    <w:basedOn w:val="Annex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sz w:val="24"/>
      <w:lang w:val="en-GB"/>
    </w:rPr>
  </w:style>
  <w:style w:type="paragraph" w:customStyle="1" w:styleId="AppendixNoS2">
    <w:name w:val="Appendix_No_S2"/>
    <w:basedOn w:val="AppendixNo"/>
    <w:next w:val="AppendixrefS2"/>
    <w:rsid w:val="000E35D6"/>
    <w:pPr>
      <w:keepNext w:val="0"/>
      <w:keepLines w:val="0"/>
      <w:tabs>
        <w:tab w:val="clear" w:pos="794"/>
        <w:tab w:val="clear" w:pos="1191"/>
        <w:tab w:val="clear" w:pos="1588"/>
        <w:tab w:val="clear" w:pos="1985"/>
        <w:tab w:val="left" w:pos="851"/>
      </w:tabs>
      <w:spacing w:before="720" w:after="0"/>
      <w:jc w:val="left"/>
    </w:pPr>
    <w:rPr>
      <w:rFonts w:ascii="Calibri" w:hAnsi="Calibri"/>
      <w:b/>
      <w:sz w:val="24"/>
      <w:lang w:val="en-GB"/>
    </w:rPr>
  </w:style>
  <w:style w:type="paragraph" w:customStyle="1" w:styleId="AppendixrefS2">
    <w:name w:val="Appendix_ref_S2"/>
    <w:basedOn w:val="Appendixref"/>
    <w:next w:val="AnnextitleS2"/>
    <w:rsid w:val="000E35D6"/>
    <w:pPr>
      <w:keepNext w:val="0"/>
      <w:keepLines w:val="0"/>
      <w:tabs>
        <w:tab w:val="clear" w:pos="794"/>
        <w:tab w:val="clear" w:pos="1191"/>
        <w:tab w:val="clear" w:pos="1588"/>
        <w:tab w:val="clear" w:pos="1985"/>
        <w:tab w:val="left" w:pos="851"/>
      </w:tabs>
      <w:spacing w:after="0"/>
      <w:jc w:val="left"/>
    </w:pPr>
    <w:rPr>
      <w:rFonts w:ascii="Calibri" w:hAnsi="Calibri"/>
      <w:b/>
      <w:sz w:val="24"/>
      <w:lang w:val="en-GB"/>
    </w:rPr>
  </w:style>
  <w:style w:type="paragraph" w:customStyle="1" w:styleId="AppendixtitleS2">
    <w:name w:val="Appendix_title_S2"/>
    <w:basedOn w:val="Appendix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sz w:val="24"/>
      <w:lang w:val="en-GB"/>
    </w:rPr>
  </w:style>
  <w:style w:type="paragraph" w:customStyle="1" w:styleId="ArtNoS2">
    <w:name w:val="Art_No_S2"/>
    <w:basedOn w:val="ArtNo"/>
    <w:next w:val="ArttitleS2"/>
    <w:rsid w:val="000E35D6"/>
    <w:pPr>
      <w:tabs>
        <w:tab w:val="left" w:pos="851"/>
      </w:tabs>
      <w:jc w:val="left"/>
    </w:pPr>
    <w:rPr>
      <w:b/>
      <w:sz w:val="24"/>
    </w:rPr>
  </w:style>
  <w:style w:type="paragraph" w:customStyle="1" w:styleId="ArttitleS2">
    <w:name w:val="Art_title_S2"/>
    <w:basedOn w:val="Arttitle"/>
    <w:next w:val="NormalS2"/>
    <w:rsid w:val="000E35D6"/>
    <w:pPr>
      <w:tabs>
        <w:tab w:val="left" w:pos="851"/>
      </w:tabs>
      <w:jc w:val="left"/>
    </w:pPr>
    <w:rPr>
      <w:sz w:val="24"/>
    </w:rPr>
  </w:style>
  <w:style w:type="paragraph" w:customStyle="1" w:styleId="ChapNoS2">
    <w:name w:val="Chap_No_S2"/>
    <w:basedOn w:val="ChapNo"/>
    <w:next w:val="ChaptitleS2"/>
    <w:rsid w:val="000E35D6"/>
    <w:pPr>
      <w:tabs>
        <w:tab w:val="clear" w:pos="794"/>
        <w:tab w:val="clear" w:pos="1191"/>
        <w:tab w:val="clear" w:pos="1588"/>
        <w:tab w:val="clear" w:pos="1985"/>
        <w:tab w:val="left" w:pos="851"/>
      </w:tabs>
      <w:spacing w:before="600"/>
      <w:jc w:val="left"/>
    </w:pPr>
    <w:rPr>
      <w:rFonts w:ascii="Calibri" w:hAnsi="Calibri" w:cs="Times New Roman"/>
      <w:sz w:val="24"/>
      <w:lang w:val="en-GB"/>
    </w:rPr>
  </w:style>
  <w:style w:type="paragraph" w:customStyle="1" w:styleId="ChaptitleS2">
    <w:name w:val="Chap_title_S2"/>
    <w:basedOn w:val="Chaptitle"/>
    <w:next w:val="NormalS2"/>
    <w:rsid w:val="000E35D6"/>
    <w:pPr>
      <w:tabs>
        <w:tab w:val="clear" w:pos="794"/>
        <w:tab w:val="clear" w:pos="1191"/>
        <w:tab w:val="clear" w:pos="1588"/>
        <w:tab w:val="clear" w:pos="1985"/>
        <w:tab w:val="left" w:pos="851"/>
      </w:tabs>
      <w:spacing w:before="240" w:after="240"/>
      <w:jc w:val="left"/>
    </w:pPr>
    <w:rPr>
      <w:rFonts w:ascii="Calibri" w:hAnsi="Calibri"/>
      <w:sz w:val="24"/>
      <w:lang w:val="en-GB"/>
    </w:rPr>
  </w:style>
  <w:style w:type="paragraph" w:customStyle="1" w:styleId="enumlev1S2">
    <w:name w:val="enumlev1_S2"/>
    <w:basedOn w:val="enumlev1"/>
    <w:rsid w:val="000E35D6"/>
    <w:pPr>
      <w:tabs>
        <w:tab w:val="clear" w:pos="794"/>
        <w:tab w:val="clear" w:pos="1191"/>
        <w:tab w:val="clear" w:pos="1588"/>
        <w:tab w:val="clear" w:pos="1985"/>
        <w:tab w:val="clear" w:pos="2608"/>
        <w:tab w:val="clear" w:pos="3345"/>
        <w:tab w:val="left" w:pos="851"/>
      </w:tabs>
      <w:spacing w:before="86"/>
      <w:ind w:left="0" w:firstLine="0"/>
    </w:pPr>
    <w:rPr>
      <w:rFonts w:ascii="Calibri" w:hAnsi="Calibri"/>
      <w:b/>
      <w:sz w:val="24"/>
      <w:lang w:val="en-GB"/>
    </w:rPr>
  </w:style>
  <w:style w:type="paragraph" w:customStyle="1" w:styleId="enumlev2S2">
    <w:name w:val="enumlev2_S2"/>
    <w:basedOn w:val="enumlev2"/>
    <w:rsid w:val="000E35D6"/>
    <w:pPr>
      <w:tabs>
        <w:tab w:val="clear" w:pos="794"/>
        <w:tab w:val="clear" w:pos="1191"/>
        <w:tab w:val="clear" w:pos="1361"/>
        <w:tab w:val="clear" w:pos="1588"/>
        <w:tab w:val="clear" w:pos="1985"/>
        <w:tab w:val="clear" w:pos="2608"/>
        <w:tab w:val="clear" w:pos="3345"/>
        <w:tab w:val="left" w:pos="851"/>
      </w:tabs>
      <w:spacing w:before="86"/>
      <w:ind w:left="0" w:firstLine="0"/>
    </w:pPr>
    <w:rPr>
      <w:rFonts w:ascii="Calibri" w:hAnsi="Calibri"/>
      <w:b/>
      <w:sz w:val="24"/>
      <w:lang w:val="en-GB"/>
    </w:rPr>
  </w:style>
  <w:style w:type="paragraph" w:customStyle="1" w:styleId="enumlev3S2">
    <w:name w:val="enumlev3_S2"/>
    <w:basedOn w:val="enumlev3"/>
    <w:rsid w:val="000E35D6"/>
    <w:pPr>
      <w:tabs>
        <w:tab w:val="clear" w:pos="794"/>
        <w:tab w:val="clear" w:pos="1191"/>
        <w:tab w:val="clear" w:pos="1588"/>
        <w:tab w:val="clear" w:pos="1928"/>
        <w:tab w:val="clear" w:pos="1985"/>
        <w:tab w:val="clear" w:pos="2608"/>
        <w:tab w:val="clear" w:pos="3345"/>
        <w:tab w:val="left" w:pos="851"/>
      </w:tabs>
      <w:spacing w:before="86"/>
      <w:ind w:left="0" w:firstLine="0"/>
    </w:pPr>
    <w:rPr>
      <w:rFonts w:ascii="Calibri" w:hAnsi="Calibri"/>
      <w:b/>
      <w:sz w:val="24"/>
      <w:lang w:val="en-GB"/>
    </w:rPr>
  </w:style>
  <w:style w:type="paragraph" w:customStyle="1" w:styleId="FootnoteTextS2">
    <w:name w:val="Footnote Text_S2"/>
    <w:basedOn w:val="FootnoteText"/>
    <w:rsid w:val="000E35D6"/>
    <w:pPr>
      <w:tabs>
        <w:tab w:val="clear" w:pos="284"/>
        <w:tab w:val="clear" w:pos="794"/>
        <w:tab w:val="clear" w:pos="1191"/>
        <w:tab w:val="clear" w:pos="1588"/>
        <w:tab w:val="clear" w:pos="1985"/>
        <w:tab w:val="left" w:pos="851"/>
      </w:tabs>
      <w:spacing w:before="120"/>
      <w:ind w:left="0" w:firstLine="0"/>
    </w:pPr>
    <w:rPr>
      <w:rFonts w:ascii="Calibri" w:hAnsi="Calibri"/>
      <w:b/>
      <w:sz w:val="24"/>
    </w:rPr>
  </w:style>
  <w:style w:type="paragraph" w:customStyle="1" w:styleId="Heading1S2">
    <w:name w:val="Heading 1_S2"/>
    <w:basedOn w:val="Heading1"/>
    <w:next w:val="NormalS2"/>
    <w:rsid w:val="000E35D6"/>
    <w:pPr>
      <w:keepNext/>
      <w:keepLines/>
      <w:tabs>
        <w:tab w:val="clear" w:pos="794"/>
        <w:tab w:val="clear" w:pos="1191"/>
        <w:tab w:val="clear" w:pos="1588"/>
        <w:tab w:val="clear" w:pos="1985"/>
        <w:tab w:val="left" w:pos="851"/>
      </w:tabs>
      <w:spacing w:before="480"/>
      <w:ind w:left="0" w:firstLine="0"/>
      <w:outlineLvl w:val="9"/>
    </w:pPr>
    <w:rPr>
      <w:rFonts w:ascii="Calibri" w:hAnsi="Calibri" w:cs="Times New Roman"/>
      <w:sz w:val="24"/>
      <w:lang w:val="en-GB"/>
    </w:rPr>
  </w:style>
  <w:style w:type="paragraph" w:customStyle="1" w:styleId="Heading2S2">
    <w:name w:val="Heading 2_S2"/>
    <w:basedOn w:val="Heading2"/>
    <w:next w:val="NormalS2"/>
    <w:rsid w:val="000E35D6"/>
    <w:pPr>
      <w:keepNext/>
      <w:keepLines/>
      <w:tabs>
        <w:tab w:val="clear" w:pos="794"/>
        <w:tab w:val="clear" w:pos="1191"/>
        <w:tab w:val="clear" w:pos="1588"/>
        <w:tab w:val="clear" w:pos="1985"/>
        <w:tab w:val="left" w:pos="851"/>
      </w:tabs>
      <w:spacing w:before="320"/>
      <w:ind w:left="567" w:hanging="567"/>
    </w:pPr>
    <w:rPr>
      <w:rFonts w:ascii="Calibri" w:hAnsi="Calibri" w:cs="Times New Roman"/>
      <w:sz w:val="24"/>
      <w:lang w:val="en-GB"/>
    </w:rPr>
  </w:style>
  <w:style w:type="paragraph" w:customStyle="1" w:styleId="Heading3S2">
    <w:name w:val="Heading 3_S2"/>
    <w:basedOn w:val="Heading3"/>
    <w:next w:val="NormalS2"/>
    <w:rsid w:val="000E35D6"/>
    <w:pPr>
      <w:keepNext/>
      <w:keepLines/>
      <w:tabs>
        <w:tab w:val="clear" w:pos="794"/>
        <w:tab w:val="clear" w:pos="1191"/>
        <w:tab w:val="clear" w:pos="1588"/>
        <w:tab w:val="clear" w:pos="1985"/>
        <w:tab w:val="left" w:pos="851"/>
      </w:tabs>
      <w:ind w:left="567" w:hanging="567"/>
    </w:pPr>
    <w:rPr>
      <w:rFonts w:ascii="Calibri" w:hAnsi="Calibri" w:cs="Times New Roman"/>
      <w:sz w:val="24"/>
      <w:lang w:val="en-GB"/>
    </w:rPr>
  </w:style>
  <w:style w:type="paragraph" w:customStyle="1" w:styleId="Heading4S2">
    <w:name w:val="Heading 4_S2"/>
    <w:basedOn w:val="Heading4"/>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5S2">
    <w:name w:val="Heading 5_S2"/>
    <w:basedOn w:val="Heading5"/>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6S2">
    <w:name w:val="Heading 6_S2"/>
    <w:basedOn w:val="Heading6"/>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7S2">
    <w:name w:val="Heading 7_S2"/>
    <w:basedOn w:val="Heading7"/>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lang w:val="en-GB"/>
    </w:rPr>
  </w:style>
  <w:style w:type="paragraph" w:customStyle="1" w:styleId="Heading8S2">
    <w:name w:val="Heading 8_S2"/>
    <w:basedOn w:val="Heading8"/>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lang w:val="en-GB"/>
    </w:rPr>
  </w:style>
  <w:style w:type="paragraph" w:customStyle="1" w:styleId="Heading9S2">
    <w:name w:val="Heading 9_S2"/>
    <w:basedOn w:val="Heading9"/>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szCs w:val="20"/>
      <w:lang w:val="en-GB" w:eastAsia="en-US"/>
    </w:rPr>
  </w:style>
  <w:style w:type="paragraph" w:customStyle="1" w:styleId="NormalaftertitleS2">
    <w:name w:val="Normal after title_S2"/>
    <w:basedOn w:val="Normalaftertitle"/>
    <w:next w:val="NormalS2"/>
    <w:rsid w:val="000E35D6"/>
    <w:pPr>
      <w:keepNext/>
      <w:keepLines/>
      <w:tabs>
        <w:tab w:val="clear" w:pos="794"/>
        <w:tab w:val="clear" w:pos="1191"/>
        <w:tab w:val="clear" w:pos="1588"/>
        <w:tab w:val="clear" w:pos="1985"/>
        <w:tab w:val="left" w:pos="851"/>
      </w:tabs>
      <w:spacing w:before="240"/>
    </w:pPr>
    <w:rPr>
      <w:rFonts w:ascii="Calibri" w:hAnsi="Calibri"/>
      <w:b/>
      <w:sz w:val="24"/>
      <w:lang w:val="en-GB"/>
    </w:rPr>
  </w:style>
  <w:style w:type="paragraph" w:customStyle="1" w:styleId="NormalIndentS2">
    <w:name w:val="Normal Indent_S2"/>
    <w:basedOn w:val="NormalIndent"/>
    <w:rsid w:val="000E35D6"/>
    <w:pPr>
      <w:tabs>
        <w:tab w:val="clear" w:pos="794"/>
        <w:tab w:val="clear" w:pos="1191"/>
        <w:tab w:val="clear" w:pos="1588"/>
        <w:tab w:val="clear" w:pos="1985"/>
        <w:tab w:val="left" w:pos="851"/>
      </w:tabs>
      <w:ind w:left="0"/>
    </w:pPr>
    <w:rPr>
      <w:rFonts w:ascii="Calibri" w:hAnsi="Calibri"/>
      <w:b/>
      <w:sz w:val="24"/>
      <w:lang w:val="en-GB"/>
    </w:rPr>
  </w:style>
  <w:style w:type="paragraph" w:customStyle="1" w:styleId="NormalS2">
    <w:name w:val="Normal_S2"/>
    <w:basedOn w:val="Normal"/>
    <w:rsid w:val="000E35D6"/>
    <w:pPr>
      <w:tabs>
        <w:tab w:val="clear" w:pos="794"/>
        <w:tab w:val="clear" w:pos="1191"/>
        <w:tab w:val="clear" w:pos="1588"/>
        <w:tab w:val="clear" w:pos="1985"/>
        <w:tab w:val="left" w:pos="851"/>
      </w:tabs>
    </w:pPr>
    <w:rPr>
      <w:rFonts w:ascii="Calibri" w:hAnsi="Calibri"/>
      <w:b/>
      <w:sz w:val="24"/>
      <w:lang w:val="en-GB"/>
    </w:rPr>
  </w:style>
  <w:style w:type="paragraph" w:customStyle="1" w:styleId="ReasonsS2">
    <w:name w:val="Reasons_S2"/>
    <w:basedOn w:val="Reasons"/>
    <w:rsid w:val="000E35D6"/>
    <w:pPr>
      <w:tabs>
        <w:tab w:val="clear" w:pos="794"/>
        <w:tab w:val="clear" w:pos="1191"/>
        <w:tab w:val="clear" w:pos="1588"/>
        <w:tab w:val="clear" w:pos="1985"/>
        <w:tab w:val="left" w:pos="851"/>
      </w:tabs>
    </w:pPr>
    <w:rPr>
      <w:rFonts w:ascii="Calibri" w:hAnsi="Calibri"/>
      <w:b/>
      <w:sz w:val="24"/>
      <w:lang w:val="en-GB"/>
    </w:rPr>
  </w:style>
  <w:style w:type="paragraph" w:customStyle="1" w:styleId="RecNoS2">
    <w:name w:val="Rec_No_S2"/>
    <w:basedOn w:val="RecNo"/>
    <w:next w:val="RectitleS2"/>
    <w:rsid w:val="000E35D6"/>
    <w:pPr>
      <w:keepNext w:val="0"/>
      <w:keepLines w:val="0"/>
      <w:tabs>
        <w:tab w:val="clear" w:pos="794"/>
        <w:tab w:val="clear" w:pos="1191"/>
        <w:tab w:val="clear" w:pos="1588"/>
        <w:tab w:val="clear" w:pos="1985"/>
        <w:tab w:val="left" w:pos="851"/>
      </w:tabs>
      <w:spacing w:before="720"/>
    </w:pPr>
    <w:rPr>
      <w:rFonts w:ascii="Calibri" w:hAnsi="Calibri" w:cs="Times New Roman"/>
      <w:caps/>
      <w:sz w:val="24"/>
      <w:lang w:val="en-GB"/>
    </w:rPr>
  </w:style>
  <w:style w:type="paragraph" w:customStyle="1" w:styleId="RectitleS2">
    <w:name w:val="Rec_title_S2"/>
    <w:basedOn w:val="Rectitle"/>
    <w:next w:val="Heading1S2"/>
    <w:rsid w:val="000E35D6"/>
    <w:pPr>
      <w:keepNext w:val="0"/>
      <w:keepLines w:val="0"/>
      <w:tabs>
        <w:tab w:val="clear" w:pos="794"/>
        <w:tab w:val="clear" w:pos="1191"/>
        <w:tab w:val="clear" w:pos="1588"/>
        <w:tab w:val="clear" w:pos="1985"/>
        <w:tab w:val="left" w:pos="851"/>
      </w:tabs>
      <w:jc w:val="left"/>
    </w:pPr>
    <w:rPr>
      <w:rFonts w:ascii="Calibri" w:hAnsi="Calibri" w:cs="Times New Roman"/>
      <w:bCs w:val="0"/>
      <w:caps/>
      <w:sz w:val="28"/>
      <w:lang w:val="en-GB"/>
    </w:rPr>
  </w:style>
  <w:style w:type="paragraph" w:customStyle="1" w:styleId="ReftextS2">
    <w:name w:val="Ref_text_S2"/>
    <w:basedOn w:val="Reftext"/>
    <w:rsid w:val="000E35D6"/>
    <w:pPr>
      <w:tabs>
        <w:tab w:val="clear" w:pos="794"/>
        <w:tab w:val="clear" w:pos="1191"/>
        <w:tab w:val="clear" w:pos="1588"/>
        <w:tab w:val="clear" w:pos="1985"/>
        <w:tab w:val="left" w:pos="851"/>
      </w:tabs>
      <w:ind w:left="0" w:firstLine="0"/>
    </w:pPr>
    <w:rPr>
      <w:rFonts w:ascii="Calibri" w:hAnsi="Calibri"/>
      <w:b/>
      <w:sz w:val="24"/>
      <w:lang w:val="en-GB"/>
    </w:rPr>
  </w:style>
  <w:style w:type="paragraph" w:customStyle="1" w:styleId="ReftitleS2">
    <w:name w:val="Ref_title_S2"/>
    <w:basedOn w:val="Reftitle"/>
    <w:next w:val="ReftextS2"/>
    <w:rsid w:val="000E35D6"/>
    <w:pPr>
      <w:tabs>
        <w:tab w:val="clear" w:pos="794"/>
        <w:tab w:val="clear" w:pos="1191"/>
        <w:tab w:val="clear" w:pos="1588"/>
        <w:tab w:val="clear" w:pos="1985"/>
        <w:tab w:val="left" w:pos="851"/>
      </w:tabs>
      <w:jc w:val="left"/>
    </w:pPr>
    <w:rPr>
      <w:rFonts w:ascii="Calibri" w:hAnsi="Calibri"/>
      <w:b/>
      <w:caps w:val="0"/>
      <w:sz w:val="24"/>
      <w:lang w:val="en-GB"/>
    </w:rPr>
  </w:style>
  <w:style w:type="paragraph" w:customStyle="1" w:styleId="ResNoS2">
    <w:name w:val="Res_No_S2"/>
    <w:basedOn w:val="ResNo"/>
    <w:next w:val="RestitleS2"/>
    <w:rsid w:val="000E35D6"/>
    <w:pPr>
      <w:tabs>
        <w:tab w:val="clear" w:pos="794"/>
        <w:tab w:val="clear" w:pos="1191"/>
        <w:tab w:val="clear" w:pos="1588"/>
        <w:tab w:val="clear" w:pos="1985"/>
        <w:tab w:val="left" w:pos="851"/>
      </w:tabs>
      <w:spacing w:before="720"/>
      <w:jc w:val="left"/>
    </w:pPr>
    <w:rPr>
      <w:rFonts w:ascii="Calibri" w:hAnsi="Calibri"/>
      <w:b/>
      <w:sz w:val="24"/>
      <w:lang w:val="en-GB"/>
    </w:rPr>
  </w:style>
  <w:style w:type="paragraph" w:customStyle="1" w:styleId="RestitleS2">
    <w:name w:val="Res_title_S2"/>
    <w:basedOn w:val="Res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cs="Times New Roman"/>
      <w:bCs w:val="0"/>
      <w:sz w:val="24"/>
      <w:lang w:val="en-GB"/>
    </w:rPr>
  </w:style>
  <w:style w:type="paragraph" w:customStyle="1" w:styleId="Section1S2">
    <w:name w:val="Section 1_S2"/>
    <w:basedOn w:val="Section10"/>
    <w:next w:val="NormalS2"/>
    <w:rsid w:val="000E35D6"/>
    <w:pPr>
      <w:tabs>
        <w:tab w:val="left" w:pos="851"/>
      </w:tabs>
      <w:jc w:val="left"/>
    </w:pPr>
    <w:rPr>
      <w:caps/>
      <w:sz w:val="24"/>
    </w:rPr>
  </w:style>
  <w:style w:type="paragraph" w:customStyle="1" w:styleId="Section2S2">
    <w:name w:val="Section 2_S2"/>
    <w:basedOn w:val="Section20"/>
    <w:next w:val="NormalS2"/>
    <w:rsid w:val="000E35D6"/>
    <w:pPr>
      <w:tabs>
        <w:tab w:val="left" w:pos="851"/>
      </w:tabs>
      <w:jc w:val="left"/>
    </w:pPr>
    <w:rPr>
      <w:sz w:val="24"/>
    </w:rPr>
  </w:style>
  <w:style w:type="paragraph" w:customStyle="1" w:styleId="TableNoS2">
    <w:name w:val="Table_No_S2"/>
    <w:basedOn w:val="TableNo"/>
    <w:next w:val="TabletitleS2"/>
    <w:rsid w:val="000E35D6"/>
    <w:pPr>
      <w:keepNext w:val="0"/>
      <w:tabs>
        <w:tab w:val="clear" w:pos="794"/>
        <w:tab w:val="clear" w:pos="1191"/>
        <w:tab w:val="clear" w:pos="1588"/>
        <w:tab w:val="clear" w:pos="1985"/>
        <w:tab w:val="left" w:pos="851"/>
      </w:tabs>
      <w:jc w:val="left"/>
    </w:pPr>
    <w:rPr>
      <w:rFonts w:ascii="Calibri" w:hAnsi="Calibri"/>
      <w:b/>
      <w:sz w:val="24"/>
      <w:lang w:val="en-GB"/>
    </w:rPr>
  </w:style>
  <w:style w:type="paragraph" w:customStyle="1" w:styleId="TablelegendS2">
    <w:name w:val="Table_legend_S2"/>
    <w:basedOn w:val="Tablelegend"/>
    <w:rsid w:val="000E35D6"/>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after="0"/>
    </w:pPr>
    <w:rPr>
      <w:rFonts w:ascii="Calibri" w:hAnsi="Calibri"/>
      <w:b/>
      <w:sz w:val="22"/>
      <w:lang w:val="en-GB"/>
    </w:rPr>
  </w:style>
  <w:style w:type="paragraph" w:customStyle="1" w:styleId="TabletextS2">
    <w:name w:val="Table_text_S2"/>
    <w:basedOn w:val="Tabletext"/>
    <w:rsid w:val="000E35D6"/>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hAnsi="Calibri"/>
      <w:b/>
      <w:sz w:val="22"/>
      <w:lang w:val="en-GB"/>
    </w:rPr>
  </w:style>
  <w:style w:type="paragraph" w:customStyle="1" w:styleId="TabletitleS2">
    <w:name w:val="Table_title_S2"/>
    <w:basedOn w:val="Tabletitle"/>
    <w:next w:val="TabletextS2"/>
    <w:rsid w:val="000E35D6"/>
    <w:pPr>
      <w:keepNext w:val="0"/>
      <w:keepLines w:val="0"/>
      <w:tabs>
        <w:tab w:val="clear" w:pos="794"/>
        <w:tab w:val="clear" w:pos="1191"/>
        <w:tab w:val="clear" w:pos="1588"/>
        <w:tab w:val="clear" w:pos="1985"/>
        <w:tab w:val="left" w:pos="851"/>
      </w:tabs>
      <w:jc w:val="left"/>
    </w:pPr>
    <w:rPr>
      <w:rFonts w:ascii="Calibri" w:hAnsi="Calibri"/>
      <w:sz w:val="24"/>
      <w:lang w:val="en-GB"/>
    </w:rPr>
  </w:style>
  <w:style w:type="paragraph" w:customStyle="1" w:styleId="FooterS2">
    <w:name w:val="Footer_S2"/>
    <w:basedOn w:val="Footer"/>
    <w:rsid w:val="000E35D6"/>
    <w:pPr>
      <w:tabs>
        <w:tab w:val="clear" w:pos="794"/>
        <w:tab w:val="clear" w:pos="1191"/>
        <w:tab w:val="clear" w:pos="1588"/>
        <w:tab w:val="clear" w:pos="1985"/>
        <w:tab w:val="clear" w:pos="5954"/>
        <w:tab w:val="clear" w:pos="9639"/>
        <w:tab w:val="left" w:pos="3686"/>
        <w:tab w:val="right" w:pos="7655"/>
      </w:tabs>
      <w:ind w:left="-1985"/>
    </w:pPr>
    <w:rPr>
      <w:rFonts w:ascii="Calibri" w:hAnsi="Calibri"/>
    </w:rPr>
  </w:style>
  <w:style w:type="paragraph" w:customStyle="1" w:styleId="HeaderS2">
    <w:name w:val="Header_S2"/>
    <w:basedOn w:val="Normal"/>
    <w:rsid w:val="000E35D6"/>
    <w:pPr>
      <w:tabs>
        <w:tab w:val="clear" w:pos="794"/>
        <w:tab w:val="clear" w:pos="1191"/>
        <w:tab w:val="clear" w:pos="1588"/>
        <w:tab w:val="clear" w:pos="1985"/>
      </w:tabs>
      <w:spacing w:before="0"/>
      <w:ind w:left="-1985"/>
      <w:jc w:val="center"/>
    </w:pPr>
    <w:rPr>
      <w:rFonts w:ascii="Calibri" w:hAnsi="Calibri"/>
      <w:lang w:val="en-GB"/>
    </w:rPr>
  </w:style>
  <w:style w:type="paragraph" w:customStyle="1" w:styleId="Artheading">
    <w:name w:val="Art_heading"/>
    <w:basedOn w:val="Normal"/>
    <w:next w:val="Normalaftertitle"/>
    <w:rsid w:val="000E35D6"/>
    <w:pPr>
      <w:tabs>
        <w:tab w:val="clear" w:pos="794"/>
        <w:tab w:val="clear" w:pos="1191"/>
        <w:tab w:val="clear" w:pos="1588"/>
        <w:tab w:val="clear" w:pos="1985"/>
      </w:tabs>
      <w:spacing w:before="480"/>
      <w:jc w:val="center"/>
    </w:pPr>
    <w:rPr>
      <w:rFonts w:ascii="Calibri" w:hAnsi="Calibri"/>
      <w:b/>
      <w:sz w:val="24"/>
      <w:lang w:val="en-GB"/>
    </w:rPr>
  </w:style>
  <w:style w:type="paragraph" w:customStyle="1" w:styleId="ArtheadingS2">
    <w:name w:val="Art_heading_S2"/>
    <w:basedOn w:val="Artheading"/>
    <w:next w:val="NormalaftertitleS2"/>
    <w:rsid w:val="000E35D6"/>
    <w:pPr>
      <w:tabs>
        <w:tab w:val="left" w:pos="851"/>
      </w:tabs>
      <w:jc w:val="left"/>
    </w:pPr>
  </w:style>
  <w:style w:type="paragraph" w:customStyle="1" w:styleId="NoteS2">
    <w:name w:val="Note_S2"/>
    <w:basedOn w:val="Note"/>
    <w:rsid w:val="000E35D6"/>
    <w:pPr>
      <w:tabs>
        <w:tab w:val="clear" w:pos="284"/>
        <w:tab w:val="clear" w:pos="794"/>
        <w:tab w:val="clear" w:pos="1191"/>
        <w:tab w:val="clear" w:pos="1588"/>
        <w:tab w:val="clear" w:pos="1985"/>
        <w:tab w:val="left" w:pos="851"/>
      </w:tabs>
      <w:spacing w:before="120"/>
    </w:pPr>
    <w:rPr>
      <w:rFonts w:ascii="Calibri" w:hAnsi="Calibri"/>
      <w:b/>
      <w:sz w:val="24"/>
    </w:rPr>
  </w:style>
  <w:style w:type="paragraph" w:customStyle="1" w:styleId="HeadingbS2">
    <w:name w:val="Headingb_S2"/>
    <w:basedOn w:val="Headingb"/>
    <w:next w:val="NormalS2"/>
    <w:rsid w:val="000E35D6"/>
    <w:pPr>
      <w:keepLines/>
      <w:tabs>
        <w:tab w:val="clear" w:pos="794"/>
        <w:tab w:val="clear" w:pos="1191"/>
        <w:tab w:val="clear" w:pos="1588"/>
        <w:tab w:val="clear" w:pos="1985"/>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ascii="Calibri" w:hAnsi="Calibri" w:cs="Times New Roman"/>
      <w:sz w:val="24"/>
    </w:rPr>
  </w:style>
  <w:style w:type="paragraph" w:customStyle="1" w:styleId="HeadingiS2">
    <w:name w:val="Headingi_S2"/>
    <w:basedOn w:val="Headingi"/>
    <w:next w:val="NormalS2"/>
    <w:rsid w:val="000E35D6"/>
    <w:pPr>
      <w:keepLines/>
      <w:tabs>
        <w:tab w:val="clear" w:pos="794"/>
        <w:tab w:val="clear" w:pos="1191"/>
        <w:tab w:val="clear" w:pos="1588"/>
        <w:tab w:val="clear" w:pos="1985"/>
        <w:tab w:val="left" w:pos="851"/>
      </w:tabs>
      <w:ind w:left="567" w:hanging="567"/>
      <w:outlineLvl w:val="0"/>
    </w:pPr>
    <w:rPr>
      <w:rFonts w:asciiTheme="minorHAnsi" w:hAnsiTheme="minorHAnsi"/>
      <w:b/>
      <w:i w:val="0"/>
      <w:sz w:val="24"/>
      <w:lang w:val="en-GB"/>
    </w:rPr>
  </w:style>
  <w:style w:type="paragraph" w:styleId="Date">
    <w:name w:val="Date"/>
    <w:basedOn w:val="Normal"/>
    <w:link w:val="DateChar"/>
    <w:rsid w:val="000E35D6"/>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hAnsi="Calibri"/>
      <w:sz w:val="20"/>
      <w:lang w:val="en-GB"/>
    </w:rPr>
  </w:style>
  <w:style w:type="character" w:customStyle="1" w:styleId="DateChar">
    <w:name w:val="Date Char"/>
    <w:basedOn w:val="DefaultParagraphFont"/>
    <w:link w:val="Date"/>
    <w:rsid w:val="000E35D6"/>
    <w:rPr>
      <w:rFonts w:ascii="Calibri" w:hAnsi="Calibri"/>
      <w:lang w:val="en-GB" w:eastAsia="en-US"/>
    </w:rPr>
  </w:style>
  <w:style w:type="character" w:styleId="FollowedHyperlink">
    <w:name w:val="FollowedHyperlink"/>
    <w:basedOn w:val="DefaultParagraphFont"/>
    <w:rsid w:val="000E35D6"/>
    <w:rPr>
      <w:color w:val="800080"/>
      <w:u w:val="single"/>
    </w:rPr>
  </w:style>
  <w:style w:type="paragraph" w:customStyle="1" w:styleId="Heading1c">
    <w:name w:val="Heading 1c"/>
    <w:basedOn w:val="Heading1"/>
    <w:next w:val="Normal"/>
    <w:rsid w:val="000E35D6"/>
    <w:pPr>
      <w:keepNext/>
      <w:keepLines/>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hAnsi="Calibri" w:cs="Times New Roman"/>
      <w:sz w:val="28"/>
      <w:lang w:val="en-GB"/>
    </w:rPr>
  </w:style>
  <w:style w:type="paragraph" w:customStyle="1" w:styleId="Heading1cS2">
    <w:name w:val="Heading 1c_S2"/>
    <w:basedOn w:val="Heading1c"/>
    <w:next w:val="NormalS2"/>
    <w:rsid w:val="000E35D6"/>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E35D6"/>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cs="Times New Roman"/>
      <w:b w:val="0"/>
      <w:i/>
      <w:sz w:val="24"/>
      <w:lang w:val="en-GB"/>
    </w:rPr>
  </w:style>
  <w:style w:type="paragraph" w:customStyle="1" w:styleId="Heading2iS2">
    <w:name w:val="Heading 2i_S2"/>
    <w:basedOn w:val="Heading2i"/>
    <w:next w:val="NormalS2"/>
    <w:rsid w:val="000E35D6"/>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0E35D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 w:type="paragraph" w:customStyle="1" w:styleId="Normalpv">
    <w:name w:val="Normal pv"/>
    <w:basedOn w:val="Normal"/>
    <w:rsid w:val="000E35D6"/>
    <w:rPr>
      <w:rFonts w:ascii="Calibri" w:hAnsi="Calibri"/>
      <w:sz w:val="24"/>
      <w:lang w:val="en-GB"/>
    </w:rPr>
  </w:style>
  <w:style w:type="paragraph" w:customStyle="1" w:styleId="Heading1pv">
    <w:name w:val="Heading 1pv"/>
    <w:basedOn w:val="Heading1"/>
    <w:next w:val="Normalpv"/>
    <w:rsid w:val="000E35D6"/>
    <w:pPr>
      <w:keepNext/>
      <w:keepLines/>
      <w:spacing w:before="480"/>
      <w:ind w:left="794" w:hanging="794"/>
    </w:pPr>
    <w:rPr>
      <w:rFonts w:ascii="Calibri" w:hAnsi="Calibri" w:cs="Times New Roman"/>
      <w:sz w:val="28"/>
      <w:lang w:val="en-GB"/>
    </w:rPr>
  </w:style>
  <w:style w:type="paragraph" w:customStyle="1" w:styleId="Heading2pv">
    <w:name w:val="Heading 2pv"/>
    <w:basedOn w:val="Heading1pv"/>
    <w:next w:val="Normalpv"/>
    <w:rsid w:val="000E35D6"/>
    <w:pPr>
      <w:spacing w:before="320"/>
      <w:outlineLvl w:val="1"/>
    </w:pPr>
    <w:rPr>
      <w:sz w:val="24"/>
    </w:rPr>
  </w:style>
  <w:style w:type="paragraph" w:customStyle="1" w:styleId="Heading3pv">
    <w:name w:val="Heading 3pv"/>
    <w:basedOn w:val="Heading1pv"/>
    <w:next w:val="Normalpv"/>
    <w:rsid w:val="000E35D6"/>
    <w:pPr>
      <w:spacing w:before="200"/>
      <w:outlineLvl w:val="2"/>
    </w:pPr>
    <w:rPr>
      <w:sz w:val="24"/>
    </w:rPr>
  </w:style>
  <w:style w:type="paragraph" w:customStyle="1" w:styleId="NormalendS2">
    <w:name w:val="Normal_end_S2"/>
    <w:basedOn w:val="Normal"/>
    <w:qFormat/>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4"/>
      <w:lang w:val="en-GB"/>
    </w:rPr>
  </w:style>
  <w:style w:type="paragraph" w:customStyle="1" w:styleId="Dectitle">
    <w:name w:val="Dec_title"/>
    <w:basedOn w:val="Restitle"/>
    <w:next w:val="Normalaftertitle"/>
    <w:qFormat/>
    <w:rsid w:val="000E35D6"/>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cs="Times New Roman"/>
      <w:bCs w:val="0"/>
      <w:sz w:val="28"/>
      <w:lang w:val="en-GB"/>
    </w:rPr>
  </w:style>
  <w:style w:type="paragraph" w:customStyle="1" w:styleId="DecNo">
    <w:name w:val="Dec_No"/>
    <w:basedOn w:val="ResNo"/>
    <w:next w:val="Dectitle"/>
    <w:qFormat/>
    <w:rsid w:val="000E35D6"/>
    <w:pPr>
      <w:tabs>
        <w:tab w:val="clear" w:pos="794"/>
        <w:tab w:val="clear" w:pos="1191"/>
        <w:tab w:val="clear" w:pos="1588"/>
        <w:tab w:val="clear" w:pos="1985"/>
        <w:tab w:val="left" w:pos="567"/>
        <w:tab w:val="left" w:pos="1134"/>
        <w:tab w:val="left" w:pos="1701"/>
        <w:tab w:val="left" w:pos="2268"/>
        <w:tab w:val="left" w:pos="2835"/>
      </w:tabs>
      <w:spacing w:before="720"/>
    </w:pPr>
    <w:rPr>
      <w:rFonts w:ascii="Calibri" w:hAnsi="Calibri"/>
      <w:sz w:val="28"/>
      <w:lang w:val="en-GB"/>
    </w:rPr>
  </w:style>
  <w:style w:type="paragraph" w:customStyle="1" w:styleId="DectitleS2">
    <w:name w:val="Dec_title_S2"/>
    <w:basedOn w:val="RestitleS2"/>
    <w:next w:val="Normal"/>
    <w:qFormat/>
    <w:rsid w:val="000E35D6"/>
  </w:style>
  <w:style w:type="paragraph" w:customStyle="1" w:styleId="DecNoS2">
    <w:name w:val="Dec_No_S2"/>
    <w:basedOn w:val="ResNoS2"/>
    <w:next w:val="DectitleS2"/>
    <w:qFormat/>
    <w:rsid w:val="000E35D6"/>
  </w:style>
  <w:style w:type="paragraph" w:customStyle="1" w:styleId="SectiontitleS2">
    <w:name w:val="Section_title_S2"/>
    <w:basedOn w:val="ArttitleS2"/>
    <w:next w:val="Normal"/>
    <w:qFormat/>
    <w:rsid w:val="000E35D6"/>
  </w:style>
  <w:style w:type="paragraph" w:customStyle="1" w:styleId="SectionNoS2">
    <w:name w:val="Section_No_S2"/>
    <w:basedOn w:val="ArtNoS2"/>
    <w:next w:val="SectiontitleS2"/>
    <w:qFormat/>
    <w:rsid w:val="000E35D6"/>
  </w:style>
  <w:style w:type="paragraph" w:customStyle="1" w:styleId="VolumeTitle0">
    <w:name w:val="VolumeTitle"/>
    <w:basedOn w:val="Normal"/>
    <w:next w:val="Normal"/>
    <w:rsid w:val="000E35D6"/>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0E35D6"/>
  </w:style>
  <w:style w:type="paragraph" w:customStyle="1" w:styleId="OP">
    <w:name w:val="OP"/>
    <w:basedOn w:val="Normal"/>
    <w:next w:val="Normal"/>
    <w:qFormat/>
    <w:rsid w:val="000E35D6"/>
    <w:pPr>
      <w:pageBreakBefore/>
      <w:tabs>
        <w:tab w:val="right" w:pos="567"/>
        <w:tab w:val="left" w:pos="1701"/>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0E35D6"/>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b/>
      <w:bCs/>
      <w:sz w:val="24"/>
      <w:lang w:val="en-GB"/>
    </w:rPr>
  </w:style>
  <w:style w:type="paragraph" w:customStyle="1" w:styleId="StyleCommitteeAfter0ptLinespacingsingle">
    <w:name w:val="Style Committee + After:  0 pt Line spacing:  single"/>
    <w:basedOn w:val="Committee"/>
    <w:rsid w:val="000E35D6"/>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paragraph" w:styleId="CommentSubject">
    <w:name w:val="annotation subject"/>
    <w:basedOn w:val="CommentText"/>
    <w:next w:val="CommentText"/>
    <w:link w:val="CommentSubjectChar"/>
    <w:semiHidden/>
    <w:unhideWhenUsed/>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0E35D6"/>
    <w:rPr>
      <w:rFonts w:ascii="Calibri" w:hAnsi="Calibri"/>
      <w:b/>
      <w:bCs/>
      <w:lang w:val="en-GB" w:eastAsia="en-US"/>
    </w:rPr>
  </w:style>
  <w:style w:type="paragraph" w:styleId="ListParagraph">
    <w:name w:val="List Paragraph"/>
    <w:basedOn w:val="Normal"/>
    <w:uiPriority w:val="34"/>
    <w:qFormat/>
    <w:rsid w:val="000E35D6"/>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sz w:val="24"/>
      <w:lang w:val="en-GB"/>
    </w:rPr>
  </w:style>
  <w:style w:type="paragraph" w:customStyle="1" w:styleId="Norml">
    <w:name w:val="Norml"/>
    <w:basedOn w:val="Reasons"/>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4"/>
      <w:lang w:val="en-GB"/>
    </w:rPr>
  </w:style>
  <w:style w:type="paragraph" w:customStyle="1" w:styleId="Norma">
    <w:name w:val="Norma"/>
    <w:basedOn w:val="Proposal"/>
    <w:rsid w:val="000E35D6"/>
    <w:rPr>
      <w:rFonts w:asciiTheme="minorHAnsi" w:hAnsi="Times New Roman Bold"/>
      <w:sz w:val="24"/>
      <w:lang w:val="en-GB"/>
    </w:rPr>
  </w:style>
  <w:style w:type="paragraph" w:customStyle="1" w:styleId="MEP">
    <w:name w:val="MEP"/>
    <w:basedOn w:val="Normal"/>
    <w:rsid w:val="000E35D6"/>
    <w:pPr>
      <w:tabs>
        <w:tab w:val="clear" w:pos="794"/>
        <w:tab w:val="clear" w:pos="1191"/>
        <w:tab w:val="clear" w:pos="1588"/>
        <w:tab w:val="clear" w:pos="1985"/>
        <w:tab w:val="left" w:pos="1134"/>
        <w:tab w:val="left" w:pos="1871"/>
        <w:tab w:val="left" w:pos="2268"/>
      </w:tabs>
      <w:jc w:val="both"/>
      <w:textAlignment w:val="auto"/>
    </w:pPr>
    <w:rPr>
      <w:rFonts w:ascii="Calibri" w:hAnsi="Calibri"/>
      <w:sz w:val="24"/>
      <w:lang w:val="en-GB"/>
    </w:rPr>
  </w:style>
  <w:style w:type="paragraph" w:customStyle="1" w:styleId="Tablehead0">
    <w:name w:val="Table head"/>
    <w:basedOn w:val="Normal"/>
    <w:uiPriority w:val="99"/>
    <w:rsid w:val="000E35D6"/>
    <w:rPr>
      <w:b/>
      <w:sz w:val="24"/>
      <w:lang w:val="en-GB"/>
    </w:rPr>
  </w:style>
  <w:style w:type="character" w:styleId="UnresolvedMention">
    <w:name w:val="Unresolved Mention"/>
    <w:basedOn w:val="DefaultParagraphFont"/>
    <w:uiPriority w:val="99"/>
    <w:semiHidden/>
    <w:unhideWhenUsed/>
    <w:rsid w:val="000E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610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994b35-e228-4e13-8412-9b5456b7fde3" targetNamespace="http://schemas.microsoft.com/office/2006/metadata/properties" ma:root="true" ma:fieldsID="d41af5c836d734370eb92e7ee5f83852" ns2:_="" ns3:_="">
    <xsd:import namespace="996b2e75-67fd-4955-a3b0-5ab9934cb50b"/>
    <xsd:import namespace="9b994b35-e228-4e13-8412-9b5456b7fd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994b35-e228-4e13-8412-9b5456b7fd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b994b35-e228-4e13-8412-9b5456b7fde3">DPM</DPM_x0020_Author>
    <DPM_x0020_File_x0020_name xmlns="9b994b35-e228-4e13-8412-9b5456b7fde3">T17-WTSA.20-C-0039!A31!MSW-R</DPM_x0020_File_x0020_name>
    <DPM_x0020_Version xmlns="9b994b35-e228-4e13-8412-9b5456b7fde3">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994b35-e228-4e13-8412-9b5456b7f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b994b35-e228-4e13-8412-9b5456b7fde3"/>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1269</Words>
  <Characters>3973</Characters>
  <Application>Microsoft Office Word</Application>
  <DocSecurity>0</DocSecurity>
  <Lines>33</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T17-WTSA.20-C-0039!A31!MSW-R</vt:lpstr>
      <vt:lpstr>T17-WTSA.20-C-0039!A31!MSW-R</vt:lpstr>
    </vt:vector>
  </TitlesOfParts>
  <Manager>General Secretariat - Pool</Manager>
  <Company>International Telecommunication Union (ITU)</Company>
  <LinksUpToDate>false</LinksUpToDate>
  <CharactersWithSpaces>5232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T17-WTSA.20-C-0039!A31!MSW-R</dc:title>
  <dc:subject>World Telecommunication Standardization Assembly</dc:subject>
  <dc:creator>Documents Proposals Manager (DPM)</dc:creator>
  <cp:keywords>DPM_v2021.3.2.1_prod</cp:keywords>
  <dc:description>Template used by DPM and CPI for the WTSA-16</dc:description>
  <cp:lastModifiedBy>Antipina, Nadezda</cp:lastModifiedBy>
  <cp:revision>11</cp:revision>
  <cp:lastPrinted>2016-03-08T13:33:00Z</cp:lastPrinted>
  <dcterms:created xsi:type="dcterms:W3CDTF">2021-11-02T15:05:00Z</dcterms:created>
  <dcterms:modified xsi:type="dcterms:W3CDTF">2021-11-17T10:20:00Z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