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54F1B371" w14:textId="77777777" w:rsidTr="0042517E">
        <w:trPr>
          <w:cantSplit/>
        </w:trPr>
        <w:tc>
          <w:tcPr>
            <w:tcW w:w="6614" w:type="dxa"/>
            <w:vAlign w:val="center"/>
            <w:hideMark/>
          </w:tcPr>
          <w:p w14:paraId="6E62561E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4D8EA8F2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74F4230E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1483589" wp14:editId="0A3AAE2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756652C2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7DCA7E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CE38D1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15B609E6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181DC74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DF33146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27029193" w14:textId="77777777" w:rsidTr="00E2414B">
        <w:trPr>
          <w:cantSplit/>
        </w:trPr>
        <w:tc>
          <w:tcPr>
            <w:tcW w:w="6614" w:type="dxa"/>
          </w:tcPr>
          <w:p w14:paraId="03A66A44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22475E8A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37 (Add.29)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5F656C9D" w14:textId="77777777" w:rsidTr="00E2414B">
        <w:trPr>
          <w:cantSplit/>
        </w:trPr>
        <w:tc>
          <w:tcPr>
            <w:tcW w:w="6614" w:type="dxa"/>
          </w:tcPr>
          <w:p w14:paraId="28978C25" w14:textId="13AA5919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58E835D1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3F14DB06" w14:textId="77777777" w:rsidTr="00E2414B">
        <w:trPr>
          <w:cantSplit/>
        </w:trPr>
        <w:tc>
          <w:tcPr>
            <w:tcW w:w="6614" w:type="dxa"/>
          </w:tcPr>
          <w:p w14:paraId="5104AD2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3B72D2FC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4A8D10A5" w14:textId="77777777" w:rsidTr="00E2414B">
        <w:trPr>
          <w:cantSplit/>
        </w:trPr>
        <w:tc>
          <w:tcPr>
            <w:tcW w:w="9811" w:type="dxa"/>
            <w:gridSpan w:val="2"/>
          </w:tcPr>
          <w:p w14:paraId="1E2347FA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29B33BA4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0C46714" w14:textId="115FE196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14:paraId="16ED376E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C03C018" w14:textId="3A0A8A9C" w:rsidR="000A3B30" w:rsidRPr="00400909" w:rsidRDefault="002A54E7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新决议提案</w:t>
            </w:r>
            <w:r w:rsidR="000A3B30" w:rsidRPr="000273B7">
              <w:rPr>
                <w:lang w:eastAsia="zh-CN"/>
              </w:rPr>
              <w:t>[A</w:t>
            </w:r>
            <w:r w:rsidR="00F5235C">
              <w:rPr>
                <w:lang w:eastAsia="zh-CN"/>
              </w:rPr>
              <w:t>PT</w:t>
            </w:r>
            <w:r w:rsidR="000A3B30" w:rsidRPr="000273B7">
              <w:rPr>
                <w:lang w:eastAsia="zh-CN"/>
              </w:rPr>
              <w:t xml:space="preserve">-1] </w:t>
            </w:r>
            <w:r w:rsidR="001A1E12">
              <w:rPr>
                <w:lang w:eastAsia="zh-CN"/>
              </w:rPr>
              <w:t>–</w:t>
            </w:r>
            <w:r w:rsidR="000A3B30" w:rsidRPr="000273B7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国际电联电信标准化部门（</w:t>
            </w:r>
            <w:r w:rsidR="000A3B30" w:rsidRPr="000273B7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）</w:t>
            </w:r>
            <w:r w:rsidR="001A1E12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在推动使用信息通信技术（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）防止</w:t>
            </w:r>
            <w:r w:rsidR="00FC0B15">
              <w:rPr>
                <w:rFonts w:hint="eastAsia"/>
                <w:lang w:eastAsia="zh-CN"/>
              </w:rPr>
              <w:t>全球疾病大流行</w:t>
            </w:r>
            <w:r>
              <w:rPr>
                <w:rFonts w:hint="eastAsia"/>
                <w:lang w:eastAsia="zh-CN"/>
              </w:rPr>
              <w:t>方面的作用</w:t>
            </w:r>
          </w:p>
        </w:tc>
      </w:tr>
      <w:tr w:rsidR="000A3B30" w14:paraId="77F6B50B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5744138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7788CD80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4E8C4D93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5640A42E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3556C0" w:rsidRPr="00426748" w14:paraId="16CE6897" w14:textId="77777777" w:rsidTr="004913CE">
        <w:trPr>
          <w:cantSplit/>
        </w:trPr>
        <w:tc>
          <w:tcPr>
            <w:tcW w:w="1276" w:type="dxa"/>
          </w:tcPr>
          <w:p w14:paraId="08E75C25" w14:textId="77777777" w:rsidR="003556C0" w:rsidRPr="00426748" w:rsidRDefault="003556C0" w:rsidP="0042517E">
            <w:r w:rsidRPr="001051B1">
              <w:rPr>
                <w:rFonts w:hint="eastAsia"/>
                <w:b/>
                <w:bCs/>
              </w:rPr>
              <w:t>摘要</w:t>
            </w:r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2EC6AC58" w14:textId="34CD7C6F" w:rsidR="003556C0" w:rsidRPr="00BD7C7C" w:rsidRDefault="002A54E7" w:rsidP="00231452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本文件</w:t>
            </w:r>
            <w:r w:rsidRPr="002A54E7">
              <w:rPr>
                <w:rFonts w:hint="eastAsia"/>
                <w:lang w:eastAsia="zh-CN"/>
              </w:rPr>
              <w:t>提出了一项新</w:t>
            </w:r>
            <w:r w:rsidRPr="002A54E7">
              <w:rPr>
                <w:rFonts w:hint="eastAsia"/>
                <w:lang w:eastAsia="zh-CN"/>
              </w:rPr>
              <w:t>WTSA</w:t>
            </w:r>
            <w:r w:rsidRPr="002A54E7">
              <w:rPr>
                <w:rFonts w:hint="eastAsia"/>
                <w:lang w:eastAsia="zh-CN"/>
              </w:rPr>
              <w:t>决议草案。为促进</w:t>
            </w:r>
            <w:r w:rsidR="0075366D">
              <w:rPr>
                <w:rFonts w:hint="eastAsia"/>
                <w:lang w:eastAsia="zh-CN"/>
              </w:rPr>
              <w:t>利</w:t>
            </w:r>
            <w:r w:rsidRPr="002A54E7">
              <w:rPr>
                <w:rFonts w:hint="eastAsia"/>
                <w:lang w:eastAsia="zh-CN"/>
              </w:rPr>
              <w:t>用</w:t>
            </w:r>
            <w:r w:rsidR="0075366D">
              <w:rPr>
                <w:lang w:eastAsia="zh-CN"/>
              </w:rPr>
              <w:t>ICT</w:t>
            </w:r>
            <w:r w:rsidRPr="002A54E7">
              <w:rPr>
                <w:rFonts w:hint="eastAsia"/>
                <w:lang w:eastAsia="zh-CN"/>
              </w:rPr>
              <w:t>防止</w:t>
            </w:r>
            <w:r w:rsidR="00FC0B15">
              <w:rPr>
                <w:rFonts w:hint="eastAsia"/>
                <w:lang w:eastAsia="zh-CN"/>
              </w:rPr>
              <w:t>全球疾病大流行</w:t>
            </w:r>
            <w:r w:rsidRPr="002A54E7">
              <w:rPr>
                <w:rFonts w:hint="eastAsia"/>
                <w:lang w:eastAsia="zh-CN"/>
              </w:rPr>
              <w:t>，</w:t>
            </w:r>
            <w:r w:rsidR="0075366D">
              <w:rPr>
                <w:rFonts w:hint="eastAsia"/>
                <w:lang w:eastAsia="zh-CN"/>
              </w:rPr>
              <w:t>本</w:t>
            </w:r>
            <w:r w:rsidRPr="002A54E7">
              <w:rPr>
                <w:rFonts w:hint="eastAsia"/>
                <w:lang w:eastAsia="zh-CN"/>
              </w:rPr>
              <w:t>决议草案建议</w:t>
            </w:r>
            <w:r w:rsidR="0075366D" w:rsidRPr="002D5712">
              <w:rPr>
                <w:lang w:eastAsia="zh-CN"/>
              </w:rPr>
              <w:t>ITU</w:t>
            </w:r>
            <w:r w:rsidR="0075366D" w:rsidRPr="002D5712">
              <w:rPr>
                <w:lang w:eastAsia="zh-CN"/>
              </w:rPr>
              <w:noBreakHyphen/>
              <w:t>T</w:t>
            </w:r>
            <w:r w:rsidR="00096A82">
              <w:rPr>
                <w:rFonts w:hint="eastAsia"/>
                <w:lang w:eastAsia="zh-CN"/>
              </w:rPr>
              <w:t>开展</w:t>
            </w:r>
            <w:r w:rsidRPr="002A54E7">
              <w:rPr>
                <w:rFonts w:hint="eastAsia"/>
                <w:lang w:eastAsia="zh-CN"/>
              </w:rPr>
              <w:t>制定标准化路线图</w:t>
            </w:r>
            <w:r w:rsidR="00096A82">
              <w:rPr>
                <w:rFonts w:hint="eastAsia"/>
                <w:lang w:eastAsia="zh-CN"/>
              </w:rPr>
              <w:t>等工作</w:t>
            </w:r>
            <w:r w:rsidRPr="002A54E7">
              <w:rPr>
                <w:rFonts w:hint="eastAsia"/>
                <w:lang w:eastAsia="zh-CN"/>
              </w:rPr>
              <w:t>，</w:t>
            </w:r>
            <w:r w:rsidR="0075366D">
              <w:rPr>
                <w:rFonts w:hint="eastAsia"/>
                <w:lang w:eastAsia="zh-CN"/>
              </w:rPr>
              <w:t>以便将来</w:t>
            </w:r>
            <w:r w:rsidRPr="002A54E7">
              <w:rPr>
                <w:rFonts w:hint="eastAsia"/>
                <w:lang w:eastAsia="zh-CN"/>
              </w:rPr>
              <w:t>更好地</w:t>
            </w:r>
            <w:r w:rsidR="0075366D">
              <w:rPr>
                <w:rFonts w:hint="eastAsia"/>
                <w:lang w:eastAsia="zh-CN"/>
              </w:rPr>
              <w:t>部署</w:t>
            </w:r>
            <w:r w:rsidR="0075366D" w:rsidRPr="002D5712">
              <w:rPr>
                <w:lang w:eastAsia="zh-CN"/>
              </w:rPr>
              <w:t>ITU-T</w:t>
            </w:r>
            <w:r w:rsidR="004A2932">
              <w:rPr>
                <w:rFonts w:hint="eastAsia"/>
                <w:lang w:eastAsia="zh-CN"/>
              </w:rPr>
              <w:t>可交付成果</w:t>
            </w:r>
            <w:r w:rsidR="0075366D">
              <w:rPr>
                <w:rFonts w:hint="eastAsia"/>
                <w:lang w:eastAsia="zh-CN"/>
              </w:rPr>
              <w:t>并</w:t>
            </w:r>
            <w:r w:rsidRPr="002A54E7">
              <w:rPr>
                <w:rFonts w:hint="eastAsia"/>
                <w:lang w:eastAsia="zh-CN"/>
              </w:rPr>
              <w:t>系统</w:t>
            </w:r>
            <w:r w:rsidR="0075366D">
              <w:rPr>
                <w:rFonts w:hint="eastAsia"/>
                <w:lang w:eastAsia="zh-CN"/>
              </w:rPr>
              <w:t>性</w:t>
            </w:r>
            <w:r w:rsidRPr="002A54E7">
              <w:rPr>
                <w:rFonts w:hint="eastAsia"/>
                <w:lang w:eastAsia="zh-CN"/>
              </w:rPr>
              <w:t>地组织和启动</w:t>
            </w:r>
            <w:r w:rsidR="0075366D">
              <w:rPr>
                <w:rFonts w:hint="eastAsia"/>
                <w:lang w:eastAsia="zh-CN"/>
              </w:rPr>
              <w:t>编写</w:t>
            </w:r>
            <w:r w:rsidR="00FC0B15">
              <w:rPr>
                <w:rFonts w:hint="eastAsia"/>
                <w:lang w:eastAsia="zh-CN"/>
              </w:rPr>
              <w:t>相</w:t>
            </w:r>
            <w:r w:rsidR="0075366D">
              <w:rPr>
                <w:rFonts w:hint="eastAsia"/>
                <w:lang w:eastAsia="zh-CN"/>
              </w:rPr>
              <w:t>关</w:t>
            </w:r>
            <w:r w:rsidRPr="002A54E7">
              <w:rPr>
                <w:rFonts w:hint="eastAsia"/>
                <w:lang w:eastAsia="zh-CN"/>
              </w:rPr>
              <w:t>电信</w:t>
            </w:r>
            <w:r w:rsidRPr="002A54E7">
              <w:rPr>
                <w:rFonts w:hint="eastAsia"/>
                <w:lang w:eastAsia="zh-CN"/>
              </w:rPr>
              <w:t>/</w:t>
            </w:r>
            <w:r w:rsidR="0075366D">
              <w:rPr>
                <w:rFonts w:hint="eastAsia"/>
                <w:lang w:eastAsia="zh-CN"/>
              </w:rPr>
              <w:t>I</w:t>
            </w:r>
            <w:r w:rsidR="0075366D">
              <w:rPr>
                <w:lang w:eastAsia="zh-CN"/>
              </w:rPr>
              <w:t>CT</w:t>
            </w:r>
            <w:r w:rsidRPr="002A54E7">
              <w:rPr>
                <w:rFonts w:hint="eastAsia"/>
                <w:lang w:eastAsia="zh-CN"/>
              </w:rPr>
              <w:t>潜在建议</w:t>
            </w:r>
            <w:r w:rsidR="0075366D">
              <w:rPr>
                <w:rFonts w:hint="eastAsia"/>
                <w:lang w:eastAsia="zh-CN"/>
              </w:rPr>
              <w:t>书</w:t>
            </w:r>
            <w:r w:rsidRPr="002A54E7">
              <w:rPr>
                <w:rFonts w:hint="eastAsia"/>
                <w:lang w:eastAsia="zh-CN"/>
              </w:rPr>
              <w:t>的工作。此外，决议草案提议设立</w:t>
            </w:r>
            <w:r w:rsidR="0075366D">
              <w:rPr>
                <w:rFonts w:hint="eastAsia"/>
                <w:lang w:eastAsia="zh-CN"/>
              </w:rPr>
              <w:t>相应</w:t>
            </w:r>
            <w:r w:rsidRPr="002A54E7">
              <w:rPr>
                <w:rFonts w:hint="eastAsia"/>
                <w:lang w:eastAsia="zh-CN"/>
              </w:rPr>
              <w:t>工作组，以履行</w:t>
            </w:r>
            <w:r w:rsidR="0075366D" w:rsidRPr="002D5712">
              <w:rPr>
                <w:lang w:eastAsia="zh-CN"/>
              </w:rPr>
              <w:t>ITU</w:t>
            </w:r>
            <w:r w:rsidR="0075366D" w:rsidRPr="002D5712">
              <w:rPr>
                <w:lang w:eastAsia="zh-CN"/>
              </w:rPr>
              <w:noBreakHyphen/>
              <w:t>T</w:t>
            </w:r>
            <w:r w:rsidRPr="002A54E7">
              <w:rPr>
                <w:rFonts w:hint="eastAsia"/>
                <w:lang w:eastAsia="zh-CN"/>
              </w:rPr>
              <w:t>拟</w:t>
            </w:r>
            <w:r w:rsidR="0075366D">
              <w:rPr>
                <w:rFonts w:hint="eastAsia"/>
                <w:lang w:eastAsia="zh-CN"/>
              </w:rPr>
              <w:t>发挥的</w:t>
            </w:r>
            <w:r w:rsidRPr="002A54E7">
              <w:rPr>
                <w:rFonts w:hint="eastAsia"/>
                <w:lang w:eastAsia="zh-CN"/>
              </w:rPr>
              <w:t>作用</w:t>
            </w:r>
            <w:r w:rsidR="0075366D">
              <w:rPr>
                <w:rFonts w:hint="eastAsia"/>
                <w:lang w:eastAsia="zh-CN"/>
              </w:rPr>
              <w:t>。</w:t>
            </w:r>
          </w:p>
        </w:tc>
      </w:tr>
      <w:tr w:rsidR="004913CE" w:rsidRPr="00426748" w14:paraId="471DBBC9" w14:textId="77777777" w:rsidTr="0042517E">
        <w:trPr>
          <w:cantSplit/>
        </w:trPr>
        <w:tc>
          <w:tcPr>
            <w:tcW w:w="1276" w:type="dxa"/>
          </w:tcPr>
          <w:p w14:paraId="078F1A50" w14:textId="77777777" w:rsidR="004913CE" w:rsidRPr="001051B1" w:rsidRDefault="004913CE" w:rsidP="004913CE">
            <w:pPr>
              <w:rPr>
                <w:b/>
                <w:bCs/>
              </w:rPr>
            </w:pPr>
            <w:r w:rsidRPr="004913CE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4267" w:type="dxa"/>
          </w:tcPr>
          <w:p w14:paraId="17F11E0C" w14:textId="45BB882E" w:rsidR="004913CE" w:rsidRPr="00BD7C7C" w:rsidRDefault="002A54E7" w:rsidP="004913CE">
            <w:pPr>
              <w:rPr>
                <w:highlight w:val="yellow"/>
                <w:lang w:eastAsia="zh-CN"/>
              </w:rPr>
            </w:pPr>
            <w:r w:rsidRPr="002A54E7">
              <w:rPr>
                <w:rFonts w:hint="eastAsia"/>
                <w:lang w:eastAsia="zh-CN"/>
              </w:rPr>
              <w:t>亚太电信组织</w:t>
            </w:r>
            <w:r w:rsidRPr="002A54E7">
              <w:rPr>
                <w:lang w:eastAsia="zh-CN"/>
              </w:rPr>
              <w:br/>
            </w:r>
            <w:r w:rsidRPr="002A54E7">
              <w:rPr>
                <w:rFonts w:hint="eastAsia"/>
                <w:lang w:eastAsia="zh-CN"/>
              </w:rPr>
              <w:t>秘书长</w:t>
            </w:r>
            <w:r w:rsidRPr="002A54E7">
              <w:rPr>
                <w:lang w:eastAsia="zh-CN"/>
              </w:rPr>
              <w:br/>
              <w:t>Masanori Kondo</w:t>
            </w:r>
            <w:r w:rsidRPr="002A54E7"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4268" w:type="dxa"/>
          </w:tcPr>
          <w:p w14:paraId="181A6191" w14:textId="78EBE721" w:rsidR="004913CE" w:rsidRPr="00BD7C7C" w:rsidRDefault="004913CE" w:rsidP="0052310F">
            <w:pPr>
              <w:tabs>
                <w:tab w:val="clear" w:pos="794"/>
                <w:tab w:val="clear" w:pos="1191"/>
                <w:tab w:val="clear" w:pos="1588"/>
                <w:tab w:val="left" w:pos="1154"/>
                <w:tab w:val="left" w:pos="1580"/>
                <w:tab w:val="left" w:pos="1863"/>
              </w:tabs>
              <w:rPr>
                <w:highlight w:val="yellow"/>
                <w:lang w:eastAsia="zh-CN"/>
              </w:rPr>
            </w:pPr>
            <w:r w:rsidRPr="004913CE">
              <w:rPr>
                <w:rFonts w:hint="eastAsia"/>
                <w:lang w:eastAsia="zh-CN"/>
              </w:rPr>
              <w:t>电话：</w:t>
            </w:r>
            <w:r w:rsidR="00A76E9B" w:rsidRPr="002D5712">
              <w:rPr>
                <w:lang w:eastAsia="zh-CN"/>
              </w:rPr>
              <w:tab/>
              <w:t>+66 2 5730044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传真：</w:t>
            </w:r>
            <w:r w:rsidR="0052310F" w:rsidRPr="002D5712">
              <w:rPr>
                <w:lang w:eastAsia="zh-CN"/>
              </w:rPr>
              <w:tab/>
              <w:t>+66 2 5737479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电子邮件：</w:t>
            </w:r>
            <w:hyperlink r:id="rId10" w:history="1">
              <w:r w:rsidR="0052310F" w:rsidRPr="002D5712">
                <w:rPr>
                  <w:rStyle w:val="Hyperlink"/>
                  <w:lang w:eastAsia="zh-CN"/>
                </w:rPr>
                <w:t>aptwtsa@apt.int</w:t>
              </w:r>
            </w:hyperlink>
          </w:p>
        </w:tc>
      </w:tr>
    </w:tbl>
    <w:p w14:paraId="570A1DAF" w14:textId="13B4F1C7" w:rsidR="0052310F" w:rsidRPr="00A23F37" w:rsidRDefault="002A54E7" w:rsidP="00A23F37">
      <w:pPr>
        <w:pStyle w:val="Headingb"/>
        <w:rPr>
          <w:lang w:eastAsia="zh-CN"/>
        </w:rPr>
      </w:pPr>
      <w:r w:rsidRPr="002A54E7">
        <w:rPr>
          <w:rFonts w:hint="eastAsia"/>
          <w:lang w:val="en-US" w:eastAsia="zh-CN"/>
        </w:rPr>
        <w:t>引言</w:t>
      </w:r>
    </w:p>
    <w:p w14:paraId="1CFAFB05" w14:textId="67DF3CA3" w:rsidR="00096A82" w:rsidRDefault="00096A82" w:rsidP="00FD227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年末首次向</w:t>
      </w:r>
      <w:r w:rsidR="0042517E">
        <w:rPr>
          <w:rFonts w:hint="eastAsia"/>
          <w:lang w:eastAsia="zh-CN"/>
        </w:rPr>
        <w:t>世界卫生</w:t>
      </w:r>
      <w:r>
        <w:rPr>
          <w:rFonts w:hint="eastAsia"/>
          <w:lang w:eastAsia="zh-CN"/>
        </w:rPr>
        <w:t>组织</w:t>
      </w:r>
      <w:r w:rsidR="0042517E">
        <w:rPr>
          <w:rFonts w:hint="eastAsia"/>
          <w:lang w:eastAsia="zh-CN"/>
        </w:rPr>
        <w:t>（</w:t>
      </w:r>
      <w:r w:rsidR="0042517E">
        <w:rPr>
          <w:rFonts w:hint="eastAsia"/>
          <w:lang w:eastAsia="zh-CN"/>
        </w:rPr>
        <w:t>W</w:t>
      </w:r>
      <w:r w:rsidR="0042517E">
        <w:rPr>
          <w:lang w:eastAsia="zh-CN"/>
        </w:rPr>
        <w:t>HO</w:t>
      </w:r>
      <w:r w:rsidR="0042517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报告的不明原因肺炎</w:t>
      </w:r>
      <w:r w:rsidR="0042517E">
        <w:rPr>
          <w:rFonts w:hint="eastAsia"/>
          <w:lang w:eastAsia="zh-CN"/>
        </w:rPr>
        <w:t>，即</w:t>
      </w:r>
      <w:r>
        <w:rPr>
          <w:rFonts w:hint="eastAsia"/>
          <w:lang w:eastAsia="zh-CN"/>
        </w:rPr>
        <w:t>新冠肺炎</w:t>
      </w:r>
      <w:r w:rsidR="0042517E">
        <w:rPr>
          <w:rFonts w:hint="eastAsia"/>
          <w:lang w:eastAsia="zh-CN"/>
        </w:rPr>
        <w:t>（</w:t>
      </w:r>
      <w:r w:rsidR="0042517E" w:rsidRPr="0052310F">
        <w:rPr>
          <w:lang w:eastAsia="zh-CN"/>
        </w:rPr>
        <w:t>COVID-19</w:t>
      </w:r>
      <w:r w:rsidR="0042517E">
        <w:rPr>
          <w:rFonts w:hint="eastAsia"/>
          <w:lang w:eastAsia="zh-CN"/>
        </w:rPr>
        <w:t>），</w:t>
      </w:r>
      <w:r>
        <w:rPr>
          <w:rFonts w:hint="eastAsia"/>
          <w:lang w:eastAsia="zh-CN"/>
        </w:rPr>
        <w:t>在世界各地</w:t>
      </w:r>
      <w:r w:rsidR="0042517E">
        <w:rPr>
          <w:rFonts w:hint="eastAsia"/>
          <w:lang w:eastAsia="zh-CN"/>
        </w:rPr>
        <w:t>飞速</w:t>
      </w:r>
      <w:r>
        <w:rPr>
          <w:rFonts w:hint="eastAsia"/>
          <w:lang w:eastAsia="zh-CN"/>
        </w:rPr>
        <w:t>传播。</w:t>
      </w:r>
      <w:r w:rsidR="0042517E">
        <w:rPr>
          <w:rFonts w:hint="eastAsia"/>
          <w:lang w:eastAsia="zh-CN"/>
        </w:rPr>
        <w:t>鉴于</w:t>
      </w:r>
      <w:r>
        <w:rPr>
          <w:rFonts w:hint="eastAsia"/>
          <w:lang w:eastAsia="zh-CN"/>
        </w:rPr>
        <w:t>全球</w:t>
      </w:r>
      <w:r w:rsidR="0042517E">
        <w:rPr>
          <w:rFonts w:hint="eastAsia"/>
          <w:lang w:eastAsia="zh-CN"/>
        </w:rPr>
        <w:t>疫情</w:t>
      </w:r>
      <w:r>
        <w:rPr>
          <w:rFonts w:hint="eastAsia"/>
          <w:lang w:eastAsia="zh-CN"/>
        </w:rPr>
        <w:t>大流</w:t>
      </w:r>
      <w:r w:rsidR="00BD415C">
        <w:rPr>
          <w:rFonts w:hint="eastAsia"/>
          <w:lang w:eastAsia="zh-CN"/>
        </w:rPr>
        <w:t>行</w:t>
      </w:r>
      <w:r w:rsidR="001E2DF1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我们的生活</w:t>
      </w:r>
      <w:r w:rsidR="001E2DF1">
        <w:rPr>
          <w:rFonts w:hint="eastAsia"/>
          <w:lang w:eastAsia="zh-CN"/>
        </w:rPr>
        <w:t>改变</w:t>
      </w:r>
      <w:r>
        <w:rPr>
          <w:rFonts w:hint="eastAsia"/>
          <w:lang w:eastAsia="zh-CN"/>
        </w:rPr>
        <w:t>，明显</w:t>
      </w:r>
      <w:r w:rsidR="00BD415C">
        <w:rPr>
          <w:rFonts w:hint="eastAsia"/>
          <w:lang w:eastAsia="zh-CN"/>
        </w:rPr>
        <w:t>可以看出</w:t>
      </w:r>
      <w:r w:rsidR="001E2DF1">
        <w:rPr>
          <w:rFonts w:hint="eastAsia"/>
          <w:lang w:eastAsia="zh-CN"/>
        </w:rPr>
        <w:t>如今</w:t>
      </w:r>
      <w:r w:rsidR="001E2DF1">
        <w:rPr>
          <w:rFonts w:hint="eastAsia"/>
          <w:lang w:eastAsia="zh-CN"/>
        </w:rPr>
        <w:t>I</w:t>
      </w:r>
      <w:r w:rsidR="001E2DF1">
        <w:rPr>
          <w:lang w:eastAsia="zh-CN"/>
        </w:rPr>
        <w:t>CT</w:t>
      </w:r>
      <w:r>
        <w:rPr>
          <w:rFonts w:hint="eastAsia"/>
          <w:lang w:eastAsia="zh-CN"/>
        </w:rPr>
        <w:t>在连接偏远</w:t>
      </w:r>
      <w:r w:rsidR="001E2DF1">
        <w:rPr>
          <w:rFonts w:hint="eastAsia"/>
          <w:lang w:eastAsia="zh-CN"/>
        </w:rPr>
        <w:t>地区居民</w:t>
      </w:r>
      <w:r>
        <w:rPr>
          <w:rFonts w:hint="eastAsia"/>
          <w:lang w:eastAsia="zh-CN"/>
        </w:rPr>
        <w:t>方面发挥着更加突出的作用，</w:t>
      </w:r>
      <w:r w:rsidR="00BD415C">
        <w:rPr>
          <w:rFonts w:hint="eastAsia"/>
          <w:lang w:eastAsia="zh-CN"/>
        </w:rPr>
        <w:t>I</w:t>
      </w:r>
      <w:r w:rsidR="00BD415C">
        <w:rPr>
          <w:lang w:eastAsia="zh-CN"/>
        </w:rPr>
        <w:t>CT</w:t>
      </w:r>
      <w:r w:rsidR="001E2DF1">
        <w:rPr>
          <w:rFonts w:hint="eastAsia"/>
          <w:lang w:eastAsia="zh-CN"/>
        </w:rPr>
        <w:t>在让</w:t>
      </w:r>
      <w:r w:rsidR="00BD415C"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们过上正常的生活</w:t>
      </w:r>
      <w:r w:rsidR="001E2DF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同时</w:t>
      </w:r>
      <w:r w:rsidR="00BD415C">
        <w:rPr>
          <w:rFonts w:hint="eastAsia"/>
          <w:lang w:eastAsia="zh-CN"/>
        </w:rPr>
        <w:t>又</w:t>
      </w:r>
      <w:r w:rsidR="001E2DF1">
        <w:rPr>
          <w:rFonts w:hint="eastAsia"/>
          <w:lang w:eastAsia="zh-CN"/>
        </w:rPr>
        <w:t>能</w:t>
      </w:r>
      <w:r w:rsidR="00BD415C">
        <w:rPr>
          <w:rFonts w:hint="eastAsia"/>
          <w:lang w:eastAsia="zh-CN"/>
        </w:rPr>
        <w:t>避免他们</w:t>
      </w:r>
      <w:r>
        <w:rPr>
          <w:rFonts w:hint="eastAsia"/>
          <w:lang w:eastAsia="zh-CN"/>
        </w:rPr>
        <w:t>彼此直接接触。考虑到</w:t>
      </w:r>
      <w:r w:rsidR="001E2DF1">
        <w:rPr>
          <w:rFonts w:hint="eastAsia"/>
          <w:lang w:eastAsia="zh-CN"/>
        </w:rPr>
        <w:t>有</w:t>
      </w:r>
      <w:r>
        <w:rPr>
          <w:rFonts w:hint="eastAsia"/>
          <w:lang w:eastAsia="zh-CN"/>
        </w:rPr>
        <w:t>些成员国一直在信</w:t>
      </w:r>
      <w:r w:rsidR="001E2DF1">
        <w:rPr>
          <w:rFonts w:hint="eastAsia"/>
          <w:lang w:eastAsia="zh-CN"/>
        </w:rPr>
        <w:t>息</w:t>
      </w:r>
      <w:r>
        <w:rPr>
          <w:rFonts w:hint="eastAsia"/>
          <w:lang w:eastAsia="zh-CN"/>
        </w:rPr>
        <w:t>通</w:t>
      </w:r>
      <w:r w:rsidR="001E2DF1">
        <w:rPr>
          <w:rFonts w:hint="eastAsia"/>
          <w:lang w:eastAsia="zh-CN"/>
        </w:rPr>
        <w:t>信</w:t>
      </w:r>
      <w:r>
        <w:rPr>
          <w:rFonts w:hint="eastAsia"/>
          <w:lang w:eastAsia="zh-CN"/>
        </w:rPr>
        <w:t>技术的帮助下积极应对这场灾难，</w:t>
      </w:r>
      <w:r w:rsidR="001E2DF1">
        <w:rPr>
          <w:rFonts w:hint="eastAsia"/>
          <w:lang w:eastAsia="zh-CN"/>
        </w:rPr>
        <w:t>我们认为</w:t>
      </w:r>
      <w:r w:rsidR="00BD415C">
        <w:rPr>
          <w:rFonts w:hint="eastAsia"/>
          <w:lang w:eastAsia="zh-CN"/>
        </w:rPr>
        <w:t>更为重要的是</w:t>
      </w:r>
      <w:r>
        <w:rPr>
          <w:rFonts w:hint="eastAsia"/>
          <w:lang w:eastAsia="zh-CN"/>
        </w:rPr>
        <w:t>在</w:t>
      </w:r>
      <w:r w:rsidR="001E2DF1">
        <w:rPr>
          <w:rFonts w:hint="eastAsia"/>
          <w:lang w:eastAsia="zh-CN"/>
        </w:rPr>
        <w:t>意外疾病</w:t>
      </w:r>
      <w:r>
        <w:rPr>
          <w:rFonts w:hint="eastAsia"/>
          <w:lang w:eastAsia="zh-CN"/>
        </w:rPr>
        <w:t>大流行之前</w:t>
      </w:r>
      <w:r w:rsidR="0042517E">
        <w:rPr>
          <w:rFonts w:hint="eastAsia"/>
          <w:lang w:eastAsia="zh-CN"/>
        </w:rPr>
        <w:t>预先</w:t>
      </w:r>
      <w:r>
        <w:rPr>
          <w:rFonts w:hint="eastAsia"/>
          <w:lang w:eastAsia="zh-CN"/>
        </w:rPr>
        <w:t>采取必要措施。</w:t>
      </w:r>
    </w:p>
    <w:p w14:paraId="387CE908" w14:textId="584F4FBB" w:rsidR="0052310F" w:rsidRPr="0052310F" w:rsidRDefault="00096A82" w:rsidP="00FD227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考虑到</w:t>
      </w:r>
      <w:r w:rsidR="005F3A90" w:rsidRPr="0052310F">
        <w:rPr>
          <w:lang w:eastAsia="zh-CN"/>
        </w:rPr>
        <w:t>ITU-T</w:t>
      </w:r>
      <w:r>
        <w:rPr>
          <w:rFonts w:hint="eastAsia"/>
          <w:lang w:eastAsia="zh-CN"/>
        </w:rPr>
        <w:t>已经</w:t>
      </w:r>
      <w:r w:rsidR="005F3A90">
        <w:rPr>
          <w:rFonts w:hint="eastAsia"/>
          <w:lang w:eastAsia="zh-CN"/>
        </w:rPr>
        <w:t>开发</w:t>
      </w:r>
      <w:r>
        <w:rPr>
          <w:rFonts w:hint="eastAsia"/>
          <w:lang w:eastAsia="zh-CN"/>
        </w:rPr>
        <w:t>了一</w:t>
      </w:r>
      <w:r w:rsidR="005F3A90">
        <w:rPr>
          <w:rFonts w:hint="eastAsia"/>
          <w:lang w:eastAsia="zh-CN"/>
        </w:rPr>
        <w:t>批</w:t>
      </w:r>
      <w:r>
        <w:rPr>
          <w:rFonts w:hint="eastAsia"/>
          <w:lang w:eastAsia="zh-CN"/>
        </w:rPr>
        <w:t>不同的</w:t>
      </w:r>
      <w:r w:rsidR="005F3A90">
        <w:rPr>
          <w:rFonts w:hint="eastAsia"/>
          <w:lang w:eastAsia="zh-CN"/>
        </w:rPr>
        <w:t>可交付成果</w:t>
      </w:r>
      <w:r>
        <w:rPr>
          <w:rFonts w:hint="eastAsia"/>
          <w:lang w:eastAsia="zh-CN"/>
        </w:rPr>
        <w:t>，</w:t>
      </w:r>
      <w:r w:rsidR="00BD415C">
        <w:rPr>
          <w:rFonts w:hint="eastAsia"/>
          <w:lang w:eastAsia="zh-CN"/>
        </w:rPr>
        <w:t>现在</w:t>
      </w:r>
      <w:r w:rsidR="005F3A90">
        <w:rPr>
          <w:rFonts w:hint="eastAsia"/>
          <w:lang w:eastAsia="zh-CN"/>
        </w:rPr>
        <w:t>关键在于</w:t>
      </w:r>
      <w:r w:rsidR="005F3A90" w:rsidRPr="0052310F">
        <w:rPr>
          <w:lang w:eastAsia="zh-CN"/>
        </w:rPr>
        <w:t>ITU-T</w:t>
      </w:r>
      <w:r>
        <w:rPr>
          <w:rFonts w:hint="eastAsia"/>
          <w:lang w:eastAsia="zh-CN"/>
        </w:rPr>
        <w:t>必须从整体角度</w:t>
      </w:r>
      <w:r w:rsidR="005F3A90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这些不同的建议</w:t>
      </w:r>
      <w:r w:rsidR="005F3A90">
        <w:rPr>
          <w:rFonts w:hint="eastAsia"/>
          <w:lang w:eastAsia="zh-CN"/>
        </w:rPr>
        <w:t>书加以统一</w:t>
      </w:r>
      <w:r>
        <w:rPr>
          <w:rFonts w:hint="eastAsia"/>
          <w:lang w:eastAsia="zh-CN"/>
        </w:rPr>
        <w:t>，因为</w:t>
      </w:r>
      <w:r w:rsidR="005F3A90"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部署</w:t>
      </w:r>
      <w:r w:rsidR="005F3A90">
        <w:rPr>
          <w:rFonts w:hint="eastAsia"/>
          <w:lang w:eastAsia="zh-CN"/>
        </w:rPr>
        <w:t>I</w:t>
      </w:r>
      <w:r w:rsidR="005F3A90">
        <w:rPr>
          <w:lang w:eastAsia="zh-CN"/>
        </w:rPr>
        <w:t>CT</w:t>
      </w:r>
      <w:r>
        <w:rPr>
          <w:rFonts w:hint="eastAsia"/>
          <w:lang w:eastAsia="zh-CN"/>
        </w:rPr>
        <w:t>解决方案时</w:t>
      </w:r>
      <w:r w:rsidR="005F3A90">
        <w:rPr>
          <w:rFonts w:hint="eastAsia"/>
          <w:lang w:eastAsia="zh-CN"/>
        </w:rPr>
        <w:t>这些建议书可作为</w:t>
      </w:r>
      <w:r>
        <w:rPr>
          <w:rFonts w:hint="eastAsia"/>
          <w:lang w:eastAsia="zh-CN"/>
        </w:rPr>
        <w:t>有益参考。开发</w:t>
      </w:r>
      <w:r w:rsidR="005F3A90">
        <w:rPr>
          <w:rFonts w:hint="eastAsia"/>
          <w:lang w:eastAsia="zh-CN"/>
        </w:rPr>
        <w:t>I</w:t>
      </w:r>
      <w:r w:rsidR="005F3A90">
        <w:rPr>
          <w:lang w:eastAsia="zh-CN"/>
        </w:rPr>
        <w:t>CT</w:t>
      </w:r>
      <w:r>
        <w:rPr>
          <w:rFonts w:hint="eastAsia"/>
          <w:lang w:eastAsia="zh-CN"/>
        </w:rPr>
        <w:t>解决方案时，</w:t>
      </w:r>
      <w:r w:rsidR="005F3A90">
        <w:rPr>
          <w:rFonts w:hint="eastAsia"/>
          <w:lang w:eastAsia="zh-CN"/>
        </w:rPr>
        <w:t>只有</w:t>
      </w:r>
      <w:r>
        <w:rPr>
          <w:rFonts w:hint="eastAsia"/>
          <w:lang w:eastAsia="zh-CN"/>
        </w:rPr>
        <w:t>在适当的时间和地点为</w:t>
      </w:r>
      <w:r w:rsidR="005F3A90">
        <w:rPr>
          <w:rFonts w:hint="eastAsia"/>
          <w:lang w:eastAsia="zh-CN"/>
        </w:rPr>
        <w:t>实现</w:t>
      </w:r>
      <w:r>
        <w:rPr>
          <w:rFonts w:hint="eastAsia"/>
          <w:lang w:eastAsia="zh-CN"/>
        </w:rPr>
        <w:t>正确的目的提供</w:t>
      </w:r>
      <w:r w:rsidR="00A817C8">
        <w:rPr>
          <w:rFonts w:hint="eastAsia"/>
          <w:lang w:eastAsia="zh-CN"/>
        </w:rPr>
        <w:t>ITU-T</w:t>
      </w:r>
      <w:r w:rsidR="005F3A90">
        <w:rPr>
          <w:rFonts w:hint="eastAsia"/>
          <w:lang w:eastAsia="zh-CN"/>
        </w:rPr>
        <w:t>可交付成果</w:t>
      </w:r>
      <w:r>
        <w:rPr>
          <w:rFonts w:hint="eastAsia"/>
          <w:lang w:eastAsia="zh-CN"/>
        </w:rPr>
        <w:t>，</w:t>
      </w:r>
      <w:r w:rsidR="005F3A90">
        <w:rPr>
          <w:rFonts w:hint="eastAsia"/>
          <w:lang w:eastAsia="zh-CN"/>
        </w:rPr>
        <w:t>方</w:t>
      </w:r>
      <w:r>
        <w:rPr>
          <w:rFonts w:hint="eastAsia"/>
          <w:lang w:eastAsia="zh-CN"/>
        </w:rPr>
        <w:t>有可能</w:t>
      </w:r>
      <w:r w:rsidR="005F3A90">
        <w:rPr>
          <w:rFonts w:hint="eastAsia"/>
          <w:lang w:eastAsia="zh-CN"/>
        </w:rPr>
        <w:t>体现参考的价值</w:t>
      </w:r>
      <w:r>
        <w:rPr>
          <w:rFonts w:hint="eastAsia"/>
          <w:lang w:eastAsia="zh-CN"/>
        </w:rPr>
        <w:t>。</w:t>
      </w:r>
      <w:r w:rsidR="00890BA6">
        <w:rPr>
          <w:rFonts w:hint="eastAsia"/>
          <w:lang w:eastAsia="zh-CN"/>
        </w:rPr>
        <w:t>鉴于</w:t>
      </w:r>
      <w:r>
        <w:rPr>
          <w:rFonts w:hint="eastAsia"/>
          <w:lang w:eastAsia="zh-CN"/>
        </w:rPr>
        <w:t>在</w:t>
      </w:r>
      <w:r w:rsidR="005F3A90">
        <w:rPr>
          <w:rFonts w:hint="eastAsia"/>
          <w:lang w:eastAsia="zh-CN"/>
        </w:rPr>
        <w:t>疫情</w:t>
      </w:r>
      <w:r>
        <w:rPr>
          <w:rFonts w:hint="eastAsia"/>
          <w:lang w:eastAsia="zh-CN"/>
        </w:rPr>
        <w:t>大流行</w:t>
      </w:r>
      <w:r w:rsidR="005F3A90">
        <w:rPr>
          <w:rFonts w:hint="eastAsia"/>
          <w:lang w:eastAsia="zh-CN"/>
        </w:rPr>
        <w:t>结束</w:t>
      </w:r>
      <w:r>
        <w:rPr>
          <w:rFonts w:hint="eastAsia"/>
          <w:lang w:eastAsia="zh-CN"/>
        </w:rPr>
        <w:t>后</w:t>
      </w:r>
      <w:r w:rsidR="00890BA6">
        <w:rPr>
          <w:rFonts w:hint="eastAsia"/>
          <w:lang w:eastAsia="zh-CN"/>
        </w:rPr>
        <w:t>避免直接接触的行为方式</w:t>
      </w:r>
      <w:r>
        <w:rPr>
          <w:rFonts w:hint="eastAsia"/>
          <w:lang w:eastAsia="zh-CN"/>
        </w:rPr>
        <w:t>仍将</w:t>
      </w:r>
      <w:r w:rsidR="005F3A90">
        <w:rPr>
          <w:rFonts w:hint="eastAsia"/>
          <w:lang w:eastAsia="zh-CN"/>
        </w:rPr>
        <w:t>得</w:t>
      </w:r>
      <w:r w:rsidR="00890BA6">
        <w:rPr>
          <w:rFonts w:hint="eastAsia"/>
          <w:lang w:eastAsia="zh-CN"/>
        </w:rPr>
        <w:t>以</w:t>
      </w:r>
      <w:r w:rsidR="005F3A90">
        <w:rPr>
          <w:rFonts w:hint="eastAsia"/>
          <w:lang w:eastAsia="zh-CN"/>
        </w:rPr>
        <w:t>延</w:t>
      </w:r>
      <w:r>
        <w:rPr>
          <w:rFonts w:hint="eastAsia"/>
          <w:lang w:eastAsia="zh-CN"/>
        </w:rPr>
        <w:t>续，</w:t>
      </w:r>
      <w:r w:rsidR="00BD415C">
        <w:rPr>
          <w:rFonts w:hint="eastAsia"/>
          <w:lang w:eastAsia="zh-CN"/>
        </w:rPr>
        <w:t>所以</w:t>
      </w:r>
      <w:r w:rsidR="00890BA6">
        <w:rPr>
          <w:rFonts w:hint="eastAsia"/>
          <w:lang w:eastAsia="zh-CN"/>
        </w:rPr>
        <w:t>此类</w:t>
      </w:r>
      <w:r w:rsidR="00890BA6">
        <w:rPr>
          <w:rFonts w:hint="eastAsia"/>
          <w:lang w:eastAsia="zh-CN"/>
        </w:rPr>
        <w:t>I</w:t>
      </w:r>
      <w:r w:rsidR="00890BA6">
        <w:rPr>
          <w:lang w:eastAsia="zh-CN"/>
        </w:rPr>
        <w:t>CT</w:t>
      </w:r>
      <w:r>
        <w:rPr>
          <w:rFonts w:hint="eastAsia"/>
          <w:lang w:eastAsia="zh-CN"/>
        </w:rPr>
        <w:t>解决方案将</w:t>
      </w:r>
      <w:r w:rsidR="00890BA6">
        <w:rPr>
          <w:rFonts w:hint="eastAsia"/>
          <w:lang w:eastAsia="zh-CN"/>
        </w:rPr>
        <w:t>显著</w:t>
      </w:r>
      <w:r w:rsidR="00BD415C">
        <w:rPr>
          <w:rFonts w:hint="eastAsia"/>
          <w:lang w:eastAsia="zh-CN"/>
        </w:rPr>
        <w:t>地</w:t>
      </w:r>
      <w:r>
        <w:rPr>
          <w:rFonts w:hint="eastAsia"/>
          <w:lang w:eastAsia="zh-CN"/>
        </w:rPr>
        <w:t>改变大多数行业</w:t>
      </w:r>
      <w:r w:rsidR="00890BA6">
        <w:rPr>
          <w:rFonts w:hint="eastAsia"/>
          <w:lang w:eastAsia="zh-CN"/>
        </w:rPr>
        <w:t>的运作</w:t>
      </w:r>
      <w:r>
        <w:rPr>
          <w:rFonts w:hint="eastAsia"/>
          <w:lang w:eastAsia="zh-CN"/>
        </w:rPr>
        <w:t>模式。因此应当指出，</w:t>
      </w:r>
      <w:r w:rsidR="00890BA6">
        <w:rPr>
          <w:rFonts w:hint="eastAsia"/>
          <w:lang w:eastAsia="zh-CN"/>
        </w:rPr>
        <w:t>为</w:t>
      </w:r>
      <w:r w:rsidR="00BD415C">
        <w:rPr>
          <w:rFonts w:hint="eastAsia"/>
          <w:lang w:eastAsia="zh-CN"/>
        </w:rPr>
        <w:t>应对</w:t>
      </w:r>
      <w:r>
        <w:rPr>
          <w:rFonts w:hint="eastAsia"/>
          <w:lang w:eastAsia="zh-CN"/>
        </w:rPr>
        <w:t>未来</w:t>
      </w:r>
      <w:r w:rsidR="00890BA6">
        <w:rPr>
          <w:rFonts w:hint="eastAsia"/>
          <w:lang w:eastAsia="zh-CN"/>
        </w:rPr>
        <w:t>发生</w:t>
      </w:r>
      <w:r>
        <w:rPr>
          <w:rFonts w:hint="eastAsia"/>
          <w:lang w:eastAsia="zh-CN"/>
        </w:rPr>
        <w:t>意想不到的全球</w:t>
      </w:r>
      <w:r w:rsidR="00890BA6">
        <w:rPr>
          <w:rFonts w:hint="eastAsia"/>
          <w:lang w:eastAsia="zh-CN"/>
        </w:rPr>
        <w:t>疾病</w:t>
      </w:r>
      <w:r>
        <w:rPr>
          <w:rFonts w:hint="eastAsia"/>
          <w:lang w:eastAsia="zh-CN"/>
        </w:rPr>
        <w:t>大流</w:t>
      </w:r>
      <w:r w:rsidR="00BD415C">
        <w:rPr>
          <w:rFonts w:hint="eastAsia"/>
          <w:lang w:eastAsia="zh-CN"/>
        </w:rPr>
        <w:t>行，</w:t>
      </w:r>
      <w:r w:rsidR="00890BA6">
        <w:rPr>
          <w:rFonts w:hint="eastAsia"/>
          <w:lang w:eastAsia="zh-CN"/>
        </w:rPr>
        <w:t>有必要及时提供适当的</w:t>
      </w:r>
      <w:r w:rsidR="00890BA6" w:rsidRPr="0052310F">
        <w:rPr>
          <w:lang w:eastAsia="zh-CN"/>
        </w:rPr>
        <w:t>ITU-T</w:t>
      </w:r>
      <w:r w:rsidR="00890BA6">
        <w:rPr>
          <w:rFonts w:hint="eastAsia"/>
          <w:lang w:eastAsia="zh-CN"/>
        </w:rPr>
        <w:t>可交付成果</w:t>
      </w:r>
      <w:r>
        <w:rPr>
          <w:rFonts w:hint="eastAsia"/>
          <w:lang w:eastAsia="zh-CN"/>
        </w:rPr>
        <w:t>，</w:t>
      </w:r>
      <w:r w:rsidR="00890BA6">
        <w:rPr>
          <w:rFonts w:hint="eastAsia"/>
          <w:lang w:eastAsia="zh-CN"/>
        </w:rPr>
        <w:t>反之这亦</w:t>
      </w:r>
      <w:r w:rsidR="00890BA6" w:rsidRPr="00C94BBA">
        <w:rPr>
          <w:rFonts w:hint="eastAsia"/>
          <w:lang w:eastAsia="zh-CN"/>
        </w:rPr>
        <w:t>将</w:t>
      </w:r>
      <w:r w:rsidR="00890BA6">
        <w:rPr>
          <w:rFonts w:hint="eastAsia"/>
          <w:lang w:eastAsia="zh-CN"/>
        </w:rPr>
        <w:t>提升</w:t>
      </w:r>
      <w:r w:rsidR="00890BA6" w:rsidRPr="00C94BBA">
        <w:rPr>
          <w:rFonts w:hint="eastAsia"/>
          <w:lang w:eastAsia="zh-CN"/>
        </w:rPr>
        <w:t>ITU-T</w:t>
      </w:r>
      <w:r w:rsidR="00890BA6">
        <w:rPr>
          <w:rFonts w:hint="eastAsia"/>
          <w:lang w:eastAsia="zh-CN"/>
        </w:rPr>
        <w:t>可交付成果</w:t>
      </w:r>
      <w:r w:rsidR="00890BA6" w:rsidRPr="00C94BBA">
        <w:rPr>
          <w:rFonts w:hint="eastAsia"/>
          <w:lang w:eastAsia="zh-CN"/>
        </w:rPr>
        <w:t>在未来社会中</w:t>
      </w:r>
      <w:r w:rsidR="00890BA6">
        <w:rPr>
          <w:rFonts w:hint="eastAsia"/>
          <w:lang w:eastAsia="zh-CN"/>
        </w:rPr>
        <w:t>知名度和</w:t>
      </w:r>
      <w:r w:rsidR="00BD415C">
        <w:rPr>
          <w:rFonts w:hint="eastAsia"/>
          <w:lang w:eastAsia="zh-CN"/>
        </w:rPr>
        <w:t>普及性</w:t>
      </w:r>
      <w:r w:rsidR="00890BA6">
        <w:rPr>
          <w:rFonts w:hint="eastAsia"/>
          <w:lang w:eastAsia="zh-CN"/>
        </w:rPr>
        <w:t>。</w:t>
      </w:r>
    </w:p>
    <w:p w14:paraId="2B04A888" w14:textId="1C182C54" w:rsidR="0052310F" w:rsidRPr="0052310F" w:rsidRDefault="002A54E7" w:rsidP="00A23F37">
      <w:pPr>
        <w:pStyle w:val="Headingb"/>
        <w:rPr>
          <w:lang w:eastAsia="zh-CN"/>
        </w:rPr>
      </w:pPr>
      <w:r w:rsidRPr="002A54E7">
        <w:rPr>
          <w:rFonts w:hint="eastAsia"/>
          <w:lang w:val="en-US" w:eastAsia="zh-CN"/>
        </w:rPr>
        <w:lastRenderedPageBreak/>
        <w:t>提案</w:t>
      </w:r>
    </w:p>
    <w:p w14:paraId="5AB9EC21" w14:textId="6BD9C763" w:rsidR="005C7B12" w:rsidRPr="00F7417E" w:rsidRDefault="00BD415C" w:rsidP="00FD227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有鉴于此</w:t>
      </w:r>
      <w:r w:rsidR="00096A82" w:rsidRPr="00096A82">
        <w:rPr>
          <w:rFonts w:hint="eastAsia"/>
          <w:lang w:eastAsia="zh-CN"/>
        </w:rPr>
        <w:t>，亚太电信组织成员国</w:t>
      </w:r>
      <w:r w:rsidR="0042517E">
        <w:rPr>
          <w:rFonts w:hint="eastAsia"/>
          <w:lang w:eastAsia="zh-CN"/>
        </w:rPr>
        <w:t>主管部门</w:t>
      </w:r>
      <w:r w:rsidR="00096A82" w:rsidRPr="00096A82">
        <w:rPr>
          <w:rFonts w:hint="eastAsia"/>
          <w:lang w:eastAsia="zh-CN"/>
        </w:rPr>
        <w:t>建议在</w:t>
      </w:r>
      <w:r w:rsidR="00096A82" w:rsidRPr="00096A82">
        <w:rPr>
          <w:rFonts w:hint="eastAsia"/>
          <w:lang w:eastAsia="zh-CN"/>
        </w:rPr>
        <w:t>WTSA</w:t>
      </w:r>
      <w:r w:rsidR="0042517E">
        <w:rPr>
          <w:lang w:eastAsia="zh-CN"/>
        </w:rPr>
        <w:t>-</w:t>
      </w:r>
      <w:r w:rsidR="00096A82" w:rsidRPr="00096A82">
        <w:rPr>
          <w:rFonts w:hint="eastAsia"/>
          <w:lang w:eastAsia="zh-CN"/>
        </w:rPr>
        <w:t>20</w:t>
      </w:r>
      <w:r w:rsidR="0042517E">
        <w:rPr>
          <w:rFonts w:hint="eastAsia"/>
          <w:lang w:eastAsia="zh-CN"/>
        </w:rPr>
        <w:t>大</w:t>
      </w:r>
      <w:r w:rsidR="00096A82" w:rsidRPr="00096A82">
        <w:rPr>
          <w:rFonts w:hint="eastAsia"/>
          <w:lang w:eastAsia="zh-CN"/>
        </w:rPr>
        <w:t>会</w:t>
      </w:r>
      <w:r w:rsidR="0042517E">
        <w:rPr>
          <w:rFonts w:hint="eastAsia"/>
          <w:lang w:eastAsia="zh-CN"/>
        </w:rPr>
        <w:t>期间拟</w:t>
      </w:r>
      <w:r w:rsidR="00096A82" w:rsidRPr="00096A82">
        <w:rPr>
          <w:rFonts w:hint="eastAsia"/>
          <w:lang w:eastAsia="zh-CN"/>
        </w:rPr>
        <w:t>定一项新决议，强调</w:t>
      </w:r>
      <w:r w:rsidR="0042517E" w:rsidRPr="0052310F">
        <w:rPr>
          <w:lang w:eastAsia="zh-CN"/>
        </w:rPr>
        <w:t>ITU-T</w:t>
      </w:r>
      <w:r w:rsidR="00096A82" w:rsidRPr="00096A82">
        <w:rPr>
          <w:rFonts w:hint="eastAsia"/>
          <w:lang w:eastAsia="zh-CN"/>
        </w:rPr>
        <w:t>在</w:t>
      </w:r>
      <w:r w:rsidR="0042517E">
        <w:rPr>
          <w:rFonts w:hint="eastAsia"/>
          <w:lang w:eastAsia="zh-CN"/>
        </w:rPr>
        <w:t>推动利</w:t>
      </w:r>
      <w:r w:rsidR="00096A82" w:rsidRPr="00096A82">
        <w:rPr>
          <w:rFonts w:hint="eastAsia"/>
          <w:lang w:eastAsia="zh-CN"/>
        </w:rPr>
        <w:t>用</w:t>
      </w:r>
      <w:r w:rsidR="0042517E">
        <w:rPr>
          <w:rFonts w:hint="eastAsia"/>
          <w:lang w:eastAsia="zh-CN"/>
        </w:rPr>
        <w:t>I</w:t>
      </w:r>
      <w:r w:rsidR="0042517E">
        <w:rPr>
          <w:lang w:eastAsia="zh-CN"/>
        </w:rPr>
        <w:t>CT</w:t>
      </w:r>
      <w:r w:rsidR="00096A82" w:rsidRPr="00096A82">
        <w:rPr>
          <w:rFonts w:hint="eastAsia"/>
          <w:lang w:eastAsia="zh-CN"/>
        </w:rPr>
        <w:t>防止全球</w:t>
      </w:r>
      <w:r w:rsidR="0042517E">
        <w:rPr>
          <w:rFonts w:hint="eastAsia"/>
          <w:lang w:eastAsia="zh-CN"/>
        </w:rPr>
        <w:t>疾病大流行</w:t>
      </w:r>
      <w:r w:rsidR="00096A82" w:rsidRPr="00096A82">
        <w:rPr>
          <w:rFonts w:hint="eastAsia"/>
          <w:lang w:eastAsia="zh-CN"/>
        </w:rPr>
        <w:t>方面</w:t>
      </w:r>
      <w:r w:rsidR="0042517E">
        <w:rPr>
          <w:rFonts w:hint="eastAsia"/>
          <w:lang w:eastAsia="zh-CN"/>
        </w:rPr>
        <w:t>发挥</w:t>
      </w:r>
      <w:r w:rsidR="00096A82" w:rsidRPr="00096A82">
        <w:rPr>
          <w:rFonts w:hint="eastAsia"/>
          <w:lang w:eastAsia="zh-CN"/>
        </w:rPr>
        <w:t>的作用。决议草案</w:t>
      </w:r>
      <w:r w:rsidR="0042517E">
        <w:rPr>
          <w:rFonts w:hint="eastAsia"/>
          <w:lang w:eastAsia="zh-CN"/>
        </w:rPr>
        <w:t>的</w:t>
      </w:r>
      <w:r w:rsidR="00096A82" w:rsidRPr="00096A82">
        <w:rPr>
          <w:rFonts w:hint="eastAsia"/>
          <w:lang w:eastAsia="zh-CN"/>
        </w:rPr>
        <w:t>执行部分</w:t>
      </w:r>
      <w:r w:rsidR="0042517E">
        <w:rPr>
          <w:rFonts w:hint="eastAsia"/>
          <w:lang w:eastAsia="zh-CN"/>
        </w:rPr>
        <w:t>对此</w:t>
      </w:r>
      <w:r w:rsidR="00096A82" w:rsidRPr="00096A82">
        <w:rPr>
          <w:rFonts w:hint="eastAsia"/>
          <w:lang w:eastAsia="zh-CN"/>
        </w:rPr>
        <w:t>作用</w:t>
      </w:r>
      <w:r>
        <w:rPr>
          <w:rFonts w:hint="eastAsia"/>
          <w:lang w:eastAsia="zh-CN"/>
        </w:rPr>
        <w:t>进行</w:t>
      </w:r>
      <w:r w:rsidR="0042517E">
        <w:rPr>
          <w:rFonts w:hint="eastAsia"/>
          <w:lang w:eastAsia="zh-CN"/>
        </w:rPr>
        <w:t>了阐述</w:t>
      </w:r>
      <w:r w:rsidR="00096A82" w:rsidRPr="00096A82">
        <w:rPr>
          <w:rFonts w:hint="eastAsia"/>
          <w:lang w:eastAsia="zh-CN"/>
        </w:rPr>
        <w:t>。</w:t>
      </w:r>
    </w:p>
    <w:p w14:paraId="29A48D39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7F447E73" w14:textId="77777777" w:rsidR="00213A40" w:rsidRDefault="009A262B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APT/37A29/1</w:t>
      </w:r>
    </w:p>
    <w:p w14:paraId="77775927" w14:textId="13873E59" w:rsidR="005B1919" w:rsidRPr="005B1919" w:rsidRDefault="009A262B" w:rsidP="00F5674B">
      <w:pPr>
        <w:pStyle w:val="ResNo"/>
        <w:rPr>
          <w:lang w:val="en-US" w:eastAsia="zh-CN"/>
        </w:rPr>
      </w:pPr>
      <w:r>
        <w:rPr>
          <w:rFonts w:hint="eastAsia"/>
          <w:lang w:eastAsia="zh-CN"/>
        </w:rPr>
        <w:t>新</w:t>
      </w:r>
      <w:r>
        <w:rPr>
          <w:lang w:eastAsia="zh-CN"/>
        </w:rPr>
        <w:t>决议草案</w:t>
      </w:r>
      <w:r w:rsidR="00F5674B" w:rsidRPr="00F5674B">
        <w:rPr>
          <w:lang w:eastAsia="zh-CN"/>
        </w:rPr>
        <w:t>[APT-1]</w:t>
      </w:r>
    </w:p>
    <w:p w14:paraId="38A4334A" w14:textId="15487BB2" w:rsidR="005B1919" w:rsidRPr="005B1919" w:rsidRDefault="00096A82" w:rsidP="00F5674B">
      <w:pPr>
        <w:pStyle w:val="Restitle"/>
        <w:rPr>
          <w:rFonts w:eastAsiaTheme="minorEastAsia"/>
          <w:highlight w:val="green"/>
          <w:lang w:val="en-US" w:eastAsia="zh-CN"/>
        </w:rPr>
      </w:pPr>
      <w:r>
        <w:rPr>
          <w:rFonts w:hint="eastAsia"/>
          <w:lang w:eastAsia="zh-CN"/>
        </w:rPr>
        <w:t>国际电联电信标准化部门（</w:t>
      </w:r>
      <w:r w:rsidRPr="000273B7">
        <w:rPr>
          <w:lang w:eastAsia="zh-CN"/>
        </w:rPr>
        <w:t>ITU-T</w:t>
      </w:r>
      <w:r>
        <w:rPr>
          <w:rFonts w:hint="eastAsia"/>
          <w:lang w:eastAsia="zh-CN"/>
        </w:rPr>
        <w:t>）在推动使用信息通信技术（</w:t>
      </w:r>
      <w:r>
        <w:rPr>
          <w:rFonts w:hint="eastAsia"/>
          <w:lang w:eastAsia="zh-CN"/>
        </w:rPr>
        <w:t>I</w:t>
      </w:r>
      <w:r>
        <w:rPr>
          <w:lang w:eastAsia="zh-CN"/>
        </w:rPr>
        <w:t>CT</w:t>
      </w:r>
      <w:r>
        <w:rPr>
          <w:rFonts w:hint="eastAsia"/>
          <w:lang w:eastAsia="zh-CN"/>
        </w:rPr>
        <w:t>）</w:t>
      </w:r>
      <w:r w:rsidR="0015706B">
        <w:rPr>
          <w:lang w:eastAsia="zh-CN"/>
        </w:rPr>
        <w:br/>
      </w:r>
      <w:r>
        <w:rPr>
          <w:rFonts w:hint="eastAsia"/>
          <w:lang w:eastAsia="zh-CN"/>
        </w:rPr>
        <w:t>防止</w:t>
      </w:r>
      <w:r w:rsidR="00FC0B15">
        <w:rPr>
          <w:rFonts w:hint="eastAsia"/>
          <w:lang w:eastAsia="zh-CN"/>
        </w:rPr>
        <w:t>全球疾病大流行</w:t>
      </w:r>
      <w:r>
        <w:rPr>
          <w:rFonts w:hint="eastAsia"/>
          <w:lang w:eastAsia="zh-CN"/>
        </w:rPr>
        <w:t>方面的作用</w:t>
      </w:r>
    </w:p>
    <w:p w14:paraId="0E507D1F" w14:textId="1A544EC9" w:rsidR="005B1919" w:rsidRPr="00F5674B" w:rsidRDefault="00FE60DE" w:rsidP="000B1D6A">
      <w:pPr>
        <w:pStyle w:val="Resref"/>
        <w:rPr>
          <w:rFonts w:eastAsia="Times New Roman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</w:t>
      </w:r>
      <w:r w:rsidR="009C65A4" w:rsidRPr="00F5674B">
        <w:rPr>
          <w:lang w:eastAsia="zh-CN"/>
        </w:rPr>
        <w:t>2022</w:t>
      </w:r>
      <w:r w:rsidR="009C65A4" w:rsidRPr="00F5674B">
        <w:rPr>
          <w:rFonts w:cs="SimSun" w:hint="eastAsia"/>
          <w:lang w:eastAsia="zh-CN"/>
        </w:rPr>
        <w:t>年，日内瓦</w:t>
      </w:r>
      <w:r>
        <w:rPr>
          <w:rFonts w:ascii="SimSun" w:eastAsia="SimSun" w:hAnsi="SimSun" w:cs="SimSun" w:hint="eastAsia"/>
          <w:lang w:eastAsia="zh-CN"/>
        </w:rPr>
        <w:t>）</w:t>
      </w:r>
    </w:p>
    <w:p w14:paraId="14BB13F3" w14:textId="679BF067" w:rsidR="000B1D6A" w:rsidRPr="000B1D6A" w:rsidRDefault="000B1D6A" w:rsidP="000B1D6A">
      <w:pPr>
        <w:pStyle w:val="Normalaftertitle0"/>
        <w:rPr>
          <w:rFonts w:eastAsia="Times New Roman"/>
          <w:lang w:eastAsia="zh-CN"/>
        </w:rPr>
      </w:pPr>
      <w:r w:rsidRPr="000B1D6A">
        <w:rPr>
          <w:rFonts w:hint="eastAsia"/>
          <w:lang w:eastAsia="zh-CN"/>
        </w:rPr>
        <w:t>世界电信标准化全会（</w:t>
      </w:r>
      <w:r w:rsidRPr="000B1D6A">
        <w:rPr>
          <w:rFonts w:eastAsia="Times New Roman" w:hint="eastAsia"/>
          <w:lang w:eastAsia="zh-CN"/>
        </w:rPr>
        <w:t>2</w:t>
      </w:r>
      <w:r w:rsidRPr="000B1D6A">
        <w:rPr>
          <w:rFonts w:eastAsia="Times New Roman"/>
          <w:lang w:eastAsia="zh-CN"/>
        </w:rPr>
        <w:t>022</w:t>
      </w:r>
      <w:r w:rsidRPr="000B1D6A">
        <w:rPr>
          <w:rFonts w:hint="eastAsia"/>
          <w:lang w:eastAsia="zh-CN"/>
        </w:rPr>
        <w:t>年，日内瓦），</w:t>
      </w:r>
    </w:p>
    <w:p w14:paraId="6F3AEA41" w14:textId="3C630F2C" w:rsidR="005B1919" w:rsidRPr="0015706B" w:rsidRDefault="002A54E7" w:rsidP="0015706B">
      <w:pPr>
        <w:pStyle w:val="Call"/>
        <w:rPr>
          <w:lang w:eastAsia="zh-CN"/>
        </w:rPr>
      </w:pPr>
      <w:r w:rsidRPr="0015706B">
        <w:rPr>
          <w:rFonts w:hint="eastAsia"/>
          <w:lang w:eastAsia="zh-CN"/>
        </w:rPr>
        <w:t>忆及</w:t>
      </w:r>
    </w:p>
    <w:p w14:paraId="4239A8D0" w14:textId="49CAC4C1" w:rsidR="005B1919" w:rsidRPr="00CA2E18" w:rsidRDefault="005B1919" w:rsidP="005B1919">
      <w:pPr>
        <w:rPr>
          <w:rFonts w:ascii="Calibri" w:eastAsia="Times New Roman" w:hAnsi="Calibri" w:cs="Calibri"/>
          <w:b/>
          <w:sz w:val="22"/>
          <w:lang w:eastAsia="zh-CN"/>
        </w:rPr>
      </w:pPr>
      <w:r w:rsidRPr="005B1919">
        <w:rPr>
          <w:rFonts w:eastAsia="Times New Roman"/>
          <w:i/>
          <w:iCs/>
          <w:lang w:eastAsia="zh-CN"/>
        </w:rPr>
        <w:t>a)</w:t>
      </w:r>
      <w:r w:rsidRPr="005B1919">
        <w:rPr>
          <w:rFonts w:eastAsia="Times New Roman"/>
          <w:lang w:eastAsia="zh-CN"/>
        </w:rPr>
        <w:tab/>
      </w:r>
      <w:bookmarkStart w:id="1" w:name="_Toc219521722"/>
      <w:bookmarkStart w:id="2" w:name="_Toc348252457"/>
      <w:bookmarkStart w:id="3" w:name="_Toc477941725"/>
      <w:bookmarkStart w:id="4" w:name="_Toc478043552"/>
      <w:bookmarkStart w:id="5" w:name="_Toc478044979"/>
      <w:bookmarkStart w:id="6" w:name="_Toc219521723"/>
      <w:bookmarkStart w:id="7" w:name="_Toc348252458"/>
      <w:bookmarkStart w:id="8" w:name="_Toc478043553"/>
      <w:bookmarkStart w:id="9" w:name="_Toc478044980"/>
      <w:r w:rsidR="00096A82" w:rsidRPr="000B1D6A">
        <w:rPr>
          <w:rFonts w:hint="eastAsia"/>
          <w:lang w:eastAsia="zh-CN"/>
        </w:rPr>
        <w:t>世界电信标准化全会</w:t>
      </w:r>
      <w:r w:rsidR="00096A82">
        <w:rPr>
          <w:rFonts w:hint="eastAsia"/>
          <w:lang w:eastAsia="zh-CN"/>
        </w:rPr>
        <w:t>（</w:t>
      </w:r>
      <w:r w:rsidR="00096A82">
        <w:rPr>
          <w:rFonts w:hint="eastAsia"/>
          <w:lang w:eastAsia="zh-CN"/>
        </w:rPr>
        <w:t>W</w:t>
      </w:r>
      <w:r w:rsidR="00096A82">
        <w:rPr>
          <w:lang w:eastAsia="zh-CN"/>
        </w:rPr>
        <w:t>TSA</w:t>
      </w:r>
      <w:r w:rsidR="00096A82">
        <w:rPr>
          <w:rFonts w:hint="eastAsia"/>
          <w:lang w:eastAsia="zh-CN"/>
        </w:rPr>
        <w:t>）</w:t>
      </w:r>
      <w:r w:rsidR="009C65A4" w:rsidRPr="0038451B">
        <w:rPr>
          <w:rStyle w:val="href"/>
          <w:rFonts w:hint="eastAsia"/>
        </w:rPr>
        <w:t>第</w:t>
      </w:r>
      <w:r w:rsidR="009C65A4" w:rsidRPr="0038451B">
        <w:rPr>
          <w:rStyle w:val="href"/>
        </w:rPr>
        <w:t>45</w:t>
      </w:r>
      <w:r w:rsidR="009C65A4" w:rsidRPr="0038451B">
        <w:rPr>
          <w:rStyle w:val="href"/>
          <w:rFonts w:hint="eastAsia"/>
        </w:rPr>
        <w:t>号决议</w:t>
      </w:r>
      <w:bookmarkEnd w:id="1"/>
      <w:r w:rsidR="009C65A4">
        <w:rPr>
          <w:rFonts w:hint="eastAsia"/>
          <w:lang w:eastAsia="zh-CN"/>
        </w:rPr>
        <w:t>（</w:t>
      </w:r>
      <w:r w:rsidR="009C65A4">
        <w:rPr>
          <w:lang w:eastAsia="zh-CN"/>
        </w:rPr>
        <w:t>2016</w:t>
      </w:r>
      <w:r w:rsidR="009C65A4">
        <w:rPr>
          <w:rFonts w:hint="eastAsia"/>
          <w:lang w:eastAsia="zh-CN"/>
        </w:rPr>
        <w:t>年，</w:t>
      </w:r>
      <w:r w:rsidR="009C65A4" w:rsidRPr="00B7588D">
        <w:rPr>
          <w:rFonts w:hint="eastAsia"/>
          <w:lang w:eastAsia="zh-CN"/>
        </w:rPr>
        <w:t>哈马马特</w:t>
      </w:r>
      <w:r w:rsidR="009C65A4">
        <w:rPr>
          <w:rFonts w:hint="eastAsia"/>
          <w:lang w:eastAsia="zh-CN"/>
        </w:rPr>
        <w:t>，修订版）</w:t>
      </w:r>
      <w:bookmarkEnd w:id="2"/>
      <w:bookmarkEnd w:id="3"/>
      <w:bookmarkEnd w:id="4"/>
      <w:bookmarkEnd w:id="5"/>
      <w:r w:rsidR="009C65A4" w:rsidRPr="00E04A5F">
        <w:rPr>
          <w:rFonts w:hint="eastAsia"/>
          <w:lang w:eastAsia="zh-CN"/>
        </w:rPr>
        <w:t>有效协调</w:t>
      </w:r>
      <w:r w:rsidR="009C65A4" w:rsidRPr="0042517E">
        <w:rPr>
          <w:rFonts w:hint="eastAsia"/>
          <w:lang w:eastAsia="zh-CN"/>
        </w:rPr>
        <w:t>国际电联电信标准化部门所有研究组开展的标准化工作以及国际</w:t>
      </w:r>
      <w:r w:rsidR="009C65A4" w:rsidRPr="0042517E">
        <w:rPr>
          <w:lang w:eastAsia="zh-CN"/>
        </w:rPr>
        <w:t>电联</w:t>
      </w:r>
      <w:r w:rsidR="009C65A4" w:rsidRPr="0042517E">
        <w:rPr>
          <w:rFonts w:hint="eastAsia"/>
          <w:lang w:eastAsia="zh-CN"/>
        </w:rPr>
        <w:t>电信标准化顾问组的作用</w:t>
      </w:r>
      <w:bookmarkEnd w:id="6"/>
      <w:bookmarkEnd w:id="7"/>
      <w:bookmarkEnd w:id="8"/>
      <w:bookmarkEnd w:id="9"/>
      <w:r w:rsidR="009C65A4" w:rsidRPr="0042517E">
        <w:rPr>
          <w:rFonts w:hint="eastAsia"/>
          <w:lang w:eastAsia="zh-CN"/>
        </w:rPr>
        <w:t>；</w:t>
      </w:r>
    </w:p>
    <w:p w14:paraId="390E0E4D" w14:textId="75FDCFC0" w:rsidR="005B1919" w:rsidRPr="00F5674B" w:rsidRDefault="005B1919" w:rsidP="009C65A4">
      <w:pPr>
        <w:rPr>
          <w:rFonts w:eastAsia="Times New Roman"/>
          <w:lang w:eastAsia="zh-CN"/>
        </w:rPr>
      </w:pPr>
      <w:r w:rsidRPr="0042517E">
        <w:rPr>
          <w:rFonts w:eastAsia="Times New Roman"/>
          <w:i/>
          <w:iCs/>
          <w:lang w:eastAsia="zh-CN"/>
        </w:rPr>
        <w:t>b)</w:t>
      </w:r>
      <w:r w:rsidRPr="0042517E">
        <w:rPr>
          <w:rFonts w:eastAsia="Times New Roman"/>
          <w:lang w:eastAsia="zh-CN"/>
        </w:rPr>
        <w:tab/>
      </w:r>
      <w:r w:rsidR="00096A82" w:rsidRPr="0042517E">
        <w:rPr>
          <w:rFonts w:hint="eastAsia"/>
          <w:lang w:eastAsia="zh-CN"/>
        </w:rPr>
        <w:t>世界电信标准化全会</w:t>
      </w:r>
      <w:r w:rsidR="009C65A4" w:rsidRPr="0042517E">
        <w:rPr>
          <w:rFonts w:hint="eastAsia"/>
          <w:lang w:eastAsia="zh-CN"/>
        </w:rPr>
        <w:t>第</w:t>
      </w:r>
      <w:r w:rsidR="009C65A4" w:rsidRPr="0042517E">
        <w:rPr>
          <w:lang w:eastAsia="zh-CN"/>
        </w:rPr>
        <w:t>34</w:t>
      </w:r>
      <w:r w:rsidR="009C65A4" w:rsidRPr="0042517E">
        <w:rPr>
          <w:rFonts w:hint="eastAsia"/>
          <w:lang w:eastAsia="zh-CN"/>
        </w:rPr>
        <w:t>号决议（</w:t>
      </w:r>
      <w:r w:rsidR="009C65A4" w:rsidRPr="0042517E">
        <w:rPr>
          <w:lang w:eastAsia="zh-CN"/>
        </w:rPr>
        <w:t>2017</w:t>
      </w:r>
      <w:r w:rsidR="009C65A4" w:rsidRPr="0042517E">
        <w:rPr>
          <w:rFonts w:hint="eastAsia"/>
          <w:lang w:eastAsia="zh-CN"/>
        </w:rPr>
        <w:t>年，布宜诺斯艾利斯，修订版）电信</w:t>
      </w:r>
      <w:r w:rsidR="009C65A4" w:rsidRPr="0042517E">
        <w:rPr>
          <w:lang w:eastAsia="zh-CN"/>
        </w:rPr>
        <w:t>/</w:t>
      </w:r>
      <w:r w:rsidR="009C65A4" w:rsidRPr="0042517E">
        <w:rPr>
          <w:rFonts w:hint="eastAsia"/>
          <w:lang w:eastAsia="zh-CN"/>
        </w:rPr>
        <w:t>信息通</w:t>
      </w:r>
      <w:r w:rsidR="009C65A4" w:rsidRPr="00F5674B">
        <w:rPr>
          <w:rFonts w:hint="eastAsia"/>
          <w:lang w:eastAsia="zh-CN"/>
        </w:rPr>
        <w:t>信技术在备灾、早期预警、救援、减灾、救灾和灾害响应方面的作用；</w:t>
      </w:r>
    </w:p>
    <w:p w14:paraId="6B477889" w14:textId="1B6F879E" w:rsidR="005B1919" w:rsidRPr="00CA2E18" w:rsidRDefault="005B1919" w:rsidP="000E7BE3">
      <w:pPr>
        <w:rPr>
          <w:rFonts w:ascii="Calibri" w:eastAsia="Times New Roman" w:hAnsi="Calibri" w:cs="Calibri"/>
          <w:b/>
          <w:sz w:val="22"/>
          <w:lang w:eastAsia="zh-CN"/>
        </w:rPr>
      </w:pPr>
      <w:r w:rsidRPr="005B1919">
        <w:rPr>
          <w:rFonts w:eastAsia="Times New Roman"/>
          <w:i/>
          <w:iCs/>
          <w:lang w:eastAsia="zh-CN"/>
        </w:rPr>
        <w:t>c)</w:t>
      </w:r>
      <w:r w:rsidRPr="005B1919">
        <w:rPr>
          <w:rFonts w:eastAsia="Times New Roman"/>
          <w:lang w:eastAsia="zh-CN"/>
        </w:rPr>
        <w:tab/>
      </w:r>
      <w:r w:rsidR="00096A82">
        <w:rPr>
          <w:rFonts w:ascii="SimSun" w:hAnsi="SimSun" w:cs="SimSun" w:hint="eastAsia"/>
          <w:lang w:eastAsia="zh-CN"/>
        </w:rPr>
        <w:t>全权代表大会</w:t>
      </w:r>
      <w:r w:rsidR="000E7BE3" w:rsidRPr="00F5674B">
        <w:rPr>
          <w:rFonts w:hint="eastAsia"/>
          <w:lang w:eastAsia="zh-CN"/>
        </w:rPr>
        <w:t>第</w:t>
      </w:r>
      <w:r w:rsidR="000E7BE3" w:rsidRPr="00F5674B">
        <w:rPr>
          <w:lang w:eastAsia="zh-CN"/>
        </w:rPr>
        <w:t>136</w:t>
      </w:r>
      <w:r w:rsidR="000E7BE3" w:rsidRPr="00F5674B">
        <w:rPr>
          <w:rFonts w:hint="eastAsia"/>
          <w:lang w:eastAsia="zh-CN"/>
        </w:rPr>
        <w:t>号决议（</w:t>
      </w:r>
      <w:r w:rsidR="000E7BE3" w:rsidRPr="00F5674B">
        <w:rPr>
          <w:lang w:eastAsia="zh-CN"/>
        </w:rPr>
        <w:t>2018</w:t>
      </w:r>
      <w:r w:rsidR="000E7BE3" w:rsidRPr="00F5674B">
        <w:rPr>
          <w:rFonts w:hint="eastAsia"/>
          <w:lang w:eastAsia="zh-CN"/>
        </w:rPr>
        <w:t>年，迪拜，修订版）将电信</w:t>
      </w:r>
      <w:r w:rsidR="000E7BE3" w:rsidRPr="00F5674B">
        <w:rPr>
          <w:lang w:eastAsia="zh-CN"/>
        </w:rPr>
        <w:t>/</w:t>
      </w:r>
      <w:r w:rsidR="000E7BE3" w:rsidRPr="00F5674B">
        <w:rPr>
          <w:rFonts w:hint="eastAsia"/>
          <w:lang w:eastAsia="zh-CN"/>
        </w:rPr>
        <w:t>信息通信技术用于人道主义援助以及监测和管理紧急和灾害情况，包括与卫生相关的紧急情况的早期预警、预防、减灾和赈灾工作</w:t>
      </w:r>
      <w:r w:rsidR="00096A82">
        <w:rPr>
          <w:rFonts w:hint="eastAsia"/>
          <w:lang w:eastAsia="zh-CN"/>
        </w:rPr>
        <w:t>；</w:t>
      </w:r>
    </w:p>
    <w:p w14:paraId="2FE8146F" w14:textId="2806BA85" w:rsidR="005B1919" w:rsidRPr="00F5674B" w:rsidRDefault="005B1919" w:rsidP="000E7BE3">
      <w:pPr>
        <w:rPr>
          <w:rFonts w:eastAsia="Times New Roman"/>
          <w:lang w:eastAsia="zh-CN"/>
        </w:rPr>
      </w:pPr>
      <w:r w:rsidRPr="005B1919">
        <w:rPr>
          <w:rFonts w:eastAsia="Times New Roman"/>
          <w:i/>
          <w:iCs/>
          <w:lang w:eastAsia="zh-CN"/>
        </w:rPr>
        <w:t>d)</w:t>
      </w:r>
      <w:r w:rsidRPr="005B1919">
        <w:rPr>
          <w:rFonts w:eastAsia="Times New Roman"/>
          <w:lang w:eastAsia="zh-CN"/>
        </w:rPr>
        <w:tab/>
      </w:r>
      <w:r w:rsidR="00096A82">
        <w:rPr>
          <w:rFonts w:ascii="SimSun" w:hAnsi="SimSun" w:cs="SimSun" w:hint="eastAsia"/>
          <w:lang w:eastAsia="zh-CN"/>
        </w:rPr>
        <w:t>全权代表大会</w:t>
      </w:r>
      <w:r w:rsidR="000E7BE3" w:rsidRPr="00F5674B">
        <w:rPr>
          <w:rFonts w:hint="eastAsia"/>
          <w:lang w:eastAsia="zh-CN"/>
        </w:rPr>
        <w:t>第</w:t>
      </w:r>
      <w:r w:rsidR="000E7BE3" w:rsidRPr="00F5674B">
        <w:rPr>
          <w:lang w:eastAsia="zh-CN"/>
        </w:rPr>
        <w:t>140</w:t>
      </w:r>
      <w:r w:rsidR="000E7BE3" w:rsidRPr="00F5674B">
        <w:rPr>
          <w:rFonts w:hint="eastAsia"/>
          <w:lang w:eastAsia="zh-CN"/>
        </w:rPr>
        <w:t>号决议（</w:t>
      </w:r>
      <w:r w:rsidR="000E7BE3" w:rsidRPr="00F5674B">
        <w:rPr>
          <w:lang w:eastAsia="zh-CN"/>
        </w:rPr>
        <w:t>2018</w:t>
      </w:r>
      <w:r w:rsidR="000E7BE3" w:rsidRPr="00F5674B">
        <w:rPr>
          <w:rFonts w:hint="eastAsia"/>
          <w:lang w:eastAsia="zh-CN"/>
        </w:rPr>
        <w:t>年，迪拜，修订版）国际电联在落实信息社会世界高峰会议成果和</w:t>
      </w:r>
      <w:r w:rsidR="000E7BE3" w:rsidRPr="00F5674B">
        <w:rPr>
          <w:lang w:eastAsia="zh-CN"/>
        </w:rPr>
        <w:t>2030</w:t>
      </w:r>
      <w:r w:rsidR="000E7BE3" w:rsidRPr="00F5674B">
        <w:rPr>
          <w:rFonts w:hint="eastAsia"/>
          <w:lang w:eastAsia="zh-CN"/>
        </w:rPr>
        <w:t>年可持续发展议程及其跟进和审查程序中的作用</w:t>
      </w:r>
      <w:r w:rsidR="00096A82">
        <w:rPr>
          <w:rFonts w:hint="eastAsia"/>
          <w:lang w:eastAsia="zh-CN"/>
        </w:rPr>
        <w:t>，</w:t>
      </w:r>
    </w:p>
    <w:p w14:paraId="7564B91E" w14:textId="2F4F3513" w:rsidR="005B1919" w:rsidRPr="002A54E7" w:rsidRDefault="002A54E7" w:rsidP="002A54E7">
      <w:pPr>
        <w:pStyle w:val="Call"/>
        <w:rPr>
          <w:lang w:eastAsia="zh-CN"/>
        </w:rPr>
      </w:pPr>
      <w:r w:rsidRPr="002A54E7">
        <w:rPr>
          <w:rFonts w:hint="eastAsia"/>
          <w:lang w:eastAsia="zh-CN"/>
        </w:rPr>
        <w:t>进一步忆及</w:t>
      </w:r>
    </w:p>
    <w:p w14:paraId="341EA916" w14:textId="6404041F" w:rsidR="005B1919" w:rsidRPr="005B1919" w:rsidRDefault="005B1919" w:rsidP="005B1919">
      <w:pPr>
        <w:rPr>
          <w:rFonts w:eastAsia="Times New Roman"/>
          <w:highlight w:val="cyan"/>
          <w:lang w:eastAsia="zh-CN"/>
        </w:rPr>
      </w:pPr>
      <w:r w:rsidRPr="005B1919">
        <w:rPr>
          <w:rFonts w:eastAsia="Times New Roman"/>
          <w:i/>
          <w:iCs/>
          <w:lang w:eastAsia="zh-CN"/>
        </w:rPr>
        <w:t>a)</w:t>
      </w:r>
      <w:r w:rsidRPr="005B1919">
        <w:rPr>
          <w:rFonts w:eastAsia="Times New Roman"/>
          <w:lang w:eastAsia="zh-CN"/>
        </w:rPr>
        <w:tab/>
      </w:r>
      <w:r w:rsidR="00096A82" w:rsidRPr="00F5674B">
        <w:rPr>
          <w:rFonts w:hint="eastAsia"/>
          <w:lang w:eastAsia="zh-CN"/>
        </w:rPr>
        <w:t>信息社会世界高峰会议</w:t>
      </w:r>
      <w:r w:rsidR="00096A82">
        <w:rPr>
          <w:rFonts w:hint="eastAsia"/>
          <w:lang w:eastAsia="zh-CN"/>
        </w:rPr>
        <w:t>（</w:t>
      </w:r>
      <w:r w:rsidR="000E7BE3" w:rsidRPr="00F5674B">
        <w:rPr>
          <w:lang w:eastAsia="zh-CN"/>
        </w:rPr>
        <w:t>WSIS</w:t>
      </w:r>
      <w:r w:rsidR="00096A82">
        <w:rPr>
          <w:rFonts w:hint="eastAsia"/>
          <w:lang w:eastAsia="zh-CN"/>
        </w:rPr>
        <w:t>）第二阶段</w:t>
      </w:r>
      <w:r w:rsidR="000E7BE3" w:rsidRPr="00F5674B">
        <w:rPr>
          <w:rFonts w:hint="eastAsia"/>
          <w:lang w:eastAsia="zh-CN"/>
        </w:rPr>
        <w:t>通过的《信息社会突尼斯议程》的第</w:t>
      </w:r>
      <w:r w:rsidR="000E7BE3" w:rsidRPr="00F5674B">
        <w:rPr>
          <w:lang w:eastAsia="zh-CN"/>
        </w:rPr>
        <w:t>91</w:t>
      </w:r>
      <w:r w:rsidR="000E7BE3" w:rsidRPr="00F5674B">
        <w:rPr>
          <w:rFonts w:hint="eastAsia"/>
          <w:lang w:eastAsia="zh-CN"/>
        </w:rPr>
        <w:t>段；</w:t>
      </w:r>
    </w:p>
    <w:p w14:paraId="17498E22" w14:textId="31856B56" w:rsidR="005B1919" w:rsidRPr="005B1919" w:rsidRDefault="005B1919" w:rsidP="005B1919">
      <w:pPr>
        <w:rPr>
          <w:rFonts w:eastAsia="Times New Roman"/>
          <w:lang w:eastAsia="zh-CN"/>
        </w:rPr>
      </w:pPr>
      <w:r w:rsidRPr="005B1919">
        <w:rPr>
          <w:rFonts w:eastAsia="Times New Roman"/>
          <w:i/>
          <w:iCs/>
          <w:lang w:eastAsia="zh-CN"/>
        </w:rPr>
        <w:t>b)</w:t>
      </w:r>
      <w:r w:rsidRPr="005B1919">
        <w:rPr>
          <w:rFonts w:eastAsia="Times New Roman"/>
          <w:lang w:eastAsia="zh-CN"/>
        </w:rPr>
        <w:tab/>
      </w:r>
      <w:r w:rsidR="000819BD" w:rsidRPr="00F5674B">
        <w:rPr>
          <w:lang w:eastAsia="zh-CN"/>
        </w:rPr>
        <w:t>WSIS</w:t>
      </w:r>
      <w:r w:rsidR="00096A82">
        <w:rPr>
          <w:rFonts w:hint="eastAsia"/>
          <w:lang w:eastAsia="zh-CN"/>
        </w:rPr>
        <w:t>第一阶段</w:t>
      </w:r>
      <w:r w:rsidR="000819BD" w:rsidRPr="00F5674B">
        <w:rPr>
          <w:rFonts w:hint="eastAsia"/>
          <w:lang w:eastAsia="zh-CN"/>
        </w:rPr>
        <w:t>通过的《日内瓦行动计划》</w:t>
      </w:r>
      <w:r w:rsidR="00096A82">
        <w:rPr>
          <w:rFonts w:hint="eastAsia"/>
          <w:lang w:eastAsia="zh-CN"/>
        </w:rPr>
        <w:t>行动方面</w:t>
      </w:r>
      <w:r w:rsidR="00096A82">
        <w:rPr>
          <w:rFonts w:hint="eastAsia"/>
          <w:lang w:eastAsia="zh-CN"/>
        </w:rPr>
        <w:t>C</w:t>
      </w:r>
      <w:r w:rsidR="00096A82">
        <w:rPr>
          <w:lang w:eastAsia="zh-CN"/>
        </w:rPr>
        <w:t>7</w:t>
      </w:r>
      <w:r w:rsidR="00096A82">
        <w:rPr>
          <w:rFonts w:hint="eastAsia"/>
          <w:lang w:eastAsia="zh-CN"/>
        </w:rPr>
        <w:t>（</w:t>
      </w:r>
      <w:r w:rsidR="000819BD" w:rsidRPr="00F5674B">
        <w:rPr>
          <w:rFonts w:hint="eastAsia"/>
          <w:lang w:eastAsia="zh-CN"/>
        </w:rPr>
        <w:t>电子环境</w:t>
      </w:r>
      <w:r w:rsidR="00096A82">
        <w:rPr>
          <w:rFonts w:hint="eastAsia"/>
          <w:lang w:eastAsia="zh-CN"/>
        </w:rPr>
        <w:t>）</w:t>
      </w:r>
      <w:r w:rsidR="000819BD" w:rsidRPr="00F5674B">
        <w:rPr>
          <w:rFonts w:hint="eastAsia"/>
          <w:lang w:eastAsia="zh-CN"/>
        </w:rPr>
        <w:t>的第</w:t>
      </w:r>
      <w:r w:rsidR="000819BD" w:rsidRPr="00F5674B">
        <w:rPr>
          <w:lang w:eastAsia="zh-CN"/>
        </w:rPr>
        <w:t>20 (c)</w:t>
      </w:r>
      <w:r w:rsidR="000819BD" w:rsidRPr="00F5674B">
        <w:rPr>
          <w:rFonts w:hint="eastAsia"/>
          <w:lang w:eastAsia="zh-CN"/>
        </w:rPr>
        <w:t>段，其中呼吁利用</w:t>
      </w:r>
      <w:r w:rsidR="000819BD" w:rsidRPr="00F5674B">
        <w:rPr>
          <w:lang w:eastAsia="zh-CN"/>
        </w:rPr>
        <w:t>ICT</w:t>
      </w:r>
      <w:r w:rsidR="000819BD" w:rsidRPr="00F5674B">
        <w:rPr>
          <w:rFonts w:hint="eastAsia"/>
          <w:lang w:eastAsia="zh-CN"/>
        </w:rPr>
        <w:t>建立监测系统，预报并监测自然灾害和人为灾害的影响，尤其</w:t>
      </w:r>
      <w:r w:rsidR="00BD415C">
        <w:rPr>
          <w:rFonts w:hint="eastAsia"/>
          <w:lang w:eastAsia="zh-CN"/>
        </w:rPr>
        <w:t>对于</w:t>
      </w:r>
      <w:r w:rsidR="000819BD" w:rsidRPr="00F5674B">
        <w:rPr>
          <w:rFonts w:hint="eastAsia"/>
          <w:lang w:eastAsia="zh-CN"/>
        </w:rPr>
        <w:t>发展中国家、</w:t>
      </w:r>
      <w:r w:rsidR="007742AF">
        <w:rPr>
          <w:rFonts w:hint="eastAsia"/>
          <w:lang w:eastAsia="zh-CN"/>
        </w:rPr>
        <w:t>最不发达国家（</w:t>
      </w:r>
      <w:r w:rsidR="000819BD" w:rsidRPr="00F5674B">
        <w:rPr>
          <w:lang w:eastAsia="zh-CN"/>
        </w:rPr>
        <w:t>LDC</w:t>
      </w:r>
      <w:r w:rsidR="007742AF">
        <w:rPr>
          <w:rFonts w:hint="eastAsia"/>
          <w:lang w:eastAsia="zh-CN"/>
        </w:rPr>
        <w:t>）</w:t>
      </w:r>
      <w:r w:rsidR="000819BD" w:rsidRPr="00F5674B">
        <w:rPr>
          <w:rFonts w:hint="eastAsia"/>
          <w:lang w:eastAsia="zh-CN"/>
        </w:rPr>
        <w:t>和小型经济体</w:t>
      </w:r>
      <w:r w:rsidR="000B1D6A">
        <w:rPr>
          <w:rFonts w:hint="eastAsia"/>
          <w:lang w:eastAsia="zh-CN"/>
        </w:rPr>
        <w:t>，</w:t>
      </w:r>
    </w:p>
    <w:p w14:paraId="7BDE595B" w14:textId="52DADAE6" w:rsidR="005B1919" w:rsidRPr="002A54E7" w:rsidRDefault="002A54E7" w:rsidP="002A54E7">
      <w:pPr>
        <w:pStyle w:val="Call"/>
        <w:rPr>
          <w:lang w:eastAsia="zh-CN"/>
        </w:rPr>
      </w:pPr>
      <w:r w:rsidRPr="002A54E7">
        <w:rPr>
          <w:rFonts w:hint="eastAsia"/>
          <w:lang w:eastAsia="zh-CN"/>
        </w:rPr>
        <w:t>认识到</w:t>
      </w:r>
    </w:p>
    <w:p w14:paraId="16A158E8" w14:textId="765BCAF7" w:rsidR="007742AF" w:rsidRPr="007742AF" w:rsidRDefault="005B1919" w:rsidP="007742AF">
      <w:pPr>
        <w:rPr>
          <w:rFonts w:eastAsia="Times New Roman"/>
          <w:lang w:eastAsia="zh-CN"/>
        </w:rPr>
      </w:pPr>
      <w:r w:rsidRPr="005B1919">
        <w:rPr>
          <w:rFonts w:eastAsia="Times New Roman"/>
          <w:i/>
          <w:iCs/>
          <w:lang w:eastAsia="zh-CN"/>
        </w:rPr>
        <w:t>a)</w:t>
      </w:r>
      <w:r w:rsidRPr="005B1919">
        <w:rPr>
          <w:rFonts w:eastAsia="Times New Roman"/>
          <w:lang w:eastAsia="zh-CN"/>
        </w:rPr>
        <w:tab/>
      </w:r>
      <w:r w:rsidR="007742AF" w:rsidRPr="007742AF">
        <w:rPr>
          <w:rFonts w:eastAsia="Times New Roman" w:hint="eastAsia"/>
          <w:lang w:eastAsia="zh-CN"/>
        </w:rPr>
        <w:t>2019</w:t>
      </w:r>
      <w:r w:rsidR="007742AF" w:rsidRPr="007742AF">
        <w:rPr>
          <w:rFonts w:ascii="SimSun" w:hAnsi="SimSun" w:cs="SimSun" w:hint="eastAsia"/>
          <w:lang w:eastAsia="zh-CN"/>
        </w:rPr>
        <w:t>年末首次向</w:t>
      </w:r>
      <w:r w:rsidR="007742AF" w:rsidRPr="007358ED">
        <w:rPr>
          <w:rFonts w:hint="eastAsia"/>
          <w:lang w:eastAsia="zh-CN"/>
        </w:rPr>
        <w:t>世</w:t>
      </w:r>
      <w:r w:rsidR="007358ED" w:rsidRPr="007358ED">
        <w:rPr>
          <w:rFonts w:hint="eastAsia"/>
          <w:lang w:val="en-US" w:eastAsia="zh-CN"/>
        </w:rPr>
        <w:t>界</w:t>
      </w:r>
      <w:r w:rsidR="007742AF" w:rsidRPr="007358ED">
        <w:rPr>
          <w:rFonts w:hint="eastAsia"/>
          <w:lang w:eastAsia="zh-CN"/>
        </w:rPr>
        <w:t>卫</w:t>
      </w:r>
      <w:r w:rsidR="007358ED" w:rsidRPr="007358ED">
        <w:rPr>
          <w:rFonts w:hint="eastAsia"/>
          <w:lang w:eastAsia="zh-CN"/>
        </w:rPr>
        <w:t>生</w:t>
      </w:r>
      <w:r w:rsidR="007742AF" w:rsidRPr="007358ED">
        <w:rPr>
          <w:rFonts w:hint="eastAsia"/>
          <w:lang w:eastAsia="zh-CN"/>
        </w:rPr>
        <w:t>组织</w:t>
      </w:r>
      <w:r w:rsidR="007358ED" w:rsidRPr="007358ED">
        <w:rPr>
          <w:rFonts w:hint="eastAsia"/>
          <w:lang w:eastAsia="zh-CN"/>
        </w:rPr>
        <w:t>（</w:t>
      </w:r>
      <w:r w:rsidR="007358ED" w:rsidRPr="007358ED">
        <w:rPr>
          <w:rFonts w:hint="eastAsia"/>
          <w:lang w:eastAsia="zh-CN"/>
        </w:rPr>
        <w:t>W</w:t>
      </w:r>
      <w:r w:rsidR="007358ED" w:rsidRPr="007358ED">
        <w:rPr>
          <w:lang w:eastAsia="zh-CN"/>
        </w:rPr>
        <w:t>HO</w:t>
      </w:r>
      <w:r w:rsidR="007358ED" w:rsidRPr="007358ED">
        <w:rPr>
          <w:rFonts w:hint="eastAsia"/>
          <w:lang w:eastAsia="zh-CN"/>
        </w:rPr>
        <w:t>）</w:t>
      </w:r>
      <w:r w:rsidR="007742AF" w:rsidRPr="007358ED">
        <w:rPr>
          <w:rFonts w:hint="eastAsia"/>
          <w:lang w:eastAsia="zh-CN"/>
        </w:rPr>
        <w:t>报告的</w:t>
      </w:r>
      <w:r w:rsidR="00BD415C">
        <w:rPr>
          <w:rFonts w:hint="eastAsia"/>
          <w:lang w:eastAsia="zh-CN"/>
        </w:rPr>
        <w:t>原</w:t>
      </w:r>
      <w:r w:rsidR="007742AF" w:rsidRPr="007358ED">
        <w:rPr>
          <w:rFonts w:hint="eastAsia"/>
          <w:lang w:eastAsia="zh-CN"/>
        </w:rPr>
        <w:t>因不明的肺炎</w:t>
      </w:r>
      <w:r w:rsidR="00EC2E8F">
        <w:rPr>
          <w:lang w:eastAsia="zh-CN"/>
        </w:rPr>
        <w:t xml:space="preserve"> – </w:t>
      </w:r>
      <w:r w:rsidR="007742AF" w:rsidRPr="007358ED">
        <w:rPr>
          <w:rFonts w:hint="eastAsia"/>
          <w:lang w:eastAsia="zh-CN"/>
        </w:rPr>
        <w:t>型冠状病毒</w:t>
      </w:r>
      <w:r w:rsidR="007358ED">
        <w:rPr>
          <w:rFonts w:hint="eastAsia"/>
          <w:lang w:val="en-US" w:eastAsia="zh-CN"/>
        </w:rPr>
        <w:t>肺炎</w:t>
      </w:r>
      <w:r w:rsidR="007358ED" w:rsidRPr="007358ED">
        <w:rPr>
          <w:rFonts w:hint="eastAsia"/>
          <w:lang w:eastAsia="zh-CN"/>
        </w:rPr>
        <w:t>（</w:t>
      </w:r>
      <w:r w:rsidR="007358ED" w:rsidRPr="007358ED">
        <w:rPr>
          <w:lang w:eastAsia="zh-CN"/>
        </w:rPr>
        <w:t>COVID-19</w:t>
      </w:r>
      <w:r w:rsidR="007358ED" w:rsidRPr="007358ED">
        <w:rPr>
          <w:rFonts w:hint="eastAsia"/>
          <w:lang w:eastAsia="zh-CN"/>
        </w:rPr>
        <w:t>）</w:t>
      </w:r>
      <w:r w:rsidR="007358ED">
        <w:rPr>
          <w:rFonts w:hint="eastAsia"/>
          <w:lang w:eastAsia="zh-CN"/>
        </w:rPr>
        <w:t>使国际</w:t>
      </w:r>
      <w:r w:rsidR="007742AF" w:rsidRPr="007358ED">
        <w:rPr>
          <w:rFonts w:hint="eastAsia"/>
          <w:lang w:eastAsia="zh-CN"/>
        </w:rPr>
        <w:t>社会</w:t>
      </w:r>
      <w:r w:rsidR="007358ED">
        <w:rPr>
          <w:rFonts w:hint="eastAsia"/>
          <w:lang w:eastAsia="zh-CN"/>
        </w:rPr>
        <w:t>发生了巨变</w:t>
      </w:r>
      <w:r w:rsidR="007742AF" w:rsidRPr="007358ED">
        <w:rPr>
          <w:rFonts w:hint="eastAsia"/>
          <w:lang w:eastAsia="zh-CN"/>
        </w:rPr>
        <w:t>，</w:t>
      </w:r>
      <w:r w:rsidR="00BD415C">
        <w:rPr>
          <w:rFonts w:hint="eastAsia"/>
          <w:lang w:eastAsia="zh-CN"/>
        </w:rPr>
        <w:t>人们</w:t>
      </w:r>
      <w:r w:rsidR="007358ED">
        <w:rPr>
          <w:rFonts w:hint="eastAsia"/>
          <w:lang w:eastAsia="zh-CN"/>
        </w:rPr>
        <w:t>为</w:t>
      </w:r>
      <w:r w:rsidR="007358ED" w:rsidRPr="007742AF">
        <w:rPr>
          <w:rFonts w:ascii="SimSun" w:hAnsi="SimSun" w:cs="SimSun" w:hint="eastAsia"/>
          <w:lang w:eastAsia="zh-CN"/>
        </w:rPr>
        <w:t>减缓疾病的传播</w:t>
      </w:r>
      <w:r w:rsidR="007358ED">
        <w:rPr>
          <w:rFonts w:ascii="SimSun" w:hAnsi="SimSun" w:cs="SimSun" w:hint="eastAsia"/>
          <w:lang w:eastAsia="zh-CN"/>
        </w:rPr>
        <w:t>采取了</w:t>
      </w:r>
      <w:r w:rsidR="007742AF" w:rsidRPr="007358ED">
        <w:rPr>
          <w:rFonts w:hint="eastAsia"/>
          <w:lang w:eastAsia="zh-CN"/>
        </w:rPr>
        <w:t>包括隔离</w:t>
      </w:r>
      <w:r w:rsidR="007742AF" w:rsidRPr="007742AF">
        <w:rPr>
          <w:rFonts w:ascii="SimSun" w:hAnsi="SimSun" w:cs="SimSun" w:hint="eastAsia"/>
          <w:lang w:eastAsia="zh-CN"/>
        </w:rPr>
        <w:t>、</w:t>
      </w:r>
      <w:r w:rsidR="00A308CF">
        <w:rPr>
          <w:rFonts w:ascii="SimSun" w:hAnsi="SimSun" w:cs="SimSun" w:hint="eastAsia"/>
          <w:lang w:eastAsia="zh-CN"/>
        </w:rPr>
        <w:t>设置</w:t>
      </w:r>
      <w:r w:rsidR="007742AF" w:rsidRPr="007742AF">
        <w:rPr>
          <w:rFonts w:ascii="SimSun" w:hAnsi="SimSun" w:cs="SimSun" w:hint="eastAsia"/>
          <w:lang w:eastAsia="zh-CN"/>
        </w:rPr>
        <w:t>严格的社</w:t>
      </w:r>
      <w:r w:rsidR="00A308CF">
        <w:rPr>
          <w:rFonts w:ascii="SimSun" w:hAnsi="SimSun" w:cs="SimSun" w:hint="eastAsia"/>
          <w:lang w:eastAsia="zh-CN"/>
        </w:rPr>
        <w:t>交</w:t>
      </w:r>
      <w:r w:rsidR="007742AF" w:rsidRPr="007742AF">
        <w:rPr>
          <w:rFonts w:ascii="SimSun" w:hAnsi="SimSun" w:cs="SimSun" w:hint="eastAsia"/>
          <w:lang w:eastAsia="zh-CN"/>
        </w:rPr>
        <w:t>距离、实施封</w:t>
      </w:r>
      <w:r w:rsidR="00A308CF">
        <w:rPr>
          <w:rFonts w:ascii="SimSun" w:hAnsi="SimSun" w:cs="SimSun" w:hint="eastAsia"/>
          <w:lang w:eastAsia="zh-CN"/>
        </w:rPr>
        <w:t>城</w:t>
      </w:r>
      <w:r w:rsidR="007742AF" w:rsidRPr="007742AF">
        <w:rPr>
          <w:rFonts w:ascii="SimSun" w:hAnsi="SimSun" w:cs="SimSun" w:hint="eastAsia"/>
          <w:lang w:eastAsia="zh-CN"/>
        </w:rPr>
        <w:t>、宣布紧急状态</w:t>
      </w:r>
      <w:r w:rsidR="00A308CF">
        <w:rPr>
          <w:rFonts w:ascii="SimSun" w:hAnsi="SimSun" w:cs="SimSun" w:hint="eastAsia"/>
          <w:lang w:eastAsia="zh-CN"/>
        </w:rPr>
        <w:t>在内的手段</w:t>
      </w:r>
      <w:r w:rsidR="007742AF" w:rsidRPr="007742AF">
        <w:rPr>
          <w:rFonts w:ascii="SimSun" w:hAnsi="SimSun" w:cs="SimSun" w:hint="eastAsia"/>
          <w:lang w:eastAsia="zh-CN"/>
        </w:rPr>
        <w:t>，甚至</w:t>
      </w:r>
      <w:r w:rsidR="00A308CF">
        <w:rPr>
          <w:rFonts w:ascii="SimSun" w:hAnsi="SimSun" w:cs="SimSun" w:hint="eastAsia"/>
          <w:lang w:eastAsia="zh-CN"/>
        </w:rPr>
        <w:t>是</w:t>
      </w:r>
      <w:r w:rsidR="007742AF" w:rsidRPr="007742AF">
        <w:rPr>
          <w:rFonts w:ascii="SimSun" w:hAnsi="SimSun" w:cs="SimSun" w:hint="eastAsia"/>
          <w:lang w:eastAsia="zh-CN"/>
        </w:rPr>
        <w:t>更</w:t>
      </w:r>
      <w:r w:rsidR="00A308CF">
        <w:rPr>
          <w:rFonts w:ascii="SimSun" w:hAnsi="SimSun" w:cs="SimSun" w:hint="eastAsia"/>
          <w:lang w:eastAsia="zh-CN"/>
        </w:rPr>
        <w:t>加</w:t>
      </w:r>
      <w:r w:rsidR="007742AF" w:rsidRPr="007742AF">
        <w:rPr>
          <w:rFonts w:ascii="SimSun" w:hAnsi="SimSun" w:cs="SimSun" w:hint="eastAsia"/>
          <w:lang w:eastAsia="zh-CN"/>
        </w:rPr>
        <w:t>严厉的措施；</w:t>
      </w:r>
    </w:p>
    <w:p w14:paraId="39C022C2" w14:textId="2134A56F" w:rsidR="005B1919" w:rsidRPr="005B1919" w:rsidRDefault="00A308CF" w:rsidP="007742AF">
      <w:pPr>
        <w:rPr>
          <w:rFonts w:eastAsia="Times New Roman"/>
          <w:lang w:eastAsia="zh-CN"/>
        </w:rPr>
      </w:pPr>
      <w:r w:rsidRPr="005B1919">
        <w:rPr>
          <w:rFonts w:eastAsia="Times New Roman"/>
          <w:i/>
          <w:iCs/>
          <w:lang w:eastAsia="zh-CN"/>
        </w:rPr>
        <w:t>b)</w:t>
      </w:r>
      <w:r w:rsidRPr="005B1919">
        <w:rPr>
          <w:rFonts w:eastAsia="Times New Roman"/>
          <w:lang w:eastAsia="zh-CN"/>
        </w:rPr>
        <w:tab/>
      </w:r>
      <w:r>
        <w:rPr>
          <w:rFonts w:ascii="SimSun" w:hAnsi="SimSun" w:cs="SimSun" w:hint="eastAsia"/>
          <w:lang w:eastAsia="zh-CN"/>
        </w:rPr>
        <w:t>鉴于</w:t>
      </w:r>
      <w:r w:rsidR="00BD415C">
        <w:rPr>
          <w:rFonts w:ascii="SimSun" w:hAnsi="SimSun" w:cs="SimSun" w:hint="eastAsia"/>
          <w:lang w:eastAsia="zh-CN"/>
        </w:rPr>
        <w:t>此类疾病</w:t>
      </w:r>
      <w:r w:rsidR="007742AF" w:rsidRPr="007742AF">
        <w:rPr>
          <w:rFonts w:ascii="SimSun" w:hAnsi="SimSun" w:cs="SimSun" w:hint="eastAsia"/>
          <w:lang w:eastAsia="zh-CN"/>
        </w:rPr>
        <w:t>大流行会</w:t>
      </w:r>
      <w:r>
        <w:rPr>
          <w:rFonts w:ascii="SimSun" w:hAnsi="SimSun" w:cs="SimSun" w:hint="eastAsia"/>
          <w:lang w:eastAsia="zh-CN"/>
        </w:rPr>
        <w:t>造成</w:t>
      </w:r>
      <w:r w:rsidR="007742AF" w:rsidRPr="007742AF">
        <w:rPr>
          <w:rFonts w:ascii="SimSun" w:hAnsi="SimSun" w:cs="SimSun" w:hint="eastAsia"/>
          <w:lang w:eastAsia="zh-CN"/>
        </w:rPr>
        <w:t>大量确诊病例</w:t>
      </w:r>
      <w:r>
        <w:rPr>
          <w:rFonts w:ascii="SimSun" w:hAnsi="SimSun" w:cs="SimSun" w:hint="eastAsia"/>
          <w:lang w:eastAsia="zh-CN"/>
        </w:rPr>
        <w:t>并导致</w:t>
      </w:r>
      <w:r w:rsidR="007742AF" w:rsidRPr="007742AF">
        <w:rPr>
          <w:rFonts w:ascii="SimSun" w:hAnsi="SimSun" w:cs="SimSun" w:hint="eastAsia"/>
          <w:lang w:eastAsia="zh-CN"/>
        </w:rPr>
        <w:t>死亡，最终</w:t>
      </w:r>
      <w:r w:rsidR="00BD415C">
        <w:rPr>
          <w:rFonts w:ascii="SimSun" w:hAnsi="SimSun" w:cs="SimSun" w:hint="eastAsia"/>
          <w:lang w:eastAsia="zh-CN"/>
        </w:rPr>
        <w:t>引发</w:t>
      </w:r>
      <w:r w:rsidR="007742AF" w:rsidRPr="007742AF">
        <w:rPr>
          <w:rFonts w:ascii="SimSun" w:hAnsi="SimSun" w:cs="SimSun" w:hint="eastAsia"/>
          <w:lang w:eastAsia="zh-CN"/>
        </w:rPr>
        <w:t>全球经济危机和萧条，</w:t>
      </w:r>
      <w:r>
        <w:rPr>
          <w:rFonts w:ascii="SimSun" w:hAnsi="SimSun" w:cs="SimSun" w:hint="eastAsia"/>
          <w:lang w:eastAsia="zh-CN"/>
        </w:rPr>
        <w:t>因此如今</w:t>
      </w:r>
      <w:r w:rsidR="007742AF" w:rsidRPr="007742AF">
        <w:rPr>
          <w:rFonts w:ascii="SimSun" w:hAnsi="SimSun" w:cs="SimSun" w:hint="eastAsia"/>
          <w:lang w:eastAsia="zh-CN"/>
        </w:rPr>
        <w:t>电信</w:t>
      </w:r>
      <w:r w:rsidR="007742AF" w:rsidRPr="007742AF">
        <w:rPr>
          <w:rFonts w:eastAsia="Times New Roman" w:hint="eastAsia"/>
          <w:lang w:eastAsia="zh-CN"/>
        </w:rPr>
        <w:t>/</w:t>
      </w:r>
      <w:r w:rsidR="007742AF" w:rsidRPr="007742AF">
        <w:rPr>
          <w:rFonts w:ascii="SimSun" w:hAnsi="SimSun" w:cs="SimSun" w:hint="eastAsia"/>
          <w:lang w:eastAsia="zh-CN"/>
        </w:rPr>
        <w:t>信</w:t>
      </w:r>
      <w:r>
        <w:rPr>
          <w:rFonts w:ascii="SimSun" w:hAnsi="SimSun" w:cs="SimSun" w:hint="eastAsia"/>
          <w:lang w:eastAsia="zh-CN"/>
        </w:rPr>
        <w:t>息</w:t>
      </w:r>
      <w:r w:rsidR="007742AF" w:rsidRPr="007742AF">
        <w:rPr>
          <w:rFonts w:ascii="SimSun" w:hAnsi="SimSun" w:cs="SimSun" w:hint="eastAsia"/>
          <w:lang w:eastAsia="zh-CN"/>
        </w:rPr>
        <w:t>通</w:t>
      </w:r>
      <w:r>
        <w:rPr>
          <w:rFonts w:ascii="SimSun" w:hAnsi="SimSun" w:cs="SimSun" w:hint="eastAsia"/>
          <w:lang w:eastAsia="zh-CN"/>
        </w:rPr>
        <w:t>信</w:t>
      </w:r>
      <w:r w:rsidR="007742AF" w:rsidRPr="007742AF">
        <w:rPr>
          <w:rFonts w:ascii="SimSun" w:hAnsi="SimSun" w:cs="SimSun" w:hint="eastAsia"/>
          <w:lang w:eastAsia="zh-CN"/>
        </w:rPr>
        <w:t>技术</w:t>
      </w:r>
      <w:r>
        <w:rPr>
          <w:rFonts w:ascii="SimSun" w:hAnsi="SimSun" w:cs="SimSun" w:hint="eastAsia"/>
          <w:lang w:eastAsia="zh-CN"/>
        </w:rPr>
        <w:t>（</w:t>
      </w:r>
      <w:r w:rsidRPr="005B1919">
        <w:rPr>
          <w:rFonts w:eastAsia="Times New Roman"/>
          <w:lang w:eastAsia="zh-CN"/>
        </w:rPr>
        <w:t>ICT</w:t>
      </w:r>
      <w:r>
        <w:rPr>
          <w:rFonts w:ascii="SimSun" w:hAnsi="SimSun" w:cs="SimSun" w:hint="eastAsia"/>
          <w:lang w:eastAsia="zh-CN"/>
        </w:rPr>
        <w:t>）</w:t>
      </w:r>
      <w:r w:rsidR="007742AF" w:rsidRPr="007742AF">
        <w:rPr>
          <w:rFonts w:ascii="SimSun" w:hAnsi="SimSun" w:cs="SimSun" w:hint="eastAsia"/>
          <w:lang w:eastAsia="zh-CN"/>
        </w:rPr>
        <w:t>在连接</w:t>
      </w:r>
      <w:r w:rsidR="00834D57">
        <w:rPr>
          <w:rFonts w:ascii="SimSun" w:hAnsi="SimSun" w:cs="SimSun" w:hint="eastAsia"/>
          <w:lang w:eastAsia="zh-CN"/>
        </w:rPr>
        <w:t>偏</w:t>
      </w:r>
      <w:r>
        <w:rPr>
          <w:rFonts w:ascii="SimSun" w:hAnsi="SimSun" w:cs="SimSun" w:hint="eastAsia"/>
          <w:lang w:eastAsia="zh-CN"/>
        </w:rPr>
        <w:t>远地区居民</w:t>
      </w:r>
      <w:r w:rsidR="007742AF" w:rsidRPr="007742AF">
        <w:rPr>
          <w:rFonts w:ascii="SimSun" w:hAnsi="SimSun" w:cs="SimSun" w:hint="eastAsia"/>
          <w:lang w:eastAsia="zh-CN"/>
        </w:rPr>
        <w:t>方面发挥的作用</w:t>
      </w:r>
      <w:r w:rsidR="00834D57" w:rsidRPr="007742AF">
        <w:rPr>
          <w:rFonts w:ascii="SimSun" w:hAnsi="SimSun" w:cs="SimSun" w:hint="eastAsia"/>
          <w:lang w:eastAsia="zh-CN"/>
        </w:rPr>
        <w:t>更加突出</w:t>
      </w:r>
      <w:r w:rsidR="007742AF" w:rsidRPr="007742AF">
        <w:rPr>
          <w:rFonts w:ascii="SimSun" w:hAnsi="SimSun" w:cs="SimSun" w:hint="eastAsia"/>
          <w:lang w:eastAsia="zh-CN"/>
        </w:rPr>
        <w:t>，</w:t>
      </w:r>
      <w:r w:rsidR="00834D57">
        <w:rPr>
          <w:rFonts w:ascii="SimSun" w:hAnsi="SimSun" w:cs="SimSun" w:hint="eastAsia"/>
          <w:lang w:eastAsia="zh-CN"/>
        </w:rPr>
        <w:t>可</w:t>
      </w:r>
      <w:r w:rsidR="007742AF" w:rsidRPr="007742AF">
        <w:rPr>
          <w:rFonts w:ascii="SimSun" w:hAnsi="SimSun" w:cs="SimSun" w:hint="eastAsia"/>
          <w:lang w:eastAsia="zh-CN"/>
        </w:rPr>
        <w:t>使</w:t>
      </w:r>
      <w:r w:rsidR="00834D57">
        <w:rPr>
          <w:rFonts w:ascii="SimSun" w:hAnsi="SimSun" w:cs="SimSun" w:hint="eastAsia"/>
          <w:lang w:eastAsia="zh-CN"/>
        </w:rPr>
        <w:t>人</w:t>
      </w:r>
      <w:r w:rsidR="007742AF" w:rsidRPr="007742AF">
        <w:rPr>
          <w:rFonts w:ascii="SimSun" w:hAnsi="SimSun" w:cs="SimSun" w:hint="eastAsia"/>
          <w:lang w:eastAsia="zh-CN"/>
        </w:rPr>
        <w:t>们</w:t>
      </w:r>
      <w:r>
        <w:rPr>
          <w:rFonts w:ascii="SimSun" w:hAnsi="SimSun" w:cs="SimSun" w:hint="eastAsia"/>
          <w:lang w:eastAsia="zh-CN"/>
        </w:rPr>
        <w:t>在</w:t>
      </w:r>
      <w:r w:rsidR="007742AF" w:rsidRPr="007742AF">
        <w:rPr>
          <w:rFonts w:ascii="SimSun" w:hAnsi="SimSun" w:cs="SimSun" w:hint="eastAsia"/>
          <w:lang w:eastAsia="zh-CN"/>
        </w:rPr>
        <w:t>过</w:t>
      </w:r>
      <w:r>
        <w:rPr>
          <w:rFonts w:ascii="SimSun" w:hAnsi="SimSun" w:cs="SimSun" w:hint="eastAsia"/>
          <w:lang w:eastAsia="zh-CN"/>
        </w:rPr>
        <w:t>上</w:t>
      </w:r>
      <w:r w:rsidR="007742AF" w:rsidRPr="007742AF">
        <w:rPr>
          <w:rFonts w:ascii="SimSun" w:hAnsi="SimSun" w:cs="SimSun" w:hint="eastAsia"/>
          <w:lang w:eastAsia="zh-CN"/>
        </w:rPr>
        <w:t>正常的生活</w:t>
      </w:r>
      <w:r>
        <w:rPr>
          <w:rFonts w:ascii="SimSun" w:hAnsi="SimSun" w:cs="SimSun" w:hint="eastAsia"/>
          <w:lang w:eastAsia="zh-CN"/>
        </w:rPr>
        <w:t>的</w:t>
      </w:r>
      <w:r w:rsidR="007742AF" w:rsidRPr="007742AF">
        <w:rPr>
          <w:rFonts w:ascii="SimSun" w:hAnsi="SimSun" w:cs="SimSun" w:hint="eastAsia"/>
          <w:lang w:eastAsia="zh-CN"/>
        </w:rPr>
        <w:t>同时</w:t>
      </w:r>
      <w:r>
        <w:rPr>
          <w:rFonts w:ascii="SimSun" w:hAnsi="SimSun" w:cs="SimSun" w:hint="eastAsia"/>
          <w:lang w:eastAsia="zh-CN"/>
        </w:rPr>
        <w:t>避免</w:t>
      </w:r>
      <w:r w:rsidR="007742AF" w:rsidRPr="007742AF">
        <w:rPr>
          <w:rFonts w:ascii="SimSun" w:hAnsi="SimSun" w:cs="SimSun" w:hint="eastAsia"/>
          <w:lang w:eastAsia="zh-CN"/>
        </w:rPr>
        <w:t>彼此直接接触，</w:t>
      </w:r>
    </w:p>
    <w:p w14:paraId="1B023DB4" w14:textId="56E1CD2C" w:rsidR="005B1919" w:rsidRPr="002A54E7" w:rsidRDefault="002A54E7" w:rsidP="002A54E7">
      <w:pPr>
        <w:pStyle w:val="Call"/>
        <w:rPr>
          <w:lang w:eastAsia="zh-CN"/>
        </w:rPr>
      </w:pPr>
      <w:r w:rsidRPr="002A54E7">
        <w:rPr>
          <w:rFonts w:hint="eastAsia"/>
          <w:lang w:eastAsia="zh-CN"/>
        </w:rPr>
        <w:t>顾及</w:t>
      </w:r>
    </w:p>
    <w:p w14:paraId="5C2DE278" w14:textId="613F67D3" w:rsidR="007742AF" w:rsidRPr="007742AF" w:rsidRDefault="005B1919" w:rsidP="007742AF">
      <w:pPr>
        <w:rPr>
          <w:rFonts w:eastAsia="Times New Roman"/>
          <w:lang w:eastAsia="zh-CN"/>
        </w:rPr>
      </w:pPr>
      <w:r w:rsidRPr="005B1919">
        <w:rPr>
          <w:rFonts w:eastAsia="Times New Roman"/>
          <w:i/>
          <w:iCs/>
          <w:lang w:eastAsia="zh-CN"/>
        </w:rPr>
        <w:t>a)</w:t>
      </w:r>
      <w:r w:rsidRPr="005B1919">
        <w:rPr>
          <w:rFonts w:eastAsia="Times New Roman"/>
          <w:lang w:eastAsia="zh-CN"/>
        </w:rPr>
        <w:tab/>
      </w:r>
      <w:r w:rsidR="00A308CF">
        <w:rPr>
          <w:rFonts w:ascii="SimSun" w:hAnsi="SimSun" w:cs="SimSun" w:hint="eastAsia"/>
          <w:lang w:eastAsia="zh-CN"/>
        </w:rPr>
        <w:t>有</w:t>
      </w:r>
      <w:r w:rsidR="00A308CF" w:rsidRPr="007742AF">
        <w:rPr>
          <w:rFonts w:ascii="SimSun" w:hAnsi="SimSun" w:cs="SimSun" w:hint="eastAsia"/>
          <w:lang w:eastAsia="zh-CN"/>
        </w:rPr>
        <w:t>些成员国</w:t>
      </w:r>
      <w:r w:rsidR="00A308CF">
        <w:rPr>
          <w:rFonts w:ascii="SimSun" w:hAnsi="SimSun" w:cs="SimSun" w:hint="eastAsia"/>
          <w:lang w:eastAsia="zh-CN"/>
        </w:rPr>
        <w:t>为</w:t>
      </w:r>
      <w:r w:rsidR="00A308CF" w:rsidRPr="007742AF">
        <w:rPr>
          <w:rFonts w:ascii="SimSun" w:hAnsi="SimSun" w:cs="SimSun" w:hint="eastAsia"/>
          <w:lang w:eastAsia="zh-CN"/>
        </w:rPr>
        <w:t>最大限度地减少</w:t>
      </w:r>
      <w:r w:rsidR="00A308CF">
        <w:rPr>
          <w:rFonts w:ascii="SimSun" w:hAnsi="SimSun" w:cs="SimSun" w:hint="eastAsia"/>
          <w:lang w:eastAsia="zh-CN"/>
        </w:rPr>
        <w:t>人民的疾苦并</w:t>
      </w:r>
      <w:r w:rsidR="00A308CF" w:rsidRPr="007742AF">
        <w:rPr>
          <w:rFonts w:ascii="SimSun" w:hAnsi="SimSun" w:cs="SimSun" w:hint="eastAsia"/>
          <w:lang w:eastAsia="zh-CN"/>
        </w:rPr>
        <w:t>控制</w:t>
      </w:r>
      <w:r w:rsidR="00A308CF">
        <w:rPr>
          <w:rFonts w:ascii="SimSun" w:hAnsi="SimSun" w:cs="SimSun" w:hint="eastAsia"/>
          <w:lang w:eastAsia="zh-CN"/>
        </w:rPr>
        <w:t>疫情造成的</w:t>
      </w:r>
      <w:r w:rsidR="00A308CF" w:rsidRPr="007742AF">
        <w:rPr>
          <w:rFonts w:ascii="SimSun" w:hAnsi="SimSun" w:cs="SimSun" w:hint="eastAsia"/>
          <w:lang w:eastAsia="zh-CN"/>
        </w:rPr>
        <w:t>社会经济后果</w:t>
      </w:r>
      <w:r w:rsidR="00A308CF">
        <w:rPr>
          <w:rFonts w:ascii="SimSun" w:hAnsi="SimSun" w:cs="SimSun" w:hint="eastAsia"/>
          <w:lang w:eastAsia="zh-CN"/>
        </w:rPr>
        <w:t>，</w:t>
      </w:r>
      <w:r w:rsidR="00C10B7B">
        <w:rPr>
          <w:rFonts w:ascii="SimSun" w:hAnsi="SimSun" w:cs="SimSun" w:hint="eastAsia"/>
          <w:lang w:eastAsia="zh-CN"/>
        </w:rPr>
        <w:t>在</w:t>
      </w:r>
      <w:r w:rsidR="007742AF" w:rsidRPr="007742AF">
        <w:rPr>
          <w:rFonts w:ascii="SimSun" w:hAnsi="SimSun" w:cs="SimSun" w:hint="eastAsia"/>
          <w:lang w:eastAsia="zh-CN"/>
        </w:rPr>
        <w:t>严格检测、</w:t>
      </w:r>
      <w:r w:rsidR="00C10B7B">
        <w:rPr>
          <w:rFonts w:ascii="SimSun" w:hAnsi="SimSun" w:cs="SimSun" w:hint="eastAsia"/>
          <w:lang w:eastAsia="zh-CN"/>
        </w:rPr>
        <w:t>密切</w:t>
      </w:r>
      <w:r w:rsidR="007742AF" w:rsidRPr="007742AF">
        <w:rPr>
          <w:rFonts w:ascii="SimSun" w:hAnsi="SimSun" w:cs="SimSun" w:hint="eastAsia"/>
          <w:lang w:eastAsia="zh-CN"/>
        </w:rPr>
        <w:t>追踪和快速治疗</w:t>
      </w:r>
      <w:r w:rsidR="00C10B7B">
        <w:rPr>
          <w:rFonts w:ascii="SimSun" w:hAnsi="SimSun" w:cs="SimSun" w:hint="eastAsia"/>
          <w:lang w:eastAsia="zh-CN"/>
        </w:rPr>
        <w:t>患者</w:t>
      </w:r>
      <w:r w:rsidR="00834D57">
        <w:rPr>
          <w:rFonts w:ascii="SimSun" w:hAnsi="SimSun" w:cs="SimSun" w:hint="eastAsia"/>
          <w:lang w:eastAsia="zh-CN"/>
        </w:rPr>
        <w:t>的</w:t>
      </w:r>
      <w:r w:rsidR="007742AF" w:rsidRPr="007742AF">
        <w:rPr>
          <w:rFonts w:ascii="SimSun" w:hAnsi="SimSun" w:cs="SimSun" w:hint="eastAsia"/>
          <w:lang w:eastAsia="zh-CN"/>
        </w:rPr>
        <w:t>过程中</w:t>
      </w:r>
      <w:r w:rsidR="00C10B7B">
        <w:rPr>
          <w:rFonts w:ascii="SimSun" w:hAnsi="SimSun" w:cs="SimSun" w:hint="eastAsia"/>
          <w:lang w:eastAsia="zh-CN"/>
        </w:rPr>
        <w:t>坚持不懈地追求</w:t>
      </w:r>
      <w:r w:rsidR="007742AF" w:rsidRPr="007742AF">
        <w:rPr>
          <w:rFonts w:ascii="SimSun" w:hAnsi="SimSun" w:cs="SimSun" w:hint="eastAsia"/>
          <w:lang w:eastAsia="zh-CN"/>
        </w:rPr>
        <w:t>透明</w:t>
      </w:r>
      <w:r w:rsidR="00C10B7B">
        <w:rPr>
          <w:rFonts w:ascii="SimSun" w:hAnsi="SimSun" w:cs="SimSun" w:hint="eastAsia"/>
          <w:lang w:eastAsia="zh-CN"/>
        </w:rPr>
        <w:t>性</w:t>
      </w:r>
      <w:r w:rsidR="007742AF" w:rsidRPr="007742AF">
        <w:rPr>
          <w:rFonts w:ascii="SimSun" w:hAnsi="SimSun" w:cs="SimSun" w:hint="eastAsia"/>
          <w:lang w:eastAsia="zh-CN"/>
        </w:rPr>
        <w:t>、开放</w:t>
      </w:r>
      <w:r w:rsidR="00C10B7B">
        <w:rPr>
          <w:rFonts w:ascii="SimSun" w:hAnsi="SimSun" w:cs="SimSun" w:hint="eastAsia"/>
          <w:lang w:eastAsia="zh-CN"/>
        </w:rPr>
        <w:t>性与灵活性</w:t>
      </w:r>
      <w:r w:rsidR="007742AF" w:rsidRPr="007742AF">
        <w:rPr>
          <w:rFonts w:ascii="SimSun" w:hAnsi="SimSun" w:cs="SimSun" w:hint="eastAsia"/>
          <w:lang w:eastAsia="zh-CN"/>
        </w:rPr>
        <w:t>；</w:t>
      </w:r>
    </w:p>
    <w:p w14:paraId="67560E4D" w14:textId="0D446E2E" w:rsidR="007742AF" w:rsidRPr="007742AF" w:rsidRDefault="00C80C1A" w:rsidP="007742AF">
      <w:pPr>
        <w:rPr>
          <w:rFonts w:eastAsia="Times New Roman"/>
          <w:lang w:eastAsia="zh-CN"/>
        </w:rPr>
      </w:pPr>
      <w:r w:rsidRPr="005B1919">
        <w:rPr>
          <w:rFonts w:eastAsia="Times New Roman"/>
          <w:i/>
          <w:iCs/>
          <w:lang w:eastAsia="zh-CN"/>
        </w:rPr>
        <w:lastRenderedPageBreak/>
        <w:t>b)</w:t>
      </w:r>
      <w:r w:rsidRPr="005B1919">
        <w:rPr>
          <w:rFonts w:eastAsia="Times New Roman"/>
          <w:lang w:eastAsia="zh-CN"/>
        </w:rPr>
        <w:tab/>
      </w:r>
      <w:r w:rsidR="007742AF" w:rsidRPr="007742AF">
        <w:rPr>
          <w:rFonts w:ascii="SimSun" w:hAnsi="SimSun" w:cs="SimSun" w:hint="eastAsia"/>
          <w:lang w:eastAsia="zh-CN"/>
        </w:rPr>
        <w:t>除寻找治疗方法和</w:t>
      </w:r>
      <w:r w:rsidR="00C10B7B">
        <w:rPr>
          <w:rFonts w:ascii="SimSun" w:hAnsi="SimSun" w:cs="SimSun" w:hint="eastAsia"/>
          <w:lang w:eastAsia="zh-CN"/>
        </w:rPr>
        <w:t>开发</w:t>
      </w:r>
      <w:r w:rsidR="007742AF" w:rsidRPr="007742AF">
        <w:rPr>
          <w:rFonts w:ascii="SimSun" w:hAnsi="SimSun" w:cs="SimSun" w:hint="eastAsia"/>
          <w:lang w:eastAsia="zh-CN"/>
        </w:rPr>
        <w:t>疫苗之外，</w:t>
      </w:r>
      <w:r w:rsidR="00C10B7B">
        <w:rPr>
          <w:rFonts w:ascii="SimSun" w:hAnsi="SimSun" w:cs="SimSun" w:hint="eastAsia"/>
          <w:lang w:eastAsia="zh-CN"/>
        </w:rPr>
        <w:t>大强度地积极</w:t>
      </w:r>
      <w:r w:rsidR="007742AF" w:rsidRPr="007742AF">
        <w:rPr>
          <w:rFonts w:ascii="SimSun" w:hAnsi="SimSun" w:cs="SimSun" w:hint="eastAsia"/>
          <w:lang w:eastAsia="zh-CN"/>
        </w:rPr>
        <w:t>使用电信</w:t>
      </w:r>
      <w:r w:rsidR="007742AF" w:rsidRPr="007742AF">
        <w:rPr>
          <w:rFonts w:eastAsia="Times New Roman" w:hint="eastAsia"/>
          <w:lang w:eastAsia="zh-CN"/>
        </w:rPr>
        <w:t>/</w:t>
      </w:r>
      <w:r w:rsidR="00C10B7B" w:rsidRPr="005B1919">
        <w:rPr>
          <w:rFonts w:eastAsia="Times New Roman"/>
          <w:lang w:eastAsia="zh-CN"/>
        </w:rPr>
        <w:t>ICT</w:t>
      </w:r>
      <w:r w:rsidR="00C10B7B">
        <w:rPr>
          <w:rFonts w:ascii="SimSun" w:hAnsi="SimSun" w:cs="SimSun" w:hint="eastAsia"/>
          <w:lang w:eastAsia="zh-CN"/>
        </w:rPr>
        <w:t>，使开展上述</w:t>
      </w:r>
      <w:r w:rsidR="007742AF" w:rsidRPr="007742AF">
        <w:rPr>
          <w:rFonts w:ascii="SimSun" w:hAnsi="SimSun" w:cs="SimSun" w:hint="eastAsia"/>
          <w:lang w:eastAsia="zh-CN"/>
        </w:rPr>
        <w:t>行动</w:t>
      </w:r>
      <w:r w:rsidR="00C10B7B">
        <w:rPr>
          <w:rFonts w:ascii="SimSun" w:hAnsi="SimSun" w:cs="SimSun" w:hint="eastAsia"/>
          <w:lang w:eastAsia="zh-CN"/>
        </w:rPr>
        <w:t>成为可能</w:t>
      </w:r>
      <w:r w:rsidR="007742AF" w:rsidRPr="007742AF">
        <w:rPr>
          <w:rFonts w:ascii="SimSun" w:hAnsi="SimSun" w:cs="SimSun" w:hint="eastAsia"/>
          <w:lang w:eastAsia="zh-CN"/>
        </w:rPr>
        <w:t>；</w:t>
      </w:r>
    </w:p>
    <w:p w14:paraId="6B6F91B6" w14:textId="2A0FCDAB" w:rsidR="007742AF" w:rsidRPr="007742AF" w:rsidRDefault="00C80C1A" w:rsidP="007742AF">
      <w:pPr>
        <w:rPr>
          <w:rFonts w:eastAsia="Times New Roman"/>
          <w:lang w:eastAsia="zh-CN"/>
        </w:rPr>
      </w:pPr>
      <w:r w:rsidRPr="005B1919">
        <w:rPr>
          <w:rFonts w:eastAsia="Times New Roman"/>
          <w:i/>
          <w:iCs/>
          <w:lang w:eastAsia="zh-CN"/>
        </w:rPr>
        <w:t>c)</w:t>
      </w:r>
      <w:r w:rsidRPr="005B1919">
        <w:rPr>
          <w:rFonts w:eastAsia="Times New Roman"/>
          <w:lang w:eastAsia="zh-CN"/>
        </w:rPr>
        <w:tab/>
      </w:r>
      <w:r w:rsidR="00C10B7B">
        <w:rPr>
          <w:rFonts w:ascii="SimSun" w:hAnsi="SimSun" w:cs="SimSun" w:hint="eastAsia"/>
          <w:lang w:eastAsia="zh-CN"/>
        </w:rPr>
        <w:t>我们请</w:t>
      </w:r>
      <w:r w:rsidR="007742AF" w:rsidRPr="007742AF">
        <w:rPr>
          <w:rFonts w:ascii="SimSun" w:hAnsi="SimSun" w:cs="SimSun" w:hint="eastAsia"/>
          <w:lang w:eastAsia="zh-CN"/>
        </w:rPr>
        <w:t>这些成员国</w:t>
      </w:r>
      <w:r w:rsidR="00C10B7B">
        <w:rPr>
          <w:rFonts w:ascii="SimSun" w:hAnsi="SimSun" w:cs="SimSun" w:hint="eastAsia"/>
          <w:lang w:eastAsia="zh-CN"/>
        </w:rPr>
        <w:t>就如</w:t>
      </w:r>
      <w:r w:rsidR="007742AF" w:rsidRPr="007742AF">
        <w:rPr>
          <w:rFonts w:ascii="SimSun" w:hAnsi="SimSun" w:cs="SimSun" w:hint="eastAsia"/>
          <w:lang w:eastAsia="zh-CN"/>
        </w:rPr>
        <w:t>何利用电信</w:t>
      </w:r>
      <w:r w:rsidR="007742AF" w:rsidRPr="007742AF">
        <w:rPr>
          <w:rFonts w:eastAsia="Times New Roman" w:hint="eastAsia"/>
          <w:lang w:eastAsia="zh-CN"/>
        </w:rPr>
        <w:t>/</w:t>
      </w:r>
      <w:r w:rsidR="00C10B7B" w:rsidRPr="005B1919">
        <w:rPr>
          <w:rFonts w:eastAsia="Times New Roman"/>
          <w:lang w:eastAsia="zh-CN"/>
        </w:rPr>
        <w:t>ICT</w:t>
      </w:r>
      <w:r w:rsidR="007742AF" w:rsidRPr="007742AF">
        <w:rPr>
          <w:rFonts w:ascii="SimSun" w:hAnsi="SimSun" w:cs="SimSun" w:hint="eastAsia"/>
          <w:lang w:eastAsia="zh-CN"/>
        </w:rPr>
        <w:t>应对</w:t>
      </w:r>
      <w:r w:rsidR="00C10B7B">
        <w:rPr>
          <w:rFonts w:ascii="SimSun" w:hAnsi="SimSun" w:cs="SimSun" w:hint="eastAsia"/>
          <w:lang w:eastAsia="zh-CN"/>
        </w:rPr>
        <w:t>疫情</w:t>
      </w:r>
      <w:r w:rsidR="007742AF" w:rsidRPr="007742AF">
        <w:rPr>
          <w:rFonts w:ascii="SimSun" w:hAnsi="SimSun" w:cs="SimSun" w:hint="eastAsia"/>
          <w:lang w:eastAsia="zh-CN"/>
        </w:rPr>
        <w:t>大流行，以及电信</w:t>
      </w:r>
      <w:r w:rsidRPr="007742AF">
        <w:rPr>
          <w:rFonts w:eastAsia="Times New Roman" w:hint="eastAsia"/>
          <w:lang w:eastAsia="zh-CN"/>
        </w:rPr>
        <w:t>/</w:t>
      </w:r>
      <w:r w:rsidRPr="005B1919">
        <w:rPr>
          <w:rFonts w:eastAsia="Times New Roman"/>
          <w:lang w:eastAsia="zh-CN"/>
        </w:rPr>
        <w:t>ICT</w:t>
      </w:r>
      <w:r w:rsidR="007742AF" w:rsidRPr="007742AF">
        <w:rPr>
          <w:rFonts w:ascii="SimSun" w:hAnsi="SimSun" w:cs="SimSun" w:hint="eastAsia"/>
          <w:lang w:eastAsia="zh-CN"/>
        </w:rPr>
        <w:t>如何有助于</w:t>
      </w:r>
      <w:r>
        <w:rPr>
          <w:rFonts w:ascii="SimSun" w:hAnsi="SimSun" w:cs="SimSun" w:hint="eastAsia"/>
          <w:lang w:eastAsia="zh-CN"/>
        </w:rPr>
        <w:t>通过保持</w:t>
      </w:r>
      <w:r w:rsidR="007742AF" w:rsidRPr="007742AF">
        <w:rPr>
          <w:rFonts w:ascii="SimSun" w:hAnsi="SimSun" w:cs="SimSun" w:hint="eastAsia"/>
          <w:lang w:eastAsia="zh-CN"/>
        </w:rPr>
        <w:t>社交距离、</w:t>
      </w:r>
      <w:r>
        <w:rPr>
          <w:rFonts w:ascii="SimSun" w:hAnsi="SimSun" w:cs="SimSun" w:hint="eastAsia"/>
          <w:lang w:eastAsia="zh-CN"/>
        </w:rPr>
        <w:t>实施</w:t>
      </w:r>
      <w:r w:rsidR="007742AF" w:rsidRPr="007742AF">
        <w:rPr>
          <w:rFonts w:ascii="SimSun" w:hAnsi="SimSun" w:cs="SimSun" w:hint="eastAsia"/>
          <w:lang w:eastAsia="zh-CN"/>
        </w:rPr>
        <w:t>快速</w:t>
      </w:r>
      <w:r>
        <w:rPr>
          <w:rFonts w:ascii="SimSun" w:hAnsi="SimSun" w:cs="SimSun" w:hint="eastAsia"/>
          <w:lang w:eastAsia="zh-CN"/>
        </w:rPr>
        <w:t>检测</w:t>
      </w:r>
      <w:r w:rsidR="007742AF" w:rsidRPr="007742AF">
        <w:rPr>
          <w:rFonts w:ascii="SimSun" w:hAnsi="SimSun" w:cs="SimSun" w:hint="eastAsia"/>
          <w:lang w:eastAsia="zh-CN"/>
        </w:rPr>
        <w:t>和</w:t>
      </w:r>
      <w:r>
        <w:rPr>
          <w:rFonts w:ascii="SimSun" w:hAnsi="SimSun" w:cs="SimSun" w:hint="eastAsia"/>
          <w:lang w:eastAsia="zh-CN"/>
        </w:rPr>
        <w:t>开展</w:t>
      </w:r>
      <w:r w:rsidR="007742AF" w:rsidRPr="007742AF">
        <w:rPr>
          <w:rFonts w:ascii="SimSun" w:hAnsi="SimSun" w:cs="SimSun" w:hint="eastAsia"/>
          <w:lang w:eastAsia="zh-CN"/>
        </w:rPr>
        <w:t>快速追踪</w:t>
      </w:r>
      <w:r>
        <w:rPr>
          <w:rFonts w:ascii="SimSun" w:hAnsi="SimSun" w:cs="SimSun" w:hint="eastAsia"/>
          <w:lang w:eastAsia="zh-CN"/>
        </w:rPr>
        <w:t>的方式</w:t>
      </w:r>
      <w:r w:rsidR="007742AF" w:rsidRPr="007742AF">
        <w:rPr>
          <w:rFonts w:ascii="SimSun" w:hAnsi="SimSun" w:cs="SimSun" w:hint="eastAsia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平缓</w:t>
      </w:r>
      <w:r w:rsidR="00FC0B15">
        <w:rPr>
          <w:rFonts w:ascii="SimSun" w:hAnsi="SimSun" w:cs="SimSun" w:hint="eastAsia"/>
          <w:lang w:eastAsia="zh-CN"/>
        </w:rPr>
        <w:t>全球</w:t>
      </w:r>
      <w:r w:rsidR="00834D57">
        <w:rPr>
          <w:rFonts w:ascii="SimSun" w:hAnsi="SimSun" w:cs="SimSun" w:hint="eastAsia"/>
          <w:lang w:eastAsia="zh-CN"/>
        </w:rPr>
        <w:t>疫情</w:t>
      </w:r>
      <w:r w:rsidR="00FC0B15">
        <w:rPr>
          <w:rFonts w:ascii="SimSun" w:hAnsi="SimSun" w:cs="SimSun" w:hint="eastAsia"/>
          <w:lang w:eastAsia="zh-CN"/>
        </w:rPr>
        <w:t>大流行</w:t>
      </w:r>
      <w:r w:rsidR="007742AF" w:rsidRPr="007742AF">
        <w:rPr>
          <w:rFonts w:ascii="SimSun" w:hAnsi="SimSun" w:cs="SimSun" w:hint="eastAsia"/>
          <w:lang w:eastAsia="zh-CN"/>
        </w:rPr>
        <w:t>曲线</w:t>
      </w:r>
      <w:r>
        <w:rPr>
          <w:rFonts w:ascii="SimSun" w:hAnsi="SimSun" w:cs="SimSun" w:hint="eastAsia"/>
          <w:lang w:eastAsia="zh-CN"/>
        </w:rPr>
        <w:t>分享</w:t>
      </w:r>
      <w:r w:rsidR="00834D57">
        <w:rPr>
          <w:rFonts w:ascii="SimSun" w:hAnsi="SimSun" w:cs="SimSun" w:hint="eastAsia"/>
          <w:lang w:eastAsia="zh-CN"/>
        </w:rPr>
        <w:t>其</w:t>
      </w:r>
      <w:r w:rsidRPr="007742AF">
        <w:rPr>
          <w:rFonts w:ascii="SimSun" w:hAnsi="SimSun" w:cs="SimSun" w:hint="eastAsia"/>
          <w:lang w:eastAsia="zh-CN"/>
        </w:rPr>
        <w:t>最佳做法</w:t>
      </w:r>
      <w:r w:rsidR="007742AF" w:rsidRPr="007742AF">
        <w:rPr>
          <w:rFonts w:ascii="SimSun" w:hAnsi="SimSun" w:cs="SimSun" w:hint="eastAsia"/>
          <w:lang w:eastAsia="zh-CN"/>
        </w:rPr>
        <w:t>；</w:t>
      </w:r>
    </w:p>
    <w:p w14:paraId="27D98E65" w14:textId="3BD9D6E4" w:rsidR="005B1919" w:rsidRPr="005B1919" w:rsidRDefault="00C80C1A" w:rsidP="007742AF">
      <w:pPr>
        <w:rPr>
          <w:rFonts w:eastAsia="Times New Roman"/>
          <w:lang w:eastAsia="zh-CN"/>
        </w:rPr>
      </w:pPr>
      <w:r w:rsidRPr="005B1919">
        <w:rPr>
          <w:rFonts w:eastAsia="Times New Roman"/>
          <w:i/>
          <w:iCs/>
          <w:lang w:eastAsia="zh-CN"/>
        </w:rPr>
        <w:t>d)</w:t>
      </w:r>
      <w:r w:rsidRPr="005B1919">
        <w:rPr>
          <w:rFonts w:eastAsia="Times New Roman"/>
          <w:lang w:eastAsia="zh-CN"/>
        </w:rPr>
        <w:tab/>
      </w:r>
      <w:r w:rsidR="007742AF" w:rsidRPr="007742AF">
        <w:rPr>
          <w:rFonts w:ascii="SimSun" w:hAnsi="SimSun" w:cs="SimSun" w:hint="eastAsia"/>
          <w:lang w:eastAsia="zh-CN"/>
        </w:rPr>
        <w:t>更重要的是在意外</w:t>
      </w:r>
      <w:r>
        <w:rPr>
          <w:rFonts w:ascii="SimSun" w:hAnsi="SimSun" w:cs="SimSun" w:hint="eastAsia"/>
          <w:lang w:eastAsia="zh-CN"/>
        </w:rPr>
        <w:t>出现</w:t>
      </w:r>
      <w:r w:rsidR="00834D57">
        <w:rPr>
          <w:rFonts w:ascii="SimSun" w:hAnsi="SimSun" w:cs="SimSun" w:hint="eastAsia"/>
          <w:lang w:eastAsia="zh-CN"/>
        </w:rPr>
        <w:t>流行病</w:t>
      </w:r>
      <w:r w:rsidRPr="007742AF">
        <w:rPr>
          <w:rFonts w:ascii="SimSun" w:hAnsi="SimSun" w:cs="SimSun" w:hint="eastAsia"/>
          <w:lang w:eastAsia="zh-CN"/>
        </w:rPr>
        <w:t>并</w:t>
      </w:r>
      <w:r w:rsidR="00834D57">
        <w:rPr>
          <w:rFonts w:ascii="SimSun" w:hAnsi="SimSun" w:cs="SimSun" w:hint="eastAsia"/>
          <w:lang w:eastAsia="zh-CN"/>
        </w:rPr>
        <w:t>在</w:t>
      </w:r>
      <w:r w:rsidRPr="007742AF">
        <w:rPr>
          <w:rFonts w:ascii="SimSun" w:hAnsi="SimSun" w:cs="SimSun" w:hint="eastAsia"/>
          <w:lang w:eastAsia="zh-CN"/>
        </w:rPr>
        <w:t>世界各地</w:t>
      </w:r>
      <w:r>
        <w:rPr>
          <w:rFonts w:ascii="SimSun" w:hAnsi="SimSun" w:cs="SimSun" w:hint="eastAsia"/>
          <w:lang w:eastAsia="zh-CN"/>
        </w:rPr>
        <w:t>爆发</w:t>
      </w:r>
      <w:r w:rsidR="007742AF" w:rsidRPr="007742AF">
        <w:rPr>
          <w:rFonts w:ascii="SimSun" w:hAnsi="SimSun" w:cs="SimSun" w:hint="eastAsia"/>
          <w:lang w:eastAsia="zh-CN"/>
        </w:rPr>
        <w:t>之前</w:t>
      </w:r>
      <w:r>
        <w:rPr>
          <w:rFonts w:ascii="SimSun" w:hAnsi="SimSun" w:cs="SimSun" w:hint="eastAsia"/>
          <w:lang w:eastAsia="zh-CN"/>
        </w:rPr>
        <w:t>，</w:t>
      </w:r>
      <w:r w:rsidR="007742AF" w:rsidRPr="007742AF">
        <w:rPr>
          <w:rFonts w:ascii="SimSun" w:hAnsi="SimSun" w:cs="SimSun" w:hint="eastAsia"/>
          <w:lang w:eastAsia="zh-CN"/>
        </w:rPr>
        <w:t>先发制人地采取必要措施，防止</w:t>
      </w:r>
      <w:r>
        <w:rPr>
          <w:rFonts w:ascii="SimSun" w:hAnsi="SimSun" w:cs="SimSun" w:hint="eastAsia"/>
          <w:lang w:eastAsia="zh-CN"/>
        </w:rPr>
        <w:t>造成</w:t>
      </w:r>
      <w:r w:rsidR="007742AF" w:rsidRPr="007742AF">
        <w:rPr>
          <w:rFonts w:ascii="SimSun" w:hAnsi="SimSun" w:cs="SimSun" w:hint="eastAsia"/>
          <w:lang w:eastAsia="zh-CN"/>
        </w:rPr>
        <w:t>不必要的死亡，</w:t>
      </w:r>
    </w:p>
    <w:p w14:paraId="60387BC0" w14:textId="5F9A38C0" w:rsidR="005B1919" w:rsidRPr="002A54E7" w:rsidRDefault="002A54E7" w:rsidP="002A54E7">
      <w:pPr>
        <w:pStyle w:val="Call"/>
        <w:rPr>
          <w:lang w:eastAsia="zh-CN"/>
        </w:rPr>
      </w:pPr>
      <w:r w:rsidRPr="002A54E7">
        <w:rPr>
          <w:rFonts w:hint="eastAsia"/>
          <w:lang w:eastAsia="zh-CN"/>
        </w:rPr>
        <w:t>考虑到</w:t>
      </w:r>
    </w:p>
    <w:p w14:paraId="441DE1CC" w14:textId="3375BF9A" w:rsidR="007742AF" w:rsidRPr="00A817C8" w:rsidRDefault="005B1919" w:rsidP="007742AF">
      <w:pPr>
        <w:rPr>
          <w:lang w:eastAsia="zh-CN"/>
        </w:rPr>
      </w:pPr>
      <w:r w:rsidRPr="005B1919">
        <w:rPr>
          <w:rFonts w:eastAsia="Times New Roman"/>
          <w:i/>
          <w:iCs/>
          <w:lang w:eastAsia="zh-CN"/>
        </w:rPr>
        <w:t>a)</w:t>
      </w:r>
      <w:r w:rsidRPr="005B1919">
        <w:rPr>
          <w:rFonts w:eastAsia="Times New Roman"/>
          <w:lang w:eastAsia="zh-CN"/>
        </w:rPr>
        <w:tab/>
      </w:r>
      <w:r w:rsidR="007742AF" w:rsidRPr="00A817C8">
        <w:rPr>
          <w:rFonts w:hint="eastAsia"/>
          <w:lang w:eastAsia="zh-CN"/>
        </w:rPr>
        <w:t>此类必要措施包括</w:t>
      </w:r>
      <w:r w:rsidR="00A817C8" w:rsidRPr="00A817C8">
        <w:rPr>
          <w:rFonts w:hint="eastAsia"/>
          <w:lang w:eastAsia="zh-CN"/>
        </w:rPr>
        <w:t>ITU-T</w:t>
      </w:r>
      <w:r w:rsidR="001C02B4">
        <w:rPr>
          <w:rFonts w:hint="eastAsia"/>
          <w:lang w:eastAsia="zh-CN"/>
        </w:rPr>
        <w:t>为</w:t>
      </w:r>
      <w:r w:rsidR="00834D57">
        <w:rPr>
          <w:rFonts w:hint="eastAsia"/>
          <w:lang w:eastAsia="zh-CN"/>
        </w:rPr>
        <w:t>推动在恰当的</w:t>
      </w:r>
      <w:r w:rsidR="001C02B4" w:rsidRPr="00A817C8">
        <w:rPr>
          <w:rFonts w:hint="eastAsia"/>
          <w:lang w:eastAsia="zh-CN"/>
        </w:rPr>
        <w:t>时间和地点</w:t>
      </w:r>
      <w:r w:rsidR="00834D57">
        <w:rPr>
          <w:rFonts w:hint="eastAsia"/>
          <w:lang w:eastAsia="zh-CN"/>
        </w:rPr>
        <w:t>正确</w:t>
      </w:r>
      <w:r w:rsidR="001C02B4" w:rsidRPr="00A817C8">
        <w:rPr>
          <w:rFonts w:hint="eastAsia"/>
          <w:lang w:eastAsia="zh-CN"/>
        </w:rPr>
        <w:t>使用电信</w:t>
      </w:r>
      <w:r w:rsidR="001C02B4" w:rsidRPr="00A817C8">
        <w:rPr>
          <w:rFonts w:hint="eastAsia"/>
          <w:lang w:eastAsia="zh-CN"/>
        </w:rPr>
        <w:t>/</w:t>
      </w:r>
      <w:r w:rsidR="001C02B4" w:rsidRPr="005B1919">
        <w:rPr>
          <w:rFonts w:eastAsia="Times New Roman"/>
          <w:lang w:eastAsia="zh-CN"/>
        </w:rPr>
        <w:t>/ICT</w:t>
      </w:r>
      <w:r w:rsidR="001C02B4" w:rsidRPr="00A817C8">
        <w:rPr>
          <w:rFonts w:hint="eastAsia"/>
          <w:lang w:eastAsia="zh-CN"/>
        </w:rPr>
        <w:t>，</w:t>
      </w:r>
      <w:r w:rsidR="00834D57">
        <w:rPr>
          <w:rFonts w:hint="eastAsia"/>
          <w:lang w:eastAsia="zh-CN"/>
        </w:rPr>
        <w:t>实现</w:t>
      </w:r>
      <w:r w:rsidR="001C02B4" w:rsidRPr="00A817C8">
        <w:rPr>
          <w:rFonts w:hint="eastAsia"/>
          <w:lang w:eastAsia="zh-CN"/>
        </w:rPr>
        <w:t>防止全球</w:t>
      </w:r>
      <w:r w:rsidR="001C02B4">
        <w:rPr>
          <w:rFonts w:hint="eastAsia"/>
          <w:lang w:eastAsia="zh-CN"/>
        </w:rPr>
        <w:t>疫情大</w:t>
      </w:r>
      <w:r w:rsidR="001C02B4" w:rsidRPr="00A817C8">
        <w:rPr>
          <w:rFonts w:hint="eastAsia"/>
          <w:lang w:eastAsia="zh-CN"/>
        </w:rPr>
        <w:t>流</w:t>
      </w:r>
      <w:r w:rsidR="001C02B4">
        <w:rPr>
          <w:rFonts w:hint="eastAsia"/>
          <w:lang w:eastAsia="zh-CN"/>
        </w:rPr>
        <w:t>之目的，通过</w:t>
      </w:r>
      <w:r w:rsidR="007742AF" w:rsidRPr="00A817C8">
        <w:rPr>
          <w:rFonts w:hint="eastAsia"/>
          <w:lang w:eastAsia="zh-CN"/>
        </w:rPr>
        <w:t>提供建议</w:t>
      </w:r>
      <w:r w:rsidR="00A817C8">
        <w:rPr>
          <w:rFonts w:hint="eastAsia"/>
          <w:lang w:eastAsia="zh-CN"/>
        </w:rPr>
        <w:t>书</w:t>
      </w:r>
      <w:r w:rsidR="007742AF" w:rsidRPr="00A817C8">
        <w:rPr>
          <w:rFonts w:hint="eastAsia"/>
          <w:lang w:eastAsia="zh-CN"/>
        </w:rPr>
        <w:t>、技术报告、白皮书</w:t>
      </w:r>
      <w:r w:rsidR="001C02B4">
        <w:rPr>
          <w:rFonts w:hint="eastAsia"/>
          <w:lang w:eastAsia="zh-CN"/>
        </w:rPr>
        <w:t>等</w:t>
      </w:r>
      <w:r w:rsidR="004A2932">
        <w:rPr>
          <w:rFonts w:hint="eastAsia"/>
          <w:lang w:eastAsia="zh-CN"/>
        </w:rPr>
        <w:t>可交付成果</w:t>
      </w:r>
      <w:r w:rsidR="00834D57">
        <w:rPr>
          <w:rFonts w:hint="eastAsia"/>
          <w:lang w:eastAsia="zh-CN"/>
        </w:rPr>
        <w:t>而</w:t>
      </w:r>
      <w:r w:rsidR="001C02B4">
        <w:rPr>
          <w:rFonts w:hint="eastAsia"/>
          <w:lang w:eastAsia="zh-CN"/>
        </w:rPr>
        <w:t>发挥</w:t>
      </w:r>
      <w:r w:rsidR="001C02B4" w:rsidRPr="00A817C8">
        <w:rPr>
          <w:rFonts w:hint="eastAsia"/>
          <w:lang w:eastAsia="zh-CN"/>
        </w:rPr>
        <w:t>的关键作用</w:t>
      </w:r>
      <w:r w:rsidR="001C02B4">
        <w:rPr>
          <w:rFonts w:hint="eastAsia"/>
          <w:lang w:eastAsia="zh-CN"/>
        </w:rPr>
        <w:t>；</w:t>
      </w:r>
    </w:p>
    <w:p w14:paraId="496C15EB" w14:textId="3A839756" w:rsidR="007742AF" w:rsidRPr="00A817C8" w:rsidRDefault="003C3FBC" w:rsidP="007742AF">
      <w:pPr>
        <w:rPr>
          <w:lang w:eastAsia="zh-CN"/>
        </w:rPr>
      </w:pPr>
      <w:r w:rsidRPr="005B1919">
        <w:rPr>
          <w:rFonts w:eastAsia="Times New Roman"/>
          <w:i/>
          <w:iCs/>
          <w:lang w:eastAsia="zh-CN"/>
        </w:rPr>
        <w:t>b)</w:t>
      </w:r>
      <w:r w:rsidRPr="005B1919">
        <w:rPr>
          <w:rFonts w:eastAsia="Times New Roman"/>
          <w:lang w:eastAsia="zh-CN"/>
        </w:rPr>
        <w:tab/>
      </w:r>
      <w:r w:rsidR="001C02B4" w:rsidRPr="005B1919">
        <w:rPr>
          <w:rFonts w:eastAsia="Times New Roman"/>
          <w:lang w:eastAsia="zh-CN"/>
        </w:rPr>
        <w:t>ITU-T</w:t>
      </w:r>
      <w:r w:rsidR="007742AF" w:rsidRPr="00A817C8">
        <w:rPr>
          <w:rFonts w:hint="eastAsia"/>
          <w:lang w:eastAsia="zh-CN"/>
        </w:rPr>
        <w:t>已经</w:t>
      </w:r>
      <w:r w:rsidR="001C02B4">
        <w:rPr>
          <w:rFonts w:hint="eastAsia"/>
          <w:lang w:eastAsia="zh-CN"/>
        </w:rPr>
        <w:t>编写</w:t>
      </w:r>
      <w:r w:rsidR="007742AF" w:rsidRPr="00A817C8">
        <w:rPr>
          <w:rFonts w:hint="eastAsia"/>
          <w:lang w:eastAsia="zh-CN"/>
        </w:rPr>
        <w:t>了一些关于电信</w:t>
      </w:r>
      <w:r w:rsidR="007742AF" w:rsidRPr="00A817C8">
        <w:rPr>
          <w:rFonts w:hint="eastAsia"/>
          <w:lang w:eastAsia="zh-CN"/>
        </w:rPr>
        <w:t>/</w:t>
      </w:r>
      <w:r w:rsidR="001C02B4">
        <w:rPr>
          <w:rFonts w:hint="eastAsia"/>
          <w:lang w:eastAsia="zh-CN"/>
        </w:rPr>
        <w:t>I</w:t>
      </w:r>
      <w:r w:rsidR="001C02B4">
        <w:rPr>
          <w:lang w:eastAsia="zh-CN"/>
        </w:rPr>
        <w:t>CT</w:t>
      </w:r>
      <w:r w:rsidR="007742AF" w:rsidRPr="00A817C8">
        <w:rPr>
          <w:rFonts w:hint="eastAsia"/>
          <w:lang w:eastAsia="zh-CN"/>
        </w:rPr>
        <w:t>的建议</w:t>
      </w:r>
      <w:r w:rsidR="001C02B4">
        <w:rPr>
          <w:rFonts w:hint="eastAsia"/>
          <w:lang w:eastAsia="zh-CN"/>
        </w:rPr>
        <w:t>书</w:t>
      </w:r>
      <w:r w:rsidR="007742AF" w:rsidRPr="00A817C8">
        <w:rPr>
          <w:rFonts w:hint="eastAsia"/>
          <w:lang w:eastAsia="zh-CN"/>
        </w:rPr>
        <w:t>，</w:t>
      </w:r>
      <w:r w:rsidR="00834D57">
        <w:rPr>
          <w:rFonts w:hint="eastAsia"/>
          <w:lang w:eastAsia="zh-CN"/>
        </w:rPr>
        <w:t>旨在</w:t>
      </w:r>
      <w:r w:rsidR="001C02B4">
        <w:rPr>
          <w:rFonts w:hint="eastAsia"/>
          <w:lang w:eastAsia="zh-CN"/>
        </w:rPr>
        <w:t>让人们了</w:t>
      </w:r>
      <w:r w:rsidR="007742AF" w:rsidRPr="00A817C8">
        <w:rPr>
          <w:rFonts w:hint="eastAsia"/>
          <w:lang w:eastAsia="zh-CN"/>
        </w:rPr>
        <w:t>解</w:t>
      </w:r>
      <w:r w:rsidR="001C02B4">
        <w:rPr>
          <w:rFonts w:hint="eastAsia"/>
          <w:lang w:eastAsia="zh-CN"/>
        </w:rPr>
        <w:t>未来将对各行各业产生广泛影响的</w:t>
      </w:r>
      <w:r w:rsidR="007742AF" w:rsidRPr="00A817C8">
        <w:rPr>
          <w:rFonts w:hint="eastAsia"/>
          <w:lang w:eastAsia="zh-CN"/>
        </w:rPr>
        <w:t>电信</w:t>
      </w:r>
      <w:r w:rsidR="007742AF" w:rsidRPr="00A817C8">
        <w:rPr>
          <w:rFonts w:hint="eastAsia"/>
          <w:lang w:eastAsia="zh-CN"/>
        </w:rPr>
        <w:t>/</w:t>
      </w:r>
      <w:r w:rsidR="001C02B4">
        <w:rPr>
          <w:rFonts w:hint="eastAsia"/>
          <w:lang w:eastAsia="zh-CN"/>
        </w:rPr>
        <w:t>I</w:t>
      </w:r>
      <w:r w:rsidR="001C02B4">
        <w:rPr>
          <w:lang w:eastAsia="zh-CN"/>
        </w:rPr>
        <w:t>CT</w:t>
      </w:r>
      <w:r w:rsidR="007742AF" w:rsidRPr="00A817C8">
        <w:rPr>
          <w:rFonts w:hint="eastAsia"/>
          <w:lang w:eastAsia="zh-CN"/>
        </w:rPr>
        <w:t>日益增长的重要性；</w:t>
      </w:r>
    </w:p>
    <w:p w14:paraId="253B1AB1" w14:textId="45132DF0" w:rsidR="005B1919" w:rsidRPr="00A817C8" w:rsidRDefault="003C3FBC" w:rsidP="007742AF">
      <w:pPr>
        <w:rPr>
          <w:lang w:eastAsia="zh-CN"/>
        </w:rPr>
      </w:pPr>
      <w:r w:rsidRPr="005B1919">
        <w:rPr>
          <w:rFonts w:eastAsia="Times New Roman"/>
          <w:i/>
          <w:iCs/>
          <w:lang w:eastAsia="zh-CN"/>
        </w:rPr>
        <w:t>c)</w:t>
      </w:r>
      <w:r w:rsidRPr="005B1919">
        <w:rPr>
          <w:rFonts w:eastAsia="Times New Roman"/>
          <w:lang w:eastAsia="zh-CN"/>
        </w:rPr>
        <w:tab/>
      </w:r>
      <w:r w:rsidR="001C02B4">
        <w:rPr>
          <w:rFonts w:hint="eastAsia"/>
          <w:lang w:eastAsia="zh-CN"/>
        </w:rPr>
        <w:t>鉴于一份</w:t>
      </w:r>
      <w:r w:rsidR="00A817C8" w:rsidRPr="00A817C8">
        <w:rPr>
          <w:rFonts w:hint="eastAsia"/>
          <w:lang w:eastAsia="zh-CN"/>
        </w:rPr>
        <w:t>ITU-T</w:t>
      </w:r>
      <w:r w:rsidR="007742AF" w:rsidRPr="00A817C8">
        <w:rPr>
          <w:rFonts w:hint="eastAsia"/>
          <w:lang w:eastAsia="zh-CN"/>
        </w:rPr>
        <w:t>建议</w:t>
      </w:r>
      <w:r w:rsidR="001C02B4">
        <w:rPr>
          <w:rFonts w:hint="eastAsia"/>
          <w:lang w:eastAsia="zh-CN"/>
        </w:rPr>
        <w:t>书无法</w:t>
      </w:r>
      <w:r w:rsidR="007742AF" w:rsidRPr="00A817C8">
        <w:rPr>
          <w:rFonts w:hint="eastAsia"/>
          <w:lang w:eastAsia="zh-CN"/>
        </w:rPr>
        <w:t>全</w:t>
      </w:r>
      <w:r w:rsidR="001C02B4">
        <w:rPr>
          <w:rFonts w:hint="eastAsia"/>
          <w:lang w:eastAsia="zh-CN"/>
        </w:rPr>
        <w:t>面</w:t>
      </w:r>
      <w:r w:rsidR="007742AF" w:rsidRPr="00A817C8">
        <w:rPr>
          <w:rFonts w:hint="eastAsia"/>
          <w:lang w:eastAsia="zh-CN"/>
        </w:rPr>
        <w:t>涵盖</w:t>
      </w:r>
      <w:r w:rsidR="001C02B4">
        <w:rPr>
          <w:rFonts w:hint="eastAsia"/>
          <w:lang w:eastAsia="zh-CN"/>
        </w:rPr>
        <w:t>通过</w:t>
      </w:r>
      <w:r w:rsidR="007742AF" w:rsidRPr="00A817C8">
        <w:rPr>
          <w:rFonts w:hint="eastAsia"/>
          <w:lang w:eastAsia="zh-CN"/>
        </w:rPr>
        <w:t>开发</w:t>
      </w:r>
      <w:r w:rsidR="001C02B4">
        <w:rPr>
          <w:rFonts w:hint="eastAsia"/>
          <w:lang w:eastAsia="zh-CN"/>
        </w:rPr>
        <w:t>I</w:t>
      </w:r>
      <w:r w:rsidR="001C02B4">
        <w:rPr>
          <w:lang w:eastAsia="zh-CN"/>
        </w:rPr>
        <w:t>CT</w:t>
      </w:r>
      <w:r w:rsidR="007742AF" w:rsidRPr="00A817C8">
        <w:rPr>
          <w:rFonts w:hint="eastAsia"/>
          <w:lang w:eastAsia="zh-CN"/>
        </w:rPr>
        <w:t>解决方案</w:t>
      </w:r>
      <w:r w:rsidR="001C02B4">
        <w:rPr>
          <w:rFonts w:hint="eastAsia"/>
          <w:lang w:eastAsia="zh-CN"/>
        </w:rPr>
        <w:t>应对</w:t>
      </w:r>
      <w:r w:rsidR="00FC0B15">
        <w:rPr>
          <w:rFonts w:hint="eastAsia"/>
          <w:lang w:eastAsia="zh-CN"/>
        </w:rPr>
        <w:t>全球疾病大流行</w:t>
      </w:r>
      <w:r w:rsidR="001C02B4">
        <w:rPr>
          <w:rFonts w:hint="eastAsia"/>
          <w:lang w:eastAsia="zh-CN"/>
        </w:rPr>
        <w:t>方面的内容</w:t>
      </w:r>
      <w:r w:rsidR="007742AF" w:rsidRPr="00A817C8">
        <w:rPr>
          <w:rFonts w:hint="eastAsia"/>
          <w:lang w:eastAsia="zh-CN"/>
        </w:rPr>
        <w:t>，</w:t>
      </w:r>
      <w:r w:rsidR="001C02B4">
        <w:rPr>
          <w:rFonts w:hint="eastAsia"/>
          <w:lang w:eastAsia="zh-CN"/>
        </w:rPr>
        <w:t>因此</w:t>
      </w:r>
      <w:r w:rsidR="00A817C8" w:rsidRPr="00A817C8">
        <w:rPr>
          <w:rFonts w:hint="eastAsia"/>
          <w:lang w:eastAsia="zh-CN"/>
        </w:rPr>
        <w:t>ITU-T</w:t>
      </w:r>
      <w:r w:rsidR="007742AF" w:rsidRPr="00A817C8">
        <w:rPr>
          <w:rFonts w:hint="eastAsia"/>
          <w:lang w:eastAsia="zh-CN"/>
        </w:rPr>
        <w:t>必须从整体角度协调这些不同的建议</w:t>
      </w:r>
      <w:r>
        <w:rPr>
          <w:rFonts w:hint="eastAsia"/>
          <w:lang w:eastAsia="zh-CN"/>
        </w:rPr>
        <w:t>书之间的关系</w:t>
      </w:r>
      <w:r w:rsidR="007742AF" w:rsidRPr="00A817C8">
        <w:rPr>
          <w:rFonts w:hint="eastAsia"/>
          <w:lang w:eastAsia="zh-CN"/>
        </w:rPr>
        <w:t>，</w:t>
      </w:r>
    </w:p>
    <w:p w14:paraId="677BC76C" w14:textId="5084343D" w:rsidR="005B1919" w:rsidRPr="002A54E7" w:rsidRDefault="002A54E7" w:rsidP="002A54E7">
      <w:pPr>
        <w:pStyle w:val="Call"/>
        <w:rPr>
          <w:lang w:eastAsia="zh-CN"/>
        </w:rPr>
      </w:pPr>
      <w:r w:rsidRPr="002A54E7">
        <w:rPr>
          <w:rFonts w:hint="eastAsia"/>
          <w:lang w:eastAsia="zh-CN"/>
        </w:rPr>
        <w:t>铭记</w:t>
      </w:r>
    </w:p>
    <w:p w14:paraId="71D9B024" w14:textId="4F419B04" w:rsidR="007742AF" w:rsidRPr="00A87C6B" w:rsidRDefault="005B1919" w:rsidP="007742AF">
      <w:pPr>
        <w:rPr>
          <w:lang w:eastAsia="zh-CN"/>
        </w:rPr>
      </w:pPr>
      <w:r w:rsidRPr="005B1919">
        <w:rPr>
          <w:rFonts w:eastAsia="Times New Roman"/>
          <w:i/>
          <w:iCs/>
          <w:lang w:eastAsia="zh-CN"/>
        </w:rPr>
        <w:t>a)</w:t>
      </w:r>
      <w:r w:rsidRPr="005B1919">
        <w:rPr>
          <w:rFonts w:eastAsia="Times New Roman"/>
          <w:lang w:eastAsia="zh-CN"/>
        </w:rPr>
        <w:tab/>
      </w:r>
      <w:r w:rsidR="007742AF" w:rsidRPr="00A87C6B">
        <w:rPr>
          <w:rFonts w:hint="eastAsia"/>
          <w:lang w:eastAsia="zh-CN"/>
        </w:rPr>
        <w:t>在部署</w:t>
      </w:r>
      <w:r w:rsidR="00A87C6B">
        <w:rPr>
          <w:rFonts w:hint="eastAsia"/>
          <w:lang w:eastAsia="zh-CN"/>
        </w:rPr>
        <w:t>I</w:t>
      </w:r>
      <w:r w:rsidR="00A87C6B">
        <w:rPr>
          <w:lang w:eastAsia="zh-CN"/>
        </w:rPr>
        <w:t>CT</w:t>
      </w:r>
      <w:r w:rsidR="007742AF" w:rsidRPr="00A87C6B">
        <w:rPr>
          <w:rFonts w:hint="eastAsia"/>
          <w:lang w:eastAsia="zh-CN"/>
        </w:rPr>
        <w:t>解决方案时可</w:t>
      </w:r>
      <w:r w:rsidR="00834D57">
        <w:rPr>
          <w:rFonts w:hint="eastAsia"/>
          <w:lang w:eastAsia="zh-CN"/>
        </w:rPr>
        <w:t>以</w:t>
      </w:r>
      <w:r w:rsidR="00A87C6B">
        <w:rPr>
          <w:rFonts w:hint="eastAsia"/>
          <w:lang w:val="en-US" w:eastAsia="zh-CN"/>
        </w:rPr>
        <w:t>将</w:t>
      </w:r>
      <w:r w:rsidR="00A87C6B" w:rsidRPr="00A87C6B">
        <w:rPr>
          <w:rFonts w:hint="eastAsia"/>
          <w:lang w:eastAsia="zh-CN"/>
        </w:rPr>
        <w:t>ITU-T</w:t>
      </w:r>
      <w:r w:rsidR="004A2932">
        <w:rPr>
          <w:rFonts w:hint="eastAsia"/>
          <w:lang w:eastAsia="zh-CN"/>
        </w:rPr>
        <w:t>可交付成果</w:t>
      </w:r>
      <w:r w:rsidR="007742AF" w:rsidRPr="00A87C6B">
        <w:rPr>
          <w:rFonts w:hint="eastAsia"/>
          <w:lang w:eastAsia="zh-CN"/>
        </w:rPr>
        <w:t>作为有用参考，这有助于人们</w:t>
      </w:r>
      <w:r w:rsidR="00834D57">
        <w:rPr>
          <w:rFonts w:hint="eastAsia"/>
          <w:lang w:eastAsia="zh-CN"/>
        </w:rPr>
        <w:t>以</w:t>
      </w:r>
      <w:r w:rsidR="007742AF" w:rsidRPr="00A87C6B">
        <w:rPr>
          <w:rFonts w:hint="eastAsia"/>
          <w:lang w:eastAsia="zh-CN"/>
        </w:rPr>
        <w:t>预测和检测周围环境</w:t>
      </w:r>
      <w:r w:rsidR="00A87C6B">
        <w:rPr>
          <w:rFonts w:hint="eastAsia"/>
          <w:lang w:eastAsia="zh-CN"/>
        </w:rPr>
        <w:t>的方式</w:t>
      </w:r>
      <w:r w:rsidR="007742AF" w:rsidRPr="00A87C6B">
        <w:rPr>
          <w:rFonts w:hint="eastAsia"/>
          <w:lang w:eastAsia="zh-CN"/>
        </w:rPr>
        <w:t>保持</w:t>
      </w:r>
      <w:r w:rsidR="00834D57">
        <w:rPr>
          <w:rFonts w:hint="eastAsia"/>
          <w:lang w:eastAsia="zh-CN"/>
        </w:rPr>
        <w:t>警醒</w:t>
      </w:r>
      <w:r w:rsidR="007742AF" w:rsidRPr="00A87C6B">
        <w:rPr>
          <w:rFonts w:hint="eastAsia"/>
          <w:lang w:eastAsia="zh-CN"/>
        </w:rPr>
        <w:t>；</w:t>
      </w:r>
    </w:p>
    <w:p w14:paraId="4747525C" w14:textId="468644D3" w:rsidR="007742AF" w:rsidRPr="00A87C6B" w:rsidRDefault="00C94BBA" w:rsidP="007742AF">
      <w:pPr>
        <w:rPr>
          <w:lang w:eastAsia="zh-CN"/>
        </w:rPr>
      </w:pPr>
      <w:r w:rsidRPr="005B1919">
        <w:rPr>
          <w:rFonts w:eastAsia="Times New Roman"/>
          <w:i/>
          <w:iCs/>
          <w:lang w:eastAsia="zh-CN"/>
        </w:rPr>
        <w:t>b)</w:t>
      </w:r>
      <w:r w:rsidRPr="005B1919">
        <w:rPr>
          <w:rFonts w:eastAsia="Times New Roman"/>
          <w:lang w:eastAsia="zh-CN"/>
        </w:rPr>
        <w:tab/>
      </w:r>
      <w:r w:rsidR="007742AF" w:rsidRPr="00A87C6B">
        <w:rPr>
          <w:rFonts w:hint="eastAsia"/>
          <w:lang w:eastAsia="zh-CN"/>
        </w:rPr>
        <w:t>即使在</w:t>
      </w:r>
      <w:r w:rsidR="00A87C6B">
        <w:rPr>
          <w:rFonts w:hint="eastAsia"/>
          <w:lang w:eastAsia="zh-CN"/>
        </w:rPr>
        <w:t>此次疫情</w:t>
      </w:r>
      <w:r w:rsidR="007742AF" w:rsidRPr="00A87C6B">
        <w:rPr>
          <w:rFonts w:hint="eastAsia"/>
          <w:lang w:eastAsia="zh-CN"/>
        </w:rPr>
        <w:t>大流行</w:t>
      </w:r>
      <w:r w:rsidR="00A87C6B">
        <w:rPr>
          <w:rFonts w:hint="eastAsia"/>
          <w:lang w:eastAsia="zh-CN"/>
        </w:rPr>
        <w:t>结束之</w:t>
      </w:r>
      <w:r w:rsidR="007742AF" w:rsidRPr="00A87C6B">
        <w:rPr>
          <w:rFonts w:hint="eastAsia"/>
          <w:lang w:eastAsia="zh-CN"/>
        </w:rPr>
        <w:t>后，</w:t>
      </w:r>
      <w:r w:rsidR="00834D57">
        <w:rPr>
          <w:rFonts w:hint="eastAsia"/>
          <w:lang w:eastAsia="zh-CN"/>
        </w:rPr>
        <w:t>人与人之间</w:t>
      </w:r>
      <w:r w:rsidR="007742AF" w:rsidRPr="00A87C6B">
        <w:rPr>
          <w:rFonts w:hint="eastAsia"/>
          <w:lang w:eastAsia="zh-CN"/>
        </w:rPr>
        <w:t>避免直接接触的</w:t>
      </w:r>
      <w:r w:rsidR="00A87C6B" w:rsidRPr="00A87C6B">
        <w:rPr>
          <w:lang w:eastAsia="zh-CN"/>
        </w:rPr>
        <w:t>生活方</w:t>
      </w:r>
      <w:r w:rsidR="00A87C6B" w:rsidRPr="00A87C6B">
        <w:rPr>
          <w:rFonts w:hint="eastAsia"/>
          <w:lang w:eastAsia="zh-CN"/>
        </w:rPr>
        <w:t>式</w:t>
      </w:r>
      <w:r w:rsidR="007742AF" w:rsidRPr="00A87C6B">
        <w:rPr>
          <w:rFonts w:hint="eastAsia"/>
          <w:lang w:eastAsia="zh-CN"/>
        </w:rPr>
        <w:t>仍将继续，这种</w:t>
      </w:r>
      <w:r w:rsidR="00A87C6B" w:rsidRPr="00A87C6B">
        <w:rPr>
          <w:rFonts w:hint="eastAsia"/>
          <w:lang w:eastAsia="zh-CN"/>
        </w:rPr>
        <w:t>生活方式</w:t>
      </w:r>
      <w:r w:rsidR="007742AF" w:rsidRPr="00A87C6B">
        <w:rPr>
          <w:rFonts w:hint="eastAsia"/>
          <w:lang w:eastAsia="zh-CN"/>
        </w:rPr>
        <w:t>将</w:t>
      </w:r>
      <w:r w:rsidR="00A87C6B">
        <w:rPr>
          <w:rFonts w:hint="eastAsia"/>
          <w:lang w:eastAsia="zh-CN"/>
        </w:rPr>
        <w:t>显著</w:t>
      </w:r>
      <w:r w:rsidR="007742AF" w:rsidRPr="00A87C6B">
        <w:rPr>
          <w:rFonts w:hint="eastAsia"/>
          <w:lang w:eastAsia="zh-CN"/>
        </w:rPr>
        <w:t>地改变大多数行业的</w:t>
      </w:r>
      <w:r w:rsidR="00A87C6B">
        <w:rPr>
          <w:rFonts w:hint="eastAsia"/>
          <w:lang w:eastAsia="zh-CN"/>
        </w:rPr>
        <w:t>运作</w:t>
      </w:r>
      <w:r w:rsidR="007742AF" w:rsidRPr="00A87C6B">
        <w:rPr>
          <w:rFonts w:hint="eastAsia"/>
          <w:lang w:eastAsia="zh-CN"/>
        </w:rPr>
        <w:t>模式，</w:t>
      </w:r>
      <w:r w:rsidR="00A87C6B">
        <w:rPr>
          <w:rFonts w:hint="eastAsia"/>
          <w:lang w:eastAsia="zh-CN"/>
        </w:rPr>
        <w:t>其中</w:t>
      </w:r>
      <w:r w:rsidR="007742AF" w:rsidRPr="00A87C6B">
        <w:rPr>
          <w:rFonts w:hint="eastAsia"/>
          <w:lang w:eastAsia="zh-CN"/>
        </w:rPr>
        <w:t>不仅包括</w:t>
      </w:r>
      <w:r w:rsidR="00A87C6B">
        <w:rPr>
          <w:rFonts w:hint="eastAsia"/>
          <w:lang w:eastAsia="zh-CN"/>
        </w:rPr>
        <w:t>卫生</w:t>
      </w:r>
      <w:r w:rsidR="007742AF" w:rsidRPr="00A87C6B">
        <w:rPr>
          <w:rFonts w:hint="eastAsia"/>
          <w:lang w:eastAsia="zh-CN"/>
        </w:rPr>
        <w:t>医疗，</w:t>
      </w:r>
      <w:r w:rsidR="00A87C6B">
        <w:rPr>
          <w:rFonts w:hint="eastAsia"/>
          <w:lang w:eastAsia="zh-CN"/>
        </w:rPr>
        <w:t>亦</w:t>
      </w:r>
      <w:r w:rsidR="007742AF" w:rsidRPr="00A87C6B">
        <w:rPr>
          <w:rFonts w:hint="eastAsia"/>
          <w:lang w:eastAsia="zh-CN"/>
        </w:rPr>
        <w:t>包括教育、</w:t>
      </w:r>
      <w:r w:rsidR="00A87C6B">
        <w:rPr>
          <w:rFonts w:hint="eastAsia"/>
          <w:lang w:eastAsia="zh-CN"/>
        </w:rPr>
        <w:t>交通和运输业</w:t>
      </w:r>
      <w:r w:rsidR="007742AF" w:rsidRPr="00A87C6B">
        <w:rPr>
          <w:rFonts w:hint="eastAsia"/>
          <w:lang w:eastAsia="zh-CN"/>
        </w:rPr>
        <w:t>；</w:t>
      </w:r>
    </w:p>
    <w:p w14:paraId="23CFA94F" w14:textId="61C2C8E9" w:rsidR="005B1919" w:rsidRPr="00A87C6B" w:rsidRDefault="00C94BBA" w:rsidP="007742AF">
      <w:pPr>
        <w:rPr>
          <w:lang w:eastAsia="zh-CN"/>
        </w:rPr>
      </w:pPr>
      <w:r w:rsidRPr="005B1919">
        <w:rPr>
          <w:rFonts w:eastAsia="Times New Roman"/>
          <w:i/>
          <w:iCs/>
          <w:lang w:eastAsia="zh-CN"/>
        </w:rPr>
        <w:t>c)</w:t>
      </w:r>
      <w:r w:rsidRPr="005B1919">
        <w:rPr>
          <w:rFonts w:eastAsia="Times New Roman"/>
          <w:lang w:eastAsia="zh-CN"/>
        </w:rPr>
        <w:tab/>
      </w:r>
      <w:r w:rsidR="00A87C6B" w:rsidRPr="00A87C6B">
        <w:rPr>
          <w:rFonts w:hint="eastAsia"/>
          <w:lang w:eastAsia="zh-CN"/>
        </w:rPr>
        <w:t>生活方式</w:t>
      </w:r>
      <w:r w:rsidR="007742AF" w:rsidRPr="00A87C6B">
        <w:rPr>
          <w:rFonts w:hint="eastAsia"/>
          <w:lang w:eastAsia="zh-CN"/>
        </w:rPr>
        <w:t>的改变需要利用</w:t>
      </w:r>
      <w:r w:rsidR="00A87C6B" w:rsidRPr="00A87C6B">
        <w:rPr>
          <w:rFonts w:hint="eastAsia"/>
          <w:lang w:eastAsia="zh-CN"/>
        </w:rPr>
        <w:t>电信</w:t>
      </w:r>
      <w:r w:rsidR="00A87C6B" w:rsidRPr="00A87C6B">
        <w:rPr>
          <w:rFonts w:hint="eastAsia"/>
          <w:lang w:eastAsia="zh-CN"/>
        </w:rPr>
        <w:t>/</w:t>
      </w:r>
      <w:r w:rsidR="00A87C6B">
        <w:rPr>
          <w:rFonts w:hint="eastAsia"/>
          <w:lang w:eastAsia="zh-CN"/>
        </w:rPr>
        <w:t>I</w:t>
      </w:r>
      <w:r w:rsidR="00A87C6B">
        <w:rPr>
          <w:lang w:eastAsia="zh-CN"/>
        </w:rPr>
        <w:t>CT</w:t>
      </w:r>
      <w:r w:rsidR="00A87C6B">
        <w:rPr>
          <w:rFonts w:hint="eastAsia"/>
          <w:lang w:eastAsia="zh-CN"/>
        </w:rPr>
        <w:t>并</w:t>
      </w:r>
      <w:r w:rsidR="007742AF" w:rsidRPr="00A87C6B">
        <w:rPr>
          <w:rFonts w:hint="eastAsia"/>
          <w:lang w:eastAsia="zh-CN"/>
        </w:rPr>
        <w:t>促进</w:t>
      </w:r>
      <w:r w:rsidR="00834D57" w:rsidRPr="00A87C6B">
        <w:rPr>
          <w:rFonts w:hint="eastAsia"/>
          <w:lang w:eastAsia="zh-CN"/>
        </w:rPr>
        <w:t>电信</w:t>
      </w:r>
      <w:r w:rsidR="00834D57" w:rsidRPr="00A87C6B">
        <w:rPr>
          <w:rFonts w:hint="eastAsia"/>
          <w:lang w:eastAsia="zh-CN"/>
        </w:rPr>
        <w:t>/</w:t>
      </w:r>
      <w:r w:rsidR="00834D57">
        <w:rPr>
          <w:rFonts w:hint="eastAsia"/>
          <w:lang w:eastAsia="zh-CN"/>
        </w:rPr>
        <w:t>I</w:t>
      </w:r>
      <w:r w:rsidR="00834D57">
        <w:rPr>
          <w:lang w:eastAsia="zh-CN"/>
        </w:rPr>
        <w:t>CT</w:t>
      </w:r>
      <w:r w:rsidR="00834D57">
        <w:rPr>
          <w:rFonts w:hint="eastAsia"/>
          <w:lang w:eastAsia="zh-CN"/>
        </w:rPr>
        <w:t>的</w:t>
      </w:r>
      <w:r w:rsidR="007742AF" w:rsidRPr="00A87C6B">
        <w:rPr>
          <w:rFonts w:hint="eastAsia"/>
          <w:lang w:eastAsia="zh-CN"/>
        </w:rPr>
        <w:t>使用，</w:t>
      </w:r>
      <w:r w:rsidR="00A87C6B">
        <w:rPr>
          <w:rFonts w:hint="eastAsia"/>
          <w:lang w:eastAsia="zh-CN"/>
        </w:rPr>
        <w:t>这</w:t>
      </w:r>
      <w:r w:rsidR="007742AF" w:rsidRPr="00A87C6B">
        <w:rPr>
          <w:rFonts w:hint="eastAsia"/>
          <w:lang w:eastAsia="zh-CN"/>
        </w:rPr>
        <w:t>对协助</w:t>
      </w:r>
      <w:r w:rsidR="00A87C6B">
        <w:rPr>
          <w:rFonts w:hint="eastAsia"/>
          <w:lang w:eastAsia="zh-CN"/>
        </w:rPr>
        <w:t>确保</w:t>
      </w:r>
      <w:r w:rsidR="007742AF" w:rsidRPr="00A87C6B">
        <w:rPr>
          <w:rFonts w:hint="eastAsia"/>
          <w:lang w:eastAsia="zh-CN"/>
        </w:rPr>
        <w:t>成员国及时获</w:t>
      </w:r>
      <w:r w:rsidR="00A87C6B">
        <w:rPr>
          <w:rFonts w:hint="eastAsia"/>
          <w:lang w:eastAsia="zh-CN"/>
        </w:rPr>
        <w:t>取</w:t>
      </w:r>
      <w:r w:rsidR="007742AF" w:rsidRPr="00A87C6B">
        <w:rPr>
          <w:rFonts w:hint="eastAsia"/>
          <w:lang w:eastAsia="zh-CN"/>
        </w:rPr>
        <w:t>信息和</w:t>
      </w:r>
      <w:r w:rsidR="00A87C6B">
        <w:rPr>
          <w:rFonts w:hint="eastAsia"/>
          <w:lang w:eastAsia="zh-CN"/>
        </w:rPr>
        <w:t>接入</w:t>
      </w:r>
      <w:r w:rsidR="007742AF" w:rsidRPr="00A87C6B">
        <w:rPr>
          <w:rFonts w:hint="eastAsia"/>
          <w:lang w:eastAsia="zh-CN"/>
        </w:rPr>
        <w:t>基础设施</w:t>
      </w:r>
      <w:r w:rsidR="00A87C6B">
        <w:rPr>
          <w:rFonts w:hint="eastAsia"/>
          <w:lang w:eastAsia="zh-CN"/>
        </w:rPr>
        <w:t>而言</w:t>
      </w:r>
      <w:r w:rsidR="007742AF" w:rsidRPr="00A87C6B">
        <w:rPr>
          <w:rFonts w:hint="eastAsia"/>
          <w:lang w:eastAsia="zh-CN"/>
        </w:rPr>
        <w:t>尤为重要</w:t>
      </w:r>
      <w:r>
        <w:rPr>
          <w:rFonts w:hint="eastAsia"/>
          <w:lang w:eastAsia="zh-CN"/>
        </w:rPr>
        <w:t>，</w:t>
      </w:r>
    </w:p>
    <w:p w14:paraId="709F0C52" w14:textId="1D62DBEE" w:rsidR="005B1919" w:rsidRPr="002A54E7" w:rsidRDefault="002A54E7" w:rsidP="002A54E7">
      <w:pPr>
        <w:pStyle w:val="Call"/>
        <w:rPr>
          <w:lang w:eastAsia="zh-CN"/>
        </w:rPr>
      </w:pPr>
      <w:r w:rsidRPr="002A54E7">
        <w:rPr>
          <w:rFonts w:hint="eastAsia"/>
          <w:lang w:eastAsia="zh-CN"/>
        </w:rPr>
        <w:t>注意到</w:t>
      </w:r>
    </w:p>
    <w:p w14:paraId="15A72404" w14:textId="6A09EBD1" w:rsidR="007742AF" w:rsidRPr="00C94BBA" w:rsidRDefault="005B1919" w:rsidP="007742AF">
      <w:pPr>
        <w:rPr>
          <w:lang w:eastAsia="zh-CN"/>
        </w:rPr>
      </w:pPr>
      <w:r w:rsidRPr="005B1919">
        <w:rPr>
          <w:rFonts w:eastAsia="Times New Roman"/>
          <w:i/>
          <w:iCs/>
          <w:lang w:eastAsia="zh-CN"/>
        </w:rPr>
        <w:t>a)</w:t>
      </w:r>
      <w:r w:rsidRPr="005B1919">
        <w:rPr>
          <w:rFonts w:eastAsia="Times New Roman"/>
          <w:lang w:eastAsia="zh-CN"/>
        </w:rPr>
        <w:tab/>
      </w:r>
      <w:r w:rsidR="00B45592" w:rsidRPr="00A87C6B">
        <w:rPr>
          <w:rFonts w:hint="eastAsia"/>
          <w:lang w:eastAsia="zh-CN"/>
        </w:rPr>
        <w:t>ITU-T</w:t>
      </w:r>
      <w:r w:rsidR="007742AF" w:rsidRPr="00C94BBA">
        <w:rPr>
          <w:rFonts w:hint="eastAsia"/>
          <w:lang w:eastAsia="zh-CN"/>
        </w:rPr>
        <w:t>已在</w:t>
      </w:r>
      <w:r w:rsidR="00B45592">
        <w:rPr>
          <w:rFonts w:hint="eastAsia"/>
          <w:lang w:eastAsia="zh-CN"/>
        </w:rPr>
        <w:t>举办</w:t>
      </w:r>
      <w:r w:rsidR="007742AF" w:rsidRPr="00C94BBA">
        <w:rPr>
          <w:rFonts w:hint="eastAsia"/>
          <w:lang w:eastAsia="zh-CN"/>
        </w:rPr>
        <w:t>研究组虚拟会议</w:t>
      </w:r>
      <w:r w:rsidR="00C94BBA">
        <w:rPr>
          <w:rFonts w:hint="eastAsia"/>
          <w:lang w:eastAsia="zh-CN"/>
        </w:rPr>
        <w:t>并启动了“</w:t>
      </w:r>
      <w:r w:rsidR="00C94BBA" w:rsidRPr="00C94BBA">
        <w:rPr>
          <w:rFonts w:hint="eastAsia"/>
          <w:lang w:eastAsia="zh-CN"/>
        </w:rPr>
        <w:t>人工智能惠及人类系列网络研讨会</w:t>
      </w:r>
      <w:r w:rsidR="00C94BBA">
        <w:rPr>
          <w:rFonts w:hint="eastAsia"/>
          <w:lang w:eastAsia="zh-CN"/>
        </w:rPr>
        <w:t>”</w:t>
      </w:r>
      <w:r w:rsidR="007742AF" w:rsidRPr="00C94BBA">
        <w:rPr>
          <w:rFonts w:hint="eastAsia"/>
          <w:lang w:eastAsia="zh-CN"/>
        </w:rPr>
        <w:t>，鼓励因</w:t>
      </w:r>
      <w:r w:rsidR="00FC0B15">
        <w:rPr>
          <w:rFonts w:hint="eastAsia"/>
          <w:lang w:eastAsia="zh-CN"/>
        </w:rPr>
        <w:t>全球</w:t>
      </w:r>
      <w:r w:rsidR="00B45592">
        <w:rPr>
          <w:rFonts w:hint="eastAsia"/>
          <w:lang w:eastAsia="zh-CN"/>
        </w:rPr>
        <w:t>疾病</w:t>
      </w:r>
      <w:r w:rsidR="00FC0B15">
        <w:rPr>
          <w:rFonts w:hint="eastAsia"/>
          <w:lang w:eastAsia="zh-CN"/>
        </w:rPr>
        <w:t>大流行</w:t>
      </w:r>
      <w:r w:rsidR="007742AF" w:rsidRPr="00C94BBA">
        <w:rPr>
          <w:rFonts w:hint="eastAsia"/>
          <w:lang w:eastAsia="zh-CN"/>
        </w:rPr>
        <w:t>而无法</w:t>
      </w:r>
      <w:r w:rsidR="00C94BBA">
        <w:rPr>
          <w:rFonts w:hint="eastAsia"/>
          <w:lang w:eastAsia="zh-CN"/>
        </w:rPr>
        <w:t>出差</w:t>
      </w:r>
      <w:r w:rsidR="007742AF" w:rsidRPr="00C94BBA">
        <w:rPr>
          <w:rFonts w:hint="eastAsia"/>
          <w:lang w:eastAsia="zh-CN"/>
        </w:rPr>
        <w:t>的</w:t>
      </w:r>
      <w:r w:rsidR="00C94BBA">
        <w:rPr>
          <w:rFonts w:hint="eastAsia"/>
          <w:lang w:eastAsia="zh-CN"/>
        </w:rPr>
        <w:t>代表</w:t>
      </w:r>
      <w:r w:rsidR="007742AF" w:rsidRPr="00C94BBA">
        <w:rPr>
          <w:rFonts w:hint="eastAsia"/>
          <w:lang w:eastAsia="zh-CN"/>
        </w:rPr>
        <w:t>远程参</w:t>
      </w:r>
      <w:r w:rsidR="00C94BBA">
        <w:rPr>
          <w:rFonts w:hint="eastAsia"/>
          <w:lang w:eastAsia="zh-CN"/>
        </w:rPr>
        <w:t>会</w:t>
      </w:r>
      <w:r w:rsidR="007742AF" w:rsidRPr="00C94BBA">
        <w:rPr>
          <w:rFonts w:hint="eastAsia"/>
          <w:lang w:eastAsia="zh-CN"/>
        </w:rPr>
        <w:t>；</w:t>
      </w:r>
    </w:p>
    <w:p w14:paraId="481D68B9" w14:textId="22E663A8" w:rsidR="007742AF" w:rsidRPr="00C94BBA" w:rsidRDefault="004A2932" w:rsidP="007742AF">
      <w:pPr>
        <w:rPr>
          <w:lang w:eastAsia="zh-CN"/>
        </w:rPr>
      </w:pPr>
      <w:r w:rsidRPr="005B1919">
        <w:rPr>
          <w:rFonts w:eastAsia="Times New Roman"/>
          <w:i/>
          <w:iCs/>
          <w:lang w:eastAsia="zh-CN"/>
        </w:rPr>
        <w:t>b)</w:t>
      </w:r>
      <w:r w:rsidRPr="005B1919">
        <w:rPr>
          <w:rFonts w:eastAsia="Times New Roman"/>
          <w:lang w:eastAsia="zh-CN"/>
        </w:rPr>
        <w:tab/>
      </w:r>
      <w:r w:rsidR="007742AF" w:rsidRPr="00C94BBA">
        <w:rPr>
          <w:rFonts w:hint="eastAsia"/>
          <w:lang w:eastAsia="zh-CN"/>
        </w:rPr>
        <w:t>及时提供</w:t>
      </w:r>
      <w:r w:rsidR="00C94BBA" w:rsidRPr="005B1919">
        <w:rPr>
          <w:rFonts w:eastAsia="Times New Roman"/>
          <w:lang w:eastAsia="zh-CN"/>
        </w:rPr>
        <w:t>ITU-T</w:t>
      </w:r>
      <w:r w:rsidR="00C94BBA">
        <w:rPr>
          <w:rFonts w:ascii="SimSun" w:hAnsi="SimSun" w:cs="SimSun" w:hint="eastAsia"/>
          <w:lang w:eastAsia="zh-CN"/>
        </w:rPr>
        <w:t>的</w:t>
      </w:r>
      <w:r>
        <w:rPr>
          <w:rFonts w:hint="eastAsia"/>
          <w:lang w:eastAsia="zh-CN"/>
        </w:rPr>
        <w:t>可交付成果</w:t>
      </w:r>
      <w:r w:rsidR="007742AF" w:rsidRPr="00C94BBA">
        <w:rPr>
          <w:rFonts w:hint="eastAsia"/>
          <w:lang w:eastAsia="zh-CN"/>
        </w:rPr>
        <w:t>，以制定</w:t>
      </w:r>
      <w:r w:rsidR="00B45592">
        <w:rPr>
          <w:rFonts w:hint="eastAsia"/>
          <w:lang w:eastAsia="zh-CN"/>
        </w:rPr>
        <w:t>避免</w:t>
      </w:r>
      <w:r w:rsidR="00FC0B15">
        <w:rPr>
          <w:rFonts w:hint="eastAsia"/>
          <w:lang w:eastAsia="zh-CN"/>
        </w:rPr>
        <w:t>全球疾病大流行</w:t>
      </w:r>
      <w:r w:rsidR="00C94BBA">
        <w:rPr>
          <w:rFonts w:hint="eastAsia"/>
          <w:lang w:eastAsia="zh-CN"/>
        </w:rPr>
        <w:t>的</w:t>
      </w:r>
      <w:r w:rsidR="00C94BBA">
        <w:rPr>
          <w:rFonts w:hint="eastAsia"/>
          <w:lang w:eastAsia="zh-CN"/>
        </w:rPr>
        <w:t>I</w:t>
      </w:r>
      <w:r w:rsidR="00C94BBA">
        <w:rPr>
          <w:lang w:eastAsia="zh-CN"/>
        </w:rPr>
        <w:t>CT</w:t>
      </w:r>
      <w:r w:rsidR="007742AF" w:rsidRPr="00C94BBA">
        <w:rPr>
          <w:rFonts w:hint="eastAsia"/>
          <w:lang w:eastAsia="zh-CN"/>
        </w:rPr>
        <w:t>解决方案，将</w:t>
      </w:r>
      <w:r w:rsidR="00C94BBA">
        <w:rPr>
          <w:rFonts w:hint="eastAsia"/>
          <w:lang w:eastAsia="zh-CN"/>
        </w:rPr>
        <w:t>提升</w:t>
      </w:r>
      <w:r w:rsidR="00C94BBA" w:rsidRPr="00C94BBA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可交付成果</w:t>
      </w:r>
      <w:r w:rsidR="007742AF" w:rsidRPr="00C94BBA">
        <w:rPr>
          <w:rFonts w:hint="eastAsia"/>
          <w:lang w:eastAsia="zh-CN"/>
        </w:rPr>
        <w:t>在未来社会中</w:t>
      </w:r>
      <w:r w:rsidR="00C94BBA">
        <w:rPr>
          <w:rFonts w:hint="eastAsia"/>
          <w:lang w:eastAsia="zh-CN"/>
        </w:rPr>
        <w:t>知名度和</w:t>
      </w:r>
      <w:r w:rsidR="00BD415C">
        <w:rPr>
          <w:rFonts w:hint="eastAsia"/>
          <w:lang w:eastAsia="zh-CN"/>
        </w:rPr>
        <w:t>普及性</w:t>
      </w:r>
      <w:r w:rsidR="007742AF" w:rsidRPr="00C94BBA">
        <w:rPr>
          <w:rFonts w:hint="eastAsia"/>
          <w:lang w:eastAsia="zh-CN"/>
        </w:rPr>
        <w:t>；</w:t>
      </w:r>
    </w:p>
    <w:p w14:paraId="7532CE39" w14:textId="10D2681F" w:rsidR="005B1919" w:rsidRPr="00C94BBA" w:rsidRDefault="004A2932" w:rsidP="007742AF">
      <w:pPr>
        <w:rPr>
          <w:lang w:eastAsia="zh-CN"/>
        </w:rPr>
      </w:pPr>
      <w:r w:rsidRPr="005B1919">
        <w:rPr>
          <w:rFonts w:eastAsia="Times New Roman"/>
          <w:i/>
          <w:iCs/>
          <w:lang w:eastAsia="zh-CN"/>
        </w:rPr>
        <w:t>c)</w:t>
      </w:r>
      <w:r w:rsidRPr="005B1919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提高</w:t>
      </w:r>
      <w:r w:rsidRPr="005B1919">
        <w:rPr>
          <w:rFonts w:eastAsia="Times New Roman"/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交付产品的可及性并加深</w:t>
      </w:r>
      <w:r w:rsidR="00B45592">
        <w:rPr>
          <w:rFonts w:ascii="SimSun" w:hAnsi="SimSun" w:cs="SimSun" w:hint="eastAsia"/>
          <w:lang w:eastAsia="zh-CN"/>
        </w:rPr>
        <w:t>对</w:t>
      </w:r>
      <w:r w:rsidRPr="005B1919">
        <w:rPr>
          <w:rFonts w:eastAsia="Times New Roman"/>
          <w:lang w:eastAsia="zh-CN"/>
        </w:rPr>
        <w:t>ITU-T</w:t>
      </w:r>
      <w:r>
        <w:rPr>
          <w:rFonts w:ascii="SimSun" w:hAnsi="SimSun" w:cs="SimSun" w:hint="eastAsia"/>
          <w:lang w:eastAsia="zh-CN"/>
        </w:rPr>
        <w:t>交付产品的认识，</w:t>
      </w:r>
      <w:r w:rsidR="007742AF" w:rsidRPr="00C94BBA">
        <w:rPr>
          <w:rFonts w:hint="eastAsia"/>
          <w:lang w:eastAsia="zh-CN"/>
        </w:rPr>
        <w:t>甚至有助于弥合标准化差距，</w:t>
      </w:r>
    </w:p>
    <w:p w14:paraId="391E5A04" w14:textId="49208137" w:rsidR="005B1919" w:rsidRPr="002A54E7" w:rsidRDefault="002A54E7" w:rsidP="002A54E7">
      <w:pPr>
        <w:pStyle w:val="Call"/>
        <w:rPr>
          <w:rFonts w:ascii="SimSun" w:eastAsia="SimSun" w:hAnsi="SimSun" w:cs="SimSun"/>
          <w:i/>
          <w:lang w:eastAsia="zh-CN"/>
        </w:rPr>
      </w:pPr>
      <w:r w:rsidRPr="002A54E7">
        <w:rPr>
          <w:rFonts w:hint="eastAsia"/>
          <w:lang w:eastAsia="zh-CN"/>
        </w:rPr>
        <w:t>做出决议</w:t>
      </w:r>
      <w:r>
        <w:rPr>
          <w:rFonts w:ascii="SimSun" w:hAnsi="SimSun" w:cs="SimSun" w:hint="eastAsia"/>
          <w:i/>
          <w:lang w:eastAsia="zh-CN"/>
        </w:rPr>
        <w:t xml:space="preserve"> </w:t>
      </w:r>
    </w:p>
    <w:p w14:paraId="75A43BD5" w14:textId="67AC3232" w:rsidR="007742AF" w:rsidRPr="004A2932" w:rsidRDefault="005B1919" w:rsidP="007742AF">
      <w:pPr>
        <w:rPr>
          <w:lang w:eastAsia="zh-CN"/>
        </w:rPr>
      </w:pPr>
      <w:r w:rsidRPr="005B1919">
        <w:rPr>
          <w:rFonts w:eastAsia="Times New Roman"/>
          <w:lang w:eastAsia="zh-CN"/>
        </w:rPr>
        <w:t>1</w:t>
      </w:r>
      <w:r w:rsidRPr="005B1919">
        <w:rPr>
          <w:rFonts w:eastAsia="Times New Roman"/>
          <w:lang w:eastAsia="zh-CN"/>
        </w:rPr>
        <w:tab/>
      </w:r>
      <w:r w:rsidR="007742AF" w:rsidRPr="004A2932">
        <w:rPr>
          <w:rFonts w:hint="eastAsia"/>
          <w:lang w:eastAsia="zh-CN"/>
        </w:rPr>
        <w:t>承认电信</w:t>
      </w:r>
      <w:r w:rsidR="007742AF" w:rsidRPr="004A2932">
        <w:rPr>
          <w:rFonts w:hint="eastAsia"/>
          <w:lang w:eastAsia="zh-CN"/>
        </w:rPr>
        <w:t>/</w:t>
      </w:r>
      <w:r w:rsidR="004A2932" w:rsidRPr="004A2932">
        <w:rPr>
          <w:rFonts w:hint="eastAsia"/>
          <w:lang w:eastAsia="zh-CN"/>
        </w:rPr>
        <w:t>I</w:t>
      </w:r>
      <w:r w:rsidR="004A2932" w:rsidRPr="004A2932">
        <w:rPr>
          <w:lang w:eastAsia="zh-CN"/>
        </w:rPr>
        <w:t>CT</w:t>
      </w:r>
      <w:r w:rsidR="007742AF" w:rsidRPr="004A2932">
        <w:rPr>
          <w:rFonts w:hint="eastAsia"/>
          <w:lang w:eastAsia="zh-CN"/>
        </w:rPr>
        <w:t>在应对全球</w:t>
      </w:r>
      <w:r w:rsidR="004A2932">
        <w:rPr>
          <w:rFonts w:hint="eastAsia"/>
          <w:lang w:eastAsia="zh-CN"/>
        </w:rPr>
        <w:t>疾病</w:t>
      </w:r>
      <w:r w:rsidR="007742AF" w:rsidRPr="004A2932">
        <w:rPr>
          <w:rFonts w:hint="eastAsia"/>
          <w:lang w:eastAsia="zh-CN"/>
        </w:rPr>
        <w:t>大流行方面的作用将变得更加突出；</w:t>
      </w:r>
    </w:p>
    <w:p w14:paraId="389857CF" w14:textId="283A0785" w:rsidR="007742AF" w:rsidRPr="004A2932" w:rsidRDefault="00186DEE" w:rsidP="007742AF">
      <w:pPr>
        <w:rPr>
          <w:lang w:eastAsia="zh-CN"/>
        </w:rPr>
      </w:pPr>
      <w:r w:rsidRPr="005B1919">
        <w:rPr>
          <w:rFonts w:eastAsia="Times New Roman"/>
          <w:lang w:eastAsia="zh-CN"/>
        </w:rPr>
        <w:t>2</w:t>
      </w:r>
      <w:r w:rsidRPr="005B1919">
        <w:rPr>
          <w:rFonts w:eastAsia="Times New Roman"/>
          <w:lang w:eastAsia="zh-CN"/>
        </w:rPr>
        <w:tab/>
      </w:r>
      <w:r w:rsidR="007742AF" w:rsidRPr="004A2932">
        <w:rPr>
          <w:rFonts w:hint="eastAsia"/>
          <w:lang w:eastAsia="zh-CN"/>
        </w:rPr>
        <w:t>收集</w:t>
      </w:r>
      <w:r w:rsidR="004A2932">
        <w:rPr>
          <w:rFonts w:hint="eastAsia"/>
          <w:lang w:eastAsia="zh-CN"/>
        </w:rPr>
        <w:t>并</w:t>
      </w:r>
      <w:r w:rsidR="007742AF" w:rsidRPr="004A2932">
        <w:rPr>
          <w:rFonts w:hint="eastAsia"/>
          <w:lang w:eastAsia="zh-CN"/>
        </w:rPr>
        <w:t>分析成员国在促进使用电信</w:t>
      </w:r>
      <w:r w:rsidR="007742AF" w:rsidRPr="004A2932">
        <w:rPr>
          <w:rFonts w:hint="eastAsia"/>
          <w:lang w:eastAsia="zh-CN"/>
        </w:rPr>
        <w:t>/</w:t>
      </w:r>
      <w:r w:rsidR="004A2932" w:rsidRPr="005B1919">
        <w:rPr>
          <w:rFonts w:eastAsia="Times New Roman"/>
          <w:lang w:eastAsia="zh-CN"/>
        </w:rPr>
        <w:t>ICT</w:t>
      </w:r>
      <w:r w:rsidR="00B45592">
        <w:rPr>
          <w:rFonts w:ascii="SimSun" w:hAnsi="SimSun" w:cs="SimSun" w:hint="eastAsia"/>
          <w:lang w:eastAsia="zh-CN"/>
        </w:rPr>
        <w:t>来</w:t>
      </w:r>
      <w:r w:rsidR="00B45592">
        <w:rPr>
          <w:rFonts w:hint="eastAsia"/>
          <w:lang w:eastAsia="zh-CN"/>
        </w:rPr>
        <w:t>防止</w:t>
      </w:r>
      <w:r w:rsidR="007742AF" w:rsidRPr="004A2932">
        <w:rPr>
          <w:rFonts w:hint="eastAsia"/>
          <w:lang w:eastAsia="zh-CN"/>
        </w:rPr>
        <w:t>全球流行病</w:t>
      </w:r>
      <w:r w:rsidR="004A2932">
        <w:rPr>
          <w:rFonts w:hint="eastAsia"/>
          <w:lang w:eastAsia="zh-CN"/>
        </w:rPr>
        <w:t>传播</w:t>
      </w:r>
      <w:r w:rsidR="007742AF" w:rsidRPr="004A2932">
        <w:rPr>
          <w:rFonts w:hint="eastAsia"/>
          <w:lang w:eastAsia="zh-CN"/>
        </w:rPr>
        <w:t>的最佳做法，及其</w:t>
      </w:r>
      <w:r w:rsidR="004A2932">
        <w:rPr>
          <w:rFonts w:hint="eastAsia"/>
          <w:lang w:eastAsia="zh-CN"/>
        </w:rPr>
        <w:t>在</w:t>
      </w:r>
      <w:r w:rsidR="007742AF" w:rsidRPr="004A2932">
        <w:rPr>
          <w:rFonts w:hint="eastAsia"/>
          <w:lang w:eastAsia="zh-CN"/>
        </w:rPr>
        <w:t>遏制全球危机</w:t>
      </w:r>
      <w:r w:rsidR="004A2932">
        <w:rPr>
          <w:rFonts w:hint="eastAsia"/>
          <w:lang w:eastAsia="zh-CN"/>
        </w:rPr>
        <w:t>方面</w:t>
      </w:r>
      <w:r w:rsidR="007742AF" w:rsidRPr="004A2932">
        <w:rPr>
          <w:rFonts w:hint="eastAsia"/>
          <w:lang w:eastAsia="zh-CN"/>
        </w:rPr>
        <w:t>吸取的</w:t>
      </w:r>
      <w:r w:rsidR="004A2932">
        <w:rPr>
          <w:rFonts w:hint="eastAsia"/>
          <w:lang w:eastAsia="zh-CN"/>
        </w:rPr>
        <w:t>经验</w:t>
      </w:r>
      <w:r w:rsidR="007742AF" w:rsidRPr="004A2932">
        <w:rPr>
          <w:rFonts w:hint="eastAsia"/>
          <w:lang w:eastAsia="zh-CN"/>
        </w:rPr>
        <w:t>教训；</w:t>
      </w:r>
    </w:p>
    <w:p w14:paraId="476D7CBC" w14:textId="4960A6B8" w:rsidR="007742AF" w:rsidRPr="004A2932" w:rsidRDefault="00186DEE" w:rsidP="007742AF">
      <w:pPr>
        <w:rPr>
          <w:lang w:eastAsia="zh-CN"/>
        </w:rPr>
      </w:pPr>
      <w:r>
        <w:rPr>
          <w:rFonts w:eastAsia="Times New Roman"/>
          <w:lang w:eastAsia="zh-CN"/>
        </w:rPr>
        <w:t>3</w:t>
      </w:r>
      <w:r w:rsidRPr="005B1919">
        <w:rPr>
          <w:rFonts w:eastAsia="Times New Roman"/>
          <w:lang w:eastAsia="zh-CN"/>
        </w:rPr>
        <w:tab/>
      </w:r>
      <w:r w:rsidR="007742AF" w:rsidRPr="004A2932">
        <w:rPr>
          <w:rFonts w:hint="eastAsia"/>
          <w:lang w:eastAsia="zh-CN"/>
        </w:rPr>
        <w:t>根据上述</w:t>
      </w:r>
      <w:r w:rsidR="004A2932" w:rsidRPr="004A2932">
        <w:rPr>
          <w:rFonts w:ascii="STKaiti" w:eastAsia="STKaiti" w:hAnsi="STKaiti" w:hint="eastAsia"/>
          <w:lang w:eastAsia="zh-CN"/>
        </w:rPr>
        <w:t>做出</w:t>
      </w:r>
      <w:r w:rsidR="007742AF" w:rsidRPr="004A2932">
        <w:rPr>
          <w:rFonts w:ascii="STKaiti" w:eastAsia="STKaiti" w:hAnsi="STKaiti" w:hint="eastAsia"/>
          <w:lang w:eastAsia="zh-CN"/>
        </w:rPr>
        <w:t>决议</w:t>
      </w:r>
      <w:r w:rsidR="007742AF" w:rsidRPr="004A2932">
        <w:rPr>
          <w:rFonts w:hint="eastAsia"/>
          <w:lang w:eastAsia="zh-CN"/>
        </w:rPr>
        <w:t>2</w:t>
      </w:r>
      <w:r w:rsidR="007742AF" w:rsidRPr="004A2932">
        <w:rPr>
          <w:rFonts w:hint="eastAsia"/>
          <w:lang w:eastAsia="zh-CN"/>
        </w:rPr>
        <w:t>的分析，确定</w:t>
      </w:r>
      <w:r w:rsidR="00A817C8" w:rsidRPr="004A2932">
        <w:rPr>
          <w:rFonts w:hint="eastAsia"/>
          <w:lang w:eastAsia="zh-CN"/>
        </w:rPr>
        <w:t>ITU-T</w:t>
      </w:r>
      <w:r w:rsidR="007742AF" w:rsidRPr="004A2932">
        <w:rPr>
          <w:rFonts w:hint="eastAsia"/>
          <w:lang w:eastAsia="zh-CN"/>
        </w:rPr>
        <w:t>的现有可交付成果和</w:t>
      </w:r>
      <w:r w:rsidR="004A2932">
        <w:rPr>
          <w:rFonts w:hint="eastAsia"/>
          <w:lang w:eastAsia="zh-CN"/>
        </w:rPr>
        <w:t>可能起草的</w:t>
      </w:r>
      <w:r w:rsidR="007742AF" w:rsidRPr="004A2932">
        <w:rPr>
          <w:rFonts w:hint="eastAsia"/>
          <w:lang w:eastAsia="zh-CN"/>
        </w:rPr>
        <w:t>建议</w:t>
      </w:r>
      <w:r w:rsidR="004A2932">
        <w:rPr>
          <w:rFonts w:hint="eastAsia"/>
          <w:lang w:eastAsia="zh-CN"/>
        </w:rPr>
        <w:t>书</w:t>
      </w:r>
      <w:r w:rsidR="007742AF" w:rsidRPr="004A2932">
        <w:rPr>
          <w:rFonts w:hint="eastAsia"/>
          <w:lang w:eastAsia="zh-CN"/>
        </w:rPr>
        <w:t>；</w:t>
      </w:r>
    </w:p>
    <w:p w14:paraId="4E571EA6" w14:textId="60403A4C" w:rsidR="007742AF" w:rsidRPr="004A2932" w:rsidRDefault="00186DEE" w:rsidP="007742AF">
      <w:pPr>
        <w:rPr>
          <w:lang w:eastAsia="zh-CN"/>
        </w:rPr>
      </w:pPr>
      <w:r>
        <w:rPr>
          <w:rFonts w:eastAsia="Times New Roman"/>
          <w:lang w:eastAsia="zh-CN"/>
        </w:rPr>
        <w:t>4</w:t>
      </w:r>
      <w:r w:rsidRPr="005B1919">
        <w:rPr>
          <w:rFonts w:eastAsia="Times New Roman"/>
          <w:lang w:eastAsia="zh-CN"/>
        </w:rPr>
        <w:tab/>
      </w:r>
      <w:r w:rsidR="007742AF" w:rsidRPr="004A2932">
        <w:rPr>
          <w:rFonts w:hint="eastAsia"/>
          <w:lang w:eastAsia="zh-CN"/>
        </w:rPr>
        <w:t>对</w:t>
      </w:r>
      <w:r w:rsidR="00A817C8" w:rsidRPr="004A2932">
        <w:rPr>
          <w:rFonts w:hint="eastAsia"/>
          <w:lang w:eastAsia="zh-CN"/>
        </w:rPr>
        <w:t>ITU-T</w:t>
      </w:r>
      <w:r w:rsidR="007742AF" w:rsidRPr="004A2932">
        <w:rPr>
          <w:rFonts w:hint="eastAsia"/>
          <w:lang w:eastAsia="zh-CN"/>
        </w:rPr>
        <w:t>的现有</w:t>
      </w:r>
      <w:r w:rsidR="004A2932">
        <w:rPr>
          <w:rFonts w:hint="eastAsia"/>
          <w:lang w:eastAsia="zh-CN"/>
        </w:rPr>
        <w:t>可</w:t>
      </w:r>
      <w:r w:rsidR="007742AF" w:rsidRPr="004A2932">
        <w:rPr>
          <w:rFonts w:hint="eastAsia"/>
          <w:lang w:eastAsia="zh-CN"/>
        </w:rPr>
        <w:t>交付</w:t>
      </w:r>
      <w:r w:rsidR="004A2932">
        <w:rPr>
          <w:rFonts w:hint="eastAsia"/>
          <w:lang w:eastAsia="zh-CN"/>
        </w:rPr>
        <w:t>成果</w:t>
      </w:r>
      <w:r w:rsidR="007742AF" w:rsidRPr="004A2932">
        <w:rPr>
          <w:rFonts w:hint="eastAsia"/>
          <w:lang w:eastAsia="zh-CN"/>
        </w:rPr>
        <w:t>进行分类，以便专家在</w:t>
      </w:r>
      <w:r w:rsidR="006A30C3">
        <w:rPr>
          <w:rFonts w:hint="eastAsia"/>
          <w:lang w:eastAsia="zh-CN"/>
        </w:rPr>
        <w:t>为</w:t>
      </w:r>
      <w:r w:rsidR="006A30C3" w:rsidRPr="004A2932">
        <w:rPr>
          <w:rFonts w:hint="eastAsia"/>
          <w:lang w:eastAsia="zh-CN"/>
        </w:rPr>
        <w:t>应对突发大流行病</w:t>
      </w:r>
      <w:r w:rsidR="007742AF" w:rsidRPr="004A2932">
        <w:rPr>
          <w:rFonts w:hint="eastAsia"/>
          <w:lang w:eastAsia="zh-CN"/>
        </w:rPr>
        <w:t>开发</w:t>
      </w:r>
      <w:r w:rsidR="006A30C3">
        <w:rPr>
          <w:rFonts w:hint="eastAsia"/>
          <w:lang w:eastAsia="zh-CN"/>
        </w:rPr>
        <w:t>I</w:t>
      </w:r>
      <w:r w:rsidR="006A30C3">
        <w:rPr>
          <w:lang w:eastAsia="zh-CN"/>
        </w:rPr>
        <w:t>CT</w:t>
      </w:r>
      <w:r w:rsidR="007742AF" w:rsidRPr="004A2932">
        <w:rPr>
          <w:rFonts w:hint="eastAsia"/>
          <w:lang w:eastAsia="zh-CN"/>
        </w:rPr>
        <w:t>解决方案时，</w:t>
      </w:r>
      <w:r w:rsidR="00B45592">
        <w:rPr>
          <w:rFonts w:hint="eastAsia"/>
          <w:lang w:eastAsia="zh-CN"/>
        </w:rPr>
        <w:t>能够</w:t>
      </w:r>
      <w:r w:rsidR="007742AF" w:rsidRPr="004A2932">
        <w:rPr>
          <w:rFonts w:hint="eastAsia"/>
          <w:lang w:eastAsia="zh-CN"/>
        </w:rPr>
        <w:t>方便快捷地搜索</w:t>
      </w:r>
      <w:r w:rsidR="006A30C3">
        <w:rPr>
          <w:rFonts w:hint="eastAsia"/>
          <w:lang w:eastAsia="zh-CN"/>
        </w:rPr>
        <w:t>并</w:t>
      </w:r>
      <w:r w:rsidR="007742AF" w:rsidRPr="004A2932">
        <w:rPr>
          <w:rFonts w:hint="eastAsia"/>
          <w:lang w:eastAsia="zh-CN"/>
        </w:rPr>
        <w:t>采用适当的</w:t>
      </w:r>
      <w:r w:rsidR="006A30C3">
        <w:rPr>
          <w:rFonts w:hint="eastAsia"/>
          <w:lang w:eastAsia="zh-CN"/>
        </w:rPr>
        <w:t>可</w:t>
      </w:r>
      <w:r w:rsidR="007742AF" w:rsidRPr="004A2932">
        <w:rPr>
          <w:rFonts w:hint="eastAsia"/>
          <w:lang w:eastAsia="zh-CN"/>
        </w:rPr>
        <w:t>交付</w:t>
      </w:r>
      <w:r w:rsidR="006A30C3">
        <w:rPr>
          <w:rFonts w:hint="eastAsia"/>
          <w:lang w:eastAsia="zh-CN"/>
        </w:rPr>
        <w:t>成果</w:t>
      </w:r>
      <w:r w:rsidR="007742AF" w:rsidRPr="004A2932">
        <w:rPr>
          <w:rFonts w:hint="eastAsia"/>
          <w:lang w:eastAsia="zh-CN"/>
        </w:rPr>
        <w:t>；</w:t>
      </w:r>
    </w:p>
    <w:p w14:paraId="7F3FA4C9" w14:textId="66F9F6E7" w:rsidR="007742AF" w:rsidRPr="004A2932" w:rsidRDefault="00186DEE" w:rsidP="007742AF">
      <w:pPr>
        <w:rPr>
          <w:lang w:eastAsia="zh-CN"/>
        </w:rPr>
      </w:pPr>
      <w:r>
        <w:rPr>
          <w:rFonts w:eastAsia="Times New Roman"/>
          <w:lang w:eastAsia="zh-CN"/>
        </w:rPr>
        <w:lastRenderedPageBreak/>
        <w:t>5</w:t>
      </w:r>
      <w:r w:rsidRPr="005B1919">
        <w:rPr>
          <w:rFonts w:eastAsia="Times New Roman"/>
          <w:lang w:eastAsia="zh-CN"/>
        </w:rPr>
        <w:tab/>
      </w:r>
      <w:r w:rsidR="007742AF" w:rsidRPr="004A2932">
        <w:rPr>
          <w:rFonts w:hint="eastAsia"/>
          <w:lang w:eastAsia="zh-CN"/>
        </w:rPr>
        <w:t>通过包括</w:t>
      </w:r>
      <w:r w:rsidR="007742AF" w:rsidRPr="004A2932">
        <w:rPr>
          <w:rFonts w:hint="eastAsia"/>
          <w:lang w:eastAsia="zh-CN"/>
        </w:rPr>
        <w:t>ITU-T</w:t>
      </w:r>
      <w:r w:rsidR="006A30C3" w:rsidRPr="006A30C3">
        <w:rPr>
          <w:rFonts w:hint="eastAsia"/>
          <w:lang w:eastAsia="zh-CN"/>
        </w:rPr>
        <w:t>数码翻页动画书</w:t>
      </w:r>
      <w:r w:rsidR="007742AF" w:rsidRPr="004A2932">
        <w:rPr>
          <w:rFonts w:hint="eastAsia"/>
          <w:lang w:eastAsia="zh-CN"/>
        </w:rPr>
        <w:t>、</w:t>
      </w:r>
      <w:r w:rsidR="007742AF" w:rsidRPr="004A2932">
        <w:rPr>
          <w:rFonts w:hint="eastAsia"/>
          <w:lang w:eastAsia="zh-CN"/>
        </w:rPr>
        <w:t>ITU-T</w:t>
      </w:r>
      <w:r w:rsidR="007742AF" w:rsidRPr="004A2932">
        <w:rPr>
          <w:rFonts w:hint="eastAsia"/>
          <w:lang w:eastAsia="zh-CN"/>
        </w:rPr>
        <w:t>白皮书以及维基百科等其他多语言</w:t>
      </w:r>
      <w:r w:rsidR="006A30C3">
        <w:rPr>
          <w:rFonts w:hint="eastAsia"/>
          <w:lang w:eastAsia="zh-CN"/>
        </w:rPr>
        <w:t>网上</w:t>
      </w:r>
      <w:r w:rsidR="007742AF" w:rsidRPr="004A2932">
        <w:rPr>
          <w:rFonts w:hint="eastAsia"/>
          <w:lang w:eastAsia="zh-CN"/>
        </w:rPr>
        <w:t>百科全书在内的各种方式</w:t>
      </w:r>
      <w:r w:rsidR="006A30C3">
        <w:rPr>
          <w:rFonts w:hint="eastAsia"/>
          <w:lang w:eastAsia="zh-CN"/>
        </w:rPr>
        <w:t>，</w:t>
      </w:r>
      <w:r w:rsidR="007742AF" w:rsidRPr="004A2932">
        <w:rPr>
          <w:rFonts w:hint="eastAsia"/>
          <w:lang w:eastAsia="zh-CN"/>
        </w:rPr>
        <w:t>在线发布上述</w:t>
      </w:r>
      <w:r w:rsidR="006A30C3" w:rsidRPr="006A30C3">
        <w:rPr>
          <w:rFonts w:ascii="STKaiti" w:eastAsia="STKaiti" w:hAnsi="STKaiti" w:hint="eastAsia"/>
          <w:lang w:eastAsia="zh-CN"/>
        </w:rPr>
        <w:t>做出</w:t>
      </w:r>
      <w:r w:rsidR="007742AF" w:rsidRPr="006A30C3">
        <w:rPr>
          <w:rFonts w:ascii="STKaiti" w:eastAsia="STKaiti" w:hAnsi="STKaiti" w:hint="eastAsia"/>
          <w:lang w:eastAsia="zh-CN"/>
        </w:rPr>
        <w:t>决议</w:t>
      </w:r>
      <w:r w:rsidR="006A30C3" w:rsidRPr="006A30C3">
        <w:rPr>
          <w:rFonts w:ascii="STKaiti" w:eastAsia="STKaiti" w:hAnsi="STKaiti" w:hint="eastAsia"/>
          <w:lang w:eastAsia="zh-CN"/>
        </w:rPr>
        <w:t>4</w:t>
      </w:r>
      <w:r w:rsidR="007742AF" w:rsidRPr="004A2932">
        <w:rPr>
          <w:rFonts w:hint="eastAsia"/>
          <w:lang w:eastAsia="zh-CN"/>
        </w:rPr>
        <w:t>的</w:t>
      </w:r>
      <w:r w:rsidR="006A30C3">
        <w:rPr>
          <w:rFonts w:hint="eastAsia"/>
          <w:lang w:eastAsia="zh-CN"/>
        </w:rPr>
        <w:t>成</w:t>
      </w:r>
      <w:r w:rsidR="007742AF" w:rsidRPr="004A2932">
        <w:rPr>
          <w:rFonts w:hint="eastAsia"/>
          <w:lang w:eastAsia="zh-CN"/>
        </w:rPr>
        <w:t>果；</w:t>
      </w:r>
    </w:p>
    <w:p w14:paraId="008603B3" w14:textId="3641DB5A" w:rsidR="005B1919" w:rsidRPr="004A2932" w:rsidRDefault="00186DEE" w:rsidP="007742AF">
      <w:pPr>
        <w:rPr>
          <w:lang w:eastAsia="zh-CN"/>
        </w:rPr>
      </w:pPr>
      <w:r>
        <w:rPr>
          <w:rFonts w:eastAsia="Times New Roman"/>
          <w:lang w:eastAsia="zh-CN"/>
        </w:rPr>
        <w:t>6</w:t>
      </w:r>
      <w:r w:rsidRPr="005B1919">
        <w:rPr>
          <w:rFonts w:eastAsia="Times New Roman"/>
          <w:lang w:eastAsia="zh-CN"/>
        </w:rPr>
        <w:tab/>
      </w:r>
      <w:r w:rsidR="006A30C3">
        <w:rPr>
          <w:rFonts w:hint="eastAsia"/>
          <w:lang w:eastAsia="zh-CN"/>
        </w:rPr>
        <w:t>编制</w:t>
      </w:r>
      <w:r w:rsidR="007742AF" w:rsidRPr="004A2932">
        <w:rPr>
          <w:rFonts w:hint="eastAsia"/>
          <w:lang w:eastAsia="zh-CN"/>
        </w:rPr>
        <w:t>标准化路线图，以</w:t>
      </w:r>
      <w:r w:rsidR="006A30C3">
        <w:rPr>
          <w:rFonts w:hint="eastAsia"/>
          <w:lang w:eastAsia="zh-CN"/>
        </w:rPr>
        <w:t>促进</w:t>
      </w:r>
      <w:r w:rsidR="007742AF" w:rsidRPr="004A2932">
        <w:rPr>
          <w:rFonts w:hint="eastAsia"/>
          <w:lang w:eastAsia="zh-CN"/>
        </w:rPr>
        <w:t>更好地部署未来的</w:t>
      </w:r>
      <w:r w:rsidR="006A30C3" w:rsidRPr="005B1919">
        <w:rPr>
          <w:rFonts w:eastAsia="Times New Roman"/>
          <w:lang w:eastAsia="zh-CN"/>
        </w:rPr>
        <w:t>ITU</w:t>
      </w:r>
      <w:r w:rsidR="006A30C3" w:rsidRPr="005B1919">
        <w:rPr>
          <w:rFonts w:eastAsia="Times New Roman"/>
          <w:lang w:eastAsia="zh-CN"/>
        </w:rPr>
        <w:noBreakHyphen/>
        <w:t>T</w:t>
      </w:r>
      <w:r w:rsidR="007742AF" w:rsidRPr="004A2932">
        <w:rPr>
          <w:rFonts w:hint="eastAsia"/>
          <w:lang w:eastAsia="zh-CN"/>
        </w:rPr>
        <w:t>可交付成果，</w:t>
      </w:r>
      <w:r w:rsidR="006A30C3">
        <w:rPr>
          <w:rFonts w:hint="eastAsia"/>
          <w:lang w:eastAsia="zh-CN"/>
        </w:rPr>
        <w:t>同时</w:t>
      </w:r>
      <w:r w:rsidR="007742AF" w:rsidRPr="004A2932">
        <w:rPr>
          <w:rFonts w:hint="eastAsia"/>
          <w:lang w:eastAsia="zh-CN"/>
        </w:rPr>
        <w:t>系统地组织</w:t>
      </w:r>
      <w:r w:rsidR="006A30C3">
        <w:rPr>
          <w:rFonts w:hint="eastAsia"/>
          <w:lang w:eastAsia="zh-CN"/>
        </w:rPr>
        <w:t>并</w:t>
      </w:r>
      <w:r w:rsidR="007742AF" w:rsidRPr="004A2932">
        <w:rPr>
          <w:rFonts w:hint="eastAsia"/>
          <w:lang w:eastAsia="zh-CN"/>
        </w:rPr>
        <w:t>启动相关电信</w:t>
      </w:r>
      <w:r w:rsidR="007742AF" w:rsidRPr="004A2932">
        <w:rPr>
          <w:rFonts w:hint="eastAsia"/>
          <w:lang w:eastAsia="zh-CN"/>
        </w:rPr>
        <w:t>/</w:t>
      </w:r>
      <w:r w:rsidR="006A30C3">
        <w:rPr>
          <w:rFonts w:hint="eastAsia"/>
          <w:lang w:eastAsia="zh-CN"/>
        </w:rPr>
        <w:t>I</w:t>
      </w:r>
      <w:r w:rsidR="006A30C3">
        <w:rPr>
          <w:lang w:eastAsia="zh-CN"/>
        </w:rPr>
        <w:t>CT</w:t>
      </w:r>
      <w:r w:rsidR="007742AF" w:rsidRPr="004A2932">
        <w:rPr>
          <w:rFonts w:hint="eastAsia"/>
          <w:lang w:eastAsia="zh-CN"/>
        </w:rPr>
        <w:t>潜在建议</w:t>
      </w:r>
      <w:r w:rsidR="006A30C3">
        <w:rPr>
          <w:rFonts w:hint="eastAsia"/>
          <w:lang w:eastAsia="zh-CN"/>
        </w:rPr>
        <w:t>书的起草</w:t>
      </w:r>
      <w:r w:rsidR="007742AF" w:rsidRPr="004A2932">
        <w:rPr>
          <w:rFonts w:hint="eastAsia"/>
          <w:lang w:eastAsia="zh-CN"/>
        </w:rPr>
        <w:t>工作，</w:t>
      </w:r>
    </w:p>
    <w:p w14:paraId="3048A2C0" w14:textId="115E371A" w:rsidR="005B1919" w:rsidRPr="002A54E7" w:rsidRDefault="002A54E7" w:rsidP="002A54E7">
      <w:pPr>
        <w:pStyle w:val="Call"/>
        <w:rPr>
          <w:lang w:eastAsia="zh-CN"/>
        </w:rPr>
      </w:pPr>
      <w:r w:rsidRPr="002A54E7">
        <w:rPr>
          <w:rFonts w:hint="eastAsia"/>
          <w:lang w:eastAsia="zh-CN"/>
        </w:rPr>
        <w:t>责成电信标准化局主任</w:t>
      </w:r>
    </w:p>
    <w:p w14:paraId="41D86645" w14:textId="6120E899" w:rsidR="007742AF" w:rsidRPr="007742AF" w:rsidRDefault="005B1919" w:rsidP="007742AF">
      <w:pPr>
        <w:rPr>
          <w:rFonts w:eastAsia="Times New Roman"/>
          <w:lang w:eastAsia="zh-CN"/>
        </w:rPr>
      </w:pPr>
      <w:r w:rsidRPr="005B1919">
        <w:rPr>
          <w:rFonts w:eastAsia="Times New Roman"/>
          <w:lang w:eastAsia="zh-CN"/>
        </w:rPr>
        <w:t>1</w:t>
      </w:r>
      <w:r w:rsidRPr="005B1919">
        <w:rPr>
          <w:rFonts w:eastAsia="Times New Roman"/>
          <w:lang w:eastAsia="zh-CN"/>
        </w:rPr>
        <w:tab/>
      </w:r>
      <w:r w:rsidR="007742AF" w:rsidRPr="007742AF">
        <w:rPr>
          <w:rFonts w:ascii="SimSun" w:hAnsi="SimSun" w:cs="SimSun" w:hint="eastAsia"/>
          <w:lang w:eastAsia="zh-CN"/>
        </w:rPr>
        <w:t>通过建立适当的工作组，支持</w:t>
      </w:r>
      <w:r w:rsidR="006B5E7F" w:rsidRPr="005B1919">
        <w:rPr>
          <w:rFonts w:eastAsia="Times New Roman"/>
          <w:lang w:eastAsia="zh-CN"/>
        </w:rPr>
        <w:t>ITU-T</w:t>
      </w:r>
      <w:r w:rsidR="007742AF" w:rsidRPr="007742AF">
        <w:rPr>
          <w:rFonts w:ascii="SimSun" w:hAnsi="SimSun" w:cs="SimSun" w:hint="eastAsia"/>
          <w:lang w:eastAsia="zh-CN"/>
        </w:rPr>
        <w:t>成员</w:t>
      </w:r>
      <w:r w:rsidR="006B5E7F">
        <w:rPr>
          <w:rFonts w:ascii="SimSun" w:hAnsi="SimSun" w:cs="SimSun" w:hint="eastAsia"/>
          <w:lang w:val="en-US" w:eastAsia="zh-CN"/>
        </w:rPr>
        <w:t>为落实</w:t>
      </w:r>
      <w:r w:rsidR="007742AF" w:rsidRPr="007742AF">
        <w:rPr>
          <w:rFonts w:ascii="SimSun" w:hAnsi="SimSun" w:cs="SimSun" w:hint="eastAsia"/>
          <w:lang w:eastAsia="zh-CN"/>
        </w:rPr>
        <w:t>上述</w:t>
      </w:r>
      <w:r w:rsidR="006B5E7F" w:rsidRPr="006B5E7F">
        <w:rPr>
          <w:rFonts w:ascii="STKaiti" w:eastAsia="STKaiti" w:hAnsi="STKaiti" w:cs="SimSun" w:hint="eastAsia"/>
          <w:lang w:eastAsia="zh-CN"/>
        </w:rPr>
        <w:t>做出</w:t>
      </w:r>
      <w:r w:rsidR="007742AF" w:rsidRPr="006B5E7F">
        <w:rPr>
          <w:rFonts w:ascii="STKaiti" w:eastAsia="STKaiti" w:hAnsi="STKaiti" w:cs="SimSun" w:hint="eastAsia"/>
          <w:lang w:eastAsia="zh-CN"/>
        </w:rPr>
        <w:t>决议</w:t>
      </w:r>
      <w:r w:rsidR="006B5E7F">
        <w:rPr>
          <w:rFonts w:ascii="SimSun" w:hAnsi="SimSun" w:cs="SimSun" w:hint="eastAsia"/>
          <w:lang w:eastAsia="zh-CN"/>
        </w:rPr>
        <w:t>开展</w:t>
      </w:r>
      <w:r w:rsidR="007742AF" w:rsidRPr="007742AF">
        <w:rPr>
          <w:rFonts w:ascii="SimSun" w:hAnsi="SimSun" w:cs="SimSun" w:hint="eastAsia"/>
          <w:lang w:eastAsia="zh-CN"/>
        </w:rPr>
        <w:t>活动；</w:t>
      </w:r>
    </w:p>
    <w:p w14:paraId="25D82E46" w14:textId="7E729326" w:rsidR="007742AF" w:rsidRPr="006B5E7F" w:rsidRDefault="006B5E7F" w:rsidP="007742AF">
      <w:pPr>
        <w:rPr>
          <w:lang w:eastAsia="zh-CN"/>
        </w:rPr>
      </w:pPr>
      <w:r>
        <w:rPr>
          <w:rFonts w:eastAsia="Times New Roman"/>
          <w:lang w:eastAsia="zh-CN"/>
        </w:rPr>
        <w:t>2</w:t>
      </w:r>
      <w:r w:rsidRPr="005B1919">
        <w:rPr>
          <w:rFonts w:eastAsia="Times New Roman"/>
          <w:lang w:eastAsia="zh-CN"/>
        </w:rPr>
        <w:tab/>
      </w:r>
      <w:r w:rsidR="007742AF" w:rsidRPr="006B5E7F">
        <w:rPr>
          <w:rFonts w:hint="eastAsia"/>
          <w:lang w:eastAsia="zh-CN"/>
        </w:rPr>
        <w:t>促进与所有相关</w:t>
      </w:r>
      <w:r w:rsidR="00B45592">
        <w:rPr>
          <w:rFonts w:hint="eastAsia"/>
          <w:lang w:eastAsia="zh-CN"/>
        </w:rPr>
        <w:t>标准制定组织（</w:t>
      </w:r>
      <w:r w:rsidRPr="006B5E7F">
        <w:rPr>
          <w:lang w:eastAsia="zh-CN"/>
        </w:rPr>
        <w:t>SDO</w:t>
      </w:r>
      <w:r w:rsidR="00B45592">
        <w:rPr>
          <w:rFonts w:hint="eastAsia"/>
          <w:lang w:eastAsia="zh-CN"/>
        </w:rPr>
        <w:t>）</w:t>
      </w:r>
      <w:r w:rsidR="007742AF" w:rsidRPr="006B5E7F">
        <w:rPr>
          <w:rFonts w:hint="eastAsia"/>
          <w:lang w:eastAsia="zh-CN"/>
        </w:rPr>
        <w:t>和实体交流</w:t>
      </w:r>
      <w:r w:rsidRPr="006B5E7F">
        <w:rPr>
          <w:rFonts w:hint="eastAsia"/>
          <w:lang w:eastAsia="zh-CN"/>
        </w:rPr>
        <w:t>缓解疫情</w:t>
      </w:r>
      <w:r w:rsidR="007742AF" w:rsidRPr="006B5E7F">
        <w:rPr>
          <w:rFonts w:hint="eastAsia"/>
          <w:lang w:eastAsia="zh-CN"/>
        </w:rPr>
        <w:t>大流行的最佳做法，为支持</w:t>
      </w:r>
      <w:r w:rsidR="00B45592">
        <w:rPr>
          <w:rFonts w:hint="eastAsia"/>
          <w:lang w:eastAsia="zh-CN"/>
        </w:rPr>
        <w:t>就</w:t>
      </w:r>
      <w:r w:rsidR="007742AF" w:rsidRPr="006B5E7F">
        <w:rPr>
          <w:rFonts w:hint="eastAsia"/>
          <w:lang w:eastAsia="zh-CN"/>
        </w:rPr>
        <w:t>积极部署和使用电信</w:t>
      </w:r>
      <w:r w:rsidR="007742AF" w:rsidRPr="006B5E7F">
        <w:rPr>
          <w:rFonts w:hint="eastAsia"/>
          <w:lang w:eastAsia="zh-CN"/>
        </w:rPr>
        <w:t>/</w:t>
      </w:r>
      <w:r w:rsidRPr="006B5E7F">
        <w:rPr>
          <w:rFonts w:hint="eastAsia"/>
          <w:lang w:eastAsia="zh-CN"/>
        </w:rPr>
        <w:t>I</w:t>
      </w:r>
      <w:r w:rsidRPr="006B5E7F">
        <w:rPr>
          <w:lang w:eastAsia="zh-CN"/>
        </w:rPr>
        <w:t>CT</w:t>
      </w:r>
      <w:r w:rsidRPr="006B5E7F">
        <w:rPr>
          <w:rFonts w:hint="eastAsia"/>
          <w:lang w:eastAsia="zh-CN"/>
        </w:rPr>
        <w:t>开展</w:t>
      </w:r>
      <w:r w:rsidR="007742AF" w:rsidRPr="006B5E7F">
        <w:rPr>
          <w:rFonts w:hint="eastAsia"/>
          <w:lang w:eastAsia="zh-CN"/>
        </w:rPr>
        <w:t>合作创造机会；</w:t>
      </w:r>
    </w:p>
    <w:p w14:paraId="7173F8A9" w14:textId="55F32E25" w:rsidR="007742AF" w:rsidRPr="007742AF" w:rsidRDefault="006B5E7F" w:rsidP="007742AF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</w:t>
      </w:r>
      <w:r w:rsidRPr="005B1919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为响应</w:t>
      </w:r>
      <w:r w:rsidRPr="007742AF">
        <w:rPr>
          <w:rFonts w:ascii="SimSun" w:hAnsi="SimSun" w:cs="SimSun" w:hint="eastAsia"/>
          <w:lang w:eastAsia="zh-CN"/>
        </w:rPr>
        <w:t>上述</w:t>
      </w:r>
      <w:r w:rsidRPr="006B5E7F">
        <w:rPr>
          <w:rFonts w:ascii="STKaiti" w:eastAsia="STKaiti" w:hAnsi="STKaiti" w:cs="SimSun" w:hint="eastAsia"/>
          <w:lang w:eastAsia="zh-CN"/>
        </w:rPr>
        <w:t>做出决议</w:t>
      </w:r>
      <w:r>
        <w:rPr>
          <w:rFonts w:ascii="STKaiti" w:eastAsia="STKaiti" w:hAnsi="STKaiti" w:cs="SimSun" w:hint="eastAsia"/>
          <w:lang w:eastAsia="zh-CN"/>
        </w:rPr>
        <w:t>，</w:t>
      </w:r>
      <w:r w:rsidR="007742AF" w:rsidRPr="006B5E7F">
        <w:rPr>
          <w:rFonts w:hint="eastAsia"/>
          <w:lang w:eastAsia="zh-CN"/>
        </w:rPr>
        <w:t>审</w:t>
      </w:r>
      <w:r>
        <w:rPr>
          <w:rFonts w:hint="eastAsia"/>
          <w:lang w:eastAsia="zh-CN"/>
        </w:rPr>
        <w:t>议</w:t>
      </w:r>
      <w:r w:rsidR="007742AF" w:rsidRPr="006B5E7F">
        <w:rPr>
          <w:rFonts w:hint="eastAsia"/>
          <w:lang w:eastAsia="zh-CN"/>
        </w:rPr>
        <w:t>、监督</w:t>
      </w:r>
      <w:r w:rsidRPr="005B1919">
        <w:rPr>
          <w:rFonts w:eastAsia="Times New Roman"/>
          <w:lang w:eastAsia="zh-CN"/>
        </w:rPr>
        <w:t>ITU-T</w:t>
      </w:r>
      <w:r w:rsidRPr="007742AF">
        <w:rPr>
          <w:rFonts w:ascii="SimSun" w:hAnsi="SimSun" w:cs="SimSun" w:hint="eastAsia"/>
          <w:lang w:eastAsia="zh-CN"/>
        </w:rPr>
        <w:t>未来</w:t>
      </w:r>
      <w:r>
        <w:rPr>
          <w:rFonts w:ascii="SimSun" w:hAnsi="SimSun" w:cs="SimSun" w:hint="eastAsia"/>
          <w:lang w:eastAsia="zh-CN"/>
        </w:rPr>
        <w:t>的</w:t>
      </w:r>
      <w:r w:rsidRPr="007742AF">
        <w:rPr>
          <w:rFonts w:ascii="SimSun" w:hAnsi="SimSun" w:cs="SimSun" w:hint="eastAsia"/>
          <w:lang w:eastAsia="zh-CN"/>
        </w:rPr>
        <w:t>行动</w:t>
      </w:r>
      <w:r>
        <w:rPr>
          <w:rFonts w:hint="eastAsia"/>
          <w:lang w:eastAsia="zh-CN"/>
        </w:rPr>
        <w:t>并提供咨询意见</w:t>
      </w:r>
      <w:r w:rsidR="007742AF" w:rsidRPr="007742AF">
        <w:rPr>
          <w:rFonts w:ascii="SimSun" w:hAnsi="SimSun" w:cs="SimSun" w:hint="eastAsia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同时</w:t>
      </w:r>
      <w:r w:rsidR="007742AF" w:rsidRPr="007742AF">
        <w:rPr>
          <w:rFonts w:ascii="SimSun" w:hAnsi="SimSun" w:cs="SimSun" w:hint="eastAsia"/>
          <w:lang w:eastAsia="zh-CN"/>
        </w:rPr>
        <w:t>采取必要措施确保决议得到适当</w:t>
      </w:r>
      <w:r>
        <w:rPr>
          <w:rFonts w:ascii="SimSun" w:hAnsi="SimSun" w:cs="SimSun" w:hint="eastAsia"/>
          <w:lang w:eastAsia="zh-CN"/>
        </w:rPr>
        <w:t>落实</w:t>
      </w:r>
      <w:r w:rsidR="007742AF" w:rsidRPr="007742AF">
        <w:rPr>
          <w:rFonts w:ascii="SimSun" w:hAnsi="SimSun" w:cs="SimSun" w:hint="eastAsia"/>
          <w:lang w:eastAsia="zh-CN"/>
        </w:rPr>
        <w:t>；</w:t>
      </w:r>
    </w:p>
    <w:p w14:paraId="3AD37DDE" w14:textId="1E1CFFBF" w:rsidR="005B1919" w:rsidRPr="005B1919" w:rsidRDefault="006B5E7F" w:rsidP="007742AF">
      <w:pPr>
        <w:rPr>
          <w:rFonts w:eastAsia="Times New Roman"/>
          <w:lang w:eastAsia="zh-CN"/>
        </w:rPr>
      </w:pPr>
      <w:r w:rsidRPr="005B1919">
        <w:rPr>
          <w:rFonts w:eastAsia="Times New Roman"/>
          <w:lang w:eastAsia="zh-CN"/>
        </w:rPr>
        <w:t>4</w:t>
      </w:r>
      <w:r w:rsidRPr="005B1919">
        <w:rPr>
          <w:rFonts w:eastAsia="Times New Roman"/>
          <w:lang w:eastAsia="zh-CN"/>
        </w:rPr>
        <w:tab/>
      </w:r>
      <w:r w:rsidR="007742AF" w:rsidRPr="007742AF">
        <w:rPr>
          <w:rFonts w:ascii="SimSun" w:hAnsi="SimSun" w:cs="SimSun" w:hint="eastAsia"/>
          <w:lang w:eastAsia="zh-CN"/>
        </w:rPr>
        <w:t>向</w:t>
      </w:r>
      <w:r w:rsidR="007742AF" w:rsidRPr="007742AF">
        <w:rPr>
          <w:rFonts w:eastAsia="Times New Roman" w:hint="eastAsia"/>
          <w:lang w:eastAsia="zh-CN"/>
        </w:rPr>
        <w:t>2024</w:t>
      </w:r>
      <w:r w:rsidR="007742AF" w:rsidRPr="007742AF">
        <w:rPr>
          <w:rFonts w:ascii="SimSun" w:hAnsi="SimSun" w:cs="SimSun" w:hint="eastAsia"/>
          <w:lang w:eastAsia="zh-CN"/>
        </w:rPr>
        <w:t>年下届世界电信标准化</w:t>
      </w:r>
      <w:r>
        <w:rPr>
          <w:rFonts w:ascii="SimSun" w:hAnsi="SimSun" w:cs="SimSun" w:hint="eastAsia"/>
          <w:lang w:eastAsia="zh-CN"/>
        </w:rPr>
        <w:t>全</w:t>
      </w:r>
      <w:r w:rsidR="007742AF" w:rsidRPr="007742AF">
        <w:rPr>
          <w:rFonts w:ascii="SimSun" w:hAnsi="SimSun" w:cs="SimSun" w:hint="eastAsia"/>
          <w:lang w:eastAsia="zh-CN"/>
        </w:rPr>
        <w:t>会提交关于本决议执行进展的报告，</w:t>
      </w:r>
    </w:p>
    <w:p w14:paraId="5E9082D7" w14:textId="3F03959C" w:rsidR="005B1919" w:rsidRPr="00F5674B" w:rsidRDefault="00BE798F">
      <w:pPr>
        <w:pStyle w:val="Call"/>
        <w:rPr>
          <w:highlight w:val="yellow"/>
          <w:lang w:eastAsia="zh-CN"/>
        </w:rPr>
      </w:pPr>
      <w:r w:rsidRPr="00F5674B">
        <w:rPr>
          <w:rFonts w:hint="eastAsia"/>
          <w:lang w:eastAsia="zh-CN"/>
        </w:rPr>
        <w:t>责成</w:t>
      </w:r>
      <w:r w:rsidRPr="00BE798F">
        <w:rPr>
          <w:rFonts w:hint="eastAsia"/>
          <w:lang w:eastAsia="zh-CN"/>
        </w:rPr>
        <w:t>国际电联电信标准化部门</w:t>
      </w:r>
      <w:r w:rsidRPr="00F5674B">
        <w:rPr>
          <w:rFonts w:hint="eastAsia"/>
          <w:lang w:eastAsia="zh-CN"/>
        </w:rPr>
        <w:t>研究组根据各自的职责</w:t>
      </w:r>
    </w:p>
    <w:p w14:paraId="2E2FEEB6" w14:textId="41092F83" w:rsidR="007742AF" w:rsidRPr="007742AF" w:rsidRDefault="005B1919" w:rsidP="007742AF">
      <w:pPr>
        <w:rPr>
          <w:rFonts w:eastAsia="Times New Roman"/>
          <w:lang w:eastAsia="zh-CN"/>
        </w:rPr>
      </w:pPr>
      <w:r w:rsidRPr="005B1919">
        <w:rPr>
          <w:rFonts w:eastAsia="Times New Roman"/>
          <w:lang w:eastAsia="zh-CN"/>
        </w:rPr>
        <w:t>1</w:t>
      </w:r>
      <w:r w:rsidRPr="005B1919">
        <w:rPr>
          <w:rFonts w:eastAsia="Times New Roman"/>
          <w:lang w:eastAsia="zh-CN"/>
        </w:rPr>
        <w:tab/>
      </w:r>
      <w:r w:rsidR="007742AF" w:rsidRPr="007742AF">
        <w:rPr>
          <w:rFonts w:ascii="SimSun" w:hAnsi="SimSun" w:cs="SimSun" w:hint="eastAsia"/>
          <w:lang w:eastAsia="zh-CN"/>
        </w:rPr>
        <w:t>与</w:t>
      </w:r>
      <w:r w:rsidR="006B5E7F">
        <w:rPr>
          <w:rFonts w:ascii="SimSun" w:hAnsi="SimSun" w:cs="SimSun" w:hint="eastAsia"/>
          <w:lang w:eastAsia="zh-CN"/>
        </w:rPr>
        <w:t>国际电联</w:t>
      </w:r>
      <w:r w:rsidR="007742AF" w:rsidRPr="007742AF">
        <w:rPr>
          <w:rFonts w:ascii="SimSun" w:hAnsi="SimSun" w:cs="SimSun" w:hint="eastAsia"/>
          <w:lang w:eastAsia="zh-CN"/>
        </w:rPr>
        <w:t>的其他研究组合作，通过向上</w:t>
      </w:r>
      <w:r w:rsidR="007742AF" w:rsidRPr="006B5E7F">
        <w:rPr>
          <w:rFonts w:ascii="STKaiti" w:eastAsia="STKaiti" w:hAnsi="STKaiti" w:cs="SimSun" w:hint="eastAsia"/>
          <w:lang w:eastAsia="zh-CN"/>
        </w:rPr>
        <w:t>述</w:t>
      </w:r>
      <w:r w:rsidR="006B5E7F" w:rsidRPr="006B5E7F">
        <w:rPr>
          <w:rFonts w:ascii="STKaiti" w:eastAsia="STKaiti" w:hAnsi="STKaiti" w:hint="eastAsia"/>
          <w:lang w:eastAsia="zh-CN"/>
        </w:rPr>
        <w:t>责成电信标准化局主任</w:t>
      </w:r>
      <w:r w:rsidR="006B5E7F" w:rsidRPr="00C25090">
        <w:rPr>
          <w:rFonts w:ascii="SimSun" w:hAnsi="SimSun" w:cs="SimSun" w:hint="eastAsia"/>
          <w:lang w:eastAsia="zh-CN"/>
        </w:rPr>
        <w:t>1</w:t>
      </w:r>
      <w:r w:rsidR="00C25090">
        <w:rPr>
          <w:rFonts w:ascii="SimSun" w:hAnsi="SimSun" w:cs="SimSun" w:hint="eastAsia"/>
          <w:lang w:eastAsia="zh-CN"/>
        </w:rPr>
        <w:t>下设</w:t>
      </w:r>
      <w:r w:rsidR="007742AF" w:rsidRPr="007742AF">
        <w:rPr>
          <w:rFonts w:ascii="SimSun" w:hAnsi="SimSun" w:cs="SimSun" w:hint="eastAsia"/>
          <w:lang w:eastAsia="zh-CN"/>
        </w:rPr>
        <w:t>立的工作组提供</w:t>
      </w:r>
      <w:r w:rsidR="00C25090">
        <w:rPr>
          <w:rFonts w:ascii="SimSun" w:hAnsi="SimSun" w:cs="SimSun" w:hint="eastAsia"/>
          <w:lang w:eastAsia="zh-CN"/>
        </w:rPr>
        <w:t>输入意见，落实</w:t>
      </w:r>
      <w:r w:rsidR="007742AF" w:rsidRPr="007742AF">
        <w:rPr>
          <w:rFonts w:ascii="SimSun" w:hAnsi="SimSun" w:cs="SimSun" w:hint="eastAsia"/>
          <w:lang w:eastAsia="zh-CN"/>
        </w:rPr>
        <w:t>上述</w:t>
      </w:r>
      <w:r w:rsidR="00C25090" w:rsidRPr="00C25090">
        <w:rPr>
          <w:rFonts w:ascii="STKaiti" w:eastAsia="STKaiti" w:hAnsi="STKaiti" w:cs="SimSun" w:hint="eastAsia"/>
          <w:lang w:eastAsia="zh-CN"/>
        </w:rPr>
        <w:t>做出</w:t>
      </w:r>
      <w:r w:rsidR="007742AF" w:rsidRPr="00C25090">
        <w:rPr>
          <w:rFonts w:ascii="STKaiti" w:eastAsia="STKaiti" w:hAnsi="STKaiti" w:cs="SimSun" w:hint="eastAsia"/>
          <w:lang w:eastAsia="zh-CN"/>
        </w:rPr>
        <w:t>决议</w:t>
      </w:r>
      <w:r w:rsidR="007742AF" w:rsidRPr="007742AF">
        <w:rPr>
          <w:rFonts w:ascii="SimSun" w:hAnsi="SimSun" w:cs="SimSun" w:hint="eastAsia"/>
          <w:lang w:eastAsia="zh-CN"/>
        </w:rPr>
        <w:t>；</w:t>
      </w:r>
    </w:p>
    <w:p w14:paraId="7FE57EBA" w14:textId="23D2BCA9" w:rsidR="007742AF" w:rsidRPr="00C25090" w:rsidRDefault="006B5E7F" w:rsidP="007742AF">
      <w:pPr>
        <w:rPr>
          <w:lang w:eastAsia="zh-CN"/>
        </w:rPr>
      </w:pPr>
      <w:r>
        <w:rPr>
          <w:rFonts w:eastAsia="Times New Roman"/>
          <w:lang w:eastAsia="zh-CN"/>
        </w:rPr>
        <w:t>2</w:t>
      </w:r>
      <w:r w:rsidRPr="005B1919">
        <w:rPr>
          <w:rFonts w:eastAsia="Times New Roman"/>
          <w:lang w:eastAsia="zh-CN"/>
        </w:rPr>
        <w:tab/>
      </w:r>
      <w:r w:rsidR="00C25090" w:rsidRPr="00C25090">
        <w:rPr>
          <w:rFonts w:hint="eastAsia"/>
          <w:lang w:eastAsia="zh-CN"/>
        </w:rPr>
        <w:t>寻找</w:t>
      </w:r>
      <w:r w:rsidR="007742AF" w:rsidRPr="00C25090">
        <w:rPr>
          <w:rFonts w:hint="eastAsia"/>
          <w:lang w:eastAsia="zh-CN"/>
        </w:rPr>
        <w:t>电信</w:t>
      </w:r>
      <w:r w:rsidR="007742AF" w:rsidRPr="00C25090">
        <w:rPr>
          <w:rFonts w:hint="eastAsia"/>
          <w:lang w:eastAsia="zh-CN"/>
        </w:rPr>
        <w:t>/</w:t>
      </w:r>
      <w:r w:rsidR="00C25090" w:rsidRPr="00C25090">
        <w:rPr>
          <w:rFonts w:hint="eastAsia"/>
          <w:lang w:eastAsia="zh-CN"/>
        </w:rPr>
        <w:t>I</w:t>
      </w:r>
      <w:r w:rsidR="00C25090" w:rsidRPr="00C25090">
        <w:rPr>
          <w:lang w:eastAsia="zh-CN"/>
        </w:rPr>
        <w:t>CT</w:t>
      </w:r>
      <w:r w:rsidR="00B45592">
        <w:rPr>
          <w:rFonts w:hint="eastAsia"/>
          <w:lang w:eastAsia="zh-CN"/>
        </w:rPr>
        <w:t>领域</w:t>
      </w:r>
      <w:r w:rsidR="007742AF" w:rsidRPr="00C25090">
        <w:rPr>
          <w:rFonts w:hint="eastAsia"/>
          <w:lang w:eastAsia="zh-CN"/>
        </w:rPr>
        <w:t>的新工作项目，</w:t>
      </w:r>
      <w:r w:rsidR="00C25090">
        <w:rPr>
          <w:rFonts w:hint="eastAsia"/>
          <w:lang w:eastAsia="zh-CN"/>
        </w:rPr>
        <w:t>为</w:t>
      </w:r>
      <w:r w:rsidR="007742AF" w:rsidRPr="00C25090">
        <w:rPr>
          <w:rFonts w:hint="eastAsia"/>
          <w:lang w:eastAsia="zh-CN"/>
        </w:rPr>
        <w:t>有助于防止全球</w:t>
      </w:r>
      <w:r w:rsidR="00C25090">
        <w:rPr>
          <w:rFonts w:hint="eastAsia"/>
          <w:lang w:eastAsia="zh-CN"/>
        </w:rPr>
        <w:t>疾病大</w:t>
      </w:r>
      <w:r w:rsidR="007742AF" w:rsidRPr="00C25090">
        <w:rPr>
          <w:rFonts w:hint="eastAsia"/>
          <w:lang w:eastAsia="zh-CN"/>
        </w:rPr>
        <w:t>流行的应用和服务</w:t>
      </w:r>
      <w:r w:rsidR="00C25090">
        <w:rPr>
          <w:rFonts w:hint="eastAsia"/>
          <w:lang w:eastAsia="zh-CN"/>
        </w:rPr>
        <w:t>提供支持</w:t>
      </w:r>
      <w:r w:rsidR="007742AF" w:rsidRPr="00C25090">
        <w:rPr>
          <w:rFonts w:hint="eastAsia"/>
          <w:lang w:eastAsia="zh-CN"/>
        </w:rPr>
        <w:t>；</w:t>
      </w:r>
    </w:p>
    <w:p w14:paraId="54651C78" w14:textId="6061FC6D" w:rsidR="005B1919" w:rsidRPr="00C25090" w:rsidRDefault="006B5E7F" w:rsidP="007742AF">
      <w:pPr>
        <w:rPr>
          <w:lang w:eastAsia="zh-CN"/>
        </w:rPr>
      </w:pPr>
      <w:r w:rsidRPr="00C25090">
        <w:rPr>
          <w:lang w:eastAsia="zh-CN"/>
        </w:rPr>
        <w:t>3</w:t>
      </w:r>
      <w:r w:rsidRPr="00C25090">
        <w:rPr>
          <w:lang w:eastAsia="zh-CN"/>
        </w:rPr>
        <w:tab/>
      </w:r>
      <w:r w:rsidR="007742AF" w:rsidRPr="00C25090">
        <w:rPr>
          <w:rFonts w:hint="eastAsia"/>
          <w:lang w:eastAsia="zh-CN"/>
        </w:rPr>
        <w:t>酌情与其他</w:t>
      </w:r>
      <w:r w:rsidR="00C25090">
        <w:rPr>
          <w:rFonts w:hint="eastAsia"/>
          <w:lang w:eastAsia="zh-CN"/>
        </w:rPr>
        <w:t>S</w:t>
      </w:r>
      <w:r w:rsidR="00C25090">
        <w:rPr>
          <w:lang w:eastAsia="zh-CN"/>
        </w:rPr>
        <w:t>DO</w:t>
      </w:r>
      <w:r w:rsidR="007742AF" w:rsidRPr="00C25090">
        <w:rPr>
          <w:rFonts w:hint="eastAsia"/>
          <w:lang w:eastAsia="zh-CN"/>
        </w:rPr>
        <w:t>正式联络，通过分享正在</w:t>
      </w:r>
      <w:r w:rsidR="00C25090">
        <w:rPr>
          <w:rFonts w:hint="eastAsia"/>
          <w:lang w:eastAsia="zh-CN"/>
        </w:rPr>
        <w:t>开展</w:t>
      </w:r>
      <w:r w:rsidR="007742AF" w:rsidRPr="00C25090">
        <w:rPr>
          <w:rFonts w:hint="eastAsia"/>
          <w:lang w:eastAsia="zh-CN"/>
        </w:rPr>
        <w:t>的工作</w:t>
      </w:r>
      <w:r w:rsidR="00C25090" w:rsidRPr="00C25090">
        <w:rPr>
          <w:rFonts w:hint="eastAsia"/>
          <w:lang w:eastAsia="zh-CN"/>
        </w:rPr>
        <w:t>避免</w:t>
      </w:r>
      <w:r w:rsidR="00C25090">
        <w:rPr>
          <w:rFonts w:hint="eastAsia"/>
          <w:lang w:eastAsia="zh-CN"/>
        </w:rPr>
        <w:t>重</w:t>
      </w:r>
      <w:r w:rsidR="00C25090" w:rsidRPr="00C25090">
        <w:rPr>
          <w:rFonts w:hint="eastAsia"/>
          <w:lang w:eastAsia="zh-CN"/>
        </w:rPr>
        <w:t>复</w:t>
      </w:r>
      <w:r w:rsidR="00C25090">
        <w:rPr>
          <w:rFonts w:hint="eastAsia"/>
          <w:lang w:eastAsia="zh-CN"/>
        </w:rPr>
        <w:t>劳动，</w:t>
      </w:r>
      <w:r w:rsidR="007742AF" w:rsidRPr="00C25090">
        <w:rPr>
          <w:rFonts w:hint="eastAsia"/>
          <w:lang w:eastAsia="zh-CN"/>
        </w:rPr>
        <w:t>促进</w:t>
      </w:r>
      <w:r w:rsidR="00C25090" w:rsidRPr="005B1919">
        <w:rPr>
          <w:rFonts w:eastAsia="Times New Roman"/>
          <w:lang w:eastAsia="zh-CN"/>
        </w:rPr>
        <w:t>ITU-T</w:t>
      </w:r>
      <w:r w:rsidR="007742AF" w:rsidRPr="00C25090">
        <w:rPr>
          <w:rFonts w:hint="eastAsia"/>
          <w:lang w:eastAsia="zh-CN"/>
        </w:rPr>
        <w:t>研究组和</w:t>
      </w:r>
      <w:r w:rsidR="00C25090">
        <w:rPr>
          <w:rFonts w:hint="eastAsia"/>
          <w:lang w:eastAsia="zh-CN"/>
        </w:rPr>
        <w:t>焦点</w:t>
      </w:r>
      <w:r w:rsidR="007742AF" w:rsidRPr="00C25090">
        <w:rPr>
          <w:rFonts w:hint="eastAsia"/>
          <w:lang w:eastAsia="zh-CN"/>
        </w:rPr>
        <w:t>组</w:t>
      </w:r>
      <w:r w:rsidR="00C25090">
        <w:rPr>
          <w:rFonts w:hint="eastAsia"/>
          <w:lang w:eastAsia="zh-CN"/>
        </w:rPr>
        <w:t>从事</w:t>
      </w:r>
      <w:r w:rsidR="007742AF" w:rsidRPr="00C25090">
        <w:rPr>
          <w:rFonts w:hint="eastAsia"/>
          <w:lang w:eastAsia="zh-CN"/>
        </w:rPr>
        <w:t>的研究</w:t>
      </w:r>
      <w:r w:rsidR="00C25090">
        <w:rPr>
          <w:rFonts w:hint="eastAsia"/>
          <w:lang w:eastAsia="zh-CN"/>
        </w:rPr>
        <w:t>，</w:t>
      </w:r>
    </w:p>
    <w:p w14:paraId="46020DDF" w14:textId="40948EBF" w:rsidR="005B1919" w:rsidRPr="005B1919" w:rsidRDefault="00BE798F" w:rsidP="00F5674B">
      <w:pPr>
        <w:pStyle w:val="Call"/>
        <w:rPr>
          <w:rFonts w:eastAsia="Times New Roman"/>
          <w:i/>
          <w:highlight w:val="yellow"/>
          <w:lang w:eastAsia="zh-CN"/>
        </w:rPr>
      </w:pPr>
      <w:r w:rsidRPr="00E04A5F">
        <w:rPr>
          <w:rFonts w:hint="eastAsia"/>
          <w:lang w:eastAsia="zh-CN"/>
        </w:rPr>
        <w:t>请成员国、部门成员部门准成员</w:t>
      </w:r>
      <w:r>
        <w:rPr>
          <w:rFonts w:hint="eastAsia"/>
          <w:lang w:eastAsia="zh-CN"/>
        </w:rPr>
        <w:t>和</w:t>
      </w:r>
      <w:r>
        <w:rPr>
          <w:lang w:eastAsia="zh-CN"/>
        </w:rPr>
        <w:t>学术成员</w:t>
      </w:r>
    </w:p>
    <w:p w14:paraId="0432F148" w14:textId="69B5607C" w:rsidR="007742AF" w:rsidRPr="007742AF" w:rsidRDefault="005B1919" w:rsidP="007742AF">
      <w:pPr>
        <w:rPr>
          <w:rFonts w:eastAsia="Times New Roman"/>
          <w:lang w:eastAsia="zh-CN"/>
        </w:rPr>
      </w:pPr>
      <w:r w:rsidRPr="005B1919">
        <w:rPr>
          <w:rFonts w:eastAsia="Times New Roman"/>
          <w:lang w:eastAsia="zh-CN"/>
        </w:rPr>
        <w:t>1</w:t>
      </w:r>
      <w:r w:rsidRPr="005B1919">
        <w:rPr>
          <w:rFonts w:eastAsia="Times New Roman"/>
          <w:lang w:eastAsia="zh-CN"/>
        </w:rPr>
        <w:tab/>
      </w:r>
      <w:r w:rsidR="007742AF" w:rsidRPr="007742AF">
        <w:rPr>
          <w:rFonts w:ascii="SimSun" w:hAnsi="SimSun" w:cs="SimSun" w:hint="eastAsia"/>
          <w:lang w:eastAsia="zh-CN"/>
        </w:rPr>
        <w:t>在</w:t>
      </w:r>
      <w:r w:rsidR="003C3FBC">
        <w:rPr>
          <w:rFonts w:ascii="SimSun" w:hAnsi="SimSun" w:cs="SimSun" w:hint="eastAsia"/>
          <w:lang w:eastAsia="zh-CN"/>
        </w:rPr>
        <w:t>国际电联</w:t>
      </w:r>
      <w:r w:rsidR="007742AF" w:rsidRPr="007742AF">
        <w:rPr>
          <w:rFonts w:ascii="SimSun" w:hAnsi="SimSun" w:cs="SimSun" w:hint="eastAsia"/>
          <w:lang w:eastAsia="zh-CN"/>
        </w:rPr>
        <w:t>所有成员国、相关组织和社区之间开展合作，</w:t>
      </w:r>
      <w:r w:rsidR="00C25090">
        <w:rPr>
          <w:rFonts w:ascii="SimSun" w:hAnsi="SimSun" w:cs="SimSun" w:hint="eastAsia"/>
          <w:lang w:eastAsia="zh-CN"/>
        </w:rPr>
        <w:t>从而</w:t>
      </w:r>
      <w:r w:rsidR="007742AF" w:rsidRPr="007742AF">
        <w:rPr>
          <w:rFonts w:ascii="SimSun" w:hAnsi="SimSun" w:cs="SimSun" w:hint="eastAsia"/>
          <w:lang w:eastAsia="zh-CN"/>
        </w:rPr>
        <w:t>提高认识，建设能力，</w:t>
      </w:r>
      <w:r w:rsidR="007742AF" w:rsidRPr="004B2EDF">
        <w:rPr>
          <w:rFonts w:hint="eastAsia"/>
          <w:lang w:eastAsia="zh-CN"/>
        </w:rPr>
        <w:t>分享</w:t>
      </w:r>
      <w:r w:rsidR="00C25090" w:rsidRPr="004B2EDF">
        <w:rPr>
          <w:rFonts w:hint="eastAsia"/>
          <w:lang w:eastAsia="zh-CN"/>
        </w:rPr>
        <w:t>在</w:t>
      </w:r>
      <w:r w:rsidR="007742AF" w:rsidRPr="004B2EDF">
        <w:rPr>
          <w:rFonts w:hint="eastAsia"/>
          <w:lang w:eastAsia="zh-CN"/>
        </w:rPr>
        <w:t>应对全球挑战</w:t>
      </w:r>
      <w:r w:rsidR="004B2EDF" w:rsidRPr="004B2EDF">
        <w:rPr>
          <w:rFonts w:hint="eastAsia"/>
          <w:lang w:eastAsia="zh-CN"/>
        </w:rPr>
        <w:t>时利用电信</w:t>
      </w:r>
      <w:r w:rsidR="004B2EDF" w:rsidRPr="004B2EDF">
        <w:rPr>
          <w:rFonts w:hint="eastAsia"/>
          <w:lang w:eastAsia="zh-CN"/>
        </w:rPr>
        <w:t>/I</w:t>
      </w:r>
      <w:r w:rsidR="004B2EDF" w:rsidRPr="004B2EDF">
        <w:rPr>
          <w:lang w:eastAsia="zh-CN"/>
        </w:rPr>
        <w:t>CT</w:t>
      </w:r>
      <w:r w:rsidR="00C25090" w:rsidRPr="004B2EDF">
        <w:rPr>
          <w:rFonts w:hint="eastAsia"/>
          <w:lang w:eastAsia="zh-CN"/>
        </w:rPr>
        <w:t>迅速</w:t>
      </w:r>
      <w:r w:rsidR="004B2EDF">
        <w:rPr>
          <w:rFonts w:ascii="SimSun" w:hAnsi="SimSun" w:cs="SimSun" w:hint="eastAsia"/>
          <w:lang w:eastAsia="zh-CN"/>
        </w:rPr>
        <w:t>行动</w:t>
      </w:r>
      <w:r w:rsidR="001F3062">
        <w:rPr>
          <w:rFonts w:ascii="SimSun" w:hAnsi="SimSun" w:cs="SimSun" w:hint="eastAsia"/>
          <w:lang w:eastAsia="zh-CN"/>
        </w:rPr>
        <w:t>、</w:t>
      </w:r>
      <w:r w:rsidR="004B2EDF">
        <w:rPr>
          <w:rFonts w:ascii="SimSun" w:hAnsi="SimSun" w:cs="SimSun" w:hint="eastAsia"/>
          <w:lang w:eastAsia="zh-CN"/>
        </w:rPr>
        <w:t>提前布局方面</w:t>
      </w:r>
      <w:r w:rsidR="007742AF" w:rsidRPr="007742AF">
        <w:rPr>
          <w:rFonts w:ascii="SimSun" w:hAnsi="SimSun" w:cs="SimSun" w:hint="eastAsia"/>
          <w:lang w:eastAsia="zh-CN"/>
        </w:rPr>
        <w:t>的最佳做法和经验教训；</w:t>
      </w:r>
    </w:p>
    <w:p w14:paraId="06F049E1" w14:textId="57CAEBD7" w:rsidR="005B1919" w:rsidRPr="005B1919" w:rsidRDefault="006B5E7F" w:rsidP="007742AF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2</w:t>
      </w:r>
      <w:r w:rsidRPr="005B1919">
        <w:rPr>
          <w:rFonts w:eastAsia="Times New Roman"/>
          <w:lang w:eastAsia="zh-CN"/>
        </w:rPr>
        <w:tab/>
      </w:r>
      <w:r w:rsidR="00A95B90">
        <w:rPr>
          <w:rFonts w:ascii="SimSun" w:hAnsi="SimSun" w:cs="SimSun" w:hint="eastAsia"/>
          <w:lang w:eastAsia="zh-CN"/>
        </w:rPr>
        <w:t>推动</w:t>
      </w:r>
      <w:r w:rsidR="007742AF" w:rsidRPr="007742AF">
        <w:rPr>
          <w:rFonts w:ascii="SimSun" w:hAnsi="SimSun" w:cs="SimSun" w:hint="eastAsia"/>
          <w:lang w:eastAsia="zh-CN"/>
        </w:rPr>
        <w:t>国际</w:t>
      </w:r>
      <w:r w:rsidR="004B2EDF">
        <w:rPr>
          <w:rFonts w:ascii="SimSun" w:hAnsi="SimSun" w:cs="SimSun" w:hint="eastAsia"/>
          <w:lang w:eastAsia="zh-CN"/>
        </w:rPr>
        <w:t>社会</w:t>
      </w:r>
      <w:r w:rsidR="00A95B90" w:rsidRPr="007742AF">
        <w:rPr>
          <w:rFonts w:ascii="SimSun" w:hAnsi="SimSun" w:cs="SimSun" w:hint="eastAsia"/>
          <w:lang w:eastAsia="zh-CN"/>
        </w:rPr>
        <w:t>团结</w:t>
      </w:r>
      <w:r w:rsidR="00A95B90">
        <w:rPr>
          <w:rFonts w:ascii="SimSun" w:hAnsi="SimSun" w:cs="SimSun" w:hint="eastAsia"/>
          <w:lang w:eastAsia="zh-CN"/>
        </w:rPr>
        <w:t>一致并开展</w:t>
      </w:r>
      <w:r w:rsidR="004B2EDF" w:rsidRPr="007742AF">
        <w:rPr>
          <w:rFonts w:ascii="SimSun" w:hAnsi="SimSun" w:cs="SimSun" w:hint="eastAsia"/>
          <w:lang w:eastAsia="zh-CN"/>
        </w:rPr>
        <w:t>必要</w:t>
      </w:r>
      <w:r w:rsidR="007742AF" w:rsidRPr="007742AF">
        <w:rPr>
          <w:rFonts w:ascii="SimSun" w:hAnsi="SimSun" w:cs="SimSun" w:hint="eastAsia"/>
          <w:lang w:eastAsia="zh-CN"/>
        </w:rPr>
        <w:t>合作，解决全球</w:t>
      </w:r>
      <w:r w:rsidR="004B2EDF">
        <w:rPr>
          <w:rFonts w:ascii="SimSun" w:hAnsi="SimSun" w:cs="SimSun" w:hint="eastAsia"/>
          <w:lang w:eastAsia="zh-CN"/>
        </w:rPr>
        <w:t>疾病</w:t>
      </w:r>
      <w:r w:rsidR="007742AF" w:rsidRPr="007742AF">
        <w:rPr>
          <w:rFonts w:ascii="SimSun" w:hAnsi="SimSun" w:cs="SimSun" w:hint="eastAsia"/>
          <w:lang w:eastAsia="zh-CN"/>
        </w:rPr>
        <w:t>大流行</w:t>
      </w:r>
      <w:r w:rsidR="004B2EDF">
        <w:rPr>
          <w:rFonts w:ascii="SimSun" w:hAnsi="SimSun" w:cs="SimSun" w:hint="eastAsia"/>
          <w:lang w:eastAsia="zh-CN"/>
        </w:rPr>
        <w:t>带来的</w:t>
      </w:r>
      <w:r w:rsidR="007742AF" w:rsidRPr="007742AF">
        <w:rPr>
          <w:rFonts w:ascii="SimSun" w:hAnsi="SimSun" w:cs="SimSun" w:hint="eastAsia"/>
          <w:lang w:eastAsia="zh-CN"/>
        </w:rPr>
        <w:t>问题。</w:t>
      </w:r>
    </w:p>
    <w:p w14:paraId="40D4A7AD" w14:textId="77777777" w:rsidR="000B1D6A" w:rsidRDefault="000B1D6A" w:rsidP="0042517E">
      <w:pPr>
        <w:pStyle w:val="Reasons"/>
        <w:rPr>
          <w:lang w:eastAsia="zh-CN"/>
        </w:rPr>
      </w:pPr>
    </w:p>
    <w:p w14:paraId="740A1157" w14:textId="6D350CD3" w:rsidR="00213A40" w:rsidRDefault="000B1D6A" w:rsidP="00FF3853">
      <w:pPr>
        <w:jc w:val="center"/>
      </w:pPr>
      <w:r>
        <w:t>______________</w:t>
      </w:r>
    </w:p>
    <w:sectPr w:rsidR="00213A40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C643" w14:textId="77777777" w:rsidR="00FD5BEF" w:rsidRDefault="00FD5BEF">
      <w:r>
        <w:separator/>
      </w:r>
    </w:p>
  </w:endnote>
  <w:endnote w:type="continuationSeparator" w:id="0">
    <w:p w14:paraId="5AA1B5D5" w14:textId="77777777" w:rsidR="00FD5BEF" w:rsidRDefault="00F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ED2D" w14:textId="4AAC92BE" w:rsidR="0042517E" w:rsidRPr="0003734D" w:rsidRDefault="0042517E" w:rsidP="00231452">
    <w:pPr>
      <w:pStyle w:val="Footer"/>
      <w:rPr>
        <w:lang w:val="fr-CH"/>
      </w:rPr>
    </w:pPr>
    <w:r>
      <w:fldChar w:fldCharType="begin"/>
    </w:r>
    <w:r w:rsidRPr="0003734D">
      <w:rPr>
        <w:lang w:val="fr-CH"/>
      </w:rPr>
      <w:instrText xml:space="preserve"> FILENAME \p \* MERGEFORMAT </w:instrText>
    </w:r>
    <w:r>
      <w:fldChar w:fldCharType="separate"/>
    </w:r>
    <w:r w:rsidR="00FD227A">
      <w:rPr>
        <w:lang w:val="fr-CH"/>
      </w:rPr>
      <w:t>P:\CHI\ITU-T\CONF-T\WTSA20\000\037ADD29C.docx</w:t>
    </w:r>
    <w:r>
      <w:fldChar w:fldCharType="end"/>
    </w:r>
    <w:r w:rsidR="00FD227A" w:rsidRPr="00FD227A">
      <w:rPr>
        <w:lang w:val="fr-CH"/>
      </w:rPr>
      <w:t xml:space="preserve"> </w:t>
    </w:r>
    <w:r w:rsidRPr="0003734D">
      <w:rPr>
        <w:lang w:val="fr-CH"/>
      </w:rPr>
      <w:t>(494791)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DF30" w14:textId="05828181" w:rsidR="0042517E" w:rsidRPr="0003734D" w:rsidRDefault="00FD5BEF" w:rsidP="00704620">
    <w:pPr>
      <w:pStyle w:val="Footer"/>
      <w:rPr>
        <w:lang w:val="fr-CH"/>
      </w:rPr>
    </w:pPr>
    <w:r>
      <w:fldChar w:fldCharType="begin"/>
    </w:r>
    <w:r w:rsidRPr="0003734D">
      <w:rPr>
        <w:lang w:val="fr-CH"/>
      </w:rPr>
      <w:instrText xml:space="preserve"> FILENAME \p  \* MERGEFORMAT </w:instrText>
    </w:r>
    <w:r>
      <w:fldChar w:fldCharType="separate"/>
    </w:r>
    <w:r w:rsidR="00FD227A">
      <w:rPr>
        <w:lang w:val="fr-CH"/>
      </w:rPr>
      <w:t>P:\CHI\ITU-T\CONF-T\WTSA20\000\037ADD29C.docx</w:t>
    </w:r>
    <w:r>
      <w:fldChar w:fldCharType="end"/>
    </w:r>
    <w:r w:rsidR="00FD227A" w:rsidRPr="00FD227A">
      <w:rPr>
        <w:lang w:val="fr-CH"/>
      </w:rPr>
      <w:t xml:space="preserve"> </w:t>
    </w:r>
    <w:r w:rsidR="0042517E" w:rsidRPr="0003734D">
      <w:rPr>
        <w:lang w:val="fr-CH"/>
      </w:rPr>
      <w:t>(494791)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C712" w14:textId="77777777" w:rsidR="00FD5BEF" w:rsidRDefault="00FD5BEF">
      <w:r>
        <w:t>____________________</w:t>
      </w:r>
    </w:p>
  </w:footnote>
  <w:footnote w:type="continuationSeparator" w:id="0">
    <w:p w14:paraId="30DDD755" w14:textId="77777777" w:rsidR="00FD5BEF" w:rsidRDefault="00FD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5C10" w14:textId="227064E6" w:rsidR="0042517E" w:rsidRDefault="0042517E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8D9BC4" w14:textId="41F30A9D" w:rsidR="0042517E" w:rsidRPr="000A3B30" w:rsidRDefault="0042517E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C2E8F">
      <w:rPr>
        <w:rFonts w:hint="eastAsia"/>
        <w:noProof/>
        <w:lang w:val="en-US"/>
      </w:rPr>
      <w:t>文件</w:t>
    </w:r>
    <w:r w:rsidR="00EC2E8F">
      <w:rPr>
        <w:rFonts w:hint="eastAsia"/>
        <w:noProof/>
        <w:lang w:val="en-US"/>
      </w:rPr>
      <w:t xml:space="preserve"> 37 (Add.29)-C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34D"/>
    <w:rsid w:val="00037C90"/>
    <w:rsid w:val="00055EE6"/>
    <w:rsid w:val="00070CBB"/>
    <w:rsid w:val="000819BD"/>
    <w:rsid w:val="00081F9B"/>
    <w:rsid w:val="00083A44"/>
    <w:rsid w:val="00096A82"/>
    <w:rsid w:val="000A3B30"/>
    <w:rsid w:val="000B1D6A"/>
    <w:rsid w:val="000C09BA"/>
    <w:rsid w:val="000C1F1E"/>
    <w:rsid w:val="000C6AA7"/>
    <w:rsid w:val="000E1B8A"/>
    <w:rsid w:val="000E26F6"/>
    <w:rsid w:val="000E7BE3"/>
    <w:rsid w:val="000F4931"/>
    <w:rsid w:val="00123B64"/>
    <w:rsid w:val="0015706B"/>
    <w:rsid w:val="00157B96"/>
    <w:rsid w:val="00166859"/>
    <w:rsid w:val="001765EC"/>
    <w:rsid w:val="001853E8"/>
    <w:rsid w:val="00186DEE"/>
    <w:rsid w:val="001904F7"/>
    <w:rsid w:val="001A1E12"/>
    <w:rsid w:val="001B6360"/>
    <w:rsid w:val="001C02B4"/>
    <w:rsid w:val="001C51FB"/>
    <w:rsid w:val="001E2DF1"/>
    <w:rsid w:val="001F3062"/>
    <w:rsid w:val="001F4EA6"/>
    <w:rsid w:val="00213A40"/>
    <w:rsid w:val="00214959"/>
    <w:rsid w:val="002236A0"/>
    <w:rsid w:val="00231452"/>
    <w:rsid w:val="002426F1"/>
    <w:rsid w:val="00246C4C"/>
    <w:rsid w:val="00250D5C"/>
    <w:rsid w:val="0028063B"/>
    <w:rsid w:val="002A4C9C"/>
    <w:rsid w:val="002A54E7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A7034"/>
    <w:rsid w:val="003B4BEF"/>
    <w:rsid w:val="003C3FBC"/>
    <w:rsid w:val="003C6B45"/>
    <w:rsid w:val="003F0C01"/>
    <w:rsid w:val="00400909"/>
    <w:rsid w:val="0041282E"/>
    <w:rsid w:val="0042517E"/>
    <w:rsid w:val="00437869"/>
    <w:rsid w:val="00465A34"/>
    <w:rsid w:val="004913CE"/>
    <w:rsid w:val="004A2932"/>
    <w:rsid w:val="004B2DBE"/>
    <w:rsid w:val="004B2EDF"/>
    <w:rsid w:val="004C4554"/>
    <w:rsid w:val="004D04A4"/>
    <w:rsid w:val="004D2DEC"/>
    <w:rsid w:val="004F2BE6"/>
    <w:rsid w:val="00502B2E"/>
    <w:rsid w:val="0052310F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B1919"/>
    <w:rsid w:val="005C7B12"/>
    <w:rsid w:val="005E7FD8"/>
    <w:rsid w:val="005F3A90"/>
    <w:rsid w:val="006111B1"/>
    <w:rsid w:val="00611DCC"/>
    <w:rsid w:val="00622560"/>
    <w:rsid w:val="00637760"/>
    <w:rsid w:val="00644391"/>
    <w:rsid w:val="00647712"/>
    <w:rsid w:val="00662E12"/>
    <w:rsid w:val="00691142"/>
    <w:rsid w:val="006A30C3"/>
    <w:rsid w:val="006B5E7F"/>
    <w:rsid w:val="006B6525"/>
    <w:rsid w:val="006B67CE"/>
    <w:rsid w:val="006C38ED"/>
    <w:rsid w:val="006E6182"/>
    <w:rsid w:val="006F3C60"/>
    <w:rsid w:val="006F409E"/>
    <w:rsid w:val="00704620"/>
    <w:rsid w:val="00707454"/>
    <w:rsid w:val="00720106"/>
    <w:rsid w:val="007358ED"/>
    <w:rsid w:val="00736415"/>
    <w:rsid w:val="0075366D"/>
    <w:rsid w:val="00770D2A"/>
    <w:rsid w:val="007742AF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4D57"/>
    <w:rsid w:val="0083672D"/>
    <w:rsid w:val="00844734"/>
    <w:rsid w:val="00857FA1"/>
    <w:rsid w:val="00865DFB"/>
    <w:rsid w:val="00890BA6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33D1"/>
    <w:rsid w:val="009657F9"/>
    <w:rsid w:val="009759FE"/>
    <w:rsid w:val="0099525B"/>
    <w:rsid w:val="009A262B"/>
    <w:rsid w:val="009C65A4"/>
    <w:rsid w:val="009C72B7"/>
    <w:rsid w:val="009D164C"/>
    <w:rsid w:val="009F55F6"/>
    <w:rsid w:val="00A0052C"/>
    <w:rsid w:val="00A06370"/>
    <w:rsid w:val="00A16B3A"/>
    <w:rsid w:val="00A17BD2"/>
    <w:rsid w:val="00A23F37"/>
    <w:rsid w:val="00A308CF"/>
    <w:rsid w:val="00A31B14"/>
    <w:rsid w:val="00A323DC"/>
    <w:rsid w:val="00A75A0A"/>
    <w:rsid w:val="00A76E9B"/>
    <w:rsid w:val="00A815BE"/>
    <w:rsid w:val="00A817C8"/>
    <w:rsid w:val="00A87C6B"/>
    <w:rsid w:val="00A95B90"/>
    <w:rsid w:val="00AA5DA1"/>
    <w:rsid w:val="00AB7F81"/>
    <w:rsid w:val="00AE369F"/>
    <w:rsid w:val="00B026CB"/>
    <w:rsid w:val="00B12380"/>
    <w:rsid w:val="00B45592"/>
    <w:rsid w:val="00B637AD"/>
    <w:rsid w:val="00B70747"/>
    <w:rsid w:val="00B851D4"/>
    <w:rsid w:val="00B868FC"/>
    <w:rsid w:val="00B95072"/>
    <w:rsid w:val="00BB26CD"/>
    <w:rsid w:val="00BC7211"/>
    <w:rsid w:val="00BD415C"/>
    <w:rsid w:val="00BD7C7C"/>
    <w:rsid w:val="00BE798F"/>
    <w:rsid w:val="00C045C0"/>
    <w:rsid w:val="00C07239"/>
    <w:rsid w:val="00C10B7B"/>
    <w:rsid w:val="00C244A8"/>
    <w:rsid w:val="00C25090"/>
    <w:rsid w:val="00C364B1"/>
    <w:rsid w:val="00C47D87"/>
    <w:rsid w:val="00C627F9"/>
    <w:rsid w:val="00C644C6"/>
    <w:rsid w:val="00C6584D"/>
    <w:rsid w:val="00C67B8F"/>
    <w:rsid w:val="00C80C1A"/>
    <w:rsid w:val="00C929E0"/>
    <w:rsid w:val="00C94BBA"/>
    <w:rsid w:val="00CA2E18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EC2E8F"/>
    <w:rsid w:val="00F469EB"/>
    <w:rsid w:val="00F5235C"/>
    <w:rsid w:val="00F532F9"/>
    <w:rsid w:val="00F5674B"/>
    <w:rsid w:val="00F65C1D"/>
    <w:rsid w:val="00F66B87"/>
    <w:rsid w:val="00F7417E"/>
    <w:rsid w:val="00F837F4"/>
    <w:rsid w:val="00F94A9C"/>
    <w:rsid w:val="00FC0B15"/>
    <w:rsid w:val="00FC10ED"/>
    <w:rsid w:val="00FC59C4"/>
    <w:rsid w:val="00FD227A"/>
    <w:rsid w:val="00FD5BEF"/>
    <w:rsid w:val="00FE60DE"/>
    <w:rsid w:val="00FF32D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B45AD0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76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2377d83-f3e0-4eb0-9de5-43cad851f244">DPM</DPM_x0020_Author>
    <DPM_x0020_File_x0020_name xmlns="d2377d83-f3e0-4eb0-9de5-43cad851f244">T17-WTSA.20-C-0037!A29!MSW-C</DPM_x0020_File_x0020_name>
    <DPM_x0020_Version xmlns="d2377d83-f3e0-4eb0-9de5-43cad851f244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2377d83-f3e0-4eb0-9de5-43cad851f244" targetNamespace="http://schemas.microsoft.com/office/2006/metadata/properties" ma:root="true" ma:fieldsID="d41af5c836d734370eb92e7ee5f83852" ns2:_="" ns3:_="">
    <xsd:import namespace="996b2e75-67fd-4955-a3b0-5ab9934cb50b"/>
    <xsd:import namespace="d2377d83-f3e0-4eb0-9de5-43cad851f24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77d83-f3e0-4eb0-9de5-43cad851f24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2377d83-f3e0-4eb0-9de5-43cad851f244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2377d83-f3e0-4eb0-9de5-43cad851f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3034</Words>
  <Characters>597</Characters>
  <Application>Microsoft Office Word</Application>
  <DocSecurity>0</DocSecurity>
  <Lines>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T17-WTSA.20-C-0037!A29!MSW-C</vt:lpstr>
    </vt:vector>
  </TitlesOfParts>
  <Manager>General Secretariat - Pool</Manager>
  <Company>International Telecommunication Union (ITU)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T17-WTSA.20-C-0037!A29!MSW-C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Kong, Hongli</cp:lastModifiedBy>
  <cp:revision>9</cp:revision>
  <cp:lastPrinted>2016-06-07T13:24:00Z</cp:lastPrinted>
  <dcterms:created xsi:type="dcterms:W3CDTF">2021-10-11T07:46:00Z</dcterms:created>
  <dcterms:modified xsi:type="dcterms:W3CDTF">2021-10-11T07:56:00Z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