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6207B69" w14:textId="77777777" w:rsidTr="004E2A5D">
        <w:trPr>
          <w:cantSplit/>
          <w:trHeight w:val="20"/>
        </w:trPr>
        <w:tc>
          <w:tcPr>
            <w:tcW w:w="6619" w:type="dxa"/>
          </w:tcPr>
          <w:p w14:paraId="3D853C12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B5E5A2D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2DB64FCF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8055533" wp14:editId="2FA275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91F4890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72B425C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19DADC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19F8B0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02F7D6D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8EB9E0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A700DF" w14:paraId="35295706" w14:textId="77777777" w:rsidTr="004E2A5D">
        <w:trPr>
          <w:cantSplit/>
        </w:trPr>
        <w:tc>
          <w:tcPr>
            <w:tcW w:w="6619" w:type="dxa"/>
          </w:tcPr>
          <w:p w14:paraId="59664DBB" w14:textId="77777777" w:rsidR="00A809E8" w:rsidRPr="00A700D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700DF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4C0D7F3" w14:textId="35083F87" w:rsidR="00A809E8" w:rsidRPr="00A700DF" w:rsidRDefault="00A700D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700DF">
              <w:rPr>
                <w:rFonts w:hint="cs"/>
                <w:rtl/>
              </w:rPr>
              <w:t>المراجعة </w:t>
            </w:r>
            <w:r w:rsidR="0060014F">
              <w:t>1</w:t>
            </w:r>
            <w:r w:rsidR="005C3880" w:rsidRPr="00A700DF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rPr>
                <w:rFonts w:eastAsia="SimSun"/>
              </w:rPr>
              <w:t>36(Add.</w:t>
            </w:r>
            <w:proofErr w:type="gramStart"/>
            <w:r>
              <w:rPr>
                <w:rFonts w:eastAsia="SimSun"/>
              </w:rPr>
              <w:t>5)-</w:t>
            </w:r>
            <w:proofErr w:type="gramEnd"/>
            <w:r>
              <w:rPr>
                <w:rFonts w:eastAsia="SimSun"/>
              </w:rPr>
              <w:t>A</w:t>
            </w:r>
          </w:p>
        </w:tc>
      </w:tr>
      <w:tr w:rsidR="005C3880" w:rsidRPr="00A700DF" w14:paraId="1BD3B14A" w14:textId="77777777" w:rsidTr="004E2A5D">
        <w:trPr>
          <w:cantSplit/>
        </w:trPr>
        <w:tc>
          <w:tcPr>
            <w:tcW w:w="6619" w:type="dxa"/>
          </w:tcPr>
          <w:p w14:paraId="0DFC618A" w14:textId="77777777" w:rsidR="005C3880" w:rsidRPr="00A700D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636B53D" w14:textId="77777777" w:rsidR="005C3880" w:rsidRPr="00A700D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700DF">
              <w:rPr>
                <w:rFonts w:eastAsia="SimSun"/>
              </w:rPr>
              <w:t>7</w:t>
            </w:r>
            <w:r w:rsidRPr="00A700DF">
              <w:rPr>
                <w:rFonts w:eastAsia="SimSun"/>
                <w:rtl/>
              </w:rPr>
              <w:t xml:space="preserve"> فبراير </w:t>
            </w:r>
            <w:r w:rsidRPr="00A700DF">
              <w:rPr>
                <w:rFonts w:eastAsia="SimSun"/>
              </w:rPr>
              <w:t>2022</w:t>
            </w:r>
          </w:p>
        </w:tc>
      </w:tr>
      <w:tr w:rsidR="005C3880" w:rsidRPr="00A700DF" w14:paraId="5FFAA17E" w14:textId="77777777" w:rsidTr="004E2A5D">
        <w:trPr>
          <w:cantSplit/>
        </w:trPr>
        <w:tc>
          <w:tcPr>
            <w:tcW w:w="6619" w:type="dxa"/>
          </w:tcPr>
          <w:p w14:paraId="23452C57" w14:textId="77777777" w:rsidR="005C3880" w:rsidRPr="00A700D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FC2D1E2" w14:textId="77777777" w:rsidR="005C3880" w:rsidRPr="00A700D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A700DF">
              <w:rPr>
                <w:rtl/>
              </w:rPr>
              <w:t>الأصل: بالإنكليزية</w:t>
            </w:r>
          </w:p>
        </w:tc>
      </w:tr>
      <w:tr w:rsidR="005C3880" w14:paraId="318DF421" w14:textId="77777777" w:rsidTr="004E2A5D">
        <w:trPr>
          <w:cantSplit/>
        </w:trPr>
        <w:tc>
          <w:tcPr>
            <w:tcW w:w="9672" w:type="dxa"/>
            <w:gridSpan w:val="2"/>
          </w:tcPr>
          <w:p w14:paraId="2D12492C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20B3B7A" w14:textId="77777777" w:rsidTr="004E2A5D">
        <w:trPr>
          <w:cantSplit/>
        </w:trPr>
        <w:tc>
          <w:tcPr>
            <w:tcW w:w="9672" w:type="dxa"/>
            <w:gridSpan w:val="2"/>
          </w:tcPr>
          <w:p w14:paraId="2DDB52FB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50CB6CAD" w14:textId="77777777" w:rsidTr="004E2A5D">
        <w:trPr>
          <w:cantSplit/>
        </w:trPr>
        <w:tc>
          <w:tcPr>
            <w:tcW w:w="9672" w:type="dxa"/>
            <w:gridSpan w:val="2"/>
          </w:tcPr>
          <w:p w14:paraId="13F59E6D" w14:textId="07CCE713" w:rsidR="005C3880" w:rsidRPr="00661ED8" w:rsidRDefault="008F7B53" w:rsidP="005C3880">
            <w:pPr>
              <w:pStyle w:val="Title1"/>
              <w:spacing w:before="240"/>
              <w:rPr>
                <w:lang w:val="en-GB"/>
              </w:rPr>
            </w:pPr>
            <w:r>
              <w:rPr>
                <w:rFonts w:hint="cs"/>
                <w:rtl/>
                <w:lang w:bidi="ar-SA"/>
              </w:rPr>
              <w:t xml:space="preserve">اقتراح </w:t>
            </w:r>
            <w:r w:rsidR="00661ED8">
              <w:rPr>
                <w:rFonts w:hint="cs"/>
                <w:rtl/>
              </w:rPr>
              <w:t xml:space="preserve">إلغاء </w:t>
            </w:r>
            <w:r>
              <w:rPr>
                <w:rFonts w:hint="cs"/>
                <w:rtl/>
              </w:rPr>
              <w:t>ا</w:t>
            </w:r>
            <w:r w:rsidR="00661ED8">
              <w:rPr>
                <w:rFonts w:hint="cs"/>
                <w:rtl/>
              </w:rPr>
              <w:t xml:space="preserve">لقرار </w:t>
            </w:r>
            <w:r w:rsidR="00661ED8">
              <w:rPr>
                <w:lang w:val="en-GB"/>
              </w:rPr>
              <w:t>35</w:t>
            </w:r>
          </w:p>
        </w:tc>
      </w:tr>
      <w:tr w:rsidR="005C3880" w14:paraId="6BEF8D4A" w14:textId="77777777" w:rsidTr="004E2A5D">
        <w:trPr>
          <w:cantSplit/>
        </w:trPr>
        <w:tc>
          <w:tcPr>
            <w:tcW w:w="9672" w:type="dxa"/>
            <w:gridSpan w:val="2"/>
          </w:tcPr>
          <w:p w14:paraId="271501B7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FDFB667" w14:textId="77777777" w:rsidTr="00FC7FD8">
        <w:trPr>
          <w:cantSplit/>
        </w:trPr>
        <w:tc>
          <w:tcPr>
            <w:tcW w:w="9672" w:type="dxa"/>
            <w:gridSpan w:val="2"/>
          </w:tcPr>
          <w:p w14:paraId="600C387B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2103B6FA" w14:textId="77777777" w:rsidR="00FC7FD8" w:rsidRDefault="00FC7FD8" w:rsidP="00790154"/>
    <w:p w14:paraId="268F642C" w14:textId="77777777" w:rsidR="002F3E46" w:rsidRDefault="002F3E46" w:rsidP="00523D37">
      <w:pPr>
        <w:rPr>
          <w:lang w:bidi="ar-EG"/>
        </w:rPr>
      </w:pPr>
    </w:p>
    <w:p w14:paraId="6602AD2C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434F0FF" w14:textId="77777777" w:rsidR="00104796" w:rsidRDefault="00686A66">
      <w:pPr>
        <w:pStyle w:val="Proposal"/>
      </w:pPr>
      <w:r>
        <w:lastRenderedPageBreak/>
        <w:t>SUP</w:t>
      </w:r>
      <w:r>
        <w:tab/>
        <w:t>ARB/36A5/1</w:t>
      </w:r>
    </w:p>
    <w:p w14:paraId="0E0E4114" w14:textId="77777777" w:rsidR="0043659F" w:rsidRPr="00410333" w:rsidRDefault="00686A66" w:rsidP="00B17728">
      <w:pPr>
        <w:pStyle w:val="ResNo"/>
        <w:rPr>
          <w:rtl/>
        </w:rPr>
      </w:pPr>
      <w:bookmarkStart w:id="1" w:name="RES_3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>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35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rPr>
          <w:lang w:bidi="ar-SA"/>
        </w:rPr>
        <w:t>2016</w:t>
      </w:r>
      <w:r w:rsidRPr="00410333">
        <w:rPr>
          <w:rFonts w:hint="cs"/>
          <w:rtl/>
        </w:rPr>
        <w:t>)</w:t>
      </w:r>
    </w:p>
    <w:p w14:paraId="53E358F5" w14:textId="77777777" w:rsidR="0043659F" w:rsidRPr="00410333" w:rsidRDefault="00686A66" w:rsidP="0013348C">
      <w:pPr>
        <w:pStyle w:val="Restitle"/>
        <w:rPr>
          <w:noProof/>
          <w:rtl/>
          <w:lang w:val="fr-FR" w:bidi="ar-EG"/>
        </w:rPr>
      </w:pPr>
      <w:bookmarkStart w:id="2" w:name="_Toc219803531"/>
      <w:bookmarkStart w:id="3" w:name="_Toc349551570"/>
      <w:bookmarkEnd w:id="1"/>
      <w:r w:rsidRPr="00410333">
        <w:rPr>
          <w:noProof/>
          <w:rtl/>
          <w:lang w:bidi="ar-EG"/>
        </w:rPr>
        <w:t>تعيين رؤساء لجان الدراسات التابعة لقطاع تقييس الاتصالات</w:t>
      </w:r>
      <w:r w:rsidRPr="00410333">
        <w:rPr>
          <w:noProof/>
          <w:rtl/>
          <w:lang w:bidi="ar-EG"/>
        </w:rPr>
        <w:br/>
      </w:r>
      <w:r w:rsidRPr="00410333">
        <w:rPr>
          <w:rFonts w:hint="cs"/>
          <w:noProof/>
          <w:rtl/>
          <w:lang w:bidi="ar-EG"/>
        </w:rPr>
        <w:t xml:space="preserve">للاتحاد الدولي للاتصالات ونوابهم </w:t>
      </w:r>
      <w:r w:rsidRPr="00410333">
        <w:rPr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 xml:space="preserve">رئيس </w:t>
      </w:r>
      <w:r w:rsidRPr="00410333">
        <w:rPr>
          <w:noProof/>
          <w:rtl/>
          <w:lang w:bidi="ar-EG"/>
        </w:rPr>
        <w:t>الفريق الاستشاري</w:t>
      </w:r>
      <w:r w:rsidRPr="00410333">
        <w:rPr>
          <w:rFonts w:hint="cs"/>
          <w:noProof/>
          <w:rtl/>
          <w:lang w:bidi="ar-EG"/>
        </w:rPr>
        <w:br/>
      </w:r>
      <w:r w:rsidRPr="00410333">
        <w:rPr>
          <w:noProof/>
          <w:rtl/>
          <w:lang w:bidi="ar-EG"/>
        </w:rPr>
        <w:t>لتقييس الاتصالات</w:t>
      </w:r>
      <w:r w:rsidRPr="00410333">
        <w:rPr>
          <w:rFonts w:hint="cs"/>
          <w:noProof/>
          <w:rtl/>
          <w:lang w:bidi="ar-EG"/>
        </w:rPr>
        <w:t xml:space="preserve"> ونوابه،</w:t>
      </w:r>
      <w:r w:rsidRPr="00410333">
        <w:rPr>
          <w:noProof/>
          <w:rtl/>
          <w:lang w:bidi="ar-EG"/>
        </w:rPr>
        <w:t xml:space="preserve"> والحد الأقصى لمدة ولايتهم</w:t>
      </w:r>
      <w:bookmarkEnd w:id="2"/>
      <w:bookmarkEnd w:id="3"/>
    </w:p>
    <w:p w14:paraId="53D88DCA" w14:textId="77777777" w:rsidR="0043659F" w:rsidRPr="00410333" w:rsidRDefault="00686A66" w:rsidP="0013348C">
      <w:pPr>
        <w:pStyle w:val="Resref"/>
        <w:rPr>
          <w:iCs w:val="0"/>
          <w:rtl/>
        </w:rPr>
      </w:pPr>
      <w:r w:rsidRPr="00410333">
        <w:rPr>
          <w:rtl/>
        </w:rPr>
        <w:t>(</w:t>
      </w:r>
      <w:r w:rsidRPr="00410333">
        <w:rPr>
          <w:rFonts w:hint="eastAsia"/>
          <w:rtl/>
        </w:rPr>
        <w:t>مونتريال،</w:t>
      </w:r>
      <w:r w:rsidRPr="00410333">
        <w:rPr>
          <w:rtl/>
        </w:rPr>
        <w:t xml:space="preserve">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35C44F9B" w14:textId="77777777" w:rsidR="0043659F" w:rsidRPr="00410333" w:rsidRDefault="00686A66" w:rsidP="00B17728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p w14:paraId="472EC340" w14:textId="184AD749" w:rsidR="00104796" w:rsidRPr="00510365" w:rsidRDefault="00686A66" w:rsidP="0032338E">
      <w:pPr>
        <w:pStyle w:val="Reasons"/>
        <w:tabs>
          <w:tab w:val="clear" w:pos="794"/>
          <w:tab w:val="clear" w:pos="1191"/>
          <w:tab w:val="clear" w:pos="1588"/>
          <w:tab w:val="clear" w:pos="1985"/>
        </w:tabs>
        <w:rPr>
          <w:b w:val="0"/>
          <w:bCs w:val="0"/>
          <w:rtl/>
          <w:lang w:bidi="ar-EG"/>
        </w:rPr>
      </w:pPr>
      <w:r w:rsidRPr="008F7B53">
        <w:rPr>
          <w:rtl/>
        </w:rPr>
        <w:t>الأسباب:</w:t>
      </w:r>
      <w:r w:rsidRPr="008F7B53">
        <w:tab/>
      </w:r>
      <w:r w:rsidR="00B603E5">
        <w:rPr>
          <w:b w:val="0"/>
          <w:bCs w:val="0"/>
          <w:rtl/>
          <w:lang w:bidi="ar-EG"/>
        </w:rPr>
        <w:tab/>
      </w:r>
      <w:r w:rsidR="0032338E" w:rsidRPr="008F7B53">
        <w:rPr>
          <w:rFonts w:hint="cs"/>
          <w:b w:val="0"/>
          <w:bCs w:val="0"/>
          <w:rtl/>
          <w:lang w:bidi="ar-EG"/>
        </w:rPr>
        <w:t xml:space="preserve">اعتمد مؤتمر المندوبين المفوضين القرار الجديد </w:t>
      </w:r>
      <w:r w:rsidR="0032338E" w:rsidRPr="008F7B53">
        <w:rPr>
          <w:b w:val="0"/>
          <w:bCs w:val="0"/>
          <w:lang w:val="en-GB" w:bidi="ar-EG"/>
        </w:rPr>
        <w:t>208</w:t>
      </w:r>
      <w:r w:rsidR="0032338E" w:rsidRPr="008F7B53">
        <w:rPr>
          <w:rFonts w:hint="cs"/>
          <w:b w:val="0"/>
          <w:bCs w:val="0"/>
          <w:rtl/>
          <w:lang w:val="en-GB" w:bidi="ar-EG"/>
        </w:rPr>
        <w:t xml:space="preserve"> (دبي، </w:t>
      </w:r>
      <w:r w:rsidR="0032338E" w:rsidRPr="008F7B53">
        <w:rPr>
          <w:b w:val="0"/>
          <w:bCs w:val="0"/>
          <w:lang w:val="en-GB" w:bidi="ar-EG"/>
        </w:rPr>
        <w:t>2018</w:t>
      </w:r>
      <w:r w:rsidR="0032338E" w:rsidRPr="008F7B53">
        <w:rPr>
          <w:rFonts w:hint="cs"/>
          <w:b w:val="0"/>
          <w:bCs w:val="0"/>
          <w:rtl/>
          <w:lang w:bidi="ar-EG"/>
        </w:rPr>
        <w:t>)، "</w:t>
      </w:r>
      <w:r w:rsidR="00510365" w:rsidRPr="008F7B53">
        <w:rPr>
          <w:b w:val="0"/>
          <w:bCs w:val="0"/>
          <w:color w:val="000000"/>
          <w:rtl/>
        </w:rPr>
        <w:t>تعيين رؤساء الأفرقة الاستشارية ولجان الدراسات والأفرقة الأخرى التابعة للقطاعات ونوابهم، والمدة القصوى لولاياتهم</w:t>
      </w:r>
      <w:r w:rsidR="00510365" w:rsidRPr="008F7B53">
        <w:rPr>
          <w:rFonts w:hint="cs"/>
          <w:b w:val="0"/>
          <w:bCs w:val="0"/>
          <w:color w:val="000000"/>
          <w:rtl/>
        </w:rPr>
        <w:t xml:space="preserve">". </w:t>
      </w:r>
      <w:r w:rsidR="008F7B53" w:rsidRPr="008F7B53">
        <w:rPr>
          <w:rFonts w:hint="cs"/>
          <w:b w:val="0"/>
          <w:bCs w:val="0"/>
          <w:color w:val="000000"/>
          <w:rtl/>
        </w:rPr>
        <w:t>و</w:t>
      </w:r>
      <w:r w:rsidR="00510365" w:rsidRPr="008F7B53">
        <w:rPr>
          <w:rFonts w:hint="cs"/>
          <w:b w:val="0"/>
          <w:bCs w:val="0"/>
          <w:color w:val="000000"/>
          <w:rtl/>
        </w:rPr>
        <w:t xml:space="preserve">يتناول هذا القرار جميع </w:t>
      </w:r>
      <w:r w:rsidR="00510365" w:rsidRPr="008F7B53">
        <w:rPr>
          <w:rFonts w:hint="cs"/>
          <w:b w:val="0"/>
          <w:bCs w:val="0"/>
          <w:rtl/>
          <w:lang w:val="en-GB" w:bidi="ar-EG"/>
        </w:rPr>
        <w:t xml:space="preserve">الإجراءات اللازمة لتعيين رؤساء لجان الدراسات والأفرقة الاستشارية ونوابهم، ويحدد أيضاً المؤهلات التي يجب أن تتوفر في رؤساء اللجان ونوابهم. ومن ثم، فإننا نقترح إلغاء القرار </w:t>
      </w:r>
      <w:r w:rsidR="00510365" w:rsidRPr="008F7B53">
        <w:rPr>
          <w:b w:val="0"/>
          <w:bCs w:val="0"/>
          <w:lang w:bidi="ar-EG"/>
        </w:rPr>
        <w:t>35</w:t>
      </w:r>
      <w:r w:rsidR="00510365" w:rsidRPr="008F7B53">
        <w:rPr>
          <w:rFonts w:hint="cs"/>
          <w:b w:val="0"/>
          <w:bCs w:val="0"/>
          <w:rtl/>
          <w:lang w:bidi="ar-EG"/>
        </w:rPr>
        <w:t xml:space="preserve"> للجمعية العالمية لتقييس الاتصالات.</w:t>
      </w:r>
    </w:p>
    <w:p w14:paraId="04B57380" w14:textId="77777777" w:rsidR="0032338E" w:rsidRDefault="0032338E" w:rsidP="0032338E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2338E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474E" w14:textId="77777777" w:rsidR="00397C17" w:rsidRDefault="00397C17" w:rsidP="002919E1">
      <w:r>
        <w:separator/>
      </w:r>
    </w:p>
    <w:p w14:paraId="1B9E60B7" w14:textId="77777777" w:rsidR="00397C17" w:rsidRDefault="00397C17" w:rsidP="002919E1"/>
    <w:p w14:paraId="25F11D2E" w14:textId="77777777" w:rsidR="00397C17" w:rsidRDefault="00397C17" w:rsidP="002919E1"/>
    <w:p w14:paraId="2DF9393D" w14:textId="77777777" w:rsidR="00397C17" w:rsidRDefault="00397C17"/>
  </w:endnote>
  <w:endnote w:type="continuationSeparator" w:id="0">
    <w:p w14:paraId="550AD277" w14:textId="77777777" w:rsidR="00397C17" w:rsidRDefault="00397C17" w:rsidP="002919E1">
      <w:r>
        <w:continuationSeparator/>
      </w:r>
    </w:p>
    <w:p w14:paraId="1B38F2A1" w14:textId="77777777" w:rsidR="00397C17" w:rsidRDefault="00397C17" w:rsidP="002919E1"/>
    <w:p w14:paraId="72C0C455" w14:textId="77777777" w:rsidR="00397C17" w:rsidRDefault="00397C17" w:rsidP="002919E1"/>
    <w:p w14:paraId="6838D368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4FB0" w14:textId="3C30E0D2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54CB1">
      <w:rPr>
        <w:noProof/>
        <w:sz w:val="16"/>
        <w:szCs w:val="16"/>
        <w:lang w:val="fr-FR"/>
      </w:rPr>
      <w:t>P:\ARA\ITU-T\CONF-T\WTSA20\000\036ADD05REV1A.docx</w:t>
    </w:r>
    <w:r w:rsidRPr="00FC7FD8">
      <w:rPr>
        <w:sz w:val="16"/>
        <w:szCs w:val="16"/>
      </w:rPr>
      <w:fldChar w:fldCharType="end"/>
    </w:r>
    <w:proofErr w:type="gramStart"/>
    <w:r w:rsidRPr="0051036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510365">
      <w:rPr>
        <w:sz w:val="16"/>
        <w:szCs w:val="16"/>
        <w:lang w:val="fr-FR"/>
      </w:rPr>
      <w:t>501481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84CD" w14:textId="77777777" w:rsidR="00397C17" w:rsidRDefault="00397C17" w:rsidP="002919E1">
      <w:r>
        <w:t>___________________</w:t>
      </w:r>
    </w:p>
  </w:footnote>
  <w:footnote w:type="continuationSeparator" w:id="0">
    <w:p w14:paraId="6AF8A40C" w14:textId="77777777" w:rsidR="00397C17" w:rsidRDefault="00397C17" w:rsidP="002919E1">
      <w:r>
        <w:continuationSeparator/>
      </w:r>
    </w:p>
    <w:p w14:paraId="5FBA52EC" w14:textId="77777777" w:rsidR="00397C17" w:rsidRDefault="00397C17" w:rsidP="002919E1"/>
    <w:p w14:paraId="0A0C1D9A" w14:textId="77777777" w:rsidR="00397C17" w:rsidRDefault="00397C17" w:rsidP="002919E1"/>
    <w:p w14:paraId="0DD845B6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A87" w14:textId="77777777" w:rsidR="00281F5F" w:rsidRDefault="00281F5F" w:rsidP="002919E1"/>
  <w:p w14:paraId="602BB29B" w14:textId="77777777" w:rsidR="00281F5F" w:rsidRDefault="00281F5F" w:rsidP="002919E1"/>
  <w:p w14:paraId="076FBDE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A909" w14:textId="4F05C1CF" w:rsidR="00281F5F" w:rsidRPr="0088384B" w:rsidRDefault="00281F5F" w:rsidP="0032338E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2338E">
      <w:rPr>
        <w:rStyle w:val="PageNumber"/>
        <w:rFonts w:hint="cs"/>
        <w:rtl/>
        <w:lang w:bidi="ar-EG"/>
      </w:rPr>
      <w:t xml:space="preserve">المراجعة </w:t>
    </w:r>
    <w:r w:rsidR="0032338E">
      <w:rPr>
        <w:rStyle w:val="PageNumber"/>
        <w:lang w:bidi="ar-EG"/>
      </w:rPr>
      <w:t>1</w:t>
    </w:r>
    <w:r w:rsidR="0032338E">
      <w:rPr>
        <w:rStyle w:val="PageNumber"/>
        <w:rtl/>
        <w:lang w:bidi="ar-EG"/>
      </w:rPr>
      <w:br/>
    </w:r>
    <w:r w:rsidR="0032338E">
      <w:rPr>
        <w:rStyle w:val="PageNumber"/>
        <w:rFonts w:hint="cs"/>
        <w:rtl/>
        <w:lang w:bidi="ar-EG"/>
      </w:rPr>
      <w:t xml:space="preserve">للوثيقة </w:t>
    </w:r>
    <w:r w:rsidR="0032338E">
      <w:rPr>
        <w:rStyle w:val="PageNumber"/>
      </w:rPr>
      <w:t>36(Add.5)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F4F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7A7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F00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7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C21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4796"/>
    <w:rsid w:val="00123AA6"/>
    <w:rsid w:val="0012545F"/>
    <w:rsid w:val="0013348C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338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F4AE9"/>
    <w:rsid w:val="00505FCA"/>
    <w:rsid w:val="00510365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0014F"/>
    <w:rsid w:val="00613492"/>
    <w:rsid w:val="00630905"/>
    <w:rsid w:val="006315B5"/>
    <w:rsid w:val="006514EA"/>
    <w:rsid w:val="0065562F"/>
    <w:rsid w:val="00661ED8"/>
    <w:rsid w:val="006779A4"/>
    <w:rsid w:val="00680A38"/>
    <w:rsid w:val="00680A66"/>
    <w:rsid w:val="00681391"/>
    <w:rsid w:val="00686A66"/>
    <w:rsid w:val="00694690"/>
    <w:rsid w:val="0069526C"/>
    <w:rsid w:val="006A12AC"/>
    <w:rsid w:val="006A2162"/>
    <w:rsid w:val="006B4B90"/>
    <w:rsid w:val="006B547D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021A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8F7B53"/>
    <w:rsid w:val="009004DF"/>
    <w:rsid w:val="00904AA5"/>
    <w:rsid w:val="00951718"/>
    <w:rsid w:val="00954CB1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00DF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3E5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2F10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81904C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T17-WTSA.20-C-0036!A5-R1!MSW-A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1DFE4-0FF9-4296-9FAC-7EAF94C27D1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T17-WTSA.20-C-0036!A5-R1!MSW-A</vt:lpstr>
    </vt:vector>
  </TitlesOfParts>
  <Manager>General Secretariat - Pool</Manager>
  <Company>International Telecommunication Union (ITU)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T17-WTSA.20-C-0036!A5-R1!MSW-A</dc:title>
  <dc:creator>Documents Proposals Manager (DPM)</dc:creator>
  <cp:keywords>DPM_v2022.1.20.1_prod</cp:keywords>
  <cp:lastModifiedBy>Arabic</cp:lastModifiedBy>
  <cp:revision>7</cp:revision>
  <cp:lastPrinted>2019-06-26T10:10:00Z</cp:lastPrinted>
  <dcterms:created xsi:type="dcterms:W3CDTF">2022-02-15T16:10:00Z</dcterms:created>
  <dcterms:modified xsi:type="dcterms:W3CDTF">2022-02-15T16:13:00Z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