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2001D" w14:paraId="399A8181" w14:textId="77777777" w:rsidTr="00460238">
        <w:trPr>
          <w:cantSplit/>
        </w:trPr>
        <w:tc>
          <w:tcPr>
            <w:tcW w:w="6379" w:type="dxa"/>
          </w:tcPr>
          <w:p w14:paraId="19D262D1" w14:textId="77777777" w:rsidR="004037F2" w:rsidRPr="0092001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2001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2001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2001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2001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2001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2001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2001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2001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2001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2001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2001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2001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725A0E7" w14:textId="77777777" w:rsidR="004037F2" w:rsidRPr="0092001D" w:rsidRDefault="004037F2" w:rsidP="004037F2">
            <w:pPr>
              <w:spacing w:before="0" w:line="240" w:lineRule="atLeast"/>
            </w:pPr>
            <w:r w:rsidRPr="0092001D">
              <w:drawing>
                <wp:inline distT="0" distB="0" distL="0" distR="0" wp14:anchorId="08972A29" wp14:editId="2A39159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2001D" w14:paraId="161EB62C" w14:textId="77777777" w:rsidTr="0046023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767058E" w14:textId="77777777" w:rsidR="00D15F4D" w:rsidRPr="0092001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4D14AB" w14:textId="77777777" w:rsidR="00D15F4D" w:rsidRPr="0092001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2001D" w14:paraId="0BF08C52" w14:textId="77777777" w:rsidTr="00460238">
        <w:trPr>
          <w:cantSplit/>
        </w:trPr>
        <w:tc>
          <w:tcPr>
            <w:tcW w:w="6379" w:type="dxa"/>
          </w:tcPr>
          <w:p w14:paraId="333F657D" w14:textId="77777777" w:rsidR="00E11080" w:rsidRPr="0092001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2001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22254C65" w14:textId="77777777" w:rsidR="00E11080" w:rsidRPr="0092001D" w:rsidRDefault="00E11080" w:rsidP="00662A60">
            <w:pPr>
              <w:pStyle w:val="DocNumber"/>
              <w:rPr>
                <w:lang w:val="ru-RU"/>
              </w:rPr>
            </w:pPr>
            <w:r w:rsidRPr="0092001D">
              <w:rPr>
                <w:lang w:val="ru-RU"/>
              </w:rPr>
              <w:t>Дополнительный документ 30</w:t>
            </w:r>
            <w:r w:rsidRPr="0092001D">
              <w:rPr>
                <w:lang w:val="ru-RU"/>
              </w:rPr>
              <w:br/>
              <w:t>к Документу 36-R</w:t>
            </w:r>
          </w:p>
        </w:tc>
      </w:tr>
      <w:tr w:rsidR="00E11080" w:rsidRPr="0092001D" w14:paraId="078B6536" w14:textId="77777777" w:rsidTr="00460238">
        <w:trPr>
          <w:cantSplit/>
        </w:trPr>
        <w:tc>
          <w:tcPr>
            <w:tcW w:w="6379" w:type="dxa"/>
          </w:tcPr>
          <w:p w14:paraId="2643E029" w14:textId="77777777" w:rsidR="00E11080" w:rsidRPr="0092001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4FB4B7B" w14:textId="77777777" w:rsidR="00E11080" w:rsidRPr="0092001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001D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92001D" w14:paraId="12B2145A" w14:textId="77777777" w:rsidTr="00460238">
        <w:trPr>
          <w:cantSplit/>
        </w:trPr>
        <w:tc>
          <w:tcPr>
            <w:tcW w:w="6379" w:type="dxa"/>
          </w:tcPr>
          <w:p w14:paraId="09B66C96" w14:textId="77777777" w:rsidR="00E11080" w:rsidRPr="0092001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6707129" w14:textId="77777777" w:rsidR="00E11080" w:rsidRPr="0092001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2001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2001D" w14:paraId="6D2F20E8" w14:textId="77777777" w:rsidTr="00190D8B">
        <w:trPr>
          <w:cantSplit/>
        </w:trPr>
        <w:tc>
          <w:tcPr>
            <w:tcW w:w="9781" w:type="dxa"/>
            <w:gridSpan w:val="2"/>
          </w:tcPr>
          <w:p w14:paraId="54C38E18" w14:textId="77777777" w:rsidR="00E11080" w:rsidRPr="0092001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2001D" w14:paraId="762946B0" w14:textId="77777777" w:rsidTr="00190D8B">
        <w:trPr>
          <w:cantSplit/>
        </w:trPr>
        <w:tc>
          <w:tcPr>
            <w:tcW w:w="9781" w:type="dxa"/>
            <w:gridSpan w:val="2"/>
          </w:tcPr>
          <w:p w14:paraId="440E5D97" w14:textId="77777777" w:rsidR="00E11080" w:rsidRPr="0092001D" w:rsidRDefault="00E11080" w:rsidP="00190D8B">
            <w:pPr>
              <w:pStyle w:val="Source"/>
            </w:pPr>
            <w:r w:rsidRPr="0092001D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92001D" w14:paraId="4A03A968" w14:textId="77777777" w:rsidTr="00190D8B">
        <w:trPr>
          <w:cantSplit/>
        </w:trPr>
        <w:tc>
          <w:tcPr>
            <w:tcW w:w="9781" w:type="dxa"/>
            <w:gridSpan w:val="2"/>
          </w:tcPr>
          <w:p w14:paraId="2889D02A" w14:textId="39F2DB99" w:rsidR="00E11080" w:rsidRPr="0092001D" w:rsidRDefault="00167952" w:rsidP="00167952">
            <w:pPr>
              <w:pStyle w:val="Title1"/>
            </w:pPr>
            <w:r w:rsidRPr="0092001D">
              <w:rPr>
                <w:szCs w:val="26"/>
              </w:rPr>
              <w:t>ПрЕдлагаемая новая резолюция</w:t>
            </w:r>
            <w:r w:rsidR="00E11080" w:rsidRPr="0092001D">
              <w:rPr>
                <w:szCs w:val="26"/>
              </w:rPr>
              <w:t xml:space="preserve"> [</w:t>
            </w:r>
            <w:proofErr w:type="spellStart"/>
            <w:r w:rsidR="00E11080" w:rsidRPr="0092001D">
              <w:rPr>
                <w:szCs w:val="26"/>
              </w:rPr>
              <w:t>ARB</w:t>
            </w:r>
            <w:proofErr w:type="spellEnd"/>
            <w:r w:rsidR="00E11080" w:rsidRPr="0092001D">
              <w:rPr>
                <w:szCs w:val="26"/>
              </w:rPr>
              <w:t>-1]</w:t>
            </w:r>
            <w:r w:rsidR="00460238" w:rsidRPr="0092001D">
              <w:rPr>
                <w:szCs w:val="26"/>
              </w:rPr>
              <w:t xml:space="preserve"> −</w:t>
            </w:r>
            <w:r w:rsidR="00E11080" w:rsidRPr="0092001D">
              <w:rPr>
                <w:szCs w:val="26"/>
              </w:rPr>
              <w:t xml:space="preserve"> </w:t>
            </w:r>
            <w:r w:rsidR="00460238" w:rsidRPr="0092001D">
              <w:rPr>
                <w:szCs w:val="26"/>
              </w:rPr>
              <w:t>ИСКУССТВЕННЫЙ</w:t>
            </w:r>
            <w:r w:rsidRPr="0092001D">
              <w:rPr>
                <w:szCs w:val="26"/>
              </w:rPr>
              <w:t xml:space="preserve"> интеллект</w:t>
            </w:r>
          </w:p>
        </w:tc>
      </w:tr>
      <w:tr w:rsidR="00E11080" w:rsidRPr="0092001D" w14:paraId="172FAB90" w14:textId="77777777" w:rsidTr="00190D8B">
        <w:trPr>
          <w:cantSplit/>
        </w:trPr>
        <w:tc>
          <w:tcPr>
            <w:tcW w:w="9781" w:type="dxa"/>
            <w:gridSpan w:val="2"/>
          </w:tcPr>
          <w:p w14:paraId="0986E5EF" w14:textId="77777777" w:rsidR="00E11080" w:rsidRPr="0092001D" w:rsidRDefault="00E11080" w:rsidP="00190D8B">
            <w:pPr>
              <w:pStyle w:val="Title2"/>
            </w:pPr>
          </w:p>
        </w:tc>
      </w:tr>
      <w:tr w:rsidR="00E11080" w:rsidRPr="0092001D" w14:paraId="08D4F98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AD56D76" w14:textId="77777777" w:rsidR="00E11080" w:rsidRPr="0092001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1135F87" w14:textId="77777777" w:rsidR="0092220F" w:rsidRPr="0092001D" w:rsidRDefault="0092220F" w:rsidP="00612A80">
      <w:r w:rsidRPr="0092001D">
        <w:br w:type="page"/>
      </w:r>
    </w:p>
    <w:p w14:paraId="459D699C" w14:textId="77777777" w:rsidR="00723609" w:rsidRPr="0092001D" w:rsidRDefault="001D78D8">
      <w:pPr>
        <w:pStyle w:val="Proposal"/>
      </w:pPr>
      <w:proofErr w:type="spellStart"/>
      <w:r w:rsidRPr="0092001D">
        <w:lastRenderedPageBreak/>
        <w:t>ADD</w:t>
      </w:r>
      <w:proofErr w:type="spellEnd"/>
      <w:r w:rsidRPr="0092001D">
        <w:tab/>
      </w:r>
      <w:proofErr w:type="spellStart"/>
      <w:r w:rsidRPr="0092001D">
        <w:t>ARB</w:t>
      </w:r>
      <w:proofErr w:type="spellEnd"/>
      <w:r w:rsidRPr="0092001D">
        <w:t>/</w:t>
      </w:r>
      <w:proofErr w:type="spellStart"/>
      <w:r w:rsidRPr="0092001D">
        <w:t>36A30</w:t>
      </w:r>
      <w:proofErr w:type="spellEnd"/>
      <w:r w:rsidRPr="0092001D">
        <w:t>/1</w:t>
      </w:r>
    </w:p>
    <w:p w14:paraId="42E96056" w14:textId="77777777" w:rsidR="005E1139" w:rsidRPr="0092001D" w:rsidRDefault="001D78D8" w:rsidP="004648FA">
      <w:pPr>
        <w:pStyle w:val="ResNo"/>
      </w:pPr>
      <w:r w:rsidRPr="0092001D">
        <w:t>ПРОЕКТ НОВОЙ РЕЗОЛЮЦИИ</w:t>
      </w:r>
      <w:r w:rsidR="001131F6" w:rsidRPr="0092001D">
        <w:t xml:space="preserve"> [</w:t>
      </w:r>
      <w:proofErr w:type="spellStart"/>
      <w:r w:rsidR="001131F6" w:rsidRPr="0092001D">
        <w:t>ARB</w:t>
      </w:r>
      <w:proofErr w:type="spellEnd"/>
      <w:r w:rsidR="001131F6" w:rsidRPr="0092001D">
        <w:t>-1]</w:t>
      </w:r>
    </w:p>
    <w:p w14:paraId="0E2194D8" w14:textId="77777777" w:rsidR="001131F6" w:rsidRPr="0092001D" w:rsidRDefault="00C07F38" w:rsidP="00C07F38">
      <w:pPr>
        <w:pStyle w:val="Restitle"/>
        <w:rPr>
          <w:rFonts w:ascii="Times New Roman Bold" w:hAnsi="Times New Roman Bold"/>
          <w:sz w:val="28"/>
        </w:rPr>
      </w:pPr>
      <w:r w:rsidRPr="0092001D">
        <w:t>Искусственный интеллект</w:t>
      </w:r>
    </w:p>
    <w:p w14:paraId="3957CE87" w14:textId="36E74034" w:rsidR="001131F6" w:rsidRPr="0092001D" w:rsidRDefault="001131F6" w:rsidP="00D42786">
      <w:pPr>
        <w:pStyle w:val="Resref"/>
      </w:pPr>
      <w:r w:rsidRPr="0092001D">
        <w:t>(</w:t>
      </w:r>
      <w:r w:rsidR="00D42786" w:rsidRPr="0092001D">
        <w:t>Женева</w:t>
      </w:r>
      <w:r w:rsidRPr="0092001D">
        <w:t>, 2022</w:t>
      </w:r>
      <w:r w:rsidR="00D42786" w:rsidRPr="0092001D">
        <w:t> г.</w:t>
      </w:r>
      <w:r w:rsidRPr="0092001D">
        <w:t>)</w:t>
      </w:r>
    </w:p>
    <w:p w14:paraId="789AE363" w14:textId="7890F925" w:rsidR="001131F6" w:rsidRPr="0092001D" w:rsidRDefault="009472F6" w:rsidP="00D42786">
      <w:pPr>
        <w:pStyle w:val="Normalaftertitle"/>
      </w:pPr>
      <w:r w:rsidRPr="0092001D">
        <w:t xml:space="preserve">Всемирная ассамблея по стандартизации электросвязи </w:t>
      </w:r>
      <w:r w:rsidR="001131F6" w:rsidRPr="0092001D">
        <w:t>(</w:t>
      </w:r>
      <w:r w:rsidR="00EC2D50" w:rsidRPr="0092001D">
        <w:t>Женева</w:t>
      </w:r>
      <w:r w:rsidR="001131F6" w:rsidRPr="0092001D">
        <w:t>, 2022</w:t>
      </w:r>
      <w:r w:rsidR="00EC2D50" w:rsidRPr="0092001D">
        <w:t xml:space="preserve"> г.</w:t>
      </w:r>
      <w:r w:rsidR="001131F6" w:rsidRPr="0092001D">
        <w:t>),</w:t>
      </w:r>
    </w:p>
    <w:p w14:paraId="69123EB4" w14:textId="377AD44F" w:rsidR="001131F6" w:rsidRPr="0092001D" w:rsidRDefault="00167952" w:rsidP="0064646F">
      <w:pPr>
        <w:pStyle w:val="Call"/>
        <w:rPr>
          <w:lang w:bidi="ar-EG"/>
        </w:rPr>
      </w:pPr>
      <w:r w:rsidRPr="0092001D">
        <w:rPr>
          <w:lang w:bidi="ar-EG"/>
        </w:rPr>
        <w:t>ссылаясь на</w:t>
      </w:r>
    </w:p>
    <w:p w14:paraId="7BFC7566" w14:textId="4F8B079D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a)</w:t>
      </w:r>
      <w:r w:rsidRPr="0092001D">
        <w:rPr>
          <w:lang w:bidi="ar-EG"/>
        </w:rPr>
        <w:tab/>
      </w:r>
      <w:r w:rsidR="009472F6" w:rsidRPr="0092001D">
        <w:rPr>
          <w:lang w:bidi="ar-EG"/>
        </w:rPr>
        <w:t>резолюцию</w:t>
      </w:r>
      <w:r w:rsidRPr="0092001D">
        <w:rPr>
          <w:lang w:bidi="ar-EG"/>
        </w:rPr>
        <w:t xml:space="preserve"> 70/1 </w:t>
      </w:r>
      <w:r w:rsidR="00167952" w:rsidRPr="0092001D">
        <w:rPr>
          <w:lang w:bidi="ar-EG"/>
        </w:rPr>
        <w:t>Генеральной Ассамблеи ООН (ГА ООН) "Преобразование нашего мира: Повестка дня в области устойчивого развития на период до 2030 года"</w:t>
      </w:r>
      <w:r w:rsidRPr="0092001D">
        <w:rPr>
          <w:lang w:bidi="ar-EG"/>
        </w:rPr>
        <w:t>;</w:t>
      </w:r>
    </w:p>
    <w:p w14:paraId="1F30CD7B" w14:textId="51AF44B3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b)</w:t>
      </w:r>
      <w:r w:rsidRPr="0092001D">
        <w:rPr>
          <w:lang w:bidi="ar-EG"/>
        </w:rPr>
        <w:tab/>
      </w:r>
      <w:r w:rsidR="009472F6" w:rsidRPr="0092001D">
        <w:rPr>
          <w:lang w:bidi="ar-EG"/>
        </w:rPr>
        <w:t>резолюцию</w:t>
      </w:r>
      <w:r w:rsidRPr="0092001D">
        <w:rPr>
          <w:lang w:bidi="ar-EG"/>
        </w:rPr>
        <w:t xml:space="preserve"> 70/125 </w:t>
      </w:r>
      <w:r w:rsidR="00167952" w:rsidRPr="0092001D">
        <w:rPr>
          <w:lang w:bidi="ar-EG"/>
        </w:rPr>
        <w:t>ГА ООН, содержащую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</w:r>
      <w:r w:rsidRPr="0092001D">
        <w:rPr>
          <w:lang w:bidi="ar-EG"/>
        </w:rPr>
        <w:t>;</w:t>
      </w:r>
    </w:p>
    <w:p w14:paraId="2E47B23D" w14:textId="1662EF2E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c)</w:t>
      </w:r>
      <w:r w:rsidR="0037490E" w:rsidRPr="0092001D">
        <w:rPr>
          <w:lang w:bidi="ar-EG"/>
        </w:rPr>
        <w:tab/>
      </w:r>
      <w:r w:rsidR="00C07F38" w:rsidRPr="0092001D">
        <w:t>соответствующие</w:t>
      </w:r>
      <w:r w:rsidR="00C07F38" w:rsidRPr="0092001D">
        <w:rPr>
          <w:lang w:eastAsia="en-AU"/>
        </w:rPr>
        <w:t xml:space="preserve"> Направления деятельности ВВУИО и соответствующие Цели в области устойчивого развития (ЦУР) ООН, в частности Цель 9</w:t>
      </w:r>
      <w:r w:rsidR="000174A7" w:rsidRPr="0092001D">
        <w:t xml:space="preserve"> </w:t>
      </w:r>
      <w:r w:rsidR="000174A7" w:rsidRPr="0092001D">
        <w:rPr>
          <w:lang w:eastAsia="en-AU"/>
        </w:rPr>
        <w:t>"Создание стойкой инфраструктуры, содействие всеохватной и устойчивой индустриализации и инновациям" и Цель 11 "Устойчивые города и населенные пункты"</w:t>
      </w:r>
      <w:r w:rsidRPr="0092001D">
        <w:rPr>
          <w:lang w:bidi="ar-EG"/>
        </w:rPr>
        <w:t>;</w:t>
      </w:r>
    </w:p>
    <w:p w14:paraId="0F8D9DBD" w14:textId="62447CE5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d)</w:t>
      </w:r>
      <w:r w:rsidRPr="0092001D">
        <w:rPr>
          <w:lang w:bidi="ar-EG"/>
        </w:rPr>
        <w:tab/>
      </w:r>
      <w:r w:rsidR="00003A55" w:rsidRPr="0092001D">
        <w:t>Резолюци</w:t>
      </w:r>
      <w:r w:rsidR="009472F6" w:rsidRPr="0092001D">
        <w:t>ю</w:t>
      </w:r>
      <w:r w:rsidR="00003A55" w:rsidRPr="0092001D">
        <w:t xml:space="preserve"> 7</w:t>
      </w:r>
      <w:r w:rsidR="003D72FF" w:rsidRPr="0092001D">
        <w:t>1</w:t>
      </w:r>
      <w:r w:rsidR="00003A55" w:rsidRPr="0092001D">
        <w:t xml:space="preserve"> (Пересм. Дубай, 2018 г.) Полномочной конференции о Стратегическом плане Союза на 2020–2023 годы</w:t>
      </w:r>
      <w:r w:rsidRPr="0092001D">
        <w:rPr>
          <w:lang w:bidi="ar-EG"/>
        </w:rPr>
        <w:t>;</w:t>
      </w:r>
    </w:p>
    <w:p w14:paraId="46E90B64" w14:textId="4D3C3A10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e)</w:t>
      </w:r>
      <w:r w:rsidRPr="0092001D">
        <w:rPr>
          <w:lang w:bidi="ar-EG"/>
        </w:rPr>
        <w:tab/>
      </w:r>
      <w:r w:rsidR="009472F6" w:rsidRPr="0092001D">
        <w:rPr>
          <w:lang w:bidi="ar-EG"/>
        </w:rPr>
        <w:t>Резолюцию</w:t>
      </w:r>
      <w:r w:rsidRPr="0092001D">
        <w:rPr>
          <w:lang w:bidi="ar-EG"/>
        </w:rPr>
        <w:t xml:space="preserve"> 139 (</w:t>
      </w:r>
      <w:r w:rsidR="009472F6" w:rsidRPr="0092001D">
        <w:t>Пересм. Дубай, 2018 г.</w:t>
      </w:r>
      <w:r w:rsidRPr="0092001D">
        <w:rPr>
          <w:lang w:bidi="ar-EG"/>
        </w:rPr>
        <w:t xml:space="preserve">) </w:t>
      </w:r>
      <w:r w:rsidR="009472F6" w:rsidRPr="0092001D">
        <w:t>Полномочной конференции</w:t>
      </w:r>
      <w:r w:rsidRPr="0092001D">
        <w:rPr>
          <w:lang w:bidi="ar-EG"/>
        </w:rPr>
        <w:t xml:space="preserve"> </w:t>
      </w:r>
      <w:r w:rsidR="000174A7" w:rsidRPr="0092001D">
        <w:rPr>
          <w:lang w:bidi="ar-EG"/>
        </w:rPr>
        <w:t>об 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92001D">
        <w:rPr>
          <w:lang w:bidi="ar-EG"/>
        </w:rPr>
        <w:t>;</w:t>
      </w:r>
    </w:p>
    <w:p w14:paraId="7566C9DA" w14:textId="7AB0E6ED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f)</w:t>
      </w:r>
      <w:r w:rsidRPr="0092001D">
        <w:rPr>
          <w:i/>
          <w:iCs/>
          <w:lang w:bidi="ar-EG"/>
        </w:rPr>
        <w:tab/>
      </w:r>
      <w:r w:rsidR="009472F6" w:rsidRPr="0092001D">
        <w:rPr>
          <w:lang w:bidi="ar-EG"/>
        </w:rPr>
        <w:t>Резолюцию</w:t>
      </w:r>
      <w:r w:rsidRPr="0092001D">
        <w:rPr>
          <w:lang w:bidi="ar-EG"/>
        </w:rPr>
        <w:t xml:space="preserve"> 98 (</w:t>
      </w:r>
      <w:r w:rsidR="009472F6" w:rsidRPr="0092001D">
        <w:t>Хаммамет</w:t>
      </w:r>
      <w:r w:rsidRPr="0092001D">
        <w:t>, 2016</w:t>
      </w:r>
      <w:r w:rsidR="009472F6" w:rsidRPr="0092001D">
        <w:t> г.</w:t>
      </w:r>
      <w:r w:rsidRPr="0092001D">
        <w:t xml:space="preserve">) </w:t>
      </w:r>
      <w:r w:rsidR="002319B0" w:rsidRPr="0092001D">
        <w:t>настоящей</w:t>
      </w:r>
      <w:r w:rsidR="000174A7" w:rsidRPr="0092001D">
        <w:t xml:space="preserve"> Ассамблеи</w:t>
      </w:r>
      <w:r w:rsidR="009472F6" w:rsidRPr="0092001D">
        <w:t xml:space="preserve"> о</w:t>
      </w:r>
      <w:r w:rsidRPr="0092001D">
        <w:t xml:space="preserve"> </w:t>
      </w:r>
      <w:r w:rsidR="00BC2F23" w:rsidRPr="0092001D">
        <w:t>совершенствовани</w:t>
      </w:r>
      <w:r w:rsidR="009472F6" w:rsidRPr="0092001D">
        <w:t>и</w:t>
      </w:r>
      <w:r w:rsidR="00BC2F23" w:rsidRPr="0092001D">
        <w:t xml:space="preserve"> стандартизации интернета вещей и "умных" городов и сообществ в интересах глобального развития</w:t>
      </w:r>
      <w:r w:rsidRPr="0092001D">
        <w:t>,</w:t>
      </w:r>
    </w:p>
    <w:p w14:paraId="035A97D3" w14:textId="77777777" w:rsidR="00E6331A" w:rsidRPr="0092001D" w:rsidRDefault="00E6331A" w:rsidP="00E6331A">
      <w:pPr>
        <w:pStyle w:val="Call"/>
      </w:pPr>
      <w:r w:rsidRPr="0092001D">
        <w:t>памятуя</w:t>
      </w:r>
      <w:r w:rsidRPr="0092001D">
        <w:rPr>
          <w:i w:val="0"/>
          <w:iCs/>
        </w:rPr>
        <w:t>,</w:t>
      </w:r>
    </w:p>
    <w:p w14:paraId="457F3538" w14:textId="77777777" w:rsidR="00E6331A" w:rsidRPr="0092001D" w:rsidRDefault="00E6331A" w:rsidP="0064646F">
      <w:r w:rsidRPr="0092001D">
        <w:rPr>
          <w:i/>
          <w:iCs/>
        </w:rPr>
        <w:t>a)</w:t>
      </w:r>
      <w:r w:rsidRPr="0092001D">
        <w:tab/>
        <w:t>что в цели Союза входят, среди прочего, содействие распространению преимуществ новых технологий электросвязи среди всех жителей планеты и согласование усилий Государств-Членов и Членов Секторов для достижения этих целей;</w:t>
      </w:r>
    </w:p>
    <w:p w14:paraId="3C298EB2" w14:textId="77777777" w:rsidR="001131F6" w:rsidRPr="0092001D" w:rsidRDefault="00E6331A" w:rsidP="0064646F">
      <w:r w:rsidRPr="0092001D">
        <w:rPr>
          <w:i/>
          <w:iCs/>
        </w:rPr>
        <w:t>b)</w:t>
      </w:r>
      <w:r w:rsidRPr="0092001D">
        <w:tab/>
        <w:t>что в Повестке дня в области устойчивого развития на период до 2030 года признано, что "распространение информационно-коммуникационных технологий и глобальное взаимное подключение сетей открывают огромные возможности для ускорения человеческого прогресса, преодоления "цифрового разрыва" и формирования общества, основанного на знаниях",</w:t>
      </w:r>
    </w:p>
    <w:p w14:paraId="215404FA" w14:textId="27FEBA19" w:rsidR="001131F6" w:rsidRPr="0092001D" w:rsidRDefault="001C010B" w:rsidP="0064646F">
      <w:pPr>
        <w:pStyle w:val="Call"/>
        <w:rPr>
          <w:lang w:bidi="ar-EG"/>
        </w:rPr>
      </w:pPr>
      <w:r w:rsidRPr="0092001D">
        <w:rPr>
          <w:lang w:bidi="ar-EG"/>
        </w:rPr>
        <w:t>учитывая</w:t>
      </w:r>
      <w:r w:rsidR="0064646F" w:rsidRPr="0092001D">
        <w:rPr>
          <w:i w:val="0"/>
          <w:lang w:bidi="ar-EG"/>
        </w:rPr>
        <w:t>,</w:t>
      </w:r>
    </w:p>
    <w:p w14:paraId="2F4FBB25" w14:textId="04481AAD" w:rsidR="001131F6" w:rsidRPr="0092001D" w:rsidRDefault="001131F6" w:rsidP="0064646F">
      <w:r w:rsidRPr="0092001D">
        <w:rPr>
          <w:i/>
          <w:iCs/>
          <w:lang w:bidi="ar-EG"/>
        </w:rPr>
        <w:t>a)</w:t>
      </w:r>
      <w:r w:rsidRPr="0092001D">
        <w:rPr>
          <w:lang w:bidi="ar-EG"/>
        </w:rPr>
        <w:tab/>
      </w:r>
      <w:r w:rsidR="001C010B" w:rsidRPr="0092001D">
        <w:rPr>
          <w:lang w:bidi="ar-EG"/>
        </w:rPr>
        <w:t>что</w:t>
      </w:r>
      <w:r w:rsidR="001C010B" w:rsidRPr="0092001D">
        <w:t xml:space="preserve"> </w:t>
      </w:r>
      <w:r w:rsidR="001C010B" w:rsidRPr="0092001D">
        <w:rPr>
          <w:lang w:bidi="ar-EG"/>
        </w:rPr>
        <w:t>приложения и решения в области искусственного интеллекта (ИИ) способствуют достижению целей, предусмотренных в Повестке дня в области устойчивого развития на период до 2030 года</w:t>
      </w:r>
      <w:r w:rsidR="008A15D3" w:rsidRPr="0092001D">
        <w:rPr>
          <w:lang w:bidi="ar-EG"/>
        </w:rPr>
        <w:t>;</w:t>
      </w:r>
    </w:p>
    <w:p w14:paraId="20CB497E" w14:textId="49F11843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b)</w:t>
      </w:r>
      <w:r w:rsidRPr="0092001D">
        <w:rPr>
          <w:lang w:bidi="ar-EG"/>
        </w:rPr>
        <w:tab/>
      </w:r>
      <w:r w:rsidR="008A15D3" w:rsidRPr="0092001D">
        <w:t xml:space="preserve">что развитие решений и технологий ИИ </w:t>
      </w:r>
      <w:r w:rsidR="008A15D3" w:rsidRPr="0092001D">
        <w:rPr>
          <w:lang w:bidi="ar-EG"/>
        </w:rPr>
        <w:t xml:space="preserve">сопряжено как с возможностями, так и с трудностями, которые </w:t>
      </w:r>
      <w:r w:rsidR="003D72FF" w:rsidRPr="0092001D">
        <w:rPr>
          <w:lang w:bidi="ar-EG"/>
        </w:rPr>
        <w:t>требуют изучения</w:t>
      </w:r>
      <w:r w:rsidR="008A15D3" w:rsidRPr="0092001D">
        <w:rPr>
          <w:lang w:bidi="ar-EG"/>
        </w:rPr>
        <w:t>;</w:t>
      </w:r>
    </w:p>
    <w:p w14:paraId="31CF3274" w14:textId="0DF52D35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c)</w:t>
      </w:r>
      <w:r w:rsidRPr="0092001D">
        <w:rPr>
          <w:lang w:bidi="ar-EG"/>
        </w:rPr>
        <w:tab/>
      </w:r>
      <w:r w:rsidR="008A15D3" w:rsidRPr="0092001D">
        <w:rPr>
          <w:lang w:bidi="ar-EG"/>
        </w:rPr>
        <w:t>что надлежащая политика, нормативные положения и технические стандарты будут способствовать развитию и внедрению технологий ИИ;</w:t>
      </w:r>
    </w:p>
    <w:p w14:paraId="74CF5126" w14:textId="193CE20E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d)</w:t>
      </w:r>
      <w:r w:rsidRPr="0092001D">
        <w:rPr>
          <w:lang w:bidi="ar-EG"/>
        </w:rPr>
        <w:tab/>
      </w:r>
      <w:r w:rsidR="00E6331A" w:rsidRPr="0092001D">
        <w:t xml:space="preserve">что ИИ имеет большой потенциал </w:t>
      </w:r>
      <w:r w:rsidR="008A15D3" w:rsidRPr="0092001D">
        <w:t xml:space="preserve">для </w:t>
      </w:r>
      <w:r w:rsidR="00E6331A" w:rsidRPr="0092001D">
        <w:t xml:space="preserve">использования на благо человечества </w:t>
      </w:r>
      <w:r w:rsidR="008A15D3" w:rsidRPr="0092001D">
        <w:t xml:space="preserve">и улучшения качества жизни </w:t>
      </w:r>
      <w:r w:rsidR="00E6331A" w:rsidRPr="0092001D">
        <w:t xml:space="preserve">и укрепляет наши общие ценности в деле достижения ЦУР и преодоления глобальных проблем, связанных с нищетой, здравоохранением, </w:t>
      </w:r>
      <w:r w:rsidR="008A15D3" w:rsidRPr="0092001D">
        <w:t xml:space="preserve">включая </w:t>
      </w:r>
      <w:r w:rsidR="003D72FF" w:rsidRPr="0092001D">
        <w:t xml:space="preserve">проблемы </w:t>
      </w:r>
      <w:r w:rsidR="008A15D3" w:rsidRPr="0092001D">
        <w:t>инвалидност</w:t>
      </w:r>
      <w:r w:rsidR="003D72FF" w:rsidRPr="0092001D">
        <w:t>и</w:t>
      </w:r>
      <w:r w:rsidR="008A15D3" w:rsidRPr="0092001D">
        <w:t xml:space="preserve">, сельским хозяйством, </w:t>
      </w:r>
      <w:r w:rsidR="00E6331A" w:rsidRPr="0092001D">
        <w:t>образованием и окружающей средой</w:t>
      </w:r>
      <w:r w:rsidRPr="0092001D">
        <w:rPr>
          <w:lang w:bidi="ar-EG"/>
        </w:rPr>
        <w:t>;</w:t>
      </w:r>
    </w:p>
    <w:p w14:paraId="506903CF" w14:textId="650A8560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lastRenderedPageBreak/>
        <w:t>e)</w:t>
      </w:r>
      <w:r w:rsidRPr="0092001D">
        <w:rPr>
          <w:lang w:bidi="ar-EG"/>
        </w:rPr>
        <w:tab/>
      </w:r>
      <w:r w:rsidR="00215255" w:rsidRPr="0092001D">
        <w:rPr>
          <w:lang w:bidi="ar-EG"/>
        </w:rPr>
        <w:t xml:space="preserve">что </w:t>
      </w:r>
      <w:r w:rsidR="00BF7592" w:rsidRPr="0092001D">
        <w:rPr>
          <w:lang w:bidi="ar-EG"/>
        </w:rPr>
        <w:t xml:space="preserve">в развитии </w:t>
      </w:r>
      <w:r w:rsidR="00215255" w:rsidRPr="0092001D">
        <w:rPr>
          <w:lang w:bidi="ar-EG"/>
        </w:rPr>
        <w:t xml:space="preserve">ИИ </w:t>
      </w:r>
      <w:r w:rsidR="00BF7592" w:rsidRPr="0092001D">
        <w:rPr>
          <w:lang w:bidi="ar-EG"/>
        </w:rPr>
        <w:t>отмечается значительный прогресс</w:t>
      </w:r>
      <w:r w:rsidR="00215255" w:rsidRPr="0092001D">
        <w:rPr>
          <w:lang w:bidi="ar-EG"/>
        </w:rPr>
        <w:t xml:space="preserve"> и все страны, особенно развивающиеся</w:t>
      </w:r>
      <w:r w:rsidR="003D72FF" w:rsidRPr="0092001D">
        <w:rPr>
          <w:rStyle w:val="FootnoteReference"/>
          <w:lang w:bidi="ar-EG"/>
        </w:rPr>
        <w:footnoteReference w:customMarkFollows="1" w:id="1"/>
        <w:t>1</w:t>
      </w:r>
      <w:r w:rsidR="00215255" w:rsidRPr="0092001D">
        <w:rPr>
          <w:lang w:bidi="ar-EG"/>
        </w:rPr>
        <w:t xml:space="preserve">, должны иметь равные возможности </w:t>
      </w:r>
      <w:r w:rsidR="00FE65D8" w:rsidRPr="0092001D">
        <w:rPr>
          <w:lang w:bidi="ar-EG"/>
        </w:rPr>
        <w:t xml:space="preserve">пользоваться преимуществами </w:t>
      </w:r>
      <w:r w:rsidR="00215255" w:rsidRPr="0092001D">
        <w:rPr>
          <w:lang w:bidi="ar-EG"/>
        </w:rPr>
        <w:t>ИИ;</w:t>
      </w:r>
    </w:p>
    <w:p w14:paraId="67C3F057" w14:textId="412EBCE2" w:rsidR="001131F6" w:rsidRPr="0092001D" w:rsidRDefault="001131F6" w:rsidP="0064646F">
      <w:pPr>
        <w:rPr>
          <w:lang w:bidi="ar-EG"/>
        </w:rPr>
      </w:pPr>
      <w:r w:rsidRPr="0092001D">
        <w:rPr>
          <w:i/>
          <w:lang w:bidi="ar-EG"/>
        </w:rPr>
        <w:t>f)</w:t>
      </w:r>
      <w:r w:rsidRPr="0092001D">
        <w:rPr>
          <w:i/>
          <w:lang w:bidi="ar-EG"/>
        </w:rPr>
        <w:tab/>
      </w:r>
      <w:r w:rsidR="00554BDC" w:rsidRPr="0092001D">
        <w:rPr>
          <w:lang w:bidi="ar-EG"/>
        </w:rPr>
        <w:t xml:space="preserve">что ИИ поможет человечеству преодолеть некоторые из наиболее насущных проблем, </w:t>
      </w:r>
      <w:r w:rsidR="00EE4F2D" w:rsidRPr="0092001D">
        <w:rPr>
          <w:lang w:bidi="ar-EG"/>
        </w:rPr>
        <w:t xml:space="preserve">но вместе с тем </w:t>
      </w:r>
      <w:r w:rsidR="00BF7592" w:rsidRPr="0092001D">
        <w:rPr>
          <w:lang w:bidi="ar-EG"/>
        </w:rPr>
        <w:t>существует</w:t>
      </w:r>
      <w:r w:rsidR="00EE4F2D" w:rsidRPr="0092001D">
        <w:rPr>
          <w:lang w:bidi="ar-EG"/>
        </w:rPr>
        <w:t xml:space="preserve"> </w:t>
      </w:r>
      <w:r w:rsidR="00554BDC" w:rsidRPr="0092001D">
        <w:rPr>
          <w:lang w:bidi="ar-EG"/>
        </w:rPr>
        <w:t xml:space="preserve">немало </w:t>
      </w:r>
      <w:r w:rsidR="00EE4F2D" w:rsidRPr="0092001D">
        <w:rPr>
          <w:lang w:bidi="ar-EG"/>
        </w:rPr>
        <w:t xml:space="preserve">законных </w:t>
      </w:r>
      <w:r w:rsidR="00BF7592" w:rsidRPr="0092001D">
        <w:rPr>
          <w:lang w:bidi="ar-EG"/>
        </w:rPr>
        <w:t>опасений</w:t>
      </w:r>
      <w:r w:rsidR="00554BDC" w:rsidRPr="0092001D">
        <w:rPr>
          <w:lang w:bidi="ar-EG"/>
        </w:rPr>
        <w:t>, особенно в том, что касается этических аспектов,</w:t>
      </w:r>
    </w:p>
    <w:p w14:paraId="62E83922" w14:textId="65027A0A" w:rsidR="001131F6" w:rsidRPr="0092001D" w:rsidRDefault="005A0707" w:rsidP="0064646F">
      <w:pPr>
        <w:pStyle w:val="Call"/>
        <w:rPr>
          <w:lang w:bidi="ar-EG"/>
        </w:rPr>
      </w:pPr>
      <w:r w:rsidRPr="0092001D">
        <w:rPr>
          <w:lang w:bidi="ar-EG"/>
        </w:rPr>
        <w:t>признавая</w:t>
      </w:r>
      <w:r w:rsidR="0064646F" w:rsidRPr="0092001D">
        <w:rPr>
          <w:i w:val="0"/>
          <w:lang w:bidi="ar-EG"/>
        </w:rPr>
        <w:t>,</w:t>
      </w:r>
    </w:p>
    <w:p w14:paraId="01E4AD0A" w14:textId="74B2350D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a)</w:t>
      </w:r>
      <w:r w:rsidRPr="0092001D">
        <w:rPr>
          <w:lang w:bidi="ar-EG"/>
        </w:rPr>
        <w:tab/>
      </w:r>
      <w:r w:rsidR="005A0707" w:rsidRPr="0092001D">
        <w:rPr>
          <w:lang w:bidi="ar-EG"/>
        </w:rPr>
        <w:t>что МСЭ как специализированное учреждение ООН по электросвязи/ИКТ играет важную роль в решении вопросов в области электросвязи/ИКТ и развития на международном уровне, способствуя формированию благоприятной среды для развития ИКТ, координ</w:t>
      </w:r>
      <w:r w:rsidR="0083234A" w:rsidRPr="0092001D">
        <w:rPr>
          <w:lang w:bidi="ar-EG"/>
        </w:rPr>
        <w:t>ируя</w:t>
      </w:r>
      <w:r w:rsidR="005A0707" w:rsidRPr="0092001D">
        <w:rPr>
          <w:lang w:bidi="ar-EG"/>
        </w:rPr>
        <w:t xml:space="preserve"> действи</w:t>
      </w:r>
      <w:r w:rsidR="0083234A" w:rsidRPr="0092001D">
        <w:rPr>
          <w:lang w:bidi="ar-EG"/>
        </w:rPr>
        <w:t>я</w:t>
      </w:r>
      <w:r w:rsidR="005A0707" w:rsidRPr="0092001D">
        <w:rPr>
          <w:lang w:bidi="ar-EG"/>
        </w:rPr>
        <w:t xml:space="preserve"> по Направлениям деятельности ВВУИО</w:t>
      </w:r>
      <w:r w:rsidR="00B66B3E" w:rsidRPr="0092001D">
        <w:rPr>
          <w:lang w:bidi="ar-EG"/>
        </w:rPr>
        <w:t xml:space="preserve"> и </w:t>
      </w:r>
      <w:r w:rsidR="005A0707" w:rsidRPr="0092001D">
        <w:rPr>
          <w:lang w:bidi="ar-EG"/>
        </w:rPr>
        <w:t>достижению ЦУР</w:t>
      </w:r>
      <w:r w:rsidR="00B66B3E" w:rsidRPr="0092001D">
        <w:rPr>
          <w:lang w:bidi="ar-EG"/>
        </w:rPr>
        <w:t>,</w:t>
      </w:r>
      <w:r w:rsidR="00FE65D8" w:rsidRPr="0092001D">
        <w:rPr>
          <w:lang w:bidi="ar-EG"/>
        </w:rPr>
        <w:t xml:space="preserve"> </w:t>
      </w:r>
      <w:r w:rsidR="0083234A" w:rsidRPr="0092001D">
        <w:rPr>
          <w:lang w:bidi="ar-EG"/>
        </w:rPr>
        <w:t>поддерживая и направляя</w:t>
      </w:r>
      <w:r w:rsidR="00B66B3E" w:rsidRPr="0092001D">
        <w:rPr>
          <w:lang w:bidi="ar-EG"/>
        </w:rPr>
        <w:t xml:space="preserve"> усилия ООН в области ИИ</w:t>
      </w:r>
      <w:r w:rsidR="005A0707" w:rsidRPr="0092001D">
        <w:rPr>
          <w:lang w:bidi="ar-EG"/>
        </w:rPr>
        <w:t>;</w:t>
      </w:r>
    </w:p>
    <w:p w14:paraId="3CCF0A63" w14:textId="47B300F9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b)</w:t>
      </w:r>
      <w:r w:rsidRPr="0092001D">
        <w:rPr>
          <w:i/>
          <w:iCs/>
          <w:lang w:bidi="ar-EG"/>
        </w:rPr>
        <w:tab/>
      </w:r>
      <w:r w:rsidR="0098100D" w:rsidRPr="0092001D">
        <w:rPr>
          <w:lang w:bidi="ar-EG"/>
        </w:rPr>
        <w:t xml:space="preserve">что </w:t>
      </w:r>
      <w:r w:rsidR="00D42786" w:rsidRPr="0092001D">
        <w:rPr>
          <w:lang w:bidi="ar-EG"/>
        </w:rPr>
        <w:t xml:space="preserve">МСЭ-T </w:t>
      </w:r>
      <w:r w:rsidR="0098100D" w:rsidRPr="0092001D">
        <w:rPr>
          <w:lang w:bidi="ar-EG"/>
        </w:rPr>
        <w:t xml:space="preserve">уже проводит исследования, посвященные ИИ, включая, помимо прочего, исследования </w:t>
      </w:r>
      <w:r w:rsidRPr="0092001D">
        <w:rPr>
          <w:lang w:bidi="ar-EG"/>
        </w:rPr>
        <w:t>2</w:t>
      </w:r>
      <w:r w:rsidR="00D42786" w:rsidRPr="0092001D">
        <w:rPr>
          <w:lang w:bidi="ar-EG"/>
        </w:rPr>
        <w:noBreakHyphen/>
        <w:t>й Исследовательской комиссии МСЭ-T</w:t>
      </w:r>
      <w:r w:rsidRPr="0092001D">
        <w:rPr>
          <w:lang w:bidi="ar-EG"/>
        </w:rPr>
        <w:t>, 5</w:t>
      </w:r>
      <w:r w:rsidR="00D42786" w:rsidRPr="0092001D">
        <w:rPr>
          <w:lang w:bidi="ar-EG"/>
        </w:rPr>
        <w:noBreakHyphen/>
        <w:t>й Исследовательской комиссии МСЭ-T</w:t>
      </w:r>
      <w:r w:rsidRPr="0092001D">
        <w:rPr>
          <w:lang w:bidi="ar-EG"/>
        </w:rPr>
        <w:t>, 13</w:t>
      </w:r>
      <w:r w:rsidR="00D42786" w:rsidRPr="0092001D">
        <w:rPr>
          <w:lang w:bidi="ar-EG"/>
        </w:rPr>
        <w:noBreakHyphen/>
        <w:t>й Исследовательской комиссии МСЭ-T</w:t>
      </w:r>
      <w:r w:rsidRPr="0092001D">
        <w:rPr>
          <w:lang w:bidi="ar-EG"/>
        </w:rPr>
        <w:t>, 16</w:t>
      </w:r>
      <w:r w:rsidR="00D42786" w:rsidRPr="0092001D">
        <w:rPr>
          <w:lang w:bidi="ar-EG"/>
        </w:rPr>
        <w:noBreakHyphen/>
        <w:t>й Исследовательской комиссии МСЭ-T</w:t>
      </w:r>
      <w:r w:rsidRPr="0092001D">
        <w:rPr>
          <w:lang w:bidi="ar-EG"/>
        </w:rPr>
        <w:t xml:space="preserve"> </w:t>
      </w:r>
      <w:r w:rsidR="00D42786" w:rsidRPr="0092001D">
        <w:rPr>
          <w:lang w:bidi="ar-EG"/>
        </w:rPr>
        <w:t>и</w:t>
      </w:r>
      <w:r w:rsidRPr="0092001D">
        <w:rPr>
          <w:lang w:bidi="ar-EG"/>
        </w:rPr>
        <w:t xml:space="preserve"> 20</w:t>
      </w:r>
      <w:r w:rsidR="00D42786" w:rsidRPr="0092001D">
        <w:rPr>
          <w:lang w:bidi="ar-EG"/>
        </w:rPr>
        <w:noBreakHyphen/>
        <w:t>й Исследовательской комиссии МСЭ-T</w:t>
      </w:r>
      <w:r w:rsidRPr="0092001D">
        <w:rPr>
          <w:lang w:bidi="ar-EG"/>
        </w:rPr>
        <w:t xml:space="preserve">; </w:t>
      </w:r>
      <w:r w:rsidR="0098100D" w:rsidRPr="0092001D">
        <w:rPr>
          <w:lang w:bidi="ar-EG"/>
        </w:rPr>
        <w:t>а также Оперативной группы МСЭ-T по искусственному интеллекту (ИИ) и интернету вещей (IoT) для цифрового сельского хозяйства (</w:t>
      </w:r>
      <w:proofErr w:type="spellStart"/>
      <w:r w:rsidR="0098100D" w:rsidRPr="0092001D">
        <w:rPr>
          <w:lang w:bidi="ar-EG"/>
        </w:rPr>
        <w:t>ОГ-AI4A</w:t>
      </w:r>
      <w:proofErr w:type="spellEnd"/>
      <w:r w:rsidR="0098100D" w:rsidRPr="0092001D">
        <w:rPr>
          <w:lang w:bidi="ar-EG"/>
        </w:rPr>
        <w:t>), Оперативной группы МСЭ-T по экологической эффективности для искусственного интеллекта и других возникающих технологий (</w:t>
      </w:r>
      <w:proofErr w:type="spellStart"/>
      <w:r w:rsidR="0098100D" w:rsidRPr="0092001D">
        <w:rPr>
          <w:lang w:bidi="ar-EG"/>
        </w:rPr>
        <w:t>ОГ-AI4EE</w:t>
      </w:r>
      <w:proofErr w:type="spellEnd"/>
      <w:r w:rsidR="0098100D" w:rsidRPr="0092001D">
        <w:rPr>
          <w:lang w:bidi="ar-EG"/>
        </w:rPr>
        <w:t>) и Оперативной группы МСЭ-T по искусственному интеллекту для здравоохранения (</w:t>
      </w:r>
      <w:proofErr w:type="spellStart"/>
      <w:r w:rsidR="0098100D" w:rsidRPr="0092001D">
        <w:rPr>
          <w:lang w:bidi="ar-EG"/>
        </w:rPr>
        <w:t>ОГ-AI4H</w:t>
      </w:r>
      <w:proofErr w:type="spellEnd"/>
      <w:r w:rsidR="0098100D" w:rsidRPr="0092001D">
        <w:rPr>
          <w:lang w:bidi="ar-EG"/>
        </w:rPr>
        <w:t>)</w:t>
      </w:r>
      <w:r w:rsidRPr="0092001D">
        <w:rPr>
          <w:lang w:bidi="ar-EG"/>
        </w:rPr>
        <w:t>;</w:t>
      </w:r>
    </w:p>
    <w:p w14:paraId="6DCE42D1" w14:textId="42D74513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c)</w:t>
      </w:r>
      <w:r w:rsidRPr="0092001D">
        <w:rPr>
          <w:lang w:bidi="ar-EG"/>
        </w:rPr>
        <w:tab/>
      </w:r>
      <w:r w:rsidR="00E6331A" w:rsidRPr="0092001D">
        <w:t>текущую работу МСЭ</w:t>
      </w:r>
      <w:r w:rsidR="00C474FB" w:rsidRPr="0092001D">
        <w:t>-Т</w:t>
      </w:r>
      <w:r w:rsidR="00E6331A" w:rsidRPr="0092001D">
        <w:t>, связанную с ИИ, включая IoT, большие данные, облачные вычисления, IMT-2020, технологии распределенного реестра</w:t>
      </w:r>
      <w:r w:rsidR="00C474FB" w:rsidRPr="0092001D">
        <w:t>, обработку да</w:t>
      </w:r>
      <w:r w:rsidR="0083234A" w:rsidRPr="0092001D">
        <w:t xml:space="preserve">нных, </w:t>
      </w:r>
      <w:r w:rsidR="00C474FB" w:rsidRPr="0092001D">
        <w:t>управление данными</w:t>
      </w:r>
      <w:r w:rsidR="00E6331A" w:rsidRPr="0092001D">
        <w:t xml:space="preserve"> и машинное обучение</w:t>
      </w:r>
      <w:r w:rsidRPr="0092001D">
        <w:rPr>
          <w:lang w:bidi="ar-EG"/>
        </w:rPr>
        <w:t>;</w:t>
      </w:r>
    </w:p>
    <w:p w14:paraId="1CE64E61" w14:textId="16EE7A30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d)</w:t>
      </w:r>
      <w:r w:rsidRPr="0092001D">
        <w:rPr>
          <w:lang w:bidi="ar-EG"/>
        </w:rPr>
        <w:tab/>
      </w:r>
      <w:r w:rsidR="00C474FB" w:rsidRPr="0092001D">
        <w:rPr>
          <w:lang w:bidi="ar-EG"/>
        </w:rPr>
        <w:t>что в партнерстве с учреждениями Организации Объединенных Наций, международными субъектами и другими заинтересованными сторонами МСЭ организует ежегодный Всемирный саммит "ИИ во благо", на котором обсуждается, каким образом технологии ИИ способствуют достижению Целей в области устойчивого развития на период до 2030 года;</w:t>
      </w:r>
    </w:p>
    <w:p w14:paraId="4A599BDB" w14:textId="55BE4FB1" w:rsidR="001131F6" w:rsidRPr="0092001D" w:rsidRDefault="001131F6" w:rsidP="0064646F">
      <w:pPr>
        <w:rPr>
          <w:lang w:bidi="ar-EG"/>
        </w:rPr>
      </w:pPr>
      <w:r w:rsidRPr="0092001D">
        <w:rPr>
          <w:i/>
          <w:iCs/>
          <w:lang w:bidi="ar-EG"/>
        </w:rPr>
        <w:t>e)</w:t>
      </w:r>
      <w:r w:rsidRPr="0092001D">
        <w:rPr>
          <w:lang w:bidi="ar-EG"/>
        </w:rPr>
        <w:tab/>
      </w:r>
      <w:r w:rsidR="00AD2B1B" w:rsidRPr="0092001D">
        <w:rPr>
          <w:lang w:eastAsia="en-AU"/>
        </w:rPr>
        <w:t xml:space="preserve">текущее сотрудничество между соответствующими исследовательскими комиссиями МСЭ и другими профильными </w:t>
      </w:r>
      <w:r w:rsidR="00AD2B1B" w:rsidRPr="0092001D">
        <w:rPr>
          <w:lang w:eastAsia="ko-KR"/>
        </w:rPr>
        <w:t>организациями</w:t>
      </w:r>
      <w:r w:rsidR="00AD2B1B" w:rsidRPr="0092001D">
        <w:rPr>
          <w:lang w:eastAsia="en-AU"/>
        </w:rPr>
        <w:t xml:space="preserve"> и организациями по разработке стандартов (ОРС)</w:t>
      </w:r>
      <w:r w:rsidRPr="0092001D">
        <w:rPr>
          <w:lang w:bidi="ar-EG"/>
        </w:rPr>
        <w:t>,</w:t>
      </w:r>
    </w:p>
    <w:p w14:paraId="6ABCF85F" w14:textId="525A4BBE" w:rsidR="001131F6" w:rsidRPr="0092001D" w:rsidRDefault="00C474FB" w:rsidP="0064646F">
      <w:pPr>
        <w:pStyle w:val="Call"/>
        <w:rPr>
          <w:lang w:bidi="ar-EG"/>
        </w:rPr>
      </w:pPr>
      <w:r w:rsidRPr="0092001D">
        <w:rPr>
          <w:lang w:bidi="ar-EG"/>
        </w:rPr>
        <w:t>решает</w:t>
      </w:r>
    </w:p>
    <w:p w14:paraId="6E915037" w14:textId="1E1E6576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1</w:t>
      </w:r>
      <w:r w:rsidRPr="0092001D">
        <w:rPr>
          <w:lang w:bidi="ar-EG"/>
        </w:rPr>
        <w:tab/>
      </w:r>
      <w:r w:rsidR="00C474FB" w:rsidRPr="0092001D">
        <w:rPr>
          <w:lang w:bidi="ar-EG"/>
        </w:rPr>
        <w:t xml:space="preserve">продолжать исследования и </w:t>
      </w:r>
      <w:r w:rsidR="0083234A" w:rsidRPr="0092001D">
        <w:rPr>
          <w:lang w:bidi="ar-EG"/>
        </w:rPr>
        <w:t xml:space="preserve">осуществлять </w:t>
      </w:r>
      <w:r w:rsidR="00C474FB" w:rsidRPr="0092001D">
        <w:rPr>
          <w:lang w:bidi="ar-EG"/>
        </w:rPr>
        <w:t>дальнейшую разработку материалов МСЭ-Т, включая Рекомендации по ИИ;</w:t>
      </w:r>
    </w:p>
    <w:p w14:paraId="57BF49E9" w14:textId="5B6ED218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2</w:t>
      </w:r>
      <w:r w:rsidRPr="0092001D">
        <w:rPr>
          <w:lang w:bidi="ar-EG"/>
        </w:rPr>
        <w:tab/>
      </w:r>
      <w:r w:rsidR="00C474FB" w:rsidRPr="0092001D">
        <w:rPr>
          <w:lang w:bidi="ar-EG"/>
        </w:rPr>
        <w:t xml:space="preserve">вносить вклад в осуществление других глобальных усилий в области ИИ путем сотрудничества, включая обмен информацией, с международными организациями, соответствующими заинтересованными сторонами и другими структурами частного сектора, гражданским обществом, </w:t>
      </w:r>
      <w:r w:rsidR="003061D0" w:rsidRPr="0092001D">
        <w:rPr>
          <w:lang w:bidi="ar-EG"/>
        </w:rPr>
        <w:t xml:space="preserve">МСП, </w:t>
      </w:r>
      <w:r w:rsidR="00C474FB" w:rsidRPr="0092001D">
        <w:rPr>
          <w:lang w:bidi="ar-EG"/>
        </w:rPr>
        <w:t>академическими и техническими организациями;</w:t>
      </w:r>
    </w:p>
    <w:p w14:paraId="60835A44" w14:textId="7EFAABA2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3</w:t>
      </w:r>
      <w:r w:rsidRPr="0092001D">
        <w:rPr>
          <w:lang w:bidi="ar-EG"/>
        </w:rPr>
        <w:tab/>
      </w:r>
      <w:r w:rsidR="003061D0" w:rsidRPr="0092001D">
        <w:rPr>
          <w:lang w:bidi="ar-EG"/>
        </w:rPr>
        <w:t>координировать деятельность МСЭ-Т в отношении связанного с электросвязью/ИКТ ИИ с деятельностью других учреждений ООН и сотрудничать с соответствующими международными структурами, участвующими в работе в сфере технологий ИИ,</w:t>
      </w:r>
    </w:p>
    <w:p w14:paraId="2A2ACEC0" w14:textId="23D23B26" w:rsidR="001131F6" w:rsidRPr="0092001D" w:rsidRDefault="003061D0" w:rsidP="0064646F">
      <w:pPr>
        <w:pStyle w:val="Call"/>
        <w:rPr>
          <w:lang w:bidi="ar-EG"/>
        </w:rPr>
      </w:pPr>
      <w:r w:rsidRPr="0092001D">
        <w:rPr>
          <w:lang w:bidi="ar-EG"/>
        </w:rPr>
        <w:t>поручает Директору Бюро стандартизации электросвязи</w:t>
      </w:r>
    </w:p>
    <w:p w14:paraId="474A72BE" w14:textId="5399F399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1</w:t>
      </w:r>
      <w:r w:rsidRPr="0092001D">
        <w:rPr>
          <w:lang w:bidi="ar-EG"/>
        </w:rPr>
        <w:tab/>
      </w:r>
      <w:r w:rsidR="00175473" w:rsidRPr="0092001D">
        <w:rPr>
          <w:lang w:bidi="ar-EG"/>
        </w:rPr>
        <w:t>оказывать необходимую помощь для использования всех возможностей, с тем чтобы способствовать качественному и своевременному ведению работы по стандартизации и осуществлять контакты с организациями отраслей электросвязи и ИКТ для содействия их участию в деятельности МСЭ</w:t>
      </w:r>
      <w:r w:rsidR="00175473" w:rsidRPr="0092001D">
        <w:rPr>
          <w:lang w:bidi="ar-EG"/>
        </w:rPr>
        <w:noBreakHyphen/>
        <w:t>Т по стандартизации</w:t>
      </w:r>
      <w:r w:rsidR="009472F6" w:rsidRPr="0092001D">
        <w:rPr>
          <w:lang w:bidi="ar-EG"/>
        </w:rPr>
        <w:t xml:space="preserve"> ИИ</w:t>
      </w:r>
      <w:r w:rsidRPr="0092001D">
        <w:rPr>
          <w:lang w:bidi="ar-EG"/>
        </w:rPr>
        <w:t>;</w:t>
      </w:r>
    </w:p>
    <w:p w14:paraId="0E20B872" w14:textId="2EA6A94D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lastRenderedPageBreak/>
        <w:t>2</w:t>
      </w:r>
      <w:r w:rsidRPr="0092001D">
        <w:rPr>
          <w:lang w:bidi="ar-EG"/>
        </w:rPr>
        <w:tab/>
      </w:r>
      <w:r w:rsidR="000F30AE" w:rsidRPr="0092001D">
        <w:rPr>
          <w:lang w:bidi="ar-EG"/>
        </w:rPr>
        <w:t>организовывать в сотрудничестве с БРЭ форумы, семинары-практикумы и семинары, посвященные ИИ, особенно для развивающихся стран, в целях содействия развитию ИИ и устранения пробела в области стандартизации путем создания потенциала;</w:t>
      </w:r>
    </w:p>
    <w:p w14:paraId="1850A397" w14:textId="68DC3149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3</w:t>
      </w:r>
      <w:r w:rsidRPr="0092001D">
        <w:rPr>
          <w:lang w:bidi="ar-EG"/>
        </w:rPr>
        <w:tab/>
      </w:r>
      <w:r w:rsidR="00AD2B1B" w:rsidRPr="0092001D">
        <w:t xml:space="preserve">представлять ежегодный отчет </w:t>
      </w:r>
      <w:r w:rsidR="00D90D76" w:rsidRPr="0092001D">
        <w:t>КГСЭ</w:t>
      </w:r>
      <w:r w:rsidR="00AD2B1B" w:rsidRPr="0092001D">
        <w:t xml:space="preserve"> о ходе работы по </w:t>
      </w:r>
      <w:r w:rsidR="00D90D76" w:rsidRPr="0092001D">
        <w:t>выполнению</w:t>
      </w:r>
      <w:r w:rsidR="00AD2B1B" w:rsidRPr="0092001D">
        <w:t xml:space="preserve"> настоящей Резолюции, а</w:t>
      </w:r>
      <w:r w:rsidR="0092001D" w:rsidRPr="0092001D">
        <w:t> </w:t>
      </w:r>
      <w:r w:rsidR="00AD2B1B" w:rsidRPr="0092001D">
        <w:t>также представить отчет следующей Всемирной ассамблее по стандартизации электросвязи</w:t>
      </w:r>
      <w:r w:rsidRPr="0092001D">
        <w:rPr>
          <w:lang w:bidi="ar-EG"/>
        </w:rPr>
        <w:t>;</w:t>
      </w:r>
    </w:p>
    <w:p w14:paraId="68A097D8" w14:textId="1BEED8FA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4</w:t>
      </w:r>
      <w:r w:rsidRPr="0092001D">
        <w:rPr>
          <w:lang w:bidi="ar-EG"/>
        </w:rPr>
        <w:tab/>
      </w:r>
      <w:r w:rsidR="003B611A" w:rsidRPr="0092001D">
        <w:rPr>
          <w:lang w:bidi="ar-EG"/>
        </w:rPr>
        <w:t>при участии соответствующих исследовательских комиссий разработать рамочную основу этических принципов ИИ с целью минимизации рисков и решения проблем, связанных с ИИ</w:t>
      </w:r>
      <w:r w:rsidR="002B67A0" w:rsidRPr="0092001D">
        <w:rPr>
          <w:lang w:bidi="ar-EG"/>
        </w:rPr>
        <w:t>;</w:t>
      </w:r>
      <w:r w:rsidR="003B611A" w:rsidRPr="0092001D">
        <w:rPr>
          <w:lang w:bidi="ar-EG"/>
        </w:rPr>
        <w:t xml:space="preserve"> </w:t>
      </w:r>
      <w:r w:rsidR="002B67A0" w:rsidRPr="0092001D">
        <w:rPr>
          <w:lang w:bidi="ar-EG"/>
        </w:rPr>
        <w:t>в</w:t>
      </w:r>
      <w:r w:rsidR="0083234A" w:rsidRPr="0092001D">
        <w:rPr>
          <w:lang w:bidi="ar-EG"/>
        </w:rPr>
        <w:t xml:space="preserve"> этой </w:t>
      </w:r>
      <w:r w:rsidR="003B611A" w:rsidRPr="0092001D">
        <w:rPr>
          <w:lang w:bidi="ar-EG"/>
        </w:rPr>
        <w:t>рамочн</w:t>
      </w:r>
      <w:r w:rsidR="0083234A" w:rsidRPr="0092001D">
        <w:rPr>
          <w:lang w:bidi="ar-EG"/>
        </w:rPr>
        <w:t>ой</w:t>
      </w:r>
      <w:r w:rsidR="003B611A" w:rsidRPr="0092001D">
        <w:rPr>
          <w:lang w:bidi="ar-EG"/>
        </w:rPr>
        <w:t xml:space="preserve"> основ</w:t>
      </w:r>
      <w:r w:rsidR="0083234A" w:rsidRPr="0092001D">
        <w:rPr>
          <w:lang w:bidi="ar-EG"/>
        </w:rPr>
        <w:t>е следует</w:t>
      </w:r>
      <w:r w:rsidR="003B611A" w:rsidRPr="0092001D">
        <w:rPr>
          <w:lang w:bidi="ar-EG"/>
        </w:rPr>
        <w:t xml:space="preserve"> </w:t>
      </w:r>
      <w:r w:rsidR="0083234A" w:rsidRPr="0092001D">
        <w:rPr>
          <w:lang w:bidi="ar-EG"/>
        </w:rPr>
        <w:t>охватить</w:t>
      </w:r>
      <w:r w:rsidR="003B611A" w:rsidRPr="0092001D">
        <w:rPr>
          <w:lang w:bidi="ar-EG"/>
        </w:rPr>
        <w:t xml:space="preserve"> вопросы, связанные, среди прочего, с </w:t>
      </w:r>
      <w:r w:rsidR="00F45FFA" w:rsidRPr="0092001D">
        <w:rPr>
          <w:lang w:bidi="ar-EG"/>
        </w:rPr>
        <w:t>прозрачностью</w:t>
      </w:r>
      <w:r w:rsidR="003B611A" w:rsidRPr="0092001D">
        <w:rPr>
          <w:lang w:bidi="ar-EG"/>
        </w:rPr>
        <w:t>, конфиденциальность</w:t>
      </w:r>
      <w:r w:rsidR="00C52328" w:rsidRPr="0092001D">
        <w:rPr>
          <w:lang w:bidi="ar-EG"/>
        </w:rPr>
        <w:t>ю</w:t>
      </w:r>
      <w:r w:rsidR="003B611A" w:rsidRPr="0092001D">
        <w:rPr>
          <w:lang w:bidi="ar-EG"/>
        </w:rPr>
        <w:t xml:space="preserve">, доверием, </w:t>
      </w:r>
      <w:r w:rsidR="00C52328" w:rsidRPr="0092001D">
        <w:rPr>
          <w:lang w:bidi="ar-EG"/>
        </w:rPr>
        <w:t xml:space="preserve">открытым исходным кодом и </w:t>
      </w:r>
      <w:r w:rsidR="00F45FFA" w:rsidRPr="0092001D">
        <w:rPr>
          <w:lang w:bidi="ar-EG"/>
        </w:rPr>
        <w:t>справедливостью,</w:t>
      </w:r>
    </w:p>
    <w:p w14:paraId="73EE17F3" w14:textId="669AD37F" w:rsidR="001131F6" w:rsidRPr="0092001D" w:rsidRDefault="00D90D76" w:rsidP="0064646F">
      <w:pPr>
        <w:pStyle w:val="Call"/>
        <w:rPr>
          <w:lang w:bidi="ar-EG"/>
        </w:rPr>
      </w:pPr>
      <w:r w:rsidRPr="0092001D">
        <w:t>поручает Генеральному секретарю во взаимодействии с Директорами трех Бюро</w:t>
      </w:r>
    </w:p>
    <w:p w14:paraId="1019C75B" w14:textId="29E0E170" w:rsidR="001131F6" w:rsidRPr="0092001D" w:rsidRDefault="00F45FFA" w:rsidP="0064646F">
      <w:pPr>
        <w:rPr>
          <w:lang w:bidi="ar-EG"/>
        </w:rPr>
      </w:pPr>
      <w:r w:rsidRPr="0092001D">
        <w:rPr>
          <w:lang w:bidi="ar-EG"/>
        </w:rPr>
        <w:t xml:space="preserve">координировать деятельность Союза по вопросам ИИ и представлять ежегодные отчеты о </w:t>
      </w:r>
      <w:r w:rsidR="0083234A" w:rsidRPr="0092001D">
        <w:rPr>
          <w:lang w:bidi="ar-EG"/>
        </w:rPr>
        <w:t>ходе работы</w:t>
      </w:r>
      <w:r w:rsidRPr="0092001D">
        <w:rPr>
          <w:lang w:bidi="ar-EG"/>
        </w:rPr>
        <w:t xml:space="preserve"> Совету МСЭ;</w:t>
      </w:r>
    </w:p>
    <w:p w14:paraId="4801AE1F" w14:textId="62CC2F9C" w:rsidR="001131F6" w:rsidRPr="0092001D" w:rsidRDefault="00D90D76" w:rsidP="0064646F">
      <w:pPr>
        <w:pStyle w:val="Call"/>
        <w:rPr>
          <w:lang w:bidi="ar-EG"/>
        </w:rPr>
      </w:pPr>
      <w:r w:rsidRPr="0092001D">
        <w:rPr>
          <w:iCs/>
        </w:rPr>
        <w:t xml:space="preserve">поручает </w:t>
      </w:r>
      <w:r w:rsidRPr="0092001D">
        <w:rPr>
          <w:lang w:bidi="ar-EG"/>
        </w:rPr>
        <w:t>соответствующим исследовательским комиссиям</w:t>
      </w:r>
      <w:r w:rsidR="00D42786" w:rsidRPr="0092001D">
        <w:rPr>
          <w:lang w:bidi="ar-EG"/>
        </w:rPr>
        <w:t xml:space="preserve"> МСЭ-T</w:t>
      </w:r>
    </w:p>
    <w:p w14:paraId="0381C0B8" w14:textId="02281F71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1</w:t>
      </w:r>
      <w:r w:rsidRPr="0092001D">
        <w:rPr>
          <w:lang w:bidi="ar-EG"/>
        </w:rPr>
        <w:tab/>
      </w:r>
      <w:r w:rsidR="00E44F43" w:rsidRPr="0092001D">
        <w:rPr>
          <w:lang w:bidi="ar-EG"/>
        </w:rPr>
        <w:t>продолжать исследования в области</w:t>
      </w:r>
      <w:r w:rsidR="0080134D" w:rsidRPr="0092001D">
        <w:rPr>
          <w:lang w:bidi="ar-EG"/>
        </w:rPr>
        <w:t xml:space="preserve"> ИИ в интересах использования его возможностей и преодоления соответствующих проблем;</w:t>
      </w:r>
    </w:p>
    <w:p w14:paraId="23CB0413" w14:textId="5082B7AB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2</w:t>
      </w:r>
      <w:r w:rsidRPr="0092001D">
        <w:rPr>
          <w:lang w:bidi="ar-EG"/>
        </w:rPr>
        <w:tab/>
      </w:r>
      <w:r w:rsidR="0080134D" w:rsidRPr="0092001D">
        <w:rPr>
          <w:lang w:bidi="ar-EG"/>
        </w:rPr>
        <w:t>координировать деятельность и</w:t>
      </w:r>
      <w:r w:rsidR="00D3510C" w:rsidRPr="0092001D">
        <w:rPr>
          <w:lang w:bidi="ar-EG"/>
        </w:rPr>
        <w:t xml:space="preserve"> исследования, посвященные ИИ, между </w:t>
      </w:r>
      <w:r w:rsidR="0080134D" w:rsidRPr="0092001D">
        <w:rPr>
          <w:lang w:bidi="ar-EG"/>
        </w:rPr>
        <w:t>соответствующи</w:t>
      </w:r>
      <w:r w:rsidR="00D3510C" w:rsidRPr="0092001D">
        <w:rPr>
          <w:lang w:bidi="ar-EG"/>
        </w:rPr>
        <w:t xml:space="preserve">ми </w:t>
      </w:r>
      <w:r w:rsidR="0080134D" w:rsidRPr="0092001D">
        <w:rPr>
          <w:lang w:bidi="ar-EG"/>
        </w:rPr>
        <w:t>исследовательски</w:t>
      </w:r>
      <w:r w:rsidR="00D3510C" w:rsidRPr="0092001D">
        <w:rPr>
          <w:lang w:bidi="ar-EG"/>
        </w:rPr>
        <w:t>ми</w:t>
      </w:r>
      <w:r w:rsidR="0080134D" w:rsidRPr="0092001D">
        <w:rPr>
          <w:lang w:bidi="ar-EG"/>
        </w:rPr>
        <w:t xml:space="preserve"> комисси</w:t>
      </w:r>
      <w:r w:rsidR="00D3510C" w:rsidRPr="0092001D">
        <w:rPr>
          <w:lang w:bidi="ar-EG"/>
        </w:rPr>
        <w:t>ями</w:t>
      </w:r>
      <w:r w:rsidR="0080134D" w:rsidRPr="0092001D">
        <w:rPr>
          <w:lang w:bidi="ar-EG"/>
        </w:rPr>
        <w:t>, оперативны</w:t>
      </w:r>
      <w:r w:rsidR="00D3510C" w:rsidRPr="0092001D">
        <w:rPr>
          <w:lang w:bidi="ar-EG"/>
        </w:rPr>
        <w:t>ми</w:t>
      </w:r>
      <w:r w:rsidR="0080134D" w:rsidRPr="0092001D">
        <w:rPr>
          <w:lang w:bidi="ar-EG"/>
        </w:rPr>
        <w:t xml:space="preserve"> группа</w:t>
      </w:r>
      <w:r w:rsidR="00D3510C" w:rsidRPr="0092001D">
        <w:rPr>
          <w:lang w:bidi="ar-EG"/>
        </w:rPr>
        <w:t>ми</w:t>
      </w:r>
      <w:r w:rsidR="0080134D" w:rsidRPr="0092001D">
        <w:rPr>
          <w:lang w:bidi="ar-EG"/>
        </w:rPr>
        <w:t xml:space="preserve"> и друг</w:t>
      </w:r>
      <w:r w:rsidR="00D3510C" w:rsidRPr="0092001D">
        <w:rPr>
          <w:lang w:bidi="ar-EG"/>
        </w:rPr>
        <w:t>ими</w:t>
      </w:r>
      <w:r w:rsidR="0080134D" w:rsidRPr="0092001D">
        <w:rPr>
          <w:lang w:bidi="ar-EG"/>
        </w:rPr>
        <w:t xml:space="preserve"> соответствующи</w:t>
      </w:r>
      <w:r w:rsidR="00D3510C" w:rsidRPr="0092001D">
        <w:rPr>
          <w:lang w:bidi="ar-EG"/>
        </w:rPr>
        <w:t>ми</w:t>
      </w:r>
      <w:r w:rsidR="0080134D" w:rsidRPr="0092001D">
        <w:rPr>
          <w:lang w:bidi="ar-EG"/>
        </w:rPr>
        <w:t xml:space="preserve"> группа</w:t>
      </w:r>
      <w:r w:rsidR="00D3510C" w:rsidRPr="0092001D">
        <w:rPr>
          <w:lang w:bidi="ar-EG"/>
        </w:rPr>
        <w:t>ми</w:t>
      </w:r>
      <w:r w:rsidR="0080134D" w:rsidRPr="0092001D">
        <w:rPr>
          <w:lang w:bidi="ar-EG"/>
        </w:rPr>
        <w:t xml:space="preserve"> МСЭ,</w:t>
      </w:r>
    </w:p>
    <w:p w14:paraId="3E680D57" w14:textId="2A2DAE4E" w:rsidR="001131F6" w:rsidRPr="0092001D" w:rsidRDefault="001131F6" w:rsidP="0064646F">
      <w:pPr>
        <w:rPr>
          <w:lang w:bidi="ar-EG"/>
        </w:rPr>
      </w:pPr>
      <w:r w:rsidRPr="0092001D">
        <w:rPr>
          <w:lang w:bidi="ar-EG"/>
        </w:rPr>
        <w:t>3</w:t>
      </w:r>
      <w:r w:rsidRPr="0092001D">
        <w:rPr>
          <w:lang w:bidi="ar-EG"/>
        </w:rPr>
        <w:tab/>
      </w:r>
      <w:r w:rsidR="00D3510C" w:rsidRPr="0092001D">
        <w:rPr>
          <w:lang w:bidi="ar-EG"/>
        </w:rPr>
        <w:t>вносить вклад в выполнение настоящей Резолюции</w:t>
      </w:r>
      <w:r w:rsidRPr="0092001D">
        <w:rPr>
          <w:lang w:bidi="ar-EG"/>
        </w:rPr>
        <w:t>,</w:t>
      </w:r>
    </w:p>
    <w:p w14:paraId="38D4A48A" w14:textId="29CC432F" w:rsidR="001131F6" w:rsidRPr="0092001D" w:rsidRDefault="00D90D76" w:rsidP="0064646F">
      <w:pPr>
        <w:pStyle w:val="Call"/>
        <w:rPr>
          <w:lang w:bidi="ar-EG"/>
        </w:rPr>
      </w:pPr>
      <w:r w:rsidRPr="0092001D">
        <w:t>предлагает Государствам-Членам, Членам Сектора, Ассоциированным членам и Академическим организациям</w:t>
      </w:r>
    </w:p>
    <w:p w14:paraId="50B9051E" w14:textId="3328D7CC" w:rsidR="001131F6" w:rsidRPr="0092001D" w:rsidRDefault="001131F6" w:rsidP="001D78D8">
      <w:pPr>
        <w:rPr>
          <w:lang w:bidi="ar-EG"/>
        </w:rPr>
      </w:pPr>
      <w:r w:rsidRPr="0092001D">
        <w:rPr>
          <w:lang w:bidi="ar-EG"/>
        </w:rPr>
        <w:t>1</w:t>
      </w:r>
      <w:r w:rsidRPr="0092001D">
        <w:rPr>
          <w:i/>
          <w:iCs/>
          <w:lang w:bidi="ar-EG"/>
        </w:rPr>
        <w:tab/>
      </w:r>
      <w:r w:rsidR="00D90D76" w:rsidRPr="0092001D">
        <w:rPr>
          <w:lang w:bidi="ar-EG"/>
        </w:rPr>
        <w:t>поощрять инвестиции в разработку ИИ в целях оказания поддержки достижению ЦУР;</w:t>
      </w:r>
    </w:p>
    <w:p w14:paraId="65063892" w14:textId="77ABC39B" w:rsidR="001131F6" w:rsidRPr="0092001D" w:rsidRDefault="001131F6" w:rsidP="001D78D8">
      <w:pPr>
        <w:rPr>
          <w:lang w:bidi="ar-EG"/>
        </w:rPr>
      </w:pPr>
      <w:r w:rsidRPr="0092001D">
        <w:t>2</w:t>
      </w:r>
      <w:r w:rsidRPr="0092001D">
        <w:tab/>
      </w:r>
      <w:r w:rsidR="00175473" w:rsidRPr="0092001D">
        <w:t xml:space="preserve">представлять вклады и продолжать активно участвовать в работе </w:t>
      </w:r>
      <w:r w:rsidR="009472F6" w:rsidRPr="0092001D">
        <w:t xml:space="preserve">исследовательских </w:t>
      </w:r>
      <w:r w:rsidR="00175473" w:rsidRPr="0092001D">
        <w:t>комисси</w:t>
      </w:r>
      <w:r w:rsidR="009472F6" w:rsidRPr="0092001D">
        <w:t>й</w:t>
      </w:r>
      <w:r w:rsidR="00175473" w:rsidRPr="0092001D">
        <w:t xml:space="preserve"> и в исследованиях по </w:t>
      </w:r>
      <w:r w:rsidR="0018602C" w:rsidRPr="0092001D">
        <w:rPr>
          <w:lang w:bidi="ar-EG"/>
        </w:rPr>
        <w:t>ИИ</w:t>
      </w:r>
      <w:r w:rsidR="00175473" w:rsidRPr="0092001D">
        <w:t>, которые проводятся МСЭ-Т</w:t>
      </w:r>
      <w:r w:rsidRPr="0092001D">
        <w:t>;</w:t>
      </w:r>
    </w:p>
    <w:p w14:paraId="3AB52FBA" w14:textId="1CBA8594" w:rsidR="001131F6" w:rsidRPr="0092001D" w:rsidRDefault="001131F6" w:rsidP="001D78D8">
      <w:pPr>
        <w:rPr>
          <w:u w:val="single"/>
          <w:lang w:bidi="ar-EG"/>
        </w:rPr>
      </w:pPr>
      <w:r w:rsidRPr="0092001D">
        <w:rPr>
          <w:lang w:bidi="ar-EG"/>
        </w:rPr>
        <w:t>3</w:t>
      </w:r>
      <w:r w:rsidRPr="0092001D">
        <w:rPr>
          <w:i/>
          <w:iCs/>
          <w:lang w:bidi="ar-EG"/>
        </w:rPr>
        <w:tab/>
      </w:r>
      <w:r w:rsidR="00D90D76" w:rsidRPr="0092001D">
        <w:rPr>
          <w:lang w:bidi="ar-EG"/>
        </w:rPr>
        <w:t>принять активное участие в выполнении настоящей Резолюции;</w:t>
      </w:r>
    </w:p>
    <w:p w14:paraId="53F4C19E" w14:textId="2E380776" w:rsidR="001131F6" w:rsidRPr="0092001D" w:rsidRDefault="001131F6" w:rsidP="001D78D8">
      <w:pPr>
        <w:rPr>
          <w:lang w:bidi="ar-EG"/>
        </w:rPr>
      </w:pPr>
      <w:r w:rsidRPr="0092001D">
        <w:rPr>
          <w:lang w:bidi="ar-EG"/>
        </w:rPr>
        <w:t>4</w:t>
      </w:r>
      <w:r w:rsidRPr="0092001D">
        <w:rPr>
          <w:lang w:bidi="ar-EG"/>
        </w:rPr>
        <w:tab/>
      </w:r>
      <w:r w:rsidR="00175473" w:rsidRPr="0092001D">
        <w:rPr>
          <w:lang w:bidi="ar-EG"/>
        </w:rPr>
        <w:t>сотрудничать и обмениваться опытом и знаниями, относящимися к этой теме</w:t>
      </w:r>
      <w:r w:rsidRPr="0092001D">
        <w:rPr>
          <w:lang w:bidi="ar-EG"/>
        </w:rPr>
        <w:t>;</w:t>
      </w:r>
    </w:p>
    <w:p w14:paraId="6FB4BC70" w14:textId="24BFDD43" w:rsidR="00723609" w:rsidRPr="0092001D" w:rsidRDefault="001131F6" w:rsidP="001D78D8">
      <w:r w:rsidRPr="0092001D">
        <w:rPr>
          <w:lang w:bidi="ar-EG"/>
        </w:rPr>
        <w:t>5</w:t>
      </w:r>
      <w:r w:rsidRPr="0092001D">
        <w:rPr>
          <w:i/>
          <w:iCs/>
          <w:lang w:bidi="ar-EG"/>
        </w:rPr>
        <w:tab/>
      </w:r>
      <w:r w:rsidR="00D90D76" w:rsidRPr="0092001D">
        <w:rPr>
          <w:lang w:bidi="ar-EG"/>
        </w:rPr>
        <w:t>рассмотреть вопрос об открытии доступа к наборам данных государственного сектора, с тем чтобы создать условия для инноваций в сфере ИИ, с учетом своей соответствующей национальной/региональной политики и нормативных актов в области данных.</w:t>
      </w:r>
    </w:p>
    <w:p w14:paraId="03AE0010" w14:textId="77777777" w:rsidR="001131F6" w:rsidRPr="0092001D" w:rsidRDefault="001131F6" w:rsidP="00411C49">
      <w:pPr>
        <w:pStyle w:val="Reasons"/>
      </w:pPr>
    </w:p>
    <w:p w14:paraId="45452487" w14:textId="77777777" w:rsidR="001131F6" w:rsidRPr="0092001D" w:rsidRDefault="001131F6" w:rsidP="001131F6">
      <w:pPr>
        <w:jc w:val="center"/>
      </w:pPr>
      <w:r w:rsidRPr="0092001D">
        <w:t>______________</w:t>
      </w:r>
    </w:p>
    <w:sectPr w:rsidR="001131F6" w:rsidRPr="0092001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D2D5" w14:textId="77777777" w:rsidR="00196653" w:rsidRDefault="00196653">
      <w:r>
        <w:separator/>
      </w:r>
    </w:p>
  </w:endnote>
  <w:endnote w:type="continuationSeparator" w:id="0">
    <w:p w14:paraId="18F8447E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4A3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F2392D" w14:textId="30E866F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0238">
      <w:rPr>
        <w:noProof/>
      </w:rPr>
      <w:t>18.02.22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47F0" w14:textId="77777777" w:rsidR="00567276" w:rsidRPr="00110305" w:rsidRDefault="00567276" w:rsidP="00777F17">
    <w:pPr>
      <w:pStyle w:val="Footer"/>
      <w:rPr>
        <w:lang w:val="fr-FR"/>
      </w:rPr>
    </w:pPr>
    <w:r>
      <w:fldChar w:fldCharType="begin"/>
    </w:r>
    <w:r w:rsidRPr="00110305">
      <w:rPr>
        <w:lang w:val="fr-FR"/>
      </w:rPr>
      <w:instrText xml:space="preserve"> FILENAME \p  \* MERGEFORMAT </w:instrText>
    </w:r>
    <w:r>
      <w:fldChar w:fldCharType="separate"/>
    </w:r>
    <w:r w:rsidR="004648FA" w:rsidRPr="00110305">
      <w:rPr>
        <w:lang w:val="fr-FR"/>
      </w:rPr>
      <w:t>P:\RUS\ITU-T\CONF-T\WTSA20\000\036ADD30R.docx</w:t>
    </w:r>
    <w:r>
      <w:fldChar w:fldCharType="end"/>
    </w:r>
    <w:r w:rsidR="004648FA" w:rsidRPr="00110305">
      <w:rPr>
        <w:lang w:val="fr-FR"/>
      </w:rPr>
      <w:t xml:space="preserve"> (501384)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3959" w14:textId="77777777" w:rsidR="004648FA" w:rsidRPr="00110305" w:rsidRDefault="004648FA">
    <w:pPr>
      <w:pStyle w:val="Footer"/>
      <w:rPr>
        <w:lang w:val="fr-FR"/>
      </w:rPr>
    </w:pPr>
    <w:r>
      <w:fldChar w:fldCharType="begin"/>
    </w:r>
    <w:r w:rsidRPr="00110305">
      <w:rPr>
        <w:lang w:val="fr-FR"/>
      </w:rPr>
      <w:instrText xml:space="preserve"> FILENAME \p  \* MERGEFORMAT </w:instrText>
    </w:r>
    <w:r>
      <w:fldChar w:fldCharType="separate"/>
    </w:r>
    <w:r w:rsidRPr="00110305">
      <w:rPr>
        <w:lang w:val="fr-FR"/>
      </w:rPr>
      <w:t>P:\RUS\ITU-T\CONF-T\WTSA20\000\036ADD30R.docx</w:t>
    </w:r>
    <w:r>
      <w:fldChar w:fldCharType="end"/>
    </w:r>
    <w:r w:rsidRPr="00110305">
      <w:rPr>
        <w:lang w:val="fr-FR"/>
      </w:rPr>
      <w:t xml:space="preserve"> (501384)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8875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31DEA8E" w14:textId="77777777" w:rsidR="00196653" w:rsidRDefault="00196653">
      <w:r>
        <w:continuationSeparator/>
      </w:r>
    </w:p>
  </w:footnote>
  <w:footnote w:id="1">
    <w:p w14:paraId="0D7BD238" w14:textId="77777777" w:rsidR="003D72FF" w:rsidRPr="001A6F0D" w:rsidRDefault="003D72FF" w:rsidP="003D72FF">
      <w:pPr>
        <w:pStyle w:val="FootnoteText"/>
        <w:rPr>
          <w:lang w:val="ru-RU"/>
        </w:rPr>
      </w:pPr>
      <w:r w:rsidRPr="001A6F0D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1A6F0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3ECA" w14:textId="56CC43E2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2DA9">
      <w:rPr>
        <w:noProof/>
      </w:rPr>
      <w:t>4</w:t>
    </w:r>
    <w:r>
      <w:fldChar w:fldCharType="end"/>
    </w:r>
  </w:p>
  <w:p w14:paraId="71B8B554" w14:textId="23ACC92F" w:rsidR="00E11080" w:rsidRDefault="00662A60" w:rsidP="00460238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2001D">
      <w:rPr>
        <w:noProof/>
        <w:lang w:val="en-US"/>
      </w:rPr>
      <w:t>Дополнительный документ 30</w:t>
    </w:r>
    <w:r w:rsidR="0092001D">
      <w:rPr>
        <w:noProof/>
        <w:lang w:val="en-US"/>
      </w:rPr>
      <w:br/>
      <w:t>к Документу 36-R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3A55"/>
    <w:rsid w:val="000174A7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0AE"/>
    <w:rsid w:val="000F33D8"/>
    <w:rsid w:val="000F39B4"/>
    <w:rsid w:val="00110305"/>
    <w:rsid w:val="001131F6"/>
    <w:rsid w:val="00113D0B"/>
    <w:rsid w:val="00117069"/>
    <w:rsid w:val="00117EF2"/>
    <w:rsid w:val="001226EC"/>
    <w:rsid w:val="00123B68"/>
    <w:rsid w:val="00124C09"/>
    <w:rsid w:val="00126F2E"/>
    <w:rsid w:val="001434F1"/>
    <w:rsid w:val="00145482"/>
    <w:rsid w:val="00150137"/>
    <w:rsid w:val="001521AE"/>
    <w:rsid w:val="00153CD8"/>
    <w:rsid w:val="00155C24"/>
    <w:rsid w:val="001630C0"/>
    <w:rsid w:val="00167952"/>
    <w:rsid w:val="00175473"/>
    <w:rsid w:val="0018602C"/>
    <w:rsid w:val="00190D8B"/>
    <w:rsid w:val="00196653"/>
    <w:rsid w:val="001A5585"/>
    <w:rsid w:val="001A6F0D"/>
    <w:rsid w:val="001B1985"/>
    <w:rsid w:val="001C010B"/>
    <w:rsid w:val="001C6978"/>
    <w:rsid w:val="001D78D8"/>
    <w:rsid w:val="001E5FB4"/>
    <w:rsid w:val="00202CA0"/>
    <w:rsid w:val="00213317"/>
    <w:rsid w:val="00215255"/>
    <w:rsid w:val="00230582"/>
    <w:rsid w:val="002319B0"/>
    <w:rsid w:val="00237D09"/>
    <w:rsid w:val="002442F0"/>
    <w:rsid w:val="002449AA"/>
    <w:rsid w:val="00245A1F"/>
    <w:rsid w:val="00261604"/>
    <w:rsid w:val="00290C74"/>
    <w:rsid w:val="002929A7"/>
    <w:rsid w:val="002A2D3F"/>
    <w:rsid w:val="002B67A0"/>
    <w:rsid w:val="002E533D"/>
    <w:rsid w:val="00300F84"/>
    <w:rsid w:val="003061D0"/>
    <w:rsid w:val="00344EB8"/>
    <w:rsid w:val="00346BEC"/>
    <w:rsid w:val="003510B0"/>
    <w:rsid w:val="0037490E"/>
    <w:rsid w:val="003B611A"/>
    <w:rsid w:val="003C583C"/>
    <w:rsid w:val="003D72FF"/>
    <w:rsid w:val="003F0078"/>
    <w:rsid w:val="004037F2"/>
    <w:rsid w:val="0040677A"/>
    <w:rsid w:val="00412A42"/>
    <w:rsid w:val="00432FFB"/>
    <w:rsid w:val="00434A7C"/>
    <w:rsid w:val="0045143A"/>
    <w:rsid w:val="00460238"/>
    <w:rsid w:val="004648F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4BDC"/>
    <w:rsid w:val="00563F46"/>
    <w:rsid w:val="005651C9"/>
    <w:rsid w:val="00567276"/>
    <w:rsid w:val="005755E2"/>
    <w:rsid w:val="00585A30"/>
    <w:rsid w:val="005A0707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263CD"/>
    <w:rsid w:val="0064646F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23609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134D"/>
    <w:rsid w:val="0081088B"/>
    <w:rsid w:val="00811633"/>
    <w:rsid w:val="00812452"/>
    <w:rsid w:val="0083234A"/>
    <w:rsid w:val="00840BEC"/>
    <w:rsid w:val="00863603"/>
    <w:rsid w:val="00865DF3"/>
    <w:rsid w:val="00872232"/>
    <w:rsid w:val="00872FC8"/>
    <w:rsid w:val="0089094C"/>
    <w:rsid w:val="008A15D3"/>
    <w:rsid w:val="008A16DC"/>
    <w:rsid w:val="008B07D5"/>
    <w:rsid w:val="008B2DA9"/>
    <w:rsid w:val="008B43F2"/>
    <w:rsid w:val="008B7AD2"/>
    <w:rsid w:val="008C3257"/>
    <w:rsid w:val="008E73FD"/>
    <w:rsid w:val="009119CC"/>
    <w:rsid w:val="00917C0A"/>
    <w:rsid w:val="0092001D"/>
    <w:rsid w:val="0092220F"/>
    <w:rsid w:val="00922CD0"/>
    <w:rsid w:val="00941A02"/>
    <w:rsid w:val="009472F6"/>
    <w:rsid w:val="00960EC0"/>
    <w:rsid w:val="0097126C"/>
    <w:rsid w:val="00972470"/>
    <w:rsid w:val="0098100D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2B1B"/>
    <w:rsid w:val="00B0094B"/>
    <w:rsid w:val="00B0332B"/>
    <w:rsid w:val="00B450E6"/>
    <w:rsid w:val="00B468A6"/>
    <w:rsid w:val="00B53202"/>
    <w:rsid w:val="00B66B3E"/>
    <w:rsid w:val="00B74600"/>
    <w:rsid w:val="00B74D17"/>
    <w:rsid w:val="00BA13A4"/>
    <w:rsid w:val="00BA1AA1"/>
    <w:rsid w:val="00BA35DC"/>
    <w:rsid w:val="00BB7FA0"/>
    <w:rsid w:val="00BC2F23"/>
    <w:rsid w:val="00BC5313"/>
    <w:rsid w:val="00BF7592"/>
    <w:rsid w:val="00C07F38"/>
    <w:rsid w:val="00C20466"/>
    <w:rsid w:val="00C27D42"/>
    <w:rsid w:val="00C30A6E"/>
    <w:rsid w:val="00C324A8"/>
    <w:rsid w:val="00C4430B"/>
    <w:rsid w:val="00C474FB"/>
    <w:rsid w:val="00C51090"/>
    <w:rsid w:val="00C52328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3510C"/>
    <w:rsid w:val="00D42786"/>
    <w:rsid w:val="00D53715"/>
    <w:rsid w:val="00D67A38"/>
    <w:rsid w:val="00D90D76"/>
    <w:rsid w:val="00DE2EBA"/>
    <w:rsid w:val="00DF025C"/>
    <w:rsid w:val="00E003CD"/>
    <w:rsid w:val="00E11080"/>
    <w:rsid w:val="00E2253F"/>
    <w:rsid w:val="00E43B1B"/>
    <w:rsid w:val="00E44F43"/>
    <w:rsid w:val="00E5155F"/>
    <w:rsid w:val="00E55B84"/>
    <w:rsid w:val="00E6331A"/>
    <w:rsid w:val="00E976C1"/>
    <w:rsid w:val="00EB6BCD"/>
    <w:rsid w:val="00EC1AE7"/>
    <w:rsid w:val="00EC2D50"/>
    <w:rsid w:val="00EE1364"/>
    <w:rsid w:val="00EE4F2D"/>
    <w:rsid w:val="00EF7176"/>
    <w:rsid w:val="00F17CA4"/>
    <w:rsid w:val="00F33C04"/>
    <w:rsid w:val="00F454CF"/>
    <w:rsid w:val="00F45FFA"/>
    <w:rsid w:val="00F63A2A"/>
    <w:rsid w:val="00F65C19"/>
    <w:rsid w:val="00F761D2"/>
    <w:rsid w:val="00F97203"/>
    <w:rsid w:val="00FC63FD"/>
    <w:rsid w:val="00FE344F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278C7C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6023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0238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7970dc9-980d-41be-9ba3-a7b05f4aab30">DPM</DPM_x0020_Author>
    <DPM_x0020_File_x0020_name xmlns="07970dc9-980d-41be-9ba3-a7b05f4aab30">T17-WTSA.20-C-0036!A30!MSW-R</DPM_x0020_File_x0020_name>
    <DPM_x0020_Version xmlns="07970dc9-980d-41be-9ba3-a7b05f4aab30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7970dc9-980d-41be-9ba3-a7b05f4aab30" targetNamespace="http://schemas.microsoft.com/office/2006/metadata/properties" ma:root="true" ma:fieldsID="d41af5c836d734370eb92e7ee5f83852" ns2:_="" ns3:_="">
    <xsd:import namespace="996b2e75-67fd-4955-a3b0-5ab9934cb50b"/>
    <xsd:import namespace="07970dc9-980d-41be-9ba3-a7b05f4aab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70dc9-980d-41be-9ba3-a7b05f4aab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07970dc9-980d-41be-9ba3-a7b05f4aab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7970dc9-980d-41be-9ba3-a7b05f4aa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63126-70D7-4340-AD4E-4B240F3D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1006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T17-WTSA.20-C-0036!A30!MSW-R</vt:lpstr>
    </vt:vector>
  </TitlesOfParts>
  <Manager>General Secretariat - Pool</Manager>
  <Company>International Telecommunication Union (ITU)</Company>
  <LinksUpToDate>false</LinksUpToDate>
  <CharactersWithSpaces>8077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T17-WTSA.20-C-0036!A30!MSW-R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2022-02-10T12:46:00Z</dcterms:created>
  <dcterms:modified xsi:type="dcterms:W3CDTF">2022-02-18T11:34:00Z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