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89" w:type="pct"/>
        <w:tblLook w:val="0000" w:firstRow="0" w:lastRow="0" w:firstColumn="0" w:lastColumn="0" w:noHBand="0" w:noVBand="0"/>
      </w:tblPr>
      <w:tblGrid>
        <w:gridCol w:w="6613"/>
        <w:gridCol w:w="3198"/>
      </w:tblGrid>
      <w:tr w:rsidR="009B0563" w:rsidRPr="00A2054A" w14:paraId="77D7DCC6" w14:textId="77777777" w:rsidTr="009B0563">
        <w:trPr>
          <w:cantSplit/>
        </w:trPr>
        <w:tc>
          <w:tcPr>
            <w:tcW w:w="6613" w:type="dxa"/>
            <w:vAlign w:val="center"/>
          </w:tcPr>
          <w:p w14:paraId="720E3AE3" w14:textId="77777777" w:rsidR="009B0563" w:rsidRPr="00A2054A" w:rsidRDefault="009B0563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A2054A">
              <w:rPr>
                <w:rFonts w:ascii="Verdana" w:hAnsi="Verdana" w:cs="Times New Roman Bold"/>
                <w:b/>
                <w:bCs/>
                <w:sz w:val="22"/>
                <w:szCs w:val="22"/>
              </w:rPr>
              <w:t>Asamblea Mundial de Normalización de las Telecomunicaciones (AMNT-20)</w:t>
            </w:r>
          </w:p>
          <w:p w14:paraId="26F61A57" w14:textId="77777777" w:rsidR="009B0563" w:rsidRPr="00A2054A" w:rsidRDefault="00B9677E" w:rsidP="00776E3D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 w:rsidRPr="00A2054A">
              <w:rPr>
                <w:rFonts w:ascii="Verdana" w:hAnsi="Verdana" w:cs="Times New Roman Bold"/>
                <w:b/>
                <w:bCs/>
                <w:sz w:val="18"/>
                <w:szCs w:val="18"/>
              </w:rPr>
              <w:t>Ginebra</w:t>
            </w:r>
            <w:r w:rsidR="0094505C" w:rsidRPr="00A2054A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="00776E3D" w:rsidRPr="00A2054A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="0094505C" w:rsidRPr="00A2054A">
              <w:rPr>
                <w:rFonts w:ascii="Verdana" w:hAnsi="Verdana" w:cs="Times New Roman Bold"/>
                <w:b/>
                <w:bCs/>
                <w:sz w:val="18"/>
                <w:szCs w:val="18"/>
              </w:rPr>
              <w:t>1</w:t>
            </w:r>
            <w:r w:rsidR="00776E3D" w:rsidRPr="00A2054A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94505C" w:rsidRPr="00A2054A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9 </w:t>
            </w:r>
            <w:r w:rsidR="00776E3D" w:rsidRPr="00A2054A">
              <w:rPr>
                <w:rFonts w:ascii="Verdana" w:hAnsi="Verdana" w:cs="Times New Roman Bold"/>
                <w:b/>
                <w:bCs/>
                <w:sz w:val="18"/>
                <w:szCs w:val="18"/>
              </w:rPr>
              <w:t>de marzo de 202</w:t>
            </w:r>
            <w:r w:rsidR="0094505C" w:rsidRPr="00A2054A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98" w:type="dxa"/>
            <w:vAlign w:val="center"/>
          </w:tcPr>
          <w:p w14:paraId="4A5D4975" w14:textId="77777777" w:rsidR="009B0563" w:rsidRPr="00A2054A" w:rsidRDefault="009B0563" w:rsidP="009B0563">
            <w:pPr>
              <w:spacing w:before="0"/>
            </w:pPr>
            <w:r w:rsidRPr="00A2054A">
              <w:rPr>
                <w:noProof/>
                <w:lang w:eastAsia="es-ES_tradnl"/>
              </w:rPr>
              <w:drawing>
                <wp:inline distT="0" distB="0" distL="0" distR="0" wp14:anchorId="7C2833DF" wp14:editId="2D5AF1E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A2054A" w14:paraId="56A43399" w14:textId="77777777" w:rsidTr="004B520A">
        <w:trPr>
          <w:cantSplit/>
        </w:trPr>
        <w:tc>
          <w:tcPr>
            <w:tcW w:w="6613" w:type="dxa"/>
            <w:tcBorders>
              <w:bottom w:val="single" w:sz="12" w:space="0" w:color="auto"/>
            </w:tcBorders>
          </w:tcPr>
          <w:p w14:paraId="2F3D9EE0" w14:textId="77777777" w:rsidR="00F0220A" w:rsidRPr="00A2054A" w:rsidRDefault="00F0220A" w:rsidP="004B520A">
            <w:pPr>
              <w:spacing w:before="0"/>
            </w:pPr>
          </w:p>
        </w:tc>
        <w:tc>
          <w:tcPr>
            <w:tcW w:w="3198" w:type="dxa"/>
            <w:tcBorders>
              <w:bottom w:val="single" w:sz="12" w:space="0" w:color="auto"/>
            </w:tcBorders>
          </w:tcPr>
          <w:p w14:paraId="6A04D675" w14:textId="77777777" w:rsidR="00F0220A" w:rsidRPr="00A2054A" w:rsidRDefault="00F0220A" w:rsidP="004B520A">
            <w:pPr>
              <w:spacing w:before="0"/>
            </w:pPr>
          </w:p>
        </w:tc>
      </w:tr>
      <w:tr w:rsidR="005A374D" w:rsidRPr="00A2054A" w14:paraId="58CB2194" w14:textId="77777777" w:rsidTr="004B520A">
        <w:trPr>
          <w:cantSplit/>
        </w:trPr>
        <w:tc>
          <w:tcPr>
            <w:tcW w:w="6613" w:type="dxa"/>
            <w:tcBorders>
              <w:top w:val="single" w:sz="12" w:space="0" w:color="auto"/>
            </w:tcBorders>
          </w:tcPr>
          <w:p w14:paraId="745C6067" w14:textId="77777777" w:rsidR="005A374D" w:rsidRPr="00A2054A" w:rsidRDefault="005A374D" w:rsidP="004B520A">
            <w:pPr>
              <w:spacing w:before="0"/>
            </w:pPr>
          </w:p>
        </w:tc>
        <w:tc>
          <w:tcPr>
            <w:tcW w:w="3198" w:type="dxa"/>
          </w:tcPr>
          <w:p w14:paraId="16EB37DF" w14:textId="77777777" w:rsidR="005A374D" w:rsidRPr="00A2054A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A2054A" w14:paraId="004738F2" w14:textId="77777777" w:rsidTr="004B520A">
        <w:trPr>
          <w:cantSplit/>
        </w:trPr>
        <w:tc>
          <w:tcPr>
            <w:tcW w:w="6613" w:type="dxa"/>
          </w:tcPr>
          <w:p w14:paraId="03D4141E" w14:textId="77777777" w:rsidR="00E83D45" w:rsidRPr="00A2054A" w:rsidRDefault="00E83D45" w:rsidP="004B520A">
            <w:pPr>
              <w:pStyle w:val="Committee"/>
              <w:framePr w:hSpace="0" w:wrap="auto" w:hAnchor="text" w:yAlign="inline"/>
              <w:rPr>
                <w:lang w:val="es-ES_tradnl"/>
              </w:rPr>
            </w:pPr>
            <w:r w:rsidRPr="00A2054A">
              <w:rPr>
                <w:lang w:val="es-ES_tradnl"/>
              </w:rPr>
              <w:t>SESIÓN PLENARIA</w:t>
            </w:r>
          </w:p>
        </w:tc>
        <w:tc>
          <w:tcPr>
            <w:tcW w:w="3198" w:type="dxa"/>
          </w:tcPr>
          <w:p w14:paraId="7A148535" w14:textId="77777777" w:rsidR="00E83D45" w:rsidRPr="00A2054A" w:rsidRDefault="00E83D45" w:rsidP="002E5627">
            <w:pPr>
              <w:pStyle w:val="DocNumber"/>
              <w:rPr>
                <w:bCs/>
                <w:lang w:val="es-ES_tradnl"/>
              </w:rPr>
            </w:pPr>
            <w:r w:rsidRPr="00A2054A">
              <w:rPr>
                <w:lang w:val="es-ES_tradnl"/>
              </w:rPr>
              <w:t>Revisión 1 al</w:t>
            </w:r>
            <w:r w:rsidRPr="00A2054A">
              <w:rPr>
                <w:lang w:val="es-ES_tradnl"/>
              </w:rPr>
              <w:br/>
              <w:t>Documento 36(Add.18)-S</w:t>
            </w:r>
          </w:p>
        </w:tc>
      </w:tr>
      <w:tr w:rsidR="00E83D45" w:rsidRPr="00A2054A" w14:paraId="23103486" w14:textId="77777777" w:rsidTr="004B520A">
        <w:trPr>
          <w:cantSplit/>
        </w:trPr>
        <w:tc>
          <w:tcPr>
            <w:tcW w:w="6613" w:type="dxa"/>
          </w:tcPr>
          <w:p w14:paraId="4760449A" w14:textId="77777777" w:rsidR="00E83D45" w:rsidRPr="00A2054A" w:rsidRDefault="00E83D45" w:rsidP="004B520A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8" w:type="dxa"/>
          </w:tcPr>
          <w:p w14:paraId="533493A0" w14:textId="77777777" w:rsidR="00E83D45" w:rsidRPr="00A2054A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A2054A">
              <w:rPr>
                <w:rFonts w:ascii="Verdana" w:hAnsi="Verdana"/>
                <w:b/>
                <w:sz w:val="20"/>
              </w:rPr>
              <w:t>7 de febrero de 2022</w:t>
            </w:r>
          </w:p>
        </w:tc>
      </w:tr>
      <w:tr w:rsidR="00E83D45" w:rsidRPr="00A2054A" w14:paraId="458168FD" w14:textId="77777777" w:rsidTr="004B520A">
        <w:trPr>
          <w:cantSplit/>
        </w:trPr>
        <w:tc>
          <w:tcPr>
            <w:tcW w:w="6613" w:type="dxa"/>
          </w:tcPr>
          <w:p w14:paraId="3FBBB286" w14:textId="77777777" w:rsidR="00E83D45" w:rsidRPr="00A2054A" w:rsidRDefault="00E83D45" w:rsidP="004B520A">
            <w:pPr>
              <w:spacing w:before="0"/>
            </w:pPr>
          </w:p>
        </w:tc>
        <w:tc>
          <w:tcPr>
            <w:tcW w:w="3198" w:type="dxa"/>
          </w:tcPr>
          <w:p w14:paraId="1EBCA136" w14:textId="77777777" w:rsidR="00E83D45" w:rsidRPr="00A2054A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A2054A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81766" w:rsidRPr="00A2054A" w14:paraId="373775B8" w14:textId="77777777" w:rsidTr="004B520A">
        <w:trPr>
          <w:cantSplit/>
        </w:trPr>
        <w:tc>
          <w:tcPr>
            <w:tcW w:w="9811" w:type="dxa"/>
            <w:gridSpan w:val="2"/>
          </w:tcPr>
          <w:p w14:paraId="10A5799F" w14:textId="77777777" w:rsidR="00681766" w:rsidRPr="00A2054A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A2054A" w14:paraId="0FB32549" w14:textId="77777777" w:rsidTr="004B520A">
        <w:trPr>
          <w:cantSplit/>
        </w:trPr>
        <w:tc>
          <w:tcPr>
            <w:tcW w:w="9811" w:type="dxa"/>
            <w:gridSpan w:val="2"/>
          </w:tcPr>
          <w:p w14:paraId="65ABED15" w14:textId="77777777" w:rsidR="00E83D45" w:rsidRPr="00A2054A" w:rsidRDefault="00E83D45" w:rsidP="004B520A">
            <w:pPr>
              <w:pStyle w:val="Source"/>
            </w:pPr>
            <w:r w:rsidRPr="00A2054A">
              <w:t>Administraciones de los Estados Árabes</w:t>
            </w:r>
          </w:p>
        </w:tc>
      </w:tr>
      <w:tr w:rsidR="00E83D45" w:rsidRPr="00A2054A" w14:paraId="25141666" w14:textId="77777777" w:rsidTr="004B520A">
        <w:trPr>
          <w:cantSplit/>
        </w:trPr>
        <w:tc>
          <w:tcPr>
            <w:tcW w:w="9811" w:type="dxa"/>
            <w:gridSpan w:val="2"/>
          </w:tcPr>
          <w:p w14:paraId="66AA0F26" w14:textId="56CDAB82" w:rsidR="00E83D45" w:rsidRPr="00A2054A" w:rsidRDefault="000C7E11" w:rsidP="004B520A">
            <w:pPr>
              <w:pStyle w:val="Title1"/>
            </w:pPr>
            <w:r w:rsidRPr="00A2054A">
              <w:t>PROPUESTA DE MANTENIMIENTO DE LA</w:t>
            </w:r>
            <w:r w:rsidRPr="00A2054A" w:rsidDel="000C7E11">
              <w:t xml:space="preserve"> </w:t>
            </w:r>
            <w:r w:rsidR="00C24E8C" w:rsidRPr="00A2054A">
              <w:t xml:space="preserve">resolución </w:t>
            </w:r>
            <w:r w:rsidR="00E83D45" w:rsidRPr="00A2054A">
              <w:t>48</w:t>
            </w:r>
          </w:p>
        </w:tc>
      </w:tr>
      <w:tr w:rsidR="00E83D45" w:rsidRPr="00A2054A" w14:paraId="78D36CC3" w14:textId="77777777" w:rsidTr="004B520A">
        <w:trPr>
          <w:cantSplit/>
        </w:trPr>
        <w:tc>
          <w:tcPr>
            <w:tcW w:w="9811" w:type="dxa"/>
            <w:gridSpan w:val="2"/>
          </w:tcPr>
          <w:p w14:paraId="0EAC089F" w14:textId="77777777" w:rsidR="00E83D45" w:rsidRPr="00A2054A" w:rsidRDefault="00E83D45" w:rsidP="004B520A">
            <w:pPr>
              <w:pStyle w:val="Title2"/>
            </w:pPr>
          </w:p>
        </w:tc>
      </w:tr>
      <w:tr w:rsidR="00E83D45" w:rsidRPr="00A2054A" w14:paraId="45664674" w14:textId="77777777" w:rsidTr="002E5627">
        <w:trPr>
          <w:cantSplit/>
          <w:trHeight w:hRule="exact" w:val="120"/>
        </w:trPr>
        <w:tc>
          <w:tcPr>
            <w:tcW w:w="9811" w:type="dxa"/>
            <w:gridSpan w:val="2"/>
          </w:tcPr>
          <w:p w14:paraId="62006D19" w14:textId="77777777" w:rsidR="00E83D45" w:rsidRPr="00A2054A" w:rsidRDefault="00E83D45" w:rsidP="004B520A">
            <w:pPr>
              <w:pStyle w:val="Agendaitem"/>
            </w:pPr>
          </w:p>
        </w:tc>
      </w:tr>
    </w:tbl>
    <w:p w14:paraId="7FA998F8" w14:textId="77777777" w:rsidR="006B0F54" w:rsidRPr="00A2054A" w:rsidRDefault="006B0F54" w:rsidP="006B0F54"/>
    <w:p w14:paraId="3D226F54" w14:textId="77777777" w:rsidR="0051705A" w:rsidRPr="00A2054A" w:rsidRDefault="0051705A" w:rsidP="00C25B5B"/>
    <w:p w14:paraId="6D15B93D" w14:textId="77777777" w:rsidR="00B07178" w:rsidRPr="00A2054A" w:rsidRDefault="00B07178" w:rsidP="00C25B5B">
      <w:r w:rsidRPr="00A2054A">
        <w:br w:type="page"/>
      </w:r>
    </w:p>
    <w:p w14:paraId="75703D30" w14:textId="77777777" w:rsidR="00E83D45" w:rsidRPr="00A2054A" w:rsidRDefault="00E83D45" w:rsidP="007E5A28"/>
    <w:p w14:paraId="6DE84728" w14:textId="77777777" w:rsidR="00E93807" w:rsidRPr="00A2054A" w:rsidRDefault="0077237B">
      <w:pPr>
        <w:pStyle w:val="Proposal"/>
      </w:pPr>
      <w:r w:rsidRPr="00A2054A">
        <w:rPr>
          <w:u w:val="single"/>
        </w:rPr>
        <w:t>NOC</w:t>
      </w:r>
      <w:r w:rsidRPr="00A2054A">
        <w:tab/>
        <w:t>ARB/36A18/1</w:t>
      </w:r>
    </w:p>
    <w:p w14:paraId="02FEB8F4" w14:textId="77777777" w:rsidR="00FD410B" w:rsidRPr="00A2054A" w:rsidRDefault="0077237B" w:rsidP="00FD410B">
      <w:pPr>
        <w:pStyle w:val="ResNo"/>
        <w:rPr>
          <w:b/>
        </w:rPr>
      </w:pPr>
      <w:bookmarkStart w:id="0" w:name="_Toc477787139"/>
      <w:r w:rsidRPr="00A2054A">
        <w:t xml:space="preserve">RESOLUCIÓN </w:t>
      </w:r>
      <w:r w:rsidRPr="00A2054A">
        <w:rPr>
          <w:rStyle w:val="href"/>
        </w:rPr>
        <w:t>48</w:t>
      </w:r>
      <w:r w:rsidRPr="00A2054A">
        <w:t xml:space="preserve"> (</w:t>
      </w:r>
      <w:r w:rsidRPr="00A2054A">
        <w:rPr>
          <w:caps w:val="0"/>
        </w:rPr>
        <w:t>Rev</w:t>
      </w:r>
      <w:r w:rsidRPr="00A2054A">
        <w:t xml:space="preserve">. </w:t>
      </w:r>
      <w:r w:rsidRPr="00A2054A">
        <w:rPr>
          <w:caps w:val="0"/>
        </w:rPr>
        <w:t>Dubái</w:t>
      </w:r>
      <w:r w:rsidRPr="00A2054A">
        <w:t>, 2012)</w:t>
      </w:r>
      <w:bookmarkEnd w:id="0"/>
    </w:p>
    <w:p w14:paraId="010A2004" w14:textId="77777777" w:rsidR="00FD410B" w:rsidRPr="00A2054A" w:rsidRDefault="0077237B" w:rsidP="00A2054A">
      <w:pPr>
        <w:pStyle w:val="Restitle"/>
      </w:pPr>
      <w:bookmarkStart w:id="1" w:name="_Toc477787140"/>
      <w:r w:rsidRPr="00A2054A">
        <w:t>Nombres de dominio internacionalizados (y multilingües)</w:t>
      </w:r>
      <w:bookmarkEnd w:id="1"/>
    </w:p>
    <w:p w14:paraId="7C7AF5D8" w14:textId="77777777" w:rsidR="00FD410B" w:rsidRPr="00A2054A" w:rsidRDefault="0077237B" w:rsidP="00FD410B">
      <w:pPr>
        <w:pStyle w:val="Resref"/>
        <w:rPr>
          <w:i w:val="0"/>
          <w:iCs/>
        </w:rPr>
      </w:pPr>
      <w:r w:rsidRPr="00A2054A">
        <w:rPr>
          <w:iCs/>
        </w:rPr>
        <w:t>(Florianópolis, 2004; Johannesburgo, 2008; Dubái, 2012)</w:t>
      </w:r>
    </w:p>
    <w:p w14:paraId="14365FBE" w14:textId="77777777" w:rsidR="00FD410B" w:rsidRPr="00A2054A" w:rsidRDefault="0077237B" w:rsidP="00FD410B">
      <w:pPr>
        <w:pStyle w:val="Normalaftertitle"/>
      </w:pPr>
      <w:r w:rsidRPr="00A2054A">
        <w:t>La Asamblea Mundial de Normalización de las Telecomunicaciones (Dubái, 2012),</w:t>
      </w:r>
    </w:p>
    <w:p w14:paraId="0503C1A3" w14:textId="35FF04B3" w:rsidR="00E93807" w:rsidRPr="00A2054A" w:rsidRDefault="0077237B">
      <w:pPr>
        <w:pStyle w:val="Reasons"/>
      </w:pPr>
      <w:r w:rsidRPr="00A2054A">
        <w:rPr>
          <w:b/>
        </w:rPr>
        <w:t>Motivos:</w:t>
      </w:r>
      <w:r w:rsidRPr="00A2054A">
        <w:tab/>
      </w:r>
      <w:r w:rsidR="000C7E11" w:rsidRPr="00A2054A">
        <w:t>Consideramos que el texto actual de esta Resolución es estable y que cumple con su finalidad; en consecuencia, damos prioridad a otras disposiciones que se debatirán durante la AMNT-20.</w:t>
      </w:r>
    </w:p>
    <w:p w14:paraId="01484D9A" w14:textId="77777777" w:rsidR="00A2054A" w:rsidRPr="00001693" w:rsidRDefault="00A2054A" w:rsidP="00001693"/>
    <w:p w14:paraId="13641362" w14:textId="1E20EB71" w:rsidR="00A2054A" w:rsidRPr="00A2054A" w:rsidRDefault="00A2054A" w:rsidP="00A2054A">
      <w:pPr>
        <w:jc w:val="center"/>
      </w:pPr>
      <w:r w:rsidRPr="00A2054A">
        <w:t>______________</w:t>
      </w:r>
    </w:p>
    <w:sectPr w:rsidR="00A2054A" w:rsidRPr="00A2054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4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7A1E9" w14:textId="77777777" w:rsidR="00FC241D" w:rsidRDefault="00FC241D">
      <w:r>
        <w:separator/>
      </w:r>
    </w:p>
  </w:endnote>
  <w:endnote w:type="continuationSeparator" w:id="0">
    <w:p w14:paraId="785696BE" w14:textId="77777777" w:rsidR="00FC241D" w:rsidRDefault="00FC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55A24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1FD319" w14:textId="0187D056"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734034">
      <w:rPr>
        <w:noProof/>
        <w:lang w:val="fr-CH"/>
      </w:rPr>
      <w:t>P:\ESP\ITU-T\CONF-T\WTSA16\395105S.docx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01693">
      <w:rPr>
        <w:noProof/>
      </w:rPr>
      <w:t>09.02.22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34034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" w:name="_Hlk95307944"/>
  <w:bookmarkStart w:id="3" w:name="_Hlk95307945"/>
  <w:p w14:paraId="29A293E7" w14:textId="35021F85" w:rsidR="0077084A" w:rsidRPr="0077237B" w:rsidRDefault="0077084A" w:rsidP="00FC3528">
    <w:pPr>
      <w:pStyle w:val="Footer"/>
      <w:ind w:right="360"/>
      <w:rPr>
        <w:lang w:val="en-US"/>
      </w:rPr>
    </w:pPr>
    <w:r>
      <w:fldChar w:fldCharType="begin"/>
    </w:r>
    <w:r w:rsidRPr="00FC3528">
      <w:rPr>
        <w:lang w:val="en-GB"/>
      </w:rPr>
      <w:instrText xml:space="preserve"> FILENAME \p  \* MERGEFORMAT </w:instrText>
    </w:r>
    <w:r>
      <w:fldChar w:fldCharType="separate"/>
    </w:r>
    <w:r w:rsidR="00001693">
      <w:rPr>
        <w:lang w:val="en-GB"/>
      </w:rPr>
      <w:t>P:\ESP\ITU-T\CONF-T\WTSA20\000\036ADD18REV1S.docx</w:t>
    </w:r>
    <w:r>
      <w:fldChar w:fldCharType="end"/>
    </w:r>
    <w:bookmarkStart w:id="4" w:name="_GoBack"/>
    <w:bookmarkEnd w:id="4"/>
    <w:r w:rsidR="0077237B" w:rsidRPr="0077237B">
      <w:rPr>
        <w:lang w:val="en-US"/>
      </w:rPr>
      <w:t xml:space="preserve"> </w:t>
    </w:r>
    <w:r w:rsidR="0077237B">
      <w:rPr>
        <w:lang w:val="en-US"/>
      </w:rPr>
      <w:t>(501488)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7B6B1" w14:textId="4BE73693" w:rsidR="00E83D45" w:rsidRPr="0077237B" w:rsidRDefault="00001693" w:rsidP="00A2054A">
    <w:pPr>
      <w:pStyle w:val="Footer"/>
      <w:rPr>
        <w:lang w:val="en-US"/>
      </w:rPr>
    </w:pPr>
    <w:r>
      <w:fldChar w:fldCharType="begin"/>
    </w:r>
    <w:r w:rsidRPr="00001693">
      <w:rPr>
        <w:lang w:val="en-US"/>
      </w:rPr>
      <w:instrText xml:space="preserve"> FILENAME \p  \* MERGEFORMAT </w:instrText>
    </w:r>
    <w:r>
      <w:fldChar w:fldCharType="separate"/>
    </w:r>
    <w:r w:rsidRPr="00001693">
      <w:rPr>
        <w:lang w:val="en-US"/>
      </w:rPr>
      <w:t>P:\ESP\ITU-T\CONF-T\WTSA20\000\036ADD18REV1S.docx</w:t>
    </w:r>
    <w:r>
      <w:fldChar w:fldCharType="end"/>
    </w:r>
    <w:r w:rsidR="00A2054A" w:rsidRPr="00001693">
      <w:rPr>
        <w:lang w:val="en-US"/>
      </w:rPr>
      <w:t xml:space="preserve"> (501488)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18D5E" w14:textId="77777777" w:rsidR="00FC241D" w:rsidRDefault="00FC241D">
      <w:r>
        <w:rPr>
          <w:b/>
        </w:rPr>
        <w:t>_______________</w:t>
      </w:r>
    </w:p>
  </w:footnote>
  <w:footnote w:type="continuationSeparator" w:id="0">
    <w:p w14:paraId="32312154" w14:textId="77777777" w:rsidR="00FC241D" w:rsidRDefault="00FC2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1EF7E" w14:textId="77777777" w:rsidR="00001693" w:rsidRDefault="000016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140EB" w14:textId="55F39486"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001693">
      <w:rPr>
        <w:noProof/>
      </w:rPr>
      <w:t>2</w:t>
    </w:r>
    <w:r>
      <w:fldChar w:fldCharType="end"/>
    </w:r>
  </w:p>
  <w:p w14:paraId="26746DE9" w14:textId="76F8EB1B" w:rsidR="00E83D45" w:rsidRPr="00C72D5C" w:rsidRDefault="00001693" w:rsidP="00E83D45">
    <w:pPr>
      <w:pStyle w:val="Header"/>
    </w:pPr>
    <w:r>
      <w:t>Revisión 1 al</w:t>
    </w:r>
    <w:r w:rsidR="00A2054A">
      <w:br/>
      <w:t>Documento 36</w:t>
    </w:r>
    <w:r>
      <w:t>(Add.18)</w:t>
    </w:r>
    <w:r w:rsidR="00A2054A">
      <w:t>-S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7122F" w14:textId="77777777" w:rsidR="00001693" w:rsidRDefault="000016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1CA34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FC51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8C96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9618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7C43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EF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AE6C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E8B4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386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EC46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7B"/>
    <w:rsid w:val="00001693"/>
    <w:rsid w:val="000121A4"/>
    <w:rsid w:val="00023137"/>
    <w:rsid w:val="0002785D"/>
    <w:rsid w:val="00057296"/>
    <w:rsid w:val="00087AE8"/>
    <w:rsid w:val="000A5B9A"/>
    <w:rsid w:val="000C24F4"/>
    <w:rsid w:val="000C7758"/>
    <w:rsid w:val="000C7E11"/>
    <w:rsid w:val="000E5BF9"/>
    <w:rsid w:val="000E5EE9"/>
    <w:rsid w:val="000F0E6D"/>
    <w:rsid w:val="00120191"/>
    <w:rsid w:val="00121170"/>
    <w:rsid w:val="00123CC5"/>
    <w:rsid w:val="0015142D"/>
    <w:rsid w:val="001616DC"/>
    <w:rsid w:val="00163962"/>
    <w:rsid w:val="00191A97"/>
    <w:rsid w:val="001A083F"/>
    <w:rsid w:val="001C41FA"/>
    <w:rsid w:val="001D380F"/>
    <w:rsid w:val="001D440E"/>
    <w:rsid w:val="001E2B52"/>
    <w:rsid w:val="001E3F27"/>
    <w:rsid w:val="001F20F0"/>
    <w:rsid w:val="0021371A"/>
    <w:rsid w:val="002337D9"/>
    <w:rsid w:val="00236D2A"/>
    <w:rsid w:val="00255F12"/>
    <w:rsid w:val="00262C09"/>
    <w:rsid w:val="00263815"/>
    <w:rsid w:val="0028017B"/>
    <w:rsid w:val="00286495"/>
    <w:rsid w:val="002A791F"/>
    <w:rsid w:val="002C1B26"/>
    <w:rsid w:val="002C79B8"/>
    <w:rsid w:val="002E5627"/>
    <w:rsid w:val="002E701F"/>
    <w:rsid w:val="00305FD9"/>
    <w:rsid w:val="003237B0"/>
    <w:rsid w:val="003248A9"/>
    <w:rsid w:val="00324FFA"/>
    <w:rsid w:val="0032680B"/>
    <w:rsid w:val="00363A65"/>
    <w:rsid w:val="00372D52"/>
    <w:rsid w:val="00377EC9"/>
    <w:rsid w:val="003B1E8C"/>
    <w:rsid w:val="003C2508"/>
    <w:rsid w:val="003D0AA3"/>
    <w:rsid w:val="004104AC"/>
    <w:rsid w:val="00454553"/>
    <w:rsid w:val="00476FB2"/>
    <w:rsid w:val="004B124A"/>
    <w:rsid w:val="004B520A"/>
    <w:rsid w:val="004C3636"/>
    <w:rsid w:val="004C3A5A"/>
    <w:rsid w:val="00507C36"/>
    <w:rsid w:val="005160C2"/>
    <w:rsid w:val="0051705A"/>
    <w:rsid w:val="00523269"/>
    <w:rsid w:val="00532097"/>
    <w:rsid w:val="00566BEE"/>
    <w:rsid w:val="0058350F"/>
    <w:rsid w:val="005A374D"/>
    <w:rsid w:val="005C475F"/>
    <w:rsid w:val="005E782D"/>
    <w:rsid w:val="005F2605"/>
    <w:rsid w:val="00646147"/>
    <w:rsid w:val="00662039"/>
    <w:rsid w:val="00662BA0"/>
    <w:rsid w:val="00681766"/>
    <w:rsid w:val="00692AAE"/>
    <w:rsid w:val="006B0F54"/>
    <w:rsid w:val="006B3BF3"/>
    <w:rsid w:val="006B75E0"/>
    <w:rsid w:val="006D6E67"/>
    <w:rsid w:val="006E0078"/>
    <w:rsid w:val="006E1A13"/>
    <w:rsid w:val="006E76B9"/>
    <w:rsid w:val="00701C20"/>
    <w:rsid w:val="00702F3D"/>
    <w:rsid w:val="0070518E"/>
    <w:rsid w:val="00734034"/>
    <w:rsid w:val="007354E9"/>
    <w:rsid w:val="00765578"/>
    <w:rsid w:val="0077084A"/>
    <w:rsid w:val="0077237B"/>
    <w:rsid w:val="00776E3D"/>
    <w:rsid w:val="00786250"/>
    <w:rsid w:val="00790506"/>
    <w:rsid w:val="007952C7"/>
    <w:rsid w:val="007C2317"/>
    <w:rsid w:val="007C39FA"/>
    <w:rsid w:val="007D330A"/>
    <w:rsid w:val="007E5A28"/>
    <w:rsid w:val="007E667F"/>
    <w:rsid w:val="00866AE6"/>
    <w:rsid w:val="00866BBD"/>
    <w:rsid w:val="00873B75"/>
    <w:rsid w:val="008750A8"/>
    <w:rsid w:val="00891EA0"/>
    <w:rsid w:val="00894DCB"/>
    <w:rsid w:val="008E35DA"/>
    <w:rsid w:val="008E4453"/>
    <w:rsid w:val="0090121B"/>
    <w:rsid w:val="009144C9"/>
    <w:rsid w:val="00916196"/>
    <w:rsid w:val="0094091F"/>
    <w:rsid w:val="0094505C"/>
    <w:rsid w:val="00973754"/>
    <w:rsid w:val="0097673E"/>
    <w:rsid w:val="00990278"/>
    <w:rsid w:val="009A137D"/>
    <w:rsid w:val="009B0563"/>
    <w:rsid w:val="009C0BED"/>
    <w:rsid w:val="009E11EC"/>
    <w:rsid w:val="009F6A67"/>
    <w:rsid w:val="00A118DB"/>
    <w:rsid w:val="00A2054A"/>
    <w:rsid w:val="00A24AC0"/>
    <w:rsid w:val="00A4450C"/>
    <w:rsid w:val="00A55F2D"/>
    <w:rsid w:val="00AA1D6C"/>
    <w:rsid w:val="00AA5E6C"/>
    <w:rsid w:val="00AB4E90"/>
    <w:rsid w:val="00AE5677"/>
    <w:rsid w:val="00AE658F"/>
    <w:rsid w:val="00AF2F78"/>
    <w:rsid w:val="00AF5F33"/>
    <w:rsid w:val="00B07178"/>
    <w:rsid w:val="00B1727C"/>
    <w:rsid w:val="00B173B3"/>
    <w:rsid w:val="00B257B2"/>
    <w:rsid w:val="00B51263"/>
    <w:rsid w:val="00B52D55"/>
    <w:rsid w:val="00B61807"/>
    <w:rsid w:val="00B627DD"/>
    <w:rsid w:val="00B75455"/>
    <w:rsid w:val="00B8288C"/>
    <w:rsid w:val="00B9677E"/>
    <w:rsid w:val="00BD5FE4"/>
    <w:rsid w:val="00BE2E80"/>
    <w:rsid w:val="00BE5EDD"/>
    <w:rsid w:val="00BE6A1F"/>
    <w:rsid w:val="00C126C4"/>
    <w:rsid w:val="00C24E8C"/>
    <w:rsid w:val="00C25B5B"/>
    <w:rsid w:val="00C614DC"/>
    <w:rsid w:val="00C63EB5"/>
    <w:rsid w:val="00C72410"/>
    <w:rsid w:val="00C858D0"/>
    <w:rsid w:val="00CA1F40"/>
    <w:rsid w:val="00CB35C9"/>
    <w:rsid w:val="00CC01E0"/>
    <w:rsid w:val="00CD1851"/>
    <w:rsid w:val="00CD5FEE"/>
    <w:rsid w:val="00CD663E"/>
    <w:rsid w:val="00CE60D2"/>
    <w:rsid w:val="00D0288A"/>
    <w:rsid w:val="00D56781"/>
    <w:rsid w:val="00D72A5D"/>
    <w:rsid w:val="00DC629B"/>
    <w:rsid w:val="00E05BFF"/>
    <w:rsid w:val="00E21778"/>
    <w:rsid w:val="00E262F1"/>
    <w:rsid w:val="00E32BEE"/>
    <w:rsid w:val="00E47B44"/>
    <w:rsid w:val="00E71D14"/>
    <w:rsid w:val="00E8097C"/>
    <w:rsid w:val="00E83D45"/>
    <w:rsid w:val="00E91D30"/>
    <w:rsid w:val="00E93807"/>
    <w:rsid w:val="00E94A4A"/>
    <w:rsid w:val="00EE1779"/>
    <w:rsid w:val="00EF0D6D"/>
    <w:rsid w:val="00F0220A"/>
    <w:rsid w:val="00F02C63"/>
    <w:rsid w:val="00F247BB"/>
    <w:rsid w:val="00F26F4E"/>
    <w:rsid w:val="00F54E0E"/>
    <w:rsid w:val="00F606A0"/>
    <w:rsid w:val="00F62AB3"/>
    <w:rsid w:val="00F63177"/>
    <w:rsid w:val="00F66597"/>
    <w:rsid w:val="00F7212F"/>
    <w:rsid w:val="00F8150C"/>
    <w:rsid w:val="00FC241D"/>
    <w:rsid w:val="00FC3528"/>
    <w:rsid w:val="00FD5B74"/>
    <w:rsid w:val="00FD5C8C"/>
    <w:rsid w:val="00FE161E"/>
    <w:rsid w:val="00FE20EC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24AD4CAF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D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rsid w:val="00894DC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rsid w:val="00894DCB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894DCB"/>
    <w:pPr>
      <w:ind w:left="1191" w:hanging="397"/>
    </w:pPr>
  </w:style>
  <w:style w:type="paragraph" w:customStyle="1" w:styleId="enumlev3">
    <w:name w:val="enumlev3"/>
    <w:basedOn w:val="enumlev2"/>
    <w:rsid w:val="00894DCB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</w:style>
  <w:style w:type="paragraph" w:customStyle="1" w:styleId="Proposal">
    <w:name w:val="Proposal"/>
    <w:basedOn w:val="Normal"/>
    <w:next w:val="Normal"/>
    <w:rsid w:val="00894DCB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305FD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paragraph" w:customStyle="1" w:styleId="DocNumber">
    <w:name w:val="DocNumber"/>
    <w:basedOn w:val="Normal"/>
    <w:rsid w:val="002E5627"/>
    <w:pPr>
      <w:spacing w:before="0"/>
    </w:pPr>
    <w:rPr>
      <w:rFonts w:ascii="Verdana" w:hAnsi="Verdana"/>
      <w:b/>
      <w:sz w:val="20"/>
      <w:lang w:val="en-US"/>
    </w:rPr>
  </w:style>
  <w:style w:type="character" w:customStyle="1" w:styleId="href">
    <w:name w:val="href"/>
    <w:basedOn w:val="DefaultParagraphFont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F5F33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5c242ed-2c11-4cce-9820-aa17ddf05a17">DPM</DPM_x0020_Author>
    <DPM_x0020_File_x0020_name xmlns="55c242ed-2c11-4cce-9820-aa17ddf05a17">T17-WTSA.20-C-0036!A18-R1!MSW-S</DPM_x0020_File_x0020_name>
    <DPM_x0020_Version xmlns="55c242ed-2c11-4cce-9820-aa17ddf05a17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5c242ed-2c11-4cce-9820-aa17ddf05a17" targetNamespace="http://schemas.microsoft.com/office/2006/metadata/properties" ma:root="true" ma:fieldsID="d41af5c836d734370eb92e7ee5f83852" ns2:_="" ns3:_="">
    <xsd:import namespace="996b2e75-67fd-4955-a3b0-5ab9934cb50b"/>
    <xsd:import namespace="55c242ed-2c11-4cce-9820-aa17ddf05a1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242ed-2c11-4cce-9820-aa17ddf05a1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55c242ed-2c11-4cce-9820-aa17ddf05a17"/>
    <ds:schemaRef ds:uri="996b2e75-67fd-4955-a3b0-5ab9934cb50b"/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5c242ed-2c11-4cce-9820-aa17ddf05a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60A007-44DB-49D6-BF8E-539C17B51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T17-WTSA.20-C-0036!A18-R1!MSW-S</vt:lpstr>
    </vt:vector>
  </TitlesOfParts>
  <Manager>Secretaría General - Pool</Manager>
  <Company>International Telecommunication Union (ITU)</Company>
  <LinksUpToDate>false</LinksUpToDate>
  <CharactersWithSpaces>753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T17-WTSA.20-C-0036!A18-R1!MSW-S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Spanish</cp:lastModifiedBy>
  <cp:revision>4</cp:revision>
  <cp:lastPrinted>2016-03-08T15:23:00Z</cp:lastPrinted>
  <dcterms:created xsi:type="dcterms:W3CDTF">2022-02-09T13:34:00Z</dcterms:created>
  <dcterms:modified xsi:type="dcterms:W3CDTF">2022-02-10T15:10:00Z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