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BA2DA2" w14:paraId="794863B5" w14:textId="77777777" w:rsidTr="009B0563">
        <w:trPr>
          <w:cantSplit/>
        </w:trPr>
        <w:tc>
          <w:tcPr>
            <w:tcW w:w="6613" w:type="dxa"/>
            <w:vAlign w:val="center"/>
          </w:tcPr>
          <w:p w14:paraId="5E73168B" w14:textId="5D1903CF" w:rsidR="009B0563" w:rsidRPr="00BA2DA2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BA2DA2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0034AB71" w14:textId="75F592F0" w:rsidR="009B0563" w:rsidRPr="00BA2DA2" w:rsidRDefault="00D87EC9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BA2DA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C004E1" w:rsidRPr="00BA2DA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1-9 de marzo de 2022</w:t>
            </w:r>
          </w:p>
        </w:tc>
        <w:tc>
          <w:tcPr>
            <w:tcW w:w="3198" w:type="dxa"/>
            <w:vAlign w:val="center"/>
          </w:tcPr>
          <w:p w14:paraId="7FA1B276" w14:textId="1B944CE0" w:rsidR="009B0563" w:rsidRPr="00BA2DA2" w:rsidRDefault="009B0563" w:rsidP="009B0563">
            <w:pPr>
              <w:spacing w:before="0"/>
            </w:pPr>
            <w:r w:rsidRPr="00BA2DA2">
              <w:rPr>
                <w:noProof/>
                <w:lang w:eastAsia="zh-CN"/>
              </w:rPr>
              <w:drawing>
                <wp:inline distT="0" distB="0" distL="0" distR="0" wp14:anchorId="2355E32D" wp14:editId="30F8F8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BA2DA2" w14:paraId="73703A83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926154E" w14:textId="77777777" w:rsidR="00F0220A" w:rsidRPr="00BA2DA2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50C4998" w14:textId="77777777" w:rsidR="00F0220A" w:rsidRPr="00BA2DA2" w:rsidRDefault="00F0220A" w:rsidP="004B520A">
            <w:pPr>
              <w:spacing w:before="0"/>
            </w:pPr>
          </w:p>
        </w:tc>
      </w:tr>
      <w:tr w:rsidR="005A374D" w:rsidRPr="00BA2DA2" w14:paraId="4BDB191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33819BD1" w14:textId="77777777" w:rsidR="005A374D" w:rsidRPr="00BA2DA2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0E436DE1" w14:textId="77777777" w:rsidR="005A374D" w:rsidRPr="00BA2DA2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BA2DA2" w14:paraId="123FB140" w14:textId="77777777" w:rsidTr="004B520A">
        <w:trPr>
          <w:cantSplit/>
        </w:trPr>
        <w:tc>
          <w:tcPr>
            <w:tcW w:w="6613" w:type="dxa"/>
          </w:tcPr>
          <w:p w14:paraId="2F5F7F92" w14:textId="5C8EF027" w:rsidR="00E83D45" w:rsidRPr="00BA2DA2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</w:p>
        </w:tc>
        <w:tc>
          <w:tcPr>
            <w:tcW w:w="3198" w:type="dxa"/>
          </w:tcPr>
          <w:p w14:paraId="7DADDE8D" w14:textId="2D28C4FB" w:rsidR="00E83D45" w:rsidRPr="00BA2DA2" w:rsidRDefault="00C4225F" w:rsidP="002E5627">
            <w:pPr>
              <w:pStyle w:val="DocNumber"/>
              <w:rPr>
                <w:bCs/>
                <w:lang w:val="es-ES_tradnl"/>
              </w:rPr>
            </w:pPr>
            <w:r w:rsidRPr="00BA2DA2">
              <w:rPr>
                <w:lang w:val="es-ES_tradnl"/>
              </w:rPr>
              <w:t>Documento 31-S</w:t>
            </w:r>
          </w:p>
        </w:tc>
      </w:tr>
      <w:tr w:rsidR="00E83D45" w:rsidRPr="00BA2DA2" w14:paraId="1E19F69A" w14:textId="77777777" w:rsidTr="004B520A">
        <w:trPr>
          <w:cantSplit/>
        </w:trPr>
        <w:tc>
          <w:tcPr>
            <w:tcW w:w="6613" w:type="dxa"/>
          </w:tcPr>
          <w:p w14:paraId="307F98A0" w14:textId="601EE77F" w:rsidR="00E83D45" w:rsidRPr="00BA2DA2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2A0F0AB1" w14:textId="6E49FB37" w:rsidR="00E83D45" w:rsidRPr="00BA2DA2" w:rsidRDefault="00C4225F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A2DA2">
              <w:rPr>
                <w:rFonts w:ascii="Verdana" w:hAnsi="Verdana"/>
                <w:b/>
                <w:sz w:val="20"/>
              </w:rPr>
              <w:t>25 de noviembre de 2021</w:t>
            </w:r>
          </w:p>
        </w:tc>
      </w:tr>
      <w:tr w:rsidR="00E83D45" w:rsidRPr="00BA2DA2" w14:paraId="361F2714" w14:textId="77777777" w:rsidTr="004B520A">
        <w:trPr>
          <w:cantSplit/>
        </w:trPr>
        <w:tc>
          <w:tcPr>
            <w:tcW w:w="6613" w:type="dxa"/>
          </w:tcPr>
          <w:p w14:paraId="651644AA" w14:textId="77777777" w:rsidR="00E83D45" w:rsidRPr="00BA2DA2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2551BFB" w14:textId="762E1308" w:rsidR="00E83D45" w:rsidRPr="00BA2DA2" w:rsidRDefault="00C4225F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BA2DA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BA2DA2" w14:paraId="5FF620BD" w14:textId="77777777" w:rsidTr="004B520A">
        <w:trPr>
          <w:cantSplit/>
        </w:trPr>
        <w:tc>
          <w:tcPr>
            <w:tcW w:w="9811" w:type="dxa"/>
            <w:gridSpan w:val="2"/>
          </w:tcPr>
          <w:p w14:paraId="642AFB43" w14:textId="77777777" w:rsidR="00681766" w:rsidRPr="00BA2DA2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BA2DA2" w14:paraId="074D7034" w14:textId="77777777" w:rsidTr="004B520A">
        <w:trPr>
          <w:cantSplit/>
        </w:trPr>
        <w:tc>
          <w:tcPr>
            <w:tcW w:w="9811" w:type="dxa"/>
            <w:gridSpan w:val="2"/>
          </w:tcPr>
          <w:p w14:paraId="0052E5FB" w14:textId="19E404A9" w:rsidR="00E83D45" w:rsidRPr="00BA2DA2" w:rsidRDefault="001E6A8A" w:rsidP="004B520A">
            <w:pPr>
              <w:pStyle w:val="Source"/>
            </w:pPr>
            <w:r w:rsidRPr="00BA2DA2">
              <w:t>Nota del Secretario General</w:t>
            </w:r>
          </w:p>
        </w:tc>
      </w:tr>
      <w:tr w:rsidR="00E83D45" w:rsidRPr="00BA2DA2" w14:paraId="7669CD6A" w14:textId="77777777" w:rsidTr="004B520A">
        <w:trPr>
          <w:cantSplit/>
        </w:trPr>
        <w:tc>
          <w:tcPr>
            <w:tcW w:w="9811" w:type="dxa"/>
            <w:gridSpan w:val="2"/>
          </w:tcPr>
          <w:p w14:paraId="40D64033" w14:textId="725911CB" w:rsidR="00E83D45" w:rsidRPr="00BA2DA2" w:rsidRDefault="00584F73" w:rsidP="00C4225F">
            <w:pPr>
              <w:pStyle w:val="Title1"/>
            </w:pPr>
            <w:bookmarkStart w:id="0" w:name="lt_pId009"/>
            <w:r w:rsidRPr="00BA2DA2">
              <w:t xml:space="preserve">PRESUPUESTO DE LA </w:t>
            </w:r>
            <w:bookmarkEnd w:id="0"/>
            <w:r w:rsidRPr="00BA2DA2">
              <w:t xml:space="preserve">Asamblea Mundial de Normalización </w:t>
            </w:r>
            <w:r w:rsidR="00AB6E8F">
              <w:br/>
            </w:r>
            <w:r w:rsidRPr="00BA2DA2">
              <w:t>de las Telecomunicaciones</w:t>
            </w:r>
            <w:bookmarkStart w:id="1" w:name="lt_pId010"/>
            <w:r w:rsidRPr="00BA2DA2">
              <w:t xml:space="preserve"> </w:t>
            </w:r>
            <w:r w:rsidR="00C4225F" w:rsidRPr="00BA2DA2">
              <w:t>(A</w:t>
            </w:r>
            <w:r w:rsidRPr="00BA2DA2">
              <w:t>MNT</w:t>
            </w:r>
            <w:r w:rsidR="00C4225F" w:rsidRPr="00BA2DA2">
              <w:t>-20)</w:t>
            </w:r>
            <w:bookmarkEnd w:id="1"/>
          </w:p>
        </w:tc>
      </w:tr>
      <w:tr w:rsidR="00E83D45" w:rsidRPr="00BA2DA2" w14:paraId="4607AD97" w14:textId="77777777" w:rsidTr="004B520A">
        <w:trPr>
          <w:cantSplit/>
        </w:trPr>
        <w:tc>
          <w:tcPr>
            <w:tcW w:w="9811" w:type="dxa"/>
            <w:gridSpan w:val="2"/>
          </w:tcPr>
          <w:p w14:paraId="53FA57D0" w14:textId="5A6F760A" w:rsidR="00E83D45" w:rsidRPr="00BA2DA2" w:rsidRDefault="00E83D45" w:rsidP="004B520A">
            <w:pPr>
              <w:pStyle w:val="Title2"/>
            </w:pPr>
          </w:p>
        </w:tc>
      </w:tr>
      <w:tr w:rsidR="00E83D45" w:rsidRPr="00BA2DA2" w14:paraId="737F5580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F9B4A54" w14:textId="1A18ABEF" w:rsidR="00E83D45" w:rsidRPr="00BA2DA2" w:rsidRDefault="00E83D45" w:rsidP="004B520A">
            <w:pPr>
              <w:pStyle w:val="Agendaitem"/>
            </w:pPr>
          </w:p>
        </w:tc>
      </w:tr>
    </w:tbl>
    <w:p w14:paraId="4137DFC9" w14:textId="21D4FC0C" w:rsidR="0051705A" w:rsidRPr="00BA2DA2" w:rsidRDefault="00584F73" w:rsidP="00151A8C">
      <w:pPr>
        <w:pStyle w:val="Normalaftertitle"/>
      </w:pPr>
      <w:bookmarkStart w:id="2" w:name="lt_pId011"/>
      <w:r w:rsidRPr="00BA2DA2">
        <w:t>El presupuesto de la Asamblea Mundial de Normalización de las Telecomunicaciones (AMNT-20) fue aprobado inicialmente por el Consejo</w:t>
      </w:r>
      <w:r w:rsidR="00620EEF">
        <w:t>,</w:t>
      </w:r>
      <w:r w:rsidRPr="00BA2DA2">
        <w:t xml:space="preserve"> en su reunión de 2019</w:t>
      </w:r>
      <w:r w:rsidR="00620EEF">
        <w:t>,</w:t>
      </w:r>
      <w:r w:rsidRPr="00BA2DA2">
        <w:t xml:space="preserve"> en virtud de la </w:t>
      </w:r>
      <w:hyperlink r:id="rId9" w:history="1">
        <w:r w:rsidRPr="00BA2DA2">
          <w:rPr>
            <w:rStyle w:val="Hyperlink"/>
          </w:rPr>
          <w:t>Resoluc</w:t>
        </w:r>
        <w:r w:rsidRPr="00BA2DA2">
          <w:rPr>
            <w:rStyle w:val="Hyperlink"/>
          </w:rPr>
          <w:t>i</w:t>
        </w:r>
        <w:r w:rsidRPr="00BA2DA2">
          <w:rPr>
            <w:rStyle w:val="Hyperlink"/>
          </w:rPr>
          <w:t>ón 1396</w:t>
        </w:r>
      </w:hyperlink>
      <w:r w:rsidRPr="00BA2DA2">
        <w:t xml:space="preserve">. Al aplazarse la AMNT-20 a 2022, </w:t>
      </w:r>
      <w:r w:rsidR="00151A8C" w:rsidRPr="00BA2DA2">
        <w:t>el presupuesto atribuido</w:t>
      </w:r>
      <w:r w:rsidRPr="00BA2DA2">
        <w:t xml:space="preserve"> se trasladó al año 2022 y fue aprobad</w:t>
      </w:r>
      <w:r w:rsidR="00151A8C" w:rsidRPr="00BA2DA2">
        <w:t>o</w:t>
      </w:r>
      <w:r w:rsidRPr="00BA2DA2">
        <w:t xml:space="preserve"> por el Consejo en su reunión de 2021 en virtud de la </w:t>
      </w:r>
      <w:hyperlink r:id="rId10" w:history="1">
        <w:r w:rsidRPr="00BA2DA2">
          <w:rPr>
            <w:rStyle w:val="Hyperlink"/>
          </w:rPr>
          <w:t>Res</w:t>
        </w:r>
        <w:r w:rsidRPr="00BA2DA2">
          <w:rPr>
            <w:rStyle w:val="Hyperlink"/>
          </w:rPr>
          <w:t>o</w:t>
        </w:r>
        <w:r w:rsidRPr="00BA2DA2">
          <w:rPr>
            <w:rStyle w:val="Hyperlink"/>
          </w:rPr>
          <w:t>lución 1405</w:t>
        </w:r>
      </w:hyperlink>
      <w:r w:rsidRPr="00BA2DA2">
        <w:t xml:space="preserve">. Dicho presupuesto se adjunta al presente documento </w:t>
      </w:r>
      <w:r w:rsidR="00151A8C" w:rsidRPr="00BA2DA2">
        <w:t>a título informativo para la Comisión de Control del Presupuesto</w:t>
      </w:r>
      <w:r w:rsidRPr="00BA2DA2">
        <w:t>.</w:t>
      </w:r>
      <w:bookmarkEnd w:id="2"/>
    </w:p>
    <w:p w14:paraId="6C495063" w14:textId="77777777" w:rsidR="00C4225F" w:rsidRPr="00BA2DA2" w:rsidRDefault="00C4225F" w:rsidP="00E6070F">
      <w:pPr>
        <w:tabs>
          <w:tab w:val="clear" w:pos="1134"/>
          <w:tab w:val="clear" w:pos="1871"/>
          <w:tab w:val="clear" w:pos="2268"/>
          <w:tab w:val="center" w:pos="6804"/>
        </w:tabs>
        <w:spacing w:before="1560"/>
        <w:ind w:right="1140"/>
      </w:pPr>
      <w:r w:rsidRPr="00BA2DA2">
        <w:tab/>
        <w:t>Houlin ZHAO</w:t>
      </w:r>
      <w:r w:rsidRPr="00BA2DA2">
        <w:br/>
      </w:r>
      <w:r w:rsidRPr="00BA2DA2">
        <w:tab/>
        <w:t>Secretario General</w:t>
      </w:r>
    </w:p>
    <w:p w14:paraId="3D79309E" w14:textId="13FF731C" w:rsidR="00C4225F" w:rsidRPr="00BA2DA2" w:rsidRDefault="00C4225F" w:rsidP="00C4225F">
      <w:pPr>
        <w:spacing w:before="840"/>
      </w:pPr>
      <w:r w:rsidRPr="00BA2DA2">
        <w:t>Anexo: 1</w:t>
      </w:r>
    </w:p>
    <w:p w14:paraId="6826D9D2" w14:textId="5E9CB92F" w:rsidR="00B07178" w:rsidRPr="00BA2DA2" w:rsidRDefault="00B07178" w:rsidP="00C4225F">
      <w:r w:rsidRPr="00BA2DA2">
        <w:br w:type="page"/>
      </w:r>
    </w:p>
    <w:p w14:paraId="47AFCD4B" w14:textId="34FBBFCD" w:rsidR="00C4225F" w:rsidRPr="00BA2DA2" w:rsidRDefault="00C4225F" w:rsidP="00C4225F">
      <w:pPr>
        <w:pStyle w:val="AnnexNo"/>
      </w:pPr>
      <w:bookmarkStart w:id="3" w:name="lt_pId018"/>
      <w:r w:rsidRPr="00BA2DA2">
        <w:lastRenderedPageBreak/>
        <w:t>Anex</w:t>
      </w:r>
      <w:bookmarkEnd w:id="3"/>
      <w:r w:rsidRPr="00BA2DA2">
        <w:t>o</w:t>
      </w:r>
    </w:p>
    <w:p w14:paraId="357F3A03" w14:textId="4972E03C" w:rsidR="00E83D45" w:rsidRPr="00AB6E8F" w:rsidRDefault="00AB6E8F" w:rsidP="00AB6E8F">
      <w:pPr>
        <w:pStyle w:val="Annextitle"/>
      </w:pPr>
      <w:bookmarkStart w:id="4" w:name="lt_pId019"/>
      <w:r w:rsidRPr="00AB6E8F">
        <w:t xml:space="preserve">Presupuesto de la Asamblea Mundial de Normalización </w:t>
      </w:r>
      <w:r>
        <w:br/>
      </w:r>
      <w:r w:rsidRPr="00AB6E8F">
        <w:t xml:space="preserve">de las Telecomunicaciones </w:t>
      </w:r>
      <w:r w:rsidR="00151A8C" w:rsidRPr="00AB6E8F">
        <w:t>(AMNT-20)</w:t>
      </w:r>
      <w:bookmarkEnd w:id="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90"/>
        <w:gridCol w:w="1849"/>
      </w:tblGrid>
      <w:tr w:rsidR="00C4225F" w:rsidRPr="00BA2DA2" w14:paraId="2B1C060E" w14:textId="77777777" w:rsidTr="00C4225F">
        <w:trPr>
          <w:trHeight w:val="315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2052FA" w14:textId="37EF96EC" w:rsidR="00C4225F" w:rsidRPr="00BA2DA2" w:rsidRDefault="00151A8C" w:rsidP="00151A8C">
            <w:pPr>
              <w:pStyle w:val="Tablehead"/>
              <w:jc w:val="right"/>
              <w:rPr>
                <w:b w:val="0"/>
                <w:bCs/>
                <w:i/>
                <w:iCs/>
              </w:rPr>
            </w:pPr>
            <w:r w:rsidRPr="00BA2DA2">
              <w:rPr>
                <w:b w:val="0"/>
                <w:bCs/>
                <w:i/>
                <w:iCs/>
              </w:rPr>
              <w:t>Importe en miles de francos suizos</w:t>
            </w:r>
          </w:p>
        </w:tc>
      </w:tr>
      <w:tr w:rsidR="00C4225F" w:rsidRPr="00BA2DA2" w14:paraId="7CDEA149" w14:textId="77777777" w:rsidTr="00C4225F">
        <w:trPr>
          <w:trHeight w:val="18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11AA1" w14:textId="01FFBF06" w:rsidR="00C4225F" w:rsidRPr="00BA2DA2" w:rsidRDefault="00C4225F" w:rsidP="00C4225F">
            <w:pPr>
              <w:pStyle w:val="Tabletext"/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780A2" w14:textId="4B4FF5FD" w:rsidR="00C4225F" w:rsidRPr="00BA2DA2" w:rsidRDefault="00C4225F" w:rsidP="00C4225F">
            <w:pPr>
              <w:pStyle w:val="Tabletext"/>
            </w:pPr>
          </w:p>
        </w:tc>
      </w:tr>
      <w:tr w:rsidR="00C4225F" w:rsidRPr="00BA2DA2" w14:paraId="0C5BE86D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E76F1" w14:textId="54149E77" w:rsidR="00C4225F" w:rsidRPr="00BA2DA2" w:rsidRDefault="00FA634C" w:rsidP="00C4225F">
            <w:pPr>
              <w:pStyle w:val="Tabletext"/>
            </w:pPr>
            <w:r w:rsidRPr="00BA2DA2">
              <w:t>Costes de personal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5B420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472</w:t>
            </w:r>
          </w:p>
        </w:tc>
      </w:tr>
      <w:tr w:rsidR="00C4225F" w:rsidRPr="00BA2DA2" w14:paraId="2DFD3981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044EF" w14:textId="67A118AA" w:rsidR="00C4225F" w:rsidRPr="00BA2DA2" w:rsidRDefault="00FA634C" w:rsidP="00C4225F">
            <w:pPr>
              <w:pStyle w:val="Tabletext"/>
            </w:pPr>
            <w:r w:rsidRPr="00BA2DA2">
              <w:t>Otros gastos de personal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16C86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8</w:t>
            </w:r>
          </w:p>
        </w:tc>
      </w:tr>
      <w:tr w:rsidR="00C4225F" w:rsidRPr="00BA2DA2" w14:paraId="6094A0C0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3E81F" w14:textId="7E67E25A" w:rsidR="00C4225F" w:rsidRPr="00BA2DA2" w:rsidRDefault="00FA634C" w:rsidP="00C4225F">
            <w:pPr>
              <w:pStyle w:val="Tabletext"/>
            </w:pPr>
            <w:r w:rsidRPr="00BA2DA2">
              <w:t>Viajes en misión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CDA6E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120</w:t>
            </w:r>
          </w:p>
        </w:tc>
      </w:tr>
      <w:tr w:rsidR="00C4225F" w:rsidRPr="00BA2DA2" w14:paraId="17675E21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7CA14" w14:textId="27A4EBAA" w:rsidR="00C4225F" w:rsidRPr="00BA2DA2" w:rsidRDefault="00FA634C" w:rsidP="00C4225F">
            <w:pPr>
              <w:pStyle w:val="Tabletext"/>
            </w:pPr>
            <w:r w:rsidRPr="00BA2DA2">
              <w:t>Servicios por contrata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0436D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50</w:t>
            </w:r>
          </w:p>
        </w:tc>
      </w:tr>
      <w:tr w:rsidR="00C4225F" w:rsidRPr="00BA2DA2" w14:paraId="4C29CEC6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2CDEF" w14:textId="71D0B95A" w:rsidR="00C4225F" w:rsidRPr="00BA2DA2" w:rsidRDefault="00FA634C" w:rsidP="00C4225F">
            <w:pPr>
              <w:pStyle w:val="Tabletext"/>
            </w:pPr>
            <w:r w:rsidRPr="00BA2DA2">
              <w:t>Alquiler y mantenimiento de locales y equipos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341A2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30</w:t>
            </w:r>
          </w:p>
        </w:tc>
      </w:tr>
      <w:tr w:rsidR="00C4225F" w:rsidRPr="00BA2DA2" w14:paraId="040AA65E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E637C" w14:textId="02227A2E" w:rsidR="00C4225F" w:rsidRPr="00BA2DA2" w:rsidRDefault="00FA634C" w:rsidP="00C4225F">
            <w:pPr>
              <w:pStyle w:val="Tabletext"/>
            </w:pPr>
            <w:r w:rsidRPr="00BA2DA2">
              <w:t>Materiales y suministros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B78EB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10</w:t>
            </w:r>
          </w:p>
        </w:tc>
      </w:tr>
      <w:tr w:rsidR="00C4225F" w:rsidRPr="00BA2DA2" w14:paraId="40C2D1F3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D1335" w14:textId="550B338D" w:rsidR="00C4225F" w:rsidRPr="00BA2DA2" w:rsidRDefault="00FA634C" w:rsidP="00C4225F">
            <w:pPr>
              <w:pStyle w:val="Tabletext"/>
            </w:pPr>
            <w:bookmarkStart w:id="5" w:name="lt_pId034"/>
            <w:r w:rsidRPr="00BA2DA2">
              <w:t>Adquisición de locales</w:t>
            </w:r>
            <w:r w:rsidR="00C4225F" w:rsidRPr="00BA2DA2">
              <w:t xml:space="preserve">, </w:t>
            </w:r>
            <w:bookmarkEnd w:id="5"/>
            <w:r w:rsidRPr="00BA2DA2">
              <w:t>mobiliario y equipos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68E6D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0</w:t>
            </w:r>
          </w:p>
        </w:tc>
      </w:tr>
      <w:tr w:rsidR="00C4225F" w:rsidRPr="00BA2DA2" w14:paraId="6652E8A6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D35C4" w14:textId="7C0571B2" w:rsidR="00C4225F" w:rsidRPr="00BA2DA2" w:rsidRDefault="00FA634C" w:rsidP="00C4225F">
            <w:pPr>
              <w:pStyle w:val="Tabletext"/>
            </w:pPr>
            <w:r w:rsidRPr="00BA2DA2">
              <w:t>Servicios públicos e instalaciones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4558D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0</w:t>
            </w:r>
          </w:p>
        </w:tc>
      </w:tr>
      <w:tr w:rsidR="00C4225F" w:rsidRPr="00BA2DA2" w14:paraId="5CFCA9FA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40DC3" w14:textId="42B7C2AF" w:rsidR="00C4225F" w:rsidRPr="00BA2DA2" w:rsidRDefault="00FA634C" w:rsidP="00C4225F">
            <w:pPr>
              <w:pStyle w:val="Tabletext"/>
              <w:rPr>
                <w:b/>
              </w:rPr>
            </w:pPr>
            <w:r w:rsidRPr="00BA2DA2">
              <w:t>Auditoría de cuentas, cotizaciones a otros organismos y varios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0A312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9</w:t>
            </w:r>
          </w:p>
        </w:tc>
      </w:tr>
      <w:tr w:rsidR="00C4225F" w:rsidRPr="00BA2DA2" w14:paraId="56A59FC1" w14:textId="77777777" w:rsidTr="00C4225F">
        <w:trPr>
          <w:trHeight w:val="165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1BDC0" w14:textId="559CB637" w:rsidR="00C4225F" w:rsidRPr="00BA2DA2" w:rsidRDefault="00C4225F" w:rsidP="00C4225F">
            <w:pPr>
              <w:pStyle w:val="Tabletext"/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9581A" w14:textId="78073B83" w:rsidR="00C4225F" w:rsidRPr="00BA2DA2" w:rsidRDefault="00C4225F" w:rsidP="00C4225F">
            <w:pPr>
              <w:pStyle w:val="Tabletext"/>
              <w:jc w:val="right"/>
            </w:pPr>
          </w:p>
        </w:tc>
      </w:tr>
      <w:tr w:rsidR="00C4225F" w:rsidRPr="00BA2DA2" w14:paraId="702B785B" w14:textId="77777777" w:rsidTr="00C4225F">
        <w:trPr>
          <w:trHeight w:val="315"/>
          <w:jc w:val="center"/>
        </w:trPr>
        <w:tc>
          <w:tcPr>
            <w:tcW w:w="7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EEA5CD" w14:textId="27A46686" w:rsidR="00C4225F" w:rsidRPr="00BA2DA2" w:rsidRDefault="00C4225F" w:rsidP="00C4225F">
            <w:pPr>
              <w:pStyle w:val="Tabletext"/>
            </w:pPr>
            <w:bookmarkStart w:id="6" w:name="lt_pId040"/>
            <w:r w:rsidRPr="00BA2DA2">
              <w:t>Subtotal</w:t>
            </w:r>
            <w:bookmarkEnd w:id="6"/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5B7886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699</w:t>
            </w:r>
          </w:p>
        </w:tc>
      </w:tr>
      <w:tr w:rsidR="00C4225F" w:rsidRPr="00BA2DA2" w14:paraId="34696DBF" w14:textId="77777777" w:rsidTr="00C4225F">
        <w:trPr>
          <w:trHeight w:val="18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5266E" w14:textId="48830122" w:rsidR="00C4225F" w:rsidRPr="00BA2DA2" w:rsidRDefault="00C4225F" w:rsidP="00C4225F">
            <w:pPr>
              <w:pStyle w:val="Tabletext"/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02F0B" w14:textId="64CF4898" w:rsidR="00C4225F" w:rsidRPr="00BA2DA2" w:rsidRDefault="00C4225F" w:rsidP="00C4225F">
            <w:pPr>
              <w:pStyle w:val="Tabletext"/>
              <w:jc w:val="right"/>
            </w:pPr>
          </w:p>
        </w:tc>
      </w:tr>
      <w:tr w:rsidR="00C4225F" w:rsidRPr="00BA2DA2" w14:paraId="04C7356A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40D6E" w14:textId="25C9841A" w:rsidR="00C4225F" w:rsidRPr="00BA2DA2" w:rsidRDefault="00151A8C" w:rsidP="00C4225F">
            <w:pPr>
              <w:pStyle w:val="Tabletext"/>
            </w:pPr>
            <w:bookmarkStart w:id="7" w:name="lt_pId042"/>
            <w:r w:rsidRPr="00BA2DA2">
              <w:t>Traducción</w:t>
            </w:r>
            <w:r w:rsidR="00C4225F" w:rsidRPr="00BA2DA2">
              <w:t xml:space="preserve"> (6</w:t>
            </w:r>
            <w:r w:rsidR="00AB6E8F">
              <w:t> </w:t>
            </w:r>
            <w:r w:rsidR="00C4225F" w:rsidRPr="00BA2DA2">
              <w:t xml:space="preserve">600 </w:t>
            </w:r>
            <w:r w:rsidRPr="00BA2DA2">
              <w:t>páginas</w:t>
            </w:r>
            <w:r w:rsidR="00C4225F" w:rsidRPr="00BA2DA2">
              <w:t>)</w:t>
            </w:r>
            <w:bookmarkEnd w:id="7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41504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970</w:t>
            </w:r>
          </w:p>
        </w:tc>
      </w:tr>
      <w:tr w:rsidR="00C4225F" w:rsidRPr="00BA2DA2" w14:paraId="53C51C94" w14:textId="77777777" w:rsidTr="00C4225F">
        <w:trPr>
          <w:trHeight w:val="30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8D9D4" w14:textId="1EBD2EF1" w:rsidR="00C4225F" w:rsidRPr="00BA2DA2" w:rsidRDefault="00151A8C" w:rsidP="00151A8C">
            <w:pPr>
              <w:pStyle w:val="Tabletext"/>
            </w:pPr>
            <w:bookmarkStart w:id="8" w:name="lt_pId044"/>
            <w:r w:rsidRPr="00BA2DA2">
              <w:t>Mecanografía</w:t>
            </w:r>
            <w:r w:rsidR="00AB6E8F">
              <w:t xml:space="preserve"> </w:t>
            </w:r>
            <w:r w:rsidR="00C4225F" w:rsidRPr="00BA2DA2">
              <w:t>(8</w:t>
            </w:r>
            <w:r w:rsidR="00AB6E8F">
              <w:t> </w:t>
            </w:r>
            <w:r w:rsidR="00C4225F" w:rsidRPr="00BA2DA2">
              <w:t xml:space="preserve">650 </w:t>
            </w:r>
            <w:r w:rsidR="00BA2DA2" w:rsidRPr="00BA2DA2">
              <w:t>páginas</w:t>
            </w:r>
            <w:r w:rsidR="00C4225F" w:rsidRPr="00BA2DA2">
              <w:t>)</w:t>
            </w:r>
            <w:bookmarkEnd w:id="8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98E4F" w14:textId="77777777" w:rsidR="00C4225F" w:rsidRPr="00BA2DA2" w:rsidRDefault="00C4225F" w:rsidP="00C4225F">
            <w:pPr>
              <w:pStyle w:val="Tabletext"/>
              <w:jc w:val="right"/>
            </w:pPr>
            <w:r w:rsidRPr="00BA2DA2">
              <w:t>556</w:t>
            </w:r>
          </w:p>
        </w:tc>
      </w:tr>
      <w:tr w:rsidR="00C4225F" w:rsidRPr="00BA2DA2" w14:paraId="7CF1FABE" w14:textId="77777777" w:rsidTr="00C4225F">
        <w:trPr>
          <w:trHeight w:val="315"/>
          <w:jc w:val="center"/>
        </w:trPr>
        <w:tc>
          <w:tcPr>
            <w:tcW w:w="7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E6363A" w14:textId="43FFF453" w:rsidR="00C4225F" w:rsidRPr="00BA2DA2" w:rsidRDefault="00151A8C" w:rsidP="00C4225F">
            <w:pPr>
              <w:pStyle w:val="Tabletext"/>
            </w:pPr>
            <w:r w:rsidRPr="00BA2DA2">
              <w:t>Documentación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BB2E74" w14:textId="5B575D51" w:rsidR="00C4225F" w:rsidRPr="00BA2DA2" w:rsidRDefault="00C4225F" w:rsidP="00C4225F">
            <w:pPr>
              <w:pStyle w:val="Tabletext"/>
              <w:jc w:val="right"/>
            </w:pPr>
            <w:r w:rsidRPr="00BA2DA2">
              <w:t>1</w:t>
            </w:r>
            <w:r w:rsidR="00AB6E8F">
              <w:t> </w:t>
            </w:r>
            <w:r w:rsidRPr="00BA2DA2">
              <w:t>526</w:t>
            </w:r>
          </w:p>
        </w:tc>
      </w:tr>
      <w:tr w:rsidR="00C4225F" w:rsidRPr="00BA2DA2" w14:paraId="03B7951A" w14:textId="77777777" w:rsidTr="00C4225F">
        <w:trPr>
          <w:trHeight w:val="150"/>
          <w:jc w:val="center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D4CB9" w14:textId="2C6B80F8" w:rsidR="00C4225F" w:rsidRPr="00BA2DA2" w:rsidRDefault="00C4225F" w:rsidP="00C4225F">
            <w:pPr>
              <w:pStyle w:val="Tabletext"/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53F3A" w14:textId="7F20E7DA" w:rsidR="00C4225F" w:rsidRPr="00BA2DA2" w:rsidRDefault="00C4225F" w:rsidP="00C4225F">
            <w:pPr>
              <w:pStyle w:val="Tabletext"/>
              <w:jc w:val="right"/>
            </w:pPr>
          </w:p>
        </w:tc>
      </w:tr>
      <w:tr w:rsidR="00C4225F" w:rsidRPr="00BA2DA2" w14:paraId="76934332" w14:textId="77777777" w:rsidTr="00C4225F">
        <w:trPr>
          <w:trHeight w:val="315"/>
          <w:jc w:val="center"/>
        </w:trPr>
        <w:tc>
          <w:tcPr>
            <w:tcW w:w="7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DFB1AE" w14:textId="77777777" w:rsidR="00C4225F" w:rsidRPr="00BA2DA2" w:rsidRDefault="00C4225F" w:rsidP="00C4225F">
            <w:pPr>
              <w:pStyle w:val="Tabletext"/>
            </w:pPr>
            <w:bookmarkStart w:id="9" w:name="lt_pId048"/>
            <w:r w:rsidRPr="00BA2DA2">
              <w:t>TOTAL</w:t>
            </w:r>
            <w:bookmarkEnd w:id="9"/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032A3" w14:textId="43952964" w:rsidR="00C4225F" w:rsidRPr="00BA2DA2" w:rsidRDefault="00C4225F" w:rsidP="00C4225F">
            <w:pPr>
              <w:pStyle w:val="Tabletext"/>
              <w:jc w:val="right"/>
            </w:pPr>
            <w:r w:rsidRPr="00BA2DA2">
              <w:t>2</w:t>
            </w:r>
            <w:r w:rsidR="00AB6E8F">
              <w:t> </w:t>
            </w:r>
            <w:r w:rsidRPr="00BA2DA2">
              <w:t>225</w:t>
            </w:r>
          </w:p>
        </w:tc>
      </w:tr>
    </w:tbl>
    <w:p w14:paraId="3762D0A5" w14:textId="77777777" w:rsidR="00C4225F" w:rsidRPr="00BA2DA2" w:rsidRDefault="00C4225F" w:rsidP="00411C49">
      <w:pPr>
        <w:pStyle w:val="Reasons"/>
      </w:pPr>
    </w:p>
    <w:p w14:paraId="64EB1AB6" w14:textId="77777777" w:rsidR="00C4225F" w:rsidRPr="00BA2DA2" w:rsidRDefault="00C4225F">
      <w:pPr>
        <w:jc w:val="center"/>
      </w:pPr>
      <w:r w:rsidRPr="00BA2DA2">
        <w:t>______________</w:t>
      </w:r>
    </w:p>
    <w:sectPr w:rsidR="00C4225F" w:rsidRPr="00BA2DA2" w:rsidSect="002E562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B071" w14:textId="77777777" w:rsidR="00FE20EC" w:rsidRDefault="00FE20EC">
      <w:r>
        <w:separator/>
      </w:r>
    </w:p>
  </w:endnote>
  <w:endnote w:type="continuationSeparator" w:id="0">
    <w:p w14:paraId="1AA2F07E" w14:textId="77777777" w:rsidR="00FE20EC" w:rsidRDefault="00FE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B67" w14:textId="77D2B3F2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DA2">
      <w:rPr>
        <w:rStyle w:val="PageNumber"/>
      </w:rPr>
      <w:t>1</w:t>
    </w:r>
    <w:r>
      <w:rPr>
        <w:rStyle w:val="PageNumber"/>
      </w:rPr>
      <w:fldChar w:fldCharType="end"/>
    </w:r>
  </w:p>
  <w:p w14:paraId="16AED707" w14:textId="3407F7C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4623">
      <w:rPr>
        <w:noProof/>
      </w:rPr>
      <w:t>01.12.21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7FD7" w14:textId="5BDC0E91" w:rsidR="0077084A" w:rsidRPr="00AB6E8F" w:rsidRDefault="00AB6E8F" w:rsidP="00AB6E8F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P:\ESP\ITU-T\CONF-T\WTSA20\000\031S.DOCX</w:t>
    </w:r>
    <w:r>
      <w:fldChar w:fldCharType="end"/>
    </w:r>
    <w:r>
      <w:t xml:space="preserve"> (478081)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5A02" w14:textId="6B081689" w:rsidR="005E7B4F" w:rsidRPr="00FC3528" w:rsidRDefault="00AB6E8F" w:rsidP="00AB6E8F">
    <w:pPr>
      <w:pStyle w:val="Footer"/>
      <w:rPr>
        <w:lang w:val="en-GB"/>
      </w:rPr>
    </w:pPr>
    <w:fldSimple w:instr=" FILENAME \p  \* MERGEFORMAT ">
      <w:r>
        <w:t>P:\ESP\ITU-T\CONF-T\WTSA20\000\031S.DOCX</w:t>
      </w:r>
    </w:fldSimple>
    <w:r>
      <w:t xml:space="preserve"> (478081)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F7DA" w14:textId="77777777" w:rsidR="00FE20EC" w:rsidRDefault="00FE20EC">
      <w:r>
        <w:rPr>
          <w:b/>
        </w:rPr>
        <w:t>_______________</w:t>
      </w:r>
    </w:p>
  </w:footnote>
  <w:footnote w:type="continuationSeparator" w:id="0">
    <w:p w14:paraId="71506192" w14:textId="77777777" w:rsidR="00FE20EC" w:rsidRDefault="00FE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604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19BAF02C" w14:textId="0A136FFE" w:rsidR="00E83D45" w:rsidRPr="00C72D5C" w:rsidRDefault="00F12697" w:rsidP="00E83D45">
    <w:pPr>
      <w:pStyle w:val="Header"/>
    </w:pPr>
    <w:r>
      <w:t xml:space="preserve">Documento </w:t>
    </w:r>
    <w:r w:rsidR="00FA634C" w:rsidRPr="00FA634C">
      <w:t>31-</w:t>
    </w:r>
    <w:r w:rsidR="00FA634C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51A8C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E6A8A"/>
    <w:rsid w:val="001F20F0"/>
    <w:rsid w:val="0021371A"/>
    <w:rsid w:val="00215CD5"/>
    <w:rsid w:val="002337D9"/>
    <w:rsid w:val="00236D2A"/>
    <w:rsid w:val="00255F12"/>
    <w:rsid w:val="00262C09"/>
    <w:rsid w:val="00263815"/>
    <w:rsid w:val="00272B22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51A28"/>
    <w:rsid w:val="00566BEE"/>
    <w:rsid w:val="0058350F"/>
    <w:rsid w:val="00584F73"/>
    <w:rsid w:val="005A374D"/>
    <w:rsid w:val="005C475F"/>
    <w:rsid w:val="005E782D"/>
    <w:rsid w:val="005E7B4F"/>
    <w:rsid w:val="005F2605"/>
    <w:rsid w:val="00620EEF"/>
    <w:rsid w:val="00662039"/>
    <w:rsid w:val="00662BA0"/>
    <w:rsid w:val="00664623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5E6C"/>
    <w:rsid w:val="00AB4E90"/>
    <w:rsid w:val="00AB6E8F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3DB"/>
    <w:rsid w:val="00B8288C"/>
    <w:rsid w:val="00BA2DA2"/>
    <w:rsid w:val="00BD5FE4"/>
    <w:rsid w:val="00BE2E80"/>
    <w:rsid w:val="00BE5EDD"/>
    <w:rsid w:val="00BE6A1F"/>
    <w:rsid w:val="00C004E1"/>
    <w:rsid w:val="00C126C4"/>
    <w:rsid w:val="00C25B5B"/>
    <w:rsid w:val="00C4225F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87EC9"/>
    <w:rsid w:val="00DC629B"/>
    <w:rsid w:val="00E05BFF"/>
    <w:rsid w:val="00E21778"/>
    <w:rsid w:val="00E262F1"/>
    <w:rsid w:val="00E32BEE"/>
    <w:rsid w:val="00E47B44"/>
    <w:rsid w:val="00E6070F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12697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A634C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2CA60A3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sid w:val="00C422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2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84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1-CL-C-0097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22/e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Spanish83</cp:lastModifiedBy>
  <cp:revision>4</cp:revision>
  <cp:lastPrinted>2016-03-08T15:23:00Z</cp:lastPrinted>
  <dcterms:created xsi:type="dcterms:W3CDTF">2021-12-01T13:42:00Z</dcterms:created>
  <dcterms:modified xsi:type="dcterms:W3CDTF">2021-12-01T13:50:00Z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