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Caption w:val="اسم الشخص الذي يمكن الاتصال به بشأن الوثيقة وبيانات الاتصال الخاصة به"/>
      </w:tblPr>
      <w:tblGrid>
        <w:gridCol w:w="1348"/>
        <w:gridCol w:w="5352"/>
        <w:gridCol w:w="2972"/>
      </w:tblGrid>
      <w:tr w:rsidR="00280E04" w14:paraId="02E6F75F" w14:textId="77777777" w:rsidTr="00AD538E">
        <w:trPr>
          <w:cantSplit/>
          <w:trHeight w:val="20"/>
        </w:trPr>
        <w:tc>
          <w:tcPr>
            <w:tcW w:w="6700" w:type="dxa"/>
            <w:gridSpan w:val="2"/>
          </w:tcPr>
          <w:p w14:paraId="69B2ECFF"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103AEA27" w14:textId="0537188B"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F3582C8" w14:textId="77777777" w:rsidR="00280E04" w:rsidRDefault="004E2A5D" w:rsidP="00AD538E">
            <w:pPr>
              <w:jc w:val="left"/>
              <w:rPr>
                <w:rtl/>
                <w:lang w:bidi="ar-EG"/>
              </w:rPr>
            </w:pPr>
            <w:bookmarkStart w:id="0" w:name="ditulogo"/>
            <w:bookmarkEnd w:id="0"/>
            <w:r>
              <w:rPr>
                <w:noProof/>
                <w:lang w:eastAsia="zh-CN"/>
              </w:rPr>
              <w:drawing>
                <wp:inline distT="0" distB="0" distL="0" distR="0" wp14:anchorId="30257DB4" wp14:editId="2954224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05106FE8" w14:textId="77777777" w:rsidTr="00AD538E">
        <w:trPr>
          <w:cantSplit/>
          <w:trHeight w:val="20"/>
        </w:trPr>
        <w:tc>
          <w:tcPr>
            <w:tcW w:w="6700" w:type="dxa"/>
            <w:gridSpan w:val="2"/>
            <w:tcBorders>
              <w:bottom w:val="single" w:sz="12" w:space="0" w:color="auto"/>
            </w:tcBorders>
          </w:tcPr>
          <w:p w14:paraId="71AC9A47"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05A77A6E" w14:textId="77777777" w:rsidR="00280E04" w:rsidRPr="00A9645C" w:rsidRDefault="00280E04" w:rsidP="008A1E64">
            <w:pPr>
              <w:spacing w:before="0" w:line="120" w:lineRule="auto"/>
              <w:rPr>
                <w:lang w:bidi="ar-EG"/>
              </w:rPr>
            </w:pPr>
          </w:p>
        </w:tc>
      </w:tr>
      <w:tr w:rsidR="00280E04" w14:paraId="402DF357" w14:textId="77777777" w:rsidTr="00AD538E">
        <w:trPr>
          <w:cantSplit/>
          <w:trHeight w:val="20"/>
        </w:trPr>
        <w:tc>
          <w:tcPr>
            <w:tcW w:w="6700" w:type="dxa"/>
            <w:gridSpan w:val="2"/>
            <w:tcBorders>
              <w:top w:val="single" w:sz="12" w:space="0" w:color="auto"/>
            </w:tcBorders>
          </w:tcPr>
          <w:p w14:paraId="62A1D59F" w14:textId="77777777" w:rsidR="00280E04" w:rsidRPr="00BD6EF3" w:rsidRDefault="00280E04" w:rsidP="00BB1BC0">
            <w:pPr>
              <w:pStyle w:val="Adress"/>
              <w:framePr w:hSpace="0" w:wrap="auto" w:xAlign="left" w:yAlign="inline"/>
              <w:spacing w:before="0" w:after="0" w:line="240" w:lineRule="exact"/>
              <w:rPr>
                <w:rtl/>
              </w:rPr>
            </w:pPr>
          </w:p>
        </w:tc>
        <w:tc>
          <w:tcPr>
            <w:tcW w:w="2972" w:type="dxa"/>
            <w:tcBorders>
              <w:top w:val="single" w:sz="12" w:space="0" w:color="auto"/>
            </w:tcBorders>
          </w:tcPr>
          <w:p w14:paraId="758D1365" w14:textId="77777777" w:rsidR="00280E04" w:rsidRPr="00BD6EF3" w:rsidRDefault="00280E04" w:rsidP="00BB1BC0">
            <w:pPr>
              <w:pStyle w:val="Adress"/>
              <w:framePr w:hSpace="0" w:wrap="auto" w:xAlign="left" w:yAlign="inline"/>
              <w:spacing w:before="0" w:after="0" w:line="240" w:lineRule="exact"/>
            </w:pPr>
          </w:p>
        </w:tc>
      </w:tr>
      <w:tr w:rsidR="00AD538E" w14:paraId="6E5FDBD2" w14:textId="77777777" w:rsidTr="00F779DA">
        <w:trPr>
          <w:cantSplit/>
        </w:trPr>
        <w:tc>
          <w:tcPr>
            <w:tcW w:w="6700" w:type="dxa"/>
            <w:gridSpan w:val="2"/>
          </w:tcPr>
          <w:p w14:paraId="3DDD2EF1"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695EA153" w14:textId="6A84FEF5"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BB1BC0">
              <w:t>20</w:t>
            </w:r>
            <w:r w:rsidRPr="00827B38">
              <w:t>-A</w:t>
            </w:r>
          </w:p>
        </w:tc>
      </w:tr>
      <w:tr w:rsidR="00AD538E" w14:paraId="51BBA701" w14:textId="77777777" w:rsidTr="00F779DA">
        <w:trPr>
          <w:cantSplit/>
        </w:trPr>
        <w:tc>
          <w:tcPr>
            <w:tcW w:w="6700" w:type="dxa"/>
            <w:gridSpan w:val="2"/>
          </w:tcPr>
          <w:p w14:paraId="6E80EBFD" w14:textId="77777777" w:rsidR="00AD538E" w:rsidRPr="0012545F" w:rsidRDefault="00AD538E" w:rsidP="00AD538E">
            <w:pPr>
              <w:pStyle w:val="Adress"/>
              <w:framePr w:hSpace="0" w:wrap="auto" w:xAlign="left" w:yAlign="inline"/>
              <w:spacing w:before="40" w:after="40"/>
              <w:rPr>
                <w:rtl/>
              </w:rPr>
            </w:pPr>
          </w:p>
        </w:tc>
        <w:tc>
          <w:tcPr>
            <w:tcW w:w="2972" w:type="dxa"/>
          </w:tcPr>
          <w:p w14:paraId="62EA4DE8" w14:textId="49810C19" w:rsidR="00AD538E" w:rsidRPr="0012545F" w:rsidRDefault="00BB1BC0" w:rsidP="00AD538E">
            <w:pPr>
              <w:pStyle w:val="Adress"/>
              <w:framePr w:hSpace="0" w:wrap="auto" w:xAlign="left" w:yAlign="inline"/>
              <w:spacing w:before="40" w:after="40"/>
              <w:rPr>
                <w:rtl/>
              </w:rPr>
            </w:pPr>
            <w:r>
              <w:rPr>
                <w:rFonts w:hint="cs"/>
                <w:rtl/>
              </w:rPr>
              <w:t xml:space="preserve">ديسمبر </w:t>
            </w:r>
            <w:r w:rsidR="00AD538E" w:rsidRPr="00827B38">
              <w:t>2021</w:t>
            </w:r>
          </w:p>
        </w:tc>
      </w:tr>
      <w:tr w:rsidR="00AD538E" w14:paraId="3AA6D231" w14:textId="77777777" w:rsidTr="00F779DA">
        <w:trPr>
          <w:cantSplit/>
        </w:trPr>
        <w:tc>
          <w:tcPr>
            <w:tcW w:w="6700" w:type="dxa"/>
            <w:gridSpan w:val="2"/>
          </w:tcPr>
          <w:p w14:paraId="2702B685" w14:textId="77777777" w:rsidR="00AD538E" w:rsidRPr="004E2A5D" w:rsidRDefault="00AD538E" w:rsidP="00AD538E">
            <w:pPr>
              <w:pStyle w:val="Adress"/>
              <w:framePr w:hSpace="0" w:wrap="auto" w:xAlign="left" w:yAlign="inline"/>
              <w:spacing w:before="40" w:after="40"/>
              <w:rPr>
                <w:rtl/>
              </w:rPr>
            </w:pPr>
          </w:p>
        </w:tc>
        <w:tc>
          <w:tcPr>
            <w:tcW w:w="2972" w:type="dxa"/>
          </w:tcPr>
          <w:p w14:paraId="2E20C809"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5C308DE" w14:textId="77777777" w:rsidTr="004E2A5D">
        <w:trPr>
          <w:cantSplit/>
        </w:trPr>
        <w:tc>
          <w:tcPr>
            <w:tcW w:w="9672" w:type="dxa"/>
            <w:gridSpan w:val="3"/>
          </w:tcPr>
          <w:p w14:paraId="2CDA823C" w14:textId="77777777" w:rsidR="005C3880" w:rsidRDefault="005C3880" w:rsidP="005C3880">
            <w:pPr>
              <w:pStyle w:val="Adress"/>
              <w:framePr w:hSpace="0" w:wrap="auto" w:xAlign="left" w:yAlign="inline"/>
              <w:rPr>
                <w:rFonts w:eastAsia="SimSun"/>
              </w:rPr>
            </w:pPr>
          </w:p>
        </w:tc>
      </w:tr>
      <w:tr w:rsidR="005C3880" w14:paraId="217157A6" w14:textId="77777777" w:rsidTr="004E2A5D">
        <w:trPr>
          <w:cantSplit/>
        </w:trPr>
        <w:tc>
          <w:tcPr>
            <w:tcW w:w="9672" w:type="dxa"/>
            <w:gridSpan w:val="3"/>
          </w:tcPr>
          <w:p w14:paraId="36381B05" w14:textId="2DDD3319" w:rsidR="005C3880" w:rsidRPr="0049665F" w:rsidRDefault="00BB1BC0" w:rsidP="0049665F">
            <w:pPr>
              <w:pStyle w:val="Source"/>
              <w:rPr>
                <w:rtl/>
              </w:rPr>
            </w:pPr>
            <w:r w:rsidRPr="0049665F">
              <w:rPr>
                <w:rFonts w:hint="cs"/>
                <w:rtl/>
              </w:rPr>
              <w:t xml:space="preserve">لجنة الدراسات </w:t>
            </w:r>
            <w:r w:rsidRPr="0049665F">
              <w:t>17</w:t>
            </w:r>
            <w:r w:rsidRPr="0049665F">
              <w:rPr>
                <w:rtl/>
              </w:rPr>
              <w:t xml:space="preserve"> </w:t>
            </w:r>
            <w:r w:rsidRPr="0049665F">
              <w:rPr>
                <w:rFonts w:hint="cs"/>
                <w:rtl/>
              </w:rPr>
              <w:t>ل</w:t>
            </w:r>
            <w:r w:rsidRPr="0049665F">
              <w:rPr>
                <w:rtl/>
              </w:rPr>
              <w:t>قطاع</w:t>
            </w:r>
            <w:r w:rsidRPr="0049665F">
              <w:rPr>
                <w:rFonts w:hint="cs"/>
                <w:rtl/>
              </w:rPr>
              <w:t xml:space="preserve"> تقييس الاتصالات</w:t>
            </w:r>
          </w:p>
        </w:tc>
      </w:tr>
      <w:tr w:rsidR="005C3880" w14:paraId="670BDB99" w14:textId="77777777" w:rsidTr="004E2A5D">
        <w:trPr>
          <w:cantSplit/>
        </w:trPr>
        <w:tc>
          <w:tcPr>
            <w:tcW w:w="9672" w:type="dxa"/>
            <w:gridSpan w:val="3"/>
          </w:tcPr>
          <w:p w14:paraId="143C4410" w14:textId="399D9048" w:rsidR="005C3880" w:rsidRPr="0049665F" w:rsidRDefault="00BB1BC0" w:rsidP="0049665F">
            <w:pPr>
              <w:pStyle w:val="Title1"/>
              <w:rPr>
                <w:rtl/>
              </w:rPr>
            </w:pPr>
            <w:r w:rsidRPr="0049665F">
              <w:rPr>
                <w:rFonts w:hint="cs"/>
                <w:rtl/>
              </w:rPr>
              <w:t>الأمن</w:t>
            </w:r>
          </w:p>
        </w:tc>
      </w:tr>
      <w:tr w:rsidR="005C3880" w14:paraId="57675F17" w14:textId="77777777" w:rsidTr="004E2A5D">
        <w:trPr>
          <w:cantSplit/>
        </w:trPr>
        <w:tc>
          <w:tcPr>
            <w:tcW w:w="9672" w:type="dxa"/>
            <w:gridSpan w:val="3"/>
          </w:tcPr>
          <w:p w14:paraId="4CF468DA" w14:textId="4E6B0A70" w:rsidR="005C3880" w:rsidRPr="00BD6EF3" w:rsidRDefault="00BB1BC0" w:rsidP="0049665F">
            <w:pPr>
              <w:pStyle w:val="Title2"/>
              <w:rPr>
                <w:rtl/>
              </w:rPr>
            </w:pPr>
            <w:r w:rsidRPr="00656B4B">
              <w:rPr>
                <w:rFonts w:hint="cs"/>
                <w:rtl/>
              </w:rPr>
              <w:t xml:space="preserve">تقرير </w:t>
            </w:r>
            <w:r w:rsidRPr="00656B4B">
              <w:rPr>
                <w:rFonts w:hint="cs"/>
                <w:rtl/>
                <w:lang w:bidi="ar-SY"/>
              </w:rPr>
              <w:t xml:space="preserve">لجنة الدراسات </w:t>
            </w:r>
            <w:r w:rsidRPr="00656B4B">
              <w:t>17</w:t>
            </w:r>
            <w:r w:rsidRPr="00656B4B">
              <w:rPr>
                <w:rtl/>
              </w:rPr>
              <w:t xml:space="preserve"> </w:t>
            </w:r>
            <w:r w:rsidRPr="00656B4B">
              <w:rPr>
                <w:rFonts w:hint="cs"/>
                <w:rtl/>
              </w:rPr>
              <w:t>ل</w:t>
            </w:r>
            <w:r w:rsidRPr="00656B4B">
              <w:rPr>
                <w:rtl/>
              </w:rPr>
              <w:t>قطاع</w:t>
            </w:r>
            <w:r w:rsidRPr="00656B4B">
              <w:rPr>
                <w:rFonts w:hint="cs"/>
                <w:rtl/>
              </w:rPr>
              <w:t xml:space="preserve"> تقييس الاتصالات</w:t>
            </w:r>
            <w:r w:rsidRPr="00656B4B">
              <w:rPr>
                <w:rtl/>
              </w:rPr>
              <w:br/>
            </w:r>
            <w:r w:rsidRPr="00656B4B">
              <w:rPr>
                <w:rFonts w:hint="cs"/>
                <w:rtl/>
              </w:rPr>
              <w:t xml:space="preserve">إلى الجمعية العالمية لتقييس الاتصالات لعام </w:t>
            </w:r>
            <w:r w:rsidRPr="00656B4B">
              <w:t>2020</w:t>
            </w:r>
            <w:r w:rsidRPr="00656B4B">
              <w:rPr>
                <w:rFonts w:hint="cs"/>
                <w:rtl/>
                <w:lang w:bidi="ar-SY"/>
              </w:rPr>
              <w:t xml:space="preserve"> </w:t>
            </w:r>
            <w:r w:rsidRPr="00656B4B">
              <w:t>(WTSA-20)</w:t>
            </w:r>
            <w:r w:rsidRPr="00656B4B">
              <w:rPr>
                <w:rFonts w:hint="cs"/>
                <w:rtl/>
                <w:lang w:bidi="ar-SY"/>
              </w:rPr>
              <w:t>:</w:t>
            </w:r>
            <w:r w:rsidRPr="00656B4B">
              <w:rPr>
                <w:rFonts w:hint="cs"/>
                <w:rtl/>
                <w:lang w:bidi="ar-SY"/>
              </w:rPr>
              <w:br/>
              <w:t>ال</w:t>
            </w:r>
            <w:r w:rsidRPr="00656B4B">
              <w:rPr>
                <w:rFonts w:hint="cs"/>
                <w:rtl/>
              </w:rPr>
              <w:t>‍</w:t>
            </w:r>
            <w:r w:rsidRPr="00656B4B">
              <w:rPr>
                <w:rFonts w:hint="cs"/>
                <w:rtl/>
                <w:lang w:bidi="ar-SY"/>
              </w:rPr>
              <w:t xml:space="preserve">جـزء </w:t>
            </w:r>
            <w:r w:rsidRPr="00656B4B">
              <w:rPr>
                <w:rFonts w:hint="cs"/>
                <w:rtl/>
              </w:rPr>
              <w:t>الثاني</w:t>
            </w:r>
            <w:r w:rsidRPr="00656B4B">
              <w:rPr>
                <w:rFonts w:hint="cs"/>
                <w:rtl/>
                <w:lang w:bidi="ar-SY"/>
              </w:rPr>
              <w:t xml:space="preserve"> - مسائل تُقترح دراستها في فترة الدراسة </w:t>
            </w:r>
            <w:r w:rsidR="00862DBC" w:rsidRPr="00656B4B">
              <w:t>2024</w:t>
            </w:r>
            <w:r w:rsidR="00862DBC" w:rsidRPr="00656B4B">
              <w:noBreakHyphen/>
            </w:r>
            <w:r w:rsidR="00862DBC">
              <w:t>2022</w:t>
            </w:r>
          </w:p>
        </w:tc>
      </w:tr>
      <w:tr w:rsidR="005C3880" w14:paraId="30D05D97" w14:textId="77777777" w:rsidTr="00FC7FD8">
        <w:trPr>
          <w:cantSplit/>
        </w:trPr>
        <w:tc>
          <w:tcPr>
            <w:tcW w:w="9672" w:type="dxa"/>
            <w:gridSpan w:val="3"/>
          </w:tcPr>
          <w:p w14:paraId="33B7E4C6" w14:textId="77777777" w:rsidR="005C3880" w:rsidRDefault="005C3880" w:rsidP="005C3880">
            <w:pPr>
              <w:rPr>
                <w:rtl/>
              </w:rPr>
            </w:pPr>
          </w:p>
        </w:tc>
      </w:tr>
      <w:tr w:rsidR="005C3880" w:rsidRPr="00AD538E" w14:paraId="71F3DEC9" w14:textId="77777777" w:rsidTr="00FC7FD8">
        <w:trPr>
          <w:cantSplit/>
        </w:trPr>
        <w:tc>
          <w:tcPr>
            <w:tcW w:w="1348" w:type="dxa"/>
          </w:tcPr>
          <w:p w14:paraId="44A345A5" w14:textId="77777777" w:rsidR="005C3880" w:rsidRPr="00AD538E" w:rsidRDefault="005C3880" w:rsidP="00AD538E">
            <w:pPr>
              <w:spacing w:after="120" w:line="300" w:lineRule="exact"/>
              <w:rPr>
                <w:b/>
                <w:bCs/>
                <w:rtl/>
              </w:rPr>
            </w:pPr>
            <w:r w:rsidRPr="00AD538E">
              <w:rPr>
                <w:rFonts w:hint="cs"/>
                <w:b/>
                <w:bCs/>
                <w:rtl/>
              </w:rPr>
              <w:t>ملخص:</w:t>
            </w:r>
          </w:p>
        </w:tc>
        <w:tc>
          <w:tcPr>
            <w:tcW w:w="8324" w:type="dxa"/>
            <w:gridSpan w:val="2"/>
          </w:tcPr>
          <w:p w14:paraId="46B391F9" w14:textId="3803C63B" w:rsidR="005C3880" w:rsidRPr="00AD538E" w:rsidRDefault="00BB1BC0" w:rsidP="0049665F">
            <w:pPr>
              <w:spacing w:after="120" w:line="300" w:lineRule="exact"/>
              <w:rPr>
                <w:rtl/>
                <w:lang w:bidi="ar-EG"/>
              </w:rPr>
            </w:pPr>
            <w:r w:rsidRPr="00656B4B">
              <w:rPr>
                <w:rFonts w:hint="cs"/>
                <w:position w:val="2"/>
                <w:rtl/>
                <w:lang w:bidi="ar-EG"/>
              </w:rPr>
              <w:t>ت</w:t>
            </w:r>
            <w:r w:rsidR="00DD09B4">
              <w:rPr>
                <w:rFonts w:hint="cs"/>
                <w:position w:val="2"/>
                <w:rtl/>
                <w:lang w:bidi="ar-EG"/>
              </w:rPr>
              <w:t>ت</w:t>
            </w:r>
            <w:r w:rsidRPr="00656B4B">
              <w:rPr>
                <w:rFonts w:hint="cs"/>
                <w:position w:val="2"/>
                <w:rtl/>
                <w:lang w:bidi="ar-EG"/>
              </w:rPr>
              <w:t>ضم</w:t>
            </w:r>
            <w:r w:rsidR="00DD09B4">
              <w:rPr>
                <w:rFonts w:hint="cs"/>
                <w:position w:val="2"/>
                <w:rtl/>
                <w:lang w:bidi="ar-EG"/>
              </w:rPr>
              <w:t>ن</w:t>
            </w:r>
            <w:r w:rsidRPr="00656B4B">
              <w:rPr>
                <w:rFonts w:hint="cs"/>
                <w:position w:val="2"/>
                <w:rtl/>
                <w:lang w:bidi="ar-EG"/>
              </w:rPr>
              <w:t xml:space="preserve"> هذه المساهمة </w:t>
            </w:r>
            <w:r w:rsidR="00862DBC">
              <w:rPr>
                <w:rFonts w:hint="cs"/>
                <w:position w:val="2"/>
                <w:rtl/>
                <w:lang w:bidi="ar-EG"/>
              </w:rPr>
              <w:t>تقرير</w:t>
            </w:r>
            <w:r w:rsidRPr="00656B4B">
              <w:rPr>
                <w:rFonts w:hint="cs"/>
                <w:position w:val="2"/>
                <w:rtl/>
                <w:lang w:bidi="ar-SY"/>
              </w:rPr>
              <w:t xml:space="preserve"> لجنة الدراسات </w:t>
            </w:r>
            <w:r w:rsidRPr="00656B4B">
              <w:rPr>
                <w:position w:val="2"/>
                <w:lang w:bidi="ar-SY"/>
              </w:rPr>
              <w:t>17</w:t>
            </w:r>
            <w:r w:rsidRPr="00656B4B">
              <w:rPr>
                <w:rFonts w:hint="cs"/>
                <w:position w:val="2"/>
                <w:rtl/>
                <w:lang w:bidi="ar-SY"/>
              </w:rPr>
              <w:t xml:space="preserve"> </w:t>
            </w:r>
            <w:r w:rsidR="00862DBC">
              <w:rPr>
                <w:rFonts w:hint="cs"/>
                <w:position w:val="2"/>
                <w:rtl/>
                <w:lang w:bidi="ar-SY"/>
              </w:rPr>
              <w:t>لقطاع تقييس الاتصالات إلى الجمعية العالمية لتقييس الاتصالات</w:t>
            </w:r>
            <w:r w:rsidR="0039774E">
              <w:rPr>
                <w:rFonts w:hint="cs"/>
                <w:position w:val="2"/>
                <w:rtl/>
                <w:lang w:bidi="ar-SY"/>
              </w:rPr>
              <w:t xml:space="preserve"> </w:t>
            </w:r>
            <w:r w:rsidR="0039774E" w:rsidRPr="00656B4B">
              <w:rPr>
                <w:rFonts w:hint="cs"/>
                <w:rtl/>
                <w:lang w:bidi="ar-EG"/>
              </w:rPr>
              <w:t xml:space="preserve">لعام </w:t>
            </w:r>
            <w:r w:rsidR="0039774E" w:rsidRPr="00656B4B">
              <w:t>2020</w:t>
            </w:r>
            <w:r w:rsidR="00DD09B4">
              <w:rPr>
                <w:rFonts w:hint="cs"/>
                <w:position w:val="2"/>
                <w:rtl/>
                <w:lang w:bidi="ar-SY"/>
              </w:rPr>
              <w:t xml:space="preserve"> </w:t>
            </w:r>
            <w:r w:rsidR="00DD09B4">
              <w:rPr>
                <w:position w:val="2"/>
                <w:lang w:bidi="ar-SY"/>
              </w:rPr>
              <w:t>(</w:t>
            </w:r>
            <w:r w:rsidR="00DD09B4" w:rsidRPr="00DD09B4">
              <w:rPr>
                <w:position w:val="2"/>
                <w:lang w:bidi="ar-SY"/>
              </w:rPr>
              <w:t>WTSA-20</w:t>
            </w:r>
            <w:r w:rsidR="00DD09B4">
              <w:rPr>
                <w:position w:val="2"/>
                <w:lang w:bidi="ar-SY"/>
              </w:rPr>
              <w:t>)</w:t>
            </w:r>
            <w:r w:rsidR="00862DBC">
              <w:rPr>
                <w:rFonts w:hint="cs"/>
                <w:position w:val="2"/>
                <w:rtl/>
                <w:lang w:bidi="ar-SY"/>
              </w:rPr>
              <w:t xml:space="preserve"> </w:t>
            </w:r>
            <w:r w:rsidR="00DD09B4">
              <w:rPr>
                <w:rFonts w:hint="cs"/>
                <w:position w:val="2"/>
                <w:rtl/>
                <w:lang w:bidi="ar-EG"/>
              </w:rPr>
              <w:t>بشأن أنشطة</w:t>
            </w:r>
            <w:r w:rsidRPr="00656B4B">
              <w:rPr>
                <w:rFonts w:hint="cs"/>
                <w:position w:val="2"/>
                <w:rtl/>
                <w:lang w:bidi="ar-SY"/>
              </w:rPr>
              <w:t xml:space="preserve"> </w:t>
            </w:r>
            <w:r w:rsidR="00DD09B4">
              <w:rPr>
                <w:rFonts w:hint="cs"/>
                <w:position w:val="2"/>
                <w:rtl/>
                <w:lang w:bidi="ar-SY"/>
              </w:rPr>
              <w:t xml:space="preserve">لجنة الدراسات </w:t>
            </w:r>
            <w:r w:rsidRPr="00656B4B">
              <w:rPr>
                <w:rFonts w:hint="cs"/>
                <w:position w:val="2"/>
                <w:rtl/>
                <w:lang w:bidi="ar-SY"/>
              </w:rPr>
              <w:t xml:space="preserve">في فترة الدراسة </w:t>
            </w:r>
            <w:r w:rsidR="00DD09B4">
              <w:rPr>
                <w:position w:val="2"/>
                <w:lang w:bidi="ar-SY"/>
              </w:rPr>
              <w:t>2021-2017</w:t>
            </w:r>
            <w:r w:rsidR="00DD09B4">
              <w:rPr>
                <w:rFonts w:hint="cs"/>
                <w:position w:val="2"/>
                <w:rtl/>
                <w:lang w:bidi="ar-EG"/>
              </w:rPr>
              <w:t>.</w:t>
            </w:r>
          </w:p>
        </w:tc>
      </w:tr>
    </w:tbl>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355"/>
        <w:gridCol w:w="4176"/>
        <w:gridCol w:w="4108"/>
      </w:tblGrid>
      <w:tr w:rsidR="00FC7FD8" w:rsidRPr="00AD538E" w14:paraId="66E79C6C" w14:textId="77777777" w:rsidTr="00BB1BC0">
        <w:tc>
          <w:tcPr>
            <w:tcW w:w="1355" w:type="dxa"/>
            <w:shd w:val="clear" w:color="auto" w:fill="FFFFFF"/>
            <w:hideMark/>
          </w:tcPr>
          <w:p w14:paraId="33B6C35A" w14:textId="77777777" w:rsidR="00FC7FD8" w:rsidRPr="00AD538E" w:rsidRDefault="00FC7FD8" w:rsidP="00AD538E">
            <w:pPr>
              <w:spacing w:after="40" w:line="260" w:lineRule="exact"/>
              <w:rPr>
                <w:rFonts w:eastAsia="SimSun"/>
                <w:b/>
                <w:bCs/>
                <w:position w:val="2"/>
                <w:lang w:val="en-GB" w:eastAsia="zh-CN"/>
              </w:rPr>
            </w:pPr>
            <w:r w:rsidRPr="00AD538E">
              <w:rPr>
                <w:rFonts w:eastAsia="SimSun"/>
                <w:b/>
                <w:bCs/>
                <w:position w:val="2"/>
                <w:rtl/>
                <w:lang w:val="fr-FR" w:eastAsia="zh-CN" w:bidi="ar-EG"/>
              </w:rPr>
              <w:t>للاتصال:</w:t>
            </w:r>
          </w:p>
        </w:tc>
        <w:tc>
          <w:tcPr>
            <w:tcW w:w="4176" w:type="dxa"/>
            <w:shd w:val="clear" w:color="auto" w:fill="FFFFFF"/>
            <w:hideMark/>
          </w:tcPr>
          <w:p w14:paraId="057110C4" w14:textId="165F15F2" w:rsidR="00FC7FD8" w:rsidRPr="00AD538E" w:rsidRDefault="00BB1BC0" w:rsidP="00BB1BC0">
            <w:pPr>
              <w:spacing w:after="40" w:line="260" w:lineRule="exact"/>
              <w:jc w:val="left"/>
              <w:rPr>
                <w:rFonts w:eastAsia="SimSun"/>
                <w:position w:val="2"/>
                <w:lang w:val="en-GB" w:eastAsia="zh-CN"/>
              </w:rPr>
            </w:pPr>
            <w:r w:rsidRPr="00656B4B">
              <w:rPr>
                <w:rFonts w:eastAsia="SimSun"/>
                <w:position w:val="2"/>
                <w:rtl/>
                <w:lang w:val="en-GB" w:eastAsia="zh-CN" w:bidi="ar-EG"/>
              </w:rPr>
              <w:t>هونغ يول يوم</w:t>
            </w:r>
            <w:r w:rsidRPr="00656B4B">
              <w:rPr>
                <w:rFonts w:eastAsia="SimSun"/>
                <w:position w:val="2"/>
                <w:rtl/>
                <w:lang w:val="en-GB" w:eastAsia="zh-CN" w:bidi="ar-EG"/>
              </w:rPr>
              <w:br/>
            </w:r>
            <w:r w:rsidRPr="00656B4B">
              <w:rPr>
                <w:rFonts w:eastAsia="SimSun" w:hint="cs"/>
                <w:position w:val="2"/>
                <w:rtl/>
                <w:lang w:val="en-GB" w:eastAsia="zh-CN" w:bidi="ar-EG"/>
              </w:rPr>
              <w:t>رئيس لجنة الدراسات 17 لقطاع تقييس الاتصالات</w:t>
            </w:r>
            <w:r w:rsidRPr="00656B4B">
              <w:rPr>
                <w:rFonts w:eastAsia="SimSun"/>
                <w:position w:val="2"/>
                <w:rtl/>
                <w:lang w:val="en-GB" w:eastAsia="zh-CN" w:bidi="ar-EG"/>
              </w:rPr>
              <w:br/>
            </w:r>
            <w:r w:rsidRPr="00656B4B">
              <w:rPr>
                <w:rFonts w:eastAsia="SimSun" w:hint="cs"/>
                <w:position w:val="2"/>
                <w:rtl/>
                <w:lang w:val="en-GB" w:eastAsia="zh-CN" w:bidi="ar-EG"/>
              </w:rPr>
              <w:t>جمهورية كوريا</w:t>
            </w:r>
          </w:p>
        </w:tc>
        <w:tc>
          <w:tcPr>
            <w:tcW w:w="4108" w:type="dxa"/>
            <w:shd w:val="clear" w:color="auto" w:fill="FFFFFF"/>
          </w:tcPr>
          <w:p w14:paraId="5D9CE41A" w14:textId="1B244AFD" w:rsidR="00FC7FD8" w:rsidRPr="00AD538E" w:rsidRDefault="00BB1BC0" w:rsidP="00BB1BC0">
            <w:pPr>
              <w:spacing w:after="40" w:line="260" w:lineRule="exact"/>
              <w:rPr>
                <w:rFonts w:eastAsia="SimSun"/>
                <w:position w:val="2"/>
                <w:lang w:eastAsia="zh-CN"/>
              </w:rPr>
            </w:pPr>
            <w:r w:rsidRPr="00656B4B">
              <w:rPr>
                <w:rFonts w:eastAsia="SimSun" w:hint="cs"/>
                <w:position w:val="2"/>
                <w:rtl/>
                <w:lang w:val="fr-FR" w:eastAsia="zh-CN" w:bidi="ar-EG"/>
              </w:rPr>
              <w:t>البريد الإلكتروني:</w:t>
            </w:r>
            <w:r w:rsidRPr="00656B4B">
              <w:rPr>
                <w:rFonts w:eastAsia="SimSun"/>
                <w:position w:val="2"/>
                <w:lang w:val="fr-FR" w:eastAsia="zh-CN" w:bidi="ar-EG"/>
              </w:rPr>
              <w:tab/>
            </w:r>
            <w:hyperlink r:id="rId13" w:history="1">
              <w:r w:rsidRPr="00656B4B">
                <w:rPr>
                  <w:rStyle w:val="Hyperlink"/>
                  <w:rFonts w:eastAsia="SimSun"/>
                  <w:position w:val="2"/>
                  <w:lang w:val="fr-CH" w:eastAsia="zh-CN" w:bidi="ar-EG"/>
                </w:rPr>
                <w:t>hyyoum@sch.ac.kr</w:t>
              </w:r>
            </w:hyperlink>
          </w:p>
        </w:tc>
      </w:tr>
    </w:tbl>
    <w:p w14:paraId="298803FF" w14:textId="77777777" w:rsidR="00BB1BC0" w:rsidRPr="00656B4B" w:rsidRDefault="00BB1BC0" w:rsidP="00BB1BC0">
      <w:pPr>
        <w:pStyle w:val="Headingb"/>
        <w:rPr>
          <w:rtl/>
        </w:rPr>
      </w:pPr>
      <w:r w:rsidRPr="00656B4B">
        <w:rPr>
          <w:rFonts w:hint="cs"/>
          <w:rtl/>
        </w:rPr>
        <w:t>ملاحظة من مكتب تقييس الاتصالات:</w:t>
      </w:r>
    </w:p>
    <w:p w14:paraId="620E29A6" w14:textId="77777777" w:rsidR="00BB1BC0" w:rsidRPr="00656B4B" w:rsidRDefault="00BB1BC0" w:rsidP="00BB1BC0">
      <w:pPr>
        <w:rPr>
          <w:rtl/>
          <w:lang w:bidi="ar-EG"/>
        </w:rPr>
      </w:pPr>
      <w:r w:rsidRPr="00656B4B">
        <w:rPr>
          <w:rFonts w:hint="cs"/>
          <w:rtl/>
          <w:lang w:bidi="ar-EG"/>
        </w:rPr>
        <w:t xml:space="preserve">يرد تقرير لجنة الدراسات </w:t>
      </w:r>
      <w:r w:rsidRPr="00656B4B">
        <w:t>17</w:t>
      </w:r>
      <w:r w:rsidRPr="00656B4B">
        <w:rPr>
          <w:rFonts w:hint="cs"/>
          <w:rtl/>
          <w:lang w:bidi="ar-EG"/>
        </w:rPr>
        <w:t xml:space="preserve"> إلى الجمعية العالمية لتقييس الاتصالات لعام </w:t>
      </w:r>
      <w:r w:rsidRPr="00656B4B">
        <w:t>2020</w:t>
      </w:r>
      <w:r w:rsidRPr="00656B4B">
        <w:rPr>
          <w:rFonts w:hint="cs"/>
          <w:rtl/>
          <w:lang w:bidi="ar-EG"/>
        </w:rPr>
        <w:t xml:space="preserve"> </w:t>
      </w:r>
      <w:r w:rsidRPr="00656B4B">
        <w:t>(WTSA</w:t>
      </w:r>
      <w:r w:rsidRPr="00656B4B">
        <w:noBreakHyphen/>
        <w:t>20)</w:t>
      </w:r>
      <w:r w:rsidRPr="00656B4B">
        <w:rPr>
          <w:rFonts w:hint="cs"/>
          <w:rtl/>
          <w:lang w:bidi="ar-EG"/>
        </w:rPr>
        <w:t xml:space="preserve"> في الوثيقتين التاليتين:</w:t>
      </w:r>
    </w:p>
    <w:p w14:paraId="5460A13E" w14:textId="77777777" w:rsidR="00BB1BC0" w:rsidRPr="00656B4B" w:rsidRDefault="00BB1BC0" w:rsidP="00BB1BC0">
      <w:pPr>
        <w:ind w:left="1134" w:hanging="1134"/>
        <w:rPr>
          <w:rtl/>
        </w:rPr>
      </w:pPr>
      <w:r w:rsidRPr="00656B4B">
        <w:rPr>
          <w:rFonts w:hint="cs"/>
          <w:rtl/>
          <w:lang w:bidi="ar-EG"/>
        </w:rPr>
        <w:t>الجـزء الأول:</w:t>
      </w:r>
      <w:r w:rsidRPr="00656B4B">
        <w:rPr>
          <w:rtl/>
          <w:lang w:bidi="ar-EG"/>
        </w:rPr>
        <w:tab/>
      </w:r>
      <w:r w:rsidRPr="00656B4B">
        <w:rPr>
          <w:rFonts w:hint="cs"/>
          <w:b/>
          <w:bCs/>
          <w:rtl/>
          <w:lang w:bidi="ar-EG"/>
        </w:rPr>
        <w:t xml:space="preserve">الوثيقة </w:t>
      </w:r>
      <w:r w:rsidRPr="00656B4B">
        <w:rPr>
          <w:b/>
          <w:bCs/>
        </w:rPr>
        <w:t>19</w:t>
      </w:r>
      <w:r w:rsidRPr="00656B4B">
        <w:rPr>
          <w:rFonts w:hint="cs"/>
          <w:rtl/>
          <w:lang w:bidi="ar-EG"/>
        </w:rPr>
        <w:t xml:space="preserve"> - اعتبارات عامة</w:t>
      </w:r>
    </w:p>
    <w:p w14:paraId="1A169C7F" w14:textId="77777777" w:rsidR="00BB1BC0" w:rsidRPr="00656B4B" w:rsidRDefault="00BB1BC0" w:rsidP="00BB1BC0">
      <w:pPr>
        <w:rPr>
          <w:rtl/>
          <w:lang w:bidi="ar-EG"/>
        </w:rPr>
      </w:pPr>
      <w:r w:rsidRPr="00656B4B">
        <w:rPr>
          <w:rFonts w:hint="cs"/>
          <w:rtl/>
          <w:lang w:bidi="ar-EG"/>
        </w:rPr>
        <w:t>الجـزء الثاني:</w:t>
      </w:r>
      <w:r w:rsidRPr="00656B4B">
        <w:rPr>
          <w:rtl/>
          <w:lang w:bidi="ar-EG"/>
        </w:rPr>
        <w:tab/>
      </w:r>
      <w:r w:rsidRPr="00656B4B">
        <w:rPr>
          <w:rFonts w:hint="cs"/>
          <w:b/>
          <w:bCs/>
          <w:rtl/>
          <w:lang w:bidi="ar-EG"/>
        </w:rPr>
        <w:t xml:space="preserve">الوثيقة </w:t>
      </w:r>
      <w:r w:rsidRPr="00656B4B">
        <w:rPr>
          <w:b/>
          <w:bCs/>
        </w:rPr>
        <w:t>20</w:t>
      </w:r>
      <w:r w:rsidRPr="00656B4B">
        <w:rPr>
          <w:rFonts w:hint="cs"/>
          <w:rtl/>
          <w:lang w:bidi="ar-EG"/>
        </w:rPr>
        <w:t xml:space="preserve"> - مسائل </w:t>
      </w:r>
      <w:r w:rsidRPr="00656B4B">
        <w:rPr>
          <w:rFonts w:hint="cs"/>
          <w:rtl/>
          <w:lang w:bidi="ar-SY"/>
        </w:rPr>
        <w:t>تُقترح دراستها</w:t>
      </w:r>
      <w:r w:rsidRPr="00656B4B">
        <w:rPr>
          <w:rFonts w:hint="cs"/>
          <w:rtl/>
          <w:lang w:bidi="ar-EG"/>
        </w:rPr>
        <w:t xml:space="preserve"> في فترة الدراسة </w:t>
      </w:r>
      <w:r w:rsidRPr="00656B4B">
        <w:t>2024-2021</w:t>
      </w:r>
    </w:p>
    <w:p w14:paraId="6C259274" w14:textId="77777777" w:rsidR="0012545F" w:rsidRDefault="0012545F">
      <w:pPr>
        <w:bidi w:val="0"/>
        <w:spacing w:before="0" w:line="240" w:lineRule="auto"/>
        <w:jc w:val="left"/>
        <w:rPr>
          <w:rtl/>
        </w:rPr>
      </w:pPr>
      <w:r>
        <w:rPr>
          <w:rtl/>
        </w:rPr>
        <w:br w:type="page"/>
      </w:r>
    </w:p>
    <w:p w14:paraId="78705291" w14:textId="76E15569" w:rsidR="0012545F" w:rsidRDefault="00BB1BC0" w:rsidP="00BB1BC0">
      <w:pPr>
        <w:pStyle w:val="Headingb"/>
        <w:rPr>
          <w:rtl/>
        </w:rPr>
      </w:pPr>
      <w:r>
        <w:rPr>
          <w:rFonts w:hint="cs"/>
          <w:rtl/>
        </w:rPr>
        <w:lastRenderedPageBreak/>
        <w:t>مقدمة</w:t>
      </w:r>
    </w:p>
    <w:p w14:paraId="7B0D16E2" w14:textId="01A8E96B" w:rsidR="00160C70" w:rsidRPr="00763BCD" w:rsidRDefault="00160C70" w:rsidP="00216A8A">
      <w:pPr>
        <w:rPr>
          <w:spacing w:val="-6"/>
        </w:rPr>
      </w:pPr>
      <w:r w:rsidRPr="00763BCD">
        <w:rPr>
          <w:rFonts w:hint="cs"/>
          <w:spacing w:val="-6"/>
          <w:rtl/>
          <w:lang w:bidi="ar-EG"/>
        </w:rPr>
        <w:t xml:space="preserve">تتضمن هذه الوثيقة </w:t>
      </w:r>
      <w:r w:rsidRPr="00763BCD">
        <w:rPr>
          <w:rFonts w:hint="cs"/>
          <w:spacing w:val="-6"/>
          <w:rtl/>
        </w:rPr>
        <w:t>نص</w:t>
      </w:r>
      <w:r w:rsidR="00E41E75" w:rsidRPr="00763BCD">
        <w:rPr>
          <w:rFonts w:hint="cs"/>
          <w:spacing w:val="-6"/>
          <w:rtl/>
        </w:rPr>
        <w:t xml:space="preserve">وص المسائل </w:t>
      </w:r>
      <w:r w:rsidRPr="00763BCD">
        <w:rPr>
          <w:rFonts w:hint="cs"/>
          <w:spacing w:val="-6"/>
          <w:rtl/>
        </w:rPr>
        <w:t xml:space="preserve">التي </w:t>
      </w:r>
      <w:r w:rsidR="00E41E75" w:rsidRPr="00763BCD">
        <w:rPr>
          <w:rFonts w:hint="cs"/>
          <w:spacing w:val="-6"/>
          <w:rtl/>
        </w:rPr>
        <w:t>وافقت</w:t>
      </w:r>
      <w:r w:rsidRPr="00763BCD">
        <w:rPr>
          <w:rFonts w:hint="cs"/>
          <w:spacing w:val="-6"/>
          <w:rtl/>
        </w:rPr>
        <w:t xml:space="preserve"> لجنة الدراسات </w:t>
      </w:r>
      <w:r w:rsidR="00E41E75" w:rsidRPr="00763BCD">
        <w:rPr>
          <w:rFonts w:hint="cs"/>
          <w:spacing w:val="-6"/>
          <w:rtl/>
          <w:lang w:bidi="ar-EG"/>
        </w:rPr>
        <w:t>17</w:t>
      </w:r>
      <w:r w:rsidRPr="00763BCD">
        <w:rPr>
          <w:rFonts w:hint="cs"/>
          <w:spacing w:val="-6"/>
          <w:rtl/>
        </w:rPr>
        <w:t xml:space="preserve"> </w:t>
      </w:r>
      <w:r w:rsidR="00E41E75" w:rsidRPr="00763BCD">
        <w:rPr>
          <w:rFonts w:hint="cs"/>
          <w:spacing w:val="-6"/>
          <w:rtl/>
        </w:rPr>
        <w:t xml:space="preserve">على </w:t>
      </w:r>
      <w:r w:rsidRPr="00763BCD">
        <w:rPr>
          <w:rFonts w:hint="cs"/>
          <w:spacing w:val="-6"/>
          <w:rtl/>
        </w:rPr>
        <w:t>تقديمها إلى الجمعية العالمية لتقييس الاتصالات</w:t>
      </w:r>
      <w:r w:rsidR="00A22886" w:rsidRPr="00763BCD">
        <w:rPr>
          <w:rFonts w:hint="cs"/>
          <w:spacing w:val="-6"/>
          <w:rtl/>
        </w:rPr>
        <w:t xml:space="preserve"> لعام </w:t>
      </w:r>
      <w:r w:rsidR="00A22886" w:rsidRPr="00763BCD">
        <w:rPr>
          <w:spacing w:val="-6"/>
        </w:rPr>
        <w:t>2020</w:t>
      </w:r>
      <w:r w:rsidR="00A22886" w:rsidRPr="00763BCD">
        <w:rPr>
          <w:rFonts w:hint="cs"/>
          <w:spacing w:val="-6"/>
          <w:rtl/>
        </w:rPr>
        <w:t>.</w:t>
      </w:r>
      <w:r w:rsidRPr="00763BCD">
        <w:rPr>
          <w:rFonts w:hint="cs"/>
          <w:spacing w:val="-6"/>
          <w:rtl/>
        </w:rPr>
        <w:t xml:space="preserve"> </w:t>
      </w:r>
    </w:p>
    <w:p w14:paraId="7DF8CDF2" w14:textId="1867F0C0" w:rsidR="00160C70" w:rsidRPr="00D4627D" w:rsidRDefault="00160C70" w:rsidP="00763BCD">
      <w:pPr>
        <w:rPr>
          <w:rtl/>
        </w:rPr>
      </w:pPr>
      <w:r w:rsidRPr="00D4627D">
        <w:rPr>
          <w:rFonts w:hint="cs"/>
          <w:rtl/>
        </w:rPr>
        <w:t>و</w:t>
      </w:r>
      <w:r w:rsidR="00A22886">
        <w:rPr>
          <w:rFonts w:hint="cs"/>
          <w:rtl/>
        </w:rPr>
        <w:t xml:space="preserve">ترد في الجدول </w:t>
      </w:r>
      <w:r w:rsidR="00A22886">
        <w:t>1</w:t>
      </w:r>
      <w:r w:rsidR="00A22886">
        <w:rPr>
          <w:rFonts w:hint="cs"/>
          <w:rtl/>
          <w:lang w:bidi="ar-EG"/>
        </w:rPr>
        <w:t xml:space="preserve"> قائمة المسائل وعلاقتها بمجموعة المسائل </w:t>
      </w:r>
      <w:r w:rsidRPr="00D4627D">
        <w:rPr>
          <w:rFonts w:hint="cs"/>
          <w:rtl/>
        </w:rPr>
        <w:t xml:space="preserve">سارية المفعول </w:t>
      </w:r>
      <w:r w:rsidR="00216A8A" w:rsidRPr="00216A8A">
        <w:rPr>
          <w:rFonts w:hint="cs"/>
          <w:rtl/>
        </w:rPr>
        <w:t xml:space="preserve">التي </w:t>
      </w:r>
      <w:r w:rsidR="00216A8A">
        <w:rPr>
          <w:rFonts w:hint="cs"/>
          <w:rtl/>
        </w:rPr>
        <w:t>أقرها ا</w:t>
      </w:r>
      <w:r w:rsidR="00216A8A" w:rsidRPr="00216A8A">
        <w:rPr>
          <w:rFonts w:hint="cs"/>
          <w:rtl/>
        </w:rPr>
        <w:t>لفريق الاستشاري لتقييس الاتصالات</w:t>
      </w:r>
      <w:r w:rsidR="00216A8A">
        <w:rPr>
          <w:rFonts w:hint="cs"/>
          <w:rtl/>
        </w:rPr>
        <w:t xml:space="preserve"> في اجتماعه </w:t>
      </w:r>
      <w:r w:rsidR="00216A8A" w:rsidRPr="00216A8A">
        <w:rPr>
          <w:rFonts w:hint="cs"/>
          <w:rtl/>
        </w:rPr>
        <w:t>الذي عُقد في الفترة 11-18 يناير 2021.</w:t>
      </w:r>
    </w:p>
    <w:p w14:paraId="7E3FAF33" w14:textId="6729762F" w:rsidR="00160C70" w:rsidRDefault="00160C70" w:rsidP="00160C70">
      <w:pPr>
        <w:pStyle w:val="Tabletitle0"/>
        <w:spacing w:before="240" w:after="120"/>
        <w:rPr>
          <w:rtl/>
        </w:rPr>
      </w:pPr>
      <w:r w:rsidRPr="00D4627D">
        <w:rPr>
          <w:rFonts w:hint="cs"/>
          <w:rtl/>
        </w:rPr>
        <w:t xml:space="preserve">الجدول </w:t>
      </w:r>
      <w:r w:rsidRPr="00D4627D">
        <w:rPr>
          <w:lang w:bidi="ar-EG"/>
        </w:rPr>
        <w:t>1</w:t>
      </w:r>
      <w:r w:rsidRPr="00D4627D">
        <w:rPr>
          <w:rFonts w:hint="cs"/>
          <w:rtl/>
        </w:rPr>
        <w:t xml:space="preserve"> </w:t>
      </w:r>
      <w:r>
        <w:rPr>
          <w:rFonts w:hint="cs"/>
          <w:rtl/>
        </w:rPr>
        <w:t>–</w:t>
      </w:r>
      <w:r w:rsidRPr="00D4627D">
        <w:rPr>
          <w:rFonts w:hint="cs"/>
          <w:rtl/>
        </w:rPr>
        <w:t xml:space="preserve"> التقابل بين المسائل </w:t>
      </w:r>
      <w:r w:rsidR="007E181D">
        <w:rPr>
          <w:rFonts w:hint="cs"/>
          <w:rtl/>
        </w:rPr>
        <w:t>المقترحة من</w:t>
      </w:r>
      <w:r w:rsidRPr="00D4627D">
        <w:rPr>
          <w:rFonts w:hint="cs"/>
          <w:rtl/>
        </w:rPr>
        <w:t xml:space="preserve"> لجنة الدراسات </w:t>
      </w:r>
      <w:r w:rsidR="007E181D">
        <w:rPr>
          <w:rFonts w:hint="cs"/>
          <w:rtl/>
          <w:lang w:bidi="ar-EG"/>
        </w:rPr>
        <w:t>17</w:t>
      </w:r>
      <w:r w:rsidRPr="00D4627D">
        <w:rPr>
          <w:rFonts w:hint="cs"/>
          <w:rtl/>
        </w:rPr>
        <w:t xml:space="preserve"> (مبينة في الجزء الأيمن) </w:t>
      </w:r>
      <w:r w:rsidRPr="00D4627D">
        <w:rPr>
          <w:rtl/>
        </w:rPr>
        <w:br/>
      </w:r>
      <w:r w:rsidRPr="00D4627D">
        <w:rPr>
          <w:rFonts w:hint="cs"/>
          <w:rtl/>
        </w:rPr>
        <w:t>والمسائل السابقة (مبينة في الجزء الأيسر)</w:t>
      </w:r>
    </w:p>
    <w:tbl>
      <w:tblPr>
        <w:tblStyle w:val="TableGrid3"/>
        <w:bidiVisual/>
        <w:tblW w:w="960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99"/>
        <w:gridCol w:w="3126"/>
        <w:gridCol w:w="1149"/>
        <w:gridCol w:w="1191"/>
        <w:gridCol w:w="3144"/>
      </w:tblGrid>
      <w:tr w:rsidR="00160C70" w:rsidRPr="00160C70" w14:paraId="08C6C71E" w14:textId="77777777" w:rsidTr="00160C70">
        <w:trPr>
          <w:tblHeader/>
          <w:jc w:val="center"/>
        </w:trPr>
        <w:tc>
          <w:tcPr>
            <w:tcW w:w="999" w:type="dxa"/>
            <w:tcBorders>
              <w:top w:val="single" w:sz="12" w:space="0" w:color="auto"/>
              <w:bottom w:val="single" w:sz="12" w:space="0" w:color="auto"/>
            </w:tcBorders>
            <w:shd w:val="clear" w:color="auto" w:fill="auto"/>
            <w:hideMark/>
          </w:tcPr>
          <w:p w14:paraId="44FC9E17" w14:textId="157BED38"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الرقم</w:t>
            </w:r>
          </w:p>
        </w:tc>
        <w:tc>
          <w:tcPr>
            <w:tcW w:w="3126" w:type="dxa"/>
            <w:tcBorders>
              <w:top w:val="single" w:sz="12" w:space="0" w:color="auto"/>
              <w:bottom w:val="single" w:sz="12" w:space="0" w:color="auto"/>
            </w:tcBorders>
            <w:shd w:val="clear" w:color="auto" w:fill="auto"/>
            <w:hideMark/>
          </w:tcPr>
          <w:p w14:paraId="2A49B425" w14:textId="1B3690FD" w:rsidR="00160C70" w:rsidRPr="00160C70" w:rsidRDefault="00160C70"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العنوان الحالي للمسألة</w:t>
            </w:r>
          </w:p>
        </w:tc>
        <w:tc>
          <w:tcPr>
            <w:tcW w:w="1149" w:type="dxa"/>
            <w:tcBorders>
              <w:top w:val="single" w:sz="12" w:space="0" w:color="auto"/>
              <w:bottom w:val="single" w:sz="12" w:space="0" w:color="auto"/>
            </w:tcBorders>
            <w:shd w:val="clear" w:color="auto" w:fill="auto"/>
            <w:hideMark/>
          </w:tcPr>
          <w:p w14:paraId="6890B679" w14:textId="42A24A70"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الحالة</w:t>
            </w:r>
          </w:p>
        </w:tc>
        <w:tc>
          <w:tcPr>
            <w:tcW w:w="1191" w:type="dxa"/>
            <w:tcBorders>
              <w:top w:val="single" w:sz="12" w:space="0" w:color="auto"/>
              <w:bottom w:val="single" w:sz="12" w:space="0" w:color="auto"/>
            </w:tcBorders>
            <w:shd w:val="clear" w:color="auto" w:fill="auto"/>
            <w:hideMark/>
          </w:tcPr>
          <w:p w14:paraId="12B5214B" w14:textId="2516F6C9"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الرقم السابق</w:t>
            </w:r>
          </w:p>
        </w:tc>
        <w:tc>
          <w:tcPr>
            <w:tcW w:w="3144" w:type="dxa"/>
            <w:tcBorders>
              <w:top w:val="single" w:sz="12" w:space="0" w:color="auto"/>
              <w:bottom w:val="single" w:sz="12" w:space="0" w:color="auto"/>
            </w:tcBorders>
            <w:shd w:val="clear" w:color="auto" w:fill="auto"/>
            <w:hideMark/>
          </w:tcPr>
          <w:p w14:paraId="49CAEBD9" w14:textId="36F35160" w:rsidR="00160C70" w:rsidRPr="00160C70" w:rsidRDefault="00160C70"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bCs/>
                <w:sz w:val="20"/>
                <w:szCs w:val="20"/>
              </w:rPr>
            </w:pPr>
            <w:r w:rsidRPr="00160C70">
              <w:rPr>
                <w:rFonts w:eastAsia="Times New Roman"/>
                <w:bCs/>
                <w:sz w:val="20"/>
                <w:szCs w:val="20"/>
                <w:rtl/>
              </w:rPr>
              <w:t>العنوان السابق للمسألة</w:t>
            </w:r>
          </w:p>
        </w:tc>
      </w:tr>
      <w:tr w:rsidR="00160C70" w:rsidRPr="00160C70" w14:paraId="2FE9E181" w14:textId="77777777" w:rsidTr="00160C70">
        <w:trPr>
          <w:jc w:val="center"/>
        </w:trPr>
        <w:tc>
          <w:tcPr>
            <w:tcW w:w="999" w:type="dxa"/>
            <w:tcBorders>
              <w:top w:val="single" w:sz="12" w:space="0" w:color="auto"/>
            </w:tcBorders>
            <w:shd w:val="clear" w:color="auto" w:fill="auto"/>
            <w:hideMark/>
          </w:tcPr>
          <w:p w14:paraId="4CD170DC"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1/17</w:t>
            </w:r>
          </w:p>
        </w:tc>
        <w:tc>
          <w:tcPr>
            <w:tcW w:w="3126" w:type="dxa"/>
            <w:tcBorders>
              <w:top w:val="single" w:sz="12" w:space="0" w:color="auto"/>
            </w:tcBorders>
            <w:shd w:val="clear" w:color="auto" w:fill="auto"/>
            <w:hideMark/>
          </w:tcPr>
          <w:p w14:paraId="19E39326" w14:textId="2DD96121" w:rsidR="00160C70" w:rsidRPr="00160C70" w:rsidRDefault="00E53ECF"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استراتيجية وتنسيق تقييس الأمن</w:t>
            </w:r>
          </w:p>
        </w:tc>
        <w:tc>
          <w:tcPr>
            <w:tcW w:w="1149" w:type="dxa"/>
            <w:tcBorders>
              <w:top w:val="single" w:sz="12" w:space="0" w:color="auto"/>
            </w:tcBorders>
            <w:shd w:val="clear" w:color="auto" w:fill="auto"/>
            <w:hideMark/>
          </w:tcPr>
          <w:p w14:paraId="4A90C982" w14:textId="71BF5B76"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tcBorders>
              <w:top w:val="single" w:sz="12" w:space="0" w:color="auto"/>
            </w:tcBorders>
            <w:shd w:val="clear" w:color="auto" w:fill="auto"/>
            <w:hideMark/>
          </w:tcPr>
          <w:p w14:paraId="2F8F5C9D"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1/17</w:t>
            </w:r>
          </w:p>
        </w:tc>
        <w:tc>
          <w:tcPr>
            <w:tcW w:w="3144" w:type="dxa"/>
            <w:tcBorders>
              <w:top w:val="single" w:sz="12" w:space="0" w:color="auto"/>
            </w:tcBorders>
            <w:shd w:val="clear" w:color="auto" w:fill="auto"/>
          </w:tcPr>
          <w:p w14:paraId="29E0CB74" w14:textId="2F6391AD" w:rsidR="00160C70" w:rsidRPr="00160C70" w:rsidRDefault="00E53ECF"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استراتيجية وتنسيق تقييس الأمن</w:t>
            </w:r>
          </w:p>
        </w:tc>
      </w:tr>
      <w:tr w:rsidR="00160C70" w:rsidRPr="00160C70" w14:paraId="66704664" w14:textId="77777777" w:rsidTr="00160C70">
        <w:trPr>
          <w:jc w:val="center"/>
        </w:trPr>
        <w:tc>
          <w:tcPr>
            <w:tcW w:w="999" w:type="dxa"/>
            <w:shd w:val="clear" w:color="auto" w:fill="auto"/>
            <w:hideMark/>
          </w:tcPr>
          <w:p w14:paraId="3A7CECD4"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2/17</w:t>
            </w:r>
          </w:p>
        </w:tc>
        <w:tc>
          <w:tcPr>
            <w:tcW w:w="3126" w:type="dxa"/>
            <w:shd w:val="clear" w:color="auto" w:fill="auto"/>
            <w:hideMark/>
          </w:tcPr>
          <w:p w14:paraId="6596481F" w14:textId="524D34E9" w:rsidR="00160C70" w:rsidRPr="00160C70" w:rsidRDefault="00925445"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معمارية الأمن وأمن الشبكات</w:t>
            </w:r>
            <w:r w:rsidR="00160C70" w:rsidRPr="00160C70">
              <w:rPr>
                <w:rFonts w:eastAsia="Times New Roman"/>
                <w:sz w:val="20"/>
                <w:szCs w:val="20"/>
                <w:rtl/>
              </w:rPr>
              <w:t xml:space="preserve"> </w:t>
            </w:r>
          </w:p>
        </w:tc>
        <w:tc>
          <w:tcPr>
            <w:tcW w:w="1149" w:type="dxa"/>
            <w:shd w:val="clear" w:color="auto" w:fill="auto"/>
            <w:hideMark/>
          </w:tcPr>
          <w:p w14:paraId="5159B590" w14:textId="7BFE9CE8"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9972927"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2/17</w:t>
            </w:r>
          </w:p>
        </w:tc>
        <w:tc>
          <w:tcPr>
            <w:tcW w:w="3144" w:type="dxa"/>
            <w:shd w:val="clear" w:color="auto" w:fill="auto"/>
          </w:tcPr>
          <w:p w14:paraId="3712C730" w14:textId="386FCE3F" w:rsidR="00160C70" w:rsidRPr="00160C70" w:rsidRDefault="00925445"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معمارية الأمن وأمن الشبكات</w:t>
            </w:r>
            <w:r w:rsidR="00160C70" w:rsidRPr="00160C70">
              <w:rPr>
                <w:rFonts w:eastAsia="Times New Roman"/>
                <w:sz w:val="20"/>
                <w:szCs w:val="20"/>
                <w:rtl/>
              </w:rPr>
              <w:t xml:space="preserve"> </w:t>
            </w:r>
          </w:p>
        </w:tc>
      </w:tr>
      <w:tr w:rsidR="00160C70" w:rsidRPr="00160C70" w14:paraId="6FE554A2" w14:textId="77777777" w:rsidTr="00160C70">
        <w:trPr>
          <w:jc w:val="center"/>
        </w:trPr>
        <w:tc>
          <w:tcPr>
            <w:tcW w:w="999" w:type="dxa"/>
            <w:shd w:val="clear" w:color="auto" w:fill="auto"/>
          </w:tcPr>
          <w:p w14:paraId="7C494EE1"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3/17</w:t>
            </w:r>
          </w:p>
        </w:tc>
        <w:tc>
          <w:tcPr>
            <w:tcW w:w="3126" w:type="dxa"/>
            <w:shd w:val="clear" w:color="auto" w:fill="auto"/>
          </w:tcPr>
          <w:p w14:paraId="236404CD" w14:textId="1F7127E2" w:rsidR="00160C70" w:rsidRPr="00160C70" w:rsidRDefault="009A43AC"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إدارة أمن معلومات الاتصالات وخدمات الأمن</w:t>
            </w:r>
            <w:r w:rsidR="00160C70" w:rsidRPr="00160C70">
              <w:rPr>
                <w:rFonts w:eastAsia="Times New Roman"/>
                <w:sz w:val="20"/>
                <w:szCs w:val="20"/>
                <w:rtl/>
              </w:rPr>
              <w:t xml:space="preserve"> </w:t>
            </w:r>
          </w:p>
        </w:tc>
        <w:tc>
          <w:tcPr>
            <w:tcW w:w="1149" w:type="dxa"/>
            <w:shd w:val="clear" w:color="auto" w:fill="auto"/>
          </w:tcPr>
          <w:p w14:paraId="4F18F813" w14:textId="48924ECB"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0BF1D54F"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3/17</w:t>
            </w:r>
          </w:p>
        </w:tc>
        <w:tc>
          <w:tcPr>
            <w:tcW w:w="3144" w:type="dxa"/>
            <w:shd w:val="clear" w:color="auto" w:fill="auto"/>
          </w:tcPr>
          <w:p w14:paraId="5790FA76" w14:textId="1F46F409" w:rsidR="00160C70" w:rsidRPr="00160C70" w:rsidRDefault="009A43AC"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إدارة أمن معلومات الاتصالات وخدمات الأمن</w:t>
            </w:r>
            <w:r w:rsidR="00160C70" w:rsidRPr="00160C70">
              <w:rPr>
                <w:rFonts w:eastAsia="Times New Roman"/>
                <w:sz w:val="20"/>
                <w:szCs w:val="20"/>
                <w:rtl/>
              </w:rPr>
              <w:t xml:space="preserve"> </w:t>
            </w:r>
          </w:p>
        </w:tc>
      </w:tr>
      <w:tr w:rsidR="00160C70" w:rsidRPr="00160C70" w14:paraId="6404FEC7" w14:textId="77777777" w:rsidTr="00160C70">
        <w:trPr>
          <w:trHeight w:val="647"/>
          <w:jc w:val="center"/>
        </w:trPr>
        <w:tc>
          <w:tcPr>
            <w:tcW w:w="999" w:type="dxa"/>
            <w:shd w:val="clear" w:color="auto" w:fill="auto"/>
            <w:hideMark/>
          </w:tcPr>
          <w:p w14:paraId="4BECCDE7"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4/17</w:t>
            </w:r>
          </w:p>
        </w:tc>
        <w:tc>
          <w:tcPr>
            <w:tcW w:w="3126" w:type="dxa"/>
            <w:shd w:val="clear" w:color="auto" w:fill="auto"/>
            <w:hideMark/>
          </w:tcPr>
          <w:p w14:paraId="56A3E4EB" w14:textId="3040C1FD" w:rsidR="00160C70" w:rsidRPr="00160C70" w:rsidRDefault="009821F3"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السيبراني ومكافحة الرسائل الاقتحامية</w:t>
            </w:r>
            <w:r w:rsidR="00160C70" w:rsidRPr="00160C70">
              <w:rPr>
                <w:rFonts w:eastAsia="Times New Roman"/>
                <w:sz w:val="20"/>
                <w:szCs w:val="20"/>
                <w:rtl/>
              </w:rPr>
              <w:t xml:space="preserve"> </w:t>
            </w:r>
          </w:p>
        </w:tc>
        <w:tc>
          <w:tcPr>
            <w:tcW w:w="1149" w:type="dxa"/>
            <w:shd w:val="clear" w:color="auto" w:fill="auto"/>
            <w:hideMark/>
          </w:tcPr>
          <w:p w14:paraId="6891E894" w14:textId="17DC0C2A"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40947478"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4/17</w:t>
            </w:r>
          </w:p>
        </w:tc>
        <w:tc>
          <w:tcPr>
            <w:tcW w:w="3144" w:type="dxa"/>
            <w:shd w:val="clear" w:color="auto" w:fill="auto"/>
          </w:tcPr>
          <w:p w14:paraId="1A44FF5B" w14:textId="5122ED23" w:rsidR="00160C70" w:rsidRPr="00160C70" w:rsidRDefault="009821F3"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السيبراني ومكافحة الرسائل الاقتحامية</w:t>
            </w:r>
          </w:p>
        </w:tc>
      </w:tr>
      <w:tr w:rsidR="00160C70" w:rsidRPr="00160C70" w14:paraId="72E8416F" w14:textId="77777777" w:rsidTr="00160C70">
        <w:trPr>
          <w:jc w:val="center"/>
        </w:trPr>
        <w:tc>
          <w:tcPr>
            <w:tcW w:w="999" w:type="dxa"/>
            <w:shd w:val="clear" w:color="auto" w:fill="auto"/>
            <w:hideMark/>
          </w:tcPr>
          <w:p w14:paraId="2EAF0564"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6/17</w:t>
            </w:r>
          </w:p>
        </w:tc>
        <w:tc>
          <w:tcPr>
            <w:tcW w:w="3126" w:type="dxa"/>
            <w:shd w:val="clear" w:color="auto" w:fill="auto"/>
            <w:hideMark/>
          </w:tcPr>
          <w:p w14:paraId="0B6E92CA" w14:textId="0E54FF29" w:rsidR="00160C70" w:rsidRPr="00160C70" w:rsidRDefault="009821F3"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لخدمات الاتصالات وإنترنت الأشياء</w:t>
            </w:r>
            <w:r w:rsidR="00160C70" w:rsidRPr="00160C70">
              <w:rPr>
                <w:rFonts w:eastAsia="Times New Roman"/>
                <w:sz w:val="20"/>
                <w:szCs w:val="20"/>
                <w:rtl/>
              </w:rPr>
              <w:t xml:space="preserve"> </w:t>
            </w:r>
          </w:p>
        </w:tc>
        <w:tc>
          <w:tcPr>
            <w:tcW w:w="1149" w:type="dxa"/>
            <w:shd w:val="clear" w:color="auto" w:fill="auto"/>
          </w:tcPr>
          <w:p w14:paraId="2C021179" w14:textId="6A6CCD0C"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66650A60"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6/17</w:t>
            </w:r>
          </w:p>
        </w:tc>
        <w:tc>
          <w:tcPr>
            <w:tcW w:w="3144" w:type="dxa"/>
            <w:shd w:val="clear" w:color="auto" w:fill="auto"/>
          </w:tcPr>
          <w:p w14:paraId="4D4BE049" w14:textId="50FA3E43" w:rsidR="00160C70" w:rsidRPr="00160C70" w:rsidRDefault="009821F3"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الأمن لخدمات الاتصالات وإنترنت الأشياء</w:t>
            </w:r>
          </w:p>
        </w:tc>
      </w:tr>
      <w:tr w:rsidR="00160C70" w:rsidRPr="00160C70" w14:paraId="7AEEC98A" w14:textId="77777777" w:rsidTr="00160C70">
        <w:trPr>
          <w:jc w:val="center"/>
        </w:trPr>
        <w:tc>
          <w:tcPr>
            <w:tcW w:w="999" w:type="dxa"/>
            <w:shd w:val="clear" w:color="auto" w:fill="auto"/>
            <w:hideMark/>
          </w:tcPr>
          <w:p w14:paraId="53233543"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7/17</w:t>
            </w:r>
          </w:p>
        </w:tc>
        <w:tc>
          <w:tcPr>
            <w:tcW w:w="3126" w:type="dxa"/>
            <w:shd w:val="clear" w:color="auto" w:fill="auto"/>
            <w:hideMark/>
          </w:tcPr>
          <w:p w14:paraId="08BF2196" w14:textId="5654C04D" w:rsidR="00160C70" w:rsidRPr="00160C70" w:rsidRDefault="0031029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خدمات التطبيقات المأمونة</w:t>
            </w:r>
            <w:r w:rsidR="00160C70" w:rsidRPr="00160C70">
              <w:rPr>
                <w:rFonts w:eastAsia="Times New Roman"/>
                <w:sz w:val="20"/>
                <w:szCs w:val="20"/>
                <w:rtl/>
              </w:rPr>
              <w:t xml:space="preserve"> </w:t>
            </w:r>
          </w:p>
        </w:tc>
        <w:tc>
          <w:tcPr>
            <w:tcW w:w="1149" w:type="dxa"/>
            <w:shd w:val="clear" w:color="auto" w:fill="auto"/>
          </w:tcPr>
          <w:p w14:paraId="27782D98" w14:textId="77797804"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4879D93D"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7/17</w:t>
            </w:r>
          </w:p>
        </w:tc>
        <w:tc>
          <w:tcPr>
            <w:tcW w:w="3144" w:type="dxa"/>
            <w:shd w:val="clear" w:color="auto" w:fill="auto"/>
          </w:tcPr>
          <w:p w14:paraId="058FDBC5" w14:textId="20C59803" w:rsidR="00160C70" w:rsidRPr="00160C70" w:rsidRDefault="0031029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خدمات التطبيقات المأمونة</w:t>
            </w:r>
          </w:p>
        </w:tc>
      </w:tr>
      <w:tr w:rsidR="00160C70" w:rsidRPr="00160C70" w14:paraId="0C481319" w14:textId="77777777" w:rsidTr="00160C70">
        <w:trPr>
          <w:jc w:val="center"/>
        </w:trPr>
        <w:tc>
          <w:tcPr>
            <w:tcW w:w="999" w:type="dxa"/>
            <w:shd w:val="clear" w:color="auto" w:fill="auto"/>
            <w:hideMark/>
          </w:tcPr>
          <w:p w14:paraId="35B69D15"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8/17</w:t>
            </w:r>
          </w:p>
        </w:tc>
        <w:tc>
          <w:tcPr>
            <w:tcW w:w="3126" w:type="dxa"/>
            <w:shd w:val="clear" w:color="auto" w:fill="auto"/>
            <w:hideMark/>
          </w:tcPr>
          <w:p w14:paraId="39B50279" w14:textId="4388334E" w:rsidR="00160C70" w:rsidRPr="00160C70" w:rsidRDefault="0031029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310292">
              <w:rPr>
                <w:rFonts w:eastAsia="Times New Roman"/>
                <w:sz w:val="20"/>
                <w:szCs w:val="20"/>
                <w:rtl/>
              </w:rPr>
              <w:t>أمن البنية التحتية للحوسبة السحابية والبيانات الضخمة</w:t>
            </w:r>
          </w:p>
        </w:tc>
        <w:tc>
          <w:tcPr>
            <w:tcW w:w="1149" w:type="dxa"/>
            <w:shd w:val="clear" w:color="auto" w:fill="auto"/>
          </w:tcPr>
          <w:p w14:paraId="702CBF9C" w14:textId="76E9559B"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FBFB3D6"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8/17</w:t>
            </w:r>
          </w:p>
        </w:tc>
        <w:tc>
          <w:tcPr>
            <w:tcW w:w="3144" w:type="dxa"/>
            <w:shd w:val="clear" w:color="auto" w:fill="auto"/>
          </w:tcPr>
          <w:p w14:paraId="786315CB" w14:textId="243CC00E" w:rsidR="00160C70" w:rsidRPr="00160C70" w:rsidRDefault="0031029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310292">
              <w:rPr>
                <w:rFonts w:eastAsia="Times New Roman"/>
                <w:sz w:val="20"/>
                <w:szCs w:val="20"/>
                <w:rtl/>
              </w:rPr>
              <w:t>أمن البنية التحتية للحوسبة السحابية والبيانات الضخمة</w:t>
            </w:r>
          </w:p>
        </w:tc>
      </w:tr>
      <w:tr w:rsidR="00160C70" w:rsidRPr="00160C70" w14:paraId="7CAC8B8B" w14:textId="77777777" w:rsidTr="00763BCD">
        <w:trPr>
          <w:trHeight w:val="625"/>
          <w:jc w:val="center"/>
        </w:trPr>
        <w:tc>
          <w:tcPr>
            <w:tcW w:w="999" w:type="dxa"/>
            <w:shd w:val="clear" w:color="auto" w:fill="auto"/>
          </w:tcPr>
          <w:p w14:paraId="44114D6B"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10/17</w:t>
            </w:r>
          </w:p>
        </w:tc>
        <w:tc>
          <w:tcPr>
            <w:tcW w:w="3126" w:type="dxa"/>
            <w:shd w:val="clear" w:color="auto" w:fill="auto"/>
          </w:tcPr>
          <w:p w14:paraId="66D3E992" w14:textId="584B73CD" w:rsidR="00160C70" w:rsidRPr="00160C70" w:rsidRDefault="0090557C"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90557C">
              <w:rPr>
                <w:rFonts w:eastAsia="Times New Roman"/>
                <w:sz w:val="20"/>
                <w:szCs w:val="20"/>
                <w:rtl/>
              </w:rPr>
              <w:t>معمارية وآليات إدارة الهوية والقياسات البيومترية عن بُعد</w:t>
            </w:r>
          </w:p>
        </w:tc>
        <w:tc>
          <w:tcPr>
            <w:tcW w:w="1149" w:type="dxa"/>
            <w:shd w:val="clear" w:color="auto" w:fill="auto"/>
          </w:tcPr>
          <w:p w14:paraId="6AB46EDD" w14:textId="60060E83"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270DF28C"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10/17</w:t>
            </w:r>
          </w:p>
        </w:tc>
        <w:tc>
          <w:tcPr>
            <w:tcW w:w="3144" w:type="dxa"/>
            <w:shd w:val="clear" w:color="auto" w:fill="auto"/>
          </w:tcPr>
          <w:p w14:paraId="5D1EABAA" w14:textId="0F6745AF" w:rsidR="00160C70" w:rsidRPr="00160C70" w:rsidRDefault="0090557C"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90557C">
              <w:rPr>
                <w:rFonts w:eastAsia="Times New Roman"/>
                <w:sz w:val="20"/>
                <w:szCs w:val="20"/>
                <w:rtl/>
              </w:rPr>
              <w:t>معمارية وآليات إدارة الهوية والقياسات البيومترية عن بُعد</w:t>
            </w:r>
          </w:p>
        </w:tc>
      </w:tr>
      <w:tr w:rsidR="00160C70" w:rsidRPr="00160C70" w14:paraId="3899BA51" w14:textId="77777777" w:rsidTr="00160C70">
        <w:trPr>
          <w:trHeight w:val="1124"/>
          <w:jc w:val="center"/>
        </w:trPr>
        <w:tc>
          <w:tcPr>
            <w:tcW w:w="999" w:type="dxa"/>
            <w:shd w:val="clear" w:color="auto" w:fill="auto"/>
            <w:hideMark/>
          </w:tcPr>
          <w:p w14:paraId="02725E31"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11/17</w:t>
            </w:r>
          </w:p>
        </w:tc>
        <w:tc>
          <w:tcPr>
            <w:tcW w:w="3126" w:type="dxa"/>
            <w:shd w:val="clear" w:color="auto" w:fill="auto"/>
            <w:hideMark/>
          </w:tcPr>
          <w:p w14:paraId="789439AA" w14:textId="634C6BE8" w:rsidR="00160C70" w:rsidRPr="00160C70" w:rsidRDefault="00C629D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629D2">
              <w:rPr>
                <w:rFonts w:eastAsia="Times New Roman"/>
                <w:sz w:val="20"/>
                <w:szCs w:val="20"/>
                <w:rtl/>
              </w:rPr>
              <w:t>التكنولوجيات العامة (مثل الدليل، البنية التحتية للمفاتيح العمومية (</w:t>
            </w:r>
            <w:r w:rsidRPr="00C629D2">
              <w:rPr>
                <w:rFonts w:eastAsia="Times New Roman"/>
                <w:sz w:val="20"/>
                <w:szCs w:val="20"/>
              </w:rPr>
              <w:t>PKI</w:t>
            </w:r>
            <w:r w:rsidRPr="00C629D2">
              <w:rPr>
                <w:rFonts w:eastAsia="Times New Roman"/>
                <w:sz w:val="20"/>
                <w:szCs w:val="20"/>
                <w:rtl/>
              </w:rPr>
              <w:t>)، اللغات الشكلية، معرفات الأشياء) لدعم التطبيقات المأمونة</w:t>
            </w:r>
          </w:p>
        </w:tc>
        <w:tc>
          <w:tcPr>
            <w:tcW w:w="1149" w:type="dxa"/>
            <w:shd w:val="clear" w:color="auto" w:fill="auto"/>
            <w:hideMark/>
          </w:tcPr>
          <w:p w14:paraId="697533FB" w14:textId="172BFBAC"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50581374"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11/17</w:t>
            </w:r>
          </w:p>
        </w:tc>
        <w:tc>
          <w:tcPr>
            <w:tcW w:w="3144" w:type="dxa"/>
            <w:shd w:val="clear" w:color="auto" w:fill="auto"/>
          </w:tcPr>
          <w:p w14:paraId="5DEF18DD" w14:textId="71A7A3FD" w:rsidR="00160C70" w:rsidRPr="00160C70" w:rsidRDefault="00C629D2"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629D2">
              <w:rPr>
                <w:rFonts w:eastAsia="Times New Roman"/>
                <w:sz w:val="20"/>
                <w:szCs w:val="20"/>
                <w:rtl/>
              </w:rPr>
              <w:t>التكنولوجيات العامة (مثل الدليل، البنية التحتية للمفاتيح العمومية (</w:t>
            </w:r>
            <w:r w:rsidRPr="00C629D2">
              <w:rPr>
                <w:rFonts w:eastAsia="Times New Roman"/>
                <w:sz w:val="20"/>
                <w:szCs w:val="20"/>
              </w:rPr>
              <w:t>PKI</w:t>
            </w:r>
            <w:r w:rsidRPr="00C629D2">
              <w:rPr>
                <w:rFonts w:eastAsia="Times New Roman"/>
                <w:sz w:val="20"/>
                <w:szCs w:val="20"/>
                <w:rtl/>
              </w:rPr>
              <w:t>)، اللغات الشكلية، معرفات الأشياء) لدعم التطبيقات المأمونة</w:t>
            </w:r>
          </w:p>
        </w:tc>
      </w:tr>
      <w:tr w:rsidR="00160C70" w:rsidRPr="00160C70" w14:paraId="78E1A094" w14:textId="77777777" w:rsidTr="00160C70">
        <w:trPr>
          <w:jc w:val="center"/>
        </w:trPr>
        <w:tc>
          <w:tcPr>
            <w:tcW w:w="999" w:type="dxa"/>
            <w:shd w:val="clear" w:color="auto" w:fill="auto"/>
            <w:hideMark/>
          </w:tcPr>
          <w:p w14:paraId="7C8D7BB5"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13/17</w:t>
            </w:r>
          </w:p>
        </w:tc>
        <w:tc>
          <w:tcPr>
            <w:tcW w:w="3126" w:type="dxa"/>
            <w:shd w:val="clear" w:color="auto" w:fill="auto"/>
            <w:hideMark/>
          </w:tcPr>
          <w:p w14:paraId="5ACFB721" w14:textId="17B0E683" w:rsidR="00160C70" w:rsidRPr="00160C70" w:rsidRDefault="00174257"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lang w:bidi="ar-EG"/>
              </w:rPr>
              <w:t>أمن نظام النقل الذكي</w:t>
            </w:r>
            <w:r w:rsidR="00160C70" w:rsidRPr="00160C70">
              <w:rPr>
                <w:rFonts w:eastAsia="Times New Roman"/>
                <w:sz w:val="20"/>
                <w:szCs w:val="20"/>
                <w:rtl/>
              </w:rPr>
              <w:t xml:space="preserve"> </w:t>
            </w:r>
          </w:p>
        </w:tc>
        <w:tc>
          <w:tcPr>
            <w:tcW w:w="1149" w:type="dxa"/>
            <w:shd w:val="clear" w:color="auto" w:fill="auto"/>
            <w:hideMark/>
          </w:tcPr>
          <w:p w14:paraId="6DB147E0" w14:textId="1C188121"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451F42E0"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13/17</w:t>
            </w:r>
          </w:p>
        </w:tc>
        <w:tc>
          <w:tcPr>
            <w:tcW w:w="3144" w:type="dxa"/>
            <w:shd w:val="clear" w:color="auto" w:fill="auto"/>
            <w:hideMark/>
          </w:tcPr>
          <w:p w14:paraId="5B5577CB" w14:textId="0DC54789" w:rsidR="00160C70" w:rsidRPr="00160C70" w:rsidRDefault="00174257"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lang w:bidi="ar-EG"/>
              </w:rPr>
              <w:t>أمن نظام النقل الذكي</w:t>
            </w:r>
          </w:p>
        </w:tc>
      </w:tr>
      <w:tr w:rsidR="00160C70" w:rsidRPr="00160C70" w14:paraId="0B24EB8A" w14:textId="77777777" w:rsidTr="00160C70">
        <w:trPr>
          <w:jc w:val="center"/>
        </w:trPr>
        <w:tc>
          <w:tcPr>
            <w:tcW w:w="999" w:type="dxa"/>
            <w:shd w:val="clear" w:color="auto" w:fill="auto"/>
            <w:hideMark/>
          </w:tcPr>
          <w:p w14:paraId="02DA34F2"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14/17</w:t>
            </w:r>
          </w:p>
        </w:tc>
        <w:tc>
          <w:tcPr>
            <w:tcW w:w="3126" w:type="dxa"/>
            <w:shd w:val="clear" w:color="auto" w:fill="auto"/>
            <w:hideMark/>
          </w:tcPr>
          <w:p w14:paraId="082DE00A" w14:textId="1DFC36A0" w:rsidR="00160C70" w:rsidRPr="00160C70" w:rsidRDefault="00CD7B7B"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 xml:space="preserve">أمن تكنولوجيا السجلات الموزعة </w:t>
            </w:r>
            <w:r>
              <w:rPr>
                <w:rFonts w:eastAsia="Times New Roman"/>
                <w:sz w:val="20"/>
                <w:szCs w:val="20"/>
              </w:rPr>
              <w:t>(DLT)</w:t>
            </w:r>
            <w:r w:rsidR="00160C70" w:rsidRPr="00160C70">
              <w:rPr>
                <w:rFonts w:eastAsia="Times New Roman"/>
                <w:sz w:val="20"/>
                <w:szCs w:val="20"/>
                <w:rtl/>
              </w:rPr>
              <w:t xml:space="preserve"> </w:t>
            </w:r>
          </w:p>
        </w:tc>
        <w:tc>
          <w:tcPr>
            <w:tcW w:w="1149" w:type="dxa"/>
            <w:shd w:val="clear" w:color="auto" w:fill="auto"/>
            <w:hideMark/>
          </w:tcPr>
          <w:p w14:paraId="62F894FB" w14:textId="769C4896"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hideMark/>
          </w:tcPr>
          <w:p w14:paraId="75785E9A"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14/17</w:t>
            </w:r>
          </w:p>
        </w:tc>
        <w:tc>
          <w:tcPr>
            <w:tcW w:w="3144" w:type="dxa"/>
            <w:shd w:val="clear" w:color="auto" w:fill="auto"/>
            <w:hideMark/>
          </w:tcPr>
          <w:p w14:paraId="25D22D69" w14:textId="16613D64" w:rsidR="00160C70" w:rsidRPr="00160C70" w:rsidRDefault="00CD7B7B"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Pr>
                <w:rFonts w:eastAsia="Times New Roman" w:hint="cs"/>
                <w:sz w:val="20"/>
                <w:szCs w:val="20"/>
                <w:rtl/>
              </w:rPr>
              <w:t xml:space="preserve">أمن تكنولوجيا السجلات الموزعة </w:t>
            </w:r>
            <w:r>
              <w:rPr>
                <w:rFonts w:eastAsia="Times New Roman"/>
                <w:sz w:val="20"/>
                <w:szCs w:val="20"/>
              </w:rPr>
              <w:t>(DLT)</w:t>
            </w:r>
          </w:p>
        </w:tc>
      </w:tr>
      <w:tr w:rsidR="00160C70" w:rsidRPr="00160C70" w14:paraId="1FCC97C1" w14:textId="77777777" w:rsidTr="00160C70">
        <w:trPr>
          <w:jc w:val="center"/>
        </w:trPr>
        <w:tc>
          <w:tcPr>
            <w:tcW w:w="999" w:type="dxa"/>
            <w:shd w:val="clear" w:color="auto" w:fill="auto"/>
            <w:hideMark/>
          </w:tcPr>
          <w:p w14:paraId="226CD12B"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SimSun"/>
                <w:sz w:val="20"/>
                <w:szCs w:val="20"/>
              </w:rPr>
              <w:t>15/17</w:t>
            </w:r>
          </w:p>
        </w:tc>
        <w:tc>
          <w:tcPr>
            <w:tcW w:w="3126" w:type="dxa"/>
            <w:shd w:val="clear" w:color="auto" w:fill="auto"/>
            <w:hideMark/>
          </w:tcPr>
          <w:p w14:paraId="43A135C3" w14:textId="3F2B32B3" w:rsidR="00160C70" w:rsidRPr="00160C70" w:rsidRDefault="00C70B84"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C70B84">
              <w:rPr>
                <w:rFonts w:eastAsia="Times New Roman"/>
                <w:sz w:val="20"/>
                <w:szCs w:val="20"/>
                <w:rtl/>
              </w:rPr>
              <w:t>الأمن من أجل/من خلال التكنولوجيات الناشئة بما في ذلك الأمن القائم على التكنولوجيا الكمومية</w:t>
            </w:r>
          </w:p>
        </w:tc>
        <w:tc>
          <w:tcPr>
            <w:tcW w:w="1149" w:type="dxa"/>
            <w:shd w:val="clear" w:color="auto" w:fill="auto"/>
            <w:hideMark/>
          </w:tcPr>
          <w:p w14:paraId="1A985D33" w14:textId="73D865DC"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rPr>
                <w:rFonts w:eastAsia="Times New Roman"/>
                <w:sz w:val="20"/>
                <w:szCs w:val="20"/>
              </w:rPr>
            </w:pPr>
            <w:r w:rsidRPr="00160C70">
              <w:rPr>
                <w:rFonts w:eastAsia="Times New Roman"/>
                <w:position w:val="2"/>
                <w:sz w:val="20"/>
                <w:szCs w:val="20"/>
                <w:rtl/>
                <w:lang w:val="en-GB"/>
              </w:rPr>
              <w:t>استمرار</w:t>
            </w:r>
          </w:p>
        </w:tc>
        <w:tc>
          <w:tcPr>
            <w:tcW w:w="1191" w:type="dxa"/>
            <w:shd w:val="clear" w:color="auto" w:fill="auto"/>
          </w:tcPr>
          <w:p w14:paraId="623C1B75" w14:textId="77777777" w:rsidR="00160C70" w:rsidRPr="00160C70" w:rsidRDefault="00160C70" w:rsidP="00812E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center"/>
              <w:rPr>
                <w:rFonts w:eastAsia="Times New Roman"/>
                <w:sz w:val="20"/>
                <w:szCs w:val="20"/>
              </w:rPr>
            </w:pPr>
            <w:r w:rsidRPr="00160C70">
              <w:rPr>
                <w:rFonts w:eastAsia="Times New Roman"/>
                <w:sz w:val="20"/>
                <w:szCs w:val="20"/>
              </w:rPr>
              <w:t>15/17</w:t>
            </w:r>
          </w:p>
        </w:tc>
        <w:tc>
          <w:tcPr>
            <w:tcW w:w="3144" w:type="dxa"/>
            <w:shd w:val="clear" w:color="auto" w:fill="auto"/>
          </w:tcPr>
          <w:p w14:paraId="36F63E9B" w14:textId="2E269073" w:rsidR="00160C70" w:rsidRPr="00160C70" w:rsidRDefault="0047029C" w:rsidP="00C2287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60" w:after="60" w:line="240" w:lineRule="exact"/>
              <w:jc w:val="left"/>
              <w:rPr>
                <w:rFonts w:eastAsia="Times New Roman"/>
                <w:sz w:val="20"/>
                <w:szCs w:val="20"/>
              </w:rPr>
            </w:pPr>
            <w:r w:rsidRPr="0047029C">
              <w:rPr>
                <w:rFonts w:eastAsia="Times New Roman"/>
                <w:sz w:val="20"/>
                <w:szCs w:val="20"/>
                <w:rtl/>
              </w:rPr>
              <w:t>الأمن من أجل/من خلال التكنولوجيات الناشئة بما في ذلك الأمن القائم على التكنولوجيا الكمومية</w:t>
            </w:r>
          </w:p>
        </w:tc>
      </w:tr>
    </w:tbl>
    <w:p w14:paraId="3D96A72A" w14:textId="48C4760F" w:rsidR="00160C70" w:rsidRDefault="00160C70" w:rsidP="00160C70">
      <w:pPr>
        <w:pStyle w:val="Headingb"/>
        <w:rPr>
          <w:rtl/>
        </w:rPr>
      </w:pPr>
      <w:r w:rsidRPr="00656B4B">
        <w:rPr>
          <w:rFonts w:hint="cs"/>
          <w:rtl/>
        </w:rPr>
        <w:t>نص المسائل</w:t>
      </w:r>
    </w:p>
    <w:p w14:paraId="3FEED740" w14:textId="203E1F8D" w:rsidR="00160C70" w:rsidRDefault="00160C70" w:rsidP="00160C70">
      <w:pPr>
        <w:rPr>
          <w:kern w:val="14"/>
          <w:sz w:val="24"/>
          <w:szCs w:val="24"/>
          <w:rtl/>
          <w:lang w:bidi="ar-SY"/>
        </w:rPr>
      </w:pPr>
      <w:r>
        <w:rPr>
          <w:rtl/>
          <w:lang w:bidi="ar-SY"/>
        </w:rPr>
        <w:br w:type="page"/>
      </w:r>
    </w:p>
    <w:p w14:paraId="645CA8DA" w14:textId="6AE9668D" w:rsidR="00452933" w:rsidRPr="00656B4B" w:rsidRDefault="00452933" w:rsidP="00452933">
      <w:pPr>
        <w:pStyle w:val="QuestionNo"/>
      </w:pPr>
      <w:r w:rsidRPr="00656B4B">
        <w:rPr>
          <w:rtl/>
        </w:rPr>
        <w:lastRenderedPageBreak/>
        <w:t xml:space="preserve">المسألة </w:t>
      </w:r>
      <w:r>
        <w:t>1</w:t>
      </w:r>
      <w:r w:rsidRPr="00656B4B">
        <w:t>/17</w:t>
      </w:r>
    </w:p>
    <w:p w14:paraId="51C68E3C" w14:textId="77777777" w:rsidR="00452933" w:rsidRPr="00656B4B" w:rsidRDefault="00452933" w:rsidP="00452933">
      <w:pPr>
        <w:pStyle w:val="Questiontitle"/>
      </w:pPr>
      <w:r w:rsidRPr="00656B4B">
        <w:rPr>
          <w:rFonts w:hint="cs"/>
          <w:rtl/>
        </w:rPr>
        <w:t>استراتيجية وتنسيق تقييس ال</w:t>
      </w:r>
      <w:r w:rsidRPr="00656B4B">
        <w:rPr>
          <w:rtl/>
        </w:rPr>
        <w:t xml:space="preserve">أمن </w:t>
      </w:r>
    </w:p>
    <w:p w14:paraId="494B61DF" w14:textId="5A09C39A" w:rsidR="00452933" w:rsidRPr="00656B4B" w:rsidRDefault="00452933" w:rsidP="00452933">
      <w:pPr>
        <w:rPr>
          <w:rtl/>
          <w:lang w:bidi="ar-EG"/>
        </w:rPr>
      </w:pPr>
      <w:r w:rsidRPr="00656B4B">
        <w:rPr>
          <w:rtl/>
          <w:lang w:bidi="ar-EG"/>
        </w:rPr>
        <w:t>(</w:t>
      </w:r>
      <w:r w:rsidRPr="00656B4B">
        <w:rPr>
          <w:rFonts w:hint="cs"/>
          <w:rtl/>
          <w:lang w:bidi="ar-EG"/>
        </w:rPr>
        <w:t>استمرار</w:t>
      </w:r>
      <w:r w:rsidRPr="00656B4B">
        <w:rPr>
          <w:rtl/>
          <w:lang w:bidi="ar-EG"/>
        </w:rPr>
        <w:t xml:space="preserve"> </w:t>
      </w:r>
      <w:r w:rsidR="00E86C98">
        <w:rPr>
          <w:rFonts w:hint="cs"/>
          <w:rtl/>
          <w:lang w:bidi="ar-EG"/>
        </w:rPr>
        <w:t>للمسألة</w:t>
      </w:r>
      <w:r w:rsidRPr="00656B4B">
        <w:rPr>
          <w:rtl/>
          <w:lang w:bidi="ar-EG"/>
        </w:rPr>
        <w:t xml:space="preserve"> </w:t>
      </w:r>
      <w:r w:rsidRPr="00656B4B">
        <w:rPr>
          <w:lang w:bidi="ar-EG"/>
        </w:rPr>
        <w:t>1/17</w:t>
      </w:r>
      <w:r w:rsidRPr="00656B4B">
        <w:rPr>
          <w:rtl/>
          <w:lang w:bidi="ar-EG"/>
        </w:rPr>
        <w:t>)</w:t>
      </w:r>
    </w:p>
    <w:p w14:paraId="6BF68C30" w14:textId="52C42860" w:rsidR="00452933" w:rsidRPr="00656B4B" w:rsidRDefault="00452933" w:rsidP="00763BCD">
      <w:pPr>
        <w:pStyle w:val="Heading1"/>
        <w:rPr>
          <w:rtl/>
        </w:rPr>
      </w:pPr>
      <w:r w:rsidRPr="00656B4B">
        <w:t>1</w:t>
      </w:r>
      <w:r w:rsidRPr="00656B4B">
        <w:rPr>
          <w:rtl/>
        </w:rPr>
        <w:tab/>
      </w:r>
      <w:r w:rsidR="001E1842">
        <w:rPr>
          <w:rtl/>
        </w:rPr>
        <w:t>المسوغات</w:t>
      </w:r>
    </w:p>
    <w:p w14:paraId="6C6D0805" w14:textId="13125E01" w:rsidR="00452933" w:rsidRPr="00656B4B" w:rsidRDefault="00452933" w:rsidP="00763BCD">
      <w:pPr>
        <w:rPr>
          <w:rtl/>
          <w:lang w:bidi="ar-EG"/>
        </w:rPr>
      </w:pPr>
      <w:r w:rsidRPr="00656B4B">
        <w:rPr>
          <w:rtl/>
          <w:lang w:bidi="ar-EG"/>
        </w:rPr>
        <w:t>لا تزال التهديدات الأمنية للاتصالات وتكنولوجيا</w:t>
      </w:r>
      <w:r w:rsidRPr="00656B4B">
        <w:rPr>
          <w:rFonts w:hint="cs"/>
          <w:rtl/>
          <w:lang w:bidi="ar-EG"/>
        </w:rPr>
        <w:t>ت</w:t>
      </w:r>
      <w:r w:rsidRPr="00656B4B">
        <w:rPr>
          <w:rtl/>
          <w:lang w:bidi="ar-EG"/>
        </w:rPr>
        <w:t xml:space="preserve"> المعلومات والاتصالات</w:t>
      </w:r>
      <w:r w:rsidR="00C2287D">
        <w:rPr>
          <w:rFonts w:hint="cs"/>
          <w:rtl/>
          <w:lang w:bidi="ar-EG"/>
        </w:rPr>
        <w:t xml:space="preserve"> </w:t>
      </w:r>
      <w:r w:rsidR="00C2287D">
        <w:rPr>
          <w:lang w:bidi="ar-EG"/>
        </w:rPr>
        <w:t>(ICT)</w:t>
      </w:r>
      <w:r w:rsidRPr="00656B4B">
        <w:rPr>
          <w:rFonts w:hint="cs"/>
          <w:rtl/>
          <w:lang w:bidi="ar-EG"/>
        </w:rPr>
        <w:t xml:space="preserve"> </w:t>
      </w:r>
      <w:r w:rsidRPr="00656B4B">
        <w:rPr>
          <w:rtl/>
          <w:lang w:bidi="ar-EG"/>
        </w:rPr>
        <w:t xml:space="preserve">والبنية التحتية معقدة </w:t>
      </w:r>
      <w:r w:rsidRPr="00656B4B">
        <w:rPr>
          <w:rFonts w:hint="cs"/>
          <w:rtl/>
          <w:lang w:bidi="ar-EG"/>
        </w:rPr>
        <w:t>على نحو</w:t>
      </w:r>
      <w:r w:rsidRPr="00656B4B">
        <w:rPr>
          <w:rtl/>
          <w:lang w:bidi="ar-EG"/>
        </w:rPr>
        <w:t xml:space="preserve"> متزايد.</w:t>
      </w:r>
      <w:r w:rsidRPr="00656B4B">
        <w:rPr>
          <w:rFonts w:hint="cs"/>
          <w:rtl/>
          <w:lang w:bidi="ar-EG"/>
        </w:rPr>
        <w:t xml:space="preserve"> </w:t>
      </w:r>
      <w:r w:rsidRPr="00656B4B">
        <w:rPr>
          <w:rtl/>
          <w:lang w:bidi="ar-EG"/>
        </w:rPr>
        <w:t>وعلى مر السنين، كانت الجهود التي بذلت لتأمين البنية التحتية م</w:t>
      </w:r>
      <w:r w:rsidRPr="00656B4B">
        <w:rPr>
          <w:rFonts w:hint="cs"/>
          <w:rtl/>
          <w:lang w:bidi="ar-EG"/>
        </w:rPr>
        <w:t>شتتة</w:t>
      </w:r>
      <w:r w:rsidRPr="00656B4B">
        <w:rPr>
          <w:rtl/>
          <w:lang w:bidi="ar-EG"/>
        </w:rPr>
        <w:t xml:space="preserve"> إلى حد ما وتقوم على</w:t>
      </w:r>
      <w:r w:rsidRPr="00656B4B">
        <w:rPr>
          <w:rFonts w:hint="cs"/>
          <w:rtl/>
          <w:lang w:bidi="ar-EG"/>
        </w:rPr>
        <w:t xml:space="preserve"> أساس</w:t>
      </w:r>
      <w:r w:rsidRPr="00656B4B">
        <w:rPr>
          <w:rtl/>
          <w:lang w:bidi="ar-EG"/>
        </w:rPr>
        <w:t xml:space="preserve"> رد الفعل، ولم</w:t>
      </w:r>
      <w:r w:rsidRPr="00656B4B">
        <w:rPr>
          <w:rFonts w:hint="cs"/>
          <w:rtl/>
          <w:lang w:bidi="ar-EG"/>
        </w:rPr>
        <w:t> </w:t>
      </w:r>
      <w:r w:rsidRPr="00656B4B">
        <w:rPr>
          <w:rtl/>
          <w:lang w:bidi="ar-EG"/>
        </w:rPr>
        <w:t>تحقق حتى الآن المستوى المرجو للحماية من تلك التهديدات</w:t>
      </w:r>
      <w:r w:rsidRPr="00656B4B">
        <w:rPr>
          <w:rFonts w:hint="cs"/>
          <w:rtl/>
          <w:lang w:bidi="ar-EG"/>
        </w:rPr>
        <w:t xml:space="preserve"> في أوانها</w:t>
      </w:r>
      <w:r w:rsidRPr="00656B4B">
        <w:rPr>
          <w:rtl/>
          <w:lang w:bidi="ar-EG"/>
        </w:rPr>
        <w:t>.</w:t>
      </w:r>
      <w:r w:rsidRPr="00656B4B">
        <w:rPr>
          <w:rFonts w:hint="cs"/>
          <w:rtl/>
          <w:lang w:bidi="ar-EG"/>
        </w:rPr>
        <w:t xml:space="preserve"> وما برح</w:t>
      </w:r>
      <w:r w:rsidRPr="00656B4B">
        <w:rPr>
          <w:rtl/>
          <w:lang w:bidi="ar-EG"/>
        </w:rPr>
        <w:t xml:space="preserve"> التأثير الاقتصادي لمثل هذه الهجمات والتهديدات هائلاً </w:t>
      </w:r>
      <w:r w:rsidRPr="00656B4B">
        <w:rPr>
          <w:rFonts w:hint="cs"/>
          <w:rtl/>
          <w:lang w:bidi="ar-EG"/>
        </w:rPr>
        <w:t>ومكبداً ا</w:t>
      </w:r>
      <w:r w:rsidRPr="00656B4B">
        <w:rPr>
          <w:rtl/>
          <w:lang w:bidi="ar-EG"/>
        </w:rPr>
        <w:t>لحكومات والكيانات خسائر مالية وتنظيمية عديدة.</w:t>
      </w:r>
      <w:r w:rsidRPr="00656B4B">
        <w:rPr>
          <w:rFonts w:hint="cs"/>
          <w:rtl/>
          <w:lang w:bidi="ar-EG"/>
        </w:rPr>
        <w:t xml:space="preserve"> </w:t>
      </w:r>
      <w:r w:rsidRPr="00656B4B">
        <w:rPr>
          <w:rtl/>
          <w:lang w:bidi="ar-EG"/>
        </w:rPr>
        <w:t xml:space="preserve">وتقتضي مكافحة هذه </w:t>
      </w:r>
      <w:r w:rsidRPr="00656B4B">
        <w:rPr>
          <w:rFonts w:hint="cs"/>
          <w:rtl/>
          <w:lang w:bidi="ar-EG"/>
        </w:rPr>
        <w:t>التهديدات</w:t>
      </w:r>
      <w:r w:rsidRPr="00656B4B">
        <w:rPr>
          <w:rtl/>
          <w:lang w:bidi="ar-EG"/>
        </w:rPr>
        <w:t xml:space="preserve"> بذل جهود </w:t>
      </w:r>
      <w:r w:rsidRPr="00656B4B">
        <w:rPr>
          <w:rFonts w:hint="cs"/>
          <w:rtl/>
          <w:lang w:bidi="ar-EG"/>
        </w:rPr>
        <w:t>مكثفة</w:t>
      </w:r>
      <w:r w:rsidRPr="00656B4B">
        <w:rPr>
          <w:rtl/>
          <w:lang w:bidi="ar-EG"/>
        </w:rPr>
        <w:t xml:space="preserve"> ومتواصلة</w:t>
      </w:r>
      <w:r w:rsidRPr="00656B4B">
        <w:rPr>
          <w:rFonts w:hint="cs"/>
          <w:rtl/>
          <w:lang w:bidi="ar-EG"/>
        </w:rPr>
        <w:t> </w:t>
      </w:r>
      <w:r w:rsidRPr="00656B4B">
        <w:rPr>
          <w:rtl/>
          <w:lang w:bidi="ar-EG"/>
        </w:rPr>
        <w:t>ومركزة.</w:t>
      </w:r>
    </w:p>
    <w:p w14:paraId="2DD987F3" w14:textId="55C7D1C7" w:rsidR="00452933" w:rsidRPr="00656B4B" w:rsidRDefault="00452933" w:rsidP="00452933">
      <w:pPr>
        <w:rPr>
          <w:rtl/>
          <w:lang w:bidi="ar-EG"/>
        </w:rPr>
      </w:pPr>
      <w:r w:rsidRPr="00656B4B">
        <w:rPr>
          <w:rFonts w:hint="cs"/>
          <w:rtl/>
          <w:lang w:bidi="ar-EG"/>
        </w:rPr>
        <w:t>و</w:t>
      </w:r>
      <w:r w:rsidRPr="00656B4B">
        <w:rPr>
          <w:rtl/>
          <w:lang w:bidi="ar-EG"/>
        </w:rPr>
        <w:t>هذا الجهد معقد</w:t>
      </w:r>
      <w:r w:rsidR="00FD1AD7">
        <w:rPr>
          <w:rFonts w:hint="cs"/>
          <w:rtl/>
          <w:lang w:bidi="ar-EG"/>
        </w:rPr>
        <w:t xml:space="preserve"> </w:t>
      </w:r>
      <w:r w:rsidRPr="00656B4B">
        <w:rPr>
          <w:rtl/>
          <w:lang w:bidi="ar-EG"/>
        </w:rPr>
        <w:t>ويتطلب مشاركة عدد كبير من المنظمات العاملة في مختلف جوانب الأمن، كل</w:t>
      </w:r>
      <w:r w:rsidRPr="00656B4B">
        <w:rPr>
          <w:rFonts w:hint="cs"/>
          <w:rtl/>
          <w:lang w:bidi="ar-EG"/>
        </w:rPr>
        <w:t xml:space="preserve"> منها</w:t>
      </w:r>
      <w:r w:rsidRPr="00656B4B">
        <w:rPr>
          <w:rtl/>
          <w:lang w:bidi="ar-EG"/>
        </w:rPr>
        <w:t xml:space="preserve"> ضمن مجال خبرتها وولايتها. </w:t>
      </w:r>
      <w:r w:rsidRPr="00656B4B">
        <w:rPr>
          <w:rFonts w:hint="cs"/>
          <w:rtl/>
          <w:lang w:bidi="ar-EG"/>
        </w:rPr>
        <w:t>وإذ</w:t>
      </w:r>
      <w:r w:rsidRPr="00656B4B">
        <w:rPr>
          <w:rtl/>
          <w:lang w:bidi="ar-EG"/>
        </w:rPr>
        <w:t xml:space="preserve"> يتطلب</w:t>
      </w:r>
      <w:r w:rsidRPr="00656B4B">
        <w:rPr>
          <w:rFonts w:hint="cs"/>
          <w:rtl/>
          <w:lang w:bidi="ar-EG"/>
        </w:rPr>
        <w:t xml:space="preserve"> ذلك</w:t>
      </w:r>
      <w:r w:rsidRPr="00656B4B">
        <w:rPr>
          <w:rtl/>
          <w:lang w:bidi="ar-EG"/>
        </w:rPr>
        <w:t xml:space="preserve"> التنسيق </w:t>
      </w:r>
      <w:r w:rsidRPr="00656B4B">
        <w:rPr>
          <w:rFonts w:hint="cs"/>
          <w:rtl/>
          <w:lang w:bidi="ar-EG"/>
        </w:rPr>
        <w:t>والتآزر</w:t>
      </w:r>
      <w:r w:rsidRPr="00656B4B">
        <w:rPr>
          <w:rtl/>
          <w:lang w:bidi="ar-EG"/>
        </w:rPr>
        <w:t xml:space="preserve"> والتعاون بين مختلف أصحاب المصلحة، </w:t>
      </w:r>
      <w:r w:rsidRPr="00656B4B">
        <w:rPr>
          <w:rFonts w:hint="cs"/>
          <w:rtl/>
          <w:lang w:bidi="ar-EG"/>
        </w:rPr>
        <w:t>ف</w:t>
      </w:r>
      <w:r w:rsidRPr="00656B4B">
        <w:rPr>
          <w:rtl/>
          <w:lang w:bidi="ar-EG"/>
        </w:rPr>
        <w:t>ه</w:t>
      </w:r>
      <w:r w:rsidRPr="00656B4B">
        <w:rPr>
          <w:rFonts w:hint="cs"/>
          <w:rtl/>
          <w:lang w:bidi="ar-EG"/>
        </w:rPr>
        <w:t>و يشكل</w:t>
      </w:r>
      <w:r w:rsidRPr="00656B4B">
        <w:rPr>
          <w:rtl/>
          <w:lang w:bidi="ar-EG"/>
        </w:rPr>
        <w:t xml:space="preserve"> مهمة صعبة </w:t>
      </w:r>
      <w:r w:rsidRPr="00656B4B">
        <w:rPr>
          <w:rFonts w:hint="cs"/>
          <w:rtl/>
          <w:lang w:bidi="ar-EG"/>
        </w:rPr>
        <w:t>وعسيرة</w:t>
      </w:r>
      <w:r w:rsidRPr="00656B4B">
        <w:rPr>
          <w:rtl/>
          <w:lang w:bidi="ar-EG"/>
        </w:rPr>
        <w:t>.</w:t>
      </w:r>
    </w:p>
    <w:p w14:paraId="0D4150EB" w14:textId="77777777" w:rsidR="00452933" w:rsidRPr="00656B4B" w:rsidRDefault="00452933" w:rsidP="00452933">
      <w:pPr>
        <w:rPr>
          <w:rtl/>
          <w:lang w:bidi="ar-EG"/>
        </w:rPr>
      </w:pPr>
      <w:r w:rsidRPr="00656B4B">
        <w:rPr>
          <w:rtl/>
          <w:lang w:bidi="ar-EG"/>
        </w:rPr>
        <w:t xml:space="preserve">وموضوع الأمن شاسع في نطاقه. فالأمن </w:t>
      </w:r>
      <w:r w:rsidRPr="00656B4B">
        <w:rPr>
          <w:rFonts w:hint="cs"/>
          <w:rtl/>
          <w:lang w:bidi="ar-EG"/>
        </w:rPr>
        <w:t>يكاد ينطبق</w:t>
      </w:r>
      <w:r w:rsidRPr="00656B4B">
        <w:rPr>
          <w:rtl/>
          <w:lang w:bidi="ar-EG"/>
        </w:rPr>
        <w:t xml:space="preserve"> على جميع جوانب الاتصالات وتكنولوجيا المعلومات</w:t>
      </w:r>
      <w:r w:rsidRPr="00656B4B">
        <w:rPr>
          <w:rFonts w:hint="cs"/>
          <w:rtl/>
          <w:lang w:bidi="ar-EG"/>
        </w:rPr>
        <w:t xml:space="preserve"> والشبكات</w:t>
      </w:r>
      <w:r w:rsidRPr="00656B4B">
        <w:rPr>
          <w:rtl/>
          <w:lang w:bidi="ar-EG"/>
        </w:rPr>
        <w:t>. وهناك نُهج مختلفة لتناول المتطلبات الأمنية</w:t>
      </w:r>
      <w:r w:rsidRPr="00656B4B">
        <w:rPr>
          <w:rFonts w:hint="cs"/>
          <w:rtl/>
          <w:lang w:bidi="ar-EG"/>
        </w:rPr>
        <w:t>،</w:t>
      </w:r>
      <w:r w:rsidRPr="00656B4B">
        <w:rPr>
          <w:rtl/>
          <w:lang w:bidi="ar-EG"/>
        </w:rPr>
        <w:t xml:space="preserve"> من بينها ما</w:t>
      </w:r>
      <w:r w:rsidRPr="00656B4B">
        <w:rPr>
          <w:rFonts w:hint="cs"/>
          <w:rtl/>
          <w:lang w:bidi="ar-EG"/>
        </w:rPr>
        <w:t> </w:t>
      </w:r>
      <w:r w:rsidRPr="00656B4B">
        <w:rPr>
          <w:rtl/>
          <w:lang w:bidi="ar-EG"/>
        </w:rPr>
        <w:t>يلي:</w:t>
      </w:r>
    </w:p>
    <w:p w14:paraId="1DCA0078" w14:textId="77777777" w:rsidR="00452933" w:rsidRPr="00656B4B" w:rsidRDefault="00452933" w:rsidP="00452933">
      <w:pPr>
        <w:pStyle w:val="enumlev1"/>
        <w:rPr>
          <w:rtl/>
          <w:lang w:bidi="ar-EG"/>
        </w:rPr>
      </w:pPr>
      <w:r w:rsidRPr="00656B4B">
        <w:rPr>
          <w:rFonts w:hint="cs"/>
          <w:rtl/>
          <w:lang w:bidi="ar-EG"/>
        </w:rPr>
        <w:t>-</w:t>
      </w:r>
      <w:r w:rsidRPr="00656B4B">
        <w:rPr>
          <w:rtl/>
          <w:lang w:bidi="ar-EG"/>
        </w:rPr>
        <w:tab/>
        <w:t>نهج "من القاعدة إلى أعلى" يقوم فيه الخبراء باستنباط تدابير أمنية لتعزيز وحماية مجال معين</w:t>
      </w:r>
      <w:r w:rsidRPr="00656B4B">
        <w:rPr>
          <w:rFonts w:hint="cs"/>
          <w:rtl/>
          <w:lang w:bidi="ar-EG"/>
        </w:rPr>
        <w:t xml:space="preserve"> في</w:t>
      </w:r>
      <w:r w:rsidRPr="00656B4B">
        <w:rPr>
          <w:rtl/>
          <w:lang w:bidi="ar-EG"/>
        </w:rPr>
        <w:t xml:space="preserve"> </w:t>
      </w:r>
      <w:r w:rsidRPr="00656B4B">
        <w:rPr>
          <w:rFonts w:hint="cs"/>
          <w:rtl/>
          <w:lang w:bidi="ar-EG"/>
        </w:rPr>
        <w:t>ا</w:t>
      </w:r>
      <w:r w:rsidRPr="00656B4B">
        <w:rPr>
          <w:rtl/>
          <w:lang w:bidi="ar-EG"/>
        </w:rPr>
        <w:t>لشبكة عن طريق استعمال تدابير مضادة محددة وتقنيات من قبيل القياسات البيومترية والتشفير. ورغم أن هذا النهج شائع إلى حد</w:t>
      </w:r>
      <w:r w:rsidRPr="00656B4B">
        <w:rPr>
          <w:rFonts w:hint="cs"/>
          <w:rtl/>
          <w:lang w:bidi="ar-EG"/>
        </w:rPr>
        <w:t> </w:t>
      </w:r>
      <w:r w:rsidRPr="00656B4B">
        <w:rPr>
          <w:rtl/>
          <w:lang w:bidi="ar-EG"/>
        </w:rPr>
        <w:t>ما، إلا</w:t>
      </w:r>
      <w:r w:rsidRPr="00656B4B">
        <w:rPr>
          <w:rFonts w:hint="cs"/>
          <w:rtl/>
          <w:lang w:bidi="ar-EG"/>
        </w:rPr>
        <w:t> </w:t>
      </w:r>
      <w:r w:rsidRPr="00656B4B">
        <w:rPr>
          <w:rtl/>
          <w:lang w:bidi="ar-EG"/>
        </w:rPr>
        <w:t>أنه مجزأ وغالباً ما يؤدي إلى حدوث تباين في تحديد التدابير الأمنية</w:t>
      </w:r>
      <w:r w:rsidRPr="00656B4B">
        <w:rPr>
          <w:rFonts w:hint="cs"/>
          <w:rtl/>
          <w:lang w:bidi="ar-EG"/>
        </w:rPr>
        <w:t> </w:t>
      </w:r>
      <w:r w:rsidRPr="00656B4B">
        <w:rPr>
          <w:rtl/>
          <w:lang w:bidi="ar-EG"/>
        </w:rPr>
        <w:t>وتطبيقها</w:t>
      </w:r>
      <w:r w:rsidRPr="00656B4B">
        <w:rPr>
          <w:rFonts w:hint="cs"/>
          <w:rtl/>
          <w:lang w:bidi="ar-EG"/>
        </w:rPr>
        <w:t>.</w:t>
      </w:r>
      <w:r w:rsidRPr="00656B4B">
        <w:rPr>
          <w:rtl/>
          <w:lang w:bidi="ar-EG"/>
        </w:rPr>
        <w:t xml:space="preserve"> </w:t>
      </w:r>
    </w:p>
    <w:p w14:paraId="6980BECD" w14:textId="77777777" w:rsidR="00452933" w:rsidRPr="00656B4B" w:rsidRDefault="00452933" w:rsidP="00452933">
      <w:pPr>
        <w:pStyle w:val="enumlev1"/>
        <w:rPr>
          <w:rtl/>
          <w:lang w:bidi="ar-EG"/>
        </w:rPr>
      </w:pPr>
      <w:r w:rsidRPr="00656B4B">
        <w:rPr>
          <w:rFonts w:hint="cs"/>
          <w:rtl/>
          <w:lang w:bidi="ar-EG"/>
        </w:rPr>
        <w:t>-</w:t>
      </w:r>
      <w:r w:rsidRPr="00656B4B">
        <w:rPr>
          <w:rtl/>
          <w:lang w:bidi="ar-EG"/>
        </w:rPr>
        <w:tab/>
        <w:t>نهج "من القمة إلى أسفل"، يشكل أسلوباً استراتيجياً رفيع المستوى لمواجهة مشكلة الأمن. ويقتضي هذا النهج معرفة الصورة العامة. وهو نهج أصعب</w:t>
      </w:r>
      <w:r w:rsidRPr="00656B4B">
        <w:rPr>
          <w:rFonts w:hint="cs"/>
          <w:rtl/>
          <w:lang w:bidi="ar-EG"/>
        </w:rPr>
        <w:t xml:space="preserve"> نسبياً</w:t>
      </w:r>
      <w:r w:rsidRPr="00656B4B">
        <w:rPr>
          <w:rtl/>
          <w:lang w:bidi="ar-EG"/>
        </w:rPr>
        <w:t xml:space="preserve"> </w:t>
      </w:r>
      <w:r w:rsidRPr="00656B4B">
        <w:rPr>
          <w:rFonts w:hint="cs"/>
          <w:rtl/>
          <w:lang w:bidi="ar-EG"/>
        </w:rPr>
        <w:t>نظراً لصعوبة</w:t>
      </w:r>
      <w:r w:rsidRPr="00656B4B">
        <w:rPr>
          <w:rtl/>
          <w:lang w:bidi="ar-EG"/>
        </w:rPr>
        <w:t xml:space="preserve"> العثور على خبراء ذوي معرفة شاملة بكل </w:t>
      </w:r>
      <w:r w:rsidRPr="00656B4B">
        <w:rPr>
          <w:rFonts w:hint="cs"/>
          <w:rtl/>
          <w:lang w:bidi="ar-EG"/>
        </w:rPr>
        <w:t>أجزاء</w:t>
      </w:r>
      <w:r w:rsidRPr="00656B4B">
        <w:rPr>
          <w:rtl/>
          <w:lang w:bidi="ar-EG"/>
        </w:rPr>
        <w:t xml:space="preserve"> الشبكة واحتياجاتها الأمنية</w:t>
      </w:r>
      <w:r w:rsidRPr="00656B4B">
        <w:rPr>
          <w:rFonts w:hint="cs"/>
          <w:rtl/>
          <w:lang w:bidi="ar-EG"/>
        </w:rPr>
        <w:t xml:space="preserve"> مما هو الحال بالنسبة ل</w:t>
      </w:r>
      <w:r w:rsidRPr="00656B4B">
        <w:rPr>
          <w:rtl/>
          <w:lang w:bidi="ar-EG"/>
        </w:rPr>
        <w:t xml:space="preserve">خبراء ذوي معرفة تفصيلية </w:t>
      </w:r>
      <w:r w:rsidRPr="00656B4B">
        <w:rPr>
          <w:rFonts w:hint="cs"/>
          <w:rtl/>
          <w:lang w:bidi="ar-EG"/>
        </w:rPr>
        <w:t xml:space="preserve">في </w:t>
      </w:r>
      <w:r w:rsidRPr="00656B4B">
        <w:rPr>
          <w:rtl/>
          <w:lang w:bidi="ar-EG"/>
        </w:rPr>
        <w:t>مجال واحد أو مجالين</w:t>
      </w:r>
      <w:r w:rsidRPr="00656B4B">
        <w:rPr>
          <w:rFonts w:hint="cs"/>
          <w:rtl/>
          <w:lang w:bidi="ar-EG"/>
        </w:rPr>
        <w:t> </w:t>
      </w:r>
      <w:r w:rsidRPr="00656B4B">
        <w:rPr>
          <w:rtl/>
          <w:lang w:bidi="ar-EG"/>
        </w:rPr>
        <w:t>محددين</w:t>
      </w:r>
      <w:r w:rsidRPr="00656B4B">
        <w:rPr>
          <w:rFonts w:hint="cs"/>
          <w:rtl/>
          <w:lang w:bidi="ar-EG"/>
        </w:rPr>
        <w:t>.</w:t>
      </w:r>
    </w:p>
    <w:p w14:paraId="0B24BC0E" w14:textId="77777777" w:rsidR="00452933" w:rsidRPr="00656B4B" w:rsidRDefault="00452933" w:rsidP="00452933">
      <w:pPr>
        <w:pStyle w:val="enumlev1"/>
        <w:rPr>
          <w:rtl/>
          <w:lang w:bidi="ar-EG"/>
        </w:rPr>
      </w:pPr>
      <w:r w:rsidRPr="00656B4B">
        <w:rPr>
          <w:rFonts w:hint="cs"/>
          <w:rtl/>
          <w:lang w:bidi="ar-EG"/>
        </w:rPr>
        <w:t>-</w:t>
      </w:r>
      <w:r w:rsidRPr="00656B4B">
        <w:rPr>
          <w:rtl/>
          <w:lang w:bidi="ar-EG"/>
        </w:rPr>
        <w:tab/>
        <w:t xml:space="preserve">مزيج بين نهجي "من القاعدة إلى أعلى" و"من القمة إلى أسفل"، مع بذل جهود التنسيق للجمع بين هذين النهجين المختلفين. وقد ثبت في أحيان كثيرة أن هذا نهج بالغ الصعوبة </w:t>
      </w:r>
      <w:r w:rsidRPr="00656B4B">
        <w:rPr>
          <w:rFonts w:hint="cs"/>
          <w:rtl/>
          <w:lang w:bidi="ar-EG"/>
        </w:rPr>
        <w:t>عندما</w:t>
      </w:r>
      <w:r w:rsidRPr="00656B4B">
        <w:rPr>
          <w:rtl/>
          <w:lang w:bidi="ar-EG"/>
        </w:rPr>
        <w:t xml:space="preserve"> تناول </w:t>
      </w:r>
      <w:r w:rsidRPr="00656B4B">
        <w:rPr>
          <w:rFonts w:hint="cs"/>
          <w:rtl/>
          <w:lang w:bidi="ar-EG"/>
        </w:rPr>
        <w:t xml:space="preserve">الأمر </w:t>
      </w:r>
      <w:r w:rsidRPr="00656B4B">
        <w:rPr>
          <w:rtl/>
          <w:lang w:bidi="ar-EG"/>
        </w:rPr>
        <w:t xml:space="preserve">مصالح </w:t>
      </w:r>
      <w:r w:rsidRPr="00656B4B">
        <w:rPr>
          <w:rFonts w:hint="cs"/>
          <w:rtl/>
          <w:lang w:bidi="ar-EG"/>
        </w:rPr>
        <w:t>وأولويات </w:t>
      </w:r>
      <w:r w:rsidRPr="00656B4B">
        <w:rPr>
          <w:rtl/>
          <w:lang w:bidi="ar-EG"/>
        </w:rPr>
        <w:t>متباينة</w:t>
      </w:r>
      <w:r w:rsidRPr="00656B4B">
        <w:rPr>
          <w:rFonts w:hint="cs"/>
          <w:rtl/>
          <w:lang w:bidi="ar-EG"/>
        </w:rPr>
        <w:t>.</w:t>
      </w:r>
      <w:r w:rsidRPr="00656B4B">
        <w:rPr>
          <w:rtl/>
          <w:lang w:bidi="ar-EG"/>
        </w:rPr>
        <w:t xml:space="preserve"> </w:t>
      </w:r>
    </w:p>
    <w:p w14:paraId="1B4F290C" w14:textId="77777777" w:rsidR="00452933" w:rsidRPr="00656B4B" w:rsidRDefault="00452933" w:rsidP="00452933">
      <w:pPr>
        <w:rPr>
          <w:rtl/>
          <w:lang w:bidi="ar-EG"/>
        </w:rPr>
      </w:pPr>
      <w:r w:rsidRPr="00656B4B">
        <w:rPr>
          <w:rFonts w:hint="cs"/>
          <w:rtl/>
          <w:lang w:bidi="ar-EG"/>
        </w:rPr>
        <w:t>وت</w:t>
      </w:r>
      <w:r w:rsidRPr="00656B4B">
        <w:rPr>
          <w:rtl/>
          <w:lang w:bidi="ar-EG"/>
        </w:rPr>
        <w:t xml:space="preserve">حقق هذه المسألة العديد من النواتج التي يعتبرها قطاع تقييس الاتصالات نواتج </w:t>
      </w:r>
      <w:r w:rsidRPr="00656B4B">
        <w:rPr>
          <w:rFonts w:hint="cs"/>
          <w:rtl/>
          <w:lang w:bidi="ar-EG"/>
        </w:rPr>
        <w:t>أساسية</w:t>
      </w:r>
      <w:r w:rsidRPr="00656B4B">
        <w:rPr>
          <w:rtl/>
          <w:lang w:bidi="ar-EG"/>
        </w:rPr>
        <w:t xml:space="preserve"> لتعزيز أعماله ونواتجه. </w:t>
      </w:r>
      <w:r w:rsidRPr="00656B4B">
        <w:rPr>
          <w:rFonts w:hint="cs"/>
          <w:rtl/>
          <w:lang w:bidi="ar-EG"/>
        </w:rPr>
        <w:t>وهي</w:t>
      </w:r>
      <w:r w:rsidRPr="00656B4B">
        <w:rPr>
          <w:rtl/>
          <w:lang w:bidi="ar-EG"/>
        </w:rPr>
        <w:t xml:space="preserve"> تقدم </w:t>
      </w:r>
      <w:r w:rsidRPr="00656B4B">
        <w:rPr>
          <w:rFonts w:hint="cs"/>
          <w:rtl/>
          <w:lang w:bidi="ar-EG"/>
        </w:rPr>
        <w:t xml:space="preserve">أيضاً </w:t>
      </w:r>
      <w:r w:rsidRPr="00656B4B">
        <w:rPr>
          <w:rtl/>
          <w:lang w:bidi="ar-EG"/>
        </w:rPr>
        <w:t>موارد قي</w:t>
      </w:r>
      <w:r w:rsidRPr="00656B4B">
        <w:rPr>
          <w:rFonts w:hint="cs"/>
          <w:rtl/>
          <w:lang w:bidi="ar-EG"/>
        </w:rPr>
        <w:t>ِّ</w:t>
      </w:r>
      <w:r w:rsidRPr="00656B4B">
        <w:rPr>
          <w:rtl/>
          <w:lang w:bidi="ar-EG"/>
        </w:rPr>
        <w:t>مة للاتحاد والمنظمات الخارجية. ومن الأمثلة على هذه النواتج خارطة طريق معايير الأمن وكتيب الأمن ومجموعة وثائق الأمن</w:t>
      </w:r>
      <w:r w:rsidRPr="00656B4B">
        <w:rPr>
          <w:rFonts w:hint="cs"/>
          <w:rtl/>
          <w:lang w:bidi="ar-EG"/>
        </w:rPr>
        <w:t xml:space="preserve"> والاستخدام الناجح لمعايير الأمن في مجال تكنولوجيا المعلومات والاتصالات</w:t>
      </w:r>
      <w:r w:rsidRPr="00656B4B">
        <w:rPr>
          <w:rtl/>
          <w:lang w:bidi="ar-EG"/>
        </w:rPr>
        <w:t>.</w:t>
      </w:r>
      <w:r w:rsidRPr="00656B4B">
        <w:rPr>
          <w:rFonts w:hint="cs"/>
          <w:rtl/>
          <w:lang w:bidi="ar-EG"/>
        </w:rPr>
        <w:t xml:space="preserve"> وستبلور</w:t>
      </w:r>
      <w:r w:rsidRPr="00656B4B">
        <w:rPr>
          <w:rtl/>
          <w:lang w:bidi="ar-EG"/>
        </w:rPr>
        <w:t xml:space="preserve"> هذ</w:t>
      </w:r>
      <w:r w:rsidRPr="00656B4B">
        <w:rPr>
          <w:rFonts w:hint="cs"/>
          <w:rtl/>
          <w:lang w:bidi="ar-EG"/>
        </w:rPr>
        <w:t>ه</w:t>
      </w:r>
      <w:r w:rsidRPr="00656B4B">
        <w:rPr>
          <w:rtl/>
          <w:lang w:bidi="ar-EG"/>
        </w:rPr>
        <w:t xml:space="preserve"> المسألة رؤية و</w:t>
      </w:r>
      <w:r w:rsidRPr="00656B4B">
        <w:rPr>
          <w:rFonts w:hint="cs"/>
          <w:rtl/>
          <w:lang w:bidi="ar-EG"/>
        </w:rPr>
        <w:t>ست</w:t>
      </w:r>
      <w:r w:rsidRPr="00656B4B">
        <w:rPr>
          <w:rtl/>
          <w:lang w:bidi="ar-EG"/>
        </w:rPr>
        <w:t xml:space="preserve">قترح </w:t>
      </w:r>
      <w:r w:rsidRPr="00656B4B">
        <w:rPr>
          <w:rFonts w:hint="cs"/>
          <w:rtl/>
          <w:lang w:bidi="ar-EG"/>
        </w:rPr>
        <w:t>المعمارية</w:t>
      </w:r>
      <w:r w:rsidRPr="00656B4B">
        <w:rPr>
          <w:rtl/>
          <w:lang w:bidi="ar-EG"/>
        </w:rPr>
        <w:t xml:space="preserve"> التنظيمي</w:t>
      </w:r>
      <w:r w:rsidRPr="00656B4B">
        <w:rPr>
          <w:rFonts w:hint="cs"/>
          <w:rtl/>
          <w:lang w:bidi="ar-EG"/>
        </w:rPr>
        <w:t>ة</w:t>
      </w:r>
      <w:r w:rsidRPr="00656B4B">
        <w:rPr>
          <w:rtl/>
          <w:lang w:bidi="ar-EG"/>
        </w:rPr>
        <w:t xml:space="preserve"> للجنة الدراسات</w:t>
      </w:r>
      <w:r w:rsidRPr="00656B4B">
        <w:rPr>
          <w:rFonts w:hint="cs"/>
          <w:rtl/>
          <w:lang w:bidi="ar-EG"/>
        </w:rPr>
        <w:t> </w:t>
      </w:r>
      <w:r w:rsidRPr="00656B4B">
        <w:rPr>
          <w:rtl/>
          <w:lang w:bidi="ar-EG"/>
        </w:rPr>
        <w:t>17.</w:t>
      </w:r>
      <w:r w:rsidRPr="00656B4B">
        <w:rPr>
          <w:rFonts w:hint="cs"/>
          <w:rtl/>
          <w:lang w:bidi="ar-EG"/>
        </w:rPr>
        <w:t xml:space="preserve"> </w:t>
      </w:r>
      <w:r w:rsidRPr="00656B4B">
        <w:rPr>
          <w:rtl/>
          <w:lang w:bidi="ar-EG"/>
        </w:rPr>
        <w:t xml:space="preserve">وستواصل هذه المسألة التركيز على تنسيق وتنظيم </w:t>
      </w:r>
      <w:r w:rsidRPr="00656B4B">
        <w:rPr>
          <w:rFonts w:hint="cs"/>
          <w:rtl/>
          <w:lang w:bidi="ar-EG"/>
        </w:rPr>
        <w:t xml:space="preserve">كامل </w:t>
      </w:r>
      <w:r w:rsidRPr="00656B4B">
        <w:rPr>
          <w:rtl/>
          <w:lang w:bidi="ar-EG"/>
        </w:rPr>
        <w:t>طائفة الأنشطة الأمنية في مجال الاتصالات</w:t>
      </w:r>
      <w:r w:rsidRPr="00656B4B">
        <w:rPr>
          <w:rFonts w:hint="cs"/>
          <w:rtl/>
          <w:lang w:bidi="ar-EG"/>
        </w:rPr>
        <w:t>/تكنولوجيا المعلومات والاتصالات</w:t>
      </w:r>
      <w:r w:rsidRPr="00656B4B">
        <w:rPr>
          <w:rtl/>
          <w:lang w:bidi="ar-EG"/>
        </w:rPr>
        <w:t xml:space="preserve"> داخل قطاع تقييس الاتصالات، كما ستواصل وضع وتحديث الوثائق لدعم أنشطة التنسيق والتوعية. وسيستخدم نهج "من القمة إلى أسفل" إزاء الأمن </w:t>
      </w:r>
      <w:r w:rsidRPr="00656B4B">
        <w:rPr>
          <w:rFonts w:hint="cs"/>
          <w:rtl/>
          <w:lang w:bidi="ar-EG"/>
        </w:rPr>
        <w:t>ب</w:t>
      </w:r>
      <w:r w:rsidRPr="00656B4B">
        <w:rPr>
          <w:rtl/>
          <w:lang w:bidi="ar-EG"/>
        </w:rPr>
        <w:t>التعاون مع لجان الدراسات الأخرى ومع منظمات وضع المعايير</w:t>
      </w:r>
      <w:r w:rsidRPr="00656B4B">
        <w:rPr>
          <w:rFonts w:hint="cs"/>
          <w:rtl/>
          <w:lang w:bidi="ar-EG"/>
        </w:rPr>
        <w:t xml:space="preserve"> </w:t>
      </w:r>
      <w:r w:rsidRPr="00656B4B">
        <w:rPr>
          <w:lang w:bidi="ar-EG"/>
        </w:rPr>
        <w:t>(SDO)</w:t>
      </w:r>
      <w:r w:rsidRPr="00656B4B">
        <w:rPr>
          <w:rtl/>
          <w:lang w:bidi="ar-EG"/>
        </w:rPr>
        <w:t xml:space="preserve">. وهذا </w:t>
      </w:r>
      <w:r w:rsidRPr="00656B4B">
        <w:rPr>
          <w:rFonts w:hint="cs"/>
          <w:rtl/>
          <w:lang w:bidi="ar-EG"/>
        </w:rPr>
        <w:t>النشاط</w:t>
      </w:r>
      <w:r w:rsidRPr="00656B4B">
        <w:rPr>
          <w:rtl/>
          <w:lang w:bidi="ar-EG"/>
        </w:rPr>
        <w:t xml:space="preserve"> موجه صوب زيادة تركيز الجهود على مستوى المشاريع والمستوى الاستراتيجي</w:t>
      </w:r>
      <w:r w:rsidRPr="00656B4B">
        <w:rPr>
          <w:rFonts w:hint="cs"/>
          <w:rtl/>
          <w:lang w:bidi="ar-EG"/>
        </w:rPr>
        <w:t xml:space="preserve"> داخل لجنة الدراسات </w:t>
      </w:r>
      <w:r w:rsidRPr="00656B4B">
        <w:rPr>
          <w:lang w:bidi="ar-EG"/>
        </w:rPr>
        <w:t>17</w:t>
      </w:r>
      <w:r w:rsidRPr="00656B4B">
        <w:rPr>
          <w:rFonts w:hint="cs"/>
          <w:rtl/>
          <w:lang w:bidi="ar-EG"/>
        </w:rPr>
        <w:t xml:space="preserve"> وخارجها على</w:t>
      </w:r>
      <w:r w:rsidRPr="00656B4B">
        <w:rPr>
          <w:rFonts w:hint="eastAsia"/>
          <w:rtl/>
          <w:lang w:bidi="ar-EG"/>
        </w:rPr>
        <w:t> </w:t>
      </w:r>
      <w:r w:rsidRPr="00656B4B">
        <w:rPr>
          <w:rFonts w:hint="cs"/>
          <w:rtl/>
          <w:lang w:bidi="ar-EG"/>
        </w:rPr>
        <w:t>السواء</w:t>
      </w:r>
      <w:r w:rsidRPr="00656B4B">
        <w:rPr>
          <w:rtl/>
          <w:lang w:bidi="ar-EG"/>
        </w:rPr>
        <w:t>.</w:t>
      </w:r>
      <w:r w:rsidRPr="00656B4B">
        <w:rPr>
          <w:rFonts w:hint="cs"/>
          <w:rtl/>
          <w:lang w:bidi="ar-EG"/>
        </w:rPr>
        <w:t xml:space="preserve"> و</w:t>
      </w:r>
      <w:r w:rsidRPr="00656B4B">
        <w:rPr>
          <w:rtl/>
          <w:lang w:bidi="ar-EG"/>
        </w:rPr>
        <w:t xml:space="preserve">تدعم هذه المسألة أنشطة لجنة الدراسات 17 للتأكد من أنها </w:t>
      </w:r>
      <w:r w:rsidRPr="00656B4B">
        <w:rPr>
          <w:rFonts w:hint="cs"/>
          <w:rtl/>
          <w:lang w:bidi="ar-EG"/>
        </w:rPr>
        <w:t>تعبر عن كفاءة</w:t>
      </w:r>
      <w:r w:rsidRPr="00656B4B">
        <w:rPr>
          <w:rtl/>
          <w:lang w:bidi="ar-EG"/>
        </w:rPr>
        <w:t xml:space="preserve"> عملية قادرة على </w:t>
      </w:r>
      <w:r w:rsidRPr="00656B4B">
        <w:rPr>
          <w:rFonts w:hint="cs"/>
          <w:rtl/>
          <w:lang w:bidi="ar-EG"/>
        </w:rPr>
        <w:t>وضع</w:t>
      </w:r>
      <w:r w:rsidRPr="00656B4B">
        <w:rPr>
          <w:rtl/>
          <w:lang w:bidi="ar-EG"/>
        </w:rPr>
        <w:t xml:space="preserve"> معايير اتصالات</w:t>
      </w:r>
      <w:r w:rsidRPr="00656B4B">
        <w:rPr>
          <w:rFonts w:hint="cs"/>
          <w:rtl/>
          <w:lang w:bidi="ar-EG"/>
        </w:rPr>
        <w:t>/</w:t>
      </w:r>
      <w:r w:rsidRPr="00656B4B">
        <w:rPr>
          <w:rtl/>
          <w:lang w:bidi="ar-EG"/>
        </w:rPr>
        <w:t>تكنولوجيا معلومات واتصالات عالية الجودة في</w:t>
      </w:r>
      <w:r w:rsidRPr="00656B4B">
        <w:rPr>
          <w:rFonts w:hint="cs"/>
          <w:rtl/>
          <w:lang w:bidi="ar-EG"/>
        </w:rPr>
        <w:t> </w:t>
      </w:r>
      <w:r w:rsidRPr="00656B4B">
        <w:rPr>
          <w:rtl/>
          <w:lang w:bidi="ar-EG"/>
        </w:rPr>
        <w:t xml:space="preserve">الوقت المناسب </w:t>
      </w:r>
      <w:r w:rsidRPr="00656B4B">
        <w:rPr>
          <w:rFonts w:hint="cs"/>
          <w:rtl/>
          <w:lang w:bidi="ar-EG"/>
        </w:rPr>
        <w:t>ووفق متطلبات</w:t>
      </w:r>
      <w:r w:rsidRPr="00656B4B">
        <w:rPr>
          <w:rtl/>
          <w:lang w:bidi="ar-EG"/>
        </w:rPr>
        <w:t xml:space="preserve"> السوق.</w:t>
      </w:r>
      <w:r w:rsidRPr="00656B4B">
        <w:rPr>
          <w:rFonts w:hint="cs"/>
          <w:rtl/>
          <w:lang w:bidi="ar-EG"/>
        </w:rPr>
        <w:t xml:space="preserve"> و</w:t>
      </w:r>
      <w:r w:rsidRPr="00656B4B">
        <w:rPr>
          <w:rtl/>
          <w:lang w:bidi="ar-EG"/>
        </w:rPr>
        <w:t xml:space="preserve">تتناول هذه المسألة أيضاً احتياجات البلدان النامية </w:t>
      </w:r>
      <w:r w:rsidRPr="00656B4B">
        <w:rPr>
          <w:rFonts w:hint="cs"/>
          <w:rtl/>
          <w:lang w:bidi="ar-EG"/>
        </w:rPr>
        <w:t>والأفرقة</w:t>
      </w:r>
      <w:r w:rsidRPr="00656B4B">
        <w:rPr>
          <w:rtl/>
          <w:lang w:bidi="ar-EG"/>
        </w:rPr>
        <w:t xml:space="preserve"> الإقليمية</w:t>
      </w:r>
      <w:r w:rsidRPr="00656B4B">
        <w:rPr>
          <w:rFonts w:hint="cs"/>
          <w:rtl/>
          <w:lang w:bidi="ar-EG"/>
        </w:rPr>
        <w:t xml:space="preserve"> التابعة للجان الدراسات</w:t>
      </w:r>
      <w:r w:rsidRPr="00656B4B">
        <w:rPr>
          <w:rtl/>
          <w:lang w:bidi="ar-EG"/>
        </w:rPr>
        <w:t xml:space="preserve"> من خلال تنفيذ القرار 44 للجمعية العالمية لتقييس الاتصالات بشأن سد الفجوة التقييسية.</w:t>
      </w:r>
    </w:p>
    <w:p w14:paraId="46E68188" w14:textId="77777777" w:rsidR="00452933" w:rsidRPr="00656B4B" w:rsidRDefault="00452933" w:rsidP="00452933">
      <w:pPr>
        <w:rPr>
          <w:rtl/>
          <w:lang w:bidi="ar-EG"/>
        </w:rPr>
      </w:pPr>
      <w:r w:rsidRPr="00656B4B">
        <w:rPr>
          <w:rFonts w:hint="cs"/>
          <w:rtl/>
          <w:lang w:bidi="ar-EG"/>
        </w:rPr>
        <w:t>و</w:t>
      </w:r>
      <w:r w:rsidRPr="00656B4B">
        <w:rPr>
          <w:rtl/>
          <w:lang w:bidi="ar-EG"/>
        </w:rPr>
        <w:t xml:space="preserve">تُعد استراتيجية </w:t>
      </w:r>
      <w:r w:rsidRPr="00656B4B">
        <w:rPr>
          <w:rFonts w:hint="cs"/>
          <w:rtl/>
          <w:lang w:bidi="ar-EG"/>
        </w:rPr>
        <w:t>تقييس</w:t>
      </w:r>
      <w:r w:rsidRPr="00656B4B">
        <w:rPr>
          <w:rtl/>
          <w:lang w:bidi="ar-EG"/>
        </w:rPr>
        <w:t xml:space="preserve"> الأمن أحد أهم الموضوعات في جميع </w:t>
      </w:r>
      <w:r w:rsidRPr="00656B4B">
        <w:rPr>
          <w:rFonts w:hint="cs"/>
          <w:rtl/>
          <w:lang w:bidi="ar-EG"/>
        </w:rPr>
        <w:t>المسائل</w:t>
      </w:r>
      <w:r w:rsidRPr="00656B4B">
        <w:rPr>
          <w:rtl/>
          <w:lang w:bidi="ar-EG"/>
        </w:rPr>
        <w:t xml:space="preserve"> </w:t>
      </w:r>
      <w:r w:rsidRPr="00656B4B">
        <w:rPr>
          <w:rFonts w:hint="cs"/>
          <w:rtl/>
          <w:lang w:bidi="ar-EG"/>
        </w:rPr>
        <w:t>لدى</w:t>
      </w:r>
      <w:r w:rsidRPr="00656B4B">
        <w:rPr>
          <w:rtl/>
          <w:lang w:bidi="ar-EG"/>
        </w:rPr>
        <w:t xml:space="preserve"> لجنة الدراسات 17.</w:t>
      </w:r>
      <w:r w:rsidRPr="00656B4B">
        <w:rPr>
          <w:rFonts w:hint="cs"/>
          <w:rtl/>
          <w:lang w:bidi="ar-EG"/>
        </w:rPr>
        <w:t xml:space="preserve"> و</w:t>
      </w:r>
      <w:r w:rsidRPr="00656B4B">
        <w:rPr>
          <w:rtl/>
          <w:lang w:bidi="ar-EG"/>
        </w:rPr>
        <w:t>تحتاج لجنة الدراسات 17 إلى النظر في</w:t>
      </w:r>
      <w:r w:rsidRPr="00656B4B">
        <w:rPr>
          <w:rFonts w:hint="cs"/>
          <w:rtl/>
          <w:lang w:bidi="ar-EG"/>
        </w:rPr>
        <w:t> </w:t>
      </w:r>
      <w:r w:rsidRPr="00656B4B">
        <w:rPr>
          <w:rtl/>
          <w:lang w:bidi="ar-EG"/>
        </w:rPr>
        <w:t xml:space="preserve">الكيفية التي يمكن بها </w:t>
      </w:r>
      <w:r w:rsidRPr="00656B4B">
        <w:rPr>
          <w:rFonts w:hint="cs"/>
          <w:rtl/>
          <w:lang w:bidi="ar-EG"/>
        </w:rPr>
        <w:t>لمعمارية</w:t>
      </w:r>
      <w:r w:rsidRPr="00656B4B">
        <w:rPr>
          <w:rtl/>
          <w:lang w:bidi="ar-EG"/>
        </w:rPr>
        <w:t xml:space="preserve"> وتصميم معايير الأمن تحسين تطوير </w:t>
      </w:r>
      <w:r w:rsidRPr="00656B4B">
        <w:rPr>
          <w:rFonts w:hint="cs"/>
          <w:rtl/>
          <w:lang w:bidi="ar-EG"/>
        </w:rPr>
        <w:t>بنود العمل</w:t>
      </w:r>
      <w:r w:rsidRPr="00656B4B">
        <w:rPr>
          <w:rtl/>
          <w:lang w:bidi="ar-EG"/>
        </w:rPr>
        <w:t xml:space="preserve"> الحالية والمستقبلية</w:t>
      </w:r>
      <w:r w:rsidRPr="00656B4B">
        <w:rPr>
          <w:rFonts w:hint="cs"/>
          <w:rtl/>
          <w:lang w:bidi="ar-EG"/>
        </w:rPr>
        <w:t xml:space="preserve"> في مجال الأمن</w:t>
      </w:r>
      <w:r w:rsidRPr="00656B4B">
        <w:rPr>
          <w:rtl/>
          <w:lang w:bidi="ar-EG"/>
        </w:rPr>
        <w:t>.</w:t>
      </w:r>
    </w:p>
    <w:p w14:paraId="140425E3" w14:textId="67EFC8E6" w:rsidR="00452933" w:rsidRPr="00656B4B" w:rsidRDefault="00452933" w:rsidP="00452933">
      <w:pPr>
        <w:rPr>
          <w:spacing w:val="-4"/>
          <w:rtl/>
          <w:lang w:bidi="ar-EG"/>
        </w:rPr>
      </w:pPr>
      <w:r w:rsidRPr="00656B4B">
        <w:rPr>
          <w:spacing w:val="-4"/>
          <w:rtl/>
          <w:lang w:bidi="ar-EG"/>
        </w:rPr>
        <w:t xml:space="preserve">وعمل لجنة الدراسات </w:t>
      </w:r>
      <w:r w:rsidRPr="00656B4B">
        <w:rPr>
          <w:spacing w:val="-4"/>
          <w:lang w:bidi="ar-EG"/>
        </w:rPr>
        <w:t>17</w:t>
      </w:r>
      <w:r w:rsidRPr="00656B4B">
        <w:rPr>
          <w:spacing w:val="-4"/>
          <w:rtl/>
          <w:lang w:bidi="ar-EG"/>
        </w:rPr>
        <w:t xml:space="preserve"> في مجال الأمن يأخذ بعين الاعتبار قرارات الجمعية العالمية لتقييس الاتصالات </w:t>
      </w:r>
      <w:r>
        <w:rPr>
          <w:spacing w:val="-4"/>
          <w:lang w:bidi="ar-EG"/>
        </w:rPr>
        <w:t>2</w:t>
      </w:r>
      <w:r>
        <w:rPr>
          <w:rFonts w:hint="cs"/>
          <w:spacing w:val="-4"/>
          <w:rtl/>
          <w:lang w:bidi="ar-EG"/>
        </w:rPr>
        <w:t xml:space="preserve"> و</w:t>
      </w:r>
      <w:r w:rsidRPr="00656B4B">
        <w:rPr>
          <w:spacing w:val="-4"/>
          <w:lang w:bidi="ar-EG"/>
        </w:rPr>
        <w:t>7</w:t>
      </w:r>
      <w:r w:rsidRPr="00656B4B">
        <w:rPr>
          <w:spacing w:val="-4"/>
          <w:rtl/>
          <w:lang w:bidi="ar-EG"/>
        </w:rPr>
        <w:t xml:space="preserve"> و</w:t>
      </w:r>
      <w:r w:rsidRPr="00656B4B">
        <w:rPr>
          <w:spacing w:val="-4"/>
          <w:lang w:bidi="ar-EG"/>
        </w:rPr>
        <w:t>11</w:t>
      </w:r>
      <w:r w:rsidRPr="00656B4B">
        <w:rPr>
          <w:spacing w:val="-4"/>
          <w:rtl/>
          <w:lang w:bidi="ar-EG"/>
        </w:rPr>
        <w:t xml:space="preserve"> </w:t>
      </w:r>
      <w:r>
        <w:rPr>
          <w:rFonts w:hint="cs"/>
          <w:spacing w:val="-4"/>
          <w:rtl/>
          <w:lang w:bidi="ar-EG"/>
        </w:rPr>
        <w:t>و</w:t>
      </w:r>
      <w:r>
        <w:rPr>
          <w:spacing w:val="-4"/>
          <w:lang w:bidi="ar-EG"/>
        </w:rPr>
        <w:t>18</w:t>
      </w:r>
      <w:r>
        <w:rPr>
          <w:rFonts w:hint="cs"/>
          <w:spacing w:val="-4"/>
          <w:rtl/>
          <w:lang w:bidi="ar-EG"/>
        </w:rPr>
        <w:t xml:space="preserve"> و</w:t>
      </w:r>
      <w:r>
        <w:rPr>
          <w:spacing w:val="-4"/>
          <w:lang w:bidi="ar-EG"/>
        </w:rPr>
        <w:t>32</w:t>
      </w:r>
      <w:r>
        <w:rPr>
          <w:rFonts w:hint="cs"/>
          <w:spacing w:val="-4"/>
          <w:rtl/>
          <w:lang w:bidi="ar-EG"/>
        </w:rPr>
        <w:t xml:space="preserve"> </w:t>
      </w:r>
      <w:r w:rsidRPr="00656B4B">
        <w:rPr>
          <w:spacing w:val="-4"/>
          <w:rtl/>
          <w:lang w:bidi="ar-EG"/>
        </w:rPr>
        <w:t>و</w:t>
      </w:r>
      <w:r w:rsidRPr="00656B4B">
        <w:rPr>
          <w:spacing w:val="-4"/>
          <w:lang w:bidi="ar-EG"/>
        </w:rPr>
        <w:t>40</w:t>
      </w:r>
      <w:r w:rsidRPr="00656B4B">
        <w:rPr>
          <w:spacing w:val="-4"/>
          <w:rtl/>
          <w:lang w:bidi="ar-EG"/>
        </w:rPr>
        <w:t xml:space="preserve"> </w:t>
      </w:r>
      <w:r w:rsidRPr="00656B4B">
        <w:rPr>
          <w:rFonts w:hint="cs"/>
          <w:spacing w:val="-4"/>
          <w:rtl/>
          <w:lang w:bidi="ar-EG"/>
        </w:rPr>
        <w:t xml:space="preserve">و44 </w:t>
      </w:r>
      <w:r w:rsidRPr="00656B4B">
        <w:rPr>
          <w:spacing w:val="-4"/>
          <w:rtl/>
          <w:lang w:bidi="ar-EG"/>
        </w:rPr>
        <w:t>و</w:t>
      </w:r>
      <w:r w:rsidRPr="00656B4B">
        <w:rPr>
          <w:spacing w:val="-4"/>
          <w:lang w:bidi="ar-EG"/>
        </w:rPr>
        <w:t>50</w:t>
      </w:r>
      <w:r w:rsidRPr="00656B4B">
        <w:rPr>
          <w:spacing w:val="-4"/>
          <w:rtl/>
          <w:lang w:bidi="ar-EG"/>
        </w:rPr>
        <w:t xml:space="preserve"> و</w:t>
      </w:r>
      <w:r w:rsidRPr="00656B4B">
        <w:rPr>
          <w:spacing w:val="-4"/>
          <w:lang w:bidi="ar-EG"/>
        </w:rPr>
        <w:t>52</w:t>
      </w:r>
      <w:r w:rsidRPr="00656B4B">
        <w:rPr>
          <w:spacing w:val="-4"/>
          <w:rtl/>
          <w:lang w:bidi="ar-EG"/>
        </w:rPr>
        <w:t xml:space="preserve"> </w:t>
      </w:r>
      <w:r>
        <w:rPr>
          <w:rFonts w:hint="cs"/>
          <w:spacing w:val="-4"/>
          <w:rtl/>
          <w:lang w:bidi="ar-EG"/>
        </w:rPr>
        <w:t>و</w:t>
      </w:r>
      <w:r>
        <w:rPr>
          <w:spacing w:val="-4"/>
          <w:lang w:bidi="ar-EG"/>
        </w:rPr>
        <w:t>54</w:t>
      </w:r>
      <w:r>
        <w:rPr>
          <w:rFonts w:hint="cs"/>
          <w:spacing w:val="-4"/>
          <w:rtl/>
          <w:lang w:bidi="ar-EG"/>
        </w:rPr>
        <w:t xml:space="preserve"> </w:t>
      </w:r>
      <w:r w:rsidRPr="00656B4B">
        <w:rPr>
          <w:spacing w:val="-4"/>
          <w:rtl/>
          <w:lang w:bidi="ar-EG"/>
        </w:rPr>
        <w:t>و</w:t>
      </w:r>
      <w:r w:rsidRPr="00656B4B">
        <w:rPr>
          <w:spacing w:val="-4"/>
          <w:lang w:bidi="ar-EG"/>
        </w:rPr>
        <w:t>58</w:t>
      </w:r>
      <w:r w:rsidRPr="00656B4B">
        <w:rPr>
          <w:spacing w:val="-4"/>
          <w:rtl/>
          <w:lang w:bidi="ar-EG"/>
        </w:rPr>
        <w:t xml:space="preserve"> و</w:t>
      </w:r>
      <w:r w:rsidRPr="00656B4B">
        <w:rPr>
          <w:spacing w:val="-4"/>
          <w:lang w:bidi="ar-EG"/>
        </w:rPr>
        <w:t>64</w:t>
      </w:r>
      <w:r w:rsidRPr="00656B4B">
        <w:rPr>
          <w:spacing w:val="-4"/>
          <w:rtl/>
          <w:lang w:bidi="ar-EG"/>
        </w:rPr>
        <w:t xml:space="preserve"> و</w:t>
      </w:r>
      <w:r w:rsidRPr="00656B4B">
        <w:rPr>
          <w:spacing w:val="-4"/>
          <w:lang w:bidi="ar-EG"/>
        </w:rPr>
        <w:t>65</w:t>
      </w:r>
      <w:r w:rsidRPr="00656B4B">
        <w:rPr>
          <w:spacing w:val="-4"/>
          <w:rtl/>
          <w:lang w:bidi="ar-EG"/>
        </w:rPr>
        <w:t xml:space="preserve"> و</w:t>
      </w:r>
      <w:r w:rsidRPr="00656B4B">
        <w:rPr>
          <w:spacing w:val="-4"/>
          <w:lang w:bidi="ar-EG"/>
        </w:rPr>
        <w:t>67</w:t>
      </w:r>
      <w:r w:rsidRPr="00656B4B">
        <w:rPr>
          <w:spacing w:val="-4"/>
          <w:rtl/>
          <w:lang w:bidi="ar-EG"/>
        </w:rPr>
        <w:t xml:space="preserve"> و</w:t>
      </w:r>
      <w:r w:rsidRPr="00656B4B">
        <w:rPr>
          <w:spacing w:val="-4"/>
          <w:lang w:bidi="ar-EG"/>
        </w:rPr>
        <w:t>73</w:t>
      </w:r>
      <w:r w:rsidRPr="00656B4B">
        <w:rPr>
          <w:spacing w:val="-4"/>
          <w:rtl/>
          <w:lang w:bidi="ar-EG"/>
        </w:rPr>
        <w:t xml:space="preserve"> و</w:t>
      </w:r>
      <w:r w:rsidRPr="00656B4B">
        <w:rPr>
          <w:spacing w:val="-4"/>
          <w:lang w:bidi="ar-EG"/>
        </w:rPr>
        <w:t>75</w:t>
      </w:r>
      <w:r w:rsidRPr="00656B4B">
        <w:rPr>
          <w:spacing w:val="-4"/>
          <w:rtl/>
          <w:lang w:bidi="ar-EG"/>
        </w:rPr>
        <w:t xml:space="preserve"> و</w:t>
      </w:r>
      <w:r w:rsidRPr="00656B4B">
        <w:rPr>
          <w:spacing w:val="-4"/>
          <w:lang w:bidi="ar-EG"/>
        </w:rPr>
        <w:t>76</w:t>
      </w:r>
      <w:r w:rsidRPr="00656B4B">
        <w:rPr>
          <w:spacing w:val="-4"/>
          <w:rtl/>
          <w:lang w:bidi="ar-EG"/>
        </w:rPr>
        <w:t xml:space="preserve"> </w:t>
      </w:r>
      <w:r>
        <w:rPr>
          <w:rFonts w:hint="cs"/>
          <w:spacing w:val="-4"/>
          <w:rtl/>
          <w:lang w:bidi="ar-EG"/>
        </w:rPr>
        <w:t>و</w:t>
      </w:r>
      <w:r>
        <w:rPr>
          <w:spacing w:val="-4"/>
          <w:lang w:bidi="ar-EG"/>
        </w:rPr>
        <w:t>77</w:t>
      </w:r>
      <w:r>
        <w:rPr>
          <w:rFonts w:hint="cs"/>
          <w:spacing w:val="-4"/>
          <w:rtl/>
          <w:lang w:bidi="ar-EG"/>
        </w:rPr>
        <w:t xml:space="preserve"> </w:t>
      </w:r>
      <w:r w:rsidRPr="00656B4B">
        <w:rPr>
          <w:rFonts w:hint="cs"/>
          <w:spacing w:val="-4"/>
          <w:rtl/>
          <w:lang w:bidi="ar-EG"/>
        </w:rPr>
        <w:t>و</w:t>
      </w:r>
      <w:r w:rsidRPr="00656B4B">
        <w:rPr>
          <w:spacing w:val="-4"/>
          <w:lang w:bidi="ar-EG"/>
        </w:rPr>
        <w:t>78</w:t>
      </w:r>
      <w:r w:rsidRPr="00656B4B">
        <w:rPr>
          <w:rFonts w:hint="cs"/>
          <w:spacing w:val="-4"/>
          <w:rtl/>
          <w:lang w:bidi="ar-EG"/>
        </w:rPr>
        <w:t xml:space="preserve"> </w:t>
      </w:r>
      <w:r>
        <w:rPr>
          <w:rFonts w:hint="cs"/>
          <w:spacing w:val="-4"/>
          <w:rtl/>
          <w:lang w:bidi="ar-EG"/>
        </w:rPr>
        <w:t>و</w:t>
      </w:r>
      <w:r>
        <w:rPr>
          <w:spacing w:val="-4"/>
          <w:lang w:bidi="ar-EG"/>
        </w:rPr>
        <w:t>80</w:t>
      </w:r>
      <w:r>
        <w:rPr>
          <w:rFonts w:hint="cs"/>
          <w:spacing w:val="-4"/>
          <w:rtl/>
          <w:lang w:bidi="ar-EG"/>
        </w:rPr>
        <w:t xml:space="preserve"> </w:t>
      </w:r>
      <w:r w:rsidRPr="00656B4B">
        <w:rPr>
          <w:rFonts w:hint="cs"/>
          <w:spacing w:val="-4"/>
          <w:rtl/>
          <w:lang w:bidi="ar-EG"/>
        </w:rPr>
        <w:t>و84 و</w:t>
      </w:r>
      <w:r>
        <w:rPr>
          <w:spacing w:val="-4"/>
          <w:lang w:bidi="ar-EG"/>
        </w:rPr>
        <w:t>86</w:t>
      </w:r>
      <w:r w:rsidRPr="00656B4B">
        <w:rPr>
          <w:rFonts w:hint="cs"/>
          <w:spacing w:val="-4"/>
          <w:rtl/>
          <w:lang w:bidi="ar-EG"/>
        </w:rPr>
        <w:t xml:space="preserve"> و89 و90 </w:t>
      </w:r>
      <w:r>
        <w:rPr>
          <w:rFonts w:hint="cs"/>
          <w:spacing w:val="-4"/>
          <w:rtl/>
          <w:lang w:bidi="ar-EG"/>
        </w:rPr>
        <w:t>و</w:t>
      </w:r>
      <w:r>
        <w:rPr>
          <w:spacing w:val="-4"/>
          <w:lang w:bidi="ar-EG"/>
        </w:rPr>
        <w:t>92</w:t>
      </w:r>
      <w:r>
        <w:rPr>
          <w:rFonts w:hint="cs"/>
          <w:spacing w:val="-4"/>
          <w:rtl/>
          <w:lang w:bidi="ar-EG"/>
        </w:rPr>
        <w:t xml:space="preserve"> و</w:t>
      </w:r>
      <w:r>
        <w:rPr>
          <w:spacing w:val="-4"/>
          <w:lang w:bidi="ar-EG"/>
        </w:rPr>
        <w:t>93</w:t>
      </w:r>
      <w:r>
        <w:rPr>
          <w:rFonts w:hint="cs"/>
          <w:spacing w:val="-4"/>
          <w:rtl/>
          <w:lang w:bidi="ar-EG"/>
        </w:rPr>
        <w:t xml:space="preserve"> </w:t>
      </w:r>
      <w:r w:rsidRPr="00656B4B">
        <w:rPr>
          <w:rFonts w:hint="cs"/>
          <w:spacing w:val="-4"/>
          <w:rtl/>
          <w:lang w:bidi="ar-EG"/>
        </w:rPr>
        <w:t>و94 و96 و97 و98</w:t>
      </w:r>
      <w:r w:rsidRPr="00656B4B">
        <w:rPr>
          <w:spacing w:val="-4"/>
          <w:rtl/>
          <w:lang w:bidi="ar-EG"/>
        </w:rPr>
        <w:t xml:space="preserve">؛ </w:t>
      </w:r>
      <w:r w:rsidRPr="00656B4B">
        <w:rPr>
          <w:rFonts w:hint="cs"/>
          <w:spacing w:val="-4"/>
          <w:rtl/>
          <w:lang w:bidi="ar-EG"/>
        </w:rPr>
        <w:t>و</w:t>
      </w:r>
      <w:r w:rsidRPr="00656B4B">
        <w:rPr>
          <w:spacing w:val="-4"/>
          <w:rtl/>
          <w:lang w:bidi="ar-EG"/>
        </w:rPr>
        <w:t>قرارات مؤتمر المند</w:t>
      </w:r>
      <w:r w:rsidRPr="00656B4B">
        <w:rPr>
          <w:rFonts w:hint="cs"/>
          <w:spacing w:val="-4"/>
          <w:rtl/>
          <w:lang w:bidi="ar-EG"/>
        </w:rPr>
        <w:t>و</w:t>
      </w:r>
      <w:r w:rsidRPr="00656B4B">
        <w:rPr>
          <w:spacing w:val="-4"/>
          <w:rtl/>
          <w:lang w:bidi="ar-EG"/>
        </w:rPr>
        <w:t>بين المف</w:t>
      </w:r>
      <w:r w:rsidRPr="00656B4B">
        <w:rPr>
          <w:rFonts w:hint="cs"/>
          <w:spacing w:val="-4"/>
          <w:rtl/>
          <w:lang w:bidi="ar-EG"/>
        </w:rPr>
        <w:t>و</w:t>
      </w:r>
      <w:r w:rsidRPr="00656B4B">
        <w:rPr>
          <w:spacing w:val="-4"/>
          <w:rtl/>
          <w:lang w:bidi="ar-EG"/>
        </w:rPr>
        <w:t xml:space="preserve">ضين </w:t>
      </w:r>
      <w:r w:rsidRPr="00656B4B">
        <w:rPr>
          <w:spacing w:val="-4"/>
          <w:lang w:bidi="ar-EG"/>
        </w:rPr>
        <w:t>101</w:t>
      </w:r>
      <w:r w:rsidRPr="00656B4B">
        <w:rPr>
          <w:spacing w:val="-4"/>
          <w:rtl/>
          <w:lang w:bidi="ar-EG"/>
        </w:rPr>
        <w:t xml:space="preserve"> و</w:t>
      </w:r>
      <w:r w:rsidRPr="00656B4B">
        <w:rPr>
          <w:spacing w:val="-4"/>
          <w:lang w:bidi="ar-EG"/>
        </w:rPr>
        <w:t>123</w:t>
      </w:r>
      <w:r w:rsidRPr="00656B4B">
        <w:rPr>
          <w:spacing w:val="-4"/>
          <w:rtl/>
          <w:lang w:bidi="ar-EG"/>
        </w:rPr>
        <w:t xml:space="preserve"> و</w:t>
      </w:r>
      <w:r w:rsidRPr="00656B4B">
        <w:rPr>
          <w:spacing w:val="-4"/>
          <w:lang w:bidi="ar-EG"/>
        </w:rPr>
        <w:t>130</w:t>
      </w:r>
      <w:r w:rsidRPr="00656B4B">
        <w:rPr>
          <w:spacing w:val="-4"/>
          <w:rtl/>
          <w:lang w:bidi="ar-EG"/>
        </w:rPr>
        <w:t xml:space="preserve"> و</w:t>
      </w:r>
      <w:r w:rsidRPr="00656B4B">
        <w:rPr>
          <w:spacing w:val="-4"/>
          <w:lang w:bidi="ar-EG"/>
        </w:rPr>
        <w:t>136</w:t>
      </w:r>
      <w:r w:rsidRPr="00656B4B">
        <w:rPr>
          <w:spacing w:val="-4"/>
          <w:rtl/>
          <w:lang w:bidi="ar-EG"/>
        </w:rPr>
        <w:t xml:space="preserve"> و</w:t>
      </w:r>
      <w:r w:rsidRPr="00656B4B">
        <w:rPr>
          <w:spacing w:val="-4"/>
          <w:lang w:bidi="ar-EG"/>
        </w:rPr>
        <w:t>174</w:t>
      </w:r>
      <w:r w:rsidRPr="00656B4B">
        <w:rPr>
          <w:spacing w:val="-4"/>
          <w:rtl/>
          <w:lang w:bidi="ar-EG"/>
        </w:rPr>
        <w:t xml:space="preserve"> و</w:t>
      </w:r>
      <w:r w:rsidRPr="00656B4B">
        <w:rPr>
          <w:spacing w:val="-4"/>
          <w:lang w:bidi="ar-EG"/>
        </w:rPr>
        <w:t>177</w:t>
      </w:r>
      <w:r w:rsidRPr="00656B4B">
        <w:rPr>
          <w:spacing w:val="-4"/>
          <w:rtl/>
          <w:lang w:bidi="ar-EG"/>
        </w:rPr>
        <w:t xml:space="preserve"> و</w:t>
      </w:r>
      <w:r w:rsidRPr="00656B4B">
        <w:rPr>
          <w:spacing w:val="-4"/>
          <w:lang w:bidi="ar-EG"/>
        </w:rPr>
        <w:t>178</w:t>
      </w:r>
      <w:r w:rsidRPr="00656B4B">
        <w:rPr>
          <w:spacing w:val="-4"/>
          <w:rtl/>
          <w:lang w:bidi="ar-EG"/>
        </w:rPr>
        <w:t xml:space="preserve"> و</w:t>
      </w:r>
      <w:r w:rsidRPr="00656B4B">
        <w:rPr>
          <w:spacing w:val="-4"/>
          <w:lang w:bidi="ar-EG"/>
        </w:rPr>
        <w:t>179</w:t>
      </w:r>
      <w:r w:rsidRPr="00656B4B">
        <w:rPr>
          <w:spacing w:val="-4"/>
          <w:rtl/>
          <w:lang w:bidi="ar-EG"/>
        </w:rPr>
        <w:t xml:space="preserve"> و</w:t>
      </w:r>
      <w:r w:rsidRPr="00656B4B">
        <w:rPr>
          <w:spacing w:val="-4"/>
          <w:lang w:bidi="ar-EG"/>
        </w:rPr>
        <w:t>181</w:t>
      </w:r>
      <w:r w:rsidRPr="00656B4B">
        <w:rPr>
          <w:spacing w:val="-4"/>
          <w:rtl/>
          <w:lang w:bidi="ar-EG"/>
        </w:rPr>
        <w:t xml:space="preserve"> و</w:t>
      </w:r>
      <w:r w:rsidRPr="00656B4B">
        <w:rPr>
          <w:spacing w:val="-4"/>
          <w:lang w:bidi="ar-EG"/>
        </w:rPr>
        <w:t>188</w:t>
      </w:r>
      <w:r w:rsidRPr="00656B4B">
        <w:rPr>
          <w:spacing w:val="-4"/>
          <w:rtl/>
          <w:lang w:bidi="ar-EG"/>
        </w:rPr>
        <w:t xml:space="preserve"> و</w:t>
      </w:r>
      <w:r w:rsidRPr="00656B4B">
        <w:rPr>
          <w:spacing w:val="-4"/>
          <w:lang w:bidi="ar-EG"/>
        </w:rPr>
        <w:t>189</w:t>
      </w:r>
      <w:r w:rsidRPr="00656B4B">
        <w:rPr>
          <w:spacing w:val="-4"/>
          <w:rtl/>
          <w:lang w:bidi="ar-EG"/>
        </w:rPr>
        <w:t xml:space="preserve"> و</w:t>
      </w:r>
      <w:r w:rsidRPr="00656B4B">
        <w:rPr>
          <w:spacing w:val="-4"/>
          <w:lang w:bidi="ar-EG"/>
        </w:rPr>
        <w:t>197</w:t>
      </w:r>
      <w:r w:rsidRPr="00656B4B">
        <w:rPr>
          <w:spacing w:val="-4"/>
          <w:rtl/>
          <w:lang w:bidi="ar-EG"/>
        </w:rPr>
        <w:t xml:space="preserve"> و</w:t>
      </w:r>
      <w:r w:rsidRPr="00656B4B">
        <w:rPr>
          <w:spacing w:val="-4"/>
          <w:lang w:bidi="ar-EG"/>
        </w:rPr>
        <w:t>199</w:t>
      </w:r>
      <w:r w:rsidRPr="00656B4B">
        <w:rPr>
          <w:spacing w:val="-4"/>
          <w:rtl/>
          <w:lang w:bidi="ar-EG"/>
        </w:rPr>
        <w:t xml:space="preserve"> و</w:t>
      </w:r>
      <w:r w:rsidRPr="00656B4B">
        <w:rPr>
          <w:spacing w:val="-4"/>
          <w:lang w:bidi="ar-EG"/>
        </w:rPr>
        <w:t>200</w:t>
      </w:r>
      <w:r w:rsidRPr="00656B4B">
        <w:rPr>
          <w:spacing w:val="-4"/>
          <w:rtl/>
          <w:lang w:bidi="ar-EG"/>
        </w:rPr>
        <w:t xml:space="preserve"> </w:t>
      </w:r>
      <w:r w:rsidRPr="00656B4B">
        <w:rPr>
          <w:rFonts w:hint="cs"/>
          <w:spacing w:val="-4"/>
          <w:rtl/>
          <w:lang w:bidi="ar-EG"/>
        </w:rPr>
        <w:t>و</w:t>
      </w:r>
      <w:r w:rsidRPr="00656B4B">
        <w:rPr>
          <w:spacing w:val="-4"/>
          <w:lang w:bidi="ar-EG"/>
        </w:rPr>
        <w:t>201</w:t>
      </w:r>
      <w:r w:rsidRPr="00656B4B">
        <w:rPr>
          <w:rFonts w:hint="cs"/>
          <w:spacing w:val="-4"/>
          <w:rtl/>
          <w:lang w:bidi="ar-EG"/>
        </w:rPr>
        <w:t xml:space="preserve"> و204 </w:t>
      </w:r>
      <w:r>
        <w:rPr>
          <w:rFonts w:hint="cs"/>
          <w:spacing w:val="-4"/>
          <w:rtl/>
          <w:lang w:bidi="ar-EG"/>
        </w:rPr>
        <w:t>و</w:t>
      </w:r>
      <w:r>
        <w:rPr>
          <w:spacing w:val="-4"/>
          <w:lang w:bidi="ar-EG"/>
        </w:rPr>
        <w:t>205</w:t>
      </w:r>
      <w:r>
        <w:rPr>
          <w:rFonts w:hint="cs"/>
          <w:spacing w:val="-4"/>
          <w:rtl/>
          <w:lang w:bidi="ar-EG"/>
        </w:rPr>
        <w:t xml:space="preserve"> </w:t>
      </w:r>
      <w:r w:rsidRPr="00656B4B">
        <w:rPr>
          <w:rFonts w:hint="cs"/>
          <w:spacing w:val="-4"/>
          <w:rtl/>
          <w:lang w:bidi="ar-EG"/>
        </w:rPr>
        <w:t>و206</w:t>
      </w:r>
      <w:r w:rsidRPr="00656B4B">
        <w:rPr>
          <w:spacing w:val="-4"/>
          <w:rtl/>
          <w:lang w:bidi="ar-EG"/>
        </w:rPr>
        <w:t xml:space="preserve">؛ </w:t>
      </w:r>
      <w:r w:rsidR="00B377D1">
        <w:rPr>
          <w:rFonts w:hint="cs"/>
          <w:spacing w:val="-4"/>
          <w:rtl/>
          <w:lang w:bidi="ar-EG"/>
        </w:rPr>
        <w:t>و</w:t>
      </w:r>
      <w:r w:rsidRPr="00656B4B">
        <w:rPr>
          <w:spacing w:val="-4"/>
          <w:rtl/>
          <w:lang w:bidi="ar-EG"/>
        </w:rPr>
        <w:t xml:space="preserve">قرارات المؤتمر العالمي لتنمية الاتصالات </w:t>
      </w:r>
      <w:r>
        <w:rPr>
          <w:spacing w:val="-4"/>
          <w:lang w:bidi="ar-EG"/>
        </w:rPr>
        <w:t>30</w:t>
      </w:r>
      <w:r>
        <w:rPr>
          <w:rFonts w:hint="cs"/>
          <w:spacing w:val="-4"/>
          <w:rtl/>
          <w:lang w:bidi="ar-EG"/>
        </w:rPr>
        <w:t xml:space="preserve"> و</w:t>
      </w:r>
      <w:r w:rsidRPr="00656B4B">
        <w:rPr>
          <w:spacing w:val="-4"/>
          <w:lang w:bidi="ar-EG"/>
        </w:rPr>
        <w:t>34</w:t>
      </w:r>
      <w:r>
        <w:rPr>
          <w:rFonts w:hint="cs"/>
          <w:spacing w:val="-4"/>
          <w:rtl/>
          <w:lang w:bidi="ar-EG"/>
        </w:rPr>
        <w:t xml:space="preserve"> و</w:t>
      </w:r>
      <w:r>
        <w:rPr>
          <w:spacing w:val="-4"/>
          <w:lang w:bidi="ar-EG"/>
        </w:rPr>
        <w:t>43</w:t>
      </w:r>
      <w:r w:rsidRPr="00656B4B">
        <w:rPr>
          <w:spacing w:val="-4"/>
          <w:rtl/>
          <w:lang w:bidi="ar-EG"/>
        </w:rPr>
        <w:t xml:space="preserve"> و</w:t>
      </w:r>
      <w:r w:rsidRPr="00656B4B">
        <w:rPr>
          <w:spacing w:val="-4"/>
          <w:lang w:bidi="ar-EG"/>
        </w:rPr>
        <w:t>45</w:t>
      </w:r>
      <w:r w:rsidRPr="00656B4B">
        <w:rPr>
          <w:spacing w:val="-4"/>
          <w:rtl/>
          <w:lang w:bidi="ar-EG"/>
        </w:rPr>
        <w:t xml:space="preserve"> و</w:t>
      </w:r>
      <w:r w:rsidRPr="00656B4B">
        <w:rPr>
          <w:spacing w:val="-4"/>
          <w:lang w:bidi="ar-EG"/>
        </w:rPr>
        <w:t>47</w:t>
      </w:r>
      <w:r w:rsidRPr="00656B4B">
        <w:rPr>
          <w:spacing w:val="-4"/>
          <w:rtl/>
          <w:lang w:bidi="ar-EG"/>
        </w:rPr>
        <w:t xml:space="preserve"> و</w:t>
      </w:r>
      <w:r w:rsidRPr="00656B4B">
        <w:rPr>
          <w:spacing w:val="-4"/>
          <w:lang w:bidi="ar-EG"/>
        </w:rPr>
        <w:t>63</w:t>
      </w:r>
      <w:r w:rsidRPr="00656B4B">
        <w:rPr>
          <w:spacing w:val="-4"/>
          <w:rtl/>
          <w:lang w:bidi="ar-EG"/>
        </w:rPr>
        <w:t xml:space="preserve"> و</w:t>
      </w:r>
      <w:r w:rsidRPr="00656B4B">
        <w:rPr>
          <w:spacing w:val="-4"/>
          <w:lang w:bidi="ar-EG"/>
        </w:rPr>
        <w:t>67</w:t>
      </w:r>
      <w:r w:rsidRPr="00656B4B">
        <w:rPr>
          <w:spacing w:val="-4"/>
          <w:rtl/>
          <w:lang w:bidi="ar-EG"/>
        </w:rPr>
        <w:t xml:space="preserve"> و</w:t>
      </w:r>
      <w:r w:rsidRPr="00656B4B">
        <w:rPr>
          <w:spacing w:val="-4"/>
          <w:lang w:bidi="ar-EG"/>
        </w:rPr>
        <w:t>69</w:t>
      </w:r>
      <w:r w:rsidRPr="00656B4B">
        <w:rPr>
          <w:rFonts w:hint="cs"/>
          <w:spacing w:val="-4"/>
          <w:rtl/>
          <w:lang w:bidi="ar-EG"/>
        </w:rPr>
        <w:t> و79 و</w:t>
      </w:r>
      <w:r w:rsidRPr="00656B4B">
        <w:rPr>
          <w:spacing w:val="-4"/>
          <w:lang w:bidi="ar-EG"/>
        </w:rPr>
        <w:t>80</w:t>
      </w:r>
      <w:r w:rsidRPr="00656B4B">
        <w:rPr>
          <w:rFonts w:hint="cs"/>
          <w:spacing w:val="-4"/>
          <w:rtl/>
          <w:lang w:bidi="ar-EG"/>
        </w:rPr>
        <w:t xml:space="preserve"> و84</w:t>
      </w:r>
      <w:r w:rsidRPr="00656B4B">
        <w:rPr>
          <w:spacing w:val="-4"/>
          <w:rtl/>
          <w:lang w:bidi="ar-EG"/>
        </w:rPr>
        <w:t>.</w:t>
      </w:r>
    </w:p>
    <w:p w14:paraId="7E2E2305" w14:textId="77777777" w:rsidR="00452933" w:rsidRPr="00656B4B" w:rsidRDefault="00452933" w:rsidP="00452933">
      <w:pPr>
        <w:keepNext/>
        <w:keepLines/>
        <w:rPr>
          <w:rtl/>
          <w:lang w:bidi="ar-EG"/>
        </w:rPr>
      </w:pPr>
      <w:r w:rsidRPr="00656B4B">
        <w:rPr>
          <w:rtl/>
          <w:lang w:bidi="ar-EG"/>
        </w:rPr>
        <w:lastRenderedPageBreak/>
        <w:t xml:space="preserve">وتدعم لجنة الدراسات </w:t>
      </w:r>
      <w:r w:rsidRPr="00656B4B">
        <w:rPr>
          <w:lang w:bidi="ar-EG"/>
        </w:rPr>
        <w:t>17</w:t>
      </w:r>
      <w:r w:rsidRPr="00656B4B">
        <w:rPr>
          <w:rtl/>
          <w:lang w:bidi="ar-EG"/>
        </w:rPr>
        <w:t xml:space="preserve"> أيضاً خط عمل القمة العالمية لمجتمع المعلومات جيم</w:t>
      </w:r>
      <w:r w:rsidRPr="00656B4B">
        <w:rPr>
          <w:lang w:bidi="ar-EG"/>
        </w:rPr>
        <w:t>5</w:t>
      </w:r>
      <w:r w:rsidRPr="00656B4B">
        <w:rPr>
          <w:rtl/>
          <w:lang w:bidi="ar-EG"/>
        </w:rPr>
        <w:t xml:space="preserve"> "بناء الثقة والأمن في</w:t>
      </w:r>
      <w:r w:rsidRPr="00656B4B">
        <w:rPr>
          <w:rFonts w:hint="cs"/>
          <w:rtl/>
          <w:lang w:bidi="ar-EG"/>
        </w:rPr>
        <w:t> </w:t>
      </w:r>
      <w:r w:rsidRPr="00656B4B">
        <w:rPr>
          <w:rtl/>
          <w:lang w:bidi="ar-EG"/>
        </w:rPr>
        <w:t xml:space="preserve">استعمال تكنولوجيا المعلومات والاتصالات" والهدف </w:t>
      </w:r>
      <w:r w:rsidRPr="00656B4B">
        <w:rPr>
          <w:lang w:bidi="ar-EG"/>
        </w:rPr>
        <w:t>2</w:t>
      </w:r>
      <w:r w:rsidRPr="00656B4B">
        <w:rPr>
          <w:rtl/>
          <w:lang w:bidi="ar-EG"/>
        </w:rPr>
        <w:t xml:space="preserve"> من خطة عمل </w:t>
      </w:r>
      <w:r w:rsidRPr="00656B4B">
        <w:rPr>
          <w:rFonts w:hint="cs"/>
          <w:rtl/>
          <w:lang w:bidi="ar-EG"/>
        </w:rPr>
        <w:t>بوينس آيرس التي اعتُمدت</w:t>
      </w:r>
      <w:r w:rsidRPr="00656B4B">
        <w:rPr>
          <w:rtl/>
          <w:lang w:bidi="ar-EG"/>
        </w:rPr>
        <w:t xml:space="preserve"> في المؤتمر العالمي لتنمية الاتصالات لعام</w:t>
      </w:r>
      <w:r w:rsidRPr="00656B4B">
        <w:rPr>
          <w:rFonts w:hint="cs"/>
          <w:rtl/>
          <w:lang w:bidi="ar-EG"/>
        </w:rPr>
        <w:t> </w:t>
      </w:r>
      <w:r w:rsidRPr="00656B4B">
        <w:rPr>
          <w:lang w:bidi="ar-EG"/>
        </w:rPr>
        <w:t>2017</w:t>
      </w:r>
      <w:r w:rsidRPr="00656B4B">
        <w:rPr>
          <w:rtl/>
          <w:lang w:bidi="ar-EG"/>
        </w:rPr>
        <w:t xml:space="preserve"> بش</w:t>
      </w:r>
      <w:r w:rsidRPr="00656B4B">
        <w:rPr>
          <w:rFonts w:hint="cs"/>
          <w:rtl/>
          <w:lang w:bidi="ar-EG"/>
        </w:rPr>
        <w:t>أ</w:t>
      </w:r>
      <w:r w:rsidRPr="00656B4B">
        <w:rPr>
          <w:rtl/>
          <w:lang w:bidi="ar-EG"/>
        </w:rPr>
        <w:t xml:space="preserve">ن </w:t>
      </w:r>
      <w:r w:rsidRPr="00656B4B">
        <w:rPr>
          <w:rFonts w:hint="cs"/>
          <w:rtl/>
          <w:lang w:bidi="ar-EG"/>
        </w:rPr>
        <w:t>"</w:t>
      </w:r>
      <w:r w:rsidRPr="00656B4B">
        <w:rPr>
          <w:rtl/>
          <w:lang w:bidi="ar-EG"/>
        </w:rPr>
        <w:t>بنية تحتية حديثة وآمنة للاتصالات/تكنولوجيا المعلومات والاتصالات: تعزيز تنمية البنية التحتية والخدمات بما في ذلك بناء الثقة والأمن في استخدام الاتصالات/تكنولوجيا المعلومات والاتصالات</w:t>
      </w:r>
      <w:r w:rsidRPr="00656B4B">
        <w:rPr>
          <w:rFonts w:hint="cs"/>
          <w:rtl/>
          <w:lang w:bidi="ar-EG"/>
        </w:rPr>
        <w:t>"</w:t>
      </w:r>
      <w:r w:rsidRPr="00656B4B">
        <w:rPr>
          <w:rtl/>
          <w:lang w:bidi="ar-EG"/>
        </w:rPr>
        <w:t>.</w:t>
      </w:r>
    </w:p>
    <w:p w14:paraId="4B026170" w14:textId="53AD0B3B" w:rsidR="00452933" w:rsidRPr="00656B4B" w:rsidRDefault="00452933" w:rsidP="00452933">
      <w:pPr>
        <w:rPr>
          <w:rtl/>
          <w:lang w:bidi="ar-EG"/>
        </w:rPr>
      </w:pPr>
      <w:r w:rsidRPr="00656B4B">
        <w:rPr>
          <w:rtl/>
          <w:lang w:bidi="ar-EG"/>
        </w:rPr>
        <w:t xml:space="preserve">التقارير التقنية التي تندرج في إطار مسؤولية هذه المسألة اعتباراً من </w:t>
      </w:r>
      <w:r w:rsidR="0052606B">
        <w:rPr>
          <w:lang w:bidi="ar-EG"/>
        </w:rPr>
        <w:t>7</w:t>
      </w:r>
      <w:r w:rsidR="0052606B">
        <w:rPr>
          <w:rFonts w:hint="cs"/>
          <w:rtl/>
          <w:lang w:bidi="ar-EG"/>
        </w:rPr>
        <w:t xml:space="preserve"> يناير </w:t>
      </w:r>
      <w:r w:rsidR="0052606B">
        <w:rPr>
          <w:lang w:bidi="ar-EG"/>
        </w:rPr>
        <w:t>2022</w:t>
      </w:r>
      <w:r w:rsidRPr="00656B4B">
        <w:rPr>
          <w:rtl/>
          <w:lang w:bidi="ar-EG"/>
        </w:rPr>
        <w:t xml:space="preserve">: </w:t>
      </w:r>
      <w:r w:rsidRPr="00656B4B">
        <w:rPr>
          <w:lang w:val="en-GB" w:bidi="ar-EG"/>
        </w:rPr>
        <w:t>TR.sec-manual</w:t>
      </w:r>
      <w:r w:rsidRPr="00656B4B">
        <w:rPr>
          <w:rFonts w:hint="cs"/>
          <w:rtl/>
          <w:lang w:val="en-GB" w:bidi="ar-EG"/>
        </w:rPr>
        <w:t xml:space="preserve"> و</w:t>
      </w:r>
      <w:r w:rsidR="0052606B" w:rsidRPr="00A9636A">
        <w:rPr>
          <w:rFonts w:eastAsia="Calibri"/>
          <w:szCs w:val="24"/>
          <w:lang w:eastAsia="ja-JP"/>
        </w:rPr>
        <w:t>TR.</w:t>
      </w:r>
      <w:r w:rsidR="0052606B" w:rsidRPr="00A9636A">
        <w:rPr>
          <w:rFonts w:eastAsia="Malgun Gothic"/>
          <w:szCs w:val="24"/>
          <w:lang w:eastAsia="ko-KR"/>
        </w:rPr>
        <w:t>Suss</w:t>
      </w:r>
      <w:r w:rsidRPr="00656B4B">
        <w:rPr>
          <w:rFonts w:hint="cs"/>
          <w:rtl/>
          <w:lang w:val="en-GB" w:bidi="ar-EG"/>
        </w:rPr>
        <w:t>.</w:t>
      </w:r>
    </w:p>
    <w:p w14:paraId="3560F1CF" w14:textId="59DC13C0" w:rsidR="00452933" w:rsidRPr="00656B4B" w:rsidRDefault="00452933" w:rsidP="00452933">
      <w:pPr>
        <w:rPr>
          <w:rtl/>
          <w:lang w:bidi="ar"/>
        </w:rPr>
      </w:pPr>
      <w:r w:rsidRPr="00656B4B">
        <w:rPr>
          <w:rFonts w:hint="cs"/>
          <w:rtl/>
          <w:lang w:bidi="ar"/>
        </w:rPr>
        <w:t xml:space="preserve">النصوص قيد </w:t>
      </w:r>
      <w:r w:rsidR="00F169C6">
        <w:rPr>
          <w:rFonts w:hint="cs"/>
          <w:rtl/>
          <w:lang w:bidi="ar"/>
        </w:rPr>
        <w:t>الإعداد</w:t>
      </w:r>
      <w:r w:rsidRPr="00656B4B">
        <w:rPr>
          <w:rFonts w:hint="cs"/>
          <w:rtl/>
          <w:lang w:bidi="ar"/>
        </w:rPr>
        <w:t xml:space="preserve">: </w:t>
      </w:r>
      <w:r w:rsidR="0052606B">
        <w:rPr>
          <w:rFonts w:hint="cs"/>
          <w:rtl/>
          <w:lang w:val="en-GB" w:bidi="ar"/>
        </w:rPr>
        <w:t xml:space="preserve">اعتباراً من </w:t>
      </w:r>
      <w:r w:rsidR="0052606B">
        <w:rPr>
          <w:lang w:bidi="ar"/>
        </w:rPr>
        <w:t>7</w:t>
      </w:r>
      <w:r w:rsidR="0052606B">
        <w:rPr>
          <w:rFonts w:hint="cs"/>
          <w:rtl/>
          <w:lang w:bidi="ar-EG"/>
        </w:rPr>
        <w:t xml:space="preserve"> يناير </w:t>
      </w:r>
      <w:r w:rsidR="0052606B">
        <w:rPr>
          <w:lang w:bidi="ar-EG"/>
        </w:rPr>
        <w:t>2022</w:t>
      </w:r>
      <w:r w:rsidR="0052606B">
        <w:rPr>
          <w:rFonts w:hint="cs"/>
          <w:rtl/>
          <w:lang w:bidi="ar-EG"/>
        </w:rPr>
        <w:t xml:space="preserve">: </w:t>
      </w:r>
      <w:r w:rsidRPr="00656B4B">
        <w:rPr>
          <w:lang w:val="en-GB" w:bidi="ar"/>
        </w:rPr>
        <w:t>X.arch-design</w:t>
      </w:r>
      <w:r w:rsidRPr="00656B4B">
        <w:rPr>
          <w:rFonts w:hint="cs"/>
          <w:rtl/>
          <w:lang w:val="en-GB" w:bidi="ar"/>
        </w:rPr>
        <w:t>.</w:t>
      </w:r>
    </w:p>
    <w:p w14:paraId="63297028" w14:textId="0D5AE887" w:rsidR="00452933" w:rsidRPr="00656B4B" w:rsidRDefault="00452933" w:rsidP="00763BCD">
      <w:pPr>
        <w:pStyle w:val="Heading1"/>
        <w:rPr>
          <w:rtl/>
        </w:rPr>
      </w:pPr>
      <w:r w:rsidRPr="00656B4B">
        <w:rPr>
          <w:lang w:bidi="ar"/>
        </w:rPr>
        <w:t>2</w:t>
      </w:r>
      <w:r w:rsidRPr="00656B4B">
        <w:rPr>
          <w:rtl/>
        </w:rPr>
        <w:tab/>
        <w:t>المسألة</w:t>
      </w:r>
    </w:p>
    <w:p w14:paraId="47C0A631" w14:textId="77777777" w:rsidR="00452933" w:rsidRPr="00656B4B" w:rsidRDefault="00452933" w:rsidP="00452933">
      <w:pPr>
        <w:rPr>
          <w:rtl/>
          <w:lang w:bidi="ar-EG"/>
        </w:rPr>
      </w:pPr>
      <w:r w:rsidRPr="00656B4B">
        <w:rPr>
          <w:rtl/>
          <w:lang w:bidi="ar-EG"/>
        </w:rPr>
        <w:t>تتناول الدراسة البنود التالية دون أن تقتصر عليها:</w:t>
      </w:r>
    </w:p>
    <w:p w14:paraId="44B482B6" w14:textId="77777777" w:rsidR="00452933" w:rsidRPr="00656B4B" w:rsidRDefault="00452933" w:rsidP="00452933">
      <w:pPr>
        <w:pStyle w:val="enumlev1"/>
        <w:rPr>
          <w:rFonts w:ascii="Traditional Arabic" w:hAnsi="Traditional Arabic"/>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Fonts w:ascii="Traditional Arabic" w:hAnsi="Traditional Arabic"/>
          <w:rtl/>
          <w:lang w:bidi="ar-EG"/>
        </w:rPr>
        <w:tab/>
      </w:r>
      <w:r w:rsidRPr="00656B4B">
        <w:rPr>
          <w:rtl/>
          <w:lang w:bidi="ar-EG"/>
        </w:rPr>
        <w:t xml:space="preserve">ما هي نواتج </w:t>
      </w:r>
      <w:r w:rsidRPr="00656B4B">
        <w:rPr>
          <w:rFonts w:hint="cs"/>
          <w:rtl/>
          <w:lang w:bidi="ar-EG"/>
        </w:rPr>
        <w:t>هذه المسألة</w:t>
      </w:r>
      <w:r w:rsidRPr="00656B4B">
        <w:rPr>
          <w:rtl/>
          <w:lang w:bidi="ar-EG"/>
        </w:rPr>
        <w:t>؟</w:t>
      </w:r>
    </w:p>
    <w:p w14:paraId="5C0762F2" w14:textId="77777777" w:rsidR="00452933" w:rsidRPr="00656B4B" w:rsidRDefault="00452933" w:rsidP="00452933">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العمليات وبنود العمل وأساليب العمل والجدول الزمني </w:t>
      </w:r>
      <w:r w:rsidRPr="00656B4B">
        <w:rPr>
          <w:rFonts w:hint="cs"/>
          <w:rtl/>
          <w:lang w:bidi="ar-EG"/>
        </w:rPr>
        <w:t>للمسألة</w:t>
      </w:r>
      <w:r w:rsidRPr="00656B4B">
        <w:rPr>
          <w:rtl/>
          <w:lang w:bidi="ar-EG"/>
        </w:rPr>
        <w:t xml:space="preserve"> لكي </w:t>
      </w:r>
      <w:r w:rsidRPr="00656B4B">
        <w:rPr>
          <w:rFonts w:hint="cs"/>
          <w:rtl/>
          <w:lang w:bidi="ar-EG"/>
        </w:rPr>
        <w:t>ت</w:t>
      </w:r>
      <w:r w:rsidRPr="00656B4B">
        <w:rPr>
          <w:rtl/>
          <w:lang w:bidi="ar-EG"/>
        </w:rPr>
        <w:t>حقق</w:t>
      </w:r>
      <w:r w:rsidRPr="00656B4B">
        <w:rPr>
          <w:rFonts w:hint="cs"/>
          <w:rtl/>
          <w:lang w:bidi="ar-EG"/>
        </w:rPr>
        <w:t> </w:t>
      </w:r>
      <w:r w:rsidRPr="00656B4B">
        <w:rPr>
          <w:rtl/>
          <w:lang w:bidi="ar-EG"/>
        </w:rPr>
        <w:t>نواتجه</w:t>
      </w:r>
      <w:r w:rsidRPr="00656B4B">
        <w:rPr>
          <w:rFonts w:hint="cs"/>
          <w:rtl/>
          <w:lang w:bidi="ar-EG"/>
        </w:rPr>
        <w:t>ا</w:t>
      </w:r>
      <w:r w:rsidRPr="00656B4B">
        <w:rPr>
          <w:rtl/>
          <w:lang w:bidi="ar-EG"/>
        </w:rPr>
        <w:t>؟</w:t>
      </w:r>
    </w:p>
    <w:p w14:paraId="226BCE29" w14:textId="77777777" w:rsidR="00452933" w:rsidRPr="00656B4B" w:rsidRDefault="00452933" w:rsidP="00452933">
      <w:pPr>
        <w:pStyle w:val="enumlev1"/>
        <w:rPr>
          <w:rtl/>
          <w:lang w:bidi="ar-EG"/>
        </w:rPr>
      </w:pPr>
      <w:r w:rsidRPr="00656B4B">
        <w:rPr>
          <w:rFonts w:hint="cs"/>
          <w:rtl/>
          <w:lang w:bidi="ar-EG"/>
        </w:rPr>
        <w:t>ج</w:t>
      </w:r>
      <w:r w:rsidRPr="00656B4B">
        <w:rPr>
          <w:rtl/>
          <w:lang w:bidi="ar-EG"/>
        </w:rPr>
        <w:t>)</w:t>
      </w:r>
      <w:r w:rsidRPr="00656B4B">
        <w:rPr>
          <w:rtl/>
          <w:lang w:bidi="ar-EG"/>
        </w:rPr>
        <w:tab/>
        <w:t xml:space="preserve">ما هي وثائق التوعية (خارطة الطريق والمجموعات الأمنية </w:t>
      </w:r>
      <w:r w:rsidRPr="00656B4B">
        <w:rPr>
          <w:rFonts w:hint="cs"/>
          <w:rtl/>
          <w:lang w:bidi="ar-EG"/>
        </w:rPr>
        <w:t>والتقارير التقنية</w:t>
      </w:r>
      <w:r w:rsidRPr="00656B4B">
        <w:rPr>
          <w:rtl/>
          <w:lang w:bidi="ar-EG"/>
        </w:rPr>
        <w:t xml:space="preserve"> </w:t>
      </w:r>
      <w:r w:rsidRPr="00656B4B">
        <w:rPr>
          <w:rFonts w:hint="cs"/>
          <w:rtl/>
          <w:lang w:bidi="ar-EG"/>
        </w:rPr>
        <w:t xml:space="preserve">والنشرات وصفحات الويب </w:t>
      </w:r>
      <w:r w:rsidRPr="00656B4B">
        <w:rPr>
          <w:rtl/>
          <w:lang w:bidi="ar-EG"/>
        </w:rPr>
        <w:t>وما</w:t>
      </w:r>
      <w:r w:rsidRPr="00656B4B">
        <w:rPr>
          <w:rFonts w:hint="cs"/>
          <w:rtl/>
          <w:lang w:bidi="ar-EG"/>
        </w:rPr>
        <w:t> </w:t>
      </w:r>
      <w:r w:rsidRPr="00656B4B">
        <w:rPr>
          <w:rtl/>
          <w:lang w:bidi="ar-EG"/>
        </w:rPr>
        <w:t>إلى</w:t>
      </w:r>
      <w:r w:rsidRPr="00656B4B">
        <w:rPr>
          <w:rFonts w:hint="cs"/>
          <w:rtl/>
          <w:lang w:bidi="ar-EG"/>
        </w:rPr>
        <w:t> </w:t>
      </w:r>
      <w:r w:rsidRPr="00656B4B">
        <w:rPr>
          <w:rtl/>
          <w:lang w:bidi="ar-EG"/>
        </w:rPr>
        <w:t>ذلك) التي يتعين على الاتحاد إصدارها وتحديثها؟</w:t>
      </w:r>
    </w:p>
    <w:p w14:paraId="1CD0B21F" w14:textId="04AA7D4C" w:rsidR="00452933" w:rsidRPr="00656B4B" w:rsidRDefault="00452933" w:rsidP="00452933">
      <w:pPr>
        <w:pStyle w:val="enumlev1"/>
        <w:rPr>
          <w:rtl/>
          <w:lang w:bidi="ar-EG"/>
        </w:rPr>
      </w:pPr>
      <w:r w:rsidRPr="00656B4B">
        <w:rPr>
          <w:rFonts w:hint="cs"/>
          <w:rtl/>
          <w:lang w:bidi="ar-EG"/>
        </w:rPr>
        <w:t>د</w:t>
      </w:r>
      <w:r w:rsidRPr="00656B4B">
        <w:rPr>
          <w:rtl/>
          <w:lang w:bidi="ar-EG"/>
        </w:rPr>
        <w:t>)</w:t>
      </w:r>
      <w:r w:rsidRPr="00656B4B">
        <w:rPr>
          <w:rtl/>
          <w:lang w:bidi="ar-EG"/>
        </w:rPr>
        <w:tab/>
        <w:t>ما هي ورش العمل الأمنية اللازمة وكيف يمكن تنظيمها؟</w:t>
      </w:r>
    </w:p>
    <w:p w14:paraId="0D4DFDB8" w14:textId="77777777" w:rsidR="00452933" w:rsidRPr="00656B4B" w:rsidRDefault="00452933" w:rsidP="00452933">
      <w:pPr>
        <w:pStyle w:val="enumlev1"/>
        <w:rPr>
          <w:rtl/>
          <w:lang w:bidi="ar-EG"/>
        </w:rPr>
      </w:pPr>
      <w:r w:rsidRPr="00656B4B">
        <w:rPr>
          <w:rFonts w:hint="cs"/>
          <w:rtl/>
          <w:lang w:bidi="ar-EG"/>
        </w:rPr>
        <w:t>هـ </w:t>
      </w:r>
      <w:r w:rsidRPr="00656B4B">
        <w:rPr>
          <w:rtl/>
          <w:lang w:bidi="ar-EG"/>
        </w:rPr>
        <w:t>)</w:t>
      </w:r>
      <w:r w:rsidRPr="00656B4B">
        <w:rPr>
          <w:rtl/>
          <w:lang w:bidi="ar-EG"/>
        </w:rPr>
        <w:tab/>
        <w:t xml:space="preserve">ماذا يلزم لبناء روابط فعالة مع المنظمات الأخرى لوضع </w:t>
      </w:r>
      <w:r w:rsidRPr="00656B4B">
        <w:rPr>
          <w:rFonts w:hint="cs"/>
          <w:rtl/>
          <w:lang w:bidi="ar-EG"/>
        </w:rPr>
        <w:t>المعايير</w:t>
      </w:r>
      <w:r w:rsidRPr="00656B4B">
        <w:rPr>
          <w:rtl/>
          <w:lang w:bidi="ar-EG"/>
        </w:rPr>
        <w:t xml:space="preserve"> لغرض النهوض بالأعمال المتعلقة</w:t>
      </w:r>
      <w:r w:rsidRPr="00656B4B">
        <w:rPr>
          <w:rFonts w:hint="cs"/>
          <w:rtl/>
          <w:lang w:bidi="ar-EG"/>
        </w:rPr>
        <w:t> </w:t>
      </w:r>
      <w:r w:rsidRPr="00656B4B">
        <w:rPr>
          <w:rtl/>
          <w:lang w:bidi="ar-EG"/>
        </w:rPr>
        <w:t>بالأمن؟</w:t>
      </w:r>
    </w:p>
    <w:p w14:paraId="040B4700" w14:textId="77777777" w:rsidR="00452933" w:rsidRPr="00656B4B" w:rsidRDefault="00452933" w:rsidP="00452933">
      <w:pPr>
        <w:pStyle w:val="enumlev1"/>
        <w:rPr>
          <w:rtl/>
          <w:lang w:bidi="ar-EG"/>
        </w:rPr>
      </w:pPr>
      <w:r w:rsidRPr="00656B4B">
        <w:rPr>
          <w:rFonts w:hint="cs"/>
          <w:rtl/>
          <w:lang w:bidi="ar-EG"/>
        </w:rPr>
        <w:t>و</w:t>
      </w:r>
      <w:r w:rsidRPr="00656B4B">
        <w:rPr>
          <w:rtl/>
          <w:lang w:bidi="ar-EG"/>
        </w:rPr>
        <w:t> )</w:t>
      </w:r>
      <w:r w:rsidRPr="00656B4B">
        <w:rPr>
          <w:rtl/>
          <w:lang w:bidi="ar-EG"/>
        </w:rPr>
        <w:tab/>
        <w:t>ما هي المراحل الرئيسية ومعايير النجاح</w:t>
      </w:r>
      <w:r w:rsidRPr="00656B4B">
        <w:rPr>
          <w:rFonts w:hint="cs"/>
          <w:rtl/>
          <w:lang w:bidi="ar-EG"/>
        </w:rPr>
        <w:t xml:space="preserve"> ومقاييس الأداء الداعمة</w:t>
      </w:r>
      <w:r w:rsidRPr="00656B4B">
        <w:rPr>
          <w:rtl/>
          <w:lang w:bidi="ar-EG"/>
        </w:rPr>
        <w:t>؟</w:t>
      </w:r>
    </w:p>
    <w:p w14:paraId="3FAF8598" w14:textId="77777777" w:rsidR="00452933" w:rsidRPr="00656B4B" w:rsidRDefault="00452933" w:rsidP="00452933">
      <w:pPr>
        <w:pStyle w:val="enumlev1"/>
        <w:rPr>
          <w:spacing w:val="-4"/>
          <w:rtl/>
          <w:lang w:bidi="ar-EG"/>
        </w:rPr>
      </w:pPr>
      <w:r w:rsidRPr="00656B4B">
        <w:rPr>
          <w:rFonts w:hint="cs"/>
          <w:rtl/>
          <w:lang w:bidi="ar-EG"/>
        </w:rPr>
        <w:t>ز</w:t>
      </w:r>
      <w:r w:rsidRPr="00656B4B">
        <w:rPr>
          <w:rtl/>
          <w:lang w:bidi="ar-EG"/>
        </w:rPr>
        <w:t> )</w:t>
      </w:r>
      <w:r w:rsidRPr="00656B4B">
        <w:rPr>
          <w:rtl/>
          <w:lang w:bidi="ar-EG"/>
        </w:rPr>
        <w:tab/>
      </w:r>
      <w:r w:rsidRPr="00656B4B">
        <w:rPr>
          <w:spacing w:val="-4"/>
          <w:rtl/>
          <w:lang w:bidi="ar-EG"/>
        </w:rPr>
        <w:t>كيف يمكن تنشيط اهتمام أعضاء القطاعات والإدارات في الأعمال المتعلقة بالأمن وكيف يمكن الحفاظ على قوة</w:t>
      </w:r>
      <w:r w:rsidRPr="00656B4B">
        <w:rPr>
          <w:rFonts w:hint="cs"/>
          <w:spacing w:val="-4"/>
          <w:rtl/>
          <w:lang w:bidi="ar-EG"/>
        </w:rPr>
        <w:t> </w:t>
      </w:r>
      <w:r w:rsidRPr="00656B4B">
        <w:rPr>
          <w:spacing w:val="-4"/>
          <w:rtl/>
          <w:lang w:bidi="ar-EG"/>
        </w:rPr>
        <w:t>الدفع؟</w:t>
      </w:r>
    </w:p>
    <w:p w14:paraId="4BA4F3B5" w14:textId="77777777" w:rsidR="00452933" w:rsidRPr="00656B4B" w:rsidRDefault="00452933" w:rsidP="00452933">
      <w:pPr>
        <w:pStyle w:val="enumlev1"/>
        <w:rPr>
          <w:rtl/>
          <w:lang w:bidi="ar-EG"/>
        </w:rPr>
      </w:pPr>
      <w:r w:rsidRPr="00656B4B">
        <w:rPr>
          <w:rFonts w:hint="cs"/>
          <w:rtl/>
          <w:lang w:bidi="ar-EG"/>
        </w:rPr>
        <w:t>ح</w:t>
      </w:r>
      <w:r w:rsidRPr="00656B4B">
        <w:rPr>
          <w:rtl/>
          <w:lang w:bidi="ar-EG"/>
        </w:rPr>
        <w:t>)</w:t>
      </w:r>
      <w:r w:rsidRPr="00656B4B">
        <w:rPr>
          <w:rtl/>
          <w:lang w:bidi="ar-EG"/>
        </w:rPr>
        <w:tab/>
        <w:t xml:space="preserve">كيف يمكن </w:t>
      </w:r>
      <w:r w:rsidRPr="00656B4B">
        <w:rPr>
          <w:rFonts w:hint="cs"/>
          <w:rtl/>
          <w:lang w:bidi="ar-EG"/>
        </w:rPr>
        <w:t>أن تصبح</w:t>
      </w:r>
      <w:r w:rsidRPr="00656B4B">
        <w:rPr>
          <w:rtl/>
          <w:lang w:bidi="ar-EG"/>
        </w:rPr>
        <w:t xml:space="preserve"> الخصائص الأمنية</w:t>
      </w:r>
      <w:r w:rsidRPr="00656B4B">
        <w:rPr>
          <w:rFonts w:hint="cs"/>
          <w:rtl/>
          <w:lang w:bidi="ar-EG"/>
        </w:rPr>
        <w:t xml:space="preserve"> للاتصالات/تكنولوجيا المعلومات والاتصالات</w:t>
      </w:r>
      <w:r w:rsidRPr="00656B4B">
        <w:rPr>
          <w:rtl/>
          <w:lang w:bidi="ar-EG"/>
        </w:rPr>
        <w:t xml:space="preserve"> </w:t>
      </w:r>
      <w:r w:rsidRPr="00656B4B">
        <w:rPr>
          <w:rFonts w:hint="cs"/>
          <w:rtl/>
          <w:lang w:bidi="ar-EG"/>
        </w:rPr>
        <w:t>أوثق صلة ب</w:t>
      </w:r>
      <w:r w:rsidRPr="00656B4B">
        <w:rPr>
          <w:rtl/>
          <w:lang w:bidi="ar-EG"/>
        </w:rPr>
        <w:t>الأسواق؟</w:t>
      </w:r>
    </w:p>
    <w:p w14:paraId="12263847" w14:textId="77777777" w:rsidR="00452933" w:rsidRPr="00656B4B" w:rsidRDefault="00452933" w:rsidP="00452933">
      <w:pPr>
        <w:pStyle w:val="enumlev1"/>
        <w:rPr>
          <w:spacing w:val="-4"/>
          <w:rtl/>
          <w:lang w:bidi="ar-EG"/>
        </w:rPr>
      </w:pPr>
      <w:r w:rsidRPr="00656B4B">
        <w:rPr>
          <w:rFonts w:hint="cs"/>
          <w:spacing w:val="-4"/>
          <w:rtl/>
          <w:lang w:bidi="ar-EG"/>
        </w:rPr>
        <w:t>ط</w:t>
      </w:r>
      <w:r w:rsidRPr="00656B4B">
        <w:rPr>
          <w:spacing w:val="-4"/>
          <w:rtl/>
          <w:lang w:bidi="ar-EG"/>
        </w:rPr>
        <w:t>)</w:t>
      </w:r>
      <w:r w:rsidRPr="00656B4B">
        <w:rPr>
          <w:spacing w:val="-4"/>
          <w:rtl/>
          <w:lang w:bidi="ar-EG"/>
        </w:rPr>
        <w:tab/>
      </w:r>
      <w:r w:rsidRPr="00656B4B">
        <w:rPr>
          <w:rtl/>
          <w:lang w:bidi="ar-EG"/>
        </w:rPr>
        <w:t>كيف يمكن الترويج على أفضل وجه لدى الحكومات والقطاع الخاص للأهمية الحاسمة لأمن الاتصالات، والحاجة الماسة إلى حماية المصالح الاقتصادية العالمية، التي تعتمد على البنية التحتية القوية والمأمونة في</w:t>
      </w:r>
      <w:r w:rsidRPr="00656B4B">
        <w:rPr>
          <w:rFonts w:hint="cs"/>
          <w:rtl/>
          <w:lang w:bidi="ar-EG"/>
        </w:rPr>
        <w:t> </w:t>
      </w:r>
      <w:r w:rsidRPr="00656B4B">
        <w:rPr>
          <w:rtl/>
          <w:lang w:bidi="ar-EG"/>
        </w:rPr>
        <w:t>مجال الاتصالات</w:t>
      </w:r>
      <w:r w:rsidRPr="00656B4B">
        <w:rPr>
          <w:rFonts w:hint="cs"/>
          <w:rtl/>
          <w:lang w:bidi="ar-EG"/>
        </w:rPr>
        <w:t>/تكنولوجيا المعلومات والاتصالات</w:t>
      </w:r>
      <w:r w:rsidRPr="00656B4B">
        <w:rPr>
          <w:rtl/>
          <w:lang w:bidi="ar-EG"/>
        </w:rPr>
        <w:t>؟</w:t>
      </w:r>
    </w:p>
    <w:p w14:paraId="5F49C73F" w14:textId="77777777" w:rsidR="00452933" w:rsidRPr="00656B4B" w:rsidRDefault="00452933" w:rsidP="00452933">
      <w:pPr>
        <w:pStyle w:val="enumlev1"/>
        <w:rPr>
          <w:rtl/>
          <w:lang w:bidi="ar-EG"/>
        </w:rPr>
      </w:pPr>
      <w:r w:rsidRPr="00656B4B">
        <w:rPr>
          <w:rFonts w:hint="cs"/>
          <w:rtl/>
          <w:lang w:bidi="ar-EG"/>
        </w:rPr>
        <w:t>ي</w:t>
      </w:r>
      <w:r w:rsidRPr="00656B4B">
        <w:rPr>
          <w:rtl/>
          <w:lang w:bidi="ar-EG"/>
        </w:rPr>
        <w:t>)</w:t>
      </w:r>
      <w:r w:rsidRPr="00656B4B">
        <w:rPr>
          <w:rtl/>
          <w:lang w:bidi="ar-EG"/>
        </w:rPr>
        <w:tab/>
      </w:r>
      <w:r w:rsidRPr="00656B4B">
        <w:rPr>
          <w:rFonts w:hint="cs"/>
          <w:rtl/>
          <w:lang w:bidi="ar-EG"/>
        </w:rPr>
        <w:t>ما هي أنشطة الأمن قيد التطوير في لجان الدراسات الأخرى في الاتحاد وفي منظمات التقييس</w:t>
      </w:r>
      <w:r w:rsidRPr="00656B4B">
        <w:rPr>
          <w:rFonts w:hint="eastAsia"/>
          <w:rtl/>
          <w:lang w:bidi="ar-EG"/>
        </w:rPr>
        <w:t> </w:t>
      </w:r>
      <w:r w:rsidRPr="00656B4B">
        <w:rPr>
          <w:rFonts w:hint="cs"/>
          <w:rtl/>
          <w:lang w:bidi="ar-EG"/>
        </w:rPr>
        <w:t>الأخرى؟</w:t>
      </w:r>
    </w:p>
    <w:p w14:paraId="2C6D925B" w14:textId="77777777" w:rsidR="00452933" w:rsidRPr="00656B4B" w:rsidRDefault="00452933" w:rsidP="00452933">
      <w:pPr>
        <w:pStyle w:val="enumlev1"/>
        <w:rPr>
          <w:rtl/>
          <w:lang w:bidi="ar-EG"/>
        </w:rPr>
      </w:pPr>
      <w:r w:rsidRPr="00656B4B">
        <w:rPr>
          <w:rFonts w:hint="cs"/>
          <w:rtl/>
          <w:lang w:bidi="ar-EG"/>
        </w:rPr>
        <w:t>ك)</w:t>
      </w:r>
      <w:r w:rsidRPr="00656B4B">
        <w:rPr>
          <w:rtl/>
          <w:lang w:bidi="ar-EG"/>
        </w:rPr>
        <w:tab/>
        <w:t xml:space="preserve">كيف </w:t>
      </w:r>
      <w:r w:rsidRPr="00656B4B">
        <w:rPr>
          <w:rFonts w:hint="cs"/>
          <w:rtl/>
          <w:lang w:bidi="ar-EG"/>
        </w:rPr>
        <w:t>ت</w:t>
      </w:r>
      <w:r w:rsidRPr="00656B4B">
        <w:rPr>
          <w:rtl/>
          <w:lang w:bidi="ar-EG"/>
        </w:rPr>
        <w:t xml:space="preserve">مكن تلبية احتياجات البلدان النامية </w:t>
      </w:r>
      <w:r w:rsidRPr="00656B4B">
        <w:rPr>
          <w:rFonts w:hint="cs"/>
          <w:rtl/>
          <w:lang w:bidi="ar-EG"/>
        </w:rPr>
        <w:t xml:space="preserve">والأفرقة </w:t>
      </w:r>
      <w:r w:rsidRPr="00656B4B">
        <w:rPr>
          <w:rtl/>
          <w:lang w:bidi="ar-EG"/>
        </w:rPr>
        <w:t>الإقليمية</w:t>
      </w:r>
      <w:r w:rsidRPr="00656B4B">
        <w:rPr>
          <w:rFonts w:hint="cs"/>
          <w:rtl/>
          <w:lang w:bidi="ar-EG"/>
        </w:rPr>
        <w:t xml:space="preserve"> التابعة للجان الدراسات</w:t>
      </w:r>
      <w:r w:rsidRPr="00656B4B">
        <w:rPr>
          <w:rtl/>
          <w:lang w:bidi="ar-EG"/>
        </w:rPr>
        <w:t xml:space="preserve"> </w:t>
      </w:r>
      <w:r w:rsidRPr="00656B4B">
        <w:rPr>
          <w:rFonts w:hint="cs"/>
          <w:rtl/>
          <w:lang w:bidi="ar-EG"/>
        </w:rPr>
        <w:t>من أجل</w:t>
      </w:r>
      <w:r w:rsidRPr="00656B4B">
        <w:rPr>
          <w:rtl/>
          <w:lang w:bidi="ar-EG"/>
        </w:rPr>
        <w:t xml:space="preserve"> تنفيذ القرار 44 للجمعية العالمية لتقييس الاتصالات؟</w:t>
      </w:r>
    </w:p>
    <w:p w14:paraId="02947811" w14:textId="77777777" w:rsidR="00452933" w:rsidRPr="00656B4B" w:rsidRDefault="00452933" w:rsidP="00452933">
      <w:pPr>
        <w:pStyle w:val="enumlev1"/>
        <w:rPr>
          <w:rtl/>
          <w:lang w:bidi="ar-EG"/>
        </w:rPr>
      </w:pPr>
      <w:r w:rsidRPr="00656B4B">
        <w:rPr>
          <w:rFonts w:hint="cs"/>
          <w:rtl/>
          <w:lang w:bidi="ar-EG"/>
        </w:rPr>
        <w:t>ل)</w:t>
      </w:r>
      <w:r w:rsidRPr="00656B4B">
        <w:rPr>
          <w:rtl/>
          <w:lang w:bidi="ar-EG"/>
        </w:rPr>
        <w:tab/>
        <w:t>ما هي استراتيجية التقييس لدعم حل أمن الاتصالات الشامل والمتماسك؟</w:t>
      </w:r>
    </w:p>
    <w:p w14:paraId="14CED0D6" w14:textId="77777777" w:rsidR="00452933" w:rsidRPr="00656B4B" w:rsidRDefault="00452933" w:rsidP="00452933">
      <w:pPr>
        <w:pStyle w:val="enumlev1"/>
        <w:rPr>
          <w:rtl/>
          <w:lang w:bidi="ar-EG"/>
        </w:rPr>
      </w:pPr>
      <w:r w:rsidRPr="00656B4B">
        <w:rPr>
          <w:rFonts w:hint="cs"/>
          <w:rtl/>
          <w:lang w:bidi="ar-EG"/>
        </w:rPr>
        <w:t>م</w:t>
      </w:r>
      <w:r w:rsidRPr="00656B4B">
        <w:rPr>
          <w:rFonts w:hint="eastAsia"/>
          <w:rtl/>
          <w:lang w:bidi="ar-EG"/>
        </w:rPr>
        <w:t> </w:t>
      </w:r>
      <w:r w:rsidRPr="00656B4B">
        <w:rPr>
          <w:rFonts w:hint="cs"/>
          <w:rtl/>
          <w:lang w:bidi="ar-EG"/>
        </w:rPr>
        <w:t>)</w:t>
      </w:r>
      <w:r w:rsidRPr="00656B4B">
        <w:rPr>
          <w:rtl/>
          <w:lang w:bidi="ar-EG"/>
        </w:rPr>
        <w:tab/>
        <w:t xml:space="preserve">كيف ينبغي أن تشمل استراتيجية التقييس التوصيات </w:t>
      </w:r>
      <w:r w:rsidRPr="00656B4B">
        <w:rPr>
          <w:rFonts w:hint="cs"/>
          <w:rtl/>
          <w:lang w:bidi="ar-EG"/>
        </w:rPr>
        <w:t>القائمة</w:t>
      </w:r>
      <w:r w:rsidRPr="00656B4B">
        <w:rPr>
          <w:rtl/>
          <w:lang w:bidi="ar-EG"/>
        </w:rPr>
        <w:t xml:space="preserve"> بشأن الأمن؟</w:t>
      </w:r>
    </w:p>
    <w:p w14:paraId="5D2E5F1C" w14:textId="738D4F2C" w:rsidR="00452933" w:rsidRPr="00656B4B" w:rsidRDefault="00452933" w:rsidP="00C447DD">
      <w:pPr>
        <w:pStyle w:val="Heading1"/>
        <w:rPr>
          <w:rtl/>
        </w:rPr>
      </w:pPr>
      <w:r w:rsidRPr="00656B4B">
        <w:t>3</w:t>
      </w:r>
      <w:r w:rsidRPr="00656B4B">
        <w:rPr>
          <w:rtl/>
        </w:rPr>
        <w:tab/>
        <w:t>المهام</w:t>
      </w:r>
    </w:p>
    <w:p w14:paraId="57039CF2" w14:textId="77777777" w:rsidR="00452933" w:rsidRPr="00656B4B" w:rsidRDefault="00452933" w:rsidP="00452933">
      <w:pPr>
        <w:rPr>
          <w:rtl/>
          <w:lang w:bidi="ar-EG"/>
        </w:rPr>
      </w:pPr>
      <w:r w:rsidRPr="00656B4B">
        <w:rPr>
          <w:rtl/>
          <w:lang w:bidi="ar-EG"/>
        </w:rPr>
        <w:t>تشمل المهام البنود التالية دون أن تقتصر عليها:</w:t>
      </w:r>
    </w:p>
    <w:p w14:paraId="40A8DFB5" w14:textId="77777777" w:rsidR="00452933" w:rsidRPr="00656B4B" w:rsidRDefault="00452933" w:rsidP="00452933">
      <w:pPr>
        <w:pStyle w:val="enumlev1"/>
        <w:rPr>
          <w:rtl/>
        </w:rPr>
      </w:pPr>
      <w:r w:rsidRPr="00656B4B">
        <w:rPr>
          <w:rFonts w:hint="cs"/>
          <w:rtl/>
        </w:rPr>
        <w:t> أ</w:t>
      </w:r>
      <w:r w:rsidRPr="00656B4B">
        <w:rPr>
          <w:rtl/>
        </w:rPr>
        <w:t> )</w:t>
      </w:r>
      <w:r w:rsidRPr="00656B4B">
        <w:rPr>
          <w:rtl/>
        </w:rPr>
        <w:tab/>
      </w:r>
      <w:r w:rsidRPr="00656B4B">
        <w:rPr>
          <w:spacing w:val="-4"/>
          <w:rtl/>
          <w:lang w:bidi="ar-EG"/>
        </w:rPr>
        <w:t xml:space="preserve">العمل كجهة اتصال رئيسية للجنة الدراسات </w:t>
      </w:r>
      <w:r w:rsidRPr="00656B4B">
        <w:rPr>
          <w:spacing w:val="-4"/>
        </w:rPr>
        <w:t>17</w:t>
      </w:r>
      <w:r w:rsidRPr="00656B4B">
        <w:rPr>
          <w:spacing w:val="-4"/>
          <w:rtl/>
          <w:lang w:bidi="ar-EG"/>
        </w:rPr>
        <w:t xml:space="preserve"> لش</w:t>
      </w:r>
      <w:r w:rsidRPr="00656B4B">
        <w:rPr>
          <w:rFonts w:hint="cs"/>
          <w:spacing w:val="-4"/>
          <w:rtl/>
          <w:lang w:bidi="ar-EG"/>
        </w:rPr>
        <w:t>ؤ</w:t>
      </w:r>
      <w:r w:rsidRPr="00656B4B">
        <w:rPr>
          <w:spacing w:val="-4"/>
          <w:rtl/>
          <w:lang w:bidi="ar-EG"/>
        </w:rPr>
        <w:t>ون تنسيق الأمن</w:t>
      </w:r>
      <w:r w:rsidRPr="00656B4B">
        <w:rPr>
          <w:rFonts w:hint="cs"/>
          <w:spacing w:val="-4"/>
          <w:rtl/>
          <w:lang w:bidi="ar-EG"/>
        </w:rPr>
        <w:t xml:space="preserve"> في</w:t>
      </w:r>
      <w:r w:rsidRPr="00656B4B">
        <w:rPr>
          <w:rFonts w:hint="eastAsia"/>
          <w:spacing w:val="-4"/>
          <w:rtl/>
          <w:lang w:bidi="ar-EG"/>
        </w:rPr>
        <w:t> </w:t>
      </w:r>
      <w:r w:rsidRPr="00656B4B">
        <w:rPr>
          <w:rFonts w:hint="cs"/>
          <w:spacing w:val="-4"/>
          <w:rtl/>
          <w:lang w:bidi="ar-EG"/>
        </w:rPr>
        <w:t xml:space="preserve">مجال </w:t>
      </w:r>
      <w:r w:rsidRPr="00656B4B">
        <w:rPr>
          <w:spacing w:val="-4"/>
          <w:rtl/>
          <w:lang w:bidi="ar-EG"/>
        </w:rPr>
        <w:t>الاتصالات</w:t>
      </w:r>
      <w:r w:rsidRPr="00656B4B">
        <w:rPr>
          <w:rFonts w:hint="cs"/>
          <w:spacing w:val="-4"/>
          <w:rtl/>
          <w:lang w:bidi="ar-EG"/>
        </w:rPr>
        <w:t>/تكنولوجيا المعلومات</w:t>
      </w:r>
      <w:r w:rsidRPr="00656B4B">
        <w:rPr>
          <w:rFonts w:hint="eastAsia"/>
          <w:spacing w:val="-4"/>
          <w:rtl/>
          <w:lang w:bidi="ar-EG"/>
        </w:rPr>
        <w:t> </w:t>
      </w:r>
      <w:r w:rsidRPr="00656B4B">
        <w:rPr>
          <w:rFonts w:hint="cs"/>
          <w:spacing w:val="-4"/>
          <w:rtl/>
          <w:lang w:bidi="ar-EG"/>
        </w:rPr>
        <w:t>والاتصالات.</w:t>
      </w:r>
    </w:p>
    <w:p w14:paraId="299AFCE5" w14:textId="77777777" w:rsidR="00452933" w:rsidRPr="00656B4B" w:rsidRDefault="00452933" w:rsidP="00452933">
      <w:pPr>
        <w:pStyle w:val="enumlev1"/>
        <w:rPr>
          <w:rtl/>
        </w:rPr>
      </w:pPr>
      <w:r w:rsidRPr="00656B4B">
        <w:rPr>
          <w:rFonts w:hint="cs"/>
          <w:rtl/>
        </w:rPr>
        <w:t>ب</w:t>
      </w:r>
      <w:r w:rsidRPr="00656B4B">
        <w:rPr>
          <w:rtl/>
        </w:rPr>
        <w:t>)</w:t>
      </w:r>
      <w:r w:rsidRPr="00656B4B">
        <w:rPr>
          <w:rtl/>
        </w:rPr>
        <w:tab/>
      </w:r>
      <w:r w:rsidRPr="00656B4B">
        <w:rPr>
          <w:rFonts w:hint="cs"/>
          <w:rtl/>
          <w:lang w:bidi="ar-EG"/>
        </w:rPr>
        <w:t>إعداد</w:t>
      </w:r>
      <w:r w:rsidRPr="00656B4B">
        <w:rPr>
          <w:rtl/>
          <w:lang w:bidi="ar-EG"/>
        </w:rPr>
        <w:t xml:space="preserve"> وصيانة خارطة طريق </w:t>
      </w:r>
      <w:r w:rsidRPr="00656B4B">
        <w:rPr>
          <w:rFonts w:hint="cs"/>
          <w:rtl/>
          <w:lang w:bidi="ar-EG"/>
        </w:rPr>
        <w:t>المعمارية</w:t>
      </w:r>
      <w:r w:rsidRPr="00656B4B">
        <w:rPr>
          <w:rtl/>
          <w:lang w:bidi="ar-EG"/>
        </w:rPr>
        <w:t xml:space="preserve"> التنظيمي</w:t>
      </w:r>
      <w:r w:rsidRPr="00656B4B">
        <w:rPr>
          <w:rFonts w:hint="cs"/>
          <w:rtl/>
          <w:lang w:bidi="ar-EG"/>
        </w:rPr>
        <w:t>ة</w:t>
      </w:r>
      <w:r w:rsidRPr="00656B4B">
        <w:rPr>
          <w:rtl/>
          <w:lang w:bidi="ar-EG"/>
        </w:rPr>
        <w:t xml:space="preserve"> - لتقديم رؤية وخطة مفصلة تحدد مستوى </w:t>
      </w:r>
      <w:r w:rsidRPr="00656B4B">
        <w:rPr>
          <w:rFonts w:hint="cs"/>
          <w:rtl/>
          <w:lang w:bidi="ar-EG"/>
        </w:rPr>
        <w:t>ومجال تطبيق</w:t>
      </w:r>
      <w:r w:rsidRPr="00656B4B">
        <w:rPr>
          <w:rtl/>
          <w:lang w:bidi="ar-EG"/>
        </w:rPr>
        <w:t xml:space="preserve"> </w:t>
      </w:r>
      <w:r w:rsidRPr="00656B4B">
        <w:rPr>
          <w:rFonts w:hint="cs"/>
          <w:rtl/>
          <w:lang w:bidi="ar-EG"/>
        </w:rPr>
        <w:t>الميدان</w:t>
      </w:r>
      <w:r w:rsidRPr="00656B4B">
        <w:rPr>
          <w:rtl/>
          <w:lang w:bidi="ar-EG"/>
        </w:rPr>
        <w:t xml:space="preserve"> الأمني للدراسة.</w:t>
      </w:r>
      <w:r w:rsidRPr="00656B4B">
        <w:rPr>
          <w:rFonts w:hint="cs"/>
          <w:rtl/>
          <w:lang w:bidi="ar-EG"/>
        </w:rPr>
        <w:t xml:space="preserve"> و</w:t>
      </w:r>
      <w:r w:rsidRPr="00656B4B">
        <w:rPr>
          <w:rtl/>
          <w:lang w:bidi="ar-EG"/>
        </w:rPr>
        <w:t xml:space="preserve">يجب أن تحدد خارطة الطريق جميع المكونات ذات الصلة (الهيكل والعمليات) وعلاقاتها </w:t>
      </w:r>
      <w:r w:rsidRPr="00656B4B">
        <w:rPr>
          <w:rFonts w:hint="cs"/>
          <w:rtl/>
          <w:lang w:bidi="ar-EG"/>
        </w:rPr>
        <w:t>البينية</w:t>
      </w:r>
      <w:r w:rsidRPr="00656B4B">
        <w:rPr>
          <w:rtl/>
          <w:lang w:bidi="ar-EG"/>
        </w:rPr>
        <w:t xml:space="preserve"> والمنظمات المشاركة</w:t>
      </w:r>
      <w:r w:rsidRPr="00656B4B">
        <w:rPr>
          <w:rFonts w:hint="cs"/>
          <w:rtl/>
          <w:lang w:bidi="ar-EG"/>
        </w:rPr>
        <w:t xml:space="preserve"> وأدوارها</w:t>
      </w:r>
      <w:r w:rsidRPr="00656B4B">
        <w:rPr>
          <w:rtl/>
          <w:lang w:bidi="ar-EG"/>
        </w:rPr>
        <w:t>.</w:t>
      </w:r>
      <w:r w:rsidRPr="00656B4B">
        <w:rPr>
          <w:rFonts w:hint="cs"/>
          <w:rtl/>
          <w:lang w:bidi="ar-EG"/>
        </w:rPr>
        <w:t xml:space="preserve"> ويتعين</w:t>
      </w:r>
      <w:r w:rsidRPr="00656B4B">
        <w:rPr>
          <w:rtl/>
          <w:lang w:bidi="ar-EG"/>
        </w:rPr>
        <w:t xml:space="preserve"> التمييز بين الأنظمة</w:t>
      </w:r>
      <w:r w:rsidRPr="00656B4B">
        <w:rPr>
          <w:rFonts w:hint="cs"/>
          <w:rtl/>
          <w:lang w:bidi="ar-EG"/>
        </w:rPr>
        <w:t>/</w:t>
      </w:r>
      <w:r w:rsidRPr="00656B4B">
        <w:rPr>
          <w:rtl/>
          <w:lang w:bidi="ar-EG"/>
        </w:rPr>
        <w:t>الشبكات الناشئة والأنظمة</w:t>
      </w:r>
      <w:r w:rsidRPr="00656B4B">
        <w:rPr>
          <w:rFonts w:hint="cs"/>
          <w:rtl/>
          <w:lang w:bidi="ar-EG"/>
        </w:rPr>
        <w:t>/</w:t>
      </w:r>
      <w:r w:rsidRPr="00656B4B">
        <w:rPr>
          <w:rtl/>
          <w:lang w:bidi="ar-EG"/>
        </w:rPr>
        <w:t>الشبكات القائمة</w:t>
      </w:r>
      <w:r w:rsidRPr="00656B4B">
        <w:rPr>
          <w:rFonts w:hint="cs"/>
          <w:rtl/>
          <w:lang w:bidi="ar-EG"/>
        </w:rPr>
        <w:t>.</w:t>
      </w:r>
    </w:p>
    <w:p w14:paraId="39E4A460" w14:textId="77777777" w:rsidR="00452933" w:rsidRPr="00656B4B" w:rsidRDefault="00452933" w:rsidP="00452933">
      <w:pPr>
        <w:pStyle w:val="enumlev1"/>
        <w:rPr>
          <w:rtl/>
        </w:rPr>
      </w:pPr>
      <w:r w:rsidRPr="00656B4B">
        <w:rPr>
          <w:rFonts w:hint="cs"/>
          <w:rtl/>
        </w:rPr>
        <w:t>ج)</w:t>
      </w:r>
      <w:r w:rsidRPr="00656B4B">
        <w:rPr>
          <w:rtl/>
        </w:rPr>
        <w:tab/>
      </w:r>
      <w:r w:rsidRPr="00656B4B">
        <w:rPr>
          <w:rFonts w:hint="cs"/>
          <w:rtl/>
          <w:lang w:bidi="ar-EG"/>
        </w:rPr>
        <w:t>متابعة</w:t>
      </w:r>
      <w:r w:rsidRPr="00656B4B">
        <w:rPr>
          <w:rtl/>
          <w:lang w:bidi="ar-EG"/>
        </w:rPr>
        <w:t xml:space="preserve"> خارطة معايير أمن</w:t>
      </w:r>
      <w:r w:rsidRPr="00656B4B">
        <w:rPr>
          <w:rFonts w:hint="cs"/>
          <w:rtl/>
          <w:lang w:bidi="ar-EG"/>
        </w:rPr>
        <w:t xml:space="preserve"> تكنولوجيا المعلومات والاتصالات</w:t>
      </w:r>
      <w:r w:rsidRPr="00656B4B">
        <w:rPr>
          <w:rtl/>
          <w:lang w:bidi="ar-EG"/>
        </w:rPr>
        <w:t xml:space="preserve"> وتحديثها</w:t>
      </w:r>
      <w:r w:rsidRPr="00656B4B">
        <w:rPr>
          <w:rFonts w:hint="cs"/>
          <w:rtl/>
          <w:lang w:bidi="ar-EG"/>
        </w:rPr>
        <w:t>.</w:t>
      </w:r>
    </w:p>
    <w:p w14:paraId="1382BFC9" w14:textId="77777777" w:rsidR="00452933" w:rsidRPr="00656B4B" w:rsidRDefault="00452933" w:rsidP="00452933">
      <w:pPr>
        <w:pStyle w:val="enumlev1"/>
        <w:rPr>
          <w:rtl/>
        </w:rPr>
      </w:pPr>
      <w:r w:rsidRPr="00656B4B">
        <w:rPr>
          <w:rFonts w:hint="cs"/>
          <w:rtl/>
        </w:rPr>
        <w:t>د</w:t>
      </w:r>
      <w:r>
        <w:rPr>
          <w:rFonts w:hint="cs"/>
          <w:rtl/>
        </w:rPr>
        <w:t xml:space="preserve"> </w:t>
      </w:r>
      <w:r w:rsidRPr="00656B4B">
        <w:rPr>
          <w:rtl/>
        </w:rPr>
        <w:t>)</w:t>
      </w:r>
      <w:r w:rsidRPr="00656B4B">
        <w:rPr>
          <w:rtl/>
        </w:rPr>
        <w:tab/>
      </w:r>
      <w:r w:rsidRPr="00656B4B">
        <w:rPr>
          <w:rFonts w:hint="cs"/>
          <w:rtl/>
          <w:lang w:bidi="ar-EG"/>
        </w:rPr>
        <w:t xml:space="preserve">متابعة مجموعة وثائق الأمن لدى </w:t>
      </w:r>
      <w:r w:rsidRPr="00656B4B">
        <w:rPr>
          <w:rtl/>
          <w:lang w:bidi="ar-EG"/>
        </w:rPr>
        <w:t>قطاع تقييس الاتصالات</w:t>
      </w:r>
      <w:r w:rsidRPr="00656B4B">
        <w:rPr>
          <w:rFonts w:hint="cs"/>
          <w:rtl/>
          <w:lang w:bidi="ar-EG"/>
        </w:rPr>
        <w:t xml:space="preserve"> وتحديثها.</w:t>
      </w:r>
    </w:p>
    <w:p w14:paraId="1A042B62" w14:textId="77777777" w:rsidR="00452933" w:rsidRPr="00656B4B" w:rsidRDefault="00452933" w:rsidP="00452933">
      <w:pPr>
        <w:pStyle w:val="enumlev1"/>
        <w:rPr>
          <w:rtl/>
        </w:rPr>
      </w:pPr>
      <w:r w:rsidRPr="00656B4B">
        <w:rPr>
          <w:rFonts w:hint="cs"/>
          <w:rtl/>
        </w:rPr>
        <w:t>هـ</w:t>
      </w:r>
      <w:r w:rsidRPr="00656B4B">
        <w:rPr>
          <w:rtl/>
        </w:rPr>
        <w:t> )</w:t>
      </w:r>
      <w:r w:rsidRPr="00656B4B">
        <w:rPr>
          <w:rtl/>
        </w:rPr>
        <w:tab/>
      </w:r>
      <w:r w:rsidRPr="00656B4B">
        <w:rPr>
          <w:rtl/>
          <w:lang w:bidi="ar-EG"/>
        </w:rPr>
        <w:t>مساعدة مكتب تقييس الاتصالات وتزويده بالمدخلات لغرض تحديث كتيب الأمن</w:t>
      </w:r>
      <w:r w:rsidRPr="00656B4B">
        <w:rPr>
          <w:rFonts w:hint="cs"/>
          <w:rtl/>
          <w:lang w:bidi="ar-EG"/>
        </w:rPr>
        <w:t xml:space="preserve"> المنشور كتقرير تقني عنوانه "</w:t>
      </w:r>
      <w:r w:rsidRPr="00656B4B">
        <w:rPr>
          <w:rtl/>
          <w:lang w:bidi="ar-EG"/>
        </w:rPr>
        <w:t>الأمن في</w:t>
      </w:r>
      <w:r w:rsidRPr="00656B4B">
        <w:rPr>
          <w:rFonts w:hint="cs"/>
          <w:rtl/>
          <w:lang w:bidi="ar-EG"/>
        </w:rPr>
        <w:t> </w:t>
      </w:r>
      <w:r w:rsidRPr="00656B4B">
        <w:rPr>
          <w:rtl/>
          <w:lang w:bidi="ar-EG"/>
        </w:rPr>
        <w:t>الاتصالات وتكنولوجيا</w:t>
      </w:r>
      <w:r w:rsidRPr="00656B4B">
        <w:rPr>
          <w:rFonts w:hint="cs"/>
          <w:rtl/>
          <w:lang w:bidi="ar-EG"/>
        </w:rPr>
        <w:t> </w:t>
      </w:r>
      <w:r w:rsidRPr="00656B4B">
        <w:rPr>
          <w:rtl/>
          <w:lang w:bidi="ar-EG"/>
        </w:rPr>
        <w:t>المعلومات</w:t>
      </w:r>
      <w:r w:rsidRPr="00656B4B">
        <w:rPr>
          <w:rFonts w:hint="cs"/>
          <w:rtl/>
          <w:lang w:bidi="ar-EG"/>
        </w:rPr>
        <w:t>".</w:t>
      </w:r>
    </w:p>
    <w:p w14:paraId="2D010C45" w14:textId="77777777" w:rsidR="00452933" w:rsidRPr="00656B4B" w:rsidRDefault="00452933" w:rsidP="00452933">
      <w:pPr>
        <w:pStyle w:val="enumlev1"/>
        <w:rPr>
          <w:rtl/>
        </w:rPr>
      </w:pPr>
      <w:r w:rsidRPr="00656B4B">
        <w:rPr>
          <w:rFonts w:hint="cs"/>
          <w:rtl/>
        </w:rPr>
        <w:t>و</w:t>
      </w:r>
      <w:r w:rsidRPr="00656B4B">
        <w:rPr>
          <w:rtl/>
        </w:rPr>
        <w:t> )</w:t>
      </w:r>
      <w:r w:rsidRPr="00656B4B">
        <w:rPr>
          <w:rtl/>
        </w:rPr>
        <w:tab/>
      </w:r>
      <w:r w:rsidRPr="00656B4B">
        <w:rPr>
          <w:rFonts w:hint="cs"/>
          <w:rtl/>
          <w:lang w:bidi="ar-EG"/>
        </w:rPr>
        <w:t>مواصلة إعداد</w:t>
      </w:r>
      <w:r w:rsidRPr="00656B4B">
        <w:rPr>
          <w:rtl/>
          <w:lang w:bidi="ar-EG"/>
        </w:rPr>
        <w:t xml:space="preserve"> تقرير تقني عن الاستخدام الناجح للمعايير الأمنية</w:t>
      </w:r>
      <w:r w:rsidRPr="00656B4B">
        <w:rPr>
          <w:rFonts w:hint="cs"/>
          <w:rtl/>
          <w:lang w:bidi="ar-EG"/>
        </w:rPr>
        <w:t xml:space="preserve"> وتحديثه.</w:t>
      </w:r>
    </w:p>
    <w:p w14:paraId="1C40795A" w14:textId="77777777" w:rsidR="00452933" w:rsidRPr="00656B4B" w:rsidRDefault="00452933" w:rsidP="00452933">
      <w:pPr>
        <w:pStyle w:val="enumlev1"/>
        <w:rPr>
          <w:rtl/>
        </w:rPr>
      </w:pPr>
      <w:r w:rsidRPr="00656B4B">
        <w:rPr>
          <w:rFonts w:hint="cs"/>
          <w:rtl/>
        </w:rPr>
        <w:t>ز</w:t>
      </w:r>
      <w:r w:rsidRPr="00656B4B">
        <w:rPr>
          <w:rtl/>
        </w:rPr>
        <w:t> )</w:t>
      </w:r>
      <w:r w:rsidRPr="00656B4B">
        <w:rPr>
          <w:rtl/>
        </w:rPr>
        <w:tab/>
      </w:r>
      <w:r w:rsidRPr="00656B4B">
        <w:rPr>
          <w:rFonts w:hint="cs"/>
          <w:rtl/>
          <w:lang w:bidi="ar-EG"/>
        </w:rPr>
        <w:t>تقديم التوجيهات بشأن تنفيذ</w:t>
      </w:r>
      <w:r w:rsidRPr="00656B4B">
        <w:rPr>
          <w:rtl/>
          <w:lang w:bidi="ar-EG"/>
        </w:rPr>
        <w:t xml:space="preserve"> معايير الأمن في مجال الاتصالات</w:t>
      </w:r>
      <w:r w:rsidRPr="00656B4B">
        <w:rPr>
          <w:rFonts w:hint="cs"/>
          <w:rtl/>
          <w:lang w:bidi="ar-EG"/>
        </w:rPr>
        <w:t>/تكنولوجيا المعلومات</w:t>
      </w:r>
      <w:r w:rsidRPr="00656B4B">
        <w:rPr>
          <w:rFonts w:hint="eastAsia"/>
          <w:spacing w:val="-4"/>
          <w:rtl/>
          <w:lang w:bidi="ar-EG"/>
        </w:rPr>
        <w:t> </w:t>
      </w:r>
      <w:r w:rsidRPr="00656B4B">
        <w:rPr>
          <w:rFonts w:hint="cs"/>
          <w:rtl/>
          <w:lang w:bidi="ar-EG"/>
        </w:rPr>
        <w:t>والاتصالات.</w:t>
      </w:r>
    </w:p>
    <w:p w14:paraId="707C33B4" w14:textId="77777777" w:rsidR="00452933" w:rsidRPr="00656B4B" w:rsidRDefault="00452933" w:rsidP="00452933">
      <w:pPr>
        <w:pStyle w:val="enumlev1"/>
        <w:rPr>
          <w:spacing w:val="-4"/>
          <w:rtl/>
        </w:rPr>
      </w:pPr>
      <w:r w:rsidRPr="00656B4B">
        <w:rPr>
          <w:rFonts w:hint="cs"/>
          <w:spacing w:val="-4"/>
          <w:rtl/>
        </w:rPr>
        <w:lastRenderedPageBreak/>
        <w:t>ح</w:t>
      </w:r>
      <w:r w:rsidRPr="00656B4B">
        <w:rPr>
          <w:spacing w:val="-4"/>
          <w:rtl/>
        </w:rPr>
        <w:t>)</w:t>
      </w:r>
      <w:r w:rsidRPr="00656B4B">
        <w:rPr>
          <w:spacing w:val="-4"/>
          <w:rtl/>
        </w:rPr>
        <w:tab/>
      </w:r>
      <w:r w:rsidRPr="00656B4B">
        <w:rPr>
          <w:spacing w:val="-4"/>
          <w:rtl/>
          <w:lang w:bidi="ar-EG"/>
        </w:rPr>
        <w:t xml:space="preserve">تعزيز التعاون والتآزر بين </w:t>
      </w:r>
      <w:r w:rsidRPr="00656B4B">
        <w:rPr>
          <w:rFonts w:hint="cs"/>
          <w:spacing w:val="-4"/>
          <w:rtl/>
          <w:lang w:bidi="ar-EG"/>
        </w:rPr>
        <w:t>الجهات</w:t>
      </w:r>
      <w:r w:rsidRPr="00656B4B">
        <w:rPr>
          <w:spacing w:val="-4"/>
          <w:rtl/>
          <w:lang w:bidi="ar-EG"/>
        </w:rPr>
        <w:t xml:space="preserve"> العاملة </w:t>
      </w:r>
      <w:r w:rsidRPr="00656B4B">
        <w:rPr>
          <w:rFonts w:hint="cs"/>
          <w:spacing w:val="-4"/>
          <w:rtl/>
          <w:lang w:bidi="ar-EG"/>
        </w:rPr>
        <w:t>في مجال</w:t>
      </w:r>
      <w:r w:rsidRPr="00656B4B">
        <w:rPr>
          <w:spacing w:val="-4"/>
          <w:rtl/>
          <w:lang w:bidi="ar-EG"/>
        </w:rPr>
        <w:t xml:space="preserve"> وضع معايير الأمن </w:t>
      </w:r>
      <w:r w:rsidRPr="00656B4B">
        <w:rPr>
          <w:rFonts w:hint="cs"/>
          <w:spacing w:val="-4"/>
          <w:rtl/>
          <w:lang w:bidi="ar-EG"/>
        </w:rPr>
        <w:t>بشأن</w:t>
      </w:r>
      <w:r w:rsidRPr="00656B4B">
        <w:rPr>
          <w:spacing w:val="-4"/>
          <w:rtl/>
          <w:lang w:bidi="ar-EG"/>
        </w:rPr>
        <w:t xml:space="preserve"> الاتصالات</w:t>
      </w:r>
      <w:r w:rsidRPr="00656B4B">
        <w:rPr>
          <w:rFonts w:hint="cs"/>
          <w:spacing w:val="-4"/>
          <w:rtl/>
          <w:lang w:bidi="ar-EG"/>
        </w:rPr>
        <w:t>/تكنولوجيا المعلومات</w:t>
      </w:r>
      <w:r w:rsidRPr="00656B4B">
        <w:rPr>
          <w:rFonts w:hint="eastAsia"/>
          <w:spacing w:val="-4"/>
          <w:rtl/>
          <w:lang w:bidi="ar-EG"/>
        </w:rPr>
        <w:t> </w:t>
      </w:r>
      <w:r w:rsidRPr="00656B4B">
        <w:rPr>
          <w:rFonts w:hint="cs"/>
          <w:spacing w:val="-4"/>
          <w:rtl/>
          <w:lang w:bidi="ar-EG"/>
        </w:rPr>
        <w:t>والاتصالات.</w:t>
      </w:r>
    </w:p>
    <w:p w14:paraId="67D88191" w14:textId="77777777" w:rsidR="00452933" w:rsidRPr="00656B4B" w:rsidRDefault="00452933" w:rsidP="00452933">
      <w:pPr>
        <w:pStyle w:val="enumlev1"/>
        <w:rPr>
          <w:rtl/>
        </w:rPr>
      </w:pPr>
      <w:r w:rsidRPr="00656B4B">
        <w:rPr>
          <w:rFonts w:hint="cs"/>
          <w:rtl/>
        </w:rPr>
        <w:t>ط</w:t>
      </w:r>
      <w:r w:rsidRPr="00656B4B">
        <w:rPr>
          <w:rtl/>
        </w:rPr>
        <w:t>)</w:t>
      </w:r>
      <w:r w:rsidRPr="00656B4B">
        <w:rPr>
          <w:rtl/>
        </w:rPr>
        <w:tab/>
      </w:r>
      <w:r w:rsidRPr="00656B4B">
        <w:rPr>
          <w:rtl/>
          <w:lang w:bidi="ar-EG"/>
        </w:rPr>
        <w:t>استعراض التوصيات ورسائل الاتصال من لجان الدراسات الأخرى ومنظمات وضع المعايير حسب الاقتضاء، لتقييم آثار التنسيق في مجال الأمن</w:t>
      </w:r>
      <w:r w:rsidRPr="00656B4B">
        <w:rPr>
          <w:rFonts w:hint="cs"/>
          <w:rtl/>
          <w:lang w:bidi="ar-EG"/>
        </w:rPr>
        <w:t>.</w:t>
      </w:r>
    </w:p>
    <w:p w14:paraId="77EF7735" w14:textId="77777777" w:rsidR="00452933" w:rsidRPr="00656B4B" w:rsidRDefault="00452933" w:rsidP="00452933">
      <w:pPr>
        <w:pStyle w:val="enumlev1"/>
        <w:rPr>
          <w:rtl/>
        </w:rPr>
      </w:pPr>
      <w:r w:rsidRPr="00656B4B">
        <w:rPr>
          <w:rFonts w:hint="cs"/>
          <w:rtl/>
        </w:rPr>
        <w:t>ي</w:t>
      </w:r>
      <w:r w:rsidRPr="00656B4B">
        <w:rPr>
          <w:rtl/>
        </w:rPr>
        <w:t>)</w:t>
      </w:r>
      <w:r w:rsidRPr="00656B4B">
        <w:rPr>
          <w:rtl/>
        </w:rPr>
        <w:tab/>
      </w:r>
      <w:r w:rsidRPr="00656B4B">
        <w:rPr>
          <w:rtl/>
          <w:lang w:bidi="ar-EG"/>
        </w:rPr>
        <w:t>المساعدة في الجهود الرامية إلى ضمان التنسيق الأمني الفعال حيثما كان ذلك</w:t>
      </w:r>
      <w:r w:rsidRPr="00656B4B">
        <w:rPr>
          <w:rFonts w:hint="eastAsia"/>
          <w:spacing w:val="-4"/>
          <w:rtl/>
          <w:lang w:bidi="ar-EG"/>
        </w:rPr>
        <w:t> </w:t>
      </w:r>
      <w:r w:rsidRPr="00656B4B">
        <w:rPr>
          <w:rtl/>
          <w:lang w:bidi="ar-EG"/>
        </w:rPr>
        <w:t>ضرورياً</w:t>
      </w:r>
      <w:r w:rsidRPr="00656B4B">
        <w:rPr>
          <w:rFonts w:hint="cs"/>
          <w:rtl/>
          <w:lang w:bidi="ar-EG"/>
        </w:rPr>
        <w:t>.</w:t>
      </w:r>
    </w:p>
    <w:p w14:paraId="38BD1CCC" w14:textId="77777777" w:rsidR="00452933" w:rsidRPr="00656B4B" w:rsidRDefault="00452933" w:rsidP="00452933">
      <w:pPr>
        <w:pStyle w:val="enumlev1"/>
        <w:rPr>
          <w:rtl/>
        </w:rPr>
      </w:pPr>
      <w:r w:rsidRPr="00656B4B">
        <w:rPr>
          <w:rFonts w:hint="cs"/>
          <w:rtl/>
        </w:rPr>
        <w:t>ك</w:t>
      </w:r>
      <w:r w:rsidRPr="00656B4B">
        <w:rPr>
          <w:rtl/>
        </w:rPr>
        <w:t>)</w:t>
      </w:r>
      <w:r w:rsidRPr="00656B4B">
        <w:rPr>
          <w:rtl/>
        </w:rPr>
        <w:tab/>
      </w:r>
      <w:r w:rsidRPr="00656B4B">
        <w:rPr>
          <w:rtl/>
          <w:lang w:bidi="ar-EG"/>
        </w:rPr>
        <w:t xml:space="preserve">المساعدة في توجيه مسؤولي الاتصال من الأفرقة الخارجية إلى لجان الدراسات الملائمة في </w:t>
      </w:r>
      <w:r w:rsidRPr="00656B4B">
        <w:rPr>
          <w:rFonts w:hint="cs"/>
          <w:rtl/>
          <w:lang w:bidi="ar-EG"/>
        </w:rPr>
        <w:t>قطاع تقييس</w:t>
      </w:r>
      <w:r w:rsidRPr="00656B4B">
        <w:rPr>
          <w:rFonts w:hint="eastAsia"/>
          <w:spacing w:val="-4"/>
          <w:rtl/>
          <w:lang w:bidi="ar-EG"/>
        </w:rPr>
        <w:t> </w:t>
      </w:r>
      <w:r w:rsidRPr="00656B4B">
        <w:rPr>
          <w:rFonts w:hint="cs"/>
          <w:rtl/>
          <w:lang w:bidi="ar-EG"/>
        </w:rPr>
        <w:t>ا</w:t>
      </w:r>
      <w:r w:rsidRPr="00656B4B">
        <w:rPr>
          <w:rtl/>
          <w:lang w:bidi="ar-EG"/>
        </w:rPr>
        <w:t>لاتصالات</w:t>
      </w:r>
      <w:r w:rsidRPr="00656B4B">
        <w:rPr>
          <w:rFonts w:hint="cs"/>
          <w:rtl/>
          <w:lang w:bidi="ar-EG"/>
        </w:rPr>
        <w:t>.</w:t>
      </w:r>
    </w:p>
    <w:p w14:paraId="4A06915B" w14:textId="77777777" w:rsidR="00452933" w:rsidRPr="00656B4B" w:rsidRDefault="00452933" w:rsidP="00452933">
      <w:pPr>
        <w:pStyle w:val="enumlev1"/>
        <w:rPr>
          <w:rtl/>
        </w:rPr>
      </w:pPr>
      <w:r w:rsidRPr="00656B4B">
        <w:rPr>
          <w:rFonts w:hint="cs"/>
          <w:rtl/>
        </w:rPr>
        <w:t>ل </w:t>
      </w:r>
      <w:r w:rsidRPr="00656B4B">
        <w:rPr>
          <w:rtl/>
        </w:rPr>
        <w:t>)</w:t>
      </w:r>
      <w:r w:rsidRPr="00656B4B">
        <w:rPr>
          <w:rtl/>
        </w:rPr>
        <w:tab/>
      </w:r>
      <w:r w:rsidRPr="00656B4B">
        <w:rPr>
          <w:rFonts w:hint="cs"/>
          <w:rtl/>
          <w:lang w:bidi="ar-EG"/>
        </w:rPr>
        <w:t>الاسترشاد بقطاع تقييس</w:t>
      </w:r>
      <w:r w:rsidRPr="00656B4B">
        <w:rPr>
          <w:rtl/>
          <w:lang w:bidi="ar-EG"/>
        </w:rPr>
        <w:t xml:space="preserve"> </w:t>
      </w:r>
      <w:r w:rsidRPr="00656B4B">
        <w:rPr>
          <w:rFonts w:hint="cs"/>
          <w:rtl/>
          <w:lang w:bidi="ar-EG"/>
        </w:rPr>
        <w:t>ا</w:t>
      </w:r>
      <w:r w:rsidRPr="00656B4B">
        <w:rPr>
          <w:rtl/>
          <w:lang w:bidi="ar-EG"/>
        </w:rPr>
        <w:t>لاتصالات في تنظيم وتخطيط ورش العمل والحلقات الدراسية</w:t>
      </w:r>
      <w:r w:rsidRPr="00656B4B">
        <w:rPr>
          <w:rFonts w:hint="cs"/>
          <w:rtl/>
          <w:lang w:bidi="ar-EG"/>
        </w:rPr>
        <w:t xml:space="preserve"> بخصوص</w:t>
      </w:r>
      <w:r w:rsidRPr="00656B4B">
        <w:rPr>
          <w:rtl/>
          <w:lang w:bidi="ar-EG"/>
        </w:rPr>
        <w:t xml:space="preserve"> الأمن</w:t>
      </w:r>
      <w:r w:rsidRPr="00656B4B">
        <w:rPr>
          <w:rFonts w:hint="cs"/>
          <w:rtl/>
          <w:lang w:bidi="ar-EG"/>
        </w:rPr>
        <w:t>،</w:t>
      </w:r>
      <w:r w:rsidRPr="00656B4B">
        <w:rPr>
          <w:rtl/>
          <w:lang w:bidi="ar-EG"/>
        </w:rPr>
        <w:t xml:space="preserve"> حسب</w:t>
      </w:r>
      <w:r w:rsidRPr="00656B4B">
        <w:rPr>
          <w:rFonts w:hint="cs"/>
          <w:rtl/>
          <w:lang w:bidi="ar-EG"/>
        </w:rPr>
        <w:t> </w:t>
      </w:r>
      <w:r w:rsidRPr="00656B4B">
        <w:rPr>
          <w:rtl/>
          <w:lang w:bidi="ar-EG"/>
        </w:rPr>
        <w:t>الاقتضاء</w:t>
      </w:r>
      <w:r w:rsidRPr="00656B4B">
        <w:rPr>
          <w:rFonts w:hint="cs"/>
          <w:rtl/>
          <w:lang w:bidi="ar-EG"/>
        </w:rPr>
        <w:t>.</w:t>
      </w:r>
    </w:p>
    <w:p w14:paraId="79032254" w14:textId="77777777" w:rsidR="00452933" w:rsidRPr="00656B4B" w:rsidRDefault="00452933" w:rsidP="00452933">
      <w:pPr>
        <w:pStyle w:val="enumlev1"/>
        <w:rPr>
          <w:rtl/>
        </w:rPr>
      </w:pPr>
      <w:r w:rsidRPr="00656B4B">
        <w:rPr>
          <w:rFonts w:hint="cs"/>
          <w:rtl/>
        </w:rPr>
        <w:t>م </w:t>
      </w:r>
      <w:r w:rsidRPr="00656B4B">
        <w:rPr>
          <w:rtl/>
        </w:rPr>
        <w:t>)</w:t>
      </w:r>
      <w:r w:rsidRPr="00656B4B">
        <w:rPr>
          <w:rtl/>
        </w:rPr>
        <w:tab/>
      </w:r>
      <w:r w:rsidRPr="00656B4B">
        <w:rPr>
          <w:rtl/>
          <w:lang w:bidi="ar-EG"/>
        </w:rPr>
        <w:t>ضمان المشاركة على نحو يتسم بالكفاءة والفعالية في تنسيق الجهود الأمنية مع المنظمات</w:t>
      </w:r>
      <w:r w:rsidRPr="00656B4B">
        <w:rPr>
          <w:rFonts w:hint="eastAsia"/>
          <w:spacing w:val="-4"/>
          <w:rtl/>
          <w:lang w:bidi="ar-EG"/>
        </w:rPr>
        <w:t> </w:t>
      </w:r>
      <w:r w:rsidRPr="00656B4B">
        <w:rPr>
          <w:rtl/>
          <w:lang w:bidi="ar-EG"/>
        </w:rPr>
        <w:t>الأخرى</w:t>
      </w:r>
      <w:r w:rsidRPr="00656B4B">
        <w:rPr>
          <w:rFonts w:hint="cs"/>
          <w:rtl/>
          <w:lang w:bidi="ar-EG"/>
        </w:rPr>
        <w:t>.</w:t>
      </w:r>
    </w:p>
    <w:p w14:paraId="0848DB4B" w14:textId="77777777" w:rsidR="00452933" w:rsidRPr="00656B4B" w:rsidRDefault="00452933" w:rsidP="00452933">
      <w:pPr>
        <w:pStyle w:val="enumlev1"/>
        <w:rPr>
          <w:spacing w:val="-4"/>
          <w:rtl/>
        </w:rPr>
      </w:pPr>
      <w:r w:rsidRPr="00656B4B">
        <w:rPr>
          <w:rFonts w:hint="cs"/>
          <w:spacing w:val="-4"/>
          <w:rtl/>
        </w:rPr>
        <w:t>ن</w:t>
      </w:r>
      <w:r w:rsidRPr="00656B4B">
        <w:rPr>
          <w:spacing w:val="-4"/>
          <w:rtl/>
        </w:rPr>
        <w:t>)</w:t>
      </w:r>
      <w:r w:rsidRPr="00656B4B">
        <w:rPr>
          <w:spacing w:val="-4"/>
          <w:rtl/>
        </w:rPr>
        <w:tab/>
      </w:r>
      <w:r w:rsidRPr="00656B4B">
        <w:rPr>
          <w:rFonts w:hint="cs"/>
          <w:rtl/>
          <w:lang w:bidi="ar-EG"/>
        </w:rPr>
        <w:t>ال</w:t>
      </w:r>
      <w:r w:rsidRPr="00656B4B">
        <w:rPr>
          <w:rtl/>
          <w:lang w:bidi="ar-EG"/>
        </w:rPr>
        <w:t xml:space="preserve">مساعدة في تحسين كفاءة عمل لجنة الدراسات </w:t>
      </w:r>
      <w:r w:rsidRPr="00656B4B">
        <w:t>17</w:t>
      </w:r>
      <w:r w:rsidRPr="00656B4B">
        <w:rPr>
          <w:rtl/>
          <w:lang w:bidi="ar-EG"/>
        </w:rPr>
        <w:t xml:space="preserve"> (من خلال إنشاء</w:t>
      </w:r>
      <w:r w:rsidRPr="00656B4B">
        <w:rPr>
          <w:rFonts w:hint="cs"/>
          <w:rtl/>
          <w:lang w:bidi="ar-EG"/>
        </w:rPr>
        <w:t xml:space="preserve">، </w:t>
      </w:r>
      <w:r w:rsidRPr="00656B4B">
        <w:rPr>
          <w:rtl/>
          <w:lang w:bidi="ar-EG"/>
        </w:rPr>
        <w:t>على سبيل المثال</w:t>
      </w:r>
      <w:r w:rsidRPr="00656B4B">
        <w:rPr>
          <w:rFonts w:hint="cs"/>
          <w:rtl/>
          <w:lang w:bidi="ar-EG"/>
        </w:rPr>
        <w:t>، نماذج أو</w:t>
      </w:r>
      <w:r w:rsidRPr="00656B4B">
        <w:rPr>
          <w:rtl/>
          <w:lang w:bidi="ar-EG"/>
        </w:rPr>
        <w:t xml:space="preserve"> أدوات أو</w:t>
      </w:r>
      <w:r w:rsidRPr="00656B4B">
        <w:rPr>
          <w:rFonts w:hint="cs"/>
          <w:rtl/>
          <w:lang w:bidi="ar-EG"/>
        </w:rPr>
        <w:t> </w:t>
      </w:r>
      <w:r w:rsidRPr="00656B4B">
        <w:rPr>
          <w:rtl/>
          <w:lang w:bidi="ar-EG"/>
        </w:rPr>
        <w:t>إجراءات</w:t>
      </w:r>
      <w:r w:rsidRPr="00656B4B">
        <w:rPr>
          <w:rFonts w:hint="cs"/>
          <w:rtl/>
          <w:lang w:bidi="ar-EG"/>
        </w:rPr>
        <w:t xml:space="preserve"> أو مقاييس أداء</w:t>
      </w:r>
      <w:r w:rsidRPr="00656B4B">
        <w:rPr>
          <w:rtl/>
          <w:lang w:bidi="ar-EG"/>
        </w:rPr>
        <w:t>).</w:t>
      </w:r>
    </w:p>
    <w:p w14:paraId="6E117993" w14:textId="77777777" w:rsidR="00452933" w:rsidRPr="00656B4B" w:rsidRDefault="00452933" w:rsidP="00452933">
      <w:pPr>
        <w:pStyle w:val="enumlev1"/>
        <w:rPr>
          <w:rtl/>
        </w:rPr>
      </w:pPr>
      <w:r w:rsidRPr="00656B4B">
        <w:rPr>
          <w:rFonts w:hint="cs"/>
          <w:rtl/>
        </w:rPr>
        <w:t>س</w:t>
      </w:r>
      <w:r w:rsidRPr="00656B4B">
        <w:rPr>
          <w:rtl/>
        </w:rPr>
        <w:t>)</w:t>
      </w:r>
      <w:r w:rsidRPr="00656B4B">
        <w:rPr>
          <w:rtl/>
        </w:rPr>
        <w:tab/>
      </w:r>
      <w:r w:rsidRPr="00656B4B">
        <w:rPr>
          <w:rtl/>
          <w:lang w:bidi="ar-EG"/>
        </w:rPr>
        <w:t xml:space="preserve">تشجيع السلطات وشركات التشغيل الوطنية </w:t>
      </w:r>
      <w:r w:rsidRPr="00656B4B">
        <w:rPr>
          <w:rFonts w:hint="cs"/>
          <w:rtl/>
          <w:lang w:bidi="ar-EG"/>
        </w:rPr>
        <w:t>من البلدان النامية في أقاليم</w:t>
      </w:r>
      <w:r w:rsidRPr="00656B4B">
        <w:rPr>
          <w:rtl/>
          <w:lang w:bidi="ar-EG"/>
        </w:rPr>
        <w:t xml:space="preserve"> على العمل معاً والمساهمة بشكل أفضل في</w:t>
      </w:r>
      <w:r w:rsidRPr="00656B4B">
        <w:rPr>
          <w:rFonts w:hint="cs"/>
          <w:rtl/>
          <w:lang w:bidi="ar-EG"/>
        </w:rPr>
        <w:t> </w:t>
      </w:r>
      <w:r w:rsidRPr="00656B4B">
        <w:rPr>
          <w:rtl/>
          <w:lang w:bidi="ar-EG"/>
        </w:rPr>
        <w:t xml:space="preserve">أنشطة لجنة الدراسات </w:t>
      </w:r>
      <w:r w:rsidRPr="00656B4B">
        <w:t>17</w:t>
      </w:r>
      <w:r w:rsidRPr="00656B4B">
        <w:rPr>
          <w:rtl/>
        </w:rPr>
        <w:t xml:space="preserve"> </w:t>
      </w:r>
      <w:r w:rsidRPr="00656B4B">
        <w:rPr>
          <w:rFonts w:hint="cs"/>
          <w:rtl/>
        </w:rPr>
        <w:t>ل</w:t>
      </w:r>
      <w:r w:rsidRPr="00656B4B">
        <w:rPr>
          <w:rtl/>
        </w:rPr>
        <w:t>قطاع</w:t>
      </w:r>
      <w:r w:rsidRPr="00656B4B">
        <w:rPr>
          <w:rtl/>
          <w:lang w:bidi="ar-EG"/>
        </w:rPr>
        <w:t xml:space="preserve"> تقييس الاتصالات وبما يتماشى مع ولاية لجنة الدراسات</w:t>
      </w:r>
      <w:r w:rsidRPr="00656B4B">
        <w:rPr>
          <w:rFonts w:hint="eastAsia"/>
          <w:rtl/>
          <w:lang w:bidi="ar-EG"/>
        </w:rPr>
        <w:t> </w:t>
      </w:r>
      <w:r w:rsidRPr="00656B4B">
        <w:t>17</w:t>
      </w:r>
      <w:r w:rsidRPr="00656B4B">
        <w:rPr>
          <w:rFonts w:hint="cs"/>
          <w:rtl/>
          <w:lang w:bidi="ar-EG"/>
        </w:rPr>
        <w:t xml:space="preserve"> </w:t>
      </w:r>
      <w:r w:rsidRPr="00656B4B">
        <w:rPr>
          <w:rtl/>
          <w:lang w:bidi="ar-EG"/>
        </w:rPr>
        <w:t>وفي</w:t>
      </w:r>
      <w:r w:rsidRPr="00656B4B">
        <w:rPr>
          <w:rFonts w:hint="eastAsia"/>
          <w:rtl/>
          <w:lang w:bidi="ar-EG"/>
        </w:rPr>
        <w:t> </w:t>
      </w:r>
      <w:r w:rsidRPr="00656B4B">
        <w:rPr>
          <w:rtl/>
          <w:lang w:bidi="ar-EG"/>
        </w:rPr>
        <w:t>تنفيذ توصيات لجنة الدراسات</w:t>
      </w:r>
      <w:r w:rsidRPr="00656B4B">
        <w:rPr>
          <w:rFonts w:hint="cs"/>
          <w:rtl/>
          <w:lang w:bidi="ar-EG"/>
        </w:rPr>
        <w:t> </w:t>
      </w:r>
      <w:r w:rsidRPr="00656B4B">
        <w:t>17</w:t>
      </w:r>
      <w:r w:rsidRPr="00656B4B">
        <w:rPr>
          <w:rtl/>
          <w:lang w:bidi="ar-EG"/>
        </w:rPr>
        <w:t xml:space="preserve"> </w:t>
      </w:r>
      <w:r w:rsidRPr="00656B4B">
        <w:rPr>
          <w:rFonts w:hint="cs"/>
          <w:rtl/>
          <w:lang w:bidi="ar-EG"/>
        </w:rPr>
        <w:t>بشأن</w:t>
      </w:r>
      <w:r w:rsidRPr="00656B4B">
        <w:rPr>
          <w:rtl/>
          <w:lang w:bidi="ar-EG"/>
        </w:rPr>
        <w:t xml:space="preserve"> الأمن</w:t>
      </w:r>
      <w:r w:rsidRPr="00656B4B">
        <w:rPr>
          <w:rFonts w:hint="cs"/>
          <w:rtl/>
          <w:lang w:bidi="ar-EG"/>
        </w:rPr>
        <w:t>.</w:t>
      </w:r>
    </w:p>
    <w:p w14:paraId="2F71F87C" w14:textId="77777777" w:rsidR="00452933" w:rsidRPr="00656B4B" w:rsidRDefault="00452933" w:rsidP="00452933">
      <w:pPr>
        <w:pStyle w:val="enumlev1"/>
        <w:rPr>
          <w:rtl/>
        </w:rPr>
      </w:pPr>
      <w:r w:rsidRPr="00656B4B">
        <w:rPr>
          <w:rFonts w:hint="cs"/>
          <w:rtl/>
        </w:rPr>
        <w:t>ع</w:t>
      </w:r>
      <w:r w:rsidRPr="00656B4B">
        <w:rPr>
          <w:rtl/>
        </w:rPr>
        <w:t>)</w:t>
      </w:r>
      <w:r w:rsidRPr="00656B4B">
        <w:rPr>
          <w:rtl/>
        </w:rPr>
        <w:tab/>
      </w:r>
      <w:r w:rsidRPr="00656B4B">
        <w:rPr>
          <w:rtl/>
          <w:lang w:bidi="ar-EG"/>
        </w:rPr>
        <w:t xml:space="preserve">مساعدة لجنة الدراسات </w:t>
      </w:r>
      <w:r w:rsidRPr="00656B4B">
        <w:t>17</w:t>
      </w:r>
      <w:r w:rsidRPr="00656B4B">
        <w:rPr>
          <w:rtl/>
          <w:lang w:bidi="ar-EG"/>
        </w:rPr>
        <w:t xml:space="preserve"> في سد فجوة التقييس بهدف دعم</w:t>
      </w:r>
      <w:r w:rsidRPr="00656B4B">
        <w:rPr>
          <w:rFonts w:hint="cs"/>
          <w:rtl/>
          <w:lang w:bidi="ar-EG"/>
        </w:rPr>
        <w:t xml:space="preserve"> القرار </w:t>
      </w:r>
      <w:r w:rsidRPr="00656B4B">
        <w:rPr>
          <w:lang w:bidi="ar-EG"/>
        </w:rPr>
        <w:t>44</w:t>
      </w:r>
      <w:r w:rsidRPr="00656B4B">
        <w:rPr>
          <w:rFonts w:hint="cs"/>
          <w:rtl/>
          <w:lang w:bidi="ar-EG"/>
        </w:rPr>
        <w:t xml:space="preserve"> للجمعية العالمية لتقييس الاتصالات والقرار</w:t>
      </w:r>
      <w:r w:rsidRPr="00656B4B">
        <w:rPr>
          <w:rFonts w:hint="eastAsia"/>
          <w:rtl/>
          <w:lang w:bidi="ar-EG"/>
        </w:rPr>
        <w:t> </w:t>
      </w:r>
      <w:r w:rsidRPr="00656B4B">
        <w:rPr>
          <w:rFonts w:hint="cs"/>
        </w:rPr>
        <w:t>123</w:t>
      </w:r>
      <w:r w:rsidRPr="00656B4B">
        <w:rPr>
          <w:rFonts w:hint="cs"/>
          <w:rtl/>
          <w:lang w:bidi="ar-EG"/>
        </w:rPr>
        <w:t xml:space="preserve"> لمؤتمر المندوبين المفوضين والقرار </w:t>
      </w:r>
      <w:r w:rsidRPr="00656B4B">
        <w:rPr>
          <w:lang w:bidi="ar-EG"/>
        </w:rPr>
        <w:t>47</w:t>
      </w:r>
      <w:r w:rsidRPr="00656B4B">
        <w:rPr>
          <w:rFonts w:hint="cs"/>
          <w:rtl/>
          <w:lang w:bidi="ar-EG"/>
        </w:rPr>
        <w:t xml:space="preserve"> ل</w:t>
      </w:r>
      <w:r w:rsidRPr="00656B4B">
        <w:rPr>
          <w:rtl/>
          <w:lang w:bidi="ar-EG"/>
        </w:rPr>
        <w:t>لمؤتمر العالمي لتنمية الاتصالات</w:t>
      </w:r>
      <w:r w:rsidRPr="00656B4B">
        <w:rPr>
          <w:rFonts w:hint="cs"/>
          <w:rtl/>
          <w:lang w:bidi="ar-EG"/>
        </w:rPr>
        <w:t>.</w:t>
      </w:r>
    </w:p>
    <w:p w14:paraId="42567F18" w14:textId="77777777" w:rsidR="00452933" w:rsidRPr="00656B4B" w:rsidRDefault="00452933" w:rsidP="00452933">
      <w:pPr>
        <w:pStyle w:val="enumlev1"/>
        <w:rPr>
          <w:rtl/>
          <w:lang w:bidi="ar-EG"/>
        </w:rPr>
      </w:pPr>
      <w:r w:rsidRPr="00656B4B">
        <w:rPr>
          <w:rFonts w:hint="cs"/>
          <w:rtl/>
        </w:rPr>
        <w:t>ف</w:t>
      </w:r>
      <w:r w:rsidRPr="00656B4B">
        <w:rPr>
          <w:rtl/>
        </w:rPr>
        <w:t>)</w:t>
      </w:r>
      <w:r w:rsidRPr="00656B4B">
        <w:rPr>
          <w:rtl/>
        </w:rPr>
        <w:tab/>
      </w:r>
      <w:r w:rsidRPr="00656B4B">
        <w:rPr>
          <w:rFonts w:hint="eastAsia"/>
          <w:rtl/>
          <w:lang w:bidi="ar-EG"/>
        </w:rPr>
        <w:t>تحقيق</w:t>
      </w:r>
      <w:r w:rsidRPr="00656B4B">
        <w:rPr>
          <w:rtl/>
          <w:lang w:bidi="ar-EG"/>
        </w:rPr>
        <w:t xml:space="preserve"> مشاركة تتميز بالكفاءة والفعالية في جهود التنسيق المتعلقة بالأمن التي تجري داخل لجنة الدراسات</w:t>
      </w:r>
      <w:r w:rsidRPr="00656B4B">
        <w:rPr>
          <w:rFonts w:hint="eastAsia"/>
          <w:rtl/>
          <w:lang w:bidi="ar-EG"/>
        </w:rPr>
        <w:t> </w:t>
      </w:r>
      <w:r w:rsidRPr="00656B4B">
        <w:t>17</w:t>
      </w:r>
      <w:r w:rsidRPr="00656B4B">
        <w:rPr>
          <w:rFonts w:hint="eastAsia"/>
          <w:rtl/>
          <w:lang w:bidi="ar-EG"/>
        </w:rPr>
        <w:t>،</w:t>
      </w:r>
      <w:r w:rsidRPr="00656B4B">
        <w:rPr>
          <w:rtl/>
          <w:lang w:bidi="ar-EG"/>
        </w:rPr>
        <w:t xml:space="preserve"> </w:t>
      </w:r>
      <w:r w:rsidRPr="00656B4B">
        <w:rPr>
          <w:rFonts w:hint="eastAsia"/>
          <w:rtl/>
          <w:lang w:bidi="ar-EG"/>
        </w:rPr>
        <w:t>لضمان</w:t>
      </w:r>
      <w:r w:rsidRPr="00656B4B">
        <w:rPr>
          <w:rtl/>
          <w:lang w:bidi="ar-EG"/>
        </w:rPr>
        <w:t xml:space="preserve"> </w:t>
      </w:r>
      <w:r w:rsidRPr="00656B4B">
        <w:rPr>
          <w:rFonts w:hint="eastAsia"/>
          <w:rtl/>
          <w:lang w:bidi="ar-EG"/>
        </w:rPr>
        <w:t>أن</w:t>
      </w:r>
      <w:r w:rsidRPr="00656B4B">
        <w:rPr>
          <w:rtl/>
          <w:lang w:bidi="ar-EG"/>
        </w:rPr>
        <w:t xml:space="preserve"> </w:t>
      </w:r>
      <w:r w:rsidRPr="00656B4B">
        <w:rPr>
          <w:rFonts w:hint="eastAsia"/>
          <w:rtl/>
          <w:lang w:bidi="ar-EG"/>
        </w:rPr>
        <w:t>يجسد</w:t>
      </w:r>
      <w:r w:rsidRPr="00656B4B">
        <w:rPr>
          <w:rtl/>
          <w:lang w:bidi="ar-EG"/>
        </w:rPr>
        <w:t xml:space="preserve"> </w:t>
      </w:r>
      <w:r w:rsidRPr="00656B4B">
        <w:rPr>
          <w:rFonts w:hint="eastAsia"/>
          <w:rtl/>
          <w:lang w:bidi="ar-EG"/>
        </w:rPr>
        <w:t>برنامج</w:t>
      </w:r>
      <w:r w:rsidRPr="00656B4B">
        <w:rPr>
          <w:rtl/>
          <w:lang w:bidi="ar-EG"/>
        </w:rPr>
        <w:t xml:space="preserve"> </w:t>
      </w:r>
      <w:r w:rsidRPr="00656B4B">
        <w:rPr>
          <w:rFonts w:hint="eastAsia"/>
          <w:rtl/>
          <w:lang w:bidi="ar-EG"/>
        </w:rPr>
        <w:t>عمل</w:t>
      </w:r>
      <w:r w:rsidRPr="00656B4B">
        <w:rPr>
          <w:rtl/>
          <w:lang w:bidi="ar-EG"/>
        </w:rPr>
        <w:t xml:space="preserve"> </w:t>
      </w:r>
      <w:r w:rsidRPr="00656B4B">
        <w:rPr>
          <w:rFonts w:hint="eastAsia"/>
          <w:rtl/>
          <w:lang w:bidi="ar-EG"/>
        </w:rPr>
        <w:t>اللجنة</w:t>
      </w:r>
      <w:r w:rsidRPr="00656B4B">
        <w:rPr>
          <w:rtl/>
          <w:lang w:bidi="ar-EG"/>
        </w:rPr>
        <w:t xml:space="preserve"> </w:t>
      </w:r>
      <w:r w:rsidRPr="00656B4B">
        <w:rPr>
          <w:rFonts w:hint="eastAsia"/>
          <w:rtl/>
          <w:lang w:bidi="ar-EG"/>
        </w:rPr>
        <w:t>ما</w:t>
      </w:r>
      <w:r w:rsidRPr="00656B4B">
        <w:rPr>
          <w:rtl/>
          <w:lang w:bidi="ar-EG"/>
        </w:rPr>
        <w:t xml:space="preserve"> </w:t>
      </w:r>
      <w:r w:rsidRPr="00656B4B">
        <w:rPr>
          <w:rFonts w:hint="eastAsia"/>
          <w:rtl/>
          <w:lang w:bidi="ar-EG"/>
        </w:rPr>
        <w:t>تقوم</w:t>
      </w:r>
      <w:r w:rsidRPr="00656B4B">
        <w:rPr>
          <w:rtl/>
          <w:lang w:bidi="ar-EG"/>
        </w:rPr>
        <w:t xml:space="preserve"> </w:t>
      </w:r>
      <w:r w:rsidRPr="00656B4B">
        <w:rPr>
          <w:rFonts w:hint="eastAsia"/>
          <w:rtl/>
          <w:lang w:bidi="ar-EG"/>
        </w:rPr>
        <w:t>به</w:t>
      </w:r>
      <w:r w:rsidRPr="00656B4B">
        <w:rPr>
          <w:rtl/>
          <w:lang w:bidi="ar-EG"/>
        </w:rPr>
        <w:t xml:space="preserve"> </w:t>
      </w:r>
      <w:r w:rsidRPr="00656B4B">
        <w:rPr>
          <w:rFonts w:hint="eastAsia"/>
          <w:rtl/>
          <w:lang w:bidi="ar-EG"/>
        </w:rPr>
        <w:t>حالياً</w:t>
      </w:r>
      <w:r w:rsidRPr="00656B4B">
        <w:rPr>
          <w:rtl/>
          <w:lang w:bidi="ar-EG"/>
        </w:rPr>
        <w:t xml:space="preserve"> من أنشطة الأمن وأن يعالج شواغل أعضاء قطاع تقييس</w:t>
      </w:r>
      <w:r w:rsidRPr="00656B4B">
        <w:rPr>
          <w:rFonts w:hint="cs"/>
          <w:rtl/>
          <w:lang w:bidi="ar-EG"/>
        </w:rPr>
        <w:t> </w:t>
      </w:r>
      <w:r w:rsidRPr="00656B4B">
        <w:rPr>
          <w:rtl/>
          <w:lang w:bidi="ar-EG"/>
        </w:rPr>
        <w:t>الاتصالات.</w:t>
      </w:r>
    </w:p>
    <w:p w14:paraId="0B569197" w14:textId="77777777" w:rsidR="00452933" w:rsidRPr="00656B4B" w:rsidRDefault="00452933" w:rsidP="00452933">
      <w:pPr>
        <w:pStyle w:val="enumlev1"/>
        <w:rPr>
          <w:rtl/>
          <w:lang w:bidi="ar-EG"/>
        </w:rPr>
      </w:pPr>
      <w:r w:rsidRPr="00656B4B">
        <w:rPr>
          <w:rFonts w:hint="cs"/>
          <w:rtl/>
          <w:lang w:bidi="ar-EG"/>
        </w:rPr>
        <w:t>ص)</w:t>
      </w:r>
      <w:r w:rsidRPr="00656B4B">
        <w:rPr>
          <w:rtl/>
          <w:lang w:bidi="ar-EG"/>
        </w:rPr>
        <w:tab/>
      </w:r>
      <w:r w:rsidRPr="00656B4B">
        <w:rPr>
          <w:rFonts w:hint="cs"/>
          <w:rtl/>
          <w:lang w:bidi="ar-EG"/>
        </w:rPr>
        <w:t>إعداد</w:t>
      </w:r>
      <w:r w:rsidRPr="00656B4B">
        <w:rPr>
          <w:rtl/>
          <w:lang w:bidi="ar-EG"/>
        </w:rPr>
        <w:t xml:space="preserve"> مجموعة شاملة من وثائق استراتيجية التقييس الأمني، بما في ذلك وثائق المعمارية، لدعم تقييس</w:t>
      </w:r>
      <w:r w:rsidRPr="00656B4B">
        <w:rPr>
          <w:rFonts w:hint="cs"/>
          <w:rtl/>
          <w:lang w:bidi="ar-EG"/>
        </w:rPr>
        <w:t xml:space="preserve"> </w:t>
      </w:r>
      <w:r w:rsidRPr="00656B4B">
        <w:rPr>
          <w:rtl/>
          <w:lang w:bidi="ar-EG"/>
        </w:rPr>
        <w:t xml:space="preserve">الحلول الأمنية بالتعاون مع </w:t>
      </w:r>
      <w:r w:rsidRPr="00656B4B">
        <w:rPr>
          <w:rFonts w:hint="cs"/>
          <w:rtl/>
          <w:lang w:bidi="ar-EG"/>
        </w:rPr>
        <w:t>ال</w:t>
      </w:r>
      <w:r w:rsidRPr="00656B4B">
        <w:rPr>
          <w:rtl/>
          <w:lang w:bidi="ar-EG"/>
        </w:rPr>
        <w:t xml:space="preserve">منظمات </w:t>
      </w:r>
      <w:r w:rsidRPr="00656B4B">
        <w:rPr>
          <w:rFonts w:hint="cs"/>
          <w:rtl/>
          <w:lang w:bidi="ar-EG"/>
        </w:rPr>
        <w:t>ال</w:t>
      </w:r>
      <w:r w:rsidRPr="00656B4B">
        <w:rPr>
          <w:rtl/>
          <w:lang w:bidi="ar-EG"/>
        </w:rPr>
        <w:t xml:space="preserve">أخرى </w:t>
      </w:r>
      <w:r w:rsidRPr="00656B4B">
        <w:rPr>
          <w:rFonts w:hint="cs"/>
          <w:rtl/>
          <w:lang w:bidi="ar-EG"/>
        </w:rPr>
        <w:t>المعنية بوضع</w:t>
      </w:r>
      <w:r w:rsidRPr="00656B4B">
        <w:rPr>
          <w:rtl/>
          <w:lang w:bidi="ar-EG"/>
        </w:rPr>
        <w:t xml:space="preserve"> المعايير ولجان دراسات قطاع تقييس الاتصالات</w:t>
      </w:r>
      <w:r w:rsidRPr="00656B4B">
        <w:rPr>
          <w:rFonts w:hint="cs"/>
          <w:rtl/>
          <w:lang w:bidi="ar-EG"/>
        </w:rPr>
        <w:t xml:space="preserve"> الأخرى</w:t>
      </w:r>
      <w:r w:rsidRPr="00656B4B">
        <w:rPr>
          <w:rtl/>
          <w:lang w:bidi="ar-EG"/>
        </w:rPr>
        <w:t>.</w:t>
      </w:r>
    </w:p>
    <w:p w14:paraId="131C077A" w14:textId="0E4AAA73" w:rsidR="00452933" w:rsidRPr="00656B4B" w:rsidRDefault="00452933" w:rsidP="00C447DD">
      <w:pPr>
        <w:rPr>
          <w:rtl/>
          <w:lang w:bidi="ar-EG"/>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364B17">
        <w:rPr>
          <w:rFonts w:hint="cs"/>
          <w:rtl/>
        </w:rPr>
        <w:t xml:space="preserve"> في الموقع</w:t>
      </w:r>
      <w:r w:rsidR="00C46852">
        <w:rPr>
          <w:rFonts w:hint="cs"/>
          <w:rtl/>
        </w:rPr>
        <w:t>:</w:t>
      </w:r>
      <w:r w:rsidRPr="00656B4B">
        <w:rPr>
          <w:rtl/>
        </w:rPr>
        <w:tab/>
      </w:r>
      <w:r w:rsidRPr="00656B4B">
        <w:br/>
      </w:r>
      <w:hyperlink r:id="rId14" w:history="1">
        <w:r w:rsidR="00C447DD" w:rsidRPr="00C447DD">
          <w:rPr>
            <w:rStyle w:val="Hyperlink"/>
            <w:lang w:val="en-GB"/>
          </w:rPr>
          <w:t>https://www.itu.int/ITU-T/workprog/wp_search.aspx?sg=17</w:t>
        </w:r>
      </w:hyperlink>
      <w:r w:rsidRPr="00656B4B">
        <w:rPr>
          <w:rFonts w:hint="cs"/>
          <w:rtl/>
        </w:rPr>
        <w:t>.</w:t>
      </w:r>
    </w:p>
    <w:p w14:paraId="3557A0F2" w14:textId="170DACCE" w:rsidR="00452933" w:rsidRPr="00656B4B" w:rsidRDefault="00452933" w:rsidP="00C447DD">
      <w:pPr>
        <w:pStyle w:val="Heading1"/>
        <w:rPr>
          <w:rtl/>
        </w:rPr>
      </w:pPr>
      <w:r w:rsidRPr="00656B4B">
        <w:t>4</w:t>
      </w:r>
      <w:r w:rsidRPr="00656B4B">
        <w:rPr>
          <w:rtl/>
        </w:rPr>
        <w:tab/>
        <w:t>الروابط</w:t>
      </w:r>
    </w:p>
    <w:p w14:paraId="7DC644A5" w14:textId="77777777" w:rsidR="00452933" w:rsidRPr="00656B4B" w:rsidRDefault="00452933" w:rsidP="00452933">
      <w:pPr>
        <w:pStyle w:val="Headingb"/>
        <w:rPr>
          <w:rtl/>
        </w:rPr>
      </w:pPr>
      <w:r w:rsidRPr="00656B4B">
        <w:rPr>
          <w:rFonts w:hint="cs"/>
          <w:rtl/>
        </w:rPr>
        <w:t>خطوط عمل القمة العالمية لمجتمع المعلومات:</w:t>
      </w:r>
    </w:p>
    <w:p w14:paraId="3A445AE3" w14:textId="77777777" w:rsidR="00452933" w:rsidRPr="00656B4B" w:rsidRDefault="00452933" w:rsidP="00452933">
      <w:pPr>
        <w:rPr>
          <w:rtl/>
        </w:rPr>
      </w:pPr>
      <w:r w:rsidRPr="00656B4B">
        <w:rPr>
          <w:rFonts w:hint="cs"/>
          <w:rtl/>
        </w:rPr>
        <w:t>جيم5.</w:t>
      </w:r>
    </w:p>
    <w:p w14:paraId="6B5F947F" w14:textId="77777777" w:rsidR="00452933" w:rsidRPr="00656B4B" w:rsidRDefault="00452933" w:rsidP="00452933">
      <w:pPr>
        <w:pStyle w:val="Headingb"/>
        <w:rPr>
          <w:rtl/>
        </w:rPr>
      </w:pPr>
      <w:r w:rsidRPr="00656B4B">
        <w:rPr>
          <w:rFonts w:hint="cs"/>
          <w:rtl/>
        </w:rPr>
        <w:t>أهداف التنمية المستدامة:</w:t>
      </w:r>
    </w:p>
    <w:p w14:paraId="4CD0CAC4" w14:textId="24AE29F0" w:rsidR="00452933" w:rsidRPr="00656B4B" w:rsidRDefault="00C5335C" w:rsidP="00C5335C">
      <w:pPr>
        <w:jc w:val="left"/>
        <w:rPr>
          <w:rtl/>
          <w:lang w:bidi="ar-EG"/>
        </w:rPr>
      </w:pPr>
      <w:r>
        <w:t>8</w:t>
      </w:r>
      <w:r>
        <w:rPr>
          <w:rFonts w:hint="cs"/>
          <w:rtl/>
          <w:lang w:bidi="ar-EG"/>
        </w:rPr>
        <w:t xml:space="preserve"> (</w:t>
      </w:r>
      <w:r w:rsidR="002A5E2B">
        <w:rPr>
          <w:rFonts w:hint="cs"/>
          <w:rtl/>
          <w:lang w:bidi="ar-EG"/>
        </w:rPr>
        <w:t>العمل اللائق والنمو الاقتصادي</w:t>
      </w:r>
      <w:r>
        <w:rPr>
          <w:rFonts w:hint="cs"/>
          <w:rtl/>
          <w:lang w:bidi="ar-EG"/>
        </w:rPr>
        <w:t>)</w:t>
      </w:r>
      <w:r w:rsidR="0051464E">
        <w:rPr>
          <w:rFonts w:hint="cs"/>
          <w:rtl/>
          <w:lang w:bidi="ar-EG"/>
        </w:rPr>
        <w:t>،</w:t>
      </w:r>
      <w:r>
        <w:rPr>
          <w:rtl/>
          <w:lang w:bidi="ar-EG"/>
        </w:rPr>
        <w:br/>
      </w:r>
      <w:r>
        <w:rPr>
          <w:lang w:bidi="ar-EG"/>
        </w:rPr>
        <w:t>9</w:t>
      </w:r>
      <w:r>
        <w:rPr>
          <w:rFonts w:hint="cs"/>
          <w:rtl/>
          <w:lang w:bidi="ar-EG"/>
        </w:rPr>
        <w:t xml:space="preserve"> (</w:t>
      </w:r>
      <w:r w:rsidR="002A5E2B">
        <w:rPr>
          <w:rFonts w:hint="cs"/>
          <w:rtl/>
          <w:lang w:bidi="ar-EG"/>
        </w:rPr>
        <w:t>الصناعة والابتكار والبنية التحتية</w:t>
      </w:r>
      <w:r>
        <w:rPr>
          <w:rFonts w:hint="cs"/>
          <w:rtl/>
          <w:lang w:bidi="ar-EG"/>
        </w:rPr>
        <w:t>)</w:t>
      </w:r>
      <w:r w:rsidR="0051464E">
        <w:rPr>
          <w:rFonts w:hint="cs"/>
          <w:rtl/>
          <w:lang w:bidi="ar-EG"/>
        </w:rPr>
        <w:t>،</w:t>
      </w:r>
      <w:r>
        <w:rPr>
          <w:rtl/>
          <w:lang w:bidi="ar-EG"/>
        </w:rPr>
        <w:br/>
      </w:r>
      <w:r>
        <w:rPr>
          <w:lang w:bidi="ar-EG"/>
        </w:rPr>
        <w:t>17</w:t>
      </w:r>
      <w:r>
        <w:rPr>
          <w:rFonts w:hint="cs"/>
          <w:rtl/>
          <w:lang w:bidi="ar-EG"/>
        </w:rPr>
        <w:t xml:space="preserve"> (</w:t>
      </w:r>
      <w:r w:rsidR="004E23E5">
        <w:rPr>
          <w:rFonts w:hint="cs"/>
          <w:rtl/>
          <w:lang w:bidi="ar-EG"/>
        </w:rPr>
        <w:t xml:space="preserve">عقد </w:t>
      </w:r>
      <w:r w:rsidR="003A1E77">
        <w:rPr>
          <w:rFonts w:hint="cs"/>
          <w:rtl/>
          <w:lang w:bidi="ar-EG"/>
        </w:rPr>
        <w:t xml:space="preserve">الشراكات </w:t>
      </w:r>
      <w:r w:rsidR="004E23E5">
        <w:rPr>
          <w:rFonts w:hint="cs"/>
          <w:rtl/>
          <w:lang w:bidi="ar-EG"/>
        </w:rPr>
        <w:t>لتحقيق الأهداف</w:t>
      </w:r>
      <w:r>
        <w:rPr>
          <w:rFonts w:hint="cs"/>
          <w:rtl/>
          <w:lang w:bidi="ar-EG"/>
        </w:rPr>
        <w:t>)</w:t>
      </w:r>
      <w:r w:rsidR="0051464E">
        <w:rPr>
          <w:rFonts w:hint="cs"/>
          <w:rtl/>
          <w:lang w:bidi="ar-EG"/>
        </w:rPr>
        <w:t>.</w:t>
      </w:r>
    </w:p>
    <w:p w14:paraId="00FF9A26" w14:textId="77777777" w:rsidR="00452933" w:rsidRPr="00656B4B" w:rsidRDefault="00452933" w:rsidP="00452933">
      <w:pPr>
        <w:pStyle w:val="Headingb"/>
        <w:rPr>
          <w:rtl/>
        </w:rPr>
      </w:pPr>
      <w:r w:rsidRPr="00656B4B">
        <w:rPr>
          <w:rtl/>
        </w:rPr>
        <w:t>التوصيات</w:t>
      </w:r>
      <w:r w:rsidRPr="00656B4B">
        <w:rPr>
          <w:rFonts w:hint="cs"/>
          <w:rtl/>
        </w:rPr>
        <w:t>:</w:t>
      </w:r>
    </w:p>
    <w:p w14:paraId="68C94838" w14:textId="68086227" w:rsidR="00452933" w:rsidRPr="00656B4B" w:rsidRDefault="00452933" w:rsidP="00452933">
      <w:pPr>
        <w:rPr>
          <w:rtl/>
          <w:lang w:bidi="ar-EG"/>
        </w:rPr>
      </w:pPr>
      <w:r w:rsidRPr="00656B4B">
        <w:rPr>
          <w:rtl/>
          <w:lang w:bidi="ar-EG"/>
        </w:rPr>
        <w:t xml:space="preserve">توصيات السلسلة </w:t>
      </w:r>
      <w:r w:rsidRPr="00656B4B">
        <w:rPr>
          <w:lang w:bidi="ar-EG"/>
        </w:rPr>
        <w:t>X</w:t>
      </w:r>
      <w:r w:rsidRPr="00656B4B">
        <w:rPr>
          <w:rtl/>
          <w:lang w:bidi="ar-EG"/>
        </w:rPr>
        <w:t xml:space="preserve"> والتوصيات الأخرى ذات الصلة بأمن الاتصالات</w:t>
      </w:r>
      <w:r w:rsidRPr="00656B4B">
        <w:rPr>
          <w:rFonts w:hint="cs"/>
          <w:rtl/>
          <w:lang w:bidi="ar-EG"/>
        </w:rPr>
        <w:t>/تكنولوجيا المعلومات</w:t>
      </w:r>
      <w:r w:rsidRPr="00656B4B">
        <w:rPr>
          <w:rFonts w:hint="eastAsia"/>
          <w:rtl/>
          <w:lang w:bidi="ar-EG"/>
        </w:rPr>
        <w:t> </w:t>
      </w:r>
      <w:r w:rsidRPr="00656B4B">
        <w:rPr>
          <w:rFonts w:hint="cs"/>
          <w:rtl/>
          <w:lang w:bidi="ar-EG"/>
        </w:rPr>
        <w:t>والاتصالات</w:t>
      </w:r>
      <w:r w:rsidR="0051464E">
        <w:rPr>
          <w:rFonts w:hint="cs"/>
          <w:rtl/>
          <w:lang w:bidi="ar-EG"/>
        </w:rPr>
        <w:t>.</w:t>
      </w:r>
    </w:p>
    <w:p w14:paraId="0CE470D4" w14:textId="77777777" w:rsidR="00452933" w:rsidRPr="00656B4B" w:rsidRDefault="00452933" w:rsidP="00452933">
      <w:pPr>
        <w:pStyle w:val="Headingb"/>
        <w:rPr>
          <w:rtl/>
        </w:rPr>
      </w:pPr>
      <w:r w:rsidRPr="00656B4B">
        <w:rPr>
          <w:rtl/>
        </w:rPr>
        <w:t>المسائل</w:t>
      </w:r>
      <w:r w:rsidRPr="00656B4B">
        <w:rPr>
          <w:rFonts w:hint="cs"/>
          <w:rtl/>
        </w:rPr>
        <w:t>:</w:t>
      </w:r>
    </w:p>
    <w:p w14:paraId="32C923D9" w14:textId="3A8304D8" w:rsidR="00452933" w:rsidRPr="00656B4B" w:rsidRDefault="00452933" w:rsidP="00452933">
      <w:pPr>
        <w:rPr>
          <w:rtl/>
          <w:lang w:bidi="ar-EG"/>
        </w:rPr>
      </w:pPr>
      <w:r w:rsidRPr="00656B4B">
        <w:rPr>
          <w:rFonts w:hint="cs"/>
          <w:rtl/>
          <w:lang w:bidi="ar-EG"/>
        </w:rPr>
        <w:t xml:space="preserve">المسائل </w:t>
      </w:r>
      <w:r w:rsidRPr="00656B4B">
        <w:rPr>
          <w:lang w:val="fr-FR" w:bidi="ar-EG"/>
        </w:rPr>
        <w:t>2/17</w:t>
      </w:r>
      <w:r w:rsidRPr="00656B4B">
        <w:rPr>
          <w:rtl/>
          <w:lang w:val="fr-FR" w:bidi="ar-EG"/>
        </w:rPr>
        <w:t xml:space="preserve"> و</w:t>
      </w:r>
      <w:r w:rsidRPr="00656B4B">
        <w:rPr>
          <w:lang w:val="fr-FR" w:bidi="ar-EG"/>
        </w:rPr>
        <w:t>3/17</w:t>
      </w:r>
      <w:r w:rsidRPr="00656B4B">
        <w:rPr>
          <w:rtl/>
          <w:lang w:val="fr-FR" w:bidi="ar-EG"/>
        </w:rPr>
        <w:t xml:space="preserve"> و</w:t>
      </w:r>
      <w:r w:rsidRPr="00656B4B">
        <w:rPr>
          <w:lang w:val="fr-FR" w:bidi="ar-EG"/>
        </w:rPr>
        <w:t>4/17</w:t>
      </w:r>
      <w:r w:rsidRPr="00656B4B">
        <w:rPr>
          <w:rtl/>
          <w:lang w:val="fr-FR" w:bidi="ar-EG"/>
        </w:rPr>
        <w:t xml:space="preserve"> و</w:t>
      </w:r>
      <w:r w:rsidRPr="00656B4B">
        <w:rPr>
          <w:lang w:val="fr-FR" w:bidi="ar-EG"/>
        </w:rPr>
        <w:t>6/17</w:t>
      </w:r>
      <w:r w:rsidRPr="00656B4B">
        <w:rPr>
          <w:rtl/>
          <w:lang w:val="fr-FR" w:bidi="ar-EG"/>
        </w:rPr>
        <w:t xml:space="preserve"> و</w:t>
      </w:r>
      <w:r w:rsidRPr="00656B4B">
        <w:rPr>
          <w:lang w:val="fr-FR" w:bidi="ar-EG"/>
        </w:rPr>
        <w:t>7/17</w:t>
      </w:r>
      <w:r w:rsidRPr="00656B4B">
        <w:rPr>
          <w:rtl/>
          <w:lang w:val="fr-FR" w:bidi="ar-EG"/>
        </w:rPr>
        <w:t xml:space="preserve"> و</w:t>
      </w:r>
      <w:r w:rsidRPr="00656B4B">
        <w:rPr>
          <w:lang w:val="fr-FR" w:bidi="ar-EG"/>
        </w:rPr>
        <w:t>8/17</w:t>
      </w:r>
      <w:r w:rsidRPr="00656B4B">
        <w:rPr>
          <w:rtl/>
          <w:lang w:val="fr-FR" w:bidi="ar-EG"/>
        </w:rPr>
        <w:t xml:space="preserve"> و</w:t>
      </w:r>
      <w:r w:rsidRPr="00656B4B">
        <w:rPr>
          <w:lang w:val="fr-FR" w:bidi="ar-EG"/>
        </w:rPr>
        <w:t>10/17</w:t>
      </w:r>
      <w:r w:rsidRPr="00656B4B">
        <w:rPr>
          <w:rtl/>
          <w:lang w:val="fr-FR" w:bidi="ar-EG"/>
        </w:rPr>
        <w:t xml:space="preserve"> </w:t>
      </w:r>
      <w:r w:rsidRPr="00656B4B">
        <w:rPr>
          <w:rFonts w:hint="cs"/>
          <w:rtl/>
          <w:lang w:bidi="ar-EG"/>
        </w:rPr>
        <w:t>و</w:t>
      </w:r>
      <w:r w:rsidRPr="00656B4B">
        <w:rPr>
          <w:lang w:bidi="ar-EG"/>
        </w:rPr>
        <w:t>11/17</w:t>
      </w:r>
      <w:r w:rsidRPr="00656B4B">
        <w:rPr>
          <w:rFonts w:hint="cs"/>
          <w:rtl/>
          <w:lang w:bidi="ar-EG"/>
        </w:rPr>
        <w:t xml:space="preserve"> </w:t>
      </w:r>
      <w:r w:rsidRPr="00656B4B">
        <w:rPr>
          <w:rtl/>
          <w:lang w:val="fr-FR" w:bidi="ar-EG"/>
        </w:rPr>
        <w:t>و</w:t>
      </w:r>
      <w:r w:rsidRPr="00656B4B">
        <w:rPr>
          <w:lang w:val="fr-FR" w:bidi="ar-EG"/>
        </w:rPr>
        <w:t>13/17</w:t>
      </w:r>
      <w:r w:rsidRPr="00656B4B">
        <w:rPr>
          <w:rFonts w:hint="cs"/>
          <w:rtl/>
          <w:lang w:val="fr-FR" w:bidi="ar-EG"/>
        </w:rPr>
        <w:t xml:space="preserve"> و</w:t>
      </w:r>
      <w:r w:rsidRPr="00656B4B">
        <w:rPr>
          <w:lang w:val="fr-FR" w:bidi="ar-EG"/>
        </w:rPr>
        <w:t>14/17</w:t>
      </w:r>
      <w:r w:rsidRPr="00656B4B">
        <w:rPr>
          <w:rtl/>
          <w:lang w:val="fr-FR" w:bidi="ar-EG"/>
        </w:rPr>
        <w:t xml:space="preserve"> </w:t>
      </w:r>
      <w:r w:rsidR="00C5335C">
        <w:rPr>
          <w:rFonts w:hint="cs"/>
          <w:rtl/>
          <w:lang w:val="fr-FR" w:bidi="ar-EG"/>
        </w:rPr>
        <w:t>و</w:t>
      </w:r>
      <w:r w:rsidR="00C5335C">
        <w:rPr>
          <w:lang w:bidi="ar-EG"/>
        </w:rPr>
        <w:t>15/17</w:t>
      </w:r>
      <w:r w:rsidR="00C5335C">
        <w:rPr>
          <w:rFonts w:hint="cs"/>
          <w:rtl/>
          <w:lang w:bidi="ar-EG"/>
        </w:rPr>
        <w:t xml:space="preserve"> </w:t>
      </w:r>
      <w:r w:rsidRPr="00656B4B">
        <w:rPr>
          <w:rFonts w:hint="cs"/>
          <w:rtl/>
          <w:lang w:val="fr-FR" w:bidi="ar-EG"/>
        </w:rPr>
        <w:t>ل</w:t>
      </w:r>
      <w:r w:rsidRPr="00656B4B">
        <w:rPr>
          <w:rtl/>
          <w:lang w:val="fr-FR" w:bidi="ar-EG"/>
        </w:rPr>
        <w:t>قطاع</w:t>
      </w:r>
      <w:r w:rsidRPr="00656B4B">
        <w:rPr>
          <w:rtl/>
          <w:lang w:bidi="ar-EG"/>
        </w:rPr>
        <w:t xml:space="preserve"> تقييس</w:t>
      </w:r>
      <w:r w:rsidRPr="00656B4B">
        <w:rPr>
          <w:rFonts w:hint="cs"/>
          <w:rtl/>
          <w:lang w:bidi="ar-EG"/>
        </w:rPr>
        <w:t> </w:t>
      </w:r>
      <w:r w:rsidRPr="00656B4B">
        <w:rPr>
          <w:rtl/>
          <w:lang w:bidi="ar-EG"/>
        </w:rPr>
        <w:t>الاتصالات</w:t>
      </w:r>
      <w:r w:rsidR="0051464E">
        <w:rPr>
          <w:rFonts w:hint="cs"/>
          <w:rtl/>
          <w:lang w:bidi="ar-EG"/>
        </w:rPr>
        <w:t>.</w:t>
      </w:r>
    </w:p>
    <w:p w14:paraId="69710376" w14:textId="77777777" w:rsidR="00452933" w:rsidRPr="00656B4B" w:rsidRDefault="00452933" w:rsidP="00452933">
      <w:pPr>
        <w:pStyle w:val="Headingb"/>
        <w:rPr>
          <w:rtl/>
        </w:rPr>
      </w:pPr>
      <w:r w:rsidRPr="00656B4B">
        <w:rPr>
          <w:rtl/>
        </w:rPr>
        <w:t>لجان الدراسات</w:t>
      </w:r>
      <w:r w:rsidRPr="00656B4B">
        <w:rPr>
          <w:rFonts w:hint="cs"/>
          <w:rtl/>
        </w:rPr>
        <w:t>:</w:t>
      </w:r>
    </w:p>
    <w:p w14:paraId="2F9EB895" w14:textId="71252B7C" w:rsidR="00452933" w:rsidRPr="00656B4B" w:rsidRDefault="00452933" w:rsidP="00452933">
      <w:pPr>
        <w:rPr>
          <w:rtl/>
          <w:lang w:bidi="ar-EG"/>
        </w:rPr>
      </w:pPr>
      <w:r w:rsidRPr="00656B4B">
        <w:rPr>
          <w:rFonts w:hint="cs"/>
          <w:rtl/>
          <w:lang w:bidi="ar-EG"/>
        </w:rPr>
        <w:t>لجنتا دراسات قطاع تنمية الاتصالات؛ ولجان دراسات قطاع الاتصالات الراديوية؛ و</w:t>
      </w:r>
      <w:r w:rsidRPr="00656B4B">
        <w:rPr>
          <w:rtl/>
          <w:lang w:bidi="ar-EG"/>
        </w:rPr>
        <w:t xml:space="preserve">لجان الدراسات </w:t>
      </w:r>
      <w:r w:rsidRPr="00656B4B">
        <w:rPr>
          <w:lang w:bidi="ar-EG"/>
        </w:rPr>
        <w:t>2</w:t>
      </w:r>
      <w:r w:rsidRPr="00656B4B">
        <w:rPr>
          <w:rtl/>
          <w:lang w:bidi="ar-EG"/>
        </w:rPr>
        <w:t xml:space="preserve"> </w:t>
      </w:r>
      <w:r w:rsidRPr="00656B4B">
        <w:rPr>
          <w:rFonts w:hint="cs"/>
          <w:rtl/>
          <w:lang w:bidi="ar-EG"/>
        </w:rPr>
        <w:t>و3 و</w:t>
      </w:r>
      <w:r w:rsidRPr="00656B4B">
        <w:rPr>
          <w:lang w:bidi="ar-EG"/>
        </w:rPr>
        <w:t>5</w:t>
      </w:r>
      <w:r w:rsidRPr="00656B4B">
        <w:rPr>
          <w:rFonts w:hint="cs"/>
          <w:rtl/>
          <w:lang w:bidi="ar-EG"/>
        </w:rPr>
        <w:t xml:space="preserve"> </w:t>
      </w:r>
      <w:r w:rsidRPr="00656B4B">
        <w:rPr>
          <w:rtl/>
          <w:lang w:bidi="ar-EG"/>
        </w:rPr>
        <w:t>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و</w:t>
      </w:r>
      <w:r w:rsidRPr="00656B4B">
        <w:rPr>
          <w:lang w:bidi="ar-EG"/>
        </w:rPr>
        <w:t>15</w:t>
      </w:r>
      <w:r w:rsidRPr="00656B4B">
        <w:rPr>
          <w:rFonts w:hint="cs"/>
          <w:rtl/>
          <w:lang w:bidi="ar-EG"/>
        </w:rPr>
        <w:t xml:space="preserve"> </w:t>
      </w:r>
      <w:r w:rsidRPr="00656B4B">
        <w:rPr>
          <w:rtl/>
          <w:lang w:bidi="ar-EG"/>
        </w:rPr>
        <w:t>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w:t>
      </w:r>
      <w:r w:rsidRPr="00656B4B">
        <w:rPr>
          <w:rFonts w:hint="cs"/>
          <w:rtl/>
          <w:lang w:bidi="ar-EG"/>
        </w:rPr>
        <w:t xml:space="preserve"> تقييس </w:t>
      </w:r>
      <w:r w:rsidRPr="00656B4B">
        <w:rPr>
          <w:rtl/>
          <w:lang w:bidi="ar-EG"/>
        </w:rPr>
        <w:t>الاتصالات؛</w:t>
      </w:r>
      <w:r w:rsidRPr="00656B4B">
        <w:rPr>
          <w:rFonts w:hint="cs"/>
          <w:rtl/>
          <w:lang w:bidi="ar-EG"/>
        </w:rPr>
        <w:t xml:space="preserve"> </w:t>
      </w:r>
      <w:r w:rsidR="00C44056">
        <w:rPr>
          <w:rFonts w:hint="cs"/>
          <w:rtl/>
          <w:lang w:bidi="ar-EG"/>
        </w:rPr>
        <w:t>و</w:t>
      </w:r>
      <w:r w:rsidRPr="00656B4B">
        <w:rPr>
          <w:rFonts w:hint="cs"/>
          <w:rtl/>
          <w:lang w:bidi="ar-EG"/>
        </w:rPr>
        <w:t>الفريق الاستشاري لتقييس الاتصالات، بما في ذلك أنشطة التنسيق المشتركة والأفرقة المتخصصة ذات</w:t>
      </w:r>
      <w:r w:rsidRPr="00656B4B">
        <w:rPr>
          <w:rFonts w:hint="eastAsia"/>
          <w:rtl/>
          <w:lang w:bidi="ar-EG"/>
        </w:rPr>
        <w:t> </w:t>
      </w:r>
      <w:r w:rsidRPr="00656B4B">
        <w:rPr>
          <w:rFonts w:hint="cs"/>
          <w:rtl/>
          <w:lang w:bidi="ar-EG"/>
        </w:rPr>
        <w:t>الصلة.</w:t>
      </w:r>
    </w:p>
    <w:p w14:paraId="771C097D" w14:textId="77777777" w:rsidR="00452933" w:rsidRPr="00656B4B" w:rsidRDefault="00452933" w:rsidP="00452933">
      <w:pPr>
        <w:pStyle w:val="Headingb"/>
        <w:rPr>
          <w:rtl/>
        </w:rPr>
      </w:pPr>
      <w:r w:rsidRPr="00656B4B">
        <w:rPr>
          <w:rtl/>
        </w:rPr>
        <w:lastRenderedPageBreak/>
        <w:t>هيئات التقييس</w:t>
      </w:r>
      <w:r w:rsidRPr="00656B4B">
        <w:rPr>
          <w:rFonts w:hint="cs"/>
          <w:rtl/>
        </w:rPr>
        <w:t>:</w:t>
      </w:r>
    </w:p>
    <w:p w14:paraId="09A4E6B1" w14:textId="0B3B2DB3" w:rsidR="00452933" w:rsidRPr="00656B4B" w:rsidRDefault="00452933" w:rsidP="00452933">
      <w:pPr>
        <w:rPr>
          <w:rtl/>
          <w:lang w:bidi="ar-EG"/>
        </w:rPr>
      </w:pPr>
      <w:bookmarkStart w:id="1" w:name="_Hlk54081525"/>
      <w:r w:rsidRPr="00656B4B">
        <w:rPr>
          <w:rtl/>
          <w:lang w:bidi="ar-EG"/>
        </w:rPr>
        <w:t xml:space="preserve">تحالف حلول صناعة </w:t>
      </w:r>
      <w:r w:rsidRPr="00656B4B">
        <w:rPr>
          <w:rFonts w:hint="cs"/>
          <w:rtl/>
          <w:lang w:bidi="ar-EG"/>
        </w:rPr>
        <w:t>ا</w:t>
      </w:r>
      <w:r w:rsidRPr="00656B4B">
        <w:rPr>
          <w:rtl/>
          <w:lang w:bidi="ar-EG"/>
        </w:rPr>
        <w:t xml:space="preserve">لاتصالات </w:t>
      </w:r>
      <w:r w:rsidRPr="00656B4B">
        <w:rPr>
          <w:lang w:bidi="ar-EG"/>
        </w:rPr>
        <w:t>(ATIS)</w:t>
      </w:r>
      <w:r w:rsidRPr="00656B4B">
        <w:rPr>
          <w:rtl/>
          <w:lang w:bidi="ar-EG"/>
        </w:rPr>
        <w:t>؛</w:t>
      </w:r>
      <w:r w:rsidRPr="00656B4B">
        <w:rPr>
          <w:rFonts w:hint="cs"/>
          <w:rtl/>
          <w:lang w:bidi="ar-EG"/>
        </w:rPr>
        <w:t xml:space="preserve"> </w:t>
      </w:r>
      <w:bookmarkEnd w:id="1"/>
      <w:r w:rsidRPr="00656B4B">
        <w:rPr>
          <w:rFonts w:hint="cs"/>
          <w:rtl/>
          <w:lang w:bidi="ar-EG"/>
        </w:rPr>
        <w:t xml:space="preserve">رابطة المعايير الكندية </w:t>
      </w:r>
      <w:r w:rsidRPr="00656B4B">
        <w:rPr>
          <w:lang w:bidi="ar-EG"/>
        </w:rPr>
        <w:t>(CSA)</w:t>
      </w:r>
      <w:r w:rsidRPr="00656B4B">
        <w:rPr>
          <w:rFonts w:hint="cs"/>
          <w:rtl/>
          <w:lang w:bidi="ar-EG"/>
        </w:rPr>
        <w:t>؛</w:t>
      </w:r>
      <w:r w:rsidRPr="00656B4B">
        <w:rPr>
          <w:rtl/>
          <w:lang w:bidi="ar-EG"/>
        </w:rPr>
        <w:t xml:space="preserve"> المعهد الأوروبي لتقييس الاتصالات</w:t>
      </w:r>
      <w:r w:rsidRPr="00656B4B">
        <w:rPr>
          <w:rFonts w:hint="cs"/>
          <w:rtl/>
          <w:lang w:bidi="ar-EG"/>
        </w:rPr>
        <w:t> </w:t>
      </w:r>
      <w:r w:rsidRPr="00656B4B">
        <w:rPr>
          <w:lang w:bidi="ar-EG"/>
        </w:rPr>
        <w:t>(ETSI)</w:t>
      </w:r>
      <w:r w:rsidRPr="00656B4B">
        <w:rPr>
          <w:rtl/>
          <w:lang w:bidi="ar-EG"/>
        </w:rPr>
        <w:t xml:space="preserve">؛ </w:t>
      </w:r>
      <w:bookmarkStart w:id="2" w:name="_Hlk54081503"/>
      <w:r w:rsidRPr="00656B4B">
        <w:rPr>
          <w:rtl/>
          <w:lang w:bidi="ar-EG"/>
        </w:rPr>
        <w:t>معهد مهندس</w:t>
      </w:r>
      <w:r w:rsidR="00D57D88">
        <w:rPr>
          <w:rFonts w:hint="cs"/>
          <w:rtl/>
          <w:lang w:bidi="ar-EG"/>
        </w:rPr>
        <w:t>ي</w:t>
      </w:r>
      <w:r w:rsidRPr="00656B4B">
        <w:rPr>
          <w:rtl/>
          <w:lang w:bidi="ar-EG"/>
        </w:rPr>
        <w:t xml:space="preserve"> الكهربا</w:t>
      </w:r>
      <w:r w:rsidR="00D57D88">
        <w:rPr>
          <w:rFonts w:hint="cs"/>
          <w:rtl/>
          <w:lang w:bidi="ar-EG"/>
        </w:rPr>
        <w:t>ء</w:t>
      </w:r>
      <w:r w:rsidRPr="00656B4B">
        <w:rPr>
          <w:rtl/>
          <w:lang w:bidi="ar-EG"/>
        </w:rPr>
        <w:t xml:space="preserve"> </w:t>
      </w:r>
      <w:r w:rsidR="00D57D88">
        <w:rPr>
          <w:rFonts w:hint="cs"/>
          <w:rtl/>
          <w:lang w:bidi="ar-EG"/>
        </w:rPr>
        <w:t>والإلكترونيات</w:t>
      </w:r>
      <w:r w:rsidRPr="00656B4B">
        <w:rPr>
          <w:rtl/>
          <w:lang w:bidi="ar-EG"/>
        </w:rPr>
        <w:t xml:space="preserve"> </w:t>
      </w:r>
      <w:r w:rsidRPr="00656B4B">
        <w:rPr>
          <w:lang w:bidi="ar-EG"/>
        </w:rPr>
        <w:t>(IEEE)</w:t>
      </w:r>
      <w:r w:rsidRPr="00656B4B">
        <w:rPr>
          <w:rtl/>
          <w:lang w:bidi="ar-EG"/>
        </w:rPr>
        <w:t xml:space="preserve">؛ </w:t>
      </w:r>
      <w:bookmarkEnd w:id="2"/>
      <w:r w:rsidRPr="00656B4B">
        <w:rPr>
          <w:rtl/>
          <w:lang w:bidi="ar-EG"/>
        </w:rPr>
        <w:t>فريق مهام هندسة الإنترنت</w:t>
      </w:r>
      <w:r w:rsidRPr="00656B4B">
        <w:rPr>
          <w:rFonts w:hint="cs"/>
          <w:rtl/>
          <w:lang w:bidi="ar-EG"/>
        </w:rPr>
        <w:t> </w:t>
      </w:r>
      <w:r w:rsidRPr="00656B4B">
        <w:rPr>
          <w:lang w:bidi="ar-EG"/>
        </w:rPr>
        <w:t>(IETF)</w:t>
      </w:r>
      <w:r w:rsidRPr="00656B4B">
        <w:rPr>
          <w:rtl/>
          <w:lang w:bidi="ar-EG"/>
        </w:rPr>
        <w:t>؛</w:t>
      </w:r>
      <w:r w:rsidRPr="00656B4B">
        <w:rPr>
          <w:rFonts w:hint="cs"/>
          <w:rtl/>
          <w:lang w:bidi="ar-EG"/>
        </w:rPr>
        <w:t xml:space="preserve"> اللجنة الخاصة</w:t>
      </w:r>
      <w:r w:rsidRPr="00656B4B">
        <w:rPr>
          <w:rFonts w:hint="eastAsia"/>
          <w:rtl/>
          <w:lang w:bidi="ar-EG"/>
        </w:rPr>
        <w:t> </w:t>
      </w:r>
      <w:r w:rsidRPr="00656B4B">
        <w:rPr>
          <w:lang w:bidi="ar-EG"/>
        </w:rPr>
        <w:t>6</w:t>
      </w:r>
      <w:r w:rsidRPr="00656B4B">
        <w:rPr>
          <w:rFonts w:hint="cs"/>
          <w:rtl/>
          <w:lang w:bidi="ar-EG"/>
        </w:rPr>
        <w:t xml:space="preserve"> واللجنة الخاصة </w:t>
      </w:r>
      <w:r w:rsidRPr="00656B4B">
        <w:rPr>
          <w:lang w:bidi="ar-EG"/>
        </w:rPr>
        <w:t>27</w:t>
      </w:r>
      <w:r w:rsidRPr="00656B4B">
        <w:rPr>
          <w:rFonts w:hint="cs"/>
          <w:rtl/>
          <w:lang w:bidi="ar-EG"/>
        </w:rPr>
        <w:t xml:space="preserve"> لدى</w:t>
      </w:r>
      <w:r w:rsidRPr="00656B4B">
        <w:rPr>
          <w:rtl/>
        </w:rPr>
        <w:t xml:space="preserve"> </w:t>
      </w:r>
      <w:r w:rsidRPr="00656B4B">
        <w:rPr>
          <w:rtl/>
          <w:lang w:bidi="ar-EG"/>
        </w:rPr>
        <w:t>اللجنة التقنية المشتركة</w:t>
      </w:r>
      <w:r w:rsidRPr="00656B4B">
        <w:rPr>
          <w:rFonts w:hint="cs"/>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w:t>
      </w:r>
      <w:r w:rsidRPr="00656B4B">
        <w:rPr>
          <w:rFonts w:hint="cs"/>
          <w:rtl/>
          <w:lang w:bidi="ar-EG"/>
        </w:rPr>
        <w:t>؛</w:t>
      </w:r>
      <w:r w:rsidRPr="00656B4B">
        <w:rPr>
          <w:rtl/>
          <w:lang w:bidi="ar-EG"/>
        </w:rPr>
        <w:t xml:space="preserve"> اللجنة التقنية </w:t>
      </w:r>
      <w:r w:rsidRPr="00656B4B">
        <w:rPr>
          <w:lang w:bidi="ar-EG"/>
        </w:rPr>
        <w:t>292</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w:t>
      </w:r>
      <w:r w:rsidRPr="00656B4B">
        <w:rPr>
          <w:rFonts w:hint="eastAsia"/>
          <w:rtl/>
          <w:lang w:bidi="ar-EG"/>
        </w:rPr>
        <w:t> </w:t>
      </w:r>
      <w:r w:rsidRPr="00656B4B">
        <w:rPr>
          <w:lang w:bidi="ar-EG"/>
        </w:rPr>
        <w:t>(ISO TC 292)</w:t>
      </w:r>
      <w:r w:rsidRPr="00656B4B">
        <w:rPr>
          <w:rFonts w:hint="cs"/>
          <w:rtl/>
          <w:lang w:bidi="ar-EG"/>
        </w:rPr>
        <w:t>؛ هيئة الإدارة التقنية</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 xml:space="preserve"> </w:t>
      </w:r>
      <w:r w:rsidRPr="00656B4B">
        <w:rPr>
          <w:lang w:bidi="ar-EG"/>
        </w:rPr>
        <w:t>(ISO TMB)</w:t>
      </w:r>
      <w:r w:rsidRPr="00656B4B">
        <w:rPr>
          <w:rFonts w:hint="cs"/>
          <w:rtl/>
          <w:lang w:bidi="ar-EG"/>
        </w:rPr>
        <w:t>؛</w:t>
      </w:r>
      <w:r w:rsidRPr="00656B4B">
        <w:rPr>
          <w:rtl/>
          <w:lang w:bidi="ar-EG"/>
        </w:rPr>
        <w:t xml:space="preserve"> </w:t>
      </w:r>
      <w:bookmarkStart w:id="3" w:name="_Hlk54082037"/>
      <w:r>
        <w:rPr>
          <w:rtl/>
          <w:lang w:bidi="ar-EG"/>
        </w:rPr>
        <w:t>ومنظمة تقدم معايير المعلومات المهيكلة</w:t>
      </w:r>
      <w:r w:rsidRPr="00656B4B">
        <w:rPr>
          <w:rFonts w:hint="cs"/>
          <w:rtl/>
          <w:lang w:bidi="ar-EG"/>
        </w:rPr>
        <w:t> </w:t>
      </w:r>
      <w:r w:rsidRPr="00656B4B">
        <w:rPr>
          <w:lang w:bidi="ar-EG"/>
        </w:rPr>
        <w:t>(OASIS)</w:t>
      </w:r>
      <w:r w:rsidRPr="00656B4B">
        <w:rPr>
          <w:rFonts w:hint="cs"/>
          <w:rtl/>
        </w:rPr>
        <w:t>؛</w:t>
      </w:r>
      <w:r w:rsidRPr="00656B4B">
        <w:rPr>
          <w:rtl/>
          <w:lang w:bidi="ar-EG"/>
        </w:rPr>
        <w:t xml:space="preserve"> </w:t>
      </w:r>
      <w:bookmarkEnd w:id="3"/>
      <w:r w:rsidRPr="00656B4B">
        <w:rPr>
          <w:rtl/>
          <w:lang w:bidi="ar-EG"/>
        </w:rPr>
        <w:t>مشروع الشراكة لتكنولوجيات الجيل الثالث</w:t>
      </w:r>
      <w:r w:rsidRPr="00656B4B">
        <w:rPr>
          <w:rFonts w:hint="eastAsia"/>
          <w:rtl/>
          <w:lang w:bidi="ar-EG"/>
        </w:rPr>
        <w:t> </w:t>
      </w:r>
      <w:r w:rsidRPr="00656B4B">
        <w:rPr>
          <w:lang w:bidi="ar-EG"/>
        </w:rPr>
        <w:t>(3GPP)</w:t>
      </w:r>
      <w:r w:rsidRPr="00656B4B">
        <w:rPr>
          <w:rFonts w:hint="cs"/>
          <w:rtl/>
          <w:lang w:bidi="ar-EG"/>
        </w:rPr>
        <w:t xml:space="preserve">؛ </w:t>
      </w:r>
      <w:r w:rsidRPr="00656B4B">
        <w:rPr>
          <w:rtl/>
          <w:lang w:bidi="ar-EG"/>
        </w:rPr>
        <w:t>المشروع الثاني لشراكة الجيل الثالث</w:t>
      </w:r>
      <w:r w:rsidRPr="00656B4B">
        <w:rPr>
          <w:rFonts w:hint="eastAsia"/>
          <w:rtl/>
          <w:lang w:bidi="ar-EG"/>
        </w:rPr>
        <w:t> </w:t>
      </w:r>
      <w:r w:rsidRPr="00656B4B">
        <w:rPr>
          <w:lang w:bidi="ar-EG"/>
        </w:rPr>
        <w:t>(3GPP2)</w:t>
      </w:r>
      <w:r w:rsidRPr="00656B4B">
        <w:rPr>
          <w:rFonts w:hint="cs"/>
          <w:rtl/>
          <w:lang w:bidi="ar-EG"/>
        </w:rPr>
        <w:t xml:space="preserve"> و</w:t>
      </w:r>
      <w:r w:rsidRPr="00656B4B">
        <w:rPr>
          <w:rtl/>
        </w:rPr>
        <w:t xml:space="preserve">برنامج </w:t>
      </w:r>
      <w:r w:rsidRPr="00656B4B">
        <w:rPr>
          <w:rFonts w:hint="cs"/>
          <w:rtl/>
        </w:rPr>
        <w:t>ال</w:t>
      </w:r>
      <w:r w:rsidRPr="00656B4B">
        <w:rPr>
          <w:rtl/>
        </w:rPr>
        <w:t xml:space="preserve">تقييس </w:t>
      </w:r>
      <w:r w:rsidRPr="00656B4B">
        <w:rPr>
          <w:rFonts w:hint="cs"/>
          <w:rtl/>
        </w:rPr>
        <w:t xml:space="preserve">التابع </w:t>
      </w:r>
      <w:r w:rsidRPr="00656B4B">
        <w:rPr>
          <w:rtl/>
        </w:rPr>
        <w:t>ل</w:t>
      </w:r>
      <w:r w:rsidRPr="00656B4B">
        <w:rPr>
          <w:rFonts w:hint="cs"/>
          <w:rtl/>
        </w:rPr>
        <w:t xml:space="preserve">جماعة </w:t>
      </w:r>
      <w:r w:rsidRPr="00656B4B">
        <w:rPr>
          <w:rtl/>
        </w:rPr>
        <w:t>آسيا والمحيط الهادئ</w:t>
      </w:r>
      <w:r w:rsidRPr="00656B4B">
        <w:rPr>
          <w:rFonts w:hint="cs"/>
          <w:rtl/>
        </w:rPr>
        <w:t xml:space="preserve"> للاتصالات</w:t>
      </w:r>
      <w:r w:rsidRPr="00656B4B">
        <w:rPr>
          <w:rFonts w:hint="cs"/>
          <w:rtl/>
          <w:lang w:bidi="ar-EG"/>
        </w:rPr>
        <w:t xml:space="preserve"> </w:t>
      </w:r>
      <w:r w:rsidRPr="00656B4B">
        <w:rPr>
          <w:lang w:bidi="ar-EG"/>
        </w:rPr>
        <w:t>(ASTAP)</w:t>
      </w:r>
      <w:r w:rsidRPr="00656B4B">
        <w:rPr>
          <w:rFonts w:hint="cs"/>
          <w:rtl/>
          <w:lang w:bidi="ar-EG"/>
        </w:rPr>
        <w:t>.</w:t>
      </w:r>
    </w:p>
    <w:p w14:paraId="1632C588" w14:textId="77777777" w:rsidR="00452933" w:rsidRPr="00656B4B" w:rsidRDefault="00452933" w:rsidP="00452933">
      <w:pPr>
        <w:pStyle w:val="Headingb"/>
        <w:rPr>
          <w:rtl/>
        </w:rPr>
      </w:pPr>
      <w:r w:rsidRPr="00656B4B">
        <w:rPr>
          <w:rtl/>
        </w:rPr>
        <w:t>هيئات أخرى</w:t>
      </w:r>
      <w:r w:rsidRPr="00656B4B">
        <w:rPr>
          <w:rFonts w:hint="cs"/>
          <w:rtl/>
        </w:rPr>
        <w:t>:</w:t>
      </w:r>
    </w:p>
    <w:p w14:paraId="34D0B2D8" w14:textId="4DC3A19C" w:rsidR="00452933" w:rsidRPr="00656B4B" w:rsidRDefault="00452933" w:rsidP="00452933">
      <w:pPr>
        <w:rPr>
          <w:spacing w:val="-4"/>
          <w:rtl/>
          <w:lang w:bidi="ar-EG"/>
        </w:rPr>
      </w:pPr>
      <w:r w:rsidRPr="00656B4B">
        <w:rPr>
          <w:spacing w:val="-4"/>
          <w:rtl/>
          <w:lang w:bidi="ar-EG"/>
        </w:rPr>
        <w:t xml:space="preserve">الوكالة الأوروبية لأمن الشبكات والمعلومات </w:t>
      </w:r>
      <w:r w:rsidRPr="00656B4B">
        <w:rPr>
          <w:spacing w:val="-4"/>
          <w:lang w:bidi="ar-EG"/>
        </w:rPr>
        <w:t>(ENISA)</w:t>
      </w:r>
      <w:r w:rsidRPr="00656B4B">
        <w:rPr>
          <w:spacing w:val="-4"/>
          <w:rtl/>
          <w:lang w:bidi="ar-EG"/>
        </w:rPr>
        <w:t xml:space="preserve">؛ المعهد الوطني للمعايير والتكنولوجيا </w:t>
      </w:r>
      <w:r w:rsidRPr="00656B4B">
        <w:rPr>
          <w:spacing w:val="-4"/>
          <w:lang w:bidi="ar-EG"/>
        </w:rPr>
        <w:t>(NIST)</w:t>
      </w:r>
      <w:r w:rsidR="00E81315">
        <w:rPr>
          <w:rFonts w:hint="cs"/>
          <w:spacing w:val="-4"/>
          <w:rtl/>
          <w:lang w:bidi="ar-EG"/>
        </w:rPr>
        <w:t>؛</w:t>
      </w:r>
      <w:r w:rsidRPr="00656B4B">
        <w:rPr>
          <w:rFonts w:hint="cs"/>
          <w:spacing w:val="-4"/>
          <w:rtl/>
          <w:lang w:bidi="ar-EG"/>
        </w:rPr>
        <w:t xml:space="preserve"> مشروع الشراكة العالمية</w:t>
      </w:r>
      <w:r w:rsidRPr="00656B4B">
        <w:rPr>
          <w:rFonts w:hint="eastAsia"/>
          <w:spacing w:val="-4"/>
          <w:rtl/>
          <w:lang w:bidi="ar-EG"/>
        </w:rPr>
        <w:t> </w:t>
      </w:r>
      <w:r w:rsidRPr="00656B4B">
        <w:rPr>
          <w:spacing w:val="-4"/>
          <w:lang w:bidi="ar-EG"/>
        </w:rPr>
        <w:t>(one M2M)</w:t>
      </w:r>
      <w:r w:rsidR="00E81315">
        <w:rPr>
          <w:rFonts w:hint="cs"/>
          <w:spacing w:val="-4"/>
          <w:rtl/>
          <w:lang w:bidi="ar-EG"/>
        </w:rPr>
        <w:t>؛</w:t>
      </w:r>
      <w:r w:rsidRPr="00656B4B">
        <w:rPr>
          <w:spacing w:val="-4"/>
          <w:rtl/>
          <w:lang w:bidi="ar-EG"/>
        </w:rPr>
        <w:t xml:space="preserve"> المنتدى الإقليمي لتبادل أمن المعلومات في آسيا</w:t>
      </w:r>
      <w:r w:rsidRPr="00656B4B">
        <w:rPr>
          <w:rFonts w:hint="cs"/>
          <w:spacing w:val="-4"/>
          <w:rtl/>
          <w:lang w:bidi="ar-EG"/>
        </w:rPr>
        <w:t> </w:t>
      </w:r>
      <w:r w:rsidRPr="00656B4B">
        <w:rPr>
          <w:spacing w:val="-4"/>
          <w:lang w:bidi="ar-EG"/>
        </w:rPr>
        <w:t>(RAISE)</w:t>
      </w:r>
      <w:r w:rsidRPr="00656B4B">
        <w:rPr>
          <w:spacing w:val="-4"/>
          <w:rtl/>
          <w:lang w:bidi="ar-EG"/>
        </w:rPr>
        <w:t>.</w:t>
      </w:r>
    </w:p>
    <w:p w14:paraId="01D0852C" w14:textId="0F9D81FE" w:rsidR="00C5335C" w:rsidRDefault="00C5335C">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555DC619" w14:textId="309B7DF0" w:rsidR="00D90544" w:rsidRPr="00656B4B" w:rsidRDefault="00D90544" w:rsidP="00D90544">
      <w:pPr>
        <w:pStyle w:val="QuestionNo"/>
        <w:pageBreakBefore/>
        <w:rPr>
          <w:rtl/>
        </w:rPr>
      </w:pPr>
      <w:r w:rsidRPr="00656B4B">
        <w:rPr>
          <w:rtl/>
        </w:rPr>
        <w:lastRenderedPageBreak/>
        <w:t xml:space="preserve">المسألة </w:t>
      </w:r>
      <w:r w:rsidR="005203E7">
        <w:t>2</w:t>
      </w:r>
      <w:r w:rsidRPr="00656B4B">
        <w:t>/17</w:t>
      </w:r>
    </w:p>
    <w:p w14:paraId="0985844D" w14:textId="77777777" w:rsidR="00D90544" w:rsidRPr="00656B4B" w:rsidRDefault="00D90544" w:rsidP="00D90544">
      <w:pPr>
        <w:pStyle w:val="Questiontitle"/>
      </w:pPr>
      <w:r w:rsidRPr="00656B4B">
        <w:rPr>
          <w:rtl/>
        </w:rPr>
        <w:t xml:space="preserve">معمارية الأمن </w:t>
      </w:r>
      <w:r w:rsidRPr="00656B4B">
        <w:rPr>
          <w:rFonts w:hint="cs"/>
          <w:rtl/>
        </w:rPr>
        <w:t>وأمن الشبكات</w:t>
      </w:r>
    </w:p>
    <w:p w14:paraId="623141EE" w14:textId="66670EA1" w:rsidR="00D90544" w:rsidRPr="00656B4B" w:rsidRDefault="00D90544" w:rsidP="00D90544">
      <w:pPr>
        <w:rPr>
          <w:rtl/>
        </w:rPr>
      </w:pPr>
      <w:r w:rsidRPr="00656B4B">
        <w:rPr>
          <w:rtl/>
        </w:rPr>
        <w:t xml:space="preserve">(استمرار </w:t>
      </w:r>
      <w:r w:rsidR="00E86C98">
        <w:rPr>
          <w:rFonts w:hint="cs"/>
          <w:rtl/>
          <w:lang w:bidi="ar-EG"/>
        </w:rPr>
        <w:t>للمسألة</w:t>
      </w:r>
      <w:r w:rsidR="00E86C98" w:rsidRPr="00656B4B">
        <w:rPr>
          <w:rtl/>
          <w:lang w:bidi="ar-EG"/>
        </w:rPr>
        <w:t xml:space="preserve"> </w:t>
      </w:r>
      <w:r w:rsidRPr="00656B4B">
        <w:t>2/17</w:t>
      </w:r>
      <w:r w:rsidRPr="00656B4B">
        <w:rPr>
          <w:rtl/>
        </w:rPr>
        <w:t>)</w:t>
      </w:r>
    </w:p>
    <w:p w14:paraId="16BB3E00" w14:textId="23C2BAB1" w:rsidR="00D90544" w:rsidRPr="00656B4B" w:rsidRDefault="00D90544" w:rsidP="00165E18">
      <w:pPr>
        <w:pStyle w:val="Heading1"/>
        <w:rPr>
          <w:rtl/>
        </w:rPr>
      </w:pPr>
      <w:r w:rsidRPr="00656B4B">
        <w:t>1</w:t>
      </w:r>
      <w:r w:rsidRPr="00656B4B">
        <w:rPr>
          <w:rtl/>
        </w:rPr>
        <w:tab/>
      </w:r>
      <w:r w:rsidR="001E1842">
        <w:rPr>
          <w:rtl/>
        </w:rPr>
        <w:t>المسوغات</w:t>
      </w:r>
    </w:p>
    <w:p w14:paraId="2846471D" w14:textId="77777777" w:rsidR="00D90544" w:rsidRPr="00656B4B" w:rsidRDefault="00D90544" w:rsidP="00D90544">
      <w:pPr>
        <w:rPr>
          <w:rtl/>
          <w:lang w:bidi="ar-EG"/>
        </w:rPr>
      </w:pPr>
      <w:r w:rsidRPr="00656B4B">
        <w:rPr>
          <w:rFonts w:hint="cs"/>
          <w:rtl/>
          <w:lang w:bidi="ar-EG"/>
        </w:rPr>
        <w:t>تصف</w:t>
      </w:r>
      <w:r w:rsidRPr="00656B4B">
        <w:rPr>
          <w:rtl/>
          <w:lang w:bidi="ar-EG"/>
        </w:rPr>
        <w:t xml:space="preserve"> التوصيات </w:t>
      </w:r>
      <w:r w:rsidRPr="00656B4B">
        <w:rPr>
          <w:lang w:bidi="ar-EG"/>
        </w:rPr>
        <w:t>X.800</w:t>
      </w:r>
      <w:r w:rsidRPr="00656B4B">
        <w:rPr>
          <w:rtl/>
          <w:lang w:bidi="ar-EG"/>
        </w:rPr>
        <w:t xml:space="preserve"> و</w:t>
      </w:r>
      <w:r w:rsidRPr="00656B4B">
        <w:rPr>
          <w:lang w:bidi="ar-EG"/>
        </w:rPr>
        <w:t>X.802</w:t>
      </w:r>
      <w:r w:rsidRPr="00656B4B">
        <w:rPr>
          <w:rtl/>
          <w:lang w:bidi="ar-EG"/>
        </w:rPr>
        <w:t xml:space="preserve"> و</w:t>
      </w:r>
      <w:r w:rsidRPr="00656B4B">
        <w:rPr>
          <w:lang w:bidi="ar-EG"/>
        </w:rPr>
        <w:t>X.803</w:t>
      </w:r>
      <w:r w:rsidRPr="00656B4B">
        <w:rPr>
          <w:rtl/>
          <w:lang w:bidi="ar-EG"/>
        </w:rPr>
        <w:t xml:space="preserve"> </w:t>
      </w:r>
      <w:r w:rsidRPr="00656B4B">
        <w:rPr>
          <w:rFonts w:hint="cs"/>
          <w:rtl/>
          <w:lang w:bidi="ar-EG"/>
        </w:rPr>
        <w:t xml:space="preserve">الصادرة عن قطاع تقييس الاتصالات </w:t>
      </w:r>
      <w:r w:rsidRPr="00656B4B">
        <w:rPr>
          <w:rtl/>
          <w:lang w:bidi="ar-EG"/>
        </w:rPr>
        <w:t>الأمن في سياق الأنظمة المفتوحة. وترد في</w:t>
      </w:r>
      <w:r w:rsidRPr="00656B4B">
        <w:rPr>
          <w:rFonts w:hint="cs"/>
          <w:rtl/>
          <w:lang w:bidi="ar-EG"/>
        </w:rPr>
        <w:t> </w:t>
      </w:r>
      <w:r w:rsidRPr="00656B4B">
        <w:rPr>
          <w:rtl/>
          <w:lang w:bidi="ar-EG"/>
        </w:rPr>
        <w:t>التوصية</w:t>
      </w:r>
      <w:r w:rsidRPr="00656B4B">
        <w:rPr>
          <w:rFonts w:hint="cs"/>
          <w:rtl/>
          <w:lang w:bidi="ar-EG"/>
        </w:rPr>
        <w:t> </w:t>
      </w:r>
      <w:r w:rsidRPr="00656B4B">
        <w:rPr>
          <w:lang w:bidi="ar-EG"/>
        </w:rPr>
        <w:t>ITU</w:t>
      </w:r>
      <w:r w:rsidRPr="00656B4B">
        <w:rPr>
          <w:lang w:bidi="ar-EG"/>
        </w:rPr>
        <w:noBreakHyphen/>
        <w:t>T X.805</w:t>
      </w:r>
      <w:r w:rsidRPr="00656B4B">
        <w:rPr>
          <w:rtl/>
          <w:lang w:bidi="ar-EG"/>
        </w:rPr>
        <w:t xml:space="preserve"> معمارية الأمن للأنظمة التي توفر الاتصالات من طرف إلى طرف. وقد تم وضع مجموعة شاملة من أطر الأمن التي تغطي جوانب أمنية من قبيل الاستيقان والتحكم في النفاذ وعدم </w:t>
      </w:r>
      <w:r w:rsidRPr="00656B4B">
        <w:rPr>
          <w:rFonts w:hint="cs"/>
          <w:rtl/>
          <w:lang w:bidi="ar-EG"/>
        </w:rPr>
        <w:t>الرفض</w:t>
      </w:r>
      <w:r w:rsidRPr="00656B4B">
        <w:rPr>
          <w:rtl/>
          <w:lang w:bidi="ar-EG"/>
        </w:rPr>
        <w:t xml:space="preserve"> والسرية وسلامة البيانات وتدقيق الأمن والإنذارات الأمنية (</w:t>
      </w:r>
      <w:r w:rsidRPr="00656B4B">
        <w:rPr>
          <w:lang w:bidi="ar-EG"/>
        </w:rPr>
        <w:t>X.810</w:t>
      </w:r>
      <w:r w:rsidRPr="00656B4B">
        <w:rPr>
          <w:rtl/>
          <w:lang w:bidi="ar-EG"/>
        </w:rPr>
        <w:t xml:space="preserve"> و</w:t>
      </w:r>
      <w:r w:rsidRPr="00656B4B">
        <w:rPr>
          <w:lang w:bidi="ar-EG"/>
        </w:rPr>
        <w:t>X.811</w:t>
      </w:r>
      <w:r w:rsidRPr="00656B4B">
        <w:rPr>
          <w:rtl/>
          <w:lang w:bidi="ar-EG"/>
        </w:rPr>
        <w:t xml:space="preserve"> و</w:t>
      </w:r>
      <w:r w:rsidRPr="00656B4B">
        <w:rPr>
          <w:lang w:bidi="ar-EG"/>
        </w:rPr>
        <w:t>X.812</w:t>
      </w:r>
      <w:r w:rsidRPr="00656B4B">
        <w:rPr>
          <w:rtl/>
          <w:lang w:bidi="ar-EG"/>
        </w:rPr>
        <w:t xml:space="preserve"> و</w:t>
      </w:r>
      <w:r w:rsidRPr="00656B4B">
        <w:rPr>
          <w:lang w:bidi="ar-EG"/>
        </w:rPr>
        <w:t>X.813</w:t>
      </w:r>
      <w:r w:rsidRPr="00656B4B">
        <w:rPr>
          <w:rtl/>
          <w:lang w:bidi="ar-EG"/>
        </w:rPr>
        <w:t xml:space="preserve"> و</w:t>
      </w:r>
      <w:r w:rsidRPr="00656B4B">
        <w:rPr>
          <w:lang w:bidi="ar-EG"/>
        </w:rPr>
        <w:t>X.814</w:t>
      </w:r>
      <w:r w:rsidRPr="00656B4B">
        <w:rPr>
          <w:rtl/>
          <w:lang w:bidi="ar-EG"/>
        </w:rPr>
        <w:t xml:space="preserve"> و</w:t>
      </w:r>
      <w:r w:rsidRPr="00656B4B">
        <w:rPr>
          <w:lang w:bidi="ar-EG"/>
        </w:rPr>
        <w:t>X.815</w:t>
      </w:r>
      <w:r w:rsidRPr="00656B4B">
        <w:rPr>
          <w:rtl/>
          <w:lang w:bidi="ar-EG"/>
        </w:rPr>
        <w:t xml:space="preserve"> و</w:t>
      </w:r>
      <w:r w:rsidRPr="00656B4B">
        <w:rPr>
          <w:lang w:bidi="ar-EG"/>
        </w:rPr>
        <w:t>X.816</w:t>
      </w:r>
      <w:r w:rsidRPr="00656B4B">
        <w:rPr>
          <w:rtl/>
          <w:lang w:bidi="ar-EG"/>
        </w:rPr>
        <w:t xml:space="preserve">). ووضعت التوصيات </w:t>
      </w:r>
      <w:r w:rsidRPr="00656B4B">
        <w:rPr>
          <w:lang w:bidi="ar-EG"/>
        </w:rPr>
        <w:t>X.830</w:t>
      </w:r>
      <w:r w:rsidRPr="00656B4B">
        <w:rPr>
          <w:rtl/>
          <w:lang w:bidi="ar-EG"/>
        </w:rPr>
        <w:t xml:space="preserve"> و</w:t>
      </w:r>
      <w:r w:rsidRPr="00656B4B">
        <w:rPr>
          <w:lang w:bidi="ar-EG"/>
        </w:rPr>
        <w:t>X.831</w:t>
      </w:r>
      <w:r w:rsidRPr="00656B4B">
        <w:rPr>
          <w:rtl/>
          <w:lang w:bidi="ar-EG"/>
        </w:rPr>
        <w:t xml:space="preserve"> و</w:t>
      </w:r>
      <w:r w:rsidRPr="00656B4B">
        <w:rPr>
          <w:lang w:bidi="ar-EG"/>
        </w:rPr>
        <w:t>X.832</w:t>
      </w:r>
      <w:r w:rsidRPr="00656B4B">
        <w:rPr>
          <w:rtl/>
          <w:lang w:bidi="ar-EG"/>
        </w:rPr>
        <w:t xml:space="preserve"> و</w:t>
      </w:r>
      <w:r w:rsidRPr="00656B4B">
        <w:rPr>
          <w:lang w:bidi="ar-EG"/>
        </w:rPr>
        <w:t>X.833</w:t>
      </w:r>
      <w:r w:rsidRPr="00656B4B">
        <w:rPr>
          <w:rtl/>
          <w:lang w:bidi="ar-EG"/>
        </w:rPr>
        <w:t xml:space="preserve"> و</w:t>
      </w:r>
      <w:r w:rsidRPr="00656B4B">
        <w:rPr>
          <w:lang w:bidi="ar-EG"/>
        </w:rPr>
        <w:t>X.834</w:t>
      </w:r>
      <w:r w:rsidRPr="00656B4B">
        <w:rPr>
          <w:rtl/>
          <w:lang w:bidi="ar-EG"/>
        </w:rPr>
        <w:t xml:space="preserve"> و</w:t>
      </w:r>
      <w:r w:rsidRPr="00656B4B">
        <w:rPr>
          <w:lang w:bidi="ar-EG"/>
        </w:rPr>
        <w:t>X.835</w:t>
      </w:r>
      <w:r w:rsidRPr="00656B4B">
        <w:rPr>
          <w:rtl/>
          <w:lang w:bidi="ar-EG"/>
        </w:rPr>
        <w:t xml:space="preserve"> لتحديد أمن الطبقات العليا </w:t>
      </w:r>
      <w:r w:rsidRPr="00656B4B">
        <w:rPr>
          <w:rFonts w:hint="cs"/>
          <w:rtl/>
          <w:lang w:bidi="ar-EG"/>
        </w:rPr>
        <w:t>العمومية</w:t>
      </w:r>
      <w:r w:rsidRPr="00656B4B">
        <w:rPr>
          <w:rtl/>
          <w:lang w:bidi="ar-EG"/>
        </w:rPr>
        <w:t xml:space="preserve"> </w:t>
      </w:r>
      <w:r w:rsidRPr="00656B4B">
        <w:rPr>
          <w:lang w:bidi="ar-EG"/>
        </w:rPr>
        <w:t>(GULS)</w:t>
      </w:r>
      <w:r w:rsidRPr="00656B4B">
        <w:rPr>
          <w:rFonts w:hint="cs"/>
          <w:rtl/>
          <w:lang w:bidi="ar-EG"/>
        </w:rPr>
        <w:t>.</w:t>
      </w:r>
      <w:r w:rsidRPr="00656B4B">
        <w:rPr>
          <w:rtl/>
          <w:lang w:bidi="ar-EG"/>
        </w:rPr>
        <w:t xml:space="preserve"> وبالتعاون مع اللجنة الفرعية</w:t>
      </w:r>
      <w:r w:rsidRPr="00656B4B">
        <w:rPr>
          <w:rFonts w:hint="eastAsia"/>
          <w:rtl/>
          <w:lang w:bidi="ar-EG"/>
        </w:rPr>
        <w:t> </w:t>
      </w:r>
      <w:r w:rsidRPr="00656B4B">
        <w:rPr>
          <w:lang w:bidi="ar-EG"/>
        </w:rPr>
        <w:t>ISO/IEC JTC 1/SC 27</w:t>
      </w:r>
      <w:r w:rsidRPr="00656B4B">
        <w:rPr>
          <w:rtl/>
          <w:lang w:bidi="ar-EG"/>
        </w:rPr>
        <w:t xml:space="preserve"> وضعت التوصيات </w:t>
      </w:r>
      <w:r w:rsidRPr="00656B4B">
        <w:rPr>
          <w:lang w:bidi="ar-EG"/>
        </w:rPr>
        <w:t>X.841</w:t>
      </w:r>
      <w:r w:rsidRPr="00656B4B">
        <w:rPr>
          <w:rtl/>
          <w:lang w:bidi="ar-EG"/>
        </w:rPr>
        <w:t xml:space="preserve"> و</w:t>
      </w:r>
      <w:r w:rsidRPr="00656B4B">
        <w:rPr>
          <w:lang w:bidi="ar-EG"/>
        </w:rPr>
        <w:t>X.842</w:t>
      </w:r>
      <w:r w:rsidRPr="00656B4B">
        <w:rPr>
          <w:rtl/>
          <w:lang w:bidi="ar-EG"/>
        </w:rPr>
        <w:t xml:space="preserve"> و</w:t>
      </w:r>
      <w:r w:rsidRPr="00656B4B">
        <w:rPr>
          <w:lang w:bidi="ar-EG"/>
        </w:rPr>
        <w:t>X.843</w:t>
      </w:r>
      <w:r w:rsidRPr="00656B4B">
        <w:rPr>
          <w:rtl/>
          <w:lang w:bidi="ar-EG"/>
        </w:rPr>
        <w:t xml:space="preserve"> </w:t>
      </w:r>
      <w:r w:rsidRPr="00656B4B">
        <w:rPr>
          <w:rFonts w:hint="cs"/>
          <w:rtl/>
          <w:lang w:bidi="ar-EG"/>
        </w:rPr>
        <w:t xml:space="preserve">الصادرة عن قطاع تقييس الاتصالات </w:t>
      </w:r>
      <w:r w:rsidRPr="00656B4B">
        <w:rPr>
          <w:rtl/>
          <w:lang w:bidi="ar-EG"/>
        </w:rPr>
        <w:t>بشأن أغراض معلومات الأمن، وخدمات الطرف الثالث الموثوق</w:t>
      </w:r>
      <w:r w:rsidRPr="00656B4B">
        <w:rPr>
          <w:rFonts w:hint="cs"/>
          <w:rtl/>
          <w:lang w:bidi="ar-EG"/>
        </w:rPr>
        <w:t> </w:t>
      </w:r>
      <w:r w:rsidRPr="00656B4B">
        <w:rPr>
          <w:rtl/>
          <w:lang w:bidi="ar-EG"/>
        </w:rPr>
        <w:t>به.</w:t>
      </w:r>
    </w:p>
    <w:p w14:paraId="2B22F775" w14:textId="38D4B65A" w:rsidR="00D90544" w:rsidRPr="00656B4B" w:rsidRDefault="00D90544" w:rsidP="00D90544">
      <w:pPr>
        <w:rPr>
          <w:rtl/>
          <w:lang w:bidi="ar-EG"/>
        </w:rPr>
      </w:pPr>
      <w:r w:rsidRPr="00656B4B">
        <w:rPr>
          <w:rFonts w:hint="cs"/>
          <w:rtl/>
          <w:lang w:bidi="ar-EG"/>
        </w:rPr>
        <w:t>ويستدعي الأمر</w:t>
      </w:r>
      <w:r w:rsidRPr="00656B4B">
        <w:rPr>
          <w:rtl/>
          <w:lang w:bidi="ar-EG"/>
        </w:rPr>
        <w:t xml:space="preserve"> بذل جهد متواصل </w:t>
      </w:r>
      <w:r w:rsidRPr="00656B4B">
        <w:rPr>
          <w:rFonts w:hint="cs"/>
          <w:rtl/>
          <w:lang w:bidi="ar-EG"/>
        </w:rPr>
        <w:t>للحفاظ</w:t>
      </w:r>
      <w:r w:rsidRPr="00656B4B">
        <w:rPr>
          <w:rtl/>
          <w:lang w:bidi="ar-EG"/>
        </w:rPr>
        <w:t xml:space="preserve"> على هذه التوصيات الأمنية وتحسينها بما يفي باحتياجات التكنولوجيات الناشئة (مثل</w:t>
      </w:r>
      <w:r w:rsidRPr="00656B4B">
        <w:rPr>
          <w:rFonts w:hint="cs"/>
          <w:rtl/>
          <w:lang w:bidi="ar-EG"/>
        </w:rPr>
        <w:t> </w:t>
      </w:r>
      <w:r w:rsidRPr="00656B4B">
        <w:rPr>
          <w:rtl/>
          <w:lang w:bidi="ar-EG"/>
        </w:rPr>
        <w:t xml:space="preserve">شبكات الجيل التالي </w:t>
      </w:r>
      <w:r w:rsidRPr="00656B4B">
        <w:rPr>
          <w:lang w:bidi="ar-EG"/>
        </w:rPr>
        <w:t>(NGN)</w:t>
      </w:r>
      <w:r w:rsidRPr="00656B4B">
        <w:rPr>
          <w:rFonts w:hint="cs"/>
          <w:rtl/>
          <w:lang w:bidi="ar-EG"/>
        </w:rPr>
        <w:t>، والجوانب الأمنية ل</w:t>
      </w:r>
      <w:r w:rsidRPr="00656B4B">
        <w:rPr>
          <w:rtl/>
          <w:lang w:bidi="ar-EG"/>
        </w:rPr>
        <w:t xml:space="preserve">لتوصيل الشبكي ال‍معرَّف بالبرم‍جيات </w:t>
      </w:r>
      <w:r w:rsidRPr="00656B4B">
        <w:rPr>
          <w:lang w:bidi="ar-EG"/>
        </w:rPr>
        <w:t>(SDN)</w:t>
      </w:r>
      <w:r w:rsidRPr="00656B4B">
        <w:rPr>
          <w:rFonts w:hint="cs"/>
          <w:rtl/>
          <w:lang w:bidi="ar-EG"/>
        </w:rPr>
        <w:t xml:space="preserve">/التمثيل الافتراضي لوظائف الشبكة </w:t>
      </w:r>
      <w:r w:rsidRPr="00656B4B">
        <w:rPr>
          <w:lang w:bidi="ar-EG"/>
        </w:rPr>
        <w:t>(NFV)</w:t>
      </w:r>
      <w:r w:rsidRPr="00656B4B">
        <w:rPr>
          <w:rFonts w:hint="cs"/>
          <w:rtl/>
          <w:lang w:bidi="ar-EG"/>
        </w:rPr>
        <w:t>، وتقسيم</w:t>
      </w:r>
      <w:r w:rsidRPr="00656B4B">
        <w:rPr>
          <w:rtl/>
          <w:lang w:bidi="ar-EG"/>
        </w:rPr>
        <w:t xml:space="preserve"> </w:t>
      </w:r>
      <w:r w:rsidRPr="00656B4B">
        <w:rPr>
          <w:rFonts w:hint="cs"/>
          <w:rtl/>
          <w:lang w:bidi="ar-EG"/>
        </w:rPr>
        <w:t xml:space="preserve">وظائف </w:t>
      </w:r>
      <w:r w:rsidRPr="00656B4B">
        <w:rPr>
          <w:rtl/>
          <w:lang w:bidi="ar-EG"/>
        </w:rPr>
        <w:t>الشبكة</w:t>
      </w:r>
      <w:r w:rsidRPr="00656B4B">
        <w:rPr>
          <w:rFonts w:hint="cs"/>
          <w:rtl/>
          <w:lang w:bidi="ar-EG"/>
        </w:rPr>
        <w:t xml:space="preserve"> </w:t>
      </w:r>
      <w:r w:rsidRPr="00656B4B">
        <w:rPr>
          <w:rtl/>
          <w:lang w:bidi="ar-EG"/>
        </w:rPr>
        <w:t>(</w:t>
      </w:r>
      <w:r w:rsidRPr="00656B4B">
        <w:rPr>
          <w:lang w:bidi="ar-EG"/>
        </w:rPr>
        <w:t>NS</w:t>
      </w:r>
      <w:r w:rsidRPr="00656B4B">
        <w:rPr>
          <w:rtl/>
          <w:lang w:bidi="ar-EG"/>
        </w:rPr>
        <w:t>)، وسلسلة وظائف الخدمة (</w:t>
      </w:r>
      <w:r w:rsidRPr="00656B4B">
        <w:rPr>
          <w:lang w:bidi="ar-EG"/>
        </w:rPr>
        <w:t>SFC</w:t>
      </w:r>
      <w:r w:rsidRPr="00656B4B">
        <w:rPr>
          <w:rtl/>
          <w:lang w:bidi="ar-EG"/>
        </w:rPr>
        <w:t>)، وحوسبة</w:t>
      </w:r>
      <w:r w:rsidRPr="00656B4B">
        <w:rPr>
          <w:rFonts w:hint="cs"/>
          <w:rtl/>
          <w:lang w:bidi="ar-EG"/>
        </w:rPr>
        <w:t xml:space="preserve"> الحافة</w:t>
      </w:r>
      <w:r w:rsidRPr="00656B4B">
        <w:rPr>
          <w:rtl/>
          <w:lang w:bidi="ar-EG"/>
        </w:rPr>
        <w:t xml:space="preserve"> متعددة النفاذ (</w:t>
      </w:r>
      <w:r w:rsidRPr="00656B4B">
        <w:rPr>
          <w:lang w:bidi="ar-EG"/>
        </w:rPr>
        <w:t>MEC</w:t>
      </w:r>
      <w:r w:rsidRPr="00656B4B">
        <w:rPr>
          <w:rtl/>
          <w:lang w:bidi="ar-EG"/>
        </w:rPr>
        <w:t>)،</w:t>
      </w:r>
      <w:r w:rsidRPr="00656B4B">
        <w:rPr>
          <w:rFonts w:hint="cs"/>
          <w:rtl/>
          <w:lang w:bidi="ar-EG"/>
        </w:rPr>
        <w:t xml:space="preserve"> والتطور طويل الأمد/تطور معمارية النظام </w:t>
      </w:r>
      <w:r w:rsidRPr="00656B4B">
        <w:rPr>
          <w:lang w:bidi="ar-EG"/>
        </w:rPr>
        <w:t>(LTE/SAE)</w:t>
      </w:r>
      <w:r w:rsidRPr="00656B4B">
        <w:rPr>
          <w:rFonts w:hint="cs"/>
          <w:rtl/>
          <w:lang w:bidi="ar-EG"/>
        </w:rPr>
        <w:t>،</w:t>
      </w:r>
      <w:r w:rsidRPr="00656B4B">
        <w:rPr>
          <w:rtl/>
          <w:lang w:bidi="ar-EG"/>
        </w:rPr>
        <w:t xml:space="preserve"> وشبكة</w:t>
      </w:r>
      <w:r w:rsidRPr="00656B4B">
        <w:rPr>
          <w:rFonts w:hint="cs"/>
          <w:rtl/>
          <w:lang w:bidi="ar-EG"/>
        </w:rPr>
        <w:t xml:space="preserve"> الاتصالات</w:t>
      </w:r>
      <w:r w:rsidRPr="00656B4B">
        <w:rPr>
          <w:rtl/>
          <w:lang w:bidi="ar-EG"/>
        </w:rPr>
        <w:t xml:space="preserve"> </w:t>
      </w:r>
      <w:r w:rsidRPr="00656B4B">
        <w:rPr>
          <w:lang w:bidi="ar-EG"/>
        </w:rPr>
        <w:t>IMT-2020</w:t>
      </w:r>
      <w:r w:rsidRPr="00656B4B">
        <w:rPr>
          <w:rFonts w:hint="cs"/>
          <w:rtl/>
          <w:lang w:bidi="ar-EG"/>
        </w:rPr>
        <w:t>/</w:t>
      </w:r>
      <w:r w:rsidRPr="00656B4B">
        <w:rPr>
          <w:lang w:bidi="ar-EG"/>
        </w:rPr>
        <w:t>5G</w:t>
      </w:r>
      <w:r w:rsidRPr="00656B4B">
        <w:rPr>
          <w:rtl/>
          <w:lang w:bidi="ar-EG"/>
        </w:rPr>
        <w:t xml:space="preserve"> وما بعدها، وإطار</w:t>
      </w:r>
      <w:r w:rsidRPr="00656B4B">
        <w:rPr>
          <w:rFonts w:hint="cs"/>
          <w:rtl/>
          <w:lang w:bidi="ar-EG"/>
        </w:rPr>
        <w:t xml:space="preserve"> </w:t>
      </w:r>
      <w:r w:rsidRPr="00656B4B">
        <w:rPr>
          <w:rtl/>
          <w:lang w:bidi="ar-EG"/>
        </w:rPr>
        <w:t xml:space="preserve">الأمن المشترك </w:t>
      </w:r>
      <w:r w:rsidRPr="00656B4B">
        <w:rPr>
          <w:rFonts w:hint="cs"/>
          <w:rtl/>
          <w:lang w:bidi="ar-EG"/>
        </w:rPr>
        <w:t>ومعمارية</w:t>
      </w:r>
      <w:r w:rsidRPr="00656B4B">
        <w:rPr>
          <w:rtl/>
          <w:lang w:bidi="ar-EG"/>
        </w:rPr>
        <w:t xml:space="preserve"> </w:t>
      </w:r>
      <w:r w:rsidRPr="00656B4B">
        <w:rPr>
          <w:rFonts w:hint="cs"/>
          <w:rtl/>
          <w:lang w:bidi="ar-EG"/>
        </w:rPr>
        <w:t>الأمن المشتركة للخدمات/</w:t>
      </w:r>
      <w:r w:rsidRPr="00656B4B">
        <w:rPr>
          <w:rtl/>
          <w:lang w:bidi="ar-EG"/>
        </w:rPr>
        <w:t>التطبيقات، وأسس الذكاء الاصطناعي (</w:t>
      </w:r>
      <w:r w:rsidRPr="00656B4B">
        <w:rPr>
          <w:lang w:bidi="ar-EG"/>
        </w:rPr>
        <w:t>AI</w:t>
      </w:r>
      <w:r w:rsidRPr="00656B4B">
        <w:rPr>
          <w:rtl/>
          <w:lang w:bidi="ar-EG"/>
        </w:rPr>
        <w:t>)</w:t>
      </w:r>
      <w:r w:rsidRPr="00656B4B">
        <w:rPr>
          <w:rFonts w:hint="cs"/>
          <w:rtl/>
          <w:lang w:bidi="ar-EG"/>
        </w:rPr>
        <w:t>/</w:t>
      </w:r>
      <w:r w:rsidRPr="00656B4B">
        <w:rPr>
          <w:rtl/>
          <w:lang w:bidi="ar-EG"/>
        </w:rPr>
        <w:t>تعلُّم الآلة (</w:t>
      </w:r>
      <w:r w:rsidRPr="00656B4B">
        <w:rPr>
          <w:lang w:bidi="ar-EG"/>
        </w:rPr>
        <w:t>ML</w:t>
      </w:r>
      <w:r w:rsidRPr="00656B4B">
        <w:rPr>
          <w:rtl/>
          <w:lang w:bidi="ar-EG"/>
        </w:rPr>
        <w:t xml:space="preserve">) في دعم بناء الثقة والأمن في استخدام تكنولوجيا المعلومات والاتصالات، </w:t>
      </w:r>
      <w:r w:rsidRPr="00656B4B">
        <w:rPr>
          <w:rFonts w:hint="cs"/>
          <w:rtl/>
          <w:lang w:bidi="ar-EG"/>
        </w:rPr>
        <w:t>وإرشادات التنفيذ التقني للأنظمة التي تقدم الاتصالات من طرف إلى طرف والشبكات القائمة على بروتوكول الإنترنت</w:t>
      </w:r>
      <w:r w:rsidRPr="00656B4B">
        <w:rPr>
          <w:rtl/>
          <w:lang w:bidi="ar-EG"/>
        </w:rPr>
        <w:t>) والخدمات المتصلة بها. وينعكس هذا الجهد في</w:t>
      </w:r>
      <w:r w:rsidRPr="00656B4B">
        <w:rPr>
          <w:rFonts w:hint="cs"/>
          <w:rtl/>
          <w:lang w:bidi="ar-EG"/>
        </w:rPr>
        <w:t> </w:t>
      </w:r>
      <w:r w:rsidRPr="00656B4B">
        <w:rPr>
          <w:rtl/>
          <w:lang w:bidi="ar-EG"/>
        </w:rPr>
        <w:t>التوصيتين</w:t>
      </w:r>
      <w:r w:rsidRPr="00656B4B">
        <w:rPr>
          <w:rFonts w:hint="cs"/>
          <w:rtl/>
          <w:lang w:bidi="ar-EG"/>
        </w:rPr>
        <w:t> </w:t>
      </w:r>
      <w:r w:rsidRPr="00656B4B">
        <w:rPr>
          <w:lang w:bidi="ar-EG"/>
        </w:rPr>
        <w:t>X.1035</w:t>
      </w:r>
      <w:r w:rsidRPr="00656B4B">
        <w:rPr>
          <w:rtl/>
          <w:lang w:bidi="ar-EG"/>
        </w:rPr>
        <w:t xml:space="preserve"> و</w:t>
      </w:r>
      <w:r w:rsidRPr="00656B4B">
        <w:rPr>
          <w:lang w:bidi="ar-EG"/>
        </w:rPr>
        <w:t>X.1036</w:t>
      </w:r>
      <w:r w:rsidRPr="00656B4B">
        <w:rPr>
          <w:rtl/>
          <w:lang w:bidi="ar-EG"/>
        </w:rPr>
        <w:t xml:space="preserve"> </w:t>
      </w:r>
      <w:r w:rsidRPr="00656B4B">
        <w:rPr>
          <w:rFonts w:hint="cs"/>
          <w:rtl/>
          <w:lang w:bidi="ar-EG"/>
        </w:rPr>
        <w:t>اللتين</w:t>
      </w:r>
      <w:r w:rsidRPr="00656B4B">
        <w:rPr>
          <w:rtl/>
          <w:lang w:bidi="ar-EG"/>
        </w:rPr>
        <w:t xml:space="preserve"> تبين</w:t>
      </w:r>
      <w:r w:rsidRPr="00656B4B">
        <w:rPr>
          <w:rFonts w:hint="cs"/>
          <w:rtl/>
          <w:lang w:bidi="ar-EG"/>
        </w:rPr>
        <w:t>ان</w:t>
      </w:r>
      <w:r w:rsidRPr="00656B4B">
        <w:rPr>
          <w:rtl/>
          <w:lang w:bidi="ar-EG"/>
        </w:rPr>
        <w:t xml:space="preserve"> تفاصيل بروتوكولات تبادل </w:t>
      </w:r>
      <w:r w:rsidRPr="00656B4B">
        <w:rPr>
          <w:rFonts w:hint="cs"/>
          <w:rtl/>
          <w:lang w:bidi="ar-EG"/>
        </w:rPr>
        <w:t>المفاتيح</w:t>
      </w:r>
      <w:r w:rsidRPr="00656B4B">
        <w:rPr>
          <w:rtl/>
          <w:lang w:bidi="ar-EG"/>
        </w:rPr>
        <w:t xml:space="preserve"> </w:t>
      </w:r>
      <w:r w:rsidRPr="00656B4B">
        <w:rPr>
          <w:rFonts w:hint="cs"/>
          <w:rtl/>
          <w:lang w:bidi="ar-EG"/>
        </w:rPr>
        <w:t>المستيقنة</w:t>
      </w:r>
      <w:r w:rsidRPr="00656B4B">
        <w:rPr>
          <w:rtl/>
          <w:lang w:bidi="ar-EG"/>
        </w:rPr>
        <w:t xml:space="preserve"> بكلمة السر </w:t>
      </w:r>
      <w:r w:rsidRPr="00656B4B">
        <w:rPr>
          <w:rFonts w:hint="cs"/>
          <w:rtl/>
          <w:lang w:bidi="ar-EG"/>
        </w:rPr>
        <w:t>وتوزيع</w:t>
      </w:r>
      <w:r w:rsidRPr="00656B4B">
        <w:rPr>
          <w:rtl/>
          <w:lang w:bidi="ar-EG"/>
        </w:rPr>
        <w:t xml:space="preserve"> السياسات وإنفاذها</w:t>
      </w:r>
      <w:r w:rsidRPr="00656B4B">
        <w:rPr>
          <w:rFonts w:hint="cs"/>
          <w:rtl/>
          <w:lang w:bidi="ar-EG"/>
        </w:rPr>
        <w:t>، وفي التوصية</w:t>
      </w:r>
      <w:r w:rsidRPr="00656B4B">
        <w:rPr>
          <w:rtl/>
          <w:lang w:bidi="ar-EG"/>
        </w:rPr>
        <w:t xml:space="preserve"> </w:t>
      </w:r>
      <w:r w:rsidRPr="00656B4B">
        <w:rPr>
          <w:lang w:bidi="ar-EG"/>
        </w:rPr>
        <w:t>X.1037</w:t>
      </w:r>
      <w:r w:rsidRPr="00656B4B">
        <w:rPr>
          <w:rFonts w:hint="cs"/>
          <w:rtl/>
          <w:lang w:bidi="ar-EG"/>
        </w:rPr>
        <w:t xml:space="preserve"> </w:t>
      </w:r>
      <w:r w:rsidRPr="00656B4B">
        <w:rPr>
          <w:rtl/>
          <w:lang w:bidi="ar-EG"/>
        </w:rPr>
        <w:t>ال</w:t>
      </w:r>
      <w:r w:rsidRPr="00656B4B">
        <w:rPr>
          <w:rFonts w:hint="cs"/>
          <w:rtl/>
          <w:lang w:bidi="ar-EG"/>
        </w:rPr>
        <w:t>ت</w:t>
      </w:r>
      <w:r w:rsidRPr="00656B4B">
        <w:rPr>
          <w:rtl/>
          <w:lang w:bidi="ar-EG"/>
        </w:rPr>
        <w:t xml:space="preserve">ي </w:t>
      </w:r>
      <w:r w:rsidRPr="00656B4B">
        <w:rPr>
          <w:rFonts w:hint="cs"/>
          <w:rtl/>
          <w:lang w:bidi="ar-EG"/>
        </w:rPr>
        <w:t>ت</w:t>
      </w:r>
      <w:r w:rsidRPr="00656B4B">
        <w:rPr>
          <w:rtl/>
          <w:lang w:bidi="ar-EG"/>
        </w:rPr>
        <w:t xml:space="preserve">قدم </w:t>
      </w:r>
      <w:r w:rsidRPr="00656B4B">
        <w:rPr>
          <w:rFonts w:hint="cs"/>
          <w:rtl/>
          <w:lang w:bidi="ar-EG"/>
        </w:rPr>
        <w:t>مبادئ توجيهية</w:t>
      </w:r>
      <w:r w:rsidRPr="00656B4B">
        <w:rPr>
          <w:rtl/>
          <w:lang w:bidi="ar-EG"/>
        </w:rPr>
        <w:t xml:space="preserve"> </w:t>
      </w:r>
      <w:r w:rsidRPr="00656B4B">
        <w:rPr>
          <w:rFonts w:hint="cs"/>
          <w:rtl/>
          <w:lang w:bidi="ar-EG"/>
        </w:rPr>
        <w:t>ل</w:t>
      </w:r>
      <w:r w:rsidRPr="00656B4B">
        <w:rPr>
          <w:rtl/>
          <w:lang w:bidi="ar-EG"/>
        </w:rPr>
        <w:t>أمن</w:t>
      </w:r>
      <w:r w:rsidRPr="00656B4B">
        <w:rPr>
          <w:rFonts w:hint="cs"/>
          <w:rtl/>
          <w:lang w:bidi="ar-EG"/>
        </w:rPr>
        <w:t xml:space="preserve"> الإصدار السادس من بروتوكول الإنترنت (</w:t>
      </w:r>
      <w:r w:rsidRPr="00656B4B">
        <w:rPr>
          <w:lang w:bidi="ar-EG"/>
        </w:rPr>
        <w:t>IPv6</w:t>
      </w:r>
      <w:r w:rsidRPr="00656B4B">
        <w:rPr>
          <w:rFonts w:hint="cs"/>
          <w:rtl/>
          <w:lang w:bidi="ar-EG"/>
        </w:rPr>
        <w:t>)</w:t>
      </w:r>
      <w:r w:rsidRPr="00656B4B">
        <w:rPr>
          <w:rtl/>
          <w:lang w:bidi="ar-EG"/>
        </w:rPr>
        <w:t xml:space="preserve"> و</w:t>
      </w:r>
      <w:r w:rsidRPr="00656B4B">
        <w:rPr>
          <w:rFonts w:hint="cs"/>
          <w:rtl/>
          <w:lang w:bidi="ar-EG"/>
        </w:rPr>
        <w:t xml:space="preserve">التوصيات </w:t>
      </w:r>
      <w:r w:rsidRPr="00656B4B">
        <w:rPr>
          <w:lang w:bidi="ar-EG"/>
        </w:rPr>
        <w:t>X.1038</w:t>
      </w:r>
      <w:r w:rsidRPr="00656B4B">
        <w:rPr>
          <w:rtl/>
          <w:lang w:bidi="ar-EG"/>
        </w:rPr>
        <w:t xml:space="preserve"> و</w:t>
      </w:r>
      <w:r w:rsidRPr="00656B4B">
        <w:rPr>
          <w:lang w:bidi="ar-EG"/>
        </w:rPr>
        <w:t>X.1042</w:t>
      </w:r>
      <w:r w:rsidRPr="00656B4B">
        <w:rPr>
          <w:rtl/>
          <w:lang w:bidi="ar-EG"/>
        </w:rPr>
        <w:t xml:space="preserve"> و</w:t>
      </w:r>
      <w:r w:rsidRPr="00656B4B">
        <w:rPr>
          <w:lang w:bidi="ar-EG"/>
        </w:rPr>
        <w:t>X.1043</w:t>
      </w:r>
      <w:r w:rsidRPr="00656B4B">
        <w:rPr>
          <w:rtl/>
          <w:lang w:bidi="ar-EG"/>
        </w:rPr>
        <w:t xml:space="preserve"> و</w:t>
      </w:r>
      <w:r w:rsidRPr="00656B4B">
        <w:rPr>
          <w:lang w:bidi="ar-EG"/>
        </w:rPr>
        <w:t>X.1044</w:t>
      </w:r>
      <w:r w:rsidRPr="00656B4B">
        <w:rPr>
          <w:rtl/>
          <w:lang w:bidi="ar-EG"/>
        </w:rPr>
        <w:t xml:space="preserve"> التي تقدم متطلبات الأمن وما إلى ذلك</w:t>
      </w:r>
      <w:r w:rsidRPr="00656B4B">
        <w:rPr>
          <w:rFonts w:hint="cs"/>
          <w:rtl/>
          <w:lang w:bidi="ar-EG"/>
        </w:rPr>
        <w:t xml:space="preserve"> ل</w:t>
      </w:r>
      <w:r w:rsidRPr="00656B4B">
        <w:rPr>
          <w:rtl/>
          <w:lang w:bidi="ar-EG"/>
        </w:rPr>
        <w:t>لتوصيل الشبكي ال‍معرَّف بالبرمجيات (</w:t>
      </w:r>
      <w:r w:rsidRPr="00656B4B">
        <w:rPr>
          <w:lang w:bidi="ar-EG"/>
        </w:rPr>
        <w:t>SDN</w:t>
      </w:r>
      <w:r w:rsidRPr="00656B4B">
        <w:rPr>
          <w:rtl/>
          <w:lang w:bidi="ar-EG"/>
        </w:rPr>
        <w:t xml:space="preserve">) </w:t>
      </w:r>
      <w:r w:rsidRPr="00656B4B">
        <w:rPr>
          <w:rFonts w:hint="cs"/>
          <w:rtl/>
          <w:lang w:bidi="ar-EG"/>
        </w:rPr>
        <w:t xml:space="preserve">والتمثيل الافتراضي </w:t>
      </w:r>
      <w:r w:rsidRPr="00656B4B">
        <w:rPr>
          <w:rtl/>
          <w:lang w:bidi="ar-EG"/>
        </w:rPr>
        <w:t>لو</w:t>
      </w:r>
      <w:r w:rsidRPr="00656B4B">
        <w:rPr>
          <w:rFonts w:hint="cs"/>
          <w:rtl/>
          <w:lang w:bidi="ar-EG"/>
        </w:rPr>
        <w:t xml:space="preserve">ظائف </w:t>
      </w:r>
      <w:r w:rsidRPr="00656B4B">
        <w:rPr>
          <w:rtl/>
          <w:lang w:bidi="ar-EG"/>
        </w:rPr>
        <w:t xml:space="preserve">الشبكة </w:t>
      </w:r>
      <w:r w:rsidRPr="00656B4B">
        <w:rPr>
          <w:lang w:bidi="ar-EG"/>
        </w:rPr>
        <w:t>(NFV)</w:t>
      </w:r>
      <w:r w:rsidRPr="00656B4B">
        <w:rPr>
          <w:rtl/>
          <w:lang w:bidi="ar-EG"/>
        </w:rPr>
        <w:t>،</w:t>
      </w:r>
      <w:r w:rsidRPr="00656B4B">
        <w:rPr>
          <w:rFonts w:hint="cs"/>
          <w:rtl/>
          <w:lang w:bidi="ar-EG"/>
        </w:rPr>
        <w:t xml:space="preserve"> والتوصية</w:t>
      </w:r>
      <w:r w:rsidRPr="00656B4B">
        <w:rPr>
          <w:rtl/>
          <w:lang w:bidi="ar-EG"/>
        </w:rPr>
        <w:t xml:space="preserve"> </w:t>
      </w:r>
      <w:r w:rsidRPr="00656B4B">
        <w:rPr>
          <w:lang w:bidi="ar-EG"/>
        </w:rPr>
        <w:t>X.1045</w:t>
      </w:r>
      <w:r w:rsidRPr="00656B4B">
        <w:rPr>
          <w:rtl/>
          <w:lang w:bidi="ar-EG"/>
        </w:rPr>
        <w:t xml:space="preserve"> التي تقدم خدمات أمن مخصصة بناءً على سلسلة وظائف الخدمة (</w:t>
      </w:r>
      <w:r w:rsidRPr="00656B4B">
        <w:rPr>
          <w:lang w:bidi="ar-EG"/>
        </w:rPr>
        <w:t>SFC</w:t>
      </w:r>
      <w:r w:rsidRPr="00656B4B">
        <w:rPr>
          <w:rtl/>
          <w:lang w:bidi="ar-EG"/>
        </w:rPr>
        <w:t>).</w:t>
      </w:r>
    </w:p>
    <w:p w14:paraId="777C07C3" w14:textId="77777777" w:rsidR="00D90544" w:rsidRPr="00656B4B" w:rsidRDefault="00D90544" w:rsidP="00D90544">
      <w:pPr>
        <w:rPr>
          <w:rtl/>
          <w:lang w:bidi="ar-EG"/>
        </w:rPr>
      </w:pPr>
      <w:r w:rsidRPr="00656B4B">
        <w:rPr>
          <w:rtl/>
          <w:lang w:bidi="ar-EG"/>
        </w:rPr>
        <w:t xml:space="preserve">وبالنظر إلى حالة التقارب والتنقلية في عالم الاتصالات، فإن الشبكات الناقلة للاتصالات وأنظمة المعلومات المرتبطة بها معرضة لأشكال جديدة من المخاطر الأمنية. وأصبح بوسع المهاجمين التوغل داخل الشبكات بمستويات أقل من المهارة واحتمالات أعلى </w:t>
      </w:r>
      <w:r w:rsidRPr="00656B4B">
        <w:rPr>
          <w:rFonts w:hint="cs"/>
          <w:rtl/>
          <w:lang w:bidi="ar-EG"/>
        </w:rPr>
        <w:t>بإيقاع ا</w:t>
      </w:r>
      <w:r w:rsidRPr="00656B4B">
        <w:rPr>
          <w:rtl/>
          <w:lang w:bidi="ar-EG"/>
        </w:rPr>
        <w:t xml:space="preserve">لضرر. وانتشرت على نطاق واسع الهجمات الفيروسية وعمليات القرصنة الحاسوبية </w:t>
      </w:r>
      <w:r w:rsidRPr="00656B4B">
        <w:rPr>
          <w:rFonts w:hint="cs"/>
          <w:rtl/>
          <w:lang w:bidi="ar-EG"/>
        </w:rPr>
        <w:t>وإنكار</w:t>
      </w:r>
      <w:r w:rsidRPr="00656B4B">
        <w:rPr>
          <w:rtl/>
          <w:lang w:bidi="ar-EG"/>
        </w:rPr>
        <w:t xml:space="preserve"> الخدمة وأثرت تأثيراً ضاراً على عناصر الشبكات وعلى أنظمة الدعم على حد</w:t>
      </w:r>
      <w:r w:rsidRPr="00656B4B">
        <w:rPr>
          <w:rFonts w:hint="cs"/>
          <w:rtl/>
          <w:lang w:bidi="ar-EG"/>
        </w:rPr>
        <w:t> </w:t>
      </w:r>
      <w:r w:rsidRPr="00656B4B">
        <w:rPr>
          <w:rtl/>
          <w:lang w:bidi="ar-EG"/>
        </w:rPr>
        <w:t>سواء.</w:t>
      </w:r>
    </w:p>
    <w:p w14:paraId="6C42AFE2" w14:textId="77777777" w:rsidR="00D90544" w:rsidRPr="00656B4B" w:rsidRDefault="00D90544" w:rsidP="00D90544">
      <w:pPr>
        <w:rPr>
          <w:rtl/>
          <w:lang w:bidi="ar-EG"/>
        </w:rPr>
      </w:pPr>
      <w:r w:rsidRPr="00656B4B">
        <w:rPr>
          <w:rtl/>
          <w:lang w:bidi="ar-EG"/>
        </w:rPr>
        <w:t>وتسعى صناعات الاتصالات وتكنولوجيا المعلومات إلى</w:t>
      </w:r>
      <w:r w:rsidRPr="00656B4B">
        <w:rPr>
          <w:rFonts w:hint="cs"/>
          <w:rtl/>
          <w:lang w:bidi="ar-EG"/>
        </w:rPr>
        <w:t xml:space="preserve"> إيجاد</w:t>
      </w:r>
      <w:r w:rsidRPr="00656B4B">
        <w:rPr>
          <w:rtl/>
          <w:lang w:bidi="ar-EG"/>
        </w:rPr>
        <w:t xml:space="preserve"> حلول أمنية شاملة وفعالة من حيث التكلفة </w:t>
      </w:r>
      <w:r w:rsidRPr="00656B4B">
        <w:rPr>
          <w:rFonts w:hint="cs"/>
          <w:rtl/>
          <w:lang w:bidi="ar-EG"/>
        </w:rPr>
        <w:t>لا تقتصر على</w:t>
      </w:r>
      <w:r w:rsidRPr="00656B4B">
        <w:rPr>
          <w:rtl/>
          <w:lang w:bidi="ar-EG"/>
        </w:rPr>
        <w:t xml:space="preserve"> تكنولوجيا</w:t>
      </w:r>
      <w:r w:rsidRPr="00656B4B">
        <w:rPr>
          <w:rFonts w:hint="cs"/>
          <w:rtl/>
          <w:lang w:bidi="ar-EG"/>
        </w:rPr>
        <w:t xml:space="preserve"> معينة</w:t>
      </w:r>
      <w:r w:rsidRPr="00656B4B">
        <w:rPr>
          <w:rtl/>
          <w:lang w:bidi="ar-EG"/>
        </w:rPr>
        <w:t xml:space="preserve"> من أجل حماية طائفة عريضة من الخدمات والتطبيقات. ومن أجل تحقيق هذه الحلول في بيئة متعددة البائعين، ينبغي أن يصمم </w:t>
      </w:r>
      <w:r w:rsidRPr="00656B4B">
        <w:rPr>
          <w:rFonts w:hint="cs"/>
          <w:rtl/>
          <w:lang w:bidi="ar-EG"/>
        </w:rPr>
        <w:t>أمن</w:t>
      </w:r>
      <w:r w:rsidRPr="00656B4B">
        <w:rPr>
          <w:rtl/>
          <w:lang w:bidi="ar-EG"/>
        </w:rPr>
        <w:t xml:space="preserve"> الشبكات</w:t>
      </w:r>
      <w:r w:rsidRPr="00656B4B">
        <w:rPr>
          <w:rFonts w:hint="cs"/>
          <w:rtl/>
          <w:lang w:bidi="ar-EG"/>
        </w:rPr>
        <w:t xml:space="preserve"> ويُستمثل</w:t>
      </w:r>
      <w:r w:rsidRPr="00656B4B">
        <w:rPr>
          <w:rtl/>
          <w:lang w:bidi="ar-EG"/>
        </w:rPr>
        <w:t xml:space="preserve"> وفقاً لمعماري</w:t>
      </w:r>
      <w:r w:rsidRPr="00656B4B">
        <w:rPr>
          <w:rFonts w:hint="cs"/>
          <w:rtl/>
          <w:lang w:bidi="ar-EG"/>
        </w:rPr>
        <w:t>ات</w:t>
      </w:r>
      <w:r w:rsidRPr="00656B4B">
        <w:rPr>
          <w:rtl/>
          <w:lang w:bidi="ar-EG"/>
        </w:rPr>
        <w:t xml:space="preserve"> وتكنولوجيات أمن معيارية. وبالنظر إلى </w:t>
      </w:r>
      <w:r w:rsidRPr="00656B4B">
        <w:rPr>
          <w:rFonts w:hint="cs"/>
          <w:rtl/>
          <w:lang w:bidi="ar-EG"/>
        </w:rPr>
        <w:t>تهديدات</w:t>
      </w:r>
      <w:r w:rsidRPr="00656B4B">
        <w:rPr>
          <w:rtl/>
          <w:lang w:bidi="ar-EG"/>
        </w:rPr>
        <w:t xml:space="preserve"> الأمن التي تتعرض لها بيئة الاتصالات وأوجه التقدم الراهنة في تدابير الأمن المضادة لمواجهة هذه </w:t>
      </w:r>
      <w:r w:rsidRPr="00656B4B">
        <w:rPr>
          <w:rFonts w:hint="cs"/>
          <w:rtl/>
          <w:lang w:bidi="ar-EG"/>
        </w:rPr>
        <w:t>التهديدات</w:t>
      </w:r>
      <w:r w:rsidRPr="00656B4B">
        <w:rPr>
          <w:rtl/>
          <w:lang w:bidi="ar-EG"/>
        </w:rPr>
        <w:t xml:space="preserve">، ينبغي </w:t>
      </w:r>
      <w:r w:rsidRPr="00656B4B">
        <w:rPr>
          <w:rFonts w:hint="cs"/>
          <w:rtl/>
          <w:lang w:bidi="ar-EG"/>
        </w:rPr>
        <w:t>ال</w:t>
      </w:r>
      <w:r w:rsidRPr="00656B4B">
        <w:rPr>
          <w:rtl/>
          <w:lang w:bidi="ar-EG"/>
        </w:rPr>
        <w:t xml:space="preserve">بحث </w:t>
      </w:r>
      <w:r w:rsidRPr="00656B4B">
        <w:rPr>
          <w:rFonts w:hint="cs"/>
          <w:rtl/>
          <w:lang w:bidi="ar-EG"/>
        </w:rPr>
        <w:t xml:space="preserve">في </w:t>
      </w:r>
      <w:r w:rsidRPr="00656B4B">
        <w:rPr>
          <w:rtl/>
          <w:lang w:bidi="ar-EG"/>
        </w:rPr>
        <w:t>متطلبات وحلول أمنية جديدة. ويلزم وضع توصيات جديدة تبين كيفية الجمع بين معايير التكنولوجيا وأطر الأمن من أجل تنفيذ الأمن الشامل للشبكات والخدمات</w:t>
      </w:r>
      <w:r w:rsidRPr="00656B4B">
        <w:rPr>
          <w:rFonts w:hint="cs"/>
          <w:rtl/>
          <w:lang w:bidi="ar-EG"/>
        </w:rPr>
        <w:t xml:space="preserve"> والتطبيقات </w:t>
      </w:r>
      <w:r w:rsidRPr="00656B4B">
        <w:rPr>
          <w:rtl/>
          <w:lang w:bidi="ar-EG"/>
        </w:rPr>
        <w:t xml:space="preserve">الناشئة. </w:t>
      </w:r>
    </w:p>
    <w:p w14:paraId="55626E9B" w14:textId="27B02AD5" w:rsidR="00D90544" w:rsidRPr="00656B4B" w:rsidRDefault="00D90544" w:rsidP="00D90544">
      <w:pPr>
        <w:rPr>
          <w:rtl/>
          <w:lang w:bidi="ar-EG"/>
        </w:rPr>
      </w:pPr>
      <w:r w:rsidRPr="00656B4B">
        <w:rPr>
          <w:rtl/>
          <w:lang w:bidi="ar-EG"/>
        </w:rPr>
        <w:t xml:space="preserve">وتشمل التوصيات والإضافات التي تندرج في إطار مسؤولية هذه المسألة ما يلي اعتباراً من </w:t>
      </w:r>
      <w:r w:rsidR="005203E7">
        <w:rPr>
          <w:lang w:bidi="ar-EG"/>
        </w:rPr>
        <w:t>7</w:t>
      </w:r>
      <w:r w:rsidR="005203E7">
        <w:rPr>
          <w:rFonts w:hint="cs"/>
          <w:rtl/>
          <w:lang w:bidi="ar-EG"/>
        </w:rPr>
        <w:t xml:space="preserve"> يناير </w:t>
      </w:r>
      <w:r w:rsidR="005203E7">
        <w:rPr>
          <w:lang w:bidi="ar-EG"/>
        </w:rPr>
        <w:t>2022</w:t>
      </w:r>
      <w:r w:rsidRPr="00656B4B">
        <w:rPr>
          <w:rtl/>
          <w:lang w:bidi="ar-EG"/>
        </w:rPr>
        <w:t xml:space="preserve">: </w:t>
      </w:r>
      <w:r w:rsidRPr="00656B4B">
        <w:rPr>
          <w:lang w:bidi="ar-EG"/>
        </w:rPr>
        <w:t>X.800</w:t>
      </w:r>
      <w:r w:rsidRPr="00656B4B">
        <w:rPr>
          <w:rtl/>
          <w:lang w:bidi="ar-EG"/>
        </w:rPr>
        <w:t xml:space="preserve"> و</w:t>
      </w:r>
      <w:r w:rsidRPr="00656B4B">
        <w:rPr>
          <w:lang w:bidi="ar-EG"/>
        </w:rPr>
        <w:t>X.802</w:t>
      </w:r>
      <w:r w:rsidRPr="00656B4B">
        <w:rPr>
          <w:rtl/>
          <w:lang w:bidi="ar-EG"/>
        </w:rPr>
        <w:t xml:space="preserve"> و</w:t>
      </w:r>
      <w:r w:rsidRPr="00656B4B">
        <w:rPr>
          <w:lang w:bidi="ar-EG"/>
        </w:rPr>
        <w:t>X.803</w:t>
      </w:r>
      <w:r w:rsidRPr="00656B4B">
        <w:rPr>
          <w:rtl/>
          <w:lang w:bidi="ar-EG"/>
        </w:rPr>
        <w:t xml:space="preserve"> و</w:t>
      </w:r>
      <w:r w:rsidRPr="00656B4B">
        <w:rPr>
          <w:lang w:bidi="ar-EG"/>
        </w:rPr>
        <w:t>X.805</w:t>
      </w:r>
      <w:r w:rsidRPr="00656B4B">
        <w:rPr>
          <w:rtl/>
          <w:lang w:bidi="ar-EG"/>
        </w:rPr>
        <w:t xml:space="preserve"> و</w:t>
      </w:r>
      <w:r w:rsidRPr="00656B4B">
        <w:rPr>
          <w:lang w:bidi="ar-EG"/>
        </w:rPr>
        <w:t>X.810</w:t>
      </w:r>
      <w:r w:rsidRPr="00656B4B">
        <w:rPr>
          <w:rtl/>
          <w:lang w:bidi="ar-EG"/>
        </w:rPr>
        <w:t xml:space="preserve"> و</w:t>
      </w:r>
      <w:r w:rsidRPr="00656B4B">
        <w:rPr>
          <w:lang w:bidi="ar-EG"/>
        </w:rPr>
        <w:t>X.811</w:t>
      </w:r>
      <w:r w:rsidRPr="00656B4B">
        <w:rPr>
          <w:rtl/>
          <w:lang w:bidi="ar-EG"/>
        </w:rPr>
        <w:t xml:space="preserve"> و</w:t>
      </w:r>
      <w:r w:rsidRPr="00656B4B">
        <w:rPr>
          <w:lang w:bidi="ar-EG"/>
        </w:rPr>
        <w:t>X.812</w:t>
      </w:r>
      <w:r w:rsidRPr="00656B4B">
        <w:rPr>
          <w:rtl/>
          <w:lang w:bidi="ar-EG"/>
        </w:rPr>
        <w:t xml:space="preserve"> و</w:t>
      </w:r>
      <w:r w:rsidRPr="00656B4B">
        <w:rPr>
          <w:lang w:bidi="ar-EG"/>
        </w:rPr>
        <w:t>X.813</w:t>
      </w:r>
      <w:r w:rsidRPr="00656B4B">
        <w:rPr>
          <w:rtl/>
          <w:lang w:bidi="ar-EG"/>
        </w:rPr>
        <w:t xml:space="preserve"> و</w:t>
      </w:r>
      <w:r w:rsidRPr="00656B4B">
        <w:rPr>
          <w:lang w:bidi="ar-EG"/>
        </w:rPr>
        <w:t>X.814</w:t>
      </w:r>
      <w:r w:rsidRPr="00656B4B">
        <w:rPr>
          <w:rtl/>
          <w:lang w:bidi="ar-EG"/>
        </w:rPr>
        <w:t xml:space="preserve"> و</w:t>
      </w:r>
      <w:r w:rsidRPr="00656B4B">
        <w:rPr>
          <w:lang w:bidi="ar-EG"/>
        </w:rPr>
        <w:t>X.815</w:t>
      </w:r>
      <w:r w:rsidRPr="00656B4B">
        <w:rPr>
          <w:rtl/>
          <w:lang w:bidi="ar-EG"/>
        </w:rPr>
        <w:t xml:space="preserve"> و</w:t>
      </w:r>
      <w:r w:rsidRPr="00656B4B">
        <w:rPr>
          <w:lang w:bidi="ar-EG"/>
        </w:rPr>
        <w:t>X.816</w:t>
      </w:r>
      <w:r w:rsidRPr="00656B4B">
        <w:rPr>
          <w:rtl/>
          <w:lang w:bidi="ar-EG"/>
        </w:rPr>
        <w:t xml:space="preserve"> و</w:t>
      </w:r>
      <w:r w:rsidRPr="00656B4B">
        <w:rPr>
          <w:lang w:bidi="ar-EG"/>
        </w:rPr>
        <w:t>X.830</w:t>
      </w:r>
      <w:r w:rsidRPr="00656B4B">
        <w:rPr>
          <w:rtl/>
          <w:lang w:bidi="ar-EG"/>
        </w:rPr>
        <w:t xml:space="preserve"> و</w:t>
      </w:r>
      <w:r w:rsidRPr="00656B4B">
        <w:rPr>
          <w:lang w:bidi="ar-EG"/>
        </w:rPr>
        <w:t>X.831</w:t>
      </w:r>
      <w:r w:rsidRPr="00656B4B">
        <w:rPr>
          <w:rtl/>
          <w:lang w:bidi="ar-EG"/>
        </w:rPr>
        <w:t xml:space="preserve"> و</w:t>
      </w:r>
      <w:r w:rsidRPr="00656B4B">
        <w:rPr>
          <w:lang w:bidi="ar-EG"/>
        </w:rPr>
        <w:t>X.832</w:t>
      </w:r>
      <w:r w:rsidRPr="00656B4B">
        <w:rPr>
          <w:rtl/>
          <w:lang w:bidi="ar-EG"/>
        </w:rPr>
        <w:t xml:space="preserve"> و</w:t>
      </w:r>
      <w:r w:rsidRPr="00656B4B">
        <w:rPr>
          <w:lang w:bidi="ar-EG"/>
        </w:rPr>
        <w:t>X.833</w:t>
      </w:r>
      <w:r w:rsidRPr="00656B4B">
        <w:rPr>
          <w:rtl/>
          <w:lang w:bidi="ar-EG"/>
        </w:rPr>
        <w:t xml:space="preserve"> و</w:t>
      </w:r>
      <w:r w:rsidRPr="00656B4B">
        <w:rPr>
          <w:lang w:bidi="ar-EG"/>
        </w:rPr>
        <w:t>X.834</w:t>
      </w:r>
      <w:r w:rsidRPr="00656B4B">
        <w:rPr>
          <w:rtl/>
          <w:lang w:bidi="ar-EG"/>
        </w:rPr>
        <w:t xml:space="preserve"> و</w:t>
      </w:r>
      <w:r w:rsidRPr="00656B4B">
        <w:rPr>
          <w:lang w:bidi="ar-EG"/>
        </w:rPr>
        <w:t>X.835</w:t>
      </w:r>
      <w:r w:rsidRPr="00656B4B">
        <w:rPr>
          <w:rtl/>
          <w:lang w:bidi="ar-EG"/>
        </w:rPr>
        <w:t xml:space="preserve"> و</w:t>
      </w:r>
      <w:r w:rsidRPr="00656B4B">
        <w:rPr>
          <w:lang w:bidi="ar-EG"/>
        </w:rPr>
        <w:t>X.841</w:t>
      </w:r>
      <w:r w:rsidRPr="00656B4B">
        <w:rPr>
          <w:rtl/>
          <w:lang w:bidi="ar-EG"/>
        </w:rPr>
        <w:t xml:space="preserve"> و</w:t>
      </w:r>
      <w:r w:rsidRPr="00656B4B">
        <w:rPr>
          <w:lang w:bidi="ar-EG"/>
        </w:rPr>
        <w:t>X.842</w:t>
      </w:r>
      <w:r w:rsidRPr="00656B4B">
        <w:rPr>
          <w:rtl/>
          <w:lang w:bidi="ar-EG"/>
        </w:rPr>
        <w:t xml:space="preserve"> و</w:t>
      </w:r>
      <w:r w:rsidRPr="00656B4B">
        <w:rPr>
          <w:lang w:bidi="ar-EG"/>
        </w:rPr>
        <w:t>X.843</w:t>
      </w:r>
      <w:r w:rsidRPr="00656B4B">
        <w:rPr>
          <w:rtl/>
          <w:lang w:bidi="ar-EG"/>
        </w:rPr>
        <w:t xml:space="preserve"> </w:t>
      </w:r>
      <w:r w:rsidR="005203E7">
        <w:rPr>
          <w:rFonts w:hint="cs"/>
          <w:rtl/>
          <w:lang w:bidi="ar-EG"/>
        </w:rPr>
        <w:t>و</w:t>
      </w:r>
      <w:r w:rsidR="005203E7">
        <w:rPr>
          <w:lang w:bidi="ar-EG"/>
        </w:rPr>
        <w:t>X.1011</w:t>
      </w:r>
      <w:r w:rsidR="005203E7">
        <w:rPr>
          <w:rFonts w:hint="cs"/>
          <w:rtl/>
          <w:lang w:bidi="ar-EG"/>
        </w:rPr>
        <w:t xml:space="preserve"> </w:t>
      </w:r>
      <w:r w:rsidRPr="00656B4B">
        <w:rPr>
          <w:rtl/>
          <w:lang w:bidi="ar-EG"/>
        </w:rPr>
        <w:t>و</w:t>
      </w:r>
      <w:r w:rsidRPr="00656B4B">
        <w:rPr>
          <w:lang w:bidi="ar-EG"/>
        </w:rPr>
        <w:t>X.1031</w:t>
      </w:r>
      <w:r w:rsidRPr="00656B4B">
        <w:rPr>
          <w:rtl/>
          <w:lang w:bidi="ar-EG"/>
        </w:rPr>
        <w:t xml:space="preserve"> و</w:t>
      </w:r>
      <w:r w:rsidRPr="00656B4B">
        <w:rPr>
          <w:lang w:bidi="ar-EG"/>
        </w:rPr>
        <w:t xml:space="preserve"> X.1032</w:t>
      </w:r>
      <w:r w:rsidRPr="00656B4B">
        <w:rPr>
          <w:rtl/>
          <w:lang w:bidi="ar-EG"/>
        </w:rPr>
        <w:t>و</w:t>
      </w:r>
      <w:r w:rsidRPr="00656B4B">
        <w:rPr>
          <w:lang w:bidi="ar-EG"/>
        </w:rPr>
        <w:t xml:space="preserve"> X.1033</w:t>
      </w:r>
      <w:r w:rsidRPr="00656B4B">
        <w:rPr>
          <w:rtl/>
          <w:lang w:bidi="ar-EG"/>
        </w:rPr>
        <w:t>و</w:t>
      </w:r>
      <w:r w:rsidRPr="00656B4B">
        <w:rPr>
          <w:lang w:bidi="ar-EG"/>
        </w:rPr>
        <w:t>X.1034</w:t>
      </w:r>
      <w:r w:rsidRPr="00656B4B">
        <w:rPr>
          <w:rtl/>
          <w:lang w:bidi="ar-EG"/>
        </w:rPr>
        <w:t xml:space="preserve"> و</w:t>
      </w:r>
      <w:r w:rsidRPr="00656B4B">
        <w:rPr>
          <w:lang w:bidi="ar-EG"/>
        </w:rPr>
        <w:t>X.1035</w:t>
      </w:r>
      <w:r w:rsidRPr="00656B4B">
        <w:rPr>
          <w:rtl/>
          <w:lang w:bidi="ar-EG"/>
        </w:rPr>
        <w:t xml:space="preserve"> و</w:t>
      </w:r>
      <w:r w:rsidRPr="00656B4B">
        <w:rPr>
          <w:lang w:bidi="ar-EG"/>
        </w:rPr>
        <w:t>X.1036</w:t>
      </w:r>
      <w:r w:rsidRPr="00656B4B">
        <w:rPr>
          <w:rtl/>
          <w:lang w:bidi="ar-EG"/>
        </w:rPr>
        <w:t xml:space="preserve"> و</w:t>
      </w:r>
      <w:r w:rsidRPr="00656B4B">
        <w:rPr>
          <w:lang w:bidi="ar-EG"/>
        </w:rPr>
        <w:t>X.1037</w:t>
      </w:r>
      <w:r w:rsidRPr="00656B4B">
        <w:rPr>
          <w:rFonts w:hint="cs"/>
          <w:rtl/>
          <w:lang w:bidi="ar-EG"/>
        </w:rPr>
        <w:t xml:space="preserve"> و</w:t>
      </w:r>
      <w:r w:rsidRPr="00656B4B">
        <w:rPr>
          <w:lang w:val="en-GB" w:bidi="ar-EG"/>
        </w:rPr>
        <w:t>X.1038</w:t>
      </w:r>
      <w:r w:rsidRPr="00656B4B">
        <w:rPr>
          <w:rtl/>
          <w:lang w:val="en-GB" w:bidi="ar-EG"/>
        </w:rPr>
        <w:t xml:space="preserve"> و</w:t>
      </w:r>
      <w:r w:rsidRPr="00656B4B">
        <w:rPr>
          <w:lang w:val="en-GB" w:bidi="ar-EG"/>
        </w:rPr>
        <w:t>X.1039</w:t>
      </w:r>
      <w:r w:rsidRPr="00656B4B">
        <w:rPr>
          <w:rtl/>
          <w:lang w:val="en-GB" w:bidi="ar-EG"/>
        </w:rPr>
        <w:t xml:space="preserve"> و</w:t>
      </w:r>
      <w:r w:rsidRPr="00656B4B">
        <w:rPr>
          <w:lang w:val="en-GB" w:bidi="ar-EG"/>
        </w:rPr>
        <w:t>X.1040</w:t>
      </w:r>
      <w:r w:rsidRPr="00656B4B">
        <w:rPr>
          <w:rtl/>
          <w:lang w:val="en-GB" w:bidi="ar-EG"/>
        </w:rPr>
        <w:t xml:space="preserve"> و</w:t>
      </w:r>
      <w:r w:rsidRPr="00656B4B">
        <w:rPr>
          <w:lang w:val="en-GB" w:bidi="ar-EG"/>
        </w:rPr>
        <w:t>X.1041</w:t>
      </w:r>
      <w:r w:rsidRPr="00656B4B">
        <w:rPr>
          <w:rtl/>
          <w:lang w:val="en-GB" w:bidi="ar-EG"/>
        </w:rPr>
        <w:t xml:space="preserve"> و</w:t>
      </w:r>
      <w:r w:rsidRPr="00656B4B">
        <w:rPr>
          <w:lang w:val="en-GB" w:bidi="ar-EG"/>
        </w:rPr>
        <w:t>X.1042</w:t>
      </w:r>
      <w:r w:rsidRPr="00656B4B">
        <w:rPr>
          <w:rtl/>
          <w:lang w:val="en-GB" w:bidi="ar-EG"/>
        </w:rPr>
        <w:t xml:space="preserve"> و</w:t>
      </w:r>
      <w:r w:rsidRPr="00656B4B">
        <w:rPr>
          <w:lang w:val="en-GB" w:bidi="ar-EG"/>
        </w:rPr>
        <w:t>X.1043</w:t>
      </w:r>
      <w:r w:rsidRPr="00656B4B">
        <w:rPr>
          <w:rtl/>
          <w:lang w:val="en-GB" w:bidi="ar-EG"/>
        </w:rPr>
        <w:t xml:space="preserve"> و</w:t>
      </w:r>
      <w:r w:rsidRPr="00656B4B">
        <w:rPr>
          <w:lang w:val="en-GB" w:bidi="ar-EG"/>
        </w:rPr>
        <w:t>X.1044</w:t>
      </w:r>
      <w:r w:rsidRPr="00656B4B">
        <w:rPr>
          <w:rtl/>
          <w:lang w:val="en-GB" w:bidi="ar-EG"/>
        </w:rPr>
        <w:t xml:space="preserve"> و</w:t>
      </w:r>
      <w:r w:rsidRPr="00656B4B">
        <w:rPr>
          <w:lang w:val="en-GB" w:bidi="ar-EG"/>
        </w:rPr>
        <w:t>X.1045</w:t>
      </w:r>
      <w:r w:rsidR="005203E7">
        <w:rPr>
          <w:rFonts w:hint="cs"/>
          <w:rtl/>
          <w:lang w:val="en-GB" w:bidi="ar-EG"/>
        </w:rPr>
        <w:t xml:space="preserve"> و</w:t>
      </w:r>
      <w:r w:rsidR="005203E7">
        <w:rPr>
          <w:lang w:bidi="ar-EG"/>
        </w:rPr>
        <w:t>X.1046</w:t>
      </w:r>
      <w:r w:rsidR="005203E7">
        <w:rPr>
          <w:rFonts w:hint="cs"/>
          <w:rtl/>
          <w:lang w:bidi="ar-EG"/>
        </w:rPr>
        <w:t xml:space="preserve"> و</w:t>
      </w:r>
      <w:r w:rsidR="005203E7">
        <w:rPr>
          <w:lang w:bidi="ar-EG"/>
        </w:rPr>
        <w:t>X.1047</w:t>
      </w:r>
      <w:r w:rsidR="005203E7">
        <w:rPr>
          <w:rFonts w:hint="cs"/>
          <w:rtl/>
          <w:lang w:bidi="ar-EG"/>
        </w:rPr>
        <w:t xml:space="preserve"> و</w:t>
      </w:r>
      <w:r w:rsidR="005203E7">
        <w:rPr>
          <w:lang w:bidi="ar-EG"/>
        </w:rPr>
        <w:t>X.1811</w:t>
      </w:r>
      <w:r w:rsidRPr="00656B4B">
        <w:rPr>
          <w:rFonts w:hint="cs"/>
          <w:rtl/>
          <w:lang w:val="en-GB" w:bidi="ar-EG"/>
        </w:rPr>
        <w:t xml:space="preserve"> </w:t>
      </w:r>
      <w:r w:rsidRPr="00656B4B">
        <w:rPr>
          <w:rtl/>
          <w:lang w:bidi="ar-EG"/>
        </w:rPr>
        <w:t>والإضاف</w:t>
      </w:r>
      <w:r w:rsidRPr="00656B4B">
        <w:rPr>
          <w:rFonts w:hint="cs"/>
          <w:rtl/>
          <w:lang w:bidi="ar-EG"/>
        </w:rPr>
        <w:t>ا</w:t>
      </w:r>
      <w:r w:rsidRPr="00656B4B">
        <w:rPr>
          <w:rtl/>
          <w:lang w:bidi="ar-EG"/>
        </w:rPr>
        <w:t>ت</w:t>
      </w:r>
      <w:r w:rsidRPr="00656B4B">
        <w:rPr>
          <w:rFonts w:hint="cs"/>
          <w:rtl/>
          <w:lang w:bidi="ar-EG"/>
        </w:rPr>
        <w:t> </w:t>
      </w:r>
      <w:r w:rsidRPr="00656B4B">
        <w:rPr>
          <w:lang w:bidi="ar-EG"/>
        </w:rPr>
        <w:t>X.Suppl.2</w:t>
      </w:r>
      <w:r w:rsidR="00165E18">
        <w:rPr>
          <w:rFonts w:hint="cs"/>
          <w:rtl/>
          <w:lang w:bidi="ar-EG"/>
        </w:rPr>
        <w:t xml:space="preserve"> و</w:t>
      </w:r>
      <w:r w:rsidR="00165E18" w:rsidRPr="00165E18">
        <w:rPr>
          <w:lang w:bidi="ar-EG"/>
        </w:rPr>
        <w:t xml:space="preserve"> </w:t>
      </w:r>
      <w:r w:rsidR="00165E18" w:rsidRPr="00656B4B">
        <w:rPr>
          <w:lang w:bidi="ar-EG"/>
        </w:rPr>
        <w:t>X.Suppl.3</w:t>
      </w:r>
      <w:r w:rsidRPr="00656B4B">
        <w:rPr>
          <w:rFonts w:hint="cs"/>
          <w:rtl/>
          <w:lang w:bidi="ar-EG"/>
        </w:rPr>
        <w:t>و</w:t>
      </w:r>
      <w:r w:rsidRPr="00656B4B">
        <w:rPr>
          <w:lang w:bidi="ar-EG"/>
        </w:rPr>
        <w:t xml:space="preserve"> X.Suppl.15</w:t>
      </w:r>
      <w:r w:rsidRPr="00656B4B">
        <w:rPr>
          <w:rFonts w:hint="cs"/>
          <w:rtl/>
          <w:lang w:bidi="ar-EG"/>
        </w:rPr>
        <w:t>و</w:t>
      </w:r>
      <w:r w:rsidRPr="00656B4B">
        <w:rPr>
          <w:lang w:bidi="ar-EG"/>
        </w:rPr>
        <w:t xml:space="preserve"> X.Suppl.16</w:t>
      </w:r>
      <w:r w:rsidRPr="00656B4B">
        <w:rPr>
          <w:rFonts w:hint="cs"/>
          <w:rtl/>
          <w:lang w:bidi="ar-EG"/>
        </w:rPr>
        <w:t>و</w:t>
      </w:r>
      <w:r w:rsidRPr="00656B4B">
        <w:rPr>
          <w:lang w:bidi="ar-EG"/>
        </w:rPr>
        <w:t>X.Suppl.23</w:t>
      </w:r>
      <w:r w:rsidRPr="00656B4B">
        <w:rPr>
          <w:rFonts w:hint="cs"/>
          <w:rtl/>
          <w:lang w:bidi="ar-EG"/>
        </w:rPr>
        <w:t xml:space="preserve"> و</w:t>
      </w:r>
      <w:r w:rsidRPr="00656B4B">
        <w:rPr>
          <w:lang w:bidi="ar-EG"/>
        </w:rPr>
        <w:t>X.Suppl.30</w:t>
      </w:r>
      <w:r w:rsidRPr="00656B4B">
        <w:rPr>
          <w:rFonts w:hint="cs"/>
          <w:rtl/>
          <w:lang w:bidi="ar-EG"/>
        </w:rPr>
        <w:t>.</w:t>
      </w:r>
    </w:p>
    <w:p w14:paraId="3C3A13BD" w14:textId="1FBE7681" w:rsidR="00D90544" w:rsidRPr="00656B4B" w:rsidRDefault="00D90544" w:rsidP="005203E7">
      <w:pPr>
        <w:rPr>
          <w:spacing w:val="-8"/>
          <w:rtl/>
          <w:lang w:bidi="ar-EG"/>
        </w:rPr>
      </w:pPr>
      <w:r w:rsidRPr="00656B4B">
        <w:rPr>
          <w:rFonts w:hint="cs"/>
          <w:spacing w:val="-8"/>
          <w:rtl/>
          <w:lang w:bidi="ar-EG"/>
        </w:rPr>
        <w:t>النصوص قيد الإعداد</w:t>
      </w:r>
      <w:r w:rsidR="005203E7">
        <w:rPr>
          <w:rFonts w:hint="cs"/>
          <w:spacing w:val="-8"/>
          <w:rtl/>
          <w:lang w:bidi="ar-EG"/>
        </w:rPr>
        <w:t xml:space="preserve"> اعتباراً من </w:t>
      </w:r>
      <w:r w:rsidR="005203E7">
        <w:rPr>
          <w:spacing w:val="-8"/>
          <w:lang w:bidi="ar-EG"/>
        </w:rPr>
        <w:t>7</w:t>
      </w:r>
      <w:r w:rsidR="005203E7">
        <w:rPr>
          <w:rFonts w:hint="cs"/>
          <w:spacing w:val="-8"/>
          <w:rtl/>
          <w:lang w:bidi="ar-EG"/>
        </w:rPr>
        <w:t xml:space="preserve"> يناير </w:t>
      </w:r>
      <w:r w:rsidR="005203E7">
        <w:rPr>
          <w:spacing w:val="-8"/>
          <w:lang w:bidi="ar-EG"/>
        </w:rPr>
        <w:t>2022</w:t>
      </w:r>
      <w:r w:rsidRPr="00656B4B">
        <w:rPr>
          <w:rFonts w:hint="cs"/>
          <w:spacing w:val="-8"/>
          <w:rtl/>
          <w:lang w:bidi="ar-EG"/>
        </w:rPr>
        <w:t>:</w:t>
      </w:r>
      <w:r w:rsidR="005203E7">
        <w:rPr>
          <w:rFonts w:hint="cs"/>
          <w:spacing w:val="-8"/>
          <w:rtl/>
          <w:lang w:bidi="ar-EG"/>
        </w:rPr>
        <w:t xml:space="preserve"> </w:t>
      </w:r>
      <w:r w:rsidR="005203E7" w:rsidRPr="00A9636A">
        <w:rPr>
          <w:rFonts w:eastAsia="Calibri"/>
          <w:szCs w:val="24"/>
          <w:lang w:eastAsia="ja-JP"/>
        </w:rPr>
        <w:t>X.5GSec-ecs</w:t>
      </w:r>
      <w:r w:rsidR="005203E7">
        <w:rPr>
          <w:rFonts w:eastAsia="Calibri" w:hint="cs"/>
          <w:szCs w:val="24"/>
          <w:rtl/>
          <w:lang w:eastAsia="ja-JP"/>
        </w:rPr>
        <w:t xml:space="preserve"> و</w:t>
      </w:r>
      <w:r w:rsidR="005203E7" w:rsidRPr="005203E7">
        <w:rPr>
          <w:rFonts w:eastAsia="Calibri"/>
          <w:szCs w:val="24"/>
          <w:lang w:eastAsia="ja-JP"/>
        </w:rPr>
        <w:t xml:space="preserve"> </w:t>
      </w:r>
      <w:r w:rsidR="005203E7" w:rsidRPr="00A9636A">
        <w:rPr>
          <w:rFonts w:eastAsia="Calibri"/>
          <w:szCs w:val="24"/>
          <w:lang w:eastAsia="ja-JP"/>
        </w:rPr>
        <w:t>X.5GSec-guide</w:t>
      </w:r>
      <w:r w:rsidR="005203E7">
        <w:rPr>
          <w:rFonts w:eastAsia="Calibri" w:hint="cs"/>
          <w:szCs w:val="24"/>
          <w:rtl/>
          <w:lang w:eastAsia="ja-JP"/>
        </w:rPr>
        <w:t>و</w:t>
      </w:r>
      <w:r w:rsidR="005203E7" w:rsidRPr="005203E7">
        <w:rPr>
          <w:rFonts w:eastAsia="Calibri"/>
          <w:szCs w:val="24"/>
          <w:lang w:eastAsia="ja-JP"/>
        </w:rPr>
        <w:t xml:space="preserve"> </w:t>
      </w:r>
      <w:r w:rsidR="005203E7" w:rsidRPr="00A9636A">
        <w:rPr>
          <w:rFonts w:eastAsia="Calibri"/>
          <w:szCs w:val="24"/>
          <w:lang w:eastAsia="ja-JP"/>
        </w:rPr>
        <w:t>X.5Gsec-message</w:t>
      </w:r>
      <w:r w:rsidR="005203E7">
        <w:rPr>
          <w:rFonts w:eastAsia="Calibri" w:hint="cs"/>
          <w:szCs w:val="24"/>
          <w:rtl/>
          <w:lang w:eastAsia="ja-JP"/>
        </w:rPr>
        <w:t>و</w:t>
      </w:r>
      <w:r w:rsidR="005203E7" w:rsidRPr="005203E7">
        <w:rPr>
          <w:rFonts w:eastAsia="Calibri"/>
          <w:szCs w:val="24"/>
          <w:lang w:eastAsia="ja-JP"/>
        </w:rPr>
        <w:t xml:space="preserve"> </w:t>
      </w:r>
      <w:r w:rsidR="005203E7" w:rsidRPr="00A9636A">
        <w:rPr>
          <w:rFonts w:eastAsia="Calibri"/>
          <w:szCs w:val="24"/>
          <w:lang w:eastAsia="ja-JP"/>
        </w:rPr>
        <w:t>X.5Gsec</w:t>
      </w:r>
      <w:r w:rsidR="005203E7">
        <w:rPr>
          <w:rFonts w:eastAsia="Calibri"/>
          <w:szCs w:val="24"/>
          <w:lang w:eastAsia="ja-JP"/>
        </w:rPr>
        <w:noBreakHyphen/>
      </w:r>
      <w:r w:rsidR="005203E7" w:rsidRPr="00A9636A">
        <w:rPr>
          <w:rFonts w:eastAsia="Calibri"/>
          <w:szCs w:val="24"/>
          <w:lang w:eastAsia="ja-JP"/>
        </w:rPr>
        <w:t>netec</w:t>
      </w:r>
      <w:r w:rsidR="005203E7">
        <w:rPr>
          <w:rFonts w:eastAsia="Calibri" w:hint="cs"/>
          <w:szCs w:val="24"/>
          <w:rtl/>
          <w:lang w:eastAsia="ja-JP" w:bidi="ar-EG"/>
        </w:rPr>
        <w:t xml:space="preserve"> </w:t>
      </w:r>
      <w:r w:rsidR="005203E7">
        <w:rPr>
          <w:rFonts w:eastAsia="Calibri" w:hint="cs"/>
          <w:szCs w:val="24"/>
          <w:rtl/>
          <w:lang w:eastAsia="ja-JP"/>
        </w:rPr>
        <w:t>و</w:t>
      </w:r>
      <w:r w:rsidR="005203E7" w:rsidRPr="00A9636A">
        <w:rPr>
          <w:rFonts w:eastAsia="Calibri"/>
          <w:szCs w:val="24"/>
          <w:lang w:eastAsia="ja-JP"/>
        </w:rPr>
        <w:t>X.5Gsec-ssl</w:t>
      </w:r>
      <w:r w:rsidR="005203E7">
        <w:rPr>
          <w:rFonts w:eastAsia="Calibri" w:hint="cs"/>
          <w:szCs w:val="24"/>
          <w:rtl/>
          <w:lang w:eastAsia="ja-JP"/>
        </w:rPr>
        <w:t xml:space="preserve"> و</w:t>
      </w:r>
      <w:r w:rsidR="005203E7" w:rsidRPr="005203E7">
        <w:rPr>
          <w:rFonts w:eastAsia="Calibri"/>
          <w:szCs w:val="24"/>
          <w:lang w:eastAsia="ja-JP"/>
        </w:rPr>
        <w:t xml:space="preserve"> </w:t>
      </w:r>
      <w:r w:rsidR="005203E7" w:rsidRPr="00A9636A">
        <w:rPr>
          <w:rFonts w:eastAsia="Calibri"/>
          <w:szCs w:val="24"/>
          <w:lang w:eastAsia="ja-JP"/>
        </w:rPr>
        <w:t>X.5Gsec-t (X.1812)</w:t>
      </w:r>
      <w:r w:rsidR="005203E7">
        <w:rPr>
          <w:rFonts w:eastAsia="Calibri" w:hint="cs"/>
          <w:szCs w:val="24"/>
          <w:rtl/>
          <w:lang w:eastAsia="ja-JP"/>
        </w:rPr>
        <w:t xml:space="preserve"> </w:t>
      </w:r>
      <w:r w:rsidR="005203E7">
        <w:rPr>
          <w:rFonts w:eastAsia="Calibri" w:hint="eastAsia"/>
          <w:szCs w:val="24"/>
          <w:rtl/>
          <w:lang w:eastAsia="ja-JP"/>
        </w:rPr>
        <w:t>و</w:t>
      </w:r>
      <w:r w:rsidR="005203E7" w:rsidRPr="005203E7">
        <w:rPr>
          <w:rFonts w:eastAsia="Calibri"/>
          <w:szCs w:val="24"/>
          <w:lang w:eastAsia="ja-JP"/>
        </w:rPr>
        <w:t xml:space="preserve"> </w:t>
      </w:r>
      <w:r w:rsidR="005203E7" w:rsidRPr="00A9636A">
        <w:rPr>
          <w:rFonts w:eastAsia="Calibri"/>
          <w:szCs w:val="24"/>
          <w:lang w:eastAsia="ja-JP"/>
        </w:rPr>
        <w:t>X.5Gsec-vs</w:t>
      </w:r>
      <w:r w:rsidR="005203E7">
        <w:rPr>
          <w:rFonts w:eastAsia="Calibri" w:hint="cs"/>
          <w:szCs w:val="24"/>
          <w:rtl/>
          <w:lang w:eastAsia="ja-JP"/>
        </w:rPr>
        <w:t>و</w:t>
      </w:r>
      <w:r w:rsidR="005203E7" w:rsidRPr="005203E7">
        <w:rPr>
          <w:rFonts w:eastAsia="Calibri"/>
          <w:szCs w:val="24"/>
          <w:lang w:eastAsia="ja-JP"/>
        </w:rPr>
        <w:t xml:space="preserve"> </w:t>
      </w:r>
      <w:r w:rsidR="005203E7" w:rsidRPr="00A9636A">
        <w:rPr>
          <w:rFonts w:eastAsia="Calibri"/>
          <w:szCs w:val="24"/>
          <w:lang w:eastAsia="ja-JP"/>
        </w:rPr>
        <w:t>TR.zt-acp</w:t>
      </w:r>
      <w:r w:rsidR="005203E7">
        <w:rPr>
          <w:rFonts w:eastAsia="Calibri" w:hint="cs"/>
          <w:szCs w:val="24"/>
          <w:rtl/>
          <w:lang w:eastAsia="ja-JP"/>
        </w:rPr>
        <w:t>و</w:t>
      </w:r>
      <w:r w:rsidR="005203E7" w:rsidRPr="00A9636A">
        <w:rPr>
          <w:rFonts w:eastAsia="Calibri"/>
          <w:szCs w:val="24"/>
          <w:lang w:eastAsia="ja-JP"/>
        </w:rPr>
        <w:t>XSTP-5Gsec-RM</w:t>
      </w:r>
      <w:r w:rsidR="005203E7">
        <w:rPr>
          <w:rFonts w:eastAsia="Calibri" w:hint="cs"/>
          <w:szCs w:val="24"/>
          <w:rtl/>
          <w:lang w:eastAsia="ja-JP"/>
        </w:rPr>
        <w:t>.</w:t>
      </w:r>
    </w:p>
    <w:p w14:paraId="1B1414ED" w14:textId="2F609CE9" w:rsidR="00D90544" w:rsidRPr="00656B4B" w:rsidRDefault="00D90544" w:rsidP="00165E18">
      <w:pPr>
        <w:pStyle w:val="Heading1"/>
        <w:rPr>
          <w:rtl/>
        </w:rPr>
      </w:pPr>
      <w:r w:rsidRPr="00656B4B">
        <w:lastRenderedPageBreak/>
        <w:t>2</w:t>
      </w:r>
      <w:r w:rsidRPr="00656B4B">
        <w:rPr>
          <w:rtl/>
        </w:rPr>
        <w:tab/>
        <w:t>المسألة</w:t>
      </w:r>
    </w:p>
    <w:p w14:paraId="6C7384B6" w14:textId="77777777" w:rsidR="00D90544" w:rsidRPr="00656B4B" w:rsidRDefault="00D90544" w:rsidP="00D90544">
      <w:pPr>
        <w:keepNext/>
        <w:keepLines/>
        <w:rPr>
          <w:rtl/>
          <w:lang w:bidi="ar-EG"/>
        </w:rPr>
      </w:pPr>
      <w:r w:rsidRPr="00656B4B">
        <w:rPr>
          <w:rtl/>
          <w:lang w:bidi="ar-EG"/>
        </w:rPr>
        <w:t>تتناول الدراسة البنود التالية دون أن تقتصر عليها:</w:t>
      </w:r>
    </w:p>
    <w:p w14:paraId="26B7384C" w14:textId="77777777" w:rsidR="00D90544" w:rsidRPr="00656B4B" w:rsidRDefault="00D90544" w:rsidP="00D90544">
      <w:pPr>
        <w:pStyle w:val="enumlev1"/>
        <w:keepNext/>
        <w:keepLines/>
        <w:rPr>
          <w:rtl/>
        </w:rPr>
      </w:pPr>
      <w:r w:rsidRPr="00656B4B">
        <w:rPr>
          <w:rFonts w:hint="cs"/>
          <w:rtl/>
          <w:lang w:bidi="ar-EG"/>
        </w:rPr>
        <w:t> أ</w:t>
      </w:r>
      <w:r w:rsidRPr="00656B4B">
        <w:rPr>
          <w:rtl/>
          <w:lang w:bidi="ar-EG"/>
        </w:rPr>
        <w:t> )</w:t>
      </w:r>
      <w:r w:rsidRPr="00656B4B">
        <w:rPr>
          <w:rtl/>
        </w:rPr>
        <w:tab/>
        <w:t>ما هو السبيل إلى تحديد حل شامل ومتماسك لأمن الاتصالات؟</w:t>
      </w:r>
    </w:p>
    <w:p w14:paraId="5DF790F4" w14:textId="77777777" w:rsidR="00D90544" w:rsidRPr="00656B4B" w:rsidRDefault="00D90544" w:rsidP="00D90544">
      <w:pPr>
        <w:pStyle w:val="enumlev1"/>
        <w:keepNext/>
        <w:keepLines/>
        <w:rPr>
          <w:rtl/>
        </w:rPr>
      </w:pPr>
      <w:r w:rsidRPr="00656B4B">
        <w:rPr>
          <w:rFonts w:hint="cs"/>
          <w:rtl/>
          <w:lang w:bidi="ar-EG"/>
        </w:rPr>
        <w:t>ب</w:t>
      </w:r>
      <w:r w:rsidRPr="00656B4B">
        <w:rPr>
          <w:rtl/>
          <w:lang w:bidi="ar-EG"/>
        </w:rPr>
        <w:t>)</w:t>
      </w:r>
      <w:r w:rsidRPr="00656B4B">
        <w:rPr>
          <w:rtl/>
        </w:rPr>
        <w:tab/>
        <w:t>ما هي المعمارية المطلوبة لحل شامل ومتماسك لأمن الاتصالات؟</w:t>
      </w:r>
    </w:p>
    <w:p w14:paraId="7D80B635" w14:textId="77777777" w:rsidR="00D90544" w:rsidRPr="00656B4B" w:rsidRDefault="00D90544" w:rsidP="00D90544">
      <w:pPr>
        <w:pStyle w:val="enumlev1"/>
        <w:keepNext/>
        <w:keepLines/>
        <w:rPr>
          <w:rtl/>
        </w:rPr>
      </w:pPr>
      <w:r w:rsidRPr="00656B4B">
        <w:rPr>
          <w:rFonts w:hint="cs"/>
          <w:rtl/>
          <w:lang w:bidi="ar-EG"/>
        </w:rPr>
        <w:t>ج</w:t>
      </w:r>
      <w:r w:rsidRPr="00656B4B">
        <w:rPr>
          <w:rtl/>
          <w:lang w:bidi="ar-EG"/>
        </w:rPr>
        <w:t>)</w:t>
      </w:r>
      <w:r w:rsidRPr="00656B4B">
        <w:rPr>
          <w:rtl/>
        </w:rPr>
        <w:tab/>
        <w:t>ما هو الإطار اللازم لتطبيق معمارية الأمن لغرض إيجاد حلول أمنية جديدة؟</w:t>
      </w:r>
    </w:p>
    <w:p w14:paraId="4DDAF9BA" w14:textId="77777777" w:rsidR="00D90544" w:rsidRPr="00656B4B" w:rsidRDefault="00D90544" w:rsidP="00D90544">
      <w:pPr>
        <w:pStyle w:val="enumlev1"/>
        <w:rPr>
          <w:rtl/>
        </w:rPr>
      </w:pPr>
      <w:r w:rsidRPr="00656B4B">
        <w:rPr>
          <w:rFonts w:hint="cs"/>
          <w:rtl/>
          <w:lang w:bidi="ar-EG"/>
        </w:rPr>
        <w:t>د</w:t>
      </w:r>
      <w:r w:rsidRPr="00656B4B">
        <w:rPr>
          <w:rtl/>
          <w:lang w:bidi="ar-EG"/>
        </w:rPr>
        <w:t> )</w:t>
      </w:r>
      <w:r w:rsidRPr="00656B4B">
        <w:rPr>
          <w:rtl/>
        </w:rPr>
        <w:tab/>
        <w:t>ما هو الإطار اللازم لتطبيق معمارية الأمن من أجل تقييم (ومن ثم تحسين) الحلول الأمنية</w:t>
      </w:r>
      <w:r w:rsidRPr="00656B4B">
        <w:rPr>
          <w:rFonts w:hint="cs"/>
          <w:rtl/>
        </w:rPr>
        <w:t> </w:t>
      </w:r>
      <w:r w:rsidRPr="00656B4B">
        <w:rPr>
          <w:rtl/>
        </w:rPr>
        <w:t>القائمة؟</w:t>
      </w:r>
    </w:p>
    <w:p w14:paraId="64AB32C1" w14:textId="77777777" w:rsidR="00D90544" w:rsidRPr="00656B4B" w:rsidRDefault="00D90544" w:rsidP="00D90544">
      <w:pPr>
        <w:pStyle w:val="enumlev1"/>
        <w:rPr>
          <w:rtl/>
        </w:rPr>
      </w:pPr>
      <w:r w:rsidRPr="00656B4B">
        <w:rPr>
          <w:rFonts w:hint="cs"/>
          <w:rtl/>
          <w:lang w:bidi="ar-EG"/>
        </w:rPr>
        <w:t>هـ</w:t>
      </w:r>
      <w:r w:rsidRPr="00656B4B">
        <w:rPr>
          <w:rtl/>
          <w:lang w:bidi="ar-EG"/>
        </w:rPr>
        <w:t> )</w:t>
      </w:r>
      <w:r w:rsidRPr="00656B4B">
        <w:rPr>
          <w:rtl/>
        </w:rPr>
        <w:tab/>
        <w:t>ما هي المرتكزات المعمارية للأمن؟</w:t>
      </w:r>
    </w:p>
    <w:p w14:paraId="16C6FC51" w14:textId="68513834" w:rsidR="00D90544" w:rsidRPr="00656B4B" w:rsidRDefault="005203E7" w:rsidP="00D90544">
      <w:pPr>
        <w:pStyle w:val="enumlev2"/>
        <w:rPr>
          <w:rtl/>
        </w:rPr>
      </w:pPr>
      <w:r>
        <w:rPr>
          <w:rtl/>
          <w:lang w:bidi="ar-EG"/>
        </w:rPr>
        <w:t>'</w:t>
      </w:r>
      <w:r w:rsidR="00D90544" w:rsidRPr="00656B4B">
        <w:rPr>
          <w:lang w:bidi="ar-EG"/>
        </w:rPr>
        <w:t>1</w:t>
      </w:r>
      <w:r>
        <w:rPr>
          <w:rtl/>
          <w:lang w:bidi="ar-EG"/>
        </w:rPr>
        <w:t>'</w:t>
      </w:r>
      <w:r w:rsidR="00D90544" w:rsidRPr="00656B4B">
        <w:rPr>
          <w:rtl/>
        </w:rPr>
        <w:tab/>
        <w:t xml:space="preserve">ما هي </w:t>
      </w:r>
      <w:r w:rsidR="00D90544" w:rsidRPr="00656B4B">
        <w:rPr>
          <w:rFonts w:hint="cs"/>
          <w:rtl/>
        </w:rPr>
        <w:t>ال</w:t>
      </w:r>
      <w:r w:rsidR="00D90544" w:rsidRPr="00656B4B">
        <w:rPr>
          <w:rtl/>
        </w:rPr>
        <w:t>معمارية</w:t>
      </w:r>
      <w:r w:rsidR="00D90544" w:rsidRPr="00656B4B">
        <w:rPr>
          <w:rFonts w:hint="cs"/>
          <w:rtl/>
        </w:rPr>
        <w:t xml:space="preserve"> من أجل</w:t>
      </w:r>
      <w:r w:rsidR="00D90544" w:rsidRPr="00656B4B">
        <w:rPr>
          <w:rtl/>
        </w:rPr>
        <w:t xml:space="preserve"> الأمن من طرف إلى طرف؟</w:t>
      </w:r>
    </w:p>
    <w:p w14:paraId="6ACA7FF9" w14:textId="2CE02CC6" w:rsidR="00D90544" w:rsidRPr="00656B4B" w:rsidRDefault="005203E7" w:rsidP="00D90544">
      <w:pPr>
        <w:pStyle w:val="enumlev2"/>
        <w:rPr>
          <w:rtl/>
        </w:rPr>
      </w:pPr>
      <w:r>
        <w:rPr>
          <w:rtl/>
          <w:lang w:bidi="ar-EG"/>
        </w:rPr>
        <w:t>'</w:t>
      </w:r>
      <w:r w:rsidR="00D90544" w:rsidRPr="00656B4B">
        <w:rPr>
          <w:lang w:bidi="ar-EG"/>
        </w:rPr>
        <w:t>2</w:t>
      </w:r>
      <w:r>
        <w:rPr>
          <w:rtl/>
          <w:lang w:bidi="ar-EG"/>
        </w:rPr>
        <w:t>'</w:t>
      </w:r>
      <w:r w:rsidR="00D90544" w:rsidRPr="00656B4B">
        <w:rPr>
          <w:rtl/>
        </w:rPr>
        <w:tab/>
        <w:t xml:space="preserve">ما هي معمارية الأمن </w:t>
      </w:r>
      <w:r w:rsidR="00D90544" w:rsidRPr="00656B4B">
        <w:rPr>
          <w:rFonts w:hint="cs"/>
          <w:rtl/>
        </w:rPr>
        <w:t>للأنظمة المفتوحة</w:t>
      </w:r>
      <w:r w:rsidR="00D90544" w:rsidRPr="00656B4B">
        <w:rPr>
          <w:rtl/>
        </w:rPr>
        <w:t>؟</w:t>
      </w:r>
    </w:p>
    <w:p w14:paraId="759C5769" w14:textId="56A31939" w:rsidR="00D90544" w:rsidRPr="00656B4B" w:rsidRDefault="005203E7" w:rsidP="00D90544">
      <w:pPr>
        <w:pStyle w:val="enumlev2"/>
        <w:rPr>
          <w:rtl/>
        </w:rPr>
      </w:pPr>
      <w:r>
        <w:rPr>
          <w:rtl/>
          <w:lang w:bidi="ar-EG"/>
        </w:rPr>
        <w:t>'</w:t>
      </w:r>
      <w:r w:rsidR="00D90544" w:rsidRPr="00656B4B">
        <w:rPr>
          <w:lang w:bidi="ar-EG"/>
        </w:rPr>
        <w:t>3</w:t>
      </w:r>
      <w:r>
        <w:rPr>
          <w:rtl/>
          <w:lang w:bidi="ar-EG"/>
        </w:rPr>
        <w:t>'</w:t>
      </w:r>
      <w:r w:rsidR="00D90544" w:rsidRPr="00656B4B">
        <w:rPr>
          <w:rtl/>
        </w:rPr>
        <w:tab/>
        <w:t>ما هي معمارية الأمن للبيئة المتنقلة؟</w:t>
      </w:r>
    </w:p>
    <w:p w14:paraId="09D23CFA" w14:textId="39591275" w:rsidR="00D90544" w:rsidRPr="00656B4B" w:rsidRDefault="005203E7" w:rsidP="00D90544">
      <w:pPr>
        <w:pStyle w:val="enumlev2"/>
        <w:rPr>
          <w:rtl/>
        </w:rPr>
      </w:pPr>
      <w:r>
        <w:rPr>
          <w:rtl/>
          <w:lang w:bidi="ar-EG"/>
        </w:rPr>
        <w:t>'</w:t>
      </w:r>
      <w:r w:rsidR="00D90544" w:rsidRPr="00656B4B">
        <w:rPr>
          <w:lang w:bidi="ar-EG"/>
        </w:rPr>
        <w:t>4</w:t>
      </w:r>
      <w:r>
        <w:rPr>
          <w:rtl/>
          <w:lang w:bidi="ar-EG"/>
        </w:rPr>
        <w:t>'</w:t>
      </w:r>
      <w:r w:rsidR="00D90544" w:rsidRPr="00656B4B">
        <w:rPr>
          <w:rtl/>
        </w:rPr>
        <w:tab/>
        <w:t>ما هي معماري</w:t>
      </w:r>
      <w:r w:rsidR="00D90544" w:rsidRPr="00656B4B">
        <w:rPr>
          <w:rFonts w:hint="cs"/>
          <w:rtl/>
        </w:rPr>
        <w:t>ة</w:t>
      </w:r>
      <w:r w:rsidR="00D90544" w:rsidRPr="00656B4B">
        <w:rPr>
          <w:rtl/>
        </w:rPr>
        <w:t xml:space="preserve"> الأمن </w:t>
      </w:r>
      <w:r w:rsidR="00D90544" w:rsidRPr="00656B4B">
        <w:rPr>
          <w:rFonts w:hint="cs"/>
          <w:rtl/>
        </w:rPr>
        <w:t>للشبكات المتطورة</w:t>
      </w:r>
      <w:r w:rsidR="00D90544" w:rsidRPr="00656B4B">
        <w:rPr>
          <w:rtl/>
        </w:rPr>
        <w:t xml:space="preserve">؟ </w:t>
      </w:r>
    </w:p>
    <w:p w14:paraId="6179F09A" w14:textId="2E420525" w:rsidR="00D90544" w:rsidRPr="00656B4B" w:rsidRDefault="005203E7" w:rsidP="00D90544">
      <w:pPr>
        <w:pStyle w:val="enumlev2"/>
        <w:rPr>
          <w:rtl/>
        </w:rPr>
      </w:pPr>
      <w:r>
        <w:rPr>
          <w:rtl/>
          <w:lang w:bidi="ar-EG"/>
        </w:rPr>
        <w:t>'</w:t>
      </w:r>
      <w:r w:rsidR="00D90544" w:rsidRPr="00656B4B">
        <w:rPr>
          <w:lang w:bidi="ar-EG"/>
        </w:rPr>
        <w:t>5</w:t>
      </w:r>
      <w:r>
        <w:rPr>
          <w:rtl/>
          <w:lang w:bidi="ar-EG"/>
        </w:rPr>
        <w:t>'</w:t>
      </w:r>
      <w:r w:rsidR="00D90544" w:rsidRPr="00656B4B">
        <w:rPr>
          <w:rtl/>
        </w:rPr>
        <w:tab/>
      </w:r>
      <w:r w:rsidR="00D90544" w:rsidRPr="00656B4B">
        <w:rPr>
          <w:rFonts w:hint="cs"/>
          <w:rtl/>
        </w:rPr>
        <w:t xml:space="preserve">ما هي معمارية الأمن لخدمات التطبيق بالتعاون مع المسألة </w:t>
      </w:r>
      <w:r w:rsidR="00D90544" w:rsidRPr="00656B4B">
        <w:rPr>
          <w:lang w:bidi="ar-EG"/>
        </w:rPr>
        <w:t>7/17</w:t>
      </w:r>
      <w:r w:rsidR="00D90544" w:rsidRPr="00656B4B">
        <w:rPr>
          <w:rFonts w:hint="cs"/>
          <w:rtl/>
        </w:rPr>
        <w:t>؟</w:t>
      </w:r>
    </w:p>
    <w:p w14:paraId="1E101D1D" w14:textId="77777777" w:rsidR="00D90544" w:rsidRPr="00656B4B" w:rsidRDefault="00D90544" w:rsidP="00D90544">
      <w:pPr>
        <w:pStyle w:val="enumlev1"/>
        <w:rPr>
          <w:rtl/>
        </w:rPr>
      </w:pPr>
      <w:r w:rsidRPr="00656B4B">
        <w:rPr>
          <w:rFonts w:hint="cs"/>
          <w:rtl/>
          <w:lang w:bidi="ar-EG"/>
        </w:rPr>
        <w:t>و</w:t>
      </w:r>
      <w:r w:rsidRPr="00656B4B">
        <w:rPr>
          <w:rFonts w:hint="eastAsia"/>
          <w:rtl/>
          <w:lang w:bidi="ar-EG"/>
        </w:rPr>
        <w:t> </w:t>
      </w:r>
      <w:r w:rsidRPr="00656B4B">
        <w:rPr>
          <w:rtl/>
          <w:lang w:bidi="ar-EG"/>
        </w:rPr>
        <w:t>)</w:t>
      </w:r>
      <w:r w:rsidRPr="00656B4B">
        <w:rPr>
          <w:rtl/>
        </w:rPr>
        <w:tab/>
        <w:t>ما هي</w:t>
      </w:r>
      <w:r w:rsidRPr="00656B4B">
        <w:rPr>
          <w:rFonts w:hint="cs"/>
          <w:rtl/>
        </w:rPr>
        <w:t xml:space="preserve"> معمارية الأمن الجديدة و</w:t>
      </w:r>
      <w:r w:rsidRPr="00656B4B">
        <w:rPr>
          <w:rtl/>
        </w:rPr>
        <w:t xml:space="preserve">التوصيات </w:t>
      </w:r>
      <w:r w:rsidRPr="00656B4B">
        <w:rPr>
          <w:rFonts w:hint="cs"/>
          <w:rtl/>
        </w:rPr>
        <w:t>الإطارية</w:t>
      </w:r>
      <w:r w:rsidRPr="00656B4B">
        <w:rPr>
          <w:rtl/>
        </w:rPr>
        <w:t xml:space="preserve"> </w:t>
      </w:r>
      <w:r w:rsidRPr="00656B4B">
        <w:rPr>
          <w:rFonts w:hint="cs"/>
          <w:rtl/>
        </w:rPr>
        <w:t>المطلوبة</w:t>
      </w:r>
      <w:r w:rsidRPr="00656B4B">
        <w:rPr>
          <w:rtl/>
        </w:rPr>
        <w:t xml:space="preserve"> لتقديم حلول أمنية في بيئة</w:t>
      </w:r>
      <w:r w:rsidRPr="00656B4B">
        <w:rPr>
          <w:rFonts w:hint="cs"/>
          <w:rtl/>
        </w:rPr>
        <w:t> </w:t>
      </w:r>
      <w:r w:rsidRPr="00656B4B">
        <w:rPr>
          <w:rtl/>
        </w:rPr>
        <w:t>متغايرة؟</w:t>
      </w:r>
    </w:p>
    <w:p w14:paraId="6B399ADA" w14:textId="77777777" w:rsidR="00D90544" w:rsidRPr="00656B4B" w:rsidRDefault="00D90544" w:rsidP="00D90544">
      <w:pPr>
        <w:pStyle w:val="enumlev1"/>
        <w:rPr>
          <w:rtl/>
        </w:rPr>
      </w:pPr>
      <w:r w:rsidRPr="00656B4B">
        <w:rPr>
          <w:rFonts w:hint="cs"/>
          <w:rtl/>
          <w:lang w:bidi="ar-EG"/>
        </w:rPr>
        <w:t>ز </w:t>
      </w:r>
      <w:r w:rsidRPr="00656B4B">
        <w:rPr>
          <w:rtl/>
          <w:lang w:bidi="ar-EG"/>
        </w:rPr>
        <w:t>)</w:t>
      </w:r>
      <w:r w:rsidRPr="00656B4B">
        <w:rPr>
          <w:rtl/>
        </w:rPr>
        <w:tab/>
        <w:t>كيف يتعين تنظيم المعايير المعمارية فيما يتعلق بالتوصيات القائمة بشأن الأمن؟</w:t>
      </w:r>
    </w:p>
    <w:p w14:paraId="1BF69BAD" w14:textId="77777777" w:rsidR="00D90544" w:rsidRPr="00656B4B" w:rsidRDefault="00D90544" w:rsidP="00D90544">
      <w:pPr>
        <w:pStyle w:val="enumlev1"/>
        <w:rPr>
          <w:rtl/>
        </w:rPr>
      </w:pPr>
      <w:r w:rsidRPr="00656B4B">
        <w:rPr>
          <w:rFonts w:hint="cs"/>
          <w:rtl/>
          <w:lang w:bidi="ar-EG"/>
        </w:rPr>
        <w:t>ح</w:t>
      </w:r>
      <w:r w:rsidRPr="00656B4B">
        <w:rPr>
          <w:rtl/>
          <w:lang w:bidi="ar-EG"/>
        </w:rPr>
        <w:t>)</w:t>
      </w:r>
      <w:r w:rsidRPr="00656B4B">
        <w:rPr>
          <w:rtl/>
        </w:rPr>
        <w:tab/>
        <w:t>كيف يتعين تنظيم المعايير المعمارية فيما يتعلق بالتكنولوجيات الأمنية المتقدمة الحالية؟</w:t>
      </w:r>
    </w:p>
    <w:p w14:paraId="5EBF06B3" w14:textId="77777777" w:rsidR="00D90544" w:rsidRPr="00656B4B" w:rsidRDefault="00D90544" w:rsidP="00D90544">
      <w:pPr>
        <w:pStyle w:val="enumlev1"/>
        <w:rPr>
          <w:rtl/>
        </w:rPr>
      </w:pPr>
      <w:r w:rsidRPr="00656B4B">
        <w:rPr>
          <w:rFonts w:hint="cs"/>
          <w:rtl/>
          <w:lang w:bidi="ar-EG"/>
        </w:rPr>
        <w:t>ط</w:t>
      </w:r>
      <w:r w:rsidRPr="00656B4B">
        <w:rPr>
          <w:rtl/>
          <w:lang w:bidi="ar-EG"/>
        </w:rPr>
        <w:t>)</w:t>
      </w:r>
      <w:r w:rsidRPr="00656B4B">
        <w:rPr>
          <w:rtl/>
        </w:rPr>
        <w:tab/>
      </w:r>
      <w:r w:rsidRPr="00656B4B">
        <w:rPr>
          <w:spacing w:val="-4"/>
          <w:rtl/>
        </w:rPr>
        <w:t>كيف يتعين تعديل توصيات إطار الأمن لكي تتكيف مع التكنولوجيات الناشئة، وما هي التوصيات</w:t>
      </w:r>
      <w:r w:rsidRPr="00656B4B">
        <w:rPr>
          <w:rFonts w:hint="cs"/>
          <w:spacing w:val="-4"/>
          <w:rtl/>
        </w:rPr>
        <w:t xml:space="preserve"> الإطارية</w:t>
      </w:r>
      <w:r w:rsidRPr="00656B4B">
        <w:rPr>
          <w:spacing w:val="-4"/>
          <w:rtl/>
        </w:rPr>
        <w:t xml:space="preserve"> الجديدة</w:t>
      </w:r>
      <w:r w:rsidRPr="00656B4B">
        <w:rPr>
          <w:rFonts w:hint="cs"/>
          <w:spacing w:val="-4"/>
          <w:rtl/>
        </w:rPr>
        <w:t> المطلوبة</w:t>
      </w:r>
      <w:r w:rsidRPr="00656B4B">
        <w:rPr>
          <w:spacing w:val="-4"/>
          <w:rtl/>
        </w:rPr>
        <w:t>؟</w:t>
      </w:r>
    </w:p>
    <w:p w14:paraId="6170EC79" w14:textId="77777777" w:rsidR="00D90544" w:rsidRPr="00656B4B" w:rsidRDefault="00D90544" w:rsidP="00D90544">
      <w:pPr>
        <w:pStyle w:val="enumlev1"/>
        <w:rPr>
          <w:rtl/>
        </w:rPr>
      </w:pPr>
      <w:r w:rsidRPr="00656B4B">
        <w:rPr>
          <w:rFonts w:hint="cs"/>
          <w:rtl/>
          <w:lang w:bidi="ar-EG"/>
        </w:rPr>
        <w:t>ي</w:t>
      </w:r>
      <w:r w:rsidRPr="00656B4B">
        <w:rPr>
          <w:rtl/>
          <w:lang w:bidi="ar-EG"/>
        </w:rPr>
        <w:t>)</w:t>
      </w:r>
      <w:r w:rsidRPr="00656B4B">
        <w:rPr>
          <w:rtl/>
        </w:rPr>
        <w:tab/>
        <w:t>كيف تطبق خدمات الأمن لغرض تقديم حلول أمنية؟</w:t>
      </w:r>
    </w:p>
    <w:p w14:paraId="442CC9EE" w14:textId="77777777" w:rsidR="00D90544" w:rsidRPr="00656B4B" w:rsidRDefault="00D90544" w:rsidP="00D90544">
      <w:pPr>
        <w:pStyle w:val="enumlev1"/>
        <w:rPr>
          <w:rtl/>
        </w:rPr>
      </w:pPr>
      <w:r w:rsidRPr="00656B4B">
        <w:rPr>
          <w:rFonts w:hint="cs"/>
          <w:rtl/>
        </w:rPr>
        <w:t>ك</w:t>
      </w:r>
      <w:r w:rsidRPr="00656B4B">
        <w:rPr>
          <w:rtl/>
          <w:lang w:bidi="ar-EG"/>
        </w:rPr>
        <w:t>)</w:t>
      </w:r>
      <w:r w:rsidRPr="00656B4B">
        <w:rPr>
          <w:rtl/>
        </w:rPr>
        <w:tab/>
      </w:r>
      <w:r w:rsidRPr="00656B4B">
        <w:rPr>
          <w:rFonts w:hint="cs"/>
          <w:rtl/>
        </w:rPr>
        <w:t>كيف يطبق رصد البنية التحتية للاتصالات/تكنولوجيا المعلومات والاتصالات لتقديم حلول أمنية؟</w:t>
      </w:r>
    </w:p>
    <w:p w14:paraId="054B7F7D" w14:textId="751CB9FF" w:rsidR="00D90544" w:rsidRPr="00656B4B" w:rsidRDefault="00D90544" w:rsidP="00D90544">
      <w:pPr>
        <w:pStyle w:val="enumlev1"/>
        <w:rPr>
          <w:rtl/>
        </w:rPr>
      </w:pPr>
      <w:r w:rsidRPr="00656B4B">
        <w:rPr>
          <w:rFonts w:hint="cs"/>
          <w:rtl/>
        </w:rPr>
        <w:t>ل)</w:t>
      </w:r>
      <w:r w:rsidRPr="00656B4B">
        <w:rPr>
          <w:rtl/>
        </w:rPr>
        <w:tab/>
      </w:r>
      <w:r w:rsidRPr="00656B4B">
        <w:rPr>
          <w:spacing w:val="-4"/>
          <w:rtl/>
          <w:lang w:bidi="ar-EG"/>
        </w:rPr>
        <w:t>ما هي أسس الذكاء الاصطناع</w:t>
      </w:r>
      <w:r w:rsidR="00D33836">
        <w:rPr>
          <w:rFonts w:hint="cs"/>
          <w:spacing w:val="-4"/>
          <w:rtl/>
          <w:lang w:bidi="ar-EG"/>
        </w:rPr>
        <w:t>ي/</w:t>
      </w:r>
      <w:r w:rsidRPr="00656B4B">
        <w:rPr>
          <w:spacing w:val="-4"/>
          <w:rtl/>
          <w:lang w:bidi="ar-EG"/>
        </w:rPr>
        <w:t>تعلُّم الآلة (</w:t>
      </w:r>
      <w:r w:rsidR="004D37B8">
        <w:rPr>
          <w:spacing w:val="-4"/>
        </w:rPr>
        <w:t>AI/ML</w:t>
      </w:r>
      <w:r w:rsidRPr="00656B4B">
        <w:rPr>
          <w:spacing w:val="-4"/>
          <w:rtl/>
          <w:lang w:bidi="ar-EG"/>
        </w:rPr>
        <w:t>) في دعم بناء الثقة والأمن في استخدام تكنولوجيا المعلومات</w:t>
      </w:r>
      <w:r w:rsidRPr="00656B4B">
        <w:rPr>
          <w:rFonts w:hint="cs"/>
          <w:spacing w:val="-4"/>
          <w:rtl/>
          <w:lang w:bidi="ar-EG"/>
        </w:rPr>
        <w:t xml:space="preserve"> </w:t>
      </w:r>
      <w:r w:rsidRPr="00656B4B">
        <w:rPr>
          <w:spacing w:val="-4"/>
          <w:rtl/>
          <w:lang w:bidi="ar-EG"/>
        </w:rPr>
        <w:t>والاتصالات؟</w:t>
      </w:r>
    </w:p>
    <w:p w14:paraId="3C669196" w14:textId="77777777" w:rsidR="00D90544" w:rsidRPr="00656B4B" w:rsidRDefault="00D90544" w:rsidP="00D90544">
      <w:pPr>
        <w:pStyle w:val="enumlev1"/>
        <w:rPr>
          <w:rtl/>
        </w:rPr>
      </w:pPr>
      <w:r w:rsidRPr="00656B4B">
        <w:rPr>
          <w:rFonts w:hint="cs"/>
          <w:rtl/>
        </w:rPr>
        <w:t>م )</w:t>
      </w:r>
      <w:r w:rsidRPr="00656B4B">
        <w:rPr>
          <w:rtl/>
        </w:rPr>
        <w:tab/>
      </w:r>
      <w:r w:rsidRPr="00656B4B">
        <w:rPr>
          <w:rtl/>
          <w:lang w:bidi="ar-EG"/>
        </w:rPr>
        <w:t>ما هي التهديدات والتحديات الأمنية الجديدة التي أدخلتها تكنولوجيات الشبكات الناشئة (</w:t>
      </w:r>
      <w:r w:rsidRPr="00656B4B">
        <w:rPr>
          <w:rFonts w:hint="cs"/>
          <w:rtl/>
          <w:lang w:bidi="ar-EG"/>
        </w:rPr>
        <w:t>من قبيل</w:t>
      </w:r>
      <w:r w:rsidRPr="00656B4B">
        <w:rPr>
          <w:rtl/>
          <w:lang w:bidi="ar-EG"/>
        </w:rPr>
        <w:t xml:space="preserve"> </w:t>
      </w:r>
      <w:r w:rsidRPr="00656B4B">
        <w:t>SDN</w:t>
      </w:r>
      <w:r w:rsidRPr="00656B4B">
        <w:rPr>
          <w:rtl/>
          <w:lang w:bidi="ar-EG"/>
        </w:rPr>
        <w:t xml:space="preserve">، </w:t>
      </w:r>
      <w:r w:rsidRPr="00656B4B">
        <w:rPr>
          <w:rFonts w:hint="cs"/>
          <w:rtl/>
          <w:lang w:bidi="ar-EG"/>
        </w:rPr>
        <w:t>و</w:t>
      </w:r>
      <w:r w:rsidRPr="00656B4B">
        <w:t>NFV</w:t>
      </w:r>
      <w:r w:rsidRPr="00656B4B">
        <w:rPr>
          <w:rtl/>
          <w:lang w:bidi="ar-EG"/>
        </w:rPr>
        <w:t>،</w:t>
      </w:r>
      <w:r w:rsidRPr="00656B4B">
        <w:rPr>
          <w:rFonts w:hint="cs"/>
          <w:rtl/>
          <w:lang w:bidi="ar-EG"/>
        </w:rPr>
        <w:t xml:space="preserve"> وتقسيم</w:t>
      </w:r>
      <w:r w:rsidRPr="00656B4B">
        <w:rPr>
          <w:rtl/>
          <w:lang w:bidi="ar-EG"/>
        </w:rPr>
        <w:t xml:space="preserve"> </w:t>
      </w:r>
      <w:r w:rsidRPr="00656B4B">
        <w:rPr>
          <w:rFonts w:hint="cs"/>
          <w:rtl/>
          <w:lang w:bidi="ar-EG"/>
        </w:rPr>
        <w:t xml:space="preserve">وظائف </w:t>
      </w:r>
      <w:r w:rsidRPr="00656B4B">
        <w:rPr>
          <w:rtl/>
          <w:lang w:bidi="ar-EG"/>
        </w:rPr>
        <w:t xml:space="preserve">الشبكة </w:t>
      </w:r>
      <w:r w:rsidRPr="00656B4B">
        <w:rPr>
          <w:rFonts w:hint="cs"/>
          <w:rtl/>
          <w:lang w:bidi="ar-EG"/>
        </w:rPr>
        <w:t>و</w:t>
      </w:r>
      <w:r w:rsidRPr="00656B4B">
        <w:t>SFC</w:t>
      </w:r>
      <w:r w:rsidRPr="00656B4B">
        <w:rPr>
          <w:rtl/>
          <w:lang w:bidi="ar-EG"/>
        </w:rPr>
        <w:t xml:space="preserve"> </w:t>
      </w:r>
      <w:r w:rsidRPr="00656B4B">
        <w:rPr>
          <w:rFonts w:hint="cs"/>
          <w:rtl/>
          <w:lang w:bidi="ar-EG"/>
        </w:rPr>
        <w:t>و</w:t>
      </w:r>
      <w:r w:rsidRPr="00656B4B">
        <w:t>MEC</w:t>
      </w:r>
      <w:r w:rsidRPr="00656B4B">
        <w:rPr>
          <w:rtl/>
          <w:lang w:bidi="ar-EG"/>
        </w:rPr>
        <w:t xml:space="preserve"> </w:t>
      </w:r>
      <w:r w:rsidRPr="00656B4B">
        <w:t>LTE</w:t>
      </w:r>
      <w:r w:rsidRPr="00656B4B">
        <w:rPr>
          <w:rFonts w:hint="cs"/>
          <w:rtl/>
          <w:lang w:bidi="ar-EG"/>
        </w:rPr>
        <w:t>/</w:t>
      </w:r>
      <w:r w:rsidRPr="00656B4B">
        <w:t>SAE</w:t>
      </w:r>
      <w:r w:rsidRPr="00656B4B">
        <w:rPr>
          <w:rtl/>
          <w:lang w:bidi="ar-EG"/>
        </w:rPr>
        <w:t xml:space="preserve"> </w:t>
      </w:r>
      <w:r w:rsidRPr="00656B4B">
        <w:rPr>
          <w:rFonts w:hint="cs"/>
          <w:rtl/>
          <w:lang w:bidi="ar-EG"/>
        </w:rPr>
        <w:t>و</w:t>
      </w:r>
      <w:r w:rsidRPr="00656B4B">
        <w:rPr>
          <w:rtl/>
          <w:lang w:bidi="ar-EG"/>
        </w:rPr>
        <w:t>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lang w:bidi="ar-EG"/>
        </w:rPr>
        <w:t>/</w:t>
      </w:r>
      <w:r w:rsidRPr="00656B4B">
        <w:t>5G</w:t>
      </w:r>
      <w:r w:rsidRPr="00656B4B">
        <w:rPr>
          <w:rtl/>
          <w:lang w:bidi="ar-EG"/>
        </w:rPr>
        <w:t xml:space="preserve"> وما بعدها، إلى </w:t>
      </w:r>
      <w:r w:rsidRPr="00656B4B">
        <w:rPr>
          <w:rFonts w:hint="cs"/>
          <w:rtl/>
          <w:lang w:bidi="ar-EG"/>
        </w:rPr>
        <w:t xml:space="preserve">آخر </w:t>
      </w:r>
      <w:r w:rsidRPr="00656B4B">
        <w:rPr>
          <w:rtl/>
          <w:lang w:bidi="ar-EG"/>
        </w:rPr>
        <w:t>ذلك)؟</w:t>
      </w:r>
    </w:p>
    <w:p w14:paraId="45EC03A7" w14:textId="77777777" w:rsidR="00D90544" w:rsidRPr="00656B4B" w:rsidRDefault="00D90544" w:rsidP="00D90544">
      <w:pPr>
        <w:pStyle w:val="enumlev1"/>
        <w:rPr>
          <w:rtl/>
        </w:rPr>
      </w:pPr>
      <w:r w:rsidRPr="00656B4B">
        <w:rPr>
          <w:rFonts w:hint="cs"/>
          <w:rtl/>
        </w:rPr>
        <w:t>ن)</w:t>
      </w:r>
      <w:r w:rsidRPr="00656B4B">
        <w:rPr>
          <w:rtl/>
        </w:rPr>
        <w:tab/>
      </w:r>
      <w:r w:rsidRPr="00656B4B">
        <w:rPr>
          <w:rtl/>
          <w:lang w:bidi="ar-EG"/>
        </w:rPr>
        <w:t>ما هي متطلبات الأمن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lang w:bidi="ar-EG"/>
        </w:rPr>
        <w:t>/</w:t>
      </w:r>
      <w:r w:rsidRPr="00656B4B">
        <w:t>5G</w:t>
      </w:r>
      <w:r w:rsidRPr="00656B4B">
        <w:rPr>
          <w:rtl/>
          <w:lang w:bidi="ar-EG"/>
        </w:rPr>
        <w:t xml:space="preserve"> وما بعدها وكيف يمكن للجنة الدراسات 17 معالجتها؟</w:t>
      </w:r>
    </w:p>
    <w:p w14:paraId="0A55078C" w14:textId="77777777" w:rsidR="00D90544" w:rsidRPr="00656B4B" w:rsidRDefault="00D90544" w:rsidP="00D90544">
      <w:pPr>
        <w:pStyle w:val="enumlev1"/>
        <w:rPr>
          <w:rtl/>
        </w:rPr>
      </w:pPr>
      <w:r w:rsidRPr="00656B4B">
        <w:rPr>
          <w:rFonts w:hint="cs"/>
          <w:rtl/>
        </w:rPr>
        <w:t>س)</w:t>
      </w:r>
      <w:r w:rsidRPr="00656B4B">
        <w:rPr>
          <w:rtl/>
        </w:rPr>
        <w:tab/>
      </w:r>
      <w:r w:rsidRPr="00656B4B">
        <w:rPr>
          <w:rtl/>
          <w:lang w:bidi="ar-EG"/>
        </w:rPr>
        <w:t>ما هي آليات الأمن المشتر</w:t>
      </w:r>
      <w:r w:rsidRPr="00656B4B">
        <w:rPr>
          <w:rFonts w:hint="cs"/>
          <w:rtl/>
          <w:lang w:bidi="ar-EG"/>
        </w:rPr>
        <w:t>َ</w:t>
      </w:r>
      <w:r w:rsidRPr="00656B4B">
        <w:rPr>
          <w:rtl/>
          <w:lang w:bidi="ar-EG"/>
        </w:rPr>
        <w:t>ك</w:t>
      </w:r>
      <w:r w:rsidRPr="00656B4B">
        <w:rPr>
          <w:rFonts w:hint="cs"/>
          <w:rtl/>
          <w:lang w:bidi="ar-EG"/>
        </w:rPr>
        <w:t>ة</w:t>
      </w:r>
      <w:r w:rsidRPr="00656B4B">
        <w:rPr>
          <w:rtl/>
          <w:lang w:bidi="ar-EG"/>
        </w:rPr>
        <w:t xml:space="preserve"> لتكنولوجيات الشبكات الناشئة؟</w:t>
      </w:r>
    </w:p>
    <w:p w14:paraId="7B0F2C38" w14:textId="194114F4" w:rsidR="00D90544" w:rsidRPr="00656B4B" w:rsidRDefault="00D90544" w:rsidP="00165E18">
      <w:pPr>
        <w:pStyle w:val="Heading1"/>
        <w:rPr>
          <w:rtl/>
        </w:rPr>
      </w:pPr>
      <w:r w:rsidRPr="00656B4B">
        <w:t>3</w:t>
      </w:r>
      <w:r w:rsidRPr="00656B4B">
        <w:rPr>
          <w:rtl/>
        </w:rPr>
        <w:tab/>
      </w:r>
      <w:r w:rsidRPr="00165E18">
        <w:rPr>
          <w:rtl/>
        </w:rPr>
        <w:t>المهام</w:t>
      </w:r>
    </w:p>
    <w:p w14:paraId="1020608D" w14:textId="77777777" w:rsidR="00D90544" w:rsidRPr="00656B4B" w:rsidRDefault="00D90544" w:rsidP="00D90544">
      <w:pPr>
        <w:rPr>
          <w:rtl/>
          <w:lang w:bidi="ar-EG"/>
        </w:rPr>
      </w:pPr>
      <w:r w:rsidRPr="00656B4B">
        <w:rPr>
          <w:rtl/>
          <w:lang w:bidi="ar-EG"/>
        </w:rPr>
        <w:t>تشمل المهام البنود التالية دون أن تقتصر عليها:</w:t>
      </w:r>
    </w:p>
    <w:p w14:paraId="4524AC9B" w14:textId="77777777" w:rsidR="00D90544" w:rsidRPr="00656B4B" w:rsidRDefault="00D90544" w:rsidP="00D90544">
      <w:pPr>
        <w:pStyle w:val="enumlev1"/>
        <w:rPr>
          <w:rtl/>
        </w:rPr>
      </w:pPr>
      <w:r w:rsidRPr="00656B4B">
        <w:rPr>
          <w:rFonts w:hint="cs"/>
          <w:rtl/>
          <w:lang w:bidi="ar-EG"/>
        </w:rPr>
        <w:t> أ</w:t>
      </w:r>
      <w:r w:rsidRPr="00656B4B">
        <w:rPr>
          <w:rtl/>
          <w:lang w:bidi="ar-EG"/>
        </w:rPr>
        <w:t> )</w:t>
      </w:r>
      <w:r w:rsidRPr="00656B4B">
        <w:rPr>
          <w:rtl/>
        </w:rPr>
        <w:tab/>
        <w:t xml:space="preserve">وضع مجموعة شاملة من </w:t>
      </w:r>
      <w:r w:rsidRPr="00656B4B">
        <w:rPr>
          <w:rFonts w:hint="cs"/>
          <w:rtl/>
        </w:rPr>
        <w:t>معماريات الأمن وال</w:t>
      </w:r>
      <w:r w:rsidRPr="00656B4B">
        <w:rPr>
          <w:rtl/>
        </w:rPr>
        <w:t xml:space="preserve">توصيات </w:t>
      </w:r>
      <w:r w:rsidRPr="00656B4B">
        <w:rPr>
          <w:rFonts w:hint="cs"/>
          <w:rtl/>
        </w:rPr>
        <w:t xml:space="preserve">الإطارية </w:t>
      </w:r>
      <w:r w:rsidRPr="00656B4B">
        <w:rPr>
          <w:rtl/>
        </w:rPr>
        <w:t>لتقديم حلول أمنية معيارية للاتصالات بالتعاون مع المنظمات الأخرى لوضع المعايير ولجان الدراسات لقطاع تقييس الاتصالات في</w:t>
      </w:r>
      <w:r w:rsidRPr="00656B4B">
        <w:rPr>
          <w:rFonts w:hint="cs"/>
          <w:rtl/>
        </w:rPr>
        <w:t> </w:t>
      </w:r>
      <w:r w:rsidRPr="00656B4B">
        <w:rPr>
          <w:rtl/>
        </w:rPr>
        <w:t>الاتحاد</w:t>
      </w:r>
      <w:r w:rsidRPr="00656B4B">
        <w:rPr>
          <w:rFonts w:hint="cs"/>
          <w:rtl/>
        </w:rPr>
        <w:t>.</w:t>
      </w:r>
    </w:p>
    <w:p w14:paraId="2AFE96AB" w14:textId="77777777" w:rsidR="00D90544" w:rsidRPr="00656B4B" w:rsidRDefault="00D90544" w:rsidP="00D90544">
      <w:pPr>
        <w:pStyle w:val="enumlev1"/>
        <w:rPr>
          <w:rtl/>
        </w:rPr>
      </w:pPr>
      <w:r w:rsidRPr="00656B4B">
        <w:rPr>
          <w:rFonts w:hint="cs"/>
          <w:rtl/>
          <w:lang w:bidi="ar-EG"/>
        </w:rPr>
        <w:t>ب</w:t>
      </w:r>
      <w:r w:rsidRPr="00656B4B">
        <w:rPr>
          <w:rtl/>
          <w:lang w:bidi="ar-EG"/>
        </w:rPr>
        <w:t>)</w:t>
      </w:r>
      <w:r w:rsidRPr="00656B4B">
        <w:rPr>
          <w:rtl/>
        </w:rPr>
        <w:tab/>
        <w:t>إجراء الدراسات ووضع التوصيات بشأن معمارية موثوق بها لشبكة الاتصالات تدمج فيها أوجه التقدم التكنولوجي المتعلقة</w:t>
      </w:r>
      <w:r w:rsidRPr="00656B4B">
        <w:rPr>
          <w:rFonts w:hint="cs"/>
          <w:rtl/>
        </w:rPr>
        <w:t> </w:t>
      </w:r>
      <w:r w:rsidRPr="00656B4B">
        <w:rPr>
          <w:rtl/>
        </w:rPr>
        <w:t>بالأمن</w:t>
      </w:r>
      <w:r w:rsidRPr="00656B4B">
        <w:rPr>
          <w:rFonts w:hint="cs"/>
          <w:rtl/>
        </w:rPr>
        <w:t>.</w:t>
      </w:r>
    </w:p>
    <w:p w14:paraId="03E6E83B" w14:textId="511C61B9" w:rsidR="00D90544" w:rsidRPr="00656B4B" w:rsidRDefault="00D90544" w:rsidP="00D90544">
      <w:pPr>
        <w:pStyle w:val="enumlev1"/>
        <w:rPr>
          <w:rtl/>
        </w:rPr>
      </w:pPr>
      <w:r w:rsidRPr="00656B4B">
        <w:rPr>
          <w:rFonts w:hint="cs"/>
          <w:rtl/>
          <w:lang w:bidi="ar-EG"/>
        </w:rPr>
        <w:t>ج</w:t>
      </w:r>
      <w:r w:rsidRPr="00656B4B">
        <w:rPr>
          <w:rtl/>
          <w:lang w:bidi="ar-EG"/>
        </w:rPr>
        <w:t>)</w:t>
      </w:r>
      <w:r w:rsidRPr="00656B4B">
        <w:rPr>
          <w:rtl/>
        </w:rPr>
        <w:tab/>
      </w:r>
      <w:r w:rsidRPr="00656B4B">
        <w:rPr>
          <w:rtl/>
          <w:lang w:bidi="ar-EG"/>
        </w:rPr>
        <w:t>دراسات ووضع توصيات بشأن أسس الذكاء الاصطناعي</w:t>
      </w:r>
      <w:r w:rsidR="00601BDA">
        <w:rPr>
          <w:rFonts w:hint="cs"/>
          <w:rtl/>
          <w:lang w:bidi="ar-EG"/>
        </w:rPr>
        <w:t>/</w:t>
      </w:r>
      <w:r w:rsidRPr="00656B4B">
        <w:rPr>
          <w:rtl/>
          <w:lang w:bidi="ar-EG"/>
        </w:rPr>
        <w:t>تعلُّم الآلة دعم</w:t>
      </w:r>
      <w:r w:rsidRPr="00656B4B">
        <w:rPr>
          <w:rFonts w:hint="cs"/>
          <w:rtl/>
          <w:lang w:bidi="ar-EG"/>
        </w:rPr>
        <w:t>اً</w:t>
      </w:r>
      <w:r w:rsidRPr="00656B4B">
        <w:rPr>
          <w:rtl/>
          <w:lang w:bidi="ar-EG"/>
        </w:rPr>
        <w:t xml:space="preserve"> </w:t>
      </w:r>
      <w:r w:rsidRPr="00656B4B">
        <w:rPr>
          <w:rFonts w:hint="cs"/>
          <w:rtl/>
          <w:lang w:bidi="ar-EG"/>
        </w:rPr>
        <w:t>ل</w:t>
      </w:r>
      <w:r w:rsidRPr="00656B4B">
        <w:rPr>
          <w:rtl/>
          <w:lang w:bidi="ar-EG"/>
        </w:rPr>
        <w:t>بناء الثقة والأمن في استخدام تكنولوجيا المعلومات والاتصالات.</w:t>
      </w:r>
    </w:p>
    <w:p w14:paraId="4C67C532" w14:textId="77777777" w:rsidR="00D90544" w:rsidRPr="00656B4B" w:rsidRDefault="00D90544" w:rsidP="00D90544">
      <w:pPr>
        <w:pStyle w:val="enumlev1"/>
        <w:rPr>
          <w:rtl/>
        </w:rPr>
      </w:pPr>
      <w:r w:rsidRPr="00656B4B">
        <w:rPr>
          <w:rFonts w:hint="cs"/>
          <w:rtl/>
        </w:rPr>
        <w:t>د )</w:t>
      </w:r>
      <w:r w:rsidRPr="00656B4B">
        <w:rPr>
          <w:rtl/>
        </w:rPr>
        <w:tab/>
      </w:r>
      <w:r w:rsidRPr="00656B4B">
        <w:rPr>
          <w:rFonts w:hint="cs"/>
          <w:rtl/>
        </w:rPr>
        <w:t>الحفاظ على</w:t>
      </w:r>
      <w:r w:rsidRPr="00656B4B">
        <w:rPr>
          <w:rtl/>
        </w:rPr>
        <w:t xml:space="preserve"> التوصيات والإضافات في </w:t>
      </w:r>
      <w:r w:rsidRPr="00656B4B">
        <w:rPr>
          <w:rFonts w:hint="cs"/>
          <w:rtl/>
        </w:rPr>
        <w:t>ال</w:t>
      </w:r>
      <w:r w:rsidRPr="00656B4B">
        <w:rPr>
          <w:rtl/>
        </w:rPr>
        <w:t xml:space="preserve">سلسلة </w:t>
      </w:r>
      <w:r w:rsidRPr="00656B4B">
        <w:rPr>
          <w:lang w:bidi="ar-EG"/>
        </w:rPr>
        <w:t>X.800</w:t>
      </w:r>
      <w:r w:rsidRPr="00656B4B">
        <w:rPr>
          <w:rtl/>
        </w:rPr>
        <w:t xml:space="preserve"> و</w:t>
      </w:r>
      <w:r w:rsidRPr="00656B4B">
        <w:rPr>
          <w:rFonts w:hint="cs"/>
          <w:rtl/>
        </w:rPr>
        <w:t xml:space="preserve">السلسلة </w:t>
      </w:r>
      <w:r w:rsidRPr="00656B4B">
        <w:rPr>
          <w:lang w:bidi="ar-EG"/>
        </w:rPr>
        <w:t>X.103x</w:t>
      </w:r>
      <w:r w:rsidRPr="00656B4B">
        <w:rPr>
          <w:rFonts w:hint="cs"/>
          <w:rtl/>
        </w:rPr>
        <w:t> </w:t>
      </w:r>
      <w:r w:rsidRPr="00656B4B">
        <w:rPr>
          <w:rtl/>
        </w:rPr>
        <w:t>وتحسين</w:t>
      </w:r>
      <w:r w:rsidRPr="00656B4B">
        <w:rPr>
          <w:rFonts w:hint="cs"/>
          <w:rtl/>
        </w:rPr>
        <w:t>ها</w:t>
      </w:r>
      <w:r w:rsidRPr="00656B4B">
        <w:rPr>
          <w:rtl/>
        </w:rPr>
        <w:t>.</w:t>
      </w:r>
    </w:p>
    <w:p w14:paraId="4404FDFC" w14:textId="77777777" w:rsidR="00D90544" w:rsidRPr="00656B4B" w:rsidRDefault="00D90544" w:rsidP="00D90544">
      <w:pPr>
        <w:pStyle w:val="enumlev1"/>
        <w:rPr>
          <w:rtl/>
        </w:rPr>
      </w:pPr>
      <w:r w:rsidRPr="00656B4B">
        <w:rPr>
          <w:rFonts w:hint="cs"/>
          <w:rtl/>
        </w:rPr>
        <w:t>هـ )</w:t>
      </w:r>
      <w:r w:rsidRPr="00656B4B">
        <w:rPr>
          <w:rtl/>
        </w:rPr>
        <w:tab/>
      </w:r>
      <w:r w:rsidRPr="00656B4B">
        <w:rPr>
          <w:rtl/>
          <w:lang w:bidi="ar-EG"/>
        </w:rPr>
        <w:t>دراسات ووضع توصيات بشأن أمن الشبك</w:t>
      </w:r>
      <w:r w:rsidRPr="00656B4B">
        <w:rPr>
          <w:rFonts w:hint="cs"/>
          <w:rtl/>
          <w:lang w:bidi="ar-EG"/>
        </w:rPr>
        <w:t>ة</w:t>
      </w:r>
      <w:r w:rsidRPr="00656B4B">
        <w:rPr>
          <w:rtl/>
          <w:lang w:bidi="ar-EG"/>
        </w:rPr>
        <w:t xml:space="preserve"> المشتر</w:t>
      </w:r>
      <w:r w:rsidRPr="00656B4B">
        <w:rPr>
          <w:rFonts w:hint="cs"/>
          <w:rtl/>
          <w:lang w:bidi="ar-EG"/>
        </w:rPr>
        <w:t>َ</w:t>
      </w:r>
      <w:r w:rsidRPr="00656B4B">
        <w:rPr>
          <w:rtl/>
          <w:lang w:bidi="ar-EG"/>
        </w:rPr>
        <w:t>ك.</w:t>
      </w:r>
    </w:p>
    <w:p w14:paraId="0E9078D4" w14:textId="77777777" w:rsidR="00D90544" w:rsidRPr="00656B4B" w:rsidRDefault="00D90544" w:rsidP="00D90544">
      <w:pPr>
        <w:pStyle w:val="enumlev1"/>
        <w:keepLines/>
        <w:ind w:left="1138" w:hanging="1138"/>
        <w:rPr>
          <w:rtl/>
        </w:rPr>
      </w:pPr>
      <w:r w:rsidRPr="00656B4B">
        <w:rPr>
          <w:rFonts w:hint="cs"/>
          <w:rtl/>
        </w:rPr>
        <w:lastRenderedPageBreak/>
        <w:t>و )</w:t>
      </w:r>
      <w:r w:rsidRPr="00656B4B">
        <w:rPr>
          <w:rtl/>
        </w:rPr>
        <w:tab/>
      </w:r>
      <w:r w:rsidRPr="00656B4B">
        <w:rPr>
          <w:rtl/>
          <w:lang w:bidi="ar-EG"/>
        </w:rPr>
        <w:t>دراسة متطلبات الأمن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rPr>
        <w:t>/</w:t>
      </w:r>
      <w:r w:rsidRPr="00656B4B">
        <w:t>5G</w:t>
      </w:r>
      <w:r w:rsidRPr="00656B4B">
        <w:rPr>
          <w:rtl/>
          <w:lang w:bidi="ar-EG"/>
        </w:rPr>
        <w:t xml:space="preserve"> وما بعدها، وتنسيق الأعمال ذات الصلة في مختلف مسائل لجنة الدراسات 17، </w:t>
      </w:r>
      <w:r w:rsidRPr="00656B4B">
        <w:rPr>
          <w:rFonts w:hint="cs"/>
          <w:rtl/>
          <w:lang w:bidi="ar-EG"/>
        </w:rPr>
        <w:t>والقيام بدور جهة</w:t>
      </w:r>
      <w:r w:rsidRPr="00656B4B">
        <w:rPr>
          <w:rtl/>
          <w:lang w:bidi="ar-EG"/>
        </w:rPr>
        <w:t xml:space="preserve"> الاتصال الوحيدة </w:t>
      </w:r>
      <w:r w:rsidRPr="00656B4B">
        <w:rPr>
          <w:rFonts w:hint="cs"/>
          <w:rtl/>
          <w:lang w:bidi="ar-EG"/>
        </w:rPr>
        <w:t>بشأن ا</w:t>
      </w:r>
      <w:r w:rsidRPr="00656B4B">
        <w:rPr>
          <w:rtl/>
          <w:lang w:bidi="ar-EG"/>
        </w:rPr>
        <w:t>لجانب الأمني لشبكة</w:t>
      </w:r>
      <w:r w:rsidRPr="00656B4B">
        <w:rPr>
          <w:rFonts w:hint="cs"/>
          <w:rtl/>
          <w:lang w:bidi="ar-EG"/>
        </w:rPr>
        <w:t xml:space="preserve"> الاتصالات</w:t>
      </w:r>
      <w:r w:rsidRPr="00656B4B">
        <w:rPr>
          <w:rtl/>
          <w:lang w:bidi="ar-EG"/>
        </w:rPr>
        <w:t xml:space="preserve"> </w:t>
      </w:r>
      <w:r w:rsidRPr="00656B4B">
        <w:t>IMT</w:t>
      </w:r>
      <w:r>
        <w:noBreakHyphen/>
      </w:r>
      <w:r w:rsidRPr="00656B4B">
        <w:t>2020</w:t>
      </w:r>
      <w:r w:rsidRPr="00656B4B">
        <w:rPr>
          <w:rFonts w:hint="cs"/>
          <w:rtl/>
        </w:rPr>
        <w:t>/</w:t>
      </w:r>
      <w:r w:rsidRPr="00656B4B">
        <w:t>5G</w:t>
      </w:r>
      <w:r w:rsidRPr="00656B4B">
        <w:rPr>
          <w:rtl/>
          <w:lang w:bidi="ar-EG"/>
        </w:rPr>
        <w:t xml:space="preserve"> وما بعدها في لجنة الدراسات 17، وقيادة البح</w:t>
      </w:r>
      <w:r w:rsidRPr="00656B4B">
        <w:rPr>
          <w:rFonts w:hint="cs"/>
          <w:rtl/>
          <w:lang w:bidi="ar-EG"/>
        </w:rPr>
        <w:t>و</w:t>
      </w:r>
      <w:r w:rsidRPr="00656B4B">
        <w:rPr>
          <w:rtl/>
          <w:lang w:bidi="ar-EG"/>
        </w:rPr>
        <w:t xml:space="preserve">ث </w:t>
      </w:r>
      <w:r w:rsidRPr="00656B4B">
        <w:rPr>
          <w:rFonts w:hint="cs"/>
          <w:rtl/>
          <w:lang w:bidi="ar-EG"/>
        </w:rPr>
        <w:t>ووضع</w:t>
      </w:r>
      <w:r w:rsidRPr="00656B4B">
        <w:rPr>
          <w:rtl/>
          <w:lang w:bidi="ar-EG"/>
        </w:rPr>
        <w:t xml:space="preserve"> المعايير المتعلقة بالجوانب الأمنية لشبكة</w:t>
      </w:r>
      <w:r w:rsidRPr="00656B4B">
        <w:rPr>
          <w:rFonts w:hint="cs"/>
          <w:rtl/>
          <w:lang w:bidi="ar-EG"/>
        </w:rPr>
        <w:t xml:space="preserve"> الاتصالات</w:t>
      </w:r>
      <w:r w:rsidRPr="00656B4B">
        <w:rPr>
          <w:rtl/>
          <w:lang w:bidi="ar-EG"/>
        </w:rPr>
        <w:t xml:space="preserve"> </w:t>
      </w:r>
      <w:r w:rsidRPr="00656B4B">
        <w:t>IMT-2020</w:t>
      </w:r>
      <w:r w:rsidRPr="00656B4B">
        <w:rPr>
          <w:rFonts w:hint="cs"/>
          <w:rtl/>
        </w:rPr>
        <w:t>/</w:t>
      </w:r>
      <w:r w:rsidRPr="00656B4B">
        <w:t>5G</w:t>
      </w:r>
      <w:r w:rsidRPr="00656B4B">
        <w:rPr>
          <w:rtl/>
          <w:lang w:bidi="ar-EG"/>
        </w:rPr>
        <w:t xml:space="preserve"> وما بعدها.</w:t>
      </w:r>
    </w:p>
    <w:p w14:paraId="57780D0B" w14:textId="3E20EFBE" w:rsidR="00D90544" w:rsidRPr="00656B4B" w:rsidRDefault="00D90544" w:rsidP="00165E18">
      <w:pPr>
        <w:rPr>
          <w:rtl/>
          <w:lang w:bidi="ar-EG"/>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C46852">
        <w:rPr>
          <w:rFonts w:hint="cs"/>
          <w:rtl/>
        </w:rPr>
        <w:t xml:space="preserve"> في الموقع:</w:t>
      </w:r>
      <w:r w:rsidRPr="00656B4B">
        <w:rPr>
          <w:rtl/>
        </w:rPr>
        <w:tab/>
      </w:r>
      <w:r w:rsidRPr="00656B4B">
        <w:br/>
      </w:r>
      <w:hyperlink r:id="rId15" w:history="1">
        <w:r w:rsidR="00165E18" w:rsidRPr="00165E18">
          <w:rPr>
            <w:rStyle w:val="Hyperlink"/>
            <w:lang w:val="en-GB"/>
          </w:rPr>
          <w:t>https://www.itu.int/ITU-T/workprog/wp_search.aspx?sg=17</w:t>
        </w:r>
      </w:hyperlink>
      <w:r w:rsidRPr="00656B4B">
        <w:rPr>
          <w:rFonts w:hint="cs"/>
          <w:rtl/>
        </w:rPr>
        <w:t>.</w:t>
      </w:r>
    </w:p>
    <w:p w14:paraId="33994965" w14:textId="70CBBBCA" w:rsidR="00D90544" w:rsidRPr="00656B4B" w:rsidRDefault="00D90544" w:rsidP="00165E18">
      <w:pPr>
        <w:pStyle w:val="Heading1"/>
        <w:rPr>
          <w:rtl/>
        </w:rPr>
      </w:pPr>
      <w:r w:rsidRPr="00656B4B">
        <w:t>4</w:t>
      </w:r>
      <w:r w:rsidRPr="00656B4B">
        <w:rPr>
          <w:rtl/>
        </w:rPr>
        <w:tab/>
        <w:t>الروابط</w:t>
      </w:r>
    </w:p>
    <w:p w14:paraId="1AA17ED6" w14:textId="77777777" w:rsidR="00D90544" w:rsidRPr="00656B4B" w:rsidRDefault="00D90544" w:rsidP="00D90544">
      <w:pPr>
        <w:pStyle w:val="Headingb"/>
        <w:rPr>
          <w:rtl/>
        </w:rPr>
      </w:pPr>
      <w:r w:rsidRPr="00656B4B">
        <w:rPr>
          <w:rFonts w:hint="cs"/>
          <w:rtl/>
        </w:rPr>
        <w:t>خطوط عمل القمة العالمية لمجتمع المعلومات:</w:t>
      </w:r>
    </w:p>
    <w:p w14:paraId="408B94BC" w14:textId="77777777" w:rsidR="00D90544" w:rsidRPr="00656B4B" w:rsidRDefault="00D90544" w:rsidP="00D90544">
      <w:pPr>
        <w:rPr>
          <w:rtl/>
        </w:rPr>
      </w:pPr>
      <w:r w:rsidRPr="00656B4B">
        <w:rPr>
          <w:rFonts w:hint="cs"/>
          <w:rtl/>
        </w:rPr>
        <w:t>جيم5.</w:t>
      </w:r>
    </w:p>
    <w:p w14:paraId="45D5C497" w14:textId="77777777" w:rsidR="00D90544" w:rsidRPr="00656B4B" w:rsidRDefault="00D90544" w:rsidP="00D90544">
      <w:pPr>
        <w:pStyle w:val="Headingb"/>
        <w:rPr>
          <w:rtl/>
        </w:rPr>
      </w:pPr>
      <w:r w:rsidRPr="00656B4B">
        <w:rPr>
          <w:rFonts w:hint="cs"/>
          <w:rtl/>
        </w:rPr>
        <w:t>أهداف التنمية المستدامة:</w:t>
      </w:r>
    </w:p>
    <w:p w14:paraId="34E3BBF5" w14:textId="5E477BA6" w:rsidR="00D90544" w:rsidRPr="00656B4B" w:rsidRDefault="00EE040B" w:rsidP="00EE040B">
      <w:pPr>
        <w:jc w:val="left"/>
        <w:rPr>
          <w:rtl/>
          <w:lang w:bidi="ar-EG"/>
        </w:rPr>
      </w:pPr>
      <w:r>
        <w:t>8</w:t>
      </w:r>
      <w:r>
        <w:rPr>
          <w:rFonts w:hint="cs"/>
          <w:rtl/>
          <w:lang w:bidi="ar-EG"/>
        </w:rPr>
        <w:t xml:space="preserve"> (</w:t>
      </w:r>
      <w:r w:rsidR="00D33836">
        <w:rPr>
          <w:rFonts w:hint="cs"/>
          <w:rtl/>
          <w:lang w:bidi="ar-EG"/>
        </w:rPr>
        <w:t>العمل اللائق والنمو الاقتصادي</w:t>
      </w:r>
      <w:r>
        <w:rPr>
          <w:rFonts w:hint="cs"/>
          <w:rtl/>
          <w:lang w:bidi="ar-EG"/>
        </w:rPr>
        <w:t>)</w:t>
      </w:r>
      <w:r w:rsidR="00D33836">
        <w:rPr>
          <w:rFonts w:hint="cs"/>
          <w:rtl/>
          <w:lang w:bidi="ar-EG"/>
        </w:rPr>
        <w:t>،</w:t>
      </w:r>
      <w:r>
        <w:rPr>
          <w:rtl/>
          <w:lang w:bidi="ar-EG"/>
        </w:rPr>
        <w:br/>
      </w:r>
      <w:r>
        <w:rPr>
          <w:lang w:bidi="ar-EG"/>
        </w:rPr>
        <w:t>9</w:t>
      </w:r>
      <w:r>
        <w:rPr>
          <w:rFonts w:hint="cs"/>
          <w:rtl/>
          <w:lang w:bidi="ar-EG"/>
        </w:rPr>
        <w:t xml:space="preserve"> (</w:t>
      </w:r>
      <w:r w:rsidR="00D33836">
        <w:rPr>
          <w:rFonts w:hint="cs"/>
          <w:rtl/>
          <w:lang w:bidi="ar-EG"/>
        </w:rPr>
        <w:t>الصناعة والابتكار والبنية التحتية</w:t>
      </w:r>
      <w:r>
        <w:rPr>
          <w:rFonts w:hint="cs"/>
          <w:rtl/>
          <w:lang w:bidi="ar-EG"/>
        </w:rPr>
        <w:t>)</w:t>
      </w:r>
      <w:r w:rsidR="00D33836">
        <w:rPr>
          <w:rFonts w:hint="cs"/>
          <w:rtl/>
          <w:lang w:bidi="ar-EG"/>
        </w:rPr>
        <w:t>،</w:t>
      </w:r>
      <w:r>
        <w:rPr>
          <w:rtl/>
          <w:lang w:bidi="ar-EG"/>
        </w:rPr>
        <w:br/>
      </w:r>
      <w:r>
        <w:rPr>
          <w:lang w:bidi="ar-EG"/>
        </w:rPr>
        <w:t>11</w:t>
      </w:r>
      <w:r>
        <w:rPr>
          <w:rFonts w:hint="cs"/>
          <w:rtl/>
          <w:lang w:bidi="ar-EG"/>
        </w:rPr>
        <w:t xml:space="preserve"> (</w:t>
      </w:r>
      <w:r w:rsidR="00D33836">
        <w:rPr>
          <w:rFonts w:hint="cs"/>
          <w:rtl/>
          <w:lang w:bidi="ar-EG"/>
        </w:rPr>
        <w:t>المدن والمجتمعات المستدامة</w:t>
      </w:r>
      <w:r>
        <w:rPr>
          <w:rFonts w:hint="cs"/>
          <w:rtl/>
          <w:lang w:bidi="ar-EG"/>
        </w:rPr>
        <w:t>)</w:t>
      </w:r>
      <w:r w:rsidR="00E711F0">
        <w:rPr>
          <w:rFonts w:hint="cs"/>
          <w:rtl/>
          <w:lang w:bidi="ar-EG"/>
        </w:rPr>
        <w:t>.</w:t>
      </w:r>
    </w:p>
    <w:p w14:paraId="1FAE7D73" w14:textId="77777777" w:rsidR="00D90544" w:rsidRPr="00656B4B" w:rsidRDefault="00D90544" w:rsidP="00D90544">
      <w:pPr>
        <w:pStyle w:val="Headingb"/>
        <w:keepLines/>
        <w:rPr>
          <w:rtl/>
        </w:rPr>
      </w:pPr>
      <w:r w:rsidRPr="00656B4B">
        <w:rPr>
          <w:rtl/>
        </w:rPr>
        <w:t>التوصيات</w:t>
      </w:r>
      <w:r w:rsidRPr="00656B4B">
        <w:rPr>
          <w:rFonts w:hint="cs"/>
          <w:rtl/>
        </w:rPr>
        <w:t>:</w:t>
      </w:r>
    </w:p>
    <w:p w14:paraId="040F5748" w14:textId="77777777" w:rsidR="00D90544" w:rsidRPr="00656B4B" w:rsidRDefault="00D90544" w:rsidP="00D90544">
      <w:pPr>
        <w:rPr>
          <w:rtl/>
          <w:lang w:bidi="ar-EG"/>
        </w:rPr>
      </w:pPr>
      <w:r w:rsidRPr="00656B4B">
        <w:rPr>
          <w:rFonts w:hint="cs"/>
          <w:rtl/>
          <w:lang w:bidi="ar-EG"/>
        </w:rPr>
        <w:t xml:space="preserve">السلسلة </w:t>
      </w:r>
      <w:r w:rsidRPr="00656B4B">
        <w:rPr>
          <w:lang w:bidi="ar-EG"/>
        </w:rPr>
        <w:t>X</w:t>
      </w:r>
      <w:r w:rsidRPr="00656B4B">
        <w:rPr>
          <w:rFonts w:hint="cs"/>
          <w:rtl/>
          <w:lang w:bidi="ar-EG"/>
        </w:rPr>
        <w:t xml:space="preserve"> وغيرها مما يتصل بالأمن.</w:t>
      </w:r>
    </w:p>
    <w:p w14:paraId="5B9428F7" w14:textId="77777777" w:rsidR="00D90544" w:rsidRPr="00656B4B" w:rsidRDefault="00D90544" w:rsidP="00D90544">
      <w:pPr>
        <w:pStyle w:val="Headingb"/>
        <w:keepLines/>
        <w:rPr>
          <w:rtl/>
        </w:rPr>
      </w:pPr>
      <w:r w:rsidRPr="00656B4B">
        <w:rPr>
          <w:rtl/>
        </w:rPr>
        <w:t>المسائل</w:t>
      </w:r>
      <w:r w:rsidRPr="00656B4B">
        <w:rPr>
          <w:rFonts w:hint="cs"/>
          <w:rtl/>
        </w:rPr>
        <w:t>:</w:t>
      </w:r>
    </w:p>
    <w:p w14:paraId="5DF47454" w14:textId="37CF7DFD" w:rsidR="00D90544" w:rsidRPr="00656B4B" w:rsidRDefault="00D90544" w:rsidP="00D90544">
      <w:pPr>
        <w:rPr>
          <w:spacing w:val="-4"/>
          <w:rtl/>
          <w:lang w:bidi="ar-EG"/>
        </w:rPr>
      </w:pPr>
      <w:r w:rsidRPr="00656B4B">
        <w:rPr>
          <w:spacing w:val="-4"/>
          <w:rtl/>
          <w:lang w:bidi="ar-EG"/>
        </w:rPr>
        <w:t xml:space="preserve">المسائل </w:t>
      </w:r>
      <w:r w:rsidRPr="00656B4B">
        <w:rPr>
          <w:spacing w:val="-4"/>
          <w:lang w:val="en-GB" w:bidi="ar-EG"/>
        </w:rPr>
        <w:t>1/17</w:t>
      </w:r>
      <w:r w:rsidRPr="00656B4B">
        <w:rPr>
          <w:spacing w:val="-4"/>
          <w:rtl/>
          <w:lang w:val="en-GB" w:bidi="ar-EG"/>
        </w:rPr>
        <w:t xml:space="preserve"> و</w:t>
      </w:r>
      <w:r w:rsidRPr="00656B4B">
        <w:rPr>
          <w:spacing w:val="-4"/>
          <w:lang w:val="en-GB" w:bidi="ar-EG"/>
        </w:rPr>
        <w:t>3/17</w:t>
      </w:r>
      <w:r w:rsidRPr="00656B4B">
        <w:rPr>
          <w:spacing w:val="-4"/>
          <w:rtl/>
          <w:lang w:val="en-GB" w:bidi="ar-EG"/>
        </w:rPr>
        <w:t xml:space="preserve"> و</w:t>
      </w:r>
      <w:r w:rsidRPr="00656B4B">
        <w:rPr>
          <w:spacing w:val="-4"/>
          <w:lang w:val="en-GB" w:bidi="ar-EG"/>
        </w:rPr>
        <w:t>4/17</w:t>
      </w:r>
      <w:r w:rsidRPr="00656B4B">
        <w:rPr>
          <w:spacing w:val="-4"/>
          <w:rtl/>
          <w:lang w:val="en-GB" w:bidi="ar-EG"/>
        </w:rPr>
        <w:t xml:space="preserve"> و</w:t>
      </w:r>
      <w:r w:rsidRPr="00656B4B">
        <w:rPr>
          <w:spacing w:val="-4"/>
          <w:lang w:val="en-GB" w:bidi="ar-EG"/>
        </w:rPr>
        <w:t>6/17</w:t>
      </w:r>
      <w:r w:rsidRPr="00656B4B">
        <w:rPr>
          <w:spacing w:val="-4"/>
          <w:rtl/>
          <w:lang w:val="en-GB" w:bidi="ar-EG"/>
        </w:rPr>
        <w:t xml:space="preserve"> و</w:t>
      </w:r>
      <w:r w:rsidRPr="00656B4B">
        <w:rPr>
          <w:spacing w:val="-4"/>
          <w:lang w:val="en-GB" w:bidi="ar-EG"/>
        </w:rPr>
        <w:t>7/17</w:t>
      </w:r>
      <w:r w:rsidRPr="00656B4B">
        <w:rPr>
          <w:spacing w:val="-4"/>
          <w:rtl/>
          <w:lang w:val="en-GB" w:bidi="ar-EG"/>
        </w:rPr>
        <w:t xml:space="preserve"> و</w:t>
      </w:r>
      <w:r w:rsidRPr="00656B4B">
        <w:rPr>
          <w:spacing w:val="-4"/>
          <w:lang w:val="en-GB" w:bidi="ar-EG"/>
        </w:rPr>
        <w:t>8/17</w:t>
      </w:r>
      <w:r w:rsidRPr="00656B4B">
        <w:rPr>
          <w:spacing w:val="-4"/>
          <w:rtl/>
          <w:lang w:val="en-GB" w:bidi="ar-EG"/>
        </w:rPr>
        <w:t xml:space="preserve"> و</w:t>
      </w:r>
      <w:r w:rsidRPr="00656B4B">
        <w:rPr>
          <w:spacing w:val="-4"/>
          <w:lang w:val="en-GB" w:bidi="ar-EG"/>
        </w:rPr>
        <w:t>10/17</w:t>
      </w:r>
      <w:r w:rsidRPr="00656B4B">
        <w:rPr>
          <w:spacing w:val="-4"/>
          <w:rtl/>
          <w:lang w:val="en-GB" w:bidi="ar-EG"/>
        </w:rPr>
        <w:t xml:space="preserve"> و</w:t>
      </w:r>
      <w:r w:rsidRPr="00656B4B">
        <w:rPr>
          <w:spacing w:val="-4"/>
          <w:lang w:val="en-GB" w:bidi="ar-EG"/>
        </w:rPr>
        <w:t>11/17</w:t>
      </w:r>
      <w:r w:rsidRPr="00656B4B">
        <w:rPr>
          <w:spacing w:val="-4"/>
          <w:rtl/>
          <w:lang w:val="en-GB" w:bidi="ar-EG"/>
        </w:rPr>
        <w:t xml:space="preserve"> و</w:t>
      </w:r>
      <w:r w:rsidRPr="00656B4B">
        <w:rPr>
          <w:spacing w:val="-4"/>
          <w:lang w:val="en-GB" w:bidi="ar-EG"/>
        </w:rPr>
        <w:t>13/17</w:t>
      </w:r>
      <w:r w:rsidRPr="00656B4B">
        <w:rPr>
          <w:rFonts w:hint="cs"/>
          <w:spacing w:val="-4"/>
          <w:rtl/>
          <w:lang w:val="en-GB" w:bidi="ar-EG"/>
        </w:rPr>
        <w:t xml:space="preserve"> و</w:t>
      </w:r>
      <w:r w:rsidRPr="00656B4B">
        <w:rPr>
          <w:spacing w:val="-4"/>
          <w:lang w:val="en-GB" w:bidi="ar-EG"/>
        </w:rPr>
        <w:t>14/17</w:t>
      </w:r>
      <w:r w:rsidR="00EE040B">
        <w:rPr>
          <w:rFonts w:hint="cs"/>
          <w:spacing w:val="-4"/>
          <w:rtl/>
          <w:lang w:val="en-GB" w:bidi="ar-EG"/>
        </w:rPr>
        <w:t xml:space="preserve"> و</w:t>
      </w:r>
      <w:r w:rsidR="00EE040B">
        <w:rPr>
          <w:spacing w:val="-4"/>
          <w:lang w:bidi="ar-EG"/>
        </w:rPr>
        <w:t>15/17</w:t>
      </w:r>
      <w:r w:rsidRPr="00656B4B">
        <w:rPr>
          <w:spacing w:val="-4"/>
          <w:rtl/>
          <w:lang w:val="en-GB" w:bidi="ar-EG"/>
        </w:rPr>
        <w:t xml:space="preserve"> </w:t>
      </w:r>
      <w:r w:rsidRPr="00656B4B">
        <w:rPr>
          <w:rFonts w:hint="cs"/>
          <w:spacing w:val="-4"/>
          <w:rtl/>
          <w:lang w:val="en-GB" w:bidi="ar-EG"/>
        </w:rPr>
        <w:t>ل</w:t>
      </w:r>
      <w:r w:rsidRPr="00656B4B">
        <w:rPr>
          <w:spacing w:val="-4"/>
          <w:rtl/>
          <w:lang w:val="en-GB" w:bidi="ar-EG"/>
        </w:rPr>
        <w:t>قطاع</w:t>
      </w:r>
      <w:r w:rsidRPr="00656B4B">
        <w:rPr>
          <w:spacing w:val="-4"/>
          <w:rtl/>
          <w:lang w:bidi="ar-EG"/>
        </w:rPr>
        <w:t xml:space="preserve"> تقييس الاتصالات</w:t>
      </w:r>
      <w:r w:rsidRPr="00656B4B">
        <w:rPr>
          <w:rFonts w:hint="cs"/>
          <w:spacing w:val="-4"/>
          <w:rtl/>
          <w:lang w:bidi="ar-EG"/>
        </w:rPr>
        <w:t>.</w:t>
      </w:r>
    </w:p>
    <w:p w14:paraId="061FAA3D" w14:textId="77777777" w:rsidR="00D90544" w:rsidRPr="00656B4B" w:rsidRDefault="00D90544" w:rsidP="00D90544">
      <w:pPr>
        <w:pStyle w:val="Headingb"/>
        <w:keepLines/>
        <w:rPr>
          <w:rtl/>
        </w:rPr>
      </w:pPr>
      <w:r w:rsidRPr="00656B4B">
        <w:rPr>
          <w:rtl/>
        </w:rPr>
        <w:t>لجان الدراسات</w:t>
      </w:r>
      <w:r w:rsidRPr="00656B4B">
        <w:rPr>
          <w:rFonts w:hint="cs"/>
          <w:rtl/>
        </w:rPr>
        <w:t>:</w:t>
      </w:r>
    </w:p>
    <w:p w14:paraId="07D292F9" w14:textId="37821B1A" w:rsidR="00D90544" w:rsidRPr="00656B4B" w:rsidRDefault="00D90544" w:rsidP="00D90544">
      <w:pPr>
        <w:rPr>
          <w:rtl/>
          <w:lang w:bidi="ar-EG"/>
        </w:rPr>
      </w:pPr>
      <w:r w:rsidRPr="00656B4B">
        <w:rPr>
          <w:rFonts w:hint="cs"/>
          <w:rtl/>
          <w:lang w:bidi="ar-EG"/>
        </w:rPr>
        <w:t xml:space="preserve">لجنة الدراسات </w:t>
      </w:r>
      <w:r w:rsidRPr="00656B4B">
        <w:rPr>
          <w:lang w:bidi="ar-EG"/>
        </w:rPr>
        <w:t>2</w:t>
      </w:r>
      <w:r w:rsidRPr="00656B4B">
        <w:rPr>
          <w:rFonts w:hint="cs"/>
          <w:rtl/>
          <w:lang w:bidi="ar-EG"/>
        </w:rPr>
        <w:t xml:space="preserve"> لقطاع تنمية الاتصالات؛ فرقة العمل </w:t>
      </w:r>
      <w:r w:rsidRPr="00656B4B">
        <w:rPr>
          <w:lang w:bidi="ar-EG"/>
        </w:rPr>
        <w:t>6B</w:t>
      </w:r>
      <w:r w:rsidRPr="00656B4B">
        <w:rPr>
          <w:rFonts w:hint="cs"/>
          <w:rtl/>
          <w:lang w:bidi="ar-EG"/>
        </w:rPr>
        <w:t xml:space="preserve"> لقطاع الاتصالات الراديوية؛ </w:t>
      </w:r>
      <w:r w:rsidRPr="00656B4B">
        <w:rPr>
          <w:rtl/>
          <w:lang w:bidi="ar-EG"/>
        </w:rPr>
        <w:t>لجان الدراسات</w:t>
      </w:r>
      <w:r w:rsidRPr="00656B4B">
        <w:rPr>
          <w:rFonts w:hint="cs"/>
          <w:rtl/>
          <w:lang w:bidi="ar-EG"/>
        </w:rPr>
        <w:t>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 xml:space="preserve">و15 </w:t>
      </w:r>
      <w:r w:rsidRPr="00656B4B">
        <w:rPr>
          <w:rtl/>
          <w:lang w:bidi="ar-EG"/>
        </w:rPr>
        <w:t>و</w:t>
      </w:r>
      <w:r w:rsidRPr="00656B4B">
        <w:rPr>
          <w:lang w:bidi="ar-EG"/>
        </w:rPr>
        <w:t>16</w:t>
      </w:r>
      <w:r w:rsidRPr="00656B4B">
        <w:rPr>
          <w:rtl/>
          <w:lang w:bidi="ar-EG"/>
        </w:rPr>
        <w:t xml:space="preserve"> </w:t>
      </w:r>
      <w:r w:rsidRPr="00656B4B">
        <w:rPr>
          <w:rFonts w:hint="cs"/>
          <w:rtl/>
        </w:rPr>
        <w:t>ل</w:t>
      </w:r>
      <w:r w:rsidRPr="00656B4B">
        <w:rPr>
          <w:rtl/>
        </w:rPr>
        <w:t>قطاع</w:t>
      </w:r>
      <w:r w:rsidRPr="00656B4B">
        <w:rPr>
          <w:rtl/>
          <w:lang w:bidi="ar-EG"/>
        </w:rPr>
        <w:t xml:space="preserve"> تقييس الاتصالات</w:t>
      </w:r>
      <w:r w:rsidRPr="00656B4B">
        <w:rPr>
          <w:rFonts w:hint="cs"/>
          <w:rtl/>
          <w:lang w:bidi="ar-EG"/>
        </w:rPr>
        <w:t xml:space="preserve"> و</w:t>
      </w:r>
      <w:r w:rsidRPr="00656B4B">
        <w:rPr>
          <w:rtl/>
        </w:rPr>
        <w:t>نشاط التنسيق المشترك المعني بالاتصالات المتنقلة الدولية-2020</w:t>
      </w:r>
      <w:r w:rsidRPr="00656B4B">
        <w:rPr>
          <w:rFonts w:hint="cs"/>
          <w:rtl/>
        </w:rPr>
        <w:t xml:space="preserve"> </w:t>
      </w:r>
      <w:r w:rsidRPr="00656B4B">
        <w:t>(JCA-IMT2020)</w:t>
      </w:r>
      <w:r w:rsidR="005D3746">
        <w:rPr>
          <w:rFonts w:hint="cs"/>
          <w:rtl/>
        </w:rPr>
        <w:t>.</w:t>
      </w:r>
    </w:p>
    <w:p w14:paraId="345CFF66" w14:textId="77777777" w:rsidR="00D90544" w:rsidRPr="00656B4B" w:rsidRDefault="00D90544" w:rsidP="00D90544">
      <w:pPr>
        <w:pStyle w:val="Headingb"/>
        <w:rPr>
          <w:rtl/>
        </w:rPr>
      </w:pPr>
      <w:r w:rsidRPr="00656B4B">
        <w:rPr>
          <w:rtl/>
        </w:rPr>
        <w:t>هيئات التقييس</w:t>
      </w:r>
      <w:r w:rsidRPr="00656B4B">
        <w:rPr>
          <w:rFonts w:hint="cs"/>
          <w:rtl/>
        </w:rPr>
        <w:t>:</w:t>
      </w:r>
    </w:p>
    <w:p w14:paraId="6EBEB495" w14:textId="77777777" w:rsidR="00D90544" w:rsidRPr="00656B4B" w:rsidRDefault="00D90544" w:rsidP="00D90544">
      <w:pPr>
        <w:rPr>
          <w:spacing w:val="-4"/>
          <w:rtl/>
          <w:lang w:bidi="ar-EG"/>
        </w:rPr>
      </w:pPr>
      <w:bookmarkStart w:id="4" w:name="_Hlk54081140"/>
      <w:r w:rsidRPr="00656B4B">
        <w:rPr>
          <w:spacing w:val="-4"/>
          <w:rtl/>
          <w:lang w:bidi="ar-EG"/>
        </w:rPr>
        <w:t xml:space="preserve">تحالف حلول صناعة الاتصالات </w:t>
      </w:r>
      <w:r w:rsidRPr="00656B4B">
        <w:rPr>
          <w:spacing w:val="-4"/>
          <w:lang w:bidi="ar-EG"/>
        </w:rPr>
        <w:t>(ATIS)</w:t>
      </w:r>
      <w:r w:rsidRPr="00656B4B">
        <w:rPr>
          <w:spacing w:val="-4"/>
          <w:rtl/>
          <w:lang w:bidi="ar-EG"/>
        </w:rPr>
        <w:t xml:space="preserve">؛ المعهد الأوروبي لتقييس الاتصالات </w:t>
      </w:r>
      <w:r w:rsidRPr="00656B4B">
        <w:rPr>
          <w:spacing w:val="-4"/>
          <w:lang w:bidi="ar-EG"/>
        </w:rPr>
        <w:t>(ETSI)</w:t>
      </w:r>
      <w:r w:rsidRPr="00656B4B">
        <w:rPr>
          <w:spacing w:val="-4"/>
          <w:rtl/>
          <w:lang w:bidi="ar-EG"/>
        </w:rPr>
        <w:t xml:space="preserve">؛ </w:t>
      </w:r>
      <w:bookmarkEnd w:id="4"/>
      <w:r w:rsidRPr="00656B4B">
        <w:rPr>
          <w:rFonts w:hint="cs"/>
          <w:spacing w:val="-4"/>
          <w:rtl/>
          <w:lang w:bidi="ar-EG"/>
        </w:rPr>
        <w:t xml:space="preserve">رابطة </w:t>
      </w:r>
      <w:r w:rsidRPr="00656B4B">
        <w:rPr>
          <w:spacing w:val="-4"/>
          <w:rtl/>
          <w:lang w:bidi="ar-EG"/>
        </w:rPr>
        <w:t>النظام العالمي للاتصالات المتنقلة</w:t>
      </w:r>
      <w:r w:rsidRPr="00656B4B">
        <w:rPr>
          <w:rFonts w:hint="cs"/>
          <w:spacing w:val="-4"/>
          <w:rtl/>
          <w:lang w:bidi="ar-EG"/>
        </w:rPr>
        <w:t> </w:t>
      </w:r>
      <w:r w:rsidRPr="00656B4B">
        <w:rPr>
          <w:spacing w:val="-4"/>
          <w:lang w:bidi="ar-EG"/>
        </w:rPr>
        <w:t>(GSMA)</w:t>
      </w:r>
      <w:r w:rsidRPr="00656B4B">
        <w:rPr>
          <w:rFonts w:hint="cs"/>
          <w:spacing w:val="-4"/>
          <w:rtl/>
          <w:lang w:bidi="ar-EG"/>
        </w:rPr>
        <w:t xml:space="preserve">؛ </w:t>
      </w:r>
      <w:r w:rsidRPr="00656B4B">
        <w:rPr>
          <w:spacing w:val="-4"/>
          <w:rtl/>
          <w:lang w:bidi="ar-EG"/>
        </w:rPr>
        <w:t xml:space="preserve">منتدى النفاذ الدولي غير المنتظم إلى الشبكات </w:t>
      </w:r>
      <w:r w:rsidRPr="00656B4B">
        <w:rPr>
          <w:spacing w:val="-4"/>
          <w:lang w:bidi="ar-EG"/>
        </w:rPr>
        <w:t>(FIINA)</w:t>
      </w:r>
      <w:r w:rsidRPr="00656B4B">
        <w:rPr>
          <w:spacing w:val="-4"/>
          <w:rtl/>
          <w:lang w:bidi="ar-EG"/>
        </w:rPr>
        <w:t xml:space="preserve">؛ اللجنة الخاصة </w:t>
      </w:r>
      <w:r w:rsidRPr="00656B4B">
        <w:rPr>
          <w:spacing w:val="-4"/>
          <w:lang w:bidi="ar-EG"/>
        </w:rPr>
        <w:t>27</w:t>
      </w:r>
      <w:r w:rsidRPr="00656B4B">
        <w:rPr>
          <w:spacing w:val="-4"/>
          <w:rtl/>
          <w:lang w:bidi="ar-EG"/>
        </w:rPr>
        <w:t xml:space="preserve"> واللجنة الخاصة </w:t>
      </w:r>
      <w:r w:rsidRPr="00656B4B">
        <w:rPr>
          <w:spacing w:val="-4"/>
          <w:lang w:bidi="ar-EG"/>
        </w:rPr>
        <w:t>37</w:t>
      </w:r>
      <w:r w:rsidRPr="00656B4B">
        <w:rPr>
          <w:spacing w:val="-4"/>
          <w:rtl/>
          <w:lang w:bidi="ar-EG"/>
        </w:rPr>
        <w:t xml:space="preserve"> لدى اللجنة التقنية المشتركة </w:t>
      </w:r>
      <w:r w:rsidRPr="00656B4B">
        <w:rPr>
          <w:spacing w:val="-4"/>
          <w:lang w:bidi="ar-EG"/>
        </w:rPr>
        <w:t>1</w:t>
      </w:r>
      <w:r w:rsidRPr="00656B4B">
        <w:rPr>
          <w:spacing w:val="-4"/>
          <w:rtl/>
          <w:lang w:bidi="ar-EG"/>
        </w:rPr>
        <w:t xml:space="preserve"> التابعة للمنظمة الدولية للتوحيد القياسي/اللجنة الكهرتقنية الدولية </w:t>
      </w:r>
      <w:r w:rsidRPr="00656B4B">
        <w:rPr>
          <w:spacing w:val="-4"/>
          <w:lang w:bidi="ar-EG"/>
        </w:rPr>
        <w:t>(ISO/IEC JTC 1)</w:t>
      </w:r>
      <w:r w:rsidRPr="00656B4B">
        <w:rPr>
          <w:spacing w:val="-4"/>
          <w:rtl/>
          <w:lang w:bidi="ar-EG"/>
        </w:rPr>
        <w:t xml:space="preserve">؛ اللجنة التقنية </w:t>
      </w:r>
      <w:r w:rsidRPr="00656B4B">
        <w:rPr>
          <w:spacing w:val="-4"/>
          <w:lang w:bidi="ar-EG"/>
        </w:rPr>
        <w:t>25</w:t>
      </w:r>
      <w:r w:rsidRPr="00656B4B">
        <w:rPr>
          <w:spacing w:val="-4"/>
          <w:rtl/>
          <w:lang w:bidi="ar-EG"/>
        </w:rPr>
        <w:t xml:space="preserve"> التابعة للجنة الكهرتقنية الدولية</w:t>
      </w:r>
      <w:r w:rsidRPr="00656B4B">
        <w:rPr>
          <w:rFonts w:hint="cs"/>
          <w:spacing w:val="-4"/>
          <w:rtl/>
          <w:lang w:bidi="ar-EG"/>
        </w:rPr>
        <w:t> </w:t>
      </w:r>
      <w:r w:rsidRPr="00656B4B">
        <w:rPr>
          <w:spacing w:val="-4"/>
          <w:lang w:bidi="ar-EG"/>
        </w:rPr>
        <w:t>(IEC TC 25)</w:t>
      </w:r>
      <w:r w:rsidRPr="00656B4B">
        <w:rPr>
          <w:spacing w:val="-4"/>
          <w:rtl/>
          <w:lang w:bidi="ar-EG"/>
        </w:rPr>
        <w:t>؛ اللجنة التقنية</w:t>
      </w:r>
      <w:r w:rsidRPr="00656B4B">
        <w:rPr>
          <w:rFonts w:hint="cs"/>
          <w:spacing w:val="-4"/>
          <w:rtl/>
          <w:lang w:bidi="ar-EG"/>
        </w:rPr>
        <w:t> </w:t>
      </w:r>
      <w:r w:rsidRPr="00656B4B">
        <w:rPr>
          <w:spacing w:val="-4"/>
          <w:lang w:bidi="ar-EG"/>
        </w:rPr>
        <w:t>12</w:t>
      </w:r>
      <w:r w:rsidRPr="00656B4B">
        <w:rPr>
          <w:spacing w:val="-4"/>
          <w:rtl/>
          <w:lang w:bidi="ar-EG"/>
        </w:rPr>
        <w:t xml:space="preserve"> التابعة للمنظمة الدولية للتوحيد القياسي </w:t>
      </w:r>
      <w:r w:rsidRPr="00656B4B">
        <w:rPr>
          <w:spacing w:val="-4"/>
          <w:lang w:bidi="ar-EG"/>
        </w:rPr>
        <w:t>(ISO TC 12)</w:t>
      </w:r>
      <w:r w:rsidRPr="00656B4B">
        <w:rPr>
          <w:spacing w:val="-4"/>
          <w:rtl/>
          <w:lang w:bidi="ar-EG"/>
        </w:rPr>
        <w:t xml:space="preserve">؛ </w:t>
      </w:r>
      <w:bookmarkStart w:id="5" w:name="_Hlk54082051"/>
      <w:r w:rsidRPr="00656B4B">
        <w:rPr>
          <w:spacing w:val="-4"/>
          <w:rtl/>
          <w:lang w:bidi="ar-EG"/>
        </w:rPr>
        <w:t>فريق مهام هندسة الإنترنت </w:t>
      </w:r>
      <w:r w:rsidRPr="00656B4B">
        <w:rPr>
          <w:spacing w:val="-4"/>
          <w:lang w:bidi="ar-EG"/>
        </w:rPr>
        <w:t>(IETF)</w:t>
      </w:r>
      <w:r w:rsidRPr="00656B4B">
        <w:rPr>
          <w:spacing w:val="-4"/>
          <w:rtl/>
          <w:lang w:bidi="ar-EG"/>
        </w:rPr>
        <w:t xml:space="preserve">؛ مشروع </w:t>
      </w:r>
      <w:bookmarkEnd w:id="5"/>
      <w:r w:rsidRPr="00656B4B">
        <w:rPr>
          <w:spacing w:val="-4"/>
          <w:rtl/>
          <w:lang w:bidi="ar-EG"/>
        </w:rPr>
        <w:t xml:space="preserve">شراكة الجيل الثالث </w:t>
      </w:r>
      <w:r w:rsidRPr="00656B4B">
        <w:rPr>
          <w:spacing w:val="-4"/>
          <w:lang w:bidi="ar-EG"/>
        </w:rPr>
        <w:t>(3GPP)</w:t>
      </w:r>
      <w:r w:rsidRPr="00656B4B">
        <w:rPr>
          <w:spacing w:val="-4"/>
          <w:rtl/>
          <w:lang w:bidi="ar-EG"/>
        </w:rPr>
        <w:t>.</w:t>
      </w:r>
    </w:p>
    <w:p w14:paraId="2890B9DA" w14:textId="2DA7142F" w:rsidR="00EE040B" w:rsidRDefault="00EE040B">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50697704" w14:textId="2BE0D1F4" w:rsidR="00FD41D3" w:rsidRPr="00656B4B" w:rsidRDefault="00FD41D3" w:rsidP="00FD41D3">
      <w:pPr>
        <w:pStyle w:val="QuestionNo"/>
        <w:pageBreakBefore/>
        <w:rPr>
          <w:rtl/>
        </w:rPr>
      </w:pPr>
      <w:r w:rsidRPr="00656B4B">
        <w:rPr>
          <w:rtl/>
        </w:rPr>
        <w:lastRenderedPageBreak/>
        <w:t xml:space="preserve">المسألة </w:t>
      </w:r>
      <w:r>
        <w:t>3</w:t>
      </w:r>
      <w:r w:rsidRPr="00656B4B">
        <w:t>/17</w:t>
      </w:r>
    </w:p>
    <w:p w14:paraId="7907BFD2" w14:textId="77777777" w:rsidR="00FD41D3" w:rsidRPr="00656B4B" w:rsidRDefault="00FD41D3" w:rsidP="00FD41D3">
      <w:pPr>
        <w:pStyle w:val="Questiontitle"/>
        <w:rPr>
          <w:rtl/>
        </w:rPr>
      </w:pPr>
      <w:r w:rsidRPr="00656B4B">
        <w:rPr>
          <w:rtl/>
        </w:rPr>
        <w:t>إدارة أمن معلومات الاتصالات</w:t>
      </w:r>
      <w:r w:rsidRPr="00656B4B">
        <w:rPr>
          <w:rFonts w:hint="cs"/>
          <w:rtl/>
        </w:rPr>
        <w:t xml:space="preserve"> وخدمات الأمن</w:t>
      </w:r>
    </w:p>
    <w:p w14:paraId="3956E6A8" w14:textId="63CFED95" w:rsidR="00FD41D3" w:rsidRPr="00656B4B" w:rsidRDefault="00FD41D3" w:rsidP="00FD41D3">
      <w:pPr>
        <w:rPr>
          <w:lang w:bidi="ar-EG"/>
        </w:rPr>
      </w:pPr>
      <w:r w:rsidRPr="00656B4B">
        <w:rPr>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3/17</w:t>
      </w:r>
      <w:r w:rsidRPr="00656B4B">
        <w:rPr>
          <w:rtl/>
          <w:lang w:bidi="ar-EG"/>
        </w:rPr>
        <w:t>)</w:t>
      </w:r>
    </w:p>
    <w:p w14:paraId="55DB8F2D" w14:textId="68895DCA" w:rsidR="00FD41D3" w:rsidRPr="00656B4B" w:rsidRDefault="00FD41D3" w:rsidP="00165E18">
      <w:pPr>
        <w:pStyle w:val="Heading1"/>
        <w:rPr>
          <w:rtl/>
        </w:rPr>
      </w:pPr>
      <w:r w:rsidRPr="00656B4B">
        <w:t>1</w:t>
      </w:r>
      <w:r w:rsidRPr="00656B4B">
        <w:rPr>
          <w:rtl/>
        </w:rPr>
        <w:tab/>
      </w:r>
      <w:r w:rsidR="001E1842">
        <w:rPr>
          <w:rtl/>
        </w:rPr>
        <w:t>المسوغات</w:t>
      </w:r>
    </w:p>
    <w:p w14:paraId="63108A83" w14:textId="77777777" w:rsidR="00FD41D3" w:rsidRPr="00656B4B" w:rsidRDefault="00FD41D3" w:rsidP="00165E18">
      <w:pPr>
        <w:rPr>
          <w:rtl/>
          <w:lang w:bidi="ar-EG"/>
        </w:rPr>
      </w:pPr>
      <w:r w:rsidRPr="00656B4B">
        <w:rPr>
          <w:rFonts w:hint="cs"/>
          <w:rtl/>
          <w:lang w:bidi="ar-EG"/>
        </w:rPr>
        <w:t>إن</w:t>
      </w:r>
      <w:r w:rsidRPr="00656B4B">
        <w:rPr>
          <w:rtl/>
          <w:lang w:bidi="ar-EG"/>
        </w:rPr>
        <w:t xml:space="preserve"> مرافق الاتصالات والشبكات ووسائط الإرسال أصول تجارية هامة من أصول الاتصالات بالنسبة لمنظمات الاتصالات والإعلام والعمليات الداعمة. ولكي تتمكن منظمات الاتصالات من إدارة هذه الأصول التجارية بصورة ملائمة، ولكي تواصل نشاطها التجاري بشكل سليم، تعد مسألة إدارة أمن المعلومات ضرورية للغاية. ولهذا السبب، وضعت التوصية</w:t>
      </w:r>
      <w:r w:rsidRPr="00656B4B">
        <w:rPr>
          <w:rFonts w:hint="cs"/>
          <w:rtl/>
          <w:lang w:bidi="ar-EG"/>
        </w:rPr>
        <w:t> </w:t>
      </w:r>
      <w:r w:rsidRPr="00656B4B">
        <w:rPr>
          <w:lang w:bidi="ar-EG"/>
        </w:rPr>
        <w:t>ITU</w:t>
      </w:r>
      <w:r w:rsidRPr="00656B4B">
        <w:rPr>
          <w:lang w:bidi="ar-EG"/>
        </w:rPr>
        <w:noBreakHyphen/>
        <w:t>T X.1051</w:t>
      </w:r>
      <w:r w:rsidRPr="00656B4B">
        <w:rPr>
          <w:rFonts w:hint="cs"/>
          <w:rtl/>
          <w:lang w:bidi="ar-EG"/>
        </w:rPr>
        <w:t xml:space="preserve"> لتوفير مدونة قواعد ممارسات بشأن ضوابط أمن المعلومات من أجل منظمات الاتصالات</w:t>
      </w:r>
      <w:r w:rsidRPr="00656B4B">
        <w:rPr>
          <w:rtl/>
          <w:lang w:bidi="ar-EG"/>
        </w:rPr>
        <w:t>.</w:t>
      </w:r>
    </w:p>
    <w:p w14:paraId="0C9EA347" w14:textId="77777777" w:rsidR="00FD41D3" w:rsidRPr="00656B4B" w:rsidRDefault="00FD41D3" w:rsidP="00165E18">
      <w:pPr>
        <w:rPr>
          <w:spacing w:val="-2"/>
          <w:rtl/>
          <w:lang w:bidi="ar-EG"/>
        </w:rPr>
      </w:pPr>
      <w:r w:rsidRPr="00656B4B">
        <w:rPr>
          <w:spacing w:val="-2"/>
          <w:rtl/>
          <w:lang w:bidi="ar-EG"/>
        </w:rPr>
        <w:t xml:space="preserve">واستناداً إلى </w:t>
      </w:r>
      <w:r w:rsidRPr="00656B4B">
        <w:rPr>
          <w:rFonts w:hint="cs"/>
          <w:spacing w:val="-2"/>
          <w:rtl/>
          <w:lang w:bidi="ar-EG"/>
        </w:rPr>
        <w:t>مدونة قواعد الممارسات</w:t>
      </w:r>
      <w:r w:rsidRPr="00656B4B">
        <w:rPr>
          <w:spacing w:val="-2"/>
          <w:rtl/>
          <w:lang w:bidi="ar-EG"/>
        </w:rPr>
        <w:t xml:space="preserve">، </w:t>
      </w:r>
      <w:r w:rsidRPr="00656B4B">
        <w:rPr>
          <w:rFonts w:hint="cs"/>
          <w:spacing w:val="-2"/>
          <w:rtl/>
          <w:lang w:bidi="ar-EG"/>
        </w:rPr>
        <w:t>طُورت</w:t>
      </w:r>
      <w:r w:rsidRPr="00656B4B">
        <w:rPr>
          <w:spacing w:val="-2"/>
          <w:rtl/>
          <w:lang w:bidi="ar-EG"/>
        </w:rPr>
        <w:t xml:space="preserve"> أيضاً </w:t>
      </w:r>
      <w:r w:rsidRPr="00656B4B">
        <w:rPr>
          <w:rFonts w:hint="cs"/>
          <w:spacing w:val="-2"/>
          <w:rtl/>
          <w:lang w:bidi="ar-EG"/>
        </w:rPr>
        <w:t xml:space="preserve">مجالات إدارة مفصلة ومحددة، بما فيها </w:t>
      </w:r>
      <w:r w:rsidRPr="00656B4B">
        <w:rPr>
          <w:spacing w:val="-2"/>
          <w:rtl/>
          <w:lang w:bidi="ar-EG"/>
        </w:rPr>
        <w:t>المخاطر</w:t>
      </w:r>
      <w:r w:rsidRPr="00656B4B">
        <w:rPr>
          <w:rFonts w:hint="cs"/>
          <w:spacing w:val="-2"/>
          <w:rtl/>
          <w:lang w:bidi="ar-EG"/>
        </w:rPr>
        <w:t xml:space="preserve"> والأصول</w:t>
      </w:r>
      <w:r w:rsidRPr="00656B4B">
        <w:rPr>
          <w:spacing w:val="-2"/>
          <w:rtl/>
          <w:lang w:bidi="ar-EG"/>
        </w:rPr>
        <w:t xml:space="preserve"> </w:t>
      </w:r>
      <w:r w:rsidRPr="00656B4B">
        <w:rPr>
          <w:rFonts w:hint="cs"/>
          <w:spacing w:val="-2"/>
          <w:rtl/>
          <w:lang w:bidi="ar-EG"/>
        </w:rPr>
        <w:t xml:space="preserve">والحوكمة وإطار الإدارة </w:t>
      </w:r>
      <w:r w:rsidRPr="00656B4B">
        <w:rPr>
          <w:spacing w:val="-2"/>
          <w:rtl/>
          <w:lang w:bidi="ar-EG"/>
        </w:rPr>
        <w:t>والحوادث</w:t>
      </w:r>
      <w:r w:rsidRPr="00656B4B">
        <w:rPr>
          <w:rtl/>
          <w:lang w:bidi="ar-EG"/>
        </w:rPr>
        <w:t xml:space="preserve"> </w:t>
      </w:r>
      <w:r w:rsidRPr="00656B4B">
        <w:rPr>
          <w:spacing w:val="-2"/>
          <w:rtl/>
          <w:lang w:bidi="ar-EG"/>
        </w:rPr>
        <w:t>إلى ج</w:t>
      </w:r>
      <w:r w:rsidRPr="00656B4B">
        <w:rPr>
          <w:rFonts w:hint="cs"/>
          <w:spacing w:val="-2"/>
          <w:rtl/>
          <w:lang w:bidi="ar-EG"/>
        </w:rPr>
        <w:t>ا</w:t>
      </w:r>
      <w:r w:rsidRPr="00656B4B">
        <w:rPr>
          <w:spacing w:val="-2"/>
          <w:rtl/>
          <w:lang w:bidi="ar-EG"/>
        </w:rPr>
        <w:t xml:space="preserve">نب تقديم </w:t>
      </w:r>
      <w:r w:rsidRPr="00656B4B">
        <w:rPr>
          <w:rFonts w:hint="cs"/>
          <w:spacing w:val="-2"/>
          <w:rtl/>
          <w:lang w:bidi="ar-EG"/>
        </w:rPr>
        <w:t>أفضل الممارسات كإضافة</w:t>
      </w:r>
      <w:r w:rsidRPr="00656B4B">
        <w:rPr>
          <w:spacing w:val="-2"/>
          <w:rtl/>
          <w:lang w:bidi="ar-EG"/>
        </w:rPr>
        <w:t xml:space="preserve">. </w:t>
      </w:r>
      <w:r w:rsidRPr="00656B4B">
        <w:rPr>
          <w:rFonts w:hint="cs"/>
          <w:spacing w:val="-2"/>
          <w:rtl/>
          <w:lang w:bidi="ar-EG"/>
        </w:rPr>
        <w:t>و</w:t>
      </w:r>
      <w:r w:rsidRPr="00656B4B">
        <w:rPr>
          <w:spacing w:val="-2"/>
          <w:rtl/>
          <w:lang w:bidi="ar-EG"/>
        </w:rPr>
        <w:t xml:space="preserve">هناك مجالات جديدة تتعلق بالتوصية </w:t>
      </w:r>
      <w:r w:rsidRPr="00656B4B">
        <w:rPr>
          <w:spacing w:val="-2"/>
          <w:lang w:bidi="ar-EG"/>
        </w:rPr>
        <w:t>ITU</w:t>
      </w:r>
      <w:r w:rsidRPr="00656B4B">
        <w:rPr>
          <w:spacing w:val="-2"/>
          <w:lang w:bidi="ar-EG"/>
        </w:rPr>
        <w:noBreakHyphen/>
        <w:t>T X.1051</w:t>
      </w:r>
      <w:r w:rsidRPr="00656B4B">
        <w:rPr>
          <w:spacing w:val="-2"/>
          <w:rtl/>
          <w:lang w:bidi="ar-EG"/>
        </w:rPr>
        <w:t xml:space="preserve"> ينبغي</w:t>
      </w:r>
      <w:r w:rsidRPr="00656B4B">
        <w:rPr>
          <w:rFonts w:hint="cs"/>
          <w:spacing w:val="-2"/>
          <w:rtl/>
          <w:lang w:bidi="ar-EG"/>
        </w:rPr>
        <w:t xml:space="preserve"> المضي في</w:t>
      </w:r>
      <w:r w:rsidRPr="00656B4B">
        <w:rPr>
          <w:spacing w:val="-2"/>
          <w:rtl/>
          <w:lang w:bidi="ar-EG"/>
        </w:rPr>
        <w:t xml:space="preserve"> فحصها</w:t>
      </w:r>
      <w:r w:rsidRPr="00656B4B">
        <w:rPr>
          <w:rFonts w:hint="cs"/>
          <w:spacing w:val="-2"/>
          <w:rtl/>
          <w:lang w:bidi="ar-EG"/>
        </w:rPr>
        <w:t>. وفي</w:t>
      </w:r>
      <w:r w:rsidRPr="00656B4B">
        <w:rPr>
          <w:rFonts w:hint="eastAsia"/>
          <w:spacing w:val="-2"/>
          <w:rtl/>
          <w:lang w:bidi="ar-EG"/>
        </w:rPr>
        <w:t> </w:t>
      </w:r>
      <w:r w:rsidRPr="00656B4B">
        <w:rPr>
          <w:rFonts w:hint="cs"/>
          <w:spacing w:val="-2"/>
          <w:rtl/>
          <w:lang w:bidi="ar-EG"/>
        </w:rPr>
        <w:t>الوقت ذاته يتعين الحفاظ على توصيات السلسلة وتحديثها لكي تعكس آخر المعلومات عن قضايا إدارة أمن المعلومات.</w:t>
      </w:r>
      <w:r w:rsidRPr="00656B4B">
        <w:rPr>
          <w:spacing w:val="-2"/>
          <w:rtl/>
          <w:lang w:bidi="ar-EG"/>
        </w:rPr>
        <w:t xml:space="preserve"> والهدف من ذلك هو وضع مجموعة من التوصيات بشأن إدارة أمن الاتصالات استناداً إلى التوصية </w:t>
      </w:r>
      <w:r w:rsidRPr="00656B4B">
        <w:rPr>
          <w:spacing w:val="-2"/>
          <w:lang w:bidi="ar-EG"/>
        </w:rPr>
        <w:t>ITU</w:t>
      </w:r>
      <w:r w:rsidRPr="00656B4B">
        <w:rPr>
          <w:spacing w:val="-2"/>
          <w:lang w:bidi="ar-EG"/>
        </w:rPr>
        <w:noBreakHyphen/>
        <w:t>T X.1051</w:t>
      </w:r>
      <w:r w:rsidRPr="00656B4B">
        <w:rPr>
          <w:spacing w:val="-2"/>
          <w:rtl/>
          <w:lang w:bidi="ar-EG"/>
        </w:rPr>
        <w:t xml:space="preserve"> في قطاع تقييس الاتصالات في</w:t>
      </w:r>
      <w:r w:rsidRPr="00656B4B">
        <w:rPr>
          <w:rFonts w:hint="cs"/>
          <w:spacing w:val="-2"/>
          <w:rtl/>
          <w:lang w:bidi="ar-EG"/>
        </w:rPr>
        <w:t> </w:t>
      </w:r>
      <w:r w:rsidRPr="00656B4B">
        <w:rPr>
          <w:spacing w:val="-2"/>
          <w:rtl/>
          <w:lang w:bidi="ar-EG"/>
        </w:rPr>
        <w:t>الاتحاد.</w:t>
      </w:r>
    </w:p>
    <w:p w14:paraId="3CEA8C8C" w14:textId="77777777" w:rsidR="00FD41D3" w:rsidRPr="0061032C" w:rsidRDefault="00FD41D3" w:rsidP="00165E18">
      <w:pPr>
        <w:rPr>
          <w:spacing w:val="4"/>
          <w:rtl/>
          <w:lang w:bidi="ar-EG"/>
        </w:rPr>
      </w:pPr>
      <w:r w:rsidRPr="0061032C">
        <w:rPr>
          <w:rFonts w:hint="cs"/>
          <w:spacing w:val="4"/>
          <w:rtl/>
          <w:lang w:bidi="ar-EG"/>
        </w:rPr>
        <w:t xml:space="preserve">وينبغي، </w:t>
      </w:r>
      <w:r w:rsidRPr="0061032C">
        <w:rPr>
          <w:spacing w:val="4"/>
          <w:rtl/>
          <w:lang w:bidi="ar-EG"/>
        </w:rPr>
        <w:t>بالتوازي مع</w:t>
      </w:r>
      <w:r w:rsidRPr="0061032C">
        <w:rPr>
          <w:rFonts w:hint="cs"/>
          <w:spacing w:val="4"/>
          <w:rtl/>
          <w:lang w:bidi="ar-EG"/>
        </w:rPr>
        <w:t xml:space="preserve"> وضع التوصيات لمجالات الإدارة المفصلة والمحددة </w:t>
      </w:r>
      <w:r w:rsidRPr="0061032C">
        <w:rPr>
          <w:spacing w:val="4"/>
          <w:rtl/>
          <w:lang w:bidi="ar-EG"/>
        </w:rPr>
        <w:t xml:space="preserve">استناداً إلى التوصية </w:t>
      </w:r>
      <w:r w:rsidRPr="0061032C">
        <w:rPr>
          <w:spacing w:val="4"/>
          <w:lang w:bidi="ar-EG"/>
        </w:rPr>
        <w:t>ITU</w:t>
      </w:r>
      <w:r w:rsidRPr="0061032C">
        <w:rPr>
          <w:spacing w:val="4"/>
          <w:lang w:bidi="ar-EG"/>
        </w:rPr>
        <w:noBreakHyphen/>
        <w:t>T X.1051</w:t>
      </w:r>
      <w:r w:rsidRPr="0061032C">
        <w:rPr>
          <w:spacing w:val="4"/>
          <w:rtl/>
          <w:lang w:bidi="ar-EG"/>
        </w:rPr>
        <w:t xml:space="preserve">، </w:t>
      </w:r>
      <w:r w:rsidRPr="0061032C">
        <w:rPr>
          <w:rFonts w:hint="cs"/>
          <w:spacing w:val="4"/>
          <w:rtl/>
          <w:lang w:bidi="ar-EG"/>
        </w:rPr>
        <w:t>النظر في</w:t>
      </w:r>
      <w:r w:rsidRPr="0061032C">
        <w:rPr>
          <w:rFonts w:hint="eastAsia"/>
          <w:spacing w:val="4"/>
          <w:rtl/>
          <w:lang w:bidi="ar-EG"/>
        </w:rPr>
        <w:t> </w:t>
      </w:r>
      <w:r w:rsidRPr="0061032C">
        <w:rPr>
          <w:rFonts w:hint="cs"/>
          <w:spacing w:val="4"/>
          <w:rtl/>
          <w:lang w:bidi="ar-EG"/>
        </w:rPr>
        <w:t xml:space="preserve">المجالات الجديدة لخدمات أمن الاتصالات/تكنولوجيا المعلومات والاتصالات، من قبيل </w:t>
      </w:r>
      <w:r w:rsidRPr="0061032C">
        <w:rPr>
          <w:spacing w:val="4"/>
          <w:rtl/>
          <w:lang w:bidi="ar-EG"/>
        </w:rPr>
        <w:t>خدمات مركز الدفاع السيبراني (</w:t>
      </w:r>
      <w:r w:rsidRPr="0061032C">
        <w:rPr>
          <w:spacing w:val="4"/>
          <w:lang w:bidi="ar-EG"/>
        </w:rPr>
        <w:t>CDC</w:t>
      </w:r>
      <w:r w:rsidRPr="0061032C">
        <w:rPr>
          <w:spacing w:val="4"/>
          <w:rtl/>
          <w:lang w:bidi="ar-EG"/>
        </w:rPr>
        <w:t>) بما في ذلك خدمات مركز عمليات الأمن (</w:t>
      </w:r>
      <w:r w:rsidRPr="0061032C">
        <w:rPr>
          <w:spacing w:val="4"/>
          <w:lang w:bidi="ar-EG"/>
        </w:rPr>
        <w:t>SOC</w:t>
      </w:r>
      <w:r w:rsidRPr="0061032C">
        <w:rPr>
          <w:spacing w:val="4"/>
          <w:rtl/>
          <w:lang w:bidi="ar-EG"/>
        </w:rPr>
        <w:t>)، وخدمات الأمن المدارة (</w:t>
      </w:r>
      <w:r w:rsidRPr="0061032C">
        <w:rPr>
          <w:spacing w:val="4"/>
          <w:lang w:bidi="ar-EG"/>
        </w:rPr>
        <w:t>MSS</w:t>
      </w:r>
      <w:r w:rsidRPr="0061032C">
        <w:rPr>
          <w:spacing w:val="4"/>
          <w:rtl/>
          <w:lang w:bidi="ar-EG"/>
        </w:rPr>
        <w:t xml:space="preserve">)، وخدمات </w:t>
      </w:r>
      <w:r w:rsidRPr="0061032C">
        <w:rPr>
          <w:rFonts w:hint="cs"/>
          <w:spacing w:val="4"/>
          <w:rtl/>
          <w:lang w:bidi="ar-EG"/>
        </w:rPr>
        <w:t>أفرقة</w:t>
      </w:r>
      <w:r w:rsidRPr="0061032C">
        <w:rPr>
          <w:spacing w:val="4"/>
          <w:rtl/>
          <w:lang w:bidi="ar-EG"/>
        </w:rPr>
        <w:t xml:space="preserve"> الاستجابة للحوادث الحاسوبية (</w:t>
      </w:r>
      <w:r w:rsidRPr="0061032C">
        <w:rPr>
          <w:spacing w:val="4"/>
          <w:lang w:bidi="ar-EG"/>
        </w:rPr>
        <w:t>CIRT</w:t>
      </w:r>
      <w:r w:rsidRPr="0061032C">
        <w:rPr>
          <w:spacing w:val="4"/>
          <w:rtl/>
          <w:lang w:bidi="ar-EG"/>
        </w:rPr>
        <w:t>)، وإدارة دورة الحياة لضوابط الأمن والإدارة الفعالة للمخاطر، وإدارة المعلومات التي تحدد الهوية الشخصية التي تتطلب تدابير مضادة طارئة وعالمية.</w:t>
      </w:r>
      <w:r w:rsidRPr="0061032C">
        <w:rPr>
          <w:rFonts w:hint="cs"/>
          <w:spacing w:val="4"/>
          <w:rtl/>
          <w:lang w:bidi="ar-EG"/>
        </w:rPr>
        <w:t xml:space="preserve"> ولا تقتصر </w:t>
      </w:r>
      <w:r w:rsidRPr="0061032C">
        <w:rPr>
          <w:spacing w:val="4"/>
          <w:rtl/>
          <w:lang w:bidi="ar-EG"/>
        </w:rPr>
        <w:t xml:space="preserve">هذه المجالات </w:t>
      </w:r>
      <w:r w:rsidRPr="0061032C">
        <w:rPr>
          <w:rFonts w:hint="cs"/>
          <w:spacing w:val="4"/>
          <w:rtl/>
          <w:lang w:bidi="ar-EG"/>
        </w:rPr>
        <w:t>على</w:t>
      </w:r>
      <w:r w:rsidRPr="0061032C">
        <w:rPr>
          <w:spacing w:val="4"/>
          <w:rtl/>
          <w:lang w:bidi="ar-EG"/>
        </w:rPr>
        <w:t xml:space="preserve"> أمن المعلومات </w:t>
      </w:r>
      <w:r w:rsidRPr="0061032C">
        <w:rPr>
          <w:rFonts w:hint="cs"/>
          <w:spacing w:val="4"/>
          <w:rtl/>
          <w:lang w:bidi="ar-EG"/>
        </w:rPr>
        <w:t>بل</w:t>
      </w:r>
      <w:r w:rsidRPr="0061032C">
        <w:rPr>
          <w:spacing w:val="4"/>
          <w:rtl/>
          <w:lang w:bidi="ar-EG"/>
        </w:rPr>
        <w:t xml:space="preserve"> تغطي أيضاً جوانب</w:t>
      </w:r>
      <w:r w:rsidRPr="0061032C">
        <w:rPr>
          <w:rFonts w:hint="cs"/>
          <w:spacing w:val="4"/>
          <w:rtl/>
          <w:lang w:bidi="ar-EG"/>
        </w:rPr>
        <w:t>اً</w:t>
      </w:r>
      <w:r w:rsidRPr="0061032C">
        <w:rPr>
          <w:spacing w:val="4"/>
          <w:rtl/>
          <w:lang w:bidi="ar-EG"/>
        </w:rPr>
        <w:t xml:space="preserve"> في الأمن السيبراني. لذلك </w:t>
      </w:r>
      <w:r w:rsidRPr="0061032C">
        <w:rPr>
          <w:rFonts w:hint="cs"/>
          <w:spacing w:val="4"/>
          <w:rtl/>
          <w:lang w:bidi="ar-EG"/>
        </w:rPr>
        <w:t xml:space="preserve">ينبغي </w:t>
      </w:r>
      <w:r w:rsidRPr="0061032C">
        <w:rPr>
          <w:spacing w:val="4"/>
          <w:rtl/>
          <w:lang w:bidi="ar-EG"/>
        </w:rPr>
        <w:t xml:space="preserve">أن تركز الدراسات </w:t>
      </w:r>
      <w:r w:rsidRPr="0061032C">
        <w:rPr>
          <w:rFonts w:hint="cs"/>
          <w:spacing w:val="4"/>
          <w:rtl/>
          <w:lang w:bidi="ar-EG"/>
        </w:rPr>
        <w:t xml:space="preserve">بصفة خاصة </w:t>
      </w:r>
      <w:r w:rsidRPr="0061032C">
        <w:rPr>
          <w:spacing w:val="4"/>
          <w:rtl/>
          <w:lang w:bidi="ar-EG"/>
        </w:rPr>
        <w:t>على جوانب الإدارة في المجالات الجديدة المذكورة أعلاه في أمن المعلومات والأمن السيبراني.</w:t>
      </w:r>
    </w:p>
    <w:p w14:paraId="0D1EA1B7" w14:textId="77777777" w:rsidR="00FD41D3" w:rsidRPr="00656B4B" w:rsidRDefault="00FD41D3" w:rsidP="00165E18">
      <w:pPr>
        <w:rPr>
          <w:rtl/>
          <w:lang w:bidi="ar-EG"/>
        </w:rPr>
      </w:pPr>
      <w:r w:rsidRPr="00656B4B">
        <w:rPr>
          <w:rtl/>
          <w:lang w:bidi="ar-EG"/>
        </w:rPr>
        <w:t xml:space="preserve">وفي </w:t>
      </w:r>
      <w:r w:rsidRPr="00656B4B">
        <w:rPr>
          <w:rFonts w:hint="cs"/>
          <w:rtl/>
          <w:lang w:bidi="ar-EG"/>
        </w:rPr>
        <w:t>أثناء</w:t>
      </w:r>
      <w:r w:rsidRPr="00656B4B">
        <w:rPr>
          <w:rtl/>
          <w:lang w:bidi="ar-EG"/>
        </w:rPr>
        <w:t xml:space="preserve"> إجراء هذه الدراسات، ستجري مواصلة التعاون الكامل بين قطاع تقييس الاتصالات واللجنة التقنية الأولى المشتركة </w:t>
      </w:r>
      <w:r w:rsidRPr="00656B4B">
        <w:rPr>
          <w:rFonts w:hint="cs"/>
          <w:rtl/>
          <w:lang w:bidi="ar-EG"/>
        </w:rPr>
        <w:t xml:space="preserve">بين </w:t>
      </w:r>
      <w:r w:rsidRPr="00656B4B">
        <w:rPr>
          <w:rtl/>
          <w:lang w:bidi="ar-EG"/>
        </w:rPr>
        <w:t>المنظمة الدولية للتوحيد القياسي</w:t>
      </w:r>
      <w:r w:rsidRPr="00656B4B">
        <w:rPr>
          <w:rFonts w:hint="cs"/>
          <w:rtl/>
          <w:lang w:bidi="ar-EG"/>
        </w:rPr>
        <w:t xml:space="preserve"> و</w:t>
      </w:r>
      <w:r w:rsidRPr="00656B4B">
        <w:rPr>
          <w:rtl/>
          <w:lang w:bidi="ar-EG"/>
        </w:rPr>
        <w:t>اللجنة الكهرتقنية الدولية</w:t>
      </w:r>
      <w:r w:rsidRPr="00656B4B">
        <w:rPr>
          <w:rFonts w:hint="cs"/>
          <w:rtl/>
          <w:lang w:bidi="ar-EG"/>
        </w:rPr>
        <w:t xml:space="preserve"> </w:t>
      </w:r>
      <w:r w:rsidRPr="00656B4B">
        <w:rPr>
          <w:lang w:bidi="ar-EG"/>
        </w:rPr>
        <w:t>(ISO/IEC JTC 1)</w:t>
      </w:r>
      <w:r w:rsidRPr="00656B4B">
        <w:rPr>
          <w:rtl/>
          <w:lang w:bidi="ar-EG"/>
        </w:rPr>
        <w:t xml:space="preserve"> لضمان تحقيق أوسع قدر ممكن من توافق </w:t>
      </w:r>
      <w:r w:rsidRPr="00656B4B">
        <w:rPr>
          <w:rFonts w:hint="cs"/>
          <w:rtl/>
          <w:lang w:bidi="ar-EG"/>
        </w:rPr>
        <w:t>الحلول</w:t>
      </w:r>
      <w:r w:rsidRPr="00656B4B">
        <w:rPr>
          <w:rtl/>
          <w:lang w:bidi="ar-EG"/>
        </w:rPr>
        <w:t xml:space="preserve"> الأمنية. ويلزم أيضاً دراسة </w:t>
      </w:r>
      <w:r w:rsidRPr="00656B4B">
        <w:rPr>
          <w:rFonts w:hint="cs"/>
          <w:rtl/>
          <w:lang w:bidi="ar-EG"/>
        </w:rPr>
        <w:t>الحلول</w:t>
      </w:r>
      <w:r w:rsidRPr="00656B4B">
        <w:rPr>
          <w:rtl/>
          <w:lang w:bidi="ar-EG"/>
        </w:rPr>
        <w:t xml:space="preserve"> الناجحة التي تم استحداثها كمعايير وطنية في بلدان</w:t>
      </w:r>
      <w:r w:rsidRPr="00656B4B">
        <w:rPr>
          <w:rFonts w:hint="cs"/>
          <w:rtl/>
          <w:lang w:bidi="ar-EG"/>
        </w:rPr>
        <w:t> </w:t>
      </w:r>
      <w:r w:rsidRPr="00656B4B">
        <w:rPr>
          <w:rtl/>
          <w:lang w:bidi="ar-EG"/>
        </w:rPr>
        <w:t>كثيرة.</w:t>
      </w:r>
    </w:p>
    <w:p w14:paraId="6B2EAE90" w14:textId="77777777" w:rsidR="00FD41D3" w:rsidRPr="00656B4B" w:rsidRDefault="00FD41D3" w:rsidP="00165E18">
      <w:pPr>
        <w:rPr>
          <w:rtl/>
          <w:lang w:bidi="ar-EG"/>
        </w:rPr>
      </w:pPr>
      <w:r w:rsidRPr="00656B4B">
        <w:rPr>
          <w:rtl/>
          <w:lang w:bidi="ar-EG"/>
        </w:rPr>
        <w:t xml:space="preserve">وتختلف هذه المسألة عن المسائل المندرجة في إطار لجنة الدراسات </w:t>
      </w:r>
      <w:r w:rsidRPr="00656B4B">
        <w:rPr>
          <w:lang w:bidi="ar-EG"/>
        </w:rPr>
        <w:t>2</w:t>
      </w:r>
      <w:r w:rsidRPr="00656B4B">
        <w:rPr>
          <w:rtl/>
          <w:lang w:bidi="ar-EG"/>
        </w:rPr>
        <w:t xml:space="preserve"> من حيث إن</w:t>
      </w:r>
      <w:r w:rsidRPr="00656B4B">
        <w:rPr>
          <w:rFonts w:hint="cs"/>
          <w:rtl/>
          <w:lang w:bidi="ar-EG"/>
        </w:rPr>
        <w:t>ها</w:t>
      </w:r>
      <w:r w:rsidRPr="00656B4B">
        <w:rPr>
          <w:rtl/>
          <w:lang w:bidi="ar-EG"/>
        </w:rPr>
        <w:t xml:space="preserve"> تعنى بتبادل المعلومات المتعلقة بإدارة الشبكات بين عناصر الشبكات </w:t>
      </w:r>
      <w:r w:rsidRPr="00656B4B">
        <w:rPr>
          <w:rFonts w:hint="cs"/>
          <w:rtl/>
          <w:lang w:bidi="ar-EG"/>
        </w:rPr>
        <w:t>وأنظمة</w:t>
      </w:r>
      <w:r w:rsidRPr="00656B4B">
        <w:rPr>
          <w:rtl/>
          <w:lang w:bidi="ar-EG"/>
        </w:rPr>
        <w:t xml:space="preserve"> الإدارة </w:t>
      </w:r>
      <w:r w:rsidRPr="00656B4B">
        <w:rPr>
          <w:rFonts w:hint="cs"/>
          <w:rtl/>
          <w:lang w:bidi="ar-EG"/>
        </w:rPr>
        <w:t>و</w:t>
      </w:r>
      <w:r w:rsidRPr="00656B4B">
        <w:rPr>
          <w:rtl/>
          <w:lang w:bidi="ar-EG"/>
        </w:rPr>
        <w:t xml:space="preserve">بين </w:t>
      </w:r>
      <w:r w:rsidRPr="00656B4B">
        <w:rPr>
          <w:rFonts w:hint="cs"/>
          <w:rtl/>
          <w:lang w:bidi="ar-EG"/>
        </w:rPr>
        <w:t>أنظمة</w:t>
      </w:r>
      <w:r w:rsidRPr="00656B4B">
        <w:rPr>
          <w:rtl/>
          <w:lang w:bidi="ar-EG"/>
        </w:rPr>
        <w:t xml:space="preserve"> الإدارة في بيئة تتعلق ب</w:t>
      </w:r>
      <w:r w:rsidRPr="00656B4B">
        <w:rPr>
          <w:rFonts w:hint="cs"/>
          <w:rtl/>
          <w:lang w:bidi="ar-EG"/>
        </w:rPr>
        <w:t xml:space="preserve">شبكة </w:t>
      </w:r>
      <w:r w:rsidRPr="00656B4B">
        <w:rPr>
          <w:rtl/>
          <w:lang w:bidi="ar-EG"/>
        </w:rPr>
        <w:t>إدارة الاتصالات</w:t>
      </w:r>
      <w:r w:rsidRPr="00656B4B">
        <w:rPr>
          <w:rFonts w:hint="eastAsia"/>
          <w:rtl/>
          <w:lang w:bidi="ar-EG"/>
        </w:rPr>
        <w:t> </w:t>
      </w:r>
      <w:r w:rsidRPr="00656B4B">
        <w:rPr>
          <w:lang w:bidi="ar-EG"/>
        </w:rPr>
        <w:t>(TMN)</w:t>
      </w:r>
      <w:r w:rsidRPr="00656B4B">
        <w:rPr>
          <w:rtl/>
          <w:lang w:bidi="ar-EG"/>
        </w:rPr>
        <w:t xml:space="preserve">. وتتناول هذه المسألة في المقام الأول حماية الأصول التجارية، بما في ذلك المعلومات والعمليات، في </w:t>
      </w:r>
      <w:r w:rsidRPr="00656B4B">
        <w:rPr>
          <w:rFonts w:hint="cs"/>
          <w:rtl/>
          <w:lang w:bidi="ar-EG"/>
        </w:rPr>
        <w:t>سبيل</w:t>
      </w:r>
      <w:r w:rsidRPr="00656B4B">
        <w:rPr>
          <w:rtl/>
          <w:lang w:bidi="ar-EG"/>
        </w:rPr>
        <w:t xml:space="preserve"> إدارة أمن</w:t>
      </w:r>
      <w:r w:rsidRPr="00656B4B">
        <w:rPr>
          <w:rFonts w:hint="cs"/>
          <w:rtl/>
          <w:lang w:bidi="ar-EG"/>
        </w:rPr>
        <w:t> </w:t>
      </w:r>
      <w:r w:rsidRPr="00656B4B">
        <w:rPr>
          <w:rtl/>
          <w:lang w:bidi="ar-EG"/>
        </w:rPr>
        <w:t>المعلومات.</w:t>
      </w:r>
    </w:p>
    <w:p w14:paraId="78EBB648" w14:textId="538B9274" w:rsidR="00FD41D3" w:rsidRPr="00FD41D3" w:rsidRDefault="00FD41D3" w:rsidP="00165E18">
      <w:pPr>
        <w:rPr>
          <w:rtl/>
          <w:lang w:bidi="ar-EG"/>
        </w:rPr>
      </w:pPr>
      <w:r w:rsidRPr="00656B4B">
        <w:rPr>
          <w:rtl/>
          <w:lang w:bidi="ar-EG"/>
        </w:rPr>
        <w:t xml:space="preserve">والتوصيات </w:t>
      </w:r>
      <w:r w:rsidRPr="00656B4B">
        <w:rPr>
          <w:rFonts w:hint="cs"/>
          <w:rtl/>
          <w:lang w:bidi="ar-EG"/>
        </w:rPr>
        <w:t xml:space="preserve">والإضافات </w:t>
      </w:r>
      <w:r w:rsidRPr="00656B4B">
        <w:rPr>
          <w:rtl/>
          <w:lang w:bidi="ar-EG"/>
        </w:rPr>
        <w:t xml:space="preserve">التي تندرج في إطار مسؤولية المسألة 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Fonts w:hint="cs"/>
          <w:rtl/>
          <w:lang w:bidi="ar-EG"/>
        </w:rPr>
        <w:t>هي</w:t>
      </w:r>
      <w:r w:rsidRPr="00656B4B">
        <w:rPr>
          <w:rtl/>
          <w:lang w:bidi="ar-EG"/>
        </w:rPr>
        <w:t xml:space="preserve">: </w:t>
      </w:r>
      <w:r w:rsidRPr="00656B4B">
        <w:rPr>
          <w:lang w:bidi="ar-EG"/>
        </w:rPr>
        <w:t>E.409</w:t>
      </w:r>
      <w:r w:rsidRPr="00656B4B">
        <w:rPr>
          <w:rtl/>
          <w:lang w:bidi="ar-EG"/>
        </w:rPr>
        <w:t xml:space="preserve"> (بالاشتراك مع لجنة الدراسات</w:t>
      </w:r>
      <w:r w:rsidRPr="00656B4B">
        <w:rPr>
          <w:rFonts w:hint="cs"/>
          <w:rtl/>
          <w:lang w:bidi="ar-EG"/>
        </w:rPr>
        <w:t> </w:t>
      </w:r>
      <w:r w:rsidRPr="00656B4B">
        <w:rPr>
          <w:lang w:bidi="ar-EG"/>
        </w:rPr>
        <w:t>2</w:t>
      </w:r>
      <w:r w:rsidRPr="00656B4B">
        <w:rPr>
          <w:rtl/>
          <w:lang w:bidi="ar-EG"/>
        </w:rPr>
        <w:t>) و</w:t>
      </w:r>
      <w:r w:rsidRPr="00656B4B">
        <w:rPr>
          <w:lang w:bidi="ar-EG"/>
        </w:rPr>
        <w:t>X.1051</w:t>
      </w:r>
      <w:r w:rsidRPr="00656B4B">
        <w:rPr>
          <w:rtl/>
          <w:lang w:bidi="ar-EG"/>
        </w:rPr>
        <w:t xml:space="preserve"> و</w:t>
      </w:r>
      <w:r w:rsidRPr="00656B4B">
        <w:rPr>
          <w:lang w:bidi="ar-EG"/>
        </w:rPr>
        <w:t xml:space="preserve"> X.1052</w:t>
      </w:r>
      <w:r w:rsidRPr="00656B4B">
        <w:rPr>
          <w:rtl/>
          <w:lang w:bidi="ar-EG"/>
        </w:rPr>
        <w:t xml:space="preserve"> و</w:t>
      </w:r>
      <w:r w:rsidRPr="00656B4B">
        <w:rPr>
          <w:lang w:bidi="ar-EG"/>
        </w:rPr>
        <w:t xml:space="preserve"> X.1053</w:t>
      </w:r>
      <w:r w:rsidRPr="00656B4B">
        <w:rPr>
          <w:rFonts w:hint="cs"/>
          <w:rtl/>
        </w:rPr>
        <w:t>و</w:t>
      </w:r>
      <w:r w:rsidRPr="00656B4B">
        <w:rPr>
          <w:lang w:bidi="ar-EG"/>
        </w:rPr>
        <w:t>X.1054</w:t>
      </w:r>
      <w:r w:rsidRPr="00656B4B">
        <w:rPr>
          <w:rFonts w:hint="cs"/>
          <w:rtl/>
        </w:rPr>
        <w:t xml:space="preserve"> </w:t>
      </w:r>
      <w:r w:rsidRPr="00656B4B">
        <w:rPr>
          <w:rFonts w:hint="cs"/>
          <w:rtl/>
          <w:lang w:bidi="ar-EG"/>
        </w:rPr>
        <w:t>و</w:t>
      </w:r>
      <w:r w:rsidRPr="00656B4B">
        <w:rPr>
          <w:lang w:bidi="ar-EG"/>
        </w:rPr>
        <w:t>X.1055</w:t>
      </w:r>
      <w:r w:rsidRPr="00656B4B">
        <w:rPr>
          <w:rFonts w:hint="cs"/>
          <w:rtl/>
          <w:lang w:bidi="ar-EG"/>
        </w:rPr>
        <w:t xml:space="preserve"> و</w:t>
      </w:r>
      <w:r w:rsidRPr="00656B4B">
        <w:rPr>
          <w:lang w:bidi="ar-EG"/>
        </w:rPr>
        <w:t xml:space="preserve"> X.1056</w:t>
      </w:r>
      <w:r w:rsidRPr="00656B4B">
        <w:rPr>
          <w:rFonts w:hint="cs"/>
          <w:rtl/>
          <w:lang w:bidi="ar-EG"/>
        </w:rPr>
        <w:t>و</w:t>
      </w:r>
      <w:r w:rsidRPr="00656B4B">
        <w:rPr>
          <w:lang w:bidi="ar-EG"/>
        </w:rPr>
        <w:t>X.1057</w:t>
      </w:r>
      <w:r w:rsidRPr="00656B4B">
        <w:rPr>
          <w:rFonts w:hint="cs"/>
          <w:rtl/>
        </w:rPr>
        <w:t xml:space="preserve"> </w:t>
      </w:r>
      <w:r w:rsidRPr="00656B4B">
        <w:rPr>
          <w:rtl/>
          <w:lang w:bidi="ar-EG"/>
        </w:rPr>
        <w:t>و</w:t>
      </w:r>
      <w:r w:rsidRPr="00656B4B">
        <w:rPr>
          <w:lang w:bidi="ar-EG"/>
        </w:rPr>
        <w:t>X.1058</w:t>
      </w:r>
      <w:r w:rsidRPr="00656B4B">
        <w:rPr>
          <w:rFonts w:hint="cs"/>
          <w:rtl/>
          <w:lang w:bidi="ar-EG"/>
        </w:rPr>
        <w:t xml:space="preserve"> </w:t>
      </w:r>
      <w:r w:rsidRPr="00656B4B">
        <w:rPr>
          <w:rtl/>
          <w:lang w:bidi="ar-EG"/>
        </w:rPr>
        <w:t>و</w:t>
      </w:r>
      <w:r w:rsidRPr="00656B4B">
        <w:rPr>
          <w:lang w:bidi="ar-EG"/>
        </w:rPr>
        <w:t xml:space="preserve"> X.1059</w:t>
      </w:r>
      <w:r>
        <w:rPr>
          <w:rFonts w:hint="cs"/>
          <w:rtl/>
          <w:lang w:bidi="ar-EG"/>
        </w:rPr>
        <w:t>و</w:t>
      </w:r>
      <w:r w:rsidRPr="00A9636A">
        <w:rPr>
          <w:rFonts w:eastAsia="Calibri"/>
          <w:szCs w:val="24"/>
          <w:lang w:eastAsia="ja-JP"/>
        </w:rPr>
        <w:t>X</w:t>
      </w:r>
      <w:r w:rsidRPr="00A9636A">
        <w:rPr>
          <w:rFonts w:eastAsia="Malgun Gothic"/>
          <w:szCs w:val="24"/>
          <w:lang w:eastAsia="ko-KR"/>
        </w:rPr>
        <w:t>.1060</w:t>
      </w:r>
      <w:r>
        <w:rPr>
          <w:rFonts w:eastAsia="Malgun Gothic" w:hint="cs"/>
          <w:szCs w:val="24"/>
          <w:rtl/>
          <w:lang w:eastAsia="ko-KR"/>
        </w:rPr>
        <w:t xml:space="preserve"> و</w:t>
      </w:r>
      <w:r w:rsidRPr="00A9636A">
        <w:rPr>
          <w:rFonts w:eastAsia="Malgun Gothic"/>
          <w:szCs w:val="24"/>
          <w:lang w:eastAsia="ko-KR"/>
        </w:rPr>
        <w:t>X.1061</w:t>
      </w:r>
      <w:r>
        <w:rPr>
          <w:rFonts w:eastAsia="Malgun Gothic" w:hint="cs"/>
          <w:szCs w:val="24"/>
          <w:rtl/>
          <w:lang w:eastAsia="ko-KR"/>
        </w:rPr>
        <w:t xml:space="preserve"> </w:t>
      </w:r>
      <w:r w:rsidRPr="00656B4B">
        <w:rPr>
          <w:rFonts w:hint="cs"/>
          <w:rtl/>
        </w:rPr>
        <w:t>والإضافات </w:t>
      </w:r>
      <w:r w:rsidRPr="00656B4B">
        <w:rPr>
          <w:lang w:bidi="ar-EG"/>
        </w:rPr>
        <w:t>X.Suppl.13</w:t>
      </w:r>
      <w:r w:rsidRPr="00656B4B">
        <w:rPr>
          <w:rFonts w:hint="cs"/>
          <w:rtl/>
          <w:lang w:bidi="ar-EG"/>
        </w:rPr>
        <w:t xml:space="preserve"> و</w:t>
      </w:r>
      <w:r w:rsidRPr="00656B4B">
        <w:rPr>
          <w:lang w:bidi="ar-EG"/>
        </w:rPr>
        <w:t>X.Suppl.27</w:t>
      </w:r>
      <w:r w:rsidRPr="00656B4B">
        <w:rPr>
          <w:rFonts w:hint="cs"/>
          <w:rtl/>
          <w:lang w:bidi="ar-EG"/>
        </w:rPr>
        <w:t xml:space="preserve"> و</w:t>
      </w:r>
      <w:r w:rsidRPr="00656B4B">
        <w:rPr>
          <w:lang w:bidi="ar-EG"/>
        </w:rPr>
        <w:t>X.Suppl.32</w:t>
      </w:r>
      <w:r w:rsidRPr="00656B4B">
        <w:rPr>
          <w:rFonts w:hint="cs"/>
          <w:rtl/>
          <w:lang w:bidi="ar-EG"/>
        </w:rPr>
        <w:t xml:space="preserve"> و</w:t>
      </w:r>
      <w:r w:rsidRPr="00656B4B">
        <w:rPr>
          <w:lang w:bidi="ar-EG"/>
        </w:rPr>
        <w:t>X.Suppl.34</w:t>
      </w:r>
      <w:r>
        <w:rPr>
          <w:rFonts w:hint="cs"/>
          <w:rtl/>
          <w:lang w:bidi="ar-EG"/>
        </w:rPr>
        <w:t xml:space="preserve"> و</w:t>
      </w:r>
      <w:r w:rsidRPr="00A9636A">
        <w:rPr>
          <w:rFonts w:eastAsia="Calibri"/>
          <w:szCs w:val="24"/>
          <w:lang w:eastAsia="ja-JP"/>
        </w:rPr>
        <w:t>X.Suppl.36</w:t>
      </w:r>
      <w:r>
        <w:rPr>
          <w:rFonts w:eastAsia="Calibri" w:hint="cs"/>
          <w:szCs w:val="24"/>
          <w:rtl/>
          <w:lang w:eastAsia="ja-JP"/>
        </w:rPr>
        <w:t>.</w:t>
      </w:r>
    </w:p>
    <w:p w14:paraId="05BCDE9F" w14:textId="3934677E" w:rsidR="00FD41D3" w:rsidRPr="00656B4B" w:rsidRDefault="00FD41D3" w:rsidP="00165E18">
      <w:pPr>
        <w:rPr>
          <w:rtl/>
          <w:lang w:bidi="ar-EG"/>
        </w:rPr>
      </w:pPr>
      <w:r w:rsidRPr="00656B4B">
        <w:rPr>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sidRPr="00656B4B">
        <w:rPr>
          <w:rtl/>
          <w:lang w:bidi="ar-EG"/>
        </w:rPr>
        <w:t>:</w:t>
      </w:r>
      <w:r w:rsidRPr="00656B4B">
        <w:rPr>
          <w:rFonts w:hint="cs"/>
          <w:rtl/>
          <w:lang w:bidi="ar-EG"/>
        </w:rPr>
        <w:t xml:space="preserve"> </w:t>
      </w:r>
      <w:r w:rsidRPr="00656B4B">
        <w:rPr>
          <w:lang w:val="en-GB" w:bidi="ar-EG"/>
        </w:rPr>
        <w:t>X.1051rev2</w:t>
      </w:r>
      <w:r>
        <w:rPr>
          <w:rFonts w:hint="cs"/>
          <w:rtl/>
          <w:lang w:val="en-GB" w:bidi="ar-EG"/>
        </w:rPr>
        <w:t>.</w:t>
      </w:r>
    </w:p>
    <w:p w14:paraId="39B533FB" w14:textId="7EF133B1" w:rsidR="00FD41D3" w:rsidRPr="00656B4B" w:rsidRDefault="00FD41D3" w:rsidP="00165E18">
      <w:pPr>
        <w:pStyle w:val="Heading1"/>
        <w:rPr>
          <w:rtl/>
        </w:rPr>
      </w:pPr>
      <w:r w:rsidRPr="00656B4B">
        <w:t>2</w:t>
      </w:r>
      <w:r w:rsidRPr="00656B4B">
        <w:rPr>
          <w:rtl/>
        </w:rPr>
        <w:tab/>
        <w:t>المسألة</w:t>
      </w:r>
    </w:p>
    <w:p w14:paraId="77980331" w14:textId="77777777" w:rsidR="00FD41D3" w:rsidRPr="00656B4B" w:rsidRDefault="00FD41D3" w:rsidP="00FD41D3">
      <w:pPr>
        <w:rPr>
          <w:rtl/>
          <w:lang w:bidi="ar-EG"/>
        </w:rPr>
      </w:pPr>
      <w:r w:rsidRPr="00656B4B">
        <w:rPr>
          <w:rtl/>
          <w:lang w:bidi="ar-EG"/>
        </w:rPr>
        <w:t>تتناول الدراسة البنود التالية دون أن تقتصر عليها:</w:t>
      </w:r>
    </w:p>
    <w:p w14:paraId="1DBF54EE" w14:textId="77777777" w:rsidR="00FD41D3" w:rsidRPr="00656B4B" w:rsidRDefault="00FD41D3" w:rsidP="00FD41D3">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تحديد</w:t>
      </w:r>
      <w:r w:rsidRPr="00656B4B">
        <w:rPr>
          <w:rFonts w:hint="cs"/>
          <w:rtl/>
          <w:lang w:bidi="ar-EG"/>
        </w:rPr>
        <w:t xml:space="preserve"> قضايا إدارة الأمن المحددة لمنظمات</w:t>
      </w:r>
      <w:r w:rsidRPr="00656B4B">
        <w:rPr>
          <w:rtl/>
          <w:lang w:bidi="ar-EG"/>
        </w:rPr>
        <w:t xml:space="preserve"> الاتصالات؟</w:t>
      </w:r>
    </w:p>
    <w:p w14:paraId="5029F81D" w14:textId="77777777" w:rsidR="00FD41D3" w:rsidRPr="00656B4B" w:rsidRDefault="00FD41D3" w:rsidP="00FD41D3">
      <w:pPr>
        <w:pStyle w:val="enumlev1"/>
        <w:rPr>
          <w:rtl/>
          <w:lang w:bidi="ar-EG"/>
        </w:rPr>
      </w:pPr>
      <w:r w:rsidRPr="00656B4B">
        <w:rPr>
          <w:rFonts w:hint="cs"/>
          <w:rtl/>
          <w:lang w:bidi="ar-EG"/>
        </w:rPr>
        <w:t>ب</w:t>
      </w:r>
      <w:r w:rsidRPr="00656B4B">
        <w:rPr>
          <w:rtl/>
          <w:lang w:bidi="ar-EG"/>
        </w:rPr>
        <w:t>)</w:t>
      </w:r>
      <w:r w:rsidRPr="00656B4B">
        <w:rPr>
          <w:rFonts w:hint="cs"/>
          <w:rtl/>
          <w:lang w:bidi="ar-EG"/>
        </w:rPr>
        <w:tab/>
      </w:r>
      <w:r w:rsidRPr="00656B4B">
        <w:rPr>
          <w:rtl/>
          <w:lang w:bidi="ar-EG"/>
        </w:rPr>
        <w:t xml:space="preserve">كيف ينبغي </w:t>
      </w:r>
      <w:r w:rsidRPr="00656B4B">
        <w:rPr>
          <w:rFonts w:hint="cs"/>
          <w:rtl/>
          <w:lang w:bidi="ar-EG"/>
        </w:rPr>
        <w:t>أن يت</w:t>
      </w:r>
      <w:r w:rsidRPr="00656B4B">
        <w:rPr>
          <w:rtl/>
          <w:lang w:bidi="ar-EG"/>
        </w:rPr>
        <w:t xml:space="preserve">حدد </w:t>
      </w:r>
      <w:r w:rsidRPr="00656B4B">
        <w:rPr>
          <w:rFonts w:hint="cs"/>
          <w:rtl/>
          <w:lang w:bidi="ar-EG"/>
        </w:rPr>
        <w:t>ويدار</w:t>
      </w:r>
      <w:r w:rsidRPr="00656B4B">
        <w:rPr>
          <w:rtl/>
          <w:lang w:bidi="ar-EG"/>
        </w:rPr>
        <w:t xml:space="preserve"> قياس إدارة الأمن في الاتصالات؟</w:t>
      </w:r>
    </w:p>
    <w:p w14:paraId="75205F93" w14:textId="77777777" w:rsidR="00FD41D3" w:rsidRPr="00656B4B" w:rsidRDefault="00FD41D3" w:rsidP="00FD41D3">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spacing w:val="-4"/>
          <w:rtl/>
          <w:lang w:bidi="ar-EG"/>
        </w:rPr>
        <w:t xml:space="preserve">كيف ينبغي </w:t>
      </w:r>
      <w:r w:rsidRPr="00656B4B">
        <w:rPr>
          <w:rFonts w:hint="cs"/>
          <w:spacing w:val="-4"/>
          <w:rtl/>
          <w:lang w:bidi="ar-EG"/>
        </w:rPr>
        <w:t>إجراء تقابل بين أهداف</w:t>
      </w:r>
      <w:r w:rsidRPr="00656B4B">
        <w:rPr>
          <w:spacing w:val="-4"/>
          <w:rtl/>
          <w:lang w:bidi="ar-EG"/>
        </w:rPr>
        <w:t xml:space="preserve"> التحكم والضوابط وإدماجها في الإدارة التنظيمية والجوانب التشغيلية في منظمات الاتصالات؟</w:t>
      </w:r>
    </w:p>
    <w:p w14:paraId="75FF91F2" w14:textId="77777777" w:rsidR="00FD41D3" w:rsidRPr="00656B4B" w:rsidRDefault="00FD41D3" w:rsidP="00FD41D3">
      <w:pPr>
        <w:pStyle w:val="enumlev1"/>
        <w:rPr>
          <w:rtl/>
          <w:lang w:bidi="ar-EG"/>
        </w:rPr>
      </w:pPr>
      <w:r w:rsidRPr="00656B4B">
        <w:rPr>
          <w:rFonts w:hint="cs"/>
          <w:rtl/>
          <w:lang w:bidi="ar-EG"/>
        </w:rPr>
        <w:t>د )</w:t>
      </w:r>
      <w:r w:rsidRPr="00656B4B">
        <w:rPr>
          <w:rtl/>
          <w:lang w:bidi="ar-EG"/>
        </w:rPr>
        <w:tab/>
        <w:t xml:space="preserve">كيف </w:t>
      </w:r>
      <w:r w:rsidRPr="00656B4B">
        <w:rPr>
          <w:rFonts w:hint="cs"/>
          <w:rtl/>
          <w:lang w:bidi="ar-EG"/>
        </w:rPr>
        <w:t xml:space="preserve">ينبغي </w:t>
      </w:r>
      <w:r w:rsidRPr="00656B4B">
        <w:rPr>
          <w:rtl/>
          <w:lang w:bidi="ar-EG"/>
        </w:rPr>
        <w:t>تطبيق المفاهيم والمبادئ الخاصة بإدارة أمن المعلومات، والتي يمكن من خلالها للمنظمات تقييم وتوجيه ومراقبة</w:t>
      </w:r>
      <w:r w:rsidRPr="00656B4B">
        <w:rPr>
          <w:rFonts w:hint="cs"/>
          <w:rtl/>
          <w:lang w:bidi="ar-EG"/>
        </w:rPr>
        <w:t>،</w:t>
      </w:r>
      <w:r w:rsidRPr="00656B4B">
        <w:rPr>
          <w:rtl/>
          <w:lang w:bidi="ar-EG"/>
        </w:rPr>
        <w:t xml:space="preserve"> و</w:t>
      </w:r>
      <w:r w:rsidRPr="00656B4B">
        <w:rPr>
          <w:rFonts w:hint="cs"/>
          <w:rtl/>
          <w:lang w:bidi="ar-EG"/>
        </w:rPr>
        <w:t>ال</w:t>
      </w:r>
      <w:r w:rsidRPr="00656B4B">
        <w:rPr>
          <w:rtl/>
          <w:lang w:bidi="ar-EG"/>
        </w:rPr>
        <w:t>إبلاغ</w:t>
      </w:r>
      <w:r w:rsidRPr="00656B4B">
        <w:rPr>
          <w:rFonts w:hint="cs"/>
          <w:rtl/>
          <w:lang w:bidi="ar-EG"/>
        </w:rPr>
        <w:t xml:space="preserve"> عن،</w:t>
      </w:r>
      <w:r w:rsidRPr="00656B4B">
        <w:rPr>
          <w:rtl/>
          <w:lang w:bidi="ar-EG"/>
        </w:rPr>
        <w:t xml:space="preserve"> الأنشطة المتعلقة بأمن المعلومات </w:t>
      </w:r>
      <w:r w:rsidRPr="00656B4B">
        <w:rPr>
          <w:rFonts w:hint="cs"/>
          <w:rtl/>
          <w:lang w:bidi="ar-EG"/>
        </w:rPr>
        <w:t>داخل</w:t>
      </w:r>
      <w:r w:rsidRPr="00656B4B">
        <w:rPr>
          <w:rtl/>
          <w:lang w:bidi="ar-EG"/>
        </w:rPr>
        <w:t xml:space="preserve"> المنظمة؟</w:t>
      </w:r>
    </w:p>
    <w:p w14:paraId="688EE161" w14:textId="77777777" w:rsidR="00FD41D3" w:rsidRPr="00656B4B" w:rsidRDefault="00FD41D3" w:rsidP="00FD41D3">
      <w:pPr>
        <w:pStyle w:val="enumlev1"/>
        <w:rPr>
          <w:rtl/>
          <w:lang w:bidi="ar-EG"/>
        </w:rPr>
      </w:pPr>
      <w:r w:rsidRPr="00656B4B">
        <w:rPr>
          <w:rFonts w:hint="cs"/>
          <w:rtl/>
          <w:lang w:bidi="ar-EG"/>
        </w:rPr>
        <w:lastRenderedPageBreak/>
        <w:t>هـ )</w:t>
      </w:r>
      <w:r w:rsidRPr="00656B4B">
        <w:rPr>
          <w:rtl/>
          <w:lang w:bidi="ar-EG"/>
        </w:rPr>
        <w:tab/>
        <w:t>كيف ينبغي اعتماد خيار معالجة المخاطر لإدارة تأثير حادث أمني؟</w:t>
      </w:r>
    </w:p>
    <w:p w14:paraId="4C6938CE" w14:textId="084AC337" w:rsidR="00FD41D3" w:rsidRPr="00656B4B" w:rsidRDefault="00FD41D3" w:rsidP="00FD41D3">
      <w:pPr>
        <w:pStyle w:val="enumlev1"/>
        <w:rPr>
          <w:rtl/>
          <w:lang w:bidi="ar-EG"/>
        </w:rPr>
      </w:pPr>
      <w:r w:rsidRPr="00656B4B">
        <w:rPr>
          <w:rFonts w:hint="cs"/>
          <w:rtl/>
          <w:lang w:bidi="ar-EG"/>
        </w:rPr>
        <w:t>و )</w:t>
      </w:r>
      <w:r w:rsidRPr="00656B4B">
        <w:rPr>
          <w:rtl/>
          <w:lang w:bidi="ar-EG"/>
        </w:rPr>
        <w:tab/>
        <w:t xml:space="preserve">كيف ينبغي تطبيق </w:t>
      </w:r>
      <w:r w:rsidRPr="00656B4B">
        <w:rPr>
          <w:rFonts w:hint="cs"/>
          <w:rtl/>
          <w:lang w:bidi="ar-EG"/>
        </w:rPr>
        <w:t>أفضل الممارسات</w:t>
      </w:r>
      <w:r w:rsidRPr="00656B4B">
        <w:rPr>
          <w:rtl/>
          <w:lang w:bidi="ar-EG"/>
        </w:rPr>
        <w:t xml:space="preserve"> التي تقدم التوجيهات في خدمات الأمن، </w:t>
      </w:r>
      <w:r w:rsidRPr="00656B4B">
        <w:rPr>
          <w:rFonts w:hint="cs"/>
          <w:rtl/>
          <w:lang w:bidi="ar-EG"/>
        </w:rPr>
        <w:t>من قبيل</w:t>
      </w:r>
      <w:r w:rsidRPr="00656B4B">
        <w:rPr>
          <w:rtl/>
          <w:lang w:bidi="ar-EG"/>
        </w:rPr>
        <w:t xml:space="preserve"> خدمات مركز الدفاع السيبراني</w:t>
      </w:r>
      <w:r w:rsidRPr="00656B4B">
        <w:rPr>
          <w:rFonts w:hint="cs"/>
          <w:rtl/>
          <w:lang w:bidi="ar-EG"/>
        </w:rPr>
        <w:t> </w:t>
      </w:r>
      <w:r w:rsidRPr="00656B4B">
        <w:rPr>
          <w:rtl/>
          <w:lang w:bidi="ar-EG"/>
        </w:rPr>
        <w:t>(</w:t>
      </w:r>
      <w:r w:rsidRPr="00656B4B">
        <w:rPr>
          <w:lang w:bidi="ar-EG"/>
        </w:rPr>
        <w:t>CDC</w:t>
      </w:r>
      <w:r w:rsidRPr="00656B4B">
        <w:rPr>
          <w:rtl/>
          <w:lang w:bidi="ar-EG"/>
        </w:rPr>
        <w:t>) بما في ذلك خدمات مركز عمليات الأمن (</w:t>
      </w:r>
      <w:r w:rsidRPr="00656B4B">
        <w:rPr>
          <w:lang w:bidi="ar-EG"/>
        </w:rPr>
        <w:t>SOC</w:t>
      </w:r>
      <w:r w:rsidRPr="00656B4B">
        <w:rPr>
          <w:rtl/>
          <w:lang w:bidi="ar-EG"/>
        </w:rPr>
        <w:t>)، وخدمات الأمن المدارة (</w:t>
      </w:r>
      <w:r w:rsidRPr="00656B4B">
        <w:rPr>
          <w:lang w:bidi="ar-EG"/>
        </w:rPr>
        <w:t>MSS</w:t>
      </w:r>
      <w:r w:rsidRPr="00656B4B">
        <w:rPr>
          <w:rtl/>
          <w:lang w:bidi="ar-EG"/>
        </w:rPr>
        <w:t xml:space="preserve">)، وخدمات </w:t>
      </w:r>
      <w:r w:rsidRPr="00656B4B">
        <w:rPr>
          <w:rFonts w:hint="cs"/>
          <w:rtl/>
          <w:lang w:bidi="ar-EG"/>
        </w:rPr>
        <w:t>أفرقة</w:t>
      </w:r>
      <w:r w:rsidRPr="00656B4B">
        <w:rPr>
          <w:rtl/>
          <w:lang w:bidi="ar-EG"/>
        </w:rPr>
        <w:t xml:space="preserve"> الاستجابة للحوادث الحاسوبية (</w:t>
      </w:r>
      <w:r w:rsidRPr="00656B4B">
        <w:rPr>
          <w:lang w:bidi="ar-EG"/>
        </w:rPr>
        <w:t>CIRT</w:t>
      </w:r>
      <w:r w:rsidRPr="00656B4B">
        <w:rPr>
          <w:rtl/>
          <w:lang w:bidi="ar-EG"/>
        </w:rPr>
        <w:t>)</w:t>
      </w:r>
      <w:r w:rsidRPr="00656B4B">
        <w:rPr>
          <w:rFonts w:hint="cs"/>
          <w:rtl/>
          <w:lang w:bidi="ar-EG"/>
        </w:rPr>
        <w:t>؟</w:t>
      </w:r>
    </w:p>
    <w:p w14:paraId="7BB50642" w14:textId="77777777" w:rsidR="00FD41D3" w:rsidRPr="00656B4B" w:rsidRDefault="00FD41D3" w:rsidP="00FD41D3">
      <w:pPr>
        <w:pStyle w:val="enumlev1"/>
        <w:rPr>
          <w:rtl/>
          <w:lang w:bidi="ar-EG"/>
        </w:rPr>
      </w:pPr>
      <w:r w:rsidRPr="00656B4B">
        <w:rPr>
          <w:rFonts w:hint="cs"/>
          <w:rtl/>
          <w:lang w:bidi="ar-EG"/>
        </w:rPr>
        <w:t>ز )</w:t>
      </w:r>
      <w:r w:rsidRPr="00656B4B">
        <w:rPr>
          <w:rtl/>
          <w:lang w:bidi="ar-EG"/>
        </w:rPr>
        <w:tab/>
        <w:t xml:space="preserve">كيف </w:t>
      </w:r>
      <w:r w:rsidRPr="00656B4B">
        <w:rPr>
          <w:rFonts w:hint="cs"/>
          <w:rtl/>
          <w:lang w:bidi="ar-EG"/>
        </w:rPr>
        <w:t>ينبغي أن تنفَّذ على النحو الملائم إدارة أمن المعلومات لمنظمات الاتصالات باستعمال المعايير القائمة (</w:t>
      </w:r>
      <w:r w:rsidRPr="00656B4B">
        <w:rPr>
          <w:lang w:bidi="ar-EG"/>
        </w:rPr>
        <w:t>ITU</w:t>
      </w:r>
      <w:r w:rsidRPr="00656B4B">
        <w:rPr>
          <w:lang w:bidi="ar-EG"/>
        </w:rPr>
        <w:noBreakHyphen/>
        <w:t>T</w:t>
      </w:r>
      <w:r w:rsidRPr="00656B4B">
        <w:rPr>
          <w:rFonts w:hint="cs"/>
          <w:rtl/>
          <w:lang w:bidi="ar-EG"/>
        </w:rPr>
        <w:t xml:space="preserve"> و</w:t>
      </w:r>
      <w:r w:rsidRPr="00656B4B">
        <w:rPr>
          <w:lang w:bidi="ar-EG"/>
        </w:rPr>
        <w:t>ISO/IEC</w:t>
      </w:r>
      <w:r w:rsidRPr="00656B4B">
        <w:rPr>
          <w:rFonts w:hint="eastAsia"/>
          <w:rtl/>
          <w:lang w:bidi="ar-EG"/>
        </w:rPr>
        <w:t> </w:t>
      </w:r>
      <w:r w:rsidRPr="00656B4B">
        <w:rPr>
          <w:rFonts w:hint="cs"/>
          <w:rtl/>
          <w:lang w:bidi="ar-EG"/>
        </w:rPr>
        <w:t>وغيرها)</w:t>
      </w:r>
      <w:r w:rsidRPr="00656B4B">
        <w:rPr>
          <w:rtl/>
          <w:lang w:bidi="ar-EG"/>
        </w:rPr>
        <w:t>؟</w:t>
      </w:r>
    </w:p>
    <w:p w14:paraId="6ABE007E" w14:textId="77777777" w:rsidR="00FD41D3" w:rsidRPr="00656B4B" w:rsidRDefault="00FD41D3" w:rsidP="00FD41D3">
      <w:pPr>
        <w:pStyle w:val="enumlev1"/>
        <w:rPr>
          <w:rtl/>
          <w:lang w:bidi="ar-EG"/>
        </w:rPr>
      </w:pPr>
      <w:r w:rsidRPr="00656B4B">
        <w:rPr>
          <w:rFonts w:hint="cs"/>
          <w:rtl/>
          <w:lang w:bidi="ar-EG"/>
        </w:rPr>
        <w:t>ح)</w:t>
      </w:r>
      <w:r w:rsidRPr="00656B4B">
        <w:rPr>
          <w:rtl/>
          <w:lang w:bidi="ar-EG"/>
        </w:rPr>
        <w:tab/>
      </w:r>
      <w:r w:rsidRPr="00656B4B">
        <w:rPr>
          <w:rFonts w:hint="cs"/>
          <w:rtl/>
          <w:lang w:bidi="ar-EG"/>
        </w:rPr>
        <w:t>كيف ينبغي تنفيذ وتفعيل إدارة المعلومات المحددة لهوية الأشخاص؟</w:t>
      </w:r>
    </w:p>
    <w:p w14:paraId="1625DEFB" w14:textId="77777777" w:rsidR="00FD41D3" w:rsidRPr="00656B4B" w:rsidRDefault="00FD41D3" w:rsidP="00FD41D3">
      <w:pPr>
        <w:pStyle w:val="enumlev1"/>
        <w:rPr>
          <w:rtl/>
          <w:lang w:bidi="ar-EG"/>
        </w:rPr>
      </w:pPr>
      <w:r w:rsidRPr="00656B4B">
        <w:rPr>
          <w:rFonts w:hint="cs"/>
          <w:rtl/>
          <w:lang w:bidi="ar-EG"/>
        </w:rPr>
        <w:t>ط</w:t>
      </w:r>
      <w:r w:rsidRPr="00656B4B">
        <w:rPr>
          <w:rtl/>
          <w:lang w:bidi="ar-EG"/>
        </w:rPr>
        <w:t>)</w:t>
      </w:r>
      <w:r w:rsidRPr="00656B4B">
        <w:rPr>
          <w:rtl/>
          <w:lang w:bidi="ar-EG"/>
        </w:rPr>
        <w:tab/>
        <w:t xml:space="preserve">ما هي التحسينات المطلوب إدخالها على التوصيات </w:t>
      </w:r>
      <w:r w:rsidRPr="00656B4B">
        <w:rPr>
          <w:rFonts w:hint="cs"/>
          <w:rtl/>
          <w:lang w:bidi="ar-EG"/>
        </w:rPr>
        <w:t>القائمة</w:t>
      </w:r>
      <w:r w:rsidRPr="00656B4B">
        <w:rPr>
          <w:rtl/>
          <w:lang w:bidi="ar-EG"/>
        </w:rPr>
        <w:t xml:space="preserve"> قيد </w:t>
      </w:r>
      <w:r w:rsidRPr="00656B4B">
        <w:rPr>
          <w:rFonts w:hint="cs"/>
          <w:rtl/>
          <w:lang w:bidi="ar-EG"/>
        </w:rPr>
        <w:t>المراجعة</w:t>
      </w:r>
      <w:r w:rsidRPr="00656B4B">
        <w:rPr>
          <w:rtl/>
          <w:lang w:bidi="ar-EG"/>
        </w:rPr>
        <w:t xml:space="preserve"> أو التوصيات الجديدة قيد الإعداد والتي </w:t>
      </w:r>
      <w:r w:rsidRPr="00656B4B">
        <w:rPr>
          <w:rFonts w:hint="cs"/>
          <w:rtl/>
          <w:lang w:bidi="ar-EG"/>
        </w:rPr>
        <w:t>ينبغي</w:t>
      </w:r>
      <w:r w:rsidRPr="00656B4B">
        <w:rPr>
          <w:rtl/>
          <w:lang w:bidi="ar-EG"/>
        </w:rPr>
        <w:t xml:space="preserve"> اعتمادها للحد من الأثر الناشئ </w:t>
      </w:r>
      <w:r w:rsidRPr="00656B4B">
        <w:rPr>
          <w:rFonts w:hint="cs"/>
          <w:rtl/>
          <w:lang w:bidi="ar-EG"/>
        </w:rPr>
        <w:t>عن</w:t>
      </w:r>
      <w:r w:rsidRPr="00656B4B">
        <w:rPr>
          <w:rtl/>
          <w:lang w:bidi="ar-EG"/>
        </w:rPr>
        <w:t xml:space="preserve"> تغير المناخ (</w:t>
      </w:r>
      <w:r w:rsidRPr="00656B4B">
        <w:rPr>
          <w:rFonts w:hint="cs"/>
          <w:rtl/>
          <w:lang w:bidi="ar-EG"/>
        </w:rPr>
        <w:t>من قبيل</w:t>
      </w:r>
      <w:r w:rsidRPr="00656B4B">
        <w:rPr>
          <w:rtl/>
          <w:lang w:bidi="ar-EG"/>
        </w:rPr>
        <w:t xml:space="preserve"> وفورات الطاقة والحد من انبعاثات غاز</w:t>
      </w:r>
      <w:r w:rsidRPr="00656B4B">
        <w:rPr>
          <w:rFonts w:hint="cs"/>
          <w:rtl/>
          <w:lang w:bidi="ar-EG"/>
        </w:rPr>
        <w:t>ات</w:t>
      </w:r>
      <w:r w:rsidRPr="00656B4B">
        <w:rPr>
          <w:rtl/>
          <w:lang w:bidi="ar-EG"/>
        </w:rPr>
        <w:t xml:space="preserve"> </w:t>
      </w:r>
      <w:r w:rsidRPr="00656B4B">
        <w:rPr>
          <w:rFonts w:hint="cs"/>
          <w:rtl/>
          <w:lang w:bidi="ar-EG"/>
        </w:rPr>
        <w:t>الاحتباس الحراري</w:t>
      </w:r>
      <w:r w:rsidRPr="00656B4B">
        <w:rPr>
          <w:rtl/>
          <w:lang w:bidi="ar-EG"/>
        </w:rPr>
        <w:t xml:space="preserve"> وتنفيذ أنظمة المراقبة) بصورة مباشرة أو غير مباشرة في </w:t>
      </w:r>
      <w:r w:rsidRPr="00656B4B">
        <w:rPr>
          <w:rFonts w:hint="cs"/>
          <w:rtl/>
          <w:lang w:bidi="ar-EG"/>
        </w:rPr>
        <w:t>صناعة الاتصالات/</w:t>
      </w:r>
      <w:r w:rsidRPr="00656B4B">
        <w:rPr>
          <w:rtl/>
          <w:lang w:bidi="ar-EG"/>
        </w:rPr>
        <w:t>تكنولوجيا المعلومات والاتصالات أو</w:t>
      </w:r>
      <w:r w:rsidRPr="00656B4B">
        <w:rPr>
          <w:rFonts w:hint="eastAsia"/>
          <w:rtl/>
          <w:lang w:bidi="ar-EG"/>
        </w:rPr>
        <w:t> </w:t>
      </w:r>
      <w:r w:rsidRPr="00656B4B">
        <w:rPr>
          <w:rtl/>
          <w:lang w:bidi="ar-EG"/>
        </w:rPr>
        <w:t>في</w:t>
      </w:r>
      <w:r w:rsidRPr="00656B4B">
        <w:rPr>
          <w:rFonts w:hint="eastAsia"/>
          <w:rtl/>
          <w:lang w:bidi="ar-EG"/>
        </w:rPr>
        <w:t> </w:t>
      </w:r>
      <w:r w:rsidRPr="00656B4B">
        <w:rPr>
          <w:rtl/>
          <w:lang w:bidi="ar-EG"/>
        </w:rPr>
        <w:t>الصناعات</w:t>
      </w:r>
      <w:r w:rsidRPr="00656B4B">
        <w:rPr>
          <w:rFonts w:hint="eastAsia"/>
          <w:rtl/>
          <w:lang w:bidi="ar-EG"/>
        </w:rPr>
        <w:t> </w:t>
      </w:r>
      <w:r w:rsidRPr="00656B4B">
        <w:rPr>
          <w:rtl/>
          <w:lang w:bidi="ar-EG"/>
        </w:rPr>
        <w:t>الأخرى؟</w:t>
      </w:r>
    </w:p>
    <w:p w14:paraId="45E80AAA" w14:textId="1FD52959" w:rsidR="00FD41D3" w:rsidRPr="00656B4B" w:rsidRDefault="00FD41D3" w:rsidP="00165E18">
      <w:pPr>
        <w:pStyle w:val="Heading1"/>
        <w:rPr>
          <w:rtl/>
        </w:rPr>
      </w:pPr>
      <w:r w:rsidRPr="00656B4B">
        <w:t>3</w:t>
      </w:r>
      <w:r w:rsidRPr="00656B4B">
        <w:rPr>
          <w:rtl/>
        </w:rPr>
        <w:tab/>
        <w:t>المهام</w:t>
      </w:r>
    </w:p>
    <w:p w14:paraId="71EE0089" w14:textId="77777777" w:rsidR="00FD41D3" w:rsidRPr="00656B4B" w:rsidRDefault="00FD41D3" w:rsidP="00FD41D3">
      <w:pPr>
        <w:rPr>
          <w:rtl/>
          <w:lang w:bidi="ar-EG"/>
        </w:rPr>
      </w:pPr>
      <w:r w:rsidRPr="00656B4B">
        <w:rPr>
          <w:rtl/>
          <w:lang w:bidi="ar-EG"/>
        </w:rPr>
        <w:t>تشمل المهام البنود التالية دون أن تقتصر عليها:</w:t>
      </w:r>
    </w:p>
    <w:p w14:paraId="52976D5F" w14:textId="77777777" w:rsidR="00FD41D3" w:rsidRPr="00656B4B" w:rsidRDefault="00FD41D3" w:rsidP="00FD41D3">
      <w:pPr>
        <w:pStyle w:val="enumlev1"/>
        <w:rPr>
          <w:rtl/>
          <w:lang w:bidi="ar-EG"/>
        </w:rPr>
      </w:pPr>
      <w:r w:rsidRPr="00656B4B">
        <w:rPr>
          <w:rFonts w:hint="cs"/>
          <w:rtl/>
          <w:lang w:bidi="ar-EG"/>
        </w:rPr>
        <w:t> أ</w:t>
      </w:r>
      <w:r w:rsidRPr="00656B4B">
        <w:rPr>
          <w:rtl/>
          <w:lang w:bidi="ar-EG"/>
        </w:rPr>
        <w:t> )</w:t>
      </w:r>
      <w:r w:rsidRPr="00656B4B">
        <w:rPr>
          <w:rtl/>
          <w:lang w:bidi="ar-EG"/>
        </w:rPr>
        <w:tab/>
        <w:t xml:space="preserve">دراسة ووضع إطار لوظائف إدارة أمن المعلومات على النحو المبين في التوصية </w:t>
      </w:r>
      <w:r w:rsidRPr="00656B4B">
        <w:rPr>
          <w:lang w:bidi="ar-EG"/>
        </w:rPr>
        <w:t>ITU</w:t>
      </w:r>
      <w:r w:rsidRPr="00656B4B">
        <w:rPr>
          <w:lang w:bidi="ar-EG"/>
        </w:rPr>
        <w:noBreakHyphen/>
        <w:t>T X.1051</w:t>
      </w:r>
      <w:r w:rsidRPr="00656B4B">
        <w:rPr>
          <w:rFonts w:hint="cs"/>
          <w:rtl/>
          <w:lang w:bidi="ar-EG"/>
        </w:rPr>
        <w:t>.</w:t>
      </w:r>
    </w:p>
    <w:p w14:paraId="164BBB0B" w14:textId="77777777" w:rsidR="00FD41D3" w:rsidRPr="00656B4B" w:rsidRDefault="00FD41D3" w:rsidP="00FD41D3">
      <w:pPr>
        <w:pStyle w:val="enumlev1"/>
        <w:rPr>
          <w:rtl/>
          <w:lang w:bidi="ar-EG"/>
        </w:rPr>
      </w:pPr>
      <w:r w:rsidRPr="00656B4B">
        <w:rPr>
          <w:rFonts w:hint="cs"/>
          <w:rtl/>
          <w:lang w:bidi="ar-EG"/>
        </w:rPr>
        <w:t>ب</w:t>
      </w:r>
      <w:r w:rsidRPr="00656B4B">
        <w:rPr>
          <w:rtl/>
          <w:lang w:bidi="ar-EG"/>
        </w:rPr>
        <w:t>)</w:t>
      </w:r>
      <w:r w:rsidRPr="00656B4B">
        <w:rPr>
          <w:rtl/>
          <w:lang w:bidi="ar-EG"/>
        </w:rPr>
        <w:tab/>
        <w:t xml:space="preserve">دراسة ووضع منهجية </w:t>
      </w:r>
      <w:r w:rsidRPr="00656B4B">
        <w:rPr>
          <w:rFonts w:hint="cs"/>
          <w:rtl/>
          <w:lang w:bidi="ar-EG"/>
        </w:rPr>
        <w:t>لتنفيذ</w:t>
      </w:r>
      <w:r w:rsidRPr="00656B4B">
        <w:rPr>
          <w:rtl/>
          <w:lang w:bidi="ar-EG"/>
        </w:rPr>
        <w:t xml:space="preserve"> نظام لإدارة أمن المعلومات</w:t>
      </w:r>
      <w:r w:rsidRPr="00656B4B">
        <w:rPr>
          <w:rFonts w:hint="cs"/>
          <w:rtl/>
          <w:lang w:bidi="ar-EG"/>
        </w:rPr>
        <w:t xml:space="preserve"> </w:t>
      </w:r>
      <w:r w:rsidRPr="00656B4B">
        <w:rPr>
          <w:rtl/>
          <w:lang w:bidi="ar-EG"/>
        </w:rPr>
        <w:t xml:space="preserve">لمنظمات الاتصالات استناداً إلى المعايير القائمة </w:t>
      </w:r>
      <w:r w:rsidRPr="00656B4B">
        <w:rPr>
          <w:rFonts w:hint="cs"/>
          <w:rtl/>
          <w:lang w:bidi="ar-EG"/>
        </w:rPr>
        <w:t>(</w:t>
      </w:r>
      <w:r w:rsidRPr="00656B4B">
        <w:rPr>
          <w:lang w:bidi="ar-EG"/>
        </w:rPr>
        <w:t>ITU</w:t>
      </w:r>
      <w:r w:rsidRPr="00656B4B">
        <w:rPr>
          <w:lang w:bidi="ar-EG"/>
        </w:rPr>
        <w:noBreakHyphen/>
        <w:t>T</w:t>
      </w:r>
      <w:r w:rsidRPr="00656B4B">
        <w:rPr>
          <w:rFonts w:hint="cs"/>
          <w:rtl/>
          <w:lang w:bidi="ar-EG"/>
        </w:rPr>
        <w:t xml:space="preserve"> و</w:t>
      </w:r>
      <w:r w:rsidRPr="00656B4B">
        <w:rPr>
          <w:lang w:bidi="ar-EG"/>
        </w:rPr>
        <w:t>ISO/IEC</w:t>
      </w:r>
      <w:r w:rsidRPr="00656B4B">
        <w:rPr>
          <w:rFonts w:hint="cs"/>
          <w:rtl/>
          <w:lang w:bidi="ar-EG"/>
        </w:rPr>
        <w:t xml:space="preserve"> وغيرها).</w:t>
      </w:r>
    </w:p>
    <w:p w14:paraId="72534D31" w14:textId="77777777" w:rsidR="00FD41D3" w:rsidRPr="00812E3C" w:rsidRDefault="00FD41D3" w:rsidP="00FD41D3">
      <w:pPr>
        <w:pStyle w:val="enumlev1"/>
        <w:rPr>
          <w:spacing w:val="-2"/>
          <w:rtl/>
          <w:lang w:bidi="ar-EG"/>
        </w:rPr>
      </w:pPr>
      <w:r w:rsidRPr="00656B4B">
        <w:rPr>
          <w:rFonts w:hint="cs"/>
          <w:rtl/>
          <w:lang w:bidi="ar-EG"/>
        </w:rPr>
        <w:t>ج</w:t>
      </w:r>
      <w:r w:rsidRPr="00656B4B">
        <w:rPr>
          <w:rtl/>
          <w:lang w:bidi="ar-EG"/>
        </w:rPr>
        <w:t>)</w:t>
      </w:r>
      <w:r w:rsidRPr="00656B4B">
        <w:rPr>
          <w:rFonts w:hint="cs"/>
          <w:rtl/>
          <w:lang w:bidi="ar-EG"/>
        </w:rPr>
        <w:tab/>
      </w:r>
      <w:r w:rsidRPr="00812E3C">
        <w:rPr>
          <w:spacing w:val="-2"/>
          <w:rtl/>
          <w:lang w:bidi="ar-EG"/>
        </w:rPr>
        <w:t>دراسة ووضع</w:t>
      </w:r>
      <w:r w:rsidRPr="00812E3C">
        <w:rPr>
          <w:rFonts w:hint="cs"/>
          <w:spacing w:val="-2"/>
          <w:rtl/>
          <w:lang w:bidi="ar-EG"/>
        </w:rPr>
        <w:t xml:space="preserve"> </w:t>
      </w:r>
      <w:r w:rsidRPr="00812E3C">
        <w:rPr>
          <w:spacing w:val="-2"/>
          <w:rtl/>
          <w:lang w:bidi="ar-EG"/>
        </w:rPr>
        <w:t>إطار</w:t>
      </w:r>
      <w:r w:rsidRPr="00812E3C">
        <w:rPr>
          <w:rFonts w:hint="cs"/>
          <w:spacing w:val="-2"/>
          <w:rtl/>
          <w:lang w:bidi="ar-EG"/>
        </w:rPr>
        <w:t>/مبادئ توجيهية ل</w:t>
      </w:r>
      <w:r w:rsidRPr="00812E3C">
        <w:rPr>
          <w:spacing w:val="-2"/>
          <w:rtl/>
          <w:lang w:bidi="ar-EG"/>
        </w:rPr>
        <w:t xml:space="preserve">خدمات الأمن، </w:t>
      </w:r>
      <w:r w:rsidRPr="00812E3C">
        <w:rPr>
          <w:rFonts w:hint="cs"/>
          <w:spacing w:val="-2"/>
          <w:rtl/>
          <w:lang w:bidi="ar-EG"/>
        </w:rPr>
        <w:t>من قبيل</w:t>
      </w:r>
      <w:r w:rsidRPr="00812E3C">
        <w:rPr>
          <w:spacing w:val="-2"/>
          <w:rtl/>
          <w:lang w:bidi="ar-EG"/>
        </w:rPr>
        <w:t xml:space="preserve"> خدمات مركز الدفاع السيبراني (</w:t>
      </w:r>
      <w:r w:rsidRPr="00812E3C">
        <w:rPr>
          <w:spacing w:val="-2"/>
          <w:lang w:bidi="ar-EG"/>
        </w:rPr>
        <w:t>CDC</w:t>
      </w:r>
      <w:r w:rsidRPr="00812E3C">
        <w:rPr>
          <w:spacing w:val="-2"/>
          <w:rtl/>
          <w:lang w:bidi="ar-EG"/>
        </w:rPr>
        <w:t>) بما في ذلك خدمات مركز عمليات الأمن (</w:t>
      </w:r>
      <w:r w:rsidRPr="00812E3C">
        <w:rPr>
          <w:spacing w:val="-2"/>
          <w:lang w:bidi="ar-EG"/>
        </w:rPr>
        <w:t>SOC</w:t>
      </w:r>
      <w:r w:rsidRPr="00812E3C">
        <w:rPr>
          <w:spacing w:val="-2"/>
          <w:rtl/>
          <w:lang w:bidi="ar-EG"/>
        </w:rPr>
        <w:t>)، وخدمات الأمن المدارة (</w:t>
      </w:r>
      <w:r w:rsidRPr="00812E3C">
        <w:rPr>
          <w:spacing w:val="-2"/>
          <w:lang w:bidi="ar-EG"/>
        </w:rPr>
        <w:t>MSS</w:t>
      </w:r>
      <w:r w:rsidRPr="00812E3C">
        <w:rPr>
          <w:spacing w:val="-2"/>
          <w:rtl/>
          <w:lang w:bidi="ar-EG"/>
        </w:rPr>
        <w:t xml:space="preserve">)، وخدمات </w:t>
      </w:r>
      <w:r w:rsidRPr="00812E3C">
        <w:rPr>
          <w:rFonts w:hint="cs"/>
          <w:spacing w:val="-2"/>
          <w:rtl/>
          <w:lang w:bidi="ar-EG"/>
        </w:rPr>
        <w:t>أفرقة</w:t>
      </w:r>
      <w:r w:rsidRPr="00812E3C">
        <w:rPr>
          <w:spacing w:val="-2"/>
          <w:rtl/>
          <w:lang w:bidi="ar-EG"/>
        </w:rPr>
        <w:t xml:space="preserve"> الاستجابة للحوادث الحاسوبية (</w:t>
      </w:r>
      <w:r w:rsidRPr="00812E3C">
        <w:rPr>
          <w:spacing w:val="-2"/>
          <w:lang w:bidi="ar-EG"/>
        </w:rPr>
        <w:t>CIRT</w:t>
      </w:r>
      <w:r w:rsidRPr="00812E3C">
        <w:rPr>
          <w:spacing w:val="-2"/>
          <w:rtl/>
          <w:lang w:bidi="ar-EG"/>
        </w:rPr>
        <w:t>)</w:t>
      </w:r>
      <w:r w:rsidRPr="00812E3C">
        <w:rPr>
          <w:rFonts w:hint="cs"/>
          <w:spacing w:val="-2"/>
          <w:rtl/>
          <w:lang w:bidi="ar-EG"/>
        </w:rPr>
        <w:t>.</w:t>
      </w:r>
    </w:p>
    <w:p w14:paraId="00C5337C" w14:textId="77777777" w:rsidR="00FD41D3" w:rsidRPr="00656B4B" w:rsidRDefault="00FD41D3" w:rsidP="00FD41D3">
      <w:pPr>
        <w:pStyle w:val="enumlev1"/>
        <w:rPr>
          <w:rtl/>
          <w:lang w:bidi="ar-EG"/>
        </w:rPr>
      </w:pPr>
      <w:r w:rsidRPr="00656B4B">
        <w:rPr>
          <w:rFonts w:hint="cs"/>
          <w:rtl/>
          <w:lang w:bidi="ar-EG"/>
        </w:rPr>
        <w:t>د </w:t>
      </w:r>
      <w:r w:rsidRPr="00656B4B">
        <w:rPr>
          <w:rtl/>
          <w:lang w:bidi="ar-EG"/>
        </w:rPr>
        <w:t>)</w:t>
      </w:r>
      <w:r w:rsidRPr="00656B4B">
        <w:rPr>
          <w:rtl/>
          <w:lang w:bidi="ar-EG"/>
        </w:rPr>
        <w:tab/>
        <w:t xml:space="preserve">دراسة ووضع </w:t>
      </w:r>
      <w:r w:rsidRPr="00656B4B">
        <w:rPr>
          <w:rFonts w:hint="cs"/>
          <w:rtl/>
          <w:lang w:bidi="ar-EG"/>
        </w:rPr>
        <w:t xml:space="preserve">مبادئ توجيهية </w:t>
      </w:r>
      <w:r w:rsidRPr="00656B4B">
        <w:rPr>
          <w:rtl/>
          <w:lang w:bidi="ar-EG"/>
        </w:rPr>
        <w:t xml:space="preserve">لإدارة دورة حياة </w:t>
      </w:r>
      <w:r w:rsidRPr="00656B4B">
        <w:rPr>
          <w:rFonts w:hint="cs"/>
          <w:rtl/>
          <w:lang w:bidi="ar-EG"/>
        </w:rPr>
        <w:t>ا</w:t>
      </w:r>
      <w:r w:rsidRPr="00656B4B">
        <w:rPr>
          <w:rtl/>
          <w:lang w:bidi="ar-EG"/>
        </w:rPr>
        <w:t>لضوابط الأمنية</w:t>
      </w:r>
      <w:r w:rsidRPr="00656B4B">
        <w:rPr>
          <w:rFonts w:hint="cs"/>
          <w:rtl/>
          <w:lang w:bidi="ar-EG"/>
        </w:rPr>
        <w:t>.</w:t>
      </w:r>
    </w:p>
    <w:p w14:paraId="2854D811" w14:textId="77777777" w:rsidR="00FD41D3" w:rsidRPr="00656B4B" w:rsidRDefault="00FD41D3" w:rsidP="00FD41D3">
      <w:pPr>
        <w:pStyle w:val="enumlev1"/>
        <w:rPr>
          <w:rtl/>
          <w:lang w:bidi="ar-EG"/>
        </w:rPr>
      </w:pPr>
      <w:r w:rsidRPr="00656B4B">
        <w:rPr>
          <w:rFonts w:hint="cs"/>
          <w:rtl/>
          <w:lang w:bidi="ar-EG"/>
        </w:rPr>
        <w:t>هـ</w:t>
      </w:r>
      <w:r w:rsidRPr="00656B4B">
        <w:rPr>
          <w:rtl/>
          <w:lang w:bidi="ar-EG"/>
        </w:rPr>
        <w:t> )</w:t>
      </w:r>
      <w:r w:rsidRPr="00656B4B">
        <w:rPr>
          <w:rtl/>
          <w:lang w:bidi="ar-EG"/>
        </w:rPr>
        <w:tab/>
        <w:t xml:space="preserve">دراسة ووضع </w:t>
      </w:r>
      <w:r w:rsidRPr="00656B4B">
        <w:rPr>
          <w:rFonts w:hint="cs"/>
          <w:rtl/>
          <w:lang w:bidi="ar-EG"/>
        </w:rPr>
        <w:t xml:space="preserve">مبادئ توجيهية </w:t>
      </w:r>
      <w:r w:rsidRPr="00656B4B">
        <w:rPr>
          <w:rtl/>
          <w:lang w:bidi="ar-EG"/>
        </w:rPr>
        <w:t>للإدارة الفعالة للمخاطر، مثل معالجة المخاطر</w:t>
      </w:r>
      <w:r w:rsidRPr="00656B4B">
        <w:rPr>
          <w:rFonts w:hint="cs"/>
          <w:rtl/>
          <w:lang w:bidi="ar-EG"/>
        </w:rPr>
        <w:t xml:space="preserve"> ب</w:t>
      </w:r>
      <w:r w:rsidRPr="00656B4B">
        <w:rPr>
          <w:rtl/>
          <w:lang w:bidi="ar-EG"/>
        </w:rPr>
        <w:t>الحصول على التأمين السيبراني للمخاطر.</w:t>
      </w:r>
    </w:p>
    <w:p w14:paraId="59F1CA9C" w14:textId="372FCBD4" w:rsidR="00FD41D3" w:rsidRPr="00656B4B" w:rsidRDefault="00FD41D3" w:rsidP="00FD41D3">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ووضع </w:t>
      </w:r>
      <w:r w:rsidRPr="00656B4B">
        <w:rPr>
          <w:rFonts w:hint="cs"/>
          <w:rtl/>
          <w:lang w:bidi="ar-EG"/>
        </w:rPr>
        <w:t>مبادئ توجيهية بشأن حماية المعلومات المحددة لهوية الأشخاص.</w:t>
      </w:r>
    </w:p>
    <w:p w14:paraId="2BF69E20" w14:textId="77777777" w:rsidR="00FD41D3" w:rsidRPr="00656B4B" w:rsidRDefault="00FD41D3" w:rsidP="00FD41D3">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r>
      <w:r w:rsidRPr="00656B4B">
        <w:rPr>
          <w:rtl/>
          <w:lang w:bidi="ar-EG"/>
        </w:rPr>
        <w:t>اقتراح مخطط لتوصيات جديدة</w:t>
      </w:r>
      <w:r w:rsidRPr="00656B4B">
        <w:rPr>
          <w:rFonts w:hint="cs"/>
          <w:rtl/>
          <w:lang w:bidi="ar-EG"/>
        </w:rPr>
        <w:t>.</w:t>
      </w:r>
    </w:p>
    <w:p w14:paraId="2F1CEC85" w14:textId="77777777" w:rsidR="00FD41D3" w:rsidRPr="00656B4B" w:rsidRDefault="00FD41D3" w:rsidP="00FD41D3">
      <w:pPr>
        <w:pStyle w:val="enumlev1"/>
        <w:rPr>
          <w:rtl/>
          <w:lang w:bidi="ar-EG"/>
        </w:rPr>
      </w:pPr>
      <w:r w:rsidRPr="00656B4B">
        <w:rPr>
          <w:rFonts w:hint="cs"/>
          <w:rtl/>
          <w:lang w:bidi="ar-EG"/>
        </w:rPr>
        <w:t>ح</w:t>
      </w:r>
      <w:r w:rsidRPr="00656B4B">
        <w:rPr>
          <w:rtl/>
          <w:lang w:bidi="ar-EG"/>
        </w:rPr>
        <w:t>)</w:t>
      </w:r>
      <w:r w:rsidRPr="00656B4B">
        <w:rPr>
          <w:rtl/>
          <w:lang w:bidi="ar-EG"/>
        </w:rPr>
        <w:tab/>
        <w:t>تقييم نواتج الأنشطة المذكورة أعلاه في ضوء إمكانية استخدامه</w:t>
      </w:r>
      <w:r w:rsidRPr="00656B4B">
        <w:rPr>
          <w:rFonts w:hint="cs"/>
          <w:rtl/>
          <w:lang w:bidi="ar-EG"/>
        </w:rPr>
        <w:t>ا</w:t>
      </w:r>
      <w:r w:rsidRPr="00656B4B">
        <w:rPr>
          <w:rtl/>
          <w:lang w:bidi="ar-EG"/>
        </w:rPr>
        <w:t xml:space="preserve"> في مرافق الاتصالات و</w:t>
      </w:r>
      <w:r w:rsidRPr="00656B4B">
        <w:rPr>
          <w:rFonts w:hint="cs"/>
          <w:rtl/>
          <w:lang w:bidi="ar-EG"/>
        </w:rPr>
        <w:t>في</w:t>
      </w:r>
      <w:r w:rsidRPr="00656B4B">
        <w:rPr>
          <w:rFonts w:hint="eastAsia"/>
          <w:rtl/>
          <w:lang w:bidi="ar-EG"/>
        </w:rPr>
        <w:t> </w:t>
      </w:r>
      <w:r w:rsidRPr="00656B4B">
        <w:rPr>
          <w:rtl/>
          <w:lang w:bidi="ar-EG"/>
        </w:rPr>
        <w:t>الخدمات</w:t>
      </w:r>
      <w:r w:rsidRPr="00656B4B">
        <w:rPr>
          <w:rFonts w:hint="cs"/>
          <w:rtl/>
          <w:lang w:bidi="ar-EG"/>
        </w:rPr>
        <w:t>.</w:t>
      </w:r>
    </w:p>
    <w:p w14:paraId="03AA7B51" w14:textId="77777777" w:rsidR="00FD41D3" w:rsidRPr="00656B4B" w:rsidRDefault="00FD41D3" w:rsidP="00FD41D3">
      <w:pPr>
        <w:pStyle w:val="enumlev1"/>
        <w:rPr>
          <w:rtl/>
          <w:lang w:bidi="ar-EG"/>
        </w:rPr>
      </w:pPr>
      <w:r w:rsidRPr="00656B4B">
        <w:rPr>
          <w:rFonts w:hint="cs"/>
          <w:rtl/>
          <w:lang w:bidi="ar-EG"/>
        </w:rPr>
        <w:t>ط</w:t>
      </w:r>
      <w:r w:rsidRPr="00656B4B">
        <w:rPr>
          <w:rtl/>
          <w:lang w:bidi="ar-EG"/>
        </w:rPr>
        <w:t>)</w:t>
      </w:r>
      <w:r w:rsidRPr="00656B4B">
        <w:rPr>
          <w:rFonts w:hint="cs"/>
          <w:rtl/>
          <w:lang w:bidi="ar-EG"/>
        </w:rPr>
        <w:tab/>
      </w:r>
      <w:r w:rsidRPr="00656B4B">
        <w:rPr>
          <w:rtl/>
          <w:lang w:bidi="ar-EG"/>
        </w:rPr>
        <w:t>إعداد مشاريع توصيات</w:t>
      </w:r>
      <w:r w:rsidRPr="00656B4B">
        <w:rPr>
          <w:rFonts w:hint="cs"/>
          <w:rtl/>
          <w:lang w:bidi="ar-EG"/>
        </w:rPr>
        <w:t>.</w:t>
      </w:r>
    </w:p>
    <w:p w14:paraId="3E499377" w14:textId="77777777" w:rsidR="00FD41D3" w:rsidRPr="00656B4B" w:rsidRDefault="00FD41D3" w:rsidP="00FD41D3">
      <w:pPr>
        <w:pStyle w:val="enumlev1"/>
        <w:rPr>
          <w:rtl/>
          <w:lang w:bidi="ar-EG"/>
        </w:rPr>
      </w:pPr>
      <w:r w:rsidRPr="00656B4B">
        <w:rPr>
          <w:rFonts w:hint="cs"/>
          <w:rtl/>
          <w:lang w:bidi="ar-EG"/>
        </w:rPr>
        <w:t>ي</w:t>
      </w:r>
      <w:r w:rsidRPr="00656B4B">
        <w:rPr>
          <w:rtl/>
          <w:lang w:bidi="ar-EG"/>
        </w:rPr>
        <w:t>)</w:t>
      </w:r>
      <w:r w:rsidRPr="00656B4B">
        <w:rPr>
          <w:rtl/>
          <w:lang w:bidi="ar-EG"/>
        </w:rPr>
        <w:tab/>
      </w:r>
      <w:r w:rsidRPr="00656B4B">
        <w:rPr>
          <w:rFonts w:hint="cs"/>
          <w:rtl/>
          <w:lang w:bidi="ar-EG"/>
        </w:rPr>
        <w:t>الحفاظ على</w:t>
      </w:r>
      <w:r w:rsidRPr="00656B4B">
        <w:rPr>
          <w:rtl/>
          <w:lang w:bidi="ar-EG"/>
        </w:rPr>
        <w:t xml:space="preserve"> التوصيات في السلسلة </w:t>
      </w:r>
      <w:r w:rsidRPr="00656B4B">
        <w:rPr>
          <w:lang w:bidi="ar-EG"/>
        </w:rPr>
        <w:t>X.105x</w:t>
      </w:r>
      <w:r w:rsidRPr="00656B4B">
        <w:rPr>
          <w:rFonts w:hint="eastAsia"/>
          <w:rtl/>
          <w:lang w:bidi="ar-EG"/>
        </w:rPr>
        <w:t> </w:t>
      </w:r>
      <w:r w:rsidRPr="00656B4B">
        <w:rPr>
          <w:rFonts w:hint="cs"/>
          <w:rtl/>
          <w:lang w:bidi="ar-EG"/>
        </w:rPr>
        <w:t>و</w:t>
      </w:r>
      <w:r w:rsidRPr="00656B4B">
        <w:rPr>
          <w:rtl/>
          <w:lang w:bidi="ar-EG"/>
        </w:rPr>
        <w:t>تحسين</w:t>
      </w:r>
      <w:r w:rsidRPr="00656B4B">
        <w:rPr>
          <w:rFonts w:hint="cs"/>
          <w:rtl/>
          <w:lang w:bidi="ar-EG"/>
        </w:rPr>
        <w:t>ها</w:t>
      </w:r>
      <w:r w:rsidRPr="00656B4B">
        <w:rPr>
          <w:rtl/>
          <w:lang w:bidi="ar-EG"/>
        </w:rPr>
        <w:t>.</w:t>
      </w:r>
    </w:p>
    <w:p w14:paraId="27AB092F" w14:textId="7D0DFC53" w:rsidR="00FD41D3" w:rsidRPr="00656B4B" w:rsidRDefault="00FD41D3" w:rsidP="00165E18">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C46852">
        <w:rPr>
          <w:rFonts w:hint="cs"/>
          <w:rtl/>
        </w:rPr>
        <w:t xml:space="preserve"> في الموقع:</w:t>
      </w:r>
      <w:r w:rsidRPr="00656B4B">
        <w:rPr>
          <w:rtl/>
        </w:rPr>
        <w:tab/>
      </w:r>
      <w:r w:rsidRPr="00656B4B">
        <w:br/>
      </w:r>
      <w:hyperlink r:id="rId16" w:history="1">
        <w:r w:rsidR="00165E18" w:rsidRPr="00165E18">
          <w:rPr>
            <w:rStyle w:val="Hyperlink"/>
            <w:lang w:val="en-GB"/>
          </w:rPr>
          <w:t>https://www.itu.int/ITU-T/workprog/wp_search.aspx?sg=17</w:t>
        </w:r>
      </w:hyperlink>
      <w:r w:rsidRPr="00656B4B">
        <w:rPr>
          <w:rFonts w:hint="cs"/>
          <w:rtl/>
        </w:rPr>
        <w:t>.</w:t>
      </w:r>
    </w:p>
    <w:p w14:paraId="678C1874" w14:textId="4D91A95E" w:rsidR="00FD41D3" w:rsidRPr="00656B4B" w:rsidRDefault="00FD41D3" w:rsidP="00165E18">
      <w:pPr>
        <w:pStyle w:val="Heading1"/>
        <w:rPr>
          <w:rtl/>
        </w:rPr>
      </w:pPr>
      <w:r w:rsidRPr="00656B4B">
        <w:t>4</w:t>
      </w:r>
      <w:r w:rsidRPr="00656B4B">
        <w:rPr>
          <w:rtl/>
        </w:rPr>
        <w:tab/>
        <w:t>الروابط</w:t>
      </w:r>
    </w:p>
    <w:p w14:paraId="049305D1" w14:textId="77777777" w:rsidR="00FD41D3" w:rsidRPr="00656B4B" w:rsidRDefault="00FD41D3" w:rsidP="00FD41D3">
      <w:pPr>
        <w:pStyle w:val="Headingb"/>
        <w:rPr>
          <w:rtl/>
        </w:rPr>
      </w:pPr>
      <w:r w:rsidRPr="00656B4B">
        <w:rPr>
          <w:rFonts w:hint="cs"/>
          <w:rtl/>
        </w:rPr>
        <w:t>خطوط عمل القمة العالمية لمجتمع المعلومات:</w:t>
      </w:r>
    </w:p>
    <w:p w14:paraId="1752D714" w14:textId="77777777" w:rsidR="00FD41D3" w:rsidRPr="00656B4B" w:rsidRDefault="00FD41D3" w:rsidP="00FD41D3">
      <w:pPr>
        <w:rPr>
          <w:rtl/>
        </w:rPr>
      </w:pPr>
      <w:r w:rsidRPr="00656B4B">
        <w:rPr>
          <w:rFonts w:hint="cs"/>
          <w:rtl/>
        </w:rPr>
        <w:t>جيم5.</w:t>
      </w:r>
    </w:p>
    <w:p w14:paraId="6011DDED" w14:textId="77777777" w:rsidR="00FD41D3" w:rsidRPr="00656B4B" w:rsidRDefault="00FD41D3" w:rsidP="00FD41D3">
      <w:pPr>
        <w:pStyle w:val="Headingb"/>
        <w:rPr>
          <w:rtl/>
        </w:rPr>
      </w:pPr>
      <w:r w:rsidRPr="00656B4B">
        <w:rPr>
          <w:rFonts w:hint="cs"/>
          <w:rtl/>
        </w:rPr>
        <w:t>أهداف التنمية المستدامة:</w:t>
      </w:r>
    </w:p>
    <w:p w14:paraId="287BA7C3" w14:textId="16BCF5C9" w:rsidR="00FD41D3" w:rsidRPr="00656B4B" w:rsidRDefault="00FD41D3" w:rsidP="00FD41D3">
      <w:pPr>
        <w:jc w:val="left"/>
        <w:rPr>
          <w:rtl/>
        </w:rPr>
      </w:pPr>
      <w:r>
        <w:t>8</w:t>
      </w:r>
      <w:r>
        <w:rPr>
          <w:rFonts w:hint="cs"/>
          <w:rtl/>
          <w:lang w:bidi="ar-EG"/>
        </w:rPr>
        <w:t xml:space="preserve"> (</w:t>
      </w:r>
      <w:r w:rsidR="007559B3">
        <w:rPr>
          <w:rFonts w:hint="cs"/>
          <w:rtl/>
          <w:lang w:bidi="ar-EG"/>
        </w:rPr>
        <w:t xml:space="preserve">العمل اللائق </w:t>
      </w:r>
      <w:r w:rsidR="00AC05E0">
        <w:rPr>
          <w:rFonts w:hint="cs"/>
          <w:rtl/>
          <w:lang w:bidi="ar-EG"/>
        </w:rPr>
        <w:t>والنمو الاقتصادي</w:t>
      </w:r>
      <w:r>
        <w:rPr>
          <w:rFonts w:hint="cs"/>
          <w:rtl/>
          <w:lang w:bidi="ar-EG"/>
        </w:rPr>
        <w:t>)</w:t>
      </w:r>
      <w:r w:rsidR="00AC05E0">
        <w:rPr>
          <w:rFonts w:hint="cs"/>
          <w:rtl/>
          <w:lang w:bidi="ar-EG"/>
        </w:rPr>
        <w:t>،</w:t>
      </w:r>
      <w:r>
        <w:rPr>
          <w:rtl/>
          <w:lang w:bidi="ar-EG"/>
        </w:rPr>
        <w:br/>
      </w:r>
      <w:r>
        <w:rPr>
          <w:lang w:bidi="ar-EG"/>
        </w:rPr>
        <w:t>9</w:t>
      </w:r>
      <w:r>
        <w:rPr>
          <w:rFonts w:hint="cs"/>
          <w:rtl/>
          <w:lang w:bidi="ar-EG"/>
        </w:rPr>
        <w:t xml:space="preserve"> (</w:t>
      </w:r>
      <w:r w:rsidR="00AC05E0">
        <w:rPr>
          <w:rFonts w:hint="cs"/>
          <w:rtl/>
          <w:lang w:bidi="ar-EG"/>
        </w:rPr>
        <w:t>الصناعة والابتكار والبنية التحتية</w:t>
      </w:r>
      <w:r>
        <w:rPr>
          <w:rFonts w:hint="cs"/>
          <w:rtl/>
          <w:lang w:bidi="ar-EG"/>
        </w:rPr>
        <w:t>)</w:t>
      </w:r>
      <w:r w:rsidR="00AC05E0">
        <w:rPr>
          <w:rFonts w:hint="cs"/>
          <w:rtl/>
          <w:lang w:bidi="ar-EG"/>
        </w:rPr>
        <w:t>.</w:t>
      </w:r>
    </w:p>
    <w:p w14:paraId="2ADFB570" w14:textId="77777777" w:rsidR="00FD41D3" w:rsidRPr="00656B4B" w:rsidRDefault="00FD41D3" w:rsidP="00FD41D3">
      <w:pPr>
        <w:pStyle w:val="Headingb"/>
        <w:rPr>
          <w:rtl/>
        </w:rPr>
      </w:pPr>
      <w:r w:rsidRPr="00656B4B">
        <w:rPr>
          <w:rtl/>
        </w:rPr>
        <w:t>التوصيات</w:t>
      </w:r>
      <w:r w:rsidRPr="00656B4B">
        <w:rPr>
          <w:rFonts w:hint="cs"/>
          <w:rtl/>
        </w:rPr>
        <w:t>:</w:t>
      </w:r>
    </w:p>
    <w:p w14:paraId="63405C1B" w14:textId="77777777" w:rsidR="00FD41D3" w:rsidRPr="00656B4B" w:rsidRDefault="00FD41D3" w:rsidP="00FD41D3">
      <w:pPr>
        <w:rPr>
          <w:rtl/>
          <w:lang w:bidi="ar-EG"/>
        </w:rPr>
      </w:pPr>
      <w:r w:rsidRPr="00656B4B">
        <w:rPr>
          <w:rtl/>
          <w:lang w:bidi="ar-EG"/>
        </w:rPr>
        <w:t xml:space="preserve">السلاسل </w:t>
      </w:r>
      <w:r w:rsidRPr="00656B4B">
        <w:rPr>
          <w:lang w:bidi="ar-EG"/>
        </w:rPr>
        <w:t>X.800-</w:t>
      </w:r>
      <w:r w:rsidRPr="00656B4B">
        <w:rPr>
          <w:rtl/>
          <w:lang w:bidi="ar-EG"/>
        </w:rPr>
        <w:t xml:space="preserve"> و</w:t>
      </w:r>
      <w:r w:rsidRPr="00656B4B">
        <w:rPr>
          <w:lang w:bidi="ar-EG"/>
        </w:rPr>
        <w:t>X.1000-</w:t>
      </w:r>
      <w:r w:rsidRPr="00656B4B">
        <w:rPr>
          <w:rtl/>
          <w:lang w:bidi="ar-EG"/>
        </w:rPr>
        <w:t xml:space="preserve"> و</w:t>
      </w:r>
      <w:r w:rsidRPr="00656B4B">
        <w:rPr>
          <w:lang w:bidi="ar-EG"/>
        </w:rPr>
        <w:t>X.1100-</w:t>
      </w:r>
      <w:r w:rsidRPr="00656B4B">
        <w:rPr>
          <w:rtl/>
          <w:lang w:bidi="ar-EG"/>
        </w:rPr>
        <w:t xml:space="preserve"> و</w:t>
      </w:r>
      <w:r w:rsidRPr="00656B4B">
        <w:rPr>
          <w:lang w:bidi="ar-EG"/>
        </w:rPr>
        <w:t>X.1200-</w:t>
      </w:r>
      <w:r w:rsidRPr="00656B4B">
        <w:rPr>
          <w:rFonts w:hint="cs"/>
          <w:rtl/>
          <w:lang w:bidi="ar-EG"/>
        </w:rPr>
        <w:t xml:space="preserve"> و</w:t>
      </w:r>
      <w:r w:rsidRPr="00656B4B">
        <w:rPr>
          <w:lang w:bidi="ar-EG"/>
        </w:rPr>
        <w:t>X.1300-</w:t>
      </w:r>
      <w:r w:rsidRPr="00656B4B">
        <w:rPr>
          <w:rFonts w:hint="cs"/>
          <w:rtl/>
          <w:lang w:bidi="ar-EG"/>
        </w:rPr>
        <w:t>.</w:t>
      </w:r>
    </w:p>
    <w:p w14:paraId="371A7085" w14:textId="77777777" w:rsidR="00FD41D3" w:rsidRPr="00656B4B" w:rsidRDefault="00FD41D3" w:rsidP="00FD41D3">
      <w:pPr>
        <w:pStyle w:val="Headingb"/>
        <w:rPr>
          <w:rtl/>
        </w:rPr>
      </w:pPr>
      <w:r w:rsidRPr="00656B4B">
        <w:rPr>
          <w:rtl/>
        </w:rPr>
        <w:lastRenderedPageBreak/>
        <w:t>المسائل</w:t>
      </w:r>
      <w:r w:rsidRPr="00656B4B">
        <w:rPr>
          <w:rFonts w:hint="cs"/>
          <w:rtl/>
        </w:rPr>
        <w:t>:</w:t>
      </w:r>
    </w:p>
    <w:p w14:paraId="0C5B69B3" w14:textId="0F14502F" w:rsidR="00FD41D3" w:rsidRPr="00656B4B" w:rsidRDefault="00FD41D3" w:rsidP="00FD41D3">
      <w:pPr>
        <w:rPr>
          <w:rtl/>
          <w:lang w:bidi="ar-EG"/>
        </w:rPr>
      </w:pPr>
      <w:r w:rsidRPr="00656B4B">
        <w:rPr>
          <w:rFonts w:hint="cs"/>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6/17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10/17</w:t>
      </w:r>
      <w:r w:rsidRPr="00656B4B">
        <w:rPr>
          <w:rtl/>
          <w:lang w:val="en-GB" w:bidi="ar-EG"/>
        </w:rPr>
        <w:t xml:space="preserve"> و</w:t>
      </w:r>
      <w:r w:rsidRPr="00656B4B">
        <w:rPr>
          <w:lang w:val="en-GB" w:bidi="ar-EG"/>
        </w:rPr>
        <w:t>11/17</w:t>
      </w:r>
      <w:r w:rsidRPr="00656B4B">
        <w:rPr>
          <w:rtl/>
          <w:lang w:val="en-GB" w:bidi="ar-EG"/>
        </w:rPr>
        <w:t xml:space="preserve"> و</w:t>
      </w:r>
      <w:r w:rsidRPr="00656B4B">
        <w:rPr>
          <w:lang w:val="en-GB" w:bidi="ar-EG"/>
        </w:rPr>
        <w:t>13/17</w:t>
      </w:r>
      <w:r w:rsidRPr="00656B4B">
        <w:rPr>
          <w:rtl/>
          <w:lang w:val="en-GB" w:bidi="ar-EG"/>
        </w:rPr>
        <w:t xml:space="preserve"> و</w:t>
      </w:r>
      <w:r w:rsidRPr="00656B4B">
        <w:rPr>
          <w:lang w:val="en-GB" w:bidi="ar-EG"/>
        </w:rPr>
        <w:t>14/17</w:t>
      </w:r>
      <w:r w:rsidRPr="00656B4B">
        <w:rPr>
          <w:rFonts w:hint="cs"/>
          <w:rtl/>
          <w:lang w:val="en-GB" w:bidi="ar-EG"/>
        </w:rPr>
        <w:t xml:space="preserve"> و</w:t>
      </w:r>
      <w:r w:rsidRPr="00656B4B">
        <w:rPr>
          <w:lang w:val="en-GB" w:bidi="ar-EG"/>
        </w:rPr>
        <w:t>1</w:t>
      </w:r>
      <w:r>
        <w:rPr>
          <w:lang w:val="en-GB" w:bidi="ar-EG"/>
        </w:rPr>
        <w:t>5</w:t>
      </w:r>
      <w:r w:rsidRPr="00656B4B">
        <w:rPr>
          <w:lang w:val="en-GB" w:bidi="ar-EG"/>
        </w:rPr>
        <w:t>/1</w:t>
      </w:r>
      <w:r>
        <w:rPr>
          <w:lang w:val="en-GB" w:bidi="ar-EG"/>
        </w:rPr>
        <w:t>7</w:t>
      </w:r>
      <w:r>
        <w:rPr>
          <w:rFonts w:hint="cs"/>
          <w:rtl/>
          <w:lang w:val="en-GB" w:bidi="ar-EG"/>
        </w:rPr>
        <w:t xml:space="preserve"> و</w:t>
      </w:r>
      <w:r>
        <w:rPr>
          <w:lang w:bidi="ar-EG"/>
        </w:rPr>
        <w:t>14/15</w:t>
      </w:r>
      <w:r w:rsidRPr="00656B4B">
        <w:rPr>
          <w:rFonts w:hint="cs"/>
          <w:rtl/>
          <w:lang w:val="en-GB" w:bidi="ar-EG"/>
        </w:rPr>
        <w:t xml:space="preserve">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29F2A12A" w14:textId="77777777" w:rsidR="00FD41D3" w:rsidRPr="00656B4B" w:rsidRDefault="00FD41D3" w:rsidP="00FD41D3">
      <w:pPr>
        <w:pStyle w:val="Headingb"/>
        <w:rPr>
          <w:rtl/>
        </w:rPr>
      </w:pPr>
      <w:r w:rsidRPr="00656B4B">
        <w:rPr>
          <w:rtl/>
        </w:rPr>
        <w:t>لجان الدراسات</w:t>
      </w:r>
      <w:r w:rsidRPr="00656B4B">
        <w:rPr>
          <w:rFonts w:hint="cs"/>
          <w:rtl/>
        </w:rPr>
        <w:t>:</w:t>
      </w:r>
    </w:p>
    <w:p w14:paraId="5C1D9761" w14:textId="77777777" w:rsidR="00FD41D3" w:rsidRPr="00656B4B" w:rsidRDefault="00FD41D3" w:rsidP="00FD41D3">
      <w:pPr>
        <w:rPr>
          <w:rtl/>
          <w:lang w:bidi="ar-EG"/>
        </w:rPr>
      </w:pPr>
      <w:r w:rsidRPr="00656B4B">
        <w:rPr>
          <w:rFonts w:hint="cs"/>
          <w:rtl/>
          <w:lang w:bidi="ar-EG"/>
        </w:rPr>
        <w:t xml:space="preserve">لجنتا دراسات </w:t>
      </w:r>
      <w:r w:rsidRPr="00656B4B">
        <w:rPr>
          <w:rtl/>
          <w:lang w:bidi="ar-EG"/>
        </w:rPr>
        <w:t>قطاع تنمية الاتصالات</w:t>
      </w:r>
      <w:r w:rsidRPr="00656B4B">
        <w:rPr>
          <w:rFonts w:hint="cs"/>
          <w:rtl/>
          <w:lang w:bidi="ar-EG"/>
        </w:rPr>
        <w:t>؛</w:t>
      </w:r>
      <w:r w:rsidRPr="00656B4B">
        <w:rPr>
          <w:rtl/>
          <w:lang w:bidi="ar-EG"/>
        </w:rPr>
        <w:t xml:space="preserve"> </w:t>
      </w:r>
      <w:r w:rsidRPr="00656B4B">
        <w:rPr>
          <w:rFonts w:hint="cs"/>
          <w:rtl/>
          <w:lang w:bidi="ar-EG"/>
        </w:rPr>
        <w:t xml:space="preserve">ولجان دراسات </w:t>
      </w:r>
      <w:r w:rsidRPr="00656B4B">
        <w:rPr>
          <w:rtl/>
          <w:lang w:bidi="ar-EG"/>
        </w:rPr>
        <w:t xml:space="preserve">قطاع الاتصالات الراديوية؛ </w:t>
      </w:r>
      <w:r w:rsidRPr="00656B4B">
        <w:rPr>
          <w:rFonts w:hint="cs"/>
          <w:rtl/>
          <w:lang w:bidi="ar-EG"/>
        </w:rPr>
        <w:t>و</w:t>
      </w: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و</w:t>
      </w:r>
      <w:r w:rsidRPr="00656B4B">
        <w:rPr>
          <w:lang w:bidi="ar-EG"/>
        </w:rPr>
        <w:t>15</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 xml:space="preserve">و20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76455D3F" w14:textId="77777777" w:rsidR="00FD41D3" w:rsidRPr="00656B4B" w:rsidRDefault="00FD41D3" w:rsidP="00FD41D3">
      <w:pPr>
        <w:pStyle w:val="Headingb"/>
        <w:rPr>
          <w:rtl/>
        </w:rPr>
      </w:pPr>
      <w:r w:rsidRPr="00656B4B">
        <w:rPr>
          <w:rtl/>
        </w:rPr>
        <w:t>هيئات التقييس</w:t>
      </w:r>
      <w:r w:rsidRPr="00656B4B">
        <w:rPr>
          <w:rFonts w:hint="cs"/>
          <w:rtl/>
        </w:rPr>
        <w:t>:</w:t>
      </w:r>
    </w:p>
    <w:p w14:paraId="5E172123" w14:textId="3FAB5C5B" w:rsidR="00FD41D3" w:rsidRDefault="00FD41D3" w:rsidP="00FD41D3">
      <w:pPr>
        <w:rPr>
          <w:rtl/>
        </w:rPr>
      </w:pPr>
      <w:r w:rsidRPr="00656B4B">
        <w:rPr>
          <w:rtl/>
        </w:rPr>
        <w:t xml:space="preserve">برنامج </w:t>
      </w:r>
      <w:r w:rsidRPr="00656B4B">
        <w:rPr>
          <w:rFonts w:hint="cs"/>
          <w:rtl/>
        </w:rPr>
        <w:t>ال</w:t>
      </w:r>
      <w:r w:rsidRPr="00656B4B">
        <w:rPr>
          <w:rtl/>
        </w:rPr>
        <w:t xml:space="preserve">تقييس </w:t>
      </w:r>
      <w:r w:rsidRPr="00656B4B">
        <w:rPr>
          <w:rFonts w:hint="cs"/>
          <w:rtl/>
        </w:rPr>
        <w:t>التابع</w:t>
      </w:r>
      <w:r w:rsidRPr="00656B4B">
        <w:rPr>
          <w:rtl/>
        </w:rPr>
        <w:t xml:space="preserve"> ل</w:t>
      </w:r>
      <w:r w:rsidRPr="00656B4B">
        <w:rPr>
          <w:rFonts w:hint="cs"/>
          <w:rtl/>
        </w:rPr>
        <w:t xml:space="preserve">جماعة </w:t>
      </w:r>
      <w:r w:rsidRPr="00656B4B">
        <w:rPr>
          <w:rtl/>
        </w:rPr>
        <w:t>آسيا والمحيط الهادئ</w:t>
      </w:r>
      <w:r w:rsidRPr="00656B4B">
        <w:rPr>
          <w:rFonts w:hint="cs"/>
          <w:rtl/>
        </w:rPr>
        <w:t xml:space="preserve"> للاتصالات</w:t>
      </w:r>
      <w:r w:rsidRPr="00656B4B">
        <w:rPr>
          <w:rFonts w:hint="cs"/>
          <w:rtl/>
          <w:lang w:bidi="ar-EG"/>
        </w:rPr>
        <w:t xml:space="preserve"> </w:t>
      </w:r>
      <w:r w:rsidRPr="00656B4B">
        <w:rPr>
          <w:lang w:bidi="ar-EG"/>
        </w:rPr>
        <w:t>(ASTAP)</w:t>
      </w:r>
      <w:r w:rsidRPr="00656B4B">
        <w:rPr>
          <w:rFonts w:hint="cs"/>
          <w:rtl/>
          <w:lang w:bidi="ar-EG"/>
        </w:rPr>
        <w:t xml:space="preserve">؛ </w:t>
      </w:r>
      <w:r w:rsidRPr="00656B4B">
        <w:rPr>
          <w:rtl/>
          <w:lang w:bidi="ar-EG"/>
        </w:rPr>
        <w:t>المعهد الأوروبي ل</w:t>
      </w:r>
      <w:r w:rsidRPr="00656B4B">
        <w:rPr>
          <w:rFonts w:hint="cs"/>
          <w:rtl/>
          <w:lang w:bidi="ar-EG"/>
        </w:rPr>
        <w:t>معايير</w:t>
      </w:r>
      <w:r w:rsidRPr="00656B4B">
        <w:rPr>
          <w:rtl/>
          <w:lang w:bidi="ar-EG"/>
        </w:rPr>
        <w:t xml:space="preserve"> الاتصالات </w:t>
      </w:r>
      <w:r w:rsidRPr="00656B4B">
        <w:rPr>
          <w:lang w:bidi="ar-EG"/>
        </w:rPr>
        <w:t>(ETSI)</w:t>
      </w:r>
      <w:r w:rsidRPr="00656B4B">
        <w:rPr>
          <w:rtl/>
          <w:lang w:bidi="ar-EG"/>
        </w:rPr>
        <w:t xml:space="preserve">؛ </w:t>
      </w:r>
      <w:r w:rsidRPr="00656B4B">
        <w:rPr>
          <w:rFonts w:hint="cs"/>
          <w:rtl/>
          <w:lang w:bidi="ar-EG"/>
        </w:rPr>
        <w:t xml:space="preserve">اللجنة الخاصة </w:t>
      </w:r>
      <w:r w:rsidRPr="00656B4B">
        <w:rPr>
          <w:lang w:bidi="ar-EG"/>
        </w:rPr>
        <w:t>27</w:t>
      </w:r>
      <w:r w:rsidRPr="00656B4B">
        <w:rPr>
          <w:rFonts w:hint="cs"/>
          <w:rtl/>
          <w:lang w:bidi="ar-EG"/>
        </w:rPr>
        <w:t xml:space="preserve">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 27)</w:t>
      </w:r>
      <w:r w:rsidRPr="00656B4B">
        <w:rPr>
          <w:rFonts w:hint="cs"/>
          <w:rtl/>
          <w:lang w:bidi="ar-EG"/>
        </w:rPr>
        <w:t>؛</w:t>
      </w:r>
      <w:r w:rsidRPr="00656B4B">
        <w:rPr>
          <w:rtl/>
          <w:lang w:bidi="ar-EG"/>
        </w:rPr>
        <w:t xml:space="preserve"> </w:t>
      </w:r>
      <w:r w:rsidRPr="00656B4B">
        <w:rPr>
          <w:rFonts w:hint="cs"/>
          <w:rtl/>
          <w:lang w:bidi="ar-EG"/>
        </w:rPr>
        <w:t>اللجنة الخاصة</w:t>
      </w:r>
      <w:r w:rsidRPr="00656B4B">
        <w:rPr>
          <w:rFonts w:hint="eastAsia"/>
          <w:rtl/>
          <w:lang w:bidi="ar-EG"/>
        </w:rPr>
        <w:t> </w:t>
      </w:r>
      <w:r w:rsidRPr="00656B4B">
        <w:rPr>
          <w:rFonts w:hint="cs"/>
          <w:rtl/>
          <w:lang w:bidi="ar-EG"/>
        </w:rPr>
        <w:t>40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w:t>
      </w:r>
      <w:r w:rsidRPr="00656B4B">
        <w:rPr>
          <w:lang w:bidi="ar-EG"/>
        </w:rPr>
        <w:t>(</w:t>
      </w:r>
      <w:r w:rsidRPr="00067E31">
        <w:rPr>
          <w:lang w:bidi="ar-EG"/>
        </w:rPr>
        <w:t>ISO/IEC JTC 1 SC40)</w:t>
      </w:r>
      <w:r w:rsidRPr="00067E31">
        <w:rPr>
          <w:rFonts w:hint="cs"/>
          <w:rtl/>
          <w:lang w:bidi="ar-EG"/>
        </w:rPr>
        <w:t>، اللجنة التقنية 68 التابعة ل</w:t>
      </w:r>
      <w:r w:rsidRPr="00067E31">
        <w:rPr>
          <w:rtl/>
          <w:lang w:bidi="ar-EG"/>
        </w:rPr>
        <w:t>لمنظمة</w:t>
      </w:r>
      <w:r w:rsidRPr="00067E31">
        <w:rPr>
          <w:rFonts w:hint="cs"/>
          <w:rtl/>
          <w:lang w:bidi="ar-EG"/>
        </w:rPr>
        <w:t xml:space="preserve"> </w:t>
      </w:r>
      <w:r w:rsidRPr="00067E31">
        <w:rPr>
          <w:rtl/>
          <w:lang w:bidi="ar-EG"/>
        </w:rPr>
        <w:t>الدولية للتوحيد القياسي</w:t>
      </w:r>
      <w:r w:rsidRPr="00656B4B">
        <w:rPr>
          <w:rFonts w:hint="cs"/>
          <w:color w:val="000000"/>
          <w:szCs w:val="24"/>
          <w:rtl/>
          <w:lang w:bidi="ar-EG"/>
        </w:rPr>
        <w:t xml:space="preserve"> </w:t>
      </w:r>
      <w:r w:rsidRPr="00656B4B">
        <w:rPr>
          <w:color w:val="000000"/>
          <w:szCs w:val="24"/>
          <w:lang w:bidi="ar-EG"/>
        </w:rPr>
        <w:t>(</w:t>
      </w:r>
      <w:r w:rsidRPr="00656B4B">
        <w:rPr>
          <w:color w:val="000000"/>
          <w:szCs w:val="24"/>
        </w:rPr>
        <w:t>ISO/TC 68)</w:t>
      </w:r>
      <w:r w:rsidRPr="00656B4B">
        <w:rPr>
          <w:rFonts w:hint="cs"/>
          <w:color w:val="000000"/>
          <w:szCs w:val="24"/>
          <w:rtl/>
          <w:lang w:bidi="ar-EG"/>
        </w:rPr>
        <w:t xml:space="preserve">، </w:t>
      </w:r>
      <w:r w:rsidRPr="00656B4B">
        <w:rPr>
          <w:rtl/>
          <w:lang w:bidi="ar-EG"/>
        </w:rPr>
        <w:t xml:space="preserve">اللجنة التقنية </w:t>
      </w:r>
      <w:r w:rsidRPr="00656B4B">
        <w:rPr>
          <w:rFonts w:hint="cs"/>
          <w:rtl/>
          <w:lang w:bidi="ar-EG"/>
        </w:rPr>
        <w:t xml:space="preserve">215 </w:t>
      </w:r>
      <w:r w:rsidRPr="00656B4B">
        <w:rPr>
          <w:rtl/>
          <w:lang w:bidi="ar-EG"/>
        </w:rPr>
        <w:t>التابعة للمنظمة الدولية للتوحيد القياسي</w:t>
      </w:r>
      <w:r w:rsidRPr="00656B4B">
        <w:rPr>
          <w:rFonts w:hint="eastAsia"/>
          <w:rtl/>
          <w:lang w:bidi="ar-EG"/>
        </w:rPr>
        <w:t> </w:t>
      </w:r>
      <w:r w:rsidRPr="00656B4B">
        <w:rPr>
          <w:lang w:bidi="ar-EG"/>
        </w:rPr>
        <w:t>(ISO/TC 215)</w:t>
      </w:r>
      <w:r w:rsidRPr="00656B4B">
        <w:rPr>
          <w:rFonts w:hint="cs"/>
          <w:rtl/>
          <w:lang w:bidi="ar-EG"/>
        </w:rPr>
        <w:t>؛</w:t>
      </w:r>
      <w:r w:rsidRPr="00656B4B">
        <w:rPr>
          <w:rtl/>
          <w:lang w:bidi="ar-EG"/>
        </w:rPr>
        <w:t xml:space="preserve"> اللجنة التقنية </w:t>
      </w:r>
      <w:r w:rsidRPr="00656B4B">
        <w:rPr>
          <w:rFonts w:hint="cs"/>
          <w:rtl/>
          <w:lang w:bidi="ar-EG"/>
        </w:rPr>
        <w:t>307</w:t>
      </w:r>
      <w:r w:rsidRPr="00656B4B">
        <w:rPr>
          <w:rtl/>
          <w:lang w:bidi="ar-EG"/>
        </w:rPr>
        <w:t xml:space="preserve"> التابعة للمنظمة الدولية للتوحيد القياسي</w:t>
      </w:r>
      <w:r w:rsidRPr="00656B4B">
        <w:rPr>
          <w:rFonts w:hint="cs"/>
          <w:rtl/>
          <w:lang w:bidi="ar-EG"/>
        </w:rPr>
        <w:t xml:space="preserve"> </w:t>
      </w:r>
      <w:r w:rsidRPr="00656B4B">
        <w:rPr>
          <w:lang w:bidi="ar-EG"/>
        </w:rPr>
        <w:t>(</w:t>
      </w:r>
      <w:r w:rsidRPr="00656B4B">
        <w:rPr>
          <w:color w:val="000000"/>
          <w:szCs w:val="24"/>
        </w:rPr>
        <w:t>ISO/TC 307)</w:t>
      </w:r>
      <w:r w:rsidRPr="00656B4B">
        <w:rPr>
          <w:rFonts w:hint="cs"/>
          <w:color w:val="000000"/>
          <w:szCs w:val="24"/>
          <w:rtl/>
          <w:lang w:bidi="ar-EG"/>
        </w:rPr>
        <w:t xml:space="preserve">، </w:t>
      </w:r>
      <w:r w:rsidRPr="00656B4B">
        <w:rPr>
          <w:rtl/>
          <w:lang w:bidi="ar-EG"/>
        </w:rPr>
        <w:t xml:space="preserve">المعهد الوطني للمعايي‍ر والتكنولوجيا </w:t>
      </w:r>
      <w:r w:rsidRPr="00656B4B">
        <w:rPr>
          <w:lang w:bidi="ar-EG"/>
        </w:rPr>
        <w:t>(NIST)</w:t>
      </w:r>
      <w:r w:rsidRPr="00656B4B">
        <w:rPr>
          <w:rFonts w:hint="cs"/>
          <w:rtl/>
          <w:lang w:bidi="ar-EG"/>
        </w:rPr>
        <w:t>؛</w:t>
      </w:r>
      <w:r w:rsidRPr="00656B4B">
        <w:rPr>
          <w:rtl/>
          <w:lang w:bidi="ar-EG"/>
        </w:rPr>
        <w:t xml:space="preserve"> لجنة تكنولوجيا الاتصالات </w:t>
      </w:r>
      <w:r w:rsidRPr="00656B4B">
        <w:rPr>
          <w:lang w:bidi="ar-EG"/>
        </w:rPr>
        <w:t>(TTC)</w:t>
      </w:r>
      <w:r w:rsidRPr="00656B4B">
        <w:rPr>
          <w:rtl/>
          <w:lang w:bidi="ar-EG"/>
        </w:rPr>
        <w:t>؛ مشروع شراكة الجيل الثالث</w:t>
      </w:r>
      <w:r w:rsidRPr="00656B4B">
        <w:rPr>
          <w:rFonts w:hint="cs"/>
          <w:rtl/>
          <w:lang w:bidi="ar-EG"/>
        </w:rPr>
        <w:t xml:space="preserve"> </w:t>
      </w:r>
      <w:r w:rsidRPr="00656B4B">
        <w:rPr>
          <w:lang w:bidi="ar-EG"/>
        </w:rPr>
        <w:t>(3GPP)</w:t>
      </w:r>
      <w:r w:rsidRPr="00656B4B">
        <w:rPr>
          <w:rFonts w:hint="cs"/>
          <w:rtl/>
          <w:lang w:bidi="ar-EG"/>
        </w:rPr>
        <w:t>؛ و</w:t>
      </w:r>
      <w:r w:rsidRPr="00656B4B">
        <w:rPr>
          <w:rtl/>
          <w:lang w:bidi="ar-EG"/>
        </w:rPr>
        <w:t>منتدى</w:t>
      </w:r>
      <w:r w:rsidRPr="00656B4B">
        <w:rPr>
          <w:rFonts w:hint="cs"/>
          <w:rtl/>
          <w:lang w:bidi="ar-EG"/>
        </w:rPr>
        <w:t xml:space="preserve"> أفرقة</w:t>
      </w:r>
      <w:r w:rsidRPr="00656B4B">
        <w:rPr>
          <w:rtl/>
          <w:lang w:bidi="ar-EG"/>
        </w:rPr>
        <w:t xml:space="preserve"> الاستجابة لحوادث الأمن</w:t>
      </w:r>
      <w:r w:rsidRPr="00656B4B">
        <w:rPr>
          <w:rFonts w:hint="eastAsia"/>
          <w:rtl/>
          <w:lang w:bidi="ar-EG"/>
        </w:rPr>
        <w:t> </w:t>
      </w:r>
      <w:r w:rsidRPr="00656B4B">
        <w:rPr>
          <w:lang w:bidi="ar-EG"/>
        </w:rPr>
        <w:t>(FIRST)</w:t>
      </w:r>
      <w:r w:rsidRPr="00656B4B">
        <w:rPr>
          <w:rFonts w:hint="cs"/>
          <w:rtl/>
        </w:rPr>
        <w:t>.</w:t>
      </w:r>
    </w:p>
    <w:p w14:paraId="401F6C3B" w14:textId="65A6D9D9" w:rsidR="00FD41D3" w:rsidRDefault="00FD41D3">
      <w:pPr>
        <w:tabs>
          <w:tab w:val="clear" w:pos="794"/>
          <w:tab w:val="clear" w:pos="1191"/>
          <w:tab w:val="clear" w:pos="1588"/>
          <w:tab w:val="clear" w:pos="1985"/>
        </w:tabs>
        <w:bidi w:val="0"/>
        <w:spacing w:before="0" w:line="240" w:lineRule="auto"/>
        <w:jc w:val="left"/>
        <w:rPr>
          <w:rtl/>
        </w:rPr>
      </w:pPr>
      <w:r>
        <w:rPr>
          <w:rtl/>
        </w:rPr>
        <w:br w:type="page"/>
      </w:r>
    </w:p>
    <w:p w14:paraId="0058E6BA" w14:textId="3B0F85EC" w:rsidR="00EA63DE" w:rsidRPr="00656B4B" w:rsidRDefault="00EA63DE" w:rsidP="00EA63DE">
      <w:pPr>
        <w:pStyle w:val="QuestionNo"/>
        <w:pageBreakBefore/>
        <w:rPr>
          <w:rtl/>
        </w:rPr>
      </w:pPr>
      <w:r w:rsidRPr="00656B4B">
        <w:rPr>
          <w:rtl/>
        </w:rPr>
        <w:lastRenderedPageBreak/>
        <w:t xml:space="preserve">المسألة </w:t>
      </w:r>
      <w:r>
        <w:rPr>
          <w:lang w:bidi="ar-SA"/>
        </w:rPr>
        <w:t>4</w:t>
      </w:r>
      <w:r w:rsidRPr="00656B4B">
        <w:rPr>
          <w:lang w:bidi="ar-SA"/>
        </w:rPr>
        <w:t>/17</w:t>
      </w:r>
    </w:p>
    <w:p w14:paraId="6D980F49" w14:textId="77777777" w:rsidR="00EA63DE" w:rsidRPr="00656B4B" w:rsidRDefault="00EA63DE" w:rsidP="00EA63DE">
      <w:pPr>
        <w:pStyle w:val="Questiontitle"/>
        <w:rPr>
          <w:rtl/>
        </w:rPr>
      </w:pPr>
      <w:r w:rsidRPr="00656B4B">
        <w:rPr>
          <w:rtl/>
        </w:rPr>
        <w:t>الأمن السيبراني</w:t>
      </w:r>
      <w:r>
        <w:rPr>
          <w:rFonts w:hint="cs"/>
          <w:rtl/>
        </w:rPr>
        <w:t xml:space="preserve"> و</w:t>
      </w:r>
      <w:r w:rsidRPr="00656B4B">
        <w:rPr>
          <w:rtl/>
        </w:rPr>
        <w:t xml:space="preserve">مكافحة الرسائل </w:t>
      </w:r>
      <w:r w:rsidRPr="00656B4B">
        <w:rPr>
          <w:rFonts w:hint="cs"/>
          <w:rtl/>
        </w:rPr>
        <w:t>الاقتحامية</w:t>
      </w:r>
    </w:p>
    <w:p w14:paraId="7D8F59AE" w14:textId="63E9DDDE" w:rsidR="00EA63DE" w:rsidRPr="00656B4B" w:rsidRDefault="00EA63DE" w:rsidP="00EA63DE">
      <w:pPr>
        <w:rPr>
          <w:rtl/>
          <w:lang w:bidi="ar-EG"/>
        </w:rPr>
      </w:pPr>
      <w:r w:rsidRPr="00656B4B">
        <w:rPr>
          <w:rtl/>
          <w:lang w:bidi="ar-EG"/>
        </w:rPr>
        <w:t xml:space="preserve">(استمرار </w:t>
      </w:r>
      <w:r w:rsidR="00E86C98">
        <w:rPr>
          <w:rFonts w:hint="cs"/>
          <w:rtl/>
          <w:lang w:bidi="ar-EG"/>
        </w:rPr>
        <w:t>للمسألة</w:t>
      </w:r>
      <w:r w:rsidR="00E86C98" w:rsidRPr="00656B4B">
        <w:rPr>
          <w:rtl/>
          <w:lang w:bidi="ar-EG"/>
        </w:rPr>
        <w:t xml:space="preserve"> </w:t>
      </w:r>
      <w:r w:rsidRPr="00656B4B">
        <w:t>4/17</w:t>
      </w:r>
      <w:r w:rsidRPr="00656B4B">
        <w:rPr>
          <w:rFonts w:hint="cs"/>
          <w:rtl/>
          <w:lang w:bidi="ar-EG"/>
        </w:rPr>
        <w:t>)</w:t>
      </w:r>
    </w:p>
    <w:p w14:paraId="7F7061AB" w14:textId="44D64210" w:rsidR="00EA63DE" w:rsidRPr="00656B4B" w:rsidRDefault="00EA63DE" w:rsidP="00165E18">
      <w:pPr>
        <w:pStyle w:val="Heading1"/>
        <w:rPr>
          <w:rtl/>
        </w:rPr>
      </w:pPr>
      <w:r w:rsidRPr="00656B4B">
        <w:rPr>
          <w:lang w:bidi="ar-SA"/>
        </w:rPr>
        <w:t>1</w:t>
      </w:r>
      <w:r w:rsidRPr="00656B4B">
        <w:rPr>
          <w:rtl/>
        </w:rPr>
        <w:tab/>
      </w:r>
      <w:r w:rsidR="001E1842">
        <w:rPr>
          <w:rtl/>
        </w:rPr>
        <w:t>المسوغات</w:t>
      </w:r>
    </w:p>
    <w:p w14:paraId="155FC7E6" w14:textId="77777777" w:rsidR="00EA63DE" w:rsidRPr="00656B4B" w:rsidRDefault="00EA63DE" w:rsidP="00165E18">
      <w:pPr>
        <w:rPr>
          <w:rtl/>
          <w:lang w:bidi="ar-EG"/>
        </w:rPr>
      </w:pPr>
      <w:r w:rsidRPr="00656B4B">
        <w:rPr>
          <w:rFonts w:hint="cs"/>
          <w:rtl/>
          <w:lang w:bidi="ar-EG"/>
        </w:rPr>
        <w:t>يلاحظ أن</w:t>
      </w:r>
      <w:r w:rsidRPr="00656B4B">
        <w:rPr>
          <w:rtl/>
          <w:lang w:bidi="ar-EG"/>
        </w:rPr>
        <w:t xml:space="preserve"> مشهد </w:t>
      </w:r>
      <w:r w:rsidRPr="00656B4B">
        <w:rPr>
          <w:rFonts w:hint="cs"/>
          <w:rtl/>
          <w:lang w:bidi="ar-EG"/>
        </w:rPr>
        <w:t xml:space="preserve">الاتصالات </w:t>
      </w:r>
      <w:r w:rsidRPr="00656B4B">
        <w:rPr>
          <w:rtl/>
          <w:lang w:bidi="ar-EG"/>
        </w:rPr>
        <w:t>في حالة تغير دائب</w:t>
      </w:r>
      <w:r w:rsidRPr="00656B4B">
        <w:rPr>
          <w:rFonts w:hint="cs"/>
          <w:rtl/>
          <w:lang w:bidi="ar-EG"/>
        </w:rPr>
        <w:t xml:space="preserve"> يصحبه في ذلك ما يرتبط به من أمن الاتصالات/تكنولوجيا المعلومات والاتصالات. </w:t>
      </w:r>
      <w:r w:rsidRPr="00656B4B">
        <w:rPr>
          <w:rtl/>
          <w:lang w:bidi="ar-EG"/>
        </w:rPr>
        <w:t xml:space="preserve">في هذه البيئة السيبرانية، </w:t>
      </w:r>
      <w:r w:rsidRPr="00656B4B">
        <w:rPr>
          <w:rFonts w:hint="cs"/>
          <w:rtl/>
          <w:lang w:bidi="ar-EG"/>
        </w:rPr>
        <w:t>تستفحل</w:t>
      </w:r>
      <w:r w:rsidRPr="00656B4B">
        <w:rPr>
          <w:rtl/>
          <w:lang w:bidi="ar-EG"/>
        </w:rPr>
        <w:t xml:space="preserve"> التهديدات والهجمات على الاتصالات/تكنولوجيا المعلومات والاتصالات باستمرار لتصبح أكثر تعقيداً وأكثر استهدافاً وتسبب مجموعة معقدة من المشاكل للمستخدمين ومقدمي الخدمات والمشغلين والشبكات.</w:t>
      </w:r>
      <w:r w:rsidRPr="00656B4B">
        <w:rPr>
          <w:rFonts w:hint="cs"/>
          <w:rtl/>
          <w:lang w:bidi="ar-EG"/>
        </w:rPr>
        <w:t xml:space="preserve"> وتمس</w:t>
      </w:r>
      <w:r w:rsidRPr="00656B4B">
        <w:rPr>
          <w:rtl/>
          <w:lang w:bidi="ar-EG"/>
        </w:rPr>
        <w:t xml:space="preserve"> </w:t>
      </w:r>
      <w:r w:rsidRPr="00656B4B">
        <w:rPr>
          <w:rFonts w:hint="cs"/>
          <w:rtl/>
          <w:lang w:bidi="ar-EG"/>
        </w:rPr>
        <w:t>ال</w:t>
      </w:r>
      <w:r w:rsidRPr="00656B4B">
        <w:rPr>
          <w:rtl/>
          <w:lang w:bidi="ar-EG"/>
        </w:rPr>
        <w:t xml:space="preserve">حاجة لتطوير أطر ومتطلبات الأمن السيبراني </w:t>
      </w:r>
      <w:r w:rsidRPr="00656B4B">
        <w:rPr>
          <w:rFonts w:hint="cs"/>
          <w:rtl/>
          <w:lang w:bidi="ar-EG"/>
        </w:rPr>
        <w:t>–</w:t>
      </w:r>
      <w:r w:rsidRPr="00656B4B">
        <w:rPr>
          <w:rtl/>
          <w:lang w:bidi="ar-EG"/>
        </w:rPr>
        <w:t xml:space="preserve"> </w:t>
      </w:r>
      <w:r w:rsidRPr="00656B4B">
        <w:rPr>
          <w:rFonts w:hint="cs"/>
          <w:rtl/>
          <w:lang w:bidi="ar-EG"/>
        </w:rPr>
        <w:t xml:space="preserve">أي </w:t>
      </w:r>
      <w:r w:rsidRPr="00656B4B">
        <w:rPr>
          <w:rtl/>
          <w:lang w:bidi="ar-EG"/>
        </w:rPr>
        <w:t xml:space="preserve">مجموعة من التوصيات </w:t>
      </w:r>
      <w:r w:rsidRPr="00656B4B">
        <w:rPr>
          <w:rFonts w:hint="cs"/>
          <w:rtl/>
          <w:lang w:bidi="ar-EG"/>
        </w:rPr>
        <w:t>تتضمن</w:t>
      </w:r>
      <w:r w:rsidRPr="00656B4B">
        <w:rPr>
          <w:rtl/>
          <w:lang w:bidi="ar-EG"/>
        </w:rPr>
        <w:t xml:space="preserve"> </w:t>
      </w:r>
      <w:r w:rsidRPr="00656B4B">
        <w:rPr>
          <w:rFonts w:hint="cs"/>
          <w:rtl/>
          <w:lang w:bidi="ar-EG"/>
        </w:rPr>
        <w:t>أفضل الممارسات</w:t>
      </w:r>
      <w:r w:rsidRPr="00656B4B">
        <w:rPr>
          <w:rtl/>
          <w:lang w:bidi="ar-EG"/>
        </w:rPr>
        <w:t xml:space="preserve"> لمساعدة المنظمات في إدارة مخاطر الأمن السيبراني.</w:t>
      </w:r>
    </w:p>
    <w:p w14:paraId="16846FE4" w14:textId="77777777" w:rsidR="00EA63DE" w:rsidRPr="00656B4B" w:rsidRDefault="00EA63DE" w:rsidP="00165E18">
      <w:pPr>
        <w:rPr>
          <w:rtl/>
          <w:lang w:bidi="ar-EG"/>
        </w:rPr>
      </w:pPr>
      <w:r w:rsidRPr="00656B4B">
        <w:rPr>
          <w:rFonts w:hint="cs"/>
          <w:rtl/>
          <w:lang w:bidi="ar-EG"/>
        </w:rPr>
        <w:t>و</w:t>
      </w:r>
      <w:r w:rsidRPr="00656B4B">
        <w:rPr>
          <w:rtl/>
          <w:lang w:bidi="ar-EG"/>
        </w:rPr>
        <w:t xml:space="preserve">تتكون أطر ومتطلبات الأمن السيبراني ضد التهديدات والهجمات من مجموعة من المكونات، </w:t>
      </w:r>
      <w:r w:rsidRPr="00656B4B">
        <w:rPr>
          <w:rFonts w:hint="cs"/>
          <w:rtl/>
          <w:lang w:bidi="ar-EG"/>
        </w:rPr>
        <w:t>ينبغي</w:t>
      </w:r>
      <w:r w:rsidRPr="00656B4B">
        <w:rPr>
          <w:rtl/>
          <w:lang w:bidi="ar-EG"/>
        </w:rPr>
        <w:t xml:space="preserve"> أن تتكون من </w:t>
      </w:r>
      <w:r w:rsidRPr="00656B4B">
        <w:rPr>
          <w:rFonts w:hint="cs"/>
          <w:rtl/>
          <w:lang w:bidi="ar-EG"/>
        </w:rPr>
        <w:t>التعرف</w:t>
      </w:r>
      <w:r w:rsidRPr="00656B4B">
        <w:rPr>
          <w:rtl/>
          <w:lang w:bidi="ar-EG"/>
        </w:rPr>
        <w:t xml:space="preserve"> و</w:t>
      </w:r>
      <w:r w:rsidRPr="00656B4B">
        <w:rPr>
          <w:rFonts w:hint="cs"/>
          <w:rtl/>
          <w:lang w:bidi="ar-EG"/>
        </w:rPr>
        <w:t>ال</w:t>
      </w:r>
      <w:r w:rsidRPr="00656B4B">
        <w:rPr>
          <w:rtl/>
          <w:lang w:bidi="ar-EG"/>
        </w:rPr>
        <w:t xml:space="preserve">حماية </w:t>
      </w:r>
      <w:r w:rsidRPr="00656B4B">
        <w:rPr>
          <w:rFonts w:hint="cs"/>
          <w:rtl/>
          <w:lang w:bidi="ar-EG"/>
        </w:rPr>
        <w:t>والكشف</w:t>
      </w:r>
      <w:r w:rsidRPr="00656B4B">
        <w:rPr>
          <w:rtl/>
          <w:lang w:bidi="ar-EG"/>
        </w:rPr>
        <w:t xml:space="preserve"> </w:t>
      </w:r>
      <w:r w:rsidRPr="00656B4B">
        <w:rPr>
          <w:rFonts w:hint="cs"/>
          <w:rtl/>
          <w:lang w:bidi="ar-EG"/>
        </w:rPr>
        <w:t>والتصدي</w:t>
      </w:r>
      <w:r w:rsidRPr="00656B4B">
        <w:rPr>
          <w:rtl/>
          <w:lang w:bidi="ar-EG"/>
        </w:rPr>
        <w:t xml:space="preserve"> والتعافي.</w:t>
      </w:r>
      <w:r w:rsidRPr="00656B4B">
        <w:rPr>
          <w:rFonts w:hint="cs"/>
          <w:rtl/>
          <w:lang w:bidi="ar-EG"/>
        </w:rPr>
        <w:t xml:space="preserve"> وتحتاج</w:t>
      </w:r>
      <w:r w:rsidRPr="00656B4B">
        <w:rPr>
          <w:rtl/>
          <w:lang w:bidi="ar-EG"/>
        </w:rPr>
        <w:t xml:space="preserve"> مواجهة الهجمات السيبراني</w:t>
      </w:r>
      <w:r w:rsidRPr="00656B4B">
        <w:rPr>
          <w:rFonts w:hint="cs"/>
          <w:rtl/>
          <w:lang w:bidi="ar-EG"/>
        </w:rPr>
        <w:t>ة</w:t>
      </w:r>
      <w:r w:rsidRPr="00656B4B">
        <w:rPr>
          <w:rtl/>
          <w:lang w:bidi="ar-EG"/>
        </w:rPr>
        <w:t xml:space="preserve"> بالوسائل التقنية متطلبات شم</w:t>
      </w:r>
      <w:r w:rsidRPr="00656B4B">
        <w:rPr>
          <w:rFonts w:hint="cs"/>
          <w:rtl/>
          <w:lang w:bidi="ar-EG"/>
        </w:rPr>
        <w:t>و</w:t>
      </w:r>
      <w:r w:rsidRPr="00656B4B">
        <w:rPr>
          <w:rtl/>
          <w:lang w:bidi="ar-EG"/>
        </w:rPr>
        <w:t>ل</w:t>
      </w:r>
      <w:r w:rsidRPr="00656B4B">
        <w:rPr>
          <w:rFonts w:hint="cs"/>
          <w:rtl/>
          <w:lang w:bidi="ar-EG"/>
        </w:rPr>
        <w:t>ي</w:t>
      </w:r>
      <w:r w:rsidRPr="00656B4B">
        <w:rPr>
          <w:rtl/>
          <w:lang w:bidi="ar-EG"/>
        </w:rPr>
        <w:t xml:space="preserve">ة من أجل: تخفيف المخاطر، </w:t>
      </w:r>
      <w:r w:rsidRPr="00656B4B">
        <w:rPr>
          <w:rFonts w:hint="cs"/>
          <w:rtl/>
          <w:lang w:bidi="ar-EG"/>
        </w:rPr>
        <w:t>وكشف</w:t>
      </w:r>
      <w:r w:rsidRPr="00656B4B">
        <w:rPr>
          <w:rtl/>
          <w:lang w:bidi="ar-EG"/>
        </w:rPr>
        <w:t xml:space="preserve"> الحوادث </w:t>
      </w:r>
      <w:r w:rsidRPr="00656B4B">
        <w:rPr>
          <w:rFonts w:hint="cs"/>
          <w:rtl/>
          <w:lang w:bidi="ar-EG"/>
        </w:rPr>
        <w:t>والتصدي</w:t>
      </w:r>
      <w:r w:rsidRPr="00656B4B">
        <w:rPr>
          <w:rtl/>
          <w:lang w:bidi="ar-EG"/>
        </w:rPr>
        <w:t xml:space="preserve"> لها مبكراً، والتعافي من آثارها؛ </w:t>
      </w:r>
      <w:r w:rsidRPr="00656B4B">
        <w:rPr>
          <w:rFonts w:hint="cs"/>
          <w:rtl/>
          <w:lang w:bidi="ar-EG"/>
        </w:rPr>
        <w:t>و</w:t>
      </w:r>
      <w:r w:rsidRPr="00656B4B">
        <w:rPr>
          <w:rtl/>
          <w:lang w:bidi="ar-EG"/>
        </w:rPr>
        <w:t xml:space="preserve">تبادل معلومات الأمن السيبراني مثل </w:t>
      </w:r>
      <w:r w:rsidRPr="00656B4B">
        <w:rPr>
          <w:rFonts w:hint="cs"/>
          <w:rtl/>
          <w:lang w:bidi="ar-EG"/>
        </w:rPr>
        <w:t>تقنيات</w:t>
      </w:r>
      <w:r w:rsidRPr="00656B4B">
        <w:rPr>
          <w:rtl/>
          <w:lang w:bidi="ar-EG"/>
        </w:rPr>
        <w:t xml:space="preserve"> تبادل معلومات الأمن السيبراني (</w:t>
      </w:r>
      <w:r w:rsidRPr="00656B4B">
        <w:rPr>
          <w:lang w:bidi="ar-EG"/>
        </w:rPr>
        <w:t>CYBEX</w:t>
      </w:r>
      <w:r w:rsidRPr="00656B4B">
        <w:rPr>
          <w:rtl/>
          <w:lang w:bidi="ar-EG"/>
        </w:rPr>
        <w:t xml:space="preserve">) </w:t>
      </w:r>
      <w:r w:rsidRPr="00656B4B">
        <w:rPr>
          <w:rFonts w:hint="cs"/>
          <w:rtl/>
          <w:lang w:bidi="ar-EG"/>
        </w:rPr>
        <w:t>و</w:t>
      </w:r>
      <w:r w:rsidRPr="00656B4B">
        <w:rPr>
          <w:rtl/>
        </w:rPr>
        <w:t>لغة التعبير المهيكل عن معلومات التهديدات</w:t>
      </w:r>
      <w:r w:rsidRPr="00656B4B">
        <w:rPr>
          <w:lang w:bidi="ar-EG"/>
        </w:rPr>
        <w:t xml:space="preserve"> </w:t>
      </w:r>
      <w:r w:rsidRPr="00656B4B">
        <w:rPr>
          <w:rtl/>
          <w:lang w:bidi="ar-EG"/>
        </w:rPr>
        <w:t>(</w:t>
      </w:r>
      <w:r w:rsidRPr="00656B4B">
        <w:rPr>
          <w:lang w:bidi="ar-EG"/>
        </w:rPr>
        <w:t>STIX</w:t>
      </w:r>
      <w:r w:rsidRPr="00656B4B">
        <w:rPr>
          <w:rtl/>
          <w:lang w:bidi="ar-EG"/>
        </w:rPr>
        <w:t xml:space="preserve">)؛ وتأمين البروتوكولات والبنى التحتية والتطبيقات التي تُستخدم كجزء </w:t>
      </w:r>
      <w:r w:rsidRPr="00656B4B">
        <w:rPr>
          <w:rFonts w:hint="cs"/>
          <w:rtl/>
          <w:lang w:bidi="ar-EG"/>
        </w:rPr>
        <w:t>أساسي</w:t>
      </w:r>
      <w:r w:rsidRPr="00656B4B">
        <w:rPr>
          <w:rtl/>
          <w:lang w:bidi="ar-EG"/>
        </w:rPr>
        <w:t xml:space="preserve"> من اتصالاتنا اليومية.</w:t>
      </w:r>
    </w:p>
    <w:p w14:paraId="71C52D2E" w14:textId="77777777" w:rsidR="00EA63DE" w:rsidRPr="00656B4B" w:rsidRDefault="00EA63DE" w:rsidP="00165E18">
      <w:pPr>
        <w:rPr>
          <w:rtl/>
          <w:lang w:bidi="ar-EG"/>
        </w:rPr>
      </w:pPr>
      <w:r w:rsidRPr="00656B4B">
        <w:rPr>
          <w:rFonts w:hint="cs"/>
          <w:rtl/>
          <w:lang w:bidi="ar-EG"/>
        </w:rPr>
        <w:t>ويطبَّق</w:t>
      </w:r>
      <w:r w:rsidRPr="00656B4B">
        <w:rPr>
          <w:rtl/>
          <w:lang w:bidi="ar-EG"/>
        </w:rPr>
        <w:t xml:space="preserve"> الذكاء الاصطناعي وتعلُّم الآلة على نطاق أوسع عبر الصناعات والتطبيقات أكثر من أي وقت مضى.</w:t>
      </w:r>
      <w:r w:rsidRPr="00656B4B">
        <w:rPr>
          <w:rFonts w:hint="cs"/>
          <w:rtl/>
          <w:lang w:bidi="ar-EG"/>
        </w:rPr>
        <w:t xml:space="preserve"> وينبغي</w:t>
      </w:r>
      <w:r w:rsidRPr="00656B4B">
        <w:rPr>
          <w:rtl/>
          <w:lang w:bidi="ar-EG"/>
        </w:rPr>
        <w:t xml:space="preserve"> أن تحس</w:t>
      </w:r>
      <w:r w:rsidRPr="00656B4B">
        <w:rPr>
          <w:rFonts w:hint="cs"/>
          <w:rtl/>
          <w:lang w:bidi="ar-EG"/>
        </w:rPr>
        <w:t>ِّ</w:t>
      </w:r>
      <w:r w:rsidRPr="00656B4B">
        <w:rPr>
          <w:rtl/>
          <w:lang w:bidi="ar-EG"/>
        </w:rPr>
        <w:t xml:space="preserve">ن الوسائل التقنية </w:t>
      </w:r>
      <w:r w:rsidRPr="00656B4B">
        <w:rPr>
          <w:rFonts w:hint="cs"/>
          <w:rtl/>
          <w:lang w:bidi="ar-EG"/>
        </w:rPr>
        <w:t>المفعَّلة</w:t>
      </w:r>
      <w:r w:rsidRPr="00656B4B">
        <w:rPr>
          <w:rtl/>
          <w:lang w:bidi="ar-EG"/>
        </w:rPr>
        <w:t xml:space="preserve"> </w:t>
      </w:r>
      <w:r w:rsidRPr="00656B4B">
        <w:rPr>
          <w:rFonts w:hint="cs"/>
          <w:rtl/>
          <w:lang w:bidi="ar-EG"/>
        </w:rPr>
        <w:t>ب</w:t>
      </w:r>
      <w:r w:rsidRPr="00656B4B">
        <w:rPr>
          <w:rtl/>
          <w:lang w:bidi="ar-EG"/>
        </w:rPr>
        <w:t>الذكاء الاصطناعي وتعلُّم الآلة جودة وكفاءة الأنشطة التقنية ضد التهديدات والهجمات.</w:t>
      </w:r>
      <w:r w:rsidRPr="00656B4B">
        <w:rPr>
          <w:rFonts w:hint="cs"/>
          <w:rtl/>
          <w:lang w:bidi="ar-EG"/>
        </w:rPr>
        <w:t xml:space="preserve"> و</w:t>
      </w:r>
      <w:r w:rsidRPr="00656B4B">
        <w:rPr>
          <w:rtl/>
          <w:lang w:bidi="ar-EG"/>
        </w:rPr>
        <w:t>خدمات الأمن المدارة (</w:t>
      </w:r>
      <w:r w:rsidRPr="00656B4B">
        <w:rPr>
          <w:lang w:bidi="ar-EG"/>
        </w:rPr>
        <w:t>MSS</w:t>
      </w:r>
      <w:r w:rsidRPr="00656B4B">
        <w:rPr>
          <w:rtl/>
          <w:lang w:bidi="ar-EG"/>
        </w:rPr>
        <w:t xml:space="preserve">) هي خدمات </w:t>
      </w:r>
      <w:r w:rsidRPr="00656B4B">
        <w:rPr>
          <w:rFonts w:hint="cs"/>
          <w:rtl/>
          <w:lang w:bidi="ar-EG"/>
        </w:rPr>
        <w:t>عُهد</w:t>
      </w:r>
      <w:r w:rsidRPr="00656B4B">
        <w:rPr>
          <w:rtl/>
          <w:lang w:bidi="ar-EG"/>
        </w:rPr>
        <w:t xml:space="preserve"> بها </w:t>
      </w:r>
      <w:r w:rsidRPr="00656B4B">
        <w:rPr>
          <w:rFonts w:hint="cs"/>
          <w:rtl/>
          <w:lang w:bidi="ar-EG"/>
        </w:rPr>
        <w:t xml:space="preserve">إلى </w:t>
      </w:r>
      <w:r w:rsidRPr="00656B4B">
        <w:rPr>
          <w:rtl/>
          <w:lang w:bidi="ar-EG"/>
        </w:rPr>
        <w:t>مقدم خدمة خارجي.</w:t>
      </w:r>
      <w:r w:rsidRPr="00656B4B">
        <w:rPr>
          <w:rFonts w:hint="cs"/>
          <w:rtl/>
          <w:lang w:bidi="ar-EG"/>
        </w:rPr>
        <w:t xml:space="preserve"> و</w:t>
      </w:r>
      <w:r w:rsidRPr="00656B4B">
        <w:rPr>
          <w:rtl/>
          <w:lang w:bidi="ar-EG"/>
        </w:rPr>
        <w:t>هناك جانبان للخدمات الأمنية المدارة: ال</w:t>
      </w:r>
      <w:r w:rsidRPr="00656B4B">
        <w:rPr>
          <w:rFonts w:hint="cs"/>
          <w:rtl/>
          <w:lang w:bidi="ar-EG"/>
        </w:rPr>
        <w:t>تق</w:t>
      </w:r>
      <w:r w:rsidRPr="00656B4B">
        <w:rPr>
          <w:rtl/>
          <w:lang w:bidi="ar-EG"/>
        </w:rPr>
        <w:t>ني والإداري.</w:t>
      </w:r>
    </w:p>
    <w:p w14:paraId="3463361F" w14:textId="77777777" w:rsidR="00EA63DE" w:rsidRPr="00656B4B" w:rsidRDefault="00EA63DE" w:rsidP="00165E18">
      <w:pPr>
        <w:rPr>
          <w:rtl/>
          <w:lang w:bidi="ar-EG"/>
        </w:rPr>
      </w:pPr>
      <w:r w:rsidRPr="00656B4B">
        <w:rPr>
          <w:rFonts w:hint="cs"/>
          <w:rtl/>
          <w:lang w:bidi="ar-EG"/>
        </w:rPr>
        <w:t>و</w:t>
      </w:r>
      <w:r w:rsidRPr="00656B4B">
        <w:rPr>
          <w:rtl/>
          <w:lang w:bidi="ar-EG"/>
        </w:rPr>
        <w:t xml:space="preserve">تتضمن تكنولوجيات الأمن السيبراني دعماً تقنياً لخدمات الأمن المُدارة، </w:t>
      </w:r>
      <w:r w:rsidRPr="00656B4B">
        <w:rPr>
          <w:rFonts w:hint="cs"/>
          <w:rtl/>
          <w:lang w:bidi="ar-EG"/>
        </w:rPr>
        <w:t>وكشف</w:t>
      </w:r>
      <w:r w:rsidRPr="00656B4B">
        <w:rPr>
          <w:rtl/>
          <w:lang w:bidi="ar-EG"/>
        </w:rPr>
        <w:t xml:space="preserve"> </w:t>
      </w:r>
      <w:r w:rsidRPr="00656B4B">
        <w:rPr>
          <w:rFonts w:hint="cs"/>
          <w:rtl/>
          <w:lang w:bidi="ar-EG"/>
        </w:rPr>
        <w:t>ال</w:t>
      </w:r>
      <w:r w:rsidRPr="00656B4B">
        <w:rPr>
          <w:rtl/>
          <w:lang w:bidi="ar-EG"/>
        </w:rPr>
        <w:t xml:space="preserve">نقطة </w:t>
      </w:r>
      <w:r w:rsidRPr="00656B4B">
        <w:rPr>
          <w:rFonts w:hint="cs"/>
          <w:rtl/>
          <w:lang w:bidi="ar-EG"/>
        </w:rPr>
        <w:t>الطرفية</w:t>
      </w:r>
      <w:r w:rsidRPr="00656B4B">
        <w:rPr>
          <w:rtl/>
          <w:lang w:bidi="ar-EG"/>
        </w:rPr>
        <w:t xml:space="preserve"> والاستجابة لها، ومنع </w:t>
      </w:r>
      <w:r w:rsidRPr="00656B4B">
        <w:rPr>
          <w:rFonts w:hint="cs"/>
          <w:rtl/>
          <w:lang w:bidi="ar-EG"/>
        </w:rPr>
        <w:t>التسلل/</w:t>
      </w:r>
      <w:r w:rsidRPr="00656B4B">
        <w:rPr>
          <w:rtl/>
          <w:lang w:bidi="ar-EG"/>
        </w:rPr>
        <w:t xml:space="preserve">كشفه، وتحديد مصدر المهاجمين من أجل حماية الخدمات والمعلومات الشخصية، </w:t>
      </w:r>
      <w:r w:rsidRPr="00656B4B">
        <w:rPr>
          <w:rFonts w:hint="cs"/>
          <w:rtl/>
          <w:lang w:bidi="ar-EG"/>
        </w:rPr>
        <w:t>بما في ذلك المعلومات المحددة لهوية الأشخاص</w:t>
      </w:r>
      <w:r w:rsidRPr="00656B4B">
        <w:rPr>
          <w:rFonts w:hint="eastAsia"/>
          <w:rtl/>
          <w:lang w:bidi="ar-EG"/>
        </w:rPr>
        <w:t> </w:t>
      </w:r>
      <w:r w:rsidRPr="00656B4B">
        <w:t>(PII)</w:t>
      </w:r>
      <w:r w:rsidRPr="00656B4B">
        <w:rPr>
          <w:rtl/>
          <w:lang w:bidi="ar-EG"/>
        </w:rPr>
        <w:t xml:space="preserve">، </w:t>
      </w:r>
      <w:r w:rsidRPr="00656B4B">
        <w:rPr>
          <w:rFonts w:hint="cs"/>
          <w:rtl/>
          <w:lang w:bidi="ar-EG"/>
        </w:rPr>
        <w:t>وتوفير ضمان</w:t>
      </w:r>
      <w:r w:rsidRPr="00656B4B">
        <w:rPr>
          <w:rtl/>
          <w:lang w:bidi="ar-EG"/>
        </w:rPr>
        <w:t xml:space="preserve"> المعلومات</w:t>
      </w:r>
      <w:r w:rsidRPr="00656B4B">
        <w:rPr>
          <w:rFonts w:hint="cs"/>
          <w:rtl/>
          <w:lang w:bidi="ar-EG"/>
        </w:rPr>
        <w:t xml:space="preserve"> </w:t>
      </w:r>
      <w:r w:rsidRPr="00656B4B">
        <w:rPr>
          <w:lang w:bidi="ar-EG"/>
        </w:rPr>
        <w:t>(IA)</w:t>
      </w:r>
      <w:r w:rsidRPr="00656B4B">
        <w:rPr>
          <w:rtl/>
          <w:lang w:bidi="ar-EG"/>
        </w:rPr>
        <w:t xml:space="preserve"> فيما بين الكيانات</w:t>
      </w:r>
      <w:r w:rsidRPr="00656B4B">
        <w:rPr>
          <w:rFonts w:hint="eastAsia"/>
          <w:rtl/>
          <w:lang w:bidi="ar-EG"/>
        </w:rPr>
        <w:t> </w:t>
      </w:r>
      <w:r w:rsidRPr="00656B4B">
        <w:rPr>
          <w:rFonts w:hint="cs"/>
          <w:rtl/>
          <w:lang w:bidi="ar-EG"/>
        </w:rPr>
        <w:t>المتفاعلة</w:t>
      </w:r>
      <w:r w:rsidRPr="00656B4B">
        <w:rPr>
          <w:rtl/>
          <w:lang w:bidi="ar-EG"/>
        </w:rPr>
        <w:t>.</w:t>
      </w:r>
    </w:p>
    <w:p w14:paraId="5D201934" w14:textId="77777777" w:rsidR="00EA63DE" w:rsidRPr="00656B4B" w:rsidRDefault="00EA63DE" w:rsidP="00165E18">
      <w:pPr>
        <w:rPr>
          <w:rtl/>
          <w:lang w:bidi="ar-EG"/>
        </w:rPr>
      </w:pPr>
      <w:r w:rsidRPr="00656B4B">
        <w:rPr>
          <w:rFonts w:hint="cs"/>
          <w:rtl/>
          <w:lang w:bidi="ar-EG"/>
        </w:rPr>
        <w:t>و</w:t>
      </w:r>
      <w:r w:rsidRPr="00656B4B">
        <w:rPr>
          <w:rtl/>
          <w:lang w:bidi="ar-EG"/>
        </w:rPr>
        <w:t xml:space="preserve">يعد تبادل معلومات الأمن السيبراني باستخدام </w:t>
      </w:r>
      <w:r w:rsidRPr="00656B4B">
        <w:rPr>
          <w:rFonts w:hint="cs"/>
          <w:rtl/>
          <w:lang w:bidi="ar-EG"/>
        </w:rPr>
        <w:t>تقنيات</w:t>
      </w:r>
      <w:r w:rsidRPr="00656B4B">
        <w:rPr>
          <w:rtl/>
          <w:lang w:bidi="ar-EG"/>
        </w:rPr>
        <w:t xml:space="preserve"> تبادل معلومات الأمن السيبراني (</w:t>
      </w:r>
      <w:r w:rsidRPr="00656B4B">
        <w:rPr>
          <w:lang w:bidi="ar-EG"/>
        </w:rPr>
        <w:t>CYBEX</w:t>
      </w:r>
      <w:r w:rsidRPr="00656B4B">
        <w:rPr>
          <w:rtl/>
          <w:lang w:bidi="ar-EG"/>
        </w:rPr>
        <w:t xml:space="preserve">) </w:t>
      </w:r>
      <w:r w:rsidRPr="00656B4B">
        <w:rPr>
          <w:rFonts w:hint="cs"/>
          <w:rtl/>
          <w:lang w:bidi="ar-EG"/>
        </w:rPr>
        <w:t>والمعلومات الاستخبارية عن</w:t>
      </w:r>
      <w:r w:rsidRPr="00656B4B">
        <w:rPr>
          <w:rtl/>
          <w:lang w:bidi="ar-EG"/>
        </w:rPr>
        <w:t xml:space="preserve"> التهديدات السيبرانية ضروري</w:t>
      </w:r>
      <w:r w:rsidRPr="00656B4B">
        <w:rPr>
          <w:rFonts w:hint="cs"/>
          <w:rtl/>
          <w:lang w:bidi="ar-EG"/>
        </w:rPr>
        <w:t>اً</w:t>
      </w:r>
      <w:r w:rsidRPr="00656B4B">
        <w:rPr>
          <w:rtl/>
          <w:lang w:bidi="ar-EG"/>
        </w:rPr>
        <w:t xml:space="preserve"> لحماية البنية التحتية للاتصالات/تكنولوجيا المعلومات والاتصالات ولتعزيز الأمن السيبراني لمقدمي الاتصالات/تكنولوجيا المعلومات والاتصالات.</w:t>
      </w:r>
    </w:p>
    <w:p w14:paraId="3373C6D8" w14:textId="77777777" w:rsidR="00EA63DE" w:rsidRPr="00656B4B" w:rsidRDefault="00EA63DE" w:rsidP="00165E18">
      <w:pPr>
        <w:rPr>
          <w:rtl/>
          <w:lang w:bidi="ar-EG"/>
        </w:rPr>
      </w:pPr>
      <w:r w:rsidRPr="00656B4B">
        <w:rPr>
          <w:rtl/>
          <w:lang w:bidi="ar-EG"/>
        </w:rPr>
        <w:t xml:space="preserve">بالإضافة إلى ذلك، تتطلب الوتيرة الشديدة لتطور التهديدات السيبرانية </w:t>
      </w:r>
      <w:r w:rsidRPr="00656B4B">
        <w:rPr>
          <w:rFonts w:hint="cs"/>
          <w:rtl/>
          <w:lang w:bidi="ar-EG"/>
        </w:rPr>
        <w:t>استعراض</w:t>
      </w:r>
      <w:r w:rsidRPr="00656B4B">
        <w:rPr>
          <w:rtl/>
          <w:lang w:bidi="ar-EG"/>
        </w:rPr>
        <w:t xml:space="preserve"> الجوانب التقنية لدعم إجراءات الأمن السيبراني وسياسات</w:t>
      </w:r>
      <w:r w:rsidRPr="00656B4B">
        <w:rPr>
          <w:rFonts w:hint="cs"/>
          <w:rtl/>
          <w:lang w:bidi="ar-EG"/>
        </w:rPr>
        <w:t>ه</w:t>
      </w:r>
      <w:r w:rsidRPr="00656B4B">
        <w:rPr>
          <w:rtl/>
          <w:lang w:bidi="ar-EG"/>
        </w:rPr>
        <w:t xml:space="preserve"> وأطر</w:t>
      </w:r>
      <w:r w:rsidRPr="00656B4B">
        <w:rPr>
          <w:rFonts w:hint="cs"/>
          <w:rtl/>
          <w:lang w:bidi="ar-EG"/>
        </w:rPr>
        <w:t>ه</w:t>
      </w:r>
      <w:r w:rsidRPr="00656B4B">
        <w:rPr>
          <w:rtl/>
          <w:lang w:bidi="ar-EG"/>
        </w:rPr>
        <w:t xml:space="preserve"> التقنية. </w:t>
      </w:r>
      <w:r w:rsidRPr="00656B4B">
        <w:rPr>
          <w:rFonts w:hint="cs"/>
          <w:rtl/>
          <w:lang w:bidi="ar-EG"/>
        </w:rPr>
        <w:t>و</w:t>
      </w:r>
      <w:r w:rsidRPr="00656B4B">
        <w:rPr>
          <w:rtl/>
          <w:lang w:bidi="ar-EG"/>
        </w:rPr>
        <w:t xml:space="preserve">هناك تحدٍ </w:t>
      </w:r>
      <w:r w:rsidRPr="00656B4B">
        <w:rPr>
          <w:rFonts w:hint="cs"/>
          <w:rtl/>
          <w:lang w:bidi="ar-EG"/>
        </w:rPr>
        <w:t xml:space="preserve">يتمثل في </w:t>
      </w:r>
      <w:r w:rsidRPr="00656B4B">
        <w:rPr>
          <w:rtl/>
          <w:lang w:bidi="ar-EG"/>
        </w:rPr>
        <w:t>تحقيق الحد الأدنى من التنسيق لأن الأمن السيبراني يتطلب التعاون بين جميع أصحاب المصلحة.</w:t>
      </w:r>
      <w:r w:rsidRPr="00656B4B">
        <w:rPr>
          <w:rFonts w:hint="cs"/>
          <w:rtl/>
          <w:lang w:bidi="ar-EG"/>
        </w:rPr>
        <w:t xml:space="preserve"> </w:t>
      </w:r>
    </w:p>
    <w:p w14:paraId="7BA015F8" w14:textId="77777777" w:rsidR="00EA63DE" w:rsidRPr="00656B4B" w:rsidRDefault="00EA63DE" w:rsidP="00165E18">
      <w:pPr>
        <w:rPr>
          <w:rtl/>
          <w:lang w:bidi="ar-EG"/>
        </w:rPr>
      </w:pPr>
      <w:r w:rsidRPr="00656B4B">
        <w:rPr>
          <w:rFonts w:hint="cs"/>
          <w:rtl/>
          <w:lang w:bidi="ar-EG"/>
        </w:rPr>
        <w:t>وفي مجال تحديات</w:t>
      </w:r>
      <w:r w:rsidRPr="00656B4B">
        <w:rPr>
          <w:rtl/>
          <w:lang w:bidi="ar-EG"/>
        </w:rPr>
        <w:t xml:space="preserve"> الأمن السيبراني</w:t>
      </w:r>
      <w:r w:rsidRPr="00656B4B">
        <w:rPr>
          <w:rFonts w:hint="cs"/>
          <w:rtl/>
          <w:lang w:bidi="ar-EG"/>
        </w:rPr>
        <w:t xml:space="preserve"> أصبحت الرسائل الاقتحامية مشكلة واسعة الانتشار تتسبب في خسارة محتملة في إيرادات مقدمي خدمات الإنترنت ومشغلي خدمات الاتصالات الثابتة والمتنقلة ومستعملي خدمات الأعمال في شتى بقاع العالم. وعلاوةً على ذلك، تتسبب الرسائل الاقتحامية بمشاكل تواجه أمن شبكات المعلومات والاتصالات كما تستخدم وسيلة للاحتيال ونشر الفيروسات والديدان وبرمجيات التجسس وغيرها من أشكال البرمجيات الخبيثة، وما إلى ذلك. ولهذا، </w:t>
      </w:r>
      <w:r w:rsidRPr="00656B4B">
        <w:rPr>
          <w:rtl/>
          <w:lang w:bidi="ar-EG"/>
        </w:rPr>
        <w:t>كلفت الجمعية العالمية لتقييس الاتصالات</w:t>
      </w:r>
      <w:r w:rsidRPr="00656B4B">
        <w:rPr>
          <w:rFonts w:hint="cs"/>
          <w:rtl/>
          <w:lang w:bidi="ar-EG"/>
        </w:rPr>
        <w:t> </w:t>
      </w:r>
      <w:r w:rsidRPr="00656B4B">
        <w:rPr>
          <w:lang w:bidi="ar-EG"/>
        </w:rPr>
        <w:t>(WTSA)</w:t>
      </w:r>
      <w:r w:rsidRPr="00656B4B">
        <w:rPr>
          <w:rtl/>
          <w:lang w:bidi="ar-EG"/>
        </w:rPr>
        <w:t xml:space="preserve"> في</w:t>
      </w:r>
      <w:r w:rsidRPr="00656B4B">
        <w:rPr>
          <w:rFonts w:hint="cs"/>
          <w:rtl/>
          <w:lang w:bidi="ar-EG"/>
        </w:rPr>
        <w:t> </w:t>
      </w:r>
      <w:r w:rsidRPr="00656B4B">
        <w:rPr>
          <w:rtl/>
          <w:lang w:bidi="ar-EG"/>
        </w:rPr>
        <w:t xml:space="preserve">القرار </w:t>
      </w:r>
      <w:r w:rsidRPr="00656B4B">
        <w:rPr>
          <w:lang w:bidi="ar-EG"/>
        </w:rPr>
        <w:t>52</w:t>
      </w:r>
      <w:r w:rsidRPr="00656B4B">
        <w:rPr>
          <w:rtl/>
          <w:lang w:bidi="ar-EG"/>
        </w:rPr>
        <w:t xml:space="preserve"> لجان الدراسات ذات الصلة بأن تقوم بدعم العمل الجاري، خاصة في</w:t>
      </w:r>
      <w:r w:rsidRPr="00656B4B">
        <w:rPr>
          <w:rFonts w:hint="cs"/>
          <w:rtl/>
          <w:lang w:bidi="ar-EG"/>
        </w:rPr>
        <w:t> </w:t>
      </w:r>
      <w:r w:rsidRPr="00656B4B">
        <w:rPr>
          <w:rtl/>
          <w:lang w:bidi="ar-EG"/>
        </w:rPr>
        <w:t>لجنة الدراسات</w:t>
      </w:r>
      <w:r w:rsidRPr="00656B4B">
        <w:rPr>
          <w:rFonts w:hint="cs"/>
          <w:rtl/>
          <w:lang w:bidi="ar-EG"/>
        </w:rPr>
        <w:t> </w:t>
      </w:r>
      <w:r w:rsidRPr="00656B4B">
        <w:rPr>
          <w:lang w:bidi="ar-EG"/>
        </w:rPr>
        <w:t>17</w:t>
      </w:r>
      <w:r w:rsidRPr="00656B4B">
        <w:rPr>
          <w:rtl/>
          <w:lang w:bidi="ar-EG"/>
        </w:rPr>
        <w:t>، المتعلق بمكافحة الرسائل الاقتحامية والإسراع بأعمالها</w:t>
      </w:r>
      <w:r w:rsidRPr="00656B4B">
        <w:rPr>
          <w:rFonts w:hint="cs"/>
          <w:rtl/>
          <w:lang w:bidi="ar-EG"/>
        </w:rPr>
        <w:t xml:space="preserve"> في هذا الشأن </w:t>
      </w:r>
      <w:r w:rsidRPr="00656B4B">
        <w:rPr>
          <w:rtl/>
          <w:lang w:bidi="ar-EG"/>
        </w:rPr>
        <w:t>وذلك للتصدي للتهديدات الحالية والمستقبلية والتي تدخل في</w:t>
      </w:r>
      <w:r w:rsidRPr="00656B4B">
        <w:rPr>
          <w:rFonts w:hint="cs"/>
          <w:rtl/>
          <w:lang w:bidi="ar-EG"/>
        </w:rPr>
        <w:t> </w:t>
      </w:r>
      <w:r w:rsidRPr="00656B4B">
        <w:rPr>
          <w:rtl/>
          <w:lang w:bidi="ar-EG"/>
        </w:rPr>
        <w:t>إطار اختصاص قطاع تقييس الاتصالات وخبرته، حسب الاقتضاء</w:t>
      </w:r>
      <w:r w:rsidRPr="00656B4B">
        <w:rPr>
          <w:rFonts w:hint="cs"/>
          <w:rtl/>
          <w:lang w:bidi="ar-EG"/>
        </w:rPr>
        <w:t xml:space="preserve">. وهي مكلفة أيضاً بأن </w:t>
      </w:r>
      <w:r w:rsidRPr="00656B4B">
        <w:rPr>
          <w:rtl/>
          <w:lang w:bidi="ar-EG"/>
        </w:rPr>
        <w:t xml:space="preserve">تواصل التعاون مع المنظمات ذات الصلة وأن تواصل وضع توصيات تقنية، كمسألة ملحة، بغية ضمان تبادل </w:t>
      </w:r>
      <w:r w:rsidRPr="00656B4B">
        <w:rPr>
          <w:rFonts w:hint="cs"/>
          <w:rtl/>
          <w:lang w:bidi="ar-EG"/>
        </w:rPr>
        <w:t>أفضل الممارسات</w:t>
      </w:r>
      <w:r w:rsidRPr="00656B4B">
        <w:rPr>
          <w:rtl/>
          <w:lang w:bidi="ar-EG"/>
        </w:rPr>
        <w:t xml:space="preserve"> ونشر المعلومات عن طريق ورش العمل، والدورات التدريبية</w:t>
      </w:r>
      <w:r w:rsidRPr="00656B4B">
        <w:rPr>
          <w:rFonts w:hint="cs"/>
          <w:rtl/>
          <w:lang w:bidi="ar-EG"/>
        </w:rPr>
        <w:t xml:space="preserve"> المشتركة</w:t>
      </w:r>
      <w:r w:rsidRPr="00656B4B">
        <w:rPr>
          <w:rtl/>
          <w:lang w:bidi="ar-EG"/>
        </w:rPr>
        <w:t xml:space="preserve">، </w:t>
      </w:r>
      <w:r w:rsidRPr="00656B4B">
        <w:rPr>
          <w:rFonts w:hint="cs"/>
          <w:rtl/>
          <w:lang w:bidi="ar-EG"/>
        </w:rPr>
        <w:t>وما إلى ذلك</w:t>
      </w:r>
      <w:r w:rsidRPr="00656B4B">
        <w:rPr>
          <w:rtl/>
          <w:lang w:bidi="ar-EG"/>
        </w:rPr>
        <w:t>؛ كما تكلف لجنة الدراسات</w:t>
      </w:r>
      <w:r w:rsidRPr="00656B4B">
        <w:rPr>
          <w:rFonts w:hint="cs"/>
          <w:rtl/>
          <w:lang w:bidi="ar-EG"/>
        </w:rPr>
        <w:t> </w:t>
      </w:r>
      <w:r w:rsidRPr="00656B4B">
        <w:rPr>
          <w:lang w:bidi="ar-EG"/>
        </w:rPr>
        <w:t>17</w:t>
      </w:r>
      <w:r w:rsidRPr="00656B4B">
        <w:rPr>
          <w:rtl/>
          <w:lang w:bidi="ar-EG"/>
        </w:rPr>
        <w:t xml:space="preserve"> </w:t>
      </w:r>
      <w:r w:rsidRPr="00656B4B">
        <w:rPr>
          <w:rFonts w:hint="cs"/>
          <w:rtl/>
          <w:lang w:bidi="ar-EG"/>
        </w:rPr>
        <w:t>بأن ترفع</w:t>
      </w:r>
      <w:r w:rsidRPr="00656B4B">
        <w:rPr>
          <w:rtl/>
          <w:lang w:bidi="ar-EG"/>
        </w:rPr>
        <w:t xml:space="preserve"> تقارير منتظمة إلى الفريق الاستشاري لتقييس الاتصالات عن التقدم المحرز في تنفيذ</w:t>
      </w:r>
      <w:r w:rsidRPr="00656B4B">
        <w:rPr>
          <w:rFonts w:hint="cs"/>
          <w:rtl/>
          <w:lang w:bidi="ar-EG"/>
        </w:rPr>
        <w:t xml:space="preserve"> هذا </w:t>
      </w:r>
      <w:r w:rsidRPr="00656B4B">
        <w:rPr>
          <w:rtl/>
          <w:lang w:bidi="ar-EG"/>
        </w:rPr>
        <w:t xml:space="preserve">القرار. </w:t>
      </w:r>
    </w:p>
    <w:p w14:paraId="4777D290" w14:textId="704633B6" w:rsidR="00EA63DE" w:rsidRPr="00656B4B" w:rsidRDefault="00EA63DE" w:rsidP="00165E18">
      <w:pPr>
        <w:rPr>
          <w:rtl/>
          <w:lang w:bidi="ar-EG"/>
        </w:rPr>
      </w:pPr>
      <w:r w:rsidRPr="00656B4B">
        <w:rPr>
          <w:rFonts w:hint="cs"/>
          <w:rtl/>
          <w:lang w:bidi="ar-EG"/>
        </w:rPr>
        <w:t>و</w:t>
      </w:r>
      <w:r w:rsidRPr="00656B4B">
        <w:rPr>
          <w:rtl/>
          <w:lang w:bidi="ar-EG"/>
        </w:rPr>
        <w:t xml:space="preserve">مع التوسع السريع للإنترنت </w:t>
      </w:r>
      <w:r w:rsidRPr="00656B4B">
        <w:rPr>
          <w:rFonts w:hint="cs"/>
          <w:rtl/>
          <w:lang w:bidi="ar-EG"/>
        </w:rPr>
        <w:t xml:space="preserve">المتنقلة </w:t>
      </w:r>
      <w:r w:rsidRPr="00656B4B">
        <w:rPr>
          <w:rtl/>
          <w:lang w:bidi="ar-EG"/>
        </w:rPr>
        <w:t xml:space="preserve">وتقارب تكنولوجيات المعلومات والاتصالات، أصبحت تهديدات الرسائل الاقتحامية أكثر صعوبة </w:t>
      </w:r>
      <w:r w:rsidRPr="00656B4B">
        <w:rPr>
          <w:rFonts w:hint="cs"/>
          <w:rtl/>
          <w:lang w:bidi="ar-EG"/>
        </w:rPr>
        <w:t>بسمات</w:t>
      </w:r>
      <w:r w:rsidRPr="00656B4B">
        <w:rPr>
          <w:rtl/>
          <w:lang w:bidi="ar-EG"/>
        </w:rPr>
        <w:t xml:space="preserve"> جديدة.</w:t>
      </w:r>
      <w:r w:rsidRPr="00656B4B">
        <w:rPr>
          <w:rFonts w:hint="cs"/>
          <w:rtl/>
          <w:lang w:bidi="ar-EG"/>
        </w:rPr>
        <w:t xml:space="preserve"> و</w:t>
      </w:r>
      <w:r w:rsidRPr="00656B4B">
        <w:rPr>
          <w:rtl/>
          <w:lang w:bidi="ar-EG"/>
        </w:rPr>
        <w:t xml:space="preserve">تطورت المكونات الرئيسية </w:t>
      </w:r>
      <w:r w:rsidRPr="00656B4B">
        <w:rPr>
          <w:rFonts w:hint="cs"/>
          <w:rtl/>
          <w:lang w:bidi="ar-EG"/>
        </w:rPr>
        <w:t>ل</w:t>
      </w:r>
      <w:r w:rsidRPr="00656B4B">
        <w:rPr>
          <w:rtl/>
          <w:lang w:bidi="ar-EG"/>
        </w:rPr>
        <w:t xml:space="preserve">لرسائل الاقتحامية </w:t>
      </w:r>
      <w:r w:rsidRPr="00656B4B">
        <w:rPr>
          <w:rFonts w:hint="cs"/>
          <w:rtl/>
          <w:lang w:bidi="ar-EG"/>
        </w:rPr>
        <w:t>كثيراً</w:t>
      </w:r>
      <w:r w:rsidRPr="00656B4B">
        <w:rPr>
          <w:rtl/>
          <w:lang w:bidi="ar-EG"/>
        </w:rPr>
        <w:t xml:space="preserve"> من الإعلانات والاحتيال</w:t>
      </w:r>
      <w:r w:rsidRPr="00656B4B">
        <w:rPr>
          <w:rFonts w:hint="cs"/>
          <w:rtl/>
          <w:lang w:bidi="ar-EG"/>
        </w:rPr>
        <w:t>ات</w:t>
      </w:r>
      <w:r w:rsidRPr="00656B4B">
        <w:rPr>
          <w:rtl/>
          <w:lang w:bidi="ar-EG"/>
        </w:rPr>
        <w:t xml:space="preserve"> التقليدية إلى البرمجيات الخبيثة المتقاربة مثل</w:t>
      </w:r>
      <w:r w:rsidRPr="00656B4B">
        <w:rPr>
          <w:rFonts w:hint="cs"/>
          <w:rtl/>
          <w:lang w:bidi="ar-EG"/>
        </w:rPr>
        <w:t xml:space="preserve"> </w:t>
      </w:r>
      <w:r w:rsidRPr="00656B4B">
        <w:rPr>
          <w:rtl/>
          <w:lang w:bidi="ar-EG"/>
        </w:rPr>
        <w:t>برمجيات</w:t>
      </w:r>
      <w:r w:rsidRPr="00656B4B">
        <w:rPr>
          <w:rFonts w:hint="cs"/>
          <w:rtl/>
          <w:lang w:bidi="ar-EG"/>
        </w:rPr>
        <w:t xml:space="preserve"> طلب</w:t>
      </w:r>
      <w:r w:rsidRPr="00656B4B">
        <w:rPr>
          <w:rtl/>
          <w:lang w:bidi="ar-EG"/>
        </w:rPr>
        <w:t xml:space="preserve"> الفدية والهجمات المستهدفة</w:t>
      </w:r>
      <w:r w:rsidRPr="00656B4B">
        <w:rPr>
          <w:rFonts w:hint="cs"/>
          <w:rtl/>
          <w:lang w:bidi="ar-EG"/>
        </w:rPr>
        <w:t>. وكذلك</w:t>
      </w:r>
      <w:r w:rsidRPr="00656B4B">
        <w:rPr>
          <w:rtl/>
          <w:lang w:bidi="ar-EG"/>
        </w:rPr>
        <w:t xml:space="preserve"> </w:t>
      </w:r>
      <w:r w:rsidRPr="00656B4B">
        <w:rPr>
          <w:rFonts w:hint="cs"/>
          <w:rtl/>
          <w:lang w:bidi="ar-EG"/>
        </w:rPr>
        <w:t>فإن</w:t>
      </w:r>
      <w:r w:rsidRPr="00656B4B">
        <w:rPr>
          <w:rtl/>
          <w:lang w:bidi="ar-EG"/>
        </w:rPr>
        <w:t xml:space="preserve"> الجيل الجديد من الرسائل الاقتحامية (</w:t>
      </w:r>
      <w:r w:rsidRPr="00656B4B">
        <w:rPr>
          <w:lang w:bidi="ar-EG"/>
        </w:rPr>
        <w:t>SPAM</w:t>
      </w:r>
      <w:r w:rsidRPr="00656B4B">
        <w:rPr>
          <w:rtl/>
          <w:lang w:bidi="ar-EG"/>
        </w:rPr>
        <w:t xml:space="preserve">) </w:t>
      </w:r>
      <w:r w:rsidRPr="00656B4B">
        <w:rPr>
          <w:rFonts w:hint="cs"/>
          <w:rtl/>
          <w:lang w:bidi="ar-EG"/>
        </w:rPr>
        <w:t>مع كونه غير مرغوب</w:t>
      </w:r>
      <w:r w:rsidRPr="00656B4B">
        <w:rPr>
          <w:rtl/>
          <w:lang w:bidi="ar-EG"/>
        </w:rPr>
        <w:t xml:space="preserve"> ويضايق مستهلكي خدمات تكنولوجيا المعلومات والاتصالات، </w:t>
      </w:r>
      <w:r w:rsidRPr="00656B4B">
        <w:rPr>
          <w:rFonts w:hint="cs"/>
          <w:rtl/>
          <w:lang w:bidi="ar-EG"/>
        </w:rPr>
        <w:t>فإنه يلحق</w:t>
      </w:r>
      <w:r w:rsidRPr="00656B4B">
        <w:rPr>
          <w:rtl/>
          <w:lang w:bidi="ar-EG"/>
        </w:rPr>
        <w:t xml:space="preserve"> أضرار</w:t>
      </w:r>
      <w:r w:rsidRPr="00656B4B">
        <w:rPr>
          <w:rFonts w:hint="cs"/>
          <w:rtl/>
          <w:lang w:bidi="ar-EG"/>
        </w:rPr>
        <w:t>اً</w:t>
      </w:r>
      <w:r w:rsidRPr="00656B4B">
        <w:rPr>
          <w:rtl/>
          <w:lang w:bidi="ar-EG"/>
        </w:rPr>
        <w:t xml:space="preserve"> </w:t>
      </w:r>
      <w:r w:rsidRPr="00656B4B">
        <w:rPr>
          <w:rFonts w:hint="cs"/>
          <w:rtl/>
          <w:lang w:bidi="ar-EG"/>
        </w:rPr>
        <w:t>أخطر</w:t>
      </w:r>
      <w:r w:rsidRPr="00656B4B">
        <w:rPr>
          <w:rtl/>
          <w:lang w:bidi="ar-EG"/>
        </w:rPr>
        <w:t xml:space="preserve"> من الأضرار التقليدية.</w:t>
      </w:r>
      <w:r w:rsidRPr="00656B4B">
        <w:rPr>
          <w:rFonts w:hint="cs"/>
          <w:rtl/>
          <w:lang w:bidi="ar-EG"/>
        </w:rPr>
        <w:t xml:space="preserve"> وكثيراً</w:t>
      </w:r>
      <w:r w:rsidRPr="00656B4B">
        <w:rPr>
          <w:rtl/>
          <w:lang w:bidi="ar-EG"/>
        </w:rPr>
        <w:t xml:space="preserve"> ما يستخدم الهجوم المستهدف التصيد </w:t>
      </w:r>
      <w:r w:rsidRPr="00656B4B">
        <w:rPr>
          <w:rFonts w:hint="cs"/>
          <w:rtl/>
          <w:lang w:bidi="ar-EG"/>
        </w:rPr>
        <w:t>الاحتيالي المركَّز</w:t>
      </w:r>
      <w:r w:rsidRPr="00656B4B">
        <w:rPr>
          <w:rtl/>
          <w:lang w:bidi="ar-EG"/>
        </w:rPr>
        <w:t>، وهو نوع من الهندسة الاجتماعية، لل</w:t>
      </w:r>
      <w:r w:rsidRPr="00656B4B">
        <w:rPr>
          <w:rFonts w:hint="cs"/>
          <w:rtl/>
          <w:lang w:bidi="ar-EG"/>
        </w:rPr>
        <w:t>نفاذ</w:t>
      </w:r>
      <w:r w:rsidRPr="00656B4B">
        <w:rPr>
          <w:rtl/>
          <w:lang w:bidi="ar-EG"/>
        </w:rPr>
        <w:t xml:space="preserve"> إلى الشبكات من خلال </w:t>
      </w:r>
      <w:r w:rsidRPr="00656B4B">
        <w:rPr>
          <w:rtl/>
          <w:lang w:bidi="ar-EG"/>
        </w:rPr>
        <w:lastRenderedPageBreak/>
        <w:t xml:space="preserve">وسائل مشروعة مثل البريد الإلكتروني. </w:t>
      </w:r>
      <w:r w:rsidRPr="00656B4B">
        <w:rPr>
          <w:rFonts w:eastAsiaTheme="minorEastAsia" w:hint="cs"/>
          <w:rtl/>
          <w:lang w:eastAsia="zh-CN"/>
        </w:rPr>
        <w:t>و</w:t>
      </w:r>
      <w:r w:rsidRPr="00656B4B">
        <w:rPr>
          <w:rFonts w:eastAsiaTheme="minorEastAsia"/>
          <w:rtl/>
          <w:lang w:eastAsia="zh-CN"/>
        </w:rPr>
        <w:t xml:space="preserve">برمجيات </w:t>
      </w:r>
      <w:r w:rsidRPr="00656B4B">
        <w:rPr>
          <w:rFonts w:eastAsiaTheme="minorEastAsia" w:hint="cs"/>
          <w:rtl/>
          <w:lang w:eastAsia="zh-CN"/>
        </w:rPr>
        <w:t>طلب الفدية</w:t>
      </w:r>
      <w:r w:rsidRPr="00656B4B">
        <w:rPr>
          <w:rFonts w:eastAsiaTheme="minorEastAsia" w:hint="cs"/>
          <w:rtl/>
          <w:lang w:eastAsia="zh-CN" w:bidi="ar-EG"/>
        </w:rPr>
        <w:t xml:space="preserve"> هي</w:t>
      </w:r>
      <w:r w:rsidRPr="00656B4B">
        <w:rPr>
          <w:rFonts w:eastAsiaTheme="minorEastAsia" w:hint="cs"/>
          <w:rtl/>
          <w:lang w:eastAsia="zh-CN"/>
        </w:rPr>
        <w:t xml:space="preserve"> نوع من البرمجيات الخبيثة التي تهدد بنشر بيانات الضحية أو تمنع النفاذ إليها تماماً ما لم تُدفع فدية</w:t>
      </w:r>
      <w:r w:rsidRPr="00656B4B">
        <w:rPr>
          <w:rFonts w:eastAsiaTheme="minorEastAsia" w:hint="cs"/>
          <w:rtl/>
          <w:lang w:eastAsia="zh-CN" w:bidi="ar"/>
        </w:rPr>
        <w:t xml:space="preserve">. </w:t>
      </w:r>
      <w:r w:rsidRPr="00656B4B">
        <w:rPr>
          <w:rFonts w:eastAsiaTheme="minorEastAsia" w:hint="cs"/>
          <w:rtl/>
          <w:lang w:eastAsia="zh-CN" w:bidi="ar-EG"/>
        </w:rPr>
        <w:t>و</w:t>
      </w:r>
      <w:r w:rsidRPr="00656B4B">
        <w:rPr>
          <w:rFonts w:eastAsiaTheme="minorEastAsia"/>
          <w:rtl/>
          <w:lang w:eastAsia="zh-CN" w:bidi="ar-EG"/>
        </w:rPr>
        <w:t xml:space="preserve">يمكن أن تنتشر بعض البرمجيات الخبيثة، وخاصة معظم </w:t>
      </w:r>
      <w:r w:rsidRPr="00656B4B">
        <w:rPr>
          <w:rFonts w:eastAsiaTheme="minorEastAsia"/>
          <w:rtl/>
          <w:lang w:eastAsia="zh-CN"/>
        </w:rPr>
        <w:t xml:space="preserve">برمجيات </w:t>
      </w:r>
      <w:r w:rsidRPr="00656B4B">
        <w:rPr>
          <w:rFonts w:eastAsiaTheme="minorEastAsia" w:hint="cs"/>
          <w:rtl/>
          <w:lang w:eastAsia="zh-CN"/>
        </w:rPr>
        <w:t xml:space="preserve">طلب </w:t>
      </w:r>
      <w:r w:rsidRPr="00656B4B">
        <w:rPr>
          <w:rFonts w:eastAsiaTheme="minorEastAsia"/>
          <w:rtl/>
          <w:lang w:eastAsia="zh-CN" w:bidi="ar-EG"/>
        </w:rPr>
        <w:t>الفدية، من خلال مرفقات البريد الإلكتروني الضارة و</w:t>
      </w:r>
      <w:r w:rsidRPr="00656B4B">
        <w:rPr>
          <w:rFonts w:eastAsiaTheme="minorEastAsia" w:hint="cs"/>
          <w:rtl/>
          <w:lang w:eastAsia="zh-CN" w:bidi="ar-EG"/>
        </w:rPr>
        <w:t>ال</w:t>
      </w:r>
      <w:r w:rsidRPr="00656B4B">
        <w:rPr>
          <w:rFonts w:eastAsiaTheme="minorEastAsia"/>
          <w:rtl/>
          <w:lang w:eastAsia="zh-CN" w:bidi="ar-EG"/>
        </w:rPr>
        <w:t xml:space="preserve">مواقع </w:t>
      </w:r>
      <w:r w:rsidRPr="00656B4B">
        <w:rPr>
          <w:rFonts w:eastAsiaTheme="minorEastAsia" w:hint="cs"/>
          <w:rtl/>
          <w:lang w:eastAsia="zh-CN" w:bidi="ar-EG"/>
        </w:rPr>
        <w:t>الإلكترونية</w:t>
      </w:r>
      <w:r w:rsidRPr="00656B4B">
        <w:rPr>
          <w:rFonts w:eastAsiaTheme="minorEastAsia"/>
          <w:rtl/>
          <w:lang w:eastAsia="zh-CN" w:bidi="ar-EG"/>
        </w:rPr>
        <w:t xml:space="preserve"> المخترقة.</w:t>
      </w:r>
      <w:r w:rsidRPr="00656B4B">
        <w:rPr>
          <w:rFonts w:hint="cs"/>
          <w:rtl/>
          <w:lang w:bidi="ar-EG"/>
        </w:rPr>
        <w:t xml:space="preserve"> </w:t>
      </w:r>
      <w:r w:rsidRPr="00656B4B">
        <w:rPr>
          <w:rFonts w:eastAsiaTheme="minorEastAsia" w:hint="cs"/>
          <w:rtl/>
          <w:lang w:eastAsia="zh-CN" w:bidi="ar-EG"/>
        </w:rPr>
        <w:t>و</w:t>
      </w:r>
      <w:r w:rsidRPr="00656B4B">
        <w:rPr>
          <w:rFonts w:eastAsiaTheme="minorEastAsia"/>
          <w:rtl/>
          <w:lang w:eastAsia="zh-CN" w:bidi="ar-EG"/>
        </w:rPr>
        <w:t>مع تطور الذكاء الاصطناعي</w:t>
      </w:r>
      <w:r w:rsidR="004F2213">
        <w:rPr>
          <w:rFonts w:eastAsiaTheme="minorEastAsia" w:hint="cs"/>
          <w:rtl/>
          <w:lang w:eastAsia="zh-CN" w:bidi="ar-EG"/>
        </w:rPr>
        <w:t>/</w:t>
      </w:r>
      <w:r w:rsidRPr="00656B4B">
        <w:rPr>
          <w:rFonts w:eastAsiaTheme="minorEastAsia"/>
          <w:rtl/>
          <w:lang w:eastAsia="zh-CN" w:bidi="ar-EG"/>
        </w:rPr>
        <w:t>تكنولوجيا تعلُّم الآلة (</w:t>
      </w:r>
      <w:r w:rsidR="004F2213">
        <w:rPr>
          <w:rFonts w:eastAsiaTheme="minorEastAsia"/>
          <w:lang w:eastAsia="zh-CN" w:bidi="ar-EG"/>
        </w:rPr>
        <w:t>AI/</w:t>
      </w:r>
      <w:r w:rsidRPr="00656B4B">
        <w:rPr>
          <w:rFonts w:eastAsiaTheme="minorEastAsia"/>
          <w:lang w:eastAsia="zh-CN" w:bidi="ar-EG"/>
        </w:rPr>
        <w:t>ML</w:t>
      </w:r>
      <w:r w:rsidRPr="00656B4B">
        <w:rPr>
          <w:rFonts w:eastAsiaTheme="minorEastAsia"/>
          <w:rtl/>
          <w:lang w:eastAsia="zh-CN" w:bidi="ar-EG"/>
        </w:rPr>
        <w:t xml:space="preserve">)، يمكن بدء بعض الاتصالات بواسطة الآلات وليس البشر، مثل المكالمات </w:t>
      </w:r>
      <w:r w:rsidRPr="00656B4B">
        <w:rPr>
          <w:rFonts w:eastAsiaTheme="minorEastAsia" w:hint="cs"/>
          <w:rtl/>
          <w:lang w:eastAsia="zh-CN" w:bidi="ar-EG"/>
        </w:rPr>
        <w:t>الروبوتية</w:t>
      </w:r>
      <w:r w:rsidRPr="00656B4B">
        <w:rPr>
          <w:rFonts w:eastAsiaTheme="minorEastAsia"/>
          <w:rtl/>
          <w:lang w:eastAsia="zh-CN" w:bidi="ar-EG"/>
        </w:rPr>
        <w:t xml:space="preserve"> والدردشة </w:t>
      </w:r>
      <w:r w:rsidRPr="00656B4B">
        <w:rPr>
          <w:rFonts w:eastAsiaTheme="minorEastAsia" w:hint="cs"/>
          <w:rtl/>
          <w:lang w:eastAsia="zh-CN" w:bidi="ar-EG"/>
        </w:rPr>
        <w:t>الروبوتية</w:t>
      </w:r>
      <w:r w:rsidRPr="00656B4B">
        <w:rPr>
          <w:rFonts w:eastAsiaTheme="minorEastAsia"/>
          <w:rtl/>
          <w:lang w:eastAsia="zh-CN" w:bidi="ar-EG"/>
        </w:rPr>
        <w:t xml:space="preserve"> والرسائل النصية التلقائية وما إلى ذلك.</w:t>
      </w:r>
      <w:r w:rsidRPr="00656B4B">
        <w:rPr>
          <w:rtl/>
          <w:lang w:bidi="ar-EG"/>
        </w:rPr>
        <w:t xml:space="preserve"> </w:t>
      </w:r>
      <w:r w:rsidRPr="00656B4B">
        <w:rPr>
          <w:rFonts w:hint="cs"/>
          <w:rtl/>
          <w:lang w:bidi="ar-EG"/>
        </w:rPr>
        <w:t>و</w:t>
      </w:r>
      <w:r w:rsidRPr="00656B4B">
        <w:rPr>
          <w:rFonts w:eastAsiaTheme="minorEastAsia"/>
          <w:rtl/>
          <w:lang w:eastAsia="zh-CN" w:bidi="ar-EG"/>
        </w:rPr>
        <w:t>يمكن لخوارزميات الذكاء الاصطناعي</w:t>
      </w:r>
      <w:r w:rsidRPr="00656B4B">
        <w:rPr>
          <w:rFonts w:eastAsiaTheme="minorEastAsia" w:hint="cs"/>
          <w:rtl/>
          <w:lang w:eastAsia="zh-CN" w:bidi="ar-EG"/>
        </w:rPr>
        <w:t>/</w:t>
      </w:r>
      <w:r w:rsidRPr="00656B4B">
        <w:rPr>
          <w:rFonts w:eastAsiaTheme="minorEastAsia"/>
          <w:rtl/>
          <w:lang w:eastAsia="zh-CN" w:bidi="ar-EG"/>
        </w:rPr>
        <w:t xml:space="preserve">تعلُّم الآلة أيضاً الاستفادة من المعلومات الشخصية بشكل </w:t>
      </w:r>
      <w:r w:rsidRPr="00656B4B">
        <w:rPr>
          <w:rFonts w:eastAsiaTheme="minorEastAsia" w:hint="cs"/>
          <w:rtl/>
          <w:lang w:eastAsia="zh-CN" w:bidi="ar-EG"/>
        </w:rPr>
        <w:t>أدق</w:t>
      </w:r>
      <w:r w:rsidRPr="00656B4B">
        <w:rPr>
          <w:rFonts w:eastAsiaTheme="minorEastAsia"/>
          <w:rtl/>
          <w:lang w:eastAsia="zh-CN" w:bidi="ar-EG"/>
        </w:rPr>
        <w:t xml:space="preserve"> للعثور على المستلمين المستهدفين</w:t>
      </w:r>
      <w:r w:rsidRPr="00656B4B">
        <w:rPr>
          <w:rFonts w:eastAsiaTheme="minorEastAsia" w:hint="cs"/>
          <w:rtl/>
          <w:lang w:eastAsia="zh-CN" w:bidi="ar-EG"/>
        </w:rPr>
        <w:t xml:space="preserve"> للتوجه إليهم برسائل</w:t>
      </w:r>
      <w:r w:rsidRPr="00656B4B">
        <w:rPr>
          <w:rtl/>
          <w:lang w:bidi="ar-EG"/>
        </w:rPr>
        <w:t xml:space="preserve"> </w:t>
      </w:r>
      <w:r w:rsidRPr="00656B4B">
        <w:rPr>
          <w:rFonts w:hint="cs"/>
          <w:rtl/>
          <w:lang w:bidi="ar-EG"/>
        </w:rPr>
        <w:t>ا</w:t>
      </w:r>
      <w:r w:rsidRPr="00656B4B">
        <w:rPr>
          <w:rFonts w:eastAsiaTheme="minorEastAsia"/>
          <w:rtl/>
          <w:lang w:eastAsia="zh-CN" w:bidi="ar-EG"/>
        </w:rPr>
        <w:t>لتسويق التجاري</w:t>
      </w:r>
      <w:r w:rsidRPr="00656B4B">
        <w:rPr>
          <w:rtl/>
          <w:lang w:bidi="ar-EG"/>
        </w:rPr>
        <w:t xml:space="preserve"> </w:t>
      </w:r>
      <w:r w:rsidRPr="00656B4B">
        <w:rPr>
          <w:rFonts w:eastAsiaTheme="minorEastAsia"/>
          <w:rtl/>
          <w:lang w:eastAsia="zh-CN" w:bidi="ar-EG"/>
        </w:rPr>
        <w:t>الاقتحامية على نطاق واسع</w:t>
      </w:r>
      <w:r w:rsidRPr="00656B4B">
        <w:rPr>
          <w:rtl/>
          <w:lang w:bidi="ar-EG"/>
        </w:rPr>
        <w:t xml:space="preserve"> </w:t>
      </w:r>
      <w:r w:rsidRPr="00656B4B">
        <w:rPr>
          <w:rFonts w:eastAsiaTheme="minorEastAsia"/>
          <w:rtl/>
          <w:lang w:eastAsia="zh-CN" w:bidi="ar-EG"/>
        </w:rPr>
        <w:t xml:space="preserve">أو حتى </w:t>
      </w:r>
      <w:r w:rsidRPr="00656B4B">
        <w:rPr>
          <w:rFonts w:eastAsiaTheme="minorEastAsia" w:hint="cs"/>
          <w:rtl/>
          <w:lang w:eastAsia="zh-CN" w:bidi="ar-EG"/>
        </w:rPr>
        <w:t>ب</w:t>
      </w:r>
      <w:r w:rsidRPr="00656B4B">
        <w:rPr>
          <w:rFonts w:eastAsiaTheme="minorEastAsia"/>
          <w:rtl/>
          <w:lang w:eastAsia="zh-CN" w:bidi="ar-EG"/>
        </w:rPr>
        <w:t>رسائل</w:t>
      </w:r>
      <w:r w:rsidRPr="00656B4B">
        <w:rPr>
          <w:rFonts w:eastAsiaTheme="minorEastAsia" w:hint="cs"/>
          <w:rtl/>
          <w:lang w:eastAsia="zh-CN" w:bidi="ar-EG"/>
        </w:rPr>
        <w:t xml:space="preserve"> </w:t>
      </w:r>
      <w:r w:rsidRPr="00656B4B">
        <w:rPr>
          <w:rFonts w:eastAsiaTheme="minorEastAsia"/>
          <w:rtl/>
          <w:lang w:eastAsia="zh-CN" w:bidi="ar-EG"/>
        </w:rPr>
        <w:t>اقتحامية احتيالية.</w:t>
      </w:r>
    </w:p>
    <w:p w14:paraId="5AD5C7BC" w14:textId="77777777" w:rsidR="00EA63DE" w:rsidRPr="00656B4B" w:rsidRDefault="00EA63DE" w:rsidP="00165E18">
      <w:pPr>
        <w:rPr>
          <w:rtl/>
          <w:lang w:bidi="ar-EG"/>
        </w:rPr>
      </w:pPr>
      <w:r w:rsidRPr="00656B4B">
        <w:rPr>
          <w:rFonts w:hint="cs"/>
          <w:rtl/>
          <w:lang w:bidi="ar-EG"/>
        </w:rPr>
        <w:t>و</w:t>
      </w:r>
      <w:r w:rsidRPr="00656B4B">
        <w:rPr>
          <w:rtl/>
          <w:lang w:bidi="ar-EG"/>
        </w:rPr>
        <w:t xml:space="preserve">مع الانتشار الواسع </w:t>
      </w:r>
      <w:r w:rsidRPr="00656B4B">
        <w:rPr>
          <w:rFonts w:hint="cs"/>
          <w:rtl/>
          <w:lang w:bidi="ar-EG"/>
        </w:rPr>
        <w:t>للاتصالات</w:t>
      </w:r>
      <w:r w:rsidRPr="00656B4B">
        <w:rPr>
          <w:rtl/>
          <w:lang w:bidi="ar-EG"/>
        </w:rPr>
        <w:t xml:space="preserve"> </w:t>
      </w:r>
      <w:r w:rsidRPr="00656B4B">
        <w:rPr>
          <w:lang w:bidi="ar-EG"/>
        </w:rPr>
        <w:t>IMT-2020</w:t>
      </w:r>
      <w:r w:rsidRPr="00656B4B">
        <w:rPr>
          <w:rtl/>
          <w:lang w:bidi="ar-EG"/>
        </w:rPr>
        <w:t xml:space="preserve"> وإنترنت الأشياء وتكنولوجيات الاتصالات/تكنولوجيا المعلومات والاتصالات الأخرى، بدأت الرسائل الاقتحامية (</w:t>
      </w:r>
      <w:r w:rsidRPr="00656B4B">
        <w:rPr>
          <w:lang w:bidi="ar-EG"/>
        </w:rPr>
        <w:t>SPAM</w:t>
      </w:r>
      <w:r w:rsidRPr="00656B4B">
        <w:rPr>
          <w:rtl/>
          <w:lang w:bidi="ar-EG"/>
        </w:rPr>
        <w:t>) تؤثر تدريجياً على الأنظمة الصناعية.</w:t>
      </w:r>
    </w:p>
    <w:p w14:paraId="565C66F0" w14:textId="77777777" w:rsidR="00EA63DE" w:rsidRPr="00656B4B" w:rsidRDefault="00EA63DE" w:rsidP="00165E18">
      <w:pPr>
        <w:rPr>
          <w:rtl/>
          <w:lang w:bidi="ar-EG"/>
        </w:rPr>
      </w:pPr>
      <w:r w:rsidRPr="00656B4B">
        <w:rPr>
          <w:rFonts w:hint="cs"/>
          <w:rtl/>
          <w:lang w:bidi="ar-EG"/>
        </w:rPr>
        <w:t xml:space="preserve">وقد اعترف بأن مكافحة الرسائل الاقتحامية تمثل مشكلة عالمية تتطلب نهجاً شاملاً متعدد الوجوه. </w:t>
      </w:r>
      <w:r w:rsidRPr="00656B4B">
        <w:rPr>
          <w:rtl/>
          <w:lang w:bidi="ar-EG"/>
        </w:rPr>
        <w:t>ولجنة الدراسات</w:t>
      </w:r>
      <w:r w:rsidRPr="00656B4B">
        <w:rPr>
          <w:rFonts w:hint="cs"/>
          <w:rtl/>
          <w:lang w:bidi="ar-EG"/>
        </w:rPr>
        <w:t> </w:t>
      </w:r>
      <w:r w:rsidRPr="00656B4B">
        <w:rPr>
          <w:lang w:bidi="ar-EG"/>
        </w:rPr>
        <w:t>17</w:t>
      </w:r>
      <w:r w:rsidRPr="00656B4B">
        <w:rPr>
          <w:rtl/>
          <w:lang w:bidi="ar-EG"/>
        </w:rPr>
        <w:t xml:space="preserve">، بوصفها لجنة الدراسات الرئيسية فيما يتعلق بأمن الاتصالات ودعم الأنشطة التي نص عليها </w:t>
      </w:r>
      <w:r w:rsidRPr="00656B4B">
        <w:rPr>
          <w:rFonts w:hint="cs"/>
          <w:rtl/>
          <w:lang w:bidi="ar-EG"/>
        </w:rPr>
        <w:t>ال</w:t>
      </w:r>
      <w:r w:rsidRPr="00656B4B">
        <w:rPr>
          <w:rtl/>
          <w:lang w:bidi="ar-EG"/>
        </w:rPr>
        <w:t>قرار</w:t>
      </w:r>
      <w:r w:rsidRPr="00656B4B">
        <w:rPr>
          <w:rFonts w:hint="cs"/>
          <w:rtl/>
          <w:lang w:bidi="ar-EG"/>
        </w:rPr>
        <w:t xml:space="preserve"> </w:t>
      </w:r>
      <w:r w:rsidRPr="00656B4B">
        <w:rPr>
          <w:lang w:bidi="ar-EG"/>
        </w:rPr>
        <w:t>52</w:t>
      </w:r>
      <w:r w:rsidRPr="00656B4B">
        <w:rPr>
          <w:rtl/>
          <w:lang w:bidi="ar-EG"/>
        </w:rPr>
        <w:t xml:space="preserve"> </w:t>
      </w:r>
      <w:r w:rsidRPr="00656B4B">
        <w:rPr>
          <w:rFonts w:hint="cs"/>
          <w:rtl/>
          <w:lang w:bidi="ar-EG"/>
        </w:rPr>
        <w:t>ل</w:t>
      </w:r>
      <w:r w:rsidRPr="00656B4B">
        <w:rPr>
          <w:rtl/>
          <w:lang w:bidi="ar-EG"/>
        </w:rPr>
        <w:t>لجمعية العالمية لتقييس الاتصالات، في</w:t>
      </w:r>
      <w:r w:rsidRPr="00656B4B">
        <w:rPr>
          <w:rFonts w:hint="cs"/>
          <w:rtl/>
          <w:lang w:bidi="ar-EG"/>
        </w:rPr>
        <w:t> </w:t>
      </w:r>
      <w:r w:rsidRPr="00656B4B">
        <w:rPr>
          <w:rtl/>
          <w:lang w:bidi="ar-EG"/>
        </w:rPr>
        <w:t>وضع متميز لدراسة طائفة التدابير التقني</w:t>
      </w:r>
      <w:r w:rsidRPr="00656B4B">
        <w:rPr>
          <w:rFonts w:hint="cs"/>
          <w:rtl/>
          <w:lang w:bidi="ar-EG"/>
        </w:rPr>
        <w:t>ة</w:t>
      </w:r>
      <w:r w:rsidRPr="00656B4B">
        <w:rPr>
          <w:rtl/>
          <w:lang w:bidi="ar-EG"/>
        </w:rPr>
        <w:t xml:space="preserve"> الممكنة لمكافحة الرسائل الاقتحامية بقدر ما تتصل هذه التدابير بثبات شبكة الاتصالات ومتانتها.</w:t>
      </w:r>
      <w:r w:rsidRPr="00656B4B">
        <w:rPr>
          <w:rFonts w:hint="cs"/>
          <w:rtl/>
          <w:lang w:bidi="ar-EG"/>
        </w:rPr>
        <w:t xml:space="preserve"> وعلاوة على ذلك، أرسيت بنية تقنية للتوصيات القائمة والمحتملة لمكافحة الرسائل الاقتحامية بأساليب تقنية وذلك في سبيل تيسير وضع التوصية. وإضافة إلى ذلك، ينبغي نشر توصيات جديدة لمكافحة أشكال جديدة من الرسائل</w:t>
      </w:r>
      <w:r w:rsidRPr="00656B4B">
        <w:rPr>
          <w:rFonts w:hint="eastAsia"/>
          <w:rtl/>
          <w:lang w:bidi="ar-EG"/>
        </w:rPr>
        <w:t> </w:t>
      </w:r>
      <w:r w:rsidRPr="00656B4B">
        <w:rPr>
          <w:rFonts w:hint="cs"/>
          <w:rtl/>
          <w:lang w:bidi="ar-EG"/>
        </w:rPr>
        <w:t>الاقتحامية.</w:t>
      </w:r>
    </w:p>
    <w:p w14:paraId="31E5F7C1" w14:textId="4691491B" w:rsidR="00EA63DE" w:rsidRPr="00656B4B" w:rsidRDefault="00EA63DE" w:rsidP="00165E18">
      <w:pPr>
        <w:rPr>
          <w:spacing w:val="-4"/>
          <w:rtl/>
          <w:lang w:bidi="ar-EG"/>
        </w:rPr>
      </w:pPr>
      <w:r w:rsidRPr="00656B4B">
        <w:rPr>
          <w:spacing w:val="-4"/>
          <w:rtl/>
          <w:lang w:bidi="ar-EG"/>
        </w:rPr>
        <w:t>وتشمل التوصيات</w:t>
      </w:r>
      <w:r w:rsidRPr="00656B4B">
        <w:rPr>
          <w:rFonts w:hint="cs"/>
          <w:spacing w:val="-4"/>
          <w:rtl/>
          <w:lang w:bidi="ar-EG"/>
        </w:rPr>
        <w:t xml:space="preserve"> والإضافات</w:t>
      </w:r>
      <w:r w:rsidR="004F2213">
        <w:rPr>
          <w:rFonts w:hint="cs"/>
          <w:spacing w:val="-4"/>
          <w:rtl/>
          <w:lang w:bidi="ar-EG"/>
        </w:rPr>
        <w:t xml:space="preserve"> والتقارير التقنية</w:t>
      </w:r>
      <w:r w:rsidRPr="00656B4B">
        <w:rPr>
          <w:spacing w:val="-4"/>
          <w:rtl/>
          <w:lang w:bidi="ar-EG"/>
        </w:rPr>
        <w:t xml:space="preserve"> التي تندرج في إطار مسؤولية هذه المسألة اعتباراً من </w:t>
      </w:r>
      <w:r w:rsidR="00C64BE7">
        <w:rPr>
          <w:spacing w:val="-4"/>
        </w:rPr>
        <w:t>7</w:t>
      </w:r>
      <w:r w:rsidR="00C64BE7">
        <w:rPr>
          <w:rFonts w:hint="cs"/>
          <w:spacing w:val="-4"/>
          <w:rtl/>
          <w:lang w:bidi="ar-EG"/>
        </w:rPr>
        <w:t xml:space="preserve"> يناير </w:t>
      </w:r>
      <w:r w:rsidR="00C64BE7">
        <w:rPr>
          <w:spacing w:val="-4"/>
          <w:lang w:bidi="ar-EG"/>
        </w:rPr>
        <w:t>2022</w:t>
      </w:r>
      <w:r w:rsidR="00C64BE7">
        <w:rPr>
          <w:rFonts w:hint="cs"/>
          <w:spacing w:val="-4"/>
          <w:rtl/>
          <w:lang w:bidi="ar-EG"/>
        </w:rPr>
        <w:t xml:space="preserve"> </w:t>
      </w:r>
      <w:r w:rsidRPr="00656B4B">
        <w:rPr>
          <w:spacing w:val="-4"/>
          <w:rtl/>
          <w:lang w:bidi="ar-EG"/>
        </w:rPr>
        <w:t>ما يلي:</w:t>
      </w:r>
      <w:r w:rsidR="00AB1A0C">
        <w:rPr>
          <w:rFonts w:hint="cs"/>
          <w:spacing w:val="-4"/>
          <w:rtl/>
          <w:lang w:bidi="ar-EG"/>
        </w:rPr>
        <w:t xml:space="preserve"> </w:t>
      </w:r>
      <w:r w:rsidRPr="00656B4B">
        <w:rPr>
          <w:spacing w:val="-4"/>
          <w:lang w:val="en-GB"/>
        </w:rPr>
        <w:t>X.1205</w:t>
      </w:r>
      <w:r w:rsidRPr="00656B4B">
        <w:rPr>
          <w:spacing w:val="-4"/>
          <w:rtl/>
          <w:lang w:val="en-GB"/>
        </w:rPr>
        <w:t xml:space="preserve"> و</w:t>
      </w:r>
      <w:r w:rsidRPr="00656B4B">
        <w:rPr>
          <w:spacing w:val="-4"/>
          <w:lang w:val="en-GB"/>
        </w:rPr>
        <w:t>X.1206</w:t>
      </w:r>
      <w:r w:rsidRPr="00656B4B">
        <w:rPr>
          <w:spacing w:val="-4"/>
          <w:rtl/>
          <w:lang w:val="en-GB"/>
        </w:rPr>
        <w:t xml:space="preserve"> و</w:t>
      </w:r>
      <w:r w:rsidRPr="00656B4B">
        <w:rPr>
          <w:spacing w:val="-4"/>
          <w:lang w:val="en-GB"/>
        </w:rPr>
        <w:t>X.1207</w:t>
      </w:r>
      <w:r w:rsidRPr="00656B4B">
        <w:rPr>
          <w:spacing w:val="-4"/>
          <w:rtl/>
          <w:lang w:val="en-GB"/>
        </w:rPr>
        <w:t xml:space="preserve"> و</w:t>
      </w:r>
      <w:r w:rsidRPr="00656B4B">
        <w:rPr>
          <w:spacing w:val="-4"/>
          <w:lang w:val="en-GB"/>
        </w:rPr>
        <w:t>X.1208</w:t>
      </w:r>
      <w:r w:rsidRPr="00656B4B">
        <w:rPr>
          <w:spacing w:val="-4"/>
          <w:rtl/>
          <w:lang w:val="en-GB"/>
        </w:rPr>
        <w:t xml:space="preserve"> و</w:t>
      </w:r>
      <w:r w:rsidRPr="00656B4B">
        <w:rPr>
          <w:spacing w:val="-4"/>
          <w:lang w:val="en-GB"/>
        </w:rPr>
        <w:t>X.1209</w:t>
      </w:r>
      <w:r w:rsidRPr="00656B4B">
        <w:rPr>
          <w:spacing w:val="-4"/>
          <w:rtl/>
          <w:lang w:val="en-GB"/>
        </w:rPr>
        <w:t xml:space="preserve"> و</w:t>
      </w:r>
      <w:r w:rsidRPr="00656B4B">
        <w:rPr>
          <w:spacing w:val="-4"/>
          <w:lang w:val="en-GB"/>
        </w:rPr>
        <w:t>X.1210</w:t>
      </w:r>
      <w:r w:rsidRPr="00656B4B">
        <w:rPr>
          <w:spacing w:val="-4"/>
          <w:rtl/>
          <w:lang w:val="en-GB"/>
        </w:rPr>
        <w:t xml:space="preserve"> و</w:t>
      </w:r>
      <w:r w:rsidRPr="00656B4B">
        <w:rPr>
          <w:spacing w:val="-4"/>
          <w:lang w:val="en-GB"/>
        </w:rPr>
        <w:t>X.1211</w:t>
      </w:r>
      <w:r w:rsidRPr="00656B4B">
        <w:rPr>
          <w:spacing w:val="-4"/>
          <w:rtl/>
          <w:lang w:val="en-GB"/>
        </w:rPr>
        <w:t xml:space="preserve"> و</w:t>
      </w:r>
      <w:r w:rsidRPr="00656B4B">
        <w:rPr>
          <w:spacing w:val="-4"/>
          <w:lang w:val="en-GB"/>
        </w:rPr>
        <w:t>X.1212</w:t>
      </w:r>
      <w:r w:rsidRPr="00656B4B">
        <w:rPr>
          <w:spacing w:val="-4"/>
          <w:rtl/>
          <w:lang w:val="en-GB"/>
        </w:rPr>
        <w:t xml:space="preserve"> و</w:t>
      </w:r>
      <w:r w:rsidRPr="00656B4B">
        <w:rPr>
          <w:spacing w:val="-4"/>
          <w:lang w:val="en-GB"/>
        </w:rPr>
        <w:t>X.1213</w:t>
      </w:r>
      <w:r w:rsidRPr="00656B4B">
        <w:rPr>
          <w:spacing w:val="-4"/>
          <w:rtl/>
          <w:lang w:val="en-GB"/>
        </w:rPr>
        <w:t xml:space="preserve"> و</w:t>
      </w:r>
      <w:r w:rsidRPr="00656B4B">
        <w:rPr>
          <w:spacing w:val="-4"/>
          <w:lang w:val="en-GB"/>
        </w:rPr>
        <w:t>X.1214</w:t>
      </w:r>
      <w:r w:rsidRPr="00656B4B">
        <w:rPr>
          <w:spacing w:val="-4"/>
          <w:rtl/>
          <w:lang w:val="en-GB"/>
        </w:rPr>
        <w:t xml:space="preserve"> و</w:t>
      </w:r>
      <w:r w:rsidRPr="00656B4B">
        <w:rPr>
          <w:spacing w:val="-4"/>
          <w:lang w:val="en-GB"/>
        </w:rPr>
        <w:t>X.1215</w:t>
      </w:r>
      <w:r w:rsidRPr="00656B4B">
        <w:rPr>
          <w:spacing w:val="-4"/>
          <w:rtl/>
          <w:lang w:val="en-GB"/>
        </w:rPr>
        <w:t xml:space="preserve"> و</w:t>
      </w:r>
      <w:r w:rsidRPr="00656B4B">
        <w:rPr>
          <w:spacing w:val="-4"/>
          <w:lang w:val="en-GB"/>
        </w:rPr>
        <w:t>X.1216</w:t>
      </w:r>
      <w:r w:rsidRPr="00656B4B">
        <w:rPr>
          <w:spacing w:val="-4"/>
          <w:rtl/>
          <w:lang w:val="en-GB"/>
        </w:rPr>
        <w:t xml:space="preserve"> </w:t>
      </w:r>
      <w:r w:rsidR="00C64BE7">
        <w:rPr>
          <w:rFonts w:hint="cs"/>
          <w:spacing w:val="-4"/>
          <w:rtl/>
          <w:lang w:val="en-GB"/>
        </w:rPr>
        <w:t>و</w:t>
      </w:r>
      <w:r w:rsidR="00C64BE7">
        <w:rPr>
          <w:spacing w:val="-4"/>
        </w:rPr>
        <w:t>X.1217</w:t>
      </w:r>
      <w:r w:rsidR="00C64BE7">
        <w:rPr>
          <w:rFonts w:hint="cs"/>
          <w:spacing w:val="-4"/>
          <w:rtl/>
          <w:lang w:bidi="ar-EG"/>
        </w:rPr>
        <w:t xml:space="preserve"> و</w:t>
      </w:r>
      <w:r w:rsidR="00C64BE7">
        <w:rPr>
          <w:spacing w:val="-4"/>
          <w:lang w:bidi="ar-EG"/>
        </w:rPr>
        <w:t>X.1218</w:t>
      </w:r>
      <w:r w:rsidR="00C64BE7">
        <w:rPr>
          <w:rFonts w:hint="cs"/>
          <w:spacing w:val="-4"/>
          <w:rtl/>
          <w:lang w:bidi="ar-EG"/>
        </w:rPr>
        <w:t xml:space="preserve"> </w:t>
      </w:r>
      <w:r w:rsidRPr="00656B4B">
        <w:rPr>
          <w:spacing w:val="-4"/>
          <w:rtl/>
          <w:lang w:val="en-GB"/>
        </w:rPr>
        <w:t>و</w:t>
      </w:r>
      <w:r w:rsidRPr="00656B4B">
        <w:rPr>
          <w:spacing w:val="-4"/>
          <w:lang w:val="en-GB"/>
        </w:rPr>
        <w:t>X.1231</w:t>
      </w:r>
      <w:r w:rsidRPr="00656B4B">
        <w:rPr>
          <w:spacing w:val="-4"/>
          <w:rtl/>
          <w:lang w:val="en-GB"/>
        </w:rPr>
        <w:t xml:space="preserve"> و</w:t>
      </w:r>
      <w:r w:rsidRPr="00656B4B">
        <w:rPr>
          <w:spacing w:val="-4"/>
          <w:lang w:val="en-GB"/>
        </w:rPr>
        <w:t>X.1232</w:t>
      </w:r>
      <w:r w:rsidRPr="00656B4B">
        <w:rPr>
          <w:spacing w:val="-4"/>
          <w:rtl/>
          <w:lang w:val="en-GB"/>
        </w:rPr>
        <w:t xml:space="preserve"> </w:t>
      </w:r>
      <w:r w:rsidR="00C64BE7">
        <w:rPr>
          <w:rFonts w:hint="cs"/>
          <w:spacing w:val="-4"/>
          <w:rtl/>
          <w:lang w:val="en-GB"/>
        </w:rPr>
        <w:t>و</w:t>
      </w:r>
      <w:r w:rsidR="00C64BE7">
        <w:rPr>
          <w:spacing w:val="-4"/>
        </w:rPr>
        <w:t>X.1233</w:t>
      </w:r>
      <w:r w:rsidR="00C64BE7">
        <w:rPr>
          <w:rFonts w:hint="cs"/>
          <w:spacing w:val="-4"/>
          <w:rtl/>
          <w:lang w:bidi="ar-EG"/>
        </w:rPr>
        <w:t xml:space="preserve"> و</w:t>
      </w:r>
      <w:r w:rsidR="00C64BE7">
        <w:rPr>
          <w:spacing w:val="-4"/>
          <w:lang w:bidi="ar-EG"/>
        </w:rPr>
        <w:t>X.1234</w:t>
      </w:r>
      <w:r w:rsidR="00C64BE7">
        <w:rPr>
          <w:rFonts w:hint="cs"/>
          <w:spacing w:val="-4"/>
          <w:rtl/>
          <w:lang w:bidi="ar-EG"/>
        </w:rPr>
        <w:t xml:space="preserve"> و</w:t>
      </w:r>
      <w:r w:rsidR="00C64BE7">
        <w:rPr>
          <w:spacing w:val="-4"/>
          <w:lang w:bidi="ar-EG"/>
        </w:rPr>
        <w:t>X.1235</w:t>
      </w:r>
      <w:r w:rsidR="00C64BE7">
        <w:rPr>
          <w:rFonts w:hint="cs"/>
          <w:spacing w:val="-4"/>
          <w:rtl/>
          <w:lang w:bidi="ar-EG"/>
        </w:rPr>
        <w:t xml:space="preserve"> </w:t>
      </w:r>
      <w:r w:rsidRPr="00656B4B">
        <w:rPr>
          <w:spacing w:val="-4"/>
          <w:rtl/>
          <w:lang w:val="en-GB"/>
        </w:rPr>
        <w:t>و</w:t>
      </w:r>
      <w:r w:rsidRPr="00656B4B">
        <w:rPr>
          <w:spacing w:val="-4"/>
          <w:lang w:val="en-GB"/>
        </w:rPr>
        <w:t>X.1240</w:t>
      </w:r>
      <w:r w:rsidRPr="00656B4B">
        <w:rPr>
          <w:spacing w:val="-4"/>
          <w:rtl/>
          <w:lang w:val="en-GB"/>
        </w:rPr>
        <w:t xml:space="preserve"> و</w:t>
      </w:r>
      <w:r w:rsidRPr="00656B4B">
        <w:rPr>
          <w:spacing w:val="-4"/>
          <w:lang w:val="en-GB"/>
        </w:rPr>
        <w:t>X.1241</w:t>
      </w:r>
      <w:r w:rsidRPr="00656B4B">
        <w:rPr>
          <w:spacing w:val="-4"/>
          <w:rtl/>
          <w:lang w:val="en-GB"/>
        </w:rPr>
        <w:t xml:space="preserve"> و</w:t>
      </w:r>
      <w:r w:rsidRPr="00656B4B">
        <w:rPr>
          <w:spacing w:val="-4"/>
          <w:lang w:val="en-GB"/>
        </w:rPr>
        <w:t>X.1242</w:t>
      </w:r>
      <w:r w:rsidRPr="00656B4B">
        <w:rPr>
          <w:spacing w:val="-4"/>
          <w:rtl/>
          <w:lang w:val="en-GB"/>
        </w:rPr>
        <w:t xml:space="preserve"> و</w:t>
      </w:r>
      <w:r w:rsidRPr="00656B4B">
        <w:rPr>
          <w:spacing w:val="-4"/>
          <w:lang w:val="en-GB"/>
        </w:rPr>
        <w:t>X.1243</w:t>
      </w:r>
      <w:r w:rsidRPr="00656B4B">
        <w:rPr>
          <w:spacing w:val="-4"/>
          <w:rtl/>
          <w:lang w:val="en-GB"/>
        </w:rPr>
        <w:t xml:space="preserve"> و</w:t>
      </w:r>
      <w:r w:rsidRPr="00656B4B">
        <w:rPr>
          <w:spacing w:val="-4"/>
          <w:lang w:val="en-GB"/>
        </w:rPr>
        <w:t>X.1244</w:t>
      </w:r>
      <w:r w:rsidRPr="00656B4B">
        <w:rPr>
          <w:spacing w:val="-4"/>
          <w:rtl/>
          <w:lang w:val="en-GB"/>
        </w:rPr>
        <w:t xml:space="preserve"> و</w:t>
      </w:r>
      <w:r w:rsidRPr="00656B4B">
        <w:rPr>
          <w:spacing w:val="-4"/>
          <w:lang w:val="en-GB"/>
        </w:rPr>
        <w:t>X.1245</w:t>
      </w:r>
      <w:r w:rsidRPr="00656B4B">
        <w:rPr>
          <w:spacing w:val="-4"/>
          <w:rtl/>
          <w:lang w:val="en-GB"/>
        </w:rPr>
        <w:t xml:space="preserve"> و</w:t>
      </w:r>
      <w:r w:rsidRPr="00656B4B">
        <w:rPr>
          <w:spacing w:val="-4"/>
          <w:lang w:val="en-GB"/>
        </w:rPr>
        <w:t>X.1246</w:t>
      </w:r>
      <w:r w:rsidRPr="00656B4B">
        <w:rPr>
          <w:spacing w:val="-4"/>
          <w:rtl/>
          <w:lang w:val="en-GB"/>
        </w:rPr>
        <w:t xml:space="preserve"> و</w:t>
      </w:r>
      <w:r w:rsidRPr="00656B4B">
        <w:rPr>
          <w:spacing w:val="-4"/>
          <w:lang w:val="en-GB"/>
        </w:rPr>
        <w:t>X.1247</w:t>
      </w:r>
      <w:r w:rsidRPr="00656B4B">
        <w:rPr>
          <w:spacing w:val="-4"/>
          <w:rtl/>
          <w:lang w:val="en-GB"/>
        </w:rPr>
        <w:t xml:space="preserve"> و</w:t>
      </w:r>
      <w:r w:rsidRPr="00656B4B">
        <w:rPr>
          <w:spacing w:val="-4"/>
          <w:lang w:val="en-GB"/>
        </w:rPr>
        <w:t>X.1248</w:t>
      </w:r>
      <w:r w:rsidRPr="00656B4B">
        <w:rPr>
          <w:spacing w:val="-4"/>
          <w:rtl/>
          <w:lang w:val="en-GB"/>
        </w:rPr>
        <w:t xml:space="preserve"> و</w:t>
      </w:r>
      <w:r w:rsidRPr="00656B4B">
        <w:rPr>
          <w:spacing w:val="-4"/>
          <w:lang w:val="en-GB"/>
        </w:rPr>
        <w:t>X.1249</w:t>
      </w:r>
      <w:r w:rsidRPr="00656B4B">
        <w:rPr>
          <w:spacing w:val="-4"/>
          <w:rtl/>
          <w:lang w:val="en-GB"/>
        </w:rPr>
        <w:t xml:space="preserve"> و</w:t>
      </w:r>
      <w:r w:rsidRPr="00656B4B">
        <w:rPr>
          <w:spacing w:val="-4"/>
          <w:lang w:val="en-GB"/>
        </w:rPr>
        <w:t>X.1303</w:t>
      </w:r>
      <w:r w:rsidRPr="00656B4B">
        <w:rPr>
          <w:spacing w:val="-4"/>
          <w:rtl/>
          <w:lang w:val="en-GB"/>
        </w:rPr>
        <w:t xml:space="preserve"> و</w:t>
      </w:r>
      <w:r w:rsidRPr="00656B4B">
        <w:rPr>
          <w:spacing w:val="-4"/>
          <w:lang w:val="en-GB"/>
        </w:rPr>
        <w:t>X.1303</w:t>
      </w:r>
      <w:r w:rsidRPr="00656B4B">
        <w:rPr>
          <w:rFonts w:hint="cs"/>
          <w:spacing w:val="-4"/>
          <w:rtl/>
          <w:lang w:val="en-GB" w:bidi="ar-EG"/>
        </w:rPr>
        <w:t>مكرر</w:t>
      </w:r>
      <w:r w:rsidRPr="00656B4B">
        <w:rPr>
          <w:spacing w:val="-4"/>
          <w:rtl/>
          <w:lang w:val="en-GB"/>
        </w:rPr>
        <w:t xml:space="preserve"> و</w:t>
      </w:r>
      <w:r w:rsidRPr="00656B4B">
        <w:rPr>
          <w:spacing w:val="-4"/>
          <w:lang w:val="en-GB"/>
        </w:rPr>
        <w:t>X.1500</w:t>
      </w:r>
      <w:r w:rsidRPr="00656B4B">
        <w:rPr>
          <w:spacing w:val="-4"/>
          <w:rtl/>
          <w:lang w:val="en-GB"/>
        </w:rPr>
        <w:t xml:space="preserve"> و</w:t>
      </w:r>
      <w:r w:rsidRPr="00656B4B">
        <w:rPr>
          <w:spacing w:val="-4"/>
          <w:lang w:val="en-GB"/>
        </w:rPr>
        <w:t>X.1500.1</w:t>
      </w:r>
      <w:r w:rsidRPr="00656B4B">
        <w:rPr>
          <w:spacing w:val="-4"/>
          <w:rtl/>
          <w:lang w:val="en-GB"/>
        </w:rPr>
        <w:t xml:space="preserve"> و</w:t>
      </w:r>
      <w:r w:rsidRPr="00656B4B">
        <w:rPr>
          <w:spacing w:val="-4"/>
          <w:lang w:val="en-GB"/>
        </w:rPr>
        <w:t>X.1520</w:t>
      </w:r>
      <w:r w:rsidRPr="00656B4B">
        <w:rPr>
          <w:spacing w:val="-4"/>
          <w:rtl/>
          <w:lang w:val="en-GB"/>
        </w:rPr>
        <w:t xml:space="preserve"> و</w:t>
      </w:r>
      <w:r w:rsidRPr="00656B4B">
        <w:rPr>
          <w:spacing w:val="-4"/>
          <w:lang w:val="en-GB"/>
        </w:rPr>
        <w:t>X.1521</w:t>
      </w:r>
      <w:r w:rsidRPr="00656B4B">
        <w:rPr>
          <w:spacing w:val="-4"/>
          <w:rtl/>
          <w:lang w:val="en-GB"/>
        </w:rPr>
        <w:t xml:space="preserve"> و</w:t>
      </w:r>
      <w:r w:rsidRPr="00656B4B">
        <w:rPr>
          <w:spacing w:val="-4"/>
          <w:lang w:val="en-GB"/>
        </w:rPr>
        <w:t>X.1524</w:t>
      </w:r>
      <w:r w:rsidRPr="00656B4B">
        <w:rPr>
          <w:spacing w:val="-4"/>
          <w:rtl/>
          <w:lang w:val="en-GB"/>
        </w:rPr>
        <w:t xml:space="preserve"> و</w:t>
      </w:r>
      <w:r w:rsidRPr="00656B4B">
        <w:rPr>
          <w:spacing w:val="-4"/>
          <w:lang w:val="en-GB"/>
        </w:rPr>
        <w:t>X.1525</w:t>
      </w:r>
      <w:r w:rsidRPr="00656B4B">
        <w:rPr>
          <w:spacing w:val="-4"/>
          <w:rtl/>
          <w:lang w:val="en-GB"/>
        </w:rPr>
        <w:t xml:space="preserve"> و</w:t>
      </w:r>
      <w:r w:rsidRPr="00656B4B">
        <w:rPr>
          <w:spacing w:val="-4"/>
          <w:lang w:val="en-GB"/>
        </w:rPr>
        <w:t>X.1526</w:t>
      </w:r>
      <w:r w:rsidRPr="00656B4B">
        <w:rPr>
          <w:spacing w:val="-4"/>
          <w:rtl/>
          <w:lang w:val="en-GB"/>
        </w:rPr>
        <w:t xml:space="preserve"> و</w:t>
      </w:r>
      <w:r w:rsidRPr="00656B4B">
        <w:rPr>
          <w:spacing w:val="-4"/>
          <w:lang w:val="en-GB"/>
        </w:rPr>
        <w:t>X.1528</w:t>
      </w:r>
      <w:r w:rsidRPr="00656B4B">
        <w:rPr>
          <w:spacing w:val="-4"/>
          <w:rtl/>
          <w:lang w:val="en-GB"/>
        </w:rPr>
        <w:t xml:space="preserve"> و</w:t>
      </w:r>
      <w:r w:rsidRPr="00656B4B">
        <w:rPr>
          <w:spacing w:val="-4"/>
          <w:lang w:val="en-GB"/>
        </w:rPr>
        <w:t>X.1528.1</w:t>
      </w:r>
      <w:r w:rsidRPr="00656B4B">
        <w:rPr>
          <w:spacing w:val="-4"/>
          <w:rtl/>
          <w:lang w:val="en-GB"/>
        </w:rPr>
        <w:t xml:space="preserve"> و</w:t>
      </w:r>
      <w:r w:rsidRPr="00656B4B">
        <w:rPr>
          <w:spacing w:val="-4"/>
          <w:lang w:val="en-GB"/>
        </w:rPr>
        <w:t>X.1528.2</w:t>
      </w:r>
      <w:r w:rsidRPr="00656B4B">
        <w:rPr>
          <w:spacing w:val="-4"/>
          <w:rtl/>
          <w:lang w:val="en-GB"/>
        </w:rPr>
        <w:t xml:space="preserve"> و</w:t>
      </w:r>
      <w:r w:rsidRPr="00656B4B">
        <w:rPr>
          <w:spacing w:val="-4"/>
          <w:lang w:val="en-GB"/>
        </w:rPr>
        <w:t>X.1528.3</w:t>
      </w:r>
      <w:r w:rsidRPr="00656B4B">
        <w:rPr>
          <w:spacing w:val="-4"/>
          <w:rtl/>
          <w:lang w:val="en-GB"/>
        </w:rPr>
        <w:t xml:space="preserve"> و</w:t>
      </w:r>
      <w:r w:rsidRPr="00656B4B">
        <w:rPr>
          <w:spacing w:val="-4"/>
          <w:lang w:val="en-GB"/>
        </w:rPr>
        <w:t>X.1528.4</w:t>
      </w:r>
      <w:r w:rsidRPr="00656B4B">
        <w:rPr>
          <w:spacing w:val="-4"/>
          <w:rtl/>
          <w:lang w:val="en-GB"/>
        </w:rPr>
        <w:t xml:space="preserve"> و</w:t>
      </w:r>
      <w:r w:rsidRPr="00656B4B">
        <w:rPr>
          <w:spacing w:val="-4"/>
          <w:lang w:val="en-GB"/>
        </w:rPr>
        <w:t>X.1541</w:t>
      </w:r>
      <w:r w:rsidRPr="00656B4B">
        <w:rPr>
          <w:spacing w:val="-4"/>
          <w:rtl/>
          <w:lang w:val="en-GB"/>
        </w:rPr>
        <w:t xml:space="preserve"> و</w:t>
      </w:r>
      <w:r w:rsidRPr="00656B4B">
        <w:rPr>
          <w:spacing w:val="-4"/>
          <w:lang w:val="en-GB"/>
        </w:rPr>
        <w:t>X.1542</w:t>
      </w:r>
      <w:r w:rsidRPr="00656B4B">
        <w:rPr>
          <w:spacing w:val="-4"/>
          <w:rtl/>
          <w:lang w:val="en-GB"/>
        </w:rPr>
        <w:t xml:space="preserve"> و</w:t>
      </w:r>
      <w:r w:rsidRPr="00656B4B">
        <w:rPr>
          <w:spacing w:val="-4"/>
          <w:lang w:val="en-GB"/>
        </w:rPr>
        <w:t>X.1544</w:t>
      </w:r>
      <w:r w:rsidRPr="00656B4B">
        <w:rPr>
          <w:spacing w:val="-4"/>
          <w:rtl/>
          <w:lang w:val="en-GB"/>
        </w:rPr>
        <w:t xml:space="preserve"> و</w:t>
      </w:r>
      <w:r w:rsidRPr="00656B4B">
        <w:rPr>
          <w:spacing w:val="-4"/>
          <w:lang w:val="en-GB"/>
        </w:rPr>
        <w:t>X.1546</w:t>
      </w:r>
      <w:r w:rsidRPr="00656B4B">
        <w:rPr>
          <w:spacing w:val="-4"/>
          <w:rtl/>
          <w:lang w:val="en-GB"/>
        </w:rPr>
        <w:t xml:space="preserve"> و</w:t>
      </w:r>
      <w:r w:rsidRPr="00656B4B">
        <w:rPr>
          <w:spacing w:val="-4"/>
          <w:lang w:val="en-GB"/>
        </w:rPr>
        <w:t>X.1550</w:t>
      </w:r>
      <w:r w:rsidRPr="00656B4B">
        <w:rPr>
          <w:spacing w:val="-4"/>
          <w:rtl/>
          <w:lang w:val="en-GB"/>
        </w:rPr>
        <w:t xml:space="preserve"> و</w:t>
      </w:r>
      <w:r w:rsidRPr="00656B4B">
        <w:rPr>
          <w:spacing w:val="-4"/>
          <w:lang w:val="en-GB"/>
        </w:rPr>
        <w:t>X.1570</w:t>
      </w:r>
      <w:r w:rsidRPr="00656B4B">
        <w:rPr>
          <w:spacing w:val="-4"/>
          <w:rtl/>
          <w:lang w:val="en-GB"/>
        </w:rPr>
        <w:t xml:space="preserve"> و</w:t>
      </w:r>
      <w:r w:rsidRPr="00656B4B">
        <w:rPr>
          <w:spacing w:val="-4"/>
          <w:lang w:val="en-GB"/>
        </w:rPr>
        <w:t>X.1580</w:t>
      </w:r>
      <w:r w:rsidRPr="00656B4B">
        <w:rPr>
          <w:spacing w:val="-4"/>
          <w:rtl/>
          <w:lang w:val="en-GB"/>
        </w:rPr>
        <w:t xml:space="preserve"> و</w:t>
      </w:r>
      <w:r w:rsidRPr="00656B4B">
        <w:rPr>
          <w:spacing w:val="-4"/>
          <w:lang w:val="en-GB"/>
        </w:rPr>
        <w:t>X.1581</w:t>
      </w:r>
      <w:r w:rsidRPr="00656B4B">
        <w:rPr>
          <w:spacing w:val="-4"/>
          <w:rtl/>
          <w:lang w:val="en-GB"/>
        </w:rPr>
        <w:t xml:space="preserve"> و</w:t>
      </w:r>
      <w:r w:rsidRPr="00656B4B">
        <w:rPr>
          <w:spacing w:val="-4"/>
          <w:lang w:val="en-GB"/>
        </w:rPr>
        <w:t>X.1582</w:t>
      </w:r>
      <w:r w:rsidR="00AB1A0C">
        <w:rPr>
          <w:rFonts w:hint="cs"/>
          <w:spacing w:val="-4"/>
          <w:rtl/>
          <w:lang w:val="en-GB"/>
        </w:rPr>
        <w:t xml:space="preserve">، </w:t>
      </w:r>
      <w:r w:rsidRPr="00656B4B">
        <w:rPr>
          <w:rFonts w:hint="cs"/>
          <w:spacing w:val="-4"/>
          <w:rtl/>
          <w:lang w:bidi="ar-EG"/>
        </w:rPr>
        <w:t xml:space="preserve">والإضافات </w:t>
      </w:r>
      <w:r w:rsidRPr="00656B4B">
        <w:rPr>
          <w:spacing w:val="-4"/>
          <w:lang w:val="en-GB" w:bidi="ar-EG"/>
        </w:rPr>
        <w:t>X.Suppl.6</w:t>
      </w:r>
      <w:r w:rsidRPr="00656B4B">
        <w:rPr>
          <w:spacing w:val="-4"/>
          <w:rtl/>
          <w:lang w:val="en-GB" w:bidi="ar-EG"/>
        </w:rPr>
        <w:t xml:space="preserve"> و</w:t>
      </w:r>
      <w:r w:rsidRPr="00656B4B">
        <w:rPr>
          <w:spacing w:val="-4"/>
          <w:lang w:val="en-GB" w:bidi="ar-EG"/>
        </w:rPr>
        <w:t>X.Suppl.8</w:t>
      </w:r>
      <w:r w:rsidRPr="00656B4B">
        <w:rPr>
          <w:spacing w:val="-4"/>
          <w:rtl/>
          <w:lang w:val="en-GB" w:bidi="ar-EG"/>
        </w:rPr>
        <w:t xml:space="preserve"> و</w:t>
      </w:r>
      <w:r w:rsidRPr="00656B4B">
        <w:rPr>
          <w:spacing w:val="-4"/>
          <w:lang w:val="en-GB" w:bidi="ar-EG"/>
        </w:rPr>
        <w:t>X.Suppl.9</w:t>
      </w:r>
      <w:r w:rsidRPr="00656B4B">
        <w:rPr>
          <w:spacing w:val="-4"/>
          <w:rtl/>
          <w:lang w:val="en-GB" w:bidi="ar-EG"/>
        </w:rPr>
        <w:t xml:space="preserve"> و</w:t>
      </w:r>
      <w:r w:rsidRPr="00656B4B">
        <w:rPr>
          <w:spacing w:val="-4"/>
          <w:lang w:val="en-GB" w:bidi="ar-EG"/>
        </w:rPr>
        <w:t>X.Suppl.10</w:t>
      </w:r>
      <w:r w:rsidRPr="00656B4B">
        <w:rPr>
          <w:spacing w:val="-4"/>
          <w:rtl/>
          <w:lang w:val="en-GB" w:bidi="ar-EG"/>
        </w:rPr>
        <w:t xml:space="preserve"> و</w:t>
      </w:r>
      <w:r w:rsidRPr="00656B4B">
        <w:rPr>
          <w:spacing w:val="-4"/>
          <w:lang w:val="en-GB" w:bidi="ar-EG"/>
        </w:rPr>
        <w:t>X.Suppl.11</w:t>
      </w:r>
      <w:r w:rsidRPr="00656B4B">
        <w:rPr>
          <w:spacing w:val="-4"/>
          <w:rtl/>
          <w:lang w:val="en-GB" w:bidi="ar-EG"/>
        </w:rPr>
        <w:t xml:space="preserve"> و</w:t>
      </w:r>
      <w:r w:rsidRPr="00656B4B">
        <w:rPr>
          <w:spacing w:val="-4"/>
          <w:lang w:val="en-GB" w:bidi="ar-EG"/>
        </w:rPr>
        <w:t>X.Suppl.12</w:t>
      </w:r>
      <w:r w:rsidRPr="00656B4B">
        <w:rPr>
          <w:spacing w:val="-4"/>
          <w:rtl/>
          <w:lang w:val="en-GB" w:bidi="ar-EG"/>
        </w:rPr>
        <w:t xml:space="preserve"> و</w:t>
      </w:r>
      <w:r w:rsidRPr="00656B4B">
        <w:rPr>
          <w:spacing w:val="-4"/>
          <w:lang w:val="en-GB" w:bidi="ar-EG"/>
        </w:rPr>
        <w:t>X.Suppl.14</w:t>
      </w:r>
      <w:r w:rsidRPr="00656B4B">
        <w:rPr>
          <w:spacing w:val="-4"/>
          <w:rtl/>
          <w:lang w:val="en-GB" w:bidi="ar-EG"/>
        </w:rPr>
        <w:t xml:space="preserve"> و</w:t>
      </w:r>
      <w:r w:rsidRPr="00656B4B">
        <w:rPr>
          <w:spacing w:val="-4"/>
          <w:lang w:val="en-GB" w:bidi="ar-EG"/>
        </w:rPr>
        <w:t>X.Suppl.18</w:t>
      </w:r>
      <w:r w:rsidRPr="00656B4B">
        <w:rPr>
          <w:spacing w:val="-4"/>
          <w:rtl/>
          <w:lang w:val="en-GB" w:bidi="ar-EG"/>
        </w:rPr>
        <w:t xml:space="preserve"> و</w:t>
      </w:r>
      <w:r w:rsidRPr="00656B4B">
        <w:rPr>
          <w:spacing w:val="-4"/>
          <w:lang w:val="en-GB" w:bidi="ar-EG"/>
        </w:rPr>
        <w:t>X.Suppl.20</w:t>
      </w:r>
      <w:r w:rsidRPr="00656B4B">
        <w:rPr>
          <w:spacing w:val="-4"/>
          <w:rtl/>
          <w:lang w:val="en-GB" w:bidi="ar-EG"/>
        </w:rPr>
        <w:t xml:space="preserve"> و</w:t>
      </w:r>
      <w:r w:rsidRPr="00656B4B">
        <w:rPr>
          <w:spacing w:val="-4"/>
          <w:lang w:val="en-GB" w:bidi="ar-EG"/>
        </w:rPr>
        <w:t>X.Suppl.25</w:t>
      </w:r>
      <w:r w:rsidRPr="00656B4B">
        <w:rPr>
          <w:rFonts w:hint="cs"/>
          <w:spacing w:val="-4"/>
          <w:rtl/>
          <w:lang w:val="en-GB" w:bidi="ar-EG"/>
        </w:rPr>
        <w:t xml:space="preserve"> و</w:t>
      </w:r>
      <w:r w:rsidRPr="00656B4B">
        <w:rPr>
          <w:spacing w:val="-4"/>
          <w:lang w:val="en-GB" w:bidi="ar-EG"/>
        </w:rPr>
        <w:t>X.Suppl.29</w:t>
      </w:r>
      <w:r w:rsidR="00AB1A0C">
        <w:rPr>
          <w:rFonts w:hint="cs"/>
          <w:spacing w:val="-4"/>
          <w:rtl/>
          <w:lang w:val="en-GB" w:bidi="ar-EG"/>
        </w:rPr>
        <w:t xml:space="preserve">، </w:t>
      </w:r>
      <w:r w:rsidRPr="00656B4B">
        <w:rPr>
          <w:rFonts w:hint="cs"/>
          <w:spacing w:val="-4"/>
          <w:rtl/>
          <w:lang w:val="en-GB" w:bidi="ar-EG"/>
        </w:rPr>
        <w:t>و</w:t>
      </w:r>
      <w:r w:rsidR="00AB1A0C">
        <w:rPr>
          <w:rFonts w:hint="cs"/>
          <w:spacing w:val="-4"/>
          <w:rtl/>
          <w:lang w:val="en-GB" w:bidi="ar-EG"/>
        </w:rPr>
        <w:t xml:space="preserve">التقرير التقني </w:t>
      </w:r>
      <w:r w:rsidRPr="00656B4B">
        <w:rPr>
          <w:rFonts w:eastAsia="Malgun Gothic"/>
        </w:rPr>
        <w:t>TR.usm</w:t>
      </w:r>
      <w:r w:rsidR="00165E18">
        <w:rPr>
          <w:rFonts w:eastAsia="Malgun Gothic" w:hint="cs"/>
          <w:rtl/>
        </w:rPr>
        <w:t>.</w:t>
      </w:r>
    </w:p>
    <w:p w14:paraId="5E5E7689" w14:textId="1319012C" w:rsidR="00EA63DE" w:rsidRPr="00656B4B" w:rsidRDefault="00EA63DE" w:rsidP="00165E18">
      <w:pPr>
        <w:rPr>
          <w:rtl/>
        </w:rPr>
      </w:pPr>
      <w:r w:rsidRPr="00656B4B">
        <w:rPr>
          <w:rFonts w:hint="cs"/>
          <w:rtl/>
          <w:lang w:bidi="ar-EG"/>
        </w:rPr>
        <w:t xml:space="preserve">والنصوص قيد الإعداد </w:t>
      </w:r>
      <w:r w:rsidR="00C64BE7">
        <w:rPr>
          <w:rFonts w:hint="cs"/>
          <w:rtl/>
          <w:lang w:bidi="ar-EG"/>
        </w:rPr>
        <w:t xml:space="preserve">اعتباراً من </w:t>
      </w:r>
      <w:r w:rsidR="00C64BE7">
        <w:rPr>
          <w:lang w:bidi="ar-EG"/>
        </w:rPr>
        <w:t>7</w:t>
      </w:r>
      <w:r w:rsidR="00C64BE7">
        <w:rPr>
          <w:rFonts w:hint="cs"/>
          <w:rtl/>
          <w:lang w:bidi="ar-EG"/>
        </w:rPr>
        <w:t xml:space="preserve"> يناير </w:t>
      </w:r>
      <w:r w:rsidR="00C64BE7">
        <w:rPr>
          <w:lang w:bidi="ar-EG"/>
        </w:rPr>
        <w:t>2022</w:t>
      </w:r>
      <w:r w:rsidR="00C64BE7">
        <w:rPr>
          <w:rFonts w:hint="cs"/>
          <w:rtl/>
          <w:lang w:bidi="ar-EG"/>
        </w:rPr>
        <w:t xml:space="preserve"> </w:t>
      </w:r>
      <w:r w:rsidRPr="00656B4B">
        <w:rPr>
          <w:rFonts w:hint="cs"/>
          <w:rtl/>
          <w:lang w:bidi="ar-EG"/>
        </w:rPr>
        <w:t xml:space="preserve">هي: </w:t>
      </w:r>
      <w:r w:rsidR="00DF50E3" w:rsidRPr="00A9636A">
        <w:rPr>
          <w:rFonts w:eastAsia="Malgun Gothic"/>
          <w:szCs w:val="24"/>
          <w:lang w:eastAsia="ja-JP"/>
        </w:rPr>
        <w:t>X.1246Amd.1</w:t>
      </w:r>
      <w:r w:rsidR="00DF50E3">
        <w:rPr>
          <w:rFonts w:eastAsia="Malgun Gothic" w:hint="cs"/>
          <w:szCs w:val="24"/>
          <w:rtl/>
          <w:lang w:eastAsia="ja-JP"/>
        </w:rPr>
        <w:t xml:space="preserve"> و</w:t>
      </w:r>
      <w:r w:rsidR="00DF50E3" w:rsidRPr="00DF50E3">
        <w:rPr>
          <w:rFonts w:eastAsia="Malgun Gothic"/>
          <w:szCs w:val="24"/>
          <w:lang w:eastAsia="ja-JP"/>
        </w:rPr>
        <w:t xml:space="preserve"> </w:t>
      </w:r>
      <w:r w:rsidR="00DF50E3" w:rsidRPr="00A9636A">
        <w:rPr>
          <w:rFonts w:eastAsia="Malgun Gothic"/>
          <w:szCs w:val="24"/>
          <w:lang w:eastAsia="ja-JP"/>
        </w:rPr>
        <w:t>X.1247Amd.1</w:t>
      </w:r>
      <w:r w:rsidR="00DF50E3">
        <w:rPr>
          <w:rFonts w:eastAsia="Malgun Gothic" w:hint="cs"/>
          <w:szCs w:val="24"/>
          <w:rtl/>
          <w:lang w:eastAsia="ja-JP"/>
        </w:rPr>
        <w:t>و</w:t>
      </w:r>
      <w:r w:rsidR="00DF50E3" w:rsidRPr="00DF50E3">
        <w:rPr>
          <w:rFonts w:eastAsia="Malgun Gothic"/>
          <w:szCs w:val="24"/>
          <w:lang w:eastAsia="ja-JP"/>
        </w:rPr>
        <w:t xml:space="preserve"> </w:t>
      </w:r>
      <w:r w:rsidR="00DF50E3" w:rsidRPr="00A9636A">
        <w:rPr>
          <w:rFonts w:eastAsia="Malgun Gothic"/>
          <w:szCs w:val="24"/>
          <w:lang w:eastAsia="ja-JP"/>
        </w:rPr>
        <w:t>X.arc-ev</w:t>
      </w:r>
      <w:r w:rsidR="00DF50E3">
        <w:rPr>
          <w:rFonts w:eastAsia="Malgun Gothic" w:hint="cs"/>
          <w:szCs w:val="24"/>
          <w:rtl/>
          <w:lang w:eastAsia="ja-JP"/>
        </w:rPr>
        <w:t>و</w:t>
      </w:r>
      <w:r w:rsidR="00DF50E3" w:rsidRPr="00DF50E3">
        <w:rPr>
          <w:rFonts w:eastAsia="Malgun Gothic"/>
          <w:szCs w:val="24"/>
          <w:lang w:eastAsia="ja-JP"/>
        </w:rPr>
        <w:t xml:space="preserve"> </w:t>
      </w:r>
      <w:r w:rsidR="00DF50E3" w:rsidRPr="00A9636A">
        <w:rPr>
          <w:rFonts w:eastAsia="Malgun Gothic"/>
          <w:szCs w:val="24"/>
          <w:lang w:eastAsia="ja-JP"/>
        </w:rPr>
        <w:t>X.ics-schema</w:t>
      </w:r>
      <w:r w:rsidR="00DF50E3">
        <w:rPr>
          <w:rFonts w:eastAsia="Malgun Gothic" w:hint="cs"/>
          <w:szCs w:val="24"/>
          <w:rtl/>
          <w:lang w:eastAsia="ja-JP"/>
        </w:rPr>
        <w:t>و</w:t>
      </w:r>
      <w:r w:rsidR="00DF50E3" w:rsidRPr="00DF50E3">
        <w:rPr>
          <w:rFonts w:eastAsia="Malgun Gothic"/>
          <w:szCs w:val="24"/>
          <w:lang w:eastAsia="ja-JP"/>
        </w:rPr>
        <w:t xml:space="preserve"> </w:t>
      </w:r>
      <w:r w:rsidR="00DF50E3" w:rsidRPr="00A9636A">
        <w:rPr>
          <w:rFonts w:eastAsia="Malgun Gothic"/>
          <w:szCs w:val="24"/>
          <w:lang w:eastAsia="ja-JP"/>
        </w:rPr>
        <w:t>X.tsfpp</w:t>
      </w:r>
      <w:r w:rsidR="00165E18">
        <w:rPr>
          <w:rFonts w:eastAsia="Malgun Gothic" w:hint="cs"/>
          <w:szCs w:val="24"/>
          <w:rtl/>
          <w:lang w:eastAsia="ja-JP"/>
        </w:rPr>
        <w:t xml:space="preserve"> </w:t>
      </w:r>
      <w:r w:rsidR="00DF50E3">
        <w:rPr>
          <w:rFonts w:eastAsia="Malgun Gothic" w:hint="cs"/>
          <w:szCs w:val="24"/>
          <w:rtl/>
          <w:lang w:eastAsia="ja-JP"/>
        </w:rPr>
        <w:t>و</w:t>
      </w:r>
      <w:r w:rsidR="00DF50E3" w:rsidRPr="00A9636A">
        <w:rPr>
          <w:rFonts w:eastAsia="Malgun Gothic"/>
          <w:szCs w:val="24"/>
          <w:lang w:eastAsia="ja-JP"/>
        </w:rPr>
        <w:t>X.Sup-cs-ml</w:t>
      </w:r>
      <w:r w:rsidR="00DF50E3">
        <w:rPr>
          <w:rFonts w:eastAsia="Malgun Gothic" w:hint="cs"/>
          <w:szCs w:val="24"/>
          <w:rtl/>
          <w:lang w:eastAsia="ja-JP"/>
        </w:rPr>
        <w:t>.</w:t>
      </w:r>
    </w:p>
    <w:p w14:paraId="68F65449" w14:textId="1E3004F8" w:rsidR="00EA63DE" w:rsidRPr="00656B4B" w:rsidRDefault="00EA63DE" w:rsidP="00165E18">
      <w:pPr>
        <w:pStyle w:val="Heading1"/>
        <w:rPr>
          <w:rtl/>
        </w:rPr>
      </w:pPr>
      <w:r w:rsidRPr="00656B4B">
        <w:rPr>
          <w:lang w:bidi="ar-SA"/>
        </w:rPr>
        <w:t>2</w:t>
      </w:r>
      <w:r w:rsidRPr="00656B4B">
        <w:rPr>
          <w:rtl/>
        </w:rPr>
        <w:tab/>
        <w:t>المسألة</w:t>
      </w:r>
    </w:p>
    <w:p w14:paraId="4D0C71A6" w14:textId="77777777" w:rsidR="00EA63DE" w:rsidRPr="00656B4B" w:rsidRDefault="00EA63DE" w:rsidP="00EA63DE">
      <w:pPr>
        <w:rPr>
          <w:rtl/>
        </w:rPr>
      </w:pPr>
      <w:r w:rsidRPr="00656B4B">
        <w:rPr>
          <w:rtl/>
        </w:rPr>
        <w:t xml:space="preserve">تشمل بنود الدراسة التي يتعين النظر فيها في سياق شبكات وأنظمة </w:t>
      </w:r>
      <w:r w:rsidRPr="00656B4B">
        <w:rPr>
          <w:rFonts w:hint="cs"/>
          <w:rtl/>
        </w:rPr>
        <w:t>الاتصالات/تكنولوجيا المعلومات و</w:t>
      </w:r>
      <w:r w:rsidRPr="00656B4B">
        <w:rPr>
          <w:rtl/>
        </w:rPr>
        <w:t>الاتصالات</w:t>
      </w:r>
      <w:r w:rsidRPr="00656B4B">
        <w:rPr>
          <w:rFonts w:hint="cs"/>
          <w:rtl/>
        </w:rPr>
        <w:t xml:space="preserve"> ما يلي</w:t>
      </w:r>
      <w:r w:rsidRPr="00656B4B">
        <w:rPr>
          <w:rtl/>
        </w:rPr>
        <w:t>، على سبيل المثال لا الحصر:</w:t>
      </w:r>
    </w:p>
    <w:p w14:paraId="7170D42E" w14:textId="77777777" w:rsidR="00EA63DE" w:rsidRPr="00656B4B" w:rsidRDefault="00EA63DE" w:rsidP="00EA63DE">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w:t>
      </w:r>
      <w:r w:rsidRPr="00656B4B">
        <w:rPr>
          <w:rFonts w:hint="cs"/>
          <w:rtl/>
          <w:lang w:bidi="ar-EG"/>
        </w:rPr>
        <w:t>لمقدمي خدمات الاتصالات/تكنولوجيا المعلومات و</w:t>
      </w:r>
      <w:r w:rsidRPr="00656B4B">
        <w:rPr>
          <w:rtl/>
          <w:lang w:bidi="ar-EG"/>
        </w:rPr>
        <w:t xml:space="preserve">الاتصالات تأمين بنيتهم التحتية </w:t>
      </w:r>
      <w:r w:rsidRPr="00656B4B">
        <w:rPr>
          <w:rFonts w:hint="cs"/>
          <w:rtl/>
          <w:lang w:bidi="ar-EG"/>
        </w:rPr>
        <w:t xml:space="preserve">والحفاظ على </w:t>
      </w:r>
      <w:r w:rsidRPr="00656B4B">
        <w:rPr>
          <w:rtl/>
          <w:lang w:bidi="ar-EG"/>
        </w:rPr>
        <w:t>عمليات مأمونة واستخدام آليات ضمان الأمن؟</w:t>
      </w:r>
    </w:p>
    <w:p w14:paraId="1088D19D" w14:textId="77777777" w:rsidR="00EA63DE" w:rsidRPr="00656B4B" w:rsidRDefault="00EA63DE" w:rsidP="00EA63DE">
      <w:pPr>
        <w:pStyle w:val="enumlev1"/>
        <w:rPr>
          <w:rtl/>
          <w:lang w:bidi="ar-EG"/>
        </w:rPr>
      </w:pPr>
      <w:r w:rsidRPr="00656B4B">
        <w:rPr>
          <w:rFonts w:hint="cs"/>
          <w:rtl/>
          <w:lang w:bidi="ar-EG"/>
        </w:rPr>
        <w:t>ب</w:t>
      </w:r>
      <w:r w:rsidRPr="00656B4B">
        <w:rPr>
          <w:rtl/>
          <w:lang w:bidi="ar-EG"/>
        </w:rPr>
        <w:t>)</w:t>
      </w:r>
      <w:r w:rsidRPr="00656B4B">
        <w:rPr>
          <w:rtl/>
          <w:lang w:bidi="ar-EG"/>
        </w:rPr>
        <w:tab/>
        <w:t>ما هي المتطلبات الأمنية اللازمة للبرمجيات وبروتوكولات الاتصالات ومصممي أنظمة الاتصالات وصانعيها، لغرض النظر في</w:t>
      </w:r>
      <w:r w:rsidRPr="00656B4B">
        <w:rPr>
          <w:rFonts w:hint="cs"/>
          <w:rtl/>
          <w:lang w:bidi="ar-EG"/>
        </w:rPr>
        <w:t> </w:t>
      </w:r>
      <w:r w:rsidRPr="00656B4B">
        <w:rPr>
          <w:rtl/>
          <w:lang w:bidi="ar-EG"/>
        </w:rPr>
        <w:t xml:space="preserve">تصميم ووضع وتقاسم </w:t>
      </w:r>
      <w:r w:rsidRPr="00656B4B">
        <w:rPr>
          <w:rFonts w:hint="cs"/>
          <w:rtl/>
          <w:lang w:bidi="ar-EG"/>
        </w:rPr>
        <w:t>أفضل الممارسات</w:t>
      </w:r>
      <w:r w:rsidRPr="00656B4B">
        <w:rPr>
          <w:rtl/>
          <w:lang w:bidi="ar-EG"/>
        </w:rPr>
        <w:t xml:space="preserve"> في مجال البيئة</w:t>
      </w:r>
      <w:r w:rsidRPr="00656B4B">
        <w:rPr>
          <w:rFonts w:hint="eastAsia"/>
          <w:rtl/>
          <w:lang w:bidi="ar-EG"/>
        </w:rPr>
        <w:t> </w:t>
      </w:r>
      <w:r w:rsidRPr="00656B4B">
        <w:rPr>
          <w:rtl/>
          <w:lang w:bidi="ar-EG"/>
        </w:rPr>
        <w:t>السيبرانية؟</w:t>
      </w:r>
    </w:p>
    <w:p w14:paraId="6BDE32E6" w14:textId="77777777" w:rsidR="00EA63DE" w:rsidRPr="00656B4B" w:rsidRDefault="00EA63DE" w:rsidP="00EA63DE">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 xml:space="preserve">كيف ينبغي تناقل </w:t>
      </w:r>
      <w:r w:rsidRPr="00656B4B">
        <w:rPr>
          <w:rtl/>
          <w:lang w:bidi="ar-EG"/>
        </w:rPr>
        <w:t xml:space="preserve">المعلومات عن </w:t>
      </w:r>
      <w:r w:rsidRPr="00656B4B">
        <w:rPr>
          <w:rFonts w:hint="cs"/>
          <w:rtl/>
          <w:lang w:bidi="ar-EG"/>
        </w:rPr>
        <w:t>الثغرات الأمنية</w:t>
      </w:r>
      <w:r w:rsidRPr="00656B4B">
        <w:rPr>
          <w:rtl/>
          <w:lang w:bidi="ar-EG"/>
        </w:rPr>
        <w:t xml:space="preserve"> والضعف وتدابير الهجوم بكفاءة من أجل المساعدة في عمليات دورة حياة </w:t>
      </w:r>
      <w:r w:rsidRPr="00656B4B">
        <w:rPr>
          <w:rFonts w:hint="cs"/>
          <w:rtl/>
          <w:lang w:bidi="ar-EG"/>
        </w:rPr>
        <w:t>الثغرات الأمنية</w:t>
      </w:r>
      <w:r w:rsidRPr="00656B4B">
        <w:rPr>
          <w:rtl/>
          <w:lang w:bidi="ar-EG"/>
        </w:rPr>
        <w:t>؟</w:t>
      </w:r>
    </w:p>
    <w:p w14:paraId="46538A9B" w14:textId="77777777" w:rsidR="00EA63DE" w:rsidRPr="00656B4B" w:rsidRDefault="00EA63DE" w:rsidP="00EA63DE">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ما هي المتطلبات والحلول اللازمة لضمان</w:t>
      </w:r>
      <w:r w:rsidRPr="00656B4B">
        <w:rPr>
          <w:rFonts w:hint="cs"/>
          <w:rtl/>
          <w:lang w:bidi="ar-EG"/>
        </w:rPr>
        <w:t xml:space="preserve"> الصمود</w:t>
      </w:r>
      <w:r w:rsidRPr="00656B4B">
        <w:rPr>
          <w:rtl/>
          <w:lang w:bidi="ar-EG"/>
        </w:rPr>
        <w:t xml:space="preserve"> والأمن والسلامة</w:t>
      </w:r>
      <w:r w:rsidRPr="00656B4B">
        <w:rPr>
          <w:rFonts w:hint="cs"/>
          <w:rtl/>
          <w:lang w:bidi="ar-EG"/>
        </w:rPr>
        <w:t xml:space="preserve"> في</w:t>
      </w:r>
      <w:r w:rsidRPr="00656B4B">
        <w:rPr>
          <w:rFonts w:hint="eastAsia"/>
          <w:rtl/>
          <w:lang w:bidi="ar-EG"/>
        </w:rPr>
        <w:t> </w:t>
      </w:r>
      <w:r w:rsidRPr="00656B4B">
        <w:rPr>
          <w:rFonts w:hint="cs"/>
          <w:rtl/>
          <w:lang w:bidi="ar-EG"/>
        </w:rPr>
        <w:t>ما</w:t>
      </w:r>
      <w:r w:rsidRPr="00656B4B">
        <w:rPr>
          <w:rFonts w:hint="eastAsia"/>
          <w:rtl/>
          <w:lang w:bidi="ar-EG"/>
        </w:rPr>
        <w:t> </w:t>
      </w:r>
      <w:r w:rsidRPr="00656B4B">
        <w:rPr>
          <w:rFonts w:hint="cs"/>
          <w:rtl/>
          <w:lang w:bidi="ar-EG"/>
        </w:rPr>
        <w:t xml:space="preserve">يمكن إنشاؤه من </w:t>
      </w:r>
      <w:r w:rsidRPr="00656B4B">
        <w:rPr>
          <w:rtl/>
          <w:lang w:bidi="ar-EG"/>
        </w:rPr>
        <w:t>أنظمة</w:t>
      </w:r>
      <w:r w:rsidRPr="00656B4B">
        <w:rPr>
          <w:rFonts w:hint="cs"/>
          <w:rtl/>
          <w:lang w:bidi="ar-EG"/>
        </w:rPr>
        <w:t xml:space="preserve"> </w:t>
      </w:r>
      <w:r w:rsidRPr="00656B4B">
        <w:rPr>
          <w:rtl/>
          <w:lang w:bidi="ar-EG"/>
        </w:rPr>
        <w:t>الاتصالات/تكنولوجيا المعلومات والاتصالات؟</w:t>
      </w:r>
    </w:p>
    <w:p w14:paraId="0DF92943" w14:textId="0790A703" w:rsidR="00EA63DE" w:rsidRPr="00656B4B" w:rsidRDefault="00EA63DE" w:rsidP="00EA63DE">
      <w:pPr>
        <w:pStyle w:val="enumlev1"/>
        <w:rPr>
          <w:rtl/>
          <w:lang w:bidi="ar-EG"/>
        </w:rPr>
      </w:pPr>
      <w:r w:rsidRPr="00656B4B">
        <w:rPr>
          <w:rFonts w:hint="cs"/>
          <w:rtl/>
          <w:lang w:bidi="ar-EG"/>
        </w:rPr>
        <w:t>هـ</w:t>
      </w:r>
      <w:r w:rsidRPr="00656B4B">
        <w:rPr>
          <w:rtl/>
          <w:lang w:bidi="ar-EG"/>
        </w:rPr>
        <w:t> )</w:t>
      </w:r>
      <w:r w:rsidRPr="00656B4B">
        <w:rPr>
          <w:rtl/>
          <w:lang w:bidi="ar-EG"/>
        </w:rPr>
        <w:tab/>
        <w:t>ما هي المتطلبات والحلول اللازمة</w:t>
      </w:r>
      <w:r w:rsidRPr="00656B4B">
        <w:rPr>
          <w:rFonts w:hint="cs"/>
          <w:rtl/>
          <w:lang w:bidi="ar-EG"/>
        </w:rPr>
        <w:t xml:space="preserve"> من حيث المساءلة والاستجابة للحوادث </w:t>
      </w:r>
      <w:r w:rsidRPr="00656B4B">
        <w:rPr>
          <w:rtl/>
          <w:lang w:bidi="ar-EG"/>
        </w:rPr>
        <w:t>وخدمات الأمن المُدارة وإسناد الهجمات السيبرانية</w:t>
      </w:r>
      <w:r w:rsidRPr="00656B4B">
        <w:rPr>
          <w:rFonts w:hint="cs"/>
          <w:rtl/>
          <w:lang w:bidi="ar-EG"/>
        </w:rPr>
        <w:t xml:space="preserve"> ورصد التهديدات والإبلاغ عن المخاطر </w:t>
      </w:r>
      <w:r w:rsidRPr="00656B4B">
        <w:rPr>
          <w:rtl/>
          <w:lang w:bidi="ar-EG"/>
        </w:rPr>
        <w:t>في مجال الاتصالات/تكنولوجيا المعلومات</w:t>
      </w:r>
      <w:r>
        <w:rPr>
          <w:rFonts w:hint="cs"/>
          <w:rtl/>
          <w:lang w:bidi="ar-EG"/>
        </w:rPr>
        <w:t xml:space="preserve"> </w:t>
      </w:r>
      <w:r w:rsidRPr="00656B4B">
        <w:rPr>
          <w:rtl/>
          <w:lang w:bidi="ar-EG"/>
        </w:rPr>
        <w:t>والاتصالات؟</w:t>
      </w:r>
    </w:p>
    <w:p w14:paraId="2AB0B7B9" w14:textId="77777777" w:rsidR="00EA63DE" w:rsidRPr="00656B4B" w:rsidRDefault="00EA63DE" w:rsidP="00EA63DE">
      <w:pPr>
        <w:pStyle w:val="enumlev1"/>
        <w:rPr>
          <w:rtl/>
          <w:lang w:bidi="ar-EG"/>
        </w:rPr>
      </w:pPr>
      <w:r w:rsidRPr="00656B4B">
        <w:rPr>
          <w:rFonts w:hint="cs"/>
          <w:rtl/>
          <w:lang w:bidi="ar-EG"/>
        </w:rPr>
        <w:t>و</w:t>
      </w:r>
      <w:r w:rsidRPr="00656B4B">
        <w:rPr>
          <w:rtl/>
          <w:lang w:bidi="ar-EG"/>
        </w:rPr>
        <w:t> )</w:t>
      </w:r>
      <w:r w:rsidRPr="00656B4B">
        <w:rPr>
          <w:rtl/>
          <w:lang w:bidi="ar-EG"/>
        </w:rPr>
        <w:tab/>
        <w:t xml:space="preserve">ما </w:t>
      </w:r>
      <w:r w:rsidRPr="00656B4B">
        <w:rPr>
          <w:rFonts w:hint="cs"/>
          <w:rtl/>
          <w:lang w:bidi="ar-EG"/>
        </w:rPr>
        <w:t>هي الآليات اللازمة لتناقل ال</w:t>
      </w:r>
      <w:r w:rsidRPr="00656B4B">
        <w:rPr>
          <w:rtl/>
          <w:lang w:bidi="ar-EG"/>
        </w:rPr>
        <w:t>معلومات</w:t>
      </w:r>
      <w:r w:rsidRPr="00656B4B">
        <w:rPr>
          <w:rFonts w:hint="cs"/>
          <w:rtl/>
          <w:lang w:bidi="ar-EG"/>
        </w:rPr>
        <w:t xml:space="preserve"> المتعلقة ب</w:t>
      </w:r>
      <w:r w:rsidRPr="00656B4B">
        <w:rPr>
          <w:rtl/>
          <w:lang w:bidi="ar-EG"/>
        </w:rPr>
        <w:t>الأمن</w:t>
      </w:r>
      <w:r w:rsidRPr="00656B4B">
        <w:rPr>
          <w:rFonts w:hint="cs"/>
          <w:rtl/>
          <w:lang w:bidi="ar-EG"/>
        </w:rPr>
        <w:t xml:space="preserve"> السيبراني والضمان بشأن الأنظمة المفعَّلة سيبرانياً، بما فيها تلك القائمة على الخدمة السحابية، وتلك المدمجة والقابلة</w:t>
      </w:r>
      <w:r w:rsidRPr="00656B4B">
        <w:rPr>
          <w:rFonts w:hint="eastAsia"/>
          <w:rtl/>
          <w:lang w:bidi="ar-EG"/>
        </w:rPr>
        <w:t> </w:t>
      </w:r>
      <w:r w:rsidRPr="00656B4B">
        <w:rPr>
          <w:rFonts w:hint="cs"/>
          <w:rtl/>
          <w:lang w:bidi="ar-EG"/>
        </w:rPr>
        <w:t>للإنشاء</w:t>
      </w:r>
      <w:r w:rsidRPr="00656B4B">
        <w:rPr>
          <w:rtl/>
          <w:lang w:bidi="ar-EG"/>
        </w:rPr>
        <w:t>؟</w:t>
      </w:r>
    </w:p>
    <w:p w14:paraId="5884F984" w14:textId="77777777" w:rsidR="00EA63DE" w:rsidRPr="00656B4B" w:rsidRDefault="00EA63DE" w:rsidP="00EA63DE">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tl/>
          <w:lang w:bidi="ar-EG"/>
        </w:rPr>
        <w:tab/>
        <w:t>كيف يمكن استخدام الذكاء الاصطناعي وتعلُّم الآلة لتحديد التهديدات ونقاط الضعف الجديدة وتحليلها بسرعة؟</w:t>
      </w:r>
    </w:p>
    <w:p w14:paraId="00651779" w14:textId="77777777" w:rsidR="00EA63DE" w:rsidRPr="00656B4B" w:rsidRDefault="00EA63DE" w:rsidP="00EA63DE">
      <w:pPr>
        <w:pStyle w:val="enumlev1"/>
        <w:rPr>
          <w:rtl/>
          <w:lang w:bidi="ar-EG"/>
        </w:rPr>
      </w:pPr>
      <w:r w:rsidRPr="00656B4B">
        <w:rPr>
          <w:rFonts w:hint="cs"/>
          <w:rtl/>
          <w:lang w:bidi="ar-EG"/>
        </w:rPr>
        <w:t>ح)</w:t>
      </w:r>
      <w:r w:rsidRPr="00656B4B">
        <w:rPr>
          <w:rtl/>
          <w:lang w:bidi="ar-EG"/>
        </w:rPr>
        <w:tab/>
        <w:t xml:space="preserve">كيف ينبغي لمقدمي خدمات الاتصالات/تكنولوجيا المعلومات والاتصالات استخدام </w:t>
      </w:r>
      <w:r w:rsidRPr="00656B4B">
        <w:rPr>
          <w:rFonts w:hint="cs"/>
          <w:rtl/>
          <w:lang w:bidi="ar-EG"/>
        </w:rPr>
        <w:t>ال</w:t>
      </w:r>
      <w:r w:rsidRPr="00656B4B">
        <w:rPr>
          <w:rtl/>
          <w:lang w:bidi="ar-EG"/>
        </w:rPr>
        <w:t>معلومات</w:t>
      </w:r>
      <w:r w:rsidRPr="00656B4B">
        <w:rPr>
          <w:rFonts w:hint="cs"/>
          <w:rtl/>
          <w:lang w:bidi="ar-EG"/>
        </w:rPr>
        <w:t xml:space="preserve"> الاستخبارية عن</w:t>
      </w:r>
      <w:r w:rsidRPr="00656B4B">
        <w:rPr>
          <w:rtl/>
          <w:lang w:bidi="ar-EG"/>
        </w:rPr>
        <w:t xml:space="preserve"> التهديد</w:t>
      </w:r>
      <w:r w:rsidRPr="00656B4B">
        <w:rPr>
          <w:rFonts w:hint="cs"/>
          <w:rtl/>
          <w:lang w:bidi="ar-EG"/>
        </w:rPr>
        <w:t>ات</w:t>
      </w:r>
      <w:r w:rsidRPr="00656B4B">
        <w:rPr>
          <w:rtl/>
          <w:lang w:bidi="ar-EG"/>
        </w:rPr>
        <w:t xml:space="preserve"> لتعزيز أنشطتهم الأمنية؟</w:t>
      </w:r>
    </w:p>
    <w:p w14:paraId="41421A41" w14:textId="77777777" w:rsidR="00EA63DE" w:rsidRPr="00656B4B" w:rsidRDefault="00EA63DE" w:rsidP="00EA63DE">
      <w:pPr>
        <w:pStyle w:val="enumlev1"/>
        <w:rPr>
          <w:rtl/>
          <w:lang w:bidi="ar-EG"/>
        </w:rPr>
      </w:pPr>
      <w:r w:rsidRPr="00656B4B">
        <w:rPr>
          <w:rFonts w:hint="cs"/>
          <w:rtl/>
          <w:lang w:bidi="ar-EG"/>
        </w:rPr>
        <w:lastRenderedPageBreak/>
        <w:t>ط)</w:t>
      </w:r>
      <w:r w:rsidRPr="00656B4B">
        <w:rPr>
          <w:rtl/>
          <w:lang w:bidi="ar-EG"/>
        </w:rPr>
        <w:tab/>
        <w:t>كيف يمكن استخدام الشبكات في تقديم الخدمات الحرجة</w:t>
      </w:r>
      <w:r w:rsidRPr="00656B4B">
        <w:rPr>
          <w:rFonts w:hint="cs"/>
          <w:rtl/>
          <w:lang w:bidi="ar-EG"/>
        </w:rPr>
        <w:t>، من قبيل استخدام بروتوكول الإنذار المشترك،</w:t>
      </w:r>
      <w:r w:rsidRPr="00656B4B">
        <w:rPr>
          <w:rtl/>
          <w:lang w:bidi="ar-EG"/>
        </w:rPr>
        <w:t xml:space="preserve"> بصورة مأمونة أثناء حالات الطوارئ</w:t>
      </w:r>
      <w:r w:rsidRPr="00656B4B">
        <w:rPr>
          <w:rFonts w:hint="eastAsia"/>
          <w:rtl/>
          <w:lang w:bidi="ar-EG"/>
        </w:rPr>
        <w:t> </w:t>
      </w:r>
      <w:r w:rsidRPr="00656B4B">
        <w:rPr>
          <w:rtl/>
          <w:lang w:bidi="ar-EG"/>
        </w:rPr>
        <w:t>الوطنية؟</w:t>
      </w:r>
    </w:p>
    <w:p w14:paraId="1FF60A48" w14:textId="77777777" w:rsidR="00EA63DE" w:rsidRPr="00656B4B" w:rsidRDefault="00EA63DE" w:rsidP="00EA63DE">
      <w:pPr>
        <w:pStyle w:val="enumlev1"/>
        <w:rPr>
          <w:rtl/>
          <w:lang w:bidi="ar-EG"/>
        </w:rPr>
      </w:pPr>
      <w:r w:rsidRPr="00656B4B">
        <w:rPr>
          <w:rFonts w:hint="cs"/>
          <w:rtl/>
          <w:lang w:bidi="ar-EG"/>
        </w:rPr>
        <w:t>ي)</w:t>
      </w:r>
      <w:r w:rsidRPr="00656B4B">
        <w:rPr>
          <w:rtl/>
          <w:lang w:bidi="ar-EG"/>
        </w:rPr>
        <w:tab/>
        <w:t xml:space="preserve">ما هي مجموعة مكونات إطار الأمن السيبراني التي يمكن </w:t>
      </w:r>
      <w:r w:rsidRPr="00656B4B">
        <w:rPr>
          <w:rFonts w:hint="cs"/>
          <w:rtl/>
          <w:lang w:bidi="ar-EG"/>
        </w:rPr>
        <w:t>لمنظمة</w:t>
      </w:r>
      <w:r w:rsidRPr="00656B4B">
        <w:rPr>
          <w:rtl/>
          <w:lang w:bidi="ar-EG"/>
        </w:rPr>
        <w:t xml:space="preserve"> استخدامها لمواجهة المخاطر؟</w:t>
      </w:r>
    </w:p>
    <w:p w14:paraId="3CF525C7" w14:textId="77777777" w:rsidR="00EA63DE" w:rsidRPr="00656B4B" w:rsidRDefault="00EA63DE" w:rsidP="00EA63DE">
      <w:pPr>
        <w:pStyle w:val="enumlev1"/>
        <w:rPr>
          <w:rtl/>
          <w:lang w:bidi="ar-EG"/>
        </w:rPr>
      </w:pPr>
      <w:r w:rsidRPr="00656B4B">
        <w:rPr>
          <w:rFonts w:hint="cs"/>
          <w:rtl/>
          <w:lang w:bidi="ar-EG"/>
        </w:rPr>
        <w:t>ك</w:t>
      </w:r>
      <w:r w:rsidRPr="00656B4B">
        <w:rPr>
          <w:rtl/>
          <w:lang w:bidi="ar-EG"/>
        </w:rPr>
        <w:t>)</w:t>
      </w:r>
      <w:r w:rsidRPr="00656B4B">
        <w:rPr>
          <w:rFonts w:hint="cs"/>
          <w:rtl/>
          <w:lang w:bidi="ar-EG"/>
        </w:rPr>
        <w:tab/>
        <w:t>ما هي المبادئ التوجيهية وأفضل الممارسات الأمنية</w:t>
      </w:r>
      <w:r w:rsidRPr="00656B4B">
        <w:rPr>
          <w:rtl/>
          <w:lang w:bidi="ar-EG"/>
        </w:rPr>
        <w:t xml:space="preserve"> الضرورية</w:t>
      </w:r>
      <w:r w:rsidRPr="00656B4B">
        <w:rPr>
          <w:rFonts w:hint="cs"/>
          <w:rtl/>
          <w:lang w:bidi="ar-EG"/>
        </w:rPr>
        <w:t xml:space="preserve"> لتحديد التهديدات السيبرانية، التي تتضمن البرمجيات الخبيثة والحرمان من الخدمة الموزَّع والهندسة الاجتماعية، وللتخفيف منها والحد من</w:t>
      </w:r>
      <w:r w:rsidRPr="00656B4B">
        <w:rPr>
          <w:rFonts w:hint="eastAsia"/>
          <w:rtl/>
          <w:lang w:bidi="ar-EG"/>
        </w:rPr>
        <w:t> </w:t>
      </w:r>
      <w:r w:rsidRPr="00656B4B">
        <w:rPr>
          <w:rFonts w:hint="cs"/>
          <w:rtl/>
          <w:lang w:bidi="ar-EG"/>
        </w:rPr>
        <w:t>أثرها؟</w:t>
      </w:r>
    </w:p>
    <w:p w14:paraId="23B710EC" w14:textId="77777777" w:rsidR="00EA63DE" w:rsidRPr="00656B4B" w:rsidRDefault="00EA63DE" w:rsidP="00EA63DE">
      <w:pPr>
        <w:pStyle w:val="enumlev1"/>
        <w:rPr>
          <w:rtl/>
          <w:lang w:bidi="ar-EG"/>
        </w:rPr>
      </w:pPr>
      <w:r w:rsidRPr="00656B4B">
        <w:rPr>
          <w:rFonts w:hint="cs"/>
          <w:rtl/>
          <w:lang w:bidi="ar-EG"/>
        </w:rPr>
        <w:t>ل)</w:t>
      </w:r>
      <w:r w:rsidRPr="00656B4B">
        <w:rPr>
          <w:rtl/>
          <w:lang w:bidi="ar-EG"/>
        </w:rPr>
        <w:tab/>
        <w:t xml:space="preserve">ما نوع التقارير التقنية والتوصيات التي يمكن </w:t>
      </w:r>
      <w:r w:rsidRPr="00656B4B">
        <w:rPr>
          <w:rFonts w:hint="cs"/>
          <w:rtl/>
          <w:lang w:bidi="ar-EG"/>
        </w:rPr>
        <w:t>وضعها</w:t>
      </w:r>
      <w:r w:rsidRPr="00656B4B">
        <w:rPr>
          <w:rtl/>
          <w:lang w:bidi="ar-EG"/>
        </w:rPr>
        <w:t xml:space="preserve"> لدعم إجراءات الأمن السيبراني والسياسات والأطر التقنية؟</w:t>
      </w:r>
    </w:p>
    <w:p w14:paraId="4110E81B" w14:textId="77777777" w:rsidR="00EA63DE" w:rsidRPr="00656B4B" w:rsidRDefault="00EA63DE" w:rsidP="00EA63DE">
      <w:pPr>
        <w:pStyle w:val="enumlev1"/>
        <w:rPr>
          <w:rtl/>
          <w:lang w:bidi="ar-EG"/>
        </w:rPr>
      </w:pPr>
      <w:r w:rsidRPr="00656B4B">
        <w:rPr>
          <w:rFonts w:hint="cs"/>
          <w:rtl/>
          <w:lang w:bidi="ar-EG"/>
        </w:rPr>
        <w:t>م )</w:t>
      </w:r>
      <w:r w:rsidRPr="00656B4B">
        <w:rPr>
          <w:rtl/>
          <w:lang w:bidi="ar-EG"/>
        </w:rPr>
        <w:tab/>
      </w:r>
      <w:r w:rsidRPr="00656B4B">
        <w:rPr>
          <w:rFonts w:hint="cs"/>
          <w:rtl/>
          <w:lang w:bidi="ar-EG"/>
        </w:rPr>
        <w:t xml:space="preserve">كيف نفهم ونعرف </w:t>
      </w:r>
      <w:r w:rsidRPr="00656B4B">
        <w:rPr>
          <w:rtl/>
          <w:lang w:bidi="ar-EG"/>
        </w:rPr>
        <w:t>الرسائل الاقتحامية؟</w:t>
      </w:r>
    </w:p>
    <w:p w14:paraId="40A51A64" w14:textId="77777777" w:rsidR="00EA63DE" w:rsidRPr="00656B4B" w:rsidRDefault="00EA63DE" w:rsidP="00EA63DE">
      <w:pPr>
        <w:pStyle w:val="enumlev1"/>
        <w:rPr>
          <w:rtl/>
          <w:lang w:bidi="ar-EG"/>
        </w:rPr>
      </w:pPr>
      <w:r w:rsidRPr="00656B4B">
        <w:rPr>
          <w:rFonts w:hint="cs"/>
          <w:rtl/>
          <w:lang w:bidi="ar-EG"/>
        </w:rPr>
        <w:t>ن)</w:t>
      </w:r>
      <w:r w:rsidRPr="00656B4B">
        <w:rPr>
          <w:rFonts w:hint="cs"/>
          <w:rtl/>
          <w:lang w:bidi="ar-EG"/>
        </w:rPr>
        <w:tab/>
        <w:t>ما هي الأشكال الجديدة للرسائل الاقتحامية في الشبكات القائمة وشبكات المستقبل؟</w:t>
      </w:r>
    </w:p>
    <w:p w14:paraId="18F24C37" w14:textId="77777777" w:rsidR="00EA63DE" w:rsidRPr="00656B4B" w:rsidRDefault="00EA63DE" w:rsidP="00EA63DE">
      <w:pPr>
        <w:pStyle w:val="enumlev1"/>
        <w:rPr>
          <w:rtl/>
          <w:lang w:bidi="ar-EG"/>
        </w:rPr>
      </w:pPr>
      <w:r w:rsidRPr="00656B4B">
        <w:rPr>
          <w:rFonts w:hint="cs"/>
          <w:rtl/>
          <w:lang w:bidi="ar-EG"/>
        </w:rPr>
        <w:t>س)</w:t>
      </w:r>
      <w:r w:rsidRPr="00656B4B">
        <w:rPr>
          <w:rtl/>
          <w:lang w:bidi="ar-EG"/>
        </w:rPr>
        <w:tab/>
      </w:r>
      <w:r w:rsidRPr="00656B4B">
        <w:rPr>
          <w:rFonts w:hint="cs"/>
          <w:rtl/>
          <w:lang w:bidi="ar-EG"/>
        </w:rPr>
        <w:t xml:space="preserve">ما هي الآثار الخطيرة التي تترتب على </w:t>
      </w:r>
      <w:r w:rsidRPr="00656B4B">
        <w:rPr>
          <w:rtl/>
          <w:lang w:bidi="ar-EG"/>
        </w:rPr>
        <w:t>الرسائل الاقتحامية؟</w:t>
      </w:r>
    </w:p>
    <w:p w14:paraId="2262A450" w14:textId="77777777" w:rsidR="00EA63DE" w:rsidRPr="00656B4B" w:rsidRDefault="00EA63DE" w:rsidP="00EA63DE">
      <w:pPr>
        <w:pStyle w:val="enumlev1"/>
        <w:rPr>
          <w:rtl/>
          <w:lang w:bidi="ar-EG"/>
        </w:rPr>
      </w:pPr>
      <w:r w:rsidRPr="00656B4B">
        <w:rPr>
          <w:rFonts w:hint="cs"/>
          <w:rtl/>
          <w:lang w:bidi="ar-EG"/>
        </w:rPr>
        <w:t>ع</w:t>
      </w:r>
      <w:r>
        <w:rPr>
          <w:rFonts w:hint="cs"/>
          <w:rtl/>
          <w:lang w:bidi="ar-EG"/>
        </w:rPr>
        <w:t xml:space="preserve"> </w:t>
      </w:r>
      <w:r w:rsidRPr="00656B4B">
        <w:rPr>
          <w:rFonts w:hint="cs"/>
          <w:rtl/>
          <w:lang w:bidi="ar-EG"/>
        </w:rPr>
        <w:t>)</w:t>
      </w:r>
      <w:r w:rsidRPr="00656B4B">
        <w:rPr>
          <w:rtl/>
          <w:lang w:bidi="ar-EG"/>
        </w:rPr>
        <w:tab/>
        <w:t>ما هي العوامل التقنية التي تسهم في صعوب</w:t>
      </w:r>
      <w:r w:rsidRPr="00656B4B">
        <w:rPr>
          <w:rFonts w:hint="cs"/>
          <w:rtl/>
          <w:lang w:bidi="ar-EG"/>
        </w:rPr>
        <w:t>ات</w:t>
      </w:r>
      <w:r w:rsidRPr="00656B4B">
        <w:rPr>
          <w:rtl/>
          <w:lang w:bidi="ar-EG"/>
        </w:rPr>
        <w:t xml:space="preserve"> تحديد مصادر الرسائل الاقتحامية؟</w:t>
      </w:r>
    </w:p>
    <w:p w14:paraId="3D464BBB" w14:textId="77777777" w:rsidR="00EA63DE" w:rsidRPr="00656B4B" w:rsidRDefault="00EA63DE" w:rsidP="00EA63DE">
      <w:pPr>
        <w:pStyle w:val="enumlev1"/>
        <w:rPr>
          <w:rtl/>
          <w:lang w:bidi="ar-EG"/>
        </w:rPr>
      </w:pPr>
      <w:r w:rsidRPr="00656B4B">
        <w:rPr>
          <w:rFonts w:hint="cs"/>
          <w:rtl/>
          <w:lang w:bidi="ar-EG"/>
        </w:rPr>
        <w:t>ف)</w:t>
      </w:r>
      <w:r w:rsidRPr="00656B4B">
        <w:rPr>
          <w:rtl/>
          <w:lang w:bidi="ar-EG"/>
        </w:rPr>
        <w:tab/>
        <w:t>كيف يمكن للتكنولوجيات</w:t>
      </w:r>
      <w:r w:rsidRPr="00656B4B">
        <w:rPr>
          <w:rFonts w:hint="cs"/>
          <w:rtl/>
          <w:lang w:bidi="ar-EG"/>
        </w:rPr>
        <w:t xml:space="preserve"> والخدمات والتطبيقات</w:t>
      </w:r>
      <w:r w:rsidRPr="00656B4B">
        <w:rPr>
          <w:rtl/>
          <w:lang w:bidi="ar-EG"/>
        </w:rPr>
        <w:t xml:space="preserve"> الجديدة</w:t>
      </w:r>
      <w:r w:rsidRPr="00656B4B">
        <w:rPr>
          <w:rFonts w:hint="cs"/>
          <w:rtl/>
          <w:lang w:bidi="ar-EG"/>
        </w:rPr>
        <w:t xml:space="preserve">، مثل المراسلة الفورية والتواصل الاجتماعي والتطبيق المتنقل والصوت عبر التطور طويل الأمد </w:t>
      </w:r>
      <w:r w:rsidRPr="00656B4B">
        <w:rPr>
          <w:lang w:bidi="ar-EG"/>
        </w:rPr>
        <w:t>(VoLTE)</w:t>
      </w:r>
      <w:r w:rsidRPr="00656B4B">
        <w:rPr>
          <w:rFonts w:hint="cs"/>
          <w:rtl/>
          <w:lang w:bidi="ar-EG"/>
        </w:rPr>
        <w:t xml:space="preserve">/خدمات الاتصالات الغنية </w:t>
      </w:r>
      <w:r w:rsidRPr="00656B4B">
        <w:rPr>
          <w:lang w:bidi="ar-EG"/>
        </w:rPr>
        <w:t>(RCS)</w:t>
      </w:r>
      <w:r w:rsidRPr="00656B4B">
        <w:rPr>
          <w:rFonts w:hint="cs"/>
          <w:rtl/>
          <w:lang w:bidi="ar-EG"/>
        </w:rPr>
        <w:t xml:space="preserve"> وغيرها،</w:t>
      </w:r>
      <w:r w:rsidRPr="00656B4B">
        <w:rPr>
          <w:rtl/>
          <w:lang w:bidi="ar-EG"/>
        </w:rPr>
        <w:t xml:space="preserve"> أن تفضي إلى فرص </w:t>
      </w:r>
      <w:r w:rsidRPr="00656B4B">
        <w:rPr>
          <w:rFonts w:hint="cs"/>
          <w:rtl/>
          <w:lang w:bidi="ar-EG"/>
        </w:rPr>
        <w:t>لاستحداث</w:t>
      </w:r>
      <w:r w:rsidRPr="00656B4B">
        <w:rPr>
          <w:rtl/>
          <w:lang w:bidi="ar-EG"/>
        </w:rPr>
        <w:t xml:space="preserve"> الرسائل الاقتحامية </w:t>
      </w:r>
      <w:r w:rsidRPr="00656B4B">
        <w:rPr>
          <w:rFonts w:hint="cs"/>
          <w:rtl/>
          <w:lang w:bidi="ar-EG"/>
        </w:rPr>
        <w:t>ونشرها</w:t>
      </w:r>
      <w:r w:rsidRPr="00656B4B">
        <w:rPr>
          <w:rtl/>
          <w:lang w:bidi="ar-EG"/>
        </w:rPr>
        <w:t>؟</w:t>
      </w:r>
    </w:p>
    <w:p w14:paraId="4CD42764" w14:textId="77777777" w:rsidR="00EA63DE" w:rsidRPr="00656B4B" w:rsidRDefault="00EA63DE" w:rsidP="00EA63DE">
      <w:pPr>
        <w:pStyle w:val="enumlev1"/>
        <w:rPr>
          <w:rtl/>
          <w:lang w:bidi="ar-EG"/>
        </w:rPr>
      </w:pPr>
      <w:r w:rsidRPr="00656B4B">
        <w:rPr>
          <w:rFonts w:hint="cs"/>
          <w:rtl/>
          <w:lang w:bidi="ar-EG"/>
        </w:rPr>
        <w:t>ص)</w:t>
      </w:r>
      <w:r w:rsidRPr="00656B4B">
        <w:rPr>
          <w:rtl/>
          <w:lang w:bidi="ar-EG"/>
        </w:rPr>
        <w:tab/>
        <w:t>كيف يمكن تحديد مسارات ومصادر وأحجام الرسائل الاقتحامية لمواجهة ومكافحة مثل هذه الرسائل الاقتحامية؟</w:t>
      </w:r>
    </w:p>
    <w:p w14:paraId="01F7F4BC" w14:textId="77777777" w:rsidR="00EA63DE" w:rsidRPr="00656B4B" w:rsidRDefault="00EA63DE" w:rsidP="00EA63DE">
      <w:pPr>
        <w:pStyle w:val="enumlev1"/>
        <w:rPr>
          <w:rtl/>
          <w:lang w:bidi="ar-EG"/>
        </w:rPr>
      </w:pPr>
      <w:r w:rsidRPr="00656B4B">
        <w:rPr>
          <w:rFonts w:hint="cs"/>
          <w:rtl/>
          <w:lang w:bidi="ar-EG"/>
        </w:rPr>
        <w:t>ق)</w:t>
      </w:r>
      <w:r w:rsidRPr="00656B4B">
        <w:rPr>
          <w:rtl/>
          <w:lang w:bidi="ar-EG"/>
        </w:rPr>
        <w:tab/>
        <w:t xml:space="preserve">كيف يمكن </w:t>
      </w:r>
      <w:r w:rsidRPr="00656B4B">
        <w:rPr>
          <w:rFonts w:hint="cs"/>
          <w:rtl/>
          <w:lang w:bidi="ar-EG"/>
        </w:rPr>
        <w:t>تنفيذ</w:t>
      </w:r>
      <w:r w:rsidRPr="00656B4B">
        <w:rPr>
          <w:rtl/>
          <w:lang w:bidi="ar-EG"/>
        </w:rPr>
        <w:t xml:space="preserve"> أمن </w:t>
      </w:r>
      <w:r w:rsidRPr="00656B4B">
        <w:rPr>
          <w:rFonts w:hint="cs"/>
          <w:rtl/>
          <w:lang w:bidi="ar-EG"/>
        </w:rPr>
        <w:t>المراسلات</w:t>
      </w:r>
      <w:r w:rsidRPr="00656B4B">
        <w:rPr>
          <w:rtl/>
          <w:lang w:bidi="ar-EG"/>
        </w:rPr>
        <w:t>؟</w:t>
      </w:r>
    </w:p>
    <w:p w14:paraId="207475C3" w14:textId="77777777" w:rsidR="00EA63DE" w:rsidRPr="00656B4B" w:rsidRDefault="00EA63DE" w:rsidP="00EA63DE">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 xml:space="preserve">كيف يمكن منع توزيع البرمجيات الخبيثة والبرمجيات </w:t>
      </w:r>
      <w:r w:rsidRPr="00656B4B">
        <w:rPr>
          <w:rFonts w:hint="cs"/>
          <w:rtl/>
          <w:lang w:bidi="ar-EG"/>
        </w:rPr>
        <w:t>الضارة</w:t>
      </w:r>
      <w:r w:rsidRPr="00656B4B">
        <w:rPr>
          <w:rtl/>
          <w:lang w:bidi="ar-EG"/>
        </w:rPr>
        <w:t xml:space="preserve"> عبر البريد الإلكتروني؟</w:t>
      </w:r>
    </w:p>
    <w:p w14:paraId="2ED68CCA" w14:textId="77777777" w:rsidR="00EA63DE" w:rsidRPr="00656B4B" w:rsidRDefault="00EA63DE" w:rsidP="00EA63DE">
      <w:pPr>
        <w:pStyle w:val="enumlev1"/>
        <w:rPr>
          <w:rtl/>
          <w:lang w:bidi="ar-EG"/>
        </w:rPr>
      </w:pPr>
      <w:r w:rsidRPr="00656B4B">
        <w:rPr>
          <w:rFonts w:hint="cs"/>
          <w:rtl/>
          <w:lang w:bidi="ar-EG"/>
        </w:rPr>
        <w:t>ش)</w:t>
      </w:r>
      <w:r w:rsidRPr="00656B4B">
        <w:rPr>
          <w:rtl/>
          <w:lang w:bidi="ar-EG"/>
        </w:rPr>
        <w:tab/>
        <w:t>كيف يمكن تحديد مسارات ومصادر وأحجام الرسائل الاقتحامية وتقدير حجم الاستثمار في المرافق والوسائل التقنية الأخرى لمواجهة ومكافحة هذه الرسائل الاقتحامية؟</w:t>
      </w:r>
    </w:p>
    <w:p w14:paraId="77E3EEC8" w14:textId="77777777" w:rsidR="00EA63DE" w:rsidRPr="00656B4B" w:rsidRDefault="00EA63DE" w:rsidP="00EA63DE">
      <w:pPr>
        <w:pStyle w:val="enumlev1"/>
        <w:rPr>
          <w:rtl/>
          <w:lang w:bidi="ar-EG"/>
        </w:rPr>
      </w:pPr>
      <w:r w:rsidRPr="00656B4B">
        <w:rPr>
          <w:rFonts w:hint="cs"/>
          <w:rtl/>
          <w:lang w:bidi="ar-EG"/>
        </w:rPr>
        <w:t>ت)</w:t>
      </w:r>
      <w:r w:rsidRPr="00656B4B">
        <w:rPr>
          <w:rtl/>
          <w:lang w:bidi="ar-EG"/>
        </w:rPr>
        <w:tab/>
        <w:t xml:space="preserve">كيف يمكن منع هجوم مستهدف باستخدام التصيد </w:t>
      </w:r>
      <w:r w:rsidRPr="00656B4B">
        <w:rPr>
          <w:rFonts w:hint="cs"/>
          <w:rtl/>
          <w:lang w:bidi="ar-EG"/>
        </w:rPr>
        <w:t>الاحتيالي المركَّز</w:t>
      </w:r>
      <w:r w:rsidRPr="00656B4B">
        <w:rPr>
          <w:rtl/>
          <w:lang w:bidi="ar-EG"/>
        </w:rPr>
        <w:t>؟</w:t>
      </w:r>
    </w:p>
    <w:p w14:paraId="7E4C60D8" w14:textId="77777777" w:rsidR="00EA63DE" w:rsidRPr="00656B4B" w:rsidRDefault="00EA63DE" w:rsidP="00EA63DE">
      <w:pPr>
        <w:pStyle w:val="enumlev1"/>
        <w:rPr>
          <w:rtl/>
          <w:lang w:bidi="ar-EG"/>
        </w:rPr>
      </w:pPr>
      <w:r w:rsidRPr="00656B4B">
        <w:rPr>
          <w:rFonts w:hint="cs"/>
          <w:rtl/>
          <w:lang w:bidi="ar-EG"/>
        </w:rPr>
        <w:t>ث)</w:t>
      </w:r>
      <w:r w:rsidRPr="00656B4B">
        <w:rPr>
          <w:rtl/>
          <w:lang w:bidi="ar-EG"/>
        </w:rPr>
        <w:tab/>
        <w:t>كيف يمكن منع برمجيات</w:t>
      </w:r>
      <w:r w:rsidRPr="00656B4B">
        <w:rPr>
          <w:rFonts w:hint="cs"/>
          <w:rtl/>
          <w:lang w:bidi="ar-EG"/>
        </w:rPr>
        <w:t xml:space="preserve"> طلب </w:t>
      </w:r>
      <w:r w:rsidRPr="00656B4B">
        <w:rPr>
          <w:rtl/>
          <w:lang w:bidi="ar-EG"/>
        </w:rPr>
        <w:t>الفدية التي توز</w:t>
      </w:r>
      <w:r w:rsidRPr="00656B4B">
        <w:rPr>
          <w:rFonts w:hint="cs"/>
          <w:rtl/>
          <w:lang w:bidi="ar-EG"/>
        </w:rPr>
        <w:t>َّ</w:t>
      </w:r>
      <w:r w:rsidRPr="00656B4B">
        <w:rPr>
          <w:rtl/>
          <w:lang w:bidi="ar-EG"/>
        </w:rPr>
        <w:t>ع عبر البريد الإلكتروني؟</w:t>
      </w:r>
    </w:p>
    <w:p w14:paraId="532C37C7" w14:textId="77777777" w:rsidR="00EA63DE" w:rsidRPr="00656B4B" w:rsidRDefault="00EA63DE" w:rsidP="00EA63DE">
      <w:pPr>
        <w:pStyle w:val="enumlev1"/>
        <w:rPr>
          <w:rtl/>
          <w:lang w:bidi="ar-EG"/>
        </w:rPr>
      </w:pPr>
      <w:r w:rsidRPr="00656B4B">
        <w:rPr>
          <w:rFonts w:hint="cs"/>
          <w:rtl/>
          <w:lang w:bidi="ar-EG"/>
        </w:rPr>
        <w:t>خ)</w:t>
      </w:r>
      <w:r w:rsidRPr="00656B4B">
        <w:rPr>
          <w:rtl/>
          <w:lang w:bidi="ar-EG"/>
        </w:rPr>
        <w:tab/>
        <w:t>كيف يمكن تحديد ومنع</w:t>
      </w:r>
      <w:r w:rsidRPr="00656B4B">
        <w:rPr>
          <w:rFonts w:hint="cs"/>
          <w:rtl/>
          <w:lang w:bidi="ar-EG"/>
        </w:rPr>
        <w:t xml:space="preserve"> ا</w:t>
      </w:r>
      <w:r w:rsidRPr="00656B4B">
        <w:rPr>
          <w:rtl/>
          <w:lang w:bidi="ar-EG"/>
        </w:rPr>
        <w:t>لرسائل الاقتحامية</w:t>
      </w:r>
      <w:r w:rsidRPr="00656B4B">
        <w:rPr>
          <w:rFonts w:hint="cs"/>
          <w:rtl/>
          <w:lang w:bidi="ar-EG"/>
        </w:rPr>
        <w:t xml:space="preserve"> التي تتخذ</w:t>
      </w:r>
      <w:r w:rsidRPr="00656B4B">
        <w:rPr>
          <w:rtl/>
          <w:lang w:bidi="ar-EG"/>
        </w:rPr>
        <w:t xml:space="preserve"> شكل اتصال</w:t>
      </w:r>
      <w:r w:rsidRPr="00656B4B">
        <w:rPr>
          <w:rFonts w:hint="cs"/>
          <w:rtl/>
          <w:lang w:bidi="ar-EG"/>
        </w:rPr>
        <w:t>ات</w:t>
      </w:r>
      <w:r w:rsidRPr="00656B4B">
        <w:rPr>
          <w:rtl/>
          <w:lang w:bidi="ar-EG"/>
        </w:rPr>
        <w:t xml:space="preserve"> الذكاء الاصطناعي (</w:t>
      </w:r>
      <w:r w:rsidRPr="00656B4B">
        <w:rPr>
          <w:lang w:bidi="ar-EG"/>
        </w:rPr>
        <w:t>AI</w:t>
      </w:r>
      <w:r w:rsidRPr="00656B4B">
        <w:rPr>
          <w:rtl/>
          <w:lang w:bidi="ar-EG"/>
        </w:rPr>
        <w:t>)</w:t>
      </w:r>
      <w:r w:rsidRPr="00656B4B">
        <w:rPr>
          <w:rFonts w:hint="cs"/>
          <w:rtl/>
          <w:lang w:bidi="ar-EG"/>
        </w:rPr>
        <w:t>/</w:t>
      </w:r>
      <w:r w:rsidRPr="00656B4B">
        <w:rPr>
          <w:rtl/>
          <w:lang w:bidi="ar-EG"/>
        </w:rPr>
        <w:t>تكنولوجيا تعلُّم الآلة (</w:t>
      </w:r>
      <w:r w:rsidRPr="00656B4B">
        <w:rPr>
          <w:lang w:bidi="ar-EG"/>
        </w:rPr>
        <w:t>ML</w:t>
      </w:r>
      <w:r w:rsidRPr="00656B4B">
        <w:rPr>
          <w:rtl/>
          <w:lang w:bidi="ar-EG"/>
        </w:rPr>
        <w:t>)؟</w:t>
      </w:r>
    </w:p>
    <w:p w14:paraId="6264AA21" w14:textId="77777777" w:rsidR="00EA63DE" w:rsidRPr="00656B4B" w:rsidRDefault="00EA63DE" w:rsidP="00EA63DE">
      <w:pPr>
        <w:pStyle w:val="enumlev1"/>
        <w:rPr>
          <w:rtl/>
          <w:lang w:bidi="ar-EG"/>
        </w:rPr>
      </w:pPr>
      <w:r w:rsidRPr="00656B4B">
        <w:rPr>
          <w:rFonts w:hint="cs"/>
          <w:rtl/>
          <w:lang w:bidi="ar-EG"/>
        </w:rPr>
        <w:t>ذ</w:t>
      </w:r>
      <w:r>
        <w:rPr>
          <w:rFonts w:hint="cs"/>
          <w:rtl/>
          <w:lang w:bidi="ar-EG"/>
        </w:rPr>
        <w:t xml:space="preserve"> </w:t>
      </w:r>
      <w:r w:rsidRPr="00656B4B">
        <w:rPr>
          <w:rFonts w:hint="cs"/>
          <w:rtl/>
          <w:lang w:bidi="ar-EG"/>
        </w:rPr>
        <w:t>)</w:t>
      </w:r>
      <w:r w:rsidRPr="00656B4B">
        <w:rPr>
          <w:rtl/>
          <w:lang w:bidi="ar-EG"/>
        </w:rPr>
        <w:tab/>
        <w:t>كيف تحم</w:t>
      </w:r>
      <w:r w:rsidRPr="00656B4B">
        <w:rPr>
          <w:rFonts w:hint="cs"/>
          <w:rtl/>
          <w:lang w:bidi="ar-EG"/>
        </w:rPr>
        <w:t>ى</w:t>
      </w:r>
      <w:r w:rsidRPr="00656B4B">
        <w:rPr>
          <w:rtl/>
          <w:lang w:bidi="ar-EG"/>
        </w:rPr>
        <w:t xml:space="preserve"> المعلومات الشخصية من خلال اعتماد تكنولوجيا الذكاء الاصطناعي</w:t>
      </w:r>
      <w:r w:rsidRPr="00656B4B">
        <w:rPr>
          <w:rFonts w:hint="cs"/>
          <w:rtl/>
          <w:lang w:bidi="ar-EG"/>
        </w:rPr>
        <w:t>/</w:t>
      </w:r>
      <w:r w:rsidRPr="00656B4B">
        <w:rPr>
          <w:rtl/>
          <w:lang w:bidi="ar-EG"/>
        </w:rPr>
        <w:t>تعلم الآلة لتجنب انتشار الرسائل الاقتحامية؟</w:t>
      </w:r>
    </w:p>
    <w:p w14:paraId="4ADF8FDA" w14:textId="77777777" w:rsidR="00EA63DE" w:rsidRPr="00656B4B" w:rsidRDefault="00EA63DE" w:rsidP="00EA63DE">
      <w:pPr>
        <w:pStyle w:val="enumlev1"/>
        <w:rPr>
          <w:rtl/>
          <w:lang w:bidi="ar-EG"/>
        </w:rPr>
      </w:pPr>
      <w:r w:rsidRPr="00656B4B">
        <w:rPr>
          <w:rFonts w:hint="cs"/>
          <w:rtl/>
          <w:lang w:bidi="ar-EG"/>
        </w:rPr>
        <w:t>ض)</w:t>
      </w:r>
      <w:r w:rsidRPr="00656B4B">
        <w:rPr>
          <w:rtl/>
          <w:lang w:bidi="ar-EG"/>
        </w:rPr>
        <w:tab/>
        <w:t xml:space="preserve">ما هي الأعمال التقنية </w:t>
      </w:r>
      <w:r w:rsidRPr="00656B4B">
        <w:rPr>
          <w:rFonts w:hint="cs"/>
          <w:rtl/>
          <w:lang w:bidi="ar-EG"/>
        </w:rPr>
        <w:t>المض</w:t>
      </w:r>
      <w:r w:rsidRPr="00656B4B">
        <w:rPr>
          <w:rtl/>
          <w:lang w:bidi="ar-EG"/>
        </w:rPr>
        <w:t xml:space="preserve">طلع بها </w:t>
      </w:r>
      <w:r w:rsidRPr="00656B4B">
        <w:rPr>
          <w:rFonts w:hint="cs"/>
          <w:rtl/>
          <w:lang w:bidi="ar-EG"/>
        </w:rPr>
        <w:t xml:space="preserve">فعلاً </w:t>
      </w:r>
      <w:r w:rsidRPr="00656B4B">
        <w:rPr>
          <w:rtl/>
          <w:lang w:bidi="ar-EG"/>
        </w:rPr>
        <w:t xml:space="preserve">في إطار فريق مهام هندسة الإنترنت </w:t>
      </w:r>
      <w:r w:rsidRPr="00656B4B">
        <w:rPr>
          <w:lang w:bidi="ar-EG"/>
        </w:rPr>
        <w:t>(IETF)</w:t>
      </w:r>
      <w:r w:rsidRPr="00656B4B">
        <w:rPr>
          <w:rtl/>
          <w:lang w:bidi="ar-EG"/>
        </w:rPr>
        <w:t xml:space="preserve"> </w:t>
      </w:r>
      <w:r w:rsidRPr="00656B4B">
        <w:rPr>
          <w:rFonts w:hint="cs"/>
          <w:rtl/>
          <w:lang w:bidi="ar-EG"/>
        </w:rPr>
        <w:t>و</w:t>
      </w:r>
      <w:r w:rsidRPr="00656B4B">
        <w:rPr>
          <w:rtl/>
          <w:lang w:bidi="ar-EG"/>
        </w:rPr>
        <w:t>مشروع شراكة الجيل الثالث</w:t>
      </w:r>
      <w:r w:rsidRPr="00656B4B">
        <w:rPr>
          <w:rFonts w:hint="eastAsia"/>
          <w:rtl/>
          <w:lang w:bidi="ar-EG"/>
        </w:rPr>
        <w:t> </w:t>
      </w:r>
      <w:r w:rsidRPr="00656B4B">
        <w:rPr>
          <w:lang w:bidi="ar-EG"/>
        </w:rPr>
        <w:t>(3GPP)</w:t>
      </w:r>
      <w:r w:rsidRPr="00656B4B">
        <w:rPr>
          <w:rFonts w:hint="cs"/>
          <w:rtl/>
          <w:lang w:bidi="ar-EG"/>
        </w:rPr>
        <w:t xml:space="preserve"> ورابطة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 xml:space="preserve">فريق العمل المعني بمكافحة إساءة استعمال المراسلة </w:t>
      </w:r>
      <w:r w:rsidRPr="00656B4B">
        <w:rPr>
          <w:lang w:bidi="ar-EG"/>
        </w:rPr>
        <w:t>(M3AAWG)</w:t>
      </w:r>
      <w:r w:rsidRPr="00656B4B">
        <w:rPr>
          <w:rtl/>
          <w:lang w:bidi="ar-EG"/>
        </w:rPr>
        <w:t xml:space="preserve"> وفي محافل أخرى ومن جانب كيانات القطاع الخاص تصدياً لمشكلة الرسائل</w:t>
      </w:r>
      <w:r w:rsidRPr="00656B4B">
        <w:rPr>
          <w:rFonts w:hint="cs"/>
          <w:rtl/>
          <w:lang w:bidi="ar-EG"/>
        </w:rPr>
        <w:t> </w:t>
      </w:r>
      <w:r w:rsidRPr="00656B4B">
        <w:rPr>
          <w:rtl/>
          <w:lang w:bidi="ar-EG"/>
        </w:rPr>
        <w:t>الاقتحامية؟</w:t>
      </w:r>
    </w:p>
    <w:p w14:paraId="7D9E6C31" w14:textId="77777777" w:rsidR="00EA63DE" w:rsidRPr="00656B4B" w:rsidRDefault="00EA63DE" w:rsidP="00EA63DE">
      <w:pPr>
        <w:pStyle w:val="enumlev1"/>
        <w:rPr>
          <w:b/>
          <w:bCs/>
          <w:rtl/>
          <w:lang w:bidi="ar-EG"/>
        </w:rPr>
      </w:pPr>
      <w:r w:rsidRPr="00656B4B">
        <w:rPr>
          <w:rFonts w:hint="cs"/>
          <w:rtl/>
          <w:lang w:bidi="ar-EG"/>
        </w:rPr>
        <w:t> أ أ )</w:t>
      </w:r>
      <w:r w:rsidRPr="00656B4B">
        <w:rPr>
          <w:rtl/>
          <w:lang w:bidi="ar-EG"/>
        </w:rPr>
        <w:t xml:space="preserve"> </w:t>
      </w:r>
      <w:r w:rsidRPr="00656B4B">
        <w:rPr>
          <w:rtl/>
          <w:lang w:bidi="ar-EG"/>
        </w:rPr>
        <w:tab/>
        <w:t>ما هي أعمال تقييس شبكة الاتصالات</w:t>
      </w:r>
      <w:r w:rsidRPr="00656B4B">
        <w:rPr>
          <w:rFonts w:hint="cs"/>
          <w:rtl/>
          <w:lang w:bidi="ar-EG"/>
        </w:rPr>
        <w:t>، إن وجدت، ال</w:t>
      </w:r>
      <w:r w:rsidRPr="00656B4B">
        <w:rPr>
          <w:rtl/>
          <w:lang w:bidi="ar-EG"/>
        </w:rPr>
        <w:t>ضرورية لمكافحة الرسائل الاقتحامية مكافحة فعّالة بقدر ما تتصل بثبات شبكة الاتصالات ومتانتها؟</w:t>
      </w:r>
    </w:p>
    <w:p w14:paraId="41A99760" w14:textId="77777777" w:rsidR="00EA63DE" w:rsidRPr="00656B4B" w:rsidRDefault="00EA63DE" w:rsidP="00EA63DE">
      <w:pPr>
        <w:pStyle w:val="enumlev1"/>
        <w:rPr>
          <w:rtl/>
          <w:lang w:bidi="ar-EG"/>
        </w:rPr>
      </w:pPr>
      <w:r w:rsidRPr="00656B4B">
        <w:rPr>
          <w:rFonts w:hint="cs"/>
          <w:rtl/>
          <w:lang w:bidi="ar-EG"/>
        </w:rPr>
        <w:t>ب</w:t>
      </w:r>
      <w:r w:rsidRPr="00656B4B">
        <w:rPr>
          <w:rFonts w:hint="eastAsia"/>
          <w:sz w:val="2"/>
          <w:szCs w:val="2"/>
          <w:rtl/>
          <w:lang w:bidi="ar-EG"/>
        </w:rPr>
        <w:t> </w:t>
      </w:r>
      <w:r w:rsidRPr="00656B4B">
        <w:rPr>
          <w:rFonts w:hint="cs"/>
          <w:rtl/>
          <w:lang w:bidi="ar-EG"/>
        </w:rPr>
        <w:t>ب)</w:t>
      </w:r>
      <w:r w:rsidRPr="00656B4B">
        <w:rPr>
          <w:rtl/>
          <w:lang w:bidi="ar-EG"/>
        </w:rPr>
        <w:t xml:space="preserve"> </w:t>
      </w:r>
      <w:r w:rsidRPr="00656B4B">
        <w:rPr>
          <w:rtl/>
          <w:lang w:bidi="ar-EG"/>
        </w:rPr>
        <w:tab/>
      </w:r>
      <w:r w:rsidRPr="00656B4B">
        <w:rPr>
          <w:rFonts w:hint="cs"/>
          <w:rtl/>
          <w:lang w:bidi="ar-EG"/>
        </w:rPr>
        <w:t xml:space="preserve">ما هي الحلول التي تتسم بالفعالية والكفاءة لمكافحة </w:t>
      </w:r>
      <w:r w:rsidRPr="00656B4B">
        <w:rPr>
          <w:rtl/>
          <w:lang w:bidi="ar-EG"/>
        </w:rPr>
        <w:t>الرسائل الاقتحامية</w:t>
      </w:r>
      <w:r w:rsidRPr="00656B4B">
        <w:rPr>
          <w:rFonts w:hint="cs"/>
          <w:rtl/>
          <w:lang w:bidi="ar-EG"/>
        </w:rPr>
        <w:t>؟</w:t>
      </w:r>
    </w:p>
    <w:p w14:paraId="22211638" w14:textId="77777777" w:rsidR="00EA63DE" w:rsidRPr="00656B4B" w:rsidRDefault="00EA63DE" w:rsidP="00EA63DE">
      <w:pPr>
        <w:pStyle w:val="enumlev1"/>
        <w:rPr>
          <w:rtl/>
          <w:lang w:bidi="ar-EG"/>
        </w:rPr>
      </w:pPr>
      <w:r w:rsidRPr="00656B4B">
        <w:rPr>
          <w:rFonts w:hint="cs"/>
          <w:rtl/>
          <w:lang w:bidi="ar-EG"/>
        </w:rPr>
        <w:t>ج</w:t>
      </w:r>
      <w:r w:rsidRPr="00656B4B">
        <w:rPr>
          <w:rFonts w:hint="cs"/>
          <w:sz w:val="2"/>
          <w:szCs w:val="2"/>
          <w:rtl/>
          <w:lang w:bidi="ar-EG"/>
        </w:rPr>
        <w:t> </w:t>
      </w:r>
      <w:r w:rsidRPr="00656B4B">
        <w:rPr>
          <w:rFonts w:hint="cs"/>
          <w:rtl/>
          <w:lang w:bidi="ar-EG"/>
        </w:rPr>
        <w:t>ج)</w:t>
      </w:r>
      <w:r w:rsidRPr="00656B4B">
        <w:rPr>
          <w:rtl/>
          <w:lang w:bidi="ar-EG"/>
        </w:rPr>
        <w:tab/>
        <w:t xml:space="preserve">كيف </w:t>
      </w:r>
      <w:r w:rsidRPr="00656B4B">
        <w:rPr>
          <w:rFonts w:hint="cs"/>
          <w:rtl/>
          <w:lang w:bidi="ar-EG"/>
        </w:rPr>
        <w:t>ت</w:t>
      </w:r>
      <w:r w:rsidRPr="00656B4B">
        <w:rPr>
          <w:rtl/>
          <w:lang w:bidi="ar-EG"/>
        </w:rPr>
        <w:t>وضع متطلبات عامة ومحددة لتبادل المعلومات بشأن مكافحة الرسائل</w:t>
      </w:r>
      <w:r w:rsidRPr="00656B4B">
        <w:rPr>
          <w:rFonts w:hint="cs"/>
          <w:rtl/>
          <w:lang w:bidi="ar-EG"/>
        </w:rPr>
        <w:t> </w:t>
      </w:r>
      <w:r w:rsidRPr="00656B4B">
        <w:rPr>
          <w:rtl/>
          <w:lang w:bidi="ar-EG"/>
        </w:rPr>
        <w:t>الاقتحامية؟</w:t>
      </w:r>
    </w:p>
    <w:p w14:paraId="6A5E1BBD" w14:textId="77777777" w:rsidR="00EA63DE" w:rsidRPr="00656B4B" w:rsidRDefault="00EA63DE" w:rsidP="00EA63DE">
      <w:pPr>
        <w:pStyle w:val="enumlev1"/>
        <w:rPr>
          <w:rtl/>
          <w:lang w:bidi="ar-EG"/>
        </w:rPr>
      </w:pPr>
      <w:r w:rsidRPr="00656B4B">
        <w:rPr>
          <w:rFonts w:hint="cs"/>
          <w:rtl/>
          <w:lang w:bidi="ar-EG"/>
        </w:rPr>
        <w:t>د</w:t>
      </w:r>
      <w:r w:rsidRPr="00656B4B">
        <w:rPr>
          <w:rFonts w:hint="cs"/>
          <w:sz w:val="2"/>
          <w:szCs w:val="2"/>
          <w:rtl/>
          <w:lang w:bidi="ar-EG"/>
        </w:rPr>
        <w:t> </w:t>
      </w:r>
      <w:r w:rsidRPr="00656B4B">
        <w:rPr>
          <w:rFonts w:hint="cs"/>
          <w:rtl/>
          <w:lang w:bidi="ar-EG"/>
        </w:rPr>
        <w:t>د )</w:t>
      </w:r>
      <w:r w:rsidRPr="00656B4B">
        <w:rPr>
          <w:rtl/>
          <w:lang w:bidi="ar-EG"/>
        </w:rPr>
        <w:tab/>
      </w:r>
      <w:r w:rsidRPr="00656B4B">
        <w:rPr>
          <w:rFonts w:hint="cs"/>
          <w:rtl/>
          <w:lang w:bidi="ar-EG"/>
        </w:rPr>
        <w:t xml:space="preserve">ما هي أفضل الممارسات لمكافحة </w:t>
      </w:r>
      <w:r w:rsidRPr="00656B4B">
        <w:rPr>
          <w:rtl/>
          <w:lang w:bidi="ar-EG"/>
        </w:rPr>
        <w:t>الرسائل الاقتحامية</w:t>
      </w:r>
      <w:r w:rsidRPr="00656B4B">
        <w:rPr>
          <w:rFonts w:hint="cs"/>
          <w:rtl/>
          <w:lang w:bidi="ar-EG"/>
        </w:rPr>
        <w:t>؟</w:t>
      </w:r>
    </w:p>
    <w:p w14:paraId="375B00BF" w14:textId="0D4DE09C" w:rsidR="00EA63DE" w:rsidRPr="00656B4B" w:rsidRDefault="00EA63DE" w:rsidP="00165E18">
      <w:pPr>
        <w:pStyle w:val="Heading1"/>
        <w:rPr>
          <w:rtl/>
        </w:rPr>
      </w:pPr>
      <w:r w:rsidRPr="00656B4B">
        <w:rPr>
          <w:lang w:bidi="ar-SA"/>
        </w:rPr>
        <w:t>3</w:t>
      </w:r>
      <w:r w:rsidRPr="00656B4B">
        <w:rPr>
          <w:rtl/>
        </w:rPr>
        <w:tab/>
        <w:t>المهام</w:t>
      </w:r>
    </w:p>
    <w:p w14:paraId="3938661F" w14:textId="77777777" w:rsidR="00EA63DE" w:rsidRPr="00656B4B" w:rsidRDefault="00EA63DE" w:rsidP="00EA63DE">
      <w:pPr>
        <w:rPr>
          <w:spacing w:val="-4"/>
          <w:rtl/>
          <w:lang w:bidi="ar-EG"/>
        </w:rPr>
      </w:pPr>
      <w:r w:rsidRPr="00656B4B">
        <w:rPr>
          <w:spacing w:val="-4"/>
          <w:rtl/>
          <w:lang w:bidi="ar-EG"/>
        </w:rPr>
        <w:t>تشمل المهام التي يتعين النظر فيها في سياق شبكات وأنظمة الاتصالات/تكنولوجيا المعلومات والاتصالات</w:t>
      </w:r>
      <w:r w:rsidRPr="00656B4B">
        <w:rPr>
          <w:rFonts w:hint="cs"/>
          <w:spacing w:val="-4"/>
          <w:rtl/>
          <w:lang w:bidi="ar-EG"/>
        </w:rPr>
        <w:t xml:space="preserve"> ما يلي</w:t>
      </w:r>
      <w:r w:rsidRPr="00656B4B">
        <w:rPr>
          <w:spacing w:val="-4"/>
          <w:rtl/>
          <w:lang w:bidi="ar-EG"/>
        </w:rPr>
        <w:t>، على سبيل المثال لا الحصر:</w:t>
      </w:r>
    </w:p>
    <w:p w14:paraId="43B278B8" w14:textId="77777777" w:rsidR="00EA63DE" w:rsidRPr="005C15A2" w:rsidRDefault="00EA63DE" w:rsidP="00EA63DE">
      <w:pPr>
        <w:pStyle w:val="enumlev1"/>
        <w:rPr>
          <w:spacing w:val="4"/>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r>
      <w:r w:rsidRPr="005C15A2">
        <w:rPr>
          <w:spacing w:val="4"/>
          <w:rtl/>
          <w:lang w:bidi="ar-EG"/>
        </w:rPr>
        <w:t>التعاون مع لجان الدراسات لقطاع تقييس الاتصالات</w:t>
      </w:r>
      <w:r w:rsidRPr="005C15A2">
        <w:rPr>
          <w:rFonts w:hint="cs"/>
          <w:spacing w:val="4"/>
          <w:rtl/>
          <w:lang w:bidi="ar-EG"/>
        </w:rPr>
        <w:t xml:space="preserve"> و</w:t>
      </w:r>
      <w:r w:rsidRPr="005C15A2">
        <w:rPr>
          <w:spacing w:val="4"/>
          <w:rtl/>
          <w:lang w:bidi="ar-EG"/>
        </w:rPr>
        <w:t>المعهد الأوروبي لمعايير الاتصالات</w:t>
      </w:r>
      <w:r w:rsidRPr="005C15A2">
        <w:rPr>
          <w:rFonts w:hint="cs"/>
          <w:spacing w:val="4"/>
          <w:rtl/>
          <w:lang w:bidi="ar-EG"/>
        </w:rPr>
        <w:t xml:space="preserve"> </w:t>
      </w:r>
      <w:r w:rsidRPr="005C15A2">
        <w:rPr>
          <w:spacing w:val="4"/>
        </w:rPr>
        <w:t>(ETSI)</w:t>
      </w:r>
      <w:r w:rsidRPr="005C15A2">
        <w:rPr>
          <w:rFonts w:hint="cs"/>
          <w:spacing w:val="4"/>
          <w:rtl/>
          <w:lang w:bidi="ar-EG"/>
        </w:rPr>
        <w:t xml:space="preserve"> و</w:t>
      </w:r>
      <w:r w:rsidRPr="005C15A2">
        <w:rPr>
          <w:spacing w:val="4"/>
          <w:rtl/>
          <w:lang w:bidi="ar-EG"/>
        </w:rPr>
        <w:t>المنتدى العالمي</w:t>
      </w:r>
      <w:r w:rsidRPr="005C15A2">
        <w:rPr>
          <w:rFonts w:hint="cs"/>
          <w:spacing w:val="4"/>
          <w:rtl/>
          <w:lang w:bidi="ar-EG"/>
        </w:rPr>
        <w:t xml:space="preserve"> لأفرقة</w:t>
      </w:r>
      <w:r w:rsidRPr="005C15A2">
        <w:rPr>
          <w:spacing w:val="4"/>
          <w:rtl/>
          <w:lang w:bidi="ar-EG"/>
        </w:rPr>
        <w:t xml:space="preserve"> الاستجابة للطوارئ وأمن المعلومات</w:t>
      </w:r>
      <w:r w:rsidRPr="005C15A2">
        <w:rPr>
          <w:rFonts w:hint="cs"/>
          <w:spacing w:val="4"/>
          <w:rtl/>
          <w:lang w:bidi="ar-EG"/>
        </w:rPr>
        <w:t xml:space="preserve"> </w:t>
      </w:r>
      <w:r w:rsidRPr="005C15A2">
        <w:rPr>
          <w:spacing w:val="4"/>
        </w:rPr>
        <w:t>(FIRST)</w:t>
      </w:r>
      <w:r w:rsidRPr="005C15A2">
        <w:rPr>
          <w:rFonts w:hint="cs"/>
          <w:spacing w:val="4"/>
          <w:rtl/>
          <w:lang w:bidi="ar-EG"/>
        </w:rPr>
        <w:t xml:space="preserve"> </w:t>
      </w:r>
      <w:r w:rsidRPr="005C15A2">
        <w:rPr>
          <w:spacing w:val="4"/>
          <w:rtl/>
          <w:lang w:bidi="ar-EG"/>
        </w:rPr>
        <w:t>وفريق مهام هندسة الإنترنت</w:t>
      </w:r>
      <w:r w:rsidRPr="005C15A2">
        <w:rPr>
          <w:rFonts w:hint="cs"/>
          <w:spacing w:val="4"/>
          <w:rtl/>
          <w:lang w:bidi="ar-EG"/>
        </w:rPr>
        <w:t xml:space="preserve"> </w:t>
      </w:r>
      <w:r w:rsidRPr="005C15A2">
        <w:rPr>
          <w:spacing w:val="4"/>
        </w:rPr>
        <w:t>(IETF)</w:t>
      </w:r>
      <w:r w:rsidRPr="005C15A2">
        <w:rPr>
          <w:rFonts w:hint="cs"/>
          <w:spacing w:val="4"/>
          <w:rtl/>
          <w:lang w:bidi="ar-EG"/>
        </w:rPr>
        <w:t xml:space="preserve"> و</w:t>
      </w:r>
      <w:r w:rsidRPr="005C15A2">
        <w:rPr>
          <w:spacing w:val="4"/>
          <w:rtl/>
          <w:lang w:bidi="ar-EG"/>
        </w:rPr>
        <w:t xml:space="preserve">معهد </w:t>
      </w:r>
      <w:r w:rsidRPr="005C15A2">
        <w:rPr>
          <w:rFonts w:hint="cs"/>
          <w:spacing w:val="4"/>
          <w:rtl/>
          <w:lang w:bidi="ar-EG"/>
        </w:rPr>
        <w:t>مهندسي الكهرباء والإلكترونيات</w:t>
      </w:r>
      <w:r w:rsidRPr="005C15A2">
        <w:rPr>
          <w:rFonts w:hint="eastAsia"/>
          <w:spacing w:val="4"/>
          <w:rtl/>
          <w:lang w:bidi="ar-EG"/>
        </w:rPr>
        <w:t> </w:t>
      </w:r>
      <w:r w:rsidRPr="005C15A2">
        <w:rPr>
          <w:spacing w:val="4"/>
        </w:rPr>
        <w:t>(IEEE)</w:t>
      </w:r>
      <w:r w:rsidRPr="005C15A2">
        <w:rPr>
          <w:spacing w:val="4"/>
          <w:rtl/>
          <w:lang w:bidi="ar-EG"/>
        </w:rPr>
        <w:t xml:space="preserve"> </w:t>
      </w:r>
      <w:r w:rsidRPr="005C15A2">
        <w:rPr>
          <w:rFonts w:hint="cs"/>
          <w:spacing w:val="4"/>
          <w:rtl/>
          <w:lang w:bidi="ar-EG"/>
        </w:rPr>
        <w:t>واللجنة التقنية المشتركة 1 التابعة ل</w:t>
      </w:r>
      <w:r w:rsidRPr="005C15A2">
        <w:rPr>
          <w:spacing w:val="4"/>
          <w:rtl/>
          <w:lang w:bidi="ar-EG"/>
        </w:rPr>
        <w:t>لمنظمة الدولية للتوحيد القياسي/اللجنة الكهرتقنية الدولية</w:t>
      </w:r>
      <w:r w:rsidRPr="005C15A2">
        <w:rPr>
          <w:rFonts w:hint="eastAsia"/>
          <w:spacing w:val="4"/>
          <w:rtl/>
          <w:lang w:bidi="ar-EG"/>
        </w:rPr>
        <w:t> </w:t>
      </w:r>
      <w:r w:rsidRPr="005C15A2">
        <w:rPr>
          <w:spacing w:val="4"/>
        </w:rPr>
        <w:t>(ISO/IEC JTC 1)</w:t>
      </w:r>
      <w:r w:rsidRPr="005C15A2">
        <w:rPr>
          <w:rFonts w:hint="cs"/>
          <w:spacing w:val="4"/>
          <w:rtl/>
          <w:lang w:bidi="ar-EG"/>
        </w:rPr>
        <w:t xml:space="preserve"> </w:t>
      </w:r>
      <w:r w:rsidRPr="005C15A2">
        <w:rPr>
          <w:spacing w:val="4"/>
          <w:rtl/>
        </w:rPr>
        <w:t>ومنظمة تقدم معايير المعلومات المهيكلة</w:t>
      </w:r>
      <w:r w:rsidRPr="005C15A2">
        <w:rPr>
          <w:rFonts w:hint="cs"/>
          <w:spacing w:val="4"/>
          <w:rtl/>
          <w:lang w:bidi="ar-EG"/>
        </w:rPr>
        <w:t xml:space="preserve"> </w:t>
      </w:r>
      <w:r w:rsidRPr="005C15A2">
        <w:rPr>
          <w:spacing w:val="4"/>
        </w:rPr>
        <w:t>(OASIS)</w:t>
      </w:r>
      <w:r w:rsidRPr="005C15A2">
        <w:rPr>
          <w:rFonts w:hint="cs"/>
          <w:spacing w:val="4"/>
          <w:rtl/>
          <w:lang w:bidi="ar-EG"/>
        </w:rPr>
        <w:t xml:space="preserve"> </w:t>
      </w:r>
      <w:r w:rsidRPr="005C15A2">
        <w:rPr>
          <w:spacing w:val="4"/>
          <w:rtl/>
          <w:lang w:bidi="ar-EG"/>
        </w:rPr>
        <w:t>والاتحاد المفتوح للاتصالات المتنقلة</w:t>
      </w:r>
      <w:r w:rsidRPr="005C15A2">
        <w:rPr>
          <w:rFonts w:hint="eastAsia"/>
          <w:spacing w:val="4"/>
          <w:rtl/>
          <w:lang w:bidi="ar-EG"/>
        </w:rPr>
        <w:t> </w:t>
      </w:r>
      <w:r w:rsidRPr="005C15A2">
        <w:rPr>
          <w:spacing w:val="4"/>
        </w:rPr>
        <w:t>(OMA)</w:t>
      </w:r>
      <w:r w:rsidRPr="005C15A2">
        <w:rPr>
          <w:rFonts w:hint="cs"/>
          <w:spacing w:val="4"/>
          <w:rtl/>
          <w:lang w:bidi="ar-EG"/>
        </w:rPr>
        <w:t xml:space="preserve"> وفريق الحوسبة الموثوقة </w:t>
      </w:r>
      <w:r w:rsidRPr="005C15A2">
        <w:rPr>
          <w:spacing w:val="4"/>
        </w:rPr>
        <w:t>(TCG)</w:t>
      </w:r>
      <w:r w:rsidRPr="005C15A2">
        <w:rPr>
          <w:rFonts w:hint="cs"/>
          <w:spacing w:val="4"/>
          <w:rtl/>
          <w:lang w:bidi="ar-EG"/>
        </w:rPr>
        <w:t xml:space="preserve"> </w:t>
      </w:r>
      <w:r w:rsidRPr="005C15A2">
        <w:rPr>
          <w:spacing w:val="4"/>
          <w:rtl/>
          <w:lang w:bidi="ar-EG"/>
        </w:rPr>
        <w:t>ومشروع شراكة الجيل الثالث</w:t>
      </w:r>
      <w:r w:rsidRPr="005C15A2">
        <w:rPr>
          <w:rFonts w:hint="cs"/>
          <w:spacing w:val="4"/>
          <w:rtl/>
          <w:lang w:bidi="ar-EG"/>
        </w:rPr>
        <w:t xml:space="preserve"> </w:t>
      </w:r>
      <w:r w:rsidRPr="005C15A2">
        <w:rPr>
          <w:spacing w:val="4"/>
        </w:rPr>
        <w:lastRenderedPageBreak/>
        <w:t>(3GPP)</w:t>
      </w:r>
      <w:r w:rsidRPr="005C15A2">
        <w:rPr>
          <w:rFonts w:hint="cs"/>
          <w:spacing w:val="4"/>
          <w:rtl/>
          <w:lang w:bidi="ar-EG"/>
        </w:rPr>
        <w:t xml:space="preserve"> </w:t>
      </w:r>
      <w:r w:rsidRPr="005C15A2">
        <w:rPr>
          <w:spacing w:val="4"/>
          <w:rtl/>
          <w:lang w:bidi="ar-EG"/>
        </w:rPr>
        <w:t>والمشروع الثاني لشراكة الجيل الثالث</w:t>
      </w:r>
      <w:r w:rsidRPr="005C15A2">
        <w:rPr>
          <w:rFonts w:hint="cs"/>
          <w:spacing w:val="4"/>
          <w:rtl/>
          <w:lang w:bidi="ar-EG"/>
        </w:rPr>
        <w:t xml:space="preserve"> </w:t>
      </w:r>
      <w:r w:rsidRPr="005C15A2">
        <w:rPr>
          <w:spacing w:val="4"/>
        </w:rPr>
        <w:t>(3GPP2)</w:t>
      </w:r>
      <w:r w:rsidRPr="005C15A2">
        <w:rPr>
          <w:spacing w:val="4"/>
          <w:rtl/>
          <w:lang w:bidi="ar-EG"/>
        </w:rPr>
        <w:t xml:space="preserve"> والهيئات الأخرى لوضع المعايير في مجال الأمن السيبراني</w:t>
      </w:r>
      <w:r w:rsidRPr="005C15A2">
        <w:rPr>
          <w:rFonts w:hint="cs"/>
          <w:spacing w:val="4"/>
          <w:rtl/>
          <w:lang w:bidi="ar-EG"/>
        </w:rPr>
        <w:t>.</w:t>
      </w:r>
    </w:p>
    <w:p w14:paraId="30CE134C" w14:textId="77777777" w:rsidR="00EA63DE" w:rsidRPr="00656B4B" w:rsidRDefault="00EA63DE" w:rsidP="00EA63DE">
      <w:pPr>
        <w:pStyle w:val="enumlev1"/>
        <w:rPr>
          <w:rtl/>
          <w:lang w:bidi="ar-EG"/>
        </w:rPr>
      </w:pPr>
      <w:r w:rsidRPr="00656B4B">
        <w:rPr>
          <w:rFonts w:hint="cs"/>
          <w:rtl/>
          <w:lang w:bidi="ar-EG"/>
        </w:rPr>
        <w:t>ب</w:t>
      </w:r>
      <w:r w:rsidRPr="00656B4B">
        <w:rPr>
          <w:rtl/>
          <w:lang w:bidi="ar-EG"/>
        </w:rPr>
        <w:t>)</w:t>
      </w:r>
      <w:r w:rsidRPr="00656B4B">
        <w:rPr>
          <w:rtl/>
          <w:lang w:bidi="ar-EG"/>
        </w:rPr>
        <w:tab/>
        <w:t>العمل</w:t>
      </w:r>
      <w:r w:rsidRPr="00656B4B">
        <w:rPr>
          <w:rFonts w:hint="cs"/>
          <w:rtl/>
          <w:lang w:bidi="ar-EG"/>
        </w:rPr>
        <w:t xml:space="preserve"> على وضع أطر وتوصيات بشأن </w:t>
      </w:r>
      <w:r w:rsidRPr="00656B4B">
        <w:rPr>
          <w:rtl/>
          <w:lang w:bidi="ar-EG"/>
        </w:rPr>
        <w:t>كيفية</w:t>
      </w:r>
      <w:r w:rsidRPr="00656B4B">
        <w:rPr>
          <w:rFonts w:hint="cs"/>
          <w:rtl/>
          <w:lang w:bidi="ar-EG"/>
        </w:rPr>
        <w:t xml:space="preserve"> قيام مقدمي الاتصالات/</w:t>
      </w:r>
      <w:r w:rsidRPr="00656B4B">
        <w:rPr>
          <w:rtl/>
          <w:lang w:bidi="ar-EG"/>
        </w:rPr>
        <w:t xml:space="preserve">تكنولوجيا المعلومات والاتصالات </w:t>
      </w:r>
      <w:r w:rsidRPr="00656B4B">
        <w:rPr>
          <w:rFonts w:hint="cs"/>
          <w:rtl/>
          <w:lang w:bidi="ar-EG"/>
        </w:rPr>
        <w:t>ب</w:t>
      </w:r>
      <w:r w:rsidRPr="00656B4B">
        <w:rPr>
          <w:rtl/>
          <w:lang w:bidi="ar-EG"/>
        </w:rPr>
        <w:t>تأمين</w:t>
      </w:r>
      <w:r w:rsidRPr="00656B4B">
        <w:rPr>
          <w:rFonts w:hint="cs"/>
          <w:rtl/>
          <w:lang w:bidi="ar-EG"/>
        </w:rPr>
        <w:t xml:space="preserve"> البنى التحتية لديهم والحفاظ على أمن العمليات وتبادل معلومات الأمن السيبراني.</w:t>
      </w:r>
    </w:p>
    <w:p w14:paraId="6CC70606" w14:textId="77777777" w:rsidR="00EA63DE" w:rsidRPr="00656B4B" w:rsidRDefault="00EA63DE" w:rsidP="00EA63DE">
      <w:pPr>
        <w:pStyle w:val="enumlev1"/>
        <w:rPr>
          <w:rtl/>
          <w:lang w:bidi="ar-EG"/>
        </w:rPr>
      </w:pPr>
      <w:r w:rsidRPr="00656B4B">
        <w:rPr>
          <w:rFonts w:hint="cs"/>
          <w:rtl/>
          <w:lang w:bidi="ar-EG"/>
        </w:rPr>
        <w:t>ج</w:t>
      </w:r>
      <w:r w:rsidRPr="00656B4B">
        <w:rPr>
          <w:rtl/>
          <w:lang w:bidi="ar-EG"/>
        </w:rPr>
        <w:t>)</w:t>
      </w:r>
      <w:r w:rsidRPr="00656B4B">
        <w:rPr>
          <w:rtl/>
          <w:lang w:bidi="ar-EG"/>
        </w:rPr>
        <w:tab/>
        <w:t>وضع مجموعة من التوصيات لتقديم حلول أمنية</w:t>
      </w:r>
      <w:r w:rsidRPr="00656B4B">
        <w:rPr>
          <w:rFonts w:hint="cs"/>
          <w:rtl/>
          <w:lang w:bidi="ar-EG"/>
        </w:rPr>
        <w:t xml:space="preserve"> بشأن المساءلة والضمان والتصدي للحوادث والتعافي منها</w:t>
      </w:r>
      <w:r w:rsidRPr="00656B4B">
        <w:rPr>
          <w:rtl/>
          <w:lang w:bidi="ar-EG"/>
        </w:rPr>
        <w:t xml:space="preserve"> في</w:t>
      </w:r>
      <w:r w:rsidRPr="00656B4B">
        <w:rPr>
          <w:rFonts w:hint="cs"/>
          <w:rtl/>
          <w:lang w:bidi="ar-EG"/>
        </w:rPr>
        <w:t> </w:t>
      </w:r>
      <w:r w:rsidRPr="00656B4B">
        <w:rPr>
          <w:rtl/>
          <w:lang w:bidi="ar-EG"/>
        </w:rPr>
        <w:t>مجال الاتصالات/تكنولوجيا المعلومات</w:t>
      </w:r>
      <w:r w:rsidRPr="00656B4B">
        <w:rPr>
          <w:rFonts w:hint="cs"/>
          <w:rtl/>
          <w:lang w:bidi="ar-EG"/>
        </w:rPr>
        <w:t> </w:t>
      </w:r>
      <w:r w:rsidRPr="00656B4B">
        <w:rPr>
          <w:rtl/>
          <w:lang w:bidi="ar-EG"/>
        </w:rPr>
        <w:t>والاتصالات</w:t>
      </w:r>
      <w:r w:rsidRPr="00656B4B">
        <w:rPr>
          <w:rFonts w:hint="cs"/>
          <w:rtl/>
          <w:lang w:bidi="ar-EG"/>
        </w:rPr>
        <w:t>،</w:t>
      </w:r>
      <w:r w:rsidRPr="00656B4B">
        <w:rPr>
          <w:rtl/>
        </w:rPr>
        <w:t xml:space="preserve"> </w:t>
      </w:r>
      <w:r w:rsidRPr="00656B4B">
        <w:rPr>
          <w:rtl/>
          <w:lang w:bidi="ar-EG"/>
        </w:rPr>
        <w:t>بما في ذلك الجوانب ال</w:t>
      </w:r>
      <w:r w:rsidRPr="00656B4B">
        <w:rPr>
          <w:rFonts w:hint="cs"/>
          <w:rtl/>
          <w:lang w:bidi="ar-EG"/>
        </w:rPr>
        <w:t>تق</w:t>
      </w:r>
      <w:r w:rsidRPr="00656B4B">
        <w:rPr>
          <w:rtl/>
          <w:lang w:bidi="ar-EG"/>
        </w:rPr>
        <w:t>نية لخدمات الأمن المدارة</w:t>
      </w:r>
      <w:r w:rsidRPr="00656B4B">
        <w:rPr>
          <w:rFonts w:hint="cs"/>
          <w:rtl/>
          <w:lang w:bidi="ar-EG"/>
        </w:rPr>
        <w:t>.</w:t>
      </w:r>
    </w:p>
    <w:p w14:paraId="2A3F15F5" w14:textId="77777777" w:rsidR="00EA63DE" w:rsidRPr="00656B4B" w:rsidRDefault="00EA63DE" w:rsidP="00EA63DE">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w:t>
      </w:r>
      <w:r w:rsidRPr="00656B4B">
        <w:rPr>
          <w:rFonts w:hint="cs"/>
          <w:rtl/>
          <w:lang w:bidi="ar-EG"/>
        </w:rPr>
        <w:t>وتوصيف</w:t>
      </w:r>
      <w:r w:rsidRPr="00656B4B">
        <w:rPr>
          <w:rtl/>
          <w:lang w:bidi="ar-EG"/>
        </w:rPr>
        <w:t xml:space="preserve"> التقنيات والقدرات الأمنية لمقدمي الخدمات لغرض تنسيق وتبادل المعلومات بشأن</w:t>
      </w:r>
      <w:r w:rsidRPr="00656B4B">
        <w:rPr>
          <w:rFonts w:hint="cs"/>
          <w:rtl/>
          <w:lang w:bidi="ar-EG"/>
        </w:rPr>
        <w:t xml:space="preserve"> مواطن الضعف والمنصات</w:t>
      </w:r>
      <w:r w:rsidRPr="00656B4B">
        <w:rPr>
          <w:rtl/>
          <w:lang w:bidi="ar-EG"/>
        </w:rPr>
        <w:t xml:space="preserve"> </w:t>
      </w:r>
      <w:r w:rsidRPr="00656B4B">
        <w:rPr>
          <w:rFonts w:hint="cs"/>
          <w:rtl/>
          <w:lang w:bidi="ar-EG"/>
        </w:rPr>
        <w:t>و</w:t>
      </w:r>
      <w:r w:rsidRPr="00656B4B">
        <w:rPr>
          <w:rtl/>
          <w:lang w:bidi="ar-EG"/>
        </w:rPr>
        <w:t>الهجمات السيبرانية</w:t>
      </w:r>
      <w:r w:rsidRPr="00656B4B">
        <w:rPr>
          <w:rFonts w:hint="cs"/>
          <w:rtl/>
          <w:lang w:bidi="ar-EG"/>
        </w:rPr>
        <w:t>.</w:t>
      </w:r>
    </w:p>
    <w:p w14:paraId="513A228F" w14:textId="5363E4D2" w:rsidR="00EA63DE" w:rsidRPr="00656B4B" w:rsidRDefault="00EA63DE" w:rsidP="00EA63DE">
      <w:pPr>
        <w:pStyle w:val="enumlev1"/>
        <w:rPr>
          <w:spacing w:val="-4"/>
          <w:rtl/>
          <w:lang w:bidi="ar-EG"/>
        </w:rPr>
      </w:pPr>
      <w:r w:rsidRPr="00656B4B">
        <w:rPr>
          <w:rFonts w:hint="cs"/>
          <w:spacing w:val="-4"/>
          <w:rtl/>
          <w:lang w:bidi="ar-EG"/>
        </w:rPr>
        <w:t>هـ</w:t>
      </w:r>
      <w:r w:rsidRPr="00656B4B">
        <w:rPr>
          <w:spacing w:val="-4"/>
          <w:rtl/>
          <w:lang w:bidi="ar-EG"/>
        </w:rPr>
        <w:t> )</w:t>
      </w:r>
      <w:r w:rsidRPr="00656B4B">
        <w:rPr>
          <w:spacing w:val="-4"/>
          <w:rtl/>
          <w:lang w:bidi="ar-EG"/>
        </w:rPr>
        <w:tab/>
        <w:t xml:space="preserve">دراسة </w:t>
      </w:r>
      <w:r w:rsidRPr="00656B4B">
        <w:rPr>
          <w:rFonts w:hint="cs"/>
          <w:spacing w:val="-4"/>
          <w:rtl/>
          <w:lang w:bidi="ar-EG"/>
        </w:rPr>
        <w:t>وتوصيف</w:t>
      </w:r>
      <w:r w:rsidRPr="00656B4B">
        <w:rPr>
          <w:spacing w:val="-4"/>
          <w:rtl/>
          <w:lang w:bidi="ar-EG"/>
        </w:rPr>
        <w:t xml:space="preserve"> إطار الأمن السيبراني الذي يتكون من مجموعة من المكونات التي </w:t>
      </w:r>
      <w:r w:rsidRPr="00656B4B">
        <w:rPr>
          <w:rFonts w:hint="cs"/>
          <w:spacing w:val="-4"/>
          <w:rtl/>
          <w:lang w:bidi="ar-EG"/>
        </w:rPr>
        <w:t>ينبغي</w:t>
      </w:r>
      <w:r w:rsidRPr="00656B4B">
        <w:rPr>
          <w:spacing w:val="-4"/>
          <w:rtl/>
          <w:lang w:bidi="ar-EG"/>
        </w:rPr>
        <w:t xml:space="preserve"> أن </w:t>
      </w:r>
      <w:r w:rsidRPr="00656B4B">
        <w:rPr>
          <w:rFonts w:hint="cs"/>
          <w:spacing w:val="-4"/>
          <w:rtl/>
          <w:lang w:bidi="ar-EG"/>
        </w:rPr>
        <w:t>تشمل</w:t>
      </w:r>
      <w:r w:rsidRPr="00656B4B">
        <w:rPr>
          <w:spacing w:val="-4"/>
          <w:rtl/>
          <w:lang w:bidi="ar-EG"/>
        </w:rPr>
        <w:t xml:space="preserve"> التحديد والحماية والكشف </w:t>
      </w:r>
      <w:r w:rsidRPr="00656B4B">
        <w:rPr>
          <w:rFonts w:hint="cs"/>
          <w:spacing w:val="-4"/>
          <w:rtl/>
          <w:lang w:bidi="ar-EG"/>
        </w:rPr>
        <w:t>والتصدي</w:t>
      </w:r>
      <w:r w:rsidRPr="00656B4B">
        <w:rPr>
          <w:spacing w:val="-4"/>
          <w:rtl/>
          <w:lang w:bidi="ar-EG"/>
        </w:rPr>
        <w:t xml:space="preserve"> والتعافي.</w:t>
      </w:r>
    </w:p>
    <w:p w14:paraId="3E4C9786" w14:textId="77777777" w:rsidR="00EA63DE" w:rsidRPr="00656B4B" w:rsidRDefault="00EA63DE" w:rsidP="00EA63DE">
      <w:pPr>
        <w:pStyle w:val="enumlev1"/>
        <w:rPr>
          <w:spacing w:val="-4"/>
          <w:rtl/>
          <w:lang w:bidi="ar-EG"/>
        </w:rPr>
      </w:pPr>
      <w:r w:rsidRPr="00656B4B">
        <w:rPr>
          <w:rFonts w:hint="cs"/>
          <w:rtl/>
          <w:lang w:bidi="ar-EG"/>
        </w:rPr>
        <w:t>و )</w:t>
      </w:r>
      <w:r w:rsidRPr="00656B4B">
        <w:rPr>
          <w:rtl/>
          <w:lang w:bidi="ar-EG"/>
        </w:rPr>
        <w:tab/>
      </w:r>
      <w:r w:rsidRPr="00656B4B">
        <w:rPr>
          <w:rFonts w:hint="cs"/>
          <w:spacing w:val="-4"/>
          <w:rtl/>
          <w:lang w:bidi="ar-EG"/>
        </w:rPr>
        <w:t>توصيف</w:t>
      </w:r>
      <w:r w:rsidRPr="00656B4B">
        <w:rPr>
          <w:spacing w:val="-4"/>
          <w:rtl/>
          <w:lang w:bidi="ar-EG"/>
        </w:rPr>
        <w:t xml:space="preserve"> كيفية استخدام الذكاء الاصطناعي وتعلُّم الآلة لتحديد التهديدات ونقاط الضعف الجديدة وتحليلها بسرعة.</w:t>
      </w:r>
    </w:p>
    <w:p w14:paraId="1B5DC5C6" w14:textId="77777777" w:rsidR="00EA63DE" w:rsidRPr="00656B4B" w:rsidRDefault="00EA63DE" w:rsidP="00EA63DE">
      <w:pPr>
        <w:pStyle w:val="enumlev1"/>
        <w:rPr>
          <w:spacing w:val="-4"/>
          <w:rtl/>
          <w:lang w:bidi="ar-EG"/>
        </w:rPr>
      </w:pPr>
      <w:r w:rsidRPr="00656B4B">
        <w:rPr>
          <w:rFonts w:hint="cs"/>
          <w:spacing w:val="-4"/>
          <w:rtl/>
          <w:lang w:bidi="ar-EG"/>
        </w:rPr>
        <w:t>ز )</w:t>
      </w:r>
      <w:r w:rsidRPr="00656B4B">
        <w:rPr>
          <w:spacing w:val="-4"/>
          <w:rtl/>
          <w:lang w:bidi="ar-EG"/>
        </w:rPr>
        <w:tab/>
        <w:t>تحديد كيفية تطبيق آلي</w:t>
      </w:r>
      <w:r w:rsidRPr="00656B4B">
        <w:rPr>
          <w:rFonts w:hint="cs"/>
          <w:spacing w:val="-4"/>
          <w:rtl/>
          <w:lang w:bidi="ar-EG"/>
        </w:rPr>
        <w:t xml:space="preserve">ات المساءلة والضمان والتصدي للحوادث </w:t>
      </w:r>
      <w:r w:rsidRPr="00656B4B">
        <w:rPr>
          <w:spacing w:val="-4"/>
          <w:rtl/>
          <w:lang w:bidi="ar-EG"/>
        </w:rPr>
        <w:t>في شبكات الاتصالات</w:t>
      </w:r>
      <w:r w:rsidRPr="00656B4B">
        <w:rPr>
          <w:rFonts w:hint="cs"/>
          <w:spacing w:val="-4"/>
          <w:rtl/>
          <w:lang w:bidi="ar-EG"/>
        </w:rPr>
        <w:t>/</w:t>
      </w:r>
      <w:r w:rsidRPr="00656B4B">
        <w:rPr>
          <w:spacing w:val="-4"/>
          <w:rtl/>
          <w:lang w:bidi="ar-EG"/>
        </w:rPr>
        <w:t>تكنولوجيا المعلومات</w:t>
      </w:r>
      <w:r>
        <w:rPr>
          <w:rFonts w:hint="cs"/>
          <w:spacing w:val="-4"/>
          <w:rtl/>
          <w:lang w:bidi="ar-EG"/>
        </w:rPr>
        <w:t xml:space="preserve"> </w:t>
      </w:r>
      <w:r w:rsidRPr="00656B4B">
        <w:rPr>
          <w:spacing w:val="-4"/>
          <w:rtl/>
          <w:lang w:bidi="ar-EG"/>
        </w:rPr>
        <w:t>والاتصالات</w:t>
      </w:r>
      <w:r w:rsidRPr="00656B4B">
        <w:rPr>
          <w:rFonts w:hint="cs"/>
          <w:spacing w:val="-4"/>
          <w:rtl/>
          <w:lang w:bidi="ar-EG"/>
        </w:rPr>
        <w:t>.</w:t>
      </w:r>
    </w:p>
    <w:p w14:paraId="77790B74" w14:textId="77777777" w:rsidR="00EA63DE" w:rsidRPr="00656B4B" w:rsidRDefault="00EA63DE" w:rsidP="00EA63DE">
      <w:pPr>
        <w:pStyle w:val="enumlev1"/>
        <w:rPr>
          <w:rtl/>
          <w:lang w:bidi="ar-EG"/>
        </w:rPr>
      </w:pPr>
      <w:r w:rsidRPr="00656B4B">
        <w:rPr>
          <w:rFonts w:hint="cs"/>
          <w:rtl/>
          <w:lang w:bidi="ar-EG"/>
        </w:rPr>
        <w:t>ح</w:t>
      </w:r>
      <w:r w:rsidRPr="00656B4B">
        <w:rPr>
          <w:rtl/>
          <w:lang w:bidi="ar-EG"/>
        </w:rPr>
        <w:t>)</w:t>
      </w:r>
      <w:r w:rsidRPr="00656B4B">
        <w:rPr>
          <w:rtl/>
          <w:lang w:bidi="ar-EG"/>
        </w:rPr>
        <w:tab/>
        <w:t xml:space="preserve">وضع مبادئ توجيهية وأساليب تقنية لحماية المعلومات الشخصية </w:t>
      </w:r>
      <w:r w:rsidRPr="00656B4B">
        <w:rPr>
          <w:rFonts w:hint="cs"/>
          <w:rtl/>
          <w:lang w:bidi="ar-EG"/>
        </w:rPr>
        <w:t>وكذلك</w:t>
      </w:r>
      <w:r w:rsidRPr="00656B4B">
        <w:rPr>
          <w:rtl/>
          <w:lang w:bidi="ar-EG"/>
        </w:rPr>
        <w:t xml:space="preserve"> لحماية المعلومات المحددة لهوية </w:t>
      </w:r>
      <w:r w:rsidRPr="00656B4B">
        <w:rPr>
          <w:rFonts w:hint="cs"/>
          <w:rtl/>
          <w:lang w:bidi="ar-EG"/>
        </w:rPr>
        <w:t>الأشخاص </w:t>
      </w:r>
      <w:r w:rsidRPr="00656B4B">
        <w:t>(PII)</w:t>
      </w:r>
      <w:r w:rsidRPr="00656B4B">
        <w:rPr>
          <w:rFonts w:hint="cs"/>
          <w:rtl/>
          <w:lang w:bidi="ar-EG"/>
        </w:rPr>
        <w:t xml:space="preserve"> باستخدام </w:t>
      </w:r>
      <w:r w:rsidRPr="00656B4B">
        <w:rPr>
          <w:rtl/>
          <w:lang w:bidi="ar-EG"/>
        </w:rPr>
        <w:t>تقني</w:t>
      </w:r>
      <w:r w:rsidRPr="00656B4B">
        <w:rPr>
          <w:rFonts w:hint="cs"/>
          <w:rtl/>
          <w:lang w:bidi="ar-EG"/>
        </w:rPr>
        <w:t>ات</w:t>
      </w:r>
      <w:r w:rsidRPr="00656B4B">
        <w:rPr>
          <w:rtl/>
          <w:lang w:bidi="ar-EG"/>
        </w:rPr>
        <w:t xml:space="preserve"> </w:t>
      </w:r>
      <w:r w:rsidRPr="00656B4B">
        <w:t>CYBEX</w:t>
      </w:r>
      <w:r w:rsidRPr="00656B4B">
        <w:rPr>
          <w:rFonts w:hint="cs"/>
          <w:rtl/>
        </w:rPr>
        <w:t xml:space="preserve"> و</w:t>
      </w:r>
      <w:r w:rsidRPr="00656B4B">
        <w:rPr>
          <w:lang w:val="en-GB"/>
        </w:rPr>
        <w:t>STIX</w:t>
      </w:r>
      <w:r w:rsidRPr="00656B4B">
        <w:rPr>
          <w:rFonts w:hint="cs"/>
          <w:rtl/>
          <w:lang w:val="en-GB"/>
        </w:rPr>
        <w:t xml:space="preserve"> و</w:t>
      </w:r>
      <w:r w:rsidRPr="00656B4B">
        <w:rPr>
          <w:lang w:val="en-GB"/>
        </w:rPr>
        <w:t>TAXII</w:t>
      </w:r>
      <w:r w:rsidRPr="00656B4B">
        <w:rPr>
          <w:rFonts w:hint="cs"/>
          <w:rtl/>
          <w:lang w:val="en-GB"/>
        </w:rPr>
        <w:t xml:space="preserve"> والأدوات الأمنية ذات الصلة.</w:t>
      </w:r>
    </w:p>
    <w:p w14:paraId="79B948C3" w14:textId="77777777" w:rsidR="00EA63DE" w:rsidRPr="00656B4B" w:rsidRDefault="00EA63DE" w:rsidP="00EA63DE">
      <w:pPr>
        <w:pStyle w:val="enumlev1"/>
        <w:rPr>
          <w:rtl/>
          <w:lang w:bidi="ar-EG"/>
        </w:rPr>
      </w:pPr>
      <w:r w:rsidRPr="00656B4B">
        <w:rPr>
          <w:rFonts w:hint="cs"/>
          <w:rtl/>
          <w:lang w:bidi="ar-EG"/>
        </w:rPr>
        <w:t>ط</w:t>
      </w:r>
      <w:r w:rsidRPr="00656B4B">
        <w:rPr>
          <w:rtl/>
          <w:lang w:bidi="ar-EG"/>
        </w:rPr>
        <w:t>)</w:t>
      </w:r>
      <w:r w:rsidRPr="00656B4B">
        <w:rPr>
          <w:rtl/>
          <w:lang w:bidi="ar-EG"/>
        </w:rPr>
        <w:tab/>
        <w:t xml:space="preserve">دراسة </w:t>
      </w:r>
      <w:r w:rsidRPr="00656B4B">
        <w:rPr>
          <w:rFonts w:hint="cs"/>
          <w:rtl/>
          <w:lang w:bidi="ar-EG"/>
        </w:rPr>
        <w:t>ووضع</w:t>
      </w:r>
      <w:r w:rsidRPr="00656B4B">
        <w:rPr>
          <w:rtl/>
          <w:lang w:bidi="ar-EG"/>
        </w:rPr>
        <w:t xml:space="preserve"> إرشادات تقنية لدعم إدارة التهديدات من حيث تحديد مصدر المهاجمين السيبرانيين</w:t>
      </w:r>
      <w:r w:rsidRPr="00656B4B">
        <w:rPr>
          <w:rFonts w:hint="cs"/>
          <w:rtl/>
          <w:lang w:bidi="ar-EG"/>
        </w:rPr>
        <w:t>.</w:t>
      </w:r>
    </w:p>
    <w:p w14:paraId="54296922" w14:textId="77777777" w:rsidR="00EA63DE" w:rsidRPr="00656B4B" w:rsidRDefault="00EA63DE" w:rsidP="00EA63DE">
      <w:pPr>
        <w:pStyle w:val="enumlev1"/>
        <w:rPr>
          <w:rtl/>
          <w:lang w:bidi="ar-EG"/>
        </w:rPr>
      </w:pPr>
      <w:r w:rsidRPr="00656B4B">
        <w:rPr>
          <w:rFonts w:hint="cs"/>
          <w:rtl/>
          <w:lang w:bidi="ar-EG"/>
        </w:rPr>
        <w:t>ي</w:t>
      </w:r>
      <w:r w:rsidRPr="00656B4B">
        <w:rPr>
          <w:rtl/>
          <w:lang w:bidi="ar-EG"/>
        </w:rPr>
        <w:t>)</w:t>
      </w:r>
      <w:r w:rsidRPr="00656B4B">
        <w:rPr>
          <w:rtl/>
          <w:lang w:bidi="ar-EG"/>
        </w:rPr>
        <w:tab/>
        <w:t xml:space="preserve">تقديم المساعدة إلى لجان الدراسات الأخرى </w:t>
      </w:r>
      <w:r w:rsidRPr="00656B4B">
        <w:rPr>
          <w:rFonts w:hint="cs"/>
          <w:rtl/>
          <w:lang w:bidi="ar-EG"/>
        </w:rPr>
        <w:t xml:space="preserve">في </w:t>
      </w:r>
      <w:r w:rsidRPr="00656B4B">
        <w:rPr>
          <w:rtl/>
          <w:lang w:bidi="ar-EG"/>
        </w:rPr>
        <w:t>قطاع تقييس الاتصالات في تطبيق توصيات الأمن السيبراني ذات الصلة فيما</w:t>
      </w:r>
      <w:r w:rsidRPr="00656B4B">
        <w:rPr>
          <w:rFonts w:hint="cs"/>
          <w:spacing w:val="-4"/>
          <w:rtl/>
          <w:lang w:bidi="ar-EG"/>
        </w:rPr>
        <w:t> </w:t>
      </w:r>
      <w:r w:rsidRPr="00656B4B">
        <w:rPr>
          <w:rtl/>
          <w:lang w:bidi="ar-EG"/>
        </w:rPr>
        <w:t>يتعلق بحلول أمنية محددة</w:t>
      </w:r>
      <w:r w:rsidRPr="00656B4B">
        <w:rPr>
          <w:rFonts w:hint="cs"/>
          <w:rtl/>
          <w:lang w:bidi="ar-EG"/>
        </w:rPr>
        <w:t>.</w:t>
      </w:r>
    </w:p>
    <w:p w14:paraId="53B326C6" w14:textId="77777777" w:rsidR="00EA63DE" w:rsidRPr="00656B4B" w:rsidRDefault="00EA63DE" w:rsidP="00EA63DE">
      <w:pPr>
        <w:pStyle w:val="enumlev1"/>
        <w:rPr>
          <w:rtl/>
          <w:lang w:bidi="ar-EG"/>
        </w:rPr>
      </w:pPr>
      <w:r w:rsidRPr="00656B4B">
        <w:rPr>
          <w:rFonts w:hint="cs"/>
          <w:rtl/>
          <w:lang w:bidi="ar-EG"/>
        </w:rPr>
        <w:t>ك)</w:t>
      </w:r>
      <w:r w:rsidRPr="00656B4B">
        <w:rPr>
          <w:rtl/>
          <w:lang w:bidi="ar-EG"/>
        </w:rPr>
        <w:tab/>
      </w:r>
      <w:r w:rsidRPr="00656B4B">
        <w:rPr>
          <w:rFonts w:hint="cs"/>
          <w:rtl/>
          <w:lang w:bidi="ar-EG"/>
        </w:rPr>
        <w:t>وضع</w:t>
      </w:r>
      <w:r w:rsidRPr="00656B4B">
        <w:rPr>
          <w:rtl/>
          <w:lang w:bidi="ar-EG"/>
        </w:rPr>
        <w:t xml:space="preserve"> أفضل الممارسات</w:t>
      </w:r>
      <w:r w:rsidRPr="00656B4B">
        <w:rPr>
          <w:rFonts w:hint="cs"/>
          <w:rtl/>
          <w:lang w:bidi="ar-EG"/>
        </w:rPr>
        <w:t xml:space="preserve"> </w:t>
      </w:r>
      <w:r w:rsidRPr="00656B4B">
        <w:rPr>
          <w:rtl/>
          <w:lang w:bidi="ar-EG"/>
        </w:rPr>
        <w:t xml:space="preserve">والمبادئ التوجيهية </w:t>
      </w:r>
      <w:r w:rsidRPr="00656B4B">
        <w:rPr>
          <w:rFonts w:hint="cs"/>
          <w:rtl/>
          <w:lang w:bidi="ar-EG"/>
        </w:rPr>
        <w:t>لتبادل</w:t>
      </w:r>
      <w:r w:rsidRPr="00656B4B">
        <w:rPr>
          <w:rtl/>
          <w:lang w:bidi="ar-EG"/>
        </w:rPr>
        <w:t xml:space="preserve"> المعلومات بشأن </w:t>
      </w:r>
      <w:r w:rsidRPr="00656B4B">
        <w:rPr>
          <w:rFonts w:hint="cs"/>
          <w:rtl/>
          <w:lang w:bidi="ar-EG"/>
        </w:rPr>
        <w:t>الثغرات الأمنية وسبل علاجها</w:t>
      </w:r>
      <w:r w:rsidRPr="00656B4B">
        <w:rPr>
          <w:rtl/>
          <w:lang w:bidi="ar-EG"/>
        </w:rPr>
        <w:t xml:space="preserve"> من أجل المساعدة في</w:t>
      </w:r>
      <w:r w:rsidRPr="00656B4B">
        <w:rPr>
          <w:rFonts w:hint="cs"/>
          <w:rtl/>
          <w:lang w:bidi="ar-EG"/>
        </w:rPr>
        <w:t> </w:t>
      </w:r>
      <w:r w:rsidRPr="00656B4B">
        <w:rPr>
          <w:rtl/>
          <w:lang w:bidi="ar-EG"/>
        </w:rPr>
        <w:t xml:space="preserve">معالجة </w:t>
      </w:r>
      <w:r w:rsidRPr="00656B4B">
        <w:rPr>
          <w:rFonts w:hint="cs"/>
          <w:rtl/>
          <w:lang w:bidi="ar-EG"/>
        </w:rPr>
        <w:t xml:space="preserve">عمليات </w:t>
      </w:r>
      <w:r w:rsidRPr="00656B4B">
        <w:rPr>
          <w:rtl/>
          <w:lang w:bidi="ar-EG"/>
        </w:rPr>
        <w:t>دورة حياة</w:t>
      </w:r>
      <w:r w:rsidRPr="00656B4B">
        <w:rPr>
          <w:rFonts w:hint="cs"/>
          <w:rtl/>
          <w:lang w:bidi="ar-EG"/>
        </w:rPr>
        <w:t xml:space="preserve"> الثغرات الأمنية.</w:t>
      </w:r>
    </w:p>
    <w:p w14:paraId="1AE36993" w14:textId="77777777" w:rsidR="00EA63DE" w:rsidRPr="00656B4B" w:rsidRDefault="00EA63DE" w:rsidP="00EA63DE">
      <w:pPr>
        <w:pStyle w:val="enumlev1"/>
        <w:rPr>
          <w:rtl/>
          <w:lang w:bidi="ar-EG"/>
        </w:rPr>
      </w:pPr>
      <w:r w:rsidRPr="00656B4B">
        <w:rPr>
          <w:rFonts w:hint="cs"/>
          <w:rtl/>
          <w:lang w:bidi="ar-EG"/>
        </w:rPr>
        <w:t>ل)</w:t>
      </w:r>
      <w:r w:rsidRPr="00656B4B">
        <w:rPr>
          <w:rtl/>
          <w:lang w:bidi="ar-EG"/>
        </w:rPr>
        <w:tab/>
        <w:t xml:space="preserve">التعاون مع منظمات </w:t>
      </w:r>
      <w:r w:rsidRPr="00656B4B">
        <w:rPr>
          <w:rFonts w:hint="cs"/>
          <w:rtl/>
          <w:lang w:bidi="ar-EG"/>
        </w:rPr>
        <w:t>وضع</w:t>
      </w:r>
      <w:r w:rsidRPr="00656B4B">
        <w:rPr>
          <w:rtl/>
          <w:lang w:bidi="ar-EG"/>
        </w:rPr>
        <w:t xml:space="preserve"> المعايير الأخرى (مثل </w:t>
      </w:r>
      <w:r w:rsidRPr="00656B4B">
        <w:rPr>
          <w:lang w:bidi="ar-EG"/>
        </w:rPr>
        <w:t>OASIS</w:t>
      </w:r>
      <w:r w:rsidRPr="00656B4B">
        <w:rPr>
          <w:rtl/>
          <w:lang w:bidi="ar-EG"/>
        </w:rPr>
        <w:t xml:space="preserve"> لاعتماد</w:t>
      </w:r>
      <w:r w:rsidRPr="00656B4B">
        <w:rPr>
          <w:rFonts w:hint="cs"/>
          <w:rtl/>
          <w:lang w:bidi="ar-EG"/>
        </w:rPr>
        <w:t xml:space="preserve"> تقنيات</w:t>
      </w:r>
      <w:r w:rsidRPr="00656B4B">
        <w:rPr>
          <w:rtl/>
          <w:lang w:bidi="ar-EG"/>
        </w:rPr>
        <w:t xml:space="preserve"> </w:t>
      </w:r>
      <w:r w:rsidRPr="00656B4B">
        <w:rPr>
          <w:lang w:bidi="ar-EG"/>
        </w:rPr>
        <w:t>STIX</w:t>
      </w:r>
      <w:r w:rsidRPr="00656B4B">
        <w:rPr>
          <w:rtl/>
          <w:lang w:bidi="ar-EG"/>
        </w:rPr>
        <w:t xml:space="preserve"> و</w:t>
      </w:r>
      <w:r w:rsidRPr="00656B4B">
        <w:rPr>
          <w:lang w:bidi="ar-EG"/>
        </w:rPr>
        <w:t>TAXII</w:t>
      </w:r>
      <w:r w:rsidRPr="00656B4B">
        <w:rPr>
          <w:rtl/>
          <w:lang w:bidi="ar-EG"/>
        </w:rPr>
        <w:t xml:space="preserve"> في وثائق الاتحاد الدولي للاتصالات).</w:t>
      </w:r>
    </w:p>
    <w:p w14:paraId="2155F89B" w14:textId="77777777" w:rsidR="00EA63DE" w:rsidRPr="00656B4B" w:rsidRDefault="00EA63DE" w:rsidP="00EA63DE">
      <w:pPr>
        <w:pStyle w:val="enumlev1"/>
        <w:rPr>
          <w:rtl/>
          <w:lang w:bidi="ar-EG"/>
        </w:rPr>
      </w:pPr>
      <w:r w:rsidRPr="00656B4B">
        <w:rPr>
          <w:rFonts w:hint="cs"/>
          <w:rtl/>
          <w:lang w:bidi="ar-EG"/>
        </w:rPr>
        <w:t>م )</w:t>
      </w:r>
      <w:r w:rsidRPr="00656B4B">
        <w:rPr>
          <w:rtl/>
          <w:lang w:bidi="ar-EG"/>
        </w:rPr>
        <w:tab/>
        <w:t xml:space="preserve">العمل على التوصيات والتقارير التقنية </w:t>
      </w:r>
      <w:r w:rsidRPr="00656B4B">
        <w:rPr>
          <w:rFonts w:hint="cs"/>
          <w:rtl/>
          <w:lang w:bidi="ar-EG"/>
        </w:rPr>
        <w:t>بشأن</w:t>
      </w:r>
      <w:r w:rsidRPr="00656B4B">
        <w:rPr>
          <w:rtl/>
          <w:lang w:bidi="ar-EG"/>
        </w:rPr>
        <w:t xml:space="preserve"> كيفية مواجهة تحديات الأمن السيبراني.</w:t>
      </w:r>
    </w:p>
    <w:p w14:paraId="7A2F21BB" w14:textId="77777777" w:rsidR="00EA63DE" w:rsidRPr="00656B4B" w:rsidRDefault="00EA63DE" w:rsidP="00EA63DE">
      <w:pPr>
        <w:pStyle w:val="enumlev1"/>
        <w:rPr>
          <w:rtl/>
          <w:lang w:bidi="ar-EG"/>
        </w:rPr>
      </w:pPr>
      <w:r w:rsidRPr="00656B4B">
        <w:rPr>
          <w:rFonts w:hint="cs"/>
          <w:rtl/>
          <w:lang w:bidi="ar-EG"/>
        </w:rPr>
        <w:t>ن)</w:t>
      </w:r>
      <w:r w:rsidRPr="00656B4B">
        <w:rPr>
          <w:rtl/>
          <w:lang w:bidi="ar-EG"/>
        </w:rPr>
        <w:tab/>
        <w:t xml:space="preserve">التصرف بوصفها اللجنة الرائدة في القطاع بخصوص الأساليب التقنية لمكافحة الرسائل الاقتحامية، تبعاً لوصف لجنة الدراسات </w:t>
      </w:r>
      <w:r w:rsidRPr="00656B4B">
        <w:rPr>
          <w:lang w:bidi="ar-EG"/>
        </w:rPr>
        <w:t>2</w:t>
      </w:r>
      <w:r w:rsidRPr="00656B4B">
        <w:rPr>
          <w:rtl/>
          <w:lang w:bidi="ar-EG"/>
        </w:rPr>
        <w:t xml:space="preserve"> لهذه الرسائل.</w:t>
      </w:r>
    </w:p>
    <w:p w14:paraId="7D2DF173" w14:textId="77777777" w:rsidR="00EA63DE" w:rsidRPr="00656B4B" w:rsidRDefault="00EA63DE" w:rsidP="00EA63DE">
      <w:pPr>
        <w:pStyle w:val="enumlev1"/>
        <w:rPr>
          <w:rtl/>
          <w:lang w:bidi="ar-EG"/>
        </w:rPr>
      </w:pPr>
      <w:r w:rsidRPr="00656B4B">
        <w:rPr>
          <w:rFonts w:hint="cs"/>
          <w:rtl/>
          <w:lang w:bidi="ar-EG"/>
        </w:rPr>
        <w:t>س)</w:t>
      </w:r>
      <w:r w:rsidRPr="00656B4B">
        <w:rPr>
          <w:rtl/>
          <w:lang w:bidi="ar-EG"/>
        </w:rPr>
        <w:tab/>
        <w:t xml:space="preserve">تحديد وفحص مخاطر أمن شبكات الاتصالات (في </w:t>
      </w:r>
      <w:r w:rsidRPr="00656B4B">
        <w:rPr>
          <w:rFonts w:hint="cs"/>
          <w:rtl/>
          <w:lang w:bidi="ar-EG"/>
        </w:rPr>
        <w:t xml:space="preserve">حواف </w:t>
      </w:r>
      <w:r w:rsidRPr="00656B4B">
        <w:rPr>
          <w:rtl/>
          <w:lang w:bidi="ar-EG"/>
        </w:rPr>
        <w:t>الشبكة وفي صلبها) التي تنطوي عليها الطبيعة المتغيرة باستمرار للرسائل الاقتحامية.</w:t>
      </w:r>
    </w:p>
    <w:p w14:paraId="6694C5FB" w14:textId="77777777" w:rsidR="00EA63DE" w:rsidRPr="00656B4B" w:rsidRDefault="00EA63DE" w:rsidP="00EA63DE">
      <w:pPr>
        <w:pStyle w:val="enumlev1"/>
        <w:rPr>
          <w:rtl/>
          <w:lang w:bidi="ar-EG"/>
        </w:rPr>
      </w:pPr>
      <w:r w:rsidRPr="00656B4B">
        <w:rPr>
          <w:rFonts w:hint="cs"/>
          <w:rtl/>
          <w:lang w:bidi="ar-EG"/>
        </w:rPr>
        <w:t>ع)</w:t>
      </w:r>
      <w:r w:rsidRPr="00656B4B">
        <w:rPr>
          <w:rtl/>
          <w:lang w:bidi="ar-EG"/>
        </w:rPr>
        <w:tab/>
        <w:t>تحديد مسارات ومصادر وأحجام الرسائل الاقتحامية وتقدير حجم الاستثمار في المرافق والوسائل التقنية الأخرى لمواجهة ومكافحة هذه الرسائل الاقتحامية.</w:t>
      </w:r>
    </w:p>
    <w:p w14:paraId="747C1C1A" w14:textId="77777777" w:rsidR="00EA63DE" w:rsidRPr="00656B4B" w:rsidRDefault="00EA63DE" w:rsidP="00EA63DE">
      <w:pPr>
        <w:pStyle w:val="enumlev1"/>
        <w:rPr>
          <w:rtl/>
          <w:lang w:bidi="ar-EG"/>
        </w:rPr>
      </w:pPr>
      <w:r w:rsidRPr="00656B4B">
        <w:rPr>
          <w:rFonts w:hint="cs"/>
          <w:rtl/>
          <w:lang w:bidi="ar-EG"/>
        </w:rPr>
        <w:t>ف)</w:t>
      </w:r>
      <w:r w:rsidRPr="00656B4B">
        <w:rPr>
          <w:rtl/>
          <w:lang w:bidi="ar-EG"/>
        </w:rPr>
        <w:tab/>
        <w:t>وضع قائمة شاملة ومحد</w:t>
      </w:r>
      <w:r w:rsidRPr="00656B4B">
        <w:rPr>
          <w:rFonts w:hint="cs"/>
          <w:rtl/>
          <w:lang w:bidi="ar-EG"/>
        </w:rPr>
        <w:t>َّ</w:t>
      </w:r>
      <w:r w:rsidRPr="00656B4B">
        <w:rPr>
          <w:rtl/>
          <w:lang w:bidi="ar-EG"/>
        </w:rPr>
        <w:t>ثة بم</w:t>
      </w:r>
      <w:r w:rsidRPr="00656B4B">
        <w:rPr>
          <w:rFonts w:hint="cs"/>
          <w:rtl/>
          <w:lang w:bidi="ar-EG"/>
        </w:rPr>
        <w:t>وارد</w:t>
      </w:r>
      <w:r w:rsidRPr="00656B4B">
        <w:rPr>
          <w:rtl/>
          <w:lang w:bidi="ar-EG"/>
        </w:rPr>
        <w:t xml:space="preserve"> التدابير التقنية </w:t>
      </w:r>
      <w:r w:rsidRPr="00656B4B">
        <w:rPr>
          <w:rFonts w:hint="cs"/>
          <w:rtl/>
          <w:lang w:bidi="ar-EG"/>
        </w:rPr>
        <w:t>القائمة</w:t>
      </w:r>
      <w:r w:rsidRPr="00656B4B">
        <w:rPr>
          <w:rtl/>
          <w:lang w:bidi="ar-EG"/>
        </w:rPr>
        <w:t xml:space="preserve"> لمكافحة الرسائل الاقتحامية في شبكة الاتصالات، سواء المستخدمة أم قيد التطوير.</w:t>
      </w:r>
    </w:p>
    <w:p w14:paraId="584EFD31" w14:textId="77777777" w:rsidR="00EA63DE" w:rsidRPr="00656B4B" w:rsidRDefault="00EA63DE" w:rsidP="00EA63DE">
      <w:pPr>
        <w:pStyle w:val="enumlev1"/>
        <w:rPr>
          <w:rtl/>
          <w:lang w:bidi="ar-EG"/>
        </w:rPr>
      </w:pPr>
      <w:r w:rsidRPr="00656B4B">
        <w:rPr>
          <w:rFonts w:hint="cs"/>
          <w:rtl/>
          <w:lang w:bidi="ar-EG"/>
        </w:rPr>
        <w:t>ص)</w:t>
      </w:r>
      <w:r w:rsidRPr="00656B4B">
        <w:rPr>
          <w:rtl/>
          <w:lang w:bidi="ar-EG"/>
        </w:rPr>
        <w:tab/>
      </w:r>
      <w:r w:rsidRPr="00656B4B">
        <w:rPr>
          <w:rFonts w:hint="cs"/>
          <w:rtl/>
          <w:lang w:bidi="ar-EG"/>
        </w:rPr>
        <w:t>وضع توصيات جديدة بشأن مكافحة الأشكال القائمة والناشئة للرسائل الاقتحامية.</w:t>
      </w:r>
    </w:p>
    <w:p w14:paraId="6954226E" w14:textId="77777777" w:rsidR="00EA63DE" w:rsidRPr="00656B4B" w:rsidRDefault="00EA63DE" w:rsidP="00EA63DE">
      <w:pPr>
        <w:pStyle w:val="enumlev1"/>
        <w:rPr>
          <w:rtl/>
          <w:lang w:bidi="ar-EG"/>
        </w:rPr>
      </w:pPr>
      <w:r w:rsidRPr="00656B4B">
        <w:rPr>
          <w:rFonts w:hint="cs"/>
          <w:rtl/>
          <w:lang w:bidi="ar-EG"/>
        </w:rPr>
        <w:t>ق)</w:t>
      </w:r>
      <w:r w:rsidRPr="00656B4B">
        <w:rPr>
          <w:rtl/>
          <w:lang w:bidi="ar-EG"/>
        </w:rPr>
        <w:tab/>
        <w:t xml:space="preserve">وضع مجموعة من </w:t>
      </w:r>
      <w:r w:rsidRPr="00656B4B">
        <w:rPr>
          <w:rFonts w:hint="cs"/>
          <w:rtl/>
          <w:lang w:bidi="ar-EG"/>
        </w:rPr>
        <w:t>التدابير</w:t>
      </w:r>
      <w:r w:rsidRPr="00656B4B">
        <w:rPr>
          <w:rtl/>
          <w:lang w:bidi="ar-EG"/>
        </w:rPr>
        <w:t xml:space="preserve"> التقنية لدعم أمن </w:t>
      </w:r>
      <w:r w:rsidRPr="00656B4B">
        <w:rPr>
          <w:rFonts w:hint="cs"/>
          <w:rtl/>
          <w:lang w:bidi="ar-EG"/>
        </w:rPr>
        <w:t>المراسلات</w:t>
      </w:r>
      <w:r w:rsidRPr="00656B4B">
        <w:rPr>
          <w:rtl/>
          <w:lang w:bidi="ar-EG"/>
        </w:rPr>
        <w:t>.</w:t>
      </w:r>
    </w:p>
    <w:p w14:paraId="5BB9C9CC" w14:textId="77777777" w:rsidR="00EA63DE" w:rsidRPr="00656B4B" w:rsidRDefault="00EA63DE" w:rsidP="00EA63DE">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 xml:space="preserve">وضع توصيات جديدة لمنع البرمجيات الخبيثة والبرمجيات </w:t>
      </w:r>
      <w:r w:rsidRPr="00656B4B">
        <w:rPr>
          <w:rFonts w:hint="cs"/>
          <w:rtl/>
          <w:lang w:bidi="ar-EG"/>
        </w:rPr>
        <w:t>الضارة</w:t>
      </w:r>
      <w:r w:rsidRPr="00656B4B">
        <w:rPr>
          <w:rtl/>
          <w:lang w:bidi="ar-EG"/>
        </w:rPr>
        <w:t xml:space="preserve"> الموزعة عبر البريد الإلكتروني.</w:t>
      </w:r>
    </w:p>
    <w:p w14:paraId="017F9046" w14:textId="77777777" w:rsidR="00EA63DE" w:rsidRPr="00656B4B" w:rsidRDefault="00EA63DE" w:rsidP="00EA63DE">
      <w:pPr>
        <w:pStyle w:val="enumlev1"/>
        <w:rPr>
          <w:rtl/>
          <w:lang w:bidi="ar-EG"/>
        </w:rPr>
      </w:pPr>
      <w:r w:rsidRPr="00656B4B">
        <w:rPr>
          <w:rFonts w:hint="cs"/>
          <w:rtl/>
          <w:lang w:bidi="ar-EG"/>
        </w:rPr>
        <w:t>ش)</w:t>
      </w:r>
      <w:r w:rsidRPr="00656B4B">
        <w:rPr>
          <w:rtl/>
          <w:lang w:bidi="ar-EG"/>
        </w:rPr>
        <w:tab/>
        <w:t xml:space="preserve">وضع مجموعة من الحلول لمنع الهجمات المستهدفة باستخدام التصيد </w:t>
      </w:r>
      <w:r w:rsidRPr="00656B4B">
        <w:rPr>
          <w:rFonts w:hint="cs"/>
          <w:rtl/>
          <w:lang w:bidi="ar-EG"/>
        </w:rPr>
        <w:t>الاحتيالي المركَّز</w:t>
      </w:r>
      <w:r w:rsidRPr="00656B4B">
        <w:rPr>
          <w:rtl/>
          <w:lang w:bidi="ar-EG"/>
        </w:rPr>
        <w:t xml:space="preserve"> عبر البريد الإلكتروني.</w:t>
      </w:r>
    </w:p>
    <w:p w14:paraId="15CE75E5" w14:textId="77777777" w:rsidR="00EA63DE" w:rsidRPr="00656B4B" w:rsidRDefault="00EA63DE" w:rsidP="00EA63DE">
      <w:pPr>
        <w:pStyle w:val="enumlev1"/>
        <w:rPr>
          <w:rtl/>
          <w:lang w:bidi="ar-EG"/>
        </w:rPr>
      </w:pPr>
      <w:r w:rsidRPr="00656B4B">
        <w:rPr>
          <w:rFonts w:hint="cs"/>
          <w:rtl/>
          <w:lang w:bidi="ar-EG"/>
        </w:rPr>
        <w:t>ت)</w:t>
      </w:r>
      <w:r w:rsidRPr="00656B4B">
        <w:rPr>
          <w:rtl/>
          <w:lang w:bidi="ar-EG"/>
        </w:rPr>
        <w:tab/>
        <w:t>وضع توصيات جديدة لمنع انتشار برمجيات</w:t>
      </w:r>
      <w:r w:rsidRPr="00656B4B">
        <w:rPr>
          <w:rFonts w:hint="cs"/>
          <w:rtl/>
          <w:lang w:bidi="ar-EG"/>
        </w:rPr>
        <w:t xml:space="preserve"> طلب </w:t>
      </w:r>
      <w:r w:rsidRPr="00656B4B">
        <w:rPr>
          <w:rtl/>
          <w:lang w:bidi="ar-EG"/>
        </w:rPr>
        <w:t>الفدية التي توز</w:t>
      </w:r>
      <w:r w:rsidRPr="00656B4B">
        <w:rPr>
          <w:rFonts w:hint="cs"/>
          <w:rtl/>
          <w:lang w:bidi="ar-EG"/>
        </w:rPr>
        <w:t>َّ</w:t>
      </w:r>
      <w:r w:rsidRPr="00656B4B">
        <w:rPr>
          <w:rtl/>
          <w:lang w:bidi="ar-EG"/>
        </w:rPr>
        <w:t>ع عبر البريد الإلكتروني.</w:t>
      </w:r>
    </w:p>
    <w:p w14:paraId="2C8D88F7" w14:textId="77777777" w:rsidR="00EA63DE" w:rsidRPr="00656B4B" w:rsidRDefault="00EA63DE" w:rsidP="00EA63DE">
      <w:pPr>
        <w:pStyle w:val="enumlev1"/>
        <w:rPr>
          <w:rtl/>
          <w:lang w:bidi="ar-EG"/>
        </w:rPr>
      </w:pPr>
      <w:r w:rsidRPr="00656B4B">
        <w:rPr>
          <w:rFonts w:hint="cs"/>
          <w:rtl/>
          <w:lang w:bidi="ar-EG"/>
        </w:rPr>
        <w:t>ث)</w:t>
      </w:r>
      <w:r w:rsidRPr="00656B4B">
        <w:rPr>
          <w:rtl/>
          <w:lang w:bidi="ar-EG"/>
        </w:rPr>
        <w:tab/>
        <w:t>وضع متطلبات عامة ومحددة لتبادل المعلومات بشأن مكافحة الرسائل الاقتحامية</w:t>
      </w:r>
      <w:r w:rsidRPr="00656B4B">
        <w:rPr>
          <w:rFonts w:hint="cs"/>
          <w:rtl/>
          <w:lang w:bidi="ar-EG"/>
        </w:rPr>
        <w:t>.</w:t>
      </w:r>
    </w:p>
    <w:p w14:paraId="4CCC489B" w14:textId="77777777" w:rsidR="00EA63DE" w:rsidRPr="00656B4B" w:rsidRDefault="00EA63DE" w:rsidP="00EA63DE">
      <w:pPr>
        <w:pStyle w:val="enumlev1"/>
        <w:rPr>
          <w:rtl/>
          <w:lang w:bidi="ar-EG"/>
        </w:rPr>
      </w:pPr>
      <w:r w:rsidRPr="00656B4B">
        <w:rPr>
          <w:rFonts w:hint="cs"/>
          <w:rtl/>
          <w:lang w:bidi="ar-EG"/>
        </w:rPr>
        <w:t>خ)</w:t>
      </w:r>
      <w:r w:rsidRPr="00656B4B">
        <w:rPr>
          <w:rtl/>
          <w:lang w:bidi="ar-EG"/>
        </w:rPr>
        <w:tab/>
        <w:t>تقرير ما إذا كان وضع توصيات جديدة أو تعزيز توصيات قائمة، بما</w:t>
      </w:r>
      <w:r w:rsidRPr="00656B4B">
        <w:rPr>
          <w:rFonts w:hint="cs"/>
          <w:rtl/>
          <w:lang w:bidi="ar-EG"/>
        </w:rPr>
        <w:t> </w:t>
      </w:r>
      <w:r w:rsidRPr="00656B4B">
        <w:rPr>
          <w:rtl/>
          <w:lang w:bidi="ar-EG"/>
        </w:rPr>
        <w:t>في</w:t>
      </w:r>
      <w:r w:rsidRPr="00656B4B">
        <w:rPr>
          <w:rFonts w:hint="cs"/>
          <w:rtl/>
          <w:lang w:bidi="ar-EG"/>
        </w:rPr>
        <w:t> </w:t>
      </w:r>
      <w:r w:rsidRPr="00656B4B">
        <w:rPr>
          <w:rtl/>
          <w:lang w:bidi="ar-EG"/>
        </w:rPr>
        <w:t xml:space="preserve">ذلك </w:t>
      </w:r>
      <w:r w:rsidRPr="00656B4B">
        <w:rPr>
          <w:rFonts w:hint="cs"/>
          <w:rtl/>
          <w:lang w:bidi="ar-EG"/>
        </w:rPr>
        <w:t>أساليب</w:t>
      </w:r>
      <w:r w:rsidRPr="00656B4B">
        <w:rPr>
          <w:rtl/>
          <w:lang w:bidi="ar-EG"/>
        </w:rPr>
        <w:t xml:space="preserve"> مكافحة </w:t>
      </w:r>
      <w:r w:rsidRPr="00656B4B">
        <w:rPr>
          <w:rFonts w:hint="cs"/>
          <w:rtl/>
          <w:lang w:bidi="ar-EG"/>
        </w:rPr>
        <w:t>إيصال</w:t>
      </w:r>
      <w:r w:rsidRPr="00656B4B">
        <w:rPr>
          <w:rtl/>
          <w:lang w:bidi="ar-EG"/>
        </w:rPr>
        <w:t xml:space="preserve"> البريد الإلكتروني غير </w:t>
      </w:r>
      <w:r w:rsidRPr="00656B4B">
        <w:rPr>
          <w:rFonts w:hint="cs"/>
          <w:rtl/>
          <w:lang w:bidi="ar-EG"/>
        </w:rPr>
        <w:t>المطلوب</w:t>
      </w:r>
      <w:r w:rsidRPr="00656B4B">
        <w:rPr>
          <w:rtl/>
          <w:lang w:bidi="ar-EG"/>
        </w:rPr>
        <w:t xml:space="preserve"> </w:t>
      </w:r>
      <w:r w:rsidRPr="00656B4B">
        <w:rPr>
          <w:rFonts w:hint="cs"/>
          <w:rtl/>
          <w:lang w:bidi="ar-EG"/>
        </w:rPr>
        <w:t>و</w:t>
      </w:r>
      <w:r w:rsidRPr="00656B4B">
        <w:rPr>
          <w:rtl/>
          <w:lang w:bidi="ar-EG"/>
        </w:rPr>
        <w:t xml:space="preserve">البرمجيات الخبيثة وغير ذلك من المحتويات المؤذية، ومكافحة معدات الشبكة المخترقة، مثل </w:t>
      </w:r>
      <w:r w:rsidRPr="00656B4B">
        <w:rPr>
          <w:rFonts w:hint="cs"/>
          <w:rtl/>
          <w:lang w:bidi="ar-EG"/>
        </w:rPr>
        <w:t>الشبكات الروبوتية</w:t>
      </w:r>
      <w:r w:rsidRPr="00656B4B">
        <w:rPr>
          <w:rtl/>
          <w:lang w:bidi="ar-EG"/>
        </w:rPr>
        <w:t>، من شأنه أن يفيد الجهود المبذولة لمكافحة الرسائل الاقتحامية مكافحة فعّالة بقدر ما تتصل بثبات شبكة الاتصالات</w:t>
      </w:r>
      <w:r w:rsidRPr="00656B4B">
        <w:rPr>
          <w:rFonts w:hint="cs"/>
          <w:rtl/>
          <w:lang w:bidi="ar-EG"/>
        </w:rPr>
        <w:t> </w:t>
      </w:r>
      <w:r w:rsidRPr="00656B4B">
        <w:rPr>
          <w:rtl/>
          <w:lang w:bidi="ar-EG"/>
        </w:rPr>
        <w:t>ومتانتها.</w:t>
      </w:r>
    </w:p>
    <w:p w14:paraId="540A2E79" w14:textId="77777777" w:rsidR="00EA63DE" w:rsidRPr="00656B4B" w:rsidRDefault="00EA63DE" w:rsidP="00EA63DE">
      <w:pPr>
        <w:pStyle w:val="enumlev1"/>
        <w:rPr>
          <w:rtl/>
          <w:lang w:bidi="ar-EG"/>
        </w:rPr>
      </w:pPr>
      <w:r w:rsidRPr="00656B4B">
        <w:rPr>
          <w:rFonts w:hint="cs"/>
          <w:rtl/>
          <w:lang w:bidi="ar-EG"/>
        </w:rPr>
        <w:lastRenderedPageBreak/>
        <w:t>ذ</w:t>
      </w:r>
      <w:r w:rsidRPr="00656B4B">
        <w:rPr>
          <w:rFonts w:hint="eastAsia"/>
          <w:rtl/>
          <w:lang w:bidi="ar-EG"/>
        </w:rPr>
        <w:t> </w:t>
      </w:r>
      <w:r w:rsidRPr="00656B4B">
        <w:rPr>
          <w:rFonts w:hint="cs"/>
          <w:rtl/>
          <w:lang w:bidi="ar-EG"/>
        </w:rPr>
        <w:t>)</w:t>
      </w:r>
      <w:r w:rsidRPr="00656B4B">
        <w:rPr>
          <w:rtl/>
          <w:lang w:bidi="ar-EG"/>
        </w:rPr>
        <w:tab/>
        <w:t xml:space="preserve">وضع مجموعة من الحلول أو التوصيات الجديدة </w:t>
      </w:r>
      <w:r w:rsidRPr="00656B4B">
        <w:rPr>
          <w:rFonts w:hint="cs"/>
          <w:rtl/>
          <w:lang w:bidi="ar-EG"/>
        </w:rPr>
        <w:t>لمواجهة ا</w:t>
      </w:r>
      <w:r w:rsidRPr="00656B4B">
        <w:rPr>
          <w:rtl/>
          <w:lang w:bidi="ar-EG"/>
        </w:rPr>
        <w:t>لرسائل الاقتحامية</w:t>
      </w:r>
      <w:r w:rsidRPr="00656B4B">
        <w:rPr>
          <w:rFonts w:hint="cs"/>
          <w:rtl/>
          <w:lang w:bidi="ar-EG"/>
        </w:rPr>
        <w:t xml:space="preserve"> التي تتخذ</w:t>
      </w:r>
      <w:r w:rsidRPr="00656B4B">
        <w:rPr>
          <w:rtl/>
          <w:lang w:bidi="ar-EG"/>
        </w:rPr>
        <w:t xml:space="preserve"> شكل اتصال</w:t>
      </w:r>
      <w:r w:rsidRPr="00656B4B">
        <w:rPr>
          <w:rFonts w:hint="cs"/>
          <w:rtl/>
          <w:lang w:bidi="ar-EG"/>
        </w:rPr>
        <w:t>ات</w:t>
      </w:r>
      <w:r w:rsidRPr="00656B4B">
        <w:rPr>
          <w:rtl/>
          <w:lang w:bidi="ar-EG"/>
        </w:rPr>
        <w:t xml:space="preserve"> الذكاء الاصطناعي/تعلُّم الآلة.</w:t>
      </w:r>
    </w:p>
    <w:p w14:paraId="25A5B71E" w14:textId="77777777" w:rsidR="00EA63DE" w:rsidRPr="00656B4B" w:rsidRDefault="00EA63DE" w:rsidP="00EA63DE">
      <w:pPr>
        <w:pStyle w:val="enumlev1"/>
        <w:rPr>
          <w:rtl/>
          <w:lang w:bidi="ar-EG"/>
        </w:rPr>
      </w:pPr>
      <w:r w:rsidRPr="00656B4B">
        <w:rPr>
          <w:rFonts w:hint="cs"/>
          <w:rtl/>
          <w:lang w:bidi="ar-EG"/>
        </w:rPr>
        <w:t>ض)</w:t>
      </w:r>
      <w:r w:rsidRPr="00656B4B">
        <w:rPr>
          <w:rtl/>
          <w:lang w:bidi="ar-EG"/>
        </w:rPr>
        <w:tab/>
        <w:t>تقديم تحديثات منتظمة إلى الفريق الاستشاري لتقييس الاتصالات وإلى مدير مكتب تقييس الاتصالات لتضمينها في</w:t>
      </w:r>
      <w:r w:rsidRPr="00656B4B">
        <w:rPr>
          <w:rFonts w:hint="cs"/>
          <w:rtl/>
          <w:lang w:bidi="ar-EG"/>
        </w:rPr>
        <w:t> </w:t>
      </w:r>
      <w:r w:rsidRPr="00656B4B">
        <w:rPr>
          <w:rtl/>
          <w:lang w:bidi="ar-EG"/>
        </w:rPr>
        <w:t>التقرير السنوي إلى</w:t>
      </w:r>
      <w:r w:rsidRPr="00656B4B">
        <w:rPr>
          <w:rFonts w:hint="cs"/>
          <w:rtl/>
          <w:lang w:bidi="ar-EG"/>
        </w:rPr>
        <w:t> </w:t>
      </w:r>
      <w:r w:rsidRPr="00656B4B">
        <w:rPr>
          <w:rtl/>
          <w:lang w:bidi="ar-EG"/>
        </w:rPr>
        <w:t>المجلس.</w:t>
      </w:r>
    </w:p>
    <w:p w14:paraId="616EC799" w14:textId="25AF5B5B" w:rsidR="00EA63DE" w:rsidRPr="00656B4B" w:rsidRDefault="00EA63DE" w:rsidP="00165E18">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C46852">
        <w:rPr>
          <w:rFonts w:hint="cs"/>
          <w:rtl/>
        </w:rPr>
        <w:t xml:space="preserve"> في الموقع:</w:t>
      </w:r>
      <w:r w:rsidRPr="00656B4B">
        <w:rPr>
          <w:rtl/>
        </w:rPr>
        <w:tab/>
      </w:r>
      <w:r w:rsidRPr="00656B4B">
        <w:br/>
      </w:r>
      <w:hyperlink r:id="rId17" w:history="1">
        <w:r w:rsidR="00165E18" w:rsidRPr="00165E18">
          <w:rPr>
            <w:rStyle w:val="Hyperlink"/>
            <w:lang w:val="en-GB"/>
          </w:rPr>
          <w:t>https://www.itu.int/ITU-T/workprog/wp_search.aspx?sg=17</w:t>
        </w:r>
      </w:hyperlink>
      <w:r w:rsidRPr="00656B4B">
        <w:rPr>
          <w:rFonts w:hint="cs"/>
          <w:rtl/>
        </w:rPr>
        <w:t>.</w:t>
      </w:r>
    </w:p>
    <w:p w14:paraId="71EC2048" w14:textId="6F89FB0E" w:rsidR="00EA63DE" w:rsidRPr="00656B4B" w:rsidRDefault="00EA63DE" w:rsidP="00165E18">
      <w:pPr>
        <w:pStyle w:val="Heading1"/>
        <w:rPr>
          <w:rtl/>
        </w:rPr>
      </w:pPr>
      <w:r w:rsidRPr="00656B4B">
        <w:rPr>
          <w:lang w:bidi="ar-SA"/>
        </w:rPr>
        <w:t>4</w:t>
      </w:r>
      <w:r w:rsidRPr="00656B4B">
        <w:rPr>
          <w:rtl/>
        </w:rPr>
        <w:tab/>
        <w:t>الرواب</w:t>
      </w:r>
      <w:r w:rsidRPr="00656B4B">
        <w:rPr>
          <w:rFonts w:hint="cs"/>
          <w:rtl/>
        </w:rPr>
        <w:t>ط</w:t>
      </w:r>
    </w:p>
    <w:p w14:paraId="0A9F52FC" w14:textId="77777777" w:rsidR="00EA63DE" w:rsidRPr="00656B4B" w:rsidRDefault="00EA63DE" w:rsidP="00EA63DE">
      <w:pPr>
        <w:pStyle w:val="Headingb"/>
        <w:rPr>
          <w:rtl/>
        </w:rPr>
      </w:pPr>
      <w:r w:rsidRPr="00656B4B">
        <w:rPr>
          <w:rFonts w:hint="cs"/>
          <w:rtl/>
        </w:rPr>
        <w:t>خطوط عمل القمة العالمية لمجتمع المعلومات:</w:t>
      </w:r>
    </w:p>
    <w:p w14:paraId="1D3F4585" w14:textId="77777777" w:rsidR="00EA63DE" w:rsidRPr="00656B4B" w:rsidRDefault="00EA63DE" w:rsidP="00EA63DE">
      <w:pPr>
        <w:rPr>
          <w:rtl/>
        </w:rPr>
      </w:pPr>
      <w:r w:rsidRPr="00656B4B">
        <w:rPr>
          <w:rFonts w:hint="cs"/>
          <w:rtl/>
        </w:rPr>
        <w:t>جيم5.</w:t>
      </w:r>
    </w:p>
    <w:p w14:paraId="1F5ACD18" w14:textId="77777777" w:rsidR="00EA63DE" w:rsidRPr="00656B4B" w:rsidRDefault="00EA63DE" w:rsidP="00EA63DE">
      <w:pPr>
        <w:pStyle w:val="Headingb"/>
        <w:rPr>
          <w:rtl/>
        </w:rPr>
      </w:pPr>
      <w:r w:rsidRPr="00656B4B">
        <w:rPr>
          <w:rFonts w:hint="cs"/>
          <w:rtl/>
        </w:rPr>
        <w:t>أهداف التنمية المستدامة:</w:t>
      </w:r>
    </w:p>
    <w:p w14:paraId="797ADA05" w14:textId="3483B63A" w:rsidR="00EA63DE" w:rsidRPr="00656B4B" w:rsidRDefault="00DF50E3" w:rsidP="00DF50E3">
      <w:pPr>
        <w:jc w:val="left"/>
        <w:rPr>
          <w:rtl/>
          <w:lang w:bidi="ar-EG"/>
        </w:rPr>
      </w:pPr>
      <w:r>
        <w:t>8</w:t>
      </w:r>
      <w:r>
        <w:rPr>
          <w:rFonts w:hint="cs"/>
          <w:rtl/>
          <w:lang w:bidi="ar-EG"/>
        </w:rPr>
        <w:t xml:space="preserve"> (</w:t>
      </w:r>
      <w:r w:rsidR="00DC44AD">
        <w:rPr>
          <w:rFonts w:hint="cs"/>
          <w:rtl/>
          <w:lang w:bidi="ar-EG"/>
        </w:rPr>
        <w:t>العمل اللائق والنمة الاقتصادي</w:t>
      </w:r>
      <w:r>
        <w:rPr>
          <w:rFonts w:hint="cs"/>
          <w:rtl/>
          <w:lang w:bidi="ar-EG"/>
        </w:rPr>
        <w:t>)</w:t>
      </w:r>
      <w:r w:rsidR="00DC44AD">
        <w:rPr>
          <w:rFonts w:hint="cs"/>
          <w:rtl/>
          <w:lang w:bidi="ar-EG"/>
        </w:rPr>
        <w:t>،</w:t>
      </w:r>
      <w:r>
        <w:rPr>
          <w:rtl/>
          <w:lang w:bidi="ar-EG"/>
        </w:rPr>
        <w:br/>
      </w:r>
      <w:r>
        <w:rPr>
          <w:lang w:bidi="ar-EG"/>
        </w:rPr>
        <w:t>9</w:t>
      </w:r>
      <w:r>
        <w:rPr>
          <w:rFonts w:hint="cs"/>
          <w:rtl/>
          <w:lang w:bidi="ar-EG"/>
        </w:rPr>
        <w:t xml:space="preserve"> (</w:t>
      </w:r>
      <w:r w:rsidR="00DC44AD">
        <w:rPr>
          <w:rFonts w:hint="cs"/>
          <w:rtl/>
          <w:lang w:bidi="ar-EG"/>
        </w:rPr>
        <w:t>الصناعة والابتكار والبنية التحتية</w:t>
      </w:r>
      <w:r>
        <w:rPr>
          <w:rFonts w:hint="cs"/>
          <w:rtl/>
          <w:lang w:bidi="ar-EG"/>
        </w:rPr>
        <w:t>)</w:t>
      </w:r>
      <w:r w:rsidR="00DC44AD">
        <w:rPr>
          <w:rFonts w:hint="cs"/>
          <w:rtl/>
          <w:lang w:bidi="ar-EG"/>
        </w:rPr>
        <w:t>.</w:t>
      </w:r>
    </w:p>
    <w:p w14:paraId="790AFCE1" w14:textId="77777777" w:rsidR="00EA63DE" w:rsidRPr="00656B4B" w:rsidRDefault="00EA63DE" w:rsidP="00EA63DE">
      <w:pPr>
        <w:pStyle w:val="Headingb"/>
        <w:rPr>
          <w:rtl/>
        </w:rPr>
      </w:pPr>
      <w:r w:rsidRPr="00656B4B">
        <w:rPr>
          <w:rtl/>
        </w:rPr>
        <w:t>التوصيات</w:t>
      </w:r>
      <w:r w:rsidRPr="00656B4B">
        <w:rPr>
          <w:rFonts w:hint="cs"/>
          <w:rtl/>
        </w:rPr>
        <w:t>:</w:t>
      </w:r>
    </w:p>
    <w:p w14:paraId="359448BD" w14:textId="77777777" w:rsidR="00EA63DE" w:rsidRPr="00656B4B" w:rsidRDefault="00EA63DE" w:rsidP="00EA63DE">
      <w:pPr>
        <w:rPr>
          <w:rtl/>
          <w:lang w:bidi="ar-EG"/>
        </w:rPr>
      </w:pPr>
      <w:r w:rsidRPr="00656B4B">
        <w:rPr>
          <w:rtl/>
          <w:lang w:bidi="ar-EG"/>
        </w:rPr>
        <w:t xml:space="preserve">سلسلة التوصيات </w:t>
      </w:r>
      <w:r w:rsidRPr="00656B4B">
        <w:t>X</w:t>
      </w:r>
      <w:r w:rsidRPr="00656B4B">
        <w:rPr>
          <w:rtl/>
          <w:lang w:bidi="ar-EG"/>
        </w:rPr>
        <w:t xml:space="preserve"> والتوصيات الأخرى ذات الصلة بالأمن</w:t>
      </w:r>
      <w:r w:rsidRPr="00656B4B">
        <w:rPr>
          <w:rFonts w:hint="cs"/>
          <w:rtl/>
          <w:lang w:bidi="ar-EG"/>
        </w:rPr>
        <w:t>.</w:t>
      </w:r>
    </w:p>
    <w:p w14:paraId="14B73E06" w14:textId="77777777" w:rsidR="00EA63DE" w:rsidRPr="00656B4B" w:rsidRDefault="00EA63DE" w:rsidP="00EA63DE">
      <w:pPr>
        <w:pStyle w:val="Headingb"/>
        <w:rPr>
          <w:rtl/>
        </w:rPr>
      </w:pPr>
      <w:r w:rsidRPr="00656B4B">
        <w:rPr>
          <w:rtl/>
        </w:rPr>
        <w:t>المسائل</w:t>
      </w:r>
      <w:r w:rsidRPr="00656B4B">
        <w:rPr>
          <w:rFonts w:hint="cs"/>
          <w:rtl/>
        </w:rPr>
        <w:t>:</w:t>
      </w:r>
    </w:p>
    <w:p w14:paraId="54D32AF8" w14:textId="4BD7EEA8" w:rsidR="00EA63DE" w:rsidRPr="00656B4B" w:rsidRDefault="00EA63DE" w:rsidP="00EA63DE">
      <w:pPr>
        <w:rPr>
          <w:rtl/>
          <w:lang w:bidi="ar-EG"/>
        </w:rPr>
      </w:pPr>
      <w:r w:rsidRPr="00656B4B">
        <w:rPr>
          <w:lang w:val="en-GB"/>
        </w:rPr>
        <w:t>1/17</w:t>
      </w:r>
      <w:r w:rsidRPr="00656B4B">
        <w:rPr>
          <w:rtl/>
          <w:lang w:val="en-GB"/>
        </w:rPr>
        <w:t xml:space="preserve"> و</w:t>
      </w:r>
      <w:r w:rsidRPr="00656B4B">
        <w:rPr>
          <w:lang w:val="en-GB"/>
        </w:rPr>
        <w:t>2/17</w:t>
      </w:r>
      <w:r w:rsidRPr="00656B4B">
        <w:rPr>
          <w:rtl/>
          <w:lang w:val="en-GB"/>
        </w:rPr>
        <w:t xml:space="preserve"> و</w:t>
      </w:r>
      <w:r w:rsidRPr="00656B4B">
        <w:rPr>
          <w:lang w:val="en-GB"/>
        </w:rPr>
        <w:t>3/17</w:t>
      </w:r>
      <w:r w:rsidRPr="00656B4B">
        <w:rPr>
          <w:rtl/>
          <w:lang w:val="en-GB"/>
        </w:rPr>
        <w:t xml:space="preserve"> و</w:t>
      </w:r>
      <w:r w:rsidRPr="00656B4B">
        <w:rPr>
          <w:lang w:val="en-GB"/>
        </w:rPr>
        <w:t>6/17</w:t>
      </w:r>
      <w:r w:rsidRPr="00656B4B">
        <w:rPr>
          <w:rtl/>
          <w:lang w:val="en-GB"/>
        </w:rPr>
        <w:t xml:space="preserve"> و</w:t>
      </w:r>
      <w:r w:rsidRPr="00656B4B">
        <w:rPr>
          <w:lang w:val="en-GB"/>
        </w:rPr>
        <w:t>7/17</w:t>
      </w:r>
      <w:r w:rsidRPr="00656B4B">
        <w:rPr>
          <w:rtl/>
          <w:lang w:val="en-GB"/>
        </w:rPr>
        <w:t xml:space="preserve"> و</w:t>
      </w:r>
      <w:r w:rsidRPr="00656B4B">
        <w:rPr>
          <w:lang w:val="en-GB"/>
        </w:rPr>
        <w:t>8/17</w:t>
      </w:r>
      <w:r w:rsidRPr="00656B4B">
        <w:rPr>
          <w:rtl/>
          <w:lang w:val="en-GB"/>
        </w:rPr>
        <w:t xml:space="preserve"> و</w:t>
      </w:r>
      <w:r w:rsidRPr="00656B4B">
        <w:rPr>
          <w:lang w:val="en-GB"/>
        </w:rPr>
        <w:t>10/17</w:t>
      </w:r>
      <w:r w:rsidRPr="00656B4B">
        <w:rPr>
          <w:rtl/>
          <w:lang w:val="en-GB"/>
        </w:rPr>
        <w:t xml:space="preserve"> و</w:t>
      </w:r>
      <w:r w:rsidRPr="00656B4B">
        <w:rPr>
          <w:lang w:val="en-GB"/>
        </w:rPr>
        <w:t>11/17</w:t>
      </w:r>
      <w:r w:rsidRPr="00656B4B">
        <w:rPr>
          <w:rtl/>
          <w:lang w:val="en-GB"/>
        </w:rPr>
        <w:t xml:space="preserve"> و</w:t>
      </w:r>
      <w:r w:rsidRPr="00656B4B">
        <w:rPr>
          <w:lang w:val="en-GB"/>
        </w:rPr>
        <w:t>13/17</w:t>
      </w:r>
      <w:r w:rsidRPr="00656B4B">
        <w:rPr>
          <w:rFonts w:hint="cs"/>
          <w:rtl/>
          <w:lang w:val="en-GB"/>
        </w:rPr>
        <w:t xml:space="preserve"> و</w:t>
      </w:r>
      <w:r w:rsidRPr="00656B4B">
        <w:rPr>
          <w:lang w:val="en-GB"/>
        </w:rPr>
        <w:t>14/17</w:t>
      </w:r>
      <w:r w:rsidRPr="00656B4B">
        <w:rPr>
          <w:rtl/>
          <w:lang w:val="en-GB"/>
        </w:rPr>
        <w:t xml:space="preserve"> </w:t>
      </w:r>
      <w:r w:rsidR="00DF50E3">
        <w:rPr>
          <w:rFonts w:hint="cs"/>
          <w:rtl/>
          <w:lang w:val="en-GB"/>
        </w:rPr>
        <w:t>و</w:t>
      </w:r>
      <w:r w:rsidR="00DF50E3">
        <w:t>15/17</w:t>
      </w:r>
      <w:r w:rsidR="00DF50E3">
        <w:rPr>
          <w:rFonts w:hint="cs"/>
          <w:rtl/>
          <w:lang w:bidi="ar-EG"/>
        </w:rPr>
        <w:t xml:space="preserve"> </w:t>
      </w:r>
      <w:r w:rsidRPr="00656B4B">
        <w:rPr>
          <w:rFonts w:hint="cs"/>
          <w:rtl/>
          <w:lang w:val="en-GB"/>
        </w:rPr>
        <w:t>ل</w:t>
      </w:r>
      <w:r w:rsidRPr="00656B4B">
        <w:rPr>
          <w:rtl/>
          <w:lang w:val="en-GB"/>
        </w:rPr>
        <w:t>قطاع</w:t>
      </w:r>
      <w:r w:rsidRPr="00656B4B">
        <w:rPr>
          <w:rtl/>
          <w:lang w:bidi="ar-EG"/>
        </w:rPr>
        <w:t xml:space="preserve"> تقييس</w:t>
      </w:r>
      <w:r w:rsidRPr="00656B4B">
        <w:rPr>
          <w:rFonts w:hint="cs"/>
          <w:spacing w:val="-4"/>
          <w:rtl/>
          <w:lang w:bidi="ar-EG"/>
        </w:rPr>
        <w:t> </w:t>
      </w:r>
      <w:r w:rsidRPr="00656B4B">
        <w:rPr>
          <w:rtl/>
          <w:lang w:bidi="ar-EG"/>
        </w:rPr>
        <w:t>الاتصالات</w:t>
      </w:r>
      <w:r w:rsidRPr="00656B4B">
        <w:rPr>
          <w:rFonts w:hint="cs"/>
          <w:rtl/>
          <w:lang w:bidi="ar-EG"/>
        </w:rPr>
        <w:t>.</w:t>
      </w:r>
    </w:p>
    <w:p w14:paraId="44244E2D" w14:textId="77777777" w:rsidR="00EA63DE" w:rsidRPr="00656B4B" w:rsidRDefault="00EA63DE" w:rsidP="00EA63DE">
      <w:pPr>
        <w:pStyle w:val="Headingb"/>
        <w:rPr>
          <w:rtl/>
        </w:rPr>
      </w:pPr>
      <w:r w:rsidRPr="00656B4B">
        <w:rPr>
          <w:rtl/>
        </w:rPr>
        <w:t>لجان الدراسات</w:t>
      </w:r>
      <w:r w:rsidRPr="00656B4B">
        <w:rPr>
          <w:rFonts w:hint="cs"/>
          <w:rtl/>
        </w:rPr>
        <w:t>:</w:t>
      </w:r>
    </w:p>
    <w:p w14:paraId="3FD7E545" w14:textId="77777777" w:rsidR="00EA63DE" w:rsidRPr="00656B4B" w:rsidRDefault="00EA63DE" w:rsidP="00EA63DE">
      <w:pPr>
        <w:rPr>
          <w:rtl/>
          <w:lang w:bidi="ar-EG"/>
        </w:rPr>
      </w:pPr>
      <w:r w:rsidRPr="00656B4B">
        <w:rPr>
          <w:rFonts w:hint="cs"/>
          <w:rtl/>
          <w:lang w:bidi="ar-EG"/>
        </w:rPr>
        <w:t>لجنتا الدراسات 1 و2 لقطاع تنمية الاتصالات</w:t>
      </w:r>
      <w:r w:rsidRPr="00656B4B">
        <w:rPr>
          <w:rFonts w:hint="cs"/>
          <w:rtl/>
        </w:rPr>
        <w:t xml:space="preserve">؛ لجان الدراسات 2 </w:t>
      </w:r>
      <w:r w:rsidRPr="00656B4B">
        <w:rPr>
          <w:rFonts w:hint="cs"/>
          <w:rtl/>
          <w:lang w:bidi="ar-EG"/>
        </w:rPr>
        <w:t>و</w:t>
      </w:r>
      <w:r w:rsidRPr="00656B4B">
        <w:t>9</w:t>
      </w:r>
      <w:r w:rsidRPr="00656B4B">
        <w:rPr>
          <w:rFonts w:hint="cs"/>
          <w:rtl/>
          <w:lang w:bidi="ar-EG"/>
        </w:rPr>
        <w:t xml:space="preserve"> </w:t>
      </w:r>
      <w:r w:rsidRPr="00656B4B">
        <w:rPr>
          <w:rtl/>
          <w:lang w:bidi="ar-EG"/>
        </w:rPr>
        <w:t>و</w:t>
      </w:r>
      <w:r w:rsidRPr="00656B4B">
        <w:t>11</w:t>
      </w:r>
      <w:r w:rsidRPr="00656B4B">
        <w:rPr>
          <w:rtl/>
          <w:lang w:bidi="ar-EG"/>
        </w:rPr>
        <w:t xml:space="preserve"> و</w:t>
      </w:r>
      <w:r w:rsidRPr="00656B4B">
        <w:t>13</w:t>
      </w:r>
      <w:r w:rsidRPr="00656B4B">
        <w:rPr>
          <w:rFonts w:hint="cs"/>
          <w:rtl/>
        </w:rPr>
        <w:t xml:space="preserve"> </w:t>
      </w:r>
      <w:r w:rsidRPr="00656B4B">
        <w:rPr>
          <w:rtl/>
          <w:lang w:bidi="ar-EG"/>
        </w:rPr>
        <w:t>و</w:t>
      </w:r>
      <w:r w:rsidRPr="00656B4B">
        <w:t>16</w:t>
      </w:r>
      <w:r w:rsidRPr="00656B4B">
        <w:rPr>
          <w:rtl/>
          <w:lang w:bidi="ar-EG"/>
        </w:rPr>
        <w:t xml:space="preserve"> </w:t>
      </w:r>
      <w:r w:rsidRPr="00656B4B">
        <w:rPr>
          <w:rFonts w:hint="cs"/>
          <w:rtl/>
          <w:lang w:bidi="ar-EG"/>
        </w:rPr>
        <w:t xml:space="preserve">و20 </w:t>
      </w:r>
      <w:r w:rsidRPr="00656B4B">
        <w:rPr>
          <w:rtl/>
          <w:lang w:bidi="ar-EG"/>
        </w:rPr>
        <w:t>لقطاع تقييس الاتصالات</w:t>
      </w:r>
      <w:r w:rsidRPr="00656B4B">
        <w:rPr>
          <w:rFonts w:hint="cs"/>
          <w:rtl/>
          <w:lang w:bidi="ar-EG"/>
        </w:rPr>
        <w:t>.</w:t>
      </w:r>
    </w:p>
    <w:p w14:paraId="5883687F" w14:textId="77777777" w:rsidR="00EA63DE" w:rsidRPr="00656B4B" w:rsidRDefault="00EA63DE" w:rsidP="00EA63DE">
      <w:pPr>
        <w:pStyle w:val="Headingb"/>
        <w:rPr>
          <w:rtl/>
        </w:rPr>
      </w:pPr>
      <w:r w:rsidRPr="00656B4B">
        <w:rPr>
          <w:rtl/>
        </w:rPr>
        <w:t>هيئات التقييس</w:t>
      </w:r>
      <w:r w:rsidRPr="00656B4B">
        <w:rPr>
          <w:rFonts w:hint="cs"/>
          <w:rtl/>
        </w:rPr>
        <w:t>:</w:t>
      </w:r>
    </w:p>
    <w:p w14:paraId="444CC793" w14:textId="3740389B" w:rsidR="00EA63DE" w:rsidRPr="001F1A18" w:rsidRDefault="00EA63DE" w:rsidP="00EA63DE">
      <w:pPr>
        <w:rPr>
          <w:spacing w:val="2"/>
          <w:rtl/>
          <w:lang w:bidi="ar-EG"/>
        </w:rPr>
      </w:pPr>
      <w:r w:rsidRPr="001F1A18">
        <w:rPr>
          <w:spacing w:val="2"/>
          <w:rtl/>
          <w:lang w:bidi="ar-EG"/>
        </w:rPr>
        <w:t>المعهد الأوروبي لتقييس الاتصالات</w:t>
      </w:r>
      <w:r w:rsidRPr="001F1A18">
        <w:rPr>
          <w:rFonts w:hint="cs"/>
          <w:spacing w:val="2"/>
          <w:rtl/>
          <w:lang w:bidi="ar-EG"/>
        </w:rPr>
        <w:t xml:space="preserve"> </w:t>
      </w:r>
      <w:r w:rsidRPr="001F1A18">
        <w:rPr>
          <w:spacing w:val="2"/>
        </w:rPr>
        <w:t>(ETSI)</w:t>
      </w:r>
      <w:r w:rsidRPr="001F1A18">
        <w:rPr>
          <w:rFonts w:hint="cs"/>
          <w:spacing w:val="2"/>
          <w:rtl/>
          <w:lang w:bidi="ar-EG"/>
        </w:rPr>
        <w:t>؛</w:t>
      </w:r>
      <w:r w:rsidRPr="001F1A18">
        <w:rPr>
          <w:spacing w:val="2"/>
          <w:rtl/>
          <w:lang w:bidi="ar-EG"/>
        </w:rPr>
        <w:t xml:space="preserve"> معهد </w:t>
      </w:r>
      <w:r w:rsidR="00D57D88" w:rsidRPr="00656B4B">
        <w:rPr>
          <w:rtl/>
          <w:lang w:bidi="ar-EG"/>
        </w:rPr>
        <w:t>مهندس</w:t>
      </w:r>
      <w:r w:rsidR="00D57D88">
        <w:rPr>
          <w:rFonts w:hint="cs"/>
          <w:rtl/>
          <w:lang w:bidi="ar-EG"/>
        </w:rPr>
        <w:t>ي</w:t>
      </w:r>
      <w:r w:rsidR="00D57D88" w:rsidRPr="00656B4B">
        <w:rPr>
          <w:rtl/>
          <w:lang w:bidi="ar-EG"/>
        </w:rPr>
        <w:t xml:space="preserve"> الكهربا</w:t>
      </w:r>
      <w:r w:rsidR="00D57D88">
        <w:rPr>
          <w:rFonts w:hint="cs"/>
          <w:rtl/>
          <w:lang w:bidi="ar-EG"/>
        </w:rPr>
        <w:t>ء</w:t>
      </w:r>
      <w:r w:rsidR="00D57D88" w:rsidRPr="00656B4B">
        <w:rPr>
          <w:rtl/>
          <w:lang w:bidi="ar-EG"/>
        </w:rPr>
        <w:t xml:space="preserve"> </w:t>
      </w:r>
      <w:r w:rsidR="00D57D88">
        <w:rPr>
          <w:rFonts w:hint="cs"/>
          <w:rtl/>
          <w:lang w:bidi="ar-EG"/>
        </w:rPr>
        <w:t>والإلكترونيات</w:t>
      </w:r>
      <w:r w:rsidR="00D57D88" w:rsidRPr="00656B4B">
        <w:rPr>
          <w:rtl/>
          <w:lang w:bidi="ar-EG"/>
        </w:rPr>
        <w:t xml:space="preserve"> </w:t>
      </w:r>
      <w:r w:rsidRPr="001F1A18">
        <w:rPr>
          <w:spacing w:val="2"/>
        </w:rPr>
        <w:t>(IEEE)</w:t>
      </w:r>
      <w:r w:rsidRPr="001F1A18">
        <w:rPr>
          <w:spacing w:val="2"/>
          <w:rtl/>
          <w:lang w:bidi="ar-EG"/>
        </w:rPr>
        <w:t>؛ فريق مهام هندسة الإنترنت</w:t>
      </w:r>
      <w:r w:rsidRPr="001F1A18">
        <w:rPr>
          <w:rFonts w:hint="cs"/>
          <w:spacing w:val="2"/>
          <w:rtl/>
          <w:lang w:bidi="ar-EG"/>
        </w:rPr>
        <w:t> </w:t>
      </w:r>
      <w:r w:rsidRPr="001F1A18">
        <w:rPr>
          <w:spacing w:val="2"/>
        </w:rPr>
        <w:t>(IETF)</w:t>
      </w:r>
      <w:r w:rsidRPr="001F1A18">
        <w:rPr>
          <w:spacing w:val="2"/>
          <w:rtl/>
          <w:lang w:bidi="ar-EG"/>
        </w:rPr>
        <w:t>؛</w:t>
      </w:r>
      <w:r w:rsidRPr="001F1A18">
        <w:rPr>
          <w:rFonts w:hint="cs"/>
          <w:spacing w:val="2"/>
          <w:rtl/>
          <w:lang w:bidi="ar-EG"/>
        </w:rPr>
        <w:t xml:space="preserve"> اللجنة التقنية</w:t>
      </w:r>
      <w:r w:rsidRPr="001F1A18">
        <w:rPr>
          <w:spacing w:val="2"/>
          <w:rtl/>
          <w:lang w:bidi="ar-EG"/>
        </w:rPr>
        <w:t xml:space="preserve"> </w:t>
      </w:r>
      <w:r w:rsidRPr="001F1A18">
        <w:rPr>
          <w:spacing w:val="2"/>
          <w:lang w:bidi="ar-EG"/>
        </w:rPr>
        <w:t>57</w:t>
      </w:r>
      <w:r w:rsidRPr="001F1A18">
        <w:rPr>
          <w:spacing w:val="2"/>
          <w:rtl/>
          <w:lang w:bidi="ar-EG"/>
        </w:rPr>
        <w:t xml:space="preserve"> التابعة للجنة الكهرتقنية الدولية</w:t>
      </w:r>
      <w:r w:rsidRPr="001F1A18">
        <w:rPr>
          <w:rFonts w:hint="cs"/>
          <w:spacing w:val="2"/>
          <w:rtl/>
          <w:lang w:bidi="ar-EG"/>
        </w:rPr>
        <w:t xml:space="preserve"> </w:t>
      </w:r>
      <w:r w:rsidRPr="001F1A18">
        <w:rPr>
          <w:spacing w:val="2"/>
          <w:lang w:bidi="ar-EG"/>
        </w:rPr>
        <w:t>(</w:t>
      </w:r>
      <w:r w:rsidRPr="001F1A18">
        <w:rPr>
          <w:spacing w:val="2"/>
        </w:rPr>
        <w:t>IEC TC 57</w:t>
      </w:r>
      <w:r w:rsidRPr="001F1A18">
        <w:rPr>
          <w:spacing w:val="2"/>
          <w:lang w:bidi="ar-EG"/>
        </w:rPr>
        <w:t>)</w:t>
      </w:r>
      <w:r w:rsidRPr="001F1A18">
        <w:rPr>
          <w:rFonts w:hint="cs"/>
          <w:spacing w:val="2"/>
          <w:rtl/>
          <w:lang w:bidi="ar-EG"/>
        </w:rPr>
        <w:t>؛ اللجنة التقنية</w:t>
      </w:r>
      <w:r w:rsidRPr="001F1A18">
        <w:rPr>
          <w:spacing w:val="2"/>
          <w:rtl/>
          <w:lang w:bidi="ar-EG"/>
        </w:rPr>
        <w:t xml:space="preserve"> </w:t>
      </w:r>
      <w:r w:rsidRPr="001F1A18">
        <w:rPr>
          <w:spacing w:val="2"/>
          <w:lang w:bidi="ar-EG"/>
        </w:rPr>
        <w:t>292</w:t>
      </w:r>
      <w:r w:rsidRPr="001F1A18">
        <w:rPr>
          <w:spacing w:val="2"/>
          <w:rtl/>
          <w:lang w:bidi="ar-EG"/>
        </w:rPr>
        <w:t xml:space="preserve"> التابعة للجنة الكهرتقنية الدولية</w:t>
      </w:r>
      <w:r w:rsidRPr="001F1A18">
        <w:rPr>
          <w:rFonts w:hint="cs"/>
          <w:spacing w:val="2"/>
          <w:rtl/>
          <w:lang w:bidi="ar-EG"/>
        </w:rPr>
        <w:t xml:space="preserve"> </w:t>
      </w:r>
      <w:r w:rsidRPr="001F1A18">
        <w:rPr>
          <w:spacing w:val="2"/>
          <w:lang w:bidi="ar-EG"/>
        </w:rPr>
        <w:t>(</w:t>
      </w:r>
      <w:r w:rsidRPr="001F1A18">
        <w:rPr>
          <w:spacing w:val="2"/>
        </w:rPr>
        <w:t>IEC TC 292</w:t>
      </w:r>
      <w:r w:rsidRPr="001F1A18">
        <w:rPr>
          <w:spacing w:val="2"/>
          <w:lang w:bidi="ar-EG"/>
        </w:rPr>
        <w:t>)</w:t>
      </w:r>
      <w:r w:rsidRPr="001F1A18">
        <w:rPr>
          <w:rFonts w:hint="cs"/>
          <w:spacing w:val="2"/>
          <w:rtl/>
          <w:lang w:bidi="ar-EG"/>
        </w:rPr>
        <w:t>؛ اللجنة التقنية </w:t>
      </w:r>
      <w:r w:rsidRPr="001F1A18">
        <w:rPr>
          <w:spacing w:val="2"/>
          <w:lang w:bidi="ar-EG"/>
        </w:rPr>
        <w:t>65</w:t>
      </w:r>
      <w:r w:rsidRPr="001F1A18">
        <w:rPr>
          <w:spacing w:val="2"/>
          <w:rtl/>
          <w:lang w:bidi="ar-EG"/>
        </w:rPr>
        <w:t xml:space="preserve"> التابعة للجنة الكهرتقنية الدولية</w:t>
      </w:r>
      <w:r w:rsidRPr="001F1A18">
        <w:rPr>
          <w:rFonts w:hint="cs"/>
          <w:spacing w:val="2"/>
          <w:rtl/>
          <w:lang w:bidi="ar-EG"/>
        </w:rPr>
        <w:t xml:space="preserve">/فريق العمل </w:t>
      </w:r>
      <w:r w:rsidRPr="001F1A18">
        <w:rPr>
          <w:spacing w:val="2"/>
          <w:lang w:bidi="ar-EG"/>
        </w:rPr>
        <w:t>10</w:t>
      </w:r>
      <w:r w:rsidRPr="001F1A18">
        <w:rPr>
          <w:rFonts w:hint="cs"/>
          <w:spacing w:val="2"/>
          <w:rtl/>
          <w:lang w:bidi="ar-EG"/>
        </w:rPr>
        <w:t xml:space="preserve"> </w:t>
      </w:r>
      <w:r w:rsidRPr="001F1A18">
        <w:rPr>
          <w:spacing w:val="2"/>
          <w:lang w:bidi="ar-EG"/>
        </w:rPr>
        <w:t>(</w:t>
      </w:r>
      <w:r w:rsidRPr="001F1A18">
        <w:rPr>
          <w:spacing w:val="2"/>
        </w:rPr>
        <w:t>IEC TC 65/WG10</w:t>
      </w:r>
      <w:r w:rsidRPr="001F1A18">
        <w:rPr>
          <w:spacing w:val="2"/>
          <w:lang w:bidi="ar-EG"/>
        </w:rPr>
        <w:t>)</w:t>
      </w:r>
      <w:r w:rsidRPr="001F1A18">
        <w:rPr>
          <w:rFonts w:hint="cs"/>
          <w:spacing w:val="2"/>
          <w:rtl/>
          <w:lang w:bidi="ar-EG"/>
        </w:rPr>
        <w:t xml:space="preserve">؛ اللجنة الخاصة </w:t>
      </w:r>
      <w:r w:rsidRPr="001F1A18">
        <w:rPr>
          <w:spacing w:val="2"/>
          <w:lang w:bidi="ar-EG"/>
        </w:rPr>
        <w:t>27</w:t>
      </w:r>
      <w:r w:rsidRPr="001F1A18">
        <w:rPr>
          <w:rFonts w:hint="cs"/>
          <w:spacing w:val="2"/>
          <w:rtl/>
          <w:lang w:bidi="ar-EG"/>
        </w:rPr>
        <w:t xml:space="preserve"> لدى</w:t>
      </w:r>
      <w:r w:rsidRPr="001F1A18">
        <w:rPr>
          <w:spacing w:val="2"/>
          <w:rtl/>
        </w:rPr>
        <w:t xml:space="preserve"> </w:t>
      </w:r>
      <w:r w:rsidRPr="001F1A18">
        <w:rPr>
          <w:spacing w:val="2"/>
          <w:rtl/>
          <w:lang w:bidi="ar-EG"/>
        </w:rPr>
        <w:t xml:space="preserve">اللجنة التقنية المشتركة </w:t>
      </w:r>
      <w:r w:rsidRPr="001F1A18">
        <w:rPr>
          <w:spacing w:val="2"/>
          <w:lang w:bidi="ar-EG"/>
        </w:rPr>
        <w:t>1</w:t>
      </w:r>
      <w:r w:rsidRPr="001F1A18">
        <w:rPr>
          <w:spacing w:val="2"/>
          <w:rtl/>
          <w:lang w:bidi="ar-EG"/>
        </w:rPr>
        <w:t xml:space="preserve"> التابعة للمنظمة</w:t>
      </w:r>
      <w:r w:rsidRPr="001F1A18">
        <w:rPr>
          <w:rFonts w:hint="cs"/>
          <w:spacing w:val="2"/>
          <w:rtl/>
          <w:lang w:bidi="ar-EG"/>
        </w:rPr>
        <w:t xml:space="preserve"> </w:t>
      </w:r>
      <w:r w:rsidRPr="001F1A18">
        <w:rPr>
          <w:spacing w:val="2"/>
          <w:rtl/>
          <w:lang w:bidi="ar-EG"/>
        </w:rPr>
        <w:t>الدولية للتوحيد القياسي/اللجنة الكهرتقنية الدولية</w:t>
      </w:r>
      <w:r w:rsidRPr="001F1A18">
        <w:rPr>
          <w:rFonts w:hint="cs"/>
          <w:spacing w:val="2"/>
          <w:rtl/>
          <w:lang w:bidi="ar-EG"/>
        </w:rPr>
        <w:t xml:space="preserve"> </w:t>
      </w:r>
      <w:r w:rsidRPr="001F1A18">
        <w:rPr>
          <w:spacing w:val="2"/>
          <w:lang w:bidi="ar-EG"/>
        </w:rPr>
        <w:t>(</w:t>
      </w:r>
      <w:r w:rsidRPr="001F1A18">
        <w:rPr>
          <w:spacing w:val="2"/>
        </w:rPr>
        <w:t>ISO/IEC JTC 1/SC 27</w:t>
      </w:r>
      <w:r w:rsidRPr="001F1A18">
        <w:rPr>
          <w:spacing w:val="2"/>
          <w:lang w:bidi="ar-EG"/>
        </w:rPr>
        <w:t>)</w:t>
      </w:r>
      <w:r w:rsidRPr="001F1A18">
        <w:rPr>
          <w:rFonts w:hint="cs"/>
          <w:spacing w:val="2"/>
          <w:rtl/>
          <w:lang w:bidi="ar-EG"/>
        </w:rPr>
        <w:t xml:space="preserve">؛ </w:t>
      </w:r>
      <w:r w:rsidRPr="001F1A18">
        <w:rPr>
          <w:spacing w:val="2"/>
          <w:rtl/>
          <w:lang w:bidi="ar-EG"/>
        </w:rPr>
        <w:t>المعهد الوطني للمعايير والتكنولوجيا</w:t>
      </w:r>
      <w:r w:rsidRPr="001F1A18">
        <w:rPr>
          <w:rFonts w:hint="cs"/>
          <w:spacing w:val="2"/>
          <w:rtl/>
          <w:lang w:bidi="ar-EG"/>
        </w:rPr>
        <w:t xml:space="preserve"> </w:t>
      </w:r>
      <w:r w:rsidRPr="001F1A18">
        <w:rPr>
          <w:spacing w:val="2"/>
        </w:rPr>
        <w:t>(NIST)</w:t>
      </w:r>
      <w:r w:rsidRPr="001F1A18">
        <w:rPr>
          <w:rFonts w:hint="cs"/>
          <w:spacing w:val="2"/>
          <w:rtl/>
          <w:lang w:bidi="ar-EG"/>
        </w:rPr>
        <w:t>؛</w:t>
      </w:r>
      <w:r w:rsidRPr="001F1A18">
        <w:rPr>
          <w:spacing w:val="2"/>
          <w:rtl/>
          <w:lang w:bidi="ar-EG"/>
        </w:rPr>
        <w:t xml:space="preserve"> ومنظمة تقدم معايير المعلومات المهيكلة</w:t>
      </w:r>
      <w:r w:rsidRPr="001F1A18">
        <w:rPr>
          <w:rFonts w:hint="eastAsia"/>
          <w:spacing w:val="2"/>
          <w:rtl/>
          <w:lang w:bidi="ar-EG"/>
        </w:rPr>
        <w:t> </w:t>
      </w:r>
      <w:r w:rsidRPr="001F1A18">
        <w:rPr>
          <w:spacing w:val="2"/>
        </w:rPr>
        <w:t>(OASIS)</w:t>
      </w:r>
      <w:r w:rsidRPr="001F1A18">
        <w:rPr>
          <w:rFonts w:hint="cs"/>
          <w:spacing w:val="2"/>
          <w:rtl/>
          <w:lang w:bidi="ar-EG"/>
        </w:rPr>
        <w:t>؛</w:t>
      </w:r>
      <w:r w:rsidRPr="001F1A18">
        <w:rPr>
          <w:spacing w:val="2"/>
          <w:rtl/>
          <w:lang w:bidi="ar-EG"/>
        </w:rPr>
        <w:t xml:space="preserve"> الاتحاد المفتوح للاتصالات المتنقلة</w:t>
      </w:r>
      <w:r w:rsidRPr="001F1A18">
        <w:rPr>
          <w:rFonts w:hint="cs"/>
          <w:spacing w:val="2"/>
          <w:rtl/>
          <w:lang w:bidi="ar-EG"/>
        </w:rPr>
        <w:t xml:space="preserve"> </w:t>
      </w:r>
      <w:r w:rsidRPr="001F1A18">
        <w:rPr>
          <w:spacing w:val="2"/>
        </w:rPr>
        <w:t>(OMA)</w:t>
      </w:r>
      <w:r w:rsidRPr="001F1A18">
        <w:rPr>
          <w:rFonts w:hint="cs"/>
          <w:spacing w:val="2"/>
          <w:rtl/>
          <w:lang w:bidi="ar-EG"/>
        </w:rPr>
        <w:t>؛</w:t>
      </w:r>
      <w:r w:rsidRPr="001F1A18">
        <w:rPr>
          <w:spacing w:val="2"/>
          <w:rtl/>
          <w:lang w:bidi="ar-EG"/>
        </w:rPr>
        <w:t xml:space="preserve"> فريق إدارة </w:t>
      </w:r>
      <w:r w:rsidRPr="001F1A18">
        <w:rPr>
          <w:rFonts w:hint="cs"/>
          <w:spacing w:val="2"/>
          <w:rtl/>
          <w:lang w:bidi="ar-EG"/>
        </w:rPr>
        <w:t>الأشياء</w:t>
      </w:r>
      <w:r w:rsidRPr="001F1A18">
        <w:rPr>
          <w:spacing w:val="2"/>
          <w:rtl/>
          <w:lang w:bidi="ar-EG"/>
        </w:rPr>
        <w:t xml:space="preserve"> </w:t>
      </w:r>
      <w:r w:rsidRPr="001F1A18">
        <w:rPr>
          <w:spacing w:val="2"/>
          <w:lang w:bidi="ar-EG"/>
        </w:rPr>
        <w:t>(</w:t>
      </w:r>
      <w:r w:rsidRPr="001F1A18">
        <w:rPr>
          <w:spacing w:val="2"/>
        </w:rPr>
        <w:t>OMG</w:t>
      </w:r>
      <w:r w:rsidRPr="001F1A18">
        <w:rPr>
          <w:spacing w:val="2"/>
          <w:lang w:bidi="ar-EG"/>
        </w:rPr>
        <w:t>)</w:t>
      </w:r>
      <w:r w:rsidRPr="001F1A18">
        <w:rPr>
          <w:rFonts w:hint="cs"/>
          <w:spacing w:val="2"/>
          <w:rtl/>
          <w:lang w:bidi="ar-EG"/>
        </w:rPr>
        <w:t>؛</w:t>
      </w:r>
      <w:r w:rsidRPr="001F1A18">
        <w:rPr>
          <w:spacing w:val="2"/>
          <w:rtl/>
          <w:lang w:bidi="ar-EG"/>
        </w:rPr>
        <w:t xml:space="preserve"> مشروع شراكة الجيل الثالث</w:t>
      </w:r>
      <w:r w:rsidRPr="001F1A18">
        <w:rPr>
          <w:rFonts w:hint="eastAsia"/>
          <w:spacing w:val="2"/>
          <w:rtl/>
          <w:lang w:bidi="ar-EG"/>
        </w:rPr>
        <w:t> </w:t>
      </w:r>
      <w:r w:rsidRPr="001F1A18">
        <w:rPr>
          <w:spacing w:val="2"/>
        </w:rPr>
        <w:t>(3GPP)</w:t>
      </w:r>
      <w:r w:rsidRPr="001F1A18">
        <w:rPr>
          <w:rFonts w:hint="cs"/>
          <w:spacing w:val="2"/>
          <w:rtl/>
          <w:lang w:bidi="ar-EG"/>
        </w:rPr>
        <w:t xml:space="preserve">؛ </w:t>
      </w:r>
      <w:r w:rsidRPr="001F1A18">
        <w:rPr>
          <w:spacing w:val="2"/>
          <w:rtl/>
          <w:lang w:bidi="ar-EG"/>
        </w:rPr>
        <w:t>المشروع الثاني لشراكة الجيل الثالث</w:t>
      </w:r>
      <w:r w:rsidRPr="001F1A18">
        <w:rPr>
          <w:rFonts w:hint="cs"/>
          <w:spacing w:val="2"/>
          <w:rtl/>
          <w:lang w:bidi="ar-EG"/>
        </w:rPr>
        <w:t> </w:t>
      </w:r>
      <w:r w:rsidRPr="001F1A18">
        <w:rPr>
          <w:spacing w:val="2"/>
        </w:rPr>
        <w:t>(3GPP2)</w:t>
      </w:r>
      <w:r w:rsidRPr="001F1A18">
        <w:rPr>
          <w:rFonts w:hint="cs"/>
          <w:spacing w:val="2"/>
          <w:rtl/>
        </w:rPr>
        <w:t xml:space="preserve"> </w:t>
      </w:r>
      <w:r w:rsidRPr="001F1A18">
        <w:rPr>
          <w:rFonts w:hint="cs"/>
          <w:spacing w:val="2"/>
          <w:rtl/>
          <w:lang w:bidi="ar-EG"/>
        </w:rPr>
        <w:t xml:space="preserve">وفريق الحوسبة الموثوقة </w:t>
      </w:r>
      <w:r w:rsidRPr="001F1A18">
        <w:rPr>
          <w:spacing w:val="2"/>
        </w:rPr>
        <w:t>(TCG)</w:t>
      </w:r>
      <w:r w:rsidRPr="001F1A18">
        <w:rPr>
          <w:rFonts w:hint="cs"/>
          <w:spacing w:val="2"/>
          <w:rtl/>
        </w:rPr>
        <w:t>.</w:t>
      </w:r>
    </w:p>
    <w:p w14:paraId="50911A68" w14:textId="77777777" w:rsidR="00EA63DE" w:rsidRPr="00656B4B" w:rsidRDefault="00EA63DE" w:rsidP="00EA63DE">
      <w:pPr>
        <w:pStyle w:val="Headingb"/>
        <w:rPr>
          <w:rtl/>
        </w:rPr>
      </w:pPr>
      <w:r w:rsidRPr="00656B4B">
        <w:rPr>
          <w:rtl/>
        </w:rPr>
        <w:t>هيئات أخرى:</w:t>
      </w:r>
    </w:p>
    <w:p w14:paraId="69AEF6F9" w14:textId="77777777" w:rsidR="00EA63DE" w:rsidRPr="00656B4B" w:rsidRDefault="00EA63DE" w:rsidP="00EA63DE">
      <w:pPr>
        <w:rPr>
          <w:lang w:bidi="ar-EG"/>
        </w:rPr>
      </w:pPr>
      <w:r w:rsidRPr="00656B4B">
        <w:rPr>
          <w:rtl/>
          <w:lang w:bidi="ar-EG"/>
        </w:rPr>
        <w:t xml:space="preserve">فريق العمل المعني بمكافحة </w:t>
      </w:r>
      <w:r w:rsidRPr="00656B4B">
        <w:rPr>
          <w:rFonts w:hint="cs"/>
          <w:rtl/>
          <w:lang w:bidi="ar-EG"/>
        </w:rPr>
        <w:t xml:space="preserve">التصيد </w:t>
      </w:r>
      <w:r w:rsidRPr="00656B4B">
        <w:rPr>
          <w:lang w:bidi="ar-EG"/>
        </w:rPr>
        <w:t>(</w:t>
      </w:r>
      <w:r w:rsidRPr="00656B4B">
        <w:t>APWG</w:t>
      </w:r>
      <w:r w:rsidRPr="00656B4B">
        <w:rPr>
          <w:lang w:bidi="ar-EG"/>
        </w:rPr>
        <w:t>)</w:t>
      </w:r>
      <w:r w:rsidRPr="00656B4B">
        <w:rPr>
          <w:rFonts w:hint="cs"/>
          <w:rtl/>
          <w:lang w:bidi="ar-EG"/>
        </w:rPr>
        <w:t>؛</w:t>
      </w:r>
      <w:r w:rsidRPr="00656B4B">
        <w:rPr>
          <w:rtl/>
          <w:lang w:bidi="ar-EG"/>
        </w:rPr>
        <w:t xml:space="preserve"> فريق مواجهة الطوارئ الحاسوبية</w:t>
      </w:r>
      <w:r w:rsidRPr="00656B4B">
        <w:rPr>
          <w:rFonts w:hint="cs"/>
          <w:rtl/>
          <w:lang w:bidi="ar-EG"/>
        </w:rPr>
        <w:t>/</w:t>
      </w:r>
      <w:r w:rsidRPr="00656B4B">
        <w:rPr>
          <w:rtl/>
          <w:lang w:bidi="ar-EG"/>
        </w:rPr>
        <w:t>مركز</w:t>
      </w:r>
      <w:r w:rsidRPr="00656B4B">
        <w:rPr>
          <w:rFonts w:hint="cs"/>
          <w:rtl/>
          <w:lang w:bidi="ar-EG"/>
        </w:rPr>
        <w:t xml:space="preserve"> التنسيق </w:t>
      </w:r>
      <w:r w:rsidRPr="00656B4B">
        <w:t>(CERT/CC)</w:t>
      </w:r>
      <w:r w:rsidRPr="00656B4B">
        <w:rPr>
          <w:rFonts w:hint="cs"/>
          <w:rtl/>
          <w:lang w:bidi="ar-EG"/>
        </w:rPr>
        <w:t xml:space="preserve">؛ </w:t>
      </w:r>
      <w:r w:rsidRPr="00656B4B">
        <w:rPr>
          <w:rtl/>
          <w:lang w:bidi="ar-EG"/>
        </w:rPr>
        <w:t xml:space="preserve">وخدمات </w:t>
      </w:r>
      <w:r w:rsidRPr="00656B4B">
        <w:rPr>
          <w:rFonts w:hint="cs"/>
          <w:rtl/>
          <w:lang w:bidi="ar-EG"/>
        </w:rPr>
        <w:t>أفرقة</w:t>
      </w:r>
      <w:r w:rsidRPr="00656B4B">
        <w:rPr>
          <w:rtl/>
          <w:lang w:bidi="ar-EG"/>
        </w:rPr>
        <w:t xml:space="preserve"> الاستجابة للحوادث الحاسوبية (</w:t>
      </w:r>
      <w:r w:rsidRPr="00656B4B">
        <w:rPr>
          <w:lang w:bidi="ar-EG"/>
        </w:rPr>
        <w:t>CIRT</w:t>
      </w:r>
      <w:r w:rsidRPr="00656B4B">
        <w:rPr>
          <w:rtl/>
          <w:lang w:bidi="ar-EG"/>
        </w:rPr>
        <w:t>)</w:t>
      </w:r>
      <w:r w:rsidRPr="00656B4B">
        <w:rPr>
          <w:rFonts w:hint="cs"/>
          <w:rtl/>
          <w:lang w:bidi="ar-EG"/>
        </w:rPr>
        <w:t>؛</w:t>
      </w:r>
      <w:r w:rsidRPr="00656B4B">
        <w:rPr>
          <w:rtl/>
          <w:lang w:bidi="ar-EG"/>
        </w:rPr>
        <w:t xml:space="preserve"> الوكالة الأوروبية لأمن الشبكات والمعلومات </w:t>
      </w:r>
      <w:r w:rsidRPr="00656B4B">
        <w:t>(ENISA)</w:t>
      </w:r>
      <w:r w:rsidRPr="00656B4B">
        <w:rPr>
          <w:rtl/>
          <w:lang w:bidi="ar-EG"/>
        </w:rPr>
        <w:t>؛</w:t>
      </w:r>
      <w:r w:rsidRPr="00656B4B">
        <w:rPr>
          <w:rtl/>
        </w:rPr>
        <w:t xml:space="preserve"> </w:t>
      </w:r>
      <w:r w:rsidRPr="00656B4B">
        <w:rPr>
          <w:rtl/>
          <w:lang w:bidi="ar-EG"/>
        </w:rPr>
        <w:t xml:space="preserve">جمعية النظام العالمي للاتصالات المتنقلة </w:t>
      </w:r>
      <w:r w:rsidRPr="00656B4B">
        <w:rPr>
          <w:lang w:bidi="ar-EG"/>
        </w:rPr>
        <w:t>(</w:t>
      </w:r>
      <w:r w:rsidRPr="00656B4B">
        <w:t>GSMA</w:t>
      </w:r>
      <w:r w:rsidRPr="00656B4B">
        <w:rPr>
          <w:lang w:bidi="ar-EG"/>
        </w:rPr>
        <w:t>)</w:t>
      </w:r>
      <w:r w:rsidRPr="00656B4B">
        <w:rPr>
          <w:rFonts w:hint="cs"/>
          <w:rtl/>
          <w:lang w:bidi="ar-EG"/>
        </w:rPr>
        <w:t xml:space="preserve">؛ </w:t>
      </w:r>
      <w:r w:rsidRPr="00656B4B">
        <w:rPr>
          <w:rtl/>
          <w:lang w:bidi="ar-EG"/>
        </w:rPr>
        <w:t>وفريق العمل المعني بمكافحة إساءة استعمال المراسلة</w:t>
      </w:r>
      <w:r w:rsidRPr="00656B4B">
        <w:rPr>
          <w:rFonts w:hint="cs"/>
          <w:rtl/>
          <w:lang w:bidi="ar-EG"/>
        </w:rPr>
        <w:t> </w:t>
      </w:r>
      <w:r w:rsidRPr="00656B4B">
        <w:rPr>
          <w:lang w:bidi="ar-EG"/>
        </w:rPr>
        <w:t>(M3AAWG)</w:t>
      </w:r>
      <w:r w:rsidRPr="00656B4B">
        <w:rPr>
          <w:rFonts w:hint="cs"/>
          <w:rtl/>
          <w:lang w:bidi="ar-EG"/>
        </w:rPr>
        <w:t>، و</w:t>
      </w:r>
      <w:r w:rsidRPr="00656B4B">
        <w:rPr>
          <w:rtl/>
          <w:lang w:bidi="ar-EG"/>
        </w:rPr>
        <w:t>منتدى</w:t>
      </w:r>
      <w:r w:rsidRPr="00656B4B">
        <w:rPr>
          <w:rFonts w:hint="cs"/>
          <w:rtl/>
          <w:lang w:bidi="ar-EG"/>
        </w:rPr>
        <w:t xml:space="preserve"> أفرقة</w:t>
      </w:r>
      <w:r w:rsidRPr="00656B4B">
        <w:rPr>
          <w:rtl/>
          <w:lang w:bidi="ar-EG"/>
        </w:rPr>
        <w:t xml:space="preserve"> الاستجابة لحوادث الأمن</w:t>
      </w:r>
      <w:r w:rsidRPr="00656B4B">
        <w:rPr>
          <w:rFonts w:hint="eastAsia"/>
          <w:rtl/>
          <w:lang w:bidi="ar-EG"/>
        </w:rPr>
        <w:t> </w:t>
      </w:r>
      <w:r w:rsidRPr="00656B4B">
        <w:rPr>
          <w:lang w:bidi="ar-EG"/>
        </w:rPr>
        <w:t>(FIRST)</w:t>
      </w:r>
      <w:r w:rsidRPr="00656B4B">
        <w:rPr>
          <w:rFonts w:hint="cs"/>
          <w:rtl/>
          <w:lang w:bidi="ar-EG"/>
        </w:rPr>
        <w:t>، و</w:t>
      </w:r>
      <w:r w:rsidRPr="00656B4B">
        <w:rPr>
          <w:rtl/>
          <w:lang w:bidi="ar-EG"/>
        </w:rPr>
        <w:t xml:space="preserve">المعهد الوطني </w:t>
      </w:r>
      <w:r w:rsidRPr="00656B4B">
        <w:rPr>
          <w:rFonts w:hint="cs"/>
          <w:rtl/>
          <w:lang w:bidi="ar-EG"/>
        </w:rPr>
        <w:t>للمعايير</w:t>
      </w:r>
      <w:r w:rsidRPr="00656B4B">
        <w:rPr>
          <w:rtl/>
          <w:lang w:bidi="ar-EG"/>
        </w:rPr>
        <w:t xml:space="preserve"> والتكنولوجيا</w:t>
      </w:r>
      <w:r w:rsidRPr="00656B4B">
        <w:rPr>
          <w:rFonts w:hint="eastAsia"/>
          <w:rtl/>
          <w:lang w:bidi="ar-EG"/>
        </w:rPr>
        <w:t> </w:t>
      </w:r>
      <w:r w:rsidRPr="00656B4B">
        <w:rPr>
          <w:lang w:bidi="ar-EG"/>
        </w:rPr>
        <w:t>(NIST)</w:t>
      </w:r>
      <w:r w:rsidRPr="00656B4B">
        <w:rPr>
          <w:rFonts w:hint="cs"/>
          <w:rtl/>
          <w:lang w:bidi="ar-EG"/>
        </w:rPr>
        <w:t xml:space="preserve"> و</w:t>
      </w:r>
      <w:r w:rsidRPr="00656B4B">
        <w:rPr>
          <w:rtl/>
          <w:lang w:bidi="ar-EG"/>
        </w:rPr>
        <w:t>منظمة التعاون والتنمية في الميدان الاقتصادي</w:t>
      </w:r>
      <w:r w:rsidRPr="00656B4B">
        <w:rPr>
          <w:rFonts w:hint="cs"/>
          <w:rtl/>
          <w:lang w:bidi="ar-EG"/>
        </w:rPr>
        <w:t> </w:t>
      </w:r>
      <w:r w:rsidRPr="00656B4B">
        <w:rPr>
          <w:lang w:bidi="ar-EG"/>
        </w:rPr>
        <w:t>(OECD)</w:t>
      </w:r>
      <w:r w:rsidRPr="00656B4B">
        <w:rPr>
          <w:rFonts w:hint="cs"/>
          <w:rtl/>
          <w:lang w:bidi="ar-EG"/>
        </w:rPr>
        <w:t>.</w:t>
      </w:r>
    </w:p>
    <w:p w14:paraId="4D00596F" w14:textId="10AF3508" w:rsidR="00DF50E3" w:rsidRDefault="00DF50E3">
      <w:pPr>
        <w:tabs>
          <w:tab w:val="clear" w:pos="794"/>
          <w:tab w:val="clear" w:pos="1191"/>
          <w:tab w:val="clear" w:pos="1588"/>
          <w:tab w:val="clear" w:pos="1985"/>
        </w:tabs>
        <w:bidi w:val="0"/>
        <w:spacing w:before="0" w:line="240" w:lineRule="auto"/>
        <w:jc w:val="left"/>
        <w:rPr>
          <w:rtl/>
        </w:rPr>
      </w:pPr>
      <w:r>
        <w:rPr>
          <w:rtl/>
        </w:rPr>
        <w:br w:type="page"/>
      </w:r>
    </w:p>
    <w:p w14:paraId="7651A4CB" w14:textId="0CBC1A1E" w:rsidR="00542A7B" w:rsidRPr="00656B4B" w:rsidRDefault="00542A7B" w:rsidP="00542A7B">
      <w:pPr>
        <w:pStyle w:val="QuestionNo"/>
        <w:pageBreakBefore/>
        <w:rPr>
          <w:rtl/>
        </w:rPr>
      </w:pPr>
      <w:r w:rsidRPr="00656B4B">
        <w:rPr>
          <w:rtl/>
        </w:rPr>
        <w:lastRenderedPageBreak/>
        <w:t xml:space="preserve">المسألة </w:t>
      </w:r>
      <w:r>
        <w:t>6</w:t>
      </w:r>
      <w:r w:rsidRPr="00656B4B">
        <w:t>/17</w:t>
      </w:r>
    </w:p>
    <w:p w14:paraId="352BFA1B" w14:textId="77777777" w:rsidR="00542A7B" w:rsidRPr="00656B4B" w:rsidRDefault="00542A7B" w:rsidP="00542A7B">
      <w:pPr>
        <w:pStyle w:val="Questiontitle"/>
        <w:rPr>
          <w:rtl/>
        </w:rPr>
      </w:pPr>
      <w:r w:rsidRPr="00656B4B">
        <w:rPr>
          <w:rtl/>
        </w:rPr>
        <w:t>الأمن لخدمات الاتصالات وإنترنت الأشياء</w:t>
      </w:r>
    </w:p>
    <w:p w14:paraId="7326A91C" w14:textId="51B73119" w:rsidR="00542A7B" w:rsidRPr="00656B4B" w:rsidRDefault="00542A7B" w:rsidP="00542A7B">
      <w:pPr>
        <w:rPr>
          <w:rtl/>
          <w:lang w:bidi="ar-EG"/>
        </w:rPr>
      </w:pPr>
      <w:r w:rsidRPr="00656B4B">
        <w:rPr>
          <w:rtl/>
          <w:lang w:bidi="ar-EG"/>
        </w:rPr>
        <w:t xml:space="preserve"> (استمرار </w:t>
      </w:r>
      <w:r w:rsidR="00E86C98">
        <w:rPr>
          <w:rFonts w:hint="cs"/>
          <w:rtl/>
          <w:lang w:bidi="ar-EG"/>
        </w:rPr>
        <w:t>للمسألة</w:t>
      </w:r>
      <w:r w:rsidR="00E86C98" w:rsidRPr="00656B4B">
        <w:rPr>
          <w:rtl/>
          <w:lang w:bidi="ar-EG"/>
        </w:rPr>
        <w:t xml:space="preserve"> </w:t>
      </w:r>
      <w:r w:rsidRPr="00656B4B">
        <w:rPr>
          <w:lang w:bidi="ar-EG"/>
        </w:rPr>
        <w:t>6/17</w:t>
      </w:r>
      <w:r w:rsidRPr="00656B4B">
        <w:rPr>
          <w:rtl/>
          <w:lang w:bidi="ar-EG"/>
        </w:rPr>
        <w:t>)</w:t>
      </w:r>
    </w:p>
    <w:p w14:paraId="2D328611" w14:textId="2A935DA3" w:rsidR="00542A7B" w:rsidRPr="00656B4B" w:rsidRDefault="00542A7B" w:rsidP="00165E18">
      <w:pPr>
        <w:pStyle w:val="Heading1"/>
        <w:rPr>
          <w:rtl/>
        </w:rPr>
      </w:pPr>
      <w:r w:rsidRPr="00656B4B">
        <w:t>1</w:t>
      </w:r>
      <w:r w:rsidRPr="00656B4B">
        <w:rPr>
          <w:rtl/>
        </w:rPr>
        <w:tab/>
      </w:r>
      <w:r w:rsidR="001E1842">
        <w:rPr>
          <w:rtl/>
        </w:rPr>
        <w:t>المسوغات</w:t>
      </w:r>
    </w:p>
    <w:p w14:paraId="064E0D6D" w14:textId="77777777" w:rsidR="00542A7B" w:rsidRPr="00656B4B" w:rsidRDefault="00542A7B" w:rsidP="00165E18">
      <w:pPr>
        <w:rPr>
          <w:rtl/>
          <w:lang w:val="en-GB" w:bidi="ar-EG"/>
        </w:rPr>
      </w:pPr>
      <w:r w:rsidRPr="00656B4B">
        <w:rPr>
          <w:rFonts w:hint="cs"/>
          <w:rtl/>
          <w:lang w:bidi="ar-EG"/>
        </w:rPr>
        <w:t xml:space="preserve">توفر التوصية </w:t>
      </w:r>
      <w:r w:rsidRPr="00656B4B">
        <w:rPr>
          <w:lang w:bidi="ar-EG"/>
        </w:rPr>
        <w:t>ITU</w:t>
      </w:r>
      <w:r w:rsidRPr="00656B4B">
        <w:rPr>
          <w:lang w:bidi="ar-EG"/>
        </w:rPr>
        <w:noBreakHyphen/>
        <w:t>T X.1101</w:t>
      </w:r>
      <w:r w:rsidRPr="00656B4B">
        <w:rPr>
          <w:rFonts w:hint="cs"/>
          <w:rtl/>
          <w:lang w:bidi="ar-EG"/>
        </w:rPr>
        <w:t xml:space="preserve"> المتطلبات والإطار بشأن الأمن في اتصالات تعدد الإرسال. وتصف التوصيات</w:t>
      </w:r>
      <w:r w:rsidRPr="00656B4B">
        <w:rPr>
          <w:rFonts w:hint="eastAsia"/>
          <w:rtl/>
          <w:lang w:bidi="ar-EG"/>
        </w:rPr>
        <w:t> </w:t>
      </w:r>
      <w:r w:rsidRPr="00656B4B">
        <w:rPr>
          <w:lang w:bidi="ar-EG"/>
        </w:rPr>
        <w:t>ITU</w:t>
      </w:r>
      <w:r w:rsidRPr="00656B4B">
        <w:rPr>
          <w:lang w:bidi="ar-EG"/>
        </w:rPr>
        <w:noBreakHyphen/>
        <w:t>T X.1111</w:t>
      </w:r>
      <w:r w:rsidRPr="00656B4B">
        <w:rPr>
          <w:rFonts w:hint="cs"/>
          <w:rtl/>
          <w:lang w:bidi="ar-EG"/>
        </w:rPr>
        <w:t xml:space="preserve"> و</w:t>
      </w:r>
      <w:r w:rsidRPr="00656B4B">
        <w:rPr>
          <w:lang w:bidi="ar-EG"/>
        </w:rPr>
        <w:t>X.1112</w:t>
      </w:r>
      <w:r w:rsidRPr="00656B4B">
        <w:rPr>
          <w:rFonts w:hint="cs"/>
          <w:rtl/>
          <w:lang w:bidi="ar-EG"/>
        </w:rPr>
        <w:t xml:space="preserve"> و</w:t>
      </w:r>
      <w:r w:rsidRPr="00656B4B">
        <w:rPr>
          <w:lang w:bidi="ar-EG"/>
        </w:rPr>
        <w:t>X.1113</w:t>
      </w:r>
      <w:r w:rsidRPr="00656B4B">
        <w:rPr>
          <w:rFonts w:hint="cs"/>
          <w:rtl/>
          <w:lang w:bidi="ar-EG"/>
        </w:rPr>
        <w:t xml:space="preserve"> و</w:t>
      </w:r>
      <w:r w:rsidRPr="00656B4B">
        <w:rPr>
          <w:lang w:bidi="ar-EG"/>
        </w:rPr>
        <w:t>X.1114</w:t>
      </w:r>
      <w:r w:rsidRPr="00656B4B">
        <w:rPr>
          <w:rFonts w:hint="cs"/>
          <w:rtl/>
          <w:lang w:bidi="ar-EG"/>
        </w:rPr>
        <w:t xml:space="preserve"> الإطار الأمني للشبكة المن‍زلية بما في ذلك موجز شهادة الجهاز وآلية الاستيقان وإطار الترخيص. وتوفر التوصيات </w:t>
      </w:r>
      <w:r w:rsidRPr="00656B4B">
        <w:rPr>
          <w:lang w:bidi="ar-EG"/>
        </w:rPr>
        <w:t>ITU</w:t>
      </w:r>
      <w:r w:rsidRPr="00656B4B">
        <w:rPr>
          <w:lang w:bidi="ar-EG"/>
        </w:rPr>
        <w:noBreakHyphen/>
        <w:t>T X.1121</w:t>
      </w:r>
      <w:r w:rsidRPr="00656B4B">
        <w:rPr>
          <w:rFonts w:hint="cs"/>
          <w:rtl/>
          <w:lang w:bidi="ar-EG"/>
        </w:rPr>
        <w:t xml:space="preserve"> و</w:t>
      </w:r>
      <w:r w:rsidRPr="00656B4B">
        <w:rPr>
          <w:lang w:bidi="ar-EG"/>
        </w:rPr>
        <w:t>X.1122</w:t>
      </w:r>
      <w:r w:rsidRPr="00656B4B">
        <w:rPr>
          <w:rFonts w:hint="cs"/>
          <w:rtl/>
          <w:lang w:bidi="ar-EG"/>
        </w:rPr>
        <w:t xml:space="preserve"> و</w:t>
      </w:r>
      <w:r w:rsidRPr="00656B4B">
        <w:rPr>
          <w:lang w:bidi="ar-EG"/>
        </w:rPr>
        <w:t>X.1123</w:t>
      </w:r>
      <w:r w:rsidRPr="00656B4B">
        <w:rPr>
          <w:rFonts w:hint="cs"/>
          <w:rtl/>
          <w:lang w:bidi="ar-EG"/>
        </w:rPr>
        <w:t xml:space="preserve"> و</w:t>
      </w:r>
      <w:r w:rsidRPr="00656B4B">
        <w:rPr>
          <w:lang w:bidi="ar-EG"/>
        </w:rPr>
        <w:t>X.1124</w:t>
      </w:r>
      <w:r w:rsidRPr="00656B4B">
        <w:rPr>
          <w:rFonts w:hint="cs"/>
          <w:rtl/>
          <w:lang w:bidi="ar-EG"/>
        </w:rPr>
        <w:t xml:space="preserve"> و</w:t>
      </w:r>
      <w:r w:rsidRPr="00656B4B">
        <w:rPr>
          <w:lang w:bidi="ar-EG"/>
        </w:rPr>
        <w:t>X.1125</w:t>
      </w:r>
      <w:r w:rsidRPr="00656B4B">
        <w:rPr>
          <w:rFonts w:hint="cs"/>
          <w:rtl/>
          <w:lang w:bidi="ar-EG"/>
        </w:rPr>
        <w:t xml:space="preserve"> مواصفة شاملة بشأن أمن الشبكة المتنقلة. وتحدد التوصيات </w:t>
      </w:r>
      <w:r w:rsidRPr="00656B4B">
        <w:rPr>
          <w:lang w:bidi="ar-EG"/>
        </w:rPr>
        <w:t>ITU</w:t>
      </w:r>
      <w:r w:rsidRPr="00656B4B">
        <w:rPr>
          <w:lang w:bidi="ar-EG"/>
        </w:rPr>
        <w:noBreakHyphen/>
        <w:t>T X.1171</w:t>
      </w:r>
      <w:r w:rsidRPr="00656B4B">
        <w:rPr>
          <w:rFonts w:hint="cs"/>
          <w:rtl/>
          <w:lang w:bidi="ar-EG"/>
        </w:rPr>
        <w:t xml:space="preserve"> و</w:t>
      </w:r>
      <w:r w:rsidRPr="00656B4B">
        <w:rPr>
          <w:lang w:bidi="ar-EG"/>
        </w:rPr>
        <w:t>X.1311</w:t>
      </w:r>
      <w:r w:rsidRPr="00656B4B">
        <w:rPr>
          <w:rFonts w:hint="cs"/>
          <w:rtl/>
          <w:lang w:bidi="ar-EG"/>
        </w:rPr>
        <w:t xml:space="preserve"> و</w:t>
      </w:r>
      <w:r w:rsidRPr="00656B4B">
        <w:rPr>
          <w:lang w:bidi="ar-EG"/>
        </w:rPr>
        <w:t>X.1312</w:t>
      </w:r>
      <w:r w:rsidRPr="00656B4B">
        <w:rPr>
          <w:rFonts w:hint="cs"/>
          <w:rtl/>
          <w:lang w:bidi="ar-EG"/>
        </w:rPr>
        <w:t xml:space="preserve"> إطار الخصوصية لخدمات أرقام تعرّف الجنسية </w:t>
      </w:r>
      <w:r w:rsidRPr="00656B4B">
        <w:rPr>
          <w:lang w:bidi="ar-EG"/>
        </w:rPr>
        <w:t>(NID)</w:t>
      </w:r>
      <w:r w:rsidRPr="00656B4B">
        <w:rPr>
          <w:rFonts w:hint="cs"/>
          <w:rtl/>
          <w:lang w:bidi="ar-EG"/>
        </w:rPr>
        <w:t xml:space="preserve"> المتنقلة وإطار الأمن لشبكة الاستشعار الشمولية </w:t>
      </w:r>
      <w:r w:rsidRPr="00656B4B">
        <w:rPr>
          <w:lang w:bidi="ar-EG"/>
        </w:rPr>
        <w:t>(USN)</w:t>
      </w:r>
      <w:r w:rsidRPr="00656B4B">
        <w:rPr>
          <w:rFonts w:hint="cs"/>
          <w:rtl/>
          <w:lang w:bidi="ar-EG"/>
        </w:rPr>
        <w:t xml:space="preserve"> والمبادئ التوجيهية لأمن البرمجيات الوسيطة </w:t>
      </w:r>
      <w:r w:rsidRPr="00656B4B">
        <w:rPr>
          <w:lang w:bidi="ar-EG"/>
        </w:rPr>
        <w:t>USN</w:t>
      </w:r>
      <w:r w:rsidRPr="00656B4B">
        <w:rPr>
          <w:rFonts w:hint="cs"/>
          <w:rtl/>
          <w:lang w:bidi="ar-EG"/>
        </w:rPr>
        <w:t xml:space="preserve"> ومتطلبات الأمن لتسيير شبكات أجهزة الاستشعار اللاسلكية، على التوالي. وتصف التوصيات </w:t>
      </w:r>
      <w:r w:rsidRPr="00656B4B">
        <w:rPr>
          <w:lang w:bidi="ar-EG"/>
        </w:rPr>
        <w:t>ITU</w:t>
      </w:r>
      <w:r w:rsidRPr="00656B4B">
        <w:rPr>
          <w:lang w:bidi="ar-EG"/>
        </w:rPr>
        <w:noBreakHyphen/>
        <w:t>T X.1191</w:t>
      </w:r>
      <w:r w:rsidRPr="00656B4B">
        <w:rPr>
          <w:rFonts w:hint="cs"/>
          <w:rtl/>
          <w:lang w:bidi="ar-EG"/>
        </w:rPr>
        <w:t xml:space="preserve"> و</w:t>
      </w:r>
      <w:r w:rsidRPr="00656B4B">
        <w:rPr>
          <w:lang w:bidi="ar-EG"/>
        </w:rPr>
        <w:t>X.1192</w:t>
      </w:r>
      <w:r w:rsidRPr="00656B4B">
        <w:rPr>
          <w:rFonts w:hint="cs"/>
          <w:rtl/>
          <w:lang w:bidi="ar-EG"/>
        </w:rPr>
        <w:t xml:space="preserve"> و</w:t>
      </w:r>
      <w:r w:rsidRPr="00656B4B">
        <w:rPr>
          <w:lang w:bidi="ar-EG"/>
        </w:rPr>
        <w:t>X.1193</w:t>
      </w:r>
      <w:r w:rsidRPr="00656B4B">
        <w:rPr>
          <w:rFonts w:hint="cs"/>
          <w:rtl/>
          <w:lang w:bidi="ar-EG"/>
        </w:rPr>
        <w:t xml:space="preserve"> و</w:t>
      </w:r>
      <w:r w:rsidRPr="00656B4B">
        <w:rPr>
          <w:lang w:bidi="ar-EG"/>
        </w:rPr>
        <w:t>X.1194</w:t>
      </w:r>
      <w:r w:rsidRPr="00656B4B">
        <w:rPr>
          <w:rFonts w:hint="cs"/>
          <w:rtl/>
          <w:lang w:bidi="ar-EG"/>
        </w:rPr>
        <w:t xml:space="preserve"> و</w:t>
      </w:r>
      <w:r w:rsidRPr="00656B4B">
        <w:rPr>
          <w:lang w:bidi="ar-EG"/>
        </w:rPr>
        <w:t>X.1195</w:t>
      </w:r>
      <w:r w:rsidRPr="00656B4B">
        <w:rPr>
          <w:rFonts w:hint="cs"/>
          <w:rtl/>
        </w:rPr>
        <w:t xml:space="preserve"> و</w:t>
      </w:r>
      <w:r w:rsidRPr="00656B4B">
        <w:rPr>
          <w:lang w:bidi="ar-EG"/>
        </w:rPr>
        <w:t>X.1196</w:t>
      </w:r>
      <w:r w:rsidRPr="00656B4B">
        <w:rPr>
          <w:rFonts w:hint="cs"/>
          <w:rtl/>
        </w:rPr>
        <w:t xml:space="preserve"> و</w:t>
      </w:r>
      <w:r w:rsidRPr="00656B4B">
        <w:rPr>
          <w:lang w:bidi="ar-EG"/>
        </w:rPr>
        <w:t>X.1197</w:t>
      </w:r>
      <w:r w:rsidRPr="00656B4B">
        <w:rPr>
          <w:rFonts w:hint="cs"/>
          <w:rtl/>
        </w:rPr>
        <w:t xml:space="preserve"> و</w:t>
      </w:r>
      <w:r w:rsidRPr="00656B4B">
        <w:rPr>
          <w:lang w:bidi="ar-EG"/>
        </w:rPr>
        <w:t>X.1198</w:t>
      </w:r>
      <w:r w:rsidRPr="00656B4B">
        <w:rPr>
          <w:rFonts w:hint="cs"/>
          <w:rtl/>
          <w:lang w:bidi="ar-EG"/>
        </w:rPr>
        <w:t xml:space="preserve"> مجموعة شاملة من المتطلبات والآليات وإطاراً لأمن خدمات تلفزيون بروتوكول الإنترنت</w:t>
      </w:r>
      <w:r w:rsidRPr="00656B4B">
        <w:rPr>
          <w:rFonts w:hint="eastAsia"/>
          <w:rtl/>
          <w:lang w:bidi="ar-EG"/>
        </w:rPr>
        <w:t> </w:t>
      </w:r>
      <w:r w:rsidRPr="00656B4B">
        <w:rPr>
          <w:lang w:bidi="ar-EG"/>
        </w:rPr>
        <w:t>(IPTV)</w:t>
      </w:r>
      <w:r w:rsidRPr="00656B4B">
        <w:rPr>
          <w:rFonts w:hint="cs"/>
          <w:rtl/>
          <w:lang w:bidi="ar-EG"/>
        </w:rPr>
        <w:t xml:space="preserve">. وتعرض الإضافتان </w:t>
      </w:r>
      <w:r w:rsidRPr="00656B4B">
        <w:rPr>
          <w:lang w:bidi="ar-EG"/>
        </w:rPr>
        <w:t>X.Suppl.19</w:t>
      </w:r>
      <w:r w:rsidRPr="00656B4B">
        <w:rPr>
          <w:rFonts w:hint="cs"/>
          <w:rtl/>
          <w:lang w:bidi="ar-EG"/>
        </w:rPr>
        <w:t xml:space="preserve"> و</w:t>
      </w:r>
      <w:r w:rsidRPr="00656B4B">
        <w:rPr>
          <w:lang w:bidi="ar-EG"/>
        </w:rPr>
        <w:t>X.Suppl.24</w:t>
      </w:r>
      <w:r w:rsidRPr="00656B4B">
        <w:rPr>
          <w:rFonts w:hint="cs"/>
          <w:rtl/>
          <w:lang w:bidi="ar-EG"/>
        </w:rPr>
        <w:t xml:space="preserve"> جوانب الأمن بخصوص الهواتف المتنقلة. و</w:t>
      </w:r>
      <w:r w:rsidRPr="00656B4B">
        <w:rPr>
          <w:rtl/>
          <w:lang w:bidi="ar-EG"/>
        </w:rPr>
        <w:t>تصف التوصي</w:t>
      </w:r>
      <w:r w:rsidRPr="00656B4B">
        <w:rPr>
          <w:rFonts w:hint="cs"/>
          <w:rtl/>
          <w:lang w:bidi="ar-EG"/>
        </w:rPr>
        <w:t>تان</w:t>
      </w:r>
      <w:r w:rsidRPr="00656B4B">
        <w:rPr>
          <w:rtl/>
          <w:lang w:bidi="ar-EG"/>
        </w:rPr>
        <w:t xml:space="preserve"> </w:t>
      </w:r>
      <w:r w:rsidRPr="00656B4B">
        <w:rPr>
          <w:lang w:bidi="ar-EG"/>
        </w:rPr>
        <w:t>ITU-T X.1331</w:t>
      </w:r>
      <w:r w:rsidRPr="00656B4B">
        <w:rPr>
          <w:rtl/>
          <w:lang w:bidi="ar-EG"/>
        </w:rPr>
        <w:t xml:space="preserve"> و</w:t>
      </w:r>
      <w:r w:rsidRPr="00656B4B">
        <w:rPr>
          <w:lang w:bidi="ar-EG"/>
        </w:rPr>
        <w:t>X.1332</w:t>
      </w:r>
      <w:r w:rsidRPr="00656B4B">
        <w:rPr>
          <w:rFonts w:hint="cs"/>
          <w:rtl/>
          <w:lang w:bidi="ar-EG"/>
        </w:rPr>
        <w:t xml:space="preserve"> والإضافة </w:t>
      </w:r>
      <w:r w:rsidRPr="00656B4B">
        <w:rPr>
          <w:lang w:val="en-GB" w:bidi="ar-EG"/>
        </w:rPr>
        <w:t>ITU-T X.Suppl.26</w:t>
      </w:r>
      <w:r w:rsidRPr="00656B4B">
        <w:rPr>
          <w:rFonts w:hint="cs"/>
          <w:rtl/>
          <w:lang w:val="en-GB" w:bidi="ar-EG"/>
        </w:rPr>
        <w:t xml:space="preserve"> </w:t>
      </w:r>
      <w:r w:rsidRPr="00656B4B">
        <w:rPr>
          <w:rtl/>
          <w:lang w:val="en-GB" w:bidi="ar-EG"/>
        </w:rPr>
        <w:t>الجوانب الأمنية ل</w:t>
      </w:r>
      <w:r w:rsidRPr="00656B4B">
        <w:rPr>
          <w:rFonts w:hint="cs"/>
          <w:rtl/>
          <w:lang w:val="en-GB" w:bidi="ar-EG"/>
        </w:rPr>
        <w:t>ل</w:t>
      </w:r>
      <w:r w:rsidRPr="00656B4B">
        <w:rPr>
          <w:rtl/>
          <w:lang w:val="en-GB" w:bidi="ar-EG"/>
        </w:rPr>
        <w:t>شبكة</w:t>
      </w:r>
      <w:r w:rsidRPr="00656B4B">
        <w:rPr>
          <w:rFonts w:hint="cs"/>
          <w:rtl/>
          <w:lang w:val="en-GB" w:bidi="ar-EG"/>
        </w:rPr>
        <w:t xml:space="preserve"> </w:t>
      </w:r>
      <w:r w:rsidRPr="00656B4B">
        <w:rPr>
          <w:rtl/>
          <w:lang w:val="en-GB" w:bidi="ar-EG"/>
        </w:rPr>
        <w:t xml:space="preserve">الكهربائية الذكية. </w:t>
      </w:r>
      <w:r w:rsidRPr="00656B4B">
        <w:rPr>
          <w:rFonts w:hint="cs"/>
          <w:rtl/>
          <w:lang w:val="en-GB" w:bidi="ar-EG"/>
        </w:rPr>
        <w:t>و</w:t>
      </w:r>
      <w:r w:rsidRPr="00656B4B">
        <w:rPr>
          <w:rtl/>
          <w:lang w:val="en-GB" w:bidi="ar-EG"/>
        </w:rPr>
        <w:t>تقدم التوصي</w:t>
      </w:r>
      <w:r w:rsidRPr="00656B4B">
        <w:rPr>
          <w:rFonts w:hint="cs"/>
          <w:rtl/>
          <w:lang w:val="en-GB" w:bidi="ar-EG"/>
        </w:rPr>
        <w:t>ات</w:t>
      </w:r>
      <w:r w:rsidRPr="00656B4B">
        <w:rPr>
          <w:rtl/>
          <w:lang w:val="en-GB" w:bidi="ar-EG"/>
        </w:rPr>
        <w:t xml:space="preserve"> </w:t>
      </w:r>
      <w:r w:rsidRPr="00656B4B">
        <w:rPr>
          <w:lang w:bidi="ar-EG"/>
        </w:rPr>
        <w:t>ITU-T X.1361</w:t>
      </w:r>
      <w:r w:rsidRPr="00656B4B">
        <w:rPr>
          <w:rtl/>
          <w:lang w:val="en-GB" w:bidi="ar-EG"/>
        </w:rPr>
        <w:t xml:space="preserve"> و</w:t>
      </w:r>
      <w:r w:rsidRPr="00656B4B">
        <w:rPr>
          <w:lang w:bidi="ar-EG"/>
        </w:rPr>
        <w:t>X.1362</w:t>
      </w:r>
      <w:r w:rsidRPr="00656B4B">
        <w:rPr>
          <w:rtl/>
          <w:lang w:val="en-GB" w:bidi="ar-EG"/>
        </w:rPr>
        <w:t xml:space="preserve"> و</w:t>
      </w:r>
      <w:r w:rsidRPr="00656B4B">
        <w:rPr>
          <w:lang w:bidi="ar-EG"/>
        </w:rPr>
        <w:t>X.1363</w:t>
      </w:r>
      <w:r w:rsidRPr="00656B4B">
        <w:rPr>
          <w:rtl/>
          <w:lang w:val="en-GB" w:bidi="ar-EG"/>
        </w:rPr>
        <w:t xml:space="preserve"> و</w:t>
      </w:r>
      <w:r w:rsidRPr="00656B4B">
        <w:rPr>
          <w:lang w:bidi="ar-EG"/>
        </w:rPr>
        <w:t>X.1364</w:t>
      </w:r>
      <w:r w:rsidRPr="00656B4B">
        <w:rPr>
          <w:rtl/>
          <w:lang w:val="en-GB" w:bidi="ar-EG"/>
        </w:rPr>
        <w:t xml:space="preserve"> و</w:t>
      </w:r>
      <w:r w:rsidRPr="00656B4B">
        <w:rPr>
          <w:lang w:bidi="ar-EG"/>
        </w:rPr>
        <w:t>X.1365</w:t>
      </w:r>
      <w:r w:rsidRPr="00656B4B">
        <w:rPr>
          <w:rtl/>
          <w:lang w:val="en-GB" w:bidi="ar-EG"/>
        </w:rPr>
        <w:t xml:space="preserve"> متطلبات وآليات وأطر أمن إنترنت الأشياء.</w:t>
      </w:r>
      <w:r w:rsidRPr="00656B4B">
        <w:rPr>
          <w:rFonts w:hint="cs"/>
          <w:rtl/>
          <w:lang w:bidi="ar-EG"/>
        </w:rPr>
        <w:t xml:space="preserve"> </w:t>
      </w:r>
      <w:r w:rsidRPr="00656B4B">
        <w:rPr>
          <w:rFonts w:hint="cs"/>
          <w:rtl/>
          <w:lang w:val="en-GB" w:bidi="ar-EG"/>
        </w:rPr>
        <w:t>ويحتاج الأمر إلى مواصلة الجهود من أجل الحفاظ على توصيات وإضافات الأمن هذه وتعزيزها لكي تلبي احتياجات التكنولوجيات والخدمات</w:t>
      </w:r>
      <w:r w:rsidRPr="00656B4B">
        <w:rPr>
          <w:rFonts w:hint="eastAsia"/>
          <w:rtl/>
          <w:lang w:val="en-GB" w:bidi="ar-EG"/>
        </w:rPr>
        <w:t> </w:t>
      </w:r>
      <w:r w:rsidRPr="00656B4B">
        <w:rPr>
          <w:rFonts w:hint="cs"/>
          <w:rtl/>
          <w:lang w:val="en-GB" w:bidi="ar-EG"/>
        </w:rPr>
        <w:t>الجديدة.</w:t>
      </w:r>
    </w:p>
    <w:p w14:paraId="7B65BA81" w14:textId="77777777" w:rsidR="00542A7B" w:rsidRPr="00656B4B" w:rsidRDefault="00542A7B" w:rsidP="00165E18">
      <w:pPr>
        <w:rPr>
          <w:rtl/>
          <w:lang w:bidi="ar-EG"/>
        </w:rPr>
      </w:pPr>
      <w:r w:rsidRPr="00656B4B">
        <w:rPr>
          <w:rtl/>
          <w:lang w:bidi="ar-EG"/>
        </w:rPr>
        <w:t>وتشير</w:t>
      </w:r>
      <w:r w:rsidRPr="00656B4B">
        <w:rPr>
          <w:rFonts w:hint="cs"/>
          <w:rtl/>
          <w:lang w:bidi="ar-EG"/>
        </w:rPr>
        <w:t xml:space="preserve"> عبارة</w:t>
      </w:r>
      <w:r w:rsidRPr="00656B4B">
        <w:rPr>
          <w:rtl/>
          <w:lang w:bidi="ar-EG"/>
        </w:rPr>
        <w:t xml:space="preserve"> </w:t>
      </w:r>
      <w:r w:rsidRPr="00656B4B">
        <w:rPr>
          <w:rFonts w:hint="cs"/>
          <w:rtl/>
          <w:lang w:bidi="ar-EG"/>
        </w:rPr>
        <w:t>"</w:t>
      </w:r>
      <w:r w:rsidRPr="00656B4B">
        <w:rPr>
          <w:rtl/>
          <w:lang w:bidi="ar-EG"/>
        </w:rPr>
        <w:t>خدم</w:t>
      </w:r>
      <w:r w:rsidRPr="00656B4B">
        <w:rPr>
          <w:rFonts w:hint="cs"/>
          <w:rtl/>
          <w:lang w:bidi="ar-EG"/>
        </w:rPr>
        <w:t>ات وشبكات</w:t>
      </w:r>
      <w:r w:rsidRPr="00656B4B">
        <w:rPr>
          <w:rtl/>
          <w:lang w:bidi="ar-EG"/>
        </w:rPr>
        <w:t xml:space="preserve"> الاتصالات</w:t>
      </w:r>
      <w:r w:rsidRPr="00656B4B">
        <w:rPr>
          <w:rFonts w:hint="cs"/>
          <w:rtl/>
          <w:lang w:bidi="ar-EG"/>
        </w:rPr>
        <w:t xml:space="preserve"> وإنترنت الأشياء"</w:t>
      </w:r>
      <w:r w:rsidRPr="00656B4B">
        <w:rPr>
          <w:rtl/>
          <w:lang w:bidi="ar-EG"/>
        </w:rPr>
        <w:t xml:space="preserve"> إلى الخدمة التي تتيح للجميع النفاذ إلى أي معلومات </w:t>
      </w:r>
      <w:r w:rsidRPr="00656B4B">
        <w:rPr>
          <w:rFonts w:hint="cs"/>
          <w:rtl/>
          <w:lang w:bidi="ar-EG"/>
        </w:rPr>
        <w:t>مطلوبة</w:t>
      </w:r>
      <w:r w:rsidRPr="00656B4B">
        <w:rPr>
          <w:rtl/>
          <w:lang w:bidi="ar-EG"/>
        </w:rPr>
        <w:t xml:space="preserve"> بطريقة سهلة الاستعمال في أي وقت وفي أي مكان وباستعمال أي أجهزة</w:t>
      </w:r>
      <w:r w:rsidRPr="00656B4B">
        <w:rPr>
          <w:rFonts w:hint="cs"/>
          <w:rtl/>
          <w:lang w:bidi="ar-EG"/>
        </w:rPr>
        <w:t xml:space="preserve"> كانت</w:t>
      </w:r>
      <w:r w:rsidRPr="00656B4B">
        <w:rPr>
          <w:rtl/>
          <w:lang w:bidi="ar-EG"/>
        </w:rPr>
        <w:t xml:space="preserve">. وما فتئت صناعة الاتصالات </w:t>
      </w:r>
      <w:r w:rsidRPr="00656B4B">
        <w:rPr>
          <w:rFonts w:hint="cs"/>
          <w:rtl/>
          <w:lang w:bidi="ar-EG"/>
        </w:rPr>
        <w:t>تشهد</w:t>
      </w:r>
      <w:r w:rsidRPr="00656B4B">
        <w:rPr>
          <w:rtl/>
          <w:lang w:bidi="ar-EG"/>
        </w:rPr>
        <w:t xml:space="preserve"> حالة من النمو </w:t>
      </w:r>
      <w:r w:rsidRPr="00656B4B">
        <w:rPr>
          <w:rFonts w:hint="cs"/>
          <w:rtl/>
          <w:lang w:bidi="ar-EG"/>
        </w:rPr>
        <w:t>المذهل</w:t>
      </w:r>
      <w:r w:rsidRPr="00656B4B">
        <w:rPr>
          <w:rtl/>
          <w:lang w:bidi="ar-EG"/>
        </w:rPr>
        <w:t xml:space="preserve"> في مجال خدمات الاتصالات التي تقوم على التكنولوجيا المتنقلة. وعلى وجه الخصوص، </w:t>
      </w:r>
      <w:r w:rsidRPr="00656B4B">
        <w:rPr>
          <w:rFonts w:hint="cs"/>
          <w:rtl/>
          <w:lang w:bidi="ar-EG"/>
        </w:rPr>
        <w:t>يتسم</w:t>
      </w:r>
      <w:r w:rsidRPr="00656B4B">
        <w:rPr>
          <w:rtl/>
          <w:lang w:bidi="ar-EG"/>
        </w:rPr>
        <w:t xml:space="preserve"> أمن</w:t>
      </w:r>
      <w:r w:rsidRPr="00656B4B">
        <w:rPr>
          <w:rFonts w:hint="cs"/>
          <w:rtl/>
          <w:lang w:bidi="ar-EG"/>
        </w:rPr>
        <w:t xml:space="preserve"> </w:t>
      </w:r>
      <w:r w:rsidRPr="00656B4B">
        <w:rPr>
          <w:rtl/>
          <w:lang w:bidi="ar-EG"/>
        </w:rPr>
        <w:t>خدم</w:t>
      </w:r>
      <w:r w:rsidRPr="00656B4B">
        <w:rPr>
          <w:rFonts w:hint="cs"/>
          <w:rtl/>
          <w:lang w:bidi="ar-EG"/>
        </w:rPr>
        <w:t>ات وشبكات</w:t>
      </w:r>
      <w:r w:rsidRPr="00656B4B">
        <w:rPr>
          <w:rtl/>
          <w:lang w:bidi="ar-EG"/>
        </w:rPr>
        <w:t xml:space="preserve"> الاتصالات</w:t>
      </w:r>
      <w:r w:rsidRPr="00656B4B">
        <w:rPr>
          <w:rFonts w:hint="cs"/>
          <w:rtl/>
          <w:lang w:bidi="ar-EG"/>
        </w:rPr>
        <w:t xml:space="preserve"> والخاصة بكل مجال</w:t>
      </w:r>
      <w:r w:rsidRPr="00656B4B">
        <w:rPr>
          <w:rtl/>
          <w:lang w:bidi="ar-EG"/>
        </w:rPr>
        <w:t xml:space="preserve"> فيما بين الأجهزة غير المتجانسة </w:t>
      </w:r>
      <w:r w:rsidRPr="00656B4B">
        <w:rPr>
          <w:rFonts w:hint="cs"/>
          <w:rtl/>
          <w:lang w:bidi="ar-EG"/>
        </w:rPr>
        <w:t>من أجل</w:t>
      </w:r>
      <w:r w:rsidRPr="00656B4B">
        <w:rPr>
          <w:rtl/>
          <w:lang w:bidi="ar-EG"/>
        </w:rPr>
        <w:t xml:space="preserve"> </w:t>
      </w:r>
      <w:r w:rsidRPr="00656B4B">
        <w:rPr>
          <w:rFonts w:hint="cs"/>
          <w:rtl/>
          <w:lang w:bidi="ar-EG"/>
        </w:rPr>
        <w:t>ال</w:t>
      </w:r>
      <w:r w:rsidRPr="00656B4B">
        <w:rPr>
          <w:rtl/>
          <w:lang w:bidi="ar-EG"/>
        </w:rPr>
        <w:t xml:space="preserve">تكنولوجيات على مستوى التطبيقات، مثل </w:t>
      </w:r>
      <w:r w:rsidRPr="00656B4B">
        <w:rPr>
          <w:rFonts w:hint="cs"/>
          <w:rtl/>
          <w:lang w:bidi="ar-EG"/>
        </w:rPr>
        <w:t xml:space="preserve">إنترنت الأشياء </w:t>
      </w:r>
      <w:r w:rsidRPr="00656B4B">
        <w:rPr>
          <w:lang w:bidi="ar-EG"/>
        </w:rPr>
        <w:t>(IoT)</w:t>
      </w:r>
      <w:r w:rsidRPr="00656B4B">
        <w:rPr>
          <w:rFonts w:hint="cs"/>
          <w:rtl/>
          <w:lang w:bidi="ar-EG"/>
        </w:rPr>
        <w:t xml:space="preserve"> والمدن الذكية (بما</w:t>
      </w:r>
      <w:r w:rsidRPr="00656B4B">
        <w:rPr>
          <w:rFonts w:hint="eastAsia"/>
          <w:rtl/>
          <w:lang w:bidi="ar-EG"/>
        </w:rPr>
        <w:t> </w:t>
      </w:r>
      <w:r w:rsidRPr="00656B4B">
        <w:rPr>
          <w:rFonts w:hint="cs"/>
          <w:rtl/>
          <w:lang w:bidi="ar-EG"/>
        </w:rPr>
        <w:t xml:space="preserve">فيها أنظمة الاتصالات من آلة إلى آلة </w:t>
      </w:r>
      <w:r w:rsidRPr="00656B4B">
        <w:rPr>
          <w:lang w:bidi="ar-EG"/>
        </w:rPr>
        <w:t>(M2M)</w:t>
      </w:r>
      <w:r w:rsidRPr="00656B4B">
        <w:rPr>
          <w:rFonts w:hint="cs"/>
          <w:rtl/>
          <w:lang w:bidi="ar-EG"/>
        </w:rPr>
        <w:t xml:space="preserve"> و</w:t>
      </w:r>
      <w:r w:rsidRPr="00656B4B">
        <w:rPr>
          <w:rtl/>
          <w:lang w:bidi="ar-EG"/>
        </w:rPr>
        <w:t>تعرف الهوية بواسطة التردد</w:t>
      </w:r>
      <w:r w:rsidRPr="00656B4B">
        <w:rPr>
          <w:rFonts w:hint="cs"/>
          <w:rtl/>
          <w:lang w:bidi="ar-EG"/>
        </w:rPr>
        <w:t>ات</w:t>
      </w:r>
      <w:r w:rsidRPr="00656B4B">
        <w:rPr>
          <w:rtl/>
          <w:lang w:bidi="ar-EG"/>
        </w:rPr>
        <w:t xml:space="preserve"> الراديوي</w:t>
      </w:r>
      <w:r w:rsidRPr="00656B4B">
        <w:rPr>
          <w:rFonts w:hint="cs"/>
          <w:rtl/>
          <w:lang w:bidi="ar-EG"/>
        </w:rPr>
        <w:t>ة</w:t>
      </w:r>
      <w:r w:rsidRPr="00656B4B">
        <w:rPr>
          <w:rtl/>
          <w:lang w:bidi="ar-EG"/>
        </w:rPr>
        <w:t xml:space="preserve"> (</w:t>
      </w:r>
      <w:r w:rsidRPr="00656B4B">
        <w:rPr>
          <w:lang w:bidi="ar-EG"/>
        </w:rPr>
        <w:t>RFID</w:t>
      </w:r>
      <w:r w:rsidRPr="00656B4B">
        <w:rPr>
          <w:rtl/>
          <w:lang w:bidi="ar-EG"/>
        </w:rPr>
        <w:t>)</w:t>
      </w:r>
      <w:r w:rsidRPr="00656B4B">
        <w:rPr>
          <w:rFonts w:hint="cs"/>
          <w:rtl/>
          <w:lang w:bidi="ar-EG"/>
        </w:rPr>
        <w:t xml:space="preserve"> واتصالات المجال القريب </w:t>
      </w:r>
      <w:r w:rsidRPr="00656B4B">
        <w:rPr>
          <w:lang w:bidi="ar-EG"/>
        </w:rPr>
        <w:t>(NFC)</w:t>
      </w:r>
      <w:r w:rsidRPr="00656B4B">
        <w:rPr>
          <w:rFonts w:hint="cs"/>
          <w:rtl/>
          <w:lang w:bidi="ar-EG"/>
        </w:rPr>
        <w:t xml:space="preserve"> وشبكة أجهزة الاستشعار) </w:t>
      </w:r>
      <w:r w:rsidRPr="00656B4B">
        <w:rPr>
          <w:rtl/>
          <w:lang w:bidi="ar-EG"/>
        </w:rPr>
        <w:t>والشبكة الم</w:t>
      </w:r>
      <w:r w:rsidRPr="00656B4B">
        <w:rPr>
          <w:rFonts w:hint="cs"/>
          <w:rtl/>
          <w:lang w:bidi="ar-EG"/>
        </w:rPr>
        <w:t xml:space="preserve">نزلية وأنظمة التحكم الصناعي (مثل المصنع الذكي)، والشبكة </w:t>
      </w:r>
      <w:r w:rsidRPr="00656B4B">
        <w:rPr>
          <w:rtl/>
          <w:lang w:bidi="ar-EG"/>
        </w:rPr>
        <w:t xml:space="preserve">الكهربائية </w:t>
      </w:r>
      <w:r w:rsidRPr="00656B4B">
        <w:rPr>
          <w:rFonts w:hint="cs"/>
          <w:rtl/>
          <w:lang w:bidi="ar-EG"/>
        </w:rPr>
        <w:t>الذكية، ووحدة هوية المشترك المدمجة</w:t>
      </w:r>
      <w:r w:rsidRPr="00656B4B">
        <w:rPr>
          <w:rFonts w:hint="eastAsia"/>
          <w:rtl/>
          <w:lang w:bidi="ar-EG"/>
        </w:rPr>
        <w:t> </w:t>
      </w:r>
      <w:r w:rsidRPr="00656B4B">
        <w:rPr>
          <w:lang w:bidi="ar-EG"/>
        </w:rPr>
        <w:t>(eSIM)</w:t>
      </w:r>
      <w:r w:rsidRPr="00656B4B">
        <w:rPr>
          <w:rFonts w:hint="cs"/>
          <w:rtl/>
          <w:lang w:bidi="ar-EG"/>
        </w:rPr>
        <w:t xml:space="preserve"> والهواتف الذكية،</w:t>
      </w:r>
      <w:r w:rsidRPr="00656B4B">
        <w:rPr>
          <w:rtl/>
          <w:lang w:bidi="ar-EG"/>
        </w:rPr>
        <w:t xml:space="preserve"> وشبك</w:t>
      </w:r>
      <w:r w:rsidRPr="00656B4B">
        <w:rPr>
          <w:rFonts w:hint="cs"/>
          <w:rtl/>
          <w:lang w:bidi="ar-EG"/>
        </w:rPr>
        <w:t>ات</w:t>
      </w:r>
      <w:r w:rsidRPr="00656B4B">
        <w:rPr>
          <w:rtl/>
          <w:lang w:bidi="ar-EG"/>
        </w:rPr>
        <w:t xml:space="preserve"> تلفزيون بروتوكول الإنترنت</w:t>
      </w:r>
      <w:r w:rsidRPr="00656B4B">
        <w:rPr>
          <w:rFonts w:hint="cs"/>
          <w:rtl/>
          <w:lang w:bidi="ar-EG"/>
        </w:rPr>
        <w:t xml:space="preserve"> وغيرها</w:t>
      </w:r>
      <w:r w:rsidRPr="00656B4B">
        <w:rPr>
          <w:rtl/>
          <w:lang w:bidi="ar-EG"/>
        </w:rPr>
        <w:t>،</w:t>
      </w:r>
      <w:r w:rsidRPr="00656B4B">
        <w:rPr>
          <w:rFonts w:hint="cs"/>
          <w:rtl/>
          <w:lang w:bidi="ar-EG"/>
        </w:rPr>
        <w:t xml:space="preserve"> ب</w:t>
      </w:r>
      <w:r w:rsidRPr="00656B4B">
        <w:rPr>
          <w:rtl/>
          <w:lang w:bidi="ar-EG"/>
        </w:rPr>
        <w:t>أهمي</w:t>
      </w:r>
      <w:r w:rsidRPr="00656B4B">
        <w:rPr>
          <w:rFonts w:hint="cs"/>
          <w:rtl/>
          <w:lang w:bidi="ar-EG"/>
        </w:rPr>
        <w:t>ة</w:t>
      </w:r>
      <w:r w:rsidRPr="00656B4B">
        <w:rPr>
          <w:rtl/>
          <w:lang w:bidi="ar-EG"/>
        </w:rPr>
        <w:t xml:space="preserve"> حاسمة في </w:t>
      </w:r>
      <w:r w:rsidRPr="00656B4B">
        <w:rPr>
          <w:rFonts w:hint="cs"/>
          <w:rtl/>
          <w:lang w:bidi="ar-EG"/>
        </w:rPr>
        <w:t>مواصلة تطوير</w:t>
      </w:r>
      <w:r w:rsidRPr="00656B4B">
        <w:rPr>
          <w:rtl/>
          <w:lang w:bidi="ar-EG"/>
        </w:rPr>
        <w:t xml:space="preserve"> الصناعة و</w:t>
      </w:r>
      <w:r w:rsidRPr="00656B4B">
        <w:rPr>
          <w:rFonts w:hint="cs"/>
          <w:rtl/>
          <w:lang w:bidi="ar-EG"/>
        </w:rPr>
        <w:t>شركات</w:t>
      </w:r>
      <w:r w:rsidRPr="00656B4B">
        <w:rPr>
          <w:rtl/>
          <w:lang w:bidi="ar-EG"/>
        </w:rPr>
        <w:t xml:space="preserve"> تشغيل الشبكات و</w:t>
      </w:r>
      <w:r w:rsidRPr="00656B4B">
        <w:rPr>
          <w:rFonts w:hint="cs"/>
          <w:rtl/>
          <w:lang w:bidi="ar-EG"/>
        </w:rPr>
        <w:t>مقدمي </w:t>
      </w:r>
      <w:r w:rsidRPr="00656B4B">
        <w:rPr>
          <w:rtl/>
          <w:lang w:bidi="ar-EG"/>
        </w:rPr>
        <w:t>الخدمات.</w:t>
      </w:r>
    </w:p>
    <w:p w14:paraId="08B0D1A4" w14:textId="77777777" w:rsidR="00542A7B" w:rsidRPr="00656B4B" w:rsidRDefault="00542A7B" w:rsidP="00165E18">
      <w:pPr>
        <w:rPr>
          <w:rtl/>
          <w:lang w:bidi="ar-EG"/>
        </w:rPr>
      </w:pPr>
      <w:r w:rsidRPr="00656B4B">
        <w:rPr>
          <w:rFonts w:hint="cs"/>
          <w:rtl/>
          <w:lang w:bidi="ar-EG"/>
        </w:rPr>
        <w:t>و</w:t>
      </w:r>
      <w:r w:rsidRPr="00656B4B">
        <w:rPr>
          <w:rtl/>
          <w:lang w:bidi="ar-EG"/>
        </w:rPr>
        <w:t>تقييس أفضل ال</w:t>
      </w:r>
      <w:r w:rsidRPr="00656B4B">
        <w:rPr>
          <w:rFonts w:hint="cs"/>
          <w:rtl/>
          <w:lang w:bidi="ar-EG"/>
        </w:rPr>
        <w:t>حلول</w:t>
      </w:r>
      <w:r w:rsidRPr="00656B4B">
        <w:rPr>
          <w:rtl/>
          <w:lang w:bidi="ar-EG"/>
        </w:rPr>
        <w:t xml:space="preserve"> الأمنية الشاملة أمر حيوي لمشغلي الشبكات </w:t>
      </w:r>
      <w:r w:rsidRPr="00656B4B">
        <w:rPr>
          <w:rFonts w:hint="cs"/>
          <w:rtl/>
          <w:lang w:bidi="ar-EG"/>
        </w:rPr>
        <w:t>ومقدمي</w:t>
      </w:r>
      <w:r w:rsidRPr="00656B4B">
        <w:rPr>
          <w:rtl/>
          <w:lang w:bidi="ar-EG"/>
        </w:rPr>
        <w:t xml:space="preserve"> الخدمات الذين يعملون في بيئة </w:t>
      </w:r>
      <w:r w:rsidRPr="00656B4B">
        <w:rPr>
          <w:rFonts w:hint="cs"/>
          <w:rtl/>
          <w:lang w:bidi="ar-EG"/>
        </w:rPr>
        <w:t xml:space="preserve">اتصالات </w:t>
      </w:r>
      <w:r w:rsidRPr="00656B4B">
        <w:rPr>
          <w:rtl/>
          <w:lang w:bidi="ar-EG"/>
        </w:rPr>
        <w:t>دولية</w:t>
      </w:r>
      <w:r w:rsidRPr="00656B4B">
        <w:rPr>
          <w:rFonts w:hint="cs"/>
          <w:rtl/>
          <w:lang w:bidi="ar-EG"/>
        </w:rPr>
        <w:t xml:space="preserve"> </w:t>
      </w:r>
      <w:r w:rsidRPr="00656B4B">
        <w:rPr>
          <w:rtl/>
          <w:lang w:bidi="ar-EG"/>
        </w:rPr>
        <w:t xml:space="preserve">متعددة البائعين. وبالنظر إلى بعض الخصائص </w:t>
      </w:r>
      <w:r w:rsidRPr="00656B4B">
        <w:rPr>
          <w:rFonts w:hint="cs"/>
          <w:rtl/>
          <w:lang w:bidi="ar-EG"/>
        </w:rPr>
        <w:t>التي تنفرد بها</w:t>
      </w:r>
      <w:r w:rsidRPr="00656B4B">
        <w:rPr>
          <w:rtl/>
          <w:lang w:bidi="ar-EG"/>
        </w:rPr>
        <w:t xml:space="preserve"> </w:t>
      </w:r>
      <w:r w:rsidRPr="00656B4B">
        <w:rPr>
          <w:rFonts w:hint="cs"/>
          <w:rtl/>
          <w:lang w:bidi="ar-EG"/>
        </w:rPr>
        <w:t>بيئة إنترنت الأشياء</w:t>
      </w:r>
      <w:r w:rsidRPr="00656B4B">
        <w:rPr>
          <w:rtl/>
          <w:lang w:bidi="ar-EG"/>
        </w:rPr>
        <w:t xml:space="preserve"> (مثل </w:t>
      </w:r>
      <w:r w:rsidRPr="00656B4B">
        <w:rPr>
          <w:rFonts w:hint="cs"/>
          <w:rtl/>
          <w:lang w:bidi="ar-EG"/>
        </w:rPr>
        <w:t xml:space="preserve">محدودية </w:t>
      </w:r>
      <w:r w:rsidRPr="00656B4B">
        <w:rPr>
          <w:rtl/>
          <w:lang w:bidi="ar-EG"/>
        </w:rPr>
        <w:t xml:space="preserve">القدرة الحاسوبية وحجم الذاكرة </w:t>
      </w:r>
      <w:r w:rsidRPr="00656B4B">
        <w:rPr>
          <w:rFonts w:hint="cs"/>
          <w:rtl/>
          <w:lang w:bidi="ar-EG"/>
        </w:rPr>
        <w:t>في ا</w:t>
      </w:r>
      <w:r w:rsidRPr="00656B4B">
        <w:rPr>
          <w:rtl/>
          <w:lang w:bidi="ar-EG"/>
        </w:rPr>
        <w:t>لأجهزة المتنقلة الصغيرة</w:t>
      </w:r>
      <w:r w:rsidRPr="00656B4B">
        <w:rPr>
          <w:rFonts w:hint="cs"/>
          <w:rtl/>
          <w:lang w:bidi="ar-EG"/>
        </w:rPr>
        <w:t>،</w:t>
      </w:r>
      <w:r w:rsidRPr="00656B4B">
        <w:rPr>
          <w:rtl/>
        </w:rPr>
        <w:t xml:space="preserve"> </w:t>
      </w:r>
      <w:r w:rsidRPr="00656B4B">
        <w:rPr>
          <w:rFonts w:hint="cs"/>
          <w:rtl/>
        </w:rPr>
        <w:t>و</w:t>
      </w:r>
      <w:r w:rsidRPr="00656B4B">
        <w:rPr>
          <w:rtl/>
          <w:lang w:bidi="ar-EG"/>
        </w:rPr>
        <w:t xml:space="preserve">دورة </w:t>
      </w:r>
      <w:r w:rsidRPr="00656B4B">
        <w:rPr>
          <w:rFonts w:hint="cs"/>
          <w:rtl/>
          <w:lang w:bidi="ar-EG"/>
        </w:rPr>
        <w:t>ال</w:t>
      </w:r>
      <w:r w:rsidRPr="00656B4B">
        <w:rPr>
          <w:rtl/>
          <w:lang w:bidi="ar-EG"/>
        </w:rPr>
        <w:t xml:space="preserve">حياة </w:t>
      </w:r>
      <w:r w:rsidRPr="00656B4B">
        <w:rPr>
          <w:rFonts w:hint="cs"/>
          <w:rtl/>
          <w:lang w:bidi="ar-EG"/>
        </w:rPr>
        <w:t>ال</w:t>
      </w:r>
      <w:r w:rsidRPr="00656B4B">
        <w:rPr>
          <w:rtl/>
          <w:lang w:bidi="ar-EG"/>
        </w:rPr>
        <w:t>طويلة</w:t>
      </w:r>
      <w:r w:rsidRPr="00656B4B">
        <w:rPr>
          <w:rFonts w:hint="cs"/>
          <w:rtl/>
          <w:lang w:bidi="ar-EG"/>
        </w:rPr>
        <w:t>،</w:t>
      </w:r>
      <w:r w:rsidRPr="00656B4B">
        <w:rPr>
          <w:rtl/>
          <w:lang w:bidi="ar-EG"/>
        </w:rPr>
        <w:t xml:space="preserve"> وأنظمة تشغيل وبرمج</w:t>
      </w:r>
      <w:r w:rsidRPr="00656B4B">
        <w:rPr>
          <w:rFonts w:hint="cs"/>
          <w:rtl/>
          <w:lang w:bidi="ar-EG"/>
        </w:rPr>
        <w:t>يات</w:t>
      </w:r>
      <w:r w:rsidRPr="00656B4B">
        <w:rPr>
          <w:rtl/>
          <w:lang w:bidi="ar-EG"/>
        </w:rPr>
        <w:t xml:space="preserve"> </w:t>
      </w:r>
      <w:r w:rsidRPr="00656B4B">
        <w:rPr>
          <w:rFonts w:hint="cs"/>
          <w:rtl/>
          <w:lang w:bidi="ar-EG"/>
        </w:rPr>
        <w:t>مكيفة خصيصاً لها</w:t>
      </w:r>
      <w:r w:rsidRPr="00656B4B">
        <w:rPr>
          <w:rtl/>
          <w:lang w:bidi="ar-EG"/>
        </w:rPr>
        <w:t xml:space="preserve">)، فإن تقديم الأمن </w:t>
      </w:r>
      <w:r w:rsidRPr="00656B4B">
        <w:rPr>
          <w:rFonts w:hint="cs"/>
          <w:rtl/>
          <w:lang w:bidi="ar-EG"/>
        </w:rPr>
        <w:t xml:space="preserve">وحماية المعلومات المحددة لهوية الأشخاص </w:t>
      </w:r>
      <w:r w:rsidRPr="00656B4B">
        <w:rPr>
          <w:rtl/>
          <w:lang w:bidi="ar-EG"/>
        </w:rPr>
        <w:t xml:space="preserve">مهمة عسيرة </w:t>
      </w:r>
      <w:r w:rsidRPr="00656B4B">
        <w:rPr>
          <w:rFonts w:hint="cs"/>
          <w:rtl/>
          <w:lang w:bidi="ar-EG"/>
        </w:rPr>
        <w:t>حقاً</w:t>
      </w:r>
      <w:r w:rsidRPr="00656B4B">
        <w:rPr>
          <w:rtl/>
          <w:lang w:bidi="ar-EG"/>
        </w:rPr>
        <w:t xml:space="preserve"> وتتطلب الاهتمام والدراسة بصورة</w:t>
      </w:r>
      <w:r w:rsidRPr="00656B4B">
        <w:rPr>
          <w:rFonts w:hint="eastAsia"/>
          <w:rtl/>
          <w:lang w:bidi="ar-EG"/>
        </w:rPr>
        <w:t> </w:t>
      </w:r>
      <w:r w:rsidRPr="00656B4B">
        <w:rPr>
          <w:rtl/>
          <w:lang w:bidi="ar-EG"/>
        </w:rPr>
        <w:t>خاصة.</w:t>
      </w:r>
    </w:p>
    <w:p w14:paraId="02672DEA" w14:textId="34994D88" w:rsidR="00542A7B" w:rsidRPr="00656B4B" w:rsidRDefault="00542A7B" w:rsidP="00165E18">
      <w:pPr>
        <w:rPr>
          <w:rtl/>
          <w:lang w:bidi="ar-EG"/>
        </w:rPr>
      </w:pPr>
      <w:r w:rsidRPr="00656B4B">
        <w:rPr>
          <w:rtl/>
          <w:lang w:bidi="ar-EG"/>
        </w:rPr>
        <w:t>وتشمل التوصيات</w:t>
      </w:r>
      <w:r w:rsidRPr="00656B4B">
        <w:rPr>
          <w:rFonts w:hint="cs"/>
          <w:rtl/>
          <w:lang w:bidi="ar-EG"/>
        </w:rPr>
        <w:t xml:space="preserve"> والإضافات</w:t>
      </w:r>
      <w:r w:rsidRPr="00656B4B">
        <w:rPr>
          <w:rtl/>
          <w:lang w:bidi="ar-EG"/>
        </w:rPr>
        <w:t xml:space="preserve"> التي تندرج في إطار مسؤوليات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ما يلي:</w:t>
      </w:r>
      <w:r w:rsidRPr="00656B4B">
        <w:rPr>
          <w:rFonts w:hint="cs"/>
          <w:rtl/>
          <w:lang w:bidi="ar-EG"/>
        </w:rPr>
        <w:t xml:space="preserve"> </w:t>
      </w:r>
      <w:r w:rsidRPr="00656B4B">
        <w:rPr>
          <w:lang w:val="en-GB" w:bidi="ar-EG"/>
        </w:rPr>
        <w:t>X.1101</w:t>
      </w:r>
      <w:r w:rsidRPr="00656B4B">
        <w:rPr>
          <w:rtl/>
          <w:lang w:val="en-GB" w:bidi="ar-EG"/>
        </w:rPr>
        <w:t xml:space="preserve"> و</w:t>
      </w:r>
      <w:r w:rsidRPr="00656B4B">
        <w:rPr>
          <w:lang w:val="en-GB" w:bidi="ar-EG"/>
        </w:rPr>
        <w:t>X.1111</w:t>
      </w:r>
      <w:r w:rsidRPr="00656B4B">
        <w:rPr>
          <w:rtl/>
          <w:lang w:val="en-GB" w:bidi="ar-EG"/>
        </w:rPr>
        <w:t xml:space="preserve"> و</w:t>
      </w:r>
      <w:r w:rsidRPr="00656B4B">
        <w:rPr>
          <w:lang w:val="en-GB" w:bidi="ar-EG"/>
        </w:rPr>
        <w:t>X.1112</w:t>
      </w:r>
      <w:r w:rsidRPr="00656B4B">
        <w:rPr>
          <w:rtl/>
          <w:lang w:val="en-GB" w:bidi="ar-EG"/>
        </w:rPr>
        <w:t xml:space="preserve"> و</w:t>
      </w:r>
      <w:r w:rsidRPr="00656B4B">
        <w:rPr>
          <w:lang w:val="en-GB" w:bidi="ar-EG"/>
        </w:rPr>
        <w:t>X.1113</w:t>
      </w:r>
      <w:r w:rsidRPr="00656B4B">
        <w:rPr>
          <w:rtl/>
          <w:lang w:val="en-GB" w:bidi="ar-EG"/>
        </w:rPr>
        <w:t xml:space="preserve"> و</w:t>
      </w:r>
      <w:r w:rsidRPr="00656B4B">
        <w:rPr>
          <w:lang w:val="en-GB" w:bidi="ar-EG"/>
        </w:rPr>
        <w:t>X.1114</w:t>
      </w:r>
      <w:r w:rsidRPr="00656B4B">
        <w:rPr>
          <w:rtl/>
          <w:lang w:val="en-GB" w:bidi="ar-EG"/>
        </w:rPr>
        <w:t xml:space="preserve"> و</w:t>
      </w:r>
      <w:r w:rsidRPr="00656B4B">
        <w:rPr>
          <w:lang w:val="en-GB" w:bidi="ar-EG"/>
        </w:rPr>
        <w:t>X.1121</w:t>
      </w:r>
      <w:r w:rsidRPr="00656B4B">
        <w:rPr>
          <w:rtl/>
          <w:lang w:val="en-GB" w:bidi="ar-EG"/>
        </w:rPr>
        <w:t xml:space="preserve"> و</w:t>
      </w:r>
      <w:r w:rsidRPr="00656B4B">
        <w:rPr>
          <w:lang w:val="en-GB" w:bidi="ar-EG"/>
        </w:rPr>
        <w:t>X.1122</w:t>
      </w:r>
      <w:r w:rsidRPr="00656B4B">
        <w:rPr>
          <w:rtl/>
          <w:lang w:val="en-GB" w:bidi="ar-EG"/>
        </w:rPr>
        <w:t xml:space="preserve"> و</w:t>
      </w:r>
      <w:r w:rsidRPr="00656B4B">
        <w:rPr>
          <w:lang w:val="en-GB" w:bidi="ar-EG"/>
        </w:rPr>
        <w:t>X.1123</w:t>
      </w:r>
      <w:r w:rsidRPr="00656B4B">
        <w:rPr>
          <w:rtl/>
          <w:lang w:val="en-GB" w:bidi="ar-EG"/>
        </w:rPr>
        <w:t xml:space="preserve"> و</w:t>
      </w:r>
      <w:r w:rsidRPr="00656B4B">
        <w:rPr>
          <w:lang w:val="en-GB" w:bidi="ar-EG"/>
        </w:rPr>
        <w:t>X.1124</w:t>
      </w:r>
      <w:r w:rsidRPr="00656B4B">
        <w:rPr>
          <w:rtl/>
          <w:lang w:val="en-GB" w:bidi="ar-EG"/>
        </w:rPr>
        <w:t xml:space="preserve"> و</w:t>
      </w:r>
      <w:r w:rsidRPr="00656B4B">
        <w:rPr>
          <w:lang w:val="en-GB" w:bidi="ar-EG"/>
        </w:rPr>
        <w:t>X.1125</w:t>
      </w:r>
      <w:r w:rsidRPr="00656B4B">
        <w:rPr>
          <w:rtl/>
          <w:lang w:val="en-GB" w:bidi="ar-EG"/>
        </w:rPr>
        <w:t xml:space="preserve"> و</w:t>
      </w:r>
      <w:r w:rsidRPr="00656B4B">
        <w:rPr>
          <w:lang w:val="en-GB" w:bidi="ar-EG"/>
        </w:rPr>
        <w:t>X.1126</w:t>
      </w:r>
      <w:r w:rsidRPr="00656B4B">
        <w:rPr>
          <w:rtl/>
          <w:lang w:val="en-GB" w:bidi="ar-EG"/>
        </w:rPr>
        <w:t xml:space="preserve"> و</w:t>
      </w:r>
      <w:r w:rsidRPr="00656B4B">
        <w:rPr>
          <w:lang w:val="en-GB" w:bidi="ar-EG"/>
        </w:rPr>
        <w:t>X.1127</w:t>
      </w:r>
      <w:r w:rsidRPr="00656B4B">
        <w:rPr>
          <w:rtl/>
          <w:lang w:val="en-GB" w:bidi="ar-EG"/>
        </w:rPr>
        <w:t xml:space="preserve"> و</w:t>
      </w:r>
      <w:r w:rsidRPr="00656B4B">
        <w:rPr>
          <w:lang w:val="en-GB" w:bidi="ar-EG"/>
        </w:rPr>
        <w:t>X.1171</w:t>
      </w:r>
      <w:r w:rsidRPr="00656B4B">
        <w:rPr>
          <w:rtl/>
          <w:lang w:val="en-GB" w:bidi="ar-EG"/>
        </w:rPr>
        <w:t xml:space="preserve"> و</w:t>
      </w:r>
      <w:r w:rsidRPr="00656B4B">
        <w:rPr>
          <w:lang w:val="en-GB" w:bidi="ar-EG"/>
        </w:rPr>
        <w:t>X.1191</w:t>
      </w:r>
      <w:r w:rsidRPr="00656B4B">
        <w:rPr>
          <w:rtl/>
          <w:lang w:val="en-GB" w:bidi="ar-EG"/>
        </w:rPr>
        <w:t xml:space="preserve"> و</w:t>
      </w:r>
      <w:r w:rsidRPr="00656B4B">
        <w:rPr>
          <w:lang w:val="en-GB" w:bidi="ar-EG"/>
        </w:rPr>
        <w:t>X.1192</w:t>
      </w:r>
      <w:r w:rsidRPr="00656B4B">
        <w:rPr>
          <w:rtl/>
          <w:lang w:val="en-GB" w:bidi="ar-EG"/>
        </w:rPr>
        <w:t xml:space="preserve"> و</w:t>
      </w:r>
      <w:r w:rsidRPr="00656B4B">
        <w:rPr>
          <w:lang w:val="en-GB" w:bidi="ar-EG"/>
        </w:rPr>
        <w:t>X.1193</w:t>
      </w:r>
      <w:r w:rsidRPr="00656B4B">
        <w:rPr>
          <w:rtl/>
          <w:lang w:val="en-GB" w:bidi="ar-EG"/>
        </w:rPr>
        <w:t xml:space="preserve"> و</w:t>
      </w:r>
      <w:r w:rsidRPr="00656B4B">
        <w:rPr>
          <w:lang w:val="en-GB" w:bidi="ar-EG"/>
        </w:rPr>
        <w:t>X.1194</w:t>
      </w:r>
      <w:r w:rsidRPr="00656B4B">
        <w:rPr>
          <w:rtl/>
          <w:lang w:val="en-GB" w:bidi="ar-EG"/>
        </w:rPr>
        <w:t xml:space="preserve"> و</w:t>
      </w:r>
      <w:r w:rsidRPr="00656B4B">
        <w:rPr>
          <w:lang w:val="en-GB" w:bidi="ar-EG"/>
        </w:rPr>
        <w:t>X.1195</w:t>
      </w:r>
      <w:r w:rsidRPr="00656B4B">
        <w:rPr>
          <w:rtl/>
          <w:lang w:val="en-GB" w:bidi="ar-EG"/>
        </w:rPr>
        <w:t xml:space="preserve"> و</w:t>
      </w:r>
      <w:r w:rsidRPr="00656B4B">
        <w:rPr>
          <w:lang w:val="en-GB" w:bidi="ar-EG"/>
        </w:rPr>
        <w:t>X.1196</w:t>
      </w:r>
      <w:r w:rsidRPr="00656B4B">
        <w:rPr>
          <w:rtl/>
          <w:lang w:val="en-GB" w:bidi="ar-EG"/>
        </w:rPr>
        <w:t xml:space="preserve"> و</w:t>
      </w:r>
      <w:r w:rsidRPr="00656B4B">
        <w:rPr>
          <w:lang w:val="en-GB" w:bidi="ar-EG"/>
        </w:rPr>
        <w:t>X.1197</w:t>
      </w:r>
      <w:r w:rsidRPr="00656B4B">
        <w:rPr>
          <w:rtl/>
          <w:lang w:val="en-GB" w:bidi="ar-EG"/>
        </w:rPr>
        <w:t xml:space="preserve"> و</w:t>
      </w:r>
      <w:r w:rsidRPr="00656B4B">
        <w:rPr>
          <w:lang w:val="en-GB" w:bidi="ar-EG"/>
        </w:rPr>
        <w:t>X.1198</w:t>
      </w:r>
      <w:r w:rsidRPr="00656B4B">
        <w:rPr>
          <w:rtl/>
          <w:lang w:val="en-GB" w:bidi="ar-EG"/>
        </w:rPr>
        <w:t xml:space="preserve"> و</w:t>
      </w:r>
      <w:r w:rsidRPr="00656B4B">
        <w:rPr>
          <w:lang w:val="en-GB" w:bidi="ar-EG"/>
        </w:rPr>
        <w:t>X.1311</w:t>
      </w:r>
      <w:r w:rsidRPr="00656B4B">
        <w:rPr>
          <w:rtl/>
          <w:lang w:val="en-GB" w:bidi="ar-EG"/>
        </w:rPr>
        <w:t xml:space="preserve"> و</w:t>
      </w:r>
      <w:r w:rsidRPr="00656B4B">
        <w:rPr>
          <w:lang w:val="en-GB" w:bidi="ar-EG"/>
        </w:rPr>
        <w:t>X.1312</w:t>
      </w:r>
      <w:r w:rsidRPr="00656B4B">
        <w:rPr>
          <w:rtl/>
          <w:lang w:val="en-GB" w:bidi="ar-EG"/>
        </w:rPr>
        <w:t xml:space="preserve"> و</w:t>
      </w:r>
      <w:r w:rsidRPr="00656B4B">
        <w:rPr>
          <w:lang w:val="en-GB" w:bidi="ar-EG"/>
        </w:rPr>
        <w:t>X.1313</w:t>
      </w:r>
      <w:r w:rsidRPr="00656B4B">
        <w:rPr>
          <w:rtl/>
          <w:lang w:val="en-GB" w:bidi="ar-EG"/>
        </w:rPr>
        <w:t xml:space="preserve"> و</w:t>
      </w:r>
      <w:r w:rsidRPr="00656B4B">
        <w:rPr>
          <w:lang w:val="en-GB" w:bidi="ar-EG"/>
        </w:rPr>
        <w:t>X.1314</w:t>
      </w:r>
      <w:r w:rsidRPr="00656B4B">
        <w:rPr>
          <w:rtl/>
          <w:lang w:val="en-GB" w:bidi="ar-EG"/>
        </w:rPr>
        <w:t xml:space="preserve"> و</w:t>
      </w:r>
      <w:r w:rsidRPr="00656B4B">
        <w:rPr>
          <w:lang w:val="en-GB" w:bidi="ar-EG"/>
        </w:rPr>
        <w:t>X.1331</w:t>
      </w:r>
      <w:r w:rsidRPr="00656B4B">
        <w:rPr>
          <w:rtl/>
          <w:lang w:val="en-GB" w:bidi="ar-EG"/>
        </w:rPr>
        <w:t xml:space="preserve"> و</w:t>
      </w:r>
      <w:r w:rsidRPr="00656B4B">
        <w:rPr>
          <w:lang w:val="en-GB" w:bidi="ar-EG"/>
        </w:rPr>
        <w:t>X.1332</w:t>
      </w:r>
      <w:r>
        <w:rPr>
          <w:rFonts w:hint="cs"/>
          <w:rtl/>
          <w:lang w:val="en-GB" w:bidi="ar-EG"/>
        </w:rPr>
        <w:t xml:space="preserve"> و</w:t>
      </w:r>
      <w:r>
        <w:rPr>
          <w:lang w:bidi="ar-EG"/>
        </w:rPr>
        <w:t>X.1333</w:t>
      </w:r>
      <w:r w:rsidRPr="00656B4B">
        <w:rPr>
          <w:rtl/>
          <w:lang w:val="en-GB" w:bidi="ar-EG"/>
        </w:rPr>
        <w:t xml:space="preserve"> و</w:t>
      </w:r>
      <w:r w:rsidRPr="00656B4B">
        <w:rPr>
          <w:lang w:val="en-GB" w:bidi="ar-EG"/>
        </w:rPr>
        <w:t>X.1361</w:t>
      </w:r>
      <w:r w:rsidRPr="00656B4B">
        <w:rPr>
          <w:rtl/>
          <w:lang w:val="en-GB" w:bidi="ar-EG"/>
        </w:rPr>
        <w:t xml:space="preserve"> و</w:t>
      </w:r>
      <w:r w:rsidRPr="00656B4B">
        <w:rPr>
          <w:lang w:val="en-GB" w:bidi="ar-EG"/>
        </w:rPr>
        <w:t>X.1362</w:t>
      </w:r>
      <w:r w:rsidRPr="00656B4B">
        <w:rPr>
          <w:rtl/>
          <w:lang w:val="en-GB" w:bidi="ar-EG"/>
        </w:rPr>
        <w:t xml:space="preserve"> و</w:t>
      </w:r>
      <w:r w:rsidRPr="00656B4B">
        <w:rPr>
          <w:lang w:val="en-GB" w:bidi="ar-EG"/>
        </w:rPr>
        <w:t>X.1363</w:t>
      </w:r>
      <w:r w:rsidRPr="00656B4B">
        <w:rPr>
          <w:rtl/>
          <w:lang w:val="en-GB" w:bidi="ar-EG"/>
        </w:rPr>
        <w:t xml:space="preserve"> و</w:t>
      </w:r>
      <w:r w:rsidRPr="00656B4B">
        <w:rPr>
          <w:lang w:val="en-GB" w:bidi="ar-EG"/>
        </w:rPr>
        <w:t>X.1364</w:t>
      </w:r>
      <w:r w:rsidRPr="00656B4B">
        <w:rPr>
          <w:rtl/>
          <w:lang w:val="en-GB" w:bidi="ar-EG"/>
        </w:rPr>
        <w:t xml:space="preserve"> و</w:t>
      </w:r>
      <w:r w:rsidRPr="00656B4B">
        <w:rPr>
          <w:lang w:val="en-GB" w:bidi="ar-EG"/>
        </w:rPr>
        <w:t>X.1365</w:t>
      </w:r>
      <w:r w:rsidRPr="00656B4B">
        <w:rPr>
          <w:rtl/>
          <w:lang w:val="en-GB" w:bidi="ar-EG"/>
        </w:rPr>
        <w:t xml:space="preserve"> و</w:t>
      </w:r>
      <w:r w:rsidRPr="00656B4B">
        <w:rPr>
          <w:lang w:val="en-GB" w:bidi="ar-EG"/>
        </w:rPr>
        <w:t>X.1366</w:t>
      </w:r>
      <w:r w:rsidRPr="00656B4B">
        <w:rPr>
          <w:rtl/>
          <w:lang w:val="en-GB" w:bidi="ar-EG"/>
        </w:rPr>
        <w:t xml:space="preserve"> و</w:t>
      </w:r>
      <w:r w:rsidRPr="00656B4B">
        <w:rPr>
          <w:lang w:val="en-GB" w:bidi="ar-EG"/>
        </w:rPr>
        <w:t>X.1367</w:t>
      </w:r>
      <w:r>
        <w:rPr>
          <w:rFonts w:hint="cs"/>
          <w:rtl/>
          <w:lang w:val="en-GB" w:bidi="ar-EG"/>
        </w:rPr>
        <w:t xml:space="preserve"> و</w:t>
      </w:r>
      <w:r>
        <w:rPr>
          <w:lang w:bidi="ar-EG"/>
        </w:rPr>
        <w:t>X.1368</w:t>
      </w:r>
      <w:r>
        <w:rPr>
          <w:rFonts w:hint="cs"/>
          <w:rtl/>
          <w:lang w:bidi="ar-EG"/>
        </w:rPr>
        <w:t xml:space="preserve"> و</w:t>
      </w:r>
      <w:r>
        <w:rPr>
          <w:lang w:bidi="ar-EG"/>
        </w:rPr>
        <w:t>X.1369</w:t>
      </w:r>
      <w:r>
        <w:rPr>
          <w:rFonts w:hint="cs"/>
          <w:rtl/>
          <w:lang w:bidi="ar-EG"/>
        </w:rPr>
        <w:t xml:space="preserve"> و</w:t>
      </w:r>
      <w:r>
        <w:rPr>
          <w:lang w:bidi="ar-EG"/>
        </w:rPr>
        <w:t>X.1453</w:t>
      </w:r>
      <w:r w:rsidRPr="00656B4B">
        <w:rPr>
          <w:rFonts w:hint="cs"/>
          <w:rtl/>
          <w:lang w:val="en-GB" w:bidi="ar-EG"/>
        </w:rPr>
        <w:t xml:space="preserve"> </w:t>
      </w:r>
      <w:r w:rsidRPr="00656B4B">
        <w:rPr>
          <w:rFonts w:hint="cs"/>
          <w:rtl/>
          <w:lang w:bidi="ar-EG"/>
        </w:rPr>
        <w:t>والإضافات</w:t>
      </w:r>
      <w:r w:rsidRPr="00656B4B">
        <w:rPr>
          <w:rFonts w:hint="eastAsia"/>
          <w:rtl/>
          <w:lang w:bidi="ar-EG"/>
        </w:rPr>
        <w:t> </w:t>
      </w:r>
      <w:r w:rsidRPr="00656B4B">
        <w:rPr>
          <w:lang w:bidi="ar-EG"/>
        </w:rPr>
        <w:t>X.Suppl.19</w:t>
      </w:r>
      <w:r w:rsidRPr="00656B4B">
        <w:rPr>
          <w:rFonts w:hint="cs"/>
          <w:rtl/>
        </w:rPr>
        <w:t xml:space="preserve"> و</w:t>
      </w:r>
      <w:r w:rsidRPr="00656B4B">
        <w:rPr>
          <w:lang w:bidi="ar-EG"/>
        </w:rPr>
        <w:t>X.Suppl.24</w:t>
      </w:r>
      <w:r w:rsidRPr="00656B4B">
        <w:rPr>
          <w:rFonts w:hint="cs"/>
          <w:rtl/>
        </w:rPr>
        <w:t xml:space="preserve"> و</w:t>
      </w:r>
      <w:r w:rsidRPr="00656B4B">
        <w:rPr>
          <w:lang w:bidi="ar-EG"/>
        </w:rPr>
        <w:t>X.Suppl.26</w:t>
      </w:r>
      <w:r w:rsidRPr="00656B4B">
        <w:rPr>
          <w:rtl/>
          <w:lang w:bidi="ar-EG"/>
        </w:rPr>
        <w:t>.</w:t>
      </w:r>
    </w:p>
    <w:p w14:paraId="4B59195D" w14:textId="451390CB" w:rsidR="00542A7B" w:rsidRPr="00656B4B" w:rsidRDefault="00542A7B" w:rsidP="00165E18">
      <w:pPr>
        <w:rPr>
          <w:rtl/>
        </w:rPr>
      </w:pPr>
      <w:r w:rsidRPr="00656B4B">
        <w:rPr>
          <w:rFonts w:hint="cs"/>
          <w:rtl/>
          <w:lang w:bidi="ar-EG"/>
        </w:rPr>
        <w:t xml:space="preserve">والنصوص قيد الإعداد </w:t>
      </w:r>
      <w:r>
        <w:rPr>
          <w:rFonts w:hint="cs"/>
          <w:rtl/>
          <w:lang w:bidi="ar-EG"/>
        </w:rPr>
        <w:t xml:space="preserve">اعتباراً من </w:t>
      </w:r>
      <w:r>
        <w:rPr>
          <w:lang w:bidi="ar-EG"/>
        </w:rPr>
        <w:t>7</w:t>
      </w:r>
      <w:r>
        <w:rPr>
          <w:rFonts w:hint="cs"/>
          <w:rtl/>
          <w:lang w:bidi="ar-EG"/>
        </w:rPr>
        <w:t xml:space="preserve"> يناير </w:t>
      </w:r>
      <w:r>
        <w:rPr>
          <w:lang w:bidi="ar-EG"/>
        </w:rPr>
        <w:t>2022</w:t>
      </w:r>
      <w:r>
        <w:rPr>
          <w:rFonts w:hint="cs"/>
          <w:rtl/>
          <w:lang w:bidi="ar-EG"/>
        </w:rPr>
        <w:t xml:space="preserve"> </w:t>
      </w:r>
      <w:r w:rsidRPr="00656B4B">
        <w:rPr>
          <w:rFonts w:hint="cs"/>
          <w:rtl/>
          <w:lang w:bidi="ar-EG"/>
        </w:rPr>
        <w:t>هي:</w:t>
      </w:r>
      <w:r w:rsidR="00471DB2">
        <w:rPr>
          <w:rFonts w:hint="cs"/>
          <w:rtl/>
          <w:lang w:val="en-GB" w:bidi="ar-EG"/>
        </w:rPr>
        <w:t xml:space="preserve"> </w:t>
      </w:r>
      <w:r w:rsidR="00471DB2" w:rsidRPr="00A9636A">
        <w:rPr>
          <w:rFonts w:eastAsia="Calibri"/>
          <w:szCs w:val="24"/>
          <w:lang w:eastAsia="ja-JP"/>
        </w:rPr>
        <w:t>X.iotsec-4</w:t>
      </w:r>
      <w:r w:rsidR="00471DB2">
        <w:rPr>
          <w:rFonts w:eastAsia="Calibri" w:hint="cs"/>
          <w:szCs w:val="24"/>
          <w:rtl/>
          <w:lang w:eastAsia="ja-JP"/>
        </w:rPr>
        <w:t xml:space="preserve"> </w:t>
      </w:r>
      <w:r>
        <w:rPr>
          <w:rFonts w:eastAsia="Calibri" w:hint="cs"/>
          <w:szCs w:val="24"/>
          <w:rtl/>
          <w:lang w:eastAsia="ja-JP"/>
        </w:rPr>
        <w:t>و</w:t>
      </w:r>
      <w:r w:rsidRPr="00542A7B">
        <w:rPr>
          <w:rFonts w:eastAsia="Calibri"/>
          <w:szCs w:val="24"/>
          <w:lang w:eastAsia="ja-JP"/>
        </w:rPr>
        <w:t xml:space="preserve"> </w:t>
      </w:r>
      <w:r w:rsidRPr="00A9636A">
        <w:rPr>
          <w:rFonts w:eastAsia="Calibri"/>
          <w:szCs w:val="24"/>
          <w:lang w:eastAsia="ja-JP"/>
        </w:rPr>
        <w:t>X.ra-iot</w:t>
      </w:r>
      <w:r>
        <w:rPr>
          <w:rFonts w:eastAsia="Calibri" w:hint="cs"/>
          <w:szCs w:val="24"/>
          <w:rtl/>
          <w:lang w:eastAsia="ja-JP"/>
        </w:rPr>
        <w:t>و</w:t>
      </w:r>
      <w:r w:rsidRPr="00542A7B">
        <w:rPr>
          <w:rFonts w:eastAsia="Calibri"/>
          <w:szCs w:val="24"/>
          <w:lang w:eastAsia="ja-JP"/>
        </w:rPr>
        <w:t xml:space="preserve"> </w:t>
      </w:r>
      <w:r w:rsidRPr="00A9636A">
        <w:rPr>
          <w:rFonts w:eastAsia="Calibri"/>
          <w:szCs w:val="24"/>
          <w:lang w:eastAsia="ja-JP"/>
        </w:rPr>
        <w:t>X.sc-iot</w:t>
      </w:r>
      <w:r>
        <w:rPr>
          <w:rFonts w:eastAsia="Calibri" w:hint="cs"/>
          <w:szCs w:val="24"/>
          <w:rtl/>
          <w:lang w:eastAsia="ja-JP"/>
        </w:rPr>
        <w:t>و</w:t>
      </w:r>
      <w:r w:rsidRPr="00542A7B">
        <w:rPr>
          <w:rFonts w:eastAsia="Calibri"/>
          <w:szCs w:val="24"/>
          <w:lang w:eastAsia="ja-JP"/>
        </w:rPr>
        <w:t xml:space="preserve"> </w:t>
      </w:r>
      <w:r w:rsidRPr="00A9636A">
        <w:rPr>
          <w:rFonts w:eastAsia="Calibri"/>
          <w:szCs w:val="24"/>
          <w:lang w:eastAsia="ja-JP"/>
        </w:rPr>
        <w:t>X.ztd-iot</w:t>
      </w:r>
      <w:r>
        <w:rPr>
          <w:rFonts w:eastAsia="Calibri" w:hint="cs"/>
          <w:szCs w:val="24"/>
          <w:rtl/>
          <w:lang w:eastAsia="ja-JP"/>
        </w:rPr>
        <w:t>و</w:t>
      </w:r>
      <w:r w:rsidRPr="00A9636A">
        <w:rPr>
          <w:rFonts w:eastAsia="Calibri"/>
          <w:szCs w:val="24"/>
          <w:lang w:eastAsia="ja-JP"/>
        </w:rPr>
        <w:t>TR.ibc-cd</w:t>
      </w:r>
      <w:r>
        <w:rPr>
          <w:rFonts w:eastAsia="Calibri" w:hint="cs"/>
          <w:szCs w:val="24"/>
          <w:rtl/>
          <w:lang w:eastAsia="ja-JP"/>
        </w:rPr>
        <w:t>.</w:t>
      </w:r>
    </w:p>
    <w:p w14:paraId="342ED6D6" w14:textId="27343A01" w:rsidR="00542A7B" w:rsidRPr="00656B4B" w:rsidRDefault="00542A7B" w:rsidP="00471DB2">
      <w:pPr>
        <w:pStyle w:val="Heading1"/>
        <w:rPr>
          <w:rtl/>
        </w:rPr>
      </w:pPr>
      <w:r w:rsidRPr="00656B4B">
        <w:t>2</w:t>
      </w:r>
      <w:r w:rsidRPr="00656B4B">
        <w:rPr>
          <w:rtl/>
        </w:rPr>
        <w:tab/>
        <w:t>المسألة</w:t>
      </w:r>
    </w:p>
    <w:p w14:paraId="03F49641" w14:textId="77777777" w:rsidR="00542A7B" w:rsidRPr="00656B4B" w:rsidRDefault="00542A7B" w:rsidP="00542A7B">
      <w:pPr>
        <w:keepNext/>
        <w:keepLines/>
        <w:rPr>
          <w:rtl/>
          <w:lang w:bidi="ar-EG"/>
        </w:rPr>
      </w:pPr>
      <w:r w:rsidRPr="00656B4B">
        <w:rPr>
          <w:rtl/>
          <w:lang w:bidi="ar-EG"/>
        </w:rPr>
        <w:t>تتناول الدراسة البنود التالية دون أن تقتصر عليها:</w:t>
      </w:r>
    </w:p>
    <w:p w14:paraId="5934EC2A" w14:textId="77777777" w:rsidR="00542A7B" w:rsidRPr="00656B4B" w:rsidRDefault="00542A7B" w:rsidP="00542A7B">
      <w:pPr>
        <w:pStyle w:val="enumlev1"/>
        <w:rPr>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تحديد وتعريف جوانب الأمن المتعلقة بخدمات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 xml:space="preserve"> في إطار الاتصالات</w:t>
      </w:r>
      <w:r>
        <w:rPr>
          <w:rFonts w:hint="cs"/>
          <w:rtl/>
          <w:lang w:bidi="ar-EG"/>
        </w:rPr>
        <w:t xml:space="preserve"> </w:t>
      </w:r>
      <w:r w:rsidRPr="00656B4B">
        <w:rPr>
          <w:rtl/>
          <w:lang w:bidi="ar-EG"/>
        </w:rPr>
        <w:t>المتنقلة؟</w:t>
      </w:r>
    </w:p>
    <w:p w14:paraId="5E54FC12" w14:textId="77777777" w:rsidR="00542A7B" w:rsidRPr="00656B4B" w:rsidRDefault="00542A7B" w:rsidP="00542A7B">
      <w:pPr>
        <w:pStyle w:val="enumlev1"/>
        <w:rPr>
          <w:rtl/>
          <w:lang w:bidi="ar-EG"/>
        </w:rPr>
      </w:pPr>
      <w:r w:rsidRPr="00656B4B">
        <w:rPr>
          <w:rFonts w:hint="cs"/>
          <w:rtl/>
          <w:lang w:bidi="ar-EG"/>
        </w:rPr>
        <w:t>ب</w:t>
      </w:r>
      <w:r w:rsidRPr="00656B4B">
        <w:rPr>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تحديد ومعالجة المخاطر التي تهدد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w:t>
      </w:r>
    </w:p>
    <w:p w14:paraId="7D571F31" w14:textId="77777777" w:rsidR="00542A7B" w:rsidRPr="00656B4B" w:rsidRDefault="00542A7B" w:rsidP="00542A7B">
      <w:pPr>
        <w:pStyle w:val="enumlev1"/>
        <w:rPr>
          <w:rtl/>
          <w:lang w:bidi="ar-EG"/>
        </w:rPr>
      </w:pPr>
      <w:r w:rsidRPr="00656B4B">
        <w:rPr>
          <w:rFonts w:hint="cs"/>
          <w:rtl/>
          <w:lang w:bidi="ar-EG"/>
        </w:rPr>
        <w:t>ج</w:t>
      </w:r>
      <w:r w:rsidRPr="00656B4B">
        <w:rPr>
          <w:rtl/>
          <w:lang w:bidi="ar-EG"/>
        </w:rPr>
        <w:t>)</w:t>
      </w:r>
      <w:r w:rsidRPr="00656B4B">
        <w:rPr>
          <w:rtl/>
          <w:lang w:bidi="ar-EG"/>
        </w:rPr>
        <w:tab/>
        <w:t>ما هي التكنولوجيات الأمنية لدعم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w:t>
      </w:r>
    </w:p>
    <w:p w14:paraId="1254A725" w14:textId="77777777" w:rsidR="00542A7B" w:rsidRPr="00656B4B" w:rsidRDefault="00542A7B" w:rsidP="00542A7B">
      <w:pPr>
        <w:pStyle w:val="enumlev1"/>
        <w:rPr>
          <w:rtl/>
          <w:lang w:bidi="ar-EG"/>
        </w:rPr>
      </w:pPr>
      <w:r w:rsidRPr="00656B4B">
        <w:rPr>
          <w:rFonts w:hint="cs"/>
          <w:rtl/>
          <w:lang w:bidi="ar-EG"/>
        </w:rPr>
        <w:t>د</w:t>
      </w:r>
      <w:r w:rsidRPr="00656B4B">
        <w:rPr>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w:t>
      </w:r>
      <w:r w:rsidRPr="00656B4B">
        <w:rPr>
          <w:rFonts w:hint="cs"/>
          <w:rtl/>
          <w:lang w:bidi="ar-EG"/>
        </w:rPr>
        <w:t>الحفاظ على</w:t>
      </w:r>
      <w:r w:rsidRPr="00656B4B">
        <w:rPr>
          <w:rtl/>
          <w:lang w:bidi="ar-EG"/>
        </w:rPr>
        <w:t xml:space="preserve"> التوصيلية</w:t>
      </w:r>
      <w:r w:rsidRPr="00656B4B">
        <w:rPr>
          <w:rFonts w:hint="cs"/>
          <w:rtl/>
          <w:lang w:bidi="ar-EG"/>
        </w:rPr>
        <w:t xml:space="preserve"> </w:t>
      </w:r>
      <w:r w:rsidRPr="00656B4B">
        <w:rPr>
          <w:rtl/>
          <w:lang w:bidi="ar-EG"/>
        </w:rPr>
        <w:t xml:space="preserve">المأمونة </w:t>
      </w:r>
      <w:r w:rsidRPr="00656B4B">
        <w:rPr>
          <w:rFonts w:hint="cs"/>
          <w:rtl/>
          <w:lang w:bidi="ar-EG"/>
        </w:rPr>
        <w:t>في</w:t>
      </w:r>
      <w:r w:rsidRPr="00656B4B">
        <w:rPr>
          <w:rtl/>
          <w:lang w:bidi="ar-EG"/>
        </w:rPr>
        <w:t xml:space="preserve"> خدمات</w:t>
      </w:r>
      <w:r w:rsidRPr="00656B4B">
        <w:rPr>
          <w:rFonts w:hint="cs"/>
          <w:rtl/>
          <w:lang w:bidi="ar-EG"/>
        </w:rPr>
        <w:t xml:space="preserve"> </w:t>
      </w:r>
      <w:r w:rsidRPr="00656B4B">
        <w:rPr>
          <w:rtl/>
          <w:lang w:bidi="ar-EG"/>
        </w:rPr>
        <w:t xml:space="preserve">الاتصالات </w:t>
      </w:r>
      <w:r w:rsidRPr="00656B4B">
        <w:rPr>
          <w:rFonts w:hint="cs"/>
          <w:rtl/>
          <w:lang w:bidi="ar-EG"/>
        </w:rPr>
        <w:t>وإنترنت الأشياء</w:t>
      </w:r>
      <w:r w:rsidRPr="00656B4B">
        <w:rPr>
          <w:rtl/>
          <w:lang w:bidi="ar-EG"/>
        </w:rPr>
        <w:t xml:space="preserve"> </w:t>
      </w:r>
      <w:r w:rsidRPr="00656B4B">
        <w:rPr>
          <w:rFonts w:hint="cs"/>
          <w:rtl/>
          <w:lang w:bidi="ar-EG"/>
        </w:rPr>
        <w:t>وصيانتها</w:t>
      </w:r>
      <w:r w:rsidRPr="00656B4B">
        <w:rPr>
          <w:rtl/>
          <w:lang w:bidi="ar-EG"/>
        </w:rPr>
        <w:t>؟</w:t>
      </w:r>
    </w:p>
    <w:p w14:paraId="549CF229" w14:textId="77777777" w:rsidR="00542A7B" w:rsidRPr="00656B4B" w:rsidRDefault="00542A7B" w:rsidP="00542A7B">
      <w:pPr>
        <w:pStyle w:val="enumlev1"/>
        <w:rPr>
          <w:rtl/>
          <w:lang w:bidi="ar-EG"/>
        </w:rPr>
      </w:pPr>
      <w:r w:rsidRPr="00656B4B">
        <w:rPr>
          <w:rFonts w:hint="cs"/>
          <w:rtl/>
          <w:lang w:bidi="ar-EG"/>
        </w:rPr>
        <w:lastRenderedPageBreak/>
        <w:t>هـ</w:t>
      </w:r>
      <w:r w:rsidRPr="00656B4B">
        <w:rPr>
          <w:rtl/>
          <w:lang w:bidi="ar-EG"/>
        </w:rPr>
        <w:t> )</w:t>
      </w:r>
      <w:r w:rsidRPr="00656B4B">
        <w:rPr>
          <w:rtl/>
          <w:lang w:bidi="ar-EG"/>
        </w:rPr>
        <w:tab/>
        <w:t xml:space="preserve">كيف </w:t>
      </w:r>
      <w:r w:rsidRPr="00656B4B">
        <w:rPr>
          <w:rFonts w:hint="cs"/>
          <w:rtl/>
          <w:lang w:bidi="ar-EG"/>
        </w:rPr>
        <w:t>ت</w:t>
      </w:r>
      <w:r w:rsidRPr="00656B4B">
        <w:rPr>
          <w:rtl/>
          <w:lang w:bidi="ar-EG"/>
        </w:rPr>
        <w:t>نبغي دراسة وتطوير تكنولوجيات الأمن التي تستخدم تكنولوجيات الذكاء الاصطناعي/تعلُّم الآلة من أجل خدمات الاتصالات وإنترنت الأشياء؟</w:t>
      </w:r>
      <w:r w:rsidRPr="00656B4B">
        <w:rPr>
          <w:rFonts w:hint="cs"/>
          <w:rtl/>
          <w:lang w:bidi="ar-EG"/>
        </w:rPr>
        <w:t xml:space="preserve"> </w:t>
      </w:r>
    </w:p>
    <w:p w14:paraId="2402DFD2" w14:textId="77777777" w:rsidR="00542A7B" w:rsidRPr="00656B4B" w:rsidRDefault="00542A7B" w:rsidP="00542A7B">
      <w:pPr>
        <w:pStyle w:val="enumlev1"/>
        <w:rPr>
          <w:rtl/>
          <w:lang w:bidi="ar-EG"/>
        </w:rPr>
      </w:pPr>
      <w:r w:rsidRPr="00656B4B">
        <w:rPr>
          <w:rFonts w:hint="cs"/>
          <w:rtl/>
          <w:lang w:bidi="ar-EG"/>
        </w:rPr>
        <w:t>و )</w:t>
      </w:r>
      <w:r w:rsidRPr="00656B4B">
        <w:rPr>
          <w:rtl/>
          <w:lang w:bidi="ar-EG"/>
        </w:rPr>
        <w:tab/>
        <w:t xml:space="preserve">ما هي </w:t>
      </w:r>
      <w:r w:rsidRPr="00656B4B">
        <w:rPr>
          <w:rFonts w:hint="cs"/>
          <w:rtl/>
          <w:lang w:bidi="ar-EG"/>
        </w:rPr>
        <w:t>تقنيات</w:t>
      </w:r>
      <w:r w:rsidRPr="00656B4B">
        <w:rPr>
          <w:rtl/>
          <w:lang w:bidi="ar-EG"/>
        </w:rPr>
        <w:t xml:space="preserve"> وآليات وبروتوكولات الأمن اللازمة لخدمات</w:t>
      </w:r>
      <w:r w:rsidRPr="00656B4B">
        <w:rPr>
          <w:rFonts w:hint="cs"/>
          <w:rtl/>
          <w:lang w:bidi="ar-EG"/>
        </w:rPr>
        <w:t xml:space="preserve"> </w:t>
      </w:r>
      <w:r w:rsidRPr="00656B4B">
        <w:rPr>
          <w:rtl/>
          <w:lang w:bidi="ar-EG"/>
        </w:rPr>
        <w:t>الاتصالات</w:t>
      </w:r>
      <w:r w:rsidRPr="00656B4B">
        <w:rPr>
          <w:rFonts w:hint="cs"/>
          <w:rtl/>
          <w:lang w:bidi="ar-EG"/>
        </w:rPr>
        <w:t xml:space="preserve"> الجديدة وإنترنت الأشياء</w:t>
      </w:r>
      <w:r w:rsidRPr="00656B4B">
        <w:rPr>
          <w:rtl/>
          <w:lang w:bidi="ar-EG"/>
        </w:rPr>
        <w:t xml:space="preserve">، ولا سيما الخدمات </w:t>
      </w:r>
      <w:r w:rsidRPr="00656B4B">
        <w:rPr>
          <w:rFonts w:hint="cs"/>
          <w:rtl/>
          <w:lang w:bidi="ar-EG"/>
        </w:rPr>
        <w:t xml:space="preserve">الجديدة </w:t>
      </w:r>
      <w:r w:rsidRPr="00656B4B">
        <w:rPr>
          <w:rtl/>
          <w:lang w:bidi="ar-EG"/>
        </w:rPr>
        <w:t>لحماية المحتوى الرقمي؟</w:t>
      </w:r>
    </w:p>
    <w:p w14:paraId="1D51355C" w14:textId="77777777" w:rsidR="00542A7B" w:rsidRPr="00656B4B" w:rsidRDefault="00542A7B" w:rsidP="00542A7B">
      <w:pPr>
        <w:pStyle w:val="enumlev1"/>
        <w:rPr>
          <w:rtl/>
          <w:lang w:bidi="ar-EG"/>
        </w:rPr>
      </w:pPr>
      <w:r w:rsidRPr="00656B4B">
        <w:rPr>
          <w:rFonts w:hint="cs"/>
          <w:rtl/>
          <w:lang w:bidi="ar-EG"/>
        </w:rPr>
        <w:t>ز</w:t>
      </w:r>
      <w:r w:rsidRPr="00656B4B">
        <w:rPr>
          <w:rtl/>
          <w:lang w:bidi="ar-EG"/>
        </w:rPr>
        <w:t> )</w:t>
      </w:r>
      <w:r w:rsidRPr="00656B4B">
        <w:rPr>
          <w:rtl/>
          <w:lang w:bidi="ar-EG"/>
        </w:rPr>
        <w:tab/>
        <w:t xml:space="preserve">ما هي </w:t>
      </w:r>
      <w:r w:rsidRPr="00656B4B">
        <w:rPr>
          <w:rFonts w:hint="cs"/>
          <w:rtl/>
          <w:lang w:bidi="ar-EG"/>
        </w:rPr>
        <w:t>الحلول</w:t>
      </w:r>
      <w:r w:rsidRPr="00656B4B">
        <w:rPr>
          <w:rtl/>
          <w:lang w:bidi="ar-EG"/>
        </w:rPr>
        <w:t xml:space="preserve"> الأمنية العالمية لخدمات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w:t>
      </w:r>
      <w:r w:rsidRPr="00656B4B">
        <w:rPr>
          <w:rtl/>
          <w:lang w:bidi="ar-EG"/>
        </w:rPr>
        <w:t xml:space="preserve"> (بما في ذلك مثلاً خدمات</w:t>
      </w:r>
      <w:r w:rsidRPr="00656B4B">
        <w:rPr>
          <w:rFonts w:hint="cs"/>
          <w:rtl/>
          <w:lang w:bidi="ar-EG"/>
        </w:rPr>
        <w:t xml:space="preserve"> للمدن</w:t>
      </w:r>
      <w:r w:rsidRPr="00656B4B">
        <w:rPr>
          <w:rtl/>
          <w:lang w:bidi="ar-EG"/>
        </w:rPr>
        <w:t xml:space="preserve"> الذكية </w:t>
      </w:r>
      <w:r w:rsidRPr="00656B4B">
        <w:rPr>
          <w:rFonts w:hint="cs"/>
          <w:rtl/>
          <w:lang w:bidi="ar-EG"/>
        </w:rPr>
        <w:t>و</w:t>
      </w:r>
      <w:r w:rsidRPr="00656B4B">
        <w:rPr>
          <w:rtl/>
          <w:lang w:bidi="ar-EG"/>
        </w:rPr>
        <w:t>الشبك</w:t>
      </w:r>
      <w:r w:rsidRPr="00656B4B">
        <w:rPr>
          <w:rFonts w:hint="cs"/>
          <w:rtl/>
          <w:lang w:bidi="ar-EG"/>
        </w:rPr>
        <w:t>ة الكهربائية</w:t>
      </w:r>
      <w:r w:rsidRPr="00656B4B">
        <w:rPr>
          <w:rtl/>
          <w:lang w:bidi="ar-EG"/>
        </w:rPr>
        <w:t xml:space="preserve"> الذكية </w:t>
      </w:r>
      <w:r w:rsidRPr="00656B4B">
        <w:rPr>
          <w:rFonts w:hint="cs"/>
          <w:rtl/>
          <w:lang w:bidi="ar-EG"/>
        </w:rPr>
        <w:t xml:space="preserve">وأنظمة التحكم الصناعي (مثل المصنع الذكي) </w:t>
      </w:r>
      <w:r w:rsidRPr="00656B4B">
        <w:rPr>
          <w:rtl/>
          <w:lang w:bidi="ar-EG"/>
        </w:rPr>
        <w:t>القائمة على شبكات الاتصالات/تكنولوجيا المعلومات</w:t>
      </w:r>
      <w:r w:rsidRPr="00656B4B">
        <w:rPr>
          <w:rFonts w:hint="cs"/>
          <w:rtl/>
          <w:lang w:bidi="ar-EG"/>
        </w:rPr>
        <w:t> </w:t>
      </w:r>
      <w:r w:rsidRPr="00656B4B">
        <w:rPr>
          <w:rtl/>
          <w:lang w:bidi="ar-EG"/>
        </w:rPr>
        <w:t>والاتصالات)</w:t>
      </w:r>
      <w:r w:rsidRPr="00656B4B">
        <w:rPr>
          <w:rFonts w:hint="cs"/>
          <w:rtl/>
          <w:lang w:bidi="ar-EG"/>
        </w:rPr>
        <w:t>؟</w:t>
      </w:r>
    </w:p>
    <w:p w14:paraId="4F78DB7E" w14:textId="77777777" w:rsidR="00542A7B" w:rsidRPr="00656B4B" w:rsidRDefault="00542A7B" w:rsidP="00542A7B">
      <w:pPr>
        <w:pStyle w:val="enumlev1"/>
        <w:rPr>
          <w:rtl/>
          <w:lang w:bidi="ar-EG"/>
        </w:rPr>
      </w:pPr>
      <w:r w:rsidRPr="00656B4B">
        <w:rPr>
          <w:rFonts w:hint="cs"/>
          <w:rtl/>
          <w:lang w:bidi="ar-EG"/>
        </w:rPr>
        <w:t>ح</w:t>
      </w:r>
      <w:r w:rsidRPr="00656B4B">
        <w:rPr>
          <w:rtl/>
          <w:lang w:bidi="ar-EG"/>
        </w:rPr>
        <w:t>)</w:t>
      </w:r>
      <w:r w:rsidRPr="00656B4B">
        <w:rPr>
          <w:rtl/>
          <w:lang w:bidi="ar-EG"/>
        </w:rPr>
        <w:tab/>
        <w:t xml:space="preserve">ما هي أفضل الممارسات أو المبادئ التوجيهية لخدمات الاتصالات </w:t>
      </w:r>
      <w:r w:rsidRPr="00656B4B">
        <w:rPr>
          <w:rFonts w:hint="cs"/>
          <w:rtl/>
          <w:lang w:bidi="ar-EG"/>
        </w:rPr>
        <w:t xml:space="preserve">وإنترنت الأشياء </w:t>
      </w:r>
      <w:r w:rsidRPr="00656B4B">
        <w:rPr>
          <w:rtl/>
          <w:lang w:bidi="ar-EG"/>
        </w:rPr>
        <w:t>المأمونة؟</w:t>
      </w:r>
    </w:p>
    <w:p w14:paraId="6A895F24" w14:textId="77777777" w:rsidR="00542A7B" w:rsidRPr="00656B4B" w:rsidRDefault="00542A7B" w:rsidP="00542A7B">
      <w:pPr>
        <w:pStyle w:val="enumlev1"/>
        <w:rPr>
          <w:rtl/>
          <w:lang w:bidi="ar-EG"/>
        </w:rPr>
      </w:pPr>
      <w:r w:rsidRPr="00656B4B">
        <w:rPr>
          <w:rFonts w:hint="cs"/>
          <w:rtl/>
          <w:lang w:bidi="ar-EG"/>
        </w:rPr>
        <w:t>ط</w:t>
      </w:r>
      <w:r w:rsidRPr="00656B4B">
        <w:rPr>
          <w:rtl/>
          <w:lang w:bidi="ar-EG"/>
        </w:rPr>
        <w:t>)</w:t>
      </w:r>
      <w:r w:rsidRPr="00656B4B">
        <w:rPr>
          <w:rtl/>
          <w:lang w:bidi="ar-EG"/>
        </w:rPr>
        <w:tab/>
      </w:r>
      <w:r w:rsidRPr="00656B4B">
        <w:rPr>
          <w:spacing w:val="-2"/>
          <w:rtl/>
          <w:lang w:bidi="ar-EG"/>
        </w:rPr>
        <w:t xml:space="preserve">ما هي التحسينات المطلوب إدخالها على التوصيات الحالية قيد </w:t>
      </w:r>
      <w:r w:rsidRPr="00656B4B">
        <w:rPr>
          <w:rFonts w:hint="cs"/>
          <w:spacing w:val="-2"/>
          <w:rtl/>
          <w:lang w:bidi="ar-EG"/>
        </w:rPr>
        <w:t>المراجعة</w:t>
      </w:r>
      <w:r w:rsidRPr="00656B4B">
        <w:rPr>
          <w:spacing w:val="-2"/>
          <w:rtl/>
          <w:lang w:bidi="ar-EG"/>
        </w:rPr>
        <w:t xml:space="preserve"> أو التوصيات الجديدة قيد الإعداد والتي يلزم اعتمادها للحد من الأثر الناشئ على تغير المناخ (مثل وفورات الطاقة والحد من انبعاثات غاز</w:t>
      </w:r>
      <w:r w:rsidRPr="00656B4B">
        <w:rPr>
          <w:rFonts w:hint="cs"/>
          <w:spacing w:val="-2"/>
          <w:rtl/>
          <w:lang w:bidi="ar-EG"/>
        </w:rPr>
        <w:t>ات</w:t>
      </w:r>
      <w:r w:rsidRPr="00656B4B">
        <w:rPr>
          <w:spacing w:val="-2"/>
          <w:rtl/>
          <w:lang w:bidi="ar-EG"/>
        </w:rPr>
        <w:t xml:space="preserve"> </w:t>
      </w:r>
      <w:r w:rsidRPr="00656B4B">
        <w:rPr>
          <w:rFonts w:hint="cs"/>
          <w:spacing w:val="-2"/>
          <w:rtl/>
          <w:lang w:bidi="ar-EG"/>
        </w:rPr>
        <w:t>الاحتباس الحراري</w:t>
      </w:r>
      <w:r w:rsidRPr="00656B4B">
        <w:rPr>
          <w:spacing w:val="-2"/>
          <w:rtl/>
          <w:lang w:bidi="ar-EG"/>
        </w:rPr>
        <w:t xml:space="preserve"> وتنفيذ أنظمة المراقبة) بصورة مباشرة أو غير مباشرة في مجال</w:t>
      </w:r>
      <w:r w:rsidRPr="00656B4B">
        <w:rPr>
          <w:rFonts w:hint="cs"/>
          <w:spacing w:val="-2"/>
          <w:rtl/>
          <w:lang w:bidi="ar-EG"/>
        </w:rPr>
        <w:t xml:space="preserve"> الاتصالات/</w:t>
      </w:r>
      <w:r w:rsidRPr="00656B4B">
        <w:rPr>
          <w:spacing w:val="-2"/>
          <w:rtl/>
          <w:lang w:bidi="ar-EG"/>
        </w:rPr>
        <w:t>تكنولوجيا المعلومات والاتصالات أو</w:t>
      </w:r>
      <w:r w:rsidRPr="00656B4B">
        <w:rPr>
          <w:rFonts w:hint="cs"/>
          <w:spacing w:val="-2"/>
          <w:rtl/>
          <w:lang w:bidi="ar-EG"/>
        </w:rPr>
        <w:t> </w:t>
      </w:r>
      <w:r w:rsidRPr="00656B4B">
        <w:rPr>
          <w:spacing w:val="-2"/>
          <w:rtl/>
          <w:lang w:bidi="ar-EG"/>
        </w:rPr>
        <w:t>في</w:t>
      </w:r>
      <w:r w:rsidRPr="00656B4B">
        <w:rPr>
          <w:rFonts w:hint="cs"/>
          <w:spacing w:val="-2"/>
          <w:rtl/>
          <w:lang w:bidi="ar-EG"/>
        </w:rPr>
        <w:t> </w:t>
      </w:r>
      <w:r w:rsidRPr="00656B4B">
        <w:rPr>
          <w:spacing w:val="-2"/>
          <w:rtl/>
          <w:lang w:bidi="ar-EG"/>
        </w:rPr>
        <w:t>مجالات الصناعات الأخرى؟</w:t>
      </w:r>
    </w:p>
    <w:p w14:paraId="3313D746" w14:textId="77777777" w:rsidR="00542A7B" w:rsidRPr="00656B4B" w:rsidRDefault="00542A7B" w:rsidP="00542A7B">
      <w:pPr>
        <w:pStyle w:val="enumlev1"/>
        <w:rPr>
          <w:spacing w:val="-4"/>
          <w:rtl/>
          <w:lang w:bidi="ar-EG"/>
        </w:rPr>
      </w:pPr>
      <w:r w:rsidRPr="00656B4B">
        <w:rPr>
          <w:rFonts w:hint="cs"/>
          <w:rtl/>
          <w:lang w:bidi="ar-EG"/>
        </w:rPr>
        <w:t>ي</w:t>
      </w:r>
      <w:r w:rsidRPr="00656B4B">
        <w:rPr>
          <w:rtl/>
          <w:lang w:bidi="ar-EG"/>
        </w:rPr>
        <w:t>)</w:t>
      </w:r>
      <w:r w:rsidRPr="00656B4B">
        <w:rPr>
          <w:rFonts w:hint="cs"/>
          <w:spacing w:val="-4"/>
          <w:rtl/>
          <w:lang w:bidi="ar-EG"/>
        </w:rPr>
        <w:tab/>
      </w:r>
      <w:r w:rsidRPr="00656B4B">
        <w:rPr>
          <w:spacing w:val="-4"/>
          <w:rtl/>
          <w:lang w:bidi="ar-EG"/>
        </w:rPr>
        <w:t>ما</w:t>
      </w:r>
      <w:r w:rsidRPr="00656B4B">
        <w:rPr>
          <w:rFonts w:hint="cs"/>
          <w:spacing w:val="-4"/>
          <w:rtl/>
          <w:lang w:bidi="ar-EG"/>
        </w:rPr>
        <w:t xml:space="preserve"> هي</w:t>
      </w:r>
      <w:r w:rsidRPr="00656B4B">
        <w:rPr>
          <w:spacing w:val="-4"/>
          <w:rtl/>
          <w:lang w:bidi="ar-EG"/>
        </w:rPr>
        <w:t xml:space="preserve"> </w:t>
      </w:r>
      <w:r w:rsidRPr="00656B4B">
        <w:rPr>
          <w:rFonts w:hint="cs"/>
          <w:spacing w:val="-4"/>
          <w:rtl/>
          <w:lang w:bidi="ar-EG"/>
        </w:rPr>
        <w:t>ال</w:t>
      </w:r>
      <w:r w:rsidRPr="00656B4B">
        <w:rPr>
          <w:spacing w:val="-4"/>
          <w:rtl/>
          <w:lang w:bidi="ar-EG"/>
        </w:rPr>
        <w:t xml:space="preserve">آليات </w:t>
      </w:r>
      <w:r w:rsidRPr="00656B4B">
        <w:rPr>
          <w:rFonts w:hint="cs"/>
          <w:spacing w:val="-4"/>
          <w:rtl/>
          <w:lang w:bidi="ar-EG"/>
        </w:rPr>
        <w:t>اللازمة</w:t>
      </w:r>
      <w:r w:rsidRPr="00656B4B">
        <w:rPr>
          <w:spacing w:val="-4"/>
          <w:rtl/>
          <w:lang w:bidi="ar-EG"/>
        </w:rPr>
        <w:t xml:space="preserve"> </w:t>
      </w:r>
      <w:r w:rsidRPr="00656B4B">
        <w:rPr>
          <w:rFonts w:hint="cs"/>
          <w:spacing w:val="-4"/>
          <w:rtl/>
          <w:lang w:bidi="ar-EG"/>
        </w:rPr>
        <w:t>ل</w:t>
      </w:r>
      <w:r w:rsidRPr="00656B4B">
        <w:rPr>
          <w:spacing w:val="-4"/>
          <w:rtl/>
          <w:lang w:bidi="ar-EG"/>
        </w:rPr>
        <w:t xml:space="preserve">حماية </w:t>
      </w:r>
      <w:r w:rsidRPr="00656B4B">
        <w:rPr>
          <w:rFonts w:hint="cs"/>
          <w:spacing w:val="-4"/>
          <w:rtl/>
          <w:lang w:bidi="ar-EG"/>
        </w:rPr>
        <w:t>المعلومات المحددة لهوية الأشخاص</w:t>
      </w:r>
      <w:r w:rsidRPr="00656B4B">
        <w:rPr>
          <w:spacing w:val="-4"/>
          <w:rtl/>
          <w:lang w:bidi="ar-EG"/>
        </w:rPr>
        <w:t xml:space="preserve"> </w:t>
      </w:r>
      <w:r w:rsidRPr="00656B4B">
        <w:rPr>
          <w:spacing w:val="-4"/>
          <w:lang w:bidi="ar-EG"/>
        </w:rPr>
        <w:t>(PII)</w:t>
      </w:r>
      <w:r w:rsidRPr="00656B4B">
        <w:rPr>
          <w:spacing w:val="-4"/>
          <w:rtl/>
          <w:lang w:bidi="ar-EG"/>
        </w:rPr>
        <w:t xml:space="preserve"> وإدار</w:t>
      </w:r>
      <w:r w:rsidRPr="00656B4B">
        <w:rPr>
          <w:rFonts w:hint="cs"/>
          <w:spacing w:val="-4"/>
          <w:rtl/>
          <w:lang w:bidi="ar-EG"/>
        </w:rPr>
        <w:t>تها في</w:t>
      </w:r>
      <w:r w:rsidRPr="00656B4B">
        <w:rPr>
          <w:spacing w:val="-4"/>
          <w:rtl/>
          <w:lang w:bidi="ar-EG"/>
        </w:rPr>
        <w:t xml:space="preserve"> خدمات</w:t>
      </w:r>
      <w:r w:rsidRPr="00656B4B">
        <w:rPr>
          <w:rFonts w:hint="cs"/>
          <w:spacing w:val="-4"/>
          <w:rtl/>
          <w:lang w:bidi="ar-EG"/>
        </w:rPr>
        <w:t xml:space="preserve"> </w:t>
      </w:r>
      <w:r w:rsidRPr="00656B4B">
        <w:rPr>
          <w:spacing w:val="-4"/>
          <w:rtl/>
          <w:lang w:bidi="ar-EG"/>
        </w:rPr>
        <w:t>الاتصالات</w:t>
      </w:r>
      <w:r w:rsidRPr="00656B4B">
        <w:rPr>
          <w:rFonts w:hint="cs"/>
          <w:rtl/>
          <w:lang w:bidi="ar-EG"/>
        </w:rPr>
        <w:t xml:space="preserve"> </w:t>
      </w:r>
      <w:r w:rsidRPr="00656B4B">
        <w:rPr>
          <w:rFonts w:hint="cs"/>
          <w:spacing w:val="-4"/>
          <w:rtl/>
          <w:lang w:bidi="ar-EG"/>
        </w:rPr>
        <w:t>وإنترنت الأشياء</w:t>
      </w:r>
      <w:r w:rsidRPr="00656B4B">
        <w:rPr>
          <w:rFonts w:hint="cs"/>
          <w:rtl/>
          <w:lang w:bidi="ar-EG"/>
        </w:rPr>
        <w:t> </w:t>
      </w:r>
      <w:r w:rsidRPr="00656B4B">
        <w:rPr>
          <w:spacing w:val="-4"/>
          <w:rtl/>
          <w:lang w:bidi="ar-EG"/>
        </w:rPr>
        <w:t>المأمونة؟</w:t>
      </w:r>
    </w:p>
    <w:p w14:paraId="1B366130" w14:textId="1FAA033F" w:rsidR="00542A7B" w:rsidRPr="00656B4B" w:rsidRDefault="00542A7B" w:rsidP="00471DB2">
      <w:pPr>
        <w:pStyle w:val="Heading1"/>
        <w:rPr>
          <w:rtl/>
        </w:rPr>
      </w:pPr>
      <w:r w:rsidRPr="00656B4B">
        <w:t>3</w:t>
      </w:r>
      <w:r w:rsidRPr="00656B4B">
        <w:rPr>
          <w:rtl/>
        </w:rPr>
        <w:tab/>
        <w:t>المهام</w:t>
      </w:r>
    </w:p>
    <w:p w14:paraId="103B303A" w14:textId="77777777" w:rsidR="00542A7B" w:rsidRPr="00656B4B" w:rsidRDefault="00542A7B" w:rsidP="00542A7B">
      <w:pPr>
        <w:rPr>
          <w:rtl/>
          <w:lang w:bidi="ar-EG"/>
        </w:rPr>
      </w:pPr>
      <w:r w:rsidRPr="00656B4B">
        <w:rPr>
          <w:rtl/>
          <w:lang w:bidi="ar-EG"/>
        </w:rPr>
        <w:t>تشمل المهام البنود التالية دون أن تقتصر عليها:</w:t>
      </w:r>
    </w:p>
    <w:p w14:paraId="49B5E6FA" w14:textId="3A4E381D" w:rsidR="00542A7B" w:rsidRPr="00656B4B" w:rsidRDefault="00542A7B" w:rsidP="00542A7B">
      <w:pPr>
        <w:pStyle w:val="enumlev1"/>
        <w:rPr>
          <w:spacing w:val="-8"/>
          <w:rtl/>
          <w:lang w:bidi="ar-EG"/>
        </w:rPr>
      </w:pPr>
      <w:r w:rsidRPr="00656B4B">
        <w:rPr>
          <w:rFonts w:ascii="Traditional Arabic" w:hAnsi="Traditional Arabic" w:hint="cs"/>
          <w:spacing w:val="-8"/>
          <w:rtl/>
          <w:lang w:bidi="ar-EG"/>
        </w:rPr>
        <w:t> أ</w:t>
      </w:r>
      <w:r w:rsidRPr="00656B4B">
        <w:rPr>
          <w:rFonts w:ascii="Traditional Arabic" w:hAnsi="Traditional Arabic"/>
          <w:spacing w:val="-8"/>
          <w:rtl/>
          <w:lang w:bidi="ar-EG"/>
        </w:rPr>
        <w:t> )</w:t>
      </w:r>
      <w:r w:rsidRPr="00656B4B">
        <w:rPr>
          <w:spacing w:val="-8"/>
          <w:rtl/>
          <w:lang w:bidi="ar-EG"/>
        </w:rPr>
        <w:tab/>
        <w:t xml:space="preserve">القيام بالتعاون مع لجان الدراسات الأخرى لقطاع تقييس الاتصالات ومنظمات وضع </w:t>
      </w:r>
      <w:r w:rsidRPr="00656B4B">
        <w:rPr>
          <w:rFonts w:hint="cs"/>
          <w:spacing w:val="-8"/>
          <w:rtl/>
          <w:lang w:bidi="ar-EG"/>
        </w:rPr>
        <w:t>المعايير</w:t>
      </w:r>
      <w:r w:rsidRPr="00656B4B">
        <w:rPr>
          <w:spacing w:val="-8"/>
          <w:rtl/>
          <w:lang w:bidi="ar-EG"/>
        </w:rPr>
        <w:t>، ولا سيما فريق مهام هندسة الإنترنت</w:t>
      </w:r>
      <w:r w:rsidRPr="00656B4B">
        <w:rPr>
          <w:rFonts w:hint="eastAsia"/>
          <w:spacing w:val="-8"/>
          <w:rtl/>
          <w:lang w:bidi="ar-EG"/>
        </w:rPr>
        <w:t> </w:t>
      </w:r>
      <w:r w:rsidRPr="00656B4B">
        <w:rPr>
          <w:spacing w:val="-8"/>
          <w:lang w:bidi="ar-EG"/>
        </w:rPr>
        <w:t>(IETF)</w:t>
      </w:r>
      <w:r w:rsidRPr="00656B4B">
        <w:rPr>
          <w:rFonts w:hint="cs"/>
          <w:spacing w:val="-8"/>
          <w:rtl/>
          <w:lang w:bidi="ar-EG"/>
        </w:rPr>
        <w:t xml:space="preserve"> و</w:t>
      </w:r>
      <w:r w:rsidRPr="00656B4B">
        <w:rPr>
          <w:spacing w:val="-8"/>
          <w:rtl/>
          <w:lang w:bidi="ar-EG"/>
        </w:rPr>
        <w:t>المنظمة الدولية للتوحيد القياسي/اللجنة الكهرتقنية الدولية</w:t>
      </w:r>
      <w:r w:rsidRPr="00656B4B">
        <w:rPr>
          <w:rFonts w:hint="eastAsia"/>
          <w:spacing w:val="-8"/>
          <w:rtl/>
          <w:lang w:bidi="ar-EG"/>
        </w:rPr>
        <w:t> </w:t>
      </w:r>
      <w:r w:rsidRPr="00656B4B">
        <w:rPr>
          <w:spacing w:val="-8"/>
          <w:lang w:bidi="ar-EG"/>
        </w:rPr>
        <w:t>(ISO/IEC JTC 1/ SCs 6, 25, 27, 31 &amp; 41)</w:t>
      </w:r>
      <w:r w:rsidRPr="00656B4B">
        <w:rPr>
          <w:spacing w:val="-8"/>
          <w:rtl/>
          <w:lang w:bidi="ar-EG"/>
        </w:rPr>
        <w:t xml:space="preserve">، بوضع مجموعة من التوصيات لتقديم </w:t>
      </w:r>
      <w:r w:rsidRPr="00656B4B">
        <w:rPr>
          <w:rFonts w:hint="cs"/>
          <w:spacing w:val="-8"/>
          <w:rtl/>
          <w:lang w:bidi="ar-EG"/>
        </w:rPr>
        <w:t>حلول</w:t>
      </w:r>
      <w:r w:rsidRPr="00656B4B">
        <w:rPr>
          <w:spacing w:val="-8"/>
          <w:rtl/>
          <w:lang w:bidi="ar-EG"/>
        </w:rPr>
        <w:t xml:space="preserve"> أمنية شاملة لخدمات الاتصالات</w:t>
      </w:r>
      <w:r w:rsidRPr="00656B4B">
        <w:rPr>
          <w:rFonts w:hint="cs"/>
          <w:spacing w:val="-8"/>
          <w:rtl/>
          <w:lang w:bidi="ar-EG"/>
        </w:rPr>
        <w:t xml:space="preserve"> وإنترنت الأشياء</w:t>
      </w:r>
      <w:r w:rsidRPr="00656B4B">
        <w:rPr>
          <w:spacing w:val="-8"/>
          <w:rtl/>
          <w:lang w:bidi="ar-EG"/>
        </w:rPr>
        <w:t xml:space="preserve"> المأمونة</w:t>
      </w:r>
      <w:r w:rsidRPr="00656B4B">
        <w:rPr>
          <w:rFonts w:hint="cs"/>
          <w:spacing w:val="-8"/>
          <w:rtl/>
          <w:lang w:bidi="ar-EG"/>
        </w:rPr>
        <w:t>.</w:t>
      </w:r>
    </w:p>
    <w:p w14:paraId="626AF0B7" w14:textId="77777777" w:rsidR="00542A7B" w:rsidRPr="00656B4B" w:rsidRDefault="00542A7B" w:rsidP="00542A7B">
      <w:pPr>
        <w:pStyle w:val="enumlev1"/>
        <w:rPr>
          <w:rtl/>
          <w:lang w:bidi="ar-EG"/>
        </w:rPr>
      </w:pPr>
      <w:r w:rsidRPr="00656B4B">
        <w:rPr>
          <w:rFonts w:hint="cs"/>
          <w:rtl/>
          <w:lang w:bidi="ar-EG"/>
        </w:rPr>
        <w:t>ب</w:t>
      </w:r>
      <w:r w:rsidRPr="00656B4B">
        <w:rPr>
          <w:rtl/>
          <w:lang w:bidi="ar-EG"/>
        </w:rPr>
        <w:t>)</w:t>
      </w:r>
      <w:r w:rsidRPr="00656B4B">
        <w:rPr>
          <w:rtl/>
          <w:lang w:bidi="ar-EG"/>
        </w:rPr>
        <w:tab/>
      </w:r>
      <w:r w:rsidRPr="00656B4B">
        <w:rPr>
          <w:rFonts w:hint="cs"/>
          <w:rtl/>
          <w:lang w:bidi="ar-EG"/>
        </w:rPr>
        <w:t>مراجعة</w:t>
      </w:r>
      <w:r w:rsidRPr="00656B4B">
        <w:rPr>
          <w:rtl/>
          <w:lang w:bidi="ar-EG"/>
        </w:rPr>
        <w:t xml:space="preserve"> التوصيات/الم</w:t>
      </w:r>
      <w:r w:rsidRPr="00656B4B">
        <w:rPr>
          <w:rFonts w:hint="cs"/>
          <w:rtl/>
          <w:lang w:bidi="ar-EG"/>
        </w:rPr>
        <w:t>عايير</w:t>
      </w:r>
      <w:r w:rsidRPr="00656B4B">
        <w:rPr>
          <w:rtl/>
          <w:lang w:bidi="ar-EG"/>
        </w:rPr>
        <w:t xml:space="preserve"> الحالية لقطاع تقييس الاتصالات </w:t>
      </w:r>
      <w:r w:rsidRPr="00656B4B">
        <w:rPr>
          <w:rFonts w:hint="cs"/>
          <w:rtl/>
          <w:lang w:bidi="ar-EG"/>
        </w:rPr>
        <w:t>و</w:t>
      </w:r>
      <w:r w:rsidRPr="00656B4B">
        <w:rPr>
          <w:rtl/>
          <w:lang w:bidi="ar-EG"/>
        </w:rPr>
        <w:t>المنظمة الدولية للتوحيد القياسي/اللجنة الكهرتقنية الدولية</w:t>
      </w:r>
      <w:r w:rsidRPr="00656B4B">
        <w:rPr>
          <w:rFonts w:hint="eastAsia"/>
          <w:rtl/>
          <w:lang w:bidi="ar-EG"/>
        </w:rPr>
        <w:t> </w:t>
      </w:r>
      <w:r w:rsidRPr="00656B4B">
        <w:rPr>
          <w:lang w:bidi="ar-EG"/>
        </w:rPr>
        <w:t>(ISO/IEC)</w:t>
      </w:r>
      <w:r w:rsidRPr="00656B4B">
        <w:rPr>
          <w:rtl/>
          <w:lang w:bidi="ar-EG"/>
        </w:rPr>
        <w:t xml:space="preserve"> وهيئات التقييس الأخرى في مجال الشبكة </w:t>
      </w:r>
      <w:r w:rsidRPr="00656B4B">
        <w:rPr>
          <w:rFonts w:hint="cs"/>
          <w:rtl/>
          <w:lang w:bidi="ar-EG"/>
        </w:rPr>
        <w:t xml:space="preserve">المنزلية والشبكة </w:t>
      </w:r>
      <w:r w:rsidRPr="00656B4B">
        <w:rPr>
          <w:rtl/>
          <w:lang w:bidi="ar-EG"/>
        </w:rPr>
        <w:t xml:space="preserve">الكهربائية </w:t>
      </w:r>
      <w:r w:rsidRPr="00656B4B">
        <w:rPr>
          <w:rFonts w:hint="cs"/>
          <w:rtl/>
          <w:lang w:bidi="ar-EG"/>
        </w:rPr>
        <w:t>الذكية</w:t>
      </w:r>
      <w:r w:rsidRPr="00656B4B">
        <w:rPr>
          <w:rtl/>
          <w:lang w:bidi="ar-EG"/>
        </w:rPr>
        <w:t xml:space="preserve"> </w:t>
      </w:r>
      <w:r w:rsidRPr="00656B4B">
        <w:rPr>
          <w:rFonts w:hint="cs"/>
          <w:rtl/>
          <w:lang w:bidi="ar-EG"/>
        </w:rPr>
        <w:t>وأمن الهواتف الذكية</w:t>
      </w:r>
      <w:r w:rsidRPr="00656B4B">
        <w:rPr>
          <w:rtl/>
          <w:lang w:bidi="ar-EG"/>
        </w:rPr>
        <w:t xml:space="preserve"> </w:t>
      </w:r>
      <w:r w:rsidRPr="00656B4B">
        <w:rPr>
          <w:rFonts w:hint="cs"/>
          <w:rtl/>
          <w:lang w:bidi="ar-EG"/>
        </w:rPr>
        <w:t xml:space="preserve">وإنترنت الأشياء </w:t>
      </w:r>
      <w:r w:rsidRPr="00656B4B">
        <w:rPr>
          <w:lang w:bidi="ar-EG"/>
        </w:rPr>
        <w:t>(IoT)</w:t>
      </w:r>
      <w:r w:rsidRPr="00656B4B">
        <w:rPr>
          <w:rFonts w:hint="cs"/>
          <w:rtl/>
          <w:lang w:bidi="ar-EG"/>
        </w:rPr>
        <w:t xml:space="preserve"> وشبكة أجهزة الاستشعار الشمولية</w:t>
      </w:r>
      <w:r w:rsidRPr="00656B4B">
        <w:rPr>
          <w:rtl/>
          <w:lang w:bidi="ar-EG"/>
        </w:rPr>
        <w:t>، لغرض تحديد خدمات مأمونة</w:t>
      </w:r>
      <w:r w:rsidRPr="00656B4B">
        <w:rPr>
          <w:rFonts w:hint="cs"/>
          <w:rtl/>
          <w:lang w:bidi="ar-EG"/>
        </w:rPr>
        <w:t> </w:t>
      </w:r>
      <w:r w:rsidRPr="00656B4B">
        <w:rPr>
          <w:rtl/>
          <w:lang w:bidi="ar-EG"/>
        </w:rPr>
        <w:t>للاتصالات</w:t>
      </w:r>
      <w:r w:rsidRPr="00656B4B">
        <w:rPr>
          <w:rFonts w:hint="cs"/>
          <w:rtl/>
          <w:lang w:bidi="ar-EG"/>
        </w:rPr>
        <w:t>.</w:t>
      </w:r>
    </w:p>
    <w:p w14:paraId="3BA18BE6" w14:textId="77777777" w:rsidR="00542A7B" w:rsidRPr="00656B4B" w:rsidRDefault="00542A7B" w:rsidP="00542A7B">
      <w:pPr>
        <w:pStyle w:val="enumlev1"/>
        <w:rPr>
          <w:rtl/>
          <w:lang w:bidi="ar-EG"/>
        </w:rPr>
      </w:pPr>
      <w:r w:rsidRPr="00656B4B">
        <w:rPr>
          <w:rFonts w:hint="cs"/>
          <w:rtl/>
          <w:lang w:bidi="ar-EG"/>
        </w:rPr>
        <w:t>ج</w:t>
      </w:r>
      <w:r w:rsidRPr="00656B4B">
        <w:rPr>
          <w:rtl/>
          <w:lang w:bidi="ar-EG"/>
        </w:rPr>
        <w:t>)</w:t>
      </w:r>
      <w:r w:rsidRPr="00656B4B">
        <w:rPr>
          <w:rtl/>
          <w:lang w:bidi="ar-EG"/>
        </w:rPr>
        <w:tab/>
        <w:t>مواصلة الدراسة لغرض تحديد الجوانب الأمنية لخدمات الاتصالات</w:t>
      </w:r>
      <w:r w:rsidRPr="00656B4B">
        <w:rPr>
          <w:rFonts w:hint="cs"/>
          <w:spacing w:val="-8"/>
          <w:rtl/>
          <w:lang w:bidi="ar-EG"/>
        </w:rPr>
        <w:t xml:space="preserve"> </w:t>
      </w:r>
      <w:r w:rsidRPr="00656B4B">
        <w:rPr>
          <w:rFonts w:hint="cs"/>
          <w:rtl/>
          <w:lang w:bidi="ar-EG"/>
        </w:rPr>
        <w:t>وإنترنت الأشياء</w:t>
      </w:r>
      <w:r w:rsidRPr="00656B4B">
        <w:rPr>
          <w:rtl/>
          <w:lang w:bidi="ar-EG"/>
        </w:rPr>
        <w:t xml:space="preserve"> في بيئة دولية </w:t>
      </w:r>
      <w:r w:rsidRPr="00656B4B">
        <w:rPr>
          <w:rFonts w:hint="cs"/>
          <w:rtl/>
          <w:lang w:bidi="ar-EG"/>
        </w:rPr>
        <w:t>متعددة</w:t>
      </w:r>
      <w:r w:rsidRPr="00656B4B">
        <w:rPr>
          <w:rtl/>
          <w:lang w:bidi="ar-EG"/>
        </w:rPr>
        <w:t xml:space="preserve"> </w:t>
      </w:r>
      <w:r w:rsidRPr="00656B4B">
        <w:rPr>
          <w:rFonts w:hint="cs"/>
          <w:rtl/>
          <w:lang w:bidi="ar-EG"/>
        </w:rPr>
        <w:t>ال</w:t>
      </w:r>
      <w:r w:rsidRPr="00656B4B">
        <w:rPr>
          <w:rtl/>
          <w:lang w:bidi="ar-EG"/>
        </w:rPr>
        <w:t xml:space="preserve">بائعين، وبالنسبة لخدمات جديدة </w:t>
      </w:r>
      <w:r w:rsidRPr="00656B4B">
        <w:rPr>
          <w:rFonts w:hint="cs"/>
          <w:rtl/>
          <w:lang w:bidi="ar-EG"/>
        </w:rPr>
        <w:t>(بالنسبة مثلاً للمدن الذكية والشبكة الكهربائية الذكية وأنظمة التحكم الصناعي (مثل المصنع الذكي) التي تستند إلى شبكات الاتصالات/تكنولوجيا المعلومات والاتصالات).</w:t>
      </w:r>
    </w:p>
    <w:p w14:paraId="3F80D437" w14:textId="77777777" w:rsidR="00542A7B" w:rsidRPr="00656B4B" w:rsidRDefault="00542A7B" w:rsidP="00542A7B">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w:t>
      </w:r>
      <w:r w:rsidRPr="00656B4B">
        <w:rPr>
          <w:rFonts w:hint="cs"/>
          <w:rtl/>
          <w:lang w:bidi="ar-EG"/>
        </w:rPr>
        <w:t>وتحديد</w:t>
      </w:r>
      <w:r w:rsidRPr="00656B4B">
        <w:rPr>
          <w:rtl/>
          <w:lang w:bidi="ar-EG"/>
        </w:rPr>
        <w:t xml:space="preserve"> المسائل</w:t>
      </w:r>
      <w:r w:rsidRPr="00656B4B">
        <w:rPr>
          <w:rFonts w:hint="cs"/>
          <w:rtl/>
          <w:lang w:bidi="ar-EG"/>
        </w:rPr>
        <w:t xml:space="preserve"> والتهديدات الأمنية</w:t>
      </w:r>
      <w:r w:rsidRPr="00656B4B">
        <w:rPr>
          <w:rtl/>
          <w:lang w:bidi="ar-EG"/>
        </w:rPr>
        <w:t xml:space="preserve"> في مجال 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4C5A1DC4" w14:textId="65CB729F" w:rsidR="00542A7B" w:rsidRPr="00656B4B" w:rsidRDefault="00542A7B" w:rsidP="00542A7B">
      <w:pPr>
        <w:pStyle w:val="enumlev1"/>
        <w:rPr>
          <w:rtl/>
          <w:lang w:bidi="ar-EG"/>
        </w:rPr>
      </w:pPr>
      <w:r w:rsidRPr="00656B4B">
        <w:rPr>
          <w:rFonts w:hint="cs"/>
          <w:rtl/>
          <w:lang w:bidi="ar-EG"/>
        </w:rPr>
        <w:t>هـ</w:t>
      </w:r>
      <w:r w:rsidRPr="00656B4B">
        <w:rPr>
          <w:rtl/>
          <w:lang w:bidi="ar-EG"/>
        </w:rPr>
        <w:t> )</w:t>
      </w:r>
      <w:r w:rsidRPr="00656B4B">
        <w:rPr>
          <w:rtl/>
          <w:lang w:bidi="ar-EG"/>
        </w:rPr>
        <w:tab/>
        <w:t>دراسة وتطوير آليات أمنية لخدمات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3834D599" w14:textId="48F91F8B" w:rsidR="00542A7B" w:rsidRPr="00656B4B" w:rsidRDefault="00542A7B" w:rsidP="00542A7B">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وتطوير آليات </w:t>
      </w:r>
      <w:r w:rsidRPr="00656B4B">
        <w:rPr>
          <w:rFonts w:hint="cs"/>
          <w:rtl/>
          <w:lang w:bidi="ar-EG"/>
        </w:rPr>
        <w:t>ال</w:t>
      </w:r>
      <w:r w:rsidRPr="00656B4B">
        <w:rPr>
          <w:rtl/>
          <w:lang w:bidi="ar-EG"/>
        </w:rPr>
        <w:t>توصيل</w:t>
      </w:r>
      <w:r w:rsidRPr="00656B4B">
        <w:rPr>
          <w:rFonts w:hint="cs"/>
          <w:rtl/>
          <w:lang w:bidi="ar-EG"/>
        </w:rPr>
        <w:t xml:space="preserve">ية البينية </w:t>
      </w:r>
      <w:r w:rsidRPr="00656B4B">
        <w:rPr>
          <w:rtl/>
          <w:lang w:bidi="ar-EG"/>
        </w:rPr>
        <w:t>لخدمات الاتصالات</w:t>
      </w:r>
      <w:r w:rsidRPr="00656B4B">
        <w:rPr>
          <w:rFonts w:hint="cs"/>
          <w:rtl/>
          <w:lang w:bidi="ar-EG"/>
        </w:rPr>
        <w:t xml:space="preserve"> وإنترنت الأشياء </w:t>
      </w:r>
      <w:r w:rsidRPr="00656B4B">
        <w:rPr>
          <w:rtl/>
          <w:lang w:bidi="ar-EG"/>
        </w:rPr>
        <w:t>المأمونة في بيئة</w:t>
      </w:r>
      <w:r w:rsidRPr="00656B4B">
        <w:rPr>
          <w:rFonts w:hint="cs"/>
          <w:rtl/>
          <w:lang w:bidi="ar-EG"/>
        </w:rPr>
        <w:t xml:space="preserve"> </w:t>
      </w:r>
      <w:r w:rsidRPr="00656B4B">
        <w:rPr>
          <w:rtl/>
          <w:lang w:bidi="ar-EG"/>
        </w:rPr>
        <w:t xml:space="preserve">اتصالات تضم </w:t>
      </w:r>
      <w:r w:rsidRPr="00656B4B">
        <w:rPr>
          <w:rFonts w:hint="cs"/>
          <w:rtl/>
          <w:lang w:bidi="ar-EG"/>
        </w:rPr>
        <w:t>باعة</w:t>
      </w:r>
      <w:r w:rsidRPr="00656B4B">
        <w:rPr>
          <w:rtl/>
          <w:lang w:bidi="ar-EG"/>
        </w:rPr>
        <w:t xml:space="preserve"> فرادى أو</w:t>
      </w:r>
      <w:r w:rsidRPr="00656B4B">
        <w:rPr>
          <w:rFonts w:hint="cs"/>
          <w:rtl/>
          <w:lang w:bidi="ar-EG"/>
        </w:rPr>
        <w:t> </w:t>
      </w:r>
      <w:r w:rsidRPr="00656B4B">
        <w:rPr>
          <w:rtl/>
          <w:lang w:bidi="ar-EG"/>
        </w:rPr>
        <w:t>متعددين.</w:t>
      </w:r>
    </w:p>
    <w:p w14:paraId="5DF32FEA" w14:textId="183BF2E9" w:rsidR="00542A7B" w:rsidRPr="00656B4B" w:rsidRDefault="00542A7B" w:rsidP="00542A7B">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t xml:space="preserve">دراسة وتحديد الإشكالات والتهديدات التي تعترض </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w:t>
      </w:r>
      <w:r w:rsidRPr="00656B4B">
        <w:rPr>
          <w:rFonts w:hint="cs"/>
          <w:rtl/>
          <w:lang w:bidi="ar-EG"/>
        </w:rPr>
        <w:t>في</w:t>
      </w:r>
      <w:r w:rsidRPr="00656B4B">
        <w:rPr>
          <w:rtl/>
          <w:lang w:bidi="ar-EG"/>
        </w:rPr>
        <w:t xml:space="preserve"> مجال خدمات 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5581FBF9" w14:textId="77777777" w:rsidR="00542A7B" w:rsidRPr="00656B4B" w:rsidRDefault="00542A7B" w:rsidP="00542A7B">
      <w:pPr>
        <w:pStyle w:val="enumlev1"/>
        <w:rPr>
          <w:rtl/>
          <w:lang w:bidi="ar-EG"/>
        </w:rPr>
      </w:pPr>
      <w:r w:rsidRPr="00656B4B">
        <w:rPr>
          <w:rFonts w:hint="cs"/>
          <w:rtl/>
          <w:lang w:bidi="ar-EG"/>
        </w:rPr>
        <w:t>ح</w:t>
      </w:r>
      <w:r w:rsidRPr="00656B4B">
        <w:rPr>
          <w:rtl/>
          <w:lang w:bidi="ar-EG"/>
        </w:rPr>
        <w:t>)</w:t>
      </w:r>
      <w:r w:rsidRPr="00656B4B">
        <w:rPr>
          <w:rFonts w:hint="cs"/>
          <w:rtl/>
          <w:lang w:bidi="ar-EG"/>
        </w:rPr>
        <w:tab/>
        <w:t>دراسة ووضع ال</w:t>
      </w:r>
      <w:r w:rsidRPr="00656B4B">
        <w:rPr>
          <w:rtl/>
          <w:lang w:bidi="ar-EG"/>
        </w:rPr>
        <w:t xml:space="preserve">آليات </w:t>
      </w:r>
      <w:r w:rsidRPr="00656B4B">
        <w:rPr>
          <w:rFonts w:hint="cs"/>
          <w:rtl/>
          <w:lang w:bidi="ar-EG"/>
        </w:rPr>
        <w:t>اللازمة</w:t>
      </w:r>
      <w:r w:rsidRPr="00656B4B">
        <w:rPr>
          <w:rtl/>
          <w:lang w:bidi="ar-EG"/>
        </w:rPr>
        <w:t xml:space="preserve"> </w:t>
      </w:r>
      <w:r w:rsidRPr="00656B4B">
        <w:rPr>
          <w:rFonts w:hint="cs"/>
          <w:rtl/>
          <w:lang w:bidi="ar-EG"/>
        </w:rPr>
        <w:t>ل</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وإدار</w:t>
      </w:r>
      <w:r w:rsidRPr="00656B4B">
        <w:rPr>
          <w:rFonts w:hint="cs"/>
          <w:rtl/>
          <w:lang w:bidi="ar-EG"/>
        </w:rPr>
        <w:t>تها في</w:t>
      </w:r>
      <w:r w:rsidRPr="00656B4B">
        <w:rPr>
          <w:rtl/>
          <w:lang w:bidi="ar-EG"/>
        </w:rPr>
        <w:t xml:space="preserve"> خدمات</w:t>
      </w:r>
      <w:r w:rsidRPr="00656B4B">
        <w:rPr>
          <w:rFonts w:hint="cs"/>
          <w:rtl/>
          <w:lang w:bidi="ar-EG"/>
        </w:rPr>
        <w:t xml:space="preserve"> </w:t>
      </w:r>
      <w:r w:rsidRPr="00656B4B">
        <w:rPr>
          <w:rtl/>
          <w:lang w:bidi="ar-EG"/>
        </w:rPr>
        <w:t>الاتصالات</w:t>
      </w:r>
      <w:r w:rsidRPr="00656B4B">
        <w:rPr>
          <w:rFonts w:hint="cs"/>
          <w:rtl/>
          <w:lang w:bidi="ar-EG"/>
        </w:rPr>
        <w:t xml:space="preserve"> وإنترنت الأشياء </w:t>
      </w:r>
      <w:r w:rsidRPr="00656B4B">
        <w:rPr>
          <w:rtl/>
          <w:lang w:bidi="ar-EG"/>
        </w:rPr>
        <w:t>المأمونة</w:t>
      </w:r>
      <w:r w:rsidRPr="00656B4B">
        <w:rPr>
          <w:rFonts w:hint="cs"/>
          <w:rtl/>
          <w:lang w:bidi="ar-EG"/>
        </w:rPr>
        <w:t>.</w:t>
      </w:r>
    </w:p>
    <w:p w14:paraId="76AC62BC" w14:textId="77777777" w:rsidR="00542A7B" w:rsidRPr="00656B4B" w:rsidRDefault="00542A7B" w:rsidP="00542A7B">
      <w:pPr>
        <w:pStyle w:val="enumlev1"/>
        <w:rPr>
          <w:rtl/>
          <w:lang w:bidi="ar-EG"/>
        </w:rPr>
      </w:pPr>
      <w:r w:rsidRPr="00656B4B">
        <w:rPr>
          <w:rFonts w:hint="cs"/>
          <w:rtl/>
          <w:lang w:bidi="ar-EG"/>
        </w:rPr>
        <w:t>ط)</w:t>
      </w:r>
      <w:r w:rsidRPr="00656B4B">
        <w:rPr>
          <w:rtl/>
          <w:lang w:bidi="ar-EG"/>
        </w:rPr>
        <w:tab/>
      </w:r>
      <w:r w:rsidRPr="00656B4B">
        <w:rPr>
          <w:spacing w:val="-6"/>
          <w:rtl/>
          <w:lang w:bidi="ar-EG"/>
        </w:rPr>
        <w:t>دراسة وتطوير تكنولوجيات الأمن باستخدام تكنولوجيات الذكاء الاصطناعي/تعلُّم الآلة لخدمات الاتصالات وإنترنت الأشياء المأمونة.</w:t>
      </w:r>
    </w:p>
    <w:p w14:paraId="4E54B9FC" w14:textId="4A196FC8" w:rsidR="00542A7B" w:rsidRPr="00656B4B" w:rsidRDefault="00542A7B" w:rsidP="00077C9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C46852">
        <w:rPr>
          <w:rFonts w:hint="cs"/>
          <w:rtl/>
        </w:rPr>
        <w:t xml:space="preserve"> في الموقع:</w:t>
      </w:r>
      <w:r w:rsidRPr="00656B4B">
        <w:rPr>
          <w:rtl/>
        </w:rPr>
        <w:tab/>
      </w:r>
      <w:r w:rsidRPr="00656B4B">
        <w:br/>
      </w:r>
      <w:hyperlink r:id="rId18" w:history="1">
        <w:r w:rsidR="00077C91" w:rsidRPr="00077C91">
          <w:rPr>
            <w:rStyle w:val="Hyperlink"/>
            <w:lang w:val="en-GB"/>
          </w:rPr>
          <w:t>https://www.itu.int/ITU-T/workprog/wp_search.aspx?sg=17</w:t>
        </w:r>
      </w:hyperlink>
      <w:r w:rsidRPr="00656B4B">
        <w:rPr>
          <w:rFonts w:hint="cs"/>
          <w:rtl/>
        </w:rPr>
        <w:t>.</w:t>
      </w:r>
    </w:p>
    <w:p w14:paraId="236FE3C5" w14:textId="156BDBDE" w:rsidR="00542A7B" w:rsidRPr="00656B4B" w:rsidRDefault="00542A7B" w:rsidP="00077C91">
      <w:pPr>
        <w:pStyle w:val="Heading1"/>
      </w:pPr>
      <w:r w:rsidRPr="00656B4B">
        <w:t>4</w:t>
      </w:r>
      <w:r w:rsidRPr="00656B4B">
        <w:rPr>
          <w:rtl/>
        </w:rPr>
        <w:tab/>
        <w:t>الرواب</w:t>
      </w:r>
      <w:r w:rsidRPr="00656B4B">
        <w:rPr>
          <w:rFonts w:hint="cs"/>
          <w:rtl/>
        </w:rPr>
        <w:t>ط</w:t>
      </w:r>
    </w:p>
    <w:p w14:paraId="1681D3A3" w14:textId="77777777" w:rsidR="00542A7B" w:rsidRPr="00656B4B" w:rsidRDefault="00542A7B" w:rsidP="00542A7B">
      <w:pPr>
        <w:pStyle w:val="Headingb"/>
        <w:rPr>
          <w:rtl/>
        </w:rPr>
      </w:pPr>
      <w:r w:rsidRPr="00656B4B">
        <w:rPr>
          <w:rFonts w:hint="cs"/>
          <w:rtl/>
        </w:rPr>
        <w:t>خطوط عمل القمة العالمية لمجتمع المعلومات:</w:t>
      </w:r>
    </w:p>
    <w:p w14:paraId="0DA0CA3E" w14:textId="77777777" w:rsidR="00542A7B" w:rsidRPr="00656B4B" w:rsidRDefault="00542A7B" w:rsidP="00542A7B">
      <w:pPr>
        <w:rPr>
          <w:rtl/>
        </w:rPr>
      </w:pPr>
      <w:r w:rsidRPr="00656B4B">
        <w:rPr>
          <w:rFonts w:hint="cs"/>
          <w:rtl/>
        </w:rPr>
        <w:t>جيم5.</w:t>
      </w:r>
    </w:p>
    <w:p w14:paraId="6C7B5E93" w14:textId="77777777" w:rsidR="00542A7B" w:rsidRPr="00656B4B" w:rsidRDefault="00542A7B" w:rsidP="00542A7B">
      <w:pPr>
        <w:pStyle w:val="Headingb"/>
      </w:pPr>
      <w:r w:rsidRPr="00656B4B">
        <w:rPr>
          <w:rFonts w:hint="cs"/>
          <w:rtl/>
        </w:rPr>
        <w:lastRenderedPageBreak/>
        <w:t>أهداف التنمية المستدامة:</w:t>
      </w:r>
    </w:p>
    <w:p w14:paraId="53E81421" w14:textId="4576C958" w:rsidR="00542A7B" w:rsidRPr="00656B4B" w:rsidRDefault="00542A7B" w:rsidP="00542A7B">
      <w:pPr>
        <w:jc w:val="left"/>
        <w:rPr>
          <w:rtl/>
          <w:lang w:bidi="ar-EG"/>
        </w:rPr>
      </w:pPr>
      <w:r>
        <w:t>8</w:t>
      </w:r>
      <w:r>
        <w:rPr>
          <w:rFonts w:hint="cs"/>
          <w:rtl/>
          <w:lang w:bidi="ar-EG"/>
        </w:rPr>
        <w:t xml:space="preserve"> (</w:t>
      </w:r>
      <w:r w:rsidR="00C61BF5">
        <w:rPr>
          <w:rFonts w:hint="cs"/>
          <w:rtl/>
          <w:lang w:bidi="ar-EG"/>
        </w:rPr>
        <w:t>العمل اللائق والنمو الاقتصادي</w:t>
      </w:r>
      <w:r>
        <w:rPr>
          <w:rFonts w:hint="cs"/>
          <w:rtl/>
          <w:lang w:bidi="ar-EG"/>
        </w:rPr>
        <w:t>)</w:t>
      </w:r>
      <w:r w:rsidR="00C61BF5">
        <w:rPr>
          <w:rFonts w:hint="cs"/>
          <w:rtl/>
          <w:lang w:bidi="ar-EG"/>
        </w:rPr>
        <w:t>،</w:t>
      </w:r>
      <w:r>
        <w:rPr>
          <w:rtl/>
          <w:lang w:bidi="ar-EG"/>
        </w:rPr>
        <w:br/>
      </w:r>
      <w:r>
        <w:rPr>
          <w:lang w:bidi="ar-EG"/>
        </w:rPr>
        <w:t>9</w:t>
      </w:r>
      <w:r>
        <w:rPr>
          <w:rFonts w:hint="cs"/>
          <w:rtl/>
          <w:lang w:bidi="ar-EG"/>
        </w:rPr>
        <w:t xml:space="preserve"> (</w:t>
      </w:r>
      <w:r w:rsidR="00C61BF5">
        <w:rPr>
          <w:rFonts w:hint="cs"/>
          <w:rtl/>
          <w:lang w:bidi="ar-EG"/>
        </w:rPr>
        <w:t>الصناعة والابتكار والبنية التحتية</w:t>
      </w:r>
      <w:r>
        <w:rPr>
          <w:rFonts w:hint="cs"/>
          <w:rtl/>
          <w:lang w:bidi="ar-EG"/>
        </w:rPr>
        <w:t>)</w:t>
      </w:r>
      <w:r w:rsidR="00C61BF5">
        <w:rPr>
          <w:rFonts w:hint="cs"/>
          <w:rtl/>
          <w:lang w:bidi="ar-EG"/>
        </w:rPr>
        <w:t>،</w:t>
      </w:r>
      <w:r>
        <w:rPr>
          <w:rtl/>
          <w:lang w:bidi="ar-EG"/>
        </w:rPr>
        <w:br/>
      </w:r>
      <w:r>
        <w:rPr>
          <w:lang w:bidi="ar-EG"/>
        </w:rPr>
        <w:t>11</w:t>
      </w:r>
      <w:r>
        <w:rPr>
          <w:rFonts w:hint="cs"/>
          <w:rtl/>
          <w:lang w:bidi="ar-EG"/>
        </w:rPr>
        <w:t xml:space="preserve"> (</w:t>
      </w:r>
      <w:r w:rsidR="00C61BF5">
        <w:rPr>
          <w:rFonts w:hint="cs"/>
          <w:rtl/>
          <w:lang w:bidi="ar-EG"/>
        </w:rPr>
        <w:t>المدن والمجتمعات المستدامة</w:t>
      </w:r>
      <w:r>
        <w:rPr>
          <w:rFonts w:hint="cs"/>
          <w:rtl/>
          <w:lang w:bidi="ar-EG"/>
        </w:rPr>
        <w:t>)</w:t>
      </w:r>
      <w:r w:rsidR="00C61BF5">
        <w:rPr>
          <w:rFonts w:hint="cs"/>
          <w:rtl/>
          <w:lang w:bidi="ar-EG"/>
        </w:rPr>
        <w:t>.</w:t>
      </w:r>
    </w:p>
    <w:p w14:paraId="09591108" w14:textId="77777777" w:rsidR="00542A7B" w:rsidRPr="00656B4B" w:rsidRDefault="00542A7B" w:rsidP="00542A7B">
      <w:pPr>
        <w:pStyle w:val="Headingb"/>
        <w:rPr>
          <w:rtl/>
        </w:rPr>
      </w:pPr>
      <w:r w:rsidRPr="00656B4B">
        <w:rPr>
          <w:rtl/>
        </w:rPr>
        <w:t>التوصيات</w:t>
      </w:r>
      <w:r w:rsidRPr="00656B4B">
        <w:rPr>
          <w:rFonts w:hint="cs"/>
          <w:rtl/>
        </w:rPr>
        <w:t>:</w:t>
      </w:r>
    </w:p>
    <w:p w14:paraId="38EF079E" w14:textId="375ED99F" w:rsidR="00542A7B" w:rsidRPr="00656B4B" w:rsidRDefault="00542A7B" w:rsidP="00542A7B">
      <w:pPr>
        <w:rPr>
          <w:lang w:bidi="ar-EG"/>
        </w:rPr>
      </w:pPr>
      <w:r w:rsidRPr="00656B4B">
        <w:rPr>
          <w:rtl/>
          <w:lang w:bidi="ar-EG"/>
        </w:rPr>
        <w:t xml:space="preserve">سلسلة التوصيات </w:t>
      </w:r>
      <w:r w:rsidRPr="00656B4B">
        <w:rPr>
          <w:lang w:bidi="ar-EG"/>
        </w:rPr>
        <w:t>X</w:t>
      </w:r>
      <w:r w:rsidRPr="00656B4B">
        <w:rPr>
          <w:rtl/>
          <w:lang w:bidi="ar-EG"/>
        </w:rPr>
        <w:t xml:space="preserve"> والتوصيات الأخرى ذات الصلة بالأمن</w:t>
      </w:r>
      <w:r w:rsidR="00C61BF5">
        <w:rPr>
          <w:rFonts w:hint="cs"/>
          <w:rtl/>
          <w:lang w:bidi="ar-EG"/>
        </w:rPr>
        <w:t>.</w:t>
      </w:r>
    </w:p>
    <w:p w14:paraId="45041C94" w14:textId="77777777" w:rsidR="00542A7B" w:rsidRPr="00656B4B" w:rsidRDefault="00542A7B" w:rsidP="00542A7B">
      <w:pPr>
        <w:pStyle w:val="Headingb"/>
        <w:rPr>
          <w:rtl/>
        </w:rPr>
      </w:pPr>
      <w:r w:rsidRPr="00656B4B">
        <w:rPr>
          <w:rtl/>
        </w:rPr>
        <w:t>المسائل</w:t>
      </w:r>
      <w:r w:rsidRPr="00656B4B">
        <w:rPr>
          <w:rFonts w:hint="cs"/>
          <w:rtl/>
        </w:rPr>
        <w:t>:</w:t>
      </w:r>
    </w:p>
    <w:p w14:paraId="49C92DFC" w14:textId="307D5774" w:rsidR="00542A7B" w:rsidRPr="00656B4B" w:rsidRDefault="00542A7B" w:rsidP="00542A7B">
      <w:pPr>
        <w:rPr>
          <w:rtl/>
          <w:lang w:bidi="ar-EG"/>
        </w:rPr>
      </w:pPr>
      <w:r w:rsidRPr="00656B4B">
        <w:rPr>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10/17</w:t>
      </w:r>
      <w:r w:rsidRPr="00656B4B">
        <w:rPr>
          <w:rtl/>
          <w:lang w:val="en-GB" w:bidi="ar-EG"/>
        </w:rPr>
        <w:t xml:space="preserve"> و</w:t>
      </w:r>
      <w:r w:rsidRPr="00656B4B">
        <w:rPr>
          <w:lang w:val="en-GB" w:bidi="ar-EG"/>
        </w:rPr>
        <w:t>11/17</w:t>
      </w:r>
      <w:r w:rsidRPr="00656B4B">
        <w:rPr>
          <w:rtl/>
          <w:lang w:val="en-GB" w:bidi="ar-EG"/>
        </w:rPr>
        <w:t xml:space="preserve"> و</w:t>
      </w:r>
      <w:r w:rsidRPr="00656B4B">
        <w:rPr>
          <w:lang w:val="en-GB" w:bidi="ar-EG"/>
        </w:rPr>
        <w:t>13/17</w:t>
      </w:r>
      <w:r w:rsidRPr="00656B4B">
        <w:rPr>
          <w:rtl/>
          <w:lang w:val="en-GB" w:bidi="ar-EG"/>
        </w:rPr>
        <w:t xml:space="preserve"> و</w:t>
      </w:r>
      <w:r w:rsidRPr="00656B4B">
        <w:rPr>
          <w:lang w:val="en-GB" w:bidi="ar-EG"/>
        </w:rPr>
        <w:t>14/17</w:t>
      </w:r>
      <w:r w:rsidRPr="00656B4B">
        <w:rPr>
          <w:rtl/>
          <w:lang w:val="en-GB" w:bidi="ar-EG"/>
        </w:rPr>
        <w:t xml:space="preserve"> </w:t>
      </w:r>
      <w:r>
        <w:rPr>
          <w:rFonts w:hint="cs"/>
          <w:rtl/>
          <w:lang w:val="en-GB" w:bidi="ar-EG"/>
        </w:rPr>
        <w:t>و</w:t>
      </w:r>
      <w:r>
        <w:rPr>
          <w:lang w:bidi="ar-EG"/>
        </w:rPr>
        <w:t>15/17</w:t>
      </w:r>
      <w:r>
        <w:rPr>
          <w:rFonts w:hint="cs"/>
          <w:rtl/>
          <w:lang w:bidi="ar-EG"/>
        </w:rPr>
        <w:t xml:space="preserve"> </w:t>
      </w:r>
      <w:r w:rsidR="0013775F" w:rsidRPr="0013775F">
        <w:rPr>
          <w:rFonts w:hint="cs"/>
          <w:rtl/>
          <w:lang w:val="en-GB" w:bidi="ar-EG"/>
        </w:rPr>
        <w:t>ل</w:t>
      </w:r>
      <w:r w:rsidRPr="0013775F">
        <w:rPr>
          <w:rtl/>
          <w:lang w:val="en-GB" w:bidi="ar-EG"/>
        </w:rPr>
        <w:t>قطاع</w:t>
      </w:r>
      <w:r w:rsidRPr="00656B4B">
        <w:rPr>
          <w:rtl/>
          <w:lang w:bidi="ar-EG"/>
        </w:rPr>
        <w:t xml:space="preserve"> تقييس</w:t>
      </w:r>
      <w:r w:rsidRPr="00656B4B">
        <w:rPr>
          <w:rFonts w:hint="cs"/>
          <w:rtl/>
          <w:lang w:bidi="ar-EG"/>
        </w:rPr>
        <w:t> </w:t>
      </w:r>
      <w:r w:rsidRPr="00656B4B">
        <w:rPr>
          <w:rtl/>
          <w:lang w:bidi="ar-EG"/>
        </w:rPr>
        <w:t>الاتصالات</w:t>
      </w:r>
    </w:p>
    <w:p w14:paraId="45F5FCAE" w14:textId="77777777" w:rsidR="00542A7B" w:rsidRPr="00656B4B" w:rsidRDefault="00542A7B" w:rsidP="00542A7B">
      <w:pPr>
        <w:pStyle w:val="Headingb"/>
        <w:rPr>
          <w:rtl/>
        </w:rPr>
      </w:pPr>
      <w:r w:rsidRPr="00656B4B">
        <w:rPr>
          <w:rtl/>
        </w:rPr>
        <w:t>لجان الدراسات</w:t>
      </w:r>
      <w:r w:rsidRPr="00656B4B">
        <w:rPr>
          <w:rFonts w:hint="cs"/>
          <w:rtl/>
        </w:rPr>
        <w:t>:</w:t>
      </w:r>
    </w:p>
    <w:p w14:paraId="08EB7AC7" w14:textId="52D184FC" w:rsidR="00542A7B" w:rsidRPr="00656B4B" w:rsidRDefault="00585685" w:rsidP="00542A7B">
      <w:pPr>
        <w:rPr>
          <w:rtl/>
          <w:lang w:bidi="ar-EG"/>
        </w:rPr>
      </w:pPr>
      <w:r>
        <w:rPr>
          <w:rFonts w:hint="cs"/>
          <w:rtl/>
          <w:lang w:bidi="ar-EG"/>
        </w:rPr>
        <w:t xml:space="preserve">لجان دراسات </w:t>
      </w:r>
      <w:r w:rsidR="00542A7B" w:rsidRPr="00656B4B">
        <w:rPr>
          <w:rFonts w:hint="cs"/>
          <w:rtl/>
          <w:lang w:bidi="ar-EG"/>
        </w:rPr>
        <w:t>قطاع الاتصالات الراديوية؛ و</w:t>
      </w:r>
      <w:r w:rsidR="00542A7B" w:rsidRPr="00656B4B">
        <w:rPr>
          <w:rtl/>
          <w:lang w:bidi="ar-EG"/>
        </w:rPr>
        <w:t xml:space="preserve">لجان الدراسات </w:t>
      </w:r>
      <w:r w:rsidR="00542A7B" w:rsidRPr="00656B4B">
        <w:rPr>
          <w:lang w:bidi="ar-EG"/>
        </w:rPr>
        <w:t>9</w:t>
      </w:r>
      <w:r w:rsidR="00542A7B" w:rsidRPr="00656B4B">
        <w:rPr>
          <w:rtl/>
          <w:lang w:bidi="ar-EG"/>
        </w:rPr>
        <w:t xml:space="preserve"> و</w:t>
      </w:r>
      <w:r w:rsidR="00542A7B" w:rsidRPr="00656B4B">
        <w:rPr>
          <w:lang w:bidi="ar-EG"/>
        </w:rPr>
        <w:t>11</w:t>
      </w:r>
      <w:r w:rsidR="00542A7B" w:rsidRPr="00656B4B">
        <w:rPr>
          <w:rtl/>
          <w:lang w:bidi="ar-EG"/>
        </w:rPr>
        <w:t xml:space="preserve"> و</w:t>
      </w:r>
      <w:r w:rsidR="00542A7B" w:rsidRPr="00656B4B">
        <w:rPr>
          <w:lang w:bidi="ar-EG"/>
        </w:rPr>
        <w:t>13</w:t>
      </w:r>
      <w:r w:rsidR="00542A7B" w:rsidRPr="00656B4B">
        <w:rPr>
          <w:rtl/>
          <w:lang w:bidi="ar-EG"/>
        </w:rPr>
        <w:t xml:space="preserve"> </w:t>
      </w:r>
      <w:r w:rsidR="00542A7B" w:rsidRPr="00656B4B">
        <w:rPr>
          <w:rFonts w:hint="cs"/>
          <w:rtl/>
          <w:lang w:bidi="ar-EG"/>
        </w:rPr>
        <w:t>و</w:t>
      </w:r>
      <w:r w:rsidR="00542A7B" w:rsidRPr="00656B4B">
        <w:rPr>
          <w:lang w:bidi="ar-EG"/>
        </w:rPr>
        <w:t>15</w:t>
      </w:r>
      <w:r w:rsidR="00542A7B" w:rsidRPr="00656B4B">
        <w:rPr>
          <w:rFonts w:hint="cs"/>
          <w:rtl/>
          <w:lang w:bidi="ar-EG"/>
        </w:rPr>
        <w:t xml:space="preserve"> </w:t>
      </w:r>
      <w:r w:rsidR="00542A7B" w:rsidRPr="00656B4B">
        <w:rPr>
          <w:rtl/>
          <w:lang w:bidi="ar-EG"/>
        </w:rPr>
        <w:t>و</w:t>
      </w:r>
      <w:r w:rsidR="00542A7B" w:rsidRPr="00656B4B">
        <w:rPr>
          <w:lang w:bidi="ar-EG"/>
        </w:rPr>
        <w:t>16</w:t>
      </w:r>
      <w:r w:rsidR="00542A7B" w:rsidRPr="00656B4B">
        <w:rPr>
          <w:rtl/>
          <w:lang w:bidi="ar-EG"/>
        </w:rPr>
        <w:t xml:space="preserve"> </w:t>
      </w:r>
      <w:r w:rsidR="00812E3C">
        <w:rPr>
          <w:rFonts w:hint="cs"/>
          <w:rtl/>
          <w:lang w:bidi="ar-EG"/>
        </w:rPr>
        <w:t>و</w:t>
      </w:r>
      <w:r w:rsidR="00542A7B" w:rsidRPr="00656B4B">
        <w:rPr>
          <w:lang w:bidi="ar-EG"/>
        </w:rPr>
        <w:t>20</w:t>
      </w:r>
      <w:r w:rsidR="00542A7B" w:rsidRPr="00656B4B">
        <w:rPr>
          <w:rFonts w:hint="cs"/>
          <w:rtl/>
          <w:lang w:bidi="ar-EG"/>
        </w:rPr>
        <w:t xml:space="preserve"> ل</w:t>
      </w:r>
      <w:r w:rsidR="00542A7B" w:rsidRPr="00656B4B">
        <w:rPr>
          <w:rtl/>
          <w:lang w:bidi="ar-EG"/>
        </w:rPr>
        <w:t>قطاع تقييس الاتصالات</w:t>
      </w:r>
      <w:r>
        <w:rPr>
          <w:rFonts w:hint="cs"/>
          <w:rtl/>
          <w:lang w:bidi="ar-EG"/>
        </w:rPr>
        <w:t>،</w:t>
      </w:r>
      <w:r w:rsidR="00542A7B" w:rsidRPr="00656B4B">
        <w:rPr>
          <w:rFonts w:hint="cs"/>
          <w:rtl/>
          <w:lang w:bidi="ar-EG"/>
        </w:rPr>
        <w:t xml:space="preserve"> ونشاط</w:t>
      </w:r>
      <w:r w:rsidR="00542A7B" w:rsidRPr="00656B4B">
        <w:rPr>
          <w:rtl/>
          <w:lang w:bidi="ar-EG"/>
        </w:rPr>
        <w:t xml:space="preserve"> التنسيق المشترك</w:t>
      </w:r>
      <w:r w:rsidR="00542A7B" w:rsidRPr="00656B4B">
        <w:rPr>
          <w:rFonts w:hint="cs"/>
          <w:rtl/>
          <w:lang w:bidi="ar-EG"/>
        </w:rPr>
        <w:t xml:space="preserve"> بشأن إنترنت الأشياء </w:t>
      </w:r>
      <w:r w:rsidR="00542A7B" w:rsidRPr="00656B4B">
        <w:rPr>
          <w:lang w:bidi="ar-EG"/>
        </w:rPr>
        <w:t>(JCA-IoT)</w:t>
      </w:r>
      <w:r w:rsidR="00542A7B" w:rsidRPr="00656B4B">
        <w:rPr>
          <w:rtl/>
          <w:lang w:bidi="ar-EG"/>
        </w:rPr>
        <w:t xml:space="preserve"> </w:t>
      </w:r>
      <w:r w:rsidR="00542A7B" w:rsidRPr="00656B4B">
        <w:rPr>
          <w:rFonts w:hint="cs"/>
          <w:rtl/>
          <w:lang w:bidi="ar-EG"/>
        </w:rPr>
        <w:t>و</w:t>
      </w:r>
      <w:r w:rsidR="00542A7B" w:rsidRPr="00656B4B">
        <w:rPr>
          <w:rtl/>
          <w:lang w:bidi="ar-EG"/>
        </w:rPr>
        <w:t>المدن والمجتمعات الذكية (</w:t>
      </w:r>
      <w:r w:rsidR="00542A7B" w:rsidRPr="00656B4B">
        <w:rPr>
          <w:lang w:bidi="ar-EG"/>
        </w:rPr>
        <w:t>SC&amp;C</w:t>
      </w:r>
      <w:r w:rsidR="00542A7B" w:rsidRPr="00656B4B">
        <w:rPr>
          <w:rtl/>
          <w:lang w:bidi="ar-EG"/>
        </w:rPr>
        <w:t>)</w:t>
      </w:r>
      <w:r>
        <w:rPr>
          <w:rFonts w:hint="cs"/>
          <w:rtl/>
          <w:lang w:bidi="ar-EG"/>
        </w:rPr>
        <w:t>.</w:t>
      </w:r>
    </w:p>
    <w:p w14:paraId="4CD1D66B" w14:textId="77777777" w:rsidR="00542A7B" w:rsidRPr="00656B4B" w:rsidRDefault="00542A7B" w:rsidP="00542A7B">
      <w:pPr>
        <w:pStyle w:val="Headingb"/>
        <w:rPr>
          <w:rtl/>
        </w:rPr>
      </w:pPr>
      <w:r w:rsidRPr="00656B4B">
        <w:rPr>
          <w:rtl/>
        </w:rPr>
        <w:t>هيئات التقييس</w:t>
      </w:r>
      <w:r w:rsidRPr="00656B4B">
        <w:rPr>
          <w:rFonts w:hint="cs"/>
          <w:rtl/>
        </w:rPr>
        <w:t>:</w:t>
      </w:r>
    </w:p>
    <w:p w14:paraId="291BB491" w14:textId="77777777" w:rsidR="00542A7B" w:rsidRPr="00656B4B" w:rsidRDefault="00542A7B" w:rsidP="00542A7B">
      <w:pPr>
        <w:rPr>
          <w:rtl/>
          <w:lang w:bidi="ar-EG"/>
        </w:rPr>
      </w:pPr>
      <w:r w:rsidRPr="00656B4B">
        <w:rPr>
          <w:rtl/>
          <w:lang w:bidi="ar-EG"/>
        </w:rPr>
        <w:t>فريق مهام هندسة الإنترنت</w:t>
      </w:r>
      <w:r w:rsidRPr="00656B4B">
        <w:rPr>
          <w:rFonts w:hint="cs"/>
          <w:rtl/>
          <w:lang w:bidi="ar-EG"/>
        </w:rPr>
        <w:t xml:space="preserve"> </w:t>
      </w:r>
      <w:r w:rsidRPr="00656B4B">
        <w:rPr>
          <w:lang w:bidi="ar-EG"/>
        </w:rPr>
        <w:t>(IETF)</w:t>
      </w:r>
      <w:r w:rsidRPr="00656B4B">
        <w:rPr>
          <w:rtl/>
          <w:lang w:bidi="ar-EG"/>
        </w:rPr>
        <w:t>؛</w:t>
      </w:r>
      <w:r w:rsidRPr="00656B4B">
        <w:rPr>
          <w:rFonts w:hint="cs"/>
          <w:rtl/>
          <w:lang w:bidi="ar-EG"/>
        </w:rPr>
        <w:t xml:space="preserve"> فريق تقييم الأنظمة</w:t>
      </w:r>
      <w:r w:rsidRPr="00656B4B">
        <w:rPr>
          <w:rFonts w:hint="eastAsia"/>
          <w:rtl/>
          <w:lang w:bidi="ar-EG"/>
        </w:rPr>
        <w:t> </w:t>
      </w:r>
      <w:r w:rsidRPr="00656B4B">
        <w:rPr>
          <w:lang w:bidi="ar-EG"/>
        </w:rPr>
        <w:t>6</w:t>
      </w:r>
      <w:r w:rsidRPr="00656B4B">
        <w:rPr>
          <w:rFonts w:hint="cs"/>
          <w:rtl/>
          <w:lang w:bidi="ar-EG"/>
        </w:rPr>
        <w:t xml:space="preserve"> لدى </w:t>
      </w:r>
      <w:r w:rsidRPr="00656B4B">
        <w:rPr>
          <w:rtl/>
          <w:lang w:bidi="ar-EG"/>
        </w:rPr>
        <w:t>اللجنة الكهرتقنية الدولية</w:t>
      </w:r>
      <w:r w:rsidRPr="00656B4B">
        <w:rPr>
          <w:rFonts w:hint="cs"/>
          <w:rtl/>
          <w:lang w:bidi="ar-EG"/>
        </w:rPr>
        <w:t xml:space="preserve"> </w:t>
      </w:r>
      <w:r w:rsidRPr="00656B4B">
        <w:rPr>
          <w:lang w:bidi="ar-EG"/>
        </w:rPr>
        <w:t>(IEC SEG)</w:t>
      </w:r>
      <w:r w:rsidRPr="00656B4B">
        <w:rPr>
          <w:rFonts w:hint="cs"/>
          <w:rtl/>
          <w:lang w:bidi="ar-EG"/>
        </w:rPr>
        <w:t xml:space="preserve"> (الشبكة الكهربائية الصغرية)، فريق العمل </w:t>
      </w:r>
      <w:r w:rsidRPr="00656B4B">
        <w:rPr>
          <w:lang w:bidi="ar-EG"/>
        </w:rPr>
        <w:t>3</w:t>
      </w:r>
      <w:r w:rsidRPr="00656B4B">
        <w:rPr>
          <w:rFonts w:hint="cs"/>
          <w:rtl/>
          <w:lang w:bidi="ar-EG"/>
        </w:rPr>
        <w:t xml:space="preserve"> واللجنتان التقنيتان</w:t>
      </w:r>
      <w:r w:rsidRPr="00656B4B">
        <w:rPr>
          <w:rFonts w:hint="eastAsia"/>
          <w:rtl/>
          <w:lang w:bidi="ar-EG"/>
        </w:rPr>
        <w:t> </w:t>
      </w:r>
      <w:r w:rsidRPr="00656B4B">
        <w:rPr>
          <w:lang w:bidi="ar-EG"/>
        </w:rPr>
        <w:t>57</w:t>
      </w:r>
      <w:r w:rsidRPr="00656B4B">
        <w:rPr>
          <w:rFonts w:hint="cs"/>
          <w:rtl/>
          <w:lang w:bidi="ar-EG"/>
        </w:rPr>
        <w:t xml:space="preserve"> و65 لدى هيئة إدارة التقييس في</w:t>
      </w:r>
      <w:r w:rsidRPr="00656B4B">
        <w:rPr>
          <w:rtl/>
          <w:lang w:bidi="ar-EG"/>
        </w:rPr>
        <w:t xml:space="preserve"> اللجنة الكهرتقنية الدولية</w:t>
      </w:r>
      <w:r w:rsidRPr="00656B4B">
        <w:rPr>
          <w:rFonts w:hint="cs"/>
          <w:rtl/>
          <w:lang w:bidi="ar-EG"/>
        </w:rPr>
        <w:t xml:space="preserve"> </w:t>
      </w:r>
      <w:r w:rsidRPr="00656B4B">
        <w:rPr>
          <w:lang w:bidi="ar-EG"/>
        </w:rPr>
        <w:t>(IEC SMB WG3 &amp; TCs 57 and 65)</w:t>
      </w:r>
      <w:r w:rsidRPr="00656B4B">
        <w:rPr>
          <w:rFonts w:hint="cs"/>
          <w:rtl/>
          <w:lang w:bidi="ar-EG"/>
        </w:rPr>
        <w:t xml:space="preserve">، اللجان الخاصة </w:t>
      </w:r>
      <w:r w:rsidRPr="00656B4B">
        <w:rPr>
          <w:lang w:bidi="ar-EG"/>
        </w:rPr>
        <w:t>6</w:t>
      </w:r>
      <w:r w:rsidRPr="00656B4B">
        <w:rPr>
          <w:rFonts w:hint="cs"/>
          <w:rtl/>
          <w:lang w:bidi="ar-EG"/>
        </w:rPr>
        <w:t xml:space="preserve"> و</w:t>
      </w:r>
      <w:r w:rsidRPr="00656B4B">
        <w:rPr>
          <w:lang w:bidi="ar-EG"/>
        </w:rPr>
        <w:t>25</w:t>
      </w:r>
      <w:r w:rsidRPr="00656B4B">
        <w:rPr>
          <w:rFonts w:hint="cs"/>
          <w:rtl/>
          <w:lang w:bidi="ar-EG"/>
        </w:rPr>
        <w:t xml:space="preserve"> و</w:t>
      </w:r>
      <w:r w:rsidRPr="00656B4B">
        <w:rPr>
          <w:lang w:bidi="ar-EG"/>
        </w:rPr>
        <w:t>27</w:t>
      </w:r>
      <w:r w:rsidRPr="00656B4B">
        <w:rPr>
          <w:rFonts w:hint="cs"/>
          <w:rtl/>
          <w:lang w:bidi="ar-EG"/>
        </w:rPr>
        <w:t xml:space="preserve"> و</w:t>
      </w:r>
      <w:r w:rsidRPr="00656B4B">
        <w:rPr>
          <w:lang w:bidi="ar-EG"/>
        </w:rPr>
        <w:t>31</w:t>
      </w:r>
      <w:r w:rsidRPr="00656B4B">
        <w:rPr>
          <w:rFonts w:hint="cs"/>
          <w:rtl/>
          <w:lang w:bidi="ar-EG"/>
        </w:rPr>
        <w:t xml:space="preserve"> و41 لدى</w:t>
      </w:r>
      <w:r w:rsidRPr="00656B4B">
        <w:rPr>
          <w:rtl/>
        </w:rPr>
        <w:t xml:space="preserve"> </w:t>
      </w:r>
      <w:r w:rsidRPr="00656B4B">
        <w:rPr>
          <w:rtl/>
          <w:lang w:bidi="ar-EG"/>
        </w:rPr>
        <w:t>اللجنة التقنية المشتركة</w:t>
      </w:r>
      <w:r w:rsidRPr="00656B4B">
        <w:rPr>
          <w:rFonts w:hint="eastAsia"/>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1/SCs 6, 25, 27, 31 and 41)</w:t>
      </w:r>
      <w:r w:rsidRPr="00656B4B">
        <w:rPr>
          <w:rtl/>
          <w:lang w:bidi="ar-EG"/>
        </w:rPr>
        <w:t>؛</w:t>
      </w:r>
      <w:r w:rsidRPr="00656B4B">
        <w:rPr>
          <w:rFonts w:hint="cs"/>
          <w:rtl/>
          <w:lang w:bidi="ar-EG"/>
        </w:rPr>
        <w:t xml:space="preserve"> </w:t>
      </w:r>
      <w:r w:rsidRPr="00656B4B">
        <w:rPr>
          <w:rtl/>
          <w:lang w:bidi="ar-EG"/>
        </w:rPr>
        <w:t>الاتحاد المفتوح للاتصالات المتنقلة</w:t>
      </w:r>
      <w:r w:rsidRPr="00656B4B">
        <w:rPr>
          <w:rFonts w:hint="cs"/>
          <w:rtl/>
          <w:lang w:bidi="ar-EG"/>
        </w:rPr>
        <w:t xml:space="preserve"> </w:t>
      </w:r>
      <w:r w:rsidRPr="00656B4B">
        <w:rPr>
          <w:lang w:bidi="ar-EG"/>
        </w:rPr>
        <w:t>(OMA)</w:t>
      </w:r>
      <w:r w:rsidRPr="00656B4B">
        <w:rPr>
          <w:rFonts w:hint="cs"/>
          <w:rtl/>
          <w:lang w:bidi="ar-EG"/>
        </w:rPr>
        <w:t xml:space="preserve">؛ </w:t>
      </w:r>
      <w:r w:rsidRPr="00656B4B">
        <w:rPr>
          <w:rtl/>
          <w:lang w:bidi="ar-EG"/>
        </w:rPr>
        <w:t>مشروع شراكة الجيل الثالث</w:t>
      </w:r>
      <w:r w:rsidRPr="00656B4B">
        <w:rPr>
          <w:rFonts w:hint="cs"/>
          <w:rtl/>
          <w:lang w:bidi="ar-EG"/>
        </w:rPr>
        <w:t xml:space="preserve"> </w:t>
      </w:r>
      <w:r w:rsidRPr="00656B4B">
        <w:rPr>
          <w:lang w:bidi="ar-EG"/>
        </w:rPr>
        <w:t>(3GPP)</w:t>
      </w:r>
      <w:r w:rsidRPr="00656B4B">
        <w:rPr>
          <w:rtl/>
          <w:lang w:bidi="ar-EG"/>
        </w:rPr>
        <w:t>؛ المشروع الثاني لشراكة الجيل الثالث</w:t>
      </w:r>
      <w:r w:rsidRPr="00656B4B">
        <w:rPr>
          <w:rFonts w:hint="eastAsia"/>
          <w:rtl/>
          <w:lang w:bidi="ar-EG"/>
        </w:rPr>
        <w:t> </w:t>
      </w:r>
      <w:r w:rsidRPr="00656B4B">
        <w:rPr>
          <w:lang w:bidi="ar-EG"/>
        </w:rPr>
        <w:t>(3GPP2)</w:t>
      </w:r>
      <w:r w:rsidRPr="00656B4B">
        <w:rPr>
          <w:rFonts w:hint="cs"/>
          <w:rtl/>
          <w:lang w:bidi="ar-EG"/>
        </w:rPr>
        <w:t>.</w:t>
      </w:r>
    </w:p>
    <w:p w14:paraId="26EAF585" w14:textId="77777777" w:rsidR="00542A7B" w:rsidRPr="00656B4B" w:rsidRDefault="00542A7B" w:rsidP="00542A7B">
      <w:pPr>
        <w:pStyle w:val="Headingb"/>
        <w:rPr>
          <w:rtl/>
        </w:rPr>
      </w:pPr>
      <w:r w:rsidRPr="00656B4B">
        <w:rPr>
          <w:rFonts w:hint="cs"/>
          <w:rtl/>
        </w:rPr>
        <w:t>هيئات أخرى:</w:t>
      </w:r>
    </w:p>
    <w:p w14:paraId="1ED9B6CD" w14:textId="77777777" w:rsidR="00542A7B" w:rsidRPr="00656B4B" w:rsidRDefault="00542A7B" w:rsidP="00542A7B">
      <w:pPr>
        <w:rPr>
          <w:lang w:bidi="ar-EG"/>
        </w:rPr>
      </w:pPr>
      <w:r w:rsidRPr="00656B4B">
        <w:rPr>
          <w:rtl/>
          <w:lang w:bidi="ar-EG"/>
        </w:rPr>
        <w:t xml:space="preserve">تحالف حلول صناعة </w:t>
      </w:r>
      <w:r w:rsidRPr="00656B4B">
        <w:rPr>
          <w:rFonts w:hint="cs"/>
          <w:rtl/>
          <w:lang w:bidi="ar-EG"/>
        </w:rPr>
        <w:t>ا</w:t>
      </w:r>
      <w:r w:rsidRPr="00656B4B">
        <w:rPr>
          <w:rtl/>
          <w:lang w:bidi="ar-EG"/>
        </w:rPr>
        <w:t>لاتصالات</w:t>
      </w:r>
      <w:r w:rsidRPr="00656B4B">
        <w:rPr>
          <w:rFonts w:hint="cs"/>
          <w:rtl/>
          <w:lang w:bidi="ar-EG"/>
        </w:rPr>
        <w:t xml:space="preserve"> </w:t>
      </w:r>
      <w:r w:rsidRPr="00656B4B">
        <w:rPr>
          <w:lang w:bidi="ar-EG"/>
        </w:rPr>
        <w:t>(ATIS)</w:t>
      </w:r>
      <w:r w:rsidRPr="00656B4B">
        <w:rPr>
          <w:rFonts w:hint="cs"/>
          <w:rtl/>
          <w:lang w:bidi="ar-EG"/>
        </w:rPr>
        <w:t xml:space="preserve">؛ </w:t>
      </w:r>
      <w:bookmarkStart w:id="6" w:name="_Hlk54081171"/>
      <w:r w:rsidRPr="00656B4B">
        <w:rPr>
          <w:rFonts w:hint="cs"/>
          <w:rtl/>
          <w:lang w:bidi="ar-EG"/>
        </w:rPr>
        <w:t xml:space="preserve">رابطة تقييس الاتصالات الصينية </w:t>
      </w:r>
      <w:r w:rsidRPr="00656B4B">
        <w:rPr>
          <w:lang w:bidi="ar-EG"/>
        </w:rPr>
        <w:t>(CCSA)</w:t>
      </w:r>
      <w:r w:rsidRPr="00656B4B">
        <w:rPr>
          <w:rFonts w:hint="cs"/>
          <w:rtl/>
          <w:lang w:bidi="ar-EG"/>
        </w:rPr>
        <w:t xml:space="preserve">؛ </w:t>
      </w:r>
      <w:bookmarkEnd w:id="6"/>
      <w:r w:rsidRPr="00656B4B">
        <w:rPr>
          <w:rtl/>
          <w:lang w:bidi="ar-EG"/>
        </w:rPr>
        <w:t>المعهد الأوروبي لتقييس الاتصالات</w:t>
      </w:r>
      <w:r w:rsidRPr="00656B4B">
        <w:rPr>
          <w:rFonts w:hint="cs"/>
          <w:rtl/>
          <w:lang w:bidi="ar-EG"/>
        </w:rPr>
        <w:t xml:space="preserve"> </w:t>
      </w:r>
      <w:r w:rsidRPr="00656B4B">
        <w:rPr>
          <w:lang w:bidi="ar-EG"/>
        </w:rPr>
        <w:t>(ETSI)</w:t>
      </w:r>
      <w:r w:rsidRPr="00656B4B">
        <w:rPr>
          <w:rFonts w:hint="cs"/>
          <w:rtl/>
          <w:lang w:bidi="ar-EG"/>
        </w:rPr>
        <w:t xml:space="preserve"> </w:t>
      </w:r>
      <w:bookmarkStart w:id="7" w:name="_Hlk54081118"/>
      <w:bookmarkStart w:id="8" w:name="_Hlk54081478"/>
      <w:r w:rsidRPr="00656B4B">
        <w:rPr>
          <w:rFonts w:hint="cs"/>
          <w:rtl/>
          <w:lang w:bidi="ar-EG"/>
        </w:rPr>
        <w:t xml:space="preserve">رابطة </w:t>
      </w:r>
      <w:r w:rsidRPr="00656B4B">
        <w:rPr>
          <w:rtl/>
          <w:lang w:bidi="ar-EG"/>
        </w:rPr>
        <w:t xml:space="preserve">النظام العالمي للاتصالات المتنقلة </w:t>
      </w:r>
      <w:r w:rsidRPr="00656B4B">
        <w:rPr>
          <w:lang w:bidi="ar-EG"/>
        </w:rPr>
        <w:t>(GSMA)</w:t>
      </w:r>
      <w:bookmarkEnd w:id="7"/>
      <w:r w:rsidRPr="00656B4B">
        <w:rPr>
          <w:rFonts w:hint="cs"/>
          <w:rtl/>
          <w:lang w:bidi="ar-EG"/>
        </w:rPr>
        <w:t xml:space="preserve">؛ </w:t>
      </w:r>
      <w:bookmarkEnd w:id="8"/>
      <w:r w:rsidRPr="00656B4B">
        <w:rPr>
          <w:rFonts w:hint="cs"/>
          <w:rtl/>
          <w:lang w:bidi="ar-EG"/>
        </w:rPr>
        <w:t>تحالف</w:t>
      </w:r>
      <w:r w:rsidRPr="00656B4B">
        <w:rPr>
          <w:rtl/>
        </w:rPr>
        <w:t xml:space="preserve"> </w:t>
      </w:r>
      <w:r w:rsidRPr="00656B4B">
        <w:rPr>
          <w:rtl/>
          <w:lang w:bidi="ar-EG"/>
        </w:rPr>
        <w:t xml:space="preserve">الاتصالات من آلة إلى آلة </w:t>
      </w:r>
      <w:r w:rsidRPr="00656B4B">
        <w:rPr>
          <w:lang w:bidi="ar-EG"/>
        </w:rPr>
        <w:t>(M2M Alliance)</w:t>
      </w:r>
      <w:r w:rsidRPr="00656B4B">
        <w:rPr>
          <w:rFonts w:hint="cs"/>
          <w:rtl/>
          <w:lang w:bidi="ar-EG"/>
        </w:rPr>
        <w:t xml:space="preserve">؛ منتدى اتصالات المجال القريب </w:t>
      </w:r>
      <w:r w:rsidRPr="00656B4B">
        <w:rPr>
          <w:lang w:bidi="ar-EG"/>
        </w:rPr>
        <w:t>(NFC Forum)</w:t>
      </w:r>
      <w:r w:rsidRPr="00656B4B">
        <w:rPr>
          <w:rFonts w:hint="cs"/>
          <w:rtl/>
          <w:lang w:bidi="ar-EG"/>
        </w:rPr>
        <w:t>؛</w:t>
      </w:r>
      <w:r w:rsidRPr="00656B4B">
        <w:rPr>
          <w:rtl/>
          <w:lang w:bidi="ar-EG"/>
        </w:rPr>
        <w:t xml:space="preserve"> المعهد الوطني للمعايي‍ر والتكنولوجيا</w:t>
      </w:r>
      <w:r w:rsidRPr="00656B4B">
        <w:rPr>
          <w:rFonts w:hint="eastAsia"/>
          <w:rtl/>
          <w:lang w:bidi="ar-EG"/>
        </w:rPr>
        <w:t> </w:t>
      </w:r>
      <w:r w:rsidRPr="00656B4B">
        <w:rPr>
          <w:lang w:bidi="ar-EG"/>
        </w:rPr>
        <w:t>(NIST)</w:t>
      </w:r>
      <w:r w:rsidRPr="00656B4B">
        <w:rPr>
          <w:rFonts w:hint="cs"/>
          <w:rtl/>
          <w:lang w:bidi="ar-EG"/>
        </w:rPr>
        <w:t xml:space="preserve">؛ شراكة </w:t>
      </w:r>
      <w:r w:rsidRPr="00656B4B">
        <w:rPr>
          <w:rtl/>
          <w:lang w:bidi="ar-EG"/>
        </w:rPr>
        <w:t>الاتصالات من آلة إلى آلة</w:t>
      </w:r>
      <w:r w:rsidRPr="00656B4B">
        <w:rPr>
          <w:rFonts w:hint="cs"/>
          <w:rtl/>
          <w:lang w:bidi="ar-EG"/>
        </w:rPr>
        <w:t xml:space="preserve"> </w:t>
      </w:r>
      <w:r w:rsidRPr="00656B4B">
        <w:rPr>
          <w:lang w:bidi="ar-EG"/>
        </w:rPr>
        <w:t>(oneM2M)</w:t>
      </w:r>
      <w:r w:rsidRPr="00656B4B">
        <w:rPr>
          <w:rFonts w:hint="cs"/>
          <w:rtl/>
          <w:lang w:bidi="ar-EG"/>
        </w:rPr>
        <w:t>؛</w:t>
      </w:r>
      <w:r w:rsidRPr="00656B4B">
        <w:rPr>
          <w:rtl/>
          <w:lang w:bidi="ar-EG"/>
        </w:rPr>
        <w:t xml:space="preserve"> </w:t>
      </w:r>
      <w:bookmarkStart w:id="9" w:name="_Hlk54081189"/>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 xml:space="preserve">؛ </w:t>
      </w:r>
      <w:bookmarkStart w:id="10" w:name="_Hlk54081159"/>
      <w:bookmarkEnd w:id="9"/>
      <w:r w:rsidRPr="00656B4B">
        <w:rPr>
          <w:rFonts w:hint="cs"/>
          <w:rtl/>
          <w:lang w:bidi="ar-EG"/>
        </w:rPr>
        <w:t xml:space="preserve">رابطة تكنولوجيا الاتصالات </w:t>
      </w:r>
      <w:r w:rsidRPr="00656B4B">
        <w:rPr>
          <w:lang w:bidi="ar-EG"/>
        </w:rPr>
        <w:t>(TTA)</w:t>
      </w:r>
      <w:r w:rsidRPr="00656B4B">
        <w:rPr>
          <w:rFonts w:hint="cs"/>
          <w:rtl/>
          <w:lang w:bidi="ar-EG"/>
        </w:rPr>
        <w:t xml:space="preserve">؛ </w:t>
      </w:r>
      <w:bookmarkEnd w:id="10"/>
      <w:r w:rsidRPr="00656B4B">
        <w:rPr>
          <w:rFonts w:hint="cs"/>
          <w:rtl/>
          <w:lang w:bidi="ar-EG"/>
        </w:rPr>
        <w:t xml:space="preserve">منتدى البروتوكول الشامل للتوصيل والتشغيل </w:t>
      </w:r>
      <w:r w:rsidRPr="00656B4B">
        <w:rPr>
          <w:lang w:bidi="ar-EG"/>
        </w:rPr>
        <w:t>(UPnP)</w:t>
      </w:r>
      <w:r w:rsidRPr="00656B4B">
        <w:rPr>
          <w:rFonts w:hint="cs"/>
          <w:rtl/>
          <w:lang w:bidi="ar-EG"/>
        </w:rPr>
        <w:t>.</w:t>
      </w:r>
    </w:p>
    <w:p w14:paraId="214694E4" w14:textId="047265D5" w:rsidR="00542A7B" w:rsidRDefault="00542A7B">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30F620FB" w14:textId="169D48DF" w:rsidR="00EC1A8E" w:rsidRPr="00656B4B" w:rsidRDefault="00EC1A8E" w:rsidP="00EC1A8E">
      <w:pPr>
        <w:pStyle w:val="QuestionNo"/>
        <w:pageBreakBefore/>
        <w:rPr>
          <w:rtl/>
        </w:rPr>
      </w:pPr>
      <w:r w:rsidRPr="00656B4B">
        <w:rPr>
          <w:rtl/>
        </w:rPr>
        <w:lastRenderedPageBreak/>
        <w:t xml:space="preserve">المسألة </w:t>
      </w:r>
      <w:r>
        <w:rPr>
          <w:lang w:val="en-US"/>
        </w:rPr>
        <w:t>7</w:t>
      </w:r>
      <w:r w:rsidRPr="00656B4B">
        <w:t>/17</w:t>
      </w:r>
    </w:p>
    <w:p w14:paraId="6D5C0975" w14:textId="77777777" w:rsidR="00EC1A8E" w:rsidRPr="00656B4B" w:rsidRDefault="00EC1A8E" w:rsidP="00EC1A8E">
      <w:pPr>
        <w:pStyle w:val="Questiontitle"/>
        <w:rPr>
          <w:rtl/>
        </w:rPr>
      </w:pPr>
      <w:r w:rsidRPr="00656B4B">
        <w:rPr>
          <w:rtl/>
        </w:rPr>
        <w:t>خدمات التطبيقات المأمونة</w:t>
      </w:r>
    </w:p>
    <w:p w14:paraId="7EE3CA42" w14:textId="5EDDD3FD" w:rsidR="00EC1A8E" w:rsidRPr="00656B4B" w:rsidRDefault="00EC1A8E" w:rsidP="00EC1A8E">
      <w:pPr>
        <w:spacing w:before="0"/>
        <w:rPr>
          <w:rtl/>
          <w:lang w:bidi="ar-EG"/>
        </w:rPr>
      </w:pPr>
      <w:r w:rsidRPr="00656B4B">
        <w:rPr>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7/17</w:t>
      </w:r>
      <w:r w:rsidRPr="00656B4B">
        <w:rPr>
          <w:rtl/>
          <w:lang w:bidi="ar-EG"/>
        </w:rPr>
        <w:t>)</w:t>
      </w:r>
    </w:p>
    <w:p w14:paraId="03D33074" w14:textId="19C35A51" w:rsidR="00EC1A8E" w:rsidRPr="00656B4B" w:rsidRDefault="00EC1A8E" w:rsidP="00077C91">
      <w:pPr>
        <w:pStyle w:val="Heading1"/>
        <w:rPr>
          <w:rtl/>
        </w:rPr>
      </w:pPr>
      <w:r w:rsidRPr="00656B4B">
        <w:t>1</w:t>
      </w:r>
      <w:r w:rsidRPr="00656B4B">
        <w:rPr>
          <w:rtl/>
        </w:rPr>
        <w:tab/>
      </w:r>
      <w:r w:rsidR="001E1842">
        <w:rPr>
          <w:rtl/>
        </w:rPr>
        <w:t>المسوغات</w:t>
      </w:r>
    </w:p>
    <w:p w14:paraId="57F689F6" w14:textId="77777777" w:rsidR="00EC1A8E" w:rsidRPr="00656B4B" w:rsidRDefault="00EC1A8E" w:rsidP="00077C91">
      <w:pPr>
        <w:rPr>
          <w:rtl/>
          <w:lang w:bidi="ar-EG"/>
        </w:rPr>
      </w:pPr>
      <w:r w:rsidRPr="00656B4B">
        <w:rPr>
          <w:rtl/>
          <w:lang w:bidi="ar-EG"/>
        </w:rPr>
        <w:t xml:space="preserve">توفر التوصيات </w:t>
      </w:r>
      <w:r w:rsidRPr="00656B4B">
        <w:rPr>
          <w:lang w:bidi="ar-EG"/>
        </w:rPr>
        <w:t>X.1141</w:t>
      </w:r>
      <w:r w:rsidRPr="00656B4B">
        <w:rPr>
          <w:rtl/>
          <w:lang w:bidi="ar-EG"/>
        </w:rPr>
        <w:t xml:space="preserve"> و</w:t>
      </w:r>
      <w:r w:rsidRPr="00656B4B">
        <w:rPr>
          <w:lang w:bidi="ar-EG"/>
        </w:rPr>
        <w:t>X.1142</w:t>
      </w:r>
      <w:r w:rsidRPr="00656B4B">
        <w:rPr>
          <w:rtl/>
          <w:lang w:bidi="ar-EG"/>
        </w:rPr>
        <w:t xml:space="preserve"> و</w:t>
      </w:r>
      <w:r w:rsidRPr="00656B4B">
        <w:rPr>
          <w:lang w:bidi="ar-EG"/>
        </w:rPr>
        <w:t>X.1143</w:t>
      </w:r>
      <w:r w:rsidRPr="00656B4B">
        <w:rPr>
          <w:rtl/>
          <w:lang w:bidi="ar-EG"/>
        </w:rPr>
        <w:t xml:space="preserve"> و</w:t>
      </w:r>
      <w:r w:rsidRPr="00656B4B">
        <w:rPr>
          <w:lang w:bidi="ar-EG"/>
        </w:rPr>
        <w:t>X.1144</w:t>
      </w:r>
      <w:r w:rsidRPr="00656B4B">
        <w:rPr>
          <w:rtl/>
          <w:lang w:bidi="ar-EG"/>
        </w:rPr>
        <w:t xml:space="preserve"> </w:t>
      </w:r>
      <w:r w:rsidRPr="00656B4B">
        <w:rPr>
          <w:rFonts w:hint="cs"/>
          <w:rtl/>
          <w:lang w:bidi="ar-EG"/>
        </w:rPr>
        <w:t>و</w:t>
      </w:r>
      <w:r w:rsidRPr="00656B4B">
        <w:rPr>
          <w:lang w:bidi="ar-EG"/>
        </w:rPr>
        <w:t>X.1145</w:t>
      </w:r>
      <w:r w:rsidRPr="00656B4B">
        <w:rPr>
          <w:rFonts w:hint="cs"/>
          <w:rtl/>
          <w:lang w:bidi="ar-EG"/>
        </w:rPr>
        <w:t xml:space="preserve"> و</w:t>
      </w:r>
      <w:r w:rsidRPr="00656B4B">
        <w:rPr>
          <w:lang w:bidi="ar-EG"/>
        </w:rPr>
        <w:t>X.1146</w:t>
      </w:r>
      <w:r w:rsidRPr="00656B4B">
        <w:rPr>
          <w:rFonts w:hint="cs"/>
          <w:rtl/>
          <w:lang w:bidi="ar-EG"/>
        </w:rPr>
        <w:t xml:space="preserve"> و</w:t>
      </w:r>
      <w:r w:rsidRPr="00656B4B">
        <w:rPr>
          <w:lang w:bidi="ar-EG"/>
        </w:rPr>
        <w:t>X.1147</w:t>
      </w:r>
      <w:r w:rsidRPr="00656B4B">
        <w:rPr>
          <w:rFonts w:hint="cs"/>
          <w:rtl/>
          <w:lang w:bidi="ar-EG"/>
        </w:rPr>
        <w:t xml:space="preserve"> لقطاع تقييس الاتصالات </w:t>
      </w:r>
      <w:r w:rsidRPr="00656B4B">
        <w:rPr>
          <w:rtl/>
          <w:lang w:bidi="ar-EG"/>
        </w:rPr>
        <w:t>مجموعة من التوصيات التي</w:t>
      </w:r>
      <w:r w:rsidRPr="00656B4B">
        <w:rPr>
          <w:rFonts w:hint="cs"/>
          <w:rtl/>
          <w:lang w:bidi="ar-EG"/>
        </w:rPr>
        <w:t xml:space="preserve"> تتناول تأشيرات الأمن من أجل الاستيقان/الإجازة ومعماريات الأمن لخدمات رسائل الشبكات.</w:t>
      </w:r>
      <w:r w:rsidRPr="00656B4B">
        <w:rPr>
          <w:rtl/>
          <w:lang w:bidi="ar-EG"/>
        </w:rPr>
        <w:t xml:space="preserve"> وتحدد التوصي</w:t>
      </w:r>
      <w:r w:rsidRPr="00656B4B">
        <w:rPr>
          <w:rFonts w:hint="cs"/>
          <w:rtl/>
          <w:lang w:bidi="ar-EG"/>
        </w:rPr>
        <w:t xml:space="preserve">ات </w:t>
      </w:r>
      <w:r w:rsidRPr="00656B4B">
        <w:rPr>
          <w:lang w:bidi="ar-EG"/>
        </w:rPr>
        <w:t>ITU</w:t>
      </w:r>
      <w:r w:rsidRPr="00656B4B">
        <w:rPr>
          <w:lang w:bidi="ar-EG"/>
        </w:rPr>
        <w:noBreakHyphen/>
        <w:t>T X.1151</w:t>
      </w:r>
      <w:r w:rsidRPr="00656B4B">
        <w:rPr>
          <w:rFonts w:hint="cs"/>
          <w:rtl/>
          <w:lang w:bidi="ar-EG"/>
        </w:rPr>
        <w:t xml:space="preserve"> و</w:t>
      </w:r>
      <w:r w:rsidRPr="00656B4B">
        <w:rPr>
          <w:lang w:bidi="ar-EG"/>
        </w:rPr>
        <w:t>X.1152</w:t>
      </w:r>
      <w:r w:rsidRPr="00656B4B">
        <w:rPr>
          <w:rFonts w:hint="cs"/>
          <w:rtl/>
          <w:lang w:bidi="ar-EG"/>
        </w:rPr>
        <w:t xml:space="preserve"> و</w:t>
      </w:r>
      <w:r w:rsidRPr="00656B4B">
        <w:rPr>
          <w:lang w:bidi="ar-EG"/>
        </w:rPr>
        <w:t>X.1153</w:t>
      </w:r>
      <w:r w:rsidRPr="00656B4B">
        <w:rPr>
          <w:rFonts w:hint="cs"/>
          <w:rtl/>
          <w:lang w:bidi="ar-EG"/>
        </w:rPr>
        <w:t xml:space="preserve"> و</w:t>
      </w:r>
      <w:r w:rsidRPr="00656B4B">
        <w:rPr>
          <w:lang w:bidi="ar-EG"/>
        </w:rPr>
        <w:t>X.1154</w:t>
      </w:r>
      <w:r w:rsidRPr="00656B4B">
        <w:rPr>
          <w:rFonts w:hint="cs"/>
          <w:rtl/>
          <w:lang w:bidi="ar-EG"/>
        </w:rPr>
        <w:t xml:space="preserve"> و</w:t>
      </w:r>
      <w:r w:rsidRPr="00656B4B">
        <w:rPr>
          <w:lang w:bidi="ar-EG"/>
        </w:rPr>
        <w:t>X.1155</w:t>
      </w:r>
      <w:r w:rsidRPr="00656B4B">
        <w:rPr>
          <w:rFonts w:hint="cs"/>
          <w:rtl/>
          <w:lang w:bidi="ar-EG"/>
        </w:rPr>
        <w:t xml:space="preserve"> و</w:t>
      </w:r>
      <w:r w:rsidRPr="00656B4B">
        <w:rPr>
          <w:lang w:bidi="ar-EG"/>
        </w:rPr>
        <w:t>X.1156</w:t>
      </w:r>
      <w:r w:rsidRPr="00656B4B">
        <w:rPr>
          <w:rFonts w:hint="cs"/>
          <w:rtl/>
          <w:lang w:bidi="ar-EG"/>
        </w:rPr>
        <w:t xml:space="preserve"> و</w:t>
      </w:r>
      <w:r w:rsidRPr="00656B4B">
        <w:rPr>
          <w:lang w:bidi="ar-EG"/>
        </w:rPr>
        <w:t>X.1157</w:t>
      </w:r>
      <w:r w:rsidRPr="00656B4B">
        <w:rPr>
          <w:rFonts w:hint="cs"/>
          <w:rtl/>
          <w:lang w:bidi="ar-EG"/>
        </w:rPr>
        <w:t xml:space="preserve"> و</w:t>
      </w:r>
      <w:r w:rsidRPr="00656B4B">
        <w:rPr>
          <w:lang w:bidi="ar-EG"/>
        </w:rPr>
        <w:t>X.1158</w:t>
      </w:r>
      <w:r w:rsidRPr="00656B4B">
        <w:rPr>
          <w:rFonts w:hint="cs"/>
          <w:rtl/>
          <w:lang w:bidi="ar-EG"/>
        </w:rPr>
        <w:t xml:space="preserve"> و</w:t>
      </w:r>
      <w:r w:rsidRPr="00656B4B">
        <w:rPr>
          <w:lang w:bidi="ar-EG"/>
        </w:rPr>
        <w:t>X.1159</w:t>
      </w:r>
      <w:r w:rsidRPr="00656B4B">
        <w:rPr>
          <w:rFonts w:hint="cs"/>
          <w:rtl/>
          <w:lang w:bidi="ar-EG"/>
        </w:rPr>
        <w:t xml:space="preserve"> </w:t>
      </w:r>
      <w:r w:rsidRPr="00656B4B">
        <w:rPr>
          <w:rtl/>
          <w:lang w:bidi="ar-EG"/>
        </w:rPr>
        <w:t xml:space="preserve">مبادئ توجيهية بشأن </w:t>
      </w:r>
      <w:r w:rsidRPr="00656B4B">
        <w:rPr>
          <w:rFonts w:hint="cs"/>
          <w:rtl/>
          <w:lang w:bidi="ar-EG"/>
        </w:rPr>
        <w:t>استيقان</w:t>
      </w:r>
      <w:r w:rsidRPr="00656B4B">
        <w:rPr>
          <w:rtl/>
          <w:lang w:bidi="ar-EG"/>
        </w:rPr>
        <w:t xml:space="preserve"> مأمون يقوم على أساس كلمة سر في خدمات تبادل </w:t>
      </w:r>
      <w:r w:rsidRPr="00656B4B">
        <w:rPr>
          <w:rFonts w:hint="cs"/>
          <w:rtl/>
          <w:lang w:bidi="ar-EG"/>
        </w:rPr>
        <w:t>المفاتيح</w:t>
      </w:r>
      <w:r w:rsidRPr="00656B4B">
        <w:rPr>
          <w:rtl/>
          <w:lang w:bidi="ar-EG"/>
        </w:rPr>
        <w:t xml:space="preserve"> ومختلف خدمات الطرف الثالث الموثوق به </w:t>
      </w:r>
      <w:r w:rsidRPr="00656B4B">
        <w:rPr>
          <w:lang w:bidi="ar-EG"/>
        </w:rPr>
        <w:t>(TTP)</w:t>
      </w:r>
      <w:r w:rsidRPr="00656B4B">
        <w:rPr>
          <w:rtl/>
          <w:lang w:bidi="ar-EG"/>
        </w:rPr>
        <w:t>.</w:t>
      </w:r>
      <w:r w:rsidRPr="00656B4B">
        <w:rPr>
          <w:rFonts w:hint="cs"/>
          <w:rtl/>
          <w:lang w:bidi="ar-EG"/>
        </w:rPr>
        <w:t xml:space="preserve"> وتحدد </w:t>
      </w:r>
      <w:r w:rsidRPr="00656B4B">
        <w:rPr>
          <w:rtl/>
          <w:lang w:bidi="ar-EG"/>
        </w:rPr>
        <w:t>التوصي</w:t>
      </w:r>
      <w:r w:rsidRPr="00656B4B">
        <w:rPr>
          <w:rFonts w:hint="cs"/>
          <w:rtl/>
          <w:lang w:bidi="ar-EG"/>
        </w:rPr>
        <w:t xml:space="preserve">ات </w:t>
      </w:r>
      <w:r w:rsidRPr="00656B4B">
        <w:rPr>
          <w:lang w:bidi="ar-EG"/>
        </w:rPr>
        <w:t>ITU</w:t>
      </w:r>
      <w:r w:rsidRPr="00656B4B">
        <w:rPr>
          <w:lang w:bidi="ar-EG"/>
        </w:rPr>
        <w:noBreakHyphen/>
        <w:t>T X.1161</w:t>
      </w:r>
      <w:r w:rsidRPr="00656B4B">
        <w:rPr>
          <w:rtl/>
          <w:lang w:bidi="ar-EG"/>
        </w:rPr>
        <w:t xml:space="preserve"> و</w:t>
      </w:r>
      <w:r w:rsidRPr="00656B4B">
        <w:rPr>
          <w:lang w:bidi="ar-EG"/>
        </w:rPr>
        <w:t>X.1162</w:t>
      </w:r>
      <w:r w:rsidRPr="00656B4B">
        <w:rPr>
          <w:rtl/>
          <w:lang w:bidi="ar-EG"/>
        </w:rPr>
        <w:t xml:space="preserve"> و</w:t>
      </w:r>
      <w:r w:rsidRPr="00656B4B">
        <w:rPr>
          <w:lang w:bidi="ar-EG"/>
        </w:rPr>
        <w:t>X.1163</w:t>
      </w:r>
      <w:r w:rsidRPr="00656B4B">
        <w:rPr>
          <w:rFonts w:hint="cs"/>
          <w:rtl/>
          <w:lang w:bidi="ar-EG"/>
        </w:rPr>
        <w:t xml:space="preserve"> </w:t>
      </w:r>
      <w:r w:rsidRPr="00656B4B">
        <w:rPr>
          <w:rtl/>
          <w:lang w:bidi="ar-EG"/>
        </w:rPr>
        <w:t>و</w:t>
      </w:r>
      <w:r w:rsidRPr="00656B4B">
        <w:rPr>
          <w:lang w:bidi="ar-EG"/>
        </w:rPr>
        <w:t>X.1164</w:t>
      </w:r>
      <w:r w:rsidRPr="00656B4B">
        <w:rPr>
          <w:rFonts w:hint="cs"/>
          <w:rtl/>
          <w:lang w:bidi="ar-EG"/>
        </w:rPr>
        <w:t xml:space="preserve"> </w:t>
      </w:r>
      <w:r w:rsidRPr="00656B4B">
        <w:rPr>
          <w:rtl/>
          <w:lang w:bidi="ar-EG"/>
        </w:rPr>
        <w:t xml:space="preserve">إطاراً شاملاً وآليات لأمن </w:t>
      </w:r>
      <w:r w:rsidRPr="00656B4B">
        <w:rPr>
          <w:rFonts w:hint="cs"/>
          <w:rtl/>
          <w:lang w:bidi="ar-EG"/>
        </w:rPr>
        <w:t xml:space="preserve">خدمات </w:t>
      </w:r>
      <w:r w:rsidRPr="00656B4B">
        <w:rPr>
          <w:rtl/>
        </w:rPr>
        <w:t xml:space="preserve">تكنولوجيا الاتصال بين النظراء </w:t>
      </w:r>
      <w:r w:rsidRPr="00656B4B">
        <w:rPr>
          <w:lang w:bidi="ar-EG"/>
        </w:rPr>
        <w:t>(P2P)</w:t>
      </w:r>
      <w:r w:rsidRPr="00656B4B">
        <w:rPr>
          <w:rtl/>
          <w:lang w:bidi="ar-EG"/>
        </w:rPr>
        <w:t>. ويلزم مواصلة الجهد المبذول لدعم وتحسين هذه التوصيات التي تتناول مسألة الأمن لغرض تلبية الاحتياجات الناشئة في مجال تكنولوجيات وخدمات</w:t>
      </w:r>
      <w:r w:rsidRPr="00656B4B">
        <w:rPr>
          <w:rFonts w:hint="cs"/>
          <w:rtl/>
          <w:lang w:bidi="ar-EG"/>
        </w:rPr>
        <w:t> </w:t>
      </w:r>
      <w:r w:rsidRPr="00656B4B">
        <w:rPr>
          <w:rtl/>
          <w:lang w:bidi="ar-EG"/>
        </w:rPr>
        <w:t>الاتصالات.</w:t>
      </w:r>
    </w:p>
    <w:p w14:paraId="28178892" w14:textId="53646B05" w:rsidR="00EC1A8E" w:rsidRPr="00656B4B" w:rsidRDefault="00EC1A8E" w:rsidP="00077C91">
      <w:pPr>
        <w:rPr>
          <w:rtl/>
          <w:lang w:bidi="ar-EG"/>
        </w:rPr>
      </w:pPr>
      <w:r w:rsidRPr="00656B4B">
        <w:rPr>
          <w:rtl/>
          <w:lang w:bidi="ar-EG"/>
        </w:rPr>
        <w:t xml:space="preserve">وما فتئت صناعة الاتصالات </w:t>
      </w:r>
      <w:r w:rsidRPr="00656B4B">
        <w:rPr>
          <w:rFonts w:hint="cs"/>
          <w:rtl/>
          <w:lang w:bidi="ar-EG"/>
        </w:rPr>
        <w:t xml:space="preserve">تشهد </w:t>
      </w:r>
      <w:r w:rsidRPr="00656B4B">
        <w:rPr>
          <w:rtl/>
          <w:lang w:bidi="ar-EG"/>
        </w:rPr>
        <w:t xml:space="preserve">مرحلة نمو </w:t>
      </w:r>
      <w:r w:rsidRPr="00656B4B">
        <w:rPr>
          <w:rFonts w:hint="cs"/>
          <w:rtl/>
          <w:lang w:bidi="ar-EG"/>
        </w:rPr>
        <w:t>مذهل</w:t>
      </w:r>
      <w:r w:rsidRPr="00656B4B">
        <w:rPr>
          <w:rtl/>
          <w:lang w:bidi="ar-EG"/>
        </w:rPr>
        <w:t xml:space="preserve"> في خدمات الطرف الثالث الموثوق به.</w:t>
      </w:r>
      <w:r w:rsidRPr="00656B4B">
        <w:rPr>
          <w:rFonts w:hint="cs"/>
          <w:rtl/>
          <w:lang w:bidi="ar-EG"/>
        </w:rPr>
        <w:t xml:space="preserve"> ويتسم أمن </w:t>
      </w:r>
      <w:r w:rsidRPr="00656B4B">
        <w:rPr>
          <w:rtl/>
          <w:lang w:bidi="ar-EG"/>
        </w:rPr>
        <w:t xml:space="preserve">خدمات التطبيقات </w:t>
      </w:r>
      <w:r w:rsidRPr="00656B4B">
        <w:rPr>
          <w:rFonts w:hint="cs"/>
          <w:rtl/>
          <w:lang w:bidi="ar-EG"/>
        </w:rPr>
        <w:t>القائمة على الاتصالات، بما فيها خدمات الشبكات الاجتماعية و</w:t>
      </w:r>
      <w:r w:rsidRPr="00656B4B">
        <w:rPr>
          <w:rtl/>
          <w:lang w:bidi="ar-EG"/>
        </w:rPr>
        <w:t xml:space="preserve">خدمات </w:t>
      </w:r>
      <w:r w:rsidRPr="00656B4B">
        <w:rPr>
          <w:rtl/>
        </w:rPr>
        <w:t xml:space="preserve">تكنولوجيا الاتصال بين النظراء </w:t>
      </w:r>
      <w:r w:rsidRPr="00656B4B">
        <w:rPr>
          <w:rFonts w:hint="cs"/>
          <w:rtl/>
          <w:lang w:bidi="ar-EG"/>
        </w:rPr>
        <w:t>و</w:t>
      </w:r>
      <w:r w:rsidRPr="00656B4B">
        <w:rPr>
          <w:rtl/>
          <w:lang w:bidi="ar-EG"/>
        </w:rPr>
        <w:t>خدمات الطرف الثالث الموثوق</w:t>
      </w:r>
      <w:r w:rsidRPr="00656B4B">
        <w:rPr>
          <w:rFonts w:hint="cs"/>
          <w:rtl/>
          <w:lang w:bidi="ar-EG"/>
        </w:rPr>
        <w:t> </w:t>
      </w:r>
      <w:r w:rsidRPr="00656B4B">
        <w:rPr>
          <w:rtl/>
          <w:lang w:bidi="ar-EG"/>
        </w:rPr>
        <w:t>به</w:t>
      </w:r>
      <w:r w:rsidRPr="00656B4B">
        <w:rPr>
          <w:rFonts w:hint="cs"/>
          <w:rtl/>
          <w:lang w:bidi="ar-EG"/>
        </w:rPr>
        <w:t xml:space="preserve">، بأهمية حاسمة للمضي في تطوير صناعة الاتصالات. وتؤدي بروتوكولات تطبيقات الأمن دوراً مهماً جداً في تقديم خدمات التطبيقات المأمونة. </w:t>
      </w:r>
      <w:r w:rsidRPr="00656B4B">
        <w:rPr>
          <w:rtl/>
          <w:lang w:bidi="ar-EG"/>
        </w:rPr>
        <w:t xml:space="preserve">ويشكل تقييس أفضل </w:t>
      </w:r>
      <w:r w:rsidRPr="00656B4B">
        <w:rPr>
          <w:rFonts w:hint="cs"/>
          <w:rtl/>
          <w:lang w:bidi="ar-EG"/>
        </w:rPr>
        <w:t>الحلول</w:t>
      </w:r>
      <w:r w:rsidRPr="00656B4B">
        <w:rPr>
          <w:rtl/>
          <w:lang w:bidi="ar-EG"/>
        </w:rPr>
        <w:t xml:space="preserve"> الأمنية الشاملة أمراً حيوياً للصناعة ومشغلي الشبكات الذين يعملون في بيئة دولية متعددة </w:t>
      </w:r>
      <w:r w:rsidRPr="00656B4B">
        <w:rPr>
          <w:rFonts w:hint="cs"/>
          <w:rtl/>
          <w:lang w:bidi="ar-EG"/>
        </w:rPr>
        <w:t>الموردين</w:t>
      </w:r>
      <w:r w:rsidRPr="00656B4B">
        <w:rPr>
          <w:rtl/>
          <w:lang w:bidi="ar-EG"/>
        </w:rPr>
        <w:t xml:space="preserve">. ويلزم أيضاً دراسة وتطوير أنواع أخرى من خدمات </w:t>
      </w:r>
      <w:r w:rsidRPr="00656B4B">
        <w:rPr>
          <w:rFonts w:hint="cs"/>
          <w:rtl/>
          <w:lang w:bidi="ar-EG"/>
        </w:rPr>
        <w:t>المنصات و</w:t>
      </w:r>
      <w:r w:rsidRPr="00656B4B">
        <w:rPr>
          <w:rtl/>
          <w:lang w:bidi="ar-EG"/>
        </w:rPr>
        <w:t xml:space="preserve">التطبيقات </w:t>
      </w:r>
      <w:r w:rsidRPr="00656B4B">
        <w:rPr>
          <w:rFonts w:hint="cs"/>
          <w:rtl/>
          <w:lang w:bidi="ar-EG"/>
        </w:rPr>
        <w:t>المأمونة</w:t>
      </w:r>
      <w:r w:rsidRPr="00656B4B">
        <w:rPr>
          <w:rtl/>
          <w:lang w:bidi="ar-EG"/>
        </w:rPr>
        <w:t xml:space="preserve"> مثل خدمات </w:t>
      </w:r>
      <w:r w:rsidRPr="00656B4B">
        <w:rPr>
          <w:rFonts w:hint="cs"/>
          <w:rtl/>
          <w:lang w:bidi="ar-EG"/>
        </w:rPr>
        <w:t>الختم الزمني</w:t>
      </w:r>
      <w:r w:rsidRPr="00656B4B">
        <w:rPr>
          <w:rtl/>
          <w:lang w:bidi="ar-EG"/>
        </w:rPr>
        <w:t xml:space="preserve"> وخدمات الموثق العمومي المأمونة</w:t>
      </w:r>
      <w:r w:rsidRPr="00656B4B">
        <w:rPr>
          <w:rFonts w:hint="cs"/>
          <w:rtl/>
          <w:lang w:bidi="ar-EG"/>
        </w:rPr>
        <w:t xml:space="preserve"> وخدمات التكنولوجيا المالية (الصيرفة </w:t>
      </w:r>
      <w:r w:rsidRPr="00656B4B">
        <w:rPr>
          <w:rtl/>
          <w:lang w:bidi="ar-EG"/>
        </w:rPr>
        <w:t>المفتوحة</w:t>
      </w:r>
      <w:r w:rsidRPr="00656B4B">
        <w:rPr>
          <w:rFonts w:hint="cs"/>
          <w:rtl/>
          <w:lang w:bidi="ar-EG"/>
        </w:rPr>
        <w:t xml:space="preserve">، </w:t>
      </w:r>
      <w:r w:rsidRPr="00656B4B">
        <w:rPr>
          <w:rtl/>
          <w:lang w:bidi="ar-EG"/>
        </w:rPr>
        <w:t>والإقراض من نظير إلى نظير، والتحويلات، و</w:t>
      </w:r>
      <w:r w:rsidRPr="00656B4B">
        <w:rPr>
          <w:rFonts w:hint="cs"/>
          <w:rtl/>
          <w:lang w:bidi="ar-EG"/>
        </w:rPr>
        <w:t>ال</w:t>
      </w:r>
      <w:r w:rsidRPr="00656B4B">
        <w:rPr>
          <w:rtl/>
          <w:lang w:bidi="ar-EG"/>
        </w:rPr>
        <w:t xml:space="preserve">محفظة </w:t>
      </w:r>
      <w:r w:rsidRPr="00656B4B">
        <w:rPr>
          <w:rFonts w:hint="cs"/>
          <w:rtl/>
          <w:lang w:bidi="ar-EG"/>
        </w:rPr>
        <w:t>المتنقلة</w:t>
      </w:r>
      <w:r w:rsidRPr="00656B4B">
        <w:rPr>
          <w:rtl/>
          <w:lang w:bidi="ar-EG"/>
        </w:rPr>
        <w:t>، والتأمين</w:t>
      </w:r>
      <w:r w:rsidRPr="00656B4B">
        <w:rPr>
          <w:rFonts w:hint="cs"/>
          <w:rtl/>
          <w:lang w:bidi="ar-EG"/>
        </w:rPr>
        <w:t xml:space="preserve">) </w:t>
      </w:r>
      <w:r w:rsidRPr="00656B4B">
        <w:rPr>
          <w:rtl/>
          <w:lang w:bidi="ar-EG"/>
        </w:rPr>
        <w:t>المأمونة</w:t>
      </w:r>
      <w:r w:rsidRPr="00656B4B">
        <w:rPr>
          <w:rFonts w:hint="cs"/>
          <w:rtl/>
          <w:lang w:bidi="ar-EG"/>
        </w:rPr>
        <w:t xml:space="preserve"> والخدمات المتاحة بحرية على الإنترنت (</w:t>
      </w:r>
      <w:r w:rsidRPr="00656B4B">
        <w:rPr>
          <w:lang w:bidi="ar-EG"/>
        </w:rPr>
        <w:t>OTT</w:t>
      </w:r>
      <w:r w:rsidRPr="00656B4B">
        <w:rPr>
          <w:rFonts w:hint="cs"/>
          <w:rtl/>
          <w:lang w:bidi="ar-EG"/>
        </w:rPr>
        <w:t xml:space="preserve">) </w:t>
      </w:r>
      <w:r w:rsidRPr="00656B4B">
        <w:rPr>
          <w:rtl/>
          <w:lang w:bidi="ar-EG"/>
        </w:rPr>
        <w:t>المأمونة</w:t>
      </w:r>
      <w:r w:rsidRPr="00656B4B">
        <w:rPr>
          <w:rFonts w:hint="cs"/>
          <w:rtl/>
          <w:lang w:bidi="ar-EG"/>
        </w:rPr>
        <w:t xml:space="preserve">، والتوأم الرقمي، واستخدام تأكيدات الأمن كبديل عوضاً عن استخدام الشهادات في البروتوكولات القائمة على </w:t>
      </w:r>
      <w:r w:rsidRPr="00656B4B">
        <w:rPr>
          <w:rtl/>
          <w:lang w:bidi="ar-EG"/>
        </w:rPr>
        <w:t>البنية التحتية للمفاتيح</w:t>
      </w:r>
      <w:r w:rsidRPr="00656B4B">
        <w:rPr>
          <w:rFonts w:hint="cs"/>
          <w:rtl/>
          <w:lang w:bidi="ar-EG"/>
        </w:rPr>
        <w:t xml:space="preserve"> العمومية </w:t>
      </w:r>
      <w:r w:rsidRPr="00656B4B">
        <w:rPr>
          <w:lang w:bidi="ar-EG"/>
        </w:rPr>
        <w:t>(PKI)</w:t>
      </w:r>
      <w:r w:rsidRPr="00656B4B">
        <w:rPr>
          <w:rFonts w:hint="cs"/>
          <w:rtl/>
          <w:lang w:bidi="ar-EG"/>
        </w:rPr>
        <w:t xml:space="preserve"> وخدمات تطبيقات </w:t>
      </w:r>
      <w:r w:rsidRPr="00656B4B">
        <w:rPr>
          <w:rtl/>
          <w:lang w:bidi="ar-EG"/>
        </w:rPr>
        <w:t xml:space="preserve">البنية التحتية للمفاتيح </w:t>
      </w:r>
      <w:r w:rsidRPr="00656B4B">
        <w:rPr>
          <w:rFonts w:hint="cs"/>
          <w:rtl/>
          <w:lang w:bidi="ar-EG"/>
        </w:rPr>
        <w:t xml:space="preserve">العمومية، وغير ذلك. </w:t>
      </w:r>
      <w:r w:rsidRPr="00656B4B">
        <w:rPr>
          <w:rtl/>
          <w:lang w:bidi="ar-EG"/>
        </w:rPr>
        <w:t xml:space="preserve">وأصبحت تكنولوجيات </w:t>
      </w:r>
      <w:r w:rsidRPr="00656B4B">
        <w:rPr>
          <w:rFonts w:hint="cs"/>
          <w:rtl/>
          <w:lang w:bidi="ar-EG"/>
        </w:rPr>
        <w:t>ال</w:t>
      </w:r>
      <w:r w:rsidRPr="00656B4B">
        <w:rPr>
          <w:rtl/>
          <w:lang w:bidi="ar-EG"/>
        </w:rPr>
        <w:t>أمن</w:t>
      </w:r>
      <w:r w:rsidRPr="00656B4B">
        <w:rPr>
          <w:rFonts w:hint="cs"/>
          <w:rtl/>
          <w:lang w:bidi="ar-EG"/>
        </w:rPr>
        <w:t>،</w:t>
      </w:r>
      <w:r w:rsidRPr="00656B4B">
        <w:rPr>
          <w:rtl/>
          <w:lang w:bidi="ar-EG"/>
        </w:rPr>
        <w:t xml:space="preserve"> مثل تأكيد الأمن وتأكيد التحكم في النفاذ</w:t>
      </w:r>
      <w:r w:rsidRPr="00656B4B">
        <w:rPr>
          <w:rFonts w:hint="cs"/>
          <w:rtl/>
          <w:lang w:bidi="ar-EG"/>
        </w:rPr>
        <w:t>،</w:t>
      </w:r>
      <w:r w:rsidRPr="00656B4B">
        <w:rPr>
          <w:rtl/>
          <w:lang w:bidi="ar-EG"/>
        </w:rPr>
        <w:t xml:space="preserve"> ذات أهمية بالغة في شبكات</w:t>
      </w:r>
      <w:r w:rsidRPr="00656B4B">
        <w:rPr>
          <w:rFonts w:hint="cs"/>
          <w:rtl/>
          <w:lang w:bidi="ar-EG"/>
        </w:rPr>
        <w:t> </w:t>
      </w:r>
      <w:r w:rsidRPr="00656B4B">
        <w:rPr>
          <w:rtl/>
          <w:lang w:bidi="ar-EG"/>
        </w:rPr>
        <w:t xml:space="preserve">الاتصالات. </w:t>
      </w:r>
    </w:p>
    <w:p w14:paraId="29DF1997" w14:textId="77777777" w:rsidR="00EC1A8E" w:rsidRPr="00656B4B" w:rsidRDefault="00EC1A8E" w:rsidP="00077C91">
      <w:pPr>
        <w:rPr>
          <w:rtl/>
          <w:lang w:bidi="ar-EG"/>
        </w:rPr>
      </w:pPr>
      <w:r w:rsidRPr="00656B4B">
        <w:rPr>
          <w:rFonts w:hint="cs"/>
          <w:rtl/>
          <w:lang w:bidi="ar-EG"/>
        </w:rPr>
        <w:t>و</w:t>
      </w:r>
      <w:r w:rsidRPr="00656B4B">
        <w:rPr>
          <w:rtl/>
          <w:lang w:bidi="ar-EG"/>
        </w:rPr>
        <w:t xml:space="preserve">نظراً لأن الاتصالات وتكنولوجيا المعلومات والاتصالات تطور خدمات التطبيقات، فإنها </w:t>
      </w:r>
      <w:r w:rsidRPr="00656B4B">
        <w:rPr>
          <w:rFonts w:hint="cs"/>
          <w:rtl/>
          <w:lang w:bidi="ar-EG"/>
        </w:rPr>
        <w:t>تواجه</w:t>
      </w:r>
      <w:r w:rsidRPr="00656B4B">
        <w:rPr>
          <w:rtl/>
          <w:lang w:bidi="ar-EG"/>
        </w:rPr>
        <w:t xml:space="preserve"> أفقين جديدين يحتاجان إلى الدراسة: تولد التطبيقات وتعالج المزيد </w:t>
      </w:r>
      <w:r w:rsidRPr="00656B4B">
        <w:rPr>
          <w:rFonts w:hint="cs"/>
          <w:rtl/>
          <w:lang w:bidi="ar-EG"/>
        </w:rPr>
        <w:t>و</w:t>
      </w:r>
      <w:r w:rsidRPr="00656B4B">
        <w:rPr>
          <w:rtl/>
          <w:lang w:bidi="ar-EG"/>
        </w:rPr>
        <w:t>المزيد من البيانات، ولدعمها، أصبح الذكاء الاصطناعي مطلوباً الآن.</w:t>
      </w:r>
      <w:r w:rsidRPr="00656B4B">
        <w:rPr>
          <w:rFonts w:hint="cs"/>
          <w:rtl/>
          <w:lang w:bidi="ar-EG"/>
        </w:rPr>
        <w:t xml:space="preserve"> و</w:t>
      </w:r>
      <w:r w:rsidRPr="00656B4B">
        <w:rPr>
          <w:rtl/>
          <w:lang w:bidi="ar-EG"/>
        </w:rPr>
        <w:t xml:space="preserve">تحتاج خدمات التطبيقات المأمونة إلى التوسع لتشمل البحث المكثف والسوق المطلوبين لدراسة مجموعة الجوانب التشغيلية والتقنية لحماية البيانات التي تعتمد على العمل </w:t>
      </w:r>
      <w:r w:rsidRPr="00656B4B">
        <w:rPr>
          <w:rFonts w:hint="cs"/>
          <w:rtl/>
          <w:lang w:bidi="ar-EG"/>
        </w:rPr>
        <w:t>القائم</w:t>
      </w:r>
      <w:r w:rsidRPr="00656B4B">
        <w:rPr>
          <w:rtl/>
          <w:lang w:bidi="ar-EG"/>
        </w:rPr>
        <w:t xml:space="preserve"> في خدمات تحليل</w:t>
      </w:r>
      <w:r w:rsidRPr="00656B4B">
        <w:rPr>
          <w:rFonts w:hint="cs"/>
          <w:rtl/>
          <w:lang w:bidi="ar-EG"/>
        </w:rPr>
        <w:t>ات</w:t>
      </w:r>
      <w:r w:rsidRPr="00656B4B">
        <w:rPr>
          <w:rtl/>
          <w:lang w:bidi="ar-EG"/>
        </w:rPr>
        <w:t xml:space="preserve"> البيانات.</w:t>
      </w:r>
    </w:p>
    <w:p w14:paraId="6EE57372" w14:textId="77777777" w:rsidR="00EC1A8E" w:rsidRPr="00656B4B" w:rsidRDefault="00EC1A8E" w:rsidP="00077C91">
      <w:pPr>
        <w:rPr>
          <w:rtl/>
          <w:lang w:bidi="ar-EG"/>
        </w:rPr>
      </w:pPr>
      <w:r w:rsidRPr="00656B4B">
        <w:rPr>
          <w:rFonts w:hint="cs"/>
          <w:rtl/>
          <w:lang w:bidi="ar-EG"/>
        </w:rPr>
        <w:t>و</w:t>
      </w:r>
      <w:r w:rsidRPr="00656B4B">
        <w:rPr>
          <w:rtl/>
          <w:lang w:bidi="ar-EG"/>
        </w:rPr>
        <w:t>فيما يتعلق بالذكاء الاصطناعي، يواجه مقدمو الخدمات العديد من التحديات، لا سيما اختيار وإدخال و</w:t>
      </w:r>
      <w:r w:rsidRPr="00656B4B">
        <w:rPr>
          <w:rFonts w:hint="cs"/>
          <w:rtl/>
          <w:lang w:bidi="ar-EG"/>
        </w:rPr>
        <w:t>دمج</w:t>
      </w:r>
      <w:r w:rsidRPr="00656B4B">
        <w:rPr>
          <w:rtl/>
          <w:lang w:bidi="ar-EG"/>
        </w:rPr>
        <w:t xml:space="preserve"> العشرات، إن لم يكن المئات، من مكونات الذكاء الاصطناعي من المصادر المفتوحة و</w:t>
      </w:r>
      <w:r w:rsidRPr="00656B4B">
        <w:rPr>
          <w:rFonts w:hint="cs"/>
          <w:rtl/>
          <w:lang w:bidi="ar-EG"/>
        </w:rPr>
        <w:t xml:space="preserve">دوائر </w:t>
      </w:r>
      <w:r w:rsidRPr="00656B4B">
        <w:rPr>
          <w:rtl/>
          <w:lang w:bidi="ar-EG"/>
        </w:rPr>
        <w:t xml:space="preserve">الصناعة التي يحتاجون إلى </w:t>
      </w:r>
      <w:r w:rsidRPr="00656B4B">
        <w:rPr>
          <w:rFonts w:hint="cs"/>
          <w:rtl/>
          <w:lang w:bidi="ar-EG"/>
        </w:rPr>
        <w:t>تجميعها</w:t>
      </w:r>
      <w:r w:rsidRPr="00656B4B">
        <w:rPr>
          <w:rtl/>
          <w:lang w:bidi="ar-EG"/>
        </w:rPr>
        <w:t xml:space="preserve"> في عوامل شكل</w:t>
      </w:r>
      <w:r w:rsidRPr="00656B4B">
        <w:rPr>
          <w:rFonts w:hint="cs"/>
          <w:rtl/>
          <w:lang w:bidi="ar-EG"/>
        </w:rPr>
        <w:t>ية</w:t>
      </w:r>
      <w:r w:rsidRPr="00656B4B">
        <w:rPr>
          <w:rtl/>
          <w:lang w:bidi="ar-EG"/>
        </w:rPr>
        <w:t xml:space="preserve"> </w:t>
      </w:r>
      <w:r w:rsidRPr="00656B4B">
        <w:rPr>
          <w:rFonts w:hint="cs"/>
          <w:rtl/>
          <w:lang w:bidi="ar-EG"/>
        </w:rPr>
        <w:t>متنوعة</w:t>
      </w:r>
      <w:r w:rsidRPr="00656B4B">
        <w:rPr>
          <w:rtl/>
          <w:lang w:bidi="ar-EG"/>
        </w:rPr>
        <w:t xml:space="preserve"> (تطبيقات الذكاء الاصطناعي المتكاملة، </w:t>
      </w:r>
      <w:r w:rsidRPr="00656B4B">
        <w:rPr>
          <w:rFonts w:hint="cs"/>
          <w:rtl/>
          <w:lang w:bidi="ar-EG"/>
        </w:rPr>
        <w:t>و</w:t>
      </w:r>
      <w:r w:rsidRPr="00656B4B">
        <w:rPr>
          <w:rtl/>
          <w:lang w:bidi="ar-EG"/>
        </w:rPr>
        <w:t xml:space="preserve">الذكاء الاصطناعي </w:t>
      </w:r>
      <w:r w:rsidRPr="00656B4B">
        <w:rPr>
          <w:rFonts w:hint="cs"/>
          <w:rtl/>
          <w:lang w:bidi="ar-EG"/>
        </w:rPr>
        <w:t>كمنصات أعم</w:t>
      </w:r>
      <w:r w:rsidRPr="00656B4B">
        <w:rPr>
          <w:rtl/>
          <w:lang w:bidi="ar-EG"/>
        </w:rPr>
        <w:t xml:space="preserve">، والذكاء الاصطناعي كمنصة </w:t>
      </w:r>
      <w:r w:rsidRPr="00656B4B">
        <w:rPr>
          <w:rFonts w:hint="cs"/>
          <w:rtl/>
          <w:lang w:bidi="ar-EG"/>
        </w:rPr>
        <w:t>و</w:t>
      </w:r>
      <w:r w:rsidRPr="00656B4B">
        <w:rPr>
          <w:rtl/>
          <w:lang w:bidi="ar-EG"/>
        </w:rPr>
        <w:t xml:space="preserve">كخدمة، وما إلى ذلك) على بنى تحتية </w:t>
      </w:r>
      <w:r w:rsidRPr="00656B4B">
        <w:rPr>
          <w:rFonts w:hint="cs"/>
          <w:rtl/>
          <w:lang w:bidi="ar-EG"/>
        </w:rPr>
        <w:t>متنوعة</w:t>
      </w:r>
      <w:r w:rsidRPr="00656B4B">
        <w:rPr>
          <w:rtl/>
          <w:lang w:bidi="ar-EG"/>
        </w:rPr>
        <w:t xml:space="preserve"> (في مكان العمل،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خاص،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مختلط، </w:t>
      </w:r>
      <w:r w:rsidRPr="00656B4B">
        <w:rPr>
          <w:rFonts w:hint="cs"/>
          <w:rtl/>
          <w:lang w:bidi="ar-EG"/>
        </w:rPr>
        <w:t xml:space="preserve">حيز </w:t>
      </w:r>
      <w:r w:rsidRPr="00656B4B">
        <w:rPr>
          <w:rtl/>
          <w:lang w:bidi="ar-EG"/>
        </w:rPr>
        <w:t>سحاب</w:t>
      </w:r>
      <w:r w:rsidRPr="00656B4B">
        <w:rPr>
          <w:rFonts w:hint="cs"/>
          <w:rtl/>
          <w:lang w:bidi="ar-EG"/>
        </w:rPr>
        <w:t>ي</w:t>
      </w:r>
      <w:r w:rsidRPr="00656B4B">
        <w:rPr>
          <w:rtl/>
          <w:lang w:bidi="ar-EG"/>
        </w:rPr>
        <w:t xml:space="preserve"> </w:t>
      </w:r>
      <w:r w:rsidRPr="00656B4B">
        <w:rPr>
          <w:rFonts w:hint="cs"/>
          <w:rtl/>
          <w:lang w:bidi="ar-EG"/>
        </w:rPr>
        <w:t>عمومي</w:t>
      </w:r>
      <w:r w:rsidRPr="00656B4B">
        <w:rPr>
          <w:rtl/>
          <w:lang w:bidi="ar-EG"/>
        </w:rPr>
        <w:t>).</w:t>
      </w:r>
      <w:r w:rsidRPr="00656B4B">
        <w:rPr>
          <w:rFonts w:hint="cs"/>
          <w:rtl/>
          <w:lang w:bidi="ar-EG"/>
        </w:rPr>
        <w:t xml:space="preserve"> و</w:t>
      </w:r>
      <w:r w:rsidRPr="00656B4B">
        <w:rPr>
          <w:rtl/>
          <w:lang w:bidi="ar-EG"/>
        </w:rPr>
        <w:t xml:space="preserve">كما هو الحال عندما بدأت البيانات الضخمة، أدى ذلك إلى ظهور مشاكل جديدة تتعلق بإمكانية التشغيل البيني الأمني، ناهيك عن ضمان </w:t>
      </w:r>
      <w:r w:rsidRPr="00656B4B">
        <w:rPr>
          <w:rFonts w:hint="cs"/>
          <w:rtl/>
          <w:lang w:bidi="ar-EG"/>
        </w:rPr>
        <w:t>السرية</w:t>
      </w:r>
      <w:r w:rsidRPr="00656B4B">
        <w:rPr>
          <w:rtl/>
          <w:lang w:bidi="ar-EG"/>
        </w:rPr>
        <w:t xml:space="preserve"> </w:t>
      </w:r>
      <w:r w:rsidRPr="00656B4B">
        <w:rPr>
          <w:rFonts w:hint="cs"/>
          <w:rtl/>
          <w:lang w:bidi="ar-EG"/>
        </w:rPr>
        <w:t>والسلامة</w:t>
      </w:r>
      <w:r w:rsidRPr="00656B4B">
        <w:rPr>
          <w:rtl/>
          <w:lang w:bidi="ar-EG"/>
        </w:rPr>
        <w:t xml:space="preserve"> والت</w:t>
      </w:r>
      <w:r w:rsidRPr="00656B4B">
        <w:rPr>
          <w:rFonts w:hint="cs"/>
          <w:rtl/>
          <w:lang w:bidi="ar-EG"/>
        </w:rPr>
        <w:t>يسر</w:t>
      </w:r>
      <w:r w:rsidRPr="00656B4B">
        <w:rPr>
          <w:rtl/>
          <w:lang w:bidi="ar-EG"/>
        </w:rPr>
        <w:t xml:space="preserve"> </w:t>
      </w:r>
      <w:r w:rsidRPr="00656B4B">
        <w:rPr>
          <w:rFonts w:hint="cs"/>
          <w:rtl/>
          <w:lang w:bidi="ar-EG"/>
        </w:rPr>
        <w:t>ل</w:t>
      </w:r>
      <w:r w:rsidRPr="00656B4B">
        <w:rPr>
          <w:rtl/>
          <w:lang w:bidi="ar-EG"/>
        </w:rPr>
        <w:t>بيانات</w:t>
      </w:r>
      <w:r w:rsidRPr="00656B4B">
        <w:rPr>
          <w:rFonts w:hint="cs"/>
          <w:rtl/>
          <w:lang w:bidi="ar-EG"/>
        </w:rPr>
        <w:t xml:space="preserve"> مدخلات</w:t>
      </w:r>
      <w:r w:rsidRPr="00656B4B">
        <w:rPr>
          <w:rtl/>
          <w:lang w:bidi="ar-EG"/>
        </w:rPr>
        <w:t xml:space="preserve"> التدريب إلى الذكاء الاصطناعي </w:t>
      </w:r>
      <w:r w:rsidRPr="00656B4B">
        <w:rPr>
          <w:rFonts w:hint="cs"/>
          <w:rtl/>
          <w:lang w:bidi="ar-EG"/>
        </w:rPr>
        <w:t>و</w:t>
      </w:r>
      <w:r w:rsidRPr="00656B4B">
        <w:rPr>
          <w:rtl/>
          <w:lang w:bidi="ar-EG"/>
        </w:rPr>
        <w:t>بيانات مخرجات الذكاء الاصطناعي.</w:t>
      </w:r>
      <w:r w:rsidRPr="00656B4B">
        <w:rPr>
          <w:rFonts w:hint="cs"/>
          <w:rtl/>
          <w:lang w:bidi="ar-EG"/>
        </w:rPr>
        <w:t xml:space="preserve"> و</w:t>
      </w:r>
      <w:r w:rsidRPr="00656B4B">
        <w:rPr>
          <w:rtl/>
          <w:lang w:bidi="ar-EG"/>
        </w:rPr>
        <w:t xml:space="preserve">يشكل كل </w:t>
      </w:r>
      <w:r w:rsidRPr="00656B4B">
        <w:rPr>
          <w:rFonts w:hint="cs"/>
          <w:rtl/>
          <w:lang w:bidi="ar-EG"/>
        </w:rPr>
        <w:t>ذلك</w:t>
      </w:r>
      <w:r w:rsidRPr="00656B4B">
        <w:rPr>
          <w:rtl/>
          <w:lang w:bidi="ar-EG"/>
        </w:rPr>
        <w:t xml:space="preserve"> </w:t>
      </w:r>
      <w:r w:rsidRPr="00656B4B">
        <w:rPr>
          <w:rFonts w:hint="cs"/>
          <w:rtl/>
          <w:lang w:bidi="ar-EG"/>
        </w:rPr>
        <w:t>معتركاً</w:t>
      </w:r>
      <w:r w:rsidRPr="00656B4B">
        <w:rPr>
          <w:rtl/>
          <w:lang w:bidi="ar-EG"/>
        </w:rPr>
        <w:t xml:space="preserve"> جديد</w:t>
      </w:r>
      <w:r w:rsidRPr="00656B4B">
        <w:rPr>
          <w:rFonts w:hint="cs"/>
          <w:rtl/>
          <w:lang w:bidi="ar-EG"/>
        </w:rPr>
        <w:t>اً</w:t>
      </w:r>
      <w:r w:rsidRPr="00656B4B">
        <w:rPr>
          <w:rtl/>
          <w:lang w:bidi="ar-EG"/>
        </w:rPr>
        <w:t xml:space="preserve"> للذكاء الاصطناعي </w:t>
      </w:r>
      <w:r w:rsidRPr="00656B4B">
        <w:rPr>
          <w:rFonts w:hint="cs"/>
          <w:rtl/>
          <w:lang w:bidi="ar-EG"/>
        </w:rPr>
        <w:t>تدعو الحاجة إلى</w:t>
      </w:r>
      <w:r w:rsidRPr="00656B4B">
        <w:rPr>
          <w:rtl/>
          <w:lang w:bidi="ar-EG"/>
        </w:rPr>
        <w:t xml:space="preserve"> دراسته وتطويره.</w:t>
      </w:r>
      <w:r w:rsidRPr="00656B4B">
        <w:rPr>
          <w:rFonts w:hint="cs"/>
          <w:rtl/>
          <w:lang w:bidi="ar-EG"/>
        </w:rPr>
        <w:t xml:space="preserve"> و</w:t>
      </w:r>
      <w:r w:rsidRPr="00656B4B">
        <w:rPr>
          <w:rtl/>
          <w:lang w:bidi="ar-EG"/>
        </w:rPr>
        <w:t xml:space="preserve">مرة أخرى يمكن أن يعتمد </w:t>
      </w:r>
      <w:r w:rsidRPr="00656B4B">
        <w:rPr>
          <w:rFonts w:hint="cs"/>
          <w:rtl/>
          <w:lang w:bidi="ar-EG"/>
        </w:rPr>
        <w:t xml:space="preserve">ذلك </w:t>
      </w:r>
      <w:r w:rsidRPr="00656B4B">
        <w:rPr>
          <w:rtl/>
          <w:lang w:bidi="ar-EG"/>
        </w:rPr>
        <w:t xml:space="preserve">على العمل الأولي </w:t>
      </w:r>
      <w:r w:rsidRPr="00656B4B">
        <w:rPr>
          <w:rFonts w:hint="cs"/>
          <w:rtl/>
          <w:lang w:bidi="ar-EG"/>
        </w:rPr>
        <w:t>القائم</w:t>
      </w:r>
      <w:r w:rsidRPr="00656B4B">
        <w:rPr>
          <w:rtl/>
          <w:lang w:bidi="ar-EG"/>
        </w:rPr>
        <w:t xml:space="preserve"> </w:t>
      </w:r>
      <w:r w:rsidRPr="00656B4B">
        <w:rPr>
          <w:rFonts w:hint="cs"/>
          <w:rtl/>
          <w:lang w:bidi="ar-EG"/>
        </w:rPr>
        <w:t>في</w:t>
      </w:r>
      <w:r w:rsidRPr="00656B4B">
        <w:rPr>
          <w:rtl/>
          <w:lang w:bidi="ar-EG"/>
        </w:rPr>
        <w:t xml:space="preserve"> خدمات تحليل</w:t>
      </w:r>
      <w:r w:rsidRPr="00656B4B">
        <w:rPr>
          <w:rFonts w:hint="cs"/>
          <w:rtl/>
          <w:lang w:bidi="ar-EG"/>
        </w:rPr>
        <w:t>ات</w:t>
      </w:r>
      <w:r w:rsidRPr="00656B4B">
        <w:rPr>
          <w:rtl/>
          <w:lang w:bidi="ar-EG"/>
        </w:rPr>
        <w:t xml:space="preserve"> البيانات.</w:t>
      </w:r>
    </w:p>
    <w:p w14:paraId="738AC217" w14:textId="29E26CB4" w:rsidR="00EC1A8E" w:rsidRPr="00656B4B" w:rsidRDefault="00EC1A8E" w:rsidP="00077C91">
      <w:pPr>
        <w:rPr>
          <w:rtl/>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 xml:space="preserve">ما يلي: </w:t>
      </w:r>
      <w:r w:rsidRPr="00656B4B">
        <w:rPr>
          <w:lang w:val="en-GB" w:bidi="ar-EG"/>
        </w:rPr>
        <w:t>X.1141</w:t>
      </w:r>
      <w:r w:rsidRPr="00656B4B">
        <w:rPr>
          <w:rtl/>
          <w:lang w:val="en-GB" w:bidi="ar-EG"/>
        </w:rPr>
        <w:t xml:space="preserve"> و</w:t>
      </w:r>
      <w:r w:rsidRPr="00656B4B">
        <w:rPr>
          <w:lang w:val="en-GB" w:bidi="ar-EG"/>
        </w:rPr>
        <w:t>X.1142</w:t>
      </w:r>
      <w:r w:rsidRPr="00656B4B">
        <w:rPr>
          <w:rtl/>
          <w:lang w:val="en-GB" w:bidi="ar-EG"/>
        </w:rPr>
        <w:t xml:space="preserve"> و</w:t>
      </w:r>
      <w:r w:rsidRPr="00656B4B">
        <w:rPr>
          <w:lang w:val="en-GB" w:bidi="ar-EG"/>
        </w:rPr>
        <w:t>X.1143</w:t>
      </w:r>
      <w:r w:rsidRPr="00656B4B">
        <w:rPr>
          <w:rtl/>
          <w:lang w:val="en-GB" w:bidi="ar-EG"/>
        </w:rPr>
        <w:t xml:space="preserve"> و</w:t>
      </w:r>
      <w:r w:rsidRPr="00656B4B">
        <w:rPr>
          <w:lang w:val="en-GB" w:bidi="ar-EG"/>
        </w:rPr>
        <w:t>X.1144</w:t>
      </w:r>
      <w:r w:rsidRPr="00656B4B">
        <w:rPr>
          <w:rtl/>
          <w:lang w:val="en-GB" w:bidi="ar-EG"/>
        </w:rPr>
        <w:t xml:space="preserve"> و</w:t>
      </w:r>
      <w:r w:rsidRPr="00656B4B">
        <w:rPr>
          <w:lang w:val="en-GB" w:bidi="ar-EG"/>
        </w:rPr>
        <w:t>X.1145</w:t>
      </w:r>
      <w:r w:rsidRPr="00656B4B">
        <w:rPr>
          <w:rtl/>
          <w:lang w:val="en-GB" w:bidi="ar-EG"/>
        </w:rPr>
        <w:t xml:space="preserve"> و</w:t>
      </w:r>
      <w:r w:rsidRPr="00656B4B">
        <w:rPr>
          <w:lang w:val="en-GB" w:bidi="ar-EG"/>
        </w:rPr>
        <w:t>X.1146</w:t>
      </w:r>
      <w:r w:rsidRPr="00656B4B">
        <w:rPr>
          <w:rtl/>
          <w:lang w:val="en-GB" w:bidi="ar-EG"/>
        </w:rPr>
        <w:t xml:space="preserve"> و</w:t>
      </w:r>
      <w:r w:rsidRPr="00656B4B">
        <w:rPr>
          <w:lang w:val="en-GB" w:bidi="ar-EG"/>
        </w:rPr>
        <w:t>X.1147</w:t>
      </w:r>
      <w:r w:rsidRPr="00656B4B">
        <w:rPr>
          <w:rtl/>
          <w:lang w:val="en-GB" w:bidi="ar-EG"/>
        </w:rPr>
        <w:t xml:space="preserve"> و</w:t>
      </w:r>
      <w:r w:rsidRPr="00656B4B">
        <w:rPr>
          <w:lang w:val="en-GB" w:bidi="ar-EG"/>
        </w:rPr>
        <w:t>X.1148</w:t>
      </w:r>
      <w:r w:rsidRPr="00656B4B">
        <w:rPr>
          <w:rtl/>
          <w:lang w:val="en-GB" w:bidi="ar-EG"/>
        </w:rPr>
        <w:t xml:space="preserve"> و</w:t>
      </w:r>
      <w:r w:rsidRPr="00656B4B">
        <w:rPr>
          <w:lang w:val="en-GB" w:bidi="ar-EG"/>
        </w:rPr>
        <w:t>X.1149</w:t>
      </w:r>
      <w:r w:rsidRPr="00656B4B">
        <w:rPr>
          <w:rtl/>
          <w:lang w:val="en-GB" w:bidi="ar-EG"/>
        </w:rPr>
        <w:t xml:space="preserve"> و</w:t>
      </w:r>
      <w:r w:rsidRPr="00656B4B">
        <w:rPr>
          <w:lang w:val="en-GB" w:bidi="ar-EG"/>
        </w:rPr>
        <w:t>X.1151</w:t>
      </w:r>
      <w:r w:rsidRPr="00656B4B">
        <w:rPr>
          <w:rtl/>
          <w:lang w:val="en-GB" w:bidi="ar-EG"/>
        </w:rPr>
        <w:t xml:space="preserve"> و</w:t>
      </w:r>
      <w:r w:rsidRPr="00656B4B">
        <w:rPr>
          <w:lang w:val="en-GB" w:bidi="ar-EG"/>
        </w:rPr>
        <w:t>X.1152</w:t>
      </w:r>
      <w:r w:rsidRPr="00656B4B">
        <w:rPr>
          <w:rtl/>
          <w:lang w:val="en-GB" w:bidi="ar-EG"/>
        </w:rPr>
        <w:t xml:space="preserve"> و</w:t>
      </w:r>
      <w:r w:rsidRPr="00656B4B">
        <w:rPr>
          <w:lang w:val="en-GB" w:bidi="ar-EG"/>
        </w:rPr>
        <w:t>X.1153</w:t>
      </w:r>
      <w:r w:rsidRPr="00656B4B">
        <w:rPr>
          <w:rtl/>
          <w:lang w:val="en-GB" w:bidi="ar-EG"/>
        </w:rPr>
        <w:t xml:space="preserve"> و</w:t>
      </w:r>
      <w:r w:rsidRPr="00656B4B">
        <w:rPr>
          <w:lang w:val="en-GB" w:bidi="ar-EG"/>
        </w:rPr>
        <w:t>X.1154</w:t>
      </w:r>
      <w:r w:rsidRPr="00656B4B">
        <w:rPr>
          <w:rtl/>
          <w:lang w:val="en-GB" w:bidi="ar-EG"/>
        </w:rPr>
        <w:t xml:space="preserve"> و</w:t>
      </w:r>
      <w:r w:rsidRPr="00656B4B">
        <w:rPr>
          <w:lang w:val="en-GB" w:bidi="ar-EG"/>
        </w:rPr>
        <w:t>X.1155</w:t>
      </w:r>
      <w:r w:rsidRPr="00656B4B">
        <w:rPr>
          <w:rtl/>
          <w:lang w:val="en-GB" w:bidi="ar-EG"/>
        </w:rPr>
        <w:t xml:space="preserve"> و</w:t>
      </w:r>
      <w:r w:rsidRPr="00656B4B">
        <w:rPr>
          <w:lang w:val="en-GB" w:bidi="ar-EG"/>
        </w:rPr>
        <w:t>X.1156</w:t>
      </w:r>
      <w:r w:rsidRPr="00656B4B">
        <w:rPr>
          <w:rtl/>
          <w:lang w:val="en-GB" w:bidi="ar-EG"/>
        </w:rPr>
        <w:t xml:space="preserve"> و</w:t>
      </w:r>
      <w:r w:rsidRPr="00656B4B">
        <w:rPr>
          <w:lang w:val="en-GB" w:bidi="ar-EG"/>
        </w:rPr>
        <w:t>X.1157</w:t>
      </w:r>
      <w:r w:rsidRPr="00656B4B">
        <w:rPr>
          <w:rtl/>
          <w:lang w:val="en-GB" w:bidi="ar-EG"/>
        </w:rPr>
        <w:t xml:space="preserve"> و</w:t>
      </w:r>
      <w:r w:rsidRPr="00656B4B">
        <w:rPr>
          <w:lang w:val="en-GB" w:bidi="ar-EG"/>
        </w:rPr>
        <w:t>X.1158</w:t>
      </w:r>
      <w:r w:rsidRPr="00656B4B">
        <w:rPr>
          <w:rtl/>
          <w:lang w:val="en-GB" w:bidi="ar-EG"/>
        </w:rPr>
        <w:t xml:space="preserve"> و</w:t>
      </w:r>
      <w:r w:rsidRPr="00656B4B">
        <w:rPr>
          <w:lang w:val="en-GB" w:bidi="ar-EG"/>
        </w:rPr>
        <w:t>X.1159</w:t>
      </w:r>
      <w:r w:rsidRPr="00656B4B">
        <w:rPr>
          <w:rtl/>
          <w:lang w:val="en-GB" w:bidi="ar-EG"/>
        </w:rPr>
        <w:t xml:space="preserve"> و</w:t>
      </w:r>
      <w:r w:rsidRPr="00656B4B">
        <w:rPr>
          <w:lang w:val="en-GB" w:bidi="ar-EG"/>
        </w:rPr>
        <w:t>X.1161</w:t>
      </w:r>
      <w:r w:rsidRPr="00656B4B">
        <w:rPr>
          <w:rtl/>
          <w:lang w:val="en-GB" w:bidi="ar-EG"/>
        </w:rPr>
        <w:t xml:space="preserve"> و</w:t>
      </w:r>
      <w:r w:rsidRPr="00656B4B">
        <w:rPr>
          <w:lang w:val="en-GB" w:bidi="ar-EG"/>
        </w:rPr>
        <w:t>X.1162</w:t>
      </w:r>
      <w:r w:rsidRPr="00656B4B">
        <w:rPr>
          <w:rtl/>
          <w:lang w:val="en-GB" w:bidi="ar-EG"/>
        </w:rPr>
        <w:t xml:space="preserve"> و</w:t>
      </w:r>
      <w:r w:rsidRPr="00656B4B">
        <w:rPr>
          <w:lang w:val="en-GB" w:bidi="ar-EG"/>
        </w:rPr>
        <w:t>X.1163</w:t>
      </w:r>
      <w:r w:rsidRPr="00656B4B">
        <w:rPr>
          <w:rtl/>
          <w:lang w:val="en-GB" w:bidi="ar-EG"/>
        </w:rPr>
        <w:t xml:space="preserve"> و</w:t>
      </w:r>
      <w:r w:rsidRPr="00656B4B">
        <w:rPr>
          <w:lang w:val="en-GB" w:bidi="ar-EG"/>
        </w:rPr>
        <w:t>X.1164</w:t>
      </w:r>
      <w:r w:rsidRPr="00656B4B">
        <w:rPr>
          <w:rtl/>
          <w:lang w:val="en-GB" w:bidi="ar-EG"/>
        </w:rPr>
        <w:t xml:space="preserve"> و</w:t>
      </w:r>
      <w:r w:rsidRPr="00656B4B">
        <w:rPr>
          <w:lang w:val="en-GB" w:bidi="ar-EG"/>
        </w:rPr>
        <w:t>X.1450</w:t>
      </w:r>
      <w:r w:rsidRPr="00656B4B">
        <w:rPr>
          <w:rtl/>
          <w:lang w:val="en-GB" w:bidi="ar-EG"/>
        </w:rPr>
        <w:t xml:space="preserve"> و</w:t>
      </w:r>
      <w:r w:rsidRPr="00656B4B">
        <w:rPr>
          <w:lang w:val="en-GB" w:bidi="ar-EG"/>
        </w:rPr>
        <w:t>X.1451</w:t>
      </w:r>
      <w:r w:rsidR="00206267">
        <w:rPr>
          <w:rFonts w:hint="cs"/>
          <w:rtl/>
          <w:lang w:val="en-GB" w:bidi="ar-EG"/>
        </w:rPr>
        <w:t xml:space="preserve"> و</w:t>
      </w:r>
      <w:r w:rsidR="00206267">
        <w:rPr>
          <w:lang w:bidi="ar-EG"/>
        </w:rPr>
        <w:t>X.1452</w:t>
      </w:r>
      <w:r w:rsidR="00206267">
        <w:rPr>
          <w:rFonts w:hint="cs"/>
          <w:rtl/>
          <w:lang w:bidi="ar-EG"/>
        </w:rPr>
        <w:t xml:space="preserve"> و</w:t>
      </w:r>
      <w:r w:rsidR="00206267">
        <w:rPr>
          <w:lang w:bidi="ar-EG"/>
        </w:rPr>
        <w:t>X.1470</w:t>
      </w:r>
      <w:r w:rsidRPr="00656B4B">
        <w:rPr>
          <w:rFonts w:hint="cs"/>
          <w:rtl/>
          <w:lang w:val="en-GB" w:bidi="ar-EG"/>
        </w:rPr>
        <w:t xml:space="preserve"> </w:t>
      </w:r>
      <w:r w:rsidRPr="00656B4B">
        <w:rPr>
          <w:rFonts w:hint="cs"/>
          <w:rtl/>
          <w:lang w:bidi="ar-EG"/>
        </w:rPr>
        <w:t>والإضافات </w:t>
      </w:r>
      <w:r w:rsidRPr="00656B4B">
        <w:rPr>
          <w:lang w:bidi="ar-EG"/>
        </w:rPr>
        <w:t>X.Suppl.17</w:t>
      </w:r>
      <w:r w:rsidRPr="00656B4B">
        <w:rPr>
          <w:rFonts w:hint="cs"/>
          <w:rtl/>
          <w:lang w:bidi="ar-EG"/>
        </w:rPr>
        <w:t xml:space="preserve"> و</w:t>
      </w:r>
      <w:r w:rsidRPr="00656B4B">
        <w:rPr>
          <w:lang w:bidi="ar-EG"/>
        </w:rPr>
        <w:t>X.Suppl.21</w:t>
      </w:r>
      <w:r w:rsidRPr="00656B4B">
        <w:rPr>
          <w:rFonts w:hint="cs"/>
          <w:rtl/>
          <w:lang w:bidi="ar-EG"/>
        </w:rPr>
        <w:t xml:space="preserve"> و</w:t>
      </w:r>
      <w:r w:rsidRPr="00656B4B">
        <w:rPr>
          <w:lang w:bidi="ar-EG"/>
        </w:rPr>
        <w:t>X.Suppl.22</w:t>
      </w:r>
      <w:r w:rsidRPr="00656B4B">
        <w:rPr>
          <w:rtl/>
          <w:lang w:bidi="ar-EG"/>
        </w:rPr>
        <w:t>.</w:t>
      </w:r>
    </w:p>
    <w:p w14:paraId="2D44D8EE" w14:textId="08202723" w:rsidR="00EC1A8E" w:rsidRPr="00206267" w:rsidRDefault="00EC1A8E" w:rsidP="00077C91">
      <w:pPr>
        <w:rPr>
          <w:rFonts w:eastAsia="Calibri"/>
          <w:szCs w:val="24"/>
          <w:rtl/>
          <w:lang w:eastAsia="ja-JP"/>
        </w:rPr>
      </w:pPr>
      <w:r w:rsidRPr="00656B4B">
        <w:rPr>
          <w:rFonts w:hint="cs"/>
          <w:spacing w:val="-4"/>
          <w:rtl/>
          <w:lang w:bidi="ar-EG"/>
        </w:rPr>
        <w:t>النصوص قيد الإعداد</w:t>
      </w:r>
      <w:r w:rsidR="00206267">
        <w:rPr>
          <w:rFonts w:hint="cs"/>
          <w:spacing w:val="-4"/>
          <w:rtl/>
          <w:lang w:bidi="ar-EG"/>
        </w:rPr>
        <w:t xml:space="preserve"> اعتباراً من </w:t>
      </w:r>
      <w:r w:rsidR="00206267">
        <w:rPr>
          <w:spacing w:val="-4"/>
          <w:lang w:bidi="ar-EG"/>
        </w:rPr>
        <w:t>7</w:t>
      </w:r>
      <w:r w:rsidR="00206267">
        <w:rPr>
          <w:rFonts w:hint="cs"/>
          <w:spacing w:val="-4"/>
          <w:rtl/>
          <w:lang w:bidi="ar-EG"/>
        </w:rPr>
        <w:t xml:space="preserve"> يناير </w:t>
      </w:r>
      <w:r w:rsidR="00206267">
        <w:rPr>
          <w:spacing w:val="-4"/>
          <w:lang w:bidi="ar-EG"/>
        </w:rPr>
        <w:t>2022</w:t>
      </w:r>
      <w:r w:rsidRPr="00656B4B">
        <w:rPr>
          <w:rFonts w:hint="cs"/>
          <w:spacing w:val="-4"/>
          <w:rtl/>
          <w:lang w:bidi="ar-EG"/>
        </w:rPr>
        <w:t xml:space="preserve">: </w:t>
      </w:r>
      <w:r w:rsidR="00206267" w:rsidRPr="00A9636A">
        <w:rPr>
          <w:rFonts w:eastAsia="Calibri"/>
          <w:szCs w:val="24"/>
          <w:lang w:eastAsia="ja-JP"/>
        </w:rPr>
        <w:t>X.1144rev</w:t>
      </w:r>
      <w:r w:rsidR="00206267">
        <w:rPr>
          <w:rFonts w:eastAsia="Calibri" w:hint="cs"/>
          <w:szCs w:val="24"/>
          <w:rtl/>
          <w:lang w:eastAsia="ja-JP"/>
        </w:rPr>
        <w:t xml:space="preserve"> و</w:t>
      </w:r>
      <w:r w:rsidR="00206267" w:rsidRPr="00206267">
        <w:rPr>
          <w:rFonts w:eastAsia="Calibri"/>
          <w:szCs w:val="24"/>
          <w:lang w:eastAsia="ja-JP"/>
        </w:rPr>
        <w:t xml:space="preserve"> </w:t>
      </w:r>
      <w:r w:rsidR="00206267" w:rsidRPr="00A9636A">
        <w:rPr>
          <w:rFonts w:eastAsia="Calibri"/>
          <w:szCs w:val="24"/>
          <w:lang w:eastAsia="ja-JP"/>
        </w:rPr>
        <w:t>X.guide-cdd</w:t>
      </w:r>
      <w:r w:rsidR="00206267">
        <w:rPr>
          <w:rFonts w:eastAsia="Calibri" w:hint="cs"/>
          <w:szCs w:val="24"/>
          <w:rtl/>
          <w:lang w:eastAsia="ja-JP"/>
        </w:rPr>
        <w:t xml:space="preserve"> و</w:t>
      </w:r>
      <w:r w:rsidR="00206267" w:rsidRPr="00206267">
        <w:rPr>
          <w:rFonts w:eastAsia="Calibri"/>
          <w:szCs w:val="24"/>
          <w:lang w:eastAsia="ja-JP"/>
        </w:rPr>
        <w:t xml:space="preserve"> </w:t>
      </w:r>
      <w:r w:rsidR="00206267" w:rsidRPr="00A9636A">
        <w:rPr>
          <w:rFonts w:eastAsia="Calibri"/>
          <w:szCs w:val="24"/>
          <w:lang w:eastAsia="ja-JP"/>
        </w:rPr>
        <w:t>X.rdda</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X.saf-dfs</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X.scpa</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X.sec-grp-mov</w:t>
      </w:r>
      <w:r w:rsidR="00206267">
        <w:rPr>
          <w:rFonts w:eastAsia="Calibri" w:hint="cs"/>
          <w:szCs w:val="24"/>
          <w:rtl/>
          <w:lang w:eastAsia="ja-JP"/>
        </w:rPr>
        <w:t xml:space="preserve"> و</w:t>
      </w:r>
      <w:r w:rsidR="00206267" w:rsidRPr="00A9636A">
        <w:rPr>
          <w:rFonts w:eastAsia="Calibri"/>
          <w:szCs w:val="24"/>
          <w:lang w:eastAsia="ja-JP"/>
        </w:rPr>
        <w:t>X.sg-dtn</w:t>
      </w:r>
      <w:r w:rsidR="00206267">
        <w:rPr>
          <w:rFonts w:eastAsia="Calibri" w:hint="cs"/>
          <w:szCs w:val="24"/>
          <w:rtl/>
          <w:lang w:eastAsia="ja-JP"/>
        </w:rPr>
        <w:t xml:space="preserve"> و</w:t>
      </w:r>
      <w:r w:rsidR="00206267" w:rsidRPr="00206267">
        <w:rPr>
          <w:rFonts w:eastAsia="Calibri"/>
          <w:szCs w:val="24"/>
          <w:lang w:eastAsia="ja-JP"/>
        </w:rPr>
        <w:t xml:space="preserve"> </w:t>
      </w:r>
      <w:r w:rsidR="00206267" w:rsidRPr="00A9636A">
        <w:rPr>
          <w:rFonts w:eastAsia="Calibri"/>
          <w:szCs w:val="24"/>
          <w:lang w:eastAsia="ja-JP"/>
        </w:rPr>
        <w:t>X</w:t>
      </w:r>
      <w:r w:rsidR="00206267">
        <w:rPr>
          <w:rFonts w:eastAsia="Calibri"/>
          <w:szCs w:val="24"/>
          <w:lang w:eastAsia="ja-JP"/>
        </w:rPr>
        <w:t>.</w:t>
      </w:r>
      <w:r w:rsidR="00206267" w:rsidRPr="00A9636A">
        <w:rPr>
          <w:rFonts w:eastAsia="Calibri"/>
          <w:szCs w:val="24"/>
          <w:lang w:eastAsia="ja-JP"/>
        </w:rPr>
        <w:t>sles</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X.smdtsc</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X.smsrc</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X.vide</w:t>
      </w:r>
      <w:r w:rsidR="00206267">
        <w:rPr>
          <w:rFonts w:eastAsia="Calibri" w:hint="cs"/>
          <w:szCs w:val="24"/>
          <w:rtl/>
          <w:lang w:eastAsia="ja-JP"/>
        </w:rPr>
        <w:t>و</w:t>
      </w:r>
      <w:r w:rsidR="00206267" w:rsidRPr="00206267">
        <w:rPr>
          <w:rFonts w:eastAsia="Calibri"/>
          <w:szCs w:val="24"/>
          <w:lang w:eastAsia="ja-JP"/>
        </w:rPr>
        <w:t xml:space="preserve"> </w:t>
      </w:r>
      <w:r w:rsidR="00206267" w:rsidRPr="00A9636A">
        <w:rPr>
          <w:rFonts w:eastAsia="Calibri"/>
          <w:szCs w:val="24"/>
          <w:lang w:eastAsia="ja-JP"/>
        </w:rPr>
        <w:t>X.websec-7</w:t>
      </w:r>
      <w:r w:rsidR="00206267">
        <w:rPr>
          <w:rFonts w:eastAsia="Calibri" w:hint="cs"/>
          <w:szCs w:val="24"/>
          <w:rtl/>
          <w:lang w:eastAsia="ja-JP"/>
        </w:rPr>
        <w:t>و</w:t>
      </w:r>
      <w:r w:rsidR="00206267" w:rsidRPr="00A9636A">
        <w:rPr>
          <w:rFonts w:eastAsia="Calibri"/>
          <w:szCs w:val="24"/>
          <w:lang w:eastAsia="ja-JP"/>
        </w:rPr>
        <w:t>TR.cta</w:t>
      </w:r>
      <w:r w:rsidR="00206267">
        <w:rPr>
          <w:rFonts w:eastAsia="Calibri" w:hint="cs"/>
          <w:szCs w:val="24"/>
          <w:rtl/>
          <w:lang w:eastAsia="ja-JP"/>
        </w:rPr>
        <w:t>.</w:t>
      </w:r>
    </w:p>
    <w:p w14:paraId="4542DD94" w14:textId="1AE8E395" w:rsidR="00EC1A8E" w:rsidRPr="00656B4B" w:rsidRDefault="00EC1A8E" w:rsidP="00077C91">
      <w:pPr>
        <w:pStyle w:val="Heading1"/>
        <w:rPr>
          <w:rtl/>
        </w:rPr>
      </w:pPr>
      <w:r w:rsidRPr="00656B4B">
        <w:lastRenderedPageBreak/>
        <w:t>2</w:t>
      </w:r>
      <w:r w:rsidRPr="00656B4B">
        <w:rPr>
          <w:rtl/>
        </w:rPr>
        <w:tab/>
        <w:t>المسألة</w:t>
      </w:r>
    </w:p>
    <w:p w14:paraId="313B5CAB" w14:textId="77777777" w:rsidR="00EC1A8E" w:rsidRPr="00656B4B" w:rsidRDefault="00EC1A8E" w:rsidP="00EC1A8E">
      <w:pPr>
        <w:keepNext/>
        <w:keepLines/>
        <w:rPr>
          <w:rtl/>
          <w:lang w:bidi="ar-EG"/>
        </w:rPr>
      </w:pPr>
      <w:r w:rsidRPr="00656B4B">
        <w:rPr>
          <w:rtl/>
          <w:lang w:bidi="ar-EG"/>
        </w:rPr>
        <w:t>تتناول الدراسة البنود التالية دون أن تقتصر عليها:</w:t>
      </w:r>
    </w:p>
    <w:p w14:paraId="4D5EE729" w14:textId="77777777" w:rsidR="00EC1A8E" w:rsidRPr="00656B4B" w:rsidRDefault="00EC1A8E" w:rsidP="00EC1A8E">
      <w:pPr>
        <w:pStyle w:val="enumlev1"/>
        <w:keepNext/>
        <w:keepLines/>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كيف </w:t>
      </w:r>
      <w:r w:rsidRPr="00656B4B">
        <w:rPr>
          <w:rFonts w:hint="cs"/>
          <w:rtl/>
          <w:lang w:bidi="ar-EG"/>
        </w:rPr>
        <w:t>ينبغي</w:t>
      </w:r>
      <w:r w:rsidRPr="00656B4B">
        <w:rPr>
          <w:rtl/>
          <w:lang w:bidi="ar-EG"/>
        </w:rPr>
        <w:t xml:space="preserve"> تحديد </w:t>
      </w:r>
      <w:r w:rsidRPr="00656B4B">
        <w:rPr>
          <w:rFonts w:hint="cs"/>
          <w:rtl/>
          <w:lang w:bidi="ar-EG"/>
        </w:rPr>
        <w:t xml:space="preserve">المخاطر التي تتهدد </w:t>
      </w:r>
      <w:r w:rsidRPr="00656B4B">
        <w:rPr>
          <w:rtl/>
          <w:lang w:bidi="ar-EG"/>
        </w:rPr>
        <w:t xml:space="preserve">خدمات التطبيقات المأمونة </w:t>
      </w:r>
      <w:r w:rsidRPr="00656B4B">
        <w:rPr>
          <w:rFonts w:hint="cs"/>
          <w:rtl/>
          <w:lang w:bidi="ar-EG"/>
        </w:rPr>
        <w:t>ومعالجتها</w:t>
      </w:r>
      <w:r w:rsidRPr="00656B4B">
        <w:rPr>
          <w:rtl/>
          <w:lang w:bidi="ar-EG"/>
        </w:rPr>
        <w:t>؟</w:t>
      </w:r>
    </w:p>
    <w:p w14:paraId="4CD6DDF8" w14:textId="77777777" w:rsidR="00EC1A8E" w:rsidRPr="00656B4B" w:rsidRDefault="00EC1A8E" w:rsidP="00EC1A8E">
      <w:pPr>
        <w:pStyle w:val="enumlev1"/>
        <w:rPr>
          <w:rtl/>
          <w:lang w:bidi="ar-EG"/>
        </w:rPr>
      </w:pPr>
      <w:r w:rsidRPr="00656B4B">
        <w:rPr>
          <w:rFonts w:hint="cs"/>
          <w:rtl/>
          <w:lang w:bidi="ar-EG"/>
        </w:rPr>
        <w:t>ب</w:t>
      </w:r>
      <w:r w:rsidRPr="00656B4B">
        <w:rPr>
          <w:rtl/>
          <w:lang w:bidi="ar-EG"/>
        </w:rPr>
        <w:t>)</w:t>
      </w:r>
      <w:r w:rsidRPr="00656B4B">
        <w:rPr>
          <w:rtl/>
          <w:lang w:bidi="ar-EG"/>
        </w:rPr>
        <w:tab/>
        <w:t>ما هي التقنيات الأمنية اللازمة لخدمات التطبيقات المأمونة؟</w:t>
      </w:r>
    </w:p>
    <w:p w14:paraId="6A0E5745" w14:textId="77777777" w:rsidR="00EC1A8E" w:rsidRPr="00656B4B" w:rsidRDefault="00EC1A8E" w:rsidP="00EC1A8E">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كيف ينبغي الحفاظ على التوصيلية البينية المأمونة وصونها؟</w:t>
      </w:r>
    </w:p>
    <w:p w14:paraId="4336ECA6" w14:textId="77777777" w:rsidR="00EC1A8E" w:rsidRPr="00656B4B" w:rsidRDefault="00EC1A8E" w:rsidP="00EC1A8E">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ما هي التقنيات</w:t>
      </w:r>
      <w:r w:rsidRPr="00656B4B">
        <w:rPr>
          <w:rFonts w:hint="cs"/>
          <w:rtl/>
          <w:lang w:bidi="ar-EG"/>
        </w:rPr>
        <w:t xml:space="preserve"> أو البروتوكولات</w:t>
      </w:r>
      <w:r w:rsidRPr="00656B4B">
        <w:rPr>
          <w:rtl/>
          <w:lang w:bidi="ar-EG"/>
        </w:rPr>
        <w:t xml:space="preserve"> الأمنية اللازمة لخدمات التطبيقات المأمونة؟</w:t>
      </w:r>
    </w:p>
    <w:p w14:paraId="2D217C70" w14:textId="77777777" w:rsidR="00EC1A8E" w:rsidRPr="00656B4B" w:rsidRDefault="00EC1A8E" w:rsidP="00EC1A8E">
      <w:pPr>
        <w:pStyle w:val="enumlev1"/>
        <w:rPr>
          <w:rtl/>
          <w:lang w:bidi="ar-EG"/>
        </w:rPr>
      </w:pPr>
      <w:r w:rsidRPr="00656B4B">
        <w:rPr>
          <w:rFonts w:hint="cs"/>
          <w:rtl/>
          <w:lang w:bidi="ar-EG"/>
        </w:rPr>
        <w:t>هـ</w:t>
      </w:r>
      <w:r w:rsidRPr="00656B4B">
        <w:rPr>
          <w:rtl/>
          <w:lang w:bidi="ar-EG"/>
        </w:rPr>
        <w:t> )</w:t>
      </w:r>
      <w:r w:rsidRPr="00656B4B">
        <w:rPr>
          <w:rFonts w:hint="cs"/>
          <w:rtl/>
          <w:lang w:bidi="ar-EG"/>
        </w:rPr>
        <w:tab/>
      </w:r>
      <w:r w:rsidRPr="00656B4B">
        <w:rPr>
          <w:rtl/>
          <w:lang w:bidi="ar-EG"/>
        </w:rPr>
        <w:t>ما هي التقنيات</w:t>
      </w:r>
      <w:r w:rsidRPr="00656B4B">
        <w:rPr>
          <w:rFonts w:hint="cs"/>
          <w:rtl/>
          <w:lang w:bidi="ar-EG"/>
        </w:rPr>
        <w:t xml:space="preserve"> أو البروتوكولات</w:t>
      </w:r>
      <w:r w:rsidRPr="00656B4B">
        <w:rPr>
          <w:rtl/>
          <w:lang w:bidi="ar-EG"/>
        </w:rPr>
        <w:t xml:space="preserve"> الأمنية اللازمة لخدمات التطبيقات المأمونة</w:t>
      </w:r>
      <w:r w:rsidRPr="00656B4B">
        <w:rPr>
          <w:rFonts w:hint="cs"/>
          <w:rtl/>
          <w:lang w:bidi="ar-EG"/>
        </w:rPr>
        <w:t xml:space="preserve"> الناشئة،</w:t>
      </w:r>
      <w:r w:rsidRPr="00656B4B">
        <w:rPr>
          <w:rtl/>
          <w:lang w:bidi="ar-EG"/>
        </w:rPr>
        <w:t xml:space="preserve"> بما في ذلك منصة الخدمة، </w:t>
      </w:r>
      <w:r w:rsidRPr="00656B4B">
        <w:rPr>
          <w:rFonts w:hint="cs"/>
          <w:rtl/>
          <w:lang w:bidi="ar-EG"/>
        </w:rPr>
        <w:t>وخدمات التكنولوجيا المالية</w:t>
      </w:r>
      <w:r w:rsidRPr="00656B4B">
        <w:rPr>
          <w:rtl/>
          <w:lang w:bidi="ar-EG"/>
        </w:rPr>
        <w:t xml:space="preserve">، </w:t>
      </w:r>
      <w:r w:rsidRPr="00656B4B">
        <w:rPr>
          <w:rFonts w:hint="cs"/>
          <w:rtl/>
          <w:lang w:bidi="ar-EG"/>
        </w:rPr>
        <w:t>والخدمات المتاحة بحرية على الإنترنت (</w:t>
      </w:r>
      <w:r w:rsidRPr="00656B4B">
        <w:rPr>
          <w:lang w:bidi="ar-EG"/>
        </w:rPr>
        <w:t>OTT</w:t>
      </w:r>
      <w:r w:rsidRPr="00656B4B">
        <w:rPr>
          <w:rFonts w:hint="cs"/>
          <w:rtl/>
          <w:lang w:bidi="ar-EG"/>
        </w:rPr>
        <w:t>)</w:t>
      </w:r>
      <w:r w:rsidRPr="00656B4B">
        <w:rPr>
          <w:rtl/>
          <w:lang w:bidi="ar-EG"/>
        </w:rPr>
        <w:t>؟</w:t>
      </w:r>
    </w:p>
    <w:p w14:paraId="78AFB03F" w14:textId="77777777" w:rsidR="00EC1A8E" w:rsidRPr="00656B4B" w:rsidRDefault="00EC1A8E" w:rsidP="00EC1A8E">
      <w:pPr>
        <w:pStyle w:val="enumlev1"/>
        <w:rPr>
          <w:rtl/>
          <w:lang w:bidi="ar-EG"/>
        </w:rPr>
      </w:pPr>
      <w:r w:rsidRPr="00656B4B">
        <w:rPr>
          <w:rFonts w:hint="cs"/>
          <w:rtl/>
          <w:lang w:bidi="ar-EG"/>
        </w:rPr>
        <w:t>و</w:t>
      </w:r>
      <w:r w:rsidRPr="00656B4B">
        <w:rPr>
          <w:rtl/>
          <w:lang w:bidi="ar-EG"/>
        </w:rPr>
        <w:t> )</w:t>
      </w:r>
      <w:r w:rsidRPr="00656B4B">
        <w:rPr>
          <w:rFonts w:hint="cs"/>
          <w:rtl/>
          <w:lang w:bidi="ar-EG"/>
        </w:rPr>
        <w:tab/>
      </w:r>
      <w:r w:rsidRPr="00656B4B">
        <w:rPr>
          <w:rtl/>
          <w:lang w:bidi="ar-EG"/>
        </w:rPr>
        <w:t xml:space="preserve">ما هي </w:t>
      </w:r>
      <w:r w:rsidRPr="00656B4B">
        <w:rPr>
          <w:rFonts w:hint="cs"/>
          <w:rtl/>
          <w:lang w:bidi="ar-EG"/>
        </w:rPr>
        <w:t>الحلول الأمنية</w:t>
      </w:r>
      <w:r w:rsidRPr="00656B4B">
        <w:rPr>
          <w:rtl/>
          <w:lang w:bidi="ar-EG"/>
        </w:rPr>
        <w:t xml:space="preserve"> العالمية لخدمات التطبيقات المأمونة و</w:t>
      </w:r>
      <w:r w:rsidRPr="00656B4B">
        <w:rPr>
          <w:rFonts w:hint="cs"/>
          <w:rtl/>
          <w:lang w:bidi="ar-EG"/>
        </w:rPr>
        <w:t>تطبيقاتها</w:t>
      </w:r>
      <w:r w:rsidRPr="00656B4B">
        <w:rPr>
          <w:rtl/>
          <w:lang w:bidi="ar-EG"/>
        </w:rPr>
        <w:t>؟</w:t>
      </w:r>
    </w:p>
    <w:p w14:paraId="07095FBE" w14:textId="77777777" w:rsidR="00EC1A8E" w:rsidRPr="00656B4B" w:rsidRDefault="00EC1A8E" w:rsidP="00EC1A8E">
      <w:pPr>
        <w:pStyle w:val="enumlev1"/>
        <w:rPr>
          <w:rtl/>
          <w:lang w:bidi="ar-EG"/>
        </w:rPr>
      </w:pPr>
      <w:r w:rsidRPr="00656B4B">
        <w:rPr>
          <w:rFonts w:hint="cs"/>
          <w:rtl/>
          <w:lang w:bidi="ar-EG"/>
        </w:rPr>
        <w:t>ز )</w:t>
      </w:r>
      <w:r w:rsidRPr="00656B4B">
        <w:rPr>
          <w:rtl/>
          <w:lang w:bidi="ar-EG"/>
        </w:rPr>
        <w:tab/>
        <w:t>كيف تحد</w:t>
      </w:r>
      <w:r w:rsidRPr="00656B4B">
        <w:rPr>
          <w:rFonts w:hint="cs"/>
          <w:rtl/>
          <w:lang w:bidi="ar-EG"/>
        </w:rPr>
        <w:t>َ</w:t>
      </w:r>
      <w:r w:rsidRPr="00656B4B">
        <w:rPr>
          <w:rtl/>
          <w:lang w:bidi="ar-EG"/>
        </w:rPr>
        <w:t>د استراتيجية لحماية البيانات التشغيلية والتقنية لخدمات التطبيقات؟</w:t>
      </w:r>
    </w:p>
    <w:p w14:paraId="0DAAC36F" w14:textId="77777777" w:rsidR="00EC1A8E" w:rsidRPr="00656B4B" w:rsidRDefault="00EC1A8E" w:rsidP="00EC1A8E">
      <w:pPr>
        <w:pStyle w:val="enumlev1"/>
        <w:rPr>
          <w:rtl/>
          <w:lang w:bidi="ar-EG"/>
        </w:rPr>
      </w:pPr>
      <w:r w:rsidRPr="00656B4B">
        <w:rPr>
          <w:rFonts w:hint="cs"/>
          <w:rtl/>
          <w:lang w:bidi="ar-EG"/>
        </w:rPr>
        <w:t>ح)</w:t>
      </w:r>
      <w:r w:rsidRPr="00656B4B">
        <w:rPr>
          <w:rtl/>
          <w:lang w:bidi="ar-EG"/>
        </w:rPr>
        <w:tab/>
        <w:t>كيف تحد</w:t>
      </w:r>
      <w:r w:rsidRPr="00656B4B">
        <w:rPr>
          <w:rFonts w:hint="cs"/>
          <w:rtl/>
          <w:lang w:bidi="ar-EG"/>
        </w:rPr>
        <w:t>َ</w:t>
      </w:r>
      <w:r w:rsidRPr="00656B4B">
        <w:rPr>
          <w:rtl/>
          <w:lang w:bidi="ar-EG"/>
        </w:rPr>
        <w:t xml:space="preserve">د استراتيجية لحماية </w:t>
      </w:r>
      <w:r w:rsidRPr="00656B4B">
        <w:rPr>
          <w:rFonts w:hint="cs"/>
          <w:rtl/>
          <w:lang w:bidi="ar-EG"/>
        </w:rPr>
        <w:t>معترك</w:t>
      </w:r>
      <w:r w:rsidRPr="00656B4B">
        <w:rPr>
          <w:rtl/>
          <w:lang w:bidi="ar-EG"/>
        </w:rPr>
        <w:t xml:space="preserve"> الذكاء الاصطناعي؟</w:t>
      </w:r>
    </w:p>
    <w:p w14:paraId="6B1830C5" w14:textId="4DAFE1E4" w:rsidR="00EC1A8E" w:rsidRPr="00656B4B" w:rsidRDefault="00EC1A8E" w:rsidP="00077C91">
      <w:pPr>
        <w:pStyle w:val="Heading1"/>
        <w:rPr>
          <w:rtl/>
        </w:rPr>
      </w:pPr>
      <w:r w:rsidRPr="00656B4B">
        <w:t>3</w:t>
      </w:r>
      <w:r w:rsidRPr="00656B4B">
        <w:rPr>
          <w:rtl/>
        </w:rPr>
        <w:tab/>
        <w:t>المهام</w:t>
      </w:r>
    </w:p>
    <w:p w14:paraId="1A13DF4B" w14:textId="77777777" w:rsidR="00EC1A8E" w:rsidRPr="00656B4B" w:rsidRDefault="00EC1A8E" w:rsidP="00EC1A8E">
      <w:pPr>
        <w:rPr>
          <w:rtl/>
          <w:lang w:bidi="ar-EG"/>
        </w:rPr>
      </w:pPr>
      <w:r w:rsidRPr="00656B4B">
        <w:rPr>
          <w:rtl/>
          <w:lang w:bidi="ar-EG"/>
        </w:rPr>
        <w:t>تشمل المهام البنود التالية دون أن تقتصر عليها:</w:t>
      </w:r>
    </w:p>
    <w:p w14:paraId="0769FF1D" w14:textId="77777777" w:rsidR="00EC1A8E" w:rsidRPr="00656B4B" w:rsidRDefault="00EC1A8E" w:rsidP="00EC1A8E">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القيام، بالتعاون مع لجان الدراسات الأخرى لقطاع تقييس الاتصالات ومنظمات وضع </w:t>
      </w:r>
      <w:r w:rsidRPr="00656B4B">
        <w:rPr>
          <w:rFonts w:hint="cs"/>
          <w:rtl/>
          <w:lang w:bidi="ar-EG"/>
        </w:rPr>
        <w:t>المعايير</w:t>
      </w:r>
      <w:r w:rsidRPr="00656B4B">
        <w:rPr>
          <w:rtl/>
          <w:lang w:bidi="ar-EG"/>
        </w:rPr>
        <w:t>، ولا سيما</w:t>
      </w:r>
      <w:r w:rsidRPr="00656B4B">
        <w:rPr>
          <w:rFonts w:hint="cs"/>
          <w:rtl/>
          <w:lang w:bidi="ar-EG"/>
        </w:rPr>
        <w:t xml:space="preserve"> </w:t>
      </w:r>
      <w:r w:rsidRPr="00656B4B">
        <w:rPr>
          <w:rtl/>
          <w:lang w:bidi="ar-EG"/>
        </w:rPr>
        <w:t>المنظمة الدولية للتوحيد القياسي/اللجنة الكهرتقنية الدولية</w:t>
      </w:r>
      <w:r w:rsidRPr="00656B4B">
        <w:rPr>
          <w:rFonts w:hint="cs"/>
          <w:rtl/>
          <w:lang w:bidi="ar-EG"/>
        </w:rPr>
        <w:t xml:space="preserve"> </w:t>
      </w:r>
      <w:r w:rsidRPr="00656B4B">
        <w:rPr>
          <w:lang w:bidi="ar-EG"/>
        </w:rPr>
        <w:t>(ISO/IEC JTC 1/SC 27)</w:t>
      </w:r>
      <w:r w:rsidRPr="00656B4B">
        <w:rPr>
          <w:rFonts w:hint="cs"/>
          <w:rtl/>
          <w:lang w:bidi="ar-EG"/>
        </w:rPr>
        <w:t>،</w:t>
      </w:r>
      <w:r w:rsidRPr="00656B4B">
        <w:rPr>
          <w:rtl/>
          <w:lang w:bidi="ar-EG"/>
        </w:rPr>
        <w:t xml:space="preserve"> بوضع مجموعة شاملة من التوصيات لتقديم حلول أمنية شاملة لخدمات التطبيقات المأمونة</w:t>
      </w:r>
      <w:r w:rsidRPr="00656B4B">
        <w:rPr>
          <w:rFonts w:hint="cs"/>
          <w:rtl/>
          <w:lang w:bidi="ar-EG"/>
        </w:rPr>
        <w:t>.</w:t>
      </w:r>
    </w:p>
    <w:p w14:paraId="086CBE3A" w14:textId="77777777" w:rsidR="00EC1A8E" w:rsidRPr="00656B4B" w:rsidRDefault="00EC1A8E" w:rsidP="00EC1A8E">
      <w:pPr>
        <w:pStyle w:val="enumlev1"/>
        <w:rPr>
          <w:rtl/>
          <w:lang w:bidi="ar-EG"/>
        </w:rPr>
      </w:pPr>
      <w:r w:rsidRPr="00656B4B">
        <w:rPr>
          <w:rFonts w:hint="cs"/>
          <w:rtl/>
          <w:lang w:bidi="ar-EG"/>
        </w:rPr>
        <w:t>ب</w:t>
      </w:r>
      <w:r w:rsidRPr="00656B4B">
        <w:rPr>
          <w:rtl/>
          <w:lang w:bidi="ar-EG"/>
        </w:rPr>
        <w:t>)</w:t>
      </w:r>
      <w:r w:rsidRPr="00656B4B">
        <w:rPr>
          <w:rFonts w:hint="cs"/>
          <w:rtl/>
          <w:lang w:bidi="ar-EG"/>
        </w:rPr>
        <w:tab/>
        <w:t>مراجعة التوصيات/المعايير القائمة لدى قطاع تقييس الاتصالات والمنظمة الدولية للتوحيد القياسي/اللجنة الكهرتقنية الدولية في مجال</w:t>
      </w:r>
      <w:r w:rsidRPr="00656B4B">
        <w:rPr>
          <w:rtl/>
          <w:lang w:bidi="ar-EG"/>
        </w:rPr>
        <w:t xml:space="preserve"> خدمات التطبيقات</w:t>
      </w:r>
      <w:r w:rsidRPr="00656B4B">
        <w:rPr>
          <w:rFonts w:hint="cs"/>
          <w:rtl/>
          <w:lang w:bidi="ar-EG"/>
        </w:rPr>
        <w:t> </w:t>
      </w:r>
      <w:r w:rsidRPr="00656B4B">
        <w:rPr>
          <w:rtl/>
          <w:lang w:bidi="ar-EG"/>
        </w:rPr>
        <w:t>المأمونة</w:t>
      </w:r>
      <w:r w:rsidRPr="00656B4B">
        <w:rPr>
          <w:rFonts w:hint="cs"/>
          <w:rtl/>
          <w:lang w:bidi="ar-EG"/>
        </w:rPr>
        <w:t>.</w:t>
      </w:r>
    </w:p>
    <w:p w14:paraId="4ECA5D82" w14:textId="77777777" w:rsidR="00EC1A8E" w:rsidRPr="00656B4B" w:rsidRDefault="00EC1A8E" w:rsidP="00EC1A8E">
      <w:pPr>
        <w:pStyle w:val="enumlev1"/>
        <w:rPr>
          <w:rtl/>
          <w:lang w:bidi="ar-EG"/>
        </w:rPr>
      </w:pPr>
      <w:r w:rsidRPr="00656B4B">
        <w:rPr>
          <w:rFonts w:hint="cs"/>
          <w:rtl/>
          <w:lang w:bidi="ar-EG"/>
        </w:rPr>
        <w:t>ج</w:t>
      </w:r>
      <w:r w:rsidRPr="00656B4B">
        <w:rPr>
          <w:rtl/>
          <w:lang w:bidi="ar-EG"/>
        </w:rPr>
        <w:t>)</w:t>
      </w:r>
      <w:r w:rsidRPr="00656B4B">
        <w:rPr>
          <w:rtl/>
          <w:lang w:bidi="ar-EG"/>
        </w:rPr>
        <w:tab/>
      </w:r>
      <w:r w:rsidRPr="00656B4B">
        <w:rPr>
          <w:rFonts w:hint="cs"/>
          <w:rtl/>
          <w:lang w:bidi="ar-EG"/>
        </w:rPr>
        <w:t>المضي في الدراسة لتحديد الجوانب الأمنية ل</w:t>
      </w:r>
      <w:r w:rsidRPr="00656B4B">
        <w:rPr>
          <w:rtl/>
          <w:lang w:bidi="ar-EG"/>
        </w:rPr>
        <w:t>خدمات التطبيقات المأمونة</w:t>
      </w:r>
      <w:r w:rsidRPr="00656B4B">
        <w:rPr>
          <w:rFonts w:hint="cs"/>
          <w:rtl/>
          <w:lang w:bidi="ar-EG"/>
        </w:rPr>
        <w:t xml:space="preserve"> وللخدمات الجديدة الناشئة مثل خدمات التكنولوجيا المالية</w:t>
      </w:r>
      <w:r w:rsidRPr="00656B4B">
        <w:rPr>
          <w:rtl/>
          <w:lang w:bidi="ar-EG"/>
        </w:rPr>
        <w:t xml:space="preserve">، </w:t>
      </w:r>
      <w:r w:rsidRPr="00656B4B">
        <w:rPr>
          <w:rFonts w:hint="cs"/>
          <w:rtl/>
          <w:lang w:bidi="ar-EG"/>
        </w:rPr>
        <w:t>والخدمات المتاحة بحرية على الإنترنت (</w:t>
      </w:r>
      <w:r w:rsidRPr="00656B4B">
        <w:rPr>
          <w:lang w:bidi="ar-EG"/>
        </w:rPr>
        <w:t>OTT</w:t>
      </w:r>
      <w:r w:rsidRPr="00656B4B">
        <w:rPr>
          <w:rFonts w:hint="cs"/>
          <w:rtl/>
          <w:lang w:bidi="ar-EG"/>
        </w:rPr>
        <w:t>).</w:t>
      </w:r>
    </w:p>
    <w:p w14:paraId="44722509" w14:textId="77777777" w:rsidR="00EC1A8E" w:rsidRPr="00656B4B" w:rsidRDefault="00EC1A8E" w:rsidP="00EC1A8E">
      <w:pPr>
        <w:pStyle w:val="enumlev1"/>
        <w:rPr>
          <w:rtl/>
          <w:lang w:bidi="ar-EG"/>
        </w:rPr>
      </w:pPr>
      <w:r w:rsidRPr="00656B4B">
        <w:rPr>
          <w:rFonts w:hint="cs"/>
          <w:rtl/>
          <w:lang w:bidi="ar-EG"/>
        </w:rPr>
        <w:t>د</w:t>
      </w:r>
      <w:r w:rsidRPr="00656B4B">
        <w:rPr>
          <w:rtl/>
          <w:lang w:bidi="ar-EG"/>
        </w:rPr>
        <w:t> )</w:t>
      </w:r>
      <w:r w:rsidRPr="00656B4B">
        <w:rPr>
          <w:rFonts w:hint="cs"/>
          <w:rtl/>
          <w:lang w:bidi="ar-EG"/>
        </w:rPr>
        <w:tab/>
      </w:r>
      <w:r w:rsidRPr="00656B4B">
        <w:rPr>
          <w:rtl/>
          <w:lang w:bidi="ar-EG"/>
        </w:rPr>
        <w:t>دراسة</w:t>
      </w:r>
      <w:r w:rsidRPr="00656B4B">
        <w:rPr>
          <w:rFonts w:hint="cs"/>
          <w:rtl/>
          <w:lang w:bidi="ar-EG"/>
        </w:rPr>
        <w:t xml:space="preserve"> وتطوير </w:t>
      </w:r>
      <w:r w:rsidRPr="00656B4B">
        <w:rPr>
          <w:rtl/>
          <w:lang w:bidi="ar-EG"/>
        </w:rPr>
        <w:t>المسائل و</w:t>
      </w:r>
      <w:r w:rsidRPr="00656B4B">
        <w:rPr>
          <w:rFonts w:hint="cs"/>
          <w:rtl/>
          <w:lang w:bidi="ar-EG"/>
        </w:rPr>
        <w:t xml:space="preserve">التهديدات </w:t>
      </w:r>
      <w:r w:rsidRPr="00656B4B">
        <w:rPr>
          <w:rtl/>
          <w:lang w:bidi="ar-EG"/>
        </w:rPr>
        <w:t>الأمنية في خدمات التطبيقات المأمونة</w:t>
      </w:r>
      <w:r w:rsidRPr="00656B4B">
        <w:rPr>
          <w:rFonts w:hint="cs"/>
          <w:rtl/>
          <w:lang w:bidi="ar-EG"/>
        </w:rPr>
        <w:t>.</w:t>
      </w:r>
    </w:p>
    <w:p w14:paraId="6A0397D1" w14:textId="77777777" w:rsidR="00EC1A8E" w:rsidRPr="00656B4B" w:rsidRDefault="00EC1A8E" w:rsidP="00EC1A8E">
      <w:pPr>
        <w:pStyle w:val="enumlev1"/>
        <w:rPr>
          <w:rtl/>
          <w:lang w:bidi="ar-EG"/>
        </w:rPr>
      </w:pPr>
      <w:r w:rsidRPr="00656B4B">
        <w:rPr>
          <w:rFonts w:hint="cs"/>
          <w:rtl/>
          <w:lang w:bidi="ar-EG"/>
        </w:rPr>
        <w:t>هـ</w:t>
      </w:r>
      <w:r w:rsidRPr="00656B4B">
        <w:rPr>
          <w:rtl/>
          <w:lang w:bidi="ar-EG"/>
        </w:rPr>
        <w:t> )</w:t>
      </w:r>
      <w:r w:rsidRPr="00656B4B">
        <w:rPr>
          <w:rtl/>
          <w:lang w:bidi="ar-EG"/>
        </w:rPr>
        <w:tab/>
        <w:t>دراسة</w:t>
      </w:r>
      <w:r w:rsidRPr="00656B4B">
        <w:rPr>
          <w:rFonts w:hint="cs"/>
          <w:rtl/>
          <w:lang w:bidi="ar-EG"/>
        </w:rPr>
        <w:t xml:space="preserve"> وتطوير الآليات </w:t>
      </w:r>
      <w:r w:rsidRPr="00656B4B">
        <w:rPr>
          <w:rtl/>
          <w:lang w:bidi="ar-EG"/>
        </w:rPr>
        <w:t xml:space="preserve">الأمنية </w:t>
      </w:r>
      <w:r w:rsidRPr="00656B4B">
        <w:rPr>
          <w:rFonts w:hint="cs"/>
          <w:rtl/>
          <w:lang w:bidi="ar-EG"/>
        </w:rPr>
        <w:t>من أجل</w:t>
      </w:r>
      <w:r w:rsidRPr="00656B4B">
        <w:rPr>
          <w:rtl/>
          <w:lang w:bidi="ar-EG"/>
        </w:rPr>
        <w:t xml:space="preserve"> خدمات التطبيقات المأمونة.</w:t>
      </w:r>
    </w:p>
    <w:p w14:paraId="26E42D0E" w14:textId="77777777" w:rsidR="00EC1A8E" w:rsidRPr="00656B4B" w:rsidRDefault="00EC1A8E" w:rsidP="00EC1A8E">
      <w:pPr>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الاستراتيجيات والتوصيات للجوانب التشغيلية والتقنية لحماية البيانات </w:t>
      </w:r>
      <w:r w:rsidRPr="00656B4B">
        <w:rPr>
          <w:rFonts w:hint="cs"/>
          <w:rtl/>
          <w:lang w:bidi="ar-EG"/>
        </w:rPr>
        <w:t xml:space="preserve">في </w:t>
      </w:r>
      <w:r w:rsidRPr="00656B4B">
        <w:rPr>
          <w:rtl/>
          <w:lang w:bidi="ar-EG"/>
        </w:rPr>
        <w:t>خدمات التطبيقات.</w:t>
      </w:r>
    </w:p>
    <w:p w14:paraId="1AA13CCB" w14:textId="77777777" w:rsidR="00EC1A8E" w:rsidRPr="00656B4B" w:rsidRDefault="00EC1A8E" w:rsidP="00EC1A8E">
      <w:pPr>
        <w:pStyle w:val="enumlev1"/>
        <w:rPr>
          <w:rtl/>
          <w:lang w:bidi="ar-EG"/>
        </w:rPr>
      </w:pPr>
      <w:r w:rsidRPr="00656B4B">
        <w:rPr>
          <w:rFonts w:hint="cs"/>
          <w:rtl/>
          <w:lang w:bidi="ar-EG"/>
        </w:rPr>
        <w:t>ز )</w:t>
      </w:r>
      <w:r w:rsidRPr="00656B4B">
        <w:rPr>
          <w:rtl/>
          <w:lang w:bidi="ar-EG"/>
        </w:rPr>
        <w:tab/>
        <w:t xml:space="preserve">دراسة </w:t>
      </w:r>
      <w:r w:rsidRPr="00656B4B">
        <w:rPr>
          <w:rFonts w:hint="cs"/>
          <w:rtl/>
          <w:lang w:bidi="ar-EG"/>
        </w:rPr>
        <w:t>ووضع</w:t>
      </w:r>
      <w:r w:rsidRPr="00656B4B">
        <w:rPr>
          <w:rtl/>
          <w:lang w:bidi="ar-EG"/>
        </w:rPr>
        <w:t xml:space="preserve"> الاستراتيجيات والتوصيات لحماية </w:t>
      </w:r>
      <w:r w:rsidRPr="00656B4B">
        <w:rPr>
          <w:rFonts w:hint="cs"/>
          <w:rtl/>
          <w:lang w:bidi="ar-EG"/>
        </w:rPr>
        <w:t>معترك</w:t>
      </w:r>
      <w:r w:rsidRPr="00656B4B">
        <w:rPr>
          <w:rtl/>
          <w:lang w:bidi="ar-EG"/>
        </w:rPr>
        <w:t xml:space="preserve"> الذكاء الاصطناعي</w:t>
      </w:r>
      <w:r w:rsidRPr="00656B4B">
        <w:rPr>
          <w:rFonts w:hint="cs"/>
          <w:rtl/>
          <w:lang w:bidi="ar-EG"/>
        </w:rPr>
        <w:t>.</w:t>
      </w:r>
    </w:p>
    <w:p w14:paraId="36A5EEE5" w14:textId="6871C49E" w:rsidR="00EC1A8E" w:rsidRPr="00656B4B" w:rsidRDefault="00EC1A8E" w:rsidP="00077C91">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C46852">
        <w:rPr>
          <w:rFonts w:hint="cs"/>
          <w:rtl/>
        </w:rPr>
        <w:t xml:space="preserve"> في الموقع:</w:t>
      </w:r>
      <w:r w:rsidRPr="00656B4B">
        <w:rPr>
          <w:rtl/>
        </w:rPr>
        <w:tab/>
      </w:r>
      <w:r w:rsidRPr="00656B4B">
        <w:br/>
      </w:r>
      <w:hyperlink r:id="rId19" w:history="1">
        <w:r w:rsidR="00077C91" w:rsidRPr="00077C91">
          <w:rPr>
            <w:rStyle w:val="Hyperlink"/>
            <w:lang w:val="en-GB"/>
          </w:rPr>
          <w:t>https://www.itu.int/ITU-T/workprog/wp_search.aspx?sg=17</w:t>
        </w:r>
      </w:hyperlink>
      <w:r w:rsidRPr="00656B4B">
        <w:rPr>
          <w:rFonts w:hint="cs"/>
          <w:rtl/>
        </w:rPr>
        <w:t>.</w:t>
      </w:r>
    </w:p>
    <w:p w14:paraId="16CA950B" w14:textId="25646086" w:rsidR="00EC1A8E" w:rsidRPr="00656B4B" w:rsidRDefault="00EC1A8E" w:rsidP="00077C91">
      <w:pPr>
        <w:pStyle w:val="Heading1"/>
        <w:rPr>
          <w:rtl/>
        </w:rPr>
      </w:pPr>
      <w:r w:rsidRPr="00656B4B">
        <w:t>4</w:t>
      </w:r>
      <w:r w:rsidRPr="00656B4B">
        <w:rPr>
          <w:rtl/>
        </w:rPr>
        <w:tab/>
        <w:t>الرواب</w:t>
      </w:r>
      <w:r w:rsidRPr="00656B4B">
        <w:rPr>
          <w:rFonts w:hint="cs"/>
          <w:rtl/>
        </w:rPr>
        <w:t>ط</w:t>
      </w:r>
    </w:p>
    <w:p w14:paraId="74C49644" w14:textId="77777777" w:rsidR="00EC1A8E" w:rsidRPr="00656B4B" w:rsidRDefault="00EC1A8E" w:rsidP="00EC1A8E">
      <w:pPr>
        <w:pStyle w:val="Headingb"/>
        <w:rPr>
          <w:rtl/>
        </w:rPr>
      </w:pPr>
      <w:r w:rsidRPr="00656B4B">
        <w:rPr>
          <w:rFonts w:hint="cs"/>
          <w:rtl/>
        </w:rPr>
        <w:t>خطوط عمل القمة العالمية لمجتمع المعلومات</w:t>
      </w:r>
    </w:p>
    <w:p w14:paraId="34C5B5A6" w14:textId="77777777" w:rsidR="00EC1A8E" w:rsidRPr="00656B4B" w:rsidRDefault="00EC1A8E" w:rsidP="00EC1A8E">
      <w:pPr>
        <w:rPr>
          <w:rtl/>
        </w:rPr>
      </w:pPr>
      <w:r w:rsidRPr="00656B4B">
        <w:rPr>
          <w:rFonts w:hint="cs"/>
          <w:rtl/>
        </w:rPr>
        <w:t>جيم5.</w:t>
      </w:r>
    </w:p>
    <w:p w14:paraId="1FD68064" w14:textId="77777777" w:rsidR="00EC1A8E" w:rsidRPr="00656B4B" w:rsidRDefault="00EC1A8E" w:rsidP="00EC1A8E">
      <w:pPr>
        <w:pStyle w:val="Headingb"/>
      </w:pPr>
      <w:r w:rsidRPr="00656B4B">
        <w:rPr>
          <w:rFonts w:hint="cs"/>
          <w:rtl/>
        </w:rPr>
        <w:t>أهداف التنمية المستدامة</w:t>
      </w:r>
    </w:p>
    <w:p w14:paraId="03084311" w14:textId="60C5B6F1" w:rsidR="00EC1A8E" w:rsidRPr="00656B4B" w:rsidRDefault="00220E55" w:rsidP="00220E55">
      <w:pPr>
        <w:jc w:val="left"/>
        <w:rPr>
          <w:rtl/>
          <w:lang w:bidi="ar-EG"/>
        </w:rPr>
      </w:pPr>
      <w:r>
        <w:rPr>
          <w:lang w:bidi="ar-SY"/>
        </w:rPr>
        <w:t>8</w:t>
      </w:r>
      <w:r>
        <w:rPr>
          <w:rFonts w:hint="cs"/>
          <w:rtl/>
          <w:lang w:bidi="ar-EG"/>
        </w:rPr>
        <w:t xml:space="preserve"> (</w:t>
      </w:r>
      <w:r w:rsidR="008107C9">
        <w:rPr>
          <w:rFonts w:hint="cs"/>
          <w:rtl/>
          <w:lang w:bidi="ar-EG"/>
        </w:rPr>
        <w:t>العمل اللائق والنمو الاقتصادي</w:t>
      </w:r>
      <w:r>
        <w:rPr>
          <w:rFonts w:hint="cs"/>
          <w:rtl/>
          <w:lang w:bidi="ar-EG"/>
        </w:rPr>
        <w:t>)</w:t>
      </w:r>
      <w:r w:rsidR="008107C9">
        <w:rPr>
          <w:rFonts w:hint="cs"/>
          <w:rtl/>
          <w:lang w:bidi="ar-EG"/>
        </w:rPr>
        <w:t>،</w:t>
      </w:r>
      <w:r>
        <w:rPr>
          <w:rtl/>
          <w:lang w:bidi="ar-EG"/>
        </w:rPr>
        <w:br/>
      </w:r>
      <w:r>
        <w:rPr>
          <w:lang w:bidi="ar-EG"/>
        </w:rPr>
        <w:t>9</w:t>
      </w:r>
      <w:r>
        <w:rPr>
          <w:rFonts w:hint="cs"/>
          <w:rtl/>
          <w:lang w:bidi="ar-EG"/>
        </w:rPr>
        <w:t xml:space="preserve"> (</w:t>
      </w:r>
      <w:r w:rsidR="008107C9">
        <w:rPr>
          <w:rFonts w:hint="cs"/>
          <w:rtl/>
          <w:lang w:bidi="ar-EG"/>
        </w:rPr>
        <w:t>الصناعة والابتكار والبنية التحتية</w:t>
      </w:r>
      <w:r>
        <w:rPr>
          <w:rFonts w:hint="cs"/>
          <w:rtl/>
          <w:lang w:bidi="ar-EG"/>
        </w:rPr>
        <w:t>)</w:t>
      </w:r>
      <w:r w:rsidR="008107C9">
        <w:rPr>
          <w:rFonts w:hint="cs"/>
          <w:rtl/>
          <w:lang w:bidi="ar-EG"/>
        </w:rPr>
        <w:t>،</w:t>
      </w:r>
      <w:r>
        <w:rPr>
          <w:rtl/>
          <w:lang w:bidi="ar-EG"/>
        </w:rPr>
        <w:br/>
      </w:r>
      <w:r>
        <w:rPr>
          <w:lang w:bidi="ar-EG"/>
        </w:rPr>
        <w:t>11</w:t>
      </w:r>
      <w:r>
        <w:rPr>
          <w:rFonts w:hint="cs"/>
          <w:rtl/>
          <w:lang w:bidi="ar-EG"/>
        </w:rPr>
        <w:t xml:space="preserve"> (</w:t>
      </w:r>
      <w:r w:rsidR="008107C9">
        <w:rPr>
          <w:rFonts w:hint="cs"/>
          <w:rtl/>
          <w:lang w:bidi="ar-EG"/>
        </w:rPr>
        <w:t>المدن والمجتمعات المستدامة</w:t>
      </w:r>
      <w:r>
        <w:rPr>
          <w:rFonts w:hint="cs"/>
          <w:rtl/>
          <w:lang w:bidi="ar-EG"/>
        </w:rPr>
        <w:t>)</w:t>
      </w:r>
      <w:r w:rsidR="008107C9">
        <w:rPr>
          <w:rFonts w:hint="cs"/>
          <w:rtl/>
          <w:lang w:bidi="ar-EG"/>
        </w:rPr>
        <w:t>.</w:t>
      </w:r>
    </w:p>
    <w:p w14:paraId="6F018245" w14:textId="77777777" w:rsidR="00EC1A8E" w:rsidRPr="00656B4B" w:rsidRDefault="00EC1A8E" w:rsidP="00EC1A8E">
      <w:pPr>
        <w:pStyle w:val="Headingb"/>
        <w:rPr>
          <w:rtl/>
        </w:rPr>
      </w:pPr>
      <w:r w:rsidRPr="00656B4B">
        <w:rPr>
          <w:rtl/>
        </w:rPr>
        <w:t>التوصيات</w:t>
      </w:r>
    </w:p>
    <w:p w14:paraId="27EF7985" w14:textId="77777777" w:rsidR="00EC1A8E" w:rsidRPr="00656B4B" w:rsidRDefault="00EC1A8E" w:rsidP="00EC1A8E">
      <w:pPr>
        <w:rPr>
          <w:rtl/>
          <w:lang w:bidi="ar-EG"/>
        </w:rPr>
      </w:pPr>
      <w:r w:rsidRPr="00656B4B">
        <w:rPr>
          <w:rtl/>
          <w:lang w:bidi="ar-EG"/>
        </w:rPr>
        <w:t xml:space="preserve">سلسلة التوصيات </w:t>
      </w:r>
      <w:r w:rsidRPr="00656B4B">
        <w:rPr>
          <w:lang w:bidi="ar-EG"/>
        </w:rPr>
        <w:t>X.800</w:t>
      </w:r>
      <w:r w:rsidRPr="00656B4B">
        <w:rPr>
          <w:rtl/>
          <w:lang w:bidi="ar-EG"/>
        </w:rPr>
        <w:t xml:space="preserve"> والتوصيات الأخرى ذات الصلة بالأمن</w:t>
      </w:r>
      <w:r w:rsidRPr="00656B4B">
        <w:rPr>
          <w:rFonts w:hint="cs"/>
          <w:rtl/>
          <w:lang w:bidi="ar-EG"/>
        </w:rPr>
        <w:t>.</w:t>
      </w:r>
    </w:p>
    <w:p w14:paraId="2915B5D0" w14:textId="77777777" w:rsidR="00EC1A8E" w:rsidRPr="00656B4B" w:rsidRDefault="00EC1A8E" w:rsidP="00EC1A8E">
      <w:pPr>
        <w:pStyle w:val="Headingb"/>
        <w:rPr>
          <w:rtl/>
        </w:rPr>
      </w:pPr>
      <w:r w:rsidRPr="00656B4B">
        <w:rPr>
          <w:rtl/>
        </w:rPr>
        <w:lastRenderedPageBreak/>
        <w:t>المسائل</w:t>
      </w:r>
    </w:p>
    <w:p w14:paraId="40ECC5E1" w14:textId="0348ECCB" w:rsidR="00EC1A8E" w:rsidRPr="00656B4B" w:rsidRDefault="00EC1A8E" w:rsidP="00EC1A8E">
      <w:pPr>
        <w:rPr>
          <w:lang w:bidi="ar-EG"/>
        </w:rPr>
      </w:pPr>
      <w:r w:rsidRPr="00656B4B">
        <w:rPr>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tl/>
          <w:lang w:val="fr-CH" w:bidi="ar-EG"/>
        </w:rPr>
        <w:t xml:space="preserve"> و</w:t>
      </w:r>
      <w:r w:rsidRPr="00656B4B">
        <w:rPr>
          <w:lang w:val="fr-CH" w:bidi="ar-EG"/>
        </w:rPr>
        <w:t>11/17</w:t>
      </w:r>
      <w:r w:rsidRPr="00656B4B">
        <w:rPr>
          <w:rtl/>
          <w:lang w:val="fr-CH" w:bidi="ar-EG"/>
        </w:rPr>
        <w:t xml:space="preserve"> و</w:t>
      </w:r>
      <w:r w:rsidRPr="00656B4B">
        <w:rPr>
          <w:lang w:val="fr-CH" w:bidi="ar-EG"/>
        </w:rPr>
        <w:t>14/17</w:t>
      </w:r>
      <w:r w:rsidR="00220E55">
        <w:rPr>
          <w:rFonts w:hint="cs"/>
          <w:rtl/>
          <w:lang w:val="fr-CH" w:bidi="ar-EG"/>
        </w:rPr>
        <w:t xml:space="preserve"> و</w:t>
      </w:r>
      <w:r w:rsidR="00220E55">
        <w:rPr>
          <w:lang w:bidi="ar-EG"/>
        </w:rPr>
        <w:t>15/17</w:t>
      </w:r>
      <w:r w:rsidRPr="00656B4B">
        <w:rPr>
          <w:rtl/>
          <w:lang w:val="fr-CH" w:bidi="ar-EG"/>
        </w:rPr>
        <w:t xml:space="preserve"> و</w:t>
      </w:r>
      <w:r w:rsidRPr="00656B4B">
        <w:rPr>
          <w:lang w:val="fr-CH" w:bidi="ar-EG"/>
        </w:rPr>
        <w:t>7/13</w:t>
      </w:r>
      <w:r w:rsidRPr="00656B4B">
        <w:rPr>
          <w:rFonts w:hint="cs"/>
          <w:rtl/>
          <w:lang w:val="fr-CH" w:bidi="ar-EG"/>
        </w:rPr>
        <w:t xml:space="preserve"> و</w:t>
      </w:r>
      <w:r w:rsidRPr="00656B4B">
        <w:rPr>
          <w:lang w:val="fr-CH" w:bidi="ar-EG"/>
        </w:rPr>
        <w:t>13/1</w:t>
      </w:r>
      <w:r w:rsidR="00220E55">
        <w:rPr>
          <w:lang w:val="fr-CH" w:bidi="ar-EG"/>
        </w:rPr>
        <w:t>7</w:t>
      </w:r>
      <w:r w:rsidRPr="00656B4B">
        <w:rPr>
          <w:rFonts w:hint="cs"/>
          <w:rtl/>
          <w:lang w:val="fr-CH" w:bidi="ar-EG"/>
        </w:rPr>
        <w:t xml:space="preserve"> </w:t>
      </w:r>
      <w:r w:rsidRPr="00656B4B">
        <w:rPr>
          <w:rFonts w:hint="cs"/>
          <w:rtl/>
          <w:lang w:bidi="ar-EG"/>
        </w:rPr>
        <w:t>لقطاع تقييس</w:t>
      </w:r>
      <w:r w:rsidRPr="00656B4B">
        <w:rPr>
          <w:rFonts w:hint="eastAsia"/>
          <w:rtl/>
          <w:lang w:bidi="ar-EG"/>
        </w:rPr>
        <w:t> </w:t>
      </w:r>
      <w:r w:rsidRPr="00656B4B">
        <w:rPr>
          <w:rFonts w:hint="cs"/>
          <w:rtl/>
          <w:lang w:bidi="ar-EG"/>
        </w:rPr>
        <w:t>الاتصالات.</w:t>
      </w:r>
    </w:p>
    <w:p w14:paraId="56700FFE" w14:textId="77777777" w:rsidR="00EC1A8E" w:rsidRPr="00656B4B" w:rsidRDefault="00EC1A8E" w:rsidP="00EC1A8E">
      <w:pPr>
        <w:pStyle w:val="Headingb"/>
        <w:rPr>
          <w:rtl/>
        </w:rPr>
      </w:pPr>
      <w:r w:rsidRPr="00656B4B">
        <w:rPr>
          <w:rtl/>
        </w:rPr>
        <w:t>لجان الدراسات</w:t>
      </w:r>
    </w:p>
    <w:p w14:paraId="24227983" w14:textId="77777777" w:rsidR="00EC1A8E" w:rsidRPr="00656B4B" w:rsidRDefault="00EC1A8E" w:rsidP="00EC1A8E">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Fonts w:hint="cs"/>
          <w:rtl/>
          <w:lang w:bidi="ar-EG"/>
        </w:rPr>
        <w:t xml:space="preserve"> و</w:t>
      </w:r>
      <w:r w:rsidRPr="00656B4B">
        <w:rPr>
          <w:lang w:bidi="ar-EG"/>
        </w:rPr>
        <w:t>11</w:t>
      </w:r>
      <w:r w:rsidRPr="00656B4B">
        <w:rPr>
          <w:rFonts w:hint="cs"/>
          <w:rtl/>
          <w:lang w:bidi="ar-EG"/>
        </w:rPr>
        <w:t xml:space="preserve"> و</w:t>
      </w:r>
      <w:r w:rsidRPr="00656B4B">
        <w:rPr>
          <w:lang w:bidi="ar-EG"/>
        </w:rPr>
        <w:t>13</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w:t>
      </w:r>
    </w:p>
    <w:p w14:paraId="599C6231" w14:textId="77777777" w:rsidR="00EC1A8E" w:rsidRPr="00656B4B" w:rsidRDefault="00EC1A8E" w:rsidP="00EC1A8E">
      <w:pPr>
        <w:pStyle w:val="Headingb"/>
        <w:rPr>
          <w:rtl/>
        </w:rPr>
      </w:pPr>
      <w:r w:rsidRPr="00656B4B">
        <w:rPr>
          <w:rtl/>
        </w:rPr>
        <w:t>هيئات التقييس</w:t>
      </w:r>
    </w:p>
    <w:p w14:paraId="5F6FD634" w14:textId="77777777" w:rsidR="00EC1A8E" w:rsidRPr="00656B4B" w:rsidRDefault="00EC1A8E" w:rsidP="00EC1A8E">
      <w:pPr>
        <w:rPr>
          <w:spacing w:val="-6"/>
          <w:rtl/>
          <w:lang w:bidi="ar-EG"/>
        </w:rPr>
      </w:pPr>
      <w:r w:rsidRPr="00656B4B">
        <w:rPr>
          <w:spacing w:val="-6"/>
          <w:rtl/>
          <w:lang w:bidi="ar-EG"/>
        </w:rPr>
        <w:t xml:space="preserve">فريق مهام هندسة الإنترنت </w:t>
      </w:r>
      <w:r w:rsidRPr="00656B4B">
        <w:rPr>
          <w:spacing w:val="-6"/>
          <w:lang w:bidi="ar-EG"/>
        </w:rPr>
        <w:t>(IETF)</w:t>
      </w:r>
      <w:r w:rsidRPr="00656B4B">
        <w:rPr>
          <w:spacing w:val="-6"/>
          <w:rtl/>
          <w:lang w:bidi="ar-EG"/>
        </w:rPr>
        <w:t xml:space="preserve">؛ المعهد الأوروبي </w:t>
      </w:r>
      <w:r w:rsidRPr="00656B4B">
        <w:rPr>
          <w:rFonts w:hint="cs"/>
          <w:spacing w:val="-6"/>
          <w:rtl/>
          <w:lang w:bidi="ar-EG"/>
        </w:rPr>
        <w:t>لمعايير</w:t>
      </w:r>
      <w:r w:rsidRPr="00656B4B">
        <w:rPr>
          <w:spacing w:val="-6"/>
          <w:rtl/>
          <w:lang w:bidi="ar-EG"/>
        </w:rPr>
        <w:t xml:space="preserve"> الاتصالات </w:t>
      </w:r>
      <w:r w:rsidRPr="00656B4B">
        <w:rPr>
          <w:spacing w:val="-6"/>
          <w:lang w:bidi="ar-EG"/>
        </w:rPr>
        <w:t>(ETSI)</w:t>
      </w:r>
      <w:r w:rsidRPr="00656B4B">
        <w:rPr>
          <w:spacing w:val="-6"/>
          <w:rtl/>
          <w:lang w:bidi="ar-EG"/>
        </w:rPr>
        <w:t xml:space="preserve">؛ </w:t>
      </w:r>
      <w:r w:rsidRPr="00656B4B">
        <w:rPr>
          <w:rFonts w:hint="cs"/>
          <w:spacing w:val="-6"/>
          <w:rtl/>
          <w:lang w:bidi="ar-EG"/>
        </w:rPr>
        <w:t>رابطة</w:t>
      </w:r>
      <w:r w:rsidRPr="00656B4B">
        <w:rPr>
          <w:spacing w:val="-6"/>
          <w:rtl/>
          <w:lang w:bidi="ar-EG"/>
        </w:rPr>
        <w:t xml:space="preserve"> النظام العالمي للاتصالات المتنقلة</w:t>
      </w:r>
      <w:r w:rsidRPr="00656B4B">
        <w:rPr>
          <w:rFonts w:hint="cs"/>
          <w:spacing w:val="-6"/>
          <w:rtl/>
          <w:lang w:bidi="ar-EG"/>
        </w:rPr>
        <w:t> </w:t>
      </w:r>
      <w:r w:rsidRPr="00656B4B">
        <w:rPr>
          <w:spacing w:val="-6"/>
          <w:lang w:bidi="ar-EG"/>
        </w:rPr>
        <w:t>(GSMA)</w:t>
      </w:r>
      <w:r w:rsidRPr="00656B4B">
        <w:rPr>
          <w:spacing w:val="-6"/>
          <w:rtl/>
          <w:lang w:bidi="ar-EG"/>
        </w:rPr>
        <w:t>؛</w:t>
      </w:r>
      <w:r w:rsidRPr="00656B4B">
        <w:rPr>
          <w:rFonts w:hint="cs"/>
          <w:spacing w:val="-6"/>
          <w:rtl/>
          <w:lang w:bidi="ar-EG"/>
        </w:rPr>
        <w:t xml:space="preserve"> اللجنة الخاصة</w:t>
      </w:r>
      <w:r w:rsidRPr="00656B4B">
        <w:rPr>
          <w:rFonts w:hint="eastAsia"/>
          <w:spacing w:val="-6"/>
          <w:rtl/>
          <w:lang w:bidi="ar-EG"/>
        </w:rPr>
        <w:t>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eastAsia"/>
          <w:spacing w:val="-6"/>
          <w:rtl/>
          <w:lang w:bidi="ar-EG"/>
        </w:rPr>
        <w:t> </w:t>
      </w:r>
      <w:r w:rsidRPr="00656B4B">
        <w:rPr>
          <w:rFonts w:hint="cs"/>
          <w:spacing w:val="-6"/>
          <w:rtl/>
          <w:lang w:bidi="ar-EG"/>
        </w:rPr>
        <w:t>(</w:t>
      </w:r>
      <w:r w:rsidRPr="00656B4B">
        <w:rPr>
          <w:spacing w:val="-6"/>
          <w:lang w:bidi="ar-EG"/>
        </w:rPr>
        <w:t>ISO/IEC JTC 1/SC 27</w:t>
      </w:r>
      <w:r w:rsidRPr="00656B4B">
        <w:rPr>
          <w:rFonts w:hint="cs"/>
          <w:spacing w:val="-6"/>
          <w:rtl/>
          <w:lang w:bidi="ar-EG"/>
        </w:rPr>
        <w:t xml:space="preserve">)؛ اللجنة الخاصة </w:t>
      </w:r>
      <w:r w:rsidRPr="00656B4B">
        <w:rPr>
          <w:spacing w:val="-6"/>
          <w:lang w:bidi="ar-EG"/>
        </w:rPr>
        <w:t>42</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eastAsia"/>
          <w:spacing w:val="-6"/>
          <w:rtl/>
          <w:lang w:bidi="ar-EG"/>
        </w:rPr>
        <w:t> </w:t>
      </w:r>
      <w:r w:rsidRPr="00656B4B">
        <w:rPr>
          <w:rFonts w:hint="cs"/>
          <w:spacing w:val="-6"/>
          <w:rtl/>
          <w:lang w:bidi="ar-EG"/>
        </w:rPr>
        <w:t>(</w:t>
      </w:r>
      <w:r w:rsidRPr="00656B4B">
        <w:rPr>
          <w:spacing w:val="-6"/>
          <w:lang w:bidi="ar-EG"/>
        </w:rPr>
        <w:t>ISO/IEC JTC 1/SC 42</w:t>
      </w:r>
      <w:r w:rsidRPr="00656B4B">
        <w:rPr>
          <w:rFonts w:hint="cs"/>
          <w:spacing w:val="-6"/>
          <w:rtl/>
          <w:lang w:bidi="ar-EG"/>
        </w:rPr>
        <w:t>)؛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/اللجنة التقنية </w:t>
      </w:r>
      <w:r w:rsidRPr="00656B4B">
        <w:rPr>
          <w:spacing w:val="-6"/>
          <w:lang w:bidi="ar-EG"/>
        </w:rPr>
        <w:t>68</w:t>
      </w:r>
      <w:r w:rsidRPr="00656B4B">
        <w:rPr>
          <w:rFonts w:hint="cs"/>
          <w:spacing w:val="-6"/>
          <w:rtl/>
          <w:lang w:bidi="ar-EG"/>
        </w:rPr>
        <w:t xml:space="preserve"> </w:t>
      </w:r>
      <w:r w:rsidRPr="00656B4B">
        <w:rPr>
          <w:spacing w:val="-6"/>
          <w:lang w:bidi="ar-EG"/>
        </w:rPr>
        <w:t>(ISO/TC 68)</w:t>
      </w:r>
      <w:r w:rsidRPr="00656B4B">
        <w:rPr>
          <w:rFonts w:hint="cs"/>
          <w:spacing w:val="-6"/>
          <w:rtl/>
          <w:lang w:bidi="ar-EG"/>
        </w:rPr>
        <w:t>؛</w:t>
      </w:r>
      <w:r w:rsidRPr="00656B4B">
        <w:rPr>
          <w:spacing w:val="-6"/>
          <w:rtl/>
          <w:lang w:bidi="ar-EG"/>
        </w:rPr>
        <w:t xml:space="preserve"> </w:t>
      </w:r>
      <w:r w:rsidRPr="00656B4B">
        <w:rPr>
          <w:rFonts w:hint="cs"/>
          <w:spacing w:val="-6"/>
          <w:rtl/>
          <w:lang w:bidi="ar-EG"/>
        </w:rPr>
        <w:t>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/اللجنة التقنية </w:t>
      </w:r>
      <w:r w:rsidRPr="00656B4B">
        <w:rPr>
          <w:spacing w:val="-6"/>
          <w:lang w:bidi="ar-EG"/>
        </w:rPr>
        <w:t>307</w:t>
      </w:r>
      <w:r w:rsidRPr="00656B4B">
        <w:rPr>
          <w:rFonts w:hint="cs"/>
          <w:spacing w:val="-6"/>
          <w:rtl/>
          <w:lang w:bidi="ar-EG"/>
        </w:rPr>
        <w:t xml:space="preserve"> </w:t>
      </w:r>
      <w:r w:rsidRPr="00656B4B">
        <w:rPr>
          <w:spacing w:val="-6"/>
          <w:lang w:bidi="ar-EG"/>
        </w:rPr>
        <w:t>(ISO/TC 307)</w:t>
      </w:r>
      <w:r w:rsidRPr="00656B4B">
        <w:rPr>
          <w:rFonts w:hint="cs"/>
          <w:spacing w:val="-6"/>
          <w:rtl/>
          <w:lang w:bidi="ar-EG"/>
        </w:rPr>
        <w:t>؛</w:t>
      </w:r>
      <w:r w:rsidRPr="00656B4B">
        <w:rPr>
          <w:spacing w:val="-6"/>
          <w:rtl/>
          <w:lang w:bidi="ar-EG"/>
        </w:rPr>
        <w:t xml:space="preserve"> مبادرة </w:t>
      </w:r>
      <w:r w:rsidRPr="00656B4B">
        <w:rPr>
          <w:rFonts w:hint="cs"/>
          <w:spacing w:val="-6"/>
          <w:rtl/>
          <w:lang w:bidi="ar-EG"/>
        </w:rPr>
        <w:t>قنطرة</w:t>
      </w:r>
      <w:r w:rsidRPr="00656B4B">
        <w:rPr>
          <w:spacing w:val="-6"/>
          <w:lang w:bidi="ar-EG"/>
        </w:rPr>
        <w:t xml:space="preserve">Kantara </w:t>
      </w:r>
      <w:r w:rsidRPr="00656B4B">
        <w:rPr>
          <w:spacing w:val="-6"/>
          <w:rtl/>
          <w:lang w:bidi="ar-EG"/>
        </w:rPr>
        <w:t xml:space="preserve">؛ </w:t>
      </w:r>
      <w:r>
        <w:rPr>
          <w:spacing w:val="-6"/>
          <w:rtl/>
          <w:lang w:bidi="ar-EG"/>
        </w:rPr>
        <w:t>ومنظمة تقدم معايير المعلومات المهيكلة</w:t>
      </w:r>
      <w:r w:rsidRPr="00656B4B">
        <w:rPr>
          <w:spacing w:val="-6"/>
          <w:rtl/>
          <w:lang w:bidi="ar-EG"/>
        </w:rPr>
        <w:t xml:space="preserve"> </w:t>
      </w:r>
      <w:r w:rsidRPr="00656B4B">
        <w:rPr>
          <w:spacing w:val="-6"/>
          <w:lang w:bidi="ar-EG"/>
        </w:rPr>
        <w:t>(OASIS)</w:t>
      </w:r>
      <w:r w:rsidRPr="00656B4B">
        <w:rPr>
          <w:spacing w:val="-6"/>
          <w:rtl/>
          <w:lang w:bidi="ar-EG"/>
        </w:rPr>
        <w:t>؛ الاتحاد المفتوح للاتصالات المتنقلة</w:t>
      </w:r>
      <w:r w:rsidRPr="00656B4B">
        <w:rPr>
          <w:rFonts w:hint="cs"/>
          <w:spacing w:val="-6"/>
          <w:rtl/>
          <w:lang w:bidi="ar-EG"/>
        </w:rPr>
        <w:t> </w:t>
      </w:r>
      <w:r w:rsidRPr="00656B4B">
        <w:rPr>
          <w:spacing w:val="-6"/>
          <w:lang w:bidi="ar-EG"/>
        </w:rPr>
        <w:t>(OMA)</w:t>
      </w:r>
      <w:r w:rsidRPr="00656B4B">
        <w:rPr>
          <w:spacing w:val="-6"/>
          <w:rtl/>
          <w:lang w:bidi="ar-EG"/>
        </w:rPr>
        <w:t xml:space="preserve">؛ </w:t>
      </w:r>
      <w:bookmarkStart w:id="11" w:name="_Hlk54081491"/>
      <w:r w:rsidRPr="00656B4B">
        <w:rPr>
          <w:spacing w:val="-6"/>
          <w:rtl/>
          <w:lang w:bidi="ar-EG"/>
        </w:rPr>
        <w:t>اتحاد شبكة الويب العالمية</w:t>
      </w:r>
      <w:r w:rsidRPr="00656B4B">
        <w:rPr>
          <w:rFonts w:hint="cs"/>
          <w:spacing w:val="-6"/>
          <w:rtl/>
          <w:lang w:bidi="ar-EG"/>
        </w:rPr>
        <w:t> </w:t>
      </w:r>
      <w:r w:rsidRPr="00656B4B">
        <w:rPr>
          <w:spacing w:val="-6"/>
          <w:lang w:bidi="ar-EG"/>
        </w:rPr>
        <w:t>(W3C)</w:t>
      </w:r>
      <w:bookmarkEnd w:id="11"/>
      <w:r w:rsidRPr="00656B4B">
        <w:rPr>
          <w:rFonts w:hint="cs"/>
          <w:spacing w:val="-6"/>
          <w:rtl/>
          <w:lang w:bidi="ar-EG"/>
        </w:rPr>
        <w:t>.</w:t>
      </w:r>
    </w:p>
    <w:p w14:paraId="60797203" w14:textId="77777777" w:rsidR="00EC1A8E" w:rsidRPr="00656B4B" w:rsidRDefault="00EC1A8E" w:rsidP="00EC1A8E">
      <w:pPr>
        <w:pStyle w:val="Headingb"/>
        <w:rPr>
          <w:rtl/>
        </w:rPr>
      </w:pPr>
      <w:r w:rsidRPr="00656B4B">
        <w:rPr>
          <w:rFonts w:hint="cs"/>
          <w:rtl/>
        </w:rPr>
        <w:t>هيئات أخرى</w:t>
      </w:r>
    </w:p>
    <w:p w14:paraId="2E17D739" w14:textId="77777777" w:rsidR="00EC1A8E" w:rsidRPr="00656B4B" w:rsidRDefault="00EC1A8E" w:rsidP="00EC1A8E">
      <w:pPr>
        <w:rPr>
          <w:rtl/>
          <w:lang w:bidi="ar-EG"/>
        </w:rPr>
      </w:pPr>
      <w:r w:rsidRPr="00656B4B">
        <w:rPr>
          <w:rtl/>
        </w:rPr>
        <w:t>المجلس الأوروبي</w:t>
      </w:r>
      <w:r w:rsidRPr="00656B4B">
        <w:rPr>
          <w:rFonts w:hint="cs"/>
          <w:rtl/>
        </w:rPr>
        <w:t> </w:t>
      </w:r>
      <w:r w:rsidRPr="00656B4B">
        <w:rPr>
          <w:lang w:bidi="ar-EG"/>
        </w:rPr>
        <w:t>(COE)</w:t>
      </w:r>
      <w:r w:rsidRPr="00656B4B">
        <w:rPr>
          <w:rFonts w:hint="cs"/>
          <w:rtl/>
        </w:rPr>
        <w:t>؛</w:t>
      </w:r>
      <w:r w:rsidRPr="00656B4B">
        <w:rPr>
          <w:rtl/>
        </w:rPr>
        <w:t xml:space="preserve"> الوكالة الأوروبية لأمن الشبكات والمعلومات </w:t>
      </w:r>
      <w:r w:rsidRPr="00656B4B">
        <w:rPr>
          <w:lang w:bidi="ar-EG"/>
        </w:rPr>
        <w:t>(ENISA)</w:t>
      </w:r>
      <w:r w:rsidRPr="00656B4B">
        <w:rPr>
          <w:rtl/>
        </w:rPr>
        <w:t>؛</w:t>
      </w:r>
      <w:r w:rsidRPr="00656B4B">
        <w:rPr>
          <w:rFonts w:hint="cs"/>
          <w:rtl/>
        </w:rPr>
        <w:t xml:space="preserve"> تحالف الهوية السريعة على شبكة الإنترنت</w:t>
      </w:r>
      <w:r w:rsidRPr="00656B4B">
        <w:rPr>
          <w:rFonts w:hint="eastAsia"/>
          <w:rtl/>
        </w:rPr>
        <w:t> </w:t>
      </w:r>
      <w:r w:rsidRPr="00656B4B">
        <w:t>(</w:t>
      </w:r>
      <w:r w:rsidRPr="00656B4B">
        <w:rPr>
          <w:lang w:bidi="ar-EG"/>
        </w:rPr>
        <w:t>FIDO</w:t>
      </w:r>
      <w:r w:rsidRPr="00656B4B">
        <w:t>)</w:t>
      </w:r>
      <w:r w:rsidRPr="00656B4B">
        <w:rPr>
          <w:rFonts w:hint="cs"/>
          <w:rtl/>
        </w:rPr>
        <w:t xml:space="preserve">؛ </w:t>
      </w:r>
      <w:r w:rsidRPr="00656B4B">
        <w:rPr>
          <w:rtl/>
          <w:lang w:bidi="ar-EG"/>
        </w:rPr>
        <w:t>الشراكة العالمية المتعددة الأطراف لمكافحة الإرهاب السيبراني</w:t>
      </w:r>
      <w:r w:rsidRPr="00656B4B">
        <w:rPr>
          <w:rFonts w:hint="cs"/>
          <w:rtl/>
          <w:lang w:bidi="ar-EG"/>
        </w:rPr>
        <w:t> </w:t>
      </w:r>
      <w:r w:rsidRPr="00656B4B">
        <w:rPr>
          <w:lang w:bidi="ar-EG"/>
        </w:rPr>
        <w:t>(IMPACT)</w:t>
      </w:r>
      <w:r w:rsidRPr="00656B4B">
        <w:rPr>
          <w:rFonts w:hint="cs"/>
          <w:rtl/>
          <w:lang w:bidi="ar-EG"/>
        </w:rPr>
        <w:t>.</w:t>
      </w:r>
    </w:p>
    <w:p w14:paraId="63A88264" w14:textId="7C5526DB" w:rsidR="00220E55" w:rsidRDefault="00220E55">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7F530527" w14:textId="7F8000F2" w:rsidR="00156131" w:rsidRPr="00656B4B" w:rsidRDefault="00156131" w:rsidP="00156131">
      <w:pPr>
        <w:pStyle w:val="QuestionNo"/>
        <w:pageBreakBefore/>
        <w:rPr>
          <w:rtl/>
        </w:rPr>
      </w:pPr>
      <w:r w:rsidRPr="00656B4B">
        <w:rPr>
          <w:rtl/>
        </w:rPr>
        <w:lastRenderedPageBreak/>
        <w:t xml:space="preserve">المسألة </w:t>
      </w:r>
      <w:r>
        <w:t>8</w:t>
      </w:r>
      <w:r w:rsidRPr="00656B4B">
        <w:t>/17</w:t>
      </w:r>
    </w:p>
    <w:p w14:paraId="2EF9AB22" w14:textId="77777777" w:rsidR="00156131" w:rsidRPr="00656B4B" w:rsidRDefault="00156131" w:rsidP="00156131">
      <w:pPr>
        <w:pStyle w:val="Questiontitle"/>
        <w:rPr>
          <w:lang w:val="en-US"/>
        </w:rPr>
      </w:pPr>
      <w:r w:rsidRPr="00656B4B">
        <w:rPr>
          <w:rtl/>
        </w:rPr>
        <w:t xml:space="preserve">أمن </w:t>
      </w:r>
      <w:r w:rsidRPr="00656B4B">
        <w:rPr>
          <w:rFonts w:hint="cs"/>
          <w:rtl/>
        </w:rPr>
        <w:t>البنية التحتية ل</w:t>
      </w:r>
      <w:r w:rsidRPr="00656B4B">
        <w:rPr>
          <w:rtl/>
        </w:rPr>
        <w:t xml:space="preserve">لحوسبة السحابية </w:t>
      </w:r>
      <w:r w:rsidRPr="00656B4B">
        <w:rPr>
          <w:rFonts w:hint="cs"/>
          <w:rtl/>
        </w:rPr>
        <w:t>والبيانات</w:t>
      </w:r>
      <w:r w:rsidRPr="00656B4B">
        <w:rPr>
          <w:rtl/>
        </w:rPr>
        <w:t xml:space="preserve"> الضخمة</w:t>
      </w:r>
    </w:p>
    <w:p w14:paraId="3B270042" w14:textId="37666C6B" w:rsidR="00156131" w:rsidRPr="00656B4B" w:rsidRDefault="00156131" w:rsidP="00156131">
      <w:pPr>
        <w:rPr>
          <w:rtl/>
          <w:lang w:bidi="ar-EG"/>
        </w:rPr>
      </w:pPr>
      <w:r w:rsidRPr="00656B4B">
        <w:rPr>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8/17</w:t>
      </w:r>
      <w:r w:rsidRPr="00656B4B">
        <w:rPr>
          <w:rtl/>
          <w:lang w:bidi="ar-EG"/>
        </w:rPr>
        <w:t>)</w:t>
      </w:r>
    </w:p>
    <w:p w14:paraId="6241B3B3" w14:textId="3DF7CA24" w:rsidR="00156131" w:rsidRPr="00656B4B" w:rsidRDefault="00156131" w:rsidP="00077C91">
      <w:pPr>
        <w:pStyle w:val="Heading1"/>
        <w:rPr>
          <w:rtl/>
        </w:rPr>
      </w:pPr>
      <w:r w:rsidRPr="00656B4B">
        <w:t>1</w:t>
      </w:r>
      <w:r w:rsidRPr="00656B4B">
        <w:tab/>
      </w:r>
      <w:r w:rsidR="001E1842">
        <w:rPr>
          <w:rtl/>
        </w:rPr>
        <w:t>المسوغات</w:t>
      </w:r>
    </w:p>
    <w:p w14:paraId="0D97BE0F" w14:textId="77777777" w:rsidR="00156131" w:rsidRPr="00656B4B" w:rsidRDefault="00156131" w:rsidP="00156131">
      <w:pPr>
        <w:rPr>
          <w:rtl/>
          <w:lang w:bidi="ar-EG"/>
        </w:rPr>
      </w:pPr>
      <w:r w:rsidRPr="00656B4B">
        <w:rPr>
          <w:rtl/>
          <w:lang w:bidi="ar-EG"/>
        </w:rPr>
        <w:t>الحوسبة السحابية عبارة عن نموذج لتمكين مستعمل الشبكة من النفاذ الشبكي من كل مكان وفي أي وقت بسهولة وعند الحاجة إلى مجموعة مشتركة من موارد الحوسبة القابلة للتشكيل (مثل الشبكات والمخدمات والتخزين والتطبيقات والخدمات)، التي يمكن توفيرها وتسليمها بسرعة مع أدنى حد من الجهد الإداري أو التدخل من جانب مور</w:t>
      </w:r>
      <w:r w:rsidRPr="00656B4B">
        <w:rPr>
          <w:rFonts w:hint="cs"/>
          <w:rtl/>
          <w:lang w:bidi="ar-EG"/>
        </w:rPr>
        <w:t>ّ</w:t>
      </w:r>
      <w:r w:rsidRPr="00656B4B">
        <w:rPr>
          <w:rtl/>
          <w:lang w:bidi="ar-EG"/>
        </w:rPr>
        <w:t xml:space="preserve">د الخدمة. </w:t>
      </w:r>
      <w:r w:rsidRPr="00656B4B">
        <w:rPr>
          <w:rFonts w:hint="cs"/>
          <w:rtl/>
          <w:lang w:bidi="ar-EG"/>
        </w:rPr>
        <w:t>ويعرَّف</w:t>
      </w:r>
      <w:r w:rsidRPr="00656B4B">
        <w:rPr>
          <w:rtl/>
          <w:lang w:bidi="ar-EG"/>
        </w:rPr>
        <w:t xml:space="preserve"> نموذج الحوسبة السحابية </w:t>
      </w:r>
      <w:r w:rsidRPr="00656B4B">
        <w:rPr>
          <w:rFonts w:hint="cs"/>
          <w:rtl/>
          <w:lang w:bidi="ar-EG"/>
        </w:rPr>
        <w:t>ب</w:t>
      </w:r>
      <w:r w:rsidRPr="00656B4B">
        <w:rPr>
          <w:rtl/>
          <w:lang w:bidi="ar-EG"/>
        </w:rPr>
        <w:t>خمس خصائص أساسية (الخدمة بناءً على الطلب والتسليم عبر نفاذ شبكي واسع وتجميع الموارد وسرعة المرونة والخدمات الذاتية والمقيسة)، وخمس فئات لخدمة الحوسبة السحابية أي البرمجيات كخدمة </w:t>
      </w:r>
      <w:r w:rsidRPr="00656B4B">
        <w:rPr>
          <w:lang w:bidi="ar-EG"/>
        </w:rPr>
        <w:t>(SaaS)</w:t>
      </w:r>
      <w:r w:rsidRPr="00656B4B">
        <w:rPr>
          <w:rtl/>
          <w:lang w:bidi="ar-EG"/>
        </w:rPr>
        <w:t xml:space="preserve"> والاتصال كخدمة</w:t>
      </w:r>
      <w:r w:rsidRPr="00656B4B">
        <w:rPr>
          <w:rFonts w:hint="cs"/>
          <w:rtl/>
          <w:lang w:bidi="ar-EG"/>
        </w:rPr>
        <w:t> </w:t>
      </w:r>
      <w:r w:rsidRPr="00656B4B">
        <w:rPr>
          <w:lang w:bidi="ar-EG"/>
        </w:rPr>
        <w:t>(CaaS)</w:t>
      </w:r>
      <w:r w:rsidRPr="00656B4B">
        <w:rPr>
          <w:rtl/>
          <w:lang w:bidi="ar-EG"/>
        </w:rPr>
        <w:t xml:space="preserve"> والمنصات كخدمة</w:t>
      </w:r>
      <w:r w:rsidRPr="00656B4B">
        <w:rPr>
          <w:rFonts w:hint="cs"/>
          <w:rtl/>
          <w:lang w:bidi="ar-EG"/>
        </w:rPr>
        <w:t> </w:t>
      </w:r>
      <w:r w:rsidRPr="00656B4B">
        <w:rPr>
          <w:lang w:bidi="ar-EG"/>
        </w:rPr>
        <w:t>(PaaS)</w:t>
      </w:r>
      <w:r w:rsidRPr="00656B4B">
        <w:rPr>
          <w:rtl/>
          <w:lang w:bidi="ar-EG"/>
        </w:rPr>
        <w:t xml:space="preserve"> والبنية التحتية كخدمة </w:t>
      </w:r>
      <w:r w:rsidRPr="00656B4B">
        <w:rPr>
          <w:lang w:bidi="ar-EG"/>
        </w:rPr>
        <w:t>(IaaS)</w:t>
      </w:r>
      <w:r w:rsidRPr="00656B4B">
        <w:rPr>
          <w:rtl/>
          <w:lang w:bidi="ar-EG"/>
        </w:rPr>
        <w:t xml:space="preserve"> والشبكات كخدمة </w:t>
      </w:r>
      <w:r w:rsidRPr="00656B4B">
        <w:rPr>
          <w:lang w:bidi="ar-EG"/>
        </w:rPr>
        <w:t>(NaaS)</w:t>
      </w:r>
      <w:r w:rsidRPr="00656B4B">
        <w:rPr>
          <w:rtl/>
          <w:lang w:bidi="ar-EG"/>
        </w:rPr>
        <w:t xml:space="preserve"> ونماذج النشر المختلفة (العامة والخاصة والهجينة...)</w:t>
      </w:r>
      <w:r w:rsidRPr="00656B4B">
        <w:rPr>
          <w:rFonts w:hint="cs"/>
          <w:rtl/>
          <w:lang w:bidi="ar-EG"/>
        </w:rPr>
        <w:t xml:space="preserve"> مع المرونة في التوسع في أنماط تقديم الخدمات (أساسية ومناطقية وطرفية و...)</w:t>
      </w:r>
      <w:r w:rsidRPr="00656B4B">
        <w:rPr>
          <w:rtl/>
          <w:lang w:bidi="ar-EG"/>
        </w:rPr>
        <w:t>. و</w:t>
      </w:r>
      <w:r w:rsidRPr="00656B4B">
        <w:rPr>
          <w:rFonts w:hint="cs"/>
          <w:rtl/>
          <w:lang w:bidi="ar-EG"/>
        </w:rPr>
        <w:t xml:space="preserve">قد </w:t>
      </w:r>
      <w:r w:rsidRPr="00656B4B">
        <w:rPr>
          <w:rtl/>
          <w:lang w:bidi="ar-EG"/>
        </w:rPr>
        <w:t>أدى ظهور نهج الحوسبة السحابية</w:t>
      </w:r>
      <w:r w:rsidRPr="00656B4B">
        <w:rPr>
          <w:rFonts w:hint="cs"/>
          <w:rtl/>
          <w:lang w:bidi="ar-EG"/>
        </w:rPr>
        <w:t>،</w:t>
      </w:r>
      <w:r w:rsidRPr="00656B4B">
        <w:rPr>
          <w:rtl/>
          <w:lang w:bidi="ar-EG"/>
        </w:rPr>
        <w:t xml:space="preserve"> بوصفه الأداة المفضلة للاكتشاف وإخراج البيانات والتركيب وإعادة استعمال الخدمة في</w:t>
      </w:r>
      <w:r w:rsidRPr="00656B4B">
        <w:rPr>
          <w:rFonts w:hint="cs"/>
          <w:rtl/>
          <w:lang w:bidi="ar-EG"/>
        </w:rPr>
        <w:t> </w:t>
      </w:r>
      <w:r w:rsidRPr="00656B4B">
        <w:rPr>
          <w:rtl/>
          <w:lang w:bidi="ar-EG"/>
        </w:rPr>
        <w:t>إطار سير العمل والتطبيقات المدعومة بالاتصالات، إلى التأكيد من جديد على الحاجة إلى</w:t>
      </w:r>
      <w:r w:rsidRPr="00656B4B">
        <w:rPr>
          <w:rFonts w:hint="cs"/>
          <w:rtl/>
          <w:lang w:bidi="ar-EG"/>
        </w:rPr>
        <w:t> </w:t>
      </w:r>
      <w:r w:rsidRPr="00656B4B">
        <w:rPr>
          <w:rtl/>
          <w:lang w:bidi="ar-EG"/>
        </w:rPr>
        <w:t>الأمن.</w:t>
      </w:r>
    </w:p>
    <w:p w14:paraId="11630BBC" w14:textId="77777777" w:rsidR="00156131" w:rsidRPr="00656B4B" w:rsidRDefault="00156131" w:rsidP="00156131">
      <w:pPr>
        <w:rPr>
          <w:rtl/>
          <w:lang w:bidi="ar-EG"/>
        </w:rPr>
      </w:pPr>
      <w:r w:rsidRPr="00656B4B">
        <w:rPr>
          <w:rtl/>
          <w:lang w:bidi="ar-EG"/>
        </w:rPr>
        <w:t xml:space="preserve">وتشمل الفوائد المتوقعة من الحوسبة السحابية توفير موارد مرنة ودينامية وإدارة أكثر بساطة وتلقائية للبنية التحتية لتكنولوجيا المعلومات. وتمكن التقنية الافتراضية من تقاسم موارد غير محدودة تقريباً، مع تحسينات </w:t>
      </w:r>
      <w:r w:rsidRPr="00656B4B">
        <w:rPr>
          <w:rFonts w:hint="cs"/>
          <w:rtl/>
          <w:lang w:bidi="ar-EG"/>
        </w:rPr>
        <w:t>في التوسعية</w:t>
      </w:r>
      <w:r w:rsidRPr="00656B4B">
        <w:rPr>
          <w:rtl/>
          <w:lang w:bidi="ar-EG"/>
        </w:rPr>
        <w:t xml:space="preserve"> </w:t>
      </w:r>
      <w:r w:rsidRPr="00656B4B">
        <w:rPr>
          <w:rFonts w:hint="cs"/>
          <w:rtl/>
          <w:lang w:bidi="ar-EG"/>
        </w:rPr>
        <w:t>و</w:t>
      </w:r>
      <w:r w:rsidRPr="00656B4B">
        <w:rPr>
          <w:rtl/>
          <w:lang w:bidi="ar-EG"/>
        </w:rPr>
        <w:t>تخفيض</w:t>
      </w:r>
      <w:r w:rsidRPr="00656B4B">
        <w:rPr>
          <w:rFonts w:hint="cs"/>
          <w:rtl/>
          <w:lang w:bidi="ar-EG"/>
        </w:rPr>
        <w:t>ات</w:t>
      </w:r>
      <w:r w:rsidRPr="00656B4B">
        <w:rPr>
          <w:rtl/>
          <w:lang w:bidi="ar-EG"/>
        </w:rPr>
        <w:t xml:space="preserve"> هائل</w:t>
      </w:r>
      <w:r w:rsidRPr="00656B4B">
        <w:rPr>
          <w:rFonts w:hint="cs"/>
          <w:rtl/>
          <w:lang w:bidi="ar-EG"/>
        </w:rPr>
        <w:t>ة</w:t>
      </w:r>
      <w:r w:rsidRPr="00656B4B">
        <w:rPr>
          <w:rtl/>
          <w:lang w:bidi="ar-EG"/>
        </w:rPr>
        <w:t xml:space="preserve"> في</w:t>
      </w:r>
      <w:r w:rsidRPr="00656B4B">
        <w:rPr>
          <w:rFonts w:hint="cs"/>
          <w:rtl/>
          <w:lang w:bidi="ar-EG"/>
        </w:rPr>
        <w:t> </w:t>
      </w:r>
      <w:r w:rsidRPr="00656B4B">
        <w:rPr>
          <w:rtl/>
          <w:lang w:bidi="ar-EG"/>
        </w:rPr>
        <w:t xml:space="preserve">تكاليف إدارة البنية التحتية. </w:t>
      </w:r>
      <w:r w:rsidRPr="00656B4B">
        <w:rPr>
          <w:rFonts w:hint="cs"/>
          <w:rtl/>
          <w:lang w:bidi="ar-EG"/>
        </w:rPr>
        <w:t>و</w:t>
      </w:r>
      <w:r w:rsidRPr="00656B4B">
        <w:rPr>
          <w:rtl/>
          <w:lang w:bidi="ar-EG"/>
        </w:rPr>
        <w:t xml:space="preserve">يتيح إدخال حوسبة </w:t>
      </w:r>
      <w:r w:rsidRPr="00656B4B">
        <w:rPr>
          <w:rFonts w:hint="cs"/>
          <w:rtl/>
          <w:lang w:bidi="ar-EG"/>
        </w:rPr>
        <w:t>الحافة</w:t>
      </w:r>
      <w:r w:rsidRPr="00656B4B">
        <w:rPr>
          <w:rtl/>
          <w:lang w:bidi="ar-EG"/>
        </w:rPr>
        <w:t xml:space="preserve"> توزيع </w:t>
      </w:r>
      <w:r w:rsidRPr="00656B4B">
        <w:rPr>
          <w:rFonts w:hint="cs"/>
          <w:rtl/>
          <w:lang w:bidi="ar-EG"/>
        </w:rPr>
        <w:t>القدرات</w:t>
      </w:r>
      <w:r w:rsidRPr="00656B4B">
        <w:rPr>
          <w:rtl/>
          <w:lang w:bidi="ar-EG"/>
        </w:rPr>
        <w:t xml:space="preserve"> السحابية على حافة الشبكة. </w:t>
      </w:r>
      <w:r w:rsidRPr="00656B4B">
        <w:rPr>
          <w:rFonts w:hint="cs"/>
          <w:rtl/>
          <w:lang w:bidi="ar-EG"/>
        </w:rPr>
        <w:t>ويستحدث ذلك</w:t>
      </w:r>
      <w:r w:rsidRPr="00656B4B">
        <w:rPr>
          <w:rtl/>
          <w:lang w:bidi="ar-EG"/>
        </w:rPr>
        <w:t xml:space="preserve"> تطبيقات خدمة سحابية ذات </w:t>
      </w:r>
      <w:r w:rsidRPr="00656B4B">
        <w:rPr>
          <w:rFonts w:hint="cs"/>
          <w:rtl/>
          <w:lang w:bidi="ar-EG"/>
        </w:rPr>
        <w:t>كمون</w:t>
      </w:r>
      <w:r w:rsidRPr="00656B4B">
        <w:rPr>
          <w:rtl/>
          <w:lang w:bidi="ar-EG"/>
        </w:rPr>
        <w:t xml:space="preserve"> حتمي منخفض و</w:t>
      </w:r>
      <w:r w:rsidRPr="00656B4B">
        <w:rPr>
          <w:rFonts w:hint="cs"/>
          <w:rtl/>
          <w:lang w:bidi="ar-EG"/>
        </w:rPr>
        <w:t>اعتمادية</w:t>
      </w:r>
      <w:r w:rsidRPr="00656B4B">
        <w:rPr>
          <w:rtl/>
          <w:lang w:bidi="ar-EG"/>
        </w:rPr>
        <w:t xml:space="preserve"> عالية.</w:t>
      </w:r>
      <w:r w:rsidRPr="00656B4B">
        <w:rPr>
          <w:rFonts w:hint="cs"/>
          <w:rtl/>
          <w:lang w:bidi="ar-EG"/>
        </w:rPr>
        <w:t xml:space="preserve"> </w:t>
      </w:r>
      <w:r w:rsidRPr="00656B4B">
        <w:rPr>
          <w:rtl/>
          <w:lang w:bidi="ar-EG"/>
        </w:rPr>
        <w:t xml:space="preserve">ومع ذلك، تثير الأنظمة المفتوحة وتقاسم الموارد </w:t>
      </w:r>
      <w:r w:rsidRPr="00656B4B">
        <w:rPr>
          <w:rFonts w:hint="cs"/>
          <w:rtl/>
          <w:lang w:bidi="ar-EG"/>
        </w:rPr>
        <w:t>والعمل البيني المتأصل في الحيز</w:t>
      </w:r>
      <w:r w:rsidRPr="00656B4B">
        <w:rPr>
          <w:rtl/>
          <w:lang w:bidi="ar-EG"/>
        </w:rPr>
        <w:t xml:space="preserve"> السحابي</w:t>
      </w:r>
      <w:r w:rsidRPr="00656B4B">
        <w:rPr>
          <w:rFonts w:hint="cs"/>
          <w:rtl/>
          <w:lang w:bidi="ar-EG"/>
        </w:rPr>
        <w:t xml:space="preserve"> والحافة،</w:t>
      </w:r>
      <w:r w:rsidRPr="00656B4B">
        <w:rPr>
          <w:rtl/>
          <w:lang w:bidi="ar-EG"/>
        </w:rPr>
        <w:t xml:space="preserve"> العديد من المخاوف المتعلقة بالأمن وربما كان ذلك أهم حاجز يحول دون اعتماد الحوسبة السحابية. فالانتقال إلى الحوسبة السحابية ينطوي على التحول من أنظمة تكنولوجيا المعلومات التقليدية الداخلية والآمنة إلى بنى تحتية مفتوحة</w:t>
      </w:r>
      <w:r w:rsidRPr="00656B4B">
        <w:rPr>
          <w:rFonts w:hint="cs"/>
          <w:rtl/>
          <w:lang w:bidi="ar-EG"/>
        </w:rPr>
        <w:t xml:space="preserve"> "محوسبة سحابياً"</w:t>
      </w:r>
      <w:r w:rsidRPr="00656B4B">
        <w:rPr>
          <w:rtl/>
          <w:lang w:bidi="ar-EG"/>
        </w:rPr>
        <w:t xml:space="preserve"> وغير آمنة. وبالتالي فإنه يتطلب إعادة التفكير المتعمق في مسألة</w:t>
      </w:r>
      <w:r w:rsidRPr="00656B4B">
        <w:rPr>
          <w:rFonts w:hint="cs"/>
          <w:rtl/>
          <w:lang w:bidi="ar-EG"/>
        </w:rPr>
        <w:t> </w:t>
      </w:r>
      <w:r w:rsidRPr="00656B4B">
        <w:rPr>
          <w:rtl/>
          <w:lang w:bidi="ar-EG"/>
        </w:rPr>
        <w:t>الأمن.</w:t>
      </w:r>
    </w:p>
    <w:p w14:paraId="1FC5ED50" w14:textId="77777777" w:rsidR="00156131" w:rsidRPr="00656B4B" w:rsidRDefault="00156131" w:rsidP="00156131">
      <w:pPr>
        <w:rPr>
          <w:rtl/>
          <w:lang w:bidi="ar-EG"/>
        </w:rPr>
      </w:pPr>
      <w:r w:rsidRPr="00656B4B">
        <w:rPr>
          <w:rtl/>
          <w:lang w:bidi="ar-EG"/>
        </w:rPr>
        <w:t xml:space="preserve">واعتبرت الحوسبة السحابية لعدة سنوات </w:t>
      </w:r>
      <w:r w:rsidRPr="00656B4B">
        <w:rPr>
          <w:rFonts w:hint="cs"/>
          <w:rtl/>
          <w:lang w:bidi="ar-EG"/>
        </w:rPr>
        <w:t xml:space="preserve">بمثابة </w:t>
      </w:r>
      <w:r w:rsidRPr="00656B4B">
        <w:rPr>
          <w:rtl/>
          <w:lang w:bidi="ar-EG"/>
        </w:rPr>
        <w:t>تكنولوجيا معلومات تركز على الخدمة وتسيطر عليها الجهات الفاعلة المعنية بشبكة الإنترنت. ومع ذلك، بإمكان الجهات الفاعلة في مجال الاتصالات أداء دور هام في سوق الحوسبة السحابية الناشئة وبيئتها. وبما</w:t>
      </w:r>
      <w:r w:rsidRPr="00656B4B">
        <w:rPr>
          <w:rFonts w:hint="cs"/>
          <w:rtl/>
          <w:lang w:bidi="ar-EG"/>
        </w:rPr>
        <w:t> </w:t>
      </w:r>
      <w:r w:rsidRPr="00656B4B">
        <w:rPr>
          <w:rtl/>
          <w:lang w:bidi="ar-EG"/>
        </w:rPr>
        <w:t xml:space="preserve">أن الخدمات السحابية تتاح من خلال شبكات الاتصالات، </w:t>
      </w:r>
      <w:r w:rsidRPr="00656B4B">
        <w:rPr>
          <w:rFonts w:hint="cs"/>
          <w:rtl/>
          <w:lang w:bidi="ar-EG"/>
        </w:rPr>
        <w:t xml:space="preserve">فإنه </w:t>
      </w:r>
      <w:r w:rsidRPr="00656B4B">
        <w:rPr>
          <w:rtl/>
          <w:lang w:bidi="ar-EG"/>
        </w:rPr>
        <w:t xml:space="preserve">ينبغي على الجهات الفاعلة في مجال الاتصالات كفالة مستوى عال من الضمان. ومن شأن إتاحة حماية قوية ولكنها مرنة أن تكون </w:t>
      </w:r>
      <w:r w:rsidRPr="00656B4B">
        <w:rPr>
          <w:rFonts w:hint="cs"/>
          <w:rtl/>
          <w:lang w:bidi="ar-EG"/>
        </w:rPr>
        <w:t>مفعلاً</w:t>
      </w:r>
      <w:r w:rsidRPr="00656B4B">
        <w:rPr>
          <w:rtl/>
          <w:lang w:bidi="ar-EG"/>
        </w:rPr>
        <w:t xml:space="preserve"> رئيسياً لمجمل سوق الحوسبة السحابية</w:t>
      </w:r>
      <w:r w:rsidRPr="00656B4B">
        <w:rPr>
          <w:rFonts w:hint="cs"/>
          <w:rtl/>
          <w:lang w:bidi="ar-EG"/>
        </w:rPr>
        <w:t> </w:t>
      </w:r>
      <w:r w:rsidRPr="00656B4B">
        <w:rPr>
          <w:rtl/>
          <w:lang w:bidi="ar-EG"/>
        </w:rPr>
        <w:t>و</w:t>
      </w:r>
      <w:r w:rsidRPr="00656B4B">
        <w:rPr>
          <w:rFonts w:hint="cs"/>
          <w:rtl/>
          <w:lang w:bidi="ar-EG"/>
        </w:rPr>
        <w:t>نظامها الإيكولوجي،</w:t>
      </w:r>
      <w:r w:rsidRPr="00656B4B">
        <w:rPr>
          <w:rtl/>
          <w:lang w:bidi="ar-EG"/>
        </w:rPr>
        <w:t xml:space="preserve"> خاصة</w:t>
      </w:r>
      <w:r w:rsidRPr="00656B4B">
        <w:rPr>
          <w:rFonts w:hint="cs"/>
          <w:rtl/>
          <w:lang w:bidi="ar-EG"/>
        </w:rPr>
        <w:t>ً</w:t>
      </w:r>
      <w:r w:rsidRPr="00656B4B">
        <w:rPr>
          <w:rtl/>
          <w:lang w:bidi="ar-EG"/>
        </w:rPr>
        <w:t xml:space="preserve"> عندما تقدم حوسبة </w:t>
      </w:r>
      <w:r w:rsidRPr="00656B4B">
        <w:rPr>
          <w:rFonts w:hint="cs"/>
          <w:rtl/>
          <w:lang w:bidi="ar-EG"/>
        </w:rPr>
        <w:t>الحافة</w:t>
      </w:r>
      <w:r w:rsidRPr="00656B4B">
        <w:rPr>
          <w:rtl/>
          <w:lang w:bidi="ar-EG"/>
        </w:rPr>
        <w:t xml:space="preserve"> مزيداً من التوزيع المحلي </w:t>
      </w:r>
      <w:r w:rsidRPr="00656B4B">
        <w:rPr>
          <w:rFonts w:hint="cs"/>
          <w:rtl/>
          <w:lang w:bidi="ar-EG"/>
        </w:rPr>
        <w:t>ل</w:t>
      </w:r>
      <w:r w:rsidRPr="00656B4B">
        <w:rPr>
          <w:rtl/>
          <w:lang w:bidi="ar-EG"/>
        </w:rPr>
        <w:t>لموارد السحاب</w:t>
      </w:r>
      <w:r w:rsidRPr="00656B4B">
        <w:rPr>
          <w:rFonts w:hint="cs"/>
          <w:rtl/>
          <w:lang w:bidi="ar-EG"/>
        </w:rPr>
        <w:t>ي</w:t>
      </w:r>
      <w:r w:rsidRPr="00656B4B">
        <w:rPr>
          <w:rtl/>
          <w:lang w:bidi="ar-EG"/>
        </w:rPr>
        <w:t>ة.</w:t>
      </w:r>
      <w:r w:rsidRPr="00656B4B">
        <w:rPr>
          <w:rFonts w:hint="cs"/>
          <w:rtl/>
          <w:lang w:bidi="ar-EG"/>
        </w:rPr>
        <w:t xml:space="preserve"> و</w:t>
      </w:r>
      <w:r w:rsidRPr="00656B4B">
        <w:rPr>
          <w:rtl/>
          <w:lang w:bidi="ar-EG"/>
        </w:rPr>
        <w:t xml:space="preserve">يؤدي </w:t>
      </w:r>
      <w:r w:rsidRPr="00656B4B">
        <w:rPr>
          <w:rFonts w:hint="cs"/>
          <w:rtl/>
          <w:lang w:bidi="ar-EG"/>
        </w:rPr>
        <w:t>ذلك</w:t>
      </w:r>
      <w:r w:rsidRPr="00656B4B">
        <w:rPr>
          <w:rtl/>
          <w:lang w:bidi="ar-EG"/>
        </w:rPr>
        <w:t xml:space="preserve"> إلى علاقات أكثر تعقيداً بين تطبيقات الحافة والتطبيقات الإقليمية والأساسية لل</w:t>
      </w:r>
      <w:r w:rsidRPr="00656B4B">
        <w:rPr>
          <w:rFonts w:hint="cs"/>
          <w:rtl/>
          <w:lang w:bidi="ar-EG"/>
        </w:rPr>
        <w:t>خدمة ال</w:t>
      </w:r>
      <w:r w:rsidRPr="00656B4B">
        <w:rPr>
          <w:rtl/>
          <w:lang w:bidi="ar-EG"/>
        </w:rPr>
        <w:t>سحاب</w:t>
      </w:r>
      <w:r w:rsidRPr="00656B4B">
        <w:rPr>
          <w:rFonts w:hint="cs"/>
          <w:rtl/>
          <w:lang w:bidi="ar-EG"/>
        </w:rPr>
        <w:t>ي</w:t>
      </w:r>
      <w:r w:rsidRPr="00656B4B">
        <w:rPr>
          <w:rtl/>
          <w:lang w:bidi="ar-EG"/>
        </w:rPr>
        <w:t>ة.</w:t>
      </w:r>
    </w:p>
    <w:p w14:paraId="072DCA84" w14:textId="77777777" w:rsidR="00156131" w:rsidRPr="00656B4B" w:rsidRDefault="00156131" w:rsidP="00156131">
      <w:pPr>
        <w:rPr>
          <w:rtl/>
          <w:lang w:bidi="ar-EG"/>
        </w:rPr>
      </w:pPr>
      <w:r w:rsidRPr="00656B4B">
        <w:rPr>
          <w:rtl/>
          <w:lang w:bidi="ar-EG"/>
        </w:rPr>
        <w:t>وبالإضافة إلى ذلك، سوف تمكن المرونة في استخدام الموارد الغنية في بيئات الحوسبة السحابية من إتاحة خدمات أمنية جديدة لا يمكن لآليات الدفاع الحالية توفيرها (خدمات مكافحة البرمجيات الخبيثة كخدمة سحابية، على سبيل المثال).</w:t>
      </w:r>
    </w:p>
    <w:p w14:paraId="02BEE321" w14:textId="5B08B689" w:rsidR="00156131" w:rsidRPr="00656B4B" w:rsidRDefault="00156131" w:rsidP="00156131">
      <w:pPr>
        <w:rPr>
          <w:spacing w:val="-2"/>
          <w:rtl/>
          <w:lang w:bidi="ar-EG"/>
        </w:rPr>
      </w:pPr>
      <w:r w:rsidRPr="00656B4B">
        <w:rPr>
          <w:rFonts w:hint="cs"/>
          <w:rtl/>
          <w:lang w:bidi="ar-EG"/>
        </w:rPr>
        <w:t>و</w:t>
      </w:r>
      <w:r w:rsidRPr="00656B4B">
        <w:rPr>
          <w:rtl/>
          <w:lang w:bidi="ar-EG"/>
        </w:rPr>
        <w:t>ت</w:t>
      </w:r>
      <w:r w:rsidRPr="00656B4B">
        <w:rPr>
          <w:rFonts w:hint="cs"/>
          <w:rtl/>
          <w:lang w:bidi="ar-EG"/>
        </w:rPr>
        <w:t>ُ</w:t>
      </w:r>
      <w:r w:rsidRPr="00656B4B">
        <w:rPr>
          <w:rtl/>
          <w:lang w:bidi="ar-EG"/>
        </w:rPr>
        <w:t xml:space="preserve">عتبر البيانات الضخمة </w:t>
      </w:r>
      <w:r w:rsidRPr="00656B4B">
        <w:rPr>
          <w:rFonts w:hint="cs"/>
          <w:rtl/>
          <w:lang w:bidi="ar-EG"/>
        </w:rPr>
        <w:t>ك</w:t>
      </w:r>
      <w:r w:rsidRPr="00656B4B">
        <w:rPr>
          <w:rtl/>
          <w:lang w:bidi="ar-EG"/>
        </w:rPr>
        <w:t>تكنولوجيات مجموعة الأدوات والبيانات والتحليلات المستخدمة في معالجة كمية كبيرة من البيانات. علاوة</w:t>
      </w:r>
      <w:r w:rsidRPr="00656B4B">
        <w:rPr>
          <w:rFonts w:hint="cs"/>
          <w:rtl/>
          <w:lang w:bidi="ar-EG"/>
        </w:rPr>
        <w:t>ً</w:t>
      </w:r>
      <w:r w:rsidRPr="00656B4B">
        <w:rPr>
          <w:rtl/>
          <w:lang w:bidi="ar-EG"/>
        </w:rPr>
        <w:t xml:space="preserve"> على ذلك، </w:t>
      </w:r>
      <w:r w:rsidRPr="00656B4B">
        <w:rPr>
          <w:rFonts w:hint="cs"/>
          <w:rtl/>
          <w:lang w:bidi="ar-EG"/>
        </w:rPr>
        <w:t>و</w:t>
      </w:r>
      <w:r w:rsidRPr="00656B4B">
        <w:rPr>
          <w:rtl/>
          <w:lang w:bidi="ar-EG"/>
        </w:rPr>
        <w:t xml:space="preserve">مع نمو البيانات </w:t>
      </w:r>
      <w:r w:rsidRPr="00656B4B">
        <w:rPr>
          <w:rFonts w:hint="cs"/>
          <w:rtl/>
          <w:lang w:bidi="ar-EG"/>
        </w:rPr>
        <w:t>أضعافاً</w:t>
      </w:r>
      <w:r w:rsidRPr="00656B4B">
        <w:rPr>
          <w:rtl/>
          <w:lang w:bidi="ar-EG"/>
        </w:rPr>
        <w:t xml:space="preserve"> </w:t>
      </w:r>
      <w:r w:rsidRPr="00656B4B">
        <w:rPr>
          <w:rFonts w:hint="cs"/>
          <w:rtl/>
          <w:lang w:bidi="ar-EG"/>
        </w:rPr>
        <w:t>مضاعفة لت</w:t>
      </w:r>
      <w:r w:rsidRPr="00656B4B">
        <w:rPr>
          <w:rtl/>
          <w:lang w:bidi="ar-EG"/>
        </w:rPr>
        <w:t>صبح من الأصول الرئيسية لشبكات الاتصالات/تكنولوجيا المعلومات والاتصالات، تحل</w:t>
      </w:r>
      <w:r w:rsidRPr="00656B4B">
        <w:rPr>
          <w:rFonts w:hint="cs"/>
          <w:rtl/>
          <w:lang w:bidi="ar-EG"/>
        </w:rPr>
        <w:t>َ</w:t>
      </w:r>
      <w:r w:rsidRPr="00656B4B">
        <w:rPr>
          <w:rtl/>
          <w:lang w:bidi="ar-EG"/>
        </w:rPr>
        <w:t xml:space="preserve">ل مجموعات البيانات الضخمة بدعم من الحوسبة السحابية لكشف أنماط وعلاقات كان </w:t>
      </w:r>
      <w:r w:rsidRPr="00656B4B">
        <w:rPr>
          <w:rFonts w:hint="cs"/>
          <w:rtl/>
          <w:lang w:bidi="ar-EG"/>
        </w:rPr>
        <w:t xml:space="preserve">من شأنها أن </w:t>
      </w:r>
      <w:r w:rsidRPr="00656B4B">
        <w:rPr>
          <w:rtl/>
          <w:lang w:bidi="ar-EG"/>
        </w:rPr>
        <w:t>تظل خ</w:t>
      </w:r>
      <w:r w:rsidRPr="00656B4B">
        <w:rPr>
          <w:rFonts w:hint="cs"/>
          <w:rtl/>
          <w:lang w:bidi="ar-EG"/>
        </w:rPr>
        <w:t>ا</w:t>
      </w:r>
      <w:r w:rsidRPr="00656B4B">
        <w:rPr>
          <w:rtl/>
          <w:lang w:bidi="ar-EG"/>
        </w:rPr>
        <w:t>فية لولا ذلك</w:t>
      </w:r>
      <w:r w:rsidRPr="00656B4B">
        <w:rPr>
          <w:rFonts w:hint="cs"/>
          <w:rtl/>
          <w:lang w:bidi="ar-EG"/>
        </w:rPr>
        <w:t xml:space="preserve"> الدعم</w:t>
      </w:r>
      <w:r w:rsidRPr="00656B4B">
        <w:rPr>
          <w:rtl/>
          <w:lang w:bidi="ar-EG"/>
        </w:rPr>
        <w:t>.</w:t>
      </w:r>
      <w:r w:rsidRPr="00656B4B">
        <w:rPr>
          <w:rFonts w:hint="cs"/>
          <w:rtl/>
          <w:lang w:bidi="ar-EG"/>
        </w:rPr>
        <w:t xml:space="preserve"> وت</w:t>
      </w:r>
      <w:r w:rsidRPr="00656B4B">
        <w:rPr>
          <w:rtl/>
          <w:lang w:bidi="ar-EG"/>
        </w:rPr>
        <w:t xml:space="preserve">تحقق العمليات الأساسية للبيانات الضخمة مثل جمع البيانات وتخزينها وتحليلها وإدارتها </w:t>
      </w:r>
      <w:r w:rsidRPr="00656B4B">
        <w:rPr>
          <w:rFonts w:hint="cs"/>
          <w:rtl/>
          <w:lang w:bidi="ar-EG"/>
        </w:rPr>
        <w:t>وتمثيلها المرئي</w:t>
      </w:r>
      <w:r w:rsidRPr="00656B4B">
        <w:rPr>
          <w:rtl/>
          <w:lang w:bidi="ar-EG"/>
        </w:rPr>
        <w:t xml:space="preserve"> على أساس الحوسبة السحابية، والتي بدونها لا يمكن نقل البيانات الضخمة وتحليلها بسرعة باستخدام التكنولوجيات التقليدية (مثل البيانات الضخمة كخدمة).</w:t>
      </w:r>
      <w:r w:rsidRPr="00656B4B">
        <w:rPr>
          <w:rFonts w:hint="cs"/>
          <w:rtl/>
          <w:lang w:bidi="ar-EG"/>
        </w:rPr>
        <w:t xml:space="preserve"> </w:t>
      </w:r>
      <w:r w:rsidRPr="00656B4B">
        <w:rPr>
          <w:rtl/>
          <w:lang w:bidi="ar-EG"/>
        </w:rPr>
        <w:t>وبالتالي، هناك حاجة إلى دراسة ما يمكن للحوسبة السحابية أن تقدمه من أنواع التدابير الأمنية في المستقبل</w:t>
      </w:r>
      <w:r w:rsidRPr="00656B4B">
        <w:rPr>
          <w:rFonts w:hint="cs"/>
          <w:rtl/>
          <w:lang w:bidi="ar-EG"/>
        </w:rPr>
        <w:t> </w:t>
      </w:r>
      <w:r w:rsidRPr="00656B4B">
        <w:rPr>
          <w:rtl/>
          <w:lang w:bidi="ar-EG"/>
        </w:rPr>
        <w:t>القريب.</w:t>
      </w:r>
      <w:r w:rsidRPr="00656B4B">
        <w:rPr>
          <w:rFonts w:hint="cs"/>
          <w:rtl/>
          <w:lang w:bidi="ar-EG"/>
        </w:rPr>
        <w:t xml:space="preserve"> </w:t>
      </w:r>
      <w:r w:rsidRPr="00656B4B">
        <w:rPr>
          <w:rFonts w:hint="cs"/>
          <w:spacing w:val="-2"/>
          <w:rtl/>
          <w:lang w:bidi="ar-EG"/>
        </w:rPr>
        <w:t>وتوفر</w:t>
      </w:r>
      <w:r w:rsidRPr="00656B4B">
        <w:rPr>
          <w:spacing w:val="-2"/>
          <w:rtl/>
          <w:lang w:bidi="ar-EG"/>
        </w:rPr>
        <w:t xml:space="preserve"> التوصيات </w:t>
      </w:r>
      <w:r w:rsidRPr="00656B4B">
        <w:rPr>
          <w:spacing w:val="-2"/>
          <w:lang w:bidi="ar-EG"/>
        </w:rPr>
        <w:t>ITU-T X.1601</w:t>
      </w:r>
      <w:r w:rsidRPr="00656B4B">
        <w:rPr>
          <w:spacing w:val="-2"/>
          <w:rtl/>
          <w:lang w:bidi="ar-EG"/>
        </w:rPr>
        <w:t xml:space="preserve"> </w:t>
      </w:r>
      <w:r w:rsidRPr="00656B4B">
        <w:rPr>
          <w:rFonts w:hint="cs"/>
          <w:spacing w:val="-2"/>
          <w:rtl/>
          <w:lang w:bidi="ar-EG"/>
        </w:rPr>
        <w:t>و</w:t>
      </w:r>
      <w:r w:rsidRPr="00656B4B">
        <w:rPr>
          <w:spacing w:val="-2"/>
          <w:lang w:bidi="ar-EG"/>
        </w:rPr>
        <w:t>X.1602</w:t>
      </w:r>
      <w:r w:rsidRPr="00656B4B">
        <w:rPr>
          <w:spacing w:val="-2"/>
          <w:rtl/>
          <w:lang w:bidi="ar-EG"/>
        </w:rPr>
        <w:t xml:space="preserve"> </w:t>
      </w:r>
      <w:r w:rsidRPr="00656B4B">
        <w:rPr>
          <w:rFonts w:hint="cs"/>
          <w:spacing w:val="-2"/>
          <w:rtl/>
          <w:lang w:bidi="ar-EG"/>
        </w:rPr>
        <w:t>و</w:t>
      </w:r>
      <w:r w:rsidRPr="00656B4B">
        <w:rPr>
          <w:spacing w:val="-2"/>
          <w:lang w:val="en-GB" w:bidi="ar-EG"/>
        </w:rPr>
        <w:t>X.</w:t>
      </w:r>
      <w:r w:rsidRPr="00656B4B">
        <w:rPr>
          <w:spacing w:val="-2"/>
          <w:lang w:bidi="ar-EG"/>
        </w:rPr>
        <w:t>1631</w:t>
      </w:r>
      <w:r w:rsidRPr="00656B4B">
        <w:rPr>
          <w:spacing w:val="-2"/>
          <w:rtl/>
          <w:lang w:bidi="ar-EG"/>
        </w:rPr>
        <w:t xml:space="preserve"> مجموعة من التوصيات بشأن الخدمات الأمنية لإتاحة خدمات تتعلق بالوضع العام لأمن الحوسبة السحابية والمعمارية والإطار وأمن الحوسبة السحابية عبر الطبقات وأمن خدمات الشبكات خصوصاً. وتوجد حالياً حاجة ماسة لتأمين الخدمات التي تدعمها الحوسبة السحابية ومنها خدمات الصوت والوسائط المتعددة والخدمات القائمة على الهوية وخدمات ضمان المعلومات وخدمات الهوية والبيانات والخدمات في حالات الطوارئ. وتهدف هذه المسألة إلى بلورة توصيات جديدة تستند إلى الجزء</w:t>
      </w:r>
      <w:r w:rsidRPr="00656B4B">
        <w:rPr>
          <w:rFonts w:hint="cs"/>
          <w:spacing w:val="-2"/>
          <w:rtl/>
          <w:lang w:bidi="ar-EG"/>
        </w:rPr>
        <w:t> </w:t>
      </w:r>
      <w:r w:rsidRPr="00656B4B">
        <w:rPr>
          <w:spacing w:val="-2"/>
          <w:lang w:bidi="ar-EG"/>
        </w:rPr>
        <w:t>5</w:t>
      </w:r>
      <w:r w:rsidRPr="00656B4B">
        <w:rPr>
          <w:spacing w:val="-2"/>
          <w:rtl/>
          <w:lang w:bidi="ar-EG"/>
        </w:rPr>
        <w:t xml:space="preserve"> من التقرير التقني للفريق المتخصص المعني بالحوسبة السحابية من أجل ما يلي:</w:t>
      </w:r>
    </w:p>
    <w:p w14:paraId="701C0CCD" w14:textId="77777777" w:rsidR="00156131" w:rsidRPr="00656B4B" w:rsidRDefault="00156131" w:rsidP="00156131">
      <w:pPr>
        <w:pStyle w:val="enumlev1"/>
        <w:rPr>
          <w:rtl/>
          <w:lang w:bidi="ar-EG"/>
        </w:rPr>
      </w:pPr>
      <w:r w:rsidRPr="00656B4B">
        <w:rPr>
          <w:rFonts w:hint="cs"/>
          <w:rtl/>
          <w:lang w:bidi="ar-EG"/>
        </w:rPr>
        <w:t>-</w:t>
      </w:r>
      <w:r w:rsidRPr="00656B4B">
        <w:rPr>
          <w:rtl/>
          <w:lang w:bidi="ar-EG"/>
        </w:rPr>
        <w:tab/>
        <w:t>وضع أفضل الممارسات والمبادئ التوجيهية للاسترشاد بها في كيفية توفير الأمن في بيئة قائمة على الحوسبة</w:t>
      </w:r>
      <w:r w:rsidRPr="00656B4B">
        <w:rPr>
          <w:rFonts w:hint="cs"/>
          <w:rtl/>
          <w:lang w:bidi="ar-EG"/>
        </w:rPr>
        <w:t> </w:t>
      </w:r>
      <w:r w:rsidRPr="00656B4B">
        <w:rPr>
          <w:rtl/>
          <w:lang w:bidi="ar-EG"/>
        </w:rPr>
        <w:t>السحابية؛</w:t>
      </w:r>
    </w:p>
    <w:p w14:paraId="7F240DEE" w14:textId="77777777" w:rsidR="00156131" w:rsidRPr="00656B4B" w:rsidRDefault="00156131" w:rsidP="00156131">
      <w:pPr>
        <w:pStyle w:val="enumlev1"/>
        <w:rPr>
          <w:rtl/>
          <w:lang w:bidi="ar-EG"/>
        </w:rPr>
      </w:pPr>
      <w:r w:rsidRPr="00656B4B">
        <w:rPr>
          <w:rFonts w:hint="cs"/>
          <w:rtl/>
          <w:lang w:bidi="ar-EG"/>
        </w:rPr>
        <w:lastRenderedPageBreak/>
        <w:t>-</w:t>
      </w:r>
      <w:r w:rsidRPr="00656B4B">
        <w:rPr>
          <w:rtl/>
          <w:lang w:bidi="ar-EG"/>
        </w:rPr>
        <w:tab/>
        <w:t>توضيح المسؤولية وتعريف متطلبات الأمن وتحديد التهديدات الأمنية لفائدة الجهات الفاعلة الرئيسية وأدوارها ذات الصلة في بيئة الحوسبة السحابية؛</w:t>
      </w:r>
    </w:p>
    <w:p w14:paraId="2537652A" w14:textId="77777777" w:rsidR="00156131" w:rsidRPr="00656B4B" w:rsidRDefault="00156131" w:rsidP="00156131">
      <w:pPr>
        <w:pStyle w:val="enumlev1"/>
        <w:keepNext/>
        <w:rPr>
          <w:rtl/>
          <w:lang w:bidi="ar-EG"/>
        </w:rPr>
      </w:pPr>
      <w:r w:rsidRPr="00656B4B">
        <w:rPr>
          <w:rFonts w:hint="cs"/>
          <w:rtl/>
          <w:lang w:bidi="ar-EG"/>
        </w:rPr>
        <w:t>-</w:t>
      </w:r>
      <w:r w:rsidRPr="00656B4B">
        <w:rPr>
          <w:rtl/>
          <w:lang w:bidi="ar-EG"/>
        </w:rPr>
        <w:tab/>
      </w:r>
      <w:r w:rsidRPr="00656B4B">
        <w:rPr>
          <w:rFonts w:hint="cs"/>
          <w:rtl/>
          <w:lang w:bidi="ar-EG"/>
        </w:rPr>
        <w:t>معمارية</w:t>
      </w:r>
      <w:r w:rsidRPr="00656B4B">
        <w:rPr>
          <w:rtl/>
          <w:lang w:bidi="ar-EG"/>
        </w:rPr>
        <w:t xml:space="preserve"> أمنية قائمة على أساس المعمارية المرجعية الواردة في المسألة </w:t>
      </w:r>
      <w:r w:rsidRPr="00656B4B">
        <w:rPr>
          <w:lang w:bidi="ar-EG"/>
        </w:rPr>
        <w:t>18/13</w:t>
      </w:r>
      <w:r w:rsidRPr="00656B4B">
        <w:rPr>
          <w:rtl/>
          <w:lang w:bidi="ar-EG"/>
        </w:rPr>
        <w:t>؛</w:t>
      </w:r>
    </w:p>
    <w:p w14:paraId="5930BFEB" w14:textId="77777777" w:rsidR="00156131" w:rsidRPr="00656B4B" w:rsidRDefault="00156131" w:rsidP="00156131">
      <w:pPr>
        <w:pStyle w:val="enumlev1"/>
        <w:rPr>
          <w:rtl/>
          <w:lang w:bidi="ar-EG"/>
        </w:rPr>
      </w:pPr>
      <w:r w:rsidRPr="00656B4B">
        <w:rPr>
          <w:rFonts w:hint="cs"/>
          <w:rtl/>
          <w:lang w:bidi="ar-EG"/>
        </w:rPr>
        <w:t>-</w:t>
      </w:r>
      <w:r w:rsidRPr="00656B4B">
        <w:rPr>
          <w:rtl/>
          <w:lang w:bidi="ar-EG"/>
        </w:rPr>
        <w:tab/>
        <w:t>إدارة الأمن وتكنولوجيا التدقيق من أجل إدارة المسائل المتعلقة بالثقة.</w:t>
      </w:r>
    </w:p>
    <w:p w14:paraId="3E3F7509" w14:textId="77777777" w:rsidR="00156131" w:rsidRPr="00656B4B" w:rsidRDefault="00156131" w:rsidP="00156131">
      <w:pPr>
        <w:rPr>
          <w:rtl/>
          <w:lang w:bidi="ar-EG"/>
        </w:rPr>
      </w:pPr>
      <w:r w:rsidRPr="00656B4B">
        <w:rPr>
          <w:rtl/>
          <w:lang w:bidi="ar-EG"/>
        </w:rPr>
        <w:t>وسوف تتعاون المسألة </w:t>
      </w:r>
      <w:r w:rsidRPr="00656B4B">
        <w:rPr>
          <w:lang w:bidi="ar-EG"/>
        </w:rPr>
        <w:t>8/17</w:t>
      </w:r>
      <w:r w:rsidRPr="00656B4B">
        <w:rPr>
          <w:rtl/>
          <w:lang w:bidi="ar-EG"/>
        </w:rPr>
        <w:t xml:space="preserve"> مع المسائل ذات الصلة مثل </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10/17</w:t>
      </w:r>
      <w:r w:rsidRPr="00656B4B">
        <w:rPr>
          <w:rFonts w:hint="cs"/>
          <w:rtl/>
          <w:lang w:val="en-GB" w:bidi="ar-EG"/>
        </w:rPr>
        <w:t xml:space="preserve"> و</w:t>
      </w:r>
      <w:r w:rsidRPr="00656B4B">
        <w:rPr>
          <w:lang w:val="en-GB" w:bidi="ar-EG"/>
        </w:rPr>
        <w:t>11/17</w:t>
      </w:r>
      <w:r w:rsidRPr="00656B4B">
        <w:rPr>
          <w:rFonts w:hint="cs"/>
          <w:rtl/>
          <w:lang w:val="en-GB" w:bidi="ar-EG"/>
        </w:rPr>
        <w:t xml:space="preserve"> </w:t>
      </w:r>
      <w:r w:rsidRPr="00656B4B">
        <w:rPr>
          <w:rtl/>
          <w:lang w:bidi="ar-EG"/>
        </w:rPr>
        <w:t>لوضع توصيات بشأن أمن الحوسبة</w:t>
      </w:r>
      <w:r w:rsidRPr="00656B4B">
        <w:rPr>
          <w:rFonts w:hint="cs"/>
          <w:rtl/>
          <w:lang w:bidi="ar-EG"/>
        </w:rPr>
        <w:t> </w:t>
      </w:r>
      <w:r w:rsidRPr="00656B4B">
        <w:rPr>
          <w:rtl/>
          <w:lang w:bidi="ar-EG"/>
        </w:rPr>
        <w:t>السحابية.</w:t>
      </w:r>
    </w:p>
    <w:p w14:paraId="2379ABDE" w14:textId="4862EE7C" w:rsidR="00156131" w:rsidRPr="00656B4B" w:rsidRDefault="00156131" w:rsidP="00156131">
      <w:pPr>
        <w:rPr>
          <w:rtl/>
          <w:lang w:bidi="ar-EG"/>
        </w:rPr>
      </w:pPr>
      <w:r w:rsidRPr="00656B4B">
        <w:rPr>
          <w:rtl/>
          <w:lang w:bidi="ar-EG"/>
        </w:rPr>
        <w:t>التوصيات</w:t>
      </w:r>
      <w:r w:rsidR="00D22A64">
        <w:rPr>
          <w:rFonts w:hint="cs"/>
          <w:rtl/>
          <w:lang w:bidi="ar-EG"/>
        </w:rPr>
        <w:t xml:space="preserve"> والتقارير التقنية</w:t>
      </w:r>
      <w:r w:rsidRPr="00656B4B">
        <w:rPr>
          <w:rtl/>
          <w:lang w:bidi="ar-EG"/>
        </w:rPr>
        <w:t xml:space="preserve"> </w:t>
      </w:r>
      <w:r w:rsidRPr="00656B4B">
        <w:rPr>
          <w:rFonts w:hint="cs"/>
          <w:rtl/>
          <w:lang w:bidi="ar-EG"/>
        </w:rPr>
        <w:t xml:space="preserve">التي تندرج ضمن </w:t>
      </w:r>
      <w:r w:rsidRPr="00656B4B">
        <w:rPr>
          <w:rtl/>
          <w:lang w:bidi="ar-EG"/>
        </w:rPr>
        <w:t xml:space="preserve">مسؤولية هذه المسألة اعتباراً من </w:t>
      </w:r>
      <w:r>
        <w:rPr>
          <w:lang w:bidi="ar-EG"/>
        </w:rPr>
        <w:t>7</w:t>
      </w:r>
      <w:r>
        <w:rPr>
          <w:rFonts w:hint="cs"/>
          <w:rtl/>
          <w:lang w:bidi="ar-EG"/>
        </w:rPr>
        <w:t xml:space="preserve"> يناير </w:t>
      </w:r>
      <w:r>
        <w:rPr>
          <w:lang w:bidi="ar-EG"/>
        </w:rPr>
        <w:t>2022</w:t>
      </w:r>
      <w:r w:rsidRPr="00656B4B">
        <w:rPr>
          <w:rtl/>
          <w:lang w:bidi="ar-EG"/>
        </w:rPr>
        <w:t>:</w:t>
      </w:r>
      <w:r w:rsidRPr="00656B4B">
        <w:rPr>
          <w:rFonts w:hint="cs"/>
          <w:rtl/>
          <w:lang w:bidi="ar-EG"/>
        </w:rPr>
        <w:t xml:space="preserve"> </w:t>
      </w:r>
      <w:r w:rsidRPr="00656B4B">
        <w:rPr>
          <w:lang w:val="en-GB" w:bidi="ar-EG"/>
        </w:rPr>
        <w:t>X.1601</w:t>
      </w:r>
      <w:r w:rsidRPr="00656B4B">
        <w:rPr>
          <w:rtl/>
          <w:lang w:val="en-GB" w:bidi="ar-EG"/>
        </w:rPr>
        <w:t xml:space="preserve"> و</w:t>
      </w:r>
      <w:r w:rsidRPr="00656B4B">
        <w:rPr>
          <w:lang w:val="en-GB" w:bidi="ar-EG"/>
        </w:rPr>
        <w:t>X.1602</w:t>
      </w:r>
      <w:r w:rsidRPr="00656B4B">
        <w:rPr>
          <w:rtl/>
          <w:lang w:val="en-GB" w:bidi="ar-EG"/>
        </w:rPr>
        <w:t xml:space="preserve"> و</w:t>
      </w:r>
      <w:r w:rsidRPr="00656B4B">
        <w:rPr>
          <w:lang w:val="en-GB" w:bidi="ar-EG"/>
        </w:rPr>
        <w:t>X.1603</w:t>
      </w:r>
      <w:r>
        <w:rPr>
          <w:rFonts w:hint="cs"/>
          <w:rtl/>
          <w:lang w:val="en-GB" w:bidi="ar-EG"/>
        </w:rPr>
        <w:t xml:space="preserve"> و</w:t>
      </w:r>
      <w:r>
        <w:rPr>
          <w:lang w:bidi="ar-EG"/>
        </w:rPr>
        <w:t>X.1604</w:t>
      </w:r>
      <w:r>
        <w:rPr>
          <w:rFonts w:hint="cs"/>
          <w:rtl/>
          <w:lang w:bidi="ar-EG"/>
        </w:rPr>
        <w:t xml:space="preserve"> و</w:t>
      </w:r>
      <w:r>
        <w:rPr>
          <w:lang w:bidi="ar-EG"/>
        </w:rPr>
        <w:t>X.1605</w:t>
      </w:r>
      <w:r w:rsidRPr="00656B4B">
        <w:rPr>
          <w:rtl/>
          <w:lang w:val="en-GB" w:bidi="ar-EG"/>
        </w:rPr>
        <w:t xml:space="preserve"> و</w:t>
      </w:r>
      <w:r w:rsidRPr="00656B4B">
        <w:rPr>
          <w:lang w:val="en-GB" w:bidi="ar-EG"/>
        </w:rPr>
        <w:t>X.1606</w:t>
      </w:r>
      <w:r w:rsidRPr="00656B4B">
        <w:rPr>
          <w:rtl/>
          <w:lang w:val="en-GB" w:bidi="ar-EG"/>
        </w:rPr>
        <w:t xml:space="preserve"> و</w:t>
      </w:r>
      <w:r w:rsidRPr="00656B4B">
        <w:rPr>
          <w:lang w:val="en-GB" w:bidi="ar-EG"/>
        </w:rPr>
        <w:t>X.1631</w:t>
      </w:r>
      <w:r w:rsidRPr="00656B4B">
        <w:rPr>
          <w:rtl/>
          <w:lang w:val="en-GB" w:bidi="ar-EG"/>
        </w:rPr>
        <w:t xml:space="preserve"> و</w:t>
      </w:r>
      <w:r w:rsidRPr="00656B4B">
        <w:rPr>
          <w:lang w:val="en-GB" w:bidi="ar-EG"/>
        </w:rPr>
        <w:t>X.1641</w:t>
      </w:r>
      <w:r w:rsidRPr="00656B4B">
        <w:rPr>
          <w:rtl/>
          <w:lang w:val="en-GB" w:bidi="ar-EG"/>
        </w:rPr>
        <w:t xml:space="preserve"> و</w:t>
      </w:r>
      <w:r w:rsidRPr="00656B4B">
        <w:rPr>
          <w:lang w:val="en-GB" w:bidi="ar-EG"/>
        </w:rPr>
        <w:t>X.1642</w:t>
      </w:r>
      <w:r w:rsidR="006D2A87">
        <w:rPr>
          <w:rFonts w:hint="cs"/>
          <w:rtl/>
          <w:lang w:val="en-GB" w:bidi="ar-EG"/>
        </w:rPr>
        <w:t xml:space="preserve"> و</w:t>
      </w:r>
      <w:r w:rsidR="006D2A87">
        <w:rPr>
          <w:lang w:bidi="ar-EG"/>
        </w:rPr>
        <w:t>X.1643</w:t>
      </w:r>
      <w:r w:rsidRPr="00656B4B">
        <w:rPr>
          <w:rtl/>
          <w:lang w:val="en-GB" w:bidi="ar-EG"/>
        </w:rPr>
        <w:t xml:space="preserve"> و</w:t>
      </w:r>
      <w:r w:rsidRPr="00656B4B">
        <w:rPr>
          <w:lang w:val="en-GB" w:bidi="ar-EG"/>
        </w:rPr>
        <w:t>X.1750</w:t>
      </w:r>
      <w:r w:rsidRPr="00656B4B">
        <w:rPr>
          <w:rFonts w:hint="cs"/>
          <w:rtl/>
          <w:lang w:val="en-GB" w:bidi="ar-EG"/>
        </w:rPr>
        <w:t xml:space="preserve"> و</w:t>
      </w:r>
      <w:r w:rsidRPr="00656B4B">
        <w:rPr>
          <w:lang w:val="en-GB" w:bidi="ar-EG"/>
        </w:rPr>
        <w:t>X.1751</w:t>
      </w:r>
      <w:r w:rsidR="006D2A87">
        <w:rPr>
          <w:rFonts w:hint="cs"/>
          <w:rtl/>
          <w:lang w:val="en-GB" w:bidi="ar-EG"/>
        </w:rPr>
        <w:t xml:space="preserve"> و</w:t>
      </w:r>
      <w:r w:rsidR="006D2A87">
        <w:rPr>
          <w:lang w:bidi="ar-EG"/>
        </w:rPr>
        <w:t>X.1752</w:t>
      </w:r>
      <w:r w:rsidR="006D2A87">
        <w:rPr>
          <w:rFonts w:hint="cs"/>
          <w:rtl/>
          <w:lang w:bidi="ar-EG"/>
        </w:rPr>
        <w:t xml:space="preserve"> </w:t>
      </w:r>
      <w:r w:rsidR="00486A68">
        <w:rPr>
          <w:rFonts w:hint="cs"/>
          <w:rtl/>
          <w:lang w:bidi="ar-EG"/>
        </w:rPr>
        <w:t xml:space="preserve">والتقرير التقني </w:t>
      </w:r>
      <w:r w:rsidR="00486A68" w:rsidRPr="00486A68">
        <w:rPr>
          <w:lang w:bidi="ar-EG"/>
        </w:rPr>
        <w:t>TR.XAASL</w:t>
      </w:r>
      <w:r w:rsidR="00486A68">
        <w:rPr>
          <w:rFonts w:hint="cs"/>
          <w:rtl/>
          <w:lang w:bidi="ar-EG"/>
        </w:rPr>
        <w:t>.</w:t>
      </w:r>
    </w:p>
    <w:p w14:paraId="0DC33613" w14:textId="51F9C070" w:rsidR="00156131" w:rsidRPr="00656B4B" w:rsidRDefault="00156131" w:rsidP="006D2A87">
      <w:pPr>
        <w:rPr>
          <w:rtl/>
          <w:lang w:bidi="ar-EG"/>
        </w:rPr>
      </w:pPr>
      <w:r w:rsidRPr="00656B4B">
        <w:rPr>
          <w:rFonts w:hint="cs"/>
          <w:rtl/>
          <w:lang w:bidi="ar-EG"/>
        </w:rPr>
        <w:t>النصوص قيد الإعداد</w:t>
      </w:r>
      <w:r w:rsidR="006D2A87">
        <w:rPr>
          <w:rFonts w:hint="cs"/>
          <w:rtl/>
          <w:lang w:bidi="ar-EG"/>
        </w:rPr>
        <w:t xml:space="preserve"> اعتباراً من </w:t>
      </w:r>
      <w:r w:rsidR="006D2A87">
        <w:rPr>
          <w:lang w:bidi="ar-EG"/>
        </w:rPr>
        <w:t>7</w:t>
      </w:r>
      <w:r w:rsidR="006D2A87">
        <w:rPr>
          <w:rFonts w:hint="cs"/>
          <w:rtl/>
          <w:lang w:bidi="ar-EG"/>
        </w:rPr>
        <w:t xml:space="preserve"> يناير </w:t>
      </w:r>
      <w:r w:rsidR="006D2A87">
        <w:rPr>
          <w:lang w:bidi="ar-EG"/>
        </w:rPr>
        <w:t>2022</w:t>
      </w:r>
      <w:r w:rsidR="006D2A87">
        <w:rPr>
          <w:rFonts w:hint="cs"/>
          <w:rtl/>
          <w:lang w:bidi="ar-EG"/>
        </w:rPr>
        <w:t xml:space="preserve"> هي</w:t>
      </w:r>
      <w:r w:rsidRPr="00656B4B">
        <w:rPr>
          <w:rFonts w:hint="cs"/>
          <w:rtl/>
          <w:lang w:bidi="ar-EG"/>
        </w:rPr>
        <w:t xml:space="preserve">: </w:t>
      </w:r>
      <w:r w:rsidR="006D2A87" w:rsidRPr="00A9636A">
        <w:rPr>
          <w:rFonts w:eastAsia="Calibri"/>
          <w:szCs w:val="24"/>
          <w:lang w:eastAsia="ja-JP"/>
        </w:rPr>
        <w:t>X.BaaS-sec</w:t>
      </w:r>
      <w:r w:rsidR="006D2A87">
        <w:rPr>
          <w:rFonts w:eastAsia="Calibri" w:hint="cs"/>
          <w:szCs w:val="24"/>
          <w:rtl/>
          <w:lang w:eastAsia="ja-JP"/>
        </w:rPr>
        <w:t xml:space="preserve"> و</w:t>
      </w:r>
      <w:r w:rsidR="006D2A87" w:rsidRPr="006D2A87">
        <w:rPr>
          <w:rFonts w:eastAsia="Calibri"/>
          <w:szCs w:val="24"/>
          <w:lang w:eastAsia="ja-JP"/>
        </w:rPr>
        <w:t xml:space="preserve"> </w:t>
      </w:r>
      <w:r w:rsidR="006D2A87" w:rsidRPr="00A9636A">
        <w:rPr>
          <w:rFonts w:eastAsia="Calibri"/>
          <w:szCs w:val="24"/>
          <w:lang w:eastAsia="ja-JP"/>
        </w:rPr>
        <w:t>X.gecds</w:t>
      </w:r>
      <w:r w:rsidR="006D2A87">
        <w:rPr>
          <w:rFonts w:eastAsia="Calibri" w:hint="cs"/>
          <w:szCs w:val="24"/>
          <w:rtl/>
          <w:lang w:eastAsia="ja-JP"/>
        </w:rPr>
        <w:t>و</w:t>
      </w:r>
      <w:r w:rsidR="006D2A87" w:rsidRPr="006D2A87">
        <w:rPr>
          <w:rFonts w:eastAsia="Calibri"/>
          <w:szCs w:val="24"/>
          <w:lang w:eastAsia="ja-JP"/>
        </w:rPr>
        <w:t xml:space="preserve"> </w:t>
      </w:r>
      <w:r w:rsidR="006D2A87" w:rsidRPr="00A9636A">
        <w:rPr>
          <w:rFonts w:eastAsia="Calibri"/>
          <w:szCs w:val="24"/>
          <w:lang w:eastAsia="ja-JP"/>
        </w:rPr>
        <w:t>X.nssa-cc</w:t>
      </w:r>
      <w:r w:rsidR="006D2A87">
        <w:rPr>
          <w:rFonts w:eastAsia="Calibri" w:hint="cs"/>
          <w:szCs w:val="24"/>
          <w:rtl/>
          <w:lang w:eastAsia="ja-JP"/>
        </w:rPr>
        <w:t>و</w:t>
      </w:r>
      <w:hyperlink r:id="rId20" w:tooltip="See more details" w:history="1">
        <w:r w:rsidR="006D2A87" w:rsidRPr="00A9636A">
          <w:rPr>
            <w:rFonts w:eastAsia="Calibri"/>
            <w:color w:val="3789BD"/>
            <w:szCs w:val="24"/>
            <w:u w:val="single"/>
            <w:bdr w:val="none" w:sz="0" w:space="0" w:color="auto" w:frame="1"/>
            <w:shd w:val="clear" w:color="auto" w:fill="FFFFFF"/>
            <w:lang w:eastAsia="ja-JP"/>
          </w:rPr>
          <w:t>X.sa-ec</w:t>
        </w:r>
      </w:hyperlink>
      <w:r w:rsidR="006D2A87" w:rsidRPr="006D2A87">
        <w:rPr>
          <w:rFonts w:eastAsia="Calibri" w:hint="cs"/>
          <w:rtl/>
        </w:rPr>
        <w:t xml:space="preserve"> و</w:t>
      </w:r>
      <w:r w:rsidR="006D2A87" w:rsidRPr="006D2A87">
        <w:rPr>
          <w:rFonts w:eastAsia="Calibri"/>
          <w:szCs w:val="24"/>
          <w:lang w:eastAsia="ja-JP"/>
        </w:rPr>
        <w:t xml:space="preserve"> </w:t>
      </w:r>
      <w:r w:rsidR="006D2A87" w:rsidRPr="00A9636A">
        <w:rPr>
          <w:rFonts w:eastAsia="Calibri"/>
          <w:szCs w:val="24"/>
          <w:lang w:eastAsia="ja-JP"/>
        </w:rPr>
        <w:t>X.sgcnp</w:t>
      </w:r>
      <w:r w:rsidR="006D2A87">
        <w:rPr>
          <w:rFonts w:eastAsia="Calibri" w:hint="cs"/>
          <w:szCs w:val="24"/>
          <w:rtl/>
          <w:lang w:eastAsia="ja-JP"/>
        </w:rPr>
        <w:t>و</w:t>
      </w:r>
      <w:r w:rsidR="006D2A87" w:rsidRPr="006D2A87">
        <w:rPr>
          <w:rFonts w:eastAsia="Calibri"/>
          <w:szCs w:val="24"/>
          <w:lang w:eastAsia="ja-JP"/>
        </w:rPr>
        <w:t xml:space="preserve"> </w:t>
      </w:r>
      <w:r w:rsidR="006D2A87" w:rsidRPr="00A9636A">
        <w:rPr>
          <w:rFonts w:eastAsia="Calibri"/>
          <w:szCs w:val="24"/>
          <w:lang w:eastAsia="ja-JP"/>
        </w:rPr>
        <w:t>X.sgdc</w:t>
      </w:r>
      <w:r w:rsidR="006D2A87">
        <w:rPr>
          <w:rFonts w:eastAsia="Calibri" w:hint="cs"/>
          <w:szCs w:val="24"/>
          <w:rtl/>
          <w:lang w:eastAsia="ja-JP"/>
        </w:rPr>
        <w:t xml:space="preserve"> و</w:t>
      </w:r>
      <w:r w:rsidR="006D2A87" w:rsidRPr="00A9636A">
        <w:rPr>
          <w:rFonts w:eastAsia="Calibri"/>
          <w:szCs w:val="24"/>
          <w:lang w:eastAsia="ja-JP"/>
        </w:rPr>
        <w:t>X.sgmc</w:t>
      </w:r>
      <w:r w:rsidR="006D2A87">
        <w:rPr>
          <w:rFonts w:eastAsia="Calibri" w:hint="cs"/>
          <w:szCs w:val="24"/>
          <w:rtl/>
          <w:lang w:eastAsia="ja-JP"/>
        </w:rPr>
        <w:t xml:space="preserve"> و</w:t>
      </w:r>
      <w:r w:rsidR="006D2A87" w:rsidRPr="00A9636A">
        <w:rPr>
          <w:rFonts w:eastAsia="Calibri"/>
          <w:szCs w:val="24"/>
          <w:lang w:eastAsia="ja-JP"/>
        </w:rPr>
        <w:t>X.sr-cphr</w:t>
      </w:r>
      <w:r w:rsidR="006D2A87">
        <w:rPr>
          <w:rFonts w:eastAsia="Calibri" w:hint="cs"/>
          <w:szCs w:val="24"/>
          <w:rtl/>
          <w:lang w:eastAsia="ja-JP"/>
        </w:rPr>
        <w:t>.</w:t>
      </w:r>
    </w:p>
    <w:p w14:paraId="14FE22E3" w14:textId="6AB898E1" w:rsidR="00156131" w:rsidRPr="00656B4B" w:rsidRDefault="00156131" w:rsidP="00077C91">
      <w:pPr>
        <w:pStyle w:val="Heading1"/>
        <w:rPr>
          <w:rtl/>
        </w:rPr>
      </w:pPr>
      <w:r w:rsidRPr="00656B4B">
        <w:t>2</w:t>
      </w:r>
      <w:r w:rsidRPr="00656B4B">
        <w:tab/>
      </w:r>
      <w:r w:rsidRPr="00656B4B">
        <w:rPr>
          <w:rtl/>
        </w:rPr>
        <w:t>المسألة</w:t>
      </w:r>
    </w:p>
    <w:p w14:paraId="748D29D7" w14:textId="77777777" w:rsidR="00156131" w:rsidRPr="00656B4B" w:rsidRDefault="00156131" w:rsidP="00156131">
      <w:pPr>
        <w:rPr>
          <w:rtl/>
          <w:lang w:bidi="ar-EG"/>
        </w:rPr>
      </w:pPr>
      <w:r w:rsidRPr="00656B4B">
        <w:rPr>
          <w:rtl/>
          <w:lang w:bidi="ar-EG"/>
        </w:rPr>
        <w:t xml:space="preserve">تشمل الدراسة </w:t>
      </w:r>
      <w:r w:rsidRPr="00656B4B">
        <w:rPr>
          <w:rFonts w:hint="cs"/>
          <w:rtl/>
          <w:lang w:bidi="ar-EG"/>
        </w:rPr>
        <w:t>ال</w:t>
      </w:r>
      <w:r w:rsidRPr="00656B4B">
        <w:rPr>
          <w:rtl/>
          <w:lang w:bidi="ar-EG"/>
        </w:rPr>
        <w:t>بنود الت</w:t>
      </w:r>
      <w:r w:rsidRPr="00656B4B">
        <w:rPr>
          <w:rFonts w:hint="cs"/>
          <w:rtl/>
          <w:lang w:bidi="ar-EG"/>
        </w:rPr>
        <w:t>الية دون أن تقتصر عليها</w:t>
      </w:r>
      <w:r w:rsidRPr="00656B4B">
        <w:rPr>
          <w:rtl/>
          <w:lang w:bidi="ar-EG"/>
        </w:rPr>
        <w:t>:</w:t>
      </w:r>
    </w:p>
    <w:p w14:paraId="668B12F7" w14:textId="77777777" w:rsidR="00156131" w:rsidRPr="00656B4B" w:rsidRDefault="00156131" w:rsidP="0015613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ما هي التوصيات الجديدة أو الأنواع الأخرى من الوثائق التي ينبغي وضعها لتستفيد منها الجهات الفاعلة الرئيسية مثل مقدمي الخدمات </w:t>
      </w:r>
      <w:r w:rsidRPr="00656B4B">
        <w:rPr>
          <w:rFonts w:hint="cs"/>
          <w:rtl/>
          <w:lang w:bidi="ar-EG"/>
        </w:rPr>
        <w:t>ومستعملي</w:t>
      </w:r>
      <w:r w:rsidRPr="00656B4B">
        <w:rPr>
          <w:rtl/>
          <w:lang w:bidi="ar-EG"/>
        </w:rPr>
        <w:t xml:space="preserve"> الخدمات والشركاء في الخدمات وغيرهم من أصحاب المصلحة الرئيسي</w:t>
      </w:r>
      <w:r w:rsidRPr="00656B4B">
        <w:rPr>
          <w:rFonts w:hint="cs"/>
          <w:rtl/>
          <w:lang w:bidi="ar-EG"/>
        </w:rPr>
        <w:t>ين</w:t>
      </w:r>
      <w:r w:rsidRPr="00656B4B">
        <w:rPr>
          <w:rtl/>
          <w:lang w:bidi="ar-EG"/>
        </w:rPr>
        <w:t xml:space="preserve"> في دوائر صناعة </w:t>
      </w:r>
      <w:r w:rsidRPr="00656B4B">
        <w:rPr>
          <w:rFonts w:hint="cs"/>
          <w:rtl/>
          <w:lang w:bidi="ar-EG"/>
        </w:rPr>
        <w:t xml:space="preserve">الاتصالات </w:t>
      </w:r>
      <w:r w:rsidRPr="00656B4B">
        <w:rPr>
          <w:rtl/>
          <w:lang w:bidi="ar-EG"/>
        </w:rPr>
        <w:t>لتعزيز أمن</w:t>
      </w:r>
      <w:r w:rsidRPr="00656B4B">
        <w:rPr>
          <w:rFonts w:hint="cs"/>
          <w:rtl/>
          <w:lang w:bidi="ar-EG"/>
        </w:rPr>
        <w:t xml:space="preserve"> النظام</w:t>
      </w:r>
      <w:r w:rsidRPr="00656B4B">
        <w:rPr>
          <w:rtl/>
          <w:lang w:bidi="ar-EG"/>
        </w:rPr>
        <w:t xml:space="preserve"> </w:t>
      </w:r>
      <w:r w:rsidRPr="00656B4B">
        <w:rPr>
          <w:rFonts w:hint="cs"/>
          <w:rtl/>
          <w:lang w:bidi="ar-EG"/>
        </w:rPr>
        <w:t>الإيكولوجي ل</w:t>
      </w:r>
      <w:r w:rsidRPr="00656B4B">
        <w:rPr>
          <w:rtl/>
          <w:lang w:bidi="ar-EG"/>
        </w:rPr>
        <w:t>لحوسبة السحابية</w:t>
      </w:r>
      <w:r w:rsidRPr="00656B4B">
        <w:rPr>
          <w:rtl/>
        </w:rPr>
        <w:t xml:space="preserve"> </w:t>
      </w:r>
      <w:r w:rsidRPr="00656B4B">
        <w:rPr>
          <w:rtl/>
          <w:lang w:bidi="ar-EG"/>
        </w:rPr>
        <w:t xml:space="preserve">بأكمله، بما في ذلك أمن الحوسبة السحابية، وأمن حوسبة </w:t>
      </w:r>
      <w:r w:rsidRPr="00656B4B">
        <w:rPr>
          <w:rFonts w:hint="cs"/>
          <w:rtl/>
          <w:lang w:bidi="ar-EG"/>
        </w:rPr>
        <w:t>الحافة</w:t>
      </w:r>
      <w:r w:rsidRPr="00656B4B">
        <w:rPr>
          <w:rtl/>
          <w:lang w:bidi="ar-EG"/>
        </w:rPr>
        <w:t>، وأمن العمل البيني،</w:t>
      </w:r>
      <w:r w:rsidRPr="00656B4B">
        <w:rPr>
          <w:rFonts w:hint="cs"/>
          <w:rtl/>
          <w:lang w:bidi="ar-EG"/>
        </w:rPr>
        <w:t xml:space="preserve"> وما إلى ذلك</w:t>
      </w:r>
      <w:r w:rsidRPr="00656B4B">
        <w:rPr>
          <w:rtl/>
          <w:lang w:bidi="ar-EG"/>
        </w:rPr>
        <w:t>؟</w:t>
      </w:r>
    </w:p>
    <w:p w14:paraId="0063834C" w14:textId="77777777" w:rsidR="00156131" w:rsidRPr="00656B4B" w:rsidRDefault="00156131" w:rsidP="00156131">
      <w:pPr>
        <w:pStyle w:val="enumlev1"/>
        <w:rPr>
          <w:rtl/>
          <w:lang w:bidi="ar-EG"/>
        </w:rPr>
      </w:pPr>
      <w:r w:rsidRPr="00656B4B">
        <w:rPr>
          <w:rFonts w:hint="cs"/>
          <w:rtl/>
          <w:lang w:bidi="ar-EG"/>
        </w:rPr>
        <w:t>ب</w:t>
      </w:r>
      <w:r w:rsidRPr="00656B4B">
        <w:rPr>
          <w:rtl/>
          <w:lang w:bidi="ar-EG"/>
        </w:rPr>
        <w:t>)</w:t>
      </w:r>
      <w:r w:rsidRPr="00656B4B">
        <w:rPr>
          <w:rtl/>
          <w:lang w:bidi="ar-EG"/>
        </w:rPr>
        <w:tab/>
        <w:t>ما هي التوصيات الجديدة التي ينبغي وضعها بشأن معمارية الأمن وتنظيم الوظائف الأمنية وفقاً للمعمارية</w:t>
      </w:r>
      <w:r w:rsidRPr="00656B4B">
        <w:rPr>
          <w:rFonts w:hint="cs"/>
          <w:rtl/>
          <w:lang w:bidi="ar-EG"/>
        </w:rPr>
        <w:t> </w:t>
      </w:r>
      <w:r w:rsidRPr="00656B4B">
        <w:rPr>
          <w:rtl/>
          <w:lang w:bidi="ar-EG"/>
        </w:rPr>
        <w:t>المرجعية؟</w:t>
      </w:r>
    </w:p>
    <w:p w14:paraId="04B0ADDD" w14:textId="77777777" w:rsidR="00156131" w:rsidRPr="00656B4B" w:rsidRDefault="00156131" w:rsidP="00156131">
      <w:pPr>
        <w:pStyle w:val="enumlev1"/>
        <w:rPr>
          <w:rtl/>
          <w:lang w:bidi="ar-EG"/>
        </w:rPr>
      </w:pPr>
      <w:r w:rsidRPr="00656B4B">
        <w:rPr>
          <w:rFonts w:hint="cs"/>
          <w:rtl/>
          <w:lang w:bidi="ar-EG"/>
        </w:rPr>
        <w:t>ج</w:t>
      </w:r>
      <w:r w:rsidRPr="00656B4B">
        <w:rPr>
          <w:rtl/>
          <w:lang w:bidi="ar-EG"/>
        </w:rPr>
        <w:t>)</w:t>
      </w:r>
      <w:r w:rsidRPr="00656B4B">
        <w:rPr>
          <w:rtl/>
          <w:lang w:bidi="ar-EG"/>
        </w:rPr>
        <w:tab/>
        <w:t>ما هي التوصيات الجديدة التي ينبغي وضعها بشأن آليات الضمان وتكنولوجيات التدقيق وما يرتبط بها من تقدير المخاطر لبناء الثقة بين مختلف الجهات الفاعلة؟</w:t>
      </w:r>
    </w:p>
    <w:p w14:paraId="090AB40F" w14:textId="784F9AA8" w:rsidR="00156131" w:rsidRPr="00656B4B" w:rsidRDefault="00156131" w:rsidP="00156131">
      <w:pPr>
        <w:pStyle w:val="enumlev1"/>
        <w:rPr>
          <w:rtl/>
          <w:lang w:bidi="ar-EG"/>
        </w:rPr>
      </w:pPr>
      <w:r w:rsidRPr="00656B4B">
        <w:rPr>
          <w:rFonts w:hint="cs"/>
          <w:rtl/>
          <w:lang w:bidi="ar-EG"/>
        </w:rPr>
        <w:t>د</w:t>
      </w:r>
      <w:r w:rsidRPr="00656B4B">
        <w:rPr>
          <w:rtl/>
          <w:lang w:bidi="ar-EG"/>
        </w:rPr>
        <w:t> )</w:t>
      </w:r>
      <w:r w:rsidRPr="00656B4B">
        <w:rPr>
          <w:rtl/>
          <w:lang w:bidi="ar-EG"/>
        </w:rPr>
        <w:tab/>
        <w:t>ما هي التوصيات الجديدة التي ينبغي وضعها</w:t>
      </w:r>
      <w:r w:rsidRPr="00656B4B">
        <w:rPr>
          <w:rFonts w:hint="cs"/>
          <w:rtl/>
          <w:lang w:bidi="ar-EG"/>
        </w:rPr>
        <w:t xml:space="preserve"> بشأن</w:t>
      </w:r>
      <w:r w:rsidRPr="00656B4B">
        <w:rPr>
          <w:rtl/>
          <w:lang w:bidi="ar-EG"/>
        </w:rPr>
        <w:t xml:space="preserve"> </w:t>
      </w:r>
      <w:r w:rsidRPr="00656B4B">
        <w:rPr>
          <w:rFonts w:hint="cs"/>
          <w:rtl/>
          <w:lang w:bidi="ar-EG"/>
        </w:rPr>
        <w:t>ا</w:t>
      </w:r>
      <w:r w:rsidRPr="00656B4B">
        <w:rPr>
          <w:rtl/>
          <w:lang w:bidi="ar-EG"/>
        </w:rPr>
        <w:t>لحلول الأمنية أو أفضل الممارسات</w:t>
      </w:r>
      <w:r w:rsidRPr="00656B4B">
        <w:rPr>
          <w:rFonts w:hint="cs"/>
          <w:rtl/>
          <w:lang w:bidi="ar-EG"/>
        </w:rPr>
        <w:t xml:space="preserve"> </w:t>
      </w:r>
      <w:r w:rsidRPr="00656B4B">
        <w:rPr>
          <w:rtl/>
          <w:lang w:bidi="ar-EG"/>
        </w:rPr>
        <w:t xml:space="preserve">أو </w:t>
      </w:r>
      <w:r w:rsidRPr="00656B4B">
        <w:rPr>
          <w:rFonts w:hint="cs"/>
          <w:rtl/>
          <w:lang w:bidi="ar-EG"/>
        </w:rPr>
        <w:t>المبادئ التوجيهية</w:t>
      </w:r>
      <w:r w:rsidRPr="00656B4B">
        <w:rPr>
          <w:rtl/>
          <w:lang w:bidi="ar-EG"/>
        </w:rPr>
        <w:t xml:space="preserve"> ل</w:t>
      </w:r>
      <w:r w:rsidRPr="00656B4B">
        <w:rPr>
          <w:rFonts w:hint="cs"/>
          <w:rtl/>
          <w:lang w:bidi="ar-EG"/>
        </w:rPr>
        <w:t xml:space="preserve">أمن </w:t>
      </w:r>
      <w:r w:rsidRPr="00656B4B">
        <w:rPr>
          <w:rtl/>
          <w:lang w:bidi="ar-EG"/>
        </w:rPr>
        <w:t xml:space="preserve">منصة البيانات الضخمة </w:t>
      </w:r>
      <w:r w:rsidRPr="00656B4B">
        <w:rPr>
          <w:rFonts w:hint="cs"/>
          <w:rtl/>
          <w:lang w:bidi="ar-EG"/>
        </w:rPr>
        <w:t>وبنيتها</w:t>
      </w:r>
      <w:r w:rsidRPr="00656B4B">
        <w:rPr>
          <w:rtl/>
          <w:lang w:bidi="ar-EG"/>
        </w:rPr>
        <w:t xml:space="preserve"> التحتية؟</w:t>
      </w:r>
    </w:p>
    <w:p w14:paraId="7AAA4AD8" w14:textId="77777777" w:rsidR="00156131" w:rsidRPr="00656B4B" w:rsidRDefault="00156131" w:rsidP="00156131">
      <w:pPr>
        <w:pStyle w:val="enumlev1"/>
        <w:rPr>
          <w:rtl/>
          <w:lang w:bidi="ar-EG"/>
        </w:rPr>
      </w:pPr>
      <w:r w:rsidRPr="00656B4B">
        <w:rPr>
          <w:rFonts w:hint="cs"/>
          <w:rtl/>
          <w:lang w:bidi="ar-EG"/>
        </w:rPr>
        <w:t>هـ )</w:t>
      </w:r>
      <w:r w:rsidRPr="00656B4B">
        <w:rPr>
          <w:rtl/>
          <w:lang w:bidi="ar-EG"/>
        </w:rPr>
        <w:tab/>
        <w:t>ما هو مجال التعاون اللازم للحد من ازدواجية الجهود مع المسائل الأخرى ولجان الدراسات ومنظمات وضع</w:t>
      </w:r>
      <w:r w:rsidRPr="00656B4B">
        <w:rPr>
          <w:rFonts w:hint="cs"/>
          <w:rtl/>
          <w:lang w:bidi="ar-EG"/>
        </w:rPr>
        <w:t> </w:t>
      </w:r>
      <w:r w:rsidRPr="00656B4B">
        <w:rPr>
          <w:rtl/>
          <w:lang w:bidi="ar-EG"/>
        </w:rPr>
        <w:t>المعايير؟</w:t>
      </w:r>
    </w:p>
    <w:p w14:paraId="72063E9C" w14:textId="77777777" w:rsidR="00156131" w:rsidRPr="00656B4B" w:rsidRDefault="00156131" w:rsidP="00156131">
      <w:pPr>
        <w:pStyle w:val="enumlev1"/>
        <w:rPr>
          <w:rtl/>
          <w:lang w:bidi="ar-EG"/>
        </w:rPr>
      </w:pPr>
      <w:r w:rsidRPr="00656B4B">
        <w:rPr>
          <w:rFonts w:hint="cs"/>
          <w:rtl/>
          <w:lang w:bidi="ar-EG"/>
        </w:rPr>
        <w:t>و</w:t>
      </w:r>
      <w:r w:rsidRPr="00656B4B">
        <w:rPr>
          <w:rtl/>
          <w:lang w:bidi="ar-EG"/>
        </w:rPr>
        <w:t> )</w:t>
      </w:r>
      <w:r w:rsidRPr="00656B4B">
        <w:rPr>
          <w:rtl/>
          <w:lang w:bidi="ar-EG"/>
        </w:rPr>
        <w:tab/>
        <w:t>كيف ينبغي تطوير الأمن كخدمة لحماية أنظمة</w:t>
      </w:r>
      <w:r w:rsidRPr="00656B4B">
        <w:rPr>
          <w:rFonts w:hint="cs"/>
          <w:rtl/>
          <w:lang w:bidi="ar-EG"/>
        </w:rPr>
        <w:t xml:space="preserve"> الاتصالات/</w:t>
      </w:r>
      <w:r w:rsidRPr="00656B4B">
        <w:rPr>
          <w:rtl/>
          <w:lang w:bidi="ar-EG"/>
        </w:rPr>
        <w:t>تكنولوجيا المعلومات</w:t>
      </w:r>
      <w:r w:rsidRPr="00656B4B">
        <w:rPr>
          <w:rFonts w:hint="cs"/>
          <w:rtl/>
          <w:lang w:bidi="ar-EG"/>
        </w:rPr>
        <w:t> </w:t>
      </w:r>
      <w:r w:rsidRPr="00656B4B">
        <w:rPr>
          <w:rtl/>
          <w:lang w:bidi="ar-EG"/>
        </w:rPr>
        <w:t>والاتصالات؟</w:t>
      </w:r>
    </w:p>
    <w:p w14:paraId="749CCBBF" w14:textId="61800398" w:rsidR="00156131" w:rsidRPr="00656B4B" w:rsidRDefault="00156131" w:rsidP="00077C91">
      <w:pPr>
        <w:pStyle w:val="Heading1"/>
        <w:rPr>
          <w:rtl/>
        </w:rPr>
      </w:pPr>
      <w:r w:rsidRPr="00656B4B">
        <w:t>3</w:t>
      </w:r>
      <w:r w:rsidRPr="00656B4B">
        <w:tab/>
      </w:r>
      <w:r w:rsidRPr="00656B4B">
        <w:rPr>
          <w:rtl/>
        </w:rPr>
        <w:t>المهـام</w:t>
      </w:r>
    </w:p>
    <w:p w14:paraId="3E415FF0" w14:textId="77777777" w:rsidR="00156131" w:rsidRPr="00656B4B" w:rsidRDefault="00156131" w:rsidP="00156131">
      <w:pPr>
        <w:rPr>
          <w:rtl/>
          <w:lang w:bidi="ar-EG"/>
        </w:rPr>
      </w:pPr>
      <w:r w:rsidRPr="00656B4B">
        <w:rPr>
          <w:rtl/>
          <w:lang w:bidi="ar-EG"/>
        </w:rPr>
        <w:t xml:space="preserve">تشمل المهام </w:t>
      </w:r>
      <w:r w:rsidRPr="00656B4B">
        <w:rPr>
          <w:rFonts w:hint="cs"/>
          <w:rtl/>
          <w:lang w:bidi="ar-EG"/>
        </w:rPr>
        <w:t>البنود التالية دون أن تقتصر عليها</w:t>
      </w:r>
      <w:r w:rsidRPr="00656B4B">
        <w:rPr>
          <w:rtl/>
          <w:lang w:bidi="ar-EG"/>
        </w:rPr>
        <w:t>:</w:t>
      </w:r>
    </w:p>
    <w:p w14:paraId="6D0A5646" w14:textId="77777777" w:rsidR="00156131" w:rsidRPr="00656B4B" w:rsidRDefault="00156131" w:rsidP="00156131">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وضع توصيات أو أي نوع آخر من الوثائق لتعزيز أمن الحوسبة السحابية</w:t>
      </w:r>
      <w:r w:rsidRPr="00656B4B">
        <w:rPr>
          <w:rFonts w:hint="cs"/>
          <w:rtl/>
          <w:lang w:bidi="ar-EG"/>
        </w:rPr>
        <w:t>.</w:t>
      </w:r>
    </w:p>
    <w:p w14:paraId="409C9E56" w14:textId="77777777" w:rsidR="00156131" w:rsidRPr="00656B4B" w:rsidRDefault="00156131" w:rsidP="00156131">
      <w:pPr>
        <w:pStyle w:val="enumlev1"/>
        <w:rPr>
          <w:rtl/>
          <w:lang w:bidi="ar-EG"/>
        </w:rPr>
      </w:pPr>
      <w:r w:rsidRPr="00656B4B">
        <w:rPr>
          <w:rFonts w:hint="cs"/>
          <w:rtl/>
          <w:lang w:bidi="ar-EG"/>
        </w:rPr>
        <w:t>ب</w:t>
      </w:r>
      <w:r w:rsidRPr="00656B4B">
        <w:rPr>
          <w:rtl/>
          <w:lang w:bidi="ar-EG"/>
        </w:rPr>
        <w:t>)</w:t>
      </w:r>
      <w:r w:rsidRPr="00656B4B">
        <w:rPr>
          <w:rtl/>
          <w:lang w:bidi="ar-EG"/>
        </w:rPr>
        <w:tab/>
        <w:t>وضع توصيات لتحديد المتطلبات الأمنية والتهديدات الأمنية من أجل تأمين خدمات الحوسبة السحابية على أساس المتطلبات العامة للحوسبة السحابية التي تحددها لجنة الدراسات </w:t>
      </w:r>
      <w:r w:rsidRPr="00656B4B">
        <w:rPr>
          <w:lang w:bidi="ar-EG"/>
        </w:rPr>
        <w:t>13</w:t>
      </w:r>
      <w:r w:rsidRPr="00656B4B">
        <w:rPr>
          <w:rtl/>
          <w:lang w:bidi="ar-EG"/>
        </w:rPr>
        <w:t xml:space="preserve"> لقطاع تقييس</w:t>
      </w:r>
      <w:r w:rsidRPr="00656B4B">
        <w:rPr>
          <w:rFonts w:hint="cs"/>
          <w:rtl/>
          <w:lang w:bidi="ar-EG"/>
        </w:rPr>
        <w:t> </w:t>
      </w:r>
      <w:r w:rsidRPr="00656B4B">
        <w:rPr>
          <w:rtl/>
          <w:lang w:bidi="ar-EG"/>
        </w:rPr>
        <w:t>الاتصالات</w:t>
      </w:r>
      <w:r w:rsidRPr="00656B4B">
        <w:rPr>
          <w:rFonts w:hint="cs"/>
          <w:rtl/>
          <w:lang w:bidi="ar-EG"/>
        </w:rPr>
        <w:t>.</w:t>
      </w:r>
    </w:p>
    <w:p w14:paraId="53731A17" w14:textId="77777777" w:rsidR="00156131" w:rsidRPr="00656B4B" w:rsidRDefault="00156131" w:rsidP="00156131">
      <w:pPr>
        <w:pStyle w:val="enumlev1"/>
        <w:rPr>
          <w:rtl/>
          <w:lang w:bidi="ar-EG"/>
        </w:rPr>
      </w:pPr>
      <w:r w:rsidRPr="00656B4B">
        <w:rPr>
          <w:rFonts w:hint="cs"/>
          <w:rtl/>
          <w:lang w:bidi="ar-EG"/>
        </w:rPr>
        <w:t>ج</w:t>
      </w:r>
      <w:r w:rsidRPr="00656B4B">
        <w:rPr>
          <w:rtl/>
          <w:lang w:bidi="ar-EG"/>
        </w:rPr>
        <w:t>)</w:t>
      </w:r>
      <w:r w:rsidRPr="00656B4B">
        <w:rPr>
          <w:rtl/>
          <w:lang w:bidi="ar-EG"/>
        </w:rPr>
        <w:tab/>
        <w:t>وضع توصيات لتحديد معمارية إدارة الأمن وتنظيم الوظائف الأمنية على أساس المعمارية المرجعية التي تحددها لجنة الدراسات </w:t>
      </w:r>
      <w:r w:rsidRPr="00656B4B">
        <w:rPr>
          <w:lang w:bidi="ar-EG"/>
        </w:rPr>
        <w:t>13</w:t>
      </w:r>
      <w:r w:rsidRPr="00656B4B">
        <w:rPr>
          <w:rtl/>
          <w:lang w:bidi="ar-EG"/>
        </w:rPr>
        <w:t xml:space="preserve"> لقطاع تقييس الاتصالات</w:t>
      </w:r>
      <w:r w:rsidRPr="00656B4B">
        <w:rPr>
          <w:rFonts w:hint="cs"/>
          <w:rtl/>
          <w:lang w:bidi="ar-EG"/>
        </w:rPr>
        <w:t>.</w:t>
      </w:r>
    </w:p>
    <w:p w14:paraId="01BCBDD3" w14:textId="77777777" w:rsidR="00156131" w:rsidRPr="00656B4B" w:rsidRDefault="00156131" w:rsidP="00156131">
      <w:pPr>
        <w:pStyle w:val="enumlev1"/>
        <w:rPr>
          <w:rtl/>
          <w:lang w:bidi="ar-EG"/>
        </w:rPr>
      </w:pPr>
      <w:r w:rsidRPr="00656B4B">
        <w:rPr>
          <w:rFonts w:hint="cs"/>
          <w:rtl/>
          <w:lang w:bidi="ar-EG"/>
        </w:rPr>
        <w:t>د</w:t>
      </w:r>
      <w:r w:rsidRPr="00656B4B">
        <w:rPr>
          <w:rtl/>
          <w:lang w:bidi="ar-EG"/>
        </w:rPr>
        <w:t> )</w:t>
      </w:r>
      <w:r w:rsidRPr="00656B4B">
        <w:rPr>
          <w:rtl/>
          <w:lang w:bidi="ar-EG"/>
        </w:rPr>
        <w:tab/>
        <w:t xml:space="preserve">وضع توصيات لتحديد معمارية قوية ومرنة </w:t>
      </w:r>
      <w:r w:rsidRPr="00656B4B">
        <w:rPr>
          <w:rFonts w:hint="cs"/>
          <w:rtl/>
          <w:lang w:bidi="ar-EG"/>
        </w:rPr>
        <w:t>ل</w:t>
      </w:r>
      <w:r w:rsidRPr="00656B4B">
        <w:rPr>
          <w:rtl/>
          <w:lang w:bidi="ar-EG"/>
        </w:rPr>
        <w:t>لأمن وتنفيذه لأنظمة الحوسبة</w:t>
      </w:r>
      <w:r w:rsidRPr="00656B4B">
        <w:rPr>
          <w:rFonts w:hint="cs"/>
          <w:rtl/>
          <w:lang w:bidi="ar-EG"/>
        </w:rPr>
        <w:t> </w:t>
      </w:r>
      <w:r w:rsidRPr="00656B4B">
        <w:rPr>
          <w:rtl/>
          <w:lang w:bidi="ar-EG"/>
        </w:rPr>
        <w:t>السحابية</w:t>
      </w:r>
      <w:r w:rsidRPr="00656B4B">
        <w:rPr>
          <w:rFonts w:hint="cs"/>
          <w:rtl/>
          <w:lang w:bidi="ar-EG"/>
        </w:rPr>
        <w:t>.</w:t>
      </w:r>
    </w:p>
    <w:p w14:paraId="5899C0E9" w14:textId="77777777" w:rsidR="007C1CC8" w:rsidRDefault="00156131" w:rsidP="007C1CC8">
      <w:pPr>
        <w:pStyle w:val="enumlev1"/>
        <w:rPr>
          <w:rtl/>
          <w:lang w:bidi="ar-EG"/>
        </w:rPr>
      </w:pPr>
      <w:r w:rsidRPr="00656B4B">
        <w:rPr>
          <w:rFonts w:hint="cs"/>
          <w:rtl/>
          <w:lang w:bidi="ar-EG"/>
        </w:rPr>
        <w:t>هـ</w:t>
      </w:r>
      <w:r w:rsidRPr="00656B4B">
        <w:rPr>
          <w:rtl/>
          <w:lang w:bidi="ar-EG"/>
        </w:rPr>
        <w:t> )</w:t>
      </w:r>
      <w:r w:rsidRPr="00656B4B">
        <w:rPr>
          <w:rtl/>
          <w:lang w:bidi="ar-EG"/>
        </w:rPr>
        <w:tab/>
        <w:t xml:space="preserve">وضع توصيات لتحديد آليات الضمان وتكنولوجيات التدقيق وتقييم المخاطر وذلك بهدف التوصل إلى إقامة علاقات ثقة داخل </w:t>
      </w:r>
      <w:r w:rsidRPr="00656B4B">
        <w:rPr>
          <w:rFonts w:hint="cs"/>
          <w:rtl/>
          <w:lang w:bidi="ar-EG"/>
        </w:rPr>
        <w:t>النظام الإيكولوجي</w:t>
      </w:r>
      <w:r w:rsidRPr="00656B4B">
        <w:rPr>
          <w:rtl/>
          <w:lang w:bidi="ar-EG"/>
        </w:rPr>
        <w:t xml:space="preserve"> </w:t>
      </w:r>
      <w:r w:rsidRPr="00656B4B">
        <w:rPr>
          <w:rFonts w:hint="cs"/>
          <w:rtl/>
          <w:lang w:bidi="ar-EG"/>
        </w:rPr>
        <w:t>ل</w:t>
      </w:r>
      <w:r w:rsidRPr="00656B4B">
        <w:rPr>
          <w:rtl/>
          <w:lang w:bidi="ar-EG"/>
        </w:rPr>
        <w:t>لحوسبة السحابية</w:t>
      </w:r>
      <w:r w:rsidRPr="00656B4B">
        <w:rPr>
          <w:rFonts w:hint="cs"/>
          <w:rtl/>
          <w:lang w:bidi="ar-EG"/>
        </w:rPr>
        <w:t>.</w:t>
      </w:r>
    </w:p>
    <w:p w14:paraId="3B563207" w14:textId="77777777" w:rsidR="007C1CC8" w:rsidRDefault="00156131" w:rsidP="007C1CC8">
      <w:pPr>
        <w:pStyle w:val="enumlev1"/>
        <w:rPr>
          <w:rtl/>
          <w:lang w:bidi="ar-EG"/>
        </w:rPr>
      </w:pPr>
      <w:r w:rsidRPr="00656B4B">
        <w:rPr>
          <w:rFonts w:hint="cs"/>
          <w:rtl/>
          <w:lang w:bidi="ar-EG"/>
        </w:rPr>
        <w:t>و</w:t>
      </w:r>
      <w:r w:rsidRPr="00656B4B">
        <w:rPr>
          <w:rtl/>
          <w:lang w:bidi="ar-EG"/>
        </w:rPr>
        <w:t> )</w:t>
      </w:r>
      <w:r w:rsidRPr="00656B4B">
        <w:rPr>
          <w:rtl/>
          <w:lang w:bidi="ar-EG"/>
        </w:rPr>
        <w:tab/>
        <w:t xml:space="preserve">دراسة </w:t>
      </w:r>
      <w:r w:rsidRPr="00656B4B">
        <w:rPr>
          <w:rFonts w:hint="cs"/>
          <w:rtl/>
          <w:lang w:bidi="ar-EG"/>
        </w:rPr>
        <w:t>و</w:t>
      </w:r>
      <w:r w:rsidRPr="00656B4B">
        <w:rPr>
          <w:rtl/>
          <w:lang w:bidi="ar-EG"/>
        </w:rPr>
        <w:t xml:space="preserve">وضع توصيات </w:t>
      </w:r>
      <w:r w:rsidRPr="00656B4B">
        <w:rPr>
          <w:rFonts w:hint="cs"/>
          <w:rtl/>
          <w:lang w:bidi="ar-EG"/>
        </w:rPr>
        <w:t>ل</w:t>
      </w:r>
      <w:r w:rsidRPr="00656B4B">
        <w:rPr>
          <w:rtl/>
          <w:lang w:bidi="ar-EG"/>
        </w:rPr>
        <w:t xml:space="preserve">أمن منصة البيانات الضخمة </w:t>
      </w:r>
      <w:r w:rsidRPr="00656B4B">
        <w:rPr>
          <w:rFonts w:hint="cs"/>
          <w:rtl/>
          <w:lang w:bidi="ar-EG"/>
        </w:rPr>
        <w:t>وبنيتها</w:t>
      </w:r>
      <w:r w:rsidRPr="00656B4B">
        <w:rPr>
          <w:rtl/>
          <w:lang w:bidi="ar-EG"/>
        </w:rPr>
        <w:t xml:space="preserve"> التحتية </w:t>
      </w:r>
      <w:r w:rsidRPr="00656B4B">
        <w:rPr>
          <w:rFonts w:hint="cs"/>
          <w:rtl/>
          <w:lang w:bidi="ar-EG"/>
        </w:rPr>
        <w:t>تكون متوائمة</w:t>
      </w:r>
      <w:r w:rsidRPr="00656B4B">
        <w:rPr>
          <w:rtl/>
          <w:lang w:bidi="ar-EG"/>
        </w:rPr>
        <w:t xml:space="preserve"> مع البنية المرجعية التي </w:t>
      </w:r>
      <w:r w:rsidRPr="00656B4B">
        <w:rPr>
          <w:rFonts w:hint="cs"/>
          <w:rtl/>
          <w:lang w:bidi="ar-EG"/>
        </w:rPr>
        <w:t>وصَّفتها</w:t>
      </w:r>
      <w:r w:rsidRPr="00656B4B">
        <w:rPr>
          <w:rtl/>
          <w:lang w:bidi="ar-EG"/>
        </w:rPr>
        <w:t xml:space="preserve"> لجنة الدراسات 13 </w:t>
      </w:r>
      <w:r w:rsidRPr="00656B4B">
        <w:rPr>
          <w:rFonts w:hint="cs"/>
          <w:rtl/>
          <w:lang w:bidi="ar-EG"/>
        </w:rPr>
        <w:t>ب</w:t>
      </w:r>
      <w:r w:rsidRPr="00656B4B">
        <w:rPr>
          <w:rtl/>
          <w:lang w:bidi="ar-EG"/>
        </w:rPr>
        <w:t>قطاع تقييس الاتصالات.</w:t>
      </w:r>
    </w:p>
    <w:p w14:paraId="706F8345" w14:textId="77777777" w:rsidR="007C1CC8" w:rsidRDefault="00156131" w:rsidP="007C1CC8">
      <w:pPr>
        <w:pStyle w:val="enumlev1"/>
        <w:rPr>
          <w:spacing w:val="-4"/>
          <w:rtl/>
          <w:lang w:bidi="ar-EG"/>
        </w:rPr>
      </w:pPr>
      <w:r w:rsidRPr="00656B4B">
        <w:rPr>
          <w:rFonts w:hint="cs"/>
          <w:spacing w:val="-4"/>
          <w:rtl/>
          <w:lang w:bidi="ar-EG"/>
        </w:rPr>
        <w:t>ز )</w:t>
      </w:r>
      <w:r w:rsidRPr="00656B4B">
        <w:rPr>
          <w:spacing w:val="-4"/>
          <w:rtl/>
          <w:lang w:bidi="ar-EG"/>
        </w:rPr>
        <w:tab/>
        <w:t>الاضطلاع بجميع الأنشطة المتعلقة بأمن الحوسبة السحابية</w:t>
      </w:r>
      <w:r w:rsidRPr="00656B4B">
        <w:rPr>
          <w:spacing w:val="-4"/>
          <w:rtl/>
        </w:rPr>
        <w:t xml:space="preserve"> </w:t>
      </w:r>
      <w:r w:rsidRPr="00656B4B">
        <w:rPr>
          <w:rFonts w:hint="cs"/>
          <w:spacing w:val="-4"/>
          <w:rtl/>
        </w:rPr>
        <w:t>و</w:t>
      </w:r>
      <w:r w:rsidRPr="00656B4B">
        <w:rPr>
          <w:spacing w:val="-4"/>
          <w:rtl/>
          <w:lang w:bidi="ar-EG"/>
        </w:rPr>
        <w:t xml:space="preserve">منصة البيانات الضخمة </w:t>
      </w:r>
      <w:r w:rsidRPr="00656B4B">
        <w:rPr>
          <w:rFonts w:hint="cs"/>
          <w:spacing w:val="-4"/>
          <w:rtl/>
          <w:lang w:bidi="ar-EG"/>
        </w:rPr>
        <w:t>وبنيتها</w:t>
      </w:r>
      <w:r w:rsidRPr="00656B4B">
        <w:rPr>
          <w:spacing w:val="-4"/>
          <w:rtl/>
          <w:lang w:bidi="ar-EG"/>
        </w:rPr>
        <w:t xml:space="preserve"> التحتية في إطار لجنة الدراسات </w:t>
      </w:r>
      <w:r w:rsidRPr="00656B4B">
        <w:rPr>
          <w:spacing w:val="-4"/>
          <w:lang w:bidi="ar-EG"/>
        </w:rPr>
        <w:t>17</w:t>
      </w:r>
      <w:r w:rsidRPr="00656B4B">
        <w:rPr>
          <w:rFonts w:hint="cs"/>
          <w:spacing w:val="-4"/>
          <w:rtl/>
          <w:lang w:bidi="ar-EG"/>
        </w:rPr>
        <w:t>.</w:t>
      </w:r>
    </w:p>
    <w:p w14:paraId="6D7FF6F8" w14:textId="010BD2B3" w:rsidR="00156131" w:rsidRDefault="00156131" w:rsidP="007C1CC8">
      <w:pPr>
        <w:pStyle w:val="enumlev1"/>
        <w:rPr>
          <w:rtl/>
          <w:lang w:bidi="ar-EG"/>
        </w:rPr>
      </w:pPr>
      <w:r w:rsidRPr="00656B4B">
        <w:rPr>
          <w:rFonts w:hint="cs"/>
          <w:rtl/>
          <w:lang w:bidi="ar-EG"/>
        </w:rPr>
        <w:lastRenderedPageBreak/>
        <w:t>ح</w:t>
      </w:r>
      <w:r w:rsidRPr="00656B4B">
        <w:rPr>
          <w:rtl/>
          <w:lang w:bidi="ar-EG"/>
        </w:rPr>
        <w:t>)</w:t>
      </w:r>
      <w:r w:rsidRPr="00656B4B">
        <w:rPr>
          <w:rtl/>
          <w:lang w:bidi="ar-EG"/>
        </w:rPr>
        <w:tab/>
        <w:t>تمثيل لجنة الدراسات </w:t>
      </w:r>
      <w:r w:rsidRPr="00656B4B">
        <w:rPr>
          <w:lang w:bidi="ar-EG"/>
        </w:rPr>
        <w:t>17</w:t>
      </w:r>
      <w:r w:rsidRPr="00656B4B">
        <w:rPr>
          <w:rtl/>
          <w:lang w:bidi="ar-EG"/>
        </w:rPr>
        <w:t xml:space="preserve"> فيما يتعلق بعملها المعني بأمن الحوسبة السحابية، في إطار نشاط التنسيق المشترك المعني بالحوسبة السحابية.</w:t>
      </w:r>
    </w:p>
    <w:p w14:paraId="10613A29" w14:textId="55540F8B" w:rsidR="007C1CC8" w:rsidRPr="007C1CC8" w:rsidRDefault="007C1CC8" w:rsidP="00077C91">
      <w:pPr>
        <w:jc w:val="left"/>
        <w:rPr>
          <w:rtl/>
          <w:lang w:bidi="ar-EG"/>
        </w:rPr>
      </w:pPr>
      <w:r w:rsidRPr="007C1CC8">
        <w:rPr>
          <w:rtl/>
        </w:rPr>
        <w:t>ويرد بيان محدّث لحالة سير العمل في إطار هذه المسألة في برنامج عمل لجنة الدراسات</w:t>
      </w:r>
      <w:r w:rsidRPr="007C1CC8">
        <w:rPr>
          <w:rFonts w:hint="cs"/>
          <w:rtl/>
        </w:rPr>
        <w:t xml:space="preserve"> </w:t>
      </w:r>
      <w:r w:rsidRPr="007C1CC8">
        <w:t>17</w:t>
      </w:r>
      <w:r w:rsidR="00364B17">
        <w:rPr>
          <w:rFonts w:hint="cs"/>
          <w:rtl/>
        </w:rPr>
        <w:t xml:space="preserve"> في الموقع</w:t>
      </w:r>
      <w:r w:rsidR="00C46852">
        <w:rPr>
          <w:rFonts w:hint="cs"/>
          <w:rtl/>
        </w:rPr>
        <w:t>:</w:t>
      </w:r>
      <w:r w:rsidRPr="007C1CC8">
        <w:rPr>
          <w:rtl/>
        </w:rPr>
        <w:br/>
      </w:r>
      <w:hyperlink r:id="rId21">
        <w:r w:rsidR="00077C91" w:rsidRPr="00077C91">
          <w:rPr>
            <w:rStyle w:val="Hyperlink"/>
            <w:lang w:val="en-GB"/>
          </w:rPr>
          <w:t>https://www.itu.int/ITU-T/workprog/wp_search.aspx?sg=17</w:t>
        </w:r>
      </w:hyperlink>
      <w:r w:rsidR="00077C91">
        <w:rPr>
          <w:rFonts w:hint="cs"/>
          <w:rtl/>
        </w:rPr>
        <w:t>.</w:t>
      </w:r>
    </w:p>
    <w:p w14:paraId="61326F32" w14:textId="722C9FB2" w:rsidR="00156131" w:rsidRDefault="00156131" w:rsidP="00077C91">
      <w:pPr>
        <w:pStyle w:val="Heading1"/>
        <w:rPr>
          <w:rtl/>
        </w:rPr>
      </w:pPr>
      <w:r w:rsidRPr="00656B4B">
        <w:t>4</w:t>
      </w:r>
      <w:r w:rsidRPr="00656B4B">
        <w:tab/>
      </w:r>
      <w:r w:rsidRPr="00656B4B">
        <w:rPr>
          <w:rtl/>
        </w:rPr>
        <w:t>الروابط</w:t>
      </w:r>
    </w:p>
    <w:p w14:paraId="1E38050A" w14:textId="77777777" w:rsidR="007C1CC8" w:rsidRPr="00656B4B" w:rsidRDefault="007C1CC8" w:rsidP="007C1CC8">
      <w:pPr>
        <w:pStyle w:val="Headingb"/>
        <w:rPr>
          <w:rtl/>
        </w:rPr>
      </w:pPr>
      <w:r w:rsidRPr="00656B4B">
        <w:rPr>
          <w:rFonts w:hint="cs"/>
          <w:rtl/>
        </w:rPr>
        <w:t>خطوط عمل القمة العالمية لمجتمع المعلومات</w:t>
      </w:r>
    </w:p>
    <w:p w14:paraId="66260ED2" w14:textId="77777777" w:rsidR="007C1CC8" w:rsidRPr="00656B4B" w:rsidRDefault="007C1CC8" w:rsidP="007C1CC8">
      <w:pPr>
        <w:rPr>
          <w:rtl/>
        </w:rPr>
      </w:pPr>
      <w:r w:rsidRPr="00656B4B">
        <w:rPr>
          <w:rFonts w:hint="cs"/>
          <w:rtl/>
        </w:rPr>
        <w:t>جيم5.</w:t>
      </w:r>
    </w:p>
    <w:p w14:paraId="5D138559" w14:textId="77777777" w:rsidR="007C1CC8" w:rsidRPr="00656B4B" w:rsidRDefault="007C1CC8" w:rsidP="007C1CC8">
      <w:pPr>
        <w:pStyle w:val="Headingb"/>
      </w:pPr>
      <w:r w:rsidRPr="00656B4B">
        <w:rPr>
          <w:rFonts w:hint="cs"/>
          <w:rtl/>
        </w:rPr>
        <w:t>أهداف التنمية المستدامة</w:t>
      </w:r>
    </w:p>
    <w:p w14:paraId="50EF9939" w14:textId="78C42CE6" w:rsidR="007C1CC8" w:rsidRPr="00656B4B" w:rsidRDefault="007C1CC8" w:rsidP="007C1CC8">
      <w:pPr>
        <w:jc w:val="left"/>
        <w:rPr>
          <w:rtl/>
          <w:lang w:bidi="ar-EG"/>
        </w:rPr>
      </w:pPr>
      <w:r>
        <w:rPr>
          <w:lang w:bidi="ar-SY"/>
        </w:rPr>
        <w:t>8</w:t>
      </w:r>
      <w:r>
        <w:rPr>
          <w:rFonts w:hint="cs"/>
          <w:rtl/>
          <w:lang w:bidi="ar-EG"/>
        </w:rPr>
        <w:t xml:space="preserve"> (</w:t>
      </w:r>
      <w:r w:rsidR="00652C7D">
        <w:rPr>
          <w:rFonts w:hint="cs"/>
          <w:rtl/>
          <w:lang w:bidi="ar-EG"/>
        </w:rPr>
        <w:t>العمل اللائق والنمو الاقتصادي</w:t>
      </w:r>
      <w:r>
        <w:rPr>
          <w:rFonts w:hint="cs"/>
          <w:rtl/>
          <w:lang w:bidi="ar-EG"/>
        </w:rPr>
        <w:t>)</w:t>
      </w:r>
      <w:r w:rsidR="00652C7D">
        <w:rPr>
          <w:rFonts w:hint="cs"/>
          <w:rtl/>
          <w:lang w:bidi="ar-EG"/>
        </w:rPr>
        <w:t>،</w:t>
      </w:r>
      <w:r>
        <w:rPr>
          <w:rtl/>
          <w:lang w:bidi="ar-EG"/>
        </w:rPr>
        <w:br/>
      </w:r>
      <w:r>
        <w:rPr>
          <w:lang w:bidi="ar-EG"/>
        </w:rPr>
        <w:t>9</w:t>
      </w:r>
      <w:r>
        <w:rPr>
          <w:rFonts w:hint="cs"/>
          <w:rtl/>
          <w:lang w:bidi="ar-EG"/>
        </w:rPr>
        <w:t xml:space="preserve"> (</w:t>
      </w:r>
      <w:r w:rsidR="00652C7D">
        <w:rPr>
          <w:rFonts w:hint="cs"/>
          <w:rtl/>
          <w:lang w:bidi="ar-EG"/>
        </w:rPr>
        <w:t>الصناعة والابتكار والبنية التحتية</w:t>
      </w:r>
      <w:r>
        <w:rPr>
          <w:rFonts w:hint="cs"/>
          <w:rtl/>
          <w:lang w:bidi="ar-EG"/>
        </w:rPr>
        <w:t>)</w:t>
      </w:r>
      <w:r w:rsidR="00652C7D">
        <w:rPr>
          <w:rFonts w:hint="cs"/>
          <w:rtl/>
          <w:lang w:bidi="ar-EG"/>
        </w:rPr>
        <w:t>،</w:t>
      </w:r>
      <w:r>
        <w:rPr>
          <w:rtl/>
          <w:lang w:bidi="ar-EG"/>
        </w:rPr>
        <w:br/>
      </w:r>
      <w:r>
        <w:rPr>
          <w:lang w:bidi="ar-EG"/>
        </w:rPr>
        <w:t>11</w:t>
      </w:r>
      <w:r>
        <w:rPr>
          <w:rFonts w:hint="cs"/>
          <w:rtl/>
          <w:lang w:bidi="ar-EG"/>
        </w:rPr>
        <w:t xml:space="preserve"> (</w:t>
      </w:r>
      <w:r w:rsidR="00652C7D">
        <w:rPr>
          <w:rFonts w:hint="cs"/>
          <w:rtl/>
          <w:lang w:bidi="ar-EG"/>
        </w:rPr>
        <w:t>المدن والمجتمعات المستدامة</w:t>
      </w:r>
      <w:r>
        <w:rPr>
          <w:rFonts w:hint="cs"/>
          <w:rtl/>
          <w:lang w:bidi="ar-EG"/>
        </w:rPr>
        <w:t>)</w:t>
      </w:r>
      <w:r w:rsidR="00652C7D">
        <w:rPr>
          <w:rFonts w:hint="cs"/>
          <w:rtl/>
          <w:lang w:bidi="ar-EG"/>
        </w:rPr>
        <w:t>.</w:t>
      </w:r>
    </w:p>
    <w:p w14:paraId="66E0A89A" w14:textId="77777777" w:rsidR="00156131" w:rsidRPr="00656B4B" w:rsidRDefault="00156131" w:rsidP="00156131">
      <w:pPr>
        <w:pStyle w:val="Headingb"/>
        <w:rPr>
          <w:rtl/>
        </w:rPr>
      </w:pPr>
      <w:r w:rsidRPr="00656B4B">
        <w:rPr>
          <w:rtl/>
        </w:rPr>
        <w:t>التوصيات</w:t>
      </w:r>
      <w:r w:rsidRPr="00656B4B">
        <w:rPr>
          <w:rFonts w:hint="cs"/>
          <w:rtl/>
        </w:rPr>
        <w:t>:</w:t>
      </w:r>
    </w:p>
    <w:p w14:paraId="53B11B2C" w14:textId="77777777" w:rsidR="00156131" w:rsidRPr="00656B4B" w:rsidRDefault="00156131" w:rsidP="00156131">
      <w:pPr>
        <w:rPr>
          <w:rtl/>
          <w:lang w:bidi="ar-EG"/>
        </w:rPr>
      </w:pPr>
      <w:r w:rsidRPr="00656B4B">
        <w:rPr>
          <w:rtl/>
          <w:lang w:bidi="ar-EG"/>
        </w:rPr>
        <w:t xml:space="preserve">توصيات السلسلة </w:t>
      </w:r>
      <w:r w:rsidRPr="00656B4B">
        <w:rPr>
          <w:lang w:bidi="ar-EG"/>
        </w:rPr>
        <w:t>Y</w:t>
      </w:r>
      <w:r w:rsidRPr="00656B4B">
        <w:rPr>
          <w:rtl/>
          <w:lang w:bidi="ar-EG"/>
        </w:rPr>
        <w:t xml:space="preserve"> بشأن الحوسبة السحابية</w:t>
      </w:r>
      <w:r w:rsidRPr="00656B4B">
        <w:rPr>
          <w:rFonts w:hint="cs"/>
          <w:rtl/>
          <w:lang w:bidi="ar-EG"/>
        </w:rPr>
        <w:t>.</w:t>
      </w:r>
    </w:p>
    <w:p w14:paraId="4C6C5128" w14:textId="77777777" w:rsidR="00156131" w:rsidRPr="00656B4B" w:rsidRDefault="00156131" w:rsidP="00156131">
      <w:pPr>
        <w:pStyle w:val="Headingb"/>
        <w:rPr>
          <w:lang w:val="fr-FR"/>
        </w:rPr>
      </w:pPr>
      <w:r w:rsidRPr="00656B4B">
        <w:rPr>
          <w:rtl/>
        </w:rPr>
        <w:t>المسائل</w:t>
      </w:r>
      <w:r w:rsidRPr="00656B4B">
        <w:rPr>
          <w:rFonts w:hint="cs"/>
          <w:rtl/>
        </w:rPr>
        <w:t>:</w:t>
      </w:r>
    </w:p>
    <w:p w14:paraId="72725421" w14:textId="45D49365" w:rsidR="00156131" w:rsidRPr="00656B4B" w:rsidRDefault="00156131" w:rsidP="00156131">
      <w:pPr>
        <w:rPr>
          <w:rtl/>
          <w:lang w:bidi="ar-EG"/>
        </w:rPr>
      </w:pPr>
      <w:r w:rsidRPr="00656B4B">
        <w:rPr>
          <w:rtl/>
          <w:lang w:bidi="ar-EG"/>
        </w:rPr>
        <w:t xml:space="preserve">المسائل </w:t>
      </w: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10/17</w:t>
      </w:r>
      <w:r w:rsidRPr="00656B4B">
        <w:rPr>
          <w:rFonts w:hint="cs"/>
          <w:rtl/>
          <w:lang w:val="en-GB" w:bidi="ar-EG"/>
        </w:rPr>
        <w:t xml:space="preserve"> و</w:t>
      </w:r>
      <w:r w:rsidRPr="00656B4B">
        <w:rPr>
          <w:lang w:val="en-GB" w:bidi="ar-EG"/>
        </w:rPr>
        <w:t>11/17</w:t>
      </w:r>
      <w:r w:rsidR="007C1CC8">
        <w:rPr>
          <w:rFonts w:hint="cs"/>
          <w:rtl/>
          <w:lang w:val="en-GB" w:bidi="ar-EG"/>
        </w:rPr>
        <w:t xml:space="preserve"> و</w:t>
      </w:r>
      <w:r w:rsidR="007C1CC8">
        <w:rPr>
          <w:lang w:bidi="ar-EG"/>
        </w:rPr>
        <w:t>15/17</w:t>
      </w:r>
      <w:r w:rsidRPr="00656B4B">
        <w:rPr>
          <w:rFonts w:hint="cs"/>
          <w:rtl/>
          <w:lang w:val="en-GB" w:bidi="ar-EG"/>
        </w:rPr>
        <w:t xml:space="preserve"> </w:t>
      </w:r>
      <w:r w:rsidRPr="00656B4B">
        <w:rPr>
          <w:rtl/>
          <w:lang w:bidi="ar-EG"/>
        </w:rPr>
        <w:t>لقطاع تقييس</w:t>
      </w:r>
      <w:r w:rsidRPr="00656B4B">
        <w:rPr>
          <w:rFonts w:hint="cs"/>
          <w:rtl/>
          <w:lang w:bidi="ar-EG"/>
        </w:rPr>
        <w:t> </w:t>
      </w:r>
      <w:r w:rsidRPr="00656B4B">
        <w:rPr>
          <w:rtl/>
          <w:lang w:bidi="ar-EG"/>
        </w:rPr>
        <w:t>الاتصالات</w:t>
      </w:r>
      <w:r w:rsidRPr="00656B4B">
        <w:rPr>
          <w:rFonts w:hint="cs"/>
          <w:rtl/>
          <w:lang w:bidi="ar-EG"/>
        </w:rPr>
        <w:t>.</w:t>
      </w:r>
    </w:p>
    <w:p w14:paraId="271265B5" w14:textId="77777777" w:rsidR="00156131" w:rsidRPr="00656B4B" w:rsidRDefault="00156131" w:rsidP="00156131">
      <w:pPr>
        <w:pStyle w:val="Headingb"/>
        <w:rPr>
          <w:lang w:val="fr-FR"/>
        </w:rPr>
      </w:pPr>
      <w:r w:rsidRPr="00656B4B">
        <w:rPr>
          <w:rtl/>
        </w:rPr>
        <w:t>لجان الدراسات</w:t>
      </w:r>
      <w:r w:rsidRPr="00656B4B">
        <w:rPr>
          <w:rFonts w:hint="cs"/>
          <w:rtl/>
        </w:rPr>
        <w:t>:</w:t>
      </w:r>
    </w:p>
    <w:p w14:paraId="07D4A401" w14:textId="77777777" w:rsidR="00156131" w:rsidRPr="00656B4B" w:rsidRDefault="00156131" w:rsidP="00156131">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13</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w:t>
      </w:r>
    </w:p>
    <w:p w14:paraId="03A46646" w14:textId="77777777" w:rsidR="00156131" w:rsidRPr="00656B4B" w:rsidRDefault="00156131" w:rsidP="00156131">
      <w:pPr>
        <w:pStyle w:val="Headingb"/>
        <w:rPr>
          <w:lang w:val="fr-FR"/>
        </w:rPr>
      </w:pPr>
      <w:r w:rsidRPr="00656B4B">
        <w:rPr>
          <w:rtl/>
        </w:rPr>
        <w:t>هيئات التقييس</w:t>
      </w:r>
      <w:r w:rsidRPr="00656B4B">
        <w:rPr>
          <w:rFonts w:hint="cs"/>
          <w:rtl/>
        </w:rPr>
        <w:t>:</w:t>
      </w:r>
    </w:p>
    <w:p w14:paraId="54F44FD7" w14:textId="77777777" w:rsidR="00156131" w:rsidRPr="00656B4B" w:rsidRDefault="00156131" w:rsidP="00156131">
      <w:pPr>
        <w:rPr>
          <w:rtl/>
          <w:lang w:bidi="ar-EG"/>
        </w:rPr>
      </w:pPr>
      <w:r w:rsidRPr="00656B4B">
        <w:rPr>
          <w:rtl/>
          <w:lang w:bidi="ar-EG"/>
        </w:rPr>
        <w:t>فريق مهام هندسة الإنترنت </w:t>
      </w:r>
      <w:r w:rsidRPr="00656B4B">
        <w:rPr>
          <w:lang w:bidi="ar-EG"/>
        </w:rPr>
        <w:t>(IETF)</w:t>
      </w:r>
      <w:r w:rsidRPr="00656B4B">
        <w:rPr>
          <w:rFonts w:hint="cs"/>
          <w:rtl/>
          <w:lang w:bidi="ar-EG"/>
        </w:rPr>
        <w:t xml:space="preserve">؛ اللجنة الخاصة </w:t>
      </w:r>
      <w:r w:rsidRPr="00656B4B">
        <w:rPr>
          <w:lang w:bidi="ar-EG"/>
        </w:rPr>
        <w:t>27</w:t>
      </w:r>
      <w:r w:rsidRPr="00656B4B">
        <w:rPr>
          <w:rFonts w:hint="cs"/>
          <w:rtl/>
          <w:lang w:bidi="ar-EG"/>
        </w:rPr>
        <w:t xml:space="preserve"> واللجنة الخاصة </w:t>
      </w:r>
      <w:r w:rsidRPr="00656B4B">
        <w:rPr>
          <w:lang w:bidi="ar-EG"/>
        </w:rPr>
        <w:t>38</w:t>
      </w:r>
      <w:r w:rsidRPr="00656B4B">
        <w:rPr>
          <w:rFonts w:hint="cs"/>
          <w:rtl/>
          <w:lang w:bidi="ar-EG"/>
        </w:rPr>
        <w:t xml:space="preserve"> لدى</w:t>
      </w:r>
      <w:r w:rsidRPr="00656B4B">
        <w:rPr>
          <w:rtl/>
        </w:rPr>
        <w:t xml:space="preserve"> </w:t>
      </w:r>
      <w:r w:rsidRPr="00656B4B">
        <w:rPr>
          <w:rtl/>
          <w:lang w:bidi="ar-EG"/>
        </w:rPr>
        <w:t>اللجنة التقنية المشتركة</w:t>
      </w:r>
      <w:r w:rsidRPr="00656B4B">
        <w:rPr>
          <w:rFonts w:hint="cs"/>
          <w:rtl/>
          <w:lang w:bidi="ar-EG"/>
        </w:rPr>
        <w:t>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w:t>
      </w:r>
      <w:r w:rsidRPr="00656B4B">
        <w:rPr>
          <w:rFonts w:hint="cs"/>
          <w:rtl/>
          <w:lang w:bidi="ar-EG"/>
        </w:rPr>
        <w:t xml:space="preserve">؛ </w:t>
      </w:r>
      <w:r>
        <w:rPr>
          <w:rtl/>
          <w:lang w:bidi="ar-EG"/>
        </w:rPr>
        <w:t>ومنظمة تقدم معايير المعلومات المهيكلة</w:t>
      </w:r>
      <w:r w:rsidRPr="00656B4B">
        <w:rPr>
          <w:rtl/>
          <w:lang w:bidi="ar-EG"/>
        </w:rPr>
        <w:t> </w:t>
      </w:r>
      <w:r w:rsidRPr="00656B4B">
        <w:rPr>
          <w:lang w:bidi="ar-EG"/>
        </w:rPr>
        <w:t>(OASIS)</w:t>
      </w:r>
      <w:r w:rsidRPr="00656B4B">
        <w:rPr>
          <w:rtl/>
          <w:lang w:bidi="ar-EG"/>
        </w:rPr>
        <w:t>؛ وغيرها من الهيئات المعنية التي يجري تحديدها</w:t>
      </w:r>
      <w:r w:rsidRPr="00656B4B">
        <w:rPr>
          <w:rFonts w:hint="cs"/>
          <w:rtl/>
          <w:lang w:bidi="ar-EG"/>
        </w:rPr>
        <w:t>.</w:t>
      </w:r>
    </w:p>
    <w:p w14:paraId="3BA7BEBA" w14:textId="77777777" w:rsidR="00156131" w:rsidRPr="00656B4B" w:rsidRDefault="00156131" w:rsidP="00156131">
      <w:pPr>
        <w:pStyle w:val="Headingb"/>
        <w:rPr>
          <w:lang w:val="fr-FR"/>
        </w:rPr>
      </w:pPr>
      <w:r w:rsidRPr="00656B4B">
        <w:rPr>
          <w:rtl/>
        </w:rPr>
        <w:t>هيئات أخرى</w:t>
      </w:r>
      <w:r w:rsidRPr="00656B4B">
        <w:rPr>
          <w:rFonts w:hint="cs"/>
          <w:rtl/>
        </w:rPr>
        <w:t>:</w:t>
      </w:r>
    </w:p>
    <w:p w14:paraId="2D4CB452" w14:textId="77777777" w:rsidR="00156131" w:rsidRPr="00656B4B" w:rsidRDefault="00156131" w:rsidP="00156131">
      <w:pPr>
        <w:rPr>
          <w:rtl/>
          <w:lang w:bidi="ar-EG"/>
        </w:rPr>
      </w:pPr>
      <w:r w:rsidRPr="00656B4B">
        <w:rPr>
          <w:rtl/>
          <w:lang w:bidi="ar-EG"/>
        </w:rPr>
        <w:t>التحالف المعني بأمن الحوسبة السحابية </w:t>
      </w:r>
      <w:r w:rsidRPr="00656B4B">
        <w:rPr>
          <w:lang w:bidi="ar-EG"/>
        </w:rPr>
        <w:t>(CSA)</w:t>
      </w:r>
      <w:r w:rsidRPr="00656B4B">
        <w:rPr>
          <w:rFonts w:hint="cs"/>
          <w:rtl/>
          <w:lang w:bidi="ar-EG"/>
        </w:rPr>
        <w:t xml:space="preserve">؛ </w:t>
      </w:r>
      <w:r w:rsidRPr="00656B4B">
        <w:rPr>
          <w:rtl/>
          <w:lang w:bidi="ar-EG"/>
        </w:rPr>
        <w:t xml:space="preserve">فريق </w:t>
      </w:r>
      <w:r w:rsidRPr="00656B4B">
        <w:rPr>
          <w:rFonts w:hint="cs"/>
          <w:rtl/>
          <w:lang w:bidi="ar-EG"/>
        </w:rPr>
        <w:t>ال</w:t>
      </w:r>
      <w:r w:rsidRPr="00656B4B">
        <w:rPr>
          <w:rtl/>
          <w:lang w:bidi="ar-EG"/>
        </w:rPr>
        <w:t xml:space="preserve">مهام </w:t>
      </w:r>
      <w:r w:rsidRPr="00656B4B">
        <w:rPr>
          <w:rFonts w:hint="cs"/>
          <w:rtl/>
          <w:lang w:bidi="ar-EG"/>
        </w:rPr>
        <w:t xml:space="preserve">المعني بالإدارة الموزعة </w:t>
      </w:r>
      <w:r w:rsidRPr="00656B4B">
        <w:rPr>
          <w:lang w:bidi="ar-EG"/>
        </w:rPr>
        <w:t>(DMTF)</w:t>
      </w:r>
      <w:r w:rsidRPr="00656B4B">
        <w:rPr>
          <w:rtl/>
          <w:lang w:bidi="ar-EG"/>
        </w:rPr>
        <w:t>.</w:t>
      </w:r>
    </w:p>
    <w:p w14:paraId="69C09139" w14:textId="39D59960" w:rsidR="007C1CC8" w:rsidRDefault="007C1CC8">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57874E35" w14:textId="4EC88828" w:rsidR="00C17F2F" w:rsidRPr="00656B4B" w:rsidRDefault="00C17F2F" w:rsidP="00C17F2F">
      <w:pPr>
        <w:pStyle w:val="QuestionNo"/>
        <w:pageBreakBefore/>
        <w:rPr>
          <w:rtl/>
        </w:rPr>
      </w:pPr>
      <w:r w:rsidRPr="00656B4B">
        <w:rPr>
          <w:rtl/>
        </w:rPr>
        <w:lastRenderedPageBreak/>
        <w:t xml:space="preserve">المسألة </w:t>
      </w:r>
      <w:r w:rsidR="00734657">
        <w:t>10</w:t>
      </w:r>
      <w:r w:rsidRPr="00656B4B">
        <w:t>/17</w:t>
      </w:r>
    </w:p>
    <w:p w14:paraId="7CD026C9" w14:textId="77777777" w:rsidR="00C17F2F" w:rsidRPr="00656B4B" w:rsidRDefault="00C17F2F" w:rsidP="00C17F2F">
      <w:pPr>
        <w:pStyle w:val="Questiontitle"/>
        <w:rPr>
          <w:rtl/>
        </w:rPr>
      </w:pPr>
      <w:r w:rsidRPr="00656B4B">
        <w:rPr>
          <w:rtl/>
        </w:rPr>
        <w:t xml:space="preserve">معمارية وآليات إدارة الهوية والقياسات </w:t>
      </w:r>
      <w:r w:rsidRPr="00656B4B">
        <w:rPr>
          <w:rFonts w:hint="cs"/>
          <w:rtl/>
        </w:rPr>
        <w:t>البيومترية</w:t>
      </w:r>
      <w:r w:rsidRPr="00656B4B">
        <w:rPr>
          <w:rtl/>
        </w:rPr>
        <w:t xml:space="preserve"> عن ب</w:t>
      </w:r>
      <w:r w:rsidRPr="00656B4B">
        <w:rPr>
          <w:rFonts w:hint="cs"/>
          <w:rtl/>
        </w:rPr>
        <w:t>ُ</w:t>
      </w:r>
      <w:r w:rsidRPr="00656B4B">
        <w:rPr>
          <w:rtl/>
        </w:rPr>
        <w:t>عد</w:t>
      </w:r>
    </w:p>
    <w:p w14:paraId="586CDD90" w14:textId="6D1A17A7" w:rsidR="00C17F2F" w:rsidRPr="00656B4B" w:rsidRDefault="00C17F2F" w:rsidP="00C17F2F">
      <w:pPr>
        <w:rPr>
          <w:lang w:bidi="ar-EG"/>
        </w:rPr>
      </w:pPr>
      <w:r w:rsidRPr="00656B4B">
        <w:rPr>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10/17</w:t>
      </w:r>
      <w:r w:rsidRPr="00656B4B">
        <w:rPr>
          <w:rtl/>
          <w:lang w:bidi="ar-EG"/>
        </w:rPr>
        <w:t>)</w:t>
      </w:r>
    </w:p>
    <w:p w14:paraId="637CB08E" w14:textId="72ABB4F0" w:rsidR="00C17F2F" w:rsidRPr="00656B4B" w:rsidRDefault="00C17F2F" w:rsidP="008273A7">
      <w:pPr>
        <w:pStyle w:val="Heading1"/>
        <w:rPr>
          <w:rtl/>
        </w:rPr>
      </w:pPr>
      <w:r w:rsidRPr="00656B4B">
        <w:t>1</w:t>
      </w:r>
      <w:r w:rsidRPr="00656B4B">
        <w:rPr>
          <w:rtl/>
        </w:rPr>
        <w:tab/>
      </w:r>
      <w:r w:rsidR="001E1842">
        <w:rPr>
          <w:rtl/>
        </w:rPr>
        <w:t>المسوغات</w:t>
      </w:r>
    </w:p>
    <w:p w14:paraId="418E3039" w14:textId="77777777" w:rsidR="00C17F2F" w:rsidRPr="00656B4B" w:rsidRDefault="00C17F2F" w:rsidP="008273A7">
      <w:pPr>
        <w:rPr>
          <w:rtl/>
          <w:lang w:bidi="ar-EG"/>
        </w:rPr>
      </w:pPr>
      <w:r w:rsidRPr="00656B4B">
        <w:rPr>
          <w:rtl/>
          <w:lang w:bidi="ar-EG"/>
        </w:rPr>
        <w:t xml:space="preserve">تكتسب القياسات البيومترية قبولاً في التطبيقات التي </w:t>
      </w:r>
      <w:r w:rsidRPr="00656B4B">
        <w:rPr>
          <w:rFonts w:hint="cs"/>
          <w:rtl/>
          <w:lang w:bidi="ar-EG"/>
        </w:rPr>
        <w:t>تقوم،</w:t>
      </w:r>
      <w:r w:rsidRPr="00656B4B">
        <w:rPr>
          <w:rtl/>
          <w:lang w:bidi="ar-EG"/>
        </w:rPr>
        <w:t xml:space="preserve"> على سبيل المثال لا الحصر</w:t>
      </w:r>
      <w:r w:rsidRPr="00656B4B">
        <w:rPr>
          <w:rFonts w:hint="cs"/>
          <w:rtl/>
          <w:lang w:bidi="ar-EG"/>
        </w:rPr>
        <w:t>،</w:t>
      </w:r>
      <w:r w:rsidRPr="00656B4B">
        <w:rPr>
          <w:rtl/>
          <w:lang w:bidi="ar-EG"/>
        </w:rPr>
        <w:t xml:space="preserve"> </w:t>
      </w:r>
      <w:r w:rsidRPr="00656B4B">
        <w:rPr>
          <w:rFonts w:hint="cs"/>
          <w:rtl/>
          <w:lang w:bidi="ar-EG"/>
        </w:rPr>
        <w:t>ب</w:t>
      </w:r>
      <w:r w:rsidRPr="00656B4B">
        <w:rPr>
          <w:rtl/>
          <w:lang w:bidi="ar-EG"/>
        </w:rPr>
        <w:t>التحقق من الهوية مثل التجارة الإلكترونية والطب عن ب</w:t>
      </w:r>
      <w:r w:rsidRPr="00656B4B">
        <w:rPr>
          <w:rFonts w:hint="cs"/>
          <w:rtl/>
          <w:lang w:bidi="ar-EG"/>
        </w:rPr>
        <w:t>ُ</w:t>
      </w:r>
      <w:r w:rsidRPr="00656B4B">
        <w:rPr>
          <w:rtl/>
          <w:lang w:bidi="ar-EG"/>
        </w:rPr>
        <w:t>عد والصحة الإلكترونية.</w:t>
      </w:r>
      <w:r w:rsidRPr="00656B4B">
        <w:rPr>
          <w:rFonts w:hint="cs"/>
          <w:rtl/>
          <w:lang w:bidi="ar-EG"/>
        </w:rPr>
        <w:t xml:space="preserve"> فلقد</w:t>
      </w:r>
      <w:r w:rsidRPr="00656B4B">
        <w:rPr>
          <w:rtl/>
          <w:lang w:bidi="ar-EG"/>
        </w:rPr>
        <w:t xml:space="preserve"> شكلت أنظمة تطبيق القياس</w:t>
      </w:r>
      <w:r w:rsidRPr="00656B4B">
        <w:rPr>
          <w:rFonts w:hint="cs"/>
          <w:rtl/>
          <w:lang w:bidi="ar-EG"/>
        </w:rPr>
        <w:t>ات</w:t>
      </w:r>
      <w:r w:rsidRPr="00656B4B">
        <w:rPr>
          <w:rtl/>
          <w:lang w:bidi="ar-EG"/>
        </w:rPr>
        <w:t xml:space="preserve"> البيومترية تحديات شتى تتعلق </w:t>
      </w:r>
      <w:r w:rsidRPr="00656B4B">
        <w:rPr>
          <w:rFonts w:hint="cs"/>
          <w:rtl/>
          <w:lang w:bidi="ar-EG"/>
        </w:rPr>
        <w:t>بحماية البيانات التشغيلية والتقنية</w:t>
      </w:r>
      <w:r w:rsidRPr="00656B4B">
        <w:rPr>
          <w:rtl/>
          <w:lang w:bidi="ar-EG"/>
        </w:rPr>
        <w:t xml:space="preserve"> </w:t>
      </w:r>
      <w:r w:rsidRPr="00656B4B">
        <w:rPr>
          <w:rFonts w:hint="cs"/>
          <w:rtl/>
          <w:lang w:bidi="ar-EG"/>
        </w:rPr>
        <w:t>و</w:t>
      </w:r>
      <w:r w:rsidRPr="00656B4B">
        <w:rPr>
          <w:rtl/>
          <w:lang w:bidi="ar-EG"/>
        </w:rPr>
        <w:t xml:space="preserve">الموثوقية وأمن </w:t>
      </w:r>
      <w:r w:rsidRPr="00656B4B">
        <w:rPr>
          <w:rFonts w:hint="cs"/>
          <w:rtl/>
          <w:lang w:bidi="ar-EG"/>
        </w:rPr>
        <w:t>ال</w:t>
      </w:r>
      <w:r w:rsidRPr="00656B4B">
        <w:rPr>
          <w:rtl/>
          <w:lang w:bidi="ar-EG"/>
        </w:rPr>
        <w:t>بيانات البيومترية</w:t>
      </w:r>
      <w:r w:rsidRPr="00656B4B">
        <w:rPr>
          <w:rFonts w:hint="cs"/>
          <w:rtl/>
          <w:lang w:bidi="ar-EG"/>
        </w:rPr>
        <w:t xml:space="preserve"> في تطبيقات السلامة البيولوجية والأمن البيولوجي</w:t>
      </w:r>
      <w:r w:rsidRPr="00656B4B">
        <w:rPr>
          <w:rtl/>
          <w:lang w:bidi="ar-EG"/>
        </w:rPr>
        <w:t>.</w:t>
      </w:r>
    </w:p>
    <w:p w14:paraId="06DCBF1F" w14:textId="77777777" w:rsidR="00C17F2F" w:rsidRPr="00656B4B" w:rsidRDefault="00C17F2F" w:rsidP="008273A7">
      <w:pPr>
        <w:rPr>
          <w:rtl/>
          <w:lang w:bidi="ar-EG"/>
        </w:rPr>
      </w:pPr>
      <w:r w:rsidRPr="00656B4B">
        <w:rPr>
          <w:rFonts w:hint="cs"/>
          <w:rtl/>
          <w:lang w:bidi="ar-EG"/>
        </w:rPr>
        <w:t>ويزداد</w:t>
      </w:r>
      <w:r w:rsidRPr="00656B4B">
        <w:rPr>
          <w:rtl/>
          <w:lang w:bidi="ar-EG"/>
        </w:rPr>
        <w:t xml:space="preserve"> </w:t>
      </w:r>
      <w:r w:rsidRPr="00656B4B">
        <w:rPr>
          <w:rFonts w:hint="cs"/>
          <w:rtl/>
          <w:lang w:bidi="ar-EG"/>
        </w:rPr>
        <w:t>ال</w:t>
      </w:r>
      <w:r w:rsidRPr="00656B4B">
        <w:rPr>
          <w:rtl/>
          <w:lang w:bidi="ar-EG"/>
        </w:rPr>
        <w:t>تعقيد و</w:t>
      </w:r>
      <w:r w:rsidRPr="00656B4B">
        <w:rPr>
          <w:rFonts w:hint="cs"/>
          <w:rtl/>
          <w:lang w:bidi="ar-EG"/>
        </w:rPr>
        <w:t>الحاجة إلى</w:t>
      </w:r>
      <w:r w:rsidRPr="00656B4B">
        <w:rPr>
          <w:rtl/>
          <w:lang w:bidi="ar-EG"/>
        </w:rPr>
        <w:t xml:space="preserve"> </w:t>
      </w:r>
      <w:r w:rsidRPr="00656B4B">
        <w:rPr>
          <w:rFonts w:hint="cs"/>
          <w:rtl/>
          <w:lang w:bidi="ar-EG"/>
        </w:rPr>
        <w:t>الاستيقان</w:t>
      </w:r>
      <w:r w:rsidRPr="00656B4B">
        <w:rPr>
          <w:rtl/>
          <w:lang w:bidi="ar-EG"/>
        </w:rPr>
        <w:t xml:space="preserve"> البيومتري </w:t>
      </w:r>
      <w:r w:rsidRPr="00656B4B">
        <w:rPr>
          <w:rFonts w:hint="cs"/>
          <w:rtl/>
          <w:lang w:bidi="ar-EG"/>
        </w:rPr>
        <w:t>في</w:t>
      </w:r>
      <w:r w:rsidRPr="00656B4B">
        <w:rPr>
          <w:rtl/>
          <w:lang w:bidi="ar-EG"/>
        </w:rPr>
        <w:t xml:space="preserve"> جانب </w:t>
      </w:r>
      <w:r w:rsidRPr="00656B4B">
        <w:rPr>
          <w:rFonts w:hint="cs"/>
          <w:rtl/>
          <w:lang w:bidi="ar-EG"/>
        </w:rPr>
        <w:t>المخدِّم</w:t>
      </w:r>
      <w:r w:rsidRPr="00656B4B">
        <w:rPr>
          <w:rtl/>
          <w:lang w:bidi="ar-EG"/>
        </w:rPr>
        <w:t xml:space="preserve"> أكثر عند اعتماد </w:t>
      </w:r>
      <w:r w:rsidRPr="00656B4B">
        <w:rPr>
          <w:rFonts w:hint="cs"/>
          <w:rtl/>
          <w:lang w:bidi="ar-EG"/>
        </w:rPr>
        <w:t>الاستيقان</w:t>
      </w:r>
      <w:r w:rsidRPr="00656B4B">
        <w:rPr>
          <w:rtl/>
          <w:lang w:bidi="ar-EG"/>
        </w:rPr>
        <w:t xml:space="preserve"> البيومتري في بيئة شبكة مفتوحة</w:t>
      </w:r>
      <w:r w:rsidRPr="00656B4B">
        <w:rPr>
          <w:rFonts w:hint="cs"/>
          <w:rtl/>
          <w:lang w:bidi="ar-EG"/>
        </w:rPr>
        <w:t>. و</w:t>
      </w:r>
      <w:r w:rsidRPr="00656B4B">
        <w:rPr>
          <w:rtl/>
          <w:lang w:bidi="ar-EG"/>
        </w:rPr>
        <w:t xml:space="preserve">تتطلب تطبيقات الاتصالات (مثل القياسات البيومترية عن بُعد) التي تستخدم المطاريف المتنقلة وخدمات الإنترنت أساليب </w:t>
      </w:r>
      <w:r w:rsidRPr="00656B4B">
        <w:rPr>
          <w:rFonts w:hint="cs"/>
          <w:rtl/>
          <w:lang w:bidi="ar-EG"/>
        </w:rPr>
        <w:t>الاستيقان</w:t>
      </w:r>
      <w:r w:rsidRPr="00656B4B">
        <w:rPr>
          <w:rtl/>
          <w:lang w:bidi="ar-EG"/>
        </w:rPr>
        <w:t xml:space="preserve"> لتقديم مستوى عالٍ من الأمن وسه</w:t>
      </w:r>
      <w:r w:rsidRPr="00656B4B">
        <w:rPr>
          <w:rFonts w:hint="cs"/>
          <w:rtl/>
          <w:lang w:bidi="ar-EG"/>
        </w:rPr>
        <w:t>و</w:t>
      </w:r>
      <w:r w:rsidRPr="00656B4B">
        <w:rPr>
          <w:rtl/>
          <w:lang w:bidi="ar-EG"/>
        </w:rPr>
        <w:t>ل</w:t>
      </w:r>
      <w:r w:rsidRPr="00656B4B">
        <w:rPr>
          <w:rFonts w:hint="cs"/>
          <w:rtl/>
          <w:lang w:bidi="ar-EG"/>
        </w:rPr>
        <w:t>ة</w:t>
      </w:r>
      <w:r w:rsidRPr="00656B4B">
        <w:rPr>
          <w:rtl/>
          <w:lang w:bidi="ar-EG"/>
        </w:rPr>
        <w:t xml:space="preserve"> ا</w:t>
      </w:r>
      <w:r w:rsidRPr="00656B4B">
        <w:rPr>
          <w:rFonts w:hint="cs"/>
          <w:rtl/>
          <w:lang w:bidi="ar-EG"/>
        </w:rPr>
        <w:t>لا</w:t>
      </w:r>
      <w:r w:rsidRPr="00656B4B">
        <w:rPr>
          <w:rtl/>
          <w:lang w:bidi="ar-EG"/>
        </w:rPr>
        <w:t xml:space="preserve">ستخدام. </w:t>
      </w:r>
      <w:r w:rsidRPr="00656B4B">
        <w:rPr>
          <w:rFonts w:hint="cs"/>
          <w:rtl/>
          <w:lang w:bidi="ar-EG"/>
        </w:rPr>
        <w:t>وتقتضي</w:t>
      </w:r>
      <w:r w:rsidRPr="00656B4B">
        <w:rPr>
          <w:rtl/>
          <w:lang w:bidi="ar-EG"/>
        </w:rPr>
        <w:t xml:space="preserve"> الضرور</w:t>
      </w:r>
      <w:r w:rsidRPr="00656B4B">
        <w:rPr>
          <w:rFonts w:hint="cs"/>
          <w:rtl/>
          <w:lang w:bidi="ar-EG"/>
        </w:rPr>
        <w:t>ة</w:t>
      </w:r>
      <w:r w:rsidRPr="00656B4B">
        <w:rPr>
          <w:rtl/>
          <w:lang w:bidi="ar-EG"/>
        </w:rPr>
        <w:t xml:space="preserve"> تحديد متطلبات استخدام بيانات</w:t>
      </w:r>
      <w:r w:rsidRPr="00656B4B">
        <w:rPr>
          <w:rFonts w:hint="cs"/>
          <w:rtl/>
          <w:lang w:bidi="ar-EG"/>
        </w:rPr>
        <w:t xml:space="preserve"> القياسات</w:t>
      </w:r>
      <w:r w:rsidRPr="00656B4B">
        <w:rPr>
          <w:rtl/>
          <w:lang w:bidi="ar-EG"/>
        </w:rPr>
        <w:t xml:space="preserve"> البيومترية عن بُعد بطريقة </w:t>
      </w:r>
      <w:r w:rsidRPr="00656B4B">
        <w:rPr>
          <w:rFonts w:hint="cs"/>
          <w:rtl/>
          <w:lang w:bidi="ar-EG"/>
        </w:rPr>
        <w:t>سالمة</w:t>
      </w:r>
      <w:r w:rsidRPr="00656B4B">
        <w:rPr>
          <w:rtl/>
          <w:lang w:bidi="ar-EG"/>
        </w:rPr>
        <w:t xml:space="preserve"> ومأمونة مع حماية تشغيلية معززة وحماية معززة </w:t>
      </w:r>
      <w:r w:rsidRPr="00656B4B">
        <w:rPr>
          <w:rFonts w:hint="cs"/>
          <w:rtl/>
          <w:lang w:bidi="ar-EG"/>
        </w:rPr>
        <w:t>لل</w:t>
      </w:r>
      <w:r w:rsidRPr="00656B4B">
        <w:rPr>
          <w:rtl/>
          <w:lang w:bidi="ar-EG"/>
        </w:rPr>
        <w:t>بيانات.</w:t>
      </w:r>
    </w:p>
    <w:p w14:paraId="5D9CB584" w14:textId="77777777" w:rsidR="00C17F2F" w:rsidRPr="00656B4B" w:rsidRDefault="00C17F2F" w:rsidP="008273A7">
      <w:pPr>
        <w:rPr>
          <w:rtl/>
          <w:lang w:bidi="ar-EG"/>
        </w:rPr>
      </w:pPr>
      <w:r w:rsidRPr="00656B4B">
        <w:rPr>
          <w:rFonts w:hint="cs"/>
          <w:rtl/>
          <w:lang w:bidi="ar-EG"/>
        </w:rPr>
        <w:t>و</w:t>
      </w:r>
      <w:r w:rsidRPr="00656B4B">
        <w:rPr>
          <w:rtl/>
          <w:lang w:bidi="ar-EG"/>
        </w:rPr>
        <w:t>إدارة الهوية</w:t>
      </w:r>
      <w:r w:rsidRPr="00656B4B">
        <w:rPr>
          <w:rFonts w:hint="cs"/>
          <w:rtl/>
          <w:lang w:bidi="ar-EG"/>
        </w:rPr>
        <w:t xml:space="preserve"> </w:t>
      </w:r>
      <w:r w:rsidRPr="00656B4B">
        <w:rPr>
          <w:lang w:bidi="ar-EG"/>
        </w:rPr>
        <w:t>(IdM)</w:t>
      </w:r>
      <w:r w:rsidRPr="00656B4B">
        <w:rPr>
          <w:rtl/>
          <w:lang w:bidi="ar-EG"/>
        </w:rPr>
        <w:t xml:space="preserve"> هي إدارة دورة الحياة واستخدام (بمعنى </w:t>
      </w:r>
      <w:r w:rsidRPr="00656B4B">
        <w:rPr>
          <w:rFonts w:hint="cs"/>
          <w:rtl/>
          <w:lang w:bidi="ar-EG"/>
        </w:rPr>
        <w:t>استحداث</w:t>
      </w:r>
      <w:r w:rsidRPr="00656B4B">
        <w:rPr>
          <w:rtl/>
          <w:lang w:bidi="ar-EG"/>
        </w:rPr>
        <w:t xml:space="preserve"> وحفظ واستخدام</w:t>
      </w:r>
      <w:r w:rsidRPr="00656B4B">
        <w:rPr>
          <w:rFonts w:hint="cs"/>
          <w:rtl/>
          <w:lang w:bidi="ar-EG"/>
        </w:rPr>
        <w:t xml:space="preserve"> </w:t>
      </w:r>
      <w:r w:rsidRPr="00656B4B">
        <w:rPr>
          <w:rtl/>
          <w:lang w:bidi="ar-EG"/>
        </w:rPr>
        <w:t xml:space="preserve">وإلغاء) </w:t>
      </w:r>
      <w:r w:rsidRPr="00656B4B">
        <w:rPr>
          <w:rFonts w:hint="cs"/>
          <w:rtl/>
          <w:lang w:bidi="ar-EG"/>
        </w:rPr>
        <w:t>بيانات الاعتماد</w:t>
      </w:r>
      <w:r w:rsidRPr="00656B4B">
        <w:rPr>
          <w:rtl/>
          <w:lang w:bidi="ar-EG"/>
        </w:rPr>
        <w:t xml:space="preserve"> ومعر</w:t>
      </w:r>
      <w:r w:rsidRPr="00656B4B">
        <w:rPr>
          <w:rFonts w:hint="cs"/>
          <w:rtl/>
          <w:lang w:bidi="ar-EG"/>
        </w:rPr>
        <w:t>ّ</w:t>
      </w:r>
      <w:r w:rsidRPr="00656B4B">
        <w:rPr>
          <w:rtl/>
          <w:lang w:bidi="ar-EG"/>
        </w:rPr>
        <w:t>فات الهوية والنعوت</w:t>
      </w:r>
      <w:r w:rsidRPr="00656B4B">
        <w:rPr>
          <w:rFonts w:hint="cs"/>
          <w:rtl/>
          <w:lang w:bidi="ar-EG"/>
        </w:rPr>
        <w:t xml:space="preserve"> </w:t>
      </w:r>
      <w:r w:rsidRPr="00656B4B">
        <w:rPr>
          <w:rtl/>
          <w:lang w:bidi="ar-EG"/>
        </w:rPr>
        <w:t>والأنماط التي تعرف بها الكيانات (مثل مقدمي الخدمات والمستعملين النهائيين</w:t>
      </w:r>
      <w:r w:rsidRPr="00656B4B">
        <w:rPr>
          <w:rFonts w:hint="cs"/>
          <w:rtl/>
          <w:lang w:bidi="ar-EG"/>
        </w:rPr>
        <w:t xml:space="preserve"> والمنظمات </w:t>
      </w:r>
      <w:r w:rsidRPr="00656B4B">
        <w:rPr>
          <w:rtl/>
          <w:lang w:bidi="ar-EG"/>
        </w:rPr>
        <w:t xml:space="preserve">وأجهزة الشبكات والتطبيقات والخدمات) بمستوى </w:t>
      </w:r>
      <w:r w:rsidRPr="00656B4B">
        <w:rPr>
          <w:rFonts w:hint="cs"/>
          <w:rtl/>
          <w:lang w:bidi="ar-EG"/>
        </w:rPr>
        <w:t>مناسب</w:t>
      </w:r>
      <w:r w:rsidRPr="00656B4B">
        <w:rPr>
          <w:rtl/>
          <w:lang w:bidi="ar-EG"/>
        </w:rPr>
        <w:t xml:space="preserve"> من الثقة</w:t>
      </w:r>
      <w:r w:rsidRPr="00656B4B">
        <w:rPr>
          <w:rFonts w:hint="cs"/>
          <w:rtl/>
          <w:lang w:bidi="ar-EG"/>
        </w:rPr>
        <w:t>.</w:t>
      </w:r>
      <w:r w:rsidRPr="00656B4B">
        <w:rPr>
          <w:rtl/>
          <w:lang w:bidi="ar-EG"/>
        </w:rPr>
        <w:t xml:space="preserve"> ووفقاً للسياق، يمكن لكيان وحيد أن يتخذ هويات متعددة بمتطلبات أمنية متباينة وفي مواقع متعددة</w:t>
      </w:r>
      <w:r w:rsidRPr="00656B4B">
        <w:rPr>
          <w:rFonts w:hint="cs"/>
          <w:rtl/>
          <w:lang w:bidi="ar-EG"/>
        </w:rPr>
        <w:t>. وحسب</w:t>
      </w:r>
      <w:r w:rsidRPr="00656B4B">
        <w:rPr>
          <w:rtl/>
          <w:lang w:bidi="ar-EG"/>
        </w:rPr>
        <w:t xml:space="preserve"> نموذج الهوية، يمكن أن تكون السيطرة على الهويات مركزية أو لامركزية أو مزيجاً من الاثن</w:t>
      </w:r>
      <w:r w:rsidRPr="00656B4B">
        <w:rPr>
          <w:rFonts w:hint="cs"/>
          <w:rtl/>
          <w:lang w:bidi="ar-EG"/>
        </w:rPr>
        <w:t>ت</w:t>
      </w:r>
      <w:r w:rsidRPr="00656B4B">
        <w:rPr>
          <w:rtl/>
          <w:lang w:bidi="ar-EG"/>
        </w:rPr>
        <w:t xml:space="preserve">ين. </w:t>
      </w:r>
      <w:r w:rsidRPr="00656B4B">
        <w:rPr>
          <w:rFonts w:hint="cs"/>
          <w:rtl/>
          <w:lang w:bidi="ar-EG"/>
        </w:rPr>
        <w:t>و</w:t>
      </w:r>
      <w:r w:rsidRPr="00656B4B">
        <w:rPr>
          <w:rtl/>
          <w:lang w:bidi="ar-EG"/>
        </w:rPr>
        <w:t>في الشبكات العم</w:t>
      </w:r>
      <w:r w:rsidRPr="00656B4B">
        <w:rPr>
          <w:rFonts w:hint="cs"/>
          <w:rtl/>
          <w:lang w:bidi="ar-EG"/>
        </w:rPr>
        <w:t>ومي</w:t>
      </w:r>
      <w:r w:rsidRPr="00656B4B">
        <w:rPr>
          <w:rtl/>
          <w:lang w:bidi="ar-EG"/>
        </w:rPr>
        <w:t xml:space="preserve">ة، تدعم إدارة الهوية تبادل المعلومات الموثوق بين الكيانات </w:t>
      </w:r>
      <w:r w:rsidRPr="00656B4B">
        <w:rPr>
          <w:rFonts w:hint="cs"/>
          <w:rtl/>
          <w:lang w:bidi="ar-EG"/>
        </w:rPr>
        <w:t>المجازة</w:t>
      </w:r>
      <w:r w:rsidRPr="00656B4B">
        <w:rPr>
          <w:rtl/>
          <w:lang w:bidi="ar-EG"/>
        </w:rPr>
        <w:t xml:space="preserve">. </w:t>
      </w:r>
      <w:r w:rsidRPr="00656B4B">
        <w:rPr>
          <w:rFonts w:hint="cs"/>
          <w:rtl/>
          <w:lang w:bidi="ar-EG"/>
        </w:rPr>
        <w:t>و</w:t>
      </w:r>
      <w:r w:rsidRPr="00656B4B">
        <w:rPr>
          <w:rtl/>
          <w:lang w:bidi="ar-EG"/>
        </w:rPr>
        <w:t>يعتمد التبادل على تأكيد الهويات عبر الأنظمة الموزعة من مقدمي خدمة</w:t>
      </w:r>
      <w:r w:rsidRPr="00656B4B">
        <w:rPr>
          <w:rFonts w:hint="cs"/>
          <w:rtl/>
          <w:lang w:bidi="ar-EG"/>
        </w:rPr>
        <w:t xml:space="preserve"> متعددين</w:t>
      </w:r>
      <w:r w:rsidRPr="00656B4B">
        <w:rPr>
          <w:rtl/>
          <w:lang w:bidi="ar-EG"/>
        </w:rPr>
        <w:t xml:space="preserve">. </w:t>
      </w:r>
      <w:r w:rsidRPr="00656B4B">
        <w:rPr>
          <w:rFonts w:hint="cs"/>
          <w:rtl/>
          <w:lang w:bidi="ar-EG"/>
        </w:rPr>
        <w:t>و</w:t>
      </w:r>
      <w:r w:rsidRPr="00656B4B">
        <w:rPr>
          <w:rtl/>
          <w:lang w:bidi="ar-EG"/>
        </w:rPr>
        <w:t xml:space="preserve">يمكن أن يعتمد التبادل أيضاً على بيئات الخدمة المختلفة مثل </w:t>
      </w:r>
      <w:r w:rsidRPr="00656B4B">
        <w:rPr>
          <w:rFonts w:hint="cs"/>
          <w:rtl/>
          <w:lang w:bidi="ar-EG"/>
        </w:rPr>
        <w:t xml:space="preserve">الخدمة </w:t>
      </w:r>
      <w:r w:rsidRPr="00656B4B">
        <w:rPr>
          <w:rtl/>
          <w:lang w:bidi="ar-EG"/>
        </w:rPr>
        <w:t>السحاب</w:t>
      </w:r>
      <w:r w:rsidRPr="00656B4B">
        <w:rPr>
          <w:rFonts w:hint="cs"/>
          <w:rtl/>
          <w:lang w:bidi="ar-EG"/>
        </w:rPr>
        <w:t>ي</w:t>
      </w:r>
      <w:r w:rsidRPr="00656B4B">
        <w:rPr>
          <w:rtl/>
          <w:lang w:bidi="ar-EG"/>
        </w:rPr>
        <w:t xml:space="preserve">ة </w:t>
      </w:r>
      <w:r w:rsidRPr="00656B4B">
        <w:rPr>
          <w:rFonts w:hint="cs"/>
          <w:rtl/>
          <w:lang w:bidi="ar-EG"/>
        </w:rPr>
        <w:t>والجيل الخامس (</w:t>
      </w:r>
      <w:r w:rsidRPr="00656B4B">
        <w:rPr>
          <w:lang w:val="en-GB" w:bidi="ar-EG"/>
        </w:rPr>
        <w:t>5G</w:t>
      </w:r>
      <w:r w:rsidRPr="00656B4B">
        <w:rPr>
          <w:rFonts w:hint="cs"/>
          <w:rtl/>
          <w:lang w:bidi="ar-EG"/>
        </w:rPr>
        <w:t>)</w:t>
      </w:r>
      <w:r w:rsidRPr="00656B4B">
        <w:rPr>
          <w:rtl/>
          <w:lang w:bidi="ar-EG"/>
        </w:rPr>
        <w:t xml:space="preserve">. </w:t>
      </w:r>
      <w:r w:rsidRPr="00656B4B">
        <w:rPr>
          <w:rFonts w:hint="cs"/>
          <w:rtl/>
          <w:lang w:bidi="ar-EG"/>
        </w:rPr>
        <w:t>و</w:t>
      </w:r>
      <w:r w:rsidRPr="00656B4B">
        <w:rPr>
          <w:rtl/>
          <w:lang w:bidi="ar-EG"/>
        </w:rPr>
        <w:t>تحس</w:t>
      </w:r>
      <w:r w:rsidRPr="00656B4B">
        <w:rPr>
          <w:rFonts w:hint="cs"/>
          <w:rtl/>
          <w:lang w:bidi="ar-EG"/>
        </w:rPr>
        <w:t>ِّ</w:t>
      </w:r>
      <w:r w:rsidRPr="00656B4B">
        <w:rPr>
          <w:rtl/>
          <w:lang w:bidi="ar-EG"/>
        </w:rPr>
        <w:t>ن إدارة الهوية أيضاً حماية المعلومات الخاصة ويمكن</w:t>
      </w:r>
      <w:r w:rsidRPr="00656B4B">
        <w:rPr>
          <w:rFonts w:hint="cs"/>
          <w:rtl/>
          <w:lang w:bidi="ar-EG"/>
        </w:rPr>
        <w:t>ها</w:t>
      </w:r>
      <w:r w:rsidRPr="00656B4B">
        <w:rPr>
          <w:rtl/>
          <w:lang w:bidi="ar-EG"/>
        </w:rPr>
        <w:t xml:space="preserve">، استناداً إلى نموذج الثقة، ضمان نشر المعلومات </w:t>
      </w:r>
      <w:r w:rsidRPr="00656B4B">
        <w:rPr>
          <w:rFonts w:hint="cs"/>
          <w:rtl/>
          <w:lang w:bidi="ar-EG"/>
        </w:rPr>
        <w:t>المجازة</w:t>
      </w:r>
      <w:r w:rsidRPr="00656B4B">
        <w:rPr>
          <w:rtl/>
          <w:lang w:bidi="ar-EG"/>
        </w:rPr>
        <w:t xml:space="preserve"> </w:t>
      </w:r>
      <w:r w:rsidRPr="00656B4B">
        <w:rPr>
          <w:rFonts w:hint="cs"/>
          <w:rtl/>
          <w:lang w:bidi="ar-EG"/>
        </w:rPr>
        <w:t>حصراً</w:t>
      </w:r>
      <w:r w:rsidRPr="00656B4B">
        <w:rPr>
          <w:rtl/>
          <w:lang w:bidi="ar-EG"/>
        </w:rPr>
        <w:t>.</w:t>
      </w:r>
    </w:p>
    <w:p w14:paraId="5FEC7E10" w14:textId="77777777" w:rsidR="00C17F2F" w:rsidRPr="00656B4B" w:rsidRDefault="00C17F2F" w:rsidP="008273A7">
      <w:pPr>
        <w:rPr>
          <w:rFonts w:ascii="Times New Roman" w:hAnsi="Times New Roman" w:cs="Traditional Arabic"/>
          <w:szCs w:val="30"/>
          <w:lang w:bidi="ar-EG"/>
        </w:rPr>
      </w:pPr>
      <w:r w:rsidRPr="00656B4B">
        <w:rPr>
          <w:rtl/>
          <w:lang w:bidi="ar-EG"/>
        </w:rPr>
        <w:t xml:space="preserve">وتشكل إدارة الهوية عنصراً رئيسياً من عناصر شبكات الاتصالات/تكنولوجيا المعلومات والاتصالات وخدماتها ومنتجاتها لأنها تدعم إنشاء ودعم الاتصالات الموثوق بها. </w:t>
      </w:r>
      <w:r w:rsidRPr="00656B4B">
        <w:rPr>
          <w:rFonts w:hint="cs"/>
          <w:rtl/>
          <w:lang w:bidi="ar-EG"/>
        </w:rPr>
        <w:t>وإلى جانب إجراء</w:t>
      </w:r>
      <w:r w:rsidRPr="00656B4B">
        <w:rPr>
          <w:rtl/>
          <w:lang w:bidi="ar-EG"/>
        </w:rPr>
        <w:t xml:space="preserve"> </w:t>
      </w:r>
      <w:r w:rsidRPr="00656B4B">
        <w:rPr>
          <w:rFonts w:hint="cs"/>
          <w:rtl/>
          <w:lang w:bidi="ar-EG"/>
        </w:rPr>
        <w:t>الاستيقان</w:t>
      </w:r>
      <w:r w:rsidRPr="00656B4B">
        <w:rPr>
          <w:rtl/>
          <w:lang w:bidi="ar-EG"/>
        </w:rPr>
        <w:t xml:space="preserve"> على هوية كيان معين، </w:t>
      </w:r>
      <w:r w:rsidRPr="00656B4B">
        <w:rPr>
          <w:rFonts w:hint="cs"/>
          <w:rtl/>
          <w:lang w:bidi="ar-EG"/>
        </w:rPr>
        <w:t>فإنها</w:t>
      </w:r>
      <w:r w:rsidRPr="00656B4B">
        <w:rPr>
          <w:rtl/>
          <w:lang w:bidi="ar-EG"/>
        </w:rPr>
        <w:t xml:space="preserve"> تتيح أيضاً </w:t>
      </w:r>
      <w:r w:rsidRPr="00656B4B">
        <w:rPr>
          <w:rFonts w:hint="cs"/>
          <w:rtl/>
          <w:lang w:bidi="ar-EG"/>
        </w:rPr>
        <w:t>إجازة النفاذ</w:t>
      </w:r>
      <w:r w:rsidRPr="00656B4B">
        <w:rPr>
          <w:rtl/>
          <w:lang w:bidi="ar-EG"/>
        </w:rPr>
        <w:t xml:space="preserve"> ب</w:t>
      </w:r>
      <w:r w:rsidRPr="00656B4B">
        <w:rPr>
          <w:rFonts w:hint="cs"/>
          <w:rtl/>
          <w:lang w:bidi="ar-EG"/>
        </w:rPr>
        <w:t xml:space="preserve">ناءً على </w:t>
      </w:r>
      <w:r w:rsidRPr="00656B4B">
        <w:rPr>
          <w:rtl/>
          <w:lang w:bidi="ar-EG"/>
        </w:rPr>
        <w:t>امتياز</w:t>
      </w:r>
      <w:r w:rsidRPr="00656B4B">
        <w:rPr>
          <w:rFonts w:hint="cs"/>
          <w:rtl/>
          <w:lang w:bidi="ar-EG"/>
        </w:rPr>
        <w:t>ات</w:t>
      </w:r>
      <w:r w:rsidRPr="00656B4B">
        <w:rPr>
          <w:rtl/>
          <w:lang w:bidi="ar-EG"/>
        </w:rPr>
        <w:t xml:space="preserve">، </w:t>
      </w:r>
      <w:r w:rsidRPr="00656B4B">
        <w:rPr>
          <w:rFonts w:hint="cs"/>
          <w:rtl/>
          <w:lang w:bidi="ar-EG"/>
        </w:rPr>
        <w:t>وهي تدعم أيضاً</w:t>
      </w:r>
      <w:r w:rsidRPr="00656B4B">
        <w:rPr>
          <w:rtl/>
          <w:lang w:bidi="ar-EG"/>
        </w:rPr>
        <w:t xml:space="preserve"> تغيير الامتيازات </w:t>
      </w:r>
      <w:r w:rsidRPr="00656B4B">
        <w:rPr>
          <w:rFonts w:hint="cs"/>
          <w:rtl/>
          <w:lang w:bidi="ar-EG"/>
        </w:rPr>
        <w:t>عندما</w:t>
      </w:r>
      <w:r w:rsidRPr="00656B4B">
        <w:rPr>
          <w:rtl/>
          <w:lang w:bidi="ar-EG"/>
        </w:rPr>
        <w:t xml:space="preserve"> </w:t>
      </w:r>
      <w:r w:rsidRPr="00656B4B">
        <w:rPr>
          <w:rFonts w:hint="cs"/>
          <w:rtl/>
          <w:lang w:bidi="ar-EG"/>
        </w:rPr>
        <w:t>يغيِّر</w:t>
      </w:r>
      <w:r w:rsidRPr="00656B4B">
        <w:rPr>
          <w:rtl/>
          <w:lang w:bidi="ar-EG"/>
        </w:rPr>
        <w:t xml:space="preserve"> دور الكيان التفويض وغير ذلك من الخدمات القائمة على الهوية. </w:t>
      </w:r>
    </w:p>
    <w:p w14:paraId="0EAD2859" w14:textId="77777777" w:rsidR="00C17F2F" w:rsidRPr="00656B4B" w:rsidRDefault="00C17F2F" w:rsidP="008273A7">
      <w:pPr>
        <w:rPr>
          <w:rtl/>
          <w:lang w:bidi="ar-EG"/>
        </w:rPr>
      </w:pPr>
      <w:r w:rsidRPr="00656B4B">
        <w:rPr>
          <w:rtl/>
          <w:lang w:bidi="ar-EG"/>
        </w:rPr>
        <w:t xml:space="preserve">وإدارة الهوية هي أحد العناصر الحاسمة في إدارة أمن الشبكات </w:t>
      </w:r>
      <w:r w:rsidRPr="00656B4B">
        <w:rPr>
          <w:rFonts w:hint="cs"/>
          <w:rtl/>
          <w:lang w:bidi="ar-EG"/>
        </w:rPr>
        <w:t>لأنها تحسن الضمان</w:t>
      </w:r>
      <w:r w:rsidRPr="00656B4B">
        <w:rPr>
          <w:rtl/>
          <w:lang w:bidi="ar-EG"/>
        </w:rPr>
        <w:t xml:space="preserve"> </w:t>
      </w:r>
      <w:r w:rsidRPr="00656B4B">
        <w:rPr>
          <w:rFonts w:hint="cs"/>
          <w:rtl/>
          <w:lang w:bidi="ar-EG"/>
        </w:rPr>
        <w:t>ل</w:t>
      </w:r>
      <w:r w:rsidRPr="00656B4B">
        <w:rPr>
          <w:rtl/>
          <w:lang w:bidi="ar-EG"/>
        </w:rPr>
        <w:t>لنفاذ</w:t>
      </w:r>
      <w:r w:rsidRPr="00656B4B">
        <w:rPr>
          <w:rFonts w:hint="cs"/>
          <w:rtl/>
          <w:lang w:bidi="ar-EG"/>
        </w:rPr>
        <w:t xml:space="preserve"> المتجول</w:t>
      </w:r>
      <w:r w:rsidRPr="00656B4B">
        <w:rPr>
          <w:rtl/>
          <w:lang w:bidi="ar-EG"/>
        </w:rPr>
        <w:t xml:space="preserve"> </w:t>
      </w:r>
      <w:r w:rsidRPr="00656B4B">
        <w:rPr>
          <w:rFonts w:hint="cs"/>
          <w:rtl/>
          <w:lang w:bidi="ar-EG"/>
        </w:rPr>
        <w:t>و</w:t>
      </w:r>
      <w:r w:rsidRPr="00656B4B">
        <w:rPr>
          <w:rtl/>
          <w:lang w:bidi="ar-EG"/>
        </w:rPr>
        <w:t>حسب الطلب إلى الشبكات والخدمات التي يتوقعها المستعملون النهائيون. وتساعد عملية إدارة الهوية، إلى جانب الآليات الدفاعية الأخرى، على منع الاحتيال وسرقة الهوية</w:t>
      </w:r>
      <w:r w:rsidRPr="00656B4B">
        <w:rPr>
          <w:rFonts w:hint="cs"/>
          <w:rtl/>
          <w:lang w:bidi="ar-EG"/>
        </w:rPr>
        <w:t xml:space="preserve"> و</w:t>
      </w:r>
      <w:r w:rsidRPr="00656B4B">
        <w:rPr>
          <w:rtl/>
          <w:lang w:bidi="ar-EG"/>
        </w:rPr>
        <w:t>من ثم فإنها تزيد من ثقة المستعملين في أمن وموثوقية المعاملات الإلكترونية.</w:t>
      </w:r>
      <w:r w:rsidRPr="00656B4B">
        <w:rPr>
          <w:rFonts w:hint="cs"/>
          <w:rtl/>
          <w:lang w:bidi="ar-EG"/>
        </w:rPr>
        <w:t xml:space="preserve"> و</w:t>
      </w:r>
      <w:r w:rsidRPr="00656B4B">
        <w:rPr>
          <w:rtl/>
          <w:lang w:bidi="ar-EG"/>
        </w:rPr>
        <w:t>نظراً لأن إدارة الهوية تعمل بطريقة متبادلة، فإن هذا المستوى المتزايد من الثقة ينطبق بالتساوي على كل من المستخدم النهائي ومقدم الخدمة.</w:t>
      </w:r>
    </w:p>
    <w:p w14:paraId="23F18D77" w14:textId="77777777" w:rsidR="00C17F2F" w:rsidRPr="00656B4B" w:rsidRDefault="00C17F2F" w:rsidP="008273A7">
      <w:pPr>
        <w:rPr>
          <w:rtl/>
          <w:lang w:bidi="ar-EG"/>
        </w:rPr>
      </w:pPr>
      <w:r w:rsidRPr="00656B4B">
        <w:rPr>
          <w:rtl/>
          <w:lang w:bidi="ar-EG"/>
        </w:rPr>
        <w:t>و</w:t>
      </w:r>
      <w:r w:rsidRPr="00656B4B">
        <w:rPr>
          <w:rFonts w:hint="cs"/>
          <w:rtl/>
          <w:lang w:bidi="ar-EG"/>
        </w:rPr>
        <w:t xml:space="preserve">ستكون </w:t>
      </w:r>
      <w:r w:rsidRPr="00656B4B">
        <w:rPr>
          <w:rtl/>
          <w:lang w:bidi="ar-EG"/>
        </w:rPr>
        <w:t>هناك مواصفات وحلول وطنية/إقليمية محددة بشأن إدارة الهوية، وستواصل هذه المواصفات والحلول تطورها.</w:t>
      </w:r>
      <w:r w:rsidRPr="00656B4B">
        <w:rPr>
          <w:rFonts w:hint="cs"/>
          <w:rtl/>
          <w:lang w:bidi="ar-EG"/>
        </w:rPr>
        <w:t xml:space="preserve"> و</w:t>
      </w:r>
      <w:r w:rsidRPr="00656B4B">
        <w:rPr>
          <w:rtl/>
          <w:lang w:bidi="ar-EG"/>
        </w:rPr>
        <w:t xml:space="preserve">من المهم </w:t>
      </w:r>
      <w:r w:rsidRPr="00656B4B">
        <w:rPr>
          <w:rFonts w:hint="cs"/>
          <w:rtl/>
          <w:lang w:bidi="ar-EG"/>
        </w:rPr>
        <w:t>وضع</w:t>
      </w:r>
      <w:r w:rsidRPr="00656B4B">
        <w:rPr>
          <w:rtl/>
          <w:lang w:bidi="ar-EG"/>
        </w:rPr>
        <w:t xml:space="preserve"> أساس </w:t>
      </w:r>
      <w:r w:rsidRPr="00656B4B">
        <w:rPr>
          <w:rFonts w:hint="cs"/>
          <w:rtl/>
          <w:lang w:bidi="ar-EG"/>
        </w:rPr>
        <w:t>يقوم عليه</w:t>
      </w:r>
      <w:r w:rsidRPr="00656B4B">
        <w:rPr>
          <w:rtl/>
          <w:lang w:bidi="ar-EG"/>
        </w:rPr>
        <w:t xml:space="preserve"> تنفيذ الحلول المنسقة. </w:t>
      </w:r>
      <w:r w:rsidRPr="00656B4B">
        <w:rPr>
          <w:rFonts w:hint="cs"/>
          <w:rtl/>
          <w:lang w:bidi="ar-EG"/>
        </w:rPr>
        <w:t>و</w:t>
      </w:r>
      <w:r w:rsidRPr="00656B4B">
        <w:rPr>
          <w:rtl/>
          <w:lang w:bidi="ar-EG"/>
        </w:rPr>
        <w:t>بالإضافة إلى دراسة ال</w:t>
      </w:r>
      <w:r w:rsidRPr="00656B4B">
        <w:rPr>
          <w:rFonts w:hint="cs"/>
          <w:rtl/>
          <w:lang w:bidi="ar-EG"/>
        </w:rPr>
        <w:t>قياسات</w:t>
      </w:r>
      <w:r w:rsidRPr="00656B4B">
        <w:rPr>
          <w:rtl/>
          <w:lang w:bidi="ar-EG"/>
        </w:rPr>
        <w:t xml:space="preserve"> البيومترية عن ب</w:t>
      </w:r>
      <w:r w:rsidRPr="00656B4B">
        <w:rPr>
          <w:rFonts w:hint="cs"/>
          <w:rtl/>
          <w:lang w:bidi="ar-EG"/>
        </w:rPr>
        <w:t>ُ</w:t>
      </w:r>
      <w:r w:rsidRPr="00656B4B">
        <w:rPr>
          <w:rtl/>
          <w:lang w:bidi="ar-EG"/>
        </w:rPr>
        <w:t>عد</w:t>
      </w:r>
      <w:r w:rsidRPr="00656B4B">
        <w:rPr>
          <w:rFonts w:hint="cs"/>
          <w:rtl/>
          <w:lang w:bidi="ar-EG"/>
        </w:rPr>
        <w:t xml:space="preserve">، فإن </w:t>
      </w:r>
      <w:r w:rsidRPr="00656B4B">
        <w:rPr>
          <w:rtl/>
          <w:lang w:bidi="ar-EG"/>
        </w:rPr>
        <w:t xml:space="preserve">هذه المسألة مكرسة </w:t>
      </w:r>
      <w:r w:rsidRPr="00656B4B">
        <w:rPr>
          <w:rFonts w:hint="cs"/>
          <w:rtl/>
          <w:lang w:bidi="ar-EG"/>
        </w:rPr>
        <w:t>لتحديد</w:t>
      </w:r>
      <w:r w:rsidRPr="00656B4B">
        <w:rPr>
          <w:rtl/>
          <w:lang w:bidi="ar-EG"/>
        </w:rPr>
        <w:t xml:space="preserve"> الرؤية وتنسيق وتنظيم كامل </w:t>
      </w:r>
      <w:r w:rsidRPr="00656B4B">
        <w:rPr>
          <w:rFonts w:hint="cs"/>
          <w:rtl/>
          <w:lang w:bidi="ar-EG"/>
        </w:rPr>
        <w:t>طائفة</w:t>
      </w:r>
      <w:r w:rsidRPr="00656B4B">
        <w:rPr>
          <w:rtl/>
          <w:lang w:bidi="ar-EG"/>
        </w:rPr>
        <w:t xml:space="preserve"> أنشطة إدارة الهوية المضطلع بها داخل قطاع تقييس الاتصالات. وسوف يستخدم نهج "من القمة إلى أسفل" إزاء موضوع إدارة الهوية بالتعاون مع لجان الدراسات الأخرى والمنظمات</w:t>
      </w:r>
      <w:r w:rsidRPr="00656B4B">
        <w:rPr>
          <w:rFonts w:hint="cs"/>
          <w:rtl/>
          <w:lang w:bidi="ar-EG"/>
        </w:rPr>
        <w:t xml:space="preserve"> </w:t>
      </w:r>
      <w:r w:rsidRPr="00656B4B">
        <w:rPr>
          <w:rtl/>
          <w:lang w:bidi="ar-EG"/>
        </w:rPr>
        <w:t>الأخرى لوضع المعايير</w:t>
      </w:r>
      <w:r w:rsidRPr="00656B4B">
        <w:rPr>
          <w:rFonts w:hint="cs"/>
          <w:rtl/>
          <w:lang w:bidi="ar-EG"/>
        </w:rPr>
        <w:t xml:space="preserve"> </w:t>
      </w:r>
      <w:r w:rsidRPr="00656B4B">
        <w:rPr>
          <w:lang w:bidi="ar-EG"/>
        </w:rPr>
        <w:t>(SDO)</w:t>
      </w:r>
      <w:r w:rsidRPr="00656B4B">
        <w:rPr>
          <w:rtl/>
          <w:lang w:bidi="ar-EG"/>
        </w:rPr>
        <w:t>. ومن المسلم به أن هناك مسائل أخرى ستشارك في جوانب محددة من عملية إدارة الهوية</w:t>
      </w:r>
      <w:r w:rsidRPr="00656B4B">
        <w:rPr>
          <w:rFonts w:hint="cs"/>
          <w:rtl/>
          <w:lang w:bidi="ar-EG"/>
        </w:rPr>
        <w:t xml:space="preserve">، </w:t>
      </w:r>
      <w:r w:rsidRPr="00656B4B">
        <w:rPr>
          <w:rtl/>
          <w:lang w:bidi="ar-EG"/>
        </w:rPr>
        <w:t>أي</w:t>
      </w:r>
      <w:r w:rsidRPr="00656B4B">
        <w:rPr>
          <w:rFonts w:hint="cs"/>
          <w:rtl/>
          <w:lang w:bidi="ar-EG"/>
        </w:rPr>
        <w:t> </w:t>
      </w:r>
      <w:r w:rsidRPr="00656B4B">
        <w:rPr>
          <w:rtl/>
          <w:lang w:bidi="ar-EG"/>
        </w:rPr>
        <w:t xml:space="preserve">البروتوكولات والمتطلبات ومعرفات </w:t>
      </w:r>
      <w:r w:rsidRPr="00656B4B">
        <w:rPr>
          <w:rFonts w:hint="cs"/>
          <w:rtl/>
          <w:lang w:bidi="ar-EG"/>
        </w:rPr>
        <w:t>أجهزة</w:t>
      </w:r>
      <w:r w:rsidRPr="00656B4B">
        <w:rPr>
          <w:rtl/>
          <w:lang w:bidi="ar-EG"/>
        </w:rPr>
        <w:t xml:space="preserve"> الشبك</w:t>
      </w:r>
      <w:r w:rsidRPr="00656B4B">
        <w:rPr>
          <w:rFonts w:hint="cs"/>
          <w:rtl/>
          <w:lang w:bidi="ar-EG"/>
        </w:rPr>
        <w:t>ات</w:t>
      </w:r>
      <w:r w:rsidRPr="00656B4B">
        <w:rPr>
          <w:rtl/>
          <w:lang w:bidi="ar-EG"/>
        </w:rPr>
        <w:t>.</w:t>
      </w:r>
    </w:p>
    <w:p w14:paraId="04CCCB60" w14:textId="198428CE" w:rsidR="00C17F2F" w:rsidRPr="00656B4B" w:rsidRDefault="00C17F2F" w:rsidP="008273A7">
      <w:pPr>
        <w:rPr>
          <w:rtl/>
          <w:lang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هذه المسألة اعتباراً من </w:t>
      </w:r>
      <w:r w:rsidR="00734657">
        <w:rPr>
          <w:lang w:bidi="ar-EG"/>
        </w:rPr>
        <w:t>7</w:t>
      </w:r>
      <w:r w:rsidR="00734657">
        <w:rPr>
          <w:rFonts w:hint="cs"/>
          <w:rtl/>
          <w:lang w:bidi="ar-EG"/>
        </w:rPr>
        <w:t xml:space="preserve"> يناير </w:t>
      </w:r>
      <w:r w:rsidR="00734657">
        <w:rPr>
          <w:lang w:bidi="ar-EG"/>
        </w:rPr>
        <w:t>2022</w:t>
      </w:r>
      <w:r w:rsidRPr="00656B4B">
        <w:rPr>
          <w:rFonts w:hint="cs"/>
          <w:rtl/>
          <w:lang w:bidi="ar-EG"/>
        </w:rPr>
        <w:t xml:space="preserve"> </w:t>
      </w:r>
      <w:r w:rsidRPr="00656B4B">
        <w:rPr>
          <w:rtl/>
          <w:lang w:bidi="ar-EG"/>
        </w:rPr>
        <w:t>ما</w:t>
      </w:r>
      <w:r w:rsidRPr="00656B4B">
        <w:rPr>
          <w:rFonts w:hint="cs"/>
          <w:rtl/>
          <w:lang w:bidi="ar-EG"/>
        </w:rPr>
        <w:t> </w:t>
      </w:r>
      <w:r w:rsidRPr="00656B4B">
        <w:rPr>
          <w:rtl/>
          <w:lang w:bidi="ar-EG"/>
        </w:rPr>
        <w:t>يلي:</w:t>
      </w:r>
      <w:r w:rsidRPr="00656B4B">
        <w:rPr>
          <w:rFonts w:hint="cs"/>
          <w:rtl/>
          <w:lang w:bidi="ar-EG"/>
        </w:rPr>
        <w:t xml:space="preserve"> </w:t>
      </w:r>
      <w:r w:rsidRPr="00656B4B">
        <w:rPr>
          <w:lang w:val="en-GB" w:bidi="ar-EG"/>
        </w:rPr>
        <w:t>X.1080.0</w:t>
      </w:r>
      <w:r w:rsidRPr="00656B4B">
        <w:rPr>
          <w:rtl/>
          <w:lang w:val="en-GB" w:bidi="ar-EG"/>
        </w:rPr>
        <w:t xml:space="preserve"> و</w:t>
      </w:r>
      <w:r w:rsidRPr="00656B4B">
        <w:rPr>
          <w:lang w:val="en-GB" w:bidi="ar-EG"/>
        </w:rPr>
        <w:t>X.1080.1</w:t>
      </w:r>
      <w:r w:rsidRPr="00656B4B">
        <w:rPr>
          <w:rtl/>
          <w:lang w:val="en-GB" w:bidi="ar-EG"/>
        </w:rPr>
        <w:t xml:space="preserve"> </w:t>
      </w:r>
      <w:r w:rsidR="00734657">
        <w:rPr>
          <w:rFonts w:hint="cs"/>
          <w:rtl/>
          <w:lang w:val="en-GB" w:bidi="ar-EG"/>
        </w:rPr>
        <w:t>و</w:t>
      </w:r>
      <w:r w:rsidR="00734657">
        <w:rPr>
          <w:lang w:bidi="ar-EG"/>
        </w:rPr>
        <w:t>X.1080.2</w:t>
      </w:r>
      <w:r w:rsidR="00734657">
        <w:rPr>
          <w:rFonts w:hint="cs"/>
          <w:rtl/>
          <w:lang w:bidi="ar-EG"/>
        </w:rPr>
        <w:t xml:space="preserve"> </w:t>
      </w:r>
      <w:r w:rsidRPr="00656B4B">
        <w:rPr>
          <w:rtl/>
          <w:lang w:val="en-GB" w:bidi="ar-EG"/>
        </w:rPr>
        <w:t>و</w:t>
      </w:r>
      <w:r w:rsidRPr="00656B4B">
        <w:rPr>
          <w:lang w:val="en-GB" w:bidi="ar-EG"/>
        </w:rPr>
        <w:t>X.1081</w:t>
      </w:r>
      <w:r w:rsidRPr="00656B4B">
        <w:rPr>
          <w:rtl/>
          <w:lang w:val="en-GB" w:bidi="ar-EG"/>
        </w:rPr>
        <w:t xml:space="preserve"> و</w:t>
      </w:r>
      <w:r w:rsidRPr="00656B4B">
        <w:rPr>
          <w:lang w:val="en-GB" w:bidi="ar-EG"/>
        </w:rPr>
        <w:t>X.1082</w:t>
      </w:r>
      <w:r w:rsidRPr="00656B4B">
        <w:rPr>
          <w:rtl/>
          <w:lang w:val="en-GB" w:bidi="ar-EG"/>
        </w:rPr>
        <w:t xml:space="preserve"> و</w:t>
      </w:r>
      <w:r w:rsidRPr="00656B4B">
        <w:rPr>
          <w:lang w:val="en-GB" w:bidi="ar-EG"/>
        </w:rPr>
        <w:t>X.1083</w:t>
      </w:r>
      <w:r w:rsidRPr="00656B4B">
        <w:rPr>
          <w:rtl/>
          <w:lang w:val="en-GB" w:bidi="ar-EG"/>
        </w:rPr>
        <w:t xml:space="preserve"> و</w:t>
      </w:r>
      <w:r w:rsidRPr="00656B4B">
        <w:rPr>
          <w:lang w:val="en-GB" w:bidi="ar-EG"/>
        </w:rPr>
        <w:t>X.1084</w:t>
      </w:r>
      <w:r w:rsidRPr="00656B4B">
        <w:rPr>
          <w:rtl/>
          <w:lang w:val="en-GB" w:bidi="ar-EG"/>
        </w:rPr>
        <w:t xml:space="preserve"> و</w:t>
      </w:r>
      <w:r w:rsidRPr="00656B4B">
        <w:rPr>
          <w:lang w:val="en-GB" w:bidi="ar-EG"/>
        </w:rPr>
        <w:t>X.1085</w:t>
      </w:r>
      <w:r w:rsidRPr="00656B4B">
        <w:rPr>
          <w:rtl/>
          <w:lang w:val="en-GB" w:bidi="ar-EG"/>
        </w:rPr>
        <w:t xml:space="preserve"> و</w:t>
      </w:r>
      <w:r w:rsidRPr="00656B4B">
        <w:rPr>
          <w:lang w:val="en-GB" w:bidi="ar-EG"/>
        </w:rPr>
        <w:t>X.1086</w:t>
      </w:r>
      <w:r w:rsidRPr="00656B4B">
        <w:rPr>
          <w:rtl/>
          <w:lang w:val="en-GB" w:bidi="ar-EG"/>
        </w:rPr>
        <w:t xml:space="preserve"> و</w:t>
      </w:r>
      <w:r w:rsidRPr="00656B4B">
        <w:rPr>
          <w:lang w:val="en-GB" w:bidi="ar-EG"/>
        </w:rPr>
        <w:t>X.1087</w:t>
      </w:r>
      <w:r w:rsidRPr="00656B4B">
        <w:rPr>
          <w:rtl/>
          <w:lang w:val="en-GB" w:bidi="ar-EG"/>
        </w:rPr>
        <w:t xml:space="preserve"> و</w:t>
      </w:r>
      <w:r w:rsidRPr="00656B4B">
        <w:rPr>
          <w:lang w:val="en-GB" w:bidi="ar-EG"/>
        </w:rPr>
        <w:t>X.1088</w:t>
      </w:r>
      <w:r w:rsidRPr="00656B4B">
        <w:rPr>
          <w:rtl/>
          <w:lang w:val="en-GB" w:bidi="ar-EG"/>
        </w:rPr>
        <w:t xml:space="preserve"> و</w:t>
      </w:r>
      <w:r w:rsidRPr="00656B4B">
        <w:rPr>
          <w:lang w:val="en-GB" w:bidi="ar-EG"/>
        </w:rPr>
        <w:t>X.1089</w:t>
      </w:r>
      <w:r w:rsidRPr="00656B4B">
        <w:rPr>
          <w:rtl/>
          <w:lang w:val="en-GB" w:bidi="ar-EG"/>
        </w:rPr>
        <w:t xml:space="preserve"> و</w:t>
      </w:r>
      <w:r w:rsidRPr="00656B4B">
        <w:rPr>
          <w:lang w:val="en-GB" w:bidi="ar-EG"/>
        </w:rPr>
        <w:t>X.1090</w:t>
      </w:r>
      <w:r w:rsidRPr="00656B4B">
        <w:rPr>
          <w:rtl/>
          <w:lang w:val="en-GB" w:bidi="ar-EG"/>
        </w:rPr>
        <w:t xml:space="preserve"> و</w:t>
      </w:r>
      <w:r w:rsidRPr="00656B4B">
        <w:rPr>
          <w:lang w:val="en-GB" w:bidi="ar-EG"/>
        </w:rPr>
        <w:t>X.1091</w:t>
      </w:r>
      <w:r w:rsidRPr="00656B4B">
        <w:rPr>
          <w:rtl/>
          <w:lang w:val="en-GB" w:bidi="ar-EG"/>
        </w:rPr>
        <w:t xml:space="preserve"> و</w:t>
      </w:r>
      <w:r w:rsidRPr="00656B4B">
        <w:rPr>
          <w:lang w:val="en-GB" w:bidi="ar-EG"/>
        </w:rPr>
        <w:t>X.1092</w:t>
      </w:r>
      <w:r w:rsidRPr="00656B4B">
        <w:rPr>
          <w:rtl/>
          <w:lang w:val="en-GB" w:bidi="ar-EG"/>
        </w:rPr>
        <w:t xml:space="preserve"> و</w:t>
      </w:r>
      <w:r w:rsidRPr="00656B4B">
        <w:rPr>
          <w:lang w:val="en-GB" w:bidi="ar-EG"/>
        </w:rPr>
        <w:t>X.1093</w:t>
      </w:r>
      <w:r w:rsidRPr="00656B4B">
        <w:rPr>
          <w:rtl/>
          <w:lang w:val="en-GB" w:bidi="ar-EG"/>
        </w:rPr>
        <w:t xml:space="preserve"> و</w:t>
      </w:r>
      <w:r w:rsidRPr="00656B4B">
        <w:rPr>
          <w:lang w:val="en-GB" w:bidi="ar-EG"/>
        </w:rPr>
        <w:t>X.1094</w:t>
      </w:r>
      <w:r w:rsidRPr="00656B4B">
        <w:rPr>
          <w:rtl/>
          <w:lang w:val="en-GB" w:bidi="ar-EG"/>
        </w:rPr>
        <w:t xml:space="preserve"> و</w:t>
      </w:r>
      <w:r w:rsidRPr="00656B4B">
        <w:rPr>
          <w:lang w:val="en-GB" w:bidi="ar-EG"/>
        </w:rPr>
        <w:t>X.1250</w:t>
      </w:r>
      <w:r w:rsidRPr="00656B4B">
        <w:rPr>
          <w:rtl/>
          <w:lang w:val="en-GB" w:bidi="ar-EG"/>
        </w:rPr>
        <w:t xml:space="preserve"> و</w:t>
      </w:r>
      <w:r w:rsidRPr="00656B4B">
        <w:rPr>
          <w:lang w:val="en-GB" w:bidi="ar-EG"/>
        </w:rPr>
        <w:t>X.1251</w:t>
      </w:r>
      <w:r w:rsidRPr="00656B4B">
        <w:rPr>
          <w:rtl/>
          <w:lang w:val="en-GB" w:bidi="ar-EG"/>
        </w:rPr>
        <w:t xml:space="preserve"> و</w:t>
      </w:r>
      <w:r w:rsidRPr="00656B4B">
        <w:rPr>
          <w:lang w:val="en-GB" w:bidi="ar-EG"/>
        </w:rPr>
        <w:t>X.1252</w:t>
      </w:r>
      <w:r w:rsidRPr="00656B4B">
        <w:rPr>
          <w:rtl/>
          <w:lang w:val="en-GB" w:bidi="ar-EG"/>
        </w:rPr>
        <w:t xml:space="preserve"> و</w:t>
      </w:r>
      <w:r w:rsidRPr="00656B4B">
        <w:rPr>
          <w:lang w:val="en-GB" w:bidi="ar-EG"/>
        </w:rPr>
        <w:t>X.1253</w:t>
      </w:r>
      <w:r w:rsidRPr="00656B4B">
        <w:rPr>
          <w:rtl/>
          <w:lang w:val="en-GB" w:bidi="ar-EG"/>
        </w:rPr>
        <w:t xml:space="preserve"> و</w:t>
      </w:r>
      <w:r w:rsidRPr="00656B4B">
        <w:rPr>
          <w:lang w:val="en-GB" w:bidi="ar-EG"/>
        </w:rPr>
        <w:t>X.1254</w:t>
      </w:r>
      <w:r w:rsidRPr="00656B4B">
        <w:rPr>
          <w:rtl/>
          <w:lang w:val="en-GB" w:bidi="ar-EG"/>
        </w:rPr>
        <w:t xml:space="preserve"> و</w:t>
      </w:r>
      <w:r w:rsidRPr="00656B4B">
        <w:rPr>
          <w:lang w:val="en-GB" w:bidi="ar-EG"/>
        </w:rPr>
        <w:t>X.1255</w:t>
      </w:r>
      <w:r w:rsidRPr="00656B4B">
        <w:rPr>
          <w:rtl/>
          <w:lang w:val="en-GB" w:bidi="ar-EG"/>
        </w:rPr>
        <w:t xml:space="preserve"> و</w:t>
      </w:r>
      <w:r w:rsidRPr="00656B4B">
        <w:rPr>
          <w:lang w:val="en-GB" w:bidi="ar-EG"/>
        </w:rPr>
        <w:t>X.1256</w:t>
      </w:r>
      <w:r w:rsidRPr="00656B4B">
        <w:rPr>
          <w:rtl/>
          <w:lang w:val="en-GB" w:bidi="ar-EG"/>
        </w:rPr>
        <w:t xml:space="preserve"> و</w:t>
      </w:r>
      <w:r w:rsidRPr="00656B4B">
        <w:rPr>
          <w:lang w:val="en-GB" w:bidi="ar-EG"/>
        </w:rPr>
        <w:t>X.1257</w:t>
      </w:r>
      <w:r w:rsidRPr="00656B4B">
        <w:rPr>
          <w:rtl/>
          <w:lang w:val="en-GB" w:bidi="ar-EG"/>
        </w:rPr>
        <w:t xml:space="preserve"> و</w:t>
      </w:r>
      <w:r w:rsidRPr="00656B4B">
        <w:rPr>
          <w:lang w:val="en-GB" w:bidi="ar-EG"/>
        </w:rPr>
        <w:t>X.1258</w:t>
      </w:r>
      <w:r w:rsidR="00734657">
        <w:rPr>
          <w:rFonts w:hint="cs"/>
          <w:rtl/>
          <w:lang w:val="en-GB" w:bidi="ar-EG"/>
        </w:rPr>
        <w:t xml:space="preserve"> و</w:t>
      </w:r>
      <w:r w:rsidR="00734657">
        <w:rPr>
          <w:lang w:bidi="ar-EG"/>
        </w:rPr>
        <w:t>X.1261</w:t>
      </w:r>
      <w:r w:rsidR="00734657">
        <w:rPr>
          <w:rFonts w:hint="cs"/>
          <w:rtl/>
          <w:lang w:bidi="ar-EG"/>
        </w:rPr>
        <w:t xml:space="preserve"> </w:t>
      </w:r>
      <w:r w:rsidR="00A50AC7">
        <w:rPr>
          <w:rFonts w:hint="cs"/>
          <w:rtl/>
          <w:lang w:bidi="ar-EG"/>
        </w:rPr>
        <w:t xml:space="preserve">(بالاشتراك مع لجنة الدراسات </w:t>
      </w:r>
      <w:r w:rsidR="00A50AC7">
        <w:rPr>
          <w:lang w:bidi="ar-EG"/>
        </w:rPr>
        <w:t>2</w:t>
      </w:r>
      <w:r w:rsidR="00A50AC7">
        <w:rPr>
          <w:rFonts w:hint="cs"/>
          <w:rtl/>
          <w:lang w:bidi="ar-EG"/>
        </w:rPr>
        <w:t xml:space="preserve">) </w:t>
      </w:r>
      <w:r w:rsidRPr="00656B4B">
        <w:rPr>
          <w:rtl/>
          <w:lang w:val="en-GB" w:bidi="ar-EG"/>
        </w:rPr>
        <w:t>و</w:t>
      </w:r>
      <w:r w:rsidRPr="00656B4B">
        <w:rPr>
          <w:lang w:val="en-GB" w:bidi="ar-EG"/>
        </w:rPr>
        <w:t>X.1275</w:t>
      </w:r>
      <w:r w:rsidRPr="00656B4B">
        <w:rPr>
          <w:rtl/>
          <w:lang w:val="en-GB" w:bidi="ar-EG"/>
        </w:rPr>
        <w:t xml:space="preserve"> و</w:t>
      </w:r>
      <w:r w:rsidRPr="00656B4B">
        <w:rPr>
          <w:lang w:val="en-GB" w:bidi="ar-EG"/>
        </w:rPr>
        <w:t>X.1276</w:t>
      </w:r>
      <w:r w:rsidRPr="00656B4B">
        <w:rPr>
          <w:rtl/>
          <w:lang w:val="en-GB" w:bidi="ar-EG"/>
        </w:rPr>
        <w:t xml:space="preserve"> و</w:t>
      </w:r>
      <w:r w:rsidRPr="00656B4B">
        <w:rPr>
          <w:lang w:val="en-GB" w:bidi="ar-EG"/>
        </w:rPr>
        <w:t>X.1277</w:t>
      </w:r>
      <w:r w:rsidRPr="00656B4B">
        <w:rPr>
          <w:rtl/>
          <w:lang w:val="en-GB" w:bidi="ar-EG"/>
        </w:rPr>
        <w:t xml:space="preserve"> و</w:t>
      </w:r>
      <w:r w:rsidRPr="00656B4B">
        <w:rPr>
          <w:lang w:val="en-GB" w:bidi="ar-EG"/>
        </w:rPr>
        <w:t>X.1278</w:t>
      </w:r>
      <w:r w:rsidRPr="00656B4B">
        <w:rPr>
          <w:rtl/>
          <w:lang w:val="en-GB" w:bidi="ar-EG"/>
        </w:rPr>
        <w:t xml:space="preserve"> و</w:t>
      </w:r>
      <w:r w:rsidRPr="00656B4B">
        <w:rPr>
          <w:lang w:val="en-GB" w:bidi="ar-EG"/>
        </w:rPr>
        <w:t>X.1279</w:t>
      </w:r>
      <w:r w:rsidRPr="00656B4B">
        <w:rPr>
          <w:rFonts w:hint="cs"/>
          <w:rtl/>
          <w:lang w:val="en-GB" w:bidi="ar-EG"/>
        </w:rPr>
        <w:t xml:space="preserve"> والإضافات </w:t>
      </w:r>
      <w:r w:rsidRPr="00656B4B">
        <w:rPr>
          <w:lang w:bidi="ar-EG"/>
        </w:rPr>
        <w:t>X.Suppl.7</w:t>
      </w:r>
      <w:r w:rsidRPr="00656B4B">
        <w:rPr>
          <w:rFonts w:hint="cs"/>
          <w:rtl/>
          <w:lang w:bidi="ar-EG"/>
        </w:rPr>
        <w:t xml:space="preserve"> و</w:t>
      </w:r>
      <w:r w:rsidRPr="00656B4B">
        <w:rPr>
          <w:lang w:bidi="ar-EG"/>
        </w:rPr>
        <w:t>X.Suppl.35</w:t>
      </w:r>
      <w:r w:rsidRPr="00656B4B">
        <w:rPr>
          <w:rtl/>
          <w:lang w:bidi="ar-EG"/>
        </w:rPr>
        <w:t>.</w:t>
      </w:r>
    </w:p>
    <w:p w14:paraId="3FA2DDBE" w14:textId="59010D1F" w:rsidR="00C17F2F" w:rsidRPr="00656B4B" w:rsidRDefault="00C17F2F" w:rsidP="008273A7">
      <w:pPr>
        <w:rPr>
          <w:rtl/>
          <w:lang w:val="en-GB"/>
        </w:rPr>
      </w:pPr>
      <w:r w:rsidRPr="00656B4B">
        <w:rPr>
          <w:rFonts w:hint="cs"/>
          <w:rtl/>
          <w:lang w:bidi="ar-EG"/>
        </w:rPr>
        <w:t>النصوص قيد الإعداد</w:t>
      </w:r>
      <w:r w:rsidR="00734657">
        <w:rPr>
          <w:rFonts w:hint="cs"/>
          <w:rtl/>
          <w:lang w:bidi="ar-EG"/>
        </w:rPr>
        <w:t xml:space="preserve"> اعتباراً من </w:t>
      </w:r>
      <w:r w:rsidR="00734657">
        <w:rPr>
          <w:lang w:bidi="ar-EG"/>
        </w:rPr>
        <w:t>7</w:t>
      </w:r>
      <w:r w:rsidR="00734657">
        <w:rPr>
          <w:rFonts w:hint="cs"/>
          <w:rtl/>
          <w:lang w:bidi="ar-EG"/>
        </w:rPr>
        <w:t xml:space="preserve"> يناير </w:t>
      </w:r>
      <w:r w:rsidR="00734657">
        <w:rPr>
          <w:lang w:bidi="ar-EG"/>
        </w:rPr>
        <w:t>2022</w:t>
      </w:r>
      <w:r w:rsidR="00734657">
        <w:rPr>
          <w:rFonts w:hint="cs"/>
          <w:rtl/>
          <w:lang w:bidi="ar-EG"/>
        </w:rPr>
        <w:t xml:space="preserve"> هي</w:t>
      </w:r>
      <w:r w:rsidRPr="00656B4B">
        <w:rPr>
          <w:rFonts w:hint="cs"/>
          <w:rtl/>
          <w:lang w:bidi="ar-EG"/>
        </w:rPr>
        <w:t>:</w:t>
      </w:r>
      <w:r w:rsidR="00734657">
        <w:rPr>
          <w:rFonts w:hint="cs"/>
          <w:rtl/>
          <w:lang w:bidi="ar-EG"/>
        </w:rPr>
        <w:t xml:space="preserve"> </w:t>
      </w:r>
      <w:r w:rsidR="00734657" w:rsidRPr="00A9636A">
        <w:rPr>
          <w:rFonts w:eastAsia="Calibri"/>
          <w:szCs w:val="24"/>
          <w:lang w:eastAsia="ja-JP"/>
        </w:rPr>
        <w:t>X.1250rev</w:t>
      </w:r>
      <w:r w:rsidR="00734657">
        <w:rPr>
          <w:rFonts w:eastAsia="Calibri" w:hint="cs"/>
          <w:szCs w:val="24"/>
          <w:rtl/>
          <w:lang w:eastAsia="ja-JP"/>
        </w:rPr>
        <w:t xml:space="preserve"> و</w:t>
      </w:r>
      <w:r w:rsidR="00734657" w:rsidRPr="00734657">
        <w:rPr>
          <w:rFonts w:eastAsia="Calibri"/>
          <w:szCs w:val="24"/>
          <w:lang w:eastAsia="ja-JP"/>
        </w:rPr>
        <w:t xml:space="preserve"> </w:t>
      </w:r>
      <w:r w:rsidR="00734657" w:rsidRPr="00A9636A">
        <w:rPr>
          <w:rFonts w:eastAsia="Calibri"/>
          <w:szCs w:val="24"/>
          <w:lang w:eastAsia="ja-JP"/>
        </w:rPr>
        <w:t>X.gpwd</w:t>
      </w:r>
      <w:r w:rsidR="00734657">
        <w:rPr>
          <w:rFonts w:eastAsia="Calibri" w:hint="cs"/>
          <w:szCs w:val="24"/>
          <w:rtl/>
          <w:lang w:eastAsia="ja-JP"/>
        </w:rPr>
        <w:t>و</w:t>
      </w:r>
      <w:r w:rsidR="00734657" w:rsidRPr="00734657">
        <w:rPr>
          <w:rFonts w:eastAsia="Calibri"/>
          <w:szCs w:val="24"/>
          <w:lang w:eastAsia="ja-JP"/>
        </w:rPr>
        <w:t xml:space="preserve"> </w:t>
      </w:r>
      <w:r w:rsidR="00734657" w:rsidRPr="00A9636A">
        <w:rPr>
          <w:rFonts w:eastAsia="Calibri"/>
          <w:szCs w:val="24"/>
          <w:lang w:eastAsia="ja-JP"/>
        </w:rPr>
        <w:t>X.oob-sa</w:t>
      </w:r>
      <w:r w:rsidR="00734657">
        <w:rPr>
          <w:rFonts w:eastAsia="Calibri" w:hint="cs"/>
          <w:szCs w:val="24"/>
          <w:rtl/>
          <w:lang w:eastAsia="ja-JP"/>
        </w:rPr>
        <w:t>و</w:t>
      </w:r>
      <w:r w:rsidR="00734657" w:rsidRPr="00734657">
        <w:rPr>
          <w:rFonts w:eastAsia="Calibri"/>
          <w:szCs w:val="24"/>
          <w:lang w:eastAsia="ja-JP"/>
        </w:rPr>
        <w:t xml:space="preserve"> </w:t>
      </w:r>
      <w:r w:rsidR="00734657" w:rsidRPr="00A9636A">
        <w:rPr>
          <w:rFonts w:eastAsia="Calibri"/>
          <w:szCs w:val="24"/>
          <w:lang w:eastAsia="ja-JP"/>
        </w:rPr>
        <w:t>X.pet_auth</w:t>
      </w:r>
      <w:r w:rsidR="00734657">
        <w:rPr>
          <w:rFonts w:eastAsia="Calibri" w:hint="cs"/>
          <w:szCs w:val="24"/>
          <w:rtl/>
          <w:lang w:eastAsia="ja-JP"/>
        </w:rPr>
        <w:t>و</w:t>
      </w:r>
      <w:r w:rsidR="00734657" w:rsidRPr="00A9636A">
        <w:rPr>
          <w:rFonts w:eastAsia="Calibri"/>
          <w:szCs w:val="24"/>
          <w:lang w:eastAsia="ja-JP"/>
        </w:rPr>
        <w:t>X.srdidm</w:t>
      </w:r>
      <w:r w:rsidR="00734657">
        <w:rPr>
          <w:rFonts w:eastAsia="Calibri" w:hint="cs"/>
          <w:szCs w:val="24"/>
          <w:rtl/>
          <w:lang w:eastAsia="ja-JP"/>
        </w:rPr>
        <w:t xml:space="preserve"> و</w:t>
      </w:r>
      <w:r w:rsidR="00734657">
        <w:rPr>
          <w:rFonts w:eastAsia="Calibri"/>
          <w:szCs w:val="24"/>
          <w:lang w:eastAsia="ja-JP"/>
        </w:rPr>
        <w:t>.</w:t>
      </w:r>
      <w:r w:rsidR="00734657" w:rsidRPr="00A9636A">
        <w:rPr>
          <w:rFonts w:eastAsia="Calibri"/>
          <w:szCs w:val="24"/>
          <w:lang w:eastAsia="ja-JP"/>
        </w:rPr>
        <w:t>X.tec</w:t>
      </w:r>
      <w:r w:rsidR="00734657">
        <w:rPr>
          <w:rFonts w:eastAsia="Calibri"/>
          <w:szCs w:val="24"/>
          <w:lang w:eastAsia="ja-JP"/>
        </w:rPr>
        <w:noBreakHyphen/>
      </w:r>
      <w:r w:rsidR="00734657" w:rsidRPr="00A9636A">
        <w:rPr>
          <w:rFonts w:eastAsia="Calibri"/>
          <w:szCs w:val="24"/>
          <w:lang w:eastAsia="ja-JP"/>
        </w:rPr>
        <w:t>idms</w:t>
      </w:r>
    </w:p>
    <w:p w14:paraId="6621A0E1" w14:textId="10E6B106" w:rsidR="00C17F2F" w:rsidRPr="00656B4B" w:rsidRDefault="00C17F2F" w:rsidP="006E3BAB">
      <w:pPr>
        <w:pStyle w:val="Heading1"/>
        <w:rPr>
          <w:rtl/>
        </w:rPr>
      </w:pPr>
      <w:r w:rsidRPr="00656B4B">
        <w:lastRenderedPageBreak/>
        <w:t>2</w:t>
      </w:r>
      <w:r w:rsidRPr="00656B4B">
        <w:rPr>
          <w:rtl/>
        </w:rPr>
        <w:tab/>
        <w:t>المسألة</w:t>
      </w:r>
    </w:p>
    <w:p w14:paraId="3325D64B" w14:textId="77777777" w:rsidR="00C17F2F" w:rsidRPr="00656B4B" w:rsidRDefault="00C17F2F" w:rsidP="00C17F2F">
      <w:pPr>
        <w:rPr>
          <w:rtl/>
          <w:lang w:bidi="ar-EG"/>
        </w:rPr>
      </w:pPr>
      <w:r w:rsidRPr="00656B4B">
        <w:rPr>
          <w:rtl/>
          <w:lang w:bidi="ar-EG"/>
        </w:rPr>
        <w:t>تتناول الدراسة البنود التالية دون أن تقتصر عليها:</w:t>
      </w:r>
    </w:p>
    <w:p w14:paraId="4D9ACD11" w14:textId="77777777" w:rsidR="00C17F2F" w:rsidRPr="00656B4B" w:rsidRDefault="00C17F2F" w:rsidP="00C17F2F">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كيف يمكن تحسين</w:t>
      </w:r>
      <w:r w:rsidRPr="00656B4B">
        <w:rPr>
          <w:rFonts w:hint="cs"/>
          <w:rtl/>
          <w:lang w:bidi="ar-EG"/>
        </w:rPr>
        <w:t xml:space="preserve"> أو مراجعة</w:t>
      </w:r>
      <w:r w:rsidRPr="00656B4B">
        <w:rPr>
          <w:rtl/>
          <w:lang w:bidi="ar-EG"/>
        </w:rPr>
        <w:t xml:space="preserve"> التوصيات الحالية من أجل نشرها واستعمالها على نطاق</w:t>
      </w:r>
      <w:r w:rsidRPr="00656B4B">
        <w:rPr>
          <w:rFonts w:hint="cs"/>
          <w:rtl/>
          <w:lang w:bidi="ar-EG"/>
        </w:rPr>
        <w:t> </w:t>
      </w:r>
      <w:r w:rsidRPr="00656B4B">
        <w:rPr>
          <w:rtl/>
          <w:lang w:bidi="ar-EG"/>
        </w:rPr>
        <w:t>واسع؟</w:t>
      </w:r>
    </w:p>
    <w:p w14:paraId="46B9EC80" w14:textId="77777777" w:rsidR="00C17F2F" w:rsidRPr="00656B4B" w:rsidRDefault="00C17F2F" w:rsidP="00C17F2F">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متطلبات </w:t>
      </w:r>
      <w:r w:rsidRPr="00656B4B">
        <w:rPr>
          <w:rFonts w:hint="cs"/>
          <w:rtl/>
          <w:lang w:bidi="ar-EG"/>
        </w:rPr>
        <w:t>الاستيقان</w:t>
      </w:r>
      <w:r w:rsidRPr="00656B4B">
        <w:rPr>
          <w:rtl/>
          <w:lang w:bidi="ar-EG"/>
        </w:rPr>
        <w:t xml:space="preserve"> </w:t>
      </w:r>
      <w:r w:rsidRPr="00656B4B">
        <w:rPr>
          <w:rFonts w:hint="cs"/>
          <w:rtl/>
          <w:lang w:bidi="ar-EG"/>
        </w:rPr>
        <w:t>ب</w:t>
      </w:r>
      <w:r w:rsidRPr="00656B4B">
        <w:rPr>
          <w:rtl/>
          <w:lang w:bidi="ar-EG"/>
        </w:rPr>
        <w:t>القياس البيومتري في شبكة على درجة عالية من الخصائص الوظيفية؟</w:t>
      </w:r>
    </w:p>
    <w:p w14:paraId="65B2D6D8" w14:textId="77777777" w:rsidR="00C17F2F" w:rsidRPr="00656B4B" w:rsidRDefault="00C17F2F" w:rsidP="00C17F2F">
      <w:pPr>
        <w:pStyle w:val="enumlev1"/>
        <w:rPr>
          <w:rtl/>
          <w:lang w:bidi="ar-EG"/>
        </w:rPr>
      </w:pPr>
      <w:r w:rsidRPr="00656B4B">
        <w:rPr>
          <w:rFonts w:hint="cs"/>
          <w:rtl/>
          <w:lang w:bidi="ar-EG"/>
        </w:rPr>
        <w:t>ج</w:t>
      </w:r>
      <w:r w:rsidRPr="00656B4B">
        <w:rPr>
          <w:rtl/>
          <w:lang w:bidi="ar-EG"/>
        </w:rPr>
        <w:t>)</w:t>
      </w:r>
      <w:r w:rsidRPr="00656B4B">
        <w:rPr>
          <w:rtl/>
          <w:lang w:bidi="ar-EG"/>
        </w:rPr>
        <w:tab/>
        <w:t xml:space="preserve">كيف </w:t>
      </w:r>
      <w:r w:rsidRPr="00656B4B">
        <w:rPr>
          <w:rFonts w:hint="cs"/>
          <w:rtl/>
          <w:lang w:bidi="ar-EG"/>
        </w:rPr>
        <w:t>ينبغي</w:t>
      </w:r>
      <w:r w:rsidRPr="00656B4B">
        <w:rPr>
          <w:rtl/>
          <w:lang w:bidi="ar-EG"/>
        </w:rPr>
        <w:t xml:space="preserve"> تقييم التدابير المضادة للأمن بالنسبة لتطبيقات معينة من تطبيقات القياس</w:t>
      </w:r>
      <w:r w:rsidRPr="00656B4B">
        <w:rPr>
          <w:rFonts w:hint="cs"/>
          <w:rtl/>
          <w:lang w:bidi="ar-EG"/>
        </w:rPr>
        <w:t>ات</w:t>
      </w:r>
      <w:r w:rsidRPr="00656B4B">
        <w:rPr>
          <w:rtl/>
          <w:lang w:bidi="ar-EG"/>
        </w:rPr>
        <w:t xml:space="preserve"> البيومترية في</w:t>
      </w:r>
      <w:r w:rsidRPr="00656B4B">
        <w:rPr>
          <w:rFonts w:hint="cs"/>
          <w:rtl/>
          <w:lang w:bidi="ar-EG"/>
        </w:rPr>
        <w:t> </w:t>
      </w:r>
      <w:r w:rsidRPr="00656B4B">
        <w:rPr>
          <w:rtl/>
          <w:lang w:bidi="ar-EG"/>
        </w:rPr>
        <w:t>الاتصالات؟</w:t>
      </w:r>
    </w:p>
    <w:p w14:paraId="18E90F56" w14:textId="77777777" w:rsidR="00C17F2F" w:rsidRPr="00656B4B" w:rsidRDefault="00C17F2F" w:rsidP="00C17F2F">
      <w:pPr>
        <w:pStyle w:val="enumlev1"/>
        <w:rPr>
          <w:rtl/>
          <w:lang w:bidi="ar-EG"/>
        </w:rPr>
      </w:pPr>
      <w:r w:rsidRPr="00656B4B">
        <w:rPr>
          <w:rFonts w:hint="cs"/>
          <w:rtl/>
          <w:lang w:bidi="ar-EG"/>
        </w:rPr>
        <w:t>د</w:t>
      </w:r>
      <w:r w:rsidRPr="00656B4B">
        <w:rPr>
          <w:rtl/>
          <w:lang w:bidi="ar-EG"/>
        </w:rPr>
        <w:t> )</w:t>
      </w:r>
      <w:r w:rsidRPr="00656B4B">
        <w:rPr>
          <w:rtl/>
          <w:lang w:bidi="ar-EG"/>
        </w:rPr>
        <w:tab/>
        <w:t xml:space="preserve">كيف </w:t>
      </w:r>
      <w:r w:rsidRPr="00656B4B">
        <w:rPr>
          <w:rFonts w:hint="cs"/>
          <w:rtl/>
          <w:lang w:bidi="ar-EG"/>
        </w:rPr>
        <w:t>ينبغي تصميم</w:t>
      </w:r>
      <w:r w:rsidRPr="00656B4B">
        <w:rPr>
          <w:rtl/>
          <w:lang w:bidi="ar-EG"/>
        </w:rPr>
        <w:t xml:space="preserve"> أنظمة القياس</w:t>
      </w:r>
      <w:r w:rsidRPr="00656B4B">
        <w:rPr>
          <w:rFonts w:hint="cs"/>
          <w:rtl/>
          <w:lang w:bidi="ar-EG"/>
        </w:rPr>
        <w:t>ات</w:t>
      </w:r>
      <w:r w:rsidRPr="00656B4B">
        <w:rPr>
          <w:rtl/>
          <w:lang w:bidi="ar-EG"/>
        </w:rPr>
        <w:t xml:space="preserve"> البيومترية وعملياتها لكي تكون متم</w:t>
      </w:r>
      <w:r w:rsidRPr="00656B4B">
        <w:rPr>
          <w:rFonts w:hint="cs"/>
          <w:rtl/>
          <w:lang w:bidi="ar-EG"/>
        </w:rPr>
        <w:t>ا</w:t>
      </w:r>
      <w:r w:rsidRPr="00656B4B">
        <w:rPr>
          <w:rtl/>
          <w:lang w:bidi="ar-EG"/>
        </w:rPr>
        <w:t>شية مع المتطلبات الأمنية لأي تطبيق من تطبيقات القياس</w:t>
      </w:r>
      <w:r w:rsidRPr="00656B4B">
        <w:rPr>
          <w:rFonts w:hint="cs"/>
          <w:rtl/>
          <w:lang w:bidi="ar-EG"/>
        </w:rPr>
        <w:t>ات</w:t>
      </w:r>
      <w:r w:rsidRPr="00656B4B">
        <w:rPr>
          <w:rtl/>
          <w:lang w:bidi="ar-EG"/>
        </w:rPr>
        <w:t xml:space="preserve"> البيومترية في الاتصالات</w:t>
      </w:r>
      <w:r w:rsidRPr="00656B4B">
        <w:rPr>
          <w:rFonts w:hint="cs"/>
          <w:rtl/>
          <w:lang w:bidi="ar-EG"/>
        </w:rPr>
        <w:t xml:space="preserve"> بما في ذلك خدمات الحوسبة السحابية</w:t>
      </w:r>
      <w:r w:rsidRPr="00656B4B">
        <w:rPr>
          <w:rtl/>
          <w:lang w:bidi="ar-EG"/>
        </w:rPr>
        <w:t>؟</w:t>
      </w:r>
    </w:p>
    <w:p w14:paraId="3FFE1B2D" w14:textId="77777777" w:rsidR="00C17F2F" w:rsidRPr="00656B4B" w:rsidRDefault="00C17F2F" w:rsidP="00C17F2F">
      <w:pPr>
        <w:pStyle w:val="enumlev1"/>
        <w:rPr>
          <w:rtl/>
          <w:lang w:bidi="ar-EG"/>
        </w:rPr>
      </w:pPr>
      <w:r w:rsidRPr="00656B4B">
        <w:rPr>
          <w:rFonts w:hint="cs"/>
          <w:rtl/>
          <w:lang w:bidi="ar-EG"/>
        </w:rPr>
        <w:t>هـ</w:t>
      </w:r>
      <w:r w:rsidRPr="00656B4B">
        <w:rPr>
          <w:rtl/>
          <w:lang w:bidi="ar-EG"/>
        </w:rPr>
        <w:t> )</w:t>
      </w:r>
      <w:r w:rsidRPr="00656B4B">
        <w:rPr>
          <w:rtl/>
          <w:lang w:bidi="ar-EG"/>
        </w:rPr>
        <w:tab/>
        <w:t xml:space="preserve">كيف يمكن تحسين التعرف على هوية المستعملين </w:t>
      </w:r>
      <w:r w:rsidRPr="00656B4B">
        <w:rPr>
          <w:rFonts w:hint="cs"/>
          <w:rtl/>
          <w:lang w:bidi="ar-EG"/>
        </w:rPr>
        <w:t>واستيقانها في جوانب السلامة والأمن</w:t>
      </w:r>
      <w:r w:rsidRPr="00656B4B">
        <w:rPr>
          <w:rtl/>
          <w:lang w:bidi="ar-EG"/>
        </w:rPr>
        <w:t xml:space="preserve"> عن طريق استعمال نماذج قابلة للتشغيل البيني لطر</w:t>
      </w:r>
      <w:r w:rsidRPr="00656B4B">
        <w:rPr>
          <w:rFonts w:hint="cs"/>
          <w:rtl/>
          <w:lang w:bidi="ar-EG"/>
        </w:rPr>
        <w:t>ائ</w:t>
      </w:r>
      <w:r w:rsidRPr="00656B4B">
        <w:rPr>
          <w:rtl/>
          <w:lang w:bidi="ar-EG"/>
        </w:rPr>
        <w:t>ق القياس البيومتري عن ب</w:t>
      </w:r>
      <w:r w:rsidRPr="00656B4B">
        <w:rPr>
          <w:rFonts w:hint="cs"/>
          <w:rtl/>
          <w:lang w:bidi="ar-EG"/>
        </w:rPr>
        <w:t>ُ</w:t>
      </w:r>
      <w:r w:rsidRPr="00656B4B">
        <w:rPr>
          <w:rtl/>
          <w:lang w:bidi="ar-EG"/>
        </w:rPr>
        <w:t>عد؟</w:t>
      </w:r>
    </w:p>
    <w:p w14:paraId="12656B63" w14:textId="77777777" w:rsidR="00C17F2F" w:rsidRPr="00656B4B" w:rsidRDefault="00C17F2F" w:rsidP="00C17F2F">
      <w:pPr>
        <w:pStyle w:val="enumlev1"/>
        <w:rPr>
          <w:rtl/>
          <w:lang w:bidi="ar-EG"/>
        </w:rPr>
      </w:pPr>
      <w:r w:rsidRPr="00656B4B">
        <w:rPr>
          <w:rFonts w:hint="cs"/>
          <w:rtl/>
          <w:lang w:bidi="ar-EG"/>
        </w:rPr>
        <w:t>و</w:t>
      </w:r>
      <w:r w:rsidRPr="00656B4B">
        <w:rPr>
          <w:rtl/>
          <w:lang w:bidi="ar-EG"/>
        </w:rPr>
        <w:t> )</w:t>
      </w:r>
      <w:r w:rsidRPr="00656B4B">
        <w:rPr>
          <w:rtl/>
          <w:lang w:bidi="ar-EG"/>
        </w:rPr>
        <w:tab/>
        <w:t xml:space="preserve">ما هي الآليات التي يلزم دعمها لضمان </w:t>
      </w:r>
      <w:r w:rsidRPr="00656B4B">
        <w:rPr>
          <w:rFonts w:hint="cs"/>
          <w:rtl/>
          <w:lang w:bidi="ar-EG"/>
        </w:rPr>
        <w:t>التعامل</w:t>
      </w:r>
      <w:r w:rsidRPr="00656B4B">
        <w:rPr>
          <w:rtl/>
          <w:lang w:bidi="ar-EG"/>
        </w:rPr>
        <w:t xml:space="preserve"> الذي يتسم بالسلامة والأمن لبيانات القياس</w:t>
      </w:r>
      <w:r w:rsidRPr="00656B4B">
        <w:rPr>
          <w:rFonts w:hint="cs"/>
          <w:rtl/>
          <w:lang w:bidi="ar-EG"/>
        </w:rPr>
        <w:t>ات</w:t>
      </w:r>
      <w:r w:rsidRPr="00656B4B">
        <w:rPr>
          <w:rtl/>
          <w:lang w:bidi="ar-EG"/>
        </w:rPr>
        <w:t xml:space="preserve"> البيومترية في أي من تطبيقات القياس البيومتري عن ب</w:t>
      </w:r>
      <w:r w:rsidRPr="00656B4B">
        <w:rPr>
          <w:rFonts w:hint="cs"/>
          <w:rtl/>
          <w:lang w:bidi="ar-EG"/>
        </w:rPr>
        <w:t>ُ</w:t>
      </w:r>
      <w:r w:rsidRPr="00656B4B">
        <w:rPr>
          <w:rtl/>
          <w:lang w:bidi="ar-EG"/>
        </w:rPr>
        <w:t>عد</w:t>
      </w:r>
      <w:r w:rsidRPr="00656B4B">
        <w:rPr>
          <w:rFonts w:hint="cs"/>
          <w:rtl/>
          <w:lang w:bidi="ar-EG"/>
        </w:rPr>
        <w:t>، سواء الحالية أو الناشئة</w:t>
      </w:r>
      <w:r w:rsidRPr="00656B4B">
        <w:rPr>
          <w:rtl/>
          <w:lang w:bidi="ar-EG"/>
        </w:rPr>
        <w:t>، مثل الصحة الإلكترونية والطب عن ب</w:t>
      </w:r>
      <w:r w:rsidRPr="00656B4B">
        <w:rPr>
          <w:rFonts w:hint="cs"/>
          <w:rtl/>
          <w:lang w:bidi="ar-EG"/>
        </w:rPr>
        <w:t>ُ</w:t>
      </w:r>
      <w:r w:rsidRPr="00656B4B">
        <w:rPr>
          <w:rtl/>
          <w:lang w:bidi="ar-EG"/>
        </w:rPr>
        <w:t xml:space="preserve">عد </w:t>
      </w:r>
      <w:r w:rsidRPr="00656B4B">
        <w:rPr>
          <w:rFonts w:hint="cs"/>
          <w:rtl/>
          <w:lang w:bidi="ar-EG"/>
        </w:rPr>
        <w:t>والتجارة الإلكترونية والصيرفة على الإنترنت والرقابة الفيديوية</w:t>
      </w:r>
      <w:r w:rsidRPr="00656B4B">
        <w:rPr>
          <w:rtl/>
          <w:lang w:bidi="ar-EG"/>
        </w:rPr>
        <w:t>؟</w:t>
      </w:r>
    </w:p>
    <w:p w14:paraId="57D566DE" w14:textId="77777777" w:rsidR="00C17F2F" w:rsidRPr="00656B4B" w:rsidRDefault="00C17F2F" w:rsidP="00C17F2F">
      <w:pPr>
        <w:pStyle w:val="enumlev1"/>
        <w:rPr>
          <w:rtl/>
          <w:lang w:bidi="ar-EG"/>
        </w:rPr>
      </w:pPr>
      <w:r w:rsidRPr="00656B4B">
        <w:rPr>
          <w:rFonts w:hint="cs"/>
          <w:rtl/>
          <w:lang w:bidi="ar-EG"/>
        </w:rPr>
        <w:t>ز )</w:t>
      </w:r>
      <w:r w:rsidRPr="00656B4B">
        <w:rPr>
          <w:rtl/>
          <w:lang w:bidi="ar-EG"/>
        </w:rPr>
        <w:tab/>
        <w:t xml:space="preserve">كيف ينبغي تطوير أنظمة وعمليات بيومترية لتكون متوافقة مع المتطلبات الوظيفية </w:t>
      </w:r>
      <w:r w:rsidRPr="00656B4B">
        <w:rPr>
          <w:rFonts w:hint="cs"/>
          <w:rtl/>
          <w:lang w:bidi="ar-EG"/>
        </w:rPr>
        <w:t>كي يستيقن</w:t>
      </w:r>
      <w:r w:rsidRPr="00656B4B">
        <w:rPr>
          <w:rtl/>
          <w:lang w:bidi="ar-EG"/>
        </w:rPr>
        <w:t xml:space="preserve"> الكيان </w:t>
      </w:r>
      <w:r w:rsidRPr="00656B4B">
        <w:rPr>
          <w:rFonts w:hint="cs"/>
          <w:rtl/>
          <w:lang w:bidi="ar-EG"/>
        </w:rPr>
        <w:t>ا</w:t>
      </w:r>
      <w:r w:rsidRPr="00656B4B">
        <w:rPr>
          <w:rtl/>
          <w:lang w:bidi="ar-EG"/>
        </w:rPr>
        <w:t>لحيوانات الأليفة باستخدام القياسات البيومترية عن ب</w:t>
      </w:r>
      <w:r w:rsidRPr="00656B4B">
        <w:rPr>
          <w:rFonts w:hint="cs"/>
          <w:rtl/>
          <w:lang w:bidi="ar-EG"/>
        </w:rPr>
        <w:t>ُ</w:t>
      </w:r>
      <w:r w:rsidRPr="00656B4B">
        <w:rPr>
          <w:rtl/>
          <w:lang w:bidi="ar-EG"/>
        </w:rPr>
        <w:t>عد؟</w:t>
      </w:r>
    </w:p>
    <w:p w14:paraId="30D82B71" w14:textId="77777777" w:rsidR="00C17F2F" w:rsidRPr="00656B4B" w:rsidRDefault="00C17F2F" w:rsidP="00C17F2F">
      <w:pPr>
        <w:rPr>
          <w:rtl/>
          <w:lang w:bidi="ar-EG"/>
        </w:rPr>
      </w:pPr>
      <w:r w:rsidRPr="00656B4B">
        <w:rPr>
          <w:rFonts w:hint="cs"/>
          <w:rtl/>
          <w:lang w:bidi="ar-EG"/>
        </w:rPr>
        <w:t>ح)</w:t>
      </w:r>
      <w:r w:rsidRPr="00656B4B">
        <w:rPr>
          <w:rtl/>
          <w:lang w:bidi="ar-EG"/>
        </w:rPr>
        <w:tab/>
        <w:t>ما هي المفاهيم الوظيفية لبنية تحتية موحدة لإدارة الهوية</w:t>
      </w:r>
      <w:r w:rsidRPr="00656B4B">
        <w:rPr>
          <w:rFonts w:hint="cs"/>
          <w:rtl/>
        </w:rPr>
        <w:t xml:space="preserve"> </w:t>
      </w:r>
      <w:r w:rsidRPr="00656B4B">
        <w:rPr>
          <w:lang w:bidi="ar-EG"/>
        </w:rPr>
        <w:t>(IdM)</w:t>
      </w:r>
      <w:r w:rsidRPr="00656B4B">
        <w:rPr>
          <w:rtl/>
          <w:lang w:bidi="ar-EG"/>
        </w:rPr>
        <w:t>؟</w:t>
      </w:r>
    </w:p>
    <w:p w14:paraId="70074AE4" w14:textId="77777777" w:rsidR="00C17F2F" w:rsidRPr="00656B4B" w:rsidRDefault="00C17F2F" w:rsidP="00C17F2F">
      <w:pPr>
        <w:pStyle w:val="enumlev1"/>
        <w:rPr>
          <w:rtl/>
          <w:lang w:bidi="ar-EG"/>
        </w:rPr>
      </w:pPr>
      <w:r w:rsidRPr="00656B4B">
        <w:rPr>
          <w:rFonts w:hint="cs"/>
          <w:rtl/>
          <w:lang w:bidi="ar-EG"/>
        </w:rPr>
        <w:t>ط)</w:t>
      </w:r>
      <w:r w:rsidRPr="00656B4B">
        <w:rPr>
          <w:rtl/>
          <w:lang w:bidi="ar-EG"/>
        </w:rPr>
        <w:tab/>
        <w:t xml:space="preserve">ما هو النموذج الملائم لإدارة الهوية الذي يتمتع بالاستقلال عن تكنولوجيات الشبكات ويدعم المشاركة </w:t>
      </w:r>
      <w:r w:rsidRPr="00656B4B">
        <w:rPr>
          <w:rFonts w:hint="cs"/>
          <w:rtl/>
          <w:lang w:bidi="ar-EG"/>
        </w:rPr>
        <w:t>المتمحورة حول</w:t>
      </w:r>
      <w:r w:rsidRPr="00656B4B">
        <w:rPr>
          <w:rtl/>
          <w:lang w:bidi="ar-EG"/>
        </w:rPr>
        <w:t xml:space="preserve"> المستعملين والهوية القائمة على </w:t>
      </w:r>
      <w:r w:rsidRPr="00656B4B">
        <w:rPr>
          <w:rFonts w:hint="cs"/>
          <w:rtl/>
          <w:lang w:bidi="ar-EG"/>
        </w:rPr>
        <w:t xml:space="preserve">الخدمة </w:t>
      </w:r>
      <w:r w:rsidRPr="00656B4B">
        <w:rPr>
          <w:rtl/>
          <w:lang w:bidi="ar-EG"/>
        </w:rPr>
        <w:t>السحاب</w:t>
      </w:r>
      <w:r w:rsidRPr="00656B4B">
        <w:rPr>
          <w:rFonts w:hint="cs"/>
          <w:rtl/>
          <w:lang w:bidi="ar-EG"/>
        </w:rPr>
        <w:t>ي</w:t>
      </w:r>
      <w:r w:rsidRPr="00656B4B">
        <w:rPr>
          <w:rtl/>
          <w:lang w:bidi="ar-EG"/>
        </w:rPr>
        <w:t>ة</w:t>
      </w:r>
      <w:r w:rsidRPr="00656B4B">
        <w:rPr>
          <w:rFonts w:hint="cs"/>
          <w:rtl/>
          <w:lang w:bidi="ar-EG"/>
        </w:rPr>
        <w:t xml:space="preserve"> </w:t>
      </w:r>
      <w:r w:rsidRPr="00656B4B">
        <w:rPr>
          <w:rtl/>
          <w:lang w:bidi="ar-EG"/>
        </w:rPr>
        <w:t>ونماذج الهوية اللامركزية</w:t>
      </w:r>
      <w:r w:rsidRPr="00656B4B">
        <w:rPr>
          <w:rFonts w:hint="cs"/>
          <w:rtl/>
          <w:lang w:bidi="ar-EG"/>
        </w:rPr>
        <w:t xml:space="preserve"> </w:t>
      </w:r>
      <w:r w:rsidRPr="00656B4B">
        <w:rPr>
          <w:rtl/>
          <w:lang w:bidi="ar-EG"/>
        </w:rPr>
        <w:t>ويدعم التبادل المأمون لمعلومات إدارة الهوية بين الكيانات المعنية (</w:t>
      </w:r>
      <w:r w:rsidRPr="00656B4B">
        <w:rPr>
          <w:rFonts w:hint="cs"/>
          <w:rtl/>
          <w:lang w:bidi="ar-EG"/>
        </w:rPr>
        <w:t>مثل</w:t>
      </w:r>
      <w:r w:rsidRPr="00656B4B">
        <w:rPr>
          <w:rtl/>
          <w:lang w:bidi="ar-EG"/>
        </w:rPr>
        <w:t xml:space="preserve"> المستعملين والأطراف </w:t>
      </w:r>
      <w:r w:rsidRPr="00656B4B">
        <w:rPr>
          <w:rFonts w:hint="cs"/>
          <w:rtl/>
          <w:lang w:bidi="ar-EG"/>
        </w:rPr>
        <w:t>المعوِّلة</w:t>
      </w:r>
      <w:r w:rsidRPr="00656B4B">
        <w:rPr>
          <w:rtl/>
          <w:lang w:bidi="ar-EG"/>
        </w:rPr>
        <w:t xml:space="preserve"> </w:t>
      </w:r>
      <w:r w:rsidRPr="00656B4B">
        <w:rPr>
          <w:rFonts w:hint="cs"/>
          <w:rtl/>
          <w:lang w:bidi="ar-EG"/>
        </w:rPr>
        <w:t>ومقدمي </w:t>
      </w:r>
      <w:r w:rsidRPr="00656B4B">
        <w:rPr>
          <w:rtl/>
          <w:lang w:bidi="ar-EG"/>
        </w:rPr>
        <w:t>الهوية)</w:t>
      </w:r>
      <w:r w:rsidRPr="00656B4B">
        <w:rPr>
          <w:rFonts w:hint="cs"/>
          <w:rtl/>
          <w:lang w:bidi="ar-EG"/>
        </w:rPr>
        <w:t xml:space="preserve"> </w:t>
      </w:r>
      <w:r w:rsidRPr="00656B4B">
        <w:rPr>
          <w:rtl/>
          <w:lang w:bidi="ar-EG"/>
        </w:rPr>
        <w:t>على أساس الموافقة والسياسات ذات الصلة؟</w:t>
      </w:r>
    </w:p>
    <w:p w14:paraId="62D0F98C" w14:textId="77777777" w:rsidR="00C17F2F" w:rsidRPr="00656B4B" w:rsidRDefault="00C17F2F" w:rsidP="00C17F2F">
      <w:pPr>
        <w:pStyle w:val="enumlev1"/>
        <w:rPr>
          <w:rtl/>
          <w:lang w:bidi="ar-EG"/>
        </w:rPr>
      </w:pPr>
      <w:r w:rsidRPr="00656B4B">
        <w:rPr>
          <w:rFonts w:hint="cs"/>
          <w:rtl/>
          <w:lang w:bidi="ar-EG"/>
        </w:rPr>
        <w:t>ي)</w:t>
      </w:r>
      <w:r w:rsidRPr="00656B4B">
        <w:rPr>
          <w:rtl/>
          <w:lang w:bidi="ar-EG"/>
        </w:rPr>
        <w:tab/>
        <w:t>ما هي العناصر التي تشكل إطاراً تنوعياً لإدارة الهوية وللمتطلبات المتعلقة بها؟</w:t>
      </w:r>
    </w:p>
    <w:p w14:paraId="06025F48" w14:textId="77777777" w:rsidR="00C17F2F" w:rsidRPr="00656B4B" w:rsidRDefault="00C17F2F" w:rsidP="00C17F2F">
      <w:pPr>
        <w:pStyle w:val="enumlev1"/>
        <w:rPr>
          <w:rtl/>
          <w:lang w:bidi="ar-EG"/>
        </w:rPr>
      </w:pPr>
      <w:r w:rsidRPr="00656B4B">
        <w:rPr>
          <w:rFonts w:hint="cs"/>
          <w:rtl/>
          <w:lang w:bidi="ar-EG"/>
        </w:rPr>
        <w:t>ك)</w:t>
      </w:r>
      <w:r w:rsidRPr="00656B4B">
        <w:rPr>
          <w:rtl/>
          <w:lang w:bidi="ar-EG"/>
        </w:rPr>
        <w:tab/>
        <w:t>ما هي المتطلبات المحدد لإدارة الهوية من جانب مقدمي الخدمات؟</w:t>
      </w:r>
    </w:p>
    <w:p w14:paraId="240E0475" w14:textId="77777777" w:rsidR="00C17F2F" w:rsidRPr="00656B4B" w:rsidRDefault="00C17F2F" w:rsidP="00C17F2F">
      <w:pPr>
        <w:pStyle w:val="enumlev1"/>
        <w:rPr>
          <w:rtl/>
          <w:lang w:bidi="ar-EG"/>
        </w:rPr>
      </w:pPr>
      <w:r w:rsidRPr="00656B4B">
        <w:rPr>
          <w:rFonts w:hint="cs"/>
          <w:rtl/>
          <w:lang w:bidi="ar-EG"/>
        </w:rPr>
        <w:t>ل)</w:t>
      </w:r>
      <w:r w:rsidRPr="00656B4B">
        <w:rPr>
          <w:rtl/>
          <w:lang w:bidi="ar-EG"/>
        </w:rPr>
        <w:tab/>
        <w:t>ما هي المتطلبات والقدرات وربما الاستراتيجيات اللازمة لتحقيق إمكانية التشغيل بين مختلف</w:t>
      </w:r>
      <w:r w:rsidRPr="00656B4B">
        <w:rPr>
          <w:rFonts w:hint="cs"/>
          <w:rtl/>
          <w:lang w:bidi="ar-EG"/>
        </w:rPr>
        <w:t xml:space="preserve"> </w:t>
      </w:r>
      <w:r w:rsidRPr="00656B4B">
        <w:rPr>
          <w:rtl/>
          <w:lang w:bidi="ar-EG"/>
        </w:rPr>
        <w:t xml:space="preserve">أنظمة إدارة الهوية (أي </w:t>
      </w:r>
      <w:r w:rsidRPr="00656B4B">
        <w:rPr>
          <w:rFonts w:hint="cs"/>
          <w:rtl/>
          <w:lang w:bidi="ar-EG"/>
        </w:rPr>
        <w:t>ضمان</w:t>
      </w:r>
      <w:r w:rsidRPr="00656B4B">
        <w:rPr>
          <w:rtl/>
          <w:lang w:bidi="ar-EG"/>
        </w:rPr>
        <w:t xml:space="preserve"> الهوية، </w:t>
      </w:r>
      <w:r w:rsidRPr="00656B4B">
        <w:rPr>
          <w:rFonts w:hint="cs"/>
          <w:rtl/>
          <w:lang w:bidi="ar-EG"/>
        </w:rPr>
        <w:t>العمل</w:t>
      </w:r>
      <w:r w:rsidRPr="00656B4B">
        <w:rPr>
          <w:rtl/>
          <w:lang w:bidi="ar-EG"/>
        </w:rPr>
        <w:t xml:space="preserve"> البيني)؟</w:t>
      </w:r>
    </w:p>
    <w:p w14:paraId="48CDB1ED" w14:textId="77777777" w:rsidR="00C17F2F" w:rsidRPr="00656B4B" w:rsidRDefault="00C17F2F" w:rsidP="00C17F2F">
      <w:pPr>
        <w:pStyle w:val="enumlev1"/>
        <w:rPr>
          <w:rtl/>
          <w:lang w:bidi="ar-EG"/>
        </w:rPr>
      </w:pPr>
      <w:r w:rsidRPr="00656B4B">
        <w:rPr>
          <w:rFonts w:hint="cs"/>
          <w:rtl/>
          <w:lang w:bidi="ar-EG"/>
        </w:rPr>
        <w:t>م )</w:t>
      </w:r>
      <w:r w:rsidRPr="00656B4B">
        <w:rPr>
          <w:rtl/>
          <w:lang w:bidi="ar-EG"/>
        </w:rPr>
        <w:tab/>
        <w:t xml:space="preserve">ما هي </w:t>
      </w:r>
      <w:r w:rsidRPr="00656B4B">
        <w:rPr>
          <w:rFonts w:hint="cs"/>
          <w:rtl/>
          <w:lang w:bidi="ar-EG"/>
        </w:rPr>
        <w:t>القضايا</w:t>
      </w:r>
      <w:r w:rsidRPr="00656B4B">
        <w:rPr>
          <w:rtl/>
          <w:lang w:bidi="ar-EG"/>
        </w:rPr>
        <w:t xml:space="preserve"> التي </w:t>
      </w:r>
      <w:r w:rsidRPr="00656B4B">
        <w:rPr>
          <w:rFonts w:hint="cs"/>
          <w:rtl/>
          <w:lang w:bidi="ar-EG"/>
        </w:rPr>
        <w:t>ت</w:t>
      </w:r>
      <w:r w:rsidRPr="00656B4B">
        <w:rPr>
          <w:rtl/>
          <w:lang w:bidi="ar-EG"/>
        </w:rPr>
        <w:t xml:space="preserve">جب مراعاتها لدعم الهوية في </w:t>
      </w:r>
      <w:r w:rsidRPr="00656B4B">
        <w:rPr>
          <w:rFonts w:hint="cs"/>
          <w:rtl/>
          <w:lang w:bidi="ar-EG"/>
        </w:rPr>
        <w:t>تكنولوجيا السجلات الموزعة</w:t>
      </w:r>
      <w:r w:rsidRPr="00656B4B">
        <w:rPr>
          <w:rtl/>
          <w:lang w:bidi="ar-EG"/>
        </w:rPr>
        <w:t xml:space="preserve"> بما في ذلك المحفظة والمعرفات اللامركزية</w:t>
      </w:r>
      <w:r w:rsidRPr="00656B4B">
        <w:rPr>
          <w:rFonts w:hint="cs"/>
          <w:rtl/>
          <w:lang w:bidi="ar-EG"/>
        </w:rPr>
        <w:t xml:space="preserve"> </w:t>
      </w:r>
      <w:r w:rsidRPr="00656B4B">
        <w:rPr>
          <w:rtl/>
          <w:lang w:bidi="ar-EG"/>
        </w:rPr>
        <w:t>وبيانات الاعتماد التي يمكن التحقق منها؟</w:t>
      </w:r>
    </w:p>
    <w:p w14:paraId="162FBE7F" w14:textId="77777777" w:rsidR="00C17F2F" w:rsidRPr="00656B4B" w:rsidRDefault="00C17F2F" w:rsidP="00C17F2F">
      <w:pPr>
        <w:pStyle w:val="enumlev1"/>
        <w:rPr>
          <w:rtl/>
          <w:lang w:bidi="ar-EG"/>
        </w:rPr>
      </w:pPr>
      <w:r w:rsidRPr="00656B4B">
        <w:rPr>
          <w:rFonts w:hint="cs"/>
          <w:rtl/>
          <w:lang w:bidi="ar-EG"/>
        </w:rPr>
        <w:t>ن)</w:t>
      </w:r>
      <w:r w:rsidRPr="00656B4B">
        <w:rPr>
          <w:rtl/>
          <w:lang w:bidi="ar-EG"/>
        </w:rPr>
        <w:tab/>
        <w:t xml:space="preserve">ما هي الآليات المرشحة لقابلية التشغيل البيني في مجال إدارة الهوية </w:t>
      </w:r>
      <w:r w:rsidRPr="00656B4B">
        <w:rPr>
          <w:rFonts w:hint="cs"/>
          <w:rtl/>
          <w:lang w:bidi="ar-EG"/>
        </w:rPr>
        <w:t xml:space="preserve">بما </w:t>
      </w:r>
      <w:r w:rsidRPr="00656B4B">
        <w:rPr>
          <w:rtl/>
          <w:lang w:bidi="ar-EG"/>
        </w:rPr>
        <w:t xml:space="preserve">يشمل تحديد وتعريف النماذج المطبقة </w:t>
      </w:r>
      <w:r w:rsidRPr="00656B4B">
        <w:rPr>
          <w:rFonts w:hint="cs"/>
          <w:rtl/>
          <w:lang w:bidi="ar-EG"/>
        </w:rPr>
        <w:t xml:space="preserve">للتقليل </w:t>
      </w:r>
      <w:r w:rsidRPr="00656B4B">
        <w:rPr>
          <w:rtl/>
          <w:lang w:bidi="ar-EG"/>
        </w:rPr>
        <w:t>من مسائل قابلية التشغيل البيني؟</w:t>
      </w:r>
    </w:p>
    <w:p w14:paraId="40ABC91B" w14:textId="77777777" w:rsidR="00C17F2F" w:rsidRPr="00656B4B" w:rsidRDefault="00C17F2F" w:rsidP="00C17F2F">
      <w:pPr>
        <w:pStyle w:val="enumlev1"/>
        <w:rPr>
          <w:rtl/>
          <w:lang w:bidi="ar-EG"/>
        </w:rPr>
      </w:pPr>
      <w:r w:rsidRPr="00656B4B">
        <w:rPr>
          <w:rFonts w:hint="cs"/>
          <w:rtl/>
          <w:lang w:bidi="ar-EG"/>
        </w:rPr>
        <w:t>س)</w:t>
      </w:r>
      <w:r w:rsidRPr="00656B4B">
        <w:rPr>
          <w:rtl/>
          <w:lang w:bidi="ar-EG"/>
        </w:rPr>
        <w:tab/>
        <w:t xml:space="preserve">ما هي متطلبات وآليات حماية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والكشف عنها؟</w:t>
      </w:r>
    </w:p>
    <w:p w14:paraId="194EE8C7" w14:textId="77777777" w:rsidR="00C17F2F" w:rsidRPr="00656B4B" w:rsidRDefault="00C17F2F" w:rsidP="00C17F2F">
      <w:pPr>
        <w:pStyle w:val="enumlev1"/>
        <w:rPr>
          <w:rtl/>
          <w:lang w:bidi="ar-EG"/>
        </w:rPr>
      </w:pPr>
      <w:r w:rsidRPr="00656B4B">
        <w:rPr>
          <w:rFonts w:hint="cs"/>
          <w:rtl/>
          <w:lang w:bidi="ar-EG"/>
        </w:rPr>
        <w:t>ع)</w:t>
      </w:r>
      <w:r w:rsidRPr="00656B4B">
        <w:rPr>
          <w:rtl/>
          <w:lang w:bidi="ar-EG"/>
        </w:rPr>
        <w:tab/>
        <w:t>كيف يمكن للكيان أن يتحكم في علاقته عندما يشارك في علاقات وتفاعلات قائمة على الهوية؟</w:t>
      </w:r>
    </w:p>
    <w:p w14:paraId="0344D737" w14:textId="77777777" w:rsidR="00C17F2F" w:rsidRPr="00656B4B" w:rsidRDefault="00C17F2F" w:rsidP="00C17F2F">
      <w:pPr>
        <w:pStyle w:val="enumlev1"/>
        <w:rPr>
          <w:rtl/>
          <w:lang w:bidi="ar-EG"/>
        </w:rPr>
      </w:pPr>
      <w:r w:rsidRPr="00656B4B">
        <w:rPr>
          <w:rFonts w:hint="cs"/>
          <w:rtl/>
          <w:lang w:bidi="ar-EG"/>
        </w:rPr>
        <w:t>ف)</w:t>
      </w:r>
      <w:r w:rsidRPr="00656B4B">
        <w:rPr>
          <w:rtl/>
          <w:lang w:bidi="ar-EG"/>
        </w:rPr>
        <w:tab/>
        <w:t>ما هي متطلبات حماية أنظمة إدارة الهوية من الهجمات السيبرانية؟</w:t>
      </w:r>
    </w:p>
    <w:p w14:paraId="0300FFF2" w14:textId="77777777" w:rsidR="00C17F2F" w:rsidRPr="00656B4B" w:rsidRDefault="00C17F2F" w:rsidP="00C17F2F">
      <w:pPr>
        <w:pStyle w:val="enumlev1"/>
        <w:rPr>
          <w:rtl/>
          <w:lang w:bidi="ar-EG"/>
        </w:rPr>
      </w:pPr>
      <w:r w:rsidRPr="00656B4B">
        <w:rPr>
          <w:rFonts w:hint="cs"/>
          <w:rtl/>
          <w:lang w:bidi="ar-EG"/>
        </w:rPr>
        <w:t>ص)</w:t>
      </w:r>
      <w:r w:rsidRPr="00656B4B">
        <w:rPr>
          <w:rtl/>
          <w:lang w:bidi="ar-EG"/>
        </w:rPr>
        <w:tab/>
        <w:t xml:space="preserve">ما هي القدرات في مجال إدارة الهوية التي يمكن استخدامها </w:t>
      </w:r>
      <w:r w:rsidRPr="00656B4B">
        <w:rPr>
          <w:rFonts w:hint="cs"/>
          <w:rtl/>
          <w:lang w:bidi="ar-EG"/>
        </w:rPr>
        <w:t>ضد</w:t>
      </w:r>
      <w:r w:rsidRPr="00656B4B">
        <w:rPr>
          <w:rtl/>
          <w:lang w:bidi="ar-EG"/>
        </w:rPr>
        <w:t xml:space="preserve"> الهجمات</w:t>
      </w:r>
      <w:r w:rsidRPr="00656B4B">
        <w:rPr>
          <w:rFonts w:hint="cs"/>
          <w:rtl/>
          <w:lang w:bidi="ar-EG"/>
        </w:rPr>
        <w:t> </w:t>
      </w:r>
      <w:r w:rsidRPr="00656B4B">
        <w:rPr>
          <w:rtl/>
          <w:lang w:bidi="ar-EG"/>
        </w:rPr>
        <w:t>السيبرانية؟</w:t>
      </w:r>
    </w:p>
    <w:p w14:paraId="5867ABC6" w14:textId="77777777" w:rsidR="00C17F2F" w:rsidRPr="00656B4B" w:rsidRDefault="00C17F2F" w:rsidP="00C17F2F">
      <w:pPr>
        <w:pStyle w:val="enumlev1"/>
        <w:rPr>
          <w:rtl/>
          <w:lang w:bidi="ar-EG"/>
        </w:rPr>
      </w:pPr>
      <w:r w:rsidRPr="00656B4B">
        <w:rPr>
          <w:rFonts w:hint="cs"/>
          <w:rtl/>
          <w:lang w:bidi="ar-EG"/>
        </w:rPr>
        <w:t>ق)</w:t>
      </w:r>
      <w:r w:rsidRPr="00656B4B">
        <w:rPr>
          <w:rtl/>
          <w:lang w:bidi="ar-EG"/>
        </w:rPr>
        <w:tab/>
        <w:t xml:space="preserve">كيف </w:t>
      </w:r>
      <w:r w:rsidRPr="00656B4B">
        <w:rPr>
          <w:rFonts w:hint="cs"/>
          <w:rtl/>
          <w:lang w:bidi="ar-EG"/>
        </w:rPr>
        <w:t>ينبغي</w:t>
      </w:r>
      <w:r w:rsidRPr="00656B4B">
        <w:rPr>
          <w:rtl/>
          <w:lang w:bidi="ar-EG"/>
        </w:rPr>
        <w:t xml:space="preserve"> إدماج إدارة الهوية في تكنولوجيات الأمن المتقدمة؟</w:t>
      </w:r>
    </w:p>
    <w:p w14:paraId="1C35B8FF" w14:textId="77777777" w:rsidR="00C17F2F" w:rsidRPr="00656B4B" w:rsidRDefault="00C17F2F" w:rsidP="00C17F2F">
      <w:pPr>
        <w:pStyle w:val="enumlev1"/>
        <w:rPr>
          <w:rtl/>
          <w:lang w:bidi="ar-EG"/>
        </w:rPr>
      </w:pPr>
      <w:r w:rsidRPr="00656B4B">
        <w:rPr>
          <w:rFonts w:hint="cs"/>
          <w:rtl/>
          <w:lang w:bidi="ar-EG"/>
        </w:rPr>
        <w:t>ر)</w:t>
      </w:r>
      <w:r w:rsidRPr="00656B4B">
        <w:rPr>
          <w:rtl/>
          <w:lang w:bidi="ar-EG"/>
        </w:rPr>
        <w:tab/>
        <w:t>كيف يمكن إجراء الاستيقان بدون أسرار مشتركة؟</w:t>
      </w:r>
    </w:p>
    <w:p w14:paraId="5406DA50" w14:textId="77777777" w:rsidR="00C17F2F" w:rsidRPr="00656B4B" w:rsidRDefault="00C17F2F" w:rsidP="00C17F2F">
      <w:pPr>
        <w:pStyle w:val="enumlev1"/>
        <w:rPr>
          <w:rtl/>
          <w:lang w:bidi="ar-EG"/>
        </w:rPr>
      </w:pPr>
      <w:r w:rsidRPr="00656B4B">
        <w:rPr>
          <w:rFonts w:hint="cs"/>
          <w:rtl/>
          <w:lang w:bidi="ar-EG"/>
        </w:rPr>
        <w:t>ش)</w:t>
      </w:r>
      <w:r w:rsidRPr="00656B4B">
        <w:rPr>
          <w:rtl/>
          <w:lang w:bidi="ar-EG"/>
        </w:rPr>
        <w:tab/>
        <w:t xml:space="preserve">هل يمكن إجراء الاستيقان القائم على البنية التحتية للمفاتيح </w:t>
      </w:r>
      <w:r w:rsidRPr="00656B4B">
        <w:rPr>
          <w:rFonts w:hint="cs"/>
          <w:rtl/>
          <w:lang w:bidi="ar-EG"/>
        </w:rPr>
        <w:t>العمومية</w:t>
      </w:r>
      <w:r w:rsidRPr="00656B4B">
        <w:rPr>
          <w:rtl/>
          <w:lang w:bidi="ar-EG"/>
        </w:rPr>
        <w:t xml:space="preserve"> بطريقة مأمونة وقابلة للتشغيل البيني؟</w:t>
      </w:r>
    </w:p>
    <w:p w14:paraId="25F21A70" w14:textId="77777777" w:rsidR="00C17F2F" w:rsidRPr="00656B4B" w:rsidRDefault="00C17F2F" w:rsidP="00C17F2F">
      <w:pPr>
        <w:pStyle w:val="enumlev1"/>
        <w:rPr>
          <w:rtl/>
          <w:lang w:bidi="ar-EG"/>
        </w:rPr>
      </w:pPr>
      <w:r w:rsidRPr="00656B4B">
        <w:rPr>
          <w:rFonts w:hint="cs"/>
          <w:rtl/>
          <w:lang w:bidi="ar-EG"/>
        </w:rPr>
        <w:t>ت)</w:t>
      </w:r>
      <w:r w:rsidRPr="00656B4B">
        <w:rPr>
          <w:rtl/>
          <w:lang w:bidi="ar-EG"/>
        </w:rPr>
        <w:tab/>
        <w:t>هل يمكن استخدام ال</w:t>
      </w:r>
      <w:r w:rsidRPr="00656B4B">
        <w:rPr>
          <w:rFonts w:hint="cs"/>
          <w:rtl/>
          <w:lang w:bidi="ar-EG"/>
        </w:rPr>
        <w:t>قياسات</w:t>
      </w:r>
      <w:r w:rsidRPr="00656B4B">
        <w:rPr>
          <w:rtl/>
          <w:lang w:bidi="ar-EG"/>
        </w:rPr>
        <w:t xml:space="preserve"> البيومترية كجزء من طبقة استيقان وثقة قوية لتمكين التفاعلات الموثوقة عبر شبكة</w:t>
      </w:r>
      <w:r w:rsidRPr="00656B4B">
        <w:rPr>
          <w:rFonts w:hint="cs"/>
          <w:rtl/>
          <w:lang w:bidi="ar-EG"/>
        </w:rPr>
        <w:t xml:space="preserve"> ما</w:t>
      </w:r>
      <w:r w:rsidRPr="00656B4B">
        <w:rPr>
          <w:rtl/>
          <w:lang w:bidi="ar-EG"/>
        </w:rPr>
        <w:t>؟</w:t>
      </w:r>
    </w:p>
    <w:p w14:paraId="53ECF954" w14:textId="77777777" w:rsidR="00C17F2F" w:rsidRPr="00656B4B" w:rsidRDefault="00C17F2F" w:rsidP="00C17F2F">
      <w:pPr>
        <w:pStyle w:val="enumlev1"/>
        <w:rPr>
          <w:rtl/>
          <w:lang w:bidi="ar-EG"/>
        </w:rPr>
      </w:pPr>
      <w:r w:rsidRPr="00656B4B">
        <w:rPr>
          <w:rFonts w:hint="cs"/>
          <w:rtl/>
          <w:lang w:bidi="ar-EG"/>
        </w:rPr>
        <w:t>ث)</w:t>
      </w:r>
      <w:r w:rsidRPr="00656B4B">
        <w:rPr>
          <w:rtl/>
          <w:lang w:bidi="ar-EG"/>
        </w:rPr>
        <w:tab/>
        <w:t>ما هي المتطلبات الفريدة لنظام إدارة الهوية المستند إلى المستهلك من حيث فحص الهوية واستعادة الحساب دون الاعتماد على كلمات المرور؟</w:t>
      </w:r>
    </w:p>
    <w:p w14:paraId="4525DFA9" w14:textId="77777777" w:rsidR="00C17F2F" w:rsidRPr="00656B4B" w:rsidRDefault="00C17F2F" w:rsidP="00C17F2F">
      <w:pPr>
        <w:pStyle w:val="enumlev1"/>
        <w:rPr>
          <w:rtl/>
          <w:lang w:bidi="ar-EG"/>
        </w:rPr>
      </w:pPr>
      <w:r w:rsidRPr="00656B4B">
        <w:rPr>
          <w:rFonts w:hint="cs"/>
          <w:rtl/>
          <w:lang w:bidi="ar-EG"/>
        </w:rPr>
        <w:t>خ)</w:t>
      </w:r>
      <w:r w:rsidRPr="00656B4B">
        <w:rPr>
          <w:rtl/>
          <w:lang w:bidi="ar-EG"/>
        </w:rPr>
        <w:tab/>
      </w:r>
      <w:r w:rsidRPr="00656B4B">
        <w:rPr>
          <w:spacing w:val="-4"/>
          <w:rtl/>
          <w:lang w:bidi="ar-EG"/>
        </w:rPr>
        <w:t>كيف يمكن استخدام الثقة والعلاقة لتعزيز استعادة الحساب وأمن المستخدمين و</w:t>
      </w:r>
      <w:r w:rsidRPr="00656B4B">
        <w:rPr>
          <w:rFonts w:hint="cs"/>
          <w:spacing w:val="-4"/>
          <w:rtl/>
          <w:lang w:bidi="ar-EG"/>
        </w:rPr>
        <w:t>تجربتهم</w:t>
      </w:r>
      <w:r w:rsidRPr="00656B4B">
        <w:rPr>
          <w:spacing w:val="-4"/>
          <w:rtl/>
          <w:lang w:bidi="ar-EG"/>
        </w:rPr>
        <w:t xml:space="preserve"> عند التعامل مع الأطراف </w:t>
      </w:r>
      <w:r w:rsidRPr="00656B4B">
        <w:rPr>
          <w:rFonts w:hint="cs"/>
          <w:spacing w:val="-4"/>
          <w:rtl/>
          <w:lang w:bidi="ar-EG"/>
        </w:rPr>
        <w:t>المعولة</w:t>
      </w:r>
      <w:r w:rsidRPr="00656B4B">
        <w:rPr>
          <w:spacing w:val="-4"/>
          <w:rtl/>
          <w:lang w:bidi="ar-EG"/>
        </w:rPr>
        <w:t>؟</w:t>
      </w:r>
    </w:p>
    <w:p w14:paraId="59022F8F" w14:textId="37817B55" w:rsidR="00C17F2F" w:rsidRPr="00656B4B" w:rsidRDefault="00C17F2F" w:rsidP="006E3BAB">
      <w:pPr>
        <w:pStyle w:val="Heading1"/>
        <w:rPr>
          <w:rtl/>
        </w:rPr>
      </w:pPr>
      <w:r w:rsidRPr="00656B4B">
        <w:lastRenderedPageBreak/>
        <w:t>3</w:t>
      </w:r>
      <w:r w:rsidRPr="00656B4B">
        <w:rPr>
          <w:rtl/>
        </w:rPr>
        <w:tab/>
        <w:t>المهام</w:t>
      </w:r>
    </w:p>
    <w:p w14:paraId="43E760A2" w14:textId="77777777" w:rsidR="00C17F2F" w:rsidRPr="00656B4B" w:rsidRDefault="00C17F2F" w:rsidP="00C17F2F">
      <w:pPr>
        <w:rPr>
          <w:rtl/>
          <w:lang w:bidi="ar-EG"/>
        </w:rPr>
      </w:pPr>
      <w:r w:rsidRPr="00656B4B">
        <w:rPr>
          <w:rtl/>
          <w:lang w:bidi="ar-EG"/>
        </w:rPr>
        <w:t>تشمل المهام البنود التالية دون أن تقتصر عليها:</w:t>
      </w:r>
    </w:p>
    <w:p w14:paraId="1E72FEF8" w14:textId="77777777" w:rsidR="00C17F2F" w:rsidRPr="00656B4B" w:rsidRDefault="00C17F2F" w:rsidP="00C17F2F">
      <w:pPr>
        <w:pStyle w:val="enumlev1"/>
        <w:rPr>
          <w:rtl/>
          <w:lang w:bidi="ar-EG"/>
        </w:rPr>
      </w:pPr>
      <w:r w:rsidRPr="00656B4B">
        <w:rPr>
          <w:rFonts w:hint="eastAsia"/>
          <w:rtl/>
          <w:lang w:bidi="ar-EG"/>
        </w:rPr>
        <w:t> </w:t>
      </w:r>
      <w:r w:rsidRPr="00656B4B">
        <w:rPr>
          <w:rFonts w:hint="cs"/>
          <w:rtl/>
          <w:lang w:bidi="ar-EG"/>
        </w:rPr>
        <w:t>أ </w:t>
      </w:r>
      <w:r w:rsidRPr="00656B4B">
        <w:rPr>
          <w:rFonts w:ascii="Traditional Arabic" w:hAnsi="Traditional Arabic"/>
          <w:rtl/>
          <w:lang w:bidi="ar-EG"/>
        </w:rPr>
        <w:t>)</w:t>
      </w:r>
      <w:r w:rsidRPr="00656B4B">
        <w:rPr>
          <w:rtl/>
          <w:lang w:bidi="ar-EG"/>
        </w:rPr>
        <w:tab/>
        <w:t>تحسين</w:t>
      </w:r>
      <w:r w:rsidRPr="00656B4B">
        <w:rPr>
          <w:rFonts w:hint="cs"/>
          <w:rtl/>
          <w:lang w:bidi="ar-EG"/>
        </w:rPr>
        <w:t xml:space="preserve"> ومراجعة</w:t>
      </w:r>
      <w:r w:rsidRPr="00656B4B">
        <w:rPr>
          <w:rtl/>
          <w:lang w:bidi="ar-EG"/>
        </w:rPr>
        <w:t xml:space="preserve"> التوصيات الراهنة</w:t>
      </w:r>
      <w:r w:rsidRPr="00656B4B">
        <w:rPr>
          <w:rFonts w:hint="cs"/>
          <w:rtl/>
          <w:lang w:bidi="ar-EG"/>
        </w:rPr>
        <w:t xml:space="preserve"> بشأن الاستيقان</w:t>
      </w:r>
      <w:r w:rsidRPr="00656B4B">
        <w:rPr>
          <w:rtl/>
          <w:lang w:bidi="ar-EG"/>
        </w:rPr>
        <w:t xml:space="preserve"> </w:t>
      </w:r>
      <w:r w:rsidRPr="00656B4B">
        <w:rPr>
          <w:rFonts w:hint="cs"/>
          <w:rtl/>
          <w:lang w:bidi="ar-EG"/>
        </w:rPr>
        <w:t>ب</w:t>
      </w:r>
      <w:r w:rsidRPr="00656B4B">
        <w:rPr>
          <w:rtl/>
          <w:lang w:bidi="ar-EG"/>
        </w:rPr>
        <w:t>القياس</w:t>
      </w:r>
      <w:r w:rsidRPr="00656B4B">
        <w:rPr>
          <w:rFonts w:hint="cs"/>
          <w:rtl/>
          <w:lang w:bidi="ar-EG"/>
        </w:rPr>
        <w:t>ات</w:t>
      </w:r>
      <w:r w:rsidRPr="00656B4B">
        <w:rPr>
          <w:rtl/>
          <w:lang w:bidi="ar-EG"/>
        </w:rPr>
        <w:t xml:space="preserve"> البيومتري</w:t>
      </w:r>
      <w:r w:rsidRPr="00656B4B">
        <w:rPr>
          <w:rFonts w:hint="cs"/>
          <w:rtl/>
          <w:lang w:bidi="ar-EG"/>
        </w:rPr>
        <w:t>ة.</w:t>
      </w:r>
    </w:p>
    <w:p w14:paraId="3CAC3AF3" w14:textId="77777777" w:rsidR="00C17F2F" w:rsidRPr="00656B4B" w:rsidRDefault="00C17F2F" w:rsidP="00C17F2F">
      <w:pPr>
        <w:pStyle w:val="enumlev1"/>
        <w:rPr>
          <w:rtl/>
          <w:lang w:bidi="ar-EG"/>
        </w:rPr>
      </w:pPr>
      <w:r w:rsidRPr="00656B4B">
        <w:rPr>
          <w:rFonts w:hint="cs"/>
          <w:rtl/>
          <w:lang w:bidi="ar-EG"/>
        </w:rPr>
        <w:t>ب</w:t>
      </w:r>
      <w:r w:rsidRPr="00656B4B">
        <w:rPr>
          <w:rtl/>
          <w:lang w:bidi="ar-EG"/>
        </w:rPr>
        <w:t>)</w:t>
      </w:r>
      <w:r w:rsidRPr="00656B4B">
        <w:rPr>
          <w:rtl/>
          <w:lang w:bidi="ar-EG"/>
        </w:rPr>
        <w:tab/>
        <w:t xml:space="preserve">استعراض أوجه </w:t>
      </w:r>
      <w:r w:rsidRPr="00656B4B">
        <w:rPr>
          <w:rFonts w:hint="cs"/>
          <w:rtl/>
          <w:lang w:bidi="ar-EG"/>
        </w:rPr>
        <w:t>التشابه</w:t>
      </w:r>
      <w:r w:rsidRPr="00656B4B">
        <w:rPr>
          <w:rtl/>
          <w:lang w:bidi="ar-EG"/>
        </w:rPr>
        <w:t xml:space="preserve"> والتباين بين التوصيات القائمة المتعلقة بالقياس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عن ب</w:t>
      </w:r>
      <w:r w:rsidRPr="00656B4B">
        <w:rPr>
          <w:rFonts w:hint="cs"/>
          <w:rtl/>
          <w:lang w:bidi="ar-EG"/>
        </w:rPr>
        <w:t>ُ</w:t>
      </w:r>
      <w:r w:rsidRPr="00656B4B">
        <w:rPr>
          <w:rtl/>
          <w:lang w:bidi="ar-EG"/>
        </w:rPr>
        <w:t>عد في قطاع تقييس الاتصالات في الاتحاد و</w:t>
      </w:r>
      <w:r w:rsidRPr="00656B4B">
        <w:rPr>
          <w:rFonts w:hint="cs"/>
          <w:rtl/>
          <w:lang w:bidi="ar-EG"/>
        </w:rPr>
        <w:t xml:space="preserve">المعايير في </w:t>
      </w:r>
      <w:r w:rsidRPr="00656B4B">
        <w:rPr>
          <w:rtl/>
          <w:lang w:bidi="ar-EG"/>
        </w:rPr>
        <w:t>المنظمة الدولية للتوحيد القياسي/اللجنة الكهرتقنية الدولية</w:t>
      </w:r>
      <w:r w:rsidRPr="00656B4B">
        <w:rPr>
          <w:rFonts w:hint="eastAsia"/>
          <w:rtl/>
          <w:lang w:bidi="ar-EG"/>
        </w:rPr>
        <w:t> </w:t>
      </w:r>
      <w:r w:rsidRPr="00656B4B">
        <w:rPr>
          <w:lang w:bidi="ar-EG"/>
        </w:rPr>
        <w:t>(ISO/IEC)</w:t>
      </w:r>
      <w:r w:rsidRPr="00656B4B">
        <w:rPr>
          <w:rFonts w:hint="cs"/>
          <w:rtl/>
          <w:lang w:bidi="ar-EG"/>
        </w:rPr>
        <w:t>.</w:t>
      </w:r>
    </w:p>
    <w:p w14:paraId="365E415D" w14:textId="77777777" w:rsidR="00C17F2F" w:rsidRPr="00656B4B" w:rsidRDefault="00C17F2F" w:rsidP="00C17F2F">
      <w:pPr>
        <w:pStyle w:val="enumlev1"/>
        <w:rPr>
          <w:rtl/>
          <w:lang w:bidi="ar-EG"/>
        </w:rPr>
      </w:pPr>
      <w:r w:rsidRPr="00656B4B">
        <w:rPr>
          <w:rFonts w:hint="cs"/>
          <w:rtl/>
          <w:lang w:bidi="ar-EG"/>
        </w:rPr>
        <w:t>ج</w:t>
      </w:r>
      <w:r w:rsidRPr="00656B4B">
        <w:rPr>
          <w:rtl/>
          <w:lang w:bidi="ar-EG"/>
        </w:rPr>
        <w:t>)</w:t>
      </w:r>
      <w:r w:rsidRPr="00656B4B">
        <w:rPr>
          <w:rtl/>
          <w:lang w:bidi="ar-EG"/>
        </w:rPr>
        <w:tab/>
        <w:t>دراسة ووضع المتطلبات والمبادئ التوجيهية المتعلقة بالأمن لأي تطبيق يتعلق بالقياس</w:t>
      </w:r>
      <w:r w:rsidRPr="00656B4B">
        <w:rPr>
          <w:rFonts w:hint="cs"/>
          <w:rtl/>
          <w:lang w:bidi="ar-EG"/>
        </w:rPr>
        <w:t>ات</w:t>
      </w:r>
      <w:r w:rsidRPr="00656B4B">
        <w:rPr>
          <w:rtl/>
          <w:lang w:bidi="ar-EG"/>
        </w:rPr>
        <w:t xml:space="preserve"> البيومترية </w:t>
      </w:r>
      <w:r w:rsidRPr="00656B4B">
        <w:rPr>
          <w:rFonts w:hint="cs"/>
          <w:rtl/>
          <w:lang w:bidi="ar-EG"/>
        </w:rPr>
        <w:t>عن بُعد يستعمل المعماريات والأطر بما فيها تلك الموضوعة في إطار المسألة</w:t>
      </w:r>
      <w:r w:rsidRPr="00656B4B">
        <w:rPr>
          <w:rFonts w:hint="eastAsia"/>
          <w:rtl/>
          <w:lang w:bidi="ar-EG"/>
        </w:rPr>
        <w:t> </w:t>
      </w:r>
      <w:r w:rsidRPr="00656B4B">
        <w:rPr>
          <w:lang w:bidi="ar-EG"/>
        </w:rPr>
        <w:t>2/17</w:t>
      </w:r>
      <w:r w:rsidRPr="00656B4B">
        <w:rPr>
          <w:rFonts w:hint="cs"/>
          <w:rtl/>
          <w:lang w:bidi="ar-EG"/>
        </w:rPr>
        <w:t>.</w:t>
      </w:r>
    </w:p>
    <w:p w14:paraId="58FE5264" w14:textId="77777777" w:rsidR="00C17F2F" w:rsidRPr="00656B4B" w:rsidRDefault="00C17F2F" w:rsidP="00C17F2F">
      <w:pPr>
        <w:pStyle w:val="enumlev1"/>
        <w:rPr>
          <w:rtl/>
          <w:lang w:bidi="ar-EG"/>
        </w:rPr>
      </w:pPr>
      <w:r w:rsidRPr="00656B4B">
        <w:rPr>
          <w:rFonts w:hint="cs"/>
          <w:rtl/>
          <w:lang w:bidi="ar-EG"/>
        </w:rPr>
        <w:t>د</w:t>
      </w:r>
      <w:r w:rsidRPr="00656B4B">
        <w:rPr>
          <w:rtl/>
          <w:lang w:bidi="ar-EG"/>
        </w:rPr>
        <w:t> )</w:t>
      </w:r>
      <w:r w:rsidRPr="00656B4B">
        <w:rPr>
          <w:rtl/>
          <w:lang w:bidi="ar-EG"/>
        </w:rPr>
        <w:tab/>
        <w:t xml:space="preserve">دراسة ووضع المتطلبات المتعلقة بتقييم الأمن </w:t>
      </w:r>
      <w:r w:rsidRPr="00656B4B">
        <w:rPr>
          <w:rFonts w:hint="cs"/>
          <w:rtl/>
          <w:lang w:bidi="ar-EG"/>
        </w:rPr>
        <w:t>و</w:t>
      </w:r>
      <w:r w:rsidRPr="00656B4B">
        <w:rPr>
          <w:rtl/>
          <w:lang w:bidi="ar-EG"/>
        </w:rPr>
        <w:t>تقنيات حماية البيانات التشغيلية والتقنية</w:t>
      </w:r>
      <w:r w:rsidRPr="00656B4B">
        <w:rPr>
          <w:rFonts w:hint="cs"/>
          <w:rtl/>
          <w:lang w:bidi="ar-EG"/>
        </w:rPr>
        <w:t xml:space="preserve"> </w:t>
      </w:r>
      <w:r w:rsidRPr="00656B4B">
        <w:rPr>
          <w:rtl/>
          <w:lang w:bidi="ar-EG"/>
        </w:rPr>
        <w:t>بالنسبة لأي من تطبيقات القياس</w:t>
      </w:r>
      <w:r w:rsidRPr="00656B4B">
        <w:rPr>
          <w:rFonts w:hint="cs"/>
          <w:rtl/>
          <w:lang w:bidi="ar-EG"/>
        </w:rPr>
        <w:t>ات</w:t>
      </w:r>
      <w:r w:rsidRPr="00656B4B">
        <w:rPr>
          <w:rtl/>
          <w:lang w:bidi="ar-EG"/>
        </w:rPr>
        <w:t xml:space="preserve"> البيومترية </w:t>
      </w:r>
      <w:r w:rsidRPr="00656B4B">
        <w:rPr>
          <w:rFonts w:hint="cs"/>
          <w:rtl/>
          <w:lang w:bidi="ar-EG"/>
        </w:rPr>
        <w:t>عن بُعد.</w:t>
      </w:r>
    </w:p>
    <w:p w14:paraId="2FABBCB7" w14:textId="77777777" w:rsidR="00C17F2F" w:rsidRPr="00656B4B" w:rsidRDefault="00C17F2F" w:rsidP="00C17F2F">
      <w:pPr>
        <w:pStyle w:val="enumlev1"/>
        <w:rPr>
          <w:rtl/>
          <w:lang w:bidi="ar-EG"/>
        </w:rPr>
      </w:pPr>
      <w:r w:rsidRPr="00656B4B">
        <w:rPr>
          <w:rFonts w:hint="cs"/>
          <w:rtl/>
          <w:lang w:bidi="ar-EG"/>
        </w:rPr>
        <w:t>هـ</w:t>
      </w:r>
      <w:r w:rsidRPr="00656B4B">
        <w:rPr>
          <w:rtl/>
          <w:lang w:bidi="ar-EG"/>
        </w:rPr>
        <w:t> )</w:t>
      </w:r>
      <w:r w:rsidRPr="00656B4B">
        <w:rPr>
          <w:rtl/>
          <w:lang w:bidi="ar-EG"/>
        </w:rPr>
        <w:tab/>
        <w:t>دراسة ووضع المتطلبات المتعلقة بتطبيقات القياس</w:t>
      </w:r>
      <w:r w:rsidRPr="00656B4B">
        <w:rPr>
          <w:rFonts w:hint="cs"/>
          <w:rtl/>
          <w:lang w:bidi="ar-EG"/>
        </w:rPr>
        <w:t>ات</w:t>
      </w:r>
      <w:r w:rsidRPr="00656B4B">
        <w:rPr>
          <w:rtl/>
          <w:lang w:bidi="ar-EG"/>
        </w:rPr>
        <w:t xml:space="preserve"> البيومترية </w:t>
      </w:r>
      <w:r w:rsidRPr="00656B4B">
        <w:rPr>
          <w:rFonts w:hint="cs"/>
          <w:rtl/>
          <w:lang w:bidi="ar-EG"/>
        </w:rPr>
        <w:t xml:space="preserve">عن بُعد </w:t>
      </w:r>
      <w:r w:rsidRPr="00656B4B">
        <w:rPr>
          <w:rtl/>
          <w:lang w:bidi="ar-EG"/>
        </w:rPr>
        <w:t>في الاتصالات في الشبكات التي تتمتع بدرجة عالية من الخصائص</w:t>
      </w:r>
      <w:r w:rsidRPr="00656B4B">
        <w:rPr>
          <w:rFonts w:hint="eastAsia"/>
          <w:rtl/>
          <w:lang w:bidi="ar-EG"/>
        </w:rPr>
        <w:t> </w:t>
      </w:r>
      <w:r w:rsidRPr="00656B4B">
        <w:rPr>
          <w:rtl/>
          <w:lang w:bidi="ar-EG"/>
        </w:rPr>
        <w:t>الوظيفية</w:t>
      </w:r>
      <w:r w:rsidRPr="00656B4B">
        <w:rPr>
          <w:rFonts w:hint="cs"/>
          <w:rtl/>
          <w:lang w:bidi="ar-EG"/>
        </w:rPr>
        <w:t>.</w:t>
      </w:r>
    </w:p>
    <w:p w14:paraId="6A739204" w14:textId="77777777" w:rsidR="00C17F2F" w:rsidRPr="00656B4B" w:rsidRDefault="00C17F2F" w:rsidP="00C17F2F">
      <w:pPr>
        <w:pStyle w:val="enumlev1"/>
        <w:rPr>
          <w:rtl/>
          <w:lang w:bidi="ar-EG"/>
        </w:rPr>
      </w:pPr>
      <w:r w:rsidRPr="00656B4B">
        <w:rPr>
          <w:rFonts w:hint="cs"/>
          <w:rtl/>
          <w:lang w:bidi="ar-EG"/>
        </w:rPr>
        <w:t>و</w:t>
      </w:r>
      <w:r w:rsidRPr="00656B4B">
        <w:rPr>
          <w:rtl/>
          <w:lang w:bidi="ar-EG"/>
        </w:rPr>
        <w:t> )</w:t>
      </w:r>
      <w:r w:rsidRPr="00656B4B">
        <w:rPr>
          <w:rtl/>
          <w:lang w:bidi="ar-EG"/>
        </w:rPr>
        <w:tab/>
        <w:t>دراسة ووضع</w:t>
      </w:r>
      <w:r w:rsidRPr="00656B4B">
        <w:rPr>
          <w:rFonts w:hint="cs"/>
          <w:rtl/>
          <w:lang w:bidi="ar-EG"/>
        </w:rPr>
        <w:t xml:space="preserve"> الأطر المتكاملة و</w:t>
      </w:r>
      <w:r w:rsidRPr="00656B4B">
        <w:rPr>
          <w:rtl/>
          <w:lang w:bidi="ar-EG"/>
        </w:rPr>
        <w:t>المتطلبات اللازمة</w:t>
      </w:r>
      <w:r w:rsidRPr="00656B4B">
        <w:rPr>
          <w:rFonts w:hint="cs"/>
          <w:rtl/>
          <w:lang w:bidi="ar-EG"/>
        </w:rPr>
        <w:t xml:space="preserve"> </w:t>
      </w:r>
      <w:r w:rsidRPr="00656B4B">
        <w:rPr>
          <w:rtl/>
          <w:lang w:bidi="ar-EG"/>
        </w:rPr>
        <w:t xml:space="preserve">لتطبيقات </w:t>
      </w:r>
      <w:r w:rsidRPr="00656B4B">
        <w:rPr>
          <w:rFonts w:hint="cs"/>
          <w:rtl/>
          <w:lang w:bidi="ar-EG"/>
        </w:rPr>
        <w:t>ا</w:t>
      </w:r>
      <w:r w:rsidRPr="00656B4B">
        <w:rPr>
          <w:rtl/>
          <w:lang w:bidi="ar-EG"/>
        </w:rPr>
        <w:t>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w:t>
      </w:r>
      <w:r w:rsidRPr="00656B4B">
        <w:rPr>
          <w:rFonts w:hint="cs"/>
          <w:rtl/>
          <w:lang w:bidi="ar-EG"/>
        </w:rPr>
        <w:t>عن بُعد من أجل بيئات الحوسبة السحابية وتخزين</w:t>
      </w:r>
      <w:r w:rsidRPr="00656B4B">
        <w:rPr>
          <w:rFonts w:hint="eastAsia"/>
          <w:rtl/>
          <w:lang w:bidi="ar-EG"/>
        </w:rPr>
        <w:t> </w:t>
      </w:r>
      <w:r w:rsidRPr="00656B4B">
        <w:rPr>
          <w:rFonts w:hint="cs"/>
          <w:rtl/>
          <w:lang w:bidi="ar-EG"/>
        </w:rPr>
        <w:t>البيانات.</w:t>
      </w:r>
    </w:p>
    <w:p w14:paraId="6EB5A5FA" w14:textId="77777777" w:rsidR="00C17F2F" w:rsidRPr="00656B4B" w:rsidRDefault="00C17F2F" w:rsidP="00C17F2F">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t>دراسة ووضع المتطلبات اللازمة للاستيقان بالقياسات البيومترية عن بُعد من أجل إطار الهوية الموثوق</w:t>
      </w:r>
      <w:r w:rsidRPr="00656B4B">
        <w:rPr>
          <w:rFonts w:hint="eastAsia"/>
          <w:rtl/>
          <w:lang w:bidi="ar-EG"/>
        </w:rPr>
        <w:t> </w:t>
      </w:r>
      <w:r w:rsidRPr="00656B4B">
        <w:rPr>
          <w:rFonts w:hint="cs"/>
          <w:rtl/>
          <w:lang w:bidi="ar-EG"/>
        </w:rPr>
        <w:t>بها.</w:t>
      </w:r>
    </w:p>
    <w:p w14:paraId="49AD51B2" w14:textId="77777777" w:rsidR="00C17F2F" w:rsidRPr="00656B4B" w:rsidRDefault="00C17F2F" w:rsidP="00C17F2F">
      <w:pPr>
        <w:pStyle w:val="enumlev1"/>
        <w:rPr>
          <w:rtl/>
          <w:lang w:bidi="ar-EG"/>
        </w:rPr>
      </w:pPr>
      <w:r w:rsidRPr="00656B4B">
        <w:rPr>
          <w:rFonts w:hint="cs"/>
          <w:rtl/>
          <w:lang w:bidi="ar-EG"/>
        </w:rPr>
        <w:t>ح</w:t>
      </w:r>
      <w:r w:rsidRPr="00656B4B">
        <w:rPr>
          <w:rtl/>
          <w:lang w:bidi="ar-EG"/>
        </w:rPr>
        <w:t>)</w:t>
      </w:r>
      <w:r w:rsidRPr="00656B4B">
        <w:rPr>
          <w:rtl/>
          <w:lang w:bidi="ar-EG"/>
        </w:rPr>
        <w:tab/>
        <w:t xml:space="preserve">دراسة ووضع المتطلبات اللازمة لوضع بروتوكولات </w:t>
      </w:r>
      <w:r w:rsidRPr="00656B4B">
        <w:rPr>
          <w:rFonts w:hint="cs"/>
          <w:rtl/>
          <w:lang w:bidi="ar-EG"/>
        </w:rPr>
        <w:t>عامة</w:t>
      </w:r>
      <w:r w:rsidRPr="00656B4B">
        <w:rPr>
          <w:rtl/>
          <w:lang w:bidi="ar-EG"/>
        </w:rPr>
        <w:t xml:space="preserve"> ملائمة توفر السلامة والأمن وحماية البيانات التشغيلية والتقنية</w:t>
      </w:r>
      <w:r w:rsidRPr="00656B4B">
        <w:rPr>
          <w:rFonts w:hint="cs"/>
          <w:rtl/>
          <w:lang w:bidi="ar-EG"/>
        </w:rPr>
        <w:t xml:space="preserve">، </w:t>
      </w:r>
      <w:r w:rsidRPr="00656B4B">
        <w:rPr>
          <w:rtl/>
          <w:lang w:bidi="ar-EG"/>
        </w:rPr>
        <w:t xml:space="preserve">والموافقة "على </w:t>
      </w:r>
      <w:r w:rsidRPr="00656B4B">
        <w:rPr>
          <w:rFonts w:hint="cs"/>
          <w:rtl/>
          <w:lang w:bidi="ar-EG"/>
        </w:rPr>
        <w:t>معاملة</w:t>
      </w:r>
      <w:r w:rsidRPr="00656B4B">
        <w:rPr>
          <w:rtl/>
          <w:lang w:bidi="ar-EG"/>
        </w:rPr>
        <w:t xml:space="preserve"> بيانات القياس</w:t>
      </w:r>
      <w:r w:rsidRPr="00656B4B">
        <w:rPr>
          <w:rFonts w:hint="cs"/>
          <w:rtl/>
          <w:lang w:bidi="ar-EG"/>
        </w:rPr>
        <w:t>ات</w:t>
      </w:r>
      <w:r w:rsidRPr="00656B4B">
        <w:rPr>
          <w:rtl/>
          <w:lang w:bidi="ar-EG"/>
        </w:rPr>
        <w:t xml:space="preserve"> البيومترية" في أي من تطبيقات القياس</w:t>
      </w:r>
      <w:r w:rsidRPr="00656B4B">
        <w:rPr>
          <w:rFonts w:hint="cs"/>
          <w:rtl/>
          <w:lang w:bidi="ar-EG"/>
        </w:rPr>
        <w:t>ات</w:t>
      </w:r>
      <w:r w:rsidRPr="00656B4B">
        <w:rPr>
          <w:rtl/>
          <w:lang w:bidi="ar-EG"/>
        </w:rPr>
        <w:t xml:space="preserve"> البيومتري</w:t>
      </w:r>
      <w:r w:rsidRPr="00656B4B">
        <w:rPr>
          <w:rFonts w:hint="cs"/>
          <w:rtl/>
          <w:lang w:bidi="ar-EG"/>
        </w:rPr>
        <w:t>ة</w:t>
      </w:r>
      <w:r w:rsidRPr="00656B4B">
        <w:rPr>
          <w:rtl/>
          <w:lang w:bidi="ar-EG"/>
        </w:rPr>
        <w:t xml:space="preserve"> عن ب</w:t>
      </w:r>
      <w:r w:rsidRPr="00656B4B">
        <w:rPr>
          <w:rFonts w:hint="cs"/>
          <w:rtl/>
          <w:lang w:bidi="ar-EG"/>
        </w:rPr>
        <w:t>ُ</w:t>
      </w:r>
      <w:r w:rsidRPr="00656B4B">
        <w:rPr>
          <w:rtl/>
          <w:lang w:bidi="ar-EG"/>
        </w:rPr>
        <w:t>عد، مثل الصحة الإلكترونية والطب عن ب</w:t>
      </w:r>
      <w:r w:rsidRPr="00656B4B">
        <w:rPr>
          <w:rFonts w:hint="cs"/>
          <w:rtl/>
          <w:lang w:bidi="ar-EG"/>
        </w:rPr>
        <w:t>ُ</w:t>
      </w:r>
      <w:r w:rsidRPr="00656B4B">
        <w:rPr>
          <w:rtl/>
          <w:lang w:bidi="ar-EG"/>
        </w:rPr>
        <w:t>عد</w:t>
      </w:r>
      <w:r w:rsidRPr="00656B4B">
        <w:rPr>
          <w:rFonts w:hint="cs"/>
          <w:rtl/>
          <w:lang w:bidi="ar-EG"/>
        </w:rPr>
        <w:t xml:space="preserve"> والتجارة الإلكترونية والصيرفة على الإنترنت والدفع الإلكتروني والمراقبة</w:t>
      </w:r>
      <w:r w:rsidRPr="00656B4B">
        <w:rPr>
          <w:rFonts w:hint="eastAsia"/>
          <w:rtl/>
          <w:lang w:bidi="ar-EG"/>
        </w:rPr>
        <w:t> </w:t>
      </w:r>
      <w:r w:rsidRPr="00656B4B">
        <w:rPr>
          <w:rFonts w:hint="cs"/>
          <w:rtl/>
          <w:lang w:bidi="ar-EG"/>
        </w:rPr>
        <w:t>الفيديوية</w:t>
      </w:r>
      <w:r w:rsidRPr="00656B4B">
        <w:rPr>
          <w:rtl/>
          <w:lang w:bidi="ar-EG"/>
        </w:rPr>
        <w:t>.</w:t>
      </w:r>
    </w:p>
    <w:p w14:paraId="1923E678" w14:textId="77777777" w:rsidR="00C17F2F" w:rsidRPr="00656B4B" w:rsidRDefault="00C17F2F" w:rsidP="00C17F2F">
      <w:pPr>
        <w:pStyle w:val="enumlev1"/>
        <w:rPr>
          <w:rtl/>
          <w:lang w:bidi="ar-EG"/>
        </w:rPr>
      </w:pPr>
      <w:r w:rsidRPr="00656B4B">
        <w:rPr>
          <w:rFonts w:hint="cs"/>
          <w:rtl/>
        </w:rPr>
        <w:t>ط)</w:t>
      </w:r>
      <w:r w:rsidRPr="00656B4B">
        <w:rPr>
          <w:rFonts w:hint="cs"/>
          <w:rtl/>
        </w:rPr>
        <w:tab/>
      </w:r>
      <w:r w:rsidRPr="00656B4B">
        <w:rPr>
          <w:rtl/>
        </w:rPr>
        <w:t xml:space="preserve">دراسة </w:t>
      </w:r>
      <w:r w:rsidRPr="00656B4B">
        <w:rPr>
          <w:rtl/>
          <w:lang w:bidi="ar-EG"/>
        </w:rPr>
        <w:t xml:space="preserve">ووضع </w:t>
      </w:r>
      <w:r w:rsidRPr="00656B4B">
        <w:rPr>
          <w:rtl/>
        </w:rPr>
        <w:t xml:space="preserve">بروتوكولات </w:t>
      </w:r>
      <w:r w:rsidRPr="00656B4B">
        <w:rPr>
          <w:rFonts w:hint="cs"/>
          <w:rtl/>
        </w:rPr>
        <w:t xml:space="preserve">نقل </w:t>
      </w:r>
      <w:r w:rsidRPr="00656B4B">
        <w:rPr>
          <w:rtl/>
          <w:lang w:bidi="ar-EG"/>
        </w:rPr>
        <w:t>البيولوجيا</w:t>
      </w:r>
      <w:r w:rsidRPr="00656B4B">
        <w:rPr>
          <w:rFonts w:hint="cs"/>
          <w:rtl/>
          <w:lang w:bidi="ar-EG"/>
        </w:rPr>
        <w:t xml:space="preserve"> </w:t>
      </w:r>
      <w:r w:rsidRPr="00656B4B">
        <w:rPr>
          <w:rtl/>
          <w:lang w:bidi="ar-EG"/>
        </w:rPr>
        <w:t>إلى</w:t>
      </w:r>
      <w:r w:rsidRPr="00656B4B">
        <w:rPr>
          <w:rFonts w:hint="cs"/>
          <w:rtl/>
          <w:lang w:bidi="ar-EG"/>
        </w:rPr>
        <w:t xml:space="preserve"> ال</w:t>
      </w:r>
      <w:r w:rsidRPr="00656B4B">
        <w:rPr>
          <w:rtl/>
          <w:lang w:bidi="ar-EG"/>
        </w:rPr>
        <w:t xml:space="preserve">آلة </w:t>
      </w:r>
      <w:r w:rsidRPr="00656B4B">
        <w:rPr>
          <w:lang w:bidi="ar-EG"/>
        </w:rPr>
        <w:t>(B2M)</w:t>
      </w:r>
      <w:r w:rsidRPr="00656B4B">
        <w:rPr>
          <w:rtl/>
          <w:lang w:bidi="ar-EG"/>
        </w:rPr>
        <w:t xml:space="preserve"> لإرسال </w:t>
      </w:r>
      <w:r w:rsidRPr="00656B4B">
        <w:rPr>
          <w:rFonts w:hint="cs"/>
          <w:rtl/>
          <w:lang w:bidi="ar-EG"/>
        </w:rPr>
        <w:t>قياسات</w:t>
      </w:r>
      <w:r w:rsidRPr="00656B4B">
        <w:rPr>
          <w:rtl/>
          <w:lang w:bidi="ar-EG"/>
        </w:rPr>
        <w:t xml:space="preserve"> بيولوجية</w:t>
      </w:r>
      <w:r w:rsidRPr="00656B4B">
        <w:rPr>
          <w:rFonts w:hint="cs"/>
          <w:rtl/>
          <w:lang w:bidi="ar-EG"/>
        </w:rPr>
        <w:t xml:space="preserve"> تعمل بينياً </w:t>
      </w:r>
      <w:r w:rsidRPr="00656B4B">
        <w:rPr>
          <w:rtl/>
          <w:lang w:bidi="ar-EG"/>
        </w:rPr>
        <w:t xml:space="preserve">مع بروتوكولات </w:t>
      </w:r>
      <w:r w:rsidRPr="00656B4B">
        <w:rPr>
          <w:rFonts w:hint="cs"/>
          <w:rtl/>
          <w:lang w:bidi="ar-EG"/>
        </w:rPr>
        <w:t>ال</w:t>
      </w:r>
      <w:r w:rsidRPr="00656B4B">
        <w:rPr>
          <w:rtl/>
          <w:lang w:bidi="ar-EG"/>
        </w:rPr>
        <w:t>آلة</w:t>
      </w:r>
      <w:r w:rsidRPr="00656B4B">
        <w:rPr>
          <w:rFonts w:hint="cs"/>
          <w:rtl/>
          <w:lang w:bidi="ar-EG"/>
        </w:rPr>
        <w:t xml:space="preserve"> </w:t>
      </w:r>
      <w:r w:rsidRPr="00656B4B">
        <w:rPr>
          <w:rtl/>
          <w:lang w:bidi="ar-EG"/>
        </w:rPr>
        <w:t>إلى</w:t>
      </w:r>
      <w:r w:rsidRPr="00656B4B">
        <w:rPr>
          <w:rFonts w:hint="cs"/>
          <w:rtl/>
          <w:lang w:bidi="ar-EG"/>
        </w:rPr>
        <w:t xml:space="preserve"> ال</w:t>
      </w:r>
      <w:r w:rsidRPr="00656B4B">
        <w:rPr>
          <w:rtl/>
          <w:lang w:bidi="ar-EG"/>
        </w:rPr>
        <w:t>آلة</w:t>
      </w:r>
      <w:r w:rsidRPr="00656B4B">
        <w:rPr>
          <w:rFonts w:hint="eastAsia"/>
          <w:rtl/>
          <w:lang w:bidi="ar-EG"/>
        </w:rPr>
        <w:t> </w:t>
      </w:r>
      <w:r w:rsidRPr="00656B4B">
        <w:rPr>
          <w:lang w:bidi="ar-EG"/>
        </w:rPr>
        <w:t>(M2M)</w:t>
      </w:r>
      <w:r w:rsidRPr="00656B4B">
        <w:rPr>
          <w:rtl/>
          <w:lang w:bidi="ar-EG"/>
        </w:rPr>
        <w:t>.</w:t>
      </w:r>
    </w:p>
    <w:p w14:paraId="114D440A" w14:textId="77777777" w:rsidR="00C17F2F" w:rsidRPr="00656B4B" w:rsidRDefault="00C17F2F" w:rsidP="00C17F2F">
      <w:pPr>
        <w:pStyle w:val="enumlev1"/>
        <w:rPr>
          <w:rtl/>
          <w:lang w:bidi="ar-EG"/>
        </w:rPr>
      </w:pPr>
      <w:r w:rsidRPr="00656B4B">
        <w:rPr>
          <w:rFonts w:hint="cs"/>
          <w:rtl/>
          <w:lang w:bidi="ar-EG"/>
        </w:rPr>
        <w:t>ي)</w:t>
      </w:r>
      <w:r w:rsidRPr="00656B4B">
        <w:rPr>
          <w:rFonts w:hint="cs"/>
          <w:rtl/>
          <w:lang w:bidi="ar-EG"/>
        </w:rPr>
        <w:tab/>
      </w:r>
      <w:r w:rsidRPr="00656B4B">
        <w:rPr>
          <w:rtl/>
          <w:lang w:bidi="ar-EG"/>
        </w:rPr>
        <w:t>دراسة ووضع</w:t>
      </w:r>
      <w:r w:rsidRPr="00656B4B">
        <w:rPr>
          <w:rFonts w:hint="cs"/>
          <w:rtl/>
          <w:lang w:bidi="ar-EG"/>
        </w:rPr>
        <w:t xml:space="preserve"> </w:t>
      </w:r>
      <w:r w:rsidRPr="00656B4B">
        <w:rPr>
          <w:rtl/>
          <w:lang w:bidi="ar-EG"/>
        </w:rPr>
        <w:t>تطبيقات القياس</w:t>
      </w:r>
      <w:r w:rsidRPr="00656B4B">
        <w:rPr>
          <w:rFonts w:hint="cs"/>
          <w:rtl/>
          <w:lang w:bidi="ar-EG"/>
        </w:rPr>
        <w:t>ات</w:t>
      </w:r>
      <w:r w:rsidRPr="00656B4B">
        <w:rPr>
          <w:rtl/>
          <w:lang w:bidi="ar-EG"/>
        </w:rPr>
        <w:t xml:space="preserve"> البيومترية في الاتصالات باستخدام إشارات حيوي</w:t>
      </w:r>
      <w:r w:rsidRPr="00656B4B">
        <w:rPr>
          <w:rFonts w:hint="cs"/>
          <w:rtl/>
          <w:lang w:bidi="ar-EG"/>
        </w:rPr>
        <w:t>ة</w:t>
      </w:r>
      <w:r w:rsidRPr="00656B4B">
        <w:rPr>
          <w:rtl/>
          <w:lang w:bidi="ar-EG"/>
        </w:rPr>
        <w:t xml:space="preserve"> </w:t>
      </w:r>
      <w:r w:rsidRPr="00656B4B">
        <w:rPr>
          <w:rFonts w:hint="cs"/>
          <w:rtl/>
          <w:lang w:bidi="ar-EG"/>
        </w:rPr>
        <w:t>في ا</w:t>
      </w:r>
      <w:r w:rsidRPr="00656B4B">
        <w:rPr>
          <w:rtl/>
          <w:lang w:bidi="ar-EG"/>
        </w:rPr>
        <w:t xml:space="preserve">لتطبيقات </w:t>
      </w:r>
      <w:r w:rsidRPr="00656B4B">
        <w:rPr>
          <w:rFonts w:hint="cs"/>
          <w:rtl/>
          <w:lang w:bidi="ar-EG"/>
        </w:rPr>
        <w:t>لأغراض تشمل، على</w:t>
      </w:r>
      <w:r w:rsidRPr="00656B4B">
        <w:rPr>
          <w:rtl/>
          <w:lang w:bidi="ar-EG"/>
        </w:rPr>
        <w:t xml:space="preserve"> سبيل </w:t>
      </w:r>
      <w:r w:rsidRPr="00656B4B">
        <w:rPr>
          <w:rFonts w:hint="cs"/>
          <w:rtl/>
          <w:lang w:bidi="ar-EG"/>
        </w:rPr>
        <w:t>الذكر</w:t>
      </w:r>
      <w:r w:rsidRPr="00656B4B">
        <w:rPr>
          <w:rtl/>
          <w:lang w:bidi="ar-EG"/>
        </w:rPr>
        <w:t xml:space="preserve"> لا الحصر</w:t>
      </w:r>
      <w:r w:rsidRPr="00656B4B">
        <w:rPr>
          <w:rFonts w:hint="cs"/>
          <w:rtl/>
          <w:lang w:bidi="ar-EG"/>
        </w:rPr>
        <w:t>، الاستيقان</w:t>
      </w:r>
      <w:r w:rsidRPr="00656B4B">
        <w:rPr>
          <w:rtl/>
          <w:lang w:bidi="ar-EG"/>
        </w:rPr>
        <w:t xml:space="preserve"> وتحديد الهوية ومراقبة المعلومات</w:t>
      </w:r>
      <w:r w:rsidRPr="00656B4B">
        <w:rPr>
          <w:rFonts w:hint="eastAsia"/>
          <w:rtl/>
          <w:lang w:bidi="ar-EG"/>
        </w:rPr>
        <w:t> </w:t>
      </w:r>
      <w:r w:rsidRPr="00656B4B">
        <w:rPr>
          <w:rtl/>
          <w:lang w:bidi="ar-EG"/>
        </w:rPr>
        <w:t>الصحية.</w:t>
      </w:r>
    </w:p>
    <w:p w14:paraId="5C38012F" w14:textId="77777777" w:rsidR="00C17F2F" w:rsidRPr="00656B4B" w:rsidRDefault="00C17F2F" w:rsidP="00C17F2F">
      <w:pPr>
        <w:pStyle w:val="enumlev1"/>
        <w:rPr>
          <w:rtl/>
          <w:lang w:bidi="ar-EG"/>
        </w:rPr>
      </w:pPr>
      <w:r w:rsidRPr="00656B4B">
        <w:rPr>
          <w:rFonts w:hint="cs"/>
          <w:rtl/>
          <w:lang w:bidi="ar-EG"/>
        </w:rPr>
        <w:t>ك)</w:t>
      </w:r>
      <w:r w:rsidRPr="00656B4B">
        <w:rPr>
          <w:rFonts w:hint="cs"/>
          <w:rtl/>
          <w:lang w:bidi="ar-EG"/>
        </w:rPr>
        <w:tab/>
      </w:r>
      <w:r w:rsidRPr="00656B4B">
        <w:rPr>
          <w:rtl/>
          <w:lang w:bidi="ar-EG"/>
        </w:rPr>
        <w:t>دراسة ووضع</w:t>
      </w:r>
      <w:r w:rsidRPr="00656B4B">
        <w:rPr>
          <w:rFonts w:hint="cs"/>
          <w:rtl/>
          <w:lang w:bidi="ar-EG"/>
        </w:rPr>
        <w:t xml:space="preserve"> </w:t>
      </w:r>
      <w:r w:rsidRPr="00656B4B">
        <w:rPr>
          <w:rtl/>
          <w:lang w:bidi="ar-EG"/>
        </w:rPr>
        <w:t xml:space="preserve">خدمات </w:t>
      </w:r>
      <w:r w:rsidRPr="00656B4B">
        <w:rPr>
          <w:rFonts w:hint="cs"/>
          <w:rtl/>
          <w:lang w:bidi="ar-EG"/>
        </w:rPr>
        <w:t>يستيقن بها</w:t>
      </w:r>
      <w:r w:rsidRPr="00656B4B">
        <w:rPr>
          <w:rtl/>
          <w:lang w:bidi="ar-EG"/>
        </w:rPr>
        <w:t xml:space="preserve"> الكيان </w:t>
      </w:r>
      <w:r w:rsidRPr="00656B4B">
        <w:rPr>
          <w:rFonts w:hint="cs"/>
          <w:rtl/>
          <w:lang w:bidi="ar-EG"/>
        </w:rPr>
        <w:t>ا</w:t>
      </w:r>
      <w:r w:rsidRPr="00656B4B">
        <w:rPr>
          <w:rtl/>
          <w:lang w:bidi="ar-EG"/>
        </w:rPr>
        <w:t>لحيوانات الأليفة على أساس القياسات البيومترية عن ب</w:t>
      </w:r>
      <w:r w:rsidRPr="00656B4B">
        <w:rPr>
          <w:rFonts w:hint="cs"/>
          <w:rtl/>
          <w:lang w:bidi="ar-EG"/>
        </w:rPr>
        <w:t>ُ</w:t>
      </w:r>
      <w:r w:rsidRPr="00656B4B">
        <w:rPr>
          <w:rtl/>
          <w:lang w:bidi="ar-EG"/>
        </w:rPr>
        <w:t>عد.</w:t>
      </w:r>
    </w:p>
    <w:p w14:paraId="6B9241D6" w14:textId="77777777" w:rsidR="00C17F2F" w:rsidRPr="00656B4B" w:rsidRDefault="00C17F2F" w:rsidP="00C17F2F">
      <w:pPr>
        <w:pStyle w:val="enumlev1"/>
        <w:rPr>
          <w:rtl/>
          <w:lang w:bidi="ar-EG"/>
        </w:rPr>
      </w:pPr>
      <w:r w:rsidRPr="00656B4B">
        <w:rPr>
          <w:rFonts w:hint="cs"/>
          <w:rtl/>
          <w:lang w:bidi="ar-EG"/>
        </w:rPr>
        <w:t>ل)</w:t>
      </w:r>
      <w:r w:rsidRPr="00656B4B">
        <w:rPr>
          <w:rtl/>
          <w:lang w:bidi="ar-EG"/>
        </w:rPr>
        <w:tab/>
        <w:t>تحديد إطار لإدارة الهوية يدعم خصائص الاكتشاف، والسياسة ونموذج الثقة، والاستيقان والترخيص، والتأكيدات، والإدارة الموثوقة لدورة الحياة وهي المتطلبات التي تقتضيها إدارة الهوية.</w:t>
      </w:r>
    </w:p>
    <w:p w14:paraId="64F49FCF" w14:textId="77777777" w:rsidR="00C17F2F" w:rsidRPr="00656B4B" w:rsidRDefault="00C17F2F" w:rsidP="00C17F2F">
      <w:pPr>
        <w:pStyle w:val="enumlev1"/>
        <w:rPr>
          <w:rtl/>
          <w:lang w:bidi="ar-EG"/>
        </w:rPr>
      </w:pPr>
      <w:r w:rsidRPr="00656B4B">
        <w:rPr>
          <w:rFonts w:hint="cs"/>
          <w:rtl/>
          <w:lang w:bidi="ar-EG"/>
        </w:rPr>
        <w:t>م )</w:t>
      </w:r>
      <w:r w:rsidRPr="00656B4B">
        <w:rPr>
          <w:rtl/>
          <w:lang w:bidi="ar-EG"/>
        </w:rPr>
        <w:tab/>
        <w:t>تحديد المفاهيم المعمارية الوظيفية لإدارة الهوية بحيث تشمل التقريب بين الشبكات في مجال إدارة الهوية وفيما بين أنظمة إدارة الهوية على أن تؤخذ في الاعتبار تكنولوجيات الأمن المتقدمة.</w:t>
      </w:r>
    </w:p>
    <w:p w14:paraId="17A3A5CA" w14:textId="77777777" w:rsidR="00C17F2F" w:rsidRPr="00656B4B" w:rsidRDefault="00C17F2F" w:rsidP="00C17F2F">
      <w:pPr>
        <w:pStyle w:val="enumlev1"/>
        <w:rPr>
          <w:rtl/>
          <w:lang w:bidi="ar-EG"/>
        </w:rPr>
      </w:pPr>
      <w:r w:rsidRPr="00656B4B">
        <w:rPr>
          <w:rFonts w:hint="cs"/>
          <w:rtl/>
          <w:lang w:bidi="ar-EG"/>
        </w:rPr>
        <w:t>ن)</w:t>
      </w:r>
      <w:r w:rsidRPr="00656B4B">
        <w:rPr>
          <w:rtl/>
          <w:lang w:bidi="ar-EG"/>
        </w:rPr>
        <w:tab/>
        <w:t>تحديد المتطلبات (واقتراح الآليات) لتأكيد الهوية وتحديد مختلف طرائق تأكيد الهوية التي يمكن اعتمادها في</w:t>
      </w:r>
      <w:r w:rsidRPr="00656B4B">
        <w:rPr>
          <w:rFonts w:hint="cs"/>
          <w:rtl/>
          <w:lang w:bidi="ar-EG"/>
        </w:rPr>
        <w:t> </w:t>
      </w:r>
      <w:r w:rsidRPr="00656B4B">
        <w:rPr>
          <w:rtl/>
          <w:lang w:bidi="ar-EG"/>
        </w:rPr>
        <w:t>شبكات شتى، والربط البيني فيما بينها. وفي هذا السياق، يشمل تأكيد الهوية أنماط الهوية والسمعة.</w:t>
      </w:r>
    </w:p>
    <w:p w14:paraId="7C1BE4D6" w14:textId="77777777" w:rsidR="00C17F2F" w:rsidRPr="00656B4B" w:rsidRDefault="00C17F2F" w:rsidP="00C17F2F">
      <w:pPr>
        <w:pStyle w:val="enumlev1"/>
        <w:rPr>
          <w:rtl/>
          <w:lang w:bidi="ar-EG"/>
        </w:rPr>
      </w:pPr>
      <w:r w:rsidRPr="00656B4B">
        <w:rPr>
          <w:rFonts w:hint="cs"/>
          <w:rtl/>
          <w:lang w:bidi="ar-EG"/>
        </w:rPr>
        <w:t>س)</w:t>
      </w:r>
      <w:r w:rsidRPr="00656B4B">
        <w:rPr>
          <w:rtl/>
          <w:lang w:bidi="ar-EG"/>
        </w:rPr>
        <w:tab/>
        <w:t>تحديد الأسطح البينية اللازمة لقابلية التشغيل البيني بين أنظمة إدارة الهوية.</w:t>
      </w:r>
    </w:p>
    <w:p w14:paraId="5526D742" w14:textId="77777777" w:rsidR="00C17F2F" w:rsidRPr="00656B4B" w:rsidRDefault="00C17F2F" w:rsidP="00C17F2F">
      <w:pPr>
        <w:pStyle w:val="enumlev1"/>
        <w:rPr>
          <w:rtl/>
          <w:lang w:bidi="ar-EG"/>
        </w:rPr>
      </w:pPr>
      <w:r w:rsidRPr="00656B4B">
        <w:rPr>
          <w:rFonts w:hint="cs"/>
          <w:rtl/>
          <w:lang w:bidi="ar-EG"/>
        </w:rPr>
        <w:t>ع)</w:t>
      </w:r>
      <w:r w:rsidRPr="00656B4B">
        <w:rPr>
          <w:rtl/>
          <w:lang w:bidi="ar-EG"/>
        </w:rPr>
        <w:tab/>
        <w:t xml:space="preserve">تحديد المتطلبات (واقتراح الآليات) لحماية </w:t>
      </w:r>
      <w:r w:rsidRPr="00656B4B">
        <w:rPr>
          <w:rFonts w:hint="cs"/>
          <w:rtl/>
          <w:lang w:bidi="ar-EG"/>
        </w:rPr>
        <w:t>المعلومات المحددة لهوية شخص</w:t>
      </w:r>
      <w:r w:rsidRPr="00656B4B">
        <w:rPr>
          <w:rtl/>
          <w:lang w:bidi="ar-EG"/>
        </w:rPr>
        <w:t xml:space="preserve"> </w:t>
      </w:r>
      <w:r w:rsidRPr="00656B4B">
        <w:rPr>
          <w:lang w:bidi="ar-EG"/>
        </w:rPr>
        <w:t>(PII)</w:t>
      </w:r>
      <w:r w:rsidRPr="00656B4B">
        <w:rPr>
          <w:rtl/>
          <w:lang w:bidi="ar-EG"/>
        </w:rPr>
        <w:t xml:space="preserve"> والكشف عنها.</w:t>
      </w:r>
    </w:p>
    <w:p w14:paraId="4E1CE002" w14:textId="77777777" w:rsidR="00C17F2F" w:rsidRPr="00656B4B" w:rsidRDefault="00C17F2F" w:rsidP="00C17F2F">
      <w:pPr>
        <w:pStyle w:val="enumlev1"/>
        <w:rPr>
          <w:rtl/>
          <w:lang w:bidi="ar-EG"/>
        </w:rPr>
      </w:pPr>
      <w:r w:rsidRPr="00656B4B">
        <w:rPr>
          <w:rFonts w:hint="cs"/>
          <w:rtl/>
          <w:lang w:bidi="ar-EG"/>
        </w:rPr>
        <w:t>ف)</w:t>
      </w:r>
      <w:r w:rsidRPr="00656B4B">
        <w:rPr>
          <w:rtl/>
          <w:lang w:bidi="ar-EG"/>
        </w:rPr>
        <w:tab/>
        <w:t>تحديد المتطلبات (واقتراح الآليات) لحماية أنظمة إدارة الهوية، بما في ذلك كيفية استخدام قدرات إدارة الهوية كوسيلة يستخدمها موفرو الخدمات في تنسيق وتبادل المعلومات بشأن الهجمات السيبرانية.</w:t>
      </w:r>
    </w:p>
    <w:p w14:paraId="44CA8F2F" w14:textId="77777777" w:rsidR="00C17F2F" w:rsidRPr="00656B4B" w:rsidRDefault="00C17F2F" w:rsidP="00C17F2F">
      <w:pPr>
        <w:pStyle w:val="enumlev1"/>
        <w:rPr>
          <w:rtl/>
          <w:lang w:bidi="ar-EG"/>
        </w:rPr>
      </w:pPr>
      <w:r w:rsidRPr="00656B4B">
        <w:rPr>
          <w:rFonts w:hint="cs"/>
          <w:rtl/>
          <w:lang w:bidi="ar-EG"/>
        </w:rPr>
        <w:t>ص)</w:t>
      </w:r>
      <w:r w:rsidRPr="00656B4B">
        <w:rPr>
          <w:rtl/>
          <w:lang w:bidi="ar-EG"/>
        </w:rPr>
        <w:tab/>
        <w:t>الاحتفاظ بقائمة حديثة لمصطلحات وتعريفات إدارة الهوية وتنسيقها.</w:t>
      </w:r>
    </w:p>
    <w:p w14:paraId="29E3CB7A" w14:textId="77777777" w:rsidR="00C17F2F" w:rsidRPr="00656B4B" w:rsidRDefault="00C17F2F" w:rsidP="00C17F2F">
      <w:pPr>
        <w:pStyle w:val="enumlev1"/>
        <w:rPr>
          <w:rtl/>
          <w:lang w:bidi="ar-EG"/>
        </w:rPr>
      </w:pPr>
      <w:r w:rsidRPr="00656B4B">
        <w:rPr>
          <w:rFonts w:hint="cs"/>
          <w:rtl/>
          <w:lang w:bidi="ar-EG"/>
        </w:rPr>
        <w:t>ق)</w:t>
      </w:r>
      <w:r w:rsidRPr="00656B4B">
        <w:rPr>
          <w:rtl/>
          <w:lang w:bidi="ar-EG"/>
        </w:rPr>
        <w:tab/>
        <w:t>دراسة وتحديد المخاطر الأمنية المتعلقة بإدارة الهوية.</w:t>
      </w:r>
    </w:p>
    <w:p w14:paraId="2301D326" w14:textId="77777777" w:rsidR="00C17F2F" w:rsidRPr="00656B4B" w:rsidRDefault="00C17F2F" w:rsidP="00C17F2F">
      <w:pPr>
        <w:pStyle w:val="enumlev1"/>
        <w:rPr>
          <w:rtl/>
          <w:lang w:bidi="ar-EG"/>
        </w:rPr>
      </w:pPr>
      <w:r w:rsidRPr="00656B4B">
        <w:rPr>
          <w:rFonts w:hint="cs"/>
          <w:rtl/>
          <w:lang w:bidi="ar-EG"/>
        </w:rPr>
        <w:t>ر</w:t>
      </w:r>
      <w:r>
        <w:rPr>
          <w:rFonts w:hint="cs"/>
          <w:rtl/>
          <w:lang w:bidi="ar-EG"/>
        </w:rPr>
        <w:t xml:space="preserve"> </w:t>
      </w:r>
      <w:r w:rsidRPr="00656B4B">
        <w:rPr>
          <w:rFonts w:hint="cs"/>
          <w:rtl/>
          <w:lang w:bidi="ar-EG"/>
        </w:rPr>
        <w:t>)</w:t>
      </w:r>
      <w:r w:rsidRPr="00656B4B">
        <w:rPr>
          <w:rtl/>
          <w:lang w:bidi="ar-EG"/>
        </w:rPr>
        <w:tab/>
        <w:t>دراسة ووضع</w:t>
      </w:r>
      <w:r w:rsidRPr="00656B4B">
        <w:rPr>
          <w:rFonts w:hint="cs"/>
          <w:rtl/>
          <w:lang w:bidi="ar-EG"/>
        </w:rPr>
        <w:t xml:space="preserve"> </w:t>
      </w:r>
      <w:r w:rsidRPr="00656B4B">
        <w:rPr>
          <w:rtl/>
          <w:lang w:bidi="ar-EG"/>
        </w:rPr>
        <w:t>أنظمة إدارة الهوية اللامركزية مع دعم تحكم المستخدم</w:t>
      </w:r>
      <w:r w:rsidRPr="00656B4B">
        <w:rPr>
          <w:rFonts w:hint="cs"/>
          <w:rtl/>
          <w:lang w:bidi="ar-EG"/>
        </w:rPr>
        <w:t>ين</w:t>
      </w:r>
      <w:r w:rsidRPr="00656B4B">
        <w:rPr>
          <w:rtl/>
          <w:lang w:bidi="ar-EG"/>
        </w:rPr>
        <w:t xml:space="preserve"> في هوياتهم</w:t>
      </w:r>
      <w:r w:rsidRPr="00656B4B">
        <w:rPr>
          <w:rFonts w:hint="cs"/>
          <w:rtl/>
          <w:lang w:bidi="ar-EG"/>
        </w:rPr>
        <w:t>.</w:t>
      </w:r>
    </w:p>
    <w:p w14:paraId="180E2BC1" w14:textId="77777777" w:rsidR="00C17F2F" w:rsidRPr="00656B4B" w:rsidRDefault="00C17F2F" w:rsidP="00C17F2F">
      <w:pPr>
        <w:pStyle w:val="enumlev1"/>
        <w:rPr>
          <w:rtl/>
          <w:lang w:bidi="ar-EG"/>
        </w:rPr>
      </w:pPr>
      <w:r w:rsidRPr="00656B4B">
        <w:rPr>
          <w:rFonts w:hint="cs"/>
          <w:rtl/>
          <w:lang w:bidi="ar-EG"/>
        </w:rPr>
        <w:t>ش)</w:t>
      </w:r>
      <w:r w:rsidRPr="00656B4B">
        <w:rPr>
          <w:rtl/>
          <w:lang w:bidi="ar-EG"/>
        </w:rPr>
        <w:tab/>
        <w:t>دعم أنظمة إدارة الهوية الموثوقة التي يمكن أن تتحد عبر الأنظمة والخدمات والأجهزة وإنترنت الأشياء والتطبيقات.</w:t>
      </w:r>
    </w:p>
    <w:p w14:paraId="72B14182" w14:textId="77777777" w:rsidR="00C17F2F" w:rsidRPr="00656B4B" w:rsidRDefault="00C17F2F" w:rsidP="00C17F2F">
      <w:pPr>
        <w:pStyle w:val="enumlev1"/>
        <w:rPr>
          <w:lang w:bidi="ar-EG"/>
        </w:rPr>
      </w:pPr>
      <w:r w:rsidRPr="00656B4B">
        <w:rPr>
          <w:rFonts w:hint="cs"/>
          <w:rtl/>
          <w:lang w:bidi="ar-EG"/>
        </w:rPr>
        <w:t>ت)</w:t>
      </w:r>
      <w:r w:rsidRPr="00656B4B">
        <w:rPr>
          <w:rtl/>
          <w:lang w:bidi="ar-EG"/>
        </w:rPr>
        <w:tab/>
        <w:t xml:space="preserve">دعم نظام إدارة الهوية الذي يقدم إدارة الهوية كخدمة للوكلاء السحابيين وشبكات الجيل الخامس والأجهزة </w:t>
      </w:r>
      <w:r w:rsidRPr="00656B4B">
        <w:rPr>
          <w:rFonts w:hint="cs"/>
          <w:rtl/>
          <w:lang w:bidi="ar-EG"/>
        </w:rPr>
        <w:t>المتنقلة</w:t>
      </w:r>
      <w:r w:rsidRPr="00656B4B">
        <w:rPr>
          <w:rtl/>
          <w:lang w:bidi="ar-EG"/>
        </w:rPr>
        <w:t>.</w:t>
      </w:r>
    </w:p>
    <w:p w14:paraId="152B137D" w14:textId="77777777" w:rsidR="00C17F2F" w:rsidRPr="00656B4B" w:rsidRDefault="00C17F2F" w:rsidP="00C17F2F">
      <w:pPr>
        <w:pStyle w:val="enumlev1"/>
        <w:rPr>
          <w:rtl/>
          <w:lang w:bidi="ar-EG"/>
        </w:rPr>
      </w:pPr>
      <w:r w:rsidRPr="00656B4B">
        <w:rPr>
          <w:rFonts w:hint="cs"/>
          <w:rtl/>
          <w:lang w:bidi="ar-EG"/>
        </w:rPr>
        <w:t>ث)</w:t>
      </w:r>
      <w:r w:rsidRPr="00656B4B">
        <w:rPr>
          <w:rtl/>
          <w:lang w:bidi="ar-EG"/>
        </w:rPr>
        <w:tab/>
        <w:t>تحديد المتطلبات واقتراح الآليات لتأكيد الهوية</w:t>
      </w:r>
      <w:r w:rsidRPr="00656B4B">
        <w:rPr>
          <w:rFonts w:hint="cs"/>
          <w:rtl/>
          <w:lang w:bidi="ar-EG"/>
        </w:rPr>
        <w:t xml:space="preserve"> في الاستيقان والاتحاد.</w:t>
      </w:r>
      <w:r w:rsidRPr="00656B4B">
        <w:rPr>
          <w:rtl/>
          <w:lang w:bidi="ar-EG"/>
        </w:rPr>
        <w:t xml:space="preserve"> </w:t>
      </w:r>
      <w:r w:rsidRPr="00656B4B">
        <w:rPr>
          <w:rFonts w:hint="cs"/>
          <w:rtl/>
          <w:lang w:bidi="ar-EG"/>
        </w:rPr>
        <w:t>ووضع معايير التقابل/العمل المتبادل بين</w:t>
      </w:r>
      <w:r w:rsidRPr="00656B4B">
        <w:rPr>
          <w:rtl/>
          <w:lang w:bidi="ar-EG"/>
        </w:rPr>
        <w:t xml:space="preserve"> مختلف طرائق </w:t>
      </w:r>
      <w:r w:rsidRPr="00656B4B">
        <w:rPr>
          <w:rFonts w:hint="cs"/>
          <w:rtl/>
          <w:lang w:bidi="ar-EG"/>
        </w:rPr>
        <w:t>ضمان</w:t>
      </w:r>
      <w:r w:rsidRPr="00656B4B">
        <w:rPr>
          <w:rtl/>
          <w:lang w:bidi="ar-EG"/>
        </w:rPr>
        <w:t xml:space="preserve"> الهوية التي يمكن اعتمادها في شبكات شتى. وفي هذا السياق، يشمل </w:t>
      </w:r>
      <w:r w:rsidRPr="00656B4B">
        <w:rPr>
          <w:rFonts w:hint="cs"/>
          <w:rtl/>
          <w:lang w:bidi="ar-EG"/>
        </w:rPr>
        <w:t>ضمان</w:t>
      </w:r>
      <w:r w:rsidRPr="00656B4B">
        <w:rPr>
          <w:rtl/>
          <w:lang w:bidi="ar-EG"/>
        </w:rPr>
        <w:t xml:space="preserve"> الهوية أنماط الهوية</w:t>
      </w:r>
      <w:r w:rsidRPr="00656B4B">
        <w:rPr>
          <w:rFonts w:hint="cs"/>
          <w:rtl/>
          <w:lang w:bidi="ar-EG"/>
        </w:rPr>
        <w:t> </w:t>
      </w:r>
      <w:r w:rsidRPr="00656B4B">
        <w:rPr>
          <w:rtl/>
          <w:lang w:bidi="ar-EG"/>
        </w:rPr>
        <w:t>والسمعة</w:t>
      </w:r>
      <w:r w:rsidRPr="00656B4B">
        <w:rPr>
          <w:rFonts w:hint="cs"/>
          <w:rtl/>
          <w:lang w:bidi="ar-EG"/>
        </w:rPr>
        <w:t>.</w:t>
      </w:r>
    </w:p>
    <w:p w14:paraId="30974E3F" w14:textId="7D9E796A" w:rsidR="00C17F2F" w:rsidRPr="00656B4B" w:rsidRDefault="00C17F2F" w:rsidP="006E3BAB">
      <w:pPr>
        <w:rPr>
          <w:rtl/>
        </w:rPr>
      </w:pPr>
      <w:r w:rsidRPr="00656B4B">
        <w:rPr>
          <w:rtl/>
        </w:rPr>
        <w:lastRenderedPageBreak/>
        <w:t xml:space="preserve">ويرد بيان محدّث لحالة سير العمل في إطار هذه المسألة في برنامج عمل لجنة الدراسات </w:t>
      </w:r>
      <w:r w:rsidRPr="00656B4B">
        <w:rPr>
          <w:rFonts w:hint="cs"/>
          <w:rtl/>
        </w:rPr>
        <w:t>17</w:t>
      </w:r>
      <w:r w:rsidR="00A50AC7">
        <w:rPr>
          <w:rFonts w:hint="cs"/>
          <w:rtl/>
        </w:rPr>
        <w:t xml:space="preserve"> في الموقع:</w:t>
      </w:r>
      <w:r w:rsidRPr="00656B4B">
        <w:rPr>
          <w:rtl/>
        </w:rPr>
        <w:tab/>
      </w:r>
      <w:r w:rsidRPr="00656B4B">
        <w:br/>
      </w:r>
      <w:hyperlink r:id="rId22" w:history="1">
        <w:r w:rsidR="006E3BAB" w:rsidRPr="006E3BAB">
          <w:rPr>
            <w:rStyle w:val="Hyperlink"/>
            <w:lang w:val="en-GB"/>
          </w:rPr>
          <w:t>https://www.itu.int/ITU-T/workprog/wp_search.aspx?sg=17</w:t>
        </w:r>
      </w:hyperlink>
      <w:r w:rsidRPr="00656B4B">
        <w:rPr>
          <w:rFonts w:hint="cs"/>
          <w:rtl/>
        </w:rPr>
        <w:t>.</w:t>
      </w:r>
    </w:p>
    <w:p w14:paraId="37A18454" w14:textId="3156FF1A" w:rsidR="00C17F2F" w:rsidRPr="00656B4B" w:rsidRDefault="00C17F2F" w:rsidP="006E3BAB">
      <w:pPr>
        <w:pStyle w:val="Heading1"/>
        <w:rPr>
          <w:rtl/>
        </w:rPr>
      </w:pPr>
      <w:r w:rsidRPr="00656B4B">
        <w:t>4</w:t>
      </w:r>
      <w:r w:rsidRPr="00656B4B">
        <w:rPr>
          <w:rtl/>
        </w:rPr>
        <w:tab/>
        <w:t>الروابط</w:t>
      </w:r>
    </w:p>
    <w:p w14:paraId="4A5E6242" w14:textId="77777777" w:rsidR="00C17F2F" w:rsidRPr="00656B4B" w:rsidRDefault="00C17F2F" w:rsidP="00C17F2F">
      <w:pPr>
        <w:pStyle w:val="Headingb"/>
        <w:rPr>
          <w:rtl/>
        </w:rPr>
      </w:pPr>
      <w:r w:rsidRPr="00656B4B">
        <w:rPr>
          <w:rFonts w:hint="cs"/>
          <w:rtl/>
        </w:rPr>
        <w:t>خطوط عمل القمة العالمية لمجتمع المعلومات:</w:t>
      </w:r>
    </w:p>
    <w:p w14:paraId="21EC4C5B" w14:textId="77777777" w:rsidR="00C17F2F" w:rsidRPr="00656B4B" w:rsidRDefault="00C17F2F" w:rsidP="00C17F2F">
      <w:pPr>
        <w:rPr>
          <w:rtl/>
        </w:rPr>
      </w:pPr>
      <w:r w:rsidRPr="00656B4B">
        <w:rPr>
          <w:rFonts w:hint="cs"/>
          <w:rtl/>
        </w:rPr>
        <w:t>جيم5.</w:t>
      </w:r>
    </w:p>
    <w:p w14:paraId="0139F263" w14:textId="77777777" w:rsidR="00C17F2F" w:rsidRPr="00656B4B" w:rsidRDefault="00C17F2F" w:rsidP="00C17F2F">
      <w:pPr>
        <w:pStyle w:val="Headingb"/>
      </w:pPr>
      <w:r w:rsidRPr="00656B4B">
        <w:rPr>
          <w:rFonts w:hint="cs"/>
          <w:rtl/>
        </w:rPr>
        <w:t>أهداف التنمية المستدامة:</w:t>
      </w:r>
    </w:p>
    <w:p w14:paraId="271483B4" w14:textId="5A4B98AF" w:rsidR="00C17F2F" w:rsidRPr="00656B4B" w:rsidRDefault="00FC46F4" w:rsidP="00FC46F4">
      <w:pPr>
        <w:jc w:val="left"/>
        <w:rPr>
          <w:rtl/>
          <w:lang w:bidi="ar-EG"/>
        </w:rPr>
      </w:pPr>
      <w:r>
        <w:t>8</w:t>
      </w:r>
      <w:r>
        <w:rPr>
          <w:rFonts w:hint="cs"/>
          <w:rtl/>
          <w:lang w:bidi="ar-EG"/>
        </w:rPr>
        <w:t xml:space="preserve"> (</w:t>
      </w:r>
      <w:r w:rsidR="001358B0">
        <w:rPr>
          <w:rFonts w:hint="cs"/>
          <w:rtl/>
          <w:lang w:bidi="ar-EG"/>
        </w:rPr>
        <w:t>العمل اللائق والنمو الاقتصادي</w:t>
      </w:r>
      <w:r>
        <w:rPr>
          <w:rFonts w:hint="cs"/>
          <w:rtl/>
          <w:lang w:bidi="ar-EG"/>
        </w:rPr>
        <w:t>)</w:t>
      </w:r>
      <w:r w:rsidR="001358B0">
        <w:rPr>
          <w:rFonts w:hint="cs"/>
          <w:rtl/>
          <w:lang w:bidi="ar-EG"/>
        </w:rPr>
        <w:t>،</w:t>
      </w:r>
      <w:r>
        <w:rPr>
          <w:rtl/>
          <w:lang w:bidi="ar-EG"/>
        </w:rPr>
        <w:br/>
      </w:r>
      <w:r>
        <w:rPr>
          <w:lang w:bidi="ar-EG"/>
        </w:rPr>
        <w:t>9</w:t>
      </w:r>
      <w:r>
        <w:rPr>
          <w:rFonts w:hint="cs"/>
          <w:rtl/>
          <w:lang w:bidi="ar-EG"/>
        </w:rPr>
        <w:t xml:space="preserve"> (</w:t>
      </w:r>
      <w:r w:rsidR="001358B0">
        <w:rPr>
          <w:rFonts w:hint="cs"/>
          <w:rtl/>
          <w:lang w:bidi="ar-EG"/>
        </w:rPr>
        <w:t>الصناعة والابتكار والبنية التحتية</w:t>
      </w:r>
      <w:r>
        <w:rPr>
          <w:rFonts w:hint="cs"/>
          <w:rtl/>
          <w:lang w:bidi="ar-EG"/>
        </w:rPr>
        <w:t>)</w:t>
      </w:r>
      <w:r w:rsidR="001358B0">
        <w:rPr>
          <w:rFonts w:hint="cs"/>
          <w:rtl/>
          <w:lang w:bidi="ar-EG"/>
        </w:rPr>
        <w:t>.</w:t>
      </w:r>
    </w:p>
    <w:p w14:paraId="590D4BA9" w14:textId="77777777" w:rsidR="00C17F2F" w:rsidRPr="00656B4B" w:rsidRDefault="00C17F2F" w:rsidP="00C17F2F">
      <w:pPr>
        <w:pStyle w:val="Headingb"/>
        <w:rPr>
          <w:rtl/>
        </w:rPr>
      </w:pPr>
      <w:r w:rsidRPr="00656B4B">
        <w:rPr>
          <w:rtl/>
        </w:rPr>
        <w:t>التوصيات</w:t>
      </w:r>
      <w:r w:rsidRPr="00656B4B">
        <w:rPr>
          <w:rFonts w:hint="cs"/>
          <w:rtl/>
        </w:rPr>
        <w:t>:</w:t>
      </w:r>
    </w:p>
    <w:p w14:paraId="6E1C6B5F" w14:textId="77777777" w:rsidR="00C17F2F" w:rsidRPr="00656B4B" w:rsidRDefault="00C17F2F" w:rsidP="00C17F2F">
      <w:pPr>
        <w:rPr>
          <w:rtl/>
          <w:lang w:bidi="ar-EG"/>
        </w:rPr>
      </w:pPr>
      <w:r w:rsidRPr="00656B4B">
        <w:rPr>
          <w:rFonts w:hint="cs"/>
          <w:rtl/>
          <w:lang w:bidi="ar-EG"/>
        </w:rPr>
        <w:t xml:space="preserve">السلسلة </w:t>
      </w:r>
      <w:r w:rsidRPr="00656B4B">
        <w:rPr>
          <w:lang w:bidi="ar-EG"/>
        </w:rPr>
        <w:t>X</w:t>
      </w:r>
      <w:r w:rsidRPr="00656B4B">
        <w:rPr>
          <w:rFonts w:hint="cs"/>
          <w:rtl/>
          <w:lang w:bidi="ar-EG"/>
        </w:rPr>
        <w:t xml:space="preserve"> والسلسلة </w:t>
      </w:r>
      <w:r w:rsidRPr="00656B4B">
        <w:rPr>
          <w:lang w:bidi="ar-EG"/>
        </w:rPr>
        <w:t>Y</w:t>
      </w:r>
    </w:p>
    <w:p w14:paraId="534FFCEB" w14:textId="77777777" w:rsidR="00C17F2F" w:rsidRPr="00656B4B" w:rsidRDefault="00C17F2F" w:rsidP="00C17F2F">
      <w:pPr>
        <w:rPr>
          <w:lang w:bidi="ar-EG"/>
        </w:rPr>
      </w:pPr>
      <w:r w:rsidRPr="00656B4B">
        <w:rPr>
          <w:lang w:bidi="ar-EG"/>
        </w:rPr>
        <w:t>X.200</w:t>
      </w:r>
      <w:r w:rsidRPr="00656B4B">
        <w:rPr>
          <w:rtl/>
          <w:lang w:bidi="ar-EG"/>
        </w:rPr>
        <w:t xml:space="preserve"> و</w:t>
      </w:r>
      <w:r w:rsidRPr="00656B4B">
        <w:rPr>
          <w:lang w:bidi="ar-EG"/>
        </w:rPr>
        <w:t>X.273</w:t>
      </w:r>
      <w:r w:rsidRPr="00656B4B">
        <w:rPr>
          <w:rtl/>
          <w:lang w:bidi="ar-EG"/>
        </w:rPr>
        <w:t xml:space="preserve"> و</w:t>
      </w:r>
      <w:r w:rsidRPr="00656B4B">
        <w:rPr>
          <w:lang w:bidi="ar-EG"/>
        </w:rPr>
        <w:t>X.274</w:t>
      </w:r>
      <w:r w:rsidRPr="00656B4B">
        <w:rPr>
          <w:rtl/>
          <w:lang w:bidi="ar-EG"/>
        </w:rPr>
        <w:t xml:space="preserve"> و</w:t>
      </w:r>
      <w:r w:rsidRPr="00656B4B">
        <w:rPr>
          <w:lang w:bidi="ar-EG"/>
        </w:rPr>
        <w:t>X.509</w:t>
      </w:r>
      <w:r w:rsidRPr="00656B4B">
        <w:rPr>
          <w:rtl/>
          <w:lang w:bidi="ar-EG"/>
        </w:rPr>
        <w:t xml:space="preserve"> و</w:t>
      </w:r>
      <w:r w:rsidRPr="00656B4B">
        <w:rPr>
          <w:lang w:bidi="ar-EG"/>
        </w:rPr>
        <w:t>X.680</w:t>
      </w:r>
      <w:r w:rsidRPr="00656B4B">
        <w:rPr>
          <w:rtl/>
          <w:lang w:bidi="ar-EG"/>
        </w:rPr>
        <w:t xml:space="preserve"> و</w:t>
      </w:r>
      <w:r w:rsidRPr="00656B4B">
        <w:rPr>
          <w:lang w:bidi="ar-EG"/>
        </w:rPr>
        <w:t>X.805</w:t>
      </w:r>
      <w:r w:rsidRPr="00656B4B">
        <w:rPr>
          <w:rtl/>
          <w:lang w:bidi="ar-EG"/>
        </w:rPr>
        <w:t xml:space="preserve"> و</w:t>
      </w:r>
      <w:r w:rsidRPr="00656B4B">
        <w:rPr>
          <w:lang w:bidi="ar-EG"/>
        </w:rPr>
        <w:t>X.1051</w:t>
      </w:r>
      <w:r w:rsidRPr="00656B4B">
        <w:rPr>
          <w:rFonts w:hint="cs"/>
          <w:rtl/>
          <w:lang w:bidi="ar-EG"/>
        </w:rPr>
        <w:t>.</w:t>
      </w:r>
    </w:p>
    <w:p w14:paraId="3EA6A24E" w14:textId="77777777" w:rsidR="00C17F2F" w:rsidRPr="00656B4B" w:rsidRDefault="00C17F2F" w:rsidP="00C17F2F">
      <w:pPr>
        <w:pStyle w:val="Headingb"/>
        <w:rPr>
          <w:rtl/>
        </w:rPr>
      </w:pPr>
      <w:r w:rsidRPr="00656B4B">
        <w:rPr>
          <w:rtl/>
        </w:rPr>
        <w:t>المسائل</w:t>
      </w:r>
      <w:r w:rsidRPr="00656B4B">
        <w:rPr>
          <w:rFonts w:hint="cs"/>
          <w:rtl/>
        </w:rPr>
        <w:t>:</w:t>
      </w:r>
    </w:p>
    <w:p w14:paraId="19AD697F" w14:textId="3532519E" w:rsidR="00C17F2F" w:rsidRPr="00656B4B" w:rsidRDefault="00C17F2F" w:rsidP="00C17F2F">
      <w:pPr>
        <w:rPr>
          <w:lang w:bidi="ar-EG"/>
        </w:rPr>
      </w:pPr>
      <w:r w:rsidRPr="00656B4B">
        <w:rPr>
          <w:lang w:val="en-GB" w:bidi="ar-EG"/>
        </w:rPr>
        <w:t>1/17</w:t>
      </w:r>
      <w:r w:rsidRPr="00656B4B">
        <w:rPr>
          <w:rtl/>
          <w:lang w:val="en-GB" w:bidi="ar-EG"/>
        </w:rPr>
        <w:t xml:space="preserve"> و</w:t>
      </w:r>
      <w:r w:rsidRPr="00656B4B">
        <w:rPr>
          <w:lang w:val="en-GB" w:bidi="ar-EG"/>
        </w:rPr>
        <w:t>2/17</w:t>
      </w:r>
      <w:r w:rsidRPr="00656B4B">
        <w:rPr>
          <w:rtl/>
          <w:lang w:val="en-GB" w:bidi="ar-EG"/>
        </w:rPr>
        <w:t xml:space="preserve"> و</w:t>
      </w:r>
      <w:r w:rsidRPr="00656B4B">
        <w:rPr>
          <w:lang w:val="en-GB" w:bidi="ar-EG"/>
        </w:rPr>
        <w:t>3/17</w:t>
      </w:r>
      <w:r w:rsidRPr="00656B4B">
        <w:rPr>
          <w:rtl/>
          <w:lang w:val="en-GB" w:bidi="ar-EG"/>
        </w:rPr>
        <w:t xml:space="preserve"> و</w:t>
      </w:r>
      <w:r w:rsidRPr="00656B4B">
        <w:rPr>
          <w:lang w:val="en-GB" w:bidi="ar-EG"/>
        </w:rPr>
        <w:t>4/17</w:t>
      </w:r>
      <w:r w:rsidRPr="00656B4B">
        <w:rPr>
          <w:rtl/>
          <w:lang w:val="en-GB" w:bidi="ar-EG"/>
        </w:rPr>
        <w:t xml:space="preserve"> و</w:t>
      </w:r>
      <w:r w:rsidRPr="00656B4B">
        <w:rPr>
          <w:lang w:val="en-GB" w:bidi="ar-EG"/>
        </w:rPr>
        <w:t>6/17</w:t>
      </w:r>
      <w:r w:rsidRPr="00656B4B">
        <w:rPr>
          <w:rtl/>
          <w:lang w:val="en-GB" w:bidi="ar-EG"/>
        </w:rPr>
        <w:t xml:space="preserve"> و</w:t>
      </w:r>
      <w:r w:rsidRPr="00656B4B">
        <w:rPr>
          <w:lang w:val="en-GB" w:bidi="ar-EG"/>
        </w:rPr>
        <w:t>7/17</w:t>
      </w:r>
      <w:r w:rsidRPr="00656B4B">
        <w:rPr>
          <w:rtl/>
          <w:lang w:val="en-GB" w:bidi="ar-EG"/>
        </w:rPr>
        <w:t xml:space="preserve"> و</w:t>
      </w:r>
      <w:r w:rsidRPr="00656B4B">
        <w:rPr>
          <w:lang w:val="en-GB" w:bidi="ar-EG"/>
        </w:rPr>
        <w:t>8/17</w:t>
      </w:r>
      <w:r w:rsidRPr="00656B4B">
        <w:rPr>
          <w:rtl/>
          <w:lang w:val="en-GB" w:bidi="ar-EG"/>
        </w:rPr>
        <w:t xml:space="preserve"> و</w:t>
      </w:r>
      <w:r w:rsidRPr="00656B4B">
        <w:rPr>
          <w:lang w:val="en-GB" w:bidi="ar-EG"/>
        </w:rPr>
        <w:t>11/17</w:t>
      </w:r>
      <w:r w:rsidRPr="00656B4B">
        <w:rPr>
          <w:rtl/>
          <w:lang w:val="en-GB" w:bidi="ar-EG"/>
        </w:rPr>
        <w:t xml:space="preserve"> </w:t>
      </w:r>
      <w:r w:rsidR="00FC46F4">
        <w:rPr>
          <w:rFonts w:hint="cs"/>
          <w:rtl/>
          <w:lang w:val="en-GB" w:bidi="ar-EG"/>
        </w:rPr>
        <w:t>و</w:t>
      </w:r>
      <w:r w:rsidR="00FC46F4">
        <w:rPr>
          <w:lang w:bidi="ar-EG"/>
        </w:rPr>
        <w:t>15/17</w:t>
      </w:r>
      <w:r w:rsidR="00FC46F4">
        <w:rPr>
          <w:rFonts w:hint="cs"/>
          <w:rtl/>
          <w:lang w:bidi="ar-EG"/>
        </w:rPr>
        <w:t xml:space="preserve"> </w:t>
      </w:r>
      <w:r w:rsidRPr="00656B4B">
        <w:rPr>
          <w:rtl/>
          <w:lang w:val="en-GB" w:bidi="ar-EG"/>
        </w:rPr>
        <w:t>و</w:t>
      </w:r>
      <w:r w:rsidRPr="00656B4B">
        <w:rPr>
          <w:lang w:val="en-GB" w:bidi="ar-EG"/>
        </w:rPr>
        <w:t>7/13</w:t>
      </w:r>
      <w:r w:rsidRPr="00656B4B">
        <w:rPr>
          <w:rFonts w:hint="cs"/>
          <w:rtl/>
          <w:lang w:val="en-GB" w:bidi="ar-EG"/>
        </w:rPr>
        <w:t xml:space="preserve"> و</w:t>
      </w:r>
      <w:r w:rsidRPr="00656B4B">
        <w:rPr>
          <w:lang w:val="en-GB" w:bidi="ar-EG"/>
        </w:rPr>
        <w:t>14/15</w:t>
      </w:r>
      <w:r w:rsidRPr="00656B4B">
        <w:rPr>
          <w:rFonts w:hint="cs"/>
          <w:rtl/>
          <w:lang w:val="en-GB" w:bidi="ar-EG"/>
        </w:rPr>
        <w:t xml:space="preserve"> </w:t>
      </w:r>
      <w:r w:rsidRPr="00656B4B">
        <w:rPr>
          <w:rtl/>
          <w:lang w:bidi="ar-EG"/>
        </w:rPr>
        <w:t>لقطاع تقييس</w:t>
      </w:r>
      <w:r w:rsidRPr="00656B4B">
        <w:rPr>
          <w:rFonts w:hint="eastAsia"/>
          <w:rtl/>
          <w:lang w:bidi="ar-EG"/>
        </w:rPr>
        <w:t> </w:t>
      </w:r>
      <w:r w:rsidRPr="00656B4B">
        <w:rPr>
          <w:rtl/>
          <w:lang w:bidi="ar-EG"/>
        </w:rPr>
        <w:t>الاتصالات</w:t>
      </w:r>
      <w:r w:rsidRPr="00656B4B">
        <w:rPr>
          <w:rFonts w:hint="cs"/>
          <w:rtl/>
          <w:lang w:bidi="ar-EG"/>
        </w:rPr>
        <w:t>.</w:t>
      </w:r>
    </w:p>
    <w:p w14:paraId="2CB4FAD7" w14:textId="77777777" w:rsidR="00C17F2F" w:rsidRPr="00656B4B" w:rsidRDefault="00C17F2F" w:rsidP="00C17F2F">
      <w:pPr>
        <w:pStyle w:val="Headingb"/>
        <w:rPr>
          <w:rtl/>
        </w:rPr>
      </w:pPr>
      <w:r w:rsidRPr="00656B4B">
        <w:rPr>
          <w:rtl/>
        </w:rPr>
        <w:t>لجان الدراسات</w:t>
      </w:r>
      <w:r w:rsidRPr="00656B4B">
        <w:rPr>
          <w:rFonts w:hint="cs"/>
          <w:rtl/>
        </w:rPr>
        <w:t>:</w:t>
      </w:r>
    </w:p>
    <w:p w14:paraId="3607CB72" w14:textId="04F0C23A" w:rsidR="00C17F2F" w:rsidRPr="00656B4B" w:rsidRDefault="00C17F2F" w:rsidP="00C17F2F">
      <w:pPr>
        <w:rPr>
          <w:rtl/>
          <w:lang w:bidi="ar-EG"/>
        </w:rPr>
      </w:pPr>
      <w:r w:rsidRPr="00656B4B">
        <w:rPr>
          <w:rFonts w:hint="cs"/>
          <w:rtl/>
          <w:lang w:bidi="ar-EG"/>
        </w:rPr>
        <w:t>لجن</w:t>
      </w:r>
      <w:r w:rsidR="001358B0">
        <w:rPr>
          <w:rFonts w:hint="cs"/>
          <w:rtl/>
          <w:lang w:bidi="ar-EG"/>
        </w:rPr>
        <w:t>تا</w:t>
      </w:r>
      <w:r w:rsidRPr="00656B4B">
        <w:rPr>
          <w:rFonts w:hint="cs"/>
          <w:rtl/>
          <w:lang w:bidi="ar-EG"/>
        </w:rPr>
        <w:t xml:space="preserve"> الدراسات </w:t>
      </w:r>
      <w:r w:rsidR="00C2022E">
        <w:rPr>
          <w:lang w:bidi="ar-EG"/>
        </w:rPr>
        <w:t>1</w:t>
      </w:r>
      <w:r w:rsidR="00C2022E">
        <w:rPr>
          <w:rFonts w:hint="cs"/>
          <w:rtl/>
          <w:lang w:bidi="ar-EG"/>
        </w:rPr>
        <w:t xml:space="preserve"> و</w:t>
      </w:r>
      <w:r w:rsidR="00C2022E">
        <w:rPr>
          <w:lang w:bidi="ar-EG"/>
        </w:rPr>
        <w:t>2</w:t>
      </w:r>
      <w:r w:rsidRPr="00656B4B">
        <w:rPr>
          <w:rFonts w:hint="cs"/>
          <w:rtl/>
          <w:lang w:bidi="ar-EG"/>
        </w:rPr>
        <w:t xml:space="preserve"> لقطاع تنمية الاتصالات؛ ولجنة الدراسات </w:t>
      </w:r>
      <w:r w:rsidRPr="00656B4B">
        <w:rPr>
          <w:lang w:bidi="ar-EG"/>
        </w:rPr>
        <w:t>7</w:t>
      </w:r>
      <w:r w:rsidRPr="00656B4B">
        <w:rPr>
          <w:rFonts w:hint="cs"/>
          <w:rtl/>
          <w:lang w:bidi="ar-EG"/>
        </w:rPr>
        <w:t xml:space="preserve"> ل</w:t>
      </w:r>
      <w:r w:rsidRPr="00656B4B">
        <w:rPr>
          <w:rtl/>
          <w:lang w:bidi="ar-EG"/>
        </w:rPr>
        <w:t>قطاع الاتصالات الراديوية</w:t>
      </w:r>
      <w:r w:rsidRPr="00656B4B">
        <w:rPr>
          <w:rFonts w:hint="cs"/>
          <w:rtl/>
          <w:lang w:bidi="ar-EG"/>
        </w:rPr>
        <w:t>؛</w:t>
      </w:r>
      <w:r w:rsidRPr="00656B4B">
        <w:rPr>
          <w:rtl/>
          <w:lang w:bidi="ar-EG"/>
        </w:rPr>
        <w:t xml:space="preserve"> </w:t>
      </w:r>
      <w:r w:rsidRPr="00656B4B">
        <w:rPr>
          <w:rFonts w:hint="cs"/>
          <w:rtl/>
          <w:lang w:bidi="ar-EG"/>
        </w:rPr>
        <w:t>و</w:t>
      </w:r>
      <w:r w:rsidRPr="00656B4B">
        <w:rPr>
          <w:rtl/>
          <w:lang w:bidi="ar-EG"/>
        </w:rPr>
        <w:t>لجان الدراسات</w:t>
      </w:r>
      <w:r w:rsidRPr="00656B4B">
        <w:rPr>
          <w:rFonts w:hint="eastAsia"/>
          <w:rtl/>
          <w:lang w:bidi="ar-EG"/>
        </w:rPr>
        <w:t> </w:t>
      </w:r>
      <w:r w:rsidRPr="00656B4B">
        <w:rPr>
          <w:lang w:bidi="ar-EG"/>
        </w:rPr>
        <w:t>2</w:t>
      </w:r>
      <w:r w:rsidRPr="00656B4B">
        <w:rPr>
          <w:rtl/>
          <w:lang w:bidi="ar-EG"/>
        </w:rPr>
        <w:t xml:space="preserve"> و</w:t>
      </w:r>
      <w:r w:rsidRPr="00656B4B">
        <w:rPr>
          <w:lang w:bidi="ar-EG"/>
        </w:rPr>
        <w:t>5</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و</w:t>
      </w:r>
      <w:r w:rsidRPr="00656B4B">
        <w:rPr>
          <w:lang w:bidi="ar-EG"/>
        </w:rPr>
        <w:t>15</w:t>
      </w:r>
      <w:r w:rsidRPr="00656B4B">
        <w:rPr>
          <w:rtl/>
          <w:lang w:bidi="ar-EG"/>
        </w:rPr>
        <w:t xml:space="preserve"> و</w:t>
      </w:r>
      <w:r w:rsidRPr="00656B4B">
        <w:rPr>
          <w:lang w:bidi="ar-EG"/>
        </w:rPr>
        <w:t>16</w:t>
      </w:r>
      <w:r w:rsidRPr="00656B4B">
        <w:rPr>
          <w:rtl/>
          <w:lang w:bidi="ar-EG"/>
        </w:rPr>
        <w:t xml:space="preserve"> </w:t>
      </w:r>
      <w:r w:rsidRPr="00656B4B">
        <w:rPr>
          <w:rFonts w:hint="cs"/>
          <w:rtl/>
          <w:lang w:bidi="ar-EG"/>
        </w:rPr>
        <w:t>و20 ل</w:t>
      </w:r>
      <w:r w:rsidRPr="00656B4B">
        <w:rPr>
          <w:rtl/>
          <w:lang w:bidi="ar-EG"/>
        </w:rPr>
        <w:t>قطاع تقييس الاتصالات</w:t>
      </w:r>
      <w:r w:rsidRPr="00656B4B">
        <w:rPr>
          <w:rFonts w:hint="cs"/>
          <w:rtl/>
          <w:lang w:bidi="ar-EG"/>
        </w:rPr>
        <w:t>.</w:t>
      </w:r>
    </w:p>
    <w:p w14:paraId="641496E0" w14:textId="77777777" w:rsidR="00C17F2F" w:rsidRPr="00656B4B" w:rsidRDefault="00C17F2F" w:rsidP="00C17F2F">
      <w:pPr>
        <w:pStyle w:val="Headingb"/>
        <w:rPr>
          <w:rtl/>
        </w:rPr>
      </w:pPr>
      <w:r w:rsidRPr="00656B4B">
        <w:rPr>
          <w:rtl/>
        </w:rPr>
        <w:t>هيئات التقييس</w:t>
      </w:r>
      <w:r w:rsidRPr="00656B4B">
        <w:rPr>
          <w:rFonts w:hint="cs"/>
          <w:rtl/>
        </w:rPr>
        <w:t>:</w:t>
      </w:r>
    </w:p>
    <w:p w14:paraId="04ECEDA4" w14:textId="61F8A15C" w:rsidR="00C17F2F" w:rsidRPr="00656B4B" w:rsidRDefault="00C17F2F" w:rsidP="00C17F2F">
      <w:pPr>
        <w:rPr>
          <w:b/>
          <w:bCs/>
          <w:spacing w:val="-6"/>
          <w:rtl/>
          <w:lang w:bidi="ar-EG"/>
        </w:rPr>
      </w:pPr>
      <w:r w:rsidRPr="00656B4B">
        <w:rPr>
          <w:spacing w:val="-6"/>
          <w:rtl/>
          <w:lang w:bidi="ar-EG"/>
        </w:rPr>
        <w:t>اللجنة الكهرتقنية الدولية</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 xml:space="preserve">التقنية </w:t>
      </w:r>
      <w:r w:rsidRPr="00656B4B">
        <w:rPr>
          <w:spacing w:val="-6"/>
          <w:lang w:bidi="ar-EG"/>
        </w:rPr>
        <w:t>25</w:t>
      </w:r>
      <w:r w:rsidRPr="00656B4B">
        <w:rPr>
          <w:rFonts w:hint="cs"/>
          <w:spacing w:val="-6"/>
          <w:rtl/>
          <w:lang w:bidi="ar-EG"/>
        </w:rPr>
        <w:t xml:space="preserve"> </w:t>
      </w:r>
      <w:r w:rsidRPr="00656B4B">
        <w:rPr>
          <w:spacing w:val="-6"/>
          <w:lang w:bidi="ar-EG"/>
        </w:rPr>
        <w:t>(IEC/TC 25)</w:t>
      </w:r>
      <w:r w:rsidRPr="00656B4B">
        <w:rPr>
          <w:rFonts w:hint="cs"/>
          <w:spacing w:val="-6"/>
          <w:rtl/>
          <w:lang w:bidi="ar-EG"/>
        </w:rPr>
        <w:t>،</w:t>
      </w:r>
      <w:r w:rsidRPr="00656B4B">
        <w:rPr>
          <w:spacing w:val="-6"/>
          <w:rtl/>
          <w:lang w:bidi="ar-EG"/>
        </w:rPr>
        <w:t xml:space="preserve"> اللجنة الكهرتقنية الدولية</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 xml:space="preserve">التقنية </w:t>
      </w:r>
      <w:r w:rsidRPr="00656B4B">
        <w:rPr>
          <w:spacing w:val="-6"/>
          <w:lang w:bidi="ar-EG"/>
        </w:rPr>
        <w:t>25</w:t>
      </w:r>
      <w:r w:rsidRPr="00656B4B">
        <w:rPr>
          <w:rFonts w:hint="cs"/>
          <w:spacing w:val="-6"/>
          <w:rtl/>
          <w:lang w:bidi="ar-EG"/>
        </w:rPr>
        <w:t>/فريق العمل المشترك</w:t>
      </w:r>
      <w:r w:rsidRPr="00656B4B">
        <w:rPr>
          <w:rFonts w:hint="eastAsia"/>
          <w:spacing w:val="-6"/>
          <w:rtl/>
          <w:lang w:bidi="ar-EG"/>
        </w:rPr>
        <w:t> </w:t>
      </w:r>
      <w:r w:rsidRPr="00656B4B">
        <w:rPr>
          <w:spacing w:val="-6"/>
          <w:lang w:bidi="ar-EG"/>
        </w:rPr>
        <w:t>1</w:t>
      </w:r>
      <w:r w:rsidRPr="00656B4B">
        <w:rPr>
          <w:rFonts w:hint="eastAsia"/>
          <w:spacing w:val="-6"/>
          <w:rtl/>
          <w:lang w:bidi="ar-EG"/>
        </w:rPr>
        <w:t> </w:t>
      </w:r>
      <w:r w:rsidRPr="00656B4B">
        <w:rPr>
          <w:spacing w:val="-6"/>
          <w:lang w:bidi="ar-EG"/>
        </w:rPr>
        <w:t>(IEC/TC 25/JWG 1)</w:t>
      </w:r>
      <w:r w:rsidRPr="00656B4B">
        <w:rPr>
          <w:spacing w:val="-6"/>
          <w:rtl/>
          <w:lang w:bidi="ar-EG"/>
        </w:rPr>
        <w:t xml:space="preserve">؛ معهد </w:t>
      </w:r>
      <w:r w:rsidR="00D57D88" w:rsidRPr="00656B4B">
        <w:rPr>
          <w:rtl/>
          <w:lang w:bidi="ar-EG"/>
        </w:rPr>
        <w:t>مهندس</w:t>
      </w:r>
      <w:r w:rsidR="00D57D88">
        <w:rPr>
          <w:rFonts w:hint="cs"/>
          <w:rtl/>
          <w:lang w:bidi="ar-EG"/>
        </w:rPr>
        <w:t>ي</w:t>
      </w:r>
      <w:r w:rsidR="00D57D88" w:rsidRPr="00656B4B">
        <w:rPr>
          <w:rtl/>
          <w:lang w:bidi="ar-EG"/>
        </w:rPr>
        <w:t xml:space="preserve"> الكهربا</w:t>
      </w:r>
      <w:r w:rsidR="00D57D88">
        <w:rPr>
          <w:rFonts w:hint="cs"/>
          <w:rtl/>
          <w:lang w:bidi="ar-EG"/>
        </w:rPr>
        <w:t>ء</w:t>
      </w:r>
      <w:r w:rsidR="00D57D88" w:rsidRPr="00656B4B">
        <w:rPr>
          <w:rtl/>
          <w:lang w:bidi="ar-EG"/>
        </w:rPr>
        <w:t xml:space="preserve"> </w:t>
      </w:r>
      <w:r w:rsidR="00D57D88">
        <w:rPr>
          <w:rFonts w:hint="cs"/>
          <w:rtl/>
          <w:lang w:bidi="ar-EG"/>
        </w:rPr>
        <w:t>والإلكترونيات</w:t>
      </w:r>
      <w:r w:rsidR="00D57D88" w:rsidRPr="00656B4B">
        <w:rPr>
          <w:rtl/>
          <w:lang w:bidi="ar-EG"/>
        </w:rPr>
        <w:t xml:space="preserve"> </w:t>
      </w:r>
      <w:r w:rsidRPr="00656B4B">
        <w:rPr>
          <w:spacing w:val="-6"/>
          <w:lang w:bidi="ar-EG"/>
        </w:rPr>
        <w:t>(IEEE)</w:t>
      </w:r>
      <w:r w:rsidRPr="00656B4B">
        <w:rPr>
          <w:rFonts w:hint="cs"/>
          <w:spacing w:val="-6"/>
          <w:rtl/>
          <w:lang w:bidi="ar-EG"/>
        </w:rPr>
        <w:t>؛</w:t>
      </w:r>
      <w:r w:rsidRPr="00656B4B">
        <w:rPr>
          <w:spacing w:val="-6"/>
          <w:rtl/>
          <w:lang w:bidi="ar-EG"/>
        </w:rPr>
        <w:t xml:space="preserve"> فريق مهام هندسة الإنترنت</w:t>
      </w:r>
      <w:r w:rsidRPr="00656B4B">
        <w:rPr>
          <w:rFonts w:hint="eastAsia"/>
          <w:spacing w:val="-6"/>
          <w:rtl/>
          <w:lang w:bidi="ar-EG"/>
        </w:rPr>
        <w:t> </w:t>
      </w:r>
      <w:r w:rsidRPr="00656B4B">
        <w:rPr>
          <w:spacing w:val="-6"/>
          <w:lang w:bidi="ar-EG"/>
        </w:rPr>
        <w:t>(IETF)</w:t>
      </w:r>
      <w:r w:rsidRPr="00656B4B">
        <w:rPr>
          <w:rFonts w:hint="cs"/>
          <w:spacing w:val="-6"/>
          <w:rtl/>
          <w:lang w:bidi="ar-EG"/>
        </w:rPr>
        <w:t>؛ اللجان الخاصة 6 و</w:t>
      </w:r>
      <w:r w:rsidRPr="00656B4B">
        <w:rPr>
          <w:spacing w:val="-6"/>
          <w:lang w:bidi="ar-EG"/>
        </w:rPr>
        <w:t>17</w:t>
      </w:r>
      <w:r w:rsidRPr="00656B4B">
        <w:rPr>
          <w:rFonts w:hint="cs"/>
          <w:spacing w:val="-6"/>
          <w:rtl/>
          <w:lang w:bidi="ar-EG"/>
        </w:rPr>
        <w:t xml:space="preserve"> و</w:t>
      </w:r>
      <w:r w:rsidRPr="00656B4B">
        <w:rPr>
          <w:spacing w:val="-6"/>
          <w:lang w:bidi="ar-EG"/>
        </w:rPr>
        <w:t>27</w:t>
      </w:r>
      <w:r w:rsidRPr="00656B4B">
        <w:rPr>
          <w:rFonts w:hint="cs"/>
          <w:spacing w:val="-6"/>
          <w:rtl/>
          <w:lang w:bidi="ar-EG"/>
        </w:rPr>
        <w:t xml:space="preserve"> و</w:t>
      </w:r>
      <w:r w:rsidRPr="00656B4B">
        <w:rPr>
          <w:spacing w:val="-6"/>
          <w:lang w:bidi="ar-EG"/>
        </w:rPr>
        <w:t>37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w:t>
      </w:r>
      <w:r w:rsidRPr="00656B4B">
        <w:rPr>
          <w:spacing w:val="-6"/>
        </w:rPr>
        <w:t>ISO/IEC JTC 1/SCs 6, 17, 27 and 37</w:t>
      </w:r>
      <w:r w:rsidRPr="00656B4B">
        <w:rPr>
          <w:spacing w:val="-6"/>
          <w:lang w:bidi="ar-EG"/>
        </w:rPr>
        <w:t>)</w:t>
      </w:r>
      <w:r w:rsidRPr="00656B4B">
        <w:rPr>
          <w:spacing w:val="-6"/>
          <w:rtl/>
          <w:lang w:bidi="ar-EG"/>
        </w:rPr>
        <w:t>؛</w:t>
      </w:r>
      <w:r w:rsidRPr="00656B4B">
        <w:rPr>
          <w:rFonts w:hint="cs"/>
          <w:spacing w:val="-6"/>
          <w:rtl/>
          <w:lang w:bidi="ar-EG"/>
        </w:rPr>
        <w:t xml:space="preserve">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 xml:space="preserve">/اللجان التقنية </w:t>
      </w:r>
      <w:r w:rsidRPr="00656B4B">
        <w:rPr>
          <w:spacing w:val="-6"/>
          <w:lang w:bidi="ar-EG"/>
        </w:rPr>
        <w:t>12</w:t>
      </w:r>
      <w:r w:rsidRPr="00656B4B">
        <w:rPr>
          <w:rFonts w:hint="cs"/>
          <w:spacing w:val="-6"/>
          <w:rtl/>
          <w:lang w:bidi="ar-EG"/>
        </w:rPr>
        <w:t xml:space="preserve"> و</w:t>
      </w:r>
      <w:r w:rsidRPr="00656B4B">
        <w:rPr>
          <w:spacing w:val="-6"/>
          <w:lang w:bidi="ar-EG"/>
        </w:rPr>
        <w:t>68</w:t>
      </w:r>
      <w:r w:rsidRPr="00656B4B">
        <w:rPr>
          <w:rFonts w:hint="cs"/>
          <w:spacing w:val="-6"/>
          <w:rtl/>
          <w:lang w:bidi="ar-EG"/>
        </w:rPr>
        <w:t xml:space="preserve"> و</w:t>
      </w:r>
      <w:r w:rsidRPr="00656B4B">
        <w:rPr>
          <w:spacing w:val="-6"/>
          <w:lang w:bidi="ar-EG"/>
        </w:rPr>
        <w:t>215</w:t>
      </w:r>
      <w:r w:rsidRPr="00656B4B">
        <w:rPr>
          <w:rFonts w:hint="cs"/>
          <w:spacing w:val="-6"/>
          <w:rtl/>
          <w:lang w:bidi="ar-EG"/>
        </w:rPr>
        <w:t xml:space="preserve"> و307 </w:t>
      </w:r>
      <w:r w:rsidRPr="00656B4B">
        <w:rPr>
          <w:spacing w:val="-6"/>
          <w:lang w:bidi="ar-EG"/>
        </w:rPr>
        <w:t>(ISO/TCs 12, 68, 215 and 307)</w:t>
      </w:r>
      <w:r w:rsidRPr="00656B4B">
        <w:rPr>
          <w:spacing w:val="-6"/>
          <w:rtl/>
          <w:lang w:bidi="ar-EG"/>
        </w:rPr>
        <w:t>؛</w:t>
      </w:r>
      <w:r w:rsidRPr="00656B4B">
        <w:rPr>
          <w:rFonts w:hint="cs"/>
          <w:spacing w:val="-6"/>
          <w:rtl/>
          <w:lang w:bidi="ar-EG"/>
        </w:rPr>
        <w:t xml:space="preserve"> ا</w:t>
      </w:r>
      <w:r w:rsidRPr="00656B4B">
        <w:rPr>
          <w:spacing w:val="-6"/>
          <w:rtl/>
          <w:lang w:bidi="ar-EG"/>
        </w:rPr>
        <w:t>لمنظمة</w:t>
      </w:r>
      <w:r w:rsidRPr="00656B4B">
        <w:rPr>
          <w:rFonts w:hint="cs"/>
          <w:spacing w:val="-6"/>
          <w:rtl/>
          <w:lang w:bidi="ar-EG"/>
        </w:rPr>
        <w:t xml:space="preserve"> </w:t>
      </w:r>
      <w:r w:rsidRPr="00656B4B">
        <w:rPr>
          <w:spacing w:val="-6"/>
          <w:rtl/>
          <w:lang w:bidi="ar-EG"/>
        </w:rPr>
        <w:t>الدولية للتوحيد القياسي</w:t>
      </w:r>
      <w:r w:rsidRPr="00656B4B">
        <w:rPr>
          <w:rFonts w:hint="cs"/>
          <w:spacing w:val="-6"/>
          <w:rtl/>
          <w:lang w:bidi="ar-EG"/>
        </w:rPr>
        <w:t>/</w:t>
      </w:r>
      <w:r w:rsidRPr="00656B4B">
        <w:rPr>
          <w:spacing w:val="-6"/>
          <w:rtl/>
          <w:lang w:bidi="ar-EG"/>
        </w:rPr>
        <w:t xml:space="preserve">اللجنة </w:t>
      </w:r>
      <w:r w:rsidRPr="00656B4B">
        <w:rPr>
          <w:rFonts w:hint="cs"/>
          <w:spacing w:val="-6"/>
          <w:rtl/>
          <w:lang w:bidi="ar-EG"/>
        </w:rPr>
        <w:t>التقنية</w:t>
      </w:r>
      <w:r w:rsidRPr="00656B4B">
        <w:rPr>
          <w:rFonts w:hint="eastAsia"/>
          <w:spacing w:val="-6"/>
          <w:rtl/>
          <w:lang w:bidi="ar-EG"/>
        </w:rPr>
        <w:t> </w:t>
      </w:r>
      <w:r w:rsidRPr="00656B4B">
        <w:rPr>
          <w:spacing w:val="-6"/>
          <w:lang w:bidi="ar-EG"/>
        </w:rPr>
        <w:t>12</w:t>
      </w:r>
      <w:r w:rsidRPr="00656B4B">
        <w:rPr>
          <w:rFonts w:hint="cs"/>
          <w:spacing w:val="-6"/>
          <w:rtl/>
          <w:lang w:bidi="ar-EG"/>
        </w:rPr>
        <w:t xml:space="preserve">/فريق العمل المشترك </w:t>
      </w:r>
      <w:r w:rsidRPr="00656B4B">
        <w:rPr>
          <w:spacing w:val="-6"/>
          <w:lang w:bidi="ar-EG"/>
        </w:rPr>
        <w:t>20</w:t>
      </w:r>
      <w:r w:rsidRPr="00656B4B">
        <w:rPr>
          <w:rFonts w:hint="cs"/>
          <w:spacing w:val="-6"/>
          <w:rtl/>
          <w:lang w:bidi="ar-EG"/>
        </w:rPr>
        <w:t xml:space="preserve"> </w:t>
      </w:r>
      <w:r w:rsidRPr="00656B4B">
        <w:rPr>
          <w:spacing w:val="-6"/>
          <w:lang w:bidi="ar-EG"/>
        </w:rPr>
        <w:t>(ISO</w:t>
      </w:r>
      <w:r w:rsidRPr="00656B4B">
        <w:rPr>
          <w:spacing w:val="-6"/>
          <w:lang w:val="en-GB" w:bidi="ar-EG"/>
        </w:rPr>
        <w:t xml:space="preserve">/TC </w:t>
      </w:r>
      <w:r w:rsidRPr="00656B4B">
        <w:rPr>
          <w:spacing w:val="-6"/>
          <w:lang w:bidi="ar-EG"/>
        </w:rPr>
        <w:t>12/JWG 20)</w:t>
      </w:r>
      <w:r w:rsidRPr="00656B4B">
        <w:rPr>
          <w:rFonts w:hint="cs"/>
          <w:spacing w:val="-6"/>
          <w:rtl/>
          <w:lang w:bidi="ar-EG"/>
        </w:rPr>
        <w:t xml:space="preserve">؛ </w:t>
      </w:r>
      <w:r w:rsidRPr="00656B4B">
        <w:rPr>
          <w:spacing w:val="-6"/>
          <w:rtl/>
          <w:lang w:bidi="ar-EG"/>
        </w:rPr>
        <w:t xml:space="preserve">المعهد الأوروبي </w:t>
      </w:r>
      <w:r w:rsidRPr="00656B4B">
        <w:rPr>
          <w:rFonts w:hint="cs"/>
          <w:spacing w:val="-6"/>
          <w:rtl/>
          <w:lang w:bidi="ar-EG"/>
        </w:rPr>
        <w:t>لمعايير</w:t>
      </w:r>
      <w:r w:rsidRPr="00656B4B">
        <w:rPr>
          <w:spacing w:val="-6"/>
          <w:rtl/>
          <w:lang w:bidi="ar-EG"/>
        </w:rPr>
        <w:t xml:space="preserve"> الاتصالات</w:t>
      </w:r>
      <w:r w:rsidRPr="00656B4B">
        <w:rPr>
          <w:rFonts w:hint="eastAsia"/>
          <w:spacing w:val="-6"/>
          <w:rtl/>
          <w:lang w:bidi="ar-EG"/>
        </w:rPr>
        <w:t> </w:t>
      </w:r>
      <w:r w:rsidRPr="00656B4B">
        <w:rPr>
          <w:spacing w:val="-6"/>
          <w:lang w:bidi="ar-EG"/>
        </w:rPr>
        <w:t>(ETSI)</w:t>
      </w:r>
      <w:r w:rsidRPr="00656B4B">
        <w:rPr>
          <w:rFonts w:hint="cs"/>
          <w:spacing w:val="-6"/>
          <w:rtl/>
          <w:lang w:bidi="ar-EG"/>
        </w:rPr>
        <w:t xml:space="preserve">؛ </w:t>
      </w:r>
      <w:r>
        <w:rPr>
          <w:spacing w:val="-6"/>
          <w:rtl/>
          <w:lang w:bidi="ar-EG"/>
        </w:rPr>
        <w:t>ومنظمة تقدم معايير المعلومات المهيكلة</w:t>
      </w:r>
      <w:r w:rsidRPr="00656B4B">
        <w:rPr>
          <w:rFonts w:hint="cs"/>
          <w:spacing w:val="-6"/>
          <w:rtl/>
          <w:lang w:bidi="ar-EG"/>
        </w:rPr>
        <w:t xml:space="preserve"> </w:t>
      </w:r>
      <w:r w:rsidRPr="00656B4B">
        <w:rPr>
          <w:spacing w:val="-6"/>
          <w:lang w:bidi="ar-EG"/>
        </w:rPr>
        <w:t>(OASIS)</w:t>
      </w:r>
      <w:r w:rsidRPr="00656B4B">
        <w:rPr>
          <w:spacing w:val="-6"/>
          <w:rtl/>
          <w:lang w:bidi="ar-EG"/>
        </w:rPr>
        <w:t>؛</w:t>
      </w:r>
      <w:r w:rsidRPr="00656B4B">
        <w:rPr>
          <w:rFonts w:hint="cs"/>
          <w:spacing w:val="-6"/>
          <w:rtl/>
          <w:lang w:bidi="ar-EG"/>
        </w:rPr>
        <w:t xml:space="preserve"> </w:t>
      </w:r>
      <w:r w:rsidRPr="00656B4B">
        <w:rPr>
          <w:spacing w:val="-6"/>
          <w:rtl/>
          <w:lang w:bidi="ar-EG"/>
        </w:rPr>
        <w:t xml:space="preserve">مبادرة </w:t>
      </w:r>
      <w:r w:rsidRPr="00656B4B">
        <w:rPr>
          <w:rFonts w:hint="cs"/>
          <w:spacing w:val="-6"/>
          <w:rtl/>
          <w:lang w:bidi="ar-EG"/>
        </w:rPr>
        <w:t>قنطرة</w:t>
      </w:r>
      <w:r w:rsidRPr="00656B4B">
        <w:rPr>
          <w:rFonts w:hint="eastAsia"/>
          <w:spacing w:val="-6"/>
          <w:rtl/>
          <w:lang w:bidi="ar-EG"/>
        </w:rPr>
        <w:t> </w:t>
      </w:r>
      <w:r w:rsidRPr="00656B4B">
        <w:rPr>
          <w:spacing w:val="-6"/>
          <w:lang w:bidi="ar-EG"/>
        </w:rPr>
        <w:t>Kantara</w:t>
      </w:r>
      <w:r w:rsidRPr="00656B4B">
        <w:rPr>
          <w:rFonts w:hint="cs"/>
          <w:spacing w:val="-6"/>
          <w:rtl/>
          <w:lang w:bidi="ar-EG"/>
        </w:rPr>
        <w:t xml:space="preserve">؛ </w:t>
      </w:r>
      <w:r w:rsidRPr="00656B4B">
        <w:rPr>
          <w:spacing w:val="-6"/>
          <w:rtl/>
          <w:lang w:bidi="ar-EG"/>
        </w:rPr>
        <w:t>مشروع شراكة الجيل الثالث</w:t>
      </w:r>
      <w:r w:rsidRPr="00656B4B">
        <w:rPr>
          <w:rFonts w:hint="cs"/>
          <w:spacing w:val="-6"/>
          <w:rtl/>
          <w:lang w:bidi="ar-EG"/>
        </w:rPr>
        <w:t xml:space="preserve"> </w:t>
      </w:r>
      <w:r w:rsidRPr="00656B4B">
        <w:rPr>
          <w:spacing w:val="-6"/>
          <w:lang w:bidi="ar-EG"/>
        </w:rPr>
        <w:t>(3GPP)</w:t>
      </w:r>
      <w:r w:rsidRPr="00656B4B">
        <w:rPr>
          <w:spacing w:val="-6"/>
          <w:rtl/>
          <w:lang w:bidi="ar-EG"/>
        </w:rPr>
        <w:t>؛ المشروع الثاني لشراكة الجيل الثالث</w:t>
      </w:r>
      <w:r w:rsidRPr="00656B4B">
        <w:rPr>
          <w:rFonts w:hint="eastAsia"/>
          <w:spacing w:val="-6"/>
          <w:rtl/>
          <w:lang w:bidi="ar-EG"/>
        </w:rPr>
        <w:t> </w:t>
      </w:r>
      <w:r w:rsidRPr="00656B4B">
        <w:rPr>
          <w:spacing w:val="-6"/>
          <w:lang w:bidi="ar-EG"/>
        </w:rPr>
        <w:t>(3GPP2)</w:t>
      </w:r>
      <w:r w:rsidRPr="00656B4B">
        <w:rPr>
          <w:rFonts w:hint="cs"/>
          <w:spacing w:val="-6"/>
          <w:rtl/>
          <w:lang w:bidi="ar-EG"/>
        </w:rPr>
        <w:t>.</w:t>
      </w:r>
    </w:p>
    <w:p w14:paraId="10654D06" w14:textId="77777777" w:rsidR="00C17F2F" w:rsidRPr="00656B4B" w:rsidRDefault="00C17F2F" w:rsidP="00C17F2F">
      <w:pPr>
        <w:pStyle w:val="Headingb"/>
        <w:rPr>
          <w:rtl/>
        </w:rPr>
      </w:pPr>
      <w:r w:rsidRPr="00656B4B">
        <w:rPr>
          <w:rtl/>
        </w:rPr>
        <w:t>هيئات أخرى</w:t>
      </w:r>
      <w:r w:rsidRPr="00656B4B">
        <w:rPr>
          <w:rFonts w:hint="cs"/>
          <w:rtl/>
        </w:rPr>
        <w:t>:</w:t>
      </w:r>
    </w:p>
    <w:p w14:paraId="1948AB9C" w14:textId="77777777" w:rsidR="00C17F2F" w:rsidRPr="00656B4B" w:rsidRDefault="00C17F2F" w:rsidP="00C17F2F">
      <w:pPr>
        <w:rPr>
          <w:lang w:bidi="ar-EG"/>
        </w:rPr>
      </w:pPr>
      <w:r w:rsidRPr="00656B4B">
        <w:rPr>
          <w:rtl/>
          <w:lang w:bidi="ar-EG"/>
        </w:rPr>
        <w:t xml:space="preserve">المكتب الدولي للأوزان والمقاييس </w:t>
      </w:r>
      <w:r w:rsidRPr="00656B4B">
        <w:rPr>
          <w:lang w:bidi="ar-EG"/>
        </w:rPr>
        <w:t>(BIPM)</w:t>
      </w:r>
      <w:r w:rsidRPr="00656B4B">
        <w:rPr>
          <w:rFonts w:hint="cs"/>
          <w:rtl/>
          <w:lang w:bidi="ar-EG"/>
        </w:rPr>
        <w:t>؛</w:t>
      </w:r>
      <w:r w:rsidRPr="00656B4B">
        <w:rPr>
          <w:rtl/>
        </w:rPr>
        <w:t xml:space="preserve"> </w:t>
      </w:r>
      <w:r w:rsidRPr="00656B4B">
        <w:rPr>
          <w:rtl/>
          <w:lang w:bidi="ar-EG"/>
        </w:rPr>
        <w:t>اللجنة الدولية للوحدات والمقاييس الإشعاعية</w:t>
      </w:r>
      <w:r w:rsidRPr="00656B4B">
        <w:rPr>
          <w:rFonts w:hint="cs"/>
          <w:rtl/>
          <w:lang w:bidi="ar-EG"/>
        </w:rPr>
        <w:t xml:space="preserve"> </w:t>
      </w:r>
      <w:r w:rsidRPr="00656B4B">
        <w:rPr>
          <w:lang w:bidi="ar-EG"/>
        </w:rPr>
        <w:t>(ICRU)</w:t>
      </w:r>
      <w:r w:rsidRPr="00656B4B">
        <w:rPr>
          <w:rFonts w:hint="cs"/>
          <w:rtl/>
          <w:lang w:bidi="ar-EG"/>
        </w:rPr>
        <w:t xml:space="preserve">؛ </w:t>
      </w:r>
      <w:r w:rsidRPr="00656B4B">
        <w:rPr>
          <w:rFonts w:hint="cs"/>
          <w:rtl/>
        </w:rPr>
        <w:t xml:space="preserve">تحالف الهوية السريعة على شبكة الإنترنت </w:t>
      </w:r>
      <w:r w:rsidRPr="00656B4B">
        <w:t>(</w:t>
      </w:r>
      <w:r w:rsidRPr="00656B4B">
        <w:rPr>
          <w:lang w:bidi="ar-EG"/>
        </w:rPr>
        <w:t>FIDO</w:t>
      </w:r>
      <w:r w:rsidRPr="00656B4B">
        <w:t>)</w:t>
      </w:r>
      <w:r w:rsidRPr="00656B4B">
        <w:rPr>
          <w:rFonts w:hint="cs"/>
          <w:rtl/>
        </w:rPr>
        <w:t>؛</w:t>
      </w:r>
      <w:r w:rsidRPr="00656B4B">
        <w:rPr>
          <w:rFonts w:hint="cs"/>
          <w:rtl/>
          <w:lang w:bidi="ar-EG"/>
        </w:rPr>
        <w:t xml:space="preserve"> </w:t>
      </w:r>
      <w:r w:rsidRPr="00656B4B">
        <w:rPr>
          <w:rFonts w:hint="cs"/>
          <w:rtl/>
        </w:rPr>
        <w:t xml:space="preserve">تحالف الهوية اللامركزية </w:t>
      </w:r>
      <w:r w:rsidRPr="00656B4B">
        <w:rPr>
          <w:lang w:bidi="ar-EG"/>
        </w:rPr>
        <w:t>(DID Alliance)</w:t>
      </w:r>
      <w:r w:rsidRPr="00656B4B">
        <w:rPr>
          <w:rFonts w:hint="cs"/>
          <w:rtl/>
          <w:lang w:bidi="ar-EG"/>
        </w:rPr>
        <w:t xml:space="preserve">، منظمة العمل الدولية </w:t>
      </w:r>
      <w:r w:rsidRPr="00656B4B">
        <w:rPr>
          <w:lang w:bidi="ar-EG"/>
        </w:rPr>
        <w:t>(ILO)</w:t>
      </w:r>
      <w:r w:rsidRPr="00656B4B">
        <w:rPr>
          <w:rFonts w:hint="cs"/>
          <w:rtl/>
          <w:lang w:bidi="ar-EG"/>
        </w:rPr>
        <w:t>؛ منظمة الصحة العالمية</w:t>
      </w:r>
      <w:r w:rsidRPr="00656B4B">
        <w:rPr>
          <w:rFonts w:hint="eastAsia"/>
          <w:rtl/>
          <w:lang w:bidi="ar-EG"/>
        </w:rPr>
        <w:t> </w:t>
      </w:r>
      <w:r w:rsidRPr="00656B4B">
        <w:rPr>
          <w:lang w:bidi="ar-EG"/>
        </w:rPr>
        <w:t>(WHO)</w:t>
      </w:r>
      <w:r w:rsidRPr="00656B4B">
        <w:rPr>
          <w:rFonts w:hint="cs"/>
          <w:rtl/>
          <w:lang w:bidi="ar-EG"/>
        </w:rPr>
        <w:t>.</w:t>
      </w:r>
    </w:p>
    <w:p w14:paraId="5269DB01" w14:textId="49FC3CEB" w:rsidR="00FC46F4" w:rsidRDefault="00FC46F4">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37340035" w14:textId="587E6147" w:rsidR="008254AD" w:rsidRPr="00656B4B" w:rsidRDefault="008254AD" w:rsidP="008254AD">
      <w:pPr>
        <w:pStyle w:val="QuestionNo"/>
        <w:pageBreakBefore/>
        <w:rPr>
          <w:rtl/>
        </w:rPr>
      </w:pPr>
      <w:r w:rsidRPr="00656B4B">
        <w:rPr>
          <w:rtl/>
        </w:rPr>
        <w:lastRenderedPageBreak/>
        <w:t xml:space="preserve">المسألة </w:t>
      </w:r>
      <w:r w:rsidR="001556EA">
        <w:t>11</w:t>
      </w:r>
      <w:r w:rsidRPr="00656B4B">
        <w:t>/17</w:t>
      </w:r>
    </w:p>
    <w:p w14:paraId="60F8C5FF" w14:textId="77777777" w:rsidR="008254AD" w:rsidRPr="00656B4B" w:rsidRDefault="008254AD" w:rsidP="008254AD">
      <w:pPr>
        <w:pStyle w:val="Questiontitle"/>
        <w:rPr>
          <w:rtl/>
        </w:rPr>
      </w:pPr>
      <w:r w:rsidRPr="0057230C">
        <w:rPr>
          <w:rFonts w:hint="cs"/>
          <w:rtl/>
        </w:rPr>
        <w:t xml:space="preserve">التكنولوجيات العامة (مثل الدليل، </w:t>
      </w:r>
      <w:r w:rsidRPr="0057230C">
        <w:rPr>
          <w:rtl/>
        </w:rPr>
        <w:t xml:space="preserve">البنية التحتية </w:t>
      </w:r>
      <w:r w:rsidRPr="0057230C">
        <w:rPr>
          <w:rFonts w:hint="cs"/>
          <w:rtl/>
        </w:rPr>
        <w:t xml:space="preserve">للمفاتيح العمومية </w:t>
      </w:r>
      <w:r w:rsidRPr="0057230C">
        <w:t>(PKI)</w:t>
      </w:r>
      <w:r w:rsidRPr="0057230C">
        <w:rPr>
          <w:rFonts w:hint="cs"/>
          <w:rtl/>
        </w:rPr>
        <w:t>،</w:t>
      </w:r>
      <w:r w:rsidRPr="0057230C">
        <w:rPr>
          <w:rtl/>
        </w:rPr>
        <w:br/>
      </w:r>
      <w:r w:rsidRPr="0057230C">
        <w:rPr>
          <w:rFonts w:hint="cs"/>
          <w:rtl/>
        </w:rPr>
        <w:t>اللغات الشكلية، معرفات الكائنات) لدعم التطبيقات المأمونة</w:t>
      </w:r>
    </w:p>
    <w:p w14:paraId="42D0B22F" w14:textId="2F571C6B" w:rsidR="008254AD" w:rsidRPr="00656B4B" w:rsidRDefault="008254AD" w:rsidP="008254AD">
      <w:pPr>
        <w:rPr>
          <w:rtl/>
          <w:lang w:bidi="ar-EG"/>
        </w:rPr>
      </w:pPr>
      <w:r w:rsidRPr="00656B4B">
        <w:rPr>
          <w:rFonts w:hint="cs"/>
          <w:rtl/>
          <w:lang w:bidi="ar-EG"/>
        </w:rPr>
        <w:t>(استمرار</w:t>
      </w:r>
      <w:r w:rsidR="001556EA">
        <w:rPr>
          <w:rFonts w:hint="cs"/>
          <w:rtl/>
          <w:lang w:bidi="ar-EG"/>
        </w:rPr>
        <w:t xml:space="preserve"> </w:t>
      </w:r>
      <w:r w:rsidR="00E86C98">
        <w:rPr>
          <w:rFonts w:hint="cs"/>
          <w:rtl/>
          <w:lang w:bidi="ar-EG"/>
        </w:rPr>
        <w:t>للمسألة</w:t>
      </w:r>
      <w:r w:rsidR="00E86C98" w:rsidRPr="00656B4B">
        <w:rPr>
          <w:rtl/>
          <w:lang w:bidi="ar-EG"/>
        </w:rPr>
        <w:t xml:space="preserve"> </w:t>
      </w:r>
      <w:r w:rsidRPr="00656B4B">
        <w:rPr>
          <w:lang w:bidi="ar-EG"/>
        </w:rPr>
        <w:t>11/17</w:t>
      </w:r>
      <w:r w:rsidRPr="00656B4B">
        <w:rPr>
          <w:rFonts w:hint="cs"/>
          <w:rtl/>
          <w:lang w:bidi="ar-EG"/>
        </w:rPr>
        <w:t>)</w:t>
      </w:r>
    </w:p>
    <w:p w14:paraId="5B509A27" w14:textId="5886259C" w:rsidR="008254AD" w:rsidRPr="00656B4B" w:rsidRDefault="008254AD" w:rsidP="006E3BAB">
      <w:pPr>
        <w:pStyle w:val="Heading1"/>
        <w:rPr>
          <w:rtl/>
        </w:rPr>
      </w:pPr>
      <w:r w:rsidRPr="00656B4B">
        <w:t>1</w:t>
      </w:r>
      <w:r w:rsidRPr="00656B4B">
        <w:rPr>
          <w:rtl/>
        </w:rPr>
        <w:tab/>
      </w:r>
      <w:r w:rsidR="001E1842">
        <w:rPr>
          <w:rtl/>
        </w:rPr>
        <w:t>المسوغات</w:t>
      </w:r>
    </w:p>
    <w:p w14:paraId="3E36A548" w14:textId="77777777" w:rsidR="008254AD" w:rsidRPr="00656B4B" w:rsidRDefault="008254AD" w:rsidP="008254AD">
      <w:pPr>
        <w:rPr>
          <w:rtl/>
          <w:lang w:bidi="ar-EG"/>
        </w:rPr>
      </w:pPr>
      <w:r w:rsidRPr="00656B4B">
        <w:rPr>
          <w:rFonts w:hint="cs"/>
          <w:rtl/>
          <w:lang w:bidi="ar-EG"/>
        </w:rPr>
        <w:t>تدعم هذه المسألة مواصلة وضع مجموعة متنوعة من التكنولوجيات العامة التي تستخدم على نطاق واسع في دعم التطبيقات المأمونة. وهي تشمل ما</w:t>
      </w:r>
      <w:r w:rsidRPr="00656B4B">
        <w:rPr>
          <w:rFonts w:hint="eastAsia"/>
          <w:rtl/>
          <w:lang w:bidi="ar-EG"/>
        </w:rPr>
        <w:t> </w:t>
      </w:r>
      <w:r w:rsidRPr="00656B4B">
        <w:rPr>
          <w:rFonts w:hint="cs"/>
          <w:rtl/>
          <w:lang w:bidi="ar-EG"/>
        </w:rPr>
        <w:t>يلي:</w:t>
      </w:r>
    </w:p>
    <w:p w14:paraId="516F9033" w14:textId="09DD1A41" w:rsidR="008254AD" w:rsidRPr="00656B4B" w:rsidRDefault="008254AD" w:rsidP="008254AD">
      <w:pPr>
        <w:pStyle w:val="enumlev1"/>
        <w:rPr>
          <w:lang w:bidi="ar-EG"/>
        </w:rPr>
      </w:pPr>
      <w:r w:rsidRPr="00656B4B">
        <w:rPr>
          <w:rFonts w:hint="cs"/>
          <w:rtl/>
          <w:lang w:bidi="ar-EG"/>
        </w:rPr>
        <w:t>-</w:t>
      </w:r>
      <w:r w:rsidRPr="00656B4B">
        <w:rPr>
          <w:rFonts w:hint="cs"/>
          <w:rtl/>
          <w:lang w:bidi="ar-EG"/>
        </w:rPr>
        <w:tab/>
        <w:t xml:space="preserve">خدمات الأدلة (السلسلة </w:t>
      </w:r>
      <w:r w:rsidRPr="00656B4B">
        <w:rPr>
          <w:lang w:bidi="ar-EG"/>
        </w:rPr>
        <w:t>X.500</w:t>
      </w:r>
      <w:r w:rsidRPr="00656B4B">
        <w:rPr>
          <w:rFonts w:hint="cs"/>
          <w:rtl/>
          <w:lang w:bidi="ar-EG"/>
        </w:rPr>
        <w:t>)</w:t>
      </w:r>
    </w:p>
    <w:p w14:paraId="3FFBD496" w14:textId="0244E903" w:rsidR="008254AD" w:rsidRPr="00656B4B" w:rsidRDefault="008254AD" w:rsidP="008254AD">
      <w:pPr>
        <w:pStyle w:val="enumlev1"/>
        <w:rPr>
          <w:lang w:bidi="ar-EG"/>
        </w:rPr>
      </w:pPr>
      <w:r w:rsidRPr="00656B4B">
        <w:rPr>
          <w:rFonts w:hint="cs"/>
          <w:rtl/>
          <w:lang w:bidi="ar-EG"/>
        </w:rPr>
        <w:t>-</w:t>
      </w:r>
      <w:r w:rsidRPr="00656B4B">
        <w:rPr>
          <w:rFonts w:hint="cs"/>
          <w:rtl/>
          <w:lang w:bidi="ar-EG"/>
        </w:rPr>
        <w:tab/>
        <w:t xml:space="preserve">البنى التحتية للمفاتيح العمومية </w:t>
      </w:r>
      <w:r w:rsidRPr="00656B4B">
        <w:rPr>
          <w:lang w:bidi="ar-EG"/>
        </w:rPr>
        <w:t>PKI)</w:t>
      </w:r>
      <w:r w:rsidRPr="00656B4B">
        <w:rPr>
          <w:rFonts w:hint="cs"/>
          <w:rtl/>
          <w:lang w:bidi="ar-EG"/>
        </w:rPr>
        <w:t xml:space="preserve"> - </w:t>
      </w:r>
      <w:r w:rsidRPr="00656B4B">
        <w:rPr>
          <w:lang w:bidi="ar-EG"/>
        </w:rPr>
        <w:t>(X.509</w:t>
      </w:r>
    </w:p>
    <w:p w14:paraId="3B175316" w14:textId="28ABD0D0" w:rsidR="008254AD" w:rsidRPr="00656B4B" w:rsidRDefault="008254AD" w:rsidP="008254AD">
      <w:pPr>
        <w:pStyle w:val="enumlev1"/>
        <w:rPr>
          <w:rtl/>
          <w:lang w:bidi="ar-EG"/>
        </w:rPr>
      </w:pPr>
      <w:r w:rsidRPr="00656B4B">
        <w:rPr>
          <w:rFonts w:hint="cs"/>
          <w:rtl/>
          <w:lang w:bidi="ar-EG"/>
        </w:rPr>
        <w:t>-</w:t>
      </w:r>
      <w:r w:rsidRPr="00656B4B">
        <w:rPr>
          <w:rFonts w:hint="cs"/>
          <w:rtl/>
          <w:lang w:bidi="ar-EG"/>
        </w:rPr>
        <w:tab/>
        <w:t xml:space="preserve">الاتصالات المأمونة </w:t>
      </w:r>
      <w:r w:rsidRPr="00656B4B">
        <w:rPr>
          <w:lang w:bidi="ar-EG"/>
        </w:rPr>
        <w:t>(X.510)</w:t>
      </w:r>
    </w:p>
    <w:p w14:paraId="08DB4F9B" w14:textId="6276824C" w:rsidR="008254AD" w:rsidRPr="00656B4B" w:rsidRDefault="008254AD" w:rsidP="008254AD">
      <w:pPr>
        <w:pStyle w:val="enumlev1"/>
        <w:rPr>
          <w:lang w:bidi="ar-EG"/>
        </w:rPr>
      </w:pPr>
      <w:r w:rsidRPr="00656B4B">
        <w:rPr>
          <w:rFonts w:hint="cs"/>
          <w:rtl/>
          <w:lang w:bidi="ar-EG"/>
        </w:rPr>
        <w:t>-</w:t>
      </w:r>
      <w:r w:rsidRPr="00656B4B">
        <w:rPr>
          <w:rFonts w:hint="cs"/>
          <w:rtl/>
          <w:lang w:bidi="ar-EG"/>
        </w:rPr>
        <w:tab/>
        <w:t xml:space="preserve">البنية التحتية لإدارة الامتيازات </w:t>
      </w:r>
      <w:r w:rsidRPr="00656B4B">
        <w:rPr>
          <w:lang w:bidi="ar-EG"/>
        </w:rPr>
        <w:t>PMI)</w:t>
      </w:r>
      <w:r w:rsidRPr="00656B4B">
        <w:rPr>
          <w:rFonts w:hint="cs"/>
          <w:rtl/>
          <w:lang w:bidi="ar-EG"/>
        </w:rPr>
        <w:t xml:space="preserve"> - </w:t>
      </w:r>
      <w:r w:rsidRPr="00656B4B">
        <w:rPr>
          <w:lang w:bidi="ar-EG"/>
        </w:rPr>
        <w:t>(X.509</w:t>
      </w:r>
    </w:p>
    <w:p w14:paraId="6089B444" w14:textId="77717A11" w:rsidR="008254AD" w:rsidRPr="00656B4B" w:rsidRDefault="008254AD" w:rsidP="008254AD">
      <w:pPr>
        <w:pStyle w:val="enumlev1"/>
        <w:rPr>
          <w:rtl/>
          <w:lang w:bidi="ar-EG"/>
        </w:rPr>
      </w:pPr>
      <w:r w:rsidRPr="00656B4B">
        <w:rPr>
          <w:rFonts w:hint="cs"/>
          <w:rtl/>
          <w:lang w:bidi="ar-EG"/>
        </w:rPr>
        <w:t>-</w:t>
      </w:r>
      <w:r w:rsidRPr="00656B4B">
        <w:rPr>
          <w:rFonts w:hint="cs"/>
          <w:rtl/>
          <w:lang w:bidi="ar-EG"/>
        </w:rPr>
        <w:tab/>
      </w:r>
      <w:r w:rsidRPr="00656B4B">
        <w:rPr>
          <w:rtl/>
          <w:lang w:bidi="ar-EG"/>
        </w:rPr>
        <w:t>قواعد التركيب المجردة رقم واحد</w:t>
      </w:r>
      <w:r w:rsidRPr="00656B4B">
        <w:rPr>
          <w:rFonts w:hint="cs"/>
          <w:rtl/>
          <w:lang w:bidi="ar-EG"/>
        </w:rPr>
        <w:t> </w:t>
      </w:r>
      <w:r w:rsidRPr="00656B4B">
        <w:rPr>
          <w:lang w:bidi="ar-EG"/>
        </w:rPr>
        <w:t>(ASN.1)</w:t>
      </w:r>
    </w:p>
    <w:p w14:paraId="1DD56F12" w14:textId="5764E3EC" w:rsidR="008254AD" w:rsidRPr="00656B4B" w:rsidRDefault="008254AD" w:rsidP="008254AD">
      <w:pPr>
        <w:pStyle w:val="enumlev1"/>
        <w:rPr>
          <w:lang w:bidi="ar-EG"/>
        </w:rPr>
      </w:pPr>
      <w:r w:rsidRPr="00656B4B">
        <w:rPr>
          <w:rFonts w:hint="cs"/>
          <w:rtl/>
          <w:lang w:bidi="ar-EG"/>
        </w:rPr>
        <w:t>-</w:t>
      </w:r>
      <w:r w:rsidRPr="00656B4B">
        <w:rPr>
          <w:rFonts w:hint="cs"/>
          <w:rtl/>
          <w:lang w:bidi="ar-EG"/>
        </w:rPr>
        <w:tab/>
        <w:t xml:space="preserve">معرّفات </w:t>
      </w:r>
      <w:r w:rsidRPr="00656B4B">
        <w:rPr>
          <w:rFonts w:hint="cs"/>
          <w:rtl/>
        </w:rPr>
        <w:t>الكائنات</w:t>
      </w:r>
      <w:r w:rsidRPr="00656B4B">
        <w:rPr>
          <w:rFonts w:hint="cs"/>
          <w:rtl/>
          <w:lang w:bidi="ar-EG"/>
        </w:rPr>
        <w:t xml:space="preserve"> وسلطات تسجيلها</w:t>
      </w:r>
    </w:p>
    <w:p w14:paraId="2012BB44" w14:textId="5488B76A" w:rsidR="008254AD" w:rsidRPr="00656B4B" w:rsidRDefault="008254AD" w:rsidP="008254AD">
      <w:pPr>
        <w:pStyle w:val="enumlev1"/>
        <w:rPr>
          <w:rtl/>
          <w:lang w:bidi="ar-EG"/>
        </w:rPr>
      </w:pPr>
      <w:r w:rsidRPr="00656B4B">
        <w:rPr>
          <w:rFonts w:hint="cs"/>
          <w:rtl/>
          <w:lang w:bidi="ar-EG"/>
        </w:rPr>
        <w:t>-</w:t>
      </w:r>
      <w:r w:rsidRPr="00656B4B">
        <w:rPr>
          <w:rtl/>
          <w:lang w:bidi="ar-EG"/>
        </w:rPr>
        <w:tab/>
        <w:t>الإصدار 3 من ترميز الاختبار وضبط الاختبار</w:t>
      </w:r>
      <w:r w:rsidRPr="00656B4B">
        <w:rPr>
          <w:rFonts w:hint="cs"/>
          <w:rtl/>
          <w:lang w:bidi="ar-EG"/>
        </w:rPr>
        <w:t xml:space="preserve"> </w:t>
      </w:r>
      <w:r w:rsidRPr="00656B4B">
        <w:rPr>
          <w:lang w:val="en-GB" w:bidi="ar-EG"/>
        </w:rPr>
        <w:t>(TTCN-3)</w:t>
      </w:r>
    </w:p>
    <w:p w14:paraId="09A6DC40" w14:textId="6EDBEE58" w:rsidR="008254AD" w:rsidRPr="00656B4B" w:rsidRDefault="008254AD" w:rsidP="008254AD">
      <w:pPr>
        <w:pStyle w:val="enumlev1"/>
        <w:rPr>
          <w:rtl/>
          <w:lang w:bidi="ar-EG"/>
        </w:rPr>
      </w:pPr>
      <w:r w:rsidRPr="00656B4B">
        <w:rPr>
          <w:rFonts w:hint="cs"/>
          <w:rtl/>
          <w:lang w:bidi="ar-EG"/>
        </w:rPr>
        <w:t>-</w:t>
      </w:r>
      <w:r w:rsidRPr="00656B4B">
        <w:rPr>
          <w:rtl/>
          <w:lang w:bidi="ar-EG"/>
        </w:rPr>
        <w:tab/>
        <w:t>صيانة اللغات</w:t>
      </w:r>
      <w:r w:rsidRPr="00656B4B">
        <w:rPr>
          <w:rFonts w:hint="cs"/>
          <w:rtl/>
        </w:rPr>
        <w:t xml:space="preserve"> الشكلية</w:t>
      </w:r>
      <w:r w:rsidR="00650959">
        <w:rPr>
          <w:rFonts w:hint="cs"/>
          <w:rtl/>
        </w:rPr>
        <w:t>:</w:t>
      </w:r>
    </w:p>
    <w:p w14:paraId="49DBFC59" w14:textId="79C048BA" w:rsidR="001556EA" w:rsidRPr="00650959" w:rsidRDefault="008254AD" w:rsidP="008254AD">
      <w:pPr>
        <w:pStyle w:val="enumlev2"/>
        <w:rPr>
          <w:lang w:bidi="ar-EG"/>
        </w:rPr>
      </w:pPr>
      <w:r w:rsidRPr="00656B4B">
        <w:rPr>
          <w:lang w:bidi="ar-EG"/>
        </w:rPr>
        <w:sym w:font="Symbol" w:char="F0B7"/>
      </w:r>
      <w:r w:rsidRPr="00656B4B">
        <w:rPr>
          <w:rtl/>
          <w:lang w:bidi="ar-EG"/>
        </w:rPr>
        <w:tab/>
      </w:r>
      <w:r w:rsidR="00650959">
        <w:rPr>
          <w:rFonts w:hint="cs"/>
          <w:rtl/>
          <w:lang w:bidi="ar-EG"/>
        </w:rPr>
        <w:t xml:space="preserve">لغة التوصيف والوصف </w:t>
      </w:r>
      <w:r w:rsidR="00650959">
        <w:rPr>
          <w:lang w:bidi="ar-EG"/>
        </w:rPr>
        <w:t>(</w:t>
      </w:r>
      <w:r w:rsidR="00650959" w:rsidRPr="00650959">
        <w:rPr>
          <w:lang w:bidi="ar-EG"/>
        </w:rPr>
        <w:t>SDL</w:t>
      </w:r>
      <w:r w:rsidR="00650959">
        <w:rPr>
          <w:lang w:bidi="ar-EG"/>
        </w:rPr>
        <w:t>)</w:t>
      </w:r>
    </w:p>
    <w:p w14:paraId="615C2DBC" w14:textId="1129F465" w:rsidR="008254AD" w:rsidRPr="00656B4B" w:rsidRDefault="001556EA" w:rsidP="008254AD">
      <w:pPr>
        <w:pStyle w:val="enumlev2"/>
        <w:rPr>
          <w:rtl/>
          <w:lang w:bidi="ar-EG"/>
        </w:rPr>
      </w:pPr>
      <w:r w:rsidRPr="00656B4B">
        <w:rPr>
          <w:lang w:bidi="ar-EG"/>
        </w:rPr>
        <w:sym w:font="Symbol" w:char="F0B7"/>
      </w:r>
      <w:r w:rsidRPr="00656B4B">
        <w:rPr>
          <w:rtl/>
          <w:lang w:bidi="ar-EG"/>
        </w:rPr>
        <w:tab/>
      </w:r>
      <w:r w:rsidR="008254AD" w:rsidRPr="00656B4B">
        <w:rPr>
          <w:rtl/>
          <w:lang w:bidi="ar-EG"/>
        </w:rPr>
        <w:t>تصميم ملف تعريف لغة النمذجة</w:t>
      </w:r>
      <w:r w:rsidR="008254AD" w:rsidRPr="00656B4B">
        <w:rPr>
          <w:rFonts w:hint="cs"/>
          <w:rtl/>
          <w:lang w:bidi="ar-EG"/>
        </w:rPr>
        <w:t xml:space="preserve"> الموحدة</w:t>
      </w:r>
      <w:r w:rsidR="008254AD" w:rsidRPr="00656B4B">
        <w:rPr>
          <w:rtl/>
          <w:lang w:bidi="ar-EG"/>
        </w:rPr>
        <w:t xml:space="preserve"> (</w:t>
      </w:r>
      <w:r w:rsidR="008254AD" w:rsidRPr="00656B4B">
        <w:rPr>
          <w:lang w:bidi="ar-EG"/>
        </w:rPr>
        <w:t>UML</w:t>
      </w:r>
      <w:r w:rsidR="008254AD" w:rsidRPr="00656B4B">
        <w:rPr>
          <w:rtl/>
          <w:lang w:bidi="ar-EG"/>
        </w:rPr>
        <w:t>)</w:t>
      </w:r>
    </w:p>
    <w:p w14:paraId="28535EC3" w14:textId="11917467" w:rsidR="008254AD" w:rsidRPr="00656B4B" w:rsidRDefault="008254AD" w:rsidP="008254AD">
      <w:pPr>
        <w:pStyle w:val="enumlev2"/>
        <w:rPr>
          <w:rtl/>
          <w:lang w:bidi="ar-EG"/>
        </w:rPr>
      </w:pPr>
      <w:r w:rsidRPr="00656B4B">
        <w:rPr>
          <w:lang w:bidi="ar-EG"/>
        </w:rPr>
        <w:sym w:font="Symbol" w:char="F0B7"/>
      </w:r>
      <w:r w:rsidRPr="00656B4B">
        <w:rPr>
          <w:rtl/>
          <w:lang w:bidi="ar-EG"/>
        </w:rPr>
        <w:tab/>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p>
    <w:p w14:paraId="21673409" w14:textId="142B3F41" w:rsidR="008254AD" w:rsidRPr="00656B4B" w:rsidRDefault="008254AD" w:rsidP="008254AD">
      <w:pPr>
        <w:pStyle w:val="enumlev2"/>
        <w:rPr>
          <w:rtl/>
          <w:lang w:bidi="ar-EG"/>
        </w:rPr>
      </w:pPr>
      <w:r w:rsidRPr="00656B4B">
        <w:rPr>
          <w:lang w:bidi="ar-EG"/>
        </w:rPr>
        <w:sym w:font="Symbol" w:char="F0B7"/>
      </w:r>
      <w:r w:rsidRPr="00656B4B">
        <w:rPr>
          <w:rtl/>
          <w:lang w:bidi="ar-EG"/>
        </w:rPr>
        <w:tab/>
        <w:t>ترميز متطلبات المستخدم (</w:t>
      </w:r>
      <w:r w:rsidRPr="00656B4B">
        <w:rPr>
          <w:lang w:bidi="ar-EG"/>
        </w:rPr>
        <w:t>URN</w:t>
      </w:r>
      <w:r w:rsidRPr="00656B4B">
        <w:rPr>
          <w:rtl/>
          <w:lang w:bidi="ar-EG"/>
        </w:rPr>
        <w:t>)</w:t>
      </w:r>
    </w:p>
    <w:p w14:paraId="0F4404E7" w14:textId="5A265E0E" w:rsidR="008254AD" w:rsidRPr="00656B4B" w:rsidRDefault="008254AD" w:rsidP="008254AD">
      <w:pPr>
        <w:pStyle w:val="enumlev2"/>
        <w:rPr>
          <w:rtl/>
          <w:lang w:bidi="ar-EG"/>
        </w:rPr>
      </w:pPr>
      <w:r w:rsidRPr="00656B4B">
        <w:rPr>
          <w:lang w:bidi="ar-EG"/>
        </w:rPr>
        <w:sym w:font="Symbol" w:char="F0B7"/>
      </w:r>
      <w:r w:rsidRPr="00656B4B">
        <w:rPr>
          <w:rtl/>
          <w:lang w:bidi="ar-EG"/>
        </w:rPr>
        <w:tab/>
      </w:r>
      <w:r w:rsidRPr="00656B4B">
        <w:rPr>
          <w:lang w:bidi="ar-EG"/>
        </w:rPr>
        <w:t>CHILL</w:t>
      </w:r>
      <w:r w:rsidRPr="00656B4B">
        <w:rPr>
          <w:rtl/>
          <w:lang w:bidi="ar-EG"/>
        </w:rPr>
        <w:t xml:space="preserve">، لغة </w:t>
      </w:r>
      <w:r w:rsidRPr="00656B4B">
        <w:rPr>
          <w:rFonts w:hint="cs"/>
          <w:rtl/>
          <w:lang w:bidi="ar-EG"/>
        </w:rPr>
        <w:t>ال</w:t>
      </w:r>
      <w:r w:rsidRPr="00656B4B">
        <w:rPr>
          <w:rtl/>
          <w:lang w:bidi="ar-EG"/>
        </w:rPr>
        <w:t xml:space="preserve">برمجة </w:t>
      </w:r>
      <w:r w:rsidRPr="00656B4B">
        <w:rPr>
          <w:rFonts w:hint="cs"/>
          <w:rtl/>
          <w:lang w:bidi="ar-EG"/>
        </w:rPr>
        <w:t>ب</w:t>
      </w:r>
      <w:r w:rsidRPr="00656B4B">
        <w:rPr>
          <w:rtl/>
          <w:lang w:bidi="ar-EG"/>
        </w:rPr>
        <w:t>قطاع تقييس الاتصالات</w:t>
      </w:r>
    </w:p>
    <w:p w14:paraId="3F7CDE45" w14:textId="50F01539" w:rsidR="008254AD" w:rsidRPr="00656B4B" w:rsidRDefault="008254AD" w:rsidP="008254AD">
      <w:pPr>
        <w:pStyle w:val="enumlev1"/>
        <w:rPr>
          <w:rtl/>
          <w:lang w:bidi="ar-EG"/>
        </w:rPr>
      </w:pPr>
      <w:r w:rsidRPr="00656B4B">
        <w:rPr>
          <w:rFonts w:hint="cs"/>
          <w:rtl/>
          <w:lang w:bidi="ar-EG"/>
        </w:rPr>
        <w:t>-</w:t>
      </w:r>
      <w:r w:rsidRPr="00656B4B">
        <w:rPr>
          <w:rFonts w:hint="cs"/>
          <w:rtl/>
          <w:lang w:bidi="ar-EG"/>
        </w:rPr>
        <w:tab/>
        <w:t>الحفاظ على ال</w:t>
      </w:r>
      <w:r w:rsidRPr="00656B4B">
        <w:rPr>
          <w:rtl/>
          <w:lang w:bidi="ar-EG"/>
        </w:rPr>
        <w:t xml:space="preserve">توصيل </w:t>
      </w:r>
      <w:r w:rsidRPr="00656B4B">
        <w:rPr>
          <w:rFonts w:hint="cs"/>
          <w:rtl/>
          <w:lang w:bidi="ar-EG"/>
        </w:rPr>
        <w:t>ال</w:t>
      </w:r>
      <w:r w:rsidRPr="00656B4B">
        <w:rPr>
          <w:rtl/>
          <w:lang w:bidi="ar-EG"/>
        </w:rPr>
        <w:t>بيني للأنظمة المفتوحة</w:t>
      </w:r>
      <w:r w:rsidRPr="00656B4B">
        <w:rPr>
          <w:rFonts w:hint="cs"/>
          <w:rtl/>
          <w:lang w:bidi="ar-EG"/>
        </w:rPr>
        <w:t xml:space="preserve"> </w:t>
      </w:r>
      <w:r w:rsidRPr="00656B4B">
        <w:rPr>
          <w:lang w:bidi="ar-EG"/>
        </w:rPr>
        <w:t>(OSI)</w:t>
      </w:r>
      <w:r w:rsidRPr="00656B4B">
        <w:rPr>
          <w:rFonts w:hint="cs"/>
          <w:rtl/>
          <w:lang w:bidi="ar-EG"/>
        </w:rPr>
        <w:t xml:space="preserve"> وعلى المعالجة المفتوحة الموزعة </w:t>
      </w:r>
      <w:r w:rsidRPr="00656B4B">
        <w:rPr>
          <w:lang w:bidi="ar-EG"/>
        </w:rPr>
        <w:t>(ODP)</w:t>
      </w:r>
      <w:r w:rsidRPr="00656B4B">
        <w:rPr>
          <w:rFonts w:hint="cs"/>
          <w:rtl/>
          <w:lang w:bidi="ar-EG"/>
        </w:rPr>
        <w:t>.</w:t>
      </w:r>
    </w:p>
    <w:p w14:paraId="3467DA6E" w14:textId="404A380A" w:rsidR="008254AD" w:rsidRPr="00656B4B" w:rsidRDefault="008254AD" w:rsidP="006E3BAB">
      <w:pPr>
        <w:pStyle w:val="Heading2"/>
        <w:rPr>
          <w:rtl/>
        </w:rPr>
      </w:pPr>
      <w:r w:rsidRPr="00656B4B">
        <w:t>1.</w:t>
      </w:r>
      <w:r w:rsidR="001556EA">
        <w:t>1</w:t>
      </w:r>
      <w:r w:rsidRPr="00656B4B">
        <w:rPr>
          <w:rtl/>
        </w:rPr>
        <w:tab/>
      </w:r>
      <w:r w:rsidR="00E86C98">
        <w:rPr>
          <w:rFonts w:hint="cs"/>
          <w:rtl/>
        </w:rPr>
        <w:t>مسوغات</w:t>
      </w:r>
      <w:r w:rsidRPr="00656B4B">
        <w:rPr>
          <w:rFonts w:hint="cs"/>
          <w:rtl/>
        </w:rPr>
        <w:t xml:space="preserve"> العمل بخصوص 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0F336DE1" w14:textId="77777777" w:rsidR="008254AD" w:rsidRPr="00656B4B" w:rsidRDefault="008254AD" w:rsidP="008254AD">
      <w:pPr>
        <w:rPr>
          <w:rtl/>
          <w:lang w:bidi="ar-EG"/>
        </w:rPr>
      </w:pPr>
      <w:r w:rsidRPr="00656B4B">
        <w:rPr>
          <w:rFonts w:hint="cs"/>
          <w:rtl/>
          <w:lang w:bidi="ar-EG"/>
        </w:rPr>
        <w:t xml:space="preserve">تتسم توصيات السلسلة </w:t>
      </w:r>
      <w:r w:rsidRPr="00656B4B">
        <w:rPr>
          <w:lang w:bidi="ar-EG"/>
        </w:rPr>
        <w:t xml:space="preserve">ITU-T </w:t>
      </w:r>
      <w:r w:rsidRPr="00656B4B">
        <w:rPr>
          <w:lang w:val="en-GB" w:bidi="ar-EG"/>
        </w:rPr>
        <w:t>X.500</w:t>
      </w:r>
      <w:r w:rsidRPr="00656B4B">
        <w:rPr>
          <w:rFonts w:hint="cs"/>
          <w:rtl/>
        </w:rPr>
        <w:t xml:space="preserve"> </w:t>
      </w:r>
      <w:r w:rsidRPr="00656B4B">
        <w:rPr>
          <w:rFonts w:hint="cs"/>
          <w:rtl/>
          <w:lang w:bidi="ar-EG"/>
        </w:rPr>
        <w:t>بأثر كبير في دوائر صناعة الاتصالات. وهذه التوصيات عبارة عن مكونات رئيسية في</w:t>
      </w:r>
      <w:r w:rsidRPr="00656B4B">
        <w:rPr>
          <w:rFonts w:hint="eastAsia"/>
          <w:rtl/>
          <w:lang w:bidi="ar-EG"/>
        </w:rPr>
        <w:t> </w:t>
      </w:r>
      <w:r w:rsidRPr="00656B4B">
        <w:rPr>
          <w:rFonts w:hint="cs"/>
          <w:rtl/>
          <w:lang w:bidi="ar-EG"/>
        </w:rPr>
        <w:t xml:space="preserve">تكنولوجيات منشورة على نطاق واسع، مثل البنية التحتية للمفاتيح العمومية </w:t>
      </w:r>
      <w:r w:rsidRPr="00656B4B">
        <w:rPr>
          <w:lang w:bidi="ar-EG"/>
        </w:rPr>
        <w:t>(PKI)</w:t>
      </w:r>
      <w:r w:rsidRPr="00656B4B">
        <w:rPr>
          <w:rFonts w:hint="cs"/>
          <w:rtl/>
          <w:lang w:bidi="ar-EG"/>
        </w:rPr>
        <w:t xml:space="preserve"> وبروتوكول النفاذ السريع إلى الدليل</w:t>
      </w:r>
      <w:r w:rsidRPr="00656B4B">
        <w:rPr>
          <w:rFonts w:hint="eastAsia"/>
          <w:rtl/>
          <w:lang w:bidi="ar-EG"/>
        </w:rPr>
        <w:t> </w:t>
      </w:r>
      <w:r w:rsidRPr="00656B4B">
        <w:rPr>
          <w:lang w:bidi="ar-EG"/>
        </w:rPr>
        <w:t>(LDAP)</w:t>
      </w:r>
      <w:r w:rsidRPr="00656B4B">
        <w:rPr>
          <w:rFonts w:hint="cs"/>
          <w:rtl/>
          <w:lang w:bidi="ar-EG"/>
        </w:rPr>
        <w:t>، وهي تستعمل في</w:t>
      </w:r>
      <w:r w:rsidRPr="00656B4B">
        <w:rPr>
          <w:rFonts w:hint="eastAsia"/>
          <w:rtl/>
          <w:lang w:bidi="ar-EG"/>
        </w:rPr>
        <w:t> </w:t>
      </w:r>
      <w:r w:rsidRPr="00656B4B">
        <w:rPr>
          <w:rFonts w:hint="cs"/>
          <w:rtl/>
          <w:lang w:bidi="ar-EG"/>
        </w:rPr>
        <w:t>مجالات عديدة، مالية وطبية وقانونية. وعندما يحتاج الأمر إلى خدمات أدلة معززة الأمن، في</w:t>
      </w:r>
      <w:r w:rsidRPr="00656B4B">
        <w:rPr>
          <w:rFonts w:hint="eastAsia"/>
          <w:rtl/>
          <w:lang w:bidi="ar-EG"/>
        </w:rPr>
        <w:t> </w:t>
      </w:r>
      <w:r w:rsidRPr="00656B4B">
        <w:rPr>
          <w:rFonts w:hint="cs"/>
          <w:rtl/>
          <w:lang w:bidi="ar-EG"/>
        </w:rPr>
        <w:t>المجال العسكري مثلاً، فإن توصيات السلسلة</w:t>
      </w:r>
      <w:r w:rsidRPr="00656B4B">
        <w:rPr>
          <w:rFonts w:hint="eastAsia"/>
          <w:rtl/>
          <w:lang w:bidi="ar-EG"/>
        </w:rPr>
        <w:t> </w:t>
      </w:r>
      <w:r w:rsidRPr="00656B4B">
        <w:rPr>
          <w:lang w:bidi="ar-EG"/>
        </w:rPr>
        <w:t>X.500</w:t>
      </w:r>
      <w:r w:rsidRPr="00656B4B">
        <w:rPr>
          <w:rFonts w:hint="cs"/>
          <w:rtl/>
          <w:lang w:bidi="ar-EG"/>
        </w:rPr>
        <w:t xml:space="preserve"> هي الحل الأمثل.</w:t>
      </w:r>
    </w:p>
    <w:p w14:paraId="430B01E4" w14:textId="77777777" w:rsidR="008254AD" w:rsidRPr="00656B4B" w:rsidRDefault="008254AD" w:rsidP="008254AD">
      <w:pPr>
        <w:rPr>
          <w:spacing w:val="-2"/>
          <w:rtl/>
          <w:lang w:bidi="ar-EG"/>
        </w:rPr>
      </w:pPr>
      <w:r w:rsidRPr="00656B4B">
        <w:rPr>
          <w:rFonts w:hint="cs"/>
          <w:spacing w:val="-2"/>
          <w:rtl/>
          <w:lang w:bidi="ar-EG"/>
        </w:rPr>
        <w:t xml:space="preserve">وتوفر التوصية </w:t>
      </w:r>
      <w:r w:rsidRPr="00656B4B">
        <w:rPr>
          <w:spacing w:val="-2"/>
          <w:lang w:bidi="ar-EG"/>
        </w:rPr>
        <w:t xml:space="preserve">ITU-T </w:t>
      </w:r>
      <w:r w:rsidRPr="00656B4B">
        <w:rPr>
          <w:spacing w:val="-2"/>
          <w:lang w:val="en-GB" w:bidi="ar-EG"/>
        </w:rPr>
        <w:t>X.500</w:t>
      </w:r>
      <w:r w:rsidRPr="00656B4B">
        <w:rPr>
          <w:rFonts w:hint="cs"/>
          <w:spacing w:val="-2"/>
          <w:rtl/>
        </w:rPr>
        <w:t xml:space="preserve"> </w:t>
      </w:r>
      <w:r w:rsidRPr="00656B4B">
        <w:rPr>
          <w:rFonts w:hint="cs"/>
          <w:spacing w:val="-2"/>
          <w:rtl/>
          <w:lang w:bidi="ar-EG"/>
        </w:rPr>
        <w:t>درجة عالية من التحكم في النفاذ وحماية خصوصية البيانات. وهي مواصفة مفتوحة قابلة للتكيف مع العديد من التطبيقات المختلفة. وهي قابلة للتمديد بما يسمح بتلبية متطلبات مقبلة. والبروتوكول</w:t>
      </w:r>
      <w:r w:rsidRPr="00656B4B">
        <w:rPr>
          <w:rFonts w:hint="eastAsia"/>
          <w:spacing w:val="-2"/>
          <w:rtl/>
          <w:lang w:bidi="ar-EG"/>
        </w:rPr>
        <w:t> </w:t>
      </w:r>
      <w:r w:rsidRPr="00656B4B">
        <w:rPr>
          <w:spacing w:val="-2"/>
          <w:lang w:bidi="ar-EG"/>
        </w:rPr>
        <w:t>LDAP</w:t>
      </w:r>
      <w:r w:rsidRPr="00656B4B">
        <w:rPr>
          <w:rFonts w:hint="cs"/>
          <w:spacing w:val="-2"/>
          <w:rtl/>
          <w:lang w:bidi="ar-EG"/>
        </w:rPr>
        <w:t xml:space="preserve"> الواسع الاستخدام مبني على نموذج دليل التوصية </w:t>
      </w:r>
      <w:r w:rsidRPr="00656B4B">
        <w:rPr>
          <w:spacing w:val="-2"/>
          <w:lang w:bidi="ar-EG"/>
        </w:rPr>
        <w:t>X.500</w:t>
      </w:r>
      <w:r w:rsidRPr="00656B4B">
        <w:rPr>
          <w:rFonts w:hint="cs"/>
          <w:spacing w:val="-2"/>
          <w:rtl/>
          <w:lang w:bidi="ar-EG"/>
        </w:rPr>
        <w:t xml:space="preserve">. وقد شملت التوصية </w:t>
      </w:r>
      <w:r w:rsidRPr="00656B4B">
        <w:rPr>
          <w:spacing w:val="-2"/>
          <w:lang w:bidi="ar-EG"/>
        </w:rPr>
        <w:t xml:space="preserve">ITU-T </w:t>
      </w:r>
      <w:r w:rsidRPr="00656B4B">
        <w:rPr>
          <w:spacing w:val="-2"/>
          <w:lang w:val="en-GB" w:bidi="ar-EG"/>
        </w:rPr>
        <w:t>X.500</w:t>
      </w:r>
      <w:r w:rsidRPr="00656B4B">
        <w:rPr>
          <w:rFonts w:hint="cs"/>
          <w:spacing w:val="-2"/>
          <w:rtl/>
        </w:rPr>
        <w:t xml:space="preserve"> </w:t>
      </w:r>
      <w:r w:rsidRPr="00656B4B">
        <w:rPr>
          <w:rFonts w:hint="cs"/>
          <w:spacing w:val="-2"/>
          <w:rtl/>
          <w:lang w:bidi="ar-EG"/>
        </w:rPr>
        <w:t xml:space="preserve">قدرات للعمل البيني مع البروتوكول </w:t>
      </w:r>
      <w:r w:rsidRPr="00656B4B">
        <w:rPr>
          <w:spacing w:val="-2"/>
          <w:lang w:bidi="ar-EG"/>
        </w:rPr>
        <w:t>LDAP</w:t>
      </w:r>
      <w:r w:rsidRPr="00656B4B">
        <w:rPr>
          <w:rFonts w:hint="cs"/>
          <w:spacing w:val="-2"/>
          <w:rtl/>
          <w:lang w:bidi="ar-EG"/>
        </w:rPr>
        <w:t>. وتشكل حلول</w:t>
      </w:r>
      <w:r w:rsidRPr="00656B4B">
        <w:rPr>
          <w:rFonts w:hint="eastAsia"/>
          <w:spacing w:val="-2"/>
          <w:rtl/>
          <w:lang w:bidi="ar-EG"/>
        </w:rPr>
        <w:t> </w:t>
      </w:r>
      <w:r w:rsidRPr="00656B4B">
        <w:rPr>
          <w:rFonts w:hint="cs"/>
          <w:spacing w:val="-2"/>
          <w:rtl/>
          <w:lang w:bidi="ar-EG"/>
        </w:rPr>
        <w:t>التوصية</w:t>
      </w:r>
      <w:r w:rsidRPr="00656B4B">
        <w:rPr>
          <w:rFonts w:hint="eastAsia"/>
          <w:spacing w:val="-2"/>
          <w:rtl/>
          <w:lang w:bidi="ar-EG"/>
        </w:rPr>
        <w:t> </w:t>
      </w:r>
      <w:r w:rsidRPr="00656B4B">
        <w:rPr>
          <w:spacing w:val="-2"/>
          <w:lang w:bidi="ar-EG"/>
        </w:rPr>
        <w:t>ITU</w:t>
      </w:r>
      <w:r w:rsidRPr="00656B4B">
        <w:rPr>
          <w:spacing w:val="-2"/>
          <w:lang w:bidi="ar-EG"/>
        </w:rPr>
        <w:noBreakHyphen/>
        <w:t>T </w:t>
      </w:r>
      <w:r w:rsidRPr="00656B4B">
        <w:rPr>
          <w:spacing w:val="-2"/>
          <w:lang w:val="en-GB" w:bidi="ar-EG"/>
        </w:rPr>
        <w:t>X.500</w:t>
      </w:r>
      <w:r w:rsidRPr="00656B4B">
        <w:rPr>
          <w:rFonts w:hint="cs"/>
          <w:spacing w:val="-2"/>
          <w:rtl/>
        </w:rPr>
        <w:t xml:space="preserve"> </w:t>
      </w:r>
      <w:r w:rsidRPr="00656B4B">
        <w:rPr>
          <w:rFonts w:hint="cs"/>
          <w:spacing w:val="-2"/>
          <w:rtl/>
          <w:lang w:bidi="ar-EG"/>
        </w:rPr>
        <w:t xml:space="preserve">والبروتوكول </w:t>
      </w:r>
      <w:r w:rsidRPr="00656B4B">
        <w:rPr>
          <w:spacing w:val="-2"/>
          <w:lang w:bidi="ar-EG"/>
        </w:rPr>
        <w:t>LDAP</w:t>
      </w:r>
      <w:r w:rsidRPr="00656B4B">
        <w:rPr>
          <w:rFonts w:hint="cs"/>
          <w:spacing w:val="-2"/>
          <w:rtl/>
          <w:lang w:bidi="ar-EG"/>
        </w:rPr>
        <w:t xml:space="preserve"> جزءاً هاماً من إدارة الهوية </w:t>
      </w:r>
      <w:r w:rsidRPr="00656B4B">
        <w:rPr>
          <w:spacing w:val="-2"/>
          <w:lang w:bidi="ar-EG"/>
        </w:rPr>
        <w:t>(IdM)</w:t>
      </w:r>
      <w:r w:rsidRPr="00656B4B">
        <w:rPr>
          <w:rFonts w:hint="cs"/>
          <w:spacing w:val="-2"/>
          <w:rtl/>
          <w:lang w:bidi="ar-EG"/>
        </w:rPr>
        <w:t>.</w:t>
      </w:r>
    </w:p>
    <w:p w14:paraId="185467AA" w14:textId="77777777" w:rsidR="008254AD" w:rsidRPr="00656B4B" w:rsidRDefault="008254AD" w:rsidP="008254AD">
      <w:pPr>
        <w:rPr>
          <w:rtl/>
          <w:lang w:bidi="ar-EG"/>
        </w:rPr>
      </w:pPr>
      <w:r w:rsidRPr="00656B4B">
        <w:rPr>
          <w:rFonts w:hint="cs"/>
          <w:rtl/>
          <w:lang w:bidi="ar-EG"/>
        </w:rPr>
        <w:t xml:space="preserve">وتتسم التوصية </w:t>
      </w:r>
      <w:r w:rsidRPr="00656B4B">
        <w:rPr>
          <w:lang w:bidi="ar-EG"/>
        </w:rPr>
        <w:t xml:space="preserve">ITU-T </w:t>
      </w:r>
      <w:r w:rsidRPr="00656B4B">
        <w:rPr>
          <w:lang w:val="en-GB" w:bidi="ar-EG"/>
        </w:rPr>
        <w:t>X.509</w:t>
      </w:r>
      <w:r w:rsidRPr="00656B4B">
        <w:rPr>
          <w:rFonts w:hint="cs"/>
          <w:rtl/>
        </w:rPr>
        <w:t xml:space="preserve"> </w:t>
      </w:r>
      <w:r w:rsidRPr="00656B4B">
        <w:rPr>
          <w:rFonts w:hint="cs"/>
          <w:rtl/>
          <w:lang w:bidi="ar-EG"/>
        </w:rPr>
        <w:t>بأهمية خاصة، كما تستخدم شهادات المفاتيح العمومية على نطاق واسع.</w:t>
      </w:r>
    </w:p>
    <w:p w14:paraId="7919A472" w14:textId="77777777" w:rsidR="008254AD" w:rsidRPr="00656B4B" w:rsidRDefault="008254AD" w:rsidP="008254AD">
      <w:pPr>
        <w:rPr>
          <w:rtl/>
          <w:lang w:bidi="ar-EG"/>
        </w:rPr>
      </w:pPr>
      <w:r w:rsidRPr="00656B4B">
        <w:rPr>
          <w:rFonts w:hint="cs"/>
          <w:rtl/>
          <w:lang w:bidi="ar-EG"/>
        </w:rPr>
        <w:t>ف</w:t>
      </w:r>
      <w:r w:rsidRPr="00656B4B">
        <w:rPr>
          <w:rtl/>
          <w:lang w:bidi="ar-EG"/>
        </w:rPr>
        <w:t xml:space="preserve">بالإضافة إلى كونها جزءاً رئيسياً من الأعمال الإلكترونية، </w:t>
      </w:r>
      <w:r w:rsidRPr="00656B4B">
        <w:rPr>
          <w:rFonts w:hint="cs"/>
          <w:rtl/>
          <w:lang w:bidi="ar-EG"/>
        </w:rPr>
        <w:t>والصيرفة</w:t>
      </w:r>
      <w:r w:rsidRPr="00656B4B">
        <w:rPr>
          <w:rtl/>
          <w:lang w:bidi="ar-EG"/>
        </w:rPr>
        <w:t xml:space="preserve"> الإلكترونية، والصحة الإلكترونية، فإنها تُستخدم الآن أيضاً في شبكات أخرى كبيرة تتميز </w:t>
      </w:r>
      <w:r w:rsidRPr="00656B4B">
        <w:rPr>
          <w:rFonts w:hint="cs"/>
          <w:rtl/>
          <w:lang w:bidi="ar-EG"/>
        </w:rPr>
        <w:t>ب</w:t>
      </w:r>
      <w:r w:rsidRPr="00656B4B">
        <w:rPr>
          <w:rtl/>
          <w:lang w:bidi="ar-EG"/>
        </w:rPr>
        <w:t>ا</w:t>
      </w:r>
      <w:r w:rsidRPr="00656B4B">
        <w:rPr>
          <w:rFonts w:hint="cs"/>
          <w:rtl/>
          <w:lang w:bidi="ar-EG"/>
        </w:rPr>
        <w:t>لا</w:t>
      </w:r>
      <w:r w:rsidRPr="00656B4B">
        <w:rPr>
          <w:rtl/>
          <w:lang w:bidi="ar-EG"/>
        </w:rPr>
        <w:t>تصال</w:t>
      </w:r>
      <w:r w:rsidRPr="00656B4B">
        <w:rPr>
          <w:rFonts w:hint="cs"/>
          <w:rtl/>
          <w:lang w:bidi="ar-EG"/>
        </w:rPr>
        <w:t>ات</w:t>
      </w:r>
      <w:r w:rsidRPr="00656B4B">
        <w:rPr>
          <w:rtl/>
          <w:lang w:bidi="ar-EG"/>
        </w:rPr>
        <w:t xml:space="preserve"> من آلة إلى آلة وكيانات مقيدة مثل إنترنت الأشياء (</w:t>
      </w:r>
      <w:r w:rsidRPr="00656B4B">
        <w:rPr>
          <w:lang w:bidi="ar-EG"/>
        </w:rPr>
        <w:t>IoT</w:t>
      </w:r>
      <w:r w:rsidRPr="00656B4B">
        <w:rPr>
          <w:rtl/>
          <w:lang w:bidi="ar-EG"/>
        </w:rPr>
        <w:t>) والشبكات الكهربائية الذكية</w:t>
      </w:r>
      <w:r w:rsidRPr="00656B4B">
        <w:rPr>
          <w:rFonts w:hint="cs"/>
          <w:rtl/>
          <w:lang w:bidi="ar-EG"/>
        </w:rPr>
        <w:t> </w:t>
      </w:r>
      <w:r w:rsidRPr="00656B4B">
        <w:rPr>
          <w:lang w:bidi="ar-EG"/>
        </w:rPr>
        <w:t>(smart grid)</w:t>
      </w:r>
      <w:r w:rsidRPr="00656B4B">
        <w:rPr>
          <w:rFonts w:hint="cs"/>
          <w:rtl/>
          <w:lang w:bidi="ar-EG"/>
        </w:rPr>
        <w:t>.</w:t>
      </w:r>
    </w:p>
    <w:p w14:paraId="67C69263" w14:textId="77777777" w:rsidR="008254AD" w:rsidRPr="00656B4B" w:rsidRDefault="008254AD" w:rsidP="008254AD">
      <w:pPr>
        <w:rPr>
          <w:rtl/>
          <w:lang w:bidi="ar-EG"/>
        </w:rPr>
      </w:pPr>
      <w:r w:rsidRPr="00656B4B">
        <w:rPr>
          <w:rFonts w:hint="cs"/>
          <w:rtl/>
          <w:lang w:bidi="ar-EG"/>
        </w:rPr>
        <w:t xml:space="preserve">وشهادات المفاتيح العمومية </w:t>
      </w:r>
      <w:r w:rsidRPr="00656B4B">
        <w:rPr>
          <w:rtl/>
          <w:lang w:bidi="ar-EG"/>
        </w:rPr>
        <w:t>هي أيضاً للعديد من مواصفات فريق مهام هندسة الإنترنت</w:t>
      </w:r>
      <w:r w:rsidRPr="00656B4B">
        <w:rPr>
          <w:rFonts w:hint="cs"/>
          <w:rtl/>
          <w:lang w:bidi="ar-EG"/>
        </w:rPr>
        <w:t> </w:t>
      </w:r>
      <w:r w:rsidRPr="00656B4B">
        <w:rPr>
          <w:lang w:bidi="ar-EG"/>
        </w:rPr>
        <w:t>(IETF)</w:t>
      </w:r>
      <w:r w:rsidRPr="00656B4B">
        <w:rPr>
          <w:rtl/>
          <w:lang w:bidi="ar-EG"/>
        </w:rPr>
        <w:t xml:space="preserve">، </w:t>
      </w:r>
      <w:r w:rsidRPr="00656B4B">
        <w:rPr>
          <w:rFonts w:hint="cs"/>
          <w:rtl/>
          <w:lang w:bidi="ar-EG"/>
        </w:rPr>
        <w:t>من قبيل</w:t>
      </w:r>
      <w:r w:rsidRPr="00656B4B">
        <w:rPr>
          <w:rtl/>
          <w:lang w:bidi="ar-EG"/>
        </w:rPr>
        <w:t xml:space="preserve"> أمن طبقة النقل (</w:t>
      </w:r>
      <w:r w:rsidRPr="00656B4B">
        <w:rPr>
          <w:lang w:bidi="ar-EG"/>
        </w:rPr>
        <w:t>TLS</w:t>
      </w:r>
      <w:r w:rsidRPr="00656B4B">
        <w:rPr>
          <w:rtl/>
          <w:lang w:bidi="ar-EG"/>
        </w:rPr>
        <w:t>).</w:t>
      </w:r>
    </w:p>
    <w:p w14:paraId="47EACC3C" w14:textId="77777777" w:rsidR="008254AD" w:rsidRPr="00656B4B" w:rsidRDefault="008254AD" w:rsidP="00A61473">
      <w:pPr>
        <w:rPr>
          <w:rtl/>
          <w:lang w:bidi="ar-EG"/>
        </w:rPr>
      </w:pPr>
      <w:r w:rsidRPr="00656B4B">
        <w:rPr>
          <w:rFonts w:hint="cs"/>
          <w:rtl/>
          <w:lang w:bidi="ar-EG"/>
        </w:rPr>
        <w:lastRenderedPageBreak/>
        <w:t>وتوفر شهادات النعوت طريقة مأمونة لنقل الامتيازات الهامة للتحكم في النفاذ. وتقوم مواصفات</w:t>
      </w:r>
      <w:r w:rsidRPr="00656B4B">
        <w:rPr>
          <w:rFonts w:hint="eastAsia"/>
          <w:rtl/>
          <w:lang w:bidi="ar-EG"/>
        </w:rPr>
        <w:t> </w:t>
      </w:r>
      <w:r w:rsidRPr="00656B4B">
        <w:rPr>
          <w:lang w:bidi="ar-EG"/>
        </w:rPr>
        <w:t>OASIS SAML</w:t>
      </w:r>
      <w:r w:rsidRPr="00656B4B">
        <w:rPr>
          <w:rFonts w:hint="cs"/>
          <w:rtl/>
          <w:lang w:bidi="ar-EG"/>
        </w:rPr>
        <w:t xml:space="preserve"> على أساس شهادات نعوت التوصية </w:t>
      </w:r>
      <w:r w:rsidRPr="00656B4B">
        <w:rPr>
          <w:lang w:val="en-GB" w:bidi="ar-EG"/>
        </w:rPr>
        <w:t>X.509</w:t>
      </w:r>
      <w:r w:rsidRPr="00656B4B">
        <w:rPr>
          <w:rFonts w:hint="cs"/>
          <w:rtl/>
          <w:lang w:bidi="ar-EG"/>
        </w:rPr>
        <w:t>. وتُستخدم شهادات النعوت أيضاً في أنظمة القدرة. وشهادات النعوت مفيدة بصفة خاصة عندما تنسب الامتيازات من جانب سلطات أخرى غير السلطات التي تصدر شهادات المفاتيح العمومية.</w:t>
      </w:r>
    </w:p>
    <w:p w14:paraId="15AA05B2" w14:textId="77777777" w:rsidR="008254AD" w:rsidRPr="00656B4B" w:rsidRDefault="008254AD" w:rsidP="008254AD">
      <w:pPr>
        <w:rPr>
          <w:rtl/>
        </w:rPr>
      </w:pPr>
      <w:r w:rsidRPr="00656B4B">
        <w:rPr>
          <w:rFonts w:hint="cs"/>
          <w:rtl/>
          <w:lang w:bidi="ar-EG"/>
        </w:rPr>
        <w:t xml:space="preserve">وتحتاج التوصية </w:t>
      </w:r>
      <w:r w:rsidRPr="00656B4B">
        <w:rPr>
          <w:lang w:bidi="ar-EG"/>
        </w:rPr>
        <w:t>ITU-T</w:t>
      </w:r>
      <w:r w:rsidRPr="00656B4B">
        <w:rPr>
          <w:lang w:val="en-GB" w:bidi="ar-EG"/>
        </w:rPr>
        <w:t xml:space="preserve"> X.509</w:t>
      </w:r>
      <w:r w:rsidRPr="00656B4B">
        <w:rPr>
          <w:rFonts w:hint="cs"/>
          <w:rtl/>
          <w:lang w:bidi="ar-EG"/>
        </w:rPr>
        <w:t>، بالتعاون مع مجموعات أخرى، إلى أن تتطور ويحافظ عليها لكي تعبر عن الخبرات المكتسبة في</w:t>
      </w:r>
      <w:r w:rsidRPr="00656B4B">
        <w:rPr>
          <w:rFonts w:hint="eastAsia"/>
          <w:rtl/>
          <w:lang w:bidi="ar-EG"/>
        </w:rPr>
        <w:t> </w:t>
      </w:r>
      <w:r w:rsidRPr="00656B4B">
        <w:rPr>
          <w:rFonts w:hint="cs"/>
          <w:rtl/>
          <w:lang w:bidi="ar-EG"/>
        </w:rPr>
        <w:t xml:space="preserve">مجال البنية التحتية للمفاتيح العمومية </w:t>
      </w:r>
      <w:r w:rsidRPr="00656B4B">
        <w:rPr>
          <w:lang w:bidi="ar-EG"/>
        </w:rPr>
        <w:t>(PKI)</w:t>
      </w:r>
      <w:r w:rsidRPr="00656B4B">
        <w:rPr>
          <w:rFonts w:hint="cs"/>
          <w:rtl/>
          <w:lang w:bidi="ar-EG"/>
        </w:rPr>
        <w:t xml:space="preserve"> وفي مجال البنية التحتية لإدارة الامتيازات </w:t>
      </w:r>
      <w:r w:rsidRPr="00656B4B">
        <w:rPr>
          <w:lang w:bidi="ar-EG"/>
        </w:rPr>
        <w:t>(PMI)</w:t>
      </w:r>
      <w:r w:rsidRPr="00656B4B">
        <w:rPr>
          <w:rFonts w:hint="cs"/>
          <w:rtl/>
          <w:lang w:bidi="ar-EG"/>
        </w:rPr>
        <w:t xml:space="preserve"> وتستفيد منها. وتدعو الحاجة لتعزيز التوصية</w:t>
      </w:r>
      <w:r w:rsidRPr="00656B4B">
        <w:rPr>
          <w:rFonts w:hint="eastAsia"/>
          <w:rtl/>
          <w:lang w:bidi="ar-EG"/>
        </w:rPr>
        <w:t> </w:t>
      </w:r>
      <w:r w:rsidRPr="00656B4B">
        <w:rPr>
          <w:lang w:val="en-GB" w:bidi="ar-EG"/>
        </w:rPr>
        <w:t>X.509</w:t>
      </w:r>
      <w:r w:rsidRPr="00656B4B">
        <w:rPr>
          <w:rFonts w:hint="cs"/>
          <w:rtl/>
        </w:rPr>
        <w:t xml:space="preserve"> كي تتناول المتطلبات الجديدة كالاتصالات من آلة إلى آلة وأمن الشبكة </w:t>
      </w:r>
      <w:r w:rsidRPr="00656B4B">
        <w:rPr>
          <w:rtl/>
          <w:lang w:bidi="ar-EG"/>
        </w:rPr>
        <w:t xml:space="preserve">الكهربائية </w:t>
      </w:r>
      <w:r w:rsidRPr="00656B4B">
        <w:rPr>
          <w:rFonts w:hint="cs"/>
          <w:rtl/>
        </w:rPr>
        <w:t>الذكية وأمن إنترنت</w:t>
      </w:r>
      <w:r w:rsidRPr="00656B4B">
        <w:rPr>
          <w:rFonts w:hint="eastAsia"/>
          <w:rtl/>
        </w:rPr>
        <w:t> </w:t>
      </w:r>
      <w:r w:rsidRPr="00656B4B">
        <w:rPr>
          <w:rFonts w:hint="cs"/>
          <w:rtl/>
        </w:rPr>
        <w:t>الأشياء والخوارزميات المأمونة كمومياً وتكنولوجيا السجلات الموزعة. و</w:t>
      </w:r>
      <w:r w:rsidRPr="00656B4B">
        <w:rPr>
          <w:rtl/>
          <w:lang w:bidi="ar-EG"/>
        </w:rPr>
        <w:t>يجري تطوير آلية لامركزية للبنية التحتية للمفاتيح الع</w:t>
      </w:r>
      <w:r w:rsidRPr="00656B4B">
        <w:rPr>
          <w:rFonts w:hint="cs"/>
          <w:rtl/>
          <w:lang w:bidi="ar-EG"/>
        </w:rPr>
        <w:t xml:space="preserve">مومية </w:t>
      </w:r>
      <w:r w:rsidRPr="00656B4B">
        <w:rPr>
          <w:rtl/>
          <w:lang w:bidi="ar-EG"/>
        </w:rPr>
        <w:t>تستخدم سلاسل الكتل.</w:t>
      </w:r>
    </w:p>
    <w:p w14:paraId="36A946B8" w14:textId="710BB330" w:rsidR="008254AD" w:rsidRPr="00656B4B" w:rsidRDefault="008254AD" w:rsidP="008254AD">
      <w:pPr>
        <w:rPr>
          <w:rtl/>
          <w:lang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w:t>
      </w:r>
      <w:r w:rsidRPr="00656B4B">
        <w:rPr>
          <w:rFonts w:hint="cs"/>
          <w:rtl/>
          <w:lang w:bidi="ar-EG"/>
        </w:rPr>
        <w:t xml:space="preserve">هذه </w:t>
      </w:r>
      <w:r w:rsidRPr="00656B4B">
        <w:rPr>
          <w:rtl/>
          <w:lang w:bidi="ar-EG"/>
        </w:rPr>
        <w:t xml:space="preserve">المسألة اعتباراً من </w:t>
      </w:r>
      <w:r w:rsidR="001556EA">
        <w:rPr>
          <w:lang w:bidi="ar-EG"/>
        </w:rPr>
        <w:t>7</w:t>
      </w:r>
      <w:r w:rsidR="001556EA">
        <w:rPr>
          <w:rFonts w:hint="cs"/>
          <w:rtl/>
          <w:lang w:bidi="ar-EG"/>
        </w:rPr>
        <w:t xml:space="preserve"> يناير </w:t>
      </w:r>
      <w:r w:rsidR="001556EA">
        <w:rPr>
          <w:lang w:bidi="ar-EG"/>
        </w:rPr>
        <w:t>2022</w:t>
      </w:r>
      <w:r w:rsidR="001556EA">
        <w:rPr>
          <w:rFonts w:hint="cs"/>
          <w:rtl/>
          <w:lang w:bidi="ar-EG"/>
        </w:rPr>
        <w:t xml:space="preserve"> </w:t>
      </w:r>
      <w:r w:rsidRPr="00656B4B">
        <w:rPr>
          <w:rtl/>
          <w:lang w:bidi="ar-EG"/>
        </w:rPr>
        <w:t xml:space="preserve">ما يلي: </w:t>
      </w:r>
      <w:r w:rsidRPr="00656B4B">
        <w:rPr>
          <w:lang w:bidi="ar-EG"/>
        </w:rPr>
        <w:t>E.104</w:t>
      </w:r>
      <w:r w:rsidRPr="00656B4B">
        <w:rPr>
          <w:rtl/>
          <w:lang w:bidi="ar-EG"/>
        </w:rPr>
        <w:t xml:space="preserve"> (بالاشتراك مع لجنة الدراسات</w:t>
      </w:r>
      <w:r w:rsidRPr="00656B4B">
        <w:rPr>
          <w:rFonts w:hint="cs"/>
          <w:rtl/>
          <w:lang w:bidi="ar-EG"/>
        </w:rPr>
        <w:t> </w:t>
      </w:r>
      <w:r w:rsidRPr="00656B4B">
        <w:rPr>
          <w:lang w:bidi="ar-EG"/>
        </w:rPr>
        <w:t>2</w:t>
      </w:r>
      <w:r w:rsidRPr="00656B4B">
        <w:rPr>
          <w:rtl/>
          <w:lang w:bidi="ar-EG"/>
        </w:rPr>
        <w:t>)، و</w:t>
      </w:r>
      <w:r w:rsidRPr="00656B4B">
        <w:rPr>
          <w:lang w:bidi="ar-EG"/>
        </w:rPr>
        <w:t>E.115</w:t>
      </w:r>
      <w:r w:rsidRPr="00656B4B">
        <w:rPr>
          <w:rtl/>
          <w:lang w:bidi="ar-EG"/>
        </w:rPr>
        <w:t xml:space="preserve"> (بالاشتراك مع لجنة الدراسات </w:t>
      </w:r>
      <w:r w:rsidRPr="00656B4B">
        <w:rPr>
          <w:lang w:bidi="ar-EG"/>
        </w:rPr>
        <w:t>2</w:t>
      </w:r>
      <w:r w:rsidRPr="00656B4B">
        <w:rPr>
          <w:rtl/>
          <w:lang w:bidi="ar-EG"/>
        </w:rPr>
        <w:t>)، و</w:t>
      </w:r>
      <w:r w:rsidRPr="00656B4B">
        <w:rPr>
          <w:lang w:bidi="ar-EG"/>
        </w:rPr>
        <w:t>F.500</w:t>
      </w:r>
      <w:r w:rsidRPr="00656B4B">
        <w:rPr>
          <w:rtl/>
          <w:lang w:bidi="ar-EG"/>
        </w:rPr>
        <w:t xml:space="preserve"> و</w:t>
      </w:r>
      <w:r w:rsidRPr="00656B4B">
        <w:rPr>
          <w:lang w:bidi="ar-EG"/>
        </w:rPr>
        <w:t>F.510</w:t>
      </w:r>
      <w:r w:rsidRPr="00656B4B">
        <w:rPr>
          <w:rtl/>
          <w:lang w:bidi="ar-EG"/>
        </w:rPr>
        <w:t xml:space="preserve"> و</w:t>
      </w:r>
      <w:r w:rsidRPr="00656B4B">
        <w:rPr>
          <w:lang w:bidi="ar-EG"/>
        </w:rPr>
        <w:t>F.511</w:t>
      </w:r>
      <w:r w:rsidRPr="00656B4B">
        <w:rPr>
          <w:rtl/>
          <w:lang w:bidi="ar-EG"/>
        </w:rPr>
        <w:t xml:space="preserve"> و</w:t>
      </w:r>
      <w:r w:rsidRPr="00656B4B">
        <w:rPr>
          <w:lang w:bidi="ar-EG"/>
        </w:rPr>
        <w:t>F.515</w:t>
      </w:r>
      <w:r w:rsidRPr="00656B4B">
        <w:rPr>
          <w:rtl/>
          <w:lang w:bidi="ar-EG"/>
        </w:rPr>
        <w:t xml:space="preserve"> و</w:t>
      </w:r>
      <w:r w:rsidRPr="00656B4B">
        <w:rPr>
          <w:lang w:bidi="ar-EG"/>
        </w:rPr>
        <w:t>X.500</w:t>
      </w:r>
      <w:r w:rsidRPr="00656B4B">
        <w:rPr>
          <w:rtl/>
          <w:lang w:bidi="ar-EG"/>
        </w:rPr>
        <w:t xml:space="preserve"> و</w:t>
      </w:r>
      <w:r w:rsidRPr="00656B4B">
        <w:rPr>
          <w:lang w:bidi="ar-EG"/>
        </w:rPr>
        <w:t>X.501</w:t>
      </w:r>
      <w:r w:rsidRPr="00656B4B">
        <w:rPr>
          <w:rtl/>
          <w:lang w:bidi="ar-EG"/>
        </w:rPr>
        <w:t xml:space="preserve"> و</w:t>
      </w:r>
      <w:r w:rsidRPr="00656B4B">
        <w:rPr>
          <w:lang w:bidi="ar-EG"/>
        </w:rPr>
        <w:t>X.509</w:t>
      </w:r>
      <w:r w:rsidRPr="00656B4B">
        <w:rPr>
          <w:rtl/>
          <w:lang w:bidi="ar-EG"/>
        </w:rPr>
        <w:t xml:space="preserve"> </w:t>
      </w:r>
      <w:r w:rsidRPr="00656B4B">
        <w:rPr>
          <w:rFonts w:hint="cs"/>
          <w:rtl/>
          <w:lang w:bidi="ar-EG"/>
        </w:rPr>
        <w:t>و</w:t>
      </w:r>
      <w:r w:rsidRPr="00656B4B">
        <w:rPr>
          <w:lang w:bidi="ar-EG"/>
        </w:rPr>
        <w:t>X.510</w:t>
      </w:r>
      <w:r w:rsidRPr="00656B4B">
        <w:rPr>
          <w:rFonts w:hint="cs"/>
          <w:rtl/>
          <w:lang w:bidi="ar-EG"/>
        </w:rPr>
        <w:t xml:space="preserve"> </w:t>
      </w:r>
      <w:r w:rsidRPr="00656B4B">
        <w:rPr>
          <w:rtl/>
          <w:lang w:bidi="ar-EG"/>
        </w:rPr>
        <w:t>و</w:t>
      </w:r>
      <w:r w:rsidRPr="00656B4B">
        <w:rPr>
          <w:lang w:bidi="ar-EG"/>
        </w:rPr>
        <w:t>X.511</w:t>
      </w:r>
      <w:r w:rsidRPr="00656B4B">
        <w:rPr>
          <w:rtl/>
          <w:lang w:bidi="ar-EG"/>
        </w:rPr>
        <w:t xml:space="preserve"> و</w:t>
      </w:r>
      <w:r w:rsidRPr="00656B4B">
        <w:rPr>
          <w:lang w:bidi="ar-EG"/>
        </w:rPr>
        <w:t>X.518</w:t>
      </w:r>
      <w:r w:rsidRPr="00656B4B">
        <w:rPr>
          <w:rtl/>
          <w:lang w:bidi="ar-EG"/>
        </w:rPr>
        <w:t xml:space="preserve"> و</w:t>
      </w:r>
      <w:r w:rsidRPr="00656B4B">
        <w:rPr>
          <w:lang w:bidi="ar-EG"/>
        </w:rPr>
        <w:t>X.519</w:t>
      </w:r>
      <w:r w:rsidRPr="00656B4B">
        <w:rPr>
          <w:rtl/>
          <w:lang w:bidi="ar-EG"/>
        </w:rPr>
        <w:t xml:space="preserve"> و</w:t>
      </w:r>
      <w:r w:rsidRPr="00656B4B">
        <w:rPr>
          <w:lang w:bidi="ar-EG"/>
        </w:rPr>
        <w:t>X.520</w:t>
      </w:r>
      <w:r w:rsidRPr="00656B4B">
        <w:rPr>
          <w:rtl/>
          <w:lang w:bidi="ar-EG"/>
        </w:rPr>
        <w:t xml:space="preserve"> و</w:t>
      </w:r>
      <w:r w:rsidRPr="00656B4B">
        <w:rPr>
          <w:lang w:bidi="ar-EG"/>
        </w:rPr>
        <w:t>X.521</w:t>
      </w:r>
      <w:r w:rsidRPr="00656B4B">
        <w:rPr>
          <w:rtl/>
          <w:lang w:bidi="ar-EG"/>
        </w:rPr>
        <w:t xml:space="preserve"> و</w:t>
      </w:r>
      <w:r w:rsidRPr="00656B4B">
        <w:rPr>
          <w:lang w:bidi="ar-EG"/>
        </w:rPr>
        <w:t>X.525</w:t>
      </w:r>
      <w:r w:rsidRPr="00656B4B">
        <w:rPr>
          <w:rtl/>
          <w:lang w:bidi="ar-EG"/>
        </w:rPr>
        <w:t xml:space="preserve"> </w:t>
      </w:r>
      <w:r w:rsidRPr="00656B4B">
        <w:rPr>
          <w:rFonts w:hint="cs"/>
          <w:rtl/>
          <w:lang w:bidi="ar-EG"/>
        </w:rPr>
        <w:t>و</w:t>
      </w:r>
      <w:r w:rsidRPr="00656B4B">
        <w:rPr>
          <w:lang w:bidi="ar-EG"/>
        </w:rPr>
        <w:t>X.530</w:t>
      </w:r>
      <w:r w:rsidRPr="00656B4B">
        <w:rPr>
          <w:rFonts w:hint="cs"/>
          <w:rtl/>
          <w:lang w:bidi="ar-EG"/>
        </w:rPr>
        <w:t xml:space="preserve"> </w:t>
      </w:r>
      <w:r w:rsidRPr="00656B4B">
        <w:rPr>
          <w:rtl/>
          <w:lang w:bidi="ar-EG"/>
        </w:rPr>
        <w:t>و</w:t>
      </w:r>
      <w:r w:rsidRPr="00656B4B">
        <w:rPr>
          <w:lang w:bidi="ar-EG"/>
        </w:rPr>
        <w:t>X.1341</w:t>
      </w:r>
      <w:r w:rsidRPr="00656B4B">
        <w:rPr>
          <w:rtl/>
          <w:lang w:bidi="ar-EG"/>
        </w:rPr>
        <w:t>.</w:t>
      </w:r>
    </w:p>
    <w:p w14:paraId="170ADE82" w14:textId="5F184886" w:rsidR="008254AD" w:rsidRPr="00656B4B" w:rsidRDefault="008254AD" w:rsidP="008254AD">
      <w:pPr>
        <w:rPr>
          <w:rtl/>
          <w:lang w:bidi="ar-EG"/>
        </w:rPr>
      </w:pPr>
      <w:r w:rsidRPr="00656B4B">
        <w:rPr>
          <w:rFonts w:hint="cs"/>
          <w:rtl/>
          <w:lang w:bidi="ar-EG"/>
        </w:rPr>
        <w:t>النصوص قيد الإعداد</w:t>
      </w:r>
      <w:r w:rsidR="001556EA">
        <w:rPr>
          <w:rFonts w:hint="cs"/>
          <w:rtl/>
          <w:lang w:bidi="ar-EG"/>
        </w:rPr>
        <w:t xml:space="preserve"> اعتباراً من </w:t>
      </w:r>
      <w:r w:rsidR="001556EA">
        <w:rPr>
          <w:lang w:bidi="ar-EG"/>
        </w:rPr>
        <w:t>7</w:t>
      </w:r>
      <w:r w:rsidR="001556EA">
        <w:rPr>
          <w:rFonts w:hint="cs"/>
          <w:rtl/>
          <w:lang w:bidi="ar-EG"/>
        </w:rPr>
        <w:t xml:space="preserve"> يناير </w:t>
      </w:r>
      <w:r w:rsidR="001556EA">
        <w:rPr>
          <w:lang w:bidi="ar-EG"/>
        </w:rPr>
        <w:t>2022</w:t>
      </w:r>
      <w:r w:rsidR="001556EA">
        <w:rPr>
          <w:rFonts w:hint="cs"/>
          <w:rtl/>
          <w:lang w:bidi="ar-EG"/>
        </w:rPr>
        <w:t xml:space="preserve"> هي</w:t>
      </w:r>
      <w:r w:rsidRPr="00656B4B">
        <w:rPr>
          <w:rFonts w:hint="cs"/>
          <w:rtl/>
          <w:lang w:bidi="ar-EG"/>
        </w:rPr>
        <w:t xml:space="preserve">: </w:t>
      </w:r>
      <w:r w:rsidRPr="00656B4B">
        <w:rPr>
          <w:lang w:val="en-GB" w:bidi="ar-EG"/>
        </w:rPr>
        <w:t>X.510 Amd.1</w:t>
      </w:r>
      <w:r w:rsidRPr="00656B4B">
        <w:rPr>
          <w:rFonts w:hint="cs"/>
          <w:rtl/>
          <w:lang w:val="en-GB" w:bidi="ar-EG"/>
        </w:rPr>
        <w:t xml:space="preserve">، </w:t>
      </w:r>
      <w:r w:rsidRPr="00656B4B">
        <w:rPr>
          <w:lang w:val="en-GB" w:bidi="ar-EG"/>
        </w:rPr>
        <w:t>X.pki-em</w:t>
      </w:r>
      <w:r w:rsidRPr="00656B4B">
        <w:rPr>
          <w:rFonts w:hint="cs"/>
          <w:rtl/>
          <w:lang w:val="en-GB" w:bidi="ar-EG"/>
        </w:rPr>
        <w:t>.</w:t>
      </w:r>
    </w:p>
    <w:p w14:paraId="1706D6A7" w14:textId="11775819" w:rsidR="008254AD" w:rsidRPr="00656B4B" w:rsidRDefault="008254AD" w:rsidP="00563811">
      <w:pPr>
        <w:pStyle w:val="Heading2"/>
        <w:rPr>
          <w:rtl/>
        </w:rPr>
      </w:pPr>
      <w:r w:rsidRPr="00656B4B">
        <w:t>2.</w:t>
      </w:r>
      <w:r w:rsidR="001556EA">
        <w:t>1</w:t>
      </w:r>
      <w:r w:rsidRPr="00656B4B">
        <w:rPr>
          <w:rtl/>
        </w:rPr>
        <w:tab/>
      </w:r>
      <w:r w:rsidR="00E86C98">
        <w:rPr>
          <w:rFonts w:hint="cs"/>
          <w:rtl/>
        </w:rPr>
        <w:t>مسوغات</w:t>
      </w:r>
      <w:r w:rsidRPr="00656B4B">
        <w:rPr>
          <w:rFonts w:hint="cs"/>
          <w:rtl/>
        </w:rPr>
        <w:t xml:space="preserve"> العمل بشأن </w:t>
      </w:r>
      <w:r w:rsidRPr="00656B4B">
        <w:rPr>
          <w:rtl/>
        </w:rPr>
        <w:t>قواعد التركيب المجردة رقم واحد</w:t>
      </w:r>
      <w:r w:rsidRPr="00656B4B">
        <w:rPr>
          <w:rFonts w:hint="cs"/>
          <w:rtl/>
        </w:rPr>
        <w:t xml:space="preserve"> </w:t>
      </w:r>
      <w:r w:rsidRPr="00656B4B">
        <w:t>(ASN.1)</w:t>
      </w:r>
    </w:p>
    <w:p w14:paraId="7C658BB2" w14:textId="77777777" w:rsidR="008254AD" w:rsidRPr="00656B4B" w:rsidRDefault="008254AD" w:rsidP="008254AD">
      <w:pPr>
        <w:rPr>
          <w:rtl/>
          <w:lang w:bidi="ar-EG"/>
        </w:rPr>
      </w:pPr>
      <w:r w:rsidRPr="00656B4B">
        <w:rPr>
          <w:rtl/>
          <w:lang w:bidi="ar-EG"/>
        </w:rPr>
        <w:t>ستوضع، حسب الحاجة، توصيات إضافية بما يتوافق مع أوجه التقدم في التكنولوجيا، ومتطلبات إضافية من مستعملي قواعد التركيب المجردة رقم واحد</w:t>
      </w:r>
      <w:r w:rsidRPr="00656B4B">
        <w:rPr>
          <w:rFonts w:hint="cs"/>
          <w:rtl/>
          <w:lang w:bidi="ar-EG"/>
        </w:rPr>
        <w:t xml:space="preserve"> </w:t>
      </w:r>
      <w:r w:rsidRPr="00656B4B">
        <w:rPr>
          <w:lang w:bidi="ar-EG"/>
        </w:rPr>
        <w:t>(ASN.1)</w:t>
      </w:r>
      <w:r w:rsidRPr="00656B4B">
        <w:rPr>
          <w:rtl/>
          <w:lang w:bidi="ar-EG"/>
        </w:rPr>
        <w:t xml:space="preserve">، وقواعد </w:t>
      </w:r>
      <w:r w:rsidRPr="00656B4B">
        <w:rPr>
          <w:rFonts w:hint="cs"/>
          <w:rtl/>
          <w:lang w:bidi="ar-EG"/>
        </w:rPr>
        <w:t>تشفيرها.</w:t>
      </w:r>
    </w:p>
    <w:p w14:paraId="5EAD335C" w14:textId="77777777" w:rsidR="008254AD" w:rsidRPr="00656B4B" w:rsidRDefault="008254AD" w:rsidP="008254AD">
      <w:pPr>
        <w:rPr>
          <w:rtl/>
          <w:lang w:bidi="ar-EG"/>
        </w:rPr>
      </w:pPr>
      <w:r w:rsidRPr="00656B4B">
        <w:rPr>
          <w:rtl/>
          <w:lang w:bidi="ar-EG"/>
        </w:rPr>
        <w:t xml:space="preserve">ولقد ثبت أن قواعد التركيب </w:t>
      </w:r>
      <w:r w:rsidRPr="00656B4B">
        <w:rPr>
          <w:lang w:bidi="ar-EG"/>
        </w:rPr>
        <w:t>ASN.1</w:t>
      </w:r>
      <w:r w:rsidRPr="00656B4B">
        <w:rPr>
          <w:rtl/>
          <w:lang w:bidi="ar-EG"/>
        </w:rPr>
        <w:t xml:space="preserve"> هي الخيار المفضل لدى الكثير من أفرقة التقييس التابعة لقطاع تقييس الاتصالات، ويواصل الكثير منها إصدار طلبات </w:t>
      </w:r>
      <w:r w:rsidRPr="00656B4B">
        <w:rPr>
          <w:rFonts w:hint="cs"/>
          <w:rtl/>
          <w:lang w:bidi="ar-EG"/>
        </w:rPr>
        <w:t>تدعو</w:t>
      </w:r>
      <w:r w:rsidRPr="00656B4B">
        <w:rPr>
          <w:rtl/>
          <w:lang w:bidi="ar-EG"/>
        </w:rPr>
        <w:t xml:space="preserve"> </w:t>
      </w:r>
      <w:r w:rsidRPr="00656B4B">
        <w:rPr>
          <w:rFonts w:hint="cs"/>
          <w:rtl/>
          <w:lang w:bidi="ar-EG"/>
        </w:rPr>
        <w:t>ل</w:t>
      </w:r>
      <w:r w:rsidRPr="00656B4B">
        <w:rPr>
          <w:rtl/>
          <w:lang w:bidi="ar-EG"/>
        </w:rPr>
        <w:t>إزالة حالات اللبس وعدم الوضوح</w:t>
      </w:r>
      <w:r w:rsidRPr="00656B4B">
        <w:rPr>
          <w:rFonts w:hint="cs"/>
          <w:rtl/>
          <w:lang w:bidi="ar-EG"/>
        </w:rPr>
        <w:t xml:space="preserve"> المتبقية</w:t>
      </w:r>
      <w:r w:rsidRPr="00656B4B">
        <w:rPr>
          <w:rtl/>
          <w:lang w:bidi="ar-EG"/>
        </w:rPr>
        <w:t>.</w:t>
      </w:r>
    </w:p>
    <w:p w14:paraId="35982877" w14:textId="77777777" w:rsidR="008254AD" w:rsidRPr="00656B4B" w:rsidRDefault="008254AD" w:rsidP="008254AD">
      <w:pPr>
        <w:rPr>
          <w:rtl/>
          <w:lang w:bidi="ar-EG"/>
        </w:rPr>
      </w:pPr>
      <w:r w:rsidRPr="00656B4B">
        <w:rPr>
          <w:rtl/>
          <w:lang w:bidi="ar-EG"/>
        </w:rPr>
        <w:t>وهناك حاجة متواصلة إلى توفير المشورة والمساعدة إلى لجان الدراسات الأخرى، ومنظمات وضع المعايير</w:t>
      </w:r>
      <w:r w:rsidRPr="00656B4B">
        <w:rPr>
          <w:rFonts w:hint="cs"/>
          <w:rtl/>
          <w:lang w:bidi="ar-EG"/>
        </w:rPr>
        <w:t> </w:t>
      </w:r>
      <w:r w:rsidRPr="00656B4B">
        <w:rPr>
          <w:lang w:bidi="ar-EG"/>
        </w:rPr>
        <w:t>(SDO)</w:t>
      </w:r>
      <w:r w:rsidRPr="00656B4B">
        <w:rPr>
          <w:rFonts w:hint="cs"/>
          <w:rtl/>
          <w:lang w:bidi="ar-EG"/>
        </w:rPr>
        <w:t xml:space="preserve"> الخارجية</w:t>
      </w:r>
      <w:r w:rsidRPr="00656B4B">
        <w:rPr>
          <w:rtl/>
          <w:lang w:bidi="ar-EG"/>
        </w:rPr>
        <w:t>، والبلدان، بشأن المسائل المتصلة بقواعد التركيب المجردة رقم واحد.</w:t>
      </w:r>
    </w:p>
    <w:p w14:paraId="2955211E" w14:textId="18DD1E9F" w:rsidR="008254AD" w:rsidRPr="00656B4B" w:rsidRDefault="008254AD" w:rsidP="008254AD">
      <w:pPr>
        <w:rPr>
          <w:rtl/>
          <w:lang w:val="en-GB" w:bidi="ar-EG"/>
        </w:rPr>
      </w:pPr>
      <w:r w:rsidRPr="00656B4B">
        <w:rPr>
          <w:rtl/>
          <w:lang w:bidi="ar-EG"/>
        </w:rPr>
        <w:t>وتشمل التوصيات التي تندرج في إطار مسؤولي</w:t>
      </w:r>
      <w:r w:rsidRPr="00656B4B">
        <w:rPr>
          <w:rFonts w:hint="cs"/>
          <w:rtl/>
          <w:lang w:bidi="ar-EG"/>
        </w:rPr>
        <w:t>ة</w:t>
      </w:r>
      <w:r w:rsidRPr="00656B4B">
        <w:rPr>
          <w:rtl/>
          <w:lang w:bidi="ar-EG"/>
        </w:rPr>
        <w:t xml:space="preserve"> </w:t>
      </w:r>
      <w:r w:rsidRPr="00656B4B">
        <w:rPr>
          <w:rFonts w:hint="cs"/>
          <w:rtl/>
          <w:lang w:bidi="ar-EG"/>
        </w:rPr>
        <w:t xml:space="preserve">هذه </w:t>
      </w:r>
      <w:r w:rsidRPr="00656B4B">
        <w:rPr>
          <w:rtl/>
          <w:lang w:bidi="ar-EG"/>
        </w:rPr>
        <w:t xml:space="preserve">المسألة اعتباراً من </w:t>
      </w:r>
      <w:r w:rsidR="001556EA">
        <w:rPr>
          <w:lang w:bidi="ar-EG"/>
        </w:rPr>
        <w:t>7</w:t>
      </w:r>
      <w:r w:rsidR="001556EA">
        <w:rPr>
          <w:rFonts w:hint="cs"/>
          <w:rtl/>
          <w:lang w:bidi="ar-EG"/>
        </w:rPr>
        <w:t xml:space="preserve"> يناير </w:t>
      </w:r>
      <w:r w:rsidR="001556EA">
        <w:rPr>
          <w:lang w:bidi="ar-EG"/>
        </w:rPr>
        <w:t>2022</w:t>
      </w:r>
      <w:r w:rsidRPr="00656B4B">
        <w:rPr>
          <w:rFonts w:hint="cs"/>
          <w:rtl/>
          <w:lang w:bidi="ar-EG"/>
        </w:rPr>
        <w:t xml:space="preserve"> </w:t>
      </w:r>
      <w:r w:rsidRPr="00656B4B">
        <w:rPr>
          <w:rtl/>
          <w:lang w:bidi="ar-EG"/>
        </w:rPr>
        <w:t xml:space="preserve">ما يلي: </w:t>
      </w:r>
      <w:r w:rsidRPr="00656B4B">
        <w:rPr>
          <w:lang w:val="en-GB" w:bidi="ar-EG"/>
        </w:rPr>
        <w:t>X.680</w:t>
      </w:r>
      <w:r w:rsidRPr="00656B4B">
        <w:rPr>
          <w:rtl/>
          <w:lang w:val="en-GB" w:bidi="ar-EG"/>
        </w:rPr>
        <w:t xml:space="preserve"> و</w:t>
      </w:r>
      <w:r w:rsidRPr="00656B4B">
        <w:rPr>
          <w:lang w:val="en-GB" w:bidi="ar-EG"/>
        </w:rPr>
        <w:t>X.681</w:t>
      </w:r>
      <w:r w:rsidRPr="00656B4B">
        <w:rPr>
          <w:rtl/>
          <w:lang w:val="en-GB" w:bidi="ar-EG"/>
        </w:rPr>
        <w:t xml:space="preserve"> و</w:t>
      </w:r>
      <w:r w:rsidRPr="00656B4B">
        <w:rPr>
          <w:lang w:val="en-GB" w:bidi="ar-EG"/>
        </w:rPr>
        <w:t>X.682</w:t>
      </w:r>
      <w:r w:rsidRPr="00656B4B">
        <w:rPr>
          <w:rtl/>
          <w:lang w:val="en-GB" w:bidi="ar-EG"/>
        </w:rPr>
        <w:t xml:space="preserve"> و</w:t>
      </w:r>
      <w:r w:rsidRPr="00656B4B">
        <w:rPr>
          <w:lang w:val="en-GB" w:bidi="ar-EG"/>
        </w:rPr>
        <w:t>X.683</w:t>
      </w:r>
      <w:r w:rsidRPr="00656B4B">
        <w:rPr>
          <w:rtl/>
          <w:lang w:val="en-GB" w:bidi="ar-EG"/>
        </w:rPr>
        <w:t xml:space="preserve"> و</w:t>
      </w:r>
      <w:r w:rsidRPr="00656B4B">
        <w:rPr>
          <w:lang w:val="en-GB" w:bidi="ar-EG"/>
        </w:rPr>
        <w:t>X.690</w:t>
      </w:r>
      <w:r w:rsidRPr="00656B4B">
        <w:rPr>
          <w:rtl/>
          <w:lang w:val="en-GB" w:bidi="ar-EG"/>
        </w:rPr>
        <w:t xml:space="preserve"> و</w:t>
      </w:r>
      <w:r w:rsidRPr="00656B4B">
        <w:rPr>
          <w:lang w:val="en-GB" w:bidi="ar-EG"/>
        </w:rPr>
        <w:t>X.691</w:t>
      </w:r>
      <w:r w:rsidRPr="00656B4B">
        <w:rPr>
          <w:rtl/>
          <w:lang w:val="en-GB" w:bidi="ar-EG"/>
        </w:rPr>
        <w:t xml:space="preserve"> و</w:t>
      </w:r>
      <w:r w:rsidRPr="00656B4B">
        <w:rPr>
          <w:lang w:val="en-GB" w:bidi="ar-EG"/>
        </w:rPr>
        <w:t>X.692</w:t>
      </w:r>
      <w:r w:rsidRPr="00656B4B">
        <w:rPr>
          <w:rtl/>
          <w:lang w:val="en-GB" w:bidi="ar-EG"/>
        </w:rPr>
        <w:t xml:space="preserve"> و</w:t>
      </w:r>
      <w:r w:rsidRPr="00656B4B">
        <w:rPr>
          <w:lang w:val="en-GB" w:bidi="ar-EG"/>
        </w:rPr>
        <w:t>X.693</w:t>
      </w:r>
      <w:r w:rsidRPr="00656B4B">
        <w:rPr>
          <w:rtl/>
          <w:lang w:val="en-GB" w:bidi="ar-EG"/>
        </w:rPr>
        <w:t xml:space="preserve"> و</w:t>
      </w:r>
      <w:r w:rsidRPr="00656B4B">
        <w:rPr>
          <w:lang w:val="en-GB" w:bidi="ar-EG"/>
        </w:rPr>
        <w:t>X.694</w:t>
      </w:r>
      <w:r w:rsidRPr="00656B4B">
        <w:rPr>
          <w:rtl/>
          <w:lang w:val="en-GB" w:bidi="ar-EG"/>
        </w:rPr>
        <w:t xml:space="preserve"> و</w:t>
      </w:r>
      <w:r w:rsidRPr="00656B4B">
        <w:rPr>
          <w:lang w:val="en-GB" w:bidi="ar-EG"/>
        </w:rPr>
        <w:t>X.695</w:t>
      </w:r>
      <w:r w:rsidRPr="00656B4B">
        <w:rPr>
          <w:rtl/>
          <w:lang w:val="en-GB" w:bidi="ar-EG"/>
        </w:rPr>
        <w:t xml:space="preserve"> و</w:t>
      </w:r>
      <w:r w:rsidRPr="00656B4B">
        <w:rPr>
          <w:lang w:val="en-GB" w:bidi="ar-EG"/>
        </w:rPr>
        <w:t>X.696</w:t>
      </w:r>
      <w:r w:rsidRPr="00656B4B">
        <w:rPr>
          <w:rtl/>
          <w:lang w:val="en-GB" w:bidi="ar-EG"/>
        </w:rPr>
        <w:t xml:space="preserve"> و</w:t>
      </w:r>
      <w:r w:rsidRPr="00656B4B">
        <w:rPr>
          <w:lang w:val="en-GB" w:bidi="ar-EG"/>
        </w:rPr>
        <w:t>X.697</w:t>
      </w:r>
      <w:r w:rsidRPr="00656B4B">
        <w:rPr>
          <w:rtl/>
          <w:lang w:val="en-GB" w:bidi="ar-EG"/>
        </w:rPr>
        <w:t xml:space="preserve"> و</w:t>
      </w:r>
      <w:r w:rsidRPr="00656B4B">
        <w:rPr>
          <w:lang w:val="en-GB" w:bidi="ar-EG"/>
        </w:rPr>
        <w:t>X.891</w:t>
      </w:r>
      <w:r w:rsidRPr="00656B4B">
        <w:rPr>
          <w:rtl/>
          <w:lang w:val="en-GB" w:bidi="ar-EG"/>
        </w:rPr>
        <w:t xml:space="preserve"> و</w:t>
      </w:r>
      <w:r w:rsidRPr="00656B4B">
        <w:rPr>
          <w:lang w:val="en-GB" w:bidi="ar-EG"/>
        </w:rPr>
        <w:t>X.892</w:t>
      </w:r>
      <w:r w:rsidRPr="00656B4B">
        <w:rPr>
          <w:rtl/>
          <w:lang w:val="en-GB" w:bidi="ar-EG"/>
        </w:rPr>
        <w:t xml:space="preserve"> و</w:t>
      </w:r>
      <w:r w:rsidRPr="00656B4B">
        <w:rPr>
          <w:lang w:val="en-GB" w:bidi="ar-EG"/>
        </w:rPr>
        <w:t>X.893</w:t>
      </w:r>
      <w:r w:rsidRPr="00656B4B">
        <w:rPr>
          <w:rFonts w:hint="cs"/>
          <w:rtl/>
          <w:lang w:val="en-GB" w:bidi="ar-EG"/>
        </w:rPr>
        <w:t xml:space="preserve"> و</w:t>
      </w:r>
      <w:r w:rsidRPr="00656B4B">
        <w:rPr>
          <w:lang w:val="en-GB" w:bidi="ar-EG"/>
        </w:rPr>
        <w:t>X.894</w:t>
      </w:r>
      <w:r w:rsidRPr="00656B4B">
        <w:rPr>
          <w:rFonts w:hint="cs"/>
          <w:rtl/>
          <w:lang w:val="en-GB" w:bidi="ar-EG"/>
        </w:rPr>
        <w:t>.</w:t>
      </w:r>
    </w:p>
    <w:p w14:paraId="41E4451B" w14:textId="3EC9D69B" w:rsidR="008254AD" w:rsidRPr="00656B4B" w:rsidRDefault="008254AD" w:rsidP="001556EA">
      <w:pPr>
        <w:rPr>
          <w:rtl/>
          <w:lang w:bidi="ar-EG"/>
        </w:rPr>
      </w:pPr>
      <w:r w:rsidRPr="00656B4B">
        <w:rPr>
          <w:rFonts w:hint="cs"/>
          <w:rtl/>
          <w:lang w:bidi="ar-EG"/>
        </w:rPr>
        <w:t>النصوص قيد الإعداد</w:t>
      </w:r>
      <w:r w:rsidR="001556EA">
        <w:rPr>
          <w:rFonts w:hint="cs"/>
          <w:rtl/>
          <w:lang w:bidi="ar-EG"/>
        </w:rPr>
        <w:t xml:space="preserve"> اعتباراً من </w:t>
      </w:r>
      <w:r w:rsidR="001556EA">
        <w:rPr>
          <w:lang w:bidi="ar-EG"/>
        </w:rPr>
        <w:t>7</w:t>
      </w:r>
      <w:r w:rsidR="001556EA">
        <w:rPr>
          <w:rFonts w:hint="cs"/>
          <w:rtl/>
          <w:lang w:bidi="ar-EG"/>
        </w:rPr>
        <w:t xml:space="preserve"> يناير </w:t>
      </w:r>
      <w:r w:rsidR="001556EA">
        <w:rPr>
          <w:lang w:bidi="ar-EG"/>
        </w:rPr>
        <w:t>2022</w:t>
      </w:r>
      <w:r w:rsidR="001556EA">
        <w:rPr>
          <w:rFonts w:hint="cs"/>
          <w:rtl/>
          <w:lang w:bidi="ar-EG"/>
        </w:rPr>
        <w:t xml:space="preserve">: </w:t>
      </w:r>
      <w:r w:rsidR="001556EA" w:rsidRPr="001556EA">
        <w:rPr>
          <w:rFonts w:hint="cs"/>
          <w:rtl/>
          <w:lang w:bidi="ar-EG"/>
        </w:rPr>
        <w:t xml:space="preserve">لا </w:t>
      </w:r>
      <w:r w:rsidR="001556EA">
        <w:rPr>
          <w:rFonts w:hint="cs"/>
          <w:rtl/>
          <w:lang w:bidi="ar-EG"/>
        </w:rPr>
        <w:t>توجد</w:t>
      </w:r>
      <w:r w:rsidR="00B666AA">
        <w:rPr>
          <w:rFonts w:hint="cs"/>
          <w:rtl/>
          <w:lang w:bidi="ar-EG"/>
        </w:rPr>
        <w:t>.</w:t>
      </w:r>
    </w:p>
    <w:p w14:paraId="6D3BE20A" w14:textId="598FD09C" w:rsidR="008254AD" w:rsidRPr="00656B4B" w:rsidRDefault="008254AD" w:rsidP="00563811">
      <w:pPr>
        <w:pStyle w:val="Heading2"/>
      </w:pPr>
      <w:r w:rsidRPr="00656B4B">
        <w:t>3.</w:t>
      </w:r>
      <w:r w:rsidR="001556EA">
        <w:t>1</w:t>
      </w:r>
      <w:r w:rsidRPr="00656B4B">
        <w:rPr>
          <w:rtl/>
        </w:rPr>
        <w:tab/>
      </w:r>
      <w:r w:rsidR="00E86C98">
        <w:rPr>
          <w:rFonts w:hint="cs"/>
          <w:rtl/>
          <w:lang w:bidi="ar-SA"/>
        </w:rPr>
        <w:t>مسوغات</w:t>
      </w:r>
      <w:r w:rsidRPr="00656B4B">
        <w:rPr>
          <w:rFonts w:hint="cs"/>
          <w:rtl/>
          <w:lang w:bidi="ar-SA"/>
        </w:rPr>
        <w:t xml:space="preserve"> العمل بشأن</w:t>
      </w:r>
      <w:r w:rsidRPr="00656B4B">
        <w:rPr>
          <w:rFonts w:hint="cs"/>
          <w:rtl/>
        </w:rPr>
        <w:t xml:space="preserve"> معرّفات الكائنات وسلطات</w:t>
      </w:r>
      <w:r w:rsidRPr="00656B4B">
        <w:rPr>
          <w:rFonts w:hint="eastAsia"/>
          <w:rtl/>
        </w:rPr>
        <w:t> </w:t>
      </w:r>
      <w:r w:rsidRPr="00656B4B">
        <w:rPr>
          <w:rFonts w:hint="cs"/>
          <w:rtl/>
        </w:rPr>
        <w:t>تسجيلها</w:t>
      </w:r>
    </w:p>
    <w:p w14:paraId="2D5B938B" w14:textId="77777777" w:rsidR="008254AD" w:rsidRPr="00656B4B" w:rsidRDefault="008254AD" w:rsidP="008254AD">
      <w:pPr>
        <w:rPr>
          <w:rtl/>
          <w:lang w:bidi="ar-EG"/>
        </w:rPr>
      </w:pPr>
      <w:r w:rsidRPr="00656B4B">
        <w:rPr>
          <w:rtl/>
          <w:lang w:bidi="ar-EG"/>
        </w:rPr>
        <w:t>أثبتت معرّفات الكائنات</w:t>
      </w:r>
      <w:r w:rsidRPr="00656B4B">
        <w:rPr>
          <w:rFonts w:hint="cs"/>
          <w:b/>
          <w:bCs/>
          <w:rtl/>
        </w:rPr>
        <w:t xml:space="preserve"> </w:t>
      </w:r>
      <w:r w:rsidRPr="00656B4B">
        <w:rPr>
          <w:lang w:bidi="ar-EG"/>
        </w:rPr>
        <w:t>(OID)</w:t>
      </w:r>
      <w:r w:rsidRPr="00656B4B">
        <w:rPr>
          <w:rtl/>
          <w:lang w:bidi="ar-EG"/>
        </w:rPr>
        <w:t xml:space="preserve"> أنها أصبحت مكاناً أثيراً لتحديد الأسماء على نحو يقوم أساساً على هيكل متشعب لهيئات التسجيل التراتبية التي تعرف</w:t>
      </w:r>
      <w:r w:rsidRPr="00656B4B">
        <w:rPr>
          <w:rFonts w:hint="cs"/>
          <w:rtl/>
          <w:lang w:bidi="ar-EG"/>
        </w:rPr>
        <w:t xml:space="preserve"> هويتها</w:t>
      </w:r>
      <w:r w:rsidRPr="00656B4B">
        <w:rPr>
          <w:rtl/>
          <w:lang w:bidi="ar-EG"/>
        </w:rPr>
        <w:t xml:space="preserve"> بقيمة صحيحة.</w:t>
      </w:r>
      <w:r w:rsidRPr="00656B4B">
        <w:rPr>
          <w:rFonts w:hint="cs"/>
          <w:rtl/>
          <w:lang w:bidi="ar-EG"/>
        </w:rPr>
        <w:t xml:space="preserve"> ويلقى التوسيع الحديث العهد لمعرفات الكائنات الدولية، </w:t>
      </w:r>
      <w:r w:rsidRPr="00656B4B">
        <w:rPr>
          <w:rtl/>
          <w:lang w:bidi="ar-EG"/>
        </w:rPr>
        <w:t>على نحو يسمح بتحديد الأقواس المعرفة ببطاقات</w:t>
      </w:r>
      <w:r w:rsidRPr="00656B4B">
        <w:rPr>
          <w:rFonts w:hint="cs"/>
          <w:rtl/>
          <w:lang w:bidi="ar-EG"/>
        </w:rPr>
        <w:t> </w:t>
      </w:r>
      <w:r w:rsidRPr="00656B4B">
        <w:rPr>
          <w:lang w:bidi="ar-EG"/>
        </w:rPr>
        <w:t>Unicode</w:t>
      </w:r>
      <w:r w:rsidRPr="00656B4B">
        <w:rPr>
          <w:rFonts w:hint="cs"/>
          <w:rtl/>
          <w:lang w:bidi="ar-EG"/>
        </w:rPr>
        <w:t xml:space="preserve"> </w:t>
      </w:r>
      <w:r w:rsidRPr="00656B4B">
        <w:rPr>
          <w:rtl/>
          <w:lang w:bidi="ar-EG"/>
        </w:rPr>
        <w:t>موحدة الترميز</w:t>
      </w:r>
      <w:r w:rsidRPr="00656B4B">
        <w:rPr>
          <w:rFonts w:hint="cs"/>
          <w:rtl/>
          <w:lang w:bidi="ar-EG"/>
        </w:rPr>
        <w:t>، أيضاً الطلب من أجل مختلف التطبيقات</w:t>
      </w:r>
      <w:r w:rsidRPr="00656B4B">
        <w:rPr>
          <w:rtl/>
          <w:lang w:bidi="ar-EG"/>
        </w:rPr>
        <w:t xml:space="preserve">، ومن </w:t>
      </w:r>
      <w:r w:rsidRPr="00656B4B">
        <w:rPr>
          <w:rFonts w:hint="cs"/>
          <w:rtl/>
          <w:lang w:bidi="ar-EG"/>
        </w:rPr>
        <w:t>المحتمل</w:t>
      </w:r>
      <w:r w:rsidRPr="00656B4B">
        <w:rPr>
          <w:rtl/>
          <w:lang w:bidi="ar-EG"/>
        </w:rPr>
        <w:t xml:space="preserve"> أن </w:t>
      </w:r>
      <w:r w:rsidRPr="00656B4B">
        <w:rPr>
          <w:rFonts w:hint="cs"/>
          <w:rtl/>
          <w:lang w:bidi="ar-EG"/>
        </w:rPr>
        <w:t>ي</w:t>
      </w:r>
      <w:r w:rsidRPr="00656B4B">
        <w:rPr>
          <w:rtl/>
          <w:lang w:bidi="ar-EG"/>
        </w:rPr>
        <w:t xml:space="preserve">سفر عن متطلبات </w:t>
      </w:r>
      <w:r w:rsidRPr="00656B4B">
        <w:rPr>
          <w:rFonts w:hint="cs"/>
          <w:rtl/>
          <w:lang w:bidi="ar-EG"/>
        </w:rPr>
        <w:t xml:space="preserve">تلتمس </w:t>
      </w:r>
      <w:r w:rsidRPr="00656B4B">
        <w:rPr>
          <w:rtl/>
          <w:lang w:bidi="ar-EG"/>
        </w:rPr>
        <w:t>زيادة تطويرها وتوسيع</w:t>
      </w:r>
      <w:r w:rsidRPr="00656B4B">
        <w:rPr>
          <w:rFonts w:hint="cs"/>
          <w:rtl/>
          <w:lang w:bidi="ar-EG"/>
        </w:rPr>
        <w:t>ها وتوزيعاتها</w:t>
      </w:r>
      <w:r w:rsidRPr="00656B4B">
        <w:rPr>
          <w:rtl/>
          <w:lang w:bidi="ar-EG"/>
        </w:rPr>
        <w:t>.</w:t>
      </w:r>
    </w:p>
    <w:p w14:paraId="2D38035B" w14:textId="77777777" w:rsidR="008254AD" w:rsidRPr="00656B4B" w:rsidRDefault="008254AD" w:rsidP="008254AD">
      <w:pPr>
        <w:rPr>
          <w:rtl/>
          <w:lang w:bidi="ar-EG"/>
        </w:rPr>
      </w:pPr>
      <w:r w:rsidRPr="00656B4B">
        <w:rPr>
          <w:rtl/>
          <w:lang w:bidi="ar-EG"/>
        </w:rPr>
        <w:t>وهناك حاجة متواصلة إلى توفير المشورة والمساعدة إلى لجان الدراسات الأخرى و</w:t>
      </w:r>
      <w:r w:rsidRPr="00656B4B">
        <w:rPr>
          <w:rFonts w:hint="cs"/>
          <w:rtl/>
          <w:lang w:bidi="ar-EG"/>
        </w:rPr>
        <w:t>ال</w:t>
      </w:r>
      <w:r w:rsidRPr="00656B4B">
        <w:rPr>
          <w:rtl/>
          <w:lang w:bidi="ar-EG"/>
        </w:rPr>
        <w:t xml:space="preserve">منظمات </w:t>
      </w:r>
      <w:r w:rsidRPr="00656B4B">
        <w:rPr>
          <w:rFonts w:hint="cs"/>
          <w:rtl/>
          <w:lang w:bidi="ar-EG"/>
        </w:rPr>
        <w:t>الخارجية</w:t>
      </w:r>
      <w:r w:rsidRPr="00656B4B">
        <w:rPr>
          <w:rtl/>
          <w:lang w:bidi="ar-EG"/>
        </w:rPr>
        <w:t xml:space="preserve"> </w:t>
      </w:r>
      <w:r w:rsidRPr="00656B4B">
        <w:rPr>
          <w:rFonts w:hint="cs"/>
          <w:rtl/>
          <w:lang w:bidi="ar-EG"/>
        </w:rPr>
        <w:t>ل</w:t>
      </w:r>
      <w:r w:rsidRPr="00656B4B">
        <w:rPr>
          <w:rtl/>
          <w:lang w:bidi="ar-EG"/>
        </w:rPr>
        <w:t>وضع المعايير</w:t>
      </w:r>
      <w:r w:rsidRPr="00656B4B">
        <w:rPr>
          <w:rFonts w:hint="eastAsia"/>
          <w:rtl/>
          <w:lang w:bidi="ar-EG"/>
        </w:rPr>
        <w:t> </w:t>
      </w:r>
      <w:r w:rsidRPr="00656B4B">
        <w:rPr>
          <w:lang w:bidi="ar-EG"/>
        </w:rPr>
        <w:t>(SDO)</w:t>
      </w:r>
      <w:r w:rsidRPr="00656B4B">
        <w:rPr>
          <w:rFonts w:hint="cs"/>
          <w:rtl/>
          <w:lang w:bidi="ar-EG"/>
        </w:rPr>
        <w:t xml:space="preserve"> </w:t>
      </w:r>
      <w:r w:rsidRPr="00656B4B">
        <w:rPr>
          <w:rtl/>
          <w:lang w:bidi="ar-EG"/>
        </w:rPr>
        <w:t>والبلدان، بشأن إدارة أماكن أسماء معرفات الكائنات. ومن المتوقع أن تزداد الحاجة إلى المساعدة والمشورة مع إدخال نظام معرفات الكائنات الدولية</w:t>
      </w:r>
      <w:r w:rsidRPr="00656B4B">
        <w:rPr>
          <w:rFonts w:hint="cs"/>
          <w:rtl/>
          <w:lang w:bidi="ar-EG"/>
        </w:rPr>
        <w:t xml:space="preserve"> وزيادة استخدام هيئات التسجيل القطرية من جانب البلدان النامية</w:t>
      </w:r>
      <w:r w:rsidRPr="00656B4B">
        <w:rPr>
          <w:rtl/>
          <w:lang w:bidi="ar-EG"/>
        </w:rPr>
        <w:t>. ولذلك فإن هناك حاجة</w:t>
      </w:r>
      <w:r w:rsidRPr="00656B4B">
        <w:rPr>
          <w:rFonts w:hint="cs"/>
          <w:rtl/>
          <w:lang w:bidi="ar-EG"/>
        </w:rPr>
        <w:t xml:space="preserve"> متواصلة </w:t>
      </w:r>
      <w:r w:rsidRPr="00656B4B">
        <w:rPr>
          <w:rtl/>
          <w:lang w:bidi="ar-EG"/>
        </w:rPr>
        <w:t>إلى "مشروع معرفات الكائنات" الذي يضطلع به قطاع تقييس الاتصالات وتعيين رئيس للمشروع لتوفير هذه المشورة</w:t>
      </w:r>
      <w:r w:rsidRPr="00656B4B">
        <w:rPr>
          <w:rFonts w:hint="cs"/>
          <w:rtl/>
          <w:lang w:bidi="ar-EG"/>
        </w:rPr>
        <w:t> </w:t>
      </w:r>
      <w:r w:rsidRPr="00656B4B">
        <w:rPr>
          <w:rtl/>
          <w:lang w:bidi="ar-EG"/>
        </w:rPr>
        <w:t>والمساعدة.</w:t>
      </w:r>
    </w:p>
    <w:p w14:paraId="58E574F3" w14:textId="77777777" w:rsidR="008254AD" w:rsidRPr="00656B4B" w:rsidRDefault="008254AD" w:rsidP="008254AD">
      <w:pPr>
        <w:rPr>
          <w:rtl/>
          <w:lang w:bidi="ar-EG"/>
        </w:rPr>
      </w:pPr>
      <w:r w:rsidRPr="00656B4B">
        <w:rPr>
          <w:rFonts w:hint="cs"/>
          <w:rtl/>
          <w:lang w:bidi="ar-EG"/>
        </w:rPr>
        <w:t>ويتعين التنسيق مع لجنة الدراسات</w:t>
      </w:r>
      <w:r w:rsidRPr="00656B4B">
        <w:rPr>
          <w:rFonts w:hint="eastAsia"/>
          <w:rtl/>
          <w:lang w:bidi="ar-EG"/>
        </w:rPr>
        <w:t> </w:t>
      </w:r>
      <w:r w:rsidRPr="00656B4B">
        <w:rPr>
          <w:lang w:bidi="ar-EG"/>
        </w:rPr>
        <w:t>2</w:t>
      </w:r>
      <w:r w:rsidRPr="00656B4B">
        <w:rPr>
          <w:rFonts w:hint="cs"/>
          <w:rtl/>
          <w:lang w:bidi="ar-EG"/>
        </w:rPr>
        <w:t xml:space="preserve"> لقطاع تقييس الاتصالات بشأن تطوير أي استعمال مبتكر لمعرفات الكائنات.</w:t>
      </w:r>
    </w:p>
    <w:p w14:paraId="75C485A3" w14:textId="6B5D98FC" w:rsidR="008254AD" w:rsidRPr="00656B4B" w:rsidRDefault="008254AD" w:rsidP="008254AD">
      <w:pPr>
        <w:rPr>
          <w:rtl/>
          <w:lang w:bidi="ar-EG"/>
        </w:rPr>
      </w:pPr>
      <w:r w:rsidRPr="00656B4B">
        <w:rPr>
          <w:rtl/>
          <w:lang w:bidi="ar-EG"/>
        </w:rPr>
        <w:t>وتشمل التوصيات</w:t>
      </w:r>
      <w:r w:rsidRPr="00656B4B">
        <w:rPr>
          <w:rFonts w:hint="cs"/>
          <w:rtl/>
          <w:lang w:bidi="ar-EG"/>
        </w:rPr>
        <w:t xml:space="preserve"> والورقات التقنية</w:t>
      </w:r>
      <w:r w:rsidRPr="00656B4B">
        <w:rPr>
          <w:rtl/>
          <w:lang w:bidi="ar-EG"/>
        </w:rPr>
        <w:t xml:space="preserve"> التي تندرج في إطار مسؤولية هذه المسألة اعتباراً من </w:t>
      </w:r>
      <w:r w:rsidR="001556EA">
        <w:rPr>
          <w:lang w:bidi="ar-EG"/>
        </w:rPr>
        <w:t>7</w:t>
      </w:r>
      <w:r w:rsidR="001556EA">
        <w:rPr>
          <w:rFonts w:hint="cs"/>
          <w:rtl/>
          <w:lang w:bidi="ar-EG"/>
        </w:rPr>
        <w:t xml:space="preserve"> يناير </w:t>
      </w:r>
      <w:r w:rsidR="001556EA">
        <w:rPr>
          <w:lang w:bidi="ar-EG"/>
        </w:rPr>
        <w:t>2022</w:t>
      </w:r>
      <w:r w:rsidRPr="00656B4B">
        <w:rPr>
          <w:rFonts w:hint="cs"/>
          <w:rtl/>
          <w:lang w:bidi="ar-EG"/>
        </w:rPr>
        <w:t xml:space="preserve"> </w:t>
      </w:r>
      <w:r w:rsidRPr="00656B4B">
        <w:rPr>
          <w:rtl/>
          <w:lang w:bidi="ar-EG"/>
        </w:rPr>
        <w:t xml:space="preserve">ما يلي: </w:t>
      </w:r>
      <w:r w:rsidRPr="00656B4B">
        <w:rPr>
          <w:lang w:val="en-GB" w:bidi="ar-EG"/>
        </w:rPr>
        <w:t>X.660</w:t>
      </w:r>
      <w:r w:rsidRPr="00656B4B">
        <w:rPr>
          <w:rtl/>
          <w:lang w:val="en-GB" w:bidi="ar-EG"/>
        </w:rPr>
        <w:t xml:space="preserve"> و</w:t>
      </w:r>
      <w:r w:rsidRPr="00656B4B">
        <w:rPr>
          <w:lang w:val="en-GB" w:bidi="ar-EG"/>
        </w:rPr>
        <w:t>X.662</w:t>
      </w:r>
      <w:r w:rsidRPr="00656B4B">
        <w:rPr>
          <w:rtl/>
          <w:lang w:val="en-GB" w:bidi="ar-EG"/>
        </w:rPr>
        <w:t xml:space="preserve"> و</w:t>
      </w:r>
      <w:r w:rsidRPr="00656B4B">
        <w:rPr>
          <w:lang w:val="en-GB" w:bidi="ar-EG"/>
        </w:rPr>
        <w:t>X.665</w:t>
      </w:r>
      <w:r w:rsidRPr="00656B4B">
        <w:rPr>
          <w:rtl/>
          <w:lang w:val="en-GB" w:bidi="ar-EG"/>
        </w:rPr>
        <w:t xml:space="preserve"> و</w:t>
      </w:r>
      <w:r w:rsidRPr="00656B4B">
        <w:rPr>
          <w:lang w:val="en-GB" w:bidi="ar-EG"/>
        </w:rPr>
        <w:t>X.666</w:t>
      </w:r>
      <w:r w:rsidRPr="00656B4B">
        <w:rPr>
          <w:rtl/>
          <w:lang w:val="en-GB" w:bidi="ar-EG"/>
        </w:rPr>
        <w:t xml:space="preserve"> و</w:t>
      </w:r>
      <w:r w:rsidRPr="00656B4B">
        <w:rPr>
          <w:lang w:val="en-GB" w:bidi="ar-EG"/>
        </w:rPr>
        <w:t>X.667</w:t>
      </w:r>
      <w:r w:rsidRPr="00656B4B">
        <w:rPr>
          <w:rtl/>
          <w:lang w:val="en-GB" w:bidi="ar-EG"/>
        </w:rPr>
        <w:t xml:space="preserve"> و</w:t>
      </w:r>
      <w:r w:rsidRPr="00656B4B">
        <w:rPr>
          <w:lang w:val="en-GB" w:bidi="ar-EG"/>
        </w:rPr>
        <w:t>X.668</w:t>
      </w:r>
      <w:r w:rsidRPr="00656B4B">
        <w:rPr>
          <w:rtl/>
          <w:lang w:val="en-GB" w:bidi="ar-EG"/>
        </w:rPr>
        <w:t xml:space="preserve"> و</w:t>
      </w:r>
      <w:r w:rsidRPr="00656B4B">
        <w:rPr>
          <w:lang w:val="en-GB" w:bidi="ar-EG"/>
        </w:rPr>
        <w:t>X.669</w:t>
      </w:r>
      <w:r w:rsidRPr="00656B4B">
        <w:rPr>
          <w:rtl/>
          <w:lang w:val="en-GB" w:bidi="ar-EG"/>
        </w:rPr>
        <w:t xml:space="preserve"> و</w:t>
      </w:r>
      <w:r w:rsidRPr="00656B4B">
        <w:rPr>
          <w:lang w:val="en-GB" w:bidi="ar-EG"/>
        </w:rPr>
        <w:t>X.670</w:t>
      </w:r>
      <w:r w:rsidRPr="00656B4B">
        <w:rPr>
          <w:rtl/>
          <w:lang w:val="en-GB" w:bidi="ar-EG"/>
        </w:rPr>
        <w:t xml:space="preserve"> و</w:t>
      </w:r>
      <w:r w:rsidRPr="00656B4B">
        <w:rPr>
          <w:lang w:val="en-GB" w:bidi="ar-EG"/>
        </w:rPr>
        <w:t>X.671</w:t>
      </w:r>
      <w:r w:rsidRPr="00656B4B">
        <w:rPr>
          <w:rtl/>
          <w:lang w:val="en-GB" w:bidi="ar-EG"/>
        </w:rPr>
        <w:t xml:space="preserve"> و</w:t>
      </w:r>
      <w:r w:rsidRPr="00656B4B">
        <w:rPr>
          <w:lang w:val="en-GB" w:bidi="ar-EG"/>
        </w:rPr>
        <w:t>X.672</w:t>
      </w:r>
      <w:r w:rsidRPr="00656B4B">
        <w:rPr>
          <w:rtl/>
          <w:lang w:val="en-GB" w:bidi="ar-EG"/>
        </w:rPr>
        <w:t xml:space="preserve"> و</w:t>
      </w:r>
      <w:r w:rsidRPr="00656B4B">
        <w:rPr>
          <w:lang w:val="en-GB" w:bidi="ar-EG"/>
        </w:rPr>
        <w:t>X.674</w:t>
      </w:r>
      <w:r w:rsidRPr="00656B4B">
        <w:rPr>
          <w:rtl/>
          <w:lang w:val="en-GB" w:bidi="ar-EG"/>
        </w:rPr>
        <w:t xml:space="preserve"> و</w:t>
      </w:r>
      <w:r w:rsidRPr="00656B4B">
        <w:rPr>
          <w:lang w:val="en-GB" w:bidi="ar-EG"/>
        </w:rPr>
        <w:t>X.675</w:t>
      </w:r>
      <w:r w:rsidRPr="00656B4B">
        <w:rPr>
          <w:rtl/>
          <w:lang w:val="en-GB" w:bidi="ar-EG"/>
        </w:rPr>
        <w:t xml:space="preserve"> و</w:t>
      </w:r>
      <w:r w:rsidRPr="00656B4B">
        <w:rPr>
          <w:lang w:val="en-GB" w:bidi="ar-EG"/>
        </w:rPr>
        <w:t>X.676</w:t>
      </w:r>
      <w:r w:rsidRPr="00656B4B">
        <w:rPr>
          <w:rtl/>
          <w:lang w:val="en-GB" w:bidi="ar-EG"/>
        </w:rPr>
        <w:t xml:space="preserve"> و</w:t>
      </w:r>
      <w:r w:rsidRPr="00656B4B">
        <w:rPr>
          <w:lang w:val="en-GB" w:bidi="ar-EG"/>
        </w:rPr>
        <w:t>X.677</w:t>
      </w:r>
      <w:r w:rsidRPr="00656B4B">
        <w:rPr>
          <w:rFonts w:hint="cs"/>
          <w:rtl/>
          <w:lang w:val="en-GB" w:bidi="ar-EG"/>
        </w:rPr>
        <w:t xml:space="preserve"> و</w:t>
      </w:r>
      <w:r w:rsidRPr="00656B4B">
        <w:rPr>
          <w:rFonts w:hint="cs"/>
          <w:rtl/>
        </w:rPr>
        <w:t xml:space="preserve">الورقة التقنية </w:t>
      </w:r>
      <w:r w:rsidRPr="00656B4B">
        <w:rPr>
          <w:rFonts w:eastAsiaTheme="minorEastAsia"/>
        </w:rPr>
        <w:t>XSTP-OID-ORS</w:t>
      </w:r>
      <w:r w:rsidRPr="00656B4B">
        <w:rPr>
          <w:rtl/>
          <w:lang w:bidi="ar-EG"/>
        </w:rPr>
        <w:t>.</w:t>
      </w:r>
    </w:p>
    <w:p w14:paraId="0F47A59F" w14:textId="75F6F4EA" w:rsidR="008254AD" w:rsidRPr="00656B4B" w:rsidRDefault="008254AD" w:rsidP="008254AD">
      <w:pPr>
        <w:rPr>
          <w:rtl/>
          <w:lang w:bidi="ar-EG"/>
        </w:rPr>
      </w:pPr>
      <w:r w:rsidRPr="00656B4B">
        <w:rPr>
          <w:rFonts w:hint="cs"/>
          <w:rtl/>
          <w:lang w:bidi="ar-EG"/>
        </w:rPr>
        <w:t>النصوص قيد الإعداد</w:t>
      </w:r>
      <w:r w:rsidR="001556EA">
        <w:rPr>
          <w:rFonts w:hint="cs"/>
          <w:rtl/>
          <w:lang w:bidi="ar-EG"/>
        </w:rPr>
        <w:t xml:space="preserve"> اعتباراً من </w:t>
      </w:r>
      <w:r w:rsidR="001556EA">
        <w:rPr>
          <w:lang w:bidi="ar-EG"/>
        </w:rPr>
        <w:t>7</w:t>
      </w:r>
      <w:r w:rsidR="001556EA">
        <w:rPr>
          <w:rFonts w:hint="cs"/>
          <w:rtl/>
          <w:lang w:bidi="ar-EG"/>
        </w:rPr>
        <w:t xml:space="preserve"> يناير </w:t>
      </w:r>
      <w:r w:rsidR="001556EA">
        <w:rPr>
          <w:lang w:bidi="ar-EG"/>
        </w:rPr>
        <w:t>2022</w:t>
      </w:r>
      <w:r w:rsidR="001556EA">
        <w:rPr>
          <w:rFonts w:hint="cs"/>
          <w:rtl/>
          <w:lang w:bidi="ar-EG"/>
        </w:rPr>
        <w:t xml:space="preserve"> هي</w:t>
      </w:r>
      <w:r w:rsidRPr="00656B4B">
        <w:rPr>
          <w:rFonts w:hint="cs"/>
          <w:rtl/>
          <w:lang w:bidi="ar-EG"/>
        </w:rPr>
        <w:t xml:space="preserve">: </w:t>
      </w:r>
      <w:r w:rsidRPr="00656B4B">
        <w:rPr>
          <w:lang w:bidi="ar-EG"/>
        </w:rPr>
        <w:t>X.672rev</w:t>
      </w:r>
      <w:r w:rsidRPr="00656B4B">
        <w:rPr>
          <w:rFonts w:hint="cs"/>
          <w:rtl/>
          <w:lang w:bidi="ar-EG"/>
        </w:rPr>
        <w:t>.</w:t>
      </w:r>
    </w:p>
    <w:p w14:paraId="4AA96B59" w14:textId="2C4ADEF3" w:rsidR="008254AD" w:rsidRPr="00656B4B" w:rsidRDefault="008254AD" w:rsidP="00563811">
      <w:pPr>
        <w:pStyle w:val="Heading2"/>
        <w:rPr>
          <w:rtl/>
        </w:rPr>
      </w:pPr>
      <w:r w:rsidRPr="00656B4B">
        <w:t>4.1</w:t>
      </w:r>
      <w:r w:rsidRPr="00656B4B">
        <w:tab/>
      </w:r>
      <w:r w:rsidR="00E86C98">
        <w:rPr>
          <w:rFonts w:hint="cs"/>
          <w:rtl/>
        </w:rPr>
        <w:t>مسوغات</w:t>
      </w:r>
      <w:r w:rsidRPr="00656B4B">
        <w:rPr>
          <w:rFonts w:hint="cs"/>
          <w:rtl/>
        </w:rPr>
        <w:t xml:space="preserve"> العمل بشأن</w:t>
      </w:r>
      <w:r w:rsidRPr="00656B4B">
        <w:rPr>
          <w:kern w:val="0"/>
          <w:rtl/>
        </w:rPr>
        <w:t xml:space="preserve"> </w:t>
      </w:r>
      <w:r w:rsidRPr="00656B4B">
        <w:rPr>
          <w:rtl/>
        </w:rPr>
        <w:t>الإصدار 3 من ترميز الاختبار وضبط الاختبار</w:t>
      </w:r>
      <w:r w:rsidRPr="00656B4B">
        <w:rPr>
          <w:rFonts w:hint="cs"/>
          <w:rtl/>
        </w:rPr>
        <w:t xml:space="preserve"> </w:t>
      </w:r>
      <w:r w:rsidRPr="00656B4B">
        <w:t>(TTCN-3)</w:t>
      </w:r>
    </w:p>
    <w:p w14:paraId="60882413" w14:textId="77777777" w:rsidR="008254AD" w:rsidRPr="00656B4B" w:rsidRDefault="008254AD" w:rsidP="008254AD">
      <w:pPr>
        <w:rPr>
          <w:rtl/>
          <w:lang w:bidi="ar-EG"/>
        </w:rPr>
      </w:pPr>
      <w:r w:rsidRPr="00656B4B">
        <w:rPr>
          <w:rFonts w:hint="cs"/>
          <w:rtl/>
          <w:lang w:bidi="ar-EG"/>
        </w:rPr>
        <w:t>يمكّن الإصدار</w:t>
      </w:r>
      <w:r w:rsidRPr="00656B4B">
        <w:rPr>
          <w:rFonts w:hint="eastAsia"/>
          <w:rtl/>
          <w:lang w:bidi="ar-EG"/>
        </w:rPr>
        <w:t> </w:t>
      </w:r>
      <w:r w:rsidRPr="00656B4B">
        <w:rPr>
          <w:lang w:bidi="ar-EG"/>
        </w:rPr>
        <w:t>3</w:t>
      </w:r>
      <w:r w:rsidRPr="00656B4B">
        <w:rPr>
          <w:rFonts w:hint="cs"/>
          <w:rtl/>
          <w:lang w:bidi="ar-EG"/>
        </w:rPr>
        <w:t xml:space="preserve"> من ترميز الاختبار </w:t>
      </w:r>
      <w:r w:rsidRPr="00656B4B">
        <w:rPr>
          <w:rtl/>
        </w:rPr>
        <w:t>وضبط الاختبار</w:t>
      </w:r>
      <w:r w:rsidRPr="00656B4B">
        <w:rPr>
          <w:rFonts w:hint="cs"/>
          <w:rtl/>
        </w:rPr>
        <w:t xml:space="preserve"> </w:t>
      </w:r>
      <w:r w:rsidRPr="00656B4B">
        <w:rPr>
          <w:lang w:bidi="ar-EG"/>
        </w:rPr>
        <w:t>(TTCN-3)</w:t>
      </w:r>
      <w:r w:rsidRPr="00656B4B">
        <w:rPr>
          <w:rFonts w:hint="cs"/>
          <w:rtl/>
          <w:lang w:bidi="ar-EG"/>
        </w:rPr>
        <w:t xml:space="preserve"> من إجراء اختبارات لتوصيف الخواص الوظيفية وقابلية التشغيل البيني للأنظمة وكتابة مجموعات الاختبار العامة. ويُستخدم</w:t>
      </w:r>
      <w:r w:rsidRPr="00656B4B">
        <w:rPr>
          <w:rFonts w:hint="eastAsia"/>
          <w:rtl/>
          <w:lang w:bidi="ar-EG"/>
        </w:rPr>
        <w:t> </w:t>
      </w:r>
      <w:r w:rsidRPr="00656B4B">
        <w:rPr>
          <w:lang w:bidi="ar-EG"/>
        </w:rPr>
        <w:t>TTCN-3</w:t>
      </w:r>
      <w:r w:rsidRPr="00656B4B">
        <w:rPr>
          <w:rFonts w:hint="cs"/>
          <w:rtl/>
          <w:lang w:bidi="ar-EG"/>
        </w:rPr>
        <w:t xml:space="preserve"> </w:t>
      </w:r>
      <w:r w:rsidRPr="00656B4B">
        <w:rPr>
          <w:rtl/>
          <w:lang w:bidi="ar-EG"/>
        </w:rPr>
        <w:t>في</w:t>
      </w:r>
      <w:r w:rsidRPr="00656B4B">
        <w:rPr>
          <w:rFonts w:hint="eastAsia"/>
          <w:rtl/>
          <w:lang w:bidi="ar-EG"/>
        </w:rPr>
        <w:t> </w:t>
      </w:r>
      <w:r w:rsidRPr="00656B4B">
        <w:rPr>
          <w:rtl/>
          <w:lang w:bidi="ar-EG"/>
        </w:rPr>
        <w:t xml:space="preserve">اختبار توصيات قطاع تقييس الاتصالات التي تضعها </w:t>
      </w:r>
      <w:r w:rsidRPr="00656B4B">
        <w:rPr>
          <w:rtl/>
          <w:lang w:bidi="ar-EG"/>
        </w:rPr>
        <w:lastRenderedPageBreak/>
        <w:t>لجان دراسات تقييس الاتصالات ذات الصلة لا</w:t>
      </w:r>
      <w:r w:rsidRPr="00656B4B">
        <w:rPr>
          <w:rFonts w:hint="eastAsia"/>
          <w:rtl/>
          <w:lang w:bidi="ar-EG"/>
        </w:rPr>
        <w:t> </w:t>
      </w:r>
      <w:r w:rsidRPr="00656B4B">
        <w:rPr>
          <w:rtl/>
          <w:lang w:bidi="ar-EG"/>
        </w:rPr>
        <w:t>سيما لجنة الدراسات</w:t>
      </w:r>
      <w:r w:rsidRPr="00656B4B">
        <w:rPr>
          <w:rFonts w:hint="cs"/>
          <w:rtl/>
          <w:lang w:bidi="ar-EG"/>
        </w:rPr>
        <w:t> </w:t>
      </w:r>
      <w:r w:rsidRPr="00656B4B">
        <w:rPr>
          <w:lang w:bidi="ar-EG"/>
        </w:rPr>
        <w:t>11</w:t>
      </w:r>
      <w:r w:rsidRPr="00656B4B">
        <w:rPr>
          <w:rtl/>
          <w:lang w:bidi="ar-EG"/>
        </w:rPr>
        <w:t>، باعتبارها اللجنة الرئيسية المعنية بمواصفات الاختبار واختبار المطابقة وقابلية التشغيل البيني.</w:t>
      </w:r>
      <w:r w:rsidRPr="00656B4B">
        <w:rPr>
          <w:rFonts w:hint="cs"/>
          <w:rtl/>
          <w:lang w:bidi="ar-EG"/>
        </w:rPr>
        <w:t xml:space="preserve"> و</w:t>
      </w:r>
      <w:r w:rsidRPr="00656B4B">
        <w:rPr>
          <w:rtl/>
          <w:lang w:bidi="ar-EG"/>
        </w:rPr>
        <w:t>يُصدر قطاع تقييس الاتصالات في الاتحاد عدداً كبيراً من التوصيات. وبغية تحقيق قابلية التشغيل البيني، من الضروري أن يكون تنفيذ هذه التوصيات متم</w:t>
      </w:r>
      <w:r w:rsidRPr="00656B4B">
        <w:rPr>
          <w:rFonts w:hint="cs"/>
          <w:rtl/>
          <w:lang w:bidi="ar-EG"/>
        </w:rPr>
        <w:t>ا</w:t>
      </w:r>
      <w:r w:rsidRPr="00656B4B">
        <w:rPr>
          <w:rtl/>
          <w:lang w:bidi="ar-EG"/>
        </w:rPr>
        <w:t>شياً مع ما تتضمنه تلك</w:t>
      </w:r>
      <w:r w:rsidRPr="00656B4B">
        <w:rPr>
          <w:rFonts w:hint="eastAsia"/>
          <w:rtl/>
          <w:lang w:bidi="ar-EG"/>
        </w:rPr>
        <w:t> </w:t>
      </w:r>
      <w:r w:rsidRPr="00656B4B">
        <w:rPr>
          <w:rtl/>
          <w:lang w:bidi="ar-EG"/>
        </w:rPr>
        <w:t>التوصيات.</w:t>
      </w:r>
    </w:p>
    <w:p w14:paraId="61DCD893" w14:textId="3E3956AD" w:rsidR="008254AD" w:rsidRPr="00656B4B" w:rsidRDefault="008254AD" w:rsidP="008254AD">
      <w:pPr>
        <w:rPr>
          <w:rtl/>
          <w:lang w:bidi="ar-EG"/>
        </w:rPr>
      </w:pPr>
      <w:r w:rsidRPr="00656B4B">
        <w:rPr>
          <w:rtl/>
          <w:lang w:bidi="ar-EG"/>
        </w:rPr>
        <w:t xml:space="preserve">وتشمل التوصيات التي تندرج في إطار مسؤولية هذه المسألة اعتباراً من </w:t>
      </w:r>
      <w:r w:rsidR="001556EA">
        <w:rPr>
          <w:lang w:bidi="ar-EG"/>
        </w:rPr>
        <w:t>7</w:t>
      </w:r>
      <w:r w:rsidR="001556EA">
        <w:rPr>
          <w:rFonts w:hint="cs"/>
          <w:rtl/>
          <w:lang w:bidi="ar-EG"/>
        </w:rPr>
        <w:t xml:space="preserve"> يناير </w:t>
      </w:r>
      <w:r w:rsidR="001556EA">
        <w:rPr>
          <w:lang w:bidi="ar-EG"/>
        </w:rPr>
        <w:t>2022</w:t>
      </w:r>
      <w:r w:rsidRPr="00656B4B">
        <w:rPr>
          <w:rFonts w:hint="cs"/>
          <w:rtl/>
          <w:lang w:bidi="ar-EG"/>
        </w:rPr>
        <w:t xml:space="preserve"> </w:t>
      </w:r>
      <w:r w:rsidRPr="00656B4B">
        <w:rPr>
          <w:rtl/>
          <w:lang w:bidi="ar-EG"/>
        </w:rPr>
        <w:t xml:space="preserve">ما يلي: </w:t>
      </w:r>
      <w:r w:rsidRPr="00656B4B">
        <w:rPr>
          <w:lang w:val="en-GB" w:bidi="ar-EG"/>
        </w:rPr>
        <w:t>X.292</w:t>
      </w:r>
      <w:r w:rsidRPr="00656B4B">
        <w:rPr>
          <w:rtl/>
          <w:lang w:val="en-GB" w:bidi="ar-EG"/>
        </w:rPr>
        <w:t xml:space="preserve"> و</w:t>
      </w:r>
      <w:r w:rsidRPr="00656B4B">
        <w:rPr>
          <w:lang w:val="en-GB" w:bidi="ar-EG"/>
        </w:rPr>
        <w:t>Z.161</w:t>
      </w:r>
      <w:r w:rsidRPr="00656B4B">
        <w:rPr>
          <w:rtl/>
          <w:lang w:val="en-GB" w:bidi="ar-EG"/>
        </w:rPr>
        <w:t xml:space="preserve"> و</w:t>
      </w:r>
      <w:r w:rsidRPr="00656B4B">
        <w:rPr>
          <w:lang w:val="en-GB" w:bidi="ar-EG"/>
        </w:rPr>
        <w:t>Z.161.1</w:t>
      </w:r>
      <w:r w:rsidRPr="00656B4B">
        <w:rPr>
          <w:rtl/>
          <w:lang w:val="en-GB" w:bidi="ar-EG"/>
        </w:rPr>
        <w:t xml:space="preserve"> و</w:t>
      </w:r>
      <w:r w:rsidRPr="00656B4B">
        <w:rPr>
          <w:lang w:val="en-GB" w:bidi="ar-EG"/>
        </w:rPr>
        <w:t>Z.161.2</w:t>
      </w:r>
      <w:r w:rsidRPr="00656B4B">
        <w:rPr>
          <w:rtl/>
          <w:lang w:val="en-GB" w:bidi="ar-EG"/>
        </w:rPr>
        <w:t xml:space="preserve"> و</w:t>
      </w:r>
      <w:r w:rsidRPr="00656B4B">
        <w:rPr>
          <w:lang w:val="en-GB" w:bidi="ar-EG"/>
        </w:rPr>
        <w:t>Z.161.3</w:t>
      </w:r>
      <w:r w:rsidRPr="00656B4B">
        <w:rPr>
          <w:rtl/>
          <w:lang w:val="en-GB" w:bidi="ar-EG"/>
        </w:rPr>
        <w:t xml:space="preserve"> و</w:t>
      </w:r>
      <w:r w:rsidRPr="00656B4B">
        <w:rPr>
          <w:lang w:val="en-GB" w:bidi="ar-EG"/>
        </w:rPr>
        <w:t>Z.161.4</w:t>
      </w:r>
      <w:r w:rsidRPr="00656B4B">
        <w:rPr>
          <w:rtl/>
          <w:lang w:val="en-GB" w:bidi="ar-EG"/>
        </w:rPr>
        <w:t xml:space="preserve"> و</w:t>
      </w:r>
      <w:r w:rsidRPr="00656B4B">
        <w:rPr>
          <w:lang w:val="en-GB" w:bidi="ar-EG"/>
        </w:rPr>
        <w:t>Z.161.5</w:t>
      </w:r>
      <w:r w:rsidRPr="00656B4B">
        <w:rPr>
          <w:rtl/>
          <w:lang w:val="en-GB" w:bidi="ar-EG"/>
        </w:rPr>
        <w:t xml:space="preserve"> و</w:t>
      </w:r>
      <w:r w:rsidRPr="00656B4B">
        <w:rPr>
          <w:lang w:val="en-GB" w:bidi="ar-EG"/>
        </w:rPr>
        <w:t>X.161.6</w:t>
      </w:r>
      <w:r w:rsidRPr="00656B4B">
        <w:rPr>
          <w:rtl/>
          <w:lang w:val="en-GB" w:bidi="ar-EG"/>
        </w:rPr>
        <w:t xml:space="preserve"> و</w:t>
      </w:r>
      <w:r w:rsidRPr="00656B4B">
        <w:rPr>
          <w:lang w:val="en-GB" w:bidi="ar-EG"/>
        </w:rPr>
        <w:t>Z.161.7</w:t>
      </w:r>
      <w:r w:rsidRPr="00656B4B">
        <w:rPr>
          <w:rtl/>
          <w:lang w:val="en-GB" w:bidi="ar-EG"/>
        </w:rPr>
        <w:t xml:space="preserve"> و</w:t>
      </w:r>
      <w:r w:rsidRPr="00656B4B">
        <w:rPr>
          <w:lang w:val="en-GB" w:bidi="ar-EG"/>
        </w:rPr>
        <w:t>Z.162</w:t>
      </w:r>
      <w:r w:rsidRPr="00656B4B">
        <w:rPr>
          <w:rtl/>
          <w:lang w:val="en-GB" w:bidi="ar-EG"/>
        </w:rPr>
        <w:t xml:space="preserve"> و</w:t>
      </w:r>
      <w:r w:rsidRPr="00656B4B">
        <w:rPr>
          <w:lang w:val="en-GB" w:bidi="ar-EG"/>
        </w:rPr>
        <w:t>Z.163</w:t>
      </w:r>
      <w:r w:rsidRPr="00656B4B">
        <w:rPr>
          <w:rtl/>
          <w:lang w:val="en-GB" w:bidi="ar-EG"/>
        </w:rPr>
        <w:t xml:space="preserve"> و</w:t>
      </w:r>
      <w:r w:rsidRPr="00656B4B">
        <w:rPr>
          <w:lang w:val="en-GB" w:bidi="ar-EG"/>
        </w:rPr>
        <w:t>Z.164</w:t>
      </w:r>
      <w:r w:rsidRPr="00656B4B">
        <w:rPr>
          <w:rtl/>
          <w:lang w:val="en-GB" w:bidi="ar-EG"/>
        </w:rPr>
        <w:t xml:space="preserve"> و</w:t>
      </w:r>
      <w:r w:rsidRPr="00656B4B">
        <w:rPr>
          <w:lang w:val="en-GB" w:bidi="ar-EG"/>
        </w:rPr>
        <w:t>Z.165</w:t>
      </w:r>
      <w:r w:rsidRPr="00656B4B">
        <w:rPr>
          <w:rtl/>
          <w:lang w:val="en-GB" w:bidi="ar-EG"/>
        </w:rPr>
        <w:t xml:space="preserve"> و</w:t>
      </w:r>
      <w:r w:rsidRPr="00656B4B">
        <w:rPr>
          <w:lang w:val="en-GB" w:bidi="ar-EG"/>
        </w:rPr>
        <w:t>Z.165.1</w:t>
      </w:r>
      <w:r w:rsidRPr="00656B4B">
        <w:rPr>
          <w:rtl/>
          <w:lang w:val="en-GB" w:bidi="ar-EG"/>
        </w:rPr>
        <w:t xml:space="preserve"> و</w:t>
      </w:r>
      <w:r w:rsidRPr="00656B4B">
        <w:rPr>
          <w:lang w:val="en-GB" w:bidi="ar-EG"/>
        </w:rPr>
        <w:t>Z.166</w:t>
      </w:r>
      <w:r w:rsidRPr="00656B4B">
        <w:rPr>
          <w:rtl/>
          <w:lang w:val="en-GB" w:bidi="ar-EG"/>
        </w:rPr>
        <w:t xml:space="preserve"> و</w:t>
      </w:r>
      <w:r w:rsidRPr="00656B4B">
        <w:rPr>
          <w:lang w:val="en-GB" w:bidi="ar-EG"/>
        </w:rPr>
        <w:t>Z.167</w:t>
      </w:r>
      <w:r w:rsidRPr="00656B4B">
        <w:rPr>
          <w:rtl/>
          <w:lang w:val="en-GB" w:bidi="ar-EG"/>
        </w:rPr>
        <w:t xml:space="preserve"> و</w:t>
      </w:r>
      <w:r w:rsidRPr="00656B4B">
        <w:rPr>
          <w:lang w:val="en-GB" w:bidi="ar-EG"/>
        </w:rPr>
        <w:t>Z.168</w:t>
      </w:r>
      <w:r w:rsidRPr="00656B4B">
        <w:rPr>
          <w:rtl/>
          <w:lang w:val="en-GB" w:bidi="ar-EG"/>
        </w:rPr>
        <w:t xml:space="preserve"> و</w:t>
      </w:r>
      <w:r w:rsidRPr="00656B4B">
        <w:rPr>
          <w:lang w:val="en-GB" w:bidi="ar-EG"/>
        </w:rPr>
        <w:t>Z.169</w:t>
      </w:r>
      <w:r w:rsidRPr="00656B4B">
        <w:rPr>
          <w:rtl/>
          <w:lang w:val="en-GB" w:bidi="ar-EG"/>
        </w:rPr>
        <w:t xml:space="preserve"> و</w:t>
      </w:r>
      <w:r w:rsidRPr="00656B4B">
        <w:rPr>
          <w:lang w:val="en-GB" w:bidi="ar-EG"/>
        </w:rPr>
        <w:t>Z.170</w:t>
      </w:r>
      <w:r w:rsidRPr="00656B4B">
        <w:rPr>
          <w:rFonts w:hint="cs"/>
          <w:rtl/>
          <w:lang w:val="en-GB" w:bidi="ar-EG"/>
        </w:rPr>
        <w:t xml:space="preserve"> و</w:t>
      </w:r>
      <w:r w:rsidRPr="00656B4B">
        <w:rPr>
          <w:lang w:val="en-GB" w:bidi="ar-EG"/>
        </w:rPr>
        <w:t>Z.171</w:t>
      </w:r>
      <w:r w:rsidRPr="00656B4B">
        <w:rPr>
          <w:rFonts w:hint="cs"/>
          <w:rtl/>
          <w:lang w:val="en-GB" w:bidi="ar-EG"/>
        </w:rPr>
        <w:t>.</w:t>
      </w:r>
    </w:p>
    <w:p w14:paraId="706D59EA" w14:textId="6567F69A" w:rsidR="008254AD" w:rsidRPr="00656B4B" w:rsidRDefault="008254AD" w:rsidP="008254AD">
      <w:pPr>
        <w:rPr>
          <w:rtl/>
          <w:lang w:bidi="ar-EG"/>
        </w:rPr>
      </w:pPr>
      <w:r w:rsidRPr="00656B4B">
        <w:rPr>
          <w:rFonts w:hint="cs"/>
          <w:rtl/>
          <w:lang w:bidi="ar-EG"/>
        </w:rPr>
        <w:t>النصوص قيد الإعداد</w:t>
      </w:r>
      <w:r w:rsidR="001556EA">
        <w:rPr>
          <w:rFonts w:hint="cs"/>
          <w:rtl/>
          <w:lang w:bidi="ar-EG"/>
        </w:rPr>
        <w:t xml:space="preserve"> اعتباراً من </w:t>
      </w:r>
      <w:r w:rsidR="001556EA">
        <w:rPr>
          <w:lang w:bidi="ar-EG"/>
        </w:rPr>
        <w:t>7</w:t>
      </w:r>
      <w:r w:rsidR="001556EA">
        <w:rPr>
          <w:rFonts w:hint="cs"/>
          <w:rtl/>
          <w:lang w:bidi="ar-EG"/>
        </w:rPr>
        <w:t xml:space="preserve"> يناير </w:t>
      </w:r>
      <w:r w:rsidR="001556EA">
        <w:rPr>
          <w:lang w:bidi="ar-EG"/>
        </w:rPr>
        <w:t>2022</w:t>
      </w:r>
      <w:r w:rsidR="001556EA">
        <w:rPr>
          <w:rFonts w:hint="cs"/>
          <w:rtl/>
          <w:lang w:bidi="ar-EG"/>
        </w:rPr>
        <w:t xml:space="preserve"> هي</w:t>
      </w:r>
      <w:r w:rsidRPr="00656B4B">
        <w:rPr>
          <w:rFonts w:hint="cs"/>
          <w:rtl/>
          <w:lang w:bidi="ar-EG"/>
        </w:rPr>
        <w:t>: لا توجد.</w:t>
      </w:r>
    </w:p>
    <w:p w14:paraId="2E1F5008" w14:textId="0C5C5BEC" w:rsidR="008254AD" w:rsidRPr="00656B4B" w:rsidRDefault="008254AD" w:rsidP="00563811">
      <w:pPr>
        <w:pStyle w:val="Heading2"/>
        <w:rPr>
          <w:rtl/>
        </w:rPr>
      </w:pPr>
      <w:r w:rsidRPr="00656B4B">
        <w:t>5.1</w:t>
      </w:r>
      <w:r w:rsidRPr="00656B4B">
        <w:rPr>
          <w:rtl/>
        </w:rPr>
        <w:tab/>
      </w:r>
      <w:r w:rsidR="00E86C98">
        <w:rPr>
          <w:rFonts w:hint="cs"/>
          <w:rtl/>
        </w:rPr>
        <w:t>مسوغات</w:t>
      </w:r>
      <w:r w:rsidRPr="00656B4B">
        <w:rPr>
          <w:rFonts w:hint="cs"/>
          <w:rtl/>
        </w:rPr>
        <w:t xml:space="preserve"> العمل بشأن</w:t>
      </w:r>
      <w:r w:rsidRPr="00656B4B">
        <w:rPr>
          <w:kern w:val="0"/>
          <w:rtl/>
        </w:rPr>
        <w:t xml:space="preserve"> </w:t>
      </w:r>
      <w:r w:rsidRPr="00656B4B">
        <w:rPr>
          <w:rtl/>
        </w:rPr>
        <w:t>صيانة اللغات</w:t>
      </w:r>
      <w:r w:rsidRPr="00656B4B">
        <w:rPr>
          <w:rFonts w:hint="cs"/>
          <w:rtl/>
        </w:rPr>
        <w:t xml:space="preserve"> الشكلية</w:t>
      </w:r>
    </w:p>
    <w:p w14:paraId="024E1DA6" w14:textId="77777777" w:rsidR="008254AD" w:rsidRPr="00656B4B" w:rsidRDefault="008254AD" w:rsidP="008254AD">
      <w:pPr>
        <w:rPr>
          <w:rtl/>
          <w:lang w:bidi="ar-EG"/>
        </w:rPr>
      </w:pPr>
      <w:r w:rsidRPr="00656B4B">
        <w:rPr>
          <w:rtl/>
          <w:lang w:bidi="ar-EG"/>
        </w:rPr>
        <w:t>لا يتوقع المزيد من التطوير</w:t>
      </w:r>
      <w:r w:rsidRPr="00656B4B">
        <w:rPr>
          <w:rFonts w:hint="cs"/>
          <w:rtl/>
          <w:lang w:bidi="ar-EG"/>
        </w:rPr>
        <w:t xml:space="preserve"> </w:t>
      </w:r>
      <w:r w:rsidRPr="00656B4B">
        <w:rPr>
          <w:rtl/>
          <w:lang w:bidi="ar-EG"/>
        </w:rPr>
        <w:t xml:space="preserve">للغات </w:t>
      </w:r>
      <w:r w:rsidRPr="00656B4B">
        <w:rPr>
          <w:rFonts w:hint="cs"/>
          <w:rtl/>
        </w:rPr>
        <w:t>الشكلية</w:t>
      </w:r>
      <w:r w:rsidRPr="00656B4B">
        <w:rPr>
          <w:rtl/>
          <w:lang w:bidi="ar-EG"/>
        </w:rPr>
        <w:t xml:space="preserve"> التالية:</w:t>
      </w:r>
    </w:p>
    <w:p w14:paraId="09D41B83" w14:textId="77777777" w:rsidR="008254AD" w:rsidRPr="00656B4B" w:rsidRDefault="008254AD" w:rsidP="008254AD">
      <w:pPr>
        <w:pStyle w:val="enumlev1"/>
        <w:rPr>
          <w:rtl/>
          <w:lang w:bidi="ar-EG"/>
        </w:rPr>
      </w:pPr>
      <w:r w:rsidRPr="00656B4B">
        <w:rPr>
          <w:rFonts w:hint="cs"/>
          <w:rtl/>
          <w:lang w:bidi="ar-EG"/>
        </w:rPr>
        <w:t>-</w:t>
      </w:r>
      <w:r w:rsidRPr="00656B4B">
        <w:rPr>
          <w:rtl/>
          <w:lang w:bidi="ar-EG"/>
        </w:rPr>
        <w:tab/>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p>
    <w:p w14:paraId="29301888" w14:textId="77777777" w:rsidR="008254AD" w:rsidRPr="00656B4B" w:rsidRDefault="008254AD" w:rsidP="008254AD">
      <w:pPr>
        <w:pStyle w:val="enumlev1"/>
        <w:rPr>
          <w:rtl/>
          <w:lang w:bidi="ar-EG"/>
        </w:rPr>
      </w:pPr>
      <w:r w:rsidRPr="00656B4B">
        <w:rPr>
          <w:rFonts w:hint="cs"/>
          <w:rtl/>
          <w:lang w:bidi="ar-EG"/>
        </w:rPr>
        <w:t>-</w:t>
      </w:r>
      <w:r w:rsidRPr="00656B4B">
        <w:rPr>
          <w:rtl/>
          <w:lang w:bidi="ar-EG"/>
        </w:rPr>
        <w:tab/>
        <w:t>ملف تعريف لغة النمذجة الموحدة (</w:t>
      </w:r>
      <w:r w:rsidRPr="00656B4B">
        <w:rPr>
          <w:lang w:bidi="ar-EG"/>
        </w:rPr>
        <w:t>UML</w:t>
      </w:r>
      <w:r w:rsidRPr="00656B4B">
        <w:rPr>
          <w:rtl/>
          <w:lang w:bidi="ar-EG"/>
        </w:rPr>
        <w:t>)</w:t>
      </w:r>
    </w:p>
    <w:p w14:paraId="3529DCC2" w14:textId="77777777" w:rsidR="008254AD" w:rsidRPr="00656B4B" w:rsidRDefault="008254AD" w:rsidP="008254AD">
      <w:pPr>
        <w:pStyle w:val="enumlev1"/>
        <w:rPr>
          <w:rtl/>
          <w:lang w:bidi="ar-EG"/>
        </w:rPr>
      </w:pPr>
      <w:r w:rsidRPr="00656B4B">
        <w:rPr>
          <w:rFonts w:hint="cs"/>
          <w:rtl/>
          <w:lang w:bidi="ar-EG"/>
        </w:rPr>
        <w:t>-</w:t>
      </w:r>
      <w:r w:rsidRPr="00656B4B">
        <w:rPr>
          <w:rtl/>
          <w:lang w:bidi="ar-EG"/>
        </w:rPr>
        <w:tab/>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p>
    <w:p w14:paraId="2206D462" w14:textId="77777777" w:rsidR="008254AD" w:rsidRPr="00656B4B" w:rsidRDefault="008254AD" w:rsidP="008254AD">
      <w:pPr>
        <w:pStyle w:val="enumlev1"/>
        <w:rPr>
          <w:rtl/>
          <w:lang w:bidi="ar-EG"/>
        </w:rPr>
      </w:pPr>
      <w:r w:rsidRPr="00656B4B">
        <w:rPr>
          <w:rFonts w:hint="cs"/>
          <w:rtl/>
          <w:lang w:bidi="ar-EG"/>
        </w:rPr>
        <w:t>-</w:t>
      </w:r>
      <w:r w:rsidRPr="00656B4B">
        <w:rPr>
          <w:rtl/>
          <w:lang w:bidi="ar-EG"/>
        </w:rPr>
        <w:tab/>
        <w:t>ترميز متطلبات المستخدم (</w:t>
      </w:r>
      <w:r w:rsidRPr="00656B4B">
        <w:rPr>
          <w:lang w:bidi="ar-EG"/>
        </w:rPr>
        <w:t>URN</w:t>
      </w:r>
      <w:r w:rsidRPr="00656B4B">
        <w:rPr>
          <w:rtl/>
          <w:lang w:bidi="ar-EG"/>
        </w:rPr>
        <w:t>)</w:t>
      </w:r>
    </w:p>
    <w:p w14:paraId="7B0E83E2" w14:textId="77777777" w:rsidR="008254AD" w:rsidRPr="00656B4B" w:rsidRDefault="008254AD" w:rsidP="008254AD">
      <w:pPr>
        <w:pStyle w:val="enumlev1"/>
        <w:rPr>
          <w:rtl/>
          <w:lang w:bidi="ar-EG"/>
        </w:rPr>
      </w:pPr>
      <w:r w:rsidRPr="00656B4B">
        <w:rPr>
          <w:rFonts w:hint="cs"/>
          <w:rtl/>
          <w:lang w:bidi="ar-EG"/>
        </w:rPr>
        <w:t>-</w:t>
      </w:r>
      <w:r w:rsidRPr="00656B4B">
        <w:rPr>
          <w:rtl/>
          <w:lang w:bidi="ar-EG"/>
        </w:rPr>
        <w:tab/>
      </w:r>
      <w:r w:rsidRPr="00656B4B">
        <w:rPr>
          <w:lang w:bidi="ar-EG"/>
        </w:rPr>
        <w:t>CHILL</w:t>
      </w:r>
      <w:r w:rsidRPr="00656B4B">
        <w:rPr>
          <w:rtl/>
          <w:lang w:bidi="ar-EG"/>
        </w:rPr>
        <w:t xml:space="preserve">، لغة </w:t>
      </w:r>
      <w:r w:rsidRPr="00656B4B">
        <w:rPr>
          <w:rFonts w:hint="cs"/>
          <w:rtl/>
          <w:lang w:bidi="ar-EG"/>
        </w:rPr>
        <w:t>ال</w:t>
      </w:r>
      <w:r w:rsidRPr="00656B4B">
        <w:rPr>
          <w:rtl/>
          <w:lang w:bidi="ar-EG"/>
        </w:rPr>
        <w:t xml:space="preserve">برمجة </w:t>
      </w:r>
      <w:r w:rsidRPr="00656B4B">
        <w:rPr>
          <w:rFonts w:hint="cs"/>
          <w:rtl/>
          <w:lang w:bidi="ar-EG"/>
        </w:rPr>
        <w:t>ب</w:t>
      </w:r>
      <w:r w:rsidRPr="00656B4B">
        <w:rPr>
          <w:rtl/>
          <w:lang w:bidi="ar-EG"/>
        </w:rPr>
        <w:t>قطاع تقييس الاتصالات</w:t>
      </w:r>
    </w:p>
    <w:p w14:paraId="76E67A35" w14:textId="77777777" w:rsidR="008254AD" w:rsidRPr="00656B4B" w:rsidRDefault="008254AD" w:rsidP="008254AD">
      <w:pPr>
        <w:rPr>
          <w:rtl/>
          <w:lang w:bidi="ar-EG"/>
        </w:rPr>
      </w:pPr>
      <w:r w:rsidRPr="00656B4B">
        <w:rPr>
          <w:rtl/>
          <w:lang w:bidi="ar-EG"/>
        </w:rPr>
        <w:t>ولكن هناك حاجة إلى صيانة مستمرة.</w:t>
      </w:r>
    </w:p>
    <w:p w14:paraId="02EB4AA7" w14:textId="4B2E5376" w:rsidR="008254AD" w:rsidRPr="00656B4B" w:rsidRDefault="008254AD" w:rsidP="008254AD">
      <w:pPr>
        <w:rPr>
          <w:rtl/>
          <w:lang w:val="en-GB" w:bidi="ar-EG"/>
        </w:rPr>
      </w:pPr>
      <w:r w:rsidRPr="00656B4B">
        <w:rPr>
          <w:rtl/>
          <w:lang w:bidi="ar-EG"/>
        </w:rPr>
        <w:t>وتشمل التوصيات</w:t>
      </w:r>
      <w:r w:rsidRPr="00656B4B">
        <w:rPr>
          <w:rFonts w:hint="cs"/>
          <w:rtl/>
          <w:lang w:bidi="ar-EG"/>
        </w:rPr>
        <w:t xml:space="preserve"> والإضافات</w:t>
      </w:r>
      <w:r w:rsidRPr="00656B4B">
        <w:rPr>
          <w:rtl/>
          <w:lang w:val="en-GB" w:bidi="ar-EG"/>
        </w:rPr>
        <w:t xml:space="preserve"> </w:t>
      </w:r>
      <w:r w:rsidRPr="00656B4B">
        <w:rPr>
          <w:rtl/>
          <w:lang w:bidi="ar-EG"/>
        </w:rPr>
        <w:t>وأدلة المنف</w:t>
      </w:r>
      <w:r w:rsidR="008E1710">
        <w:rPr>
          <w:rFonts w:hint="cs"/>
          <w:rtl/>
          <w:lang w:bidi="ar-EG"/>
        </w:rPr>
        <w:t>ِّ</w:t>
      </w:r>
      <w:r w:rsidRPr="00656B4B">
        <w:rPr>
          <w:rtl/>
          <w:lang w:bidi="ar-EG"/>
        </w:rPr>
        <w:t>ذ التي تندرج في إطار مسؤولية هذه المسألة اعتباراً من</w:t>
      </w:r>
      <w:r w:rsidRPr="00656B4B">
        <w:rPr>
          <w:rFonts w:hint="cs"/>
          <w:rtl/>
          <w:lang w:bidi="ar-EG"/>
        </w:rPr>
        <w:t xml:space="preserve"> </w:t>
      </w:r>
      <w:r w:rsidR="00CF0AA0">
        <w:rPr>
          <w:lang w:bidi="ar-EG"/>
        </w:rPr>
        <w:t>7</w:t>
      </w:r>
      <w:r w:rsidR="00CF0AA0">
        <w:rPr>
          <w:rFonts w:hint="cs"/>
          <w:rtl/>
          <w:lang w:bidi="ar-EG"/>
        </w:rPr>
        <w:t xml:space="preserve"> يناير </w:t>
      </w:r>
      <w:r w:rsidR="00CF0AA0">
        <w:rPr>
          <w:lang w:bidi="ar-EG"/>
        </w:rPr>
        <w:t>2022</w:t>
      </w:r>
      <w:r w:rsidR="00CF0AA0">
        <w:rPr>
          <w:rFonts w:hint="cs"/>
          <w:rtl/>
          <w:lang w:bidi="ar-EG"/>
        </w:rPr>
        <w:t xml:space="preserve"> </w:t>
      </w:r>
      <w:r w:rsidRPr="00656B4B">
        <w:rPr>
          <w:rtl/>
          <w:lang w:bidi="ar-EG"/>
        </w:rPr>
        <w:t>ما يلي:</w:t>
      </w:r>
      <w:r w:rsidRPr="00656B4B">
        <w:rPr>
          <w:rFonts w:hint="cs"/>
          <w:rtl/>
          <w:lang w:bidi="ar-EG"/>
        </w:rPr>
        <w:t xml:space="preserve"> </w:t>
      </w:r>
      <w:r w:rsidRPr="00656B4B">
        <w:rPr>
          <w:lang w:val="en-GB" w:bidi="ar-EG"/>
        </w:rPr>
        <w:t>Z.100</w:t>
      </w:r>
      <w:r w:rsidRPr="00656B4B">
        <w:rPr>
          <w:rtl/>
          <w:lang w:val="en-GB" w:bidi="ar-EG"/>
        </w:rPr>
        <w:t xml:space="preserve"> و</w:t>
      </w:r>
      <w:r w:rsidRPr="00656B4B">
        <w:rPr>
          <w:lang w:val="en-GB" w:bidi="ar-EG"/>
        </w:rPr>
        <w:t>Z.101</w:t>
      </w:r>
      <w:r w:rsidRPr="00656B4B">
        <w:rPr>
          <w:rtl/>
          <w:lang w:val="en-GB" w:bidi="ar-EG"/>
        </w:rPr>
        <w:t xml:space="preserve"> و</w:t>
      </w:r>
      <w:r w:rsidRPr="00656B4B">
        <w:rPr>
          <w:lang w:val="en-GB" w:bidi="ar-EG"/>
        </w:rPr>
        <w:t>Z.102</w:t>
      </w:r>
      <w:r w:rsidRPr="00656B4B">
        <w:rPr>
          <w:rtl/>
          <w:lang w:val="en-GB" w:bidi="ar-EG"/>
        </w:rPr>
        <w:t xml:space="preserve"> و</w:t>
      </w:r>
      <w:r w:rsidRPr="00656B4B">
        <w:rPr>
          <w:lang w:val="en-GB" w:bidi="ar-EG"/>
        </w:rPr>
        <w:t>Z.103</w:t>
      </w:r>
      <w:r w:rsidRPr="00656B4B">
        <w:rPr>
          <w:rtl/>
          <w:lang w:val="en-GB" w:bidi="ar-EG"/>
        </w:rPr>
        <w:t xml:space="preserve"> و</w:t>
      </w:r>
      <w:r w:rsidRPr="00656B4B">
        <w:rPr>
          <w:lang w:val="en-GB" w:bidi="ar-EG"/>
        </w:rPr>
        <w:t>Z.104</w:t>
      </w:r>
      <w:r w:rsidRPr="00656B4B">
        <w:rPr>
          <w:rtl/>
          <w:lang w:val="en-GB" w:bidi="ar-EG"/>
        </w:rPr>
        <w:t xml:space="preserve"> و</w:t>
      </w:r>
      <w:r w:rsidRPr="00656B4B">
        <w:rPr>
          <w:lang w:val="en-GB" w:bidi="ar-EG"/>
        </w:rPr>
        <w:t>Z.105</w:t>
      </w:r>
      <w:r w:rsidRPr="00656B4B">
        <w:rPr>
          <w:rtl/>
          <w:lang w:val="en-GB" w:bidi="ar-EG"/>
        </w:rPr>
        <w:t xml:space="preserve"> و</w:t>
      </w:r>
      <w:r w:rsidRPr="00656B4B">
        <w:rPr>
          <w:lang w:val="en-GB" w:bidi="ar-EG"/>
        </w:rPr>
        <w:t>Z.106</w:t>
      </w:r>
      <w:r w:rsidRPr="00656B4B">
        <w:rPr>
          <w:rtl/>
          <w:lang w:val="en-GB" w:bidi="ar-EG"/>
        </w:rPr>
        <w:t xml:space="preserve"> و</w:t>
      </w:r>
      <w:r w:rsidRPr="00656B4B">
        <w:rPr>
          <w:lang w:val="en-GB" w:bidi="ar-EG"/>
        </w:rPr>
        <w:t>Z.107</w:t>
      </w:r>
      <w:r w:rsidRPr="00656B4B">
        <w:rPr>
          <w:rtl/>
          <w:lang w:val="en-GB" w:bidi="ar-EG"/>
        </w:rPr>
        <w:t xml:space="preserve"> و</w:t>
      </w:r>
      <w:r w:rsidRPr="00656B4B">
        <w:rPr>
          <w:lang w:val="en-GB" w:bidi="ar-EG"/>
        </w:rPr>
        <w:t>Z.109</w:t>
      </w:r>
      <w:r w:rsidRPr="00656B4B">
        <w:rPr>
          <w:rtl/>
          <w:lang w:val="en-GB" w:bidi="ar-EG"/>
        </w:rPr>
        <w:t xml:space="preserve"> و</w:t>
      </w:r>
      <w:r w:rsidRPr="00656B4B">
        <w:rPr>
          <w:lang w:val="en-GB" w:bidi="ar-EG"/>
        </w:rPr>
        <w:t>Z.110</w:t>
      </w:r>
      <w:r w:rsidRPr="00656B4B">
        <w:rPr>
          <w:rtl/>
          <w:lang w:val="en-GB" w:bidi="ar-EG"/>
        </w:rPr>
        <w:t xml:space="preserve"> و</w:t>
      </w:r>
      <w:r w:rsidRPr="00656B4B">
        <w:rPr>
          <w:lang w:val="en-GB" w:bidi="ar-EG"/>
        </w:rPr>
        <w:t>Z.111</w:t>
      </w:r>
      <w:r w:rsidRPr="00656B4B">
        <w:rPr>
          <w:rtl/>
          <w:lang w:val="en-GB" w:bidi="ar-EG"/>
        </w:rPr>
        <w:t xml:space="preserve"> و</w:t>
      </w:r>
      <w:r w:rsidRPr="00656B4B">
        <w:rPr>
          <w:lang w:val="en-GB" w:bidi="ar-EG"/>
        </w:rPr>
        <w:t>Z.119</w:t>
      </w:r>
      <w:r w:rsidRPr="00656B4B">
        <w:rPr>
          <w:rtl/>
          <w:lang w:val="en-GB" w:bidi="ar-EG"/>
        </w:rPr>
        <w:t xml:space="preserve"> و</w:t>
      </w:r>
      <w:r w:rsidRPr="00656B4B">
        <w:rPr>
          <w:lang w:val="en-GB" w:bidi="ar-EG"/>
        </w:rPr>
        <w:t>Z.120</w:t>
      </w:r>
      <w:r w:rsidRPr="00656B4B">
        <w:rPr>
          <w:rtl/>
          <w:lang w:val="en-GB" w:bidi="ar-EG"/>
        </w:rPr>
        <w:t xml:space="preserve"> و</w:t>
      </w:r>
      <w:r w:rsidRPr="00656B4B">
        <w:rPr>
          <w:lang w:val="en-GB" w:bidi="ar-EG"/>
        </w:rPr>
        <w:t>Z.121</w:t>
      </w:r>
      <w:r w:rsidRPr="00656B4B">
        <w:rPr>
          <w:rtl/>
          <w:lang w:val="en-GB" w:bidi="ar-EG"/>
        </w:rPr>
        <w:t xml:space="preserve"> و</w:t>
      </w:r>
      <w:r w:rsidRPr="00656B4B">
        <w:rPr>
          <w:lang w:val="en-GB" w:bidi="ar-EG"/>
        </w:rPr>
        <w:t>Z.150</w:t>
      </w:r>
      <w:r w:rsidRPr="00656B4B">
        <w:rPr>
          <w:rtl/>
          <w:lang w:val="en-GB" w:bidi="ar-EG"/>
        </w:rPr>
        <w:t xml:space="preserve"> و</w:t>
      </w:r>
      <w:r w:rsidRPr="00656B4B">
        <w:rPr>
          <w:lang w:val="en-GB" w:bidi="ar-EG"/>
        </w:rPr>
        <w:t>Z.151</w:t>
      </w:r>
      <w:r w:rsidRPr="00656B4B">
        <w:rPr>
          <w:rtl/>
          <w:lang w:val="en-GB" w:bidi="ar-EG"/>
        </w:rPr>
        <w:t xml:space="preserve"> و</w:t>
      </w:r>
      <w:r w:rsidRPr="00656B4B">
        <w:rPr>
          <w:lang w:val="en-GB" w:bidi="ar-EG"/>
        </w:rPr>
        <w:t>Z.200</w:t>
      </w:r>
      <w:r w:rsidRPr="00656B4B">
        <w:rPr>
          <w:rtl/>
          <w:lang w:val="en-GB" w:bidi="ar-EG"/>
        </w:rPr>
        <w:t xml:space="preserve"> و</w:t>
      </w:r>
      <w:r w:rsidRPr="00656B4B">
        <w:rPr>
          <w:lang w:val="en-GB" w:bidi="ar-EG"/>
        </w:rPr>
        <w:t>Z.450</w:t>
      </w:r>
      <w:r w:rsidRPr="00656B4B">
        <w:rPr>
          <w:rFonts w:hint="cs"/>
          <w:rtl/>
          <w:lang w:val="en-GB" w:bidi="ar-EG"/>
        </w:rPr>
        <w:t xml:space="preserve"> </w:t>
      </w:r>
      <w:r w:rsidR="008E1710" w:rsidRPr="008E1710">
        <w:rPr>
          <w:rFonts w:hint="cs"/>
          <w:rtl/>
          <w:lang w:val="en-GB" w:bidi="ar-EG"/>
        </w:rPr>
        <w:t xml:space="preserve">والإضافة </w:t>
      </w:r>
      <w:r w:rsidRPr="008E1710">
        <w:rPr>
          <w:lang w:val="en-GB" w:bidi="ar-EG"/>
        </w:rPr>
        <w:t>Z.Suppl.1</w:t>
      </w:r>
      <w:r w:rsidRPr="008E1710">
        <w:rPr>
          <w:rFonts w:hint="cs"/>
          <w:rtl/>
          <w:lang w:val="en-GB" w:bidi="ar-EG"/>
        </w:rPr>
        <w:t xml:space="preserve"> </w:t>
      </w:r>
      <w:r w:rsidR="008E1710" w:rsidRPr="008E1710">
        <w:rPr>
          <w:rFonts w:hint="cs"/>
          <w:rtl/>
          <w:lang w:val="en-GB" w:bidi="ar-EG"/>
        </w:rPr>
        <w:t xml:space="preserve">ودليل المنفَّذ </w:t>
      </w:r>
      <w:r w:rsidRPr="008E1710">
        <w:rPr>
          <w:lang w:val="en-GB" w:bidi="ar-EG"/>
        </w:rPr>
        <w:t>Z.Imp100</w:t>
      </w:r>
      <w:r w:rsidRPr="008E1710">
        <w:rPr>
          <w:rFonts w:hint="cs"/>
          <w:rtl/>
          <w:lang w:val="en-GB" w:bidi="ar-EG"/>
        </w:rPr>
        <w:t>.</w:t>
      </w:r>
    </w:p>
    <w:p w14:paraId="179BA4D7" w14:textId="5573B5FC" w:rsidR="008254AD" w:rsidRPr="00656B4B" w:rsidRDefault="008254AD" w:rsidP="00563811">
      <w:pPr>
        <w:pStyle w:val="Heading2"/>
        <w:rPr>
          <w:rtl/>
        </w:rPr>
      </w:pPr>
      <w:r w:rsidRPr="00656B4B">
        <w:t>6.1</w:t>
      </w:r>
      <w:r w:rsidRPr="00656B4B">
        <w:rPr>
          <w:rtl/>
        </w:rPr>
        <w:tab/>
      </w:r>
      <w:r w:rsidR="00E86C98">
        <w:rPr>
          <w:rFonts w:hint="cs"/>
          <w:rtl/>
        </w:rPr>
        <w:t>مسوغات</w:t>
      </w:r>
      <w:r w:rsidRPr="00656B4B">
        <w:rPr>
          <w:rFonts w:hint="cs"/>
          <w:rtl/>
        </w:rPr>
        <w:t xml:space="preserve"> العمل بشأن الحفاظ على </w:t>
      </w:r>
      <w:r w:rsidRPr="00656B4B">
        <w:rPr>
          <w:rtl/>
        </w:rPr>
        <w:t xml:space="preserve">التوصيل البيني </w:t>
      </w:r>
      <w:r w:rsidRPr="00656B4B">
        <w:rPr>
          <w:rFonts w:hint="cs"/>
          <w:rtl/>
        </w:rPr>
        <w:t>لل</w:t>
      </w:r>
      <w:r w:rsidRPr="00656B4B">
        <w:rPr>
          <w:rtl/>
        </w:rPr>
        <w:t xml:space="preserve">أنظمة المفتوحة </w:t>
      </w:r>
      <w:r w:rsidRPr="00656B4B">
        <w:t>(OSI)</w:t>
      </w:r>
    </w:p>
    <w:p w14:paraId="490F7A1D" w14:textId="77777777" w:rsidR="008254AD" w:rsidRPr="00656B4B" w:rsidRDefault="008254AD" w:rsidP="008254AD">
      <w:pPr>
        <w:rPr>
          <w:rtl/>
          <w:lang w:bidi="ar-EG"/>
        </w:rPr>
      </w:pPr>
      <w:r w:rsidRPr="00656B4B">
        <w:rPr>
          <w:rFonts w:hint="cs"/>
          <w:rtl/>
          <w:lang w:bidi="ar-EG"/>
        </w:rPr>
        <w:t xml:space="preserve">وقد </w:t>
      </w:r>
      <w:r w:rsidRPr="00656B4B">
        <w:rPr>
          <w:rtl/>
          <w:lang w:bidi="ar-EG"/>
        </w:rPr>
        <w:t>تم الانتهاء من الأعمال المتعلقة بالتوصيات الأساسية</w:t>
      </w:r>
      <w:r w:rsidRPr="00656B4B">
        <w:rPr>
          <w:rFonts w:hint="cs"/>
          <w:rtl/>
          <w:lang w:bidi="ar-EG"/>
        </w:rPr>
        <w:t xml:space="preserve"> من أجل</w:t>
      </w:r>
      <w:r w:rsidRPr="00656B4B">
        <w:rPr>
          <w:rtl/>
          <w:lang w:bidi="ar-EG"/>
        </w:rPr>
        <w:t xml:space="preserve"> التوصيل البيني </w:t>
      </w:r>
      <w:r w:rsidRPr="00656B4B">
        <w:rPr>
          <w:rFonts w:hint="cs"/>
          <w:rtl/>
          <w:lang w:bidi="ar-EG"/>
        </w:rPr>
        <w:t>لل</w:t>
      </w:r>
      <w:r w:rsidRPr="00656B4B">
        <w:rPr>
          <w:rtl/>
          <w:lang w:bidi="ar-EG"/>
        </w:rPr>
        <w:t>أنظمة المفتوحة</w:t>
      </w:r>
      <w:r w:rsidRPr="00656B4B">
        <w:rPr>
          <w:rFonts w:hint="cs"/>
          <w:rtl/>
          <w:lang w:bidi="ar-EG"/>
        </w:rPr>
        <w:t xml:space="preserve"> </w:t>
      </w:r>
      <w:r w:rsidRPr="00656B4B">
        <w:rPr>
          <w:lang w:bidi="ar-EG"/>
        </w:rPr>
        <w:t>(OSI)</w:t>
      </w:r>
      <w:r w:rsidRPr="00656B4B">
        <w:rPr>
          <w:rtl/>
          <w:lang w:bidi="ar-EG"/>
        </w:rPr>
        <w:t xml:space="preserve">. يمكن تنفيذ الأنظمة القائمة على هذه </w:t>
      </w:r>
      <w:r w:rsidRPr="00656B4B">
        <w:rPr>
          <w:rFonts w:hint="cs"/>
          <w:rtl/>
          <w:lang w:bidi="ar-EG"/>
        </w:rPr>
        <w:t>ال</w:t>
      </w:r>
      <w:r w:rsidRPr="00656B4B">
        <w:rPr>
          <w:rtl/>
          <w:lang w:bidi="ar-EG"/>
        </w:rPr>
        <w:t xml:space="preserve">توصيات المتعلقة </w:t>
      </w:r>
      <w:r w:rsidRPr="00656B4B">
        <w:rPr>
          <w:rFonts w:hint="cs"/>
          <w:rtl/>
          <w:lang w:bidi="ar-EG"/>
        </w:rPr>
        <w:t>ب</w:t>
      </w:r>
      <w:r w:rsidRPr="00656B4B">
        <w:rPr>
          <w:rtl/>
          <w:lang w:bidi="ar-EG"/>
        </w:rPr>
        <w:t xml:space="preserve">التوصيل البيني </w:t>
      </w:r>
      <w:r w:rsidRPr="00656B4B">
        <w:rPr>
          <w:rFonts w:hint="cs"/>
          <w:rtl/>
          <w:lang w:bidi="ar-EG"/>
        </w:rPr>
        <w:t>لل</w:t>
      </w:r>
      <w:r w:rsidRPr="00656B4B">
        <w:rPr>
          <w:rtl/>
          <w:lang w:bidi="ar-EG"/>
        </w:rPr>
        <w:t xml:space="preserve">أنظمة المفتوحة على مدى فترة طويلة نسبياً. </w:t>
      </w:r>
      <w:r w:rsidRPr="00656B4B">
        <w:rPr>
          <w:rFonts w:hint="cs"/>
          <w:rtl/>
          <w:lang w:bidi="ar-EG"/>
        </w:rPr>
        <w:t>و</w:t>
      </w:r>
      <w:r w:rsidRPr="00656B4B">
        <w:rPr>
          <w:rtl/>
          <w:lang w:bidi="ar-EG"/>
        </w:rPr>
        <w:t xml:space="preserve">قد تؤدي التجارب العملية </w:t>
      </w:r>
      <w:r w:rsidRPr="00656B4B">
        <w:rPr>
          <w:rFonts w:hint="cs"/>
          <w:rtl/>
          <w:lang w:bidi="ar-EG"/>
        </w:rPr>
        <w:t>في مجال</w:t>
      </w:r>
      <w:r w:rsidRPr="00656B4B">
        <w:rPr>
          <w:rtl/>
          <w:lang w:bidi="ar-EG"/>
        </w:rPr>
        <w:t xml:space="preserve"> الأنظمة المنفذة استناداً إلى هذه التوصيات إلى استكشاف أخطاء تقنية أو تحسينات مستصوبة لهذه التوصيات. ولذلك فإن هناك حاجة إلى مواصلة عملية التحديث الجارية حالياً لسلسلة التوصيات </w:t>
      </w:r>
      <w:r w:rsidRPr="00656B4B">
        <w:rPr>
          <w:lang w:bidi="ar-EG"/>
        </w:rPr>
        <w:t>X</w:t>
      </w:r>
      <w:r w:rsidRPr="00656B4B">
        <w:rPr>
          <w:rtl/>
          <w:lang w:bidi="ar-EG"/>
        </w:rPr>
        <w:t xml:space="preserve"> بشأن التوصيل البيني </w:t>
      </w:r>
      <w:r w:rsidRPr="00656B4B">
        <w:rPr>
          <w:rFonts w:hint="cs"/>
          <w:rtl/>
          <w:lang w:bidi="ar-EG"/>
        </w:rPr>
        <w:t>لل</w:t>
      </w:r>
      <w:r w:rsidRPr="00656B4B">
        <w:rPr>
          <w:rtl/>
          <w:lang w:bidi="ar-EG"/>
        </w:rPr>
        <w:t>أنظم</w:t>
      </w:r>
      <w:r w:rsidRPr="00656B4B">
        <w:rPr>
          <w:rFonts w:hint="cs"/>
          <w:rtl/>
          <w:lang w:bidi="ar-EG"/>
        </w:rPr>
        <w:t>ة </w:t>
      </w:r>
      <w:r w:rsidRPr="00656B4B">
        <w:rPr>
          <w:rtl/>
          <w:lang w:bidi="ar-EG"/>
        </w:rPr>
        <w:t>المفتوحة.</w:t>
      </w:r>
    </w:p>
    <w:p w14:paraId="71CC893E" w14:textId="60F09B09" w:rsidR="008254AD" w:rsidRPr="00656B4B" w:rsidRDefault="008254AD" w:rsidP="008254AD">
      <w:pPr>
        <w:rPr>
          <w:spacing w:val="-2"/>
          <w:rtl/>
          <w:lang w:bidi="ar-EG"/>
        </w:rPr>
      </w:pPr>
      <w:r w:rsidRPr="00656B4B">
        <w:rPr>
          <w:spacing w:val="-2"/>
          <w:rtl/>
          <w:lang w:bidi="ar-EG"/>
        </w:rPr>
        <w:t>وتشمل التوصيات</w:t>
      </w:r>
      <w:r w:rsidRPr="00656B4B">
        <w:rPr>
          <w:rtl/>
          <w:lang w:bidi="ar-EG"/>
        </w:rPr>
        <w:t xml:space="preserve"> </w:t>
      </w:r>
      <w:r w:rsidRPr="00656B4B">
        <w:rPr>
          <w:spacing w:val="-2"/>
          <w:rtl/>
          <w:lang w:bidi="ar-EG"/>
        </w:rPr>
        <w:t xml:space="preserve">وأدلة المنفذ التي تندرج في إطار مسؤولية هذه المسألة اعتباراً من </w:t>
      </w:r>
      <w:r w:rsidR="009E47FE">
        <w:rPr>
          <w:spacing w:val="-2"/>
          <w:lang w:bidi="ar-EG"/>
        </w:rPr>
        <w:t>7</w:t>
      </w:r>
      <w:r w:rsidR="009E47FE">
        <w:rPr>
          <w:rFonts w:hint="cs"/>
          <w:spacing w:val="-2"/>
          <w:rtl/>
          <w:lang w:bidi="ar-EG"/>
        </w:rPr>
        <w:t xml:space="preserve"> يناير </w:t>
      </w:r>
      <w:r w:rsidR="009E47FE">
        <w:rPr>
          <w:spacing w:val="-2"/>
          <w:lang w:bidi="ar-EG"/>
        </w:rPr>
        <w:t>2022</w:t>
      </w:r>
      <w:r w:rsidR="009E47FE">
        <w:rPr>
          <w:rFonts w:hint="cs"/>
          <w:spacing w:val="-2"/>
          <w:rtl/>
          <w:lang w:bidi="ar-EG"/>
        </w:rPr>
        <w:t xml:space="preserve"> </w:t>
      </w:r>
      <w:r w:rsidRPr="00656B4B">
        <w:rPr>
          <w:spacing w:val="-2"/>
          <w:rtl/>
          <w:lang w:bidi="ar-EG"/>
        </w:rPr>
        <w:t>ما يلي:</w:t>
      </w:r>
      <w:r w:rsidRPr="00656B4B">
        <w:rPr>
          <w:rFonts w:hint="cs"/>
          <w:spacing w:val="-2"/>
          <w:rtl/>
          <w:lang w:bidi="ar-EG"/>
        </w:rPr>
        <w:t xml:space="preserve"> </w:t>
      </w:r>
      <w:r w:rsidRPr="00656B4B">
        <w:rPr>
          <w:spacing w:val="-2"/>
          <w:lang w:bidi="ar-EG"/>
        </w:rPr>
        <w:t>F.400</w:t>
      </w:r>
      <w:r w:rsidRPr="00656B4B">
        <w:rPr>
          <w:spacing w:val="-2"/>
          <w:rtl/>
          <w:lang w:bidi="ar-EG"/>
        </w:rPr>
        <w:t xml:space="preserve"> و</w:t>
      </w:r>
      <w:r w:rsidRPr="00656B4B">
        <w:rPr>
          <w:spacing w:val="-2"/>
          <w:lang w:bidi="ar-EG"/>
        </w:rPr>
        <w:t>F.401</w:t>
      </w:r>
      <w:r w:rsidRPr="00656B4B">
        <w:rPr>
          <w:spacing w:val="-2"/>
          <w:rtl/>
          <w:lang w:bidi="ar-EG"/>
        </w:rPr>
        <w:t xml:space="preserve"> و</w:t>
      </w:r>
      <w:r w:rsidRPr="00656B4B">
        <w:rPr>
          <w:spacing w:val="-2"/>
          <w:lang w:bidi="ar-EG"/>
        </w:rPr>
        <w:t>F.410</w:t>
      </w:r>
      <w:r w:rsidRPr="00656B4B">
        <w:rPr>
          <w:spacing w:val="-2"/>
          <w:rtl/>
          <w:lang w:bidi="ar-EG"/>
        </w:rPr>
        <w:t xml:space="preserve"> و</w:t>
      </w:r>
      <w:r w:rsidRPr="00656B4B">
        <w:rPr>
          <w:spacing w:val="-2"/>
          <w:lang w:bidi="ar-EG"/>
        </w:rPr>
        <w:t>F.415</w:t>
      </w:r>
      <w:r w:rsidRPr="00656B4B">
        <w:rPr>
          <w:spacing w:val="-2"/>
          <w:rtl/>
          <w:lang w:bidi="ar-EG"/>
        </w:rPr>
        <w:t xml:space="preserve"> و</w:t>
      </w:r>
      <w:r w:rsidRPr="00656B4B">
        <w:rPr>
          <w:spacing w:val="-2"/>
          <w:lang w:bidi="ar-EG"/>
        </w:rPr>
        <w:t>F.420</w:t>
      </w:r>
      <w:r w:rsidRPr="00656B4B">
        <w:rPr>
          <w:spacing w:val="-2"/>
          <w:rtl/>
          <w:lang w:bidi="ar-EG"/>
        </w:rPr>
        <w:t xml:space="preserve"> و</w:t>
      </w:r>
      <w:r w:rsidRPr="00656B4B">
        <w:rPr>
          <w:spacing w:val="-2"/>
          <w:lang w:bidi="ar-EG"/>
        </w:rPr>
        <w:t>F.421</w:t>
      </w:r>
      <w:r w:rsidRPr="00656B4B">
        <w:rPr>
          <w:spacing w:val="-2"/>
          <w:rtl/>
          <w:lang w:bidi="ar-EG"/>
        </w:rPr>
        <w:t xml:space="preserve"> و</w:t>
      </w:r>
      <w:r w:rsidRPr="00656B4B">
        <w:rPr>
          <w:spacing w:val="-2"/>
          <w:lang w:bidi="ar-EG"/>
        </w:rPr>
        <w:t>F.423</w:t>
      </w:r>
      <w:r w:rsidRPr="00656B4B">
        <w:rPr>
          <w:spacing w:val="-2"/>
          <w:rtl/>
          <w:lang w:bidi="ar-EG"/>
        </w:rPr>
        <w:t xml:space="preserve"> و</w:t>
      </w:r>
      <w:r w:rsidRPr="00656B4B">
        <w:rPr>
          <w:spacing w:val="-2"/>
          <w:lang w:bidi="ar-EG"/>
        </w:rPr>
        <w:t>F.435</w:t>
      </w:r>
      <w:r w:rsidRPr="00656B4B">
        <w:rPr>
          <w:spacing w:val="-2"/>
          <w:rtl/>
          <w:lang w:bidi="ar-EG"/>
        </w:rPr>
        <w:t xml:space="preserve"> و</w:t>
      </w:r>
      <w:r w:rsidRPr="00656B4B">
        <w:rPr>
          <w:spacing w:val="-2"/>
          <w:lang w:bidi="ar-EG"/>
        </w:rPr>
        <w:t>F.440</w:t>
      </w:r>
      <w:r w:rsidRPr="00656B4B">
        <w:rPr>
          <w:spacing w:val="-2"/>
          <w:rtl/>
          <w:lang w:bidi="ar-EG"/>
        </w:rPr>
        <w:t xml:space="preserve"> و</w:t>
      </w:r>
      <w:r w:rsidRPr="00656B4B">
        <w:rPr>
          <w:spacing w:val="-2"/>
          <w:lang w:bidi="ar-EG"/>
        </w:rPr>
        <w:t>F.471</w:t>
      </w:r>
      <w:r w:rsidRPr="00656B4B">
        <w:rPr>
          <w:spacing w:val="-2"/>
          <w:rtl/>
          <w:lang w:bidi="ar-EG"/>
        </w:rPr>
        <w:t xml:space="preserve"> و</w:t>
      </w:r>
      <w:r w:rsidRPr="00656B4B">
        <w:rPr>
          <w:spacing w:val="-2"/>
          <w:lang w:bidi="ar-EG"/>
        </w:rPr>
        <w:t>F.472</w:t>
      </w:r>
      <w:r w:rsidRPr="00656B4B">
        <w:rPr>
          <w:spacing w:val="-2"/>
          <w:rtl/>
          <w:lang w:bidi="ar-EG"/>
        </w:rPr>
        <w:t xml:space="preserve"> </w:t>
      </w:r>
      <w:r w:rsidRPr="00656B4B">
        <w:rPr>
          <w:rFonts w:hint="cs"/>
          <w:spacing w:val="-2"/>
          <w:rtl/>
          <w:lang w:bidi="ar-EG"/>
        </w:rPr>
        <w:t>و</w:t>
      </w:r>
      <w:r w:rsidRPr="00656B4B">
        <w:rPr>
          <w:spacing w:val="-2"/>
          <w:lang w:bidi="ar-EG"/>
        </w:rPr>
        <w:t xml:space="preserve"> X.200</w:t>
      </w:r>
      <w:r w:rsidRPr="00656B4B">
        <w:rPr>
          <w:spacing w:val="-2"/>
          <w:rtl/>
          <w:lang w:bidi="ar-EG"/>
        </w:rPr>
        <w:t xml:space="preserve"> و</w:t>
      </w:r>
      <w:r w:rsidRPr="00656B4B">
        <w:rPr>
          <w:spacing w:val="-2"/>
          <w:lang w:bidi="ar-EG"/>
        </w:rPr>
        <w:t>X.207</w:t>
      </w:r>
      <w:r w:rsidRPr="00656B4B">
        <w:rPr>
          <w:spacing w:val="-2"/>
          <w:rtl/>
          <w:lang w:bidi="ar-EG"/>
        </w:rPr>
        <w:t xml:space="preserve"> و</w:t>
      </w:r>
      <w:r w:rsidRPr="00656B4B">
        <w:rPr>
          <w:spacing w:val="-2"/>
          <w:lang w:bidi="ar-EG"/>
        </w:rPr>
        <w:t>X.210</w:t>
      </w:r>
      <w:r w:rsidRPr="00656B4B">
        <w:rPr>
          <w:spacing w:val="-2"/>
          <w:rtl/>
          <w:lang w:bidi="ar-EG"/>
        </w:rPr>
        <w:t xml:space="preserve"> و</w:t>
      </w:r>
      <w:r w:rsidRPr="00656B4B">
        <w:rPr>
          <w:spacing w:val="-2"/>
          <w:lang w:bidi="ar-EG"/>
        </w:rPr>
        <w:t>X.211</w:t>
      </w:r>
      <w:r w:rsidRPr="00656B4B">
        <w:rPr>
          <w:spacing w:val="-2"/>
          <w:rtl/>
          <w:lang w:bidi="ar-EG"/>
        </w:rPr>
        <w:t xml:space="preserve"> و</w:t>
      </w:r>
      <w:r w:rsidRPr="00656B4B">
        <w:rPr>
          <w:spacing w:val="-2"/>
          <w:lang w:bidi="ar-EG"/>
        </w:rPr>
        <w:t>X.212</w:t>
      </w:r>
      <w:r w:rsidRPr="00656B4B">
        <w:rPr>
          <w:spacing w:val="-2"/>
          <w:rtl/>
          <w:lang w:bidi="ar-EG"/>
        </w:rPr>
        <w:t xml:space="preserve"> و</w:t>
      </w:r>
      <w:r w:rsidRPr="00656B4B">
        <w:rPr>
          <w:spacing w:val="-2"/>
          <w:lang w:bidi="ar-EG"/>
        </w:rPr>
        <w:t>X.213</w:t>
      </w:r>
      <w:r w:rsidRPr="00656B4B">
        <w:rPr>
          <w:spacing w:val="-2"/>
          <w:rtl/>
          <w:lang w:bidi="ar-EG"/>
        </w:rPr>
        <w:t xml:space="preserve"> و</w:t>
      </w:r>
      <w:r w:rsidRPr="00656B4B">
        <w:rPr>
          <w:spacing w:val="-2"/>
          <w:lang w:bidi="ar-EG"/>
        </w:rPr>
        <w:t>X.214</w:t>
      </w:r>
      <w:r w:rsidRPr="00656B4B">
        <w:rPr>
          <w:spacing w:val="-2"/>
          <w:rtl/>
          <w:lang w:bidi="ar-EG"/>
        </w:rPr>
        <w:t xml:space="preserve"> و</w:t>
      </w:r>
      <w:r w:rsidRPr="00656B4B">
        <w:rPr>
          <w:spacing w:val="-2"/>
          <w:lang w:bidi="ar-EG"/>
        </w:rPr>
        <w:t>X.215</w:t>
      </w:r>
      <w:r w:rsidRPr="00656B4B">
        <w:rPr>
          <w:spacing w:val="-2"/>
          <w:rtl/>
          <w:lang w:bidi="ar-EG"/>
        </w:rPr>
        <w:t xml:space="preserve"> و</w:t>
      </w:r>
      <w:r w:rsidRPr="00656B4B">
        <w:rPr>
          <w:spacing w:val="-2"/>
          <w:lang w:bidi="ar-EG"/>
        </w:rPr>
        <w:t>X.216</w:t>
      </w:r>
      <w:r w:rsidRPr="00656B4B">
        <w:rPr>
          <w:spacing w:val="-2"/>
          <w:rtl/>
          <w:lang w:bidi="ar-EG"/>
        </w:rPr>
        <w:t xml:space="preserve"> و</w:t>
      </w:r>
      <w:r w:rsidRPr="00656B4B">
        <w:rPr>
          <w:spacing w:val="-2"/>
          <w:lang w:bidi="ar-EG"/>
        </w:rPr>
        <w:t>X.217</w:t>
      </w:r>
      <w:r w:rsidRPr="00656B4B">
        <w:rPr>
          <w:spacing w:val="-2"/>
          <w:rtl/>
          <w:lang w:bidi="ar-EG"/>
        </w:rPr>
        <w:t xml:space="preserve"> و</w:t>
      </w:r>
      <w:r w:rsidRPr="00656B4B">
        <w:rPr>
          <w:spacing w:val="-2"/>
          <w:lang w:bidi="ar-EG"/>
        </w:rPr>
        <w:t>X.217bis</w:t>
      </w:r>
      <w:r w:rsidRPr="00656B4B">
        <w:rPr>
          <w:spacing w:val="-2"/>
          <w:rtl/>
          <w:lang w:bidi="ar-EG"/>
        </w:rPr>
        <w:t xml:space="preserve"> و</w:t>
      </w:r>
      <w:r w:rsidRPr="00656B4B">
        <w:rPr>
          <w:spacing w:val="-2"/>
          <w:lang w:bidi="ar-EG"/>
        </w:rPr>
        <w:t>X.218</w:t>
      </w:r>
      <w:r w:rsidRPr="00656B4B">
        <w:rPr>
          <w:spacing w:val="-2"/>
          <w:rtl/>
          <w:lang w:bidi="ar-EG"/>
        </w:rPr>
        <w:t xml:space="preserve"> و</w:t>
      </w:r>
      <w:r w:rsidRPr="00656B4B">
        <w:rPr>
          <w:spacing w:val="-2"/>
          <w:lang w:bidi="ar-EG"/>
        </w:rPr>
        <w:t>X.219</w:t>
      </w:r>
      <w:r w:rsidRPr="00656B4B">
        <w:rPr>
          <w:spacing w:val="-2"/>
          <w:rtl/>
          <w:lang w:bidi="ar-EG"/>
        </w:rPr>
        <w:t xml:space="preserve"> و</w:t>
      </w:r>
      <w:r w:rsidRPr="00656B4B">
        <w:rPr>
          <w:spacing w:val="-2"/>
          <w:lang w:bidi="ar-EG"/>
        </w:rPr>
        <w:t>X.220</w:t>
      </w:r>
      <w:r w:rsidRPr="00656B4B">
        <w:rPr>
          <w:spacing w:val="-2"/>
          <w:rtl/>
          <w:lang w:bidi="ar-EG"/>
        </w:rPr>
        <w:t xml:space="preserve"> و</w:t>
      </w:r>
      <w:r w:rsidRPr="00656B4B">
        <w:rPr>
          <w:spacing w:val="-2"/>
          <w:lang w:bidi="ar-EG"/>
        </w:rPr>
        <w:t>X.222</w:t>
      </w:r>
      <w:r w:rsidRPr="00656B4B">
        <w:rPr>
          <w:spacing w:val="-2"/>
          <w:rtl/>
          <w:lang w:bidi="ar-EG"/>
        </w:rPr>
        <w:t xml:space="preserve"> و</w:t>
      </w:r>
      <w:r w:rsidRPr="00656B4B">
        <w:rPr>
          <w:spacing w:val="-2"/>
          <w:lang w:bidi="ar-EG"/>
        </w:rPr>
        <w:t>X.223</w:t>
      </w:r>
      <w:r w:rsidRPr="00656B4B">
        <w:rPr>
          <w:spacing w:val="-2"/>
          <w:rtl/>
          <w:lang w:bidi="ar-EG"/>
        </w:rPr>
        <w:t xml:space="preserve"> و</w:t>
      </w:r>
      <w:r w:rsidRPr="00656B4B">
        <w:rPr>
          <w:spacing w:val="-2"/>
          <w:lang w:bidi="ar-EG"/>
        </w:rPr>
        <w:t>X.224</w:t>
      </w:r>
      <w:r w:rsidRPr="00656B4B">
        <w:rPr>
          <w:spacing w:val="-2"/>
          <w:rtl/>
          <w:lang w:bidi="ar-EG"/>
        </w:rPr>
        <w:t xml:space="preserve"> و</w:t>
      </w:r>
      <w:r w:rsidRPr="00656B4B">
        <w:rPr>
          <w:spacing w:val="-2"/>
          <w:lang w:bidi="ar-EG"/>
        </w:rPr>
        <w:t>X.225</w:t>
      </w:r>
      <w:r w:rsidRPr="00656B4B">
        <w:rPr>
          <w:spacing w:val="-2"/>
          <w:rtl/>
          <w:lang w:bidi="ar-EG"/>
        </w:rPr>
        <w:t xml:space="preserve"> و</w:t>
      </w:r>
      <w:r w:rsidRPr="00656B4B">
        <w:rPr>
          <w:spacing w:val="-2"/>
          <w:lang w:bidi="ar-EG"/>
        </w:rPr>
        <w:t>X.226</w:t>
      </w:r>
      <w:r w:rsidRPr="00656B4B">
        <w:rPr>
          <w:spacing w:val="-2"/>
          <w:rtl/>
          <w:lang w:bidi="ar-EG"/>
        </w:rPr>
        <w:t xml:space="preserve"> و</w:t>
      </w:r>
      <w:r w:rsidRPr="00656B4B">
        <w:rPr>
          <w:spacing w:val="-2"/>
          <w:lang w:bidi="ar-EG"/>
        </w:rPr>
        <w:t>X.227</w:t>
      </w:r>
      <w:r w:rsidRPr="00656B4B">
        <w:rPr>
          <w:spacing w:val="-2"/>
          <w:rtl/>
          <w:lang w:bidi="ar-EG"/>
        </w:rPr>
        <w:t xml:space="preserve"> و</w:t>
      </w:r>
      <w:r w:rsidRPr="00656B4B">
        <w:rPr>
          <w:spacing w:val="-2"/>
          <w:lang w:bidi="ar-EG"/>
        </w:rPr>
        <w:t>X.227bis</w:t>
      </w:r>
      <w:r w:rsidRPr="00656B4B">
        <w:rPr>
          <w:spacing w:val="-2"/>
          <w:rtl/>
          <w:lang w:bidi="ar-EG"/>
        </w:rPr>
        <w:t xml:space="preserve"> و</w:t>
      </w:r>
      <w:r w:rsidRPr="00656B4B">
        <w:rPr>
          <w:spacing w:val="-2"/>
          <w:lang w:bidi="ar-EG"/>
        </w:rPr>
        <w:t>X.228</w:t>
      </w:r>
      <w:r w:rsidRPr="00656B4B">
        <w:rPr>
          <w:spacing w:val="-2"/>
          <w:rtl/>
          <w:lang w:bidi="ar-EG"/>
        </w:rPr>
        <w:t xml:space="preserve"> و</w:t>
      </w:r>
      <w:r w:rsidRPr="00656B4B">
        <w:rPr>
          <w:spacing w:val="-2"/>
          <w:lang w:bidi="ar-EG"/>
        </w:rPr>
        <w:t>X.229</w:t>
      </w:r>
      <w:r w:rsidRPr="00656B4B">
        <w:rPr>
          <w:spacing w:val="-2"/>
          <w:rtl/>
          <w:lang w:bidi="ar-EG"/>
        </w:rPr>
        <w:t xml:space="preserve"> و</w:t>
      </w:r>
      <w:r w:rsidRPr="00656B4B">
        <w:rPr>
          <w:spacing w:val="-2"/>
          <w:lang w:bidi="ar-EG"/>
        </w:rPr>
        <w:t>X.233</w:t>
      </w:r>
      <w:r w:rsidRPr="00656B4B">
        <w:rPr>
          <w:spacing w:val="-2"/>
          <w:rtl/>
          <w:lang w:bidi="ar-EG"/>
        </w:rPr>
        <w:t xml:space="preserve"> و</w:t>
      </w:r>
      <w:r w:rsidRPr="00656B4B">
        <w:rPr>
          <w:spacing w:val="-2"/>
          <w:lang w:bidi="ar-EG"/>
        </w:rPr>
        <w:t>X.234</w:t>
      </w:r>
      <w:r w:rsidRPr="00656B4B">
        <w:rPr>
          <w:spacing w:val="-2"/>
          <w:rtl/>
          <w:lang w:bidi="ar-EG"/>
        </w:rPr>
        <w:t xml:space="preserve"> و</w:t>
      </w:r>
      <w:r w:rsidRPr="00656B4B">
        <w:rPr>
          <w:spacing w:val="-2"/>
          <w:lang w:bidi="ar-EG"/>
        </w:rPr>
        <w:t>X.235</w:t>
      </w:r>
      <w:r w:rsidRPr="00656B4B">
        <w:rPr>
          <w:spacing w:val="-2"/>
          <w:rtl/>
          <w:lang w:bidi="ar-EG"/>
        </w:rPr>
        <w:t xml:space="preserve"> و</w:t>
      </w:r>
      <w:r w:rsidRPr="00656B4B">
        <w:rPr>
          <w:spacing w:val="-2"/>
          <w:lang w:bidi="ar-EG"/>
        </w:rPr>
        <w:t>X.236</w:t>
      </w:r>
      <w:r w:rsidRPr="00656B4B">
        <w:rPr>
          <w:spacing w:val="-2"/>
          <w:rtl/>
          <w:lang w:bidi="ar-EG"/>
        </w:rPr>
        <w:t xml:space="preserve"> و</w:t>
      </w:r>
      <w:r w:rsidRPr="00656B4B">
        <w:rPr>
          <w:spacing w:val="-2"/>
          <w:lang w:bidi="ar-EG"/>
        </w:rPr>
        <w:t>X.237</w:t>
      </w:r>
      <w:r w:rsidRPr="00656B4B">
        <w:rPr>
          <w:spacing w:val="-2"/>
          <w:rtl/>
          <w:lang w:bidi="ar-EG"/>
        </w:rPr>
        <w:t xml:space="preserve"> و</w:t>
      </w:r>
      <w:r w:rsidRPr="00656B4B">
        <w:rPr>
          <w:spacing w:val="-2"/>
          <w:lang w:bidi="ar-EG"/>
        </w:rPr>
        <w:t>X.237bis</w:t>
      </w:r>
      <w:r w:rsidRPr="00656B4B">
        <w:rPr>
          <w:spacing w:val="-2"/>
          <w:rtl/>
          <w:lang w:bidi="ar-EG"/>
        </w:rPr>
        <w:t xml:space="preserve"> و</w:t>
      </w:r>
      <w:r w:rsidRPr="00656B4B">
        <w:rPr>
          <w:spacing w:val="-2"/>
          <w:lang w:bidi="ar-EG"/>
        </w:rPr>
        <w:t>X.245</w:t>
      </w:r>
      <w:r w:rsidRPr="00656B4B">
        <w:rPr>
          <w:spacing w:val="-2"/>
          <w:rtl/>
          <w:lang w:bidi="ar-EG"/>
        </w:rPr>
        <w:t xml:space="preserve"> و</w:t>
      </w:r>
      <w:r w:rsidRPr="00656B4B">
        <w:rPr>
          <w:spacing w:val="-2"/>
          <w:lang w:bidi="ar-EG"/>
        </w:rPr>
        <w:t>X.246</w:t>
      </w:r>
      <w:r w:rsidRPr="00656B4B">
        <w:rPr>
          <w:spacing w:val="-2"/>
          <w:rtl/>
          <w:lang w:bidi="ar-EG"/>
        </w:rPr>
        <w:t xml:space="preserve"> و</w:t>
      </w:r>
      <w:r w:rsidRPr="00656B4B">
        <w:rPr>
          <w:spacing w:val="-2"/>
          <w:lang w:bidi="ar-EG"/>
        </w:rPr>
        <w:t>X.247</w:t>
      </w:r>
      <w:r w:rsidRPr="00656B4B">
        <w:rPr>
          <w:spacing w:val="-2"/>
          <w:rtl/>
          <w:lang w:bidi="ar-EG"/>
        </w:rPr>
        <w:t xml:space="preserve"> و</w:t>
      </w:r>
      <w:r w:rsidRPr="00656B4B">
        <w:rPr>
          <w:spacing w:val="-2"/>
          <w:lang w:bidi="ar-EG"/>
        </w:rPr>
        <w:t>X.248</w:t>
      </w:r>
      <w:r w:rsidRPr="00656B4B">
        <w:rPr>
          <w:spacing w:val="-2"/>
          <w:rtl/>
          <w:lang w:bidi="ar-EG"/>
        </w:rPr>
        <w:t xml:space="preserve"> و</w:t>
      </w:r>
      <w:r w:rsidRPr="00656B4B">
        <w:rPr>
          <w:spacing w:val="-2"/>
          <w:lang w:bidi="ar-EG"/>
        </w:rPr>
        <w:t>X.249</w:t>
      </w:r>
      <w:r w:rsidRPr="00656B4B">
        <w:rPr>
          <w:spacing w:val="-2"/>
          <w:rtl/>
          <w:lang w:bidi="ar-EG"/>
        </w:rPr>
        <w:t xml:space="preserve"> و</w:t>
      </w:r>
      <w:r w:rsidRPr="00656B4B">
        <w:rPr>
          <w:spacing w:val="-2"/>
          <w:lang w:bidi="ar-EG"/>
        </w:rPr>
        <w:t>X.255</w:t>
      </w:r>
      <w:r w:rsidRPr="00656B4B">
        <w:rPr>
          <w:spacing w:val="-2"/>
          <w:rtl/>
          <w:lang w:bidi="ar-EG"/>
        </w:rPr>
        <w:t xml:space="preserve"> و</w:t>
      </w:r>
      <w:r w:rsidRPr="00656B4B">
        <w:rPr>
          <w:spacing w:val="-2"/>
          <w:lang w:bidi="ar-EG"/>
        </w:rPr>
        <w:t>X.256</w:t>
      </w:r>
      <w:r w:rsidRPr="00656B4B">
        <w:rPr>
          <w:spacing w:val="-2"/>
          <w:rtl/>
          <w:lang w:bidi="ar-EG"/>
        </w:rPr>
        <w:t xml:space="preserve"> و</w:t>
      </w:r>
      <w:r w:rsidRPr="00656B4B">
        <w:rPr>
          <w:spacing w:val="-2"/>
          <w:lang w:bidi="ar-EG"/>
        </w:rPr>
        <w:t>X.257</w:t>
      </w:r>
      <w:r w:rsidRPr="00656B4B">
        <w:rPr>
          <w:spacing w:val="-2"/>
          <w:rtl/>
          <w:lang w:bidi="ar-EG"/>
        </w:rPr>
        <w:t xml:space="preserve"> و</w:t>
      </w:r>
      <w:r w:rsidRPr="00656B4B">
        <w:rPr>
          <w:spacing w:val="-2"/>
          <w:lang w:bidi="ar-EG"/>
        </w:rPr>
        <w:t>X.260</w:t>
      </w:r>
      <w:r w:rsidRPr="00656B4B">
        <w:rPr>
          <w:spacing w:val="-2"/>
          <w:rtl/>
          <w:lang w:bidi="ar-EG"/>
        </w:rPr>
        <w:t xml:space="preserve"> و</w:t>
      </w:r>
      <w:r w:rsidRPr="00656B4B">
        <w:rPr>
          <w:spacing w:val="-2"/>
          <w:lang w:bidi="ar-EG"/>
        </w:rPr>
        <w:t>X.263</w:t>
      </w:r>
      <w:r w:rsidRPr="00656B4B">
        <w:rPr>
          <w:spacing w:val="-2"/>
          <w:rtl/>
          <w:lang w:bidi="ar-EG"/>
        </w:rPr>
        <w:t xml:space="preserve"> و</w:t>
      </w:r>
      <w:r w:rsidRPr="00656B4B">
        <w:rPr>
          <w:spacing w:val="-2"/>
          <w:lang w:bidi="ar-EG"/>
        </w:rPr>
        <w:t>X.264</w:t>
      </w:r>
      <w:r w:rsidRPr="00656B4B">
        <w:rPr>
          <w:spacing w:val="-2"/>
          <w:rtl/>
          <w:lang w:bidi="ar-EG"/>
        </w:rPr>
        <w:t xml:space="preserve"> و</w:t>
      </w:r>
      <w:r w:rsidRPr="00656B4B">
        <w:rPr>
          <w:spacing w:val="-2"/>
          <w:lang w:bidi="ar-EG"/>
        </w:rPr>
        <w:t>X.273</w:t>
      </w:r>
      <w:r w:rsidRPr="00656B4B">
        <w:rPr>
          <w:spacing w:val="-2"/>
          <w:rtl/>
          <w:lang w:bidi="ar-EG"/>
        </w:rPr>
        <w:t xml:space="preserve"> و</w:t>
      </w:r>
      <w:r w:rsidRPr="00656B4B">
        <w:rPr>
          <w:spacing w:val="-2"/>
          <w:lang w:bidi="ar-EG"/>
        </w:rPr>
        <w:t>X.274</w:t>
      </w:r>
      <w:r w:rsidRPr="00656B4B">
        <w:rPr>
          <w:spacing w:val="-2"/>
          <w:rtl/>
          <w:lang w:bidi="ar-EG"/>
        </w:rPr>
        <w:t xml:space="preserve"> و</w:t>
      </w:r>
      <w:r w:rsidRPr="00656B4B">
        <w:rPr>
          <w:spacing w:val="-2"/>
          <w:lang w:bidi="ar-EG"/>
        </w:rPr>
        <w:t>X.281</w:t>
      </w:r>
      <w:r w:rsidRPr="00656B4B">
        <w:rPr>
          <w:spacing w:val="-2"/>
          <w:rtl/>
          <w:lang w:bidi="ar-EG"/>
        </w:rPr>
        <w:t xml:space="preserve"> و</w:t>
      </w:r>
      <w:r w:rsidRPr="00656B4B">
        <w:rPr>
          <w:spacing w:val="-2"/>
          <w:lang w:bidi="ar-EG"/>
        </w:rPr>
        <w:t>X.282</w:t>
      </w:r>
      <w:r w:rsidRPr="00656B4B">
        <w:rPr>
          <w:spacing w:val="-2"/>
          <w:rtl/>
          <w:lang w:bidi="ar-EG"/>
        </w:rPr>
        <w:t xml:space="preserve"> و</w:t>
      </w:r>
      <w:r w:rsidRPr="00656B4B">
        <w:rPr>
          <w:spacing w:val="-2"/>
          <w:lang w:bidi="ar-EG"/>
        </w:rPr>
        <w:t>X.283</w:t>
      </w:r>
      <w:r w:rsidRPr="00656B4B">
        <w:rPr>
          <w:spacing w:val="-2"/>
          <w:rtl/>
          <w:lang w:bidi="ar-EG"/>
        </w:rPr>
        <w:t xml:space="preserve"> و</w:t>
      </w:r>
      <w:r w:rsidRPr="00656B4B">
        <w:rPr>
          <w:spacing w:val="-2"/>
          <w:lang w:bidi="ar-EG"/>
        </w:rPr>
        <w:t>X.284</w:t>
      </w:r>
      <w:r w:rsidRPr="00656B4B">
        <w:rPr>
          <w:spacing w:val="-2"/>
          <w:rtl/>
          <w:lang w:bidi="ar-EG"/>
        </w:rPr>
        <w:t xml:space="preserve"> و</w:t>
      </w:r>
      <w:r w:rsidRPr="00656B4B">
        <w:rPr>
          <w:spacing w:val="-2"/>
          <w:lang w:bidi="ar-EG"/>
        </w:rPr>
        <w:t>X.287</w:t>
      </w:r>
      <w:r w:rsidRPr="00656B4B">
        <w:rPr>
          <w:rFonts w:hint="cs"/>
          <w:spacing w:val="-2"/>
          <w:rtl/>
          <w:lang w:bidi="ar-EG"/>
        </w:rPr>
        <w:t xml:space="preserve"> </w:t>
      </w:r>
      <w:r w:rsidRPr="00656B4B">
        <w:rPr>
          <w:spacing w:val="-2"/>
          <w:rtl/>
          <w:lang w:bidi="ar-EG"/>
        </w:rPr>
        <w:t>و</w:t>
      </w:r>
      <w:r w:rsidRPr="00656B4B">
        <w:rPr>
          <w:spacing w:val="-2"/>
          <w:lang w:bidi="ar-EG"/>
        </w:rPr>
        <w:t>X.400</w:t>
      </w:r>
      <w:r w:rsidRPr="00656B4B">
        <w:rPr>
          <w:spacing w:val="-2"/>
          <w:rtl/>
          <w:lang w:bidi="ar-EG"/>
        </w:rPr>
        <w:t xml:space="preserve"> و</w:t>
      </w:r>
      <w:r w:rsidRPr="00656B4B">
        <w:rPr>
          <w:spacing w:val="-2"/>
          <w:lang w:bidi="ar-EG"/>
        </w:rPr>
        <w:t>X.402</w:t>
      </w:r>
      <w:r w:rsidRPr="00656B4B">
        <w:rPr>
          <w:spacing w:val="-2"/>
          <w:rtl/>
          <w:lang w:bidi="ar-EG"/>
        </w:rPr>
        <w:t xml:space="preserve"> و</w:t>
      </w:r>
      <w:r w:rsidRPr="00656B4B">
        <w:rPr>
          <w:spacing w:val="-2"/>
          <w:lang w:bidi="ar-EG"/>
        </w:rPr>
        <w:t>X.404</w:t>
      </w:r>
      <w:r w:rsidRPr="00656B4B">
        <w:rPr>
          <w:spacing w:val="-2"/>
          <w:rtl/>
          <w:lang w:bidi="ar-EG"/>
        </w:rPr>
        <w:t xml:space="preserve"> و</w:t>
      </w:r>
      <w:r w:rsidRPr="00656B4B">
        <w:rPr>
          <w:spacing w:val="-2"/>
          <w:lang w:bidi="ar-EG"/>
        </w:rPr>
        <w:t>X.408</w:t>
      </w:r>
      <w:r w:rsidRPr="00656B4B">
        <w:rPr>
          <w:spacing w:val="-2"/>
          <w:rtl/>
          <w:lang w:bidi="ar-EG"/>
        </w:rPr>
        <w:t xml:space="preserve"> و</w:t>
      </w:r>
      <w:r w:rsidRPr="00656B4B">
        <w:rPr>
          <w:spacing w:val="-2"/>
          <w:lang w:bidi="ar-EG"/>
        </w:rPr>
        <w:t>X.411</w:t>
      </w:r>
      <w:r w:rsidRPr="00656B4B">
        <w:rPr>
          <w:spacing w:val="-2"/>
          <w:rtl/>
          <w:lang w:bidi="ar-EG"/>
        </w:rPr>
        <w:t xml:space="preserve"> و</w:t>
      </w:r>
      <w:r w:rsidRPr="00656B4B">
        <w:rPr>
          <w:spacing w:val="-2"/>
          <w:lang w:bidi="ar-EG"/>
        </w:rPr>
        <w:t>X.412</w:t>
      </w:r>
      <w:r w:rsidRPr="00656B4B">
        <w:rPr>
          <w:spacing w:val="-2"/>
          <w:rtl/>
          <w:lang w:bidi="ar-EG"/>
        </w:rPr>
        <w:t xml:space="preserve"> و</w:t>
      </w:r>
      <w:r w:rsidRPr="00656B4B">
        <w:rPr>
          <w:spacing w:val="-2"/>
          <w:lang w:bidi="ar-EG"/>
        </w:rPr>
        <w:t>X.413</w:t>
      </w:r>
      <w:r w:rsidRPr="00656B4B">
        <w:rPr>
          <w:spacing w:val="-2"/>
          <w:rtl/>
          <w:lang w:bidi="ar-EG"/>
        </w:rPr>
        <w:t xml:space="preserve"> و</w:t>
      </w:r>
      <w:r w:rsidRPr="00656B4B">
        <w:rPr>
          <w:spacing w:val="-2"/>
          <w:lang w:bidi="ar-EG"/>
        </w:rPr>
        <w:t>X.419</w:t>
      </w:r>
      <w:r w:rsidRPr="00656B4B">
        <w:rPr>
          <w:spacing w:val="-2"/>
          <w:rtl/>
          <w:lang w:bidi="ar-EG"/>
        </w:rPr>
        <w:t xml:space="preserve"> و</w:t>
      </w:r>
      <w:r w:rsidRPr="00656B4B">
        <w:rPr>
          <w:spacing w:val="-2"/>
          <w:lang w:bidi="ar-EG"/>
        </w:rPr>
        <w:t>X.420</w:t>
      </w:r>
      <w:r w:rsidRPr="00656B4B">
        <w:rPr>
          <w:spacing w:val="-2"/>
          <w:rtl/>
          <w:lang w:bidi="ar-EG"/>
        </w:rPr>
        <w:t xml:space="preserve"> و</w:t>
      </w:r>
      <w:r w:rsidRPr="00656B4B">
        <w:rPr>
          <w:spacing w:val="-2"/>
          <w:lang w:bidi="ar-EG"/>
        </w:rPr>
        <w:t>X.421</w:t>
      </w:r>
      <w:r w:rsidRPr="00656B4B">
        <w:rPr>
          <w:spacing w:val="-2"/>
          <w:rtl/>
          <w:lang w:bidi="ar-EG"/>
        </w:rPr>
        <w:t xml:space="preserve"> و</w:t>
      </w:r>
      <w:r w:rsidRPr="00656B4B">
        <w:rPr>
          <w:spacing w:val="-2"/>
          <w:lang w:bidi="ar-EG"/>
        </w:rPr>
        <w:t>X.435</w:t>
      </w:r>
      <w:r w:rsidRPr="00656B4B">
        <w:rPr>
          <w:spacing w:val="-2"/>
          <w:rtl/>
          <w:lang w:bidi="ar-EG"/>
        </w:rPr>
        <w:t xml:space="preserve"> و</w:t>
      </w:r>
      <w:r w:rsidRPr="00656B4B">
        <w:rPr>
          <w:spacing w:val="-2"/>
          <w:lang w:bidi="ar-EG"/>
        </w:rPr>
        <w:t>X.440</w:t>
      </w:r>
      <w:r w:rsidRPr="00656B4B">
        <w:rPr>
          <w:spacing w:val="-2"/>
          <w:rtl/>
          <w:lang w:bidi="ar-EG"/>
        </w:rPr>
        <w:t xml:space="preserve"> و</w:t>
      </w:r>
      <w:r w:rsidRPr="00656B4B">
        <w:rPr>
          <w:spacing w:val="-2"/>
          <w:lang w:bidi="ar-EG"/>
        </w:rPr>
        <w:t>X.445</w:t>
      </w:r>
      <w:r w:rsidRPr="00656B4B">
        <w:rPr>
          <w:spacing w:val="-2"/>
          <w:rtl/>
          <w:lang w:bidi="ar-EG"/>
        </w:rPr>
        <w:t xml:space="preserve"> و</w:t>
      </w:r>
      <w:r w:rsidRPr="00656B4B">
        <w:rPr>
          <w:spacing w:val="-2"/>
          <w:lang w:bidi="ar-EG"/>
        </w:rPr>
        <w:t>X.446</w:t>
      </w:r>
      <w:r w:rsidRPr="00656B4B">
        <w:rPr>
          <w:spacing w:val="-2"/>
          <w:rtl/>
          <w:lang w:bidi="ar-EG"/>
        </w:rPr>
        <w:t xml:space="preserve"> و</w:t>
      </w:r>
      <w:r w:rsidRPr="00656B4B">
        <w:rPr>
          <w:spacing w:val="-2"/>
          <w:lang w:bidi="ar-EG"/>
        </w:rPr>
        <w:t>X.460</w:t>
      </w:r>
      <w:r w:rsidRPr="00656B4B">
        <w:rPr>
          <w:spacing w:val="-2"/>
          <w:rtl/>
          <w:lang w:bidi="ar-EG"/>
        </w:rPr>
        <w:t xml:space="preserve"> و</w:t>
      </w:r>
      <w:r w:rsidRPr="00656B4B">
        <w:rPr>
          <w:spacing w:val="-2"/>
          <w:lang w:bidi="ar-EG"/>
        </w:rPr>
        <w:t>X.462</w:t>
      </w:r>
      <w:r w:rsidRPr="00656B4B">
        <w:rPr>
          <w:spacing w:val="-2"/>
          <w:rtl/>
          <w:lang w:bidi="ar-EG"/>
        </w:rPr>
        <w:t xml:space="preserve"> و</w:t>
      </w:r>
      <w:r w:rsidRPr="00656B4B">
        <w:rPr>
          <w:spacing w:val="-2"/>
          <w:lang w:bidi="ar-EG"/>
        </w:rPr>
        <w:t>X.467</w:t>
      </w:r>
      <w:r w:rsidRPr="00656B4B">
        <w:rPr>
          <w:spacing w:val="-2"/>
          <w:rtl/>
          <w:lang w:bidi="ar-EG"/>
        </w:rPr>
        <w:t xml:space="preserve"> و</w:t>
      </w:r>
      <w:r w:rsidRPr="00656B4B">
        <w:rPr>
          <w:spacing w:val="-2"/>
          <w:lang w:bidi="ar-EG"/>
        </w:rPr>
        <w:t>X.481</w:t>
      </w:r>
      <w:r w:rsidRPr="00656B4B">
        <w:rPr>
          <w:spacing w:val="-2"/>
          <w:rtl/>
          <w:lang w:bidi="ar-EG"/>
        </w:rPr>
        <w:t xml:space="preserve"> و</w:t>
      </w:r>
      <w:r w:rsidRPr="00656B4B">
        <w:rPr>
          <w:spacing w:val="-2"/>
          <w:lang w:bidi="ar-EG"/>
        </w:rPr>
        <w:t>X.482</w:t>
      </w:r>
      <w:r w:rsidRPr="00656B4B">
        <w:rPr>
          <w:spacing w:val="-2"/>
          <w:rtl/>
          <w:lang w:bidi="ar-EG"/>
        </w:rPr>
        <w:t xml:space="preserve"> و</w:t>
      </w:r>
      <w:r w:rsidRPr="00656B4B">
        <w:rPr>
          <w:spacing w:val="-2"/>
          <w:lang w:bidi="ar-EG"/>
        </w:rPr>
        <w:t>X.483</w:t>
      </w:r>
      <w:r w:rsidRPr="00656B4B">
        <w:rPr>
          <w:spacing w:val="-2"/>
          <w:rtl/>
          <w:lang w:bidi="ar-EG"/>
        </w:rPr>
        <w:t xml:space="preserve"> و</w:t>
      </w:r>
      <w:r w:rsidRPr="00656B4B">
        <w:rPr>
          <w:spacing w:val="-2"/>
          <w:lang w:bidi="ar-EG"/>
        </w:rPr>
        <w:t>X.484</w:t>
      </w:r>
      <w:r w:rsidRPr="00656B4B">
        <w:rPr>
          <w:spacing w:val="-2"/>
          <w:rtl/>
          <w:lang w:bidi="ar-EG"/>
        </w:rPr>
        <w:t xml:space="preserve"> و</w:t>
      </w:r>
      <w:r w:rsidRPr="00656B4B">
        <w:rPr>
          <w:spacing w:val="-2"/>
          <w:lang w:bidi="ar-EG"/>
        </w:rPr>
        <w:t>X.485</w:t>
      </w:r>
      <w:r w:rsidRPr="00656B4B">
        <w:rPr>
          <w:spacing w:val="-2"/>
          <w:rtl/>
          <w:lang w:bidi="ar-EG"/>
        </w:rPr>
        <w:t xml:space="preserve"> و</w:t>
      </w:r>
      <w:r w:rsidRPr="00656B4B">
        <w:rPr>
          <w:spacing w:val="-2"/>
          <w:lang w:bidi="ar-EG"/>
        </w:rPr>
        <w:t>X.486</w:t>
      </w:r>
      <w:r w:rsidRPr="00656B4B">
        <w:rPr>
          <w:spacing w:val="-2"/>
          <w:rtl/>
          <w:lang w:bidi="ar-EG"/>
        </w:rPr>
        <w:t xml:space="preserve"> و</w:t>
      </w:r>
      <w:r w:rsidRPr="00656B4B">
        <w:rPr>
          <w:spacing w:val="-2"/>
          <w:lang w:bidi="ar-EG"/>
        </w:rPr>
        <w:t>X.487</w:t>
      </w:r>
      <w:r w:rsidRPr="00656B4B">
        <w:rPr>
          <w:spacing w:val="-2"/>
          <w:rtl/>
          <w:lang w:bidi="ar-EG"/>
        </w:rPr>
        <w:t xml:space="preserve"> و</w:t>
      </w:r>
      <w:r w:rsidRPr="00656B4B">
        <w:rPr>
          <w:spacing w:val="-2"/>
          <w:lang w:bidi="ar-EG"/>
        </w:rPr>
        <w:t>X.488</w:t>
      </w:r>
      <w:r w:rsidRPr="00656B4B">
        <w:rPr>
          <w:rFonts w:hint="cs"/>
          <w:spacing w:val="-2"/>
          <w:rtl/>
          <w:lang w:bidi="ar-EG"/>
        </w:rPr>
        <w:t xml:space="preserve"> و</w:t>
      </w:r>
      <w:r w:rsidRPr="00656B4B">
        <w:rPr>
          <w:spacing w:val="-2"/>
          <w:lang w:bidi="ar-EG"/>
        </w:rPr>
        <w:t>X.610</w:t>
      </w:r>
      <w:r w:rsidRPr="00656B4B">
        <w:rPr>
          <w:spacing w:val="-2"/>
          <w:rtl/>
          <w:lang w:bidi="ar-EG"/>
        </w:rPr>
        <w:t xml:space="preserve"> و</w:t>
      </w:r>
      <w:r w:rsidRPr="00656B4B">
        <w:rPr>
          <w:spacing w:val="-2"/>
          <w:lang w:bidi="ar-EG"/>
        </w:rPr>
        <w:t>X.612</w:t>
      </w:r>
      <w:r w:rsidRPr="00656B4B">
        <w:rPr>
          <w:spacing w:val="-2"/>
          <w:rtl/>
          <w:lang w:bidi="ar-EG"/>
        </w:rPr>
        <w:t xml:space="preserve"> و</w:t>
      </w:r>
      <w:r w:rsidRPr="00656B4B">
        <w:rPr>
          <w:spacing w:val="-2"/>
          <w:lang w:bidi="ar-EG"/>
        </w:rPr>
        <w:t>X.613</w:t>
      </w:r>
      <w:r w:rsidRPr="00656B4B">
        <w:rPr>
          <w:spacing w:val="-2"/>
          <w:rtl/>
          <w:lang w:bidi="ar-EG"/>
        </w:rPr>
        <w:t xml:space="preserve"> و</w:t>
      </w:r>
      <w:r w:rsidRPr="00656B4B">
        <w:rPr>
          <w:spacing w:val="-2"/>
          <w:lang w:bidi="ar-EG"/>
        </w:rPr>
        <w:t>X.614</w:t>
      </w:r>
      <w:r w:rsidRPr="00656B4B">
        <w:rPr>
          <w:spacing w:val="-2"/>
          <w:rtl/>
          <w:lang w:bidi="ar-EG"/>
        </w:rPr>
        <w:t xml:space="preserve"> و</w:t>
      </w:r>
      <w:r w:rsidRPr="00656B4B">
        <w:rPr>
          <w:spacing w:val="-2"/>
          <w:lang w:bidi="ar-EG"/>
        </w:rPr>
        <w:t>X.622</w:t>
      </w:r>
      <w:r w:rsidRPr="00656B4B">
        <w:rPr>
          <w:spacing w:val="-2"/>
          <w:rtl/>
          <w:lang w:bidi="ar-EG"/>
        </w:rPr>
        <w:t xml:space="preserve"> و</w:t>
      </w:r>
      <w:r w:rsidRPr="00656B4B">
        <w:rPr>
          <w:spacing w:val="-2"/>
          <w:lang w:bidi="ar-EG"/>
        </w:rPr>
        <w:t>X.623</w:t>
      </w:r>
      <w:r w:rsidRPr="00656B4B">
        <w:rPr>
          <w:spacing w:val="-2"/>
          <w:rtl/>
          <w:lang w:bidi="ar-EG"/>
        </w:rPr>
        <w:t xml:space="preserve"> و</w:t>
      </w:r>
      <w:r w:rsidRPr="00656B4B">
        <w:rPr>
          <w:spacing w:val="-2"/>
          <w:lang w:bidi="ar-EG"/>
        </w:rPr>
        <w:t>X.625</w:t>
      </w:r>
      <w:r w:rsidRPr="00656B4B">
        <w:rPr>
          <w:spacing w:val="-2"/>
          <w:rtl/>
          <w:lang w:bidi="ar-EG"/>
        </w:rPr>
        <w:t xml:space="preserve"> و</w:t>
      </w:r>
      <w:r w:rsidRPr="00656B4B">
        <w:rPr>
          <w:spacing w:val="-2"/>
          <w:lang w:bidi="ar-EG"/>
        </w:rPr>
        <w:t>X.630</w:t>
      </w:r>
      <w:r w:rsidRPr="00656B4B">
        <w:rPr>
          <w:spacing w:val="-2"/>
          <w:rtl/>
          <w:lang w:bidi="ar-EG"/>
        </w:rPr>
        <w:t xml:space="preserve"> و</w:t>
      </w:r>
      <w:r w:rsidRPr="00656B4B">
        <w:rPr>
          <w:spacing w:val="-2"/>
          <w:lang w:bidi="ar-EG"/>
        </w:rPr>
        <w:t>X.633</w:t>
      </w:r>
      <w:r w:rsidRPr="00656B4B">
        <w:rPr>
          <w:spacing w:val="-2"/>
          <w:rtl/>
          <w:lang w:bidi="ar-EG"/>
        </w:rPr>
        <w:t xml:space="preserve"> و</w:t>
      </w:r>
      <w:r w:rsidRPr="00656B4B">
        <w:rPr>
          <w:spacing w:val="-2"/>
          <w:lang w:bidi="ar-EG"/>
        </w:rPr>
        <w:t>X.634</w:t>
      </w:r>
      <w:r w:rsidRPr="00656B4B">
        <w:rPr>
          <w:spacing w:val="-2"/>
          <w:rtl/>
          <w:lang w:bidi="ar-EG"/>
        </w:rPr>
        <w:t xml:space="preserve"> و</w:t>
      </w:r>
      <w:r w:rsidRPr="00656B4B">
        <w:rPr>
          <w:spacing w:val="-2"/>
          <w:lang w:bidi="ar-EG"/>
        </w:rPr>
        <w:t>X.637</w:t>
      </w:r>
      <w:r w:rsidRPr="00656B4B">
        <w:rPr>
          <w:spacing w:val="-2"/>
          <w:rtl/>
          <w:lang w:bidi="ar-EG"/>
        </w:rPr>
        <w:t xml:space="preserve"> و</w:t>
      </w:r>
      <w:r w:rsidRPr="00656B4B">
        <w:rPr>
          <w:spacing w:val="-2"/>
          <w:lang w:bidi="ar-EG"/>
        </w:rPr>
        <w:t>X.638</w:t>
      </w:r>
      <w:r w:rsidRPr="00656B4B">
        <w:rPr>
          <w:spacing w:val="-2"/>
          <w:rtl/>
          <w:lang w:bidi="ar-EG"/>
        </w:rPr>
        <w:t xml:space="preserve"> و</w:t>
      </w:r>
      <w:r w:rsidRPr="00656B4B">
        <w:rPr>
          <w:spacing w:val="-2"/>
          <w:lang w:bidi="ar-EG"/>
        </w:rPr>
        <w:t>X.639</w:t>
      </w:r>
      <w:r w:rsidRPr="00656B4B">
        <w:rPr>
          <w:spacing w:val="-2"/>
          <w:rtl/>
          <w:lang w:bidi="ar-EG"/>
        </w:rPr>
        <w:t xml:space="preserve"> و</w:t>
      </w:r>
      <w:r w:rsidRPr="00656B4B">
        <w:rPr>
          <w:spacing w:val="-2"/>
          <w:lang w:bidi="ar-EG"/>
        </w:rPr>
        <w:t>X.641</w:t>
      </w:r>
      <w:r w:rsidRPr="00656B4B">
        <w:rPr>
          <w:spacing w:val="-2"/>
          <w:rtl/>
          <w:lang w:bidi="ar-EG"/>
        </w:rPr>
        <w:t xml:space="preserve"> و</w:t>
      </w:r>
      <w:r w:rsidRPr="00656B4B">
        <w:rPr>
          <w:spacing w:val="-2"/>
          <w:lang w:bidi="ar-EG"/>
        </w:rPr>
        <w:t>X.642</w:t>
      </w:r>
      <w:r w:rsidRPr="00656B4B">
        <w:rPr>
          <w:spacing w:val="-2"/>
          <w:rtl/>
          <w:lang w:bidi="ar-EG"/>
        </w:rPr>
        <w:t xml:space="preserve"> و</w:t>
      </w:r>
      <w:r w:rsidRPr="00656B4B">
        <w:rPr>
          <w:spacing w:val="-2"/>
          <w:lang w:bidi="ar-EG"/>
        </w:rPr>
        <w:t>X.650</w:t>
      </w:r>
      <w:r w:rsidRPr="00656B4B">
        <w:rPr>
          <w:spacing w:val="-2"/>
          <w:rtl/>
          <w:lang w:bidi="ar-EG"/>
        </w:rPr>
        <w:t xml:space="preserve"> و</w:t>
      </w:r>
      <w:r w:rsidRPr="00656B4B">
        <w:rPr>
          <w:spacing w:val="-2"/>
          <w:lang w:bidi="ar-EG"/>
        </w:rPr>
        <w:t>X.851</w:t>
      </w:r>
      <w:r w:rsidRPr="00656B4B">
        <w:rPr>
          <w:spacing w:val="-2"/>
          <w:rtl/>
          <w:lang w:bidi="ar-EG"/>
        </w:rPr>
        <w:t xml:space="preserve"> و</w:t>
      </w:r>
      <w:r w:rsidRPr="00656B4B">
        <w:rPr>
          <w:spacing w:val="-2"/>
          <w:lang w:bidi="ar-EG"/>
        </w:rPr>
        <w:t>X.852</w:t>
      </w:r>
      <w:r w:rsidRPr="00656B4B">
        <w:rPr>
          <w:spacing w:val="-2"/>
          <w:rtl/>
          <w:lang w:bidi="ar-EG"/>
        </w:rPr>
        <w:t xml:space="preserve"> و</w:t>
      </w:r>
      <w:r w:rsidRPr="00656B4B">
        <w:rPr>
          <w:spacing w:val="-2"/>
          <w:lang w:bidi="ar-EG"/>
        </w:rPr>
        <w:t>X.853</w:t>
      </w:r>
      <w:r w:rsidRPr="00656B4B">
        <w:rPr>
          <w:spacing w:val="-2"/>
          <w:rtl/>
          <w:lang w:bidi="ar-EG"/>
        </w:rPr>
        <w:t xml:space="preserve"> و</w:t>
      </w:r>
      <w:r w:rsidRPr="00656B4B">
        <w:rPr>
          <w:spacing w:val="-2"/>
          <w:lang w:bidi="ar-EG"/>
        </w:rPr>
        <w:t>X.860</w:t>
      </w:r>
      <w:r w:rsidRPr="00656B4B">
        <w:rPr>
          <w:spacing w:val="-2"/>
          <w:rtl/>
          <w:lang w:bidi="ar-EG"/>
        </w:rPr>
        <w:t xml:space="preserve"> و</w:t>
      </w:r>
      <w:r w:rsidRPr="00656B4B">
        <w:rPr>
          <w:spacing w:val="-2"/>
          <w:lang w:bidi="ar-EG"/>
        </w:rPr>
        <w:t>X.861</w:t>
      </w:r>
      <w:r w:rsidRPr="00656B4B">
        <w:rPr>
          <w:spacing w:val="-2"/>
          <w:rtl/>
          <w:lang w:bidi="ar-EG"/>
        </w:rPr>
        <w:t xml:space="preserve"> و</w:t>
      </w:r>
      <w:r w:rsidRPr="00656B4B">
        <w:rPr>
          <w:spacing w:val="-2"/>
          <w:lang w:bidi="ar-EG"/>
        </w:rPr>
        <w:t>X.862</w:t>
      </w:r>
      <w:r w:rsidRPr="00656B4B">
        <w:rPr>
          <w:spacing w:val="-2"/>
          <w:rtl/>
          <w:lang w:bidi="ar-EG"/>
        </w:rPr>
        <w:t xml:space="preserve"> و</w:t>
      </w:r>
      <w:r w:rsidRPr="00656B4B">
        <w:rPr>
          <w:spacing w:val="-2"/>
          <w:lang w:bidi="ar-EG"/>
        </w:rPr>
        <w:t>X.863</w:t>
      </w:r>
      <w:r w:rsidRPr="00656B4B">
        <w:rPr>
          <w:spacing w:val="-2"/>
          <w:rtl/>
          <w:lang w:bidi="ar-EG"/>
        </w:rPr>
        <w:t xml:space="preserve"> و</w:t>
      </w:r>
      <w:r w:rsidRPr="00656B4B">
        <w:rPr>
          <w:spacing w:val="-2"/>
          <w:lang w:bidi="ar-EG"/>
        </w:rPr>
        <w:t>X.880</w:t>
      </w:r>
      <w:r w:rsidRPr="00656B4B">
        <w:rPr>
          <w:spacing w:val="-2"/>
          <w:rtl/>
          <w:lang w:bidi="ar-EG"/>
        </w:rPr>
        <w:t xml:space="preserve"> و</w:t>
      </w:r>
      <w:r w:rsidRPr="00656B4B">
        <w:rPr>
          <w:spacing w:val="-2"/>
          <w:lang w:bidi="ar-EG"/>
        </w:rPr>
        <w:t>X.881</w:t>
      </w:r>
      <w:r w:rsidRPr="00656B4B">
        <w:rPr>
          <w:spacing w:val="-2"/>
          <w:rtl/>
          <w:lang w:bidi="ar-EG"/>
        </w:rPr>
        <w:t xml:space="preserve"> و</w:t>
      </w:r>
      <w:r w:rsidRPr="00656B4B">
        <w:rPr>
          <w:spacing w:val="-2"/>
          <w:lang w:bidi="ar-EG"/>
        </w:rPr>
        <w:t>X.882</w:t>
      </w:r>
      <w:r w:rsidRPr="00656B4B">
        <w:rPr>
          <w:rFonts w:hint="cs"/>
          <w:spacing w:val="-2"/>
          <w:rtl/>
          <w:lang w:bidi="ar-EG"/>
        </w:rPr>
        <w:t xml:space="preserve"> </w:t>
      </w:r>
      <w:r w:rsidR="008E1710">
        <w:rPr>
          <w:rFonts w:hint="cs"/>
          <w:spacing w:val="-2"/>
          <w:rtl/>
          <w:lang w:bidi="ar-EG"/>
        </w:rPr>
        <w:t>ودليل المنفِّ</w:t>
      </w:r>
      <w:r w:rsidR="008E1710" w:rsidRPr="008E1710">
        <w:rPr>
          <w:rFonts w:hint="cs"/>
          <w:spacing w:val="-2"/>
          <w:rtl/>
          <w:lang w:bidi="ar-EG"/>
        </w:rPr>
        <w:t xml:space="preserve">ذ </w:t>
      </w:r>
      <w:r w:rsidRPr="008E1710">
        <w:rPr>
          <w:spacing w:val="-2"/>
          <w:lang w:bidi="ar-EG"/>
        </w:rPr>
        <w:t>X.ImpOSI</w:t>
      </w:r>
      <w:r w:rsidRPr="008E1710">
        <w:rPr>
          <w:rFonts w:hint="cs"/>
          <w:spacing w:val="-2"/>
          <w:rtl/>
          <w:lang w:bidi="ar-EG"/>
        </w:rPr>
        <w:t>.</w:t>
      </w:r>
    </w:p>
    <w:p w14:paraId="4EBA0024" w14:textId="2BAE5290" w:rsidR="008254AD" w:rsidRPr="00656B4B" w:rsidRDefault="008254AD" w:rsidP="00563811">
      <w:pPr>
        <w:pStyle w:val="Heading2"/>
        <w:rPr>
          <w:rtl/>
        </w:rPr>
      </w:pPr>
      <w:r w:rsidRPr="00656B4B">
        <w:t>7.1</w:t>
      </w:r>
      <w:r w:rsidRPr="00656B4B">
        <w:rPr>
          <w:rtl/>
        </w:rPr>
        <w:tab/>
      </w:r>
      <w:r w:rsidR="00E86C98">
        <w:rPr>
          <w:rFonts w:hint="cs"/>
          <w:rtl/>
        </w:rPr>
        <w:t>سوغات</w:t>
      </w:r>
      <w:r w:rsidRPr="00656B4B">
        <w:rPr>
          <w:rFonts w:hint="cs"/>
          <w:rtl/>
        </w:rPr>
        <w:t xml:space="preserve"> العمل بشأن الحفاظ على المعالجة المفتوحة الموزعة </w:t>
      </w:r>
      <w:r w:rsidRPr="00656B4B">
        <w:t>(ODP)</w:t>
      </w:r>
    </w:p>
    <w:p w14:paraId="50A43F37" w14:textId="77777777" w:rsidR="008254AD" w:rsidRPr="00656B4B" w:rsidRDefault="008254AD" w:rsidP="008254AD">
      <w:pPr>
        <w:rPr>
          <w:rtl/>
          <w:lang w:bidi="ar-EG"/>
        </w:rPr>
      </w:pPr>
      <w:r w:rsidRPr="00656B4B">
        <w:rPr>
          <w:rFonts w:hint="cs"/>
          <w:rtl/>
          <w:lang w:bidi="ar-EG"/>
        </w:rPr>
        <w:t xml:space="preserve">ثمة جانب رئيسي في تطوير أنظمة الاتصالات وهو توفر البرمجيات لدعم المعالجة المفتوحة الموزعة </w:t>
      </w:r>
      <w:r w:rsidRPr="00656B4B">
        <w:rPr>
          <w:lang w:bidi="ar-EG"/>
        </w:rPr>
        <w:t>(ODP)</w:t>
      </w:r>
      <w:r w:rsidRPr="00656B4B">
        <w:rPr>
          <w:rFonts w:hint="cs"/>
          <w:rtl/>
          <w:lang w:bidi="ar-EG"/>
        </w:rPr>
        <w:t>. ويتطلب توفير المعالجة</w:t>
      </w:r>
      <w:r w:rsidRPr="00656B4B">
        <w:rPr>
          <w:rFonts w:hint="eastAsia"/>
          <w:rtl/>
          <w:lang w:bidi="ar-EG"/>
        </w:rPr>
        <w:t> </w:t>
      </w:r>
      <w:r w:rsidRPr="00656B4B">
        <w:rPr>
          <w:lang w:bidi="ar-EG"/>
        </w:rPr>
        <w:t>ODP</w:t>
      </w:r>
      <w:r w:rsidRPr="00656B4B">
        <w:rPr>
          <w:rFonts w:hint="cs"/>
          <w:rtl/>
          <w:lang w:bidi="ar-EG"/>
        </w:rPr>
        <w:t xml:space="preserve"> تقييس النماذج المرجعية والمعماريات والوظائف والسطوح البينية واللغات (السلسلة </w:t>
      </w:r>
      <w:r w:rsidRPr="00656B4B">
        <w:rPr>
          <w:lang w:bidi="ar-EG"/>
        </w:rPr>
        <w:t>ITU</w:t>
      </w:r>
      <w:r w:rsidRPr="00656B4B">
        <w:rPr>
          <w:lang w:bidi="ar-EG"/>
        </w:rPr>
        <w:noBreakHyphen/>
        <w:t>T X.900</w:t>
      </w:r>
      <w:r w:rsidRPr="00656B4B">
        <w:rPr>
          <w:rFonts w:hint="cs"/>
          <w:rtl/>
          <w:lang w:bidi="ar-EG"/>
        </w:rPr>
        <w:t>).</w:t>
      </w:r>
    </w:p>
    <w:p w14:paraId="481A0E87" w14:textId="6723EC79" w:rsidR="008254AD" w:rsidRPr="00656B4B" w:rsidRDefault="008254AD" w:rsidP="008254AD">
      <w:pPr>
        <w:rPr>
          <w:rtl/>
          <w:lang w:bidi="ar-EG"/>
        </w:rPr>
      </w:pPr>
      <w:r w:rsidRPr="00656B4B">
        <w:rPr>
          <w:rtl/>
          <w:lang w:bidi="ar-EG"/>
        </w:rPr>
        <w:t xml:space="preserve">وتشمل التوصيات التي تندرج في إطار مسؤولية هذه المسألة اعتباراً من </w:t>
      </w:r>
      <w:r w:rsidR="009E47FE">
        <w:rPr>
          <w:lang w:bidi="ar-EG"/>
        </w:rPr>
        <w:t>7</w:t>
      </w:r>
      <w:r w:rsidR="009E47FE">
        <w:rPr>
          <w:rFonts w:hint="cs"/>
          <w:rtl/>
          <w:lang w:bidi="ar-EG"/>
        </w:rPr>
        <w:t xml:space="preserve"> يناير </w:t>
      </w:r>
      <w:r w:rsidR="009E47FE">
        <w:rPr>
          <w:lang w:bidi="ar-EG"/>
        </w:rPr>
        <w:t>2022</w:t>
      </w:r>
      <w:r w:rsidR="009E47FE">
        <w:rPr>
          <w:rFonts w:hint="cs"/>
          <w:rtl/>
          <w:lang w:bidi="ar-EG"/>
        </w:rPr>
        <w:t xml:space="preserve"> </w:t>
      </w:r>
      <w:r w:rsidRPr="00656B4B">
        <w:rPr>
          <w:rtl/>
          <w:lang w:bidi="ar-EG"/>
        </w:rPr>
        <w:t>ما يلي:</w:t>
      </w:r>
      <w:r w:rsidRPr="00656B4B">
        <w:rPr>
          <w:rFonts w:hint="cs"/>
          <w:rtl/>
          <w:lang w:bidi="ar-EG"/>
        </w:rPr>
        <w:t xml:space="preserve"> </w:t>
      </w:r>
      <w:r w:rsidRPr="00656B4B">
        <w:rPr>
          <w:lang w:bidi="ar-EG"/>
        </w:rPr>
        <w:t>X.901</w:t>
      </w:r>
      <w:r w:rsidRPr="00656B4B">
        <w:rPr>
          <w:rFonts w:hint="cs"/>
          <w:rtl/>
          <w:lang w:bidi="ar-EG"/>
        </w:rPr>
        <w:t xml:space="preserve"> و</w:t>
      </w:r>
      <w:r w:rsidRPr="00656B4B">
        <w:rPr>
          <w:lang w:bidi="ar-EG"/>
        </w:rPr>
        <w:t>X.902</w:t>
      </w:r>
      <w:r w:rsidRPr="00656B4B">
        <w:rPr>
          <w:rFonts w:hint="cs"/>
          <w:rtl/>
          <w:lang w:bidi="ar-EG"/>
        </w:rPr>
        <w:t xml:space="preserve"> و</w:t>
      </w:r>
      <w:r w:rsidRPr="00656B4B">
        <w:rPr>
          <w:lang w:bidi="ar-EG"/>
        </w:rPr>
        <w:t>X.903</w:t>
      </w:r>
      <w:r w:rsidRPr="00656B4B">
        <w:rPr>
          <w:rFonts w:hint="cs"/>
          <w:rtl/>
          <w:lang w:bidi="ar-EG"/>
        </w:rPr>
        <w:t xml:space="preserve"> و</w:t>
      </w:r>
      <w:r w:rsidRPr="00656B4B">
        <w:rPr>
          <w:lang w:bidi="ar-EG"/>
        </w:rPr>
        <w:t>X.904</w:t>
      </w:r>
      <w:r w:rsidRPr="00656B4B">
        <w:rPr>
          <w:rFonts w:hint="cs"/>
          <w:rtl/>
          <w:lang w:bidi="ar-EG"/>
        </w:rPr>
        <w:t xml:space="preserve"> و</w:t>
      </w:r>
      <w:r w:rsidRPr="00656B4B">
        <w:rPr>
          <w:lang w:bidi="ar-EG"/>
        </w:rPr>
        <w:t>X.906</w:t>
      </w:r>
      <w:r w:rsidRPr="00656B4B">
        <w:rPr>
          <w:rFonts w:hint="cs"/>
          <w:rtl/>
          <w:lang w:bidi="ar-EG"/>
        </w:rPr>
        <w:t xml:space="preserve"> و</w:t>
      </w:r>
      <w:r w:rsidRPr="00656B4B">
        <w:rPr>
          <w:lang w:bidi="ar-EG"/>
        </w:rPr>
        <w:t>X.910</w:t>
      </w:r>
      <w:r w:rsidRPr="00656B4B">
        <w:rPr>
          <w:rFonts w:hint="cs"/>
          <w:rtl/>
          <w:lang w:bidi="ar-EG"/>
        </w:rPr>
        <w:t xml:space="preserve"> و</w:t>
      </w:r>
      <w:r w:rsidRPr="00656B4B">
        <w:rPr>
          <w:lang w:bidi="ar-EG"/>
        </w:rPr>
        <w:t>X.911</w:t>
      </w:r>
      <w:r w:rsidRPr="00656B4B">
        <w:rPr>
          <w:rFonts w:hint="cs"/>
          <w:rtl/>
          <w:lang w:bidi="ar-EG"/>
        </w:rPr>
        <w:t xml:space="preserve"> و</w:t>
      </w:r>
      <w:r w:rsidRPr="00656B4B">
        <w:rPr>
          <w:lang w:bidi="ar-EG"/>
        </w:rPr>
        <w:t>X.920</w:t>
      </w:r>
      <w:r w:rsidRPr="00656B4B">
        <w:rPr>
          <w:rFonts w:hint="cs"/>
          <w:rtl/>
          <w:lang w:bidi="ar-EG"/>
        </w:rPr>
        <w:t xml:space="preserve"> و</w:t>
      </w:r>
      <w:r w:rsidRPr="00656B4B">
        <w:rPr>
          <w:lang w:bidi="ar-EG"/>
        </w:rPr>
        <w:t>X.930</w:t>
      </w:r>
      <w:r w:rsidRPr="00656B4B">
        <w:rPr>
          <w:rFonts w:hint="cs"/>
          <w:rtl/>
          <w:lang w:bidi="ar-EG"/>
        </w:rPr>
        <w:t xml:space="preserve"> و</w:t>
      </w:r>
      <w:r w:rsidRPr="00656B4B">
        <w:rPr>
          <w:lang w:bidi="ar-EG"/>
        </w:rPr>
        <w:t>X.931</w:t>
      </w:r>
      <w:r w:rsidRPr="00656B4B">
        <w:rPr>
          <w:rFonts w:hint="cs"/>
          <w:rtl/>
          <w:lang w:bidi="ar-EG"/>
        </w:rPr>
        <w:t xml:space="preserve"> و</w:t>
      </w:r>
      <w:r w:rsidRPr="00656B4B">
        <w:rPr>
          <w:lang w:bidi="ar-EG"/>
        </w:rPr>
        <w:t>X.950</w:t>
      </w:r>
      <w:r w:rsidRPr="00656B4B">
        <w:rPr>
          <w:rFonts w:hint="cs"/>
          <w:rtl/>
          <w:lang w:bidi="ar-EG"/>
        </w:rPr>
        <w:t xml:space="preserve"> و</w:t>
      </w:r>
      <w:r w:rsidRPr="00656B4B">
        <w:rPr>
          <w:lang w:bidi="ar-EG"/>
        </w:rPr>
        <w:t>X.952</w:t>
      </w:r>
      <w:r w:rsidRPr="00656B4B">
        <w:rPr>
          <w:rFonts w:hint="cs"/>
          <w:rtl/>
          <w:lang w:bidi="ar-EG"/>
        </w:rPr>
        <w:t xml:space="preserve"> و</w:t>
      </w:r>
      <w:r w:rsidRPr="00656B4B">
        <w:rPr>
          <w:lang w:bidi="ar-EG"/>
        </w:rPr>
        <w:t>X.960</w:t>
      </w:r>
      <w:r w:rsidRPr="00656B4B">
        <w:rPr>
          <w:rFonts w:hint="cs"/>
          <w:rtl/>
          <w:lang w:bidi="ar-EG"/>
        </w:rPr>
        <w:t>.</w:t>
      </w:r>
    </w:p>
    <w:p w14:paraId="2AAC19F3" w14:textId="102102B2" w:rsidR="008254AD" w:rsidRPr="00656B4B" w:rsidRDefault="008254AD" w:rsidP="00563811">
      <w:pPr>
        <w:pStyle w:val="Heading1"/>
        <w:rPr>
          <w:rtl/>
        </w:rPr>
      </w:pPr>
      <w:r w:rsidRPr="00656B4B">
        <w:lastRenderedPageBreak/>
        <w:t>2</w:t>
      </w:r>
      <w:r w:rsidRPr="00656B4B">
        <w:rPr>
          <w:rtl/>
        </w:rPr>
        <w:tab/>
        <w:t>المسألة</w:t>
      </w:r>
    </w:p>
    <w:p w14:paraId="276C4F01" w14:textId="77777777" w:rsidR="008254AD" w:rsidRPr="00656B4B" w:rsidRDefault="008254AD" w:rsidP="008254AD">
      <w:pPr>
        <w:keepNext/>
        <w:rPr>
          <w:rtl/>
          <w:lang w:bidi="ar-EG"/>
        </w:rPr>
      </w:pPr>
      <w:r w:rsidRPr="00656B4B">
        <w:rPr>
          <w:rtl/>
          <w:lang w:bidi="ar-EG"/>
        </w:rPr>
        <w:t>تتناول المسألة البنود التالية دون أن تقتصر عليها:</w:t>
      </w:r>
    </w:p>
    <w:p w14:paraId="011F9709" w14:textId="14B502D8" w:rsidR="008254AD" w:rsidRPr="00656B4B" w:rsidRDefault="008254AD" w:rsidP="00563811">
      <w:pPr>
        <w:pStyle w:val="Heading2"/>
        <w:rPr>
          <w:rtl/>
        </w:rPr>
      </w:pPr>
      <w:r w:rsidRPr="00656B4B">
        <w:t>1.2</w:t>
      </w:r>
      <w:r w:rsidRPr="00656B4B">
        <w:rPr>
          <w:rtl/>
        </w:rPr>
        <w:tab/>
      </w:r>
      <w:r w:rsidRPr="00656B4B">
        <w:rPr>
          <w:rFonts w:hint="cs"/>
          <w:rtl/>
        </w:rPr>
        <w:t xml:space="preserve">بنود الدراسة المتصلة بالأعمال الخاصة بالأدلة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33F1D431" w14:textId="77777777" w:rsidR="008254AD" w:rsidRPr="00656B4B" w:rsidRDefault="008254AD" w:rsidP="008254AD">
      <w:pPr>
        <w:keepNext/>
        <w:rPr>
          <w:rtl/>
          <w:lang w:bidi="ar-EG"/>
        </w:rPr>
      </w:pPr>
      <w:r w:rsidRPr="00656B4B">
        <w:rPr>
          <w:rFonts w:hint="cs"/>
          <w:rtl/>
          <w:lang w:bidi="ar-EG"/>
        </w:rPr>
        <w:t>فيما يتعلق بخدمات الأدلة:</w:t>
      </w:r>
    </w:p>
    <w:p w14:paraId="5F661DD0" w14:textId="77777777" w:rsidR="008254AD" w:rsidRPr="00656B4B" w:rsidRDefault="008254AD" w:rsidP="008254AD">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tl/>
          <w:lang w:bidi="ar-EG"/>
        </w:rPr>
        <w:tab/>
        <w:t xml:space="preserve">ما الذي يلزم من </w:t>
      </w:r>
      <w:r w:rsidRPr="00656B4B">
        <w:rPr>
          <w:rFonts w:hint="cs"/>
          <w:rtl/>
          <w:lang w:bidi="ar-EG"/>
        </w:rPr>
        <w:t>تعاريف</w:t>
      </w:r>
      <w:r w:rsidRPr="00656B4B">
        <w:rPr>
          <w:rtl/>
          <w:lang w:bidi="ar-EG"/>
        </w:rPr>
        <w:t xml:space="preserve"> الخدمات الجديدة أو تعديلات في السلسلة </w:t>
      </w:r>
      <w:r w:rsidRPr="00656B4B">
        <w:rPr>
          <w:lang w:bidi="ar-EG"/>
        </w:rPr>
        <w:t>F</w:t>
      </w:r>
      <w:r w:rsidRPr="00656B4B">
        <w:rPr>
          <w:rtl/>
          <w:lang w:bidi="ar-EG"/>
        </w:rPr>
        <w:t xml:space="preserve"> لتحديد مدى إمكانية استخدام القدرات الحالية، وما هي المتطلبات الجديدة في التوصية </w:t>
      </w:r>
      <w:r w:rsidRPr="00656B4B">
        <w:rPr>
          <w:lang w:bidi="ar-EG"/>
        </w:rPr>
        <w:t>ITU</w:t>
      </w:r>
      <w:r w:rsidRPr="00656B4B">
        <w:rPr>
          <w:lang w:bidi="ar-EG"/>
        </w:rPr>
        <w:noBreakHyphen/>
        <w:t>T X.500</w:t>
      </w:r>
      <w:r w:rsidRPr="00656B4B">
        <w:rPr>
          <w:rtl/>
          <w:lang w:bidi="ar-EG"/>
        </w:rPr>
        <w:t>؟</w:t>
      </w:r>
    </w:p>
    <w:p w14:paraId="6B929AE0" w14:textId="77777777" w:rsidR="008254AD" w:rsidRPr="00656B4B" w:rsidRDefault="008254AD" w:rsidP="008254AD">
      <w:pPr>
        <w:pStyle w:val="enumlev1"/>
        <w:rPr>
          <w:rtl/>
          <w:lang w:bidi="ar-EG"/>
        </w:rPr>
      </w:pPr>
      <w:r w:rsidRPr="00656B4B">
        <w:rPr>
          <w:rFonts w:hint="cs"/>
          <w:rtl/>
          <w:lang w:bidi="ar-EG"/>
        </w:rPr>
        <w:t>ب</w:t>
      </w:r>
      <w:r w:rsidRPr="00656B4B">
        <w:rPr>
          <w:rtl/>
          <w:lang w:bidi="ar-EG"/>
        </w:rPr>
        <w:t>)</w:t>
      </w:r>
      <w:r w:rsidRPr="00656B4B">
        <w:rPr>
          <w:rtl/>
          <w:lang w:bidi="ar-EG"/>
        </w:rPr>
        <w:tab/>
        <w:t xml:space="preserve">ما هي التحسينات التي يلزم إدخالها على سلسلة التوصيات </w:t>
      </w:r>
      <w:r w:rsidRPr="00656B4B">
        <w:rPr>
          <w:lang w:bidi="ar-EG"/>
        </w:rPr>
        <w:t>E</w:t>
      </w:r>
      <w:r w:rsidRPr="00656B4B">
        <w:rPr>
          <w:rtl/>
          <w:lang w:bidi="ar-EG"/>
        </w:rPr>
        <w:t xml:space="preserve"> لكي تلبي متطلبات الخدمات</w:t>
      </w:r>
      <w:r w:rsidRPr="00656B4B">
        <w:rPr>
          <w:rFonts w:hint="cs"/>
          <w:rtl/>
          <w:lang w:bidi="ar-EG"/>
        </w:rPr>
        <w:t> </w:t>
      </w:r>
      <w:r w:rsidRPr="00656B4B">
        <w:rPr>
          <w:rtl/>
          <w:lang w:bidi="ar-EG"/>
        </w:rPr>
        <w:t>الجديدة؟</w:t>
      </w:r>
    </w:p>
    <w:p w14:paraId="724C7184" w14:textId="77777777" w:rsidR="008254AD" w:rsidRPr="00656B4B" w:rsidRDefault="008254AD" w:rsidP="008254AD">
      <w:pPr>
        <w:pStyle w:val="enumlev1"/>
        <w:rPr>
          <w:rtl/>
          <w:lang w:bidi="ar-EG"/>
        </w:rPr>
      </w:pPr>
      <w:r w:rsidRPr="00656B4B">
        <w:rPr>
          <w:rFonts w:hint="cs"/>
          <w:rtl/>
          <w:lang w:bidi="ar-EG"/>
        </w:rPr>
        <w:t>ج</w:t>
      </w:r>
      <w:r w:rsidRPr="00656B4B">
        <w:rPr>
          <w:rtl/>
          <w:lang w:bidi="ar-EG"/>
        </w:rPr>
        <w:t>)</w:t>
      </w:r>
      <w:r w:rsidRPr="00656B4B">
        <w:rPr>
          <w:rtl/>
          <w:lang w:bidi="ar-EG"/>
        </w:rPr>
        <w:tab/>
        <w:t xml:space="preserve">ما هي التحسينات المطلوب إدخالها على الدليل لدعم المتطلبات الجديدة </w:t>
      </w:r>
      <w:r w:rsidRPr="00656B4B">
        <w:rPr>
          <w:rFonts w:hint="cs"/>
          <w:rtl/>
          <w:lang w:bidi="ar-EG"/>
        </w:rPr>
        <w:t xml:space="preserve">للبنية التحتية للمفاتيح العمومية </w:t>
      </w:r>
      <w:r w:rsidRPr="00656B4B">
        <w:rPr>
          <w:lang w:bidi="ar-EG"/>
        </w:rPr>
        <w:t>(PKI)</w:t>
      </w:r>
      <w:r w:rsidRPr="00656B4B">
        <w:rPr>
          <w:rtl/>
          <w:lang w:bidi="ar-EG"/>
        </w:rPr>
        <w:t>؟</w:t>
      </w:r>
    </w:p>
    <w:p w14:paraId="79ABD5C0" w14:textId="77777777" w:rsidR="008254AD" w:rsidRPr="00656B4B" w:rsidRDefault="008254AD" w:rsidP="008254AD">
      <w:pPr>
        <w:pStyle w:val="enumlev1"/>
        <w:rPr>
          <w:rtl/>
          <w:lang w:bidi="ar-EG"/>
        </w:rPr>
      </w:pPr>
      <w:r w:rsidRPr="00656B4B">
        <w:rPr>
          <w:rFonts w:hint="cs"/>
          <w:rtl/>
          <w:lang w:bidi="ar-EG"/>
        </w:rPr>
        <w:t>د</w:t>
      </w:r>
      <w:r w:rsidRPr="00656B4B">
        <w:rPr>
          <w:rtl/>
          <w:lang w:bidi="ar-EG"/>
        </w:rPr>
        <w:t> )</w:t>
      </w:r>
      <w:r w:rsidRPr="00656B4B">
        <w:rPr>
          <w:rtl/>
          <w:lang w:bidi="ar-EG"/>
        </w:rPr>
        <w:tab/>
        <w:t xml:space="preserve">ما هي متطلبات الأمن </w:t>
      </w:r>
      <w:r w:rsidRPr="00656B4B">
        <w:rPr>
          <w:rFonts w:hint="cs"/>
          <w:rtl/>
          <w:lang w:bidi="ar-EG"/>
        </w:rPr>
        <w:t>والخصوصية</w:t>
      </w:r>
      <w:r w:rsidRPr="00656B4B">
        <w:rPr>
          <w:rtl/>
          <w:lang w:bidi="ar-EG"/>
        </w:rPr>
        <w:t xml:space="preserve"> الجديدة </w:t>
      </w:r>
      <w:r w:rsidRPr="00656B4B">
        <w:rPr>
          <w:rFonts w:hint="cs"/>
          <w:rtl/>
          <w:lang w:bidi="ar-EG"/>
        </w:rPr>
        <w:t>فيما يتعلق</w:t>
      </w:r>
      <w:r w:rsidRPr="00656B4B">
        <w:rPr>
          <w:rtl/>
          <w:lang w:bidi="ar-EG"/>
        </w:rPr>
        <w:t xml:space="preserve"> </w:t>
      </w:r>
      <w:r w:rsidRPr="00656B4B">
        <w:rPr>
          <w:rFonts w:hint="cs"/>
          <w:rtl/>
          <w:lang w:bidi="ar-EG"/>
        </w:rPr>
        <w:t>ب</w:t>
      </w:r>
      <w:r w:rsidRPr="00656B4B">
        <w:rPr>
          <w:rtl/>
          <w:lang w:bidi="ar-EG"/>
        </w:rPr>
        <w:t>معلومات الدليل؟</w:t>
      </w:r>
    </w:p>
    <w:p w14:paraId="5034303E" w14:textId="77777777" w:rsidR="008254AD" w:rsidRPr="00656B4B" w:rsidRDefault="008254AD" w:rsidP="008254AD">
      <w:pPr>
        <w:pStyle w:val="enumlev1"/>
        <w:rPr>
          <w:rtl/>
          <w:lang w:bidi="ar-EG"/>
        </w:rPr>
      </w:pPr>
      <w:r w:rsidRPr="00656B4B">
        <w:rPr>
          <w:rFonts w:hint="cs"/>
          <w:rtl/>
          <w:lang w:bidi="ar-EG"/>
        </w:rPr>
        <w:t>هـ</w:t>
      </w:r>
      <w:r w:rsidRPr="00656B4B">
        <w:rPr>
          <w:rtl/>
          <w:lang w:bidi="ar-EG"/>
        </w:rPr>
        <w:t> )</w:t>
      </w:r>
      <w:r w:rsidRPr="00656B4B">
        <w:rPr>
          <w:rtl/>
          <w:lang w:bidi="ar-EG"/>
        </w:rPr>
        <w:tab/>
        <w:t>ما هي</w:t>
      </w:r>
      <w:r w:rsidRPr="00656B4B">
        <w:rPr>
          <w:rFonts w:hint="cs"/>
          <w:rtl/>
          <w:lang w:bidi="ar-EG"/>
        </w:rPr>
        <w:t xml:space="preserve"> قواعد التشفير الأخرى للتوصية </w:t>
      </w:r>
      <w:r w:rsidRPr="00656B4B">
        <w:rPr>
          <w:lang w:bidi="ar-EG"/>
        </w:rPr>
        <w:t>ITU</w:t>
      </w:r>
      <w:r w:rsidRPr="00656B4B">
        <w:rPr>
          <w:lang w:bidi="ar-EG"/>
        </w:rPr>
        <w:noBreakHyphen/>
        <w:t>T X.500</w:t>
      </w:r>
      <w:r w:rsidRPr="00656B4B">
        <w:rPr>
          <w:rFonts w:hint="cs"/>
          <w:rtl/>
          <w:lang w:bidi="ar-EG"/>
        </w:rPr>
        <w:t xml:space="preserve">، مثل </w:t>
      </w:r>
      <w:r w:rsidRPr="00656B4B">
        <w:rPr>
          <w:rtl/>
          <w:lang w:bidi="ar-EG"/>
        </w:rPr>
        <w:t xml:space="preserve">لغة </w:t>
      </w:r>
      <w:r w:rsidRPr="00656B4B">
        <w:rPr>
          <w:rFonts w:hint="cs"/>
          <w:rtl/>
          <w:lang w:bidi="ar-EG"/>
        </w:rPr>
        <w:t>الوسم القابلة للتوسيع</w:t>
      </w:r>
      <w:r w:rsidRPr="00656B4B">
        <w:rPr>
          <w:rtl/>
          <w:lang w:bidi="ar-EG"/>
        </w:rPr>
        <w:t xml:space="preserve"> </w:t>
      </w:r>
      <w:r w:rsidRPr="00656B4B">
        <w:rPr>
          <w:lang w:bidi="ar-EG"/>
        </w:rPr>
        <w:t>(XML)</w:t>
      </w:r>
      <w:r w:rsidRPr="00656B4B">
        <w:rPr>
          <w:rFonts w:hint="cs"/>
          <w:rtl/>
          <w:lang w:bidi="ar-EG"/>
        </w:rPr>
        <w:t xml:space="preserve">، التي قد تكون مطلوبة لتعزيز جدوى التوصية </w:t>
      </w:r>
      <w:r w:rsidRPr="00656B4B">
        <w:rPr>
          <w:lang w:bidi="ar-EG"/>
        </w:rPr>
        <w:t>ITU</w:t>
      </w:r>
      <w:r w:rsidRPr="00656B4B">
        <w:rPr>
          <w:lang w:bidi="ar-EG"/>
        </w:rPr>
        <w:noBreakHyphen/>
        <w:t>T X.500</w:t>
      </w:r>
      <w:r w:rsidRPr="00656B4B">
        <w:rPr>
          <w:rFonts w:hint="cs"/>
          <w:rtl/>
          <w:lang w:bidi="ar-EG"/>
        </w:rPr>
        <w:t>؟</w:t>
      </w:r>
    </w:p>
    <w:p w14:paraId="7D2BA059" w14:textId="77777777" w:rsidR="008254AD" w:rsidRPr="00656B4B" w:rsidRDefault="008254AD" w:rsidP="008254AD">
      <w:pPr>
        <w:pStyle w:val="enumlev1"/>
        <w:rPr>
          <w:rtl/>
          <w:lang w:bidi="ar-EG"/>
        </w:rPr>
      </w:pPr>
      <w:r w:rsidRPr="00656B4B">
        <w:rPr>
          <w:rFonts w:hint="cs"/>
          <w:rtl/>
          <w:lang w:bidi="ar-EG"/>
        </w:rPr>
        <w:t>و</w:t>
      </w:r>
      <w:r w:rsidRPr="00656B4B">
        <w:rPr>
          <w:rtl/>
          <w:lang w:bidi="ar-EG"/>
        </w:rPr>
        <w:t> )</w:t>
      </w:r>
      <w:r w:rsidRPr="00656B4B">
        <w:rPr>
          <w:rtl/>
          <w:lang w:bidi="ar-EG"/>
        </w:rPr>
        <w:tab/>
        <w:t>ما هي التحسينات</w:t>
      </w:r>
      <w:r w:rsidRPr="00656B4B">
        <w:rPr>
          <w:rFonts w:hint="cs"/>
          <w:rtl/>
          <w:lang w:bidi="ar-EG"/>
        </w:rPr>
        <w:t xml:space="preserve"> الإضافية </w:t>
      </w:r>
      <w:r w:rsidRPr="00656B4B">
        <w:rPr>
          <w:rtl/>
          <w:lang w:bidi="ar-EG"/>
        </w:rPr>
        <w:t xml:space="preserve">المطلوب </w:t>
      </w:r>
      <w:r w:rsidRPr="00656B4B">
        <w:rPr>
          <w:rFonts w:hint="cs"/>
          <w:rtl/>
          <w:lang w:bidi="ar-EG"/>
        </w:rPr>
        <w:t xml:space="preserve">إدخالها على شهادات المفاتيح العمومية والنعوت </w:t>
      </w:r>
      <w:r w:rsidRPr="00656B4B">
        <w:rPr>
          <w:rtl/>
          <w:lang w:bidi="ar-EG"/>
        </w:rPr>
        <w:t>بما يتيح استخدامها في</w:t>
      </w:r>
      <w:r w:rsidRPr="00656B4B">
        <w:rPr>
          <w:rFonts w:hint="cs"/>
          <w:rtl/>
          <w:lang w:bidi="ar-EG"/>
        </w:rPr>
        <w:t> </w:t>
      </w:r>
      <w:r w:rsidRPr="00656B4B">
        <w:rPr>
          <w:rtl/>
          <w:lang w:bidi="ar-EG"/>
        </w:rPr>
        <w:t>بيئات متنوعة، مثل البيئات مقيدة الموارد</w:t>
      </w:r>
      <w:r w:rsidRPr="00656B4B">
        <w:rPr>
          <w:rFonts w:hint="cs"/>
          <w:rtl/>
          <w:lang w:bidi="ar-EG"/>
        </w:rPr>
        <w:t>، وبيئات الاتصالات من آلة إلى آلة والشبكات</w:t>
      </w:r>
      <w:r w:rsidRPr="00656B4B">
        <w:rPr>
          <w:rFonts w:hint="eastAsia"/>
          <w:rtl/>
          <w:lang w:bidi="ar-EG"/>
        </w:rPr>
        <w:t> </w:t>
      </w:r>
      <w:r w:rsidRPr="00656B4B">
        <w:rPr>
          <w:rFonts w:hint="cs"/>
          <w:rtl/>
          <w:lang w:bidi="ar-EG"/>
        </w:rPr>
        <w:t>الكبيرة</w:t>
      </w:r>
      <w:r w:rsidRPr="00656B4B">
        <w:rPr>
          <w:rtl/>
          <w:lang w:bidi="ar-EG"/>
        </w:rPr>
        <w:t xml:space="preserve">؟ </w:t>
      </w:r>
    </w:p>
    <w:p w14:paraId="0DB370C5" w14:textId="77777777" w:rsidR="008254AD" w:rsidRPr="00656B4B" w:rsidRDefault="008254AD" w:rsidP="008254AD">
      <w:pPr>
        <w:pStyle w:val="enumlev1"/>
        <w:rPr>
          <w:rtl/>
          <w:lang w:bidi="ar-EG"/>
        </w:rPr>
      </w:pPr>
      <w:r w:rsidRPr="00656B4B">
        <w:rPr>
          <w:rFonts w:hint="cs"/>
          <w:rtl/>
          <w:lang w:bidi="ar-EG"/>
        </w:rPr>
        <w:t>ز</w:t>
      </w:r>
      <w:r w:rsidRPr="00656B4B">
        <w:rPr>
          <w:rFonts w:hint="eastAsia"/>
          <w:rtl/>
          <w:lang w:bidi="ar-EG"/>
        </w:rPr>
        <w:t> </w:t>
      </w:r>
      <w:r w:rsidRPr="00656B4B">
        <w:rPr>
          <w:rtl/>
          <w:lang w:bidi="ar-EG"/>
        </w:rPr>
        <w:t>)</w:t>
      </w:r>
      <w:r w:rsidRPr="00656B4B">
        <w:rPr>
          <w:rFonts w:hint="cs"/>
          <w:rtl/>
          <w:lang w:bidi="ar-EG"/>
        </w:rPr>
        <w:tab/>
      </w:r>
      <w:r w:rsidRPr="00656B4B">
        <w:rPr>
          <w:rtl/>
          <w:lang w:bidi="ar-EG"/>
        </w:rPr>
        <w:t xml:space="preserve"> ما هي التحسينات</w:t>
      </w:r>
      <w:r w:rsidRPr="00656B4B">
        <w:rPr>
          <w:rFonts w:hint="cs"/>
          <w:rtl/>
          <w:lang w:bidi="ar-EG"/>
        </w:rPr>
        <w:t xml:space="preserve"> الإضافية التي يلزم إدخالها في شهادات المفاتيح العمومية والنعوت</w:t>
      </w:r>
      <w:r w:rsidRPr="00656B4B">
        <w:rPr>
          <w:rtl/>
          <w:lang w:bidi="ar-EG"/>
        </w:rPr>
        <w:t xml:space="preserve"> </w:t>
      </w:r>
      <w:r w:rsidRPr="00656B4B">
        <w:rPr>
          <w:rFonts w:hint="cs"/>
          <w:rtl/>
          <w:lang w:bidi="ar-EG"/>
        </w:rPr>
        <w:t>لزيادة فائدتها في</w:t>
      </w:r>
      <w:r w:rsidRPr="00656B4B">
        <w:rPr>
          <w:rFonts w:hint="eastAsia"/>
          <w:rtl/>
          <w:lang w:bidi="ar-EG"/>
        </w:rPr>
        <w:t> </w:t>
      </w:r>
      <w:r w:rsidRPr="00656B4B">
        <w:rPr>
          <w:rFonts w:hint="cs"/>
          <w:rtl/>
          <w:lang w:bidi="ar-EG"/>
        </w:rPr>
        <w:t>مجالات من قبيل عمليات القياسات البيومترية والاستيقان والتحكم في النفاذ والتجارة</w:t>
      </w:r>
      <w:r w:rsidRPr="00656B4B">
        <w:rPr>
          <w:rFonts w:hint="eastAsia"/>
          <w:rtl/>
          <w:lang w:bidi="ar-EG"/>
        </w:rPr>
        <w:t> </w:t>
      </w:r>
      <w:r w:rsidRPr="00656B4B">
        <w:rPr>
          <w:rFonts w:hint="cs"/>
          <w:rtl/>
          <w:lang w:bidi="ar-EG"/>
        </w:rPr>
        <w:t>الإلكترونية</w:t>
      </w:r>
      <w:r w:rsidRPr="00656B4B">
        <w:rPr>
          <w:rtl/>
          <w:lang w:bidi="ar-EG"/>
        </w:rPr>
        <w:t>؟</w:t>
      </w:r>
    </w:p>
    <w:p w14:paraId="37F9E18D" w14:textId="56AB1027" w:rsidR="008254AD" w:rsidRPr="00656B4B" w:rsidRDefault="008254AD" w:rsidP="008254AD">
      <w:pPr>
        <w:pStyle w:val="enumlev1"/>
        <w:rPr>
          <w:rtl/>
          <w:lang w:bidi="ar-EG"/>
        </w:rPr>
      </w:pPr>
      <w:r w:rsidRPr="00656B4B">
        <w:rPr>
          <w:rFonts w:hint="cs"/>
          <w:rtl/>
          <w:lang w:bidi="ar-EG"/>
        </w:rPr>
        <w:t>ح</w:t>
      </w:r>
      <w:r w:rsidRPr="00656B4B">
        <w:rPr>
          <w:rtl/>
          <w:lang w:bidi="ar-EG"/>
        </w:rPr>
        <w:t>)</w:t>
      </w:r>
      <w:r w:rsidRPr="00656B4B">
        <w:rPr>
          <w:rtl/>
          <w:lang w:bidi="ar-EG"/>
        </w:rPr>
        <w:tab/>
      </w:r>
      <w:r w:rsidRPr="00656B4B">
        <w:rPr>
          <w:spacing w:val="-6"/>
          <w:rtl/>
          <w:lang w:bidi="ar-EG"/>
        </w:rPr>
        <w:t>ما هي التغييرات التي يلزم إدخالها على التوصي</w:t>
      </w:r>
      <w:r w:rsidR="008E6EED">
        <w:rPr>
          <w:rFonts w:hint="cs"/>
          <w:spacing w:val="-6"/>
          <w:rtl/>
          <w:lang w:bidi="ar-EG"/>
        </w:rPr>
        <w:t>تين</w:t>
      </w:r>
      <w:r w:rsidRPr="00656B4B">
        <w:rPr>
          <w:spacing w:val="-6"/>
          <w:rtl/>
          <w:lang w:bidi="ar-EG"/>
        </w:rPr>
        <w:t xml:space="preserve"> </w:t>
      </w:r>
      <w:r w:rsidRPr="00656B4B">
        <w:rPr>
          <w:spacing w:val="-6"/>
          <w:lang w:bidi="ar-EG"/>
        </w:rPr>
        <w:t>ITU</w:t>
      </w:r>
      <w:r w:rsidRPr="00656B4B">
        <w:rPr>
          <w:spacing w:val="-6"/>
          <w:lang w:bidi="ar-EG"/>
        </w:rPr>
        <w:noBreakHyphen/>
        <w:t>T X.509</w:t>
      </w:r>
      <w:r w:rsidRPr="00656B4B">
        <w:rPr>
          <w:spacing w:val="-6"/>
          <w:rtl/>
          <w:lang w:bidi="ar-EG"/>
        </w:rPr>
        <w:t xml:space="preserve"> </w:t>
      </w:r>
      <w:r w:rsidR="009E47FE">
        <w:rPr>
          <w:rFonts w:hint="cs"/>
          <w:spacing w:val="-6"/>
          <w:rtl/>
          <w:lang w:bidi="ar-EG"/>
        </w:rPr>
        <w:t>و</w:t>
      </w:r>
      <w:r w:rsidR="009E47FE">
        <w:rPr>
          <w:spacing w:val="-6"/>
          <w:lang w:bidi="ar-EG"/>
        </w:rPr>
        <w:t>ITU-T X.510</w:t>
      </w:r>
      <w:r w:rsidR="009E47FE">
        <w:rPr>
          <w:rFonts w:hint="cs"/>
          <w:spacing w:val="-6"/>
          <w:rtl/>
          <w:lang w:bidi="ar-EG"/>
        </w:rPr>
        <w:t xml:space="preserve"> </w:t>
      </w:r>
      <w:r w:rsidRPr="00656B4B">
        <w:rPr>
          <w:spacing w:val="-6"/>
          <w:rtl/>
          <w:lang w:bidi="ar-EG"/>
        </w:rPr>
        <w:t xml:space="preserve">لدعم الخوارزميات </w:t>
      </w:r>
      <w:r w:rsidRPr="00656B4B">
        <w:rPr>
          <w:rFonts w:hint="cs"/>
          <w:spacing w:val="-6"/>
          <w:rtl/>
        </w:rPr>
        <w:t>المأمونة كمومياً و</w:t>
      </w:r>
      <w:r w:rsidRPr="00656B4B">
        <w:rPr>
          <w:rFonts w:hint="cs"/>
          <w:spacing w:val="-6"/>
          <w:rtl/>
          <w:lang w:bidi="ar-EG"/>
        </w:rPr>
        <w:t>تكنولوجيا السجلات الموزعة</w:t>
      </w:r>
      <w:r w:rsidRPr="00656B4B">
        <w:rPr>
          <w:spacing w:val="-6"/>
          <w:rtl/>
          <w:lang w:bidi="ar-EG"/>
        </w:rPr>
        <w:t>؟</w:t>
      </w:r>
    </w:p>
    <w:p w14:paraId="084EA99B" w14:textId="77777777" w:rsidR="008254AD" w:rsidRPr="00656B4B" w:rsidRDefault="008254AD" w:rsidP="008254AD">
      <w:pPr>
        <w:rPr>
          <w:rtl/>
          <w:lang w:bidi="ar-EG"/>
        </w:rPr>
      </w:pPr>
      <w:r w:rsidRPr="00656B4B">
        <w:rPr>
          <w:rtl/>
          <w:lang w:bidi="ar-EG"/>
        </w:rPr>
        <w:t>وسيتم القيام بهذا العمل بالتعاون مع</w:t>
      </w:r>
      <w:r w:rsidRPr="00656B4B">
        <w:rPr>
          <w:rFonts w:hint="cs"/>
          <w:rtl/>
          <w:lang w:bidi="ar-EG"/>
        </w:rPr>
        <w:t xml:space="preserve"> اللجنة الخاصة 6 لدى اللجنة التقنية المشتركة 1 التابعة</w:t>
      </w:r>
      <w:r w:rsidRPr="00656B4B">
        <w:rPr>
          <w:rtl/>
          <w:lang w:bidi="ar-EG"/>
        </w:rPr>
        <w:t xml:space="preserve"> </w:t>
      </w:r>
      <w:r w:rsidRPr="00656B4B">
        <w:rPr>
          <w:rFonts w:hint="cs"/>
          <w:rtl/>
          <w:lang w:bidi="ar-EG"/>
        </w:rPr>
        <w:t>ل</w:t>
      </w:r>
      <w:r w:rsidRPr="00656B4B">
        <w:rPr>
          <w:rtl/>
          <w:lang w:bidi="ar-EG"/>
        </w:rPr>
        <w:t>لمنظمة الدولية للتوحيد القياسي/اللجنة الكهرتقنية الدولية</w:t>
      </w:r>
      <w:r w:rsidRPr="00656B4B">
        <w:rPr>
          <w:rFonts w:hint="cs"/>
          <w:rtl/>
          <w:lang w:bidi="ar-EG"/>
        </w:rPr>
        <w:t xml:space="preserve"> </w:t>
      </w:r>
      <w:r w:rsidRPr="00656B4B">
        <w:rPr>
          <w:lang w:bidi="ar-EG"/>
        </w:rPr>
        <w:t>(ISO/IEC JTC 1/SC 6)</w:t>
      </w:r>
      <w:r w:rsidRPr="00656B4B">
        <w:rPr>
          <w:rtl/>
          <w:lang w:bidi="ar-EG"/>
        </w:rPr>
        <w:t xml:space="preserve"> فيما</w:t>
      </w:r>
      <w:r w:rsidRPr="00656B4B">
        <w:rPr>
          <w:rFonts w:hint="cs"/>
          <w:rtl/>
          <w:lang w:bidi="ar-EG"/>
        </w:rPr>
        <w:t> </w:t>
      </w:r>
      <w:r w:rsidRPr="00656B4B">
        <w:rPr>
          <w:rtl/>
          <w:lang w:bidi="ar-EG"/>
        </w:rPr>
        <w:t>تقوم به من أعمال بشأن توسيع نطاق استعمال</w:t>
      </w:r>
      <w:r w:rsidRPr="00656B4B">
        <w:rPr>
          <w:rFonts w:hint="cs"/>
          <w:rtl/>
          <w:lang w:bidi="ar-EG"/>
        </w:rPr>
        <w:t xml:space="preserve"> المعيار</w:t>
      </w:r>
      <w:r w:rsidRPr="00656B4B">
        <w:rPr>
          <w:rtl/>
          <w:lang w:bidi="ar-EG"/>
        </w:rPr>
        <w:t xml:space="preserve"> </w:t>
      </w:r>
      <w:r w:rsidRPr="00656B4B">
        <w:rPr>
          <w:lang w:bidi="ar-EG"/>
        </w:rPr>
        <w:t>ISO/IEC 9594</w:t>
      </w:r>
      <w:r w:rsidRPr="00656B4B">
        <w:rPr>
          <w:rtl/>
          <w:lang w:bidi="ar-EG"/>
        </w:rPr>
        <w:t>. وسيتواصل التعاون مع فريق مهام هندسة الإنترنت</w:t>
      </w:r>
      <w:r w:rsidRPr="00656B4B">
        <w:rPr>
          <w:rFonts w:hint="cs"/>
          <w:rtl/>
          <w:lang w:bidi="ar-EG"/>
        </w:rPr>
        <w:t xml:space="preserve"> </w:t>
      </w:r>
      <w:r w:rsidRPr="00656B4B">
        <w:rPr>
          <w:rtl/>
          <w:lang w:bidi="ar-EG"/>
        </w:rPr>
        <w:t>لا</w:t>
      </w:r>
      <w:r w:rsidRPr="00656B4B">
        <w:rPr>
          <w:rFonts w:hint="cs"/>
          <w:rtl/>
          <w:lang w:bidi="ar-EG"/>
        </w:rPr>
        <w:t> </w:t>
      </w:r>
      <w:r w:rsidRPr="00656B4B">
        <w:rPr>
          <w:rtl/>
          <w:lang w:bidi="ar-EG"/>
        </w:rPr>
        <w:t>سيما</w:t>
      </w:r>
      <w:r w:rsidRPr="00656B4B">
        <w:rPr>
          <w:rFonts w:hint="cs"/>
          <w:rtl/>
          <w:lang w:bidi="ar-EG"/>
        </w:rPr>
        <w:t> </w:t>
      </w:r>
      <w:r w:rsidRPr="00656B4B">
        <w:rPr>
          <w:rtl/>
          <w:lang w:bidi="ar-EG"/>
        </w:rPr>
        <w:t>في</w:t>
      </w:r>
      <w:r w:rsidRPr="00656B4B">
        <w:rPr>
          <w:rFonts w:hint="cs"/>
          <w:rtl/>
          <w:lang w:bidi="ar-EG"/>
        </w:rPr>
        <w:t> </w:t>
      </w:r>
      <w:r w:rsidRPr="00656B4B">
        <w:rPr>
          <w:rtl/>
          <w:lang w:bidi="ar-EG"/>
        </w:rPr>
        <w:t>مجالات بروتوكول النفاذ</w:t>
      </w:r>
      <w:r w:rsidRPr="00656B4B">
        <w:rPr>
          <w:rFonts w:hint="cs"/>
          <w:rtl/>
          <w:lang w:bidi="ar-EG"/>
        </w:rPr>
        <w:t xml:space="preserve"> السريع</w:t>
      </w:r>
      <w:r w:rsidRPr="00656B4B">
        <w:rPr>
          <w:rtl/>
          <w:lang w:bidi="ar-EG"/>
        </w:rPr>
        <w:t xml:space="preserve"> إلى الدليل</w:t>
      </w:r>
      <w:r w:rsidRPr="00656B4B">
        <w:rPr>
          <w:rFonts w:hint="cs"/>
          <w:rtl/>
          <w:lang w:bidi="ar-EG"/>
        </w:rPr>
        <w:t xml:space="preserve"> و</w:t>
      </w:r>
      <w:r w:rsidRPr="00656B4B">
        <w:rPr>
          <w:rtl/>
          <w:lang w:bidi="ar-EG"/>
        </w:rPr>
        <w:t>البنية التحتية للمفاتيح ا</w:t>
      </w:r>
      <w:r w:rsidRPr="00656B4B">
        <w:rPr>
          <w:rFonts w:hint="cs"/>
          <w:rtl/>
          <w:lang w:bidi="ar-EG"/>
        </w:rPr>
        <w:t>لعمومية.</w:t>
      </w:r>
    </w:p>
    <w:p w14:paraId="4CCD4872" w14:textId="1495F4C9" w:rsidR="008254AD" w:rsidRPr="00656B4B" w:rsidRDefault="008254AD" w:rsidP="00563811">
      <w:pPr>
        <w:pStyle w:val="Heading2"/>
        <w:rPr>
          <w:rtl/>
        </w:rPr>
      </w:pPr>
      <w:r w:rsidRPr="00656B4B">
        <w:t>2.2</w:t>
      </w:r>
      <w:r w:rsidRPr="00656B4B">
        <w:rPr>
          <w:rtl/>
        </w:rPr>
        <w:tab/>
      </w:r>
      <w:r w:rsidRPr="00656B4B">
        <w:rPr>
          <w:rFonts w:hint="cs"/>
          <w:rtl/>
        </w:rPr>
        <w:t>دراسة البنود المتصلة بالأعمال في مجال</w:t>
      </w:r>
      <w:r w:rsidRPr="00656B4B">
        <w:rPr>
          <w:rtl/>
        </w:rPr>
        <w:t xml:space="preserve"> قواعد التركيب المجردة رقم واحد</w:t>
      </w:r>
      <w:r w:rsidRPr="00656B4B">
        <w:rPr>
          <w:rFonts w:hint="cs"/>
          <w:rtl/>
        </w:rPr>
        <w:t xml:space="preserve"> </w:t>
      </w:r>
      <w:r w:rsidRPr="00656B4B">
        <w:t>(ASN.1)</w:t>
      </w:r>
    </w:p>
    <w:p w14:paraId="7A610C89" w14:textId="77777777" w:rsidR="008254AD" w:rsidRPr="00656B4B" w:rsidRDefault="008254AD" w:rsidP="008254AD">
      <w:pPr>
        <w:pStyle w:val="enumlev1"/>
        <w:rPr>
          <w:rtl/>
          <w:lang w:bidi="ar-EG"/>
        </w:rPr>
      </w:pPr>
      <w:r w:rsidRPr="00656B4B">
        <w:rPr>
          <w:rFonts w:ascii="Traditional Arabic" w:hAnsi="Traditional Arabic" w:hint="cs"/>
          <w:rtl/>
          <w:lang w:bidi="ar-EG"/>
        </w:rPr>
        <w:t> أ </w:t>
      </w:r>
      <w:r w:rsidRPr="00656B4B">
        <w:rPr>
          <w:rFonts w:ascii="Traditional Arabic" w:hAnsi="Traditional Arabic"/>
          <w:rtl/>
          <w:lang w:bidi="ar-EG"/>
        </w:rPr>
        <w:t>)</w:t>
      </w:r>
      <w:r w:rsidRPr="00656B4B">
        <w:rPr>
          <w:rtl/>
          <w:lang w:bidi="ar-EG"/>
        </w:rPr>
        <w:tab/>
        <w:t xml:space="preserve">ما هي التحسينات المطلوب إدخالها على قواعد التركيب المجردة رقم واحد </w:t>
      </w:r>
      <w:r w:rsidRPr="00656B4B">
        <w:rPr>
          <w:lang w:bidi="ar-EG"/>
        </w:rPr>
        <w:t>(ASN.1)</w:t>
      </w:r>
      <w:r w:rsidRPr="00656B4B">
        <w:rPr>
          <w:rtl/>
          <w:lang w:bidi="ar-EG"/>
        </w:rPr>
        <w:t xml:space="preserve"> وقواعد الترميز المرتبطة به لتلبية احتياجات التطبيقات في المستقبل؟</w:t>
      </w:r>
    </w:p>
    <w:p w14:paraId="782ADCC7" w14:textId="77777777" w:rsidR="008254AD" w:rsidRPr="00656B4B" w:rsidRDefault="008254AD" w:rsidP="008254AD">
      <w:pPr>
        <w:pStyle w:val="enumlev1"/>
        <w:rPr>
          <w:rtl/>
          <w:lang w:bidi="ar-EG"/>
        </w:rPr>
      </w:pPr>
      <w:r w:rsidRPr="00656B4B">
        <w:rPr>
          <w:rFonts w:hint="cs"/>
          <w:rtl/>
          <w:lang w:bidi="ar-EG"/>
        </w:rPr>
        <w:t>ب</w:t>
      </w:r>
      <w:r w:rsidRPr="00656B4B">
        <w:rPr>
          <w:rtl/>
          <w:lang w:bidi="ar-EG"/>
        </w:rPr>
        <w:t>)</w:t>
      </w:r>
      <w:r w:rsidRPr="00656B4B">
        <w:rPr>
          <w:rtl/>
          <w:lang w:bidi="ar-EG"/>
        </w:rPr>
        <w:tab/>
        <w:t>ما هو التعاون المطلوب، خارج نطاق الاتفاقات الراهنة، مع الهيئات الأخرى التي تصدر عنها معايير قانونية أو</w:t>
      </w:r>
      <w:r w:rsidRPr="00656B4B">
        <w:rPr>
          <w:rFonts w:hint="cs"/>
          <w:rtl/>
          <w:lang w:bidi="ar-EG"/>
        </w:rPr>
        <w:t> </w:t>
      </w:r>
      <w:r w:rsidRPr="00656B4B">
        <w:rPr>
          <w:rtl/>
          <w:lang w:bidi="ar-EG"/>
        </w:rPr>
        <w:t xml:space="preserve">فعلية لضمان أن تظل أعمال قطاع تقييس الاتصالات في الاتحاد بشأن قواعد التركيب المجردة رقم واحد في طليعة الأعمال المضطلع بها في مجال </w:t>
      </w:r>
      <w:r w:rsidRPr="00656B4B">
        <w:rPr>
          <w:rFonts w:hint="cs"/>
          <w:rtl/>
          <w:lang w:bidi="ar-EG"/>
        </w:rPr>
        <w:t>تقديم</w:t>
      </w:r>
      <w:r w:rsidRPr="00656B4B">
        <w:rPr>
          <w:rtl/>
          <w:lang w:bidi="ar-EG"/>
        </w:rPr>
        <w:t xml:space="preserve"> </w:t>
      </w:r>
      <w:r w:rsidRPr="00656B4B">
        <w:rPr>
          <w:rFonts w:hint="cs"/>
          <w:rtl/>
          <w:lang w:bidi="ar-EG"/>
        </w:rPr>
        <w:t>الترميزات</w:t>
      </w:r>
      <w:r w:rsidRPr="00656B4B">
        <w:rPr>
          <w:rtl/>
          <w:lang w:bidi="ar-EG"/>
        </w:rPr>
        <w:t xml:space="preserve"> </w:t>
      </w:r>
      <w:r w:rsidRPr="00656B4B">
        <w:rPr>
          <w:rFonts w:hint="cs"/>
          <w:rtl/>
          <w:lang w:bidi="ar-EG"/>
        </w:rPr>
        <w:t>لتعريف</w:t>
      </w:r>
      <w:r w:rsidRPr="00656B4B">
        <w:rPr>
          <w:rtl/>
          <w:lang w:bidi="ar-EG"/>
        </w:rPr>
        <w:t xml:space="preserve"> البروتوكولات؟</w:t>
      </w:r>
    </w:p>
    <w:p w14:paraId="1F64A59F" w14:textId="77777777" w:rsidR="008254AD" w:rsidRPr="00656B4B" w:rsidRDefault="008254AD" w:rsidP="008254AD">
      <w:pPr>
        <w:rPr>
          <w:rtl/>
        </w:rPr>
      </w:pPr>
      <w:r w:rsidRPr="00656B4B">
        <w:rPr>
          <w:rFonts w:hint="cs"/>
          <w:rtl/>
        </w:rPr>
        <w:t>و</w:t>
      </w:r>
      <w:r w:rsidRPr="00656B4B">
        <w:rPr>
          <w:rtl/>
        </w:rPr>
        <w:t>سينفَّذ هذا العمل بالتعاون مع</w:t>
      </w:r>
      <w:r w:rsidRPr="00656B4B">
        <w:rPr>
          <w:rFonts w:hint="cs"/>
          <w:rtl/>
        </w:rPr>
        <w:t xml:space="preserve"> اللجنة الخاصة 6 لدى اللجنة التقنية المشتركة 1 التابعة ل</w:t>
      </w:r>
      <w:r w:rsidRPr="00656B4B">
        <w:rPr>
          <w:rtl/>
        </w:rPr>
        <w:t>لمنظمة الدولية للتوحيد القياسي/اللجنة الكهرتقنية الدولية</w:t>
      </w:r>
      <w:r w:rsidRPr="00656B4B">
        <w:rPr>
          <w:rFonts w:hint="cs"/>
          <w:rtl/>
        </w:rPr>
        <w:t xml:space="preserve"> </w:t>
      </w:r>
      <w:r w:rsidRPr="00656B4B">
        <w:t>(ISO/IEC JTC 1/SC 6)</w:t>
      </w:r>
      <w:r w:rsidRPr="00656B4B">
        <w:rPr>
          <w:rFonts w:hint="cs"/>
          <w:rtl/>
        </w:rPr>
        <w:t>.</w:t>
      </w:r>
    </w:p>
    <w:p w14:paraId="73328AD1" w14:textId="20ED06A9" w:rsidR="008254AD" w:rsidRPr="00656B4B" w:rsidRDefault="008254AD" w:rsidP="00563811">
      <w:pPr>
        <w:pStyle w:val="Heading2"/>
        <w:rPr>
          <w:rtl/>
        </w:rPr>
      </w:pPr>
      <w:r w:rsidRPr="00656B4B">
        <w:t>3.2</w:t>
      </w:r>
      <w:r w:rsidRPr="00656B4B">
        <w:rPr>
          <w:rtl/>
        </w:rPr>
        <w:tab/>
      </w:r>
      <w:r w:rsidRPr="00656B4B">
        <w:rPr>
          <w:rFonts w:hint="cs"/>
          <w:rtl/>
        </w:rPr>
        <w:t>دراسة البنود المتصلة بالأعمال في مجال</w:t>
      </w:r>
      <w:r w:rsidRPr="00656B4B">
        <w:rPr>
          <w:rtl/>
        </w:rPr>
        <w:t xml:space="preserve"> </w:t>
      </w:r>
      <w:r w:rsidRPr="00656B4B">
        <w:rPr>
          <w:rFonts w:hint="cs"/>
          <w:rtl/>
        </w:rPr>
        <w:t>معرّفات الكائنات وهيئات تسجيلها</w:t>
      </w:r>
    </w:p>
    <w:p w14:paraId="75046DC2" w14:textId="77777777" w:rsidR="008254AD" w:rsidRPr="00656B4B" w:rsidRDefault="008254AD" w:rsidP="008254AD">
      <w:pPr>
        <w:pStyle w:val="enumlev1"/>
        <w:rPr>
          <w:rtl/>
          <w:lang w:bidi="ar-EG"/>
        </w:rPr>
      </w:pPr>
      <w:r w:rsidRPr="00656B4B">
        <w:rPr>
          <w:rFonts w:hint="cs"/>
          <w:rtl/>
          <w:lang w:bidi="ar-EG"/>
        </w:rPr>
        <w:t> أ )</w:t>
      </w:r>
      <w:r w:rsidRPr="00656B4B">
        <w:rPr>
          <w:rtl/>
          <w:lang w:bidi="ar-EG"/>
        </w:rPr>
        <w:tab/>
      </w:r>
      <w:r w:rsidRPr="00656B4B">
        <w:rPr>
          <w:rFonts w:hint="cs"/>
          <w:rtl/>
          <w:lang w:bidi="ar-EG"/>
        </w:rPr>
        <w:t>ما هو نشاط التعليم اللازم لدعم استعمال معرفات الكائنات في بيئات متنوعة؟</w:t>
      </w:r>
    </w:p>
    <w:p w14:paraId="45F392CD" w14:textId="77777777" w:rsidR="008254AD" w:rsidRPr="00656B4B" w:rsidRDefault="008254AD" w:rsidP="008254AD">
      <w:pPr>
        <w:pStyle w:val="enumlev1"/>
        <w:rPr>
          <w:rtl/>
          <w:lang w:bidi="ar-EG"/>
        </w:rPr>
      </w:pPr>
      <w:r w:rsidRPr="00656B4B">
        <w:rPr>
          <w:rFonts w:hint="cs"/>
          <w:rtl/>
          <w:lang w:bidi="ar-EG"/>
        </w:rPr>
        <w:t>ب)</w:t>
      </w:r>
      <w:r w:rsidRPr="00656B4B">
        <w:rPr>
          <w:rtl/>
          <w:lang w:bidi="ar-EG"/>
        </w:rPr>
        <w:tab/>
        <w:t>ما هي هيئات التسجيل الإضافية أو إجراءاتها الإضافية اللازمة لدعم الأعمال المضطلع بها في إطار هذه المسألة وغيرها من</w:t>
      </w:r>
      <w:r w:rsidRPr="00656B4B">
        <w:rPr>
          <w:rFonts w:hint="cs"/>
          <w:rtl/>
          <w:lang w:bidi="ar-EG"/>
        </w:rPr>
        <w:t> </w:t>
      </w:r>
      <w:r w:rsidRPr="00656B4B">
        <w:rPr>
          <w:rtl/>
          <w:lang w:bidi="ar-EG"/>
        </w:rPr>
        <w:t>المسائل؟</w:t>
      </w:r>
    </w:p>
    <w:p w14:paraId="2C53AEE5" w14:textId="77777777" w:rsidR="008254AD" w:rsidRPr="00656B4B" w:rsidRDefault="008254AD" w:rsidP="008254AD">
      <w:pPr>
        <w:pStyle w:val="enumlev1"/>
        <w:rPr>
          <w:rtl/>
          <w:lang w:bidi="ar-EG"/>
        </w:rPr>
      </w:pPr>
      <w:r w:rsidRPr="00656B4B">
        <w:rPr>
          <w:rFonts w:hint="cs"/>
          <w:rtl/>
          <w:lang w:bidi="ar-EG"/>
        </w:rPr>
        <w:t>ج)</w:t>
      </w:r>
      <w:r w:rsidRPr="00656B4B">
        <w:rPr>
          <w:rtl/>
          <w:lang w:bidi="ar-EG"/>
        </w:rPr>
        <w:tab/>
        <w:t>ما هو التعاون المطلوب، خارج نطاق الاتفاقات الراهنة، مع الهيئات الأخرى التي تصدر عنها معايير قانونية أو</w:t>
      </w:r>
      <w:r w:rsidRPr="00656B4B">
        <w:rPr>
          <w:rFonts w:hint="cs"/>
          <w:rtl/>
          <w:lang w:bidi="ar-EG"/>
        </w:rPr>
        <w:t> </w:t>
      </w:r>
      <w:r w:rsidRPr="00656B4B">
        <w:rPr>
          <w:rtl/>
          <w:lang w:bidi="ar-EG"/>
        </w:rPr>
        <w:t xml:space="preserve">فعلية لضمان أن تظل أعمال قطاع تقييس الاتصالات في الاتحاد بشأن معرفات </w:t>
      </w:r>
      <w:r w:rsidRPr="00656B4B">
        <w:rPr>
          <w:rFonts w:hint="cs"/>
          <w:rtl/>
        </w:rPr>
        <w:t xml:space="preserve">الكائنات </w:t>
      </w:r>
      <w:r w:rsidRPr="00656B4B">
        <w:rPr>
          <w:rtl/>
          <w:lang w:bidi="ar-EG"/>
        </w:rPr>
        <w:t>في طليعة الأعمال المضطلع بها في مجال وضع التسميات</w:t>
      </w:r>
      <w:r w:rsidRPr="00656B4B">
        <w:rPr>
          <w:rFonts w:hint="cs"/>
          <w:rtl/>
          <w:lang w:bidi="ar-EG"/>
        </w:rPr>
        <w:t> </w:t>
      </w:r>
      <w:r w:rsidRPr="00656B4B">
        <w:rPr>
          <w:rtl/>
          <w:lang w:bidi="ar-EG"/>
        </w:rPr>
        <w:t>الواضحة؟</w:t>
      </w:r>
    </w:p>
    <w:p w14:paraId="21695AAA" w14:textId="77777777" w:rsidR="008254AD" w:rsidRPr="00656B4B" w:rsidRDefault="008254AD" w:rsidP="008254AD">
      <w:pPr>
        <w:rPr>
          <w:rtl/>
          <w:lang w:bidi="ar-EG"/>
        </w:rPr>
      </w:pPr>
      <w:r w:rsidRPr="00656B4B">
        <w:rPr>
          <w:rFonts w:hint="cs"/>
          <w:rtl/>
          <w:lang w:bidi="ar-EG"/>
        </w:rPr>
        <w:t>و</w:t>
      </w:r>
      <w:r w:rsidRPr="00656B4B">
        <w:rPr>
          <w:rtl/>
          <w:lang w:bidi="ar-EG"/>
        </w:rPr>
        <w:t>سينفَّذ هذا العمل بالتعاون مع</w:t>
      </w:r>
      <w:r w:rsidRPr="00656B4B">
        <w:rPr>
          <w:rFonts w:hint="cs"/>
          <w:rtl/>
          <w:lang w:bidi="ar-EG"/>
        </w:rPr>
        <w:t xml:space="preserve"> اللجنة الخاصة 6 لدى اللجنة التقنية المشتركة 1 التابعة ل</w:t>
      </w:r>
      <w:r w:rsidRPr="00656B4B">
        <w:rPr>
          <w:rtl/>
          <w:lang w:bidi="ar-EG"/>
        </w:rPr>
        <w:t>لمنظمة الدولية للتوحيد القياسي/اللجنة الكهرتقنية الدولية</w:t>
      </w:r>
      <w:r w:rsidRPr="00656B4B">
        <w:rPr>
          <w:rFonts w:hint="cs"/>
          <w:rtl/>
          <w:lang w:bidi="ar-EG"/>
        </w:rPr>
        <w:t xml:space="preserve"> </w:t>
      </w:r>
      <w:r w:rsidRPr="00656B4B">
        <w:rPr>
          <w:lang w:bidi="ar-EG"/>
        </w:rPr>
        <w:t>(ISO/IEC JTC 1/SC 6)</w:t>
      </w:r>
      <w:r w:rsidRPr="00656B4B">
        <w:rPr>
          <w:rFonts w:hint="cs"/>
          <w:rtl/>
          <w:lang w:bidi="ar-EG"/>
        </w:rPr>
        <w:t>.</w:t>
      </w:r>
    </w:p>
    <w:p w14:paraId="61C7EC92" w14:textId="1FC492E0" w:rsidR="008254AD" w:rsidRPr="00656B4B" w:rsidRDefault="008254AD" w:rsidP="00563811">
      <w:pPr>
        <w:pStyle w:val="Heading2"/>
        <w:rPr>
          <w:rtl/>
        </w:rPr>
      </w:pPr>
      <w:r w:rsidRPr="00656B4B">
        <w:lastRenderedPageBreak/>
        <w:t>4.2</w:t>
      </w:r>
      <w:r w:rsidRPr="00656B4B">
        <w:rPr>
          <w:rtl/>
        </w:rPr>
        <w:tab/>
        <w:t xml:space="preserve">دراسة البنود المتعلقة بالعمل </w:t>
      </w:r>
      <w:r w:rsidRPr="00656B4B">
        <w:rPr>
          <w:rFonts w:hint="cs"/>
          <w:rtl/>
        </w:rPr>
        <w:t>على</w:t>
      </w:r>
      <w:r w:rsidRPr="00656B4B">
        <w:rPr>
          <w:rtl/>
        </w:rPr>
        <w:t xml:space="preserve"> الإصدار 3 من ترميز الاختبار وضبط الاختبار</w:t>
      </w:r>
      <w:r w:rsidRPr="00656B4B">
        <w:rPr>
          <w:rFonts w:hint="cs"/>
          <w:rtl/>
        </w:rPr>
        <w:t xml:space="preserve"> </w:t>
      </w:r>
      <w:r w:rsidRPr="00656B4B">
        <w:t>(TTCN-3)</w:t>
      </w:r>
    </w:p>
    <w:p w14:paraId="4DCB7B73" w14:textId="77777777" w:rsidR="008254AD" w:rsidRPr="00656B4B" w:rsidRDefault="008254AD" w:rsidP="008254AD">
      <w:pPr>
        <w:rPr>
          <w:rtl/>
          <w:lang w:bidi="ar-EG"/>
        </w:rPr>
      </w:pPr>
      <w:r w:rsidRPr="00656B4B">
        <w:rPr>
          <w:rtl/>
          <w:lang w:bidi="ar-EG"/>
        </w:rPr>
        <w:t>ما هي التحسينات المطلوبة</w:t>
      </w:r>
      <w:r w:rsidRPr="00656B4B">
        <w:rPr>
          <w:rFonts w:hint="cs"/>
          <w:rtl/>
        </w:rPr>
        <w:t xml:space="preserve"> ل</w:t>
      </w:r>
      <w:r w:rsidRPr="00656B4B">
        <w:rPr>
          <w:rtl/>
        </w:rPr>
        <w:t>لإصدار 3 من ترميز الاختبار وضبط الاختبار</w:t>
      </w:r>
      <w:r w:rsidRPr="00656B4B">
        <w:rPr>
          <w:rFonts w:hint="cs"/>
          <w:rtl/>
        </w:rPr>
        <w:t xml:space="preserve"> </w:t>
      </w:r>
      <w:r w:rsidRPr="00656B4B">
        <w:rPr>
          <w:lang w:bidi="ar-EG"/>
        </w:rPr>
        <w:t>(TTCN-3)</w:t>
      </w:r>
      <w:r w:rsidRPr="00656B4B">
        <w:rPr>
          <w:rFonts w:hint="cs"/>
          <w:rtl/>
          <w:lang w:bidi="ar-EG"/>
        </w:rPr>
        <w:t xml:space="preserve"> </w:t>
      </w:r>
      <w:r w:rsidRPr="00656B4B">
        <w:rPr>
          <w:rtl/>
          <w:lang w:bidi="ar-EG"/>
        </w:rPr>
        <w:t>لتلبية احتياجات التطبيقات المستقبلية؟</w:t>
      </w:r>
    </w:p>
    <w:p w14:paraId="124BBF86" w14:textId="77777777" w:rsidR="008254AD" w:rsidRPr="00FB450C" w:rsidRDefault="008254AD" w:rsidP="008254AD">
      <w:pPr>
        <w:rPr>
          <w:spacing w:val="-4"/>
          <w:rtl/>
          <w:lang w:bidi="ar-EG"/>
        </w:rPr>
      </w:pPr>
      <w:r w:rsidRPr="00FB450C">
        <w:rPr>
          <w:rFonts w:hint="cs"/>
          <w:spacing w:val="-4"/>
          <w:rtl/>
          <w:lang w:bidi="ar-EG"/>
        </w:rPr>
        <w:t>و</w:t>
      </w:r>
      <w:r w:rsidRPr="00FB450C">
        <w:rPr>
          <w:spacing w:val="-4"/>
          <w:rtl/>
          <w:lang w:bidi="ar-EG"/>
        </w:rPr>
        <w:t>سينفَّذ هذا العمل بالتعاون مع</w:t>
      </w:r>
      <w:r w:rsidRPr="00FB450C">
        <w:rPr>
          <w:rFonts w:hint="cs"/>
          <w:spacing w:val="-4"/>
          <w:rtl/>
          <w:lang w:bidi="ar-EG"/>
        </w:rPr>
        <w:t xml:space="preserve"> </w:t>
      </w:r>
      <w:r w:rsidRPr="00FB450C">
        <w:rPr>
          <w:spacing w:val="-4"/>
          <w:rtl/>
          <w:lang w:bidi="ar-EG"/>
        </w:rPr>
        <w:t>اللجنة</w:t>
      </w:r>
      <w:r w:rsidRPr="00FB450C">
        <w:rPr>
          <w:rFonts w:hint="cs"/>
          <w:spacing w:val="-4"/>
          <w:rtl/>
          <w:lang w:bidi="ar-EG"/>
        </w:rPr>
        <w:t xml:space="preserve"> التقنية</w:t>
      </w:r>
      <w:r w:rsidRPr="00FB450C">
        <w:rPr>
          <w:spacing w:val="-4"/>
          <w:rtl/>
          <w:lang w:bidi="ar-EG"/>
        </w:rPr>
        <w:t xml:space="preserve"> المعنية بنظام نقل الرسائل</w:t>
      </w:r>
      <w:r w:rsidRPr="00FB450C">
        <w:rPr>
          <w:rFonts w:hint="cs"/>
          <w:spacing w:val="-4"/>
          <w:rtl/>
          <w:lang w:bidi="ar-EG"/>
        </w:rPr>
        <w:t xml:space="preserve"> لدى</w:t>
      </w:r>
      <w:r w:rsidRPr="00FB450C">
        <w:rPr>
          <w:spacing w:val="-4"/>
          <w:rtl/>
          <w:lang w:bidi="ar-EG"/>
        </w:rPr>
        <w:t xml:space="preserve"> المعهد الأوروبي </w:t>
      </w:r>
      <w:r w:rsidRPr="00FB450C">
        <w:rPr>
          <w:rFonts w:hint="cs"/>
          <w:spacing w:val="-4"/>
          <w:rtl/>
          <w:lang w:bidi="ar-EG"/>
        </w:rPr>
        <w:t>لمعايير</w:t>
      </w:r>
      <w:r w:rsidRPr="00FB450C">
        <w:rPr>
          <w:spacing w:val="-4"/>
          <w:rtl/>
          <w:lang w:bidi="ar-EG"/>
        </w:rPr>
        <w:t xml:space="preserve"> الاتصالات</w:t>
      </w:r>
      <w:r w:rsidRPr="00FB450C">
        <w:rPr>
          <w:rFonts w:hint="cs"/>
          <w:spacing w:val="-4"/>
          <w:rtl/>
          <w:lang w:bidi="ar-EG"/>
        </w:rPr>
        <w:t xml:space="preserve"> (</w:t>
      </w:r>
      <w:r w:rsidRPr="00FB450C">
        <w:rPr>
          <w:spacing w:val="-4"/>
          <w:lang w:bidi="ar-EG"/>
        </w:rPr>
        <w:t>ETSI TC MTS</w:t>
      </w:r>
      <w:r w:rsidRPr="00FB450C">
        <w:rPr>
          <w:rFonts w:hint="cs"/>
          <w:spacing w:val="-4"/>
          <w:rtl/>
          <w:lang w:bidi="ar-EG"/>
        </w:rPr>
        <w:t>).</w:t>
      </w:r>
    </w:p>
    <w:p w14:paraId="7EFF3BDC" w14:textId="53436195" w:rsidR="008254AD" w:rsidRPr="00656B4B" w:rsidRDefault="008254AD" w:rsidP="00563811">
      <w:pPr>
        <w:pStyle w:val="Heading2"/>
        <w:rPr>
          <w:rtl/>
        </w:rPr>
      </w:pPr>
      <w:r w:rsidRPr="00656B4B">
        <w:t>5.2</w:t>
      </w:r>
      <w:r w:rsidRPr="00656B4B">
        <w:rPr>
          <w:rtl/>
        </w:rPr>
        <w:tab/>
        <w:t xml:space="preserve">صيانة اللغات </w:t>
      </w:r>
      <w:r w:rsidRPr="00656B4B">
        <w:rPr>
          <w:rFonts w:hint="cs"/>
          <w:rtl/>
          <w:lang w:bidi="ar-SA"/>
        </w:rPr>
        <w:t>الشكلية</w:t>
      </w:r>
    </w:p>
    <w:p w14:paraId="20A8725E" w14:textId="77777777" w:rsidR="008254AD" w:rsidRPr="00656B4B" w:rsidRDefault="008254AD" w:rsidP="008254AD">
      <w:pPr>
        <w:rPr>
          <w:rtl/>
          <w:lang w:bidi="ar-EG"/>
        </w:rPr>
      </w:pPr>
      <w:r w:rsidRPr="00656B4B">
        <w:rPr>
          <w:rFonts w:hint="cs"/>
          <w:rtl/>
          <w:lang w:bidi="ar-EG"/>
        </w:rPr>
        <w:t>مواصلة</w:t>
      </w:r>
      <w:r w:rsidRPr="00656B4B">
        <w:rPr>
          <w:rtl/>
          <w:lang w:bidi="ar-EG"/>
        </w:rPr>
        <w:t xml:space="preserve"> صيانة التوصيات المتعلقة</w:t>
      </w:r>
      <w:r w:rsidRPr="00656B4B">
        <w:rPr>
          <w:rFonts w:hint="cs"/>
          <w:rtl/>
          <w:lang w:bidi="ar-EG"/>
        </w:rPr>
        <w:t xml:space="preserve"> ب</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 xml:space="preserve"> و</w:t>
      </w:r>
      <w:r w:rsidRPr="00656B4B">
        <w:rPr>
          <w:rtl/>
          <w:lang w:bidi="ar-EG"/>
        </w:rPr>
        <w:t>ملف تعريف لغة النمذجة الموحدة (</w:t>
      </w:r>
      <w:r w:rsidRPr="00656B4B">
        <w:rPr>
          <w:lang w:bidi="ar-EG"/>
        </w:rPr>
        <w:t>UML</w:t>
      </w:r>
      <w:r w:rsidRPr="00656B4B">
        <w:rPr>
          <w:rtl/>
          <w:lang w:bidi="ar-EG"/>
        </w:rPr>
        <w:t>)</w:t>
      </w:r>
      <w:r w:rsidRPr="00656B4B">
        <w:rPr>
          <w:rFonts w:hint="cs"/>
          <w:rtl/>
          <w:lang w:bidi="ar-EG"/>
        </w:rPr>
        <w:t xml:space="preserve"> و</w:t>
      </w:r>
      <w:r w:rsidRPr="00656B4B">
        <w:rPr>
          <w:rtl/>
          <w:lang w:bidi="ar-EG"/>
        </w:rPr>
        <w:t xml:space="preserve">مخطط </w:t>
      </w:r>
      <w:r w:rsidRPr="00656B4B">
        <w:rPr>
          <w:rFonts w:hint="cs"/>
          <w:rtl/>
          <w:lang w:bidi="ar-EG"/>
        </w:rPr>
        <w:t>تتابع</w:t>
      </w:r>
      <w:r w:rsidRPr="00656B4B">
        <w:rPr>
          <w:rtl/>
          <w:lang w:bidi="ar-EG"/>
        </w:rPr>
        <w:t xml:space="preserve"> الرسائل</w:t>
      </w:r>
      <w:r w:rsidRPr="00656B4B">
        <w:rPr>
          <w:rFonts w:hint="cs"/>
          <w:rtl/>
          <w:lang w:bidi="ar-EG"/>
        </w:rPr>
        <w:t> </w:t>
      </w:r>
      <w:r w:rsidRPr="00656B4B">
        <w:rPr>
          <w:rtl/>
          <w:lang w:bidi="ar-EG"/>
        </w:rPr>
        <w:t>(</w:t>
      </w:r>
      <w:r w:rsidRPr="00656B4B">
        <w:rPr>
          <w:lang w:bidi="ar-EG"/>
        </w:rPr>
        <w:t>MSC</w:t>
      </w:r>
      <w:r w:rsidRPr="00656B4B">
        <w:rPr>
          <w:rtl/>
          <w:lang w:bidi="ar-EG"/>
        </w:rPr>
        <w:t>)</w:t>
      </w:r>
      <w:r w:rsidRPr="00656B4B">
        <w:rPr>
          <w:rFonts w:hint="cs"/>
          <w:rtl/>
          <w:lang w:bidi="ar-EG"/>
        </w:rPr>
        <w:t xml:space="preserve"> و</w:t>
      </w:r>
      <w:r w:rsidRPr="00656B4B">
        <w:rPr>
          <w:rtl/>
          <w:lang w:bidi="ar-EG"/>
        </w:rPr>
        <w:t>ترميز متطلبات المستخدم (</w:t>
      </w:r>
      <w:r w:rsidRPr="00656B4B">
        <w:rPr>
          <w:lang w:bidi="ar-EG"/>
        </w:rPr>
        <w:t>URN</w:t>
      </w:r>
      <w:r w:rsidRPr="00656B4B">
        <w:rPr>
          <w:rtl/>
          <w:lang w:bidi="ar-EG"/>
        </w:rPr>
        <w:t>)</w:t>
      </w:r>
      <w:r w:rsidRPr="00656B4B">
        <w:rPr>
          <w:rFonts w:hint="cs"/>
          <w:rtl/>
          <w:lang w:bidi="ar-EG"/>
        </w:rPr>
        <w:t xml:space="preserve"> و</w:t>
      </w:r>
      <w:r w:rsidRPr="00656B4B">
        <w:rPr>
          <w:rtl/>
          <w:lang w:bidi="ar-EG"/>
        </w:rPr>
        <w:t xml:space="preserve">لغة </w:t>
      </w:r>
      <w:r w:rsidRPr="00656B4B">
        <w:rPr>
          <w:rFonts w:hint="cs"/>
          <w:rtl/>
          <w:lang w:bidi="ar-EG"/>
        </w:rPr>
        <w:t>ال</w:t>
      </w:r>
      <w:r w:rsidRPr="00656B4B">
        <w:rPr>
          <w:rtl/>
          <w:lang w:bidi="ar-EG"/>
        </w:rPr>
        <w:t>برمجة</w:t>
      </w:r>
      <w:r w:rsidRPr="00656B4B">
        <w:rPr>
          <w:rFonts w:hint="cs"/>
          <w:rtl/>
          <w:lang w:bidi="ar-EG"/>
        </w:rPr>
        <w:t xml:space="preserve"> </w:t>
      </w:r>
      <w:r w:rsidRPr="00656B4B">
        <w:rPr>
          <w:lang w:bidi="ar-EG"/>
        </w:rPr>
        <w:t>CHILL</w:t>
      </w:r>
      <w:r w:rsidRPr="00656B4B">
        <w:rPr>
          <w:rFonts w:hint="cs"/>
          <w:rtl/>
          <w:lang w:bidi="ar-EG"/>
        </w:rPr>
        <w:t>.</w:t>
      </w:r>
    </w:p>
    <w:p w14:paraId="793834F8" w14:textId="5B037289" w:rsidR="008254AD" w:rsidRPr="00656B4B" w:rsidRDefault="008254AD" w:rsidP="00563811">
      <w:pPr>
        <w:pStyle w:val="Heading2"/>
      </w:pPr>
      <w:r w:rsidRPr="00656B4B">
        <w:t>6.2</w:t>
      </w:r>
      <w:r w:rsidRPr="00656B4B">
        <w:rPr>
          <w:rtl/>
        </w:rPr>
        <w:tab/>
      </w:r>
      <w:r w:rsidRPr="00656B4B">
        <w:rPr>
          <w:rFonts w:hint="cs"/>
          <w:rtl/>
        </w:rPr>
        <w:t xml:space="preserve">صيانة </w:t>
      </w:r>
      <w:r w:rsidRPr="00656B4B">
        <w:rPr>
          <w:rtl/>
        </w:rPr>
        <w:t xml:space="preserve">التوصيل البيني </w:t>
      </w:r>
      <w:r w:rsidRPr="00656B4B">
        <w:rPr>
          <w:rFonts w:hint="cs"/>
          <w:rtl/>
        </w:rPr>
        <w:t>لل</w:t>
      </w:r>
      <w:r w:rsidRPr="00656B4B">
        <w:rPr>
          <w:rtl/>
        </w:rPr>
        <w:t>أنظمة المفتوحة</w:t>
      </w:r>
      <w:r w:rsidRPr="00656B4B">
        <w:rPr>
          <w:rFonts w:hint="cs"/>
          <w:rtl/>
        </w:rPr>
        <w:t xml:space="preserve"> (</w:t>
      </w:r>
      <w:r w:rsidRPr="00656B4B">
        <w:t>OSI</w:t>
      </w:r>
      <w:r w:rsidRPr="00656B4B">
        <w:rPr>
          <w:rFonts w:hint="cs"/>
          <w:rtl/>
        </w:rPr>
        <w:t>)</w:t>
      </w:r>
    </w:p>
    <w:p w14:paraId="7C551077" w14:textId="77777777" w:rsidR="008254AD" w:rsidRPr="00656B4B" w:rsidRDefault="008254AD" w:rsidP="008254AD">
      <w:pPr>
        <w:rPr>
          <w:rtl/>
          <w:lang w:bidi="ar-EG"/>
        </w:rPr>
      </w:pPr>
      <w:r w:rsidRPr="00656B4B">
        <w:rPr>
          <w:rtl/>
          <w:lang w:bidi="ar-EG"/>
        </w:rPr>
        <w:t xml:space="preserve">مواصلة صيانة توصيات معمارية التوصيل البيني </w:t>
      </w:r>
      <w:r w:rsidRPr="00656B4B">
        <w:rPr>
          <w:rFonts w:hint="cs"/>
          <w:rtl/>
          <w:lang w:bidi="ar-EG"/>
        </w:rPr>
        <w:t>لل</w:t>
      </w:r>
      <w:r w:rsidRPr="00656B4B">
        <w:rPr>
          <w:rtl/>
          <w:lang w:bidi="ar-EG"/>
        </w:rPr>
        <w:t>أنظمة المفتوحة و</w:t>
      </w:r>
      <w:r w:rsidRPr="00656B4B">
        <w:rPr>
          <w:rFonts w:hint="cs"/>
          <w:rtl/>
          <w:lang w:bidi="ar-EG"/>
        </w:rPr>
        <w:t xml:space="preserve">فرادى </w:t>
      </w:r>
      <w:r w:rsidRPr="00656B4B">
        <w:rPr>
          <w:rtl/>
          <w:lang w:bidi="ar-EG"/>
        </w:rPr>
        <w:t xml:space="preserve">الطبقات لتوفير أي تحسينات لازمة وتقويم أي </w:t>
      </w:r>
      <w:r w:rsidRPr="00656B4B">
        <w:rPr>
          <w:rFonts w:hint="cs"/>
          <w:rtl/>
          <w:lang w:bidi="ar-EG"/>
        </w:rPr>
        <w:t>أوجه قصور</w:t>
      </w:r>
      <w:r w:rsidRPr="00656B4B">
        <w:rPr>
          <w:rtl/>
          <w:lang w:bidi="ar-EG"/>
        </w:rPr>
        <w:t xml:space="preserve"> مبلغ عنها؛</w:t>
      </w:r>
      <w:r w:rsidRPr="00656B4B">
        <w:rPr>
          <w:rFonts w:hint="cs"/>
          <w:rtl/>
          <w:lang w:bidi="ar-EG"/>
        </w:rPr>
        <w:t xml:space="preserve"> و</w:t>
      </w:r>
      <w:r w:rsidRPr="00656B4B">
        <w:rPr>
          <w:rtl/>
          <w:lang w:bidi="ar-EG"/>
        </w:rPr>
        <w:t xml:space="preserve">مواصلة صيانة التوصيات المتعلقة بخدمة وأنظمة معالجة الرسائل والنقل الموثوق به والعمليات </w:t>
      </w:r>
      <w:r w:rsidRPr="00656B4B">
        <w:rPr>
          <w:rFonts w:hint="cs"/>
          <w:rtl/>
          <w:lang w:bidi="ar-EG"/>
        </w:rPr>
        <w:t>عن بُعد</w:t>
      </w:r>
      <w:r w:rsidRPr="00656B4B">
        <w:rPr>
          <w:rtl/>
          <w:lang w:bidi="ar-EG"/>
        </w:rPr>
        <w:t xml:space="preserve"> والالتزام </w:t>
      </w:r>
      <w:r w:rsidRPr="00656B4B">
        <w:rPr>
          <w:rFonts w:hint="cs"/>
          <w:rtl/>
          <w:lang w:bidi="ar-EG"/>
        </w:rPr>
        <w:t>والتوافق</w:t>
      </w:r>
      <w:r w:rsidRPr="00656B4B">
        <w:rPr>
          <w:rtl/>
          <w:lang w:bidi="ar-EG"/>
        </w:rPr>
        <w:t xml:space="preserve"> والاستعادة ومعالجة المعام</w:t>
      </w:r>
      <w:r w:rsidRPr="00656B4B">
        <w:rPr>
          <w:rFonts w:hint="cs"/>
          <w:rtl/>
          <w:lang w:bidi="ar-EG"/>
        </w:rPr>
        <w:t>َ</w:t>
      </w:r>
      <w:r w:rsidRPr="00656B4B">
        <w:rPr>
          <w:rtl/>
          <w:lang w:bidi="ar-EG"/>
        </w:rPr>
        <w:t xml:space="preserve">لات، </w:t>
      </w:r>
      <w:r w:rsidRPr="00656B4B">
        <w:rPr>
          <w:rFonts w:hint="cs"/>
          <w:rtl/>
          <w:lang w:bidi="ar-EG"/>
        </w:rPr>
        <w:t xml:space="preserve">وذلك </w:t>
      </w:r>
      <w:r w:rsidRPr="00656B4B">
        <w:rPr>
          <w:rtl/>
          <w:lang w:bidi="ar-EG"/>
        </w:rPr>
        <w:t>لغرض أي تحسينات لازمة وتقويم</w:t>
      </w:r>
      <w:r w:rsidRPr="00656B4B">
        <w:rPr>
          <w:rFonts w:hint="cs"/>
          <w:rtl/>
          <w:lang w:bidi="ar-EG"/>
        </w:rPr>
        <w:t xml:space="preserve"> أي</w:t>
      </w:r>
      <w:r w:rsidRPr="00656B4B">
        <w:rPr>
          <w:rtl/>
          <w:lang w:bidi="ar-EG"/>
        </w:rPr>
        <w:t xml:space="preserve"> </w:t>
      </w:r>
      <w:r w:rsidRPr="00656B4B">
        <w:rPr>
          <w:rFonts w:hint="cs"/>
          <w:rtl/>
          <w:lang w:bidi="ar-EG"/>
        </w:rPr>
        <w:t xml:space="preserve">أوجه قصور </w:t>
      </w:r>
      <w:r w:rsidRPr="00656B4B">
        <w:rPr>
          <w:rtl/>
          <w:lang w:bidi="ar-EG"/>
        </w:rPr>
        <w:t>مبلغ</w:t>
      </w:r>
      <w:r w:rsidRPr="00656B4B">
        <w:rPr>
          <w:rFonts w:hint="cs"/>
          <w:rtl/>
          <w:lang w:bidi="ar-EG"/>
        </w:rPr>
        <w:t> </w:t>
      </w:r>
      <w:r w:rsidRPr="00656B4B">
        <w:rPr>
          <w:rtl/>
          <w:lang w:bidi="ar-EG"/>
        </w:rPr>
        <w:t xml:space="preserve">عنها. </w:t>
      </w:r>
    </w:p>
    <w:p w14:paraId="6665A787" w14:textId="77777777" w:rsidR="008254AD" w:rsidRPr="00656B4B" w:rsidRDefault="008254AD" w:rsidP="008254AD">
      <w:pPr>
        <w:rPr>
          <w:rtl/>
          <w:lang w:bidi="ar-EG"/>
        </w:rPr>
      </w:pPr>
      <w:r w:rsidRPr="00656B4B">
        <w:rPr>
          <w:rtl/>
          <w:lang w:bidi="ar-EG"/>
        </w:rPr>
        <w:t xml:space="preserve">ومن المستصوب </w:t>
      </w:r>
      <w:r w:rsidRPr="00656B4B">
        <w:rPr>
          <w:rFonts w:hint="cs"/>
          <w:rtl/>
          <w:lang w:bidi="ar-EG"/>
        </w:rPr>
        <w:t>جداً</w:t>
      </w:r>
      <w:r w:rsidRPr="00656B4B">
        <w:rPr>
          <w:rtl/>
          <w:lang w:bidi="ar-EG"/>
        </w:rPr>
        <w:t xml:space="preserve"> أن يتم التعاون والاتصال بدرجة وثيقة مع لجان الدراسات الأخرى وسائر الأفرقة الدولية التي تقوم بتنفيذ التوصيل البيني </w:t>
      </w:r>
      <w:r w:rsidRPr="00656B4B">
        <w:rPr>
          <w:rFonts w:hint="cs"/>
          <w:rtl/>
          <w:lang w:bidi="ar-EG"/>
        </w:rPr>
        <w:t>لل</w:t>
      </w:r>
      <w:r w:rsidRPr="00656B4B">
        <w:rPr>
          <w:rtl/>
          <w:lang w:bidi="ar-EG"/>
        </w:rPr>
        <w:t>أنظمة المفتوحة،</w:t>
      </w:r>
      <w:r w:rsidRPr="00656B4B">
        <w:rPr>
          <w:rFonts w:hint="cs"/>
          <w:rtl/>
          <w:lang w:bidi="ar-EG"/>
        </w:rPr>
        <w:t xml:space="preserve"> وذلك</w:t>
      </w:r>
      <w:r w:rsidRPr="00656B4B">
        <w:rPr>
          <w:rtl/>
          <w:lang w:bidi="ar-EG"/>
        </w:rPr>
        <w:t xml:space="preserve"> </w:t>
      </w:r>
      <w:r w:rsidRPr="00656B4B">
        <w:rPr>
          <w:rFonts w:hint="cs"/>
          <w:rtl/>
          <w:lang w:bidi="ar-EG"/>
        </w:rPr>
        <w:t>ل</w:t>
      </w:r>
      <w:r w:rsidRPr="00656B4B">
        <w:rPr>
          <w:rtl/>
          <w:lang w:bidi="ar-EG"/>
        </w:rPr>
        <w:t xml:space="preserve">ضمان </w:t>
      </w:r>
      <w:r w:rsidRPr="00656B4B">
        <w:rPr>
          <w:rFonts w:hint="cs"/>
          <w:rtl/>
          <w:lang w:bidi="ar-EG"/>
        </w:rPr>
        <w:t xml:space="preserve">إمكانية </w:t>
      </w:r>
      <w:r w:rsidRPr="00656B4B">
        <w:rPr>
          <w:rtl/>
          <w:lang w:bidi="ar-EG"/>
        </w:rPr>
        <w:t xml:space="preserve">تطبيق ما </w:t>
      </w:r>
      <w:r w:rsidRPr="00656B4B">
        <w:rPr>
          <w:rFonts w:hint="cs"/>
          <w:rtl/>
          <w:lang w:bidi="ar-EG"/>
        </w:rPr>
        <w:t>ينجم</w:t>
      </w:r>
      <w:r w:rsidRPr="00656B4B">
        <w:rPr>
          <w:rtl/>
          <w:lang w:bidi="ar-EG"/>
        </w:rPr>
        <w:t xml:space="preserve"> من توصيات على أوسع</w:t>
      </w:r>
      <w:r w:rsidRPr="00656B4B">
        <w:rPr>
          <w:rFonts w:hint="cs"/>
          <w:rtl/>
          <w:lang w:bidi="ar-EG"/>
        </w:rPr>
        <w:t> </w:t>
      </w:r>
      <w:r w:rsidRPr="00656B4B">
        <w:rPr>
          <w:rtl/>
          <w:lang w:bidi="ar-EG"/>
        </w:rPr>
        <w:t>نطاق.</w:t>
      </w:r>
    </w:p>
    <w:p w14:paraId="64D8E173" w14:textId="77777777" w:rsidR="008254AD" w:rsidRPr="00656B4B" w:rsidRDefault="008254AD" w:rsidP="008254AD">
      <w:pPr>
        <w:rPr>
          <w:rtl/>
          <w:lang w:bidi="ar-EG"/>
        </w:rPr>
      </w:pPr>
      <w:r w:rsidRPr="00656B4B">
        <w:rPr>
          <w:rtl/>
          <w:lang w:bidi="ar-EG"/>
        </w:rPr>
        <w:t xml:space="preserve">وسيجري الاضطلاع بهذا العمل بالتعاون مع اللجنة التقنية المشتركة </w:t>
      </w:r>
      <w:r w:rsidRPr="00656B4B">
        <w:rPr>
          <w:rFonts w:hint="cs"/>
          <w:rtl/>
          <w:lang w:bidi="ar-EG"/>
        </w:rPr>
        <w:t>1</w:t>
      </w:r>
      <w:r w:rsidRPr="00656B4B">
        <w:rPr>
          <w:rtl/>
          <w:lang w:bidi="ar-EG"/>
        </w:rPr>
        <w:t xml:space="preserve"> للمنظمة الدولية للتوحيد القياسي/اللجنة الكهرتقنية الدولية</w:t>
      </w:r>
      <w:r w:rsidRPr="00656B4B">
        <w:rPr>
          <w:rFonts w:hint="eastAsia"/>
          <w:rtl/>
          <w:lang w:bidi="ar-EG"/>
        </w:rPr>
        <w:t> </w:t>
      </w:r>
      <w:r w:rsidRPr="00656B4B">
        <w:rPr>
          <w:lang w:bidi="ar-EG"/>
        </w:rPr>
        <w:t>(ISO/IEC JTC 1)</w:t>
      </w:r>
      <w:r w:rsidRPr="00656B4B">
        <w:rPr>
          <w:rFonts w:hint="cs"/>
          <w:rtl/>
          <w:lang w:bidi="ar-EG"/>
        </w:rPr>
        <w:t xml:space="preserve"> ولجانها الفرعية.</w:t>
      </w:r>
    </w:p>
    <w:p w14:paraId="6F4DD8D5" w14:textId="472D2BB0" w:rsidR="008254AD" w:rsidRPr="00656B4B" w:rsidRDefault="008254AD" w:rsidP="00563811">
      <w:pPr>
        <w:pStyle w:val="Heading2"/>
        <w:rPr>
          <w:rtl/>
        </w:rPr>
      </w:pPr>
      <w:r w:rsidRPr="00656B4B">
        <w:t>7.2</w:t>
      </w:r>
      <w:r w:rsidRPr="00656B4B">
        <w:rPr>
          <w:rtl/>
        </w:rPr>
        <w:tab/>
        <w:t> </w:t>
      </w:r>
      <w:r w:rsidRPr="00656B4B">
        <w:rPr>
          <w:rFonts w:hint="cs"/>
          <w:rtl/>
        </w:rPr>
        <w:t>الحفاظ على المعالجة المفتوحة الموزعة</w:t>
      </w:r>
      <w:r w:rsidRPr="00656B4B">
        <w:rPr>
          <w:rFonts w:hint="eastAsia"/>
          <w:rtl/>
        </w:rPr>
        <w:t> </w:t>
      </w:r>
      <w:r w:rsidRPr="00656B4B">
        <w:t>(ODP)</w:t>
      </w:r>
    </w:p>
    <w:p w14:paraId="18845E57" w14:textId="77777777" w:rsidR="008254AD" w:rsidRPr="00656B4B" w:rsidRDefault="008254AD" w:rsidP="008254AD">
      <w:pPr>
        <w:keepNext/>
        <w:rPr>
          <w:rtl/>
          <w:lang w:bidi="ar-EG"/>
        </w:rPr>
      </w:pPr>
      <w:r w:rsidRPr="00656B4B">
        <w:rPr>
          <w:rFonts w:hint="cs"/>
          <w:rtl/>
          <w:lang w:bidi="ar-EG"/>
        </w:rPr>
        <w:t>مواصلة رعاية التوصيات المعنية بالمعالجة</w:t>
      </w:r>
      <w:r w:rsidRPr="00656B4B">
        <w:rPr>
          <w:rtl/>
          <w:lang w:bidi="ar-EG"/>
        </w:rPr>
        <w:t xml:space="preserve"> المفتوح</w:t>
      </w:r>
      <w:r w:rsidRPr="00656B4B">
        <w:rPr>
          <w:rFonts w:hint="cs"/>
          <w:rtl/>
          <w:lang w:bidi="ar-EG"/>
        </w:rPr>
        <w:t>ة</w:t>
      </w:r>
      <w:r w:rsidRPr="00656B4B">
        <w:rPr>
          <w:rtl/>
          <w:lang w:bidi="ar-EG"/>
        </w:rPr>
        <w:t xml:space="preserve"> الموزع</w:t>
      </w:r>
      <w:r w:rsidRPr="00656B4B">
        <w:rPr>
          <w:rFonts w:hint="cs"/>
          <w:rtl/>
          <w:lang w:bidi="ar-EG"/>
        </w:rPr>
        <w:t>ة.</w:t>
      </w:r>
    </w:p>
    <w:p w14:paraId="2923E5EE" w14:textId="77777777" w:rsidR="008254AD" w:rsidRPr="00656B4B" w:rsidRDefault="008254AD" w:rsidP="008254AD">
      <w:pPr>
        <w:rPr>
          <w:rtl/>
          <w:lang w:bidi="ar-EG"/>
        </w:rPr>
      </w:pPr>
      <w:r w:rsidRPr="00656B4B">
        <w:rPr>
          <w:rtl/>
          <w:lang w:bidi="ar-EG"/>
        </w:rPr>
        <w:t xml:space="preserve">ومن المستصوب </w:t>
      </w:r>
      <w:r w:rsidRPr="00656B4B">
        <w:rPr>
          <w:rFonts w:hint="cs"/>
          <w:rtl/>
          <w:lang w:bidi="ar-EG"/>
        </w:rPr>
        <w:t>جداً</w:t>
      </w:r>
      <w:r w:rsidRPr="00656B4B">
        <w:rPr>
          <w:rtl/>
          <w:lang w:bidi="ar-EG"/>
        </w:rPr>
        <w:t xml:space="preserve"> أن يتم التعاون والاتصال بدرجة وثيقة مع لجان الدراسات الأخرى وسائر الأفرقة الدولية التي تقوم بتنفيذ </w:t>
      </w:r>
      <w:r w:rsidRPr="00656B4B">
        <w:rPr>
          <w:rFonts w:hint="cs"/>
          <w:rtl/>
          <w:lang w:bidi="ar-EG"/>
        </w:rPr>
        <w:t>المعالجة المفتوحة الموزعة</w:t>
      </w:r>
      <w:r w:rsidRPr="00656B4B">
        <w:rPr>
          <w:rtl/>
          <w:lang w:bidi="ar-EG"/>
        </w:rPr>
        <w:t>،</w:t>
      </w:r>
      <w:r w:rsidRPr="00656B4B">
        <w:rPr>
          <w:rFonts w:hint="cs"/>
          <w:rtl/>
          <w:lang w:bidi="ar-EG"/>
        </w:rPr>
        <w:t xml:space="preserve"> وذلك</w:t>
      </w:r>
      <w:r w:rsidRPr="00656B4B">
        <w:rPr>
          <w:rtl/>
          <w:lang w:bidi="ar-EG"/>
        </w:rPr>
        <w:t xml:space="preserve"> </w:t>
      </w:r>
      <w:r w:rsidRPr="00656B4B">
        <w:rPr>
          <w:rFonts w:hint="cs"/>
          <w:rtl/>
          <w:lang w:bidi="ar-EG"/>
        </w:rPr>
        <w:t>ل</w:t>
      </w:r>
      <w:r w:rsidRPr="00656B4B">
        <w:rPr>
          <w:rtl/>
          <w:lang w:bidi="ar-EG"/>
        </w:rPr>
        <w:t xml:space="preserve">ضمان </w:t>
      </w:r>
      <w:r w:rsidRPr="00656B4B">
        <w:rPr>
          <w:rFonts w:hint="cs"/>
          <w:rtl/>
          <w:lang w:bidi="ar-EG"/>
        </w:rPr>
        <w:t xml:space="preserve">إمكانية </w:t>
      </w:r>
      <w:r w:rsidRPr="00656B4B">
        <w:rPr>
          <w:rtl/>
          <w:lang w:bidi="ar-EG"/>
        </w:rPr>
        <w:t xml:space="preserve">تطبيق ما </w:t>
      </w:r>
      <w:r w:rsidRPr="00656B4B">
        <w:rPr>
          <w:rFonts w:hint="cs"/>
          <w:rtl/>
          <w:lang w:bidi="ar-EG"/>
        </w:rPr>
        <w:t>ينجم</w:t>
      </w:r>
      <w:r w:rsidRPr="00656B4B">
        <w:rPr>
          <w:rtl/>
          <w:lang w:bidi="ar-EG"/>
        </w:rPr>
        <w:t xml:space="preserve"> من توصيات على أوسع نطاق.</w:t>
      </w:r>
    </w:p>
    <w:p w14:paraId="6138A962" w14:textId="77777777" w:rsidR="008254AD" w:rsidRPr="00656B4B" w:rsidRDefault="008254AD" w:rsidP="008254AD">
      <w:pPr>
        <w:rPr>
          <w:spacing w:val="-8"/>
          <w:rtl/>
          <w:lang w:bidi="ar-EG"/>
        </w:rPr>
      </w:pPr>
      <w:r w:rsidRPr="00656B4B">
        <w:rPr>
          <w:spacing w:val="-8"/>
          <w:rtl/>
          <w:lang w:bidi="ar-EG"/>
        </w:rPr>
        <w:t>وسيجري الاضطلاع بهذا العمل بالتعاون مع</w:t>
      </w:r>
      <w:r w:rsidRPr="00656B4B">
        <w:rPr>
          <w:rFonts w:hint="cs"/>
          <w:spacing w:val="-8"/>
          <w:rtl/>
          <w:lang w:bidi="ar-EG"/>
        </w:rPr>
        <w:t xml:space="preserve"> فريق العمل 19 التابع للجنة الخاصة 7 لدى اللجنة التقنية المشتركة 1</w:t>
      </w:r>
      <w:r w:rsidRPr="00656B4B">
        <w:rPr>
          <w:spacing w:val="-8"/>
          <w:rtl/>
          <w:lang w:bidi="ar-EG"/>
        </w:rPr>
        <w:t xml:space="preserve"> </w:t>
      </w:r>
      <w:r w:rsidRPr="00656B4B">
        <w:rPr>
          <w:rFonts w:hint="cs"/>
          <w:spacing w:val="-8"/>
          <w:rtl/>
          <w:lang w:bidi="ar-EG"/>
        </w:rPr>
        <w:t>ل</w:t>
      </w:r>
      <w:r w:rsidRPr="00656B4B">
        <w:rPr>
          <w:spacing w:val="-8"/>
          <w:rtl/>
          <w:lang w:bidi="ar-EG"/>
        </w:rPr>
        <w:t>لمنظمة الدولية للتوحيد القياسي/اللجنة الكهرتقنية الدولية</w:t>
      </w:r>
      <w:r w:rsidRPr="00656B4B">
        <w:rPr>
          <w:rFonts w:hint="eastAsia"/>
          <w:spacing w:val="-8"/>
          <w:rtl/>
          <w:lang w:bidi="ar-EG"/>
        </w:rPr>
        <w:t> </w:t>
      </w:r>
      <w:r w:rsidRPr="00656B4B">
        <w:rPr>
          <w:spacing w:val="-8"/>
          <w:lang w:bidi="ar-EG"/>
        </w:rPr>
        <w:t>(ISO/IEC JTC 1/SC 7/WG 19)</w:t>
      </w:r>
      <w:r w:rsidRPr="00656B4B">
        <w:rPr>
          <w:rFonts w:hint="cs"/>
          <w:spacing w:val="-8"/>
          <w:rtl/>
          <w:lang w:bidi="ar-EG"/>
        </w:rPr>
        <w:t>.</w:t>
      </w:r>
    </w:p>
    <w:p w14:paraId="55C71135" w14:textId="2AF1C885" w:rsidR="008254AD" w:rsidRPr="00656B4B" w:rsidRDefault="008254AD" w:rsidP="00563811">
      <w:pPr>
        <w:pStyle w:val="Heading1"/>
        <w:rPr>
          <w:rtl/>
        </w:rPr>
      </w:pPr>
      <w:r w:rsidRPr="00656B4B">
        <w:t>3</w:t>
      </w:r>
      <w:r w:rsidRPr="00656B4B">
        <w:rPr>
          <w:rtl/>
        </w:rPr>
        <w:tab/>
        <w:t>المهام</w:t>
      </w:r>
    </w:p>
    <w:p w14:paraId="50EBFAB7" w14:textId="77777777" w:rsidR="008254AD" w:rsidRPr="00656B4B" w:rsidRDefault="008254AD" w:rsidP="008254AD">
      <w:pPr>
        <w:rPr>
          <w:rtl/>
          <w:lang w:bidi="ar-EG"/>
        </w:rPr>
      </w:pPr>
      <w:r w:rsidRPr="00656B4B">
        <w:rPr>
          <w:rtl/>
          <w:lang w:bidi="ar-EG"/>
        </w:rPr>
        <w:t>تشمل المهام البنود التالية دون أن تقتصر عليها:</w:t>
      </w:r>
    </w:p>
    <w:p w14:paraId="07FE1DDE" w14:textId="5F45F23C" w:rsidR="008254AD" w:rsidRPr="00656B4B" w:rsidRDefault="008254AD" w:rsidP="00563811">
      <w:pPr>
        <w:pStyle w:val="Heading2"/>
        <w:rPr>
          <w:rtl/>
        </w:rPr>
      </w:pPr>
      <w:r w:rsidRPr="00656B4B">
        <w:t>1.3</w:t>
      </w:r>
      <w:r w:rsidRPr="00656B4B">
        <w:rPr>
          <w:rtl/>
        </w:rPr>
        <w:tab/>
      </w:r>
      <w:r w:rsidRPr="00656B4B">
        <w:rPr>
          <w:rFonts w:hint="cs"/>
          <w:rtl/>
        </w:rPr>
        <w:t xml:space="preserve">المهام المتصلة بالأعمال في مجال الأدلة والبنية التحتية للمفاتيح العمومية </w:t>
      </w:r>
      <w:r w:rsidRPr="00656B4B">
        <w:t>(PKI)</w:t>
      </w:r>
      <w:r w:rsidRPr="00656B4B">
        <w:rPr>
          <w:rFonts w:hint="cs"/>
          <w:rtl/>
        </w:rPr>
        <w:t xml:space="preserve"> والبنية التحتية لإدارة الامتيازات</w:t>
      </w:r>
      <w:r w:rsidRPr="00656B4B">
        <w:rPr>
          <w:rFonts w:hint="eastAsia"/>
          <w:rtl/>
        </w:rPr>
        <w:t> </w:t>
      </w:r>
      <w:r w:rsidRPr="00656B4B">
        <w:t>(PMI)</w:t>
      </w:r>
    </w:p>
    <w:p w14:paraId="3ACC89E4" w14:textId="77777777" w:rsidR="008254AD" w:rsidRPr="00656B4B" w:rsidRDefault="008254AD" w:rsidP="008254AD">
      <w:pPr>
        <w:pStyle w:val="enumlev1"/>
        <w:rPr>
          <w:rtl/>
          <w:lang w:bidi="ar-EG"/>
        </w:rPr>
      </w:pPr>
      <w:r w:rsidRPr="00656B4B">
        <w:rPr>
          <w:rFonts w:ascii="Traditional Arabic" w:hAnsi="Traditional Arabic" w:hint="eastAsia"/>
          <w:rtl/>
          <w:lang w:bidi="ar-EG"/>
        </w:rPr>
        <w:t> </w:t>
      </w:r>
      <w:r w:rsidRPr="00656B4B">
        <w:rPr>
          <w:rFonts w:ascii="Traditional Arabic" w:hAnsi="Traditional Arabic" w:hint="cs"/>
          <w:rtl/>
          <w:lang w:bidi="ar-EG"/>
        </w:rPr>
        <w:t>أ</w:t>
      </w:r>
      <w:r w:rsidRPr="00656B4B">
        <w:rPr>
          <w:rFonts w:ascii="Traditional Arabic" w:hAnsi="Traditional Arabic"/>
          <w:rtl/>
          <w:lang w:bidi="ar-EG"/>
        </w:rPr>
        <w:t> )</w:t>
      </w:r>
      <w:r w:rsidRPr="00656B4B">
        <w:rPr>
          <w:rtl/>
          <w:lang w:bidi="ar-EG"/>
        </w:rPr>
        <w:tab/>
      </w:r>
      <w:r w:rsidRPr="00656B4B">
        <w:rPr>
          <w:rFonts w:hint="cs"/>
          <w:rtl/>
          <w:lang w:bidi="ar-EG"/>
        </w:rPr>
        <w:t>تحديث</w:t>
      </w:r>
      <w:r w:rsidRPr="00656B4B">
        <w:rPr>
          <w:rtl/>
          <w:lang w:bidi="ar-EG"/>
        </w:rPr>
        <w:t xml:space="preserve"> الدليل</w:t>
      </w:r>
      <w:r w:rsidRPr="00656B4B">
        <w:rPr>
          <w:rFonts w:hint="cs"/>
          <w:rtl/>
          <w:lang w:bidi="ar-EG"/>
        </w:rPr>
        <w:t xml:space="preserve"> من خلال إعداد</w:t>
      </w:r>
      <w:r w:rsidRPr="00656B4B">
        <w:rPr>
          <w:rtl/>
          <w:lang w:bidi="ar-EG"/>
        </w:rPr>
        <w:t xml:space="preserve"> تقارير الأخطاء و</w:t>
      </w:r>
      <w:r w:rsidRPr="00656B4B">
        <w:rPr>
          <w:rFonts w:hint="cs"/>
          <w:rtl/>
          <w:lang w:bidi="ar-EG"/>
        </w:rPr>
        <w:t xml:space="preserve">إدخال </w:t>
      </w:r>
      <w:r w:rsidRPr="00656B4B">
        <w:rPr>
          <w:rtl/>
          <w:lang w:bidi="ar-EG"/>
        </w:rPr>
        <w:t>التصويبات التقنية</w:t>
      </w:r>
      <w:r w:rsidRPr="00656B4B">
        <w:rPr>
          <w:rFonts w:hint="cs"/>
          <w:rtl/>
          <w:lang w:bidi="ar-EG"/>
        </w:rPr>
        <w:t>.</w:t>
      </w:r>
    </w:p>
    <w:p w14:paraId="53D2CB2A" w14:textId="77777777" w:rsidR="008254AD" w:rsidRPr="00656B4B" w:rsidRDefault="008254AD" w:rsidP="008254AD">
      <w:pPr>
        <w:pStyle w:val="enumlev1"/>
        <w:rPr>
          <w:rtl/>
          <w:lang w:bidi="ar-EG"/>
        </w:rPr>
      </w:pPr>
      <w:r w:rsidRPr="00656B4B">
        <w:rPr>
          <w:rFonts w:hint="cs"/>
          <w:rtl/>
          <w:lang w:bidi="ar-EG"/>
        </w:rPr>
        <w:t>ب</w:t>
      </w:r>
      <w:r w:rsidRPr="00656B4B">
        <w:rPr>
          <w:rtl/>
          <w:lang w:bidi="ar-EG"/>
        </w:rPr>
        <w:t>)</w:t>
      </w:r>
      <w:r w:rsidRPr="00656B4B">
        <w:rPr>
          <w:rtl/>
          <w:lang w:bidi="ar-EG"/>
        </w:rPr>
        <w:tab/>
        <w:t>تحديد متطلبات الدليل الجديدة دعماً للتكنولوجيات الجديدة والراهنة</w:t>
      </w:r>
      <w:r w:rsidRPr="00656B4B">
        <w:rPr>
          <w:rFonts w:hint="cs"/>
          <w:rtl/>
          <w:lang w:bidi="ar-EG"/>
        </w:rPr>
        <w:t>.</w:t>
      </w:r>
    </w:p>
    <w:p w14:paraId="58C8F435" w14:textId="77777777" w:rsidR="008254AD" w:rsidRPr="00656B4B" w:rsidRDefault="008254AD" w:rsidP="008254AD">
      <w:pPr>
        <w:pStyle w:val="enumlev1"/>
        <w:rPr>
          <w:rtl/>
          <w:lang w:bidi="ar-EG"/>
        </w:rPr>
      </w:pPr>
      <w:r w:rsidRPr="00656B4B">
        <w:rPr>
          <w:rFonts w:hint="cs"/>
          <w:rtl/>
          <w:lang w:bidi="ar-EG"/>
        </w:rPr>
        <w:t>ج</w:t>
      </w:r>
      <w:r w:rsidRPr="00656B4B">
        <w:rPr>
          <w:rtl/>
          <w:lang w:bidi="ar-EG"/>
        </w:rPr>
        <w:t>)</w:t>
      </w:r>
      <w:r w:rsidRPr="00656B4B">
        <w:rPr>
          <w:rtl/>
          <w:lang w:bidi="ar-EG"/>
        </w:rPr>
        <w:tab/>
        <w:t xml:space="preserve">وضع الإصدار </w:t>
      </w:r>
      <w:r w:rsidRPr="00656B4B">
        <w:rPr>
          <w:rFonts w:hint="cs"/>
          <w:rtl/>
          <w:lang w:bidi="ar-EG"/>
        </w:rPr>
        <w:t>الثامن</w:t>
      </w:r>
      <w:r w:rsidRPr="00656B4B">
        <w:rPr>
          <w:rtl/>
          <w:lang w:bidi="ar-EG"/>
        </w:rPr>
        <w:t xml:space="preserve"> من سلسلة التوصيات </w:t>
      </w:r>
      <w:r w:rsidRPr="00656B4B">
        <w:rPr>
          <w:lang w:bidi="ar-EG"/>
        </w:rPr>
        <w:t>ITU</w:t>
      </w:r>
      <w:r w:rsidRPr="00656B4B">
        <w:rPr>
          <w:lang w:bidi="ar-EG"/>
        </w:rPr>
        <w:noBreakHyphen/>
        <w:t>T X.500</w:t>
      </w:r>
      <w:r w:rsidRPr="00656B4B">
        <w:rPr>
          <w:rFonts w:hint="cs"/>
          <w:rtl/>
          <w:lang w:bidi="ar-EG"/>
        </w:rPr>
        <w:t>.</w:t>
      </w:r>
    </w:p>
    <w:p w14:paraId="304D68F3" w14:textId="376712DE" w:rsidR="008254AD" w:rsidRPr="00656B4B" w:rsidRDefault="008254AD" w:rsidP="008254AD">
      <w:pPr>
        <w:pStyle w:val="enumlev1"/>
        <w:rPr>
          <w:rtl/>
          <w:lang w:bidi="ar-EG"/>
        </w:rPr>
      </w:pPr>
      <w:r w:rsidRPr="00656B4B">
        <w:rPr>
          <w:rFonts w:hint="cs"/>
          <w:rtl/>
          <w:lang w:bidi="ar-EG"/>
        </w:rPr>
        <w:t>د</w:t>
      </w:r>
      <w:r w:rsidRPr="00656B4B">
        <w:rPr>
          <w:rtl/>
          <w:lang w:bidi="ar-EG"/>
        </w:rPr>
        <w:t> )</w:t>
      </w:r>
      <w:r w:rsidRPr="00656B4B">
        <w:rPr>
          <w:rtl/>
          <w:lang w:bidi="ar-EG"/>
        </w:rPr>
        <w:tab/>
        <w:t xml:space="preserve">وضع </w:t>
      </w:r>
      <w:r w:rsidRPr="00656B4B">
        <w:rPr>
          <w:rFonts w:hint="cs"/>
          <w:rtl/>
          <w:lang w:bidi="ar-EG"/>
        </w:rPr>
        <w:t xml:space="preserve">تحسينات للتوصيات </w:t>
      </w:r>
      <w:r w:rsidRPr="00656B4B">
        <w:rPr>
          <w:lang w:bidi="ar-EG"/>
        </w:rPr>
        <w:t>ITU-T X.509</w:t>
      </w:r>
      <w:r w:rsidRPr="00656B4B">
        <w:rPr>
          <w:rtl/>
          <w:lang w:bidi="ar-EG"/>
        </w:rPr>
        <w:t xml:space="preserve"> </w:t>
      </w:r>
      <w:r w:rsidRPr="00656B4B">
        <w:rPr>
          <w:rFonts w:hint="cs"/>
          <w:rtl/>
          <w:lang w:bidi="ar-EG"/>
        </w:rPr>
        <w:t>و</w:t>
      </w:r>
      <w:r w:rsidRPr="00656B4B">
        <w:rPr>
          <w:lang w:bidi="ar-EG"/>
        </w:rPr>
        <w:t>X.510</w:t>
      </w:r>
      <w:r w:rsidRPr="00656B4B">
        <w:rPr>
          <w:rFonts w:hint="cs"/>
          <w:rtl/>
          <w:lang w:bidi="ar-EG"/>
        </w:rPr>
        <w:t xml:space="preserve"> </w:t>
      </w:r>
      <w:r w:rsidRPr="00656B4B">
        <w:rPr>
          <w:rFonts w:hint="cs"/>
          <w:rtl/>
        </w:rPr>
        <w:t>و</w:t>
      </w:r>
      <w:r w:rsidRPr="00656B4B">
        <w:rPr>
          <w:lang w:bidi="ar-EG"/>
        </w:rPr>
        <w:t>X.pki-em</w:t>
      </w:r>
      <w:r w:rsidRPr="00656B4B">
        <w:rPr>
          <w:rtl/>
          <w:lang w:bidi="ar-EG"/>
        </w:rPr>
        <w:t xml:space="preserve"> </w:t>
      </w:r>
      <w:r w:rsidRPr="00656B4B">
        <w:rPr>
          <w:rFonts w:hint="cs"/>
          <w:rtl/>
          <w:lang w:bidi="ar-EG"/>
        </w:rPr>
        <w:t>لدعم</w:t>
      </w:r>
      <w:r w:rsidRPr="00656B4B">
        <w:rPr>
          <w:rtl/>
          <w:lang w:bidi="ar-EG"/>
        </w:rPr>
        <w:t xml:space="preserve"> المتطلبات</w:t>
      </w:r>
      <w:r w:rsidRPr="00656B4B">
        <w:rPr>
          <w:rFonts w:hint="cs"/>
          <w:rtl/>
          <w:lang w:bidi="ar-EG"/>
        </w:rPr>
        <w:t> الجديدة</w:t>
      </w:r>
      <w:r w:rsidR="00A6163C">
        <w:rPr>
          <w:rFonts w:hint="cs"/>
          <w:rtl/>
          <w:lang w:bidi="ar-EG"/>
        </w:rPr>
        <w:t xml:space="preserve"> مثل الإجراءات التلقائية لإنشاء وصيانة البنية التحتية للمفاتيح العمومية</w:t>
      </w:r>
      <w:r w:rsidR="004E1385">
        <w:rPr>
          <w:rFonts w:hint="cs"/>
          <w:rtl/>
          <w:lang w:bidi="ar-EG"/>
        </w:rPr>
        <w:t>.</w:t>
      </w:r>
    </w:p>
    <w:p w14:paraId="24C007FF" w14:textId="52A1231C" w:rsidR="008254AD" w:rsidRPr="00656B4B" w:rsidRDefault="008254AD" w:rsidP="00563811">
      <w:pPr>
        <w:pStyle w:val="Heading2"/>
        <w:rPr>
          <w:rtl/>
        </w:rPr>
      </w:pPr>
      <w:r w:rsidRPr="00656B4B">
        <w:t>2.3</w:t>
      </w:r>
      <w:r w:rsidRPr="00656B4B">
        <w:rPr>
          <w:rtl/>
        </w:rPr>
        <w:tab/>
      </w:r>
      <w:r w:rsidRPr="00656B4B">
        <w:rPr>
          <w:rFonts w:hint="cs"/>
          <w:rtl/>
        </w:rPr>
        <w:t>المهام المتصلة بالأعمال في</w:t>
      </w:r>
      <w:r w:rsidRPr="00656B4B">
        <w:rPr>
          <w:rtl/>
        </w:rPr>
        <w:t xml:space="preserve"> قواعد التركيب المجردة رقم واحد</w:t>
      </w:r>
      <w:r w:rsidRPr="00656B4B">
        <w:rPr>
          <w:rFonts w:hint="cs"/>
          <w:rtl/>
        </w:rPr>
        <w:t xml:space="preserve"> </w:t>
      </w:r>
      <w:r w:rsidRPr="00656B4B">
        <w:t>(ASN.1)</w:t>
      </w:r>
      <w:r w:rsidRPr="00656B4B">
        <w:rPr>
          <w:rFonts w:hint="cs"/>
          <w:rtl/>
        </w:rPr>
        <w:t xml:space="preserve"> </w:t>
      </w:r>
    </w:p>
    <w:p w14:paraId="75FF93AE" w14:textId="77777777" w:rsidR="008254AD" w:rsidRPr="00656B4B" w:rsidRDefault="008254AD" w:rsidP="008254AD">
      <w:pPr>
        <w:pStyle w:val="enumlev1"/>
        <w:rPr>
          <w:rtl/>
          <w:lang w:bidi="ar-EG"/>
        </w:rPr>
      </w:pPr>
      <w:r w:rsidRPr="00656B4B">
        <w:rPr>
          <w:rFonts w:ascii="Traditional Arabic" w:hAnsi="Traditional Arabic" w:hint="cs"/>
          <w:rtl/>
          <w:lang w:bidi="ar-EG"/>
        </w:rPr>
        <w:t> أ</w:t>
      </w:r>
      <w:r w:rsidRPr="00656B4B">
        <w:rPr>
          <w:rFonts w:ascii="Traditional Arabic" w:hAnsi="Traditional Arabic"/>
          <w:rtl/>
          <w:lang w:bidi="ar-EG"/>
        </w:rPr>
        <w:t> )</w:t>
      </w:r>
      <w:r w:rsidRPr="00656B4B">
        <w:rPr>
          <w:rFonts w:hint="cs"/>
          <w:rtl/>
          <w:lang w:bidi="ar-EG"/>
        </w:rPr>
        <w:tab/>
      </w:r>
      <w:r w:rsidRPr="00656B4B">
        <w:rPr>
          <w:rtl/>
          <w:lang w:bidi="ar-EG"/>
        </w:rPr>
        <w:t xml:space="preserve">تحديث سلاسل التوصيات </w:t>
      </w:r>
      <w:r w:rsidRPr="00656B4B">
        <w:rPr>
          <w:lang w:bidi="ar-EG"/>
        </w:rPr>
        <w:t>X.680</w:t>
      </w:r>
      <w:r w:rsidRPr="00656B4B">
        <w:rPr>
          <w:rtl/>
          <w:lang w:bidi="ar-EG"/>
        </w:rPr>
        <w:t xml:space="preserve"> و</w:t>
      </w:r>
      <w:r w:rsidRPr="00656B4B">
        <w:rPr>
          <w:lang w:bidi="ar-EG"/>
        </w:rPr>
        <w:t>X.690</w:t>
      </w:r>
      <w:r w:rsidRPr="00656B4B">
        <w:rPr>
          <w:rtl/>
          <w:lang w:bidi="ar-EG"/>
        </w:rPr>
        <w:t xml:space="preserve"> و</w:t>
      </w:r>
      <w:r w:rsidRPr="00656B4B">
        <w:rPr>
          <w:lang w:bidi="ar-EG"/>
        </w:rPr>
        <w:t>X.890</w:t>
      </w:r>
      <w:r w:rsidRPr="00656B4B">
        <w:rPr>
          <w:rtl/>
          <w:lang w:bidi="ar-EG"/>
        </w:rPr>
        <w:t xml:space="preserve"> خلال فترة الدراسة استجابة لاحتياجات المستعملين، وإصدار طبعات جديدة عند الاقتضاء.</w:t>
      </w:r>
    </w:p>
    <w:p w14:paraId="68D17671" w14:textId="77777777" w:rsidR="008254AD" w:rsidRPr="00656B4B" w:rsidRDefault="008254AD" w:rsidP="008254AD">
      <w:pPr>
        <w:pStyle w:val="enumlev1"/>
        <w:rPr>
          <w:rtl/>
          <w:lang w:bidi="ar-EG"/>
        </w:rPr>
      </w:pPr>
      <w:r w:rsidRPr="00656B4B">
        <w:rPr>
          <w:rFonts w:hint="cs"/>
          <w:rtl/>
        </w:rPr>
        <w:t>ب</w:t>
      </w:r>
      <w:r w:rsidRPr="00656B4B">
        <w:rPr>
          <w:rtl/>
        </w:rPr>
        <w:t>)</w:t>
      </w:r>
      <w:r w:rsidRPr="00656B4B">
        <w:rPr>
          <w:rFonts w:hint="cs"/>
          <w:rtl/>
          <w:lang w:bidi="ar-EG"/>
        </w:rPr>
        <w:tab/>
      </w:r>
      <w:r w:rsidRPr="00656B4B">
        <w:rPr>
          <w:spacing w:val="-2"/>
          <w:rtl/>
          <w:lang w:bidi="ar-EG"/>
        </w:rPr>
        <w:t>القيام، حينما تكون هناك حاجة إلى تحسين نقل البيانات، بمساعدة المسائل الأخرى في جميع لجان الدراسات من أجل توفير نماذج قواعد التركيب المجردة رقم واحد (</w:t>
      </w:r>
      <w:r w:rsidRPr="00656B4B">
        <w:rPr>
          <w:spacing w:val="-2"/>
          <w:lang w:bidi="ar-EG"/>
        </w:rPr>
        <w:t>ASN.1</w:t>
      </w:r>
      <w:r w:rsidRPr="00656B4B">
        <w:rPr>
          <w:spacing w:val="-2"/>
          <w:rtl/>
          <w:lang w:bidi="ar-EG"/>
        </w:rPr>
        <w:t xml:space="preserve">) مكافئة لمخططات لغة </w:t>
      </w:r>
      <w:r w:rsidRPr="00656B4B">
        <w:rPr>
          <w:rFonts w:hint="cs"/>
          <w:spacing w:val="-2"/>
          <w:rtl/>
          <w:lang w:bidi="ar-EG"/>
        </w:rPr>
        <w:t>الوسم القابلة للتوسيع</w:t>
      </w:r>
      <w:r w:rsidRPr="00656B4B">
        <w:rPr>
          <w:spacing w:val="-2"/>
          <w:rtl/>
          <w:lang w:bidi="ar-EG"/>
        </w:rPr>
        <w:t xml:space="preserve"> (</w:t>
      </w:r>
      <w:r w:rsidRPr="00656B4B">
        <w:rPr>
          <w:spacing w:val="-2"/>
          <w:lang w:bidi="ar-EG"/>
        </w:rPr>
        <w:t>XML</w:t>
      </w:r>
      <w:r w:rsidRPr="00656B4B">
        <w:rPr>
          <w:spacing w:val="-2"/>
          <w:rtl/>
          <w:lang w:bidi="ar-EG"/>
        </w:rPr>
        <w:t>) المعرفة في</w:t>
      </w:r>
      <w:r w:rsidRPr="00656B4B">
        <w:rPr>
          <w:rFonts w:hint="cs"/>
          <w:spacing w:val="-2"/>
          <w:rtl/>
          <w:lang w:bidi="ar-EG"/>
        </w:rPr>
        <w:t> </w:t>
      </w:r>
      <w:r w:rsidRPr="00656B4B">
        <w:rPr>
          <w:spacing w:val="-2"/>
          <w:rtl/>
          <w:lang w:bidi="ar-EG"/>
        </w:rPr>
        <w:t>توصيات قطاع تقييس الاتصالات (سواء الموجودة منها أ</w:t>
      </w:r>
      <w:r w:rsidRPr="00656B4B">
        <w:rPr>
          <w:rFonts w:hint="cs"/>
          <w:spacing w:val="-2"/>
          <w:rtl/>
          <w:lang w:bidi="ar-EG"/>
        </w:rPr>
        <w:t>و</w:t>
      </w:r>
      <w:r w:rsidRPr="00656B4B">
        <w:rPr>
          <w:spacing w:val="-2"/>
          <w:rtl/>
          <w:lang w:bidi="ar-EG"/>
        </w:rPr>
        <w:t xml:space="preserve"> التي قيد الإعداد)، ولا سيما في حالات النطاق العريض المنخفض.</w:t>
      </w:r>
    </w:p>
    <w:p w14:paraId="46B9AD2F" w14:textId="77777777" w:rsidR="008254AD" w:rsidRPr="00656B4B" w:rsidRDefault="008254AD" w:rsidP="008254AD">
      <w:pPr>
        <w:pStyle w:val="enumlev1"/>
        <w:rPr>
          <w:rtl/>
          <w:lang w:bidi="ar-EG"/>
        </w:rPr>
      </w:pPr>
      <w:r w:rsidRPr="00656B4B">
        <w:rPr>
          <w:rFonts w:hint="cs"/>
          <w:rtl/>
        </w:rPr>
        <w:t>ج</w:t>
      </w:r>
      <w:r w:rsidRPr="00656B4B">
        <w:rPr>
          <w:rtl/>
        </w:rPr>
        <w:t>)</w:t>
      </w:r>
      <w:r w:rsidRPr="00656B4B">
        <w:rPr>
          <w:rtl/>
          <w:lang w:bidi="ar-EG"/>
        </w:rPr>
        <w:tab/>
        <w:t>المراقبة والمساعدة في عملية نشر التوصيات</w:t>
      </w:r>
      <w:r w:rsidRPr="00656B4B">
        <w:rPr>
          <w:rFonts w:hint="cs"/>
          <w:rtl/>
          <w:lang w:bidi="ar-EG"/>
        </w:rPr>
        <w:t>/</w:t>
      </w:r>
      <w:r w:rsidRPr="00656B4B">
        <w:rPr>
          <w:rtl/>
          <w:lang w:bidi="ar-EG"/>
        </w:rPr>
        <w:t>المعايير الدولية والتصويبات التقنية</w:t>
      </w:r>
      <w:r w:rsidRPr="00656B4B">
        <w:rPr>
          <w:rFonts w:hint="cs"/>
          <w:rtl/>
          <w:lang w:bidi="ar-EG"/>
        </w:rPr>
        <w:t xml:space="preserve"> الموافق عليها</w:t>
      </w:r>
      <w:r w:rsidRPr="00656B4B">
        <w:rPr>
          <w:rtl/>
          <w:lang w:bidi="ar-EG"/>
        </w:rPr>
        <w:t>.</w:t>
      </w:r>
    </w:p>
    <w:p w14:paraId="5C35BFA3" w14:textId="77777777" w:rsidR="008254AD" w:rsidRPr="00656B4B" w:rsidRDefault="008254AD" w:rsidP="008254AD">
      <w:pPr>
        <w:pStyle w:val="enumlev1"/>
        <w:rPr>
          <w:rtl/>
          <w:lang w:bidi="ar-EG"/>
        </w:rPr>
      </w:pPr>
      <w:r w:rsidRPr="00656B4B">
        <w:rPr>
          <w:rFonts w:hint="cs"/>
          <w:rtl/>
          <w:lang w:bidi="ar-EG"/>
        </w:rPr>
        <w:lastRenderedPageBreak/>
        <w:t>د</w:t>
      </w:r>
      <w:r w:rsidRPr="00656B4B">
        <w:rPr>
          <w:rtl/>
          <w:lang w:bidi="ar-EG"/>
        </w:rPr>
        <w:t> )</w:t>
      </w:r>
      <w:r w:rsidRPr="00656B4B">
        <w:rPr>
          <w:rtl/>
          <w:lang w:bidi="ar-EG"/>
        </w:rPr>
        <w:tab/>
      </w:r>
      <w:r w:rsidRPr="00656B4B">
        <w:rPr>
          <w:rtl/>
        </w:rPr>
        <w:t>البت في كل تقارير العيوب والتقدم في التصويبات التقنية حسب الضرورة</w:t>
      </w:r>
      <w:r w:rsidRPr="00656B4B">
        <w:rPr>
          <w:rFonts w:hint="cs"/>
          <w:rtl/>
          <w:lang w:bidi="ar-EG"/>
        </w:rPr>
        <w:t>.</w:t>
      </w:r>
    </w:p>
    <w:p w14:paraId="1505A8B5" w14:textId="77777777" w:rsidR="008254AD" w:rsidRPr="00656B4B" w:rsidRDefault="008254AD" w:rsidP="008254AD">
      <w:pPr>
        <w:pStyle w:val="enumlev1"/>
        <w:rPr>
          <w:rtl/>
          <w:lang w:bidi="ar-EG"/>
        </w:rPr>
      </w:pPr>
      <w:r w:rsidRPr="00656B4B">
        <w:rPr>
          <w:rFonts w:hint="cs"/>
          <w:rtl/>
          <w:lang w:bidi="ar-EG"/>
        </w:rPr>
        <w:t>هـ</w:t>
      </w:r>
      <w:r w:rsidRPr="00656B4B">
        <w:rPr>
          <w:rtl/>
          <w:lang w:bidi="ar-EG"/>
        </w:rPr>
        <w:t> )</w:t>
      </w:r>
      <w:r w:rsidRPr="00656B4B">
        <w:rPr>
          <w:rFonts w:hint="cs"/>
          <w:rtl/>
          <w:lang w:bidi="ar-EG"/>
        </w:rPr>
        <w:tab/>
        <w:t xml:space="preserve">التأكد من معالجة جميع بيانات الاتصال المتعلقة بأعمال ترميز قواعد التركيب المجردة رقم </w:t>
      </w:r>
      <w:r w:rsidRPr="00656B4B">
        <w:rPr>
          <w:lang w:bidi="ar-EG"/>
        </w:rPr>
        <w:t>1</w:t>
      </w:r>
      <w:r w:rsidRPr="00656B4B">
        <w:rPr>
          <w:rFonts w:hint="cs"/>
          <w:rtl/>
          <w:lang w:bidi="ar-EG"/>
        </w:rPr>
        <w:t xml:space="preserve"> </w:t>
      </w:r>
      <w:r w:rsidRPr="00656B4B">
        <w:rPr>
          <w:lang w:bidi="ar-EG"/>
        </w:rPr>
        <w:t>(ASN.1)</w:t>
      </w:r>
      <w:r w:rsidRPr="00656B4B">
        <w:rPr>
          <w:rFonts w:hint="cs"/>
          <w:rtl/>
          <w:lang w:bidi="ar-EG"/>
        </w:rPr>
        <w:t xml:space="preserve"> على نحو مناسب مع حسن التوقيت.</w:t>
      </w:r>
    </w:p>
    <w:p w14:paraId="1525EF17" w14:textId="77777777" w:rsidR="008254AD" w:rsidRPr="00656B4B" w:rsidRDefault="008254AD" w:rsidP="008254AD">
      <w:pPr>
        <w:pStyle w:val="enumlev1"/>
        <w:rPr>
          <w:rtl/>
          <w:lang w:bidi="ar-EG"/>
        </w:rPr>
      </w:pPr>
      <w:r w:rsidRPr="00656B4B">
        <w:rPr>
          <w:rFonts w:hint="cs"/>
          <w:rtl/>
          <w:lang w:bidi="ar-EG"/>
        </w:rPr>
        <w:t>و</w:t>
      </w:r>
      <w:r w:rsidRPr="00656B4B">
        <w:rPr>
          <w:rtl/>
          <w:lang w:bidi="ar-EG"/>
        </w:rPr>
        <w:t> )</w:t>
      </w:r>
      <w:r w:rsidRPr="00656B4B">
        <w:rPr>
          <w:rFonts w:hint="cs"/>
          <w:rtl/>
          <w:lang w:bidi="ar-EG"/>
        </w:rPr>
        <w:tab/>
        <w:t>وضع أي برمجيات تعليم أو صفحات ويب من المحتمل أن تساعد مستعملي</w:t>
      </w:r>
      <w:r w:rsidRPr="00656B4B">
        <w:rPr>
          <w:rtl/>
          <w:lang w:bidi="ar-EG"/>
        </w:rPr>
        <w:t xml:space="preserve"> قواعد التركيب المجردة رقم واحد</w:t>
      </w:r>
      <w:r w:rsidRPr="00656B4B">
        <w:rPr>
          <w:rFonts w:hint="eastAsia"/>
          <w:rtl/>
          <w:lang w:bidi="ar-EG"/>
        </w:rPr>
        <w:t> </w:t>
      </w:r>
      <w:r w:rsidRPr="00656B4B">
        <w:rPr>
          <w:lang w:bidi="ar-EG"/>
        </w:rPr>
        <w:t>(ASN.1)</w:t>
      </w:r>
      <w:r w:rsidRPr="00656B4B">
        <w:rPr>
          <w:rFonts w:hint="cs"/>
          <w:rtl/>
          <w:lang w:bidi="ar-EG"/>
        </w:rPr>
        <w:t>.</w:t>
      </w:r>
    </w:p>
    <w:p w14:paraId="6B51F5D5" w14:textId="40253CF6" w:rsidR="008254AD" w:rsidRPr="00656B4B" w:rsidRDefault="008254AD" w:rsidP="00563811">
      <w:pPr>
        <w:pStyle w:val="Heading2"/>
        <w:rPr>
          <w:rtl/>
        </w:rPr>
      </w:pPr>
      <w:r w:rsidRPr="00656B4B">
        <w:t>3.3</w:t>
      </w:r>
      <w:r w:rsidRPr="00656B4B">
        <w:rPr>
          <w:rtl/>
        </w:rPr>
        <w:tab/>
      </w:r>
      <w:r w:rsidRPr="00656B4B">
        <w:rPr>
          <w:rFonts w:hint="cs"/>
          <w:rtl/>
        </w:rPr>
        <w:t>المهام المتصلة بالأعمال في</w:t>
      </w:r>
      <w:r w:rsidRPr="00656B4B">
        <w:rPr>
          <w:rtl/>
        </w:rPr>
        <w:t xml:space="preserve"> </w:t>
      </w:r>
      <w:r w:rsidRPr="00656B4B">
        <w:rPr>
          <w:rFonts w:hint="cs"/>
          <w:rtl/>
        </w:rPr>
        <w:t>معرفات الكائنات وهيئات تسجيلها</w:t>
      </w:r>
    </w:p>
    <w:p w14:paraId="4250DA39" w14:textId="77777777" w:rsidR="008254AD" w:rsidRPr="00656B4B" w:rsidRDefault="008254AD" w:rsidP="008254AD">
      <w:pPr>
        <w:pStyle w:val="enumlev1"/>
        <w:rPr>
          <w:rtl/>
        </w:rPr>
      </w:pPr>
      <w:r w:rsidRPr="00656B4B">
        <w:rPr>
          <w:rFonts w:hint="cs"/>
          <w:rtl/>
        </w:rPr>
        <w:t> أ )</w:t>
      </w:r>
      <w:r w:rsidRPr="00656B4B">
        <w:rPr>
          <w:rtl/>
        </w:rPr>
        <w:tab/>
      </w:r>
      <w:r w:rsidRPr="00656B4B">
        <w:rPr>
          <w:rtl/>
          <w:lang w:bidi="ar-EG"/>
        </w:rPr>
        <w:t>تحديث</w:t>
      </w:r>
      <w:r w:rsidRPr="00656B4B">
        <w:rPr>
          <w:rFonts w:hint="cs"/>
          <w:rtl/>
          <w:lang w:bidi="ar-EG"/>
        </w:rPr>
        <w:t xml:space="preserve"> سلسلتي</w:t>
      </w:r>
      <w:r w:rsidRPr="00656B4B">
        <w:rPr>
          <w:rtl/>
          <w:lang w:bidi="ar-EG"/>
        </w:rPr>
        <w:t xml:space="preserve"> </w:t>
      </w:r>
      <w:r w:rsidRPr="00656B4B">
        <w:rPr>
          <w:rFonts w:hint="cs"/>
          <w:rtl/>
          <w:lang w:bidi="ar-EG"/>
        </w:rPr>
        <w:t>ا</w:t>
      </w:r>
      <w:r w:rsidRPr="00656B4B">
        <w:rPr>
          <w:rtl/>
          <w:lang w:bidi="ar-EG"/>
        </w:rPr>
        <w:t xml:space="preserve">لتوصيات </w:t>
      </w:r>
      <w:r w:rsidRPr="00656B4B">
        <w:t>ITU</w:t>
      </w:r>
      <w:r w:rsidRPr="00656B4B">
        <w:noBreakHyphen/>
        <w:t>T X.660</w:t>
      </w:r>
      <w:r w:rsidRPr="00656B4B">
        <w:rPr>
          <w:rtl/>
          <w:lang w:bidi="ar-EG"/>
        </w:rPr>
        <w:t xml:space="preserve"> و</w:t>
      </w:r>
      <w:r w:rsidRPr="00656B4B">
        <w:t>X.670</w:t>
      </w:r>
      <w:r w:rsidRPr="00656B4B">
        <w:rPr>
          <w:rtl/>
          <w:lang w:bidi="ar-EG"/>
        </w:rPr>
        <w:t xml:space="preserve"> خلال فترة الدراسة استجابة لاحتياجات المستعملين، وإصدار طبعات جديدة عند</w:t>
      </w:r>
      <w:r w:rsidRPr="00656B4B">
        <w:rPr>
          <w:rFonts w:hint="cs"/>
          <w:rtl/>
          <w:lang w:bidi="ar-EG"/>
        </w:rPr>
        <w:t> </w:t>
      </w:r>
      <w:r w:rsidRPr="00656B4B">
        <w:rPr>
          <w:rtl/>
          <w:lang w:bidi="ar-EG"/>
        </w:rPr>
        <w:t>الاقتضاء</w:t>
      </w:r>
      <w:r w:rsidRPr="00656B4B">
        <w:rPr>
          <w:rFonts w:hint="cs"/>
          <w:rtl/>
          <w:lang w:bidi="ar-EG"/>
        </w:rPr>
        <w:t>.</w:t>
      </w:r>
    </w:p>
    <w:p w14:paraId="32D0A1A3" w14:textId="77777777" w:rsidR="008254AD" w:rsidRPr="00656B4B" w:rsidRDefault="008254AD" w:rsidP="008254AD">
      <w:pPr>
        <w:pStyle w:val="enumlev1"/>
        <w:rPr>
          <w:rtl/>
        </w:rPr>
      </w:pPr>
      <w:r w:rsidRPr="00656B4B">
        <w:rPr>
          <w:rFonts w:hint="cs"/>
          <w:rtl/>
        </w:rPr>
        <w:t>ب)</w:t>
      </w:r>
      <w:r w:rsidRPr="00656B4B">
        <w:rPr>
          <w:rtl/>
        </w:rPr>
        <w:tab/>
      </w:r>
      <w:r w:rsidRPr="00656B4B">
        <w:rPr>
          <w:rFonts w:hint="cs"/>
          <w:rtl/>
          <w:lang w:bidi="ar-EG"/>
        </w:rPr>
        <w:t>المراقبة والمساعدة في عملية نشر التوصيات/المعايير الدولية والتصويبات التقنية الموافق عليها.</w:t>
      </w:r>
    </w:p>
    <w:p w14:paraId="08D5B765" w14:textId="77777777" w:rsidR="008254AD" w:rsidRPr="00656B4B" w:rsidRDefault="008254AD" w:rsidP="008254AD">
      <w:pPr>
        <w:pStyle w:val="enumlev1"/>
        <w:rPr>
          <w:rtl/>
        </w:rPr>
      </w:pPr>
      <w:r w:rsidRPr="00656B4B">
        <w:rPr>
          <w:rFonts w:hint="cs"/>
          <w:rtl/>
        </w:rPr>
        <w:t>ج)</w:t>
      </w:r>
      <w:r w:rsidRPr="00656B4B">
        <w:rPr>
          <w:rtl/>
        </w:rPr>
        <w:tab/>
      </w:r>
      <w:r w:rsidRPr="00656B4B">
        <w:rPr>
          <w:rFonts w:hint="cs"/>
          <w:rtl/>
          <w:lang w:bidi="ar-EG"/>
        </w:rPr>
        <w:t>البت في كل تقارير العيوب والتقدم في</w:t>
      </w:r>
      <w:r w:rsidRPr="00656B4B">
        <w:rPr>
          <w:rFonts w:hint="eastAsia"/>
          <w:rtl/>
          <w:lang w:bidi="ar-EG"/>
        </w:rPr>
        <w:t> </w:t>
      </w:r>
      <w:r w:rsidRPr="00656B4B">
        <w:rPr>
          <w:rFonts w:hint="cs"/>
          <w:rtl/>
          <w:lang w:bidi="ar-EG"/>
        </w:rPr>
        <w:t>التصويبات التقنية حسب الضرورة.</w:t>
      </w:r>
    </w:p>
    <w:p w14:paraId="09E9549E" w14:textId="77777777" w:rsidR="008254AD" w:rsidRPr="00656B4B" w:rsidRDefault="008254AD" w:rsidP="008254AD">
      <w:pPr>
        <w:pStyle w:val="enumlev1"/>
        <w:rPr>
          <w:rtl/>
        </w:rPr>
      </w:pPr>
      <w:r w:rsidRPr="00656B4B">
        <w:rPr>
          <w:rFonts w:hint="cs"/>
          <w:rtl/>
        </w:rPr>
        <w:t>د )</w:t>
      </w:r>
      <w:r w:rsidRPr="00656B4B">
        <w:rPr>
          <w:rtl/>
        </w:rPr>
        <w:tab/>
      </w:r>
      <w:r w:rsidRPr="00656B4B">
        <w:rPr>
          <w:rFonts w:hint="cs"/>
          <w:rtl/>
          <w:lang w:bidi="ar-EG"/>
        </w:rPr>
        <w:t>التأكد من معالجة جميع بيانات الاتصال المتعلقة بمعرفات الكائنات على نحو مناسب مع حسن التوقيت.</w:t>
      </w:r>
    </w:p>
    <w:p w14:paraId="575FEA58" w14:textId="77777777" w:rsidR="008254AD" w:rsidRPr="00656B4B" w:rsidRDefault="008254AD" w:rsidP="008254AD">
      <w:pPr>
        <w:pStyle w:val="enumlev1"/>
        <w:rPr>
          <w:rtl/>
        </w:rPr>
      </w:pPr>
      <w:r w:rsidRPr="00656B4B">
        <w:rPr>
          <w:rFonts w:hint="cs"/>
          <w:rtl/>
        </w:rPr>
        <w:t>هـ )</w:t>
      </w:r>
      <w:r w:rsidRPr="00656B4B">
        <w:rPr>
          <w:rtl/>
        </w:rPr>
        <w:tab/>
      </w:r>
      <w:r w:rsidRPr="00656B4B">
        <w:rPr>
          <w:rFonts w:hint="cs"/>
          <w:rtl/>
          <w:lang w:bidi="ar-EG"/>
        </w:rPr>
        <w:t>وضع أي برمجيات تعليم أو صفحات ويب إضافية من المحتمل أن تساعد مستعملي</w:t>
      </w:r>
      <w:r w:rsidRPr="00656B4B">
        <w:rPr>
          <w:rtl/>
          <w:lang w:bidi="ar-EG"/>
        </w:rPr>
        <w:t xml:space="preserve"> </w:t>
      </w:r>
      <w:r w:rsidRPr="00656B4B">
        <w:rPr>
          <w:rFonts w:hint="cs"/>
          <w:rtl/>
          <w:lang w:bidi="ar-EG"/>
        </w:rPr>
        <w:t>معرفات الكائنات.</w:t>
      </w:r>
    </w:p>
    <w:p w14:paraId="15AE0D9C" w14:textId="77777777" w:rsidR="008254AD" w:rsidRPr="00656B4B" w:rsidRDefault="008254AD" w:rsidP="008254AD">
      <w:pPr>
        <w:pStyle w:val="enumlev1"/>
        <w:rPr>
          <w:rtl/>
          <w:lang w:bidi="ar-EG"/>
        </w:rPr>
      </w:pPr>
      <w:r w:rsidRPr="00656B4B">
        <w:rPr>
          <w:rFonts w:hint="cs"/>
          <w:sz w:val="20"/>
          <w:szCs w:val="20"/>
          <w:rtl/>
          <w:lang w:bidi="ar-EG"/>
        </w:rPr>
        <w:t>و </w:t>
      </w:r>
      <w:r w:rsidRPr="00656B4B">
        <w:rPr>
          <w:rtl/>
          <w:lang w:bidi="ar-EG"/>
        </w:rPr>
        <w:t>)</w:t>
      </w:r>
      <w:r w:rsidRPr="00656B4B">
        <w:rPr>
          <w:rFonts w:hint="cs"/>
          <w:rtl/>
          <w:lang w:bidi="ar-EG"/>
        </w:rPr>
        <w:tab/>
        <w:t xml:space="preserve">التوصل إلى اتفاق في اللجنة </w:t>
      </w:r>
      <w:r w:rsidRPr="00656B4B">
        <w:rPr>
          <w:lang w:bidi="ar-EG"/>
        </w:rPr>
        <w:t>ISO/IEC JTC 1/SC 6</w:t>
      </w:r>
      <w:r w:rsidRPr="00656B4B">
        <w:rPr>
          <w:rFonts w:hint="cs"/>
          <w:rtl/>
          <w:lang w:bidi="ar-EG"/>
        </w:rPr>
        <w:t xml:space="preserve"> ولجنة الدراسات </w:t>
      </w:r>
      <w:r w:rsidRPr="00656B4B">
        <w:rPr>
          <w:lang w:bidi="ar-EG"/>
        </w:rPr>
        <w:t>17</w:t>
      </w:r>
      <w:r w:rsidRPr="00656B4B">
        <w:rPr>
          <w:rFonts w:hint="cs"/>
          <w:rtl/>
          <w:lang w:bidi="ar-EG"/>
        </w:rPr>
        <w:t xml:space="preserve"> بشأن أي توزيعات إضافية لمعرفات الكائنات تعتبر ضرورية.</w:t>
      </w:r>
    </w:p>
    <w:p w14:paraId="3AD4166D" w14:textId="318C0016" w:rsidR="009E47FE" w:rsidRPr="009B5968" w:rsidRDefault="008254AD" w:rsidP="008254AD">
      <w:pPr>
        <w:pStyle w:val="enumlev1"/>
        <w:rPr>
          <w:rtl/>
          <w:lang w:bidi="ar-EG"/>
        </w:rPr>
      </w:pPr>
      <w:r w:rsidRPr="00656B4B">
        <w:rPr>
          <w:rFonts w:hint="cs"/>
          <w:rtl/>
          <w:lang w:bidi="ar-EG"/>
        </w:rPr>
        <w:t>ز </w:t>
      </w:r>
      <w:r w:rsidRPr="00656B4B">
        <w:rPr>
          <w:rtl/>
          <w:lang w:bidi="ar-EG"/>
        </w:rPr>
        <w:t>)</w:t>
      </w:r>
      <w:r w:rsidRPr="00656B4B">
        <w:rPr>
          <w:rtl/>
          <w:lang w:bidi="ar-EG"/>
        </w:rPr>
        <w:tab/>
      </w:r>
      <w:r w:rsidR="00D35AE5">
        <w:rPr>
          <w:rFonts w:hint="cs"/>
          <w:rtl/>
          <w:lang w:bidi="ar-EG"/>
        </w:rPr>
        <w:t xml:space="preserve">استعراض ترشيحات هيئات التسجيل </w:t>
      </w:r>
      <w:r w:rsidR="009579FB">
        <w:rPr>
          <w:rFonts w:hint="cs"/>
          <w:rtl/>
          <w:lang w:bidi="ar-EG"/>
        </w:rPr>
        <w:t xml:space="preserve">لكل نوع من الأسماء المشمولة بالتوصية </w:t>
      </w:r>
      <w:r w:rsidR="009579FB" w:rsidRPr="009579FB">
        <w:rPr>
          <w:lang w:bidi="ar-EG"/>
        </w:rPr>
        <w:t>ITU-T X.660 | ISO/IEC 9834</w:t>
      </w:r>
      <w:r w:rsidR="00563811">
        <w:rPr>
          <w:lang w:bidi="ar-EG"/>
        </w:rPr>
        <w:noBreakHyphen/>
      </w:r>
      <w:r w:rsidR="009579FB" w:rsidRPr="009579FB">
        <w:rPr>
          <w:lang w:bidi="ar-EG"/>
        </w:rPr>
        <w:t>1</w:t>
      </w:r>
      <w:r w:rsidR="009579FB">
        <w:rPr>
          <w:rFonts w:hint="cs"/>
          <w:rtl/>
          <w:lang w:bidi="ar-EG"/>
        </w:rPr>
        <w:t>، و</w:t>
      </w:r>
      <w:r w:rsidR="009B5968">
        <w:rPr>
          <w:rFonts w:hint="cs"/>
          <w:rtl/>
          <w:lang w:bidi="ar-EG"/>
        </w:rPr>
        <w:t xml:space="preserve">الاقتراح على لجنة الدراسات </w:t>
      </w:r>
      <w:r w:rsidR="009B5968">
        <w:rPr>
          <w:lang w:bidi="ar-EG"/>
        </w:rPr>
        <w:t>17</w:t>
      </w:r>
      <w:r w:rsidR="009B5968">
        <w:rPr>
          <w:rFonts w:hint="cs"/>
          <w:rtl/>
          <w:lang w:bidi="ar-EG"/>
        </w:rPr>
        <w:t xml:space="preserve"> المنظمة الكفيلة بتعيين اللجنة </w:t>
      </w:r>
      <w:r w:rsidR="009B5968" w:rsidRPr="00656B4B">
        <w:rPr>
          <w:lang w:bidi="ar-EG"/>
        </w:rPr>
        <w:t>ISO/IEC</w:t>
      </w:r>
      <w:r w:rsidR="00625A4B">
        <w:rPr>
          <w:lang w:bidi="ar-EG"/>
        </w:rPr>
        <w:t>/</w:t>
      </w:r>
      <w:r w:rsidR="009B5968" w:rsidRPr="00656B4B">
        <w:rPr>
          <w:lang w:bidi="ar-EG"/>
        </w:rPr>
        <w:t>JTC 1/SC 6</w:t>
      </w:r>
      <w:r w:rsidR="009B5968">
        <w:rPr>
          <w:rFonts w:hint="cs"/>
          <w:rtl/>
          <w:lang w:bidi="ar-EG"/>
        </w:rPr>
        <w:t xml:space="preserve"> وإبلاغها </w:t>
      </w:r>
      <w:r w:rsidR="008D74DE">
        <w:rPr>
          <w:rFonts w:hint="cs"/>
          <w:rtl/>
          <w:lang w:bidi="ar-EG"/>
        </w:rPr>
        <w:t xml:space="preserve">باستخدام بيان الاتصال </w:t>
      </w:r>
      <w:r w:rsidR="00B50DC6">
        <w:rPr>
          <w:rFonts w:hint="cs"/>
          <w:rtl/>
          <w:lang w:bidi="ar-EG"/>
        </w:rPr>
        <w:t>للترشيح المحتفظ به.</w:t>
      </w:r>
    </w:p>
    <w:p w14:paraId="514CD2C4" w14:textId="2D520180" w:rsidR="008254AD" w:rsidRPr="00656B4B" w:rsidRDefault="009E47FE" w:rsidP="008254AD">
      <w:pPr>
        <w:pStyle w:val="enumlev1"/>
        <w:rPr>
          <w:rtl/>
          <w:lang w:bidi="ar-EG"/>
        </w:rPr>
      </w:pPr>
      <w:r>
        <w:rPr>
          <w:rFonts w:hint="cs"/>
          <w:rtl/>
          <w:lang w:bidi="ar-EG"/>
        </w:rPr>
        <w:t>ح)</w:t>
      </w:r>
      <w:r>
        <w:rPr>
          <w:rtl/>
          <w:lang w:bidi="ar-EG"/>
        </w:rPr>
        <w:tab/>
      </w:r>
      <w:r w:rsidR="008254AD" w:rsidRPr="00656B4B">
        <w:rPr>
          <w:rtl/>
          <w:lang w:bidi="ar-EG"/>
        </w:rPr>
        <w:t>القيام، في إطار مسؤولية رئيس مشروع معرفات الكائنات</w:t>
      </w:r>
      <w:r w:rsidR="008254AD" w:rsidRPr="00656B4B">
        <w:rPr>
          <w:rFonts w:hint="cs"/>
          <w:rtl/>
          <w:lang w:bidi="ar-EG"/>
        </w:rPr>
        <w:t xml:space="preserve"> </w:t>
      </w:r>
      <w:r w:rsidR="008254AD" w:rsidRPr="00656B4B">
        <w:rPr>
          <w:rtl/>
          <w:lang w:bidi="ar-EG"/>
        </w:rPr>
        <w:t>بما</w:t>
      </w:r>
      <w:r w:rsidR="008254AD" w:rsidRPr="00656B4B">
        <w:rPr>
          <w:rFonts w:hint="cs"/>
          <w:rtl/>
          <w:lang w:bidi="ar-EG"/>
        </w:rPr>
        <w:t> </w:t>
      </w:r>
      <w:r w:rsidR="008254AD" w:rsidRPr="00656B4B">
        <w:rPr>
          <w:rtl/>
          <w:lang w:bidi="ar-EG"/>
        </w:rPr>
        <w:t>يلي:</w:t>
      </w:r>
    </w:p>
    <w:p w14:paraId="0B3E92C8" w14:textId="77777777" w:rsidR="008254AD" w:rsidRPr="00656B4B" w:rsidRDefault="008254AD" w:rsidP="008254AD">
      <w:pPr>
        <w:pStyle w:val="enumlev2"/>
        <w:rPr>
          <w:rtl/>
          <w:lang w:bidi="ar-EG"/>
        </w:rPr>
      </w:pPr>
      <w:r w:rsidRPr="00656B4B">
        <w:rPr>
          <w:lang w:bidi="ar-EG"/>
        </w:rPr>
        <w:sym w:font="Symbol" w:char="F0B7"/>
      </w:r>
      <w:r w:rsidRPr="00656B4B">
        <w:rPr>
          <w:rtl/>
          <w:lang w:bidi="ar-EG"/>
        </w:rPr>
        <w:tab/>
        <w:t>توفير المشورة العامة للمستعملين بشأن معرفات الكائنات؛</w:t>
      </w:r>
    </w:p>
    <w:p w14:paraId="7A91B382" w14:textId="77777777" w:rsidR="008254AD" w:rsidRPr="00656B4B" w:rsidRDefault="008254AD" w:rsidP="008254AD">
      <w:pPr>
        <w:pStyle w:val="enumlev2"/>
        <w:rPr>
          <w:rtl/>
          <w:lang w:bidi="ar-EG"/>
        </w:rPr>
      </w:pPr>
      <w:r w:rsidRPr="00656B4B">
        <w:rPr>
          <w:lang w:bidi="ar-EG"/>
        </w:rPr>
        <w:sym w:font="Symbol" w:char="F0B7"/>
      </w:r>
      <w:r w:rsidRPr="00656B4B">
        <w:rPr>
          <w:rtl/>
          <w:lang w:bidi="ar-EG"/>
        </w:rPr>
        <w:tab/>
        <w:t>تعزيز استعمال قواعد التركيب المجردة رقم واحد</w:t>
      </w:r>
      <w:r w:rsidRPr="00656B4B">
        <w:rPr>
          <w:rFonts w:hint="cs"/>
          <w:rtl/>
          <w:lang w:bidi="ar-EG"/>
        </w:rPr>
        <w:t xml:space="preserve"> </w:t>
      </w:r>
      <w:r w:rsidRPr="00656B4B">
        <w:rPr>
          <w:lang w:bidi="ar-EG"/>
        </w:rPr>
        <w:t>(ASN.1)</w:t>
      </w:r>
      <w:r w:rsidRPr="00656B4B">
        <w:rPr>
          <w:rtl/>
          <w:lang w:bidi="ar-EG"/>
        </w:rPr>
        <w:t xml:space="preserve"> داخل لجان الدراسات الأخرى والمنظمات </w:t>
      </w:r>
      <w:r w:rsidRPr="00656B4B">
        <w:rPr>
          <w:rFonts w:hint="cs"/>
          <w:rtl/>
          <w:lang w:bidi="ar-EG"/>
        </w:rPr>
        <w:t xml:space="preserve">الخارجية </w:t>
      </w:r>
      <w:r w:rsidRPr="00656B4B">
        <w:rPr>
          <w:rtl/>
          <w:lang w:bidi="ar-EG"/>
        </w:rPr>
        <w:t>الأخرى لوضع</w:t>
      </w:r>
      <w:r w:rsidRPr="00656B4B">
        <w:rPr>
          <w:rFonts w:hint="cs"/>
          <w:rtl/>
          <w:lang w:bidi="ar-EG"/>
        </w:rPr>
        <w:t> </w:t>
      </w:r>
      <w:r w:rsidRPr="00656B4B">
        <w:rPr>
          <w:rtl/>
          <w:lang w:bidi="ar-EG"/>
        </w:rPr>
        <w:t>المعايير</w:t>
      </w:r>
      <w:r w:rsidRPr="00656B4B">
        <w:rPr>
          <w:rFonts w:hint="cs"/>
          <w:rtl/>
          <w:lang w:bidi="ar-EG"/>
        </w:rPr>
        <w:t> </w:t>
      </w:r>
      <w:r w:rsidRPr="00656B4B">
        <w:rPr>
          <w:lang w:bidi="ar-EG"/>
        </w:rPr>
        <w:t>(SDO)</w:t>
      </w:r>
      <w:r w:rsidRPr="00656B4B">
        <w:rPr>
          <w:rtl/>
          <w:lang w:bidi="ar-EG"/>
        </w:rPr>
        <w:t>؛</w:t>
      </w:r>
    </w:p>
    <w:p w14:paraId="42A06C8D" w14:textId="77777777" w:rsidR="008254AD" w:rsidRPr="00656B4B" w:rsidRDefault="008254AD" w:rsidP="008254AD">
      <w:pPr>
        <w:pStyle w:val="enumlev2"/>
        <w:rPr>
          <w:rtl/>
          <w:lang w:bidi="ar-EG"/>
        </w:rPr>
      </w:pPr>
      <w:r w:rsidRPr="00656B4B">
        <w:rPr>
          <w:lang w:bidi="ar-EG"/>
        </w:rPr>
        <w:sym w:font="Symbol" w:char="F0B7"/>
      </w:r>
      <w:r w:rsidRPr="00656B4B">
        <w:rPr>
          <w:rtl/>
          <w:lang w:bidi="ar-EG"/>
        </w:rPr>
        <w:tab/>
        <w:t>مساعدة البلدان على إنشاء وصيانة هيئات التسجيل الوطنية لمعرفات الكائنات (بما في ذلك معرفات الكائنات</w:t>
      </w:r>
      <w:r w:rsidRPr="00656B4B">
        <w:rPr>
          <w:rFonts w:hint="cs"/>
          <w:rtl/>
          <w:lang w:bidi="ar-EG"/>
        </w:rPr>
        <w:t> </w:t>
      </w:r>
      <w:r w:rsidRPr="00656B4B">
        <w:rPr>
          <w:rtl/>
          <w:lang w:bidi="ar-EG"/>
        </w:rPr>
        <w:t>الدولية).</w:t>
      </w:r>
    </w:p>
    <w:p w14:paraId="1F712D79" w14:textId="298CE96F" w:rsidR="008254AD" w:rsidRPr="00656B4B" w:rsidRDefault="008254AD" w:rsidP="00563811">
      <w:pPr>
        <w:pStyle w:val="Heading2"/>
        <w:rPr>
          <w:rtl/>
        </w:rPr>
      </w:pPr>
      <w:r w:rsidRPr="00656B4B">
        <w:t>4.3</w:t>
      </w:r>
      <w:r w:rsidRPr="00656B4B">
        <w:rPr>
          <w:rtl/>
        </w:rPr>
        <w:tab/>
      </w:r>
      <w:r w:rsidRPr="00656B4B">
        <w:rPr>
          <w:rFonts w:hint="cs"/>
          <w:rtl/>
        </w:rPr>
        <w:t xml:space="preserve">المهام المتصلة بالأعمال في </w:t>
      </w:r>
      <w:r w:rsidRPr="00656B4B">
        <w:rPr>
          <w:rtl/>
        </w:rPr>
        <w:t>ترميز الاختبار وضبط الاختبار</w:t>
      </w:r>
      <w:r w:rsidRPr="00656B4B">
        <w:rPr>
          <w:rFonts w:hint="cs"/>
          <w:rtl/>
        </w:rPr>
        <w:t xml:space="preserve"> (</w:t>
      </w:r>
      <w:r w:rsidRPr="00656B4B">
        <w:t>TTCN</w:t>
      </w:r>
      <w:r w:rsidRPr="00656B4B">
        <w:rPr>
          <w:rFonts w:hint="cs"/>
          <w:rtl/>
        </w:rPr>
        <w:t>)</w:t>
      </w:r>
    </w:p>
    <w:p w14:paraId="53EA430A" w14:textId="77777777" w:rsidR="008254AD" w:rsidRPr="00656B4B" w:rsidRDefault="008254AD" w:rsidP="008254AD">
      <w:pPr>
        <w:pStyle w:val="enumlev1"/>
        <w:rPr>
          <w:rtl/>
        </w:rPr>
      </w:pPr>
      <w:r w:rsidRPr="00656B4B">
        <w:rPr>
          <w:rFonts w:hint="cs"/>
          <w:rtl/>
        </w:rPr>
        <w:t> أ )</w:t>
      </w:r>
      <w:r w:rsidRPr="00656B4B">
        <w:rPr>
          <w:rtl/>
        </w:rPr>
        <w:tab/>
      </w:r>
      <w:r w:rsidRPr="00656B4B">
        <w:rPr>
          <w:rFonts w:hint="cs"/>
          <w:rtl/>
          <w:lang w:bidi="ar-EG"/>
        </w:rPr>
        <w:t>إدارة التوصيات المندرجة في إطار مسؤولية هذه المسألة؛</w:t>
      </w:r>
    </w:p>
    <w:p w14:paraId="5D1AA66E" w14:textId="77777777" w:rsidR="008254AD" w:rsidRPr="00656B4B" w:rsidRDefault="008254AD" w:rsidP="008254AD">
      <w:pPr>
        <w:pStyle w:val="enumlev1"/>
        <w:rPr>
          <w:rtl/>
        </w:rPr>
      </w:pPr>
      <w:r w:rsidRPr="00656B4B">
        <w:rPr>
          <w:rFonts w:hint="cs"/>
          <w:rtl/>
        </w:rPr>
        <w:t>ب)</w:t>
      </w:r>
      <w:r w:rsidRPr="00656B4B">
        <w:rPr>
          <w:rtl/>
        </w:rPr>
        <w:tab/>
      </w:r>
      <w:r w:rsidRPr="00656B4B">
        <w:rPr>
          <w:rtl/>
          <w:lang w:bidi="ar-EG"/>
        </w:rPr>
        <w:t xml:space="preserve">تعزيز استخدام </w:t>
      </w:r>
      <w:r w:rsidRPr="00656B4B">
        <w:rPr>
          <w:rtl/>
        </w:rPr>
        <w:t>ترميز الاختبار وضبط الاختبار</w:t>
      </w:r>
      <w:r w:rsidRPr="00656B4B">
        <w:rPr>
          <w:rFonts w:hint="cs"/>
          <w:rtl/>
        </w:rPr>
        <w:t xml:space="preserve"> (</w:t>
      </w:r>
      <w:r w:rsidRPr="00656B4B">
        <w:t>TTCN</w:t>
      </w:r>
      <w:r w:rsidRPr="00656B4B">
        <w:rPr>
          <w:rFonts w:hint="cs"/>
          <w:rtl/>
        </w:rPr>
        <w:t xml:space="preserve">) </w:t>
      </w:r>
      <w:r w:rsidRPr="00656B4B">
        <w:rPr>
          <w:rFonts w:hint="cs"/>
          <w:rtl/>
          <w:lang w:bidi="ar-EG"/>
        </w:rPr>
        <w:t>ضمن</w:t>
      </w:r>
      <w:r w:rsidRPr="00656B4B">
        <w:rPr>
          <w:rtl/>
          <w:lang w:bidi="ar-EG"/>
        </w:rPr>
        <w:t xml:space="preserve"> لجان الدراسات الأخرى والمنظمات </w:t>
      </w:r>
      <w:r w:rsidRPr="00656B4B">
        <w:rPr>
          <w:rFonts w:hint="cs"/>
          <w:rtl/>
          <w:lang w:bidi="ar-EG"/>
        </w:rPr>
        <w:t xml:space="preserve">الخارجية </w:t>
      </w:r>
      <w:r w:rsidRPr="00656B4B">
        <w:rPr>
          <w:rtl/>
          <w:lang w:bidi="ar-EG"/>
        </w:rPr>
        <w:t>الأخرى لوضع</w:t>
      </w:r>
      <w:r w:rsidRPr="00656B4B">
        <w:rPr>
          <w:rFonts w:hint="cs"/>
          <w:rtl/>
          <w:lang w:bidi="ar-EG"/>
        </w:rPr>
        <w:t> </w:t>
      </w:r>
      <w:r w:rsidRPr="00656B4B">
        <w:rPr>
          <w:rtl/>
          <w:lang w:bidi="ar-EG"/>
        </w:rPr>
        <w:t>المعايير</w:t>
      </w:r>
      <w:r w:rsidRPr="00656B4B">
        <w:rPr>
          <w:rFonts w:hint="cs"/>
          <w:rtl/>
          <w:lang w:bidi="ar-EG"/>
        </w:rPr>
        <w:t>.</w:t>
      </w:r>
    </w:p>
    <w:p w14:paraId="626FB4F5" w14:textId="32310502" w:rsidR="008254AD" w:rsidRPr="00656B4B" w:rsidRDefault="008254AD" w:rsidP="00563811">
      <w:pPr>
        <w:pStyle w:val="Heading2"/>
        <w:rPr>
          <w:rtl/>
        </w:rPr>
      </w:pPr>
      <w:r w:rsidRPr="00656B4B">
        <w:t>5.3</w:t>
      </w:r>
      <w:r w:rsidRPr="00656B4B">
        <w:rPr>
          <w:rtl/>
        </w:rPr>
        <w:tab/>
      </w:r>
      <w:r w:rsidRPr="00656B4B">
        <w:rPr>
          <w:rFonts w:hint="cs"/>
          <w:rtl/>
        </w:rPr>
        <w:t>المهام المتصلة بالأعمال في</w:t>
      </w:r>
      <w:r w:rsidRPr="00656B4B">
        <w:rPr>
          <w:kern w:val="0"/>
          <w:rtl/>
        </w:rPr>
        <w:t xml:space="preserve"> </w:t>
      </w:r>
      <w:r w:rsidRPr="00656B4B">
        <w:rPr>
          <w:rtl/>
        </w:rPr>
        <w:t xml:space="preserve">صيانة اللغات </w:t>
      </w:r>
      <w:r w:rsidRPr="00656B4B">
        <w:rPr>
          <w:rFonts w:hint="cs"/>
          <w:rtl/>
        </w:rPr>
        <w:t>الشكلية</w:t>
      </w:r>
    </w:p>
    <w:p w14:paraId="727E0387" w14:textId="77777777" w:rsidR="008254AD" w:rsidRPr="00656B4B" w:rsidRDefault="008254AD" w:rsidP="008254AD">
      <w:pPr>
        <w:rPr>
          <w:rtl/>
          <w:lang w:bidi="ar-EG"/>
        </w:rPr>
      </w:pPr>
      <w:r w:rsidRPr="00656B4B">
        <w:rPr>
          <w:rFonts w:hint="cs"/>
          <w:rtl/>
          <w:lang w:bidi="ar-EG"/>
        </w:rPr>
        <w:t>إعداد</w:t>
      </w:r>
      <w:r w:rsidRPr="00656B4B">
        <w:rPr>
          <w:rtl/>
          <w:lang w:bidi="ar-EG"/>
        </w:rPr>
        <w:t xml:space="preserve"> تصحيحات أو تحسينات، حسب الحاجة، للتوصيات المتعلقة</w:t>
      </w:r>
      <w:r w:rsidRPr="00656B4B">
        <w:rPr>
          <w:rFonts w:hint="cs"/>
          <w:rtl/>
          <w:lang w:bidi="ar-EG"/>
        </w:rPr>
        <w:t xml:space="preserve"> ب</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 xml:space="preserve"> و</w:t>
      </w:r>
      <w:r w:rsidRPr="00656B4B">
        <w:rPr>
          <w:rtl/>
          <w:lang w:bidi="ar-EG"/>
        </w:rPr>
        <w:t>ملف تعريف لغة النمذجة الموحدة</w:t>
      </w:r>
      <w:r w:rsidRPr="00656B4B">
        <w:rPr>
          <w:rFonts w:hint="cs"/>
          <w:rtl/>
          <w:lang w:bidi="ar-EG"/>
        </w:rPr>
        <w:t> </w:t>
      </w:r>
      <w:r w:rsidRPr="00656B4B">
        <w:rPr>
          <w:rtl/>
          <w:lang w:bidi="ar-EG"/>
        </w:rPr>
        <w:t>(</w:t>
      </w:r>
      <w:r w:rsidRPr="00656B4B">
        <w:rPr>
          <w:lang w:bidi="ar-EG"/>
        </w:rPr>
        <w:t>UML</w:t>
      </w:r>
      <w:r w:rsidRPr="00656B4B">
        <w:rPr>
          <w:rtl/>
          <w:lang w:bidi="ar-EG"/>
        </w:rPr>
        <w:t>)</w:t>
      </w:r>
      <w:r w:rsidRPr="00656B4B">
        <w:rPr>
          <w:rFonts w:hint="cs"/>
          <w:rtl/>
          <w:lang w:bidi="ar-EG"/>
        </w:rPr>
        <w:t xml:space="preserve"> و</w:t>
      </w:r>
      <w:r w:rsidRPr="00656B4B">
        <w:rPr>
          <w:rtl/>
          <w:lang w:bidi="ar-EG"/>
        </w:rPr>
        <w:t xml:space="preserve">مخطط </w:t>
      </w:r>
      <w:r w:rsidRPr="00656B4B">
        <w:rPr>
          <w:rFonts w:hint="cs"/>
          <w:rtl/>
          <w:lang w:bidi="ar-EG"/>
        </w:rPr>
        <w:t>تتابع</w:t>
      </w:r>
      <w:r w:rsidRPr="00656B4B">
        <w:rPr>
          <w:rtl/>
          <w:lang w:bidi="ar-EG"/>
        </w:rPr>
        <w:t xml:space="preserve"> الرسائل (</w:t>
      </w:r>
      <w:r w:rsidRPr="00656B4B">
        <w:rPr>
          <w:lang w:bidi="ar-EG"/>
        </w:rPr>
        <w:t>MSC</w:t>
      </w:r>
      <w:r w:rsidRPr="00656B4B">
        <w:rPr>
          <w:rtl/>
          <w:lang w:bidi="ar-EG"/>
        </w:rPr>
        <w:t>)</w:t>
      </w:r>
      <w:r w:rsidRPr="00656B4B">
        <w:rPr>
          <w:rFonts w:hint="cs"/>
          <w:rtl/>
          <w:lang w:bidi="ar-EG"/>
        </w:rPr>
        <w:t xml:space="preserve"> و</w:t>
      </w:r>
      <w:r w:rsidRPr="00656B4B">
        <w:rPr>
          <w:rtl/>
          <w:lang w:bidi="ar-EG"/>
        </w:rPr>
        <w:t>ترميز متطلبات المستخدم (</w:t>
      </w:r>
      <w:r w:rsidRPr="00656B4B">
        <w:rPr>
          <w:lang w:bidi="ar-EG"/>
        </w:rPr>
        <w:t>URN</w:t>
      </w:r>
      <w:r w:rsidRPr="00656B4B">
        <w:rPr>
          <w:rtl/>
          <w:lang w:bidi="ar-EG"/>
        </w:rPr>
        <w:t>)</w:t>
      </w:r>
      <w:r w:rsidRPr="00656B4B">
        <w:rPr>
          <w:rFonts w:hint="cs"/>
          <w:rtl/>
          <w:lang w:bidi="ar-EG"/>
        </w:rPr>
        <w:t xml:space="preserve"> و</w:t>
      </w:r>
      <w:r w:rsidRPr="00656B4B">
        <w:rPr>
          <w:rtl/>
          <w:lang w:bidi="ar-EG"/>
        </w:rPr>
        <w:t xml:space="preserve">لغة </w:t>
      </w:r>
      <w:r w:rsidRPr="00656B4B">
        <w:rPr>
          <w:rFonts w:hint="cs"/>
          <w:rtl/>
          <w:lang w:bidi="ar-EG"/>
        </w:rPr>
        <w:t>ال</w:t>
      </w:r>
      <w:r w:rsidRPr="00656B4B">
        <w:rPr>
          <w:rtl/>
          <w:lang w:bidi="ar-EG"/>
        </w:rPr>
        <w:t>برمجة</w:t>
      </w:r>
      <w:r w:rsidRPr="00656B4B">
        <w:rPr>
          <w:rFonts w:hint="cs"/>
          <w:rtl/>
          <w:lang w:bidi="ar-EG"/>
        </w:rPr>
        <w:t xml:space="preserve"> </w:t>
      </w:r>
      <w:r w:rsidRPr="00656B4B">
        <w:rPr>
          <w:lang w:bidi="ar-EG"/>
        </w:rPr>
        <w:t>CHILL</w:t>
      </w:r>
      <w:r w:rsidRPr="00656B4B">
        <w:rPr>
          <w:rFonts w:hint="cs"/>
          <w:rtl/>
          <w:lang w:bidi="ar-EG"/>
        </w:rPr>
        <w:t>. وصيانة</w:t>
      </w:r>
      <w:r w:rsidRPr="00656B4B">
        <w:rPr>
          <w:rtl/>
          <w:lang w:bidi="ar-EG"/>
        </w:rPr>
        <w:t xml:space="preserve"> دليل منفذي</w:t>
      </w:r>
      <w:r w:rsidRPr="00656B4B">
        <w:rPr>
          <w:rFonts w:hint="cs"/>
          <w:rtl/>
          <w:lang w:bidi="ar-EG"/>
        </w:rPr>
        <w:t xml:space="preserve"> </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w:t>
      </w:r>
    </w:p>
    <w:p w14:paraId="675A3ACA" w14:textId="53FB8460" w:rsidR="008254AD" w:rsidRPr="00656B4B" w:rsidRDefault="008254AD" w:rsidP="00563811">
      <w:pPr>
        <w:pStyle w:val="Heading2"/>
        <w:rPr>
          <w:rtl/>
        </w:rPr>
      </w:pPr>
      <w:r w:rsidRPr="00656B4B">
        <w:t>6.3</w:t>
      </w:r>
      <w:r w:rsidRPr="00656B4B">
        <w:rPr>
          <w:rtl/>
        </w:rPr>
        <w:tab/>
      </w:r>
      <w:r w:rsidRPr="00656B4B">
        <w:rPr>
          <w:rFonts w:hint="cs"/>
          <w:rtl/>
        </w:rPr>
        <w:t>المهام المتصلة بالأعمال في مجال الحفاظ على التوصيل البيني للأنظمة المفتوحة</w:t>
      </w:r>
      <w:r w:rsidRPr="00656B4B">
        <w:rPr>
          <w:rFonts w:hint="eastAsia"/>
          <w:rtl/>
        </w:rPr>
        <w:t> </w:t>
      </w:r>
      <w:r w:rsidRPr="00656B4B">
        <w:t>(OSI)</w:t>
      </w:r>
    </w:p>
    <w:p w14:paraId="0B8E5531" w14:textId="77777777" w:rsidR="008254AD" w:rsidRPr="00656B4B" w:rsidRDefault="008254AD" w:rsidP="008254AD">
      <w:pPr>
        <w:rPr>
          <w:rtl/>
          <w:lang w:bidi="ar-EG"/>
        </w:rPr>
      </w:pPr>
      <w:r w:rsidRPr="00656B4B">
        <w:rPr>
          <w:rtl/>
          <w:lang w:bidi="ar-EG"/>
        </w:rPr>
        <w:t xml:space="preserve">وضع التصويبات أو إدخال التحسينات على التوصيات المتعلقة </w:t>
      </w:r>
      <w:r w:rsidRPr="00656B4B">
        <w:rPr>
          <w:rFonts w:hint="cs"/>
          <w:rtl/>
          <w:lang w:bidi="ar-EG"/>
        </w:rPr>
        <w:t>بالتوصيل البيني للأنظمة المفتوحة</w:t>
      </w:r>
      <w:r w:rsidRPr="00656B4B">
        <w:rPr>
          <w:rtl/>
          <w:lang w:bidi="ar-EG"/>
        </w:rPr>
        <w:t>، حسب</w:t>
      </w:r>
      <w:r w:rsidRPr="00656B4B">
        <w:rPr>
          <w:rFonts w:hint="cs"/>
          <w:rtl/>
          <w:lang w:bidi="ar-EG"/>
        </w:rPr>
        <w:t> </w:t>
      </w:r>
      <w:r w:rsidRPr="00656B4B">
        <w:rPr>
          <w:rtl/>
          <w:lang w:bidi="ar-EG"/>
        </w:rPr>
        <w:t xml:space="preserve">الحاجة، استناداً إلى </w:t>
      </w:r>
      <w:r w:rsidRPr="00656B4B">
        <w:rPr>
          <w:rtl/>
        </w:rPr>
        <w:t>المساهمات الواردة</w:t>
      </w:r>
      <w:r w:rsidRPr="00656B4B">
        <w:rPr>
          <w:rFonts w:hint="cs"/>
          <w:rtl/>
        </w:rPr>
        <w:t xml:space="preserve"> والبت في أي عيوب مبلغ عنها</w:t>
      </w:r>
      <w:r w:rsidRPr="00656B4B">
        <w:rPr>
          <w:rtl/>
        </w:rPr>
        <w:t>؛</w:t>
      </w:r>
      <w:r w:rsidRPr="00656B4B">
        <w:rPr>
          <w:rFonts w:hint="cs"/>
          <w:rtl/>
        </w:rPr>
        <w:t xml:space="preserve"> </w:t>
      </w:r>
      <w:r w:rsidRPr="00656B4B">
        <w:rPr>
          <w:rFonts w:hint="cs"/>
          <w:rtl/>
          <w:lang w:bidi="ar-EG"/>
        </w:rPr>
        <w:t>صيانة</w:t>
      </w:r>
      <w:r w:rsidRPr="00656B4B">
        <w:rPr>
          <w:rtl/>
          <w:lang w:bidi="ar-EG"/>
        </w:rPr>
        <w:t xml:space="preserve"> الدليل الإرشادي للمنفِّذين في مجال </w:t>
      </w:r>
      <w:r w:rsidRPr="00656B4B">
        <w:rPr>
          <w:rFonts w:hint="cs"/>
          <w:rtl/>
          <w:lang w:bidi="ar-EG"/>
        </w:rPr>
        <w:t>التوصيل البيني للأنظمة المفتوحة</w:t>
      </w:r>
      <w:r w:rsidRPr="00656B4B">
        <w:rPr>
          <w:rtl/>
          <w:lang w:bidi="ar-EG"/>
        </w:rPr>
        <w:t>.</w:t>
      </w:r>
    </w:p>
    <w:p w14:paraId="6E66EB4D" w14:textId="73123967" w:rsidR="008254AD" w:rsidRPr="00656B4B" w:rsidRDefault="008254AD" w:rsidP="00563811">
      <w:pPr>
        <w:pStyle w:val="Heading2"/>
        <w:rPr>
          <w:rtl/>
        </w:rPr>
      </w:pPr>
      <w:r w:rsidRPr="00656B4B">
        <w:t>7.3</w:t>
      </w:r>
      <w:r w:rsidRPr="00656B4B">
        <w:rPr>
          <w:rtl/>
        </w:rPr>
        <w:tab/>
      </w:r>
      <w:r w:rsidRPr="00656B4B">
        <w:rPr>
          <w:rFonts w:hint="cs"/>
          <w:rtl/>
        </w:rPr>
        <w:t>المهام المتصلة بالأعمال في مجال الحفاظ على</w:t>
      </w:r>
      <w:r>
        <w:rPr>
          <w:rFonts w:hint="cs"/>
          <w:rtl/>
        </w:rPr>
        <w:t xml:space="preserve"> </w:t>
      </w:r>
      <w:r w:rsidRPr="00656B4B">
        <w:rPr>
          <w:rFonts w:hint="cs"/>
          <w:rtl/>
        </w:rPr>
        <w:t>المعالجة المفتوحة الموزعة</w:t>
      </w:r>
      <w:r w:rsidRPr="00656B4B">
        <w:rPr>
          <w:rFonts w:hint="eastAsia"/>
          <w:rtl/>
        </w:rPr>
        <w:t> </w:t>
      </w:r>
      <w:r w:rsidRPr="00656B4B">
        <w:t>(ODP)</w:t>
      </w:r>
    </w:p>
    <w:p w14:paraId="7D5DD325" w14:textId="77777777" w:rsidR="008254AD" w:rsidRPr="00656B4B" w:rsidRDefault="008254AD" w:rsidP="008254AD">
      <w:pPr>
        <w:rPr>
          <w:rtl/>
          <w:lang w:bidi="ar-EG"/>
        </w:rPr>
      </w:pPr>
      <w:r w:rsidRPr="00656B4B">
        <w:rPr>
          <w:rtl/>
          <w:lang w:bidi="ar-EG"/>
        </w:rPr>
        <w:t xml:space="preserve">وضع التصويبات أو إدخال التحسينات على التوصيات المتعلقة </w:t>
      </w:r>
      <w:r w:rsidRPr="00656B4B">
        <w:rPr>
          <w:rFonts w:hint="cs"/>
          <w:rtl/>
          <w:lang w:bidi="ar-EG"/>
        </w:rPr>
        <w:t>بالمعالجة المفتوحة الموزعة</w:t>
      </w:r>
      <w:r w:rsidRPr="00656B4B">
        <w:rPr>
          <w:rtl/>
          <w:lang w:bidi="ar-EG"/>
        </w:rPr>
        <w:t>، حسب الحاجة، استناداً إلى المساهمات الواردة</w:t>
      </w:r>
      <w:r w:rsidRPr="00656B4B">
        <w:rPr>
          <w:rFonts w:hint="cs"/>
          <w:rtl/>
          <w:lang w:bidi="ar-EG"/>
        </w:rPr>
        <w:t xml:space="preserve"> والبت في أي عيوب مبلغ</w:t>
      </w:r>
      <w:r w:rsidRPr="00656B4B">
        <w:rPr>
          <w:rFonts w:hint="eastAsia"/>
          <w:rtl/>
          <w:lang w:bidi="ar-EG"/>
        </w:rPr>
        <w:t> </w:t>
      </w:r>
      <w:r w:rsidRPr="00656B4B">
        <w:rPr>
          <w:rFonts w:hint="cs"/>
          <w:rtl/>
          <w:lang w:bidi="ar-EG"/>
        </w:rPr>
        <w:t>عنها.</w:t>
      </w:r>
    </w:p>
    <w:p w14:paraId="137A1B1F" w14:textId="4F6E6AF7" w:rsidR="008254AD" w:rsidRPr="00656B4B" w:rsidRDefault="008254AD" w:rsidP="00563811">
      <w:pPr>
        <w:rPr>
          <w:rtl/>
        </w:rPr>
      </w:pPr>
      <w:r w:rsidRPr="00656B4B">
        <w:rPr>
          <w:rtl/>
        </w:rPr>
        <w:lastRenderedPageBreak/>
        <w:t xml:space="preserve">ويرد بيان محدّث لحالة سير العمل في إطار هذه المسألة في برنامج عمل لجنة الدراسات </w:t>
      </w:r>
      <w:r w:rsidRPr="00656B4B">
        <w:rPr>
          <w:rFonts w:hint="cs"/>
          <w:rtl/>
        </w:rPr>
        <w:t>17</w:t>
      </w:r>
      <w:r w:rsidR="00B50DC6">
        <w:rPr>
          <w:rFonts w:hint="cs"/>
          <w:rtl/>
        </w:rPr>
        <w:t xml:space="preserve"> في الموقع:</w:t>
      </w:r>
      <w:r w:rsidRPr="00656B4B">
        <w:rPr>
          <w:rtl/>
        </w:rPr>
        <w:tab/>
      </w:r>
      <w:r w:rsidRPr="00656B4B">
        <w:br/>
      </w:r>
      <w:hyperlink r:id="rId23" w:history="1">
        <w:r w:rsidR="00563811" w:rsidRPr="00563811">
          <w:rPr>
            <w:rStyle w:val="Hyperlink"/>
            <w:lang w:val="en-GB"/>
          </w:rPr>
          <w:t>https://www.itu.int/ITU-T/workprog/wp_search.aspx?sg=17</w:t>
        </w:r>
      </w:hyperlink>
      <w:r w:rsidRPr="00656B4B">
        <w:rPr>
          <w:rFonts w:hint="cs"/>
          <w:rtl/>
        </w:rPr>
        <w:t>.</w:t>
      </w:r>
    </w:p>
    <w:p w14:paraId="4E6F1E4C" w14:textId="08D3FF81" w:rsidR="008254AD" w:rsidRPr="00656B4B" w:rsidRDefault="008254AD" w:rsidP="00563811">
      <w:pPr>
        <w:pStyle w:val="Heading1"/>
        <w:rPr>
          <w:rtl/>
        </w:rPr>
      </w:pPr>
      <w:r w:rsidRPr="00656B4B">
        <w:t>4</w:t>
      </w:r>
      <w:r w:rsidRPr="00656B4B">
        <w:rPr>
          <w:rtl/>
        </w:rPr>
        <w:tab/>
        <w:t>الروابط</w:t>
      </w:r>
    </w:p>
    <w:p w14:paraId="17EA1FA1" w14:textId="77777777" w:rsidR="008254AD" w:rsidRPr="00656B4B" w:rsidRDefault="008254AD" w:rsidP="008254AD">
      <w:pPr>
        <w:pStyle w:val="Headingb"/>
        <w:rPr>
          <w:rtl/>
        </w:rPr>
      </w:pPr>
      <w:r w:rsidRPr="00656B4B">
        <w:rPr>
          <w:rFonts w:hint="cs"/>
          <w:rtl/>
        </w:rPr>
        <w:t>خطوط عمل القمة العالمية لمجتمع المعلومات:</w:t>
      </w:r>
    </w:p>
    <w:p w14:paraId="0BCC2B0C" w14:textId="77777777" w:rsidR="008254AD" w:rsidRPr="00656B4B" w:rsidRDefault="008254AD" w:rsidP="008254AD">
      <w:pPr>
        <w:rPr>
          <w:rtl/>
        </w:rPr>
      </w:pPr>
      <w:r w:rsidRPr="00656B4B">
        <w:rPr>
          <w:rFonts w:hint="cs"/>
          <w:rtl/>
        </w:rPr>
        <w:t>جيم5.</w:t>
      </w:r>
    </w:p>
    <w:p w14:paraId="329C30BE" w14:textId="77777777" w:rsidR="008254AD" w:rsidRPr="00656B4B" w:rsidRDefault="008254AD" w:rsidP="008254AD">
      <w:pPr>
        <w:pStyle w:val="Headingb"/>
        <w:rPr>
          <w:rtl/>
        </w:rPr>
      </w:pPr>
      <w:r w:rsidRPr="00656B4B">
        <w:rPr>
          <w:rFonts w:hint="cs"/>
          <w:rtl/>
        </w:rPr>
        <w:t>أهداف التنمية المستدامة:</w:t>
      </w:r>
    </w:p>
    <w:p w14:paraId="2D06CA82" w14:textId="64396533" w:rsidR="008254AD" w:rsidRPr="00656B4B" w:rsidRDefault="009E47FE" w:rsidP="009E47FE">
      <w:pPr>
        <w:jc w:val="left"/>
        <w:rPr>
          <w:rtl/>
          <w:lang w:bidi="ar-EG"/>
        </w:rPr>
      </w:pPr>
      <w:r>
        <w:t>8</w:t>
      </w:r>
      <w:r>
        <w:rPr>
          <w:rFonts w:hint="cs"/>
          <w:rtl/>
          <w:lang w:bidi="ar-EG"/>
        </w:rPr>
        <w:t xml:space="preserve"> (</w:t>
      </w:r>
      <w:r w:rsidR="00B50DC6">
        <w:rPr>
          <w:rFonts w:hint="cs"/>
          <w:rtl/>
          <w:lang w:bidi="ar-EG"/>
        </w:rPr>
        <w:t>العمل اللائق والنمو الاقتصادي</w:t>
      </w:r>
      <w:r>
        <w:rPr>
          <w:rFonts w:hint="cs"/>
          <w:rtl/>
          <w:lang w:bidi="ar-EG"/>
        </w:rPr>
        <w:t>)</w:t>
      </w:r>
      <w:r w:rsidR="00B50DC6">
        <w:rPr>
          <w:rFonts w:hint="cs"/>
          <w:rtl/>
          <w:lang w:bidi="ar-EG"/>
        </w:rPr>
        <w:t>،</w:t>
      </w:r>
      <w:r>
        <w:rPr>
          <w:rtl/>
          <w:lang w:bidi="ar-EG"/>
        </w:rPr>
        <w:br/>
      </w:r>
      <w:r>
        <w:rPr>
          <w:lang w:bidi="ar-EG"/>
        </w:rPr>
        <w:t>9</w:t>
      </w:r>
      <w:r>
        <w:rPr>
          <w:rFonts w:hint="cs"/>
          <w:rtl/>
          <w:lang w:bidi="ar-EG"/>
        </w:rPr>
        <w:t xml:space="preserve"> (</w:t>
      </w:r>
      <w:r w:rsidR="00B50DC6">
        <w:rPr>
          <w:rFonts w:hint="cs"/>
          <w:rtl/>
          <w:lang w:bidi="ar-EG"/>
        </w:rPr>
        <w:t>الصناعة والابتكار والبنية التحتية</w:t>
      </w:r>
      <w:r>
        <w:rPr>
          <w:rFonts w:hint="cs"/>
          <w:rtl/>
          <w:lang w:bidi="ar-EG"/>
        </w:rPr>
        <w:t>)</w:t>
      </w:r>
      <w:r w:rsidR="00B50DC6">
        <w:rPr>
          <w:rFonts w:hint="cs"/>
          <w:rtl/>
          <w:lang w:bidi="ar-EG"/>
        </w:rPr>
        <w:t>.</w:t>
      </w:r>
    </w:p>
    <w:p w14:paraId="78939CC3" w14:textId="77777777" w:rsidR="008254AD" w:rsidRPr="00656B4B" w:rsidRDefault="008254AD" w:rsidP="008254AD">
      <w:pPr>
        <w:pStyle w:val="Headingb"/>
        <w:rPr>
          <w:rtl/>
        </w:rPr>
      </w:pPr>
      <w:r w:rsidRPr="00656B4B">
        <w:rPr>
          <w:rtl/>
        </w:rPr>
        <w:t>التوصيات</w:t>
      </w:r>
      <w:r w:rsidRPr="00656B4B">
        <w:rPr>
          <w:rFonts w:hint="cs"/>
          <w:rtl/>
        </w:rPr>
        <w:t>:</w:t>
      </w:r>
    </w:p>
    <w:p w14:paraId="51F1E63E" w14:textId="77777777" w:rsidR="008254AD" w:rsidRPr="00466AC1" w:rsidRDefault="008254AD" w:rsidP="008254AD">
      <w:pPr>
        <w:rPr>
          <w:spacing w:val="6"/>
          <w:rtl/>
          <w:lang w:bidi="ar-EG"/>
        </w:rPr>
      </w:pPr>
      <w:r w:rsidRPr="00466AC1">
        <w:rPr>
          <w:rFonts w:hint="cs"/>
          <w:spacing w:val="6"/>
          <w:rtl/>
          <w:lang w:bidi="ar-EG"/>
        </w:rPr>
        <w:t xml:space="preserve">السلاسل </w:t>
      </w:r>
      <w:r w:rsidRPr="00466AC1">
        <w:rPr>
          <w:spacing w:val="6"/>
          <w:lang w:bidi="ar-EG"/>
        </w:rPr>
        <w:t>H.200</w:t>
      </w:r>
      <w:r w:rsidRPr="00466AC1">
        <w:rPr>
          <w:rFonts w:hint="cs"/>
          <w:spacing w:val="6"/>
          <w:rtl/>
          <w:lang w:bidi="ar-EG"/>
        </w:rPr>
        <w:t xml:space="preserve"> و</w:t>
      </w:r>
      <w:r w:rsidRPr="00466AC1">
        <w:rPr>
          <w:spacing w:val="6"/>
          <w:lang w:bidi="ar-EG"/>
        </w:rPr>
        <w:t>H.323</w:t>
      </w:r>
      <w:r w:rsidRPr="00466AC1">
        <w:rPr>
          <w:rFonts w:hint="cs"/>
          <w:spacing w:val="6"/>
          <w:rtl/>
          <w:lang w:bidi="ar-EG"/>
        </w:rPr>
        <w:t xml:space="preserve"> و</w:t>
      </w:r>
      <w:r w:rsidRPr="00466AC1">
        <w:rPr>
          <w:spacing w:val="6"/>
          <w:lang w:bidi="ar-EG"/>
        </w:rPr>
        <w:t>H.350</w:t>
      </w:r>
      <w:r w:rsidRPr="00466AC1">
        <w:rPr>
          <w:rFonts w:hint="cs"/>
          <w:spacing w:val="6"/>
          <w:rtl/>
          <w:lang w:bidi="ar-EG"/>
        </w:rPr>
        <w:t xml:space="preserve"> و</w:t>
      </w:r>
      <w:r w:rsidRPr="00466AC1">
        <w:rPr>
          <w:spacing w:val="6"/>
          <w:lang w:bidi="ar-EG"/>
        </w:rPr>
        <w:t>T.120</w:t>
      </w:r>
      <w:r w:rsidRPr="00466AC1">
        <w:rPr>
          <w:rFonts w:hint="cs"/>
          <w:spacing w:val="6"/>
          <w:rtl/>
          <w:lang w:bidi="ar-EG"/>
        </w:rPr>
        <w:t xml:space="preserve"> والسلاسل </w:t>
      </w:r>
      <w:r w:rsidRPr="00466AC1">
        <w:rPr>
          <w:spacing w:val="6"/>
          <w:lang w:bidi="ar-EG"/>
        </w:rPr>
        <w:t>X.600</w:t>
      </w:r>
      <w:r w:rsidRPr="00466AC1">
        <w:rPr>
          <w:rFonts w:hint="cs"/>
          <w:spacing w:val="6"/>
          <w:rtl/>
          <w:lang w:bidi="ar-EG"/>
        </w:rPr>
        <w:t>-</w:t>
      </w:r>
      <w:r w:rsidRPr="00466AC1">
        <w:rPr>
          <w:spacing w:val="6"/>
          <w:lang w:bidi="ar-EG"/>
        </w:rPr>
        <w:t>X.609</w:t>
      </w:r>
      <w:r w:rsidRPr="00466AC1">
        <w:rPr>
          <w:rFonts w:hint="cs"/>
          <w:spacing w:val="6"/>
          <w:rtl/>
          <w:lang w:bidi="ar-EG"/>
        </w:rPr>
        <w:t xml:space="preserve"> والسلسلة</w:t>
      </w:r>
      <w:r w:rsidRPr="00466AC1">
        <w:rPr>
          <w:rFonts w:hint="eastAsia"/>
          <w:spacing w:val="6"/>
          <w:rtl/>
          <w:lang w:bidi="ar-EG"/>
        </w:rPr>
        <w:t> </w:t>
      </w:r>
      <w:r w:rsidRPr="00466AC1">
        <w:rPr>
          <w:spacing w:val="6"/>
          <w:lang w:bidi="ar-EG"/>
        </w:rPr>
        <w:t>X.700</w:t>
      </w:r>
      <w:r w:rsidRPr="00466AC1">
        <w:rPr>
          <w:rFonts w:hint="cs"/>
          <w:spacing w:val="6"/>
          <w:rtl/>
          <w:lang w:bidi="ar-EG"/>
        </w:rPr>
        <w:t xml:space="preserve"> والسلاسل</w:t>
      </w:r>
      <w:r w:rsidRPr="00466AC1">
        <w:rPr>
          <w:rFonts w:hint="eastAsia"/>
          <w:spacing w:val="6"/>
          <w:rtl/>
          <w:lang w:bidi="ar-EG"/>
        </w:rPr>
        <w:t> </w:t>
      </w:r>
      <w:r w:rsidRPr="00466AC1">
        <w:rPr>
          <w:spacing w:val="6"/>
          <w:lang w:bidi="ar-EG"/>
        </w:rPr>
        <w:t>X.800</w:t>
      </w:r>
      <w:r w:rsidRPr="00466AC1">
        <w:rPr>
          <w:rFonts w:hint="cs"/>
          <w:spacing w:val="6"/>
          <w:rtl/>
          <w:lang w:bidi="ar-EG"/>
        </w:rPr>
        <w:t>-</w:t>
      </w:r>
      <w:r w:rsidRPr="00466AC1">
        <w:rPr>
          <w:spacing w:val="6"/>
          <w:lang w:bidi="ar-EG"/>
        </w:rPr>
        <w:t>X.849</w:t>
      </w:r>
      <w:r w:rsidRPr="00466AC1">
        <w:rPr>
          <w:rFonts w:hint="cs"/>
          <w:spacing w:val="6"/>
          <w:rtl/>
          <w:lang w:bidi="ar-EG"/>
        </w:rPr>
        <w:t xml:space="preserve"> والسلسلة </w:t>
      </w:r>
      <w:r w:rsidRPr="00466AC1">
        <w:rPr>
          <w:spacing w:val="6"/>
          <w:lang w:bidi="ar-EG"/>
        </w:rPr>
        <w:t>Z</w:t>
      </w:r>
      <w:r w:rsidRPr="00466AC1">
        <w:rPr>
          <w:rFonts w:hint="cs"/>
          <w:spacing w:val="6"/>
          <w:rtl/>
          <w:lang w:bidi="ar-EG"/>
        </w:rPr>
        <w:t>.</w:t>
      </w:r>
    </w:p>
    <w:p w14:paraId="481AA6AC" w14:textId="77777777" w:rsidR="008254AD" w:rsidRPr="00656B4B" w:rsidRDefault="008254AD" w:rsidP="008254AD">
      <w:pPr>
        <w:pStyle w:val="Headingb"/>
        <w:rPr>
          <w:rtl/>
        </w:rPr>
      </w:pPr>
      <w:r w:rsidRPr="00656B4B">
        <w:rPr>
          <w:rtl/>
        </w:rPr>
        <w:t>المسائل</w:t>
      </w:r>
      <w:r w:rsidRPr="00656B4B">
        <w:rPr>
          <w:rFonts w:hint="cs"/>
          <w:rtl/>
        </w:rPr>
        <w:t>:</w:t>
      </w:r>
    </w:p>
    <w:p w14:paraId="4178FFA2" w14:textId="77777777" w:rsidR="008254AD" w:rsidRPr="00656B4B" w:rsidRDefault="008254AD" w:rsidP="008254AD">
      <w:pPr>
        <w:rPr>
          <w:spacing w:val="-4"/>
          <w:lang w:bidi="ar-EG"/>
        </w:rPr>
      </w:pPr>
      <w:r w:rsidRPr="00656B4B">
        <w:rPr>
          <w:rFonts w:hint="cs"/>
          <w:spacing w:val="-4"/>
          <w:rtl/>
          <w:lang w:bidi="ar-EG"/>
        </w:rPr>
        <w:t xml:space="preserve">جميع </w:t>
      </w:r>
      <w:r w:rsidRPr="00656B4B">
        <w:rPr>
          <w:spacing w:val="-4"/>
          <w:rtl/>
          <w:lang w:bidi="ar-EG"/>
        </w:rPr>
        <w:t>مسائل</w:t>
      </w:r>
      <w:r w:rsidRPr="00656B4B">
        <w:rPr>
          <w:rFonts w:hint="cs"/>
          <w:spacing w:val="-4"/>
          <w:rtl/>
          <w:lang w:bidi="ar-EG"/>
        </w:rPr>
        <w:t xml:space="preserve"> </w:t>
      </w:r>
      <w:r w:rsidRPr="00656B4B">
        <w:rPr>
          <w:spacing w:val="-4"/>
          <w:rtl/>
          <w:lang w:bidi="ar-EG"/>
        </w:rPr>
        <w:t>قطاع تقييس الاتصالات</w:t>
      </w:r>
      <w:r w:rsidRPr="00656B4B">
        <w:rPr>
          <w:rFonts w:hint="cs"/>
          <w:spacing w:val="-4"/>
          <w:rtl/>
          <w:lang w:bidi="ar-EG"/>
        </w:rPr>
        <w:t xml:space="preserve"> المتصلة بالتوصيات الواردة أعلاه والمسألة </w:t>
      </w:r>
      <w:r w:rsidRPr="00656B4B">
        <w:rPr>
          <w:spacing w:val="-4"/>
          <w:lang w:val="en-GB" w:bidi="ar-EG"/>
        </w:rPr>
        <w:t>14/17</w:t>
      </w:r>
      <w:r w:rsidRPr="00656B4B">
        <w:rPr>
          <w:rFonts w:hint="cs"/>
          <w:spacing w:val="-4"/>
          <w:rtl/>
          <w:lang w:val="en-GB" w:bidi="ar-EG"/>
        </w:rPr>
        <w:t xml:space="preserve"> </w:t>
      </w:r>
      <w:r w:rsidRPr="00656B4B">
        <w:rPr>
          <w:spacing w:val="-4"/>
          <w:rtl/>
          <w:lang w:val="en-GB" w:bidi="ar-EG"/>
        </w:rPr>
        <w:t>المتعلق</w:t>
      </w:r>
      <w:r w:rsidRPr="00656B4B">
        <w:rPr>
          <w:rFonts w:hint="cs"/>
          <w:spacing w:val="-4"/>
          <w:rtl/>
          <w:lang w:val="en-GB" w:bidi="ar-EG"/>
        </w:rPr>
        <w:t>ة</w:t>
      </w:r>
      <w:r w:rsidRPr="00656B4B">
        <w:rPr>
          <w:spacing w:val="-4"/>
          <w:rtl/>
          <w:lang w:val="en-GB" w:bidi="ar-EG"/>
        </w:rPr>
        <w:t xml:space="preserve"> بالبنية التحتية للمفاتيح الع</w:t>
      </w:r>
      <w:r w:rsidRPr="00656B4B">
        <w:rPr>
          <w:rFonts w:hint="cs"/>
          <w:spacing w:val="-4"/>
          <w:rtl/>
          <w:lang w:val="en-GB" w:bidi="ar-EG"/>
        </w:rPr>
        <w:t xml:space="preserve">مومية </w:t>
      </w:r>
      <w:r w:rsidRPr="00656B4B">
        <w:rPr>
          <w:spacing w:val="-4"/>
          <w:rtl/>
          <w:lang w:val="en-GB" w:bidi="ar-EG"/>
        </w:rPr>
        <w:t>الموزعة.</w:t>
      </w:r>
    </w:p>
    <w:p w14:paraId="59F3B9F3" w14:textId="77777777" w:rsidR="008254AD" w:rsidRPr="00656B4B" w:rsidRDefault="008254AD" w:rsidP="008254AD">
      <w:pPr>
        <w:pStyle w:val="Headingb"/>
        <w:rPr>
          <w:rtl/>
        </w:rPr>
      </w:pPr>
      <w:r w:rsidRPr="00656B4B">
        <w:rPr>
          <w:rtl/>
        </w:rPr>
        <w:t>لجان الدراسات</w:t>
      </w:r>
      <w:r w:rsidRPr="00656B4B">
        <w:rPr>
          <w:rFonts w:hint="cs"/>
          <w:rtl/>
        </w:rPr>
        <w:t>:</w:t>
      </w:r>
    </w:p>
    <w:p w14:paraId="76317FC8" w14:textId="77777777" w:rsidR="008254AD" w:rsidRPr="00656B4B" w:rsidRDefault="008254AD" w:rsidP="008254AD">
      <w:pPr>
        <w:rPr>
          <w:rtl/>
          <w:lang w:bidi="ar-EG"/>
        </w:rPr>
      </w:pPr>
      <w:r w:rsidRPr="00656B4B">
        <w:rPr>
          <w:rtl/>
          <w:lang w:bidi="ar-EG"/>
        </w:rPr>
        <w:t xml:space="preserve">لجان الدراسات </w:t>
      </w:r>
      <w:r w:rsidRPr="00656B4B">
        <w:rPr>
          <w:lang w:bidi="ar-EG"/>
        </w:rPr>
        <w:t>2</w:t>
      </w:r>
      <w:r w:rsidRPr="00656B4B">
        <w:rPr>
          <w:rtl/>
          <w:lang w:bidi="ar-EG"/>
        </w:rPr>
        <w:t xml:space="preserve"> و</w:t>
      </w:r>
      <w:r w:rsidRPr="00656B4B">
        <w:rPr>
          <w:lang w:bidi="ar-EG"/>
        </w:rPr>
        <w:t>9</w:t>
      </w:r>
      <w:r w:rsidRPr="00656B4B">
        <w:rPr>
          <w:rtl/>
          <w:lang w:bidi="ar-EG"/>
        </w:rPr>
        <w:t xml:space="preserve"> و</w:t>
      </w:r>
      <w:r w:rsidRPr="00656B4B">
        <w:rPr>
          <w:lang w:bidi="ar-EG"/>
        </w:rPr>
        <w:t>11</w:t>
      </w:r>
      <w:r w:rsidRPr="00656B4B">
        <w:rPr>
          <w:rtl/>
          <w:lang w:bidi="ar-EG"/>
        </w:rPr>
        <w:t xml:space="preserve"> و</w:t>
      </w:r>
      <w:r w:rsidRPr="00656B4B">
        <w:rPr>
          <w:lang w:bidi="ar-EG"/>
        </w:rPr>
        <w:t>13</w:t>
      </w:r>
      <w:r w:rsidRPr="00656B4B">
        <w:rPr>
          <w:rtl/>
          <w:lang w:bidi="ar-EG"/>
        </w:rPr>
        <w:t xml:space="preserve"> </w:t>
      </w:r>
      <w:r w:rsidRPr="00656B4B">
        <w:rPr>
          <w:rFonts w:hint="cs"/>
          <w:rtl/>
          <w:lang w:bidi="ar-EG"/>
        </w:rPr>
        <w:t xml:space="preserve">و15 </w:t>
      </w:r>
      <w:r w:rsidRPr="00656B4B">
        <w:rPr>
          <w:rtl/>
          <w:lang w:bidi="ar-EG"/>
        </w:rPr>
        <w:t>و</w:t>
      </w:r>
      <w:r w:rsidRPr="00656B4B">
        <w:rPr>
          <w:lang w:bidi="ar-EG"/>
        </w:rPr>
        <w:t>16</w:t>
      </w:r>
      <w:r w:rsidRPr="00656B4B">
        <w:rPr>
          <w:rtl/>
          <w:lang w:bidi="ar-EG"/>
        </w:rPr>
        <w:t xml:space="preserve"> </w:t>
      </w:r>
      <w:r w:rsidRPr="00656B4B">
        <w:rPr>
          <w:rFonts w:hint="cs"/>
          <w:rtl/>
          <w:lang w:bidi="ar-EG"/>
        </w:rPr>
        <w:t>و</w:t>
      </w:r>
      <w:r w:rsidRPr="00656B4B">
        <w:rPr>
          <w:lang w:bidi="ar-EG"/>
        </w:rPr>
        <w:t>20</w:t>
      </w:r>
      <w:r w:rsidRPr="00656B4B">
        <w:rPr>
          <w:rFonts w:hint="cs"/>
          <w:rtl/>
          <w:lang w:bidi="ar-EG"/>
        </w:rPr>
        <w:t xml:space="preserve"> ل</w:t>
      </w:r>
      <w:r w:rsidRPr="00656B4B">
        <w:rPr>
          <w:rtl/>
          <w:lang w:bidi="ar-EG"/>
        </w:rPr>
        <w:t>قطاع تقييس الاتصالات</w:t>
      </w:r>
      <w:r w:rsidRPr="00656B4B">
        <w:rPr>
          <w:rFonts w:hint="cs"/>
          <w:rtl/>
          <w:lang w:bidi="ar-EG"/>
        </w:rPr>
        <w:t xml:space="preserve"> وجميع لجان الدراسات التي تستخدم الدليل أو</w:t>
      </w:r>
      <w:r w:rsidRPr="00656B4B">
        <w:rPr>
          <w:rFonts w:hint="eastAsia"/>
          <w:rtl/>
          <w:lang w:bidi="ar-EG"/>
        </w:rPr>
        <w:t> </w:t>
      </w:r>
      <w:r w:rsidRPr="00656B4B">
        <w:rPr>
          <w:lang w:bidi="ar-EG"/>
        </w:rPr>
        <w:t>ASN.1</w:t>
      </w:r>
      <w:r w:rsidRPr="00656B4B">
        <w:rPr>
          <w:rFonts w:hint="cs"/>
          <w:rtl/>
          <w:lang w:bidi="ar-EG"/>
        </w:rPr>
        <w:t xml:space="preserve"> أو</w:t>
      </w:r>
      <w:r w:rsidRPr="00656B4B">
        <w:rPr>
          <w:rFonts w:hint="eastAsia"/>
          <w:rtl/>
          <w:lang w:bidi="ar-EG"/>
        </w:rPr>
        <w:t> </w:t>
      </w:r>
      <w:r w:rsidRPr="00656B4B">
        <w:rPr>
          <w:rFonts w:hint="cs"/>
          <w:rtl/>
          <w:lang w:bidi="ar-EG"/>
        </w:rPr>
        <w:t>معرفات الكائنات أو اختبار المطابقة وقابلية التشغيل البيني أو التي تحتاج إليها.</w:t>
      </w:r>
    </w:p>
    <w:p w14:paraId="64001A0F" w14:textId="77777777" w:rsidR="008254AD" w:rsidRPr="00656B4B" w:rsidRDefault="008254AD" w:rsidP="008254AD">
      <w:pPr>
        <w:pStyle w:val="Headingb"/>
        <w:rPr>
          <w:rtl/>
        </w:rPr>
      </w:pPr>
      <w:r w:rsidRPr="00656B4B">
        <w:rPr>
          <w:rtl/>
        </w:rPr>
        <w:t>هيئات التقييس</w:t>
      </w:r>
      <w:r w:rsidRPr="00656B4B">
        <w:rPr>
          <w:rFonts w:hint="cs"/>
          <w:rtl/>
        </w:rPr>
        <w:t>:</w:t>
      </w:r>
    </w:p>
    <w:p w14:paraId="72F49BC5" w14:textId="77777777" w:rsidR="008254AD" w:rsidRPr="00A95A47" w:rsidRDefault="008254AD" w:rsidP="008254AD">
      <w:pPr>
        <w:rPr>
          <w:spacing w:val="4"/>
          <w:rtl/>
          <w:lang w:bidi="ar-EG"/>
        </w:rPr>
      </w:pPr>
      <w:r w:rsidRPr="00A95A47">
        <w:rPr>
          <w:spacing w:val="4"/>
          <w:rtl/>
          <w:lang w:bidi="ar-EG"/>
        </w:rPr>
        <w:t xml:space="preserve">الفريق التوجيهي لهندسة الإنترنت </w:t>
      </w:r>
      <w:r w:rsidRPr="00A95A47">
        <w:rPr>
          <w:spacing w:val="4"/>
          <w:lang w:bidi="ar-EG"/>
        </w:rPr>
        <w:t>(IESG)</w:t>
      </w:r>
      <w:r w:rsidRPr="00A95A47">
        <w:rPr>
          <w:rFonts w:hint="cs"/>
          <w:spacing w:val="4"/>
          <w:rtl/>
          <w:lang w:bidi="ar-EG"/>
        </w:rPr>
        <w:t>؛</w:t>
      </w:r>
      <w:r w:rsidRPr="00A95A47">
        <w:rPr>
          <w:spacing w:val="4"/>
          <w:rtl/>
          <w:lang w:bidi="ar-EG"/>
        </w:rPr>
        <w:t xml:space="preserve"> فريق مهام هندسة الإنترنت</w:t>
      </w:r>
      <w:r w:rsidRPr="00A95A47">
        <w:rPr>
          <w:rFonts w:hint="cs"/>
          <w:spacing w:val="4"/>
          <w:rtl/>
          <w:lang w:bidi="ar-EG"/>
        </w:rPr>
        <w:t xml:space="preserve"> </w:t>
      </w:r>
      <w:r w:rsidRPr="00A95A47">
        <w:rPr>
          <w:spacing w:val="4"/>
          <w:lang w:bidi="ar-EG"/>
        </w:rPr>
        <w:t>(IETF)</w:t>
      </w:r>
      <w:r w:rsidRPr="00A95A47">
        <w:rPr>
          <w:spacing w:val="4"/>
          <w:rtl/>
          <w:lang w:bidi="ar-EG"/>
        </w:rPr>
        <w:t>؛ اللجنة الكهرتقنية الدولية</w:t>
      </w:r>
      <w:r w:rsidRPr="00A95A47">
        <w:rPr>
          <w:rFonts w:hint="cs"/>
          <w:spacing w:val="4"/>
          <w:rtl/>
          <w:lang w:bidi="ar-EG"/>
        </w:rPr>
        <w:t>/</w:t>
      </w:r>
      <w:r w:rsidRPr="00A95A47">
        <w:rPr>
          <w:spacing w:val="4"/>
          <w:rtl/>
          <w:lang w:bidi="ar-EG"/>
        </w:rPr>
        <w:t xml:space="preserve">اللجنة </w:t>
      </w:r>
      <w:r w:rsidRPr="00A95A47">
        <w:rPr>
          <w:rFonts w:hint="cs"/>
          <w:spacing w:val="4"/>
          <w:rtl/>
          <w:lang w:bidi="ar-EG"/>
        </w:rPr>
        <w:t xml:space="preserve">التقنية </w:t>
      </w:r>
      <w:r w:rsidRPr="00A95A47">
        <w:rPr>
          <w:spacing w:val="4"/>
          <w:lang w:bidi="ar-EG"/>
        </w:rPr>
        <w:t>57</w:t>
      </w:r>
      <w:r w:rsidRPr="00A95A47">
        <w:rPr>
          <w:rFonts w:hint="eastAsia"/>
          <w:spacing w:val="4"/>
          <w:rtl/>
          <w:lang w:bidi="ar-EG"/>
        </w:rPr>
        <w:t> </w:t>
      </w:r>
      <w:r w:rsidRPr="00A95A47">
        <w:rPr>
          <w:spacing w:val="4"/>
          <w:lang w:bidi="ar-EG"/>
        </w:rPr>
        <w:t>(IEC/TC 57)</w:t>
      </w:r>
      <w:r w:rsidRPr="00A95A47">
        <w:rPr>
          <w:rFonts w:hint="cs"/>
          <w:spacing w:val="4"/>
          <w:rtl/>
          <w:lang w:bidi="ar-EG"/>
        </w:rPr>
        <w:t>؛</w:t>
      </w:r>
      <w:r w:rsidRPr="00A95A47">
        <w:rPr>
          <w:spacing w:val="4"/>
          <w:rtl/>
          <w:lang w:bidi="ar-EG"/>
        </w:rPr>
        <w:t xml:space="preserve"> المنظمة الدولية للتوحيد </w:t>
      </w:r>
      <w:r w:rsidRPr="00A95A47">
        <w:rPr>
          <w:rFonts w:hint="cs"/>
          <w:spacing w:val="4"/>
          <w:rtl/>
          <w:lang w:bidi="ar-EG"/>
        </w:rPr>
        <w:t>القياسي</w:t>
      </w:r>
      <w:r w:rsidRPr="00A95A47">
        <w:rPr>
          <w:spacing w:val="4"/>
          <w:rtl/>
          <w:lang w:bidi="ar-EG"/>
        </w:rPr>
        <w:t>/اللجنة الكهرتقنية الدولية</w:t>
      </w:r>
      <w:r w:rsidRPr="00A95A47">
        <w:rPr>
          <w:rFonts w:hint="cs"/>
          <w:spacing w:val="4"/>
          <w:rtl/>
          <w:lang w:bidi="ar-EG"/>
        </w:rPr>
        <w:t xml:space="preserve"> </w:t>
      </w:r>
      <w:r w:rsidRPr="00A95A47">
        <w:rPr>
          <w:spacing w:val="4"/>
          <w:lang w:bidi="ar-EG"/>
        </w:rPr>
        <w:t>(ISO/IEC JTC 1 SCs 6, 7, 27 &amp; 31)</w:t>
      </w:r>
      <w:r w:rsidRPr="00A95A47">
        <w:rPr>
          <w:spacing w:val="4"/>
          <w:rtl/>
          <w:lang w:bidi="ar-EG"/>
        </w:rPr>
        <w:t xml:space="preserve">؛ </w:t>
      </w:r>
      <w:r w:rsidRPr="00A95A47">
        <w:rPr>
          <w:rFonts w:hint="cs"/>
          <w:spacing w:val="4"/>
          <w:rtl/>
          <w:lang w:bidi="ar-EG"/>
        </w:rPr>
        <w:t xml:space="preserve">اللجنتان التقنيتان </w:t>
      </w:r>
      <w:r w:rsidRPr="00A95A47">
        <w:rPr>
          <w:spacing w:val="4"/>
          <w:lang w:bidi="ar-EG"/>
        </w:rPr>
        <w:t>68</w:t>
      </w:r>
      <w:r w:rsidRPr="00A95A47">
        <w:rPr>
          <w:rFonts w:hint="cs"/>
          <w:spacing w:val="4"/>
          <w:rtl/>
          <w:lang w:bidi="ar-EG"/>
        </w:rPr>
        <w:t xml:space="preserve"> و</w:t>
      </w:r>
      <w:r w:rsidRPr="00A95A47">
        <w:rPr>
          <w:spacing w:val="4"/>
          <w:lang w:bidi="ar-EG"/>
        </w:rPr>
        <w:t>204</w:t>
      </w:r>
      <w:r w:rsidRPr="00A95A47">
        <w:rPr>
          <w:rFonts w:hint="cs"/>
          <w:spacing w:val="4"/>
          <w:rtl/>
          <w:lang w:bidi="ar-EG"/>
        </w:rPr>
        <w:t xml:space="preserve"> لدى </w:t>
      </w:r>
      <w:r w:rsidRPr="00A95A47">
        <w:rPr>
          <w:spacing w:val="4"/>
          <w:rtl/>
          <w:lang w:bidi="ar-EG"/>
        </w:rPr>
        <w:t xml:space="preserve">المنظمة الدولية للتوحيد </w:t>
      </w:r>
      <w:r w:rsidRPr="00A95A47">
        <w:rPr>
          <w:rFonts w:hint="cs"/>
          <w:spacing w:val="4"/>
          <w:rtl/>
          <w:lang w:bidi="ar-EG"/>
        </w:rPr>
        <w:t>القياسي</w:t>
      </w:r>
      <w:r w:rsidRPr="00A95A47">
        <w:rPr>
          <w:rFonts w:hint="eastAsia"/>
          <w:spacing w:val="4"/>
          <w:rtl/>
          <w:lang w:bidi="ar-EG"/>
        </w:rPr>
        <w:t> </w:t>
      </w:r>
      <w:r w:rsidRPr="00A95A47">
        <w:rPr>
          <w:spacing w:val="4"/>
          <w:lang w:bidi="ar-EG"/>
        </w:rPr>
        <w:t>(</w:t>
      </w:r>
      <w:r w:rsidRPr="00A95A47">
        <w:rPr>
          <w:spacing w:val="4"/>
        </w:rPr>
        <w:t>ISO TCs 68, 204</w:t>
      </w:r>
      <w:r w:rsidRPr="00A95A47">
        <w:rPr>
          <w:spacing w:val="4"/>
          <w:lang w:bidi="ar-EG"/>
        </w:rPr>
        <w:t>)</w:t>
      </w:r>
      <w:r w:rsidRPr="00A95A47">
        <w:rPr>
          <w:rFonts w:hint="cs"/>
          <w:spacing w:val="4"/>
          <w:rtl/>
          <w:lang w:bidi="ar-EG"/>
        </w:rPr>
        <w:t xml:space="preserve">؛ </w:t>
      </w:r>
      <w:r w:rsidRPr="00A95A47">
        <w:rPr>
          <w:spacing w:val="4"/>
          <w:rtl/>
          <w:lang w:bidi="ar-EG"/>
        </w:rPr>
        <w:t>ومنظمة تقدم معايير المعلومات المهيكلة</w:t>
      </w:r>
      <w:r w:rsidRPr="00A95A47">
        <w:rPr>
          <w:rFonts w:hint="cs"/>
          <w:spacing w:val="4"/>
          <w:rtl/>
          <w:lang w:bidi="ar-EG"/>
        </w:rPr>
        <w:t xml:space="preserve"> </w:t>
      </w:r>
      <w:r w:rsidRPr="00A95A47">
        <w:rPr>
          <w:spacing w:val="4"/>
          <w:lang w:bidi="ar-EG"/>
        </w:rPr>
        <w:t>(OASIS)</w:t>
      </w:r>
      <w:r w:rsidRPr="00A95A47">
        <w:rPr>
          <w:rFonts w:hint="cs"/>
          <w:spacing w:val="4"/>
          <w:rtl/>
          <w:lang w:bidi="ar-EG"/>
        </w:rPr>
        <w:t xml:space="preserve">؛ </w:t>
      </w:r>
      <w:r w:rsidRPr="00A95A47">
        <w:rPr>
          <w:spacing w:val="4"/>
          <w:rtl/>
          <w:lang w:bidi="ar-EG"/>
        </w:rPr>
        <w:t xml:space="preserve">فريق إدارة </w:t>
      </w:r>
      <w:r w:rsidRPr="00A95A47">
        <w:rPr>
          <w:rFonts w:hint="cs"/>
          <w:spacing w:val="4"/>
          <w:rtl/>
          <w:lang w:bidi="ar-EG"/>
        </w:rPr>
        <w:t>الأشياء</w:t>
      </w:r>
      <w:r w:rsidRPr="00A95A47">
        <w:rPr>
          <w:rFonts w:hint="eastAsia"/>
          <w:spacing w:val="4"/>
          <w:rtl/>
          <w:lang w:bidi="ar-EG"/>
        </w:rPr>
        <w:t> </w:t>
      </w:r>
      <w:r w:rsidRPr="00A95A47">
        <w:rPr>
          <w:spacing w:val="4"/>
          <w:lang w:bidi="ar-EG"/>
        </w:rPr>
        <w:t>(OMG)</w:t>
      </w:r>
      <w:r w:rsidRPr="00A95A47">
        <w:rPr>
          <w:rFonts w:hint="cs"/>
          <w:spacing w:val="4"/>
          <w:rtl/>
          <w:lang w:bidi="ar-EG"/>
        </w:rPr>
        <w:t xml:space="preserve">؛ </w:t>
      </w:r>
      <w:r w:rsidRPr="00A95A47">
        <w:rPr>
          <w:spacing w:val="4"/>
          <w:rtl/>
          <w:lang w:bidi="ar-EG"/>
        </w:rPr>
        <w:t xml:space="preserve">اتحاد شبكة </w:t>
      </w:r>
      <w:r w:rsidRPr="00A95A47">
        <w:rPr>
          <w:rFonts w:hint="cs"/>
          <w:spacing w:val="4"/>
          <w:rtl/>
          <w:lang w:bidi="ar-EG"/>
        </w:rPr>
        <w:t xml:space="preserve">الويب </w:t>
      </w:r>
      <w:r w:rsidRPr="00A95A47">
        <w:rPr>
          <w:spacing w:val="4"/>
          <w:rtl/>
          <w:lang w:bidi="ar-EG"/>
        </w:rPr>
        <w:t>العالمية</w:t>
      </w:r>
      <w:r w:rsidRPr="00A95A47">
        <w:rPr>
          <w:rFonts w:hint="eastAsia"/>
          <w:spacing w:val="4"/>
          <w:rtl/>
          <w:lang w:bidi="ar-EG"/>
        </w:rPr>
        <w:t> </w:t>
      </w:r>
      <w:r w:rsidRPr="00A95A47">
        <w:rPr>
          <w:spacing w:val="4"/>
          <w:lang w:bidi="ar-EG"/>
        </w:rPr>
        <w:t>(W3C)</w:t>
      </w:r>
      <w:r w:rsidRPr="00A95A47">
        <w:rPr>
          <w:rFonts w:hint="cs"/>
          <w:spacing w:val="4"/>
          <w:rtl/>
          <w:lang w:bidi="ar-EG"/>
        </w:rPr>
        <w:t>؛</w:t>
      </w:r>
      <w:r w:rsidRPr="00A95A47">
        <w:rPr>
          <w:spacing w:val="4"/>
          <w:rtl/>
          <w:lang w:bidi="ar-EG"/>
        </w:rPr>
        <w:t xml:space="preserve"> اللجنة</w:t>
      </w:r>
      <w:r w:rsidRPr="00A95A47">
        <w:rPr>
          <w:rFonts w:hint="cs"/>
          <w:spacing w:val="4"/>
          <w:rtl/>
          <w:lang w:bidi="ar-EG"/>
        </w:rPr>
        <w:t xml:space="preserve"> التقنية</w:t>
      </w:r>
      <w:r w:rsidRPr="00A95A47">
        <w:rPr>
          <w:spacing w:val="4"/>
          <w:rtl/>
          <w:lang w:bidi="ar-EG"/>
        </w:rPr>
        <w:t xml:space="preserve"> المعنية بنظام نقل الرسائل</w:t>
      </w:r>
      <w:r w:rsidRPr="00A95A47">
        <w:rPr>
          <w:rFonts w:hint="cs"/>
          <w:spacing w:val="4"/>
          <w:rtl/>
          <w:lang w:bidi="ar-EG"/>
        </w:rPr>
        <w:t xml:space="preserve"> لدى</w:t>
      </w:r>
      <w:r w:rsidRPr="00A95A47">
        <w:rPr>
          <w:spacing w:val="4"/>
          <w:rtl/>
          <w:lang w:bidi="ar-EG"/>
        </w:rPr>
        <w:t xml:space="preserve"> المعهد الأوروبي </w:t>
      </w:r>
      <w:r w:rsidRPr="00A95A47">
        <w:rPr>
          <w:rFonts w:hint="cs"/>
          <w:spacing w:val="4"/>
          <w:rtl/>
          <w:lang w:bidi="ar-EG"/>
        </w:rPr>
        <w:t>لمعايير</w:t>
      </w:r>
      <w:r w:rsidRPr="00A95A47">
        <w:rPr>
          <w:spacing w:val="4"/>
          <w:rtl/>
          <w:lang w:bidi="ar-EG"/>
        </w:rPr>
        <w:t xml:space="preserve"> الاتصالات</w:t>
      </w:r>
      <w:r w:rsidRPr="00A95A47">
        <w:rPr>
          <w:rFonts w:hint="cs"/>
          <w:spacing w:val="4"/>
          <w:rtl/>
          <w:lang w:bidi="ar-EG"/>
        </w:rPr>
        <w:t xml:space="preserve"> </w:t>
      </w:r>
      <w:r w:rsidRPr="00A95A47">
        <w:rPr>
          <w:spacing w:val="4"/>
          <w:lang w:bidi="ar-EG"/>
        </w:rPr>
        <w:t>(ETSI)</w:t>
      </w:r>
      <w:r w:rsidRPr="00A95A47">
        <w:rPr>
          <w:rFonts w:hint="cs"/>
          <w:spacing w:val="4"/>
          <w:rtl/>
          <w:lang w:bidi="ar-EG"/>
        </w:rPr>
        <w:t xml:space="preserve"> </w:t>
      </w:r>
      <w:r w:rsidRPr="00A95A47">
        <w:rPr>
          <w:spacing w:val="4"/>
          <w:lang w:bidi="ar-EG"/>
        </w:rPr>
        <w:t>(TC MTS)</w:t>
      </w:r>
      <w:r w:rsidRPr="00A95A47">
        <w:rPr>
          <w:spacing w:val="4"/>
          <w:rtl/>
          <w:lang w:bidi="ar-EG"/>
        </w:rPr>
        <w:t>؛</w:t>
      </w:r>
      <w:r w:rsidRPr="00A95A47">
        <w:rPr>
          <w:rFonts w:hint="cs"/>
          <w:spacing w:val="4"/>
          <w:rtl/>
          <w:lang w:bidi="ar-EG"/>
        </w:rPr>
        <w:t xml:space="preserve"> </w:t>
      </w:r>
      <w:r w:rsidRPr="00A95A47">
        <w:rPr>
          <w:spacing w:val="4"/>
          <w:rtl/>
        </w:rPr>
        <w:t>اللجنة التقنية المشتركة </w:t>
      </w:r>
      <w:r w:rsidRPr="00A95A47">
        <w:rPr>
          <w:rFonts w:hint="cs"/>
          <w:spacing w:val="4"/>
          <w:rtl/>
        </w:rPr>
        <w:t>1 لدى</w:t>
      </w:r>
      <w:r w:rsidRPr="00A95A47">
        <w:rPr>
          <w:spacing w:val="4"/>
          <w:rtl/>
          <w:lang w:bidi="ar-EG"/>
        </w:rPr>
        <w:t xml:space="preserve"> المنظمة الدولية للتوحيد </w:t>
      </w:r>
      <w:r w:rsidRPr="00A95A47">
        <w:rPr>
          <w:rFonts w:hint="cs"/>
          <w:spacing w:val="4"/>
          <w:rtl/>
          <w:lang w:bidi="ar-EG"/>
        </w:rPr>
        <w:t>القياسي</w:t>
      </w:r>
      <w:r w:rsidRPr="00A95A47">
        <w:rPr>
          <w:spacing w:val="4"/>
          <w:rtl/>
          <w:lang w:bidi="ar-EG"/>
        </w:rPr>
        <w:t>/اللجنة الكهرتقنية الدولية</w:t>
      </w:r>
      <w:r w:rsidRPr="00A95A47">
        <w:rPr>
          <w:rFonts w:hint="cs"/>
          <w:spacing w:val="4"/>
          <w:rtl/>
          <w:lang w:bidi="ar-EG"/>
        </w:rPr>
        <w:t xml:space="preserve"> (</w:t>
      </w:r>
      <w:r w:rsidRPr="00A95A47">
        <w:rPr>
          <w:spacing w:val="4"/>
          <w:lang w:bidi="ar-EG"/>
        </w:rPr>
        <w:t>ISO/IEC JTC 1</w:t>
      </w:r>
      <w:r w:rsidRPr="00A95A47">
        <w:rPr>
          <w:rFonts w:hint="cs"/>
          <w:spacing w:val="4"/>
          <w:rtl/>
          <w:lang w:bidi="ar-EG"/>
        </w:rPr>
        <w:t>) ولجانها الفرعية التي تستخدم لغات تصميم نظام الاتحاد الدولي للاتصالات.</w:t>
      </w:r>
    </w:p>
    <w:p w14:paraId="2D08CB1B" w14:textId="77777777" w:rsidR="008254AD" w:rsidRPr="00656B4B" w:rsidRDefault="008254AD" w:rsidP="008254AD">
      <w:pPr>
        <w:pStyle w:val="Headingb"/>
        <w:rPr>
          <w:rtl/>
        </w:rPr>
      </w:pPr>
      <w:r w:rsidRPr="00656B4B">
        <w:rPr>
          <w:rtl/>
        </w:rPr>
        <w:t>هيئات أخرى</w:t>
      </w:r>
      <w:r w:rsidRPr="00656B4B">
        <w:rPr>
          <w:rFonts w:hint="cs"/>
          <w:rtl/>
        </w:rPr>
        <w:t>:</w:t>
      </w:r>
    </w:p>
    <w:p w14:paraId="45648C12" w14:textId="77777777" w:rsidR="008254AD" w:rsidRPr="00656B4B" w:rsidRDefault="008254AD" w:rsidP="008254AD">
      <w:pPr>
        <w:rPr>
          <w:rtl/>
          <w:lang w:bidi="ar-EG"/>
        </w:rPr>
      </w:pPr>
      <w:r w:rsidRPr="00656B4B">
        <w:rPr>
          <w:rtl/>
          <w:lang w:bidi="ar-EG"/>
        </w:rPr>
        <w:t xml:space="preserve">الاتحاد البريدي العالمي </w:t>
      </w:r>
      <w:r w:rsidRPr="00656B4B">
        <w:rPr>
          <w:lang w:bidi="ar-EG"/>
        </w:rPr>
        <w:t>(UPU)</w:t>
      </w:r>
      <w:r w:rsidRPr="00656B4B">
        <w:rPr>
          <w:rFonts w:hint="cs"/>
          <w:rtl/>
          <w:lang w:bidi="ar-EG"/>
        </w:rPr>
        <w:t xml:space="preserve">؛ جمعية منتدى </w:t>
      </w:r>
      <w:r w:rsidRPr="00656B4B">
        <w:rPr>
          <w:rtl/>
          <w:lang w:bidi="ar-EG"/>
        </w:rPr>
        <w:t xml:space="preserve">لغة </w:t>
      </w:r>
      <w:r w:rsidRPr="00656B4B">
        <w:rPr>
          <w:rFonts w:hint="cs"/>
          <w:rtl/>
          <w:lang w:bidi="ar-EG"/>
        </w:rPr>
        <w:t>التوصيف</w:t>
      </w:r>
      <w:r w:rsidRPr="00656B4B">
        <w:rPr>
          <w:rtl/>
          <w:lang w:bidi="ar-EG"/>
        </w:rPr>
        <w:t xml:space="preserve"> والوصف (</w:t>
      </w:r>
      <w:r w:rsidRPr="00656B4B">
        <w:rPr>
          <w:lang w:bidi="ar-EG"/>
        </w:rPr>
        <w:t>SDL</w:t>
      </w:r>
      <w:r w:rsidRPr="00656B4B">
        <w:rPr>
          <w:rtl/>
          <w:lang w:bidi="ar-EG"/>
        </w:rPr>
        <w:t>)</w:t>
      </w:r>
      <w:r w:rsidRPr="00656B4B">
        <w:rPr>
          <w:rFonts w:hint="cs"/>
          <w:rtl/>
          <w:lang w:bidi="ar-EG"/>
        </w:rPr>
        <w:t>.</w:t>
      </w:r>
    </w:p>
    <w:p w14:paraId="3D5E7065" w14:textId="715E34A9" w:rsidR="009E47FE" w:rsidRDefault="009E47FE">
      <w:pPr>
        <w:tabs>
          <w:tab w:val="clear" w:pos="794"/>
          <w:tab w:val="clear" w:pos="1191"/>
          <w:tab w:val="clear" w:pos="1588"/>
          <w:tab w:val="clear" w:pos="1985"/>
        </w:tabs>
        <w:bidi w:val="0"/>
        <w:spacing w:before="0" w:line="240" w:lineRule="auto"/>
        <w:jc w:val="left"/>
        <w:rPr>
          <w:rtl/>
          <w:lang w:bidi="ar-EG"/>
        </w:rPr>
      </w:pPr>
      <w:r>
        <w:rPr>
          <w:rtl/>
          <w:lang w:bidi="ar-EG"/>
        </w:rPr>
        <w:br w:type="page"/>
      </w:r>
    </w:p>
    <w:p w14:paraId="18F23458" w14:textId="44816227" w:rsidR="007007DE" w:rsidRPr="00656B4B" w:rsidRDefault="007007DE" w:rsidP="007007DE">
      <w:pPr>
        <w:pStyle w:val="QuestionNo"/>
        <w:pageBreakBefore/>
        <w:rPr>
          <w:rtl/>
        </w:rPr>
      </w:pPr>
      <w:r w:rsidRPr="00656B4B">
        <w:rPr>
          <w:rFonts w:hint="cs"/>
          <w:rtl/>
        </w:rPr>
        <w:lastRenderedPageBreak/>
        <w:t xml:space="preserve">مشروع </w:t>
      </w:r>
      <w:r w:rsidRPr="00656B4B">
        <w:rPr>
          <w:rtl/>
        </w:rPr>
        <w:t xml:space="preserve">المسألة </w:t>
      </w:r>
      <w:r>
        <w:t>13</w:t>
      </w:r>
      <w:r w:rsidRPr="00656B4B">
        <w:t>/17</w:t>
      </w:r>
    </w:p>
    <w:p w14:paraId="1ECEE09F" w14:textId="77777777" w:rsidR="007007DE" w:rsidRPr="00656B4B" w:rsidRDefault="007007DE" w:rsidP="007007DE">
      <w:pPr>
        <w:pStyle w:val="Questiontitle"/>
        <w:rPr>
          <w:rtl/>
        </w:rPr>
      </w:pPr>
      <w:r w:rsidRPr="00656B4B">
        <w:rPr>
          <w:rtl/>
        </w:rPr>
        <w:t>أمن نظام النقل الذكي</w:t>
      </w:r>
    </w:p>
    <w:p w14:paraId="018C06A3" w14:textId="3BB09A00" w:rsidR="007007DE" w:rsidRPr="00656B4B" w:rsidRDefault="007007DE" w:rsidP="007007DE">
      <w:pPr>
        <w:pStyle w:val="enumlev1"/>
        <w:rPr>
          <w:rtl/>
          <w:lang w:bidi="ar-EG"/>
        </w:rPr>
      </w:pPr>
      <w:r w:rsidRPr="00656B4B">
        <w:rPr>
          <w:rFonts w:hint="cs"/>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13/17</w:t>
      </w:r>
      <w:r w:rsidRPr="00656B4B">
        <w:rPr>
          <w:rFonts w:hint="cs"/>
          <w:rtl/>
          <w:lang w:bidi="ar-EG"/>
        </w:rPr>
        <w:t>)</w:t>
      </w:r>
    </w:p>
    <w:p w14:paraId="73E74AA4" w14:textId="7F07E10F" w:rsidR="007007DE" w:rsidRPr="00656B4B" w:rsidRDefault="007007DE" w:rsidP="00563811">
      <w:pPr>
        <w:pStyle w:val="Heading1"/>
      </w:pPr>
      <w:r w:rsidRPr="00656B4B">
        <w:t>1</w:t>
      </w:r>
      <w:r w:rsidRPr="00656B4B">
        <w:tab/>
      </w:r>
      <w:r w:rsidR="001E1842">
        <w:rPr>
          <w:rtl/>
        </w:rPr>
        <w:t>المسوغات</w:t>
      </w:r>
    </w:p>
    <w:p w14:paraId="0B2774F6" w14:textId="77777777" w:rsidR="007007DE" w:rsidRPr="00656B4B" w:rsidRDefault="007007DE" w:rsidP="007007DE">
      <w:pPr>
        <w:rPr>
          <w:rtl/>
          <w:lang w:bidi="ar-EG"/>
        </w:rPr>
      </w:pPr>
      <w:r w:rsidRPr="00656B4B">
        <w:rPr>
          <w:rtl/>
          <w:lang w:bidi="ar-EG"/>
        </w:rPr>
        <w:t>يقدم نظام النقل الذكي (</w:t>
      </w:r>
      <w:r w:rsidRPr="00656B4B">
        <w:rPr>
          <w:lang w:bidi="ar-EG"/>
        </w:rPr>
        <w:t>ITS</w:t>
      </w:r>
      <w:r w:rsidRPr="00656B4B">
        <w:rPr>
          <w:rtl/>
          <w:lang w:bidi="ar-EG"/>
        </w:rPr>
        <w:t xml:space="preserve">) بما في ذلك نظام القيادة المستقلة أنواعاً مختلفة من التطبيقات من أجل زيادة السلامة على الطرق وتقليل </w:t>
      </w:r>
      <w:r w:rsidRPr="00656B4B">
        <w:rPr>
          <w:rFonts w:hint="cs"/>
          <w:rtl/>
          <w:lang w:bidi="ar-EG"/>
        </w:rPr>
        <w:t>الوطأة</w:t>
      </w:r>
      <w:r w:rsidRPr="00656B4B">
        <w:rPr>
          <w:rtl/>
          <w:lang w:bidi="ar-EG"/>
        </w:rPr>
        <w:t xml:space="preserve"> البيئية للنقل وتعزيز إدارة حركة المرور </w:t>
      </w:r>
      <w:r w:rsidRPr="00656B4B">
        <w:rPr>
          <w:rFonts w:hint="cs"/>
          <w:rtl/>
          <w:lang w:bidi="ar-EG"/>
        </w:rPr>
        <w:t>وتحقيق</w:t>
      </w:r>
      <w:r w:rsidRPr="00656B4B">
        <w:rPr>
          <w:rtl/>
          <w:lang w:bidi="ar-EG"/>
        </w:rPr>
        <w:t xml:space="preserve"> فوائد قطاع النقل</w:t>
      </w:r>
      <w:r w:rsidRPr="00656B4B">
        <w:rPr>
          <w:rFonts w:hint="cs"/>
          <w:rtl/>
          <w:lang w:bidi="ar-EG"/>
        </w:rPr>
        <w:t xml:space="preserve"> القصوى لعموم</w:t>
      </w:r>
      <w:r w:rsidRPr="00656B4B">
        <w:rPr>
          <w:rtl/>
          <w:lang w:bidi="ar-EG"/>
        </w:rPr>
        <w:t xml:space="preserve"> </w:t>
      </w:r>
      <w:r w:rsidRPr="00656B4B">
        <w:rPr>
          <w:rFonts w:hint="cs"/>
          <w:rtl/>
          <w:lang w:bidi="ar-EG"/>
        </w:rPr>
        <w:t>ا</w:t>
      </w:r>
      <w:r w:rsidRPr="00656B4B">
        <w:rPr>
          <w:rtl/>
          <w:lang w:bidi="ar-EG"/>
        </w:rPr>
        <w:t xml:space="preserve">لمستخدمين </w:t>
      </w:r>
      <w:r w:rsidRPr="00656B4B">
        <w:rPr>
          <w:rFonts w:hint="cs"/>
          <w:rtl/>
          <w:lang w:bidi="ar-EG"/>
        </w:rPr>
        <w:t>و</w:t>
      </w:r>
      <w:r w:rsidRPr="00656B4B">
        <w:rPr>
          <w:rtl/>
          <w:lang w:bidi="ar-EG"/>
        </w:rPr>
        <w:t>للمستخدمين التجاريين.</w:t>
      </w:r>
    </w:p>
    <w:p w14:paraId="03BEB84B" w14:textId="77777777" w:rsidR="007007DE" w:rsidRPr="00656B4B" w:rsidRDefault="007007DE" w:rsidP="007007DE">
      <w:pPr>
        <w:rPr>
          <w:rtl/>
          <w:lang w:bidi="ar-EG"/>
        </w:rPr>
      </w:pPr>
      <w:r w:rsidRPr="00656B4B">
        <w:rPr>
          <w:rFonts w:hint="cs"/>
          <w:rtl/>
          <w:lang w:bidi="ar-EG"/>
        </w:rPr>
        <w:t>و</w:t>
      </w:r>
      <w:r w:rsidRPr="00656B4B">
        <w:rPr>
          <w:rtl/>
          <w:lang w:bidi="ar-EG"/>
        </w:rPr>
        <w:t xml:space="preserve">تتضمن أنظمة النقل الذكية أنواعاً مختلفة من الاتصالات في المركبات (من مركبة إلى جهاز </w:t>
      </w:r>
      <w:r w:rsidRPr="00656B4B">
        <w:rPr>
          <w:rFonts w:hint="cs"/>
          <w:rtl/>
          <w:lang w:bidi="ar-EG"/>
        </w:rPr>
        <w:t>متجول</w:t>
      </w:r>
      <w:r w:rsidRPr="00656B4B">
        <w:rPr>
          <w:rtl/>
          <w:lang w:bidi="ar-EG"/>
        </w:rPr>
        <w:t xml:space="preserve"> على سبيل المثال)، وبين المركبات (من مركبة إلى مركبة </w:t>
      </w:r>
      <w:r w:rsidRPr="00656B4B">
        <w:rPr>
          <w:lang w:bidi="ar-EG"/>
        </w:rPr>
        <w:t>(V2V)</w:t>
      </w:r>
      <w:r w:rsidRPr="00656B4B">
        <w:rPr>
          <w:rFonts w:hint="cs"/>
          <w:rtl/>
          <w:lang w:bidi="ar-EG"/>
        </w:rPr>
        <w:t xml:space="preserve"> </w:t>
      </w:r>
      <w:r w:rsidRPr="00656B4B">
        <w:rPr>
          <w:rtl/>
          <w:lang w:bidi="ar-EG"/>
        </w:rPr>
        <w:t>على سبيل المثال)، وبين المركبات والمواقع الثابتة (</w:t>
      </w:r>
      <w:r w:rsidRPr="00656B4B">
        <w:rPr>
          <w:rFonts w:hint="cs"/>
          <w:rtl/>
          <w:lang w:bidi="ar-EG"/>
        </w:rPr>
        <w:t>من</w:t>
      </w:r>
      <w:r w:rsidRPr="00656B4B">
        <w:rPr>
          <w:rtl/>
          <w:lang w:bidi="ar-EG"/>
        </w:rPr>
        <w:t xml:space="preserve"> مركبة إلى بنية تحتية </w:t>
      </w:r>
      <w:r w:rsidRPr="00656B4B">
        <w:rPr>
          <w:lang w:bidi="ar-EG"/>
        </w:rPr>
        <w:t>(V2I)</w:t>
      </w:r>
      <w:r w:rsidRPr="00656B4B">
        <w:rPr>
          <w:rFonts w:hint="cs"/>
          <w:rtl/>
          <w:lang w:bidi="ar-EG"/>
        </w:rPr>
        <w:t xml:space="preserve"> </w:t>
      </w:r>
      <w:r w:rsidRPr="00656B4B">
        <w:rPr>
          <w:rtl/>
          <w:lang w:bidi="ar-EG"/>
        </w:rPr>
        <w:t xml:space="preserve">على سبيل المثال)، أي اتصالات </w:t>
      </w:r>
      <w:r w:rsidRPr="00656B4B">
        <w:rPr>
          <w:rFonts w:hint="cs"/>
          <w:rtl/>
          <w:lang w:bidi="ar-EG"/>
        </w:rPr>
        <w:t xml:space="preserve">من </w:t>
      </w:r>
      <w:r w:rsidRPr="00656B4B">
        <w:rPr>
          <w:rtl/>
          <w:lang w:bidi="ar-EG"/>
        </w:rPr>
        <w:t>مركبة إلى كل شيء (</w:t>
      </w:r>
      <w:r w:rsidRPr="00656B4B">
        <w:rPr>
          <w:lang w:bidi="ar-EG"/>
        </w:rPr>
        <w:t>V2X</w:t>
      </w:r>
      <w:r w:rsidRPr="00656B4B">
        <w:rPr>
          <w:rtl/>
          <w:lang w:bidi="ar-EG"/>
        </w:rPr>
        <w:t xml:space="preserve">). </w:t>
      </w:r>
      <w:r w:rsidRPr="00656B4B">
        <w:rPr>
          <w:rFonts w:hint="cs"/>
          <w:rtl/>
          <w:lang w:bidi="ar-EG"/>
        </w:rPr>
        <w:t>و</w:t>
      </w:r>
      <w:r w:rsidRPr="00656B4B">
        <w:rPr>
          <w:rtl/>
          <w:lang w:bidi="ar-EG"/>
        </w:rPr>
        <w:t>تُستخدم تكنولوجيا المعلومات والاتصالات (</w:t>
      </w:r>
      <w:r w:rsidRPr="00656B4B">
        <w:rPr>
          <w:lang w:bidi="ar-EG"/>
        </w:rPr>
        <w:t>ICT</w:t>
      </w:r>
      <w:r w:rsidRPr="00656B4B">
        <w:rPr>
          <w:rtl/>
          <w:lang w:bidi="ar-EG"/>
        </w:rPr>
        <w:t>) لتنفيذ أنظمة النقل الذكية بما في ذلك أنظمة النقل البري والسكك الحديدية والنقل المائي والجوي</w:t>
      </w:r>
      <w:r w:rsidRPr="00656B4B">
        <w:rPr>
          <w:rFonts w:hint="cs"/>
          <w:rtl/>
          <w:lang w:bidi="ar-EG"/>
        </w:rPr>
        <w:t>،</w:t>
      </w:r>
      <w:r w:rsidRPr="00656B4B">
        <w:rPr>
          <w:rtl/>
          <w:lang w:bidi="ar-EG"/>
        </w:rPr>
        <w:t xml:space="preserve"> بما في ذلك أنظمة الملاحة.</w:t>
      </w:r>
      <w:r w:rsidRPr="00656B4B">
        <w:rPr>
          <w:rFonts w:hint="cs"/>
          <w:rtl/>
          <w:lang w:bidi="ar-EG"/>
        </w:rPr>
        <w:t xml:space="preserve"> </w:t>
      </w:r>
    </w:p>
    <w:p w14:paraId="46B0CE31" w14:textId="77777777" w:rsidR="007007DE" w:rsidRPr="00656B4B" w:rsidRDefault="007007DE" w:rsidP="007007DE">
      <w:pPr>
        <w:rPr>
          <w:rtl/>
          <w:lang w:bidi="ar-EG"/>
        </w:rPr>
      </w:pPr>
      <w:r w:rsidRPr="00656B4B">
        <w:rPr>
          <w:rFonts w:hint="cs"/>
          <w:rtl/>
          <w:lang w:bidi="ar-EG"/>
        </w:rPr>
        <w:t>و</w:t>
      </w:r>
      <w:r w:rsidRPr="00656B4B">
        <w:rPr>
          <w:rtl/>
          <w:lang w:bidi="ar-EG"/>
        </w:rPr>
        <w:t xml:space="preserve">يتكون نظام القيادة </w:t>
      </w:r>
      <w:r w:rsidRPr="00656B4B">
        <w:rPr>
          <w:rFonts w:hint="cs"/>
          <w:rtl/>
          <w:lang w:bidi="ar-EG"/>
        </w:rPr>
        <w:t>المؤتمت</w:t>
      </w:r>
      <w:r w:rsidRPr="00656B4B">
        <w:rPr>
          <w:rtl/>
          <w:lang w:bidi="ar-EG"/>
        </w:rPr>
        <w:t xml:space="preserve"> والمساع</w:t>
      </w:r>
      <w:r w:rsidRPr="00656B4B">
        <w:rPr>
          <w:rFonts w:hint="cs"/>
          <w:rtl/>
          <w:lang w:bidi="ar-EG"/>
        </w:rPr>
        <w:t>َ</w:t>
      </w:r>
      <w:r w:rsidRPr="00656B4B">
        <w:rPr>
          <w:rtl/>
          <w:lang w:bidi="ar-EG"/>
        </w:rPr>
        <w:t xml:space="preserve">د من مكونات مختلفة للأنظمة حيث </w:t>
      </w:r>
      <w:r w:rsidRPr="00656B4B">
        <w:rPr>
          <w:rFonts w:hint="cs"/>
          <w:rtl/>
          <w:lang w:bidi="ar-EG"/>
        </w:rPr>
        <w:t>يجري</w:t>
      </w:r>
      <w:r w:rsidRPr="00656B4B">
        <w:rPr>
          <w:rtl/>
          <w:lang w:bidi="ar-EG"/>
        </w:rPr>
        <w:t xml:space="preserve"> </w:t>
      </w:r>
      <w:r w:rsidRPr="00656B4B">
        <w:rPr>
          <w:rFonts w:hint="cs"/>
          <w:rtl/>
          <w:lang w:bidi="ar-EG"/>
        </w:rPr>
        <w:t>التنبه</w:t>
      </w:r>
      <w:r w:rsidRPr="00656B4B">
        <w:rPr>
          <w:rtl/>
          <w:lang w:bidi="ar-EG"/>
        </w:rPr>
        <w:t xml:space="preserve"> واتخاذ القرار وتشغيل السيارة عن طريق الإلكترونيات والآلات بدلاً من السائق البشري، وكإدخال </w:t>
      </w:r>
      <w:r w:rsidRPr="00656B4B">
        <w:rPr>
          <w:rFonts w:hint="cs"/>
          <w:rtl/>
          <w:lang w:bidi="ar-EG"/>
        </w:rPr>
        <w:t>ل</w:t>
      </w:r>
      <w:r w:rsidRPr="00656B4B">
        <w:rPr>
          <w:rtl/>
          <w:lang w:bidi="ar-EG"/>
        </w:rPr>
        <w:t>لأتمتة في حركة المرور على الطرق.</w:t>
      </w:r>
    </w:p>
    <w:p w14:paraId="07E30971" w14:textId="77777777" w:rsidR="007007DE" w:rsidRPr="00656B4B" w:rsidRDefault="007007DE" w:rsidP="007007DE">
      <w:pPr>
        <w:rPr>
          <w:rtl/>
          <w:lang w:bidi="ar-EG"/>
        </w:rPr>
      </w:pPr>
      <w:r w:rsidRPr="00656B4B">
        <w:rPr>
          <w:rFonts w:hint="cs"/>
          <w:rtl/>
          <w:lang w:bidi="ar-EG"/>
        </w:rPr>
        <w:t>و</w:t>
      </w:r>
      <w:r w:rsidRPr="00656B4B">
        <w:rPr>
          <w:rtl/>
          <w:lang w:bidi="ar-EG"/>
        </w:rPr>
        <w:t>في أنظمة النقل الذكية (</w:t>
      </w:r>
      <w:r w:rsidRPr="00656B4B">
        <w:rPr>
          <w:lang w:bidi="ar-EG"/>
        </w:rPr>
        <w:t>ITS</w:t>
      </w:r>
      <w:r w:rsidRPr="00656B4B">
        <w:rPr>
          <w:rtl/>
          <w:lang w:bidi="ar-EG"/>
        </w:rPr>
        <w:t>) بما في ذلك بيئة نظام القيادة المستقلة والمُساع</w:t>
      </w:r>
      <w:r w:rsidRPr="00656B4B">
        <w:rPr>
          <w:rFonts w:hint="cs"/>
          <w:rtl/>
          <w:lang w:bidi="ar-EG"/>
        </w:rPr>
        <w:t>َ</w:t>
      </w:r>
      <w:r w:rsidRPr="00656B4B">
        <w:rPr>
          <w:rtl/>
          <w:lang w:bidi="ar-EG"/>
        </w:rPr>
        <w:t>دة، يمكن نشر نقاط الضعف في السيارة إلى المركبات الأخرى نظراً لأن المركبات م</w:t>
      </w:r>
      <w:r w:rsidRPr="00656B4B">
        <w:rPr>
          <w:rFonts w:hint="cs"/>
          <w:rtl/>
          <w:lang w:bidi="ar-EG"/>
        </w:rPr>
        <w:t>و</w:t>
      </w:r>
      <w:r w:rsidRPr="00656B4B">
        <w:rPr>
          <w:rtl/>
          <w:lang w:bidi="ar-EG"/>
        </w:rPr>
        <w:t>ص</w:t>
      </w:r>
      <w:r w:rsidRPr="00656B4B">
        <w:rPr>
          <w:rFonts w:hint="cs"/>
          <w:rtl/>
          <w:lang w:bidi="ar-EG"/>
        </w:rPr>
        <w:t>و</w:t>
      </w:r>
      <w:r w:rsidRPr="00656B4B">
        <w:rPr>
          <w:rtl/>
          <w:lang w:bidi="ar-EG"/>
        </w:rPr>
        <w:t xml:space="preserve">لة ببعضها البعض. وبالتالي، </w:t>
      </w:r>
      <w:r w:rsidRPr="00656B4B">
        <w:rPr>
          <w:rFonts w:hint="cs"/>
          <w:rtl/>
          <w:lang w:bidi="ar-EG"/>
        </w:rPr>
        <w:t>تنبغي</w:t>
      </w:r>
      <w:r w:rsidRPr="00656B4B">
        <w:rPr>
          <w:rtl/>
          <w:lang w:bidi="ar-EG"/>
        </w:rPr>
        <w:t xml:space="preserve"> إدارة نقاط الضعف في أنظمة اتصالات </w:t>
      </w:r>
      <w:r w:rsidRPr="00656B4B">
        <w:rPr>
          <w:lang w:bidi="ar-EG"/>
        </w:rPr>
        <w:t>V2X</w:t>
      </w:r>
      <w:r w:rsidRPr="00656B4B">
        <w:rPr>
          <w:rtl/>
          <w:lang w:bidi="ar-EG"/>
        </w:rPr>
        <w:t xml:space="preserve"> في السيارة والتعامل معها </w:t>
      </w:r>
      <w:r w:rsidRPr="00656B4B">
        <w:rPr>
          <w:rFonts w:hint="cs"/>
          <w:rtl/>
          <w:lang w:bidi="ar-EG"/>
        </w:rPr>
        <w:t>بغية</w:t>
      </w:r>
      <w:r w:rsidRPr="00656B4B">
        <w:rPr>
          <w:rtl/>
          <w:lang w:bidi="ar-EG"/>
        </w:rPr>
        <w:t xml:space="preserve"> عدم التأثير على الكثير من المركبات الأخرى.</w:t>
      </w:r>
    </w:p>
    <w:p w14:paraId="2BEDED26" w14:textId="77777777" w:rsidR="007007DE" w:rsidRPr="00656B4B" w:rsidRDefault="007007DE" w:rsidP="001A7C50">
      <w:pPr>
        <w:rPr>
          <w:rtl/>
          <w:lang w:bidi="ar-EG"/>
        </w:rPr>
      </w:pPr>
      <w:r w:rsidRPr="00656B4B">
        <w:rPr>
          <w:rFonts w:hint="cs"/>
          <w:rtl/>
          <w:lang w:bidi="ar-EG"/>
        </w:rPr>
        <w:t>و</w:t>
      </w:r>
      <w:r w:rsidRPr="00656B4B">
        <w:rPr>
          <w:rtl/>
          <w:lang w:bidi="ar-EG"/>
        </w:rPr>
        <w:t xml:space="preserve">أصبحت الأجهزة الكهربائية داخل </w:t>
      </w:r>
      <w:r w:rsidRPr="00656B4B">
        <w:rPr>
          <w:rFonts w:hint="cs"/>
          <w:rtl/>
          <w:lang w:bidi="ar-EG"/>
        </w:rPr>
        <w:t>مركبة</w:t>
      </w:r>
      <w:r w:rsidRPr="00656B4B">
        <w:rPr>
          <w:rtl/>
          <w:lang w:bidi="ar-EG"/>
        </w:rPr>
        <w:t>، مثل وحدات التحكم الإلكترونية (</w:t>
      </w:r>
      <w:r w:rsidRPr="00656B4B">
        <w:rPr>
          <w:lang w:bidi="ar-EG"/>
        </w:rPr>
        <w:t>ECU</w:t>
      </w:r>
      <w:r w:rsidRPr="00656B4B">
        <w:rPr>
          <w:rtl/>
          <w:lang w:bidi="ar-EG"/>
        </w:rPr>
        <w:t>) وأجهزة تحصيل الرسوم الكهربائية (</w:t>
      </w:r>
      <w:r w:rsidRPr="00656B4B">
        <w:rPr>
          <w:lang w:bidi="ar-EG"/>
        </w:rPr>
        <w:t>ETC</w:t>
      </w:r>
      <w:r w:rsidRPr="00656B4B">
        <w:rPr>
          <w:rtl/>
          <w:lang w:bidi="ar-EG"/>
        </w:rPr>
        <w:t>)، أكثر تطوراً.</w:t>
      </w:r>
      <w:r w:rsidRPr="00656B4B">
        <w:rPr>
          <w:rFonts w:hint="cs"/>
          <w:rtl/>
          <w:lang w:val="en-GB" w:bidi="ar-EG"/>
        </w:rPr>
        <w:t xml:space="preserve"> </w:t>
      </w:r>
      <w:r w:rsidRPr="00656B4B">
        <w:rPr>
          <w:rFonts w:hint="cs"/>
          <w:rtl/>
          <w:lang w:bidi="ar-EG"/>
        </w:rPr>
        <w:t>و</w:t>
      </w:r>
      <w:r w:rsidRPr="00656B4B">
        <w:rPr>
          <w:rtl/>
          <w:lang w:bidi="ar-EG"/>
        </w:rPr>
        <w:t>نتيجة لذلك، تحتاج وحدات البرمج</w:t>
      </w:r>
      <w:r w:rsidRPr="00656B4B">
        <w:rPr>
          <w:rFonts w:hint="cs"/>
          <w:rtl/>
          <w:lang w:bidi="ar-EG"/>
        </w:rPr>
        <w:t>يات</w:t>
      </w:r>
      <w:r w:rsidRPr="00656B4B">
        <w:rPr>
          <w:rtl/>
          <w:lang w:bidi="ar-EG"/>
        </w:rPr>
        <w:t xml:space="preserve"> داخل </w:t>
      </w:r>
      <w:r w:rsidRPr="00656B4B">
        <w:rPr>
          <w:rFonts w:hint="cs"/>
          <w:rtl/>
          <w:lang w:bidi="ar-EG"/>
        </w:rPr>
        <w:t>تلك</w:t>
      </w:r>
      <w:r w:rsidRPr="00656B4B">
        <w:rPr>
          <w:rtl/>
          <w:lang w:bidi="ar-EG"/>
        </w:rPr>
        <w:t xml:space="preserve"> الكيانات إلى التحديث بشكل مناسب لتحسين</w:t>
      </w:r>
      <w:r w:rsidRPr="00656B4B">
        <w:rPr>
          <w:rFonts w:hint="cs"/>
          <w:rtl/>
          <w:lang w:bidi="ar-EG"/>
        </w:rPr>
        <w:t xml:space="preserve"> </w:t>
      </w:r>
      <w:r w:rsidRPr="00656B4B">
        <w:rPr>
          <w:rtl/>
          <w:lang w:bidi="ar-EG"/>
        </w:rPr>
        <w:t>الأداء والأمن.</w:t>
      </w:r>
    </w:p>
    <w:p w14:paraId="61AF8E03" w14:textId="77777777" w:rsidR="007007DE" w:rsidRPr="00656B4B" w:rsidRDefault="007007DE" w:rsidP="001A7C50">
      <w:pPr>
        <w:rPr>
          <w:rtl/>
          <w:lang w:bidi="ar-EG"/>
        </w:rPr>
      </w:pPr>
      <w:r w:rsidRPr="00656B4B">
        <w:rPr>
          <w:rFonts w:hint="cs"/>
          <w:rtl/>
          <w:lang w:bidi="ar-EG"/>
        </w:rPr>
        <w:t>و</w:t>
      </w:r>
      <w:r w:rsidRPr="00656B4B">
        <w:rPr>
          <w:rtl/>
          <w:lang w:bidi="ar-EG"/>
        </w:rPr>
        <w:t xml:space="preserve">تقدم التوصية </w:t>
      </w:r>
      <w:r w:rsidRPr="00656B4B">
        <w:rPr>
          <w:lang w:bidi="ar-EG"/>
        </w:rPr>
        <w:t>ITU-T X.1373</w:t>
      </w:r>
      <w:r w:rsidRPr="00656B4B">
        <w:rPr>
          <w:rtl/>
          <w:lang w:bidi="ar-EG"/>
        </w:rPr>
        <w:t xml:space="preserve"> التي </w:t>
      </w:r>
      <w:r w:rsidRPr="00656B4B">
        <w:rPr>
          <w:rFonts w:hint="cs"/>
          <w:rtl/>
          <w:lang w:bidi="ar-EG"/>
        </w:rPr>
        <w:t>ووفق</w:t>
      </w:r>
      <w:r w:rsidRPr="00656B4B">
        <w:rPr>
          <w:rtl/>
          <w:lang w:bidi="ar-EG"/>
        </w:rPr>
        <w:t xml:space="preserve"> عليها في مارس 2017 </w:t>
      </w:r>
      <w:r w:rsidRPr="00656B4B">
        <w:rPr>
          <w:rFonts w:hint="cs"/>
          <w:rtl/>
          <w:lang w:bidi="ar-EG"/>
        </w:rPr>
        <w:t>قدرات</w:t>
      </w:r>
      <w:r w:rsidRPr="00656B4B">
        <w:rPr>
          <w:rtl/>
          <w:lang w:bidi="ar-EG"/>
        </w:rPr>
        <w:t xml:space="preserve"> تحديث البرمج</w:t>
      </w:r>
      <w:r w:rsidRPr="00656B4B">
        <w:rPr>
          <w:rFonts w:hint="cs"/>
          <w:rtl/>
          <w:lang w:bidi="ar-EG"/>
        </w:rPr>
        <w:t>يات</w:t>
      </w:r>
      <w:r w:rsidRPr="00656B4B">
        <w:rPr>
          <w:rtl/>
          <w:lang w:bidi="ar-EG"/>
        </w:rPr>
        <w:t xml:space="preserve"> المأمونة لأجهزة اتصالات أنظمة النقل الذكية. </w:t>
      </w:r>
      <w:r w:rsidRPr="00656B4B">
        <w:rPr>
          <w:rFonts w:hint="cs"/>
          <w:rtl/>
          <w:lang w:bidi="ar-EG"/>
        </w:rPr>
        <w:t>و</w:t>
      </w:r>
      <w:r w:rsidRPr="00656B4B">
        <w:rPr>
          <w:rtl/>
          <w:lang w:bidi="ar-EG"/>
        </w:rPr>
        <w:t xml:space="preserve">التوصية </w:t>
      </w:r>
      <w:r w:rsidRPr="00656B4B">
        <w:rPr>
          <w:lang w:bidi="ar-EG"/>
        </w:rPr>
        <w:t>X.1373</w:t>
      </w:r>
      <w:r w:rsidRPr="00656B4B">
        <w:rPr>
          <w:rFonts w:hint="cs"/>
          <w:rtl/>
          <w:lang w:bidi="ar-EG"/>
        </w:rPr>
        <w:t xml:space="preserve"> </w:t>
      </w:r>
      <w:r w:rsidRPr="00656B4B">
        <w:rPr>
          <w:rtl/>
          <w:lang w:bidi="ar-EG"/>
        </w:rPr>
        <w:t>قيد المراجعة حالياً.</w:t>
      </w:r>
    </w:p>
    <w:p w14:paraId="26E806AC" w14:textId="77777777" w:rsidR="007007DE" w:rsidRPr="00656B4B" w:rsidRDefault="007007DE" w:rsidP="001A7C50">
      <w:pPr>
        <w:rPr>
          <w:rtl/>
          <w:lang w:bidi="ar-EG"/>
        </w:rPr>
      </w:pPr>
      <w:r w:rsidRPr="00656B4B">
        <w:rPr>
          <w:rFonts w:hint="cs"/>
          <w:rtl/>
          <w:lang w:bidi="ar-EG"/>
        </w:rPr>
        <w:t>و</w:t>
      </w:r>
      <w:r w:rsidRPr="00656B4B">
        <w:rPr>
          <w:rtl/>
          <w:lang w:bidi="ar-EG"/>
        </w:rPr>
        <w:t xml:space="preserve">يعد </w:t>
      </w:r>
      <w:r w:rsidRPr="00656B4B">
        <w:rPr>
          <w:rFonts w:hint="cs"/>
          <w:rtl/>
          <w:lang w:bidi="ar-EG"/>
        </w:rPr>
        <w:t>تقييس</w:t>
      </w:r>
      <w:r w:rsidRPr="00656B4B">
        <w:rPr>
          <w:rtl/>
          <w:lang w:bidi="ar-EG"/>
        </w:rPr>
        <w:t xml:space="preserve"> أفضل الحلول الأمنية الشاملة أمراً حيوياً لبيئة أنظمة النقل الذكية.</w:t>
      </w:r>
      <w:r w:rsidRPr="00656B4B">
        <w:rPr>
          <w:rFonts w:hint="cs"/>
          <w:rtl/>
          <w:lang w:val="en-GB" w:bidi="ar-EG"/>
        </w:rPr>
        <w:t xml:space="preserve"> </w:t>
      </w:r>
      <w:r w:rsidRPr="00656B4B">
        <w:rPr>
          <w:rFonts w:hint="cs"/>
          <w:rtl/>
          <w:lang w:bidi="ar-EG"/>
        </w:rPr>
        <w:t>و</w:t>
      </w:r>
      <w:r w:rsidRPr="00656B4B">
        <w:rPr>
          <w:rtl/>
          <w:lang w:bidi="ar-EG"/>
        </w:rPr>
        <w:t xml:space="preserve">نظراً لبعض الخصائص المحددة لاتصالات المركبات، </w:t>
      </w:r>
      <w:r w:rsidRPr="00656B4B">
        <w:rPr>
          <w:rFonts w:hint="cs"/>
          <w:rtl/>
          <w:lang w:bidi="ar-EG"/>
        </w:rPr>
        <w:t>ينطوي</w:t>
      </w:r>
      <w:r w:rsidRPr="00656B4B">
        <w:rPr>
          <w:rtl/>
          <w:lang w:bidi="ar-EG"/>
        </w:rPr>
        <w:t xml:space="preserve"> </w:t>
      </w:r>
      <w:r w:rsidRPr="00656B4B">
        <w:rPr>
          <w:rFonts w:hint="cs"/>
          <w:rtl/>
          <w:lang w:bidi="ar-EG"/>
        </w:rPr>
        <w:t>تحقيق</w:t>
      </w:r>
      <w:r w:rsidRPr="00656B4B">
        <w:rPr>
          <w:rtl/>
          <w:lang w:bidi="ar-EG"/>
        </w:rPr>
        <w:t xml:space="preserve"> الأمن </w:t>
      </w:r>
      <w:r w:rsidRPr="00656B4B">
        <w:rPr>
          <w:rFonts w:hint="cs"/>
          <w:rtl/>
          <w:lang w:bidi="ar-EG"/>
        </w:rPr>
        <w:t xml:space="preserve">بشكل خاص على </w:t>
      </w:r>
      <w:r w:rsidRPr="00656B4B">
        <w:rPr>
          <w:rtl/>
          <w:lang w:bidi="ar-EG"/>
        </w:rPr>
        <w:t>مهام صعبة تستحق الدراسة.</w:t>
      </w:r>
    </w:p>
    <w:p w14:paraId="2E54B872" w14:textId="3E33B6F7" w:rsidR="007007DE" w:rsidRPr="00D5261C" w:rsidRDefault="007007DE" w:rsidP="001A7C50">
      <w:pPr>
        <w:rPr>
          <w:rtl/>
          <w:lang w:bidi="ar-EG"/>
        </w:rPr>
      </w:pPr>
      <w:r w:rsidRPr="00656B4B">
        <w:rPr>
          <w:rtl/>
          <w:lang w:bidi="ar-EG"/>
        </w:rPr>
        <w:t xml:space="preserve">وتشمل التوصيات التي تندرج في إطار مسؤولية هذه المسألة اعتباراً من </w:t>
      </w:r>
      <w:r w:rsidR="00D5261C">
        <w:rPr>
          <w:lang w:bidi="ar-EG"/>
        </w:rPr>
        <w:t>7</w:t>
      </w:r>
      <w:r w:rsidR="00D5261C">
        <w:rPr>
          <w:rFonts w:hint="cs"/>
          <w:rtl/>
          <w:lang w:bidi="ar-EG"/>
        </w:rPr>
        <w:t xml:space="preserve"> يناير </w:t>
      </w:r>
      <w:r w:rsidR="00D5261C">
        <w:rPr>
          <w:lang w:bidi="ar-EG"/>
        </w:rPr>
        <w:t>2022</w:t>
      </w:r>
      <w:r w:rsidR="00D5261C">
        <w:rPr>
          <w:rFonts w:hint="cs"/>
          <w:rtl/>
          <w:lang w:bidi="ar-EG"/>
        </w:rPr>
        <w:t xml:space="preserve"> </w:t>
      </w:r>
      <w:r w:rsidRPr="00656B4B">
        <w:rPr>
          <w:rtl/>
          <w:lang w:bidi="ar-EG"/>
        </w:rPr>
        <w:t xml:space="preserve">ما يلي: </w:t>
      </w:r>
      <w:r w:rsidRPr="00656B4B">
        <w:rPr>
          <w:lang w:val="en-GB" w:bidi="ar-EG"/>
        </w:rPr>
        <w:t>X.1371</w:t>
      </w:r>
      <w:r w:rsidRPr="00656B4B">
        <w:rPr>
          <w:rtl/>
          <w:lang w:val="en-GB" w:bidi="ar-EG"/>
        </w:rPr>
        <w:t xml:space="preserve">، </w:t>
      </w:r>
      <w:r w:rsidRPr="00656B4B">
        <w:rPr>
          <w:lang w:val="en-GB" w:bidi="ar-EG"/>
        </w:rPr>
        <w:t>X.1372</w:t>
      </w:r>
      <w:r w:rsidRPr="00656B4B">
        <w:rPr>
          <w:rtl/>
          <w:lang w:val="en-GB" w:bidi="ar-EG"/>
        </w:rPr>
        <w:t xml:space="preserve">، </w:t>
      </w:r>
      <w:r w:rsidRPr="00656B4B">
        <w:rPr>
          <w:lang w:val="en-GB" w:bidi="ar-EG"/>
        </w:rPr>
        <w:t>X.1373</w:t>
      </w:r>
      <w:r w:rsidR="00D5261C">
        <w:rPr>
          <w:rFonts w:hint="cs"/>
          <w:rtl/>
          <w:lang w:val="en-GB" w:bidi="ar-EG"/>
        </w:rPr>
        <w:t xml:space="preserve"> و</w:t>
      </w:r>
      <w:r w:rsidR="00D5261C">
        <w:rPr>
          <w:lang w:bidi="ar-EG"/>
        </w:rPr>
        <w:t>X.1374</w:t>
      </w:r>
      <w:r w:rsidR="00D5261C">
        <w:rPr>
          <w:rFonts w:hint="cs"/>
          <w:rtl/>
          <w:lang w:bidi="ar-EG"/>
        </w:rPr>
        <w:t xml:space="preserve"> و</w:t>
      </w:r>
      <w:r w:rsidR="00D5261C">
        <w:rPr>
          <w:lang w:bidi="ar-EG"/>
        </w:rPr>
        <w:t>X.1375</w:t>
      </w:r>
      <w:r w:rsidR="00D5261C">
        <w:rPr>
          <w:rFonts w:hint="cs"/>
          <w:rtl/>
          <w:lang w:bidi="ar-EG"/>
        </w:rPr>
        <w:t xml:space="preserve"> و</w:t>
      </w:r>
      <w:r w:rsidR="00D5261C">
        <w:rPr>
          <w:lang w:bidi="ar-EG"/>
        </w:rPr>
        <w:t>X.1376</w:t>
      </w:r>
      <w:r w:rsidR="00D5261C">
        <w:rPr>
          <w:rFonts w:hint="cs"/>
          <w:rtl/>
          <w:lang w:bidi="ar-EG"/>
        </w:rPr>
        <w:t>.</w:t>
      </w:r>
    </w:p>
    <w:p w14:paraId="0334BD97" w14:textId="647BFBEE" w:rsidR="007007DE" w:rsidRPr="00656B4B" w:rsidRDefault="007007DE" w:rsidP="001A7C50">
      <w:pPr>
        <w:rPr>
          <w:rtl/>
          <w:lang w:bidi="ar-EG"/>
        </w:rPr>
      </w:pPr>
      <w:r w:rsidRPr="00656B4B">
        <w:rPr>
          <w:rFonts w:hint="cs"/>
          <w:spacing w:val="-4"/>
          <w:rtl/>
          <w:lang w:bidi="ar-EG"/>
        </w:rPr>
        <w:t>النصوص قيد الإعداد</w:t>
      </w:r>
      <w:r w:rsidR="00D5261C">
        <w:rPr>
          <w:rFonts w:hint="cs"/>
          <w:spacing w:val="-4"/>
          <w:rtl/>
          <w:lang w:bidi="ar-EG"/>
        </w:rPr>
        <w:t xml:space="preserve"> اعتباراً من </w:t>
      </w:r>
      <w:r w:rsidR="00D5261C">
        <w:rPr>
          <w:spacing w:val="-4"/>
          <w:lang w:bidi="ar-EG"/>
        </w:rPr>
        <w:t>7</w:t>
      </w:r>
      <w:r w:rsidR="00D5261C">
        <w:rPr>
          <w:rFonts w:hint="cs"/>
          <w:spacing w:val="-4"/>
          <w:rtl/>
          <w:lang w:bidi="ar-EG"/>
        </w:rPr>
        <w:t xml:space="preserve"> يناير </w:t>
      </w:r>
      <w:r w:rsidR="00D5261C">
        <w:rPr>
          <w:spacing w:val="-4"/>
          <w:lang w:bidi="ar-EG"/>
        </w:rPr>
        <w:t>2022</w:t>
      </w:r>
      <w:r w:rsidR="00D5261C">
        <w:rPr>
          <w:rFonts w:hint="cs"/>
          <w:spacing w:val="-4"/>
          <w:rtl/>
          <w:lang w:bidi="ar-EG"/>
        </w:rPr>
        <w:t xml:space="preserve"> هي</w:t>
      </w:r>
      <w:r w:rsidRPr="00656B4B">
        <w:rPr>
          <w:rFonts w:hint="cs"/>
          <w:spacing w:val="-4"/>
          <w:rtl/>
          <w:lang w:bidi="ar-EG"/>
        </w:rPr>
        <w:t>:</w:t>
      </w:r>
      <w:r w:rsidR="00D5261C">
        <w:rPr>
          <w:rFonts w:hint="cs"/>
          <w:spacing w:val="-4"/>
          <w:rtl/>
          <w:lang w:bidi="ar-EG"/>
        </w:rPr>
        <w:t xml:space="preserve"> </w:t>
      </w:r>
      <w:r w:rsidR="001163E0" w:rsidRPr="00A9636A">
        <w:rPr>
          <w:rFonts w:eastAsia="Calibri"/>
          <w:szCs w:val="24"/>
          <w:lang w:eastAsia="ja-JP"/>
        </w:rPr>
        <w:t>X.1373rev</w:t>
      </w:r>
      <w:r w:rsidR="001163E0">
        <w:rPr>
          <w:rFonts w:eastAsia="Calibri" w:hint="cs"/>
          <w:szCs w:val="24"/>
          <w:rtl/>
          <w:lang w:eastAsia="ja-JP"/>
        </w:rPr>
        <w:t xml:space="preserve"> و</w:t>
      </w:r>
      <w:r w:rsidR="001163E0" w:rsidRPr="001163E0">
        <w:rPr>
          <w:rFonts w:eastAsia="Calibri"/>
          <w:szCs w:val="24"/>
          <w:lang w:eastAsia="ja-JP"/>
        </w:rPr>
        <w:t xml:space="preserve"> </w:t>
      </w:r>
      <w:r w:rsidR="001163E0" w:rsidRPr="00A9636A">
        <w:rPr>
          <w:rFonts w:eastAsia="Calibri"/>
          <w:szCs w:val="24"/>
          <w:lang w:eastAsia="ja-JP"/>
        </w:rPr>
        <w:t>X.edrsec</w:t>
      </w:r>
      <w:r w:rsidR="001163E0">
        <w:rPr>
          <w:rFonts w:eastAsia="Calibri" w:hint="cs"/>
          <w:szCs w:val="24"/>
          <w:rtl/>
          <w:lang w:eastAsia="ja-JP"/>
        </w:rPr>
        <w:t>و</w:t>
      </w:r>
      <w:r w:rsidR="001163E0" w:rsidRPr="001163E0">
        <w:rPr>
          <w:rFonts w:eastAsia="Calibri"/>
          <w:szCs w:val="24"/>
          <w:lang w:eastAsia="ja-JP"/>
        </w:rPr>
        <w:t xml:space="preserve"> </w:t>
      </w:r>
      <w:r w:rsidR="001163E0" w:rsidRPr="00A9636A">
        <w:rPr>
          <w:rFonts w:eastAsia="Calibri"/>
          <w:szCs w:val="24"/>
          <w:lang w:eastAsia="ja-JP"/>
        </w:rPr>
        <w:t>X.eivnsec</w:t>
      </w:r>
      <w:r w:rsidR="001163E0">
        <w:rPr>
          <w:rFonts w:eastAsia="Calibri" w:hint="cs"/>
          <w:szCs w:val="24"/>
          <w:rtl/>
          <w:lang w:eastAsia="ja-JP"/>
        </w:rPr>
        <w:t>و</w:t>
      </w:r>
      <w:r w:rsidR="001163E0" w:rsidRPr="001163E0">
        <w:rPr>
          <w:rFonts w:eastAsia="Calibri"/>
          <w:szCs w:val="24"/>
          <w:lang w:eastAsia="ja-JP"/>
        </w:rPr>
        <w:t xml:space="preserve"> </w:t>
      </w:r>
      <w:r w:rsidR="001163E0" w:rsidRPr="00A9636A">
        <w:rPr>
          <w:rFonts w:eastAsia="Calibri"/>
          <w:szCs w:val="24"/>
          <w:lang w:eastAsia="ja-JP"/>
        </w:rPr>
        <w:t>X.evtol-sec</w:t>
      </w:r>
      <w:r w:rsidR="001163E0">
        <w:rPr>
          <w:rFonts w:eastAsia="Calibri" w:hint="cs"/>
          <w:szCs w:val="24"/>
          <w:rtl/>
          <w:lang w:eastAsia="ja-JP"/>
        </w:rPr>
        <w:t>و</w:t>
      </w:r>
      <w:r w:rsidR="001163E0" w:rsidRPr="001163E0">
        <w:rPr>
          <w:rFonts w:eastAsia="Calibri"/>
          <w:szCs w:val="24"/>
          <w:lang w:eastAsia="ja-JP"/>
        </w:rPr>
        <w:t xml:space="preserve"> </w:t>
      </w:r>
      <w:r w:rsidR="001163E0" w:rsidRPr="00A9636A">
        <w:rPr>
          <w:rFonts w:eastAsia="Calibri"/>
          <w:szCs w:val="24"/>
          <w:lang w:eastAsia="ja-JP"/>
        </w:rPr>
        <w:t>X.fstiscv</w:t>
      </w:r>
      <w:r w:rsidR="001163E0">
        <w:rPr>
          <w:rFonts w:eastAsia="Calibri" w:hint="cs"/>
          <w:szCs w:val="24"/>
          <w:rtl/>
          <w:lang w:eastAsia="ja-JP"/>
        </w:rPr>
        <w:t>و</w:t>
      </w:r>
      <w:r w:rsidR="001163E0" w:rsidRPr="00A9636A">
        <w:rPr>
          <w:rFonts w:eastAsia="Calibri"/>
          <w:szCs w:val="24"/>
          <w:lang w:eastAsia="ja-JP"/>
        </w:rPr>
        <w:t>X.idse</w:t>
      </w:r>
      <w:r w:rsidR="001163E0">
        <w:rPr>
          <w:rFonts w:eastAsia="Calibri" w:hint="cs"/>
          <w:szCs w:val="24"/>
          <w:rtl/>
          <w:lang w:eastAsia="ja-JP"/>
        </w:rPr>
        <w:t xml:space="preserve"> و</w:t>
      </w:r>
      <w:r w:rsidR="001163E0" w:rsidRPr="00A9636A">
        <w:rPr>
          <w:rFonts w:eastAsia="Calibri"/>
          <w:szCs w:val="24"/>
          <w:lang w:eastAsia="ja-JP"/>
        </w:rPr>
        <w:t>X.ipscv</w:t>
      </w:r>
      <w:r w:rsidR="001163E0">
        <w:rPr>
          <w:rFonts w:eastAsia="Calibri" w:hint="cs"/>
          <w:szCs w:val="24"/>
          <w:rtl/>
          <w:lang w:eastAsia="ja-JP"/>
        </w:rPr>
        <w:t xml:space="preserve"> و</w:t>
      </w:r>
      <w:r w:rsidR="001163E0" w:rsidRPr="001163E0">
        <w:rPr>
          <w:rFonts w:eastAsia="Calibri"/>
          <w:szCs w:val="24"/>
          <w:lang w:eastAsia="ja-JP"/>
        </w:rPr>
        <w:t xml:space="preserve"> </w:t>
      </w:r>
      <w:r w:rsidR="001163E0" w:rsidRPr="00A9636A">
        <w:rPr>
          <w:rFonts w:eastAsia="Calibri"/>
          <w:szCs w:val="24"/>
          <w:lang w:eastAsia="ja-JP"/>
        </w:rPr>
        <w:t>X.itssec-5</w:t>
      </w:r>
      <w:r w:rsidR="001163E0">
        <w:rPr>
          <w:rFonts w:eastAsia="Calibri" w:hint="cs"/>
          <w:szCs w:val="24"/>
          <w:rtl/>
          <w:lang w:eastAsia="ja-JP"/>
        </w:rPr>
        <w:t>و</w:t>
      </w:r>
      <w:r w:rsidR="001163E0" w:rsidRPr="001163E0">
        <w:rPr>
          <w:rFonts w:eastAsia="Calibri"/>
          <w:szCs w:val="24"/>
          <w:lang w:eastAsia="ja-JP"/>
        </w:rPr>
        <w:t xml:space="preserve"> </w:t>
      </w:r>
      <w:r w:rsidR="001163E0" w:rsidRPr="00A9636A">
        <w:rPr>
          <w:rFonts w:eastAsia="Calibri"/>
          <w:szCs w:val="24"/>
          <w:lang w:eastAsia="ja-JP"/>
        </w:rPr>
        <w:t>X.rsu-sec</w:t>
      </w:r>
      <w:r w:rsidR="001163E0">
        <w:rPr>
          <w:rFonts w:eastAsia="Calibri" w:hint="cs"/>
          <w:szCs w:val="24"/>
          <w:rtl/>
          <w:lang w:eastAsia="ja-JP"/>
        </w:rPr>
        <w:t>و</w:t>
      </w:r>
      <w:r w:rsidR="001163E0" w:rsidRPr="00A9636A">
        <w:rPr>
          <w:rFonts w:eastAsia="Calibri"/>
          <w:szCs w:val="24"/>
          <w:lang w:eastAsia="ja-JP"/>
        </w:rPr>
        <w:t>X.srcd</w:t>
      </w:r>
      <w:r w:rsidR="001163E0">
        <w:rPr>
          <w:rFonts w:eastAsia="Calibri" w:hint="cs"/>
          <w:szCs w:val="24"/>
          <w:rtl/>
          <w:lang w:eastAsia="ja-JP"/>
        </w:rPr>
        <w:t>.</w:t>
      </w:r>
    </w:p>
    <w:p w14:paraId="195A0AF9" w14:textId="2CF269C5" w:rsidR="007007DE" w:rsidRPr="00656B4B" w:rsidRDefault="007007DE" w:rsidP="001A7C50">
      <w:pPr>
        <w:pStyle w:val="Heading1"/>
        <w:rPr>
          <w:rFonts w:hint="cs"/>
          <w:rtl/>
        </w:rPr>
      </w:pPr>
      <w:r w:rsidRPr="00656B4B">
        <w:t>2</w:t>
      </w:r>
      <w:r w:rsidRPr="00656B4B">
        <w:rPr>
          <w:rtl/>
        </w:rPr>
        <w:tab/>
        <w:t>المسألة</w:t>
      </w:r>
    </w:p>
    <w:p w14:paraId="2E63A004" w14:textId="77777777" w:rsidR="007007DE" w:rsidRPr="00656B4B" w:rsidRDefault="007007DE" w:rsidP="007007DE">
      <w:pPr>
        <w:rPr>
          <w:rtl/>
          <w:lang w:bidi="ar-EG"/>
        </w:rPr>
      </w:pPr>
      <w:r w:rsidRPr="00656B4B">
        <w:rPr>
          <w:rtl/>
          <w:lang w:bidi="ar-EG"/>
        </w:rPr>
        <w:t>تتناول الدراسة البنود التالية دون أن تقتصر عليها:</w:t>
      </w:r>
    </w:p>
    <w:p w14:paraId="3EFE94B7" w14:textId="77777777" w:rsidR="007007DE" w:rsidRPr="00656B4B" w:rsidRDefault="007007DE" w:rsidP="007007DE">
      <w:pPr>
        <w:pStyle w:val="enumlev1"/>
        <w:rPr>
          <w:rtl/>
          <w:lang w:bidi="ar-EG"/>
        </w:rPr>
      </w:pPr>
      <w:r w:rsidRPr="00656B4B">
        <w:rPr>
          <w:rFonts w:hint="cs"/>
          <w:rtl/>
          <w:lang w:bidi="ar-EG"/>
        </w:rPr>
        <w:t> أ )</w:t>
      </w:r>
      <w:r w:rsidRPr="00656B4B">
        <w:rPr>
          <w:rtl/>
          <w:lang w:bidi="ar-EG"/>
        </w:rPr>
        <w:tab/>
        <w:t>كيف ينبغي تحديد وتعريف الجوانب الأمنية (</w:t>
      </w:r>
      <w:r w:rsidRPr="00656B4B">
        <w:rPr>
          <w:rFonts w:hint="cs"/>
          <w:rtl/>
          <w:lang w:bidi="ar-EG"/>
        </w:rPr>
        <w:t>من قبيل</w:t>
      </w:r>
      <w:r w:rsidRPr="00656B4B">
        <w:rPr>
          <w:rtl/>
          <w:lang w:bidi="ar-EG"/>
        </w:rPr>
        <w:t xml:space="preserve"> </w:t>
      </w:r>
      <w:r w:rsidRPr="00656B4B">
        <w:rPr>
          <w:rFonts w:hint="cs"/>
          <w:rtl/>
          <w:lang w:bidi="ar-EG"/>
        </w:rPr>
        <w:t>معمارية</w:t>
      </w:r>
      <w:r w:rsidRPr="00656B4B">
        <w:rPr>
          <w:rtl/>
          <w:lang w:bidi="ar-EG"/>
        </w:rPr>
        <w:t xml:space="preserve"> الأمن والأنظمة الفرعية) في</w:t>
      </w:r>
      <w:r w:rsidRPr="00656B4B">
        <w:rPr>
          <w:rFonts w:hint="cs"/>
          <w:rtl/>
          <w:lang w:bidi="ar-EG"/>
        </w:rPr>
        <w:t xml:space="preserve"> </w:t>
      </w:r>
      <w:r w:rsidRPr="00656B4B">
        <w:rPr>
          <w:rtl/>
          <w:lang w:bidi="ar-EG"/>
        </w:rPr>
        <w:t xml:space="preserve">بيئة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479C1376" w14:textId="77777777" w:rsidR="007007DE" w:rsidRPr="00656B4B" w:rsidRDefault="007007DE" w:rsidP="007007DE">
      <w:pPr>
        <w:pStyle w:val="enumlev1"/>
        <w:rPr>
          <w:rtl/>
          <w:lang w:bidi="ar-EG"/>
        </w:rPr>
      </w:pPr>
      <w:r w:rsidRPr="00656B4B">
        <w:rPr>
          <w:rFonts w:hint="cs"/>
          <w:rtl/>
          <w:lang w:bidi="ar-EG"/>
        </w:rPr>
        <w:t>ب)</w:t>
      </w:r>
      <w:r w:rsidRPr="00656B4B">
        <w:rPr>
          <w:rtl/>
          <w:lang w:bidi="ar-EG"/>
        </w:rPr>
        <w:tab/>
        <w:t xml:space="preserve">كيف ينبغي تحديد التهديدات ونقاط الضعف في خدمات وشبكات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والتعامل معها؟</w:t>
      </w:r>
    </w:p>
    <w:p w14:paraId="49A36DAF" w14:textId="77777777" w:rsidR="007007DE" w:rsidRPr="00656B4B" w:rsidRDefault="007007DE" w:rsidP="007007DE">
      <w:pPr>
        <w:pStyle w:val="enumlev1"/>
        <w:rPr>
          <w:rtl/>
          <w:lang w:bidi="ar-EG"/>
        </w:rPr>
      </w:pPr>
      <w:r w:rsidRPr="00656B4B">
        <w:rPr>
          <w:rFonts w:hint="cs"/>
          <w:rtl/>
          <w:lang w:bidi="ar-EG"/>
        </w:rPr>
        <w:t>ج)</w:t>
      </w:r>
      <w:r w:rsidRPr="00656B4B">
        <w:rPr>
          <w:rtl/>
          <w:lang w:bidi="ar-EG"/>
        </w:rPr>
        <w:tab/>
        <w:t>ما هي متطلبات الأمن (</w:t>
      </w:r>
      <w:r w:rsidRPr="00656B4B">
        <w:rPr>
          <w:rFonts w:hint="cs"/>
          <w:rtl/>
          <w:lang w:bidi="ar-EG"/>
        </w:rPr>
        <w:t>ك</w:t>
      </w:r>
      <w:r w:rsidRPr="00656B4B">
        <w:rPr>
          <w:rtl/>
          <w:lang w:bidi="ar-EG"/>
        </w:rPr>
        <w:t xml:space="preserve">تلك الخاصة بتحديد الهوية والاستيقان) للتخفيف من التهديدات في بيئة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1DB3A7EC" w14:textId="77777777" w:rsidR="007007DE" w:rsidRPr="00656B4B" w:rsidRDefault="007007DE" w:rsidP="007007DE">
      <w:pPr>
        <w:pStyle w:val="enumlev1"/>
        <w:rPr>
          <w:rtl/>
          <w:lang w:bidi="ar-EG"/>
        </w:rPr>
      </w:pPr>
      <w:r w:rsidRPr="00656B4B">
        <w:rPr>
          <w:rFonts w:hint="cs"/>
          <w:rtl/>
          <w:lang w:bidi="ar-EG"/>
        </w:rPr>
        <w:t>د )</w:t>
      </w:r>
      <w:r w:rsidRPr="00656B4B">
        <w:rPr>
          <w:rtl/>
          <w:lang w:bidi="ar-EG"/>
        </w:rPr>
        <w:tab/>
        <w:t xml:space="preserve">ما هي </w:t>
      </w:r>
      <w:r w:rsidRPr="00656B4B">
        <w:rPr>
          <w:rFonts w:hint="cs"/>
          <w:rtl/>
          <w:lang w:bidi="ar-EG"/>
        </w:rPr>
        <w:t>تقنيات</w:t>
      </w:r>
      <w:r w:rsidRPr="00656B4B">
        <w:rPr>
          <w:rtl/>
          <w:lang w:bidi="ar-EG"/>
        </w:rPr>
        <w:t xml:space="preserve"> الأمن</w:t>
      </w:r>
      <w:r w:rsidRPr="00656B4B">
        <w:rPr>
          <w:rFonts w:hint="cs"/>
          <w:rtl/>
          <w:lang w:bidi="ar-EG"/>
        </w:rPr>
        <w:t xml:space="preserve"> اللازمة</w:t>
      </w:r>
      <w:r w:rsidRPr="00656B4B">
        <w:rPr>
          <w:rtl/>
          <w:lang w:bidi="ar-EG"/>
        </w:rPr>
        <w:t xml:space="preserve"> لدعم خدمات وشبكات أنظمة النقل الذكية؟</w:t>
      </w:r>
    </w:p>
    <w:p w14:paraId="103DB7F1" w14:textId="77777777" w:rsidR="007007DE" w:rsidRPr="00656B4B" w:rsidRDefault="007007DE" w:rsidP="007007DE">
      <w:pPr>
        <w:pStyle w:val="enumlev1"/>
        <w:rPr>
          <w:rtl/>
          <w:lang w:bidi="ar-EG"/>
        </w:rPr>
      </w:pPr>
      <w:r w:rsidRPr="00656B4B">
        <w:rPr>
          <w:rFonts w:hint="cs"/>
          <w:rtl/>
          <w:lang w:bidi="ar-EG"/>
        </w:rPr>
        <w:t>هـ )</w:t>
      </w:r>
      <w:r w:rsidRPr="00656B4B">
        <w:rPr>
          <w:rtl/>
          <w:lang w:bidi="ar-EG"/>
        </w:rPr>
        <w:tab/>
        <w:t xml:space="preserve">كيف ينبغي </w:t>
      </w:r>
      <w:r w:rsidRPr="00656B4B">
        <w:rPr>
          <w:rFonts w:hint="cs"/>
          <w:rtl/>
          <w:lang w:bidi="ar-EG"/>
        </w:rPr>
        <w:t>الحفاظ على</w:t>
      </w:r>
      <w:r w:rsidRPr="00656B4B">
        <w:rPr>
          <w:rtl/>
          <w:lang w:bidi="ar-EG"/>
        </w:rPr>
        <w:t xml:space="preserve"> </w:t>
      </w:r>
      <w:r w:rsidRPr="00656B4B">
        <w:rPr>
          <w:rFonts w:hint="cs"/>
          <w:rtl/>
          <w:lang w:bidi="ar-EG"/>
        </w:rPr>
        <w:t>التوصيلية</w:t>
      </w:r>
      <w:r w:rsidRPr="00656B4B">
        <w:rPr>
          <w:rtl/>
          <w:lang w:bidi="ar-EG"/>
        </w:rPr>
        <w:t xml:space="preserve"> البيني</w:t>
      </w:r>
      <w:r w:rsidRPr="00656B4B">
        <w:rPr>
          <w:rFonts w:hint="cs"/>
          <w:rtl/>
          <w:lang w:bidi="ar-EG"/>
        </w:rPr>
        <w:t>ة</w:t>
      </w:r>
      <w:r w:rsidRPr="00656B4B">
        <w:rPr>
          <w:rtl/>
          <w:lang w:bidi="ar-EG"/>
        </w:rPr>
        <w:t xml:space="preserve"> </w:t>
      </w:r>
      <w:r w:rsidRPr="00656B4B">
        <w:rPr>
          <w:rFonts w:hint="cs"/>
          <w:rtl/>
          <w:lang w:bidi="ar-EG"/>
        </w:rPr>
        <w:t>المأمونة وصيانتها</w:t>
      </w:r>
      <w:r w:rsidRPr="00656B4B">
        <w:rPr>
          <w:rtl/>
          <w:lang w:bidi="ar-EG"/>
        </w:rPr>
        <w:t xml:space="preserve"> بين الكيانات في</w:t>
      </w:r>
      <w:r w:rsidRPr="00656B4B">
        <w:rPr>
          <w:rFonts w:hint="cs"/>
          <w:rtl/>
          <w:lang w:bidi="ar-EG"/>
        </w:rPr>
        <w:t xml:space="preserve"> </w:t>
      </w:r>
      <w:r w:rsidRPr="00656B4B">
        <w:rPr>
          <w:rtl/>
          <w:lang w:bidi="ar-EG"/>
        </w:rPr>
        <w:t xml:space="preserve">بيئة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p>
    <w:p w14:paraId="2AC65CAA" w14:textId="77777777" w:rsidR="007007DE" w:rsidRPr="00656B4B" w:rsidRDefault="007007DE" w:rsidP="007007DE">
      <w:pPr>
        <w:pStyle w:val="enumlev1"/>
        <w:rPr>
          <w:rtl/>
          <w:lang w:bidi="ar-EG"/>
        </w:rPr>
      </w:pPr>
      <w:r w:rsidRPr="00656B4B">
        <w:rPr>
          <w:rFonts w:hint="cs"/>
          <w:rtl/>
          <w:lang w:bidi="ar-EG"/>
        </w:rPr>
        <w:lastRenderedPageBreak/>
        <w:t>و )</w:t>
      </w:r>
      <w:r w:rsidRPr="00656B4B">
        <w:rPr>
          <w:rtl/>
          <w:lang w:bidi="ar-EG"/>
        </w:rPr>
        <w:tab/>
      </w:r>
      <w:r w:rsidRPr="00656B4B">
        <w:rPr>
          <w:spacing w:val="-6"/>
          <w:rtl/>
          <w:lang w:bidi="ar-EG"/>
        </w:rPr>
        <w:t xml:space="preserve">ما هي </w:t>
      </w:r>
      <w:r w:rsidRPr="00656B4B">
        <w:rPr>
          <w:rFonts w:hint="cs"/>
          <w:spacing w:val="-6"/>
          <w:rtl/>
          <w:lang w:bidi="ar-EG"/>
        </w:rPr>
        <w:t>التقنيات</w:t>
      </w:r>
      <w:r w:rsidRPr="00656B4B">
        <w:rPr>
          <w:spacing w:val="-6"/>
          <w:rtl/>
          <w:lang w:bidi="ar-EG"/>
        </w:rPr>
        <w:t xml:space="preserve"> والآليات والبروتوكولات الأمنية اللازمة </w:t>
      </w:r>
      <w:r w:rsidRPr="00656B4B">
        <w:rPr>
          <w:rFonts w:hint="cs"/>
          <w:spacing w:val="-6"/>
          <w:rtl/>
          <w:lang w:bidi="ar-EG"/>
        </w:rPr>
        <w:t>ل</w:t>
      </w:r>
      <w:r w:rsidRPr="00656B4B">
        <w:rPr>
          <w:spacing w:val="-6"/>
          <w:rtl/>
          <w:lang w:bidi="ar-EG"/>
        </w:rPr>
        <w:t xml:space="preserve">خدمات وشبكات </w:t>
      </w:r>
      <w:r w:rsidRPr="00656B4B">
        <w:rPr>
          <w:rFonts w:hint="cs"/>
          <w:spacing w:val="-6"/>
          <w:rtl/>
          <w:lang w:bidi="ar-EG"/>
        </w:rPr>
        <w:t>أنظمة</w:t>
      </w:r>
      <w:r w:rsidRPr="00656B4B">
        <w:rPr>
          <w:spacing w:val="-6"/>
          <w:rtl/>
          <w:lang w:bidi="ar-EG"/>
        </w:rPr>
        <w:t xml:space="preserve"> النقل الذكي</w:t>
      </w:r>
      <w:r w:rsidRPr="00656B4B">
        <w:rPr>
          <w:rFonts w:hint="cs"/>
          <w:spacing w:val="-6"/>
          <w:rtl/>
          <w:lang w:bidi="ar-EG"/>
        </w:rPr>
        <w:t>ة</w:t>
      </w:r>
      <w:r w:rsidRPr="00656B4B">
        <w:rPr>
          <w:spacing w:val="-6"/>
          <w:rtl/>
          <w:lang w:bidi="ar-EG"/>
        </w:rPr>
        <w:t xml:space="preserve"> و</w:t>
      </w:r>
      <w:r w:rsidRPr="00656B4B">
        <w:rPr>
          <w:rFonts w:hint="cs"/>
          <w:spacing w:val="-6"/>
          <w:rtl/>
          <w:lang w:bidi="ar-EG"/>
        </w:rPr>
        <w:t>أنظمة</w:t>
      </w:r>
      <w:r w:rsidRPr="00656B4B">
        <w:rPr>
          <w:spacing w:val="-6"/>
          <w:rtl/>
          <w:lang w:bidi="ar-EG"/>
        </w:rPr>
        <w:t xml:space="preserve"> القيادة المستقلة والمُساع</w:t>
      </w:r>
      <w:r w:rsidRPr="00656B4B">
        <w:rPr>
          <w:rFonts w:hint="cs"/>
          <w:spacing w:val="-6"/>
          <w:rtl/>
          <w:lang w:bidi="ar-EG"/>
        </w:rPr>
        <w:t>َ</w:t>
      </w:r>
      <w:r w:rsidRPr="00656B4B">
        <w:rPr>
          <w:spacing w:val="-6"/>
          <w:rtl/>
          <w:lang w:bidi="ar-EG"/>
        </w:rPr>
        <w:t>دة؟</w:t>
      </w:r>
    </w:p>
    <w:p w14:paraId="16DD9D82" w14:textId="77777777" w:rsidR="007007DE" w:rsidRPr="00656B4B" w:rsidRDefault="007007DE" w:rsidP="007007DE">
      <w:pPr>
        <w:pStyle w:val="enumlev1"/>
        <w:rPr>
          <w:rtl/>
          <w:lang w:bidi="ar-EG"/>
        </w:rPr>
      </w:pPr>
      <w:r w:rsidRPr="00656B4B">
        <w:rPr>
          <w:rFonts w:hint="cs"/>
          <w:rtl/>
          <w:lang w:bidi="ar-EG"/>
        </w:rPr>
        <w:t>ز )</w:t>
      </w:r>
      <w:r w:rsidRPr="00656B4B">
        <w:rPr>
          <w:rtl/>
          <w:lang w:bidi="ar-EG"/>
        </w:rPr>
        <w:tab/>
        <w:t>ما هي الحلول الأمنية المقبولة عالمياً</w:t>
      </w:r>
      <w:r w:rsidRPr="00656B4B">
        <w:rPr>
          <w:rFonts w:hint="cs"/>
          <w:rtl/>
          <w:lang w:bidi="ar-EG"/>
        </w:rPr>
        <w:t xml:space="preserve"> ل</w:t>
      </w:r>
      <w:r w:rsidRPr="00656B4B">
        <w:rPr>
          <w:rtl/>
          <w:lang w:bidi="ar-EG"/>
        </w:rPr>
        <w:t xml:space="preserve">خدمات وشبكات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والتي تستند إلى شبكات الاتصالات/تكنولوجيا المعلومات والاتصالات؟</w:t>
      </w:r>
    </w:p>
    <w:p w14:paraId="4EF03D19" w14:textId="77777777" w:rsidR="007007DE" w:rsidRPr="00656B4B" w:rsidRDefault="007007DE" w:rsidP="007007DE">
      <w:pPr>
        <w:pStyle w:val="enumlev1"/>
        <w:rPr>
          <w:rtl/>
          <w:lang w:bidi="ar-EG"/>
        </w:rPr>
      </w:pPr>
      <w:r w:rsidRPr="00656B4B">
        <w:rPr>
          <w:rFonts w:hint="cs"/>
          <w:rtl/>
          <w:lang w:bidi="ar-EG"/>
        </w:rPr>
        <w:t>ح)</w:t>
      </w:r>
      <w:r w:rsidRPr="00656B4B">
        <w:rPr>
          <w:rtl/>
          <w:lang w:bidi="ar-EG"/>
        </w:rPr>
        <w:tab/>
        <w:t>ما هي أفضل الممارسات</w:t>
      </w:r>
      <w:r w:rsidRPr="00656B4B">
        <w:rPr>
          <w:rFonts w:hint="cs"/>
          <w:rtl/>
          <w:lang w:bidi="ar-EG"/>
        </w:rPr>
        <w:t xml:space="preserve"> </w:t>
      </w:r>
      <w:r w:rsidRPr="00656B4B">
        <w:rPr>
          <w:rtl/>
          <w:lang w:bidi="ar-EG"/>
        </w:rPr>
        <w:t>أو المبادئ التوجيهية</w:t>
      </w:r>
      <w:r w:rsidRPr="00656B4B">
        <w:rPr>
          <w:rFonts w:hint="cs"/>
          <w:rtl/>
          <w:lang w:bidi="ar-EG"/>
        </w:rPr>
        <w:t xml:space="preserve"> لأمن</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7164BCC0" w14:textId="77777777" w:rsidR="007007DE" w:rsidRPr="00656B4B" w:rsidRDefault="007007DE" w:rsidP="007007DE">
      <w:pPr>
        <w:pStyle w:val="enumlev1"/>
        <w:rPr>
          <w:rtl/>
          <w:lang w:bidi="ar-EG"/>
        </w:rPr>
      </w:pPr>
      <w:r w:rsidRPr="00656B4B">
        <w:rPr>
          <w:rFonts w:hint="cs"/>
          <w:rtl/>
          <w:lang w:bidi="ar-EG"/>
        </w:rPr>
        <w:t>ط)</w:t>
      </w:r>
      <w:r w:rsidRPr="00656B4B">
        <w:rPr>
          <w:rtl/>
          <w:lang w:bidi="ar-EG"/>
        </w:rPr>
        <w:tab/>
        <w:t xml:space="preserve">كيف يمكن استخدام تكنولوجيات الذكاء الاصطناعي/تعلم الآلة لتقديم الأمن والثقة في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40A9F554" w14:textId="77777777" w:rsidR="007007DE" w:rsidRPr="00656B4B" w:rsidRDefault="007007DE" w:rsidP="007007DE">
      <w:pPr>
        <w:pStyle w:val="enumlev1"/>
        <w:rPr>
          <w:rtl/>
          <w:lang w:bidi="ar-EG"/>
        </w:rPr>
      </w:pPr>
      <w:r w:rsidRPr="00656B4B">
        <w:rPr>
          <w:rFonts w:hint="cs"/>
          <w:rtl/>
          <w:lang w:bidi="ar-EG"/>
        </w:rPr>
        <w:t>ي)</w:t>
      </w:r>
      <w:r w:rsidRPr="00656B4B">
        <w:rPr>
          <w:rtl/>
          <w:lang w:bidi="ar-EG"/>
        </w:rPr>
        <w:tab/>
        <w:t>ما</w:t>
      </w:r>
      <w:r w:rsidRPr="00656B4B">
        <w:rPr>
          <w:rFonts w:hint="cs"/>
          <w:rtl/>
          <w:lang w:bidi="ar-EG"/>
        </w:rPr>
        <w:t xml:space="preserve"> هي</w:t>
      </w:r>
      <w:r w:rsidRPr="00656B4B">
        <w:rPr>
          <w:rtl/>
          <w:lang w:bidi="ar-EG"/>
        </w:rPr>
        <w:t xml:space="preserve"> </w:t>
      </w:r>
      <w:r w:rsidRPr="00656B4B">
        <w:rPr>
          <w:rFonts w:hint="cs"/>
          <w:rtl/>
          <w:lang w:bidi="ar-EG"/>
        </w:rPr>
        <w:t>ال</w:t>
      </w:r>
      <w:r w:rsidRPr="00656B4B">
        <w:rPr>
          <w:rtl/>
          <w:lang w:bidi="ar-EG"/>
        </w:rPr>
        <w:t xml:space="preserve">آليات </w:t>
      </w:r>
      <w:r w:rsidRPr="00656B4B">
        <w:rPr>
          <w:rFonts w:hint="cs"/>
          <w:rtl/>
          <w:lang w:bidi="ar-EG"/>
        </w:rPr>
        <w:t>اللازمة</w:t>
      </w:r>
      <w:r w:rsidRPr="00656B4B">
        <w:rPr>
          <w:rtl/>
          <w:lang w:bidi="ar-EG"/>
        </w:rPr>
        <w:t xml:space="preserve"> </w:t>
      </w:r>
      <w:r w:rsidRPr="00656B4B">
        <w:rPr>
          <w:rFonts w:hint="cs"/>
          <w:rtl/>
          <w:lang w:bidi="ar-EG"/>
        </w:rPr>
        <w:t>ل</w:t>
      </w:r>
      <w:r w:rsidRPr="00656B4B">
        <w:rPr>
          <w:rtl/>
          <w:lang w:bidi="ar-EG"/>
        </w:rPr>
        <w:t xml:space="preserve">حماية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وإدار</w:t>
      </w:r>
      <w:r w:rsidRPr="00656B4B">
        <w:rPr>
          <w:rFonts w:hint="cs"/>
          <w:rtl/>
          <w:lang w:bidi="ar-EG"/>
        </w:rPr>
        <w:t>تها في</w:t>
      </w:r>
      <w:r w:rsidRPr="00656B4B">
        <w:rPr>
          <w:rtl/>
          <w:lang w:bidi="ar-EG"/>
        </w:rPr>
        <w:t xml:space="preserve"> خدمات</w:t>
      </w:r>
      <w:r w:rsidRPr="00656B4B">
        <w:rPr>
          <w:rFonts w:hint="cs"/>
          <w:rtl/>
          <w:lang w:bidi="ar-EG"/>
        </w:rPr>
        <w:t xml:space="preserve"> </w:t>
      </w:r>
      <w:r w:rsidRPr="00656B4B">
        <w:rPr>
          <w:rtl/>
          <w:lang w:bidi="ar-EG"/>
        </w:rPr>
        <w:t>أنظمة النقل الذكية؟</w:t>
      </w:r>
    </w:p>
    <w:p w14:paraId="533580CA" w14:textId="4B1672E6" w:rsidR="007007DE" w:rsidRPr="00656B4B" w:rsidRDefault="007007DE" w:rsidP="001A7C50">
      <w:pPr>
        <w:pStyle w:val="Heading1"/>
        <w:rPr>
          <w:rtl/>
        </w:rPr>
      </w:pPr>
      <w:r w:rsidRPr="00656B4B">
        <w:t>3</w:t>
      </w:r>
      <w:r w:rsidRPr="00656B4B">
        <w:rPr>
          <w:rtl/>
        </w:rPr>
        <w:tab/>
        <w:t>المهام</w:t>
      </w:r>
    </w:p>
    <w:p w14:paraId="469AA717" w14:textId="77777777" w:rsidR="007007DE" w:rsidRPr="00656B4B" w:rsidRDefault="007007DE" w:rsidP="007007DE">
      <w:pPr>
        <w:rPr>
          <w:rtl/>
          <w:lang w:bidi="ar-EG"/>
        </w:rPr>
      </w:pPr>
      <w:r w:rsidRPr="00656B4B">
        <w:rPr>
          <w:rFonts w:hint="cs"/>
          <w:rtl/>
          <w:lang w:bidi="ar-EG"/>
        </w:rPr>
        <w:t>تشمل المهام البنود التالية دون أن تقتصر عليها:</w:t>
      </w:r>
    </w:p>
    <w:p w14:paraId="3608F1CD" w14:textId="77777777" w:rsidR="007007DE" w:rsidRPr="00656B4B" w:rsidRDefault="007007DE" w:rsidP="007007DE">
      <w:pPr>
        <w:pStyle w:val="enumlev1"/>
        <w:rPr>
          <w:rtl/>
          <w:lang w:bidi="ar-EG"/>
        </w:rPr>
      </w:pPr>
      <w:r w:rsidRPr="00656B4B">
        <w:rPr>
          <w:rFonts w:hint="cs"/>
          <w:rtl/>
          <w:lang w:bidi="ar-EG"/>
        </w:rPr>
        <w:t> أ )</w:t>
      </w:r>
      <w:r w:rsidRPr="00656B4B">
        <w:rPr>
          <w:rtl/>
          <w:lang w:bidi="ar-EG"/>
        </w:rPr>
        <w:tab/>
        <w:t>إعداد مجموعة من التوصيات التي تقدم حلولاً أمنية شاملة لأنظمة النقل الذكية وأنظمة القيادة المستقلة والمُساع</w:t>
      </w:r>
      <w:r w:rsidRPr="00656B4B">
        <w:rPr>
          <w:rFonts w:hint="cs"/>
          <w:rtl/>
          <w:lang w:bidi="ar-EG"/>
        </w:rPr>
        <w:t>َ</w:t>
      </w:r>
      <w:r w:rsidRPr="00656B4B">
        <w:rPr>
          <w:rtl/>
          <w:lang w:bidi="ar-EG"/>
        </w:rPr>
        <w:t>دة.</w:t>
      </w:r>
    </w:p>
    <w:p w14:paraId="10311427" w14:textId="77777777" w:rsidR="007007DE" w:rsidRPr="00656B4B" w:rsidRDefault="007007DE" w:rsidP="007007DE">
      <w:pPr>
        <w:pStyle w:val="enumlev1"/>
        <w:rPr>
          <w:rtl/>
          <w:lang w:bidi="ar-EG"/>
        </w:rPr>
      </w:pPr>
      <w:r w:rsidRPr="00656B4B">
        <w:rPr>
          <w:rFonts w:hint="cs"/>
          <w:rtl/>
          <w:lang w:bidi="ar-EG"/>
        </w:rPr>
        <w:t>ب)</w:t>
      </w:r>
      <w:r w:rsidRPr="00656B4B">
        <w:rPr>
          <w:rtl/>
          <w:lang w:bidi="ar-EG"/>
        </w:rPr>
        <w:tab/>
      </w:r>
      <w:r w:rsidRPr="00656B4B">
        <w:rPr>
          <w:rFonts w:hint="cs"/>
          <w:rtl/>
          <w:lang w:bidi="ar-EG"/>
        </w:rPr>
        <w:t>مواصلة</w:t>
      </w:r>
      <w:r w:rsidRPr="00656B4B">
        <w:rPr>
          <w:rtl/>
          <w:lang w:bidi="ar-EG"/>
        </w:rPr>
        <w:t xml:space="preserve"> الدراسة لتحديد الجوانب الأمنية</w:t>
      </w:r>
      <w:r w:rsidRPr="00656B4B">
        <w:rPr>
          <w:rFonts w:hint="cs"/>
          <w:rtl/>
          <w:lang w:bidi="ar-EG"/>
        </w:rPr>
        <w:t xml:space="preserve"> ل</w:t>
      </w:r>
      <w:r w:rsidRPr="00656B4B">
        <w:rPr>
          <w:rtl/>
          <w:lang w:bidi="ar-EG"/>
        </w:rPr>
        <w:t xml:space="preserve">خدمات وشبكات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 xml:space="preserve">أنظمة </w:t>
      </w:r>
      <w:r w:rsidRPr="00656B4B">
        <w:rPr>
          <w:rtl/>
          <w:lang w:bidi="ar-EG"/>
        </w:rPr>
        <w:t>القيادة المستقلة والمُساع</w:t>
      </w:r>
      <w:r w:rsidRPr="00656B4B">
        <w:rPr>
          <w:rFonts w:hint="cs"/>
          <w:rtl/>
          <w:lang w:bidi="ar-EG"/>
        </w:rPr>
        <w:t>َ</w:t>
      </w:r>
      <w:r w:rsidRPr="00656B4B">
        <w:rPr>
          <w:rtl/>
          <w:lang w:bidi="ar-EG"/>
        </w:rPr>
        <w:t>دة والتي تستند إلى شبكات الاتصالات/تكنولوجيا المعلومات والاتصالات</w:t>
      </w:r>
      <w:r w:rsidRPr="00656B4B">
        <w:rPr>
          <w:rFonts w:hint="cs"/>
          <w:rtl/>
          <w:lang w:bidi="ar-EG"/>
        </w:rPr>
        <w:t>.</w:t>
      </w:r>
    </w:p>
    <w:p w14:paraId="45DEC501" w14:textId="77777777" w:rsidR="007007DE" w:rsidRPr="00656B4B" w:rsidRDefault="007007DE" w:rsidP="007007DE">
      <w:pPr>
        <w:pStyle w:val="enumlev1"/>
        <w:rPr>
          <w:rtl/>
          <w:lang w:bidi="ar-EG"/>
        </w:rPr>
      </w:pPr>
      <w:r w:rsidRPr="00656B4B">
        <w:rPr>
          <w:rFonts w:hint="cs"/>
          <w:rtl/>
          <w:lang w:bidi="ar-EG"/>
        </w:rPr>
        <w:t>ج)</w:t>
      </w:r>
      <w:r w:rsidRPr="00656B4B">
        <w:rPr>
          <w:rtl/>
          <w:lang w:bidi="ar-EG"/>
        </w:rPr>
        <w:tab/>
        <w:t xml:space="preserve">دراسة وتحديد القضايا والتهديدات الأمنية في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E3890FB" w14:textId="77777777" w:rsidR="007007DE" w:rsidRPr="00656B4B" w:rsidRDefault="007007DE" w:rsidP="007007DE">
      <w:pPr>
        <w:pStyle w:val="enumlev1"/>
        <w:rPr>
          <w:rtl/>
          <w:lang w:bidi="ar-EG"/>
        </w:rPr>
      </w:pPr>
      <w:r w:rsidRPr="00656B4B">
        <w:rPr>
          <w:rFonts w:hint="cs"/>
          <w:rtl/>
          <w:lang w:bidi="ar-EG"/>
        </w:rPr>
        <w:t>د )</w:t>
      </w:r>
      <w:r w:rsidRPr="00656B4B">
        <w:rPr>
          <w:rtl/>
          <w:lang w:bidi="ar-EG"/>
        </w:rPr>
        <w:tab/>
        <w:t>دراسة وتحديد المتطلبات وحالات الاستخدام</w:t>
      </w:r>
      <w:r w:rsidRPr="00656B4B">
        <w:rPr>
          <w:rFonts w:hint="cs"/>
          <w:rtl/>
          <w:lang w:bidi="ar-EG"/>
        </w:rPr>
        <w:t xml:space="preserve"> ل</w:t>
      </w:r>
      <w:r w:rsidRPr="00656B4B">
        <w:rPr>
          <w:rtl/>
          <w:lang w:bidi="ar-EG"/>
        </w:rPr>
        <w:t xml:space="preserve">خدمات وشبكات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2B1EA9F4" w14:textId="77777777" w:rsidR="007007DE" w:rsidRPr="00656B4B" w:rsidRDefault="007007DE" w:rsidP="007007DE">
      <w:pPr>
        <w:pStyle w:val="enumlev1"/>
        <w:rPr>
          <w:rtl/>
          <w:lang w:bidi="ar-EG"/>
        </w:rPr>
      </w:pPr>
      <w:r w:rsidRPr="00656B4B">
        <w:rPr>
          <w:rFonts w:hint="cs"/>
          <w:rtl/>
          <w:lang w:bidi="ar-EG"/>
        </w:rPr>
        <w:t>هـ )</w:t>
      </w:r>
      <w:r w:rsidRPr="00656B4B">
        <w:rPr>
          <w:rtl/>
          <w:lang w:bidi="ar-EG"/>
        </w:rPr>
        <w:tab/>
        <w:t xml:space="preserve">دراسة </w:t>
      </w:r>
      <w:r w:rsidRPr="00656B4B">
        <w:rPr>
          <w:rFonts w:hint="cs"/>
          <w:rtl/>
          <w:lang w:bidi="ar-EG"/>
        </w:rPr>
        <w:t>ووضع</w:t>
      </w:r>
      <w:r w:rsidRPr="00656B4B">
        <w:rPr>
          <w:rtl/>
          <w:lang w:bidi="ar-EG"/>
        </w:rPr>
        <w:t xml:space="preserve"> آليات وبروتوكولات وتكنولوجيات الأمن </w:t>
      </w:r>
      <w:r w:rsidRPr="00656B4B">
        <w:rPr>
          <w:rFonts w:hint="cs"/>
          <w:rtl/>
          <w:lang w:bidi="ar-EG"/>
        </w:rPr>
        <w:t>لأنظمة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526AB507" w14:textId="77777777" w:rsidR="007007DE" w:rsidRPr="00656B4B" w:rsidRDefault="007007DE" w:rsidP="007007DE">
      <w:pPr>
        <w:pStyle w:val="enumlev1"/>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w:t>
      </w:r>
      <w:r w:rsidRPr="00656B4B">
        <w:rPr>
          <w:rFonts w:hint="cs"/>
          <w:rtl/>
          <w:lang w:bidi="ar-EG"/>
        </w:rPr>
        <w:t>بيانات وصفية</w:t>
      </w:r>
      <w:r w:rsidRPr="00656B4B">
        <w:rPr>
          <w:rtl/>
          <w:lang w:bidi="ar-EG"/>
        </w:rPr>
        <w:t xml:space="preserve"> أمني</w:t>
      </w:r>
      <w:r w:rsidRPr="00656B4B">
        <w:rPr>
          <w:rFonts w:hint="cs"/>
          <w:rtl/>
          <w:lang w:bidi="ar-EG"/>
        </w:rPr>
        <w:t>ة</w:t>
      </w:r>
      <w:r w:rsidRPr="00656B4B">
        <w:rPr>
          <w:rtl/>
          <w:lang w:bidi="ar-EG"/>
        </w:rPr>
        <w:t xml:space="preserve"> ومخطط </w:t>
      </w:r>
      <w:r w:rsidRPr="00656B4B">
        <w:rPr>
          <w:rFonts w:hint="cs"/>
          <w:rtl/>
          <w:lang w:bidi="ar-EG"/>
        </w:rPr>
        <w:t>تراتبي</w:t>
      </w:r>
      <w:r w:rsidRPr="00656B4B">
        <w:rPr>
          <w:rtl/>
          <w:lang w:bidi="ar-EG"/>
        </w:rPr>
        <w:t xml:space="preserve"> للاستيقان </w:t>
      </w:r>
      <w:r w:rsidRPr="00656B4B">
        <w:rPr>
          <w:rFonts w:hint="cs"/>
          <w:rtl/>
          <w:lang w:bidi="ar-EG"/>
        </w:rPr>
        <w:t>ول</w:t>
      </w:r>
      <w:r w:rsidRPr="00656B4B">
        <w:rPr>
          <w:rtl/>
          <w:lang w:bidi="ar-EG"/>
        </w:rPr>
        <w:t>آلية</w:t>
      </w:r>
      <w:r w:rsidRPr="00656B4B">
        <w:rPr>
          <w:rFonts w:hint="cs"/>
          <w:rtl/>
          <w:lang w:bidi="ar-EG"/>
        </w:rPr>
        <w:t xml:space="preserve"> تخص</w:t>
      </w:r>
      <w:r w:rsidRPr="00656B4B">
        <w:rPr>
          <w:rtl/>
          <w:lang w:bidi="ar-EG"/>
        </w:rPr>
        <w:t xml:space="preserve"> خدمات وتطبيقات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 xml:space="preserve">أنظمة </w:t>
      </w:r>
      <w:r w:rsidRPr="00656B4B">
        <w:rPr>
          <w:rtl/>
          <w:lang w:bidi="ar-EG"/>
        </w:rPr>
        <w:t>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62AFC101" w14:textId="77777777" w:rsidR="007007DE" w:rsidRPr="00656B4B" w:rsidRDefault="007007DE" w:rsidP="007007DE">
      <w:pPr>
        <w:pStyle w:val="enumlev1"/>
        <w:rPr>
          <w:rtl/>
          <w:lang w:bidi="ar-EG"/>
        </w:rPr>
      </w:pPr>
      <w:r w:rsidRPr="00656B4B">
        <w:rPr>
          <w:rFonts w:hint="cs"/>
          <w:rtl/>
          <w:lang w:bidi="ar-EG"/>
        </w:rPr>
        <w:t>ز )</w:t>
      </w:r>
      <w:r w:rsidRPr="00656B4B">
        <w:rPr>
          <w:rtl/>
          <w:lang w:bidi="ar-EG"/>
        </w:rPr>
        <w:tab/>
        <w:t xml:space="preserve">دراسة </w:t>
      </w:r>
      <w:r w:rsidRPr="00656B4B">
        <w:rPr>
          <w:rFonts w:hint="cs"/>
          <w:rtl/>
          <w:lang w:bidi="ar-EG"/>
        </w:rPr>
        <w:t>ووضع</w:t>
      </w:r>
      <w:r w:rsidRPr="00656B4B">
        <w:rPr>
          <w:rtl/>
          <w:lang w:bidi="ar-EG"/>
        </w:rPr>
        <w:t xml:space="preserve"> تطبيقات خوارزميات الت</w:t>
      </w:r>
      <w:r w:rsidRPr="00656B4B">
        <w:rPr>
          <w:rFonts w:hint="cs"/>
          <w:rtl/>
          <w:lang w:bidi="ar-EG"/>
        </w:rPr>
        <w:t>ج</w:t>
      </w:r>
      <w:r w:rsidRPr="00656B4B">
        <w:rPr>
          <w:rtl/>
          <w:lang w:bidi="ar-EG"/>
        </w:rPr>
        <w:t>فير وفك الت</w:t>
      </w:r>
      <w:r w:rsidRPr="00656B4B">
        <w:rPr>
          <w:rFonts w:hint="cs"/>
          <w:rtl/>
          <w:lang w:bidi="ar-EG"/>
        </w:rPr>
        <w:t>ج</w:t>
      </w:r>
      <w:r w:rsidRPr="00656B4B">
        <w:rPr>
          <w:rtl/>
          <w:lang w:bidi="ar-EG"/>
        </w:rPr>
        <w:t xml:space="preserve">فير الفعالة لعقد الشبكة سريعة الحركة </w:t>
      </w:r>
      <w:r w:rsidRPr="00656B4B">
        <w:rPr>
          <w:rFonts w:hint="cs"/>
          <w:rtl/>
          <w:lang w:bidi="ar-EG"/>
        </w:rPr>
        <w:t>وطوبولوجيات</w:t>
      </w:r>
      <w:r w:rsidRPr="00656B4B">
        <w:rPr>
          <w:rtl/>
          <w:lang w:bidi="ar-EG"/>
        </w:rPr>
        <w:t xml:space="preserve"> الشبكة </w:t>
      </w:r>
      <w:r w:rsidRPr="00656B4B">
        <w:rPr>
          <w:rFonts w:hint="cs"/>
          <w:rtl/>
          <w:lang w:bidi="ar-EG"/>
        </w:rPr>
        <w:t xml:space="preserve">المتغيرة </w:t>
      </w:r>
      <w:r w:rsidRPr="00656B4B">
        <w:rPr>
          <w:rtl/>
          <w:lang w:bidi="ar-EG"/>
        </w:rPr>
        <w:t>دينامياً.</w:t>
      </w:r>
    </w:p>
    <w:p w14:paraId="0B8C400C" w14:textId="77777777" w:rsidR="007007DE" w:rsidRPr="00656B4B" w:rsidRDefault="007007DE" w:rsidP="007007DE">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ووضع</w:t>
      </w:r>
      <w:r w:rsidRPr="00656B4B">
        <w:rPr>
          <w:rtl/>
          <w:lang w:bidi="ar-EG"/>
        </w:rPr>
        <w:t xml:space="preserve"> تكنولوجيات تسجيل بيانات الأحداث في سياق </w:t>
      </w:r>
      <w:r w:rsidRPr="00656B4B">
        <w:rPr>
          <w:rFonts w:hint="cs"/>
          <w:rtl/>
          <w:lang w:bidi="ar-EG"/>
        </w:rPr>
        <w:t xml:space="preserve">أنظمة </w:t>
      </w:r>
      <w:r w:rsidRPr="00656B4B">
        <w:rPr>
          <w:rtl/>
          <w:lang w:bidi="ar-EG"/>
        </w:rPr>
        <w:t>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1E81C96E" w14:textId="77777777" w:rsidR="007007DE" w:rsidRPr="00656B4B" w:rsidRDefault="007007DE" w:rsidP="007007DE">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ووضع</w:t>
      </w:r>
      <w:r w:rsidRPr="00656B4B">
        <w:rPr>
          <w:rtl/>
          <w:lang w:bidi="ar-EG"/>
        </w:rPr>
        <w:t xml:space="preserve"> آليات التوصيل</w:t>
      </w:r>
      <w:r w:rsidRPr="00656B4B">
        <w:rPr>
          <w:rFonts w:hint="cs"/>
          <w:rtl/>
          <w:lang w:bidi="ar-EG"/>
        </w:rPr>
        <w:t>ية</w:t>
      </w:r>
      <w:r w:rsidRPr="00656B4B">
        <w:rPr>
          <w:rtl/>
          <w:lang w:bidi="ar-EG"/>
        </w:rPr>
        <w:t xml:space="preserve"> البيني</w:t>
      </w:r>
      <w:r w:rsidRPr="00656B4B">
        <w:rPr>
          <w:rFonts w:hint="cs"/>
          <w:rtl/>
          <w:lang w:bidi="ar-EG"/>
        </w:rPr>
        <w:t>ة</w:t>
      </w:r>
      <w:r w:rsidRPr="00656B4B">
        <w:rPr>
          <w:rtl/>
          <w:lang w:bidi="ar-EG"/>
        </w:rPr>
        <w:t xml:space="preserve"> المأمونة </w:t>
      </w:r>
      <w:r w:rsidRPr="00656B4B">
        <w:rPr>
          <w:rFonts w:hint="cs"/>
          <w:rtl/>
          <w:lang w:bidi="ar-EG"/>
        </w:rPr>
        <w:t>لأنظمة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 في بيئة اتصالات.</w:t>
      </w:r>
    </w:p>
    <w:p w14:paraId="741935DC" w14:textId="77777777" w:rsidR="007007DE" w:rsidRPr="00656B4B" w:rsidRDefault="007007DE" w:rsidP="007007DE">
      <w:pPr>
        <w:pStyle w:val="enumlev1"/>
        <w:rPr>
          <w:rtl/>
          <w:lang w:bidi="ar-EG"/>
        </w:rPr>
      </w:pPr>
      <w:r w:rsidRPr="00656B4B">
        <w:rPr>
          <w:rFonts w:hint="cs"/>
          <w:rtl/>
          <w:lang w:bidi="ar-EG"/>
        </w:rPr>
        <w:t>ي)</w:t>
      </w:r>
      <w:r w:rsidRPr="00656B4B">
        <w:rPr>
          <w:rtl/>
          <w:lang w:bidi="ar-EG"/>
        </w:rPr>
        <w:tab/>
        <w:t xml:space="preserve">دراسة وتحديد قضايا </w:t>
      </w:r>
      <w:r w:rsidRPr="00656B4B">
        <w:rPr>
          <w:rFonts w:hint="cs"/>
          <w:rtl/>
          <w:lang w:bidi="ar-EG"/>
        </w:rPr>
        <w:t>المعلومات المحددة لهوية الأشخاص</w:t>
      </w:r>
      <w:r w:rsidRPr="00656B4B">
        <w:rPr>
          <w:rtl/>
          <w:lang w:bidi="ar-EG"/>
        </w:rPr>
        <w:t xml:space="preserve"> </w:t>
      </w:r>
      <w:r w:rsidRPr="00656B4B">
        <w:rPr>
          <w:lang w:bidi="ar-EG"/>
        </w:rPr>
        <w:t>(PII)</w:t>
      </w:r>
      <w:r w:rsidRPr="00656B4B">
        <w:rPr>
          <w:rtl/>
          <w:lang w:bidi="ar-EG"/>
        </w:rPr>
        <w:t xml:space="preserve"> والتهديدات </w:t>
      </w:r>
      <w:r w:rsidRPr="00656B4B">
        <w:rPr>
          <w:rFonts w:hint="cs"/>
          <w:rtl/>
          <w:lang w:bidi="ar-EG"/>
        </w:rPr>
        <w:t>التي تتعرض لها في</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06341BE8" w14:textId="77777777" w:rsidR="007007DE" w:rsidRPr="00656B4B" w:rsidRDefault="007007DE" w:rsidP="007007DE">
      <w:pPr>
        <w:pStyle w:val="enumlev1"/>
        <w:rPr>
          <w:rtl/>
          <w:lang w:bidi="ar-EG"/>
        </w:rPr>
      </w:pPr>
      <w:r w:rsidRPr="00656B4B">
        <w:rPr>
          <w:rFonts w:hint="cs"/>
          <w:rtl/>
          <w:lang w:bidi="ar-EG"/>
        </w:rPr>
        <w:t>ك)</w:t>
      </w:r>
      <w:r w:rsidRPr="00656B4B">
        <w:rPr>
          <w:rtl/>
          <w:lang w:bidi="ar-EG"/>
        </w:rPr>
        <w:tab/>
        <w:t xml:space="preserve">دراسة </w:t>
      </w:r>
      <w:r w:rsidRPr="00656B4B">
        <w:rPr>
          <w:rFonts w:hint="cs"/>
          <w:rtl/>
          <w:lang w:bidi="ar-EG"/>
        </w:rPr>
        <w:t>ووضع</w:t>
      </w:r>
      <w:r w:rsidRPr="00656B4B">
        <w:rPr>
          <w:rtl/>
          <w:lang w:bidi="ar-EG"/>
        </w:rPr>
        <w:t xml:space="preserve"> آليات حماية وإدارة المعلومات المحددة لهوية </w:t>
      </w:r>
      <w:r w:rsidRPr="00656B4B">
        <w:rPr>
          <w:rFonts w:hint="cs"/>
          <w:rtl/>
          <w:lang w:bidi="ar-EG"/>
        </w:rPr>
        <w:t>الأشخاص في</w:t>
      </w:r>
      <w:r w:rsidRPr="00656B4B">
        <w:rPr>
          <w:rtl/>
          <w:lang w:bidi="ar-EG"/>
        </w:rPr>
        <w:t xml:space="preserve"> </w:t>
      </w:r>
      <w:r w:rsidRPr="00656B4B">
        <w:rPr>
          <w:rFonts w:hint="cs"/>
          <w:rtl/>
          <w:lang w:bidi="ar-EG"/>
        </w:rPr>
        <w:t>أنظمة</w:t>
      </w:r>
      <w:r w:rsidRPr="00656B4B">
        <w:rPr>
          <w:rtl/>
          <w:lang w:bidi="ar-EG"/>
        </w:rPr>
        <w:t xml:space="preserve"> النقل الذكي</w:t>
      </w:r>
      <w:r w:rsidRPr="00656B4B">
        <w:rPr>
          <w:rFonts w:hint="cs"/>
          <w:rtl/>
          <w:lang w:bidi="ar-EG"/>
        </w:rPr>
        <w:t>ة</w:t>
      </w:r>
      <w:r w:rsidRPr="00656B4B">
        <w:rPr>
          <w:rtl/>
          <w:lang w:bidi="ar-EG"/>
        </w:rPr>
        <w:t xml:space="preserve"> و</w:t>
      </w:r>
      <w:r w:rsidRPr="00656B4B">
        <w:rPr>
          <w:rFonts w:hint="cs"/>
          <w:rtl/>
          <w:lang w:bidi="ar-EG"/>
        </w:rPr>
        <w:t>أنظمة</w:t>
      </w:r>
      <w:r w:rsidRPr="00656B4B">
        <w:rPr>
          <w:rtl/>
          <w:lang w:bidi="ar-EG"/>
        </w:rPr>
        <w:t xml:space="preserve"> القيادة المستقلة والمُساع</w:t>
      </w:r>
      <w:r w:rsidRPr="00656B4B">
        <w:rPr>
          <w:rFonts w:hint="cs"/>
          <w:rtl/>
          <w:lang w:bidi="ar-EG"/>
        </w:rPr>
        <w:t>َ</w:t>
      </w:r>
      <w:r w:rsidRPr="00656B4B">
        <w:rPr>
          <w:rtl/>
          <w:lang w:bidi="ar-EG"/>
        </w:rPr>
        <w:t>دة</w:t>
      </w:r>
      <w:r w:rsidRPr="00656B4B">
        <w:rPr>
          <w:rFonts w:hint="cs"/>
          <w:rtl/>
          <w:lang w:bidi="ar-EG"/>
        </w:rPr>
        <w:t>.</w:t>
      </w:r>
    </w:p>
    <w:p w14:paraId="181F44D0" w14:textId="77777777" w:rsidR="007007DE" w:rsidRPr="00656B4B" w:rsidRDefault="007007DE" w:rsidP="007007DE">
      <w:pPr>
        <w:pStyle w:val="enumlev1"/>
        <w:rPr>
          <w:rtl/>
          <w:lang w:bidi="ar-EG"/>
        </w:rPr>
      </w:pPr>
      <w:r w:rsidRPr="00656B4B">
        <w:rPr>
          <w:rFonts w:hint="cs"/>
          <w:rtl/>
          <w:lang w:bidi="ar-EG"/>
        </w:rPr>
        <w:t>ل)</w:t>
      </w:r>
      <w:r w:rsidRPr="00656B4B">
        <w:rPr>
          <w:rtl/>
          <w:lang w:bidi="ar-EG"/>
        </w:rPr>
        <w:tab/>
        <w:t xml:space="preserve">دراسة </w:t>
      </w:r>
      <w:r w:rsidRPr="00656B4B">
        <w:rPr>
          <w:rFonts w:hint="cs"/>
          <w:rtl/>
          <w:lang w:bidi="ar-EG"/>
        </w:rPr>
        <w:t>ووضع أنظمة</w:t>
      </w:r>
      <w:r w:rsidRPr="00656B4B">
        <w:rPr>
          <w:rtl/>
          <w:lang w:bidi="ar-EG"/>
        </w:rPr>
        <w:t xml:space="preserve"> النقل الذكي</w:t>
      </w:r>
      <w:r w:rsidRPr="00656B4B">
        <w:rPr>
          <w:rFonts w:hint="cs"/>
          <w:rtl/>
          <w:lang w:bidi="ar-EG"/>
        </w:rPr>
        <w:t>ة</w:t>
      </w:r>
      <w:r w:rsidRPr="00656B4B">
        <w:rPr>
          <w:rtl/>
          <w:lang w:bidi="ar-EG"/>
        </w:rPr>
        <w:t xml:space="preserve"> </w:t>
      </w:r>
      <w:r w:rsidRPr="00656B4B">
        <w:rPr>
          <w:rFonts w:hint="cs"/>
          <w:rtl/>
          <w:lang w:bidi="ar-EG"/>
        </w:rPr>
        <w:t>وأنظمة</w:t>
      </w:r>
      <w:r w:rsidRPr="00656B4B">
        <w:rPr>
          <w:rtl/>
          <w:lang w:bidi="ar-EG"/>
        </w:rPr>
        <w:t xml:space="preserve"> القيادة المستقلة والمُساع</w:t>
      </w:r>
      <w:r w:rsidRPr="00656B4B">
        <w:rPr>
          <w:rFonts w:hint="cs"/>
          <w:rtl/>
          <w:lang w:bidi="ar-EG"/>
        </w:rPr>
        <w:t>َ</w:t>
      </w:r>
      <w:r w:rsidRPr="00656B4B">
        <w:rPr>
          <w:rtl/>
          <w:lang w:bidi="ar-EG"/>
        </w:rPr>
        <w:t>دة المأمون</w:t>
      </w:r>
      <w:r w:rsidRPr="00656B4B">
        <w:rPr>
          <w:rFonts w:hint="cs"/>
          <w:rtl/>
          <w:lang w:bidi="ar-EG"/>
        </w:rPr>
        <w:t xml:space="preserve">ة </w:t>
      </w:r>
      <w:r w:rsidRPr="00656B4B">
        <w:rPr>
          <w:rtl/>
          <w:lang w:bidi="ar-EG"/>
        </w:rPr>
        <w:t xml:space="preserve">على </w:t>
      </w:r>
      <w:r w:rsidRPr="00656B4B">
        <w:rPr>
          <w:rFonts w:hint="cs"/>
          <w:rtl/>
          <w:lang w:bidi="ar-EG"/>
        </w:rPr>
        <w:t xml:space="preserve">أساس </w:t>
      </w:r>
      <w:r w:rsidRPr="00656B4B">
        <w:rPr>
          <w:rtl/>
          <w:lang w:bidi="ar-EG"/>
        </w:rPr>
        <w:t>تكنولوجيات الذكاء الاصطناعي/تعلم الآلة</w:t>
      </w:r>
      <w:r w:rsidRPr="00656B4B">
        <w:rPr>
          <w:rFonts w:hint="cs"/>
          <w:rtl/>
          <w:lang w:bidi="ar-EG"/>
        </w:rPr>
        <w:t>.</w:t>
      </w:r>
    </w:p>
    <w:p w14:paraId="029F9584" w14:textId="2B9FE38A" w:rsidR="007007DE" w:rsidRPr="001163E0" w:rsidRDefault="007007DE" w:rsidP="007007DE">
      <w:pPr>
        <w:pStyle w:val="enumlev1"/>
        <w:rPr>
          <w:rtl/>
          <w:lang w:bidi="ar-EG"/>
        </w:rPr>
      </w:pPr>
      <w:r w:rsidRPr="00656B4B">
        <w:rPr>
          <w:rFonts w:hint="cs"/>
          <w:rtl/>
          <w:lang w:bidi="ar-EG"/>
        </w:rPr>
        <w:t>م )</w:t>
      </w:r>
      <w:r w:rsidRPr="00656B4B">
        <w:rPr>
          <w:rtl/>
          <w:lang w:bidi="ar-EG"/>
        </w:rPr>
        <w:tab/>
        <w:t xml:space="preserve">دراسة </w:t>
      </w:r>
      <w:r w:rsidRPr="00656B4B">
        <w:rPr>
          <w:rFonts w:hint="cs"/>
          <w:rtl/>
          <w:lang w:bidi="ar-EG"/>
        </w:rPr>
        <w:t xml:space="preserve">ووضع </w:t>
      </w:r>
      <w:r w:rsidRPr="00656B4B">
        <w:rPr>
          <w:rtl/>
          <w:lang w:bidi="ar-EG"/>
        </w:rPr>
        <w:t>مش</w:t>
      </w:r>
      <w:r w:rsidRPr="00656B4B">
        <w:rPr>
          <w:rFonts w:hint="cs"/>
          <w:rtl/>
          <w:lang w:bidi="ar-EG"/>
        </w:rPr>
        <w:t>اريع</w:t>
      </w:r>
      <w:r w:rsidRPr="00656B4B">
        <w:rPr>
          <w:rtl/>
          <w:lang w:bidi="ar-EG"/>
        </w:rPr>
        <w:t xml:space="preserve"> التوصيات </w:t>
      </w:r>
      <w:r w:rsidRPr="00656B4B">
        <w:rPr>
          <w:rFonts w:hint="cs"/>
          <w:rtl/>
          <w:lang w:bidi="ar-EG"/>
        </w:rPr>
        <w:t>القائمة</w:t>
      </w:r>
      <w:r w:rsidRPr="00656B4B">
        <w:rPr>
          <w:rtl/>
          <w:lang w:bidi="ar-EG"/>
        </w:rPr>
        <w:t xml:space="preserve"> </w:t>
      </w:r>
      <w:r w:rsidRPr="00656B4B">
        <w:rPr>
          <w:lang w:bidi="ar-EG"/>
        </w:rPr>
        <w:t>X.1373rev</w:t>
      </w:r>
      <w:r w:rsidRPr="00656B4B">
        <w:rPr>
          <w:rtl/>
          <w:lang w:bidi="ar-EG"/>
        </w:rPr>
        <w:t xml:space="preserve">، </w:t>
      </w:r>
      <w:r w:rsidRPr="00656B4B">
        <w:rPr>
          <w:rFonts w:hint="cs"/>
          <w:rtl/>
          <w:lang w:bidi="ar-EG"/>
        </w:rPr>
        <w:t>و</w:t>
      </w:r>
      <w:r w:rsidRPr="00656B4B">
        <w:rPr>
          <w:lang w:bidi="ar-EG"/>
        </w:rPr>
        <w:t>X.itssec-5</w:t>
      </w:r>
      <w:r w:rsidRPr="00656B4B">
        <w:rPr>
          <w:rtl/>
          <w:lang w:bidi="ar-EG"/>
        </w:rPr>
        <w:t xml:space="preserve">، </w:t>
      </w:r>
      <w:r w:rsidRPr="00656B4B">
        <w:rPr>
          <w:rFonts w:hint="cs"/>
          <w:rtl/>
          <w:lang w:bidi="ar-EG"/>
        </w:rPr>
        <w:t>و</w:t>
      </w:r>
      <w:r w:rsidRPr="00656B4B">
        <w:rPr>
          <w:lang w:bidi="ar-EG"/>
        </w:rPr>
        <w:t>X.srcd</w:t>
      </w:r>
      <w:r w:rsidRPr="00656B4B">
        <w:rPr>
          <w:rtl/>
          <w:lang w:bidi="ar-EG"/>
        </w:rPr>
        <w:t xml:space="preserve">، </w:t>
      </w:r>
      <w:r w:rsidRPr="00656B4B">
        <w:rPr>
          <w:rFonts w:hint="cs"/>
          <w:rtl/>
          <w:lang w:bidi="ar-EG"/>
        </w:rPr>
        <w:t>و</w:t>
      </w:r>
      <w:r w:rsidRPr="00656B4B">
        <w:rPr>
          <w:lang w:bidi="ar-EG"/>
        </w:rPr>
        <w:t>X.edrsec</w:t>
      </w:r>
      <w:r w:rsidRPr="00656B4B">
        <w:rPr>
          <w:rtl/>
          <w:lang w:bidi="ar-EG"/>
        </w:rPr>
        <w:t xml:space="preserve">، </w:t>
      </w:r>
      <w:r w:rsidRPr="00656B4B">
        <w:rPr>
          <w:rFonts w:hint="cs"/>
          <w:rtl/>
          <w:lang w:bidi="ar-EG"/>
        </w:rPr>
        <w:t>و</w:t>
      </w:r>
      <w:r w:rsidRPr="00656B4B">
        <w:rPr>
          <w:lang w:bidi="ar-EG"/>
        </w:rPr>
        <w:t>X.eivnsec</w:t>
      </w:r>
      <w:r w:rsidRPr="00656B4B">
        <w:rPr>
          <w:rtl/>
          <w:lang w:bidi="ar-EG"/>
        </w:rPr>
        <w:t xml:space="preserve">، </w:t>
      </w:r>
      <w:r w:rsidRPr="00656B4B">
        <w:rPr>
          <w:rFonts w:hint="cs"/>
          <w:rtl/>
          <w:lang w:bidi="ar-EG"/>
        </w:rPr>
        <w:t>و</w:t>
      </w:r>
      <w:r w:rsidRPr="00656B4B">
        <w:rPr>
          <w:lang w:bidi="ar-EG"/>
        </w:rPr>
        <w:t>X.fstiscv</w:t>
      </w:r>
      <w:r w:rsidRPr="00656B4B">
        <w:rPr>
          <w:rtl/>
          <w:lang w:bidi="ar-EG"/>
        </w:rPr>
        <w:t xml:space="preserve"> و</w:t>
      </w:r>
      <w:r w:rsidRPr="00656B4B">
        <w:rPr>
          <w:lang w:bidi="ar-EG"/>
        </w:rPr>
        <w:t>X.ipscv</w:t>
      </w:r>
      <w:r w:rsidRPr="00656B4B">
        <w:rPr>
          <w:rtl/>
          <w:lang w:bidi="ar-EG"/>
        </w:rPr>
        <w:t xml:space="preserve"> و</w:t>
      </w:r>
      <w:r w:rsidRPr="00656B4B">
        <w:rPr>
          <w:lang w:bidi="ar-EG"/>
        </w:rPr>
        <w:t>X.rsu-sec</w:t>
      </w:r>
      <w:r w:rsidR="001163E0">
        <w:rPr>
          <w:rFonts w:hint="cs"/>
          <w:rtl/>
          <w:lang w:bidi="ar-EG"/>
        </w:rPr>
        <w:t xml:space="preserve"> و</w:t>
      </w:r>
      <w:r w:rsidR="001163E0" w:rsidRPr="00A9636A">
        <w:rPr>
          <w:rFonts w:eastAsia="Calibri"/>
          <w:szCs w:val="24"/>
          <w:lang w:eastAsia="ja-JP"/>
        </w:rPr>
        <w:t>X.evtol-sec</w:t>
      </w:r>
      <w:r w:rsidR="001163E0">
        <w:rPr>
          <w:rFonts w:eastAsia="Calibri" w:hint="cs"/>
          <w:szCs w:val="24"/>
          <w:rtl/>
          <w:lang w:eastAsia="ja-JP"/>
        </w:rPr>
        <w:t>.</w:t>
      </w:r>
    </w:p>
    <w:p w14:paraId="3F37940A" w14:textId="77777777" w:rsidR="007007DE" w:rsidRPr="00656B4B" w:rsidRDefault="007007DE" w:rsidP="007007DE">
      <w:pPr>
        <w:pStyle w:val="enumlev1"/>
        <w:rPr>
          <w:rtl/>
          <w:lang w:bidi="ar-EG"/>
        </w:rPr>
      </w:pPr>
      <w:r w:rsidRPr="00656B4B">
        <w:rPr>
          <w:rFonts w:hint="cs"/>
          <w:rtl/>
          <w:lang w:bidi="ar-EG"/>
        </w:rPr>
        <w:t>ن)</w:t>
      </w:r>
      <w:r w:rsidRPr="00656B4B">
        <w:rPr>
          <w:rtl/>
          <w:lang w:bidi="ar-EG"/>
        </w:rPr>
        <w:tab/>
        <w:t xml:space="preserve">التعاون مع </w:t>
      </w:r>
      <w:r w:rsidRPr="00656B4B">
        <w:rPr>
          <w:rFonts w:hint="cs"/>
          <w:rtl/>
          <w:lang w:bidi="ar-EG"/>
        </w:rPr>
        <w:t>منظمات وضع المعايير</w:t>
      </w:r>
      <w:r w:rsidRPr="00656B4B">
        <w:rPr>
          <w:rtl/>
          <w:lang w:bidi="ar-EG"/>
        </w:rPr>
        <w:t xml:space="preserve"> ذات الصلة لوضع توصيات بشكل مشترك.</w:t>
      </w:r>
    </w:p>
    <w:p w14:paraId="5237081E" w14:textId="39D0AA38" w:rsidR="007007DE" w:rsidRPr="00656B4B" w:rsidRDefault="007007DE" w:rsidP="001A7C50">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A935C0">
        <w:rPr>
          <w:rFonts w:hint="cs"/>
          <w:rtl/>
        </w:rPr>
        <w:t xml:space="preserve"> في الموقع:</w:t>
      </w:r>
      <w:r w:rsidRPr="00656B4B">
        <w:rPr>
          <w:rtl/>
        </w:rPr>
        <w:tab/>
      </w:r>
      <w:r w:rsidRPr="00656B4B">
        <w:br/>
      </w:r>
      <w:hyperlink r:id="rId24" w:history="1">
        <w:r w:rsidR="001A7C50" w:rsidRPr="001A7C50">
          <w:rPr>
            <w:rStyle w:val="Hyperlink"/>
            <w:lang w:val="en-GB"/>
          </w:rPr>
          <w:t>https://www.itu.int/ITU-T/workprog/wp_search.aspx?sg=17</w:t>
        </w:r>
      </w:hyperlink>
      <w:r w:rsidRPr="00656B4B">
        <w:rPr>
          <w:rFonts w:hint="cs"/>
          <w:rtl/>
        </w:rPr>
        <w:t>.</w:t>
      </w:r>
    </w:p>
    <w:p w14:paraId="243F587E" w14:textId="7DD53C05" w:rsidR="007007DE" w:rsidRPr="00656B4B" w:rsidRDefault="007007DE" w:rsidP="001A7C50">
      <w:pPr>
        <w:pStyle w:val="Heading1"/>
        <w:rPr>
          <w:rtl/>
        </w:rPr>
      </w:pPr>
      <w:r w:rsidRPr="00656B4B">
        <w:t>4</w:t>
      </w:r>
      <w:r w:rsidRPr="00656B4B">
        <w:rPr>
          <w:rtl/>
        </w:rPr>
        <w:tab/>
        <w:t>الروابط</w:t>
      </w:r>
    </w:p>
    <w:p w14:paraId="2D329B56" w14:textId="77777777" w:rsidR="007007DE" w:rsidRPr="00656B4B" w:rsidRDefault="007007DE" w:rsidP="007007DE">
      <w:pPr>
        <w:pStyle w:val="Headingb"/>
        <w:rPr>
          <w:rtl/>
        </w:rPr>
      </w:pPr>
      <w:r w:rsidRPr="00656B4B">
        <w:rPr>
          <w:rFonts w:hint="cs"/>
          <w:rtl/>
        </w:rPr>
        <w:t>خطوط عمل القمة العالمية لمجتمع المعلومات:</w:t>
      </w:r>
    </w:p>
    <w:p w14:paraId="097E099D" w14:textId="77777777" w:rsidR="007007DE" w:rsidRPr="00656B4B" w:rsidRDefault="007007DE" w:rsidP="007007DE">
      <w:pPr>
        <w:rPr>
          <w:rtl/>
        </w:rPr>
      </w:pPr>
      <w:r w:rsidRPr="00656B4B">
        <w:rPr>
          <w:rFonts w:hint="cs"/>
          <w:rtl/>
        </w:rPr>
        <w:t>جيم5.</w:t>
      </w:r>
    </w:p>
    <w:p w14:paraId="43437792" w14:textId="77777777" w:rsidR="007007DE" w:rsidRPr="00656B4B" w:rsidRDefault="007007DE" w:rsidP="007007DE">
      <w:pPr>
        <w:pStyle w:val="Headingb"/>
        <w:rPr>
          <w:rtl/>
        </w:rPr>
      </w:pPr>
      <w:r w:rsidRPr="00656B4B">
        <w:rPr>
          <w:rFonts w:hint="cs"/>
          <w:rtl/>
        </w:rPr>
        <w:lastRenderedPageBreak/>
        <w:t>أهداف التنمية المستدامة:</w:t>
      </w:r>
    </w:p>
    <w:p w14:paraId="0E4EE3F9" w14:textId="2F7F0E1D" w:rsidR="007007DE" w:rsidRPr="00656B4B" w:rsidRDefault="00EF073F" w:rsidP="00EF073F">
      <w:pPr>
        <w:jc w:val="left"/>
        <w:rPr>
          <w:rtl/>
          <w:lang w:bidi="ar-EG"/>
        </w:rPr>
      </w:pPr>
      <w:r>
        <w:t>8</w:t>
      </w:r>
      <w:r>
        <w:rPr>
          <w:rFonts w:hint="cs"/>
          <w:rtl/>
          <w:lang w:bidi="ar-EG"/>
        </w:rPr>
        <w:t xml:space="preserve"> (</w:t>
      </w:r>
      <w:r w:rsidR="00A43066">
        <w:rPr>
          <w:rFonts w:hint="cs"/>
          <w:rtl/>
          <w:lang w:bidi="ar-EG"/>
        </w:rPr>
        <w:t>العمل اللائق والنمو الاقتصادي</w:t>
      </w:r>
      <w:r>
        <w:rPr>
          <w:rFonts w:hint="cs"/>
          <w:rtl/>
          <w:lang w:bidi="ar-EG"/>
        </w:rPr>
        <w:t>)</w:t>
      </w:r>
      <w:r w:rsidR="00A43066">
        <w:rPr>
          <w:rFonts w:hint="cs"/>
          <w:rtl/>
          <w:lang w:bidi="ar-EG"/>
        </w:rPr>
        <w:t>،</w:t>
      </w:r>
      <w:r>
        <w:rPr>
          <w:rtl/>
          <w:lang w:bidi="ar-EG"/>
        </w:rPr>
        <w:br/>
      </w:r>
      <w:r>
        <w:rPr>
          <w:lang w:bidi="ar-EG"/>
        </w:rPr>
        <w:t>9</w:t>
      </w:r>
      <w:r>
        <w:rPr>
          <w:rFonts w:hint="cs"/>
          <w:rtl/>
          <w:lang w:bidi="ar-EG"/>
        </w:rPr>
        <w:t xml:space="preserve"> (</w:t>
      </w:r>
      <w:r w:rsidR="00A43066">
        <w:rPr>
          <w:rFonts w:hint="cs"/>
          <w:rtl/>
          <w:lang w:bidi="ar-EG"/>
        </w:rPr>
        <w:t>الصناعة والابتكار والبنية التحتية</w:t>
      </w:r>
      <w:r>
        <w:rPr>
          <w:rFonts w:hint="cs"/>
          <w:rtl/>
          <w:lang w:bidi="ar-EG"/>
        </w:rPr>
        <w:t>)</w:t>
      </w:r>
      <w:r w:rsidR="00A43066">
        <w:rPr>
          <w:rFonts w:hint="cs"/>
          <w:rtl/>
          <w:lang w:bidi="ar-EG"/>
        </w:rPr>
        <w:t>،</w:t>
      </w:r>
      <w:r>
        <w:rPr>
          <w:rtl/>
          <w:lang w:bidi="ar-EG"/>
        </w:rPr>
        <w:br/>
      </w:r>
      <w:r>
        <w:rPr>
          <w:lang w:bidi="ar-EG"/>
        </w:rPr>
        <w:t>11</w:t>
      </w:r>
      <w:r>
        <w:rPr>
          <w:rFonts w:hint="cs"/>
          <w:rtl/>
          <w:lang w:bidi="ar-EG"/>
        </w:rPr>
        <w:t xml:space="preserve"> (</w:t>
      </w:r>
      <w:r w:rsidR="00A43066">
        <w:rPr>
          <w:rFonts w:hint="cs"/>
          <w:rtl/>
          <w:lang w:bidi="ar-EG"/>
        </w:rPr>
        <w:t>المدن والمجتمعات المستدامة</w:t>
      </w:r>
      <w:r>
        <w:rPr>
          <w:rFonts w:hint="cs"/>
          <w:rtl/>
          <w:lang w:bidi="ar-EG"/>
        </w:rPr>
        <w:t>)</w:t>
      </w:r>
      <w:r w:rsidR="00A43066">
        <w:rPr>
          <w:rFonts w:hint="cs"/>
          <w:rtl/>
          <w:lang w:bidi="ar-EG"/>
        </w:rPr>
        <w:t>.</w:t>
      </w:r>
    </w:p>
    <w:p w14:paraId="038C8953" w14:textId="77777777" w:rsidR="007007DE" w:rsidRPr="00656B4B" w:rsidRDefault="007007DE" w:rsidP="007007DE">
      <w:pPr>
        <w:pStyle w:val="Headingb"/>
        <w:rPr>
          <w:rtl/>
        </w:rPr>
      </w:pPr>
      <w:r w:rsidRPr="00656B4B">
        <w:rPr>
          <w:rtl/>
        </w:rPr>
        <w:t>التوصيات</w:t>
      </w:r>
      <w:r w:rsidRPr="00656B4B">
        <w:rPr>
          <w:rFonts w:hint="cs"/>
          <w:rtl/>
        </w:rPr>
        <w:t>:</w:t>
      </w:r>
    </w:p>
    <w:p w14:paraId="417CDBAA" w14:textId="77777777" w:rsidR="007007DE" w:rsidRPr="00656B4B" w:rsidRDefault="007007DE" w:rsidP="007007DE">
      <w:pPr>
        <w:rPr>
          <w:rtl/>
          <w:lang w:bidi="ar-EG"/>
        </w:rPr>
      </w:pPr>
      <w:r w:rsidRPr="00656B4B">
        <w:rPr>
          <w:rFonts w:hint="cs"/>
          <w:rtl/>
          <w:lang w:bidi="ar-EG"/>
        </w:rPr>
        <w:t xml:space="preserve">سلسلة التوصيات </w:t>
      </w:r>
      <w:r w:rsidRPr="00656B4B">
        <w:rPr>
          <w:lang w:bidi="ar-EG"/>
        </w:rPr>
        <w:t>X</w:t>
      </w:r>
      <w:r w:rsidRPr="00656B4B">
        <w:rPr>
          <w:rtl/>
          <w:lang w:bidi="ar-EG"/>
        </w:rPr>
        <w:t xml:space="preserve"> وغيرها من </w:t>
      </w:r>
      <w:r w:rsidRPr="00656B4B">
        <w:rPr>
          <w:rFonts w:hint="cs"/>
          <w:rtl/>
          <w:lang w:bidi="ar-EG"/>
        </w:rPr>
        <w:t xml:space="preserve">التوصيات </w:t>
      </w:r>
      <w:r w:rsidRPr="00656B4B">
        <w:rPr>
          <w:rtl/>
          <w:lang w:bidi="ar-EG"/>
        </w:rPr>
        <w:t>المتعلقة بالأمن.</w:t>
      </w:r>
    </w:p>
    <w:p w14:paraId="6E03F088" w14:textId="77777777" w:rsidR="007007DE" w:rsidRPr="00656B4B" w:rsidRDefault="007007DE" w:rsidP="007007DE">
      <w:pPr>
        <w:pStyle w:val="Headingb"/>
        <w:rPr>
          <w:rtl/>
        </w:rPr>
      </w:pPr>
      <w:r w:rsidRPr="00656B4B">
        <w:rPr>
          <w:rtl/>
        </w:rPr>
        <w:t>المسائل</w:t>
      </w:r>
      <w:r w:rsidRPr="00656B4B">
        <w:rPr>
          <w:rFonts w:hint="cs"/>
          <w:rtl/>
        </w:rPr>
        <w:t>:</w:t>
      </w:r>
    </w:p>
    <w:p w14:paraId="282F8133" w14:textId="58709C0E" w:rsidR="007007DE" w:rsidRPr="00EF073F" w:rsidRDefault="007007DE" w:rsidP="007007DE">
      <w:pPr>
        <w:rPr>
          <w:rtl/>
          <w:lang w:bidi="ar-EG"/>
        </w:rPr>
      </w:pPr>
      <w:r w:rsidRPr="00656B4B">
        <w:rPr>
          <w:rFonts w:hint="cs"/>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sidR="00EF073F">
        <w:rPr>
          <w:rFonts w:hint="cs"/>
          <w:rtl/>
          <w:lang w:val="fr-CH" w:bidi="ar-EG"/>
        </w:rPr>
        <w:t xml:space="preserve"> و</w:t>
      </w:r>
      <w:r w:rsidR="00EF073F">
        <w:rPr>
          <w:lang w:bidi="ar-EG"/>
        </w:rPr>
        <w:t>15/17</w:t>
      </w:r>
      <w:r w:rsidR="00EF073F">
        <w:rPr>
          <w:rFonts w:hint="cs"/>
          <w:rtl/>
          <w:lang w:bidi="ar-EG"/>
        </w:rPr>
        <w:t>.</w:t>
      </w:r>
    </w:p>
    <w:p w14:paraId="417C5BAB" w14:textId="77777777" w:rsidR="007007DE" w:rsidRPr="00656B4B" w:rsidRDefault="007007DE" w:rsidP="007007DE">
      <w:pPr>
        <w:pStyle w:val="Headingb"/>
        <w:rPr>
          <w:rtl/>
        </w:rPr>
      </w:pPr>
      <w:r w:rsidRPr="00656B4B">
        <w:rPr>
          <w:rtl/>
        </w:rPr>
        <w:t>لجان الدراسات</w:t>
      </w:r>
      <w:r w:rsidRPr="00656B4B">
        <w:rPr>
          <w:rFonts w:hint="cs"/>
          <w:rtl/>
        </w:rPr>
        <w:t xml:space="preserve"> والأفرقة المتخصصة:</w:t>
      </w:r>
    </w:p>
    <w:p w14:paraId="24E115EB" w14:textId="41CAB84C" w:rsidR="007007DE" w:rsidRPr="00656B4B" w:rsidRDefault="007007DE" w:rsidP="0004143A">
      <w:pPr>
        <w:rPr>
          <w:rtl/>
        </w:rPr>
      </w:pPr>
      <w:r w:rsidRPr="00656B4B">
        <w:rPr>
          <w:rFonts w:hint="cs"/>
          <w:rtl/>
        </w:rPr>
        <w:t>لجان الدراسات 11 و13 و16 و20 لقطاع تقييس الاتصالات؛</w:t>
      </w:r>
      <w:r w:rsidR="00A43066">
        <w:rPr>
          <w:rFonts w:hint="cs"/>
          <w:rtl/>
        </w:rPr>
        <w:t xml:space="preserve"> </w:t>
      </w:r>
      <w:r w:rsidRPr="00656B4B">
        <w:rPr>
          <w:rFonts w:hint="cs"/>
          <w:rtl/>
        </w:rPr>
        <w:t xml:space="preserve">فرقة العمل </w:t>
      </w:r>
      <w:r w:rsidRPr="00656B4B">
        <w:t>5A</w:t>
      </w:r>
      <w:r w:rsidRPr="00656B4B">
        <w:rPr>
          <w:rFonts w:hint="cs"/>
          <w:rtl/>
        </w:rPr>
        <w:t xml:space="preserve"> لقطاع الاتصالات الراديوية؛</w:t>
      </w:r>
      <w:r w:rsidR="0004143A">
        <w:rPr>
          <w:rFonts w:hint="cs"/>
          <w:rtl/>
        </w:rPr>
        <w:t xml:space="preserve"> </w:t>
      </w:r>
      <w:r w:rsidRPr="00656B4B">
        <w:rPr>
          <w:rtl/>
          <w:lang w:bidi="ar-EG"/>
        </w:rPr>
        <w:t>التعاون بشأن معايير الاتصالات لأنظمة النقل الذكية (</w:t>
      </w:r>
      <w:r w:rsidRPr="00656B4B">
        <w:t>CITS</w:t>
      </w:r>
      <w:r w:rsidRPr="00656B4B">
        <w:rPr>
          <w:rtl/>
          <w:lang w:bidi="ar-EG"/>
        </w:rPr>
        <w:t>)؛</w:t>
      </w:r>
      <w:r w:rsidR="0004143A">
        <w:rPr>
          <w:rFonts w:hint="cs"/>
          <w:rtl/>
        </w:rPr>
        <w:t xml:space="preserve"> </w:t>
      </w:r>
      <w:r w:rsidRPr="00656B4B">
        <w:rPr>
          <w:rFonts w:hint="cs"/>
          <w:rtl/>
        </w:rPr>
        <w:t xml:space="preserve">الفريق المتخصص </w:t>
      </w:r>
      <w:r w:rsidR="0004143A">
        <w:rPr>
          <w:rFonts w:hint="cs"/>
          <w:rtl/>
        </w:rPr>
        <w:t xml:space="preserve">التابع لقطاع تقييس الاتصالات </w:t>
      </w:r>
      <w:r w:rsidRPr="00656B4B">
        <w:rPr>
          <w:rFonts w:hint="cs"/>
          <w:rtl/>
        </w:rPr>
        <w:t>المعني بالوسائط المتعددة في المركبات (</w:t>
      </w:r>
      <w:r w:rsidR="001C6404">
        <w:t xml:space="preserve">ITU-T </w:t>
      </w:r>
      <w:r w:rsidRPr="00656B4B">
        <w:rPr>
          <w:lang w:val="en-GB"/>
        </w:rPr>
        <w:t>FG-VM</w:t>
      </w:r>
      <w:r w:rsidRPr="00656B4B">
        <w:rPr>
          <w:rFonts w:hint="cs"/>
          <w:rtl/>
        </w:rPr>
        <w:t>).</w:t>
      </w:r>
    </w:p>
    <w:p w14:paraId="6A129EA7" w14:textId="77777777" w:rsidR="007007DE" w:rsidRPr="00656B4B" w:rsidRDefault="007007DE" w:rsidP="007007DE">
      <w:pPr>
        <w:pStyle w:val="Headingb"/>
        <w:rPr>
          <w:rtl/>
        </w:rPr>
      </w:pPr>
      <w:r w:rsidRPr="00656B4B">
        <w:rPr>
          <w:rtl/>
        </w:rPr>
        <w:t>هيئات التقييس</w:t>
      </w:r>
      <w:r w:rsidRPr="00656B4B">
        <w:rPr>
          <w:rFonts w:hint="cs"/>
          <w:rtl/>
        </w:rPr>
        <w:t>:</w:t>
      </w:r>
    </w:p>
    <w:p w14:paraId="4AED2557" w14:textId="5167667D" w:rsidR="007007DE" w:rsidRPr="007E63F1" w:rsidRDefault="007007DE" w:rsidP="007E63F1">
      <w:pPr>
        <w:rPr>
          <w:rtl/>
          <w:lang w:bidi="ar-EG"/>
        </w:rPr>
      </w:pPr>
      <w:r w:rsidRPr="00656B4B">
        <w:rPr>
          <w:rFonts w:hint="cs"/>
          <w:rtl/>
          <w:lang w:bidi="ar-EG"/>
        </w:rPr>
        <w:t>اللجنتان التقنيتان 22 و204 لدى ا</w:t>
      </w:r>
      <w:r w:rsidRPr="00656B4B">
        <w:rPr>
          <w:rtl/>
          <w:lang w:bidi="ar-EG"/>
        </w:rPr>
        <w:t>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w:t>
      </w:r>
      <w:r w:rsidR="003C0984">
        <w:rPr>
          <w:rFonts w:hint="cs"/>
          <w:rtl/>
          <w:lang w:bidi="ar-EG"/>
        </w:rPr>
        <w:t xml:space="preserve"> </w:t>
      </w:r>
      <w:r w:rsidRPr="00656B4B">
        <w:rPr>
          <w:rFonts w:hint="cs"/>
          <w:rtl/>
          <w:lang w:bidi="ar-EG"/>
        </w:rPr>
        <w:t xml:space="preserve">اللجنتان </w:t>
      </w:r>
      <w:r w:rsidRPr="00F64667">
        <w:rPr>
          <w:rFonts w:hint="cs"/>
          <w:rtl/>
          <w:lang w:bidi="ar-EG"/>
        </w:rPr>
        <w:t xml:space="preserve">الخاصتان </w:t>
      </w:r>
      <w:r w:rsidRPr="00656B4B">
        <w:rPr>
          <w:rFonts w:hint="cs"/>
          <w:rtl/>
          <w:lang w:bidi="ar-EG"/>
        </w:rPr>
        <w:t>6 و</w:t>
      </w:r>
      <w:r w:rsidRPr="00656B4B">
        <w:rPr>
          <w:lang w:bidi="ar-EG"/>
        </w:rPr>
        <w:t>27</w:t>
      </w:r>
      <w:r w:rsidRPr="00656B4B">
        <w:rPr>
          <w:rFonts w:hint="cs"/>
          <w:rtl/>
          <w:lang w:bidi="ar-EG"/>
        </w:rPr>
        <w:t xml:space="preserve"> لدى</w:t>
      </w:r>
      <w:r w:rsidRPr="00656B4B">
        <w:rPr>
          <w:rtl/>
        </w:rPr>
        <w:t xml:space="preserve"> </w:t>
      </w:r>
      <w:r w:rsidRPr="00656B4B">
        <w:rPr>
          <w:rtl/>
          <w:lang w:bidi="ar-EG"/>
        </w:rPr>
        <w:t xml:space="preserve">اللجنة التقنية المشتركة </w:t>
      </w:r>
      <w:r w:rsidRPr="00656B4B">
        <w:rPr>
          <w:lang w:bidi="ar-EG"/>
        </w:rPr>
        <w:t>1</w:t>
      </w:r>
      <w:r w:rsidRPr="00656B4B">
        <w:rPr>
          <w:rtl/>
          <w:lang w:bidi="ar-EG"/>
        </w:rPr>
        <w:t xml:space="preserve"> التابعة للمنظمة</w:t>
      </w:r>
      <w:r w:rsidRPr="00656B4B">
        <w:rPr>
          <w:rFonts w:hint="cs"/>
          <w:rtl/>
          <w:lang w:bidi="ar-EG"/>
        </w:rPr>
        <w:t xml:space="preserve"> </w:t>
      </w:r>
      <w:r w:rsidRPr="00656B4B">
        <w:rPr>
          <w:rtl/>
          <w:lang w:bidi="ar-EG"/>
        </w:rPr>
        <w:t>الدولية للتوحيد القياسي/اللجنة الكهرتقنية الدولية</w:t>
      </w:r>
      <w:r w:rsidRPr="00656B4B">
        <w:rPr>
          <w:rFonts w:hint="cs"/>
          <w:rtl/>
          <w:lang w:bidi="ar-EG"/>
        </w:rPr>
        <w:t xml:space="preserve"> </w:t>
      </w:r>
      <w:r w:rsidRPr="00656B4B">
        <w:rPr>
          <w:lang w:bidi="ar-EG"/>
        </w:rPr>
        <w:t>(ISO/IEC JTC 1/SCs 6 and 27)</w:t>
      </w:r>
      <w:r w:rsidRPr="00656B4B">
        <w:rPr>
          <w:rtl/>
          <w:lang w:bidi="ar-EG"/>
        </w:rPr>
        <w:t>؛</w:t>
      </w:r>
      <w:r w:rsidR="00D1006C">
        <w:rPr>
          <w:rFonts w:hint="cs"/>
          <w:rtl/>
          <w:lang w:bidi="ar-EG"/>
        </w:rPr>
        <w:t xml:space="preserve"> </w:t>
      </w:r>
      <w:r w:rsidRPr="00656B4B">
        <w:rPr>
          <w:rFonts w:hint="cs"/>
          <w:rtl/>
          <w:lang w:bidi="ar-EG"/>
        </w:rPr>
        <w:t>فريق العمل المعني ب</w:t>
      </w:r>
      <w:r w:rsidRPr="00656B4B">
        <w:rPr>
          <w:rtl/>
          <w:lang w:bidi="ar-EG"/>
        </w:rPr>
        <w:t>نظام النقل الذكي</w:t>
      </w:r>
      <w:r w:rsidRPr="00656B4B">
        <w:rPr>
          <w:rFonts w:hint="cs"/>
          <w:rtl/>
          <w:lang w:bidi="ar-EG"/>
        </w:rPr>
        <w:t xml:space="preserve"> لدى </w:t>
      </w:r>
      <w:r w:rsidRPr="00656B4B">
        <w:rPr>
          <w:rtl/>
          <w:lang w:val="en-GB" w:bidi="ar-EG"/>
        </w:rPr>
        <w:t>فريق مهام هندسة الإنترنت</w:t>
      </w:r>
      <w:r w:rsidRPr="00656B4B">
        <w:rPr>
          <w:rFonts w:hint="cs"/>
          <w:rtl/>
          <w:lang w:val="en-GB" w:bidi="ar-EG"/>
        </w:rPr>
        <w:t xml:space="preserve"> </w:t>
      </w:r>
      <w:r w:rsidRPr="00656B4B">
        <w:rPr>
          <w:lang w:bidi="ar-EG"/>
        </w:rPr>
        <w:t>(IETF)</w:t>
      </w:r>
      <w:r w:rsidRPr="00656B4B">
        <w:rPr>
          <w:rFonts w:hint="cs"/>
          <w:rtl/>
          <w:lang w:bidi="ar-EG"/>
        </w:rPr>
        <w:t>؛</w:t>
      </w:r>
      <w:r w:rsidR="00D1006C">
        <w:rPr>
          <w:rFonts w:hint="cs"/>
          <w:rtl/>
          <w:lang w:bidi="ar-EG"/>
        </w:rPr>
        <w:t xml:space="preserve"> </w:t>
      </w:r>
      <w:r w:rsidRPr="00656B4B">
        <w:rPr>
          <w:rFonts w:hint="cs"/>
          <w:rtl/>
          <w:lang w:bidi="ar-EG"/>
        </w:rPr>
        <w:t xml:space="preserve">فريق العمل </w:t>
      </w:r>
      <w:r w:rsidRPr="00656B4B">
        <w:rPr>
          <w:lang w:val="en-GB" w:bidi="ar-EG"/>
        </w:rPr>
        <w:t>802.11</w:t>
      </w:r>
      <w:r w:rsidRPr="00656B4B">
        <w:rPr>
          <w:rFonts w:hint="cs"/>
          <w:rtl/>
          <w:lang w:bidi="ar-EG"/>
        </w:rPr>
        <w:t xml:space="preserve"> وفريق العمل </w:t>
      </w:r>
      <w:r w:rsidRPr="00656B4B">
        <w:rPr>
          <w:lang w:val="en-GB" w:bidi="ar-EG"/>
        </w:rPr>
        <w:t>1609</w:t>
      </w:r>
      <w:r w:rsidRPr="00656B4B">
        <w:rPr>
          <w:rFonts w:hint="cs"/>
          <w:rtl/>
          <w:lang w:val="en-GB" w:bidi="ar-EG"/>
        </w:rPr>
        <w:t xml:space="preserve"> لدى </w:t>
      </w:r>
      <w:r w:rsidRPr="00656B4B">
        <w:rPr>
          <w:rtl/>
          <w:lang w:val="en-GB" w:bidi="ar-EG"/>
        </w:rPr>
        <w:t xml:space="preserve">معهد </w:t>
      </w:r>
      <w:r w:rsidRPr="00656B4B">
        <w:rPr>
          <w:rFonts w:hint="cs"/>
          <w:rtl/>
          <w:lang w:val="en-GB" w:bidi="ar-EG"/>
        </w:rPr>
        <w:t xml:space="preserve">مهندسي الكهرباء والإلكترونيات </w:t>
      </w:r>
      <w:r w:rsidRPr="00656B4B">
        <w:rPr>
          <w:lang w:bidi="ar-EG"/>
        </w:rPr>
        <w:t>(IEEE)</w:t>
      </w:r>
      <w:r w:rsidRPr="00656B4B">
        <w:rPr>
          <w:rFonts w:hint="cs"/>
          <w:rtl/>
          <w:lang w:bidi="ar-EG"/>
        </w:rPr>
        <w:t>؛</w:t>
      </w:r>
      <w:r w:rsidR="00D1006C">
        <w:rPr>
          <w:rFonts w:hint="cs"/>
          <w:rtl/>
          <w:lang w:bidi="ar-EG"/>
        </w:rPr>
        <w:t xml:space="preserve"> </w:t>
      </w:r>
      <w:r w:rsidRPr="00656B4B">
        <w:rPr>
          <w:rtl/>
        </w:rPr>
        <w:t>الجمعية الدولية لمهندسي السيارات</w:t>
      </w:r>
      <w:r w:rsidRPr="00656B4B">
        <w:rPr>
          <w:rFonts w:hint="cs"/>
          <w:rtl/>
        </w:rPr>
        <w:t xml:space="preserve"> </w:t>
      </w:r>
      <w:r w:rsidRPr="00656B4B">
        <w:rPr>
          <w:lang w:bidi="ar-EG"/>
        </w:rPr>
        <w:t>(SAE International)</w:t>
      </w:r>
      <w:r w:rsidRPr="00656B4B">
        <w:rPr>
          <w:rtl/>
          <w:lang w:bidi="ar-EG"/>
        </w:rPr>
        <w:t xml:space="preserve"> (</w:t>
      </w:r>
      <w:r w:rsidRPr="00656B4B">
        <w:rPr>
          <w:rFonts w:hint="cs"/>
          <w:rtl/>
          <w:lang w:bidi="ar-EG"/>
        </w:rPr>
        <w:t>من قبيل</w:t>
      </w:r>
      <w:r w:rsidRPr="00656B4B">
        <w:rPr>
          <w:rtl/>
          <w:lang w:bidi="ar-EG"/>
        </w:rPr>
        <w:t xml:space="preserve"> لجنة هندسة أنظمة الأمن السيبراني للمركبة، ولجنة توجيه المركبات الم</w:t>
      </w:r>
      <w:r w:rsidRPr="00656B4B">
        <w:rPr>
          <w:rFonts w:hint="cs"/>
          <w:rtl/>
          <w:lang w:bidi="ar-EG"/>
        </w:rPr>
        <w:t>و</w:t>
      </w:r>
      <w:r w:rsidRPr="00656B4B">
        <w:rPr>
          <w:rtl/>
          <w:lang w:bidi="ar-EG"/>
        </w:rPr>
        <w:t>ص</w:t>
      </w:r>
      <w:r w:rsidRPr="00656B4B">
        <w:rPr>
          <w:rFonts w:hint="cs"/>
          <w:rtl/>
          <w:lang w:bidi="ar-EG"/>
        </w:rPr>
        <w:t>و</w:t>
      </w:r>
      <w:r w:rsidRPr="00656B4B">
        <w:rPr>
          <w:rtl/>
          <w:lang w:bidi="ar-EG"/>
        </w:rPr>
        <w:t xml:space="preserve">لة، ولجنة المعايير التقنية </w:t>
      </w:r>
      <w:r w:rsidRPr="00656B4B">
        <w:rPr>
          <w:lang w:bidi="ar-EG"/>
        </w:rPr>
        <w:t>DSRC</w:t>
      </w:r>
      <w:r w:rsidRPr="00656B4B">
        <w:rPr>
          <w:rtl/>
          <w:lang w:bidi="ar-EG"/>
        </w:rPr>
        <w:t>)</w:t>
      </w:r>
      <w:r w:rsidRPr="00656B4B">
        <w:rPr>
          <w:rFonts w:hint="cs"/>
          <w:rtl/>
          <w:lang w:bidi="ar-EG"/>
        </w:rPr>
        <w:t>؛</w:t>
      </w:r>
      <w:r w:rsidR="007E63F1">
        <w:rPr>
          <w:rFonts w:hint="cs"/>
          <w:rtl/>
          <w:lang w:bidi="ar-EG"/>
        </w:rPr>
        <w:t xml:space="preserve"> </w:t>
      </w:r>
      <w:r w:rsidRPr="00656B4B">
        <w:rPr>
          <w:rFonts w:hint="cs"/>
          <w:rtl/>
          <w:lang w:bidi="ar-EG"/>
        </w:rPr>
        <w:t>اللجنة التقنية المعنية ب</w:t>
      </w:r>
      <w:r w:rsidRPr="00656B4B">
        <w:rPr>
          <w:rtl/>
          <w:lang w:bidi="ar-EG"/>
        </w:rPr>
        <w:t>نظام النقل الذكي</w:t>
      </w:r>
      <w:r w:rsidRPr="00656B4B">
        <w:rPr>
          <w:rFonts w:hint="cs"/>
          <w:rtl/>
          <w:lang w:bidi="ar-EG"/>
        </w:rPr>
        <w:t xml:space="preserve"> لدى </w:t>
      </w:r>
      <w:r w:rsidRPr="00656B4B">
        <w:rPr>
          <w:rtl/>
          <w:lang w:val="en-GB" w:bidi="ar-EG"/>
        </w:rPr>
        <w:t>المعهد الأوروبي ل</w:t>
      </w:r>
      <w:r w:rsidRPr="00656B4B">
        <w:rPr>
          <w:rFonts w:hint="cs"/>
          <w:rtl/>
          <w:lang w:val="en-GB" w:bidi="ar-EG"/>
        </w:rPr>
        <w:t>معايير</w:t>
      </w:r>
      <w:r w:rsidRPr="00656B4B">
        <w:rPr>
          <w:rtl/>
          <w:lang w:val="en-GB" w:bidi="ar-EG"/>
        </w:rPr>
        <w:t xml:space="preserve"> الاتصالات</w:t>
      </w:r>
      <w:r w:rsidRPr="00656B4B">
        <w:rPr>
          <w:rFonts w:hint="cs"/>
          <w:rtl/>
          <w:lang w:val="en-GB" w:bidi="ar-EG"/>
        </w:rPr>
        <w:t xml:space="preserve"> </w:t>
      </w:r>
      <w:r w:rsidRPr="00656B4B">
        <w:rPr>
          <w:lang w:bidi="ar-EG"/>
        </w:rPr>
        <w:t>(ETSI)</w:t>
      </w:r>
      <w:r w:rsidRPr="00656B4B">
        <w:rPr>
          <w:rFonts w:hint="cs"/>
          <w:rtl/>
          <w:lang w:bidi="ar-EG"/>
        </w:rPr>
        <w:t>؛</w:t>
      </w:r>
      <w:r w:rsidR="007E63F1">
        <w:rPr>
          <w:rFonts w:hint="cs"/>
          <w:rtl/>
          <w:lang w:bidi="ar-EG"/>
        </w:rPr>
        <w:t xml:space="preserve"> </w:t>
      </w:r>
      <w:r w:rsidRPr="00656B4B">
        <w:rPr>
          <w:rFonts w:hint="cs"/>
          <w:rtl/>
        </w:rPr>
        <w:t xml:space="preserve">فريق العمل المعني بالسيارات لدى </w:t>
      </w:r>
      <w:r w:rsidRPr="00656B4B">
        <w:rPr>
          <w:rtl/>
          <w:lang w:val="en-GB"/>
        </w:rPr>
        <w:t xml:space="preserve">اتحاد شبكة </w:t>
      </w:r>
      <w:r w:rsidRPr="00656B4B">
        <w:rPr>
          <w:rFonts w:hint="cs"/>
          <w:rtl/>
          <w:lang w:val="en-GB"/>
        </w:rPr>
        <w:t xml:space="preserve">الويب </w:t>
      </w:r>
      <w:r w:rsidRPr="00656B4B">
        <w:rPr>
          <w:rtl/>
          <w:lang w:val="en-GB"/>
        </w:rPr>
        <w:t>العالمية</w:t>
      </w:r>
      <w:r w:rsidRPr="00656B4B">
        <w:rPr>
          <w:rFonts w:hint="eastAsia"/>
          <w:rtl/>
          <w:lang w:val="en-GB"/>
        </w:rPr>
        <w:t> </w:t>
      </w:r>
      <w:r w:rsidRPr="00656B4B">
        <w:t>(W3C)</w:t>
      </w:r>
      <w:r w:rsidRPr="00656B4B">
        <w:rPr>
          <w:rFonts w:hint="cs"/>
          <w:rtl/>
        </w:rPr>
        <w:t>.</w:t>
      </w:r>
    </w:p>
    <w:p w14:paraId="06BE4D68" w14:textId="77777777" w:rsidR="007007DE" w:rsidRPr="00656B4B" w:rsidRDefault="007007DE" w:rsidP="007007DE">
      <w:pPr>
        <w:pStyle w:val="Headingb"/>
        <w:rPr>
          <w:rtl/>
        </w:rPr>
      </w:pPr>
      <w:r w:rsidRPr="00656B4B">
        <w:rPr>
          <w:rtl/>
        </w:rPr>
        <w:t>هيئات أخرى</w:t>
      </w:r>
      <w:r w:rsidRPr="00656B4B">
        <w:rPr>
          <w:rFonts w:hint="cs"/>
          <w:rtl/>
        </w:rPr>
        <w:t>:</w:t>
      </w:r>
    </w:p>
    <w:p w14:paraId="4DAC373E" w14:textId="77777777" w:rsidR="007007DE" w:rsidRPr="00656B4B" w:rsidRDefault="007007DE" w:rsidP="007007DE">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w:t>
      </w:r>
    </w:p>
    <w:p w14:paraId="3DE20915" w14:textId="782E5E40" w:rsidR="007007DE" w:rsidRPr="00656B4B" w:rsidRDefault="007007DE" w:rsidP="00A9487C">
      <w:pPr>
        <w:rPr>
          <w:rtl/>
          <w:lang w:bidi="ar-EG"/>
        </w:rPr>
      </w:pP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r w:rsidR="007E63F1">
        <w:rPr>
          <w:rFonts w:hint="cs"/>
          <w:rtl/>
          <w:lang w:bidi="ar-EG"/>
        </w:rPr>
        <w:t xml:space="preserve"> </w:t>
      </w:r>
      <w:r w:rsidRPr="00656B4B">
        <w:rPr>
          <w:spacing w:val="-4"/>
          <w:rtl/>
          <w:lang w:bidi="ar-EG"/>
        </w:rPr>
        <w:t xml:space="preserve">فرقة العمل رقم 29 </w:t>
      </w:r>
      <w:r w:rsidRPr="00656B4B">
        <w:rPr>
          <w:rFonts w:hint="cs"/>
          <w:spacing w:val="-4"/>
          <w:rtl/>
          <w:lang w:bidi="ar-EG"/>
        </w:rPr>
        <w:t>لدى</w:t>
      </w:r>
      <w:r w:rsidRPr="00656B4B">
        <w:rPr>
          <w:spacing w:val="-4"/>
          <w:rtl/>
          <w:lang w:bidi="ar-EG"/>
        </w:rPr>
        <w:t xml:space="preserve"> </w:t>
      </w:r>
      <w:r w:rsidRPr="00656B4B">
        <w:rPr>
          <w:rFonts w:hint="cs"/>
          <w:spacing w:val="-4"/>
          <w:rtl/>
          <w:lang w:bidi="ar-EG"/>
        </w:rPr>
        <w:t>ال</w:t>
      </w:r>
      <w:r w:rsidRPr="00656B4B">
        <w:rPr>
          <w:spacing w:val="-4"/>
          <w:rtl/>
          <w:lang w:bidi="ar-EG"/>
        </w:rPr>
        <w:t>لجنة الاقتصادية لأوروبا التابعة للأمم المتحدة والهيئات الفرعية (</w:t>
      </w:r>
      <w:r w:rsidRPr="00656B4B">
        <w:rPr>
          <w:rFonts w:hint="cs"/>
          <w:spacing w:val="-4"/>
          <w:rtl/>
          <w:lang w:bidi="ar-EG"/>
        </w:rPr>
        <w:t xml:space="preserve">كفريق المهام </w:t>
      </w:r>
      <w:r w:rsidRPr="00656B4B">
        <w:rPr>
          <w:spacing w:val="-4"/>
          <w:rtl/>
          <w:lang w:bidi="ar-EG"/>
        </w:rPr>
        <w:t xml:space="preserve">المعني بالأمن السيبراني </w:t>
      </w:r>
      <w:r w:rsidRPr="00656B4B">
        <w:rPr>
          <w:spacing w:val="-4"/>
          <w:lang w:bidi="ar-EG"/>
        </w:rPr>
        <w:t>(TFCS)</w:t>
      </w:r>
      <w:r w:rsidRPr="00656B4B">
        <w:rPr>
          <w:spacing w:val="-4"/>
          <w:rtl/>
          <w:lang w:bidi="ar-EG"/>
        </w:rPr>
        <w:t>)؛</w:t>
      </w:r>
      <w:r w:rsidR="00A9487C">
        <w:rPr>
          <w:rFonts w:hint="cs"/>
          <w:rtl/>
          <w:lang w:bidi="ar-EG"/>
        </w:rPr>
        <w:t xml:space="preserve"> </w:t>
      </w:r>
      <w:r w:rsidRPr="00656B4B">
        <w:rPr>
          <w:rtl/>
          <w:lang w:bidi="ar-EG"/>
        </w:rPr>
        <w:t xml:space="preserve">نظام </w:t>
      </w:r>
      <w:r w:rsidRPr="00656B4B">
        <w:rPr>
          <w:lang w:bidi="ar-EG"/>
        </w:rPr>
        <w:t>Linux</w:t>
      </w:r>
      <w:r w:rsidRPr="00656B4B">
        <w:rPr>
          <w:rtl/>
          <w:lang w:bidi="ar-EG"/>
        </w:rPr>
        <w:t xml:space="preserve"> من درجة السيارات</w:t>
      </w:r>
      <w:r w:rsidRPr="00656B4B">
        <w:rPr>
          <w:rFonts w:hint="cs"/>
          <w:rtl/>
          <w:lang w:bidi="ar-EG"/>
        </w:rPr>
        <w:t xml:space="preserve"> </w:t>
      </w:r>
      <w:r w:rsidRPr="00656B4B">
        <w:rPr>
          <w:rtl/>
          <w:lang w:bidi="ar-EG"/>
        </w:rPr>
        <w:t>(</w:t>
      </w:r>
      <w:r w:rsidRPr="00656B4B">
        <w:rPr>
          <w:lang w:bidi="ar-EG"/>
        </w:rPr>
        <w:t>AGL</w:t>
      </w:r>
      <w:r w:rsidRPr="00656B4B">
        <w:rPr>
          <w:rtl/>
          <w:lang w:bidi="ar-EG"/>
        </w:rPr>
        <w:t>).</w:t>
      </w:r>
    </w:p>
    <w:p w14:paraId="7EA158DB" w14:textId="77777777" w:rsidR="007007DE" w:rsidRPr="00656B4B" w:rsidRDefault="007007DE" w:rsidP="007007DE">
      <w:pPr>
        <w:rPr>
          <w:rtl/>
          <w:lang w:bidi="ar-EG"/>
        </w:rPr>
      </w:pPr>
      <w:r w:rsidRPr="00656B4B">
        <w:rPr>
          <w:rtl/>
          <w:lang w:bidi="ar-EG"/>
        </w:rPr>
        <w:br w:type="page"/>
      </w:r>
    </w:p>
    <w:p w14:paraId="26AF60F7" w14:textId="3621202B" w:rsidR="00910F9E" w:rsidRPr="00656B4B" w:rsidRDefault="00910F9E" w:rsidP="00910F9E">
      <w:pPr>
        <w:pStyle w:val="QuestionNo"/>
        <w:pageBreakBefore/>
        <w:rPr>
          <w:rtl/>
        </w:rPr>
      </w:pPr>
      <w:r w:rsidRPr="00656B4B">
        <w:rPr>
          <w:rtl/>
        </w:rPr>
        <w:lastRenderedPageBreak/>
        <w:t xml:space="preserve">المسألة </w:t>
      </w:r>
      <w:r>
        <w:t>14</w:t>
      </w:r>
      <w:r w:rsidRPr="00656B4B">
        <w:t>/17</w:t>
      </w:r>
    </w:p>
    <w:p w14:paraId="3127A0F3" w14:textId="77777777" w:rsidR="00910F9E" w:rsidRPr="00656B4B" w:rsidRDefault="00910F9E" w:rsidP="00910F9E">
      <w:pPr>
        <w:pStyle w:val="Questiontitle"/>
        <w:rPr>
          <w:rtl/>
        </w:rPr>
      </w:pPr>
      <w:r w:rsidRPr="00656B4B">
        <w:rPr>
          <w:rFonts w:hint="cs"/>
          <w:rtl/>
        </w:rPr>
        <w:t xml:space="preserve">أمن تكنولوجيا السجلات الموزعة </w:t>
      </w:r>
      <w:r w:rsidRPr="00656B4B">
        <w:rPr>
          <w:bCs w:val="0"/>
        </w:rPr>
        <w:t>(DLT)</w:t>
      </w:r>
    </w:p>
    <w:p w14:paraId="58564D1D" w14:textId="79E205DF" w:rsidR="00910F9E" w:rsidRPr="00656B4B" w:rsidRDefault="00910F9E" w:rsidP="00910F9E">
      <w:pPr>
        <w:pStyle w:val="enumlev1"/>
        <w:rPr>
          <w:rtl/>
          <w:lang w:bidi="ar-EG"/>
        </w:rPr>
      </w:pPr>
      <w:r w:rsidRPr="00656B4B">
        <w:rPr>
          <w:rFonts w:hint="cs"/>
          <w:rtl/>
          <w:lang w:bidi="ar-EG"/>
        </w:rPr>
        <w:t xml:space="preserve">(استمرار </w:t>
      </w:r>
      <w:r w:rsidR="00E86C98">
        <w:rPr>
          <w:rFonts w:hint="cs"/>
          <w:rtl/>
          <w:lang w:bidi="ar-EG"/>
        </w:rPr>
        <w:t>للمسألة</w:t>
      </w:r>
      <w:r w:rsidR="00E86C98" w:rsidRPr="00656B4B">
        <w:rPr>
          <w:rtl/>
          <w:lang w:bidi="ar-EG"/>
        </w:rPr>
        <w:t xml:space="preserve"> </w:t>
      </w:r>
      <w:r w:rsidRPr="00656B4B">
        <w:rPr>
          <w:lang w:bidi="ar-EG"/>
        </w:rPr>
        <w:t>14/17</w:t>
      </w:r>
      <w:r w:rsidRPr="00656B4B">
        <w:rPr>
          <w:rFonts w:hint="cs"/>
          <w:rtl/>
          <w:lang w:bidi="ar-EG"/>
        </w:rPr>
        <w:t>)</w:t>
      </w:r>
    </w:p>
    <w:p w14:paraId="01D92C47" w14:textId="1E9E9847" w:rsidR="00910F9E" w:rsidRPr="00656B4B" w:rsidRDefault="00910F9E" w:rsidP="001A7C50">
      <w:pPr>
        <w:pStyle w:val="Heading1"/>
      </w:pPr>
      <w:r w:rsidRPr="00656B4B">
        <w:t>1</w:t>
      </w:r>
      <w:r w:rsidRPr="00656B4B">
        <w:tab/>
      </w:r>
      <w:r w:rsidR="001E1842">
        <w:rPr>
          <w:rtl/>
        </w:rPr>
        <w:t>المسوغات</w:t>
      </w:r>
    </w:p>
    <w:p w14:paraId="03845200" w14:textId="77777777" w:rsidR="00910F9E" w:rsidRPr="00656B4B" w:rsidRDefault="00910F9E" w:rsidP="00910F9E">
      <w:pPr>
        <w:rPr>
          <w:rtl/>
          <w:lang w:bidi="ar-EG"/>
        </w:rPr>
      </w:pPr>
      <w:r w:rsidRPr="00656B4B">
        <w:rPr>
          <w:rtl/>
          <w:lang w:bidi="ar-EG"/>
        </w:rPr>
        <w:t xml:space="preserve">تعد </w:t>
      </w:r>
      <w:r w:rsidRPr="00656B4B">
        <w:rPr>
          <w:rFonts w:hint="cs"/>
          <w:rtl/>
          <w:lang w:bidi="ar-EG"/>
        </w:rPr>
        <w:t>تكنولوجيا السجلات الموزعة</w:t>
      </w:r>
      <w:r w:rsidRPr="00656B4B">
        <w:rPr>
          <w:rtl/>
          <w:lang w:bidi="ar-EG"/>
        </w:rPr>
        <w:t xml:space="preserve"> (</w:t>
      </w:r>
      <w:r w:rsidRPr="00656B4B">
        <w:rPr>
          <w:lang w:bidi="ar-EG"/>
        </w:rPr>
        <w:t>DLT</w:t>
      </w:r>
      <w:r w:rsidRPr="00656B4B">
        <w:rPr>
          <w:rtl/>
          <w:lang w:bidi="ar-EG"/>
        </w:rPr>
        <w:t xml:space="preserve">)، وأبرز تطبيق لها هو </w:t>
      </w:r>
      <w:r w:rsidRPr="00656B4B">
        <w:rPr>
          <w:rFonts w:hint="cs"/>
          <w:rtl/>
          <w:lang w:bidi="ar-EG"/>
        </w:rPr>
        <w:t>سلسلة الكتل</w:t>
      </w:r>
      <w:r w:rsidRPr="00656B4B">
        <w:rPr>
          <w:rtl/>
          <w:lang w:bidi="ar-EG"/>
        </w:rPr>
        <w:t xml:space="preserve">، نوعاً جديداً من </w:t>
      </w:r>
      <w:r w:rsidRPr="00656B4B">
        <w:rPr>
          <w:rFonts w:hint="cs"/>
          <w:rtl/>
          <w:lang w:bidi="ar-EG"/>
        </w:rPr>
        <w:t>ال</w:t>
      </w:r>
      <w:r w:rsidRPr="00656B4B">
        <w:rPr>
          <w:rtl/>
          <w:lang w:bidi="ar-EG"/>
        </w:rPr>
        <w:t>سجل</w:t>
      </w:r>
      <w:r w:rsidRPr="00656B4B">
        <w:rPr>
          <w:rFonts w:hint="cs"/>
          <w:rtl/>
          <w:lang w:bidi="ar-EG"/>
        </w:rPr>
        <w:t>ات</w:t>
      </w:r>
      <w:r w:rsidRPr="00656B4B">
        <w:rPr>
          <w:rtl/>
          <w:lang w:bidi="ar-EG"/>
        </w:rPr>
        <w:t xml:space="preserve"> المأمونة التي </w:t>
      </w:r>
      <w:r w:rsidRPr="00656B4B">
        <w:rPr>
          <w:rFonts w:hint="cs"/>
          <w:rtl/>
          <w:lang w:bidi="ar-EG"/>
        </w:rPr>
        <w:t>تُتداول</w:t>
      </w:r>
      <w:r w:rsidRPr="00656B4B">
        <w:rPr>
          <w:rtl/>
          <w:lang w:bidi="ar-EG"/>
        </w:rPr>
        <w:t xml:space="preserve"> </w:t>
      </w:r>
      <w:r w:rsidRPr="00656B4B">
        <w:rPr>
          <w:rFonts w:hint="cs"/>
          <w:rtl/>
          <w:lang w:bidi="ar-EG"/>
        </w:rPr>
        <w:t>وتُستنسخ</w:t>
      </w:r>
      <w:r w:rsidRPr="00656B4B">
        <w:rPr>
          <w:rtl/>
          <w:lang w:bidi="ar-EG"/>
        </w:rPr>
        <w:t xml:space="preserve"> </w:t>
      </w:r>
      <w:r w:rsidRPr="00656B4B">
        <w:rPr>
          <w:rFonts w:hint="cs"/>
          <w:rtl/>
          <w:lang w:bidi="ar-EG"/>
        </w:rPr>
        <w:t>وتتزامن بشكل</w:t>
      </w:r>
      <w:r w:rsidRPr="00656B4B">
        <w:rPr>
          <w:rtl/>
          <w:lang w:bidi="ar-EG"/>
        </w:rPr>
        <w:t xml:space="preserve"> موزع. </w:t>
      </w:r>
      <w:r w:rsidRPr="00656B4B">
        <w:rPr>
          <w:rFonts w:hint="cs"/>
          <w:rtl/>
          <w:lang w:bidi="ar-EG"/>
        </w:rPr>
        <w:t>وت</w:t>
      </w:r>
      <w:r w:rsidRPr="00656B4B">
        <w:rPr>
          <w:rtl/>
          <w:lang w:bidi="ar-EG"/>
        </w:rPr>
        <w:t>تحكم أطراف متعددة في البيانات الموجودة في</w:t>
      </w:r>
      <w:r w:rsidRPr="00656B4B">
        <w:rPr>
          <w:rFonts w:hint="cs"/>
          <w:rtl/>
          <w:lang w:bidi="ar-EG"/>
        </w:rPr>
        <w:t xml:space="preserve"> السجلات</w:t>
      </w:r>
      <w:r w:rsidRPr="00656B4B">
        <w:rPr>
          <w:rtl/>
          <w:lang w:bidi="ar-EG"/>
        </w:rPr>
        <w:t xml:space="preserve"> الموزعة.</w:t>
      </w:r>
    </w:p>
    <w:p w14:paraId="064A71F1" w14:textId="77777777" w:rsidR="00910F9E" w:rsidRPr="00656B4B" w:rsidRDefault="00910F9E" w:rsidP="00910F9E">
      <w:pPr>
        <w:rPr>
          <w:rtl/>
          <w:lang w:bidi="ar-EG"/>
        </w:rPr>
      </w:pPr>
      <w:r w:rsidRPr="00656B4B">
        <w:rPr>
          <w:rFonts w:hint="cs"/>
          <w:rtl/>
          <w:lang w:bidi="ar-EG"/>
        </w:rPr>
        <w:t>و</w:t>
      </w:r>
      <w:r w:rsidRPr="00656B4B">
        <w:rPr>
          <w:rtl/>
          <w:lang w:bidi="ar-EG"/>
        </w:rPr>
        <w:t>باعتباره</w:t>
      </w:r>
      <w:r w:rsidRPr="00656B4B">
        <w:rPr>
          <w:rFonts w:hint="cs"/>
          <w:rtl/>
          <w:lang w:bidi="ar-EG"/>
        </w:rPr>
        <w:t>ا</w:t>
      </w:r>
      <w:r w:rsidRPr="00656B4B">
        <w:rPr>
          <w:rtl/>
          <w:lang w:bidi="ar-EG"/>
        </w:rPr>
        <w:t xml:space="preserve"> </w:t>
      </w:r>
      <w:r w:rsidRPr="00656B4B">
        <w:rPr>
          <w:rFonts w:hint="cs"/>
          <w:rtl/>
        </w:rPr>
        <w:t xml:space="preserve">تكنولوجيا </w:t>
      </w:r>
      <w:r w:rsidRPr="00656B4B">
        <w:rPr>
          <w:rtl/>
          <w:lang w:bidi="ar-EG"/>
        </w:rPr>
        <w:t xml:space="preserve">قاعدة بيانات موزعة محددة، </w:t>
      </w:r>
      <w:r w:rsidRPr="00656B4B">
        <w:rPr>
          <w:rFonts w:hint="cs"/>
          <w:rtl/>
          <w:lang w:bidi="ar-EG"/>
        </w:rPr>
        <w:t>تقاوم تكنولوجيا السجلات الموزعة</w:t>
      </w:r>
      <w:r w:rsidRPr="00656B4B">
        <w:rPr>
          <w:rtl/>
          <w:lang w:bidi="ar-EG"/>
        </w:rPr>
        <w:t xml:space="preserve"> بطبيعته</w:t>
      </w:r>
      <w:r w:rsidRPr="00656B4B">
        <w:rPr>
          <w:rFonts w:hint="cs"/>
          <w:rtl/>
          <w:lang w:bidi="ar-EG"/>
        </w:rPr>
        <w:t>ا</w:t>
      </w:r>
      <w:r w:rsidRPr="00656B4B">
        <w:rPr>
          <w:rtl/>
          <w:lang w:bidi="ar-EG"/>
        </w:rPr>
        <w:t xml:space="preserve"> تعديل البيانات - بمجرد تسجيل</w:t>
      </w:r>
      <w:r w:rsidRPr="00656B4B">
        <w:rPr>
          <w:rFonts w:hint="cs"/>
          <w:rtl/>
          <w:lang w:bidi="ar-EG"/>
        </w:rPr>
        <w:t>ها</w:t>
      </w:r>
      <w:r w:rsidRPr="00656B4B">
        <w:rPr>
          <w:rtl/>
          <w:lang w:bidi="ar-EG"/>
        </w:rPr>
        <w:t>،</w:t>
      </w:r>
      <w:r w:rsidRPr="00656B4B">
        <w:rPr>
          <w:rFonts w:hint="cs"/>
          <w:rtl/>
          <w:lang w:bidi="ar-EG"/>
        </w:rPr>
        <w:t xml:space="preserve"> و</w:t>
      </w:r>
      <w:r w:rsidRPr="00656B4B">
        <w:rPr>
          <w:rtl/>
          <w:lang w:bidi="ar-EG"/>
        </w:rPr>
        <w:t>لا يمكن تغيير البيانات الموجودة في كتلة بأثر رجعي.</w:t>
      </w:r>
      <w:r w:rsidRPr="00656B4B">
        <w:rPr>
          <w:rFonts w:hint="cs"/>
          <w:rtl/>
          <w:lang w:bidi="ar-EG"/>
        </w:rPr>
        <w:t xml:space="preserve"> وباتت </w:t>
      </w:r>
      <w:r w:rsidRPr="00656B4B">
        <w:rPr>
          <w:rtl/>
          <w:lang w:bidi="ar-EG"/>
        </w:rPr>
        <w:t xml:space="preserve">هذه الميزة البارزة </w:t>
      </w:r>
      <w:r w:rsidRPr="00656B4B">
        <w:rPr>
          <w:rFonts w:hint="cs"/>
          <w:rtl/>
          <w:lang w:bidi="ar-EG"/>
        </w:rPr>
        <w:t>لتكنولوجيا السجلات الموزعة</w:t>
      </w:r>
      <w:r w:rsidRPr="00656B4B">
        <w:rPr>
          <w:rFonts w:hint="cs"/>
          <w:rtl/>
        </w:rPr>
        <w:t xml:space="preserve"> </w:t>
      </w:r>
      <w:r w:rsidRPr="00656B4B">
        <w:rPr>
          <w:rtl/>
          <w:lang w:bidi="ar-EG"/>
        </w:rPr>
        <w:t>معروفة جيداً بعد نجاح تطبيقاته</w:t>
      </w:r>
      <w:r w:rsidRPr="00656B4B">
        <w:rPr>
          <w:rFonts w:hint="cs"/>
          <w:rtl/>
          <w:lang w:bidi="ar-EG"/>
        </w:rPr>
        <w:t>ا</w:t>
      </w:r>
      <w:r w:rsidRPr="00656B4B">
        <w:rPr>
          <w:rtl/>
          <w:lang w:bidi="ar-EG"/>
        </w:rPr>
        <w:t xml:space="preserve"> المبكرة </w:t>
      </w:r>
      <w:r w:rsidRPr="00656B4B">
        <w:rPr>
          <w:rFonts w:hint="cs"/>
          <w:rtl/>
          <w:lang w:bidi="ar-EG"/>
        </w:rPr>
        <w:t>في ا</w:t>
      </w:r>
      <w:r w:rsidRPr="00656B4B">
        <w:rPr>
          <w:rtl/>
          <w:lang w:bidi="ar-EG"/>
        </w:rPr>
        <w:t>لعملات الرقمية الم</w:t>
      </w:r>
      <w:r w:rsidRPr="00656B4B">
        <w:rPr>
          <w:rFonts w:hint="cs"/>
          <w:rtl/>
          <w:lang w:bidi="ar-EG"/>
        </w:rPr>
        <w:t>ج</w:t>
      </w:r>
      <w:r w:rsidRPr="00656B4B">
        <w:rPr>
          <w:rtl/>
          <w:lang w:bidi="ar-EG"/>
        </w:rPr>
        <w:t>ف</w:t>
      </w:r>
      <w:r w:rsidRPr="00656B4B">
        <w:rPr>
          <w:rFonts w:hint="cs"/>
          <w:rtl/>
          <w:lang w:bidi="ar-EG"/>
        </w:rPr>
        <w:t>َّ</w:t>
      </w:r>
      <w:r w:rsidRPr="00656B4B">
        <w:rPr>
          <w:rtl/>
          <w:lang w:bidi="ar-EG"/>
        </w:rPr>
        <w:t>رة المعروفة باسم</w:t>
      </w:r>
      <w:r w:rsidRPr="00656B4B">
        <w:rPr>
          <w:rFonts w:hint="cs"/>
          <w:rtl/>
          <w:lang w:bidi="ar-EG"/>
        </w:rPr>
        <w:t xml:space="preserve"> عملة البتات</w:t>
      </w:r>
      <w:r w:rsidRPr="00656B4B">
        <w:rPr>
          <w:rtl/>
          <w:lang w:bidi="ar-EG"/>
        </w:rPr>
        <w:t xml:space="preserve"> </w:t>
      </w:r>
      <w:r w:rsidRPr="00656B4B">
        <w:rPr>
          <w:rFonts w:hint="cs"/>
          <w:rtl/>
          <w:lang w:bidi="ar-EG"/>
        </w:rPr>
        <w:t>(</w:t>
      </w:r>
      <w:r w:rsidRPr="00656B4B">
        <w:rPr>
          <w:lang w:bidi="ar-EG"/>
        </w:rPr>
        <w:t>Bitcoin</w:t>
      </w:r>
      <w:r w:rsidRPr="00656B4B">
        <w:rPr>
          <w:rFonts w:hint="cs"/>
          <w:rtl/>
          <w:lang w:bidi="ar-EG"/>
        </w:rPr>
        <w:t>)</w:t>
      </w:r>
      <w:r w:rsidRPr="00656B4B">
        <w:rPr>
          <w:rtl/>
          <w:lang w:bidi="ar-EG"/>
        </w:rPr>
        <w:t>.</w:t>
      </w:r>
    </w:p>
    <w:p w14:paraId="7101EDE6" w14:textId="77777777" w:rsidR="00910F9E" w:rsidRPr="00656B4B" w:rsidRDefault="00910F9E" w:rsidP="00910F9E">
      <w:pPr>
        <w:rPr>
          <w:rtl/>
          <w:lang w:bidi="ar-EG"/>
        </w:rPr>
      </w:pPr>
      <w:r w:rsidRPr="00656B4B">
        <w:rPr>
          <w:rFonts w:hint="cs"/>
          <w:rtl/>
          <w:lang w:bidi="ar-EG"/>
        </w:rPr>
        <w:t>و</w:t>
      </w:r>
      <w:r w:rsidRPr="00656B4B">
        <w:rPr>
          <w:rtl/>
          <w:lang w:bidi="ar-EG"/>
        </w:rPr>
        <w:t xml:space="preserve">أصبحت </w:t>
      </w:r>
      <w:r w:rsidRPr="00656B4B">
        <w:rPr>
          <w:rtl/>
        </w:rPr>
        <w:t xml:space="preserve">تكنولوجيا السجلات الموزعة </w:t>
      </w:r>
      <w:r w:rsidRPr="00656B4B">
        <w:rPr>
          <w:rFonts w:hint="cs"/>
          <w:rtl/>
          <w:lang w:bidi="ar-EG"/>
        </w:rPr>
        <w:t>إحدى</w:t>
      </w:r>
      <w:r w:rsidRPr="00656B4B">
        <w:rPr>
          <w:rtl/>
          <w:lang w:bidi="ar-EG"/>
        </w:rPr>
        <w:t xml:space="preserve"> التكنولوجيات </w:t>
      </w:r>
      <w:r w:rsidRPr="00656B4B">
        <w:rPr>
          <w:rFonts w:hint="cs"/>
          <w:rtl/>
          <w:lang w:bidi="ar-EG"/>
        </w:rPr>
        <w:t>المحدِثة لتحولات</w:t>
      </w:r>
      <w:r w:rsidRPr="00656B4B">
        <w:rPr>
          <w:rtl/>
          <w:lang w:bidi="ar-EG"/>
        </w:rPr>
        <w:t xml:space="preserve"> ذات إمكانات كبيرة </w:t>
      </w:r>
      <w:r w:rsidRPr="00656B4B">
        <w:rPr>
          <w:rFonts w:hint="cs"/>
          <w:rtl/>
          <w:lang w:bidi="ar-EG"/>
        </w:rPr>
        <w:t>كفيلة ب</w:t>
      </w:r>
      <w:r w:rsidRPr="00656B4B">
        <w:rPr>
          <w:rtl/>
          <w:lang w:bidi="ar-EG"/>
        </w:rPr>
        <w:t>تغيير اقتصادنا وثقافتنا ومجتمعنا.</w:t>
      </w:r>
      <w:r w:rsidRPr="00656B4B">
        <w:rPr>
          <w:rFonts w:hint="cs"/>
          <w:rtl/>
          <w:lang w:bidi="ar-EG"/>
        </w:rPr>
        <w:t xml:space="preserve"> وتمكن </w:t>
      </w:r>
      <w:r w:rsidRPr="00656B4B">
        <w:rPr>
          <w:rtl/>
          <w:lang w:bidi="ar-EG"/>
        </w:rPr>
        <w:t>تكنولوجيا السجلات الموزعة</w:t>
      </w:r>
      <w:r w:rsidRPr="00656B4B">
        <w:rPr>
          <w:rFonts w:hint="cs"/>
          <w:rtl/>
        </w:rPr>
        <w:t xml:space="preserve"> </w:t>
      </w:r>
      <w:r w:rsidRPr="00656B4B">
        <w:rPr>
          <w:rtl/>
          <w:lang w:bidi="ar-EG"/>
        </w:rPr>
        <w:t>التطبيقات المالية</w:t>
      </w:r>
      <w:r w:rsidRPr="00656B4B">
        <w:rPr>
          <w:rFonts w:hint="cs"/>
          <w:rtl/>
          <w:lang w:bidi="ar-EG"/>
        </w:rPr>
        <w:t>/</w:t>
      </w:r>
      <w:r w:rsidRPr="00656B4B">
        <w:rPr>
          <w:rtl/>
          <w:lang w:bidi="ar-EG"/>
        </w:rPr>
        <w:t xml:space="preserve">غير المالية اللامركزية المبتكرة التي </w:t>
      </w:r>
      <w:r w:rsidRPr="00656B4B">
        <w:rPr>
          <w:rFonts w:hint="cs"/>
          <w:rtl/>
          <w:lang w:bidi="ar-EG"/>
        </w:rPr>
        <w:t>تُغني عن</w:t>
      </w:r>
      <w:r w:rsidRPr="00656B4B">
        <w:rPr>
          <w:rtl/>
          <w:lang w:bidi="ar-EG"/>
        </w:rPr>
        <w:t xml:space="preserve"> وسطاء من أطراف ثالثة.</w:t>
      </w:r>
      <w:r w:rsidRPr="00656B4B">
        <w:rPr>
          <w:rFonts w:hint="cs"/>
          <w:rtl/>
          <w:lang w:bidi="ar-EG"/>
        </w:rPr>
        <w:t xml:space="preserve"> وستقدم </w:t>
      </w:r>
      <w:r w:rsidRPr="00656B4B">
        <w:rPr>
          <w:rtl/>
          <w:lang w:bidi="ar-EG"/>
        </w:rPr>
        <w:t>تكنولوجيا السجلات الموزعة</w:t>
      </w:r>
      <w:r w:rsidRPr="00656B4B">
        <w:rPr>
          <w:rFonts w:hint="cs"/>
          <w:rtl/>
        </w:rPr>
        <w:t xml:space="preserve"> </w:t>
      </w:r>
      <w:r w:rsidRPr="00656B4B">
        <w:rPr>
          <w:rtl/>
          <w:lang w:bidi="ar-EG"/>
        </w:rPr>
        <w:t>بنية تحتية جديدة لإدارة البيانات من شأنها تسريع ثورة الخدمات في صناعات (</w:t>
      </w:r>
      <w:r w:rsidRPr="00656B4B">
        <w:rPr>
          <w:rFonts w:hint="cs"/>
          <w:rtl/>
          <w:lang w:bidi="ar-EG"/>
        </w:rPr>
        <w:t>كالصيرفة</w:t>
      </w:r>
      <w:r w:rsidRPr="00656B4B">
        <w:rPr>
          <w:rtl/>
          <w:lang w:bidi="ar-EG"/>
        </w:rPr>
        <w:t xml:space="preserve"> والتمويل، والحكومة، والرعاية الصحية، والخدمات اللوجستية الفائقة) قائمة على الاتصالات.</w:t>
      </w:r>
    </w:p>
    <w:p w14:paraId="72108CD0" w14:textId="77777777" w:rsidR="00910F9E" w:rsidRPr="00656B4B" w:rsidRDefault="00910F9E" w:rsidP="00910F9E">
      <w:pPr>
        <w:rPr>
          <w:rtl/>
          <w:lang w:bidi="ar-EG"/>
        </w:rPr>
      </w:pPr>
      <w:r w:rsidRPr="00656B4B">
        <w:rPr>
          <w:rFonts w:hint="cs"/>
          <w:rtl/>
          <w:lang w:bidi="ar-EG"/>
        </w:rPr>
        <w:t>وستؤثر</w:t>
      </w:r>
      <w:r w:rsidRPr="00656B4B">
        <w:rPr>
          <w:rtl/>
          <w:lang w:bidi="ar-EG"/>
        </w:rPr>
        <w:t xml:space="preserve"> تكنولوجيات السجلات الموزعة تأثير</w:t>
      </w:r>
      <w:r w:rsidRPr="00656B4B">
        <w:rPr>
          <w:rFonts w:hint="cs"/>
          <w:rtl/>
          <w:lang w:bidi="ar-EG"/>
        </w:rPr>
        <w:t>اً</w:t>
      </w:r>
      <w:r w:rsidRPr="00656B4B">
        <w:rPr>
          <w:rtl/>
          <w:lang w:bidi="ar-EG"/>
        </w:rPr>
        <w:t xml:space="preserve"> عميق</w:t>
      </w:r>
      <w:r w:rsidRPr="00656B4B">
        <w:rPr>
          <w:rFonts w:hint="cs"/>
          <w:rtl/>
          <w:lang w:bidi="ar-EG"/>
        </w:rPr>
        <w:t>اً</w:t>
      </w:r>
      <w:r w:rsidRPr="00656B4B">
        <w:rPr>
          <w:rtl/>
          <w:lang w:bidi="ar-EG"/>
        </w:rPr>
        <w:t xml:space="preserve"> على مستخدمي الاتصالات و</w:t>
      </w:r>
      <w:r w:rsidRPr="00656B4B">
        <w:rPr>
          <w:rFonts w:hint="cs"/>
          <w:rtl/>
          <w:lang w:bidi="ar-EG"/>
        </w:rPr>
        <w:t xml:space="preserve">على </w:t>
      </w:r>
      <w:r w:rsidRPr="00656B4B">
        <w:rPr>
          <w:rtl/>
          <w:lang w:bidi="ar-EG"/>
        </w:rPr>
        <w:t>الصناعات بما في ذلك مقدم</w:t>
      </w:r>
      <w:r w:rsidRPr="00656B4B">
        <w:rPr>
          <w:rFonts w:hint="cs"/>
          <w:rtl/>
          <w:lang w:bidi="ar-EG"/>
        </w:rPr>
        <w:t>و</w:t>
      </w:r>
      <w:r w:rsidRPr="00656B4B">
        <w:rPr>
          <w:rtl/>
          <w:lang w:bidi="ar-EG"/>
        </w:rPr>
        <w:t xml:space="preserve"> خدمات الاتصالات.</w:t>
      </w:r>
    </w:p>
    <w:p w14:paraId="7FF6EF09" w14:textId="77777777" w:rsidR="00910F9E" w:rsidRPr="00656B4B" w:rsidRDefault="00910F9E" w:rsidP="00910F9E">
      <w:pPr>
        <w:rPr>
          <w:rtl/>
          <w:lang w:bidi="ar-EG"/>
        </w:rPr>
      </w:pPr>
      <w:r w:rsidRPr="00656B4B">
        <w:rPr>
          <w:rFonts w:hint="cs"/>
          <w:rtl/>
          <w:lang w:bidi="ar-EG"/>
        </w:rPr>
        <w:t>و</w:t>
      </w:r>
      <w:r w:rsidRPr="00656B4B">
        <w:rPr>
          <w:rtl/>
          <w:lang w:bidi="ar-EG"/>
        </w:rPr>
        <w:t xml:space="preserve">هناك حاجة لتحديد أدوار ومسؤوليات مستخدمي ومشغلي الاتصالات ومقدمي الخدمات فيما يتعلق بجوانب الأمن في بيئة </w:t>
      </w:r>
      <w:r w:rsidRPr="00656B4B">
        <w:rPr>
          <w:rtl/>
        </w:rPr>
        <w:t>تكنولوجيا السجلات الموزعة</w:t>
      </w:r>
      <w:r w:rsidRPr="00656B4B">
        <w:rPr>
          <w:rtl/>
          <w:lang w:bidi="ar-EG"/>
        </w:rPr>
        <w:t>.</w:t>
      </w:r>
    </w:p>
    <w:p w14:paraId="3F3D26A1" w14:textId="77777777" w:rsidR="00910F9E" w:rsidRPr="00656B4B" w:rsidRDefault="00910F9E" w:rsidP="00910F9E">
      <w:pPr>
        <w:rPr>
          <w:rtl/>
          <w:lang w:bidi="ar-EG"/>
        </w:rPr>
      </w:pPr>
      <w:r w:rsidRPr="00656B4B">
        <w:rPr>
          <w:rFonts w:hint="cs"/>
          <w:rtl/>
          <w:lang w:bidi="ar-EG"/>
        </w:rPr>
        <w:t>و</w:t>
      </w:r>
      <w:r w:rsidRPr="00656B4B">
        <w:rPr>
          <w:rtl/>
          <w:lang w:bidi="ar-EG"/>
        </w:rPr>
        <w:t xml:space="preserve">يعد </w:t>
      </w:r>
      <w:r w:rsidRPr="00656B4B">
        <w:rPr>
          <w:rFonts w:hint="cs"/>
          <w:rtl/>
          <w:lang w:bidi="ar-EG"/>
        </w:rPr>
        <w:t>تقييس</w:t>
      </w:r>
      <w:r w:rsidRPr="00656B4B">
        <w:rPr>
          <w:rtl/>
          <w:lang w:bidi="ar-EG"/>
        </w:rPr>
        <w:t xml:space="preserve"> أفضل الحلول الأمنية الشاملة أمراً حيوياً </w:t>
      </w:r>
      <w:r w:rsidRPr="00656B4B">
        <w:rPr>
          <w:rFonts w:hint="cs"/>
          <w:rtl/>
          <w:lang w:bidi="ar-EG"/>
        </w:rPr>
        <w:t>ل</w:t>
      </w:r>
      <w:r w:rsidRPr="00656B4B">
        <w:rPr>
          <w:rtl/>
          <w:lang w:bidi="ar-EG"/>
        </w:rPr>
        <w:t>تكنولوجيا السجلات الموزعة</w:t>
      </w:r>
      <w:r w:rsidRPr="00656B4B">
        <w:rPr>
          <w:rFonts w:hint="cs"/>
          <w:rtl/>
          <w:lang w:bidi="ar-EG"/>
        </w:rPr>
        <w:t xml:space="preserve"> التي تضم عدداً كبيراً من حالات الاستخدام في جميع القطاعات بما في ذلك صناعة الاتصالات</w:t>
      </w:r>
      <w:r w:rsidRPr="00656B4B">
        <w:rPr>
          <w:rtl/>
          <w:lang w:bidi="ar-EG"/>
        </w:rPr>
        <w:t>.</w:t>
      </w:r>
      <w:r w:rsidRPr="00656B4B">
        <w:rPr>
          <w:rFonts w:hint="cs"/>
          <w:rtl/>
          <w:lang w:bidi="ar-EG"/>
        </w:rPr>
        <w:t xml:space="preserve"> و</w:t>
      </w:r>
      <w:r w:rsidRPr="00656B4B">
        <w:rPr>
          <w:rtl/>
          <w:lang w:bidi="ar-EG"/>
        </w:rPr>
        <w:t xml:space="preserve">نظراً لبعض الخصائص المحددة </w:t>
      </w:r>
      <w:r w:rsidRPr="00656B4B">
        <w:rPr>
          <w:rFonts w:hint="cs"/>
          <w:rtl/>
          <w:lang w:bidi="ar-EG"/>
        </w:rPr>
        <w:t>ل</w:t>
      </w:r>
      <w:r w:rsidRPr="00656B4B">
        <w:rPr>
          <w:rtl/>
          <w:lang w:bidi="ar-EG"/>
        </w:rPr>
        <w:t xml:space="preserve">تكنولوجيا السجلات الموزعة، </w:t>
      </w:r>
      <w:r w:rsidRPr="00656B4B">
        <w:rPr>
          <w:rFonts w:hint="cs"/>
          <w:rtl/>
          <w:lang w:bidi="ar-EG"/>
        </w:rPr>
        <w:t>ينطوي</w:t>
      </w:r>
      <w:r w:rsidRPr="00656B4B">
        <w:rPr>
          <w:rtl/>
          <w:lang w:bidi="ar-EG"/>
        </w:rPr>
        <w:t xml:space="preserve"> تقديم الأمن </w:t>
      </w:r>
      <w:r w:rsidRPr="00656B4B">
        <w:rPr>
          <w:rFonts w:hint="cs"/>
          <w:rtl/>
          <w:lang w:bidi="ar-EG"/>
        </w:rPr>
        <w:t xml:space="preserve">بشكل خاص على </w:t>
      </w:r>
      <w:r w:rsidRPr="00656B4B">
        <w:rPr>
          <w:rtl/>
          <w:lang w:bidi="ar-EG"/>
        </w:rPr>
        <w:t>مهام صعبة تستحق الدراسة.</w:t>
      </w:r>
    </w:p>
    <w:p w14:paraId="27FFB9CB" w14:textId="5979D9A2" w:rsidR="00910F9E" w:rsidRPr="00656B4B" w:rsidRDefault="00910F9E" w:rsidP="00910F9E">
      <w:pPr>
        <w:rPr>
          <w:lang w:bidi="ar-EG"/>
        </w:rPr>
      </w:pPr>
      <w:r w:rsidRPr="00656B4B">
        <w:rPr>
          <w:rtl/>
          <w:lang w:bidi="ar-EG"/>
        </w:rPr>
        <w:t xml:space="preserve">وتشمل التوصيات التي تندرج في إطار مسؤولية هذه المسألة اعتباراً من </w:t>
      </w:r>
      <w:r>
        <w:rPr>
          <w:lang w:bidi="ar-EG"/>
        </w:rPr>
        <w:t>7</w:t>
      </w:r>
      <w:r>
        <w:rPr>
          <w:rFonts w:hint="cs"/>
          <w:rtl/>
          <w:lang w:bidi="ar-EG"/>
        </w:rPr>
        <w:t xml:space="preserve"> يناير </w:t>
      </w:r>
      <w:r>
        <w:rPr>
          <w:lang w:bidi="ar-EG"/>
        </w:rPr>
        <w:t>2022</w:t>
      </w:r>
      <w:r w:rsidRPr="00656B4B">
        <w:rPr>
          <w:rFonts w:hint="cs"/>
          <w:rtl/>
          <w:lang w:bidi="ar-EG"/>
        </w:rPr>
        <w:t xml:space="preserve"> </w:t>
      </w:r>
      <w:r w:rsidRPr="00656B4B">
        <w:rPr>
          <w:rtl/>
          <w:lang w:bidi="ar-EG"/>
        </w:rPr>
        <w:t>ما يلي:</w:t>
      </w:r>
      <w:r>
        <w:rPr>
          <w:rFonts w:hint="cs"/>
          <w:rtl/>
          <w:lang w:bidi="ar-EG"/>
        </w:rPr>
        <w:t xml:space="preserve"> </w:t>
      </w:r>
      <w:r>
        <w:rPr>
          <w:lang w:bidi="ar-EG"/>
        </w:rPr>
        <w:t>X.1400</w:t>
      </w:r>
      <w:r>
        <w:rPr>
          <w:rFonts w:hint="cs"/>
          <w:rtl/>
          <w:lang w:bidi="ar-EG"/>
        </w:rPr>
        <w:t xml:space="preserve"> و</w:t>
      </w:r>
      <w:r>
        <w:rPr>
          <w:lang w:bidi="ar-EG"/>
        </w:rPr>
        <w:t>X.1401</w:t>
      </w:r>
      <w:r>
        <w:rPr>
          <w:rFonts w:hint="cs"/>
          <w:rtl/>
          <w:lang w:bidi="ar-EG"/>
        </w:rPr>
        <w:t xml:space="preserve"> و</w:t>
      </w:r>
      <w:r>
        <w:rPr>
          <w:lang w:bidi="ar-EG"/>
        </w:rPr>
        <w:t>X1402</w:t>
      </w:r>
      <w:r>
        <w:rPr>
          <w:rFonts w:hint="cs"/>
          <w:rtl/>
          <w:lang w:bidi="ar-EG"/>
        </w:rPr>
        <w:t xml:space="preserve"> و</w:t>
      </w:r>
      <w:r>
        <w:rPr>
          <w:lang w:bidi="ar-EG"/>
        </w:rPr>
        <w:t>X.1403</w:t>
      </w:r>
      <w:r>
        <w:rPr>
          <w:rFonts w:hint="cs"/>
          <w:rtl/>
          <w:lang w:bidi="ar-EG"/>
        </w:rPr>
        <w:t xml:space="preserve"> و</w:t>
      </w:r>
      <w:r>
        <w:rPr>
          <w:lang w:bidi="ar-EG"/>
        </w:rPr>
        <w:t>X.1404</w:t>
      </w:r>
      <w:r>
        <w:rPr>
          <w:rFonts w:hint="cs"/>
          <w:rtl/>
          <w:lang w:bidi="ar-EG"/>
        </w:rPr>
        <w:t xml:space="preserve"> و</w:t>
      </w:r>
      <w:r>
        <w:rPr>
          <w:lang w:bidi="ar-EG"/>
        </w:rPr>
        <w:t>X.1405</w:t>
      </w:r>
      <w:r>
        <w:rPr>
          <w:rFonts w:hint="cs"/>
          <w:rtl/>
          <w:lang w:bidi="ar-EG"/>
        </w:rPr>
        <w:t xml:space="preserve"> و</w:t>
      </w:r>
      <w:r>
        <w:rPr>
          <w:lang w:bidi="ar-EG"/>
        </w:rPr>
        <w:t>X.1406</w:t>
      </w:r>
      <w:r>
        <w:rPr>
          <w:rFonts w:hint="cs"/>
          <w:rtl/>
          <w:lang w:bidi="ar-EG"/>
        </w:rPr>
        <w:t xml:space="preserve"> و</w:t>
      </w:r>
      <w:r>
        <w:rPr>
          <w:lang w:bidi="ar-EG"/>
        </w:rPr>
        <w:t>X.1407</w:t>
      </w:r>
      <w:r>
        <w:rPr>
          <w:rFonts w:hint="cs"/>
          <w:rtl/>
          <w:lang w:bidi="ar-EG"/>
        </w:rPr>
        <w:t xml:space="preserve"> و</w:t>
      </w:r>
      <w:r>
        <w:rPr>
          <w:lang w:bidi="ar-EG"/>
        </w:rPr>
        <w:t>X.1408</w:t>
      </w:r>
      <w:r>
        <w:rPr>
          <w:rFonts w:hint="cs"/>
          <w:rtl/>
          <w:lang w:bidi="ar-EG"/>
        </w:rPr>
        <w:t>.</w:t>
      </w:r>
    </w:p>
    <w:p w14:paraId="18876948" w14:textId="221C2662" w:rsidR="00910F9E" w:rsidRPr="00656B4B" w:rsidRDefault="00910F9E" w:rsidP="00910F9E">
      <w:pPr>
        <w:rPr>
          <w:rtl/>
          <w:lang w:bidi="ar-EG"/>
        </w:rPr>
      </w:pPr>
      <w:r w:rsidRPr="00656B4B">
        <w:rPr>
          <w:rFonts w:hint="cs"/>
          <w:rtl/>
          <w:lang w:bidi="ar-EG"/>
        </w:rPr>
        <w:t>النصوص قيد الإعداد</w:t>
      </w:r>
      <w:r>
        <w:rPr>
          <w:rFonts w:hint="cs"/>
          <w:rtl/>
          <w:lang w:bidi="ar-EG"/>
        </w:rPr>
        <w:t xml:space="preserve"> اعتباراً من </w:t>
      </w:r>
      <w:r>
        <w:rPr>
          <w:lang w:bidi="ar-EG"/>
        </w:rPr>
        <w:t>7</w:t>
      </w:r>
      <w:r>
        <w:rPr>
          <w:rFonts w:hint="cs"/>
          <w:rtl/>
          <w:lang w:bidi="ar-EG"/>
        </w:rPr>
        <w:t xml:space="preserve"> يناير </w:t>
      </w:r>
      <w:r>
        <w:rPr>
          <w:lang w:bidi="ar-EG"/>
        </w:rPr>
        <w:t>2022</w:t>
      </w:r>
      <w:r>
        <w:rPr>
          <w:rFonts w:hint="cs"/>
          <w:rtl/>
          <w:lang w:bidi="ar-EG"/>
        </w:rPr>
        <w:t xml:space="preserve"> هي</w:t>
      </w:r>
      <w:r w:rsidRPr="00656B4B">
        <w:rPr>
          <w:rFonts w:hint="cs"/>
          <w:rtl/>
          <w:lang w:bidi="ar-EG"/>
        </w:rPr>
        <w:t>:</w:t>
      </w:r>
      <w:r>
        <w:rPr>
          <w:rFonts w:hint="cs"/>
          <w:rtl/>
          <w:lang w:val="en-GB" w:bidi="ar-EG"/>
        </w:rPr>
        <w:t xml:space="preserve"> </w:t>
      </w:r>
      <w:r w:rsidRPr="00A9636A">
        <w:rPr>
          <w:rFonts w:eastAsia="Calibri"/>
          <w:szCs w:val="24"/>
          <w:lang w:eastAsia="ja-JP"/>
        </w:rPr>
        <w:t>X.sa-dsm</w:t>
      </w:r>
      <w:r>
        <w:rPr>
          <w:rFonts w:eastAsia="Calibri" w:hint="cs"/>
          <w:szCs w:val="24"/>
          <w:rtl/>
          <w:lang w:eastAsia="ja-JP"/>
        </w:rPr>
        <w:t xml:space="preserve"> و</w:t>
      </w:r>
      <w:r w:rsidRPr="00910F9E">
        <w:rPr>
          <w:rFonts w:eastAsia="Calibri"/>
          <w:szCs w:val="24"/>
          <w:lang w:eastAsia="ja-JP"/>
        </w:rPr>
        <w:t xml:space="preserve"> </w:t>
      </w:r>
      <w:r w:rsidRPr="00A9636A">
        <w:rPr>
          <w:rFonts w:eastAsia="Calibri"/>
          <w:szCs w:val="24"/>
          <w:lang w:eastAsia="ja-JP"/>
        </w:rPr>
        <w:t>X.sc-dlt</w:t>
      </w:r>
      <w:r>
        <w:rPr>
          <w:rFonts w:eastAsia="Calibri" w:hint="cs"/>
          <w:szCs w:val="24"/>
          <w:rtl/>
          <w:lang w:eastAsia="ja-JP"/>
        </w:rPr>
        <w:t>و</w:t>
      </w:r>
      <w:r w:rsidRPr="00910F9E">
        <w:rPr>
          <w:rFonts w:eastAsia="Calibri"/>
          <w:szCs w:val="24"/>
          <w:lang w:eastAsia="ja-JP"/>
        </w:rPr>
        <w:t xml:space="preserve"> </w:t>
      </w:r>
      <w:r w:rsidRPr="00A9636A">
        <w:rPr>
          <w:rFonts w:eastAsia="Calibri"/>
          <w:szCs w:val="24"/>
          <w:lang w:eastAsia="ja-JP"/>
        </w:rPr>
        <w:t>X.srscm-dlt</w:t>
      </w:r>
      <w:r>
        <w:rPr>
          <w:rFonts w:eastAsia="Calibri" w:hint="cs"/>
          <w:szCs w:val="24"/>
          <w:rtl/>
          <w:lang w:eastAsia="ja-JP"/>
        </w:rPr>
        <w:t>و</w:t>
      </w:r>
      <w:r w:rsidRPr="00910F9E">
        <w:rPr>
          <w:rFonts w:eastAsia="Calibri"/>
          <w:szCs w:val="24"/>
          <w:lang w:eastAsia="ja-JP"/>
        </w:rPr>
        <w:t xml:space="preserve"> </w:t>
      </w:r>
      <w:r w:rsidRPr="00A9636A">
        <w:rPr>
          <w:rFonts w:eastAsia="Calibri"/>
          <w:szCs w:val="24"/>
          <w:lang w:eastAsia="ja-JP"/>
        </w:rPr>
        <w:t>X.ss-dlt</w:t>
      </w:r>
      <w:r>
        <w:rPr>
          <w:rFonts w:eastAsia="Calibri" w:hint="cs"/>
          <w:szCs w:val="24"/>
          <w:rtl/>
          <w:lang w:eastAsia="ja-JP"/>
        </w:rPr>
        <w:t xml:space="preserve"> و</w:t>
      </w:r>
      <w:r w:rsidRPr="00A9636A">
        <w:rPr>
          <w:rFonts w:eastAsia="Calibri"/>
          <w:szCs w:val="24"/>
          <w:lang w:eastAsia="ja-JP"/>
        </w:rPr>
        <w:t>TR.qs-dlt</w:t>
      </w:r>
      <w:r>
        <w:rPr>
          <w:rFonts w:eastAsia="Calibri" w:hint="cs"/>
          <w:szCs w:val="24"/>
          <w:rtl/>
          <w:lang w:eastAsia="ja-JP"/>
        </w:rPr>
        <w:t>.</w:t>
      </w:r>
    </w:p>
    <w:p w14:paraId="1DDE9C0A" w14:textId="50A7ADF1" w:rsidR="00910F9E" w:rsidRPr="00656B4B" w:rsidRDefault="00910F9E" w:rsidP="001A7C50">
      <w:pPr>
        <w:pStyle w:val="Heading1"/>
        <w:rPr>
          <w:rtl/>
        </w:rPr>
      </w:pPr>
      <w:r w:rsidRPr="00656B4B">
        <w:t>2</w:t>
      </w:r>
      <w:r w:rsidRPr="00656B4B">
        <w:rPr>
          <w:rtl/>
        </w:rPr>
        <w:tab/>
        <w:t>المسألة</w:t>
      </w:r>
    </w:p>
    <w:p w14:paraId="0014FDE9" w14:textId="77777777" w:rsidR="00910F9E" w:rsidRPr="00656B4B" w:rsidRDefault="00910F9E" w:rsidP="00910F9E">
      <w:pPr>
        <w:rPr>
          <w:rFonts w:hint="cs"/>
          <w:rtl/>
          <w:lang w:bidi="ar-EG"/>
        </w:rPr>
      </w:pPr>
      <w:r w:rsidRPr="00656B4B">
        <w:rPr>
          <w:rtl/>
          <w:lang w:bidi="ar-EG"/>
        </w:rPr>
        <w:t>تتناول الدراسة البنود التالية دون أن تقتصر عليها:</w:t>
      </w:r>
    </w:p>
    <w:p w14:paraId="405D71B1" w14:textId="77777777" w:rsidR="00910F9E" w:rsidRPr="00656B4B" w:rsidRDefault="00910F9E" w:rsidP="00910F9E">
      <w:pPr>
        <w:pStyle w:val="enumlev1"/>
        <w:rPr>
          <w:rtl/>
          <w:lang w:bidi="ar-EG"/>
        </w:rPr>
      </w:pPr>
      <w:r w:rsidRPr="00656B4B">
        <w:rPr>
          <w:rFonts w:hint="cs"/>
          <w:rtl/>
          <w:lang w:bidi="ar-EG"/>
        </w:rPr>
        <w:t> أ )</w:t>
      </w:r>
      <w:r w:rsidRPr="00656B4B">
        <w:rPr>
          <w:rtl/>
          <w:lang w:bidi="ar-EG"/>
        </w:rPr>
        <w:tab/>
        <w:t xml:space="preserve">كيف ينبغي تحديد وتعريف الجوانب الأمنية (مثل المعمارية والأنظمة الفرعية) </w:t>
      </w:r>
      <w:r w:rsidRPr="00656B4B">
        <w:rPr>
          <w:rFonts w:hint="cs"/>
          <w:rtl/>
          <w:lang w:bidi="ar-EG"/>
        </w:rPr>
        <w:t xml:space="preserve">باء </w:t>
      </w:r>
      <w:r w:rsidRPr="00656B4B">
        <w:rPr>
          <w:rtl/>
          <w:lang w:bidi="ar-EG"/>
        </w:rPr>
        <w:t>على الأسس (المصطلحات والتعاريف والمفاهيم والتصنيف وحالات الاستخدام) في بيئة تكنولوجيا السجلات الموزعة (</w:t>
      </w:r>
      <w:r w:rsidRPr="00656B4B">
        <w:rPr>
          <w:lang w:bidi="ar-EG"/>
        </w:rPr>
        <w:t>DLT</w:t>
      </w:r>
      <w:r w:rsidRPr="00656B4B">
        <w:rPr>
          <w:rtl/>
          <w:lang w:bidi="ar-EG"/>
        </w:rPr>
        <w:t>)؟</w:t>
      </w:r>
    </w:p>
    <w:p w14:paraId="5BDF66EC" w14:textId="77777777" w:rsidR="00910F9E" w:rsidRPr="00656B4B" w:rsidRDefault="00910F9E" w:rsidP="00910F9E">
      <w:pPr>
        <w:pStyle w:val="enumlev1"/>
        <w:rPr>
          <w:rtl/>
          <w:lang w:bidi="ar-EG"/>
        </w:rPr>
      </w:pPr>
      <w:r w:rsidRPr="00656B4B">
        <w:rPr>
          <w:rFonts w:hint="cs"/>
          <w:rtl/>
          <w:lang w:bidi="ar-EG"/>
        </w:rPr>
        <w:t>ب)</w:t>
      </w:r>
      <w:r w:rsidRPr="00656B4B">
        <w:rPr>
          <w:rtl/>
          <w:lang w:bidi="ar-EG"/>
        </w:rPr>
        <w:tab/>
        <w:t>كيف ينبغي التعامل مع التهديدات ونقاط الضعف في التطبيقات والخدمات القائمة على تكنولوجيا السجلات الموزعة؟</w:t>
      </w:r>
    </w:p>
    <w:p w14:paraId="247C481F" w14:textId="77777777" w:rsidR="00910F9E" w:rsidRPr="00656B4B" w:rsidRDefault="00910F9E" w:rsidP="00910F9E">
      <w:pPr>
        <w:pStyle w:val="enumlev1"/>
        <w:rPr>
          <w:rtl/>
          <w:lang w:bidi="ar-EG"/>
        </w:rPr>
      </w:pPr>
      <w:r w:rsidRPr="00656B4B">
        <w:rPr>
          <w:rFonts w:hint="cs"/>
          <w:rtl/>
          <w:lang w:bidi="ar-EG"/>
        </w:rPr>
        <w:t>ج)</w:t>
      </w:r>
      <w:r w:rsidRPr="00656B4B">
        <w:rPr>
          <w:rtl/>
          <w:lang w:bidi="ar-EG"/>
        </w:rPr>
        <w:tab/>
        <w:t>ما هي المتطلبات الأمنية للتخفيف من التهديدات في بيئة تكنولوجيا السجلات الموزعة؟</w:t>
      </w:r>
    </w:p>
    <w:p w14:paraId="4EE7A5AD" w14:textId="77777777" w:rsidR="00910F9E" w:rsidRPr="00656B4B" w:rsidRDefault="00910F9E" w:rsidP="00910F9E">
      <w:pPr>
        <w:pStyle w:val="enumlev1"/>
        <w:rPr>
          <w:rtl/>
          <w:lang w:bidi="ar-EG"/>
        </w:rPr>
      </w:pPr>
      <w:r w:rsidRPr="00656B4B">
        <w:rPr>
          <w:rFonts w:hint="cs"/>
          <w:rtl/>
          <w:lang w:bidi="ar-EG"/>
        </w:rPr>
        <w:t>د )</w:t>
      </w:r>
      <w:r w:rsidRPr="00656B4B">
        <w:rPr>
          <w:rtl/>
          <w:lang w:bidi="ar-EG"/>
        </w:rPr>
        <w:tab/>
        <w:t xml:space="preserve">ما هي تكنولوجيات الأمن </w:t>
      </w:r>
      <w:r w:rsidRPr="00656B4B">
        <w:rPr>
          <w:rFonts w:hint="cs"/>
          <w:rtl/>
          <w:lang w:bidi="ar-EG"/>
        </w:rPr>
        <w:t xml:space="preserve">اللازمة </w:t>
      </w:r>
      <w:r w:rsidRPr="00656B4B">
        <w:rPr>
          <w:rtl/>
          <w:lang w:bidi="ar-EG"/>
        </w:rPr>
        <w:t>لدعم التطبيقات والخدمات القائمة على تكنولوجيا السجلات الموزعة؟</w:t>
      </w:r>
    </w:p>
    <w:p w14:paraId="27CBC493" w14:textId="77777777" w:rsidR="00910F9E" w:rsidRPr="00656B4B" w:rsidRDefault="00910F9E" w:rsidP="00910F9E">
      <w:pPr>
        <w:pStyle w:val="enumlev1"/>
        <w:rPr>
          <w:rtl/>
          <w:lang w:bidi="ar-EG"/>
        </w:rPr>
      </w:pPr>
      <w:r w:rsidRPr="00656B4B">
        <w:rPr>
          <w:rFonts w:hint="cs"/>
          <w:rtl/>
          <w:lang w:bidi="ar-EG"/>
        </w:rPr>
        <w:t>هـ )</w:t>
      </w:r>
      <w:r w:rsidRPr="00656B4B">
        <w:rPr>
          <w:rtl/>
          <w:lang w:bidi="ar-EG"/>
        </w:rPr>
        <w:tab/>
        <w:t>كيف ينبغي الحفاظ على التوصيلية</w:t>
      </w:r>
      <w:r w:rsidRPr="00656B4B">
        <w:rPr>
          <w:rFonts w:hint="cs"/>
          <w:rtl/>
          <w:lang w:bidi="ar-EG"/>
        </w:rPr>
        <w:t xml:space="preserve"> البينية</w:t>
      </w:r>
      <w:r w:rsidRPr="00656B4B">
        <w:rPr>
          <w:rtl/>
          <w:lang w:bidi="ar-EG"/>
        </w:rPr>
        <w:t xml:space="preserve"> المأمونة </w:t>
      </w:r>
      <w:r w:rsidRPr="00656B4B">
        <w:rPr>
          <w:rFonts w:hint="cs"/>
          <w:rtl/>
          <w:lang w:bidi="ar-EG"/>
        </w:rPr>
        <w:t xml:space="preserve">وصيانتها </w:t>
      </w:r>
      <w:r w:rsidRPr="00656B4B">
        <w:rPr>
          <w:rtl/>
          <w:lang w:bidi="ar-EG"/>
        </w:rPr>
        <w:t>بين الكيانات في بيئة تكنولوجيا السجلات الموزعة؟</w:t>
      </w:r>
    </w:p>
    <w:p w14:paraId="4F41165D" w14:textId="77777777" w:rsidR="00910F9E" w:rsidRPr="00656B4B" w:rsidRDefault="00910F9E" w:rsidP="00910F9E">
      <w:pPr>
        <w:pStyle w:val="enumlev1"/>
        <w:rPr>
          <w:rtl/>
          <w:lang w:bidi="ar-EG"/>
        </w:rPr>
      </w:pPr>
      <w:r w:rsidRPr="00656B4B">
        <w:rPr>
          <w:rFonts w:hint="cs"/>
          <w:rtl/>
          <w:lang w:bidi="ar-EG"/>
        </w:rPr>
        <w:t>و )</w:t>
      </w:r>
      <w:r w:rsidRPr="00656B4B">
        <w:rPr>
          <w:rtl/>
          <w:lang w:bidi="ar-EG"/>
        </w:rPr>
        <w:tab/>
        <w:t xml:space="preserve">ما هي </w:t>
      </w:r>
      <w:r w:rsidRPr="00656B4B">
        <w:rPr>
          <w:rFonts w:hint="cs"/>
          <w:rtl/>
          <w:lang w:bidi="ar-EG"/>
        </w:rPr>
        <w:t>تقنيات</w:t>
      </w:r>
      <w:r w:rsidRPr="00656B4B">
        <w:rPr>
          <w:rtl/>
          <w:lang w:bidi="ar-EG"/>
        </w:rPr>
        <w:t xml:space="preserve"> وآليات وبروتوكولات الأمن اللازمة للتطبيقات والخدمات القائمة على تكنولوجيا السجلات الموزعة؟</w:t>
      </w:r>
    </w:p>
    <w:p w14:paraId="0F03DB42" w14:textId="4E6A6DDD" w:rsidR="00910F9E" w:rsidRPr="00656B4B" w:rsidRDefault="00910F9E" w:rsidP="00910F9E">
      <w:pPr>
        <w:pStyle w:val="enumlev1"/>
        <w:rPr>
          <w:rtl/>
          <w:lang w:bidi="ar-EG"/>
        </w:rPr>
      </w:pPr>
      <w:r w:rsidRPr="00656B4B">
        <w:rPr>
          <w:rFonts w:hint="cs"/>
          <w:rtl/>
          <w:lang w:bidi="ar-EG"/>
        </w:rPr>
        <w:t>ز )</w:t>
      </w:r>
      <w:r w:rsidRPr="00656B4B">
        <w:rPr>
          <w:rtl/>
          <w:lang w:bidi="ar-EG"/>
        </w:rPr>
        <w:tab/>
        <w:t>ما هي الحلول الأمنية المقبولة عالمياً للتطبيقات والخدمات القائمة على تكنولوجيا السجلات الموزعة، والتي تستند إلى</w:t>
      </w:r>
      <w:r w:rsidRPr="00656B4B">
        <w:rPr>
          <w:rFonts w:hint="cs"/>
          <w:rtl/>
          <w:lang w:bidi="ar-EG"/>
        </w:rPr>
        <w:t xml:space="preserve"> شبكات</w:t>
      </w:r>
      <w:r w:rsidRPr="00656B4B">
        <w:rPr>
          <w:rtl/>
          <w:lang w:bidi="ar-EG"/>
        </w:rPr>
        <w:t xml:space="preserve"> الاتصالات/تكنولوجيا المعلومات والاتصالات</w:t>
      </w:r>
      <w:r w:rsidRPr="00656B4B">
        <w:rPr>
          <w:rFonts w:hint="cs"/>
          <w:rtl/>
          <w:lang w:bidi="ar-EG"/>
        </w:rPr>
        <w:t>؟</w:t>
      </w:r>
    </w:p>
    <w:p w14:paraId="21FF34EA" w14:textId="77777777" w:rsidR="00910F9E" w:rsidRPr="00656B4B" w:rsidRDefault="00910F9E" w:rsidP="00910F9E">
      <w:pPr>
        <w:pStyle w:val="enumlev1"/>
        <w:rPr>
          <w:rtl/>
          <w:lang w:bidi="ar-EG"/>
        </w:rPr>
      </w:pPr>
      <w:r w:rsidRPr="00656B4B">
        <w:rPr>
          <w:rFonts w:hint="cs"/>
          <w:rtl/>
          <w:lang w:bidi="ar-EG"/>
        </w:rPr>
        <w:t>ح)</w:t>
      </w:r>
      <w:r w:rsidRPr="00656B4B">
        <w:rPr>
          <w:rtl/>
          <w:lang w:bidi="ar-EG"/>
        </w:rPr>
        <w:tab/>
        <w:t xml:space="preserve">ما هي </w:t>
      </w:r>
      <w:r w:rsidRPr="00656B4B">
        <w:rPr>
          <w:rFonts w:hint="cs"/>
          <w:rtl/>
          <w:lang w:bidi="ar-EG"/>
        </w:rPr>
        <w:t>أفضل الممارسات</w:t>
      </w:r>
      <w:r w:rsidRPr="00656B4B">
        <w:rPr>
          <w:rtl/>
          <w:lang w:bidi="ar-EG"/>
        </w:rPr>
        <w:t xml:space="preserve"> أو المبادئ التوجيهية لأمن </w:t>
      </w:r>
      <w:r w:rsidRPr="00656B4B">
        <w:rPr>
          <w:rFonts w:hint="cs"/>
          <w:rtl/>
          <w:lang w:bidi="ar-EG"/>
        </w:rPr>
        <w:t>ا</w:t>
      </w:r>
      <w:r w:rsidRPr="00656B4B">
        <w:rPr>
          <w:rtl/>
          <w:lang w:bidi="ar-EG"/>
        </w:rPr>
        <w:t>لتطبيقات والخدمات القائمة على</w:t>
      </w:r>
      <w:r w:rsidRPr="00656B4B">
        <w:rPr>
          <w:rtl/>
        </w:rPr>
        <w:t xml:space="preserve"> </w:t>
      </w:r>
      <w:r w:rsidRPr="00656B4B">
        <w:rPr>
          <w:rtl/>
          <w:lang w:bidi="ar-EG"/>
        </w:rPr>
        <w:t>تكنولوجيا السجلات الموزعة</w:t>
      </w:r>
    </w:p>
    <w:p w14:paraId="569DC8DA" w14:textId="77777777" w:rsidR="00910F9E" w:rsidRPr="00656B4B" w:rsidRDefault="00910F9E" w:rsidP="00910F9E">
      <w:pPr>
        <w:pStyle w:val="enumlev1"/>
        <w:rPr>
          <w:rtl/>
          <w:lang w:bidi="ar-EG"/>
        </w:rPr>
      </w:pPr>
      <w:r w:rsidRPr="00656B4B">
        <w:rPr>
          <w:rFonts w:hint="cs"/>
          <w:rtl/>
          <w:lang w:bidi="ar-EG"/>
        </w:rPr>
        <w:lastRenderedPageBreak/>
        <w:t>ط)</w:t>
      </w:r>
      <w:r w:rsidRPr="00656B4B">
        <w:rPr>
          <w:rtl/>
          <w:lang w:bidi="ar-EG"/>
        </w:rPr>
        <w:tab/>
        <w:t xml:space="preserve">ما هي حماية المعلومات المحددة لهوية </w:t>
      </w:r>
      <w:r w:rsidRPr="00656B4B">
        <w:rPr>
          <w:rFonts w:hint="cs"/>
          <w:rtl/>
          <w:lang w:bidi="ar-EG"/>
        </w:rPr>
        <w:t>الأشخاص</w:t>
      </w:r>
      <w:r w:rsidRPr="00656B4B">
        <w:rPr>
          <w:rtl/>
          <w:lang w:bidi="ar-EG"/>
        </w:rPr>
        <w:t xml:space="preserve"> (</w:t>
      </w:r>
      <w:r w:rsidRPr="00656B4B">
        <w:rPr>
          <w:lang w:bidi="ar-EG"/>
        </w:rPr>
        <w:t>PII</w:t>
      </w:r>
      <w:r w:rsidRPr="00656B4B">
        <w:rPr>
          <w:rtl/>
          <w:lang w:bidi="ar-EG"/>
        </w:rPr>
        <w:t>) وإدارة أمن المعلومات اللازم</w:t>
      </w:r>
      <w:r w:rsidRPr="00656B4B">
        <w:rPr>
          <w:rFonts w:hint="cs"/>
          <w:rtl/>
          <w:lang w:bidi="ar-EG"/>
        </w:rPr>
        <w:t>تان</w:t>
      </w:r>
      <w:r w:rsidRPr="00656B4B">
        <w:rPr>
          <w:rtl/>
          <w:lang w:bidi="ar-EG"/>
        </w:rPr>
        <w:t xml:space="preserve"> للتطبيقات والخدمات القائمة على تكنولوجيا السجلات الموزعة؟</w:t>
      </w:r>
    </w:p>
    <w:p w14:paraId="7E2F36D9" w14:textId="77777777" w:rsidR="00910F9E" w:rsidRPr="00656B4B" w:rsidRDefault="00910F9E" w:rsidP="00910F9E">
      <w:pPr>
        <w:pStyle w:val="enumlev1"/>
        <w:rPr>
          <w:rtl/>
          <w:lang w:bidi="ar-EG"/>
        </w:rPr>
      </w:pPr>
      <w:r w:rsidRPr="00656B4B">
        <w:rPr>
          <w:rFonts w:hint="cs"/>
          <w:rtl/>
          <w:lang w:bidi="ar-EG"/>
        </w:rPr>
        <w:t>ي)</w:t>
      </w:r>
      <w:r w:rsidRPr="00656B4B">
        <w:rPr>
          <w:rtl/>
          <w:lang w:bidi="ar-EG"/>
        </w:rPr>
        <w:tab/>
        <w:t>كيف يمكن استخدام تكنولوجيا السجلات الموزعة لدعم الأمن؟</w:t>
      </w:r>
    </w:p>
    <w:p w14:paraId="745812FF" w14:textId="77777777" w:rsidR="00910F9E" w:rsidRPr="00656B4B" w:rsidRDefault="00910F9E" w:rsidP="00910F9E">
      <w:pPr>
        <w:pStyle w:val="enumlev1"/>
        <w:rPr>
          <w:rtl/>
          <w:lang w:bidi="ar-EG"/>
        </w:rPr>
      </w:pPr>
      <w:r w:rsidRPr="00656B4B">
        <w:rPr>
          <w:rFonts w:hint="cs"/>
          <w:rtl/>
          <w:lang w:bidi="ar-EG"/>
        </w:rPr>
        <w:t>ك)</w:t>
      </w:r>
      <w:r w:rsidRPr="00656B4B">
        <w:rPr>
          <w:rtl/>
          <w:lang w:bidi="ar-EG"/>
        </w:rPr>
        <w:tab/>
        <w:t>كيف يمكن تق</w:t>
      </w:r>
      <w:r w:rsidRPr="00656B4B">
        <w:rPr>
          <w:rFonts w:hint="cs"/>
          <w:rtl/>
          <w:lang w:bidi="ar-EG"/>
        </w:rPr>
        <w:t>دير</w:t>
      </w:r>
      <w:r w:rsidRPr="00656B4B">
        <w:rPr>
          <w:rtl/>
          <w:lang w:bidi="ar-EG"/>
        </w:rPr>
        <w:t xml:space="preserve"> أمن تكنولوجيا السجلات الموزعة وتقييمه </w:t>
      </w:r>
      <w:r w:rsidRPr="00656B4B">
        <w:rPr>
          <w:rFonts w:hint="cs"/>
          <w:rtl/>
          <w:lang w:bidi="ar-EG"/>
        </w:rPr>
        <w:t>وضمانه</w:t>
      </w:r>
      <w:r w:rsidRPr="00656B4B">
        <w:rPr>
          <w:rtl/>
          <w:lang w:bidi="ar-EG"/>
        </w:rPr>
        <w:t>؟</w:t>
      </w:r>
    </w:p>
    <w:p w14:paraId="71DDBDB0" w14:textId="77777777" w:rsidR="00910F9E" w:rsidRPr="00656B4B" w:rsidRDefault="00910F9E" w:rsidP="00910F9E">
      <w:pPr>
        <w:pStyle w:val="enumlev1"/>
        <w:rPr>
          <w:rtl/>
          <w:lang w:bidi="ar-EG"/>
        </w:rPr>
      </w:pPr>
      <w:r w:rsidRPr="00656B4B">
        <w:rPr>
          <w:rFonts w:hint="cs"/>
          <w:rtl/>
          <w:lang w:bidi="ar-EG"/>
        </w:rPr>
        <w:t>ل)</w:t>
      </w:r>
      <w:r w:rsidRPr="00656B4B">
        <w:rPr>
          <w:rtl/>
          <w:lang w:bidi="ar-EG"/>
        </w:rPr>
        <w:tab/>
        <w:t>من هم أصحاب المصلحة الذين ينبغي للجنة الدراسات 17 أن تتعاون معهم؟</w:t>
      </w:r>
    </w:p>
    <w:p w14:paraId="62C30F48" w14:textId="7951AD5F" w:rsidR="00910F9E" w:rsidRPr="00656B4B" w:rsidRDefault="00910F9E" w:rsidP="001A7C50">
      <w:pPr>
        <w:pStyle w:val="Heading1"/>
        <w:rPr>
          <w:rtl/>
        </w:rPr>
      </w:pPr>
      <w:r w:rsidRPr="00656B4B">
        <w:t>3</w:t>
      </w:r>
      <w:r w:rsidRPr="00656B4B">
        <w:rPr>
          <w:rtl/>
        </w:rPr>
        <w:tab/>
        <w:t>المهام</w:t>
      </w:r>
    </w:p>
    <w:p w14:paraId="702E3138" w14:textId="77777777" w:rsidR="00910F9E" w:rsidRPr="00656B4B" w:rsidRDefault="00910F9E" w:rsidP="00910F9E">
      <w:pPr>
        <w:rPr>
          <w:rtl/>
          <w:lang w:bidi="ar-EG"/>
        </w:rPr>
      </w:pPr>
      <w:r w:rsidRPr="00656B4B">
        <w:rPr>
          <w:rFonts w:hint="cs"/>
          <w:rtl/>
          <w:lang w:bidi="ar-EG"/>
        </w:rPr>
        <w:t>تشمل المهام البنود التالية دون أن تقتصر عليها:</w:t>
      </w:r>
    </w:p>
    <w:p w14:paraId="3723190C" w14:textId="77777777" w:rsidR="00910F9E" w:rsidRPr="00656B4B" w:rsidRDefault="00910F9E" w:rsidP="00910F9E">
      <w:pPr>
        <w:pStyle w:val="enumlev1"/>
        <w:rPr>
          <w:rtl/>
          <w:lang w:bidi="ar-EG"/>
        </w:rPr>
      </w:pPr>
      <w:r w:rsidRPr="00656B4B">
        <w:rPr>
          <w:rFonts w:hint="cs"/>
          <w:rtl/>
          <w:lang w:bidi="ar-EG"/>
        </w:rPr>
        <w:t> أ )</w:t>
      </w:r>
      <w:r w:rsidRPr="00656B4B">
        <w:rPr>
          <w:rtl/>
          <w:lang w:bidi="ar-EG"/>
        </w:rPr>
        <w:tab/>
        <w:t xml:space="preserve">إجراء تحليل </w:t>
      </w:r>
      <w:r w:rsidRPr="00656B4B">
        <w:rPr>
          <w:rFonts w:hint="cs"/>
          <w:rtl/>
          <w:lang w:bidi="ar-EG"/>
        </w:rPr>
        <w:t>للثغرات القائمة</w:t>
      </w:r>
      <w:r w:rsidRPr="00656B4B">
        <w:rPr>
          <w:rtl/>
          <w:lang w:bidi="ar-EG"/>
        </w:rPr>
        <w:t xml:space="preserve"> في العمل</w:t>
      </w:r>
      <w:r w:rsidRPr="00656B4B">
        <w:rPr>
          <w:rFonts w:hint="cs"/>
          <w:rtl/>
          <w:lang w:bidi="ar-EG"/>
        </w:rPr>
        <w:t xml:space="preserve"> الجاري</w:t>
      </w:r>
      <w:r w:rsidRPr="00656B4B">
        <w:rPr>
          <w:rtl/>
          <w:lang w:bidi="ar-EG"/>
        </w:rPr>
        <w:t xml:space="preserve"> المتعلق بالأمن في المؤسسات الأخرى لتكنولوجيات السجلات الموزعة.</w:t>
      </w:r>
    </w:p>
    <w:p w14:paraId="5884A3D2" w14:textId="77777777" w:rsidR="00910F9E" w:rsidRPr="00656B4B" w:rsidRDefault="00910F9E" w:rsidP="00910F9E">
      <w:pPr>
        <w:pStyle w:val="enumlev1"/>
        <w:rPr>
          <w:rtl/>
          <w:lang w:bidi="ar-EG"/>
        </w:rPr>
      </w:pPr>
      <w:r w:rsidRPr="00656B4B">
        <w:rPr>
          <w:rFonts w:hint="cs"/>
          <w:rtl/>
          <w:lang w:bidi="ar-EG"/>
        </w:rPr>
        <w:t>ب)</w:t>
      </w:r>
      <w:r w:rsidRPr="00656B4B">
        <w:rPr>
          <w:rtl/>
          <w:lang w:bidi="ar-EG"/>
        </w:rPr>
        <w:tab/>
      </w:r>
      <w:r w:rsidRPr="00656B4B">
        <w:rPr>
          <w:rFonts w:hint="cs"/>
          <w:rtl/>
          <w:lang w:bidi="ar-EG"/>
        </w:rPr>
        <w:t>مواصلة</w:t>
      </w:r>
      <w:r w:rsidRPr="00656B4B">
        <w:rPr>
          <w:rtl/>
          <w:lang w:bidi="ar-EG"/>
        </w:rPr>
        <w:t xml:space="preserve"> الدراسة لتحديد الجوانب الأمنية للتطبيقات والخدمات القائمة على تكنولوجيا السجلات الموزعة، والتي تستند إلى شبكات الاتصالات/تكنولوجيا المعلومات والاتصالات.</w:t>
      </w:r>
    </w:p>
    <w:p w14:paraId="738D8D8C" w14:textId="77777777" w:rsidR="00910F9E" w:rsidRPr="00656B4B" w:rsidRDefault="00910F9E" w:rsidP="00910F9E">
      <w:pPr>
        <w:pStyle w:val="enumlev1"/>
        <w:rPr>
          <w:rtl/>
          <w:lang w:bidi="ar-EG"/>
        </w:rPr>
      </w:pPr>
      <w:r w:rsidRPr="00656B4B">
        <w:rPr>
          <w:rFonts w:hint="cs"/>
          <w:rtl/>
          <w:lang w:bidi="ar-EG"/>
        </w:rPr>
        <w:t>ج)</w:t>
      </w:r>
      <w:r w:rsidRPr="00656B4B">
        <w:rPr>
          <w:rtl/>
          <w:lang w:bidi="ar-EG"/>
        </w:rPr>
        <w:tab/>
      </w:r>
      <w:r w:rsidRPr="00656B4B">
        <w:rPr>
          <w:rFonts w:hint="cs"/>
          <w:rtl/>
          <w:lang w:bidi="ar-EG"/>
        </w:rPr>
        <w:t>دراسة الأسس</w:t>
      </w:r>
      <w:r w:rsidRPr="00656B4B">
        <w:rPr>
          <w:rtl/>
          <w:lang w:bidi="ar-EG"/>
        </w:rPr>
        <w:t xml:space="preserve"> مثل المصطلحات والتعاريف والمفاهيم والتصنيف وحالات الاستخدام التي تتعلق بالأمن وحماية المعلومات المحددة لهوية </w:t>
      </w:r>
      <w:r w:rsidRPr="00656B4B">
        <w:rPr>
          <w:rFonts w:hint="cs"/>
          <w:rtl/>
          <w:lang w:bidi="ar-EG"/>
        </w:rPr>
        <w:t>الأشخاص</w:t>
      </w:r>
      <w:r w:rsidRPr="00656B4B">
        <w:rPr>
          <w:rtl/>
          <w:lang w:bidi="ar-EG"/>
        </w:rPr>
        <w:t xml:space="preserve"> في شبكات تكنولوجيا السجلات الموزعة</w:t>
      </w:r>
      <w:r w:rsidRPr="00656B4B">
        <w:rPr>
          <w:rFonts w:hint="cs"/>
          <w:rtl/>
          <w:lang w:bidi="ar-EG"/>
        </w:rPr>
        <w:t>.</w:t>
      </w:r>
    </w:p>
    <w:p w14:paraId="187C2108" w14:textId="77777777" w:rsidR="00910F9E" w:rsidRPr="00656B4B" w:rsidRDefault="00910F9E" w:rsidP="00910F9E">
      <w:pPr>
        <w:pStyle w:val="enumlev1"/>
        <w:rPr>
          <w:rtl/>
          <w:lang w:bidi="ar-EG"/>
        </w:rPr>
      </w:pPr>
      <w:r w:rsidRPr="00656B4B">
        <w:rPr>
          <w:rFonts w:hint="cs"/>
          <w:rtl/>
          <w:lang w:bidi="ar-EG"/>
        </w:rPr>
        <w:t>د )</w:t>
      </w:r>
      <w:r w:rsidRPr="00656B4B">
        <w:rPr>
          <w:rtl/>
          <w:lang w:bidi="ar-EG"/>
        </w:rPr>
        <w:tab/>
        <w:t>دراسة وتحديد القضايا والتهديدات الأمنية في التطبيقات والخدمات القائمة على تكنولوجيا السجلات الموزعة</w:t>
      </w:r>
      <w:r w:rsidRPr="00656B4B">
        <w:rPr>
          <w:rFonts w:hint="cs"/>
          <w:rtl/>
          <w:lang w:bidi="ar-EG"/>
        </w:rPr>
        <w:t>.</w:t>
      </w:r>
    </w:p>
    <w:p w14:paraId="6D0BFC68" w14:textId="77777777" w:rsidR="00910F9E" w:rsidRPr="00656B4B" w:rsidRDefault="00910F9E" w:rsidP="00910F9E">
      <w:pPr>
        <w:pStyle w:val="enumlev1"/>
        <w:rPr>
          <w:rtl/>
          <w:lang w:bidi="ar-EG"/>
        </w:rPr>
      </w:pPr>
      <w:r w:rsidRPr="00656B4B">
        <w:rPr>
          <w:rFonts w:hint="cs"/>
          <w:rtl/>
          <w:lang w:bidi="ar-EG"/>
        </w:rPr>
        <w:t>هـ )</w:t>
      </w:r>
      <w:r w:rsidRPr="00656B4B">
        <w:rPr>
          <w:rtl/>
          <w:lang w:bidi="ar-EG"/>
        </w:rPr>
        <w:tab/>
        <w:t xml:space="preserve">دراسة </w:t>
      </w:r>
      <w:r w:rsidRPr="00656B4B">
        <w:rPr>
          <w:rFonts w:hint="cs"/>
          <w:rtl/>
          <w:lang w:bidi="ar-EG"/>
        </w:rPr>
        <w:t>ووضع</w:t>
      </w:r>
      <w:r w:rsidRPr="00656B4B">
        <w:rPr>
          <w:rtl/>
          <w:lang w:bidi="ar-EG"/>
        </w:rPr>
        <w:t xml:space="preserve"> آليات وبروتوكولات وتكنولوجيات الأمن للتطبيقات والخدمات القائمة على تكنولوجيا السجلات الموزعة</w:t>
      </w:r>
      <w:r w:rsidRPr="00656B4B">
        <w:rPr>
          <w:rFonts w:hint="cs"/>
          <w:rtl/>
          <w:lang w:bidi="ar-EG"/>
        </w:rPr>
        <w:t>.</w:t>
      </w:r>
    </w:p>
    <w:p w14:paraId="7FDF0D13" w14:textId="77777777" w:rsidR="00910F9E" w:rsidRPr="00656B4B" w:rsidRDefault="00910F9E" w:rsidP="00910F9E">
      <w:pPr>
        <w:pStyle w:val="enumlev1"/>
        <w:rPr>
          <w:rtl/>
          <w:lang w:bidi="ar-EG"/>
        </w:rPr>
      </w:pPr>
      <w:r w:rsidRPr="00656B4B">
        <w:rPr>
          <w:rFonts w:hint="cs"/>
          <w:rtl/>
          <w:lang w:bidi="ar-EG"/>
        </w:rPr>
        <w:t>و )</w:t>
      </w:r>
      <w:r w:rsidRPr="00656B4B">
        <w:rPr>
          <w:rtl/>
          <w:lang w:bidi="ar-EG"/>
        </w:rPr>
        <w:tab/>
        <w:t xml:space="preserve">دراسة </w:t>
      </w:r>
      <w:r w:rsidRPr="00656B4B">
        <w:rPr>
          <w:rFonts w:hint="cs"/>
          <w:rtl/>
          <w:lang w:bidi="ar-EG"/>
        </w:rPr>
        <w:t>ووضع</w:t>
      </w:r>
      <w:r w:rsidRPr="00656B4B">
        <w:rPr>
          <w:rtl/>
          <w:lang w:bidi="ar-EG"/>
        </w:rPr>
        <w:t xml:space="preserve"> آليات التوصيلية</w:t>
      </w:r>
      <w:r w:rsidRPr="00656B4B">
        <w:rPr>
          <w:rFonts w:hint="cs"/>
          <w:rtl/>
          <w:lang w:bidi="ar-EG"/>
        </w:rPr>
        <w:t xml:space="preserve"> البينية</w:t>
      </w:r>
      <w:r w:rsidRPr="00656B4B">
        <w:rPr>
          <w:rtl/>
          <w:lang w:bidi="ar-EG"/>
        </w:rPr>
        <w:t xml:space="preserve"> المأمونة للتطبيقات والخدمات القائمة على تكنولوجيا السجلات الموزعة</w:t>
      </w:r>
      <w:r w:rsidRPr="00656B4B">
        <w:rPr>
          <w:rFonts w:hint="cs"/>
          <w:rtl/>
          <w:lang w:bidi="ar-EG"/>
        </w:rPr>
        <w:t>.</w:t>
      </w:r>
    </w:p>
    <w:p w14:paraId="2B05964D" w14:textId="77777777" w:rsidR="00910F9E" w:rsidRPr="00656B4B" w:rsidRDefault="00910F9E" w:rsidP="00910F9E">
      <w:pPr>
        <w:pStyle w:val="enumlev1"/>
        <w:rPr>
          <w:rtl/>
          <w:lang w:bidi="ar-EG"/>
        </w:rPr>
      </w:pPr>
      <w:r w:rsidRPr="00656B4B">
        <w:rPr>
          <w:rFonts w:hint="cs"/>
          <w:rtl/>
          <w:lang w:bidi="ar-EG"/>
        </w:rPr>
        <w:t>ز )</w:t>
      </w:r>
      <w:r w:rsidRPr="00656B4B">
        <w:rPr>
          <w:rtl/>
          <w:lang w:bidi="ar-EG"/>
        </w:rPr>
        <w:tab/>
        <w:t xml:space="preserve">دراسة وتحديد قضايا حماية المعلومات المحددة لهوية </w:t>
      </w:r>
      <w:r w:rsidRPr="00656B4B">
        <w:rPr>
          <w:rFonts w:hint="cs"/>
          <w:rtl/>
          <w:lang w:bidi="ar-EG"/>
        </w:rPr>
        <w:t>الأشخاص</w:t>
      </w:r>
      <w:r w:rsidRPr="00656B4B">
        <w:rPr>
          <w:rtl/>
          <w:lang w:bidi="ar-EG"/>
        </w:rPr>
        <w:t xml:space="preserve"> والتهديدات</w:t>
      </w:r>
      <w:r w:rsidRPr="00656B4B">
        <w:rPr>
          <w:rFonts w:hint="cs"/>
          <w:rtl/>
          <w:lang w:bidi="ar-EG"/>
        </w:rPr>
        <w:t xml:space="preserve"> التي تتعرض لها</w:t>
      </w:r>
      <w:r w:rsidRPr="00656B4B">
        <w:rPr>
          <w:rtl/>
          <w:lang w:bidi="ar-EG"/>
        </w:rPr>
        <w:t xml:space="preserve"> في التطبيقات والخدمات القائمة على تكنولوجيا السجلات الموزعة</w:t>
      </w:r>
      <w:r w:rsidRPr="00656B4B">
        <w:rPr>
          <w:rFonts w:hint="cs"/>
          <w:rtl/>
          <w:lang w:bidi="ar-EG"/>
        </w:rPr>
        <w:t>.</w:t>
      </w:r>
    </w:p>
    <w:p w14:paraId="1063E051" w14:textId="77777777" w:rsidR="00910F9E" w:rsidRPr="00656B4B" w:rsidRDefault="00910F9E" w:rsidP="00910F9E">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ووضع</w:t>
      </w:r>
      <w:r w:rsidRPr="00656B4B">
        <w:rPr>
          <w:rtl/>
          <w:lang w:bidi="ar-EG"/>
        </w:rPr>
        <w:t xml:space="preserve"> نظام إدارة معلومات للجهات التي تقدم التطبيقات والخدمات القائمة على تكنولوجيا السجلات الموزعة</w:t>
      </w:r>
      <w:r w:rsidRPr="00656B4B">
        <w:rPr>
          <w:rFonts w:hint="cs"/>
          <w:rtl/>
          <w:lang w:bidi="ar-EG"/>
        </w:rPr>
        <w:t>.</w:t>
      </w:r>
    </w:p>
    <w:p w14:paraId="62A13CD2" w14:textId="77777777" w:rsidR="00910F9E" w:rsidRPr="00656B4B" w:rsidRDefault="00910F9E" w:rsidP="00910F9E">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ووضع</w:t>
      </w:r>
      <w:r w:rsidRPr="00656B4B">
        <w:rPr>
          <w:rtl/>
          <w:lang w:bidi="ar-EG"/>
        </w:rPr>
        <w:t xml:space="preserve"> إرشادات </w:t>
      </w:r>
      <w:r w:rsidRPr="00656B4B">
        <w:rPr>
          <w:rFonts w:hint="cs"/>
          <w:rtl/>
          <w:lang w:bidi="ar-EG"/>
        </w:rPr>
        <w:t>بشأن</w:t>
      </w:r>
      <w:r w:rsidRPr="00656B4B">
        <w:rPr>
          <w:rtl/>
          <w:lang w:bidi="ar-EG"/>
        </w:rPr>
        <w:t xml:space="preserve"> استخدام تكنولوجيا السجلات الموزعة لدعم الأمن.</w:t>
      </w:r>
    </w:p>
    <w:p w14:paraId="5EA7235F" w14:textId="77777777" w:rsidR="00910F9E" w:rsidRPr="00656B4B" w:rsidRDefault="00910F9E" w:rsidP="00910F9E">
      <w:pPr>
        <w:pStyle w:val="enumlev1"/>
        <w:rPr>
          <w:rtl/>
          <w:lang w:bidi="ar-EG"/>
        </w:rPr>
      </w:pPr>
      <w:r w:rsidRPr="00656B4B">
        <w:rPr>
          <w:rFonts w:hint="cs"/>
          <w:rtl/>
          <w:lang w:bidi="ar-EG"/>
        </w:rPr>
        <w:t>ي)</w:t>
      </w:r>
      <w:r w:rsidRPr="00656B4B">
        <w:rPr>
          <w:rtl/>
          <w:lang w:bidi="ar-EG"/>
        </w:rPr>
        <w:tab/>
        <w:t xml:space="preserve">دراسة </w:t>
      </w:r>
      <w:r w:rsidRPr="00656B4B">
        <w:rPr>
          <w:rFonts w:hint="cs"/>
          <w:rtl/>
          <w:lang w:bidi="ar-EG"/>
        </w:rPr>
        <w:t>ووضع</w:t>
      </w:r>
      <w:r w:rsidRPr="00656B4B">
        <w:rPr>
          <w:rtl/>
          <w:lang w:bidi="ar-EG"/>
        </w:rPr>
        <w:t xml:space="preserve"> الإرشادات الخاصة بالتقييم </w:t>
      </w:r>
      <w:r w:rsidRPr="00656B4B">
        <w:rPr>
          <w:rFonts w:hint="cs"/>
          <w:rtl/>
          <w:lang w:bidi="ar-EG"/>
        </w:rPr>
        <w:t>والتقدير</w:t>
      </w:r>
      <w:r w:rsidRPr="00656B4B">
        <w:rPr>
          <w:rtl/>
          <w:lang w:bidi="ar-EG"/>
        </w:rPr>
        <w:t xml:space="preserve"> والضمان </w:t>
      </w:r>
      <w:r w:rsidRPr="00656B4B">
        <w:rPr>
          <w:rFonts w:hint="cs"/>
          <w:rtl/>
          <w:lang w:bidi="ar-EG"/>
        </w:rPr>
        <w:t>في مجال</w:t>
      </w:r>
      <w:r w:rsidRPr="00656B4B">
        <w:rPr>
          <w:rtl/>
          <w:lang w:bidi="ar-EG"/>
        </w:rPr>
        <w:t xml:space="preserve"> أمن تكنولوجيات السجلات الموزعة</w:t>
      </w:r>
      <w:r w:rsidRPr="00656B4B">
        <w:rPr>
          <w:rFonts w:hint="cs"/>
          <w:rtl/>
          <w:lang w:bidi="ar-EG"/>
        </w:rPr>
        <w:t>.</w:t>
      </w:r>
    </w:p>
    <w:p w14:paraId="4D04E09B" w14:textId="77777777" w:rsidR="00910F9E" w:rsidRPr="00656B4B" w:rsidRDefault="00910F9E" w:rsidP="00910F9E">
      <w:pPr>
        <w:pStyle w:val="enumlev1"/>
        <w:rPr>
          <w:rtl/>
          <w:lang w:bidi="ar-EG"/>
        </w:rPr>
      </w:pPr>
      <w:r w:rsidRPr="00656B4B">
        <w:rPr>
          <w:rFonts w:hint="cs"/>
          <w:rtl/>
          <w:lang w:bidi="ar-EG"/>
        </w:rPr>
        <w:t>ك)</w:t>
      </w:r>
      <w:r w:rsidRPr="00656B4B">
        <w:rPr>
          <w:rtl/>
          <w:lang w:bidi="ar-EG"/>
        </w:rPr>
        <w:tab/>
        <w:t>وضع مجموعة من التوصيات لتقديم حلول أمنية شاملة للتطبيقات والخدمات القائمة على تكنولوجيات السجلات الموزعة.</w:t>
      </w:r>
    </w:p>
    <w:p w14:paraId="4F298621" w14:textId="69FF0F2D" w:rsidR="00910F9E" w:rsidRPr="00656B4B" w:rsidRDefault="00910F9E" w:rsidP="001A7C50">
      <w:pPr>
        <w:rPr>
          <w:rtl/>
        </w:rPr>
      </w:pPr>
      <w:r w:rsidRPr="00656B4B">
        <w:rPr>
          <w:rtl/>
        </w:rPr>
        <w:t xml:space="preserve">ويرد بيان محدّث لحالة سير العمل في إطار هذه المسألة في برنامج عمل لجنة الدراسات </w:t>
      </w:r>
      <w:r w:rsidRPr="00656B4B">
        <w:rPr>
          <w:rFonts w:hint="cs"/>
          <w:rtl/>
        </w:rPr>
        <w:t>17</w:t>
      </w:r>
      <w:r w:rsidR="00F64667">
        <w:rPr>
          <w:rFonts w:hint="cs"/>
          <w:rtl/>
        </w:rPr>
        <w:t xml:space="preserve"> في الموقع:</w:t>
      </w:r>
      <w:r w:rsidRPr="00656B4B">
        <w:rPr>
          <w:rtl/>
        </w:rPr>
        <w:tab/>
      </w:r>
      <w:r w:rsidRPr="00656B4B">
        <w:br/>
      </w:r>
      <w:hyperlink r:id="rId25" w:history="1">
        <w:r w:rsidR="001A7C50" w:rsidRPr="001A7C50">
          <w:rPr>
            <w:rStyle w:val="Hyperlink"/>
            <w:lang w:val="en-GB"/>
          </w:rPr>
          <w:t>https://www.itu.int/ITU-T/workprog/wp_search.aspx?sg=17</w:t>
        </w:r>
      </w:hyperlink>
      <w:r w:rsidRPr="00656B4B">
        <w:rPr>
          <w:rFonts w:hint="cs"/>
          <w:rtl/>
        </w:rPr>
        <w:t>.</w:t>
      </w:r>
    </w:p>
    <w:p w14:paraId="070B8871" w14:textId="2591FB63" w:rsidR="00910F9E" w:rsidRPr="00656B4B" w:rsidRDefault="00910F9E" w:rsidP="001A7C50">
      <w:pPr>
        <w:pStyle w:val="Heading1"/>
        <w:rPr>
          <w:rtl/>
        </w:rPr>
      </w:pPr>
      <w:r w:rsidRPr="00656B4B">
        <w:t>4</w:t>
      </w:r>
      <w:r w:rsidRPr="00656B4B">
        <w:rPr>
          <w:rtl/>
        </w:rPr>
        <w:tab/>
        <w:t>الروابط</w:t>
      </w:r>
    </w:p>
    <w:p w14:paraId="607E1278" w14:textId="77777777" w:rsidR="00910F9E" w:rsidRPr="00656B4B" w:rsidRDefault="00910F9E" w:rsidP="00910F9E">
      <w:pPr>
        <w:pStyle w:val="Headingb"/>
        <w:rPr>
          <w:rtl/>
        </w:rPr>
      </w:pPr>
      <w:r w:rsidRPr="00656B4B">
        <w:rPr>
          <w:rFonts w:hint="cs"/>
          <w:rtl/>
        </w:rPr>
        <w:t>خطوط عمل القمة العالمية لمجتمع المعلومات:</w:t>
      </w:r>
    </w:p>
    <w:p w14:paraId="5F976101" w14:textId="77777777" w:rsidR="00910F9E" w:rsidRPr="00656B4B" w:rsidRDefault="00910F9E" w:rsidP="00910F9E">
      <w:pPr>
        <w:rPr>
          <w:rtl/>
        </w:rPr>
      </w:pPr>
      <w:r w:rsidRPr="00656B4B">
        <w:rPr>
          <w:rFonts w:hint="cs"/>
          <w:rtl/>
        </w:rPr>
        <w:t>جيم5.</w:t>
      </w:r>
    </w:p>
    <w:p w14:paraId="4D715448" w14:textId="77777777" w:rsidR="00910F9E" w:rsidRPr="00656B4B" w:rsidRDefault="00910F9E" w:rsidP="00910F9E">
      <w:pPr>
        <w:pStyle w:val="Headingb"/>
        <w:rPr>
          <w:rtl/>
        </w:rPr>
      </w:pPr>
      <w:r w:rsidRPr="00656B4B">
        <w:rPr>
          <w:rFonts w:hint="cs"/>
          <w:rtl/>
        </w:rPr>
        <w:t>أهداف التنمية المستدامة:</w:t>
      </w:r>
    </w:p>
    <w:p w14:paraId="0FBB1DBC" w14:textId="2C1FAFE6" w:rsidR="00910F9E" w:rsidRPr="00656B4B" w:rsidRDefault="009C2946" w:rsidP="009C2946">
      <w:pPr>
        <w:jc w:val="left"/>
        <w:rPr>
          <w:rtl/>
          <w:lang w:bidi="ar-EG"/>
        </w:rPr>
      </w:pPr>
      <w:r>
        <w:t>8</w:t>
      </w:r>
      <w:r>
        <w:rPr>
          <w:rFonts w:hint="cs"/>
          <w:rtl/>
          <w:lang w:bidi="ar-EG"/>
        </w:rPr>
        <w:t xml:space="preserve"> (</w:t>
      </w:r>
      <w:r w:rsidR="00B17027">
        <w:rPr>
          <w:rFonts w:hint="cs"/>
          <w:rtl/>
          <w:lang w:bidi="ar-EG"/>
        </w:rPr>
        <w:t>العمل اللائق والنمو الاقتصادي</w:t>
      </w:r>
      <w:r>
        <w:rPr>
          <w:rFonts w:hint="cs"/>
          <w:rtl/>
          <w:lang w:bidi="ar-EG"/>
        </w:rPr>
        <w:t>)</w:t>
      </w:r>
      <w:r w:rsidR="00B17027">
        <w:rPr>
          <w:rFonts w:hint="cs"/>
          <w:rtl/>
          <w:lang w:bidi="ar-EG"/>
        </w:rPr>
        <w:t>،</w:t>
      </w:r>
      <w:r>
        <w:rPr>
          <w:rtl/>
          <w:lang w:bidi="ar-EG"/>
        </w:rPr>
        <w:br/>
      </w:r>
      <w:r>
        <w:rPr>
          <w:lang w:bidi="ar-EG"/>
        </w:rPr>
        <w:t>9</w:t>
      </w:r>
      <w:r>
        <w:rPr>
          <w:rFonts w:hint="cs"/>
          <w:rtl/>
          <w:lang w:bidi="ar-EG"/>
        </w:rPr>
        <w:t xml:space="preserve"> (</w:t>
      </w:r>
      <w:r w:rsidR="00B17027">
        <w:rPr>
          <w:rFonts w:hint="cs"/>
          <w:rtl/>
          <w:lang w:bidi="ar-EG"/>
        </w:rPr>
        <w:t>الصناعة والابتكار والبنية التحتية</w:t>
      </w:r>
      <w:r>
        <w:rPr>
          <w:rFonts w:hint="cs"/>
          <w:rtl/>
          <w:lang w:bidi="ar-EG"/>
        </w:rPr>
        <w:t>)</w:t>
      </w:r>
      <w:r w:rsidR="00B17027">
        <w:rPr>
          <w:rFonts w:hint="cs"/>
          <w:rtl/>
          <w:lang w:bidi="ar-EG"/>
        </w:rPr>
        <w:t>،</w:t>
      </w:r>
      <w:r>
        <w:rPr>
          <w:rtl/>
          <w:lang w:bidi="ar-EG"/>
        </w:rPr>
        <w:br/>
      </w:r>
      <w:r>
        <w:rPr>
          <w:lang w:bidi="ar-EG"/>
        </w:rPr>
        <w:t>11</w:t>
      </w:r>
      <w:r>
        <w:rPr>
          <w:rFonts w:hint="cs"/>
          <w:rtl/>
          <w:lang w:bidi="ar-EG"/>
        </w:rPr>
        <w:t xml:space="preserve"> (</w:t>
      </w:r>
      <w:r w:rsidR="00B17027">
        <w:rPr>
          <w:rFonts w:hint="cs"/>
          <w:rtl/>
          <w:lang w:bidi="ar-EG"/>
        </w:rPr>
        <w:t>المدن والمجتمعات المستدامة</w:t>
      </w:r>
      <w:r>
        <w:rPr>
          <w:rFonts w:hint="cs"/>
          <w:rtl/>
          <w:lang w:bidi="ar-EG"/>
        </w:rPr>
        <w:t>)</w:t>
      </w:r>
      <w:r w:rsidR="00B17027">
        <w:rPr>
          <w:rFonts w:hint="cs"/>
          <w:rtl/>
          <w:lang w:bidi="ar-EG"/>
        </w:rPr>
        <w:t>.</w:t>
      </w:r>
    </w:p>
    <w:p w14:paraId="18706507" w14:textId="77777777" w:rsidR="00910F9E" w:rsidRPr="00656B4B" w:rsidRDefault="00910F9E" w:rsidP="00910F9E">
      <w:pPr>
        <w:pStyle w:val="Headingb"/>
        <w:rPr>
          <w:rtl/>
        </w:rPr>
      </w:pPr>
      <w:r w:rsidRPr="00656B4B">
        <w:rPr>
          <w:rtl/>
        </w:rPr>
        <w:t>التوصيات</w:t>
      </w:r>
      <w:r w:rsidRPr="00656B4B">
        <w:rPr>
          <w:rFonts w:hint="cs"/>
          <w:rtl/>
        </w:rPr>
        <w:t>:</w:t>
      </w:r>
    </w:p>
    <w:p w14:paraId="2AE08C12" w14:textId="77777777" w:rsidR="00910F9E" w:rsidRPr="00656B4B" w:rsidRDefault="00910F9E" w:rsidP="00910F9E">
      <w:pPr>
        <w:rPr>
          <w:rtl/>
          <w:lang w:bidi="ar-EG"/>
        </w:rPr>
      </w:pPr>
      <w:r w:rsidRPr="00656B4B">
        <w:rPr>
          <w:rFonts w:hint="cs"/>
          <w:rtl/>
          <w:lang w:bidi="ar-EG"/>
        </w:rPr>
        <w:t xml:space="preserve">سلسلة التوصيات </w:t>
      </w:r>
      <w:r w:rsidRPr="00656B4B">
        <w:rPr>
          <w:lang w:bidi="ar-EG"/>
        </w:rPr>
        <w:t>X</w:t>
      </w:r>
      <w:r w:rsidRPr="00656B4B">
        <w:rPr>
          <w:rtl/>
          <w:lang w:bidi="ar-EG"/>
        </w:rPr>
        <w:t xml:space="preserve"> وغيرها من </w:t>
      </w:r>
      <w:r w:rsidRPr="00656B4B">
        <w:rPr>
          <w:rFonts w:hint="cs"/>
          <w:rtl/>
          <w:lang w:bidi="ar-EG"/>
        </w:rPr>
        <w:t xml:space="preserve">التوصيات </w:t>
      </w:r>
      <w:r w:rsidRPr="00656B4B">
        <w:rPr>
          <w:rtl/>
          <w:lang w:bidi="ar-EG"/>
        </w:rPr>
        <w:t>المتعلقة بالأمن.</w:t>
      </w:r>
    </w:p>
    <w:p w14:paraId="036A4FCE" w14:textId="77777777" w:rsidR="00910F9E" w:rsidRPr="00656B4B" w:rsidRDefault="00910F9E" w:rsidP="00910F9E">
      <w:pPr>
        <w:pStyle w:val="Headingb"/>
        <w:rPr>
          <w:rtl/>
        </w:rPr>
      </w:pPr>
      <w:r w:rsidRPr="00656B4B">
        <w:rPr>
          <w:rtl/>
        </w:rPr>
        <w:t>المسائل</w:t>
      </w:r>
      <w:r w:rsidRPr="00656B4B">
        <w:rPr>
          <w:rFonts w:hint="cs"/>
          <w:rtl/>
        </w:rPr>
        <w:t>:</w:t>
      </w:r>
    </w:p>
    <w:p w14:paraId="20844D55" w14:textId="7E4707DB" w:rsidR="00910F9E" w:rsidRPr="009C2946" w:rsidRDefault="00910F9E" w:rsidP="00910F9E">
      <w:pPr>
        <w:rPr>
          <w:rtl/>
          <w:lang w:bidi="ar-EG"/>
        </w:rPr>
      </w:pPr>
      <w:r w:rsidRPr="00656B4B">
        <w:rPr>
          <w:rFonts w:hint="cs"/>
          <w:rtl/>
          <w:lang w:bidi="ar-EG"/>
        </w:rPr>
        <w:t xml:space="preserve">المسألة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sidR="009C2946">
        <w:rPr>
          <w:rFonts w:hint="cs"/>
          <w:rtl/>
          <w:lang w:val="fr-CH" w:bidi="ar-EG"/>
        </w:rPr>
        <w:t xml:space="preserve"> </w:t>
      </w:r>
      <w:r w:rsidRPr="00656B4B">
        <w:rPr>
          <w:rFonts w:hint="cs"/>
          <w:rtl/>
          <w:lang w:val="fr-CH" w:bidi="ar-EG"/>
        </w:rPr>
        <w:t>و</w:t>
      </w:r>
      <w:r w:rsidRPr="00656B4B">
        <w:rPr>
          <w:lang w:bidi="ar-EG"/>
        </w:rPr>
        <w:t>13/17</w:t>
      </w:r>
      <w:r w:rsidR="009C2946">
        <w:rPr>
          <w:rFonts w:hint="cs"/>
          <w:rtl/>
          <w:lang w:bidi="ar-EG"/>
        </w:rPr>
        <w:t xml:space="preserve"> و</w:t>
      </w:r>
      <w:r w:rsidR="009C2946">
        <w:rPr>
          <w:lang w:bidi="ar-EG"/>
        </w:rPr>
        <w:t>15/17</w:t>
      </w:r>
      <w:r w:rsidR="009C2946">
        <w:rPr>
          <w:rFonts w:hint="cs"/>
          <w:rtl/>
          <w:lang w:bidi="ar-EG"/>
        </w:rPr>
        <w:t>.</w:t>
      </w:r>
    </w:p>
    <w:p w14:paraId="0E9771E6" w14:textId="77777777" w:rsidR="00910F9E" w:rsidRPr="00656B4B" w:rsidRDefault="00910F9E" w:rsidP="00910F9E">
      <w:pPr>
        <w:pStyle w:val="Headingb"/>
        <w:rPr>
          <w:rtl/>
        </w:rPr>
      </w:pPr>
      <w:r w:rsidRPr="00656B4B">
        <w:rPr>
          <w:rtl/>
        </w:rPr>
        <w:lastRenderedPageBreak/>
        <w:t>لجان الدراسات</w:t>
      </w:r>
      <w:r w:rsidRPr="00656B4B">
        <w:rPr>
          <w:rFonts w:hint="cs"/>
          <w:rtl/>
        </w:rPr>
        <w:t>:</w:t>
      </w:r>
    </w:p>
    <w:p w14:paraId="62F94AFC" w14:textId="77777777" w:rsidR="00910F9E" w:rsidRPr="00656B4B" w:rsidRDefault="00910F9E" w:rsidP="00910F9E">
      <w:pPr>
        <w:rPr>
          <w:rtl/>
        </w:rPr>
      </w:pPr>
      <w:r w:rsidRPr="00656B4B">
        <w:rPr>
          <w:rFonts w:hint="cs"/>
          <w:rtl/>
        </w:rPr>
        <w:t>لجان الدراسات 5 و11 و13 و16 و20 لقطاع تقييس الاتصالات.</w:t>
      </w:r>
    </w:p>
    <w:p w14:paraId="10BE9BDD" w14:textId="77777777" w:rsidR="00910F9E" w:rsidRPr="00656B4B" w:rsidRDefault="00910F9E" w:rsidP="00910F9E">
      <w:pPr>
        <w:pStyle w:val="Headingb"/>
        <w:rPr>
          <w:rtl/>
        </w:rPr>
      </w:pPr>
      <w:r w:rsidRPr="00656B4B">
        <w:rPr>
          <w:rtl/>
        </w:rPr>
        <w:t>هيئات التقييس</w:t>
      </w:r>
      <w:r w:rsidRPr="00656B4B">
        <w:rPr>
          <w:rFonts w:hint="cs"/>
          <w:rtl/>
        </w:rPr>
        <w:t>:</w:t>
      </w:r>
    </w:p>
    <w:p w14:paraId="49D4D70E" w14:textId="17C4DD31" w:rsidR="00910F9E" w:rsidRPr="00142F84" w:rsidRDefault="00910F9E" w:rsidP="00142F84">
      <w:pPr>
        <w:rPr>
          <w:rtl/>
          <w:lang w:bidi="ar-EG"/>
        </w:rPr>
      </w:pPr>
      <w:r w:rsidRPr="00656B4B">
        <w:rPr>
          <w:rFonts w:hint="cs"/>
          <w:rtl/>
          <w:lang w:bidi="ar-EG"/>
        </w:rPr>
        <w:t>اللجنة التقنية 307 لدى</w:t>
      </w:r>
      <w:r w:rsidRPr="00656B4B">
        <w:rPr>
          <w:rtl/>
          <w:lang w:bidi="ar-EG"/>
        </w:rPr>
        <w:t xml:space="preserve"> </w:t>
      </w:r>
      <w:r w:rsidRPr="00656B4B">
        <w:rPr>
          <w:rFonts w:hint="cs"/>
          <w:rtl/>
          <w:lang w:bidi="ar-EG"/>
        </w:rPr>
        <w:t>ا</w:t>
      </w:r>
      <w:r w:rsidRPr="00656B4B">
        <w:rPr>
          <w:rtl/>
          <w:lang w:bidi="ar-EG"/>
        </w:rPr>
        <w:t>لمنظمة</w:t>
      </w:r>
      <w:r w:rsidRPr="00656B4B">
        <w:rPr>
          <w:rFonts w:hint="cs"/>
          <w:rtl/>
          <w:lang w:bidi="ar-EG"/>
        </w:rPr>
        <w:t xml:space="preserve"> </w:t>
      </w:r>
      <w:r w:rsidRPr="00656B4B">
        <w:rPr>
          <w:rtl/>
          <w:lang w:bidi="ar-EG"/>
        </w:rPr>
        <w:t>الدولية للتوحيد القياسي</w:t>
      </w:r>
      <w:r w:rsidRPr="00656B4B">
        <w:rPr>
          <w:rFonts w:hint="cs"/>
          <w:rtl/>
          <w:lang w:bidi="ar-EG"/>
        </w:rPr>
        <w:t>؛</w:t>
      </w:r>
      <w:r w:rsidR="00142F84">
        <w:rPr>
          <w:rFonts w:hint="cs"/>
          <w:rtl/>
          <w:lang w:bidi="ar-EG"/>
        </w:rPr>
        <w:t xml:space="preserve"> </w:t>
      </w:r>
      <w:r w:rsidRPr="00656B4B">
        <w:rPr>
          <w:rFonts w:hint="cs"/>
          <w:spacing w:val="-6"/>
          <w:rtl/>
          <w:lang w:bidi="ar-EG"/>
        </w:rPr>
        <w:t xml:space="preserve">اللجنة الخاصة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(ISO/IEC JTC 1/SC 27)</w:t>
      </w:r>
      <w:r w:rsidRPr="00656B4B">
        <w:rPr>
          <w:rFonts w:hint="cs"/>
          <w:spacing w:val="-6"/>
          <w:rtl/>
          <w:lang w:bidi="ar-EG"/>
        </w:rPr>
        <w:t>.</w:t>
      </w:r>
    </w:p>
    <w:p w14:paraId="054B1DAA" w14:textId="77777777" w:rsidR="00910F9E" w:rsidRPr="00656B4B" w:rsidRDefault="00910F9E" w:rsidP="001A7C50">
      <w:pPr>
        <w:pStyle w:val="Headingb"/>
        <w:rPr>
          <w:rtl/>
        </w:rPr>
      </w:pPr>
      <w:r w:rsidRPr="00656B4B">
        <w:rPr>
          <w:rtl/>
        </w:rPr>
        <w:t>هيئات أخرى</w:t>
      </w:r>
      <w:r w:rsidRPr="00656B4B">
        <w:rPr>
          <w:rFonts w:hint="cs"/>
          <w:rtl/>
        </w:rPr>
        <w:t>:</w:t>
      </w:r>
    </w:p>
    <w:p w14:paraId="5E7673CF" w14:textId="5EE97754" w:rsidR="00910F9E" w:rsidRPr="00656B4B" w:rsidRDefault="00910F9E" w:rsidP="00142F84">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اتحاد شبكة الويب العالمية</w:t>
      </w:r>
      <w:r w:rsidRPr="00656B4B">
        <w:rPr>
          <w:rFonts w:hint="cs"/>
          <w:rtl/>
          <w:lang w:bidi="ar-EG"/>
        </w:rPr>
        <w:t> </w:t>
      </w:r>
      <w:r w:rsidRPr="00656B4B">
        <w:rPr>
          <w:lang w:bidi="ar-EG"/>
        </w:rPr>
        <w:t>(W3C)</w:t>
      </w:r>
      <w:r w:rsidRPr="00656B4B">
        <w:rPr>
          <w:rFonts w:hint="cs"/>
          <w:rtl/>
          <w:lang w:bidi="ar-EG"/>
        </w:rPr>
        <w:t xml:space="preserve">؛ </w:t>
      </w:r>
      <w:r w:rsidRPr="00656B4B">
        <w:rPr>
          <w:rtl/>
          <w:lang w:bidi="ar-EG"/>
        </w:rPr>
        <w:t xml:space="preserve">معهد </w:t>
      </w:r>
      <w:r w:rsidRPr="00656B4B">
        <w:rPr>
          <w:rFonts w:hint="cs"/>
          <w:rtl/>
          <w:lang w:bidi="ar-EG"/>
        </w:rPr>
        <w:t>مهندسي الكهرباء والإلكترونيات</w:t>
      </w:r>
      <w:r w:rsidRPr="00656B4B">
        <w:rPr>
          <w:rtl/>
          <w:lang w:bidi="ar-EG"/>
        </w:rPr>
        <w:t xml:space="preserve"> </w:t>
      </w:r>
      <w:r w:rsidRPr="00656B4B">
        <w:rPr>
          <w:lang w:bidi="ar-EG"/>
        </w:rPr>
        <w:t>(IEEE)</w:t>
      </w:r>
      <w:r w:rsidRPr="00656B4B">
        <w:rPr>
          <w:rtl/>
          <w:lang w:bidi="ar-EG"/>
        </w:rPr>
        <w:t>؛</w:t>
      </w:r>
      <w:r w:rsidR="00142F84">
        <w:rPr>
          <w:rFonts w:hint="cs"/>
          <w:rtl/>
          <w:lang w:bidi="ar-EG"/>
        </w:rPr>
        <w:t xml:space="preserve"> </w:t>
      </w:r>
      <w:r w:rsidRPr="00656B4B">
        <w:rPr>
          <w:rFonts w:hint="cs"/>
          <w:rtl/>
          <w:lang w:bidi="ar-EG"/>
        </w:rPr>
        <w:t>ال</w:t>
      </w:r>
      <w:r w:rsidRPr="00656B4B">
        <w:rPr>
          <w:rtl/>
          <w:lang w:bidi="ar-EG"/>
        </w:rPr>
        <w:t>لجنة الاقتصادية لأوروبا التابعة للأمم المتحدة</w:t>
      </w:r>
      <w:r w:rsidRPr="00656B4B">
        <w:rPr>
          <w:rFonts w:hint="cs"/>
          <w:rtl/>
          <w:lang w:bidi="ar-EG"/>
        </w:rPr>
        <w:t xml:space="preserve"> (</w:t>
      </w:r>
      <w:r w:rsidRPr="00656B4B">
        <w:rPr>
          <w:lang w:val="en-GB" w:bidi="ar-EG"/>
        </w:rPr>
        <w:t>UNECE</w:t>
      </w:r>
      <w:r w:rsidRPr="00656B4B">
        <w:rPr>
          <w:rFonts w:hint="cs"/>
          <w:rtl/>
          <w:lang w:bidi="ar-EG"/>
        </w:rPr>
        <w:t xml:space="preserve">)؛ </w:t>
      </w:r>
      <w:r w:rsidRPr="00656B4B">
        <w:rPr>
          <w:rtl/>
          <w:lang w:val="en-GB" w:bidi="ar-EG"/>
        </w:rPr>
        <w:t>المبادرة العالمية للشمول المالي (</w:t>
      </w:r>
      <w:r w:rsidRPr="00656B4B">
        <w:rPr>
          <w:lang w:val="en-GB" w:bidi="ar-EG"/>
        </w:rPr>
        <w:t>FIGI</w:t>
      </w:r>
      <w:r w:rsidRPr="00656B4B">
        <w:rPr>
          <w:rtl/>
          <w:lang w:val="en-GB" w:bidi="ar-EG"/>
        </w:rPr>
        <w:t>)</w:t>
      </w:r>
      <w:r w:rsidRPr="00656B4B">
        <w:rPr>
          <w:rFonts w:hint="cs"/>
          <w:rtl/>
          <w:lang w:val="en-GB" w:bidi="ar-EG"/>
        </w:rPr>
        <w:t>؛</w:t>
      </w:r>
      <w:r w:rsidR="00142F84">
        <w:rPr>
          <w:rFonts w:hint="cs"/>
          <w:rtl/>
          <w:lang w:bidi="ar-EG"/>
        </w:rPr>
        <w:t xml:space="preserve"> </w:t>
      </w: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p>
    <w:p w14:paraId="0145B3AE" w14:textId="77777777" w:rsidR="00910F9E" w:rsidRPr="00656B4B" w:rsidRDefault="00910F9E" w:rsidP="00910F9E">
      <w:pPr>
        <w:rPr>
          <w:rtl/>
          <w:lang w:bidi="ar-EG"/>
        </w:rPr>
      </w:pPr>
      <w:r w:rsidRPr="00656B4B">
        <w:rPr>
          <w:rtl/>
          <w:lang w:bidi="ar-EG"/>
        </w:rPr>
        <w:br w:type="page"/>
      </w:r>
    </w:p>
    <w:p w14:paraId="6A0AC7C4" w14:textId="41699B41" w:rsidR="00910F9E" w:rsidRPr="00656B4B" w:rsidRDefault="00910F9E" w:rsidP="00910F9E">
      <w:pPr>
        <w:pStyle w:val="QuestionNo"/>
        <w:pageBreakBefore/>
        <w:rPr>
          <w:rtl/>
        </w:rPr>
      </w:pPr>
      <w:r w:rsidRPr="00656B4B">
        <w:rPr>
          <w:rtl/>
        </w:rPr>
        <w:lastRenderedPageBreak/>
        <w:t xml:space="preserve">المسألة </w:t>
      </w:r>
      <w:r w:rsidR="00F73393">
        <w:t>15</w:t>
      </w:r>
      <w:r w:rsidRPr="00656B4B">
        <w:t>/17</w:t>
      </w:r>
    </w:p>
    <w:p w14:paraId="3A9E94D4" w14:textId="77777777" w:rsidR="00910F9E" w:rsidRPr="00656B4B" w:rsidRDefault="00910F9E" w:rsidP="00910F9E">
      <w:pPr>
        <w:pStyle w:val="Questiontitle"/>
        <w:rPr>
          <w:rtl/>
        </w:rPr>
      </w:pPr>
      <w:r w:rsidRPr="00656B4B">
        <w:rPr>
          <w:rtl/>
        </w:rPr>
        <w:t xml:space="preserve">الأمن من أجل/من خلال </w:t>
      </w:r>
      <w:r w:rsidRPr="00656B4B">
        <w:rPr>
          <w:rFonts w:hint="cs"/>
          <w:rtl/>
        </w:rPr>
        <w:t xml:space="preserve">التكنولوجيات </w:t>
      </w:r>
      <w:r w:rsidRPr="00656B4B">
        <w:rPr>
          <w:rtl/>
        </w:rPr>
        <w:t xml:space="preserve">الناشئة </w:t>
      </w:r>
      <w:r>
        <w:rPr>
          <w:rtl/>
        </w:rPr>
        <w:br/>
      </w:r>
      <w:r w:rsidRPr="00656B4B">
        <w:rPr>
          <w:rtl/>
        </w:rPr>
        <w:t xml:space="preserve">بما في ذلك الأمن </w:t>
      </w:r>
      <w:r w:rsidRPr="00656B4B">
        <w:rPr>
          <w:rFonts w:hint="cs"/>
          <w:rtl/>
        </w:rPr>
        <w:t>القائم على التكنولوجيا الكمومية</w:t>
      </w:r>
    </w:p>
    <w:p w14:paraId="70C05A29" w14:textId="2AE3BCB8" w:rsidR="00910F9E" w:rsidRPr="00656B4B" w:rsidRDefault="00F73393" w:rsidP="00910F9E">
      <w:pPr>
        <w:pStyle w:val="enumlev1"/>
        <w:rPr>
          <w:rtl/>
          <w:lang w:bidi="ar-EG"/>
        </w:rPr>
      </w:pPr>
      <w:r w:rsidRPr="00656B4B">
        <w:rPr>
          <w:rFonts w:hint="cs"/>
          <w:rtl/>
          <w:lang w:bidi="ar-EG"/>
        </w:rPr>
        <w:t xml:space="preserve">(استمرار </w:t>
      </w:r>
      <w:r w:rsidR="00E86C98">
        <w:rPr>
          <w:rFonts w:hint="cs"/>
          <w:rtl/>
          <w:lang w:bidi="ar-EG"/>
        </w:rPr>
        <w:t>للمسألة</w:t>
      </w:r>
      <w:r w:rsidR="00E86C98" w:rsidRPr="00656B4B">
        <w:rPr>
          <w:rtl/>
          <w:lang w:bidi="ar-EG"/>
        </w:rPr>
        <w:t xml:space="preserve"> </w:t>
      </w:r>
      <w:r>
        <w:rPr>
          <w:lang w:bidi="ar-EG"/>
        </w:rPr>
        <w:t>15</w:t>
      </w:r>
      <w:r w:rsidRPr="00656B4B">
        <w:rPr>
          <w:lang w:bidi="ar-EG"/>
        </w:rPr>
        <w:t>/17</w:t>
      </w:r>
      <w:r w:rsidRPr="00656B4B">
        <w:rPr>
          <w:rFonts w:hint="cs"/>
          <w:rtl/>
          <w:lang w:bidi="ar-EG"/>
        </w:rPr>
        <w:t>)</w:t>
      </w:r>
    </w:p>
    <w:p w14:paraId="1E4FCC3C" w14:textId="166E7150" w:rsidR="00910F9E" w:rsidRPr="00656B4B" w:rsidRDefault="00910F9E" w:rsidP="001A7C50">
      <w:pPr>
        <w:pStyle w:val="Heading1"/>
      </w:pPr>
      <w:r w:rsidRPr="00656B4B">
        <w:t>1</w:t>
      </w:r>
      <w:r w:rsidRPr="00656B4B">
        <w:tab/>
      </w:r>
      <w:r w:rsidR="001A7C50">
        <w:rPr>
          <w:rtl/>
        </w:rPr>
        <w:t>المسوغات</w:t>
      </w:r>
    </w:p>
    <w:p w14:paraId="765ADEA7" w14:textId="77777777" w:rsidR="00910F9E" w:rsidRPr="00656B4B" w:rsidRDefault="00910F9E" w:rsidP="00910F9E">
      <w:pPr>
        <w:rPr>
          <w:spacing w:val="-4"/>
          <w:rtl/>
          <w:lang w:bidi="ar-EG"/>
        </w:rPr>
      </w:pPr>
      <w:r w:rsidRPr="00656B4B">
        <w:rPr>
          <w:spacing w:val="-4"/>
          <w:rtl/>
          <w:lang w:bidi="ar-EG"/>
        </w:rPr>
        <w:t xml:space="preserve">تدرك لجنة الدراسات 17 الطبيعة الدينامية للدراسات الأمنية التي تعتمد </w:t>
      </w:r>
      <w:r w:rsidRPr="00656B4B">
        <w:rPr>
          <w:rFonts w:hint="cs"/>
          <w:spacing w:val="-4"/>
          <w:rtl/>
          <w:lang w:bidi="ar-EG"/>
        </w:rPr>
        <w:t>إلى حد</w:t>
      </w:r>
      <w:r w:rsidRPr="00656B4B">
        <w:rPr>
          <w:spacing w:val="-4"/>
          <w:rtl/>
          <w:lang w:bidi="ar-EG"/>
        </w:rPr>
        <w:t xml:space="preserve"> كبير على كل من سباق التسلح </w:t>
      </w:r>
      <w:r w:rsidRPr="00656B4B">
        <w:rPr>
          <w:rFonts w:hint="cs"/>
          <w:spacing w:val="-4"/>
          <w:rtl/>
          <w:lang w:bidi="ar-EG"/>
        </w:rPr>
        <w:t>بين ا</w:t>
      </w:r>
      <w:r w:rsidRPr="00656B4B">
        <w:rPr>
          <w:spacing w:val="-4"/>
          <w:rtl/>
          <w:lang w:bidi="ar-EG"/>
        </w:rPr>
        <w:t>لمهاجم</w:t>
      </w:r>
      <w:r w:rsidRPr="00656B4B">
        <w:rPr>
          <w:rFonts w:hint="cs"/>
          <w:spacing w:val="-4"/>
          <w:rtl/>
          <w:lang w:bidi="ar-EG"/>
        </w:rPr>
        <w:t xml:space="preserve"> و</w:t>
      </w:r>
      <w:r w:rsidRPr="00656B4B">
        <w:rPr>
          <w:spacing w:val="-4"/>
          <w:rtl/>
          <w:lang w:bidi="ar-EG"/>
        </w:rPr>
        <w:t xml:space="preserve">المدافعين </w:t>
      </w:r>
      <w:r w:rsidRPr="00656B4B">
        <w:rPr>
          <w:rFonts w:hint="cs"/>
          <w:spacing w:val="-4"/>
          <w:rtl/>
          <w:lang w:bidi="ar-EG"/>
        </w:rPr>
        <w:t>وتداعيات</w:t>
      </w:r>
      <w:r w:rsidRPr="00656B4B">
        <w:rPr>
          <w:spacing w:val="-4"/>
          <w:rtl/>
          <w:lang w:bidi="ar-EG"/>
        </w:rPr>
        <w:t xml:space="preserve"> </w:t>
      </w:r>
      <w:r w:rsidRPr="00656B4B">
        <w:rPr>
          <w:rFonts w:hint="cs"/>
          <w:spacing w:val="-4"/>
          <w:rtl/>
          <w:lang w:bidi="ar-EG"/>
        </w:rPr>
        <w:t>ا</w:t>
      </w:r>
      <w:r w:rsidRPr="00656B4B">
        <w:rPr>
          <w:spacing w:val="-4"/>
          <w:rtl/>
          <w:lang w:bidi="ar-EG"/>
        </w:rPr>
        <w:t xml:space="preserve">لابتكارات التي يستخدمها كلا الجانبين. </w:t>
      </w:r>
      <w:r w:rsidRPr="00656B4B">
        <w:rPr>
          <w:rFonts w:hint="cs"/>
          <w:spacing w:val="-4"/>
          <w:rtl/>
          <w:lang w:bidi="ar-EG"/>
        </w:rPr>
        <w:t>و</w:t>
      </w:r>
      <w:r w:rsidRPr="00656B4B">
        <w:rPr>
          <w:spacing w:val="-4"/>
          <w:rtl/>
          <w:lang w:bidi="ar-EG"/>
        </w:rPr>
        <w:t xml:space="preserve">ينتج عن </w:t>
      </w:r>
      <w:r w:rsidRPr="00656B4B">
        <w:rPr>
          <w:rFonts w:hint="cs"/>
          <w:spacing w:val="-4"/>
          <w:rtl/>
          <w:lang w:bidi="ar-EG"/>
        </w:rPr>
        <w:t>ذلك</w:t>
      </w:r>
      <w:r w:rsidRPr="00656B4B">
        <w:rPr>
          <w:spacing w:val="-4"/>
          <w:rtl/>
          <w:lang w:bidi="ar-EG"/>
        </w:rPr>
        <w:t xml:space="preserve"> </w:t>
      </w:r>
      <w:r w:rsidRPr="00656B4B">
        <w:rPr>
          <w:rFonts w:hint="cs"/>
          <w:spacing w:val="-4"/>
          <w:rtl/>
          <w:lang w:bidi="ar-EG"/>
        </w:rPr>
        <w:t>وتيرة متسارعة</w:t>
      </w:r>
      <w:r w:rsidRPr="00656B4B">
        <w:rPr>
          <w:spacing w:val="-4"/>
          <w:rtl/>
          <w:lang w:bidi="ar-EG"/>
        </w:rPr>
        <w:t xml:space="preserve"> لتكنولوجيات الأمن الناشئة التي يتطلب بعضها </w:t>
      </w:r>
      <w:r w:rsidRPr="00656B4B">
        <w:rPr>
          <w:rFonts w:hint="cs"/>
          <w:spacing w:val="-4"/>
          <w:rtl/>
          <w:lang w:bidi="ar-EG"/>
        </w:rPr>
        <w:t>تقييساً</w:t>
      </w:r>
      <w:r w:rsidRPr="00656B4B">
        <w:rPr>
          <w:spacing w:val="-4"/>
          <w:rtl/>
          <w:lang w:bidi="ar-EG"/>
        </w:rPr>
        <w:t xml:space="preserve"> عالمياً.</w:t>
      </w:r>
    </w:p>
    <w:p w14:paraId="171CAA1A" w14:textId="77777777" w:rsidR="00910F9E" w:rsidRPr="00656B4B" w:rsidRDefault="00910F9E" w:rsidP="00910F9E">
      <w:pPr>
        <w:rPr>
          <w:rtl/>
          <w:lang w:bidi="ar-EG"/>
        </w:rPr>
      </w:pPr>
      <w:r w:rsidRPr="00656B4B">
        <w:rPr>
          <w:rFonts w:hint="cs"/>
          <w:rtl/>
          <w:lang w:bidi="ar-EG"/>
        </w:rPr>
        <w:t>ونظراً</w:t>
      </w:r>
      <w:r w:rsidRPr="00656B4B">
        <w:rPr>
          <w:rtl/>
          <w:lang w:bidi="ar-EG"/>
        </w:rPr>
        <w:t xml:space="preserve"> </w:t>
      </w:r>
      <w:r w:rsidRPr="00656B4B">
        <w:rPr>
          <w:rFonts w:hint="cs"/>
          <w:rtl/>
          <w:lang w:bidi="ar-EG"/>
        </w:rPr>
        <w:t xml:space="preserve">لاستحالة </w:t>
      </w:r>
      <w:r w:rsidRPr="00656B4B">
        <w:rPr>
          <w:rtl/>
          <w:lang w:bidi="ar-EG"/>
        </w:rPr>
        <w:t xml:space="preserve">توقع </w:t>
      </w:r>
      <w:r w:rsidRPr="00656B4B">
        <w:rPr>
          <w:rFonts w:hint="cs"/>
          <w:rtl/>
          <w:lang w:bidi="ar-EG"/>
        </w:rPr>
        <w:t>ماهية</w:t>
      </w:r>
      <w:r w:rsidRPr="00656B4B">
        <w:rPr>
          <w:rtl/>
          <w:lang w:bidi="ar-EG"/>
        </w:rPr>
        <w:t xml:space="preserve"> </w:t>
      </w:r>
      <w:r w:rsidRPr="00656B4B">
        <w:rPr>
          <w:rFonts w:hint="cs"/>
          <w:rtl/>
          <w:lang w:bidi="ar-EG"/>
        </w:rPr>
        <w:t>وتوقيت</w:t>
      </w:r>
      <w:r w:rsidRPr="00656B4B">
        <w:rPr>
          <w:rtl/>
          <w:lang w:bidi="ar-EG"/>
        </w:rPr>
        <w:t xml:space="preserve"> المجالات الأمنية الناشئة </w:t>
      </w:r>
      <w:r w:rsidRPr="00656B4B">
        <w:rPr>
          <w:rFonts w:hint="cs"/>
          <w:rtl/>
          <w:lang w:bidi="ar-EG"/>
        </w:rPr>
        <w:t>بحكم طبيعتها</w:t>
      </w:r>
      <w:r w:rsidRPr="00656B4B">
        <w:rPr>
          <w:rtl/>
          <w:lang w:bidi="ar-EG"/>
        </w:rPr>
        <w:t>، قامت لجنة الدراسات 17 استباقي</w:t>
      </w:r>
      <w:r w:rsidRPr="00656B4B">
        <w:rPr>
          <w:rFonts w:hint="cs"/>
          <w:rtl/>
          <w:lang w:bidi="ar-EG"/>
        </w:rPr>
        <w:t>اً</w:t>
      </w:r>
      <w:r w:rsidRPr="00656B4B">
        <w:rPr>
          <w:rtl/>
          <w:lang w:bidi="ar-EG"/>
        </w:rPr>
        <w:t xml:space="preserve"> بإنشاء وتشغيل آلية حضانة (</w:t>
      </w:r>
      <w:r w:rsidRPr="00656B4B">
        <w:rPr>
          <w:lang w:bidi="ar-EG"/>
        </w:rPr>
        <w:t>TP.inno</w:t>
      </w:r>
      <w:r w:rsidRPr="00656B4B">
        <w:rPr>
          <w:rtl/>
          <w:lang w:bidi="ar-EG"/>
        </w:rPr>
        <w:t xml:space="preserve">) </w:t>
      </w:r>
      <w:r w:rsidRPr="00656B4B">
        <w:rPr>
          <w:rFonts w:hint="cs"/>
          <w:rtl/>
          <w:lang w:bidi="ar-EG"/>
        </w:rPr>
        <w:t>توفر</w:t>
      </w:r>
      <w:r w:rsidRPr="00656B4B">
        <w:rPr>
          <w:rtl/>
          <w:lang w:bidi="ar-EG"/>
        </w:rPr>
        <w:t xml:space="preserve"> مرونة </w:t>
      </w:r>
      <w:r w:rsidRPr="00656B4B">
        <w:rPr>
          <w:rFonts w:hint="cs"/>
          <w:rtl/>
          <w:lang w:bidi="ar-EG"/>
        </w:rPr>
        <w:t>محكمة</w:t>
      </w:r>
      <w:r w:rsidRPr="00656B4B">
        <w:rPr>
          <w:rtl/>
          <w:lang w:bidi="ar-EG"/>
        </w:rPr>
        <w:t xml:space="preserve"> في دراسة المجالات الأمنية الناشئة من أجل تأمين خدمات وتطبيقات جديدة قائمة على الاتصالات/تكنولوجيا المعلومات والاتصالات.</w:t>
      </w:r>
    </w:p>
    <w:p w14:paraId="41B65D9E" w14:textId="77777777" w:rsidR="00910F9E" w:rsidRPr="00656B4B" w:rsidRDefault="00910F9E" w:rsidP="00910F9E">
      <w:pPr>
        <w:rPr>
          <w:rtl/>
          <w:lang w:bidi="ar-EG"/>
        </w:rPr>
      </w:pPr>
      <w:r w:rsidRPr="00656B4B">
        <w:rPr>
          <w:rFonts w:hint="cs"/>
          <w:rtl/>
          <w:lang w:bidi="ar-EG"/>
        </w:rPr>
        <w:t>و</w:t>
      </w:r>
      <w:r w:rsidRPr="00656B4B">
        <w:rPr>
          <w:rtl/>
          <w:lang w:bidi="ar-EG"/>
        </w:rPr>
        <w:t xml:space="preserve">تمكّن آلية الحضانة لجنة الدراسات 17 من تقديم </w:t>
      </w:r>
      <w:r w:rsidRPr="00656B4B">
        <w:rPr>
          <w:rFonts w:hint="cs"/>
          <w:rtl/>
          <w:lang w:bidi="ar-EG"/>
        </w:rPr>
        <w:t>بنود</w:t>
      </w:r>
      <w:r w:rsidRPr="00656B4B">
        <w:rPr>
          <w:rtl/>
          <w:lang w:bidi="ar-EG"/>
        </w:rPr>
        <w:t xml:space="preserve"> عمل جديدة </w:t>
      </w:r>
      <w:r w:rsidRPr="00656B4B">
        <w:rPr>
          <w:rFonts w:hint="cs"/>
          <w:rtl/>
          <w:lang w:bidi="ar-EG"/>
        </w:rPr>
        <w:t>بكفاءة</w:t>
      </w:r>
      <w:r w:rsidRPr="00656B4B">
        <w:rPr>
          <w:rtl/>
          <w:lang w:bidi="ar-EG"/>
        </w:rPr>
        <w:t xml:space="preserve"> في المجالات الناشئة وتشجع النصوص غير المعيارية (الأوراق التقنية والتقارير التقنية) كأفضل ممارسة مثبتة </w:t>
      </w:r>
      <w:r w:rsidRPr="00656B4B">
        <w:rPr>
          <w:rFonts w:hint="cs"/>
          <w:rtl/>
          <w:lang w:bidi="ar-EG"/>
        </w:rPr>
        <w:t>لإفساح</w:t>
      </w:r>
      <w:r w:rsidRPr="00656B4B">
        <w:rPr>
          <w:rtl/>
          <w:lang w:bidi="ar-EG"/>
        </w:rPr>
        <w:t xml:space="preserve"> الوقت </w:t>
      </w:r>
      <w:r w:rsidRPr="00656B4B">
        <w:rPr>
          <w:rFonts w:hint="cs"/>
          <w:rtl/>
          <w:lang w:bidi="ar-EG"/>
        </w:rPr>
        <w:t xml:space="preserve">أمام </w:t>
      </w:r>
      <w:r w:rsidRPr="00656B4B">
        <w:rPr>
          <w:rtl/>
          <w:lang w:bidi="ar-EG"/>
        </w:rPr>
        <w:t>مجتمع لجنة الدراسات 17 للتعرف على هذه المجالات الناشئة الجديدة و</w:t>
      </w:r>
      <w:r w:rsidRPr="00656B4B">
        <w:rPr>
          <w:rFonts w:hint="cs"/>
          <w:rtl/>
          <w:lang w:bidi="ar-EG"/>
        </w:rPr>
        <w:t>أمام ا</w:t>
      </w:r>
      <w:r w:rsidRPr="00656B4B">
        <w:rPr>
          <w:rtl/>
          <w:lang w:bidi="ar-EG"/>
        </w:rPr>
        <w:t>لقادمين الجدد للتعرف على إجراءات وبيئة لجنة الدراسات 17 وقطاع تقييس الاتصالات.</w:t>
      </w:r>
      <w:r w:rsidRPr="00656B4B">
        <w:rPr>
          <w:rFonts w:hint="cs"/>
          <w:rtl/>
          <w:lang w:bidi="ar-EG"/>
        </w:rPr>
        <w:t xml:space="preserve"> و</w:t>
      </w:r>
      <w:r w:rsidRPr="00656B4B">
        <w:rPr>
          <w:rtl/>
          <w:lang w:bidi="ar-EG"/>
        </w:rPr>
        <w:t xml:space="preserve">عند </w:t>
      </w:r>
      <w:r w:rsidRPr="00656B4B">
        <w:rPr>
          <w:rFonts w:hint="cs"/>
          <w:rtl/>
          <w:lang w:bidi="ar-EG"/>
        </w:rPr>
        <w:t>إعداد</w:t>
      </w:r>
      <w:r w:rsidRPr="00656B4B">
        <w:rPr>
          <w:rtl/>
          <w:lang w:bidi="ar-EG"/>
        </w:rPr>
        <w:t xml:space="preserve"> بنود العمل الجديدة، تكشف طبيعة </w:t>
      </w:r>
      <w:r w:rsidRPr="00656B4B">
        <w:rPr>
          <w:rFonts w:hint="cs"/>
          <w:rtl/>
          <w:lang w:bidi="ar-EG"/>
        </w:rPr>
        <w:t>تكنولوجيا</w:t>
      </w:r>
      <w:r w:rsidRPr="00656B4B">
        <w:rPr>
          <w:rtl/>
          <w:lang w:bidi="ar-EG"/>
        </w:rPr>
        <w:t xml:space="preserve"> الأمن الناشئة أحياناً أنها أقرب إلى مسألة قائمة </w:t>
      </w:r>
      <w:r w:rsidRPr="00656B4B">
        <w:rPr>
          <w:rFonts w:hint="cs"/>
          <w:rtl/>
          <w:lang w:bidi="ar-EG"/>
        </w:rPr>
        <w:t>وإمكانية</w:t>
      </w:r>
      <w:r w:rsidRPr="00656B4B">
        <w:rPr>
          <w:rtl/>
          <w:lang w:bidi="ar-EG"/>
        </w:rPr>
        <w:t xml:space="preserve"> نقل </w:t>
      </w:r>
      <w:r w:rsidRPr="00656B4B">
        <w:rPr>
          <w:rFonts w:hint="cs"/>
          <w:rtl/>
          <w:lang w:bidi="ar-EG"/>
        </w:rPr>
        <w:t>بند</w:t>
      </w:r>
      <w:r w:rsidRPr="00656B4B">
        <w:rPr>
          <w:rtl/>
          <w:lang w:bidi="ar-EG"/>
        </w:rPr>
        <w:t xml:space="preserve"> العمل هذا </w:t>
      </w:r>
      <w:r w:rsidRPr="00656B4B">
        <w:rPr>
          <w:rFonts w:hint="cs"/>
          <w:rtl/>
          <w:lang w:bidi="ar-EG"/>
        </w:rPr>
        <w:t>لتحقيق أقصى ما يمكن من</w:t>
      </w:r>
      <w:r w:rsidRPr="00656B4B">
        <w:rPr>
          <w:rtl/>
          <w:lang w:bidi="ar-EG"/>
        </w:rPr>
        <w:t xml:space="preserve"> </w:t>
      </w:r>
      <w:r w:rsidRPr="00656B4B">
        <w:rPr>
          <w:rFonts w:hint="cs"/>
          <w:rtl/>
          <w:lang w:bidi="ar-EG"/>
        </w:rPr>
        <w:t>تماسك</w:t>
      </w:r>
      <w:r w:rsidRPr="00656B4B">
        <w:rPr>
          <w:rtl/>
          <w:lang w:bidi="ar-EG"/>
        </w:rPr>
        <w:t xml:space="preserve"> وكفاءة وجودة </w:t>
      </w:r>
      <w:r w:rsidRPr="00656B4B">
        <w:rPr>
          <w:rFonts w:hint="cs"/>
          <w:rtl/>
          <w:lang w:bidi="ar-EG"/>
        </w:rPr>
        <w:t xml:space="preserve">في </w:t>
      </w:r>
      <w:r w:rsidRPr="00656B4B">
        <w:rPr>
          <w:rtl/>
          <w:lang w:bidi="ar-EG"/>
        </w:rPr>
        <w:t>عمل لجنة الدراسات 17.</w:t>
      </w:r>
    </w:p>
    <w:p w14:paraId="0C325CC1" w14:textId="77777777" w:rsidR="00910F9E" w:rsidRPr="00656B4B" w:rsidRDefault="00910F9E" w:rsidP="00910F9E">
      <w:pPr>
        <w:rPr>
          <w:rtl/>
          <w:lang w:bidi="ar-EG"/>
        </w:rPr>
      </w:pPr>
      <w:r w:rsidRPr="00656B4B">
        <w:rPr>
          <w:rtl/>
          <w:lang w:bidi="ar-EG"/>
        </w:rPr>
        <w:t xml:space="preserve">بالإضافة إلى ذلك، تتيح آلية الحضانة هذه تحديد الاتجاهات في تكنولوجيات الأمن الناشئة </w:t>
      </w:r>
      <w:r w:rsidRPr="00656B4B">
        <w:rPr>
          <w:rFonts w:hint="cs"/>
          <w:rtl/>
          <w:lang w:bidi="ar-EG"/>
        </w:rPr>
        <w:t>الجاري</w:t>
      </w:r>
      <w:r w:rsidRPr="00656B4B">
        <w:rPr>
          <w:rtl/>
          <w:lang w:bidi="ar-EG"/>
        </w:rPr>
        <w:t xml:space="preserve"> تطويرها في هذا المسألة. </w:t>
      </w:r>
      <w:r w:rsidRPr="00656B4B">
        <w:rPr>
          <w:rFonts w:hint="cs"/>
          <w:rtl/>
          <w:lang w:bidi="ar-EG"/>
        </w:rPr>
        <w:t>و</w:t>
      </w:r>
      <w:r w:rsidRPr="00656B4B">
        <w:rPr>
          <w:rtl/>
          <w:lang w:bidi="ar-EG"/>
        </w:rPr>
        <w:t>بعض التكنولوجيات الناشئة تأتي م</w:t>
      </w:r>
      <w:r w:rsidRPr="00656B4B">
        <w:rPr>
          <w:rFonts w:hint="cs"/>
          <w:rtl/>
          <w:lang w:bidi="ar-EG"/>
        </w:rPr>
        <w:t>ما يلي:</w:t>
      </w:r>
    </w:p>
    <w:p w14:paraId="031D103D" w14:textId="77777777" w:rsidR="00910F9E" w:rsidRPr="00656B4B" w:rsidRDefault="00910F9E" w:rsidP="00910F9E">
      <w:pPr>
        <w:pStyle w:val="enumlev1"/>
        <w:rPr>
          <w:rtl/>
          <w:lang w:bidi="ar-EG"/>
        </w:rPr>
      </w:pPr>
      <w:r w:rsidRPr="00656B4B">
        <w:rPr>
          <w:rFonts w:hint="cs"/>
          <w:rtl/>
          <w:lang w:bidi="ar-EG"/>
        </w:rPr>
        <w:t>-</w:t>
      </w:r>
      <w:r w:rsidRPr="00656B4B">
        <w:rPr>
          <w:rtl/>
          <w:lang w:bidi="ar-EG"/>
        </w:rPr>
        <w:tab/>
      </w:r>
      <w:r w:rsidRPr="00656B4B">
        <w:rPr>
          <w:rFonts w:hint="cs"/>
          <w:rtl/>
          <w:lang w:bidi="ar-EG"/>
        </w:rPr>
        <w:t>حداثة عهد</w:t>
      </w:r>
      <w:r w:rsidRPr="00656B4B">
        <w:rPr>
          <w:rtl/>
          <w:lang w:bidi="ar-EG"/>
        </w:rPr>
        <w:t xml:space="preserve"> الموضوع نفسه، </w:t>
      </w:r>
      <w:r w:rsidRPr="00656B4B">
        <w:rPr>
          <w:rFonts w:hint="cs"/>
          <w:rtl/>
          <w:lang w:bidi="ar-EG"/>
        </w:rPr>
        <w:t>ك</w:t>
      </w:r>
      <w:r w:rsidRPr="00656B4B">
        <w:rPr>
          <w:rtl/>
          <w:lang w:bidi="ar-EG"/>
        </w:rPr>
        <w:t>الأمن المستند إلى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w:t>
      </w:r>
      <w:r w:rsidRPr="00656B4B">
        <w:rPr>
          <w:rFonts w:hint="cs"/>
          <w:rtl/>
          <w:lang w:bidi="ar-EG"/>
        </w:rPr>
        <w:t>ة</w:t>
      </w:r>
      <w:r w:rsidRPr="00656B4B">
        <w:rPr>
          <w:rtl/>
          <w:lang w:bidi="ar-EG"/>
        </w:rPr>
        <w:t>، أو الح</w:t>
      </w:r>
      <w:r w:rsidRPr="00656B4B">
        <w:rPr>
          <w:rFonts w:hint="cs"/>
          <w:rtl/>
          <w:lang w:bidi="ar-EG"/>
        </w:rPr>
        <w:t>وسبة المأمونة</w:t>
      </w:r>
      <w:r w:rsidRPr="00656B4B">
        <w:rPr>
          <w:rtl/>
          <w:lang w:bidi="ar-EG"/>
        </w:rPr>
        <w:t xml:space="preserve"> متعدد</w:t>
      </w:r>
      <w:r w:rsidRPr="00656B4B">
        <w:rPr>
          <w:rFonts w:hint="cs"/>
          <w:rtl/>
          <w:lang w:bidi="ar-EG"/>
        </w:rPr>
        <w:t>ة</w:t>
      </w:r>
      <w:r w:rsidRPr="00656B4B">
        <w:rPr>
          <w:rtl/>
          <w:lang w:bidi="ar-EG"/>
        </w:rPr>
        <w:t xml:space="preserve"> الأطراف، أو التشابه بين الأشكال، أو الأمن الذي يمكن تحديده للروبوتات، </w:t>
      </w:r>
      <w:r w:rsidRPr="00656B4B">
        <w:rPr>
          <w:rFonts w:hint="cs"/>
          <w:rtl/>
          <w:lang w:bidi="ar-EG"/>
        </w:rPr>
        <w:t>وما إلى ذلك</w:t>
      </w:r>
      <w:r w:rsidRPr="00656B4B">
        <w:rPr>
          <w:rtl/>
          <w:lang w:bidi="ar-EG"/>
        </w:rPr>
        <w:t>.</w:t>
      </w:r>
    </w:p>
    <w:p w14:paraId="0D04A983" w14:textId="77777777" w:rsidR="00910F9E" w:rsidRPr="00656B4B" w:rsidRDefault="00910F9E" w:rsidP="00910F9E">
      <w:pPr>
        <w:pStyle w:val="enumlev1"/>
        <w:rPr>
          <w:rtl/>
          <w:lang w:bidi="ar-EG"/>
        </w:rPr>
      </w:pPr>
      <w:r w:rsidRPr="00656B4B">
        <w:rPr>
          <w:rFonts w:hint="cs"/>
          <w:rtl/>
          <w:lang w:bidi="ar-EG"/>
        </w:rPr>
        <w:t>-</w:t>
      </w:r>
      <w:r w:rsidRPr="00656B4B">
        <w:rPr>
          <w:rtl/>
          <w:lang w:bidi="ar-EG"/>
        </w:rPr>
        <w:tab/>
      </w:r>
      <w:r w:rsidRPr="00656B4B">
        <w:rPr>
          <w:spacing w:val="-4"/>
          <w:rtl/>
          <w:lang w:bidi="ar-EG"/>
        </w:rPr>
        <w:t xml:space="preserve">موضوع ليس </w:t>
      </w:r>
      <w:r w:rsidRPr="00656B4B">
        <w:rPr>
          <w:rFonts w:hint="cs"/>
          <w:spacing w:val="-4"/>
          <w:rtl/>
          <w:lang w:bidi="ar-EG"/>
        </w:rPr>
        <w:t>مستجداً</w:t>
      </w:r>
      <w:r w:rsidRPr="00656B4B">
        <w:rPr>
          <w:spacing w:val="-4"/>
          <w:rtl/>
          <w:lang w:bidi="ar-EG"/>
        </w:rPr>
        <w:t xml:space="preserve"> ولكنه </w:t>
      </w:r>
      <w:r w:rsidRPr="00656B4B">
        <w:rPr>
          <w:rFonts w:hint="cs"/>
          <w:spacing w:val="-4"/>
          <w:rtl/>
          <w:lang w:bidi="ar-EG"/>
        </w:rPr>
        <w:t>في أول</w:t>
      </w:r>
      <w:r w:rsidRPr="00656B4B">
        <w:rPr>
          <w:spacing w:val="-4"/>
          <w:rtl/>
          <w:lang w:bidi="ar-EG"/>
        </w:rPr>
        <w:t xml:space="preserve"> </w:t>
      </w:r>
      <w:r w:rsidRPr="00656B4B">
        <w:rPr>
          <w:rFonts w:hint="cs"/>
          <w:spacing w:val="-4"/>
          <w:rtl/>
          <w:lang w:bidi="ar-EG"/>
        </w:rPr>
        <w:t>عهده</w:t>
      </w:r>
      <w:r w:rsidRPr="00656B4B">
        <w:rPr>
          <w:spacing w:val="-4"/>
          <w:rtl/>
          <w:lang w:bidi="ar-EG"/>
        </w:rPr>
        <w:t xml:space="preserve"> </w:t>
      </w:r>
      <w:r w:rsidRPr="00656B4B">
        <w:rPr>
          <w:rFonts w:hint="cs"/>
          <w:spacing w:val="-4"/>
          <w:rtl/>
          <w:lang w:bidi="ar-EG"/>
        </w:rPr>
        <w:t>ب</w:t>
      </w:r>
      <w:r w:rsidRPr="00656B4B">
        <w:rPr>
          <w:spacing w:val="-4"/>
          <w:rtl/>
          <w:lang w:bidi="ar-EG"/>
        </w:rPr>
        <w:t xml:space="preserve">التقييس العالمي، </w:t>
      </w:r>
      <w:r w:rsidRPr="00656B4B">
        <w:rPr>
          <w:rFonts w:hint="cs"/>
          <w:spacing w:val="-4"/>
          <w:rtl/>
          <w:lang w:bidi="ar-EG"/>
        </w:rPr>
        <w:t>ك</w:t>
      </w:r>
      <w:r w:rsidRPr="00656B4B">
        <w:rPr>
          <w:spacing w:val="-4"/>
          <w:rtl/>
          <w:lang w:bidi="ar-EG"/>
        </w:rPr>
        <w:t xml:space="preserve">تحليل البرمجيات الخبيثة، ومنع فقدان البيانات، </w:t>
      </w:r>
      <w:r w:rsidRPr="00656B4B">
        <w:rPr>
          <w:rFonts w:hint="cs"/>
          <w:spacing w:val="-4"/>
          <w:rtl/>
          <w:lang w:bidi="ar-EG"/>
        </w:rPr>
        <w:t>وما إلى ذلك</w:t>
      </w:r>
      <w:r w:rsidRPr="00656B4B">
        <w:rPr>
          <w:spacing w:val="-4"/>
          <w:rtl/>
          <w:lang w:bidi="ar-EG"/>
        </w:rPr>
        <w:t>.</w:t>
      </w:r>
    </w:p>
    <w:p w14:paraId="16D84C3C" w14:textId="7E39C795" w:rsidR="00E75771" w:rsidRPr="00656B4B" w:rsidRDefault="00910F9E" w:rsidP="00E75771">
      <w:pPr>
        <w:pStyle w:val="enumlev1"/>
        <w:rPr>
          <w:rtl/>
          <w:lang w:bidi="ar-EG"/>
        </w:rPr>
      </w:pPr>
      <w:r w:rsidRPr="00656B4B">
        <w:rPr>
          <w:rFonts w:hint="cs"/>
          <w:rtl/>
          <w:lang w:bidi="ar-EG"/>
        </w:rPr>
        <w:t>-</w:t>
      </w:r>
      <w:r w:rsidRPr="00656B4B">
        <w:rPr>
          <w:rtl/>
          <w:lang w:bidi="ar-EG"/>
        </w:rPr>
        <w:tab/>
        <w:t xml:space="preserve">ثغرات في </w:t>
      </w:r>
      <w:r w:rsidRPr="00656B4B">
        <w:rPr>
          <w:rFonts w:hint="cs"/>
          <w:rtl/>
          <w:lang w:bidi="ar-EG"/>
        </w:rPr>
        <w:t>المعمارية</w:t>
      </w:r>
      <w:r w:rsidRPr="00656B4B">
        <w:rPr>
          <w:rtl/>
          <w:lang w:bidi="ar-EG"/>
        </w:rPr>
        <w:t xml:space="preserve"> الأمنية التشغيلية </w:t>
      </w:r>
      <w:r w:rsidRPr="00656B4B">
        <w:rPr>
          <w:rFonts w:hint="cs"/>
          <w:rtl/>
          <w:lang w:bidi="ar-EG"/>
        </w:rPr>
        <w:t>لا تتعلق بأي</w:t>
      </w:r>
      <w:r w:rsidRPr="00656B4B">
        <w:rPr>
          <w:rtl/>
          <w:lang w:bidi="ar-EG"/>
        </w:rPr>
        <w:t xml:space="preserve"> مسألة</w:t>
      </w:r>
      <w:r w:rsidRPr="00656B4B">
        <w:rPr>
          <w:rFonts w:hint="cs"/>
          <w:rtl/>
          <w:lang w:bidi="ar-EG"/>
        </w:rPr>
        <w:t>،</w:t>
      </w:r>
      <w:r w:rsidRPr="00656B4B">
        <w:rPr>
          <w:rtl/>
          <w:lang w:bidi="ar-EG"/>
        </w:rPr>
        <w:t xml:space="preserve"> </w:t>
      </w:r>
      <w:r w:rsidRPr="00656B4B">
        <w:rPr>
          <w:rFonts w:hint="cs"/>
          <w:rtl/>
          <w:lang w:bidi="ar-EG"/>
        </w:rPr>
        <w:t>ك</w:t>
      </w:r>
      <w:r w:rsidRPr="00656B4B">
        <w:rPr>
          <w:rtl/>
          <w:lang w:bidi="ar-EG"/>
        </w:rPr>
        <w:t>منتج</w:t>
      </w:r>
      <w:r w:rsidRPr="00656B4B">
        <w:rPr>
          <w:rFonts w:hint="cs"/>
          <w:rtl/>
          <w:lang w:bidi="ar-EG"/>
        </w:rPr>
        <w:t>ات</w:t>
      </w:r>
      <w:r w:rsidRPr="00656B4B">
        <w:rPr>
          <w:rtl/>
          <w:lang w:bidi="ar-EG"/>
        </w:rPr>
        <w:t xml:space="preserve"> الأمن نفسه</w:t>
      </w:r>
      <w:r w:rsidRPr="00656B4B">
        <w:rPr>
          <w:rFonts w:hint="cs"/>
          <w:rtl/>
          <w:lang w:bidi="ar-EG"/>
        </w:rPr>
        <w:t>ا</w:t>
      </w:r>
      <w:r w:rsidRPr="00656B4B">
        <w:rPr>
          <w:rtl/>
          <w:lang w:bidi="ar-EG"/>
        </w:rPr>
        <w:t>،</w:t>
      </w:r>
      <w:r w:rsidR="00E75771">
        <w:rPr>
          <w:rFonts w:hint="cs"/>
          <w:rtl/>
          <w:lang w:bidi="ar-EG"/>
        </w:rPr>
        <w:t xml:space="preserve"> و</w:t>
      </w:r>
      <w:r w:rsidR="00E75771" w:rsidRPr="00656B4B">
        <w:rPr>
          <w:rFonts w:hint="cs"/>
          <w:rtl/>
          <w:lang w:bidi="ar-EG"/>
        </w:rPr>
        <w:t>إشكالات</w:t>
      </w:r>
      <w:r w:rsidR="00E75771" w:rsidRPr="00656B4B">
        <w:rPr>
          <w:rtl/>
          <w:lang w:bidi="ar-EG"/>
        </w:rPr>
        <w:t xml:space="preserve"> </w:t>
      </w:r>
      <w:r w:rsidR="00E75771" w:rsidRPr="00656B4B">
        <w:rPr>
          <w:rFonts w:hint="cs"/>
          <w:rtl/>
          <w:lang w:bidi="ar-EG"/>
        </w:rPr>
        <w:t>كثافة الدمج</w:t>
      </w:r>
      <w:r w:rsidR="00E75771" w:rsidRPr="00656B4B">
        <w:rPr>
          <w:rtl/>
          <w:lang w:bidi="ar-EG"/>
        </w:rPr>
        <w:t xml:space="preserve"> والتكوين </w:t>
      </w:r>
      <w:r w:rsidR="00E75771" w:rsidRPr="00656B4B">
        <w:rPr>
          <w:rFonts w:hint="cs"/>
          <w:rtl/>
          <w:lang w:bidi="ar-EG"/>
        </w:rPr>
        <w:t xml:space="preserve">التي </w:t>
      </w:r>
      <w:r w:rsidR="00E75771" w:rsidRPr="00656B4B">
        <w:rPr>
          <w:rtl/>
          <w:lang w:bidi="ar-EG"/>
        </w:rPr>
        <w:t>تعرض حلول</w:t>
      </w:r>
      <w:r w:rsidR="00E75771" w:rsidRPr="00656B4B">
        <w:rPr>
          <w:rFonts w:hint="cs"/>
          <w:rtl/>
          <w:lang w:bidi="ar-EG"/>
        </w:rPr>
        <w:t>اً</w:t>
      </w:r>
      <w:r w:rsidR="00E75771" w:rsidRPr="00656B4B">
        <w:rPr>
          <w:rtl/>
          <w:lang w:bidi="ar-EG"/>
        </w:rPr>
        <w:t xml:space="preserve"> جديدة ناشئة </w:t>
      </w:r>
      <w:r w:rsidR="00E75771" w:rsidRPr="00656B4B">
        <w:rPr>
          <w:rFonts w:hint="cs"/>
          <w:rtl/>
          <w:lang w:bidi="ar-EG"/>
        </w:rPr>
        <w:t>لموضوعات مشتركة</w:t>
      </w:r>
      <w:r w:rsidR="00E75771" w:rsidRPr="00656B4B">
        <w:rPr>
          <w:rtl/>
          <w:lang w:bidi="ar-EG"/>
        </w:rPr>
        <w:t>، ومخططات بيانات أمن</w:t>
      </w:r>
      <w:r w:rsidR="00E75771" w:rsidRPr="00656B4B">
        <w:rPr>
          <w:rFonts w:hint="cs"/>
          <w:rtl/>
          <w:lang w:bidi="ar-EG"/>
        </w:rPr>
        <w:t>ية</w:t>
      </w:r>
      <w:r w:rsidR="00E75771" w:rsidRPr="00656B4B">
        <w:rPr>
          <w:rtl/>
          <w:lang w:bidi="ar-EG"/>
        </w:rPr>
        <w:t>،</w:t>
      </w:r>
      <w:r w:rsidR="00E75771" w:rsidRPr="00656B4B">
        <w:rPr>
          <w:rFonts w:hint="cs"/>
          <w:rtl/>
          <w:lang w:bidi="ar-EG"/>
        </w:rPr>
        <w:t xml:space="preserve"> وما إلى ذلك</w:t>
      </w:r>
      <w:r w:rsidR="00E75771" w:rsidRPr="00656B4B">
        <w:rPr>
          <w:rtl/>
          <w:lang w:bidi="ar-EG"/>
        </w:rPr>
        <w:t>.</w:t>
      </w:r>
    </w:p>
    <w:p w14:paraId="5F7ACB2A" w14:textId="77777777" w:rsidR="00910F9E" w:rsidRPr="00656B4B" w:rsidRDefault="00910F9E" w:rsidP="00910F9E">
      <w:pPr>
        <w:rPr>
          <w:rtl/>
          <w:lang w:bidi="ar-EG"/>
        </w:rPr>
      </w:pPr>
      <w:r w:rsidRPr="00656B4B">
        <w:rPr>
          <w:rFonts w:hint="cs"/>
          <w:rtl/>
          <w:lang w:bidi="ar-EG"/>
        </w:rPr>
        <w:t xml:space="preserve">ويتمثل </w:t>
      </w:r>
      <w:r w:rsidRPr="00656B4B">
        <w:rPr>
          <w:rtl/>
          <w:lang w:bidi="ar-EG"/>
        </w:rPr>
        <w:t xml:space="preserve">أحد المجالات الناشئة التي </w:t>
      </w:r>
      <w:r w:rsidRPr="00656B4B">
        <w:rPr>
          <w:rFonts w:hint="cs"/>
          <w:rtl/>
          <w:lang w:bidi="ar-EG"/>
        </w:rPr>
        <w:t>تبينت</w:t>
      </w:r>
      <w:r w:rsidRPr="00656B4B">
        <w:rPr>
          <w:rtl/>
          <w:lang w:bidi="ar-EG"/>
        </w:rPr>
        <w:t xml:space="preserve"> أثناء آلية الحضانة </w:t>
      </w:r>
      <w:r w:rsidRPr="00656B4B">
        <w:rPr>
          <w:rFonts w:hint="cs"/>
          <w:rtl/>
          <w:lang w:bidi="ar-EG"/>
        </w:rPr>
        <w:t>في</w:t>
      </w:r>
      <w:r w:rsidRPr="00656B4B">
        <w:rPr>
          <w:rtl/>
          <w:lang w:bidi="ar-EG"/>
        </w:rPr>
        <w:t xml:space="preserve"> الأمن القائم على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w:t>
      </w:r>
      <w:r w:rsidRPr="00656B4B">
        <w:rPr>
          <w:rFonts w:hint="cs"/>
          <w:rtl/>
          <w:lang w:bidi="ar-EG"/>
        </w:rPr>
        <w:t xml:space="preserve"> لأن</w:t>
      </w:r>
      <w:r w:rsidRPr="00656B4B">
        <w:rPr>
          <w:rtl/>
          <w:lang w:bidi="ar-EG"/>
        </w:rPr>
        <w:t xml:space="preserve"> ظهور الحواسيب الكمومية </w:t>
      </w:r>
      <w:r w:rsidRPr="00656B4B">
        <w:rPr>
          <w:rFonts w:hint="cs"/>
          <w:rtl/>
          <w:lang w:bidi="ar-EG"/>
        </w:rPr>
        <w:t>الضخمة ينطوي على إمكانية حدوث تحولات كبيرة</w:t>
      </w:r>
      <w:r w:rsidRPr="00656B4B">
        <w:rPr>
          <w:rtl/>
          <w:lang w:bidi="ar-EG"/>
        </w:rPr>
        <w:t xml:space="preserve"> في أنظمة الاتصالات التقليدية القائمة على تكنولوجيا المعلومات والاتصالات، </w:t>
      </w:r>
      <w:r w:rsidRPr="00656B4B">
        <w:rPr>
          <w:rFonts w:hint="cs"/>
          <w:rtl/>
          <w:lang w:bidi="ar-EG"/>
        </w:rPr>
        <w:t>و</w:t>
      </w:r>
      <w:r w:rsidRPr="00656B4B">
        <w:rPr>
          <w:rtl/>
          <w:lang w:bidi="ar-EG"/>
        </w:rPr>
        <w:t xml:space="preserve">يشكل </w:t>
      </w:r>
      <w:r w:rsidRPr="00656B4B">
        <w:rPr>
          <w:rFonts w:hint="cs"/>
          <w:rtl/>
          <w:lang w:bidi="ar-EG"/>
        </w:rPr>
        <w:t xml:space="preserve">أيضاً </w:t>
      </w:r>
      <w:r w:rsidRPr="00656B4B">
        <w:rPr>
          <w:rtl/>
          <w:lang w:bidi="ar-EG"/>
        </w:rPr>
        <w:t>مخاطر كبيرة على الأمن.</w:t>
      </w:r>
    </w:p>
    <w:p w14:paraId="04D0F733" w14:textId="77777777" w:rsidR="00910F9E" w:rsidRPr="00656B4B" w:rsidRDefault="00910F9E" w:rsidP="00910F9E">
      <w:pPr>
        <w:rPr>
          <w:rtl/>
          <w:lang w:bidi="ar-EG"/>
        </w:rPr>
      </w:pPr>
      <w:r w:rsidRPr="00656B4B">
        <w:rPr>
          <w:rFonts w:hint="cs"/>
          <w:rtl/>
          <w:lang w:bidi="ar-EG"/>
        </w:rPr>
        <w:t>و</w:t>
      </w:r>
      <w:r w:rsidRPr="00656B4B">
        <w:rPr>
          <w:rtl/>
          <w:lang w:bidi="ar-EG"/>
        </w:rPr>
        <w:t>في الواقع، يعتمد أمن الت</w:t>
      </w:r>
      <w:r w:rsidRPr="00656B4B">
        <w:rPr>
          <w:rFonts w:hint="cs"/>
          <w:rtl/>
          <w:lang w:bidi="ar-EG"/>
        </w:rPr>
        <w:t>ج</w:t>
      </w:r>
      <w:r w:rsidRPr="00656B4B">
        <w:rPr>
          <w:rtl/>
          <w:lang w:bidi="ar-EG"/>
        </w:rPr>
        <w:t>فير الحالي على مشكل</w:t>
      </w:r>
      <w:r w:rsidRPr="00656B4B">
        <w:rPr>
          <w:rFonts w:hint="cs"/>
          <w:rtl/>
          <w:lang w:bidi="ar-EG"/>
        </w:rPr>
        <w:t>تين</w:t>
      </w:r>
      <w:r w:rsidRPr="00656B4B">
        <w:rPr>
          <w:rtl/>
          <w:lang w:bidi="ar-EG"/>
        </w:rPr>
        <w:t xml:space="preserve"> </w:t>
      </w:r>
      <w:r w:rsidRPr="00656B4B">
        <w:rPr>
          <w:rFonts w:hint="cs"/>
          <w:rtl/>
          <w:lang w:bidi="ar-EG"/>
        </w:rPr>
        <w:t>حاسوبيتين</w:t>
      </w:r>
      <w:r w:rsidRPr="00656B4B">
        <w:rPr>
          <w:rtl/>
          <w:lang w:bidi="ar-EG"/>
        </w:rPr>
        <w:t xml:space="preserve"> صعب</w:t>
      </w:r>
      <w:r w:rsidRPr="00656B4B">
        <w:rPr>
          <w:rFonts w:hint="cs"/>
          <w:rtl/>
          <w:lang w:bidi="ar-EG"/>
        </w:rPr>
        <w:t>تين</w:t>
      </w:r>
      <w:r w:rsidRPr="00656B4B">
        <w:rPr>
          <w:rtl/>
          <w:lang w:bidi="ar-EG"/>
        </w:rPr>
        <w:t>: مشكلة لوغاريتمية منفصلة ومشكلة ع</w:t>
      </w:r>
      <w:r w:rsidRPr="00656B4B">
        <w:rPr>
          <w:rFonts w:hint="cs"/>
          <w:rtl/>
          <w:lang w:bidi="ar-EG"/>
        </w:rPr>
        <w:t>و</w:t>
      </w:r>
      <w:r w:rsidRPr="00656B4B">
        <w:rPr>
          <w:rtl/>
          <w:lang w:bidi="ar-EG"/>
        </w:rPr>
        <w:t xml:space="preserve">امل </w:t>
      </w:r>
      <w:r w:rsidRPr="00656B4B">
        <w:rPr>
          <w:rFonts w:hint="cs"/>
          <w:rtl/>
          <w:lang w:bidi="ar-EG"/>
        </w:rPr>
        <w:t>العدد ال</w:t>
      </w:r>
      <w:r w:rsidRPr="00656B4B">
        <w:rPr>
          <w:rtl/>
          <w:lang w:bidi="ar-EG"/>
        </w:rPr>
        <w:t>صحيح.</w:t>
      </w:r>
      <w:r w:rsidRPr="00656B4B">
        <w:rPr>
          <w:rFonts w:hint="cs"/>
          <w:rtl/>
          <w:lang w:bidi="ar-EG"/>
        </w:rPr>
        <w:t xml:space="preserve"> ويصعب</w:t>
      </w:r>
      <w:r w:rsidRPr="00656B4B">
        <w:rPr>
          <w:rtl/>
          <w:lang w:bidi="ar-EG"/>
        </w:rPr>
        <w:t xml:space="preserve"> حله</w:t>
      </w:r>
      <w:r w:rsidRPr="00656B4B">
        <w:rPr>
          <w:rFonts w:hint="cs"/>
          <w:rtl/>
          <w:lang w:bidi="ar-EG"/>
        </w:rPr>
        <w:t>م</w:t>
      </w:r>
      <w:r w:rsidRPr="00656B4B">
        <w:rPr>
          <w:rtl/>
          <w:lang w:bidi="ar-EG"/>
        </w:rPr>
        <w:t xml:space="preserve">ا في وقت معقول بالنظر إلى </w:t>
      </w:r>
      <w:r w:rsidRPr="00656B4B">
        <w:rPr>
          <w:rFonts w:hint="cs"/>
          <w:rtl/>
          <w:lang w:bidi="ar-EG"/>
        </w:rPr>
        <w:t>المعماريات</w:t>
      </w:r>
      <w:r w:rsidRPr="00656B4B">
        <w:rPr>
          <w:rtl/>
          <w:lang w:bidi="ar-EG"/>
        </w:rPr>
        <w:t xml:space="preserve"> الحالية للحواسيب الحالية المتاحة اليوم وعلى المدى المتوسط.</w:t>
      </w:r>
      <w:r w:rsidRPr="00656B4B">
        <w:rPr>
          <w:rFonts w:hint="cs"/>
          <w:rtl/>
          <w:lang w:bidi="ar-EG"/>
        </w:rPr>
        <w:t xml:space="preserve"> ولكن</w:t>
      </w:r>
      <w:r w:rsidRPr="00656B4B">
        <w:rPr>
          <w:rtl/>
          <w:lang w:bidi="ar-EG"/>
        </w:rPr>
        <w:t xml:space="preserve"> يعد ت</w:t>
      </w:r>
      <w:r w:rsidRPr="00656B4B">
        <w:rPr>
          <w:rFonts w:hint="cs"/>
          <w:rtl/>
          <w:lang w:bidi="ar-EG"/>
        </w:rPr>
        <w:t>ج</w:t>
      </w:r>
      <w:r w:rsidRPr="00656B4B">
        <w:rPr>
          <w:rtl/>
          <w:lang w:bidi="ar-EG"/>
        </w:rPr>
        <w:t xml:space="preserve">فير </w:t>
      </w:r>
      <w:r w:rsidRPr="00656B4B">
        <w:rPr>
          <w:rFonts w:hint="cs"/>
          <w:rtl/>
          <w:lang w:bidi="ar-EG"/>
        </w:rPr>
        <w:t>المفاتيح العمومية</w:t>
      </w:r>
      <w:r w:rsidRPr="00656B4B">
        <w:rPr>
          <w:rtl/>
          <w:lang w:bidi="ar-EG"/>
        </w:rPr>
        <w:t xml:space="preserve"> باستخدام المفاتيح غير </w:t>
      </w:r>
      <w:r w:rsidRPr="00656B4B">
        <w:rPr>
          <w:rFonts w:hint="cs"/>
          <w:rtl/>
          <w:lang w:bidi="ar-EG"/>
        </w:rPr>
        <w:t>المتناظرة</w:t>
      </w:r>
      <w:r w:rsidRPr="00656B4B">
        <w:rPr>
          <w:rtl/>
          <w:lang w:bidi="ar-EG"/>
        </w:rPr>
        <w:t xml:space="preserve"> حجر الزاوية في الاستيقان عبر الشبكات </w:t>
      </w:r>
      <w:r w:rsidRPr="00656B4B">
        <w:rPr>
          <w:rFonts w:hint="cs"/>
          <w:rtl/>
          <w:lang w:bidi="ar-EG"/>
        </w:rPr>
        <w:t>العمومية</w:t>
      </w:r>
      <w:r w:rsidRPr="00656B4B">
        <w:rPr>
          <w:rtl/>
          <w:lang w:bidi="ar-EG"/>
        </w:rPr>
        <w:t>.</w:t>
      </w:r>
      <w:r w:rsidRPr="00656B4B">
        <w:rPr>
          <w:rFonts w:hint="cs"/>
          <w:rtl/>
          <w:lang w:bidi="ar-EG"/>
        </w:rPr>
        <w:t xml:space="preserve"> و</w:t>
      </w:r>
      <w:r w:rsidRPr="00656B4B">
        <w:rPr>
          <w:rtl/>
          <w:lang w:bidi="ar-EG"/>
        </w:rPr>
        <w:t xml:space="preserve">نظراً لأن الحواسيب الكمومية يمكنها، بطبيعتها، حل مشاكل عوامل </w:t>
      </w:r>
      <w:r w:rsidRPr="00656B4B">
        <w:rPr>
          <w:rFonts w:hint="cs"/>
          <w:rtl/>
          <w:lang w:bidi="ar-EG"/>
        </w:rPr>
        <w:t>العدد ال</w:t>
      </w:r>
      <w:r w:rsidRPr="00656B4B">
        <w:rPr>
          <w:rtl/>
          <w:lang w:bidi="ar-EG"/>
        </w:rPr>
        <w:t xml:space="preserve">صحيح واللوغاريتم المنفصل </w:t>
      </w:r>
      <w:r w:rsidRPr="00656B4B">
        <w:rPr>
          <w:rFonts w:hint="cs"/>
          <w:rtl/>
          <w:lang w:bidi="ar-EG"/>
        </w:rPr>
        <w:t>بسرعة</w:t>
      </w:r>
      <w:r w:rsidRPr="00656B4B">
        <w:rPr>
          <w:rtl/>
          <w:lang w:bidi="ar-EG"/>
        </w:rPr>
        <w:t xml:space="preserve"> معقول</w:t>
      </w:r>
      <w:r w:rsidRPr="00656B4B">
        <w:rPr>
          <w:rFonts w:hint="cs"/>
          <w:rtl/>
          <w:lang w:bidi="ar-EG"/>
        </w:rPr>
        <w:t>ة</w:t>
      </w:r>
      <w:r w:rsidRPr="00656B4B">
        <w:rPr>
          <w:rtl/>
          <w:lang w:bidi="ar-EG"/>
        </w:rPr>
        <w:t xml:space="preserve">، فهي قادرة، من خلال </w:t>
      </w:r>
      <w:r w:rsidRPr="00656B4B">
        <w:rPr>
          <w:rFonts w:hint="cs"/>
          <w:rtl/>
          <w:lang w:bidi="ar-EG"/>
        </w:rPr>
        <w:t>تأثيراتها</w:t>
      </w:r>
      <w:r w:rsidRPr="00656B4B">
        <w:rPr>
          <w:rtl/>
          <w:lang w:bidi="ar-EG"/>
        </w:rPr>
        <w:t>، على كسر الأسس التي يُبنى عليها الت</w:t>
      </w:r>
      <w:r w:rsidRPr="00656B4B">
        <w:rPr>
          <w:rFonts w:hint="cs"/>
          <w:rtl/>
          <w:lang w:bidi="ar-EG"/>
        </w:rPr>
        <w:t>ج</w:t>
      </w:r>
      <w:r w:rsidRPr="00656B4B">
        <w:rPr>
          <w:rtl/>
          <w:lang w:bidi="ar-EG"/>
        </w:rPr>
        <w:t xml:space="preserve">فير حالياً، مما يهدد حجر الزاوية الوجودي </w:t>
      </w:r>
      <w:r w:rsidRPr="00656B4B">
        <w:rPr>
          <w:rFonts w:hint="cs"/>
          <w:rtl/>
          <w:lang w:bidi="ar-EG"/>
        </w:rPr>
        <w:t>ل</w:t>
      </w:r>
      <w:r w:rsidRPr="00656B4B">
        <w:rPr>
          <w:rtl/>
          <w:lang w:bidi="ar-EG"/>
        </w:rPr>
        <w:t xml:space="preserve">لحياة </w:t>
      </w:r>
      <w:r w:rsidRPr="00656B4B">
        <w:rPr>
          <w:rFonts w:hint="cs"/>
          <w:rtl/>
          <w:lang w:bidi="ar-EG"/>
        </w:rPr>
        <w:t>السيبرانية</w:t>
      </w:r>
      <w:r w:rsidRPr="00656B4B">
        <w:rPr>
          <w:rtl/>
          <w:lang w:bidi="ar-EG"/>
        </w:rPr>
        <w:t xml:space="preserve"> والرقمنة اليوم.</w:t>
      </w:r>
    </w:p>
    <w:p w14:paraId="5FA807C3" w14:textId="77777777" w:rsidR="00910F9E" w:rsidRPr="00656B4B" w:rsidRDefault="00910F9E" w:rsidP="00910F9E">
      <w:pPr>
        <w:rPr>
          <w:rtl/>
          <w:lang w:bidi="ar-EG"/>
        </w:rPr>
      </w:pPr>
      <w:r w:rsidRPr="00656B4B">
        <w:rPr>
          <w:rFonts w:hint="cs"/>
          <w:rtl/>
          <w:lang w:bidi="ar-EG"/>
        </w:rPr>
        <w:t>و</w:t>
      </w:r>
      <w:r w:rsidRPr="00656B4B">
        <w:rPr>
          <w:rtl/>
          <w:lang w:bidi="ar-EG"/>
        </w:rPr>
        <w:t xml:space="preserve">يتيح </w:t>
      </w:r>
      <w:r w:rsidRPr="00656B4B">
        <w:rPr>
          <w:rFonts w:hint="cs"/>
          <w:rtl/>
          <w:lang w:bidi="ar-EG"/>
        </w:rPr>
        <w:t>ال</w:t>
      </w:r>
      <w:r w:rsidRPr="00656B4B">
        <w:rPr>
          <w:rtl/>
          <w:lang w:bidi="ar-EG"/>
        </w:rPr>
        <w:t>توزيع الكمومي</w:t>
      </w:r>
      <w:r w:rsidRPr="00656B4B">
        <w:rPr>
          <w:rFonts w:hint="cs"/>
          <w:rtl/>
          <w:lang w:bidi="ar-EG"/>
        </w:rPr>
        <w:t xml:space="preserve"> للمفاتيح</w:t>
      </w:r>
      <w:r w:rsidRPr="00656B4B">
        <w:rPr>
          <w:rtl/>
          <w:lang w:bidi="ar-EG"/>
        </w:rPr>
        <w:t xml:space="preserve"> (</w:t>
      </w:r>
      <w:r w:rsidRPr="00656B4B">
        <w:rPr>
          <w:lang w:bidi="ar-EG"/>
        </w:rPr>
        <w:t>QKD</w:t>
      </w:r>
      <w:r w:rsidRPr="00656B4B">
        <w:rPr>
          <w:rtl/>
          <w:lang w:bidi="ar-EG"/>
        </w:rPr>
        <w:t>) لطرفين إنتاج مفتاح سري عشوائي مشترك معروف لهما فقط ويمكن استخدامه لت</w:t>
      </w:r>
      <w:r w:rsidRPr="00656B4B">
        <w:rPr>
          <w:rFonts w:hint="cs"/>
          <w:rtl/>
          <w:lang w:bidi="ar-EG"/>
        </w:rPr>
        <w:t>ج</w:t>
      </w:r>
      <w:r w:rsidRPr="00656B4B">
        <w:rPr>
          <w:rtl/>
          <w:lang w:bidi="ar-EG"/>
        </w:rPr>
        <w:t>فير وفك ت</w:t>
      </w:r>
      <w:r w:rsidRPr="00656B4B">
        <w:rPr>
          <w:rFonts w:hint="cs"/>
          <w:rtl/>
          <w:lang w:bidi="ar-EG"/>
        </w:rPr>
        <w:t>ج</w:t>
      </w:r>
      <w:r w:rsidRPr="00656B4B">
        <w:rPr>
          <w:rtl/>
          <w:lang w:bidi="ar-EG"/>
        </w:rPr>
        <w:t>فير الرسائل باستخدام خوارزميات الت</w:t>
      </w:r>
      <w:r w:rsidRPr="00656B4B">
        <w:rPr>
          <w:rFonts w:hint="cs"/>
          <w:rtl/>
          <w:lang w:bidi="ar-EG"/>
        </w:rPr>
        <w:t>ج</w:t>
      </w:r>
      <w:r w:rsidRPr="00656B4B">
        <w:rPr>
          <w:rtl/>
          <w:lang w:bidi="ar-EG"/>
        </w:rPr>
        <w:t>فير التقليدية.</w:t>
      </w:r>
      <w:r w:rsidRPr="00656B4B">
        <w:rPr>
          <w:rFonts w:hint="cs"/>
          <w:rtl/>
          <w:lang w:bidi="ar-EG"/>
        </w:rPr>
        <w:t xml:space="preserve"> ف</w:t>
      </w:r>
      <w:r w:rsidRPr="00656B4B">
        <w:rPr>
          <w:rtl/>
          <w:lang w:bidi="ar-EG"/>
        </w:rPr>
        <w:t>ل</w:t>
      </w:r>
      <w:r w:rsidRPr="00656B4B">
        <w:rPr>
          <w:rFonts w:hint="cs"/>
          <w:rtl/>
          <w:lang w:bidi="ar-EG"/>
        </w:rPr>
        <w:t>ل</w:t>
      </w:r>
      <w:r w:rsidRPr="00656B4B">
        <w:rPr>
          <w:rtl/>
          <w:lang w:bidi="ar-EG"/>
        </w:rPr>
        <w:t xml:space="preserve">توزيع الكمومي </w:t>
      </w:r>
      <w:r w:rsidRPr="00656B4B">
        <w:rPr>
          <w:rFonts w:hint="cs"/>
          <w:rtl/>
          <w:lang w:bidi="ar-EG"/>
        </w:rPr>
        <w:t xml:space="preserve">للمفاتيح </w:t>
      </w:r>
      <w:r w:rsidRPr="00656B4B">
        <w:rPr>
          <w:rtl/>
          <w:lang w:bidi="ar-EG"/>
        </w:rPr>
        <w:t>حد</w:t>
      </w:r>
      <w:r w:rsidRPr="00656B4B">
        <w:rPr>
          <w:rFonts w:hint="cs"/>
          <w:rtl/>
          <w:lang w:bidi="ar-EG"/>
        </w:rPr>
        <w:t>ا</w:t>
      </w:r>
      <w:r w:rsidRPr="00656B4B">
        <w:rPr>
          <w:rtl/>
          <w:lang w:bidi="ar-EG"/>
        </w:rPr>
        <w:t xml:space="preserve">ن </w:t>
      </w:r>
      <w:r w:rsidRPr="00656B4B">
        <w:rPr>
          <w:rFonts w:hint="cs"/>
          <w:rtl/>
          <w:lang w:bidi="ar-EG"/>
        </w:rPr>
        <w:t>يتسببان بإشكالات</w:t>
      </w:r>
      <w:r w:rsidRPr="00656B4B">
        <w:rPr>
          <w:rtl/>
          <w:lang w:bidi="ar-EG"/>
        </w:rPr>
        <w:t xml:space="preserve"> للشبكة </w:t>
      </w:r>
      <w:r w:rsidRPr="00656B4B">
        <w:rPr>
          <w:rFonts w:hint="cs"/>
          <w:rtl/>
          <w:lang w:bidi="ar-EG"/>
        </w:rPr>
        <w:t>من حيث ال</w:t>
      </w:r>
      <w:r w:rsidRPr="00656B4B">
        <w:rPr>
          <w:rtl/>
          <w:lang w:bidi="ar-EG"/>
        </w:rPr>
        <w:t>طوبولوجي</w:t>
      </w:r>
      <w:r w:rsidRPr="00656B4B">
        <w:rPr>
          <w:rFonts w:hint="cs"/>
          <w:rtl/>
          <w:lang w:bidi="ar-EG"/>
        </w:rPr>
        <w:t>ا</w:t>
      </w:r>
      <w:r w:rsidRPr="00656B4B">
        <w:rPr>
          <w:rtl/>
          <w:lang w:bidi="ar-EG"/>
        </w:rPr>
        <w:t xml:space="preserve"> والتكامل: أ) </w:t>
      </w:r>
      <w:r w:rsidRPr="00656B4B">
        <w:rPr>
          <w:rFonts w:hint="cs"/>
          <w:rtl/>
          <w:lang w:bidi="ar-EG"/>
        </w:rPr>
        <w:t>فهو يعمل</w:t>
      </w:r>
      <w:r w:rsidRPr="00656B4B">
        <w:rPr>
          <w:rtl/>
          <w:lang w:bidi="ar-EG"/>
        </w:rPr>
        <w:t xml:space="preserve"> من نقطة إلى نقطة (</w:t>
      </w:r>
      <w:r w:rsidRPr="00656B4B">
        <w:rPr>
          <w:lang w:bidi="ar-EG"/>
        </w:rPr>
        <w:t>p-t-p</w:t>
      </w:r>
      <w:r w:rsidRPr="00656B4B">
        <w:rPr>
          <w:rtl/>
          <w:lang w:bidi="ar-EG"/>
        </w:rPr>
        <w:t xml:space="preserve">) ولا يمكن تطبيقه إلا على طرفين، </w:t>
      </w:r>
      <w:r w:rsidRPr="00656B4B">
        <w:rPr>
          <w:lang w:bidi="ar-EG"/>
        </w:rPr>
        <w:t>A</w:t>
      </w:r>
      <w:r w:rsidRPr="00656B4B">
        <w:rPr>
          <w:rtl/>
          <w:lang w:bidi="ar-EG"/>
        </w:rPr>
        <w:t xml:space="preserve"> و</w:t>
      </w:r>
      <w:r w:rsidRPr="00656B4B">
        <w:rPr>
          <w:lang w:bidi="ar-EG"/>
        </w:rPr>
        <w:t>B</w:t>
      </w:r>
      <w:r w:rsidRPr="00656B4B">
        <w:rPr>
          <w:rtl/>
          <w:lang w:bidi="ar-EG"/>
        </w:rPr>
        <w:t xml:space="preserve"> و</w:t>
      </w:r>
      <w:r w:rsidRPr="00656B4B">
        <w:rPr>
          <w:rFonts w:hint="cs"/>
          <w:rtl/>
          <w:lang w:bidi="ar-EG"/>
        </w:rPr>
        <w:t>ب</w:t>
      </w:r>
      <w:r w:rsidRPr="00656B4B">
        <w:rPr>
          <w:rtl/>
          <w:lang w:bidi="ar-EG"/>
        </w:rPr>
        <w:t xml:space="preserve">) </w:t>
      </w:r>
      <w:r w:rsidRPr="00656B4B">
        <w:rPr>
          <w:rFonts w:hint="cs"/>
          <w:rtl/>
          <w:lang w:bidi="ar-EG"/>
        </w:rPr>
        <w:t>هو</w:t>
      </w:r>
      <w:r w:rsidRPr="00656B4B">
        <w:rPr>
          <w:rtl/>
          <w:lang w:bidi="ar-EG"/>
        </w:rPr>
        <w:t xml:space="preserve"> </w:t>
      </w:r>
      <w:r w:rsidRPr="00656B4B">
        <w:rPr>
          <w:rFonts w:hint="cs"/>
          <w:rtl/>
          <w:lang w:bidi="ar-EG"/>
        </w:rPr>
        <w:t>مقيد</w:t>
      </w:r>
      <w:r w:rsidRPr="00656B4B">
        <w:rPr>
          <w:rtl/>
          <w:lang w:bidi="ar-EG"/>
        </w:rPr>
        <w:t xml:space="preserve"> </w:t>
      </w:r>
      <w:r w:rsidRPr="00656B4B">
        <w:rPr>
          <w:rFonts w:hint="cs"/>
          <w:rtl/>
          <w:lang w:bidi="ar-EG"/>
        </w:rPr>
        <w:t>ب</w:t>
      </w:r>
      <w:r w:rsidRPr="00656B4B">
        <w:rPr>
          <w:rtl/>
          <w:lang w:bidi="ar-EG"/>
        </w:rPr>
        <w:t>المسافة على الشبكات الأرضية.</w:t>
      </w:r>
      <w:r w:rsidRPr="00656B4B">
        <w:rPr>
          <w:rFonts w:hint="cs"/>
          <w:rtl/>
          <w:lang w:bidi="ar-EG"/>
        </w:rPr>
        <w:t xml:space="preserve"> و</w:t>
      </w:r>
      <w:r w:rsidRPr="00656B4B">
        <w:rPr>
          <w:rtl/>
          <w:lang w:bidi="ar-EG"/>
        </w:rPr>
        <w:t xml:space="preserve">للتغلب على هذين </w:t>
      </w:r>
      <w:r w:rsidRPr="00656B4B">
        <w:rPr>
          <w:rFonts w:hint="cs"/>
          <w:rtl/>
          <w:lang w:bidi="ar-EG"/>
        </w:rPr>
        <w:t>التقييدين</w:t>
      </w:r>
      <w:r w:rsidRPr="00656B4B">
        <w:rPr>
          <w:rtl/>
          <w:lang w:bidi="ar-EG"/>
        </w:rPr>
        <w:t xml:space="preserve">، </w:t>
      </w:r>
      <w:r w:rsidRPr="00656B4B">
        <w:rPr>
          <w:rFonts w:hint="cs"/>
          <w:rtl/>
          <w:lang w:bidi="ar-EG"/>
        </w:rPr>
        <w:t>أُدخل</w:t>
      </w:r>
      <w:r w:rsidRPr="00656B4B">
        <w:rPr>
          <w:rtl/>
          <w:lang w:bidi="ar-EG"/>
        </w:rPr>
        <w:t xml:space="preserve"> مفهوم شبكات </w:t>
      </w:r>
      <w:r w:rsidRPr="00656B4B">
        <w:rPr>
          <w:lang w:bidi="ar-EG"/>
        </w:rPr>
        <w:t>QKD</w:t>
      </w:r>
      <w:r w:rsidRPr="00656B4B">
        <w:rPr>
          <w:rtl/>
          <w:lang w:bidi="ar-EG"/>
        </w:rPr>
        <w:t xml:space="preserve"> في الصناعة </w:t>
      </w:r>
      <w:r w:rsidRPr="00656B4B">
        <w:rPr>
          <w:rFonts w:hint="cs"/>
          <w:rtl/>
          <w:lang w:bidi="ar-EG"/>
        </w:rPr>
        <w:t>وهو</w:t>
      </w:r>
      <w:r w:rsidRPr="00656B4B">
        <w:rPr>
          <w:rtl/>
          <w:lang w:bidi="ar-EG"/>
        </w:rPr>
        <w:t xml:space="preserve"> </w:t>
      </w:r>
      <w:r w:rsidRPr="00656B4B">
        <w:rPr>
          <w:rFonts w:hint="cs"/>
          <w:rtl/>
          <w:lang w:bidi="ar-EG"/>
        </w:rPr>
        <w:t>ي</w:t>
      </w:r>
      <w:r w:rsidRPr="00656B4B">
        <w:rPr>
          <w:rtl/>
          <w:lang w:bidi="ar-EG"/>
        </w:rPr>
        <w:t xml:space="preserve">تكون من (1) مجموعة من العقد </w:t>
      </w:r>
      <w:r w:rsidRPr="00656B4B">
        <w:rPr>
          <w:rFonts w:hint="cs"/>
          <w:rtl/>
          <w:lang w:bidi="ar-EG"/>
        </w:rPr>
        <w:t>الموصولة</w:t>
      </w:r>
      <w:r w:rsidRPr="00656B4B">
        <w:rPr>
          <w:rtl/>
          <w:lang w:bidi="ar-EG"/>
        </w:rPr>
        <w:t xml:space="preserve"> ببعضها البعض من خلال أنظمة </w:t>
      </w:r>
      <w:r w:rsidRPr="00656B4B">
        <w:rPr>
          <w:lang w:bidi="ar-EG"/>
        </w:rPr>
        <w:t>QKD</w:t>
      </w:r>
      <w:r w:rsidRPr="00656B4B">
        <w:rPr>
          <w:rtl/>
          <w:lang w:bidi="ar-EG"/>
        </w:rPr>
        <w:t xml:space="preserve"> التي تعمل من نقطة إلى نقطة (</w:t>
      </w:r>
      <w:r w:rsidRPr="00656B4B">
        <w:rPr>
          <w:lang w:bidi="ar-EG"/>
        </w:rPr>
        <w:t>p-t-p</w:t>
      </w:r>
      <w:r w:rsidRPr="00656B4B">
        <w:rPr>
          <w:rtl/>
          <w:lang w:bidi="ar-EG"/>
        </w:rPr>
        <w:t>)، و(2) نظام إدارة مشترك بين</w:t>
      </w:r>
      <w:r w:rsidRPr="00656B4B">
        <w:rPr>
          <w:rFonts w:hint="cs"/>
          <w:rtl/>
          <w:lang w:bidi="ar-EG"/>
        </w:rPr>
        <w:t>،</w:t>
      </w:r>
      <w:r w:rsidRPr="00656B4B">
        <w:rPr>
          <w:rtl/>
          <w:lang w:bidi="ar-EG"/>
        </w:rPr>
        <w:t xml:space="preserve"> ودمج في</w:t>
      </w:r>
      <w:r w:rsidRPr="00656B4B">
        <w:rPr>
          <w:rFonts w:hint="cs"/>
          <w:rtl/>
          <w:lang w:bidi="ar-EG"/>
        </w:rPr>
        <w:t>،</w:t>
      </w:r>
      <w:r w:rsidRPr="00656B4B">
        <w:rPr>
          <w:rtl/>
          <w:lang w:bidi="ar-EG"/>
        </w:rPr>
        <w:t xml:space="preserve"> كل من عقد </w:t>
      </w:r>
      <w:r w:rsidRPr="00656B4B">
        <w:rPr>
          <w:lang w:bidi="ar-EG"/>
        </w:rPr>
        <w:t>QKD</w:t>
      </w:r>
      <w:r w:rsidRPr="00656B4B">
        <w:rPr>
          <w:rtl/>
          <w:lang w:bidi="ar-EG"/>
        </w:rPr>
        <w:t>.</w:t>
      </w:r>
      <w:r w:rsidRPr="00656B4B">
        <w:rPr>
          <w:rFonts w:hint="cs"/>
          <w:rtl/>
          <w:lang w:bidi="ar-EG"/>
        </w:rPr>
        <w:t xml:space="preserve"> و</w:t>
      </w:r>
      <w:r w:rsidRPr="00656B4B">
        <w:rPr>
          <w:rtl/>
          <w:lang w:bidi="ar-EG"/>
        </w:rPr>
        <w:t xml:space="preserve">الغرض من نظام الإدارة هذا هو توزيع المفاتيح السرية بين عقدتين أو أكثر داخل شبكة </w:t>
      </w:r>
      <w:r w:rsidRPr="00656B4B">
        <w:rPr>
          <w:lang w:bidi="ar-EG"/>
        </w:rPr>
        <w:t>QKD</w:t>
      </w:r>
      <w:r w:rsidRPr="00656B4B">
        <w:rPr>
          <w:rtl/>
          <w:lang w:bidi="ar-EG"/>
        </w:rPr>
        <w:t xml:space="preserve"> نفس</w:t>
      </w:r>
      <w:r w:rsidRPr="00656B4B">
        <w:rPr>
          <w:rFonts w:hint="cs"/>
          <w:rtl/>
          <w:lang w:bidi="ar-EG"/>
        </w:rPr>
        <w:t>ها</w:t>
      </w:r>
      <w:r w:rsidRPr="00656B4B">
        <w:rPr>
          <w:rtl/>
          <w:lang w:bidi="ar-EG"/>
        </w:rPr>
        <w:t xml:space="preserve"> </w:t>
      </w:r>
      <w:r w:rsidRPr="00656B4B">
        <w:rPr>
          <w:rFonts w:hint="cs"/>
          <w:rtl/>
          <w:lang w:bidi="ar-EG"/>
        </w:rPr>
        <w:t>و</w:t>
      </w:r>
      <w:r w:rsidRPr="00656B4B">
        <w:rPr>
          <w:rtl/>
          <w:lang w:bidi="ar-EG"/>
        </w:rPr>
        <w:t xml:space="preserve">التي قد لا تكون </w:t>
      </w:r>
      <w:r w:rsidRPr="00656B4B">
        <w:rPr>
          <w:rFonts w:hint="cs"/>
          <w:rtl/>
          <w:lang w:bidi="ar-EG"/>
        </w:rPr>
        <w:t>موصولة</w:t>
      </w:r>
      <w:r w:rsidRPr="00656B4B">
        <w:rPr>
          <w:rtl/>
          <w:lang w:bidi="ar-EG"/>
        </w:rPr>
        <w:t xml:space="preserve"> بشكل مباشر.</w:t>
      </w:r>
      <w:r w:rsidRPr="00656B4B">
        <w:rPr>
          <w:rFonts w:hint="cs"/>
          <w:rtl/>
          <w:lang w:bidi="ar-EG"/>
        </w:rPr>
        <w:t xml:space="preserve"> و</w:t>
      </w:r>
      <w:r w:rsidRPr="00656B4B">
        <w:rPr>
          <w:rtl/>
          <w:lang w:bidi="ar-EG"/>
        </w:rPr>
        <w:t xml:space="preserve">أنظمة </w:t>
      </w:r>
      <w:r w:rsidRPr="00656B4B">
        <w:rPr>
          <w:lang w:bidi="ar-EG"/>
        </w:rPr>
        <w:t>QKD</w:t>
      </w:r>
      <w:r w:rsidRPr="00656B4B">
        <w:rPr>
          <w:rtl/>
          <w:lang w:bidi="ar-EG"/>
        </w:rPr>
        <w:t xml:space="preserve"> التجارية مستقرة وناضجة بما يكفي حالياً </w:t>
      </w:r>
      <w:r w:rsidRPr="00656B4B">
        <w:rPr>
          <w:rtl/>
          <w:lang w:bidi="ar-EG"/>
        </w:rPr>
        <w:lastRenderedPageBreak/>
        <w:t xml:space="preserve">لبدء التخطيط لشبكات </w:t>
      </w:r>
      <w:r w:rsidRPr="00656B4B">
        <w:rPr>
          <w:lang w:bidi="ar-EG"/>
        </w:rPr>
        <w:t>QKD</w:t>
      </w:r>
      <w:r w:rsidRPr="00656B4B">
        <w:rPr>
          <w:rtl/>
          <w:lang w:bidi="ar-EG"/>
        </w:rPr>
        <w:t xml:space="preserve"> واسعة النطاق.</w:t>
      </w:r>
      <w:r w:rsidRPr="00656B4B">
        <w:rPr>
          <w:rFonts w:hint="cs"/>
          <w:rtl/>
          <w:lang w:bidi="ar-EG"/>
        </w:rPr>
        <w:t xml:space="preserve"> و</w:t>
      </w:r>
      <w:r w:rsidRPr="00656B4B">
        <w:rPr>
          <w:rtl/>
          <w:lang w:bidi="ar-EG"/>
        </w:rPr>
        <w:t xml:space="preserve">هناك </w:t>
      </w:r>
      <w:r w:rsidRPr="00656B4B">
        <w:rPr>
          <w:rFonts w:hint="cs"/>
          <w:rtl/>
          <w:lang w:bidi="ar-EG"/>
        </w:rPr>
        <w:t>عدة</w:t>
      </w:r>
      <w:r w:rsidRPr="00656B4B">
        <w:rPr>
          <w:rtl/>
          <w:lang w:bidi="ar-EG"/>
        </w:rPr>
        <w:t xml:space="preserve"> مبادرات من قبل الشركات</w:t>
      </w:r>
      <w:r w:rsidRPr="00656B4B">
        <w:rPr>
          <w:rFonts w:hint="cs"/>
          <w:rtl/>
          <w:lang w:bidi="ar-EG"/>
        </w:rPr>
        <w:t>/</w:t>
      </w:r>
      <w:r w:rsidRPr="00656B4B">
        <w:rPr>
          <w:rtl/>
          <w:lang w:bidi="ar-EG"/>
        </w:rPr>
        <w:t xml:space="preserve">المؤسسات لتطوير شبكات </w:t>
      </w:r>
      <w:r w:rsidRPr="00656B4B">
        <w:rPr>
          <w:lang w:bidi="ar-EG"/>
        </w:rPr>
        <w:t>QKD</w:t>
      </w:r>
      <w:r w:rsidRPr="00656B4B">
        <w:rPr>
          <w:rtl/>
          <w:lang w:bidi="ar-EG"/>
        </w:rPr>
        <w:t xml:space="preserve">، </w:t>
      </w:r>
      <w:r w:rsidRPr="00656B4B">
        <w:rPr>
          <w:rFonts w:hint="cs"/>
          <w:rtl/>
          <w:lang w:bidi="ar-EG"/>
        </w:rPr>
        <w:t>ولكن</w:t>
      </w:r>
      <w:r w:rsidRPr="00656B4B">
        <w:rPr>
          <w:rtl/>
          <w:lang w:bidi="ar-EG"/>
        </w:rPr>
        <w:t xml:space="preserve"> لا يوجد معيار مقبول على نطاق واسع لما يشكل نظام </w:t>
      </w:r>
      <w:r w:rsidRPr="00656B4B">
        <w:rPr>
          <w:lang w:bidi="ar-EG"/>
        </w:rPr>
        <w:t>QKD</w:t>
      </w:r>
      <w:r w:rsidRPr="00656B4B">
        <w:rPr>
          <w:rtl/>
          <w:lang w:bidi="ar-EG"/>
        </w:rPr>
        <w:t>.</w:t>
      </w:r>
    </w:p>
    <w:p w14:paraId="4C3EB26F" w14:textId="77777777" w:rsidR="00910F9E" w:rsidRPr="00656B4B" w:rsidRDefault="00910F9E" w:rsidP="00910F9E">
      <w:pPr>
        <w:rPr>
          <w:rtl/>
          <w:lang w:bidi="ar-EG"/>
        </w:rPr>
      </w:pPr>
      <w:r w:rsidRPr="00656B4B">
        <w:rPr>
          <w:rtl/>
          <w:lang w:bidi="ar-EG"/>
        </w:rPr>
        <w:t xml:space="preserve">بالإضافة إلى ذلك، تعد الأرقام العشوائية عنصراً </w:t>
      </w:r>
      <w:r w:rsidRPr="00656B4B">
        <w:rPr>
          <w:rFonts w:hint="cs"/>
          <w:rtl/>
          <w:lang w:bidi="ar-EG"/>
        </w:rPr>
        <w:t>رئيسياً</w:t>
      </w:r>
      <w:r w:rsidRPr="00656B4B">
        <w:rPr>
          <w:rtl/>
          <w:lang w:bidi="ar-EG"/>
        </w:rPr>
        <w:t xml:space="preserve"> في الهندسة </w:t>
      </w:r>
      <w:r w:rsidRPr="00656B4B">
        <w:rPr>
          <w:rFonts w:hint="cs"/>
          <w:rtl/>
          <w:lang w:bidi="ar-EG"/>
        </w:rPr>
        <w:t>ب</w:t>
      </w:r>
      <w:r w:rsidRPr="00656B4B">
        <w:rPr>
          <w:rtl/>
          <w:lang w:bidi="ar-EG"/>
        </w:rPr>
        <w:t>تطبيقات مهمة في الت</w:t>
      </w:r>
      <w:r w:rsidRPr="00656B4B">
        <w:rPr>
          <w:rFonts w:hint="cs"/>
          <w:rtl/>
          <w:lang w:bidi="ar-EG"/>
        </w:rPr>
        <w:t>ج</w:t>
      </w:r>
      <w:r w:rsidRPr="00656B4B">
        <w:rPr>
          <w:rtl/>
          <w:lang w:bidi="ar-EG"/>
        </w:rPr>
        <w:t>فير.</w:t>
      </w:r>
      <w:r w:rsidRPr="00656B4B">
        <w:rPr>
          <w:rFonts w:hint="cs"/>
          <w:rtl/>
          <w:lang w:bidi="ar-EG"/>
        </w:rPr>
        <w:t xml:space="preserve"> و</w:t>
      </w:r>
      <w:r w:rsidRPr="00656B4B">
        <w:rPr>
          <w:rtl/>
          <w:lang w:bidi="ar-EG"/>
        </w:rPr>
        <w:t xml:space="preserve">العشوائية المتأصلة في جوهر </w:t>
      </w:r>
      <w:r w:rsidRPr="00656B4B">
        <w:rPr>
          <w:rFonts w:hint="cs"/>
          <w:rtl/>
          <w:lang w:bidi="ar-EG"/>
        </w:rPr>
        <w:t>ال</w:t>
      </w:r>
      <w:r w:rsidRPr="00656B4B">
        <w:rPr>
          <w:rtl/>
          <w:lang w:bidi="ar-EG"/>
        </w:rPr>
        <w:t xml:space="preserve">ميكانيكا </w:t>
      </w:r>
      <w:r w:rsidRPr="00656B4B">
        <w:rPr>
          <w:rtl/>
        </w:rPr>
        <w:t>الكم</w:t>
      </w:r>
      <w:r w:rsidRPr="00656B4B">
        <w:rPr>
          <w:rFonts w:hint="cs"/>
          <w:rtl/>
        </w:rPr>
        <w:t>ومية</w:t>
      </w:r>
      <w:r w:rsidRPr="00656B4B">
        <w:rPr>
          <w:rtl/>
          <w:lang w:bidi="ar-EG"/>
        </w:rPr>
        <w:t xml:space="preserve"> تجعل </w:t>
      </w:r>
      <w:r w:rsidRPr="00656B4B">
        <w:rPr>
          <w:rFonts w:hint="cs"/>
          <w:rtl/>
          <w:lang w:bidi="ar-EG"/>
        </w:rPr>
        <w:t>ال</w:t>
      </w:r>
      <w:r w:rsidRPr="00656B4B">
        <w:rPr>
          <w:rtl/>
          <w:lang w:bidi="ar-EG"/>
        </w:rPr>
        <w:t xml:space="preserve">أنظمة </w:t>
      </w:r>
      <w:r w:rsidRPr="00656B4B">
        <w:rPr>
          <w:rtl/>
        </w:rPr>
        <w:t>الكم</w:t>
      </w:r>
      <w:r w:rsidRPr="00656B4B">
        <w:rPr>
          <w:rFonts w:hint="cs"/>
          <w:rtl/>
        </w:rPr>
        <w:t>ومية</w:t>
      </w:r>
      <w:r w:rsidRPr="00656B4B">
        <w:rPr>
          <w:rtl/>
          <w:lang w:bidi="ar-EG"/>
        </w:rPr>
        <w:t xml:space="preserve"> مصدراً مثالياً للإنتروبيا.</w:t>
      </w:r>
      <w:r w:rsidRPr="00656B4B">
        <w:rPr>
          <w:rFonts w:hint="cs"/>
          <w:rtl/>
          <w:lang w:bidi="ar-EG"/>
        </w:rPr>
        <w:t xml:space="preserve"> و</w:t>
      </w:r>
      <w:r w:rsidRPr="00656B4B">
        <w:rPr>
          <w:rtl/>
          <w:lang w:bidi="ar-EG"/>
        </w:rPr>
        <w:t xml:space="preserve">يعد توليد الأرقام العشوائية </w:t>
      </w:r>
      <w:r w:rsidRPr="00656B4B">
        <w:rPr>
          <w:rtl/>
        </w:rPr>
        <w:t>الكم</w:t>
      </w:r>
      <w:r w:rsidRPr="00656B4B">
        <w:rPr>
          <w:rFonts w:hint="cs"/>
          <w:rtl/>
        </w:rPr>
        <w:t>ومية</w:t>
      </w:r>
      <w:r w:rsidRPr="00656B4B">
        <w:rPr>
          <w:rtl/>
          <w:lang w:bidi="ar-EG"/>
        </w:rPr>
        <w:t xml:space="preserve"> من أكثر </w:t>
      </w:r>
      <w:r w:rsidRPr="00656B4B">
        <w:rPr>
          <w:rFonts w:hint="cs"/>
          <w:rtl/>
          <w:lang w:bidi="ar-EG"/>
        </w:rPr>
        <w:t>ال</w:t>
      </w:r>
      <w:r w:rsidRPr="00656B4B">
        <w:rPr>
          <w:rtl/>
          <w:lang w:bidi="ar-EG"/>
        </w:rPr>
        <w:t xml:space="preserve">تكنولوجيات </w:t>
      </w:r>
      <w:r w:rsidRPr="00656B4B">
        <w:rPr>
          <w:rtl/>
        </w:rPr>
        <w:t>الكم</w:t>
      </w:r>
      <w:r w:rsidRPr="00656B4B">
        <w:rPr>
          <w:rFonts w:hint="cs"/>
          <w:rtl/>
        </w:rPr>
        <w:t>ومية</w:t>
      </w:r>
      <w:r w:rsidRPr="00656B4B">
        <w:rPr>
          <w:rtl/>
          <w:lang w:bidi="ar-EG"/>
        </w:rPr>
        <w:t xml:space="preserve"> نضجاً </w:t>
      </w:r>
      <w:r w:rsidRPr="00656B4B">
        <w:rPr>
          <w:rFonts w:hint="cs"/>
          <w:rtl/>
          <w:lang w:bidi="ar-EG"/>
        </w:rPr>
        <w:t>بفضل كثرة</w:t>
      </w:r>
      <w:r w:rsidRPr="00656B4B">
        <w:rPr>
          <w:rtl/>
          <w:lang w:bidi="ar-EG"/>
        </w:rPr>
        <w:t xml:space="preserve"> </w:t>
      </w:r>
      <w:r w:rsidRPr="00656B4B">
        <w:rPr>
          <w:rFonts w:hint="cs"/>
          <w:rtl/>
          <w:lang w:bidi="ar-EG"/>
        </w:rPr>
        <w:t>اساليب</w:t>
      </w:r>
      <w:r w:rsidRPr="00656B4B">
        <w:rPr>
          <w:rtl/>
          <w:lang w:bidi="ar-EG"/>
        </w:rPr>
        <w:t xml:space="preserve"> </w:t>
      </w:r>
      <w:r w:rsidRPr="00656B4B">
        <w:rPr>
          <w:rFonts w:hint="cs"/>
          <w:rtl/>
          <w:lang w:bidi="ar-EG"/>
        </w:rPr>
        <w:t>الإنشاء</w:t>
      </w:r>
      <w:r w:rsidRPr="00656B4B">
        <w:rPr>
          <w:rtl/>
          <w:lang w:bidi="ar-EG"/>
        </w:rPr>
        <w:t xml:space="preserve"> البديلة.</w:t>
      </w:r>
    </w:p>
    <w:p w14:paraId="1C502A10" w14:textId="77777777" w:rsidR="00910F9E" w:rsidRPr="00656B4B" w:rsidRDefault="00910F9E" w:rsidP="00910F9E">
      <w:pPr>
        <w:rPr>
          <w:rtl/>
          <w:lang w:bidi="ar-EG"/>
        </w:rPr>
      </w:pPr>
      <w:r w:rsidRPr="00656B4B">
        <w:rPr>
          <w:rFonts w:hint="cs"/>
          <w:rtl/>
          <w:lang w:bidi="ar-EG"/>
        </w:rPr>
        <w:t>وخلاصة القول</w:t>
      </w:r>
      <w:r w:rsidRPr="00656B4B">
        <w:rPr>
          <w:rtl/>
          <w:lang w:bidi="ar-EG"/>
        </w:rPr>
        <w:t>، يضمن الأمن المعتمد على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 xml:space="preserve"> اتصالاً </w:t>
      </w:r>
      <w:r w:rsidRPr="00656B4B">
        <w:rPr>
          <w:rFonts w:hint="cs"/>
          <w:rtl/>
          <w:lang w:bidi="ar-EG"/>
        </w:rPr>
        <w:t>عصياً على</w:t>
      </w:r>
      <w:r w:rsidRPr="00656B4B">
        <w:rPr>
          <w:rtl/>
          <w:lang w:bidi="ar-EG"/>
        </w:rPr>
        <w:t xml:space="preserve"> هجمات الحواسيب الكمومية.</w:t>
      </w:r>
      <w:r w:rsidRPr="00656B4B">
        <w:rPr>
          <w:rFonts w:hint="cs"/>
          <w:rtl/>
          <w:lang w:bidi="ar-EG"/>
        </w:rPr>
        <w:t xml:space="preserve"> و</w:t>
      </w:r>
      <w:r w:rsidRPr="00656B4B">
        <w:rPr>
          <w:rtl/>
          <w:lang w:bidi="ar-EG"/>
        </w:rPr>
        <w:t>يتطلب تنفيذ الأمن المستند إلى</w:t>
      </w:r>
      <w:r w:rsidRPr="00656B4B">
        <w:rPr>
          <w:rFonts w:hint="cs"/>
          <w:rtl/>
          <w:lang w:bidi="ar-EG"/>
        </w:rPr>
        <w:t xml:space="preserve"> التكنولوجيا</w:t>
      </w:r>
      <w:r w:rsidRPr="00656B4B">
        <w:rPr>
          <w:rtl/>
          <w:lang w:bidi="ar-EG"/>
        </w:rPr>
        <w:t xml:space="preserve"> </w:t>
      </w:r>
      <w:r w:rsidRPr="00656B4B">
        <w:rPr>
          <w:rtl/>
        </w:rPr>
        <w:t>الكم</w:t>
      </w:r>
      <w:r w:rsidRPr="00656B4B">
        <w:rPr>
          <w:rFonts w:hint="cs"/>
          <w:rtl/>
        </w:rPr>
        <w:t>ومية</w:t>
      </w:r>
      <w:r w:rsidRPr="00656B4B">
        <w:rPr>
          <w:rtl/>
          <w:lang w:bidi="ar-EG"/>
        </w:rPr>
        <w:t xml:space="preserve"> العديد من العناصر </w:t>
      </w:r>
      <w:r w:rsidRPr="00656B4B">
        <w:rPr>
          <w:rFonts w:hint="cs"/>
          <w:rtl/>
          <w:lang w:bidi="ar-EG"/>
        </w:rPr>
        <w:t>الرئيسية</w:t>
      </w:r>
      <w:r w:rsidRPr="00656B4B">
        <w:rPr>
          <w:rtl/>
          <w:lang w:bidi="ar-EG"/>
        </w:rPr>
        <w:t xml:space="preserve"> بما في ذلك </w:t>
      </w:r>
      <w:r w:rsidRPr="00656B4B">
        <w:rPr>
          <w:rFonts w:hint="cs"/>
          <w:rtl/>
          <w:lang w:bidi="ar-EG"/>
        </w:rPr>
        <w:t>ال</w:t>
      </w:r>
      <w:r w:rsidRPr="00656B4B">
        <w:rPr>
          <w:rtl/>
          <w:lang w:bidi="ar-EG"/>
        </w:rPr>
        <w:t xml:space="preserve">توزيع </w:t>
      </w:r>
      <w:r w:rsidRPr="00656B4B">
        <w:rPr>
          <w:rtl/>
        </w:rPr>
        <w:t>الكم</w:t>
      </w:r>
      <w:r w:rsidRPr="00656B4B">
        <w:rPr>
          <w:rFonts w:hint="cs"/>
          <w:rtl/>
        </w:rPr>
        <w:t>ومي للمفاتيح</w:t>
      </w:r>
      <w:r w:rsidRPr="00656B4B">
        <w:rPr>
          <w:rtl/>
          <w:lang w:bidi="ar-EG"/>
        </w:rPr>
        <w:t xml:space="preserve"> ومولد الأرقام العشوائية </w:t>
      </w:r>
      <w:r w:rsidRPr="00656B4B">
        <w:rPr>
          <w:rtl/>
        </w:rPr>
        <w:t>الكم</w:t>
      </w:r>
      <w:r w:rsidRPr="00656B4B">
        <w:rPr>
          <w:rFonts w:hint="cs"/>
          <w:rtl/>
        </w:rPr>
        <w:t>ومية</w:t>
      </w:r>
      <w:r w:rsidRPr="00656B4B">
        <w:rPr>
          <w:rFonts w:hint="cs"/>
          <w:rtl/>
          <w:lang w:bidi="ar-EG"/>
        </w:rPr>
        <w:t> </w:t>
      </w:r>
      <w:r w:rsidRPr="00656B4B">
        <w:rPr>
          <w:rtl/>
          <w:lang w:bidi="ar-EG"/>
        </w:rPr>
        <w:t>(</w:t>
      </w:r>
      <w:r w:rsidRPr="00656B4B">
        <w:rPr>
          <w:lang w:bidi="ar-EG"/>
        </w:rPr>
        <w:t>QRNG</w:t>
      </w:r>
      <w:r w:rsidRPr="00656B4B">
        <w:rPr>
          <w:rtl/>
          <w:lang w:bidi="ar-EG"/>
        </w:rPr>
        <w:t xml:space="preserve">). </w:t>
      </w:r>
      <w:r w:rsidRPr="00656B4B">
        <w:rPr>
          <w:rFonts w:hint="cs"/>
          <w:rtl/>
          <w:lang w:bidi="ar-EG"/>
        </w:rPr>
        <w:t>و</w:t>
      </w:r>
      <w:r w:rsidRPr="00656B4B">
        <w:rPr>
          <w:rtl/>
          <w:lang w:bidi="ar-EG"/>
        </w:rPr>
        <w:t xml:space="preserve">بالإضافة إلى ذلك، </w:t>
      </w:r>
      <w:r w:rsidRPr="00656B4B">
        <w:rPr>
          <w:rFonts w:hint="cs"/>
          <w:rtl/>
          <w:lang w:bidi="ar-EG"/>
        </w:rPr>
        <w:t xml:space="preserve">فإن </w:t>
      </w:r>
      <w:r w:rsidRPr="00656B4B">
        <w:rPr>
          <w:rtl/>
          <w:lang w:bidi="ar-EG"/>
        </w:rPr>
        <w:t>قابلية التشغيل البيني في العناصر والوظائف الرئيسية ل</w:t>
      </w:r>
      <w:r w:rsidRPr="00656B4B">
        <w:rPr>
          <w:rFonts w:hint="cs"/>
          <w:rtl/>
          <w:lang w:bidi="ar-EG"/>
        </w:rPr>
        <w:t>ل</w:t>
      </w:r>
      <w:r w:rsidRPr="00656B4B">
        <w:rPr>
          <w:rtl/>
          <w:lang w:bidi="ar-EG"/>
        </w:rPr>
        <w:t xml:space="preserve">توزيع الكمومي </w:t>
      </w:r>
      <w:r w:rsidRPr="00656B4B">
        <w:rPr>
          <w:rFonts w:hint="cs"/>
          <w:rtl/>
          <w:lang w:bidi="ar-EG"/>
        </w:rPr>
        <w:t xml:space="preserve">للمفاتيح </w:t>
      </w:r>
      <w:r w:rsidRPr="00656B4B">
        <w:rPr>
          <w:rtl/>
          <w:lang w:bidi="ar-EG"/>
        </w:rPr>
        <w:t xml:space="preserve">ومولد الأرقام العشوائية </w:t>
      </w:r>
      <w:r w:rsidRPr="00656B4B">
        <w:rPr>
          <w:rtl/>
        </w:rPr>
        <w:t>الكم</w:t>
      </w:r>
      <w:r w:rsidRPr="00656B4B">
        <w:rPr>
          <w:rFonts w:hint="cs"/>
          <w:rtl/>
        </w:rPr>
        <w:t>ومية</w:t>
      </w:r>
      <w:r w:rsidRPr="00656B4B">
        <w:rPr>
          <w:rtl/>
          <w:lang w:bidi="ar-EG"/>
        </w:rPr>
        <w:t xml:space="preserve"> </w:t>
      </w:r>
      <w:r w:rsidRPr="00656B4B">
        <w:rPr>
          <w:rFonts w:hint="cs"/>
          <w:rtl/>
          <w:lang w:bidi="ar-EG"/>
        </w:rPr>
        <w:t>تكتسي</w:t>
      </w:r>
      <w:r w:rsidRPr="00656B4B">
        <w:rPr>
          <w:rtl/>
          <w:lang w:bidi="ar-EG"/>
        </w:rPr>
        <w:t xml:space="preserve"> </w:t>
      </w:r>
      <w:r w:rsidRPr="00656B4B">
        <w:rPr>
          <w:rFonts w:hint="cs"/>
          <w:rtl/>
          <w:lang w:bidi="ar-EG"/>
        </w:rPr>
        <w:t xml:space="preserve">أهمية عند </w:t>
      </w:r>
      <w:r w:rsidRPr="00656B4B">
        <w:rPr>
          <w:rtl/>
          <w:lang w:bidi="ar-EG"/>
        </w:rPr>
        <w:t>استخدامها على نطاق واسع في شبكات الاتصالات الحقيقية.</w:t>
      </w:r>
    </w:p>
    <w:p w14:paraId="4A6A6434" w14:textId="77777777" w:rsidR="00910F9E" w:rsidRPr="00656B4B" w:rsidRDefault="00910F9E" w:rsidP="00910F9E">
      <w:pPr>
        <w:rPr>
          <w:rtl/>
          <w:lang w:bidi="ar-EG"/>
        </w:rPr>
      </w:pPr>
      <w:r w:rsidRPr="00656B4B">
        <w:rPr>
          <w:rFonts w:hint="cs"/>
          <w:rtl/>
          <w:lang w:bidi="ar-EG"/>
        </w:rPr>
        <w:t>و</w:t>
      </w:r>
      <w:r w:rsidRPr="00656B4B">
        <w:rPr>
          <w:rtl/>
          <w:lang w:bidi="ar-EG"/>
        </w:rPr>
        <w:t xml:space="preserve">في المقابل، </w:t>
      </w:r>
      <w:r w:rsidRPr="00656B4B">
        <w:rPr>
          <w:rFonts w:hint="cs"/>
          <w:rtl/>
          <w:lang w:bidi="ar-EG"/>
        </w:rPr>
        <w:t>هناك</w:t>
      </w:r>
      <w:r w:rsidRPr="00656B4B">
        <w:rPr>
          <w:rtl/>
          <w:lang w:bidi="ar-EG"/>
        </w:rPr>
        <w:t xml:space="preserve"> حاجة </w:t>
      </w:r>
      <w:r w:rsidRPr="00656B4B">
        <w:rPr>
          <w:rFonts w:hint="cs"/>
          <w:rtl/>
          <w:lang w:bidi="ar-EG"/>
        </w:rPr>
        <w:t>ماسة لقيام</w:t>
      </w:r>
      <w:r w:rsidRPr="00656B4B">
        <w:rPr>
          <w:rtl/>
          <w:lang w:bidi="ar-EG"/>
        </w:rPr>
        <w:t xml:space="preserve"> </w:t>
      </w:r>
      <w:r w:rsidRPr="00656B4B">
        <w:rPr>
          <w:rFonts w:hint="cs"/>
          <w:rtl/>
          <w:lang w:bidi="ar-EG"/>
        </w:rPr>
        <w:t xml:space="preserve">لجنة الدراسات </w:t>
      </w:r>
      <w:r w:rsidRPr="00656B4B">
        <w:rPr>
          <w:lang w:bidi="ar-EG"/>
        </w:rPr>
        <w:t>17</w:t>
      </w:r>
      <w:r w:rsidRPr="00656B4B">
        <w:rPr>
          <w:rtl/>
          <w:lang w:bidi="ar-EG"/>
        </w:rPr>
        <w:t xml:space="preserve"> </w:t>
      </w:r>
      <w:r w:rsidRPr="00656B4B">
        <w:rPr>
          <w:rFonts w:hint="cs"/>
          <w:rtl/>
          <w:lang w:bidi="ar-EG"/>
        </w:rPr>
        <w:t>ب</w:t>
      </w:r>
      <w:r w:rsidRPr="00656B4B">
        <w:rPr>
          <w:rtl/>
          <w:lang w:bidi="ar-EG"/>
        </w:rPr>
        <w:t xml:space="preserve">دراسة الأمن القائم على </w:t>
      </w:r>
      <w:r w:rsidRPr="00656B4B">
        <w:rPr>
          <w:rFonts w:hint="cs"/>
          <w:rtl/>
          <w:lang w:bidi="ar-EG"/>
        </w:rPr>
        <w:t xml:space="preserve">التكنولوجيا </w:t>
      </w:r>
      <w:r w:rsidRPr="00656B4B">
        <w:rPr>
          <w:rtl/>
        </w:rPr>
        <w:t>الكم</w:t>
      </w:r>
      <w:r w:rsidRPr="00656B4B">
        <w:rPr>
          <w:rFonts w:hint="cs"/>
          <w:rtl/>
        </w:rPr>
        <w:t>ومية</w:t>
      </w:r>
      <w:r w:rsidRPr="00656B4B">
        <w:rPr>
          <w:rtl/>
          <w:lang w:bidi="ar-EG"/>
        </w:rPr>
        <w:t xml:space="preserve"> والمقاوم للهجمات الكمومية.</w:t>
      </w:r>
    </w:p>
    <w:p w14:paraId="6E93082A" w14:textId="24CC3609" w:rsidR="00910F9E" w:rsidRPr="00656B4B" w:rsidRDefault="00910F9E" w:rsidP="00910F9E">
      <w:pPr>
        <w:rPr>
          <w:rtl/>
          <w:lang w:bidi="ar-EG"/>
        </w:rPr>
      </w:pPr>
      <w:r w:rsidRPr="00656B4B">
        <w:rPr>
          <w:rtl/>
          <w:lang w:bidi="ar-EG"/>
        </w:rPr>
        <w:t xml:space="preserve">وتشمل التوصيات </w:t>
      </w:r>
      <w:r w:rsidRPr="00656B4B">
        <w:rPr>
          <w:rFonts w:hint="cs"/>
          <w:rtl/>
          <w:lang w:bidi="ar-EG"/>
        </w:rPr>
        <w:t>و</w:t>
      </w:r>
      <w:r w:rsidR="00EC0407">
        <w:rPr>
          <w:rFonts w:hint="cs"/>
          <w:rtl/>
          <w:lang w:bidi="ar-EG"/>
        </w:rPr>
        <w:t>الورقات/</w:t>
      </w:r>
      <w:r w:rsidRPr="00656B4B">
        <w:rPr>
          <w:rFonts w:hint="cs"/>
          <w:rtl/>
          <w:lang w:bidi="ar-EG"/>
        </w:rPr>
        <w:t xml:space="preserve">التقارير التقنية </w:t>
      </w:r>
      <w:r w:rsidRPr="00656B4B">
        <w:rPr>
          <w:rtl/>
          <w:lang w:bidi="ar-EG"/>
        </w:rPr>
        <w:t xml:space="preserve">التي تندرج في إطار مسؤولية هذه المسألة اعتباراً من </w:t>
      </w:r>
      <w:r w:rsidR="00F73393">
        <w:rPr>
          <w:lang w:bidi="ar-EG"/>
        </w:rPr>
        <w:t>7</w:t>
      </w:r>
      <w:r w:rsidR="00F73393">
        <w:rPr>
          <w:rFonts w:hint="cs"/>
          <w:rtl/>
          <w:lang w:bidi="ar-EG"/>
        </w:rPr>
        <w:t xml:space="preserve"> يناير </w:t>
      </w:r>
      <w:r w:rsidR="00F73393">
        <w:rPr>
          <w:lang w:bidi="ar-EG"/>
        </w:rPr>
        <w:t>2022</w:t>
      </w:r>
      <w:r w:rsidRPr="00656B4B">
        <w:rPr>
          <w:rFonts w:hint="cs"/>
          <w:rtl/>
          <w:lang w:bidi="ar-EG"/>
        </w:rPr>
        <w:t xml:space="preserve"> </w:t>
      </w:r>
      <w:r w:rsidRPr="00656B4B">
        <w:rPr>
          <w:rtl/>
          <w:lang w:bidi="ar-EG"/>
        </w:rPr>
        <w:t xml:space="preserve">ما يلي: </w:t>
      </w:r>
      <w:r w:rsidRPr="00656B4B">
        <w:rPr>
          <w:lang w:val="en-GB" w:bidi="ar-EG"/>
        </w:rPr>
        <w:t>X.1702</w:t>
      </w:r>
      <w:r w:rsidR="00F73393">
        <w:rPr>
          <w:rFonts w:hint="cs"/>
          <w:rtl/>
          <w:lang w:val="en-GB" w:bidi="ar-EG"/>
        </w:rPr>
        <w:t xml:space="preserve"> و</w:t>
      </w:r>
      <w:r w:rsidR="00F73393">
        <w:rPr>
          <w:lang w:bidi="ar-EG"/>
        </w:rPr>
        <w:t>X.1710</w:t>
      </w:r>
      <w:r w:rsidR="00F73393">
        <w:rPr>
          <w:rFonts w:hint="cs"/>
          <w:rtl/>
          <w:lang w:bidi="ar-EG"/>
        </w:rPr>
        <w:t xml:space="preserve"> و</w:t>
      </w:r>
      <w:r w:rsidR="00F73393">
        <w:rPr>
          <w:lang w:bidi="ar-EG"/>
        </w:rPr>
        <w:t>X.1712</w:t>
      </w:r>
      <w:r w:rsidR="00F73393">
        <w:rPr>
          <w:rFonts w:hint="cs"/>
          <w:rtl/>
          <w:lang w:bidi="ar-EG"/>
        </w:rPr>
        <w:t xml:space="preserve"> و</w:t>
      </w:r>
      <w:r w:rsidR="00F73393">
        <w:rPr>
          <w:lang w:bidi="ar-EG"/>
        </w:rPr>
        <w:t>X.1714</w:t>
      </w:r>
      <w:r w:rsidR="00F73393">
        <w:rPr>
          <w:rFonts w:hint="cs"/>
          <w:rtl/>
          <w:lang w:bidi="ar-EG"/>
        </w:rPr>
        <w:t xml:space="preserve"> و</w:t>
      </w:r>
      <w:r w:rsidR="00F73393">
        <w:rPr>
          <w:lang w:bidi="ar-EG"/>
        </w:rPr>
        <w:t>X.1770</w:t>
      </w:r>
      <w:r w:rsidRPr="00656B4B">
        <w:rPr>
          <w:rFonts w:hint="cs"/>
          <w:rtl/>
          <w:lang w:val="en-GB" w:bidi="ar-EG"/>
        </w:rPr>
        <w:t xml:space="preserve"> </w:t>
      </w:r>
      <w:r w:rsidR="00EC0407" w:rsidRPr="00EC0407">
        <w:rPr>
          <w:rFonts w:hint="cs"/>
          <w:rtl/>
          <w:lang w:val="en-GB" w:bidi="ar-EG"/>
        </w:rPr>
        <w:t xml:space="preserve">والورقات التقنية </w:t>
      </w:r>
      <w:r w:rsidRPr="00EC0407">
        <w:rPr>
          <w:lang w:val="en-GB" w:bidi="ar-EG"/>
        </w:rPr>
        <w:t>TP.inno</w:t>
      </w:r>
      <w:r w:rsidRPr="00EC0407">
        <w:rPr>
          <w:rtl/>
          <w:lang w:val="en-GB" w:bidi="ar-EG"/>
        </w:rPr>
        <w:t xml:space="preserve"> و</w:t>
      </w:r>
      <w:r w:rsidRPr="00EC0407">
        <w:rPr>
          <w:lang w:val="en-GB" w:bidi="ar-EG"/>
        </w:rPr>
        <w:t>TP.sgstruct</w:t>
      </w:r>
      <w:r w:rsidRPr="00EC0407">
        <w:rPr>
          <w:rtl/>
          <w:lang w:val="en-GB" w:bidi="ar-EG"/>
        </w:rPr>
        <w:t xml:space="preserve"> و</w:t>
      </w:r>
      <w:r w:rsidRPr="00EC0407">
        <w:rPr>
          <w:lang w:val="en-GB" w:bidi="ar-EG"/>
        </w:rPr>
        <w:t>TR.sec-qkd</w:t>
      </w:r>
      <w:r w:rsidRPr="00EC0407">
        <w:rPr>
          <w:rFonts w:hint="cs"/>
          <w:rtl/>
          <w:lang w:val="en-GB" w:bidi="ar-EG"/>
        </w:rPr>
        <w:t>.</w:t>
      </w:r>
    </w:p>
    <w:p w14:paraId="19AD14F8" w14:textId="0258287B" w:rsidR="00910F9E" w:rsidRPr="00656B4B" w:rsidRDefault="00910F9E" w:rsidP="00F73393">
      <w:pPr>
        <w:rPr>
          <w:rtl/>
          <w:lang w:bidi="ar-EG"/>
        </w:rPr>
      </w:pPr>
      <w:r w:rsidRPr="00656B4B">
        <w:rPr>
          <w:rFonts w:hint="cs"/>
          <w:rtl/>
          <w:lang w:bidi="ar-EG"/>
        </w:rPr>
        <w:t>النصوص قيد الإعداد</w:t>
      </w:r>
      <w:r w:rsidR="00F73393">
        <w:rPr>
          <w:rFonts w:hint="cs"/>
          <w:rtl/>
          <w:lang w:bidi="ar-EG"/>
        </w:rPr>
        <w:t xml:space="preserve"> اعتباراً من </w:t>
      </w:r>
      <w:r w:rsidR="00F73393">
        <w:rPr>
          <w:lang w:bidi="ar-EG"/>
        </w:rPr>
        <w:t>7</w:t>
      </w:r>
      <w:r w:rsidR="00F73393">
        <w:rPr>
          <w:rFonts w:hint="cs"/>
          <w:rtl/>
          <w:lang w:bidi="ar-EG"/>
        </w:rPr>
        <w:t xml:space="preserve"> يناير </w:t>
      </w:r>
      <w:r w:rsidR="00F73393">
        <w:rPr>
          <w:lang w:bidi="ar-EG"/>
        </w:rPr>
        <w:t>2022</w:t>
      </w:r>
      <w:r w:rsidR="00F73393">
        <w:rPr>
          <w:rFonts w:hint="cs"/>
          <w:rtl/>
          <w:lang w:bidi="ar-EG"/>
        </w:rPr>
        <w:t xml:space="preserve"> هي</w:t>
      </w:r>
      <w:r w:rsidRPr="00656B4B">
        <w:rPr>
          <w:rFonts w:hint="cs"/>
          <w:rtl/>
          <w:lang w:bidi="ar-EG"/>
        </w:rPr>
        <w:t>:</w:t>
      </w:r>
      <w:r w:rsidR="00F73393">
        <w:rPr>
          <w:rFonts w:hint="cs"/>
          <w:rtl/>
          <w:lang w:val="en-GB" w:bidi="ar-EG"/>
        </w:rPr>
        <w:t xml:space="preserve"> </w:t>
      </w:r>
      <w:r w:rsidR="00C32166">
        <w:rPr>
          <w:rFonts w:hint="cs"/>
          <w:rtl/>
          <w:lang w:val="en-GB" w:bidi="ar-EG"/>
        </w:rPr>
        <w:t xml:space="preserve">تصويب التوصية </w:t>
      </w:r>
      <w:r w:rsidR="00C32166" w:rsidRPr="00A9636A">
        <w:rPr>
          <w:rFonts w:eastAsia="Calibri"/>
          <w:szCs w:val="24"/>
          <w:lang w:eastAsia="ja-JP"/>
        </w:rPr>
        <w:t>X.1712</w:t>
      </w:r>
      <w:r w:rsidR="00C32166">
        <w:rPr>
          <w:rFonts w:eastAsia="Calibri" w:hint="cs"/>
          <w:szCs w:val="24"/>
          <w:rtl/>
          <w:lang w:eastAsia="ja-JP"/>
        </w:rPr>
        <w:t xml:space="preserve"> </w:t>
      </w:r>
      <w:r w:rsidR="00F73393">
        <w:rPr>
          <w:rFonts w:eastAsia="Calibri" w:hint="cs"/>
          <w:szCs w:val="24"/>
          <w:rtl/>
          <w:lang w:eastAsia="ja-JP"/>
        </w:rPr>
        <w:t>و</w:t>
      </w:r>
      <w:r w:rsidR="00F73393" w:rsidRPr="00F73393">
        <w:rPr>
          <w:rFonts w:eastAsia="Calibri"/>
          <w:szCs w:val="24"/>
          <w:lang w:eastAsia="ja-JP"/>
        </w:rPr>
        <w:t xml:space="preserve"> </w:t>
      </w:r>
      <w:r w:rsidR="00F73393" w:rsidRPr="00A9636A">
        <w:rPr>
          <w:rFonts w:eastAsia="Calibri"/>
          <w:szCs w:val="24"/>
          <w:lang w:eastAsia="ja-JP"/>
        </w:rPr>
        <w:t>X.icd-schemas</w:t>
      </w:r>
      <w:r w:rsidR="00F73393">
        <w:rPr>
          <w:rFonts w:eastAsia="Calibri" w:hint="cs"/>
          <w:szCs w:val="24"/>
          <w:rtl/>
          <w:lang w:eastAsia="ja-JP"/>
        </w:rPr>
        <w:t>و</w:t>
      </w:r>
      <w:r w:rsidR="00F73393" w:rsidRPr="00A9636A">
        <w:rPr>
          <w:rFonts w:eastAsia="Calibri"/>
          <w:szCs w:val="24"/>
          <w:lang w:eastAsia="ja-JP"/>
        </w:rPr>
        <w:t>X.sec_QKDN_AA</w:t>
      </w:r>
      <w:r w:rsidR="00F73393">
        <w:rPr>
          <w:rFonts w:eastAsia="Calibri" w:hint="cs"/>
          <w:szCs w:val="24"/>
          <w:rtl/>
          <w:lang w:eastAsia="ja-JP"/>
        </w:rPr>
        <w:t xml:space="preserve"> و</w:t>
      </w:r>
      <w:r w:rsidR="00F73393" w:rsidRPr="00A9636A">
        <w:rPr>
          <w:rFonts w:eastAsia="Calibri"/>
          <w:szCs w:val="24"/>
          <w:lang w:eastAsia="ja-JP"/>
        </w:rPr>
        <w:t>X.sec_QKDN_CM</w:t>
      </w:r>
      <w:r w:rsidR="00F73393">
        <w:rPr>
          <w:rFonts w:eastAsia="Calibri" w:hint="cs"/>
          <w:szCs w:val="24"/>
          <w:rtl/>
          <w:lang w:eastAsia="ja-JP"/>
        </w:rPr>
        <w:t xml:space="preserve"> و</w:t>
      </w:r>
      <w:r w:rsidR="00F73393" w:rsidRPr="00F73393">
        <w:rPr>
          <w:rFonts w:eastAsia="Calibri"/>
          <w:szCs w:val="24"/>
          <w:lang w:eastAsia="ja-JP"/>
        </w:rPr>
        <w:t xml:space="preserve"> </w:t>
      </w:r>
      <w:r w:rsidR="00F73393" w:rsidRPr="00A9636A">
        <w:rPr>
          <w:rFonts w:eastAsia="Calibri"/>
          <w:szCs w:val="24"/>
          <w:lang w:eastAsia="ja-JP"/>
        </w:rPr>
        <w:t>X.sec_QKDN_intrq</w:t>
      </w:r>
      <w:r w:rsidR="00F73393">
        <w:rPr>
          <w:rFonts w:eastAsia="Calibri" w:hint="cs"/>
          <w:szCs w:val="24"/>
          <w:rtl/>
          <w:lang w:eastAsia="ja-JP"/>
        </w:rPr>
        <w:t>و</w:t>
      </w:r>
      <w:r w:rsidR="00F73393" w:rsidRPr="00F73393">
        <w:rPr>
          <w:rFonts w:eastAsia="Calibri"/>
          <w:szCs w:val="24"/>
          <w:lang w:eastAsia="ja-JP"/>
        </w:rPr>
        <w:t xml:space="preserve"> </w:t>
      </w:r>
      <w:r w:rsidR="00F73393" w:rsidRPr="00A9636A">
        <w:rPr>
          <w:rFonts w:eastAsia="Calibri"/>
          <w:szCs w:val="24"/>
          <w:lang w:eastAsia="ja-JP"/>
        </w:rPr>
        <w:t>X.sec-QKDN-tn</w:t>
      </w:r>
      <w:r w:rsidR="00F73393">
        <w:rPr>
          <w:rFonts w:eastAsia="Calibri" w:hint="cs"/>
          <w:szCs w:val="24"/>
          <w:rtl/>
          <w:lang w:eastAsia="ja-JP"/>
        </w:rPr>
        <w:t>و</w:t>
      </w:r>
      <w:r w:rsidR="00F73393" w:rsidRPr="00F73393">
        <w:rPr>
          <w:rFonts w:eastAsia="Calibri"/>
          <w:szCs w:val="24"/>
          <w:lang w:eastAsia="ja-JP"/>
        </w:rPr>
        <w:t xml:space="preserve"> </w:t>
      </w:r>
      <w:r w:rsidR="00F73393" w:rsidRPr="00A9636A">
        <w:rPr>
          <w:rFonts w:eastAsia="Calibri"/>
          <w:szCs w:val="24"/>
          <w:lang w:eastAsia="ja-JP"/>
        </w:rPr>
        <w:t>TR.hybsec-qkdn</w:t>
      </w:r>
      <w:r w:rsidR="00F73393">
        <w:rPr>
          <w:rFonts w:eastAsia="Calibri" w:hint="cs"/>
          <w:szCs w:val="24"/>
          <w:rtl/>
          <w:lang w:eastAsia="ja-JP"/>
        </w:rPr>
        <w:t>و</w:t>
      </w:r>
      <w:r w:rsidR="00F73393" w:rsidRPr="00F73393">
        <w:rPr>
          <w:rFonts w:eastAsia="Calibri"/>
          <w:szCs w:val="24"/>
          <w:lang w:eastAsia="ja-JP"/>
        </w:rPr>
        <w:t xml:space="preserve"> </w:t>
      </w:r>
      <w:r w:rsidR="00F73393" w:rsidRPr="00A9636A">
        <w:rPr>
          <w:rFonts w:eastAsia="Calibri"/>
          <w:szCs w:val="24"/>
          <w:lang w:eastAsia="ja-JP"/>
        </w:rPr>
        <w:t>TR.sec-ai</w:t>
      </w:r>
      <w:r w:rsidR="00F73393">
        <w:rPr>
          <w:rFonts w:eastAsia="Calibri" w:hint="cs"/>
          <w:szCs w:val="24"/>
          <w:rtl/>
          <w:lang w:eastAsia="ja-JP"/>
        </w:rPr>
        <w:t xml:space="preserve"> و</w:t>
      </w:r>
      <w:r w:rsidR="00F73393" w:rsidRPr="00A9636A">
        <w:rPr>
          <w:rFonts w:eastAsia="Calibri"/>
          <w:szCs w:val="24"/>
          <w:lang w:eastAsia="ja-JP"/>
        </w:rPr>
        <w:t>TR.sgfdm</w:t>
      </w:r>
      <w:r w:rsidR="00F73393">
        <w:rPr>
          <w:rFonts w:eastAsia="Calibri" w:hint="cs"/>
          <w:szCs w:val="24"/>
          <w:rtl/>
          <w:lang w:eastAsia="ja-JP"/>
        </w:rPr>
        <w:t>.</w:t>
      </w:r>
    </w:p>
    <w:p w14:paraId="200A1C2D" w14:textId="4502FA17" w:rsidR="00910F9E" w:rsidRPr="00656B4B" w:rsidRDefault="00910F9E" w:rsidP="008A4249">
      <w:pPr>
        <w:pStyle w:val="Heading1"/>
        <w:rPr>
          <w:rtl/>
        </w:rPr>
      </w:pPr>
      <w:r w:rsidRPr="00656B4B">
        <w:t>2</w:t>
      </w:r>
      <w:r w:rsidRPr="00656B4B">
        <w:rPr>
          <w:rtl/>
        </w:rPr>
        <w:tab/>
        <w:t>المسألة</w:t>
      </w:r>
    </w:p>
    <w:p w14:paraId="3EE7B906" w14:textId="77777777" w:rsidR="00910F9E" w:rsidRPr="00656B4B" w:rsidRDefault="00910F9E" w:rsidP="00910F9E">
      <w:pPr>
        <w:rPr>
          <w:rtl/>
          <w:lang w:bidi="ar-EG"/>
        </w:rPr>
      </w:pPr>
      <w:r w:rsidRPr="00656B4B">
        <w:rPr>
          <w:rtl/>
          <w:lang w:bidi="ar-EG"/>
        </w:rPr>
        <w:t>تتناول الدراسة البنود التالية دون أن تقتصر عليها:</w:t>
      </w:r>
    </w:p>
    <w:p w14:paraId="5AB1EA61" w14:textId="77777777" w:rsidR="00910F9E" w:rsidRPr="00656B4B" w:rsidRDefault="00910F9E" w:rsidP="00910F9E">
      <w:pPr>
        <w:pStyle w:val="enumlev1"/>
        <w:rPr>
          <w:rtl/>
          <w:lang w:bidi="ar-EG"/>
        </w:rPr>
      </w:pPr>
      <w:r w:rsidRPr="00656B4B">
        <w:rPr>
          <w:rFonts w:hint="cs"/>
          <w:rtl/>
          <w:lang w:bidi="ar-EG"/>
        </w:rPr>
        <w:t> أ )</w:t>
      </w:r>
      <w:r w:rsidRPr="00656B4B">
        <w:rPr>
          <w:rtl/>
          <w:lang w:bidi="ar-EG"/>
        </w:rPr>
        <w:tab/>
        <w:t>ما هي تكنولوجيات الأمن الناشئة الجديدة؟</w:t>
      </w:r>
    </w:p>
    <w:p w14:paraId="767964D9" w14:textId="77777777" w:rsidR="00910F9E" w:rsidRPr="00656B4B" w:rsidRDefault="00910F9E" w:rsidP="00910F9E">
      <w:pPr>
        <w:pStyle w:val="enumlev1"/>
        <w:rPr>
          <w:rtl/>
          <w:lang w:bidi="ar-EG"/>
        </w:rPr>
      </w:pPr>
      <w:r w:rsidRPr="00656B4B">
        <w:rPr>
          <w:rFonts w:hint="cs"/>
          <w:rtl/>
          <w:lang w:bidi="ar-EG"/>
        </w:rPr>
        <w:t>ب)</w:t>
      </w:r>
      <w:r w:rsidRPr="00656B4B">
        <w:rPr>
          <w:rtl/>
          <w:lang w:bidi="ar-EG"/>
        </w:rPr>
        <w:tab/>
        <w:t>ما هي فئات تكنولوجيات الأمن الناشئة الجديدة؟</w:t>
      </w:r>
    </w:p>
    <w:p w14:paraId="2A1EE254" w14:textId="77777777" w:rsidR="00910F9E" w:rsidRPr="00656B4B" w:rsidRDefault="00910F9E" w:rsidP="00910F9E">
      <w:pPr>
        <w:pStyle w:val="enumlev1"/>
        <w:rPr>
          <w:rtl/>
          <w:lang w:bidi="ar-EG"/>
        </w:rPr>
      </w:pPr>
      <w:r w:rsidRPr="00656B4B">
        <w:rPr>
          <w:rFonts w:hint="cs"/>
          <w:rtl/>
          <w:lang w:bidi="ar-EG"/>
        </w:rPr>
        <w:t>ج)</w:t>
      </w:r>
      <w:r w:rsidRPr="00656B4B">
        <w:rPr>
          <w:rtl/>
          <w:lang w:bidi="ar-EG"/>
        </w:rPr>
        <w:tab/>
        <w:t xml:space="preserve">كيف يمكن تطوير تكنولوجيات الأمن الناشئة </w:t>
      </w:r>
      <w:r w:rsidRPr="00656B4B">
        <w:rPr>
          <w:rFonts w:hint="cs"/>
          <w:rtl/>
          <w:lang w:bidi="ar-EG"/>
        </w:rPr>
        <w:t>بما يضمن السلامة</w:t>
      </w:r>
      <w:r w:rsidRPr="00656B4B">
        <w:rPr>
          <w:rtl/>
          <w:lang w:bidi="ar-EG"/>
        </w:rPr>
        <w:t>؟</w:t>
      </w:r>
    </w:p>
    <w:p w14:paraId="7DDD6FFA" w14:textId="77777777" w:rsidR="00910F9E" w:rsidRPr="00656B4B" w:rsidRDefault="00910F9E" w:rsidP="00910F9E">
      <w:pPr>
        <w:pStyle w:val="enumlev1"/>
        <w:rPr>
          <w:rtl/>
          <w:lang w:bidi="ar-EG"/>
        </w:rPr>
      </w:pPr>
      <w:r w:rsidRPr="00656B4B">
        <w:rPr>
          <w:rFonts w:hint="cs"/>
          <w:rtl/>
          <w:lang w:bidi="ar-EG"/>
        </w:rPr>
        <w:t>د )</w:t>
      </w:r>
      <w:r w:rsidRPr="00656B4B">
        <w:rPr>
          <w:rtl/>
          <w:lang w:bidi="ar-EG"/>
        </w:rPr>
        <w:tab/>
        <w:t>ما هي أكثر الآليات فعالية لتنفيذ آلية الحضانة؟</w:t>
      </w:r>
    </w:p>
    <w:p w14:paraId="331DC441" w14:textId="77777777" w:rsidR="00910F9E" w:rsidRPr="00656B4B" w:rsidRDefault="00910F9E" w:rsidP="00910F9E">
      <w:pPr>
        <w:pStyle w:val="enumlev1"/>
        <w:rPr>
          <w:rtl/>
          <w:lang w:bidi="ar-EG"/>
        </w:rPr>
      </w:pPr>
      <w:r w:rsidRPr="00656B4B">
        <w:rPr>
          <w:rFonts w:hint="cs"/>
          <w:rtl/>
          <w:lang w:bidi="ar-EG"/>
        </w:rPr>
        <w:t>هـ )</w:t>
      </w:r>
      <w:r w:rsidRPr="00656B4B">
        <w:rPr>
          <w:rtl/>
          <w:lang w:bidi="ar-EG"/>
        </w:rPr>
        <w:tab/>
        <w:t xml:space="preserve">ما هي </w:t>
      </w:r>
      <w:r w:rsidRPr="00656B4B">
        <w:rPr>
          <w:rFonts w:hint="cs"/>
          <w:rtl/>
          <w:lang w:bidi="ar-EG"/>
        </w:rPr>
        <w:t>ال</w:t>
      </w:r>
      <w:r w:rsidRPr="00656B4B">
        <w:rPr>
          <w:rtl/>
          <w:lang w:bidi="ar-EG"/>
        </w:rPr>
        <w:t>تأثيرات و</w:t>
      </w:r>
      <w:r w:rsidRPr="00656B4B">
        <w:rPr>
          <w:rFonts w:hint="cs"/>
          <w:rtl/>
          <w:lang w:bidi="ar-EG"/>
        </w:rPr>
        <w:t>ال</w:t>
      </w:r>
      <w:r w:rsidRPr="00656B4B">
        <w:rPr>
          <w:rtl/>
          <w:lang w:bidi="ar-EG"/>
        </w:rPr>
        <w:t>تحديات</w:t>
      </w:r>
      <w:r w:rsidRPr="00656B4B">
        <w:rPr>
          <w:rFonts w:hint="cs"/>
          <w:rtl/>
          <w:lang w:bidi="ar-EG"/>
        </w:rPr>
        <w:t xml:space="preserve"> التي تواجهها</w:t>
      </w:r>
      <w:r w:rsidRPr="00656B4B">
        <w:rPr>
          <w:rtl/>
          <w:lang w:bidi="ar-EG"/>
        </w:rPr>
        <w:t xml:space="preserve"> الاتصالات التقليدية </w:t>
      </w:r>
      <w:r w:rsidRPr="00656B4B">
        <w:rPr>
          <w:rFonts w:hint="cs"/>
          <w:rtl/>
          <w:lang w:bidi="ar-EG"/>
        </w:rPr>
        <w:t>جراء</w:t>
      </w:r>
      <w:r w:rsidRPr="00656B4B">
        <w:rPr>
          <w:rtl/>
          <w:lang w:bidi="ar-EG"/>
        </w:rPr>
        <w:t xml:space="preserve"> ظهور الحواسيب الكمومية </w:t>
      </w:r>
      <w:r w:rsidRPr="00656B4B">
        <w:rPr>
          <w:rFonts w:hint="cs"/>
          <w:rtl/>
          <w:lang w:bidi="ar-EG"/>
        </w:rPr>
        <w:t>الضخمة</w:t>
      </w:r>
      <w:r w:rsidRPr="00656B4B">
        <w:rPr>
          <w:rtl/>
          <w:lang w:bidi="ar-EG"/>
        </w:rPr>
        <w:t>؟</w:t>
      </w:r>
    </w:p>
    <w:p w14:paraId="17FEC3F6" w14:textId="77777777" w:rsidR="00910F9E" w:rsidRPr="00656B4B" w:rsidRDefault="00910F9E" w:rsidP="00910F9E">
      <w:pPr>
        <w:pStyle w:val="enumlev1"/>
        <w:rPr>
          <w:rtl/>
          <w:lang w:bidi="ar-EG"/>
        </w:rPr>
      </w:pPr>
      <w:r w:rsidRPr="00656B4B">
        <w:rPr>
          <w:rFonts w:hint="cs"/>
          <w:rtl/>
          <w:lang w:bidi="ar-EG"/>
        </w:rPr>
        <w:t>و )</w:t>
      </w:r>
      <w:r w:rsidRPr="00656B4B">
        <w:rPr>
          <w:rtl/>
          <w:lang w:bidi="ar-EG"/>
        </w:rPr>
        <w:tab/>
        <w:t>ما هي العناصر الأساسية لبناء الأمن</w:t>
      </w:r>
      <w:r w:rsidRPr="00656B4B">
        <w:rPr>
          <w:rFonts w:hint="cs"/>
          <w:rtl/>
          <w:lang w:bidi="ar-EG"/>
        </w:rPr>
        <w:t xml:space="preserve"> القائم على التكنولوجيا</w:t>
      </w:r>
      <w:r w:rsidRPr="00656B4B">
        <w:rPr>
          <w:rtl/>
          <w:lang w:bidi="ar-EG"/>
        </w:rPr>
        <w:t xml:space="preserve"> </w:t>
      </w:r>
      <w:r w:rsidRPr="00656B4B">
        <w:rPr>
          <w:rtl/>
        </w:rPr>
        <w:t>الكم</w:t>
      </w:r>
      <w:r w:rsidRPr="00656B4B">
        <w:rPr>
          <w:rFonts w:hint="cs"/>
          <w:rtl/>
        </w:rPr>
        <w:t>ومية</w:t>
      </w:r>
      <w:r w:rsidRPr="00656B4B">
        <w:rPr>
          <w:rtl/>
          <w:lang w:bidi="ar-EG"/>
        </w:rPr>
        <w:t>؟</w:t>
      </w:r>
    </w:p>
    <w:p w14:paraId="23B07FBF" w14:textId="77777777" w:rsidR="00910F9E" w:rsidRPr="00656B4B" w:rsidRDefault="00910F9E" w:rsidP="00910F9E">
      <w:pPr>
        <w:pStyle w:val="enumlev1"/>
        <w:rPr>
          <w:rtl/>
          <w:lang w:bidi="ar-EG"/>
        </w:rPr>
      </w:pPr>
      <w:r w:rsidRPr="00656B4B">
        <w:rPr>
          <w:rFonts w:hint="cs"/>
          <w:rtl/>
          <w:lang w:bidi="ar-EG"/>
        </w:rPr>
        <w:t>ز )</w:t>
      </w:r>
      <w:r w:rsidRPr="00656B4B">
        <w:rPr>
          <w:rtl/>
          <w:lang w:bidi="ar-EG"/>
        </w:rPr>
        <w:tab/>
        <w:t xml:space="preserve">ما هي استراتيجية الانتقال لبناء الأمن </w:t>
      </w:r>
      <w:r w:rsidRPr="00656B4B">
        <w:rPr>
          <w:rtl/>
        </w:rPr>
        <w:t>القائم على التكنولوجيا الكمومية</w:t>
      </w:r>
      <w:r w:rsidRPr="00656B4B" w:rsidDel="00F32C3E">
        <w:rPr>
          <w:rtl/>
        </w:rPr>
        <w:t xml:space="preserve"> </w:t>
      </w:r>
      <w:r w:rsidRPr="00656B4B">
        <w:rPr>
          <w:rtl/>
          <w:lang w:bidi="ar-EG"/>
        </w:rPr>
        <w:t>؟</w:t>
      </w:r>
    </w:p>
    <w:p w14:paraId="452191E3" w14:textId="77777777" w:rsidR="00910F9E" w:rsidRPr="00656B4B" w:rsidRDefault="00910F9E" w:rsidP="00910F9E">
      <w:pPr>
        <w:pStyle w:val="enumlev1"/>
        <w:rPr>
          <w:rtl/>
          <w:lang w:bidi="ar-EG"/>
        </w:rPr>
      </w:pPr>
      <w:r w:rsidRPr="00656B4B">
        <w:rPr>
          <w:rFonts w:hint="cs"/>
          <w:rtl/>
          <w:lang w:bidi="ar-EG"/>
        </w:rPr>
        <w:t>ح)</w:t>
      </w:r>
      <w:r w:rsidRPr="00656B4B">
        <w:rPr>
          <w:rtl/>
          <w:lang w:bidi="ar-EG"/>
        </w:rPr>
        <w:tab/>
        <w:t xml:space="preserve">كيف ينبغي التعامل مع التهديدات ونقاط الضعف في الأمن </w:t>
      </w:r>
      <w:r w:rsidRPr="00656B4B">
        <w:rPr>
          <w:rtl/>
        </w:rPr>
        <w:t>القائم على التكنولوجيا الكمومية</w:t>
      </w:r>
      <w:r w:rsidRPr="00656B4B">
        <w:rPr>
          <w:rtl/>
          <w:lang w:bidi="ar-EG"/>
        </w:rPr>
        <w:t>؟</w:t>
      </w:r>
    </w:p>
    <w:p w14:paraId="33E68097" w14:textId="77777777" w:rsidR="00910F9E" w:rsidRPr="00656B4B" w:rsidRDefault="00910F9E" w:rsidP="00910F9E">
      <w:pPr>
        <w:pStyle w:val="enumlev1"/>
        <w:rPr>
          <w:rtl/>
          <w:lang w:bidi="ar-EG"/>
        </w:rPr>
      </w:pPr>
      <w:r w:rsidRPr="00656B4B">
        <w:rPr>
          <w:rFonts w:hint="cs"/>
          <w:rtl/>
          <w:lang w:bidi="ar-EG"/>
        </w:rPr>
        <w:t>ط)</w:t>
      </w:r>
      <w:r w:rsidRPr="00656B4B">
        <w:rPr>
          <w:rtl/>
          <w:lang w:bidi="ar-EG"/>
        </w:rPr>
        <w:tab/>
        <w:t xml:space="preserve">ما هي متطلبات الأمن للتخفيف من التهديدات في الأمن </w:t>
      </w:r>
      <w:r w:rsidRPr="00656B4B">
        <w:rPr>
          <w:rtl/>
        </w:rPr>
        <w:t>القائم على التكنولوجيا الكمومية</w:t>
      </w:r>
      <w:r w:rsidRPr="00656B4B">
        <w:rPr>
          <w:rtl/>
          <w:lang w:bidi="ar-EG"/>
        </w:rPr>
        <w:t>؟</w:t>
      </w:r>
    </w:p>
    <w:p w14:paraId="2CDFF381" w14:textId="77777777" w:rsidR="00910F9E" w:rsidRPr="00656B4B" w:rsidRDefault="00910F9E" w:rsidP="00910F9E">
      <w:pPr>
        <w:pStyle w:val="enumlev1"/>
        <w:rPr>
          <w:rtl/>
          <w:lang w:bidi="ar-EG"/>
        </w:rPr>
      </w:pPr>
      <w:r w:rsidRPr="00656B4B">
        <w:rPr>
          <w:rFonts w:hint="cs"/>
          <w:rtl/>
          <w:lang w:bidi="ar-EG"/>
        </w:rPr>
        <w:t>ي)</w:t>
      </w:r>
      <w:r w:rsidRPr="00656B4B">
        <w:rPr>
          <w:rtl/>
          <w:lang w:bidi="ar-EG"/>
        </w:rPr>
        <w:tab/>
        <w:t xml:space="preserve">ما هي تكنولوجيات الأمن </w:t>
      </w:r>
      <w:r w:rsidRPr="00656B4B">
        <w:rPr>
          <w:rFonts w:hint="cs"/>
          <w:rtl/>
          <w:lang w:bidi="ar-EG"/>
        </w:rPr>
        <w:t xml:space="preserve">اللازمة </w:t>
      </w:r>
      <w:r w:rsidRPr="00656B4B">
        <w:rPr>
          <w:rtl/>
          <w:lang w:bidi="ar-EG"/>
        </w:rPr>
        <w:t xml:space="preserve">لدعم الأمن </w:t>
      </w:r>
      <w:r w:rsidRPr="00656B4B">
        <w:rPr>
          <w:rtl/>
        </w:rPr>
        <w:t>القائم على التكنولوجيا الكمومية</w:t>
      </w:r>
      <w:r w:rsidRPr="00656B4B">
        <w:rPr>
          <w:rtl/>
          <w:lang w:bidi="ar-EG"/>
        </w:rPr>
        <w:t>؟</w:t>
      </w:r>
    </w:p>
    <w:p w14:paraId="268D5CC1" w14:textId="77777777" w:rsidR="00910F9E" w:rsidRPr="00656B4B" w:rsidRDefault="00910F9E" w:rsidP="00910F9E">
      <w:pPr>
        <w:pStyle w:val="enumlev1"/>
        <w:rPr>
          <w:rtl/>
          <w:lang w:bidi="ar-EG"/>
        </w:rPr>
      </w:pPr>
      <w:r w:rsidRPr="00656B4B">
        <w:rPr>
          <w:rFonts w:hint="cs"/>
          <w:rtl/>
          <w:lang w:bidi="ar-EG"/>
        </w:rPr>
        <w:t>ك)</w:t>
      </w:r>
      <w:r w:rsidRPr="00656B4B">
        <w:rPr>
          <w:rtl/>
          <w:lang w:bidi="ar-EG"/>
        </w:rPr>
        <w:tab/>
        <w:t>كيف ينبغي الحفاظ على التوصيلية</w:t>
      </w:r>
      <w:r w:rsidRPr="00656B4B">
        <w:rPr>
          <w:rFonts w:hint="cs"/>
          <w:rtl/>
          <w:lang w:bidi="ar-EG"/>
        </w:rPr>
        <w:t xml:space="preserve"> البينية</w:t>
      </w:r>
      <w:r w:rsidRPr="00656B4B">
        <w:rPr>
          <w:rtl/>
          <w:lang w:bidi="ar-EG"/>
        </w:rPr>
        <w:t xml:space="preserve"> المأمونة </w:t>
      </w:r>
      <w:r w:rsidRPr="00656B4B">
        <w:rPr>
          <w:rFonts w:hint="cs"/>
          <w:rtl/>
          <w:lang w:bidi="ar-EG"/>
        </w:rPr>
        <w:t xml:space="preserve">وصيانتها </w:t>
      </w:r>
      <w:r w:rsidRPr="00656B4B">
        <w:rPr>
          <w:rtl/>
          <w:lang w:bidi="ar-EG"/>
        </w:rPr>
        <w:t>بين الكيانات في الأمن القائم على التكنولوجيا الكمومية</w:t>
      </w:r>
      <w:r w:rsidRPr="00656B4B">
        <w:rPr>
          <w:rFonts w:hint="cs"/>
          <w:rtl/>
        </w:rPr>
        <w:t>؟</w:t>
      </w:r>
    </w:p>
    <w:p w14:paraId="182C1721" w14:textId="77777777" w:rsidR="00910F9E" w:rsidRPr="00656B4B" w:rsidRDefault="00910F9E" w:rsidP="00910F9E">
      <w:pPr>
        <w:pStyle w:val="enumlev1"/>
        <w:rPr>
          <w:rtl/>
          <w:lang w:bidi="ar-EG"/>
        </w:rPr>
      </w:pPr>
      <w:r w:rsidRPr="00656B4B">
        <w:rPr>
          <w:rFonts w:hint="cs"/>
          <w:rtl/>
          <w:lang w:bidi="ar-EG"/>
        </w:rPr>
        <w:t>ل)</w:t>
      </w:r>
      <w:r w:rsidRPr="00656B4B">
        <w:rPr>
          <w:rtl/>
          <w:lang w:bidi="ar-EG"/>
        </w:rPr>
        <w:tab/>
        <w:t xml:space="preserve">ما هي متطلبات </w:t>
      </w:r>
      <w:r w:rsidRPr="00656B4B">
        <w:rPr>
          <w:rFonts w:hint="cs"/>
          <w:rtl/>
          <w:lang w:bidi="ar-EG"/>
        </w:rPr>
        <w:t>وتقنيات</w:t>
      </w:r>
      <w:r w:rsidRPr="00656B4B">
        <w:rPr>
          <w:rtl/>
          <w:lang w:bidi="ar-EG"/>
        </w:rPr>
        <w:t xml:space="preserve"> وآليات وبروتوكولات الأمن اللازمة للأمن </w:t>
      </w:r>
      <w:r w:rsidRPr="00656B4B">
        <w:rPr>
          <w:rtl/>
        </w:rPr>
        <w:t>القائم على التكنولوجيا الكمومية</w:t>
      </w:r>
      <w:r w:rsidRPr="00656B4B">
        <w:rPr>
          <w:rtl/>
          <w:lang w:bidi="ar-EG"/>
        </w:rPr>
        <w:t>؟</w:t>
      </w:r>
    </w:p>
    <w:p w14:paraId="6E801D9C" w14:textId="77777777" w:rsidR="00910F9E" w:rsidRPr="00656B4B" w:rsidRDefault="00910F9E" w:rsidP="00910F9E">
      <w:pPr>
        <w:pStyle w:val="enumlev1"/>
        <w:rPr>
          <w:rtl/>
          <w:lang w:bidi="ar-EG"/>
        </w:rPr>
      </w:pPr>
      <w:r w:rsidRPr="00656B4B">
        <w:rPr>
          <w:rFonts w:hint="cs"/>
          <w:rtl/>
          <w:lang w:bidi="ar-EG"/>
        </w:rPr>
        <w:t>م )</w:t>
      </w:r>
      <w:r w:rsidRPr="00656B4B">
        <w:rPr>
          <w:rtl/>
          <w:lang w:bidi="ar-EG"/>
        </w:rPr>
        <w:tab/>
      </w:r>
      <w:r w:rsidRPr="00656B4B">
        <w:rPr>
          <w:spacing w:val="-4"/>
          <w:rtl/>
          <w:lang w:bidi="ar-EG"/>
        </w:rPr>
        <w:t>ما هي الحلول الأمنية المقبولة عالمياً للأمن القائم على التكنولوجيا الكمومية، والتي تستند إلى اتصالات الاتصالات/تكنولوجيا المعلومات والاتصالات؟</w:t>
      </w:r>
    </w:p>
    <w:p w14:paraId="43FCD498" w14:textId="77777777" w:rsidR="00910F9E" w:rsidRPr="00656B4B" w:rsidRDefault="00910F9E" w:rsidP="00910F9E">
      <w:pPr>
        <w:pStyle w:val="enumlev1"/>
        <w:rPr>
          <w:rtl/>
          <w:lang w:bidi="ar-EG"/>
        </w:rPr>
      </w:pPr>
      <w:r w:rsidRPr="00656B4B">
        <w:rPr>
          <w:rFonts w:hint="cs"/>
          <w:rtl/>
          <w:lang w:bidi="ar-EG"/>
        </w:rPr>
        <w:t>ن)</w:t>
      </w:r>
      <w:r w:rsidRPr="00656B4B">
        <w:rPr>
          <w:rtl/>
          <w:lang w:bidi="ar-EG"/>
        </w:rPr>
        <w:tab/>
        <w:t xml:space="preserve">ما هي </w:t>
      </w:r>
      <w:r w:rsidRPr="00656B4B">
        <w:rPr>
          <w:rFonts w:hint="cs"/>
          <w:rtl/>
          <w:lang w:bidi="ar-EG"/>
        </w:rPr>
        <w:t>أفضل الممارسات</w:t>
      </w:r>
      <w:r w:rsidRPr="00656B4B">
        <w:rPr>
          <w:rtl/>
          <w:lang w:bidi="ar-EG"/>
        </w:rPr>
        <w:t xml:space="preserve"> أو المبادئ التوجيهية للأمن </w:t>
      </w:r>
      <w:r w:rsidRPr="00656B4B">
        <w:rPr>
          <w:rFonts w:hint="cs"/>
          <w:rtl/>
          <w:lang w:bidi="ar-EG"/>
        </w:rPr>
        <w:t>في مجال ا</w:t>
      </w:r>
      <w:r w:rsidRPr="00656B4B">
        <w:rPr>
          <w:rtl/>
          <w:lang w:bidi="ar-EG"/>
        </w:rPr>
        <w:t xml:space="preserve">لأمن </w:t>
      </w:r>
      <w:r w:rsidRPr="00656B4B">
        <w:rPr>
          <w:rtl/>
        </w:rPr>
        <w:t>القائم على التكنولوجيا الكمومية</w:t>
      </w:r>
      <w:r w:rsidRPr="00656B4B">
        <w:rPr>
          <w:rtl/>
          <w:lang w:bidi="ar-EG"/>
        </w:rPr>
        <w:t>؟</w:t>
      </w:r>
    </w:p>
    <w:p w14:paraId="5574ACD9" w14:textId="1EEFB35C" w:rsidR="00910F9E" w:rsidRPr="00656B4B" w:rsidRDefault="00910F9E" w:rsidP="008A4249">
      <w:pPr>
        <w:pStyle w:val="Heading1"/>
        <w:rPr>
          <w:rtl/>
        </w:rPr>
      </w:pPr>
      <w:r w:rsidRPr="00656B4B">
        <w:t>3</w:t>
      </w:r>
      <w:r w:rsidRPr="00656B4B">
        <w:rPr>
          <w:rtl/>
        </w:rPr>
        <w:tab/>
        <w:t>المهام</w:t>
      </w:r>
    </w:p>
    <w:p w14:paraId="7817F4AB" w14:textId="77777777" w:rsidR="00910F9E" w:rsidRPr="00656B4B" w:rsidRDefault="00910F9E" w:rsidP="00910F9E">
      <w:pPr>
        <w:rPr>
          <w:rtl/>
          <w:lang w:bidi="ar-EG"/>
        </w:rPr>
      </w:pPr>
      <w:r w:rsidRPr="00656B4B">
        <w:rPr>
          <w:rFonts w:hint="cs"/>
          <w:rtl/>
          <w:lang w:bidi="ar-EG"/>
        </w:rPr>
        <w:t>تشمل المهام البنود التالية دون أن تقتصر عليها:</w:t>
      </w:r>
    </w:p>
    <w:p w14:paraId="4A123D48" w14:textId="77777777" w:rsidR="00910F9E" w:rsidRPr="00656B4B" w:rsidRDefault="00910F9E" w:rsidP="00910F9E">
      <w:pPr>
        <w:pStyle w:val="enumlev1"/>
        <w:rPr>
          <w:rtl/>
          <w:lang w:bidi="ar-EG"/>
        </w:rPr>
      </w:pPr>
      <w:r w:rsidRPr="00656B4B">
        <w:rPr>
          <w:rFonts w:hint="cs"/>
          <w:rtl/>
          <w:lang w:bidi="ar-EG"/>
        </w:rPr>
        <w:t> أ )</w:t>
      </w:r>
      <w:r w:rsidRPr="00656B4B">
        <w:rPr>
          <w:rtl/>
          <w:lang w:bidi="ar-EG"/>
        </w:rPr>
        <w:tab/>
        <w:t>تحديد تكنولوجيات الأمن الناشئة الجديدة.</w:t>
      </w:r>
    </w:p>
    <w:p w14:paraId="38C5C20E" w14:textId="77777777" w:rsidR="00910F9E" w:rsidRPr="00656B4B" w:rsidRDefault="00910F9E" w:rsidP="00910F9E">
      <w:pPr>
        <w:pStyle w:val="enumlev1"/>
        <w:rPr>
          <w:rtl/>
          <w:lang w:bidi="ar-EG"/>
        </w:rPr>
      </w:pPr>
      <w:r w:rsidRPr="00656B4B">
        <w:rPr>
          <w:rFonts w:hint="cs"/>
          <w:rtl/>
          <w:lang w:bidi="ar-EG"/>
        </w:rPr>
        <w:t>ب)</w:t>
      </w:r>
      <w:r w:rsidRPr="00656B4B">
        <w:rPr>
          <w:rtl/>
          <w:lang w:bidi="ar-EG"/>
        </w:rPr>
        <w:tab/>
      </w:r>
      <w:r w:rsidRPr="00656B4B">
        <w:rPr>
          <w:rFonts w:hint="cs"/>
          <w:rtl/>
          <w:lang w:bidi="ar-EG"/>
        </w:rPr>
        <w:t>ت</w:t>
      </w:r>
      <w:r w:rsidRPr="00656B4B">
        <w:rPr>
          <w:rtl/>
          <w:lang w:bidi="ar-EG"/>
        </w:rPr>
        <w:t xml:space="preserve">حديد فئات جديدة من تكنولوجيات الأمن الناشئة لتوطيد استراتيجية المسألة </w:t>
      </w:r>
      <w:r w:rsidRPr="00656B4B">
        <w:rPr>
          <w:lang w:bidi="ar-EG"/>
        </w:rPr>
        <w:t>M</w:t>
      </w:r>
      <w:r w:rsidRPr="00656B4B">
        <w:rPr>
          <w:rtl/>
          <w:lang w:bidi="ar-EG"/>
        </w:rPr>
        <w:t>.</w:t>
      </w:r>
    </w:p>
    <w:p w14:paraId="15B27731" w14:textId="77777777" w:rsidR="00910F9E" w:rsidRPr="00656B4B" w:rsidRDefault="00910F9E" w:rsidP="00910F9E">
      <w:pPr>
        <w:pStyle w:val="enumlev1"/>
        <w:rPr>
          <w:rtl/>
          <w:lang w:bidi="ar-EG"/>
        </w:rPr>
      </w:pPr>
      <w:r w:rsidRPr="00656B4B">
        <w:rPr>
          <w:rFonts w:hint="cs"/>
          <w:rtl/>
          <w:lang w:bidi="ar-EG"/>
        </w:rPr>
        <w:t>ج)</w:t>
      </w:r>
      <w:r w:rsidRPr="00656B4B">
        <w:rPr>
          <w:rtl/>
          <w:lang w:bidi="ar-EG"/>
        </w:rPr>
        <w:tab/>
      </w:r>
      <w:r w:rsidRPr="00656B4B">
        <w:rPr>
          <w:rFonts w:hint="cs"/>
          <w:rtl/>
          <w:lang w:bidi="ar-EG"/>
        </w:rPr>
        <w:t>إمكانية</w:t>
      </w:r>
      <w:r w:rsidRPr="00656B4B">
        <w:rPr>
          <w:rtl/>
          <w:lang w:bidi="ar-EG"/>
        </w:rPr>
        <w:t xml:space="preserve"> إعادة </w:t>
      </w:r>
      <w:r w:rsidRPr="00656B4B">
        <w:rPr>
          <w:rFonts w:hint="cs"/>
          <w:rtl/>
          <w:lang w:bidi="ar-EG"/>
        </w:rPr>
        <w:t>توزيع</w:t>
      </w:r>
      <w:r w:rsidRPr="00656B4B">
        <w:rPr>
          <w:rtl/>
          <w:lang w:bidi="ar-EG"/>
        </w:rPr>
        <w:t xml:space="preserve"> </w:t>
      </w:r>
      <w:r w:rsidRPr="00656B4B">
        <w:rPr>
          <w:rFonts w:hint="cs"/>
          <w:rtl/>
          <w:lang w:bidi="ar-EG"/>
        </w:rPr>
        <w:t>بند العمل الجديد</w:t>
      </w:r>
      <w:r w:rsidRPr="00656B4B">
        <w:rPr>
          <w:rtl/>
          <w:lang w:bidi="ar-EG"/>
        </w:rPr>
        <w:t xml:space="preserve"> لمسألة أخرى إذا </w:t>
      </w:r>
      <w:r w:rsidRPr="00656B4B">
        <w:rPr>
          <w:rFonts w:hint="cs"/>
          <w:rtl/>
          <w:lang w:bidi="ar-EG"/>
        </w:rPr>
        <w:t>اتضح</w:t>
      </w:r>
      <w:r w:rsidRPr="00656B4B">
        <w:rPr>
          <w:rtl/>
          <w:lang w:bidi="ar-EG"/>
        </w:rPr>
        <w:t xml:space="preserve"> </w:t>
      </w:r>
      <w:r w:rsidRPr="00656B4B">
        <w:rPr>
          <w:rFonts w:hint="cs"/>
          <w:rtl/>
          <w:lang w:bidi="ar-EG"/>
        </w:rPr>
        <w:t>عند إعداده</w:t>
      </w:r>
      <w:r w:rsidRPr="00656B4B">
        <w:rPr>
          <w:rtl/>
          <w:lang w:bidi="ar-EG"/>
        </w:rPr>
        <w:t xml:space="preserve"> تطابقه مع مسألة موجود</w:t>
      </w:r>
      <w:r w:rsidRPr="00656B4B">
        <w:rPr>
          <w:rFonts w:hint="cs"/>
          <w:rtl/>
          <w:lang w:bidi="ar-EG"/>
        </w:rPr>
        <w:t>ة.</w:t>
      </w:r>
    </w:p>
    <w:p w14:paraId="7A93600C" w14:textId="77777777" w:rsidR="00910F9E" w:rsidRPr="00656B4B" w:rsidRDefault="00910F9E" w:rsidP="00910F9E">
      <w:pPr>
        <w:pStyle w:val="enumlev1"/>
        <w:rPr>
          <w:rtl/>
          <w:lang w:bidi="ar-EG"/>
        </w:rPr>
      </w:pPr>
      <w:r w:rsidRPr="00656B4B">
        <w:rPr>
          <w:rFonts w:hint="cs"/>
          <w:rtl/>
          <w:lang w:bidi="ar-EG"/>
        </w:rPr>
        <w:lastRenderedPageBreak/>
        <w:t>د )</w:t>
      </w:r>
      <w:r w:rsidRPr="00656B4B">
        <w:rPr>
          <w:rtl/>
          <w:lang w:bidi="ar-EG"/>
        </w:rPr>
        <w:tab/>
        <w:t xml:space="preserve">دمج آلية الحضانة لمعالجة المجالات الناشئة الجديدة في لجنة الدراسات 17 </w:t>
      </w:r>
      <w:r w:rsidRPr="00656B4B">
        <w:rPr>
          <w:rFonts w:hint="cs"/>
          <w:rtl/>
          <w:lang w:bidi="ar-EG"/>
        </w:rPr>
        <w:t>ل</w:t>
      </w:r>
      <w:r w:rsidRPr="00656B4B">
        <w:rPr>
          <w:rtl/>
          <w:lang w:bidi="ar-EG"/>
        </w:rPr>
        <w:t>قطاع تقييس الاتصالات.</w:t>
      </w:r>
    </w:p>
    <w:p w14:paraId="02D8B6FB" w14:textId="77777777" w:rsidR="00910F9E" w:rsidRPr="00656B4B" w:rsidRDefault="00910F9E" w:rsidP="00910F9E">
      <w:pPr>
        <w:pStyle w:val="enumlev1"/>
        <w:rPr>
          <w:rtl/>
          <w:lang w:bidi="ar-EG"/>
        </w:rPr>
      </w:pPr>
      <w:r w:rsidRPr="00656B4B">
        <w:rPr>
          <w:rFonts w:hint="cs"/>
          <w:rtl/>
          <w:lang w:bidi="ar-EG"/>
        </w:rPr>
        <w:t>هـ )</w:t>
      </w:r>
      <w:r w:rsidRPr="00656B4B">
        <w:rPr>
          <w:rtl/>
          <w:lang w:bidi="ar-EG"/>
        </w:rPr>
        <w:tab/>
        <w:t xml:space="preserve">وضع مجموعة من التوصيات التقنية التي تقدم حلولاً أمنية شاملة لتأسيس الأمن </w:t>
      </w:r>
      <w:r w:rsidRPr="00656B4B">
        <w:rPr>
          <w:rtl/>
        </w:rPr>
        <w:t>القائم على التكنولوجيا الكمومية</w:t>
      </w:r>
      <w:r w:rsidRPr="00656B4B">
        <w:rPr>
          <w:rFonts w:hint="cs"/>
          <w:rtl/>
        </w:rPr>
        <w:t>.</w:t>
      </w:r>
    </w:p>
    <w:p w14:paraId="4EF07028" w14:textId="77777777" w:rsidR="00910F9E" w:rsidRPr="00656B4B" w:rsidRDefault="00910F9E" w:rsidP="00910F9E">
      <w:pPr>
        <w:pStyle w:val="enumlev1"/>
        <w:rPr>
          <w:rtl/>
          <w:lang w:bidi="ar-EG"/>
        </w:rPr>
      </w:pPr>
      <w:r w:rsidRPr="00656B4B">
        <w:rPr>
          <w:rFonts w:hint="cs"/>
          <w:rtl/>
          <w:lang w:bidi="ar-EG"/>
        </w:rPr>
        <w:t>و )</w:t>
      </w:r>
      <w:r w:rsidRPr="00656B4B">
        <w:rPr>
          <w:rtl/>
          <w:lang w:bidi="ar-EG"/>
        </w:rPr>
        <w:tab/>
        <w:t xml:space="preserve">دراسة لتحديد الجوانب الأمنية للأمن </w:t>
      </w:r>
      <w:r w:rsidRPr="00656B4B">
        <w:rPr>
          <w:rtl/>
        </w:rPr>
        <w:t>القائم على التكنولوجيا الكمومية</w:t>
      </w:r>
      <w:r w:rsidRPr="00656B4B">
        <w:rPr>
          <w:rtl/>
          <w:lang w:bidi="ar-EG"/>
        </w:rPr>
        <w:t xml:space="preserve"> الذي يقوم على البنية التحتية للاتصالات/تكنولوجيا المعلومات والاتصالات.</w:t>
      </w:r>
    </w:p>
    <w:p w14:paraId="790B987B" w14:textId="77777777" w:rsidR="00910F9E" w:rsidRPr="00656B4B" w:rsidRDefault="00910F9E" w:rsidP="00910F9E">
      <w:pPr>
        <w:pStyle w:val="enumlev1"/>
        <w:rPr>
          <w:rtl/>
          <w:lang w:bidi="ar-EG"/>
        </w:rPr>
      </w:pPr>
      <w:r w:rsidRPr="00656B4B">
        <w:rPr>
          <w:rFonts w:hint="cs"/>
          <w:rtl/>
          <w:lang w:bidi="ar-EG"/>
        </w:rPr>
        <w:t>ز )</w:t>
      </w:r>
      <w:r w:rsidRPr="00656B4B">
        <w:rPr>
          <w:rtl/>
          <w:lang w:bidi="ar-EG"/>
        </w:rPr>
        <w:tab/>
        <w:t xml:space="preserve">دراسة وتحديد القضايا والتهديدات الأمنية في الأمن </w:t>
      </w:r>
      <w:r w:rsidRPr="00656B4B">
        <w:rPr>
          <w:rtl/>
        </w:rPr>
        <w:t>القائم على التكنولوجيا الكمومية</w:t>
      </w:r>
      <w:r w:rsidRPr="00656B4B">
        <w:rPr>
          <w:rtl/>
          <w:lang w:bidi="ar-EG"/>
        </w:rPr>
        <w:t>.</w:t>
      </w:r>
    </w:p>
    <w:p w14:paraId="4CE59162" w14:textId="77777777" w:rsidR="00910F9E" w:rsidRPr="00656B4B" w:rsidRDefault="00910F9E" w:rsidP="00910F9E">
      <w:pPr>
        <w:pStyle w:val="enumlev1"/>
        <w:rPr>
          <w:rtl/>
          <w:lang w:bidi="ar-EG"/>
        </w:rPr>
      </w:pPr>
      <w:r w:rsidRPr="00656B4B">
        <w:rPr>
          <w:rFonts w:hint="cs"/>
          <w:rtl/>
          <w:lang w:bidi="ar-EG"/>
        </w:rPr>
        <w:t>ح)</w:t>
      </w:r>
      <w:r w:rsidRPr="00656B4B">
        <w:rPr>
          <w:rtl/>
          <w:lang w:bidi="ar-EG"/>
        </w:rPr>
        <w:tab/>
        <w:t xml:space="preserve">دراسة </w:t>
      </w:r>
      <w:r w:rsidRPr="00656B4B">
        <w:rPr>
          <w:rFonts w:hint="cs"/>
          <w:rtl/>
          <w:lang w:bidi="ar-EG"/>
        </w:rPr>
        <w:t>و</w:t>
      </w:r>
      <w:r w:rsidRPr="00656B4B">
        <w:rPr>
          <w:rtl/>
          <w:lang w:bidi="ar-EG"/>
        </w:rPr>
        <w:t xml:space="preserve">وضع المتطلبات والآليات والبروتوكولات والتكنولوجيات الأمنية للأمن </w:t>
      </w:r>
      <w:r w:rsidRPr="00656B4B">
        <w:rPr>
          <w:rtl/>
        </w:rPr>
        <w:t>القائم على التكنولوجيا الكمومية</w:t>
      </w:r>
      <w:r w:rsidRPr="00656B4B">
        <w:rPr>
          <w:rtl/>
          <w:lang w:bidi="ar-EG"/>
        </w:rPr>
        <w:t>.</w:t>
      </w:r>
    </w:p>
    <w:p w14:paraId="1E072941" w14:textId="77777777" w:rsidR="00910F9E" w:rsidRPr="00656B4B" w:rsidRDefault="00910F9E" w:rsidP="00910F9E">
      <w:pPr>
        <w:pStyle w:val="enumlev1"/>
        <w:rPr>
          <w:rtl/>
          <w:lang w:bidi="ar-EG"/>
        </w:rPr>
      </w:pPr>
      <w:r w:rsidRPr="00656B4B">
        <w:rPr>
          <w:rFonts w:hint="cs"/>
          <w:rtl/>
          <w:lang w:bidi="ar-EG"/>
        </w:rPr>
        <w:t>ط)</w:t>
      </w:r>
      <w:r w:rsidRPr="00656B4B">
        <w:rPr>
          <w:rtl/>
          <w:lang w:bidi="ar-EG"/>
        </w:rPr>
        <w:tab/>
        <w:t xml:space="preserve">دراسة </w:t>
      </w:r>
      <w:r w:rsidRPr="00656B4B">
        <w:rPr>
          <w:rFonts w:hint="cs"/>
          <w:rtl/>
          <w:lang w:bidi="ar-EG"/>
        </w:rPr>
        <w:t>و</w:t>
      </w:r>
      <w:r w:rsidRPr="00656B4B">
        <w:rPr>
          <w:rtl/>
          <w:lang w:bidi="ar-EG"/>
        </w:rPr>
        <w:t>وضع آليات التوصيلية</w:t>
      </w:r>
      <w:r w:rsidRPr="00656B4B">
        <w:rPr>
          <w:rFonts w:hint="cs"/>
          <w:rtl/>
          <w:lang w:bidi="ar-EG"/>
        </w:rPr>
        <w:t xml:space="preserve"> البينية</w:t>
      </w:r>
      <w:r w:rsidRPr="00656B4B">
        <w:rPr>
          <w:rtl/>
          <w:lang w:bidi="ar-EG"/>
        </w:rPr>
        <w:t xml:space="preserve"> المأمونة للأمن </w:t>
      </w:r>
      <w:r w:rsidRPr="00656B4B">
        <w:rPr>
          <w:rtl/>
        </w:rPr>
        <w:t>القائم على التكنولوجيا الكمومية</w:t>
      </w:r>
      <w:r w:rsidRPr="00656B4B">
        <w:rPr>
          <w:rtl/>
          <w:lang w:bidi="ar-EG"/>
        </w:rPr>
        <w:t>.</w:t>
      </w:r>
    </w:p>
    <w:p w14:paraId="13C6757D" w14:textId="24E79483" w:rsidR="00910F9E" w:rsidRDefault="00910F9E" w:rsidP="00910F9E">
      <w:pPr>
        <w:pStyle w:val="enumlev1"/>
        <w:rPr>
          <w:rtl/>
          <w:lang w:bidi="ar-EG"/>
        </w:rPr>
      </w:pPr>
      <w:r w:rsidRPr="00656B4B">
        <w:rPr>
          <w:rFonts w:hint="cs"/>
          <w:rtl/>
          <w:lang w:bidi="ar-EG"/>
        </w:rPr>
        <w:t>ي)</w:t>
      </w:r>
      <w:r w:rsidRPr="00656B4B">
        <w:rPr>
          <w:rtl/>
          <w:lang w:bidi="ar-EG"/>
        </w:rPr>
        <w:tab/>
        <w:t xml:space="preserve">دراسة </w:t>
      </w:r>
      <w:r w:rsidRPr="00656B4B">
        <w:rPr>
          <w:rFonts w:hint="cs"/>
          <w:rtl/>
          <w:lang w:bidi="ar-EG"/>
        </w:rPr>
        <w:t>و</w:t>
      </w:r>
      <w:r w:rsidRPr="00656B4B">
        <w:rPr>
          <w:rtl/>
          <w:lang w:bidi="ar-EG"/>
        </w:rPr>
        <w:t xml:space="preserve">وضع نظام إدارة المعلومات للجهات التي تقدم الأمن </w:t>
      </w:r>
      <w:r w:rsidRPr="00656B4B">
        <w:rPr>
          <w:rtl/>
        </w:rPr>
        <w:t>القائم على التكنولوجيا الكمومية</w:t>
      </w:r>
      <w:r w:rsidRPr="00656B4B">
        <w:rPr>
          <w:rtl/>
          <w:lang w:bidi="ar-EG"/>
        </w:rPr>
        <w:t>.</w:t>
      </w:r>
    </w:p>
    <w:p w14:paraId="234972E8" w14:textId="4FE640BD" w:rsidR="008E25D4" w:rsidRPr="00656B4B" w:rsidRDefault="008E25D4" w:rsidP="001A7C50">
      <w:pPr>
        <w:rPr>
          <w:rtl/>
        </w:rPr>
      </w:pPr>
      <w:r w:rsidRPr="008E25D4">
        <w:rPr>
          <w:rtl/>
        </w:rPr>
        <w:t xml:space="preserve">ويرد بيان محدّث لحالة سير العمل في إطار هذه المسألة في برنامج عمل لجنة الدراسات </w:t>
      </w:r>
      <w:r w:rsidRPr="008E25D4">
        <w:rPr>
          <w:rFonts w:hint="cs"/>
          <w:rtl/>
        </w:rPr>
        <w:t>17</w:t>
      </w:r>
      <w:r w:rsidR="00762014">
        <w:rPr>
          <w:rFonts w:hint="cs"/>
          <w:rtl/>
        </w:rPr>
        <w:t xml:space="preserve"> في الموقع:</w:t>
      </w:r>
      <w:r w:rsidRPr="008E25D4">
        <w:rPr>
          <w:rtl/>
        </w:rPr>
        <w:tab/>
      </w:r>
      <w:r w:rsidRPr="008E25D4">
        <w:br/>
      </w:r>
      <w:hyperlink r:id="rId26" w:history="1">
        <w:r w:rsidR="001A7C50" w:rsidRPr="001A7C50">
          <w:rPr>
            <w:rStyle w:val="Hyperlink"/>
            <w:lang w:val="en-GB"/>
          </w:rPr>
          <w:t>https://www.itu.int/ITU-T/workprog/wp_search.aspx?sg=17</w:t>
        </w:r>
      </w:hyperlink>
      <w:r w:rsidRPr="008E25D4">
        <w:rPr>
          <w:rFonts w:hint="cs"/>
          <w:rtl/>
        </w:rPr>
        <w:t>.</w:t>
      </w:r>
    </w:p>
    <w:p w14:paraId="3F95EBD7" w14:textId="359D8F7A" w:rsidR="00910F9E" w:rsidRDefault="00910F9E" w:rsidP="001A7C50">
      <w:pPr>
        <w:pStyle w:val="Heading1"/>
        <w:rPr>
          <w:rFonts w:hint="cs"/>
          <w:rtl/>
        </w:rPr>
      </w:pPr>
      <w:r w:rsidRPr="00656B4B">
        <w:t>4</w:t>
      </w:r>
      <w:r w:rsidRPr="00656B4B">
        <w:rPr>
          <w:rtl/>
        </w:rPr>
        <w:tab/>
        <w:t>الروابط</w:t>
      </w:r>
    </w:p>
    <w:p w14:paraId="700DBB2E" w14:textId="77777777" w:rsidR="008E25D4" w:rsidRPr="00656B4B" w:rsidRDefault="008E25D4" w:rsidP="008E25D4">
      <w:pPr>
        <w:pStyle w:val="Headingb"/>
        <w:rPr>
          <w:rtl/>
        </w:rPr>
      </w:pPr>
      <w:r w:rsidRPr="00656B4B">
        <w:rPr>
          <w:rFonts w:hint="cs"/>
          <w:rtl/>
        </w:rPr>
        <w:t>خطوط عمل القمة العالمية لمجتمع المعلومات:</w:t>
      </w:r>
    </w:p>
    <w:p w14:paraId="59D2C5AD" w14:textId="77777777" w:rsidR="008E25D4" w:rsidRPr="00656B4B" w:rsidRDefault="008E25D4" w:rsidP="008E25D4">
      <w:pPr>
        <w:rPr>
          <w:rtl/>
        </w:rPr>
      </w:pPr>
      <w:r w:rsidRPr="00656B4B">
        <w:rPr>
          <w:rFonts w:hint="cs"/>
          <w:rtl/>
        </w:rPr>
        <w:t>جيم5.</w:t>
      </w:r>
    </w:p>
    <w:p w14:paraId="05F66255" w14:textId="77777777" w:rsidR="008E25D4" w:rsidRPr="00656B4B" w:rsidRDefault="008E25D4" w:rsidP="008E25D4">
      <w:pPr>
        <w:pStyle w:val="Headingb"/>
        <w:rPr>
          <w:rtl/>
        </w:rPr>
      </w:pPr>
      <w:r w:rsidRPr="00656B4B">
        <w:rPr>
          <w:rFonts w:hint="cs"/>
          <w:rtl/>
        </w:rPr>
        <w:t>أهداف التنمية المستدامة:</w:t>
      </w:r>
    </w:p>
    <w:p w14:paraId="1273659C" w14:textId="7D46C245" w:rsidR="008E25D4" w:rsidRPr="008E25D4" w:rsidRDefault="008E25D4" w:rsidP="008E25D4">
      <w:pPr>
        <w:jc w:val="left"/>
        <w:rPr>
          <w:rtl/>
          <w:lang w:bidi="ar-EG"/>
        </w:rPr>
      </w:pPr>
      <w:r>
        <w:t>8</w:t>
      </w:r>
      <w:r>
        <w:rPr>
          <w:rFonts w:hint="cs"/>
          <w:rtl/>
          <w:lang w:bidi="ar-EG"/>
        </w:rPr>
        <w:t xml:space="preserve"> (</w:t>
      </w:r>
      <w:r w:rsidR="00762014">
        <w:rPr>
          <w:rFonts w:hint="cs"/>
          <w:rtl/>
          <w:lang w:bidi="ar-EG"/>
        </w:rPr>
        <w:t>العمل اللائق والنمو الاقتصادي</w:t>
      </w:r>
      <w:r>
        <w:rPr>
          <w:rFonts w:hint="cs"/>
          <w:rtl/>
          <w:lang w:bidi="ar-EG"/>
        </w:rPr>
        <w:t>)</w:t>
      </w:r>
      <w:r w:rsidR="00762014">
        <w:rPr>
          <w:rFonts w:hint="cs"/>
          <w:rtl/>
          <w:lang w:bidi="ar-EG"/>
        </w:rPr>
        <w:t>،</w:t>
      </w:r>
      <w:r>
        <w:rPr>
          <w:rtl/>
          <w:lang w:bidi="ar-EG"/>
        </w:rPr>
        <w:br/>
      </w:r>
      <w:r>
        <w:rPr>
          <w:lang w:bidi="ar-EG"/>
        </w:rPr>
        <w:t>9</w:t>
      </w:r>
      <w:r>
        <w:rPr>
          <w:rFonts w:hint="cs"/>
          <w:rtl/>
          <w:lang w:bidi="ar-EG"/>
        </w:rPr>
        <w:t xml:space="preserve"> (</w:t>
      </w:r>
      <w:r w:rsidR="00762014">
        <w:rPr>
          <w:rFonts w:hint="cs"/>
          <w:rtl/>
          <w:lang w:bidi="ar-EG"/>
        </w:rPr>
        <w:t>الصناعة والابتكار والبنية التحتية</w:t>
      </w:r>
      <w:r>
        <w:rPr>
          <w:rFonts w:hint="cs"/>
          <w:rtl/>
          <w:lang w:bidi="ar-EG"/>
        </w:rPr>
        <w:t>)</w:t>
      </w:r>
      <w:r w:rsidR="00762014">
        <w:rPr>
          <w:rFonts w:hint="cs"/>
          <w:rtl/>
          <w:lang w:bidi="ar-EG"/>
        </w:rPr>
        <w:t>،</w:t>
      </w:r>
      <w:r>
        <w:rPr>
          <w:rtl/>
          <w:lang w:bidi="ar-EG"/>
        </w:rPr>
        <w:br/>
      </w:r>
      <w:r>
        <w:rPr>
          <w:lang w:bidi="ar-EG"/>
        </w:rPr>
        <w:t>11</w:t>
      </w:r>
      <w:r>
        <w:rPr>
          <w:rFonts w:hint="cs"/>
          <w:rtl/>
          <w:lang w:bidi="ar-EG"/>
        </w:rPr>
        <w:t xml:space="preserve"> (</w:t>
      </w:r>
      <w:r w:rsidR="00762014">
        <w:rPr>
          <w:rFonts w:hint="cs"/>
          <w:rtl/>
          <w:lang w:bidi="ar-EG"/>
        </w:rPr>
        <w:t>المدن والمجتمعات المستدامة</w:t>
      </w:r>
      <w:r>
        <w:rPr>
          <w:rFonts w:hint="cs"/>
          <w:rtl/>
          <w:lang w:bidi="ar-EG"/>
        </w:rPr>
        <w:t>)</w:t>
      </w:r>
      <w:r w:rsidR="00762014">
        <w:rPr>
          <w:rFonts w:hint="cs"/>
          <w:rtl/>
          <w:lang w:bidi="ar-EG"/>
        </w:rPr>
        <w:t>.</w:t>
      </w:r>
    </w:p>
    <w:p w14:paraId="7585701E" w14:textId="77777777" w:rsidR="00910F9E" w:rsidRPr="00656B4B" w:rsidRDefault="00910F9E" w:rsidP="00910F9E">
      <w:pPr>
        <w:pStyle w:val="Headingb"/>
        <w:rPr>
          <w:rtl/>
        </w:rPr>
      </w:pPr>
      <w:r w:rsidRPr="00656B4B">
        <w:rPr>
          <w:rtl/>
        </w:rPr>
        <w:t>التوصيات</w:t>
      </w:r>
      <w:r w:rsidRPr="00656B4B">
        <w:rPr>
          <w:rFonts w:hint="cs"/>
          <w:rtl/>
        </w:rPr>
        <w:t>:</w:t>
      </w:r>
    </w:p>
    <w:p w14:paraId="1B2B2703" w14:textId="77777777" w:rsidR="00910F9E" w:rsidRPr="00656B4B" w:rsidRDefault="00910F9E" w:rsidP="00910F9E">
      <w:pPr>
        <w:pStyle w:val="Headingb"/>
        <w:rPr>
          <w:b w:val="0"/>
          <w:bCs w:val="0"/>
          <w:rtl/>
        </w:rPr>
      </w:pPr>
      <w:r w:rsidRPr="00656B4B">
        <w:rPr>
          <w:rFonts w:hint="cs"/>
          <w:b w:val="0"/>
          <w:bCs w:val="0"/>
          <w:rtl/>
        </w:rPr>
        <w:t xml:space="preserve">سلسلة التوصيات </w:t>
      </w:r>
      <w:r w:rsidRPr="00656B4B">
        <w:rPr>
          <w:b w:val="0"/>
          <w:bCs w:val="0"/>
        </w:rPr>
        <w:t>X</w:t>
      </w:r>
      <w:r w:rsidRPr="00656B4B">
        <w:rPr>
          <w:b w:val="0"/>
          <w:bCs w:val="0"/>
          <w:rtl/>
        </w:rPr>
        <w:t xml:space="preserve"> وغيرها من </w:t>
      </w:r>
      <w:r w:rsidRPr="00656B4B">
        <w:rPr>
          <w:rFonts w:hint="cs"/>
          <w:b w:val="0"/>
          <w:bCs w:val="0"/>
          <w:rtl/>
        </w:rPr>
        <w:t xml:space="preserve">التوصيات </w:t>
      </w:r>
      <w:r w:rsidRPr="00656B4B">
        <w:rPr>
          <w:b w:val="0"/>
          <w:bCs w:val="0"/>
          <w:rtl/>
        </w:rPr>
        <w:t>المتعلقة بالأمن.</w:t>
      </w:r>
    </w:p>
    <w:p w14:paraId="61845828" w14:textId="77777777" w:rsidR="00910F9E" w:rsidRPr="00656B4B" w:rsidRDefault="00910F9E" w:rsidP="00910F9E">
      <w:pPr>
        <w:pStyle w:val="Headingb"/>
        <w:rPr>
          <w:rtl/>
        </w:rPr>
      </w:pPr>
      <w:r w:rsidRPr="00656B4B">
        <w:rPr>
          <w:rtl/>
        </w:rPr>
        <w:t>المسائل</w:t>
      </w:r>
      <w:r w:rsidRPr="00656B4B">
        <w:rPr>
          <w:rFonts w:hint="cs"/>
          <w:rtl/>
        </w:rPr>
        <w:t>:</w:t>
      </w:r>
    </w:p>
    <w:p w14:paraId="2D36EDF8" w14:textId="1DDB0DB3" w:rsidR="00910F9E" w:rsidRPr="00656B4B" w:rsidRDefault="00910F9E" w:rsidP="00910F9E">
      <w:pPr>
        <w:rPr>
          <w:rtl/>
          <w:lang w:bidi="ar-EG"/>
        </w:rPr>
      </w:pPr>
      <w:r w:rsidRPr="00656B4B">
        <w:rPr>
          <w:rFonts w:hint="cs"/>
          <w:rtl/>
          <w:lang w:bidi="ar-EG"/>
        </w:rPr>
        <w:t xml:space="preserve">المسائل </w:t>
      </w:r>
      <w:r w:rsidRPr="00656B4B">
        <w:rPr>
          <w:lang w:val="fr-CH" w:bidi="ar-EG"/>
        </w:rPr>
        <w:t>1/17</w:t>
      </w:r>
      <w:r w:rsidRPr="00656B4B">
        <w:rPr>
          <w:rtl/>
          <w:lang w:val="fr-CH" w:bidi="ar-EG"/>
        </w:rPr>
        <w:t xml:space="preserve"> و</w:t>
      </w:r>
      <w:r w:rsidRPr="00656B4B">
        <w:rPr>
          <w:lang w:val="fr-CH" w:bidi="ar-EG"/>
        </w:rPr>
        <w:t>2/17</w:t>
      </w:r>
      <w:r w:rsidRPr="00656B4B">
        <w:rPr>
          <w:rtl/>
          <w:lang w:val="fr-CH" w:bidi="ar-EG"/>
        </w:rPr>
        <w:t xml:space="preserve"> و</w:t>
      </w:r>
      <w:r w:rsidRPr="00656B4B">
        <w:rPr>
          <w:lang w:val="fr-CH" w:bidi="ar-EG"/>
        </w:rPr>
        <w:t>3/17</w:t>
      </w:r>
      <w:r w:rsidRPr="00656B4B">
        <w:rPr>
          <w:rtl/>
          <w:lang w:val="fr-CH" w:bidi="ar-EG"/>
        </w:rPr>
        <w:t xml:space="preserve"> و</w:t>
      </w:r>
      <w:r w:rsidRPr="00656B4B">
        <w:rPr>
          <w:lang w:val="fr-CH" w:bidi="ar-EG"/>
        </w:rPr>
        <w:t>4/17</w:t>
      </w:r>
      <w:r w:rsidRPr="00656B4B">
        <w:rPr>
          <w:rtl/>
          <w:lang w:val="fr-CH" w:bidi="ar-EG"/>
        </w:rPr>
        <w:t xml:space="preserve"> و</w:t>
      </w:r>
      <w:r w:rsidRPr="00656B4B">
        <w:rPr>
          <w:lang w:val="fr-CH" w:bidi="ar-EG"/>
        </w:rPr>
        <w:t>6/17</w:t>
      </w:r>
      <w:r w:rsidRPr="00656B4B">
        <w:rPr>
          <w:rtl/>
          <w:lang w:val="fr-CH" w:bidi="ar-EG"/>
        </w:rPr>
        <w:t xml:space="preserve"> و</w:t>
      </w:r>
      <w:r w:rsidRPr="00656B4B">
        <w:rPr>
          <w:lang w:val="fr-CH" w:bidi="ar-EG"/>
        </w:rPr>
        <w:t>7/17</w:t>
      </w:r>
      <w:r w:rsidRPr="00656B4B">
        <w:rPr>
          <w:rtl/>
          <w:lang w:val="fr-CH" w:bidi="ar-EG"/>
        </w:rPr>
        <w:t xml:space="preserve"> و</w:t>
      </w:r>
      <w:r w:rsidRPr="00656B4B">
        <w:rPr>
          <w:lang w:val="fr-CH" w:bidi="ar-EG"/>
        </w:rPr>
        <w:t>8/17</w:t>
      </w:r>
      <w:r w:rsidRPr="00656B4B">
        <w:rPr>
          <w:rtl/>
          <w:lang w:val="fr-CH" w:bidi="ar-EG"/>
        </w:rPr>
        <w:t xml:space="preserve"> و</w:t>
      </w:r>
      <w:r w:rsidRPr="00656B4B">
        <w:rPr>
          <w:lang w:val="fr-CH" w:bidi="ar-EG"/>
        </w:rPr>
        <w:t>10/17</w:t>
      </w:r>
      <w:r w:rsidRPr="00656B4B">
        <w:rPr>
          <w:rFonts w:hint="cs"/>
          <w:rtl/>
          <w:lang w:val="fr-CH" w:bidi="ar-EG"/>
        </w:rPr>
        <w:t xml:space="preserve"> و</w:t>
      </w:r>
      <w:r w:rsidRPr="00656B4B">
        <w:rPr>
          <w:lang w:val="fr-CH" w:bidi="ar-EG"/>
        </w:rPr>
        <w:t>11/17</w:t>
      </w:r>
      <w:r w:rsidRPr="00656B4B">
        <w:rPr>
          <w:rFonts w:hint="cs"/>
          <w:rtl/>
          <w:lang w:val="fr-CH" w:bidi="ar-EG"/>
        </w:rPr>
        <w:t xml:space="preserve"> </w:t>
      </w:r>
      <w:r w:rsidRPr="00656B4B">
        <w:rPr>
          <w:rFonts w:hint="cs"/>
          <w:rtl/>
          <w:lang w:bidi="ar-EG"/>
        </w:rPr>
        <w:t>و</w:t>
      </w:r>
      <w:r w:rsidRPr="00656B4B">
        <w:rPr>
          <w:lang w:bidi="ar-EG"/>
        </w:rPr>
        <w:t>13/17</w:t>
      </w:r>
      <w:r w:rsidRPr="00656B4B">
        <w:rPr>
          <w:rFonts w:hint="cs"/>
          <w:rtl/>
          <w:lang w:bidi="ar-EG"/>
        </w:rPr>
        <w:t xml:space="preserve"> و</w:t>
      </w:r>
      <w:r w:rsidRPr="00656B4B">
        <w:rPr>
          <w:lang w:bidi="ar-EG"/>
        </w:rPr>
        <w:t>14/17</w:t>
      </w:r>
      <w:r w:rsidRPr="00656B4B">
        <w:rPr>
          <w:rFonts w:hint="cs"/>
          <w:rtl/>
          <w:lang w:val="fr-CH" w:bidi="ar-EG"/>
        </w:rPr>
        <w:t>.</w:t>
      </w:r>
    </w:p>
    <w:p w14:paraId="2F540B1A" w14:textId="77777777" w:rsidR="00910F9E" w:rsidRPr="00656B4B" w:rsidRDefault="00910F9E" w:rsidP="00910F9E">
      <w:pPr>
        <w:pStyle w:val="Headingb"/>
        <w:rPr>
          <w:rtl/>
        </w:rPr>
      </w:pPr>
      <w:r w:rsidRPr="00656B4B">
        <w:rPr>
          <w:rtl/>
        </w:rPr>
        <w:t>لجان الدراسات</w:t>
      </w:r>
      <w:r w:rsidRPr="00656B4B">
        <w:rPr>
          <w:rFonts w:hint="cs"/>
          <w:rtl/>
        </w:rPr>
        <w:t>:</w:t>
      </w:r>
    </w:p>
    <w:p w14:paraId="463AAD47" w14:textId="60DF56BD" w:rsidR="00910F9E" w:rsidRPr="00656B4B" w:rsidRDefault="00910F9E" w:rsidP="00910F9E">
      <w:pPr>
        <w:rPr>
          <w:rtl/>
        </w:rPr>
      </w:pPr>
      <w:r w:rsidRPr="00656B4B">
        <w:rPr>
          <w:rFonts w:hint="cs"/>
          <w:rtl/>
        </w:rPr>
        <w:t>لجان الدراسات 2 و3 و5 و9 و11 و12 و13 و15 و16 و20 لقطاع تقييس الاتصالات.</w:t>
      </w:r>
    </w:p>
    <w:p w14:paraId="5416458C" w14:textId="77777777" w:rsidR="00910F9E" w:rsidRPr="00656B4B" w:rsidRDefault="00910F9E" w:rsidP="00910F9E">
      <w:pPr>
        <w:pStyle w:val="Headingb"/>
        <w:rPr>
          <w:rtl/>
        </w:rPr>
      </w:pPr>
      <w:r w:rsidRPr="00656B4B">
        <w:rPr>
          <w:rtl/>
        </w:rPr>
        <w:t>هيئات التقييس</w:t>
      </w:r>
      <w:r w:rsidRPr="00656B4B">
        <w:rPr>
          <w:rFonts w:hint="cs"/>
          <w:rtl/>
        </w:rPr>
        <w:t>:</w:t>
      </w:r>
    </w:p>
    <w:p w14:paraId="316F46C5" w14:textId="1125AB26" w:rsidR="00910F9E" w:rsidRPr="00656B4B" w:rsidRDefault="00910F9E" w:rsidP="009B4C69">
      <w:pPr>
        <w:rPr>
          <w:rtl/>
          <w:lang w:bidi="ar-EG"/>
        </w:rPr>
      </w:pPr>
      <w:r w:rsidRPr="00656B4B">
        <w:rPr>
          <w:rFonts w:hint="cs"/>
          <w:rtl/>
          <w:lang w:bidi="ar-EG"/>
        </w:rPr>
        <w:t>اللجنة التقنية المعنية با</w:t>
      </w:r>
      <w:r w:rsidR="00306F0E">
        <w:rPr>
          <w:rFonts w:hint="cs"/>
          <w:rtl/>
          <w:lang w:bidi="ar-EG"/>
        </w:rPr>
        <w:t>لأمن</w:t>
      </w:r>
      <w:r w:rsidRPr="00656B4B">
        <w:rPr>
          <w:rFonts w:hint="cs"/>
          <w:rtl/>
          <w:lang w:bidi="ar-EG"/>
        </w:rPr>
        <w:t xml:space="preserve"> السيبراني لدى </w:t>
      </w:r>
      <w:r w:rsidRPr="00656B4B">
        <w:rPr>
          <w:rtl/>
          <w:lang w:bidi="ar-EG"/>
        </w:rPr>
        <w:t>المعهد الأوروبي لتقييس الاتصالات</w:t>
      </w:r>
      <w:r w:rsidRPr="00656B4B">
        <w:rPr>
          <w:rFonts w:hint="cs"/>
          <w:rtl/>
          <w:lang w:bidi="ar-EG"/>
        </w:rPr>
        <w:t xml:space="preserve"> </w:t>
      </w:r>
      <w:r w:rsidRPr="00656B4B">
        <w:rPr>
          <w:lang w:bidi="ar-EG"/>
        </w:rPr>
        <w:t>(ETSI)</w:t>
      </w:r>
      <w:r w:rsidR="00306F0E">
        <w:rPr>
          <w:rFonts w:hint="cs"/>
          <w:rtl/>
          <w:lang w:bidi="ar-EG"/>
        </w:rPr>
        <w:t>؛</w:t>
      </w:r>
      <w:r w:rsidRPr="00656B4B">
        <w:rPr>
          <w:rFonts w:hint="cs"/>
          <w:rtl/>
          <w:lang w:bidi="ar-EG"/>
        </w:rPr>
        <w:t xml:space="preserve"> </w:t>
      </w:r>
      <w:r w:rsidRPr="00656B4B">
        <w:rPr>
          <w:rtl/>
        </w:rPr>
        <w:t>فريق المواصفات الصناعية المعني ب</w:t>
      </w:r>
      <w:r w:rsidRPr="00656B4B">
        <w:rPr>
          <w:rFonts w:hint="cs"/>
          <w:rtl/>
        </w:rPr>
        <w:t>ال</w:t>
      </w:r>
      <w:r w:rsidRPr="00656B4B">
        <w:rPr>
          <w:rtl/>
        </w:rPr>
        <w:t xml:space="preserve">توزيع </w:t>
      </w:r>
      <w:r w:rsidRPr="00656B4B">
        <w:rPr>
          <w:rFonts w:hint="cs"/>
          <w:rtl/>
        </w:rPr>
        <w:t>الكمومي للمفاتيح</w:t>
      </w:r>
      <w:r w:rsidRPr="00656B4B">
        <w:rPr>
          <w:rtl/>
        </w:rPr>
        <w:t xml:space="preserve"> </w:t>
      </w:r>
      <w:r w:rsidRPr="00656B4B">
        <w:rPr>
          <w:rFonts w:hint="cs"/>
          <w:rtl/>
          <w:lang w:bidi="ar-EG"/>
        </w:rPr>
        <w:t xml:space="preserve">لدى </w:t>
      </w:r>
      <w:r w:rsidRPr="00656B4B">
        <w:rPr>
          <w:rtl/>
          <w:lang w:bidi="ar-EG"/>
        </w:rPr>
        <w:t xml:space="preserve">المعهد </w:t>
      </w:r>
      <w:r w:rsidRPr="00656B4B">
        <w:rPr>
          <w:rtl/>
        </w:rPr>
        <w:t>الأوروبي لمعايير الاتصالات</w:t>
      </w:r>
      <w:r w:rsidRPr="00656B4B">
        <w:rPr>
          <w:rFonts w:hint="cs"/>
          <w:rtl/>
          <w:lang w:bidi="ar-EG"/>
        </w:rPr>
        <w:t xml:space="preserve"> (</w:t>
      </w:r>
      <w:r w:rsidRPr="00656B4B">
        <w:rPr>
          <w:lang w:val="en-GB" w:bidi="ar-EG"/>
        </w:rPr>
        <w:t>ISG-QKD</w:t>
      </w:r>
      <w:r w:rsidRPr="00656B4B">
        <w:rPr>
          <w:rFonts w:hint="cs"/>
          <w:rtl/>
          <w:lang w:val="en-GB" w:bidi="ar-EG"/>
        </w:rPr>
        <w:t>)؛</w:t>
      </w:r>
      <w:r w:rsidR="00306F0E">
        <w:rPr>
          <w:rFonts w:hint="cs"/>
          <w:rtl/>
          <w:lang w:val="en-GB" w:bidi="ar-EG"/>
        </w:rPr>
        <w:t xml:space="preserve"> </w:t>
      </w:r>
      <w:r w:rsidRPr="00656B4B">
        <w:rPr>
          <w:rFonts w:hint="cs"/>
          <w:spacing w:val="-6"/>
          <w:rtl/>
          <w:lang w:bidi="ar-EG"/>
        </w:rPr>
        <w:t xml:space="preserve">اللجنة الخاصة </w:t>
      </w:r>
      <w:r w:rsidRPr="00656B4B">
        <w:rPr>
          <w:spacing w:val="-6"/>
          <w:lang w:bidi="ar-EG"/>
        </w:rPr>
        <w:t>27</w:t>
      </w:r>
      <w:r w:rsidRPr="00656B4B">
        <w:rPr>
          <w:rFonts w:hint="cs"/>
          <w:spacing w:val="-6"/>
          <w:rtl/>
          <w:lang w:bidi="ar-EG"/>
        </w:rPr>
        <w:t xml:space="preserve"> لدى</w:t>
      </w:r>
      <w:r w:rsidRPr="00656B4B">
        <w:rPr>
          <w:spacing w:val="-6"/>
          <w:rtl/>
        </w:rPr>
        <w:t xml:space="preserve"> </w:t>
      </w:r>
      <w:r w:rsidRPr="00656B4B">
        <w:rPr>
          <w:spacing w:val="-6"/>
          <w:rtl/>
          <w:lang w:bidi="ar-EG"/>
        </w:rPr>
        <w:t xml:space="preserve">اللجنة التقنية المشتركة </w:t>
      </w:r>
      <w:r w:rsidRPr="00656B4B">
        <w:rPr>
          <w:spacing w:val="-6"/>
          <w:lang w:bidi="ar-EG"/>
        </w:rPr>
        <w:t>1</w:t>
      </w:r>
      <w:r w:rsidRPr="00656B4B">
        <w:rPr>
          <w:spacing w:val="-6"/>
          <w:rtl/>
          <w:lang w:bidi="ar-EG"/>
        </w:rPr>
        <w:t xml:space="preserve"> التابعة للمنظمة</w:t>
      </w:r>
      <w:r w:rsidRPr="00656B4B">
        <w:rPr>
          <w:rFonts w:hint="cs"/>
          <w:spacing w:val="-6"/>
          <w:rtl/>
          <w:lang w:bidi="ar-EG"/>
        </w:rPr>
        <w:t xml:space="preserve"> </w:t>
      </w:r>
      <w:r w:rsidRPr="00656B4B">
        <w:rPr>
          <w:spacing w:val="-6"/>
          <w:rtl/>
          <w:lang w:bidi="ar-EG"/>
        </w:rPr>
        <w:t>الدولية للتوحيد القياسي/اللجنة الكهرتقنية الدولية</w:t>
      </w:r>
      <w:r w:rsidRPr="00656B4B">
        <w:rPr>
          <w:rFonts w:hint="cs"/>
          <w:spacing w:val="-6"/>
          <w:rtl/>
          <w:lang w:bidi="ar-EG"/>
        </w:rPr>
        <w:t xml:space="preserve"> </w:t>
      </w:r>
      <w:r w:rsidRPr="00656B4B">
        <w:rPr>
          <w:spacing w:val="-6"/>
          <w:lang w:bidi="ar-EG"/>
        </w:rPr>
        <w:t>(ISO/IEC JTC 1/SC 27)</w:t>
      </w:r>
      <w:r w:rsidRPr="00656B4B">
        <w:rPr>
          <w:spacing w:val="-6"/>
          <w:rtl/>
          <w:lang w:bidi="ar-EG"/>
        </w:rPr>
        <w:t>؛</w:t>
      </w:r>
      <w:r w:rsidR="009B4C69">
        <w:rPr>
          <w:rFonts w:hint="cs"/>
          <w:rtl/>
          <w:lang w:bidi="ar-EG"/>
        </w:rPr>
        <w:t xml:space="preserve"> </w:t>
      </w:r>
      <w:r>
        <w:rPr>
          <w:rtl/>
          <w:lang w:bidi="ar-EG"/>
        </w:rPr>
        <w:t>منظمة تقدم معايير المعلومات المهيكلة</w:t>
      </w:r>
      <w:r w:rsidRPr="00656B4B">
        <w:rPr>
          <w:rFonts w:hint="cs"/>
          <w:rtl/>
          <w:lang w:bidi="ar-EG"/>
        </w:rPr>
        <w:t> </w:t>
      </w:r>
      <w:r w:rsidRPr="00656B4B">
        <w:rPr>
          <w:lang w:bidi="ar-EG"/>
        </w:rPr>
        <w:t>(OASIS)</w:t>
      </w:r>
      <w:r w:rsidRPr="00656B4B">
        <w:rPr>
          <w:rFonts w:hint="cs"/>
          <w:rtl/>
          <w:lang w:bidi="ar-EG"/>
        </w:rPr>
        <w:t>؛</w:t>
      </w:r>
      <w:r w:rsidR="009B4C69">
        <w:rPr>
          <w:rFonts w:hint="cs"/>
          <w:rtl/>
          <w:lang w:bidi="ar-EG"/>
        </w:rPr>
        <w:t xml:space="preserve"> </w:t>
      </w:r>
      <w:r w:rsidRPr="00656B4B">
        <w:rPr>
          <w:rtl/>
          <w:lang w:bidi="ar-EG"/>
        </w:rPr>
        <w:t>فريق مهام هندسة الإنترنت </w:t>
      </w:r>
      <w:r w:rsidRPr="00656B4B">
        <w:rPr>
          <w:lang w:bidi="ar-EG"/>
        </w:rPr>
        <w:t>(IETF)</w:t>
      </w:r>
      <w:r w:rsidRPr="00656B4B">
        <w:rPr>
          <w:rFonts w:hint="cs"/>
          <w:rtl/>
          <w:lang w:bidi="ar-EG"/>
        </w:rPr>
        <w:t>.</w:t>
      </w:r>
    </w:p>
    <w:p w14:paraId="14FAD427" w14:textId="77777777" w:rsidR="00910F9E" w:rsidRPr="00656B4B" w:rsidRDefault="00910F9E" w:rsidP="00910F9E">
      <w:pPr>
        <w:pStyle w:val="Headingb"/>
        <w:rPr>
          <w:rtl/>
        </w:rPr>
      </w:pPr>
      <w:r w:rsidRPr="00656B4B">
        <w:rPr>
          <w:rtl/>
        </w:rPr>
        <w:t>هيئات أخرى</w:t>
      </w:r>
      <w:r w:rsidRPr="00656B4B">
        <w:rPr>
          <w:rFonts w:hint="cs"/>
          <w:rtl/>
        </w:rPr>
        <w:t>:</w:t>
      </w:r>
    </w:p>
    <w:p w14:paraId="75A994D0" w14:textId="77777777" w:rsidR="00910F9E" w:rsidRPr="00656B4B" w:rsidRDefault="00910F9E" w:rsidP="00910F9E">
      <w:pPr>
        <w:rPr>
          <w:rtl/>
          <w:lang w:bidi="ar-EG"/>
        </w:rPr>
      </w:pPr>
      <w:r w:rsidRPr="00656B4B">
        <w:rPr>
          <w:rFonts w:hint="cs"/>
          <w:rtl/>
          <w:lang w:bidi="ar-EG"/>
        </w:rPr>
        <w:t>رابطة</w:t>
      </w:r>
      <w:r w:rsidRPr="00656B4B">
        <w:rPr>
          <w:rtl/>
          <w:lang w:bidi="ar-EG"/>
        </w:rPr>
        <w:t xml:space="preserve"> النظام العالمي للاتصالات المتنقلة </w:t>
      </w:r>
      <w:r w:rsidRPr="00656B4B">
        <w:rPr>
          <w:lang w:bidi="ar-EG"/>
        </w:rPr>
        <w:t>(GSMA)</w:t>
      </w:r>
      <w:r w:rsidRPr="00656B4B">
        <w:rPr>
          <w:rFonts w:hint="cs"/>
          <w:rtl/>
          <w:lang w:bidi="ar-EG"/>
        </w:rPr>
        <w:t xml:space="preserve">؛ </w:t>
      </w:r>
      <w:r w:rsidRPr="00656B4B">
        <w:rPr>
          <w:rtl/>
          <w:lang w:bidi="ar-EG"/>
        </w:rPr>
        <w:t xml:space="preserve">تحالف حلول صناعة الاتصالات </w:t>
      </w:r>
      <w:r w:rsidRPr="00656B4B">
        <w:rPr>
          <w:lang w:bidi="ar-EG"/>
        </w:rPr>
        <w:t>(ATIS)</w:t>
      </w:r>
      <w:r w:rsidRPr="00656B4B">
        <w:rPr>
          <w:rtl/>
          <w:lang w:bidi="ar-EG"/>
        </w:rPr>
        <w:t xml:space="preserve">؛ </w:t>
      </w:r>
      <w:r w:rsidRPr="00656B4B">
        <w:rPr>
          <w:rFonts w:hint="cs"/>
          <w:rtl/>
          <w:lang w:bidi="ar-EG"/>
        </w:rPr>
        <w:t>رابطة تقييس الاتصالات الصينية</w:t>
      </w:r>
      <w:r w:rsidRPr="00656B4B">
        <w:rPr>
          <w:rFonts w:hint="eastAsia"/>
          <w:rtl/>
          <w:lang w:bidi="ar-EG"/>
        </w:rPr>
        <w:t> </w:t>
      </w:r>
      <w:r w:rsidRPr="00656B4B">
        <w:rPr>
          <w:lang w:bidi="ar-EG"/>
        </w:rPr>
        <w:t>(CCSA)</w:t>
      </w:r>
      <w:r w:rsidRPr="00656B4B">
        <w:rPr>
          <w:rFonts w:hint="cs"/>
          <w:rtl/>
          <w:lang w:bidi="ar-EG"/>
        </w:rPr>
        <w:t xml:space="preserve">؛ </w:t>
      </w:r>
      <w:r w:rsidRPr="00656B4B">
        <w:rPr>
          <w:rtl/>
        </w:rPr>
        <w:t>رابطة صناعة الاتصالات</w:t>
      </w:r>
      <w:r w:rsidRPr="00656B4B">
        <w:rPr>
          <w:rFonts w:hint="cs"/>
          <w:rtl/>
        </w:rPr>
        <w:t xml:space="preserve"> </w:t>
      </w:r>
      <w:r w:rsidRPr="00656B4B">
        <w:rPr>
          <w:lang w:bidi="ar-EG"/>
        </w:rPr>
        <w:t>(TIA)</w:t>
      </w:r>
      <w:r w:rsidRPr="00656B4B">
        <w:rPr>
          <w:rFonts w:hint="cs"/>
          <w:rtl/>
          <w:lang w:bidi="ar-EG"/>
        </w:rPr>
        <w:t xml:space="preserve">؛ رابطة تكنولوجيا الاتصالات </w:t>
      </w:r>
      <w:r w:rsidRPr="00656B4B">
        <w:rPr>
          <w:lang w:bidi="ar-EG"/>
        </w:rPr>
        <w:t>(TTA)</w:t>
      </w:r>
      <w:r w:rsidRPr="00656B4B">
        <w:rPr>
          <w:rFonts w:hint="cs"/>
          <w:rtl/>
          <w:lang w:bidi="ar-EG"/>
        </w:rPr>
        <w:t xml:space="preserve">؛ </w:t>
      </w:r>
      <w:r w:rsidRPr="00656B4B">
        <w:rPr>
          <w:rtl/>
          <w:lang w:bidi="ar-EG"/>
        </w:rPr>
        <w:t>لجنة تكنولوجيا الاتصالات</w:t>
      </w:r>
      <w:r w:rsidRPr="00656B4B">
        <w:rPr>
          <w:rFonts w:hint="cs"/>
          <w:rtl/>
          <w:lang w:bidi="ar-EG"/>
        </w:rPr>
        <w:t xml:space="preserve"> </w:t>
      </w:r>
      <w:r w:rsidRPr="00656B4B">
        <w:rPr>
          <w:lang w:bidi="ar-EG"/>
        </w:rPr>
        <w:t>(TTC)</w:t>
      </w:r>
      <w:r w:rsidRPr="00656B4B">
        <w:rPr>
          <w:rFonts w:hint="cs"/>
          <w:rtl/>
          <w:lang w:bidi="ar-EG"/>
        </w:rPr>
        <w:t>.</w:t>
      </w:r>
    </w:p>
    <w:p w14:paraId="05BED5B2" w14:textId="77777777" w:rsidR="00910F9E" w:rsidRDefault="00910F9E" w:rsidP="00910F9E">
      <w:pPr>
        <w:spacing w:before="600"/>
        <w:jc w:val="center"/>
        <w:rPr>
          <w:lang w:bidi="ar-EG"/>
        </w:rPr>
      </w:pPr>
      <w:r w:rsidRPr="00656B4B">
        <w:rPr>
          <w:rFonts w:hint="cs"/>
          <w:rtl/>
          <w:lang w:bidi="ar-EG"/>
        </w:rPr>
        <w:t>ــــــــــــــــــــــــــــــــــــــــــــــــــــــــــــــــــــــــــــــــــــــــــــــــ</w:t>
      </w:r>
    </w:p>
    <w:sectPr w:rsidR="00910F9E" w:rsidSect="004D4AE6">
      <w:headerReference w:type="even" r:id="rId27"/>
      <w:headerReference w:type="default" r:id="rId28"/>
      <w:footerReference w:type="default" r:id="rId29"/>
      <w:footerReference w:type="first" r:id="rId3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AD77C" w14:textId="77777777" w:rsidR="00BB1BC0" w:rsidRDefault="00BB1BC0" w:rsidP="002919E1">
      <w:r>
        <w:separator/>
      </w:r>
    </w:p>
    <w:p w14:paraId="4EB968FE" w14:textId="77777777" w:rsidR="00BB1BC0" w:rsidRDefault="00BB1BC0" w:rsidP="002919E1"/>
    <w:p w14:paraId="39FDB3E9" w14:textId="77777777" w:rsidR="00BB1BC0" w:rsidRDefault="00BB1BC0" w:rsidP="002919E1"/>
    <w:p w14:paraId="54EBD11A" w14:textId="77777777" w:rsidR="00BB1BC0" w:rsidRDefault="00BB1BC0"/>
  </w:endnote>
  <w:endnote w:type="continuationSeparator" w:id="0">
    <w:p w14:paraId="2456E309" w14:textId="77777777" w:rsidR="00BB1BC0" w:rsidRDefault="00BB1BC0" w:rsidP="002919E1">
      <w:r>
        <w:continuationSeparator/>
      </w:r>
    </w:p>
    <w:p w14:paraId="3450943B" w14:textId="77777777" w:rsidR="00BB1BC0" w:rsidRDefault="00BB1BC0" w:rsidP="002919E1"/>
    <w:p w14:paraId="12536B9C" w14:textId="77777777" w:rsidR="00BB1BC0" w:rsidRDefault="00BB1BC0" w:rsidP="002919E1"/>
    <w:p w14:paraId="255400C9" w14:textId="77777777" w:rsidR="00BB1BC0" w:rsidRDefault="00BB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New Roman italic">
    <w:panose1 w:val="00000000000000000000"/>
    <w:charset w:val="00"/>
    <w:family w:val="roman"/>
    <w:notTrueType/>
    <w:pitch w:val="default"/>
  </w:font>
  <w:font w:name="Droid Sans">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BPG Algeti">
    <w:altName w:val="Calibri"/>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FE66" w14:textId="456A0783"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763BCD">
      <w:rPr>
        <w:noProof/>
        <w:sz w:val="16"/>
        <w:szCs w:val="16"/>
        <w:lang w:val="fr-FR"/>
      </w:rPr>
      <w:t>P:\ARA\ITU-T\CONF-T\WTSA20\000\020V2A.docx</w:t>
    </w:r>
    <w:r w:rsidRPr="00FC7FD8">
      <w:rPr>
        <w:sz w:val="16"/>
        <w:szCs w:val="16"/>
      </w:rPr>
      <w:fldChar w:fldCharType="end"/>
    </w:r>
    <w:r w:rsidRPr="00BF318D">
      <w:rPr>
        <w:sz w:val="16"/>
        <w:szCs w:val="16"/>
        <w:lang w:val="fr-CH"/>
      </w:rPr>
      <w:t xml:space="preserve">  </w:t>
    </w:r>
    <w:r w:rsidRPr="00FC7FD8">
      <w:rPr>
        <w:sz w:val="16"/>
        <w:szCs w:val="16"/>
        <w:lang w:val="fr-FR"/>
      </w:rPr>
      <w:t xml:space="preserve"> (</w:t>
    </w:r>
    <w:r w:rsidR="00BB1BC0" w:rsidRPr="00BB1BC0">
      <w:rPr>
        <w:sz w:val="16"/>
        <w:szCs w:val="16"/>
        <w:lang w:val="fr-FR"/>
      </w:rPr>
      <w:t>478070</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AEBE" w14:textId="0386B3FD"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49665F">
      <w:rPr>
        <w:noProof/>
        <w:lang w:val="fr-FR"/>
      </w:rPr>
      <w:t>P:\ARA\ITU-T\CONF-T\WTSA20\000\020V2A.docx</w:t>
    </w:r>
    <w:r w:rsidRPr="00EA7D73">
      <w:rPr>
        <w:lang w:val="en-GB"/>
      </w:rPr>
      <w:fldChar w:fldCharType="end"/>
    </w:r>
    <w:r w:rsidRPr="00BF318D">
      <w:rPr>
        <w:lang w:val="fr-CH"/>
      </w:rPr>
      <w:t xml:space="preserve">  </w:t>
    </w:r>
    <w:r w:rsidRPr="00EA7D73">
      <w:rPr>
        <w:lang w:val="fr-FR"/>
      </w:rPr>
      <w:t xml:space="preserve"> (</w:t>
    </w:r>
    <w:r w:rsidR="00BB1BC0" w:rsidRPr="00BB1BC0">
      <w:rPr>
        <w:lang w:val="fr-FR"/>
      </w:rPr>
      <w:t>478070</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E1DB" w14:textId="77777777" w:rsidR="00BB1BC0" w:rsidRDefault="00BB1BC0" w:rsidP="002919E1">
      <w:r>
        <w:t>___________________</w:t>
      </w:r>
    </w:p>
  </w:footnote>
  <w:footnote w:type="continuationSeparator" w:id="0">
    <w:p w14:paraId="675D1A98" w14:textId="77777777" w:rsidR="00BB1BC0" w:rsidRDefault="00BB1BC0" w:rsidP="002919E1">
      <w:r>
        <w:continuationSeparator/>
      </w:r>
    </w:p>
    <w:p w14:paraId="79D22231" w14:textId="77777777" w:rsidR="00BB1BC0" w:rsidRDefault="00BB1BC0" w:rsidP="002919E1"/>
    <w:p w14:paraId="0D769E00" w14:textId="77777777" w:rsidR="00BB1BC0" w:rsidRDefault="00BB1BC0" w:rsidP="002919E1"/>
    <w:p w14:paraId="1A982491" w14:textId="77777777" w:rsidR="00BB1BC0" w:rsidRDefault="00BB1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CBD0" w14:textId="77777777" w:rsidR="00281F5F" w:rsidRDefault="00281F5F" w:rsidP="002919E1"/>
  <w:p w14:paraId="2F59B03F" w14:textId="77777777" w:rsidR="00281F5F" w:rsidRDefault="00281F5F" w:rsidP="002919E1"/>
  <w:p w14:paraId="1ECB37E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4312" w14:textId="4F6D19CC" w:rsidR="00281F5F" w:rsidRPr="00AD538E" w:rsidRDefault="00281F5F" w:rsidP="00AD538E">
    <w:pPr>
      <w:pStyle w:val="Header"/>
      <w:bidi w:val="0"/>
      <w:rPr>
        <w:rStyle w:val="PageNumber"/>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BB1BC0">
      <w:rPr>
        <w:rStyle w:val="PageNumber"/>
      </w:rPr>
      <w:t>WTSA20/20</w:t>
    </w:r>
    <w:r w:rsidR="00A809E8" w:rsidRPr="00AD538E">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5610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DAC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C29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AC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22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A2E4ADC"/>
    <w:multiLevelType w:val="hybridMultilevel"/>
    <w:tmpl w:val="4246D808"/>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EA50F36"/>
    <w:multiLevelType w:val="hybridMultilevel"/>
    <w:tmpl w:val="7F58C8B8"/>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15:restartNumberingAfterBreak="0">
    <w:nsid w:val="16C66C40"/>
    <w:multiLevelType w:val="hybridMultilevel"/>
    <w:tmpl w:val="3BCC8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7D61F76"/>
    <w:multiLevelType w:val="multilevel"/>
    <w:tmpl w:val="3368903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B596E1C"/>
    <w:multiLevelType w:val="multilevel"/>
    <w:tmpl w:val="04D849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C14B0A"/>
    <w:multiLevelType w:val="multilevel"/>
    <w:tmpl w:val="3C923AD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6B14BA"/>
    <w:multiLevelType w:val="hybridMultilevel"/>
    <w:tmpl w:val="BA34F09C"/>
    <w:lvl w:ilvl="0" w:tplc="0809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5B004DB"/>
    <w:multiLevelType w:val="hybridMultilevel"/>
    <w:tmpl w:val="6DB4EFBA"/>
    <w:lvl w:ilvl="0" w:tplc="B16E3E8E">
      <w:start w:val="1"/>
      <w:numFmt w:val="decimal"/>
      <w:lvlText w:val="%1."/>
      <w:lvlJc w:val="left"/>
      <w:pPr>
        <w:ind w:left="720" w:hanging="360"/>
      </w:pPr>
      <w:rPr>
        <w:rFonts w:hint="default"/>
      </w:rPr>
    </w:lvl>
    <w:lvl w:ilvl="1" w:tplc="5C848CA0" w:tentative="1">
      <w:start w:val="1"/>
      <w:numFmt w:val="lowerLetter"/>
      <w:lvlText w:val="%2."/>
      <w:lvlJc w:val="left"/>
      <w:pPr>
        <w:ind w:left="1440" w:hanging="360"/>
      </w:pPr>
    </w:lvl>
    <w:lvl w:ilvl="2" w:tplc="50C2BBAE" w:tentative="1">
      <w:start w:val="1"/>
      <w:numFmt w:val="lowerRoman"/>
      <w:lvlText w:val="%3."/>
      <w:lvlJc w:val="right"/>
      <w:pPr>
        <w:ind w:left="2160" w:hanging="180"/>
      </w:pPr>
    </w:lvl>
    <w:lvl w:ilvl="3" w:tplc="9E26C672" w:tentative="1">
      <w:start w:val="1"/>
      <w:numFmt w:val="decimal"/>
      <w:lvlText w:val="%4."/>
      <w:lvlJc w:val="left"/>
      <w:pPr>
        <w:ind w:left="2880" w:hanging="360"/>
      </w:pPr>
    </w:lvl>
    <w:lvl w:ilvl="4" w:tplc="BA2E268A" w:tentative="1">
      <w:start w:val="1"/>
      <w:numFmt w:val="lowerLetter"/>
      <w:lvlText w:val="%5."/>
      <w:lvlJc w:val="left"/>
      <w:pPr>
        <w:ind w:left="3600" w:hanging="360"/>
      </w:pPr>
    </w:lvl>
    <w:lvl w:ilvl="5" w:tplc="CBC01F06" w:tentative="1">
      <w:start w:val="1"/>
      <w:numFmt w:val="lowerRoman"/>
      <w:lvlText w:val="%6."/>
      <w:lvlJc w:val="right"/>
      <w:pPr>
        <w:ind w:left="4320" w:hanging="180"/>
      </w:pPr>
    </w:lvl>
    <w:lvl w:ilvl="6" w:tplc="A3127604" w:tentative="1">
      <w:start w:val="1"/>
      <w:numFmt w:val="decimal"/>
      <w:lvlText w:val="%7."/>
      <w:lvlJc w:val="left"/>
      <w:pPr>
        <w:ind w:left="5040" w:hanging="360"/>
      </w:pPr>
    </w:lvl>
    <w:lvl w:ilvl="7" w:tplc="DA4E8BA8" w:tentative="1">
      <w:start w:val="1"/>
      <w:numFmt w:val="lowerLetter"/>
      <w:lvlText w:val="%8."/>
      <w:lvlJc w:val="left"/>
      <w:pPr>
        <w:ind w:left="5760" w:hanging="360"/>
      </w:pPr>
    </w:lvl>
    <w:lvl w:ilvl="8" w:tplc="13981F82" w:tentative="1">
      <w:start w:val="1"/>
      <w:numFmt w:val="lowerRoman"/>
      <w:lvlText w:val="%9."/>
      <w:lvlJc w:val="right"/>
      <w:pPr>
        <w:ind w:left="6480" w:hanging="180"/>
      </w:pPr>
    </w:lvl>
  </w:abstractNum>
  <w:abstractNum w:abstractNumId="2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08781D"/>
    <w:multiLevelType w:val="hybridMultilevel"/>
    <w:tmpl w:val="85685822"/>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64C3CDE"/>
    <w:multiLevelType w:val="hybridMultilevel"/>
    <w:tmpl w:val="B56A1FEC"/>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071587"/>
    <w:multiLevelType w:val="hybridMultilevel"/>
    <w:tmpl w:val="F1CA73AE"/>
    <w:lvl w:ilvl="0" w:tplc="F7BECA16">
      <w:numFmt w:val="bullet"/>
      <w:lvlText w:val="-"/>
      <w:lvlJc w:val="left"/>
      <w:pPr>
        <w:ind w:left="720" w:hanging="360"/>
      </w:pPr>
      <w:rPr>
        <w:rFonts w:ascii="Calibri" w:eastAsia="Times New Roman" w:hAnsi="Calibri" w:cs="Times New Roman" w:hint="default"/>
      </w:rPr>
    </w:lvl>
    <w:lvl w:ilvl="1" w:tplc="3A508A14" w:tentative="1">
      <w:start w:val="1"/>
      <w:numFmt w:val="bullet"/>
      <w:lvlText w:val="o"/>
      <w:lvlJc w:val="left"/>
      <w:pPr>
        <w:ind w:left="1440" w:hanging="360"/>
      </w:pPr>
      <w:rPr>
        <w:rFonts w:ascii="Courier New" w:hAnsi="Courier New" w:cs="Courier New" w:hint="default"/>
      </w:rPr>
    </w:lvl>
    <w:lvl w:ilvl="2" w:tplc="C8C497FE" w:tentative="1">
      <w:start w:val="1"/>
      <w:numFmt w:val="bullet"/>
      <w:lvlText w:val=""/>
      <w:lvlJc w:val="left"/>
      <w:pPr>
        <w:ind w:left="2160" w:hanging="360"/>
      </w:pPr>
      <w:rPr>
        <w:rFonts w:ascii="Wingdings" w:hAnsi="Wingdings" w:hint="default"/>
      </w:rPr>
    </w:lvl>
    <w:lvl w:ilvl="3" w:tplc="6E24FD22" w:tentative="1">
      <w:start w:val="1"/>
      <w:numFmt w:val="bullet"/>
      <w:lvlText w:val=""/>
      <w:lvlJc w:val="left"/>
      <w:pPr>
        <w:ind w:left="2880" w:hanging="360"/>
      </w:pPr>
      <w:rPr>
        <w:rFonts w:ascii="Symbol" w:hAnsi="Symbol" w:hint="default"/>
      </w:rPr>
    </w:lvl>
    <w:lvl w:ilvl="4" w:tplc="AEB25276" w:tentative="1">
      <w:start w:val="1"/>
      <w:numFmt w:val="bullet"/>
      <w:lvlText w:val="o"/>
      <w:lvlJc w:val="left"/>
      <w:pPr>
        <w:ind w:left="3600" w:hanging="360"/>
      </w:pPr>
      <w:rPr>
        <w:rFonts w:ascii="Courier New" w:hAnsi="Courier New" w:cs="Courier New" w:hint="default"/>
      </w:rPr>
    </w:lvl>
    <w:lvl w:ilvl="5" w:tplc="0AEE9B02" w:tentative="1">
      <w:start w:val="1"/>
      <w:numFmt w:val="bullet"/>
      <w:lvlText w:val=""/>
      <w:lvlJc w:val="left"/>
      <w:pPr>
        <w:ind w:left="4320" w:hanging="360"/>
      </w:pPr>
      <w:rPr>
        <w:rFonts w:ascii="Wingdings" w:hAnsi="Wingdings" w:hint="default"/>
      </w:rPr>
    </w:lvl>
    <w:lvl w:ilvl="6" w:tplc="317E23E4" w:tentative="1">
      <w:start w:val="1"/>
      <w:numFmt w:val="bullet"/>
      <w:lvlText w:val=""/>
      <w:lvlJc w:val="left"/>
      <w:pPr>
        <w:ind w:left="5040" w:hanging="360"/>
      </w:pPr>
      <w:rPr>
        <w:rFonts w:ascii="Symbol" w:hAnsi="Symbol" w:hint="default"/>
      </w:rPr>
    </w:lvl>
    <w:lvl w:ilvl="7" w:tplc="653AD160" w:tentative="1">
      <w:start w:val="1"/>
      <w:numFmt w:val="bullet"/>
      <w:lvlText w:val="o"/>
      <w:lvlJc w:val="left"/>
      <w:pPr>
        <w:ind w:left="5760" w:hanging="360"/>
      </w:pPr>
      <w:rPr>
        <w:rFonts w:ascii="Courier New" w:hAnsi="Courier New" w:cs="Courier New" w:hint="default"/>
      </w:rPr>
    </w:lvl>
    <w:lvl w:ilvl="8" w:tplc="08A61FD2" w:tentative="1">
      <w:start w:val="1"/>
      <w:numFmt w:val="bullet"/>
      <w:lvlText w:val=""/>
      <w:lvlJc w:val="left"/>
      <w:pPr>
        <w:ind w:left="6480" w:hanging="360"/>
      </w:pPr>
      <w:rPr>
        <w:rFonts w:ascii="Wingdings" w:hAnsi="Wingdings" w:hint="default"/>
      </w:rPr>
    </w:lvl>
  </w:abstractNum>
  <w:abstractNum w:abstractNumId="27" w15:restartNumberingAfterBreak="0">
    <w:nsid w:val="3C013B47"/>
    <w:multiLevelType w:val="hybridMultilevel"/>
    <w:tmpl w:val="9B64C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C176C98"/>
    <w:multiLevelType w:val="multilevel"/>
    <w:tmpl w:val="FFD8BF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D77453A"/>
    <w:multiLevelType w:val="multilevel"/>
    <w:tmpl w:val="AD3E9244"/>
    <w:lvl w:ilvl="0">
      <w:start w:val="1"/>
      <w:numFmt w:val="decimal"/>
      <w:lvlText w:val="%1."/>
      <w:lvlJc w:val="right"/>
      <w:pPr>
        <w:ind w:left="720" w:hanging="360"/>
      </w:pPr>
      <w:rPr>
        <w:rFonts w:hint="default"/>
      </w:rPr>
    </w:lvl>
    <w:lvl w:ilvl="1">
      <w:start w:val="1"/>
      <w:numFmt w:val="decimal"/>
      <w:isLgl/>
      <w:lvlText w:val="6.%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FB54742"/>
    <w:multiLevelType w:val="hybridMultilevel"/>
    <w:tmpl w:val="F8A681D6"/>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6113DBD"/>
    <w:multiLevelType w:val="hybridMultilevel"/>
    <w:tmpl w:val="66B00604"/>
    <w:lvl w:ilvl="0" w:tplc="101C4D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5A6B37"/>
    <w:multiLevelType w:val="multilevel"/>
    <w:tmpl w:val="C772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843829"/>
    <w:multiLevelType w:val="hybridMultilevel"/>
    <w:tmpl w:val="9CCA7FFE"/>
    <w:lvl w:ilvl="0" w:tplc="8E28069E">
      <w:start w:val="20"/>
      <w:numFmt w:val="bullet"/>
      <w:lvlText w:val="-"/>
      <w:lvlJc w:val="left"/>
      <w:pPr>
        <w:ind w:left="720" w:hanging="360"/>
      </w:pPr>
      <w:rPr>
        <w:rFonts w:ascii="Times New Roman" w:eastAsiaTheme="minorHAnsi" w:hAnsi="Times New Roman" w:cs="Times New Roman" w:hint="default"/>
      </w:rPr>
    </w:lvl>
    <w:lvl w:ilvl="1" w:tplc="2D08F5E6" w:tentative="1">
      <w:start w:val="1"/>
      <w:numFmt w:val="bullet"/>
      <w:lvlText w:val="o"/>
      <w:lvlJc w:val="left"/>
      <w:pPr>
        <w:ind w:left="1440" w:hanging="360"/>
      </w:pPr>
      <w:rPr>
        <w:rFonts w:ascii="Courier New" w:hAnsi="Courier New" w:cs="Courier New" w:hint="default"/>
      </w:rPr>
    </w:lvl>
    <w:lvl w:ilvl="2" w:tplc="FE48B774" w:tentative="1">
      <w:start w:val="1"/>
      <w:numFmt w:val="bullet"/>
      <w:lvlText w:val=""/>
      <w:lvlJc w:val="left"/>
      <w:pPr>
        <w:ind w:left="2160" w:hanging="360"/>
      </w:pPr>
      <w:rPr>
        <w:rFonts w:ascii="Wingdings" w:hAnsi="Wingdings" w:hint="default"/>
      </w:rPr>
    </w:lvl>
    <w:lvl w:ilvl="3" w:tplc="67689896" w:tentative="1">
      <w:start w:val="1"/>
      <w:numFmt w:val="bullet"/>
      <w:lvlText w:val=""/>
      <w:lvlJc w:val="left"/>
      <w:pPr>
        <w:ind w:left="2880" w:hanging="360"/>
      </w:pPr>
      <w:rPr>
        <w:rFonts w:ascii="Symbol" w:hAnsi="Symbol" w:hint="default"/>
      </w:rPr>
    </w:lvl>
    <w:lvl w:ilvl="4" w:tplc="49D26D2C" w:tentative="1">
      <w:start w:val="1"/>
      <w:numFmt w:val="bullet"/>
      <w:lvlText w:val="o"/>
      <w:lvlJc w:val="left"/>
      <w:pPr>
        <w:ind w:left="3600" w:hanging="360"/>
      </w:pPr>
      <w:rPr>
        <w:rFonts w:ascii="Courier New" w:hAnsi="Courier New" w:cs="Courier New" w:hint="default"/>
      </w:rPr>
    </w:lvl>
    <w:lvl w:ilvl="5" w:tplc="B7BA140A" w:tentative="1">
      <w:start w:val="1"/>
      <w:numFmt w:val="bullet"/>
      <w:lvlText w:val=""/>
      <w:lvlJc w:val="left"/>
      <w:pPr>
        <w:ind w:left="4320" w:hanging="360"/>
      </w:pPr>
      <w:rPr>
        <w:rFonts w:ascii="Wingdings" w:hAnsi="Wingdings" w:hint="default"/>
      </w:rPr>
    </w:lvl>
    <w:lvl w:ilvl="6" w:tplc="1B0854F8" w:tentative="1">
      <w:start w:val="1"/>
      <w:numFmt w:val="bullet"/>
      <w:lvlText w:val=""/>
      <w:lvlJc w:val="left"/>
      <w:pPr>
        <w:ind w:left="5040" w:hanging="360"/>
      </w:pPr>
      <w:rPr>
        <w:rFonts w:ascii="Symbol" w:hAnsi="Symbol" w:hint="default"/>
      </w:rPr>
    </w:lvl>
    <w:lvl w:ilvl="7" w:tplc="32648008" w:tentative="1">
      <w:start w:val="1"/>
      <w:numFmt w:val="bullet"/>
      <w:lvlText w:val="o"/>
      <w:lvlJc w:val="left"/>
      <w:pPr>
        <w:ind w:left="5760" w:hanging="360"/>
      </w:pPr>
      <w:rPr>
        <w:rFonts w:ascii="Courier New" w:hAnsi="Courier New" w:cs="Courier New" w:hint="default"/>
      </w:rPr>
    </w:lvl>
    <w:lvl w:ilvl="8" w:tplc="4EA44D02" w:tentative="1">
      <w:start w:val="1"/>
      <w:numFmt w:val="bullet"/>
      <w:lvlText w:val=""/>
      <w:lvlJc w:val="left"/>
      <w:pPr>
        <w:ind w:left="6480" w:hanging="360"/>
      </w:pPr>
      <w:rPr>
        <w:rFonts w:ascii="Wingdings" w:hAnsi="Wingdings" w:hint="default"/>
      </w:rPr>
    </w:lvl>
  </w:abstractNum>
  <w:abstractNum w:abstractNumId="38"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0" w15:restartNumberingAfterBreak="0">
    <w:nsid w:val="58E21D15"/>
    <w:multiLevelType w:val="hybridMultilevel"/>
    <w:tmpl w:val="34062844"/>
    <w:lvl w:ilvl="0" w:tplc="70F86D5A">
      <w:start w:val="1"/>
      <w:numFmt w:val="bullet"/>
      <w:lvlText w:val=""/>
      <w:lvlJc w:val="left"/>
      <w:pPr>
        <w:ind w:left="720" w:hanging="360"/>
      </w:pPr>
      <w:rPr>
        <w:rFonts w:ascii="Symbol" w:hAnsi="Symbol" w:hint="default"/>
      </w:rPr>
    </w:lvl>
    <w:lvl w:ilvl="1" w:tplc="91FE4148" w:tentative="1">
      <w:start w:val="1"/>
      <w:numFmt w:val="bullet"/>
      <w:lvlText w:val="o"/>
      <w:lvlJc w:val="left"/>
      <w:pPr>
        <w:ind w:left="1440" w:hanging="360"/>
      </w:pPr>
      <w:rPr>
        <w:rFonts w:ascii="Courier New" w:hAnsi="Courier New" w:cs="Courier New" w:hint="default"/>
      </w:rPr>
    </w:lvl>
    <w:lvl w:ilvl="2" w:tplc="F6CEE3F0" w:tentative="1">
      <w:start w:val="1"/>
      <w:numFmt w:val="bullet"/>
      <w:lvlText w:val=""/>
      <w:lvlJc w:val="left"/>
      <w:pPr>
        <w:ind w:left="2160" w:hanging="360"/>
      </w:pPr>
      <w:rPr>
        <w:rFonts w:ascii="Wingdings" w:hAnsi="Wingdings" w:hint="default"/>
      </w:rPr>
    </w:lvl>
    <w:lvl w:ilvl="3" w:tplc="3140DF12" w:tentative="1">
      <w:start w:val="1"/>
      <w:numFmt w:val="bullet"/>
      <w:lvlText w:val=""/>
      <w:lvlJc w:val="left"/>
      <w:pPr>
        <w:ind w:left="2880" w:hanging="360"/>
      </w:pPr>
      <w:rPr>
        <w:rFonts w:ascii="Symbol" w:hAnsi="Symbol" w:hint="default"/>
      </w:rPr>
    </w:lvl>
    <w:lvl w:ilvl="4" w:tplc="6CCEA582" w:tentative="1">
      <w:start w:val="1"/>
      <w:numFmt w:val="bullet"/>
      <w:lvlText w:val="o"/>
      <w:lvlJc w:val="left"/>
      <w:pPr>
        <w:ind w:left="3600" w:hanging="360"/>
      </w:pPr>
      <w:rPr>
        <w:rFonts w:ascii="Courier New" w:hAnsi="Courier New" w:cs="Courier New" w:hint="default"/>
      </w:rPr>
    </w:lvl>
    <w:lvl w:ilvl="5" w:tplc="D8641D4C" w:tentative="1">
      <w:start w:val="1"/>
      <w:numFmt w:val="bullet"/>
      <w:lvlText w:val=""/>
      <w:lvlJc w:val="left"/>
      <w:pPr>
        <w:ind w:left="4320" w:hanging="360"/>
      </w:pPr>
      <w:rPr>
        <w:rFonts w:ascii="Wingdings" w:hAnsi="Wingdings" w:hint="default"/>
      </w:rPr>
    </w:lvl>
    <w:lvl w:ilvl="6" w:tplc="5D7E1902" w:tentative="1">
      <w:start w:val="1"/>
      <w:numFmt w:val="bullet"/>
      <w:lvlText w:val=""/>
      <w:lvlJc w:val="left"/>
      <w:pPr>
        <w:ind w:left="5040" w:hanging="360"/>
      </w:pPr>
      <w:rPr>
        <w:rFonts w:ascii="Symbol" w:hAnsi="Symbol" w:hint="default"/>
      </w:rPr>
    </w:lvl>
    <w:lvl w:ilvl="7" w:tplc="A80AFEB0" w:tentative="1">
      <w:start w:val="1"/>
      <w:numFmt w:val="bullet"/>
      <w:lvlText w:val="o"/>
      <w:lvlJc w:val="left"/>
      <w:pPr>
        <w:ind w:left="5760" w:hanging="360"/>
      </w:pPr>
      <w:rPr>
        <w:rFonts w:ascii="Courier New" w:hAnsi="Courier New" w:cs="Courier New" w:hint="default"/>
      </w:rPr>
    </w:lvl>
    <w:lvl w:ilvl="8" w:tplc="5F526B2E" w:tentative="1">
      <w:start w:val="1"/>
      <w:numFmt w:val="bullet"/>
      <w:lvlText w:val=""/>
      <w:lvlJc w:val="left"/>
      <w:pPr>
        <w:ind w:left="6480" w:hanging="360"/>
      </w:pPr>
      <w:rPr>
        <w:rFonts w:ascii="Wingdings" w:hAnsi="Wingdings" w:hint="default"/>
      </w:rPr>
    </w:lvl>
  </w:abstractNum>
  <w:abstractNum w:abstractNumId="41"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D048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EE0EC1"/>
    <w:multiLevelType w:val="hybridMultilevel"/>
    <w:tmpl w:val="C6624250"/>
    <w:lvl w:ilvl="0" w:tplc="04090001">
      <w:start w:val="1"/>
      <w:numFmt w:val="bullet"/>
      <w:lvlText w:val=""/>
      <w:lvlJc w:val="left"/>
      <w:pPr>
        <w:ind w:left="562" w:hanging="420"/>
      </w:pPr>
      <w:rPr>
        <w:rFonts w:ascii="Symbol" w:hAnsi="Symbol"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5" w15:restartNumberingAfterBreak="0">
    <w:nsid w:val="66F101EF"/>
    <w:multiLevelType w:val="hybridMultilevel"/>
    <w:tmpl w:val="D5A00986"/>
    <w:lvl w:ilvl="0" w:tplc="0809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6DDB3709"/>
    <w:multiLevelType w:val="hybridMultilevel"/>
    <w:tmpl w:val="82ECFE40"/>
    <w:lvl w:ilvl="0" w:tplc="EE689676">
      <w:start w:val="6"/>
      <w:numFmt w:val="bullet"/>
      <w:lvlText w:val="-"/>
      <w:lvlJc w:val="left"/>
      <w:pPr>
        <w:ind w:left="720" w:hanging="360"/>
      </w:pPr>
      <w:rPr>
        <w:rFonts w:ascii="Calibri" w:eastAsiaTheme="minorHAnsi" w:hAnsi="Calibri" w:cs="Calibri" w:hint="default"/>
      </w:rPr>
    </w:lvl>
    <w:lvl w:ilvl="1" w:tplc="B5ECB480" w:tentative="1">
      <w:start w:val="1"/>
      <w:numFmt w:val="bullet"/>
      <w:lvlText w:val="o"/>
      <w:lvlJc w:val="left"/>
      <w:pPr>
        <w:ind w:left="1440" w:hanging="360"/>
      </w:pPr>
      <w:rPr>
        <w:rFonts w:ascii="Courier New" w:hAnsi="Courier New" w:cs="Courier New" w:hint="default"/>
      </w:rPr>
    </w:lvl>
    <w:lvl w:ilvl="2" w:tplc="093CC366" w:tentative="1">
      <w:start w:val="1"/>
      <w:numFmt w:val="bullet"/>
      <w:lvlText w:val=""/>
      <w:lvlJc w:val="left"/>
      <w:pPr>
        <w:ind w:left="2160" w:hanging="360"/>
      </w:pPr>
      <w:rPr>
        <w:rFonts w:ascii="Wingdings" w:hAnsi="Wingdings" w:hint="default"/>
      </w:rPr>
    </w:lvl>
    <w:lvl w:ilvl="3" w:tplc="CB5885C0" w:tentative="1">
      <w:start w:val="1"/>
      <w:numFmt w:val="bullet"/>
      <w:lvlText w:val=""/>
      <w:lvlJc w:val="left"/>
      <w:pPr>
        <w:ind w:left="2880" w:hanging="360"/>
      </w:pPr>
      <w:rPr>
        <w:rFonts w:ascii="Symbol" w:hAnsi="Symbol" w:hint="default"/>
      </w:rPr>
    </w:lvl>
    <w:lvl w:ilvl="4" w:tplc="9A32E416" w:tentative="1">
      <w:start w:val="1"/>
      <w:numFmt w:val="bullet"/>
      <w:lvlText w:val="o"/>
      <w:lvlJc w:val="left"/>
      <w:pPr>
        <w:ind w:left="3600" w:hanging="360"/>
      </w:pPr>
      <w:rPr>
        <w:rFonts w:ascii="Courier New" w:hAnsi="Courier New" w:cs="Courier New" w:hint="default"/>
      </w:rPr>
    </w:lvl>
    <w:lvl w:ilvl="5" w:tplc="ABE606B4" w:tentative="1">
      <w:start w:val="1"/>
      <w:numFmt w:val="bullet"/>
      <w:lvlText w:val=""/>
      <w:lvlJc w:val="left"/>
      <w:pPr>
        <w:ind w:left="4320" w:hanging="360"/>
      </w:pPr>
      <w:rPr>
        <w:rFonts w:ascii="Wingdings" w:hAnsi="Wingdings" w:hint="default"/>
      </w:rPr>
    </w:lvl>
    <w:lvl w:ilvl="6" w:tplc="93406E86" w:tentative="1">
      <w:start w:val="1"/>
      <w:numFmt w:val="bullet"/>
      <w:lvlText w:val=""/>
      <w:lvlJc w:val="left"/>
      <w:pPr>
        <w:ind w:left="5040" w:hanging="360"/>
      </w:pPr>
      <w:rPr>
        <w:rFonts w:ascii="Symbol" w:hAnsi="Symbol" w:hint="default"/>
      </w:rPr>
    </w:lvl>
    <w:lvl w:ilvl="7" w:tplc="826835DC" w:tentative="1">
      <w:start w:val="1"/>
      <w:numFmt w:val="bullet"/>
      <w:lvlText w:val="o"/>
      <w:lvlJc w:val="left"/>
      <w:pPr>
        <w:ind w:left="5760" w:hanging="360"/>
      </w:pPr>
      <w:rPr>
        <w:rFonts w:ascii="Courier New" w:hAnsi="Courier New" w:cs="Courier New" w:hint="default"/>
      </w:rPr>
    </w:lvl>
    <w:lvl w:ilvl="8" w:tplc="BF689F72" w:tentative="1">
      <w:start w:val="1"/>
      <w:numFmt w:val="bullet"/>
      <w:lvlText w:val=""/>
      <w:lvlJc w:val="left"/>
      <w:pPr>
        <w:ind w:left="6480" w:hanging="360"/>
      </w:pPr>
      <w:rPr>
        <w:rFonts w:ascii="Wingdings" w:hAnsi="Wingdings" w:hint="default"/>
      </w:rPr>
    </w:lvl>
  </w:abstractNum>
  <w:abstractNum w:abstractNumId="47"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82B4EFA"/>
    <w:multiLevelType w:val="hybridMultilevel"/>
    <w:tmpl w:val="113EDC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8"/>
  </w:num>
  <w:num w:numId="3">
    <w:abstractNumId w:val="13"/>
  </w:num>
  <w:num w:numId="4">
    <w:abstractNumId w:val="3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44"/>
  </w:num>
  <w:num w:numId="16">
    <w:abstractNumId w:val="31"/>
  </w:num>
  <w:num w:numId="17">
    <w:abstractNumId w:val="15"/>
  </w:num>
  <w:num w:numId="18">
    <w:abstractNumId w:val="11"/>
  </w:num>
  <w:num w:numId="19">
    <w:abstractNumId w:val="18"/>
  </w:num>
  <w:num w:numId="20">
    <w:abstractNumId w:val="24"/>
  </w:num>
  <w:num w:numId="21">
    <w:abstractNumId w:val="34"/>
  </w:num>
  <w:num w:numId="22">
    <w:abstractNumId w:val="28"/>
  </w:num>
  <w:num w:numId="23">
    <w:abstractNumId w:val="17"/>
  </w:num>
  <w:num w:numId="24">
    <w:abstractNumId w:val="25"/>
  </w:num>
  <w:num w:numId="25">
    <w:abstractNumId w:val="23"/>
  </w:num>
  <w:num w:numId="26">
    <w:abstractNumId w:val="21"/>
  </w:num>
  <w:num w:numId="27">
    <w:abstractNumId w:val="49"/>
  </w:num>
  <w:num w:numId="28">
    <w:abstractNumId w:val="47"/>
  </w:num>
  <w:num w:numId="29">
    <w:abstractNumId w:val="32"/>
  </w:num>
  <w:num w:numId="30">
    <w:abstractNumId w:val="10"/>
  </w:num>
  <w:num w:numId="31">
    <w:abstractNumId w:val="19"/>
  </w:num>
  <w:num w:numId="32">
    <w:abstractNumId w:val="33"/>
  </w:num>
  <w:num w:numId="33">
    <w:abstractNumId w:val="41"/>
  </w:num>
  <w:num w:numId="34">
    <w:abstractNumId w:val="42"/>
  </w:num>
  <w:num w:numId="35">
    <w:abstractNumId w:val="35"/>
  </w:num>
  <w:num w:numId="36">
    <w:abstractNumId w:val="30"/>
  </w:num>
  <w:num w:numId="37">
    <w:abstractNumId w:val="14"/>
  </w:num>
  <w:num w:numId="38">
    <w:abstractNumId w:val="12"/>
  </w:num>
  <w:num w:numId="39">
    <w:abstractNumId w:val="27"/>
  </w:num>
  <w:num w:numId="40">
    <w:abstractNumId w:val="46"/>
  </w:num>
  <w:num w:numId="41">
    <w:abstractNumId w:val="22"/>
  </w:num>
  <w:num w:numId="42">
    <w:abstractNumId w:val="26"/>
  </w:num>
  <w:num w:numId="43">
    <w:abstractNumId w:val="48"/>
  </w:num>
  <w:num w:numId="44">
    <w:abstractNumId w:val="45"/>
  </w:num>
  <w:num w:numId="45">
    <w:abstractNumId w:val="20"/>
  </w:num>
  <w:num w:numId="46">
    <w:abstractNumId w:val="37"/>
  </w:num>
  <w:num w:numId="47">
    <w:abstractNumId w:val="36"/>
  </w:num>
  <w:num w:numId="48">
    <w:abstractNumId w:val="43"/>
  </w:num>
  <w:num w:numId="49">
    <w:abstractNumId w:val="4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C0"/>
    <w:rsid w:val="00006FEB"/>
    <w:rsid w:val="00011021"/>
    <w:rsid w:val="000114EC"/>
    <w:rsid w:val="00011F8C"/>
    <w:rsid w:val="00022B74"/>
    <w:rsid w:val="0002327C"/>
    <w:rsid w:val="00024799"/>
    <w:rsid w:val="00034B65"/>
    <w:rsid w:val="00040C94"/>
    <w:rsid w:val="0004143A"/>
    <w:rsid w:val="000425FC"/>
    <w:rsid w:val="00044D43"/>
    <w:rsid w:val="00051907"/>
    <w:rsid w:val="00067E31"/>
    <w:rsid w:val="00075A3F"/>
    <w:rsid w:val="00077C91"/>
    <w:rsid w:val="000A1B16"/>
    <w:rsid w:val="000B0F2B"/>
    <w:rsid w:val="000B3896"/>
    <w:rsid w:val="000B5404"/>
    <w:rsid w:val="000D1708"/>
    <w:rsid w:val="000E2AFC"/>
    <w:rsid w:val="000E6671"/>
    <w:rsid w:val="000E6D30"/>
    <w:rsid w:val="000F05F5"/>
    <w:rsid w:val="000F518F"/>
    <w:rsid w:val="0010081C"/>
    <w:rsid w:val="001013E3"/>
    <w:rsid w:val="0010363F"/>
    <w:rsid w:val="001163E0"/>
    <w:rsid w:val="00123AA6"/>
    <w:rsid w:val="0012545F"/>
    <w:rsid w:val="001358B0"/>
    <w:rsid w:val="00136B82"/>
    <w:rsid w:val="0013775F"/>
    <w:rsid w:val="00142F84"/>
    <w:rsid w:val="001464F2"/>
    <w:rsid w:val="001556EA"/>
    <w:rsid w:val="00156131"/>
    <w:rsid w:val="00160C70"/>
    <w:rsid w:val="00165E18"/>
    <w:rsid w:val="00167364"/>
    <w:rsid w:val="00174257"/>
    <w:rsid w:val="001903B2"/>
    <w:rsid w:val="001A7C50"/>
    <w:rsid w:val="001B5953"/>
    <w:rsid w:val="001C6404"/>
    <w:rsid w:val="001D746E"/>
    <w:rsid w:val="001E1842"/>
    <w:rsid w:val="001E190C"/>
    <w:rsid w:val="001E51EE"/>
    <w:rsid w:val="001E54F6"/>
    <w:rsid w:val="001E5A8C"/>
    <w:rsid w:val="00201A0A"/>
    <w:rsid w:val="00206267"/>
    <w:rsid w:val="002075D4"/>
    <w:rsid w:val="00211B2A"/>
    <w:rsid w:val="00216A8A"/>
    <w:rsid w:val="00220E55"/>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5E2B"/>
    <w:rsid w:val="002A7E2E"/>
    <w:rsid w:val="002B12C5"/>
    <w:rsid w:val="002B16D8"/>
    <w:rsid w:val="002D5F64"/>
    <w:rsid w:val="002D6BB4"/>
    <w:rsid w:val="002D6FBF"/>
    <w:rsid w:val="002E48BF"/>
    <w:rsid w:val="002E61C2"/>
    <w:rsid w:val="002F3E46"/>
    <w:rsid w:val="00306F0E"/>
    <w:rsid w:val="00310292"/>
    <w:rsid w:val="00311E3F"/>
    <w:rsid w:val="00314B1E"/>
    <w:rsid w:val="00336ED2"/>
    <w:rsid w:val="0033737F"/>
    <w:rsid w:val="00353652"/>
    <w:rsid w:val="003569E1"/>
    <w:rsid w:val="00364B17"/>
    <w:rsid w:val="003815E2"/>
    <w:rsid w:val="00381FAD"/>
    <w:rsid w:val="00382A66"/>
    <w:rsid w:val="00384AE2"/>
    <w:rsid w:val="003923B1"/>
    <w:rsid w:val="003965FE"/>
    <w:rsid w:val="0039774E"/>
    <w:rsid w:val="00397C17"/>
    <w:rsid w:val="003A1E77"/>
    <w:rsid w:val="003B27AD"/>
    <w:rsid w:val="003B4F23"/>
    <w:rsid w:val="003C0984"/>
    <w:rsid w:val="003C12F6"/>
    <w:rsid w:val="003C3A13"/>
    <w:rsid w:val="003E02EF"/>
    <w:rsid w:val="003E1D90"/>
    <w:rsid w:val="00400CD4"/>
    <w:rsid w:val="004147B9"/>
    <w:rsid w:val="00422C04"/>
    <w:rsid w:val="00423A40"/>
    <w:rsid w:val="00426144"/>
    <w:rsid w:val="00452933"/>
    <w:rsid w:val="004636E2"/>
    <w:rsid w:val="0047029C"/>
    <w:rsid w:val="00470CBD"/>
    <w:rsid w:val="00471DB2"/>
    <w:rsid w:val="0047407D"/>
    <w:rsid w:val="00486A68"/>
    <w:rsid w:val="00486B2B"/>
    <w:rsid w:val="004909DD"/>
    <w:rsid w:val="0049665F"/>
    <w:rsid w:val="004A05E6"/>
    <w:rsid w:val="004A5767"/>
    <w:rsid w:val="004A6230"/>
    <w:rsid w:val="004A6C66"/>
    <w:rsid w:val="004A7AA0"/>
    <w:rsid w:val="004C11BC"/>
    <w:rsid w:val="004C5C04"/>
    <w:rsid w:val="004D0448"/>
    <w:rsid w:val="004D37B8"/>
    <w:rsid w:val="004D4AE6"/>
    <w:rsid w:val="004E1385"/>
    <w:rsid w:val="004E23E5"/>
    <w:rsid w:val="004E2A5D"/>
    <w:rsid w:val="004F2213"/>
    <w:rsid w:val="00505FCA"/>
    <w:rsid w:val="00510C2D"/>
    <w:rsid w:val="0051464E"/>
    <w:rsid w:val="005166A4"/>
    <w:rsid w:val="005169F4"/>
    <w:rsid w:val="005178BB"/>
    <w:rsid w:val="005203E7"/>
    <w:rsid w:val="005210D1"/>
    <w:rsid w:val="00523146"/>
    <w:rsid w:val="00523275"/>
    <w:rsid w:val="00523D37"/>
    <w:rsid w:val="0052606B"/>
    <w:rsid w:val="00531DC7"/>
    <w:rsid w:val="005350B0"/>
    <w:rsid w:val="00542A7B"/>
    <w:rsid w:val="005431B5"/>
    <w:rsid w:val="00546A99"/>
    <w:rsid w:val="00553411"/>
    <w:rsid w:val="00554AE7"/>
    <w:rsid w:val="00563811"/>
    <w:rsid w:val="00564746"/>
    <w:rsid w:val="0056512C"/>
    <w:rsid w:val="005730DF"/>
    <w:rsid w:val="005753FE"/>
    <w:rsid w:val="00576D0A"/>
    <w:rsid w:val="00576FCC"/>
    <w:rsid w:val="00584333"/>
    <w:rsid w:val="00585685"/>
    <w:rsid w:val="00586B66"/>
    <w:rsid w:val="005953EC"/>
    <w:rsid w:val="005B00A1"/>
    <w:rsid w:val="005C29C8"/>
    <w:rsid w:val="005C3880"/>
    <w:rsid w:val="005C5D25"/>
    <w:rsid w:val="005D2606"/>
    <w:rsid w:val="005D3746"/>
    <w:rsid w:val="005D6D48"/>
    <w:rsid w:val="005D72A4"/>
    <w:rsid w:val="005E06F6"/>
    <w:rsid w:val="005F05CC"/>
    <w:rsid w:val="005F65DE"/>
    <w:rsid w:val="00601BDA"/>
    <w:rsid w:val="00613492"/>
    <w:rsid w:val="00625A4B"/>
    <w:rsid w:val="00630905"/>
    <w:rsid w:val="006315B5"/>
    <w:rsid w:val="00650959"/>
    <w:rsid w:val="00652C7D"/>
    <w:rsid w:val="00653585"/>
    <w:rsid w:val="0065562F"/>
    <w:rsid w:val="006779A4"/>
    <w:rsid w:val="00680A38"/>
    <w:rsid w:val="00680A66"/>
    <w:rsid w:val="00681391"/>
    <w:rsid w:val="00694690"/>
    <w:rsid w:val="0069526C"/>
    <w:rsid w:val="006A12AC"/>
    <w:rsid w:val="006A2162"/>
    <w:rsid w:val="006B4B90"/>
    <w:rsid w:val="006B600C"/>
    <w:rsid w:val="006B658C"/>
    <w:rsid w:val="006D2674"/>
    <w:rsid w:val="006D2A87"/>
    <w:rsid w:val="006E38D0"/>
    <w:rsid w:val="006E3BAB"/>
    <w:rsid w:val="006E465B"/>
    <w:rsid w:val="006F70BF"/>
    <w:rsid w:val="007007DE"/>
    <w:rsid w:val="00716B1D"/>
    <w:rsid w:val="007248EC"/>
    <w:rsid w:val="007263B4"/>
    <w:rsid w:val="00726744"/>
    <w:rsid w:val="00731150"/>
    <w:rsid w:val="00734657"/>
    <w:rsid w:val="00734E41"/>
    <w:rsid w:val="00736DCC"/>
    <w:rsid w:val="007378FD"/>
    <w:rsid w:val="00741855"/>
    <w:rsid w:val="00742B73"/>
    <w:rsid w:val="00751251"/>
    <w:rsid w:val="007559B3"/>
    <w:rsid w:val="007610E7"/>
    <w:rsid w:val="00762014"/>
    <w:rsid w:val="00763BCD"/>
    <w:rsid w:val="00764079"/>
    <w:rsid w:val="00770AA0"/>
    <w:rsid w:val="007710F5"/>
    <w:rsid w:val="00771F7E"/>
    <w:rsid w:val="00773E9C"/>
    <w:rsid w:val="00776F6B"/>
    <w:rsid w:val="00777694"/>
    <w:rsid w:val="00786A7E"/>
    <w:rsid w:val="00790154"/>
    <w:rsid w:val="007A0802"/>
    <w:rsid w:val="007A3A06"/>
    <w:rsid w:val="007B1FCA"/>
    <w:rsid w:val="007C1CC8"/>
    <w:rsid w:val="007C2C12"/>
    <w:rsid w:val="007C3CFA"/>
    <w:rsid w:val="007D2BC6"/>
    <w:rsid w:val="007E0E8B"/>
    <w:rsid w:val="007E181D"/>
    <w:rsid w:val="007E63F1"/>
    <w:rsid w:val="007E6847"/>
    <w:rsid w:val="007E6B0A"/>
    <w:rsid w:val="007F08CA"/>
    <w:rsid w:val="007F60C2"/>
    <w:rsid w:val="007F6388"/>
    <w:rsid w:val="007F7FC3"/>
    <w:rsid w:val="00803FE6"/>
    <w:rsid w:val="00810482"/>
    <w:rsid w:val="008107C9"/>
    <w:rsid w:val="00812E3C"/>
    <w:rsid w:val="00817568"/>
    <w:rsid w:val="008204AC"/>
    <w:rsid w:val="008254AD"/>
    <w:rsid w:val="008261C2"/>
    <w:rsid w:val="008273A7"/>
    <w:rsid w:val="00830D96"/>
    <w:rsid w:val="0085569D"/>
    <w:rsid w:val="00855B59"/>
    <w:rsid w:val="0085774F"/>
    <w:rsid w:val="008614B8"/>
    <w:rsid w:val="00862DBC"/>
    <w:rsid w:val="008657CB"/>
    <w:rsid w:val="00873A6F"/>
    <w:rsid w:val="0088384B"/>
    <w:rsid w:val="00884282"/>
    <w:rsid w:val="00893E53"/>
    <w:rsid w:val="008A1137"/>
    <w:rsid w:val="008A1788"/>
    <w:rsid w:val="008A1E64"/>
    <w:rsid w:val="008A3E57"/>
    <w:rsid w:val="008A4185"/>
    <w:rsid w:val="008A4249"/>
    <w:rsid w:val="008A6552"/>
    <w:rsid w:val="008B4E93"/>
    <w:rsid w:val="008B52B7"/>
    <w:rsid w:val="008C3818"/>
    <w:rsid w:val="008C4FA7"/>
    <w:rsid w:val="008D6ACC"/>
    <w:rsid w:val="008D74DE"/>
    <w:rsid w:val="008D7AF0"/>
    <w:rsid w:val="008E1710"/>
    <w:rsid w:val="008E25D4"/>
    <w:rsid w:val="008E2CBE"/>
    <w:rsid w:val="008E32DD"/>
    <w:rsid w:val="008E6EED"/>
    <w:rsid w:val="008F4626"/>
    <w:rsid w:val="009004DF"/>
    <w:rsid w:val="00904AA5"/>
    <w:rsid w:val="0090557C"/>
    <w:rsid w:val="00910F9E"/>
    <w:rsid w:val="00925445"/>
    <w:rsid w:val="00951718"/>
    <w:rsid w:val="009579FB"/>
    <w:rsid w:val="00960962"/>
    <w:rsid w:val="00972CE0"/>
    <w:rsid w:val="009821F3"/>
    <w:rsid w:val="009A3D30"/>
    <w:rsid w:val="009A43AC"/>
    <w:rsid w:val="009B4C69"/>
    <w:rsid w:val="009B5968"/>
    <w:rsid w:val="009C13BE"/>
    <w:rsid w:val="009C2946"/>
    <w:rsid w:val="009D6348"/>
    <w:rsid w:val="009E47FE"/>
    <w:rsid w:val="009E5007"/>
    <w:rsid w:val="009E613F"/>
    <w:rsid w:val="009F042B"/>
    <w:rsid w:val="00A03FD6"/>
    <w:rsid w:val="00A04CF4"/>
    <w:rsid w:val="00A116A8"/>
    <w:rsid w:val="00A17E61"/>
    <w:rsid w:val="00A22886"/>
    <w:rsid w:val="00A22AE9"/>
    <w:rsid w:val="00A26758"/>
    <w:rsid w:val="00A26D0E"/>
    <w:rsid w:val="00A27205"/>
    <w:rsid w:val="00A278E9"/>
    <w:rsid w:val="00A33A95"/>
    <w:rsid w:val="00A3451F"/>
    <w:rsid w:val="00A3584A"/>
    <w:rsid w:val="00A35E1F"/>
    <w:rsid w:val="00A36268"/>
    <w:rsid w:val="00A375BD"/>
    <w:rsid w:val="00A40B2C"/>
    <w:rsid w:val="00A42ADC"/>
    <w:rsid w:val="00A43066"/>
    <w:rsid w:val="00A50AC7"/>
    <w:rsid w:val="00A61473"/>
    <w:rsid w:val="00A6163C"/>
    <w:rsid w:val="00A66D2B"/>
    <w:rsid w:val="00A809E8"/>
    <w:rsid w:val="00A870AD"/>
    <w:rsid w:val="00A90843"/>
    <w:rsid w:val="00A935C0"/>
    <w:rsid w:val="00A9487C"/>
    <w:rsid w:val="00A9645C"/>
    <w:rsid w:val="00AA6493"/>
    <w:rsid w:val="00AA6EF1"/>
    <w:rsid w:val="00AB1A0C"/>
    <w:rsid w:val="00AB2A33"/>
    <w:rsid w:val="00AC05E0"/>
    <w:rsid w:val="00AC1275"/>
    <w:rsid w:val="00AC7395"/>
    <w:rsid w:val="00AD162B"/>
    <w:rsid w:val="00AD538E"/>
    <w:rsid w:val="00AD690F"/>
    <w:rsid w:val="00AD69DD"/>
    <w:rsid w:val="00AE6B26"/>
    <w:rsid w:val="00AF22C1"/>
    <w:rsid w:val="00AF3EFA"/>
    <w:rsid w:val="00AF41D1"/>
    <w:rsid w:val="00B01623"/>
    <w:rsid w:val="00B033DF"/>
    <w:rsid w:val="00B039AD"/>
    <w:rsid w:val="00B07CEE"/>
    <w:rsid w:val="00B12661"/>
    <w:rsid w:val="00B1341D"/>
    <w:rsid w:val="00B16045"/>
    <w:rsid w:val="00B1667D"/>
    <w:rsid w:val="00B17027"/>
    <w:rsid w:val="00B1714C"/>
    <w:rsid w:val="00B357E9"/>
    <w:rsid w:val="00B377D1"/>
    <w:rsid w:val="00B4164D"/>
    <w:rsid w:val="00B425C1"/>
    <w:rsid w:val="00B50DC6"/>
    <w:rsid w:val="00B606BA"/>
    <w:rsid w:val="00B63EAC"/>
    <w:rsid w:val="00B666AA"/>
    <w:rsid w:val="00B66817"/>
    <w:rsid w:val="00B71E3B"/>
    <w:rsid w:val="00B721D5"/>
    <w:rsid w:val="00B81CB5"/>
    <w:rsid w:val="00B8351F"/>
    <w:rsid w:val="00B86C44"/>
    <w:rsid w:val="00B9727C"/>
    <w:rsid w:val="00BA7D44"/>
    <w:rsid w:val="00BB1BC0"/>
    <w:rsid w:val="00BD6291"/>
    <w:rsid w:val="00BD6EF3"/>
    <w:rsid w:val="00BE69C3"/>
    <w:rsid w:val="00BF318D"/>
    <w:rsid w:val="00C1165E"/>
    <w:rsid w:val="00C17F2F"/>
    <w:rsid w:val="00C2022E"/>
    <w:rsid w:val="00C22074"/>
    <w:rsid w:val="00C2287D"/>
    <w:rsid w:val="00C2377B"/>
    <w:rsid w:val="00C32166"/>
    <w:rsid w:val="00C34E09"/>
    <w:rsid w:val="00C3693C"/>
    <w:rsid w:val="00C44056"/>
    <w:rsid w:val="00C447DD"/>
    <w:rsid w:val="00C46001"/>
    <w:rsid w:val="00C46852"/>
    <w:rsid w:val="00C5335C"/>
    <w:rsid w:val="00C53F6F"/>
    <w:rsid w:val="00C5489D"/>
    <w:rsid w:val="00C61BF5"/>
    <w:rsid w:val="00C629D2"/>
    <w:rsid w:val="00C64BE7"/>
    <w:rsid w:val="00C70B84"/>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7B7B"/>
    <w:rsid w:val="00CE0E68"/>
    <w:rsid w:val="00CE5BA4"/>
    <w:rsid w:val="00CF0AA0"/>
    <w:rsid w:val="00D1006C"/>
    <w:rsid w:val="00D22A64"/>
    <w:rsid w:val="00D25120"/>
    <w:rsid w:val="00D33836"/>
    <w:rsid w:val="00D35AE5"/>
    <w:rsid w:val="00D419CB"/>
    <w:rsid w:val="00D44350"/>
    <w:rsid w:val="00D44E3F"/>
    <w:rsid w:val="00D45B1D"/>
    <w:rsid w:val="00D51BB8"/>
    <w:rsid w:val="00D525F5"/>
    <w:rsid w:val="00D5261C"/>
    <w:rsid w:val="00D535D0"/>
    <w:rsid w:val="00D577D8"/>
    <w:rsid w:val="00D57D88"/>
    <w:rsid w:val="00D62C78"/>
    <w:rsid w:val="00D81703"/>
    <w:rsid w:val="00D82929"/>
    <w:rsid w:val="00D84214"/>
    <w:rsid w:val="00D90544"/>
    <w:rsid w:val="00D943E5"/>
    <w:rsid w:val="00DA1AE0"/>
    <w:rsid w:val="00DC29DD"/>
    <w:rsid w:val="00DC44AD"/>
    <w:rsid w:val="00DC7C0E"/>
    <w:rsid w:val="00DD09B4"/>
    <w:rsid w:val="00DE1E82"/>
    <w:rsid w:val="00DE7387"/>
    <w:rsid w:val="00DF2A6A"/>
    <w:rsid w:val="00DF3B72"/>
    <w:rsid w:val="00DF50E3"/>
    <w:rsid w:val="00E10821"/>
    <w:rsid w:val="00E2489D"/>
    <w:rsid w:val="00E26520"/>
    <w:rsid w:val="00E343A3"/>
    <w:rsid w:val="00E41E75"/>
    <w:rsid w:val="00E42A3D"/>
    <w:rsid w:val="00E51BFA"/>
    <w:rsid w:val="00E53ECF"/>
    <w:rsid w:val="00E621A3"/>
    <w:rsid w:val="00E711F0"/>
    <w:rsid w:val="00E75771"/>
    <w:rsid w:val="00E81315"/>
    <w:rsid w:val="00E833BC"/>
    <w:rsid w:val="00E8580E"/>
    <w:rsid w:val="00E86C98"/>
    <w:rsid w:val="00E97E21"/>
    <w:rsid w:val="00EA1B76"/>
    <w:rsid w:val="00EA5B18"/>
    <w:rsid w:val="00EA63DE"/>
    <w:rsid w:val="00EA77D7"/>
    <w:rsid w:val="00EC0407"/>
    <w:rsid w:val="00EC09B9"/>
    <w:rsid w:val="00EC1A8E"/>
    <w:rsid w:val="00ED048C"/>
    <w:rsid w:val="00EE040B"/>
    <w:rsid w:val="00EE60E9"/>
    <w:rsid w:val="00EF073F"/>
    <w:rsid w:val="00EF38AF"/>
    <w:rsid w:val="00F00143"/>
    <w:rsid w:val="00F055F8"/>
    <w:rsid w:val="00F10CB4"/>
    <w:rsid w:val="00F11B3D"/>
    <w:rsid w:val="00F146AC"/>
    <w:rsid w:val="00F14763"/>
    <w:rsid w:val="00F16212"/>
    <w:rsid w:val="00F16602"/>
    <w:rsid w:val="00F169C6"/>
    <w:rsid w:val="00F230AE"/>
    <w:rsid w:val="00F25B80"/>
    <w:rsid w:val="00F2685F"/>
    <w:rsid w:val="00F33A34"/>
    <w:rsid w:val="00F350C8"/>
    <w:rsid w:val="00F64667"/>
    <w:rsid w:val="00F73393"/>
    <w:rsid w:val="00F84613"/>
    <w:rsid w:val="00F8654D"/>
    <w:rsid w:val="00F900C9"/>
    <w:rsid w:val="00F92C96"/>
    <w:rsid w:val="00F97D1C"/>
    <w:rsid w:val="00FA0D4E"/>
    <w:rsid w:val="00FB0753"/>
    <w:rsid w:val="00FB5CC8"/>
    <w:rsid w:val="00FC2CD0"/>
    <w:rsid w:val="00FC46F4"/>
    <w:rsid w:val="00FC7FD8"/>
    <w:rsid w:val="00FD0594"/>
    <w:rsid w:val="00FD1AD7"/>
    <w:rsid w:val="00FD41D3"/>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D65D1"/>
  <w15:docId w15:val="{12DBE292-A635-4BAB-B00C-991FACBF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aliases w:val="h1,título 1,1,l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fo"/>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fo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qFormat/>
    <w:rsid w:val="005431B5"/>
    <w:rPr>
      <w:rFonts w:ascii="Dubai" w:hAnsi="Dubai" w:cs="Dubai"/>
      <w:position w:val="6"/>
      <w:sz w:val="18"/>
      <w:szCs w:val="18"/>
    </w:rPr>
  </w:style>
  <w:style w:type="paragraph" w:styleId="FootnoteText">
    <w:name w:val="footnote text"/>
    <w:aliases w:val="Footnote,Text,footnote text,ALTS FOOTNOTE,Footnote Text Char1,Footnote Text Char Char1,Footnote Text Char4 Char Char,Footnote Text Char1 Char1 Char1 Char,Footnote Text Char Char1 Char1 Char Char,DNV-FT"/>
    <w:basedOn w:val="Normal"/>
    <w:link w:val="FootnoteTextChar"/>
    <w:qFormat/>
    <w:rsid w:val="00F230AE"/>
    <w:pPr>
      <w:keepLines/>
      <w:tabs>
        <w:tab w:val="left" w:pos="372"/>
      </w:tabs>
      <w:spacing w:before="60"/>
    </w:pPr>
    <w:rPr>
      <w:sz w:val="20"/>
      <w:szCs w:val="20"/>
      <w:lang w:bidi="ar-EG"/>
    </w:rPr>
  </w:style>
  <w:style w:type="character" w:customStyle="1" w:styleId="FootnoteTextChar">
    <w:name w:val="Footnote Text Char"/>
    <w:aliases w:val="Footnote Char,Text Char,footnote text Char,ALTS FOOTNOTE Char,Footnote Text Char1 Char,Footnote Text Char Char1 Char,Footnote Text Char4 Char Char Char,Footnote Text Char1 Char1 Char1 Char Char,DNV-F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
    <w:basedOn w:val="Normal"/>
    <w:link w:val="HeaderChar"/>
    <w:rsid w:val="00AD538E"/>
    <w:pPr>
      <w:tabs>
        <w:tab w:val="center" w:pos="4680"/>
        <w:tab w:val="right" w:pos="9360"/>
      </w:tabs>
      <w:jc w:val="center"/>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rsid w:val="00AD538E"/>
    <w:rPr>
      <w:rFonts w:ascii="Dubai" w:hAnsi="Dubai" w:cs="Dubai"/>
      <w:sz w:val="22"/>
      <w:szCs w:val="22"/>
      <w:lang w:eastAsia="en-US"/>
    </w:rPr>
  </w:style>
  <w:style w:type="paragraph" w:customStyle="1" w:styleId="Note">
    <w:name w:val="Note"/>
    <w:basedOn w:val="Normal"/>
    <w:link w:val="NoteChar"/>
    <w:qFormat/>
    <w:rsid w:val="00523D37"/>
    <w:pPr>
      <w:tabs>
        <w:tab w:val="left" w:pos="851"/>
      </w:tabs>
    </w:pPr>
    <w:rPr>
      <w:lang w:bidi="ar-EG"/>
    </w:rPr>
  </w:style>
  <w:style w:type="paragraph" w:styleId="TOC9">
    <w:name w:val="toc 9"/>
    <w:basedOn w:val="TOC4"/>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link w:val="HeadingbChar"/>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qFormat/>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qFormat/>
    <w:rsid w:val="00F146AC"/>
    <w:rPr>
      <w:sz w:val="20"/>
      <w:szCs w:val="20"/>
    </w:rPr>
  </w:style>
  <w:style w:type="character" w:customStyle="1" w:styleId="CommentTextChar">
    <w:name w:val="Comment Text Char"/>
    <w:basedOn w:val="DefaultParagraphFont"/>
    <w:link w:val="CommentText"/>
    <w:qForma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unhideWhenUsed/>
    <w:rsid w:val="005431B5"/>
  </w:style>
  <w:style w:type="character" w:customStyle="1" w:styleId="EndnoteTextChar">
    <w:name w:val="Endnote Text Char"/>
    <w:basedOn w:val="DefaultParagraphFont"/>
    <w:link w:val="EndnoteText"/>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超级链接,超?级链,Style 58,超????,하이퍼링크2"/>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653585"/>
    <w:pPr>
      <w:framePr w:hSpace="181" w:wrap="around" w:vAnchor="page" w:hAnchor="text" w:xAlign="right" w:y="721"/>
      <w:spacing w:before="360"/>
    </w:pPr>
    <w:rPr>
      <w:sz w:val="24"/>
      <w:szCs w:val="24"/>
    </w:rPr>
  </w:style>
  <w:style w:type="character" w:customStyle="1" w:styleId="HeadingbChar">
    <w:name w:val="Heading_b Char"/>
    <w:basedOn w:val="DefaultParagraphFont"/>
    <w:link w:val="Headingb"/>
    <w:rsid w:val="00BB1BC0"/>
    <w:rPr>
      <w:rFonts w:ascii="Dubai" w:hAnsi="Dubai" w:cs="Dubai"/>
      <w:b/>
      <w:bCs/>
      <w:kern w:val="14"/>
      <w:sz w:val="24"/>
      <w:szCs w:val="24"/>
      <w:lang w:eastAsia="en-US" w:bidi="ar-EG"/>
    </w:rPr>
  </w:style>
  <w:style w:type="paragraph" w:customStyle="1" w:styleId="Tabletitle0">
    <w:name w:val="Table title"/>
    <w:basedOn w:val="Normal"/>
    <w:qFormat/>
    <w:rsid w:val="00160C70"/>
    <w:pPr>
      <w:keepNext/>
      <w:tabs>
        <w:tab w:val="clear" w:pos="1191"/>
        <w:tab w:val="clear" w:pos="1588"/>
        <w:tab w:val="clear" w:pos="1985"/>
      </w:tabs>
      <w:spacing w:after="240"/>
      <w:jc w:val="center"/>
    </w:pPr>
    <w:rPr>
      <w:rFonts w:eastAsiaTheme="minorEastAsia"/>
      <w:b/>
      <w:bCs/>
      <w:lang w:eastAsia="zh-CN" w:bidi="ar-SY"/>
    </w:rPr>
  </w:style>
  <w:style w:type="table" w:customStyle="1" w:styleId="TableGrid3">
    <w:name w:val="Table Grid3"/>
    <w:basedOn w:val="TableNormal"/>
    <w:next w:val="TableGrid"/>
    <w:rsid w:val="00160C70"/>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o">
    <w:name w:val="Question_No"/>
    <w:basedOn w:val="Chapno"/>
    <w:qFormat/>
    <w:rsid w:val="00452933"/>
    <w:pPr>
      <w:keepLines/>
      <w:tabs>
        <w:tab w:val="clear" w:pos="794"/>
        <w:tab w:val="clear" w:pos="1191"/>
        <w:tab w:val="clear" w:pos="1588"/>
        <w:tab w:val="clear" w:pos="1985"/>
        <w:tab w:val="left" w:pos="1871"/>
        <w:tab w:val="left" w:pos="2268"/>
      </w:tabs>
    </w:pPr>
  </w:style>
  <w:style w:type="paragraph" w:customStyle="1" w:styleId="Questiontitle">
    <w:name w:val="Question_title"/>
    <w:basedOn w:val="Chaptitle"/>
    <w:qFormat/>
    <w:rsid w:val="00452933"/>
    <w:pPr>
      <w:keepLines/>
    </w:pPr>
  </w:style>
  <w:style w:type="character" w:customStyle="1" w:styleId="Heading1Char">
    <w:name w:val="Heading 1 Char"/>
    <w:aliases w:val="h1 Char,título 1 Char,1 Char,l1 Char"/>
    <w:basedOn w:val="DefaultParagraphFont"/>
    <w:link w:val="Heading1"/>
    <w:rsid w:val="008254AD"/>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8254AD"/>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8254AD"/>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8254AD"/>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8254AD"/>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8254AD"/>
    <w:rPr>
      <w:rFonts w:ascii="Dubai" w:hAnsi="Dubai" w:cs="Dubai"/>
      <w:b/>
      <w:bCs/>
      <w:kern w:val="14"/>
      <w:sz w:val="22"/>
      <w:szCs w:val="22"/>
      <w:lang w:eastAsia="en-US" w:bidi="ar-EG"/>
    </w:rPr>
  </w:style>
  <w:style w:type="character" w:customStyle="1" w:styleId="Heading7Char">
    <w:name w:val="Heading 7 Char"/>
    <w:basedOn w:val="DefaultParagraphFont"/>
    <w:link w:val="Heading7"/>
    <w:rsid w:val="008254AD"/>
    <w:rPr>
      <w:rFonts w:ascii="Dubai" w:hAnsi="Dubai" w:cs="Dubai"/>
      <w:b/>
      <w:bCs/>
      <w:kern w:val="14"/>
      <w:sz w:val="22"/>
      <w:szCs w:val="22"/>
      <w:lang w:eastAsia="en-US" w:bidi="ar-EG"/>
    </w:rPr>
  </w:style>
  <w:style w:type="character" w:customStyle="1" w:styleId="Heading8Char">
    <w:name w:val="Heading 8 Char"/>
    <w:basedOn w:val="DefaultParagraphFont"/>
    <w:link w:val="Heading8"/>
    <w:rsid w:val="008254AD"/>
    <w:rPr>
      <w:rFonts w:ascii="Dubai" w:hAnsi="Dubai" w:cs="Dubai"/>
      <w:b/>
      <w:bCs/>
      <w:kern w:val="14"/>
      <w:sz w:val="22"/>
      <w:szCs w:val="22"/>
      <w:lang w:eastAsia="en-US" w:bidi="ar-EG"/>
    </w:rPr>
  </w:style>
  <w:style w:type="character" w:customStyle="1" w:styleId="Heading9Char">
    <w:name w:val="Heading 9 Char"/>
    <w:basedOn w:val="DefaultParagraphFont"/>
    <w:link w:val="Heading9"/>
    <w:rsid w:val="008254AD"/>
    <w:rPr>
      <w:rFonts w:ascii="Dubai" w:hAnsi="Dubai" w:cs="Dubai"/>
      <w:b/>
      <w:bCs/>
      <w:kern w:val="14"/>
      <w:sz w:val="22"/>
      <w:szCs w:val="22"/>
      <w:lang w:eastAsia="en-US" w:bidi="ar-EG"/>
    </w:rPr>
  </w:style>
  <w:style w:type="paragraph" w:customStyle="1" w:styleId="Figurelegend0">
    <w:name w:val="Figure legend"/>
    <w:basedOn w:val="Normal"/>
    <w:qFormat/>
    <w:rsid w:val="008254AD"/>
    <w:pPr>
      <w:tabs>
        <w:tab w:val="clear" w:pos="794"/>
        <w:tab w:val="clear" w:pos="1191"/>
        <w:tab w:val="clear" w:pos="1588"/>
        <w:tab w:val="clear" w:pos="1985"/>
        <w:tab w:val="left" w:pos="1134"/>
      </w:tabs>
      <w:spacing w:before="60"/>
    </w:pPr>
    <w:rPr>
      <w:rFonts w:ascii="Times New Roman" w:hAnsi="Times New Roman" w:cs="Traditional Arabic"/>
      <w:szCs w:val="30"/>
      <w:lang w:bidi="ar-SY"/>
    </w:rPr>
  </w:style>
  <w:style w:type="paragraph" w:customStyle="1" w:styleId="Reftitle">
    <w:name w:val="Ref_title"/>
    <w:basedOn w:val="Normal"/>
    <w:qFormat/>
    <w:rsid w:val="008254AD"/>
    <w:pPr>
      <w:keepNext/>
      <w:keepLines/>
      <w:tabs>
        <w:tab w:val="clear" w:pos="794"/>
        <w:tab w:val="clear" w:pos="1191"/>
        <w:tab w:val="clear" w:pos="1588"/>
        <w:tab w:val="clear" w:pos="1985"/>
        <w:tab w:val="left" w:pos="1134"/>
      </w:tabs>
      <w:spacing w:before="480" w:after="240"/>
      <w:jc w:val="center"/>
    </w:pPr>
    <w:rPr>
      <w:rFonts w:ascii="Times New Roman" w:hAnsi="Times New Roman" w:cs="Traditional Arabic"/>
      <w:b/>
      <w:bCs/>
      <w:sz w:val="28"/>
      <w:szCs w:val="40"/>
    </w:rPr>
  </w:style>
  <w:style w:type="paragraph" w:customStyle="1" w:styleId="Annexref0">
    <w:name w:val="Annex_ref"/>
    <w:qFormat/>
    <w:rsid w:val="008254AD"/>
    <w:pPr>
      <w:bidi/>
      <w:spacing w:before="480" w:line="192" w:lineRule="auto"/>
    </w:pPr>
    <w:rPr>
      <w:rFonts w:ascii="Times New Roman" w:hAnsi="Times New Roman" w:cs="Traditional Arabic"/>
      <w:b/>
      <w:bCs/>
      <w:sz w:val="22"/>
      <w:szCs w:val="30"/>
      <w:lang w:eastAsia="en-US" w:bidi="ar-SY"/>
    </w:rPr>
  </w:style>
  <w:style w:type="paragraph" w:customStyle="1" w:styleId="Tablelegend0">
    <w:name w:val="Table legend"/>
    <w:basedOn w:val="Normal"/>
    <w:qFormat/>
    <w:rsid w:val="008254AD"/>
    <w:pPr>
      <w:tabs>
        <w:tab w:val="clear" w:pos="794"/>
        <w:tab w:val="clear" w:pos="1191"/>
        <w:tab w:val="clear" w:pos="1588"/>
        <w:tab w:val="clear" w:pos="1985"/>
        <w:tab w:val="left" w:pos="1134"/>
      </w:tabs>
      <w:spacing w:before="80"/>
    </w:pPr>
    <w:rPr>
      <w:rFonts w:ascii="Times New Roman" w:hAnsi="Times New Roman" w:cs="Traditional Arabic"/>
      <w:szCs w:val="30"/>
      <w:lang w:bidi="ar-SY"/>
    </w:rPr>
  </w:style>
  <w:style w:type="character" w:customStyle="1" w:styleId="TableNoChar">
    <w:name w:val="Table_No Char"/>
    <w:basedOn w:val="DefaultParagraphFont"/>
    <w:link w:val="TableNo"/>
    <w:locked/>
    <w:rsid w:val="008254AD"/>
    <w:rPr>
      <w:rFonts w:ascii="Dubai" w:hAnsi="Dubai" w:cs="Dubai"/>
      <w:sz w:val="22"/>
      <w:szCs w:val="22"/>
      <w:lang w:eastAsia="en-US"/>
    </w:rPr>
  </w:style>
  <w:style w:type="character" w:customStyle="1" w:styleId="TabletextChar">
    <w:name w:val="Table_text Char"/>
    <w:basedOn w:val="DefaultParagraphFont"/>
    <w:link w:val="Tabletext"/>
    <w:locked/>
    <w:rsid w:val="008254AD"/>
    <w:rPr>
      <w:rFonts w:ascii="Dubai" w:hAnsi="Dubai" w:cs="Dubai"/>
    </w:rPr>
  </w:style>
  <w:style w:type="paragraph" w:customStyle="1" w:styleId="ChapNo0">
    <w:name w:val="Chap_No"/>
    <w:basedOn w:val="Normal"/>
    <w:qFormat/>
    <w:rsid w:val="008254AD"/>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sz w:val="28"/>
      <w:szCs w:val="40"/>
      <w:lang w:val="en-GB" w:bidi="ar-EG"/>
    </w:rPr>
  </w:style>
  <w:style w:type="paragraph" w:customStyle="1" w:styleId="Styletoc0LinespacingExactly14pt">
    <w:name w:val="Style toc 0 + Line spacing:  Exactly 14 pt"/>
    <w:basedOn w:val="Normal"/>
    <w:semiHidden/>
    <w:rsid w:val="008254AD"/>
    <w:pPr>
      <w:tabs>
        <w:tab w:val="clear" w:pos="794"/>
        <w:tab w:val="clear" w:pos="1191"/>
        <w:tab w:val="clear" w:pos="1588"/>
        <w:tab w:val="clear" w:pos="1985"/>
        <w:tab w:val="left" w:pos="1134"/>
      </w:tabs>
      <w:spacing w:line="280" w:lineRule="exact"/>
    </w:pPr>
    <w:rPr>
      <w:rFonts w:ascii="Times New Roman Bold" w:hAnsi="Times New Roman Bold" w:cs="Traditional Arabic"/>
      <w:bCs/>
      <w:szCs w:val="32"/>
    </w:rPr>
  </w:style>
  <w:style w:type="paragraph" w:customStyle="1" w:styleId="Title10">
    <w:name w:val="Title1"/>
    <w:basedOn w:val="Normal"/>
    <w:qFormat/>
    <w:rsid w:val="008254AD"/>
    <w:pPr>
      <w:tabs>
        <w:tab w:val="clear" w:pos="794"/>
        <w:tab w:val="clear" w:pos="1191"/>
        <w:tab w:val="clear" w:pos="1588"/>
        <w:tab w:val="clear" w:pos="1985"/>
        <w:tab w:val="left" w:pos="1134"/>
      </w:tabs>
      <w:spacing w:before="360" w:after="120"/>
      <w:jc w:val="center"/>
    </w:pPr>
    <w:rPr>
      <w:rFonts w:ascii="Times New Roman Bold" w:hAnsi="Times New Roman Bold" w:cs="Traditional Arabic"/>
      <w:b/>
      <w:bCs/>
      <w:sz w:val="26"/>
      <w:szCs w:val="36"/>
    </w:rPr>
  </w:style>
  <w:style w:type="paragraph" w:customStyle="1" w:styleId="HeadingSummary">
    <w:name w:val="HeadingSummary"/>
    <w:basedOn w:val="Headingb"/>
    <w:qFormat/>
    <w:rsid w:val="008254AD"/>
    <w:pPr>
      <w:tabs>
        <w:tab w:val="clear" w:pos="794"/>
        <w:tab w:val="clear" w:pos="1191"/>
        <w:tab w:val="clear" w:pos="1588"/>
        <w:tab w:val="clear" w:pos="1985"/>
        <w:tab w:val="left" w:pos="1134"/>
      </w:tabs>
      <w:ind w:left="1134" w:hanging="1134"/>
    </w:pPr>
    <w:rPr>
      <w:rFonts w:ascii="Times New Roman Bold" w:hAnsi="Times New Roman Bold" w:cs="Traditional Arabic"/>
      <w:b w:val="0"/>
      <w:sz w:val="22"/>
      <w:szCs w:val="32"/>
    </w:rPr>
  </w:style>
  <w:style w:type="paragraph" w:customStyle="1" w:styleId="Recref">
    <w:name w:val="Rec_ref"/>
    <w:basedOn w:val="Normal"/>
    <w:qFormat/>
    <w:rsid w:val="008254AD"/>
    <w:pPr>
      <w:tabs>
        <w:tab w:val="clear" w:pos="794"/>
        <w:tab w:val="clear" w:pos="1191"/>
        <w:tab w:val="clear" w:pos="1588"/>
        <w:tab w:val="clear" w:pos="1985"/>
        <w:tab w:val="left" w:pos="1134"/>
      </w:tabs>
      <w:jc w:val="center"/>
    </w:pPr>
    <w:rPr>
      <w:rFonts w:ascii="Times New Roman" w:hAnsi="Times New Roman" w:cs="Traditional Arabic"/>
      <w:i/>
      <w:szCs w:val="30"/>
    </w:rPr>
  </w:style>
  <w:style w:type="paragraph" w:customStyle="1" w:styleId="Tabletext0">
    <w:name w:val="Table text"/>
    <w:basedOn w:val="Normal"/>
    <w:link w:val="TabletextChar0"/>
    <w:autoRedefine/>
    <w:qFormat/>
    <w:rsid w:val="008254AD"/>
    <w:pPr>
      <w:tabs>
        <w:tab w:val="clear" w:pos="794"/>
        <w:tab w:val="clear" w:pos="1191"/>
        <w:tab w:val="clear" w:pos="1588"/>
        <w:tab w:val="clear" w:pos="1985"/>
      </w:tabs>
      <w:overflowPunct w:val="0"/>
      <w:autoSpaceDE w:val="0"/>
      <w:autoSpaceDN w:val="0"/>
      <w:adjustRightInd w:val="0"/>
      <w:spacing w:before="60" w:after="60" w:line="280" w:lineRule="exact"/>
      <w:jc w:val="left"/>
      <w:textAlignment w:val="baseline"/>
    </w:pPr>
    <w:rPr>
      <w:rFonts w:ascii="Times New Roman" w:hAnsi="Times New Roman" w:cs="Traditional Arabic"/>
      <w:sz w:val="20"/>
      <w:szCs w:val="26"/>
      <w:lang w:val="fr-FR" w:bidi="ar-EG"/>
    </w:rPr>
  </w:style>
  <w:style w:type="numbering" w:customStyle="1" w:styleId="NoList1">
    <w:name w:val="No List1"/>
    <w:next w:val="NoList"/>
    <w:uiPriority w:val="99"/>
    <w:semiHidden/>
    <w:unhideWhenUsed/>
    <w:rsid w:val="008254AD"/>
  </w:style>
  <w:style w:type="numbering" w:customStyle="1" w:styleId="NoList11">
    <w:name w:val="No List11"/>
    <w:next w:val="NoList"/>
    <w:uiPriority w:val="99"/>
    <w:semiHidden/>
    <w:unhideWhenUsed/>
    <w:rsid w:val="008254AD"/>
  </w:style>
  <w:style w:type="paragraph" w:customStyle="1" w:styleId="Artheading">
    <w:name w:val="Art_heading"/>
    <w:basedOn w:val="Normal"/>
    <w:next w:val="Normalaftertitle0"/>
    <w:link w:val="ArtheadingChar"/>
    <w:rsid w:val="008254AD"/>
    <w:pPr>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b/>
      <w:sz w:val="28"/>
      <w:szCs w:val="30"/>
      <w:lang w:eastAsia="fr-FR"/>
    </w:rPr>
  </w:style>
  <w:style w:type="paragraph" w:customStyle="1" w:styleId="Normalaftertitle0">
    <w:name w:val="Normal_after_title"/>
    <w:basedOn w:val="Normal"/>
    <w:next w:val="Normal"/>
    <w:rsid w:val="008254AD"/>
    <w:pPr>
      <w:tabs>
        <w:tab w:val="clear" w:pos="794"/>
        <w:tab w:val="clear" w:pos="1191"/>
        <w:tab w:val="clear" w:pos="1588"/>
        <w:tab w:val="clear" w:pos="1985"/>
      </w:tabs>
      <w:overflowPunct w:val="0"/>
      <w:autoSpaceDE w:val="0"/>
      <w:autoSpaceDN w:val="0"/>
      <w:adjustRightInd w:val="0"/>
      <w:spacing w:before="360"/>
      <w:textAlignment w:val="baseline"/>
    </w:pPr>
    <w:rPr>
      <w:rFonts w:ascii="Times New Roman" w:hAnsi="Times New Roman" w:cs="Traditional Arabic"/>
      <w:szCs w:val="30"/>
      <w:lang w:eastAsia="fr-FR"/>
    </w:rPr>
  </w:style>
  <w:style w:type="character" w:customStyle="1" w:styleId="ArtheadingChar">
    <w:name w:val="Art_heading Char"/>
    <w:basedOn w:val="DefaultParagraphFont"/>
    <w:link w:val="Artheading"/>
    <w:rsid w:val="008254AD"/>
    <w:rPr>
      <w:rFonts w:ascii="Times New Roman" w:hAnsi="Times New Roman" w:cs="Traditional Arabic"/>
      <w:b/>
      <w:sz w:val="28"/>
      <w:szCs w:val="30"/>
      <w:lang w:eastAsia="fr-FR"/>
    </w:rPr>
  </w:style>
  <w:style w:type="paragraph" w:customStyle="1" w:styleId="AppendixNotitle">
    <w:name w:val="Appendix_No &amp; title"/>
    <w:basedOn w:val="AnnexNotitle"/>
    <w:next w:val="Normalaftertitle0"/>
    <w:link w:val="AppendixNotitleChar"/>
    <w:rsid w:val="008254AD"/>
  </w:style>
  <w:style w:type="paragraph" w:customStyle="1" w:styleId="AnnexNotitle">
    <w:name w:val="Annex_No &amp; title"/>
    <w:basedOn w:val="Heading1"/>
    <w:next w:val="Normalaftertitle0"/>
    <w:link w:val="AnnexNotitleChar"/>
    <w:rsid w:val="008254AD"/>
    <w:pPr>
      <w:keepLines/>
      <w:tabs>
        <w:tab w:val="clear" w:pos="794"/>
        <w:tab w:val="clear" w:pos="1191"/>
        <w:tab w:val="clear" w:pos="1588"/>
        <w:tab w:val="clear" w:pos="1985"/>
      </w:tabs>
      <w:overflowPunct w:val="0"/>
      <w:autoSpaceDE w:val="0"/>
      <w:autoSpaceDN w:val="0"/>
      <w:adjustRightInd w:val="0"/>
      <w:spacing w:before="240"/>
      <w:ind w:left="0" w:firstLine="0"/>
      <w:jc w:val="center"/>
      <w:textAlignment w:val="baseline"/>
    </w:pPr>
    <w:rPr>
      <w:rFonts w:ascii="Times New Roman Bold" w:eastAsia="SimSun" w:hAnsi="Times New Roman Bold" w:cs="Traditional Arabic"/>
      <w:kern w:val="0"/>
      <w:szCs w:val="36"/>
      <w:lang w:eastAsia="fr-FR"/>
    </w:rPr>
  </w:style>
  <w:style w:type="paragraph" w:customStyle="1" w:styleId="ASN1">
    <w:name w:val="ASN.1"/>
    <w:basedOn w:val="Normal"/>
    <w:rsid w:val="008254A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0"/>
      <w:textAlignment w:val="baseline"/>
    </w:pPr>
    <w:rPr>
      <w:rFonts w:ascii="Courier New" w:hAnsi="Courier New" w:cs="Traditional Arabic"/>
      <w:b/>
      <w:noProof/>
      <w:sz w:val="20"/>
      <w:szCs w:val="30"/>
      <w:lang w:eastAsia="fr-FR"/>
    </w:rPr>
  </w:style>
  <w:style w:type="paragraph" w:customStyle="1" w:styleId="Equation">
    <w:name w:val="Equation"/>
    <w:basedOn w:val="Normal"/>
    <w:rsid w:val="008254AD"/>
    <w:pPr>
      <w:tabs>
        <w:tab w:val="clear" w:pos="794"/>
        <w:tab w:val="clear" w:pos="1191"/>
        <w:tab w:val="clear" w:pos="1588"/>
        <w:tab w:val="clear" w:pos="1985"/>
        <w:tab w:val="center" w:pos="4820"/>
        <w:tab w:val="right" w:pos="9639"/>
      </w:tabs>
      <w:overflowPunct w:val="0"/>
      <w:autoSpaceDE w:val="0"/>
      <w:autoSpaceDN w:val="0"/>
      <w:adjustRightInd w:val="0"/>
      <w:spacing w:line="240" w:lineRule="auto"/>
      <w:textAlignment w:val="baseline"/>
    </w:pPr>
    <w:rPr>
      <w:rFonts w:ascii="Times New Roman" w:eastAsia="SimSun" w:hAnsi="Times New Roman" w:cs="Traditional Arabic"/>
      <w:szCs w:val="30"/>
      <w:lang w:eastAsia="zh-CN"/>
    </w:rPr>
  </w:style>
  <w:style w:type="paragraph" w:customStyle="1" w:styleId="FirstFooter">
    <w:name w:val="FirstFooter"/>
    <w:basedOn w:val="Footer"/>
    <w:rsid w:val="008254AD"/>
    <w:pPr>
      <w:tabs>
        <w:tab w:val="clear" w:pos="794"/>
        <w:tab w:val="clear" w:pos="1191"/>
        <w:tab w:val="clear" w:pos="1588"/>
        <w:tab w:val="clear" w:pos="1985"/>
        <w:tab w:val="clear" w:pos="5812"/>
        <w:tab w:val="clear" w:pos="9639"/>
      </w:tabs>
      <w:bidi/>
      <w:spacing w:before="40" w:line="168" w:lineRule="auto"/>
    </w:pPr>
    <w:rPr>
      <w:rFonts w:ascii="Times New Roman" w:hAnsi="Times New Roman" w:cs="Traditional Arabic"/>
      <w:szCs w:val="30"/>
      <w:lang w:eastAsia="fr-FR"/>
    </w:rPr>
  </w:style>
  <w:style w:type="paragraph" w:customStyle="1" w:styleId="Partref">
    <w:name w:val="Part_ref"/>
    <w:basedOn w:val="Normal"/>
    <w:next w:val="Parttitle"/>
    <w:rsid w:val="008254AD"/>
    <w:pPr>
      <w:keepNext/>
      <w:keepLines/>
      <w:tabs>
        <w:tab w:val="clear" w:pos="794"/>
        <w:tab w:val="clear" w:pos="1191"/>
        <w:tab w:val="clear" w:pos="1588"/>
        <w:tab w:val="clear" w:pos="1985"/>
      </w:tabs>
      <w:overflowPunct w:val="0"/>
      <w:autoSpaceDE w:val="0"/>
      <w:autoSpaceDN w:val="0"/>
      <w:adjustRightInd w:val="0"/>
      <w:spacing w:before="280"/>
      <w:jc w:val="center"/>
      <w:textAlignment w:val="baseline"/>
    </w:pPr>
    <w:rPr>
      <w:rFonts w:ascii="Times New Roman" w:hAnsi="Times New Roman" w:cs="Traditional Arabic"/>
      <w:szCs w:val="30"/>
      <w:lang w:eastAsia="fr-FR"/>
    </w:rPr>
  </w:style>
  <w:style w:type="paragraph" w:customStyle="1" w:styleId="Recdate">
    <w:name w:val="Rec_date"/>
    <w:basedOn w:val="Normal"/>
    <w:next w:val="Normalaftertitle0"/>
    <w:rsid w:val="008254AD"/>
    <w:pPr>
      <w:keepNext/>
      <w:keepLines/>
      <w:tabs>
        <w:tab w:val="clear" w:pos="794"/>
        <w:tab w:val="clear" w:pos="1191"/>
        <w:tab w:val="clear" w:pos="1588"/>
        <w:tab w:val="clear" w:pos="1985"/>
      </w:tabs>
      <w:overflowPunct w:val="0"/>
      <w:autoSpaceDE w:val="0"/>
      <w:autoSpaceDN w:val="0"/>
      <w:adjustRightInd w:val="0"/>
      <w:jc w:val="right"/>
      <w:textAlignment w:val="baseline"/>
    </w:pPr>
    <w:rPr>
      <w:rFonts w:ascii="Times New Roman" w:hAnsi="Times New Roman" w:cs="Traditional Arabic"/>
      <w:szCs w:val="30"/>
      <w:lang w:eastAsia="fr-FR"/>
    </w:rPr>
  </w:style>
  <w:style w:type="paragraph" w:customStyle="1" w:styleId="Questiondate">
    <w:name w:val="Question_date"/>
    <w:basedOn w:val="Recdate"/>
    <w:next w:val="Normalaftertitle0"/>
    <w:rsid w:val="008254AD"/>
  </w:style>
  <w:style w:type="paragraph" w:customStyle="1" w:styleId="Questionref">
    <w:name w:val="Question_ref"/>
    <w:basedOn w:val="Recref"/>
    <w:next w:val="Questiondate"/>
    <w:rsid w:val="008254AD"/>
    <w:pPr>
      <w:keepNext/>
      <w:keepLines/>
      <w:tabs>
        <w:tab w:val="clear" w:pos="1134"/>
      </w:tabs>
      <w:overflowPunct w:val="0"/>
      <w:autoSpaceDE w:val="0"/>
      <w:autoSpaceDN w:val="0"/>
      <w:adjustRightInd w:val="0"/>
      <w:textAlignment w:val="baseline"/>
    </w:pPr>
    <w:rPr>
      <w:i w:val="0"/>
      <w:lang w:eastAsia="fr-FR"/>
    </w:rPr>
  </w:style>
  <w:style w:type="paragraph" w:customStyle="1" w:styleId="Repdate">
    <w:name w:val="Rep_date"/>
    <w:basedOn w:val="Recdate"/>
    <w:next w:val="Normalaftertitle0"/>
    <w:rsid w:val="008254AD"/>
  </w:style>
  <w:style w:type="paragraph" w:customStyle="1" w:styleId="Repref">
    <w:name w:val="Rep_ref"/>
    <w:basedOn w:val="Recref"/>
    <w:next w:val="Repdate"/>
    <w:semiHidden/>
    <w:rsid w:val="008254AD"/>
    <w:pPr>
      <w:keepNext/>
      <w:keepLines/>
      <w:tabs>
        <w:tab w:val="clear" w:pos="1134"/>
      </w:tabs>
      <w:overflowPunct w:val="0"/>
      <w:autoSpaceDE w:val="0"/>
      <w:autoSpaceDN w:val="0"/>
      <w:adjustRightInd w:val="0"/>
      <w:textAlignment w:val="baseline"/>
    </w:pPr>
    <w:rPr>
      <w:lang w:eastAsia="fr-FR"/>
    </w:rPr>
  </w:style>
  <w:style w:type="paragraph" w:customStyle="1" w:styleId="Resdate">
    <w:name w:val="Res_date"/>
    <w:basedOn w:val="Recdate"/>
    <w:next w:val="Normalaftertitle0"/>
    <w:rsid w:val="008254AD"/>
  </w:style>
  <w:style w:type="paragraph" w:customStyle="1" w:styleId="TableNo0">
    <w:name w:val="Table No"/>
    <w:basedOn w:val="Normal"/>
    <w:rsid w:val="008254AD"/>
    <w:pPr>
      <w:keepNext/>
      <w:keepLines/>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w:hAnsi="Times New Roman" w:cs="Traditional Arabic"/>
      <w:szCs w:val="30"/>
      <w:lang w:eastAsia="fr-FR" w:bidi="ar-EG"/>
    </w:rPr>
  </w:style>
  <w:style w:type="character" w:customStyle="1" w:styleId="Appdef">
    <w:name w:val="App_def"/>
    <w:basedOn w:val="DefaultParagraphFont"/>
    <w:semiHidden/>
    <w:rsid w:val="008254AD"/>
    <w:rPr>
      <w:rFonts w:ascii="Times New Roman" w:hAnsi="Times New Roman"/>
      <w:b/>
    </w:rPr>
  </w:style>
  <w:style w:type="character" w:customStyle="1" w:styleId="Appref">
    <w:name w:val="App_ref"/>
    <w:basedOn w:val="DefaultParagraphFont"/>
    <w:semiHidden/>
    <w:rsid w:val="008254AD"/>
  </w:style>
  <w:style w:type="character" w:customStyle="1" w:styleId="Resdef">
    <w:name w:val="Res_def"/>
    <w:basedOn w:val="DefaultParagraphFont"/>
    <w:semiHidden/>
    <w:rsid w:val="008254AD"/>
    <w:rPr>
      <w:rFonts w:ascii="Times New Roman" w:hAnsi="Times New Roman"/>
      <w:b/>
    </w:rPr>
  </w:style>
  <w:style w:type="paragraph" w:customStyle="1" w:styleId="Formal">
    <w:name w:val="Formal"/>
    <w:basedOn w:val="ASN1"/>
    <w:semiHidden/>
    <w:rsid w:val="008254AD"/>
    <w:rPr>
      <w:b w:val="0"/>
    </w:rPr>
  </w:style>
  <w:style w:type="paragraph" w:customStyle="1" w:styleId="FooterQP">
    <w:name w:val="Footer_QP"/>
    <w:basedOn w:val="Normal"/>
    <w:rsid w:val="008254AD"/>
    <w:pPr>
      <w:tabs>
        <w:tab w:val="clear" w:pos="794"/>
        <w:tab w:val="clear" w:pos="1191"/>
        <w:tab w:val="clear" w:pos="1588"/>
        <w:tab w:val="clear" w:pos="1985"/>
        <w:tab w:val="left" w:pos="907"/>
        <w:tab w:val="right" w:pos="8789"/>
        <w:tab w:val="right" w:pos="9639"/>
      </w:tabs>
      <w:overflowPunct w:val="0"/>
      <w:autoSpaceDE w:val="0"/>
      <w:autoSpaceDN w:val="0"/>
      <w:adjustRightInd w:val="0"/>
      <w:spacing w:before="0"/>
      <w:textAlignment w:val="baseline"/>
    </w:pPr>
    <w:rPr>
      <w:rFonts w:ascii="Times New Roman" w:hAnsi="Times New Roman" w:cs="Traditional Arabic"/>
      <w:b/>
      <w:szCs w:val="30"/>
      <w:lang w:eastAsia="fr-FR"/>
    </w:rPr>
  </w:style>
  <w:style w:type="paragraph" w:customStyle="1" w:styleId="RecNoBR">
    <w:name w:val="Rec_No_BR"/>
    <w:basedOn w:val="Normal"/>
    <w:next w:val="Rectitle"/>
    <w:rsid w:val="008254AD"/>
    <w:pPr>
      <w:keepNext/>
      <w:keepLines/>
      <w:tabs>
        <w:tab w:val="clear" w:pos="794"/>
        <w:tab w:val="clear" w:pos="1191"/>
        <w:tab w:val="clear" w:pos="1588"/>
        <w:tab w:val="clear" w:pos="1985"/>
      </w:tabs>
      <w:overflowPunct w:val="0"/>
      <w:autoSpaceDE w:val="0"/>
      <w:autoSpaceDN w:val="0"/>
      <w:adjustRightInd w:val="0"/>
      <w:spacing w:before="480"/>
      <w:jc w:val="center"/>
      <w:textAlignment w:val="baseline"/>
    </w:pPr>
    <w:rPr>
      <w:rFonts w:ascii="Times New Roman" w:hAnsi="Times New Roman" w:cs="Traditional Arabic"/>
      <w:caps/>
      <w:sz w:val="28"/>
      <w:szCs w:val="40"/>
      <w:lang w:eastAsia="fr-FR"/>
    </w:rPr>
  </w:style>
  <w:style w:type="paragraph" w:customStyle="1" w:styleId="QuestionNoBR">
    <w:name w:val="Question_No_BR"/>
    <w:basedOn w:val="RecNoBR"/>
    <w:next w:val="Questiontitle"/>
    <w:rsid w:val="008254AD"/>
  </w:style>
  <w:style w:type="paragraph" w:customStyle="1" w:styleId="RepNoBR">
    <w:name w:val="Rep_No_BR"/>
    <w:basedOn w:val="RecNoBR"/>
    <w:next w:val="Reptitle"/>
    <w:rsid w:val="008254AD"/>
  </w:style>
  <w:style w:type="paragraph" w:customStyle="1" w:styleId="ResNoBR">
    <w:name w:val="Res_No_BR"/>
    <w:basedOn w:val="RecNoBR"/>
    <w:next w:val="Restitle"/>
    <w:rsid w:val="008254AD"/>
  </w:style>
  <w:style w:type="paragraph" w:customStyle="1" w:styleId="Tableref">
    <w:name w:val="Table_ref"/>
    <w:basedOn w:val="Normal"/>
    <w:next w:val="Normal"/>
    <w:semiHidden/>
    <w:rsid w:val="008254AD"/>
    <w:pPr>
      <w:keepNext/>
      <w:tabs>
        <w:tab w:val="clear" w:pos="794"/>
        <w:tab w:val="clear" w:pos="1191"/>
        <w:tab w:val="clear" w:pos="1588"/>
        <w:tab w:val="clear" w:pos="1985"/>
      </w:tabs>
      <w:overflowPunct w:val="0"/>
      <w:autoSpaceDE w:val="0"/>
      <w:autoSpaceDN w:val="0"/>
      <w:adjustRightInd w:val="0"/>
      <w:spacing w:before="0" w:after="120"/>
      <w:jc w:val="center"/>
      <w:textAlignment w:val="baseline"/>
    </w:pPr>
    <w:rPr>
      <w:rFonts w:ascii="Times New Roman" w:hAnsi="Times New Roman" w:cs="Traditional Arabic"/>
      <w:szCs w:val="30"/>
      <w:lang w:eastAsia="fr-FR"/>
    </w:rPr>
  </w:style>
  <w:style w:type="character" w:customStyle="1" w:styleId="Recdef">
    <w:name w:val="Rec_def"/>
    <w:basedOn w:val="DefaultParagraphFont"/>
    <w:semiHidden/>
    <w:rsid w:val="008254AD"/>
    <w:rPr>
      <w:b/>
    </w:rPr>
  </w:style>
  <w:style w:type="table" w:customStyle="1" w:styleId="TableGrid1">
    <w:name w:val="Table Grid1"/>
    <w:basedOn w:val="TableNormal"/>
    <w:next w:val="TableGrid"/>
    <w:uiPriority w:val="39"/>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0">
    <w:name w:val="Figure_Title"/>
    <w:basedOn w:val="FigureNo"/>
    <w:next w:val="Normal"/>
    <w:rsid w:val="008254AD"/>
    <w:pPr>
      <w:tabs>
        <w:tab w:val="clear" w:pos="794"/>
        <w:tab w:val="clear" w:pos="1191"/>
        <w:tab w:val="clear" w:pos="1588"/>
        <w:tab w:val="clear" w:pos="1985"/>
      </w:tabs>
      <w:spacing w:before="120" w:after="80"/>
    </w:pPr>
    <w:rPr>
      <w:rFonts w:ascii="Times New Roman Bold" w:hAnsi="Times New Roman Bold" w:cs="Traditional Arabic"/>
      <w:b/>
      <w:bCs/>
      <w:sz w:val="20"/>
      <w:szCs w:val="26"/>
      <w:lang w:val="fr-FR" w:eastAsia="fr-FR" w:bidi="ar-EG"/>
    </w:rPr>
  </w:style>
  <w:style w:type="paragraph" w:customStyle="1" w:styleId="IPR">
    <w:name w:val="IPR"/>
    <w:basedOn w:val="Normal"/>
    <w:qFormat/>
    <w:rsid w:val="008254AD"/>
    <w:pPr>
      <w:tabs>
        <w:tab w:val="clear" w:pos="794"/>
        <w:tab w:val="clear" w:pos="1191"/>
        <w:tab w:val="clear" w:pos="1588"/>
        <w:tab w:val="clear" w:pos="1985"/>
      </w:tabs>
      <w:overflowPunct w:val="0"/>
      <w:autoSpaceDE w:val="0"/>
      <w:autoSpaceDN w:val="0"/>
      <w:adjustRightInd w:val="0"/>
      <w:jc w:val="center"/>
      <w:textAlignment w:val="baseline"/>
      <w:outlineLvl w:val="0"/>
    </w:pPr>
    <w:rPr>
      <w:rFonts w:ascii="Times New Roman Bold" w:hAnsi="Times New Roman Bold" w:cs="Traditional Arabic"/>
      <w:b/>
      <w:bCs/>
      <w:sz w:val="24"/>
      <w:szCs w:val="32"/>
      <w:lang w:val="ru-RU" w:eastAsia="fr-FR"/>
    </w:rPr>
  </w:style>
  <w:style w:type="paragraph" w:customStyle="1" w:styleId="Line">
    <w:name w:val="Line"/>
    <w:basedOn w:val="Normal"/>
    <w:next w:val="Normal"/>
    <w:rsid w:val="008254AD"/>
    <w:pPr>
      <w:pBdr>
        <w:top w:val="single" w:sz="6" w:space="1" w:color="auto"/>
      </w:pBdr>
      <w:tabs>
        <w:tab w:val="clear" w:pos="794"/>
        <w:tab w:val="clear" w:pos="1191"/>
        <w:tab w:val="clear" w:pos="1588"/>
        <w:tab w:val="clear" w:pos="1985"/>
      </w:tabs>
      <w:overflowPunct w:val="0"/>
      <w:autoSpaceDE w:val="0"/>
      <w:autoSpaceDN w:val="0"/>
      <w:bidi w:val="0"/>
      <w:adjustRightInd w:val="0"/>
      <w:spacing w:before="240" w:line="240" w:lineRule="auto"/>
      <w:ind w:left="3997" w:right="3997"/>
      <w:jc w:val="center"/>
    </w:pPr>
    <w:rPr>
      <w:rFonts w:ascii="Times New Roman" w:hAnsi="Times New Roman" w:cs="Times New Roman"/>
      <w:sz w:val="20"/>
      <w:szCs w:val="20"/>
      <w:lang w:val="en-GB"/>
    </w:rPr>
  </w:style>
  <w:style w:type="paragraph" w:customStyle="1" w:styleId="Date1">
    <w:name w:val="Date1"/>
    <w:basedOn w:val="Normal"/>
    <w:next w:val="Normal"/>
    <w:uiPriority w:val="99"/>
    <w:unhideWhenUsed/>
    <w:rsid w:val="008254A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right"/>
    </w:pPr>
    <w:rPr>
      <w:rFonts w:ascii="Times New Roman" w:eastAsia="SimSun" w:hAnsi="Times New Roman" w:cs="Traditional Arabic"/>
      <w:szCs w:val="30"/>
      <w:lang w:eastAsia="zh-CN"/>
    </w:rPr>
  </w:style>
  <w:style w:type="paragraph" w:customStyle="1" w:styleId="Summary">
    <w:name w:val="Summary"/>
    <w:basedOn w:val="Normal"/>
    <w:qFormat/>
    <w:rsid w:val="008254AD"/>
    <w:pPr>
      <w:tabs>
        <w:tab w:val="clear" w:pos="794"/>
        <w:tab w:val="clear" w:pos="1191"/>
        <w:tab w:val="clear" w:pos="1588"/>
        <w:tab w:val="clear" w:pos="1985"/>
      </w:tabs>
      <w:overflowPunct w:val="0"/>
      <w:autoSpaceDE w:val="0"/>
      <w:autoSpaceDN w:val="0"/>
      <w:adjustRightInd w:val="0"/>
      <w:textAlignment w:val="baseline"/>
    </w:pPr>
    <w:rPr>
      <w:rFonts w:ascii="Times New Roman" w:hAnsi="Times New Roman" w:cs="Traditional Arabic"/>
      <w:spacing w:val="-4"/>
      <w:szCs w:val="30"/>
      <w:lang w:eastAsia="fr-FR" w:bidi="ar-EG"/>
    </w:rPr>
  </w:style>
  <w:style w:type="character" w:customStyle="1" w:styleId="href">
    <w:name w:val="href"/>
    <w:basedOn w:val="DefaultParagraphFont"/>
    <w:uiPriority w:val="99"/>
    <w:rsid w:val="008254AD"/>
  </w:style>
  <w:style w:type="character" w:customStyle="1" w:styleId="RecNoChar">
    <w:name w:val="Rec_No Char"/>
    <w:link w:val="RecNo"/>
    <w:locked/>
    <w:rsid w:val="008254AD"/>
    <w:rPr>
      <w:rFonts w:ascii="Dubai" w:hAnsi="Dubai" w:cs="Dubai"/>
      <w:sz w:val="28"/>
      <w:szCs w:val="28"/>
      <w:lang w:eastAsia="en-US"/>
    </w:rPr>
  </w:style>
  <w:style w:type="paragraph" w:customStyle="1" w:styleId="Headingsum">
    <w:name w:val="Heading sum"/>
    <w:basedOn w:val="Heading1"/>
    <w:rsid w:val="008254AD"/>
    <w:pPr>
      <w:keepLines/>
      <w:tabs>
        <w:tab w:val="clear" w:pos="794"/>
        <w:tab w:val="clear" w:pos="1191"/>
        <w:tab w:val="clear" w:pos="1588"/>
        <w:tab w:val="clear" w:pos="1985"/>
        <w:tab w:val="left" w:pos="907"/>
      </w:tabs>
      <w:overflowPunct w:val="0"/>
      <w:autoSpaceDE w:val="0"/>
      <w:autoSpaceDN w:val="0"/>
      <w:adjustRightInd w:val="0"/>
      <w:spacing w:before="240"/>
      <w:ind w:left="794" w:hanging="794"/>
      <w:textAlignment w:val="baseline"/>
    </w:pPr>
    <w:rPr>
      <w:rFonts w:ascii="Times New Roman Bold" w:eastAsia="SimSun" w:hAnsi="Times New Roman Bold" w:cs="Traditional Arabic"/>
      <w:kern w:val="0"/>
      <w:sz w:val="24"/>
      <w:szCs w:val="32"/>
    </w:rPr>
  </w:style>
  <w:style w:type="paragraph" w:customStyle="1" w:styleId="Figure">
    <w:name w:val="Figure"/>
    <w:basedOn w:val="Normal"/>
    <w:qFormat/>
    <w:rsid w:val="008254AD"/>
    <w:pPr>
      <w:keepLines/>
      <w:tabs>
        <w:tab w:val="clear" w:pos="794"/>
        <w:tab w:val="clear" w:pos="1191"/>
        <w:tab w:val="clear" w:pos="1588"/>
        <w:tab w:val="clear" w:pos="1985"/>
      </w:tabs>
      <w:spacing w:before="240" w:after="360" w:line="240" w:lineRule="auto"/>
      <w:jc w:val="center"/>
    </w:pPr>
    <w:rPr>
      <w:rFonts w:ascii="Times New Roman" w:eastAsia="SimSun" w:hAnsi="Times New Roman" w:cs="Traditional Arabic"/>
      <w:szCs w:val="30"/>
      <w:lang w:eastAsia="zh-CN" w:bidi="ar-MA"/>
    </w:rPr>
  </w:style>
  <w:style w:type="paragraph" w:customStyle="1" w:styleId="Annexno0">
    <w:name w:val="Annex_no"/>
    <w:basedOn w:val="Normal"/>
    <w:qFormat/>
    <w:rsid w:val="008254AD"/>
    <w:pPr>
      <w:keepNext/>
      <w:keepLines/>
      <w:tabs>
        <w:tab w:val="clear" w:pos="794"/>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sz w:val="28"/>
      <w:szCs w:val="40"/>
      <w:lang w:eastAsia="fr-FR" w:bidi="ar-EG"/>
    </w:rPr>
  </w:style>
  <w:style w:type="paragraph" w:customStyle="1" w:styleId="AnnexNoTitle0">
    <w:name w:val="Annex_NoTitle"/>
    <w:basedOn w:val="Normal"/>
    <w:next w:val="Normalaftertitle0"/>
    <w:rsid w:val="008254AD"/>
    <w:pPr>
      <w:keepNext/>
      <w:keepLines/>
      <w:tabs>
        <w:tab w:val="clear" w:pos="794"/>
        <w:tab w:val="clear" w:pos="1191"/>
        <w:tab w:val="clear" w:pos="1588"/>
        <w:tab w:val="clear" w:pos="1985"/>
      </w:tabs>
      <w:overflowPunct w:val="0"/>
      <w:autoSpaceDE w:val="0"/>
      <w:autoSpaceDN w:val="0"/>
      <w:adjustRightInd w:val="0"/>
      <w:spacing w:before="240"/>
      <w:jc w:val="center"/>
      <w:textAlignment w:val="baseline"/>
    </w:pPr>
    <w:rPr>
      <w:rFonts w:ascii="Times New Roman Bold" w:hAnsi="Times New Roman Bold" w:cs="Traditional Arabic"/>
      <w:b/>
      <w:bCs/>
      <w:sz w:val="26"/>
      <w:szCs w:val="36"/>
      <w:lang w:eastAsia="fr-FR"/>
    </w:rPr>
  </w:style>
  <w:style w:type="paragraph" w:customStyle="1" w:styleId="Heading40">
    <w:name w:val="Heading4"/>
    <w:basedOn w:val="Heading3"/>
    <w:qFormat/>
    <w:rsid w:val="008254AD"/>
    <w:pPr>
      <w:keepLines/>
      <w:tabs>
        <w:tab w:val="clear" w:pos="794"/>
        <w:tab w:val="clear" w:pos="1191"/>
        <w:tab w:val="clear" w:pos="1588"/>
        <w:tab w:val="clear" w:pos="1985"/>
      </w:tabs>
      <w:overflowPunct w:val="0"/>
      <w:autoSpaceDE w:val="0"/>
      <w:autoSpaceDN w:val="0"/>
      <w:adjustRightInd w:val="0"/>
      <w:spacing w:before="180"/>
      <w:ind w:left="794" w:hanging="794"/>
      <w:textAlignment w:val="baseline"/>
    </w:pPr>
    <w:rPr>
      <w:rFonts w:ascii="Times New Roman Bold" w:eastAsia="SimSun" w:hAnsi="Times New Roman Bold" w:cs="Traditional Arabic"/>
      <w:kern w:val="0"/>
      <w:szCs w:val="30"/>
      <w:lang w:eastAsia="zh-CN"/>
    </w:rPr>
  </w:style>
  <w:style w:type="table" w:customStyle="1" w:styleId="TableGrid11">
    <w:name w:val="Table Grid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2"/>
    <w:basedOn w:val="Normal"/>
    <w:qFormat/>
    <w:rsid w:val="008254AD"/>
    <w:pPr>
      <w:tabs>
        <w:tab w:val="clear" w:pos="794"/>
        <w:tab w:val="clear" w:pos="1191"/>
        <w:tab w:val="clear" w:pos="1588"/>
        <w:tab w:val="clear" w:pos="1985"/>
      </w:tabs>
      <w:overflowPunct w:val="0"/>
      <w:autoSpaceDE w:val="0"/>
      <w:autoSpaceDN w:val="0"/>
      <w:adjustRightInd w:val="0"/>
      <w:textAlignment w:val="baseline"/>
    </w:pPr>
    <w:rPr>
      <w:rFonts w:ascii="Times New Roman" w:eastAsia="SimSun" w:hAnsi="Times New Roman" w:cs="Traditional Arabic"/>
      <w:szCs w:val="30"/>
      <w:lang w:eastAsia="zh-CN" w:bidi="ar-EG"/>
    </w:rPr>
  </w:style>
  <w:style w:type="character" w:customStyle="1" w:styleId="DateChar1">
    <w:name w:val="Date Char1"/>
    <w:basedOn w:val="DefaultParagraphFont"/>
    <w:uiPriority w:val="99"/>
    <w:semiHidden/>
    <w:rsid w:val="008254AD"/>
  </w:style>
  <w:style w:type="numbering" w:customStyle="1" w:styleId="NoList2">
    <w:name w:val="No List2"/>
    <w:next w:val="NoList"/>
    <w:uiPriority w:val="99"/>
    <w:semiHidden/>
    <w:unhideWhenUsed/>
    <w:rsid w:val="008254AD"/>
  </w:style>
  <w:style w:type="paragraph" w:customStyle="1" w:styleId="Title20">
    <w:name w:val="Title2"/>
    <w:basedOn w:val="Normal"/>
    <w:next w:val="Normal"/>
    <w:uiPriority w:val="10"/>
    <w:rsid w:val="008254AD"/>
    <w:pPr>
      <w:tabs>
        <w:tab w:val="clear" w:pos="794"/>
        <w:tab w:val="clear" w:pos="1191"/>
        <w:tab w:val="clear" w:pos="1588"/>
        <w:tab w:val="clear" w:pos="1985"/>
        <w:tab w:val="left" w:pos="1134"/>
      </w:tabs>
      <w:spacing w:before="0" w:line="240" w:lineRule="auto"/>
      <w:contextualSpacing/>
    </w:pPr>
    <w:rPr>
      <w:rFonts w:ascii="Calibri Light" w:eastAsia="SimSun" w:hAnsi="Calibri Light" w:cs="Times New Roman"/>
      <w:color w:val="FF0000"/>
      <w:spacing w:val="-10"/>
      <w:kern w:val="28"/>
      <w:sz w:val="56"/>
      <w:szCs w:val="56"/>
    </w:rPr>
  </w:style>
  <w:style w:type="paragraph" w:customStyle="1" w:styleId="ListParagraph1">
    <w:name w:val="List Paragraph1"/>
    <w:basedOn w:val="Normal"/>
    <w:next w:val="ListParagraph"/>
    <w:uiPriority w:val="34"/>
    <w:qFormat/>
    <w:rsid w:val="008254AD"/>
    <w:pPr>
      <w:tabs>
        <w:tab w:val="clear" w:pos="794"/>
        <w:tab w:val="clear" w:pos="1191"/>
        <w:tab w:val="clear" w:pos="1588"/>
        <w:tab w:val="clear" w:pos="1985"/>
      </w:tabs>
      <w:bidi w:val="0"/>
      <w:spacing w:before="0" w:after="200" w:line="276" w:lineRule="auto"/>
      <w:ind w:left="720"/>
      <w:contextualSpacing/>
      <w:jc w:val="left"/>
    </w:pPr>
    <w:rPr>
      <w:rFonts w:ascii="Calibri" w:eastAsia="SimSun" w:hAnsi="Calibri" w:cs="Arial"/>
      <w:lang w:eastAsia="zh-CN"/>
    </w:rPr>
  </w:style>
  <w:style w:type="paragraph" w:customStyle="1" w:styleId="Default">
    <w:name w:val="Default"/>
    <w:uiPriority w:val="1"/>
    <w:rsid w:val="008254AD"/>
    <w:pPr>
      <w:autoSpaceDE w:val="0"/>
      <w:autoSpaceDN w:val="0"/>
      <w:adjustRightInd w:val="0"/>
    </w:pPr>
    <w:rPr>
      <w:rFonts w:ascii="Arial" w:eastAsia="SimSun" w:hAnsi="Arial" w:cs="Arial"/>
      <w:color w:val="000000"/>
      <w:sz w:val="24"/>
      <w:szCs w:val="24"/>
    </w:rPr>
  </w:style>
  <w:style w:type="table" w:customStyle="1" w:styleId="ListTable4-Accent11">
    <w:name w:val="List Table 4 - Accent 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2">
    <w:name w:val="Table Grid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8254AD"/>
    <w:rPr>
      <w:rFonts w:ascii="Calibri Light" w:eastAsia="DengXian Light" w:hAnsi="Calibri Light" w:cs="Times New Roman"/>
      <w:spacing w:val="-10"/>
      <w:kern w:val="28"/>
      <w:sz w:val="56"/>
      <w:szCs w:val="56"/>
    </w:rPr>
  </w:style>
  <w:style w:type="numbering" w:customStyle="1" w:styleId="NoList3">
    <w:name w:val="No List3"/>
    <w:next w:val="NoList"/>
    <w:uiPriority w:val="99"/>
    <w:semiHidden/>
    <w:unhideWhenUsed/>
    <w:rsid w:val="008254AD"/>
  </w:style>
  <w:style w:type="table" w:customStyle="1" w:styleId="ListTable4-Accent111">
    <w:name w:val="List Table 4 - Accent 1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
    <w:name w:val="Table Grid3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254AD"/>
  </w:style>
  <w:style w:type="paragraph" w:customStyle="1" w:styleId="CouvRec">
    <w:name w:val="Couv Rec #"/>
    <w:basedOn w:val="CouvRec5"/>
    <w:rsid w:val="008254AD"/>
    <w:pPr>
      <w:tabs>
        <w:tab w:val="clear" w:pos="9639"/>
      </w:tabs>
      <w:spacing w:after="120"/>
      <w:ind w:right="550"/>
      <w:jc w:val="both"/>
    </w:pPr>
    <w:rPr>
      <w:sz w:val="36"/>
      <w:szCs w:val="56"/>
    </w:rPr>
  </w:style>
  <w:style w:type="paragraph" w:customStyle="1" w:styleId="CouvRec2">
    <w:name w:val="Couv Rec # 2"/>
    <w:basedOn w:val="CouvRec"/>
    <w:rsid w:val="008254AD"/>
    <w:pPr>
      <w:spacing w:line="480" w:lineRule="exact"/>
      <w:ind w:left="1833"/>
    </w:pPr>
    <w:rPr>
      <w:b/>
      <w:bCs/>
    </w:rPr>
  </w:style>
  <w:style w:type="paragraph" w:customStyle="1" w:styleId="line0">
    <w:name w:val="line"/>
    <w:basedOn w:val="Normal"/>
    <w:rsid w:val="008254AD"/>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StyletableauBefore0ptAfter0pt">
    <w:name w:val="Style tableau + Before:  0 pt After:  0 pt"/>
    <w:basedOn w:val="Normal"/>
    <w:rsid w:val="008254AD"/>
    <w:pPr>
      <w:tabs>
        <w:tab w:val="clear" w:pos="794"/>
        <w:tab w:val="clear" w:pos="1191"/>
        <w:tab w:val="clear" w:pos="1588"/>
        <w:tab w:val="clear" w:pos="1985"/>
        <w:tab w:val="left" w:pos="567"/>
        <w:tab w:val="left" w:pos="1247"/>
      </w:tabs>
      <w:overflowPunct w:val="0"/>
      <w:autoSpaceDE w:val="0"/>
      <w:autoSpaceDN w:val="0"/>
      <w:adjustRightInd w:val="0"/>
      <w:spacing w:before="0" w:line="280" w:lineRule="exact"/>
      <w:ind w:left="57" w:right="57"/>
      <w:textAlignment w:val="baseline"/>
    </w:pPr>
    <w:rPr>
      <w:rFonts w:ascii="Times New Roman" w:hAnsi="Times New Roman" w:cs="Traditional Arabic"/>
      <w:sz w:val="20"/>
      <w:szCs w:val="26"/>
    </w:rPr>
  </w:style>
  <w:style w:type="paragraph" w:customStyle="1" w:styleId="titrecov">
    <w:name w:val="titrecov"/>
    <w:basedOn w:val="Normal"/>
    <w:rsid w:val="008254AD"/>
    <w:pPr>
      <w:tabs>
        <w:tab w:val="clear" w:pos="794"/>
        <w:tab w:val="clear" w:pos="1191"/>
        <w:tab w:val="clear" w:pos="1588"/>
        <w:tab w:val="clear" w:pos="1985"/>
        <w:tab w:val="left" w:pos="720"/>
        <w:tab w:val="left" w:pos="1247"/>
      </w:tabs>
      <w:overflowPunct w:val="0"/>
      <w:autoSpaceDE w:val="0"/>
      <w:autoSpaceDN w:val="0"/>
      <w:adjustRightInd w:val="0"/>
      <w:textAlignment w:val="baseline"/>
    </w:pPr>
    <w:rPr>
      <w:rFonts w:ascii="Times New Roman" w:hAnsi="Times New Roman" w:cs="Traditional Arabic"/>
      <w:sz w:val="24"/>
      <w:szCs w:val="32"/>
    </w:rPr>
  </w:style>
  <w:style w:type="paragraph" w:customStyle="1" w:styleId="titrecovbold">
    <w:name w:val="titrecovbold"/>
    <w:basedOn w:val="titrecov"/>
    <w:rsid w:val="008254AD"/>
    <w:pPr>
      <w:jc w:val="center"/>
    </w:pPr>
    <w:rPr>
      <w:rFonts w:ascii="Times New Roman Bold" w:hAnsi="Times New Roman Bold"/>
      <w:b/>
      <w:bCs/>
    </w:rPr>
  </w:style>
  <w:style w:type="paragraph" w:customStyle="1" w:styleId="Headingb0">
    <w:name w:val="Heading b"/>
    <w:basedOn w:val="Normal"/>
    <w:qFormat/>
    <w:rsid w:val="008254AD"/>
    <w:pPr>
      <w:keepNext/>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pPr>
    <w:rPr>
      <w:rFonts w:ascii="Times New Roman Bold" w:eastAsia="SimSun" w:hAnsi="Times New Roman Bold" w:cs="Traditional Arabic"/>
      <w:b/>
      <w:bCs/>
      <w:sz w:val="24"/>
      <w:szCs w:val="32"/>
      <w:lang w:eastAsia="zh-CN" w:bidi="ar-SY"/>
    </w:rPr>
  </w:style>
  <w:style w:type="paragraph" w:customStyle="1" w:styleId="CouvRec5">
    <w:name w:val="Couv Rec # 5"/>
    <w:basedOn w:val="Normal"/>
    <w:rsid w:val="008254AD"/>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Arial" w:hAnsi="Arial" w:cs="Traditional Arabic"/>
      <w:noProof/>
      <w:sz w:val="26"/>
      <w:szCs w:val="44"/>
    </w:rPr>
  </w:style>
  <w:style w:type="character" w:customStyle="1" w:styleId="fref">
    <w:name w:val="fref"/>
    <w:basedOn w:val="DefaultParagraphFont"/>
    <w:uiPriority w:val="1"/>
    <w:rsid w:val="008254AD"/>
  </w:style>
  <w:style w:type="character" w:customStyle="1" w:styleId="AnnexNotitleChar">
    <w:name w:val="Annex_No &amp; title Char"/>
    <w:basedOn w:val="DefaultParagraphFont"/>
    <w:link w:val="AnnexNotitle"/>
    <w:locked/>
    <w:rsid w:val="008254AD"/>
    <w:rPr>
      <w:rFonts w:ascii="Times New Roman Bold" w:eastAsia="SimSun" w:hAnsi="Times New Roman Bold" w:cs="Traditional Arabic"/>
      <w:b/>
      <w:bCs/>
      <w:sz w:val="26"/>
      <w:szCs w:val="36"/>
      <w:lang w:eastAsia="fr-FR" w:bidi="ar-EG"/>
    </w:rPr>
  </w:style>
  <w:style w:type="character" w:customStyle="1" w:styleId="AppendixNotitleChar">
    <w:name w:val="Appendix_No &amp; title Char"/>
    <w:basedOn w:val="AnnexNotitleChar"/>
    <w:link w:val="AppendixNotitle"/>
    <w:locked/>
    <w:rsid w:val="008254AD"/>
    <w:rPr>
      <w:rFonts w:ascii="Times New Roman Bold" w:eastAsia="SimSun" w:hAnsi="Times New Roman Bold" w:cs="Traditional Arabic"/>
      <w:b/>
      <w:bCs/>
      <w:sz w:val="26"/>
      <w:szCs w:val="36"/>
      <w:lang w:eastAsia="fr-FR" w:bidi="ar-EG"/>
    </w:rPr>
  </w:style>
  <w:style w:type="paragraph" w:customStyle="1" w:styleId="couverRec1">
    <w:name w:val="couver Rec # 1"/>
    <w:basedOn w:val="CouvRec2"/>
    <w:next w:val="CouvRec2"/>
    <w:rsid w:val="008254AD"/>
    <w:pPr>
      <w:spacing w:after="0"/>
    </w:pPr>
    <w:rPr>
      <w:rFonts w:eastAsia="SimSun"/>
      <w:szCs w:val="46"/>
    </w:rPr>
  </w:style>
  <w:style w:type="paragraph" w:customStyle="1" w:styleId="FigureNotitle">
    <w:name w:val="Figure_No &amp; title"/>
    <w:basedOn w:val="Normal"/>
    <w:next w:val="Normal"/>
    <w:rsid w:val="008254AD"/>
    <w:pPr>
      <w:tabs>
        <w:tab w:val="clear" w:pos="794"/>
        <w:tab w:val="clear" w:pos="1191"/>
        <w:tab w:val="clear" w:pos="1588"/>
        <w:tab w:val="clear" w:pos="1985"/>
      </w:tabs>
      <w:overflowPunct w:val="0"/>
      <w:autoSpaceDE w:val="0"/>
      <w:autoSpaceDN w:val="0"/>
      <w:adjustRightInd w:val="0"/>
      <w:spacing w:before="0" w:after="120" w:line="180" w:lineRule="auto"/>
      <w:jc w:val="center"/>
      <w:textAlignment w:val="baseline"/>
    </w:pPr>
    <w:rPr>
      <w:rFonts w:ascii="Times New Roman Bold" w:hAnsi="Times New Roman Bold" w:cs="Traditional Arabic"/>
      <w:b/>
      <w:bCs/>
      <w:szCs w:val="30"/>
      <w:lang w:bidi="ar-EG"/>
    </w:rPr>
  </w:style>
  <w:style w:type="paragraph" w:customStyle="1" w:styleId="FigureNoBR">
    <w:name w:val="Figure_No_BR"/>
    <w:basedOn w:val="Normal"/>
    <w:next w:val="Normal"/>
    <w:rsid w:val="008254AD"/>
    <w:pPr>
      <w:keepNext/>
      <w:keepLines/>
      <w:tabs>
        <w:tab w:val="clear" w:pos="794"/>
        <w:tab w:val="clear" w:pos="1191"/>
        <w:tab w:val="clear" w:pos="1588"/>
        <w:tab w:val="clear" w:pos="1985"/>
      </w:tabs>
      <w:overflowPunct w:val="0"/>
      <w:autoSpaceDE w:val="0"/>
      <w:autoSpaceDN w:val="0"/>
      <w:adjustRightInd w:val="0"/>
      <w:spacing w:before="360" w:after="120"/>
      <w:jc w:val="center"/>
      <w:textAlignment w:val="baseline"/>
    </w:pPr>
    <w:rPr>
      <w:rFonts w:ascii="Times New Roman" w:hAnsi="Times New Roman" w:cs="Traditional Arabic"/>
      <w:caps/>
      <w:szCs w:val="30"/>
      <w:lang w:val="en-GB"/>
    </w:rPr>
  </w:style>
  <w:style w:type="paragraph" w:customStyle="1" w:styleId="FigureNoTitle0">
    <w:name w:val="Figure_NoTitle"/>
    <w:basedOn w:val="Normal"/>
    <w:next w:val="Normal"/>
    <w:rsid w:val="008254AD"/>
    <w:pPr>
      <w:keepLine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fr-FR"/>
    </w:rPr>
  </w:style>
  <w:style w:type="paragraph" w:customStyle="1" w:styleId="FiguretitleBR">
    <w:name w:val="Figure_title_BR"/>
    <w:basedOn w:val="Normal"/>
    <w:next w:val="Normal"/>
    <w:rsid w:val="008254AD"/>
    <w:pPr>
      <w:keepLines/>
      <w:tabs>
        <w:tab w:val="clear" w:pos="794"/>
        <w:tab w:val="clear" w:pos="1191"/>
        <w:tab w:val="clear" w:pos="1588"/>
        <w:tab w:val="clear" w:pos="1985"/>
      </w:tabs>
      <w:overflowPunct w:val="0"/>
      <w:autoSpaceDE w:val="0"/>
      <w:autoSpaceDN w:val="0"/>
      <w:adjustRightInd w:val="0"/>
      <w:spacing w:before="0" w:after="120" w:line="204" w:lineRule="auto"/>
      <w:jc w:val="center"/>
      <w:textAlignment w:val="baseline"/>
    </w:pPr>
    <w:rPr>
      <w:rFonts w:ascii="Times New Roman Bold" w:hAnsi="Times New Roman Bold" w:cs="Simplified Arabic"/>
      <w:b/>
      <w:bCs/>
      <w:spacing w:val="-4"/>
      <w:sz w:val="24"/>
      <w:szCs w:val="24"/>
      <w:lang w:val="en-GB"/>
    </w:rPr>
  </w:style>
  <w:style w:type="paragraph" w:customStyle="1" w:styleId="Figurewithouttitle">
    <w:name w:val="Figure_without_title"/>
    <w:basedOn w:val="Normal"/>
    <w:next w:val="Normal"/>
    <w:rsid w:val="008254AD"/>
    <w:pPr>
      <w:keepLines/>
      <w:overflowPunct w:val="0"/>
      <w:autoSpaceDE w:val="0"/>
      <w:autoSpaceDN w:val="0"/>
      <w:adjustRightInd w:val="0"/>
      <w:spacing w:before="240" w:after="120"/>
      <w:jc w:val="center"/>
      <w:textAlignment w:val="baseline"/>
    </w:pPr>
    <w:rPr>
      <w:rFonts w:ascii="Times New Roman" w:eastAsia="Batang" w:hAnsi="Times New Roman" w:cs="Traditional Arabic"/>
      <w:szCs w:val="30"/>
      <w:lang w:val="en-GB"/>
    </w:rPr>
  </w:style>
  <w:style w:type="paragraph" w:customStyle="1" w:styleId="Headertext">
    <w:name w:val="Header_text"/>
    <w:basedOn w:val="Normal"/>
    <w:rsid w:val="008254AD"/>
    <w:pPr>
      <w:pBdr>
        <w:top w:val="single" w:sz="4" w:space="1" w:color="808080"/>
        <w:left w:val="single" w:sz="4" w:space="4" w:color="808080"/>
        <w:bottom w:val="single" w:sz="4" w:space="1" w:color="808080"/>
        <w:right w:val="single" w:sz="4" w:space="4" w:color="808080"/>
      </w:pBdr>
      <w:tabs>
        <w:tab w:val="clear" w:pos="794"/>
        <w:tab w:val="clear" w:pos="1191"/>
        <w:tab w:val="clear" w:pos="1588"/>
        <w:tab w:val="clear" w:pos="1985"/>
      </w:tabs>
      <w:spacing w:before="200" w:line="168" w:lineRule="auto"/>
      <w:jc w:val="center"/>
    </w:pPr>
    <w:rPr>
      <w:rFonts w:ascii="Verdana" w:hAnsi="Verdana" w:cs="Traditional Arabic"/>
      <w:color w:val="808080"/>
      <w:sz w:val="20"/>
      <w:szCs w:val="30"/>
      <w:lang w:val="en-GB" w:bidi="ar-EG"/>
    </w:rPr>
  </w:style>
  <w:style w:type="paragraph" w:customStyle="1" w:styleId="Normal1">
    <w:name w:val="Normal1"/>
    <w:basedOn w:val="Normal"/>
    <w:rsid w:val="008254AD"/>
    <w:pPr>
      <w:tabs>
        <w:tab w:val="clear" w:pos="794"/>
        <w:tab w:val="clear" w:pos="1191"/>
        <w:tab w:val="clear" w:pos="1588"/>
        <w:tab w:val="clear" w:pos="1985"/>
      </w:tabs>
      <w:overflowPunct w:val="0"/>
      <w:autoSpaceDE w:val="0"/>
      <w:autoSpaceDN w:val="0"/>
      <w:adjustRightInd w:val="0"/>
      <w:textAlignment w:val="baseline"/>
    </w:pPr>
    <w:rPr>
      <w:rFonts w:ascii="Times New Roman" w:hAnsi="Times New Roman" w:cs="Traditional Arabic"/>
      <w:szCs w:val="30"/>
    </w:rPr>
  </w:style>
  <w:style w:type="character" w:customStyle="1" w:styleId="NoteChar">
    <w:name w:val="Note Char"/>
    <w:basedOn w:val="DefaultParagraphFont"/>
    <w:link w:val="Note"/>
    <w:rsid w:val="008254AD"/>
    <w:rPr>
      <w:rFonts w:ascii="Dubai" w:hAnsi="Dubai" w:cs="Dubai"/>
      <w:sz w:val="22"/>
      <w:szCs w:val="22"/>
      <w:lang w:eastAsia="en-US" w:bidi="ar-EG"/>
    </w:rPr>
  </w:style>
  <w:style w:type="paragraph" w:customStyle="1" w:styleId="RecTitle0">
    <w:name w:val="Rec Title"/>
    <w:basedOn w:val="Normal"/>
    <w:next w:val="Normal"/>
    <w:rsid w:val="008254AD"/>
    <w:pPr>
      <w:keepNext/>
      <w:keepLines/>
      <w:overflowPunct w:val="0"/>
      <w:autoSpaceDE w:val="0"/>
      <w:autoSpaceDN w:val="0"/>
      <w:adjustRightInd w:val="0"/>
      <w:spacing w:before="240" w:after="120" w:line="380" w:lineRule="exact"/>
      <w:jc w:val="center"/>
      <w:textAlignment w:val="baseline"/>
    </w:pPr>
    <w:rPr>
      <w:rFonts w:ascii="Times New Roman" w:hAnsi="Times New Roman" w:cs="Times New Roman"/>
      <w:b/>
      <w:bCs/>
      <w:caps/>
      <w:sz w:val="24"/>
      <w:szCs w:val="36"/>
      <w:lang w:eastAsia="fr-FR"/>
    </w:rPr>
  </w:style>
  <w:style w:type="table" w:customStyle="1" w:styleId="TableGrid5">
    <w:name w:val="Table Grid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egend1">
    <w:name w:val="Table_Legend"/>
    <w:next w:val="Normal"/>
    <w:rsid w:val="008254AD"/>
    <w:pPr>
      <w:keepNext/>
      <w:tabs>
        <w:tab w:val="left" w:pos="454"/>
      </w:tabs>
      <w:overflowPunct w:val="0"/>
      <w:autoSpaceDE w:val="0"/>
      <w:autoSpaceDN w:val="0"/>
      <w:bidi/>
      <w:adjustRightInd w:val="0"/>
      <w:spacing w:before="80" w:after="80" w:line="199" w:lineRule="exact"/>
      <w:textAlignment w:val="baseline"/>
    </w:pPr>
    <w:rPr>
      <w:rFonts w:ascii="Times New Roman" w:hAnsi="Times New Roman"/>
      <w:sz w:val="16"/>
      <w:lang w:eastAsia="fr-FR"/>
    </w:rPr>
  </w:style>
  <w:style w:type="paragraph" w:customStyle="1" w:styleId="TableNotitle">
    <w:name w:val="Table_No &amp; title"/>
    <w:basedOn w:val="Normal"/>
    <w:next w:val="Tablehead"/>
    <w:rsid w:val="008254AD"/>
    <w:pPr>
      <w:keepNext/>
      <w:keepLines/>
      <w:tabs>
        <w:tab w:val="clear" w:pos="794"/>
        <w:tab w:val="clear" w:pos="1191"/>
        <w:tab w:val="clear" w:pos="1588"/>
        <w:tab w:val="clear" w:pos="1985"/>
      </w:tabs>
      <w:overflowPunct w:val="0"/>
      <w:autoSpaceDE w:val="0"/>
      <w:autoSpaceDN w:val="0"/>
      <w:adjustRightInd w:val="0"/>
      <w:spacing w:after="120"/>
      <w:jc w:val="center"/>
      <w:textAlignment w:val="baseline"/>
    </w:pPr>
    <w:rPr>
      <w:rFonts w:ascii="Times New Roman Bold" w:hAnsi="Times New Roman Bold" w:cs="Traditional Arabic"/>
      <w:b/>
      <w:bCs/>
      <w:szCs w:val="30"/>
      <w:lang w:val="en-GB"/>
    </w:rPr>
  </w:style>
  <w:style w:type="paragraph" w:customStyle="1" w:styleId="TableNoBR">
    <w:name w:val="Table_No_BR"/>
    <w:basedOn w:val="Normal"/>
    <w:next w:val="Normal"/>
    <w:rsid w:val="008254AD"/>
    <w:pPr>
      <w:keepNext/>
      <w:tabs>
        <w:tab w:val="clear" w:pos="794"/>
        <w:tab w:val="clear" w:pos="1191"/>
        <w:tab w:val="clear" w:pos="1588"/>
        <w:tab w:val="clear" w:pos="1985"/>
      </w:tabs>
      <w:overflowPunct w:val="0"/>
      <w:autoSpaceDE w:val="0"/>
      <w:autoSpaceDN w:val="0"/>
      <w:adjustRightInd w:val="0"/>
      <w:spacing w:before="360"/>
      <w:jc w:val="center"/>
      <w:textAlignment w:val="baseline"/>
    </w:pPr>
    <w:rPr>
      <w:rFonts w:ascii="Times New Roman" w:hAnsi="Times New Roman" w:cs="Traditional Arabic"/>
      <w:caps/>
      <w:szCs w:val="30"/>
      <w:lang w:val="en-GB"/>
    </w:rPr>
  </w:style>
  <w:style w:type="paragraph" w:customStyle="1" w:styleId="TableNoTitle0">
    <w:name w:val="Table_NoTitle"/>
    <w:basedOn w:val="Normal"/>
    <w:next w:val="Tablehead"/>
    <w:rsid w:val="008254AD"/>
    <w:pPr>
      <w:keepNext/>
      <w:keepLines/>
      <w:overflowPunct w:val="0"/>
      <w:autoSpaceDE w:val="0"/>
      <w:autoSpaceDN w:val="0"/>
      <w:bidi w:val="0"/>
      <w:adjustRightInd w:val="0"/>
      <w:spacing w:before="360" w:line="240" w:lineRule="auto"/>
      <w:jc w:val="center"/>
      <w:textAlignment w:val="baseline"/>
    </w:pPr>
    <w:rPr>
      <w:rFonts w:ascii="Times New Roman" w:hAnsi="Times New Roman" w:cs="Times New Roman"/>
      <w:b/>
      <w:sz w:val="24"/>
      <w:szCs w:val="20"/>
      <w:lang w:val="en-GB"/>
    </w:rPr>
  </w:style>
  <w:style w:type="paragraph" w:customStyle="1" w:styleId="TabletitleBR">
    <w:name w:val="Table_title_BR"/>
    <w:basedOn w:val="Normal"/>
    <w:next w:val="Tablehead"/>
    <w:rsid w:val="008254AD"/>
    <w:pPr>
      <w:keepNext/>
      <w:keepLines/>
      <w:tabs>
        <w:tab w:val="clear" w:pos="794"/>
        <w:tab w:val="clear" w:pos="1191"/>
        <w:tab w:val="clear" w:pos="1588"/>
        <w:tab w:val="clear" w:pos="1985"/>
      </w:tabs>
      <w:overflowPunct w:val="0"/>
      <w:autoSpaceDE w:val="0"/>
      <w:autoSpaceDN w:val="0"/>
      <w:adjustRightInd w:val="0"/>
      <w:spacing w:before="0" w:after="120"/>
      <w:jc w:val="center"/>
      <w:textAlignment w:val="baseline"/>
    </w:pPr>
    <w:rPr>
      <w:rFonts w:ascii="Times New Roman" w:hAnsi="Times New Roman" w:cs="Traditional Arabic"/>
      <w:b/>
      <w:szCs w:val="30"/>
      <w:lang w:val="en-GB"/>
    </w:rPr>
  </w:style>
  <w:style w:type="paragraph" w:customStyle="1" w:styleId="Foreword">
    <w:name w:val="Foreword"/>
    <w:basedOn w:val="Normal"/>
    <w:rsid w:val="008254AD"/>
    <w:pPr>
      <w:tabs>
        <w:tab w:val="clear" w:pos="794"/>
        <w:tab w:val="clear" w:pos="1191"/>
        <w:tab w:val="clear" w:pos="1588"/>
        <w:tab w:val="clear" w:pos="1985"/>
      </w:tabs>
      <w:overflowPunct w:val="0"/>
      <w:autoSpaceDE w:val="0"/>
      <w:autoSpaceDN w:val="0"/>
      <w:adjustRightInd w:val="0"/>
      <w:spacing w:before="80" w:line="180" w:lineRule="auto"/>
      <w:jc w:val="center"/>
      <w:textAlignment w:val="baseline"/>
      <w:outlineLvl w:val="0"/>
    </w:pPr>
    <w:rPr>
      <w:rFonts w:ascii="Times New Roman" w:hAnsi="Times New Roman" w:cs="Traditional Arabic"/>
      <w:noProof/>
      <w:sz w:val="36"/>
      <w:szCs w:val="36"/>
      <w:lang w:bidi="ar-EG"/>
    </w:rPr>
  </w:style>
  <w:style w:type="paragraph" w:customStyle="1" w:styleId="ReftextEn">
    <w:name w:val="Ref_text_En"/>
    <w:basedOn w:val="Normal"/>
    <w:rsid w:val="008254AD"/>
    <w:pPr>
      <w:overflowPunct w:val="0"/>
      <w:autoSpaceDE w:val="0"/>
      <w:autoSpaceDN w:val="0"/>
      <w:bidi w:val="0"/>
      <w:adjustRightInd w:val="0"/>
      <w:spacing w:line="240" w:lineRule="auto"/>
      <w:ind w:left="1985" w:hanging="1985"/>
      <w:jc w:val="left"/>
      <w:textAlignment w:val="baseline"/>
    </w:pPr>
    <w:rPr>
      <w:rFonts w:ascii="Times New Roman" w:hAnsi="Times New Roman" w:cs="Times New Roman"/>
      <w:i/>
      <w:iCs/>
      <w:sz w:val="24"/>
      <w:szCs w:val="20"/>
      <w:lang w:val="en-GB"/>
    </w:rPr>
  </w:style>
  <w:style w:type="paragraph" w:customStyle="1" w:styleId="Bulletlist1">
    <w:name w:val="Bullet list 1"/>
    <w:basedOn w:val="Normal"/>
    <w:qFormat/>
    <w:rsid w:val="008254AD"/>
    <w:pPr>
      <w:tabs>
        <w:tab w:val="clear" w:pos="794"/>
        <w:tab w:val="clear" w:pos="1191"/>
        <w:tab w:val="clear" w:pos="1588"/>
        <w:tab w:val="clear" w:pos="1985"/>
        <w:tab w:val="left" w:pos="567"/>
        <w:tab w:val="left" w:pos="1134"/>
      </w:tabs>
      <w:spacing w:before="80"/>
      <w:ind w:left="567" w:hanging="567"/>
    </w:pPr>
    <w:rPr>
      <w:rFonts w:ascii="Calibri" w:hAnsi="Calibri" w:cs="Traditional Arabic"/>
      <w:szCs w:val="30"/>
    </w:rPr>
  </w:style>
  <w:style w:type="numbering" w:customStyle="1" w:styleId="NoList5">
    <w:name w:val="No List5"/>
    <w:next w:val="NoList"/>
    <w:uiPriority w:val="99"/>
    <w:semiHidden/>
    <w:unhideWhenUsed/>
    <w:rsid w:val="008254AD"/>
  </w:style>
  <w:style w:type="table" w:customStyle="1" w:styleId="TableGrid6">
    <w:name w:val="Table Grid6"/>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
    <w:name w:val="z1"/>
    <w:basedOn w:val="Normal"/>
    <w:rsid w:val="008254AD"/>
    <w:pPr>
      <w:tabs>
        <w:tab w:val="clear" w:pos="794"/>
        <w:tab w:val="clear" w:pos="1191"/>
        <w:tab w:val="clear" w:pos="1588"/>
        <w:tab w:val="clear" w:pos="1985"/>
      </w:tabs>
      <w:overflowPunct w:val="0"/>
      <w:autoSpaceDE w:val="0"/>
      <w:autoSpaceDN w:val="0"/>
      <w:adjustRightInd w:val="0"/>
      <w:spacing w:after="120" w:line="180" w:lineRule="auto"/>
      <w:ind w:left="1860" w:right="550"/>
      <w:textAlignment w:val="baseline"/>
    </w:pPr>
    <w:rPr>
      <w:rFonts w:ascii="Arial" w:hAnsi="Arial" w:cs="Traditional Arabic"/>
      <w:noProof/>
      <w:sz w:val="36"/>
      <w:szCs w:val="56"/>
      <w:lang w:bidi="ar-EG"/>
    </w:rPr>
  </w:style>
  <w:style w:type="paragraph" w:customStyle="1" w:styleId="z3">
    <w:name w:val="z3"/>
    <w:basedOn w:val="Normal"/>
    <w:rsid w:val="008254AD"/>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Arial" w:hAnsi="Arial" w:cs="Traditional Arabic"/>
      <w:noProof/>
      <w:sz w:val="26"/>
      <w:szCs w:val="44"/>
      <w:lang w:bidi="ar-EG"/>
    </w:rPr>
  </w:style>
  <w:style w:type="numbering" w:customStyle="1" w:styleId="NoList6">
    <w:name w:val="No List6"/>
    <w:next w:val="NoList"/>
    <w:uiPriority w:val="99"/>
    <w:semiHidden/>
    <w:unhideWhenUsed/>
    <w:rsid w:val="008254AD"/>
  </w:style>
  <w:style w:type="table" w:customStyle="1" w:styleId="TableGrid7">
    <w:name w:val="Table Grid7"/>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254AD"/>
  </w:style>
  <w:style w:type="table" w:customStyle="1" w:styleId="TableGrid8">
    <w:name w:val="Table Grid8"/>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254AD"/>
  </w:style>
  <w:style w:type="table" w:customStyle="1" w:styleId="TableGrid9">
    <w:name w:val="Table Grid9"/>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254AD"/>
  </w:style>
  <w:style w:type="table" w:customStyle="1" w:styleId="TableGrid10">
    <w:name w:val="Table Grid10"/>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254AD"/>
  </w:style>
  <w:style w:type="table" w:customStyle="1" w:styleId="TableGrid111">
    <w:name w:val="Table Grid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254AD"/>
  </w:style>
  <w:style w:type="numbering" w:customStyle="1" w:styleId="NoList1111">
    <w:name w:val="No List1111"/>
    <w:next w:val="NoList"/>
    <w:uiPriority w:val="99"/>
    <w:semiHidden/>
    <w:unhideWhenUsed/>
    <w:rsid w:val="008254AD"/>
  </w:style>
  <w:style w:type="table" w:customStyle="1" w:styleId="TableGrid12">
    <w:name w:val="Table Grid12"/>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254AD"/>
  </w:style>
  <w:style w:type="numbering" w:customStyle="1" w:styleId="NoList31">
    <w:name w:val="No List31"/>
    <w:next w:val="NoList"/>
    <w:uiPriority w:val="99"/>
    <w:semiHidden/>
    <w:unhideWhenUsed/>
    <w:rsid w:val="008254AD"/>
  </w:style>
  <w:style w:type="numbering" w:customStyle="1" w:styleId="NoList41">
    <w:name w:val="No List41"/>
    <w:next w:val="NoList"/>
    <w:uiPriority w:val="99"/>
    <w:semiHidden/>
    <w:unhideWhenUsed/>
    <w:rsid w:val="008254AD"/>
  </w:style>
  <w:style w:type="numbering" w:customStyle="1" w:styleId="NoList51">
    <w:name w:val="No List51"/>
    <w:next w:val="NoList"/>
    <w:uiPriority w:val="99"/>
    <w:semiHidden/>
    <w:unhideWhenUsed/>
    <w:rsid w:val="008254AD"/>
  </w:style>
  <w:style w:type="numbering" w:customStyle="1" w:styleId="NoList61">
    <w:name w:val="No List61"/>
    <w:next w:val="NoList"/>
    <w:uiPriority w:val="99"/>
    <w:semiHidden/>
    <w:unhideWhenUsed/>
    <w:rsid w:val="008254AD"/>
  </w:style>
  <w:style w:type="numbering" w:customStyle="1" w:styleId="NoList71">
    <w:name w:val="No List71"/>
    <w:next w:val="NoList"/>
    <w:uiPriority w:val="99"/>
    <w:semiHidden/>
    <w:unhideWhenUsed/>
    <w:rsid w:val="008254AD"/>
  </w:style>
  <w:style w:type="numbering" w:customStyle="1" w:styleId="NoList81">
    <w:name w:val="No List81"/>
    <w:next w:val="NoList"/>
    <w:uiPriority w:val="99"/>
    <w:semiHidden/>
    <w:unhideWhenUsed/>
    <w:rsid w:val="008254AD"/>
  </w:style>
  <w:style w:type="numbering" w:customStyle="1" w:styleId="NoList91">
    <w:name w:val="No List91"/>
    <w:next w:val="NoList"/>
    <w:uiPriority w:val="99"/>
    <w:semiHidden/>
    <w:unhideWhenUsed/>
    <w:rsid w:val="008254AD"/>
  </w:style>
  <w:style w:type="numbering" w:customStyle="1" w:styleId="NoList12">
    <w:name w:val="No List12"/>
    <w:next w:val="NoList"/>
    <w:uiPriority w:val="99"/>
    <w:semiHidden/>
    <w:unhideWhenUsed/>
    <w:rsid w:val="008254AD"/>
  </w:style>
  <w:style w:type="table" w:customStyle="1" w:styleId="TableGrid13">
    <w:name w:val="Table Grid1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254AD"/>
  </w:style>
  <w:style w:type="numbering" w:customStyle="1" w:styleId="NoList112">
    <w:name w:val="No List112"/>
    <w:next w:val="NoList"/>
    <w:uiPriority w:val="99"/>
    <w:semiHidden/>
    <w:unhideWhenUsed/>
    <w:rsid w:val="008254AD"/>
  </w:style>
  <w:style w:type="table" w:customStyle="1" w:styleId="TableGrid14">
    <w:name w:val="Table Grid14"/>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8254AD"/>
  </w:style>
  <w:style w:type="numbering" w:customStyle="1" w:styleId="NoList32">
    <w:name w:val="No List32"/>
    <w:next w:val="NoList"/>
    <w:uiPriority w:val="99"/>
    <w:semiHidden/>
    <w:unhideWhenUsed/>
    <w:rsid w:val="008254AD"/>
  </w:style>
  <w:style w:type="numbering" w:customStyle="1" w:styleId="NoList42">
    <w:name w:val="No List42"/>
    <w:next w:val="NoList"/>
    <w:uiPriority w:val="99"/>
    <w:semiHidden/>
    <w:unhideWhenUsed/>
    <w:rsid w:val="008254AD"/>
  </w:style>
  <w:style w:type="numbering" w:customStyle="1" w:styleId="NoList52">
    <w:name w:val="No List52"/>
    <w:next w:val="NoList"/>
    <w:uiPriority w:val="99"/>
    <w:semiHidden/>
    <w:unhideWhenUsed/>
    <w:rsid w:val="008254AD"/>
  </w:style>
  <w:style w:type="numbering" w:customStyle="1" w:styleId="NoList62">
    <w:name w:val="No List62"/>
    <w:next w:val="NoList"/>
    <w:uiPriority w:val="99"/>
    <w:semiHidden/>
    <w:unhideWhenUsed/>
    <w:rsid w:val="008254AD"/>
  </w:style>
  <w:style w:type="numbering" w:customStyle="1" w:styleId="NoList72">
    <w:name w:val="No List72"/>
    <w:next w:val="NoList"/>
    <w:uiPriority w:val="99"/>
    <w:semiHidden/>
    <w:unhideWhenUsed/>
    <w:rsid w:val="008254AD"/>
  </w:style>
  <w:style w:type="numbering" w:customStyle="1" w:styleId="NoList82">
    <w:name w:val="No List82"/>
    <w:next w:val="NoList"/>
    <w:uiPriority w:val="99"/>
    <w:semiHidden/>
    <w:unhideWhenUsed/>
    <w:rsid w:val="008254AD"/>
  </w:style>
  <w:style w:type="numbering" w:customStyle="1" w:styleId="NoList92">
    <w:name w:val="No List92"/>
    <w:next w:val="NoList"/>
    <w:uiPriority w:val="99"/>
    <w:semiHidden/>
    <w:unhideWhenUsed/>
    <w:rsid w:val="008254AD"/>
  </w:style>
  <w:style w:type="numbering" w:customStyle="1" w:styleId="NoList101">
    <w:name w:val="No List101"/>
    <w:next w:val="NoList"/>
    <w:uiPriority w:val="99"/>
    <w:semiHidden/>
    <w:unhideWhenUsed/>
    <w:rsid w:val="008254AD"/>
  </w:style>
  <w:style w:type="numbering" w:customStyle="1" w:styleId="NoList121">
    <w:name w:val="No List121"/>
    <w:next w:val="NoList"/>
    <w:uiPriority w:val="99"/>
    <w:semiHidden/>
    <w:unhideWhenUsed/>
    <w:rsid w:val="008254AD"/>
  </w:style>
  <w:style w:type="table" w:customStyle="1" w:styleId="TableGrid131">
    <w:name w:val="Table Grid1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8254AD"/>
  </w:style>
  <w:style w:type="numbering" w:customStyle="1" w:styleId="NoList311">
    <w:name w:val="No List311"/>
    <w:next w:val="NoList"/>
    <w:uiPriority w:val="99"/>
    <w:semiHidden/>
    <w:unhideWhenUsed/>
    <w:rsid w:val="008254AD"/>
  </w:style>
  <w:style w:type="numbering" w:customStyle="1" w:styleId="NoList411">
    <w:name w:val="No List411"/>
    <w:next w:val="NoList"/>
    <w:uiPriority w:val="99"/>
    <w:semiHidden/>
    <w:unhideWhenUsed/>
    <w:rsid w:val="008254AD"/>
  </w:style>
  <w:style w:type="numbering" w:customStyle="1" w:styleId="NoList511">
    <w:name w:val="No List511"/>
    <w:next w:val="NoList"/>
    <w:uiPriority w:val="99"/>
    <w:semiHidden/>
    <w:unhideWhenUsed/>
    <w:rsid w:val="008254AD"/>
  </w:style>
  <w:style w:type="numbering" w:customStyle="1" w:styleId="NoList611">
    <w:name w:val="No List611"/>
    <w:next w:val="NoList"/>
    <w:uiPriority w:val="99"/>
    <w:semiHidden/>
    <w:unhideWhenUsed/>
    <w:rsid w:val="008254AD"/>
  </w:style>
  <w:style w:type="numbering" w:customStyle="1" w:styleId="NoList711">
    <w:name w:val="No List711"/>
    <w:next w:val="NoList"/>
    <w:uiPriority w:val="99"/>
    <w:semiHidden/>
    <w:unhideWhenUsed/>
    <w:rsid w:val="008254AD"/>
  </w:style>
  <w:style w:type="numbering" w:customStyle="1" w:styleId="NoList811">
    <w:name w:val="No List811"/>
    <w:next w:val="NoList"/>
    <w:uiPriority w:val="99"/>
    <w:semiHidden/>
    <w:unhideWhenUsed/>
    <w:rsid w:val="008254AD"/>
  </w:style>
  <w:style w:type="numbering" w:customStyle="1" w:styleId="NoList911">
    <w:name w:val="No List911"/>
    <w:next w:val="NoList"/>
    <w:uiPriority w:val="99"/>
    <w:semiHidden/>
    <w:unhideWhenUsed/>
    <w:rsid w:val="008254AD"/>
  </w:style>
  <w:style w:type="numbering" w:customStyle="1" w:styleId="NoList1011">
    <w:name w:val="No List1011"/>
    <w:next w:val="NoList"/>
    <w:uiPriority w:val="99"/>
    <w:semiHidden/>
    <w:unhideWhenUsed/>
    <w:rsid w:val="008254AD"/>
  </w:style>
  <w:style w:type="table" w:customStyle="1" w:styleId="TableGrid11111">
    <w:name w:val="Table Grid11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8254AD"/>
  </w:style>
  <w:style w:type="numbering" w:customStyle="1" w:styleId="NoList111111">
    <w:name w:val="No List111111"/>
    <w:next w:val="NoList"/>
    <w:uiPriority w:val="99"/>
    <w:semiHidden/>
    <w:unhideWhenUsed/>
    <w:rsid w:val="008254AD"/>
  </w:style>
  <w:style w:type="table" w:customStyle="1" w:styleId="TableGrid111111">
    <w:name w:val="Table Grid111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254AD"/>
  </w:style>
  <w:style w:type="numbering" w:customStyle="1" w:styleId="NoList3111">
    <w:name w:val="No List3111"/>
    <w:next w:val="NoList"/>
    <w:uiPriority w:val="99"/>
    <w:semiHidden/>
    <w:unhideWhenUsed/>
    <w:rsid w:val="008254AD"/>
  </w:style>
  <w:style w:type="numbering" w:customStyle="1" w:styleId="NoList4111">
    <w:name w:val="No List4111"/>
    <w:next w:val="NoList"/>
    <w:uiPriority w:val="99"/>
    <w:semiHidden/>
    <w:unhideWhenUsed/>
    <w:rsid w:val="008254AD"/>
  </w:style>
  <w:style w:type="numbering" w:customStyle="1" w:styleId="NoList5111">
    <w:name w:val="No List5111"/>
    <w:next w:val="NoList"/>
    <w:uiPriority w:val="99"/>
    <w:semiHidden/>
    <w:unhideWhenUsed/>
    <w:rsid w:val="008254AD"/>
  </w:style>
  <w:style w:type="numbering" w:customStyle="1" w:styleId="NoList6111">
    <w:name w:val="No List6111"/>
    <w:next w:val="NoList"/>
    <w:uiPriority w:val="99"/>
    <w:semiHidden/>
    <w:unhideWhenUsed/>
    <w:rsid w:val="008254AD"/>
  </w:style>
  <w:style w:type="numbering" w:customStyle="1" w:styleId="NoList7111">
    <w:name w:val="No List7111"/>
    <w:next w:val="NoList"/>
    <w:uiPriority w:val="99"/>
    <w:semiHidden/>
    <w:unhideWhenUsed/>
    <w:rsid w:val="008254AD"/>
  </w:style>
  <w:style w:type="numbering" w:customStyle="1" w:styleId="NoList8111">
    <w:name w:val="No List8111"/>
    <w:next w:val="NoList"/>
    <w:uiPriority w:val="99"/>
    <w:semiHidden/>
    <w:unhideWhenUsed/>
    <w:rsid w:val="008254AD"/>
  </w:style>
  <w:style w:type="numbering" w:customStyle="1" w:styleId="NoList9111">
    <w:name w:val="No List9111"/>
    <w:next w:val="NoList"/>
    <w:uiPriority w:val="99"/>
    <w:semiHidden/>
    <w:unhideWhenUsed/>
    <w:rsid w:val="008254AD"/>
  </w:style>
  <w:style w:type="numbering" w:customStyle="1" w:styleId="NoList131">
    <w:name w:val="No List131"/>
    <w:next w:val="NoList"/>
    <w:uiPriority w:val="99"/>
    <w:semiHidden/>
    <w:unhideWhenUsed/>
    <w:rsid w:val="008254AD"/>
  </w:style>
  <w:style w:type="numbering" w:customStyle="1" w:styleId="NoList14">
    <w:name w:val="No List14"/>
    <w:next w:val="NoList"/>
    <w:uiPriority w:val="99"/>
    <w:semiHidden/>
    <w:unhideWhenUsed/>
    <w:rsid w:val="008254AD"/>
  </w:style>
  <w:style w:type="numbering" w:customStyle="1" w:styleId="NoList1121">
    <w:name w:val="No List1121"/>
    <w:next w:val="NoList"/>
    <w:uiPriority w:val="99"/>
    <w:semiHidden/>
    <w:unhideWhenUsed/>
    <w:rsid w:val="008254AD"/>
  </w:style>
  <w:style w:type="numbering" w:customStyle="1" w:styleId="NoList1112">
    <w:name w:val="No List1112"/>
    <w:next w:val="NoList"/>
    <w:uiPriority w:val="99"/>
    <w:semiHidden/>
    <w:unhideWhenUsed/>
    <w:rsid w:val="008254AD"/>
  </w:style>
  <w:style w:type="numbering" w:customStyle="1" w:styleId="NoList221">
    <w:name w:val="No List221"/>
    <w:next w:val="NoList"/>
    <w:uiPriority w:val="99"/>
    <w:semiHidden/>
    <w:unhideWhenUsed/>
    <w:rsid w:val="008254AD"/>
  </w:style>
  <w:style w:type="numbering" w:customStyle="1" w:styleId="NoList321">
    <w:name w:val="No List321"/>
    <w:next w:val="NoList"/>
    <w:uiPriority w:val="99"/>
    <w:semiHidden/>
    <w:unhideWhenUsed/>
    <w:rsid w:val="008254AD"/>
  </w:style>
  <w:style w:type="numbering" w:customStyle="1" w:styleId="NoList421">
    <w:name w:val="No List421"/>
    <w:next w:val="NoList"/>
    <w:uiPriority w:val="99"/>
    <w:semiHidden/>
    <w:unhideWhenUsed/>
    <w:rsid w:val="008254AD"/>
  </w:style>
  <w:style w:type="numbering" w:customStyle="1" w:styleId="NoList521">
    <w:name w:val="No List521"/>
    <w:next w:val="NoList"/>
    <w:uiPriority w:val="99"/>
    <w:semiHidden/>
    <w:unhideWhenUsed/>
    <w:rsid w:val="008254AD"/>
  </w:style>
  <w:style w:type="numbering" w:customStyle="1" w:styleId="NoList621">
    <w:name w:val="No List621"/>
    <w:next w:val="NoList"/>
    <w:uiPriority w:val="99"/>
    <w:semiHidden/>
    <w:unhideWhenUsed/>
    <w:rsid w:val="008254AD"/>
  </w:style>
  <w:style w:type="numbering" w:customStyle="1" w:styleId="NoList721">
    <w:name w:val="No List721"/>
    <w:next w:val="NoList"/>
    <w:uiPriority w:val="99"/>
    <w:semiHidden/>
    <w:unhideWhenUsed/>
    <w:rsid w:val="008254AD"/>
  </w:style>
  <w:style w:type="numbering" w:customStyle="1" w:styleId="NoList821">
    <w:name w:val="No List821"/>
    <w:next w:val="NoList"/>
    <w:uiPriority w:val="99"/>
    <w:semiHidden/>
    <w:unhideWhenUsed/>
    <w:rsid w:val="008254AD"/>
  </w:style>
  <w:style w:type="numbering" w:customStyle="1" w:styleId="NoList921">
    <w:name w:val="No List921"/>
    <w:next w:val="NoList"/>
    <w:uiPriority w:val="99"/>
    <w:semiHidden/>
    <w:unhideWhenUsed/>
    <w:rsid w:val="008254AD"/>
  </w:style>
  <w:style w:type="numbering" w:customStyle="1" w:styleId="NoList102">
    <w:name w:val="No List102"/>
    <w:next w:val="NoList"/>
    <w:uiPriority w:val="99"/>
    <w:semiHidden/>
    <w:unhideWhenUsed/>
    <w:rsid w:val="008254AD"/>
  </w:style>
  <w:style w:type="numbering" w:customStyle="1" w:styleId="NoList1211">
    <w:name w:val="No List1211"/>
    <w:next w:val="NoList"/>
    <w:uiPriority w:val="99"/>
    <w:semiHidden/>
    <w:unhideWhenUsed/>
    <w:rsid w:val="008254AD"/>
  </w:style>
  <w:style w:type="numbering" w:customStyle="1" w:styleId="NoList212">
    <w:name w:val="No List212"/>
    <w:next w:val="NoList"/>
    <w:uiPriority w:val="99"/>
    <w:semiHidden/>
    <w:unhideWhenUsed/>
    <w:rsid w:val="008254AD"/>
  </w:style>
  <w:style w:type="numbering" w:customStyle="1" w:styleId="NoList312">
    <w:name w:val="No List312"/>
    <w:next w:val="NoList"/>
    <w:uiPriority w:val="99"/>
    <w:semiHidden/>
    <w:unhideWhenUsed/>
    <w:rsid w:val="008254AD"/>
  </w:style>
  <w:style w:type="numbering" w:customStyle="1" w:styleId="NoList412">
    <w:name w:val="No List412"/>
    <w:next w:val="NoList"/>
    <w:uiPriority w:val="99"/>
    <w:semiHidden/>
    <w:unhideWhenUsed/>
    <w:rsid w:val="008254AD"/>
  </w:style>
  <w:style w:type="numbering" w:customStyle="1" w:styleId="NoList512">
    <w:name w:val="No List512"/>
    <w:next w:val="NoList"/>
    <w:uiPriority w:val="99"/>
    <w:semiHidden/>
    <w:unhideWhenUsed/>
    <w:rsid w:val="008254AD"/>
  </w:style>
  <w:style w:type="numbering" w:customStyle="1" w:styleId="NoList612">
    <w:name w:val="No List612"/>
    <w:next w:val="NoList"/>
    <w:uiPriority w:val="99"/>
    <w:semiHidden/>
    <w:unhideWhenUsed/>
    <w:rsid w:val="008254AD"/>
  </w:style>
  <w:style w:type="numbering" w:customStyle="1" w:styleId="NoList712">
    <w:name w:val="No List712"/>
    <w:next w:val="NoList"/>
    <w:uiPriority w:val="99"/>
    <w:semiHidden/>
    <w:unhideWhenUsed/>
    <w:rsid w:val="008254AD"/>
  </w:style>
  <w:style w:type="numbering" w:customStyle="1" w:styleId="NoList812">
    <w:name w:val="No List812"/>
    <w:next w:val="NoList"/>
    <w:uiPriority w:val="99"/>
    <w:semiHidden/>
    <w:unhideWhenUsed/>
    <w:rsid w:val="008254AD"/>
  </w:style>
  <w:style w:type="numbering" w:customStyle="1" w:styleId="NoList912">
    <w:name w:val="No List912"/>
    <w:next w:val="NoList"/>
    <w:uiPriority w:val="99"/>
    <w:semiHidden/>
    <w:unhideWhenUsed/>
    <w:rsid w:val="008254AD"/>
  </w:style>
  <w:style w:type="numbering" w:customStyle="1" w:styleId="NoList10111">
    <w:name w:val="No List10111"/>
    <w:next w:val="NoList"/>
    <w:uiPriority w:val="99"/>
    <w:semiHidden/>
    <w:unhideWhenUsed/>
    <w:rsid w:val="008254AD"/>
  </w:style>
  <w:style w:type="numbering" w:customStyle="1" w:styleId="NoList1111111">
    <w:name w:val="No List1111111"/>
    <w:next w:val="NoList"/>
    <w:uiPriority w:val="99"/>
    <w:semiHidden/>
    <w:unhideWhenUsed/>
    <w:rsid w:val="008254AD"/>
  </w:style>
  <w:style w:type="numbering" w:customStyle="1" w:styleId="NoList11111111">
    <w:name w:val="No List11111111"/>
    <w:next w:val="NoList"/>
    <w:uiPriority w:val="99"/>
    <w:semiHidden/>
    <w:unhideWhenUsed/>
    <w:rsid w:val="008254AD"/>
  </w:style>
  <w:style w:type="numbering" w:customStyle="1" w:styleId="NoList21111">
    <w:name w:val="No List21111"/>
    <w:next w:val="NoList"/>
    <w:uiPriority w:val="99"/>
    <w:semiHidden/>
    <w:unhideWhenUsed/>
    <w:rsid w:val="008254AD"/>
  </w:style>
  <w:style w:type="numbering" w:customStyle="1" w:styleId="NoList31111">
    <w:name w:val="No List31111"/>
    <w:next w:val="NoList"/>
    <w:uiPriority w:val="99"/>
    <w:semiHidden/>
    <w:unhideWhenUsed/>
    <w:rsid w:val="008254AD"/>
  </w:style>
  <w:style w:type="numbering" w:customStyle="1" w:styleId="NoList41111">
    <w:name w:val="No List41111"/>
    <w:next w:val="NoList"/>
    <w:uiPriority w:val="99"/>
    <w:semiHidden/>
    <w:unhideWhenUsed/>
    <w:rsid w:val="008254AD"/>
  </w:style>
  <w:style w:type="numbering" w:customStyle="1" w:styleId="NoList51111">
    <w:name w:val="No List51111"/>
    <w:next w:val="NoList"/>
    <w:uiPriority w:val="99"/>
    <w:semiHidden/>
    <w:unhideWhenUsed/>
    <w:rsid w:val="008254AD"/>
  </w:style>
  <w:style w:type="numbering" w:customStyle="1" w:styleId="NoList61111">
    <w:name w:val="No List61111"/>
    <w:next w:val="NoList"/>
    <w:uiPriority w:val="99"/>
    <w:semiHidden/>
    <w:unhideWhenUsed/>
    <w:rsid w:val="008254AD"/>
  </w:style>
  <w:style w:type="numbering" w:customStyle="1" w:styleId="NoList71111">
    <w:name w:val="No List71111"/>
    <w:next w:val="NoList"/>
    <w:uiPriority w:val="99"/>
    <w:semiHidden/>
    <w:unhideWhenUsed/>
    <w:rsid w:val="008254AD"/>
  </w:style>
  <w:style w:type="numbering" w:customStyle="1" w:styleId="NoList81111">
    <w:name w:val="No List81111"/>
    <w:next w:val="NoList"/>
    <w:uiPriority w:val="99"/>
    <w:semiHidden/>
    <w:unhideWhenUsed/>
    <w:rsid w:val="008254AD"/>
  </w:style>
  <w:style w:type="numbering" w:customStyle="1" w:styleId="NoList91111">
    <w:name w:val="No List91111"/>
    <w:next w:val="NoList"/>
    <w:uiPriority w:val="99"/>
    <w:semiHidden/>
    <w:unhideWhenUsed/>
    <w:rsid w:val="008254AD"/>
  </w:style>
  <w:style w:type="numbering" w:customStyle="1" w:styleId="NoList15">
    <w:name w:val="No List15"/>
    <w:next w:val="NoList"/>
    <w:uiPriority w:val="99"/>
    <w:semiHidden/>
    <w:unhideWhenUsed/>
    <w:rsid w:val="008254AD"/>
  </w:style>
  <w:style w:type="numbering" w:customStyle="1" w:styleId="NoList16">
    <w:name w:val="No List16"/>
    <w:next w:val="NoList"/>
    <w:uiPriority w:val="99"/>
    <w:semiHidden/>
    <w:unhideWhenUsed/>
    <w:rsid w:val="008254AD"/>
  </w:style>
  <w:style w:type="numbering" w:customStyle="1" w:styleId="NoList113">
    <w:name w:val="No List113"/>
    <w:next w:val="NoList"/>
    <w:uiPriority w:val="99"/>
    <w:semiHidden/>
    <w:unhideWhenUsed/>
    <w:rsid w:val="008254AD"/>
  </w:style>
  <w:style w:type="numbering" w:customStyle="1" w:styleId="NoList1113">
    <w:name w:val="No List1113"/>
    <w:next w:val="NoList"/>
    <w:uiPriority w:val="99"/>
    <w:semiHidden/>
    <w:unhideWhenUsed/>
    <w:rsid w:val="008254AD"/>
  </w:style>
  <w:style w:type="numbering" w:customStyle="1" w:styleId="NoList23">
    <w:name w:val="No List23"/>
    <w:next w:val="NoList"/>
    <w:uiPriority w:val="99"/>
    <w:semiHidden/>
    <w:unhideWhenUsed/>
    <w:rsid w:val="008254AD"/>
  </w:style>
  <w:style w:type="numbering" w:customStyle="1" w:styleId="NoList33">
    <w:name w:val="No List33"/>
    <w:next w:val="NoList"/>
    <w:uiPriority w:val="99"/>
    <w:semiHidden/>
    <w:unhideWhenUsed/>
    <w:rsid w:val="008254AD"/>
  </w:style>
  <w:style w:type="numbering" w:customStyle="1" w:styleId="NoList43">
    <w:name w:val="No List43"/>
    <w:next w:val="NoList"/>
    <w:uiPriority w:val="99"/>
    <w:semiHidden/>
    <w:unhideWhenUsed/>
    <w:rsid w:val="008254AD"/>
  </w:style>
  <w:style w:type="numbering" w:customStyle="1" w:styleId="NoList53">
    <w:name w:val="No List53"/>
    <w:next w:val="NoList"/>
    <w:uiPriority w:val="99"/>
    <w:semiHidden/>
    <w:unhideWhenUsed/>
    <w:rsid w:val="008254AD"/>
  </w:style>
  <w:style w:type="numbering" w:customStyle="1" w:styleId="NoList63">
    <w:name w:val="No List63"/>
    <w:next w:val="NoList"/>
    <w:uiPriority w:val="99"/>
    <w:semiHidden/>
    <w:unhideWhenUsed/>
    <w:rsid w:val="008254AD"/>
  </w:style>
  <w:style w:type="numbering" w:customStyle="1" w:styleId="NoList73">
    <w:name w:val="No List73"/>
    <w:next w:val="NoList"/>
    <w:uiPriority w:val="99"/>
    <w:semiHidden/>
    <w:unhideWhenUsed/>
    <w:rsid w:val="008254AD"/>
  </w:style>
  <w:style w:type="numbering" w:customStyle="1" w:styleId="NoList83">
    <w:name w:val="No List83"/>
    <w:next w:val="NoList"/>
    <w:uiPriority w:val="99"/>
    <w:semiHidden/>
    <w:unhideWhenUsed/>
    <w:rsid w:val="008254AD"/>
  </w:style>
  <w:style w:type="numbering" w:customStyle="1" w:styleId="NoList93">
    <w:name w:val="No List93"/>
    <w:next w:val="NoList"/>
    <w:uiPriority w:val="99"/>
    <w:semiHidden/>
    <w:unhideWhenUsed/>
    <w:rsid w:val="008254AD"/>
  </w:style>
  <w:style w:type="numbering" w:customStyle="1" w:styleId="NoList103">
    <w:name w:val="No List103"/>
    <w:next w:val="NoList"/>
    <w:uiPriority w:val="99"/>
    <w:semiHidden/>
    <w:unhideWhenUsed/>
    <w:rsid w:val="008254AD"/>
  </w:style>
  <w:style w:type="numbering" w:customStyle="1" w:styleId="NoList122">
    <w:name w:val="No List122"/>
    <w:next w:val="NoList"/>
    <w:uiPriority w:val="99"/>
    <w:semiHidden/>
    <w:unhideWhenUsed/>
    <w:rsid w:val="008254AD"/>
  </w:style>
  <w:style w:type="numbering" w:customStyle="1" w:styleId="NoList213">
    <w:name w:val="No List213"/>
    <w:next w:val="NoList"/>
    <w:uiPriority w:val="99"/>
    <w:semiHidden/>
    <w:unhideWhenUsed/>
    <w:rsid w:val="008254AD"/>
  </w:style>
  <w:style w:type="numbering" w:customStyle="1" w:styleId="NoList313">
    <w:name w:val="No List313"/>
    <w:next w:val="NoList"/>
    <w:uiPriority w:val="99"/>
    <w:semiHidden/>
    <w:unhideWhenUsed/>
    <w:rsid w:val="008254AD"/>
  </w:style>
  <w:style w:type="numbering" w:customStyle="1" w:styleId="NoList413">
    <w:name w:val="No List413"/>
    <w:next w:val="NoList"/>
    <w:uiPriority w:val="99"/>
    <w:semiHidden/>
    <w:unhideWhenUsed/>
    <w:rsid w:val="008254AD"/>
  </w:style>
  <w:style w:type="numbering" w:customStyle="1" w:styleId="NoList513">
    <w:name w:val="No List513"/>
    <w:next w:val="NoList"/>
    <w:uiPriority w:val="99"/>
    <w:semiHidden/>
    <w:unhideWhenUsed/>
    <w:rsid w:val="008254AD"/>
  </w:style>
  <w:style w:type="numbering" w:customStyle="1" w:styleId="NoList613">
    <w:name w:val="No List613"/>
    <w:next w:val="NoList"/>
    <w:uiPriority w:val="99"/>
    <w:semiHidden/>
    <w:unhideWhenUsed/>
    <w:rsid w:val="008254AD"/>
  </w:style>
  <w:style w:type="numbering" w:customStyle="1" w:styleId="NoList713">
    <w:name w:val="No List713"/>
    <w:next w:val="NoList"/>
    <w:uiPriority w:val="99"/>
    <w:semiHidden/>
    <w:unhideWhenUsed/>
    <w:rsid w:val="008254AD"/>
  </w:style>
  <w:style w:type="numbering" w:customStyle="1" w:styleId="NoList813">
    <w:name w:val="No List813"/>
    <w:next w:val="NoList"/>
    <w:uiPriority w:val="99"/>
    <w:semiHidden/>
    <w:unhideWhenUsed/>
    <w:rsid w:val="008254AD"/>
  </w:style>
  <w:style w:type="numbering" w:customStyle="1" w:styleId="NoList913">
    <w:name w:val="No List913"/>
    <w:next w:val="NoList"/>
    <w:uiPriority w:val="99"/>
    <w:semiHidden/>
    <w:unhideWhenUsed/>
    <w:rsid w:val="008254AD"/>
  </w:style>
  <w:style w:type="numbering" w:customStyle="1" w:styleId="NoList1012">
    <w:name w:val="No List1012"/>
    <w:next w:val="NoList"/>
    <w:uiPriority w:val="99"/>
    <w:semiHidden/>
    <w:unhideWhenUsed/>
    <w:rsid w:val="008254AD"/>
  </w:style>
  <w:style w:type="numbering" w:customStyle="1" w:styleId="NoList11112">
    <w:name w:val="No List11112"/>
    <w:next w:val="NoList"/>
    <w:uiPriority w:val="99"/>
    <w:semiHidden/>
    <w:unhideWhenUsed/>
    <w:rsid w:val="008254AD"/>
  </w:style>
  <w:style w:type="numbering" w:customStyle="1" w:styleId="NoList111112">
    <w:name w:val="No List111112"/>
    <w:next w:val="NoList"/>
    <w:uiPriority w:val="99"/>
    <w:semiHidden/>
    <w:unhideWhenUsed/>
    <w:rsid w:val="008254AD"/>
  </w:style>
  <w:style w:type="numbering" w:customStyle="1" w:styleId="NoList2112">
    <w:name w:val="No List2112"/>
    <w:next w:val="NoList"/>
    <w:uiPriority w:val="99"/>
    <w:semiHidden/>
    <w:unhideWhenUsed/>
    <w:rsid w:val="008254AD"/>
  </w:style>
  <w:style w:type="numbering" w:customStyle="1" w:styleId="NoList3112">
    <w:name w:val="No List3112"/>
    <w:next w:val="NoList"/>
    <w:uiPriority w:val="99"/>
    <w:semiHidden/>
    <w:unhideWhenUsed/>
    <w:rsid w:val="008254AD"/>
  </w:style>
  <w:style w:type="numbering" w:customStyle="1" w:styleId="NoList4112">
    <w:name w:val="No List4112"/>
    <w:next w:val="NoList"/>
    <w:uiPriority w:val="99"/>
    <w:semiHidden/>
    <w:unhideWhenUsed/>
    <w:rsid w:val="008254AD"/>
  </w:style>
  <w:style w:type="numbering" w:customStyle="1" w:styleId="NoList5112">
    <w:name w:val="No List5112"/>
    <w:next w:val="NoList"/>
    <w:uiPriority w:val="99"/>
    <w:semiHidden/>
    <w:unhideWhenUsed/>
    <w:rsid w:val="008254AD"/>
  </w:style>
  <w:style w:type="numbering" w:customStyle="1" w:styleId="NoList6112">
    <w:name w:val="No List6112"/>
    <w:next w:val="NoList"/>
    <w:uiPriority w:val="99"/>
    <w:semiHidden/>
    <w:unhideWhenUsed/>
    <w:rsid w:val="008254AD"/>
  </w:style>
  <w:style w:type="numbering" w:customStyle="1" w:styleId="NoList7112">
    <w:name w:val="No List7112"/>
    <w:next w:val="NoList"/>
    <w:uiPriority w:val="99"/>
    <w:semiHidden/>
    <w:unhideWhenUsed/>
    <w:rsid w:val="008254AD"/>
  </w:style>
  <w:style w:type="numbering" w:customStyle="1" w:styleId="NoList8112">
    <w:name w:val="No List8112"/>
    <w:next w:val="NoList"/>
    <w:uiPriority w:val="99"/>
    <w:semiHidden/>
    <w:unhideWhenUsed/>
    <w:rsid w:val="008254AD"/>
  </w:style>
  <w:style w:type="numbering" w:customStyle="1" w:styleId="NoList9112">
    <w:name w:val="No List9112"/>
    <w:next w:val="NoList"/>
    <w:uiPriority w:val="99"/>
    <w:semiHidden/>
    <w:unhideWhenUsed/>
    <w:rsid w:val="008254AD"/>
  </w:style>
  <w:style w:type="numbering" w:customStyle="1" w:styleId="NoList17">
    <w:name w:val="No List17"/>
    <w:next w:val="NoList"/>
    <w:uiPriority w:val="99"/>
    <w:semiHidden/>
    <w:unhideWhenUsed/>
    <w:rsid w:val="008254AD"/>
  </w:style>
  <w:style w:type="table" w:customStyle="1" w:styleId="TableGrid15">
    <w:name w:val="Table Grid1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254AD"/>
  </w:style>
  <w:style w:type="numbering" w:customStyle="1" w:styleId="NoList114">
    <w:name w:val="No List114"/>
    <w:next w:val="NoList"/>
    <w:uiPriority w:val="99"/>
    <w:semiHidden/>
    <w:unhideWhenUsed/>
    <w:rsid w:val="008254AD"/>
  </w:style>
  <w:style w:type="table" w:customStyle="1" w:styleId="TableGrid16">
    <w:name w:val="Table Grid16"/>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254AD"/>
  </w:style>
  <w:style w:type="numbering" w:customStyle="1" w:styleId="NoList34">
    <w:name w:val="No List34"/>
    <w:next w:val="NoList"/>
    <w:uiPriority w:val="99"/>
    <w:semiHidden/>
    <w:unhideWhenUsed/>
    <w:rsid w:val="008254AD"/>
  </w:style>
  <w:style w:type="numbering" w:customStyle="1" w:styleId="NoList44">
    <w:name w:val="No List44"/>
    <w:next w:val="NoList"/>
    <w:uiPriority w:val="99"/>
    <w:semiHidden/>
    <w:unhideWhenUsed/>
    <w:rsid w:val="008254AD"/>
  </w:style>
  <w:style w:type="numbering" w:customStyle="1" w:styleId="NoList54">
    <w:name w:val="No List54"/>
    <w:next w:val="NoList"/>
    <w:uiPriority w:val="99"/>
    <w:semiHidden/>
    <w:unhideWhenUsed/>
    <w:rsid w:val="008254AD"/>
  </w:style>
  <w:style w:type="numbering" w:customStyle="1" w:styleId="NoList64">
    <w:name w:val="No List64"/>
    <w:next w:val="NoList"/>
    <w:uiPriority w:val="99"/>
    <w:semiHidden/>
    <w:unhideWhenUsed/>
    <w:rsid w:val="008254AD"/>
  </w:style>
  <w:style w:type="numbering" w:customStyle="1" w:styleId="NoList74">
    <w:name w:val="No List74"/>
    <w:next w:val="NoList"/>
    <w:uiPriority w:val="99"/>
    <w:semiHidden/>
    <w:unhideWhenUsed/>
    <w:rsid w:val="008254AD"/>
  </w:style>
  <w:style w:type="numbering" w:customStyle="1" w:styleId="NoList84">
    <w:name w:val="No List84"/>
    <w:next w:val="NoList"/>
    <w:uiPriority w:val="99"/>
    <w:semiHidden/>
    <w:unhideWhenUsed/>
    <w:rsid w:val="008254AD"/>
  </w:style>
  <w:style w:type="numbering" w:customStyle="1" w:styleId="NoList94">
    <w:name w:val="No List94"/>
    <w:next w:val="NoList"/>
    <w:uiPriority w:val="99"/>
    <w:semiHidden/>
    <w:unhideWhenUsed/>
    <w:rsid w:val="008254AD"/>
  </w:style>
  <w:style w:type="numbering" w:customStyle="1" w:styleId="NoList104">
    <w:name w:val="No List104"/>
    <w:next w:val="NoList"/>
    <w:uiPriority w:val="99"/>
    <w:semiHidden/>
    <w:unhideWhenUsed/>
    <w:rsid w:val="008254AD"/>
  </w:style>
  <w:style w:type="numbering" w:customStyle="1" w:styleId="NoList123">
    <w:name w:val="No List123"/>
    <w:next w:val="NoList"/>
    <w:uiPriority w:val="99"/>
    <w:semiHidden/>
    <w:unhideWhenUsed/>
    <w:rsid w:val="008254AD"/>
  </w:style>
  <w:style w:type="table" w:customStyle="1" w:styleId="TableGrid132">
    <w:name w:val="Table Grid13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8254AD"/>
  </w:style>
  <w:style w:type="numbering" w:customStyle="1" w:styleId="NoList314">
    <w:name w:val="No List314"/>
    <w:next w:val="NoList"/>
    <w:uiPriority w:val="99"/>
    <w:semiHidden/>
    <w:unhideWhenUsed/>
    <w:rsid w:val="008254AD"/>
  </w:style>
  <w:style w:type="numbering" w:customStyle="1" w:styleId="NoList414">
    <w:name w:val="No List414"/>
    <w:next w:val="NoList"/>
    <w:uiPriority w:val="99"/>
    <w:semiHidden/>
    <w:unhideWhenUsed/>
    <w:rsid w:val="008254AD"/>
  </w:style>
  <w:style w:type="numbering" w:customStyle="1" w:styleId="NoList514">
    <w:name w:val="No List514"/>
    <w:next w:val="NoList"/>
    <w:uiPriority w:val="99"/>
    <w:semiHidden/>
    <w:unhideWhenUsed/>
    <w:rsid w:val="008254AD"/>
  </w:style>
  <w:style w:type="numbering" w:customStyle="1" w:styleId="NoList614">
    <w:name w:val="No List614"/>
    <w:next w:val="NoList"/>
    <w:uiPriority w:val="99"/>
    <w:semiHidden/>
    <w:unhideWhenUsed/>
    <w:rsid w:val="008254AD"/>
  </w:style>
  <w:style w:type="numbering" w:customStyle="1" w:styleId="NoList714">
    <w:name w:val="No List714"/>
    <w:next w:val="NoList"/>
    <w:uiPriority w:val="99"/>
    <w:semiHidden/>
    <w:unhideWhenUsed/>
    <w:rsid w:val="008254AD"/>
  </w:style>
  <w:style w:type="numbering" w:customStyle="1" w:styleId="NoList814">
    <w:name w:val="No List814"/>
    <w:next w:val="NoList"/>
    <w:uiPriority w:val="99"/>
    <w:semiHidden/>
    <w:unhideWhenUsed/>
    <w:rsid w:val="008254AD"/>
  </w:style>
  <w:style w:type="numbering" w:customStyle="1" w:styleId="NoList914">
    <w:name w:val="No List914"/>
    <w:next w:val="NoList"/>
    <w:uiPriority w:val="99"/>
    <w:semiHidden/>
    <w:unhideWhenUsed/>
    <w:rsid w:val="008254AD"/>
  </w:style>
  <w:style w:type="numbering" w:customStyle="1" w:styleId="NoList1013">
    <w:name w:val="No List1013"/>
    <w:next w:val="NoList"/>
    <w:uiPriority w:val="99"/>
    <w:semiHidden/>
    <w:unhideWhenUsed/>
    <w:rsid w:val="008254AD"/>
  </w:style>
  <w:style w:type="table" w:customStyle="1" w:styleId="TableGrid1112">
    <w:name w:val="Table Grid111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8254AD"/>
  </w:style>
  <w:style w:type="numbering" w:customStyle="1" w:styleId="NoList11113">
    <w:name w:val="No List11113"/>
    <w:next w:val="NoList"/>
    <w:uiPriority w:val="99"/>
    <w:semiHidden/>
    <w:unhideWhenUsed/>
    <w:rsid w:val="008254AD"/>
  </w:style>
  <w:style w:type="table" w:customStyle="1" w:styleId="TableGrid11112">
    <w:name w:val="Table Grid1111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
    <w:name w:val="No List2113"/>
    <w:next w:val="NoList"/>
    <w:uiPriority w:val="99"/>
    <w:semiHidden/>
    <w:unhideWhenUsed/>
    <w:rsid w:val="008254AD"/>
  </w:style>
  <w:style w:type="numbering" w:customStyle="1" w:styleId="NoList3113">
    <w:name w:val="No List3113"/>
    <w:next w:val="NoList"/>
    <w:uiPriority w:val="99"/>
    <w:semiHidden/>
    <w:unhideWhenUsed/>
    <w:rsid w:val="008254AD"/>
  </w:style>
  <w:style w:type="numbering" w:customStyle="1" w:styleId="NoList4113">
    <w:name w:val="No List4113"/>
    <w:next w:val="NoList"/>
    <w:uiPriority w:val="99"/>
    <w:semiHidden/>
    <w:unhideWhenUsed/>
    <w:rsid w:val="008254AD"/>
  </w:style>
  <w:style w:type="numbering" w:customStyle="1" w:styleId="NoList5113">
    <w:name w:val="No List5113"/>
    <w:next w:val="NoList"/>
    <w:uiPriority w:val="99"/>
    <w:semiHidden/>
    <w:unhideWhenUsed/>
    <w:rsid w:val="008254AD"/>
  </w:style>
  <w:style w:type="numbering" w:customStyle="1" w:styleId="NoList6113">
    <w:name w:val="No List6113"/>
    <w:next w:val="NoList"/>
    <w:uiPriority w:val="99"/>
    <w:semiHidden/>
    <w:unhideWhenUsed/>
    <w:rsid w:val="008254AD"/>
  </w:style>
  <w:style w:type="numbering" w:customStyle="1" w:styleId="NoList7113">
    <w:name w:val="No List7113"/>
    <w:next w:val="NoList"/>
    <w:uiPriority w:val="99"/>
    <w:semiHidden/>
    <w:unhideWhenUsed/>
    <w:rsid w:val="008254AD"/>
  </w:style>
  <w:style w:type="numbering" w:customStyle="1" w:styleId="NoList8113">
    <w:name w:val="No List8113"/>
    <w:next w:val="NoList"/>
    <w:uiPriority w:val="99"/>
    <w:semiHidden/>
    <w:unhideWhenUsed/>
    <w:rsid w:val="008254AD"/>
  </w:style>
  <w:style w:type="numbering" w:customStyle="1" w:styleId="NoList9113">
    <w:name w:val="No List9113"/>
    <w:next w:val="NoList"/>
    <w:uiPriority w:val="99"/>
    <w:semiHidden/>
    <w:unhideWhenUsed/>
    <w:rsid w:val="008254AD"/>
  </w:style>
  <w:style w:type="numbering" w:customStyle="1" w:styleId="NoList132">
    <w:name w:val="No List132"/>
    <w:next w:val="NoList"/>
    <w:uiPriority w:val="99"/>
    <w:semiHidden/>
    <w:unhideWhenUsed/>
    <w:rsid w:val="008254AD"/>
  </w:style>
  <w:style w:type="numbering" w:customStyle="1" w:styleId="NoList141">
    <w:name w:val="No List141"/>
    <w:next w:val="NoList"/>
    <w:uiPriority w:val="99"/>
    <w:semiHidden/>
    <w:unhideWhenUsed/>
    <w:rsid w:val="008254AD"/>
  </w:style>
  <w:style w:type="numbering" w:customStyle="1" w:styleId="NoList1122">
    <w:name w:val="No List1122"/>
    <w:next w:val="NoList"/>
    <w:uiPriority w:val="99"/>
    <w:semiHidden/>
    <w:unhideWhenUsed/>
    <w:rsid w:val="008254AD"/>
  </w:style>
  <w:style w:type="numbering" w:customStyle="1" w:styleId="NoList11121">
    <w:name w:val="No List11121"/>
    <w:next w:val="NoList"/>
    <w:uiPriority w:val="99"/>
    <w:semiHidden/>
    <w:unhideWhenUsed/>
    <w:rsid w:val="008254AD"/>
  </w:style>
  <w:style w:type="numbering" w:customStyle="1" w:styleId="NoList222">
    <w:name w:val="No List222"/>
    <w:next w:val="NoList"/>
    <w:uiPriority w:val="99"/>
    <w:semiHidden/>
    <w:unhideWhenUsed/>
    <w:rsid w:val="008254AD"/>
  </w:style>
  <w:style w:type="numbering" w:customStyle="1" w:styleId="NoList322">
    <w:name w:val="No List322"/>
    <w:next w:val="NoList"/>
    <w:uiPriority w:val="99"/>
    <w:semiHidden/>
    <w:unhideWhenUsed/>
    <w:rsid w:val="008254AD"/>
  </w:style>
  <w:style w:type="numbering" w:customStyle="1" w:styleId="NoList422">
    <w:name w:val="No List422"/>
    <w:next w:val="NoList"/>
    <w:uiPriority w:val="99"/>
    <w:semiHidden/>
    <w:unhideWhenUsed/>
    <w:rsid w:val="008254AD"/>
  </w:style>
  <w:style w:type="numbering" w:customStyle="1" w:styleId="NoList522">
    <w:name w:val="No List522"/>
    <w:next w:val="NoList"/>
    <w:uiPriority w:val="99"/>
    <w:semiHidden/>
    <w:unhideWhenUsed/>
    <w:rsid w:val="008254AD"/>
  </w:style>
  <w:style w:type="numbering" w:customStyle="1" w:styleId="NoList622">
    <w:name w:val="No List622"/>
    <w:next w:val="NoList"/>
    <w:uiPriority w:val="99"/>
    <w:semiHidden/>
    <w:unhideWhenUsed/>
    <w:rsid w:val="008254AD"/>
  </w:style>
  <w:style w:type="numbering" w:customStyle="1" w:styleId="NoList722">
    <w:name w:val="No List722"/>
    <w:next w:val="NoList"/>
    <w:uiPriority w:val="99"/>
    <w:semiHidden/>
    <w:unhideWhenUsed/>
    <w:rsid w:val="008254AD"/>
  </w:style>
  <w:style w:type="numbering" w:customStyle="1" w:styleId="NoList822">
    <w:name w:val="No List822"/>
    <w:next w:val="NoList"/>
    <w:uiPriority w:val="99"/>
    <w:semiHidden/>
    <w:unhideWhenUsed/>
    <w:rsid w:val="008254AD"/>
  </w:style>
  <w:style w:type="numbering" w:customStyle="1" w:styleId="NoList922">
    <w:name w:val="No List922"/>
    <w:next w:val="NoList"/>
    <w:uiPriority w:val="99"/>
    <w:semiHidden/>
    <w:unhideWhenUsed/>
    <w:rsid w:val="008254AD"/>
  </w:style>
  <w:style w:type="numbering" w:customStyle="1" w:styleId="NoList1021">
    <w:name w:val="No List1021"/>
    <w:next w:val="NoList"/>
    <w:uiPriority w:val="99"/>
    <w:semiHidden/>
    <w:unhideWhenUsed/>
    <w:rsid w:val="008254AD"/>
  </w:style>
  <w:style w:type="numbering" w:customStyle="1" w:styleId="NoList1212">
    <w:name w:val="No List1212"/>
    <w:next w:val="NoList"/>
    <w:uiPriority w:val="99"/>
    <w:semiHidden/>
    <w:unhideWhenUsed/>
    <w:rsid w:val="008254AD"/>
  </w:style>
  <w:style w:type="numbering" w:customStyle="1" w:styleId="NoList2121">
    <w:name w:val="No List2121"/>
    <w:next w:val="NoList"/>
    <w:uiPriority w:val="99"/>
    <w:semiHidden/>
    <w:unhideWhenUsed/>
    <w:rsid w:val="008254AD"/>
  </w:style>
  <w:style w:type="numbering" w:customStyle="1" w:styleId="NoList3121">
    <w:name w:val="No List3121"/>
    <w:next w:val="NoList"/>
    <w:uiPriority w:val="99"/>
    <w:semiHidden/>
    <w:unhideWhenUsed/>
    <w:rsid w:val="008254AD"/>
  </w:style>
  <w:style w:type="numbering" w:customStyle="1" w:styleId="NoList4121">
    <w:name w:val="No List4121"/>
    <w:next w:val="NoList"/>
    <w:uiPriority w:val="99"/>
    <w:semiHidden/>
    <w:unhideWhenUsed/>
    <w:rsid w:val="008254AD"/>
  </w:style>
  <w:style w:type="numbering" w:customStyle="1" w:styleId="NoList5121">
    <w:name w:val="No List5121"/>
    <w:next w:val="NoList"/>
    <w:uiPriority w:val="99"/>
    <w:semiHidden/>
    <w:unhideWhenUsed/>
    <w:rsid w:val="008254AD"/>
  </w:style>
  <w:style w:type="numbering" w:customStyle="1" w:styleId="NoList6121">
    <w:name w:val="No List6121"/>
    <w:next w:val="NoList"/>
    <w:uiPriority w:val="99"/>
    <w:semiHidden/>
    <w:unhideWhenUsed/>
    <w:rsid w:val="008254AD"/>
  </w:style>
  <w:style w:type="numbering" w:customStyle="1" w:styleId="NoList7121">
    <w:name w:val="No List7121"/>
    <w:next w:val="NoList"/>
    <w:uiPriority w:val="99"/>
    <w:semiHidden/>
    <w:unhideWhenUsed/>
    <w:rsid w:val="008254AD"/>
  </w:style>
  <w:style w:type="numbering" w:customStyle="1" w:styleId="NoList8121">
    <w:name w:val="No List8121"/>
    <w:next w:val="NoList"/>
    <w:uiPriority w:val="99"/>
    <w:semiHidden/>
    <w:unhideWhenUsed/>
    <w:rsid w:val="008254AD"/>
  </w:style>
  <w:style w:type="numbering" w:customStyle="1" w:styleId="NoList9121">
    <w:name w:val="No List9121"/>
    <w:next w:val="NoList"/>
    <w:uiPriority w:val="99"/>
    <w:semiHidden/>
    <w:unhideWhenUsed/>
    <w:rsid w:val="008254AD"/>
  </w:style>
  <w:style w:type="numbering" w:customStyle="1" w:styleId="NoList10112">
    <w:name w:val="No List10112"/>
    <w:next w:val="NoList"/>
    <w:uiPriority w:val="99"/>
    <w:semiHidden/>
    <w:unhideWhenUsed/>
    <w:rsid w:val="008254AD"/>
  </w:style>
  <w:style w:type="numbering" w:customStyle="1" w:styleId="NoList111113">
    <w:name w:val="No List111113"/>
    <w:next w:val="NoList"/>
    <w:uiPriority w:val="99"/>
    <w:semiHidden/>
    <w:unhideWhenUsed/>
    <w:rsid w:val="008254AD"/>
  </w:style>
  <w:style w:type="numbering" w:customStyle="1" w:styleId="NoList1111112">
    <w:name w:val="No List1111112"/>
    <w:next w:val="NoList"/>
    <w:uiPriority w:val="99"/>
    <w:semiHidden/>
    <w:unhideWhenUsed/>
    <w:rsid w:val="008254AD"/>
  </w:style>
  <w:style w:type="numbering" w:customStyle="1" w:styleId="NoList21112">
    <w:name w:val="No List21112"/>
    <w:next w:val="NoList"/>
    <w:uiPriority w:val="99"/>
    <w:semiHidden/>
    <w:unhideWhenUsed/>
    <w:rsid w:val="008254AD"/>
  </w:style>
  <w:style w:type="numbering" w:customStyle="1" w:styleId="NoList31112">
    <w:name w:val="No List31112"/>
    <w:next w:val="NoList"/>
    <w:uiPriority w:val="99"/>
    <w:semiHidden/>
    <w:unhideWhenUsed/>
    <w:rsid w:val="008254AD"/>
  </w:style>
  <w:style w:type="numbering" w:customStyle="1" w:styleId="NoList41112">
    <w:name w:val="No List41112"/>
    <w:next w:val="NoList"/>
    <w:uiPriority w:val="99"/>
    <w:semiHidden/>
    <w:unhideWhenUsed/>
    <w:rsid w:val="008254AD"/>
  </w:style>
  <w:style w:type="numbering" w:customStyle="1" w:styleId="NoList51112">
    <w:name w:val="No List51112"/>
    <w:next w:val="NoList"/>
    <w:uiPriority w:val="99"/>
    <w:semiHidden/>
    <w:unhideWhenUsed/>
    <w:rsid w:val="008254AD"/>
  </w:style>
  <w:style w:type="numbering" w:customStyle="1" w:styleId="NoList61112">
    <w:name w:val="No List61112"/>
    <w:next w:val="NoList"/>
    <w:uiPriority w:val="99"/>
    <w:semiHidden/>
    <w:unhideWhenUsed/>
    <w:rsid w:val="008254AD"/>
  </w:style>
  <w:style w:type="numbering" w:customStyle="1" w:styleId="NoList71112">
    <w:name w:val="No List71112"/>
    <w:next w:val="NoList"/>
    <w:uiPriority w:val="99"/>
    <w:semiHidden/>
    <w:unhideWhenUsed/>
    <w:rsid w:val="008254AD"/>
  </w:style>
  <w:style w:type="numbering" w:customStyle="1" w:styleId="NoList81112">
    <w:name w:val="No List81112"/>
    <w:next w:val="NoList"/>
    <w:uiPriority w:val="99"/>
    <w:semiHidden/>
    <w:unhideWhenUsed/>
    <w:rsid w:val="008254AD"/>
  </w:style>
  <w:style w:type="numbering" w:customStyle="1" w:styleId="NoList91112">
    <w:name w:val="No List91112"/>
    <w:next w:val="NoList"/>
    <w:uiPriority w:val="99"/>
    <w:semiHidden/>
    <w:unhideWhenUsed/>
    <w:rsid w:val="008254AD"/>
  </w:style>
  <w:style w:type="numbering" w:customStyle="1" w:styleId="NoList151">
    <w:name w:val="No List151"/>
    <w:next w:val="NoList"/>
    <w:uiPriority w:val="99"/>
    <w:semiHidden/>
    <w:unhideWhenUsed/>
    <w:rsid w:val="008254AD"/>
  </w:style>
  <w:style w:type="numbering" w:customStyle="1" w:styleId="NoList161">
    <w:name w:val="No List161"/>
    <w:next w:val="NoList"/>
    <w:uiPriority w:val="99"/>
    <w:semiHidden/>
    <w:unhideWhenUsed/>
    <w:rsid w:val="008254AD"/>
  </w:style>
  <w:style w:type="numbering" w:customStyle="1" w:styleId="NoList1131">
    <w:name w:val="No List1131"/>
    <w:next w:val="NoList"/>
    <w:uiPriority w:val="99"/>
    <w:semiHidden/>
    <w:unhideWhenUsed/>
    <w:rsid w:val="008254AD"/>
  </w:style>
  <w:style w:type="numbering" w:customStyle="1" w:styleId="NoList11131">
    <w:name w:val="No List11131"/>
    <w:next w:val="NoList"/>
    <w:uiPriority w:val="99"/>
    <w:semiHidden/>
    <w:unhideWhenUsed/>
    <w:rsid w:val="008254AD"/>
  </w:style>
  <w:style w:type="numbering" w:customStyle="1" w:styleId="NoList231">
    <w:name w:val="No List231"/>
    <w:next w:val="NoList"/>
    <w:uiPriority w:val="99"/>
    <w:semiHidden/>
    <w:unhideWhenUsed/>
    <w:rsid w:val="008254AD"/>
  </w:style>
  <w:style w:type="numbering" w:customStyle="1" w:styleId="NoList331">
    <w:name w:val="No List331"/>
    <w:next w:val="NoList"/>
    <w:uiPriority w:val="99"/>
    <w:semiHidden/>
    <w:unhideWhenUsed/>
    <w:rsid w:val="008254AD"/>
  </w:style>
  <w:style w:type="numbering" w:customStyle="1" w:styleId="NoList431">
    <w:name w:val="No List431"/>
    <w:next w:val="NoList"/>
    <w:uiPriority w:val="99"/>
    <w:semiHidden/>
    <w:unhideWhenUsed/>
    <w:rsid w:val="008254AD"/>
  </w:style>
  <w:style w:type="numbering" w:customStyle="1" w:styleId="NoList531">
    <w:name w:val="No List531"/>
    <w:next w:val="NoList"/>
    <w:uiPriority w:val="99"/>
    <w:semiHidden/>
    <w:unhideWhenUsed/>
    <w:rsid w:val="008254AD"/>
  </w:style>
  <w:style w:type="numbering" w:customStyle="1" w:styleId="NoList631">
    <w:name w:val="No List631"/>
    <w:next w:val="NoList"/>
    <w:uiPriority w:val="99"/>
    <w:semiHidden/>
    <w:unhideWhenUsed/>
    <w:rsid w:val="008254AD"/>
  </w:style>
  <w:style w:type="numbering" w:customStyle="1" w:styleId="NoList731">
    <w:name w:val="No List731"/>
    <w:next w:val="NoList"/>
    <w:uiPriority w:val="99"/>
    <w:semiHidden/>
    <w:unhideWhenUsed/>
    <w:rsid w:val="008254AD"/>
  </w:style>
  <w:style w:type="numbering" w:customStyle="1" w:styleId="NoList831">
    <w:name w:val="No List831"/>
    <w:next w:val="NoList"/>
    <w:uiPriority w:val="99"/>
    <w:semiHidden/>
    <w:unhideWhenUsed/>
    <w:rsid w:val="008254AD"/>
  </w:style>
  <w:style w:type="numbering" w:customStyle="1" w:styleId="NoList931">
    <w:name w:val="No List931"/>
    <w:next w:val="NoList"/>
    <w:uiPriority w:val="99"/>
    <w:semiHidden/>
    <w:unhideWhenUsed/>
    <w:rsid w:val="008254AD"/>
  </w:style>
  <w:style w:type="numbering" w:customStyle="1" w:styleId="NoList1031">
    <w:name w:val="No List1031"/>
    <w:next w:val="NoList"/>
    <w:uiPriority w:val="99"/>
    <w:semiHidden/>
    <w:unhideWhenUsed/>
    <w:rsid w:val="008254AD"/>
  </w:style>
  <w:style w:type="numbering" w:customStyle="1" w:styleId="NoList1221">
    <w:name w:val="No List1221"/>
    <w:next w:val="NoList"/>
    <w:uiPriority w:val="99"/>
    <w:semiHidden/>
    <w:unhideWhenUsed/>
    <w:rsid w:val="008254AD"/>
  </w:style>
  <w:style w:type="numbering" w:customStyle="1" w:styleId="NoList2131">
    <w:name w:val="No List2131"/>
    <w:next w:val="NoList"/>
    <w:uiPriority w:val="99"/>
    <w:semiHidden/>
    <w:unhideWhenUsed/>
    <w:rsid w:val="008254AD"/>
  </w:style>
  <w:style w:type="numbering" w:customStyle="1" w:styleId="NoList3131">
    <w:name w:val="No List3131"/>
    <w:next w:val="NoList"/>
    <w:uiPriority w:val="99"/>
    <w:semiHidden/>
    <w:unhideWhenUsed/>
    <w:rsid w:val="008254AD"/>
  </w:style>
  <w:style w:type="numbering" w:customStyle="1" w:styleId="NoList4131">
    <w:name w:val="No List4131"/>
    <w:next w:val="NoList"/>
    <w:uiPriority w:val="99"/>
    <w:semiHidden/>
    <w:unhideWhenUsed/>
    <w:rsid w:val="008254AD"/>
  </w:style>
  <w:style w:type="numbering" w:customStyle="1" w:styleId="NoList5131">
    <w:name w:val="No List5131"/>
    <w:next w:val="NoList"/>
    <w:uiPriority w:val="99"/>
    <w:semiHidden/>
    <w:unhideWhenUsed/>
    <w:rsid w:val="008254AD"/>
  </w:style>
  <w:style w:type="numbering" w:customStyle="1" w:styleId="NoList6131">
    <w:name w:val="No List6131"/>
    <w:next w:val="NoList"/>
    <w:uiPriority w:val="99"/>
    <w:semiHidden/>
    <w:unhideWhenUsed/>
    <w:rsid w:val="008254AD"/>
  </w:style>
  <w:style w:type="numbering" w:customStyle="1" w:styleId="NoList7131">
    <w:name w:val="No List7131"/>
    <w:next w:val="NoList"/>
    <w:uiPriority w:val="99"/>
    <w:semiHidden/>
    <w:unhideWhenUsed/>
    <w:rsid w:val="008254AD"/>
  </w:style>
  <w:style w:type="numbering" w:customStyle="1" w:styleId="NoList8131">
    <w:name w:val="No List8131"/>
    <w:next w:val="NoList"/>
    <w:uiPriority w:val="99"/>
    <w:semiHidden/>
    <w:unhideWhenUsed/>
    <w:rsid w:val="008254AD"/>
  </w:style>
  <w:style w:type="numbering" w:customStyle="1" w:styleId="NoList9131">
    <w:name w:val="No List9131"/>
    <w:next w:val="NoList"/>
    <w:uiPriority w:val="99"/>
    <w:semiHidden/>
    <w:unhideWhenUsed/>
    <w:rsid w:val="008254AD"/>
  </w:style>
  <w:style w:type="numbering" w:customStyle="1" w:styleId="NoList10121">
    <w:name w:val="No List10121"/>
    <w:next w:val="NoList"/>
    <w:uiPriority w:val="99"/>
    <w:semiHidden/>
    <w:unhideWhenUsed/>
    <w:rsid w:val="008254AD"/>
  </w:style>
  <w:style w:type="numbering" w:customStyle="1" w:styleId="NoList111121">
    <w:name w:val="No List111121"/>
    <w:next w:val="NoList"/>
    <w:uiPriority w:val="99"/>
    <w:semiHidden/>
    <w:unhideWhenUsed/>
    <w:rsid w:val="008254AD"/>
  </w:style>
  <w:style w:type="numbering" w:customStyle="1" w:styleId="NoList1111121">
    <w:name w:val="No List1111121"/>
    <w:next w:val="NoList"/>
    <w:uiPriority w:val="99"/>
    <w:semiHidden/>
    <w:unhideWhenUsed/>
    <w:rsid w:val="008254AD"/>
  </w:style>
  <w:style w:type="numbering" w:customStyle="1" w:styleId="NoList21121">
    <w:name w:val="No List21121"/>
    <w:next w:val="NoList"/>
    <w:uiPriority w:val="99"/>
    <w:semiHidden/>
    <w:unhideWhenUsed/>
    <w:rsid w:val="008254AD"/>
  </w:style>
  <w:style w:type="numbering" w:customStyle="1" w:styleId="NoList31121">
    <w:name w:val="No List31121"/>
    <w:next w:val="NoList"/>
    <w:uiPriority w:val="99"/>
    <w:semiHidden/>
    <w:unhideWhenUsed/>
    <w:rsid w:val="008254AD"/>
  </w:style>
  <w:style w:type="numbering" w:customStyle="1" w:styleId="NoList41121">
    <w:name w:val="No List41121"/>
    <w:next w:val="NoList"/>
    <w:uiPriority w:val="99"/>
    <w:semiHidden/>
    <w:unhideWhenUsed/>
    <w:rsid w:val="008254AD"/>
  </w:style>
  <w:style w:type="numbering" w:customStyle="1" w:styleId="NoList51121">
    <w:name w:val="No List51121"/>
    <w:next w:val="NoList"/>
    <w:uiPriority w:val="99"/>
    <w:semiHidden/>
    <w:unhideWhenUsed/>
    <w:rsid w:val="008254AD"/>
  </w:style>
  <w:style w:type="numbering" w:customStyle="1" w:styleId="NoList61121">
    <w:name w:val="No List61121"/>
    <w:next w:val="NoList"/>
    <w:uiPriority w:val="99"/>
    <w:semiHidden/>
    <w:unhideWhenUsed/>
    <w:rsid w:val="008254AD"/>
  </w:style>
  <w:style w:type="numbering" w:customStyle="1" w:styleId="NoList71121">
    <w:name w:val="No List71121"/>
    <w:next w:val="NoList"/>
    <w:uiPriority w:val="99"/>
    <w:semiHidden/>
    <w:unhideWhenUsed/>
    <w:rsid w:val="008254AD"/>
  </w:style>
  <w:style w:type="numbering" w:customStyle="1" w:styleId="NoList81121">
    <w:name w:val="No List81121"/>
    <w:next w:val="NoList"/>
    <w:uiPriority w:val="99"/>
    <w:semiHidden/>
    <w:unhideWhenUsed/>
    <w:rsid w:val="008254AD"/>
  </w:style>
  <w:style w:type="numbering" w:customStyle="1" w:styleId="NoList91121">
    <w:name w:val="No List91121"/>
    <w:next w:val="NoList"/>
    <w:uiPriority w:val="99"/>
    <w:semiHidden/>
    <w:unhideWhenUsed/>
    <w:rsid w:val="008254AD"/>
  </w:style>
  <w:style w:type="numbering" w:customStyle="1" w:styleId="NoList19">
    <w:name w:val="No List19"/>
    <w:next w:val="NoList"/>
    <w:uiPriority w:val="99"/>
    <w:semiHidden/>
    <w:unhideWhenUsed/>
    <w:rsid w:val="008254AD"/>
  </w:style>
  <w:style w:type="table" w:customStyle="1" w:styleId="TableGrid41">
    <w:name w:val="Table Grid4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254AD"/>
  </w:style>
  <w:style w:type="table" w:customStyle="1" w:styleId="TableGrid42">
    <w:name w:val="Table Grid42"/>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8254AD"/>
  </w:style>
  <w:style w:type="table" w:customStyle="1" w:styleId="TableGrid43">
    <w:name w:val="Table Grid43"/>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8254AD"/>
  </w:style>
  <w:style w:type="numbering" w:customStyle="1" w:styleId="NoList115">
    <w:name w:val="No List115"/>
    <w:next w:val="NoList"/>
    <w:uiPriority w:val="99"/>
    <w:semiHidden/>
    <w:unhideWhenUsed/>
    <w:rsid w:val="008254AD"/>
  </w:style>
  <w:style w:type="table" w:customStyle="1" w:styleId="TableGrid110">
    <w:name w:val="Table Grid110"/>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8254AD"/>
  </w:style>
  <w:style w:type="table" w:customStyle="1" w:styleId="ListTable4-Accent112">
    <w:name w:val="List Table 4 - Accent 112"/>
    <w:basedOn w:val="TableNormal"/>
    <w:uiPriority w:val="49"/>
    <w:locked/>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
    <w:name w:val="Table Grid32"/>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254AD"/>
  </w:style>
  <w:style w:type="table" w:customStyle="1" w:styleId="ListTable4-Accent1111">
    <w:name w:val="List Table 4 - Accent 11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
    <w:name w:val="Table Grid3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254AD"/>
  </w:style>
  <w:style w:type="table" w:customStyle="1" w:styleId="TableGrid51">
    <w:name w:val="Table Grid5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8254AD"/>
  </w:style>
  <w:style w:type="table" w:customStyle="1" w:styleId="TableGrid61">
    <w:name w:val="Table Grid6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8254AD"/>
  </w:style>
  <w:style w:type="table" w:customStyle="1" w:styleId="TableGrid71">
    <w:name w:val="Table Grid7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8254AD"/>
  </w:style>
  <w:style w:type="table" w:customStyle="1" w:styleId="TableGrid81">
    <w:name w:val="Table Grid8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8254AD"/>
  </w:style>
  <w:style w:type="table" w:customStyle="1" w:styleId="TableGrid91">
    <w:name w:val="Table Grid9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8254AD"/>
  </w:style>
  <w:style w:type="table" w:customStyle="1" w:styleId="TableGrid101">
    <w:name w:val="Table Grid10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8254AD"/>
  </w:style>
  <w:style w:type="table" w:customStyle="1" w:styleId="TableGrid1113">
    <w:name w:val="Table Grid111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8254AD"/>
  </w:style>
  <w:style w:type="numbering" w:customStyle="1" w:styleId="NoList11114">
    <w:name w:val="No List11114"/>
    <w:next w:val="NoList"/>
    <w:uiPriority w:val="99"/>
    <w:semiHidden/>
    <w:unhideWhenUsed/>
    <w:rsid w:val="008254AD"/>
  </w:style>
  <w:style w:type="table" w:customStyle="1" w:styleId="TableGrid121">
    <w:name w:val="Table Grid12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
    <w:name w:val="No List215"/>
    <w:next w:val="NoList"/>
    <w:uiPriority w:val="99"/>
    <w:semiHidden/>
    <w:unhideWhenUsed/>
    <w:rsid w:val="008254AD"/>
  </w:style>
  <w:style w:type="numbering" w:customStyle="1" w:styleId="NoList315">
    <w:name w:val="No List315"/>
    <w:next w:val="NoList"/>
    <w:uiPriority w:val="99"/>
    <w:semiHidden/>
    <w:unhideWhenUsed/>
    <w:rsid w:val="008254AD"/>
  </w:style>
  <w:style w:type="numbering" w:customStyle="1" w:styleId="NoList415">
    <w:name w:val="No List415"/>
    <w:next w:val="NoList"/>
    <w:uiPriority w:val="99"/>
    <w:semiHidden/>
    <w:unhideWhenUsed/>
    <w:rsid w:val="008254AD"/>
  </w:style>
  <w:style w:type="numbering" w:customStyle="1" w:styleId="NoList515">
    <w:name w:val="No List515"/>
    <w:next w:val="NoList"/>
    <w:uiPriority w:val="99"/>
    <w:semiHidden/>
    <w:unhideWhenUsed/>
    <w:rsid w:val="008254AD"/>
  </w:style>
  <w:style w:type="numbering" w:customStyle="1" w:styleId="NoList615">
    <w:name w:val="No List615"/>
    <w:next w:val="NoList"/>
    <w:uiPriority w:val="99"/>
    <w:semiHidden/>
    <w:unhideWhenUsed/>
    <w:rsid w:val="008254AD"/>
  </w:style>
  <w:style w:type="numbering" w:customStyle="1" w:styleId="NoList715">
    <w:name w:val="No List715"/>
    <w:next w:val="NoList"/>
    <w:uiPriority w:val="99"/>
    <w:semiHidden/>
    <w:unhideWhenUsed/>
    <w:rsid w:val="008254AD"/>
  </w:style>
  <w:style w:type="numbering" w:customStyle="1" w:styleId="NoList815">
    <w:name w:val="No List815"/>
    <w:next w:val="NoList"/>
    <w:uiPriority w:val="99"/>
    <w:semiHidden/>
    <w:unhideWhenUsed/>
    <w:rsid w:val="008254AD"/>
  </w:style>
  <w:style w:type="numbering" w:customStyle="1" w:styleId="NoList915">
    <w:name w:val="No List915"/>
    <w:next w:val="NoList"/>
    <w:uiPriority w:val="99"/>
    <w:semiHidden/>
    <w:unhideWhenUsed/>
    <w:rsid w:val="008254AD"/>
  </w:style>
  <w:style w:type="numbering" w:customStyle="1" w:styleId="NoList124">
    <w:name w:val="No List124"/>
    <w:next w:val="NoList"/>
    <w:uiPriority w:val="99"/>
    <w:semiHidden/>
    <w:unhideWhenUsed/>
    <w:rsid w:val="008254AD"/>
  </w:style>
  <w:style w:type="table" w:customStyle="1" w:styleId="TableGrid133">
    <w:name w:val="Table Grid13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8254AD"/>
  </w:style>
  <w:style w:type="numbering" w:customStyle="1" w:styleId="NoList1123">
    <w:name w:val="No List1123"/>
    <w:next w:val="NoList"/>
    <w:uiPriority w:val="99"/>
    <w:semiHidden/>
    <w:unhideWhenUsed/>
    <w:rsid w:val="008254AD"/>
  </w:style>
  <w:style w:type="table" w:customStyle="1" w:styleId="TableGrid141">
    <w:name w:val="Table Grid14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8254AD"/>
  </w:style>
  <w:style w:type="numbering" w:customStyle="1" w:styleId="NoList323">
    <w:name w:val="No List323"/>
    <w:next w:val="NoList"/>
    <w:uiPriority w:val="99"/>
    <w:semiHidden/>
    <w:unhideWhenUsed/>
    <w:rsid w:val="008254AD"/>
  </w:style>
  <w:style w:type="numbering" w:customStyle="1" w:styleId="NoList423">
    <w:name w:val="No List423"/>
    <w:next w:val="NoList"/>
    <w:uiPriority w:val="99"/>
    <w:semiHidden/>
    <w:unhideWhenUsed/>
    <w:rsid w:val="008254AD"/>
  </w:style>
  <w:style w:type="numbering" w:customStyle="1" w:styleId="NoList523">
    <w:name w:val="No List523"/>
    <w:next w:val="NoList"/>
    <w:uiPriority w:val="99"/>
    <w:semiHidden/>
    <w:unhideWhenUsed/>
    <w:rsid w:val="008254AD"/>
  </w:style>
  <w:style w:type="numbering" w:customStyle="1" w:styleId="NoList623">
    <w:name w:val="No List623"/>
    <w:next w:val="NoList"/>
    <w:uiPriority w:val="99"/>
    <w:semiHidden/>
    <w:unhideWhenUsed/>
    <w:rsid w:val="008254AD"/>
  </w:style>
  <w:style w:type="numbering" w:customStyle="1" w:styleId="NoList723">
    <w:name w:val="No List723"/>
    <w:next w:val="NoList"/>
    <w:uiPriority w:val="99"/>
    <w:semiHidden/>
    <w:unhideWhenUsed/>
    <w:rsid w:val="008254AD"/>
  </w:style>
  <w:style w:type="numbering" w:customStyle="1" w:styleId="NoList823">
    <w:name w:val="No List823"/>
    <w:next w:val="NoList"/>
    <w:uiPriority w:val="99"/>
    <w:semiHidden/>
    <w:unhideWhenUsed/>
    <w:rsid w:val="008254AD"/>
  </w:style>
  <w:style w:type="numbering" w:customStyle="1" w:styleId="NoList923">
    <w:name w:val="No List923"/>
    <w:next w:val="NoList"/>
    <w:uiPriority w:val="99"/>
    <w:semiHidden/>
    <w:unhideWhenUsed/>
    <w:rsid w:val="008254AD"/>
  </w:style>
  <w:style w:type="numbering" w:customStyle="1" w:styleId="NoList1014">
    <w:name w:val="No List1014"/>
    <w:next w:val="NoList"/>
    <w:uiPriority w:val="99"/>
    <w:semiHidden/>
    <w:unhideWhenUsed/>
    <w:rsid w:val="008254AD"/>
  </w:style>
  <w:style w:type="numbering" w:customStyle="1" w:styleId="NoList1213">
    <w:name w:val="No List1213"/>
    <w:next w:val="NoList"/>
    <w:uiPriority w:val="99"/>
    <w:semiHidden/>
    <w:unhideWhenUsed/>
    <w:rsid w:val="008254AD"/>
  </w:style>
  <w:style w:type="table" w:customStyle="1" w:styleId="TableGrid1311">
    <w:name w:val="Table Grid1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
    <w:name w:val="No List2114"/>
    <w:next w:val="NoList"/>
    <w:uiPriority w:val="99"/>
    <w:semiHidden/>
    <w:unhideWhenUsed/>
    <w:rsid w:val="008254AD"/>
  </w:style>
  <w:style w:type="numbering" w:customStyle="1" w:styleId="NoList3114">
    <w:name w:val="No List3114"/>
    <w:next w:val="NoList"/>
    <w:uiPriority w:val="99"/>
    <w:semiHidden/>
    <w:unhideWhenUsed/>
    <w:rsid w:val="008254AD"/>
  </w:style>
  <w:style w:type="numbering" w:customStyle="1" w:styleId="NoList4114">
    <w:name w:val="No List4114"/>
    <w:next w:val="NoList"/>
    <w:uiPriority w:val="99"/>
    <w:semiHidden/>
    <w:unhideWhenUsed/>
    <w:rsid w:val="008254AD"/>
  </w:style>
  <w:style w:type="numbering" w:customStyle="1" w:styleId="NoList5114">
    <w:name w:val="No List5114"/>
    <w:next w:val="NoList"/>
    <w:uiPriority w:val="99"/>
    <w:semiHidden/>
    <w:unhideWhenUsed/>
    <w:rsid w:val="008254AD"/>
  </w:style>
  <w:style w:type="numbering" w:customStyle="1" w:styleId="NoList6114">
    <w:name w:val="No List6114"/>
    <w:next w:val="NoList"/>
    <w:uiPriority w:val="99"/>
    <w:semiHidden/>
    <w:unhideWhenUsed/>
    <w:rsid w:val="008254AD"/>
  </w:style>
  <w:style w:type="numbering" w:customStyle="1" w:styleId="NoList7114">
    <w:name w:val="No List7114"/>
    <w:next w:val="NoList"/>
    <w:uiPriority w:val="99"/>
    <w:semiHidden/>
    <w:unhideWhenUsed/>
    <w:rsid w:val="008254AD"/>
  </w:style>
  <w:style w:type="numbering" w:customStyle="1" w:styleId="NoList8114">
    <w:name w:val="No List8114"/>
    <w:next w:val="NoList"/>
    <w:uiPriority w:val="99"/>
    <w:semiHidden/>
    <w:unhideWhenUsed/>
    <w:rsid w:val="008254AD"/>
  </w:style>
  <w:style w:type="numbering" w:customStyle="1" w:styleId="NoList9114">
    <w:name w:val="No List9114"/>
    <w:next w:val="NoList"/>
    <w:uiPriority w:val="99"/>
    <w:semiHidden/>
    <w:unhideWhenUsed/>
    <w:rsid w:val="008254AD"/>
  </w:style>
  <w:style w:type="numbering" w:customStyle="1" w:styleId="NoList10113">
    <w:name w:val="No List10113"/>
    <w:next w:val="NoList"/>
    <w:uiPriority w:val="99"/>
    <w:semiHidden/>
    <w:unhideWhenUsed/>
    <w:rsid w:val="008254AD"/>
  </w:style>
  <w:style w:type="table" w:customStyle="1" w:styleId="TableGrid1111111">
    <w:name w:val="Table Grid1111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semiHidden/>
    <w:unhideWhenUsed/>
    <w:rsid w:val="008254AD"/>
  </w:style>
  <w:style w:type="numbering" w:customStyle="1" w:styleId="NoList1111113">
    <w:name w:val="No List1111113"/>
    <w:next w:val="NoList"/>
    <w:uiPriority w:val="99"/>
    <w:semiHidden/>
    <w:unhideWhenUsed/>
    <w:rsid w:val="008254AD"/>
  </w:style>
  <w:style w:type="table" w:customStyle="1" w:styleId="TableGrid11111111">
    <w:name w:val="Table Grid11111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
    <w:name w:val="No List21113"/>
    <w:next w:val="NoList"/>
    <w:uiPriority w:val="99"/>
    <w:semiHidden/>
    <w:unhideWhenUsed/>
    <w:rsid w:val="008254AD"/>
  </w:style>
  <w:style w:type="numbering" w:customStyle="1" w:styleId="NoList31113">
    <w:name w:val="No List31113"/>
    <w:next w:val="NoList"/>
    <w:uiPriority w:val="99"/>
    <w:semiHidden/>
    <w:unhideWhenUsed/>
    <w:rsid w:val="008254AD"/>
  </w:style>
  <w:style w:type="numbering" w:customStyle="1" w:styleId="NoList41113">
    <w:name w:val="No List41113"/>
    <w:next w:val="NoList"/>
    <w:uiPriority w:val="99"/>
    <w:semiHidden/>
    <w:unhideWhenUsed/>
    <w:rsid w:val="008254AD"/>
  </w:style>
  <w:style w:type="numbering" w:customStyle="1" w:styleId="NoList51113">
    <w:name w:val="No List51113"/>
    <w:next w:val="NoList"/>
    <w:uiPriority w:val="99"/>
    <w:semiHidden/>
    <w:unhideWhenUsed/>
    <w:rsid w:val="008254AD"/>
  </w:style>
  <w:style w:type="numbering" w:customStyle="1" w:styleId="NoList61113">
    <w:name w:val="No List61113"/>
    <w:next w:val="NoList"/>
    <w:uiPriority w:val="99"/>
    <w:semiHidden/>
    <w:unhideWhenUsed/>
    <w:rsid w:val="008254AD"/>
  </w:style>
  <w:style w:type="numbering" w:customStyle="1" w:styleId="NoList71113">
    <w:name w:val="No List71113"/>
    <w:next w:val="NoList"/>
    <w:uiPriority w:val="99"/>
    <w:semiHidden/>
    <w:unhideWhenUsed/>
    <w:rsid w:val="008254AD"/>
  </w:style>
  <w:style w:type="numbering" w:customStyle="1" w:styleId="NoList81113">
    <w:name w:val="No List81113"/>
    <w:next w:val="NoList"/>
    <w:uiPriority w:val="99"/>
    <w:semiHidden/>
    <w:unhideWhenUsed/>
    <w:rsid w:val="008254AD"/>
  </w:style>
  <w:style w:type="numbering" w:customStyle="1" w:styleId="NoList91113">
    <w:name w:val="No List91113"/>
    <w:next w:val="NoList"/>
    <w:uiPriority w:val="99"/>
    <w:semiHidden/>
    <w:unhideWhenUsed/>
    <w:rsid w:val="008254AD"/>
  </w:style>
  <w:style w:type="numbering" w:customStyle="1" w:styleId="NoList1311">
    <w:name w:val="No List1311"/>
    <w:next w:val="NoList"/>
    <w:uiPriority w:val="99"/>
    <w:semiHidden/>
    <w:unhideWhenUsed/>
    <w:rsid w:val="008254AD"/>
  </w:style>
  <w:style w:type="numbering" w:customStyle="1" w:styleId="NoList142">
    <w:name w:val="No List142"/>
    <w:next w:val="NoList"/>
    <w:uiPriority w:val="99"/>
    <w:semiHidden/>
    <w:unhideWhenUsed/>
    <w:rsid w:val="008254AD"/>
  </w:style>
  <w:style w:type="numbering" w:customStyle="1" w:styleId="NoList11211">
    <w:name w:val="No List11211"/>
    <w:next w:val="NoList"/>
    <w:uiPriority w:val="99"/>
    <w:semiHidden/>
    <w:unhideWhenUsed/>
    <w:rsid w:val="008254AD"/>
  </w:style>
  <w:style w:type="numbering" w:customStyle="1" w:styleId="NoList11122">
    <w:name w:val="No List11122"/>
    <w:next w:val="NoList"/>
    <w:uiPriority w:val="99"/>
    <w:semiHidden/>
    <w:unhideWhenUsed/>
    <w:rsid w:val="008254AD"/>
  </w:style>
  <w:style w:type="numbering" w:customStyle="1" w:styleId="NoList2211">
    <w:name w:val="No List2211"/>
    <w:next w:val="NoList"/>
    <w:uiPriority w:val="99"/>
    <w:semiHidden/>
    <w:unhideWhenUsed/>
    <w:rsid w:val="008254AD"/>
  </w:style>
  <w:style w:type="numbering" w:customStyle="1" w:styleId="NoList3211">
    <w:name w:val="No List3211"/>
    <w:next w:val="NoList"/>
    <w:uiPriority w:val="99"/>
    <w:semiHidden/>
    <w:unhideWhenUsed/>
    <w:rsid w:val="008254AD"/>
  </w:style>
  <w:style w:type="numbering" w:customStyle="1" w:styleId="NoList4211">
    <w:name w:val="No List4211"/>
    <w:next w:val="NoList"/>
    <w:uiPriority w:val="99"/>
    <w:semiHidden/>
    <w:unhideWhenUsed/>
    <w:rsid w:val="008254AD"/>
  </w:style>
  <w:style w:type="numbering" w:customStyle="1" w:styleId="NoList5211">
    <w:name w:val="No List5211"/>
    <w:next w:val="NoList"/>
    <w:uiPriority w:val="99"/>
    <w:semiHidden/>
    <w:unhideWhenUsed/>
    <w:rsid w:val="008254AD"/>
  </w:style>
  <w:style w:type="numbering" w:customStyle="1" w:styleId="NoList6211">
    <w:name w:val="No List6211"/>
    <w:next w:val="NoList"/>
    <w:uiPriority w:val="99"/>
    <w:semiHidden/>
    <w:unhideWhenUsed/>
    <w:rsid w:val="008254AD"/>
  </w:style>
  <w:style w:type="numbering" w:customStyle="1" w:styleId="NoList7211">
    <w:name w:val="No List7211"/>
    <w:next w:val="NoList"/>
    <w:uiPriority w:val="99"/>
    <w:semiHidden/>
    <w:unhideWhenUsed/>
    <w:rsid w:val="008254AD"/>
  </w:style>
  <w:style w:type="numbering" w:customStyle="1" w:styleId="NoList8211">
    <w:name w:val="No List8211"/>
    <w:next w:val="NoList"/>
    <w:uiPriority w:val="99"/>
    <w:semiHidden/>
    <w:unhideWhenUsed/>
    <w:rsid w:val="008254AD"/>
  </w:style>
  <w:style w:type="numbering" w:customStyle="1" w:styleId="NoList9211">
    <w:name w:val="No List9211"/>
    <w:next w:val="NoList"/>
    <w:uiPriority w:val="99"/>
    <w:semiHidden/>
    <w:unhideWhenUsed/>
    <w:rsid w:val="008254AD"/>
  </w:style>
  <w:style w:type="numbering" w:customStyle="1" w:styleId="NoList1022">
    <w:name w:val="No List1022"/>
    <w:next w:val="NoList"/>
    <w:uiPriority w:val="99"/>
    <w:semiHidden/>
    <w:unhideWhenUsed/>
    <w:rsid w:val="008254AD"/>
  </w:style>
  <w:style w:type="numbering" w:customStyle="1" w:styleId="NoList12111">
    <w:name w:val="No List12111"/>
    <w:next w:val="NoList"/>
    <w:uiPriority w:val="99"/>
    <w:semiHidden/>
    <w:unhideWhenUsed/>
    <w:rsid w:val="008254AD"/>
  </w:style>
  <w:style w:type="numbering" w:customStyle="1" w:styleId="NoList2122">
    <w:name w:val="No List2122"/>
    <w:next w:val="NoList"/>
    <w:uiPriority w:val="99"/>
    <w:semiHidden/>
    <w:unhideWhenUsed/>
    <w:rsid w:val="008254AD"/>
  </w:style>
  <w:style w:type="numbering" w:customStyle="1" w:styleId="NoList3122">
    <w:name w:val="No List3122"/>
    <w:next w:val="NoList"/>
    <w:uiPriority w:val="99"/>
    <w:semiHidden/>
    <w:unhideWhenUsed/>
    <w:rsid w:val="008254AD"/>
  </w:style>
  <w:style w:type="numbering" w:customStyle="1" w:styleId="NoList4122">
    <w:name w:val="No List4122"/>
    <w:next w:val="NoList"/>
    <w:uiPriority w:val="99"/>
    <w:semiHidden/>
    <w:unhideWhenUsed/>
    <w:rsid w:val="008254AD"/>
  </w:style>
  <w:style w:type="numbering" w:customStyle="1" w:styleId="NoList5122">
    <w:name w:val="No List5122"/>
    <w:next w:val="NoList"/>
    <w:uiPriority w:val="99"/>
    <w:semiHidden/>
    <w:unhideWhenUsed/>
    <w:rsid w:val="008254AD"/>
  </w:style>
  <w:style w:type="numbering" w:customStyle="1" w:styleId="NoList6122">
    <w:name w:val="No List6122"/>
    <w:next w:val="NoList"/>
    <w:uiPriority w:val="99"/>
    <w:semiHidden/>
    <w:unhideWhenUsed/>
    <w:rsid w:val="008254AD"/>
  </w:style>
  <w:style w:type="numbering" w:customStyle="1" w:styleId="NoList7122">
    <w:name w:val="No List7122"/>
    <w:next w:val="NoList"/>
    <w:uiPriority w:val="99"/>
    <w:semiHidden/>
    <w:unhideWhenUsed/>
    <w:rsid w:val="008254AD"/>
  </w:style>
  <w:style w:type="numbering" w:customStyle="1" w:styleId="NoList8122">
    <w:name w:val="No List8122"/>
    <w:next w:val="NoList"/>
    <w:uiPriority w:val="99"/>
    <w:semiHidden/>
    <w:unhideWhenUsed/>
    <w:rsid w:val="008254AD"/>
  </w:style>
  <w:style w:type="numbering" w:customStyle="1" w:styleId="NoList9122">
    <w:name w:val="No List9122"/>
    <w:next w:val="NoList"/>
    <w:uiPriority w:val="99"/>
    <w:semiHidden/>
    <w:unhideWhenUsed/>
    <w:rsid w:val="008254AD"/>
  </w:style>
  <w:style w:type="numbering" w:customStyle="1" w:styleId="NoList101111">
    <w:name w:val="No List101111"/>
    <w:next w:val="NoList"/>
    <w:uiPriority w:val="99"/>
    <w:semiHidden/>
    <w:unhideWhenUsed/>
    <w:rsid w:val="008254AD"/>
  </w:style>
  <w:style w:type="numbering" w:customStyle="1" w:styleId="NoList111111111">
    <w:name w:val="No List111111111"/>
    <w:next w:val="NoList"/>
    <w:uiPriority w:val="99"/>
    <w:semiHidden/>
    <w:unhideWhenUsed/>
    <w:rsid w:val="008254AD"/>
  </w:style>
  <w:style w:type="numbering" w:customStyle="1" w:styleId="NoList1111111111">
    <w:name w:val="No List1111111111"/>
    <w:next w:val="NoList"/>
    <w:uiPriority w:val="99"/>
    <w:semiHidden/>
    <w:unhideWhenUsed/>
    <w:rsid w:val="008254AD"/>
  </w:style>
  <w:style w:type="numbering" w:customStyle="1" w:styleId="NoList211111">
    <w:name w:val="No List211111"/>
    <w:next w:val="NoList"/>
    <w:uiPriority w:val="99"/>
    <w:semiHidden/>
    <w:unhideWhenUsed/>
    <w:rsid w:val="008254AD"/>
  </w:style>
  <w:style w:type="numbering" w:customStyle="1" w:styleId="NoList311111">
    <w:name w:val="No List311111"/>
    <w:next w:val="NoList"/>
    <w:uiPriority w:val="99"/>
    <w:semiHidden/>
    <w:unhideWhenUsed/>
    <w:rsid w:val="008254AD"/>
  </w:style>
  <w:style w:type="numbering" w:customStyle="1" w:styleId="NoList411111">
    <w:name w:val="No List411111"/>
    <w:next w:val="NoList"/>
    <w:uiPriority w:val="99"/>
    <w:semiHidden/>
    <w:unhideWhenUsed/>
    <w:rsid w:val="008254AD"/>
  </w:style>
  <w:style w:type="numbering" w:customStyle="1" w:styleId="NoList511111">
    <w:name w:val="No List511111"/>
    <w:next w:val="NoList"/>
    <w:uiPriority w:val="99"/>
    <w:semiHidden/>
    <w:unhideWhenUsed/>
    <w:rsid w:val="008254AD"/>
  </w:style>
  <w:style w:type="numbering" w:customStyle="1" w:styleId="NoList611111">
    <w:name w:val="No List611111"/>
    <w:next w:val="NoList"/>
    <w:uiPriority w:val="99"/>
    <w:semiHidden/>
    <w:unhideWhenUsed/>
    <w:rsid w:val="008254AD"/>
  </w:style>
  <w:style w:type="numbering" w:customStyle="1" w:styleId="NoList711111">
    <w:name w:val="No List711111"/>
    <w:next w:val="NoList"/>
    <w:uiPriority w:val="99"/>
    <w:semiHidden/>
    <w:unhideWhenUsed/>
    <w:rsid w:val="008254AD"/>
  </w:style>
  <w:style w:type="numbering" w:customStyle="1" w:styleId="NoList811111">
    <w:name w:val="No List811111"/>
    <w:next w:val="NoList"/>
    <w:uiPriority w:val="99"/>
    <w:semiHidden/>
    <w:unhideWhenUsed/>
    <w:rsid w:val="008254AD"/>
  </w:style>
  <w:style w:type="numbering" w:customStyle="1" w:styleId="NoList911111">
    <w:name w:val="No List911111"/>
    <w:next w:val="NoList"/>
    <w:uiPriority w:val="99"/>
    <w:semiHidden/>
    <w:unhideWhenUsed/>
    <w:rsid w:val="008254AD"/>
  </w:style>
  <w:style w:type="numbering" w:customStyle="1" w:styleId="NoList152">
    <w:name w:val="No List152"/>
    <w:next w:val="NoList"/>
    <w:uiPriority w:val="99"/>
    <w:semiHidden/>
    <w:unhideWhenUsed/>
    <w:rsid w:val="008254AD"/>
  </w:style>
  <w:style w:type="numbering" w:customStyle="1" w:styleId="NoList162">
    <w:name w:val="No List162"/>
    <w:next w:val="NoList"/>
    <w:uiPriority w:val="99"/>
    <w:semiHidden/>
    <w:unhideWhenUsed/>
    <w:rsid w:val="008254AD"/>
  </w:style>
  <w:style w:type="numbering" w:customStyle="1" w:styleId="NoList1132">
    <w:name w:val="No List1132"/>
    <w:next w:val="NoList"/>
    <w:uiPriority w:val="99"/>
    <w:semiHidden/>
    <w:unhideWhenUsed/>
    <w:rsid w:val="008254AD"/>
  </w:style>
  <w:style w:type="numbering" w:customStyle="1" w:styleId="NoList11132">
    <w:name w:val="No List11132"/>
    <w:next w:val="NoList"/>
    <w:uiPriority w:val="99"/>
    <w:semiHidden/>
    <w:unhideWhenUsed/>
    <w:rsid w:val="008254AD"/>
  </w:style>
  <w:style w:type="numbering" w:customStyle="1" w:styleId="NoList232">
    <w:name w:val="No List232"/>
    <w:next w:val="NoList"/>
    <w:uiPriority w:val="99"/>
    <w:semiHidden/>
    <w:unhideWhenUsed/>
    <w:rsid w:val="008254AD"/>
  </w:style>
  <w:style w:type="numbering" w:customStyle="1" w:styleId="NoList332">
    <w:name w:val="No List332"/>
    <w:next w:val="NoList"/>
    <w:uiPriority w:val="99"/>
    <w:semiHidden/>
    <w:unhideWhenUsed/>
    <w:rsid w:val="008254AD"/>
  </w:style>
  <w:style w:type="numbering" w:customStyle="1" w:styleId="NoList432">
    <w:name w:val="No List432"/>
    <w:next w:val="NoList"/>
    <w:uiPriority w:val="99"/>
    <w:semiHidden/>
    <w:unhideWhenUsed/>
    <w:rsid w:val="008254AD"/>
  </w:style>
  <w:style w:type="numbering" w:customStyle="1" w:styleId="NoList532">
    <w:name w:val="No List532"/>
    <w:next w:val="NoList"/>
    <w:uiPriority w:val="99"/>
    <w:semiHidden/>
    <w:unhideWhenUsed/>
    <w:rsid w:val="008254AD"/>
  </w:style>
  <w:style w:type="numbering" w:customStyle="1" w:styleId="NoList632">
    <w:name w:val="No List632"/>
    <w:next w:val="NoList"/>
    <w:uiPriority w:val="99"/>
    <w:semiHidden/>
    <w:unhideWhenUsed/>
    <w:rsid w:val="008254AD"/>
  </w:style>
  <w:style w:type="numbering" w:customStyle="1" w:styleId="NoList732">
    <w:name w:val="No List732"/>
    <w:next w:val="NoList"/>
    <w:uiPriority w:val="99"/>
    <w:semiHidden/>
    <w:unhideWhenUsed/>
    <w:rsid w:val="008254AD"/>
  </w:style>
  <w:style w:type="numbering" w:customStyle="1" w:styleId="NoList832">
    <w:name w:val="No List832"/>
    <w:next w:val="NoList"/>
    <w:uiPriority w:val="99"/>
    <w:semiHidden/>
    <w:unhideWhenUsed/>
    <w:rsid w:val="008254AD"/>
  </w:style>
  <w:style w:type="numbering" w:customStyle="1" w:styleId="NoList932">
    <w:name w:val="No List932"/>
    <w:next w:val="NoList"/>
    <w:uiPriority w:val="99"/>
    <w:semiHidden/>
    <w:unhideWhenUsed/>
    <w:rsid w:val="008254AD"/>
  </w:style>
  <w:style w:type="numbering" w:customStyle="1" w:styleId="NoList1032">
    <w:name w:val="No List1032"/>
    <w:next w:val="NoList"/>
    <w:uiPriority w:val="99"/>
    <w:semiHidden/>
    <w:unhideWhenUsed/>
    <w:rsid w:val="008254AD"/>
  </w:style>
  <w:style w:type="numbering" w:customStyle="1" w:styleId="NoList1222">
    <w:name w:val="No List1222"/>
    <w:next w:val="NoList"/>
    <w:uiPriority w:val="99"/>
    <w:semiHidden/>
    <w:unhideWhenUsed/>
    <w:rsid w:val="008254AD"/>
  </w:style>
  <w:style w:type="numbering" w:customStyle="1" w:styleId="NoList2132">
    <w:name w:val="No List2132"/>
    <w:next w:val="NoList"/>
    <w:uiPriority w:val="99"/>
    <w:semiHidden/>
    <w:unhideWhenUsed/>
    <w:rsid w:val="008254AD"/>
  </w:style>
  <w:style w:type="numbering" w:customStyle="1" w:styleId="NoList3132">
    <w:name w:val="No List3132"/>
    <w:next w:val="NoList"/>
    <w:uiPriority w:val="99"/>
    <w:semiHidden/>
    <w:unhideWhenUsed/>
    <w:rsid w:val="008254AD"/>
  </w:style>
  <w:style w:type="numbering" w:customStyle="1" w:styleId="NoList4132">
    <w:name w:val="No List4132"/>
    <w:next w:val="NoList"/>
    <w:uiPriority w:val="99"/>
    <w:semiHidden/>
    <w:unhideWhenUsed/>
    <w:rsid w:val="008254AD"/>
  </w:style>
  <w:style w:type="numbering" w:customStyle="1" w:styleId="NoList5132">
    <w:name w:val="No List5132"/>
    <w:next w:val="NoList"/>
    <w:uiPriority w:val="99"/>
    <w:semiHidden/>
    <w:unhideWhenUsed/>
    <w:rsid w:val="008254AD"/>
  </w:style>
  <w:style w:type="numbering" w:customStyle="1" w:styleId="NoList6132">
    <w:name w:val="No List6132"/>
    <w:next w:val="NoList"/>
    <w:uiPriority w:val="99"/>
    <w:semiHidden/>
    <w:unhideWhenUsed/>
    <w:rsid w:val="008254AD"/>
  </w:style>
  <w:style w:type="numbering" w:customStyle="1" w:styleId="NoList7132">
    <w:name w:val="No List7132"/>
    <w:next w:val="NoList"/>
    <w:uiPriority w:val="99"/>
    <w:semiHidden/>
    <w:unhideWhenUsed/>
    <w:rsid w:val="008254AD"/>
  </w:style>
  <w:style w:type="numbering" w:customStyle="1" w:styleId="NoList8132">
    <w:name w:val="No List8132"/>
    <w:next w:val="NoList"/>
    <w:uiPriority w:val="99"/>
    <w:semiHidden/>
    <w:unhideWhenUsed/>
    <w:rsid w:val="008254AD"/>
  </w:style>
  <w:style w:type="numbering" w:customStyle="1" w:styleId="NoList9132">
    <w:name w:val="No List9132"/>
    <w:next w:val="NoList"/>
    <w:uiPriority w:val="99"/>
    <w:semiHidden/>
    <w:unhideWhenUsed/>
    <w:rsid w:val="008254AD"/>
  </w:style>
  <w:style w:type="numbering" w:customStyle="1" w:styleId="NoList10122">
    <w:name w:val="No List10122"/>
    <w:next w:val="NoList"/>
    <w:uiPriority w:val="99"/>
    <w:semiHidden/>
    <w:unhideWhenUsed/>
    <w:rsid w:val="008254AD"/>
  </w:style>
  <w:style w:type="numbering" w:customStyle="1" w:styleId="NoList111122">
    <w:name w:val="No List111122"/>
    <w:next w:val="NoList"/>
    <w:uiPriority w:val="99"/>
    <w:semiHidden/>
    <w:unhideWhenUsed/>
    <w:rsid w:val="008254AD"/>
  </w:style>
  <w:style w:type="numbering" w:customStyle="1" w:styleId="NoList1111122">
    <w:name w:val="No List1111122"/>
    <w:next w:val="NoList"/>
    <w:uiPriority w:val="99"/>
    <w:semiHidden/>
    <w:unhideWhenUsed/>
    <w:rsid w:val="008254AD"/>
  </w:style>
  <w:style w:type="numbering" w:customStyle="1" w:styleId="NoList21122">
    <w:name w:val="No List21122"/>
    <w:next w:val="NoList"/>
    <w:uiPriority w:val="99"/>
    <w:semiHidden/>
    <w:unhideWhenUsed/>
    <w:rsid w:val="008254AD"/>
  </w:style>
  <w:style w:type="numbering" w:customStyle="1" w:styleId="NoList31122">
    <w:name w:val="No List31122"/>
    <w:next w:val="NoList"/>
    <w:uiPriority w:val="99"/>
    <w:semiHidden/>
    <w:unhideWhenUsed/>
    <w:rsid w:val="008254AD"/>
  </w:style>
  <w:style w:type="numbering" w:customStyle="1" w:styleId="NoList41122">
    <w:name w:val="No List41122"/>
    <w:next w:val="NoList"/>
    <w:uiPriority w:val="99"/>
    <w:semiHidden/>
    <w:unhideWhenUsed/>
    <w:rsid w:val="008254AD"/>
  </w:style>
  <w:style w:type="numbering" w:customStyle="1" w:styleId="NoList51122">
    <w:name w:val="No List51122"/>
    <w:next w:val="NoList"/>
    <w:uiPriority w:val="99"/>
    <w:semiHidden/>
    <w:unhideWhenUsed/>
    <w:rsid w:val="008254AD"/>
  </w:style>
  <w:style w:type="numbering" w:customStyle="1" w:styleId="NoList61122">
    <w:name w:val="No List61122"/>
    <w:next w:val="NoList"/>
    <w:uiPriority w:val="99"/>
    <w:semiHidden/>
    <w:unhideWhenUsed/>
    <w:rsid w:val="008254AD"/>
  </w:style>
  <w:style w:type="numbering" w:customStyle="1" w:styleId="NoList71122">
    <w:name w:val="No List71122"/>
    <w:next w:val="NoList"/>
    <w:uiPriority w:val="99"/>
    <w:semiHidden/>
    <w:unhideWhenUsed/>
    <w:rsid w:val="008254AD"/>
  </w:style>
  <w:style w:type="numbering" w:customStyle="1" w:styleId="NoList81122">
    <w:name w:val="No List81122"/>
    <w:next w:val="NoList"/>
    <w:uiPriority w:val="99"/>
    <w:semiHidden/>
    <w:unhideWhenUsed/>
    <w:rsid w:val="008254AD"/>
  </w:style>
  <w:style w:type="numbering" w:customStyle="1" w:styleId="NoList91122">
    <w:name w:val="No List91122"/>
    <w:next w:val="NoList"/>
    <w:uiPriority w:val="99"/>
    <w:semiHidden/>
    <w:unhideWhenUsed/>
    <w:rsid w:val="008254AD"/>
  </w:style>
  <w:style w:type="numbering" w:customStyle="1" w:styleId="NoList171">
    <w:name w:val="No List171"/>
    <w:next w:val="NoList"/>
    <w:uiPriority w:val="99"/>
    <w:semiHidden/>
    <w:unhideWhenUsed/>
    <w:rsid w:val="008254AD"/>
  </w:style>
  <w:style w:type="table" w:customStyle="1" w:styleId="TableGrid151">
    <w:name w:val="Table Grid15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8254AD"/>
  </w:style>
  <w:style w:type="numbering" w:customStyle="1" w:styleId="NoList1141">
    <w:name w:val="No List1141"/>
    <w:next w:val="NoList"/>
    <w:uiPriority w:val="99"/>
    <w:semiHidden/>
    <w:unhideWhenUsed/>
    <w:rsid w:val="008254AD"/>
  </w:style>
  <w:style w:type="table" w:customStyle="1" w:styleId="TableGrid161">
    <w:name w:val="Table Grid16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
    <w:name w:val="No List241"/>
    <w:next w:val="NoList"/>
    <w:uiPriority w:val="99"/>
    <w:semiHidden/>
    <w:unhideWhenUsed/>
    <w:rsid w:val="008254AD"/>
  </w:style>
  <w:style w:type="numbering" w:customStyle="1" w:styleId="NoList341">
    <w:name w:val="No List341"/>
    <w:next w:val="NoList"/>
    <w:uiPriority w:val="99"/>
    <w:semiHidden/>
    <w:unhideWhenUsed/>
    <w:rsid w:val="008254AD"/>
  </w:style>
  <w:style w:type="numbering" w:customStyle="1" w:styleId="NoList441">
    <w:name w:val="No List441"/>
    <w:next w:val="NoList"/>
    <w:uiPriority w:val="99"/>
    <w:semiHidden/>
    <w:unhideWhenUsed/>
    <w:rsid w:val="008254AD"/>
  </w:style>
  <w:style w:type="numbering" w:customStyle="1" w:styleId="NoList541">
    <w:name w:val="No List541"/>
    <w:next w:val="NoList"/>
    <w:uiPriority w:val="99"/>
    <w:semiHidden/>
    <w:unhideWhenUsed/>
    <w:rsid w:val="008254AD"/>
  </w:style>
  <w:style w:type="numbering" w:customStyle="1" w:styleId="NoList641">
    <w:name w:val="No List641"/>
    <w:next w:val="NoList"/>
    <w:uiPriority w:val="99"/>
    <w:semiHidden/>
    <w:unhideWhenUsed/>
    <w:rsid w:val="008254AD"/>
  </w:style>
  <w:style w:type="numbering" w:customStyle="1" w:styleId="NoList741">
    <w:name w:val="No List741"/>
    <w:next w:val="NoList"/>
    <w:uiPriority w:val="99"/>
    <w:semiHidden/>
    <w:unhideWhenUsed/>
    <w:rsid w:val="008254AD"/>
  </w:style>
  <w:style w:type="numbering" w:customStyle="1" w:styleId="NoList841">
    <w:name w:val="No List841"/>
    <w:next w:val="NoList"/>
    <w:uiPriority w:val="99"/>
    <w:semiHidden/>
    <w:unhideWhenUsed/>
    <w:rsid w:val="008254AD"/>
  </w:style>
  <w:style w:type="numbering" w:customStyle="1" w:styleId="NoList941">
    <w:name w:val="No List941"/>
    <w:next w:val="NoList"/>
    <w:uiPriority w:val="99"/>
    <w:semiHidden/>
    <w:unhideWhenUsed/>
    <w:rsid w:val="008254AD"/>
  </w:style>
  <w:style w:type="numbering" w:customStyle="1" w:styleId="NoList1041">
    <w:name w:val="No List1041"/>
    <w:next w:val="NoList"/>
    <w:uiPriority w:val="99"/>
    <w:semiHidden/>
    <w:unhideWhenUsed/>
    <w:rsid w:val="008254AD"/>
  </w:style>
  <w:style w:type="numbering" w:customStyle="1" w:styleId="NoList1231">
    <w:name w:val="No List1231"/>
    <w:next w:val="NoList"/>
    <w:uiPriority w:val="99"/>
    <w:semiHidden/>
    <w:unhideWhenUsed/>
    <w:rsid w:val="008254AD"/>
  </w:style>
  <w:style w:type="table" w:customStyle="1" w:styleId="TableGrid1321">
    <w:name w:val="Table Grid13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
    <w:name w:val="No List2141"/>
    <w:next w:val="NoList"/>
    <w:uiPriority w:val="99"/>
    <w:semiHidden/>
    <w:unhideWhenUsed/>
    <w:rsid w:val="008254AD"/>
  </w:style>
  <w:style w:type="numbering" w:customStyle="1" w:styleId="NoList3141">
    <w:name w:val="No List3141"/>
    <w:next w:val="NoList"/>
    <w:uiPriority w:val="99"/>
    <w:semiHidden/>
    <w:unhideWhenUsed/>
    <w:rsid w:val="008254AD"/>
  </w:style>
  <w:style w:type="numbering" w:customStyle="1" w:styleId="NoList4141">
    <w:name w:val="No List4141"/>
    <w:next w:val="NoList"/>
    <w:uiPriority w:val="99"/>
    <w:semiHidden/>
    <w:unhideWhenUsed/>
    <w:rsid w:val="008254AD"/>
  </w:style>
  <w:style w:type="numbering" w:customStyle="1" w:styleId="NoList5141">
    <w:name w:val="No List5141"/>
    <w:next w:val="NoList"/>
    <w:uiPriority w:val="99"/>
    <w:semiHidden/>
    <w:unhideWhenUsed/>
    <w:rsid w:val="008254AD"/>
  </w:style>
  <w:style w:type="numbering" w:customStyle="1" w:styleId="NoList6141">
    <w:name w:val="No List6141"/>
    <w:next w:val="NoList"/>
    <w:uiPriority w:val="99"/>
    <w:semiHidden/>
    <w:unhideWhenUsed/>
    <w:rsid w:val="008254AD"/>
  </w:style>
  <w:style w:type="numbering" w:customStyle="1" w:styleId="NoList7141">
    <w:name w:val="No List7141"/>
    <w:next w:val="NoList"/>
    <w:uiPriority w:val="99"/>
    <w:semiHidden/>
    <w:unhideWhenUsed/>
    <w:rsid w:val="008254AD"/>
  </w:style>
  <w:style w:type="numbering" w:customStyle="1" w:styleId="NoList8141">
    <w:name w:val="No List8141"/>
    <w:next w:val="NoList"/>
    <w:uiPriority w:val="99"/>
    <w:semiHidden/>
    <w:unhideWhenUsed/>
    <w:rsid w:val="008254AD"/>
  </w:style>
  <w:style w:type="numbering" w:customStyle="1" w:styleId="NoList9141">
    <w:name w:val="No List9141"/>
    <w:next w:val="NoList"/>
    <w:uiPriority w:val="99"/>
    <w:semiHidden/>
    <w:unhideWhenUsed/>
    <w:rsid w:val="008254AD"/>
  </w:style>
  <w:style w:type="numbering" w:customStyle="1" w:styleId="NoList10131">
    <w:name w:val="No List10131"/>
    <w:next w:val="NoList"/>
    <w:uiPriority w:val="99"/>
    <w:semiHidden/>
    <w:unhideWhenUsed/>
    <w:rsid w:val="008254AD"/>
  </w:style>
  <w:style w:type="table" w:customStyle="1" w:styleId="TableGrid11121">
    <w:name w:val="Table Grid111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8254AD"/>
  </w:style>
  <w:style w:type="numbering" w:customStyle="1" w:styleId="NoList111131">
    <w:name w:val="No List111131"/>
    <w:next w:val="NoList"/>
    <w:uiPriority w:val="99"/>
    <w:semiHidden/>
    <w:unhideWhenUsed/>
    <w:rsid w:val="008254AD"/>
  </w:style>
  <w:style w:type="table" w:customStyle="1" w:styleId="TableGrid111121">
    <w:name w:val="Table Grid1111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
    <w:name w:val="No List21131"/>
    <w:next w:val="NoList"/>
    <w:uiPriority w:val="99"/>
    <w:semiHidden/>
    <w:unhideWhenUsed/>
    <w:rsid w:val="008254AD"/>
  </w:style>
  <w:style w:type="numbering" w:customStyle="1" w:styleId="NoList31131">
    <w:name w:val="No List31131"/>
    <w:next w:val="NoList"/>
    <w:uiPriority w:val="99"/>
    <w:semiHidden/>
    <w:unhideWhenUsed/>
    <w:rsid w:val="008254AD"/>
  </w:style>
  <w:style w:type="numbering" w:customStyle="1" w:styleId="NoList41131">
    <w:name w:val="No List41131"/>
    <w:next w:val="NoList"/>
    <w:uiPriority w:val="99"/>
    <w:semiHidden/>
    <w:unhideWhenUsed/>
    <w:rsid w:val="008254AD"/>
  </w:style>
  <w:style w:type="numbering" w:customStyle="1" w:styleId="NoList51131">
    <w:name w:val="No List51131"/>
    <w:next w:val="NoList"/>
    <w:uiPriority w:val="99"/>
    <w:semiHidden/>
    <w:unhideWhenUsed/>
    <w:rsid w:val="008254AD"/>
  </w:style>
  <w:style w:type="numbering" w:customStyle="1" w:styleId="NoList61131">
    <w:name w:val="No List61131"/>
    <w:next w:val="NoList"/>
    <w:uiPriority w:val="99"/>
    <w:semiHidden/>
    <w:unhideWhenUsed/>
    <w:rsid w:val="008254AD"/>
  </w:style>
  <w:style w:type="numbering" w:customStyle="1" w:styleId="NoList71131">
    <w:name w:val="No List71131"/>
    <w:next w:val="NoList"/>
    <w:uiPriority w:val="99"/>
    <w:semiHidden/>
    <w:unhideWhenUsed/>
    <w:rsid w:val="008254AD"/>
  </w:style>
  <w:style w:type="numbering" w:customStyle="1" w:styleId="NoList81131">
    <w:name w:val="No List81131"/>
    <w:next w:val="NoList"/>
    <w:uiPriority w:val="99"/>
    <w:semiHidden/>
    <w:unhideWhenUsed/>
    <w:rsid w:val="008254AD"/>
  </w:style>
  <w:style w:type="numbering" w:customStyle="1" w:styleId="NoList91131">
    <w:name w:val="No List91131"/>
    <w:next w:val="NoList"/>
    <w:uiPriority w:val="99"/>
    <w:semiHidden/>
    <w:unhideWhenUsed/>
    <w:rsid w:val="008254AD"/>
  </w:style>
  <w:style w:type="numbering" w:customStyle="1" w:styleId="NoList1321">
    <w:name w:val="No List1321"/>
    <w:next w:val="NoList"/>
    <w:uiPriority w:val="99"/>
    <w:semiHidden/>
    <w:unhideWhenUsed/>
    <w:rsid w:val="008254AD"/>
  </w:style>
  <w:style w:type="numbering" w:customStyle="1" w:styleId="NoList1411">
    <w:name w:val="No List1411"/>
    <w:next w:val="NoList"/>
    <w:uiPriority w:val="99"/>
    <w:semiHidden/>
    <w:unhideWhenUsed/>
    <w:rsid w:val="008254AD"/>
  </w:style>
  <w:style w:type="numbering" w:customStyle="1" w:styleId="NoList11221">
    <w:name w:val="No List11221"/>
    <w:next w:val="NoList"/>
    <w:uiPriority w:val="99"/>
    <w:semiHidden/>
    <w:unhideWhenUsed/>
    <w:rsid w:val="008254AD"/>
  </w:style>
  <w:style w:type="numbering" w:customStyle="1" w:styleId="NoList111211">
    <w:name w:val="No List111211"/>
    <w:next w:val="NoList"/>
    <w:uiPriority w:val="99"/>
    <w:semiHidden/>
    <w:unhideWhenUsed/>
    <w:rsid w:val="008254AD"/>
  </w:style>
  <w:style w:type="numbering" w:customStyle="1" w:styleId="NoList2221">
    <w:name w:val="No List2221"/>
    <w:next w:val="NoList"/>
    <w:uiPriority w:val="99"/>
    <w:semiHidden/>
    <w:unhideWhenUsed/>
    <w:rsid w:val="008254AD"/>
  </w:style>
  <w:style w:type="numbering" w:customStyle="1" w:styleId="NoList3221">
    <w:name w:val="No List3221"/>
    <w:next w:val="NoList"/>
    <w:uiPriority w:val="99"/>
    <w:semiHidden/>
    <w:unhideWhenUsed/>
    <w:rsid w:val="008254AD"/>
  </w:style>
  <w:style w:type="numbering" w:customStyle="1" w:styleId="NoList4221">
    <w:name w:val="No List4221"/>
    <w:next w:val="NoList"/>
    <w:uiPriority w:val="99"/>
    <w:semiHidden/>
    <w:unhideWhenUsed/>
    <w:rsid w:val="008254AD"/>
  </w:style>
  <w:style w:type="numbering" w:customStyle="1" w:styleId="NoList5221">
    <w:name w:val="No List5221"/>
    <w:next w:val="NoList"/>
    <w:uiPriority w:val="99"/>
    <w:semiHidden/>
    <w:unhideWhenUsed/>
    <w:rsid w:val="008254AD"/>
  </w:style>
  <w:style w:type="numbering" w:customStyle="1" w:styleId="NoList6221">
    <w:name w:val="No List6221"/>
    <w:next w:val="NoList"/>
    <w:uiPriority w:val="99"/>
    <w:semiHidden/>
    <w:unhideWhenUsed/>
    <w:rsid w:val="008254AD"/>
  </w:style>
  <w:style w:type="numbering" w:customStyle="1" w:styleId="NoList7221">
    <w:name w:val="No List7221"/>
    <w:next w:val="NoList"/>
    <w:uiPriority w:val="99"/>
    <w:semiHidden/>
    <w:unhideWhenUsed/>
    <w:rsid w:val="008254AD"/>
  </w:style>
  <w:style w:type="numbering" w:customStyle="1" w:styleId="NoList8221">
    <w:name w:val="No List8221"/>
    <w:next w:val="NoList"/>
    <w:uiPriority w:val="99"/>
    <w:semiHidden/>
    <w:unhideWhenUsed/>
    <w:rsid w:val="008254AD"/>
  </w:style>
  <w:style w:type="numbering" w:customStyle="1" w:styleId="NoList9221">
    <w:name w:val="No List9221"/>
    <w:next w:val="NoList"/>
    <w:uiPriority w:val="99"/>
    <w:semiHidden/>
    <w:unhideWhenUsed/>
    <w:rsid w:val="008254AD"/>
  </w:style>
  <w:style w:type="numbering" w:customStyle="1" w:styleId="NoList10211">
    <w:name w:val="No List10211"/>
    <w:next w:val="NoList"/>
    <w:uiPriority w:val="99"/>
    <w:semiHidden/>
    <w:unhideWhenUsed/>
    <w:rsid w:val="008254AD"/>
  </w:style>
  <w:style w:type="numbering" w:customStyle="1" w:styleId="NoList12121">
    <w:name w:val="No List12121"/>
    <w:next w:val="NoList"/>
    <w:uiPriority w:val="99"/>
    <w:semiHidden/>
    <w:unhideWhenUsed/>
    <w:rsid w:val="008254AD"/>
  </w:style>
  <w:style w:type="numbering" w:customStyle="1" w:styleId="NoList21211">
    <w:name w:val="No List21211"/>
    <w:next w:val="NoList"/>
    <w:uiPriority w:val="99"/>
    <w:semiHidden/>
    <w:unhideWhenUsed/>
    <w:rsid w:val="008254AD"/>
  </w:style>
  <w:style w:type="numbering" w:customStyle="1" w:styleId="NoList31211">
    <w:name w:val="No List31211"/>
    <w:next w:val="NoList"/>
    <w:uiPriority w:val="99"/>
    <w:semiHidden/>
    <w:unhideWhenUsed/>
    <w:rsid w:val="008254AD"/>
  </w:style>
  <w:style w:type="numbering" w:customStyle="1" w:styleId="NoList41211">
    <w:name w:val="No List41211"/>
    <w:next w:val="NoList"/>
    <w:uiPriority w:val="99"/>
    <w:semiHidden/>
    <w:unhideWhenUsed/>
    <w:rsid w:val="008254AD"/>
  </w:style>
  <w:style w:type="numbering" w:customStyle="1" w:styleId="NoList51211">
    <w:name w:val="No List51211"/>
    <w:next w:val="NoList"/>
    <w:uiPriority w:val="99"/>
    <w:semiHidden/>
    <w:unhideWhenUsed/>
    <w:rsid w:val="008254AD"/>
  </w:style>
  <w:style w:type="numbering" w:customStyle="1" w:styleId="NoList61211">
    <w:name w:val="No List61211"/>
    <w:next w:val="NoList"/>
    <w:uiPriority w:val="99"/>
    <w:semiHidden/>
    <w:unhideWhenUsed/>
    <w:rsid w:val="008254AD"/>
  </w:style>
  <w:style w:type="numbering" w:customStyle="1" w:styleId="NoList71211">
    <w:name w:val="No List71211"/>
    <w:next w:val="NoList"/>
    <w:uiPriority w:val="99"/>
    <w:semiHidden/>
    <w:unhideWhenUsed/>
    <w:rsid w:val="008254AD"/>
  </w:style>
  <w:style w:type="numbering" w:customStyle="1" w:styleId="NoList81211">
    <w:name w:val="No List81211"/>
    <w:next w:val="NoList"/>
    <w:uiPriority w:val="99"/>
    <w:semiHidden/>
    <w:unhideWhenUsed/>
    <w:rsid w:val="008254AD"/>
  </w:style>
  <w:style w:type="numbering" w:customStyle="1" w:styleId="NoList91211">
    <w:name w:val="No List91211"/>
    <w:next w:val="NoList"/>
    <w:uiPriority w:val="99"/>
    <w:semiHidden/>
    <w:unhideWhenUsed/>
    <w:rsid w:val="008254AD"/>
  </w:style>
  <w:style w:type="numbering" w:customStyle="1" w:styleId="NoList101121">
    <w:name w:val="No List101121"/>
    <w:next w:val="NoList"/>
    <w:uiPriority w:val="99"/>
    <w:semiHidden/>
    <w:unhideWhenUsed/>
    <w:rsid w:val="008254AD"/>
  </w:style>
  <w:style w:type="numbering" w:customStyle="1" w:styleId="NoList1111131">
    <w:name w:val="No List1111131"/>
    <w:next w:val="NoList"/>
    <w:uiPriority w:val="99"/>
    <w:semiHidden/>
    <w:unhideWhenUsed/>
    <w:rsid w:val="008254AD"/>
  </w:style>
  <w:style w:type="numbering" w:customStyle="1" w:styleId="NoList11111121">
    <w:name w:val="No List11111121"/>
    <w:next w:val="NoList"/>
    <w:uiPriority w:val="99"/>
    <w:semiHidden/>
    <w:unhideWhenUsed/>
    <w:rsid w:val="008254AD"/>
  </w:style>
  <w:style w:type="numbering" w:customStyle="1" w:styleId="NoList211121">
    <w:name w:val="No List211121"/>
    <w:next w:val="NoList"/>
    <w:uiPriority w:val="99"/>
    <w:semiHidden/>
    <w:unhideWhenUsed/>
    <w:rsid w:val="008254AD"/>
  </w:style>
  <w:style w:type="numbering" w:customStyle="1" w:styleId="NoList311121">
    <w:name w:val="No List311121"/>
    <w:next w:val="NoList"/>
    <w:uiPriority w:val="99"/>
    <w:semiHidden/>
    <w:unhideWhenUsed/>
    <w:rsid w:val="008254AD"/>
  </w:style>
  <w:style w:type="numbering" w:customStyle="1" w:styleId="NoList411121">
    <w:name w:val="No List411121"/>
    <w:next w:val="NoList"/>
    <w:uiPriority w:val="99"/>
    <w:semiHidden/>
    <w:unhideWhenUsed/>
    <w:rsid w:val="008254AD"/>
  </w:style>
  <w:style w:type="numbering" w:customStyle="1" w:styleId="NoList511121">
    <w:name w:val="No List511121"/>
    <w:next w:val="NoList"/>
    <w:uiPriority w:val="99"/>
    <w:semiHidden/>
    <w:unhideWhenUsed/>
    <w:rsid w:val="008254AD"/>
  </w:style>
  <w:style w:type="numbering" w:customStyle="1" w:styleId="NoList611121">
    <w:name w:val="No List611121"/>
    <w:next w:val="NoList"/>
    <w:uiPriority w:val="99"/>
    <w:semiHidden/>
    <w:unhideWhenUsed/>
    <w:rsid w:val="008254AD"/>
  </w:style>
  <w:style w:type="numbering" w:customStyle="1" w:styleId="NoList711121">
    <w:name w:val="No List711121"/>
    <w:next w:val="NoList"/>
    <w:uiPriority w:val="99"/>
    <w:semiHidden/>
    <w:unhideWhenUsed/>
    <w:rsid w:val="008254AD"/>
  </w:style>
  <w:style w:type="numbering" w:customStyle="1" w:styleId="NoList811121">
    <w:name w:val="No List811121"/>
    <w:next w:val="NoList"/>
    <w:uiPriority w:val="99"/>
    <w:semiHidden/>
    <w:unhideWhenUsed/>
    <w:rsid w:val="008254AD"/>
  </w:style>
  <w:style w:type="numbering" w:customStyle="1" w:styleId="NoList911121">
    <w:name w:val="No List911121"/>
    <w:next w:val="NoList"/>
    <w:uiPriority w:val="99"/>
    <w:semiHidden/>
    <w:unhideWhenUsed/>
    <w:rsid w:val="008254AD"/>
  </w:style>
  <w:style w:type="numbering" w:customStyle="1" w:styleId="NoList1511">
    <w:name w:val="No List1511"/>
    <w:next w:val="NoList"/>
    <w:uiPriority w:val="99"/>
    <w:semiHidden/>
    <w:unhideWhenUsed/>
    <w:rsid w:val="008254AD"/>
  </w:style>
  <w:style w:type="numbering" w:customStyle="1" w:styleId="NoList1611">
    <w:name w:val="No List1611"/>
    <w:next w:val="NoList"/>
    <w:uiPriority w:val="99"/>
    <w:semiHidden/>
    <w:unhideWhenUsed/>
    <w:rsid w:val="008254AD"/>
  </w:style>
  <w:style w:type="numbering" w:customStyle="1" w:styleId="NoList11311">
    <w:name w:val="No List11311"/>
    <w:next w:val="NoList"/>
    <w:uiPriority w:val="99"/>
    <w:semiHidden/>
    <w:unhideWhenUsed/>
    <w:rsid w:val="008254AD"/>
  </w:style>
  <w:style w:type="numbering" w:customStyle="1" w:styleId="NoList111311">
    <w:name w:val="No List111311"/>
    <w:next w:val="NoList"/>
    <w:uiPriority w:val="99"/>
    <w:semiHidden/>
    <w:unhideWhenUsed/>
    <w:rsid w:val="008254AD"/>
  </w:style>
  <w:style w:type="numbering" w:customStyle="1" w:styleId="NoList2311">
    <w:name w:val="No List2311"/>
    <w:next w:val="NoList"/>
    <w:uiPriority w:val="99"/>
    <w:semiHidden/>
    <w:unhideWhenUsed/>
    <w:rsid w:val="008254AD"/>
  </w:style>
  <w:style w:type="numbering" w:customStyle="1" w:styleId="NoList3311">
    <w:name w:val="No List3311"/>
    <w:next w:val="NoList"/>
    <w:uiPriority w:val="99"/>
    <w:semiHidden/>
    <w:unhideWhenUsed/>
    <w:rsid w:val="008254AD"/>
  </w:style>
  <w:style w:type="numbering" w:customStyle="1" w:styleId="NoList4311">
    <w:name w:val="No List4311"/>
    <w:next w:val="NoList"/>
    <w:uiPriority w:val="99"/>
    <w:semiHidden/>
    <w:unhideWhenUsed/>
    <w:rsid w:val="008254AD"/>
  </w:style>
  <w:style w:type="numbering" w:customStyle="1" w:styleId="NoList5311">
    <w:name w:val="No List5311"/>
    <w:next w:val="NoList"/>
    <w:uiPriority w:val="99"/>
    <w:semiHidden/>
    <w:unhideWhenUsed/>
    <w:rsid w:val="008254AD"/>
  </w:style>
  <w:style w:type="numbering" w:customStyle="1" w:styleId="NoList6311">
    <w:name w:val="No List6311"/>
    <w:next w:val="NoList"/>
    <w:uiPriority w:val="99"/>
    <w:semiHidden/>
    <w:unhideWhenUsed/>
    <w:rsid w:val="008254AD"/>
  </w:style>
  <w:style w:type="numbering" w:customStyle="1" w:styleId="NoList7311">
    <w:name w:val="No List7311"/>
    <w:next w:val="NoList"/>
    <w:uiPriority w:val="99"/>
    <w:semiHidden/>
    <w:unhideWhenUsed/>
    <w:rsid w:val="008254AD"/>
  </w:style>
  <w:style w:type="numbering" w:customStyle="1" w:styleId="NoList8311">
    <w:name w:val="No List8311"/>
    <w:next w:val="NoList"/>
    <w:uiPriority w:val="99"/>
    <w:semiHidden/>
    <w:unhideWhenUsed/>
    <w:rsid w:val="008254AD"/>
  </w:style>
  <w:style w:type="numbering" w:customStyle="1" w:styleId="NoList9311">
    <w:name w:val="No List9311"/>
    <w:next w:val="NoList"/>
    <w:uiPriority w:val="99"/>
    <w:semiHidden/>
    <w:unhideWhenUsed/>
    <w:rsid w:val="008254AD"/>
  </w:style>
  <w:style w:type="numbering" w:customStyle="1" w:styleId="NoList10311">
    <w:name w:val="No List10311"/>
    <w:next w:val="NoList"/>
    <w:uiPriority w:val="99"/>
    <w:semiHidden/>
    <w:unhideWhenUsed/>
    <w:rsid w:val="008254AD"/>
  </w:style>
  <w:style w:type="numbering" w:customStyle="1" w:styleId="NoList12211">
    <w:name w:val="No List12211"/>
    <w:next w:val="NoList"/>
    <w:uiPriority w:val="99"/>
    <w:semiHidden/>
    <w:unhideWhenUsed/>
    <w:rsid w:val="008254AD"/>
  </w:style>
  <w:style w:type="numbering" w:customStyle="1" w:styleId="NoList21311">
    <w:name w:val="No List21311"/>
    <w:next w:val="NoList"/>
    <w:uiPriority w:val="99"/>
    <w:semiHidden/>
    <w:unhideWhenUsed/>
    <w:rsid w:val="008254AD"/>
  </w:style>
  <w:style w:type="numbering" w:customStyle="1" w:styleId="NoList31311">
    <w:name w:val="No List31311"/>
    <w:next w:val="NoList"/>
    <w:uiPriority w:val="99"/>
    <w:semiHidden/>
    <w:unhideWhenUsed/>
    <w:rsid w:val="008254AD"/>
  </w:style>
  <w:style w:type="numbering" w:customStyle="1" w:styleId="NoList41311">
    <w:name w:val="No List41311"/>
    <w:next w:val="NoList"/>
    <w:uiPriority w:val="99"/>
    <w:semiHidden/>
    <w:unhideWhenUsed/>
    <w:rsid w:val="008254AD"/>
  </w:style>
  <w:style w:type="numbering" w:customStyle="1" w:styleId="NoList51311">
    <w:name w:val="No List51311"/>
    <w:next w:val="NoList"/>
    <w:uiPriority w:val="99"/>
    <w:semiHidden/>
    <w:unhideWhenUsed/>
    <w:rsid w:val="008254AD"/>
  </w:style>
  <w:style w:type="numbering" w:customStyle="1" w:styleId="NoList61311">
    <w:name w:val="No List61311"/>
    <w:next w:val="NoList"/>
    <w:uiPriority w:val="99"/>
    <w:semiHidden/>
    <w:unhideWhenUsed/>
    <w:rsid w:val="008254AD"/>
  </w:style>
  <w:style w:type="numbering" w:customStyle="1" w:styleId="NoList71311">
    <w:name w:val="No List71311"/>
    <w:next w:val="NoList"/>
    <w:uiPriority w:val="99"/>
    <w:semiHidden/>
    <w:unhideWhenUsed/>
    <w:rsid w:val="008254AD"/>
  </w:style>
  <w:style w:type="numbering" w:customStyle="1" w:styleId="NoList81311">
    <w:name w:val="No List81311"/>
    <w:next w:val="NoList"/>
    <w:uiPriority w:val="99"/>
    <w:semiHidden/>
    <w:unhideWhenUsed/>
    <w:rsid w:val="008254AD"/>
  </w:style>
  <w:style w:type="numbering" w:customStyle="1" w:styleId="NoList91311">
    <w:name w:val="No List91311"/>
    <w:next w:val="NoList"/>
    <w:uiPriority w:val="99"/>
    <w:semiHidden/>
    <w:unhideWhenUsed/>
    <w:rsid w:val="008254AD"/>
  </w:style>
  <w:style w:type="numbering" w:customStyle="1" w:styleId="NoList101211">
    <w:name w:val="No List101211"/>
    <w:next w:val="NoList"/>
    <w:uiPriority w:val="99"/>
    <w:semiHidden/>
    <w:unhideWhenUsed/>
    <w:rsid w:val="008254AD"/>
  </w:style>
  <w:style w:type="numbering" w:customStyle="1" w:styleId="NoList1111211">
    <w:name w:val="No List1111211"/>
    <w:next w:val="NoList"/>
    <w:uiPriority w:val="99"/>
    <w:semiHidden/>
    <w:unhideWhenUsed/>
    <w:rsid w:val="008254AD"/>
  </w:style>
  <w:style w:type="numbering" w:customStyle="1" w:styleId="NoList11111211">
    <w:name w:val="No List11111211"/>
    <w:next w:val="NoList"/>
    <w:uiPriority w:val="99"/>
    <w:semiHidden/>
    <w:unhideWhenUsed/>
    <w:rsid w:val="008254AD"/>
  </w:style>
  <w:style w:type="numbering" w:customStyle="1" w:styleId="NoList211211">
    <w:name w:val="No List211211"/>
    <w:next w:val="NoList"/>
    <w:uiPriority w:val="99"/>
    <w:semiHidden/>
    <w:unhideWhenUsed/>
    <w:rsid w:val="008254AD"/>
  </w:style>
  <w:style w:type="numbering" w:customStyle="1" w:styleId="NoList311211">
    <w:name w:val="No List311211"/>
    <w:next w:val="NoList"/>
    <w:uiPriority w:val="99"/>
    <w:semiHidden/>
    <w:unhideWhenUsed/>
    <w:rsid w:val="008254AD"/>
  </w:style>
  <w:style w:type="numbering" w:customStyle="1" w:styleId="NoList411211">
    <w:name w:val="No List411211"/>
    <w:next w:val="NoList"/>
    <w:uiPriority w:val="99"/>
    <w:semiHidden/>
    <w:unhideWhenUsed/>
    <w:rsid w:val="008254AD"/>
  </w:style>
  <w:style w:type="numbering" w:customStyle="1" w:styleId="NoList511211">
    <w:name w:val="No List511211"/>
    <w:next w:val="NoList"/>
    <w:uiPriority w:val="99"/>
    <w:semiHidden/>
    <w:unhideWhenUsed/>
    <w:rsid w:val="008254AD"/>
  </w:style>
  <w:style w:type="numbering" w:customStyle="1" w:styleId="NoList611211">
    <w:name w:val="No List611211"/>
    <w:next w:val="NoList"/>
    <w:uiPriority w:val="99"/>
    <w:semiHidden/>
    <w:unhideWhenUsed/>
    <w:rsid w:val="008254AD"/>
  </w:style>
  <w:style w:type="numbering" w:customStyle="1" w:styleId="NoList711211">
    <w:name w:val="No List711211"/>
    <w:next w:val="NoList"/>
    <w:uiPriority w:val="99"/>
    <w:semiHidden/>
    <w:unhideWhenUsed/>
    <w:rsid w:val="008254AD"/>
  </w:style>
  <w:style w:type="numbering" w:customStyle="1" w:styleId="NoList811211">
    <w:name w:val="No List811211"/>
    <w:next w:val="NoList"/>
    <w:uiPriority w:val="99"/>
    <w:semiHidden/>
    <w:unhideWhenUsed/>
    <w:rsid w:val="008254AD"/>
  </w:style>
  <w:style w:type="numbering" w:customStyle="1" w:styleId="NoList911211">
    <w:name w:val="No List911211"/>
    <w:next w:val="NoList"/>
    <w:uiPriority w:val="99"/>
    <w:semiHidden/>
    <w:unhideWhenUsed/>
    <w:rsid w:val="008254AD"/>
  </w:style>
  <w:style w:type="numbering" w:customStyle="1" w:styleId="NoList191">
    <w:name w:val="No List191"/>
    <w:next w:val="NoList"/>
    <w:uiPriority w:val="99"/>
    <w:semiHidden/>
    <w:unhideWhenUsed/>
    <w:rsid w:val="008254AD"/>
  </w:style>
  <w:style w:type="table" w:customStyle="1" w:styleId="TableGrid4111">
    <w:name w:val="Table Grid41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8254AD"/>
  </w:style>
  <w:style w:type="table" w:customStyle="1" w:styleId="TableGrid181">
    <w:name w:val="Table Grid18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8254AD"/>
  </w:style>
  <w:style w:type="table" w:customStyle="1" w:styleId="TableGrid44">
    <w:name w:val="Table Grid44"/>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8254AD"/>
  </w:style>
  <w:style w:type="numbering" w:customStyle="1" w:styleId="NoList117">
    <w:name w:val="No List117"/>
    <w:next w:val="NoList"/>
    <w:uiPriority w:val="99"/>
    <w:semiHidden/>
    <w:unhideWhenUsed/>
    <w:rsid w:val="008254AD"/>
  </w:style>
  <w:style w:type="table" w:customStyle="1" w:styleId="TableGrid115">
    <w:name w:val="Table Grid115"/>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8254AD"/>
  </w:style>
  <w:style w:type="table" w:customStyle="1" w:styleId="ListTable4-Accent113">
    <w:name w:val="List Table 4 - Accent 113"/>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
    <w:name w:val="Table Grid33"/>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8254AD"/>
  </w:style>
  <w:style w:type="table" w:customStyle="1" w:styleId="ListTable4-Accent1112">
    <w:name w:val="List Table 4 - Accent 1112"/>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
    <w:name w:val="Table Grid312"/>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8254AD"/>
  </w:style>
  <w:style w:type="table" w:customStyle="1" w:styleId="TableGrid52">
    <w:name w:val="Table Grid5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8254AD"/>
  </w:style>
  <w:style w:type="table" w:customStyle="1" w:styleId="TableGrid62">
    <w:name w:val="Table Grid6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8254AD"/>
  </w:style>
  <w:style w:type="table" w:customStyle="1" w:styleId="TableGrid72">
    <w:name w:val="Table Grid7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8254AD"/>
  </w:style>
  <w:style w:type="table" w:customStyle="1" w:styleId="TableGrid82">
    <w:name w:val="Table Grid8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8254AD"/>
  </w:style>
  <w:style w:type="table" w:customStyle="1" w:styleId="TableGrid92">
    <w:name w:val="Table Grid9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8254AD"/>
  </w:style>
  <w:style w:type="table" w:customStyle="1" w:styleId="TableGrid102">
    <w:name w:val="Table Grid10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8254AD"/>
  </w:style>
  <w:style w:type="table" w:customStyle="1" w:styleId="TableGrid1114">
    <w:name w:val="Table Grid111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8254AD"/>
  </w:style>
  <w:style w:type="numbering" w:customStyle="1" w:styleId="NoList11115">
    <w:name w:val="No List11115"/>
    <w:next w:val="NoList"/>
    <w:uiPriority w:val="99"/>
    <w:semiHidden/>
    <w:unhideWhenUsed/>
    <w:rsid w:val="008254AD"/>
  </w:style>
  <w:style w:type="table" w:customStyle="1" w:styleId="TableGrid122">
    <w:name w:val="Table Grid122"/>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8254AD"/>
  </w:style>
  <w:style w:type="numbering" w:customStyle="1" w:styleId="NoList316">
    <w:name w:val="No List316"/>
    <w:next w:val="NoList"/>
    <w:uiPriority w:val="99"/>
    <w:semiHidden/>
    <w:unhideWhenUsed/>
    <w:rsid w:val="008254AD"/>
  </w:style>
  <w:style w:type="numbering" w:customStyle="1" w:styleId="NoList416">
    <w:name w:val="No List416"/>
    <w:next w:val="NoList"/>
    <w:uiPriority w:val="99"/>
    <w:semiHidden/>
    <w:unhideWhenUsed/>
    <w:rsid w:val="008254AD"/>
  </w:style>
  <w:style w:type="numbering" w:customStyle="1" w:styleId="NoList516">
    <w:name w:val="No List516"/>
    <w:next w:val="NoList"/>
    <w:uiPriority w:val="99"/>
    <w:semiHidden/>
    <w:unhideWhenUsed/>
    <w:rsid w:val="008254AD"/>
  </w:style>
  <w:style w:type="numbering" w:customStyle="1" w:styleId="NoList616">
    <w:name w:val="No List616"/>
    <w:next w:val="NoList"/>
    <w:uiPriority w:val="99"/>
    <w:semiHidden/>
    <w:unhideWhenUsed/>
    <w:rsid w:val="008254AD"/>
  </w:style>
  <w:style w:type="numbering" w:customStyle="1" w:styleId="NoList716">
    <w:name w:val="No List716"/>
    <w:next w:val="NoList"/>
    <w:uiPriority w:val="99"/>
    <w:semiHidden/>
    <w:unhideWhenUsed/>
    <w:rsid w:val="008254AD"/>
  </w:style>
  <w:style w:type="numbering" w:customStyle="1" w:styleId="NoList816">
    <w:name w:val="No List816"/>
    <w:next w:val="NoList"/>
    <w:uiPriority w:val="99"/>
    <w:semiHidden/>
    <w:unhideWhenUsed/>
    <w:rsid w:val="008254AD"/>
  </w:style>
  <w:style w:type="numbering" w:customStyle="1" w:styleId="NoList916">
    <w:name w:val="No List916"/>
    <w:next w:val="NoList"/>
    <w:uiPriority w:val="99"/>
    <w:semiHidden/>
    <w:unhideWhenUsed/>
    <w:rsid w:val="008254AD"/>
  </w:style>
  <w:style w:type="numbering" w:customStyle="1" w:styleId="NoList125">
    <w:name w:val="No List125"/>
    <w:next w:val="NoList"/>
    <w:uiPriority w:val="99"/>
    <w:semiHidden/>
    <w:unhideWhenUsed/>
    <w:rsid w:val="008254AD"/>
  </w:style>
  <w:style w:type="table" w:customStyle="1" w:styleId="TableGrid134">
    <w:name w:val="Table Grid13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254AD"/>
  </w:style>
  <w:style w:type="numbering" w:customStyle="1" w:styleId="NoList1124">
    <w:name w:val="No List1124"/>
    <w:next w:val="NoList"/>
    <w:uiPriority w:val="99"/>
    <w:semiHidden/>
    <w:unhideWhenUsed/>
    <w:rsid w:val="008254AD"/>
  </w:style>
  <w:style w:type="table" w:customStyle="1" w:styleId="TableGrid142">
    <w:name w:val="Table Grid142"/>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
    <w:name w:val="No List224"/>
    <w:next w:val="NoList"/>
    <w:uiPriority w:val="99"/>
    <w:semiHidden/>
    <w:unhideWhenUsed/>
    <w:rsid w:val="008254AD"/>
  </w:style>
  <w:style w:type="numbering" w:customStyle="1" w:styleId="NoList324">
    <w:name w:val="No List324"/>
    <w:next w:val="NoList"/>
    <w:uiPriority w:val="99"/>
    <w:semiHidden/>
    <w:unhideWhenUsed/>
    <w:rsid w:val="008254AD"/>
  </w:style>
  <w:style w:type="numbering" w:customStyle="1" w:styleId="NoList424">
    <w:name w:val="No List424"/>
    <w:next w:val="NoList"/>
    <w:uiPriority w:val="99"/>
    <w:semiHidden/>
    <w:unhideWhenUsed/>
    <w:rsid w:val="008254AD"/>
  </w:style>
  <w:style w:type="numbering" w:customStyle="1" w:styleId="NoList524">
    <w:name w:val="No List524"/>
    <w:next w:val="NoList"/>
    <w:uiPriority w:val="99"/>
    <w:semiHidden/>
    <w:unhideWhenUsed/>
    <w:rsid w:val="008254AD"/>
  </w:style>
  <w:style w:type="numbering" w:customStyle="1" w:styleId="NoList624">
    <w:name w:val="No List624"/>
    <w:next w:val="NoList"/>
    <w:uiPriority w:val="99"/>
    <w:semiHidden/>
    <w:unhideWhenUsed/>
    <w:rsid w:val="008254AD"/>
  </w:style>
  <w:style w:type="numbering" w:customStyle="1" w:styleId="NoList724">
    <w:name w:val="No List724"/>
    <w:next w:val="NoList"/>
    <w:uiPriority w:val="99"/>
    <w:semiHidden/>
    <w:unhideWhenUsed/>
    <w:rsid w:val="008254AD"/>
  </w:style>
  <w:style w:type="numbering" w:customStyle="1" w:styleId="NoList824">
    <w:name w:val="No List824"/>
    <w:next w:val="NoList"/>
    <w:uiPriority w:val="99"/>
    <w:semiHidden/>
    <w:unhideWhenUsed/>
    <w:rsid w:val="008254AD"/>
  </w:style>
  <w:style w:type="numbering" w:customStyle="1" w:styleId="NoList924">
    <w:name w:val="No List924"/>
    <w:next w:val="NoList"/>
    <w:uiPriority w:val="99"/>
    <w:semiHidden/>
    <w:unhideWhenUsed/>
    <w:rsid w:val="008254AD"/>
  </w:style>
  <w:style w:type="numbering" w:customStyle="1" w:styleId="NoList1015">
    <w:name w:val="No List1015"/>
    <w:next w:val="NoList"/>
    <w:uiPriority w:val="99"/>
    <w:semiHidden/>
    <w:unhideWhenUsed/>
    <w:rsid w:val="008254AD"/>
  </w:style>
  <w:style w:type="numbering" w:customStyle="1" w:styleId="NoList1214">
    <w:name w:val="No List1214"/>
    <w:next w:val="NoList"/>
    <w:uiPriority w:val="99"/>
    <w:semiHidden/>
    <w:unhideWhenUsed/>
    <w:rsid w:val="008254AD"/>
  </w:style>
  <w:style w:type="table" w:customStyle="1" w:styleId="TableGrid1312">
    <w:name w:val="Table Grid131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
    <w:name w:val="No List2115"/>
    <w:next w:val="NoList"/>
    <w:uiPriority w:val="99"/>
    <w:semiHidden/>
    <w:unhideWhenUsed/>
    <w:rsid w:val="008254AD"/>
  </w:style>
  <w:style w:type="numbering" w:customStyle="1" w:styleId="NoList3115">
    <w:name w:val="No List3115"/>
    <w:next w:val="NoList"/>
    <w:uiPriority w:val="99"/>
    <w:semiHidden/>
    <w:unhideWhenUsed/>
    <w:rsid w:val="008254AD"/>
  </w:style>
  <w:style w:type="numbering" w:customStyle="1" w:styleId="NoList4115">
    <w:name w:val="No List4115"/>
    <w:next w:val="NoList"/>
    <w:uiPriority w:val="99"/>
    <w:semiHidden/>
    <w:unhideWhenUsed/>
    <w:rsid w:val="008254AD"/>
  </w:style>
  <w:style w:type="numbering" w:customStyle="1" w:styleId="NoList5115">
    <w:name w:val="No List5115"/>
    <w:next w:val="NoList"/>
    <w:uiPriority w:val="99"/>
    <w:semiHidden/>
    <w:unhideWhenUsed/>
    <w:rsid w:val="008254AD"/>
  </w:style>
  <w:style w:type="numbering" w:customStyle="1" w:styleId="NoList6115">
    <w:name w:val="No List6115"/>
    <w:next w:val="NoList"/>
    <w:uiPriority w:val="99"/>
    <w:semiHidden/>
    <w:unhideWhenUsed/>
    <w:rsid w:val="008254AD"/>
  </w:style>
  <w:style w:type="numbering" w:customStyle="1" w:styleId="NoList7115">
    <w:name w:val="No List7115"/>
    <w:next w:val="NoList"/>
    <w:uiPriority w:val="99"/>
    <w:semiHidden/>
    <w:unhideWhenUsed/>
    <w:rsid w:val="008254AD"/>
  </w:style>
  <w:style w:type="numbering" w:customStyle="1" w:styleId="NoList8115">
    <w:name w:val="No List8115"/>
    <w:next w:val="NoList"/>
    <w:uiPriority w:val="99"/>
    <w:semiHidden/>
    <w:unhideWhenUsed/>
    <w:rsid w:val="008254AD"/>
  </w:style>
  <w:style w:type="numbering" w:customStyle="1" w:styleId="NoList9115">
    <w:name w:val="No List9115"/>
    <w:next w:val="NoList"/>
    <w:uiPriority w:val="99"/>
    <w:semiHidden/>
    <w:unhideWhenUsed/>
    <w:rsid w:val="008254AD"/>
  </w:style>
  <w:style w:type="numbering" w:customStyle="1" w:styleId="NoList10114">
    <w:name w:val="No List10114"/>
    <w:next w:val="NoList"/>
    <w:uiPriority w:val="99"/>
    <w:semiHidden/>
    <w:unhideWhenUsed/>
    <w:rsid w:val="008254AD"/>
  </w:style>
  <w:style w:type="table" w:customStyle="1" w:styleId="TableGrid111112">
    <w:name w:val="Table Grid11111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
    <w:name w:val="No List111115"/>
    <w:next w:val="NoList"/>
    <w:uiPriority w:val="99"/>
    <w:semiHidden/>
    <w:unhideWhenUsed/>
    <w:rsid w:val="008254AD"/>
  </w:style>
  <w:style w:type="numbering" w:customStyle="1" w:styleId="NoList1111114">
    <w:name w:val="No List1111114"/>
    <w:next w:val="NoList"/>
    <w:uiPriority w:val="99"/>
    <w:semiHidden/>
    <w:unhideWhenUsed/>
    <w:rsid w:val="008254AD"/>
  </w:style>
  <w:style w:type="table" w:customStyle="1" w:styleId="TableGrid1111112">
    <w:name w:val="Table Grid111111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
    <w:name w:val="No List21114"/>
    <w:next w:val="NoList"/>
    <w:uiPriority w:val="99"/>
    <w:semiHidden/>
    <w:unhideWhenUsed/>
    <w:rsid w:val="008254AD"/>
  </w:style>
  <w:style w:type="numbering" w:customStyle="1" w:styleId="NoList31114">
    <w:name w:val="No List31114"/>
    <w:next w:val="NoList"/>
    <w:uiPriority w:val="99"/>
    <w:semiHidden/>
    <w:unhideWhenUsed/>
    <w:rsid w:val="008254AD"/>
  </w:style>
  <w:style w:type="numbering" w:customStyle="1" w:styleId="NoList41114">
    <w:name w:val="No List41114"/>
    <w:next w:val="NoList"/>
    <w:uiPriority w:val="99"/>
    <w:semiHidden/>
    <w:unhideWhenUsed/>
    <w:rsid w:val="008254AD"/>
  </w:style>
  <w:style w:type="numbering" w:customStyle="1" w:styleId="NoList51114">
    <w:name w:val="No List51114"/>
    <w:next w:val="NoList"/>
    <w:uiPriority w:val="99"/>
    <w:semiHidden/>
    <w:unhideWhenUsed/>
    <w:rsid w:val="008254AD"/>
  </w:style>
  <w:style w:type="numbering" w:customStyle="1" w:styleId="NoList61114">
    <w:name w:val="No List61114"/>
    <w:next w:val="NoList"/>
    <w:uiPriority w:val="99"/>
    <w:semiHidden/>
    <w:unhideWhenUsed/>
    <w:rsid w:val="008254AD"/>
  </w:style>
  <w:style w:type="numbering" w:customStyle="1" w:styleId="NoList71114">
    <w:name w:val="No List71114"/>
    <w:next w:val="NoList"/>
    <w:uiPriority w:val="99"/>
    <w:semiHidden/>
    <w:unhideWhenUsed/>
    <w:rsid w:val="008254AD"/>
  </w:style>
  <w:style w:type="numbering" w:customStyle="1" w:styleId="NoList81114">
    <w:name w:val="No List81114"/>
    <w:next w:val="NoList"/>
    <w:uiPriority w:val="99"/>
    <w:semiHidden/>
    <w:unhideWhenUsed/>
    <w:rsid w:val="008254AD"/>
  </w:style>
  <w:style w:type="numbering" w:customStyle="1" w:styleId="NoList91114">
    <w:name w:val="No List91114"/>
    <w:next w:val="NoList"/>
    <w:uiPriority w:val="99"/>
    <w:semiHidden/>
    <w:unhideWhenUsed/>
    <w:rsid w:val="008254AD"/>
  </w:style>
  <w:style w:type="numbering" w:customStyle="1" w:styleId="NoList1312">
    <w:name w:val="No List1312"/>
    <w:next w:val="NoList"/>
    <w:uiPriority w:val="99"/>
    <w:semiHidden/>
    <w:unhideWhenUsed/>
    <w:rsid w:val="008254AD"/>
  </w:style>
  <w:style w:type="numbering" w:customStyle="1" w:styleId="NoList143">
    <w:name w:val="No List143"/>
    <w:next w:val="NoList"/>
    <w:uiPriority w:val="99"/>
    <w:semiHidden/>
    <w:unhideWhenUsed/>
    <w:rsid w:val="008254AD"/>
  </w:style>
  <w:style w:type="numbering" w:customStyle="1" w:styleId="NoList11212">
    <w:name w:val="No List11212"/>
    <w:next w:val="NoList"/>
    <w:uiPriority w:val="99"/>
    <w:semiHidden/>
    <w:unhideWhenUsed/>
    <w:rsid w:val="008254AD"/>
  </w:style>
  <w:style w:type="numbering" w:customStyle="1" w:styleId="NoList11123">
    <w:name w:val="No List11123"/>
    <w:next w:val="NoList"/>
    <w:uiPriority w:val="99"/>
    <w:semiHidden/>
    <w:unhideWhenUsed/>
    <w:rsid w:val="008254AD"/>
  </w:style>
  <w:style w:type="numbering" w:customStyle="1" w:styleId="NoList2212">
    <w:name w:val="No List2212"/>
    <w:next w:val="NoList"/>
    <w:uiPriority w:val="99"/>
    <w:semiHidden/>
    <w:unhideWhenUsed/>
    <w:rsid w:val="008254AD"/>
  </w:style>
  <w:style w:type="numbering" w:customStyle="1" w:styleId="NoList3212">
    <w:name w:val="No List3212"/>
    <w:next w:val="NoList"/>
    <w:uiPriority w:val="99"/>
    <w:semiHidden/>
    <w:unhideWhenUsed/>
    <w:rsid w:val="008254AD"/>
  </w:style>
  <w:style w:type="numbering" w:customStyle="1" w:styleId="NoList4212">
    <w:name w:val="No List4212"/>
    <w:next w:val="NoList"/>
    <w:uiPriority w:val="99"/>
    <w:semiHidden/>
    <w:unhideWhenUsed/>
    <w:rsid w:val="008254AD"/>
  </w:style>
  <w:style w:type="numbering" w:customStyle="1" w:styleId="NoList5212">
    <w:name w:val="No List5212"/>
    <w:next w:val="NoList"/>
    <w:uiPriority w:val="99"/>
    <w:semiHidden/>
    <w:unhideWhenUsed/>
    <w:rsid w:val="008254AD"/>
  </w:style>
  <w:style w:type="numbering" w:customStyle="1" w:styleId="NoList6212">
    <w:name w:val="No List6212"/>
    <w:next w:val="NoList"/>
    <w:uiPriority w:val="99"/>
    <w:semiHidden/>
    <w:unhideWhenUsed/>
    <w:rsid w:val="008254AD"/>
  </w:style>
  <w:style w:type="numbering" w:customStyle="1" w:styleId="NoList7212">
    <w:name w:val="No List7212"/>
    <w:next w:val="NoList"/>
    <w:uiPriority w:val="99"/>
    <w:semiHidden/>
    <w:unhideWhenUsed/>
    <w:rsid w:val="008254AD"/>
  </w:style>
  <w:style w:type="numbering" w:customStyle="1" w:styleId="NoList8212">
    <w:name w:val="No List8212"/>
    <w:next w:val="NoList"/>
    <w:uiPriority w:val="99"/>
    <w:semiHidden/>
    <w:unhideWhenUsed/>
    <w:rsid w:val="008254AD"/>
  </w:style>
  <w:style w:type="numbering" w:customStyle="1" w:styleId="NoList9212">
    <w:name w:val="No List9212"/>
    <w:next w:val="NoList"/>
    <w:uiPriority w:val="99"/>
    <w:semiHidden/>
    <w:unhideWhenUsed/>
    <w:rsid w:val="008254AD"/>
  </w:style>
  <w:style w:type="numbering" w:customStyle="1" w:styleId="NoList1023">
    <w:name w:val="No List1023"/>
    <w:next w:val="NoList"/>
    <w:uiPriority w:val="99"/>
    <w:semiHidden/>
    <w:unhideWhenUsed/>
    <w:rsid w:val="008254AD"/>
  </w:style>
  <w:style w:type="numbering" w:customStyle="1" w:styleId="NoList12112">
    <w:name w:val="No List12112"/>
    <w:next w:val="NoList"/>
    <w:uiPriority w:val="99"/>
    <w:semiHidden/>
    <w:unhideWhenUsed/>
    <w:rsid w:val="008254AD"/>
  </w:style>
  <w:style w:type="numbering" w:customStyle="1" w:styleId="NoList2123">
    <w:name w:val="No List2123"/>
    <w:next w:val="NoList"/>
    <w:uiPriority w:val="99"/>
    <w:semiHidden/>
    <w:unhideWhenUsed/>
    <w:rsid w:val="008254AD"/>
  </w:style>
  <w:style w:type="numbering" w:customStyle="1" w:styleId="NoList3123">
    <w:name w:val="No List3123"/>
    <w:next w:val="NoList"/>
    <w:uiPriority w:val="99"/>
    <w:semiHidden/>
    <w:unhideWhenUsed/>
    <w:rsid w:val="008254AD"/>
  </w:style>
  <w:style w:type="numbering" w:customStyle="1" w:styleId="NoList4123">
    <w:name w:val="No List4123"/>
    <w:next w:val="NoList"/>
    <w:uiPriority w:val="99"/>
    <w:semiHidden/>
    <w:unhideWhenUsed/>
    <w:rsid w:val="008254AD"/>
  </w:style>
  <w:style w:type="numbering" w:customStyle="1" w:styleId="NoList5123">
    <w:name w:val="No List5123"/>
    <w:next w:val="NoList"/>
    <w:uiPriority w:val="99"/>
    <w:semiHidden/>
    <w:unhideWhenUsed/>
    <w:rsid w:val="008254AD"/>
  </w:style>
  <w:style w:type="numbering" w:customStyle="1" w:styleId="NoList6123">
    <w:name w:val="No List6123"/>
    <w:next w:val="NoList"/>
    <w:uiPriority w:val="99"/>
    <w:semiHidden/>
    <w:unhideWhenUsed/>
    <w:rsid w:val="008254AD"/>
  </w:style>
  <w:style w:type="numbering" w:customStyle="1" w:styleId="NoList7123">
    <w:name w:val="No List7123"/>
    <w:next w:val="NoList"/>
    <w:uiPriority w:val="99"/>
    <w:semiHidden/>
    <w:unhideWhenUsed/>
    <w:rsid w:val="008254AD"/>
  </w:style>
  <w:style w:type="numbering" w:customStyle="1" w:styleId="NoList8123">
    <w:name w:val="No List8123"/>
    <w:next w:val="NoList"/>
    <w:uiPriority w:val="99"/>
    <w:semiHidden/>
    <w:unhideWhenUsed/>
    <w:rsid w:val="008254AD"/>
  </w:style>
  <w:style w:type="numbering" w:customStyle="1" w:styleId="NoList9123">
    <w:name w:val="No List9123"/>
    <w:next w:val="NoList"/>
    <w:uiPriority w:val="99"/>
    <w:semiHidden/>
    <w:unhideWhenUsed/>
    <w:rsid w:val="008254AD"/>
  </w:style>
  <w:style w:type="numbering" w:customStyle="1" w:styleId="NoList101112">
    <w:name w:val="No List101112"/>
    <w:next w:val="NoList"/>
    <w:uiPriority w:val="99"/>
    <w:semiHidden/>
    <w:unhideWhenUsed/>
    <w:rsid w:val="008254AD"/>
  </w:style>
  <w:style w:type="numbering" w:customStyle="1" w:styleId="NoList11111112">
    <w:name w:val="No List11111112"/>
    <w:next w:val="NoList"/>
    <w:uiPriority w:val="99"/>
    <w:semiHidden/>
    <w:unhideWhenUsed/>
    <w:rsid w:val="008254AD"/>
  </w:style>
  <w:style w:type="numbering" w:customStyle="1" w:styleId="NoList111111112">
    <w:name w:val="No List111111112"/>
    <w:next w:val="NoList"/>
    <w:uiPriority w:val="99"/>
    <w:semiHidden/>
    <w:unhideWhenUsed/>
    <w:rsid w:val="008254AD"/>
  </w:style>
  <w:style w:type="numbering" w:customStyle="1" w:styleId="NoList211112">
    <w:name w:val="No List211112"/>
    <w:next w:val="NoList"/>
    <w:uiPriority w:val="99"/>
    <w:semiHidden/>
    <w:unhideWhenUsed/>
    <w:rsid w:val="008254AD"/>
  </w:style>
  <w:style w:type="numbering" w:customStyle="1" w:styleId="NoList311112">
    <w:name w:val="No List311112"/>
    <w:next w:val="NoList"/>
    <w:uiPriority w:val="99"/>
    <w:semiHidden/>
    <w:unhideWhenUsed/>
    <w:rsid w:val="008254AD"/>
  </w:style>
  <w:style w:type="numbering" w:customStyle="1" w:styleId="NoList411112">
    <w:name w:val="No List411112"/>
    <w:next w:val="NoList"/>
    <w:uiPriority w:val="99"/>
    <w:semiHidden/>
    <w:unhideWhenUsed/>
    <w:rsid w:val="008254AD"/>
  </w:style>
  <w:style w:type="numbering" w:customStyle="1" w:styleId="NoList511112">
    <w:name w:val="No List511112"/>
    <w:next w:val="NoList"/>
    <w:uiPriority w:val="99"/>
    <w:semiHidden/>
    <w:unhideWhenUsed/>
    <w:rsid w:val="008254AD"/>
  </w:style>
  <w:style w:type="numbering" w:customStyle="1" w:styleId="NoList611112">
    <w:name w:val="No List611112"/>
    <w:next w:val="NoList"/>
    <w:uiPriority w:val="99"/>
    <w:semiHidden/>
    <w:unhideWhenUsed/>
    <w:rsid w:val="008254AD"/>
  </w:style>
  <w:style w:type="numbering" w:customStyle="1" w:styleId="NoList711112">
    <w:name w:val="No List711112"/>
    <w:next w:val="NoList"/>
    <w:uiPriority w:val="99"/>
    <w:semiHidden/>
    <w:unhideWhenUsed/>
    <w:rsid w:val="008254AD"/>
  </w:style>
  <w:style w:type="numbering" w:customStyle="1" w:styleId="NoList811112">
    <w:name w:val="No List811112"/>
    <w:next w:val="NoList"/>
    <w:uiPriority w:val="99"/>
    <w:semiHidden/>
    <w:unhideWhenUsed/>
    <w:rsid w:val="008254AD"/>
  </w:style>
  <w:style w:type="numbering" w:customStyle="1" w:styleId="NoList911112">
    <w:name w:val="No List911112"/>
    <w:next w:val="NoList"/>
    <w:uiPriority w:val="99"/>
    <w:semiHidden/>
    <w:unhideWhenUsed/>
    <w:rsid w:val="008254AD"/>
  </w:style>
  <w:style w:type="numbering" w:customStyle="1" w:styleId="NoList153">
    <w:name w:val="No List153"/>
    <w:next w:val="NoList"/>
    <w:uiPriority w:val="99"/>
    <w:semiHidden/>
    <w:unhideWhenUsed/>
    <w:rsid w:val="008254AD"/>
  </w:style>
  <w:style w:type="numbering" w:customStyle="1" w:styleId="NoList163">
    <w:name w:val="No List163"/>
    <w:next w:val="NoList"/>
    <w:uiPriority w:val="99"/>
    <w:semiHidden/>
    <w:unhideWhenUsed/>
    <w:rsid w:val="008254AD"/>
  </w:style>
  <w:style w:type="numbering" w:customStyle="1" w:styleId="NoList1133">
    <w:name w:val="No List1133"/>
    <w:next w:val="NoList"/>
    <w:uiPriority w:val="99"/>
    <w:semiHidden/>
    <w:unhideWhenUsed/>
    <w:rsid w:val="008254AD"/>
  </w:style>
  <w:style w:type="numbering" w:customStyle="1" w:styleId="NoList11133">
    <w:name w:val="No List11133"/>
    <w:next w:val="NoList"/>
    <w:uiPriority w:val="99"/>
    <w:semiHidden/>
    <w:unhideWhenUsed/>
    <w:rsid w:val="008254AD"/>
  </w:style>
  <w:style w:type="numbering" w:customStyle="1" w:styleId="NoList233">
    <w:name w:val="No List233"/>
    <w:next w:val="NoList"/>
    <w:uiPriority w:val="99"/>
    <w:semiHidden/>
    <w:unhideWhenUsed/>
    <w:rsid w:val="008254AD"/>
  </w:style>
  <w:style w:type="numbering" w:customStyle="1" w:styleId="NoList333">
    <w:name w:val="No List333"/>
    <w:next w:val="NoList"/>
    <w:uiPriority w:val="99"/>
    <w:semiHidden/>
    <w:unhideWhenUsed/>
    <w:rsid w:val="008254AD"/>
  </w:style>
  <w:style w:type="numbering" w:customStyle="1" w:styleId="NoList433">
    <w:name w:val="No List433"/>
    <w:next w:val="NoList"/>
    <w:uiPriority w:val="99"/>
    <w:semiHidden/>
    <w:unhideWhenUsed/>
    <w:rsid w:val="008254AD"/>
  </w:style>
  <w:style w:type="numbering" w:customStyle="1" w:styleId="NoList533">
    <w:name w:val="No List533"/>
    <w:next w:val="NoList"/>
    <w:uiPriority w:val="99"/>
    <w:semiHidden/>
    <w:unhideWhenUsed/>
    <w:rsid w:val="008254AD"/>
  </w:style>
  <w:style w:type="numbering" w:customStyle="1" w:styleId="NoList633">
    <w:name w:val="No List633"/>
    <w:next w:val="NoList"/>
    <w:uiPriority w:val="99"/>
    <w:semiHidden/>
    <w:unhideWhenUsed/>
    <w:rsid w:val="008254AD"/>
  </w:style>
  <w:style w:type="numbering" w:customStyle="1" w:styleId="NoList733">
    <w:name w:val="No List733"/>
    <w:next w:val="NoList"/>
    <w:uiPriority w:val="99"/>
    <w:semiHidden/>
    <w:unhideWhenUsed/>
    <w:rsid w:val="008254AD"/>
  </w:style>
  <w:style w:type="numbering" w:customStyle="1" w:styleId="NoList833">
    <w:name w:val="No List833"/>
    <w:next w:val="NoList"/>
    <w:uiPriority w:val="99"/>
    <w:semiHidden/>
    <w:unhideWhenUsed/>
    <w:rsid w:val="008254AD"/>
  </w:style>
  <w:style w:type="numbering" w:customStyle="1" w:styleId="NoList933">
    <w:name w:val="No List933"/>
    <w:next w:val="NoList"/>
    <w:uiPriority w:val="99"/>
    <w:semiHidden/>
    <w:unhideWhenUsed/>
    <w:rsid w:val="008254AD"/>
  </w:style>
  <w:style w:type="numbering" w:customStyle="1" w:styleId="NoList1033">
    <w:name w:val="No List1033"/>
    <w:next w:val="NoList"/>
    <w:uiPriority w:val="99"/>
    <w:semiHidden/>
    <w:unhideWhenUsed/>
    <w:rsid w:val="008254AD"/>
  </w:style>
  <w:style w:type="numbering" w:customStyle="1" w:styleId="NoList1223">
    <w:name w:val="No List1223"/>
    <w:next w:val="NoList"/>
    <w:uiPriority w:val="99"/>
    <w:semiHidden/>
    <w:unhideWhenUsed/>
    <w:rsid w:val="008254AD"/>
  </w:style>
  <w:style w:type="numbering" w:customStyle="1" w:styleId="NoList2133">
    <w:name w:val="No List2133"/>
    <w:next w:val="NoList"/>
    <w:uiPriority w:val="99"/>
    <w:semiHidden/>
    <w:unhideWhenUsed/>
    <w:rsid w:val="008254AD"/>
  </w:style>
  <w:style w:type="numbering" w:customStyle="1" w:styleId="NoList3133">
    <w:name w:val="No List3133"/>
    <w:next w:val="NoList"/>
    <w:uiPriority w:val="99"/>
    <w:semiHidden/>
    <w:unhideWhenUsed/>
    <w:rsid w:val="008254AD"/>
  </w:style>
  <w:style w:type="numbering" w:customStyle="1" w:styleId="NoList4133">
    <w:name w:val="No List4133"/>
    <w:next w:val="NoList"/>
    <w:uiPriority w:val="99"/>
    <w:semiHidden/>
    <w:unhideWhenUsed/>
    <w:rsid w:val="008254AD"/>
  </w:style>
  <w:style w:type="numbering" w:customStyle="1" w:styleId="NoList5133">
    <w:name w:val="No List5133"/>
    <w:next w:val="NoList"/>
    <w:uiPriority w:val="99"/>
    <w:semiHidden/>
    <w:unhideWhenUsed/>
    <w:rsid w:val="008254AD"/>
  </w:style>
  <w:style w:type="numbering" w:customStyle="1" w:styleId="NoList6133">
    <w:name w:val="No List6133"/>
    <w:next w:val="NoList"/>
    <w:uiPriority w:val="99"/>
    <w:semiHidden/>
    <w:unhideWhenUsed/>
    <w:rsid w:val="008254AD"/>
  </w:style>
  <w:style w:type="numbering" w:customStyle="1" w:styleId="NoList7133">
    <w:name w:val="No List7133"/>
    <w:next w:val="NoList"/>
    <w:uiPriority w:val="99"/>
    <w:semiHidden/>
    <w:unhideWhenUsed/>
    <w:rsid w:val="008254AD"/>
  </w:style>
  <w:style w:type="numbering" w:customStyle="1" w:styleId="NoList8133">
    <w:name w:val="No List8133"/>
    <w:next w:val="NoList"/>
    <w:uiPriority w:val="99"/>
    <w:semiHidden/>
    <w:unhideWhenUsed/>
    <w:rsid w:val="008254AD"/>
  </w:style>
  <w:style w:type="numbering" w:customStyle="1" w:styleId="NoList9133">
    <w:name w:val="No List9133"/>
    <w:next w:val="NoList"/>
    <w:uiPriority w:val="99"/>
    <w:semiHidden/>
    <w:unhideWhenUsed/>
    <w:rsid w:val="008254AD"/>
  </w:style>
  <w:style w:type="numbering" w:customStyle="1" w:styleId="NoList10123">
    <w:name w:val="No List10123"/>
    <w:next w:val="NoList"/>
    <w:uiPriority w:val="99"/>
    <w:semiHidden/>
    <w:unhideWhenUsed/>
    <w:rsid w:val="008254AD"/>
  </w:style>
  <w:style w:type="numbering" w:customStyle="1" w:styleId="NoList111123">
    <w:name w:val="No List111123"/>
    <w:next w:val="NoList"/>
    <w:uiPriority w:val="99"/>
    <w:semiHidden/>
    <w:unhideWhenUsed/>
    <w:rsid w:val="008254AD"/>
  </w:style>
  <w:style w:type="numbering" w:customStyle="1" w:styleId="NoList1111123">
    <w:name w:val="No List1111123"/>
    <w:next w:val="NoList"/>
    <w:uiPriority w:val="99"/>
    <w:semiHidden/>
    <w:unhideWhenUsed/>
    <w:rsid w:val="008254AD"/>
  </w:style>
  <w:style w:type="numbering" w:customStyle="1" w:styleId="NoList21123">
    <w:name w:val="No List21123"/>
    <w:next w:val="NoList"/>
    <w:uiPriority w:val="99"/>
    <w:semiHidden/>
    <w:unhideWhenUsed/>
    <w:rsid w:val="008254AD"/>
  </w:style>
  <w:style w:type="numbering" w:customStyle="1" w:styleId="NoList31123">
    <w:name w:val="No List31123"/>
    <w:next w:val="NoList"/>
    <w:uiPriority w:val="99"/>
    <w:semiHidden/>
    <w:unhideWhenUsed/>
    <w:rsid w:val="008254AD"/>
  </w:style>
  <w:style w:type="numbering" w:customStyle="1" w:styleId="NoList41123">
    <w:name w:val="No List41123"/>
    <w:next w:val="NoList"/>
    <w:uiPriority w:val="99"/>
    <w:semiHidden/>
    <w:unhideWhenUsed/>
    <w:rsid w:val="008254AD"/>
  </w:style>
  <w:style w:type="numbering" w:customStyle="1" w:styleId="NoList51123">
    <w:name w:val="No List51123"/>
    <w:next w:val="NoList"/>
    <w:uiPriority w:val="99"/>
    <w:semiHidden/>
    <w:unhideWhenUsed/>
    <w:rsid w:val="008254AD"/>
  </w:style>
  <w:style w:type="numbering" w:customStyle="1" w:styleId="NoList61123">
    <w:name w:val="No List61123"/>
    <w:next w:val="NoList"/>
    <w:uiPriority w:val="99"/>
    <w:semiHidden/>
    <w:unhideWhenUsed/>
    <w:rsid w:val="008254AD"/>
  </w:style>
  <w:style w:type="numbering" w:customStyle="1" w:styleId="NoList71123">
    <w:name w:val="No List71123"/>
    <w:next w:val="NoList"/>
    <w:uiPriority w:val="99"/>
    <w:semiHidden/>
    <w:unhideWhenUsed/>
    <w:rsid w:val="008254AD"/>
  </w:style>
  <w:style w:type="numbering" w:customStyle="1" w:styleId="NoList81123">
    <w:name w:val="No List81123"/>
    <w:next w:val="NoList"/>
    <w:uiPriority w:val="99"/>
    <w:semiHidden/>
    <w:unhideWhenUsed/>
    <w:rsid w:val="008254AD"/>
  </w:style>
  <w:style w:type="numbering" w:customStyle="1" w:styleId="NoList91123">
    <w:name w:val="No List91123"/>
    <w:next w:val="NoList"/>
    <w:uiPriority w:val="99"/>
    <w:semiHidden/>
    <w:unhideWhenUsed/>
    <w:rsid w:val="008254AD"/>
  </w:style>
  <w:style w:type="numbering" w:customStyle="1" w:styleId="NoList172">
    <w:name w:val="No List172"/>
    <w:next w:val="NoList"/>
    <w:uiPriority w:val="99"/>
    <w:semiHidden/>
    <w:unhideWhenUsed/>
    <w:rsid w:val="008254AD"/>
  </w:style>
  <w:style w:type="table" w:customStyle="1" w:styleId="TableGrid152">
    <w:name w:val="Table Grid15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254AD"/>
  </w:style>
  <w:style w:type="numbering" w:customStyle="1" w:styleId="NoList1142">
    <w:name w:val="No List1142"/>
    <w:next w:val="NoList"/>
    <w:uiPriority w:val="99"/>
    <w:semiHidden/>
    <w:unhideWhenUsed/>
    <w:rsid w:val="008254AD"/>
  </w:style>
  <w:style w:type="table" w:customStyle="1" w:styleId="TableGrid162">
    <w:name w:val="Table Grid162"/>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
    <w:name w:val="No List242"/>
    <w:next w:val="NoList"/>
    <w:uiPriority w:val="99"/>
    <w:semiHidden/>
    <w:unhideWhenUsed/>
    <w:rsid w:val="008254AD"/>
  </w:style>
  <w:style w:type="numbering" w:customStyle="1" w:styleId="NoList342">
    <w:name w:val="No List342"/>
    <w:next w:val="NoList"/>
    <w:uiPriority w:val="99"/>
    <w:semiHidden/>
    <w:unhideWhenUsed/>
    <w:rsid w:val="008254AD"/>
  </w:style>
  <w:style w:type="numbering" w:customStyle="1" w:styleId="NoList442">
    <w:name w:val="No List442"/>
    <w:next w:val="NoList"/>
    <w:uiPriority w:val="99"/>
    <w:semiHidden/>
    <w:unhideWhenUsed/>
    <w:rsid w:val="008254AD"/>
  </w:style>
  <w:style w:type="numbering" w:customStyle="1" w:styleId="NoList542">
    <w:name w:val="No List542"/>
    <w:next w:val="NoList"/>
    <w:uiPriority w:val="99"/>
    <w:semiHidden/>
    <w:unhideWhenUsed/>
    <w:rsid w:val="008254AD"/>
  </w:style>
  <w:style w:type="numbering" w:customStyle="1" w:styleId="NoList642">
    <w:name w:val="No List642"/>
    <w:next w:val="NoList"/>
    <w:uiPriority w:val="99"/>
    <w:semiHidden/>
    <w:unhideWhenUsed/>
    <w:rsid w:val="008254AD"/>
  </w:style>
  <w:style w:type="numbering" w:customStyle="1" w:styleId="NoList742">
    <w:name w:val="No List742"/>
    <w:next w:val="NoList"/>
    <w:uiPriority w:val="99"/>
    <w:semiHidden/>
    <w:unhideWhenUsed/>
    <w:rsid w:val="008254AD"/>
  </w:style>
  <w:style w:type="numbering" w:customStyle="1" w:styleId="NoList842">
    <w:name w:val="No List842"/>
    <w:next w:val="NoList"/>
    <w:uiPriority w:val="99"/>
    <w:semiHidden/>
    <w:unhideWhenUsed/>
    <w:rsid w:val="008254AD"/>
  </w:style>
  <w:style w:type="numbering" w:customStyle="1" w:styleId="NoList942">
    <w:name w:val="No List942"/>
    <w:next w:val="NoList"/>
    <w:uiPriority w:val="99"/>
    <w:semiHidden/>
    <w:unhideWhenUsed/>
    <w:rsid w:val="008254AD"/>
  </w:style>
  <w:style w:type="numbering" w:customStyle="1" w:styleId="NoList1042">
    <w:name w:val="No List1042"/>
    <w:next w:val="NoList"/>
    <w:uiPriority w:val="99"/>
    <w:semiHidden/>
    <w:unhideWhenUsed/>
    <w:rsid w:val="008254AD"/>
  </w:style>
  <w:style w:type="numbering" w:customStyle="1" w:styleId="NoList1232">
    <w:name w:val="No List1232"/>
    <w:next w:val="NoList"/>
    <w:uiPriority w:val="99"/>
    <w:semiHidden/>
    <w:unhideWhenUsed/>
    <w:rsid w:val="008254AD"/>
  </w:style>
  <w:style w:type="table" w:customStyle="1" w:styleId="TableGrid1322">
    <w:name w:val="Table Grid132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
    <w:name w:val="No List2142"/>
    <w:next w:val="NoList"/>
    <w:uiPriority w:val="99"/>
    <w:semiHidden/>
    <w:unhideWhenUsed/>
    <w:rsid w:val="008254AD"/>
  </w:style>
  <w:style w:type="numbering" w:customStyle="1" w:styleId="NoList3142">
    <w:name w:val="No List3142"/>
    <w:next w:val="NoList"/>
    <w:uiPriority w:val="99"/>
    <w:semiHidden/>
    <w:unhideWhenUsed/>
    <w:rsid w:val="008254AD"/>
  </w:style>
  <w:style w:type="numbering" w:customStyle="1" w:styleId="NoList4142">
    <w:name w:val="No List4142"/>
    <w:next w:val="NoList"/>
    <w:uiPriority w:val="99"/>
    <w:semiHidden/>
    <w:unhideWhenUsed/>
    <w:rsid w:val="008254AD"/>
  </w:style>
  <w:style w:type="numbering" w:customStyle="1" w:styleId="NoList5142">
    <w:name w:val="No List5142"/>
    <w:next w:val="NoList"/>
    <w:uiPriority w:val="99"/>
    <w:semiHidden/>
    <w:unhideWhenUsed/>
    <w:rsid w:val="008254AD"/>
  </w:style>
  <w:style w:type="numbering" w:customStyle="1" w:styleId="NoList6142">
    <w:name w:val="No List6142"/>
    <w:next w:val="NoList"/>
    <w:uiPriority w:val="99"/>
    <w:semiHidden/>
    <w:unhideWhenUsed/>
    <w:rsid w:val="008254AD"/>
  </w:style>
  <w:style w:type="numbering" w:customStyle="1" w:styleId="NoList7142">
    <w:name w:val="No List7142"/>
    <w:next w:val="NoList"/>
    <w:uiPriority w:val="99"/>
    <w:semiHidden/>
    <w:unhideWhenUsed/>
    <w:rsid w:val="008254AD"/>
  </w:style>
  <w:style w:type="numbering" w:customStyle="1" w:styleId="NoList8142">
    <w:name w:val="No List8142"/>
    <w:next w:val="NoList"/>
    <w:uiPriority w:val="99"/>
    <w:semiHidden/>
    <w:unhideWhenUsed/>
    <w:rsid w:val="008254AD"/>
  </w:style>
  <w:style w:type="numbering" w:customStyle="1" w:styleId="NoList9142">
    <w:name w:val="No List9142"/>
    <w:next w:val="NoList"/>
    <w:uiPriority w:val="99"/>
    <w:semiHidden/>
    <w:unhideWhenUsed/>
    <w:rsid w:val="008254AD"/>
  </w:style>
  <w:style w:type="numbering" w:customStyle="1" w:styleId="NoList10132">
    <w:name w:val="No List10132"/>
    <w:next w:val="NoList"/>
    <w:uiPriority w:val="99"/>
    <w:semiHidden/>
    <w:unhideWhenUsed/>
    <w:rsid w:val="008254AD"/>
  </w:style>
  <w:style w:type="table" w:customStyle="1" w:styleId="TableGrid11122">
    <w:name w:val="Table Grid1112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8254AD"/>
  </w:style>
  <w:style w:type="numbering" w:customStyle="1" w:styleId="NoList111132">
    <w:name w:val="No List111132"/>
    <w:next w:val="NoList"/>
    <w:uiPriority w:val="99"/>
    <w:semiHidden/>
    <w:unhideWhenUsed/>
    <w:rsid w:val="008254AD"/>
  </w:style>
  <w:style w:type="table" w:customStyle="1" w:styleId="TableGrid111122">
    <w:name w:val="Table Grid11112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
    <w:name w:val="No List21132"/>
    <w:next w:val="NoList"/>
    <w:uiPriority w:val="99"/>
    <w:semiHidden/>
    <w:unhideWhenUsed/>
    <w:rsid w:val="008254AD"/>
  </w:style>
  <w:style w:type="numbering" w:customStyle="1" w:styleId="NoList31132">
    <w:name w:val="No List31132"/>
    <w:next w:val="NoList"/>
    <w:uiPriority w:val="99"/>
    <w:semiHidden/>
    <w:unhideWhenUsed/>
    <w:rsid w:val="008254AD"/>
  </w:style>
  <w:style w:type="numbering" w:customStyle="1" w:styleId="NoList41132">
    <w:name w:val="No List41132"/>
    <w:next w:val="NoList"/>
    <w:uiPriority w:val="99"/>
    <w:semiHidden/>
    <w:unhideWhenUsed/>
    <w:rsid w:val="008254AD"/>
  </w:style>
  <w:style w:type="numbering" w:customStyle="1" w:styleId="NoList51132">
    <w:name w:val="No List51132"/>
    <w:next w:val="NoList"/>
    <w:uiPriority w:val="99"/>
    <w:semiHidden/>
    <w:unhideWhenUsed/>
    <w:rsid w:val="008254AD"/>
  </w:style>
  <w:style w:type="numbering" w:customStyle="1" w:styleId="NoList61132">
    <w:name w:val="No List61132"/>
    <w:next w:val="NoList"/>
    <w:uiPriority w:val="99"/>
    <w:semiHidden/>
    <w:unhideWhenUsed/>
    <w:rsid w:val="008254AD"/>
  </w:style>
  <w:style w:type="numbering" w:customStyle="1" w:styleId="NoList71132">
    <w:name w:val="No List71132"/>
    <w:next w:val="NoList"/>
    <w:uiPriority w:val="99"/>
    <w:semiHidden/>
    <w:unhideWhenUsed/>
    <w:rsid w:val="008254AD"/>
  </w:style>
  <w:style w:type="numbering" w:customStyle="1" w:styleId="NoList81132">
    <w:name w:val="No List81132"/>
    <w:next w:val="NoList"/>
    <w:uiPriority w:val="99"/>
    <w:semiHidden/>
    <w:unhideWhenUsed/>
    <w:rsid w:val="008254AD"/>
  </w:style>
  <w:style w:type="numbering" w:customStyle="1" w:styleId="NoList91132">
    <w:name w:val="No List91132"/>
    <w:next w:val="NoList"/>
    <w:uiPriority w:val="99"/>
    <w:semiHidden/>
    <w:unhideWhenUsed/>
    <w:rsid w:val="008254AD"/>
  </w:style>
  <w:style w:type="numbering" w:customStyle="1" w:styleId="NoList1322">
    <w:name w:val="No List1322"/>
    <w:next w:val="NoList"/>
    <w:uiPriority w:val="99"/>
    <w:semiHidden/>
    <w:unhideWhenUsed/>
    <w:rsid w:val="008254AD"/>
  </w:style>
  <w:style w:type="numbering" w:customStyle="1" w:styleId="NoList1412">
    <w:name w:val="No List1412"/>
    <w:next w:val="NoList"/>
    <w:uiPriority w:val="99"/>
    <w:semiHidden/>
    <w:unhideWhenUsed/>
    <w:rsid w:val="008254AD"/>
  </w:style>
  <w:style w:type="numbering" w:customStyle="1" w:styleId="NoList11222">
    <w:name w:val="No List11222"/>
    <w:next w:val="NoList"/>
    <w:uiPriority w:val="99"/>
    <w:semiHidden/>
    <w:unhideWhenUsed/>
    <w:rsid w:val="008254AD"/>
  </w:style>
  <w:style w:type="numbering" w:customStyle="1" w:styleId="NoList111212">
    <w:name w:val="No List111212"/>
    <w:next w:val="NoList"/>
    <w:uiPriority w:val="99"/>
    <w:semiHidden/>
    <w:unhideWhenUsed/>
    <w:rsid w:val="008254AD"/>
  </w:style>
  <w:style w:type="numbering" w:customStyle="1" w:styleId="NoList2222">
    <w:name w:val="No List2222"/>
    <w:next w:val="NoList"/>
    <w:uiPriority w:val="99"/>
    <w:semiHidden/>
    <w:unhideWhenUsed/>
    <w:rsid w:val="008254AD"/>
  </w:style>
  <w:style w:type="numbering" w:customStyle="1" w:styleId="NoList3222">
    <w:name w:val="No List3222"/>
    <w:next w:val="NoList"/>
    <w:uiPriority w:val="99"/>
    <w:semiHidden/>
    <w:unhideWhenUsed/>
    <w:rsid w:val="008254AD"/>
  </w:style>
  <w:style w:type="numbering" w:customStyle="1" w:styleId="NoList4222">
    <w:name w:val="No List4222"/>
    <w:next w:val="NoList"/>
    <w:uiPriority w:val="99"/>
    <w:semiHidden/>
    <w:unhideWhenUsed/>
    <w:rsid w:val="008254AD"/>
  </w:style>
  <w:style w:type="numbering" w:customStyle="1" w:styleId="NoList5222">
    <w:name w:val="No List5222"/>
    <w:next w:val="NoList"/>
    <w:uiPriority w:val="99"/>
    <w:semiHidden/>
    <w:unhideWhenUsed/>
    <w:rsid w:val="008254AD"/>
  </w:style>
  <w:style w:type="numbering" w:customStyle="1" w:styleId="NoList6222">
    <w:name w:val="No List6222"/>
    <w:next w:val="NoList"/>
    <w:uiPriority w:val="99"/>
    <w:semiHidden/>
    <w:unhideWhenUsed/>
    <w:rsid w:val="008254AD"/>
  </w:style>
  <w:style w:type="numbering" w:customStyle="1" w:styleId="NoList7222">
    <w:name w:val="No List7222"/>
    <w:next w:val="NoList"/>
    <w:uiPriority w:val="99"/>
    <w:semiHidden/>
    <w:unhideWhenUsed/>
    <w:rsid w:val="008254AD"/>
  </w:style>
  <w:style w:type="numbering" w:customStyle="1" w:styleId="NoList8222">
    <w:name w:val="No List8222"/>
    <w:next w:val="NoList"/>
    <w:uiPriority w:val="99"/>
    <w:semiHidden/>
    <w:unhideWhenUsed/>
    <w:rsid w:val="008254AD"/>
  </w:style>
  <w:style w:type="numbering" w:customStyle="1" w:styleId="NoList9222">
    <w:name w:val="No List9222"/>
    <w:next w:val="NoList"/>
    <w:uiPriority w:val="99"/>
    <w:semiHidden/>
    <w:unhideWhenUsed/>
    <w:rsid w:val="008254AD"/>
  </w:style>
  <w:style w:type="numbering" w:customStyle="1" w:styleId="NoList10212">
    <w:name w:val="No List10212"/>
    <w:next w:val="NoList"/>
    <w:uiPriority w:val="99"/>
    <w:semiHidden/>
    <w:unhideWhenUsed/>
    <w:rsid w:val="008254AD"/>
  </w:style>
  <w:style w:type="numbering" w:customStyle="1" w:styleId="NoList12122">
    <w:name w:val="No List12122"/>
    <w:next w:val="NoList"/>
    <w:uiPriority w:val="99"/>
    <w:semiHidden/>
    <w:unhideWhenUsed/>
    <w:rsid w:val="008254AD"/>
  </w:style>
  <w:style w:type="numbering" w:customStyle="1" w:styleId="NoList21212">
    <w:name w:val="No List21212"/>
    <w:next w:val="NoList"/>
    <w:uiPriority w:val="99"/>
    <w:semiHidden/>
    <w:unhideWhenUsed/>
    <w:rsid w:val="008254AD"/>
  </w:style>
  <w:style w:type="numbering" w:customStyle="1" w:styleId="NoList31212">
    <w:name w:val="No List31212"/>
    <w:next w:val="NoList"/>
    <w:uiPriority w:val="99"/>
    <w:semiHidden/>
    <w:unhideWhenUsed/>
    <w:rsid w:val="008254AD"/>
  </w:style>
  <w:style w:type="numbering" w:customStyle="1" w:styleId="NoList41212">
    <w:name w:val="No List41212"/>
    <w:next w:val="NoList"/>
    <w:uiPriority w:val="99"/>
    <w:semiHidden/>
    <w:unhideWhenUsed/>
    <w:rsid w:val="008254AD"/>
  </w:style>
  <w:style w:type="numbering" w:customStyle="1" w:styleId="NoList51212">
    <w:name w:val="No List51212"/>
    <w:next w:val="NoList"/>
    <w:uiPriority w:val="99"/>
    <w:semiHidden/>
    <w:unhideWhenUsed/>
    <w:rsid w:val="008254AD"/>
  </w:style>
  <w:style w:type="numbering" w:customStyle="1" w:styleId="NoList61212">
    <w:name w:val="No List61212"/>
    <w:next w:val="NoList"/>
    <w:uiPriority w:val="99"/>
    <w:semiHidden/>
    <w:unhideWhenUsed/>
    <w:rsid w:val="008254AD"/>
  </w:style>
  <w:style w:type="numbering" w:customStyle="1" w:styleId="NoList71212">
    <w:name w:val="No List71212"/>
    <w:next w:val="NoList"/>
    <w:uiPriority w:val="99"/>
    <w:semiHidden/>
    <w:unhideWhenUsed/>
    <w:rsid w:val="008254AD"/>
  </w:style>
  <w:style w:type="numbering" w:customStyle="1" w:styleId="NoList81212">
    <w:name w:val="No List81212"/>
    <w:next w:val="NoList"/>
    <w:uiPriority w:val="99"/>
    <w:semiHidden/>
    <w:unhideWhenUsed/>
    <w:rsid w:val="008254AD"/>
  </w:style>
  <w:style w:type="numbering" w:customStyle="1" w:styleId="NoList91212">
    <w:name w:val="No List91212"/>
    <w:next w:val="NoList"/>
    <w:uiPriority w:val="99"/>
    <w:semiHidden/>
    <w:unhideWhenUsed/>
    <w:rsid w:val="008254AD"/>
  </w:style>
  <w:style w:type="numbering" w:customStyle="1" w:styleId="NoList101122">
    <w:name w:val="No List101122"/>
    <w:next w:val="NoList"/>
    <w:uiPriority w:val="99"/>
    <w:semiHidden/>
    <w:unhideWhenUsed/>
    <w:rsid w:val="008254AD"/>
  </w:style>
  <w:style w:type="numbering" w:customStyle="1" w:styleId="NoList1111132">
    <w:name w:val="No List1111132"/>
    <w:next w:val="NoList"/>
    <w:uiPriority w:val="99"/>
    <w:semiHidden/>
    <w:unhideWhenUsed/>
    <w:rsid w:val="008254AD"/>
  </w:style>
  <w:style w:type="numbering" w:customStyle="1" w:styleId="NoList11111122">
    <w:name w:val="No List11111122"/>
    <w:next w:val="NoList"/>
    <w:uiPriority w:val="99"/>
    <w:semiHidden/>
    <w:unhideWhenUsed/>
    <w:rsid w:val="008254AD"/>
  </w:style>
  <w:style w:type="numbering" w:customStyle="1" w:styleId="NoList211122">
    <w:name w:val="No List211122"/>
    <w:next w:val="NoList"/>
    <w:uiPriority w:val="99"/>
    <w:semiHidden/>
    <w:unhideWhenUsed/>
    <w:rsid w:val="008254AD"/>
  </w:style>
  <w:style w:type="numbering" w:customStyle="1" w:styleId="NoList311122">
    <w:name w:val="No List311122"/>
    <w:next w:val="NoList"/>
    <w:uiPriority w:val="99"/>
    <w:semiHidden/>
    <w:unhideWhenUsed/>
    <w:rsid w:val="008254AD"/>
  </w:style>
  <w:style w:type="numbering" w:customStyle="1" w:styleId="NoList411122">
    <w:name w:val="No List411122"/>
    <w:next w:val="NoList"/>
    <w:uiPriority w:val="99"/>
    <w:semiHidden/>
    <w:unhideWhenUsed/>
    <w:rsid w:val="008254AD"/>
  </w:style>
  <w:style w:type="numbering" w:customStyle="1" w:styleId="NoList511122">
    <w:name w:val="No List511122"/>
    <w:next w:val="NoList"/>
    <w:uiPriority w:val="99"/>
    <w:semiHidden/>
    <w:unhideWhenUsed/>
    <w:rsid w:val="008254AD"/>
  </w:style>
  <w:style w:type="numbering" w:customStyle="1" w:styleId="NoList611122">
    <w:name w:val="No List611122"/>
    <w:next w:val="NoList"/>
    <w:uiPriority w:val="99"/>
    <w:semiHidden/>
    <w:unhideWhenUsed/>
    <w:rsid w:val="008254AD"/>
  </w:style>
  <w:style w:type="numbering" w:customStyle="1" w:styleId="NoList711122">
    <w:name w:val="No List711122"/>
    <w:next w:val="NoList"/>
    <w:uiPriority w:val="99"/>
    <w:semiHidden/>
    <w:unhideWhenUsed/>
    <w:rsid w:val="008254AD"/>
  </w:style>
  <w:style w:type="numbering" w:customStyle="1" w:styleId="NoList811122">
    <w:name w:val="No List811122"/>
    <w:next w:val="NoList"/>
    <w:uiPriority w:val="99"/>
    <w:semiHidden/>
    <w:unhideWhenUsed/>
    <w:rsid w:val="008254AD"/>
  </w:style>
  <w:style w:type="numbering" w:customStyle="1" w:styleId="NoList911122">
    <w:name w:val="No List911122"/>
    <w:next w:val="NoList"/>
    <w:uiPriority w:val="99"/>
    <w:semiHidden/>
    <w:unhideWhenUsed/>
    <w:rsid w:val="008254AD"/>
  </w:style>
  <w:style w:type="numbering" w:customStyle="1" w:styleId="NoList1512">
    <w:name w:val="No List1512"/>
    <w:next w:val="NoList"/>
    <w:uiPriority w:val="99"/>
    <w:semiHidden/>
    <w:unhideWhenUsed/>
    <w:rsid w:val="008254AD"/>
  </w:style>
  <w:style w:type="numbering" w:customStyle="1" w:styleId="NoList1612">
    <w:name w:val="No List1612"/>
    <w:next w:val="NoList"/>
    <w:uiPriority w:val="99"/>
    <w:semiHidden/>
    <w:unhideWhenUsed/>
    <w:rsid w:val="008254AD"/>
  </w:style>
  <w:style w:type="numbering" w:customStyle="1" w:styleId="NoList11312">
    <w:name w:val="No List11312"/>
    <w:next w:val="NoList"/>
    <w:uiPriority w:val="99"/>
    <w:semiHidden/>
    <w:unhideWhenUsed/>
    <w:rsid w:val="008254AD"/>
  </w:style>
  <w:style w:type="numbering" w:customStyle="1" w:styleId="NoList111312">
    <w:name w:val="No List111312"/>
    <w:next w:val="NoList"/>
    <w:uiPriority w:val="99"/>
    <w:semiHidden/>
    <w:unhideWhenUsed/>
    <w:rsid w:val="008254AD"/>
  </w:style>
  <w:style w:type="numbering" w:customStyle="1" w:styleId="NoList2312">
    <w:name w:val="No List2312"/>
    <w:next w:val="NoList"/>
    <w:uiPriority w:val="99"/>
    <w:semiHidden/>
    <w:unhideWhenUsed/>
    <w:rsid w:val="008254AD"/>
  </w:style>
  <w:style w:type="numbering" w:customStyle="1" w:styleId="NoList3312">
    <w:name w:val="No List3312"/>
    <w:next w:val="NoList"/>
    <w:uiPriority w:val="99"/>
    <w:semiHidden/>
    <w:unhideWhenUsed/>
    <w:rsid w:val="008254AD"/>
  </w:style>
  <w:style w:type="numbering" w:customStyle="1" w:styleId="NoList4312">
    <w:name w:val="No List4312"/>
    <w:next w:val="NoList"/>
    <w:uiPriority w:val="99"/>
    <w:semiHidden/>
    <w:unhideWhenUsed/>
    <w:rsid w:val="008254AD"/>
  </w:style>
  <w:style w:type="numbering" w:customStyle="1" w:styleId="NoList5312">
    <w:name w:val="No List5312"/>
    <w:next w:val="NoList"/>
    <w:uiPriority w:val="99"/>
    <w:semiHidden/>
    <w:unhideWhenUsed/>
    <w:rsid w:val="008254AD"/>
  </w:style>
  <w:style w:type="numbering" w:customStyle="1" w:styleId="NoList6312">
    <w:name w:val="No List6312"/>
    <w:next w:val="NoList"/>
    <w:uiPriority w:val="99"/>
    <w:semiHidden/>
    <w:unhideWhenUsed/>
    <w:rsid w:val="008254AD"/>
  </w:style>
  <w:style w:type="numbering" w:customStyle="1" w:styleId="NoList7312">
    <w:name w:val="No List7312"/>
    <w:next w:val="NoList"/>
    <w:uiPriority w:val="99"/>
    <w:semiHidden/>
    <w:unhideWhenUsed/>
    <w:rsid w:val="008254AD"/>
  </w:style>
  <w:style w:type="numbering" w:customStyle="1" w:styleId="NoList8312">
    <w:name w:val="No List8312"/>
    <w:next w:val="NoList"/>
    <w:uiPriority w:val="99"/>
    <w:semiHidden/>
    <w:unhideWhenUsed/>
    <w:rsid w:val="008254AD"/>
  </w:style>
  <w:style w:type="numbering" w:customStyle="1" w:styleId="NoList9312">
    <w:name w:val="No List9312"/>
    <w:next w:val="NoList"/>
    <w:uiPriority w:val="99"/>
    <w:semiHidden/>
    <w:unhideWhenUsed/>
    <w:rsid w:val="008254AD"/>
  </w:style>
  <w:style w:type="numbering" w:customStyle="1" w:styleId="NoList10312">
    <w:name w:val="No List10312"/>
    <w:next w:val="NoList"/>
    <w:uiPriority w:val="99"/>
    <w:semiHidden/>
    <w:unhideWhenUsed/>
    <w:rsid w:val="008254AD"/>
  </w:style>
  <w:style w:type="numbering" w:customStyle="1" w:styleId="NoList12212">
    <w:name w:val="No List12212"/>
    <w:next w:val="NoList"/>
    <w:uiPriority w:val="99"/>
    <w:semiHidden/>
    <w:unhideWhenUsed/>
    <w:rsid w:val="008254AD"/>
  </w:style>
  <w:style w:type="numbering" w:customStyle="1" w:styleId="NoList21312">
    <w:name w:val="No List21312"/>
    <w:next w:val="NoList"/>
    <w:uiPriority w:val="99"/>
    <w:semiHidden/>
    <w:unhideWhenUsed/>
    <w:rsid w:val="008254AD"/>
  </w:style>
  <w:style w:type="numbering" w:customStyle="1" w:styleId="NoList31312">
    <w:name w:val="No List31312"/>
    <w:next w:val="NoList"/>
    <w:uiPriority w:val="99"/>
    <w:semiHidden/>
    <w:unhideWhenUsed/>
    <w:rsid w:val="008254AD"/>
  </w:style>
  <w:style w:type="numbering" w:customStyle="1" w:styleId="NoList41312">
    <w:name w:val="No List41312"/>
    <w:next w:val="NoList"/>
    <w:uiPriority w:val="99"/>
    <w:semiHidden/>
    <w:unhideWhenUsed/>
    <w:rsid w:val="008254AD"/>
  </w:style>
  <w:style w:type="numbering" w:customStyle="1" w:styleId="NoList51312">
    <w:name w:val="No List51312"/>
    <w:next w:val="NoList"/>
    <w:uiPriority w:val="99"/>
    <w:semiHidden/>
    <w:unhideWhenUsed/>
    <w:rsid w:val="008254AD"/>
  </w:style>
  <w:style w:type="numbering" w:customStyle="1" w:styleId="NoList61312">
    <w:name w:val="No List61312"/>
    <w:next w:val="NoList"/>
    <w:uiPriority w:val="99"/>
    <w:semiHidden/>
    <w:unhideWhenUsed/>
    <w:rsid w:val="008254AD"/>
  </w:style>
  <w:style w:type="numbering" w:customStyle="1" w:styleId="NoList71312">
    <w:name w:val="No List71312"/>
    <w:next w:val="NoList"/>
    <w:uiPriority w:val="99"/>
    <w:semiHidden/>
    <w:unhideWhenUsed/>
    <w:rsid w:val="008254AD"/>
  </w:style>
  <w:style w:type="numbering" w:customStyle="1" w:styleId="NoList81312">
    <w:name w:val="No List81312"/>
    <w:next w:val="NoList"/>
    <w:uiPriority w:val="99"/>
    <w:semiHidden/>
    <w:unhideWhenUsed/>
    <w:rsid w:val="008254AD"/>
  </w:style>
  <w:style w:type="numbering" w:customStyle="1" w:styleId="NoList91312">
    <w:name w:val="No List91312"/>
    <w:next w:val="NoList"/>
    <w:uiPriority w:val="99"/>
    <w:semiHidden/>
    <w:unhideWhenUsed/>
    <w:rsid w:val="008254AD"/>
  </w:style>
  <w:style w:type="numbering" w:customStyle="1" w:styleId="NoList101212">
    <w:name w:val="No List101212"/>
    <w:next w:val="NoList"/>
    <w:uiPriority w:val="99"/>
    <w:semiHidden/>
    <w:unhideWhenUsed/>
    <w:rsid w:val="008254AD"/>
  </w:style>
  <w:style w:type="numbering" w:customStyle="1" w:styleId="NoList1111212">
    <w:name w:val="No List1111212"/>
    <w:next w:val="NoList"/>
    <w:uiPriority w:val="99"/>
    <w:semiHidden/>
    <w:unhideWhenUsed/>
    <w:rsid w:val="008254AD"/>
  </w:style>
  <w:style w:type="numbering" w:customStyle="1" w:styleId="NoList11111212">
    <w:name w:val="No List11111212"/>
    <w:next w:val="NoList"/>
    <w:uiPriority w:val="99"/>
    <w:semiHidden/>
    <w:unhideWhenUsed/>
    <w:rsid w:val="008254AD"/>
  </w:style>
  <w:style w:type="numbering" w:customStyle="1" w:styleId="NoList211212">
    <w:name w:val="No List211212"/>
    <w:next w:val="NoList"/>
    <w:uiPriority w:val="99"/>
    <w:semiHidden/>
    <w:unhideWhenUsed/>
    <w:rsid w:val="008254AD"/>
  </w:style>
  <w:style w:type="numbering" w:customStyle="1" w:styleId="NoList311212">
    <w:name w:val="No List311212"/>
    <w:next w:val="NoList"/>
    <w:uiPriority w:val="99"/>
    <w:semiHidden/>
    <w:unhideWhenUsed/>
    <w:rsid w:val="008254AD"/>
  </w:style>
  <w:style w:type="numbering" w:customStyle="1" w:styleId="NoList411212">
    <w:name w:val="No List411212"/>
    <w:next w:val="NoList"/>
    <w:uiPriority w:val="99"/>
    <w:semiHidden/>
    <w:unhideWhenUsed/>
    <w:rsid w:val="008254AD"/>
  </w:style>
  <w:style w:type="numbering" w:customStyle="1" w:styleId="NoList511212">
    <w:name w:val="No List511212"/>
    <w:next w:val="NoList"/>
    <w:uiPriority w:val="99"/>
    <w:semiHidden/>
    <w:unhideWhenUsed/>
    <w:rsid w:val="008254AD"/>
  </w:style>
  <w:style w:type="numbering" w:customStyle="1" w:styleId="NoList611212">
    <w:name w:val="No List611212"/>
    <w:next w:val="NoList"/>
    <w:uiPriority w:val="99"/>
    <w:semiHidden/>
    <w:unhideWhenUsed/>
    <w:rsid w:val="008254AD"/>
  </w:style>
  <w:style w:type="numbering" w:customStyle="1" w:styleId="NoList711212">
    <w:name w:val="No List711212"/>
    <w:next w:val="NoList"/>
    <w:uiPriority w:val="99"/>
    <w:semiHidden/>
    <w:unhideWhenUsed/>
    <w:rsid w:val="008254AD"/>
  </w:style>
  <w:style w:type="numbering" w:customStyle="1" w:styleId="NoList811212">
    <w:name w:val="No List811212"/>
    <w:next w:val="NoList"/>
    <w:uiPriority w:val="99"/>
    <w:semiHidden/>
    <w:unhideWhenUsed/>
    <w:rsid w:val="008254AD"/>
  </w:style>
  <w:style w:type="numbering" w:customStyle="1" w:styleId="NoList911212">
    <w:name w:val="No List911212"/>
    <w:next w:val="NoList"/>
    <w:uiPriority w:val="99"/>
    <w:semiHidden/>
    <w:unhideWhenUsed/>
    <w:rsid w:val="008254AD"/>
  </w:style>
  <w:style w:type="numbering" w:customStyle="1" w:styleId="NoList192">
    <w:name w:val="No List192"/>
    <w:next w:val="NoList"/>
    <w:uiPriority w:val="99"/>
    <w:semiHidden/>
    <w:unhideWhenUsed/>
    <w:rsid w:val="008254AD"/>
  </w:style>
  <w:style w:type="table" w:customStyle="1" w:styleId="TableGrid4112">
    <w:name w:val="Table Grid4112"/>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254AD"/>
  </w:style>
  <w:style w:type="table" w:customStyle="1" w:styleId="TableGrid182">
    <w:name w:val="Table Grid18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8254AD"/>
  </w:style>
  <w:style w:type="table" w:customStyle="1" w:styleId="TableGrid45">
    <w:name w:val="Table Grid45"/>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8254AD"/>
  </w:style>
  <w:style w:type="numbering" w:customStyle="1" w:styleId="NoList119">
    <w:name w:val="No List119"/>
    <w:next w:val="NoList"/>
    <w:uiPriority w:val="99"/>
    <w:semiHidden/>
    <w:unhideWhenUsed/>
    <w:rsid w:val="008254AD"/>
  </w:style>
  <w:style w:type="table" w:customStyle="1" w:styleId="TableGrid117">
    <w:name w:val="Table Grid117"/>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8254AD"/>
  </w:style>
  <w:style w:type="table" w:customStyle="1" w:styleId="ListTable4-Accent114">
    <w:name w:val="List Table 4 - Accent 114"/>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
    <w:name w:val="Table Grid34"/>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8254AD"/>
  </w:style>
  <w:style w:type="table" w:customStyle="1" w:styleId="ListTable4-Accent1113">
    <w:name w:val="List Table 4 - Accent 1113"/>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
    <w:name w:val="Table Grid313"/>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8254AD"/>
  </w:style>
  <w:style w:type="table" w:customStyle="1" w:styleId="TableGrid53">
    <w:name w:val="Table Grid5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8254AD"/>
  </w:style>
  <w:style w:type="table" w:customStyle="1" w:styleId="TableGrid63">
    <w:name w:val="Table Grid6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8254AD"/>
  </w:style>
  <w:style w:type="table" w:customStyle="1" w:styleId="TableGrid73">
    <w:name w:val="Table Grid7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8254AD"/>
  </w:style>
  <w:style w:type="table" w:customStyle="1" w:styleId="TableGrid83">
    <w:name w:val="Table Grid8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8254AD"/>
  </w:style>
  <w:style w:type="table" w:customStyle="1" w:styleId="TableGrid93">
    <w:name w:val="Table Grid9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8254AD"/>
  </w:style>
  <w:style w:type="table" w:customStyle="1" w:styleId="TableGrid103">
    <w:name w:val="Table Grid10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8254AD"/>
  </w:style>
  <w:style w:type="table" w:customStyle="1" w:styleId="TableGrid1115">
    <w:name w:val="Table Grid111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8254AD"/>
  </w:style>
  <w:style w:type="numbering" w:customStyle="1" w:styleId="NoList11116">
    <w:name w:val="No List11116"/>
    <w:next w:val="NoList"/>
    <w:uiPriority w:val="99"/>
    <w:semiHidden/>
    <w:unhideWhenUsed/>
    <w:rsid w:val="008254AD"/>
  </w:style>
  <w:style w:type="table" w:customStyle="1" w:styleId="TableGrid123">
    <w:name w:val="Table Grid123"/>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
    <w:name w:val="No List217"/>
    <w:next w:val="NoList"/>
    <w:uiPriority w:val="99"/>
    <w:semiHidden/>
    <w:unhideWhenUsed/>
    <w:rsid w:val="008254AD"/>
  </w:style>
  <w:style w:type="numbering" w:customStyle="1" w:styleId="NoList317">
    <w:name w:val="No List317"/>
    <w:next w:val="NoList"/>
    <w:uiPriority w:val="99"/>
    <w:semiHidden/>
    <w:unhideWhenUsed/>
    <w:rsid w:val="008254AD"/>
  </w:style>
  <w:style w:type="numbering" w:customStyle="1" w:styleId="NoList417">
    <w:name w:val="No List417"/>
    <w:next w:val="NoList"/>
    <w:uiPriority w:val="99"/>
    <w:semiHidden/>
    <w:unhideWhenUsed/>
    <w:rsid w:val="008254AD"/>
  </w:style>
  <w:style w:type="numbering" w:customStyle="1" w:styleId="NoList517">
    <w:name w:val="No List517"/>
    <w:next w:val="NoList"/>
    <w:uiPriority w:val="99"/>
    <w:semiHidden/>
    <w:unhideWhenUsed/>
    <w:rsid w:val="008254AD"/>
  </w:style>
  <w:style w:type="numbering" w:customStyle="1" w:styleId="NoList617">
    <w:name w:val="No List617"/>
    <w:next w:val="NoList"/>
    <w:uiPriority w:val="99"/>
    <w:semiHidden/>
    <w:unhideWhenUsed/>
    <w:rsid w:val="008254AD"/>
  </w:style>
  <w:style w:type="numbering" w:customStyle="1" w:styleId="NoList717">
    <w:name w:val="No List717"/>
    <w:next w:val="NoList"/>
    <w:uiPriority w:val="99"/>
    <w:semiHidden/>
    <w:unhideWhenUsed/>
    <w:rsid w:val="008254AD"/>
  </w:style>
  <w:style w:type="numbering" w:customStyle="1" w:styleId="NoList817">
    <w:name w:val="No List817"/>
    <w:next w:val="NoList"/>
    <w:uiPriority w:val="99"/>
    <w:semiHidden/>
    <w:unhideWhenUsed/>
    <w:rsid w:val="008254AD"/>
  </w:style>
  <w:style w:type="numbering" w:customStyle="1" w:styleId="NoList917">
    <w:name w:val="No List917"/>
    <w:next w:val="NoList"/>
    <w:uiPriority w:val="99"/>
    <w:semiHidden/>
    <w:unhideWhenUsed/>
    <w:rsid w:val="008254AD"/>
  </w:style>
  <w:style w:type="numbering" w:customStyle="1" w:styleId="NoList126">
    <w:name w:val="No List126"/>
    <w:next w:val="NoList"/>
    <w:uiPriority w:val="99"/>
    <w:semiHidden/>
    <w:unhideWhenUsed/>
    <w:rsid w:val="008254AD"/>
  </w:style>
  <w:style w:type="table" w:customStyle="1" w:styleId="TableGrid135">
    <w:name w:val="Table Grid13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8254AD"/>
  </w:style>
  <w:style w:type="numbering" w:customStyle="1" w:styleId="NoList1125">
    <w:name w:val="No List1125"/>
    <w:next w:val="NoList"/>
    <w:uiPriority w:val="99"/>
    <w:semiHidden/>
    <w:unhideWhenUsed/>
    <w:rsid w:val="008254AD"/>
  </w:style>
  <w:style w:type="table" w:customStyle="1" w:styleId="TableGrid143">
    <w:name w:val="Table Grid143"/>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
    <w:name w:val="No List225"/>
    <w:next w:val="NoList"/>
    <w:uiPriority w:val="99"/>
    <w:semiHidden/>
    <w:unhideWhenUsed/>
    <w:rsid w:val="008254AD"/>
  </w:style>
  <w:style w:type="numbering" w:customStyle="1" w:styleId="NoList325">
    <w:name w:val="No List325"/>
    <w:next w:val="NoList"/>
    <w:uiPriority w:val="99"/>
    <w:semiHidden/>
    <w:unhideWhenUsed/>
    <w:rsid w:val="008254AD"/>
  </w:style>
  <w:style w:type="numbering" w:customStyle="1" w:styleId="NoList425">
    <w:name w:val="No List425"/>
    <w:next w:val="NoList"/>
    <w:uiPriority w:val="99"/>
    <w:semiHidden/>
    <w:unhideWhenUsed/>
    <w:rsid w:val="008254AD"/>
  </w:style>
  <w:style w:type="numbering" w:customStyle="1" w:styleId="NoList525">
    <w:name w:val="No List525"/>
    <w:next w:val="NoList"/>
    <w:uiPriority w:val="99"/>
    <w:semiHidden/>
    <w:unhideWhenUsed/>
    <w:rsid w:val="008254AD"/>
  </w:style>
  <w:style w:type="numbering" w:customStyle="1" w:styleId="NoList625">
    <w:name w:val="No List625"/>
    <w:next w:val="NoList"/>
    <w:uiPriority w:val="99"/>
    <w:semiHidden/>
    <w:unhideWhenUsed/>
    <w:rsid w:val="008254AD"/>
  </w:style>
  <w:style w:type="numbering" w:customStyle="1" w:styleId="NoList725">
    <w:name w:val="No List725"/>
    <w:next w:val="NoList"/>
    <w:uiPriority w:val="99"/>
    <w:semiHidden/>
    <w:unhideWhenUsed/>
    <w:rsid w:val="008254AD"/>
  </w:style>
  <w:style w:type="numbering" w:customStyle="1" w:styleId="NoList825">
    <w:name w:val="No List825"/>
    <w:next w:val="NoList"/>
    <w:uiPriority w:val="99"/>
    <w:semiHidden/>
    <w:unhideWhenUsed/>
    <w:rsid w:val="008254AD"/>
  </w:style>
  <w:style w:type="numbering" w:customStyle="1" w:styleId="NoList925">
    <w:name w:val="No List925"/>
    <w:next w:val="NoList"/>
    <w:uiPriority w:val="99"/>
    <w:semiHidden/>
    <w:unhideWhenUsed/>
    <w:rsid w:val="008254AD"/>
  </w:style>
  <w:style w:type="numbering" w:customStyle="1" w:styleId="NoList1016">
    <w:name w:val="No List1016"/>
    <w:next w:val="NoList"/>
    <w:uiPriority w:val="99"/>
    <w:semiHidden/>
    <w:unhideWhenUsed/>
    <w:rsid w:val="008254AD"/>
  </w:style>
  <w:style w:type="numbering" w:customStyle="1" w:styleId="NoList1215">
    <w:name w:val="No List1215"/>
    <w:next w:val="NoList"/>
    <w:uiPriority w:val="99"/>
    <w:semiHidden/>
    <w:unhideWhenUsed/>
    <w:rsid w:val="008254AD"/>
  </w:style>
  <w:style w:type="table" w:customStyle="1" w:styleId="TableGrid1313">
    <w:name w:val="Table Grid131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NoList"/>
    <w:uiPriority w:val="99"/>
    <w:semiHidden/>
    <w:unhideWhenUsed/>
    <w:rsid w:val="008254AD"/>
  </w:style>
  <w:style w:type="numbering" w:customStyle="1" w:styleId="NoList3116">
    <w:name w:val="No List3116"/>
    <w:next w:val="NoList"/>
    <w:uiPriority w:val="99"/>
    <w:semiHidden/>
    <w:unhideWhenUsed/>
    <w:rsid w:val="008254AD"/>
  </w:style>
  <w:style w:type="numbering" w:customStyle="1" w:styleId="NoList4116">
    <w:name w:val="No List4116"/>
    <w:next w:val="NoList"/>
    <w:uiPriority w:val="99"/>
    <w:semiHidden/>
    <w:unhideWhenUsed/>
    <w:rsid w:val="008254AD"/>
  </w:style>
  <w:style w:type="numbering" w:customStyle="1" w:styleId="NoList5116">
    <w:name w:val="No List5116"/>
    <w:next w:val="NoList"/>
    <w:uiPriority w:val="99"/>
    <w:semiHidden/>
    <w:unhideWhenUsed/>
    <w:rsid w:val="008254AD"/>
  </w:style>
  <w:style w:type="numbering" w:customStyle="1" w:styleId="NoList6116">
    <w:name w:val="No List6116"/>
    <w:next w:val="NoList"/>
    <w:uiPriority w:val="99"/>
    <w:semiHidden/>
    <w:unhideWhenUsed/>
    <w:rsid w:val="008254AD"/>
  </w:style>
  <w:style w:type="numbering" w:customStyle="1" w:styleId="NoList7116">
    <w:name w:val="No List7116"/>
    <w:next w:val="NoList"/>
    <w:uiPriority w:val="99"/>
    <w:semiHidden/>
    <w:unhideWhenUsed/>
    <w:rsid w:val="008254AD"/>
  </w:style>
  <w:style w:type="numbering" w:customStyle="1" w:styleId="NoList8116">
    <w:name w:val="No List8116"/>
    <w:next w:val="NoList"/>
    <w:uiPriority w:val="99"/>
    <w:semiHidden/>
    <w:unhideWhenUsed/>
    <w:rsid w:val="008254AD"/>
  </w:style>
  <w:style w:type="numbering" w:customStyle="1" w:styleId="NoList9116">
    <w:name w:val="No List9116"/>
    <w:next w:val="NoList"/>
    <w:uiPriority w:val="99"/>
    <w:semiHidden/>
    <w:unhideWhenUsed/>
    <w:rsid w:val="008254AD"/>
  </w:style>
  <w:style w:type="numbering" w:customStyle="1" w:styleId="NoList10115">
    <w:name w:val="No List10115"/>
    <w:next w:val="NoList"/>
    <w:uiPriority w:val="99"/>
    <w:semiHidden/>
    <w:unhideWhenUsed/>
    <w:rsid w:val="008254AD"/>
  </w:style>
  <w:style w:type="table" w:customStyle="1" w:styleId="TableGrid111113">
    <w:name w:val="Table Grid11111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
    <w:name w:val="No List111116"/>
    <w:next w:val="NoList"/>
    <w:uiPriority w:val="99"/>
    <w:semiHidden/>
    <w:unhideWhenUsed/>
    <w:rsid w:val="008254AD"/>
  </w:style>
  <w:style w:type="numbering" w:customStyle="1" w:styleId="NoList1111115">
    <w:name w:val="No List1111115"/>
    <w:next w:val="NoList"/>
    <w:uiPriority w:val="99"/>
    <w:semiHidden/>
    <w:unhideWhenUsed/>
    <w:rsid w:val="008254AD"/>
  </w:style>
  <w:style w:type="table" w:customStyle="1" w:styleId="TableGrid1111113">
    <w:name w:val="Table Grid111111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
    <w:name w:val="No List21115"/>
    <w:next w:val="NoList"/>
    <w:uiPriority w:val="99"/>
    <w:semiHidden/>
    <w:unhideWhenUsed/>
    <w:rsid w:val="008254AD"/>
  </w:style>
  <w:style w:type="numbering" w:customStyle="1" w:styleId="NoList31115">
    <w:name w:val="No List31115"/>
    <w:next w:val="NoList"/>
    <w:uiPriority w:val="99"/>
    <w:semiHidden/>
    <w:unhideWhenUsed/>
    <w:rsid w:val="008254AD"/>
  </w:style>
  <w:style w:type="numbering" w:customStyle="1" w:styleId="NoList41115">
    <w:name w:val="No List41115"/>
    <w:next w:val="NoList"/>
    <w:uiPriority w:val="99"/>
    <w:semiHidden/>
    <w:unhideWhenUsed/>
    <w:rsid w:val="008254AD"/>
  </w:style>
  <w:style w:type="numbering" w:customStyle="1" w:styleId="NoList51115">
    <w:name w:val="No List51115"/>
    <w:next w:val="NoList"/>
    <w:uiPriority w:val="99"/>
    <w:semiHidden/>
    <w:unhideWhenUsed/>
    <w:rsid w:val="008254AD"/>
  </w:style>
  <w:style w:type="numbering" w:customStyle="1" w:styleId="NoList61115">
    <w:name w:val="No List61115"/>
    <w:next w:val="NoList"/>
    <w:uiPriority w:val="99"/>
    <w:semiHidden/>
    <w:unhideWhenUsed/>
    <w:rsid w:val="008254AD"/>
  </w:style>
  <w:style w:type="numbering" w:customStyle="1" w:styleId="NoList71115">
    <w:name w:val="No List71115"/>
    <w:next w:val="NoList"/>
    <w:uiPriority w:val="99"/>
    <w:semiHidden/>
    <w:unhideWhenUsed/>
    <w:rsid w:val="008254AD"/>
  </w:style>
  <w:style w:type="numbering" w:customStyle="1" w:styleId="NoList81115">
    <w:name w:val="No List81115"/>
    <w:next w:val="NoList"/>
    <w:uiPriority w:val="99"/>
    <w:semiHidden/>
    <w:unhideWhenUsed/>
    <w:rsid w:val="008254AD"/>
  </w:style>
  <w:style w:type="numbering" w:customStyle="1" w:styleId="NoList91115">
    <w:name w:val="No List91115"/>
    <w:next w:val="NoList"/>
    <w:uiPriority w:val="99"/>
    <w:semiHidden/>
    <w:unhideWhenUsed/>
    <w:rsid w:val="008254AD"/>
  </w:style>
  <w:style w:type="numbering" w:customStyle="1" w:styleId="NoList1313">
    <w:name w:val="No List1313"/>
    <w:next w:val="NoList"/>
    <w:uiPriority w:val="99"/>
    <w:semiHidden/>
    <w:unhideWhenUsed/>
    <w:rsid w:val="008254AD"/>
  </w:style>
  <w:style w:type="numbering" w:customStyle="1" w:styleId="NoList144">
    <w:name w:val="No List144"/>
    <w:next w:val="NoList"/>
    <w:uiPriority w:val="99"/>
    <w:semiHidden/>
    <w:unhideWhenUsed/>
    <w:rsid w:val="008254AD"/>
  </w:style>
  <w:style w:type="numbering" w:customStyle="1" w:styleId="NoList11213">
    <w:name w:val="No List11213"/>
    <w:next w:val="NoList"/>
    <w:uiPriority w:val="99"/>
    <w:semiHidden/>
    <w:unhideWhenUsed/>
    <w:rsid w:val="008254AD"/>
  </w:style>
  <w:style w:type="numbering" w:customStyle="1" w:styleId="NoList11124">
    <w:name w:val="No List11124"/>
    <w:next w:val="NoList"/>
    <w:uiPriority w:val="99"/>
    <w:semiHidden/>
    <w:unhideWhenUsed/>
    <w:rsid w:val="008254AD"/>
  </w:style>
  <w:style w:type="numbering" w:customStyle="1" w:styleId="NoList2213">
    <w:name w:val="No List2213"/>
    <w:next w:val="NoList"/>
    <w:uiPriority w:val="99"/>
    <w:semiHidden/>
    <w:unhideWhenUsed/>
    <w:rsid w:val="008254AD"/>
  </w:style>
  <w:style w:type="numbering" w:customStyle="1" w:styleId="NoList3213">
    <w:name w:val="No List3213"/>
    <w:next w:val="NoList"/>
    <w:uiPriority w:val="99"/>
    <w:semiHidden/>
    <w:unhideWhenUsed/>
    <w:rsid w:val="008254AD"/>
  </w:style>
  <w:style w:type="numbering" w:customStyle="1" w:styleId="NoList4213">
    <w:name w:val="No List4213"/>
    <w:next w:val="NoList"/>
    <w:uiPriority w:val="99"/>
    <w:semiHidden/>
    <w:unhideWhenUsed/>
    <w:rsid w:val="008254AD"/>
  </w:style>
  <w:style w:type="numbering" w:customStyle="1" w:styleId="NoList5213">
    <w:name w:val="No List5213"/>
    <w:next w:val="NoList"/>
    <w:uiPriority w:val="99"/>
    <w:semiHidden/>
    <w:unhideWhenUsed/>
    <w:rsid w:val="008254AD"/>
  </w:style>
  <w:style w:type="numbering" w:customStyle="1" w:styleId="NoList6213">
    <w:name w:val="No List6213"/>
    <w:next w:val="NoList"/>
    <w:uiPriority w:val="99"/>
    <w:semiHidden/>
    <w:unhideWhenUsed/>
    <w:rsid w:val="008254AD"/>
  </w:style>
  <w:style w:type="numbering" w:customStyle="1" w:styleId="NoList7213">
    <w:name w:val="No List7213"/>
    <w:next w:val="NoList"/>
    <w:uiPriority w:val="99"/>
    <w:semiHidden/>
    <w:unhideWhenUsed/>
    <w:rsid w:val="008254AD"/>
  </w:style>
  <w:style w:type="numbering" w:customStyle="1" w:styleId="NoList8213">
    <w:name w:val="No List8213"/>
    <w:next w:val="NoList"/>
    <w:uiPriority w:val="99"/>
    <w:semiHidden/>
    <w:unhideWhenUsed/>
    <w:rsid w:val="008254AD"/>
  </w:style>
  <w:style w:type="numbering" w:customStyle="1" w:styleId="NoList9213">
    <w:name w:val="No List9213"/>
    <w:next w:val="NoList"/>
    <w:uiPriority w:val="99"/>
    <w:semiHidden/>
    <w:unhideWhenUsed/>
    <w:rsid w:val="008254AD"/>
  </w:style>
  <w:style w:type="numbering" w:customStyle="1" w:styleId="NoList1024">
    <w:name w:val="No List1024"/>
    <w:next w:val="NoList"/>
    <w:uiPriority w:val="99"/>
    <w:semiHidden/>
    <w:unhideWhenUsed/>
    <w:rsid w:val="008254AD"/>
  </w:style>
  <w:style w:type="numbering" w:customStyle="1" w:styleId="NoList12113">
    <w:name w:val="No List12113"/>
    <w:next w:val="NoList"/>
    <w:uiPriority w:val="99"/>
    <w:semiHidden/>
    <w:unhideWhenUsed/>
    <w:rsid w:val="008254AD"/>
  </w:style>
  <w:style w:type="numbering" w:customStyle="1" w:styleId="NoList2124">
    <w:name w:val="No List2124"/>
    <w:next w:val="NoList"/>
    <w:uiPriority w:val="99"/>
    <w:semiHidden/>
    <w:unhideWhenUsed/>
    <w:rsid w:val="008254AD"/>
  </w:style>
  <w:style w:type="numbering" w:customStyle="1" w:styleId="NoList3124">
    <w:name w:val="No List3124"/>
    <w:next w:val="NoList"/>
    <w:uiPriority w:val="99"/>
    <w:semiHidden/>
    <w:unhideWhenUsed/>
    <w:rsid w:val="008254AD"/>
  </w:style>
  <w:style w:type="numbering" w:customStyle="1" w:styleId="NoList4124">
    <w:name w:val="No List4124"/>
    <w:next w:val="NoList"/>
    <w:uiPriority w:val="99"/>
    <w:semiHidden/>
    <w:unhideWhenUsed/>
    <w:rsid w:val="008254AD"/>
  </w:style>
  <w:style w:type="numbering" w:customStyle="1" w:styleId="NoList5124">
    <w:name w:val="No List5124"/>
    <w:next w:val="NoList"/>
    <w:uiPriority w:val="99"/>
    <w:semiHidden/>
    <w:unhideWhenUsed/>
    <w:rsid w:val="008254AD"/>
  </w:style>
  <w:style w:type="numbering" w:customStyle="1" w:styleId="NoList6124">
    <w:name w:val="No List6124"/>
    <w:next w:val="NoList"/>
    <w:uiPriority w:val="99"/>
    <w:semiHidden/>
    <w:unhideWhenUsed/>
    <w:rsid w:val="008254AD"/>
  </w:style>
  <w:style w:type="numbering" w:customStyle="1" w:styleId="NoList7124">
    <w:name w:val="No List7124"/>
    <w:next w:val="NoList"/>
    <w:uiPriority w:val="99"/>
    <w:semiHidden/>
    <w:unhideWhenUsed/>
    <w:rsid w:val="008254AD"/>
  </w:style>
  <w:style w:type="numbering" w:customStyle="1" w:styleId="NoList8124">
    <w:name w:val="No List8124"/>
    <w:next w:val="NoList"/>
    <w:uiPriority w:val="99"/>
    <w:semiHidden/>
    <w:unhideWhenUsed/>
    <w:rsid w:val="008254AD"/>
  </w:style>
  <w:style w:type="numbering" w:customStyle="1" w:styleId="NoList9124">
    <w:name w:val="No List9124"/>
    <w:next w:val="NoList"/>
    <w:uiPriority w:val="99"/>
    <w:semiHidden/>
    <w:unhideWhenUsed/>
    <w:rsid w:val="008254AD"/>
  </w:style>
  <w:style w:type="numbering" w:customStyle="1" w:styleId="NoList101113">
    <w:name w:val="No List101113"/>
    <w:next w:val="NoList"/>
    <w:uiPriority w:val="99"/>
    <w:semiHidden/>
    <w:unhideWhenUsed/>
    <w:rsid w:val="008254AD"/>
  </w:style>
  <w:style w:type="numbering" w:customStyle="1" w:styleId="NoList11111113">
    <w:name w:val="No List11111113"/>
    <w:next w:val="NoList"/>
    <w:uiPriority w:val="99"/>
    <w:semiHidden/>
    <w:unhideWhenUsed/>
    <w:rsid w:val="008254AD"/>
  </w:style>
  <w:style w:type="numbering" w:customStyle="1" w:styleId="NoList111111113">
    <w:name w:val="No List111111113"/>
    <w:next w:val="NoList"/>
    <w:uiPriority w:val="99"/>
    <w:semiHidden/>
    <w:unhideWhenUsed/>
    <w:rsid w:val="008254AD"/>
  </w:style>
  <w:style w:type="numbering" w:customStyle="1" w:styleId="NoList211113">
    <w:name w:val="No List211113"/>
    <w:next w:val="NoList"/>
    <w:uiPriority w:val="99"/>
    <w:semiHidden/>
    <w:unhideWhenUsed/>
    <w:rsid w:val="008254AD"/>
  </w:style>
  <w:style w:type="numbering" w:customStyle="1" w:styleId="NoList311113">
    <w:name w:val="No List311113"/>
    <w:next w:val="NoList"/>
    <w:uiPriority w:val="99"/>
    <w:semiHidden/>
    <w:unhideWhenUsed/>
    <w:rsid w:val="008254AD"/>
  </w:style>
  <w:style w:type="numbering" w:customStyle="1" w:styleId="NoList411113">
    <w:name w:val="No List411113"/>
    <w:next w:val="NoList"/>
    <w:uiPriority w:val="99"/>
    <w:semiHidden/>
    <w:unhideWhenUsed/>
    <w:rsid w:val="008254AD"/>
  </w:style>
  <w:style w:type="numbering" w:customStyle="1" w:styleId="NoList511113">
    <w:name w:val="No List511113"/>
    <w:next w:val="NoList"/>
    <w:uiPriority w:val="99"/>
    <w:semiHidden/>
    <w:unhideWhenUsed/>
    <w:rsid w:val="008254AD"/>
  </w:style>
  <w:style w:type="numbering" w:customStyle="1" w:styleId="NoList611113">
    <w:name w:val="No List611113"/>
    <w:next w:val="NoList"/>
    <w:uiPriority w:val="99"/>
    <w:semiHidden/>
    <w:unhideWhenUsed/>
    <w:rsid w:val="008254AD"/>
  </w:style>
  <w:style w:type="numbering" w:customStyle="1" w:styleId="NoList711113">
    <w:name w:val="No List711113"/>
    <w:next w:val="NoList"/>
    <w:uiPriority w:val="99"/>
    <w:semiHidden/>
    <w:unhideWhenUsed/>
    <w:rsid w:val="008254AD"/>
  </w:style>
  <w:style w:type="numbering" w:customStyle="1" w:styleId="NoList811113">
    <w:name w:val="No List811113"/>
    <w:next w:val="NoList"/>
    <w:uiPriority w:val="99"/>
    <w:semiHidden/>
    <w:unhideWhenUsed/>
    <w:rsid w:val="008254AD"/>
  </w:style>
  <w:style w:type="numbering" w:customStyle="1" w:styleId="NoList911113">
    <w:name w:val="No List911113"/>
    <w:next w:val="NoList"/>
    <w:uiPriority w:val="99"/>
    <w:semiHidden/>
    <w:unhideWhenUsed/>
    <w:rsid w:val="008254AD"/>
  </w:style>
  <w:style w:type="numbering" w:customStyle="1" w:styleId="NoList154">
    <w:name w:val="No List154"/>
    <w:next w:val="NoList"/>
    <w:uiPriority w:val="99"/>
    <w:semiHidden/>
    <w:unhideWhenUsed/>
    <w:rsid w:val="008254AD"/>
  </w:style>
  <w:style w:type="numbering" w:customStyle="1" w:styleId="NoList164">
    <w:name w:val="No List164"/>
    <w:next w:val="NoList"/>
    <w:uiPriority w:val="99"/>
    <w:semiHidden/>
    <w:unhideWhenUsed/>
    <w:rsid w:val="008254AD"/>
  </w:style>
  <w:style w:type="numbering" w:customStyle="1" w:styleId="NoList1134">
    <w:name w:val="No List1134"/>
    <w:next w:val="NoList"/>
    <w:uiPriority w:val="99"/>
    <w:semiHidden/>
    <w:unhideWhenUsed/>
    <w:rsid w:val="008254AD"/>
  </w:style>
  <w:style w:type="numbering" w:customStyle="1" w:styleId="NoList11134">
    <w:name w:val="No List11134"/>
    <w:next w:val="NoList"/>
    <w:uiPriority w:val="99"/>
    <w:semiHidden/>
    <w:unhideWhenUsed/>
    <w:rsid w:val="008254AD"/>
  </w:style>
  <w:style w:type="numbering" w:customStyle="1" w:styleId="NoList234">
    <w:name w:val="No List234"/>
    <w:next w:val="NoList"/>
    <w:uiPriority w:val="99"/>
    <w:semiHidden/>
    <w:unhideWhenUsed/>
    <w:rsid w:val="008254AD"/>
  </w:style>
  <w:style w:type="numbering" w:customStyle="1" w:styleId="NoList334">
    <w:name w:val="No List334"/>
    <w:next w:val="NoList"/>
    <w:uiPriority w:val="99"/>
    <w:semiHidden/>
    <w:unhideWhenUsed/>
    <w:rsid w:val="008254AD"/>
  </w:style>
  <w:style w:type="numbering" w:customStyle="1" w:styleId="NoList434">
    <w:name w:val="No List434"/>
    <w:next w:val="NoList"/>
    <w:uiPriority w:val="99"/>
    <w:semiHidden/>
    <w:unhideWhenUsed/>
    <w:rsid w:val="008254AD"/>
  </w:style>
  <w:style w:type="numbering" w:customStyle="1" w:styleId="NoList534">
    <w:name w:val="No List534"/>
    <w:next w:val="NoList"/>
    <w:uiPriority w:val="99"/>
    <w:semiHidden/>
    <w:unhideWhenUsed/>
    <w:rsid w:val="008254AD"/>
  </w:style>
  <w:style w:type="numbering" w:customStyle="1" w:styleId="NoList634">
    <w:name w:val="No List634"/>
    <w:next w:val="NoList"/>
    <w:uiPriority w:val="99"/>
    <w:semiHidden/>
    <w:unhideWhenUsed/>
    <w:rsid w:val="008254AD"/>
  </w:style>
  <w:style w:type="numbering" w:customStyle="1" w:styleId="NoList734">
    <w:name w:val="No List734"/>
    <w:next w:val="NoList"/>
    <w:uiPriority w:val="99"/>
    <w:semiHidden/>
    <w:unhideWhenUsed/>
    <w:rsid w:val="008254AD"/>
  </w:style>
  <w:style w:type="numbering" w:customStyle="1" w:styleId="NoList834">
    <w:name w:val="No List834"/>
    <w:next w:val="NoList"/>
    <w:uiPriority w:val="99"/>
    <w:semiHidden/>
    <w:unhideWhenUsed/>
    <w:rsid w:val="008254AD"/>
  </w:style>
  <w:style w:type="numbering" w:customStyle="1" w:styleId="NoList934">
    <w:name w:val="No List934"/>
    <w:next w:val="NoList"/>
    <w:uiPriority w:val="99"/>
    <w:semiHidden/>
    <w:unhideWhenUsed/>
    <w:rsid w:val="008254AD"/>
  </w:style>
  <w:style w:type="numbering" w:customStyle="1" w:styleId="NoList1034">
    <w:name w:val="No List1034"/>
    <w:next w:val="NoList"/>
    <w:uiPriority w:val="99"/>
    <w:semiHidden/>
    <w:unhideWhenUsed/>
    <w:rsid w:val="008254AD"/>
  </w:style>
  <w:style w:type="numbering" w:customStyle="1" w:styleId="NoList1224">
    <w:name w:val="No List1224"/>
    <w:next w:val="NoList"/>
    <w:uiPriority w:val="99"/>
    <w:semiHidden/>
    <w:unhideWhenUsed/>
    <w:rsid w:val="008254AD"/>
  </w:style>
  <w:style w:type="numbering" w:customStyle="1" w:styleId="NoList2134">
    <w:name w:val="No List2134"/>
    <w:next w:val="NoList"/>
    <w:uiPriority w:val="99"/>
    <w:semiHidden/>
    <w:unhideWhenUsed/>
    <w:rsid w:val="008254AD"/>
  </w:style>
  <w:style w:type="numbering" w:customStyle="1" w:styleId="NoList3134">
    <w:name w:val="No List3134"/>
    <w:next w:val="NoList"/>
    <w:uiPriority w:val="99"/>
    <w:semiHidden/>
    <w:unhideWhenUsed/>
    <w:rsid w:val="008254AD"/>
  </w:style>
  <w:style w:type="numbering" w:customStyle="1" w:styleId="NoList4134">
    <w:name w:val="No List4134"/>
    <w:next w:val="NoList"/>
    <w:uiPriority w:val="99"/>
    <w:semiHidden/>
    <w:unhideWhenUsed/>
    <w:rsid w:val="008254AD"/>
  </w:style>
  <w:style w:type="numbering" w:customStyle="1" w:styleId="NoList5134">
    <w:name w:val="No List5134"/>
    <w:next w:val="NoList"/>
    <w:uiPriority w:val="99"/>
    <w:semiHidden/>
    <w:unhideWhenUsed/>
    <w:rsid w:val="008254AD"/>
  </w:style>
  <w:style w:type="numbering" w:customStyle="1" w:styleId="NoList6134">
    <w:name w:val="No List6134"/>
    <w:next w:val="NoList"/>
    <w:uiPriority w:val="99"/>
    <w:semiHidden/>
    <w:unhideWhenUsed/>
    <w:rsid w:val="008254AD"/>
  </w:style>
  <w:style w:type="numbering" w:customStyle="1" w:styleId="NoList7134">
    <w:name w:val="No List7134"/>
    <w:next w:val="NoList"/>
    <w:uiPriority w:val="99"/>
    <w:semiHidden/>
    <w:unhideWhenUsed/>
    <w:rsid w:val="008254AD"/>
  </w:style>
  <w:style w:type="numbering" w:customStyle="1" w:styleId="NoList8134">
    <w:name w:val="No List8134"/>
    <w:next w:val="NoList"/>
    <w:uiPriority w:val="99"/>
    <w:semiHidden/>
    <w:unhideWhenUsed/>
    <w:rsid w:val="008254AD"/>
  </w:style>
  <w:style w:type="numbering" w:customStyle="1" w:styleId="NoList9134">
    <w:name w:val="No List9134"/>
    <w:next w:val="NoList"/>
    <w:uiPriority w:val="99"/>
    <w:semiHidden/>
    <w:unhideWhenUsed/>
    <w:rsid w:val="008254AD"/>
  </w:style>
  <w:style w:type="numbering" w:customStyle="1" w:styleId="NoList10124">
    <w:name w:val="No List10124"/>
    <w:next w:val="NoList"/>
    <w:uiPriority w:val="99"/>
    <w:semiHidden/>
    <w:unhideWhenUsed/>
    <w:rsid w:val="008254AD"/>
  </w:style>
  <w:style w:type="numbering" w:customStyle="1" w:styleId="NoList111124">
    <w:name w:val="No List111124"/>
    <w:next w:val="NoList"/>
    <w:uiPriority w:val="99"/>
    <w:semiHidden/>
    <w:unhideWhenUsed/>
    <w:rsid w:val="008254AD"/>
  </w:style>
  <w:style w:type="numbering" w:customStyle="1" w:styleId="NoList1111124">
    <w:name w:val="No List1111124"/>
    <w:next w:val="NoList"/>
    <w:uiPriority w:val="99"/>
    <w:semiHidden/>
    <w:unhideWhenUsed/>
    <w:rsid w:val="008254AD"/>
  </w:style>
  <w:style w:type="numbering" w:customStyle="1" w:styleId="NoList21124">
    <w:name w:val="No List21124"/>
    <w:next w:val="NoList"/>
    <w:uiPriority w:val="99"/>
    <w:semiHidden/>
    <w:unhideWhenUsed/>
    <w:rsid w:val="008254AD"/>
  </w:style>
  <w:style w:type="numbering" w:customStyle="1" w:styleId="NoList31124">
    <w:name w:val="No List31124"/>
    <w:next w:val="NoList"/>
    <w:uiPriority w:val="99"/>
    <w:semiHidden/>
    <w:unhideWhenUsed/>
    <w:rsid w:val="008254AD"/>
  </w:style>
  <w:style w:type="numbering" w:customStyle="1" w:styleId="NoList41124">
    <w:name w:val="No List41124"/>
    <w:next w:val="NoList"/>
    <w:uiPriority w:val="99"/>
    <w:semiHidden/>
    <w:unhideWhenUsed/>
    <w:rsid w:val="008254AD"/>
  </w:style>
  <w:style w:type="numbering" w:customStyle="1" w:styleId="NoList51124">
    <w:name w:val="No List51124"/>
    <w:next w:val="NoList"/>
    <w:uiPriority w:val="99"/>
    <w:semiHidden/>
    <w:unhideWhenUsed/>
    <w:rsid w:val="008254AD"/>
  </w:style>
  <w:style w:type="numbering" w:customStyle="1" w:styleId="NoList61124">
    <w:name w:val="No List61124"/>
    <w:next w:val="NoList"/>
    <w:uiPriority w:val="99"/>
    <w:semiHidden/>
    <w:unhideWhenUsed/>
    <w:rsid w:val="008254AD"/>
  </w:style>
  <w:style w:type="numbering" w:customStyle="1" w:styleId="NoList71124">
    <w:name w:val="No List71124"/>
    <w:next w:val="NoList"/>
    <w:uiPriority w:val="99"/>
    <w:semiHidden/>
    <w:unhideWhenUsed/>
    <w:rsid w:val="008254AD"/>
  </w:style>
  <w:style w:type="numbering" w:customStyle="1" w:styleId="NoList81124">
    <w:name w:val="No List81124"/>
    <w:next w:val="NoList"/>
    <w:uiPriority w:val="99"/>
    <w:semiHidden/>
    <w:unhideWhenUsed/>
    <w:rsid w:val="008254AD"/>
  </w:style>
  <w:style w:type="numbering" w:customStyle="1" w:styleId="NoList91124">
    <w:name w:val="No List91124"/>
    <w:next w:val="NoList"/>
    <w:uiPriority w:val="99"/>
    <w:semiHidden/>
    <w:unhideWhenUsed/>
    <w:rsid w:val="008254AD"/>
  </w:style>
  <w:style w:type="numbering" w:customStyle="1" w:styleId="NoList173">
    <w:name w:val="No List173"/>
    <w:next w:val="NoList"/>
    <w:uiPriority w:val="99"/>
    <w:semiHidden/>
    <w:unhideWhenUsed/>
    <w:rsid w:val="008254AD"/>
  </w:style>
  <w:style w:type="table" w:customStyle="1" w:styleId="TableGrid153">
    <w:name w:val="Table Grid15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NoList"/>
    <w:uiPriority w:val="99"/>
    <w:semiHidden/>
    <w:unhideWhenUsed/>
    <w:rsid w:val="008254AD"/>
  </w:style>
  <w:style w:type="numbering" w:customStyle="1" w:styleId="NoList1143">
    <w:name w:val="No List1143"/>
    <w:next w:val="NoList"/>
    <w:uiPriority w:val="99"/>
    <w:semiHidden/>
    <w:unhideWhenUsed/>
    <w:rsid w:val="008254AD"/>
  </w:style>
  <w:style w:type="table" w:customStyle="1" w:styleId="TableGrid163">
    <w:name w:val="Table Grid163"/>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
    <w:name w:val="No List243"/>
    <w:next w:val="NoList"/>
    <w:uiPriority w:val="99"/>
    <w:semiHidden/>
    <w:unhideWhenUsed/>
    <w:rsid w:val="008254AD"/>
  </w:style>
  <w:style w:type="numbering" w:customStyle="1" w:styleId="NoList343">
    <w:name w:val="No List343"/>
    <w:next w:val="NoList"/>
    <w:uiPriority w:val="99"/>
    <w:semiHidden/>
    <w:unhideWhenUsed/>
    <w:rsid w:val="008254AD"/>
  </w:style>
  <w:style w:type="numbering" w:customStyle="1" w:styleId="NoList443">
    <w:name w:val="No List443"/>
    <w:next w:val="NoList"/>
    <w:uiPriority w:val="99"/>
    <w:semiHidden/>
    <w:unhideWhenUsed/>
    <w:rsid w:val="008254AD"/>
  </w:style>
  <w:style w:type="numbering" w:customStyle="1" w:styleId="NoList543">
    <w:name w:val="No List543"/>
    <w:next w:val="NoList"/>
    <w:uiPriority w:val="99"/>
    <w:semiHidden/>
    <w:unhideWhenUsed/>
    <w:rsid w:val="008254AD"/>
  </w:style>
  <w:style w:type="numbering" w:customStyle="1" w:styleId="NoList643">
    <w:name w:val="No List643"/>
    <w:next w:val="NoList"/>
    <w:uiPriority w:val="99"/>
    <w:semiHidden/>
    <w:unhideWhenUsed/>
    <w:rsid w:val="008254AD"/>
  </w:style>
  <w:style w:type="numbering" w:customStyle="1" w:styleId="NoList743">
    <w:name w:val="No List743"/>
    <w:next w:val="NoList"/>
    <w:uiPriority w:val="99"/>
    <w:semiHidden/>
    <w:unhideWhenUsed/>
    <w:rsid w:val="008254AD"/>
  </w:style>
  <w:style w:type="numbering" w:customStyle="1" w:styleId="NoList843">
    <w:name w:val="No List843"/>
    <w:next w:val="NoList"/>
    <w:uiPriority w:val="99"/>
    <w:semiHidden/>
    <w:unhideWhenUsed/>
    <w:rsid w:val="008254AD"/>
  </w:style>
  <w:style w:type="numbering" w:customStyle="1" w:styleId="NoList943">
    <w:name w:val="No List943"/>
    <w:next w:val="NoList"/>
    <w:uiPriority w:val="99"/>
    <w:semiHidden/>
    <w:unhideWhenUsed/>
    <w:rsid w:val="008254AD"/>
  </w:style>
  <w:style w:type="numbering" w:customStyle="1" w:styleId="NoList1043">
    <w:name w:val="No List1043"/>
    <w:next w:val="NoList"/>
    <w:uiPriority w:val="99"/>
    <w:semiHidden/>
    <w:unhideWhenUsed/>
    <w:rsid w:val="008254AD"/>
  </w:style>
  <w:style w:type="numbering" w:customStyle="1" w:styleId="NoList1233">
    <w:name w:val="No List1233"/>
    <w:next w:val="NoList"/>
    <w:uiPriority w:val="99"/>
    <w:semiHidden/>
    <w:unhideWhenUsed/>
    <w:rsid w:val="008254AD"/>
  </w:style>
  <w:style w:type="table" w:customStyle="1" w:styleId="TableGrid1323">
    <w:name w:val="Table Grid132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
    <w:name w:val="No List2143"/>
    <w:next w:val="NoList"/>
    <w:uiPriority w:val="99"/>
    <w:semiHidden/>
    <w:unhideWhenUsed/>
    <w:rsid w:val="008254AD"/>
  </w:style>
  <w:style w:type="numbering" w:customStyle="1" w:styleId="NoList3143">
    <w:name w:val="No List3143"/>
    <w:next w:val="NoList"/>
    <w:uiPriority w:val="99"/>
    <w:semiHidden/>
    <w:unhideWhenUsed/>
    <w:rsid w:val="008254AD"/>
  </w:style>
  <w:style w:type="numbering" w:customStyle="1" w:styleId="NoList4143">
    <w:name w:val="No List4143"/>
    <w:next w:val="NoList"/>
    <w:uiPriority w:val="99"/>
    <w:semiHidden/>
    <w:unhideWhenUsed/>
    <w:rsid w:val="008254AD"/>
  </w:style>
  <w:style w:type="numbering" w:customStyle="1" w:styleId="NoList5143">
    <w:name w:val="No List5143"/>
    <w:next w:val="NoList"/>
    <w:uiPriority w:val="99"/>
    <w:semiHidden/>
    <w:unhideWhenUsed/>
    <w:rsid w:val="008254AD"/>
  </w:style>
  <w:style w:type="numbering" w:customStyle="1" w:styleId="NoList6143">
    <w:name w:val="No List6143"/>
    <w:next w:val="NoList"/>
    <w:uiPriority w:val="99"/>
    <w:semiHidden/>
    <w:unhideWhenUsed/>
    <w:rsid w:val="008254AD"/>
  </w:style>
  <w:style w:type="numbering" w:customStyle="1" w:styleId="NoList7143">
    <w:name w:val="No List7143"/>
    <w:next w:val="NoList"/>
    <w:uiPriority w:val="99"/>
    <w:semiHidden/>
    <w:unhideWhenUsed/>
    <w:rsid w:val="008254AD"/>
  </w:style>
  <w:style w:type="numbering" w:customStyle="1" w:styleId="NoList8143">
    <w:name w:val="No List8143"/>
    <w:next w:val="NoList"/>
    <w:uiPriority w:val="99"/>
    <w:semiHidden/>
    <w:unhideWhenUsed/>
    <w:rsid w:val="008254AD"/>
  </w:style>
  <w:style w:type="numbering" w:customStyle="1" w:styleId="NoList9143">
    <w:name w:val="No List9143"/>
    <w:next w:val="NoList"/>
    <w:uiPriority w:val="99"/>
    <w:semiHidden/>
    <w:unhideWhenUsed/>
    <w:rsid w:val="008254AD"/>
  </w:style>
  <w:style w:type="numbering" w:customStyle="1" w:styleId="NoList10133">
    <w:name w:val="No List10133"/>
    <w:next w:val="NoList"/>
    <w:uiPriority w:val="99"/>
    <w:semiHidden/>
    <w:unhideWhenUsed/>
    <w:rsid w:val="008254AD"/>
  </w:style>
  <w:style w:type="table" w:customStyle="1" w:styleId="TableGrid11123">
    <w:name w:val="Table Grid11123"/>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8254AD"/>
  </w:style>
  <w:style w:type="numbering" w:customStyle="1" w:styleId="NoList111133">
    <w:name w:val="No List111133"/>
    <w:next w:val="NoList"/>
    <w:uiPriority w:val="99"/>
    <w:semiHidden/>
    <w:unhideWhenUsed/>
    <w:rsid w:val="008254AD"/>
  </w:style>
  <w:style w:type="table" w:customStyle="1" w:styleId="TableGrid111123">
    <w:name w:val="Table Grid111123"/>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
    <w:name w:val="No List21133"/>
    <w:next w:val="NoList"/>
    <w:uiPriority w:val="99"/>
    <w:semiHidden/>
    <w:unhideWhenUsed/>
    <w:rsid w:val="008254AD"/>
  </w:style>
  <w:style w:type="numbering" w:customStyle="1" w:styleId="NoList31133">
    <w:name w:val="No List31133"/>
    <w:next w:val="NoList"/>
    <w:uiPriority w:val="99"/>
    <w:semiHidden/>
    <w:unhideWhenUsed/>
    <w:rsid w:val="008254AD"/>
  </w:style>
  <w:style w:type="numbering" w:customStyle="1" w:styleId="NoList41133">
    <w:name w:val="No List41133"/>
    <w:next w:val="NoList"/>
    <w:uiPriority w:val="99"/>
    <w:semiHidden/>
    <w:unhideWhenUsed/>
    <w:rsid w:val="008254AD"/>
  </w:style>
  <w:style w:type="numbering" w:customStyle="1" w:styleId="NoList51133">
    <w:name w:val="No List51133"/>
    <w:next w:val="NoList"/>
    <w:uiPriority w:val="99"/>
    <w:semiHidden/>
    <w:unhideWhenUsed/>
    <w:rsid w:val="008254AD"/>
  </w:style>
  <w:style w:type="numbering" w:customStyle="1" w:styleId="NoList61133">
    <w:name w:val="No List61133"/>
    <w:next w:val="NoList"/>
    <w:uiPriority w:val="99"/>
    <w:semiHidden/>
    <w:unhideWhenUsed/>
    <w:rsid w:val="008254AD"/>
  </w:style>
  <w:style w:type="numbering" w:customStyle="1" w:styleId="NoList71133">
    <w:name w:val="No List71133"/>
    <w:next w:val="NoList"/>
    <w:uiPriority w:val="99"/>
    <w:semiHidden/>
    <w:unhideWhenUsed/>
    <w:rsid w:val="008254AD"/>
  </w:style>
  <w:style w:type="numbering" w:customStyle="1" w:styleId="NoList81133">
    <w:name w:val="No List81133"/>
    <w:next w:val="NoList"/>
    <w:uiPriority w:val="99"/>
    <w:semiHidden/>
    <w:unhideWhenUsed/>
    <w:rsid w:val="008254AD"/>
  </w:style>
  <w:style w:type="numbering" w:customStyle="1" w:styleId="NoList91133">
    <w:name w:val="No List91133"/>
    <w:next w:val="NoList"/>
    <w:uiPriority w:val="99"/>
    <w:semiHidden/>
    <w:unhideWhenUsed/>
    <w:rsid w:val="008254AD"/>
  </w:style>
  <w:style w:type="numbering" w:customStyle="1" w:styleId="NoList1323">
    <w:name w:val="No List1323"/>
    <w:next w:val="NoList"/>
    <w:uiPriority w:val="99"/>
    <w:semiHidden/>
    <w:unhideWhenUsed/>
    <w:rsid w:val="008254AD"/>
  </w:style>
  <w:style w:type="numbering" w:customStyle="1" w:styleId="NoList1413">
    <w:name w:val="No List1413"/>
    <w:next w:val="NoList"/>
    <w:uiPriority w:val="99"/>
    <w:semiHidden/>
    <w:unhideWhenUsed/>
    <w:rsid w:val="008254AD"/>
  </w:style>
  <w:style w:type="numbering" w:customStyle="1" w:styleId="NoList11223">
    <w:name w:val="No List11223"/>
    <w:next w:val="NoList"/>
    <w:uiPriority w:val="99"/>
    <w:semiHidden/>
    <w:unhideWhenUsed/>
    <w:rsid w:val="008254AD"/>
  </w:style>
  <w:style w:type="numbering" w:customStyle="1" w:styleId="NoList111213">
    <w:name w:val="No List111213"/>
    <w:next w:val="NoList"/>
    <w:uiPriority w:val="99"/>
    <w:semiHidden/>
    <w:unhideWhenUsed/>
    <w:rsid w:val="008254AD"/>
  </w:style>
  <w:style w:type="numbering" w:customStyle="1" w:styleId="NoList2223">
    <w:name w:val="No List2223"/>
    <w:next w:val="NoList"/>
    <w:uiPriority w:val="99"/>
    <w:semiHidden/>
    <w:unhideWhenUsed/>
    <w:rsid w:val="008254AD"/>
  </w:style>
  <w:style w:type="numbering" w:customStyle="1" w:styleId="NoList3223">
    <w:name w:val="No List3223"/>
    <w:next w:val="NoList"/>
    <w:uiPriority w:val="99"/>
    <w:semiHidden/>
    <w:unhideWhenUsed/>
    <w:rsid w:val="008254AD"/>
  </w:style>
  <w:style w:type="numbering" w:customStyle="1" w:styleId="NoList4223">
    <w:name w:val="No List4223"/>
    <w:next w:val="NoList"/>
    <w:uiPriority w:val="99"/>
    <w:semiHidden/>
    <w:unhideWhenUsed/>
    <w:rsid w:val="008254AD"/>
  </w:style>
  <w:style w:type="numbering" w:customStyle="1" w:styleId="NoList5223">
    <w:name w:val="No List5223"/>
    <w:next w:val="NoList"/>
    <w:uiPriority w:val="99"/>
    <w:semiHidden/>
    <w:unhideWhenUsed/>
    <w:rsid w:val="008254AD"/>
  </w:style>
  <w:style w:type="numbering" w:customStyle="1" w:styleId="NoList6223">
    <w:name w:val="No List6223"/>
    <w:next w:val="NoList"/>
    <w:uiPriority w:val="99"/>
    <w:semiHidden/>
    <w:unhideWhenUsed/>
    <w:rsid w:val="008254AD"/>
  </w:style>
  <w:style w:type="numbering" w:customStyle="1" w:styleId="NoList7223">
    <w:name w:val="No List7223"/>
    <w:next w:val="NoList"/>
    <w:uiPriority w:val="99"/>
    <w:semiHidden/>
    <w:unhideWhenUsed/>
    <w:rsid w:val="008254AD"/>
  </w:style>
  <w:style w:type="numbering" w:customStyle="1" w:styleId="NoList8223">
    <w:name w:val="No List8223"/>
    <w:next w:val="NoList"/>
    <w:uiPriority w:val="99"/>
    <w:semiHidden/>
    <w:unhideWhenUsed/>
    <w:rsid w:val="008254AD"/>
  </w:style>
  <w:style w:type="numbering" w:customStyle="1" w:styleId="NoList9223">
    <w:name w:val="No List9223"/>
    <w:next w:val="NoList"/>
    <w:uiPriority w:val="99"/>
    <w:semiHidden/>
    <w:unhideWhenUsed/>
    <w:rsid w:val="008254AD"/>
  </w:style>
  <w:style w:type="numbering" w:customStyle="1" w:styleId="NoList10213">
    <w:name w:val="No List10213"/>
    <w:next w:val="NoList"/>
    <w:uiPriority w:val="99"/>
    <w:semiHidden/>
    <w:unhideWhenUsed/>
    <w:rsid w:val="008254AD"/>
  </w:style>
  <w:style w:type="numbering" w:customStyle="1" w:styleId="NoList12123">
    <w:name w:val="No List12123"/>
    <w:next w:val="NoList"/>
    <w:uiPriority w:val="99"/>
    <w:semiHidden/>
    <w:unhideWhenUsed/>
    <w:rsid w:val="008254AD"/>
  </w:style>
  <w:style w:type="numbering" w:customStyle="1" w:styleId="NoList21213">
    <w:name w:val="No List21213"/>
    <w:next w:val="NoList"/>
    <w:uiPriority w:val="99"/>
    <w:semiHidden/>
    <w:unhideWhenUsed/>
    <w:rsid w:val="008254AD"/>
  </w:style>
  <w:style w:type="numbering" w:customStyle="1" w:styleId="NoList31213">
    <w:name w:val="No List31213"/>
    <w:next w:val="NoList"/>
    <w:uiPriority w:val="99"/>
    <w:semiHidden/>
    <w:unhideWhenUsed/>
    <w:rsid w:val="008254AD"/>
  </w:style>
  <w:style w:type="numbering" w:customStyle="1" w:styleId="NoList41213">
    <w:name w:val="No List41213"/>
    <w:next w:val="NoList"/>
    <w:uiPriority w:val="99"/>
    <w:semiHidden/>
    <w:unhideWhenUsed/>
    <w:rsid w:val="008254AD"/>
  </w:style>
  <w:style w:type="numbering" w:customStyle="1" w:styleId="NoList51213">
    <w:name w:val="No List51213"/>
    <w:next w:val="NoList"/>
    <w:uiPriority w:val="99"/>
    <w:semiHidden/>
    <w:unhideWhenUsed/>
    <w:rsid w:val="008254AD"/>
  </w:style>
  <w:style w:type="numbering" w:customStyle="1" w:styleId="NoList61213">
    <w:name w:val="No List61213"/>
    <w:next w:val="NoList"/>
    <w:uiPriority w:val="99"/>
    <w:semiHidden/>
    <w:unhideWhenUsed/>
    <w:rsid w:val="008254AD"/>
  </w:style>
  <w:style w:type="numbering" w:customStyle="1" w:styleId="NoList71213">
    <w:name w:val="No List71213"/>
    <w:next w:val="NoList"/>
    <w:uiPriority w:val="99"/>
    <w:semiHidden/>
    <w:unhideWhenUsed/>
    <w:rsid w:val="008254AD"/>
  </w:style>
  <w:style w:type="numbering" w:customStyle="1" w:styleId="NoList81213">
    <w:name w:val="No List81213"/>
    <w:next w:val="NoList"/>
    <w:uiPriority w:val="99"/>
    <w:semiHidden/>
    <w:unhideWhenUsed/>
    <w:rsid w:val="008254AD"/>
  </w:style>
  <w:style w:type="numbering" w:customStyle="1" w:styleId="NoList91213">
    <w:name w:val="No List91213"/>
    <w:next w:val="NoList"/>
    <w:uiPriority w:val="99"/>
    <w:semiHidden/>
    <w:unhideWhenUsed/>
    <w:rsid w:val="008254AD"/>
  </w:style>
  <w:style w:type="numbering" w:customStyle="1" w:styleId="NoList101123">
    <w:name w:val="No List101123"/>
    <w:next w:val="NoList"/>
    <w:uiPriority w:val="99"/>
    <w:semiHidden/>
    <w:unhideWhenUsed/>
    <w:rsid w:val="008254AD"/>
  </w:style>
  <w:style w:type="numbering" w:customStyle="1" w:styleId="NoList1111133">
    <w:name w:val="No List1111133"/>
    <w:next w:val="NoList"/>
    <w:uiPriority w:val="99"/>
    <w:semiHidden/>
    <w:unhideWhenUsed/>
    <w:rsid w:val="008254AD"/>
  </w:style>
  <w:style w:type="numbering" w:customStyle="1" w:styleId="NoList11111123">
    <w:name w:val="No List11111123"/>
    <w:next w:val="NoList"/>
    <w:uiPriority w:val="99"/>
    <w:semiHidden/>
    <w:unhideWhenUsed/>
    <w:rsid w:val="008254AD"/>
  </w:style>
  <w:style w:type="numbering" w:customStyle="1" w:styleId="NoList211123">
    <w:name w:val="No List211123"/>
    <w:next w:val="NoList"/>
    <w:uiPriority w:val="99"/>
    <w:semiHidden/>
    <w:unhideWhenUsed/>
    <w:rsid w:val="008254AD"/>
  </w:style>
  <w:style w:type="numbering" w:customStyle="1" w:styleId="NoList311123">
    <w:name w:val="No List311123"/>
    <w:next w:val="NoList"/>
    <w:uiPriority w:val="99"/>
    <w:semiHidden/>
    <w:unhideWhenUsed/>
    <w:rsid w:val="008254AD"/>
  </w:style>
  <w:style w:type="numbering" w:customStyle="1" w:styleId="NoList411123">
    <w:name w:val="No List411123"/>
    <w:next w:val="NoList"/>
    <w:uiPriority w:val="99"/>
    <w:semiHidden/>
    <w:unhideWhenUsed/>
    <w:rsid w:val="008254AD"/>
  </w:style>
  <w:style w:type="numbering" w:customStyle="1" w:styleId="NoList511123">
    <w:name w:val="No List511123"/>
    <w:next w:val="NoList"/>
    <w:uiPriority w:val="99"/>
    <w:semiHidden/>
    <w:unhideWhenUsed/>
    <w:rsid w:val="008254AD"/>
  </w:style>
  <w:style w:type="numbering" w:customStyle="1" w:styleId="NoList611123">
    <w:name w:val="No List611123"/>
    <w:next w:val="NoList"/>
    <w:uiPriority w:val="99"/>
    <w:semiHidden/>
    <w:unhideWhenUsed/>
    <w:rsid w:val="008254AD"/>
  </w:style>
  <w:style w:type="numbering" w:customStyle="1" w:styleId="NoList711123">
    <w:name w:val="No List711123"/>
    <w:next w:val="NoList"/>
    <w:uiPriority w:val="99"/>
    <w:semiHidden/>
    <w:unhideWhenUsed/>
    <w:rsid w:val="008254AD"/>
  </w:style>
  <w:style w:type="numbering" w:customStyle="1" w:styleId="NoList811123">
    <w:name w:val="No List811123"/>
    <w:next w:val="NoList"/>
    <w:uiPriority w:val="99"/>
    <w:semiHidden/>
    <w:unhideWhenUsed/>
    <w:rsid w:val="008254AD"/>
  </w:style>
  <w:style w:type="numbering" w:customStyle="1" w:styleId="NoList911123">
    <w:name w:val="No List911123"/>
    <w:next w:val="NoList"/>
    <w:uiPriority w:val="99"/>
    <w:semiHidden/>
    <w:unhideWhenUsed/>
    <w:rsid w:val="008254AD"/>
  </w:style>
  <w:style w:type="numbering" w:customStyle="1" w:styleId="NoList1513">
    <w:name w:val="No List1513"/>
    <w:next w:val="NoList"/>
    <w:uiPriority w:val="99"/>
    <w:semiHidden/>
    <w:unhideWhenUsed/>
    <w:rsid w:val="008254AD"/>
  </w:style>
  <w:style w:type="numbering" w:customStyle="1" w:styleId="NoList1613">
    <w:name w:val="No List1613"/>
    <w:next w:val="NoList"/>
    <w:uiPriority w:val="99"/>
    <w:semiHidden/>
    <w:unhideWhenUsed/>
    <w:rsid w:val="008254AD"/>
  </w:style>
  <w:style w:type="numbering" w:customStyle="1" w:styleId="NoList11313">
    <w:name w:val="No List11313"/>
    <w:next w:val="NoList"/>
    <w:uiPriority w:val="99"/>
    <w:semiHidden/>
    <w:unhideWhenUsed/>
    <w:rsid w:val="008254AD"/>
  </w:style>
  <w:style w:type="numbering" w:customStyle="1" w:styleId="NoList111313">
    <w:name w:val="No List111313"/>
    <w:next w:val="NoList"/>
    <w:uiPriority w:val="99"/>
    <w:semiHidden/>
    <w:unhideWhenUsed/>
    <w:rsid w:val="008254AD"/>
  </w:style>
  <w:style w:type="numbering" w:customStyle="1" w:styleId="NoList2313">
    <w:name w:val="No List2313"/>
    <w:next w:val="NoList"/>
    <w:uiPriority w:val="99"/>
    <w:semiHidden/>
    <w:unhideWhenUsed/>
    <w:rsid w:val="008254AD"/>
  </w:style>
  <w:style w:type="numbering" w:customStyle="1" w:styleId="NoList3313">
    <w:name w:val="No List3313"/>
    <w:next w:val="NoList"/>
    <w:uiPriority w:val="99"/>
    <w:semiHidden/>
    <w:unhideWhenUsed/>
    <w:rsid w:val="008254AD"/>
  </w:style>
  <w:style w:type="numbering" w:customStyle="1" w:styleId="NoList4313">
    <w:name w:val="No List4313"/>
    <w:next w:val="NoList"/>
    <w:uiPriority w:val="99"/>
    <w:semiHidden/>
    <w:unhideWhenUsed/>
    <w:rsid w:val="008254AD"/>
  </w:style>
  <w:style w:type="numbering" w:customStyle="1" w:styleId="NoList5313">
    <w:name w:val="No List5313"/>
    <w:next w:val="NoList"/>
    <w:uiPriority w:val="99"/>
    <w:semiHidden/>
    <w:unhideWhenUsed/>
    <w:rsid w:val="008254AD"/>
  </w:style>
  <w:style w:type="numbering" w:customStyle="1" w:styleId="NoList6313">
    <w:name w:val="No List6313"/>
    <w:next w:val="NoList"/>
    <w:uiPriority w:val="99"/>
    <w:semiHidden/>
    <w:unhideWhenUsed/>
    <w:rsid w:val="008254AD"/>
  </w:style>
  <w:style w:type="numbering" w:customStyle="1" w:styleId="NoList7313">
    <w:name w:val="No List7313"/>
    <w:next w:val="NoList"/>
    <w:uiPriority w:val="99"/>
    <w:semiHidden/>
    <w:unhideWhenUsed/>
    <w:rsid w:val="008254AD"/>
  </w:style>
  <w:style w:type="numbering" w:customStyle="1" w:styleId="NoList8313">
    <w:name w:val="No List8313"/>
    <w:next w:val="NoList"/>
    <w:uiPriority w:val="99"/>
    <w:semiHidden/>
    <w:unhideWhenUsed/>
    <w:rsid w:val="008254AD"/>
  </w:style>
  <w:style w:type="numbering" w:customStyle="1" w:styleId="NoList9313">
    <w:name w:val="No List9313"/>
    <w:next w:val="NoList"/>
    <w:uiPriority w:val="99"/>
    <w:semiHidden/>
    <w:unhideWhenUsed/>
    <w:rsid w:val="008254AD"/>
  </w:style>
  <w:style w:type="numbering" w:customStyle="1" w:styleId="NoList10313">
    <w:name w:val="No List10313"/>
    <w:next w:val="NoList"/>
    <w:uiPriority w:val="99"/>
    <w:semiHidden/>
    <w:unhideWhenUsed/>
    <w:rsid w:val="008254AD"/>
  </w:style>
  <w:style w:type="numbering" w:customStyle="1" w:styleId="NoList12213">
    <w:name w:val="No List12213"/>
    <w:next w:val="NoList"/>
    <w:uiPriority w:val="99"/>
    <w:semiHidden/>
    <w:unhideWhenUsed/>
    <w:rsid w:val="008254AD"/>
  </w:style>
  <w:style w:type="numbering" w:customStyle="1" w:styleId="NoList21313">
    <w:name w:val="No List21313"/>
    <w:next w:val="NoList"/>
    <w:uiPriority w:val="99"/>
    <w:semiHidden/>
    <w:unhideWhenUsed/>
    <w:rsid w:val="008254AD"/>
  </w:style>
  <w:style w:type="numbering" w:customStyle="1" w:styleId="NoList31313">
    <w:name w:val="No List31313"/>
    <w:next w:val="NoList"/>
    <w:uiPriority w:val="99"/>
    <w:semiHidden/>
    <w:unhideWhenUsed/>
    <w:rsid w:val="008254AD"/>
  </w:style>
  <w:style w:type="numbering" w:customStyle="1" w:styleId="NoList41313">
    <w:name w:val="No List41313"/>
    <w:next w:val="NoList"/>
    <w:uiPriority w:val="99"/>
    <w:semiHidden/>
    <w:unhideWhenUsed/>
    <w:rsid w:val="008254AD"/>
  </w:style>
  <w:style w:type="numbering" w:customStyle="1" w:styleId="NoList51313">
    <w:name w:val="No List51313"/>
    <w:next w:val="NoList"/>
    <w:uiPriority w:val="99"/>
    <w:semiHidden/>
    <w:unhideWhenUsed/>
    <w:rsid w:val="008254AD"/>
  </w:style>
  <w:style w:type="numbering" w:customStyle="1" w:styleId="NoList61313">
    <w:name w:val="No List61313"/>
    <w:next w:val="NoList"/>
    <w:uiPriority w:val="99"/>
    <w:semiHidden/>
    <w:unhideWhenUsed/>
    <w:rsid w:val="008254AD"/>
  </w:style>
  <w:style w:type="numbering" w:customStyle="1" w:styleId="NoList71313">
    <w:name w:val="No List71313"/>
    <w:next w:val="NoList"/>
    <w:uiPriority w:val="99"/>
    <w:semiHidden/>
    <w:unhideWhenUsed/>
    <w:rsid w:val="008254AD"/>
  </w:style>
  <w:style w:type="numbering" w:customStyle="1" w:styleId="NoList81313">
    <w:name w:val="No List81313"/>
    <w:next w:val="NoList"/>
    <w:uiPriority w:val="99"/>
    <w:semiHidden/>
    <w:unhideWhenUsed/>
    <w:rsid w:val="008254AD"/>
  </w:style>
  <w:style w:type="numbering" w:customStyle="1" w:styleId="NoList91313">
    <w:name w:val="No List91313"/>
    <w:next w:val="NoList"/>
    <w:uiPriority w:val="99"/>
    <w:semiHidden/>
    <w:unhideWhenUsed/>
    <w:rsid w:val="008254AD"/>
  </w:style>
  <w:style w:type="numbering" w:customStyle="1" w:styleId="NoList101213">
    <w:name w:val="No List101213"/>
    <w:next w:val="NoList"/>
    <w:uiPriority w:val="99"/>
    <w:semiHidden/>
    <w:unhideWhenUsed/>
    <w:rsid w:val="008254AD"/>
  </w:style>
  <w:style w:type="numbering" w:customStyle="1" w:styleId="NoList1111213">
    <w:name w:val="No List1111213"/>
    <w:next w:val="NoList"/>
    <w:uiPriority w:val="99"/>
    <w:semiHidden/>
    <w:unhideWhenUsed/>
    <w:rsid w:val="008254AD"/>
  </w:style>
  <w:style w:type="numbering" w:customStyle="1" w:styleId="NoList11111213">
    <w:name w:val="No List11111213"/>
    <w:next w:val="NoList"/>
    <w:uiPriority w:val="99"/>
    <w:semiHidden/>
    <w:unhideWhenUsed/>
    <w:rsid w:val="008254AD"/>
  </w:style>
  <w:style w:type="numbering" w:customStyle="1" w:styleId="NoList211213">
    <w:name w:val="No List211213"/>
    <w:next w:val="NoList"/>
    <w:uiPriority w:val="99"/>
    <w:semiHidden/>
    <w:unhideWhenUsed/>
    <w:rsid w:val="008254AD"/>
  </w:style>
  <w:style w:type="numbering" w:customStyle="1" w:styleId="NoList311213">
    <w:name w:val="No List311213"/>
    <w:next w:val="NoList"/>
    <w:uiPriority w:val="99"/>
    <w:semiHidden/>
    <w:unhideWhenUsed/>
    <w:rsid w:val="008254AD"/>
  </w:style>
  <w:style w:type="numbering" w:customStyle="1" w:styleId="NoList411213">
    <w:name w:val="No List411213"/>
    <w:next w:val="NoList"/>
    <w:uiPriority w:val="99"/>
    <w:semiHidden/>
    <w:unhideWhenUsed/>
    <w:rsid w:val="008254AD"/>
  </w:style>
  <w:style w:type="numbering" w:customStyle="1" w:styleId="NoList511213">
    <w:name w:val="No List511213"/>
    <w:next w:val="NoList"/>
    <w:uiPriority w:val="99"/>
    <w:semiHidden/>
    <w:unhideWhenUsed/>
    <w:rsid w:val="008254AD"/>
  </w:style>
  <w:style w:type="numbering" w:customStyle="1" w:styleId="NoList611213">
    <w:name w:val="No List611213"/>
    <w:next w:val="NoList"/>
    <w:uiPriority w:val="99"/>
    <w:semiHidden/>
    <w:unhideWhenUsed/>
    <w:rsid w:val="008254AD"/>
  </w:style>
  <w:style w:type="numbering" w:customStyle="1" w:styleId="NoList711213">
    <w:name w:val="No List711213"/>
    <w:next w:val="NoList"/>
    <w:uiPriority w:val="99"/>
    <w:semiHidden/>
    <w:unhideWhenUsed/>
    <w:rsid w:val="008254AD"/>
  </w:style>
  <w:style w:type="numbering" w:customStyle="1" w:styleId="NoList811213">
    <w:name w:val="No List811213"/>
    <w:next w:val="NoList"/>
    <w:uiPriority w:val="99"/>
    <w:semiHidden/>
    <w:unhideWhenUsed/>
    <w:rsid w:val="008254AD"/>
  </w:style>
  <w:style w:type="numbering" w:customStyle="1" w:styleId="NoList911213">
    <w:name w:val="No List911213"/>
    <w:next w:val="NoList"/>
    <w:uiPriority w:val="99"/>
    <w:semiHidden/>
    <w:unhideWhenUsed/>
    <w:rsid w:val="008254AD"/>
  </w:style>
  <w:style w:type="numbering" w:customStyle="1" w:styleId="NoList193">
    <w:name w:val="No List193"/>
    <w:next w:val="NoList"/>
    <w:uiPriority w:val="99"/>
    <w:semiHidden/>
    <w:unhideWhenUsed/>
    <w:rsid w:val="008254AD"/>
  </w:style>
  <w:style w:type="table" w:customStyle="1" w:styleId="TableGrid4113">
    <w:name w:val="Table Grid4113"/>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8254AD"/>
  </w:style>
  <w:style w:type="table" w:customStyle="1" w:styleId="TableGrid183">
    <w:name w:val="Table Grid183"/>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54AD"/>
  </w:style>
  <w:style w:type="paragraph" w:customStyle="1" w:styleId="Subtitle1">
    <w:name w:val="Subtitle1"/>
    <w:basedOn w:val="Normal"/>
    <w:next w:val="Normal"/>
    <w:uiPriority w:val="11"/>
    <w:qFormat/>
    <w:rsid w:val="008254AD"/>
    <w:pPr>
      <w:numPr>
        <w:ilvl w:val="1"/>
      </w:numPr>
      <w:tabs>
        <w:tab w:val="clear" w:pos="794"/>
        <w:tab w:val="clear" w:pos="1191"/>
        <w:tab w:val="clear" w:pos="1588"/>
        <w:tab w:val="clear" w:pos="1985"/>
        <w:tab w:val="left" w:pos="1134"/>
        <w:tab w:val="left" w:pos="1871"/>
        <w:tab w:val="left" w:pos="2268"/>
      </w:tabs>
    </w:pPr>
    <w:rPr>
      <w:rFonts w:ascii="Times New Roman" w:eastAsia="SimSun" w:hAnsi="Times New Roman" w:cs="Traditional Arabic"/>
      <w:color w:val="5A5A5A"/>
      <w:spacing w:val="15"/>
      <w:szCs w:val="30"/>
    </w:rPr>
  </w:style>
  <w:style w:type="table" w:customStyle="1" w:styleId="TableGrid25">
    <w:name w:val="Table Grid25"/>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254AD"/>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EnvelopeAddress1">
    <w:name w:val="Envelope Address1"/>
    <w:basedOn w:val="Normal"/>
    <w:next w:val="EnvelopeAddress"/>
    <w:semiHidden/>
    <w:unhideWhenUsed/>
    <w:rsid w:val="008254AD"/>
    <w:pPr>
      <w:framePr w:w="7920" w:h="1980" w:hRule="exact" w:hSpace="180" w:wrap="auto" w:hAnchor="page" w:xAlign="center" w:yAlign="bottom"/>
      <w:tabs>
        <w:tab w:val="clear" w:pos="794"/>
        <w:tab w:val="clear" w:pos="1191"/>
        <w:tab w:val="clear" w:pos="1588"/>
        <w:tab w:val="clear" w:pos="1985"/>
        <w:tab w:val="left" w:pos="1134"/>
        <w:tab w:val="left" w:pos="1871"/>
        <w:tab w:val="left" w:pos="2268"/>
      </w:tabs>
      <w:ind w:left="2880"/>
    </w:pPr>
    <w:rPr>
      <w:rFonts w:ascii="Times New Roman" w:eastAsia="SimSun" w:hAnsi="Times New Roman" w:cs="Traditional Arabic"/>
      <w:sz w:val="24"/>
      <w:szCs w:val="32"/>
    </w:rPr>
  </w:style>
  <w:style w:type="paragraph" w:customStyle="1" w:styleId="EnvelopeReturn1">
    <w:name w:val="Envelope Return1"/>
    <w:basedOn w:val="Normal"/>
    <w:next w:val="EnvelopeReturn"/>
    <w:unhideWhenUsed/>
    <w:rsid w:val="008254AD"/>
    <w:pPr>
      <w:tabs>
        <w:tab w:val="clear" w:pos="794"/>
        <w:tab w:val="clear" w:pos="1191"/>
        <w:tab w:val="clear" w:pos="1588"/>
        <w:tab w:val="clear" w:pos="1985"/>
        <w:tab w:val="left" w:pos="1134"/>
        <w:tab w:val="left" w:pos="1871"/>
        <w:tab w:val="left" w:pos="2268"/>
      </w:tabs>
    </w:pPr>
    <w:rPr>
      <w:rFonts w:ascii="Times New Roman" w:eastAsia="SimSun" w:hAnsi="Times New Roman" w:cs="Traditional Arabic"/>
      <w:sz w:val="20"/>
      <w:szCs w:val="26"/>
    </w:rPr>
  </w:style>
  <w:style w:type="character" w:customStyle="1" w:styleId="Hashtag1">
    <w:name w:val="Hashtag1"/>
    <w:basedOn w:val="DefaultParagraphFont"/>
    <w:uiPriority w:val="99"/>
    <w:unhideWhenUsed/>
    <w:rsid w:val="008254AD"/>
    <w:rPr>
      <w:rFonts w:ascii="Times New Roman" w:hAnsi="Times New Roman" w:cs="Times New Roman"/>
      <w:color w:val="2B579A"/>
      <w:shd w:val="clear" w:color="auto" w:fill="E1DFDD"/>
    </w:rPr>
  </w:style>
  <w:style w:type="paragraph" w:styleId="List2">
    <w:name w:val="List 2"/>
    <w:basedOn w:val="Normal"/>
    <w:semiHidden/>
    <w:unhideWhenUsed/>
    <w:rsid w:val="008254AD"/>
    <w:pPr>
      <w:tabs>
        <w:tab w:val="clear" w:pos="794"/>
        <w:tab w:val="clear" w:pos="1191"/>
        <w:tab w:val="clear" w:pos="1588"/>
        <w:tab w:val="clear" w:pos="1985"/>
        <w:tab w:val="left" w:pos="1134"/>
        <w:tab w:val="left" w:pos="1871"/>
        <w:tab w:val="left" w:pos="2268"/>
      </w:tabs>
      <w:ind w:left="720" w:hanging="360"/>
      <w:contextualSpacing/>
    </w:pPr>
    <w:rPr>
      <w:rFonts w:ascii="Times New Roman" w:hAnsi="Times New Roman" w:cs="Traditional Arabic"/>
      <w:szCs w:val="30"/>
    </w:rPr>
  </w:style>
  <w:style w:type="paragraph" w:styleId="ListBullet2">
    <w:name w:val="List Bullet 2"/>
    <w:basedOn w:val="Normal"/>
    <w:semiHidden/>
    <w:unhideWhenUsed/>
    <w:rsid w:val="008254AD"/>
    <w:pPr>
      <w:tabs>
        <w:tab w:val="clear" w:pos="794"/>
        <w:tab w:val="clear" w:pos="1191"/>
        <w:tab w:val="clear" w:pos="1588"/>
        <w:tab w:val="clear" w:pos="1985"/>
        <w:tab w:val="num" w:pos="643"/>
        <w:tab w:val="left" w:pos="1134"/>
        <w:tab w:val="left" w:pos="1871"/>
        <w:tab w:val="left" w:pos="2268"/>
      </w:tabs>
      <w:ind w:left="643" w:hanging="360"/>
      <w:contextualSpacing/>
    </w:pPr>
    <w:rPr>
      <w:rFonts w:ascii="Times New Roman" w:hAnsi="Times New Roman" w:cs="Traditional Arabic"/>
      <w:szCs w:val="30"/>
    </w:rPr>
  </w:style>
  <w:style w:type="character" w:customStyle="1" w:styleId="Mention1">
    <w:name w:val="Mention1"/>
    <w:basedOn w:val="DefaultParagraphFont"/>
    <w:uiPriority w:val="99"/>
    <w:semiHidden/>
    <w:unhideWhenUsed/>
    <w:rsid w:val="008254AD"/>
    <w:rPr>
      <w:rFonts w:ascii="Times New Roman" w:hAnsi="Times New Roman" w:cs="Traditional Arabic"/>
      <w:color w:val="2B579A"/>
      <w:shd w:val="clear" w:color="auto" w:fill="E1DFDD"/>
    </w:rPr>
  </w:style>
  <w:style w:type="paragraph" w:customStyle="1" w:styleId="MessageHeader1">
    <w:name w:val="Message Header1"/>
    <w:basedOn w:val="Normal"/>
    <w:next w:val="MessageHeader"/>
    <w:unhideWhenUsed/>
    <w:rsid w:val="008254AD"/>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1134"/>
        <w:tab w:val="left" w:pos="1871"/>
        <w:tab w:val="left" w:pos="2268"/>
      </w:tabs>
      <w:ind w:left="1077" w:hanging="1077"/>
    </w:pPr>
    <w:rPr>
      <w:rFonts w:ascii="Times New Roman" w:eastAsia="SimSun" w:hAnsi="Times New Roman" w:cs="Traditional Arabic"/>
      <w:szCs w:val="30"/>
    </w:rPr>
  </w:style>
  <w:style w:type="character" w:customStyle="1" w:styleId="SmartHyperlink1">
    <w:name w:val="Smart Hyperlink1"/>
    <w:basedOn w:val="DefaultParagraphFont"/>
    <w:uiPriority w:val="99"/>
    <w:semiHidden/>
    <w:unhideWhenUsed/>
    <w:rsid w:val="008254AD"/>
    <w:rPr>
      <w:rFonts w:ascii="Times New Roman" w:hAnsi="Times New Roman" w:cs="Traditional Arabic"/>
      <w:u w:val="dotted"/>
    </w:rPr>
  </w:style>
  <w:style w:type="character" w:customStyle="1" w:styleId="SubtleEmphasis1">
    <w:name w:val="Subtle Emphasis1"/>
    <w:basedOn w:val="DefaultParagraphFont"/>
    <w:uiPriority w:val="19"/>
    <w:qFormat/>
    <w:rsid w:val="008254AD"/>
    <w:rPr>
      <w:rFonts w:ascii="Times New Roman italic" w:hAnsi="Times New Roman italic" w:cs="Traditional Arabic"/>
      <w:b w:val="0"/>
      <w:bCs w:val="0"/>
      <w:i/>
      <w:iCs/>
      <w:color w:val="404040"/>
    </w:rPr>
  </w:style>
  <w:style w:type="character" w:customStyle="1" w:styleId="SubtleReference1">
    <w:name w:val="Subtle Reference1"/>
    <w:basedOn w:val="DefaultParagraphFont"/>
    <w:uiPriority w:val="31"/>
    <w:qFormat/>
    <w:rsid w:val="008254AD"/>
    <w:rPr>
      <w:rFonts w:ascii="Times New Roman" w:hAnsi="Times New Roman" w:cs="Traditional Arabic"/>
      <w:bCs/>
      <w:iCs w:val="0"/>
      <w:caps w:val="0"/>
      <w:smallCaps/>
      <w:color w:val="5A5A5A"/>
    </w:rPr>
  </w:style>
  <w:style w:type="paragraph" w:customStyle="1" w:styleId="TOAHeading1">
    <w:name w:val="TOA Heading1"/>
    <w:basedOn w:val="Normal"/>
    <w:next w:val="Normal"/>
    <w:semiHidden/>
    <w:unhideWhenUsed/>
    <w:rsid w:val="008254AD"/>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1">
    <w:name w:val="TOC Heading1"/>
    <w:basedOn w:val="Heading1"/>
    <w:next w:val="Normal"/>
    <w:uiPriority w:val="39"/>
    <w:unhideWhenUsed/>
    <w:qFormat/>
    <w:rsid w:val="008254AD"/>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character" w:customStyle="1" w:styleId="UnresolvedMention1">
    <w:name w:val="Unresolved Mention1"/>
    <w:basedOn w:val="DefaultParagraphFont"/>
    <w:uiPriority w:val="99"/>
    <w:semiHidden/>
    <w:unhideWhenUsed/>
    <w:rsid w:val="008254AD"/>
    <w:rPr>
      <w:rFonts w:ascii="Dubai" w:hAnsi="Dubai" w:cs="Dubai"/>
      <w:color w:val="605E5C"/>
      <w:shd w:val="clear" w:color="auto" w:fill="E1DFDD"/>
    </w:rPr>
  </w:style>
  <w:style w:type="paragraph" w:customStyle="1" w:styleId="TableHead0">
    <w:name w:val="Table_Head"/>
    <w:basedOn w:val="Normal"/>
    <w:next w:val="Normal"/>
    <w:qFormat/>
    <w:rsid w:val="008254AD"/>
    <w:pPr>
      <w:tabs>
        <w:tab w:val="clear" w:pos="794"/>
        <w:tab w:val="clear" w:pos="1191"/>
        <w:tab w:val="clear" w:pos="1588"/>
        <w:tab w:val="clear" w:pos="1985"/>
      </w:tabs>
      <w:overflowPunct w:val="0"/>
      <w:autoSpaceDE w:val="0"/>
      <w:autoSpaceDN w:val="0"/>
      <w:bidi w:val="0"/>
      <w:adjustRightInd w:val="0"/>
      <w:spacing w:before="80" w:after="80" w:line="240" w:lineRule="auto"/>
      <w:jc w:val="center"/>
    </w:pPr>
    <w:rPr>
      <w:rFonts w:ascii="Times New Roman Bold" w:hAnsi="Times New Roman Bold" w:cs="Traditional Arabic"/>
      <w:b/>
      <w:bCs/>
      <w:noProof/>
      <w:sz w:val="20"/>
      <w:szCs w:val="26"/>
      <w:lang w:val="fr-FR"/>
    </w:rPr>
  </w:style>
  <w:style w:type="table" w:customStyle="1" w:styleId="TableGrid26">
    <w:name w:val="Table Grid26"/>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_text1"/>
    <w:basedOn w:val="Normal"/>
    <w:qFormat/>
    <w:rsid w:val="008254AD"/>
    <w:pPr>
      <w:tabs>
        <w:tab w:val="clear" w:pos="794"/>
        <w:tab w:val="clear" w:pos="1191"/>
        <w:tab w:val="clear" w:pos="1588"/>
        <w:tab w:val="left" w:pos="284"/>
        <w:tab w:val="left" w:pos="567"/>
        <w:tab w:val="left" w:pos="851"/>
        <w:tab w:val="left" w:pos="102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exact"/>
    </w:pPr>
    <w:rPr>
      <w:rFonts w:ascii="Times New Roman" w:hAnsi="Times New Roman" w:cs="Traditional Arabic"/>
      <w:sz w:val="20"/>
      <w:szCs w:val="26"/>
      <w:lang w:eastAsia="zh-CN"/>
    </w:rPr>
  </w:style>
  <w:style w:type="table" w:customStyle="1" w:styleId="TableGrid46">
    <w:name w:val="Table Grid46"/>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3">
    <w:name w:val="Table_text13"/>
    <w:basedOn w:val="Normal"/>
    <w:qFormat/>
    <w:rsid w:val="008254AD"/>
    <w:pPr>
      <w:tabs>
        <w:tab w:val="clear" w:pos="794"/>
        <w:tab w:val="clear" w:pos="1191"/>
        <w:tab w:val="clear" w:pos="1588"/>
        <w:tab w:val="left" w:pos="284"/>
        <w:tab w:val="left" w:pos="567"/>
        <w:tab w:val="left" w:pos="851"/>
        <w:tab w:val="left" w:pos="1021"/>
        <w:tab w:val="left" w:pos="1134"/>
        <w:tab w:val="left" w:pos="1418"/>
        <w:tab w:val="left" w:pos="1701"/>
        <w:tab w:val="left" w:pos="1871"/>
        <w:tab w:val="left" w:pos="2268"/>
        <w:tab w:val="left" w:pos="2552"/>
        <w:tab w:val="left" w:pos="2835"/>
        <w:tab w:val="left" w:pos="3119"/>
        <w:tab w:val="left" w:pos="3402"/>
        <w:tab w:val="left" w:pos="3686"/>
        <w:tab w:val="left" w:pos="3969"/>
      </w:tabs>
      <w:spacing w:before="40" w:after="40" w:line="240" w:lineRule="exact"/>
    </w:pPr>
    <w:rPr>
      <w:rFonts w:ascii="Times New Roman" w:hAnsi="Times New Roman" w:cs="Traditional Arabic"/>
      <w:sz w:val="20"/>
      <w:szCs w:val="26"/>
      <w:lang w:eastAsia="zh-CN"/>
    </w:rPr>
  </w:style>
  <w:style w:type="character" w:customStyle="1" w:styleId="MessageHeaderChar1">
    <w:name w:val="Message Header Char1"/>
    <w:basedOn w:val="DefaultParagraphFont"/>
    <w:rsid w:val="008254AD"/>
    <w:rPr>
      <w:rFonts w:ascii="Calibri Light" w:eastAsia="DengXian Light" w:hAnsi="Calibri Light" w:cs="Times New Roman"/>
      <w:sz w:val="24"/>
      <w:szCs w:val="24"/>
      <w:shd w:val="pct20" w:color="auto" w:fill="auto"/>
    </w:rPr>
  </w:style>
  <w:style w:type="character" w:customStyle="1" w:styleId="SubtitleChar1">
    <w:name w:val="Subtitle Char1"/>
    <w:basedOn w:val="DefaultParagraphFont"/>
    <w:uiPriority w:val="11"/>
    <w:rsid w:val="008254AD"/>
    <w:rPr>
      <w:rFonts w:ascii="Calibri" w:eastAsia="DengXian" w:hAnsi="Calibri" w:cs="Arial"/>
      <w:color w:val="5A5A5A"/>
      <w:spacing w:val="15"/>
      <w:szCs w:val="22"/>
    </w:rPr>
  </w:style>
  <w:style w:type="numbering" w:customStyle="1" w:styleId="NoList38">
    <w:name w:val="No List38"/>
    <w:next w:val="NoList"/>
    <w:uiPriority w:val="99"/>
    <w:semiHidden/>
    <w:unhideWhenUsed/>
    <w:rsid w:val="008254AD"/>
  </w:style>
  <w:style w:type="table" w:customStyle="1" w:styleId="TableGrid27">
    <w:name w:val="Table Grid27"/>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nhideWhenUsed/>
    <w:qFormat/>
    <w:rsid w:val="008254AD"/>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TOAHeading2">
    <w:name w:val="TOA Heading2"/>
    <w:basedOn w:val="Normal"/>
    <w:next w:val="Normal"/>
    <w:semiHidden/>
    <w:unhideWhenUsed/>
    <w:rsid w:val="008254AD"/>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2">
    <w:name w:val="TOC Heading2"/>
    <w:basedOn w:val="Heading1"/>
    <w:next w:val="Normal"/>
    <w:uiPriority w:val="39"/>
    <w:unhideWhenUsed/>
    <w:qFormat/>
    <w:rsid w:val="008254AD"/>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table" w:customStyle="1" w:styleId="TableGrid28">
    <w:name w:val="Table Grid28"/>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8254AD"/>
  </w:style>
  <w:style w:type="table" w:customStyle="1" w:styleId="TableGrid29">
    <w:name w:val="Table Grid29"/>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3">
    <w:name w:val="Caption3"/>
    <w:basedOn w:val="Normal"/>
    <w:next w:val="Normal"/>
    <w:unhideWhenUsed/>
    <w:qFormat/>
    <w:rsid w:val="008254AD"/>
    <w:pPr>
      <w:tabs>
        <w:tab w:val="clear" w:pos="794"/>
        <w:tab w:val="clear" w:pos="1191"/>
        <w:tab w:val="clear" w:pos="1588"/>
        <w:tab w:val="clear" w:pos="1985"/>
        <w:tab w:val="left" w:pos="1134"/>
        <w:tab w:val="left" w:pos="1871"/>
        <w:tab w:val="left" w:pos="2268"/>
      </w:tabs>
      <w:spacing w:before="0" w:after="200"/>
    </w:pPr>
    <w:rPr>
      <w:rFonts w:ascii="Times New Roman italic" w:hAnsi="Times New Roman italic" w:cs="Traditional Arabic"/>
      <w:i/>
      <w:iCs/>
      <w:color w:val="1F497D"/>
      <w:sz w:val="18"/>
      <w:szCs w:val="24"/>
    </w:rPr>
  </w:style>
  <w:style w:type="paragraph" w:customStyle="1" w:styleId="TOAHeading3">
    <w:name w:val="TOA Heading3"/>
    <w:basedOn w:val="Normal"/>
    <w:next w:val="Normal"/>
    <w:semiHidden/>
    <w:unhideWhenUsed/>
    <w:rsid w:val="008254AD"/>
    <w:pPr>
      <w:tabs>
        <w:tab w:val="clear" w:pos="794"/>
        <w:tab w:val="clear" w:pos="1191"/>
        <w:tab w:val="clear" w:pos="1588"/>
        <w:tab w:val="clear" w:pos="1985"/>
        <w:tab w:val="left" w:pos="1134"/>
        <w:tab w:val="left" w:pos="1871"/>
        <w:tab w:val="left" w:pos="2268"/>
      </w:tabs>
      <w:spacing w:before="360" w:after="120"/>
    </w:pPr>
    <w:rPr>
      <w:rFonts w:ascii="Times New Roman Bold" w:eastAsia="SimSun" w:hAnsi="Times New Roman Bold" w:cs="Traditional Arabic"/>
      <w:b/>
      <w:bCs/>
      <w:sz w:val="24"/>
      <w:szCs w:val="32"/>
    </w:rPr>
  </w:style>
  <w:style w:type="paragraph" w:customStyle="1" w:styleId="TOCHeading3">
    <w:name w:val="TOC Heading3"/>
    <w:basedOn w:val="Heading1"/>
    <w:next w:val="Normal"/>
    <w:uiPriority w:val="39"/>
    <w:semiHidden/>
    <w:unhideWhenUsed/>
    <w:qFormat/>
    <w:rsid w:val="008254AD"/>
    <w:pPr>
      <w:keepLines/>
      <w:tabs>
        <w:tab w:val="clear" w:pos="794"/>
        <w:tab w:val="clear" w:pos="1191"/>
        <w:tab w:val="clear" w:pos="1588"/>
        <w:tab w:val="clear" w:pos="1985"/>
        <w:tab w:val="left" w:pos="1134"/>
        <w:tab w:val="left" w:pos="1871"/>
        <w:tab w:val="left" w:pos="2268"/>
      </w:tabs>
      <w:spacing w:before="240"/>
      <w:ind w:left="0" w:firstLine="0"/>
      <w:outlineLvl w:val="9"/>
    </w:pPr>
    <w:rPr>
      <w:rFonts w:ascii="Times New Roman" w:eastAsia="SimSun" w:hAnsi="Times New Roman" w:cs="Traditional Arabic"/>
      <w:b w:val="0"/>
      <w:bCs w:val="0"/>
      <w:color w:val="365F91"/>
      <w:kern w:val="0"/>
      <w:sz w:val="32"/>
      <w:szCs w:val="48"/>
      <w:lang w:bidi="ar-SA"/>
    </w:rPr>
  </w:style>
  <w:style w:type="table" w:customStyle="1" w:styleId="TableGrid210">
    <w:name w:val="Table Grid210"/>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8254AD"/>
  </w:style>
  <w:style w:type="table" w:customStyle="1" w:styleId="TableGrid30">
    <w:name w:val="Table Grid30"/>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254AD"/>
  </w:style>
  <w:style w:type="table" w:customStyle="1" w:styleId="TableGrid35">
    <w:name w:val="Table Grid35"/>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ed-Normal">
    <w:name w:val="Colored - Normal"/>
    <w:rsid w:val="008254AD"/>
    <w:rPr>
      <w:color w:val="4472C4"/>
      <w:sz w:val="22"/>
    </w:rPr>
  </w:style>
  <w:style w:type="paragraph" w:customStyle="1" w:styleId="Bulletlist2">
    <w:name w:val="Bullet list 2"/>
    <w:basedOn w:val="Bulletlist1"/>
    <w:qFormat/>
    <w:rsid w:val="008254AD"/>
    <w:pPr>
      <w:tabs>
        <w:tab w:val="clear" w:pos="567"/>
        <w:tab w:val="clear" w:pos="1134"/>
      </w:tabs>
      <w:bidi w:val="0"/>
      <w:spacing w:before="120" w:after="120" w:line="240" w:lineRule="auto"/>
      <w:ind w:left="1400" w:hanging="720"/>
    </w:pPr>
    <w:rPr>
      <w:rFonts w:eastAsia="DengXian" w:cs="Arial"/>
      <w:sz w:val="24"/>
      <w:szCs w:val="22"/>
      <w:lang w:eastAsia="zh-CN"/>
    </w:rPr>
  </w:style>
  <w:style w:type="character" w:customStyle="1" w:styleId="Coloreditalic">
    <w:name w:val="Colored italic"/>
    <w:rsid w:val="008254AD"/>
    <w:rPr>
      <w:i/>
      <w:color w:val="44546A"/>
    </w:rPr>
  </w:style>
  <w:style w:type="paragraph" w:customStyle="1" w:styleId="Alternativetext">
    <w:name w:val="Alternative text"/>
    <w:basedOn w:val="Normal"/>
    <w:qFormat/>
    <w:rsid w:val="008254AD"/>
    <w:pPr>
      <w:tabs>
        <w:tab w:val="clear" w:pos="794"/>
        <w:tab w:val="clear" w:pos="1191"/>
        <w:tab w:val="clear" w:pos="1588"/>
        <w:tab w:val="clear" w:pos="1985"/>
        <w:tab w:val="left" w:pos="1134"/>
      </w:tabs>
      <w:spacing w:after="120"/>
      <w:jc w:val="center"/>
    </w:pPr>
    <w:rPr>
      <w:rFonts w:ascii="Calibri" w:hAnsi="Calibri" w:cs="Traditional Arabic"/>
      <w:i/>
      <w:iCs/>
      <w:color w:val="ED7D31"/>
      <w:sz w:val="18"/>
      <w:szCs w:val="24"/>
      <w:lang w:bidi="ar-EG"/>
    </w:rPr>
  </w:style>
  <w:style w:type="paragraph" w:customStyle="1" w:styleId="Boxtext">
    <w:name w:val="Box text"/>
    <w:basedOn w:val="Normal"/>
    <w:qFormat/>
    <w:rsid w:val="008254AD"/>
    <w:pPr>
      <w:shd w:val="pct15" w:color="auto" w:fill="auto"/>
      <w:tabs>
        <w:tab w:val="clear" w:pos="794"/>
        <w:tab w:val="clear" w:pos="1191"/>
        <w:tab w:val="clear" w:pos="1588"/>
        <w:tab w:val="clear" w:pos="1985"/>
        <w:tab w:val="left" w:pos="1134"/>
      </w:tabs>
      <w:spacing w:before="60" w:after="60" w:line="260" w:lineRule="exact"/>
    </w:pPr>
    <w:rPr>
      <w:rFonts w:ascii="Calibri" w:hAnsi="Calibri" w:cs="Traditional Arabic"/>
      <w:sz w:val="20"/>
      <w:szCs w:val="26"/>
    </w:rPr>
  </w:style>
  <w:style w:type="paragraph" w:customStyle="1" w:styleId="Boxtitle">
    <w:name w:val="Box title"/>
    <w:basedOn w:val="Boxtext"/>
    <w:qFormat/>
    <w:rsid w:val="008254AD"/>
    <w:pPr>
      <w:keepNext/>
    </w:pPr>
    <w:rPr>
      <w:b/>
      <w:bCs/>
    </w:rPr>
  </w:style>
  <w:style w:type="paragraph" w:customStyle="1" w:styleId="Bulletlist3">
    <w:name w:val="Bullet list 3"/>
    <w:basedOn w:val="Bulletlist2"/>
    <w:qFormat/>
    <w:rsid w:val="008254AD"/>
    <w:pPr>
      <w:tabs>
        <w:tab w:val="left" w:pos="1701"/>
      </w:tabs>
      <w:bidi/>
      <w:spacing w:before="80" w:after="0" w:line="192" w:lineRule="auto"/>
      <w:ind w:left="1701" w:hanging="567"/>
    </w:pPr>
    <w:rPr>
      <w:rFonts w:eastAsia="Times New Roman" w:cs="Traditional Arabic"/>
      <w:sz w:val="22"/>
      <w:szCs w:val="30"/>
      <w:lang w:eastAsia="en-US" w:bidi="ar-EG"/>
    </w:rPr>
  </w:style>
  <w:style w:type="paragraph" w:customStyle="1" w:styleId="Chapttitle">
    <w:name w:val="Chapt title"/>
    <w:basedOn w:val="Normal"/>
    <w:qFormat/>
    <w:rsid w:val="008254AD"/>
    <w:pPr>
      <w:tabs>
        <w:tab w:val="clear" w:pos="794"/>
        <w:tab w:val="clear" w:pos="1191"/>
        <w:tab w:val="clear" w:pos="1588"/>
        <w:tab w:val="clear" w:pos="1985"/>
        <w:tab w:val="left" w:pos="1134"/>
      </w:tabs>
      <w:spacing w:before="840"/>
      <w:jc w:val="center"/>
    </w:pPr>
    <w:rPr>
      <w:rFonts w:ascii="Calibri" w:hAnsi="Calibri" w:cs="Traditional Arabic"/>
      <w:b/>
      <w:bCs/>
      <w:color w:val="1F9DD9"/>
      <w:sz w:val="36"/>
      <w:szCs w:val="52"/>
      <w:lang w:bidi="ar-EG"/>
    </w:rPr>
  </w:style>
  <w:style w:type="paragraph" w:customStyle="1" w:styleId="Figuretitle1">
    <w:name w:val="Figure title"/>
    <w:basedOn w:val="Figure"/>
    <w:qFormat/>
    <w:rsid w:val="008254AD"/>
    <w:pPr>
      <w:keepNext/>
      <w:keepLines w:val="0"/>
      <w:tabs>
        <w:tab w:val="left" w:pos="1134"/>
      </w:tabs>
      <w:spacing w:after="120" w:line="192" w:lineRule="auto"/>
      <w:jc w:val="both"/>
    </w:pPr>
    <w:rPr>
      <w:rFonts w:ascii="Calibri" w:eastAsia="Times New Roman" w:hAnsi="Calibri"/>
      <w:b/>
      <w:bCs/>
      <w:lang w:eastAsia="en-US" w:bidi="ar-SA"/>
    </w:rPr>
  </w:style>
  <w:style w:type="paragraph" w:customStyle="1" w:styleId="Heading1nextpage">
    <w:name w:val="Heading 1 next page"/>
    <w:basedOn w:val="Heading1"/>
    <w:qFormat/>
    <w:rsid w:val="008254AD"/>
    <w:pPr>
      <w:keepLines/>
      <w:pageBreakBefore/>
      <w:tabs>
        <w:tab w:val="clear" w:pos="794"/>
        <w:tab w:val="clear" w:pos="1191"/>
        <w:tab w:val="clear" w:pos="1588"/>
        <w:tab w:val="clear" w:pos="1985"/>
        <w:tab w:val="left" w:pos="567"/>
        <w:tab w:val="left" w:pos="1134"/>
      </w:tabs>
      <w:spacing w:before="360"/>
      <w:ind w:left="0" w:firstLine="0"/>
    </w:pPr>
    <w:rPr>
      <w:rFonts w:ascii="Calibri" w:hAnsi="Calibri" w:cs="Traditional Arabic"/>
      <w:color w:val="1F9DD9"/>
      <w:szCs w:val="36"/>
    </w:rPr>
  </w:style>
  <w:style w:type="paragraph" w:customStyle="1" w:styleId="Heading2nextpage">
    <w:name w:val="Heading 2 next page"/>
    <w:basedOn w:val="Heading2"/>
    <w:qFormat/>
    <w:rsid w:val="008254AD"/>
    <w:pPr>
      <w:keepLines/>
      <w:pageBreakBefore/>
      <w:tabs>
        <w:tab w:val="clear" w:pos="794"/>
        <w:tab w:val="clear" w:pos="1191"/>
        <w:tab w:val="clear" w:pos="1588"/>
        <w:tab w:val="clear" w:pos="1985"/>
        <w:tab w:val="left" w:pos="567"/>
        <w:tab w:val="left" w:pos="1134"/>
      </w:tabs>
      <w:spacing w:before="240"/>
      <w:ind w:left="0" w:firstLine="0"/>
    </w:pPr>
    <w:rPr>
      <w:rFonts w:ascii="Calibri" w:hAnsi="Calibri" w:cs="Traditional Arabic"/>
      <w:color w:val="1F9DD9"/>
      <w:szCs w:val="32"/>
    </w:rPr>
  </w:style>
  <w:style w:type="paragraph" w:customStyle="1" w:styleId="Heading3nextpage">
    <w:name w:val="Heading 3 next page"/>
    <w:basedOn w:val="Heading3"/>
    <w:next w:val="Normal"/>
    <w:qFormat/>
    <w:rsid w:val="008254AD"/>
    <w:pPr>
      <w:keepLines/>
      <w:pageBreakBefore/>
      <w:tabs>
        <w:tab w:val="clear" w:pos="794"/>
        <w:tab w:val="clear" w:pos="1191"/>
        <w:tab w:val="clear" w:pos="1588"/>
        <w:tab w:val="clear" w:pos="1985"/>
        <w:tab w:val="left" w:pos="567"/>
        <w:tab w:val="left" w:pos="1134"/>
      </w:tabs>
      <w:spacing w:before="200"/>
      <w:ind w:left="0" w:firstLine="0"/>
    </w:pPr>
    <w:rPr>
      <w:rFonts w:ascii="Calibri" w:hAnsi="Calibri" w:cs="Traditional Arabic"/>
      <w:i/>
      <w:iCs/>
      <w:color w:val="1F9DD9"/>
      <w:szCs w:val="30"/>
    </w:rPr>
  </w:style>
  <w:style w:type="paragraph" w:customStyle="1" w:styleId="Heading4nextpage">
    <w:name w:val="Heading 4 next page"/>
    <w:basedOn w:val="Heading4"/>
    <w:next w:val="Normal"/>
    <w:qFormat/>
    <w:rsid w:val="008254AD"/>
    <w:pPr>
      <w:keepLines/>
      <w:pageBreakBefore/>
      <w:tabs>
        <w:tab w:val="clear" w:pos="794"/>
        <w:tab w:val="clear" w:pos="1191"/>
        <w:tab w:val="clear" w:pos="1588"/>
        <w:tab w:val="clear" w:pos="1985"/>
        <w:tab w:val="left" w:pos="567"/>
        <w:tab w:val="left" w:pos="1134"/>
      </w:tabs>
      <w:spacing w:before="160"/>
      <w:ind w:left="0" w:firstLine="0"/>
    </w:pPr>
    <w:rPr>
      <w:rFonts w:ascii="Calibri" w:hAnsi="Calibri" w:cs="Traditional Arabic"/>
      <w:color w:val="1F9DD9"/>
      <w:szCs w:val="30"/>
    </w:rPr>
  </w:style>
  <w:style w:type="paragraph" w:customStyle="1" w:styleId="Heading5nextpage">
    <w:name w:val="Heading 5 next page"/>
    <w:basedOn w:val="Heading5"/>
    <w:next w:val="Normal"/>
    <w:qFormat/>
    <w:rsid w:val="008254AD"/>
    <w:pPr>
      <w:keepLines/>
      <w:pageBreakBefore/>
      <w:tabs>
        <w:tab w:val="clear" w:pos="794"/>
        <w:tab w:val="clear" w:pos="1191"/>
        <w:tab w:val="clear" w:pos="1588"/>
        <w:tab w:val="clear" w:pos="1985"/>
        <w:tab w:val="left" w:pos="567"/>
        <w:tab w:val="left" w:pos="1134"/>
      </w:tabs>
      <w:spacing w:before="160"/>
      <w:ind w:left="0" w:firstLine="0"/>
    </w:pPr>
    <w:rPr>
      <w:rFonts w:ascii="Calibri" w:hAnsi="Calibri" w:cs="Traditional Arabic"/>
      <w:i/>
      <w:iCs/>
      <w:color w:val="1F9DD9"/>
      <w:szCs w:val="30"/>
    </w:rPr>
  </w:style>
  <w:style w:type="paragraph" w:customStyle="1" w:styleId="HeadingB1">
    <w:name w:val="Heading B"/>
    <w:basedOn w:val="Normal"/>
    <w:qFormat/>
    <w:rsid w:val="008254AD"/>
    <w:pPr>
      <w:keepNext/>
      <w:keepLines/>
      <w:tabs>
        <w:tab w:val="clear" w:pos="794"/>
        <w:tab w:val="clear" w:pos="1191"/>
        <w:tab w:val="clear" w:pos="1588"/>
        <w:tab w:val="clear" w:pos="1985"/>
        <w:tab w:val="left" w:pos="1134"/>
      </w:tabs>
      <w:spacing w:before="240"/>
    </w:pPr>
    <w:rPr>
      <w:rFonts w:ascii="Calibri" w:hAnsi="Calibri" w:cs="Traditional Arabic"/>
      <w:b/>
      <w:bCs/>
      <w:sz w:val="24"/>
      <w:szCs w:val="32"/>
      <w:lang w:bidi="ar-EG"/>
    </w:rPr>
  </w:style>
  <w:style w:type="paragraph" w:customStyle="1" w:styleId="HeadingBblue">
    <w:name w:val="Heading B blue"/>
    <w:basedOn w:val="HeadingB1"/>
    <w:qFormat/>
    <w:rsid w:val="008254AD"/>
    <w:rPr>
      <w:color w:val="1F9DD9"/>
    </w:rPr>
  </w:style>
  <w:style w:type="paragraph" w:customStyle="1" w:styleId="Italic">
    <w:name w:val="Italic"/>
    <w:basedOn w:val="Normal"/>
    <w:qFormat/>
    <w:rsid w:val="008254AD"/>
    <w:pPr>
      <w:tabs>
        <w:tab w:val="clear" w:pos="794"/>
        <w:tab w:val="clear" w:pos="1191"/>
        <w:tab w:val="clear" w:pos="1588"/>
        <w:tab w:val="clear" w:pos="1985"/>
        <w:tab w:val="left" w:pos="1134"/>
      </w:tabs>
    </w:pPr>
    <w:rPr>
      <w:rFonts w:ascii="Calibri" w:hAnsi="Calibri" w:cs="Traditional Arabic"/>
      <w:i/>
      <w:iCs/>
      <w:szCs w:val="30"/>
    </w:rPr>
  </w:style>
  <w:style w:type="paragraph" w:customStyle="1" w:styleId="Normalindent1">
    <w:name w:val="Normal indent 1"/>
    <w:basedOn w:val="Normal"/>
    <w:qFormat/>
    <w:rsid w:val="008254AD"/>
    <w:pPr>
      <w:tabs>
        <w:tab w:val="clear" w:pos="794"/>
        <w:tab w:val="clear" w:pos="1191"/>
        <w:tab w:val="clear" w:pos="1588"/>
        <w:tab w:val="clear" w:pos="1985"/>
        <w:tab w:val="left" w:pos="567"/>
        <w:tab w:val="left" w:pos="1134"/>
      </w:tabs>
      <w:ind w:left="567"/>
    </w:pPr>
    <w:rPr>
      <w:rFonts w:ascii="Calibri" w:hAnsi="Calibri" w:cs="Traditional Arabic"/>
      <w:szCs w:val="30"/>
      <w:lang w:bidi="ar-EG"/>
    </w:rPr>
  </w:style>
  <w:style w:type="paragraph" w:customStyle="1" w:styleId="Normalindent2">
    <w:name w:val="Normal indent 2"/>
    <w:basedOn w:val="Normal"/>
    <w:qFormat/>
    <w:rsid w:val="008254AD"/>
    <w:pPr>
      <w:tabs>
        <w:tab w:val="clear" w:pos="794"/>
        <w:tab w:val="clear" w:pos="1191"/>
        <w:tab w:val="clear" w:pos="1588"/>
        <w:tab w:val="clear" w:pos="1985"/>
        <w:tab w:val="left" w:pos="1134"/>
      </w:tabs>
      <w:ind w:left="1134"/>
    </w:pPr>
    <w:rPr>
      <w:rFonts w:ascii="Calibri" w:hAnsi="Calibri" w:cs="Traditional Arabic"/>
      <w:szCs w:val="30"/>
    </w:rPr>
  </w:style>
  <w:style w:type="paragraph" w:customStyle="1" w:styleId="Normalnextpage">
    <w:name w:val="Normal next page"/>
    <w:basedOn w:val="Normal"/>
    <w:qFormat/>
    <w:rsid w:val="008254AD"/>
    <w:pPr>
      <w:pageBreakBefore/>
      <w:tabs>
        <w:tab w:val="clear" w:pos="794"/>
        <w:tab w:val="clear" w:pos="1191"/>
        <w:tab w:val="clear" w:pos="1588"/>
        <w:tab w:val="clear" w:pos="1985"/>
        <w:tab w:val="left" w:pos="1134"/>
      </w:tabs>
    </w:pPr>
    <w:rPr>
      <w:rFonts w:ascii="Calibri" w:hAnsi="Calibri" w:cs="Traditional Arabic"/>
      <w:szCs w:val="30"/>
    </w:rPr>
  </w:style>
  <w:style w:type="paragraph" w:customStyle="1" w:styleId="Normalnotjustified">
    <w:name w:val="Normal not justified"/>
    <w:basedOn w:val="Normal"/>
    <w:qFormat/>
    <w:rsid w:val="008254AD"/>
    <w:pPr>
      <w:tabs>
        <w:tab w:val="clear" w:pos="794"/>
        <w:tab w:val="clear" w:pos="1191"/>
        <w:tab w:val="clear" w:pos="1588"/>
        <w:tab w:val="clear" w:pos="1985"/>
        <w:tab w:val="left" w:pos="1134"/>
      </w:tabs>
      <w:jc w:val="left"/>
    </w:pPr>
    <w:rPr>
      <w:rFonts w:ascii="Calibri" w:hAnsi="Calibri" w:cs="Traditional Arabic"/>
      <w:szCs w:val="30"/>
    </w:rPr>
  </w:style>
  <w:style w:type="paragraph" w:customStyle="1" w:styleId="Normalleftaligned">
    <w:name w:val="Normal left aligned"/>
    <w:basedOn w:val="Normal"/>
    <w:qFormat/>
    <w:rsid w:val="008254AD"/>
    <w:pPr>
      <w:tabs>
        <w:tab w:val="clear" w:pos="794"/>
        <w:tab w:val="clear" w:pos="1191"/>
        <w:tab w:val="clear" w:pos="1588"/>
        <w:tab w:val="clear" w:pos="1985"/>
        <w:tab w:val="left" w:pos="1134"/>
      </w:tabs>
      <w:jc w:val="right"/>
    </w:pPr>
    <w:rPr>
      <w:rFonts w:ascii="Calibri" w:hAnsi="Calibri" w:cs="Traditional Arabic"/>
      <w:szCs w:val="30"/>
    </w:rPr>
  </w:style>
  <w:style w:type="paragraph" w:customStyle="1" w:styleId="NormalSpancolumns">
    <w:name w:val="Normal Span columns"/>
    <w:basedOn w:val="Normal"/>
    <w:qFormat/>
    <w:rsid w:val="008254AD"/>
    <w:pPr>
      <w:tabs>
        <w:tab w:val="clear" w:pos="794"/>
        <w:tab w:val="clear" w:pos="1191"/>
        <w:tab w:val="clear" w:pos="1588"/>
        <w:tab w:val="clear" w:pos="1985"/>
        <w:tab w:val="left" w:pos="1134"/>
      </w:tabs>
      <w:spacing w:after="240"/>
    </w:pPr>
    <w:rPr>
      <w:rFonts w:ascii="Calibri" w:hAnsi="Calibri" w:cs="Traditional Arabic"/>
      <w:szCs w:val="30"/>
    </w:rPr>
  </w:style>
  <w:style w:type="paragraph" w:customStyle="1" w:styleId="questionno0">
    <w:name w:val="question_no"/>
    <w:basedOn w:val="Normal"/>
    <w:qFormat/>
    <w:rsid w:val="008254AD"/>
    <w:pPr>
      <w:keepNext/>
      <w:keepLines/>
      <w:tabs>
        <w:tab w:val="clear" w:pos="794"/>
        <w:tab w:val="clear" w:pos="1191"/>
        <w:tab w:val="clear" w:pos="1588"/>
        <w:tab w:val="clear" w:pos="1985"/>
        <w:tab w:val="left" w:pos="1134"/>
      </w:tabs>
      <w:spacing w:before="360" w:after="120"/>
      <w:jc w:val="right"/>
    </w:pPr>
    <w:rPr>
      <w:rFonts w:ascii="Calibri" w:hAnsi="Calibri" w:cs="Traditional Arabic"/>
      <w:b/>
      <w:bCs/>
      <w:color w:val="1F9DD9"/>
      <w:sz w:val="52"/>
      <w:szCs w:val="60"/>
    </w:rPr>
  </w:style>
  <w:style w:type="paragraph" w:customStyle="1" w:styleId="questiontitle0">
    <w:name w:val="question_title"/>
    <w:basedOn w:val="Normal"/>
    <w:qFormat/>
    <w:rsid w:val="008254AD"/>
    <w:pPr>
      <w:keepNext/>
      <w:keepLines/>
      <w:tabs>
        <w:tab w:val="clear" w:pos="794"/>
        <w:tab w:val="clear" w:pos="1191"/>
        <w:tab w:val="clear" w:pos="1588"/>
        <w:tab w:val="clear" w:pos="1985"/>
        <w:tab w:val="left" w:pos="1134"/>
      </w:tabs>
      <w:spacing w:after="360"/>
      <w:jc w:val="right"/>
    </w:pPr>
    <w:rPr>
      <w:rFonts w:ascii="Calibri" w:hAnsi="Calibri" w:cs="Traditional Arabic"/>
      <w:b/>
      <w:bCs/>
      <w:i/>
      <w:iCs/>
      <w:color w:val="1F9DD9"/>
      <w:sz w:val="48"/>
      <w:szCs w:val="56"/>
    </w:rPr>
  </w:style>
  <w:style w:type="paragraph" w:customStyle="1" w:styleId="Sourcetext">
    <w:name w:val="Source text"/>
    <w:basedOn w:val="Normal"/>
    <w:qFormat/>
    <w:rsid w:val="008254AD"/>
    <w:pPr>
      <w:tabs>
        <w:tab w:val="clear" w:pos="794"/>
        <w:tab w:val="clear" w:pos="1191"/>
        <w:tab w:val="clear" w:pos="1588"/>
        <w:tab w:val="clear" w:pos="1985"/>
        <w:tab w:val="left" w:pos="1134"/>
      </w:tabs>
    </w:pPr>
    <w:rPr>
      <w:rFonts w:ascii="Calibri" w:hAnsi="Calibri" w:cs="Traditional Arabic"/>
      <w:sz w:val="18"/>
      <w:szCs w:val="24"/>
    </w:rPr>
  </w:style>
  <w:style w:type="paragraph" w:customStyle="1" w:styleId="Tablebullet">
    <w:name w:val="Table bullet"/>
    <w:basedOn w:val="Normal"/>
    <w:qFormat/>
    <w:rsid w:val="008254AD"/>
    <w:pPr>
      <w:tabs>
        <w:tab w:val="clear" w:pos="794"/>
        <w:tab w:val="clear" w:pos="1191"/>
        <w:tab w:val="clear" w:pos="1588"/>
        <w:tab w:val="clear" w:pos="1985"/>
        <w:tab w:val="left" w:pos="284"/>
        <w:tab w:val="left" w:pos="567"/>
        <w:tab w:val="left" w:pos="1134"/>
      </w:tabs>
      <w:spacing w:before="60" w:after="60" w:line="260" w:lineRule="exact"/>
      <w:ind w:left="284" w:hanging="284"/>
    </w:pPr>
    <w:rPr>
      <w:rFonts w:ascii="Calibri" w:hAnsi="Calibri" w:cs="Traditional Arabic"/>
      <w:sz w:val="20"/>
      <w:szCs w:val="26"/>
    </w:rPr>
  </w:style>
  <w:style w:type="paragraph" w:customStyle="1" w:styleId="Tablehead1">
    <w:name w:val="Table head"/>
    <w:basedOn w:val="Normal"/>
    <w:qFormat/>
    <w:rsid w:val="008254AD"/>
    <w:pPr>
      <w:keepNext/>
      <w:tabs>
        <w:tab w:val="clear" w:pos="794"/>
        <w:tab w:val="clear" w:pos="1191"/>
        <w:tab w:val="clear" w:pos="1588"/>
        <w:tab w:val="clear" w:pos="1985"/>
        <w:tab w:val="left" w:pos="1134"/>
      </w:tabs>
      <w:spacing w:before="60" w:after="60" w:line="260" w:lineRule="exact"/>
    </w:pPr>
    <w:rPr>
      <w:rFonts w:ascii="Calibri" w:hAnsi="Calibri" w:cs="Traditional Arabic"/>
      <w:b/>
      <w:bCs/>
      <w:sz w:val="20"/>
      <w:szCs w:val="26"/>
    </w:rPr>
  </w:style>
  <w:style w:type="paragraph" w:customStyle="1" w:styleId="Tableheadcentred">
    <w:name w:val="Table head centred"/>
    <w:basedOn w:val="Tablehead1"/>
    <w:qFormat/>
    <w:rsid w:val="008254AD"/>
    <w:pPr>
      <w:jc w:val="center"/>
    </w:pPr>
  </w:style>
  <w:style w:type="paragraph" w:customStyle="1" w:styleId="Tableheadright">
    <w:name w:val="Table head right"/>
    <w:basedOn w:val="Normal"/>
    <w:qFormat/>
    <w:rsid w:val="008254AD"/>
    <w:pPr>
      <w:keepNext/>
      <w:tabs>
        <w:tab w:val="clear" w:pos="794"/>
        <w:tab w:val="clear" w:pos="1191"/>
        <w:tab w:val="clear" w:pos="1588"/>
        <w:tab w:val="clear" w:pos="1985"/>
        <w:tab w:val="left" w:pos="1134"/>
      </w:tabs>
      <w:spacing w:before="60" w:after="60" w:line="260" w:lineRule="exact"/>
      <w:jc w:val="left"/>
    </w:pPr>
    <w:rPr>
      <w:rFonts w:ascii="Calibri" w:hAnsi="Calibri" w:cs="Traditional Arabic"/>
      <w:b/>
      <w:bCs/>
      <w:sz w:val="20"/>
      <w:szCs w:val="26"/>
    </w:rPr>
  </w:style>
  <w:style w:type="paragraph" w:customStyle="1" w:styleId="Tableheadsmall">
    <w:name w:val="Table head small"/>
    <w:basedOn w:val="Normal"/>
    <w:qFormat/>
    <w:rsid w:val="008254AD"/>
    <w:pPr>
      <w:tabs>
        <w:tab w:val="clear" w:pos="794"/>
        <w:tab w:val="clear" w:pos="1191"/>
        <w:tab w:val="clear" w:pos="1588"/>
        <w:tab w:val="clear" w:pos="1985"/>
        <w:tab w:val="left" w:pos="1134"/>
      </w:tabs>
      <w:spacing w:before="60" w:after="60" w:line="260" w:lineRule="exact"/>
    </w:pPr>
    <w:rPr>
      <w:rFonts w:ascii="Calibri" w:hAnsi="Calibri" w:cs="Traditional Arabic"/>
      <w:b/>
      <w:bCs/>
      <w:sz w:val="16"/>
    </w:rPr>
  </w:style>
  <w:style w:type="paragraph" w:customStyle="1" w:styleId="Tableheadsmallwhite">
    <w:name w:val="Table head small white"/>
    <w:basedOn w:val="Tableheadsmall"/>
    <w:qFormat/>
    <w:rsid w:val="008254AD"/>
    <w:rPr>
      <w:color w:val="FFFFFF"/>
    </w:rPr>
  </w:style>
  <w:style w:type="paragraph" w:customStyle="1" w:styleId="Tableheadwhite">
    <w:name w:val="Table head white"/>
    <w:basedOn w:val="Tablehead1"/>
    <w:qFormat/>
    <w:rsid w:val="008254AD"/>
    <w:rPr>
      <w:color w:val="FFFFFF"/>
    </w:rPr>
  </w:style>
  <w:style w:type="paragraph" w:customStyle="1" w:styleId="Tableheadwhitecentred">
    <w:name w:val="Table head white centred"/>
    <w:basedOn w:val="Tableheadcentred"/>
    <w:qFormat/>
    <w:rsid w:val="008254AD"/>
    <w:rPr>
      <w:color w:val="FFFFFF"/>
      <w:lang w:bidi="ar-EG"/>
    </w:rPr>
  </w:style>
  <w:style w:type="paragraph" w:customStyle="1" w:styleId="Tableheadwhiteleft">
    <w:name w:val="Table head white left"/>
    <w:basedOn w:val="Tableheadwhitecentred"/>
    <w:qFormat/>
    <w:rsid w:val="008254AD"/>
  </w:style>
  <w:style w:type="paragraph" w:customStyle="1" w:styleId="Tabletextcentred">
    <w:name w:val="Table text centred"/>
    <w:basedOn w:val="Tabletext0"/>
    <w:qFormat/>
    <w:rsid w:val="008254AD"/>
    <w:pPr>
      <w:tabs>
        <w:tab w:val="left" w:pos="1134"/>
      </w:tabs>
      <w:overflowPunct/>
      <w:autoSpaceDE/>
      <w:autoSpaceDN/>
      <w:adjustRightInd/>
      <w:spacing w:line="260" w:lineRule="exact"/>
      <w:jc w:val="center"/>
      <w:textAlignment w:val="auto"/>
    </w:pPr>
    <w:rPr>
      <w:rFonts w:ascii="Calibri" w:hAnsi="Calibri"/>
      <w:lang w:val="en-US"/>
    </w:rPr>
  </w:style>
  <w:style w:type="paragraph" w:customStyle="1" w:styleId="Tabletextleftaligned">
    <w:name w:val="Table text left aligned"/>
    <w:basedOn w:val="Tabletext0"/>
    <w:qFormat/>
    <w:rsid w:val="008254AD"/>
    <w:pPr>
      <w:tabs>
        <w:tab w:val="left" w:pos="1134"/>
      </w:tabs>
      <w:overflowPunct/>
      <w:autoSpaceDE/>
      <w:autoSpaceDN/>
      <w:adjustRightInd/>
      <w:spacing w:line="260" w:lineRule="exact"/>
      <w:jc w:val="right"/>
      <w:textAlignment w:val="auto"/>
    </w:pPr>
    <w:rPr>
      <w:rFonts w:ascii="Calibri" w:hAnsi="Calibri"/>
      <w:lang w:val="en-US"/>
    </w:rPr>
  </w:style>
  <w:style w:type="paragraph" w:customStyle="1" w:styleId="Tabletextsmall">
    <w:name w:val="Table text small"/>
    <w:basedOn w:val="Tabletext0"/>
    <w:qFormat/>
    <w:rsid w:val="008254AD"/>
    <w:pPr>
      <w:tabs>
        <w:tab w:val="left" w:pos="1134"/>
      </w:tabs>
      <w:overflowPunct/>
      <w:autoSpaceDE/>
      <w:autoSpaceDN/>
      <w:adjustRightInd/>
      <w:spacing w:line="260" w:lineRule="exact"/>
      <w:jc w:val="both"/>
      <w:textAlignment w:val="auto"/>
    </w:pPr>
    <w:rPr>
      <w:rFonts w:ascii="Calibri" w:hAnsi="Calibri"/>
      <w:sz w:val="16"/>
      <w:szCs w:val="22"/>
      <w:lang w:val="en-US"/>
    </w:rPr>
  </w:style>
  <w:style w:type="paragraph" w:customStyle="1" w:styleId="Tabletextsmallbullet">
    <w:name w:val="Table text small bullet"/>
    <w:basedOn w:val="Tabletextsmall"/>
    <w:qFormat/>
    <w:rsid w:val="008254AD"/>
    <w:pPr>
      <w:tabs>
        <w:tab w:val="left" w:pos="284"/>
        <w:tab w:val="left" w:pos="567"/>
      </w:tabs>
      <w:ind w:left="284" w:hanging="284"/>
    </w:pPr>
  </w:style>
  <w:style w:type="paragraph" w:customStyle="1" w:styleId="Tabletextsmallcentred">
    <w:name w:val="Table text small centred"/>
    <w:basedOn w:val="Tabletextcentred"/>
    <w:qFormat/>
    <w:rsid w:val="008254AD"/>
    <w:rPr>
      <w:sz w:val="16"/>
      <w:szCs w:val="22"/>
    </w:rPr>
  </w:style>
  <w:style w:type="paragraph" w:customStyle="1" w:styleId="Tabletextsmallleftaligned">
    <w:name w:val="Table text small left aligned"/>
    <w:basedOn w:val="Tabletextleftaligned"/>
    <w:qFormat/>
    <w:rsid w:val="008254AD"/>
    <w:rPr>
      <w:sz w:val="16"/>
      <w:szCs w:val="22"/>
    </w:rPr>
  </w:style>
  <w:style w:type="paragraph" w:customStyle="1" w:styleId="Tabletitlenextpage">
    <w:name w:val="Table title next page"/>
    <w:basedOn w:val="Tabletitle0"/>
    <w:qFormat/>
    <w:rsid w:val="008254AD"/>
    <w:pPr>
      <w:pageBreakBefore/>
      <w:tabs>
        <w:tab w:val="clear" w:pos="794"/>
        <w:tab w:val="left" w:pos="1134"/>
      </w:tabs>
      <w:spacing w:before="240" w:after="60"/>
      <w:jc w:val="both"/>
    </w:pPr>
    <w:rPr>
      <w:rFonts w:ascii="Calibri" w:eastAsia="Times New Roman" w:hAnsi="Calibri" w:cs="Traditional Arabic"/>
      <w:color w:val="1F9DD9"/>
      <w:szCs w:val="30"/>
      <w:lang w:eastAsia="en-US" w:bidi="ar-EG"/>
    </w:rPr>
  </w:style>
  <w:style w:type="paragraph" w:customStyle="1" w:styleId="APXchaptertitle">
    <w:name w:val="APX_chapter_title"/>
    <w:basedOn w:val="Heading1"/>
    <w:qFormat/>
    <w:rsid w:val="008254AD"/>
    <w:pPr>
      <w:keepLines/>
      <w:pageBreakBefore/>
      <w:tabs>
        <w:tab w:val="clear" w:pos="794"/>
        <w:tab w:val="clear" w:pos="1191"/>
        <w:tab w:val="clear" w:pos="1588"/>
        <w:tab w:val="clear" w:pos="1985"/>
        <w:tab w:val="left" w:pos="851"/>
      </w:tabs>
      <w:bidi w:val="0"/>
      <w:spacing w:before="400" w:line="240" w:lineRule="auto"/>
      <w:ind w:left="0" w:firstLine="0"/>
    </w:pPr>
    <w:rPr>
      <w:rFonts w:ascii="Calibri" w:hAnsi="Calibri" w:cs="Helvetica"/>
      <w:color w:val="1F9DD9"/>
      <w:kern w:val="0"/>
      <w:sz w:val="28"/>
      <w:szCs w:val="28"/>
      <w:lang w:eastAsia="fr-FR" w:bidi="ar-SA"/>
    </w:rPr>
  </w:style>
  <w:style w:type="paragraph" w:customStyle="1" w:styleId="APXheading">
    <w:name w:val="APX_heading"/>
    <w:basedOn w:val="Normal"/>
    <w:next w:val="Normal"/>
    <w:uiPriority w:val="1"/>
    <w:rsid w:val="008254AD"/>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APXheading1">
    <w:name w:val="APX_heading 1"/>
    <w:basedOn w:val="Normal"/>
    <w:next w:val="Normal"/>
    <w:rsid w:val="008254AD"/>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APXheading2">
    <w:name w:val="APX_heading 2"/>
    <w:basedOn w:val="Normal"/>
    <w:next w:val="Normal"/>
    <w:rsid w:val="008254AD"/>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character" w:customStyle="1" w:styleId="Bold">
    <w:name w:val="Bold"/>
    <w:rsid w:val="008254AD"/>
    <w:rPr>
      <w:b/>
    </w:rPr>
  </w:style>
  <w:style w:type="character" w:customStyle="1" w:styleId="Bolditalic">
    <w:name w:val="Bold italic"/>
    <w:rsid w:val="008254AD"/>
    <w:rPr>
      <w:b/>
      <w:i/>
    </w:rPr>
  </w:style>
  <w:style w:type="paragraph" w:customStyle="1" w:styleId="Citation">
    <w:name w:val="Citation"/>
    <w:basedOn w:val="Normal"/>
    <w:link w:val="CitationChar"/>
    <w:qFormat/>
    <w:rsid w:val="008254AD"/>
    <w:pPr>
      <w:pBdr>
        <w:top w:val="single" w:sz="12" w:space="1" w:color="31849B"/>
        <w:left w:val="single" w:sz="12" w:space="4" w:color="31849B"/>
        <w:bottom w:val="single" w:sz="12" w:space="1" w:color="31849B"/>
        <w:right w:val="single" w:sz="12" w:space="4" w:color="31849B"/>
      </w:pBdr>
      <w:shd w:val="clear" w:color="auto" w:fill="DAEEF3"/>
      <w:tabs>
        <w:tab w:val="clear" w:pos="794"/>
        <w:tab w:val="clear" w:pos="1191"/>
        <w:tab w:val="clear" w:pos="1588"/>
        <w:tab w:val="clear" w:pos="1985"/>
      </w:tabs>
      <w:bidi w:val="0"/>
      <w:spacing w:before="240" w:after="240"/>
      <w:ind w:left="567" w:right="493"/>
    </w:pPr>
    <w:rPr>
      <w:rFonts w:ascii="Calibri" w:eastAsia="DengXian" w:hAnsi="Calibri" w:cs="Traditional Arabic"/>
      <w:i/>
      <w:iCs/>
      <w:szCs w:val="30"/>
      <w:lang w:eastAsia="fr-FR"/>
    </w:rPr>
  </w:style>
  <w:style w:type="character" w:customStyle="1" w:styleId="CitationChar">
    <w:name w:val="Citation Char"/>
    <w:basedOn w:val="DefaultParagraphFont"/>
    <w:link w:val="Citation"/>
    <w:rsid w:val="008254AD"/>
    <w:rPr>
      <w:rFonts w:ascii="Calibri" w:eastAsia="DengXian" w:hAnsi="Calibri" w:cs="Traditional Arabic"/>
      <w:i/>
      <w:iCs/>
      <w:sz w:val="22"/>
      <w:szCs w:val="30"/>
      <w:shd w:val="clear" w:color="auto" w:fill="DAEEF3"/>
      <w:lang w:eastAsia="fr-FR"/>
    </w:rPr>
  </w:style>
  <w:style w:type="character" w:customStyle="1" w:styleId="Coloredbold">
    <w:name w:val="Colored bold"/>
    <w:rsid w:val="008254AD"/>
    <w:rPr>
      <w:b/>
      <w:color w:val="44546A"/>
    </w:rPr>
  </w:style>
  <w:style w:type="character" w:customStyle="1" w:styleId="Coloredbolditalic">
    <w:name w:val="Colored bold italic"/>
    <w:rsid w:val="008254AD"/>
    <w:rPr>
      <w:b/>
      <w:i/>
      <w:color w:val="44546A"/>
    </w:rPr>
  </w:style>
  <w:style w:type="paragraph" w:customStyle="1" w:styleId="Continued">
    <w:name w:val="Continued"/>
    <w:basedOn w:val="Normal"/>
    <w:next w:val="Normal"/>
    <w:rsid w:val="008254AD"/>
    <w:pPr>
      <w:tabs>
        <w:tab w:val="clear" w:pos="794"/>
        <w:tab w:val="clear" w:pos="1191"/>
        <w:tab w:val="clear" w:pos="1588"/>
        <w:tab w:val="clear" w:pos="1985"/>
      </w:tabs>
      <w:bidi w:val="0"/>
      <w:spacing w:before="0" w:after="160" w:line="259" w:lineRule="auto"/>
      <w:jc w:val="left"/>
    </w:pPr>
    <w:rPr>
      <w:rFonts w:ascii="Calibri" w:eastAsia="DengXian" w:hAnsi="Calibri" w:cs="Arial"/>
      <w:lang w:eastAsia="zh-CN"/>
    </w:rPr>
  </w:style>
  <w:style w:type="paragraph" w:customStyle="1" w:styleId="disclaimer">
    <w:name w:val="disclaimer"/>
    <w:basedOn w:val="Figure"/>
    <w:link w:val="disclaimerChar"/>
    <w:qFormat/>
    <w:rsid w:val="008254AD"/>
    <w:pPr>
      <w:keepNext/>
      <w:keepLines w:val="0"/>
      <w:autoSpaceDE w:val="0"/>
      <w:autoSpaceDN w:val="0"/>
      <w:bidi w:val="0"/>
      <w:adjustRightInd w:val="0"/>
      <w:spacing w:before="0" w:after="0"/>
      <w:jc w:val="both"/>
    </w:pPr>
    <w:rPr>
      <w:rFonts w:ascii="Calibri" w:hAnsi="Calibri" w:cs="Arial"/>
      <w:bCs/>
      <w:color w:val="000000"/>
      <w:sz w:val="24"/>
      <w:szCs w:val="22"/>
      <w:lang w:val="en-GB" w:eastAsia="fr-FR" w:bidi="ar-SA"/>
    </w:rPr>
  </w:style>
  <w:style w:type="character" w:customStyle="1" w:styleId="disclaimerChar">
    <w:name w:val="disclaimer Char"/>
    <w:basedOn w:val="DefaultParagraphFont"/>
    <w:link w:val="disclaimer"/>
    <w:rsid w:val="008254AD"/>
    <w:rPr>
      <w:rFonts w:ascii="Calibri" w:eastAsia="SimSun" w:hAnsi="Calibri" w:cs="Arial"/>
      <w:bCs/>
      <w:color w:val="000000"/>
      <w:sz w:val="24"/>
      <w:szCs w:val="22"/>
      <w:lang w:val="en-GB" w:eastAsia="fr-FR"/>
    </w:rPr>
  </w:style>
  <w:style w:type="character" w:customStyle="1" w:styleId="Nobreak">
    <w:name w:val="No break"/>
    <w:rsid w:val="008254AD"/>
  </w:style>
  <w:style w:type="paragraph" w:customStyle="1" w:styleId="Toc00">
    <w:name w:val="Toc 0"/>
    <w:basedOn w:val="Normal"/>
    <w:link w:val="Toc0Char"/>
    <w:qFormat/>
    <w:rsid w:val="008254AD"/>
    <w:pPr>
      <w:tabs>
        <w:tab w:val="clear" w:pos="794"/>
        <w:tab w:val="clear" w:pos="1191"/>
        <w:tab w:val="clear" w:pos="1588"/>
        <w:tab w:val="clear" w:pos="1985"/>
        <w:tab w:val="right" w:pos="9071"/>
      </w:tabs>
      <w:bidi w:val="0"/>
      <w:spacing w:before="200" w:line="240" w:lineRule="auto"/>
      <w:jc w:val="right"/>
    </w:pPr>
    <w:rPr>
      <w:rFonts w:ascii="Calibri" w:eastAsia="DengXian" w:hAnsi="Calibri" w:cs="Helvetica"/>
      <w:bCs/>
      <w:i/>
      <w:iCs/>
      <w:noProof/>
      <w:color w:val="31849B"/>
      <w:sz w:val="24"/>
      <w:szCs w:val="28"/>
      <w:lang w:eastAsia="fr-FR"/>
    </w:rPr>
  </w:style>
  <w:style w:type="character" w:customStyle="1" w:styleId="Toc0Char">
    <w:name w:val="Toc 0 Char"/>
    <w:basedOn w:val="DefaultParagraphFont"/>
    <w:link w:val="Toc00"/>
    <w:rsid w:val="008254AD"/>
    <w:rPr>
      <w:rFonts w:ascii="Calibri" w:eastAsia="DengXian" w:hAnsi="Calibri" w:cs="Helvetica"/>
      <w:bCs/>
      <w:i/>
      <w:iCs/>
      <w:noProof/>
      <w:color w:val="31849B"/>
      <w:sz w:val="24"/>
      <w:szCs w:val="28"/>
      <w:lang w:eastAsia="fr-FR"/>
    </w:rPr>
  </w:style>
  <w:style w:type="character" w:customStyle="1" w:styleId="Wingdings">
    <w:name w:val="Wingdings"/>
    <w:rsid w:val="008254AD"/>
  </w:style>
  <w:style w:type="paragraph" w:customStyle="1" w:styleId="Tableheadleft">
    <w:name w:val="Table head left"/>
    <w:basedOn w:val="Tablehead1"/>
    <w:qFormat/>
    <w:rsid w:val="008254AD"/>
    <w:pPr>
      <w:jc w:val="right"/>
    </w:pPr>
    <w:rPr>
      <w:lang w:bidi="ar-EG"/>
    </w:rPr>
  </w:style>
  <w:style w:type="paragraph" w:customStyle="1" w:styleId="Annex">
    <w:name w:val="Annex"/>
    <w:basedOn w:val="Normal"/>
    <w:qFormat/>
    <w:rsid w:val="008254AD"/>
    <w:pPr>
      <w:keepNext/>
      <w:keepLines/>
      <w:tabs>
        <w:tab w:val="clear" w:pos="794"/>
        <w:tab w:val="clear" w:pos="1191"/>
        <w:tab w:val="clear" w:pos="1588"/>
        <w:tab w:val="clear" w:pos="1985"/>
        <w:tab w:val="left" w:pos="1134"/>
      </w:tabs>
      <w:spacing w:before="240" w:after="120" w:line="240" w:lineRule="auto"/>
      <w:jc w:val="right"/>
    </w:pPr>
    <w:rPr>
      <w:rFonts w:ascii="Calibri" w:hAnsi="Calibri" w:cs="Traditional Arabic"/>
      <w:b/>
      <w:bCs/>
      <w:color w:val="1F9DD9"/>
      <w:sz w:val="28"/>
      <w:szCs w:val="40"/>
      <w:lang w:bidi="ar-EG"/>
    </w:rPr>
  </w:style>
  <w:style w:type="paragraph" w:customStyle="1" w:styleId="TPSSection">
    <w:name w:val="TPS Section"/>
    <w:basedOn w:val="Normal"/>
    <w:next w:val="Normal"/>
    <w:uiPriority w:val="1"/>
    <w:rsid w:val="008254AD"/>
    <w:pPr>
      <w:pBdr>
        <w:top w:val="single" w:sz="4" w:space="3" w:color="auto"/>
      </w:pBdr>
      <w:shd w:val="clear" w:color="auto" w:fill="87A982"/>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TOC">
    <w:name w:val="TPS TOC"/>
    <w:basedOn w:val="Normal"/>
    <w:next w:val="Normal"/>
    <w:uiPriority w:val="1"/>
    <w:rsid w:val="008254AD"/>
    <w:pPr>
      <w:pBdr>
        <w:top w:val="single" w:sz="4" w:space="1" w:color="auto"/>
      </w:pBdr>
      <w:shd w:val="clear" w:color="auto" w:fill="9CC2E5"/>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paragraph" w:customStyle="1" w:styleId="TPSTOCEnd">
    <w:name w:val="TPS TOC End"/>
    <w:basedOn w:val="Normal"/>
    <w:next w:val="Normal"/>
    <w:uiPriority w:val="1"/>
    <w:rsid w:val="008254AD"/>
    <w:pPr>
      <w:pBdr>
        <w:bottom w:val="single" w:sz="4" w:space="1" w:color="auto"/>
      </w:pBdr>
      <w:shd w:val="clear" w:color="auto" w:fill="9CC2E5"/>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paragraph" w:customStyle="1" w:styleId="TPSElement">
    <w:name w:val="TPS Element"/>
    <w:basedOn w:val="Normal"/>
    <w:next w:val="Normal"/>
    <w:uiPriority w:val="1"/>
    <w:rsid w:val="008254AD"/>
    <w:pPr>
      <w:pBdr>
        <w:top w:val="single" w:sz="2" w:space="3" w:color="auto"/>
      </w:pBdr>
      <w:shd w:val="clear" w:color="auto" w:fill="C9D5B3"/>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ElementEnd">
    <w:name w:val="TPS Element End"/>
    <w:basedOn w:val="Normal"/>
    <w:next w:val="Normal"/>
    <w:uiPriority w:val="1"/>
    <w:rsid w:val="008254AD"/>
    <w:pPr>
      <w:pBdr>
        <w:bottom w:val="single" w:sz="2" w:space="1" w:color="auto"/>
      </w:pBdr>
      <w:shd w:val="clear" w:color="auto" w:fill="C9D5B3"/>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character" w:customStyle="1" w:styleId="TabletextChar0">
    <w:name w:val="Table text Char"/>
    <w:basedOn w:val="DefaultParagraphFont"/>
    <w:link w:val="Tabletext0"/>
    <w:rsid w:val="008254AD"/>
    <w:rPr>
      <w:rFonts w:ascii="Times New Roman" w:hAnsi="Times New Roman" w:cs="Traditional Arabic"/>
      <w:szCs w:val="26"/>
      <w:lang w:val="fr-FR" w:eastAsia="en-US" w:bidi="ar-EG"/>
    </w:rPr>
  </w:style>
  <w:style w:type="paragraph" w:customStyle="1" w:styleId="TPSTable">
    <w:name w:val="TPS Table"/>
    <w:basedOn w:val="Normal"/>
    <w:next w:val="Normal"/>
    <w:uiPriority w:val="1"/>
    <w:rsid w:val="008254AD"/>
    <w:pPr>
      <w:pBdr>
        <w:top w:val="single" w:sz="2" w:space="3" w:color="auto"/>
      </w:pBdr>
      <w:shd w:val="clear" w:color="auto" w:fill="C0AB87"/>
      <w:tabs>
        <w:tab w:val="clear" w:pos="794"/>
        <w:tab w:val="clear" w:pos="1191"/>
        <w:tab w:val="clear" w:pos="1588"/>
        <w:tab w:val="clear" w:pos="1985"/>
      </w:tabs>
      <w:bidi w:val="0"/>
      <w:spacing w:before="0" w:line="300" w:lineRule="auto"/>
      <w:jc w:val="left"/>
    </w:pPr>
    <w:rPr>
      <w:rFonts w:ascii="Arial" w:hAnsi="Arial" w:cs="Times New Roman"/>
      <w:b/>
      <w:color w:val="2F275B"/>
      <w:sz w:val="18"/>
      <w:szCs w:val="24"/>
    </w:rPr>
  </w:style>
  <w:style w:type="paragraph" w:customStyle="1" w:styleId="TPSElementData">
    <w:name w:val="TPS Element Data"/>
    <w:basedOn w:val="Normal"/>
    <w:next w:val="Normal"/>
    <w:uiPriority w:val="1"/>
    <w:rsid w:val="008254AD"/>
    <w:pPr>
      <w:shd w:val="clear" w:color="auto" w:fill="C9D5B3"/>
      <w:tabs>
        <w:tab w:val="clear" w:pos="794"/>
        <w:tab w:val="clear" w:pos="1191"/>
        <w:tab w:val="clear" w:pos="1588"/>
        <w:tab w:val="clear" w:pos="1985"/>
      </w:tabs>
      <w:bidi w:val="0"/>
      <w:spacing w:before="0" w:line="300" w:lineRule="auto"/>
      <w:jc w:val="left"/>
    </w:pPr>
    <w:rPr>
      <w:rFonts w:ascii="Arial" w:hAnsi="Arial" w:cs="Times New Roman"/>
      <w:color w:val="2F275B"/>
      <w:sz w:val="18"/>
      <w:szCs w:val="24"/>
    </w:rPr>
  </w:style>
  <w:style w:type="numbering" w:customStyle="1" w:styleId="NoList49">
    <w:name w:val="No List49"/>
    <w:next w:val="NoList"/>
    <w:uiPriority w:val="99"/>
    <w:semiHidden/>
    <w:unhideWhenUsed/>
    <w:rsid w:val="008254AD"/>
  </w:style>
  <w:style w:type="table" w:customStyle="1" w:styleId="TableGrid36">
    <w:name w:val="Table Grid36"/>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
    <w:name w:val="No List50"/>
    <w:next w:val="NoList"/>
    <w:uiPriority w:val="99"/>
    <w:semiHidden/>
    <w:unhideWhenUsed/>
    <w:rsid w:val="008254AD"/>
  </w:style>
  <w:style w:type="table" w:customStyle="1" w:styleId="TableGrid37">
    <w:name w:val="Table Grid37"/>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8254AD"/>
  </w:style>
  <w:style w:type="table" w:customStyle="1" w:styleId="TableGrid38">
    <w:name w:val="Table Grid38"/>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8254AD"/>
  </w:style>
  <w:style w:type="table" w:customStyle="1" w:styleId="TableGrid39">
    <w:name w:val="Table Grid39"/>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8254AD"/>
  </w:style>
  <w:style w:type="table" w:customStyle="1" w:styleId="TableGrid40">
    <w:name w:val="Table Grid40"/>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8254AD"/>
  </w:style>
  <w:style w:type="table" w:customStyle="1" w:styleId="TableGrid49">
    <w:name w:val="Table Grid49"/>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8254AD"/>
  </w:style>
  <w:style w:type="table" w:customStyle="1" w:styleId="TableGrid50">
    <w:name w:val="Table Grid50"/>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8254AD"/>
  </w:style>
  <w:style w:type="table" w:customStyle="1" w:styleId="TableGrid54">
    <w:name w:val="Table Grid54"/>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8254AD"/>
  </w:style>
  <w:style w:type="paragraph" w:customStyle="1" w:styleId="FrontMatterTitleRightAligned">
    <w:name w:val="Front_Matter_Title_Right_Aligned"/>
    <w:basedOn w:val="Normal"/>
    <w:qFormat/>
    <w:rsid w:val="008254AD"/>
    <w:pPr>
      <w:keepNext/>
      <w:keepLines/>
      <w:tabs>
        <w:tab w:val="clear" w:pos="794"/>
        <w:tab w:val="clear" w:pos="1191"/>
        <w:tab w:val="clear" w:pos="1588"/>
        <w:tab w:val="clear" w:pos="1985"/>
        <w:tab w:val="left" w:pos="1134"/>
      </w:tabs>
      <w:spacing w:before="240" w:after="120"/>
      <w:jc w:val="left"/>
    </w:pPr>
    <w:rPr>
      <w:color w:val="2E74B5"/>
      <w:sz w:val="30"/>
      <w:szCs w:val="30"/>
    </w:rPr>
  </w:style>
  <w:style w:type="paragraph" w:customStyle="1" w:styleId="FrontMatterTitleLeftAligned">
    <w:name w:val="Front_Matter_Title_Left_Aligned"/>
    <w:basedOn w:val="Normal"/>
    <w:qFormat/>
    <w:rsid w:val="008254AD"/>
    <w:pPr>
      <w:keepNext/>
      <w:keepLines/>
      <w:tabs>
        <w:tab w:val="clear" w:pos="794"/>
        <w:tab w:val="clear" w:pos="1191"/>
        <w:tab w:val="clear" w:pos="1588"/>
        <w:tab w:val="clear" w:pos="1985"/>
        <w:tab w:val="left" w:pos="1134"/>
      </w:tabs>
      <w:spacing w:before="240"/>
      <w:jc w:val="right"/>
    </w:pPr>
    <w:rPr>
      <w:color w:val="2E74B5"/>
      <w:sz w:val="30"/>
      <w:szCs w:val="30"/>
      <w:lang w:bidi="ar-EG"/>
    </w:rPr>
  </w:style>
  <w:style w:type="paragraph" w:customStyle="1" w:styleId="NormalHeading1">
    <w:name w:val="Normal Heading 1"/>
    <w:basedOn w:val="Normal"/>
    <w:qFormat/>
    <w:rsid w:val="008254AD"/>
    <w:pPr>
      <w:keepNext/>
      <w:keepLines/>
      <w:tabs>
        <w:tab w:val="clear" w:pos="794"/>
        <w:tab w:val="clear" w:pos="1191"/>
        <w:tab w:val="clear" w:pos="1588"/>
        <w:tab w:val="clear" w:pos="1985"/>
        <w:tab w:val="left" w:pos="1134"/>
      </w:tabs>
      <w:spacing w:before="160" w:after="120"/>
    </w:pPr>
    <w:rPr>
      <w:color w:val="2E74B5"/>
      <w:sz w:val="26"/>
      <w:szCs w:val="26"/>
    </w:rPr>
  </w:style>
  <w:style w:type="paragraph" w:customStyle="1" w:styleId="Titlereport">
    <w:name w:val="Title report"/>
    <w:basedOn w:val="Normal"/>
    <w:qFormat/>
    <w:rsid w:val="008254AD"/>
    <w:pPr>
      <w:keepNext/>
      <w:keepLines/>
      <w:tabs>
        <w:tab w:val="clear" w:pos="794"/>
        <w:tab w:val="clear" w:pos="1191"/>
        <w:tab w:val="clear" w:pos="1588"/>
        <w:tab w:val="clear" w:pos="1985"/>
        <w:tab w:val="left" w:pos="1134"/>
      </w:tabs>
      <w:spacing w:before="240" w:after="240"/>
    </w:pPr>
    <w:rPr>
      <w:b/>
      <w:bCs/>
      <w:sz w:val="52"/>
      <w:szCs w:val="52"/>
      <w:lang w:bidi="ar-EG"/>
    </w:rPr>
  </w:style>
  <w:style w:type="paragraph" w:customStyle="1" w:styleId="Boxtitlecentered">
    <w:name w:val="Box title centered"/>
    <w:basedOn w:val="Normal"/>
    <w:qFormat/>
    <w:rsid w:val="008254AD"/>
    <w:pPr>
      <w:keepNext/>
      <w:keepLines/>
      <w:tabs>
        <w:tab w:val="clear" w:pos="794"/>
        <w:tab w:val="clear" w:pos="1191"/>
        <w:tab w:val="clear" w:pos="1588"/>
        <w:tab w:val="clear" w:pos="1985"/>
        <w:tab w:val="left" w:pos="1134"/>
      </w:tabs>
      <w:spacing w:before="240" w:after="240"/>
      <w:jc w:val="center"/>
    </w:pPr>
    <w:rPr>
      <w:sz w:val="26"/>
      <w:szCs w:val="26"/>
    </w:rPr>
  </w:style>
  <w:style w:type="table" w:customStyle="1" w:styleId="TableGrid55">
    <w:name w:val="Table Grid55"/>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254AD"/>
  </w:style>
  <w:style w:type="character" w:customStyle="1" w:styleId="harvardtitle">
    <w:name w:val="harvard_title"/>
    <w:basedOn w:val="DefaultParagraphFont"/>
    <w:uiPriority w:val="1"/>
    <w:rsid w:val="008254AD"/>
  </w:style>
  <w:style w:type="paragraph" w:styleId="Revision">
    <w:name w:val="Revision"/>
    <w:hidden/>
    <w:uiPriority w:val="99"/>
    <w:semiHidden/>
    <w:rsid w:val="008254AD"/>
    <w:pPr>
      <w:jc w:val="both"/>
    </w:pPr>
    <w:rPr>
      <w:rFonts w:ascii="Times New Roman" w:hAnsi="Times New Roman"/>
      <w:sz w:val="24"/>
      <w:szCs w:val="24"/>
      <w:lang w:eastAsia="en-US"/>
    </w:rPr>
  </w:style>
  <w:style w:type="table" w:customStyle="1" w:styleId="TableGrid211">
    <w:name w:val="Table Grid2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unhideWhenUsed/>
    <w:rsid w:val="008254AD"/>
    <w:rPr>
      <w:color w:val="605E5C"/>
      <w:shd w:val="clear" w:color="auto" w:fill="E1DFDD"/>
    </w:rPr>
  </w:style>
  <w:style w:type="character" w:customStyle="1" w:styleId="highlight">
    <w:name w:val="highlight"/>
    <w:basedOn w:val="DefaultParagraphFont"/>
    <w:uiPriority w:val="1"/>
    <w:rsid w:val="008254AD"/>
  </w:style>
  <w:style w:type="character" w:customStyle="1" w:styleId="ref-journal">
    <w:name w:val="ref-journal"/>
    <w:basedOn w:val="DefaultParagraphFont"/>
    <w:uiPriority w:val="1"/>
    <w:rsid w:val="008254AD"/>
  </w:style>
  <w:style w:type="character" w:customStyle="1" w:styleId="normaltextrun">
    <w:name w:val="normaltextrun"/>
    <w:basedOn w:val="DefaultParagraphFont"/>
    <w:uiPriority w:val="1"/>
    <w:rsid w:val="008254AD"/>
  </w:style>
  <w:style w:type="character" w:customStyle="1" w:styleId="eop">
    <w:name w:val="eop"/>
    <w:basedOn w:val="DefaultParagraphFont"/>
    <w:uiPriority w:val="1"/>
    <w:rsid w:val="008254AD"/>
  </w:style>
  <w:style w:type="character" w:customStyle="1" w:styleId="UnresolvedMention3">
    <w:name w:val="Unresolved Mention3"/>
    <w:basedOn w:val="DefaultParagraphFont"/>
    <w:uiPriority w:val="99"/>
    <w:semiHidden/>
    <w:unhideWhenUsed/>
    <w:rsid w:val="008254AD"/>
    <w:rPr>
      <w:color w:val="605E5C"/>
      <w:shd w:val="clear" w:color="auto" w:fill="E1DFDD"/>
    </w:rPr>
  </w:style>
  <w:style w:type="character" w:customStyle="1" w:styleId="s1">
    <w:name w:val="s1"/>
    <w:basedOn w:val="DefaultParagraphFont"/>
    <w:uiPriority w:val="1"/>
    <w:rsid w:val="008254AD"/>
  </w:style>
  <w:style w:type="character" w:customStyle="1" w:styleId="s2">
    <w:name w:val="s2"/>
    <w:basedOn w:val="DefaultParagraphFont"/>
    <w:uiPriority w:val="1"/>
    <w:rsid w:val="008254AD"/>
  </w:style>
  <w:style w:type="paragraph" w:customStyle="1" w:styleId="PlainText1">
    <w:name w:val="Plain Text1"/>
    <w:basedOn w:val="Normal"/>
    <w:next w:val="PlainText"/>
    <w:uiPriority w:val="99"/>
    <w:unhideWhenUsed/>
    <w:rsid w:val="008254AD"/>
    <w:pPr>
      <w:tabs>
        <w:tab w:val="clear" w:pos="794"/>
        <w:tab w:val="clear" w:pos="1191"/>
        <w:tab w:val="clear" w:pos="1588"/>
        <w:tab w:val="clear" w:pos="1985"/>
      </w:tabs>
      <w:bidi w:val="0"/>
      <w:spacing w:line="240" w:lineRule="auto"/>
      <w:jc w:val="left"/>
    </w:pPr>
    <w:rPr>
      <w:rFonts w:ascii="Calibri" w:eastAsia="SimSun" w:hAnsi="Calibri" w:cs="Consolas"/>
      <w:sz w:val="24"/>
      <w:szCs w:val="21"/>
      <w:lang w:val="hu-HU" w:eastAsia="zh-CN"/>
    </w:rPr>
  </w:style>
  <w:style w:type="character" w:customStyle="1" w:styleId="UnresolvedMention4">
    <w:name w:val="Unresolved Mention4"/>
    <w:basedOn w:val="DefaultParagraphFont"/>
    <w:uiPriority w:val="99"/>
    <w:semiHidden/>
    <w:unhideWhenUsed/>
    <w:rsid w:val="008254AD"/>
    <w:rPr>
      <w:color w:val="605E5C"/>
      <w:shd w:val="clear" w:color="auto" w:fill="E1DFDD"/>
    </w:rPr>
  </w:style>
  <w:style w:type="paragraph" w:customStyle="1" w:styleId="msonormal0">
    <w:name w:val="msonormal"/>
    <w:basedOn w:val="Normal"/>
    <w:uiPriority w:val="1"/>
    <w:rsid w:val="008254AD"/>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paragraph" w:customStyle="1" w:styleId="p1">
    <w:name w:val="p1"/>
    <w:basedOn w:val="Normal"/>
    <w:uiPriority w:val="1"/>
    <w:rsid w:val="008254AD"/>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character" w:customStyle="1" w:styleId="3oh-">
    <w:name w:val="_3oh-"/>
    <w:basedOn w:val="DefaultParagraphFont"/>
    <w:uiPriority w:val="1"/>
    <w:rsid w:val="008254AD"/>
  </w:style>
  <w:style w:type="character" w:customStyle="1" w:styleId="tweetauthor-decoratedname">
    <w:name w:val="tweetauthor-decoratedname"/>
    <w:basedOn w:val="DefaultParagraphFont"/>
    <w:uiPriority w:val="1"/>
    <w:rsid w:val="008254AD"/>
  </w:style>
  <w:style w:type="character" w:customStyle="1" w:styleId="tweetauthor-name">
    <w:name w:val="tweetauthor-name"/>
    <w:basedOn w:val="DefaultParagraphFont"/>
    <w:uiPriority w:val="1"/>
    <w:rsid w:val="008254AD"/>
  </w:style>
  <w:style w:type="character" w:customStyle="1" w:styleId="tweetauthor-verifiedbadge">
    <w:name w:val="tweetauthor-verifiedbadge"/>
    <w:basedOn w:val="DefaultParagraphFont"/>
    <w:uiPriority w:val="1"/>
    <w:rsid w:val="008254AD"/>
  </w:style>
  <w:style w:type="character" w:customStyle="1" w:styleId="tweetauthor-screenname">
    <w:name w:val="tweetauthor-screenname"/>
    <w:basedOn w:val="DefaultParagraphFont"/>
    <w:uiPriority w:val="1"/>
    <w:rsid w:val="008254AD"/>
  </w:style>
  <w:style w:type="character" w:customStyle="1" w:styleId="followbutton-bird">
    <w:name w:val="followbutton-bird"/>
    <w:basedOn w:val="DefaultParagraphFont"/>
    <w:uiPriority w:val="1"/>
    <w:rsid w:val="008254AD"/>
  </w:style>
  <w:style w:type="paragraph" w:customStyle="1" w:styleId="tweet-text">
    <w:name w:val="tweet-text"/>
    <w:basedOn w:val="Normal"/>
    <w:uiPriority w:val="1"/>
    <w:rsid w:val="008254AD"/>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character" w:customStyle="1" w:styleId="prettylink-prefix">
    <w:name w:val="prettylink-prefix"/>
    <w:basedOn w:val="DefaultParagraphFont"/>
    <w:uiPriority w:val="1"/>
    <w:rsid w:val="008254AD"/>
  </w:style>
  <w:style w:type="character" w:customStyle="1" w:styleId="prettylink-value">
    <w:name w:val="prettylink-value"/>
    <w:basedOn w:val="DefaultParagraphFont"/>
    <w:uiPriority w:val="1"/>
    <w:rsid w:val="008254AD"/>
  </w:style>
  <w:style w:type="character" w:customStyle="1" w:styleId="u-hiddenvisually">
    <w:name w:val="u-hiddenvisually"/>
    <w:basedOn w:val="DefaultParagraphFont"/>
    <w:uiPriority w:val="1"/>
    <w:rsid w:val="008254AD"/>
  </w:style>
  <w:style w:type="character" w:customStyle="1" w:styleId="tweetinfo-heartstat">
    <w:name w:val="tweetinfo-heartstat"/>
    <w:basedOn w:val="DefaultParagraphFont"/>
    <w:uiPriority w:val="1"/>
    <w:rsid w:val="008254AD"/>
  </w:style>
  <w:style w:type="paragraph" w:customStyle="1" w:styleId="quotetweet-text">
    <w:name w:val="quotetweet-text"/>
    <w:basedOn w:val="Normal"/>
    <w:uiPriority w:val="1"/>
    <w:rsid w:val="008254AD"/>
    <w:pPr>
      <w:tabs>
        <w:tab w:val="clear" w:pos="794"/>
        <w:tab w:val="clear" w:pos="1191"/>
        <w:tab w:val="clear" w:pos="1588"/>
        <w:tab w:val="clear" w:pos="1985"/>
      </w:tabs>
      <w:bidi w:val="0"/>
      <w:spacing w:before="100" w:beforeAutospacing="1" w:after="100" w:afterAutospacing="1" w:line="259" w:lineRule="auto"/>
      <w:jc w:val="left"/>
    </w:pPr>
    <w:rPr>
      <w:rFonts w:ascii="Times New Roman" w:eastAsia="SimSun" w:hAnsi="Times New Roman" w:cs="Calibri"/>
      <w:sz w:val="24"/>
      <w:lang w:val="en-GB" w:eastAsia="hu-HU"/>
    </w:rPr>
  </w:style>
  <w:style w:type="paragraph" w:customStyle="1" w:styleId="Boxshadingendtext">
    <w:name w:val="Box shading end text"/>
    <w:basedOn w:val="Normal"/>
    <w:uiPriority w:val="1"/>
    <w:rsid w:val="008254AD"/>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Boxshadingtext">
    <w:name w:val="Box shading tex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oxshadingtitle">
    <w:name w:val="Box shading title"/>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ulletlist1keepnext">
    <w:name w:val="Bullet list 1 keep nex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Figurealignment">
    <w:name w:val="Figure alignment"/>
    <w:basedOn w:val="Normal"/>
    <w:uiPriority w:val="1"/>
    <w:rsid w:val="008254AD"/>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Figuretitlecentered">
    <w:name w:val="Figure title centered"/>
    <w:basedOn w:val="Normal"/>
    <w:next w:val="Normal"/>
    <w:rsid w:val="008254AD"/>
    <w:pPr>
      <w:tabs>
        <w:tab w:val="clear" w:pos="794"/>
        <w:tab w:val="clear" w:pos="1191"/>
        <w:tab w:val="clear" w:pos="1588"/>
        <w:tab w:val="clear" w:pos="1985"/>
      </w:tabs>
      <w:bidi w:val="0"/>
      <w:spacing w:before="0" w:after="60" w:line="259" w:lineRule="auto"/>
      <w:jc w:val="center"/>
    </w:pPr>
    <w:rPr>
      <w:rFonts w:ascii="Calibri" w:eastAsia="SimSun" w:hAnsi="Calibri" w:cs="Calibri"/>
      <w:i/>
      <w:sz w:val="24"/>
      <w:lang w:val="en-GB" w:eastAsia="hu-HU"/>
    </w:rPr>
  </w:style>
  <w:style w:type="paragraph" w:customStyle="1" w:styleId="FiguretitleSpancolumns">
    <w:name w:val="Figure title Span columns"/>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FootnoteTextjustified">
    <w:name w:val="Footnote Text justifi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1nextpagenoindent">
    <w:name w:val="Heading 1 next page no indent"/>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1noindent">
    <w:name w:val="Heading 1 no indent"/>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2nextpagenoindent">
    <w:name w:val="Heading 2 next page no indent"/>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Heading2noindent">
    <w:name w:val="Heading 2 no indent"/>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Normalcenteraligned">
    <w:name w:val="Normal center aligned"/>
    <w:basedOn w:val="Normal"/>
    <w:rsid w:val="008254AD"/>
    <w:pPr>
      <w:tabs>
        <w:tab w:val="clear" w:pos="794"/>
        <w:tab w:val="clear" w:pos="1191"/>
        <w:tab w:val="clear" w:pos="1588"/>
        <w:tab w:val="clear" w:pos="1985"/>
      </w:tabs>
      <w:bidi w:val="0"/>
      <w:spacing w:line="276" w:lineRule="auto"/>
      <w:jc w:val="left"/>
    </w:pPr>
    <w:rPr>
      <w:rFonts w:ascii="Calibri" w:eastAsia="SimSun" w:hAnsi="Calibri" w:cs="Calibri"/>
      <w:sz w:val="24"/>
      <w:lang w:eastAsia="en-GB"/>
    </w:rPr>
  </w:style>
  <w:style w:type="paragraph" w:customStyle="1" w:styleId="Normalrightaligned">
    <w:name w:val="Normal right align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ParagraphStyle1">
    <w:name w:val="Paragraph Style 1"/>
    <w:basedOn w:val="Normal"/>
    <w:uiPriority w:val="1"/>
    <w:rsid w:val="008254AD"/>
    <w:pPr>
      <w:tabs>
        <w:tab w:val="clear" w:pos="794"/>
        <w:tab w:val="clear" w:pos="1191"/>
        <w:tab w:val="clear" w:pos="1588"/>
        <w:tab w:val="clear" w:pos="1985"/>
      </w:tabs>
      <w:bidi w:val="0"/>
      <w:spacing w:after="120" w:line="259" w:lineRule="auto"/>
      <w:ind w:firstLine="5310"/>
      <w:jc w:val="left"/>
    </w:pPr>
    <w:rPr>
      <w:rFonts w:ascii="Calibri Light" w:eastAsia="DengXian Light" w:hAnsi="Calibri Light" w:cs="Times New Roman"/>
      <w:b/>
      <w:bCs/>
      <w:color w:val="2F5496"/>
      <w:sz w:val="36"/>
      <w:szCs w:val="36"/>
      <w:u w:val="single"/>
      <w:lang w:val="en-GB" w:eastAsia="hu-HU"/>
    </w:rPr>
  </w:style>
  <w:style w:type="paragraph" w:customStyle="1" w:styleId="Publishersnotetitle">
    <w:name w:val="Publishers note title"/>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Subtitlereport">
    <w:name w:val="Subtitle repor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7ptwhitecentred">
    <w:name w:val="Table head 7pt white centr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smallwhitecentred">
    <w:name w:val="Table head small white centr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whitecentred6pt">
    <w:name w:val="Table head white centred 6p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headwhiteright">
    <w:name w:val="Table head white righ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lang w:val="en-GB" w:eastAsia="hu-HU"/>
    </w:rPr>
  </w:style>
  <w:style w:type="paragraph" w:customStyle="1" w:styleId="Tabletextshade">
    <w:name w:val="Table text shade"/>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6pt">
    <w:name w:val="Table text 6pt"/>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centredshade">
    <w:name w:val="Table text centred shade"/>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rightaligned">
    <w:name w:val="Table text right align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rightalignedshade">
    <w:name w:val="Table text right aligned shade"/>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abletextsmallrightaligned">
    <w:name w:val="Table text small right aligned"/>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itlereportdate">
    <w:name w:val="Title report date"/>
    <w:basedOn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TOClistoffigures">
    <w:name w:val="TOC list of figures"/>
    <w:basedOn w:val="Normal"/>
    <w:next w:val="Normal"/>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character" w:customStyle="1" w:styleId="Boldunderline">
    <w:name w:val="Bold underline"/>
    <w:rsid w:val="008254AD"/>
  </w:style>
  <w:style w:type="character" w:customStyle="1" w:styleId="Footnotetextno">
    <w:name w:val="Footnote text no"/>
    <w:rsid w:val="008254AD"/>
  </w:style>
  <w:style w:type="character" w:customStyle="1" w:styleId="Endnotetextno">
    <w:name w:val="Endnote text no"/>
    <w:rsid w:val="008254AD"/>
  </w:style>
  <w:style w:type="character" w:customStyle="1" w:styleId="Arabic">
    <w:name w:val="Arabic"/>
    <w:rsid w:val="008254AD"/>
  </w:style>
  <w:style w:type="character" w:customStyle="1" w:styleId="Blue">
    <w:name w:val="Blue"/>
    <w:rsid w:val="008254AD"/>
  </w:style>
  <w:style w:type="character" w:customStyle="1" w:styleId="Chinese">
    <w:name w:val="Chinese"/>
    <w:rsid w:val="008254AD"/>
  </w:style>
  <w:style w:type="character" w:customStyle="1" w:styleId="Green">
    <w:name w:val="Green"/>
    <w:rsid w:val="008254AD"/>
  </w:style>
  <w:style w:type="character" w:customStyle="1" w:styleId="Red">
    <w:name w:val="Red"/>
    <w:rsid w:val="008254AD"/>
  </w:style>
  <w:style w:type="character" w:customStyle="1" w:styleId="Symbol">
    <w:name w:val="Symbol"/>
    <w:rsid w:val="008254AD"/>
  </w:style>
  <w:style w:type="paragraph" w:customStyle="1" w:styleId="TPSMarkupBase">
    <w:name w:val="TPS Markup Base"/>
    <w:uiPriority w:val="1"/>
    <w:rsid w:val="008254AD"/>
    <w:pPr>
      <w:spacing w:line="300" w:lineRule="auto"/>
    </w:pPr>
    <w:rPr>
      <w:rFonts w:ascii="Arial" w:hAnsi="Arial"/>
      <w:color w:val="2F275B"/>
      <w:sz w:val="18"/>
      <w:szCs w:val="24"/>
      <w:lang w:eastAsia="en-US"/>
    </w:rPr>
  </w:style>
  <w:style w:type="character" w:customStyle="1" w:styleId="A2">
    <w:name w:val="A2"/>
    <w:uiPriority w:val="99"/>
    <w:rsid w:val="008254AD"/>
    <w:rPr>
      <w:rFonts w:cs="BPG Algeti"/>
      <w:color w:val="211D1E"/>
      <w:sz w:val="18"/>
      <w:szCs w:val="18"/>
    </w:rPr>
  </w:style>
  <w:style w:type="character" w:customStyle="1" w:styleId="appsmaterialwiztoggleradiogroupgroupcontent">
    <w:name w:val="appsmaterialwiztoggleradiogroupgroupcontent"/>
    <w:basedOn w:val="DefaultParagraphFont"/>
    <w:uiPriority w:val="1"/>
    <w:rsid w:val="008254AD"/>
  </w:style>
  <w:style w:type="paragraph" w:customStyle="1" w:styleId="Biblio-Entry">
    <w:name w:val="Biblio-Entry"/>
    <w:basedOn w:val="Normal"/>
    <w:uiPriority w:val="1"/>
    <w:rsid w:val="008254AD"/>
    <w:pPr>
      <w:tabs>
        <w:tab w:val="clear" w:pos="794"/>
        <w:tab w:val="clear" w:pos="1191"/>
        <w:tab w:val="clear" w:pos="1588"/>
        <w:tab w:val="clear" w:pos="1985"/>
      </w:tabs>
      <w:bidi w:val="0"/>
      <w:spacing w:after="120" w:line="259" w:lineRule="auto"/>
      <w:jc w:val="left"/>
    </w:pPr>
    <w:rPr>
      <w:rFonts w:ascii="Calibri" w:eastAsia="SimSun" w:hAnsi="Calibri" w:cs="Calibri"/>
      <w:sz w:val="24"/>
      <w:lang w:val="en-GB" w:eastAsia="hu-HU"/>
    </w:rPr>
  </w:style>
  <w:style w:type="paragraph" w:customStyle="1" w:styleId="bodytext0">
    <w:name w:val="bodytext"/>
    <w:basedOn w:val="Normal"/>
    <w:uiPriority w:val="1"/>
    <w:rsid w:val="008254AD"/>
    <w:pPr>
      <w:tabs>
        <w:tab w:val="clear" w:pos="794"/>
        <w:tab w:val="clear" w:pos="1191"/>
        <w:tab w:val="clear" w:pos="1588"/>
        <w:tab w:val="clear" w:pos="1985"/>
      </w:tabs>
      <w:bidi w:val="0"/>
      <w:spacing w:before="100" w:beforeAutospacing="1" w:after="100" w:afterAutospacing="1" w:line="240" w:lineRule="auto"/>
      <w:jc w:val="left"/>
    </w:pPr>
    <w:rPr>
      <w:rFonts w:ascii="Times New Roman" w:hAnsi="Times New Roman" w:cs="Times New Roman"/>
      <w:sz w:val="24"/>
      <w:szCs w:val="24"/>
    </w:rPr>
  </w:style>
  <w:style w:type="character" w:customStyle="1" w:styleId="docssharedwiztogglelabeledlabeltext">
    <w:name w:val="docssharedwiztogglelabeledlabeltext"/>
    <w:basedOn w:val="DefaultParagraphFont"/>
    <w:uiPriority w:val="1"/>
    <w:rsid w:val="008254AD"/>
  </w:style>
  <w:style w:type="character" w:customStyle="1" w:styleId="Feloldatlanmegemlts1">
    <w:name w:val="Feloldatlan megemlítés1"/>
    <w:basedOn w:val="DefaultParagraphFont"/>
    <w:uiPriority w:val="99"/>
    <w:semiHidden/>
    <w:unhideWhenUsed/>
    <w:rsid w:val="008254AD"/>
    <w:rPr>
      <w:color w:val="605E5C"/>
      <w:shd w:val="clear" w:color="auto" w:fill="E1DFDD"/>
    </w:rPr>
  </w:style>
  <w:style w:type="character" w:customStyle="1" w:styleId="freebirdformviewerviewitemsitemrequiredasterisk">
    <w:name w:val="freebirdformviewerviewitemsitemrequiredasterisk"/>
    <w:basedOn w:val="DefaultParagraphFont"/>
    <w:uiPriority w:val="1"/>
    <w:rsid w:val="008254AD"/>
  </w:style>
  <w:style w:type="table" w:customStyle="1" w:styleId="Listaszertblzat22jellszn1">
    <w:name w:val="Listaszerű táblázat 2 – 2. jelölőszín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
    <w:name w:val="Táblázat (rácsos) 1 – világos – 2. jelölőszín1"/>
    <w:basedOn w:val="TableNormal"/>
    <w:uiPriority w:val="46"/>
    <w:rsid w:val="008254AD"/>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
    <w:name w:val="Táblázat (rácsos) 2 – 2. jelölőszín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
    <w:name w:val="Táblázat (rácsos) 4 – 2. jelölőszín1"/>
    <w:basedOn w:val="TableNormal"/>
    <w:uiPriority w:val="49"/>
    <w:rsid w:val="008254AD"/>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
    <w:name w:val="Table Normal1"/>
    <w:uiPriority w:val="1"/>
    <w:rsid w:val="008254AD"/>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character" w:customStyle="1" w:styleId="tlid-translation">
    <w:name w:val="tlid-translation"/>
    <w:basedOn w:val="DefaultParagraphFont"/>
    <w:uiPriority w:val="1"/>
    <w:rsid w:val="008254AD"/>
  </w:style>
  <w:style w:type="character" w:customStyle="1" w:styleId="TPSImage">
    <w:name w:val="TPS Image"/>
    <w:uiPriority w:val="1"/>
    <w:rsid w:val="008254AD"/>
    <w:rPr>
      <w:rFonts w:ascii="Arial" w:eastAsia="Times New Roman" w:hAnsi="Arial" w:cs="Times New Roman"/>
      <w:b/>
      <w:noProof w:val="0"/>
      <w:color w:val="FF6600"/>
      <w:sz w:val="18"/>
      <w:szCs w:val="24"/>
      <w:lang w:val="en-AU" w:eastAsia="en-US"/>
    </w:rPr>
  </w:style>
  <w:style w:type="character" w:customStyle="1" w:styleId="word">
    <w:name w:val="word"/>
    <w:basedOn w:val="DefaultParagraphFont"/>
    <w:uiPriority w:val="1"/>
    <w:rsid w:val="008254AD"/>
  </w:style>
  <w:style w:type="paragraph" w:customStyle="1" w:styleId="xmsolistparagraph">
    <w:name w:val="x_msolistparagraph"/>
    <w:basedOn w:val="Normal"/>
    <w:uiPriority w:val="1"/>
    <w:rsid w:val="008254AD"/>
    <w:pPr>
      <w:tabs>
        <w:tab w:val="clear" w:pos="794"/>
        <w:tab w:val="clear" w:pos="1191"/>
        <w:tab w:val="clear" w:pos="1588"/>
        <w:tab w:val="clear" w:pos="1985"/>
      </w:tabs>
      <w:bidi w:val="0"/>
      <w:spacing w:before="100" w:beforeAutospacing="1" w:after="100" w:afterAutospacing="1" w:line="240" w:lineRule="auto"/>
      <w:jc w:val="left"/>
    </w:pPr>
    <w:rPr>
      <w:rFonts w:ascii="Times New Roman" w:eastAsia="Calibri" w:hAnsi="Times New Roman" w:cs="Times New Roman"/>
      <w:sz w:val="24"/>
      <w:szCs w:val="24"/>
      <w:lang w:val="hu-HU" w:eastAsia="bs-Latn-BA"/>
    </w:rPr>
  </w:style>
  <w:style w:type="character" w:customStyle="1" w:styleId="UnresolvedMention5">
    <w:name w:val="Unresolved Mention5"/>
    <w:basedOn w:val="DefaultParagraphFont"/>
    <w:uiPriority w:val="99"/>
    <w:semiHidden/>
    <w:unhideWhenUsed/>
    <w:rsid w:val="008254AD"/>
    <w:rPr>
      <w:color w:val="605E5C"/>
      <w:shd w:val="clear" w:color="auto" w:fill="E1DFDD"/>
    </w:rPr>
  </w:style>
  <w:style w:type="table" w:customStyle="1" w:styleId="GridTable1Light-Accent11">
    <w:name w:val="Grid Table 1 Light - Accent 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PlainTextChar1">
    <w:name w:val="Plain Text Char1"/>
    <w:basedOn w:val="DefaultParagraphFont"/>
    <w:uiPriority w:val="99"/>
    <w:semiHidden/>
    <w:rsid w:val="008254AD"/>
    <w:rPr>
      <w:rFonts w:ascii="Consolas" w:eastAsia="Times New Roman" w:hAnsi="Consolas" w:cs="Dubai"/>
      <w:sz w:val="21"/>
      <w:szCs w:val="21"/>
      <w:lang w:eastAsia="en-US"/>
    </w:rPr>
  </w:style>
  <w:style w:type="table" w:customStyle="1" w:styleId="GridTable1Light-Accent12">
    <w:name w:val="Grid Table 1 Light - Accent 12"/>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8254AD"/>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
    <w:name w:val="No List79"/>
    <w:next w:val="NoList"/>
    <w:uiPriority w:val="99"/>
    <w:semiHidden/>
    <w:unhideWhenUsed/>
    <w:rsid w:val="008254AD"/>
  </w:style>
  <w:style w:type="table" w:customStyle="1" w:styleId="TableGrid56">
    <w:name w:val="Table Grid56"/>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8254AD"/>
  </w:style>
  <w:style w:type="table" w:customStyle="1" w:styleId="TableGrid212">
    <w:name w:val="Table Grid212"/>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1">
    <w:name w:val="Grid Table 1 Light - Accent 13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
    <w:name w:val="No List80"/>
    <w:next w:val="NoList"/>
    <w:uiPriority w:val="99"/>
    <w:semiHidden/>
    <w:unhideWhenUsed/>
    <w:rsid w:val="008254AD"/>
  </w:style>
  <w:style w:type="table" w:customStyle="1" w:styleId="TableGrid57">
    <w:name w:val="Table Grid57"/>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8254AD"/>
  </w:style>
  <w:style w:type="table" w:customStyle="1" w:styleId="TableGrid213">
    <w:name w:val="Table Grid213"/>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Heading11">
    <w:name w:val="Heading 11"/>
    <w:basedOn w:val="Normal"/>
    <w:next w:val="Normal"/>
    <w:qFormat/>
    <w:rsid w:val="008254AD"/>
    <w:pPr>
      <w:keepNext/>
      <w:keepLines/>
      <w:tabs>
        <w:tab w:val="clear" w:pos="794"/>
        <w:tab w:val="clear" w:pos="1191"/>
        <w:tab w:val="clear" w:pos="1588"/>
        <w:tab w:val="clear" w:pos="1985"/>
        <w:tab w:val="left" w:pos="567"/>
        <w:tab w:val="left" w:pos="1134"/>
      </w:tabs>
      <w:spacing w:before="360"/>
      <w:outlineLvl w:val="0"/>
    </w:pPr>
    <w:rPr>
      <w:b/>
      <w:bCs/>
      <w:color w:val="C45911"/>
      <w:kern w:val="32"/>
      <w:sz w:val="26"/>
      <w:szCs w:val="26"/>
      <w:lang w:val="en-GB" w:bidi="ar-EG"/>
    </w:rPr>
  </w:style>
  <w:style w:type="character" w:customStyle="1" w:styleId="Hyperlink1">
    <w:name w:val="Hyperlink1"/>
    <w:basedOn w:val="DefaultParagraphFont"/>
    <w:unhideWhenUsed/>
    <w:rsid w:val="008254AD"/>
    <w:rPr>
      <w:color w:val="0563C1"/>
      <w:u w:val="single"/>
    </w:rPr>
  </w:style>
  <w:style w:type="character" w:customStyle="1" w:styleId="FollowedHyperlink1">
    <w:name w:val="FollowedHyperlink1"/>
    <w:basedOn w:val="DefaultParagraphFont"/>
    <w:uiPriority w:val="99"/>
    <w:unhideWhenUsed/>
    <w:rsid w:val="008254AD"/>
    <w:rPr>
      <w:color w:val="954F72"/>
      <w:u w:val="single"/>
    </w:rPr>
  </w:style>
  <w:style w:type="paragraph" w:customStyle="1" w:styleId="IntenseQuote1">
    <w:name w:val="Intense Quote1"/>
    <w:basedOn w:val="Normal"/>
    <w:next w:val="Normal"/>
    <w:uiPriority w:val="30"/>
    <w:rsid w:val="008254AD"/>
    <w:pPr>
      <w:pBdr>
        <w:top w:val="single" w:sz="4" w:space="10" w:color="5B9BD5"/>
        <w:bottom w:val="single" w:sz="4" w:space="10" w:color="5B9BD5"/>
      </w:pBdr>
      <w:tabs>
        <w:tab w:val="clear" w:pos="794"/>
        <w:tab w:val="clear" w:pos="1191"/>
        <w:tab w:val="clear" w:pos="1588"/>
        <w:tab w:val="clear" w:pos="1985"/>
        <w:tab w:val="left" w:pos="1134"/>
      </w:tabs>
      <w:spacing w:before="360" w:after="360"/>
      <w:ind w:left="864" w:right="864"/>
      <w:jc w:val="center"/>
    </w:pPr>
    <w:rPr>
      <w:i/>
      <w:iCs/>
      <w:color w:val="FF0000"/>
    </w:rPr>
  </w:style>
  <w:style w:type="paragraph" w:customStyle="1" w:styleId="TOC21">
    <w:name w:val="TOC 21"/>
    <w:basedOn w:val="Normal"/>
    <w:next w:val="Normal"/>
    <w:autoRedefine/>
    <w:uiPriority w:val="39"/>
    <w:rsid w:val="008254AD"/>
    <w:pPr>
      <w:tabs>
        <w:tab w:val="clear" w:pos="794"/>
        <w:tab w:val="clear" w:pos="1191"/>
        <w:tab w:val="clear" w:pos="1588"/>
        <w:tab w:val="clear" w:pos="1985"/>
        <w:tab w:val="left" w:pos="567"/>
        <w:tab w:val="left" w:pos="1134"/>
        <w:tab w:val="right" w:pos="8505"/>
      </w:tabs>
      <w:bidi w:val="0"/>
      <w:spacing w:line="240" w:lineRule="auto"/>
      <w:ind w:left="567"/>
      <w:jc w:val="left"/>
    </w:pPr>
    <w:rPr>
      <w:rFonts w:eastAsia="SimSun" w:cs="Helvetica"/>
      <w:bCs/>
      <w:noProof/>
      <w:sz w:val="24"/>
      <w:szCs w:val="24"/>
      <w:u w:color="3366CC"/>
      <w:lang w:val="fr-FR" w:eastAsia="fr-FR"/>
    </w:rPr>
  </w:style>
  <w:style w:type="paragraph" w:customStyle="1" w:styleId="TOC31">
    <w:name w:val="TOC 31"/>
    <w:basedOn w:val="Normal"/>
    <w:next w:val="Normal"/>
    <w:autoRedefine/>
    <w:uiPriority w:val="39"/>
    <w:rsid w:val="008254AD"/>
    <w:pPr>
      <w:tabs>
        <w:tab w:val="clear" w:pos="794"/>
        <w:tab w:val="clear" w:pos="1191"/>
        <w:tab w:val="clear" w:pos="1588"/>
        <w:tab w:val="right" w:pos="1701"/>
        <w:tab w:val="right" w:pos="1985"/>
        <w:tab w:val="right" w:leader="dot" w:pos="8505"/>
        <w:tab w:val="right" w:pos="9071"/>
      </w:tabs>
      <w:bidi w:val="0"/>
      <w:spacing w:before="40" w:line="240" w:lineRule="auto"/>
      <w:ind w:left="1701" w:hanging="567"/>
    </w:pPr>
    <w:rPr>
      <w:rFonts w:eastAsia="SimSun" w:cs="Arial"/>
      <w:noProof/>
      <w:color w:val="000000"/>
      <w:sz w:val="24"/>
      <w:szCs w:val="24"/>
      <w:lang w:eastAsia="fr-FR"/>
    </w:rPr>
  </w:style>
  <w:style w:type="table" w:customStyle="1" w:styleId="TableGrid58">
    <w:name w:val="Table Grid58"/>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8254AD"/>
    <w:rPr>
      <w:rFonts w:ascii="Calibri Light" w:eastAsia="DengXian Light" w:hAnsi="Calibri Light" w:cs="Times New Roman"/>
      <w:color w:val="2F5496"/>
      <w:sz w:val="32"/>
      <w:szCs w:val="32"/>
    </w:rPr>
  </w:style>
  <w:style w:type="character" w:customStyle="1" w:styleId="IntenseQuoteChar1">
    <w:name w:val="Intense Quote Char1"/>
    <w:basedOn w:val="DefaultParagraphFont"/>
    <w:uiPriority w:val="30"/>
    <w:rsid w:val="008254AD"/>
    <w:rPr>
      <w:i/>
      <w:iCs/>
      <w:color w:val="4472C4"/>
    </w:rPr>
  </w:style>
  <w:style w:type="paragraph" w:customStyle="1" w:styleId="TOC22">
    <w:name w:val="TOC 22"/>
    <w:basedOn w:val="Normal"/>
    <w:next w:val="Normal"/>
    <w:autoRedefine/>
    <w:uiPriority w:val="39"/>
    <w:rsid w:val="008254AD"/>
    <w:pPr>
      <w:tabs>
        <w:tab w:val="clear" w:pos="794"/>
        <w:tab w:val="clear" w:pos="1191"/>
        <w:tab w:val="clear" w:pos="1588"/>
        <w:tab w:val="clear" w:pos="1985"/>
        <w:tab w:val="left" w:pos="567"/>
        <w:tab w:val="left" w:pos="1134"/>
        <w:tab w:val="right" w:pos="8505"/>
      </w:tabs>
      <w:bidi w:val="0"/>
      <w:spacing w:line="240" w:lineRule="auto"/>
      <w:ind w:left="567"/>
      <w:jc w:val="left"/>
    </w:pPr>
    <w:rPr>
      <w:rFonts w:eastAsia="SimSun" w:cs="Helvetica"/>
      <w:bCs/>
      <w:noProof/>
      <w:sz w:val="24"/>
      <w:szCs w:val="24"/>
      <w:u w:color="3366CC"/>
      <w:lang w:val="fr-FR" w:eastAsia="fr-FR"/>
    </w:rPr>
  </w:style>
  <w:style w:type="paragraph" w:customStyle="1" w:styleId="TOC32">
    <w:name w:val="TOC 32"/>
    <w:basedOn w:val="Normal"/>
    <w:next w:val="Normal"/>
    <w:autoRedefine/>
    <w:uiPriority w:val="39"/>
    <w:rsid w:val="008254AD"/>
    <w:pPr>
      <w:tabs>
        <w:tab w:val="clear" w:pos="794"/>
        <w:tab w:val="clear" w:pos="1191"/>
        <w:tab w:val="clear" w:pos="1588"/>
        <w:tab w:val="right" w:pos="1701"/>
        <w:tab w:val="right" w:pos="1985"/>
        <w:tab w:val="right" w:leader="dot" w:pos="8505"/>
        <w:tab w:val="right" w:pos="9071"/>
      </w:tabs>
      <w:bidi w:val="0"/>
      <w:spacing w:before="40" w:line="240" w:lineRule="auto"/>
      <w:ind w:left="1701" w:hanging="567"/>
    </w:pPr>
    <w:rPr>
      <w:rFonts w:eastAsia="SimSun" w:cs="Arial"/>
      <w:noProof/>
      <w:color w:val="000000"/>
      <w:sz w:val="24"/>
      <w:szCs w:val="24"/>
      <w:lang w:eastAsia="fr-FR"/>
    </w:rPr>
  </w:style>
  <w:style w:type="table" w:customStyle="1" w:styleId="TableGrid59">
    <w:name w:val="Table Grid59"/>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NoList"/>
    <w:uiPriority w:val="99"/>
    <w:semiHidden/>
    <w:unhideWhenUsed/>
    <w:rsid w:val="008254AD"/>
  </w:style>
  <w:style w:type="table" w:customStyle="1" w:styleId="TableGrid60">
    <w:name w:val="Table Grid60"/>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8254AD"/>
  </w:style>
  <w:style w:type="table" w:customStyle="1" w:styleId="TableGrid216">
    <w:name w:val="Table Grid216"/>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
    <w:name w:val="Grid Table 1 Light - Accent 15"/>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
    <w:name w:val="No List1110"/>
    <w:next w:val="NoList"/>
    <w:uiPriority w:val="99"/>
    <w:semiHidden/>
    <w:unhideWhenUsed/>
    <w:rsid w:val="008254AD"/>
  </w:style>
  <w:style w:type="numbering" w:customStyle="1" w:styleId="NoList218">
    <w:name w:val="No List218"/>
    <w:next w:val="NoList"/>
    <w:uiPriority w:val="99"/>
    <w:semiHidden/>
    <w:unhideWhenUsed/>
    <w:rsid w:val="008254AD"/>
  </w:style>
  <w:style w:type="numbering" w:customStyle="1" w:styleId="NoList1210">
    <w:name w:val="No List1210"/>
    <w:next w:val="NoList"/>
    <w:uiPriority w:val="99"/>
    <w:semiHidden/>
    <w:unhideWhenUsed/>
    <w:rsid w:val="008254AD"/>
  </w:style>
  <w:style w:type="numbering" w:customStyle="1" w:styleId="NoList1118">
    <w:name w:val="No List1118"/>
    <w:next w:val="NoList"/>
    <w:uiPriority w:val="99"/>
    <w:semiHidden/>
    <w:unhideWhenUsed/>
    <w:rsid w:val="008254AD"/>
  </w:style>
  <w:style w:type="numbering" w:customStyle="1" w:styleId="NoList89">
    <w:name w:val="No List89"/>
    <w:next w:val="NoList"/>
    <w:uiPriority w:val="99"/>
    <w:semiHidden/>
    <w:unhideWhenUsed/>
    <w:rsid w:val="008254AD"/>
  </w:style>
  <w:style w:type="table" w:customStyle="1" w:styleId="TableGrid64">
    <w:name w:val="Table Grid64"/>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8254AD"/>
  </w:style>
  <w:style w:type="table" w:customStyle="1" w:styleId="TableGrid217">
    <w:name w:val="Table Grid217"/>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
    <w:name w:val="Grid Table 1 Light - Accent 16"/>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
    <w:name w:val="No List1119"/>
    <w:next w:val="NoList"/>
    <w:uiPriority w:val="99"/>
    <w:semiHidden/>
    <w:unhideWhenUsed/>
    <w:rsid w:val="008254AD"/>
  </w:style>
  <w:style w:type="numbering" w:customStyle="1" w:styleId="NoList219">
    <w:name w:val="No List219"/>
    <w:next w:val="NoList"/>
    <w:uiPriority w:val="99"/>
    <w:semiHidden/>
    <w:unhideWhenUsed/>
    <w:rsid w:val="008254AD"/>
  </w:style>
  <w:style w:type="numbering" w:customStyle="1" w:styleId="NoList1216">
    <w:name w:val="No List1216"/>
    <w:next w:val="NoList"/>
    <w:uiPriority w:val="99"/>
    <w:semiHidden/>
    <w:unhideWhenUsed/>
    <w:rsid w:val="008254AD"/>
  </w:style>
  <w:style w:type="numbering" w:customStyle="1" w:styleId="NoList11110">
    <w:name w:val="No List11110"/>
    <w:next w:val="NoList"/>
    <w:uiPriority w:val="99"/>
    <w:semiHidden/>
    <w:unhideWhenUsed/>
    <w:rsid w:val="008254AD"/>
  </w:style>
  <w:style w:type="numbering" w:customStyle="1" w:styleId="NoList90">
    <w:name w:val="No List90"/>
    <w:next w:val="NoList"/>
    <w:uiPriority w:val="99"/>
    <w:semiHidden/>
    <w:unhideWhenUsed/>
    <w:rsid w:val="008254AD"/>
  </w:style>
  <w:style w:type="table" w:customStyle="1" w:styleId="TableGrid65">
    <w:name w:val="Table Grid65"/>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8254AD"/>
  </w:style>
  <w:style w:type="table" w:customStyle="1" w:styleId="TableGrid218">
    <w:name w:val="Table Grid218"/>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
    <w:name w:val="Grid Table 1 Light - Accent 115"/>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
    <w:name w:val="Grid Table 1 Light - Accent 17"/>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
    <w:name w:val="No List1120"/>
    <w:next w:val="NoList"/>
    <w:uiPriority w:val="99"/>
    <w:semiHidden/>
    <w:unhideWhenUsed/>
    <w:rsid w:val="008254AD"/>
  </w:style>
  <w:style w:type="numbering" w:customStyle="1" w:styleId="NoList220">
    <w:name w:val="No List220"/>
    <w:next w:val="NoList"/>
    <w:uiPriority w:val="99"/>
    <w:semiHidden/>
    <w:unhideWhenUsed/>
    <w:rsid w:val="008254AD"/>
  </w:style>
  <w:style w:type="numbering" w:customStyle="1" w:styleId="NoList1217">
    <w:name w:val="No List1217"/>
    <w:next w:val="NoList"/>
    <w:uiPriority w:val="99"/>
    <w:semiHidden/>
    <w:unhideWhenUsed/>
    <w:rsid w:val="008254AD"/>
  </w:style>
  <w:style w:type="numbering" w:customStyle="1" w:styleId="NoList11117">
    <w:name w:val="No List11117"/>
    <w:next w:val="NoList"/>
    <w:uiPriority w:val="99"/>
    <w:semiHidden/>
    <w:unhideWhenUsed/>
    <w:rsid w:val="008254AD"/>
  </w:style>
  <w:style w:type="numbering" w:customStyle="1" w:styleId="NoList98">
    <w:name w:val="No List98"/>
    <w:next w:val="NoList"/>
    <w:uiPriority w:val="99"/>
    <w:semiHidden/>
    <w:unhideWhenUsed/>
    <w:rsid w:val="008254AD"/>
  </w:style>
  <w:style w:type="table" w:customStyle="1" w:styleId="TableGrid66">
    <w:name w:val="Table Grid66"/>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8254AD"/>
  </w:style>
  <w:style w:type="table" w:customStyle="1" w:styleId="TableGrid219">
    <w:name w:val="Table Grid219"/>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
    <w:name w:val="Grid Table 1 Light - Accent 116"/>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
    <w:name w:val="Grid Table 1 Light - Accent 18"/>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
    <w:name w:val="No List1126"/>
    <w:next w:val="NoList"/>
    <w:uiPriority w:val="99"/>
    <w:semiHidden/>
    <w:unhideWhenUsed/>
    <w:rsid w:val="008254AD"/>
  </w:style>
  <w:style w:type="numbering" w:customStyle="1" w:styleId="NoList226">
    <w:name w:val="No List226"/>
    <w:next w:val="NoList"/>
    <w:uiPriority w:val="99"/>
    <w:semiHidden/>
    <w:unhideWhenUsed/>
    <w:rsid w:val="008254AD"/>
  </w:style>
  <w:style w:type="numbering" w:customStyle="1" w:styleId="NoList1218">
    <w:name w:val="No List1218"/>
    <w:next w:val="NoList"/>
    <w:uiPriority w:val="99"/>
    <w:semiHidden/>
    <w:unhideWhenUsed/>
    <w:rsid w:val="008254AD"/>
  </w:style>
  <w:style w:type="numbering" w:customStyle="1" w:styleId="NoList11118">
    <w:name w:val="No List11118"/>
    <w:next w:val="NoList"/>
    <w:uiPriority w:val="99"/>
    <w:semiHidden/>
    <w:unhideWhenUsed/>
    <w:rsid w:val="008254AD"/>
  </w:style>
  <w:style w:type="numbering" w:customStyle="1" w:styleId="NoList99">
    <w:name w:val="No List99"/>
    <w:next w:val="NoList"/>
    <w:uiPriority w:val="99"/>
    <w:semiHidden/>
    <w:unhideWhenUsed/>
    <w:rsid w:val="008254AD"/>
  </w:style>
  <w:style w:type="table" w:customStyle="1" w:styleId="TableGrid67">
    <w:name w:val="Table Grid67"/>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8254A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NoList100">
    <w:name w:val="No List100"/>
    <w:next w:val="NoList"/>
    <w:uiPriority w:val="99"/>
    <w:semiHidden/>
    <w:unhideWhenUsed/>
    <w:rsid w:val="008254AD"/>
  </w:style>
  <w:style w:type="numbering" w:customStyle="1" w:styleId="NoList138">
    <w:name w:val="No List138"/>
    <w:next w:val="NoList"/>
    <w:uiPriority w:val="99"/>
    <w:semiHidden/>
    <w:unhideWhenUsed/>
    <w:rsid w:val="008254AD"/>
  </w:style>
  <w:style w:type="table" w:customStyle="1" w:styleId="TableGrid68">
    <w:name w:val="Table Grid68"/>
    <w:basedOn w:val="TableNormal"/>
    <w:next w:val="TableGrid"/>
    <w:uiPriority w:val="39"/>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
    <w:name w:val="No List227"/>
    <w:next w:val="NoList"/>
    <w:uiPriority w:val="99"/>
    <w:semiHidden/>
    <w:unhideWhenUsed/>
    <w:rsid w:val="008254AD"/>
  </w:style>
  <w:style w:type="table" w:customStyle="1" w:styleId="ListTable4-Accent115">
    <w:name w:val="List Table 4 - Accent 115"/>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0">
    <w:name w:val="Table Grid310"/>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8254AD"/>
  </w:style>
  <w:style w:type="table" w:customStyle="1" w:styleId="ListTable4-Accent1114">
    <w:name w:val="List Table 4 - Accent 1114"/>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4">
    <w:name w:val="Table Grid314"/>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8254AD"/>
  </w:style>
  <w:style w:type="table" w:customStyle="1" w:styleId="TableGrid510">
    <w:name w:val="Table Grid510"/>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8254AD"/>
  </w:style>
  <w:style w:type="table" w:customStyle="1" w:styleId="TableGrid69">
    <w:name w:val="Table Grid69"/>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8254AD"/>
  </w:style>
  <w:style w:type="table" w:customStyle="1" w:styleId="TableGrid74">
    <w:name w:val="Table Grid7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
    <w:name w:val="No List710"/>
    <w:next w:val="NoList"/>
    <w:uiPriority w:val="99"/>
    <w:semiHidden/>
    <w:unhideWhenUsed/>
    <w:rsid w:val="008254AD"/>
  </w:style>
  <w:style w:type="table" w:customStyle="1" w:styleId="TableGrid84">
    <w:name w:val="Table Grid8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8254AD"/>
  </w:style>
  <w:style w:type="table" w:customStyle="1" w:styleId="TableGrid94">
    <w:name w:val="Table Grid9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0">
    <w:name w:val="No List910"/>
    <w:next w:val="NoList"/>
    <w:uiPriority w:val="99"/>
    <w:semiHidden/>
    <w:unhideWhenUsed/>
    <w:rsid w:val="008254AD"/>
  </w:style>
  <w:style w:type="table" w:customStyle="1" w:styleId="TableGrid104">
    <w:name w:val="Table Grid10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8254AD"/>
  </w:style>
  <w:style w:type="table" w:customStyle="1" w:styleId="TableGrid1110">
    <w:name w:val="Table Grid1110"/>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8254AD"/>
  </w:style>
  <w:style w:type="numbering" w:customStyle="1" w:styleId="NoList11119">
    <w:name w:val="No List11119"/>
    <w:next w:val="NoList"/>
    <w:uiPriority w:val="99"/>
    <w:semiHidden/>
    <w:unhideWhenUsed/>
    <w:rsid w:val="008254AD"/>
  </w:style>
  <w:style w:type="table" w:customStyle="1" w:styleId="TableGrid1210">
    <w:name w:val="Table Grid1210"/>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
    <w:name w:val="No List2110"/>
    <w:next w:val="NoList"/>
    <w:uiPriority w:val="99"/>
    <w:semiHidden/>
    <w:unhideWhenUsed/>
    <w:rsid w:val="008254AD"/>
  </w:style>
  <w:style w:type="numbering" w:customStyle="1" w:styleId="NoList318">
    <w:name w:val="No List318"/>
    <w:next w:val="NoList"/>
    <w:uiPriority w:val="99"/>
    <w:semiHidden/>
    <w:unhideWhenUsed/>
    <w:rsid w:val="008254AD"/>
  </w:style>
  <w:style w:type="numbering" w:customStyle="1" w:styleId="NoList418">
    <w:name w:val="No List418"/>
    <w:next w:val="NoList"/>
    <w:uiPriority w:val="99"/>
    <w:semiHidden/>
    <w:unhideWhenUsed/>
    <w:rsid w:val="008254AD"/>
  </w:style>
  <w:style w:type="numbering" w:customStyle="1" w:styleId="NoList518">
    <w:name w:val="No List518"/>
    <w:next w:val="NoList"/>
    <w:uiPriority w:val="99"/>
    <w:semiHidden/>
    <w:unhideWhenUsed/>
    <w:rsid w:val="008254AD"/>
  </w:style>
  <w:style w:type="numbering" w:customStyle="1" w:styleId="NoList618">
    <w:name w:val="No List618"/>
    <w:next w:val="NoList"/>
    <w:uiPriority w:val="99"/>
    <w:semiHidden/>
    <w:unhideWhenUsed/>
    <w:rsid w:val="008254AD"/>
  </w:style>
  <w:style w:type="numbering" w:customStyle="1" w:styleId="NoList718">
    <w:name w:val="No List718"/>
    <w:next w:val="NoList"/>
    <w:uiPriority w:val="99"/>
    <w:semiHidden/>
    <w:unhideWhenUsed/>
    <w:rsid w:val="008254AD"/>
  </w:style>
  <w:style w:type="numbering" w:customStyle="1" w:styleId="NoList818">
    <w:name w:val="No List818"/>
    <w:next w:val="NoList"/>
    <w:uiPriority w:val="99"/>
    <w:semiHidden/>
    <w:unhideWhenUsed/>
    <w:rsid w:val="008254AD"/>
  </w:style>
  <w:style w:type="numbering" w:customStyle="1" w:styleId="NoList918">
    <w:name w:val="No List918"/>
    <w:next w:val="NoList"/>
    <w:uiPriority w:val="99"/>
    <w:semiHidden/>
    <w:unhideWhenUsed/>
    <w:rsid w:val="008254AD"/>
  </w:style>
  <w:style w:type="numbering" w:customStyle="1" w:styleId="NoList1219">
    <w:name w:val="No List1219"/>
    <w:next w:val="NoList"/>
    <w:uiPriority w:val="99"/>
    <w:semiHidden/>
    <w:unhideWhenUsed/>
    <w:rsid w:val="008254AD"/>
  </w:style>
  <w:style w:type="table" w:customStyle="1" w:styleId="TableGrid1310">
    <w:name w:val="Table Grid1310"/>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NoList"/>
    <w:uiPriority w:val="99"/>
    <w:semiHidden/>
    <w:unhideWhenUsed/>
    <w:rsid w:val="008254AD"/>
  </w:style>
  <w:style w:type="numbering" w:customStyle="1" w:styleId="NoList1128">
    <w:name w:val="No List1128"/>
    <w:next w:val="NoList"/>
    <w:uiPriority w:val="99"/>
    <w:semiHidden/>
    <w:unhideWhenUsed/>
    <w:rsid w:val="008254AD"/>
  </w:style>
  <w:style w:type="table" w:customStyle="1" w:styleId="TableGrid144">
    <w:name w:val="Table Grid144"/>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
    <w:name w:val="No List228"/>
    <w:next w:val="NoList"/>
    <w:uiPriority w:val="99"/>
    <w:semiHidden/>
    <w:unhideWhenUsed/>
    <w:rsid w:val="008254AD"/>
  </w:style>
  <w:style w:type="numbering" w:customStyle="1" w:styleId="NoList326">
    <w:name w:val="No List326"/>
    <w:next w:val="NoList"/>
    <w:uiPriority w:val="99"/>
    <w:semiHidden/>
    <w:unhideWhenUsed/>
    <w:rsid w:val="008254AD"/>
  </w:style>
  <w:style w:type="numbering" w:customStyle="1" w:styleId="NoList426">
    <w:name w:val="No List426"/>
    <w:next w:val="NoList"/>
    <w:uiPriority w:val="99"/>
    <w:semiHidden/>
    <w:unhideWhenUsed/>
    <w:rsid w:val="008254AD"/>
  </w:style>
  <w:style w:type="numbering" w:customStyle="1" w:styleId="NoList526">
    <w:name w:val="No List526"/>
    <w:next w:val="NoList"/>
    <w:uiPriority w:val="99"/>
    <w:semiHidden/>
    <w:unhideWhenUsed/>
    <w:rsid w:val="008254AD"/>
  </w:style>
  <w:style w:type="numbering" w:customStyle="1" w:styleId="NoList626">
    <w:name w:val="No List626"/>
    <w:next w:val="NoList"/>
    <w:uiPriority w:val="99"/>
    <w:semiHidden/>
    <w:unhideWhenUsed/>
    <w:rsid w:val="008254AD"/>
  </w:style>
  <w:style w:type="numbering" w:customStyle="1" w:styleId="NoList726">
    <w:name w:val="No List726"/>
    <w:next w:val="NoList"/>
    <w:uiPriority w:val="99"/>
    <w:semiHidden/>
    <w:unhideWhenUsed/>
    <w:rsid w:val="008254AD"/>
  </w:style>
  <w:style w:type="numbering" w:customStyle="1" w:styleId="NoList826">
    <w:name w:val="No List826"/>
    <w:next w:val="NoList"/>
    <w:uiPriority w:val="99"/>
    <w:semiHidden/>
    <w:unhideWhenUsed/>
    <w:rsid w:val="008254AD"/>
  </w:style>
  <w:style w:type="numbering" w:customStyle="1" w:styleId="NoList926">
    <w:name w:val="No List926"/>
    <w:next w:val="NoList"/>
    <w:uiPriority w:val="99"/>
    <w:semiHidden/>
    <w:unhideWhenUsed/>
    <w:rsid w:val="008254AD"/>
  </w:style>
  <w:style w:type="numbering" w:customStyle="1" w:styleId="NoList1017">
    <w:name w:val="No List1017"/>
    <w:next w:val="NoList"/>
    <w:uiPriority w:val="99"/>
    <w:semiHidden/>
    <w:unhideWhenUsed/>
    <w:rsid w:val="008254AD"/>
  </w:style>
  <w:style w:type="numbering" w:customStyle="1" w:styleId="NoList12110">
    <w:name w:val="No List12110"/>
    <w:next w:val="NoList"/>
    <w:uiPriority w:val="99"/>
    <w:semiHidden/>
    <w:unhideWhenUsed/>
    <w:rsid w:val="008254AD"/>
  </w:style>
  <w:style w:type="table" w:customStyle="1" w:styleId="TableGrid1314">
    <w:name w:val="Table Grid131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
    <w:name w:val="No List2117"/>
    <w:next w:val="NoList"/>
    <w:uiPriority w:val="99"/>
    <w:semiHidden/>
    <w:unhideWhenUsed/>
    <w:rsid w:val="008254AD"/>
  </w:style>
  <w:style w:type="numbering" w:customStyle="1" w:styleId="NoList3117">
    <w:name w:val="No List3117"/>
    <w:next w:val="NoList"/>
    <w:uiPriority w:val="99"/>
    <w:semiHidden/>
    <w:unhideWhenUsed/>
    <w:rsid w:val="008254AD"/>
  </w:style>
  <w:style w:type="numbering" w:customStyle="1" w:styleId="NoList4117">
    <w:name w:val="No List4117"/>
    <w:next w:val="NoList"/>
    <w:uiPriority w:val="99"/>
    <w:semiHidden/>
    <w:unhideWhenUsed/>
    <w:rsid w:val="008254AD"/>
  </w:style>
  <w:style w:type="numbering" w:customStyle="1" w:styleId="NoList5117">
    <w:name w:val="No List5117"/>
    <w:next w:val="NoList"/>
    <w:uiPriority w:val="99"/>
    <w:semiHidden/>
    <w:unhideWhenUsed/>
    <w:rsid w:val="008254AD"/>
  </w:style>
  <w:style w:type="numbering" w:customStyle="1" w:styleId="NoList6117">
    <w:name w:val="No List6117"/>
    <w:next w:val="NoList"/>
    <w:uiPriority w:val="99"/>
    <w:semiHidden/>
    <w:unhideWhenUsed/>
    <w:rsid w:val="008254AD"/>
  </w:style>
  <w:style w:type="numbering" w:customStyle="1" w:styleId="NoList7117">
    <w:name w:val="No List7117"/>
    <w:next w:val="NoList"/>
    <w:uiPriority w:val="99"/>
    <w:semiHidden/>
    <w:unhideWhenUsed/>
    <w:rsid w:val="008254AD"/>
  </w:style>
  <w:style w:type="numbering" w:customStyle="1" w:styleId="NoList8117">
    <w:name w:val="No List8117"/>
    <w:next w:val="NoList"/>
    <w:uiPriority w:val="99"/>
    <w:semiHidden/>
    <w:unhideWhenUsed/>
    <w:rsid w:val="008254AD"/>
  </w:style>
  <w:style w:type="numbering" w:customStyle="1" w:styleId="NoList9117">
    <w:name w:val="No List9117"/>
    <w:next w:val="NoList"/>
    <w:uiPriority w:val="99"/>
    <w:semiHidden/>
    <w:unhideWhenUsed/>
    <w:rsid w:val="008254AD"/>
  </w:style>
  <w:style w:type="numbering" w:customStyle="1" w:styleId="NoList10116">
    <w:name w:val="No List10116"/>
    <w:next w:val="NoList"/>
    <w:uiPriority w:val="99"/>
    <w:semiHidden/>
    <w:unhideWhenUsed/>
    <w:rsid w:val="008254AD"/>
  </w:style>
  <w:style w:type="table" w:customStyle="1" w:styleId="TableGrid11116">
    <w:name w:val="Table Grid11116"/>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0">
    <w:name w:val="No List111110"/>
    <w:next w:val="NoList"/>
    <w:uiPriority w:val="99"/>
    <w:semiHidden/>
    <w:unhideWhenUsed/>
    <w:rsid w:val="008254AD"/>
  </w:style>
  <w:style w:type="numbering" w:customStyle="1" w:styleId="NoList111117">
    <w:name w:val="No List111117"/>
    <w:next w:val="NoList"/>
    <w:uiPriority w:val="99"/>
    <w:semiHidden/>
    <w:unhideWhenUsed/>
    <w:rsid w:val="008254AD"/>
  </w:style>
  <w:style w:type="table" w:customStyle="1" w:styleId="TableGrid111114">
    <w:name w:val="Table Grid11111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6">
    <w:name w:val="No List21116"/>
    <w:next w:val="NoList"/>
    <w:uiPriority w:val="99"/>
    <w:semiHidden/>
    <w:unhideWhenUsed/>
    <w:rsid w:val="008254AD"/>
  </w:style>
  <w:style w:type="numbering" w:customStyle="1" w:styleId="NoList31116">
    <w:name w:val="No List31116"/>
    <w:next w:val="NoList"/>
    <w:uiPriority w:val="99"/>
    <w:semiHidden/>
    <w:unhideWhenUsed/>
    <w:rsid w:val="008254AD"/>
  </w:style>
  <w:style w:type="numbering" w:customStyle="1" w:styleId="NoList41116">
    <w:name w:val="No List41116"/>
    <w:next w:val="NoList"/>
    <w:uiPriority w:val="99"/>
    <w:semiHidden/>
    <w:unhideWhenUsed/>
    <w:rsid w:val="008254AD"/>
  </w:style>
  <w:style w:type="numbering" w:customStyle="1" w:styleId="NoList51116">
    <w:name w:val="No List51116"/>
    <w:next w:val="NoList"/>
    <w:uiPriority w:val="99"/>
    <w:semiHidden/>
    <w:unhideWhenUsed/>
    <w:rsid w:val="008254AD"/>
  </w:style>
  <w:style w:type="numbering" w:customStyle="1" w:styleId="NoList61116">
    <w:name w:val="No List61116"/>
    <w:next w:val="NoList"/>
    <w:uiPriority w:val="99"/>
    <w:semiHidden/>
    <w:unhideWhenUsed/>
    <w:rsid w:val="008254AD"/>
  </w:style>
  <w:style w:type="numbering" w:customStyle="1" w:styleId="NoList71116">
    <w:name w:val="No List71116"/>
    <w:next w:val="NoList"/>
    <w:uiPriority w:val="99"/>
    <w:semiHidden/>
    <w:unhideWhenUsed/>
    <w:rsid w:val="008254AD"/>
  </w:style>
  <w:style w:type="numbering" w:customStyle="1" w:styleId="NoList81116">
    <w:name w:val="No List81116"/>
    <w:next w:val="NoList"/>
    <w:uiPriority w:val="99"/>
    <w:semiHidden/>
    <w:unhideWhenUsed/>
    <w:rsid w:val="008254AD"/>
  </w:style>
  <w:style w:type="numbering" w:customStyle="1" w:styleId="NoList91116">
    <w:name w:val="No List91116"/>
    <w:next w:val="NoList"/>
    <w:uiPriority w:val="99"/>
    <w:semiHidden/>
    <w:unhideWhenUsed/>
    <w:rsid w:val="008254AD"/>
  </w:style>
  <w:style w:type="numbering" w:customStyle="1" w:styleId="NoList1314">
    <w:name w:val="No List1314"/>
    <w:next w:val="NoList"/>
    <w:uiPriority w:val="99"/>
    <w:semiHidden/>
    <w:unhideWhenUsed/>
    <w:rsid w:val="008254AD"/>
  </w:style>
  <w:style w:type="numbering" w:customStyle="1" w:styleId="NoList145">
    <w:name w:val="No List145"/>
    <w:next w:val="NoList"/>
    <w:uiPriority w:val="99"/>
    <w:semiHidden/>
    <w:unhideWhenUsed/>
    <w:rsid w:val="008254AD"/>
  </w:style>
  <w:style w:type="numbering" w:customStyle="1" w:styleId="NoList11214">
    <w:name w:val="No List11214"/>
    <w:next w:val="NoList"/>
    <w:uiPriority w:val="99"/>
    <w:semiHidden/>
    <w:unhideWhenUsed/>
    <w:rsid w:val="008254AD"/>
  </w:style>
  <w:style w:type="numbering" w:customStyle="1" w:styleId="NoList11125">
    <w:name w:val="No List11125"/>
    <w:next w:val="NoList"/>
    <w:uiPriority w:val="99"/>
    <w:semiHidden/>
    <w:unhideWhenUsed/>
    <w:rsid w:val="008254AD"/>
  </w:style>
  <w:style w:type="numbering" w:customStyle="1" w:styleId="NoList2214">
    <w:name w:val="No List2214"/>
    <w:next w:val="NoList"/>
    <w:uiPriority w:val="99"/>
    <w:semiHidden/>
    <w:unhideWhenUsed/>
    <w:rsid w:val="008254AD"/>
  </w:style>
  <w:style w:type="numbering" w:customStyle="1" w:styleId="NoList3214">
    <w:name w:val="No List3214"/>
    <w:next w:val="NoList"/>
    <w:uiPriority w:val="99"/>
    <w:semiHidden/>
    <w:unhideWhenUsed/>
    <w:rsid w:val="008254AD"/>
  </w:style>
  <w:style w:type="numbering" w:customStyle="1" w:styleId="NoList4214">
    <w:name w:val="No List4214"/>
    <w:next w:val="NoList"/>
    <w:uiPriority w:val="99"/>
    <w:semiHidden/>
    <w:unhideWhenUsed/>
    <w:rsid w:val="008254AD"/>
  </w:style>
  <w:style w:type="numbering" w:customStyle="1" w:styleId="NoList5214">
    <w:name w:val="No List5214"/>
    <w:next w:val="NoList"/>
    <w:uiPriority w:val="99"/>
    <w:semiHidden/>
    <w:unhideWhenUsed/>
    <w:rsid w:val="008254AD"/>
  </w:style>
  <w:style w:type="numbering" w:customStyle="1" w:styleId="NoList6214">
    <w:name w:val="No List6214"/>
    <w:next w:val="NoList"/>
    <w:uiPriority w:val="99"/>
    <w:semiHidden/>
    <w:unhideWhenUsed/>
    <w:rsid w:val="008254AD"/>
  </w:style>
  <w:style w:type="numbering" w:customStyle="1" w:styleId="NoList7214">
    <w:name w:val="No List7214"/>
    <w:next w:val="NoList"/>
    <w:uiPriority w:val="99"/>
    <w:semiHidden/>
    <w:unhideWhenUsed/>
    <w:rsid w:val="008254AD"/>
  </w:style>
  <w:style w:type="numbering" w:customStyle="1" w:styleId="NoList8214">
    <w:name w:val="No List8214"/>
    <w:next w:val="NoList"/>
    <w:uiPriority w:val="99"/>
    <w:semiHidden/>
    <w:unhideWhenUsed/>
    <w:rsid w:val="008254AD"/>
  </w:style>
  <w:style w:type="numbering" w:customStyle="1" w:styleId="NoList9214">
    <w:name w:val="No List9214"/>
    <w:next w:val="NoList"/>
    <w:uiPriority w:val="99"/>
    <w:semiHidden/>
    <w:unhideWhenUsed/>
    <w:rsid w:val="008254AD"/>
  </w:style>
  <w:style w:type="numbering" w:customStyle="1" w:styleId="NoList1025">
    <w:name w:val="No List1025"/>
    <w:next w:val="NoList"/>
    <w:uiPriority w:val="99"/>
    <w:semiHidden/>
    <w:unhideWhenUsed/>
    <w:rsid w:val="008254AD"/>
  </w:style>
  <w:style w:type="numbering" w:customStyle="1" w:styleId="NoList12114">
    <w:name w:val="No List12114"/>
    <w:next w:val="NoList"/>
    <w:uiPriority w:val="99"/>
    <w:semiHidden/>
    <w:unhideWhenUsed/>
    <w:rsid w:val="008254AD"/>
  </w:style>
  <w:style w:type="numbering" w:customStyle="1" w:styleId="NoList2125">
    <w:name w:val="No List2125"/>
    <w:next w:val="NoList"/>
    <w:uiPriority w:val="99"/>
    <w:semiHidden/>
    <w:unhideWhenUsed/>
    <w:rsid w:val="008254AD"/>
  </w:style>
  <w:style w:type="numbering" w:customStyle="1" w:styleId="NoList3125">
    <w:name w:val="No List3125"/>
    <w:next w:val="NoList"/>
    <w:uiPriority w:val="99"/>
    <w:semiHidden/>
    <w:unhideWhenUsed/>
    <w:rsid w:val="008254AD"/>
  </w:style>
  <w:style w:type="numbering" w:customStyle="1" w:styleId="NoList4125">
    <w:name w:val="No List4125"/>
    <w:next w:val="NoList"/>
    <w:uiPriority w:val="99"/>
    <w:semiHidden/>
    <w:unhideWhenUsed/>
    <w:rsid w:val="008254AD"/>
  </w:style>
  <w:style w:type="numbering" w:customStyle="1" w:styleId="NoList5125">
    <w:name w:val="No List5125"/>
    <w:next w:val="NoList"/>
    <w:uiPriority w:val="99"/>
    <w:semiHidden/>
    <w:unhideWhenUsed/>
    <w:rsid w:val="008254AD"/>
  </w:style>
  <w:style w:type="numbering" w:customStyle="1" w:styleId="NoList6125">
    <w:name w:val="No List6125"/>
    <w:next w:val="NoList"/>
    <w:uiPriority w:val="99"/>
    <w:semiHidden/>
    <w:unhideWhenUsed/>
    <w:rsid w:val="008254AD"/>
  </w:style>
  <w:style w:type="numbering" w:customStyle="1" w:styleId="NoList7125">
    <w:name w:val="No List7125"/>
    <w:next w:val="NoList"/>
    <w:uiPriority w:val="99"/>
    <w:semiHidden/>
    <w:unhideWhenUsed/>
    <w:rsid w:val="008254AD"/>
  </w:style>
  <w:style w:type="numbering" w:customStyle="1" w:styleId="NoList8125">
    <w:name w:val="No List8125"/>
    <w:next w:val="NoList"/>
    <w:uiPriority w:val="99"/>
    <w:semiHidden/>
    <w:unhideWhenUsed/>
    <w:rsid w:val="008254AD"/>
  </w:style>
  <w:style w:type="numbering" w:customStyle="1" w:styleId="NoList9125">
    <w:name w:val="No List9125"/>
    <w:next w:val="NoList"/>
    <w:uiPriority w:val="99"/>
    <w:semiHidden/>
    <w:unhideWhenUsed/>
    <w:rsid w:val="008254AD"/>
  </w:style>
  <w:style w:type="numbering" w:customStyle="1" w:styleId="NoList101114">
    <w:name w:val="No List101114"/>
    <w:next w:val="NoList"/>
    <w:uiPriority w:val="99"/>
    <w:semiHidden/>
    <w:unhideWhenUsed/>
    <w:rsid w:val="008254AD"/>
  </w:style>
  <w:style w:type="numbering" w:customStyle="1" w:styleId="NoList1111116">
    <w:name w:val="No List1111116"/>
    <w:next w:val="NoList"/>
    <w:uiPriority w:val="99"/>
    <w:semiHidden/>
    <w:unhideWhenUsed/>
    <w:rsid w:val="008254AD"/>
  </w:style>
  <w:style w:type="numbering" w:customStyle="1" w:styleId="NoList11111114">
    <w:name w:val="No List11111114"/>
    <w:next w:val="NoList"/>
    <w:uiPriority w:val="99"/>
    <w:semiHidden/>
    <w:unhideWhenUsed/>
    <w:rsid w:val="008254AD"/>
  </w:style>
  <w:style w:type="numbering" w:customStyle="1" w:styleId="NoList211114">
    <w:name w:val="No List211114"/>
    <w:next w:val="NoList"/>
    <w:uiPriority w:val="99"/>
    <w:semiHidden/>
    <w:unhideWhenUsed/>
    <w:rsid w:val="008254AD"/>
  </w:style>
  <w:style w:type="numbering" w:customStyle="1" w:styleId="NoList311114">
    <w:name w:val="No List311114"/>
    <w:next w:val="NoList"/>
    <w:uiPriority w:val="99"/>
    <w:semiHidden/>
    <w:unhideWhenUsed/>
    <w:rsid w:val="008254AD"/>
  </w:style>
  <w:style w:type="numbering" w:customStyle="1" w:styleId="NoList411114">
    <w:name w:val="No List411114"/>
    <w:next w:val="NoList"/>
    <w:uiPriority w:val="99"/>
    <w:semiHidden/>
    <w:unhideWhenUsed/>
    <w:rsid w:val="008254AD"/>
  </w:style>
  <w:style w:type="numbering" w:customStyle="1" w:styleId="NoList511114">
    <w:name w:val="No List511114"/>
    <w:next w:val="NoList"/>
    <w:uiPriority w:val="99"/>
    <w:semiHidden/>
    <w:unhideWhenUsed/>
    <w:rsid w:val="008254AD"/>
  </w:style>
  <w:style w:type="numbering" w:customStyle="1" w:styleId="NoList611114">
    <w:name w:val="No List611114"/>
    <w:next w:val="NoList"/>
    <w:uiPriority w:val="99"/>
    <w:semiHidden/>
    <w:unhideWhenUsed/>
    <w:rsid w:val="008254AD"/>
  </w:style>
  <w:style w:type="numbering" w:customStyle="1" w:styleId="NoList711114">
    <w:name w:val="No List711114"/>
    <w:next w:val="NoList"/>
    <w:uiPriority w:val="99"/>
    <w:semiHidden/>
    <w:unhideWhenUsed/>
    <w:rsid w:val="008254AD"/>
  </w:style>
  <w:style w:type="numbering" w:customStyle="1" w:styleId="NoList811114">
    <w:name w:val="No List811114"/>
    <w:next w:val="NoList"/>
    <w:uiPriority w:val="99"/>
    <w:semiHidden/>
    <w:unhideWhenUsed/>
    <w:rsid w:val="008254AD"/>
  </w:style>
  <w:style w:type="numbering" w:customStyle="1" w:styleId="NoList911114">
    <w:name w:val="No List911114"/>
    <w:next w:val="NoList"/>
    <w:uiPriority w:val="99"/>
    <w:semiHidden/>
    <w:unhideWhenUsed/>
    <w:rsid w:val="008254AD"/>
  </w:style>
  <w:style w:type="numbering" w:customStyle="1" w:styleId="NoList155">
    <w:name w:val="No List155"/>
    <w:next w:val="NoList"/>
    <w:uiPriority w:val="99"/>
    <w:semiHidden/>
    <w:unhideWhenUsed/>
    <w:rsid w:val="008254AD"/>
  </w:style>
  <w:style w:type="numbering" w:customStyle="1" w:styleId="NoList165">
    <w:name w:val="No List165"/>
    <w:next w:val="NoList"/>
    <w:uiPriority w:val="99"/>
    <w:semiHidden/>
    <w:unhideWhenUsed/>
    <w:rsid w:val="008254AD"/>
  </w:style>
  <w:style w:type="numbering" w:customStyle="1" w:styleId="NoList1135">
    <w:name w:val="No List1135"/>
    <w:next w:val="NoList"/>
    <w:uiPriority w:val="99"/>
    <w:semiHidden/>
    <w:unhideWhenUsed/>
    <w:rsid w:val="008254AD"/>
  </w:style>
  <w:style w:type="numbering" w:customStyle="1" w:styleId="NoList11135">
    <w:name w:val="No List11135"/>
    <w:next w:val="NoList"/>
    <w:uiPriority w:val="99"/>
    <w:semiHidden/>
    <w:unhideWhenUsed/>
    <w:rsid w:val="008254AD"/>
  </w:style>
  <w:style w:type="numbering" w:customStyle="1" w:styleId="NoList235">
    <w:name w:val="No List235"/>
    <w:next w:val="NoList"/>
    <w:uiPriority w:val="99"/>
    <w:semiHidden/>
    <w:unhideWhenUsed/>
    <w:rsid w:val="008254AD"/>
  </w:style>
  <w:style w:type="numbering" w:customStyle="1" w:styleId="NoList335">
    <w:name w:val="No List335"/>
    <w:next w:val="NoList"/>
    <w:uiPriority w:val="99"/>
    <w:semiHidden/>
    <w:unhideWhenUsed/>
    <w:rsid w:val="008254AD"/>
  </w:style>
  <w:style w:type="numbering" w:customStyle="1" w:styleId="NoList435">
    <w:name w:val="No List435"/>
    <w:next w:val="NoList"/>
    <w:uiPriority w:val="99"/>
    <w:semiHidden/>
    <w:unhideWhenUsed/>
    <w:rsid w:val="008254AD"/>
  </w:style>
  <w:style w:type="numbering" w:customStyle="1" w:styleId="NoList535">
    <w:name w:val="No List535"/>
    <w:next w:val="NoList"/>
    <w:uiPriority w:val="99"/>
    <w:semiHidden/>
    <w:unhideWhenUsed/>
    <w:rsid w:val="008254AD"/>
  </w:style>
  <w:style w:type="numbering" w:customStyle="1" w:styleId="NoList635">
    <w:name w:val="No List635"/>
    <w:next w:val="NoList"/>
    <w:uiPriority w:val="99"/>
    <w:semiHidden/>
    <w:unhideWhenUsed/>
    <w:rsid w:val="008254AD"/>
  </w:style>
  <w:style w:type="numbering" w:customStyle="1" w:styleId="NoList735">
    <w:name w:val="No List735"/>
    <w:next w:val="NoList"/>
    <w:uiPriority w:val="99"/>
    <w:semiHidden/>
    <w:unhideWhenUsed/>
    <w:rsid w:val="008254AD"/>
  </w:style>
  <w:style w:type="numbering" w:customStyle="1" w:styleId="NoList835">
    <w:name w:val="No List835"/>
    <w:next w:val="NoList"/>
    <w:uiPriority w:val="99"/>
    <w:semiHidden/>
    <w:unhideWhenUsed/>
    <w:rsid w:val="008254AD"/>
  </w:style>
  <w:style w:type="numbering" w:customStyle="1" w:styleId="NoList935">
    <w:name w:val="No List935"/>
    <w:next w:val="NoList"/>
    <w:uiPriority w:val="99"/>
    <w:semiHidden/>
    <w:unhideWhenUsed/>
    <w:rsid w:val="008254AD"/>
  </w:style>
  <w:style w:type="numbering" w:customStyle="1" w:styleId="NoList1035">
    <w:name w:val="No List1035"/>
    <w:next w:val="NoList"/>
    <w:uiPriority w:val="99"/>
    <w:semiHidden/>
    <w:unhideWhenUsed/>
    <w:rsid w:val="008254AD"/>
  </w:style>
  <w:style w:type="numbering" w:customStyle="1" w:styleId="NoList1225">
    <w:name w:val="No List1225"/>
    <w:next w:val="NoList"/>
    <w:uiPriority w:val="99"/>
    <w:semiHidden/>
    <w:unhideWhenUsed/>
    <w:rsid w:val="008254AD"/>
  </w:style>
  <w:style w:type="numbering" w:customStyle="1" w:styleId="NoList2135">
    <w:name w:val="No List2135"/>
    <w:next w:val="NoList"/>
    <w:uiPriority w:val="99"/>
    <w:semiHidden/>
    <w:unhideWhenUsed/>
    <w:rsid w:val="008254AD"/>
  </w:style>
  <w:style w:type="numbering" w:customStyle="1" w:styleId="NoList3135">
    <w:name w:val="No List3135"/>
    <w:next w:val="NoList"/>
    <w:uiPriority w:val="99"/>
    <w:semiHidden/>
    <w:unhideWhenUsed/>
    <w:rsid w:val="008254AD"/>
  </w:style>
  <w:style w:type="numbering" w:customStyle="1" w:styleId="NoList4135">
    <w:name w:val="No List4135"/>
    <w:next w:val="NoList"/>
    <w:uiPriority w:val="99"/>
    <w:semiHidden/>
    <w:unhideWhenUsed/>
    <w:rsid w:val="008254AD"/>
  </w:style>
  <w:style w:type="numbering" w:customStyle="1" w:styleId="NoList5135">
    <w:name w:val="No List5135"/>
    <w:next w:val="NoList"/>
    <w:uiPriority w:val="99"/>
    <w:semiHidden/>
    <w:unhideWhenUsed/>
    <w:rsid w:val="008254AD"/>
  </w:style>
  <w:style w:type="numbering" w:customStyle="1" w:styleId="NoList6135">
    <w:name w:val="No List6135"/>
    <w:next w:val="NoList"/>
    <w:uiPriority w:val="99"/>
    <w:semiHidden/>
    <w:unhideWhenUsed/>
    <w:rsid w:val="008254AD"/>
  </w:style>
  <w:style w:type="numbering" w:customStyle="1" w:styleId="NoList7135">
    <w:name w:val="No List7135"/>
    <w:next w:val="NoList"/>
    <w:uiPriority w:val="99"/>
    <w:semiHidden/>
    <w:unhideWhenUsed/>
    <w:rsid w:val="008254AD"/>
  </w:style>
  <w:style w:type="numbering" w:customStyle="1" w:styleId="NoList8135">
    <w:name w:val="No List8135"/>
    <w:next w:val="NoList"/>
    <w:uiPriority w:val="99"/>
    <w:semiHidden/>
    <w:unhideWhenUsed/>
    <w:rsid w:val="008254AD"/>
  </w:style>
  <w:style w:type="numbering" w:customStyle="1" w:styleId="NoList9135">
    <w:name w:val="No List9135"/>
    <w:next w:val="NoList"/>
    <w:uiPriority w:val="99"/>
    <w:semiHidden/>
    <w:unhideWhenUsed/>
    <w:rsid w:val="008254AD"/>
  </w:style>
  <w:style w:type="numbering" w:customStyle="1" w:styleId="NoList10125">
    <w:name w:val="No List10125"/>
    <w:next w:val="NoList"/>
    <w:uiPriority w:val="99"/>
    <w:semiHidden/>
    <w:unhideWhenUsed/>
    <w:rsid w:val="008254AD"/>
  </w:style>
  <w:style w:type="numbering" w:customStyle="1" w:styleId="NoList111125">
    <w:name w:val="No List111125"/>
    <w:next w:val="NoList"/>
    <w:uiPriority w:val="99"/>
    <w:semiHidden/>
    <w:unhideWhenUsed/>
    <w:rsid w:val="008254AD"/>
  </w:style>
  <w:style w:type="numbering" w:customStyle="1" w:styleId="NoList1111125">
    <w:name w:val="No List1111125"/>
    <w:next w:val="NoList"/>
    <w:uiPriority w:val="99"/>
    <w:semiHidden/>
    <w:unhideWhenUsed/>
    <w:rsid w:val="008254AD"/>
  </w:style>
  <w:style w:type="numbering" w:customStyle="1" w:styleId="NoList21125">
    <w:name w:val="No List21125"/>
    <w:next w:val="NoList"/>
    <w:uiPriority w:val="99"/>
    <w:semiHidden/>
    <w:unhideWhenUsed/>
    <w:rsid w:val="008254AD"/>
  </w:style>
  <w:style w:type="numbering" w:customStyle="1" w:styleId="NoList31125">
    <w:name w:val="No List31125"/>
    <w:next w:val="NoList"/>
    <w:uiPriority w:val="99"/>
    <w:semiHidden/>
    <w:unhideWhenUsed/>
    <w:rsid w:val="008254AD"/>
  </w:style>
  <w:style w:type="numbering" w:customStyle="1" w:styleId="NoList41125">
    <w:name w:val="No List41125"/>
    <w:next w:val="NoList"/>
    <w:uiPriority w:val="99"/>
    <w:semiHidden/>
    <w:unhideWhenUsed/>
    <w:rsid w:val="008254AD"/>
  </w:style>
  <w:style w:type="numbering" w:customStyle="1" w:styleId="NoList51125">
    <w:name w:val="No List51125"/>
    <w:next w:val="NoList"/>
    <w:uiPriority w:val="99"/>
    <w:semiHidden/>
    <w:unhideWhenUsed/>
    <w:rsid w:val="008254AD"/>
  </w:style>
  <w:style w:type="numbering" w:customStyle="1" w:styleId="NoList61125">
    <w:name w:val="No List61125"/>
    <w:next w:val="NoList"/>
    <w:uiPriority w:val="99"/>
    <w:semiHidden/>
    <w:unhideWhenUsed/>
    <w:rsid w:val="008254AD"/>
  </w:style>
  <w:style w:type="numbering" w:customStyle="1" w:styleId="NoList71125">
    <w:name w:val="No List71125"/>
    <w:next w:val="NoList"/>
    <w:uiPriority w:val="99"/>
    <w:semiHidden/>
    <w:unhideWhenUsed/>
    <w:rsid w:val="008254AD"/>
  </w:style>
  <w:style w:type="numbering" w:customStyle="1" w:styleId="NoList81125">
    <w:name w:val="No List81125"/>
    <w:next w:val="NoList"/>
    <w:uiPriority w:val="99"/>
    <w:semiHidden/>
    <w:unhideWhenUsed/>
    <w:rsid w:val="008254AD"/>
  </w:style>
  <w:style w:type="numbering" w:customStyle="1" w:styleId="NoList91125">
    <w:name w:val="No List91125"/>
    <w:next w:val="NoList"/>
    <w:uiPriority w:val="99"/>
    <w:semiHidden/>
    <w:unhideWhenUsed/>
    <w:rsid w:val="008254AD"/>
  </w:style>
  <w:style w:type="numbering" w:customStyle="1" w:styleId="NoList174">
    <w:name w:val="No List174"/>
    <w:next w:val="NoList"/>
    <w:uiPriority w:val="99"/>
    <w:semiHidden/>
    <w:unhideWhenUsed/>
    <w:rsid w:val="008254AD"/>
  </w:style>
  <w:style w:type="table" w:customStyle="1" w:styleId="TableGrid154">
    <w:name w:val="Table Grid15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8254AD"/>
  </w:style>
  <w:style w:type="numbering" w:customStyle="1" w:styleId="NoList1144">
    <w:name w:val="No List1144"/>
    <w:next w:val="NoList"/>
    <w:uiPriority w:val="99"/>
    <w:semiHidden/>
    <w:unhideWhenUsed/>
    <w:rsid w:val="008254AD"/>
  </w:style>
  <w:style w:type="table" w:customStyle="1" w:styleId="TableGrid164">
    <w:name w:val="Table Grid164"/>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4">
    <w:name w:val="No List244"/>
    <w:next w:val="NoList"/>
    <w:uiPriority w:val="99"/>
    <w:semiHidden/>
    <w:unhideWhenUsed/>
    <w:rsid w:val="008254AD"/>
  </w:style>
  <w:style w:type="numbering" w:customStyle="1" w:styleId="NoList344">
    <w:name w:val="No List344"/>
    <w:next w:val="NoList"/>
    <w:uiPriority w:val="99"/>
    <w:semiHidden/>
    <w:unhideWhenUsed/>
    <w:rsid w:val="008254AD"/>
  </w:style>
  <w:style w:type="numbering" w:customStyle="1" w:styleId="NoList444">
    <w:name w:val="No List444"/>
    <w:next w:val="NoList"/>
    <w:uiPriority w:val="99"/>
    <w:semiHidden/>
    <w:unhideWhenUsed/>
    <w:rsid w:val="008254AD"/>
  </w:style>
  <w:style w:type="numbering" w:customStyle="1" w:styleId="NoList544">
    <w:name w:val="No List544"/>
    <w:next w:val="NoList"/>
    <w:uiPriority w:val="99"/>
    <w:semiHidden/>
    <w:unhideWhenUsed/>
    <w:rsid w:val="008254AD"/>
  </w:style>
  <w:style w:type="numbering" w:customStyle="1" w:styleId="NoList644">
    <w:name w:val="No List644"/>
    <w:next w:val="NoList"/>
    <w:uiPriority w:val="99"/>
    <w:semiHidden/>
    <w:unhideWhenUsed/>
    <w:rsid w:val="008254AD"/>
  </w:style>
  <w:style w:type="numbering" w:customStyle="1" w:styleId="NoList744">
    <w:name w:val="No List744"/>
    <w:next w:val="NoList"/>
    <w:uiPriority w:val="99"/>
    <w:semiHidden/>
    <w:unhideWhenUsed/>
    <w:rsid w:val="008254AD"/>
  </w:style>
  <w:style w:type="numbering" w:customStyle="1" w:styleId="NoList844">
    <w:name w:val="No List844"/>
    <w:next w:val="NoList"/>
    <w:uiPriority w:val="99"/>
    <w:semiHidden/>
    <w:unhideWhenUsed/>
    <w:rsid w:val="008254AD"/>
  </w:style>
  <w:style w:type="numbering" w:customStyle="1" w:styleId="NoList944">
    <w:name w:val="No List944"/>
    <w:next w:val="NoList"/>
    <w:uiPriority w:val="99"/>
    <w:semiHidden/>
    <w:unhideWhenUsed/>
    <w:rsid w:val="008254AD"/>
  </w:style>
  <w:style w:type="numbering" w:customStyle="1" w:styleId="NoList1044">
    <w:name w:val="No List1044"/>
    <w:next w:val="NoList"/>
    <w:uiPriority w:val="99"/>
    <w:semiHidden/>
    <w:unhideWhenUsed/>
    <w:rsid w:val="008254AD"/>
  </w:style>
  <w:style w:type="numbering" w:customStyle="1" w:styleId="NoList1234">
    <w:name w:val="No List1234"/>
    <w:next w:val="NoList"/>
    <w:uiPriority w:val="99"/>
    <w:semiHidden/>
    <w:unhideWhenUsed/>
    <w:rsid w:val="008254AD"/>
  </w:style>
  <w:style w:type="table" w:customStyle="1" w:styleId="TableGrid1324">
    <w:name w:val="Table Grid132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4">
    <w:name w:val="No List2144"/>
    <w:next w:val="NoList"/>
    <w:uiPriority w:val="99"/>
    <w:semiHidden/>
    <w:unhideWhenUsed/>
    <w:rsid w:val="008254AD"/>
  </w:style>
  <w:style w:type="numbering" w:customStyle="1" w:styleId="NoList3144">
    <w:name w:val="No List3144"/>
    <w:next w:val="NoList"/>
    <w:uiPriority w:val="99"/>
    <w:semiHidden/>
    <w:unhideWhenUsed/>
    <w:rsid w:val="008254AD"/>
  </w:style>
  <w:style w:type="numbering" w:customStyle="1" w:styleId="NoList4144">
    <w:name w:val="No List4144"/>
    <w:next w:val="NoList"/>
    <w:uiPriority w:val="99"/>
    <w:semiHidden/>
    <w:unhideWhenUsed/>
    <w:rsid w:val="008254AD"/>
  </w:style>
  <w:style w:type="numbering" w:customStyle="1" w:styleId="NoList5144">
    <w:name w:val="No List5144"/>
    <w:next w:val="NoList"/>
    <w:uiPriority w:val="99"/>
    <w:semiHidden/>
    <w:unhideWhenUsed/>
    <w:rsid w:val="008254AD"/>
  </w:style>
  <w:style w:type="numbering" w:customStyle="1" w:styleId="NoList6144">
    <w:name w:val="No List6144"/>
    <w:next w:val="NoList"/>
    <w:uiPriority w:val="99"/>
    <w:semiHidden/>
    <w:unhideWhenUsed/>
    <w:rsid w:val="008254AD"/>
  </w:style>
  <w:style w:type="numbering" w:customStyle="1" w:styleId="NoList7144">
    <w:name w:val="No List7144"/>
    <w:next w:val="NoList"/>
    <w:uiPriority w:val="99"/>
    <w:semiHidden/>
    <w:unhideWhenUsed/>
    <w:rsid w:val="008254AD"/>
  </w:style>
  <w:style w:type="numbering" w:customStyle="1" w:styleId="NoList8144">
    <w:name w:val="No List8144"/>
    <w:next w:val="NoList"/>
    <w:uiPriority w:val="99"/>
    <w:semiHidden/>
    <w:unhideWhenUsed/>
    <w:rsid w:val="008254AD"/>
  </w:style>
  <w:style w:type="numbering" w:customStyle="1" w:styleId="NoList9144">
    <w:name w:val="No List9144"/>
    <w:next w:val="NoList"/>
    <w:uiPriority w:val="99"/>
    <w:semiHidden/>
    <w:unhideWhenUsed/>
    <w:rsid w:val="008254AD"/>
  </w:style>
  <w:style w:type="numbering" w:customStyle="1" w:styleId="NoList10134">
    <w:name w:val="No List10134"/>
    <w:next w:val="NoList"/>
    <w:uiPriority w:val="99"/>
    <w:semiHidden/>
    <w:unhideWhenUsed/>
    <w:rsid w:val="008254AD"/>
  </w:style>
  <w:style w:type="table" w:customStyle="1" w:styleId="TableGrid11124">
    <w:name w:val="Table Grid1112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8254AD"/>
  </w:style>
  <w:style w:type="numbering" w:customStyle="1" w:styleId="NoList111134">
    <w:name w:val="No List111134"/>
    <w:next w:val="NoList"/>
    <w:uiPriority w:val="99"/>
    <w:semiHidden/>
    <w:unhideWhenUsed/>
    <w:rsid w:val="008254AD"/>
  </w:style>
  <w:style w:type="table" w:customStyle="1" w:styleId="TableGrid111124">
    <w:name w:val="Table Grid111124"/>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4">
    <w:name w:val="No List21134"/>
    <w:next w:val="NoList"/>
    <w:uiPriority w:val="99"/>
    <w:semiHidden/>
    <w:unhideWhenUsed/>
    <w:rsid w:val="008254AD"/>
  </w:style>
  <w:style w:type="numbering" w:customStyle="1" w:styleId="NoList31134">
    <w:name w:val="No List31134"/>
    <w:next w:val="NoList"/>
    <w:uiPriority w:val="99"/>
    <w:semiHidden/>
    <w:unhideWhenUsed/>
    <w:rsid w:val="008254AD"/>
  </w:style>
  <w:style w:type="numbering" w:customStyle="1" w:styleId="NoList41134">
    <w:name w:val="No List41134"/>
    <w:next w:val="NoList"/>
    <w:uiPriority w:val="99"/>
    <w:semiHidden/>
    <w:unhideWhenUsed/>
    <w:rsid w:val="008254AD"/>
  </w:style>
  <w:style w:type="numbering" w:customStyle="1" w:styleId="NoList51134">
    <w:name w:val="No List51134"/>
    <w:next w:val="NoList"/>
    <w:uiPriority w:val="99"/>
    <w:semiHidden/>
    <w:unhideWhenUsed/>
    <w:rsid w:val="008254AD"/>
  </w:style>
  <w:style w:type="numbering" w:customStyle="1" w:styleId="NoList61134">
    <w:name w:val="No List61134"/>
    <w:next w:val="NoList"/>
    <w:uiPriority w:val="99"/>
    <w:semiHidden/>
    <w:unhideWhenUsed/>
    <w:rsid w:val="008254AD"/>
  </w:style>
  <w:style w:type="numbering" w:customStyle="1" w:styleId="NoList71134">
    <w:name w:val="No List71134"/>
    <w:next w:val="NoList"/>
    <w:uiPriority w:val="99"/>
    <w:semiHidden/>
    <w:unhideWhenUsed/>
    <w:rsid w:val="008254AD"/>
  </w:style>
  <w:style w:type="numbering" w:customStyle="1" w:styleId="NoList81134">
    <w:name w:val="No List81134"/>
    <w:next w:val="NoList"/>
    <w:uiPriority w:val="99"/>
    <w:semiHidden/>
    <w:unhideWhenUsed/>
    <w:rsid w:val="008254AD"/>
  </w:style>
  <w:style w:type="numbering" w:customStyle="1" w:styleId="NoList91134">
    <w:name w:val="No List91134"/>
    <w:next w:val="NoList"/>
    <w:uiPriority w:val="99"/>
    <w:semiHidden/>
    <w:unhideWhenUsed/>
    <w:rsid w:val="008254AD"/>
  </w:style>
  <w:style w:type="numbering" w:customStyle="1" w:styleId="NoList1324">
    <w:name w:val="No List1324"/>
    <w:next w:val="NoList"/>
    <w:uiPriority w:val="99"/>
    <w:semiHidden/>
    <w:unhideWhenUsed/>
    <w:rsid w:val="008254AD"/>
  </w:style>
  <w:style w:type="numbering" w:customStyle="1" w:styleId="NoList1414">
    <w:name w:val="No List1414"/>
    <w:next w:val="NoList"/>
    <w:uiPriority w:val="99"/>
    <w:semiHidden/>
    <w:unhideWhenUsed/>
    <w:rsid w:val="008254AD"/>
  </w:style>
  <w:style w:type="numbering" w:customStyle="1" w:styleId="NoList11224">
    <w:name w:val="No List11224"/>
    <w:next w:val="NoList"/>
    <w:uiPriority w:val="99"/>
    <w:semiHidden/>
    <w:unhideWhenUsed/>
    <w:rsid w:val="008254AD"/>
  </w:style>
  <w:style w:type="numbering" w:customStyle="1" w:styleId="NoList111214">
    <w:name w:val="No List111214"/>
    <w:next w:val="NoList"/>
    <w:uiPriority w:val="99"/>
    <w:semiHidden/>
    <w:unhideWhenUsed/>
    <w:rsid w:val="008254AD"/>
  </w:style>
  <w:style w:type="numbering" w:customStyle="1" w:styleId="NoList2224">
    <w:name w:val="No List2224"/>
    <w:next w:val="NoList"/>
    <w:uiPriority w:val="99"/>
    <w:semiHidden/>
    <w:unhideWhenUsed/>
    <w:rsid w:val="008254AD"/>
  </w:style>
  <w:style w:type="numbering" w:customStyle="1" w:styleId="NoList3224">
    <w:name w:val="No List3224"/>
    <w:next w:val="NoList"/>
    <w:uiPriority w:val="99"/>
    <w:semiHidden/>
    <w:unhideWhenUsed/>
    <w:rsid w:val="008254AD"/>
  </w:style>
  <w:style w:type="numbering" w:customStyle="1" w:styleId="NoList4224">
    <w:name w:val="No List4224"/>
    <w:next w:val="NoList"/>
    <w:uiPriority w:val="99"/>
    <w:semiHidden/>
    <w:unhideWhenUsed/>
    <w:rsid w:val="008254AD"/>
  </w:style>
  <w:style w:type="numbering" w:customStyle="1" w:styleId="NoList5224">
    <w:name w:val="No List5224"/>
    <w:next w:val="NoList"/>
    <w:uiPriority w:val="99"/>
    <w:semiHidden/>
    <w:unhideWhenUsed/>
    <w:rsid w:val="008254AD"/>
  </w:style>
  <w:style w:type="numbering" w:customStyle="1" w:styleId="NoList6224">
    <w:name w:val="No List6224"/>
    <w:next w:val="NoList"/>
    <w:uiPriority w:val="99"/>
    <w:semiHidden/>
    <w:unhideWhenUsed/>
    <w:rsid w:val="008254AD"/>
  </w:style>
  <w:style w:type="numbering" w:customStyle="1" w:styleId="NoList7224">
    <w:name w:val="No List7224"/>
    <w:next w:val="NoList"/>
    <w:uiPriority w:val="99"/>
    <w:semiHidden/>
    <w:unhideWhenUsed/>
    <w:rsid w:val="008254AD"/>
  </w:style>
  <w:style w:type="numbering" w:customStyle="1" w:styleId="NoList8224">
    <w:name w:val="No List8224"/>
    <w:next w:val="NoList"/>
    <w:uiPriority w:val="99"/>
    <w:semiHidden/>
    <w:unhideWhenUsed/>
    <w:rsid w:val="008254AD"/>
  </w:style>
  <w:style w:type="numbering" w:customStyle="1" w:styleId="NoList9224">
    <w:name w:val="No List9224"/>
    <w:next w:val="NoList"/>
    <w:uiPriority w:val="99"/>
    <w:semiHidden/>
    <w:unhideWhenUsed/>
    <w:rsid w:val="008254AD"/>
  </w:style>
  <w:style w:type="numbering" w:customStyle="1" w:styleId="NoList10214">
    <w:name w:val="No List10214"/>
    <w:next w:val="NoList"/>
    <w:uiPriority w:val="99"/>
    <w:semiHidden/>
    <w:unhideWhenUsed/>
    <w:rsid w:val="008254AD"/>
  </w:style>
  <w:style w:type="numbering" w:customStyle="1" w:styleId="NoList12124">
    <w:name w:val="No List12124"/>
    <w:next w:val="NoList"/>
    <w:uiPriority w:val="99"/>
    <w:semiHidden/>
    <w:unhideWhenUsed/>
    <w:rsid w:val="008254AD"/>
  </w:style>
  <w:style w:type="numbering" w:customStyle="1" w:styleId="NoList21214">
    <w:name w:val="No List21214"/>
    <w:next w:val="NoList"/>
    <w:uiPriority w:val="99"/>
    <w:semiHidden/>
    <w:unhideWhenUsed/>
    <w:rsid w:val="008254AD"/>
  </w:style>
  <w:style w:type="numbering" w:customStyle="1" w:styleId="NoList31214">
    <w:name w:val="No List31214"/>
    <w:next w:val="NoList"/>
    <w:uiPriority w:val="99"/>
    <w:semiHidden/>
    <w:unhideWhenUsed/>
    <w:rsid w:val="008254AD"/>
  </w:style>
  <w:style w:type="numbering" w:customStyle="1" w:styleId="NoList41214">
    <w:name w:val="No List41214"/>
    <w:next w:val="NoList"/>
    <w:uiPriority w:val="99"/>
    <w:semiHidden/>
    <w:unhideWhenUsed/>
    <w:rsid w:val="008254AD"/>
  </w:style>
  <w:style w:type="numbering" w:customStyle="1" w:styleId="NoList51214">
    <w:name w:val="No List51214"/>
    <w:next w:val="NoList"/>
    <w:uiPriority w:val="99"/>
    <w:semiHidden/>
    <w:unhideWhenUsed/>
    <w:rsid w:val="008254AD"/>
  </w:style>
  <w:style w:type="numbering" w:customStyle="1" w:styleId="NoList61214">
    <w:name w:val="No List61214"/>
    <w:next w:val="NoList"/>
    <w:uiPriority w:val="99"/>
    <w:semiHidden/>
    <w:unhideWhenUsed/>
    <w:rsid w:val="008254AD"/>
  </w:style>
  <w:style w:type="numbering" w:customStyle="1" w:styleId="NoList71214">
    <w:name w:val="No List71214"/>
    <w:next w:val="NoList"/>
    <w:uiPriority w:val="99"/>
    <w:semiHidden/>
    <w:unhideWhenUsed/>
    <w:rsid w:val="008254AD"/>
  </w:style>
  <w:style w:type="numbering" w:customStyle="1" w:styleId="NoList81214">
    <w:name w:val="No List81214"/>
    <w:next w:val="NoList"/>
    <w:uiPriority w:val="99"/>
    <w:semiHidden/>
    <w:unhideWhenUsed/>
    <w:rsid w:val="008254AD"/>
  </w:style>
  <w:style w:type="numbering" w:customStyle="1" w:styleId="NoList91214">
    <w:name w:val="No List91214"/>
    <w:next w:val="NoList"/>
    <w:uiPriority w:val="99"/>
    <w:semiHidden/>
    <w:unhideWhenUsed/>
    <w:rsid w:val="008254AD"/>
  </w:style>
  <w:style w:type="numbering" w:customStyle="1" w:styleId="NoList101124">
    <w:name w:val="No List101124"/>
    <w:next w:val="NoList"/>
    <w:uiPriority w:val="99"/>
    <w:semiHidden/>
    <w:unhideWhenUsed/>
    <w:rsid w:val="008254AD"/>
  </w:style>
  <w:style w:type="numbering" w:customStyle="1" w:styleId="NoList1111134">
    <w:name w:val="No List1111134"/>
    <w:next w:val="NoList"/>
    <w:uiPriority w:val="99"/>
    <w:semiHidden/>
    <w:unhideWhenUsed/>
    <w:rsid w:val="008254AD"/>
  </w:style>
  <w:style w:type="numbering" w:customStyle="1" w:styleId="NoList11111124">
    <w:name w:val="No List11111124"/>
    <w:next w:val="NoList"/>
    <w:uiPriority w:val="99"/>
    <w:semiHidden/>
    <w:unhideWhenUsed/>
    <w:rsid w:val="008254AD"/>
  </w:style>
  <w:style w:type="numbering" w:customStyle="1" w:styleId="NoList211124">
    <w:name w:val="No List211124"/>
    <w:next w:val="NoList"/>
    <w:uiPriority w:val="99"/>
    <w:semiHidden/>
    <w:unhideWhenUsed/>
    <w:rsid w:val="008254AD"/>
  </w:style>
  <w:style w:type="numbering" w:customStyle="1" w:styleId="NoList311124">
    <w:name w:val="No List311124"/>
    <w:next w:val="NoList"/>
    <w:uiPriority w:val="99"/>
    <w:semiHidden/>
    <w:unhideWhenUsed/>
    <w:rsid w:val="008254AD"/>
  </w:style>
  <w:style w:type="numbering" w:customStyle="1" w:styleId="NoList411124">
    <w:name w:val="No List411124"/>
    <w:next w:val="NoList"/>
    <w:uiPriority w:val="99"/>
    <w:semiHidden/>
    <w:unhideWhenUsed/>
    <w:rsid w:val="008254AD"/>
  </w:style>
  <w:style w:type="numbering" w:customStyle="1" w:styleId="NoList511124">
    <w:name w:val="No List511124"/>
    <w:next w:val="NoList"/>
    <w:uiPriority w:val="99"/>
    <w:semiHidden/>
    <w:unhideWhenUsed/>
    <w:rsid w:val="008254AD"/>
  </w:style>
  <w:style w:type="numbering" w:customStyle="1" w:styleId="NoList611124">
    <w:name w:val="No List611124"/>
    <w:next w:val="NoList"/>
    <w:uiPriority w:val="99"/>
    <w:semiHidden/>
    <w:unhideWhenUsed/>
    <w:rsid w:val="008254AD"/>
  </w:style>
  <w:style w:type="numbering" w:customStyle="1" w:styleId="NoList711124">
    <w:name w:val="No List711124"/>
    <w:next w:val="NoList"/>
    <w:uiPriority w:val="99"/>
    <w:semiHidden/>
    <w:unhideWhenUsed/>
    <w:rsid w:val="008254AD"/>
  </w:style>
  <w:style w:type="numbering" w:customStyle="1" w:styleId="NoList811124">
    <w:name w:val="No List811124"/>
    <w:next w:val="NoList"/>
    <w:uiPriority w:val="99"/>
    <w:semiHidden/>
    <w:unhideWhenUsed/>
    <w:rsid w:val="008254AD"/>
  </w:style>
  <w:style w:type="numbering" w:customStyle="1" w:styleId="NoList911124">
    <w:name w:val="No List911124"/>
    <w:next w:val="NoList"/>
    <w:uiPriority w:val="99"/>
    <w:semiHidden/>
    <w:unhideWhenUsed/>
    <w:rsid w:val="008254AD"/>
  </w:style>
  <w:style w:type="numbering" w:customStyle="1" w:styleId="NoList1514">
    <w:name w:val="No List1514"/>
    <w:next w:val="NoList"/>
    <w:uiPriority w:val="99"/>
    <w:semiHidden/>
    <w:unhideWhenUsed/>
    <w:rsid w:val="008254AD"/>
  </w:style>
  <w:style w:type="numbering" w:customStyle="1" w:styleId="NoList1614">
    <w:name w:val="No List1614"/>
    <w:next w:val="NoList"/>
    <w:uiPriority w:val="99"/>
    <w:semiHidden/>
    <w:unhideWhenUsed/>
    <w:rsid w:val="008254AD"/>
  </w:style>
  <w:style w:type="numbering" w:customStyle="1" w:styleId="NoList11314">
    <w:name w:val="No List11314"/>
    <w:next w:val="NoList"/>
    <w:uiPriority w:val="99"/>
    <w:semiHidden/>
    <w:unhideWhenUsed/>
    <w:rsid w:val="008254AD"/>
  </w:style>
  <w:style w:type="numbering" w:customStyle="1" w:styleId="NoList111314">
    <w:name w:val="No List111314"/>
    <w:next w:val="NoList"/>
    <w:uiPriority w:val="99"/>
    <w:semiHidden/>
    <w:unhideWhenUsed/>
    <w:rsid w:val="008254AD"/>
  </w:style>
  <w:style w:type="numbering" w:customStyle="1" w:styleId="NoList2314">
    <w:name w:val="No List2314"/>
    <w:next w:val="NoList"/>
    <w:uiPriority w:val="99"/>
    <w:semiHidden/>
    <w:unhideWhenUsed/>
    <w:rsid w:val="008254AD"/>
  </w:style>
  <w:style w:type="numbering" w:customStyle="1" w:styleId="NoList3314">
    <w:name w:val="No List3314"/>
    <w:next w:val="NoList"/>
    <w:uiPriority w:val="99"/>
    <w:semiHidden/>
    <w:unhideWhenUsed/>
    <w:rsid w:val="008254AD"/>
  </w:style>
  <w:style w:type="numbering" w:customStyle="1" w:styleId="NoList4314">
    <w:name w:val="No List4314"/>
    <w:next w:val="NoList"/>
    <w:uiPriority w:val="99"/>
    <w:semiHidden/>
    <w:unhideWhenUsed/>
    <w:rsid w:val="008254AD"/>
  </w:style>
  <w:style w:type="numbering" w:customStyle="1" w:styleId="NoList5314">
    <w:name w:val="No List5314"/>
    <w:next w:val="NoList"/>
    <w:uiPriority w:val="99"/>
    <w:semiHidden/>
    <w:unhideWhenUsed/>
    <w:rsid w:val="008254AD"/>
  </w:style>
  <w:style w:type="numbering" w:customStyle="1" w:styleId="NoList6314">
    <w:name w:val="No List6314"/>
    <w:next w:val="NoList"/>
    <w:uiPriority w:val="99"/>
    <w:semiHidden/>
    <w:unhideWhenUsed/>
    <w:rsid w:val="008254AD"/>
  </w:style>
  <w:style w:type="numbering" w:customStyle="1" w:styleId="NoList7314">
    <w:name w:val="No List7314"/>
    <w:next w:val="NoList"/>
    <w:uiPriority w:val="99"/>
    <w:semiHidden/>
    <w:unhideWhenUsed/>
    <w:rsid w:val="008254AD"/>
  </w:style>
  <w:style w:type="numbering" w:customStyle="1" w:styleId="NoList8314">
    <w:name w:val="No List8314"/>
    <w:next w:val="NoList"/>
    <w:uiPriority w:val="99"/>
    <w:semiHidden/>
    <w:unhideWhenUsed/>
    <w:rsid w:val="008254AD"/>
  </w:style>
  <w:style w:type="numbering" w:customStyle="1" w:styleId="NoList9314">
    <w:name w:val="No List9314"/>
    <w:next w:val="NoList"/>
    <w:uiPriority w:val="99"/>
    <w:semiHidden/>
    <w:unhideWhenUsed/>
    <w:rsid w:val="008254AD"/>
  </w:style>
  <w:style w:type="numbering" w:customStyle="1" w:styleId="NoList10314">
    <w:name w:val="No List10314"/>
    <w:next w:val="NoList"/>
    <w:uiPriority w:val="99"/>
    <w:semiHidden/>
    <w:unhideWhenUsed/>
    <w:rsid w:val="008254AD"/>
  </w:style>
  <w:style w:type="numbering" w:customStyle="1" w:styleId="NoList12214">
    <w:name w:val="No List12214"/>
    <w:next w:val="NoList"/>
    <w:uiPriority w:val="99"/>
    <w:semiHidden/>
    <w:unhideWhenUsed/>
    <w:rsid w:val="008254AD"/>
  </w:style>
  <w:style w:type="numbering" w:customStyle="1" w:styleId="NoList21314">
    <w:name w:val="No List21314"/>
    <w:next w:val="NoList"/>
    <w:uiPriority w:val="99"/>
    <w:semiHidden/>
    <w:unhideWhenUsed/>
    <w:rsid w:val="008254AD"/>
  </w:style>
  <w:style w:type="numbering" w:customStyle="1" w:styleId="NoList31314">
    <w:name w:val="No List31314"/>
    <w:next w:val="NoList"/>
    <w:uiPriority w:val="99"/>
    <w:semiHidden/>
    <w:unhideWhenUsed/>
    <w:rsid w:val="008254AD"/>
  </w:style>
  <w:style w:type="numbering" w:customStyle="1" w:styleId="NoList41314">
    <w:name w:val="No List41314"/>
    <w:next w:val="NoList"/>
    <w:uiPriority w:val="99"/>
    <w:semiHidden/>
    <w:unhideWhenUsed/>
    <w:rsid w:val="008254AD"/>
  </w:style>
  <w:style w:type="numbering" w:customStyle="1" w:styleId="NoList51314">
    <w:name w:val="No List51314"/>
    <w:next w:val="NoList"/>
    <w:uiPriority w:val="99"/>
    <w:semiHidden/>
    <w:unhideWhenUsed/>
    <w:rsid w:val="008254AD"/>
  </w:style>
  <w:style w:type="numbering" w:customStyle="1" w:styleId="NoList61314">
    <w:name w:val="No List61314"/>
    <w:next w:val="NoList"/>
    <w:uiPriority w:val="99"/>
    <w:semiHidden/>
    <w:unhideWhenUsed/>
    <w:rsid w:val="008254AD"/>
  </w:style>
  <w:style w:type="numbering" w:customStyle="1" w:styleId="NoList71314">
    <w:name w:val="No List71314"/>
    <w:next w:val="NoList"/>
    <w:uiPriority w:val="99"/>
    <w:semiHidden/>
    <w:unhideWhenUsed/>
    <w:rsid w:val="008254AD"/>
  </w:style>
  <w:style w:type="numbering" w:customStyle="1" w:styleId="NoList81314">
    <w:name w:val="No List81314"/>
    <w:next w:val="NoList"/>
    <w:uiPriority w:val="99"/>
    <w:semiHidden/>
    <w:unhideWhenUsed/>
    <w:rsid w:val="008254AD"/>
  </w:style>
  <w:style w:type="numbering" w:customStyle="1" w:styleId="NoList91314">
    <w:name w:val="No List91314"/>
    <w:next w:val="NoList"/>
    <w:uiPriority w:val="99"/>
    <w:semiHidden/>
    <w:unhideWhenUsed/>
    <w:rsid w:val="008254AD"/>
  </w:style>
  <w:style w:type="numbering" w:customStyle="1" w:styleId="NoList101214">
    <w:name w:val="No List101214"/>
    <w:next w:val="NoList"/>
    <w:uiPriority w:val="99"/>
    <w:semiHidden/>
    <w:unhideWhenUsed/>
    <w:rsid w:val="008254AD"/>
  </w:style>
  <w:style w:type="numbering" w:customStyle="1" w:styleId="NoList1111214">
    <w:name w:val="No List1111214"/>
    <w:next w:val="NoList"/>
    <w:uiPriority w:val="99"/>
    <w:semiHidden/>
    <w:unhideWhenUsed/>
    <w:rsid w:val="008254AD"/>
  </w:style>
  <w:style w:type="numbering" w:customStyle="1" w:styleId="NoList11111214">
    <w:name w:val="No List11111214"/>
    <w:next w:val="NoList"/>
    <w:uiPriority w:val="99"/>
    <w:semiHidden/>
    <w:unhideWhenUsed/>
    <w:rsid w:val="008254AD"/>
  </w:style>
  <w:style w:type="numbering" w:customStyle="1" w:styleId="NoList211214">
    <w:name w:val="No List211214"/>
    <w:next w:val="NoList"/>
    <w:uiPriority w:val="99"/>
    <w:semiHidden/>
    <w:unhideWhenUsed/>
    <w:rsid w:val="008254AD"/>
  </w:style>
  <w:style w:type="numbering" w:customStyle="1" w:styleId="NoList311214">
    <w:name w:val="No List311214"/>
    <w:next w:val="NoList"/>
    <w:uiPriority w:val="99"/>
    <w:semiHidden/>
    <w:unhideWhenUsed/>
    <w:rsid w:val="008254AD"/>
  </w:style>
  <w:style w:type="numbering" w:customStyle="1" w:styleId="NoList411214">
    <w:name w:val="No List411214"/>
    <w:next w:val="NoList"/>
    <w:uiPriority w:val="99"/>
    <w:semiHidden/>
    <w:unhideWhenUsed/>
    <w:rsid w:val="008254AD"/>
  </w:style>
  <w:style w:type="numbering" w:customStyle="1" w:styleId="NoList511214">
    <w:name w:val="No List511214"/>
    <w:next w:val="NoList"/>
    <w:uiPriority w:val="99"/>
    <w:semiHidden/>
    <w:unhideWhenUsed/>
    <w:rsid w:val="008254AD"/>
  </w:style>
  <w:style w:type="numbering" w:customStyle="1" w:styleId="NoList611214">
    <w:name w:val="No List611214"/>
    <w:next w:val="NoList"/>
    <w:uiPriority w:val="99"/>
    <w:semiHidden/>
    <w:unhideWhenUsed/>
    <w:rsid w:val="008254AD"/>
  </w:style>
  <w:style w:type="numbering" w:customStyle="1" w:styleId="NoList711214">
    <w:name w:val="No List711214"/>
    <w:next w:val="NoList"/>
    <w:uiPriority w:val="99"/>
    <w:semiHidden/>
    <w:unhideWhenUsed/>
    <w:rsid w:val="008254AD"/>
  </w:style>
  <w:style w:type="numbering" w:customStyle="1" w:styleId="NoList811214">
    <w:name w:val="No List811214"/>
    <w:next w:val="NoList"/>
    <w:uiPriority w:val="99"/>
    <w:semiHidden/>
    <w:unhideWhenUsed/>
    <w:rsid w:val="008254AD"/>
  </w:style>
  <w:style w:type="numbering" w:customStyle="1" w:styleId="NoList911214">
    <w:name w:val="No List911214"/>
    <w:next w:val="NoList"/>
    <w:uiPriority w:val="99"/>
    <w:semiHidden/>
    <w:unhideWhenUsed/>
    <w:rsid w:val="008254AD"/>
  </w:style>
  <w:style w:type="numbering" w:customStyle="1" w:styleId="NoList194">
    <w:name w:val="No List194"/>
    <w:next w:val="NoList"/>
    <w:uiPriority w:val="99"/>
    <w:semiHidden/>
    <w:unhideWhenUsed/>
    <w:rsid w:val="008254AD"/>
  </w:style>
  <w:style w:type="table" w:customStyle="1" w:styleId="TableGrid414">
    <w:name w:val="Table Grid414"/>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8254AD"/>
  </w:style>
  <w:style w:type="table" w:customStyle="1" w:styleId="TableGrid421">
    <w:name w:val="Table Grid42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8254AD"/>
  </w:style>
  <w:style w:type="table" w:customStyle="1" w:styleId="TableGrid431">
    <w:name w:val="Table Grid43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8254AD"/>
  </w:style>
  <w:style w:type="numbering" w:customStyle="1" w:styleId="NoList1151">
    <w:name w:val="No List1151"/>
    <w:next w:val="NoList"/>
    <w:uiPriority w:val="99"/>
    <w:semiHidden/>
    <w:unhideWhenUsed/>
    <w:rsid w:val="008254AD"/>
  </w:style>
  <w:style w:type="table" w:customStyle="1" w:styleId="TableGrid1101">
    <w:name w:val="Table Grid110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
    <w:name w:val="No List261"/>
    <w:next w:val="NoList"/>
    <w:uiPriority w:val="99"/>
    <w:semiHidden/>
    <w:unhideWhenUsed/>
    <w:rsid w:val="008254AD"/>
  </w:style>
  <w:style w:type="table" w:customStyle="1" w:styleId="ListTable4-Accent1121">
    <w:name w:val="List Table 4 - Accent 1121"/>
    <w:basedOn w:val="TableNormal"/>
    <w:uiPriority w:val="49"/>
    <w:locked/>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1">
    <w:name w:val="Table Grid32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8254AD"/>
  </w:style>
  <w:style w:type="table" w:customStyle="1" w:styleId="ListTable4-Accent11111">
    <w:name w:val="List Table 4 - Accent 111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1">
    <w:name w:val="Table Grid31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8254AD"/>
  </w:style>
  <w:style w:type="table" w:customStyle="1" w:styleId="TableGrid511">
    <w:name w:val="Table Grid5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8254AD"/>
  </w:style>
  <w:style w:type="table" w:customStyle="1" w:styleId="TableGrid611">
    <w:name w:val="Table Grid6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8254AD"/>
  </w:style>
  <w:style w:type="table" w:customStyle="1" w:styleId="TableGrid711">
    <w:name w:val="Table Grid7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8254AD"/>
  </w:style>
  <w:style w:type="table" w:customStyle="1" w:styleId="TableGrid811">
    <w:name w:val="Table Grid8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8254AD"/>
  </w:style>
  <w:style w:type="table" w:customStyle="1" w:styleId="TableGrid911">
    <w:name w:val="Table Grid9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8254AD"/>
  </w:style>
  <w:style w:type="table" w:customStyle="1" w:styleId="TableGrid1011">
    <w:name w:val="Table Grid10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8254AD"/>
  </w:style>
  <w:style w:type="table" w:customStyle="1" w:styleId="TableGrid11131">
    <w:name w:val="Table Grid111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8254AD"/>
  </w:style>
  <w:style w:type="numbering" w:customStyle="1" w:styleId="NoList111141">
    <w:name w:val="No List111141"/>
    <w:next w:val="NoList"/>
    <w:uiPriority w:val="99"/>
    <w:semiHidden/>
    <w:unhideWhenUsed/>
    <w:rsid w:val="008254AD"/>
  </w:style>
  <w:style w:type="table" w:customStyle="1" w:styleId="TableGrid1211">
    <w:name w:val="Table Grid12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
    <w:name w:val="No List2151"/>
    <w:next w:val="NoList"/>
    <w:uiPriority w:val="99"/>
    <w:semiHidden/>
    <w:unhideWhenUsed/>
    <w:rsid w:val="008254AD"/>
  </w:style>
  <w:style w:type="numbering" w:customStyle="1" w:styleId="NoList3151">
    <w:name w:val="No List3151"/>
    <w:next w:val="NoList"/>
    <w:uiPriority w:val="99"/>
    <w:semiHidden/>
    <w:unhideWhenUsed/>
    <w:rsid w:val="008254AD"/>
  </w:style>
  <w:style w:type="numbering" w:customStyle="1" w:styleId="NoList4151">
    <w:name w:val="No List4151"/>
    <w:next w:val="NoList"/>
    <w:uiPriority w:val="99"/>
    <w:semiHidden/>
    <w:unhideWhenUsed/>
    <w:rsid w:val="008254AD"/>
  </w:style>
  <w:style w:type="numbering" w:customStyle="1" w:styleId="NoList5151">
    <w:name w:val="No List5151"/>
    <w:next w:val="NoList"/>
    <w:uiPriority w:val="99"/>
    <w:semiHidden/>
    <w:unhideWhenUsed/>
    <w:rsid w:val="008254AD"/>
  </w:style>
  <w:style w:type="numbering" w:customStyle="1" w:styleId="NoList6151">
    <w:name w:val="No List6151"/>
    <w:next w:val="NoList"/>
    <w:uiPriority w:val="99"/>
    <w:semiHidden/>
    <w:unhideWhenUsed/>
    <w:rsid w:val="008254AD"/>
  </w:style>
  <w:style w:type="numbering" w:customStyle="1" w:styleId="NoList7151">
    <w:name w:val="No List7151"/>
    <w:next w:val="NoList"/>
    <w:uiPriority w:val="99"/>
    <w:semiHidden/>
    <w:unhideWhenUsed/>
    <w:rsid w:val="008254AD"/>
  </w:style>
  <w:style w:type="numbering" w:customStyle="1" w:styleId="NoList8151">
    <w:name w:val="No List8151"/>
    <w:next w:val="NoList"/>
    <w:uiPriority w:val="99"/>
    <w:semiHidden/>
    <w:unhideWhenUsed/>
    <w:rsid w:val="008254AD"/>
  </w:style>
  <w:style w:type="numbering" w:customStyle="1" w:styleId="NoList9151">
    <w:name w:val="No List9151"/>
    <w:next w:val="NoList"/>
    <w:uiPriority w:val="99"/>
    <w:semiHidden/>
    <w:unhideWhenUsed/>
    <w:rsid w:val="008254AD"/>
  </w:style>
  <w:style w:type="numbering" w:customStyle="1" w:styleId="NoList1241">
    <w:name w:val="No List1241"/>
    <w:next w:val="NoList"/>
    <w:uiPriority w:val="99"/>
    <w:semiHidden/>
    <w:unhideWhenUsed/>
    <w:rsid w:val="008254AD"/>
  </w:style>
  <w:style w:type="table" w:customStyle="1" w:styleId="TableGrid1331">
    <w:name w:val="Table Grid13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8254AD"/>
  </w:style>
  <w:style w:type="numbering" w:customStyle="1" w:styleId="NoList11231">
    <w:name w:val="No List11231"/>
    <w:next w:val="NoList"/>
    <w:uiPriority w:val="99"/>
    <w:semiHidden/>
    <w:unhideWhenUsed/>
    <w:rsid w:val="008254AD"/>
  </w:style>
  <w:style w:type="table" w:customStyle="1" w:styleId="TableGrid1411">
    <w:name w:val="Table Grid14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
    <w:name w:val="No List2231"/>
    <w:next w:val="NoList"/>
    <w:uiPriority w:val="99"/>
    <w:semiHidden/>
    <w:unhideWhenUsed/>
    <w:rsid w:val="008254AD"/>
  </w:style>
  <w:style w:type="numbering" w:customStyle="1" w:styleId="NoList3231">
    <w:name w:val="No List3231"/>
    <w:next w:val="NoList"/>
    <w:uiPriority w:val="99"/>
    <w:semiHidden/>
    <w:unhideWhenUsed/>
    <w:rsid w:val="008254AD"/>
  </w:style>
  <w:style w:type="numbering" w:customStyle="1" w:styleId="NoList4231">
    <w:name w:val="No List4231"/>
    <w:next w:val="NoList"/>
    <w:uiPriority w:val="99"/>
    <w:semiHidden/>
    <w:unhideWhenUsed/>
    <w:rsid w:val="008254AD"/>
  </w:style>
  <w:style w:type="numbering" w:customStyle="1" w:styleId="NoList5231">
    <w:name w:val="No List5231"/>
    <w:next w:val="NoList"/>
    <w:uiPriority w:val="99"/>
    <w:semiHidden/>
    <w:unhideWhenUsed/>
    <w:rsid w:val="008254AD"/>
  </w:style>
  <w:style w:type="numbering" w:customStyle="1" w:styleId="NoList6231">
    <w:name w:val="No List6231"/>
    <w:next w:val="NoList"/>
    <w:uiPriority w:val="99"/>
    <w:semiHidden/>
    <w:unhideWhenUsed/>
    <w:rsid w:val="008254AD"/>
  </w:style>
  <w:style w:type="numbering" w:customStyle="1" w:styleId="NoList7231">
    <w:name w:val="No List7231"/>
    <w:next w:val="NoList"/>
    <w:uiPriority w:val="99"/>
    <w:semiHidden/>
    <w:unhideWhenUsed/>
    <w:rsid w:val="008254AD"/>
  </w:style>
  <w:style w:type="numbering" w:customStyle="1" w:styleId="NoList8231">
    <w:name w:val="No List8231"/>
    <w:next w:val="NoList"/>
    <w:uiPriority w:val="99"/>
    <w:semiHidden/>
    <w:unhideWhenUsed/>
    <w:rsid w:val="008254AD"/>
  </w:style>
  <w:style w:type="numbering" w:customStyle="1" w:styleId="NoList9231">
    <w:name w:val="No List9231"/>
    <w:next w:val="NoList"/>
    <w:uiPriority w:val="99"/>
    <w:semiHidden/>
    <w:unhideWhenUsed/>
    <w:rsid w:val="008254AD"/>
  </w:style>
  <w:style w:type="numbering" w:customStyle="1" w:styleId="NoList10141">
    <w:name w:val="No List10141"/>
    <w:next w:val="NoList"/>
    <w:uiPriority w:val="99"/>
    <w:semiHidden/>
    <w:unhideWhenUsed/>
    <w:rsid w:val="008254AD"/>
  </w:style>
  <w:style w:type="numbering" w:customStyle="1" w:styleId="NoList12131">
    <w:name w:val="No List12131"/>
    <w:next w:val="NoList"/>
    <w:uiPriority w:val="99"/>
    <w:semiHidden/>
    <w:unhideWhenUsed/>
    <w:rsid w:val="008254AD"/>
  </w:style>
  <w:style w:type="table" w:customStyle="1" w:styleId="TableGrid13111">
    <w:name w:val="Table Grid13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
    <w:name w:val="No List21141"/>
    <w:next w:val="NoList"/>
    <w:uiPriority w:val="99"/>
    <w:semiHidden/>
    <w:unhideWhenUsed/>
    <w:rsid w:val="008254AD"/>
  </w:style>
  <w:style w:type="numbering" w:customStyle="1" w:styleId="NoList31141">
    <w:name w:val="No List31141"/>
    <w:next w:val="NoList"/>
    <w:uiPriority w:val="99"/>
    <w:semiHidden/>
    <w:unhideWhenUsed/>
    <w:rsid w:val="008254AD"/>
  </w:style>
  <w:style w:type="numbering" w:customStyle="1" w:styleId="NoList41141">
    <w:name w:val="No List41141"/>
    <w:next w:val="NoList"/>
    <w:uiPriority w:val="99"/>
    <w:semiHidden/>
    <w:unhideWhenUsed/>
    <w:rsid w:val="008254AD"/>
  </w:style>
  <w:style w:type="numbering" w:customStyle="1" w:styleId="NoList51141">
    <w:name w:val="No List51141"/>
    <w:next w:val="NoList"/>
    <w:uiPriority w:val="99"/>
    <w:semiHidden/>
    <w:unhideWhenUsed/>
    <w:rsid w:val="008254AD"/>
  </w:style>
  <w:style w:type="numbering" w:customStyle="1" w:styleId="NoList61141">
    <w:name w:val="No List61141"/>
    <w:next w:val="NoList"/>
    <w:uiPriority w:val="99"/>
    <w:semiHidden/>
    <w:unhideWhenUsed/>
    <w:rsid w:val="008254AD"/>
  </w:style>
  <w:style w:type="numbering" w:customStyle="1" w:styleId="NoList71141">
    <w:name w:val="No List71141"/>
    <w:next w:val="NoList"/>
    <w:uiPriority w:val="99"/>
    <w:semiHidden/>
    <w:unhideWhenUsed/>
    <w:rsid w:val="008254AD"/>
  </w:style>
  <w:style w:type="numbering" w:customStyle="1" w:styleId="NoList81141">
    <w:name w:val="No List81141"/>
    <w:next w:val="NoList"/>
    <w:uiPriority w:val="99"/>
    <w:semiHidden/>
    <w:unhideWhenUsed/>
    <w:rsid w:val="008254AD"/>
  </w:style>
  <w:style w:type="numbering" w:customStyle="1" w:styleId="NoList91141">
    <w:name w:val="No List91141"/>
    <w:next w:val="NoList"/>
    <w:uiPriority w:val="99"/>
    <w:semiHidden/>
    <w:unhideWhenUsed/>
    <w:rsid w:val="008254AD"/>
  </w:style>
  <w:style w:type="numbering" w:customStyle="1" w:styleId="NoList101131">
    <w:name w:val="No List101131"/>
    <w:next w:val="NoList"/>
    <w:uiPriority w:val="99"/>
    <w:semiHidden/>
    <w:unhideWhenUsed/>
    <w:rsid w:val="008254AD"/>
  </w:style>
  <w:style w:type="table" w:customStyle="1" w:styleId="TableGrid1111114">
    <w:name w:val="Table Grid1111114"/>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
    <w:name w:val="No List1111141"/>
    <w:next w:val="NoList"/>
    <w:uiPriority w:val="99"/>
    <w:semiHidden/>
    <w:unhideWhenUsed/>
    <w:rsid w:val="008254AD"/>
  </w:style>
  <w:style w:type="numbering" w:customStyle="1" w:styleId="NoList11111131">
    <w:name w:val="No List11111131"/>
    <w:next w:val="NoList"/>
    <w:uiPriority w:val="99"/>
    <w:semiHidden/>
    <w:unhideWhenUsed/>
    <w:rsid w:val="008254AD"/>
  </w:style>
  <w:style w:type="table" w:customStyle="1" w:styleId="TableGrid11111112">
    <w:name w:val="Table Grid11111112"/>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1">
    <w:name w:val="No List211131"/>
    <w:next w:val="NoList"/>
    <w:uiPriority w:val="99"/>
    <w:semiHidden/>
    <w:unhideWhenUsed/>
    <w:rsid w:val="008254AD"/>
  </w:style>
  <w:style w:type="numbering" w:customStyle="1" w:styleId="NoList311131">
    <w:name w:val="No List311131"/>
    <w:next w:val="NoList"/>
    <w:uiPriority w:val="99"/>
    <w:semiHidden/>
    <w:unhideWhenUsed/>
    <w:rsid w:val="008254AD"/>
  </w:style>
  <w:style w:type="numbering" w:customStyle="1" w:styleId="NoList411131">
    <w:name w:val="No List411131"/>
    <w:next w:val="NoList"/>
    <w:uiPriority w:val="99"/>
    <w:semiHidden/>
    <w:unhideWhenUsed/>
    <w:rsid w:val="008254AD"/>
  </w:style>
  <w:style w:type="numbering" w:customStyle="1" w:styleId="NoList511131">
    <w:name w:val="No List511131"/>
    <w:next w:val="NoList"/>
    <w:uiPriority w:val="99"/>
    <w:semiHidden/>
    <w:unhideWhenUsed/>
    <w:rsid w:val="008254AD"/>
  </w:style>
  <w:style w:type="numbering" w:customStyle="1" w:styleId="NoList611131">
    <w:name w:val="No List611131"/>
    <w:next w:val="NoList"/>
    <w:uiPriority w:val="99"/>
    <w:semiHidden/>
    <w:unhideWhenUsed/>
    <w:rsid w:val="008254AD"/>
  </w:style>
  <w:style w:type="numbering" w:customStyle="1" w:styleId="NoList711131">
    <w:name w:val="No List711131"/>
    <w:next w:val="NoList"/>
    <w:uiPriority w:val="99"/>
    <w:semiHidden/>
    <w:unhideWhenUsed/>
    <w:rsid w:val="008254AD"/>
  </w:style>
  <w:style w:type="numbering" w:customStyle="1" w:styleId="NoList811131">
    <w:name w:val="No List811131"/>
    <w:next w:val="NoList"/>
    <w:uiPriority w:val="99"/>
    <w:semiHidden/>
    <w:unhideWhenUsed/>
    <w:rsid w:val="008254AD"/>
  </w:style>
  <w:style w:type="numbering" w:customStyle="1" w:styleId="NoList911131">
    <w:name w:val="No List911131"/>
    <w:next w:val="NoList"/>
    <w:uiPriority w:val="99"/>
    <w:semiHidden/>
    <w:unhideWhenUsed/>
    <w:rsid w:val="008254AD"/>
  </w:style>
  <w:style w:type="numbering" w:customStyle="1" w:styleId="NoList13111">
    <w:name w:val="No List13111"/>
    <w:next w:val="NoList"/>
    <w:uiPriority w:val="99"/>
    <w:semiHidden/>
    <w:unhideWhenUsed/>
    <w:rsid w:val="008254AD"/>
  </w:style>
  <w:style w:type="numbering" w:customStyle="1" w:styleId="NoList1421">
    <w:name w:val="No List1421"/>
    <w:next w:val="NoList"/>
    <w:uiPriority w:val="99"/>
    <w:semiHidden/>
    <w:unhideWhenUsed/>
    <w:rsid w:val="008254AD"/>
  </w:style>
  <w:style w:type="numbering" w:customStyle="1" w:styleId="NoList112111">
    <w:name w:val="No List112111"/>
    <w:next w:val="NoList"/>
    <w:uiPriority w:val="99"/>
    <w:semiHidden/>
    <w:unhideWhenUsed/>
    <w:rsid w:val="008254AD"/>
  </w:style>
  <w:style w:type="numbering" w:customStyle="1" w:styleId="NoList111221">
    <w:name w:val="No List111221"/>
    <w:next w:val="NoList"/>
    <w:uiPriority w:val="99"/>
    <w:semiHidden/>
    <w:unhideWhenUsed/>
    <w:rsid w:val="008254AD"/>
  </w:style>
  <w:style w:type="numbering" w:customStyle="1" w:styleId="NoList22111">
    <w:name w:val="No List22111"/>
    <w:next w:val="NoList"/>
    <w:uiPriority w:val="99"/>
    <w:semiHidden/>
    <w:unhideWhenUsed/>
    <w:rsid w:val="008254AD"/>
  </w:style>
  <w:style w:type="numbering" w:customStyle="1" w:styleId="NoList32111">
    <w:name w:val="No List32111"/>
    <w:next w:val="NoList"/>
    <w:uiPriority w:val="99"/>
    <w:semiHidden/>
    <w:unhideWhenUsed/>
    <w:rsid w:val="008254AD"/>
  </w:style>
  <w:style w:type="numbering" w:customStyle="1" w:styleId="NoList42111">
    <w:name w:val="No List42111"/>
    <w:next w:val="NoList"/>
    <w:uiPriority w:val="99"/>
    <w:semiHidden/>
    <w:unhideWhenUsed/>
    <w:rsid w:val="008254AD"/>
  </w:style>
  <w:style w:type="numbering" w:customStyle="1" w:styleId="NoList52111">
    <w:name w:val="No List52111"/>
    <w:next w:val="NoList"/>
    <w:uiPriority w:val="99"/>
    <w:semiHidden/>
    <w:unhideWhenUsed/>
    <w:rsid w:val="008254AD"/>
  </w:style>
  <w:style w:type="numbering" w:customStyle="1" w:styleId="NoList62111">
    <w:name w:val="No List62111"/>
    <w:next w:val="NoList"/>
    <w:uiPriority w:val="99"/>
    <w:semiHidden/>
    <w:unhideWhenUsed/>
    <w:rsid w:val="008254AD"/>
  </w:style>
  <w:style w:type="numbering" w:customStyle="1" w:styleId="NoList72111">
    <w:name w:val="No List72111"/>
    <w:next w:val="NoList"/>
    <w:uiPriority w:val="99"/>
    <w:semiHidden/>
    <w:unhideWhenUsed/>
    <w:rsid w:val="008254AD"/>
  </w:style>
  <w:style w:type="numbering" w:customStyle="1" w:styleId="NoList82111">
    <w:name w:val="No List82111"/>
    <w:next w:val="NoList"/>
    <w:uiPriority w:val="99"/>
    <w:semiHidden/>
    <w:unhideWhenUsed/>
    <w:rsid w:val="008254AD"/>
  </w:style>
  <w:style w:type="numbering" w:customStyle="1" w:styleId="NoList92111">
    <w:name w:val="No List92111"/>
    <w:next w:val="NoList"/>
    <w:uiPriority w:val="99"/>
    <w:semiHidden/>
    <w:unhideWhenUsed/>
    <w:rsid w:val="008254AD"/>
  </w:style>
  <w:style w:type="numbering" w:customStyle="1" w:styleId="NoList10221">
    <w:name w:val="No List10221"/>
    <w:next w:val="NoList"/>
    <w:uiPriority w:val="99"/>
    <w:semiHidden/>
    <w:unhideWhenUsed/>
    <w:rsid w:val="008254AD"/>
  </w:style>
  <w:style w:type="numbering" w:customStyle="1" w:styleId="NoList121111">
    <w:name w:val="No List121111"/>
    <w:next w:val="NoList"/>
    <w:uiPriority w:val="99"/>
    <w:semiHidden/>
    <w:unhideWhenUsed/>
    <w:rsid w:val="008254AD"/>
  </w:style>
  <w:style w:type="numbering" w:customStyle="1" w:styleId="NoList21221">
    <w:name w:val="No List21221"/>
    <w:next w:val="NoList"/>
    <w:uiPriority w:val="99"/>
    <w:semiHidden/>
    <w:unhideWhenUsed/>
    <w:rsid w:val="008254AD"/>
  </w:style>
  <w:style w:type="numbering" w:customStyle="1" w:styleId="NoList31221">
    <w:name w:val="No List31221"/>
    <w:next w:val="NoList"/>
    <w:uiPriority w:val="99"/>
    <w:semiHidden/>
    <w:unhideWhenUsed/>
    <w:rsid w:val="008254AD"/>
  </w:style>
  <w:style w:type="numbering" w:customStyle="1" w:styleId="NoList41221">
    <w:name w:val="No List41221"/>
    <w:next w:val="NoList"/>
    <w:uiPriority w:val="99"/>
    <w:semiHidden/>
    <w:unhideWhenUsed/>
    <w:rsid w:val="008254AD"/>
  </w:style>
  <w:style w:type="numbering" w:customStyle="1" w:styleId="NoList51221">
    <w:name w:val="No List51221"/>
    <w:next w:val="NoList"/>
    <w:uiPriority w:val="99"/>
    <w:semiHidden/>
    <w:unhideWhenUsed/>
    <w:rsid w:val="008254AD"/>
  </w:style>
  <w:style w:type="numbering" w:customStyle="1" w:styleId="NoList61221">
    <w:name w:val="No List61221"/>
    <w:next w:val="NoList"/>
    <w:uiPriority w:val="99"/>
    <w:semiHidden/>
    <w:unhideWhenUsed/>
    <w:rsid w:val="008254AD"/>
  </w:style>
  <w:style w:type="numbering" w:customStyle="1" w:styleId="NoList71221">
    <w:name w:val="No List71221"/>
    <w:next w:val="NoList"/>
    <w:uiPriority w:val="99"/>
    <w:semiHidden/>
    <w:unhideWhenUsed/>
    <w:rsid w:val="008254AD"/>
  </w:style>
  <w:style w:type="numbering" w:customStyle="1" w:styleId="NoList81221">
    <w:name w:val="No List81221"/>
    <w:next w:val="NoList"/>
    <w:uiPriority w:val="99"/>
    <w:semiHidden/>
    <w:unhideWhenUsed/>
    <w:rsid w:val="008254AD"/>
  </w:style>
  <w:style w:type="numbering" w:customStyle="1" w:styleId="NoList91221">
    <w:name w:val="No List91221"/>
    <w:next w:val="NoList"/>
    <w:uiPriority w:val="99"/>
    <w:semiHidden/>
    <w:unhideWhenUsed/>
    <w:rsid w:val="008254AD"/>
  </w:style>
  <w:style w:type="numbering" w:customStyle="1" w:styleId="NoList1011111">
    <w:name w:val="No List1011111"/>
    <w:next w:val="NoList"/>
    <w:uiPriority w:val="99"/>
    <w:semiHidden/>
    <w:unhideWhenUsed/>
    <w:rsid w:val="008254AD"/>
  </w:style>
  <w:style w:type="numbering" w:customStyle="1" w:styleId="NoList111111114">
    <w:name w:val="No List111111114"/>
    <w:next w:val="NoList"/>
    <w:uiPriority w:val="99"/>
    <w:semiHidden/>
    <w:unhideWhenUsed/>
    <w:rsid w:val="008254AD"/>
  </w:style>
  <w:style w:type="numbering" w:customStyle="1" w:styleId="NoList1111111112">
    <w:name w:val="No List1111111112"/>
    <w:next w:val="NoList"/>
    <w:uiPriority w:val="99"/>
    <w:semiHidden/>
    <w:unhideWhenUsed/>
    <w:rsid w:val="008254AD"/>
  </w:style>
  <w:style w:type="numbering" w:customStyle="1" w:styleId="NoList2111111">
    <w:name w:val="No List2111111"/>
    <w:next w:val="NoList"/>
    <w:uiPriority w:val="99"/>
    <w:semiHidden/>
    <w:unhideWhenUsed/>
    <w:rsid w:val="008254AD"/>
  </w:style>
  <w:style w:type="numbering" w:customStyle="1" w:styleId="NoList3111111">
    <w:name w:val="No List3111111"/>
    <w:next w:val="NoList"/>
    <w:uiPriority w:val="99"/>
    <w:semiHidden/>
    <w:unhideWhenUsed/>
    <w:rsid w:val="008254AD"/>
  </w:style>
  <w:style w:type="numbering" w:customStyle="1" w:styleId="NoList4111111">
    <w:name w:val="No List4111111"/>
    <w:next w:val="NoList"/>
    <w:uiPriority w:val="99"/>
    <w:semiHidden/>
    <w:unhideWhenUsed/>
    <w:rsid w:val="008254AD"/>
  </w:style>
  <w:style w:type="numbering" w:customStyle="1" w:styleId="NoList5111111">
    <w:name w:val="No List5111111"/>
    <w:next w:val="NoList"/>
    <w:uiPriority w:val="99"/>
    <w:semiHidden/>
    <w:unhideWhenUsed/>
    <w:rsid w:val="008254AD"/>
  </w:style>
  <w:style w:type="numbering" w:customStyle="1" w:styleId="NoList6111111">
    <w:name w:val="No List6111111"/>
    <w:next w:val="NoList"/>
    <w:uiPriority w:val="99"/>
    <w:semiHidden/>
    <w:unhideWhenUsed/>
    <w:rsid w:val="008254AD"/>
  </w:style>
  <w:style w:type="numbering" w:customStyle="1" w:styleId="NoList7111111">
    <w:name w:val="No List7111111"/>
    <w:next w:val="NoList"/>
    <w:uiPriority w:val="99"/>
    <w:semiHidden/>
    <w:unhideWhenUsed/>
    <w:rsid w:val="008254AD"/>
  </w:style>
  <w:style w:type="numbering" w:customStyle="1" w:styleId="NoList8111111">
    <w:name w:val="No List8111111"/>
    <w:next w:val="NoList"/>
    <w:uiPriority w:val="99"/>
    <w:semiHidden/>
    <w:unhideWhenUsed/>
    <w:rsid w:val="008254AD"/>
  </w:style>
  <w:style w:type="numbering" w:customStyle="1" w:styleId="NoList9111111">
    <w:name w:val="No List9111111"/>
    <w:next w:val="NoList"/>
    <w:uiPriority w:val="99"/>
    <w:semiHidden/>
    <w:unhideWhenUsed/>
    <w:rsid w:val="008254AD"/>
  </w:style>
  <w:style w:type="numbering" w:customStyle="1" w:styleId="NoList1521">
    <w:name w:val="No List1521"/>
    <w:next w:val="NoList"/>
    <w:uiPriority w:val="99"/>
    <w:semiHidden/>
    <w:unhideWhenUsed/>
    <w:rsid w:val="008254AD"/>
  </w:style>
  <w:style w:type="numbering" w:customStyle="1" w:styleId="NoList1621">
    <w:name w:val="No List1621"/>
    <w:next w:val="NoList"/>
    <w:uiPriority w:val="99"/>
    <w:semiHidden/>
    <w:unhideWhenUsed/>
    <w:rsid w:val="008254AD"/>
  </w:style>
  <w:style w:type="numbering" w:customStyle="1" w:styleId="NoList11321">
    <w:name w:val="No List11321"/>
    <w:next w:val="NoList"/>
    <w:uiPriority w:val="99"/>
    <w:semiHidden/>
    <w:unhideWhenUsed/>
    <w:rsid w:val="008254AD"/>
  </w:style>
  <w:style w:type="numbering" w:customStyle="1" w:styleId="NoList111321">
    <w:name w:val="No List111321"/>
    <w:next w:val="NoList"/>
    <w:uiPriority w:val="99"/>
    <w:semiHidden/>
    <w:unhideWhenUsed/>
    <w:rsid w:val="008254AD"/>
  </w:style>
  <w:style w:type="numbering" w:customStyle="1" w:styleId="NoList2321">
    <w:name w:val="No List2321"/>
    <w:next w:val="NoList"/>
    <w:uiPriority w:val="99"/>
    <w:semiHidden/>
    <w:unhideWhenUsed/>
    <w:rsid w:val="008254AD"/>
  </w:style>
  <w:style w:type="numbering" w:customStyle="1" w:styleId="NoList3321">
    <w:name w:val="No List3321"/>
    <w:next w:val="NoList"/>
    <w:uiPriority w:val="99"/>
    <w:semiHidden/>
    <w:unhideWhenUsed/>
    <w:rsid w:val="008254AD"/>
  </w:style>
  <w:style w:type="numbering" w:customStyle="1" w:styleId="NoList4321">
    <w:name w:val="No List4321"/>
    <w:next w:val="NoList"/>
    <w:uiPriority w:val="99"/>
    <w:semiHidden/>
    <w:unhideWhenUsed/>
    <w:rsid w:val="008254AD"/>
  </w:style>
  <w:style w:type="numbering" w:customStyle="1" w:styleId="NoList5321">
    <w:name w:val="No List5321"/>
    <w:next w:val="NoList"/>
    <w:uiPriority w:val="99"/>
    <w:semiHidden/>
    <w:unhideWhenUsed/>
    <w:rsid w:val="008254AD"/>
  </w:style>
  <w:style w:type="numbering" w:customStyle="1" w:styleId="NoList6321">
    <w:name w:val="No List6321"/>
    <w:next w:val="NoList"/>
    <w:uiPriority w:val="99"/>
    <w:semiHidden/>
    <w:unhideWhenUsed/>
    <w:rsid w:val="008254AD"/>
  </w:style>
  <w:style w:type="numbering" w:customStyle="1" w:styleId="NoList7321">
    <w:name w:val="No List7321"/>
    <w:next w:val="NoList"/>
    <w:uiPriority w:val="99"/>
    <w:semiHidden/>
    <w:unhideWhenUsed/>
    <w:rsid w:val="008254AD"/>
  </w:style>
  <w:style w:type="numbering" w:customStyle="1" w:styleId="NoList8321">
    <w:name w:val="No List8321"/>
    <w:next w:val="NoList"/>
    <w:uiPriority w:val="99"/>
    <w:semiHidden/>
    <w:unhideWhenUsed/>
    <w:rsid w:val="008254AD"/>
  </w:style>
  <w:style w:type="numbering" w:customStyle="1" w:styleId="NoList9321">
    <w:name w:val="No List9321"/>
    <w:next w:val="NoList"/>
    <w:uiPriority w:val="99"/>
    <w:semiHidden/>
    <w:unhideWhenUsed/>
    <w:rsid w:val="008254AD"/>
  </w:style>
  <w:style w:type="numbering" w:customStyle="1" w:styleId="NoList10321">
    <w:name w:val="No List10321"/>
    <w:next w:val="NoList"/>
    <w:uiPriority w:val="99"/>
    <w:semiHidden/>
    <w:unhideWhenUsed/>
    <w:rsid w:val="008254AD"/>
  </w:style>
  <w:style w:type="numbering" w:customStyle="1" w:styleId="NoList12221">
    <w:name w:val="No List12221"/>
    <w:next w:val="NoList"/>
    <w:uiPriority w:val="99"/>
    <w:semiHidden/>
    <w:unhideWhenUsed/>
    <w:rsid w:val="008254AD"/>
  </w:style>
  <w:style w:type="numbering" w:customStyle="1" w:styleId="NoList21321">
    <w:name w:val="No List21321"/>
    <w:next w:val="NoList"/>
    <w:uiPriority w:val="99"/>
    <w:semiHidden/>
    <w:unhideWhenUsed/>
    <w:rsid w:val="008254AD"/>
  </w:style>
  <w:style w:type="numbering" w:customStyle="1" w:styleId="NoList31321">
    <w:name w:val="No List31321"/>
    <w:next w:val="NoList"/>
    <w:uiPriority w:val="99"/>
    <w:semiHidden/>
    <w:unhideWhenUsed/>
    <w:rsid w:val="008254AD"/>
  </w:style>
  <w:style w:type="numbering" w:customStyle="1" w:styleId="NoList41321">
    <w:name w:val="No List41321"/>
    <w:next w:val="NoList"/>
    <w:uiPriority w:val="99"/>
    <w:semiHidden/>
    <w:unhideWhenUsed/>
    <w:rsid w:val="008254AD"/>
  </w:style>
  <w:style w:type="numbering" w:customStyle="1" w:styleId="NoList51321">
    <w:name w:val="No List51321"/>
    <w:next w:val="NoList"/>
    <w:uiPriority w:val="99"/>
    <w:semiHidden/>
    <w:unhideWhenUsed/>
    <w:rsid w:val="008254AD"/>
  </w:style>
  <w:style w:type="numbering" w:customStyle="1" w:styleId="NoList61321">
    <w:name w:val="No List61321"/>
    <w:next w:val="NoList"/>
    <w:uiPriority w:val="99"/>
    <w:semiHidden/>
    <w:unhideWhenUsed/>
    <w:rsid w:val="008254AD"/>
  </w:style>
  <w:style w:type="numbering" w:customStyle="1" w:styleId="NoList71321">
    <w:name w:val="No List71321"/>
    <w:next w:val="NoList"/>
    <w:uiPriority w:val="99"/>
    <w:semiHidden/>
    <w:unhideWhenUsed/>
    <w:rsid w:val="008254AD"/>
  </w:style>
  <w:style w:type="numbering" w:customStyle="1" w:styleId="NoList81321">
    <w:name w:val="No List81321"/>
    <w:next w:val="NoList"/>
    <w:uiPriority w:val="99"/>
    <w:semiHidden/>
    <w:unhideWhenUsed/>
    <w:rsid w:val="008254AD"/>
  </w:style>
  <w:style w:type="numbering" w:customStyle="1" w:styleId="NoList91321">
    <w:name w:val="No List91321"/>
    <w:next w:val="NoList"/>
    <w:uiPriority w:val="99"/>
    <w:semiHidden/>
    <w:unhideWhenUsed/>
    <w:rsid w:val="008254AD"/>
  </w:style>
  <w:style w:type="numbering" w:customStyle="1" w:styleId="NoList101221">
    <w:name w:val="No List101221"/>
    <w:next w:val="NoList"/>
    <w:uiPriority w:val="99"/>
    <w:semiHidden/>
    <w:unhideWhenUsed/>
    <w:rsid w:val="008254AD"/>
  </w:style>
  <w:style w:type="numbering" w:customStyle="1" w:styleId="NoList1111221">
    <w:name w:val="No List1111221"/>
    <w:next w:val="NoList"/>
    <w:uiPriority w:val="99"/>
    <w:semiHidden/>
    <w:unhideWhenUsed/>
    <w:rsid w:val="008254AD"/>
  </w:style>
  <w:style w:type="numbering" w:customStyle="1" w:styleId="NoList11111221">
    <w:name w:val="No List11111221"/>
    <w:next w:val="NoList"/>
    <w:uiPriority w:val="99"/>
    <w:semiHidden/>
    <w:unhideWhenUsed/>
    <w:rsid w:val="008254AD"/>
  </w:style>
  <w:style w:type="numbering" w:customStyle="1" w:styleId="NoList211221">
    <w:name w:val="No List211221"/>
    <w:next w:val="NoList"/>
    <w:uiPriority w:val="99"/>
    <w:semiHidden/>
    <w:unhideWhenUsed/>
    <w:rsid w:val="008254AD"/>
  </w:style>
  <w:style w:type="numbering" w:customStyle="1" w:styleId="NoList311221">
    <w:name w:val="No List311221"/>
    <w:next w:val="NoList"/>
    <w:uiPriority w:val="99"/>
    <w:semiHidden/>
    <w:unhideWhenUsed/>
    <w:rsid w:val="008254AD"/>
  </w:style>
  <w:style w:type="numbering" w:customStyle="1" w:styleId="NoList411221">
    <w:name w:val="No List411221"/>
    <w:next w:val="NoList"/>
    <w:uiPriority w:val="99"/>
    <w:semiHidden/>
    <w:unhideWhenUsed/>
    <w:rsid w:val="008254AD"/>
  </w:style>
  <w:style w:type="numbering" w:customStyle="1" w:styleId="NoList511221">
    <w:name w:val="No List511221"/>
    <w:next w:val="NoList"/>
    <w:uiPriority w:val="99"/>
    <w:semiHidden/>
    <w:unhideWhenUsed/>
    <w:rsid w:val="008254AD"/>
  </w:style>
  <w:style w:type="numbering" w:customStyle="1" w:styleId="NoList611221">
    <w:name w:val="No List611221"/>
    <w:next w:val="NoList"/>
    <w:uiPriority w:val="99"/>
    <w:semiHidden/>
    <w:unhideWhenUsed/>
    <w:rsid w:val="008254AD"/>
  </w:style>
  <w:style w:type="numbering" w:customStyle="1" w:styleId="NoList711221">
    <w:name w:val="No List711221"/>
    <w:next w:val="NoList"/>
    <w:uiPriority w:val="99"/>
    <w:semiHidden/>
    <w:unhideWhenUsed/>
    <w:rsid w:val="008254AD"/>
  </w:style>
  <w:style w:type="numbering" w:customStyle="1" w:styleId="NoList811221">
    <w:name w:val="No List811221"/>
    <w:next w:val="NoList"/>
    <w:uiPriority w:val="99"/>
    <w:semiHidden/>
    <w:unhideWhenUsed/>
    <w:rsid w:val="008254AD"/>
  </w:style>
  <w:style w:type="numbering" w:customStyle="1" w:styleId="NoList911221">
    <w:name w:val="No List911221"/>
    <w:next w:val="NoList"/>
    <w:uiPriority w:val="99"/>
    <w:semiHidden/>
    <w:unhideWhenUsed/>
    <w:rsid w:val="008254AD"/>
  </w:style>
  <w:style w:type="numbering" w:customStyle="1" w:styleId="NoList1711">
    <w:name w:val="No List1711"/>
    <w:next w:val="NoList"/>
    <w:uiPriority w:val="99"/>
    <w:semiHidden/>
    <w:unhideWhenUsed/>
    <w:rsid w:val="008254AD"/>
  </w:style>
  <w:style w:type="table" w:customStyle="1" w:styleId="TableGrid1511">
    <w:name w:val="Table Grid15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NoList"/>
    <w:uiPriority w:val="99"/>
    <w:semiHidden/>
    <w:unhideWhenUsed/>
    <w:rsid w:val="008254AD"/>
  </w:style>
  <w:style w:type="numbering" w:customStyle="1" w:styleId="NoList11411">
    <w:name w:val="No List11411"/>
    <w:next w:val="NoList"/>
    <w:uiPriority w:val="99"/>
    <w:semiHidden/>
    <w:unhideWhenUsed/>
    <w:rsid w:val="008254AD"/>
  </w:style>
  <w:style w:type="table" w:customStyle="1" w:styleId="TableGrid1611">
    <w:name w:val="Table Grid16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1">
    <w:name w:val="No List2411"/>
    <w:next w:val="NoList"/>
    <w:uiPriority w:val="99"/>
    <w:semiHidden/>
    <w:unhideWhenUsed/>
    <w:rsid w:val="008254AD"/>
  </w:style>
  <w:style w:type="numbering" w:customStyle="1" w:styleId="NoList3411">
    <w:name w:val="No List3411"/>
    <w:next w:val="NoList"/>
    <w:uiPriority w:val="99"/>
    <w:semiHidden/>
    <w:unhideWhenUsed/>
    <w:rsid w:val="008254AD"/>
  </w:style>
  <w:style w:type="numbering" w:customStyle="1" w:styleId="NoList4411">
    <w:name w:val="No List4411"/>
    <w:next w:val="NoList"/>
    <w:uiPriority w:val="99"/>
    <w:semiHidden/>
    <w:unhideWhenUsed/>
    <w:rsid w:val="008254AD"/>
  </w:style>
  <w:style w:type="numbering" w:customStyle="1" w:styleId="NoList5411">
    <w:name w:val="No List5411"/>
    <w:next w:val="NoList"/>
    <w:uiPriority w:val="99"/>
    <w:semiHidden/>
    <w:unhideWhenUsed/>
    <w:rsid w:val="008254AD"/>
  </w:style>
  <w:style w:type="numbering" w:customStyle="1" w:styleId="NoList6411">
    <w:name w:val="No List6411"/>
    <w:next w:val="NoList"/>
    <w:uiPriority w:val="99"/>
    <w:semiHidden/>
    <w:unhideWhenUsed/>
    <w:rsid w:val="008254AD"/>
  </w:style>
  <w:style w:type="numbering" w:customStyle="1" w:styleId="NoList7411">
    <w:name w:val="No List7411"/>
    <w:next w:val="NoList"/>
    <w:uiPriority w:val="99"/>
    <w:semiHidden/>
    <w:unhideWhenUsed/>
    <w:rsid w:val="008254AD"/>
  </w:style>
  <w:style w:type="numbering" w:customStyle="1" w:styleId="NoList8411">
    <w:name w:val="No List8411"/>
    <w:next w:val="NoList"/>
    <w:uiPriority w:val="99"/>
    <w:semiHidden/>
    <w:unhideWhenUsed/>
    <w:rsid w:val="008254AD"/>
  </w:style>
  <w:style w:type="numbering" w:customStyle="1" w:styleId="NoList9411">
    <w:name w:val="No List9411"/>
    <w:next w:val="NoList"/>
    <w:uiPriority w:val="99"/>
    <w:semiHidden/>
    <w:unhideWhenUsed/>
    <w:rsid w:val="008254AD"/>
  </w:style>
  <w:style w:type="numbering" w:customStyle="1" w:styleId="NoList10411">
    <w:name w:val="No List10411"/>
    <w:next w:val="NoList"/>
    <w:uiPriority w:val="99"/>
    <w:semiHidden/>
    <w:unhideWhenUsed/>
    <w:rsid w:val="008254AD"/>
  </w:style>
  <w:style w:type="numbering" w:customStyle="1" w:styleId="NoList12311">
    <w:name w:val="No List12311"/>
    <w:next w:val="NoList"/>
    <w:uiPriority w:val="99"/>
    <w:semiHidden/>
    <w:unhideWhenUsed/>
    <w:rsid w:val="008254AD"/>
  </w:style>
  <w:style w:type="table" w:customStyle="1" w:styleId="TableGrid13211">
    <w:name w:val="Table Grid13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
    <w:name w:val="No List21411"/>
    <w:next w:val="NoList"/>
    <w:uiPriority w:val="99"/>
    <w:semiHidden/>
    <w:unhideWhenUsed/>
    <w:rsid w:val="008254AD"/>
  </w:style>
  <w:style w:type="numbering" w:customStyle="1" w:styleId="NoList31411">
    <w:name w:val="No List31411"/>
    <w:next w:val="NoList"/>
    <w:uiPriority w:val="99"/>
    <w:semiHidden/>
    <w:unhideWhenUsed/>
    <w:rsid w:val="008254AD"/>
  </w:style>
  <w:style w:type="numbering" w:customStyle="1" w:styleId="NoList41411">
    <w:name w:val="No List41411"/>
    <w:next w:val="NoList"/>
    <w:uiPriority w:val="99"/>
    <w:semiHidden/>
    <w:unhideWhenUsed/>
    <w:rsid w:val="008254AD"/>
  </w:style>
  <w:style w:type="numbering" w:customStyle="1" w:styleId="NoList51411">
    <w:name w:val="No List51411"/>
    <w:next w:val="NoList"/>
    <w:uiPriority w:val="99"/>
    <w:semiHidden/>
    <w:unhideWhenUsed/>
    <w:rsid w:val="008254AD"/>
  </w:style>
  <w:style w:type="numbering" w:customStyle="1" w:styleId="NoList61411">
    <w:name w:val="No List61411"/>
    <w:next w:val="NoList"/>
    <w:uiPriority w:val="99"/>
    <w:semiHidden/>
    <w:unhideWhenUsed/>
    <w:rsid w:val="008254AD"/>
  </w:style>
  <w:style w:type="numbering" w:customStyle="1" w:styleId="NoList71411">
    <w:name w:val="No List71411"/>
    <w:next w:val="NoList"/>
    <w:uiPriority w:val="99"/>
    <w:semiHidden/>
    <w:unhideWhenUsed/>
    <w:rsid w:val="008254AD"/>
  </w:style>
  <w:style w:type="numbering" w:customStyle="1" w:styleId="NoList81411">
    <w:name w:val="No List81411"/>
    <w:next w:val="NoList"/>
    <w:uiPriority w:val="99"/>
    <w:semiHidden/>
    <w:unhideWhenUsed/>
    <w:rsid w:val="008254AD"/>
  </w:style>
  <w:style w:type="numbering" w:customStyle="1" w:styleId="NoList91411">
    <w:name w:val="No List91411"/>
    <w:next w:val="NoList"/>
    <w:uiPriority w:val="99"/>
    <w:semiHidden/>
    <w:unhideWhenUsed/>
    <w:rsid w:val="008254AD"/>
  </w:style>
  <w:style w:type="numbering" w:customStyle="1" w:styleId="NoList101311">
    <w:name w:val="No List101311"/>
    <w:next w:val="NoList"/>
    <w:uiPriority w:val="99"/>
    <w:semiHidden/>
    <w:unhideWhenUsed/>
    <w:rsid w:val="008254AD"/>
  </w:style>
  <w:style w:type="table" w:customStyle="1" w:styleId="TableGrid111211">
    <w:name w:val="Table Grid111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8254AD"/>
  </w:style>
  <w:style w:type="numbering" w:customStyle="1" w:styleId="NoList1111311">
    <w:name w:val="No List1111311"/>
    <w:next w:val="NoList"/>
    <w:uiPriority w:val="99"/>
    <w:semiHidden/>
    <w:unhideWhenUsed/>
    <w:rsid w:val="008254AD"/>
  </w:style>
  <w:style w:type="table" w:customStyle="1" w:styleId="TableGrid1111211">
    <w:name w:val="Table Grid1111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
    <w:name w:val="No List211311"/>
    <w:next w:val="NoList"/>
    <w:uiPriority w:val="99"/>
    <w:semiHidden/>
    <w:unhideWhenUsed/>
    <w:rsid w:val="008254AD"/>
  </w:style>
  <w:style w:type="numbering" w:customStyle="1" w:styleId="NoList311311">
    <w:name w:val="No List311311"/>
    <w:next w:val="NoList"/>
    <w:uiPriority w:val="99"/>
    <w:semiHidden/>
    <w:unhideWhenUsed/>
    <w:rsid w:val="008254AD"/>
  </w:style>
  <w:style w:type="numbering" w:customStyle="1" w:styleId="NoList411311">
    <w:name w:val="No List411311"/>
    <w:next w:val="NoList"/>
    <w:uiPriority w:val="99"/>
    <w:semiHidden/>
    <w:unhideWhenUsed/>
    <w:rsid w:val="008254AD"/>
  </w:style>
  <w:style w:type="numbering" w:customStyle="1" w:styleId="NoList511311">
    <w:name w:val="No List511311"/>
    <w:next w:val="NoList"/>
    <w:uiPriority w:val="99"/>
    <w:semiHidden/>
    <w:unhideWhenUsed/>
    <w:rsid w:val="008254AD"/>
  </w:style>
  <w:style w:type="numbering" w:customStyle="1" w:styleId="NoList611311">
    <w:name w:val="No List611311"/>
    <w:next w:val="NoList"/>
    <w:uiPriority w:val="99"/>
    <w:semiHidden/>
    <w:unhideWhenUsed/>
    <w:rsid w:val="008254AD"/>
  </w:style>
  <w:style w:type="numbering" w:customStyle="1" w:styleId="NoList711311">
    <w:name w:val="No List711311"/>
    <w:next w:val="NoList"/>
    <w:uiPriority w:val="99"/>
    <w:semiHidden/>
    <w:unhideWhenUsed/>
    <w:rsid w:val="008254AD"/>
  </w:style>
  <w:style w:type="numbering" w:customStyle="1" w:styleId="NoList811311">
    <w:name w:val="No List811311"/>
    <w:next w:val="NoList"/>
    <w:uiPriority w:val="99"/>
    <w:semiHidden/>
    <w:unhideWhenUsed/>
    <w:rsid w:val="008254AD"/>
  </w:style>
  <w:style w:type="numbering" w:customStyle="1" w:styleId="NoList911311">
    <w:name w:val="No List911311"/>
    <w:next w:val="NoList"/>
    <w:uiPriority w:val="99"/>
    <w:semiHidden/>
    <w:unhideWhenUsed/>
    <w:rsid w:val="008254AD"/>
  </w:style>
  <w:style w:type="numbering" w:customStyle="1" w:styleId="NoList13211">
    <w:name w:val="No List13211"/>
    <w:next w:val="NoList"/>
    <w:uiPriority w:val="99"/>
    <w:semiHidden/>
    <w:unhideWhenUsed/>
    <w:rsid w:val="008254AD"/>
  </w:style>
  <w:style w:type="numbering" w:customStyle="1" w:styleId="NoList14111">
    <w:name w:val="No List14111"/>
    <w:next w:val="NoList"/>
    <w:uiPriority w:val="99"/>
    <w:semiHidden/>
    <w:unhideWhenUsed/>
    <w:rsid w:val="008254AD"/>
  </w:style>
  <w:style w:type="numbering" w:customStyle="1" w:styleId="NoList112211">
    <w:name w:val="No List112211"/>
    <w:next w:val="NoList"/>
    <w:uiPriority w:val="99"/>
    <w:semiHidden/>
    <w:unhideWhenUsed/>
    <w:rsid w:val="008254AD"/>
  </w:style>
  <w:style w:type="numbering" w:customStyle="1" w:styleId="NoList1112111">
    <w:name w:val="No List1112111"/>
    <w:next w:val="NoList"/>
    <w:uiPriority w:val="99"/>
    <w:semiHidden/>
    <w:unhideWhenUsed/>
    <w:rsid w:val="008254AD"/>
  </w:style>
  <w:style w:type="numbering" w:customStyle="1" w:styleId="NoList22211">
    <w:name w:val="No List22211"/>
    <w:next w:val="NoList"/>
    <w:uiPriority w:val="99"/>
    <w:semiHidden/>
    <w:unhideWhenUsed/>
    <w:rsid w:val="008254AD"/>
  </w:style>
  <w:style w:type="numbering" w:customStyle="1" w:styleId="NoList32211">
    <w:name w:val="No List32211"/>
    <w:next w:val="NoList"/>
    <w:uiPriority w:val="99"/>
    <w:semiHidden/>
    <w:unhideWhenUsed/>
    <w:rsid w:val="008254AD"/>
  </w:style>
  <w:style w:type="numbering" w:customStyle="1" w:styleId="NoList42211">
    <w:name w:val="No List42211"/>
    <w:next w:val="NoList"/>
    <w:uiPriority w:val="99"/>
    <w:semiHidden/>
    <w:unhideWhenUsed/>
    <w:rsid w:val="008254AD"/>
  </w:style>
  <w:style w:type="numbering" w:customStyle="1" w:styleId="NoList52211">
    <w:name w:val="No List52211"/>
    <w:next w:val="NoList"/>
    <w:uiPriority w:val="99"/>
    <w:semiHidden/>
    <w:unhideWhenUsed/>
    <w:rsid w:val="008254AD"/>
  </w:style>
  <w:style w:type="numbering" w:customStyle="1" w:styleId="NoList62211">
    <w:name w:val="No List62211"/>
    <w:next w:val="NoList"/>
    <w:uiPriority w:val="99"/>
    <w:semiHidden/>
    <w:unhideWhenUsed/>
    <w:rsid w:val="008254AD"/>
  </w:style>
  <w:style w:type="numbering" w:customStyle="1" w:styleId="NoList72211">
    <w:name w:val="No List72211"/>
    <w:next w:val="NoList"/>
    <w:uiPriority w:val="99"/>
    <w:semiHidden/>
    <w:unhideWhenUsed/>
    <w:rsid w:val="008254AD"/>
  </w:style>
  <w:style w:type="numbering" w:customStyle="1" w:styleId="NoList82211">
    <w:name w:val="No List82211"/>
    <w:next w:val="NoList"/>
    <w:uiPriority w:val="99"/>
    <w:semiHidden/>
    <w:unhideWhenUsed/>
    <w:rsid w:val="008254AD"/>
  </w:style>
  <w:style w:type="numbering" w:customStyle="1" w:styleId="NoList92211">
    <w:name w:val="No List92211"/>
    <w:next w:val="NoList"/>
    <w:uiPriority w:val="99"/>
    <w:semiHidden/>
    <w:unhideWhenUsed/>
    <w:rsid w:val="008254AD"/>
  </w:style>
  <w:style w:type="numbering" w:customStyle="1" w:styleId="NoList102111">
    <w:name w:val="No List102111"/>
    <w:next w:val="NoList"/>
    <w:uiPriority w:val="99"/>
    <w:semiHidden/>
    <w:unhideWhenUsed/>
    <w:rsid w:val="008254AD"/>
  </w:style>
  <w:style w:type="numbering" w:customStyle="1" w:styleId="NoList121211">
    <w:name w:val="No List121211"/>
    <w:next w:val="NoList"/>
    <w:uiPriority w:val="99"/>
    <w:semiHidden/>
    <w:unhideWhenUsed/>
    <w:rsid w:val="008254AD"/>
  </w:style>
  <w:style w:type="numbering" w:customStyle="1" w:styleId="NoList212111">
    <w:name w:val="No List212111"/>
    <w:next w:val="NoList"/>
    <w:uiPriority w:val="99"/>
    <w:semiHidden/>
    <w:unhideWhenUsed/>
    <w:rsid w:val="008254AD"/>
  </w:style>
  <w:style w:type="numbering" w:customStyle="1" w:styleId="NoList312111">
    <w:name w:val="No List312111"/>
    <w:next w:val="NoList"/>
    <w:uiPriority w:val="99"/>
    <w:semiHidden/>
    <w:unhideWhenUsed/>
    <w:rsid w:val="008254AD"/>
  </w:style>
  <w:style w:type="numbering" w:customStyle="1" w:styleId="NoList412111">
    <w:name w:val="No List412111"/>
    <w:next w:val="NoList"/>
    <w:uiPriority w:val="99"/>
    <w:semiHidden/>
    <w:unhideWhenUsed/>
    <w:rsid w:val="008254AD"/>
  </w:style>
  <w:style w:type="numbering" w:customStyle="1" w:styleId="NoList512111">
    <w:name w:val="No List512111"/>
    <w:next w:val="NoList"/>
    <w:uiPriority w:val="99"/>
    <w:semiHidden/>
    <w:unhideWhenUsed/>
    <w:rsid w:val="008254AD"/>
  </w:style>
  <w:style w:type="numbering" w:customStyle="1" w:styleId="NoList612111">
    <w:name w:val="No List612111"/>
    <w:next w:val="NoList"/>
    <w:uiPriority w:val="99"/>
    <w:semiHidden/>
    <w:unhideWhenUsed/>
    <w:rsid w:val="008254AD"/>
  </w:style>
  <w:style w:type="numbering" w:customStyle="1" w:styleId="NoList712111">
    <w:name w:val="No List712111"/>
    <w:next w:val="NoList"/>
    <w:uiPriority w:val="99"/>
    <w:semiHidden/>
    <w:unhideWhenUsed/>
    <w:rsid w:val="008254AD"/>
  </w:style>
  <w:style w:type="numbering" w:customStyle="1" w:styleId="NoList812111">
    <w:name w:val="No List812111"/>
    <w:next w:val="NoList"/>
    <w:uiPriority w:val="99"/>
    <w:semiHidden/>
    <w:unhideWhenUsed/>
    <w:rsid w:val="008254AD"/>
  </w:style>
  <w:style w:type="numbering" w:customStyle="1" w:styleId="NoList912111">
    <w:name w:val="No List912111"/>
    <w:next w:val="NoList"/>
    <w:uiPriority w:val="99"/>
    <w:semiHidden/>
    <w:unhideWhenUsed/>
    <w:rsid w:val="008254AD"/>
  </w:style>
  <w:style w:type="numbering" w:customStyle="1" w:styleId="NoList1011211">
    <w:name w:val="No List1011211"/>
    <w:next w:val="NoList"/>
    <w:uiPriority w:val="99"/>
    <w:semiHidden/>
    <w:unhideWhenUsed/>
    <w:rsid w:val="008254AD"/>
  </w:style>
  <w:style w:type="numbering" w:customStyle="1" w:styleId="NoList11111311">
    <w:name w:val="No List11111311"/>
    <w:next w:val="NoList"/>
    <w:uiPriority w:val="99"/>
    <w:semiHidden/>
    <w:unhideWhenUsed/>
    <w:rsid w:val="008254AD"/>
  </w:style>
  <w:style w:type="numbering" w:customStyle="1" w:styleId="NoList111111211">
    <w:name w:val="No List111111211"/>
    <w:next w:val="NoList"/>
    <w:uiPriority w:val="99"/>
    <w:semiHidden/>
    <w:unhideWhenUsed/>
    <w:rsid w:val="008254AD"/>
  </w:style>
  <w:style w:type="numbering" w:customStyle="1" w:styleId="NoList2111211">
    <w:name w:val="No List2111211"/>
    <w:next w:val="NoList"/>
    <w:uiPriority w:val="99"/>
    <w:semiHidden/>
    <w:unhideWhenUsed/>
    <w:rsid w:val="008254AD"/>
  </w:style>
  <w:style w:type="numbering" w:customStyle="1" w:styleId="NoList3111211">
    <w:name w:val="No List3111211"/>
    <w:next w:val="NoList"/>
    <w:uiPriority w:val="99"/>
    <w:semiHidden/>
    <w:unhideWhenUsed/>
    <w:rsid w:val="008254AD"/>
  </w:style>
  <w:style w:type="numbering" w:customStyle="1" w:styleId="NoList4111211">
    <w:name w:val="No List4111211"/>
    <w:next w:val="NoList"/>
    <w:uiPriority w:val="99"/>
    <w:semiHidden/>
    <w:unhideWhenUsed/>
    <w:rsid w:val="008254AD"/>
  </w:style>
  <w:style w:type="numbering" w:customStyle="1" w:styleId="NoList5111211">
    <w:name w:val="No List5111211"/>
    <w:next w:val="NoList"/>
    <w:uiPriority w:val="99"/>
    <w:semiHidden/>
    <w:unhideWhenUsed/>
    <w:rsid w:val="008254AD"/>
  </w:style>
  <w:style w:type="numbering" w:customStyle="1" w:styleId="NoList6111211">
    <w:name w:val="No List6111211"/>
    <w:next w:val="NoList"/>
    <w:uiPriority w:val="99"/>
    <w:semiHidden/>
    <w:unhideWhenUsed/>
    <w:rsid w:val="008254AD"/>
  </w:style>
  <w:style w:type="numbering" w:customStyle="1" w:styleId="NoList7111211">
    <w:name w:val="No List7111211"/>
    <w:next w:val="NoList"/>
    <w:uiPriority w:val="99"/>
    <w:semiHidden/>
    <w:unhideWhenUsed/>
    <w:rsid w:val="008254AD"/>
  </w:style>
  <w:style w:type="numbering" w:customStyle="1" w:styleId="NoList8111211">
    <w:name w:val="No List8111211"/>
    <w:next w:val="NoList"/>
    <w:uiPriority w:val="99"/>
    <w:semiHidden/>
    <w:unhideWhenUsed/>
    <w:rsid w:val="008254AD"/>
  </w:style>
  <w:style w:type="numbering" w:customStyle="1" w:styleId="NoList9111211">
    <w:name w:val="No List9111211"/>
    <w:next w:val="NoList"/>
    <w:uiPriority w:val="99"/>
    <w:semiHidden/>
    <w:unhideWhenUsed/>
    <w:rsid w:val="008254AD"/>
  </w:style>
  <w:style w:type="numbering" w:customStyle="1" w:styleId="NoList15111">
    <w:name w:val="No List15111"/>
    <w:next w:val="NoList"/>
    <w:uiPriority w:val="99"/>
    <w:semiHidden/>
    <w:unhideWhenUsed/>
    <w:rsid w:val="008254AD"/>
  </w:style>
  <w:style w:type="numbering" w:customStyle="1" w:styleId="NoList16111">
    <w:name w:val="No List16111"/>
    <w:next w:val="NoList"/>
    <w:uiPriority w:val="99"/>
    <w:semiHidden/>
    <w:unhideWhenUsed/>
    <w:rsid w:val="008254AD"/>
  </w:style>
  <w:style w:type="numbering" w:customStyle="1" w:styleId="NoList113111">
    <w:name w:val="No List113111"/>
    <w:next w:val="NoList"/>
    <w:uiPriority w:val="99"/>
    <w:semiHidden/>
    <w:unhideWhenUsed/>
    <w:rsid w:val="008254AD"/>
  </w:style>
  <w:style w:type="numbering" w:customStyle="1" w:styleId="NoList1113111">
    <w:name w:val="No List1113111"/>
    <w:next w:val="NoList"/>
    <w:uiPriority w:val="99"/>
    <w:semiHidden/>
    <w:unhideWhenUsed/>
    <w:rsid w:val="008254AD"/>
  </w:style>
  <w:style w:type="numbering" w:customStyle="1" w:styleId="NoList23111">
    <w:name w:val="No List23111"/>
    <w:next w:val="NoList"/>
    <w:uiPriority w:val="99"/>
    <w:semiHidden/>
    <w:unhideWhenUsed/>
    <w:rsid w:val="008254AD"/>
  </w:style>
  <w:style w:type="numbering" w:customStyle="1" w:styleId="NoList33111">
    <w:name w:val="No List33111"/>
    <w:next w:val="NoList"/>
    <w:uiPriority w:val="99"/>
    <w:semiHidden/>
    <w:unhideWhenUsed/>
    <w:rsid w:val="008254AD"/>
  </w:style>
  <w:style w:type="numbering" w:customStyle="1" w:styleId="NoList43111">
    <w:name w:val="No List43111"/>
    <w:next w:val="NoList"/>
    <w:uiPriority w:val="99"/>
    <w:semiHidden/>
    <w:unhideWhenUsed/>
    <w:rsid w:val="008254AD"/>
  </w:style>
  <w:style w:type="numbering" w:customStyle="1" w:styleId="NoList53111">
    <w:name w:val="No List53111"/>
    <w:next w:val="NoList"/>
    <w:uiPriority w:val="99"/>
    <w:semiHidden/>
    <w:unhideWhenUsed/>
    <w:rsid w:val="008254AD"/>
  </w:style>
  <w:style w:type="numbering" w:customStyle="1" w:styleId="NoList63111">
    <w:name w:val="No List63111"/>
    <w:next w:val="NoList"/>
    <w:uiPriority w:val="99"/>
    <w:semiHidden/>
    <w:unhideWhenUsed/>
    <w:rsid w:val="008254AD"/>
  </w:style>
  <w:style w:type="numbering" w:customStyle="1" w:styleId="NoList73111">
    <w:name w:val="No List73111"/>
    <w:next w:val="NoList"/>
    <w:uiPriority w:val="99"/>
    <w:semiHidden/>
    <w:unhideWhenUsed/>
    <w:rsid w:val="008254AD"/>
  </w:style>
  <w:style w:type="numbering" w:customStyle="1" w:styleId="NoList83111">
    <w:name w:val="No List83111"/>
    <w:next w:val="NoList"/>
    <w:uiPriority w:val="99"/>
    <w:semiHidden/>
    <w:unhideWhenUsed/>
    <w:rsid w:val="008254AD"/>
  </w:style>
  <w:style w:type="numbering" w:customStyle="1" w:styleId="NoList93111">
    <w:name w:val="No List93111"/>
    <w:next w:val="NoList"/>
    <w:uiPriority w:val="99"/>
    <w:semiHidden/>
    <w:unhideWhenUsed/>
    <w:rsid w:val="008254AD"/>
  </w:style>
  <w:style w:type="numbering" w:customStyle="1" w:styleId="NoList103111">
    <w:name w:val="No List103111"/>
    <w:next w:val="NoList"/>
    <w:uiPriority w:val="99"/>
    <w:semiHidden/>
    <w:unhideWhenUsed/>
    <w:rsid w:val="008254AD"/>
  </w:style>
  <w:style w:type="numbering" w:customStyle="1" w:styleId="NoList122111">
    <w:name w:val="No List122111"/>
    <w:next w:val="NoList"/>
    <w:uiPriority w:val="99"/>
    <w:semiHidden/>
    <w:unhideWhenUsed/>
    <w:rsid w:val="008254AD"/>
  </w:style>
  <w:style w:type="numbering" w:customStyle="1" w:styleId="NoList213111">
    <w:name w:val="No List213111"/>
    <w:next w:val="NoList"/>
    <w:uiPriority w:val="99"/>
    <w:semiHidden/>
    <w:unhideWhenUsed/>
    <w:rsid w:val="008254AD"/>
  </w:style>
  <w:style w:type="numbering" w:customStyle="1" w:styleId="NoList313111">
    <w:name w:val="No List313111"/>
    <w:next w:val="NoList"/>
    <w:uiPriority w:val="99"/>
    <w:semiHidden/>
    <w:unhideWhenUsed/>
    <w:rsid w:val="008254AD"/>
  </w:style>
  <w:style w:type="numbering" w:customStyle="1" w:styleId="NoList413111">
    <w:name w:val="No List413111"/>
    <w:next w:val="NoList"/>
    <w:uiPriority w:val="99"/>
    <w:semiHidden/>
    <w:unhideWhenUsed/>
    <w:rsid w:val="008254AD"/>
  </w:style>
  <w:style w:type="numbering" w:customStyle="1" w:styleId="NoList513111">
    <w:name w:val="No List513111"/>
    <w:next w:val="NoList"/>
    <w:uiPriority w:val="99"/>
    <w:semiHidden/>
    <w:unhideWhenUsed/>
    <w:rsid w:val="008254AD"/>
  </w:style>
  <w:style w:type="numbering" w:customStyle="1" w:styleId="NoList613111">
    <w:name w:val="No List613111"/>
    <w:next w:val="NoList"/>
    <w:uiPriority w:val="99"/>
    <w:semiHidden/>
    <w:unhideWhenUsed/>
    <w:rsid w:val="008254AD"/>
  </w:style>
  <w:style w:type="numbering" w:customStyle="1" w:styleId="NoList713111">
    <w:name w:val="No List713111"/>
    <w:next w:val="NoList"/>
    <w:uiPriority w:val="99"/>
    <w:semiHidden/>
    <w:unhideWhenUsed/>
    <w:rsid w:val="008254AD"/>
  </w:style>
  <w:style w:type="numbering" w:customStyle="1" w:styleId="NoList813111">
    <w:name w:val="No List813111"/>
    <w:next w:val="NoList"/>
    <w:uiPriority w:val="99"/>
    <w:semiHidden/>
    <w:unhideWhenUsed/>
    <w:rsid w:val="008254AD"/>
  </w:style>
  <w:style w:type="numbering" w:customStyle="1" w:styleId="NoList913111">
    <w:name w:val="No List913111"/>
    <w:next w:val="NoList"/>
    <w:uiPriority w:val="99"/>
    <w:semiHidden/>
    <w:unhideWhenUsed/>
    <w:rsid w:val="008254AD"/>
  </w:style>
  <w:style w:type="numbering" w:customStyle="1" w:styleId="NoList1012111">
    <w:name w:val="No List1012111"/>
    <w:next w:val="NoList"/>
    <w:uiPriority w:val="99"/>
    <w:semiHidden/>
    <w:unhideWhenUsed/>
    <w:rsid w:val="008254AD"/>
  </w:style>
  <w:style w:type="numbering" w:customStyle="1" w:styleId="NoList11112111">
    <w:name w:val="No List11112111"/>
    <w:next w:val="NoList"/>
    <w:uiPriority w:val="99"/>
    <w:semiHidden/>
    <w:unhideWhenUsed/>
    <w:rsid w:val="008254AD"/>
  </w:style>
  <w:style w:type="numbering" w:customStyle="1" w:styleId="NoList111112111">
    <w:name w:val="No List111112111"/>
    <w:next w:val="NoList"/>
    <w:uiPriority w:val="99"/>
    <w:semiHidden/>
    <w:unhideWhenUsed/>
    <w:rsid w:val="008254AD"/>
  </w:style>
  <w:style w:type="numbering" w:customStyle="1" w:styleId="NoList2112111">
    <w:name w:val="No List2112111"/>
    <w:next w:val="NoList"/>
    <w:uiPriority w:val="99"/>
    <w:semiHidden/>
    <w:unhideWhenUsed/>
    <w:rsid w:val="008254AD"/>
  </w:style>
  <w:style w:type="numbering" w:customStyle="1" w:styleId="NoList3112111">
    <w:name w:val="No List3112111"/>
    <w:next w:val="NoList"/>
    <w:uiPriority w:val="99"/>
    <w:semiHidden/>
    <w:unhideWhenUsed/>
    <w:rsid w:val="008254AD"/>
  </w:style>
  <w:style w:type="numbering" w:customStyle="1" w:styleId="NoList4112111">
    <w:name w:val="No List4112111"/>
    <w:next w:val="NoList"/>
    <w:uiPriority w:val="99"/>
    <w:semiHidden/>
    <w:unhideWhenUsed/>
    <w:rsid w:val="008254AD"/>
  </w:style>
  <w:style w:type="numbering" w:customStyle="1" w:styleId="NoList5112111">
    <w:name w:val="No List5112111"/>
    <w:next w:val="NoList"/>
    <w:uiPriority w:val="99"/>
    <w:semiHidden/>
    <w:unhideWhenUsed/>
    <w:rsid w:val="008254AD"/>
  </w:style>
  <w:style w:type="numbering" w:customStyle="1" w:styleId="NoList6112111">
    <w:name w:val="No List6112111"/>
    <w:next w:val="NoList"/>
    <w:uiPriority w:val="99"/>
    <w:semiHidden/>
    <w:unhideWhenUsed/>
    <w:rsid w:val="008254AD"/>
  </w:style>
  <w:style w:type="numbering" w:customStyle="1" w:styleId="NoList7112111">
    <w:name w:val="No List7112111"/>
    <w:next w:val="NoList"/>
    <w:uiPriority w:val="99"/>
    <w:semiHidden/>
    <w:unhideWhenUsed/>
    <w:rsid w:val="008254AD"/>
  </w:style>
  <w:style w:type="numbering" w:customStyle="1" w:styleId="NoList8112111">
    <w:name w:val="No List8112111"/>
    <w:next w:val="NoList"/>
    <w:uiPriority w:val="99"/>
    <w:semiHidden/>
    <w:unhideWhenUsed/>
    <w:rsid w:val="008254AD"/>
  </w:style>
  <w:style w:type="numbering" w:customStyle="1" w:styleId="NoList9112111">
    <w:name w:val="No List9112111"/>
    <w:next w:val="NoList"/>
    <w:uiPriority w:val="99"/>
    <w:semiHidden/>
    <w:unhideWhenUsed/>
    <w:rsid w:val="008254AD"/>
  </w:style>
  <w:style w:type="numbering" w:customStyle="1" w:styleId="NoList1911">
    <w:name w:val="No List1911"/>
    <w:next w:val="NoList"/>
    <w:uiPriority w:val="99"/>
    <w:semiHidden/>
    <w:unhideWhenUsed/>
    <w:rsid w:val="008254AD"/>
  </w:style>
  <w:style w:type="table" w:customStyle="1" w:styleId="TableGrid41111">
    <w:name w:val="Table Grid411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8254AD"/>
  </w:style>
  <w:style w:type="table" w:customStyle="1" w:styleId="TableGrid1811">
    <w:name w:val="Table Grid18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8254AD"/>
  </w:style>
  <w:style w:type="table" w:customStyle="1" w:styleId="TableGrid441">
    <w:name w:val="Table Grid44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8254AD"/>
  </w:style>
  <w:style w:type="numbering" w:customStyle="1" w:styleId="NoList1171">
    <w:name w:val="No List1171"/>
    <w:next w:val="NoList"/>
    <w:uiPriority w:val="99"/>
    <w:semiHidden/>
    <w:unhideWhenUsed/>
    <w:rsid w:val="008254AD"/>
  </w:style>
  <w:style w:type="table" w:customStyle="1" w:styleId="TableGrid1151">
    <w:name w:val="Table Grid115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
    <w:name w:val="No List281"/>
    <w:next w:val="NoList"/>
    <w:uiPriority w:val="99"/>
    <w:semiHidden/>
    <w:unhideWhenUsed/>
    <w:rsid w:val="008254AD"/>
  </w:style>
  <w:style w:type="table" w:customStyle="1" w:styleId="ListTable4-Accent1131">
    <w:name w:val="List Table 4 - Accent 113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1">
    <w:name w:val="Table Grid33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
    <w:name w:val="No List361"/>
    <w:next w:val="NoList"/>
    <w:uiPriority w:val="99"/>
    <w:semiHidden/>
    <w:unhideWhenUsed/>
    <w:rsid w:val="008254AD"/>
  </w:style>
  <w:style w:type="table" w:customStyle="1" w:styleId="ListTable4-Accent11121">
    <w:name w:val="List Table 4 - Accent 1112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1">
    <w:name w:val="Table Grid312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8254AD"/>
  </w:style>
  <w:style w:type="table" w:customStyle="1" w:styleId="TableGrid521">
    <w:name w:val="Table Grid5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8254AD"/>
  </w:style>
  <w:style w:type="table" w:customStyle="1" w:styleId="TableGrid621">
    <w:name w:val="Table Grid6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8254AD"/>
  </w:style>
  <w:style w:type="table" w:customStyle="1" w:styleId="TableGrid721">
    <w:name w:val="Table Grid7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8254AD"/>
  </w:style>
  <w:style w:type="table" w:customStyle="1" w:styleId="TableGrid821">
    <w:name w:val="Table Grid8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8254AD"/>
  </w:style>
  <w:style w:type="table" w:customStyle="1" w:styleId="TableGrid921">
    <w:name w:val="Table Grid9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8254AD"/>
  </w:style>
  <w:style w:type="table" w:customStyle="1" w:styleId="TableGrid1021">
    <w:name w:val="Table Grid10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8254AD"/>
  </w:style>
  <w:style w:type="table" w:customStyle="1" w:styleId="TableGrid11141">
    <w:name w:val="Table Grid111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8254AD"/>
  </w:style>
  <w:style w:type="numbering" w:customStyle="1" w:styleId="NoList111151">
    <w:name w:val="No List111151"/>
    <w:next w:val="NoList"/>
    <w:uiPriority w:val="99"/>
    <w:semiHidden/>
    <w:unhideWhenUsed/>
    <w:rsid w:val="008254AD"/>
  </w:style>
  <w:style w:type="table" w:customStyle="1" w:styleId="TableGrid1221">
    <w:name w:val="Table Grid122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
    <w:name w:val="No List2161"/>
    <w:next w:val="NoList"/>
    <w:uiPriority w:val="99"/>
    <w:semiHidden/>
    <w:unhideWhenUsed/>
    <w:rsid w:val="008254AD"/>
  </w:style>
  <w:style w:type="numbering" w:customStyle="1" w:styleId="NoList3161">
    <w:name w:val="No List3161"/>
    <w:next w:val="NoList"/>
    <w:uiPriority w:val="99"/>
    <w:semiHidden/>
    <w:unhideWhenUsed/>
    <w:rsid w:val="008254AD"/>
  </w:style>
  <w:style w:type="numbering" w:customStyle="1" w:styleId="NoList4161">
    <w:name w:val="No List4161"/>
    <w:next w:val="NoList"/>
    <w:uiPriority w:val="99"/>
    <w:semiHidden/>
    <w:unhideWhenUsed/>
    <w:rsid w:val="008254AD"/>
  </w:style>
  <w:style w:type="numbering" w:customStyle="1" w:styleId="NoList5161">
    <w:name w:val="No List5161"/>
    <w:next w:val="NoList"/>
    <w:uiPriority w:val="99"/>
    <w:semiHidden/>
    <w:unhideWhenUsed/>
    <w:rsid w:val="008254AD"/>
  </w:style>
  <w:style w:type="numbering" w:customStyle="1" w:styleId="NoList6161">
    <w:name w:val="No List6161"/>
    <w:next w:val="NoList"/>
    <w:uiPriority w:val="99"/>
    <w:semiHidden/>
    <w:unhideWhenUsed/>
    <w:rsid w:val="008254AD"/>
  </w:style>
  <w:style w:type="numbering" w:customStyle="1" w:styleId="NoList7161">
    <w:name w:val="No List7161"/>
    <w:next w:val="NoList"/>
    <w:uiPriority w:val="99"/>
    <w:semiHidden/>
    <w:unhideWhenUsed/>
    <w:rsid w:val="008254AD"/>
  </w:style>
  <w:style w:type="numbering" w:customStyle="1" w:styleId="NoList8161">
    <w:name w:val="No List8161"/>
    <w:next w:val="NoList"/>
    <w:uiPriority w:val="99"/>
    <w:semiHidden/>
    <w:unhideWhenUsed/>
    <w:rsid w:val="008254AD"/>
  </w:style>
  <w:style w:type="numbering" w:customStyle="1" w:styleId="NoList9161">
    <w:name w:val="No List9161"/>
    <w:next w:val="NoList"/>
    <w:uiPriority w:val="99"/>
    <w:semiHidden/>
    <w:unhideWhenUsed/>
    <w:rsid w:val="008254AD"/>
  </w:style>
  <w:style w:type="numbering" w:customStyle="1" w:styleId="NoList1251">
    <w:name w:val="No List1251"/>
    <w:next w:val="NoList"/>
    <w:uiPriority w:val="99"/>
    <w:semiHidden/>
    <w:unhideWhenUsed/>
    <w:rsid w:val="008254AD"/>
  </w:style>
  <w:style w:type="table" w:customStyle="1" w:styleId="TableGrid1341">
    <w:name w:val="Table Grid13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8254AD"/>
  </w:style>
  <w:style w:type="numbering" w:customStyle="1" w:styleId="NoList11241">
    <w:name w:val="No List11241"/>
    <w:next w:val="NoList"/>
    <w:uiPriority w:val="99"/>
    <w:semiHidden/>
    <w:unhideWhenUsed/>
    <w:rsid w:val="008254AD"/>
  </w:style>
  <w:style w:type="table" w:customStyle="1" w:styleId="TableGrid1421">
    <w:name w:val="Table Grid142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
    <w:name w:val="No List2241"/>
    <w:next w:val="NoList"/>
    <w:uiPriority w:val="99"/>
    <w:semiHidden/>
    <w:unhideWhenUsed/>
    <w:rsid w:val="008254AD"/>
  </w:style>
  <w:style w:type="numbering" w:customStyle="1" w:styleId="NoList3241">
    <w:name w:val="No List3241"/>
    <w:next w:val="NoList"/>
    <w:uiPriority w:val="99"/>
    <w:semiHidden/>
    <w:unhideWhenUsed/>
    <w:rsid w:val="008254AD"/>
  </w:style>
  <w:style w:type="numbering" w:customStyle="1" w:styleId="NoList4241">
    <w:name w:val="No List4241"/>
    <w:next w:val="NoList"/>
    <w:uiPriority w:val="99"/>
    <w:semiHidden/>
    <w:unhideWhenUsed/>
    <w:rsid w:val="008254AD"/>
  </w:style>
  <w:style w:type="numbering" w:customStyle="1" w:styleId="NoList5241">
    <w:name w:val="No List5241"/>
    <w:next w:val="NoList"/>
    <w:uiPriority w:val="99"/>
    <w:semiHidden/>
    <w:unhideWhenUsed/>
    <w:rsid w:val="008254AD"/>
  </w:style>
  <w:style w:type="numbering" w:customStyle="1" w:styleId="NoList6241">
    <w:name w:val="No List6241"/>
    <w:next w:val="NoList"/>
    <w:uiPriority w:val="99"/>
    <w:semiHidden/>
    <w:unhideWhenUsed/>
    <w:rsid w:val="008254AD"/>
  </w:style>
  <w:style w:type="numbering" w:customStyle="1" w:styleId="NoList7241">
    <w:name w:val="No List7241"/>
    <w:next w:val="NoList"/>
    <w:uiPriority w:val="99"/>
    <w:semiHidden/>
    <w:unhideWhenUsed/>
    <w:rsid w:val="008254AD"/>
  </w:style>
  <w:style w:type="numbering" w:customStyle="1" w:styleId="NoList8241">
    <w:name w:val="No List8241"/>
    <w:next w:val="NoList"/>
    <w:uiPriority w:val="99"/>
    <w:semiHidden/>
    <w:unhideWhenUsed/>
    <w:rsid w:val="008254AD"/>
  </w:style>
  <w:style w:type="numbering" w:customStyle="1" w:styleId="NoList9241">
    <w:name w:val="No List9241"/>
    <w:next w:val="NoList"/>
    <w:uiPriority w:val="99"/>
    <w:semiHidden/>
    <w:unhideWhenUsed/>
    <w:rsid w:val="008254AD"/>
  </w:style>
  <w:style w:type="numbering" w:customStyle="1" w:styleId="NoList10151">
    <w:name w:val="No List10151"/>
    <w:next w:val="NoList"/>
    <w:uiPriority w:val="99"/>
    <w:semiHidden/>
    <w:unhideWhenUsed/>
    <w:rsid w:val="008254AD"/>
  </w:style>
  <w:style w:type="numbering" w:customStyle="1" w:styleId="NoList12141">
    <w:name w:val="No List12141"/>
    <w:next w:val="NoList"/>
    <w:uiPriority w:val="99"/>
    <w:semiHidden/>
    <w:unhideWhenUsed/>
    <w:rsid w:val="008254AD"/>
  </w:style>
  <w:style w:type="table" w:customStyle="1" w:styleId="TableGrid13121">
    <w:name w:val="Table Grid131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1">
    <w:name w:val="No List21151"/>
    <w:next w:val="NoList"/>
    <w:uiPriority w:val="99"/>
    <w:semiHidden/>
    <w:unhideWhenUsed/>
    <w:rsid w:val="008254AD"/>
  </w:style>
  <w:style w:type="numbering" w:customStyle="1" w:styleId="NoList31151">
    <w:name w:val="No List31151"/>
    <w:next w:val="NoList"/>
    <w:uiPriority w:val="99"/>
    <w:semiHidden/>
    <w:unhideWhenUsed/>
    <w:rsid w:val="008254AD"/>
  </w:style>
  <w:style w:type="numbering" w:customStyle="1" w:styleId="NoList41151">
    <w:name w:val="No List41151"/>
    <w:next w:val="NoList"/>
    <w:uiPriority w:val="99"/>
    <w:semiHidden/>
    <w:unhideWhenUsed/>
    <w:rsid w:val="008254AD"/>
  </w:style>
  <w:style w:type="numbering" w:customStyle="1" w:styleId="NoList51151">
    <w:name w:val="No List51151"/>
    <w:next w:val="NoList"/>
    <w:uiPriority w:val="99"/>
    <w:semiHidden/>
    <w:unhideWhenUsed/>
    <w:rsid w:val="008254AD"/>
  </w:style>
  <w:style w:type="numbering" w:customStyle="1" w:styleId="NoList61151">
    <w:name w:val="No List61151"/>
    <w:next w:val="NoList"/>
    <w:uiPriority w:val="99"/>
    <w:semiHidden/>
    <w:unhideWhenUsed/>
    <w:rsid w:val="008254AD"/>
  </w:style>
  <w:style w:type="numbering" w:customStyle="1" w:styleId="NoList71151">
    <w:name w:val="No List71151"/>
    <w:next w:val="NoList"/>
    <w:uiPriority w:val="99"/>
    <w:semiHidden/>
    <w:unhideWhenUsed/>
    <w:rsid w:val="008254AD"/>
  </w:style>
  <w:style w:type="numbering" w:customStyle="1" w:styleId="NoList81151">
    <w:name w:val="No List81151"/>
    <w:next w:val="NoList"/>
    <w:uiPriority w:val="99"/>
    <w:semiHidden/>
    <w:unhideWhenUsed/>
    <w:rsid w:val="008254AD"/>
  </w:style>
  <w:style w:type="numbering" w:customStyle="1" w:styleId="NoList91151">
    <w:name w:val="No List91151"/>
    <w:next w:val="NoList"/>
    <w:uiPriority w:val="99"/>
    <w:semiHidden/>
    <w:unhideWhenUsed/>
    <w:rsid w:val="008254AD"/>
  </w:style>
  <w:style w:type="numbering" w:customStyle="1" w:styleId="NoList101141">
    <w:name w:val="No List101141"/>
    <w:next w:val="NoList"/>
    <w:uiPriority w:val="99"/>
    <w:semiHidden/>
    <w:unhideWhenUsed/>
    <w:rsid w:val="008254AD"/>
  </w:style>
  <w:style w:type="table" w:customStyle="1" w:styleId="TableGrid1111121">
    <w:name w:val="Table Grid11111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1">
    <w:name w:val="No List1111151"/>
    <w:next w:val="NoList"/>
    <w:uiPriority w:val="99"/>
    <w:semiHidden/>
    <w:unhideWhenUsed/>
    <w:rsid w:val="008254AD"/>
  </w:style>
  <w:style w:type="numbering" w:customStyle="1" w:styleId="NoList11111141">
    <w:name w:val="No List11111141"/>
    <w:next w:val="NoList"/>
    <w:uiPriority w:val="99"/>
    <w:semiHidden/>
    <w:unhideWhenUsed/>
    <w:rsid w:val="008254AD"/>
  </w:style>
  <w:style w:type="table" w:customStyle="1" w:styleId="TableGrid11111121">
    <w:name w:val="Table Grid111111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1">
    <w:name w:val="No List211141"/>
    <w:next w:val="NoList"/>
    <w:uiPriority w:val="99"/>
    <w:semiHidden/>
    <w:unhideWhenUsed/>
    <w:rsid w:val="008254AD"/>
  </w:style>
  <w:style w:type="numbering" w:customStyle="1" w:styleId="NoList311141">
    <w:name w:val="No List311141"/>
    <w:next w:val="NoList"/>
    <w:uiPriority w:val="99"/>
    <w:semiHidden/>
    <w:unhideWhenUsed/>
    <w:rsid w:val="008254AD"/>
  </w:style>
  <w:style w:type="numbering" w:customStyle="1" w:styleId="NoList411141">
    <w:name w:val="No List411141"/>
    <w:next w:val="NoList"/>
    <w:uiPriority w:val="99"/>
    <w:semiHidden/>
    <w:unhideWhenUsed/>
    <w:rsid w:val="008254AD"/>
  </w:style>
  <w:style w:type="numbering" w:customStyle="1" w:styleId="NoList511141">
    <w:name w:val="No List511141"/>
    <w:next w:val="NoList"/>
    <w:uiPriority w:val="99"/>
    <w:semiHidden/>
    <w:unhideWhenUsed/>
    <w:rsid w:val="008254AD"/>
  </w:style>
  <w:style w:type="numbering" w:customStyle="1" w:styleId="NoList611141">
    <w:name w:val="No List611141"/>
    <w:next w:val="NoList"/>
    <w:uiPriority w:val="99"/>
    <w:semiHidden/>
    <w:unhideWhenUsed/>
    <w:rsid w:val="008254AD"/>
  </w:style>
  <w:style w:type="numbering" w:customStyle="1" w:styleId="NoList711141">
    <w:name w:val="No List711141"/>
    <w:next w:val="NoList"/>
    <w:uiPriority w:val="99"/>
    <w:semiHidden/>
    <w:unhideWhenUsed/>
    <w:rsid w:val="008254AD"/>
  </w:style>
  <w:style w:type="numbering" w:customStyle="1" w:styleId="NoList811141">
    <w:name w:val="No List811141"/>
    <w:next w:val="NoList"/>
    <w:uiPriority w:val="99"/>
    <w:semiHidden/>
    <w:unhideWhenUsed/>
    <w:rsid w:val="008254AD"/>
  </w:style>
  <w:style w:type="numbering" w:customStyle="1" w:styleId="NoList911141">
    <w:name w:val="No List911141"/>
    <w:next w:val="NoList"/>
    <w:uiPriority w:val="99"/>
    <w:semiHidden/>
    <w:unhideWhenUsed/>
    <w:rsid w:val="008254AD"/>
  </w:style>
  <w:style w:type="numbering" w:customStyle="1" w:styleId="NoList13121">
    <w:name w:val="No List13121"/>
    <w:next w:val="NoList"/>
    <w:uiPriority w:val="99"/>
    <w:semiHidden/>
    <w:unhideWhenUsed/>
    <w:rsid w:val="008254AD"/>
  </w:style>
  <w:style w:type="numbering" w:customStyle="1" w:styleId="NoList1431">
    <w:name w:val="No List1431"/>
    <w:next w:val="NoList"/>
    <w:uiPriority w:val="99"/>
    <w:semiHidden/>
    <w:unhideWhenUsed/>
    <w:rsid w:val="008254AD"/>
  </w:style>
  <w:style w:type="numbering" w:customStyle="1" w:styleId="NoList112121">
    <w:name w:val="No List112121"/>
    <w:next w:val="NoList"/>
    <w:uiPriority w:val="99"/>
    <w:semiHidden/>
    <w:unhideWhenUsed/>
    <w:rsid w:val="008254AD"/>
  </w:style>
  <w:style w:type="numbering" w:customStyle="1" w:styleId="NoList111231">
    <w:name w:val="No List111231"/>
    <w:next w:val="NoList"/>
    <w:uiPriority w:val="99"/>
    <w:semiHidden/>
    <w:unhideWhenUsed/>
    <w:rsid w:val="008254AD"/>
  </w:style>
  <w:style w:type="numbering" w:customStyle="1" w:styleId="NoList22121">
    <w:name w:val="No List22121"/>
    <w:next w:val="NoList"/>
    <w:uiPriority w:val="99"/>
    <w:semiHidden/>
    <w:unhideWhenUsed/>
    <w:rsid w:val="008254AD"/>
  </w:style>
  <w:style w:type="numbering" w:customStyle="1" w:styleId="NoList32121">
    <w:name w:val="No List32121"/>
    <w:next w:val="NoList"/>
    <w:uiPriority w:val="99"/>
    <w:semiHidden/>
    <w:unhideWhenUsed/>
    <w:rsid w:val="008254AD"/>
  </w:style>
  <w:style w:type="numbering" w:customStyle="1" w:styleId="NoList42121">
    <w:name w:val="No List42121"/>
    <w:next w:val="NoList"/>
    <w:uiPriority w:val="99"/>
    <w:semiHidden/>
    <w:unhideWhenUsed/>
    <w:rsid w:val="008254AD"/>
  </w:style>
  <w:style w:type="numbering" w:customStyle="1" w:styleId="NoList52121">
    <w:name w:val="No List52121"/>
    <w:next w:val="NoList"/>
    <w:uiPriority w:val="99"/>
    <w:semiHidden/>
    <w:unhideWhenUsed/>
    <w:rsid w:val="008254AD"/>
  </w:style>
  <w:style w:type="numbering" w:customStyle="1" w:styleId="NoList62121">
    <w:name w:val="No List62121"/>
    <w:next w:val="NoList"/>
    <w:uiPriority w:val="99"/>
    <w:semiHidden/>
    <w:unhideWhenUsed/>
    <w:rsid w:val="008254AD"/>
  </w:style>
  <w:style w:type="numbering" w:customStyle="1" w:styleId="NoList72121">
    <w:name w:val="No List72121"/>
    <w:next w:val="NoList"/>
    <w:uiPriority w:val="99"/>
    <w:semiHidden/>
    <w:unhideWhenUsed/>
    <w:rsid w:val="008254AD"/>
  </w:style>
  <w:style w:type="numbering" w:customStyle="1" w:styleId="NoList82121">
    <w:name w:val="No List82121"/>
    <w:next w:val="NoList"/>
    <w:uiPriority w:val="99"/>
    <w:semiHidden/>
    <w:unhideWhenUsed/>
    <w:rsid w:val="008254AD"/>
  </w:style>
  <w:style w:type="numbering" w:customStyle="1" w:styleId="NoList92121">
    <w:name w:val="No List92121"/>
    <w:next w:val="NoList"/>
    <w:uiPriority w:val="99"/>
    <w:semiHidden/>
    <w:unhideWhenUsed/>
    <w:rsid w:val="008254AD"/>
  </w:style>
  <w:style w:type="numbering" w:customStyle="1" w:styleId="NoList10231">
    <w:name w:val="No List10231"/>
    <w:next w:val="NoList"/>
    <w:uiPriority w:val="99"/>
    <w:semiHidden/>
    <w:unhideWhenUsed/>
    <w:rsid w:val="008254AD"/>
  </w:style>
  <w:style w:type="numbering" w:customStyle="1" w:styleId="NoList121121">
    <w:name w:val="No List121121"/>
    <w:next w:val="NoList"/>
    <w:uiPriority w:val="99"/>
    <w:semiHidden/>
    <w:unhideWhenUsed/>
    <w:rsid w:val="008254AD"/>
  </w:style>
  <w:style w:type="numbering" w:customStyle="1" w:styleId="NoList21231">
    <w:name w:val="No List21231"/>
    <w:next w:val="NoList"/>
    <w:uiPriority w:val="99"/>
    <w:semiHidden/>
    <w:unhideWhenUsed/>
    <w:rsid w:val="008254AD"/>
  </w:style>
  <w:style w:type="numbering" w:customStyle="1" w:styleId="NoList31231">
    <w:name w:val="No List31231"/>
    <w:next w:val="NoList"/>
    <w:uiPriority w:val="99"/>
    <w:semiHidden/>
    <w:unhideWhenUsed/>
    <w:rsid w:val="008254AD"/>
  </w:style>
  <w:style w:type="numbering" w:customStyle="1" w:styleId="NoList41231">
    <w:name w:val="No List41231"/>
    <w:next w:val="NoList"/>
    <w:uiPriority w:val="99"/>
    <w:semiHidden/>
    <w:unhideWhenUsed/>
    <w:rsid w:val="008254AD"/>
  </w:style>
  <w:style w:type="numbering" w:customStyle="1" w:styleId="NoList51231">
    <w:name w:val="No List51231"/>
    <w:next w:val="NoList"/>
    <w:uiPriority w:val="99"/>
    <w:semiHidden/>
    <w:unhideWhenUsed/>
    <w:rsid w:val="008254AD"/>
  </w:style>
  <w:style w:type="numbering" w:customStyle="1" w:styleId="NoList61231">
    <w:name w:val="No List61231"/>
    <w:next w:val="NoList"/>
    <w:uiPriority w:val="99"/>
    <w:semiHidden/>
    <w:unhideWhenUsed/>
    <w:rsid w:val="008254AD"/>
  </w:style>
  <w:style w:type="numbering" w:customStyle="1" w:styleId="NoList71231">
    <w:name w:val="No List71231"/>
    <w:next w:val="NoList"/>
    <w:uiPriority w:val="99"/>
    <w:semiHidden/>
    <w:unhideWhenUsed/>
    <w:rsid w:val="008254AD"/>
  </w:style>
  <w:style w:type="numbering" w:customStyle="1" w:styleId="NoList81231">
    <w:name w:val="No List81231"/>
    <w:next w:val="NoList"/>
    <w:uiPriority w:val="99"/>
    <w:semiHidden/>
    <w:unhideWhenUsed/>
    <w:rsid w:val="008254AD"/>
  </w:style>
  <w:style w:type="numbering" w:customStyle="1" w:styleId="NoList91231">
    <w:name w:val="No List91231"/>
    <w:next w:val="NoList"/>
    <w:uiPriority w:val="99"/>
    <w:semiHidden/>
    <w:unhideWhenUsed/>
    <w:rsid w:val="008254AD"/>
  </w:style>
  <w:style w:type="numbering" w:customStyle="1" w:styleId="NoList1011121">
    <w:name w:val="No List1011121"/>
    <w:next w:val="NoList"/>
    <w:uiPriority w:val="99"/>
    <w:semiHidden/>
    <w:unhideWhenUsed/>
    <w:rsid w:val="008254AD"/>
  </w:style>
  <w:style w:type="numbering" w:customStyle="1" w:styleId="NoList111111121">
    <w:name w:val="No List111111121"/>
    <w:next w:val="NoList"/>
    <w:uiPriority w:val="99"/>
    <w:semiHidden/>
    <w:unhideWhenUsed/>
    <w:rsid w:val="008254AD"/>
  </w:style>
  <w:style w:type="numbering" w:customStyle="1" w:styleId="NoList1111111121">
    <w:name w:val="No List1111111121"/>
    <w:next w:val="NoList"/>
    <w:uiPriority w:val="99"/>
    <w:semiHidden/>
    <w:unhideWhenUsed/>
    <w:rsid w:val="008254AD"/>
  </w:style>
  <w:style w:type="numbering" w:customStyle="1" w:styleId="NoList2111121">
    <w:name w:val="No List2111121"/>
    <w:next w:val="NoList"/>
    <w:uiPriority w:val="99"/>
    <w:semiHidden/>
    <w:unhideWhenUsed/>
    <w:rsid w:val="008254AD"/>
  </w:style>
  <w:style w:type="numbering" w:customStyle="1" w:styleId="NoList3111121">
    <w:name w:val="No List3111121"/>
    <w:next w:val="NoList"/>
    <w:uiPriority w:val="99"/>
    <w:semiHidden/>
    <w:unhideWhenUsed/>
    <w:rsid w:val="008254AD"/>
  </w:style>
  <w:style w:type="numbering" w:customStyle="1" w:styleId="NoList4111121">
    <w:name w:val="No List4111121"/>
    <w:next w:val="NoList"/>
    <w:uiPriority w:val="99"/>
    <w:semiHidden/>
    <w:unhideWhenUsed/>
    <w:rsid w:val="008254AD"/>
  </w:style>
  <w:style w:type="numbering" w:customStyle="1" w:styleId="NoList5111121">
    <w:name w:val="No List5111121"/>
    <w:next w:val="NoList"/>
    <w:uiPriority w:val="99"/>
    <w:semiHidden/>
    <w:unhideWhenUsed/>
    <w:rsid w:val="008254AD"/>
  </w:style>
  <w:style w:type="numbering" w:customStyle="1" w:styleId="NoList6111121">
    <w:name w:val="No List6111121"/>
    <w:next w:val="NoList"/>
    <w:uiPriority w:val="99"/>
    <w:semiHidden/>
    <w:unhideWhenUsed/>
    <w:rsid w:val="008254AD"/>
  </w:style>
  <w:style w:type="numbering" w:customStyle="1" w:styleId="NoList7111121">
    <w:name w:val="No List7111121"/>
    <w:next w:val="NoList"/>
    <w:uiPriority w:val="99"/>
    <w:semiHidden/>
    <w:unhideWhenUsed/>
    <w:rsid w:val="008254AD"/>
  </w:style>
  <w:style w:type="numbering" w:customStyle="1" w:styleId="NoList8111121">
    <w:name w:val="No List8111121"/>
    <w:next w:val="NoList"/>
    <w:uiPriority w:val="99"/>
    <w:semiHidden/>
    <w:unhideWhenUsed/>
    <w:rsid w:val="008254AD"/>
  </w:style>
  <w:style w:type="numbering" w:customStyle="1" w:styleId="NoList9111121">
    <w:name w:val="No List9111121"/>
    <w:next w:val="NoList"/>
    <w:uiPriority w:val="99"/>
    <w:semiHidden/>
    <w:unhideWhenUsed/>
    <w:rsid w:val="008254AD"/>
  </w:style>
  <w:style w:type="numbering" w:customStyle="1" w:styleId="NoList1531">
    <w:name w:val="No List1531"/>
    <w:next w:val="NoList"/>
    <w:uiPriority w:val="99"/>
    <w:semiHidden/>
    <w:unhideWhenUsed/>
    <w:rsid w:val="008254AD"/>
  </w:style>
  <w:style w:type="numbering" w:customStyle="1" w:styleId="NoList1631">
    <w:name w:val="No List1631"/>
    <w:next w:val="NoList"/>
    <w:uiPriority w:val="99"/>
    <w:semiHidden/>
    <w:unhideWhenUsed/>
    <w:rsid w:val="008254AD"/>
  </w:style>
  <w:style w:type="numbering" w:customStyle="1" w:styleId="NoList11331">
    <w:name w:val="No List11331"/>
    <w:next w:val="NoList"/>
    <w:uiPriority w:val="99"/>
    <w:semiHidden/>
    <w:unhideWhenUsed/>
    <w:rsid w:val="008254AD"/>
  </w:style>
  <w:style w:type="numbering" w:customStyle="1" w:styleId="NoList111331">
    <w:name w:val="No List111331"/>
    <w:next w:val="NoList"/>
    <w:uiPriority w:val="99"/>
    <w:semiHidden/>
    <w:unhideWhenUsed/>
    <w:rsid w:val="008254AD"/>
  </w:style>
  <w:style w:type="numbering" w:customStyle="1" w:styleId="NoList2331">
    <w:name w:val="No List2331"/>
    <w:next w:val="NoList"/>
    <w:uiPriority w:val="99"/>
    <w:semiHidden/>
    <w:unhideWhenUsed/>
    <w:rsid w:val="008254AD"/>
  </w:style>
  <w:style w:type="numbering" w:customStyle="1" w:styleId="NoList3331">
    <w:name w:val="No List3331"/>
    <w:next w:val="NoList"/>
    <w:uiPriority w:val="99"/>
    <w:semiHidden/>
    <w:unhideWhenUsed/>
    <w:rsid w:val="008254AD"/>
  </w:style>
  <w:style w:type="numbering" w:customStyle="1" w:styleId="NoList4331">
    <w:name w:val="No List4331"/>
    <w:next w:val="NoList"/>
    <w:uiPriority w:val="99"/>
    <w:semiHidden/>
    <w:unhideWhenUsed/>
    <w:rsid w:val="008254AD"/>
  </w:style>
  <w:style w:type="numbering" w:customStyle="1" w:styleId="NoList5331">
    <w:name w:val="No List5331"/>
    <w:next w:val="NoList"/>
    <w:uiPriority w:val="99"/>
    <w:semiHidden/>
    <w:unhideWhenUsed/>
    <w:rsid w:val="008254AD"/>
  </w:style>
  <w:style w:type="numbering" w:customStyle="1" w:styleId="NoList6331">
    <w:name w:val="No List6331"/>
    <w:next w:val="NoList"/>
    <w:uiPriority w:val="99"/>
    <w:semiHidden/>
    <w:unhideWhenUsed/>
    <w:rsid w:val="008254AD"/>
  </w:style>
  <w:style w:type="numbering" w:customStyle="1" w:styleId="NoList7331">
    <w:name w:val="No List7331"/>
    <w:next w:val="NoList"/>
    <w:uiPriority w:val="99"/>
    <w:semiHidden/>
    <w:unhideWhenUsed/>
    <w:rsid w:val="008254AD"/>
  </w:style>
  <w:style w:type="numbering" w:customStyle="1" w:styleId="NoList8331">
    <w:name w:val="No List8331"/>
    <w:next w:val="NoList"/>
    <w:uiPriority w:val="99"/>
    <w:semiHidden/>
    <w:unhideWhenUsed/>
    <w:rsid w:val="008254AD"/>
  </w:style>
  <w:style w:type="numbering" w:customStyle="1" w:styleId="NoList9331">
    <w:name w:val="No List9331"/>
    <w:next w:val="NoList"/>
    <w:uiPriority w:val="99"/>
    <w:semiHidden/>
    <w:unhideWhenUsed/>
    <w:rsid w:val="008254AD"/>
  </w:style>
  <w:style w:type="numbering" w:customStyle="1" w:styleId="NoList10331">
    <w:name w:val="No List10331"/>
    <w:next w:val="NoList"/>
    <w:uiPriority w:val="99"/>
    <w:semiHidden/>
    <w:unhideWhenUsed/>
    <w:rsid w:val="008254AD"/>
  </w:style>
  <w:style w:type="numbering" w:customStyle="1" w:styleId="NoList12231">
    <w:name w:val="No List12231"/>
    <w:next w:val="NoList"/>
    <w:uiPriority w:val="99"/>
    <w:semiHidden/>
    <w:unhideWhenUsed/>
    <w:rsid w:val="008254AD"/>
  </w:style>
  <w:style w:type="numbering" w:customStyle="1" w:styleId="NoList21331">
    <w:name w:val="No List21331"/>
    <w:next w:val="NoList"/>
    <w:uiPriority w:val="99"/>
    <w:semiHidden/>
    <w:unhideWhenUsed/>
    <w:rsid w:val="008254AD"/>
  </w:style>
  <w:style w:type="numbering" w:customStyle="1" w:styleId="NoList31331">
    <w:name w:val="No List31331"/>
    <w:next w:val="NoList"/>
    <w:uiPriority w:val="99"/>
    <w:semiHidden/>
    <w:unhideWhenUsed/>
    <w:rsid w:val="008254AD"/>
  </w:style>
  <w:style w:type="numbering" w:customStyle="1" w:styleId="NoList41331">
    <w:name w:val="No List41331"/>
    <w:next w:val="NoList"/>
    <w:uiPriority w:val="99"/>
    <w:semiHidden/>
    <w:unhideWhenUsed/>
    <w:rsid w:val="008254AD"/>
  </w:style>
  <w:style w:type="numbering" w:customStyle="1" w:styleId="NoList51331">
    <w:name w:val="No List51331"/>
    <w:next w:val="NoList"/>
    <w:uiPriority w:val="99"/>
    <w:semiHidden/>
    <w:unhideWhenUsed/>
    <w:rsid w:val="008254AD"/>
  </w:style>
  <w:style w:type="numbering" w:customStyle="1" w:styleId="NoList61331">
    <w:name w:val="No List61331"/>
    <w:next w:val="NoList"/>
    <w:uiPriority w:val="99"/>
    <w:semiHidden/>
    <w:unhideWhenUsed/>
    <w:rsid w:val="008254AD"/>
  </w:style>
  <w:style w:type="numbering" w:customStyle="1" w:styleId="NoList71331">
    <w:name w:val="No List71331"/>
    <w:next w:val="NoList"/>
    <w:uiPriority w:val="99"/>
    <w:semiHidden/>
    <w:unhideWhenUsed/>
    <w:rsid w:val="008254AD"/>
  </w:style>
  <w:style w:type="numbering" w:customStyle="1" w:styleId="NoList81331">
    <w:name w:val="No List81331"/>
    <w:next w:val="NoList"/>
    <w:uiPriority w:val="99"/>
    <w:semiHidden/>
    <w:unhideWhenUsed/>
    <w:rsid w:val="008254AD"/>
  </w:style>
  <w:style w:type="numbering" w:customStyle="1" w:styleId="NoList91331">
    <w:name w:val="No List91331"/>
    <w:next w:val="NoList"/>
    <w:uiPriority w:val="99"/>
    <w:semiHidden/>
    <w:unhideWhenUsed/>
    <w:rsid w:val="008254AD"/>
  </w:style>
  <w:style w:type="numbering" w:customStyle="1" w:styleId="NoList101231">
    <w:name w:val="No List101231"/>
    <w:next w:val="NoList"/>
    <w:uiPriority w:val="99"/>
    <w:semiHidden/>
    <w:unhideWhenUsed/>
    <w:rsid w:val="008254AD"/>
  </w:style>
  <w:style w:type="numbering" w:customStyle="1" w:styleId="NoList1111231">
    <w:name w:val="No List1111231"/>
    <w:next w:val="NoList"/>
    <w:uiPriority w:val="99"/>
    <w:semiHidden/>
    <w:unhideWhenUsed/>
    <w:rsid w:val="008254AD"/>
  </w:style>
  <w:style w:type="numbering" w:customStyle="1" w:styleId="NoList11111231">
    <w:name w:val="No List11111231"/>
    <w:next w:val="NoList"/>
    <w:uiPriority w:val="99"/>
    <w:semiHidden/>
    <w:unhideWhenUsed/>
    <w:rsid w:val="008254AD"/>
  </w:style>
  <w:style w:type="numbering" w:customStyle="1" w:styleId="NoList211231">
    <w:name w:val="No List211231"/>
    <w:next w:val="NoList"/>
    <w:uiPriority w:val="99"/>
    <w:semiHidden/>
    <w:unhideWhenUsed/>
    <w:rsid w:val="008254AD"/>
  </w:style>
  <w:style w:type="numbering" w:customStyle="1" w:styleId="NoList311231">
    <w:name w:val="No List311231"/>
    <w:next w:val="NoList"/>
    <w:uiPriority w:val="99"/>
    <w:semiHidden/>
    <w:unhideWhenUsed/>
    <w:rsid w:val="008254AD"/>
  </w:style>
  <w:style w:type="numbering" w:customStyle="1" w:styleId="NoList411231">
    <w:name w:val="No List411231"/>
    <w:next w:val="NoList"/>
    <w:uiPriority w:val="99"/>
    <w:semiHidden/>
    <w:unhideWhenUsed/>
    <w:rsid w:val="008254AD"/>
  </w:style>
  <w:style w:type="numbering" w:customStyle="1" w:styleId="NoList511231">
    <w:name w:val="No List511231"/>
    <w:next w:val="NoList"/>
    <w:uiPriority w:val="99"/>
    <w:semiHidden/>
    <w:unhideWhenUsed/>
    <w:rsid w:val="008254AD"/>
  </w:style>
  <w:style w:type="numbering" w:customStyle="1" w:styleId="NoList611231">
    <w:name w:val="No List611231"/>
    <w:next w:val="NoList"/>
    <w:uiPriority w:val="99"/>
    <w:semiHidden/>
    <w:unhideWhenUsed/>
    <w:rsid w:val="008254AD"/>
  </w:style>
  <w:style w:type="numbering" w:customStyle="1" w:styleId="NoList711231">
    <w:name w:val="No List711231"/>
    <w:next w:val="NoList"/>
    <w:uiPriority w:val="99"/>
    <w:semiHidden/>
    <w:unhideWhenUsed/>
    <w:rsid w:val="008254AD"/>
  </w:style>
  <w:style w:type="numbering" w:customStyle="1" w:styleId="NoList811231">
    <w:name w:val="No List811231"/>
    <w:next w:val="NoList"/>
    <w:uiPriority w:val="99"/>
    <w:semiHidden/>
    <w:unhideWhenUsed/>
    <w:rsid w:val="008254AD"/>
  </w:style>
  <w:style w:type="numbering" w:customStyle="1" w:styleId="NoList911231">
    <w:name w:val="No List911231"/>
    <w:next w:val="NoList"/>
    <w:uiPriority w:val="99"/>
    <w:semiHidden/>
    <w:unhideWhenUsed/>
    <w:rsid w:val="008254AD"/>
  </w:style>
  <w:style w:type="numbering" w:customStyle="1" w:styleId="NoList1721">
    <w:name w:val="No List1721"/>
    <w:next w:val="NoList"/>
    <w:uiPriority w:val="99"/>
    <w:semiHidden/>
    <w:unhideWhenUsed/>
    <w:rsid w:val="008254AD"/>
  </w:style>
  <w:style w:type="table" w:customStyle="1" w:styleId="TableGrid1521">
    <w:name w:val="Table Grid15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
    <w:name w:val="No List1821"/>
    <w:next w:val="NoList"/>
    <w:uiPriority w:val="99"/>
    <w:semiHidden/>
    <w:unhideWhenUsed/>
    <w:rsid w:val="008254AD"/>
  </w:style>
  <w:style w:type="numbering" w:customStyle="1" w:styleId="NoList11421">
    <w:name w:val="No List11421"/>
    <w:next w:val="NoList"/>
    <w:uiPriority w:val="99"/>
    <w:semiHidden/>
    <w:unhideWhenUsed/>
    <w:rsid w:val="008254AD"/>
  </w:style>
  <w:style w:type="table" w:customStyle="1" w:styleId="TableGrid1621">
    <w:name w:val="Table Grid162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1">
    <w:name w:val="No List2421"/>
    <w:next w:val="NoList"/>
    <w:uiPriority w:val="99"/>
    <w:semiHidden/>
    <w:unhideWhenUsed/>
    <w:rsid w:val="008254AD"/>
  </w:style>
  <w:style w:type="numbering" w:customStyle="1" w:styleId="NoList3421">
    <w:name w:val="No List3421"/>
    <w:next w:val="NoList"/>
    <w:uiPriority w:val="99"/>
    <w:semiHidden/>
    <w:unhideWhenUsed/>
    <w:rsid w:val="008254AD"/>
  </w:style>
  <w:style w:type="numbering" w:customStyle="1" w:styleId="NoList4421">
    <w:name w:val="No List4421"/>
    <w:next w:val="NoList"/>
    <w:uiPriority w:val="99"/>
    <w:semiHidden/>
    <w:unhideWhenUsed/>
    <w:rsid w:val="008254AD"/>
  </w:style>
  <w:style w:type="numbering" w:customStyle="1" w:styleId="NoList5421">
    <w:name w:val="No List5421"/>
    <w:next w:val="NoList"/>
    <w:uiPriority w:val="99"/>
    <w:semiHidden/>
    <w:unhideWhenUsed/>
    <w:rsid w:val="008254AD"/>
  </w:style>
  <w:style w:type="numbering" w:customStyle="1" w:styleId="NoList6421">
    <w:name w:val="No List6421"/>
    <w:next w:val="NoList"/>
    <w:uiPriority w:val="99"/>
    <w:semiHidden/>
    <w:unhideWhenUsed/>
    <w:rsid w:val="008254AD"/>
  </w:style>
  <w:style w:type="numbering" w:customStyle="1" w:styleId="NoList7421">
    <w:name w:val="No List7421"/>
    <w:next w:val="NoList"/>
    <w:uiPriority w:val="99"/>
    <w:semiHidden/>
    <w:unhideWhenUsed/>
    <w:rsid w:val="008254AD"/>
  </w:style>
  <w:style w:type="numbering" w:customStyle="1" w:styleId="NoList8421">
    <w:name w:val="No List8421"/>
    <w:next w:val="NoList"/>
    <w:uiPriority w:val="99"/>
    <w:semiHidden/>
    <w:unhideWhenUsed/>
    <w:rsid w:val="008254AD"/>
  </w:style>
  <w:style w:type="numbering" w:customStyle="1" w:styleId="NoList9421">
    <w:name w:val="No List9421"/>
    <w:next w:val="NoList"/>
    <w:uiPriority w:val="99"/>
    <w:semiHidden/>
    <w:unhideWhenUsed/>
    <w:rsid w:val="008254AD"/>
  </w:style>
  <w:style w:type="numbering" w:customStyle="1" w:styleId="NoList10421">
    <w:name w:val="No List10421"/>
    <w:next w:val="NoList"/>
    <w:uiPriority w:val="99"/>
    <w:semiHidden/>
    <w:unhideWhenUsed/>
    <w:rsid w:val="008254AD"/>
  </w:style>
  <w:style w:type="numbering" w:customStyle="1" w:styleId="NoList12321">
    <w:name w:val="No List12321"/>
    <w:next w:val="NoList"/>
    <w:uiPriority w:val="99"/>
    <w:semiHidden/>
    <w:unhideWhenUsed/>
    <w:rsid w:val="008254AD"/>
  </w:style>
  <w:style w:type="table" w:customStyle="1" w:styleId="TableGrid13221">
    <w:name w:val="Table Grid132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1">
    <w:name w:val="No List21421"/>
    <w:next w:val="NoList"/>
    <w:uiPriority w:val="99"/>
    <w:semiHidden/>
    <w:unhideWhenUsed/>
    <w:rsid w:val="008254AD"/>
  </w:style>
  <w:style w:type="numbering" w:customStyle="1" w:styleId="NoList31421">
    <w:name w:val="No List31421"/>
    <w:next w:val="NoList"/>
    <w:uiPriority w:val="99"/>
    <w:semiHidden/>
    <w:unhideWhenUsed/>
    <w:rsid w:val="008254AD"/>
  </w:style>
  <w:style w:type="numbering" w:customStyle="1" w:styleId="NoList41421">
    <w:name w:val="No List41421"/>
    <w:next w:val="NoList"/>
    <w:uiPriority w:val="99"/>
    <w:semiHidden/>
    <w:unhideWhenUsed/>
    <w:rsid w:val="008254AD"/>
  </w:style>
  <w:style w:type="numbering" w:customStyle="1" w:styleId="NoList51421">
    <w:name w:val="No List51421"/>
    <w:next w:val="NoList"/>
    <w:uiPriority w:val="99"/>
    <w:semiHidden/>
    <w:unhideWhenUsed/>
    <w:rsid w:val="008254AD"/>
  </w:style>
  <w:style w:type="numbering" w:customStyle="1" w:styleId="NoList61421">
    <w:name w:val="No List61421"/>
    <w:next w:val="NoList"/>
    <w:uiPriority w:val="99"/>
    <w:semiHidden/>
    <w:unhideWhenUsed/>
    <w:rsid w:val="008254AD"/>
  </w:style>
  <w:style w:type="numbering" w:customStyle="1" w:styleId="NoList71421">
    <w:name w:val="No List71421"/>
    <w:next w:val="NoList"/>
    <w:uiPriority w:val="99"/>
    <w:semiHidden/>
    <w:unhideWhenUsed/>
    <w:rsid w:val="008254AD"/>
  </w:style>
  <w:style w:type="numbering" w:customStyle="1" w:styleId="NoList81421">
    <w:name w:val="No List81421"/>
    <w:next w:val="NoList"/>
    <w:uiPriority w:val="99"/>
    <w:semiHidden/>
    <w:unhideWhenUsed/>
    <w:rsid w:val="008254AD"/>
  </w:style>
  <w:style w:type="numbering" w:customStyle="1" w:styleId="NoList91421">
    <w:name w:val="No List91421"/>
    <w:next w:val="NoList"/>
    <w:uiPriority w:val="99"/>
    <w:semiHidden/>
    <w:unhideWhenUsed/>
    <w:rsid w:val="008254AD"/>
  </w:style>
  <w:style w:type="numbering" w:customStyle="1" w:styleId="NoList101321">
    <w:name w:val="No List101321"/>
    <w:next w:val="NoList"/>
    <w:uiPriority w:val="99"/>
    <w:semiHidden/>
    <w:unhideWhenUsed/>
    <w:rsid w:val="008254AD"/>
  </w:style>
  <w:style w:type="table" w:customStyle="1" w:styleId="TableGrid111221">
    <w:name w:val="Table Grid11122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1">
    <w:name w:val="No List111421"/>
    <w:next w:val="NoList"/>
    <w:uiPriority w:val="99"/>
    <w:semiHidden/>
    <w:unhideWhenUsed/>
    <w:rsid w:val="008254AD"/>
  </w:style>
  <w:style w:type="numbering" w:customStyle="1" w:styleId="NoList1111321">
    <w:name w:val="No List1111321"/>
    <w:next w:val="NoList"/>
    <w:uiPriority w:val="99"/>
    <w:semiHidden/>
    <w:unhideWhenUsed/>
    <w:rsid w:val="008254AD"/>
  </w:style>
  <w:style w:type="table" w:customStyle="1" w:styleId="TableGrid1111221">
    <w:name w:val="Table Grid111122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1">
    <w:name w:val="No List211321"/>
    <w:next w:val="NoList"/>
    <w:uiPriority w:val="99"/>
    <w:semiHidden/>
    <w:unhideWhenUsed/>
    <w:rsid w:val="008254AD"/>
  </w:style>
  <w:style w:type="numbering" w:customStyle="1" w:styleId="NoList311321">
    <w:name w:val="No List311321"/>
    <w:next w:val="NoList"/>
    <w:uiPriority w:val="99"/>
    <w:semiHidden/>
    <w:unhideWhenUsed/>
    <w:rsid w:val="008254AD"/>
  </w:style>
  <w:style w:type="numbering" w:customStyle="1" w:styleId="NoList411321">
    <w:name w:val="No List411321"/>
    <w:next w:val="NoList"/>
    <w:uiPriority w:val="99"/>
    <w:semiHidden/>
    <w:unhideWhenUsed/>
    <w:rsid w:val="008254AD"/>
  </w:style>
  <w:style w:type="numbering" w:customStyle="1" w:styleId="NoList511321">
    <w:name w:val="No List511321"/>
    <w:next w:val="NoList"/>
    <w:uiPriority w:val="99"/>
    <w:semiHidden/>
    <w:unhideWhenUsed/>
    <w:rsid w:val="008254AD"/>
  </w:style>
  <w:style w:type="numbering" w:customStyle="1" w:styleId="NoList611321">
    <w:name w:val="No List611321"/>
    <w:next w:val="NoList"/>
    <w:uiPriority w:val="99"/>
    <w:semiHidden/>
    <w:unhideWhenUsed/>
    <w:rsid w:val="008254AD"/>
  </w:style>
  <w:style w:type="numbering" w:customStyle="1" w:styleId="NoList711321">
    <w:name w:val="No List711321"/>
    <w:next w:val="NoList"/>
    <w:uiPriority w:val="99"/>
    <w:semiHidden/>
    <w:unhideWhenUsed/>
    <w:rsid w:val="008254AD"/>
  </w:style>
  <w:style w:type="numbering" w:customStyle="1" w:styleId="NoList811321">
    <w:name w:val="No List811321"/>
    <w:next w:val="NoList"/>
    <w:uiPriority w:val="99"/>
    <w:semiHidden/>
    <w:unhideWhenUsed/>
    <w:rsid w:val="008254AD"/>
  </w:style>
  <w:style w:type="numbering" w:customStyle="1" w:styleId="NoList911321">
    <w:name w:val="No List911321"/>
    <w:next w:val="NoList"/>
    <w:uiPriority w:val="99"/>
    <w:semiHidden/>
    <w:unhideWhenUsed/>
    <w:rsid w:val="008254AD"/>
  </w:style>
  <w:style w:type="numbering" w:customStyle="1" w:styleId="NoList13221">
    <w:name w:val="No List13221"/>
    <w:next w:val="NoList"/>
    <w:uiPriority w:val="99"/>
    <w:semiHidden/>
    <w:unhideWhenUsed/>
    <w:rsid w:val="008254AD"/>
  </w:style>
  <w:style w:type="numbering" w:customStyle="1" w:styleId="NoList14121">
    <w:name w:val="No List14121"/>
    <w:next w:val="NoList"/>
    <w:uiPriority w:val="99"/>
    <w:semiHidden/>
    <w:unhideWhenUsed/>
    <w:rsid w:val="008254AD"/>
  </w:style>
  <w:style w:type="numbering" w:customStyle="1" w:styleId="NoList112221">
    <w:name w:val="No List112221"/>
    <w:next w:val="NoList"/>
    <w:uiPriority w:val="99"/>
    <w:semiHidden/>
    <w:unhideWhenUsed/>
    <w:rsid w:val="008254AD"/>
  </w:style>
  <w:style w:type="numbering" w:customStyle="1" w:styleId="NoList1112121">
    <w:name w:val="No List1112121"/>
    <w:next w:val="NoList"/>
    <w:uiPriority w:val="99"/>
    <w:semiHidden/>
    <w:unhideWhenUsed/>
    <w:rsid w:val="008254AD"/>
  </w:style>
  <w:style w:type="numbering" w:customStyle="1" w:styleId="NoList22221">
    <w:name w:val="No List22221"/>
    <w:next w:val="NoList"/>
    <w:uiPriority w:val="99"/>
    <w:semiHidden/>
    <w:unhideWhenUsed/>
    <w:rsid w:val="008254AD"/>
  </w:style>
  <w:style w:type="numbering" w:customStyle="1" w:styleId="NoList32221">
    <w:name w:val="No List32221"/>
    <w:next w:val="NoList"/>
    <w:uiPriority w:val="99"/>
    <w:semiHidden/>
    <w:unhideWhenUsed/>
    <w:rsid w:val="008254AD"/>
  </w:style>
  <w:style w:type="numbering" w:customStyle="1" w:styleId="NoList42221">
    <w:name w:val="No List42221"/>
    <w:next w:val="NoList"/>
    <w:uiPriority w:val="99"/>
    <w:semiHidden/>
    <w:unhideWhenUsed/>
    <w:rsid w:val="008254AD"/>
  </w:style>
  <w:style w:type="numbering" w:customStyle="1" w:styleId="NoList52221">
    <w:name w:val="No List52221"/>
    <w:next w:val="NoList"/>
    <w:uiPriority w:val="99"/>
    <w:semiHidden/>
    <w:unhideWhenUsed/>
    <w:rsid w:val="008254AD"/>
  </w:style>
  <w:style w:type="numbering" w:customStyle="1" w:styleId="NoList62221">
    <w:name w:val="No List62221"/>
    <w:next w:val="NoList"/>
    <w:uiPriority w:val="99"/>
    <w:semiHidden/>
    <w:unhideWhenUsed/>
    <w:rsid w:val="008254AD"/>
  </w:style>
  <w:style w:type="numbering" w:customStyle="1" w:styleId="NoList72221">
    <w:name w:val="No List72221"/>
    <w:next w:val="NoList"/>
    <w:uiPriority w:val="99"/>
    <w:semiHidden/>
    <w:unhideWhenUsed/>
    <w:rsid w:val="008254AD"/>
  </w:style>
  <w:style w:type="numbering" w:customStyle="1" w:styleId="NoList82221">
    <w:name w:val="No List82221"/>
    <w:next w:val="NoList"/>
    <w:uiPriority w:val="99"/>
    <w:semiHidden/>
    <w:unhideWhenUsed/>
    <w:rsid w:val="008254AD"/>
  </w:style>
  <w:style w:type="numbering" w:customStyle="1" w:styleId="NoList92221">
    <w:name w:val="No List92221"/>
    <w:next w:val="NoList"/>
    <w:uiPriority w:val="99"/>
    <w:semiHidden/>
    <w:unhideWhenUsed/>
    <w:rsid w:val="008254AD"/>
  </w:style>
  <w:style w:type="numbering" w:customStyle="1" w:styleId="NoList102121">
    <w:name w:val="No List102121"/>
    <w:next w:val="NoList"/>
    <w:uiPriority w:val="99"/>
    <w:semiHidden/>
    <w:unhideWhenUsed/>
    <w:rsid w:val="008254AD"/>
  </w:style>
  <w:style w:type="numbering" w:customStyle="1" w:styleId="NoList121221">
    <w:name w:val="No List121221"/>
    <w:next w:val="NoList"/>
    <w:uiPriority w:val="99"/>
    <w:semiHidden/>
    <w:unhideWhenUsed/>
    <w:rsid w:val="008254AD"/>
  </w:style>
  <w:style w:type="numbering" w:customStyle="1" w:styleId="NoList212121">
    <w:name w:val="No List212121"/>
    <w:next w:val="NoList"/>
    <w:uiPriority w:val="99"/>
    <w:semiHidden/>
    <w:unhideWhenUsed/>
    <w:rsid w:val="008254AD"/>
  </w:style>
  <w:style w:type="numbering" w:customStyle="1" w:styleId="NoList312121">
    <w:name w:val="No List312121"/>
    <w:next w:val="NoList"/>
    <w:uiPriority w:val="99"/>
    <w:semiHidden/>
    <w:unhideWhenUsed/>
    <w:rsid w:val="008254AD"/>
  </w:style>
  <w:style w:type="numbering" w:customStyle="1" w:styleId="NoList412121">
    <w:name w:val="No List412121"/>
    <w:next w:val="NoList"/>
    <w:uiPriority w:val="99"/>
    <w:semiHidden/>
    <w:unhideWhenUsed/>
    <w:rsid w:val="008254AD"/>
  </w:style>
  <w:style w:type="numbering" w:customStyle="1" w:styleId="NoList512121">
    <w:name w:val="No List512121"/>
    <w:next w:val="NoList"/>
    <w:uiPriority w:val="99"/>
    <w:semiHidden/>
    <w:unhideWhenUsed/>
    <w:rsid w:val="008254AD"/>
  </w:style>
  <w:style w:type="numbering" w:customStyle="1" w:styleId="NoList612121">
    <w:name w:val="No List612121"/>
    <w:next w:val="NoList"/>
    <w:uiPriority w:val="99"/>
    <w:semiHidden/>
    <w:unhideWhenUsed/>
    <w:rsid w:val="008254AD"/>
  </w:style>
  <w:style w:type="numbering" w:customStyle="1" w:styleId="NoList712121">
    <w:name w:val="No List712121"/>
    <w:next w:val="NoList"/>
    <w:uiPriority w:val="99"/>
    <w:semiHidden/>
    <w:unhideWhenUsed/>
    <w:rsid w:val="008254AD"/>
  </w:style>
  <w:style w:type="numbering" w:customStyle="1" w:styleId="NoList812121">
    <w:name w:val="No List812121"/>
    <w:next w:val="NoList"/>
    <w:uiPriority w:val="99"/>
    <w:semiHidden/>
    <w:unhideWhenUsed/>
    <w:rsid w:val="008254AD"/>
  </w:style>
  <w:style w:type="numbering" w:customStyle="1" w:styleId="NoList912121">
    <w:name w:val="No List912121"/>
    <w:next w:val="NoList"/>
    <w:uiPriority w:val="99"/>
    <w:semiHidden/>
    <w:unhideWhenUsed/>
    <w:rsid w:val="008254AD"/>
  </w:style>
  <w:style w:type="numbering" w:customStyle="1" w:styleId="NoList1011221">
    <w:name w:val="No List1011221"/>
    <w:next w:val="NoList"/>
    <w:uiPriority w:val="99"/>
    <w:semiHidden/>
    <w:unhideWhenUsed/>
    <w:rsid w:val="008254AD"/>
  </w:style>
  <w:style w:type="numbering" w:customStyle="1" w:styleId="NoList11111321">
    <w:name w:val="No List11111321"/>
    <w:next w:val="NoList"/>
    <w:uiPriority w:val="99"/>
    <w:semiHidden/>
    <w:unhideWhenUsed/>
    <w:rsid w:val="008254AD"/>
  </w:style>
  <w:style w:type="numbering" w:customStyle="1" w:styleId="NoList111111221">
    <w:name w:val="No List111111221"/>
    <w:next w:val="NoList"/>
    <w:uiPriority w:val="99"/>
    <w:semiHidden/>
    <w:unhideWhenUsed/>
    <w:rsid w:val="008254AD"/>
  </w:style>
  <w:style w:type="numbering" w:customStyle="1" w:styleId="NoList2111221">
    <w:name w:val="No List2111221"/>
    <w:next w:val="NoList"/>
    <w:uiPriority w:val="99"/>
    <w:semiHidden/>
    <w:unhideWhenUsed/>
    <w:rsid w:val="008254AD"/>
  </w:style>
  <w:style w:type="numbering" w:customStyle="1" w:styleId="NoList3111221">
    <w:name w:val="No List3111221"/>
    <w:next w:val="NoList"/>
    <w:uiPriority w:val="99"/>
    <w:semiHidden/>
    <w:unhideWhenUsed/>
    <w:rsid w:val="008254AD"/>
  </w:style>
  <w:style w:type="numbering" w:customStyle="1" w:styleId="NoList4111221">
    <w:name w:val="No List4111221"/>
    <w:next w:val="NoList"/>
    <w:uiPriority w:val="99"/>
    <w:semiHidden/>
    <w:unhideWhenUsed/>
    <w:rsid w:val="008254AD"/>
  </w:style>
  <w:style w:type="numbering" w:customStyle="1" w:styleId="NoList5111221">
    <w:name w:val="No List5111221"/>
    <w:next w:val="NoList"/>
    <w:uiPriority w:val="99"/>
    <w:semiHidden/>
    <w:unhideWhenUsed/>
    <w:rsid w:val="008254AD"/>
  </w:style>
  <w:style w:type="numbering" w:customStyle="1" w:styleId="NoList6111221">
    <w:name w:val="No List6111221"/>
    <w:next w:val="NoList"/>
    <w:uiPriority w:val="99"/>
    <w:semiHidden/>
    <w:unhideWhenUsed/>
    <w:rsid w:val="008254AD"/>
  </w:style>
  <w:style w:type="numbering" w:customStyle="1" w:styleId="NoList7111221">
    <w:name w:val="No List7111221"/>
    <w:next w:val="NoList"/>
    <w:uiPriority w:val="99"/>
    <w:semiHidden/>
    <w:unhideWhenUsed/>
    <w:rsid w:val="008254AD"/>
  </w:style>
  <w:style w:type="numbering" w:customStyle="1" w:styleId="NoList8111221">
    <w:name w:val="No List8111221"/>
    <w:next w:val="NoList"/>
    <w:uiPriority w:val="99"/>
    <w:semiHidden/>
    <w:unhideWhenUsed/>
    <w:rsid w:val="008254AD"/>
  </w:style>
  <w:style w:type="numbering" w:customStyle="1" w:styleId="NoList9111221">
    <w:name w:val="No List9111221"/>
    <w:next w:val="NoList"/>
    <w:uiPriority w:val="99"/>
    <w:semiHidden/>
    <w:unhideWhenUsed/>
    <w:rsid w:val="008254AD"/>
  </w:style>
  <w:style w:type="numbering" w:customStyle="1" w:styleId="NoList15121">
    <w:name w:val="No List15121"/>
    <w:next w:val="NoList"/>
    <w:uiPriority w:val="99"/>
    <w:semiHidden/>
    <w:unhideWhenUsed/>
    <w:rsid w:val="008254AD"/>
  </w:style>
  <w:style w:type="numbering" w:customStyle="1" w:styleId="NoList16121">
    <w:name w:val="No List16121"/>
    <w:next w:val="NoList"/>
    <w:uiPriority w:val="99"/>
    <w:semiHidden/>
    <w:unhideWhenUsed/>
    <w:rsid w:val="008254AD"/>
  </w:style>
  <w:style w:type="numbering" w:customStyle="1" w:styleId="NoList113121">
    <w:name w:val="No List113121"/>
    <w:next w:val="NoList"/>
    <w:uiPriority w:val="99"/>
    <w:semiHidden/>
    <w:unhideWhenUsed/>
    <w:rsid w:val="008254AD"/>
  </w:style>
  <w:style w:type="numbering" w:customStyle="1" w:styleId="NoList1113121">
    <w:name w:val="No List1113121"/>
    <w:next w:val="NoList"/>
    <w:uiPriority w:val="99"/>
    <w:semiHidden/>
    <w:unhideWhenUsed/>
    <w:rsid w:val="008254AD"/>
  </w:style>
  <w:style w:type="numbering" w:customStyle="1" w:styleId="NoList23121">
    <w:name w:val="No List23121"/>
    <w:next w:val="NoList"/>
    <w:uiPriority w:val="99"/>
    <w:semiHidden/>
    <w:unhideWhenUsed/>
    <w:rsid w:val="008254AD"/>
  </w:style>
  <w:style w:type="numbering" w:customStyle="1" w:styleId="NoList33121">
    <w:name w:val="No List33121"/>
    <w:next w:val="NoList"/>
    <w:uiPriority w:val="99"/>
    <w:semiHidden/>
    <w:unhideWhenUsed/>
    <w:rsid w:val="008254AD"/>
  </w:style>
  <w:style w:type="numbering" w:customStyle="1" w:styleId="NoList43121">
    <w:name w:val="No List43121"/>
    <w:next w:val="NoList"/>
    <w:uiPriority w:val="99"/>
    <w:semiHidden/>
    <w:unhideWhenUsed/>
    <w:rsid w:val="008254AD"/>
  </w:style>
  <w:style w:type="numbering" w:customStyle="1" w:styleId="NoList53121">
    <w:name w:val="No List53121"/>
    <w:next w:val="NoList"/>
    <w:uiPriority w:val="99"/>
    <w:semiHidden/>
    <w:unhideWhenUsed/>
    <w:rsid w:val="008254AD"/>
  </w:style>
  <w:style w:type="numbering" w:customStyle="1" w:styleId="NoList63121">
    <w:name w:val="No List63121"/>
    <w:next w:val="NoList"/>
    <w:uiPriority w:val="99"/>
    <w:semiHidden/>
    <w:unhideWhenUsed/>
    <w:rsid w:val="008254AD"/>
  </w:style>
  <w:style w:type="numbering" w:customStyle="1" w:styleId="NoList73121">
    <w:name w:val="No List73121"/>
    <w:next w:val="NoList"/>
    <w:uiPriority w:val="99"/>
    <w:semiHidden/>
    <w:unhideWhenUsed/>
    <w:rsid w:val="008254AD"/>
  </w:style>
  <w:style w:type="numbering" w:customStyle="1" w:styleId="NoList83121">
    <w:name w:val="No List83121"/>
    <w:next w:val="NoList"/>
    <w:uiPriority w:val="99"/>
    <w:semiHidden/>
    <w:unhideWhenUsed/>
    <w:rsid w:val="008254AD"/>
  </w:style>
  <w:style w:type="numbering" w:customStyle="1" w:styleId="NoList93121">
    <w:name w:val="No List93121"/>
    <w:next w:val="NoList"/>
    <w:uiPriority w:val="99"/>
    <w:semiHidden/>
    <w:unhideWhenUsed/>
    <w:rsid w:val="008254AD"/>
  </w:style>
  <w:style w:type="numbering" w:customStyle="1" w:styleId="NoList103121">
    <w:name w:val="No List103121"/>
    <w:next w:val="NoList"/>
    <w:uiPriority w:val="99"/>
    <w:semiHidden/>
    <w:unhideWhenUsed/>
    <w:rsid w:val="008254AD"/>
  </w:style>
  <w:style w:type="numbering" w:customStyle="1" w:styleId="NoList122121">
    <w:name w:val="No List122121"/>
    <w:next w:val="NoList"/>
    <w:uiPriority w:val="99"/>
    <w:semiHidden/>
    <w:unhideWhenUsed/>
    <w:rsid w:val="008254AD"/>
  </w:style>
  <w:style w:type="numbering" w:customStyle="1" w:styleId="NoList213121">
    <w:name w:val="No List213121"/>
    <w:next w:val="NoList"/>
    <w:uiPriority w:val="99"/>
    <w:semiHidden/>
    <w:unhideWhenUsed/>
    <w:rsid w:val="008254AD"/>
  </w:style>
  <w:style w:type="numbering" w:customStyle="1" w:styleId="NoList313121">
    <w:name w:val="No List313121"/>
    <w:next w:val="NoList"/>
    <w:uiPriority w:val="99"/>
    <w:semiHidden/>
    <w:unhideWhenUsed/>
    <w:rsid w:val="008254AD"/>
  </w:style>
  <w:style w:type="numbering" w:customStyle="1" w:styleId="NoList413121">
    <w:name w:val="No List413121"/>
    <w:next w:val="NoList"/>
    <w:uiPriority w:val="99"/>
    <w:semiHidden/>
    <w:unhideWhenUsed/>
    <w:rsid w:val="008254AD"/>
  </w:style>
  <w:style w:type="numbering" w:customStyle="1" w:styleId="NoList513121">
    <w:name w:val="No List513121"/>
    <w:next w:val="NoList"/>
    <w:uiPriority w:val="99"/>
    <w:semiHidden/>
    <w:unhideWhenUsed/>
    <w:rsid w:val="008254AD"/>
  </w:style>
  <w:style w:type="numbering" w:customStyle="1" w:styleId="NoList613121">
    <w:name w:val="No List613121"/>
    <w:next w:val="NoList"/>
    <w:uiPriority w:val="99"/>
    <w:semiHidden/>
    <w:unhideWhenUsed/>
    <w:rsid w:val="008254AD"/>
  </w:style>
  <w:style w:type="numbering" w:customStyle="1" w:styleId="NoList713121">
    <w:name w:val="No List713121"/>
    <w:next w:val="NoList"/>
    <w:uiPriority w:val="99"/>
    <w:semiHidden/>
    <w:unhideWhenUsed/>
    <w:rsid w:val="008254AD"/>
  </w:style>
  <w:style w:type="numbering" w:customStyle="1" w:styleId="NoList813121">
    <w:name w:val="No List813121"/>
    <w:next w:val="NoList"/>
    <w:uiPriority w:val="99"/>
    <w:semiHidden/>
    <w:unhideWhenUsed/>
    <w:rsid w:val="008254AD"/>
  </w:style>
  <w:style w:type="numbering" w:customStyle="1" w:styleId="NoList913121">
    <w:name w:val="No List913121"/>
    <w:next w:val="NoList"/>
    <w:uiPriority w:val="99"/>
    <w:semiHidden/>
    <w:unhideWhenUsed/>
    <w:rsid w:val="008254AD"/>
  </w:style>
  <w:style w:type="numbering" w:customStyle="1" w:styleId="NoList1012121">
    <w:name w:val="No List1012121"/>
    <w:next w:val="NoList"/>
    <w:uiPriority w:val="99"/>
    <w:semiHidden/>
    <w:unhideWhenUsed/>
    <w:rsid w:val="008254AD"/>
  </w:style>
  <w:style w:type="numbering" w:customStyle="1" w:styleId="NoList11112121">
    <w:name w:val="No List11112121"/>
    <w:next w:val="NoList"/>
    <w:uiPriority w:val="99"/>
    <w:semiHidden/>
    <w:unhideWhenUsed/>
    <w:rsid w:val="008254AD"/>
  </w:style>
  <w:style w:type="numbering" w:customStyle="1" w:styleId="NoList111112121">
    <w:name w:val="No List111112121"/>
    <w:next w:val="NoList"/>
    <w:uiPriority w:val="99"/>
    <w:semiHidden/>
    <w:unhideWhenUsed/>
    <w:rsid w:val="008254AD"/>
  </w:style>
  <w:style w:type="numbering" w:customStyle="1" w:styleId="NoList2112121">
    <w:name w:val="No List2112121"/>
    <w:next w:val="NoList"/>
    <w:uiPriority w:val="99"/>
    <w:semiHidden/>
    <w:unhideWhenUsed/>
    <w:rsid w:val="008254AD"/>
  </w:style>
  <w:style w:type="numbering" w:customStyle="1" w:styleId="NoList3112121">
    <w:name w:val="No List3112121"/>
    <w:next w:val="NoList"/>
    <w:uiPriority w:val="99"/>
    <w:semiHidden/>
    <w:unhideWhenUsed/>
    <w:rsid w:val="008254AD"/>
  </w:style>
  <w:style w:type="numbering" w:customStyle="1" w:styleId="NoList4112121">
    <w:name w:val="No List4112121"/>
    <w:next w:val="NoList"/>
    <w:uiPriority w:val="99"/>
    <w:semiHidden/>
    <w:unhideWhenUsed/>
    <w:rsid w:val="008254AD"/>
  </w:style>
  <w:style w:type="numbering" w:customStyle="1" w:styleId="NoList5112121">
    <w:name w:val="No List5112121"/>
    <w:next w:val="NoList"/>
    <w:uiPriority w:val="99"/>
    <w:semiHidden/>
    <w:unhideWhenUsed/>
    <w:rsid w:val="008254AD"/>
  </w:style>
  <w:style w:type="numbering" w:customStyle="1" w:styleId="NoList6112121">
    <w:name w:val="No List6112121"/>
    <w:next w:val="NoList"/>
    <w:uiPriority w:val="99"/>
    <w:semiHidden/>
    <w:unhideWhenUsed/>
    <w:rsid w:val="008254AD"/>
  </w:style>
  <w:style w:type="numbering" w:customStyle="1" w:styleId="NoList7112121">
    <w:name w:val="No List7112121"/>
    <w:next w:val="NoList"/>
    <w:uiPriority w:val="99"/>
    <w:semiHidden/>
    <w:unhideWhenUsed/>
    <w:rsid w:val="008254AD"/>
  </w:style>
  <w:style w:type="numbering" w:customStyle="1" w:styleId="NoList8112121">
    <w:name w:val="No List8112121"/>
    <w:next w:val="NoList"/>
    <w:uiPriority w:val="99"/>
    <w:semiHidden/>
    <w:unhideWhenUsed/>
    <w:rsid w:val="008254AD"/>
  </w:style>
  <w:style w:type="numbering" w:customStyle="1" w:styleId="NoList9112121">
    <w:name w:val="No List9112121"/>
    <w:next w:val="NoList"/>
    <w:uiPriority w:val="99"/>
    <w:semiHidden/>
    <w:unhideWhenUsed/>
    <w:rsid w:val="008254AD"/>
  </w:style>
  <w:style w:type="numbering" w:customStyle="1" w:styleId="NoList1921">
    <w:name w:val="No List1921"/>
    <w:next w:val="NoList"/>
    <w:uiPriority w:val="99"/>
    <w:semiHidden/>
    <w:unhideWhenUsed/>
    <w:rsid w:val="008254AD"/>
  </w:style>
  <w:style w:type="table" w:customStyle="1" w:styleId="TableGrid41121">
    <w:name w:val="Table Grid4112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
    <w:name w:val="No List2021"/>
    <w:next w:val="NoList"/>
    <w:uiPriority w:val="99"/>
    <w:semiHidden/>
    <w:unhideWhenUsed/>
    <w:rsid w:val="008254AD"/>
  </w:style>
  <w:style w:type="table" w:customStyle="1" w:styleId="TableGrid1821">
    <w:name w:val="Table Grid182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8254AD"/>
  </w:style>
  <w:style w:type="table" w:customStyle="1" w:styleId="TableGrid451">
    <w:name w:val="Table Grid45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
    <w:name w:val="No List1181"/>
    <w:next w:val="NoList"/>
    <w:uiPriority w:val="99"/>
    <w:semiHidden/>
    <w:unhideWhenUsed/>
    <w:rsid w:val="008254AD"/>
  </w:style>
  <w:style w:type="numbering" w:customStyle="1" w:styleId="NoList1191">
    <w:name w:val="No List1191"/>
    <w:next w:val="NoList"/>
    <w:uiPriority w:val="99"/>
    <w:semiHidden/>
    <w:unhideWhenUsed/>
    <w:rsid w:val="008254AD"/>
  </w:style>
  <w:style w:type="table" w:customStyle="1" w:styleId="TableGrid1171">
    <w:name w:val="Table Grid117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8254AD"/>
  </w:style>
  <w:style w:type="table" w:customStyle="1" w:styleId="ListTable4-Accent1141">
    <w:name w:val="List Table 4 - Accent 114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1">
    <w:name w:val="Table Grid34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uiPriority w:val="99"/>
    <w:semiHidden/>
    <w:unhideWhenUsed/>
    <w:rsid w:val="008254AD"/>
  </w:style>
  <w:style w:type="table" w:customStyle="1" w:styleId="ListTable4-Accent11131">
    <w:name w:val="List Table 4 - Accent 1113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1">
    <w:name w:val="Table Grid313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8254AD"/>
  </w:style>
  <w:style w:type="table" w:customStyle="1" w:styleId="TableGrid531">
    <w:name w:val="Table Grid5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8254AD"/>
  </w:style>
  <w:style w:type="table" w:customStyle="1" w:styleId="TableGrid631">
    <w:name w:val="Table Grid6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8254AD"/>
  </w:style>
  <w:style w:type="table" w:customStyle="1" w:styleId="TableGrid731">
    <w:name w:val="Table Grid7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8254AD"/>
  </w:style>
  <w:style w:type="table" w:customStyle="1" w:styleId="TableGrid831">
    <w:name w:val="Table Grid8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8254AD"/>
  </w:style>
  <w:style w:type="table" w:customStyle="1" w:styleId="TableGrid931">
    <w:name w:val="Table Grid9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
    <w:name w:val="No List971"/>
    <w:next w:val="NoList"/>
    <w:uiPriority w:val="99"/>
    <w:semiHidden/>
    <w:unhideWhenUsed/>
    <w:rsid w:val="008254AD"/>
  </w:style>
  <w:style w:type="table" w:customStyle="1" w:styleId="TableGrid1031">
    <w:name w:val="Table Grid10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NoList"/>
    <w:uiPriority w:val="99"/>
    <w:semiHidden/>
    <w:unhideWhenUsed/>
    <w:rsid w:val="008254AD"/>
  </w:style>
  <w:style w:type="table" w:customStyle="1" w:styleId="TableGrid11151">
    <w:name w:val="Table Grid1115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8254AD"/>
  </w:style>
  <w:style w:type="numbering" w:customStyle="1" w:styleId="NoList111161">
    <w:name w:val="No List111161"/>
    <w:next w:val="NoList"/>
    <w:uiPriority w:val="99"/>
    <w:semiHidden/>
    <w:unhideWhenUsed/>
    <w:rsid w:val="008254AD"/>
  </w:style>
  <w:style w:type="table" w:customStyle="1" w:styleId="TableGrid1231">
    <w:name w:val="Table Grid123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
    <w:name w:val="Table Grid11115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1">
    <w:name w:val="No List2171"/>
    <w:next w:val="NoList"/>
    <w:uiPriority w:val="99"/>
    <w:semiHidden/>
    <w:unhideWhenUsed/>
    <w:rsid w:val="008254AD"/>
  </w:style>
  <w:style w:type="numbering" w:customStyle="1" w:styleId="NoList3171">
    <w:name w:val="No List3171"/>
    <w:next w:val="NoList"/>
    <w:uiPriority w:val="99"/>
    <w:semiHidden/>
    <w:unhideWhenUsed/>
    <w:rsid w:val="008254AD"/>
  </w:style>
  <w:style w:type="numbering" w:customStyle="1" w:styleId="NoList4171">
    <w:name w:val="No List4171"/>
    <w:next w:val="NoList"/>
    <w:uiPriority w:val="99"/>
    <w:semiHidden/>
    <w:unhideWhenUsed/>
    <w:rsid w:val="008254AD"/>
  </w:style>
  <w:style w:type="numbering" w:customStyle="1" w:styleId="NoList5171">
    <w:name w:val="No List5171"/>
    <w:next w:val="NoList"/>
    <w:uiPriority w:val="99"/>
    <w:semiHidden/>
    <w:unhideWhenUsed/>
    <w:rsid w:val="008254AD"/>
  </w:style>
  <w:style w:type="numbering" w:customStyle="1" w:styleId="NoList6171">
    <w:name w:val="No List6171"/>
    <w:next w:val="NoList"/>
    <w:uiPriority w:val="99"/>
    <w:semiHidden/>
    <w:unhideWhenUsed/>
    <w:rsid w:val="008254AD"/>
  </w:style>
  <w:style w:type="numbering" w:customStyle="1" w:styleId="NoList7171">
    <w:name w:val="No List7171"/>
    <w:next w:val="NoList"/>
    <w:uiPriority w:val="99"/>
    <w:semiHidden/>
    <w:unhideWhenUsed/>
    <w:rsid w:val="008254AD"/>
  </w:style>
  <w:style w:type="numbering" w:customStyle="1" w:styleId="NoList8171">
    <w:name w:val="No List8171"/>
    <w:next w:val="NoList"/>
    <w:uiPriority w:val="99"/>
    <w:semiHidden/>
    <w:unhideWhenUsed/>
    <w:rsid w:val="008254AD"/>
  </w:style>
  <w:style w:type="numbering" w:customStyle="1" w:styleId="NoList9171">
    <w:name w:val="No List9171"/>
    <w:next w:val="NoList"/>
    <w:uiPriority w:val="99"/>
    <w:semiHidden/>
    <w:unhideWhenUsed/>
    <w:rsid w:val="008254AD"/>
  </w:style>
  <w:style w:type="numbering" w:customStyle="1" w:styleId="NoList1261">
    <w:name w:val="No List1261"/>
    <w:next w:val="NoList"/>
    <w:uiPriority w:val="99"/>
    <w:semiHidden/>
    <w:unhideWhenUsed/>
    <w:rsid w:val="008254AD"/>
  </w:style>
  <w:style w:type="table" w:customStyle="1" w:styleId="TableGrid1351">
    <w:name w:val="Table Grid135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8254AD"/>
  </w:style>
  <w:style w:type="numbering" w:customStyle="1" w:styleId="NoList11251">
    <w:name w:val="No List11251"/>
    <w:next w:val="NoList"/>
    <w:uiPriority w:val="99"/>
    <w:semiHidden/>
    <w:unhideWhenUsed/>
    <w:rsid w:val="008254AD"/>
  </w:style>
  <w:style w:type="table" w:customStyle="1" w:styleId="TableGrid1431">
    <w:name w:val="Table Grid143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1">
    <w:name w:val="No List2251"/>
    <w:next w:val="NoList"/>
    <w:uiPriority w:val="99"/>
    <w:semiHidden/>
    <w:unhideWhenUsed/>
    <w:rsid w:val="008254AD"/>
  </w:style>
  <w:style w:type="numbering" w:customStyle="1" w:styleId="NoList3251">
    <w:name w:val="No List3251"/>
    <w:next w:val="NoList"/>
    <w:uiPriority w:val="99"/>
    <w:semiHidden/>
    <w:unhideWhenUsed/>
    <w:rsid w:val="008254AD"/>
  </w:style>
  <w:style w:type="numbering" w:customStyle="1" w:styleId="NoList4251">
    <w:name w:val="No List4251"/>
    <w:next w:val="NoList"/>
    <w:uiPriority w:val="99"/>
    <w:semiHidden/>
    <w:unhideWhenUsed/>
    <w:rsid w:val="008254AD"/>
  </w:style>
  <w:style w:type="numbering" w:customStyle="1" w:styleId="NoList5251">
    <w:name w:val="No List5251"/>
    <w:next w:val="NoList"/>
    <w:uiPriority w:val="99"/>
    <w:semiHidden/>
    <w:unhideWhenUsed/>
    <w:rsid w:val="008254AD"/>
  </w:style>
  <w:style w:type="numbering" w:customStyle="1" w:styleId="NoList6251">
    <w:name w:val="No List6251"/>
    <w:next w:val="NoList"/>
    <w:uiPriority w:val="99"/>
    <w:semiHidden/>
    <w:unhideWhenUsed/>
    <w:rsid w:val="008254AD"/>
  </w:style>
  <w:style w:type="numbering" w:customStyle="1" w:styleId="NoList7251">
    <w:name w:val="No List7251"/>
    <w:next w:val="NoList"/>
    <w:uiPriority w:val="99"/>
    <w:semiHidden/>
    <w:unhideWhenUsed/>
    <w:rsid w:val="008254AD"/>
  </w:style>
  <w:style w:type="numbering" w:customStyle="1" w:styleId="NoList8251">
    <w:name w:val="No List8251"/>
    <w:next w:val="NoList"/>
    <w:uiPriority w:val="99"/>
    <w:semiHidden/>
    <w:unhideWhenUsed/>
    <w:rsid w:val="008254AD"/>
  </w:style>
  <w:style w:type="numbering" w:customStyle="1" w:styleId="NoList9251">
    <w:name w:val="No List9251"/>
    <w:next w:val="NoList"/>
    <w:uiPriority w:val="99"/>
    <w:semiHidden/>
    <w:unhideWhenUsed/>
    <w:rsid w:val="008254AD"/>
  </w:style>
  <w:style w:type="numbering" w:customStyle="1" w:styleId="NoList10161">
    <w:name w:val="No List10161"/>
    <w:next w:val="NoList"/>
    <w:uiPriority w:val="99"/>
    <w:semiHidden/>
    <w:unhideWhenUsed/>
    <w:rsid w:val="008254AD"/>
  </w:style>
  <w:style w:type="numbering" w:customStyle="1" w:styleId="NoList12151">
    <w:name w:val="No List12151"/>
    <w:next w:val="NoList"/>
    <w:uiPriority w:val="99"/>
    <w:semiHidden/>
    <w:unhideWhenUsed/>
    <w:rsid w:val="008254AD"/>
  </w:style>
  <w:style w:type="table" w:customStyle="1" w:styleId="TableGrid13131">
    <w:name w:val="Table Grid131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1">
    <w:name w:val="No List21161"/>
    <w:next w:val="NoList"/>
    <w:uiPriority w:val="99"/>
    <w:semiHidden/>
    <w:unhideWhenUsed/>
    <w:rsid w:val="008254AD"/>
  </w:style>
  <w:style w:type="numbering" w:customStyle="1" w:styleId="NoList31161">
    <w:name w:val="No List31161"/>
    <w:next w:val="NoList"/>
    <w:uiPriority w:val="99"/>
    <w:semiHidden/>
    <w:unhideWhenUsed/>
    <w:rsid w:val="008254AD"/>
  </w:style>
  <w:style w:type="numbering" w:customStyle="1" w:styleId="NoList41161">
    <w:name w:val="No List41161"/>
    <w:next w:val="NoList"/>
    <w:uiPriority w:val="99"/>
    <w:semiHidden/>
    <w:unhideWhenUsed/>
    <w:rsid w:val="008254AD"/>
  </w:style>
  <w:style w:type="numbering" w:customStyle="1" w:styleId="NoList51161">
    <w:name w:val="No List51161"/>
    <w:next w:val="NoList"/>
    <w:uiPriority w:val="99"/>
    <w:semiHidden/>
    <w:unhideWhenUsed/>
    <w:rsid w:val="008254AD"/>
  </w:style>
  <w:style w:type="numbering" w:customStyle="1" w:styleId="NoList61161">
    <w:name w:val="No List61161"/>
    <w:next w:val="NoList"/>
    <w:uiPriority w:val="99"/>
    <w:semiHidden/>
    <w:unhideWhenUsed/>
    <w:rsid w:val="008254AD"/>
  </w:style>
  <w:style w:type="numbering" w:customStyle="1" w:styleId="NoList71161">
    <w:name w:val="No List71161"/>
    <w:next w:val="NoList"/>
    <w:uiPriority w:val="99"/>
    <w:semiHidden/>
    <w:unhideWhenUsed/>
    <w:rsid w:val="008254AD"/>
  </w:style>
  <w:style w:type="numbering" w:customStyle="1" w:styleId="NoList81161">
    <w:name w:val="No List81161"/>
    <w:next w:val="NoList"/>
    <w:uiPriority w:val="99"/>
    <w:semiHidden/>
    <w:unhideWhenUsed/>
    <w:rsid w:val="008254AD"/>
  </w:style>
  <w:style w:type="numbering" w:customStyle="1" w:styleId="NoList91161">
    <w:name w:val="No List91161"/>
    <w:next w:val="NoList"/>
    <w:uiPriority w:val="99"/>
    <w:semiHidden/>
    <w:unhideWhenUsed/>
    <w:rsid w:val="008254AD"/>
  </w:style>
  <w:style w:type="numbering" w:customStyle="1" w:styleId="NoList101151">
    <w:name w:val="No List101151"/>
    <w:next w:val="NoList"/>
    <w:uiPriority w:val="99"/>
    <w:semiHidden/>
    <w:unhideWhenUsed/>
    <w:rsid w:val="008254AD"/>
  </w:style>
  <w:style w:type="table" w:customStyle="1" w:styleId="TableGrid1111131">
    <w:name w:val="Table Grid11111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
    <w:name w:val="No List1111161"/>
    <w:next w:val="NoList"/>
    <w:uiPriority w:val="99"/>
    <w:semiHidden/>
    <w:unhideWhenUsed/>
    <w:rsid w:val="008254AD"/>
  </w:style>
  <w:style w:type="numbering" w:customStyle="1" w:styleId="NoList11111151">
    <w:name w:val="No List11111151"/>
    <w:next w:val="NoList"/>
    <w:uiPriority w:val="99"/>
    <w:semiHidden/>
    <w:unhideWhenUsed/>
    <w:rsid w:val="008254AD"/>
  </w:style>
  <w:style w:type="table" w:customStyle="1" w:styleId="TableGrid11111131">
    <w:name w:val="Table Grid111111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1">
    <w:name w:val="No List211151"/>
    <w:next w:val="NoList"/>
    <w:uiPriority w:val="99"/>
    <w:semiHidden/>
    <w:unhideWhenUsed/>
    <w:rsid w:val="008254AD"/>
  </w:style>
  <w:style w:type="numbering" w:customStyle="1" w:styleId="NoList311151">
    <w:name w:val="No List311151"/>
    <w:next w:val="NoList"/>
    <w:uiPriority w:val="99"/>
    <w:semiHidden/>
    <w:unhideWhenUsed/>
    <w:rsid w:val="008254AD"/>
  </w:style>
  <w:style w:type="numbering" w:customStyle="1" w:styleId="NoList411151">
    <w:name w:val="No List411151"/>
    <w:next w:val="NoList"/>
    <w:uiPriority w:val="99"/>
    <w:semiHidden/>
    <w:unhideWhenUsed/>
    <w:rsid w:val="008254AD"/>
  </w:style>
  <w:style w:type="numbering" w:customStyle="1" w:styleId="NoList511151">
    <w:name w:val="No List511151"/>
    <w:next w:val="NoList"/>
    <w:uiPriority w:val="99"/>
    <w:semiHidden/>
    <w:unhideWhenUsed/>
    <w:rsid w:val="008254AD"/>
  </w:style>
  <w:style w:type="numbering" w:customStyle="1" w:styleId="NoList611151">
    <w:name w:val="No List611151"/>
    <w:next w:val="NoList"/>
    <w:uiPriority w:val="99"/>
    <w:semiHidden/>
    <w:unhideWhenUsed/>
    <w:rsid w:val="008254AD"/>
  </w:style>
  <w:style w:type="numbering" w:customStyle="1" w:styleId="NoList711151">
    <w:name w:val="No List711151"/>
    <w:next w:val="NoList"/>
    <w:uiPriority w:val="99"/>
    <w:semiHidden/>
    <w:unhideWhenUsed/>
    <w:rsid w:val="008254AD"/>
  </w:style>
  <w:style w:type="numbering" w:customStyle="1" w:styleId="NoList811151">
    <w:name w:val="No List811151"/>
    <w:next w:val="NoList"/>
    <w:uiPriority w:val="99"/>
    <w:semiHidden/>
    <w:unhideWhenUsed/>
    <w:rsid w:val="008254AD"/>
  </w:style>
  <w:style w:type="numbering" w:customStyle="1" w:styleId="NoList911151">
    <w:name w:val="No List911151"/>
    <w:next w:val="NoList"/>
    <w:uiPriority w:val="99"/>
    <w:semiHidden/>
    <w:unhideWhenUsed/>
    <w:rsid w:val="008254AD"/>
  </w:style>
  <w:style w:type="numbering" w:customStyle="1" w:styleId="NoList13131">
    <w:name w:val="No List13131"/>
    <w:next w:val="NoList"/>
    <w:uiPriority w:val="99"/>
    <w:semiHidden/>
    <w:unhideWhenUsed/>
    <w:rsid w:val="008254AD"/>
  </w:style>
  <w:style w:type="numbering" w:customStyle="1" w:styleId="NoList1441">
    <w:name w:val="No List1441"/>
    <w:next w:val="NoList"/>
    <w:uiPriority w:val="99"/>
    <w:semiHidden/>
    <w:unhideWhenUsed/>
    <w:rsid w:val="008254AD"/>
  </w:style>
  <w:style w:type="numbering" w:customStyle="1" w:styleId="NoList112131">
    <w:name w:val="No List112131"/>
    <w:next w:val="NoList"/>
    <w:uiPriority w:val="99"/>
    <w:semiHidden/>
    <w:unhideWhenUsed/>
    <w:rsid w:val="008254AD"/>
  </w:style>
  <w:style w:type="numbering" w:customStyle="1" w:styleId="NoList111241">
    <w:name w:val="No List111241"/>
    <w:next w:val="NoList"/>
    <w:uiPriority w:val="99"/>
    <w:semiHidden/>
    <w:unhideWhenUsed/>
    <w:rsid w:val="008254AD"/>
  </w:style>
  <w:style w:type="numbering" w:customStyle="1" w:styleId="NoList22131">
    <w:name w:val="No List22131"/>
    <w:next w:val="NoList"/>
    <w:uiPriority w:val="99"/>
    <w:semiHidden/>
    <w:unhideWhenUsed/>
    <w:rsid w:val="008254AD"/>
  </w:style>
  <w:style w:type="numbering" w:customStyle="1" w:styleId="NoList32131">
    <w:name w:val="No List32131"/>
    <w:next w:val="NoList"/>
    <w:uiPriority w:val="99"/>
    <w:semiHidden/>
    <w:unhideWhenUsed/>
    <w:rsid w:val="008254AD"/>
  </w:style>
  <w:style w:type="numbering" w:customStyle="1" w:styleId="NoList42131">
    <w:name w:val="No List42131"/>
    <w:next w:val="NoList"/>
    <w:uiPriority w:val="99"/>
    <w:semiHidden/>
    <w:unhideWhenUsed/>
    <w:rsid w:val="008254AD"/>
  </w:style>
  <w:style w:type="numbering" w:customStyle="1" w:styleId="NoList52131">
    <w:name w:val="No List52131"/>
    <w:next w:val="NoList"/>
    <w:uiPriority w:val="99"/>
    <w:semiHidden/>
    <w:unhideWhenUsed/>
    <w:rsid w:val="008254AD"/>
  </w:style>
  <w:style w:type="numbering" w:customStyle="1" w:styleId="NoList62131">
    <w:name w:val="No List62131"/>
    <w:next w:val="NoList"/>
    <w:uiPriority w:val="99"/>
    <w:semiHidden/>
    <w:unhideWhenUsed/>
    <w:rsid w:val="008254AD"/>
  </w:style>
  <w:style w:type="numbering" w:customStyle="1" w:styleId="NoList72131">
    <w:name w:val="No List72131"/>
    <w:next w:val="NoList"/>
    <w:uiPriority w:val="99"/>
    <w:semiHidden/>
    <w:unhideWhenUsed/>
    <w:rsid w:val="008254AD"/>
  </w:style>
  <w:style w:type="numbering" w:customStyle="1" w:styleId="NoList82131">
    <w:name w:val="No List82131"/>
    <w:next w:val="NoList"/>
    <w:uiPriority w:val="99"/>
    <w:semiHidden/>
    <w:unhideWhenUsed/>
    <w:rsid w:val="008254AD"/>
  </w:style>
  <w:style w:type="numbering" w:customStyle="1" w:styleId="NoList92131">
    <w:name w:val="No List92131"/>
    <w:next w:val="NoList"/>
    <w:uiPriority w:val="99"/>
    <w:semiHidden/>
    <w:unhideWhenUsed/>
    <w:rsid w:val="008254AD"/>
  </w:style>
  <w:style w:type="numbering" w:customStyle="1" w:styleId="NoList10241">
    <w:name w:val="No List10241"/>
    <w:next w:val="NoList"/>
    <w:uiPriority w:val="99"/>
    <w:semiHidden/>
    <w:unhideWhenUsed/>
    <w:rsid w:val="008254AD"/>
  </w:style>
  <w:style w:type="numbering" w:customStyle="1" w:styleId="NoList121131">
    <w:name w:val="No List121131"/>
    <w:next w:val="NoList"/>
    <w:uiPriority w:val="99"/>
    <w:semiHidden/>
    <w:unhideWhenUsed/>
    <w:rsid w:val="008254AD"/>
  </w:style>
  <w:style w:type="numbering" w:customStyle="1" w:styleId="NoList21241">
    <w:name w:val="No List21241"/>
    <w:next w:val="NoList"/>
    <w:uiPriority w:val="99"/>
    <w:semiHidden/>
    <w:unhideWhenUsed/>
    <w:rsid w:val="008254AD"/>
  </w:style>
  <w:style w:type="numbering" w:customStyle="1" w:styleId="NoList31241">
    <w:name w:val="No List31241"/>
    <w:next w:val="NoList"/>
    <w:uiPriority w:val="99"/>
    <w:semiHidden/>
    <w:unhideWhenUsed/>
    <w:rsid w:val="008254AD"/>
  </w:style>
  <w:style w:type="numbering" w:customStyle="1" w:styleId="NoList41241">
    <w:name w:val="No List41241"/>
    <w:next w:val="NoList"/>
    <w:uiPriority w:val="99"/>
    <w:semiHidden/>
    <w:unhideWhenUsed/>
    <w:rsid w:val="008254AD"/>
  </w:style>
  <w:style w:type="numbering" w:customStyle="1" w:styleId="NoList51241">
    <w:name w:val="No List51241"/>
    <w:next w:val="NoList"/>
    <w:uiPriority w:val="99"/>
    <w:semiHidden/>
    <w:unhideWhenUsed/>
    <w:rsid w:val="008254AD"/>
  </w:style>
  <w:style w:type="numbering" w:customStyle="1" w:styleId="NoList61241">
    <w:name w:val="No List61241"/>
    <w:next w:val="NoList"/>
    <w:uiPriority w:val="99"/>
    <w:semiHidden/>
    <w:unhideWhenUsed/>
    <w:rsid w:val="008254AD"/>
  </w:style>
  <w:style w:type="numbering" w:customStyle="1" w:styleId="NoList71241">
    <w:name w:val="No List71241"/>
    <w:next w:val="NoList"/>
    <w:uiPriority w:val="99"/>
    <w:semiHidden/>
    <w:unhideWhenUsed/>
    <w:rsid w:val="008254AD"/>
  </w:style>
  <w:style w:type="numbering" w:customStyle="1" w:styleId="NoList81241">
    <w:name w:val="No List81241"/>
    <w:next w:val="NoList"/>
    <w:uiPriority w:val="99"/>
    <w:semiHidden/>
    <w:unhideWhenUsed/>
    <w:rsid w:val="008254AD"/>
  </w:style>
  <w:style w:type="numbering" w:customStyle="1" w:styleId="NoList91241">
    <w:name w:val="No List91241"/>
    <w:next w:val="NoList"/>
    <w:uiPriority w:val="99"/>
    <w:semiHidden/>
    <w:unhideWhenUsed/>
    <w:rsid w:val="008254AD"/>
  </w:style>
  <w:style w:type="numbering" w:customStyle="1" w:styleId="NoList1011131">
    <w:name w:val="No List1011131"/>
    <w:next w:val="NoList"/>
    <w:uiPriority w:val="99"/>
    <w:semiHidden/>
    <w:unhideWhenUsed/>
    <w:rsid w:val="008254AD"/>
  </w:style>
  <w:style w:type="numbering" w:customStyle="1" w:styleId="NoList111111131">
    <w:name w:val="No List111111131"/>
    <w:next w:val="NoList"/>
    <w:uiPriority w:val="99"/>
    <w:semiHidden/>
    <w:unhideWhenUsed/>
    <w:rsid w:val="008254AD"/>
  </w:style>
  <w:style w:type="numbering" w:customStyle="1" w:styleId="NoList1111111131">
    <w:name w:val="No List1111111131"/>
    <w:next w:val="NoList"/>
    <w:uiPriority w:val="99"/>
    <w:semiHidden/>
    <w:unhideWhenUsed/>
    <w:rsid w:val="008254AD"/>
  </w:style>
  <w:style w:type="numbering" w:customStyle="1" w:styleId="NoList2111131">
    <w:name w:val="No List2111131"/>
    <w:next w:val="NoList"/>
    <w:uiPriority w:val="99"/>
    <w:semiHidden/>
    <w:unhideWhenUsed/>
    <w:rsid w:val="008254AD"/>
  </w:style>
  <w:style w:type="numbering" w:customStyle="1" w:styleId="NoList3111131">
    <w:name w:val="No List3111131"/>
    <w:next w:val="NoList"/>
    <w:uiPriority w:val="99"/>
    <w:semiHidden/>
    <w:unhideWhenUsed/>
    <w:rsid w:val="008254AD"/>
  </w:style>
  <w:style w:type="numbering" w:customStyle="1" w:styleId="NoList4111131">
    <w:name w:val="No List4111131"/>
    <w:next w:val="NoList"/>
    <w:uiPriority w:val="99"/>
    <w:semiHidden/>
    <w:unhideWhenUsed/>
    <w:rsid w:val="008254AD"/>
  </w:style>
  <w:style w:type="numbering" w:customStyle="1" w:styleId="NoList5111131">
    <w:name w:val="No List5111131"/>
    <w:next w:val="NoList"/>
    <w:uiPriority w:val="99"/>
    <w:semiHidden/>
    <w:unhideWhenUsed/>
    <w:rsid w:val="008254AD"/>
  </w:style>
  <w:style w:type="numbering" w:customStyle="1" w:styleId="NoList6111131">
    <w:name w:val="No List6111131"/>
    <w:next w:val="NoList"/>
    <w:uiPriority w:val="99"/>
    <w:semiHidden/>
    <w:unhideWhenUsed/>
    <w:rsid w:val="008254AD"/>
  </w:style>
  <w:style w:type="numbering" w:customStyle="1" w:styleId="NoList7111131">
    <w:name w:val="No List7111131"/>
    <w:next w:val="NoList"/>
    <w:uiPriority w:val="99"/>
    <w:semiHidden/>
    <w:unhideWhenUsed/>
    <w:rsid w:val="008254AD"/>
  </w:style>
  <w:style w:type="numbering" w:customStyle="1" w:styleId="NoList8111131">
    <w:name w:val="No List8111131"/>
    <w:next w:val="NoList"/>
    <w:uiPriority w:val="99"/>
    <w:semiHidden/>
    <w:unhideWhenUsed/>
    <w:rsid w:val="008254AD"/>
  </w:style>
  <w:style w:type="numbering" w:customStyle="1" w:styleId="NoList9111131">
    <w:name w:val="No List9111131"/>
    <w:next w:val="NoList"/>
    <w:uiPriority w:val="99"/>
    <w:semiHidden/>
    <w:unhideWhenUsed/>
    <w:rsid w:val="008254AD"/>
  </w:style>
  <w:style w:type="numbering" w:customStyle="1" w:styleId="NoList1541">
    <w:name w:val="No List1541"/>
    <w:next w:val="NoList"/>
    <w:uiPriority w:val="99"/>
    <w:semiHidden/>
    <w:unhideWhenUsed/>
    <w:rsid w:val="008254AD"/>
  </w:style>
  <w:style w:type="numbering" w:customStyle="1" w:styleId="NoList1641">
    <w:name w:val="No List1641"/>
    <w:next w:val="NoList"/>
    <w:uiPriority w:val="99"/>
    <w:semiHidden/>
    <w:unhideWhenUsed/>
    <w:rsid w:val="008254AD"/>
  </w:style>
  <w:style w:type="numbering" w:customStyle="1" w:styleId="NoList11341">
    <w:name w:val="No List11341"/>
    <w:next w:val="NoList"/>
    <w:uiPriority w:val="99"/>
    <w:semiHidden/>
    <w:unhideWhenUsed/>
    <w:rsid w:val="008254AD"/>
  </w:style>
  <w:style w:type="numbering" w:customStyle="1" w:styleId="NoList111341">
    <w:name w:val="No List111341"/>
    <w:next w:val="NoList"/>
    <w:uiPriority w:val="99"/>
    <w:semiHidden/>
    <w:unhideWhenUsed/>
    <w:rsid w:val="008254AD"/>
  </w:style>
  <w:style w:type="numbering" w:customStyle="1" w:styleId="NoList2341">
    <w:name w:val="No List2341"/>
    <w:next w:val="NoList"/>
    <w:uiPriority w:val="99"/>
    <w:semiHidden/>
    <w:unhideWhenUsed/>
    <w:rsid w:val="008254AD"/>
  </w:style>
  <w:style w:type="numbering" w:customStyle="1" w:styleId="NoList3341">
    <w:name w:val="No List3341"/>
    <w:next w:val="NoList"/>
    <w:uiPriority w:val="99"/>
    <w:semiHidden/>
    <w:unhideWhenUsed/>
    <w:rsid w:val="008254AD"/>
  </w:style>
  <w:style w:type="numbering" w:customStyle="1" w:styleId="NoList4341">
    <w:name w:val="No List4341"/>
    <w:next w:val="NoList"/>
    <w:uiPriority w:val="99"/>
    <w:semiHidden/>
    <w:unhideWhenUsed/>
    <w:rsid w:val="008254AD"/>
  </w:style>
  <w:style w:type="numbering" w:customStyle="1" w:styleId="NoList5341">
    <w:name w:val="No List5341"/>
    <w:next w:val="NoList"/>
    <w:uiPriority w:val="99"/>
    <w:semiHidden/>
    <w:unhideWhenUsed/>
    <w:rsid w:val="008254AD"/>
  </w:style>
  <w:style w:type="numbering" w:customStyle="1" w:styleId="NoList6341">
    <w:name w:val="No List6341"/>
    <w:next w:val="NoList"/>
    <w:uiPriority w:val="99"/>
    <w:semiHidden/>
    <w:unhideWhenUsed/>
    <w:rsid w:val="008254AD"/>
  </w:style>
  <w:style w:type="numbering" w:customStyle="1" w:styleId="NoList7341">
    <w:name w:val="No List7341"/>
    <w:next w:val="NoList"/>
    <w:uiPriority w:val="99"/>
    <w:semiHidden/>
    <w:unhideWhenUsed/>
    <w:rsid w:val="008254AD"/>
  </w:style>
  <w:style w:type="numbering" w:customStyle="1" w:styleId="NoList8341">
    <w:name w:val="No List8341"/>
    <w:next w:val="NoList"/>
    <w:uiPriority w:val="99"/>
    <w:semiHidden/>
    <w:unhideWhenUsed/>
    <w:rsid w:val="008254AD"/>
  </w:style>
  <w:style w:type="numbering" w:customStyle="1" w:styleId="NoList9341">
    <w:name w:val="No List9341"/>
    <w:next w:val="NoList"/>
    <w:uiPriority w:val="99"/>
    <w:semiHidden/>
    <w:unhideWhenUsed/>
    <w:rsid w:val="008254AD"/>
  </w:style>
  <w:style w:type="numbering" w:customStyle="1" w:styleId="NoList10341">
    <w:name w:val="No List10341"/>
    <w:next w:val="NoList"/>
    <w:uiPriority w:val="99"/>
    <w:semiHidden/>
    <w:unhideWhenUsed/>
    <w:rsid w:val="008254AD"/>
  </w:style>
  <w:style w:type="numbering" w:customStyle="1" w:styleId="NoList12241">
    <w:name w:val="No List12241"/>
    <w:next w:val="NoList"/>
    <w:uiPriority w:val="99"/>
    <w:semiHidden/>
    <w:unhideWhenUsed/>
    <w:rsid w:val="008254AD"/>
  </w:style>
  <w:style w:type="numbering" w:customStyle="1" w:styleId="NoList21341">
    <w:name w:val="No List21341"/>
    <w:next w:val="NoList"/>
    <w:uiPriority w:val="99"/>
    <w:semiHidden/>
    <w:unhideWhenUsed/>
    <w:rsid w:val="008254AD"/>
  </w:style>
  <w:style w:type="numbering" w:customStyle="1" w:styleId="NoList31341">
    <w:name w:val="No List31341"/>
    <w:next w:val="NoList"/>
    <w:uiPriority w:val="99"/>
    <w:semiHidden/>
    <w:unhideWhenUsed/>
    <w:rsid w:val="008254AD"/>
  </w:style>
  <w:style w:type="numbering" w:customStyle="1" w:styleId="NoList41341">
    <w:name w:val="No List41341"/>
    <w:next w:val="NoList"/>
    <w:uiPriority w:val="99"/>
    <w:semiHidden/>
    <w:unhideWhenUsed/>
    <w:rsid w:val="008254AD"/>
  </w:style>
  <w:style w:type="numbering" w:customStyle="1" w:styleId="NoList51341">
    <w:name w:val="No List51341"/>
    <w:next w:val="NoList"/>
    <w:uiPriority w:val="99"/>
    <w:semiHidden/>
    <w:unhideWhenUsed/>
    <w:rsid w:val="008254AD"/>
  </w:style>
  <w:style w:type="numbering" w:customStyle="1" w:styleId="NoList61341">
    <w:name w:val="No List61341"/>
    <w:next w:val="NoList"/>
    <w:uiPriority w:val="99"/>
    <w:semiHidden/>
    <w:unhideWhenUsed/>
    <w:rsid w:val="008254AD"/>
  </w:style>
  <w:style w:type="numbering" w:customStyle="1" w:styleId="NoList71341">
    <w:name w:val="No List71341"/>
    <w:next w:val="NoList"/>
    <w:uiPriority w:val="99"/>
    <w:semiHidden/>
    <w:unhideWhenUsed/>
    <w:rsid w:val="008254AD"/>
  </w:style>
  <w:style w:type="numbering" w:customStyle="1" w:styleId="NoList81341">
    <w:name w:val="No List81341"/>
    <w:next w:val="NoList"/>
    <w:uiPriority w:val="99"/>
    <w:semiHidden/>
    <w:unhideWhenUsed/>
    <w:rsid w:val="008254AD"/>
  </w:style>
  <w:style w:type="numbering" w:customStyle="1" w:styleId="NoList91341">
    <w:name w:val="No List91341"/>
    <w:next w:val="NoList"/>
    <w:uiPriority w:val="99"/>
    <w:semiHidden/>
    <w:unhideWhenUsed/>
    <w:rsid w:val="008254AD"/>
  </w:style>
  <w:style w:type="numbering" w:customStyle="1" w:styleId="NoList101241">
    <w:name w:val="No List101241"/>
    <w:next w:val="NoList"/>
    <w:uiPriority w:val="99"/>
    <w:semiHidden/>
    <w:unhideWhenUsed/>
    <w:rsid w:val="008254AD"/>
  </w:style>
  <w:style w:type="numbering" w:customStyle="1" w:styleId="NoList1111241">
    <w:name w:val="No List1111241"/>
    <w:next w:val="NoList"/>
    <w:uiPriority w:val="99"/>
    <w:semiHidden/>
    <w:unhideWhenUsed/>
    <w:rsid w:val="008254AD"/>
  </w:style>
  <w:style w:type="numbering" w:customStyle="1" w:styleId="NoList11111241">
    <w:name w:val="No List11111241"/>
    <w:next w:val="NoList"/>
    <w:uiPriority w:val="99"/>
    <w:semiHidden/>
    <w:unhideWhenUsed/>
    <w:rsid w:val="008254AD"/>
  </w:style>
  <w:style w:type="numbering" w:customStyle="1" w:styleId="NoList211241">
    <w:name w:val="No List211241"/>
    <w:next w:val="NoList"/>
    <w:uiPriority w:val="99"/>
    <w:semiHidden/>
    <w:unhideWhenUsed/>
    <w:rsid w:val="008254AD"/>
  </w:style>
  <w:style w:type="numbering" w:customStyle="1" w:styleId="NoList311241">
    <w:name w:val="No List311241"/>
    <w:next w:val="NoList"/>
    <w:uiPriority w:val="99"/>
    <w:semiHidden/>
    <w:unhideWhenUsed/>
    <w:rsid w:val="008254AD"/>
  </w:style>
  <w:style w:type="numbering" w:customStyle="1" w:styleId="NoList411241">
    <w:name w:val="No List411241"/>
    <w:next w:val="NoList"/>
    <w:uiPriority w:val="99"/>
    <w:semiHidden/>
    <w:unhideWhenUsed/>
    <w:rsid w:val="008254AD"/>
  </w:style>
  <w:style w:type="numbering" w:customStyle="1" w:styleId="NoList511241">
    <w:name w:val="No List511241"/>
    <w:next w:val="NoList"/>
    <w:uiPriority w:val="99"/>
    <w:semiHidden/>
    <w:unhideWhenUsed/>
    <w:rsid w:val="008254AD"/>
  </w:style>
  <w:style w:type="numbering" w:customStyle="1" w:styleId="NoList611241">
    <w:name w:val="No List611241"/>
    <w:next w:val="NoList"/>
    <w:uiPriority w:val="99"/>
    <w:semiHidden/>
    <w:unhideWhenUsed/>
    <w:rsid w:val="008254AD"/>
  </w:style>
  <w:style w:type="numbering" w:customStyle="1" w:styleId="NoList711241">
    <w:name w:val="No List711241"/>
    <w:next w:val="NoList"/>
    <w:uiPriority w:val="99"/>
    <w:semiHidden/>
    <w:unhideWhenUsed/>
    <w:rsid w:val="008254AD"/>
  </w:style>
  <w:style w:type="numbering" w:customStyle="1" w:styleId="NoList811241">
    <w:name w:val="No List811241"/>
    <w:next w:val="NoList"/>
    <w:uiPriority w:val="99"/>
    <w:semiHidden/>
    <w:unhideWhenUsed/>
    <w:rsid w:val="008254AD"/>
  </w:style>
  <w:style w:type="numbering" w:customStyle="1" w:styleId="NoList911241">
    <w:name w:val="No List911241"/>
    <w:next w:val="NoList"/>
    <w:uiPriority w:val="99"/>
    <w:semiHidden/>
    <w:unhideWhenUsed/>
    <w:rsid w:val="008254AD"/>
  </w:style>
  <w:style w:type="numbering" w:customStyle="1" w:styleId="NoList1731">
    <w:name w:val="No List1731"/>
    <w:next w:val="NoList"/>
    <w:uiPriority w:val="99"/>
    <w:semiHidden/>
    <w:unhideWhenUsed/>
    <w:rsid w:val="008254AD"/>
  </w:style>
  <w:style w:type="table" w:customStyle="1" w:styleId="TableGrid1531">
    <w:name w:val="Table Grid15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
    <w:name w:val="No List1831"/>
    <w:next w:val="NoList"/>
    <w:uiPriority w:val="99"/>
    <w:semiHidden/>
    <w:unhideWhenUsed/>
    <w:rsid w:val="008254AD"/>
  </w:style>
  <w:style w:type="numbering" w:customStyle="1" w:styleId="NoList11431">
    <w:name w:val="No List11431"/>
    <w:next w:val="NoList"/>
    <w:uiPriority w:val="99"/>
    <w:semiHidden/>
    <w:unhideWhenUsed/>
    <w:rsid w:val="008254AD"/>
  </w:style>
  <w:style w:type="table" w:customStyle="1" w:styleId="TableGrid1631">
    <w:name w:val="Table Grid163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1">
    <w:name w:val="No List2431"/>
    <w:next w:val="NoList"/>
    <w:uiPriority w:val="99"/>
    <w:semiHidden/>
    <w:unhideWhenUsed/>
    <w:rsid w:val="008254AD"/>
  </w:style>
  <w:style w:type="numbering" w:customStyle="1" w:styleId="NoList3431">
    <w:name w:val="No List3431"/>
    <w:next w:val="NoList"/>
    <w:uiPriority w:val="99"/>
    <w:semiHidden/>
    <w:unhideWhenUsed/>
    <w:rsid w:val="008254AD"/>
  </w:style>
  <w:style w:type="numbering" w:customStyle="1" w:styleId="NoList4431">
    <w:name w:val="No List4431"/>
    <w:next w:val="NoList"/>
    <w:uiPriority w:val="99"/>
    <w:semiHidden/>
    <w:unhideWhenUsed/>
    <w:rsid w:val="008254AD"/>
  </w:style>
  <w:style w:type="numbering" w:customStyle="1" w:styleId="NoList5431">
    <w:name w:val="No List5431"/>
    <w:next w:val="NoList"/>
    <w:uiPriority w:val="99"/>
    <w:semiHidden/>
    <w:unhideWhenUsed/>
    <w:rsid w:val="008254AD"/>
  </w:style>
  <w:style w:type="numbering" w:customStyle="1" w:styleId="NoList6431">
    <w:name w:val="No List6431"/>
    <w:next w:val="NoList"/>
    <w:uiPriority w:val="99"/>
    <w:semiHidden/>
    <w:unhideWhenUsed/>
    <w:rsid w:val="008254AD"/>
  </w:style>
  <w:style w:type="numbering" w:customStyle="1" w:styleId="NoList7431">
    <w:name w:val="No List7431"/>
    <w:next w:val="NoList"/>
    <w:uiPriority w:val="99"/>
    <w:semiHidden/>
    <w:unhideWhenUsed/>
    <w:rsid w:val="008254AD"/>
  </w:style>
  <w:style w:type="numbering" w:customStyle="1" w:styleId="NoList8431">
    <w:name w:val="No List8431"/>
    <w:next w:val="NoList"/>
    <w:uiPriority w:val="99"/>
    <w:semiHidden/>
    <w:unhideWhenUsed/>
    <w:rsid w:val="008254AD"/>
  </w:style>
  <w:style w:type="numbering" w:customStyle="1" w:styleId="NoList9431">
    <w:name w:val="No List9431"/>
    <w:next w:val="NoList"/>
    <w:uiPriority w:val="99"/>
    <w:semiHidden/>
    <w:unhideWhenUsed/>
    <w:rsid w:val="008254AD"/>
  </w:style>
  <w:style w:type="numbering" w:customStyle="1" w:styleId="NoList10431">
    <w:name w:val="No List10431"/>
    <w:next w:val="NoList"/>
    <w:uiPriority w:val="99"/>
    <w:semiHidden/>
    <w:unhideWhenUsed/>
    <w:rsid w:val="008254AD"/>
  </w:style>
  <w:style w:type="numbering" w:customStyle="1" w:styleId="NoList12331">
    <w:name w:val="No List12331"/>
    <w:next w:val="NoList"/>
    <w:uiPriority w:val="99"/>
    <w:semiHidden/>
    <w:unhideWhenUsed/>
    <w:rsid w:val="008254AD"/>
  </w:style>
  <w:style w:type="table" w:customStyle="1" w:styleId="TableGrid13231">
    <w:name w:val="Table Grid132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1">
    <w:name w:val="No List21431"/>
    <w:next w:val="NoList"/>
    <w:uiPriority w:val="99"/>
    <w:semiHidden/>
    <w:unhideWhenUsed/>
    <w:rsid w:val="008254AD"/>
  </w:style>
  <w:style w:type="numbering" w:customStyle="1" w:styleId="NoList31431">
    <w:name w:val="No List31431"/>
    <w:next w:val="NoList"/>
    <w:uiPriority w:val="99"/>
    <w:semiHidden/>
    <w:unhideWhenUsed/>
    <w:rsid w:val="008254AD"/>
  </w:style>
  <w:style w:type="numbering" w:customStyle="1" w:styleId="NoList41431">
    <w:name w:val="No List41431"/>
    <w:next w:val="NoList"/>
    <w:uiPriority w:val="99"/>
    <w:semiHidden/>
    <w:unhideWhenUsed/>
    <w:rsid w:val="008254AD"/>
  </w:style>
  <w:style w:type="numbering" w:customStyle="1" w:styleId="NoList51431">
    <w:name w:val="No List51431"/>
    <w:next w:val="NoList"/>
    <w:uiPriority w:val="99"/>
    <w:semiHidden/>
    <w:unhideWhenUsed/>
    <w:rsid w:val="008254AD"/>
  </w:style>
  <w:style w:type="numbering" w:customStyle="1" w:styleId="NoList61431">
    <w:name w:val="No List61431"/>
    <w:next w:val="NoList"/>
    <w:uiPriority w:val="99"/>
    <w:semiHidden/>
    <w:unhideWhenUsed/>
    <w:rsid w:val="008254AD"/>
  </w:style>
  <w:style w:type="numbering" w:customStyle="1" w:styleId="NoList71431">
    <w:name w:val="No List71431"/>
    <w:next w:val="NoList"/>
    <w:uiPriority w:val="99"/>
    <w:semiHidden/>
    <w:unhideWhenUsed/>
    <w:rsid w:val="008254AD"/>
  </w:style>
  <w:style w:type="numbering" w:customStyle="1" w:styleId="NoList81431">
    <w:name w:val="No List81431"/>
    <w:next w:val="NoList"/>
    <w:uiPriority w:val="99"/>
    <w:semiHidden/>
    <w:unhideWhenUsed/>
    <w:rsid w:val="008254AD"/>
  </w:style>
  <w:style w:type="numbering" w:customStyle="1" w:styleId="NoList91431">
    <w:name w:val="No List91431"/>
    <w:next w:val="NoList"/>
    <w:uiPriority w:val="99"/>
    <w:semiHidden/>
    <w:unhideWhenUsed/>
    <w:rsid w:val="008254AD"/>
  </w:style>
  <w:style w:type="numbering" w:customStyle="1" w:styleId="NoList101331">
    <w:name w:val="No List101331"/>
    <w:next w:val="NoList"/>
    <w:uiPriority w:val="99"/>
    <w:semiHidden/>
    <w:unhideWhenUsed/>
    <w:rsid w:val="008254AD"/>
  </w:style>
  <w:style w:type="table" w:customStyle="1" w:styleId="TableGrid111231">
    <w:name w:val="Table Grid11123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
    <w:name w:val="No List111431"/>
    <w:next w:val="NoList"/>
    <w:uiPriority w:val="99"/>
    <w:semiHidden/>
    <w:unhideWhenUsed/>
    <w:rsid w:val="008254AD"/>
  </w:style>
  <w:style w:type="numbering" w:customStyle="1" w:styleId="NoList1111331">
    <w:name w:val="No List1111331"/>
    <w:next w:val="NoList"/>
    <w:uiPriority w:val="99"/>
    <w:semiHidden/>
    <w:unhideWhenUsed/>
    <w:rsid w:val="008254AD"/>
  </w:style>
  <w:style w:type="table" w:customStyle="1" w:styleId="TableGrid1111231">
    <w:name w:val="Table Grid111123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1">
    <w:name w:val="No List211331"/>
    <w:next w:val="NoList"/>
    <w:uiPriority w:val="99"/>
    <w:semiHidden/>
    <w:unhideWhenUsed/>
    <w:rsid w:val="008254AD"/>
  </w:style>
  <w:style w:type="numbering" w:customStyle="1" w:styleId="NoList311331">
    <w:name w:val="No List311331"/>
    <w:next w:val="NoList"/>
    <w:uiPriority w:val="99"/>
    <w:semiHidden/>
    <w:unhideWhenUsed/>
    <w:rsid w:val="008254AD"/>
  </w:style>
  <w:style w:type="numbering" w:customStyle="1" w:styleId="NoList411331">
    <w:name w:val="No List411331"/>
    <w:next w:val="NoList"/>
    <w:uiPriority w:val="99"/>
    <w:semiHidden/>
    <w:unhideWhenUsed/>
    <w:rsid w:val="008254AD"/>
  </w:style>
  <w:style w:type="numbering" w:customStyle="1" w:styleId="NoList511331">
    <w:name w:val="No List511331"/>
    <w:next w:val="NoList"/>
    <w:uiPriority w:val="99"/>
    <w:semiHidden/>
    <w:unhideWhenUsed/>
    <w:rsid w:val="008254AD"/>
  </w:style>
  <w:style w:type="numbering" w:customStyle="1" w:styleId="NoList611331">
    <w:name w:val="No List611331"/>
    <w:next w:val="NoList"/>
    <w:uiPriority w:val="99"/>
    <w:semiHidden/>
    <w:unhideWhenUsed/>
    <w:rsid w:val="008254AD"/>
  </w:style>
  <w:style w:type="numbering" w:customStyle="1" w:styleId="NoList711331">
    <w:name w:val="No List711331"/>
    <w:next w:val="NoList"/>
    <w:uiPriority w:val="99"/>
    <w:semiHidden/>
    <w:unhideWhenUsed/>
    <w:rsid w:val="008254AD"/>
  </w:style>
  <w:style w:type="numbering" w:customStyle="1" w:styleId="NoList811331">
    <w:name w:val="No List811331"/>
    <w:next w:val="NoList"/>
    <w:uiPriority w:val="99"/>
    <w:semiHidden/>
    <w:unhideWhenUsed/>
    <w:rsid w:val="008254AD"/>
  </w:style>
  <w:style w:type="numbering" w:customStyle="1" w:styleId="NoList911331">
    <w:name w:val="No List911331"/>
    <w:next w:val="NoList"/>
    <w:uiPriority w:val="99"/>
    <w:semiHidden/>
    <w:unhideWhenUsed/>
    <w:rsid w:val="008254AD"/>
  </w:style>
  <w:style w:type="numbering" w:customStyle="1" w:styleId="NoList13231">
    <w:name w:val="No List13231"/>
    <w:next w:val="NoList"/>
    <w:uiPriority w:val="99"/>
    <w:semiHidden/>
    <w:unhideWhenUsed/>
    <w:rsid w:val="008254AD"/>
  </w:style>
  <w:style w:type="numbering" w:customStyle="1" w:styleId="NoList14131">
    <w:name w:val="No List14131"/>
    <w:next w:val="NoList"/>
    <w:uiPriority w:val="99"/>
    <w:semiHidden/>
    <w:unhideWhenUsed/>
    <w:rsid w:val="008254AD"/>
  </w:style>
  <w:style w:type="numbering" w:customStyle="1" w:styleId="NoList112231">
    <w:name w:val="No List112231"/>
    <w:next w:val="NoList"/>
    <w:uiPriority w:val="99"/>
    <w:semiHidden/>
    <w:unhideWhenUsed/>
    <w:rsid w:val="008254AD"/>
  </w:style>
  <w:style w:type="numbering" w:customStyle="1" w:styleId="NoList1112131">
    <w:name w:val="No List1112131"/>
    <w:next w:val="NoList"/>
    <w:uiPriority w:val="99"/>
    <w:semiHidden/>
    <w:unhideWhenUsed/>
    <w:rsid w:val="008254AD"/>
  </w:style>
  <w:style w:type="numbering" w:customStyle="1" w:styleId="NoList22231">
    <w:name w:val="No List22231"/>
    <w:next w:val="NoList"/>
    <w:uiPriority w:val="99"/>
    <w:semiHidden/>
    <w:unhideWhenUsed/>
    <w:rsid w:val="008254AD"/>
  </w:style>
  <w:style w:type="numbering" w:customStyle="1" w:styleId="NoList32231">
    <w:name w:val="No List32231"/>
    <w:next w:val="NoList"/>
    <w:uiPriority w:val="99"/>
    <w:semiHidden/>
    <w:unhideWhenUsed/>
    <w:rsid w:val="008254AD"/>
  </w:style>
  <w:style w:type="numbering" w:customStyle="1" w:styleId="NoList42231">
    <w:name w:val="No List42231"/>
    <w:next w:val="NoList"/>
    <w:uiPriority w:val="99"/>
    <w:semiHidden/>
    <w:unhideWhenUsed/>
    <w:rsid w:val="008254AD"/>
  </w:style>
  <w:style w:type="numbering" w:customStyle="1" w:styleId="NoList52231">
    <w:name w:val="No List52231"/>
    <w:next w:val="NoList"/>
    <w:uiPriority w:val="99"/>
    <w:semiHidden/>
    <w:unhideWhenUsed/>
    <w:rsid w:val="008254AD"/>
  </w:style>
  <w:style w:type="numbering" w:customStyle="1" w:styleId="NoList62231">
    <w:name w:val="No List62231"/>
    <w:next w:val="NoList"/>
    <w:uiPriority w:val="99"/>
    <w:semiHidden/>
    <w:unhideWhenUsed/>
    <w:rsid w:val="008254AD"/>
  </w:style>
  <w:style w:type="numbering" w:customStyle="1" w:styleId="NoList72231">
    <w:name w:val="No List72231"/>
    <w:next w:val="NoList"/>
    <w:uiPriority w:val="99"/>
    <w:semiHidden/>
    <w:unhideWhenUsed/>
    <w:rsid w:val="008254AD"/>
  </w:style>
  <w:style w:type="numbering" w:customStyle="1" w:styleId="NoList82231">
    <w:name w:val="No List82231"/>
    <w:next w:val="NoList"/>
    <w:uiPriority w:val="99"/>
    <w:semiHidden/>
    <w:unhideWhenUsed/>
    <w:rsid w:val="008254AD"/>
  </w:style>
  <w:style w:type="numbering" w:customStyle="1" w:styleId="NoList92231">
    <w:name w:val="No List92231"/>
    <w:next w:val="NoList"/>
    <w:uiPriority w:val="99"/>
    <w:semiHidden/>
    <w:unhideWhenUsed/>
    <w:rsid w:val="008254AD"/>
  </w:style>
  <w:style w:type="numbering" w:customStyle="1" w:styleId="NoList102131">
    <w:name w:val="No List102131"/>
    <w:next w:val="NoList"/>
    <w:uiPriority w:val="99"/>
    <w:semiHidden/>
    <w:unhideWhenUsed/>
    <w:rsid w:val="008254AD"/>
  </w:style>
  <w:style w:type="numbering" w:customStyle="1" w:styleId="NoList121231">
    <w:name w:val="No List121231"/>
    <w:next w:val="NoList"/>
    <w:uiPriority w:val="99"/>
    <w:semiHidden/>
    <w:unhideWhenUsed/>
    <w:rsid w:val="008254AD"/>
  </w:style>
  <w:style w:type="numbering" w:customStyle="1" w:styleId="NoList212131">
    <w:name w:val="No List212131"/>
    <w:next w:val="NoList"/>
    <w:uiPriority w:val="99"/>
    <w:semiHidden/>
    <w:unhideWhenUsed/>
    <w:rsid w:val="008254AD"/>
  </w:style>
  <w:style w:type="numbering" w:customStyle="1" w:styleId="NoList312131">
    <w:name w:val="No List312131"/>
    <w:next w:val="NoList"/>
    <w:uiPriority w:val="99"/>
    <w:semiHidden/>
    <w:unhideWhenUsed/>
    <w:rsid w:val="008254AD"/>
  </w:style>
  <w:style w:type="numbering" w:customStyle="1" w:styleId="NoList412131">
    <w:name w:val="No List412131"/>
    <w:next w:val="NoList"/>
    <w:uiPriority w:val="99"/>
    <w:semiHidden/>
    <w:unhideWhenUsed/>
    <w:rsid w:val="008254AD"/>
  </w:style>
  <w:style w:type="numbering" w:customStyle="1" w:styleId="NoList512131">
    <w:name w:val="No List512131"/>
    <w:next w:val="NoList"/>
    <w:uiPriority w:val="99"/>
    <w:semiHidden/>
    <w:unhideWhenUsed/>
    <w:rsid w:val="008254AD"/>
  </w:style>
  <w:style w:type="numbering" w:customStyle="1" w:styleId="NoList612131">
    <w:name w:val="No List612131"/>
    <w:next w:val="NoList"/>
    <w:uiPriority w:val="99"/>
    <w:semiHidden/>
    <w:unhideWhenUsed/>
    <w:rsid w:val="008254AD"/>
  </w:style>
  <w:style w:type="numbering" w:customStyle="1" w:styleId="NoList712131">
    <w:name w:val="No List712131"/>
    <w:next w:val="NoList"/>
    <w:uiPriority w:val="99"/>
    <w:semiHidden/>
    <w:unhideWhenUsed/>
    <w:rsid w:val="008254AD"/>
  </w:style>
  <w:style w:type="numbering" w:customStyle="1" w:styleId="NoList812131">
    <w:name w:val="No List812131"/>
    <w:next w:val="NoList"/>
    <w:uiPriority w:val="99"/>
    <w:semiHidden/>
    <w:unhideWhenUsed/>
    <w:rsid w:val="008254AD"/>
  </w:style>
  <w:style w:type="numbering" w:customStyle="1" w:styleId="NoList912131">
    <w:name w:val="No List912131"/>
    <w:next w:val="NoList"/>
    <w:uiPriority w:val="99"/>
    <w:semiHidden/>
    <w:unhideWhenUsed/>
    <w:rsid w:val="008254AD"/>
  </w:style>
  <w:style w:type="numbering" w:customStyle="1" w:styleId="NoList1011231">
    <w:name w:val="No List1011231"/>
    <w:next w:val="NoList"/>
    <w:uiPriority w:val="99"/>
    <w:semiHidden/>
    <w:unhideWhenUsed/>
    <w:rsid w:val="008254AD"/>
  </w:style>
  <w:style w:type="numbering" w:customStyle="1" w:styleId="NoList11111331">
    <w:name w:val="No List11111331"/>
    <w:next w:val="NoList"/>
    <w:uiPriority w:val="99"/>
    <w:semiHidden/>
    <w:unhideWhenUsed/>
    <w:rsid w:val="008254AD"/>
  </w:style>
  <w:style w:type="numbering" w:customStyle="1" w:styleId="NoList111111231">
    <w:name w:val="No List111111231"/>
    <w:next w:val="NoList"/>
    <w:uiPriority w:val="99"/>
    <w:semiHidden/>
    <w:unhideWhenUsed/>
    <w:rsid w:val="008254AD"/>
  </w:style>
  <w:style w:type="numbering" w:customStyle="1" w:styleId="NoList2111231">
    <w:name w:val="No List2111231"/>
    <w:next w:val="NoList"/>
    <w:uiPriority w:val="99"/>
    <w:semiHidden/>
    <w:unhideWhenUsed/>
    <w:rsid w:val="008254AD"/>
  </w:style>
  <w:style w:type="numbering" w:customStyle="1" w:styleId="NoList3111231">
    <w:name w:val="No List3111231"/>
    <w:next w:val="NoList"/>
    <w:uiPriority w:val="99"/>
    <w:semiHidden/>
    <w:unhideWhenUsed/>
    <w:rsid w:val="008254AD"/>
  </w:style>
  <w:style w:type="numbering" w:customStyle="1" w:styleId="NoList4111231">
    <w:name w:val="No List4111231"/>
    <w:next w:val="NoList"/>
    <w:uiPriority w:val="99"/>
    <w:semiHidden/>
    <w:unhideWhenUsed/>
    <w:rsid w:val="008254AD"/>
  </w:style>
  <w:style w:type="numbering" w:customStyle="1" w:styleId="NoList5111231">
    <w:name w:val="No List5111231"/>
    <w:next w:val="NoList"/>
    <w:uiPriority w:val="99"/>
    <w:semiHidden/>
    <w:unhideWhenUsed/>
    <w:rsid w:val="008254AD"/>
  </w:style>
  <w:style w:type="numbering" w:customStyle="1" w:styleId="NoList6111231">
    <w:name w:val="No List6111231"/>
    <w:next w:val="NoList"/>
    <w:uiPriority w:val="99"/>
    <w:semiHidden/>
    <w:unhideWhenUsed/>
    <w:rsid w:val="008254AD"/>
  </w:style>
  <w:style w:type="numbering" w:customStyle="1" w:styleId="NoList7111231">
    <w:name w:val="No List7111231"/>
    <w:next w:val="NoList"/>
    <w:uiPriority w:val="99"/>
    <w:semiHidden/>
    <w:unhideWhenUsed/>
    <w:rsid w:val="008254AD"/>
  </w:style>
  <w:style w:type="numbering" w:customStyle="1" w:styleId="NoList8111231">
    <w:name w:val="No List8111231"/>
    <w:next w:val="NoList"/>
    <w:uiPriority w:val="99"/>
    <w:semiHidden/>
    <w:unhideWhenUsed/>
    <w:rsid w:val="008254AD"/>
  </w:style>
  <w:style w:type="numbering" w:customStyle="1" w:styleId="NoList9111231">
    <w:name w:val="No List9111231"/>
    <w:next w:val="NoList"/>
    <w:uiPriority w:val="99"/>
    <w:semiHidden/>
    <w:unhideWhenUsed/>
    <w:rsid w:val="008254AD"/>
  </w:style>
  <w:style w:type="numbering" w:customStyle="1" w:styleId="NoList15131">
    <w:name w:val="No List15131"/>
    <w:next w:val="NoList"/>
    <w:uiPriority w:val="99"/>
    <w:semiHidden/>
    <w:unhideWhenUsed/>
    <w:rsid w:val="008254AD"/>
  </w:style>
  <w:style w:type="numbering" w:customStyle="1" w:styleId="NoList16131">
    <w:name w:val="No List16131"/>
    <w:next w:val="NoList"/>
    <w:uiPriority w:val="99"/>
    <w:semiHidden/>
    <w:unhideWhenUsed/>
    <w:rsid w:val="008254AD"/>
  </w:style>
  <w:style w:type="numbering" w:customStyle="1" w:styleId="NoList113131">
    <w:name w:val="No List113131"/>
    <w:next w:val="NoList"/>
    <w:uiPriority w:val="99"/>
    <w:semiHidden/>
    <w:unhideWhenUsed/>
    <w:rsid w:val="008254AD"/>
  </w:style>
  <w:style w:type="numbering" w:customStyle="1" w:styleId="NoList1113131">
    <w:name w:val="No List1113131"/>
    <w:next w:val="NoList"/>
    <w:uiPriority w:val="99"/>
    <w:semiHidden/>
    <w:unhideWhenUsed/>
    <w:rsid w:val="008254AD"/>
  </w:style>
  <w:style w:type="numbering" w:customStyle="1" w:styleId="NoList23131">
    <w:name w:val="No List23131"/>
    <w:next w:val="NoList"/>
    <w:uiPriority w:val="99"/>
    <w:semiHidden/>
    <w:unhideWhenUsed/>
    <w:rsid w:val="008254AD"/>
  </w:style>
  <w:style w:type="numbering" w:customStyle="1" w:styleId="NoList33131">
    <w:name w:val="No List33131"/>
    <w:next w:val="NoList"/>
    <w:uiPriority w:val="99"/>
    <w:semiHidden/>
    <w:unhideWhenUsed/>
    <w:rsid w:val="008254AD"/>
  </w:style>
  <w:style w:type="numbering" w:customStyle="1" w:styleId="NoList43131">
    <w:name w:val="No List43131"/>
    <w:next w:val="NoList"/>
    <w:uiPriority w:val="99"/>
    <w:semiHidden/>
    <w:unhideWhenUsed/>
    <w:rsid w:val="008254AD"/>
  </w:style>
  <w:style w:type="numbering" w:customStyle="1" w:styleId="NoList53131">
    <w:name w:val="No List53131"/>
    <w:next w:val="NoList"/>
    <w:uiPriority w:val="99"/>
    <w:semiHidden/>
    <w:unhideWhenUsed/>
    <w:rsid w:val="008254AD"/>
  </w:style>
  <w:style w:type="numbering" w:customStyle="1" w:styleId="NoList63131">
    <w:name w:val="No List63131"/>
    <w:next w:val="NoList"/>
    <w:uiPriority w:val="99"/>
    <w:semiHidden/>
    <w:unhideWhenUsed/>
    <w:rsid w:val="008254AD"/>
  </w:style>
  <w:style w:type="numbering" w:customStyle="1" w:styleId="NoList73131">
    <w:name w:val="No List73131"/>
    <w:next w:val="NoList"/>
    <w:uiPriority w:val="99"/>
    <w:semiHidden/>
    <w:unhideWhenUsed/>
    <w:rsid w:val="008254AD"/>
  </w:style>
  <w:style w:type="numbering" w:customStyle="1" w:styleId="NoList83131">
    <w:name w:val="No List83131"/>
    <w:next w:val="NoList"/>
    <w:uiPriority w:val="99"/>
    <w:semiHidden/>
    <w:unhideWhenUsed/>
    <w:rsid w:val="008254AD"/>
  </w:style>
  <w:style w:type="numbering" w:customStyle="1" w:styleId="NoList93131">
    <w:name w:val="No List93131"/>
    <w:next w:val="NoList"/>
    <w:uiPriority w:val="99"/>
    <w:semiHidden/>
    <w:unhideWhenUsed/>
    <w:rsid w:val="008254AD"/>
  </w:style>
  <w:style w:type="numbering" w:customStyle="1" w:styleId="NoList103131">
    <w:name w:val="No List103131"/>
    <w:next w:val="NoList"/>
    <w:uiPriority w:val="99"/>
    <w:semiHidden/>
    <w:unhideWhenUsed/>
    <w:rsid w:val="008254AD"/>
  </w:style>
  <w:style w:type="numbering" w:customStyle="1" w:styleId="NoList122131">
    <w:name w:val="No List122131"/>
    <w:next w:val="NoList"/>
    <w:uiPriority w:val="99"/>
    <w:semiHidden/>
    <w:unhideWhenUsed/>
    <w:rsid w:val="008254AD"/>
  </w:style>
  <w:style w:type="numbering" w:customStyle="1" w:styleId="NoList213131">
    <w:name w:val="No List213131"/>
    <w:next w:val="NoList"/>
    <w:uiPriority w:val="99"/>
    <w:semiHidden/>
    <w:unhideWhenUsed/>
    <w:rsid w:val="008254AD"/>
  </w:style>
  <w:style w:type="numbering" w:customStyle="1" w:styleId="NoList313131">
    <w:name w:val="No List313131"/>
    <w:next w:val="NoList"/>
    <w:uiPriority w:val="99"/>
    <w:semiHidden/>
    <w:unhideWhenUsed/>
    <w:rsid w:val="008254AD"/>
  </w:style>
  <w:style w:type="numbering" w:customStyle="1" w:styleId="NoList413131">
    <w:name w:val="No List413131"/>
    <w:next w:val="NoList"/>
    <w:uiPriority w:val="99"/>
    <w:semiHidden/>
    <w:unhideWhenUsed/>
    <w:rsid w:val="008254AD"/>
  </w:style>
  <w:style w:type="numbering" w:customStyle="1" w:styleId="NoList513131">
    <w:name w:val="No List513131"/>
    <w:next w:val="NoList"/>
    <w:uiPriority w:val="99"/>
    <w:semiHidden/>
    <w:unhideWhenUsed/>
    <w:rsid w:val="008254AD"/>
  </w:style>
  <w:style w:type="numbering" w:customStyle="1" w:styleId="NoList613131">
    <w:name w:val="No List613131"/>
    <w:next w:val="NoList"/>
    <w:uiPriority w:val="99"/>
    <w:semiHidden/>
    <w:unhideWhenUsed/>
    <w:rsid w:val="008254AD"/>
  </w:style>
  <w:style w:type="numbering" w:customStyle="1" w:styleId="NoList713131">
    <w:name w:val="No List713131"/>
    <w:next w:val="NoList"/>
    <w:uiPriority w:val="99"/>
    <w:semiHidden/>
    <w:unhideWhenUsed/>
    <w:rsid w:val="008254AD"/>
  </w:style>
  <w:style w:type="numbering" w:customStyle="1" w:styleId="NoList813131">
    <w:name w:val="No List813131"/>
    <w:next w:val="NoList"/>
    <w:uiPriority w:val="99"/>
    <w:semiHidden/>
    <w:unhideWhenUsed/>
    <w:rsid w:val="008254AD"/>
  </w:style>
  <w:style w:type="numbering" w:customStyle="1" w:styleId="NoList913131">
    <w:name w:val="No List913131"/>
    <w:next w:val="NoList"/>
    <w:uiPriority w:val="99"/>
    <w:semiHidden/>
    <w:unhideWhenUsed/>
    <w:rsid w:val="008254AD"/>
  </w:style>
  <w:style w:type="numbering" w:customStyle="1" w:styleId="NoList1012131">
    <w:name w:val="No List1012131"/>
    <w:next w:val="NoList"/>
    <w:uiPriority w:val="99"/>
    <w:semiHidden/>
    <w:unhideWhenUsed/>
    <w:rsid w:val="008254AD"/>
  </w:style>
  <w:style w:type="numbering" w:customStyle="1" w:styleId="NoList11112131">
    <w:name w:val="No List11112131"/>
    <w:next w:val="NoList"/>
    <w:uiPriority w:val="99"/>
    <w:semiHidden/>
    <w:unhideWhenUsed/>
    <w:rsid w:val="008254AD"/>
  </w:style>
  <w:style w:type="numbering" w:customStyle="1" w:styleId="NoList111112131">
    <w:name w:val="No List111112131"/>
    <w:next w:val="NoList"/>
    <w:uiPriority w:val="99"/>
    <w:semiHidden/>
    <w:unhideWhenUsed/>
    <w:rsid w:val="008254AD"/>
  </w:style>
  <w:style w:type="numbering" w:customStyle="1" w:styleId="NoList2112131">
    <w:name w:val="No List2112131"/>
    <w:next w:val="NoList"/>
    <w:uiPriority w:val="99"/>
    <w:semiHidden/>
    <w:unhideWhenUsed/>
    <w:rsid w:val="008254AD"/>
  </w:style>
  <w:style w:type="numbering" w:customStyle="1" w:styleId="NoList3112131">
    <w:name w:val="No List3112131"/>
    <w:next w:val="NoList"/>
    <w:uiPriority w:val="99"/>
    <w:semiHidden/>
    <w:unhideWhenUsed/>
    <w:rsid w:val="008254AD"/>
  </w:style>
  <w:style w:type="numbering" w:customStyle="1" w:styleId="NoList4112131">
    <w:name w:val="No List4112131"/>
    <w:next w:val="NoList"/>
    <w:uiPriority w:val="99"/>
    <w:semiHidden/>
    <w:unhideWhenUsed/>
    <w:rsid w:val="008254AD"/>
  </w:style>
  <w:style w:type="numbering" w:customStyle="1" w:styleId="NoList5112131">
    <w:name w:val="No List5112131"/>
    <w:next w:val="NoList"/>
    <w:uiPriority w:val="99"/>
    <w:semiHidden/>
    <w:unhideWhenUsed/>
    <w:rsid w:val="008254AD"/>
  </w:style>
  <w:style w:type="numbering" w:customStyle="1" w:styleId="NoList6112131">
    <w:name w:val="No List6112131"/>
    <w:next w:val="NoList"/>
    <w:uiPriority w:val="99"/>
    <w:semiHidden/>
    <w:unhideWhenUsed/>
    <w:rsid w:val="008254AD"/>
  </w:style>
  <w:style w:type="numbering" w:customStyle="1" w:styleId="NoList7112131">
    <w:name w:val="No List7112131"/>
    <w:next w:val="NoList"/>
    <w:uiPriority w:val="99"/>
    <w:semiHidden/>
    <w:unhideWhenUsed/>
    <w:rsid w:val="008254AD"/>
  </w:style>
  <w:style w:type="numbering" w:customStyle="1" w:styleId="NoList8112131">
    <w:name w:val="No List8112131"/>
    <w:next w:val="NoList"/>
    <w:uiPriority w:val="99"/>
    <w:semiHidden/>
    <w:unhideWhenUsed/>
    <w:rsid w:val="008254AD"/>
  </w:style>
  <w:style w:type="numbering" w:customStyle="1" w:styleId="NoList9112131">
    <w:name w:val="No List9112131"/>
    <w:next w:val="NoList"/>
    <w:uiPriority w:val="99"/>
    <w:semiHidden/>
    <w:unhideWhenUsed/>
    <w:rsid w:val="008254AD"/>
  </w:style>
  <w:style w:type="numbering" w:customStyle="1" w:styleId="NoList1931">
    <w:name w:val="No List1931"/>
    <w:next w:val="NoList"/>
    <w:uiPriority w:val="99"/>
    <w:semiHidden/>
    <w:unhideWhenUsed/>
    <w:rsid w:val="008254AD"/>
  </w:style>
  <w:style w:type="table" w:customStyle="1" w:styleId="TableGrid41131">
    <w:name w:val="Table Grid4113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
    <w:name w:val="No List2031"/>
    <w:next w:val="NoList"/>
    <w:uiPriority w:val="99"/>
    <w:semiHidden/>
    <w:unhideWhenUsed/>
    <w:rsid w:val="008254AD"/>
  </w:style>
  <w:style w:type="table" w:customStyle="1" w:styleId="TableGrid1831">
    <w:name w:val="Table Grid183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8254AD"/>
  </w:style>
  <w:style w:type="table" w:customStyle="1" w:styleId="TableGrid251">
    <w:name w:val="Table Grid25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8254AD"/>
  </w:style>
  <w:style w:type="table" w:customStyle="1" w:styleId="TableGrid271">
    <w:name w:val="Table Grid27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
    <w:name w:val="No List391"/>
    <w:next w:val="NoList"/>
    <w:uiPriority w:val="99"/>
    <w:semiHidden/>
    <w:unhideWhenUsed/>
    <w:rsid w:val="008254AD"/>
  </w:style>
  <w:style w:type="table" w:customStyle="1" w:styleId="TableGrid291">
    <w:name w:val="Table Grid29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
    <w:name w:val="No List401"/>
    <w:next w:val="NoList"/>
    <w:uiPriority w:val="99"/>
    <w:semiHidden/>
    <w:unhideWhenUsed/>
    <w:rsid w:val="008254AD"/>
  </w:style>
  <w:style w:type="table" w:customStyle="1" w:styleId="TableGrid301">
    <w:name w:val="Table Grid30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8254AD"/>
  </w:style>
  <w:style w:type="table" w:customStyle="1" w:styleId="TableGrid351">
    <w:name w:val="Table Grid35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8254AD"/>
  </w:style>
  <w:style w:type="table" w:customStyle="1" w:styleId="TableGrid361">
    <w:name w:val="Table Grid36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1">
    <w:name w:val="No List501"/>
    <w:next w:val="NoList"/>
    <w:uiPriority w:val="99"/>
    <w:semiHidden/>
    <w:unhideWhenUsed/>
    <w:rsid w:val="008254AD"/>
  </w:style>
  <w:style w:type="table" w:customStyle="1" w:styleId="TableGrid371">
    <w:name w:val="Table Grid37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8254AD"/>
  </w:style>
  <w:style w:type="table" w:customStyle="1" w:styleId="TableGrid381">
    <w:name w:val="Table Grid38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8254AD"/>
  </w:style>
  <w:style w:type="table" w:customStyle="1" w:styleId="TableGrid391">
    <w:name w:val="Table Grid39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1">
    <w:name w:val="No List601"/>
    <w:next w:val="NoList"/>
    <w:uiPriority w:val="99"/>
    <w:semiHidden/>
    <w:unhideWhenUsed/>
    <w:rsid w:val="008254AD"/>
  </w:style>
  <w:style w:type="table" w:customStyle="1" w:styleId="TableGrid401">
    <w:name w:val="Table Grid40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8254AD"/>
  </w:style>
  <w:style w:type="table" w:customStyle="1" w:styleId="TableGrid491">
    <w:name w:val="Table Grid49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8254AD"/>
  </w:style>
  <w:style w:type="table" w:customStyle="1" w:styleId="TableGrid501">
    <w:name w:val="Table Grid50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1">
    <w:name w:val="No List701"/>
    <w:next w:val="NoList"/>
    <w:uiPriority w:val="99"/>
    <w:semiHidden/>
    <w:unhideWhenUsed/>
    <w:rsid w:val="008254AD"/>
  </w:style>
  <w:style w:type="table" w:customStyle="1" w:styleId="TableGrid541">
    <w:name w:val="Table Grid54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8254AD"/>
  </w:style>
  <w:style w:type="table" w:customStyle="1" w:styleId="TableGrid551">
    <w:name w:val="Table Grid55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8254AD"/>
  </w:style>
  <w:style w:type="table" w:customStyle="1" w:styleId="TableGrid2111">
    <w:name w:val="Table Grid21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szertblzat22jellszn11">
    <w:name w:val="Listaszerű táblázat 2 – 2. jelölőszín1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1">
    <w:name w:val="Táblázat (rácsos) 1 – világos – 2. jelölőszín11"/>
    <w:basedOn w:val="TableNormal"/>
    <w:uiPriority w:val="46"/>
    <w:rsid w:val="008254AD"/>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1">
    <w:name w:val="Táblázat (rácsos) 2 – 2. jelölőszín1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1">
    <w:name w:val="Táblázat (rácsos) 4 – 2. jelölőszín11"/>
    <w:basedOn w:val="TableNormal"/>
    <w:uiPriority w:val="49"/>
    <w:rsid w:val="008254AD"/>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1">
    <w:name w:val="Table Normal11"/>
    <w:uiPriority w:val="1"/>
    <w:rsid w:val="008254AD"/>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table" w:customStyle="1" w:styleId="GridTable1Light-Accent117">
    <w:name w:val="Grid Table 1 Light - Accent 117"/>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1">
    <w:name w:val="Grid Table 1 Light - Accent 12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9">
    <w:name w:val="Grid Table 1 Light - Accent 19"/>
    <w:basedOn w:val="TableNormal"/>
    <w:next w:val="GridTable1Light-Accent1"/>
    <w:uiPriority w:val="46"/>
    <w:rsid w:val="008254AD"/>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1">
    <w:name w:val="No List791"/>
    <w:next w:val="NoList"/>
    <w:uiPriority w:val="99"/>
    <w:semiHidden/>
    <w:unhideWhenUsed/>
    <w:rsid w:val="008254AD"/>
  </w:style>
  <w:style w:type="table" w:customStyle="1" w:styleId="TableGrid561">
    <w:name w:val="Table Grid56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
    <w:name w:val="No List1271"/>
    <w:next w:val="NoList"/>
    <w:uiPriority w:val="99"/>
    <w:semiHidden/>
    <w:unhideWhenUsed/>
    <w:rsid w:val="008254AD"/>
  </w:style>
  <w:style w:type="table" w:customStyle="1" w:styleId="TableGrid2121">
    <w:name w:val="Table Grid212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2">
    <w:name w:val="Grid Table 1 Light - Accent 132"/>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1">
    <w:name w:val="No List801"/>
    <w:next w:val="NoList"/>
    <w:uiPriority w:val="99"/>
    <w:semiHidden/>
    <w:unhideWhenUsed/>
    <w:rsid w:val="008254AD"/>
  </w:style>
  <w:style w:type="table" w:customStyle="1" w:styleId="TableGrid571">
    <w:name w:val="Table Grid57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
    <w:name w:val="No List1281"/>
    <w:next w:val="NoList"/>
    <w:uiPriority w:val="99"/>
    <w:semiHidden/>
    <w:unhideWhenUsed/>
    <w:rsid w:val="008254AD"/>
  </w:style>
  <w:style w:type="table" w:customStyle="1" w:styleId="TableGrid2131">
    <w:name w:val="Table Grid213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
    <w:name w:val="Grid Table 1 Light - Accent 112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1">
    <w:name w:val="Grid Table 1 Light - Accent 14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581">
    <w:name w:val="Table Grid58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128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8254AD"/>
  </w:style>
  <w:style w:type="table" w:customStyle="1" w:styleId="TableGrid601">
    <w:name w:val="Table Grid60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 Grid130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NoList"/>
    <w:uiPriority w:val="99"/>
    <w:semiHidden/>
    <w:unhideWhenUsed/>
    <w:rsid w:val="008254AD"/>
  </w:style>
  <w:style w:type="table" w:customStyle="1" w:styleId="TableGrid2161">
    <w:name w:val="Table Grid216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1">
    <w:name w:val="Grid Table 1 Light - Accent 113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1">
    <w:name w:val="Grid Table 1 Light - Accent 15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1">
    <w:name w:val="No List11101"/>
    <w:next w:val="NoList"/>
    <w:uiPriority w:val="99"/>
    <w:semiHidden/>
    <w:unhideWhenUsed/>
    <w:rsid w:val="008254AD"/>
  </w:style>
  <w:style w:type="numbering" w:customStyle="1" w:styleId="NoList2181">
    <w:name w:val="No List2181"/>
    <w:next w:val="NoList"/>
    <w:uiPriority w:val="99"/>
    <w:semiHidden/>
    <w:unhideWhenUsed/>
    <w:rsid w:val="008254AD"/>
  </w:style>
  <w:style w:type="numbering" w:customStyle="1" w:styleId="NoList12101">
    <w:name w:val="No List12101"/>
    <w:next w:val="NoList"/>
    <w:uiPriority w:val="99"/>
    <w:semiHidden/>
    <w:unhideWhenUsed/>
    <w:rsid w:val="008254AD"/>
  </w:style>
  <w:style w:type="numbering" w:customStyle="1" w:styleId="NoList11181">
    <w:name w:val="No List11181"/>
    <w:next w:val="NoList"/>
    <w:uiPriority w:val="99"/>
    <w:semiHidden/>
    <w:unhideWhenUsed/>
    <w:rsid w:val="008254AD"/>
  </w:style>
  <w:style w:type="numbering" w:customStyle="1" w:styleId="NoList891">
    <w:name w:val="No List891"/>
    <w:next w:val="NoList"/>
    <w:uiPriority w:val="99"/>
    <w:semiHidden/>
    <w:unhideWhenUsed/>
    <w:rsid w:val="008254AD"/>
  </w:style>
  <w:style w:type="table" w:customStyle="1" w:styleId="TableGrid641">
    <w:name w:val="Table Grid64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
    <w:name w:val="No List1301"/>
    <w:next w:val="NoList"/>
    <w:uiPriority w:val="99"/>
    <w:semiHidden/>
    <w:unhideWhenUsed/>
    <w:rsid w:val="008254AD"/>
  </w:style>
  <w:style w:type="table" w:customStyle="1" w:styleId="TableGrid2171">
    <w:name w:val="Table Grid217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1">
    <w:name w:val="Grid Table 1 Light - Accent 114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1">
    <w:name w:val="Grid Table 1 Light - Accent 16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1">
    <w:name w:val="No List11191"/>
    <w:next w:val="NoList"/>
    <w:uiPriority w:val="99"/>
    <w:semiHidden/>
    <w:unhideWhenUsed/>
    <w:rsid w:val="008254AD"/>
  </w:style>
  <w:style w:type="numbering" w:customStyle="1" w:styleId="NoList2191">
    <w:name w:val="No List2191"/>
    <w:next w:val="NoList"/>
    <w:uiPriority w:val="99"/>
    <w:semiHidden/>
    <w:unhideWhenUsed/>
    <w:rsid w:val="008254AD"/>
  </w:style>
  <w:style w:type="numbering" w:customStyle="1" w:styleId="NoList12161">
    <w:name w:val="No List12161"/>
    <w:next w:val="NoList"/>
    <w:uiPriority w:val="99"/>
    <w:semiHidden/>
    <w:unhideWhenUsed/>
    <w:rsid w:val="008254AD"/>
  </w:style>
  <w:style w:type="numbering" w:customStyle="1" w:styleId="NoList111101">
    <w:name w:val="No List111101"/>
    <w:next w:val="NoList"/>
    <w:uiPriority w:val="99"/>
    <w:semiHidden/>
    <w:unhideWhenUsed/>
    <w:rsid w:val="008254AD"/>
  </w:style>
  <w:style w:type="numbering" w:customStyle="1" w:styleId="NoList901">
    <w:name w:val="No List901"/>
    <w:next w:val="NoList"/>
    <w:uiPriority w:val="99"/>
    <w:semiHidden/>
    <w:unhideWhenUsed/>
    <w:rsid w:val="008254AD"/>
  </w:style>
  <w:style w:type="table" w:customStyle="1" w:styleId="TableGrid651">
    <w:name w:val="Table Grid65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
    <w:name w:val="Table Grid137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
    <w:name w:val="No List1361"/>
    <w:next w:val="NoList"/>
    <w:uiPriority w:val="99"/>
    <w:semiHidden/>
    <w:unhideWhenUsed/>
    <w:rsid w:val="008254AD"/>
  </w:style>
  <w:style w:type="table" w:customStyle="1" w:styleId="TableGrid2181">
    <w:name w:val="Table Grid218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1">
    <w:name w:val="Grid Table 1 Light - Accent 115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1">
    <w:name w:val="Grid Table 1 Light - Accent 17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1">
    <w:name w:val="No List11201"/>
    <w:next w:val="NoList"/>
    <w:uiPriority w:val="99"/>
    <w:semiHidden/>
    <w:unhideWhenUsed/>
    <w:rsid w:val="008254AD"/>
  </w:style>
  <w:style w:type="numbering" w:customStyle="1" w:styleId="NoList2201">
    <w:name w:val="No List2201"/>
    <w:next w:val="NoList"/>
    <w:uiPriority w:val="99"/>
    <w:semiHidden/>
    <w:unhideWhenUsed/>
    <w:rsid w:val="008254AD"/>
  </w:style>
  <w:style w:type="numbering" w:customStyle="1" w:styleId="NoList12171">
    <w:name w:val="No List12171"/>
    <w:next w:val="NoList"/>
    <w:uiPriority w:val="99"/>
    <w:semiHidden/>
    <w:unhideWhenUsed/>
    <w:rsid w:val="008254AD"/>
  </w:style>
  <w:style w:type="numbering" w:customStyle="1" w:styleId="NoList111171">
    <w:name w:val="No List111171"/>
    <w:next w:val="NoList"/>
    <w:uiPriority w:val="99"/>
    <w:semiHidden/>
    <w:unhideWhenUsed/>
    <w:rsid w:val="008254AD"/>
  </w:style>
  <w:style w:type="numbering" w:customStyle="1" w:styleId="NoList981">
    <w:name w:val="No List981"/>
    <w:next w:val="NoList"/>
    <w:uiPriority w:val="99"/>
    <w:semiHidden/>
    <w:unhideWhenUsed/>
    <w:rsid w:val="008254AD"/>
  </w:style>
  <w:style w:type="table" w:customStyle="1" w:styleId="TableGrid661">
    <w:name w:val="Table Grid66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
    <w:name w:val="Table Grid138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
    <w:name w:val="No List1371"/>
    <w:next w:val="NoList"/>
    <w:uiPriority w:val="99"/>
    <w:semiHidden/>
    <w:unhideWhenUsed/>
    <w:rsid w:val="008254AD"/>
  </w:style>
  <w:style w:type="table" w:customStyle="1" w:styleId="TableGrid2191">
    <w:name w:val="Table Grid219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1">
    <w:name w:val="Grid Table 1 Light - Accent 116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1">
    <w:name w:val="Grid Table 1 Light - Accent 18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1">
    <w:name w:val="No List11261"/>
    <w:next w:val="NoList"/>
    <w:uiPriority w:val="99"/>
    <w:semiHidden/>
    <w:unhideWhenUsed/>
    <w:rsid w:val="008254AD"/>
  </w:style>
  <w:style w:type="numbering" w:customStyle="1" w:styleId="NoList2261">
    <w:name w:val="No List2261"/>
    <w:next w:val="NoList"/>
    <w:uiPriority w:val="99"/>
    <w:semiHidden/>
    <w:unhideWhenUsed/>
    <w:rsid w:val="008254AD"/>
  </w:style>
  <w:style w:type="numbering" w:customStyle="1" w:styleId="NoList12181">
    <w:name w:val="No List12181"/>
    <w:next w:val="NoList"/>
    <w:uiPriority w:val="99"/>
    <w:semiHidden/>
    <w:unhideWhenUsed/>
    <w:rsid w:val="008254AD"/>
  </w:style>
  <w:style w:type="numbering" w:customStyle="1" w:styleId="NoList111181">
    <w:name w:val="No List111181"/>
    <w:next w:val="NoList"/>
    <w:uiPriority w:val="99"/>
    <w:semiHidden/>
    <w:unhideWhenUsed/>
    <w:rsid w:val="008254AD"/>
  </w:style>
  <w:style w:type="numbering" w:customStyle="1" w:styleId="NoList991">
    <w:name w:val="No List991"/>
    <w:next w:val="NoList"/>
    <w:uiPriority w:val="99"/>
    <w:semiHidden/>
    <w:unhideWhenUsed/>
    <w:rsid w:val="008254AD"/>
  </w:style>
  <w:style w:type="numbering" w:customStyle="1" w:styleId="NoList1001">
    <w:name w:val="No List1001"/>
    <w:next w:val="NoList"/>
    <w:uiPriority w:val="99"/>
    <w:semiHidden/>
    <w:unhideWhenUsed/>
    <w:rsid w:val="008254AD"/>
  </w:style>
  <w:style w:type="table" w:customStyle="1" w:styleId="TableGrid681">
    <w:name w:val="Table Grid68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81">
    <w:name w:val="No List1381"/>
    <w:next w:val="NoList"/>
    <w:uiPriority w:val="99"/>
    <w:semiHidden/>
    <w:unhideWhenUsed/>
    <w:rsid w:val="008254AD"/>
  </w:style>
  <w:style w:type="numbering" w:customStyle="1" w:styleId="NoList11271">
    <w:name w:val="No List11271"/>
    <w:next w:val="NoList"/>
    <w:uiPriority w:val="99"/>
    <w:semiHidden/>
    <w:unhideWhenUsed/>
    <w:rsid w:val="008254AD"/>
  </w:style>
  <w:style w:type="table" w:customStyle="1" w:styleId="TableGrid1391">
    <w:name w:val="Table Grid1391"/>
    <w:basedOn w:val="TableNormal"/>
    <w:next w:val="TableGrid"/>
    <w:uiPriority w:val="39"/>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71">
    <w:name w:val="No List2271"/>
    <w:next w:val="NoList"/>
    <w:uiPriority w:val="99"/>
    <w:semiHidden/>
    <w:unhideWhenUsed/>
    <w:rsid w:val="008254AD"/>
  </w:style>
  <w:style w:type="table" w:customStyle="1" w:styleId="ListTable4-Accent1151">
    <w:name w:val="List Table 4 - Accent 115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01">
    <w:name w:val="Table Grid310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1">
    <w:name w:val="No List3101"/>
    <w:next w:val="NoList"/>
    <w:uiPriority w:val="99"/>
    <w:semiHidden/>
    <w:unhideWhenUsed/>
    <w:rsid w:val="008254AD"/>
  </w:style>
  <w:style w:type="table" w:customStyle="1" w:styleId="ListTable4-Accent11141">
    <w:name w:val="List Table 4 - Accent 1114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41">
    <w:name w:val="Table Grid314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8254AD"/>
  </w:style>
  <w:style w:type="table" w:customStyle="1" w:styleId="TableGrid5101">
    <w:name w:val="Table Grid510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1">
    <w:name w:val="No List5101"/>
    <w:next w:val="NoList"/>
    <w:uiPriority w:val="99"/>
    <w:semiHidden/>
    <w:unhideWhenUsed/>
    <w:rsid w:val="008254AD"/>
  </w:style>
  <w:style w:type="table" w:customStyle="1" w:styleId="TableGrid691">
    <w:name w:val="Table Grid69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1">
    <w:name w:val="No List6101"/>
    <w:next w:val="NoList"/>
    <w:uiPriority w:val="99"/>
    <w:semiHidden/>
    <w:unhideWhenUsed/>
    <w:rsid w:val="008254AD"/>
  </w:style>
  <w:style w:type="table" w:customStyle="1" w:styleId="TableGrid741">
    <w:name w:val="Table Grid7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01">
    <w:name w:val="No List7101"/>
    <w:next w:val="NoList"/>
    <w:uiPriority w:val="99"/>
    <w:semiHidden/>
    <w:unhideWhenUsed/>
    <w:rsid w:val="008254AD"/>
  </w:style>
  <w:style w:type="table" w:customStyle="1" w:styleId="TableGrid841">
    <w:name w:val="Table Grid8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1">
    <w:name w:val="No List8101"/>
    <w:next w:val="NoList"/>
    <w:uiPriority w:val="99"/>
    <w:semiHidden/>
    <w:unhideWhenUsed/>
    <w:rsid w:val="008254AD"/>
  </w:style>
  <w:style w:type="table" w:customStyle="1" w:styleId="TableGrid941">
    <w:name w:val="Table Grid9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01">
    <w:name w:val="No List9101"/>
    <w:next w:val="NoList"/>
    <w:uiPriority w:val="99"/>
    <w:semiHidden/>
    <w:unhideWhenUsed/>
    <w:rsid w:val="008254AD"/>
  </w:style>
  <w:style w:type="table" w:customStyle="1" w:styleId="TableGrid1041">
    <w:name w:val="Table Grid10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1">
    <w:name w:val="No List1081"/>
    <w:next w:val="NoList"/>
    <w:uiPriority w:val="99"/>
    <w:semiHidden/>
    <w:unhideWhenUsed/>
    <w:rsid w:val="008254AD"/>
  </w:style>
  <w:style w:type="table" w:customStyle="1" w:styleId="TableGrid11161">
    <w:name w:val="Table Grid1116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91">
    <w:name w:val="No List111191"/>
    <w:next w:val="NoList"/>
    <w:uiPriority w:val="99"/>
    <w:semiHidden/>
    <w:unhideWhenUsed/>
    <w:rsid w:val="008254AD"/>
  </w:style>
  <w:style w:type="numbering" w:customStyle="1" w:styleId="NoList1111101">
    <w:name w:val="No List1111101"/>
    <w:next w:val="NoList"/>
    <w:uiPriority w:val="99"/>
    <w:semiHidden/>
    <w:unhideWhenUsed/>
    <w:rsid w:val="008254AD"/>
  </w:style>
  <w:style w:type="table" w:customStyle="1" w:styleId="TableGrid12101">
    <w:name w:val="Table Grid1210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1">
    <w:name w:val="Table Grid11116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01">
    <w:name w:val="No List21101"/>
    <w:next w:val="NoList"/>
    <w:uiPriority w:val="99"/>
    <w:semiHidden/>
    <w:unhideWhenUsed/>
    <w:rsid w:val="008254AD"/>
  </w:style>
  <w:style w:type="numbering" w:customStyle="1" w:styleId="NoList3181">
    <w:name w:val="No List3181"/>
    <w:next w:val="NoList"/>
    <w:uiPriority w:val="99"/>
    <w:semiHidden/>
    <w:unhideWhenUsed/>
    <w:rsid w:val="008254AD"/>
  </w:style>
  <w:style w:type="numbering" w:customStyle="1" w:styleId="NoList4181">
    <w:name w:val="No List4181"/>
    <w:next w:val="NoList"/>
    <w:uiPriority w:val="99"/>
    <w:semiHidden/>
    <w:unhideWhenUsed/>
    <w:rsid w:val="008254AD"/>
  </w:style>
  <w:style w:type="numbering" w:customStyle="1" w:styleId="NoList5181">
    <w:name w:val="No List5181"/>
    <w:next w:val="NoList"/>
    <w:uiPriority w:val="99"/>
    <w:semiHidden/>
    <w:unhideWhenUsed/>
    <w:rsid w:val="008254AD"/>
  </w:style>
  <w:style w:type="numbering" w:customStyle="1" w:styleId="NoList6181">
    <w:name w:val="No List6181"/>
    <w:next w:val="NoList"/>
    <w:uiPriority w:val="99"/>
    <w:semiHidden/>
    <w:unhideWhenUsed/>
    <w:rsid w:val="008254AD"/>
  </w:style>
  <w:style w:type="numbering" w:customStyle="1" w:styleId="NoList7181">
    <w:name w:val="No List7181"/>
    <w:next w:val="NoList"/>
    <w:uiPriority w:val="99"/>
    <w:semiHidden/>
    <w:unhideWhenUsed/>
    <w:rsid w:val="008254AD"/>
  </w:style>
  <w:style w:type="numbering" w:customStyle="1" w:styleId="NoList8181">
    <w:name w:val="No List8181"/>
    <w:next w:val="NoList"/>
    <w:uiPriority w:val="99"/>
    <w:semiHidden/>
    <w:unhideWhenUsed/>
    <w:rsid w:val="008254AD"/>
  </w:style>
  <w:style w:type="numbering" w:customStyle="1" w:styleId="NoList9181">
    <w:name w:val="No List9181"/>
    <w:next w:val="NoList"/>
    <w:uiPriority w:val="99"/>
    <w:semiHidden/>
    <w:unhideWhenUsed/>
    <w:rsid w:val="008254AD"/>
  </w:style>
  <w:style w:type="numbering" w:customStyle="1" w:styleId="NoList12191">
    <w:name w:val="No List12191"/>
    <w:next w:val="NoList"/>
    <w:uiPriority w:val="99"/>
    <w:semiHidden/>
    <w:unhideWhenUsed/>
    <w:rsid w:val="008254AD"/>
  </w:style>
  <w:style w:type="table" w:customStyle="1" w:styleId="TableGrid13101">
    <w:name w:val="Table Grid1310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1">
    <w:name w:val="No List1391"/>
    <w:next w:val="NoList"/>
    <w:uiPriority w:val="99"/>
    <w:semiHidden/>
    <w:unhideWhenUsed/>
    <w:rsid w:val="008254AD"/>
  </w:style>
  <w:style w:type="numbering" w:customStyle="1" w:styleId="NoList11281">
    <w:name w:val="No List11281"/>
    <w:next w:val="NoList"/>
    <w:uiPriority w:val="99"/>
    <w:semiHidden/>
    <w:unhideWhenUsed/>
    <w:rsid w:val="008254AD"/>
  </w:style>
  <w:style w:type="table" w:customStyle="1" w:styleId="TableGrid1441">
    <w:name w:val="Table Grid144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81">
    <w:name w:val="No List2281"/>
    <w:next w:val="NoList"/>
    <w:uiPriority w:val="99"/>
    <w:semiHidden/>
    <w:unhideWhenUsed/>
    <w:rsid w:val="008254AD"/>
  </w:style>
  <w:style w:type="numbering" w:customStyle="1" w:styleId="NoList3261">
    <w:name w:val="No List3261"/>
    <w:next w:val="NoList"/>
    <w:uiPriority w:val="99"/>
    <w:semiHidden/>
    <w:unhideWhenUsed/>
    <w:rsid w:val="008254AD"/>
  </w:style>
  <w:style w:type="numbering" w:customStyle="1" w:styleId="NoList4261">
    <w:name w:val="No List4261"/>
    <w:next w:val="NoList"/>
    <w:uiPriority w:val="99"/>
    <w:semiHidden/>
    <w:unhideWhenUsed/>
    <w:rsid w:val="008254AD"/>
  </w:style>
  <w:style w:type="numbering" w:customStyle="1" w:styleId="NoList5261">
    <w:name w:val="No List5261"/>
    <w:next w:val="NoList"/>
    <w:uiPriority w:val="99"/>
    <w:semiHidden/>
    <w:unhideWhenUsed/>
    <w:rsid w:val="008254AD"/>
  </w:style>
  <w:style w:type="numbering" w:customStyle="1" w:styleId="NoList6261">
    <w:name w:val="No List6261"/>
    <w:next w:val="NoList"/>
    <w:uiPriority w:val="99"/>
    <w:semiHidden/>
    <w:unhideWhenUsed/>
    <w:rsid w:val="008254AD"/>
  </w:style>
  <w:style w:type="numbering" w:customStyle="1" w:styleId="NoList7261">
    <w:name w:val="No List7261"/>
    <w:next w:val="NoList"/>
    <w:uiPriority w:val="99"/>
    <w:semiHidden/>
    <w:unhideWhenUsed/>
    <w:rsid w:val="008254AD"/>
  </w:style>
  <w:style w:type="numbering" w:customStyle="1" w:styleId="NoList8261">
    <w:name w:val="No List8261"/>
    <w:next w:val="NoList"/>
    <w:uiPriority w:val="99"/>
    <w:semiHidden/>
    <w:unhideWhenUsed/>
    <w:rsid w:val="008254AD"/>
  </w:style>
  <w:style w:type="numbering" w:customStyle="1" w:styleId="NoList9261">
    <w:name w:val="No List9261"/>
    <w:next w:val="NoList"/>
    <w:uiPriority w:val="99"/>
    <w:semiHidden/>
    <w:unhideWhenUsed/>
    <w:rsid w:val="008254AD"/>
  </w:style>
  <w:style w:type="numbering" w:customStyle="1" w:styleId="NoList10171">
    <w:name w:val="No List10171"/>
    <w:next w:val="NoList"/>
    <w:uiPriority w:val="99"/>
    <w:semiHidden/>
    <w:unhideWhenUsed/>
    <w:rsid w:val="008254AD"/>
  </w:style>
  <w:style w:type="numbering" w:customStyle="1" w:styleId="NoList121101">
    <w:name w:val="No List121101"/>
    <w:next w:val="NoList"/>
    <w:uiPriority w:val="99"/>
    <w:semiHidden/>
    <w:unhideWhenUsed/>
    <w:rsid w:val="008254AD"/>
  </w:style>
  <w:style w:type="table" w:customStyle="1" w:styleId="TableGrid13141">
    <w:name w:val="Table Grid131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71">
    <w:name w:val="No List21171"/>
    <w:next w:val="NoList"/>
    <w:uiPriority w:val="99"/>
    <w:semiHidden/>
    <w:unhideWhenUsed/>
    <w:rsid w:val="008254AD"/>
  </w:style>
  <w:style w:type="numbering" w:customStyle="1" w:styleId="NoList31171">
    <w:name w:val="No List31171"/>
    <w:next w:val="NoList"/>
    <w:uiPriority w:val="99"/>
    <w:semiHidden/>
    <w:unhideWhenUsed/>
    <w:rsid w:val="008254AD"/>
  </w:style>
  <w:style w:type="numbering" w:customStyle="1" w:styleId="NoList41171">
    <w:name w:val="No List41171"/>
    <w:next w:val="NoList"/>
    <w:uiPriority w:val="99"/>
    <w:semiHidden/>
    <w:unhideWhenUsed/>
    <w:rsid w:val="008254AD"/>
  </w:style>
  <w:style w:type="numbering" w:customStyle="1" w:styleId="NoList51171">
    <w:name w:val="No List51171"/>
    <w:next w:val="NoList"/>
    <w:uiPriority w:val="99"/>
    <w:semiHidden/>
    <w:unhideWhenUsed/>
    <w:rsid w:val="008254AD"/>
  </w:style>
  <w:style w:type="numbering" w:customStyle="1" w:styleId="NoList61171">
    <w:name w:val="No List61171"/>
    <w:next w:val="NoList"/>
    <w:uiPriority w:val="99"/>
    <w:semiHidden/>
    <w:unhideWhenUsed/>
    <w:rsid w:val="008254AD"/>
  </w:style>
  <w:style w:type="numbering" w:customStyle="1" w:styleId="NoList71171">
    <w:name w:val="No List71171"/>
    <w:next w:val="NoList"/>
    <w:uiPriority w:val="99"/>
    <w:semiHidden/>
    <w:unhideWhenUsed/>
    <w:rsid w:val="008254AD"/>
  </w:style>
  <w:style w:type="numbering" w:customStyle="1" w:styleId="NoList81171">
    <w:name w:val="No List81171"/>
    <w:next w:val="NoList"/>
    <w:uiPriority w:val="99"/>
    <w:semiHidden/>
    <w:unhideWhenUsed/>
    <w:rsid w:val="008254AD"/>
  </w:style>
  <w:style w:type="numbering" w:customStyle="1" w:styleId="NoList91171">
    <w:name w:val="No List91171"/>
    <w:next w:val="NoList"/>
    <w:uiPriority w:val="99"/>
    <w:semiHidden/>
    <w:unhideWhenUsed/>
    <w:rsid w:val="008254AD"/>
  </w:style>
  <w:style w:type="numbering" w:customStyle="1" w:styleId="NoList101161">
    <w:name w:val="No List101161"/>
    <w:next w:val="NoList"/>
    <w:uiPriority w:val="99"/>
    <w:semiHidden/>
    <w:unhideWhenUsed/>
    <w:rsid w:val="008254AD"/>
  </w:style>
  <w:style w:type="table" w:customStyle="1" w:styleId="TableGrid1111141">
    <w:name w:val="Table Grid11111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71">
    <w:name w:val="No List1111171"/>
    <w:next w:val="NoList"/>
    <w:uiPriority w:val="99"/>
    <w:semiHidden/>
    <w:unhideWhenUsed/>
    <w:rsid w:val="008254AD"/>
  </w:style>
  <w:style w:type="numbering" w:customStyle="1" w:styleId="NoList11111161">
    <w:name w:val="No List11111161"/>
    <w:next w:val="NoList"/>
    <w:uiPriority w:val="99"/>
    <w:semiHidden/>
    <w:unhideWhenUsed/>
    <w:rsid w:val="008254AD"/>
  </w:style>
  <w:style w:type="table" w:customStyle="1" w:styleId="TableGrid11111141">
    <w:name w:val="Table Grid111111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61">
    <w:name w:val="No List211161"/>
    <w:next w:val="NoList"/>
    <w:uiPriority w:val="99"/>
    <w:semiHidden/>
    <w:unhideWhenUsed/>
    <w:rsid w:val="008254AD"/>
  </w:style>
  <w:style w:type="numbering" w:customStyle="1" w:styleId="NoList311161">
    <w:name w:val="No List311161"/>
    <w:next w:val="NoList"/>
    <w:uiPriority w:val="99"/>
    <w:semiHidden/>
    <w:unhideWhenUsed/>
    <w:rsid w:val="008254AD"/>
  </w:style>
  <w:style w:type="numbering" w:customStyle="1" w:styleId="NoList411161">
    <w:name w:val="No List411161"/>
    <w:next w:val="NoList"/>
    <w:uiPriority w:val="99"/>
    <w:semiHidden/>
    <w:unhideWhenUsed/>
    <w:rsid w:val="008254AD"/>
  </w:style>
  <w:style w:type="numbering" w:customStyle="1" w:styleId="NoList511161">
    <w:name w:val="No List511161"/>
    <w:next w:val="NoList"/>
    <w:uiPriority w:val="99"/>
    <w:semiHidden/>
    <w:unhideWhenUsed/>
    <w:rsid w:val="008254AD"/>
  </w:style>
  <w:style w:type="numbering" w:customStyle="1" w:styleId="NoList611161">
    <w:name w:val="No List611161"/>
    <w:next w:val="NoList"/>
    <w:uiPriority w:val="99"/>
    <w:semiHidden/>
    <w:unhideWhenUsed/>
    <w:rsid w:val="008254AD"/>
  </w:style>
  <w:style w:type="numbering" w:customStyle="1" w:styleId="NoList711161">
    <w:name w:val="No List711161"/>
    <w:next w:val="NoList"/>
    <w:uiPriority w:val="99"/>
    <w:semiHidden/>
    <w:unhideWhenUsed/>
    <w:rsid w:val="008254AD"/>
  </w:style>
  <w:style w:type="numbering" w:customStyle="1" w:styleId="NoList811161">
    <w:name w:val="No List811161"/>
    <w:next w:val="NoList"/>
    <w:uiPriority w:val="99"/>
    <w:semiHidden/>
    <w:unhideWhenUsed/>
    <w:rsid w:val="008254AD"/>
  </w:style>
  <w:style w:type="numbering" w:customStyle="1" w:styleId="NoList911161">
    <w:name w:val="No List911161"/>
    <w:next w:val="NoList"/>
    <w:uiPriority w:val="99"/>
    <w:semiHidden/>
    <w:unhideWhenUsed/>
    <w:rsid w:val="008254AD"/>
  </w:style>
  <w:style w:type="numbering" w:customStyle="1" w:styleId="NoList13141">
    <w:name w:val="No List13141"/>
    <w:next w:val="NoList"/>
    <w:uiPriority w:val="99"/>
    <w:semiHidden/>
    <w:unhideWhenUsed/>
    <w:rsid w:val="008254AD"/>
  </w:style>
  <w:style w:type="numbering" w:customStyle="1" w:styleId="NoList1451">
    <w:name w:val="No List1451"/>
    <w:next w:val="NoList"/>
    <w:uiPriority w:val="99"/>
    <w:semiHidden/>
    <w:unhideWhenUsed/>
    <w:rsid w:val="008254AD"/>
  </w:style>
  <w:style w:type="numbering" w:customStyle="1" w:styleId="NoList112141">
    <w:name w:val="No List112141"/>
    <w:next w:val="NoList"/>
    <w:uiPriority w:val="99"/>
    <w:semiHidden/>
    <w:unhideWhenUsed/>
    <w:rsid w:val="008254AD"/>
  </w:style>
  <w:style w:type="numbering" w:customStyle="1" w:styleId="NoList111251">
    <w:name w:val="No List111251"/>
    <w:next w:val="NoList"/>
    <w:uiPriority w:val="99"/>
    <w:semiHidden/>
    <w:unhideWhenUsed/>
    <w:rsid w:val="008254AD"/>
  </w:style>
  <w:style w:type="numbering" w:customStyle="1" w:styleId="NoList22141">
    <w:name w:val="No List22141"/>
    <w:next w:val="NoList"/>
    <w:uiPriority w:val="99"/>
    <w:semiHidden/>
    <w:unhideWhenUsed/>
    <w:rsid w:val="008254AD"/>
  </w:style>
  <w:style w:type="numbering" w:customStyle="1" w:styleId="NoList32141">
    <w:name w:val="No List32141"/>
    <w:next w:val="NoList"/>
    <w:uiPriority w:val="99"/>
    <w:semiHidden/>
    <w:unhideWhenUsed/>
    <w:rsid w:val="008254AD"/>
  </w:style>
  <w:style w:type="numbering" w:customStyle="1" w:styleId="NoList42141">
    <w:name w:val="No List42141"/>
    <w:next w:val="NoList"/>
    <w:uiPriority w:val="99"/>
    <w:semiHidden/>
    <w:unhideWhenUsed/>
    <w:rsid w:val="008254AD"/>
  </w:style>
  <w:style w:type="numbering" w:customStyle="1" w:styleId="NoList52141">
    <w:name w:val="No List52141"/>
    <w:next w:val="NoList"/>
    <w:uiPriority w:val="99"/>
    <w:semiHidden/>
    <w:unhideWhenUsed/>
    <w:rsid w:val="008254AD"/>
  </w:style>
  <w:style w:type="numbering" w:customStyle="1" w:styleId="NoList62141">
    <w:name w:val="No List62141"/>
    <w:next w:val="NoList"/>
    <w:uiPriority w:val="99"/>
    <w:semiHidden/>
    <w:unhideWhenUsed/>
    <w:rsid w:val="008254AD"/>
  </w:style>
  <w:style w:type="numbering" w:customStyle="1" w:styleId="NoList72141">
    <w:name w:val="No List72141"/>
    <w:next w:val="NoList"/>
    <w:uiPriority w:val="99"/>
    <w:semiHidden/>
    <w:unhideWhenUsed/>
    <w:rsid w:val="008254AD"/>
  </w:style>
  <w:style w:type="numbering" w:customStyle="1" w:styleId="NoList82141">
    <w:name w:val="No List82141"/>
    <w:next w:val="NoList"/>
    <w:uiPriority w:val="99"/>
    <w:semiHidden/>
    <w:unhideWhenUsed/>
    <w:rsid w:val="008254AD"/>
  </w:style>
  <w:style w:type="numbering" w:customStyle="1" w:styleId="NoList92141">
    <w:name w:val="No List92141"/>
    <w:next w:val="NoList"/>
    <w:uiPriority w:val="99"/>
    <w:semiHidden/>
    <w:unhideWhenUsed/>
    <w:rsid w:val="008254AD"/>
  </w:style>
  <w:style w:type="numbering" w:customStyle="1" w:styleId="NoList10251">
    <w:name w:val="No List10251"/>
    <w:next w:val="NoList"/>
    <w:uiPriority w:val="99"/>
    <w:semiHidden/>
    <w:unhideWhenUsed/>
    <w:rsid w:val="008254AD"/>
  </w:style>
  <w:style w:type="numbering" w:customStyle="1" w:styleId="NoList121141">
    <w:name w:val="No List121141"/>
    <w:next w:val="NoList"/>
    <w:uiPriority w:val="99"/>
    <w:semiHidden/>
    <w:unhideWhenUsed/>
    <w:rsid w:val="008254AD"/>
  </w:style>
  <w:style w:type="numbering" w:customStyle="1" w:styleId="NoList21251">
    <w:name w:val="No List21251"/>
    <w:next w:val="NoList"/>
    <w:uiPriority w:val="99"/>
    <w:semiHidden/>
    <w:unhideWhenUsed/>
    <w:rsid w:val="008254AD"/>
  </w:style>
  <w:style w:type="numbering" w:customStyle="1" w:styleId="NoList31251">
    <w:name w:val="No List31251"/>
    <w:next w:val="NoList"/>
    <w:uiPriority w:val="99"/>
    <w:semiHidden/>
    <w:unhideWhenUsed/>
    <w:rsid w:val="008254AD"/>
  </w:style>
  <w:style w:type="numbering" w:customStyle="1" w:styleId="NoList41251">
    <w:name w:val="No List41251"/>
    <w:next w:val="NoList"/>
    <w:uiPriority w:val="99"/>
    <w:semiHidden/>
    <w:unhideWhenUsed/>
    <w:rsid w:val="008254AD"/>
  </w:style>
  <w:style w:type="numbering" w:customStyle="1" w:styleId="NoList51251">
    <w:name w:val="No List51251"/>
    <w:next w:val="NoList"/>
    <w:uiPriority w:val="99"/>
    <w:semiHidden/>
    <w:unhideWhenUsed/>
    <w:rsid w:val="008254AD"/>
  </w:style>
  <w:style w:type="numbering" w:customStyle="1" w:styleId="NoList61251">
    <w:name w:val="No List61251"/>
    <w:next w:val="NoList"/>
    <w:uiPriority w:val="99"/>
    <w:semiHidden/>
    <w:unhideWhenUsed/>
    <w:rsid w:val="008254AD"/>
  </w:style>
  <w:style w:type="numbering" w:customStyle="1" w:styleId="NoList71251">
    <w:name w:val="No List71251"/>
    <w:next w:val="NoList"/>
    <w:uiPriority w:val="99"/>
    <w:semiHidden/>
    <w:unhideWhenUsed/>
    <w:rsid w:val="008254AD"/>
  </w:style>
  <w:style w:type="numbering" w:customStyle="1" w:styleId="NoList81251">
    <w:name w:val="No List81251"/>
    <w:next w:val="NoList"/>
    <w:uiPriority w:val="99"/>
    <w:semiHidden/>
    <w:unhideWhenUsed/>
    <w:rsid w:val="008254AD"/>
  </w:style>
  <w:style w:type="numbering" w:customStyle="1" w:styleId="NoList91251">
    <w:name w:val="No List91251"/>
    <w:next w:val="NoList"/>
    <w:uiPriority w:val="99"/>
    <w:semiHidden/>
    <w:unhideWhenUsed/>
    <w:rsid w:val="008254AD"/>
  </w:style>
  <w:style w:type="numbering" w:customStyle="1" w:styleId="NoList1011141">
    <w:name w:val="No List1011141"/>
    <w:next w:val="NoList"/>
    <w:uiPriority w:val="99"/>
    <w:semiHidden/>
    <w:unhideWhenUsed/>
    <w:rsid w:val="008254AD"/>
  </w:style>
  <w:style w:type="numbering" w:customStyle="1" w:styleId="NoList111111141">
    <w:name w:val="No List111111141"/>
    <w:next w:val="NoList"/>
    <w:uiPriority w:val="99"/>
    <w:semiHidden/>
    <w:unhideWhenUsed/>
    <w:rsid w:val="008254AD"/>
  </w:style>
  <w:style w:type="numbering" w:customStyle="1" w:styleId="NoList1111111141">
    <w:name w:val="No List1111111141"/>
    <w:next w:val="NoList"/>
    <w:uiPriority w:val="99"/>
    <w:semiHidden/>
    <w:unhideWhenUsed/>
    <w:rsid w:val="008254AD"/>
  </w:style>
  <w:style w:type="numbering" w:customStyle="1" w:styleId="NoList2111141">
    <w:name w:val="No List2111141"/>
    <w:next w:val="NoList"/>
    <w:uiPriority w:val="99"/>
    <w:semiHidden/>
    <w:unhideWhenUsed/>
    <w:rsid w:val="008254AD"/>
  </w:style>
  <w:style w:type="numbering" w:customStyle="1" w:styleId="NoList3111141">
    <w:name w:val="No List3111141"/>
    <w:next w:val="NoList"/>
    <w:uiPriority w:val="99"/>
    <w:semiHidden/>
    <w:unhideWhenUsed/>
    <w:rsid w:val="008254AD"/>
  </w:style>
  <w:style w:type="numbering" w:customStyle="1" w:styleId="NoList4111141">
    <w:name w:val="No List4111141"/>
    <w:next w:val="NoList"/>
    <w:uiPriority w:val="99"/>
    <w:semiHidden/>
    <w:unhideWhenUsed/>
    <w:rsid w:val="008254AD"/>
  </w:style>
  <w:style w:type="numbering" w:customStyle="1" w:styleId="NoList5111141">
    <w:name w:val="No List5111141"/>
    <w:next w:val="NoList"/>
    <w:uiPriority w:val="99"/>
    <w:semiHidden/>
    <w:unhideWhenUsed/>
    <w:rsid w:val="008254AD"/>
  </w:style>
  <w:style w:type="numbering" w:customStyle="1" w:styleId="NoList6111141">
    <w:name w:val="No List6111141"/>
    <w:next w:val="NoList"/>
    <w:uiPriority w:val="99"/>
    <w:semiHidden/>
    <w:unhideWhenUsed/>
    <w:rsid w:val="008254AD"/>
  </w:style>
  <w:style w:type="numbering" w:customStyle="1" w:styleId="NoList7111141">
    <w:name w:val="No List7111141"/>
    <w:next w:val="NoList"/>
    <w:uiPriority w:val="99"/>
    <w:semiHidden/>
    <w:unhideWhenUsed/>
    <w:rsid w:val="008254AD"/>
  </w:style>
  <w:style w:type="numbering" w:customStyle="1" w:styleId="NoList8111141">
    <w:name w:val="No List8111141"/>
    <w:next w:val="NoList"/>
    <w:uiPriority w:val="99"/>
    <w:semiHidden/>
    <w:unhideWhenUsed/>
    <w:rsid w:val="008254AD"/>
  </w:style>
  <w:style w:type="numbering" w:customStyle="1" w:styleId="NoList9111141">
    <w:name w:val="No List9111141"/>
    <w:next w:val="NoList"/>
    <w:uiPriority w:val="99"/>
    <w:semiHidden/>
    <w:unhideWhenUsed/>
    <w:rsid w:val="008254AD"/>
  </w:style>
  <w:style w:type="numbering" w:customStyle="1" w:styleId="NoList1551">
    <w:name w:val="No List1551"/>
    <w:next w:val="NoList"/>
    <w:uiPriority w:val="99"/>
    <w:semiHidden/>
    <w:unhideWhenUsed/>
    <w:rsid w:val="008254AD"/>
  </w:style>
  <w:style w:type="numbering" w:customStyle="1" w:styleId="NoList1651">
    <w:name w:val="No List1651"/>
    <w:next w:val="NoList"/>
    <w:uiPriority w:val="99"/>
    <w:semiHidden/>
    <w:unhideWhenUsed/>
    <w:rsid w:val="008254AD"/>
  </w:style>
  <w:style w:type="numbering" w:customStyle="1" w:styleId="NoList11351">
    <w:name w:val="No List11351"/>
    <w:next w:val="NoList"/>
    <w:uiPriority w:val="99"/>
    <w:semiHidden/>
    <w:unhideWhenUsed/>
    <w:rsid w:val="008254AD"/>
  </w:style>
  <w:style w:type="numbering" w:customStyle="1" w:styleId="NoList111351">
    <w:name w:val="No List111351"/>
    <w:next w:val="NoList"/>
    <w:uiPriority w:val="99"/>
    <w:semiHidden/>
    <w:unhideWhenUsed/>
    <w:rsid w:val="008254AD"/>
  </w:style>
  <w:style w:type="numbering" w:customStyle="1" w:styleId="NoList2351">
    <w:name w:val="No List2351"/>
    <w:next w:val="NoList"/>
    <w:uiPriority w:val="99"/>
    <w:semiHidden/>
    <w:unhideWhenUsed/>
    <w:rsid w:val="008254AD"/>
  </w:style>
  <w:style w:type="numbering" w:customStyle="1" w:styleId="NoList3351">
    <w:name w:val="No List3351"/>
    <w:next w:val="NoList"/>
    <w:uiPriority w:val="99"/>
    <w:semiHidden/>
    <w:unhideWhenUsed/>
    <w:rsid w:val="008254AD"/>
  </w:style>
  <w:style w:type="numbering" w:customStyle="1" w:styleId="NoList4351">
    <w:name w:val="No List4351"/>
    <w:next w:val="NoList"/>
    <w:uiPriority w:val="99"/>
    <w:semiHidden/>
    <w:unhideWhenUsed/>
    <w:rsid w:val="008254AD"/>
  </w:style>
  <w:style w:type="numbering" w:customStyle="1" w:styleId="NoList5351">
    <w:name w:val="No List5351"/>
    <w:next w:val="NoList"/>
    <w:uiPriority w:val="99"/>
    <w:semiHidden/>
    <w:unhideWhenUsed/>
    <w:rsid w:val="008254AD"/>
  </w:style>
  <w:style w:type="numbering" w:customStyle="1" w:styleId="NoList6351">
    <w:name w:val="No List6351"/>
    <w:next w:val="NoList"/>
    <w:uiPriority w:val="99"/>
    <w:semiHidden/>
    <w:unhideWhenUsed/>
    <w:rsid w:val="008254AD"/>
  </w:style>
  <w:style w:type="numbering" w:customStyle="1" w:styleId="NoList7351">
    <w:name w:val="No List7351"/>
    <w:next w:val="NoList"/>
    <w:uiPriority w:val="99"/>
    <w:semiHidden/>
    <w:unhideWhenUsed/>
    <w:rsid w:val="008254AD"/>
  </w:style>
  <w:style w:type="numbering" w:customStyle="1" w:styleId="NoList8351">
    <w:name w:val="No List8351"/>
    <w:next w:val="NoList"/>
    <w:uiPriority w:val="99"/>
    <w:semiHidden/>
    <w:unhideWhenUsed/>
    <w:rsid w:val="008254AD"/>
  </w:style>
  <w:style w:type="numbering" w:customStyle="1" w:styleId="NoList9351">
    <w:name w:val="No List9351"/>
    <w:next w:val="NoList"/>
    <w:uiPriority w:val="99"/>
    <w:semiHidden/>
    <w:unhideWhenUsed/>
    <w:rsid w:val="008254AD"/>
  </w:style>
  <w:style w:type="numbering" w:customStyle="1" w:styleId="NoList10351">
    <w:name w:val="No List10351"/>
    <w:next w:val="NoList"/>
    <w:uiPriority w:val="99"/>
    <w:semiHidden/>
    <w:unhideWhenUsed/>
    <w:rsid w:val="008254AD"/>
  </w:style>
  <w:style w:type="numbering" w:customStyle="1" w:styleId="NoList12251">
    <w:name w:val="No List12251"/>
    <w:next w:val="NoList"/>
    <w:uiPriority w:val="99"/>
    <w:semiHidden/>
    <w:unhideWhenUsed/>
    <w:rsid w:val="008254AD"/>
  </w:style>
  <w:style w:type="numbering" w:customStyle="1" w:styleId="NoList21351">
    <w:name w:val="No List21351"/>
    <w:next w:val="NoList"/>
    <w:uiPriority w:val="99"/>
    <w:semiHidden/>
    <w:unhideWhenUsed/>
    <w:rsid w:val="008254AD"/>
  </w:style>
  <w:style w:type="numbering" w:customStyle="1" w:styleId="NoList31351">
    <w:name w:val="No List31351"/>
    <w:next w:val="NoList"/>
    <w:uiPriority w:val="99"/>
    <w:semiHidden/>
    <w:unhideWhenUsed/>
    <w:rsid w:val="008254AD"/>
  </w:style>
  <w:style w:type="numbering" w:customStyle="1" w:styleId="NoList41351">
    <w:name w:val="No List41351"/>
    <w:next w:val="NoList"/>
    <w:uiPriority w:val="99"/>
    <w:semiHidden/>
    <w:unhideWhenUsed/>
    <w:rsid w:val="008254AD"/>
  </w:style>
  <w:style w:type="numbering" w:customStyle="1" w:styleId="NoList51351">
    <w:name w:val="No List51351"/>
    <w:next w:val="NoList"/>
    <w:uiPriority w:val="99"/>
    <w:semiHidden/>
    <w:unhideWhenUsed/>
    <w:rsid w:val="008254AD"/>
  </w:style>
  <w:style w:type="numbering" w:customStyle="1" w:styleId="NoList61351">
    <w:name w:val="No List61351"/>
    <w:next w:val="NoList"/>
    <w:uiPriority w:val="99"/>
    <w:semiHidden/>
    <w:unhideWhenUsed/>
    <w:rsid w:val="008254AD"/>
  </w:style>
  <w:style w:type="numbering" w:customStyle="1" w:styleId="NoList71351">
    <w:name w:val="No List71351"/>
    <w:next w:val="NoList"/>
    <w:uiPriority w:val="99"/>
    <w:semiHidden/>
    <w:unhideWhenUsed/>
    <w:rsid w:val="008254AD"/>
  </w:style>
  <w:style w:type="numbering" w:customStyle="1" w:styleId="NoList81351">
    <w:name w:val="No List81351"/>
    <w:next w:val="NoList"/>
    <w:uiPriority w:val="99"/>
    <w:semiHidden/>
    <w:unhideWhenUsed/>
    <w:rsid w:val="008254AD"/>
  </w:style>
  <w:style w:type="numbering" w:customStyle="1" w:styleId="NoList91351">
    <w:name w:val="No List91351"/>
    <w:next w:val="NoList"/>
    <w:uiPriority w:val="99"/>
    <w:semiHidden/>
    <w:unhideWhenUsed/>
    <w:rsid w:val="008254AD"/>
  </w:style>
  <w:style w:type="numbering" w:customStyle="1" w:styleId="NoList101251">
    <w:name w:val="No List101251"/>
    <w:next w:val="NoList"/>
    <w:uiPriority w:val="99"/>
    <w:semiHidden/>
    <w:unhideWhenUsed/>
    <w:rsid w:val="008254AD"/>
  </w:style>
  <w:style w:type="numbering" w:customStyle="1" w:styleId="NoList1111251">
    <w:name w:val="No List1111251"/>
    <w:next w:val="NoList"/>
    <w:uiPriority w:val="99"/>
    <w:semiHidden/>
    <w:unhideWhenUsed/>
    <w:rsid w:val="008254AD"/>
  </w:style>
  <w:style w:type="numbering" w:customStyle="1" w:styleId="NoList11111251">
    <w:name w:val="No List11111251"/>
    <w:next w:val="NoList"/>
    <w:uiPriority w:val="99"/>
    <w:semiHidden/>
    <w:unhideWhenUsed/>
    <w:rsid w:val="008254AD"/>
  </w:style>
  <w:style w:type="numbering" w:customStyle="1" w:styleId="NoList211251">
    <w:name w:val="No List211251"/>
    <w:next w:val="NoList"/>
    <w:uiPriority w:val="99"/>
    <w:semiHidden/>
    <w:unhideWhenUsed/>
    <w:rsid w:val="008254AD"/>
  </w:style>
  <w:style w:type="numbering" w:customStyle="1" w:styleId="NoList311251">
    <w:name w:val="No List311251"/>
    <w:next w:val="NoList"/>
    <w:uiPriority w:val="99"/>
    <w:semiHidden/>
    <w:unhideWhenUsed/>
    <w:rsid w:val="008254AD"/>
  </w:style>
  <w:style w:type="numbering" w:customStyle="1" w:styleId="NoList411251">
    <w:name w:val="No List411251"/>
    <w:next w:val="NoList"/>
    <w:uiPriority w:val="99"/>
    <w:semiHidden/>
    <w:unhideWhenUsed/>
    <w:rsid w:val="008254AD"/>
  </w:style>
  <w:style w:type="numbering" w:customStyle="1" w:styleId="NoList511251">
    <w:name w:val="No List511251"/>
    <w:next w:val="NoList"/>
    <w:uiPriority w:val="99"/>
    <w:semiHidden/>
    <w:unhideWhenUsed/>
    <w:rsid w:val="008254AD"/>
  </w:style>
  <w:style w:type="numbering" w:customStyle="1" w:styleId="NoList611251">
    <w:name w:val="No List611251"/>
    <w:next w:val="NoList"/>
    <w:uiPriority w:val="99"/>
    <w:semiHidden/>
    <w:unhideWhenUsed/>
    <w:rsid w:val="008254AD"/>
  </w:style>
  <w:style w:type="numbering" w:customStyle="1" w:styleId="NoList711251">
    <w:name w:val="No List711251"/>
    <w:next w:val="NoList"/>
    <w:uiPriority w:val="99"/>
    <w:semiHidden/>
    <w:unhideWhenUsed/>
    <w:rsid w:val="008254AD"/>
  </w:style>
  <w:style w:type="numbering" w:customStyle="1" w:styleId="NoList811251">
    <w:name w:val="No List811251"/>
    <w:next w:val="NoList"/>
    <w:uiPriority w:val="99"/>
    <w:semiHidden/>
    <w:unhideWhenUsed/>
    <w:rsid w:val="008254AD"/>
  </w:style>
  <w:style w:type="numbering" w:customStyle="1" w:styleId="NoList911251">
    <w:name w:val="No List911251"/>
    <w:next w:val="NoList"/>
    <w:uiPriority w:val="99"/>
    <w:semiHidden/>
    <w:unhideWhenUsed/>
    <w:rsid w:val="008254AD"/>
  </w:style>
  <w:style w:type="numbering" w:customStyle="1" w:styleId="NoList1741">
    <w:name w:val="No List1741"/>
    <w:next w:val="NoList"/>
    <w:uiPriority w:val="99"/>
    <w:semiHidden/>
    <w:unhideWhenUsed/>
    <w:rsid w:val="008254AD"/>
  </w:style>
  <w:style w:type="table" w:customStyle="1" w:styleId="TableGrid1541">
    <w:name w:val="Table Grid15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1">
    <w:name w:val="No List1841"/>
    <w:next w:val="NoList"/>
    <w:uiPriority w:val="99"/>
    <w:semiHidden/>
    <w:unhideWhenUsed/>
    <w:rsid w:val="008254AD"/>
  </w:style>
  <w:style w:type="numbering" w:customStyle="1" w:styleId="NoList11441">
    <w:name w:val="No List11441"/>
    <w:next w:val="NoList"/>
    <w:uiPriority w:val="99"/>
    <w:semiHidden/>
    <w:unhideWhenUsed/>
    <w:rsid w:val="008254AD"/>
  </w:style>
  <w:style w:type="table" w:customStyle="1" w:styleId="TableGrid1641">
    <w:name w:val="Table Grid164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41">
    <w:name w:val="No List2441"/>
    <w:next w:val="NoList"/>
    <w:uiPriority w:val="99"/>
    <w:semiHidden/>
    <w:unhideWhenUsed/>
    <w:rsid w:val="008254AD"/>
  </w:style>
  <w:style w:type="numbering" w:customStyle="1" w:styleId="NoList3441">
    <w:name w:val="No List3441"/>
    <w:next w:val="NoList"/>
    <w:uiPriority w:val="99"/>
    <w:semiHidden/>
    <w:unhideWhenUsed/>
    <w:rsid w:val="008254AD"/>
  </w:style>
  <w:style w:type="numbering" w:customStyle="1" w:styleId="NoList4441">
    <w:name w:val="No List4441"/>
    <w:next w:val="NoList"/>
    <w:uiPriority w:val="99"/>
    <w:semiHidden/>
    <w:unhideWhenUsed/>
    <w:rsid w:val="008254AD"/>
  </w:style>
  <w:style w:type="numbering" w:customStyle="1" w:styleId="NoList5441">
    <w:name w:val="No List5441"/>
    <w:next w:val="NoList"/>
    <w:uiPriority w:val="99"/>
    <w:semiHidden/>
    <w:unhideWhenUsed/>
    <w:rsid w:val="008254AD"/>
  </w:style>
  <w:style w:type="numbering" w:customStyle="1" w:styleId="NoList6441">
    <w:name w:val="No List6441"/>
    <w:next w:val="NoList"/>
    <w:uiPriority w:val="99"/>
    <w:semiHidden/>
    <w:unhideWhenUsed/>
    <w:rsid w:val="008254AD"/>
  </w:style>
  <w:style w:type="numbering" w:customStyle="1" w:styleId="NoList7441">
    <w:name w:val="No List7441"/>
    <w:next w:val="NoList"/>
    <w:uiPriority w:val="99"/>
    <w:semiHidden/>
    <w:unhideWhenUsed/>
    <w:rsid w:val="008254AD"/>
  </w:style>
  <w:style w:type="numbering" w:customStyle="1" w:styleId="NoList8441">
    <w:name w:val="No List8441"/>
    <w:next w:val="NoList"/>
    <w:uiPriority w:val="99"/>
    <w:semiHidden/>
    <w:unhideWhenUsed/>
    <w:rsid w:val="008254AD"/>
  </w:style>
  <w:style w:type="numbering" w:customStyle="1" w:styleId="NoList9441">
    <w:name w:val="No List9441"/>
    <w:next w:val="NoList"/>
    <w:uiPriority w:val="99"/>
    <w:semiHidden/>
    <w:unhideWhenUsed/>
    <w:rsid w:val="008254AD"/>
  </w:style>
  <w:style w:type="numbering" w:customStyle="1" w:styleId="NoList10441">
    <w:name w:val="No List10441"/>
    <w:next w:val="NoList"/>
    <w:uiPriority w:val="99"/>
    <w:semiHidden/>
    <w:unhideWhenUsed/>
    <w:rsid w:val="008254AD"/>
  </w:style>
  <w:style w:type="numbering" w:customStyle="1" w:styleId="NoList12341">
    <w:name w:val="No List12341"/>
    <w:next w:val="NoList"/>
    <w:uiPriority w:val="99"/>
    <w:semiHidden/>
    <w:unhideWhenUsed/>
    <w:rsid w:val="008254AD"/>
  </w:style>
  <w:style w:type="table" w:customStyle="1" w:styleId="TableGrid13241">
    <w:name w:val="Table Grid132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41">
    <w:name w:val="No List21441"/>
    <w:next w:val="NoList"/>
    <w:uiPriority w:val="99"/>
    <w:semiHidden/>
    <w:unhideWhenUsed/>
    <w:rsid w:val="008254AD"/>
  </w:style>
  <w:style w:type="numbering" w:customStyle="1" w:styleId="NoList31441">
    <w:name w:val="No List31441"/>
    <w:next w:val="NoList"/>
    <w:uiPriority w:val="99"/>
    <w:semiHidden/>
    <w:unhideWhenUsed/>
    <w:rsid w:val="008254AD"/>
  </w:style>
  <w:style w:type="numbering" w:customStyle="1" w:styleId="NoList41441">
    <w:name w:val="No List41441"/>
    <w:next w:val="NoList"/>
    <w:uiPriority w:val="99"/>
    <w:semiHidden/>
    <w:unhideWhenUsed/>
    <w:rsid w:val="008254AD"/>
  </w:style>
  <w:style w:type="numbering" w:customStyle="1" w:styleId="NoList51441">
    <w:name w:val="No List51441"/>
    <w:next w:val="NoList"/>
    <w:uiPriority w:val="99"/>
    <w:semiHidden/>
    <w:unhideWhenUsed/>
    <w:rsid w:val="008254AD"/>
  </w:style>
  <w:style w:type="numbering" w:customStyle="1" w:styleId="NoList61441">
    <w:name w:val="No List61441"/>
    <w:next w:val="NoList"/>
    <w:uiPriority w:val="99"/>
    <w:semiHidden/>
    <w:unhideWhenUsed/>
    <w:rsid w:val="008254AD"/>
  </w:style>
  <w:style w:type="numbering" w:customStyle="1" w:styleId="NoList71441">
    <w:name w:val="No List71441"/>
    <w:next w:val="NoList"/>
    <w:uiPriority w:val="99"/>
    <w:semiHidden/>
    <w:unhideWhenUsed/>
    <w:rsid w:val="008254AD"/>
  </w:style>
  <w:style w:type="numbering" w:customStyle="1" w:styleId="NoList81441">
    <w:name w:val="No List81441"/>
    <w:next w:val="NoList"/>
    <w:uiPriority w:val="99"/>
    <w:semiHidden/>
    <w:unhideWhenUsed/>
    <w:rsid w:val="008254AD"/>
  </w:style>
  <w:style w:type="numbering" w:customStyle="1" w:styleId="NoList91441">
    <w:name w:val="No List91441"/>
    <w:next w:val="NoList"/>
    <w:uiPriority w:val="99"/>
    <w:semiHidden/>
    <w:unhideWhenUsed/>
    <w:rsid w:val="008254AD"/>
  </w:style>
  <w:style w:type="numbering" w:customStyle="1" w:styleId="NoList101341">
    <w:name w:val="No List101341"/>
    <w:next w:val="NoList"/>
    <w:uiPriority w:val="99"/>
    <w:semiHidden/>
    <w:unhideWhenUsed/>
    <w:rsid w:val="008254AD"/>
  </w:style>
  <w:style w:type="table" w:customStyle="1" w:styleId="TableGrid111241">
    <w:name w:val="Table Grid11124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1">
    <w:name w:val="No List111441"/>
    <w:next w:val="NoList"/>
    <w:uiPriority w:val="99"/>
    <w:semiHidden/>
    <w:unhideWhenUsed/>
    <w:rsid w:val="008254AD"/>
  </w:style>
  <w:style w:type="numbering" w:customStyle="1" w:styleId="NoList1111341">
    <w:name w:val="No List1111341"/>
    <w:next w:val="NoList"/>
    <w:uiPriority w:val="99"/>
    <w:semiHidden/>
    <w:unhideWhenUsed/>
    <w:rsid w:val="008254AD"/>
  </w:style>
  <w:style w:type="table" w:customStyle="1" w:styleId="TableGrid1111241">
    <w:name w:val="Table Grid111124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41">
    <w:name w:val="No List211341"/>
    <w:next w:val="NoList"/>
    <w:uiPriority w:val="99"/>
    <w:semiHidden/>
    <w:unhideWhenUsed/>
    <w:rsid w:val="008254AD"/>
  </w:style>
  <w:style w:type="numbering" w:customStyle="1" w:styleId="NoList311341">
    <w:name w:val="No List311341"/>
    <w:next w:val="NoList"/>
    <w:uiPriority w:val="99"/>
    <w:semiHidden/>
    <w:unhideWhenUsed/>
    <w:rsid w:val="008254AD"/>
  </w:style>
  <w:style w:type="numbering" w:customStyle="1" w:styleId="NoList411341">
    <w:name w:val="No List411341"/>
    <w:next w:val="NoList"/>
    <w:uiPriority w:val="99"/>
    <w:semiHidden/>
    <w:unhideWhenUsed/>
    <w:rsid w:val="008254AD"/>
  </w:style>
  <w:style w:type="numbering" w:customStyle="1" w:styleId="NoList511341">
    <w:name w:val="No List511341"/>
    <w:next w:val="NoList"/>
    <w:uiPriority w:val="99"/>
    <w:semiHidden/>
    <w:unhideWhenUsed/>
    <w:rsid w:val="008254AD"/>
  </w:style>
  <w:style w:type="numbering" w:customStyle="1" w:styleId="NoList611341">
    <w:name w:val="No List611341"/>
    <w:next w:val="NoList"/>
    <w:uiPriority w:val="99"/>
    <w:semiHidden/>
    <w:unhideWhenUsed/>
    <w:rsid w:val="008254AD"/>
  </w:style>
  <w:style w:type="numbering" w:customStyle="1" w:styleId="NoList711341">
    <w:name w:val="No List711341"/>
    <w:next w:val="NoList"/>
    <w:uiPriority w:val="99"/>
    <w:semiHidden/>
    <w:unhideWhenUsed/>
    <w:rsid w:val="008254AD"/>
  </w:style>
  <w:style w:type="numbering" w:customStyle="1" w:styleId="NoList811341">
    <w:name w:val="No List811341"/>
    <w:next w:val="NoList"/>
    <w:uiPriority w:val="99"/>
    <w:semiHidden/>
    <w:unhideWhenUsed/>
    <w:rsid w:val="008254AD"/>
  </w:style>
  <w:style w:type="numbering" w:customStyle="1" w:styleId="NoList911341">
    <w:name w:val="No List911341"/>
    <w:next w:val="NoList"/>
    <w:uiPriority w:val="99"/>
    <w:semiHidden/>
    <w:unhideWhenUsed/>
    <w:rsid w:val="008254AD"/>
  </w:style>
  <w:style w:type="numbering" w:customStyle="1" w:styleId="NoList13241">
    <w:name w:val="No List13241"/>
    <w:next w:val="NoList"/>
    <w:uiPriority w:val="99"/>
    <w:semiHidden/>
    <w:unhideWhenUsed/>
    <w:rsid w:val="008254AD"/>
  </w:style>
  <w:style w:type="numbering" w:customStyle="1" w:styleId="NoList14141">
    <w:name w:val="No List14141"/>
    <w:next w:val="NoList"/>
    <w:uiPriority w:val="99"/>
    <w:semiHidden/>
    <w:unhideWhenUsed/>
    <w:rsid w:val="008254AD"/>
  </w:style>
  <w:style w:type="numbering" w:customStyle="1" w:styleId="NoList112241">
    <w:name w:val="No List112241"/>
    <w:next w:val="NoList"/>
    <w:uiPriority w:val="99"/>
    <w:semiHidden/>
    <w:unhideWhenUsed/>
    <w:rsid w:val="008254AD"/>
  </w:style>
  <w:style w:type="numbering" w:customStyle="1" w:styleId="NoList1112141">
    <w:name w:val="No List1112141"/>
    <w:next w:val="NoList"/>
    <w:uiPriority w:val="99"/>
    <w:semiHidden/>
    <w:unhideWhenUsed/>
    <w:rsid w:val="008254AD"/>
  </w:style>
  <w:style w:type="numbering" w:customStyle="1" w:styleId="NoList22241">
    <w:name w:val="No List22241"/>
    <w:next w:val="NoList"/>
    <w:uiPriority w:val="99"/>
    <w:semiHidden/>
    <w:unhideWhenUsed/>
    <w:rsid w:val="008254AD"/>
  </w:style>
  <w:style w:type="numbering" w:customStyle="1" w:styleId="NoList32241">
    <w:name w:val="No List32241"/>
    <w:next w:val="NoList"/>
    <w:uiPriority w:val="99"/>
    <w:semiHidden/>
    <w:unhideWhenUsed/>
    <w:rsid w:val="008254AD"/>
  </w:style>
  <w:style w:type="numbering" w:customStyle="1" w:styleId="NoList42241">
    <w:name w:val="No List42241"/>
    <w:next w:val="NoList"/>
    <w:uiPriority w:val="99"/>
    <w:semiHidden/>
    <w:unhideWhenUsed/>
    <w:rsid w:val="008254AD"/>
  </w:style>
  <w:style w:type="numbering" w:customStyle="1" w:styleId="NoList52241">
    <w:name w:val="No List52241"/>
    <w:next w:val="NoList"/>
    <w:uiPriority w:val="99"/>
    <w:semiHidden/>
    <w:unhideWhenUsed/>
    <w:rsid w:val="008254AD"/>
  </w:style>
  <w:style w:type="numbering" w:customStyle="1" w:styleId="NoList62241">
    <w:name w:val="No List62241"/>
    <w:next w:val="NoList"/>
    <w:uiPriority w:val="99"/>
    <w:semiHidden/>
    <w:unhideWhenUsed/>
    <w:rsid w:val="008254AD"/>
  </w:style>
  <w:style w:type="numbering" w:customStyle="1" w:styleId="NoList72241">
    <w:name w:val="No List72241"/>
    <w:next w:val="NoList"/>
    <w:uiPriority w:val="99"/>
    <w:semiHidden/>
    <w:unhideWhenUsed/>
    <w:rsid w:val="008254AD"/>
  </w:style>
  <w:style w:type="numbering" w:customStyle="1" w:styleId="NoList82241">
    <w:name w:val="No List82241"/>
    <w:next w:val="NoList"/>
    <w:uiPriority w:val="99"/>
    <w:semiHidden/>
    <w:unhideWhenUsed/>
    <w:rsid w:val="008254AD"/>
  </w:style>
  <w:style w:type="numbering" w:customStyle="1" w:styleId="NoList92241">
    <w:name w:val="No List92241"/>
    <w:next w:val="NoList"/>
    <w:uiPriority w:val="99"/>
    <w:semiHidden/>
    <w:unhideWhenUsed/>
    <w:rsid w:val="008254AD"/>
  </w:style>
  <w:style w:type="numbering" w:customStyle="1" w:styleId="NoList102141">
    <w:name w:val="No List102141"/>
    <w:next w:val="NoList"/>
    <w:uiPriority w:val="99"/>
    <w:semiHidden/>
    <w:unhideWhenUsed/>
    <w:rsid w:val="008254AD"/>
  </w:style>
  <w:style w:type="numbering" w:customStyle="1" w:styleId="NoList121241">
    <w:name w:val="No List121241"/>
    <w:next w:val="NoList"/>
    <w:uiPriority w:val="99"/>
    <w:semiHidden/>
    <w:unhideWhenUsed/>
    <w:rsid w:val="008254AD"/>
  </w:style>
  <w:style w:type="numbering" w:customStyle="1" w:styleId="NoList212141">
    <w:name w:val="No List212141"/>
    <w:next w:val="NoList"/>
    <w:uiPriority w:val="99"/>
    <w:semiHidden/>
    <w:unhideWhenUsed/>
    <w:rsid w:val="008254AD"/>
  </w:style>
  <w:style w:type="numbering" w:customStyle="1" w:styleId="NoList312141">
    <w:name w:val="No List312141"/>
    <w:next w:val="NoList"/>
    <w:uiPriority w:val="99"/>
    <w:semiHidden/>
    <w:unhideWhenUsed/>
    <w:rsid w:val="008254AD"/>
  </w:style>
  <w:style w:type="numbering" w:customStyle="1" w:styleId="NoList412141">
    <w:name w:val="No List412141"/>
    <w:next w:val="NoList"/>
    <w:uiPriority w:val="99"/>
    <w:semiHidden/>
    <w:unhideWhenUsed/>
    <w:rsid w:val="008254AD"/>
  </w:style>
  <w:style w:type="numbering" w:customStyle="1" w:styleId="NoList512141">
    <w:name w:val="No List512141"/>
    <w:next w:val="NoList"/>
    <w:uiPriority w:val="99"/>
    <w:semiHidden/>
    <w:unhideWhenUsed/>
    <w:rsid w:val="008254AD"/>
  </w:style>
  <w:style w:type="numbering" w:customStyle="1" w:styleId="NoList612141">
    <w:name w:val="No List612141"/>
    <w:next w:val="NoList"/>
    <w:uiPriority w:val="99"/>
    <w:semiHidden/>
    <w:unhideWhenUsed/>
    <w:rsid w:val="008254AD"/>
  </w:style>
  <w:style w:type="numbering" w:customStyle="1" w:styleId="NoList712141">
    <w:name w:val="No List712141"/>
    <w:next w:val="NoList"/>
    <w:uiPriority w:val="99"/>
    <w:semiHidden/>
    <w:unhideWhenUsed/>
    <w:rsid w:val="008254AD"/>
  </w:style>
  <w:style w:type="numbering" w:customStyle="1" w:styleId="NoList812141">
    <w:name w:val="No List812141"/>
    <w:next w:val="NoList"/>
    <w:uiPriority w:val="99"/>
    <w:semiHidden/>
    <w:unhideWhenUsed/>
    <w:rsid w:val="008254AD"/>
  </w:style>
  <w:style w:type="numbering" w:customStyle="1" w:styleId="NoList912141">
    <w:name w:val="No List912141"/>
    <w:next w:val="NoList"/>
    <w:uiPriority w:val="99"/>
    <w:semiHidden/>
    <w:unhideWhenUsed/>
    <w:rsid w:val="008254AD"/>
  </w:style>
  <w:style w:type="numbering" w:customStyle="1" w:styleId="NoList1011241">
    <w:name w:val="No List1011241"/>
    <w:next w:val="NoList"/>
    <w:uiPriority w:val="99"/>
    <w:semiHidden/>
    <w:unhideWhenUsed/>
    <w:rsid w:val="008254AD"/>
  </w:style>
  <w:style w:type="numbering" w:customStyle="1" w:styleId="NoList11111341">
    <w:name w:val="No List11111341"/>
    <w:next w:val="NoList"/>
    <w:uiPriority w:val="99"/>
    <w:semiHidden/>
    <w:unhideWhenUsed/>
    <w:rsid w:val="008254AD"/>
  </w:style>
  <w:style w:type="numbering" w:customStyle="1" w:styleId="NoList111111241">
    <w:name w:val="No List111111241"/>
    <w:next w:val="NoList"/>
    <w:uiPriority w:val="99"/>
    <w:semiHidden/>
    <w:unhideWhenUsed/>
    <w:rsid w:val="008254AD"/>
  </w:style>
  <w:style w:type="numbering" w:customStyle="1" w:styleId="NoList2111241">
    <w:name w:val="No List2111241"/>
    <w:next w:val="NoList"/>
    <w:uiPriority w:val="99"/>
    <w:semiHidden/>
    <w:unhideWhenUsed/>
    <w:rsid w:val="008254AD"/>
  </w:style>
  <w:style w:type="numbering" w:customStyle="1" w:styleId="NoList3111241">
    <w:name w:val="No List3111241"/>
    <w:next w:val="NoList"/>
    <w:uiPriority w:val="99"/>
    <w:semiHidden/>
    <w:unhideWhenUsed/>
    <w:rsid w:val="008254AD"/>
  </w:style>
  <w:style w:type="numbering" w:customStyle="1" w:styleId="NoList4111241">
    <w:name w:val="No List4111241"/>
    <w:next w:val="NoList"/>
    <w:uiPriority w:val="99"/>
    <w:semiHidden/>
    <w:unhideWhenUsed/>
    <w:rsid w:val="008254AD"/>
  </w:style>
  <w:style w:type="numbering" w:customStyle="1" w:styleId="NoList5111241">
    <w:name w:val="No List5111241"/>
    <w:next w:val="NoList"/>
    <w:uiPriority w:val="99"/>
    <w:semiHidden/>
    <w:unhideWhenUsed/>
    <w:rsid w:val="008254AD"/>
  </w:style>
  <w:style w:type="numbering" w:customStyle="1" w:styleId="NoList6111241">
    <w:name w:val="No List6111241"/>
    <w:next w:val="NoList"/>
    <w:uiPriority w:val="99"/>
    <w:semiHidden/>
    <w:unhideWhenUsed/>
    <w:rsid w:val="008254AD"/>
  </w:style>
  <w:style w:type="numbering" w:customStyle="1" w:styleId="NoList7111241">
    <w:name w:val="No List7111241"/>
    <w:next w:val="NoList"/>
    <w:uiPriority w:val="99"/>
    <w:semiHidden/>
    <w:unhideWhenUsed/>
    <w:rsid w:val="008254AD"/>
  </w:style>
  <w:style w:type="numbering" w:customStyle="1" w:styleId="NoList8111241">
    <w:name w:val="No List8111241"/>
    <w:next w:val="NoList"/>
    <w:uiPriority w:val="99"/>
    <w:semiHidden/>
    <w:unhideWhenUsed/>
    <w:rsid w:val="008254AD"/>
  </w:style>
  <w:style w:type="numbering" w:customStyle="1" w:styleId="NoList9111241">
    <w:name w:val="No List9111241"/>
    <w:next w:val="NoList"/>
    <w:uiPriority w:val="99"/>
    <w:semiHidden/>
    <w:unhideWhenUsed/>
    <w:rsid w:val="008254AD"/>
  </w:style>
  <w:style w:type="numbering" w:customStyle="1" w:styleId="NoList15141">
    <w:name w:val="No List15141"/>
    <w:next w:val="NoList"/>
    <w:uiPriority w:val="99"/>
    <w:semiHidden/>
    <w:unhideWhenUsed/>
    <w:rsid w:val="008254AD"/>
  </w:style>
  <w:style w:type="numbering" w:customStyle="1" w:styleId="NoList16141">
    <w:name w:val="No List16141"/>
    <w:next w:val="NoList"/>
    <w:uiPriority w:val="99"/>
    <w:semiHidden/>
    <w:unhideWhenUsed/>
    <w:rsid w:val="008254AD"/>
  </w:style>
  <w:style w:type="numbering" w:customStyle="1" w:styleId="NoList113141">
    <w:name w:val="No List113141"/>
    <w:next w:val="NoList"/>
    <w:uiPriority w:val="99"/>
    <w:semiHidden/>
    <w:unhideWhenUsed/>
    <w:rsid w:val="008254AD"/>
  </w:style>
  <w:style w:type="numbering" w:customStyle="1" w:styleId="NoList1113141">
    <w:name w:val="No List1113141"/>
    <w:next w:val="NoList"/>
    <w:uiPriority w:val="99"/>
    <w:semiHidden/>
    <w:unhideWhenUsed/>
    <w:rsid w:val="008254AD"/>
  </w:style>
  <w:style w:type="numbering" w:customStyle="1" w:styleId="NoList23141">
    <w:name w:val="No List23141"/>
    <w:next w:val="NoList"/>
    <w:uiPriority w:val="99"/>
    <w:semiHidden/>
    <w:unhideWhenUsed/>
    <w:rsid w:val="008254AD"/>
  </w:style>
  <w:style w:type="numbering" w:customStyle="1" w:styleId="NoList33141">
    <w:name w:val="No List33141"/>
    <w:next w:val="NoList"/>
    <w:uiPriority w:val="99"/>
    <w:semiHidden/>
    <w:unhideWhenUsed/>
    <w:rsid w:val="008254AD"/>
  </w:style>
  <w:style w:type="numbering" w:customStyle="1" w:styleId="NoList43141">
    <w:name w:val="No List43141"/>
    <w:next w:val="NoList"/>
    <w:uiPriority w:val="99"/>
    <w:semiHidden/>
    <w:unhideWhenUsed/>
    <w:rsid w:val="008254AD"/>
  </w:style>
  <w:style w:type="numbering" w:customStyle="1" w:styleId="NoList53141">
    <w:name w:val="No List53141"/>
    <w:next w:val="NoList"/>
    <w:uiPriority w:val="99"/>
    <w:semiHidden/>
    <w:unhideWhenUsed/>
    <w:rsid w:val="008254AD"/>
  </w:style>
  <w:style w:type="numbering" w:customStyle="1" w:styleId="NoList63141">
    <w:name w:val="No List63141"/>
    <w:next w:val="NoList"/>
    <w:uiPriority w:val="99"/>
    <w:semiHidden/>
    <w:unhideWhenUsed/>
    <w:rsid w:val="008254AD"/>
  </w:style>
  <w:style w:type="numbering" w:customStyle="1" w:styleId="NoList73141">
    <w:name w:val="No List73141"/>
    <w:next w:val="NoList"/>
    <w:uiPriority w:val="99"/>
    <w:semiHidden/>
    <w:unhideWhenUsed/>
    <w:rsid w:val="008254AD"/>
  </w:style>
  <w:style w:type="numbering" w:customStyle="1" w:styleId="NoList83141">
    <w:name w:val="No List83141"/>
    <w:next w:val="NoList"/>
    <w:uiPriority w:val="99"/>
    <w:semiHidden/>
    <w:unhideWhenUsed/>
    <w:rsid w:val="008254AD"/>
  </w:style>
  <w:style w:type="numbering" w:customStyle="1" w:styleId="NoList93141">
    <w:name w:val="No List93141"/>
    <w:next w:val="NoList"/>
    <w:uiPriority w:val="99"/>
    <w:semiHidden/>
    <w:unhideWhenUsed/>
    <w:rsid w:val="008254AD"/>
  </w:style>
  <w:style w:type="numbering" w:customStyle="1" w:styleId="NoList103141">
    <w:name w:val="No List103141"/>
    <w:next w:val="NoList"/>
    <w:uiPriority w:val="99"/>
    <w:semiHidden/>
    <w:unhideWhenUsed/>
    <w:rsid w:val="008254AD"/>
  </w:style>
  <w:style w:type="numbering" w:customStyle="1" w:styleId="NoList122141">
    <w:name w:val="No List122141"/>
    <w:next w:val="NoList"/>
    <w:uiPriority w:val="99"/>
    <w:semiHidden/>
    <w:unhideWhenUsed/>
    <w:rsid w:val="008254AD"/>
  </w:style>
  <w:style w:type="numbering" w:customStyle="1" w:styleId="NoList213141">
    <w:name w:val="No List213141"/>
    <w:next w:val="NoList"/>
    <w:uiPriority w:val="99"/>
    <w:semiHidden/>
    <w:unhideWhenUsed/>
    <w:rsid w:val="008254AD"/>
  </w:style>
  <w:style w:type="numbering" w:customStyle="1" w:styleId="NoList313141">
    <w:name w:val="No List313141"/>
    <w:next w:val="NoList"/>
    <w:uiPriority w:val="99"/>
    <w:semiHidden/>
    <w:unhideWhenUsed/>
    <w:rsid w:val="008254AD"/>
  </w:style>
  <w:style w:type="numbering" w:customStyle="1" w:styleId="NoList413141">
    <w:name w:val="No List413141"/>
    <w:next w:val="NoList"/>
    <w:uiPriority w:val="99"/>
    <w:semiHidden/>
    <w:unhideWhenUsed/>
    <w:rsid w:val="008254AD"/>
  </w:style>
  <w:style w:type="numbering" w:customStyle="1" w:styleId="NoList513141">
    <w:name w:val="No List513141"/>
    <w:next w:val="NoList"/>
    <w:uiPriority w:val="99"/>
    <w:semiHidden/>
    <w:unhideWhenUsed/>
    <w:rsid w:val="008254AD"/>
  </w:style>
  <w:style w:type="numbering" w:customStyle="1" w:styleId="NoList613141">
    <w:name w:val="No List613141"/>
    <w:next w:val="NoList"/>
    <w:uiPriority w:val="99"/>
    <w:semiHidden/>
    <w:unhideWhenUsed/>
    <w:rsid w:val="008254AD"/>
  </w:style>
  <w:style w:type="numbering" w:customStyle="1" w:styleId="NoList713141">
    <w:name w:val="No List713141"/>
    <w:next w:val="NoList"/>
    <w:uiPriority w:val="99"/>
    <w:semiHidden/>
    <w:unhideWhenUsed/>
    <w:rsid w:val="008254AD"/>
  </w:style>
  <w:style w:type="numbering" w:customStyle="1" w:styleId="NoList813141">
    <w:name w:val="No List813141"/>
    <w:next w:val="NoList"/>
    <w:uiPriority w:val="99"/>
    <w:semiHidden/>
    <w:unhideWhenUsed/>
    <w:rsid w:val="008254AD"/>
  </w:style>
  <w:style w:type="numbering" w:customStyle="1" w:styleId="NoList913141">
    <w:name w:val="No List913141"/>
    <w:next w:val="NoList"/>
    <w:uiPriority w:val="99"/>
    <w:semiHidden/>
    <w:unhideWhenUsed/>
    <w:rsid w:val="008254AD"/>
  </w:style>
  <w:style w:type="numbering" w:customStyle="1" w:styleId="NoList1012141">
    <w:name w:val="No List1012141"/>
    <w:next w:val="NoList"/>
    <w:uiPriority w:val="99"/>
    <w:semiHidden/>
    <w:unhideWhenUsed/>
    <w:rsid w:val="008254AD"/>
  </w:style>
  <w:style w:type="numbering" w:customStyle="1" w:styleId="NoList11112141">
    <w:name w:val="No List11112141"/>
    <w:next w:val="NoList"/>
    <w:uiPriority w:val="99"/>
    <w:semiHidden/>
    <w:unhideWhenUsed/>
    <w:rsid w:val="008254AD"/>
  </w:style>
  <w:style w:type="numbering" w:customStyle="1" w:styleId="NoList111112141">
    <w:name w:val="No List111112141"/>
    <w:next w:val="NoList"/>
    <w:uiPriority w:val="99"/>
    <w:semiHidden/>
    <w:unhideWhenUsed/>
    <w:rsid w:val="008254AD"/>
  </w:style>
  <w:style w:type="numbering" w:customStyle="1" w:styleId="NoList2112141">
    <w:name w:val="No List2112141"/>
    <w:next w:val="NoList"/>
    <w:uiPriority w:val="99"/>
    <w:semiHidden/>
    <w:unhideWhenUsed/>
    <w:rsid w:val="008254AD"/>
  </w:style>
  <w:style w:type="numbering" w:customStyle="1" w:styleId="NoList3112141">
    <w:name w:val="No List3112141"/>
    <w:next w:val="NoList"/>
    <w:uiPriority w:val="99"/>
    <w:semiHidden/>
    <w:unhideWhenUsed/>
    <w:rsid w:val="008254AD"/>
  </w:style>
  <w:style w:type="numbering" w:customStyle="1" w:styleId="NoList4112141">
    <w:name w:val="No List4112141"/>
    <w:next w:val="NoList"/>
    <w:uiPriority w:val="99"/>
    <w:semiHidden/>
    <w:unhideWhenUsed/>
    <w:rsid w:val="008254AD"/>
  </w:style>
  <w:style w:type="numbering" w:customStyle="1" w:styleId="NoList5112141">
    <w:name w:val="No List5112141"/>
    <w:next w:val="NoList"/>
    <w:uiPriority w:val="99"/>
    <w:semiHidden/>
    <w:unhideWhenUsed/>
    <w:rsid w:val="008254AD"/>
  </w:style>
  <w:style w:type="numbering" w:customStyle="1" w:styleId="NoList6112141">
    <w:name w:val="No List6112141"/>
    <w:next w:val="NoList"/>
    <w:uiPriority w:val="99"/>
    <w:semiHidden/>
    <w:unhideWhenUsed/>
    <w:rsid w:val="008254AD"/>
  </w:style>
  <w:style w:type="numbering" w:customStyle="1" w:styleId="NoList7112141">
    <w:name w:val="No List7112141"/>
    <w:next w:val="NoList"/>
    <w:uiPriority w:val="99"/>
    <w:semiHidden/>
    <w:unhideWhenUsed/>
    <w:rsid w:val="008254AD"/>
  </w:style>
  <w:style w:type="numbering" w:customStyle="1" w:styleId="NoList8112141">
    <w:name w:val="No List8112141"/>
    <w:next w:val="NoList"/>
    <w:uiPriority w:val="99"/>
    <w:semiHidden/>
    <w:unhideWhenUsed/>
    <w:rsid w:val="008254AD"/>
  </w:style>
  <w:style w:type="numbering" w:customStyle="1" w:styleId="NoList9112141">
    <w:name w:val="No List9112141"/>
    <w:next w:val="NoList"/>
    <w:uiPriority w:val="99"/>
    <w:semiHidden/>
    <w:unhideWhenUsed/>
    <w:rsid w:val="008254AD"/>
  </w:style>
  <w:style w:type="numbering" w:customStyle="1" w:styleId="NoList1941">
    <w:name w:val="No List1941"/>
    <w:next w:val="NoList"/>
    <w:uiPriority w:val="99"/>
    <w:semiHidden/>
    <w:unhideWhenUsed/>
    <w:rsid w:val="008254AD"/>
  </w:style>
  <w:style w:type="table" w:customStyle="1" w:styleId="TableGrid4141">
    <w:name w:val="Table Grid414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1">
    <w:name w:val="Table Grid174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1">
    <w:name w:val="No List2041"/>
    <w:next w:val="NoList"/>
    <w:uiPriority w:val="99"/>
    <w:semiHidden/>
    <w:unhideWhenUsed/>
    <w:rsid w:val="008254AD"/>
  </w:style>
  <w:style w:type="table" w:customStyle="1" w:styleId="TableGrid4211">
    <w:name w:val="Table Grid42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uiPriority w:val="99"/>
    <w:semiHidden/>
    <w:unhideWhenUsed/>
    <w:rsid w:val="008254AD"/>
  </w:style>
  <w:style w:type="table" w:customStyle="1" w:styleId="TableGrid4311">
    <w:name w:val="Table Grid43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1">
    <w:name w:val="No List11011"/>
    <w:next w:val="NoList"/>
    <w:uiPriority w:val="99"/>
    <w:semiHidden/>
    <w:unhideWhenUsed/>
    <w:rsid w:val="008254AD"/>
  </w:style>
  <w:style w:type="numbering" w:customStyle="1" w:styleId="NoList11511">
    <w:name w:val="No List11511"/>
    <w:next w:val="NoList"/>
    <w:uiPriority w:val="99"/>
    <w:semiHidden/>
    <w:unhideWhenUsed/>
    <w:rsid w:val="008254AD"/>
  </w:style>
  <w:style w:type="table" w:customStyle="1" w:styleId="TableGrid11011">
    <w:name w:val="Table Grid110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11">
    <w:name w:val="No List2611"/>
    <w:next w:val="NoList"/>
    <w:uiPriority w:val="99"/>
    <w:semiHidden/>
    <w:unhideWhenUsed/>
    <w:rsid w:val="008254AD"/>
  </w:style>
  <w:style w:type="table" w:customStyle="1" w:styleId="ListTable4-Accent11211">
    <w:name w:val="List Table 4 - Accent 11211"/>
    <w:basedOn w:val="TableNormal"/>
    <w:uiPriority w:val="49"/>
    <w:locked/>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211">
    <w:name w:val="Table Grid32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
    <w:name w:val="No List3511"/>
    <w:next w:val="NoList"/>
    <w:uiPriority w:val="99"/>
    <w:semiHidden/>
    <w:unhideWhenUsed/>
    <w:rsid w:val="008254AD"/>
  </w:style>
  <w:style w:type="table" w:customStyle="1" w:styleId="ListTable4-Accent111111">
    <w:name w:val="List Table 4 - Accent 1111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111">
    <w:name w:val="Table Grid311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1">
    <w:name w:val="No List4511"/>
    <w:next w:val="NoList"/>
    <w:uiPriority w:val="99"/>
    <w:semiHidden/>
    <w:unhideWhenUsed/>
    <w:rsid w:val="008254AD"/>
  </w:style>
  <w:style w:type="table" w:customStyle="1" w:styleId="TableGrid5111">
    <w:name w:val="Table Grid5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1">
    <w:name w:val="No List5511"/>
    <w:next w:val="NoList"/>
    <w:uiPriority w:val="99"/>
    <w:semiHidden/>
    <w:unhideWhenUsed/>
    <w:rsid w:val="008254AD"/>
  </w:style>
  <w:style w:type="table" w:customStyle="1" w:styleId="TableGrid6111">
    <w:name w:val="Table Grid6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1">
    <w:name w:val="No List6511"/>
    <w:next w:val="NoList"/>
    <w:uiPriority w:val="99"/>
    <w:semiHidden/>
    <w:unhideWhenUsed/>
    <w:rsid w:val="008254AD"/>
  </w:style>
  <w:style w:type="table" w:customStyle="1" w:styleId="TableGrid7111">
    <w:name w:val="Table Grid7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1">
    <w:name w:val="No List7511"/>
    <w:next w:val="NoList"/>
    <w:uiPriority w:val="99"/>
    <w:semiHidden/>
    <w:unhideWhenUsed/>
    <w:rsid w:val="008254AD"/>
  </w:style>
  <w:style w:type="table" w:customStyle="1" w:styleId="TableGrid8111">
    <w:name w:val="Table Grid8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1">
    <w:name w:val="No List8511"/>
    <w:next w:val="NoList"/>
    <w:uiPriority w:val="99"/>
    <w:semiHidden/>
    <w:unhideWhenUsed/>
    <w:rsid w:val="008254AD"/>
  </w:style>
  <w:style w:type="table" w:customStyle="1" w:styleId="TableGrid9111">
    <w:name w:val="Table Grid9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1">
    <w:name w:val="No List9511"/>
    <w:next w:val="NoList"/>
    <w:uiPriority w:val="99"/>
    <w:semiHidden/>
    <w:unhideWhenUsed/>
    <w:rsid w:val="008254AD"/>
  </w:style>
  <w:style w:type="table" w:customStyle="1" w:styleId="TableGrid10111">
    <w:name w:val="Table Grid10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1">
    <w:name w:val="No List10511"/>
    <w:next w:val="NoList"/>
    <w:uiPriority w:val="99"/>
    <w:semiHidden/>
    <w:unhideWhenUsed/>
    <w:rsid w:val="008254AD"/>
  </w:style>
  <w:style w:type="table" w:customStyle="1" w:styleId="TableGrid111311">
    <w:name w:val="Table Grid111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8254AD"/>
  </w:style>
  <w:style w:type="numbering" w:customStyle="1" w:styleId="NoList1111411">
    <w:name w:val="No List1111411"/>
    <w:next w:val="NoList"/>
    <w:uiPriority w:val="99"/>
    <w:semiHidden/>
    <w:unhideWhenUsed/>
    <w:rsid w:val="008254AD"/>
  </w:style>
  <w:style w:type="table" w:customStyle="1" w:styleId="TableGrid12111">
    <w:name w:val="Table Grid121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
    <w:name w:val="Table Grid1111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511">
    <w:name w:val="No List21511"/>
    <w:next w:val="NoList"/>
    <w:uiPriority w:val="99"/>
    <w:semiHidden/>
    <w:unhideWhenUsed/>
    <w:rsid w:val="008254AD"/>
  </w:style>
  <w:style w:type="numbering" w:customStyle="1" w:styleId="NoList31511">
    <w:name w:val="No List31511"/>
    <w:next w:val="NoList"/>
    <w:uiPriority w:val="99"/>
    <w:semiHidden/>
    <w:unhideWhenUsed/>
    <w:rsid w:val="008254AD"/>
  </w:style>
  <w:style w:type="numbering" w:customStyle="1" w:styleId="NoList41511">
    <w:name w:val="No List41511"/>
    <w:next w:val="NoList"/>
    <w:uiPriority w:val="99"/>
    <w:semiHidden/>
    <w:unhideWhenUsed/>
    <w:rsid w:val="008254AD"/>
  </w:style>
  <w:style w:type="numbering" w:customStyle="1" w:styleId="NoList51511">
    <w:name w:val="No List51511"/>
    <w:next w:val="NoList"/>
    <w:uiPriority w:val="99"/>
    <w:semiHidden/>
    <w:unhideWhenUsed/>
    <w:rsid w:val="008254AD"/>
  </w:style>
  <w:style w:type="numbering" w:customStyle="1" w:styleId="NoList61511">
    <w:name w:val="No List61511"/>
    <w:next w:val="NoList"/>
    <w:uiPriority w:val="99"/>
    <w:semiHidden/>
    <w:unhideWhenUsed/>
    <w:rsid w:val="008254AD"/>
  </w:style>
  <w:style w:type="numbering" w:customStyle="1" w:styleId="NoList71511">
    <w:name w:val="No List71511"/>
    <w:next w:val="NoList"/>
    <w:uiPriority w:val="99"/>
    <w:semiHidden/>
    <w:unhideWhenUsed/>
    <w:rsid w:val="008254AD"/>
  </w:style>
  <w:style w:type="numbering" w:customStyle="1" w:styleId="NoList81511">
    <w:name w:val="No List81511"/>
    <w:next w:val="NoList"/>
    <w:uiPriority w:val="99"/>
    <w:semiHidden/>
    <w:unhideWhenUsed/>
    <w:rsid w:val="008254AD"/>
  </w:style>
  <w:style w:type="numbering" w:customStyle="1" w:styleId="NoList91511">
    <w:name w:val="No List91511"/>
    <w:next w:val="NoList"/>
    <w:uiPriority w:val="99"/>
    <w:semiHidden/>
    <w:unhideWhenUsed/>
    <w:rsid w:val="008254AD"/>
  </w:style>
  <w:style w:type="numbering" w:customStyle="1" w:styleId="NoList12411">
    <w:name w:val="No List12411"/>
    <w:next w:val="NoList"/>
    <w:uiPriority w:val="99"/>
    <w:semiHidden/>
    <w:unhideWhenUsed/>
    <w:rsid w:val="008254AD"/>
  </w:style>
  <w:style w:type="table" w:customStyle="1" w:styleId="TableGrid13311">
    <w:name w:val="Table Grid13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8254AD"/>
  </w:style>
  <w:style w:type="numbering" w:customStyle="1" w:styleId="NoList112311">
    <w:name w:val="No List112311"/>
    <w:next w:val="NoList"/>
    <w:uiPriority w:val="99"/>
    <w:semiHidden/>
    <w:unhideWhenUsed/>
    <w:rsid w:val="008254AD"/>
  </w:style>
  <w:style w:type="table" w:customStyle="1" w:styleId="TableGrid14111">
    <w:name w:val="Table Grid141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11">
    <w:name w:val="No List22311"/>
    <w:next w:val="NoList"/>
    <w:uiPriority w:val="99"/>
    <w:semiHidden/>
    <w:unhideWhenUsed/>
    <w:rsid w:val="008254AD"/>
  </w:style>
  <w:style w:type="numbering" w:customStyle="1" w:styleId="NoList32311">
    <w:name w:val="No List32311"/>
    <w:next w:val="NoList"/>
    <w:uiPriority w:val="99"/>
    <w:semiHidden/>
    <w:unhideWhenUsed/>
    <w:rsid w:val="008254AD"/>
  </w:style>
  <w:style w:type="numbering" w:customStyle="1" w:styleId="NoList42311">
    <w:name w:val="No List42311"/>
    <w:next w:val="NoList"/>
    <w:uiPriority w:val="99"/>
    <w:semiHidden/>
    <w:unhideWhenUsed/>
    <w:rsid w:val="008254AD"/>
  </w:style>
  <w:style w:type="numbering" w:customStyle="1" w:styleId="NoList52311">
    <w:name w:val="No List52311"/>
    <w:next w:val="NoList"/>
    <w:uiPriority w:val="99"/>
    <w:semiHidden/>
    <w:unhideWhenUsed/>
    <w:rsid w:val="008254AD"/>
  </w:style>
  <w:style w:type="numbering" w:customStyle="1" w:styleId="NoList62311">
    <w:name w:val="No List62311"/>
    <w:next w:val="NoList"/>
    <w:uiPriority w:val="99"/>
    <w:semiHidden/>
    <w:unhideWhenUsed/>
    <w:rsid w:val="008254AD"/>
  </w:style>
  <w:style w:type="numbering" w:customStyle="1" w:styleId="NoList72311">
    <w:name w:val="No List72311"/>
    <w:next w:val="NoList"/>
    <w:uiPriority w:val="99"/>
    <w:semiHidden/>
    <w:unhideWhenUsed/>
    <w:rsid w:val="008254AD"/>
  </w:style>
  <w:style w:type="numbering" w:customStyle="1" w:styleId="NoList82311">
    <w:name w:val="No List82311"/>
    <w:next w:val="NoList"/>
    <w:uiPriority w:val="99"/>
    <w:semiHidden/>
    <w:unhideWhenUsed/>
    <w:rsid w:val="008254AD"/>
  </w:style>
  <w:style w:type="numbering" w:customStyle="1" w:styleId="NoList92311">
    <w:name w:val="No List92311"/>
    <w:next w:val="NoList"/>
    <w:uiPriority w:val="99"/>
    <w:semiHidden/>
    <w:unhideWhenUsed/>
    <w:rsid w:val="008254AD"/>
  </w:style>
  <w:style w:type="numbering" w:customStyle="1" w:styleId="NoList101411">
    <w:name w:val="No List101411"/>
    <w:next w:val="NoList"/>
    <w:uiPriority w:val="99"/>
    <w:semiHidden/>
    <w:unhideWhenUsed/>
    <w:rsid w:val="008254AD"/>
  </w:style>
  <w:style w:type="numbering" w:customStyle="1" w:styleId="NoList121311">
    <w:name w:val="No List121311"/>
    <w:next w:val="NoList"/>
    <w:uiPriority w:val="99"/>
    <w:semiHidden/>
    <w:unhideWhenUsed/>
    <w:rsid w:val="008254AD"/>
  </w:style>
  <w:style w:type="table" w:customStyle="1" w:styleId="TableGrid131111">
    <w:name w:val="Table Grid131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411">
    <w:name w:val="No List211411"/>
    <w:next w:val="NoList"/>
    <w:uiPriority w:val="99"/>
    <w:semiHidden/>
    <w:unhideWhenUsed/>
    <w:rsid w:val="008254AD"/>
  </w:style>
  <w:style w:type="numbering" w:customStyle="1" w:styleId="NoList311411">
    <w:name w:val="No List311411"/>
    <w:next w:val="NoList"/>
    <w:uiPriority w:val="99"/>
    <w:semiHidden/>
    <w:unhideWhenUsed/>
    <w:rsid w:val="008254AD"/>
  </w:style>
  <w:style w:type="numbering" w:customStyle="1" w:styleId="NoList411411">
    <w:name w:val="No List411411"/>
    <w:next w:val="NoList"/>
    <w:uiPriority w:val="99"/>
    <w:semiHidden/>
    <w:unhideWhenUsed/>
    <w:rsid w:val="008254AD"/>
  </w:style>
  <w:style w:type="numbering" w:customStyle="1" w:styleId="NoList511411">
    <w:name w:val="No List511411"/>
    <w:next w:val="NoList"/>
    <w:uiPriority w:val="99"/>
    <w:semiHidden/>
    <w:unhideWhenUsed/>
    <w:rsid w:val="008254AD"/>
  </w:style>
  <w:style w:type="numbering" w:customStyle="1" w:styleId="NoList611411">
    <w:name w:val="No List611411"/>
    <w:next w:val="NoList"/>
    <w:uiPriority w:val="99"/>
    <w:semiHidden/>
    <w:unhideWhenUsed/>
    <w:rsid w:val="008254AD"/>
  </w:style>
  <w:style w:type="numbering" w:customStyle="1" w:styleId="NoList711411">
    <w:name w:val="No List711411"/>
    <w:next w:val="NoList"/>
    <w:uiPriority w:val="99"/>
    <w:semiHidden/>
    <w:unhideWhenUsed/>
    <w:rsid w:val="008254AD"/>
  </w:style>
  <w:style w:type="numbering" w:customStyle="1" w:styleId="NoList811411">
    <w:name w:val="No List811411"/>
    <w:next w:val="NoList"/>
    <w:uiPriority w:val="99"/>
    <w:semiHidden/>
    <w:unhideWhenUsed/>
    <w:rsid w:val="008254AD"/>
  </w:style>
  <w:style w:type="numbering" w:customStyle="1" w:styleId="NoList911411">
    <w:name w:val="No List911411"/>
    <w:next w:val="NoList"/>
    <w:uiPriority w:val="99"/>
    <w:semiHidden/>
    <w:unhideWhenUsed/>
    <w:rsid w:val="008254AD"/>
  </w:style>
  <w:style w:type="numbering" w:customStyle="1" w:styleId="NoList1011311">
    <w:name w:val="No List1011311"/>
    <w:next w:val="NoList"/>
    <w:uiPriority w:val="99"/>
    <w:semiHidden/>
    <w:unhideWhenUsed/>
    <w:rsid w:val="008254AD"/>
  </w:style>
  <w:style w:type="table" w:customStyle="1" w:styleId="TableGrid111111111">
    <w:name w:val="Table Grid111111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11">
    <w:name w:val="No List11111411"/>
    <w:next w:val="NoList"/>
    <w:uiPriority w:val="99"/>
    <w:semiHidden/>
    <w:unhideWhenUsed/>
    <w:rsid w:val="008254AD"/>
  </w:style>
  <w:style w:type="numbering" w:customStyle="1" w:styleId="NoList111111311">
    <w:name w:val="No List111111311"/>
    <w:next w:val="NoList"/>
    <w:uiPriority w:val="99"/>
    <w:semiHidden/>
    <w:unhideWhenUsed/>
    <w:rsid w:val="008254AD"/>
  </w:style>
  <w:style w:type="table" w:customStyle="1" w:styleId="TableGrid1111111111">
    <w:name w:val="Table Grid1111111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311">
    <w:name w:val="No List2111311"/>
    <w:next w:val="NoList"/>
    <w:uiPriority w:val="99"/>
    <w:semiHidden/>
    <w:unhideWhenUsed/>
    <w:rsid w:val="008254AD"/>
  </w:style>
  <w:style w:type="numbering" w:customStyle="1" w:styleId="NoList3111311">
    <w:name w:val="No List3111311"/>
    <w:next w:val="NoList"/>
    <w:uiPriority w:val="99"/>
    <w:semiHidden/>
    <w:unhideWhenUsed/>
    <w:rsid w:val="008254AD"/>
  </w:style>
  <w:style w:type="numbering" w:customStyle="1" w:styleId="NoList4111311">
    <w:name w:val="No List4111311"/>
    <w:next w:val="NoList"/>
    <w:uiPriority w:val="99"/>
    <w:semiHidden/>
    <w:unhideWhenUsed/>
    <w:rsid w:val="008254AD"/>
  </w:style>
  <w:style w:type="numbering" w:customStyle="1" w:styleId="NoList5111311">
    <w:name w:val="No List5111311"/>
    <w:next w:val="NoList"/>
    <w:uiPriority w:val="99"/>
    <w:semiHidden/>
    <w:unhideWhenUsed/>
    <w:rsid w:val="008254AD"/>
  </w:style>
  <w:style w:type="numbering" w:customStyle="1" w:styleId="NoList6111311">
    <w:name w:val="No List6111311"/>
    <w:next w:val="NoList"/>
    <w:uiPriority w:val="99"/>
    <w:semiHidden/>
    <w:unhideWhenUsed/>
    <w:rsid w:val="008254AD"/>
  </w:style>
  <w:style w:type="numbering" w:customStyle="1" w:styleId="NoList7111311">
    <w:name w:val="No List7111311"/>
    <w:next w:val="NoList"/>
    <w:uiPriority w:val="99"/>
    <w:semiHidden/>
    <w:unhideWhenUsed/>
    <w:rsid w:val="008254AD"/>
  </w:style>
  <w:style w:type="numbering" w:customStyle="1" w:styleId="NoList8111311">
    <w:name w:val="No List8111311"/>
    <w:next w:val="NoList"/>
    <w:uiPriority w:val="99"/>
    <w:semiHidden/>
    <w:unhideWhenUsed/>
    <w:rsid w:val="008254AD"/>
  </w:style>
  <w:style w:type="numbering" w:customStyle="1" w:styleId="NoList9111311">
    <w:name w:val="No List9111311"/>
    <w:next w:val="NoList"/>
    <w:uiPriority w:val="99"/>
    <w:semiHidden/>
    <w:unhideWhenUsed/>
    <w:rsid w:val="008254AD"/>
  </w:style>
  <w:style w:type="numbering" w:customStyle="1" w:styleId="NoList131111">
    <w:name w:val="No List131111"/>
    <w:next w:val="NoList"/>
    <w:uiPriority w:val="99"/>
    <w:semiHidden/>
    <w:unhideWhenUsed/>
    <w:rsid w:val="008254AD"/>
  </w:style>
  <w:style w:type="numbering" w:customStyle="1" w:styleId="NoList14211">
    <w:name w:val="No List14211"/>
    <w:next w:val="NoList"/>
    <w:uiPriority w:val="99"/>
    <w:semiHidden/>
    <w:unhideWhenUsed/>
    <w:rsid w:val="008254AD"/>
  </w:style>
  <w:style w:type="numbering" w:customStyle="1" w:styleId="NoList1121111">
    <w:name w:val="No List1121111"/>
    <w:next w:val="NoList"/>
    <w:uiPriority w:val="99"/>
    <w:semiHidden/>
    <w:unhideWhenUsed/>
    <w:rsid w:val="008254AD"/>
  </w:style>
  <w:style w:type="numbering" w:customStyle="1" w:styleId="NoList1112211">
    <w:name w:val="No List1112211"/>
    <w:next w:val="NoList"/>
    <w:uiPriority w:val="99"/>
    <w:semiHidden/>
    <w:unhideWhenUsed/>
    <w:rsid w:val="008254AD"/>
  </w:style>
  <w:style w:type="numbering" w:customStyle="1" w:styleId="NoList221111">
    <w:name w:val="No List221111"/>
    <w:next w:val="NoList"/>
    <w:uiPriority w:val="99"/>
    <w:semiHidden/>
    <w:unhideWhenUsed/>
    <w:rsid w:val="008254AD"/>
  </w:style>
  <w:style w:type="numbering" w:customStyle="1" w:styleId="NoList321111">
    <w:name w:val="No List321111"/>
    <w:next w:val="NoList"/>
    <w:uiPriority w:val="99"/>
    <w:semiHidden/>
    <w:unhideWhenUsed/>
    <w:rsid w:val="008254AD"/>
  </w:style>
  <w:style w:type="numbering" w:customStyle="1" w:styleId="NoList421111">
    <w:name w:val="No List421111"/>
    <w:next w:val="NoList"/>
    <w:uiPriority w:val="99"/>
    <w:semiHidden/>
    <w:unhideWhenUsed/>
    <w:rsid w:val="008254AD"/>
  </w:style>
  <w:style w:type="numbering" w:customStyle="1" w:styleId="NoList521111">
    <w:name w:val="No List521111"/>
    <w:next w:val="NoList"/>
    <w:uiPriority w:val="99"/>
    <w:semiHidden/>
    <w:unhideWhenUsed/>
    <w:rsid w:val="008254AD"/>
  </w:style>
  <w:style w:type="numbering" w:customStyle="1" w:styleId="NoList621111">
    <w:name w:val="No List621111"/>
    <w:next w:val="NoList"/>
    <w:uiPriority w:val="99"/>
    <w:semiHidden/>
    <w:unhideWhenUsed/>
    <w:rsid w:val="008254AD"/>
  </w:style>
  <w:style w:type="numbering" w:customStyle="1" w:styleId="NoList721111">
    <w:name w:val="No List721111"/>
    <w:next w:val="NoList"/>
    <w:uiPriority w:val="99"/>
    <w:semiHidden/>
    <w:unhideWhenUsed/>
    <w:rsid w:val="008254AD"/>
  </w:style>
  <w:style w:type="numbering" w:customStyle="1" w:styleId="NoList821111">
    <w:name w:val="No List821111"/>
    <w:next w:val="NoList"/>
    <w:uiPriority w:val="99"/>
    <w:semiHidden/>
    <w:unhideWhenUsed/>
    <w:rsid w:val="008254AD"/>
  </w:style>
  <w:style w:type="numbering" w:customStyle="1" w:styleId="NoList921111">
    <w:name w:val="No List921111"/>
    <w:next w:val="NoList"/>
    <w:uiPriority w:val="99"/>
    <w:semiHidden/>
    <w:unhideWhenUsed/>
    <w:rsid w:val="008254AD"/>
  </w:style>
  <w:style w:type="numbering" w:customStyle="1" w:styleId="NoList102211">
    <w:name w:val="No List102211"/>
    <w:next w:val="NoList"/>
    <w:uiPriority w:val="99"/>
    <w:semiHidden/>
    <w:unhideWhenUsed/>
    <w:rsid w:val="008254AD"/>
  </w:style>
  <w:style w:type="numbering" w:customStyle="1" w:styleId="NoList1211111">
    <w:name w:val="No List1211111"/>
    <w:next w:val="NoList"/>
    <w:uiPriority w:val="99"/>
    <w:semiHidden/>
    <w:unhideWhenUsed/>
    <w:rsid w:val="008254AD"/>
  </w:style>
  <w:style w:type="numbering" w:customStyle="1" w:styleId="NoList212211">
    <w:name w:val="No List212211"/>
    <w:next w:val="NoList"/>
    <w:uiPriority w:val="99"/>
    <w:semiHidden/>
    <w:unhideWhenUsed/>
    <w:rsid w:val="008254AD"/>
  </w:style>
  <w:style w:type="numbering" w:customStyle="1" w:styleId="NoList312211">
    <w:name w:val="No List312211"/>
    <w:next w:val="NoList"/>
    <w:uiPriority w:val="99"/>
    <w:semiHidden/>
    <w:unhideWhenUsed/>
    <w:rsid w:val="008254AD"/>
  </w:style>
  <w:style w:type="numbering" w:customStyle="1" w:styleId="NoList412211">
    <w:name w:val="No List412211"/>
    <w:next w:val="NoList"/>
    <w:uiPriority w:val="99"/>
    <w:semiHidden/>
    <w:unhideWhenUsed/>
    <w:rsid w:val="008254AD"/>
  </w:style>
  <w:style w:type="numbering" w:customStyle="1" w:styleId="NoList512211">
    <w:name w:val="No List512211"/>
    <w:next w:val="NoList"/>
    <w:uiPriority w:val="99"/>
    <w:semiHidden/>
    <w:unhideWhenUsed/>
    <w:rsid w:val="008254AD"/>
  </w:style>
  <w:style w:type="numbering" w:customStyle="1" w:styleId="NoList612211">
    <w:name w:val="No List612211"/>
    <w:next w:val="NoList"/>
    <w:uiPriority w:val="99"/>
    <w:semiHidden/>
    <w:unhideWhenUsed/>
    <w:rsid w:val="008254AD"/>
  </w:style>
  <w:style w:type="numbering" w:customStyle="1" w:styleId="NoList712211">
    <w:name w:val="No List712211"/>
    <w:next w:val="NoList"/>
    <w:uiPriority w:val="99"/>
    <w:semiHidden/>
    <w:unhideWhenUsed/>
    <w:rsid w:val="008254AD"/>
  </w:style>
  <w:style w:type="numbering" w:customStyle="1" w:styleId="NoList812211">
    <w:name w:val="No List812211"/>
    <w:next w:val="NoList"/>
    <w:uiPriority w:val="99"/>
    <w:semiHidden/>
    <w:unhideWhenUsed/>
    <w:rsid w:val="008254AD"/>
  </w:style>
  <w:style w:type="numbering" w:customStyle="1" w:styleId="NoList912211">
    <w:name w:val="No List912211"/>
    <w:next w:val="NoList"/>
    <w:uiPriority w:val="99"/>
    <w:semiHidden/>
    <w:unhideWhenUsed/>
    <w:rsid w:val="008254AD"/>
  </w:style>
  <w:style w:type="numbering" w:customStyle="1" w:styleId="NoList10111111">
    <w:name w:val="No List10111111"/>
    <w:next w:val="NoList"/>
    <w:uiPriority w:val="99"/>
    <w:semiHidden/>
    <w:unhideWhenUsed/>
    <w:rsid w:val="008254AD"/>
  </w:style>
  <w:style w:type="numbering" w:customStyle="1" w:styleId="NoList11111111111">
    <w:name w:val="No List11111111111"/>
    <w:next w:val="NoList"/>
    <w:uiPriority w:val="99"/>
    <w:semiHidden/>
    <w:unhideWhenUsed/>
    <w:rsid w:val="008254AD"/>
  </w:style>
  <w:style w:type="numbering" w:customStyle="1" w:styleId="NoList111111111111">
    <w:name w:val="No List111111111111"/>
    <w:next w:val="NoList"/>
    <w:uiPriority w:val="99"/>
    <w:semiHidden/>
    <w:unhideWhenUsed/>
    <w:rsid w:val="008254AD"/>
  </w:style>
  <w:style w:type="numbering" w:customStyle="1" w:styleId="NoList21111111">
    <w:name w:val="No List21111111"/>
    <w:next w:val="NoList"/>
    <w:uiPriority w:val="99"/>
    <w:semiHidden/>
    <w:unhideWhenUsed/>
    <w:rsid w:val="008254AD"/>
  </w:style>
  <w:style w:type="numbering" w:customStyle="1" w:styleId="NoList31111111">
    <w:name w:val="No List31111111"/>
    <w:next w:val="NoList"/>
    <w:uiPriority w:val="99"/>
    <w:semiHidden/>
    <w:unhideWhenUsed/>
    <w:rsid w:val="008254AD"/>
  </w:style>
  <w:style w:type="numbering" w:customStyle="1" w:styleId="NoList41111111">
    <w:name w:val="No List41111111"/>
    <w:next w:val="NoList"/>
    <w:uiPriority w:val="99"/>
    <w:semiHidden/>
    <w:unhideWhenUsed/>
    <w:rsid w:val="008254AD"/>
  </w:style>
  <w:style w:type="numbering" w:customStyle="1" w:styleId="NoList51111111">
    <w:name w:val="No List51111111"/>
    <w:next w:val="NoList"/>
    <w:uiPriority w:val="99"/>
    <w:semiHidden/>
    <w:unhideWhenUsed/>
    <w:rsid w:val="008254AD"/>
  </w:style>
  <w:style w:type="numbering" w:customStyle="1" w:styleId="NoList61111111">
    <w:name w:val="No List61111111"/>
    <w:next w:val="NoList"/>
    <w:uiPriority w:val="99"/>
    <w:semiHidden/>
    <w:unhideWhenUsed/>
    <w:rsid w:val="008254AD"/>
  </w:style>
  <w:style w:type="numbering" w:customStyle="1" w:styleId="NoList71111111">
    <w:name w:val="No List71111111"/>
    <w:next w:val="NoList"/>
    <w:uiPriority w:val="99"/>
    <w:semiHidden/>
    <w:unhideWhenUsed/>
    <w:rsid w:val="008254AD"/>
  </w:style>
  <w:style w:type="numbering" w:customStyle="1" w:styleId="NoList81111111">
    <w:name w:val="No List81111111"/>
    <w:next w:val="NoList"/>
    <w:uiPriority w:val="99"/>
    <w:semiHidden/>
    <w:unhideWhenUsed/>
    <w:rsid w:val="008254AD"/>
  </w:style>
  <w:style w:type="numbering" w:customStyle="1" w:styleId="NoList91111111">
    <w:name w:val="No List91111111"/>
    <w:next w:val="NoList"/>
    <w:uiPriority w:val="99"/>
    <w:semiHidden/>
    <w:unhideWhenUsed/>
    <w:rsid w:val="008254AD"/>
  </w:style>
  <w:style w:type="numbering" w:customStyle="1" w:styleId="NoList15211">
    <w:name w:val="No List15211"/>
    <w:next w:val="NoList"/>
    <w:uiPriority w:val="99"/>
    <w:semiHidden/>
    <w:unhideWhenUsed/>
    <w:rsid w:val="008254AD"/>
  </w:style>
  <w:style w:type="numbering" w:customStyle="1" w:styleId="NoList16211">
    <w:name w:val="No List16211"/>
    <w:next w:val="NoList"/>
    <w:uiPriority w:val="99"/>
    <w:semiHidden/>
    <w:unhideWhenUsed/>
    <w:rsid w:val="008254AD"/>
  </w:style>
  <w:style w:type="numbering" w:customStyle="1" w:styleId="NoList113211">
    <w:name w:val="No List113211"/>
    <w:next w:val="NoList"/>
    <w:uiPriority w:val="99"/>
    <w:semiHidden/>
    <w:unhideWhenUsed/>
    <w:rsid w:val="008254AD"/>
  </w:style>
  <w:style w:type="numbering" w:customStyle="1" w:styleId="NoList1113211">
    <w:name w:val="No List1113211"/>
    <w:next w:val="NoList"/>
    <w:uiPriority w:val="99"/>
    <w:semiHidden/>
    <w:unhideWhenUsed/>
    <w:rsid w:val="008254AD"/>
  </w:style>
  <w:style w:type="numbering" w:customStyle="1" w:styleId="NoList23211">
    <w:name w:val="No List23211"/>
    <w:next w:val="NoList"/>
    <w:uiPriority w:val="99"/>
    <w:semiHidden/>
    <w:unhideWhenUsed/>
    <w:rsid w:val="008254AD"/>
  </w:style>
  <w:style w:type="numbering" w:customStyle="1" w:styleId="NoList33211">
    <w:name w:val="No List33211"/>
    <w:next w:val="NoList"/>
    <w:uiPriority w:val="99"/>
    <w:semiHidden/>
    <w:unhideWhenUsed/>
    <w:rsid w:val="008254AD"/>
  </w:style>
  <w:style w:type="numbering" w:customStyle="1" w:styleId="NoList43211">
    <w:name w:val="No List43211"/>
    <w:next w:val="NoList"/>
    <w:uiPriority w:val="99"/>
    <w:semiHidden/>
    <w:unhideWhenUsed/>
    <w:rsid w:val="008254AD"/>
  </w:style>
  <w:style w:type="numbering" w:customStyle="1" w:styleId="NoList53211">
    <w:name w:val="No List53211"/>
    <w:next w:val="NoList"/>
    <w:uiPriority w:val="99"/>
    <w:semiHidden/>
    <w:unhideWhenUsed/>
    <w:rsid w:val="008254AD"/>
  </w:style>
  <w:style w:type="numbering" w:customStyle="1" w:styleId="NoList63211">
    <w:name w:val="No List63211"/>
    <w:next w:val="NoList"/>
    <w:uiPriority w:val="99"/>
    <w:semiHidden/>
    <w:unhideWhenUsed/>
    <w:rsid w:val="008254AD"/>
  </w:style>
  <w:style w:type="numbering" w:customStyle="1" w:styleId="NoList73211">
    <w:name w:val="No List73211"/>
    <w:next w:val="NoList"/>
    <w:uiPriority w:val="99"/>
    <w:semiHidden/>
    <w:unhideWhenUsed/>
    <w:rsid w:val="008254AD"/>
  </w:style>
  <w:style w:type="numbering" w:customStyle="1" w:styleId="NoList83211">
    <w:name w:val="No List83211"/>
    <w:next w:val="NoList"/>
    <w:uiPriority w:val="99"/>
    <w:semiHidden/>
    <w:unhideWhenUsed/>
    <w:rsid w:val="008254AD"/>
  </w:style>
  <w:style w:type="numbering" w:customStyle="1" w:styleId="NoList93211">
    <w:name w:val="No List93211"/>
    <w:next w:val="NoList"/>
    <w:uiPriority w:val="99"/>
    <w:semiHidden/>
    <w:unhideWhenUsed/>
    <w:rsid w:val="008254AD"/>
  </w:style>
  <w:style w:type="numbering" w:customStyle="1" w:styleId="NoList103211">
    <w:name w:val="No List103211"/>
    <w:next w:val="NoList"/>
    <w:uiPriority w:val="99"/>
    <w:semiHidden/>
    <w:unhideWhenUsed/>
    <w:rsid w:val="008254AD"/>
  </w:style>
  <w:style w:type="numbering" w:customStyle="1" w:styleId="NoList122211">
    <w:name w:val="No List122211"/>
    <w:next w:val="NoList"/>
    <w:uiPriority w:val="99"/>
    <w:semiHidden/>
    <w:unhideWhenUsed/>
    <w:rsid w:val="008254AD"/>
  </w:style>
  <w:style w:type="numbering" w:customStyle="1" w:styleId="NoList213211">
    <w:name w:val="No List213211"/>
    <w:next w:val="NoList"/>
    <w:uiPriority w:val="99"/>
    <w:semiHidden/>
    <w:unhideWhenUsed/>
    <w:rsid w:val="008254AD"/>
  </w:style>
  <w:style w:type="numbering" w:customStyle="1" w:styleId="NoList313211">
    <w:name w:val="No List313211"/>
    <w:next w:val="NoList"/>
    <w:uiPriority w:val="99"/>
    <w:semiHidden/>
    <w:unhideWhenUsed/>
    <w:rsid w:val="008254AD"/>
  </w:style>
  <w:style w:type="numbering" w:customStyle="1" w:styleId="NoList413211">
    <w:name w:val="No List413211"/>
    <w:next w:val="NoList"/>
    <w:uiPriority w:val="99"/>
    <w:semiHidden/>
    <w:unhideWhenUsed/>
    <w:rsid w:val="008254AD"/>
  </w:style>
  <w:style w:type="numbering" w:customStyle="1" w:styleId="NoList513211">
    <w:name w:val="No List513211"/>
    <w:next w:val="NoList"/>
    <w:uiPriority w:val="99"/>
    <w:semiHidden/>
    <w:unhideWhenUsed/>
    <w:rsid w:val="008254AD"/>
  </w:style>
  <w:style w:type="numbering" w:customStyle="1" w:styleId="NoList613211">
    <w:name w:val="No List613211"/>
    <w:next w:val="NoList"/>
    <w:uiPriority w:val="99"/>
    <w:semiHidden/>
    <w:unhideWhenUsed/>
    <w:rsid w:val="008254AD"/>
  </w:style>
  <w:style w:type="numbering" w:customStyle="1" w:styleId="NoList713211">
    <w:name w:val="No List713211"/>
    <w:next w:val="NoList"/>
    <w:uiPriority w:val="99"/>
    <w:semiHidden/>
    <w:unhideWhenUsed/>
    <w:rsid w:val="008254AD"/>
  </w:style>
  <w:style w:type="numbering" w:customStyle="1" w:styleId="NoList813211">
    <w:name w:val="No List813211"/>
    <w:next w:val="NoList"/>
    <w:uiPriority w:val="99"/>
    <w:semiHidden/>
    <w:unhideWhenUsed/>
    <w:rsid w:val="008254AD"/>
  </w:style>
  <w:style w:type="numbering" w:customStyle="1" w:styleId="NoList913211">
    <w:name w:val="No List913211"/>
    <w:next w:val="NoList"/>
    <w:uiPriority w:val="99"/>
    <w:semiHidden/>
    <w:unhideWhenUsed/>
    <w:rsid w:val="008254AD"/>
  </w:style>
  <w:style w:type="numbering" w:customStyle="1" w:styleId="NoList1012211">
    <w:name w:val="No List1012211"/>
    <w:next w:val="NoList"/>
    <w:uiPriority w:val="99"/>
    <w:semiHidden/>
    <w:unhideWhenUsed/>
    <w:rsid w:val="008254AD"/>
  </w:style>
  <w:style w:type="numbering" w:customStyle="1" w:styleId="NoList11112211">
    <w:name w:val="No List11112211"/>
    <w:next w:val="NoList"/>
    <w:uiPriority w:val="99"/>
    <w:semiHidden/>
    <w:unhideWhenUsed/>
    <w:rsid w:val="008254AD"/>
  </w:style>
  <w:style w:type="numbering" w:customStyle="1" w:styleId="NoList111112211">
    <w:name w:val="No List111112211"/>
    <w:next w:val="NoList"/>
    <w:uiPriority w:val="99"/>
    <w:semiHidden/>
    <w:unhideWhenUsed/>
    <w:rsid w:val="008254AD"/>
  </w:style>
  <w:style w:type="numbering" w:customStyle="1" w:styleId="NoList2112211">
    <w:name w:val="No List2112211"/>
    <w:next w:val="NoList"/>
    <w:uiPriority w:val="99"/>
    <w:semiHidden/>
    <w:unhideWhenUsed/>
    <w:rsid w:val="008254AD"/>
  </w:style>
  <w:style w:type="numbering" w:customStyle="1" w:styleId="NoList3112211">
    <w:name w:val="No List3112211"/>
    <w:next w:val="NoList"/>
    <w:uiPriority w:val="99"/>
    <w:semiHidden/>
    <w:unhideWhenUsed/>
    <w:rsid w:val="008254AD"/>
  </w:style>
  <w:style w:type="numbering" w:customStyle="1" w:styleId="NoList4112211">
    <w:name w:val="No List4112211"/>
    <w:next w:val="NoList"/>
    <w:uiPriority w:val="99"/>
    <w:semiHidden/>
    <w:unhideWhenUsed/>
    <w:rsid w:val="008254AD"/>
  </w:style>
  <w:style w:type="numbering" w:customStyle="1" w:styleId="NoList5112211">
    <w:name w:val="No List5112211"/>
    <w:next w:val="NoList"/>
    <w:uiPriority w:val="99"/>
    <w:semiHidden/>
    <w:unhideWhenUsed/>
    <w:rsid w:val="008254AD"/>
  </w:style>
  <w:style w:type="numbering" w:customStyle="1" w:styleId="NoList6112211">
    <w:name w:val="No List6112211"/>
    <w:next w:val="NoList"/>
    <w:uiPriority w:val="99"/>
    <w:semiHidden/>
    <w:unhideWhenUsed/>
    <w:rsid w:val="008254AD"/>
  </w:style>
  <w:style w:type="numbering" w:customStyle="1" w:styleId="NoList7112211">
    <w:name w:val="No List7112211"/>
    <w:next w:val="NoList"/>
    <w:uiPriority w:val="99"/>
    <w:semiHidden/>
    <w:unhideWhenUsed/>
    <w:rsid w:val="008254AD"/>
  </w:style>
  <w:style w:type="numbering" w:customStyle="1" w:styleId="NoList8112211">
    <w:name w:val="No List8112211"/>
    <w:next w:val="NoList"/>
    <w:uiPriority w:val="99"/>
    <w:semiHidden/>
    <w:unhideWhenUsed/>
    <w:rsid w:val="008254AD"/>
  </w:style>
  <w:style w:type="numbering" w:customStyle="1" w:styleId="NoList9112211">
    <w:name w:val="No List9112211"/>
    <w:next w:val="NoList"/>
    <w:uiPriority w:val="99"/>
    <w:semiHidden/>
    <w:unhideWhenUsed/>
    <w:rsid w:val="008254AD"/>
  </w:style>
  <w:style w:type="numbering" w:customStyle="1" w:styleId="NoList17111">
    <w:name w:val="No List17111"/>
    <w:next w:val="NoList"/>
    <w:uiPriority w:val="99"/>
    <w:semiHidden/>
    <w:unhideWhenUsed/>
    <w:rsid w:val="008254AD"/>
  </w:style>
  <w:style w:type="table" w:customStyle="1" w:styleId="TableGrid15111">
    <w:name w:val="Table Grid15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
    <w:name w:val="No List18111"/>
    <w:next w:val="NoList"/>
    <w:uiPriority w:val="99"/>
    <w:semiHidden/>
    <w:unhideWhenUsed/>
    <w:rsid w:val="008254AD"/>
  </w:style>
  <w:style w:type="numbering" w:customStyle="1" w:styleId="NoList114111">
    <w:name w:val="No List114111"/>
    <w:next w:val="NoList"/>
    <w:uiPriority w:val="99"/>
    <w:semiHidden/>
    <w:unhideWhenUsed/>
    <w:rsid w:val="008254AD"/>
  </w:style>
  <w:style w:type="table" w:customStyle="1" w:styleId="TableGrid16111">
    <w:name w:val="Table Grid161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111">
    <w:name w:val="No List24111"/>
    <w:next w:val="NoList"/>
    <w:uiPriority w:val="99"/>
    <w:semiHidden/>
    <w:unhideWhenUsed/>
    <w:rsid w:val="008254AD"/>
  </w:style>
  <w:style w:type="numbering" w:customStyle="1" w:styleId="NoList34111">
    <w:name w:val="No List34111"/>
    <w:next w:val="NoList"/>
    <w:uiPriority w:val="99"/>
    <w:semiHidden/>
    <w:unhideWhenUsed/>
    <w:rsid w:val="008254AD"/>
  </w:style>
  <w:style w:type="numbering" w:customStyle="1" w:styleId="NoList44111">
    <w:name w:val="No List44111"/>
    <w:next w:val="NoList"/>
    <w:uiPriority w:val="99"/>
    <w:semiHidden/>
    <w:unhideWhenUsed/>
    <w:rsid w:val="008254AD"/>
  </w:style>
  <w:style w:type="numbering" w:customStyle="1" w:styleId="NoList54111">
    <w:name w:val="No List54111"/>
    <w:next w:val="NoList"/>
    <w:uiPriority w:val="99"/>
    <w:semiHidden/>
    <w:unhideWhenUsed/>
    <w:rsid w:val="008254AD"/>
  </w:style>
  <w:style w:type="numbering" w:customStyle="1" w:styleId="NoList64111">
    <w:name w:val="No List64111"/>
    <w:next w:val="NoList"/>
    <w:uiPriority w:val="99"/>
    <w:semiHidden/>
    <w:unhideWhenUsed/>
    <w:rsid w:val="008254AD"/>
  </w:style>
  <w:style w:type="numbering" w:customStyle="1" w:styleId="NoList74111">
    <w:name w:val="No List74111"/>
    <w:next w:val="NoList"/>
    <w:uiPriority w:val="99"/>
    <w:semiHidden/>
    <w:unhideWhenUsed/>
    <w:rsid w:val="008254AD"/>
  </w:style>
  <w:style w:type="numbering" w:customStyle="1" w:styleId="NoList84111">
    <w:name w:val="No List84111"/>
    <w:next w:val="NoList"/>
    <w:uiPriority w:val="99"/>
    <w:semiHidden/>
    <w:unhideWhenUsed/>
    <w:rsid w:val="008254AD"/>
  </w:style>
  <w:style w:type="numbering" w:customStyle="1" w:styleId="NoList94111">
    <w:name w:val="No List94111"/>
    <w:next w:val="NoList"/>
    <w:uiPriority w:val="99"/>
    <w:semiHidden/>
    <w:unhideWhenUsed/>
    <w:rsid w:val="008254AD"/>
  </w:style>
  <w:style w:type="numbering" w:customStyle="1" w:styleId="NoList104111">
    <w:name w:val="No List104111"/>
    <w:next w:val="NoList"/>
    <w:uiPriority w:val="99"/>
    <w:semiHidden/>
    <w:unhideWhenUsed/>
    <w:rsid w:val="008254AD"/>
  </w:style>
  <w:style w:type="numbering" w:customStyle="1" w:styleId="NoList123111">
    <w:name w:val="No List123111"/>
    <w:next w:val="NoList"/>
    <w:uiPriority w:val="99"/>
    <w:semiHidden/>
    <w:unhideWhenUsed/>
    <w:rsid w:val="008254AD"/>
  </w:style>
  <w:style w:type="table" w:customStyle="1" w:styleId="TableGrid132111">
    <w:name w:val="Table Grid132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111">
    <w:name w:val="No List214111"/>
    <w:next w:val="NoList"/>
    <w:uiPriority w:val="99"/>
    <w:semiHidden/>
    <w:unhideWhenUsed/>
    <w:rsid w:val="008254AD"/>
  </w:style>
  <w:style w:type="numbering" w:customStyle="1" w:styleId="NoList314111">
    <w:name w:val="No List314111"/>
    <w:next w:val="NoList"/>
    <w:uiPriority w:val="99"/>
    <w:semiHidden/>
    <w:unhideWhenUsed/>
    <w:rsid w:val="008254AD"/>
  </w:style>
  <w:style w:type="numbering" w:customStyle="1" w:styleId="NoList414111">
    <w:name w:val="No List414111"/>
    <w:next w:val="NoList"/>
    <w:uiPriority w:val="99"/>
    <w:semiHidden/>
    <w:unhideWhenUsed/>
    <w:rsid w:val="008254AD"/>
  </w:style>
  <w:style w:type="numbering" w:customStyle="1" w:styleId="NoList514111">
    <w:name w:val="No List514111"/>
    <w:next w:val="NoList"/>
    <w:uiPriority w:val="99"/>
    <w:semiHidden/>
    <w:unhideWhenUsed/>
    <w:rsid w:val="008254AD"/>
  </w:style>
  <w:style w:type="numbering" w:customStyle="1" w:styleId="NoList614111">
    <w:name w:val="No List614111"/>
    <w:next w:val="NoList"/>
    <w:uiPriority w:val="99"/>
    <w:semiHidden/>
    <w:unhideWhenUsed/>
    <w:rsid w:val="008254AD"/>
  </w:style>
  <w:style w:type="numbering" w:customStyle="1" w:styleId="NoList714111">
    <w:name w:val="No List714111"/>
    <w:next w:val="NoList"/>
    <w:uiPriority w:val="99"/>
    <w:semiHidden/>
    <w:unhideWhenUsed/>
    <w:rsid w:val="008254AD"/>
  </w:style>
  <w:style w:type="numbering" w:customStyle="1" w:styleId="NoList814111">
    <w:name w:val="No List814111"/>
    <w:next w:val="NoList"/>
    <w:uiPriority w:val="99"/>
    <w:semiHidden/>
    <w:unhideWhenUsed/>
    <w:rsid w:val="008254AD"/>
  </w:style>
  <w:style w:type="numbering" w:customStyle="1" w:styleId="NoList914111">
    <w:name w:val="No List914111"/>
    <w:next w:val="NoList"/>
    <w:uiPriority w:val="99"/>
    <w:semiHidden/>
    <w:unhideWhenUsed/>
    <w:rsid w:val="008254AD"/>
  </w:style>
  <w:style w:type="numbering" w:customStyle="1" w:styleId="NoList1013111">
    <w:name w:val="No List1013111"/>
    <w:next w:val="NoList"/>
    <w:uiPriority w:val="99"/>
    <w:semiHidden/>
    <w:unhideWhenUsed/>
    <w:rsid w:val="008254AD"/>
  </w:style>
  <w:style w:type="table" w:customStyle="1" w:styleId="TableGrid1112111">
    <w:name w:val="Table Grid11121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1">
    <w:name w:val="No List1114111"/>
    <w:next w:val="NoList"/>
    <w:uiPriority w:val="99"/>
    <w:semiHidden/>
    <w:unhideWhenUsed/>
    <w:rsid w:val="008254AD"/>
  </w:style>
  <w:style w:type="numbering" w:customStyle="1" w:styleId="NoList11113111">
    <w:name w:val="No List11113111"/>
    <w:next w:val="NoList"/>
    <w:uiPriority w:val="99"/>
    <w:semiHidden/>
    <w:unhideWhenUsed/>
    <w:rsid w:val="008254AD"/>
  </w:style>
  <w:style w:type="table" w:customStyle="1" w:styleId="TableGrid11112111">
    <w:name w:val="Table Grid111121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111">
    <w:name w:val="No List2113111"/>
    <w:next w:val="NoList"/>
    <w:uiPriority w:val="99"/>
    <w:semiHidden/>
    <w:unhideWhenUsed/>
    <w:rsid w:val="008254AD"/>
  </w:style>
  <w:style w:type="numbering" w:customStyle="1" w:styleId="NoList3113111">
    <w:name w:val="No List3113111"/>
    <w:next w:val="NoList"/>
    <w:uiPriority w:val="99"/>
    <w:semiHidden/>
    <w:unhideWhenUsed/>
    <w:rsid w:val="008254AD"/>
  </w:style>
  <w:style w:type="numbering" w:customStyle="1" w:styleId="NoList4113111">
    <w:name w:val="No List4113111"/>
    <w:next w:val="NoList"/>
    <w:uiPriority w:val="99"/>
    <w:semiHidden/>
    <w:unhideWhenUsed/>
    <w:rsid w:val="008254AD"/>
  </w:style>
  <w:style w:type="numbering" w:customStyle="1" w:styleId="NoList5113111">
    <w:name w:val="No List5113111"/>
    <w:next w:val="NoList"/>
    <w:uiPriority w:val="99"/>
    <w:semiHidden/>
    <w:unhideWhenUsed/>
    <w:rsid w:val="008254AD"/>
  </w:style>
  <w:style w:type="numbering" w:customStyle="1" w:styleId="NoList6113111">
    <w:name w:val="No List6113111"/>
    <w:next w:val="NoList"/>
    <w:uiPriority w:val="99"/>
    <w:semiHidden/>
    <w:unhideWhenUsed/>
    <w:rsid w:val="008254AD"/>
  </w:style>
  <w:style w:type="numbering" w:customStyle="1" w:styleId="NoList7113111">
    <w:name w:val="No List7113111"/>
    <w:next w:val="NoList"/>
    <w:uiPriority w:val="99"/>
    <w:semiHidden/>
    <w:unhideWhenUsed/>
    <w:rsid w:val="008254AD"/>
  </w:style>
  <w:style w:type="numbering" w:customStyle="1" w:styleId="NoList8113111">
    <w:name w:val="No List8113111"/>
    <w:next w:val="NoList"/>
    <w:uiPriority w:val="99"/>
    <w:semiHidden/>
    <w:unhideWhenUsed/>
    <w:rsid w:val="008254AD"/>
  </w:style>
  <w:style w:type="numbering" w:customStyle="1" w:styleId="NoList9113111">
    <w:name w:val="No List9113111"/>
    <w:next w:val="NoList"/>
    <w:uiPriority w:val="99"/>
    <w:semiHidden/>
    <w:unhideWhenUsed/>
    <w:rsid w:val="008254AD"/>
  </w:style>
  <w:style w:type="numbering" w:customStyle="1" w:styleId="NoList132111">
    <w:name w:val="No List132111"/>
    <w:next w:val="NoList"/>
    <w:uiPriority w:val="99"/>
    <w:semiHidden/>
    <w:unhideWhenUsed/>
    <w:rsid w:val="008254AD"/>
  </w:style>
  <w:style w:type="numbering" w:customStyle="1" w:styleId="NoList141111">
    <w:name w:val="No List141111"/>
    <w:next w:val="NoList"/>
    <w:uiPriority w:val="99"/>
    <w:semiHidden/>
    <w:unhideWhenUsed/>
    <w:rsid w:val="008254AD"/>
  </w:style>
  <w:style w:type="numbering" w:customStyle="1" w:styleId="NoList1122111">
    <w:name w:val="No List1122111"/>
    <w:next w:val="NoList"/>
    <w:uiPriority w:val="99"/>
    <w:semiHidden/>
    <w:unhideWhenUsed/>
    <w:rsid w:val="008254AD"/>
  </w:style>
  <w:style w:type="numbering" w:customStyle="1" w:styleId="NoList11121111">
    <w:name w:val="No List11121111"/>
    <w:next w:val="NoList"/>
    <w:uiPriority w:val="99"/>
    <w:semiHidden/>
    <w:unhideWhenUsed/>
    <w:rsid w:val="008254AD"/>
  </w:style>
  <w:style w:type="numbering" w:customStyle="1" w:styleId="NoList222111">
    <w:name w:val="No List222111"/>
    <w:next w:val="NoList"/>
    <w:uiPriority w:val="99"/>
    <w:semiHidden/>
    <w:unhideWhenUsed/>
    <w:rsid w:val="008254AD"/>
  </w:style>
  <w:style w:type="numbering" w:customStyle="1" w:styleId="NoList322111">
    <w:name w:val="No List322111"/>
    <w:next w:val="NoList"/>
    <w:uiPriority w:val="99"/>
    <w:semiHidden/>
    <w:unhideWhenUsed/>
    <w:rsid w:val="008254AD"/>
  </w:style>
  <w:style w:type="numbering" w:customStyle="1" w:styleId="NoList422111">
    <w:name w:val="No List422111"/>
    <w:next w:val="NoList"/>
    <w:uiPriority w:val="99"/>
    <w:semiHidden/>
    <w:unhideWhenUsed/>
    <w:rsid w:val="008254AD"/>
  </w:style>
  <w:style w:type="numbering" w:customStyle="1" w:styleId="NoList522111">
    <w:name w:val="No List522111"/>
    <w:next w:val="NoList"/>
    <w:uiPriority w:val="99"/>
    <w:semiHidden/>
    <w:unhideWhenUsed/>
    <w:rsid w:val="008254AD"/>
  </w:style>
  <w:style w:type="numbering" w:customStyle="1" w:styleId="NoList622111">
    <w:name w:val="No List622111"/>
    <w:next w:val="NoList"/>
    <w:uiPriority w:val="99"/>
    <w:semiHidden/>
    <w:unhideWhenUsed/>
    <w:rsid w:val="008254AD"/>
  </w:style>
  <w:style w:type="numbering" w:customStyle="1" w:styleId="NoList722111">
    <w:name w:val="No List722111"/>
    <w:next w:val="NoList"/>
    <w:uiPriority w:val="99"/>
    <w:semiHidden/>
    <w:unhideWhenUsed/>
    <w:rsid w:val="008254AD"/>
  </w:style>
  <w:style w:type="numbering" w:customStyle="1" w:styleId="NoList822111">
    <w:name w:val="No List822111"/>
    <w:next w:val="NoList"/>
    <w:uiPriority w:val="99"/>
    <w:semiHidden/>
    <w:unhideWhenUsed/>
    <w:rsid w:val="008254AD"/>
  </w:style>
  <w:style w:type="numbering" w:customStyle="1" w:styleId="NoList922111">
    <w:name w:val="No List922111"/>
    <w:next w:val="NoList"/>
    <w:uiPriority w:val="99"/>
    <w:semiHidden/>
    <w:unhideWhenUsed/>
    <w:rsid w:val="008254AD"/>
  </w:style>
  <w:style w:type="numbering" w:customStyle="1" w:styleId="NoList1021111">
    <w:name w:val="No List1021111"/>
    <w:next w:val="NoList"/>
    <w:uiPriority w:val="99"/>
    <w:semiHidden/>
    <w:unhideWhenUsed/>
    <w:rsid w:val="008254AD"/>
  </w:style>
  <w:style w:type="numbering" w:customStyle="1" w:styleId="NoList1212111">
    <w:name w:val="No List1212111"/>
    <w:next w:val="NoList"/>
    <w:uiPriority w:val="99"/>
    <w:semiHidden/>
    <w:unhideWhenUsed/>
    <w:rsid w:val="008254AD"/>
  </w:style>
  <w:style w:type="numbering" w:customStyle="1" w:styleId="NoList2121111">
    <w:name w:val="No List2121111"/>
    <w:next w:val="NoList"/>
    <w:uiPriority w:val="99"/>
    <w:semiHidden/>
    <w:unhideWhenUsed/>
    <w:rsid w:val="008254AD"/>
  </w:style>
  <w:style w:type="numbering" w:customStyle="1" w:styleId="NoList3121111">
    <w:name w:val="No List3121111"/>
    <w:next w:val="NoList"/>
    <w:uiPriority w:val="99"/>
    <w:semiHidden/>
    <w:unhideWhenUsed/>
    <w:rsid w:val="008254AD"/>
  </w:style>
  <w:style w:type="numbering" w:customStyle="1" w:styleId="NoList4121111">
    <w:name w:val="No List4121111"/>
    <w:next w:val="NoList"/>
    <w:uiPriority w:val="99"/>
    <w:semiHidden/>
    <w:unhideWhenUsed/>
    <w:rsid w:val="008254AD"/>
  </w:style>
  <w:style w:type="numbering" w:customStyle="1" w:styleId="NoList5121111">
    <w:name w:val="No List5121111"/>
    <w:next w:val="NoList"/>
    <w:uiPriority w:val="99"/>
    <w:semiHidden/>
    <w:unhideWhenUsed/>
    <w:rsid w:val="008254AD"/>
  </w:style>
  <w:style w:type="numbering" w:customStyle="1" w:styleId="NoList6121111">
    <w:name w:val="No List6121111"/>
    <w:next w:val="NoList"/>
    <w:uiPriority w:val="99"/>
    <w:semiHidden/>
    <w:unhideWhenUsed/>
    <w:rsid w:val="008254AD"/>
  </w:style>
  <w:style w:type="numbering" w:customStyle="1" w:styleId="NoList7121111">
    <w:name w:val="No List7121111"/>
    <w:next w:val="NoList"/>
    <w:uiPriority w:val="99"/>
    <w:semiHidden/>
    <w:unhideWhenUsed/>
    <w:rsid w:val="008254AD"/>
  </w:style>
  <w:style w:type="numbering" w:customStyle="1" w:styleId="NoList8121111">
    <w:name w:val="No List8121111"/>
    <w:next w:val="NoList"/>
    <w:uiPriority w:val="99"/>
    <w:semiHidden/>
    <w:unhideWhenUsed/>
    <w:rsid w:val="008254AD"/>
  </w:style>
  <w:style w:type="numbering" w:customStyle="1" w:styleId="NoList9121111">
    <w:name w:val="No List9121111"/>
    <w:next w:val="NoList"/>
    <w:uiPriority w:val="99"/>
    <w:semiHidden/>
    <w:unhideWhenUsed/>
    <w:rsid w:val="008254AD"/>
  </w:style>
  <w:style w:type="numbering" w:customStyle="1" w:styleId="NoList10112111">
    <w:name w:val="No List10112111"/>
    <w:next w:val="NoList"/>
    <w:uiPriority w:val="99"/>
    <w:semiHidden/>
    <w:unhideWhenUsed/>
    <w:rsid w:val="008254AD"/>
  </w:style>
  <w:style w:type="numbering" w:customStyle="1" w:styleId="NoList111113111">
    <w:name w:val="No List111113111"/>
    <w:next w:val="NoList"/>
    <w:uiPriority w:val="99"/>
    <w:semiHidden/>
    <w:unhideWhenUsed/>
    <w:rsid w:val="008254AD"/>
  </w:style>
  <w:style w:type="numbering" w:customStyle="1" w:styleId="NoList1111112111">
    <w:name w:val="No List1111112111"/>
    <w:next w:val="NoList"/>
    <w:uiPriority w:val="99"/>
    <w:semiHidden/>
    <w:unhideWhenUsed/>
    <w:rsid w:val="008254AD"/>
  </w:style>
  <w:style w:type="numbering" w:customStyle="1" w:styleId="NoList21112111">
    <w:name w:val="No List21112111"/>
    <w:next w:val="NoList"/>
    <w:uiPriority w:val="99"/>
    <w:semiHidden/>
    <w:unhideWhenUsed/>
    <w:rsid w:val="008254AD"/>
  </w:style>
  <w:style w:type="numbering" w:customStyle="1" w:styleId="NoList31112111">
    <w:name w:val="No List31112111"/>
    <w:next w:val="NoList"/>
    <w:uiPriority w:val="99"/>
    <w:semiHidden/>
    <w:unhideWhenUsed/>
    <w:rsid w:val="008254AD"/>
  </w:style>
  <w:style w:type="numbering" w:customStyle="1" w:styleId="NoList41112111">
    <w:name w:val="No List41112111"/>
    <w:next w:val="NoList"/>
    <w:uiPriority w:val="99"/>
    <w:semiHidden/>
    <w:unhideWhenUsed/>
    <w:rsid w:val="008254AD"/>
  </w:style>
  <w:style w:type="numbering" w:customStyle="1" w:styleId="NoList51112111">
    <w:name w:val="No List51112111"/>
    <w:next w:val="NoList"/>
    <w:uiPriority w:val="99"/>
    <w:semiHidden/>
    <w:unhideWhenUsed/>
    <w:rsid w:val="008254AD"/>
  </w:style>
  <w:style w:type="numbering" w:customStyle="1" w:styleId="NoList61112111">
    <w:name w:val="No List61112111"/>
    <w:next w:val="NoList"/>
    <w:uiPriority w:val="99"/>
    <w:semiHidden/>
    <w:unhideWhenUsed/>
    <w:rsid w:val="008254AD"/>
  </w:style>
  <w:style w:type="numbering" w:customStyle="1" w:styleId="NoList71112111">
    <w:name w:val="No List71112111"/>
    <w:next w:val="NoList"/>
    <w:uiPriority w:val="99"/>
    <w:semiHidden/>
    <w:unhideWhenUsed/>
    <w:rsid w:val="008254AD"/>
  </w:style>
  <w:style w:type="numbering" w:customStyle="1" w:styleId="NoList81112111">
    <w:name w:val="No List81112111"/>
    <w:next w:val="NoList"/>
    <w:uiPriority w:val="99"/>
    <w:semiHidden/>
    <w:unhideWhenUsed/>
    <w:rsid w:val="008254AD"/>
  </w:style>
  <w:style w:type="numbering" w:customStyle="1" w:styleId="NoList91112111">
    <w:name w:val="No List91112111"/>
    <w:next w:val="NoList"/>
    <w:uiPriority w:val="99"/>
    <w:semiHidden/>
    <w:unhideWhenUsed/>
    <w:rsid w:val="008254AD"/>
  </w:style>
  <w:style w:type="numbering" w:customStyle="1" w:styleId="NoList151111">
    <w:name w:val="No List151111"/>
    <w:next w:val="NoList"/>
    <w:uiPriority w:val="99"/>
    <w:semiHidden/>
    <w:unhideWhenUsed/>
    <w:rsid w:val="008254AD"/>
  </w:style>
  <w:style w:type="numbering" w:customStyle="1" w:styleId="NoList161111">
    <w:name w:val="No List161111"/>
    <w:next w:val="NoList"/>
    <w:uiPriority w:val="99"/>
    <w:semiHidden/>
    <w:unhideWhenUsed/>
    <w:rsid w:val="008254AD"/>
  </w:style>
  <w:style w:type="numbering" w:customStyle="1" w:styleId="NoList1131111">
    <w:name w:val="No List1131111"/>
    <w:next w:val="NoList"/>
    <w:uiPriority w:val="99"/>
    <w:semiHidden/>
    <w:unhideWhenUsed/>
    <w:rsid w:val="008254AD"/>
  </w:style>
  <w:style w:type="numbering" w:customStyle="1" w:styleId="NoList11131111">
    <w:name w:val="No List11131111"/>
    <w:next w:val="NoList"/>
    <w:uiPriority w:val="99"/>
    <w:semiHidden/>
    <w:unhideWhenUsed/>
    <w:rsid w:val="008254AD"/>
  </w:style>
  <w:style w:type="numbering" w:customStyle="1" w:styleId="NoList231111">
    <w:name w:val="No List231111"/>
    <w:next w:val="NoList"/>
    <w:uiPriority w:val="99"/>
    <w:semiHidden/>
    <w:unhideWhenUsed/>
    <w:rsid w:val="008254AD"/>
  </w:style>
  <w:style w:type="numbering" w:customStyle="1" w:styleId="NoList331111">
    <w:name w:val="No List331111"/>
    <w:next w:val="NoList"/>
    <w:uiPriority w:val="99"/>
    <w:semiHidden/>
    <w:unhideWhenUsed/>
    <w:rsid w:val="008254AD"/>
  </w:style>
  <w:style w:type="numbering" w:customStyle="1" w:styleId="NoList431111">
    <w:name w:val="No List431111"/>
    <w:next w:val="NoList"/>
    <w:uiPriority w:val="99"/>
    <w:semiHidden/>
    <w:unhideWhenUsed/>
    <w:rsid w:val="008254AD"/>
  </w:style>
  <w:style w:type="numbering" w:customStyle="1" w:styleId="NoList531111">
    <w:name w:val="No List531111"/>
    <w:next w:val="NoList"/>
    <w:uiPriority w:val="99"/>
    <w:semiHidden/>
    <w:unhideWhenUsed/>
    <w:rsid w:val="008254AD"/>
  </w:style>
  <w:style w:type="numbering" w:customStyle="1" w:styleId="NoList631111">
    <w:name w:val="No List631111"/>
    <w:next w:val="NoList"/>
    <w:uiPriority w:val="99"/>
    <w:semiHidden/>
    <w:unhideWhenUsed/>
    <w:rsid w:val="008254AD"/>
  </w:style>
  <w:style w:type="numbering" w:customStyle="1" w:styleId="NoList731111">
    <w:name w:val="No List731111"/>
    <w:next w:val="NoList"/>
    <w:uiPriority w:val="99"/>
    <w:semiHidden/>
    <w:unhideWhenUsed/>
    <w:rsid w:val="008254AD"/>
  </w:style>
  <w:style w:type="numbering" w:customStyle="1" w:styleId="NoList831111">
    <w:name w:val="No List831111"/>
    <w:next w:val="NoList"/>
    <w:uiPriority w:val="99"/>
    <w:semiHidden/>
    <w:unhideWhenUsed/>
    <w:rsid w:val="008254AD"/>
  </w:style>
  <w:style w:type="numbering" w:customStyle="1" w:styleId="NoList931111">
    <w:name w:val="No List931111"/>
    <w:next w:val="NoList"/>
    <w:uiPriority w:val="99"/>
    <w:semiHidden/>
    <w:unhideWhenUsed/>
    <w:rsid w:val="008254AD"/>
  </w:style>
  <w:style w:type="numbering" w:customStyle="1" w:styleId="NoList1031111">
    <w:name w:val="No List1031111"/>
    <w:next w:val="NoList"/>
    <w:uiPriority w:val="99"/>
    <w:semiHidden/>
    <w:unhideWhenUsed/>
    <w:rsid w:val="008254AD"/>
  </w:style>
  <w:style w:type="numbering" w:customStyle="1" w:styleId="NoList1221111">
    <w:name w:val="No List1221111"/>
    <w:next w:val="NoList"/>
    <w:uiPriority w:val="99"/>
    <w:semiHidden/>
    <w:unhideWhenUsed/>
    <w:rsid w:val="008254AD"/>
  </w:style>
  <w:style w:type="numbering" w:customStyle="1" w:styleId="NoList2131111">
    <w:name w:val="No List2131111"/>
    <w:next w:val="NoList"/>
    <w:uiPriority w:val="99"/>
    <w:semiHidden/>
    <w:unhideWhenUsed/>
    <w:rsid w:val="008254AD"/>
  </w:style>
  <w:style w:type="numbering" w:customStyle="1" w:styleId="NoList3131111">
    <w:name w:val="No List3131111"/>
    <w:next w:val="NoList"/>
    <w:uiPriority w:val="99"/>
    <w:semiHidden/>
    <w:unhideWhenUsed/>
    <w:rsid w:val="008254AD"/>
  </w:style>
  <w:style w:type="numbering" w:customStyle="1" w:styleId="NoList4131111">
    <w:name w:val="No List4131111"/>
    <w:next w:val="NoList"/>
    <w:uiPriority w:val="99"/>
    <w:semiHidden/>
    <w:unhideWhenUsed/>
    <w:rsid w:val="008254AD"/>
  </w:style>
  <w:style w:type="numbering" w:customStyle="1" w:styleId="NoList5131111">
    <w:name w:val="No List5131111"/>
    <w:next w:val="NoList"/>
    <w:uiPriority w:val="99"/>
    <w:semiHidden/>
    <w:unhideWhenUsed/>
    <w:rsid w:val="008254AD"/>
  </w:style>
  <w:style w:type="numbering" w:customStyle="1" w:styleId="NoList6131111">
    <w:name w:val="No List6131111"/>
    <w:next w:val="NoList"/>
    <w:uiPriority w:val="99"/>
    <w:semiHidden/>
    <w:unhideWhenUsed/>
    <w:rsid w:val="008254AD"/>
  </w:style>
  <w:style w:type="numbering" w:customStyle="1" w:styleId="NoList7131111">
    <w:name w:val="No List7131111"/>
    <w:next w:val="NoList"/>
    <w:uiPriority w:val="99"/>
    <w:semiHidden/>
    <w:unhideWhenUsed/>
    <w:rsid w:val="008254AD"/>
  </w:style>
  <w:style w:type="numbering" w:customStyle="1" w:styleId="NoList8131111">
    <w:name w:val="No List8131111"/>
    <w:next w:val="NoList"/>
    <w:uiPriority w:val="99"/>
    <w:semiHidden/>
    <w:unhideWhenUsed/>
    <w:rsid w:val="008254AD"/>
  </w:style>
  <w:style w:type="numbering" w:customStyle="1" w:styleId="NoList9131111">
    <w:name w:val="No List9131111"/>
    <w:next w:val="NoList"/>
    <w:uiPriority w:val="99"/>
    <w:semiHidden/>
    <w:unhideWhenUsed/>
    <w:rsid w:val="008254AD"/>
  </w:style>
  <w:style w:type="numbering" w:customStyle="1" w:styleId="NoList10121111">
    <w:name w:val="No List10121111"/>
    <w:next w:val="NoList"/>
    <w:uiPriority w:val="99"/>
    <w:semiHidden/>
    <w:unhideWhenUsed/>
    <w:rsid w:val="008254AD"/>
  </w:style>
  <w:style w:type="numbering" w:customStyle="1" w:styleId="NoList111121111">
    <w:name w:val="No List111121111"/>
    <w:next w:val="NoList"/>
    <w:uiPriority w:val="99"/>
    <w:semiHidden/>
    <w:unhideWhenUsed/>
    <w:rsid w:val="008254AD"/>
  </w:style>
  <w:style w:type="numbering" w:customStyle="1" w:styleId="NoList1111121111">
    <w:name w:val="No List1111121111"/>
    <w:next w:val="NoList"/>
    <w:uiPriority w:val="99"/>
    <w:semiHidden/>
    <w:unhideWhenUsed/>
    <w:rsid w:val="008254AD"/>
  </w:style>
  <w:style w:type="numbering" w:customStyle="1" w:styleId="NoList21121111">
    <w:name w:val="No List21121111"/>
    <w:next w:val="NoList"/>
    <w:uiPriority w:val="99"/>
    <w:semiHidden/>
    <w:unhideWhenUsed/>
    <w:rsid w:val="008254AD"/>
  </w:style>
  <w:style w:type="numbering" w:customStyle="1" w:styleId="NoList31121111">
    <w:name w:val="No List31121111"/>
    <w:next w:val="NoList"/>
    <w:uiPriority w:val="99"/>
    <w:semiHidden/>
    <w:unhideWhenUsed/>
    <w:rsid w:val="008254AD"/>
  </w:style>
  <w:style w:type="numbering" w:customStyle="1" w:styleId="NoList41121111">
    <w:name w:val="No List41121111"/>
    <w:next w:val="NoList"/>
    <w:uiPriority w:val="99"/>
    <w:semiHidden/>
    <w:unhideWhenUsed/>
    <w:rsid w:val="008254AD"/>
  </w:style>
  <w:style w:type="numbering" w:customStyle="1" w:styleId="NoList51121111">
    <w:name w:val="No List51121111"/>
    <w:next w:val="NoList"/>
    <w:uiPriority w:val="99"/>
    <w:semiHidden/>
    <w:unhideWhenUsed/>
    <w:rsid w:val="008254AD"/>
  </w:style>
  <w:style w:type="numbering" w:customStyle="1" w:styleId="NoList61121111">
    <w:name w:val="No List61121111"/>
    <w:next w:val="NoList"/>
    <w:uiPriority w:val="99"/>
    <w:semiHidden/>
    <w:unhideWhenUsed/>
    <w:rsid w:val="008254AD"/>
  </w:style>
  <w:style w:type="numbering" w:customStyle="1" w:styleId="NoList71121111">
    <w:name w:val="No List71121111"/>
    <w:next w:val="NoList"/>
    <w:uiPriority w:val="99"/>
    <w:semiHidden/>
    <w:unhideWhenUsed/>
    <w:rsid w:val="008254AD"/>
  </w:style>
  <w:style w:type="numbering" w:customStyle="1" w:styleId="NoList81121111">
    <w:name w:val="No List81121111"/>
    <w:next w:val="NoList"/>
    <w:uiPriority w:val="99"/>
    <w:semiHidden/>
    <w:unhideWhenUsed/>
    <w:rsid w:val="008254AD"/>
  </w:style>
  <w:style w:type="numbering" w:customStyle="1" w:styleId="NoList91121111">
    <w:name w:val="No List91121111"/>
    <w:next w:val="NoList"/>
    <w:uiPriority w:val="99"/>
    <w:semiHidden/>
    <w:unhideWhenUsed/>
    <w:rsid w:val="008254AD"/>
  </w:style>
  <w:style w:type="numbering" w:customStyle="1" w:styleId="NoList19111">
    <w:name w:val="No List19111"/>
    <w:next w:val="NoList"/>
    <w:uiPriority w:val="99"/>
    <w:semiHidden/>
    <w:unhideWhenUsed/>
    <w:rsid w:val="008254AD"/>
  </w:style>
  <w:style w:type="table" w:customStyle="1" w:styleId="TableGrid411111">
    <w:name w:val="Table Grid4111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
    <w:name w:val="No List20111"/>
    <w:next w:val="NoList"/>
    <w:uiPriority w:val="99"/>
    <w:semiHidden/>
    <w:unhideWhenUsed/>
    <w:rsid w:val="008254AD"/>
  </w:style>
  <w:style w:type="table" w:customStyle="1" w:styleId="TableGrid18111">
    <w:name w:val="Table Grid181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NoList"/>
    <w:uiPriority w:val="99"/>
    <w:semiHidden/>
    <w:unhideWhenUsed/>
    <w:rsid w:val="008254AD"/>
  </w:style>
  <w:style w:type="table" w:customStyle="1" w:styleId="TableGrid4411">
    <w:name w:val="Table Grid44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8254AD"/>
  </w:style>
  <w:style w:type="numbering" w:customStyle="1" w:styleId="NoList11711">
    <w:name w:val="No List11711"/>
    <w:next w:val="NoList"/>
    <w:uiPriority w:val="99"/>
    <w:semiHidden/>
    <w:unhideWhenUsed/>
    <w:rsid w:val="008254AD"/>
  </w:style>
  <w:style w:type="table" w:customStyle="1" w:styleId="TableGrid11511">
    <w:name w:val="Table Grid115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11">
    <w:name w:val="No List2811"/>
    <w:next w:val="NoList"/>
    <w:uiPriority w:val="99"/>
    <w:semiHidden/>
    <w:unhideWhenUsed/>
    <w:rsid w:val="008254AD"/>
  </w:style>
  <w:style w:type="table" w:customStyle="1" w:styleId="ListTable4-Accent11311">
    <w:name w:val="List Table 4 - Accent 113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311">
    <w:name w:val="Table Grid33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11">
    <w:name w:val="No List3611"/>
    <w:next w:val="NoList"/>
    <w:uiPriority w:val="99"/>
    <w:semiHidden/>
    <w:unhideWhenUsed/>
    <w:rsid w:val="008254AD"/>
  </w:style>
  <w:style w:type="table" w:customStyle="1" w:styleId="ListTable4-Accent111211">
    <w:name w:val="List Table 4 - Accent 1112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211">
    <w:name w:val="Table Grid312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1">
    <w:name w:val="No List4611"/>
    <w:next w:val="NoList"/>
    <w:uiPriority w:val="99"/>
    <w:semiHidden/>
    <w:unhideWhenUsed/>
    <w:rsid w:val="008254AD"/>
  </w:style>
  <w:style w:type="table" w:customStyle="1" w:styleId="TableGrid5211">
    <w:name w:val="Table Grid5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1">
    <w:name w:val="No List5611"/>
    <w:next w:val="NoList"/>
    <w:uiPriority w:val="99"/>
    <w:semiHidden/>
    <w:unhideWhenUsed/>
    <w:rsid w:val="008254AD"/>
  </w:style>
  <w:style w:type="table" w:customStyle="1" w:styleId="TableGrid6211">
    <w:name w:val="Table Grid6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1">
    <w:name w:val="No List6611"/>
    <w:next w:val="NoList"/>
    <w:uiPriority w:val="99"/>
    <w:semiHidden/>
    <w:unhideWhenUsed/>
    <w:rsid w:val="008254AD"/>
  </w:style>
  <w:style w:type="table" w:customStyle="1" w:styleId="TableGrid7211">
    <w:name w:val="Table Grid7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1">
    <w:name w:val="No List7611"/>
    <w:next w:val="NoList"/>
    <w:uiPriority w:val="99"/>
    <w:semiHidden/>
    <w:unhideWhenUsed/>
    <w:rsid w:val="008254AD"/>
  </w:style>
  <w:style w:type="table" w:customStyle="1" w:styleId="TableGrid8211">
    <w:name w:val="Table Grid8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1">
    <w:name w:val="No List8611"/>
    <w:next w:val="NoList"/>
    <w:uiPriority w:val="99"/>
    <w:semiHidden/>
    <w:unhideWhenUsed/>
    <w:rsid w:val="008254AD"/>
  </w:style>
  <w:style w:type="table" w:customStyle="1" w:styleId="TableGrid9211">
    <w:name w:val="Table Grid9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1">
    <w:name w:val="No List9611"/>
    <w:next w:val="NoList"/>
    <w:uiPriority w:val="99"/>
    <w:semiHidden/>
    <w:unhideWhenUsed/>
    <w:rsid w:val="008254AD"/>
  </w:style>
  <w:style w:type="table" w:customStyle="1" w:styleId="TableGrid10211">
    <w:name w:val="Table Grid10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1">
    <w:name w:val="No List10611"/>
    <w:next w:val="NoList"/>
    <w:uiPriority w:val="99"/>
    <w:semiHidden/>
    <w:unhideWhenUsed/>
    <w:rsid w:val="008254AD"/>
  </w:style>
  <w:style w:type="table" w:customStyle="1" w:styleId="TableGrid111411">
    <w:name w:val="Table Grid1114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1">
    <w:name w:val="No List111611"/>
    <w:next w:val="NoList"/>
    <w:uiPriority w:val="99"/>
    <w:semiHidden/>
    <w:unhideWhenUsed/>
    <w:rsid w:val="008254AD"/>
  </w:style>
  <w:style w:type="numbering" w:customStyle="1" w:styleId="NoList1111511">
    <w:name w:val="No List1111511"/>
    <w:next w:val="NoList"/>
    <w:uiPriority w:val="99"/>
    <w:semiHidden/>
    <w:unhideWhenUsed/>
    <w:rsid w:val="008254AD"/>
  </w:style>
  <w:style w:type="table" w:customStyle="1" w:styleId="TableGrid12211">
    <w:name w:val="Table Grid122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1">
    <w:name w:val="Table Grid11114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11">
    <w:name w:val="No List21611"/>
    <w:next w:val="NoList"/>
    <w:uiPriority w:val="99"/>
    <w:semiHidden/>
    <w:unhideWhenUsed/>
    <w:rsid w:val="008254AD"/>
  </w:style>
  <w:style w:type="numbering" w:customStyle="1" w:styleId="NoList31611">
    <w:name w:val="No List31611"/>
    <w:next w:val="NoList"/>
    <w:uiPriority w:val="99"/>
    <w:semiHidden/>
    <w:unhideWhenUsed/>
    <w:rsid w:val="008254AD"/>
  </w:style>
  <w:style w:type="numbering" w:customStyle="1" w:styleId="NoList41611">
    <w:name w:val="No List41611"/>
    <w:next w:val="NoList"/>
    <w:uiPriority w:val="99"/>
    <w:semiHidden/>
    <w:unhideWhenUsed/>
    <w:rsid w:val="008254AD"/>
  </w:style>
  <w:style w:type="numbering" w:customStyle="1" w:styleId="NoList51611">
    <w:name w:val="No List51611"/>
    <w:next w:val="NoList"/>
    <w:uiPriority w:val="99"/>
    <w:semiHidden/>
    <w:unhideWhenUsed/>
    <w:rsid w:val="008254AD"/>
  </w:style>
  <w:style w:type="numbering" w:customStyle="1" w:styleId="NoList61611">
    <w:name w:val="No List61611"/>
    <w:next w:val="NoList"/>
    <w:uiPriority w:val="99"/>
    <w:semiHidden/>
    <w:unhideWhenUsed/>
    <w:rsid w:val="008254AD"/>
  </w:style>
  <w:style w:type="numbering" w:customStyle="1" w:styleId="NoList71611">
    <w:name w:val="No List71611"/>
    <w:next w:val="NoList"/>
    <w:uiPriority w:val="99"/>
    <w:semiHidden/>
    <w:unhideWhenUsed/>
    <w:rsid w:val="008254AD"/>
  </w:style>
  <w:style w:type="numbering" w:customStyle="1" w:styleId="NoList81611">
    <w:name w:val="No List81611"/>
    <w:next w:val="NoList"/>
    <w:uiPriority w:val="99"/>
    <w:semiHidden/>
    <w:unhideWhenUsed/>
    <w:rsid w:val="008254AD"/>
  </w:style>
  <w:style w:type="numbering" w:customStyle="1" w:styleId="NoList91611">
    <w:name w:val="No List91611"/>
    <w:next w:val="NoList"/>
    <w:uiPriority w:val="99"/>
    <w:semiHidden/>
    <w:unhideWhenUsed/>
    <w:rsid w:val="008254AD"/>
  </w:style>
  <w:style w:type="numbering" w:customStyle="1" w:styleId="NoList12511">
    <w:name w:val="No List12511"/>
    <w:next w:val="NoList"/>
    <w:uiPriority w:val="99"/>
    <w:semiHidden/>
    <w:unhideWhenUsed/>
    <w:rsid w:val="008254AD"/>
  </w:style>
  <w:style w:type="table" w:customStyle="1" w:styleId="TableGrid13411">
    <w:name w:val="Table Grid134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1">
    <w:name w:val="No List13411"/>
    <w:next w:val="NoList"/>
    <w:uiPriority w:val="99"/>
    <w:semiHidden/>
    <w:unhideWhenUsed/>
    <w:rsid w:val="008254AD"/>
  </w:style>
  <w:style w:type="numbering" w:customStyle="1" w:styleId="NoList112411">
    <w:name w:val="No List112411"/>
    <w:next w:val="NoList"/>
    <w:uiPriority w:val="99"/>
    <w:semiHidden/>
    <w:unhideWhenUsed/>
    <w:rsid w:val="008254AD"/>
  </w:style>
  <w:style w:type="table" w:customStyle="1" w:styleId="TableGrid14211">
    <w:name w:val="Table Grid142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1">
    <w:name w:val="Table Grid112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411">
    <w:name w:val="No List22411"/>
    <w:next w:val="NoList"/>
    <w:uiPriority w:val="99"/>
    <w:semiHidden/>
    <w:unhideWhenUsed/>
    <w:rsid w:val="008254AD"/>
  </w:style>
  <w:style w:type="numbering" w:customStyle="1" w:styleId="NoList32411">
    <w:name w:val="No List32411"/>
    <w:next w:val="NoList"/>
    <w:uiPriority w:val="99"/>
    <w:semiHidden/>
    <w:unhideWhenUsed/>
    <w:rsid w:val="008254AD"/>
  </w:style>
  <w:style w:type="numbering" w:customStyle="1" w:styleId="NoList42411">
    <w:name w:val="No List42411"/>
    <w:next w:val="NoList"/>
    <w:uiPriority w:val="99"/>
    <w:semiHidden/>
    <w:unhideWhenUsed/>
    <w:rsid w:val="008254AD"/>
  </w:style>
  <w:style w:type="numbering" w:customStyle="1" w:styleId="NoList52411">
    <w:name w:val="No List52411"/>
    <w:next w:val="NoList"/>
    <w:uiPriority w:val="99"/>
    <w:semiHidden/>
    <w:unhideWhenUsed/>
    <w:rsid w:val="008254AD"/>
  </w:style>
  <w:style w:type="numbering" w:customStyle="1" w:styleId="NoList62411">
    <w:name w:val="No List62411"/>
    <w:next w:val="NoList"/>
    <w:uiPriority w:val="99"/>
    <w:semiHidden/>
    <w:unhideWhenUsed/>
    <w:rsid w:val="008254AD"/>
  </w:style>
  <w:style w:type="numbering" w:customStyle="1" w:styleId="NoList72411">
    <w:name w:val="No List72411"/>
    <w:next w:val="NoList"/>
    <w:uiPriority w:val="99"/>
    <w:semiHidden/>
    <w:unhideWhenUsed/>
    <w:rsid w:val="008254AD"/>
  </w:style>
  <w:style w:type="numbering" w:customStyle="1" w:styleId="NoList82411">
    <w:name w:val="No List82411"/>
    <w:next w:val="NoList"/>
    <w:uiPriority w:val="99"/>
    <w:semiHidden/>
    <w:unhideWhenUsed/>
    <w:rsid w:val="008254AD"/>
  </w:style>
  <w:style w:type="numbering" w:customStyle="1" w:styleId="NoList92411">
    <w:name w:val="No List92411"/>
    <w:next w:val="NoList"/>
    <w:uiPriority w:val="99"/>
    <w:semiHidden/>
    <w:unhideWhenUsed/>
    <w:rsid w:val="008254AD"/>
  </w:style>
  <w:style w:type="numbering" w:customStyle="1" w:styleId="NoList101511">
    <w:name w:val="No List101511"/>
    <w:next w:val="NoList"/>
    <w:uiPriority w:val="99"/>
    <w:semiHidden/>
    <w:unhideWhenUsed/>
    <w:rsid w:val="008254AD"/>
  </w:style>
  <w:style w:type="numbering" w:customStyle="1" w:styleId="NoList121411">
    <w:name w:val="No List121411"/>
    <w:next w:val="NoList"/>
    <w:uiPriority w:val="99"/>
    <w:semiHidden/>
    <w:unhideWhenUsed/>
    <w:rsid w:val="008254AD"/>
  </w:style>
  <w:style w:type="table" w:customStyle="1" w:styleId="TableGrid131211">
    <w:name w:val="Table Grid131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511">
    <w:name w:val="No List211511"/>
    <w:next w:val="NoList"/>
    <w:uiPriority w:val="99"/>
    <w:semiHidden/>
    <w:unhideWhenUsed/>
    <w:rsid w:val="008254AD"/>
  </w:style>
  <w:style w:type="numbering" w:customStyle="1" w:styleId="NoList311511">
    <w:name w:val="No List311511"/>
    <w:next w:val="NoList"/>
    <w:uiPriority w:val="99"/>
    <w:semiHidden/>
    <w:unhideWhenUsed/>
    <w:rsid w:val="008254AD"/>
  </w:style>
  <w:style w:type="numbering" w:customStyle="1" w:styleId="NoList411511">
    <w:name w:val="No List411511"/>
    <w:next w:val="NoList"/>
    <w:uiPriority w:val="99"/>
    <w:semiHidden/>
    <w:unhideWhenUsed/>
    <w:rsid w:val="008254AD"/>
  </w:style>
  <w:style w:type="numbering" w:customStyle="1" w:styleId="NoList511511">
    <w:name w:val="No List511511"/>
    <w:next w:val="NoList"/>
    <w:uiPriority w:val="99"/>
    <w:semiHidden/>
    <w:unhideWhenUsed/>
    <w:rsid w:val="008254AD"/>
  </w:style>
  <w:style w:type="numbering" w:customStyle="1" w:styleId="NoList611511">
    <w:name w:val="No List611511"/>
    <w:next w:val="NoList"/>
    <w:uiPriority w:val="99"/>
    <w:semiHidden/>
    <w:unhideWhenUsed/>
    <w:rsid w:val="008254AD"/>
  </w:style>
  <w:style w:type="numbering" w:customStyle="1" w:styleId="NoList711511">
    <w:name w:val="No List711511"/>
    <w:next w:val="NoList"/>
    <w:uiPriority w:val="99"/>
    <w:semiHidden/>
    <w:unhideWhenUsed/>
    <w:rsid w:val="008254AD"/>
  </w:style>
  <w:style w:type="numbering" w:customStyle="1" w:styleId="NoList811511">
    <w:name w:val="No List811511"/>
    <w:next w:val="NoList"/>
    <w:uiPriority w:val="99"/>
    <w:semiHidden/>
    <w:unhideWhenUsed/>
    <w:rsid w:val="008254AD"/>
  </w:style>
  <w:style w:type="numbering" w:customStyle="1" w:styleId="NoList911511">
    <w:name w:val="No List911511"/>
    <w:next w:val="NoList"/>
    <w:uiPriority w:val="99"/>
    <w:semiHidden/>
    <w:unhideWhenUsed/>
    <w:rsid w:val="008254AD"/>
  </w:style>
  <w:style w:type="numbering" w:customStyle="1" w:styleId="NoList1011411">
    <w:name w:val="No List1011411"/>
    <w:next w:val="NoList"/>
    <w:uiPriority w:val="99"/>
    <w:semiHidden/>
    <w:unhideWhenUsed/>
    <w:rsid w:val="008254AD"/>
  </w:style>
  <w:style w:type="table" w:customStyle="1" w:styleId="TableGrid11111211">
    <w:name w:val="Table Grid11111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511">
    <w:name w:val="No List11111511"/>
    <w:next w:val="NoList"/>
    <w:uiPriority w:val="99"/>
    <w:semiHidden/>
    <w:unhideWhenUsed/>
    <w:rsid w:val="008254AD"/>
  </w:style>
  <w:style w:type="numbering" w:customStyle="1" w:styleId="NoList111111411">
    <w:name w:val="No List111111411"/>
    <w:next w:val="NoList"/>
    <w:uiPriority w:val="99"/>
    <w:semiHidden/>
    <w:unhideWhenUsed/>
    <w:rsid w:val="008254AD"/>
  </w:style>
  <w:style w:type="table" w:customStyle="1" w:styleId="TableGrid111111211">
    <w:name w:val="Table Grid111111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411">
    <w:name w:val="No List2111411"/>
    <w:next w:val="NoList"/>
    <w:uiPriority w:val="99"/>
    <w:semiHidden/>
    <w:unhideWhenUsed/>
    <w:rsid w:val="008254AD"/>
  </w:style>
  <w:style w:type="numbering" w:customStyle="1" w:styleId="NoList3111411">
    <w:name w:val="No List3111411"/>
    <w:next w:val="NoList"/>
    <w:uiPriority w:val="99"/>
    <w:semiHidden/>
    <w:unhideWhenUsed/>
    <w:rsid w:val="008254AD"/>
  </w:style>
  <w:style w:type="numbering" w:customStyle="1" w:styleId="NoList4111411">
    <w:name w:val="No List4111411"/>
    <w:next w:val="NoList"/>
    <w:uiPriority w:val="99"/>
    <w:semiHidden/>
    <w:unhideWhenUsed/>
    <w:rsid w:val="008254AD"/>
  </w:style>
  <w:style w:type="numbering" w:customStyle="1" w:styleId="NoList5111411">
    <w:name w:val="No List5111411"/>
    <w:next w:val="NoList"/>
    <w:uiPriority w:val="99"/>
    <w:semiHidden/>
    <w:unhideWhenUsed/>
    <w:rsid w:val="008254AD"/>
  </w:style>
  <w:style w:type="numbering" w:customStyle="1" w:styleId="NoList6111411">
    <w:name w:val="No List6111411"/>
    <w:next w:val="NoList"/>
    <w:uiPriority w:val="99"/>
    <w:semiHidden/>
    <w:unhideWhenUsed/>
    <w:rsid w:val="008254AD"/>
  </w:style>
  <w:style w:type="numbering" w:customStyle="1" w:styleId="NoList7111411">
    <w:name w:val="No List7111411"/>
    <w:next w:val="NoList"/>
    <w:uiPriority w:val="99"/>
    <w:semiHidden/>
    <w:unhideWhenUsed/>
    <w:rsid w:val="008254AD"/>
  </w:style>
  <w:style w:type="numbering" w:customStyle="1" w:styleId="NoList8111411">
    <w:name w:val="No List8111411"/>
    <w:next w:val="NoList"/>
    <w:uiPriority w:val="99"/>
    <w:semiHidden/>
    <w:unhideWhenUsed/>
    <w:rsid w:val="008254AD"/>
  </w:style>
  <w:style w:type="numbering" w:customStyle="1" w:styleId="NoList9111411">
    <w:name w:val="No List9111411"/>
    <w:next w:val="NoList"/>
    <w:uiPriority w:val="99"/>
    <w:semiHidden/>
    <w:unhideWhenUsed/>
    <w:rsid w:val="008254AD"/>
  </w:style>
  <w:style w:type="numbering" w:customStyle="1" w:styleId="NoList131211">
    <w:name w:val="No List131211"/>
    <w:next w:val="NoList"/>
    <w:uiPriority w:val="99"/>
    <w:semiHidden/>
    <w:unhideWhenUsed/>
    <w:rsid w:val="008254AD"/>
  </w:style>
  <w:style w:type="numbering" w:customStyle="1" w:styleId="NoList14311">
    <w:name w:val="No List14311"/>
    <w:next w:val="NoList"/>
    <w:uiPriority w:val="99"/>
    <w:semiHidden/>
    <w:unhideWhenUsed/>
    <w:rsid w:val="008254AD"/>
  </w:style>
  <w:style w:type="numbering" w:customStyle="1" w:styleId="NoList1121211">
    <w:name w:val="No List1121211"/>
    <w:next w:val="NoList"/>
    <w:uiPriority w:val="99"/>
    <w:semiHidden/>
    <w:unhideWhenUsed/>
    <w:rsid w:val="008254AD"/>
  </w:style>
  <w:style w:type="numbering" w:customStyle="1" w:styleId="NoList1112311">
    <w:name w:val="No List1112311"/>
    <w:next w:val="NoList"/>
    <w:uiPriority w:val="99"/>
    <w:semiHidden/>
    <w:unhideWhenUsed/>
    <w:rsid w:val="008254AD"/>
  </w:style>
  <w:style w:type="numbering" w:customStyle="1" w:styleId="NoList221211">
    <w:name w:val="No List221211"/>
    <w:next w:val="NoList"/>
    <w:uiPriority w:val="99"/>
    <w:semiHidden/>
    <w:unhideWhenUsed/>
    <w:rsid w:val="008254AD"/>
  </w:style>
  <w:style w:type="numbering" w:customStyle="1" w:styleId="NoList321211">
    <w:name w:val="No List321211"/>
    <w:next w:val="NoList"/>
    <w:uiPriority w:val="99"/>
    <w:semiHidden/>
    <w:unhideWhenUsed/>
    <w:rsid w:val="008254AD"/>
  </w:style>
  <w:style w:type="numbering" w:customStyle="1" w:styleId="NoList421211">
    <w:name w:val="No List421211"/>
    <w:next w:val="NoList"/>
    <w:uiPriority w:val="99"/>
    <w:semiHidden/>
    <w:unhideWhenUsed/>
    <w:rsid w:val="008254AD"/>
  </w:style>
  <w:style w:type="numbering" w:customStyle="1" w:styleId="NoList521211">
    <w:name w:val="No List521211"/>
    <w:next w:val="NoList"/>
    <w:uiPriority w:val="99"/>
    <w:semiHidden/>
    <w:unhideWhenUsed/>
    <w:rsid w:val="008254AD"/>
  </w:style>
  <w:style w:type="numbering" w:customStyle="1" w:styleId="NoList621211">
    <w:name w:val="No List621211"/>
    <w:next w:val="NoList"/>
    <w:uiPriority w:val="99"/>
    <w:semiHidden/>
    <w:unhideWhenUsed/>
    <w:rsid w:val="008254AD"/>
  </w:style>
  <w:style w:type="numbering" w:customStyle="1" w:styleId="NoList721211">
    <w:name w:val="No List721211"/>
    <w:next w:val="NoList"/>
    <w:uiPriority w:val="99"/>
    <w:semiHidden/>
    <w:unhideWhenUsed/>
    <w:rsid w:val="008254AD"/>
  </w:style>
  <w:style w:type="numbering" w:customStyle="1" w:styleId="NoList821211">
    <w:name w:val="No List821211"/>
    <w:next w:val="NoList"/>
    <w:uiPriority w:val="99"/>
    <w:semiHidden/>
    <w:unhideWhenUsed/>
    <w:rsid w:val="008254AD"/>
  </w:style>
  <w:style w:type="numbering" w:customStyle="1" w:styleId="NoList921211">
    <w:name w:val="No List921211"/>
    <w:next w:val="NoList"/>
    <w:uiPriority w:val="99"/>
    <w:semiHidden/>
    <w:unhideWhenUsed/>
    <w:rsid w:val="008254AD"/>
  </w:style>
  <w:style w:type="numbering" w:customStyle="1" w:styleId="NoList102311">
    <w:name w:val="No List102311"/>
    <w:next w:val="NoList"/>
    <w:uiPriority w:val="99"/>
    <w:semiHidden/>
    <w:unhideWhenUsed/>
    <w:rsid w:val="008254AD"/>
  </w:style>
  <w:style w:type="numbering" w:customStyle="1" w:styleId="NoList1211211">
    <w:name w:val="No List1211211"/>
    <w:next w:val="NoList"/>
    <w:uiPriority w:val="99"/>
    <w:semiHidden/>
    <w:unhideWhenUsed/>
    <w:rsid w:val="008254AD"/>
  </w:style>
  <w:style w:type="numbering" w:customStyle="1" w:styleId="NoList212311">
    <w:name w:val="No List212311"/>
    <w:next w:val="NoList"/>
    <w:uiPriority w:val="99"/>
    <w:semiHidden/>
    <w:unhideWhenUsed/>
    <w:rsid w:val="008254AD"/>
  </w:style>
  <w:style w:type="numbering" w:customStyle="1" w:styleId="NoList312311">
    <w:name w:val="No List312311"/>
    <w:next w:val="NoList"/>
    <w:uiPriority w:val="99"/>
    <w:semiHidden/>
    <w:unhideWhenUsed/>
    <w:rsid w:val="008254AD"/>
  </w:style>
  <w:style w:type="numbering" w:customStyle="1" w:styleId="NoList412311">
    <w:name w:val="No List412311"/>
    <w:next w:val="NoList"/>
    <w:uiPriority w:val="99"/>
    <w:semiHidden/>
    <w:unhideWhenUsed/>
    <w:rsid w:val="008254AD"/>
  </w:style>
  <w:style w:type="numbering" w:customStyle="1" w:styleId="NoList512311">
    <w:name w:val="No List512311"/>
    <w:next w:val="NoList"/>
    <w:uiPriority w:val="99"/>
    <w:semiHidden/>
    <w:unhideWhenUsed/>
    <w:rsid w:val="008254AD"/>
  </w:style>
  <w:style w:type="numbering" w:customStyle="1" w:styleId="NoList612311">
    <w:name w:val="No List612311"/>
    <w:next w:val="NoList"/>
    <w:uiPriority w:val="99"/>
    <w:semiHidden/>
    <w:unhideWhenUsed/>
    <w:rsid w:val="008254AD"/>
  </w:style>
  <w:style w:type="numbering" w:customStyle="1" w:styleId="NoList712311">
    <w:name w:val="No List712311"/>
    <w:next w:val="NoList"/>
    <w:uiPriority w:val="99"/>
    <w:semiHidden/>
    <w:unhideWhenUsed/>
    <w:rsid w:val="008254AD"/>
  </w:style>
  <w:style w:type="numbering" w:customStyle="1" w:styleId="NoList812311">
    <w:name w:val="No List812311"/>
    <w:next w:val="NoList"/>
    <w:uiPriority w:val="99"/>
    <w:semiHidden/>
    <w:unhideWhenUsed/>
    <w:rsid w:val="008254AD"/>
  </w:style>
  <w:style w:type="numbering" w:customStyle="1" w:styleId="NoList912311">
    <w:name w:val="No List912311"/>
    <w:next w:val="NoList"/>
    <w:uiPriority w:val="99"/>
    <w:semiHidden/>
    <w:unhideWhenUsed/>
    <w:rsid w:val="008254AD"/>
  </w:style>
  <w:style w:type="numbering" w:customStyle="1" w:styleId="NoList10111211">
    <w:name w:val="No List10111211"/>
    <w:next w:val="NoList"/>
    <w:uiPriority w:val="99"/>
    <w:semiHidden/>
    <w:unhideWhenUsed/>
    <w:rsid w:val="008254AD"/>
  </w:style>
  <w:style w:type="numbering" w:customStyle="1" w:styleId="NoList1111111211">
    <w:name w:val="No List1111111211"/>
    <w:next w:val="NoList"/>
    <w:uiPriority w:val="99"/>
    <w:semiHidden/>
    <w:unhideWhenUsed/>
    <w:rsid w:val="008254AD"/>
  </w:style>
  <w:style w:type="numbering" w:customStyle="1" w:styleId="NoList11111111211">
    <w:name w:val="No List11111111211"/>
    <w:next w:val="NoList"/>
    <w:uiPriority w:val="99"/>
    <w:semiHidden/>
    <w:unhideWhenUsed/>
    <w:rsid w:val="008254AD"/>
  </w:style>
  <w:style w:type="numbering" w:customStyle="1" w:styleId="NoList21111211">
    <w:name w:val="No List21111211"/>
    <w:next w:val="NoList"/>
    <w:uiPriority w:val="99"/>
    <w:semiHidden/>
    <w:unhideWhenUsed/>
    <w:rsid w:val="008254AD"/>
  </w:style>
  <w:style w:type="numbering" w:customStyle="1" w:styleId="NoList31111211">
    <w:name w:val="No List31111211"/>
    <w:next w:val="NoList"/>
    <w:uiPriority w:val="99"/>
    <w:semiHidden/>
    <w:unhideWhenUsed/>
    <w:rsid w:val="008254AD"/>
  </w:style>
  <w:style w:type="numbering" w:customStyle="1" w:styleId="NoList41111211">
    <w:name w:val="No List41111211"/>
    <w:next w:val="NoList"/>
    <w:uiPriority w:val="99"/>
    <w:semiHidden/>
    <w:unhideWhenUsed/>
    <w:rsid w:val="008254AD"/>
  </w:style>
  <w:style w:type="numbering" w:customStyle="1" w:styleId="NoList51111211">
    <w:name w:val="No List51111211"/>
    <w:next w:val="NoList"/>
    <w:uiPriority w:val="99"/>
    <w:semiHidden/>
    <w:unhideWhenUsed/>
    <w:rsid w:val="008254AD"/>
  </w:style>
  <w:style w:type="numbering" w:customStyle="1" w:styleId="NoList61111211">
    <w:name w:val="No List61111211"/>
    <w:next w:val="NoList"/>
    <w:uiPriority w:val="99"/>
    <w:semiHidden/>
    <w:unhideWhenUsed/>
    <w:rsid w:val="008254AD"/>
  </w:style>
  <w:style w:type="numbering" w:customStyle="1" w:styleId="NoList71111211">
    <w:name w:val="No List71111211"/>
    <w:next w:val="NoList"/>
    <w:uiPriority w:val="99"/>
    <w:semiHidden/>
    <w:unhideWhenUsed/>
    <w:rsid w:val="008254AD"/>
  </w:style>
  <w:style w:type="numbering" w:customStyle="1" w:styleId="NoList81111211">
    <w:name w:val="No List81111211"/>
    <w:next w:val="NoList"/>
    <w:uiPriority w:val="99"/>
    <w:semiHidden/>
    <w:unhideWhenUsed/>
    <w:rsid w:val="008254AD"/>
  </w:style>
  <w:style w:type="numbering" w:customStyle="1" w:styleId="NoList91111211">
    <w:name w:val="No List91111211"/>
    <w:next w:val="NoList"/>
    <w:uiPriority w:val="99"/>
    <w:semiHidden/>
    <w:unhideWhenUsed/>
    <w:rsid w:val="008254AD"/>
  </w:style>
  <w:style w:type="numbering" w:customStyle="1" w:styleId="NoList15311">
    <w:name w:val="No List15311"/>
    <w:next w:val="NoList"/>
    <w:uiPriority w:val="99"/>
    <w:semiHidden/>
    <w:unhideWhenUsed/>
    <w:rsid w:val="008254AD"/>
  </w:style>
  <w:style w:type="numbering" w:customStyle="1" w:styleId="NoList16311">
    <w:name w:val="No List16311"/>
    <w:next w:val="NoList"/>
    <w:uiPriority w:val="99"/>
    <w:semiHidden/>
    <w:unhideWhenUsed/>
    <w:rsid w:val="008254AD"/>
  </w:style>
  <w:style w:type="numbering" w:customStyle="1" w:styleId="NoList113311">
    <w:name w:val="No List113311"/>
    <w:next w:val="NoList"/>
    <w:uiPriority w:val="99"/>
    <w:semiHidden/>
    <w:unhideWhenUsed/>
    <w:rsid w:val="008254AD"/>
  </w:style>
  <w:style w:type="numbering" w:customStyle="1" w:styleId="NoList1113311">
    <w:name w:val="No List1113311"/>
    <w:next w:val="NoList"/>
    <w:uiPriority w:val="99"/>
    <w:semiHidden/>
    <w:unhideWhenUsed/>
    <w:rsid w:val="008254AD"/>
  </w:style>
  <w:style w:type="numbering" w:customStyle="1" w:styleId="NoList23311">
    <w:name w:val="No List23311"/>
    <w:next w:val="NoList"/>
    <w:uiPriority w:val="99"/>
    <w:semiHidden/>
    <w:unhideWhenUsed/>
    <w:rsid w:val="008254AD"/>
  </w:style>
  <w:style w:type="numbering" w:customStyle="1" w:styleId="NoList33311">
    <w:name w:val="No List33311"/>
    <w:next w:val="NoList"/>
    <w:uiPriority w:val="99"/>
    <w:semiHidden/>
    <w:unhideWhenUsed/>
    <w:rsid w:val="008254AD"/>
  </w:style>
  <w:style w:type="numbering" w:customStyle="1" w:styleId="NoList43311">
    <w:name w:val="No List43311"/>
    <w:next w:val="NoList"/>
    <w:uiPriority w:val="99"/>
    <w:semiHidden/>
    <w:unhideWhenUsed/>
    <w:rsid w:val="008254AD"/>
  </w:style>
  <w:style w:type="numbering" w:customStyle="1" w:styleId="NoList53311">
    <w:name w:val="No List53311"/>
    <w:next w:val="NoList"/>
    <w:uiPriority w:val="99"/>
    <w:semiHidden/>
    <w:unhideWhenUsed/>
    <w:rsid w:val="008254AD"/>
  </w:style>
  <w:style w:type="numbering" w:customStyle="1" w:styleId="NoList63311">
    <w:name w:val="No List63311"/>
    <w:next w:val="NoList"/>
    <w:uiPriority w:val="99"/>
    <w:semiHidden/>
    <w:unhideWhenUsed/>
    <w:rsid w:val="008254AD"/>
  </w:style>
  <w:style w:type="numbering" w:customStyle="1" w:styleId="NoList73311">
    <w:name w:val="No List73311"/>
    <w:next w:val="NoList"/>
    <w:uiPriority w:val="99"/>
    <w:semiHidden/>
    <w:unhideWhenUsed/>
    <w:rsid w:val="008254AD"/>
  </w:style>
  <w:style w:type="numbering" w:customStyle="1" w:styleId="NoList83311">
    <w:name w:val="No List83311"/>
    <w:next w:val="NoList"/>
    <w:uiPriority w:val="99"/>
    <w:semiHidden/>
    <w:unhideWhenUsed/>
    <w:rsid w:val="008254AD"/>
  </w:style>
  <w:style w:type="numbering" w:customStyle="1" w:styleId="NoList93311">
    <w:name w:val="No List93311"/>
    <w:next w:val="NoList"/>
    <w:uiPriority w:val="99"/>
    <w:semiHidden/>
    <w:unhideWhenUsed/>
    <w:rsid w:val="008254AD"/>
  </w:style>
  <w:style w:type="numbering" w:customStyle="1" w:styleId="NoList103311">
    <w:name w:val="No List103311"/>
    <w:next w:val="NoList"/>
    <w:uiPriority w:val="99"/>
    <w:semiHidden/>
    <w:unhideWhenUsed/>
    <w:rsid w:val="008254AD"/>
  </w:style>
  <w:style w:type="numbering" w:customStyle="1" w:styleId="NoList122311">
    <w:name w:val="No List122311"/>
    <w:next w:val="NoList"/>
    <w:uiPriority w:val="99"/>
    <w:semiHidden/>
    <w:unhideWhenUsed/>
    <w:rsid w:val="008254AD"/>
  </w:style>
  <w:style w:type="numbering" w:customStyle="1" w:styleId="NoList213311">
    <w:name w:val="No List213311"/>
    <w:next w:val="NoList"/>
    <w:uiPriority w:val="99"/>
    <w:semiHidden/>
    <w:unhideWhenUsed/>
    <w:rsid w:val="008254AD"/>
  </w:style>
  <w:style w:type="numbering" w:customStyle="1" w:styleId="NoList313311">
    <w:name w:val="No List313311"/>
    <w:next w:val="NoList"/>
    <w:uiPriority w:val="99"/>
    <w:semiHidden/>
    <w:unhideWhenUsed/>
    <w:rsid w:val="008254AD"/>
  </w:style>
  <w:style w:type="numbering" w:customStyle="1" w:styleId="NoList413311">
    <w:name w:val="No List413311"/>
    <w:next w:val="NoList"/>
    <w:uiPriority w:val="99"/>
    <w:semiHidden/>
    <w:unhideWhenUsed/>
    <w:rsid w:val="008254AD"/>
  </w:style>
  <w:style w:type="numbering" w:customStyle="1" w:styleId="NoList513311">
    <w:name w:val="No List513311"/>
    <w:next w:val="NoList"/>
    <w:uiPriority w:val="99"/>
    <w:semiHidden/>
    <w:unhideWhenUsed/>
    <w:rsid w:val="008254AD"/>
  </w:style>
  <w:style w:type="numbering" w:customStyle="1" w:styleId="NoList613311">
    <w:name w:val="No List613311"/>
    <w:next w:val="NoList"/>
    <w:uiPriority w:val="99"/>
    <w:semiHidden/>
    <w:unhideWhenUsed/>
    <w:rsid w:val="008254AD"/>
  </w:style>
  <w:style w:type="numbering" w:customStyle="1" w:styleId="NoList713311">
    <w:name w:val="No List713311"/>
    <w:next w:val="NoList"/>
    <w:uiPriority w:val="99"/>
    <w:semiHidden/>
    <w:unhideWhenUsed/>
    <w:rsid w:val="008254AD"/>
  </w:style>
  <w:style w:type="numbering" w:customStyle="1" w:styleId="NoList813311">
    <w:name w:val="No List813311"/>
    <w:next w:val="NoList"/>
    <w:uiPriority w:val="99"/>
    <w:semiHidden/>
    <w:unhideWhenUsed/>
    <w:rsid w:val="008254AD"/>
  </w:style>
  <w:style w:type="numbering" w:customStyle="1" w:styleId="NoList913311">
    <w:name w:val="No List913311"/>
    <w:next w:val="NoList"/>
    <w:uiPriority w:val="99"/>
    <w:semiHidden/>
    <w:unhideWhenUsed/>
    <w:rsid w:val="008254AD"/>
  </w:style>
  <w:style w:type="numbering" w:customStyle="1" w:styleId="NoList1012311">
    <w:name w:val="No List1012311"/>
    <w:next w:val="NoList"/>
    <w:uiPriority w:val="99"/>
    <w:semiHidden/>
    <w:unhideWhenUsed/>
    <w:rsid w:val="008254AD"/>
  </w:style>
  <w:style w:type="numbering" w:customStyle="1" w:styleId="NoList11112311">
    <w:name w:val="No List11112311"/>
    <w:next w:val="NoList"/>
    <w:uiPriority w:val="99"/>
    <w:semiHidden/>
    <w:unhideWhenUsed/>
    <w:rsid w:val="008254AD"/>
  </w:style>
  <w:style w:type="numbering" w:customStyle="1" w:styleId="NoList111112311">
    <w:name w:val="No List111112311"/>
    <w:next w:val="NoList"/>
    <w:uiPriority w:val="99"/>
    <w:semiHidden/>
    <w:unhideWhenUsed/>
    <w:rsid w:val="008254AD"/>
  </w:style>
  <w:style w:type="numbering" w:customStyle="1" w:styleId="NoList2112311">
    <w:name w:val="No List2112311"/>
    <w:next w:val="NoList"/>
    <w:uiPriority w:val="99"/>
    <w:semiHidden/>
    <w:unhideWhenUsed/>
    <w:rsid w:val="008254AD"/>
  </w:style>
  <w:style w:type="numbering" w:customStyle="1" w:styleId="NoList3112311">
    <w:name w:val="No List3112311"/>
    <w:next w:val="NoList"/>
    <w:uiPriority w:val="99"/>
    <w:semiHidden/>
    <w:unhideWhenUsed/>
    <w:rsid w:val="008254AD"/>
  </w:style>
  <w:style w:type="numbering" w:customStyle="1" w:styleId="NoList4112311">
    <w:name w:val="No List4112311"/>
    <w:next w:val="NoList"/>
    <w:uiPriority w:val="99"/>
    <w:semiHidden/>
    <w:unhideWhenUsed/>
    <w:rsid w:val="008254AD"/>
  </w:style>
  <w:style w:type="numbering" w:customStyle="1" w:styleId="NoList5112311">
    <w:name w:val="No List5112311"/>
    <w:next w:val="NoList"/>
    <w:uiPriority w:val="99"/>
    <w:semiHidden/>
    <w:unhideWhenUsed/>
    <w:rsid w:val="008254AD"/>
  </w:style>
  <w:style w:type="numbering" w:customStyle="1" w:styleId="NoList6112311">
    <w:name w:val="No List6112311"/>
    <w:next w:val="NoList"/>
    <w:uiPriority w:val="99"/>
    <w:semiHidden/>
    <w:unhideWhenUsed/>
    <w:rsid w:val="008254AD"/>
  </w:style>
  <w:style w:type="numbering" w:customStyle="1" w:styleId="NoList7112311">
    <w:name w:val="No List7112311"/>
    <w:next w:val="NoList"/>
    <w:uiPriority w:val="99"/>
    <w:semiHidden/>
    <w:unhideWhenUsed/>
    <w:rsid w:val="008254AD"/>
  </w:style>
  <w:style w:type="numbering" w:customStyle="1" w:styleId="NoList8112311">
    <w:name w:val="No List8112311"/>
    <w:next w:val="NoList"/>
    <w:uiPriority w:val="99"/>
    <w:semiHidden/>
    <w:unhideWhenUsed/>
    <w:rsid w:val="008254AD"/>
  </w:style>
  <w:style w:type="numbering" w:customStyle="1" w:styleId="NoList9112311">
    <w:name w:val="No List9112311"/>
    <w:next w:val="NoList"/>
    <w:uiPriority w:val="99"/>
    <w:semiHidden/>
    <w:unhideWhenUsed/>
    <w:rsid w:val="008254AD"/>
  </w:style>
  <w:style w:type="numbering" w:customStyle="1" w:styleId="NoList17211">
    <w:name w:val="No List17211"/>
    <w:next w:val="NoList"/>
    <w:uiPriority w:val="99"/>
    <w:semiHidden/>
    <w:unhideWhenUsed/>
    <w:rsid w:val="008254AD"/>
  </w:style>
  <w:style w:type="table" w:customStyle="1" w:styleId="TableGrid15211">
    <w:name w:val="Table Grid15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11">
    <w:name w:val="No List18211"/>
    <w:next w:val="NoList"/>
    <w:uiPriority w:val="99"/>
    <w:semiHidden/>
    <w:unhideWhenUsed/>
    <w:rsid w:val="008254AD"/>
  </w:style>
  <w:style w:type="numbering" w:customStyle="1" w:styleId="NoList114211">
    <w:name w:val="No List114211"/>
    <w:next w:val="NoList"/>
    <w:uiPriority w:val="99"/>
    <w:semiHidden/>
    <w:unhideWhenUsed/>
    <w:rsid w:val="008254AD"/>
  </w:style>
  <w:style w:type="table" w:customStyle="1" w:styleId="TableGrid16211">
    <w:name w:val="Table Grid162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1">
    <w:name w:val="Table Grid113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211">
    <w:name w:val="No List24211"/>
    <w:next w:val="NoList"/>
    <w:uiPriority w:val="99"/>
    <w:semiHidden/>
    <w:unhideWhenUsed/>
    <w:rsid w:val="008254AD"/>
  </w:style>
  <w:style w:type="numbering" w:customStyle="1" w:styleId="NoList34211">
    <w:name w:val="No List34211"/>
    <w:next w:val="NoList"/>
    <w:uiPriority w:val="99"/>
    <w:semiHidden/>
    <w:unhideWhenUsed/>
    <w:rsid w:val="008254AD"/>
  </w:style>
  <w:style w:type="numbering" w:customStyle="1" w:styleId="NoList44211">
    <w:name w:val="No List44211"/>
    <w:next w:val="NoList"/>
    <w:uiPriority w:val="99"/>
    <w:semiHidden/>
    <w:unhideWhenUsed/>
    <w:rsid w:val="008254AD"/>
  </w:style>
  <w:style w:type="numbering" w:customStyle="1" w:styleId="NoList54211">
    <w:name w:val="No List54211"/>
    <w:next w:val="NoList"/>
    <w:uiPriority w:val="99"/>
    <w:semiHidden/>
    <w:unhideWhenUsed/>
    <w:rsid w:val="008254AD"/>
  </w:style>
  <w:style w:type="numbering" w:customStyle="1" w:styleId="NoList64211">
    <w:name w:val="No List64211"/>
    <w:next w:val="NoList"/>
    <w:uiPriority w:val="99"/>
    <w:semiHidden/>
    <w:unhideWhenUsed/>
    <w:rsid w:val="008254AD"/>
  </w:style>
  <w:style w:type="numbering" w:customStyle="1" w:styleId="NoList74211">
    <w:name w:val="No List74211"/>
    <w:next w:val="NoList"/>
    <w:uiPriority w:val="99"/>
    <w:semiHidden/>
    <w:unhideWhenUsed/>
    <w:rsid w:val="008254AD"/>
  </w:style>
  <w:style w:type="numbering" w:customStyle="1" w:styleId="NoList84211">
    <w:name w:val="No List84211"/>
    <w:next w:val="NoList"/>
    <w:uiPriority w:val="99"/>
    <w:semiHidden/>
    <w:unhideWhenUsed/>
    <w:rsid w:val="008254AD"/>
  </w:style>
  <w:style w:type="numbering" w:customStyle="1" w:styleId="NoList94211">
    <w:name w:val="No List94211"/>
    <w:next w:val="NoList"/>
    <w:uiPriority w:val="99"/>
    <w:semiHidden/>
    <w:unhideWhenUsed/>
    <w:rsid w:val="008254AD"/>
  </w:style>
  <w:style w:type="numbering" w:customStyle="1" w:styleId="NoList104211">
    <w:name w:val="No List104211"/>
    <w:next w:val="NoList"/>
    <w:uiPriority w:val="99"/>
    <w:semiHidden/>
    <w:unhideWhenUsed/>
    <w:rsid w:val="008254AD"/>
  </w:style>
  <w:style w:type="numbering" w:customStyle="1" w:styleId="NoList123211">
    <w:name w:val="No List123211"/>
    <w:next w:val="NoList"/>
    <w:uiPriority w:val="99"/>
    <w:semiHidden/>
    <w:unhideWhenUsed/>
    <w:rsid w:val="008254AD"/>
  </w:style>
  <w:style w:type="table" w:customStyle="1" w:styleId="TableGrid132211">
    <w:name w:val="Table Grid132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211">
    <w:name w:val="No List214211"/>
    <w:next w:val="NoList"/>
    <w:uiPriority w:val="99"/>
    <w:semiHidden/>
    <w:unhideWhenUsed/>
    <w:rsid w:val="008254AD"/>
  </w:style>
  <w:style w:type="numbering" w:customStyle="1" w:styleId="NoList314211">
    <w:name w:val="No List314211"/>
    <w:next w:val="NoList"/>
    <w:uiPriority w:val="99"/>
    <w:semiHidden/>
    <w:unhideWhenUsed/>
    <w:rsid w:val="008254AD"/>
  </w:style>
  <w:style w:type="numbering" w:customStyle="1" w:styleId="NoList414211">
    <w:name w:val="No List414211"/>
    <w:next w:val="NoList"/>
    <w:uiPriority w:val="99"/>
    <w:semiHidden/>
    <w:unhideWhenUsed/>
    <w:rsid w:val="008254AD"/>
  </w:style>
  <w:style w:type="numbering" w:customStyle="1" w:styleId="NoList514211">
    <w:name w:val="No List514211"/>
    <w:next w:val="NoList"/>
    <w:uiPriority w:val="99"/>
    <w:semiHidden/>
    <w:unhideWhenUsed/>
    <w:rsid w:val="008254AD"/>
  </w:style>
  <w:style w:type="numbering" w:customStyle="1" w:styleId="NoList614211">
    <w:name w:val="No List614211"/>
    <w:next w:val="NoList"/>
    <w:uiPriority w:val="99"/>
    <w:semiHidden/>
    <w:unhideWhenUsed/>
    <w:rsid w:val="008254AD"/>
  </w:style>
  <w:style w:type="numbering" w:customStyle="1" w:styleId="NoList714211">
    <w:name w:val="No List714211"/>
    <w:next w:val="NoList"/>
    <w:uiPriority w:val="99"/>
    <w:semiHidden/>
    <w:unhideWhenUsed/>
    <w:rsid w:val="008254AD"/>
  </w:style>
  <w:style w:type="numbering" w:customStyle="1" w:styleId="NoList814211">
    <w:name w:val="No List814211"/>
    <w:next w:val="NoList"/>
    <w:uiPriority w:val="99"/>
    <w:semiHidden/>
    <w:unhideWhenUsed/>
    <w:rsid w:val="008254AD"/>
  </w:style>
  <w:style w:type="numbering" w:customStyle="1" w:styleId="NoList914211">
    <w:name w:val="No List914211"/>
    <w:next w:val="NoList"/>
    <w:uiPriority w:val="99"/>
    <w:semiHidden/>
    <w:unhideWhenUsed/>
    <w:rsid w:val="008254AD"/>
  </w:style>
  <w:style w:type="numbering" w:customStyle="1" w:styleId="NoList1013211">
    <w:name w:val="No List1013211"/>
    <w:next w:val="NoList"/>
    <w:uiPriority w:val="99"/>
    <w:semiHidden/>
    <w:unhideWhenUsed/>
    <w:rsid w:val="008254AD"/>
  </w:style>
  <w:style w:type="table" w:customStyle="1" w:styleId="TableGrid1112211">
    <w:name w:val="Table Grid11122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11">
    <w:name w:val="No List1114211"/>
    <w:next w:val="NoList"/>
    <w:uiPriority w:val="99"/>
    <w:semiHidden/>
    <w:unhideWhenUsed/>
    <w:rsid w:val="008254AD"/>
  </w:style>
  <w:style w:type="numbering" w:customStyle="1" w:styleId="NoList11113211">
    <w:name w:val="No List11113211"/>
    <w:next w:val="NoList"/>
    <w:uiPriority w:val="99"/>
    <w:semiHidden/>
    <w:unhideWhenUsed/>
    <w:rsid w:val="008254AD"/>
  </w:style>
  <w:style w:type="table" w:customStyle="1" w:styleId="TableGrid11112211">
    <w:name w:val="Table Grid111122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211">
    <w:name w:val="No List2113211"/>
    <w:next w:val="NoList"/>
    <w:uiPriority w:val="99"/>
    <w:semiHidden/>
    <w:unhideWhenUsed/>
    <w:rsid w:val="008254AD"/>
  </w:style>
  <w:style w:type="numbering" w:customStyle="1" w:styleId="NoList3113211">
    <w:name w:val="No List3113211"/>
    <w:next w:val="NoList"/>
    <w:uiPriority w:val="99"/>
    <w:semiHidden/>
    <w:unhideWhenUsed/>
    <w:rsid w:val="008254AD"/>
  </w:style>
  <w:style w:type="numbering" w:customStyle="1" w:styleId="NoList4113211">
    <w:name w:val="No List4113211"/>
    <w:next w:val="NoList"/>
    <w:uiPriority w:val="99"/>
    <w:semiHidden/>
    <w:unhideWhenUsed/>
    <w:rsid w:val="008254AD"/>
  </w:style>
  <w:style w:type="numbering" w:customStyle="1" w:styleId="NoList5113211">
    <w:name w:val="No List5113211"/>
    <w:next w:val="NoList"/>
    <w:uiPriority w:val="99"/>
    <w:semiHidden/>
    <w:unhideWhenUsed/>
    <w:rsid w:val="008254AD"/>
  </w:style>
  <w:style w:type="numbering" w:customStyle="1" w:styleId="NoList6113211">
    <w:name w:val="No List6113211"/>
    <w:next w:val="NoList"/>
    <w:uiPriority w:val="99"/>
    <w:semiHidden/>
    <w:unhideWhenUsed/>
    <w:rsid w:val="008254AD"/>
  </w:style>
  <w:style w:type="numbering" w:customStyle="1" w:styleId="NoList7113211">
    <w:name w:val="No List7113211"/>
    <w:next w:val="NoList"/>
    <w:uiPriority w:val="99"/>
    <w:semiHidden/>
    <w:unhideWhenUsed/>
    <w:rsid w:val="008254AD"/>
  </w:style>
  <w:style w:type="numbering" w:customStyle="1" w:styleId="NoList8113211">
    <w:name w:val="No List8113211"/>
    <w:next w:val="NoList"/>
    <w:uiPriority w:val="99"/>
    <w:semiHidden/>
    <w:unhideWhenUsed/>
    <w:rsid w:val="008254AD"/>
  </w:style>
  <w:style w:type="numbering" w:customStyle="1" w:styleId="NoList9113211">
    <w:name w:val="No List9113211"/>
    <w:next w:val="NoList"/>
    <w:uiPriority w:val="99"/>
    <w:semiHidden/>
    <w:unhideWhenUsed/>
    <w:rsid w:val="008254AD"/>
  </w:style>
  <w:style w:type="numbering" w:customStyle="1" w:styleId="NoList132211">
    <w:name w:val="No List132211"/>
    <w:next w:val="NoList"/>
    <w:uiPriority w:val="99"/>
    <w:semiHidden/>
    <w:unhideWhenUsed/>
    <w:rsid w:val="008254AD"/>
  </w:style>
  <w:style w:type="numbering" w:customStyle="1" w:styleId="NoList141211">
    <w:name w:val="No List141211"/>
    <w:next w:val="NoList"/>
    <w:uiPriority w:val="99"/>
    <w:semiHidden/>
    <w:unhideWhenUsed/>
    <w:rsid w:val="008254AD"/>
  </w:style>
  <w:style w:type="numbering" w:customStyle="1" w:styleId="NoList1122211">
    <w:name w:val="No List1122211"/>
    <w:next w:val="NoList"/>
    <w:uiPriority w:val="99"/>
    <w:semiHidden/>
    <w:unhideWhenUsed/>
    <w:rsid w:val="008254AD"/>
  </w:style>
  <w:style w:type="numbering" w:customStyle="1" w:styleId="NoList11121211">
    <w:name w:val="No List11121211"/>
    <w:next w:val="NoList"/>
    <w:uiPriority w:val="99"/>
    <w:semiHidden/>
    <w:unhideWhenUsed/>
    <w:rsid w:val="008254AD"/>
  </w:style>
  <w:style w:type="numbering" w:customStyle="1" w:styleId="NoList222211">
    <w:name w:val="No List222211"/>
    <w:next w:val="NoList"/>
    <w:uiPriority w:val="99"/>
    <w:semiHidden/>
    <w:unhideWhenUsed/>
    <w:rsid w:val="008254AD"/>
  </w:style>
  <w:style w:type="numbering" w:customStyle="1" w:styleId="NoList322211">
    <w:name w:val="No List322211"/>
    <w:next w:val="NoList"/>
    <w:uiPriority w:val="99"/>
    <w:semiHidden/>
    <w:unhideWhenUsed/>
    <w:rsid w:val="008254AD"/>
  </w:style>
  <w:style w:type="numbering" w:customStyle="1" w:styleId="NoList422211">
    <w:name w:val="No List422211"/>
    <w:next w:val="NoList"/>
    <w:uiPriority w:val="99"/>
    <w:semiHidden/>
    <w:unhideWhenUsed/>
    <w:rsid w:val="008254AD"/>
  </w:style>
  <w:style w:type="numbering" w:customStyle="1" w:styleId="NoList522211">
    <w:name w:val="No List522211"/>
    <w:next w:val="NoList"/>
    <w:uiPriority w:val="99"/>
    <w:semiHidden/>
    <w:unhideWhenUsed/>
    <w:rsid w:val="008254AD"/>
  </w:style>
  <w:style w:type="numbering" w:customStyle="1" w:styleId="NoList622211">
    <w:name w:val="No List622211"/>
    <w:next w:val="NoList"/>
    <w:uiPriority w:val="99"/>
    <w:semiHidden/>
    <w:unhideWhenUsed/>
    <w:rsid w:val="008254AD"/>
  </w:style>
  <w:style w:type="numbering" w:customStyle="1" w:styleId="NoList722211">
    <w:name w:val="No List722211"/>
    <w:next w:val="NoList"/>
    <w:uiPriority w:val="99"/>
    <w:semiHidden/>
    <w:unhideWhenUsed/>
    <w:rsid w:val="008254AD"/>
  </w:style>
  <w:style w:type="numbering" w:customStyle="1" w:styleId="NoList822211">
    <w:name w:val="No List822211"/>
    <w:next w:val="NoList"/>
    <w:uiPriority w:val="99"/>
    <w:semiHidden/>
    <w:unhideWhenUsed/>
    <w:rsid w:val="008254AD"/>
  </w:style>
  <w:style w:type="numbering" w:customStyle="1" w:styleId="NoList922211">
    <w:name w:val="No List922211"/>
    <w:next w:val="NoList"/>
    <w:uiPriority w:val="99"/>
    <w:semiHidden/>
    <w:unhideWhenUsed/>
    <w:rsid w:val="008254AD"/>
  </w:style>
  <w:style w:type="numbering" w:customStyle="1" w:styleId="NoList1021211">
    <w:name w:val="No List1021211"/>
    <w:next w:val="NoList"/>
    <w:uiPriority w:val="99"/>
    <w:semiHidden/>
    <w:unhideWhenUsed/>
    <w:rsid w:val="008254AD"/>
  </w:style>
  <w:style w:type="numbering" w:customStyle="1" w:styleId="NoList1212211">
    <w:name w:val="No List1212211"/>
    <w:next w:val="NoList"/>
    <w:uiPriority w:val="99"/>
    <w:semiHidden/>
    <w:unhideWhenUsed/>
    <w:rsid w:val="008254AD"/>
  </w:style>
  <w:style w:type="numbering" w:customStyle="1" w:styleId="NoList2121211">
    <w:name w:val="No List2121211"/>
    <w:next w:val="NoList"/>
    <w:uiPriority w:val="99"/>
    <w:semiHidden/>
    <w:unhideWhenUsed/>
    <w:rsid w:val="008254AD"/>
  </w:style>
  <w:style w:type="numbering" w:customStyle="1" w:styleId="NoList3121211">
    <w:name w:val="No List3121211"/>
    <w:next w:val="NoList"/>
    <w:uiPriority w:val="99"/>
    <w:semiHidden/>
    <w:unhideWhenUsed/>
    <w:rsid w:val="008254AD"/>
  </w:style>
  <w:style w:type="numbering" w:customStyle="1" w:styleId="NoList4121211">
    <w:name w:val="No List4121211"/>
    <w:next w:val="NoList"/>
    <w:uiPriority w:val="99"/>
    <w:semiHidden/>
    <w:unhideWhenUsed/>
    <w:rsid w:val="008254AD"/>
  </w:style>
  <w:style w:type="numbering" w:customStyle="1" w:styleId="NoList5121211">
    <w:name w:val="No List5121211"/>
    <w:next w:val="NoList"/>
    <w:uiPriority w:val="99"/>
    <w:semiHidden/>
    <w:unhideWhenUsed/>
    <w:rsid w:val="008254AD"/>
  </w:style>
  <w:style w:type="numbering" w:customStyle="1" w:styleId="NoList6121211">
    <w:name w:val="No List6121211"/>
    <w:next w:val="NoList"/>
    <w:uiPriority w:val="99"/>
    <w:semiHidden/>
    <w:unhideWhenUsed/>
    <w:rsid w:val="008254AD"/>
  </w:style>
  <w:style w:type="numbering" w:customStyle="1" w:styleId="NoList7121211">
    <w:name w:val="No List7121211"/>
    <w:next w:val="NoList"/>
    <w:uiPriority w:val="99"/>
    <w:semiHidden/>
    <w:unhideWhenUsed/>
    <w:rsid w:val="008254AD"/>
  </w:style>
  <w:style w:type="numbering" w:customStyle="1" w:styleId="NoList8121211">
    <w:name w:val="No List8121211"/>
    <w:next w:val="NoList"/>
    <w:uiPriority w:val="99"/>
    <w:semiHidden/>
    <w:unhideWhenUsed/>
    <w:rsid w:val="008254AD"/>
  </w:style>
  <w:style w:type="numbering" w:customStyle="1" w:styleId="NoList9121211">
    <w:name w:val="No List9121211"/>
    <w:next w:val="NoList"/>
    <w:uiPriority w:val="99"/>
    <w:semiHidden/>
    <w:unhideWhenUsed/>
    <w:rsid w:val="008254AD"/>
  </w:style>
  <w:style w:type="numbering" w:customStyle="1" w:styleId="NoList10112211">
    <w:name w:val="No List10112211"/>
    <w:next w:val="NoList"/>
    <w:uiPriority w:val="99"/>
    <w:semiHidden/>
    <w:unhideWhenUsed/>
    <w:rsid w:val="008254AD"/>
  </w:style>
  <w:style w:type="numbering" w:customStyle="1" w:styleId="NoList111113211">
    <w:name w:val="No List111113211"/>
    <w:next w:val="NoList"/>
    <w:uiPriority w:val="99"/>
    <w:semiHidden/>
    <w:unhideWhenUsed/>
    <w:rsid w:val="008254AD"/>
  </w:style>
  <w:style w:type="numbering" w:customStyle="1" w:styleId="NoList1111112211">
    <w:name w:val="No List1111112211"/>
    <w:next w:val="NoList"/>
    <w:uiPriority w:val="99"/>
    <w:semiHidden/>
    <w:unhideWhenUsed/>
    <w:rsid w:val="008254AD"/>
  </w:style>
  <w:style w:type="numbering" w:customStyle="1" w:styleId="NoList21112211">
    <w:name w:val="No List21112211"/>
    <w:next w:val="NoList"/>
    <w:uiPriority w:val="99"/>
    <w:semiHidden/>
    <w:unhideWhenUsed/>
    <w:rsid w:val="008254AD"/>
  </w:style>
  <w:style w:type="numbering" w:customStyle="1" w:styleId="NoList31112211">
    <w:name w:val="No List31112211"/>
    <w:next w:val="NoList"/>
    <w:uiPriority w:val="99"/>
    <w:semiHidden/>
    <w:unhideWhenUsed/>
    <w:rsid w:val="008254AD"/>
  </w:style>
  <w:style w:type="numbering" w:customStyle="1" w:styleId="NoList41112211">
    <w:name w:val="No List41112211"/>
    <w:next w:val="NoList"/>
    <w:uiPriority w:val="99"/>
    <w:semiHidden/>
    <w:unhideWhenUsed/>
    <w:rsid w:val="008254AD"/>
  </w:style>
  <w:style w:type="numbering" w:customStyle="1" w:styleId="NoList51112211">
    <w:name w:val="No List51112211"/>
    <w:next w:val="NoList"/>
    <w:uiPriority w:val="99"/>
    <w:semiHidden/>
    <w:unhideWhenUsed/>
    <w:rsid w:val="008254AD"/>
  </w:style>
  <w:style w:type="numbering" w:customStyle="1" w:styleId="NoList61112211">
    <w:name w:val="No List61112211"/>
    <w:next w:val="NoList"/>
    <w:uiPriority w:val="99"/>
    <w:semiHidden/>
    <w:unhideWhenUsed/>
    <w:rsid w:val="008254AD"/>
  </w:style>
  <w:style w:type="numbering" w:customStyle="1" w:styleId="NoList71112211">
    <w:name w:val="No List71112211"/>
    <w:next w:val="NoList"/>
    <w:uiPriority w:val="99"/>
    <w:semiHidden/>
    <w:unhideWhenUsed/>
    <w:rsid w:val="008254AD"/>
  </w:style>
  <w:style w:type="numbering" w:customStyle="1" w:styleId="NoList81112211">
    <w:name w:val="No List81112211"/>
    <w:next w:val="NoList"/>
    <w:uiPriority w:val="99"/>
    <w:semiHidden/>
    <w:unhideWhenUsed/>
    <w:rsid w:val="008254AD"/>
  </w:style>
  <w:style w:type="numbering" w:customStyle="1" w:styleId="NoList91112211">
    <w:name w:val="No List91112211"/>
    <w:next w:val="NoList"/>
    <w:uiPriority w:val="99"/>
    <w:semiHidden/>
    <w:unhideWhenUsed/>
    <w:rsid w:val="008254AD"/>
  </w:style>
  <w:style w:type="numbering" w:customStyle="1" w:styleId="NoList151211">
    <w:name w:val="No List151211"/>
    <w:next w:val="NoList"/>
    <w:uiPriority w:val="99"/>
    <w:semiHidden/>
    <w:unhideWhenUsed/>
    <w:rsid w:val="008254AD"/>
  </w:style>
  <w:style w:type="numbering" w:customStyle="1" w:styleId="NoList161211">
    <w:name w:val="No List161211"/>
    <w:next w:val="NoList"/>
    <w:uiPriority w:val="99"/>
    <w:semiHidden/>
    <w:unhideWhenUsed/>
    <w:rsid w:val="008254AD"/>
  </w:style>
  <w:style w:type="numbering" w:customStyle="1" w:styleId="NoList1131211">
    <w:name w:val="No List1131211"/>
    <w:next w:val="NoList"/>
    <w:uiPriority w:val="99"/>
    <w:semiHidden/>
    <w:unhideWhenUsed/>
    <w:rsid w:val="008254AD"/>
  </w:style>
  <w:style w:type="numbering" w:customStyle="1" w:styleId="NoList11131211">
    <w:name w:val="No List11131211"/>
    <w:next w:val="NoList"/>
    <w:uiPriority w:val="99"/>
    <w:semiHidden/>
    <w:unhideWhenUsed/>
    <w:rsid w:val="008254AD"/>
  </w:style>
  <w:style w:type="numbering" w:customStyle="1" w:styleId="NoList231211">
    <w:name w:val="No List231211"/>
    <w:next w:val="NoList"/>
    <w:uiPriority w:val="99"/>
    <w:semiHidden/>
    <w:unhideWhenUsed/>
    <w:rsid w:val="008254AD"/>
  </w:style>
  <w:style w:type="numbering" w:customStyle="1" w:styleId="NoList331211">
    <w:name w:val="No List331211"/>
    <w:next w:val="NoList"/>
    <w:uiPriority w:val="99"/>
    <w:semiHidden/>
    <w:unhideWhenUsed/>
    <w:rsid w:val="008254AD"/>
  </w:style>
  <w:style w:type="numbering" w:customStyle="1" w:styleId="NoList431211">
    <w:name w:val="No List431211"/>
    <w:next w:val="NoList"/>
    <w:uiPriority w:val="99"/>
    <w:semiHidden/>
    <w:unhideWhenUsed/>
    <w:rsid w:val="008254AD"/>
  </w:style>
  <w:style w:type="numbering" w:customStyle="1" w:styleId="NoList531211">
    <w:name w:val="No List531211"/>
    <w:next w:val="NoList"/>
    <w:uiPriority w:val="99"/>
    <w:semiHidden/>
    <w:unhideWhenUsed/>
    <w:rsid w:val="008254AD"/>
  </w:style>
  <w:style w:type="numbering" w:customStyle="1" w:styleId="NoList631211">
    <w:name w:val="No List631211"/>
    <w:next w:val="NoList"/>
    <w:uiPriority w:val="99"/>
    <w:semiHidden/>
    <w:unhideWhenUsed/>
    <w:rsid w:val="008254AD"/>
  </w:style>
  <w:style w:type="numbering" w:customStyle="1" w:styleId="NoList731211">
    <w:name w:val="No List731211"/>
    <w:next w:val="NoList"/>
    <w:uiPriority w:val="99"/>
    <w:semiHidden/>
    <w:unhideWhenUsed/>
    <w:rsid w:val="008254AD"/>
  </w:style>
  <w:style w:type="numbering" w:customStyle="1" w:styleId="NoList831211">
    <w:name w:val="No List831211"/>
    <w:next w:val="NoList"/>
    <w:uiPriority w:val="99"/>
    <w:semiHidden/>
    <w:unhideWhenUsed/>
    <w:rsid w:val="008254AD"/>
  </w:style>
  <w:style w:type="numbering" w:customStyle="1" w:styleId="NoList931211">
    <w:name w:val="No List931211"/>
    <w:next w:val="NoList"/>
    <w:uiPriority w:val="99"/>
    <w:semiHidden/>
    <w:unhideWhenUsed/>
    <w:rsid w:val="008254AD"/>
  </w:style>
  <w:style w:type="numbering" w:customStyle="1" w:styleId="NoList1031211">
    <w:name w:val="No List1031211"/>
    <w:next w:val="NoList"/>
    <w:uiPriority w:val="99"/>
    <w:semiHidden/>
    <w:unhideWhenUsed/>
    <w:rsid w:val="008254AD"/>
  </w:style>
  <w:style w:type="numbering" w:customStyle="1" w:styleId="NoList1221211">
    <w:name w:val="No List1221211"/>
    <w:next w:val="NoList"/>
    <w:uiPriority w:val="99"/>
    <w:semiHidden/>
    <w:unhideWhenUsed/>
    <w:rsid w:val="008254AD"/>
  </w:style>
  <w:style w:type="numbering" w:customStyle="1" w:styleId="NoList2131211">
    <w:name w:val="No List2131211"/>
    <w:next w:val="NoList"/>
    <w:uiPriority w:val="99"/>
    <w:semiHidden/>
    <w:unhideWhenUsed/>
    <w:rsid w:val="008254AD"/>
  </w:style>
  <w:style w:type="numbering" w:customStyle="1" w:styleId="NoList3131211">
    <w:name w:val="No List3131211"/>
    <w:next w:val="NoList"/>
    <w:uiPriority w:val="99"/>
    <w:semiHidden/>
    <w:unhideWhenUsed/>
    <w:rsid w:val="008254AD"/>
  </w:style>
  <w:style w:type="numbering" w:customStyle="1" w:styleId="NoList4131211">
    <w:name w:val="No List4131211"/>
    <w:next w:val="NoList"/>
    <w:uiPriority w:val="99"/>
    <w:semiHidden/>
    <w:unhideWhenUsed/>
    <w:rsid w:val="008254AD"/>
  </w:style>
  <w:style w:type="numbering" w:customStyle="1" w:styleId="NoList5131211">
    <w:name w:val="No List5131211"/>
    <w:next w:val="NoList"/>
    <w:uiPriority w:val="99"/>
    <w:semiHidden/>
    <w:unhideWhenUsed/>
    <w:rsid w:val="008254AD"/>
  </w:style>
  <w:style w:type="numbering" w:customStyle="1" w:styleId="NoList6131211">
    <w:name w:val="No List6131211"/>
    <w:next w:val="NoList"/>
    <w:uiPriority w:val="99"/>
    <w:semiHidden/>
    <w:unhideWhenUsed/>
    <w:rsid w:val="008254AD"/>
  </w:style>
  <w:style w:type="numbering" w:customStyle="1" w:styleId="NoList7131211">
    <w:name w:val="No List7131211"/>
    <w:next w:val="NoList"/>
    <w:uiPriority w:val="99"/>
    <w:semiHidden/>
    <w:unhideWhenUsed/>
    <w:rsid w:val="008254AD"/>
  </w:style>
  <w:style w:type="numbering" w:customStyle="1" w:styleId="NoList8131211">
    <w:name w:val="No List8131211"/>
    <w:next w:val="NoList"/>
    <w:uiPriority w:val="99"/>
    <w:semiHidden/>
    <w:unhideWhenUsed/>
    <w:rsid w:val="008254AD"/>
  </w:style>
  <w:style w:type="numbering" w:customStyle="1" w:styleId="NoList9131211">
    <w:name w:val="No List9131211"/>
    <w:next w:val="NoList"/>
    <w:uiPriority w:val="99"/>
    <w:semiHidden/>
    <w:unhideWhenUsed/>
    <w:rsid w:val="008254AD"/>
  </w:style>
  <w:style w:type="numbering" w:customStyle="1" w:styleId="NoList10121211">
    <w:name w:val="No List10121211"/>
    <w:next w:val="NoList"/>
    <w:uiPriority w:val="99"/>
    <w:semiHidden/>
    <w:unhideWhenUsed/>
    <w:rsid w:val="008254AD"/>
  </w:style>
  <w:style w:type="numbering" w:customStyle="1" w:styleId="NoList111121211">
    <w:name w:val="No List111121211"/>
    <w:next w:val="NoList"/>
    <w:uiPriority w:val="99"/>
    <w:semiHidden/>
    <w:unhideWhenUsed/>
    <w:rsid w:val="008254AD"/>
  </w:style>
  <w:style w:type="numbering" w:customStyle="1" w:styleId="NoList1111121211">
    <w:name w:val="No List1111121211"/>
    <w:next w:val="NoList"/>
    <w:uiPriority w:val="99"/>
    <w:semiHidden/>
    <w:unhideWhenUsed/>
    <w:rsid w:val="008254AD"/>
  </w:style>
  <w:style w:type="numbering" w:customStyle="1" w:styleId="NoList21121211">
    <w:name w:val="No List21121211"/>
    <w:next w:val="NoList"/>
    <w:uiPriority w:val="99"/>
    <w:semiHidden/>
    <w:unhideWhenUsed/>
    <w:rsid w:val="008254AD"/>
  </w:style>
  <w:style w:type="numbering" w:customStyle="1" w:styleId="NoList31121211">
    <w:name w:val="No List31121211"/>
    <w:next w:val="NoList"/>
    <w:uiPriority w:val="99"/>
    <w:semiHidden/>
    <w:unhideWhenUsed/>
    <w:rsid w:val="008254AD"/>
  </w:style>
  <w:style w:type="numbering" w:customStyle="1" w:styleId="NoList41121211">
    <w:name w:val="No List41121211"/>
    <w:next w:val="NoList"/>
    <w:uiPriority w:val="99"/>
    <w:semiHidden/>
    <w:unhideWhenUsed/>
    <w:rsid w:val="008254AD"/>
  </w:style>
  <w:style w:type="numbering" w:customStyle="1" w:styleId="NoList51121211">
    <w:name w:val="No List51121211"/>
    <w:next w:val="NoList"/>
    <w:uiPriority w:val="99"/>
    <w:semiHidden/>
    <w:unhideWhenUsed/>
    <w:rsid w:val="008254AD"/>
  </w:style>
  <w:style w:type="numbering" w:customStyle="1" w:styleId="NoList61121211">
    <w:name w:val="No List61121211"/>
    <w:next w:val="NoList"/>
    <w:uiPriority w:val="99"/>
    <w:semiHidden/>
    <w:unhideWhenUsed/>
    <w:rsid w:val="008254AD"/>
  </w:style>
  <w:style w:type="numbering" w:customStyle="1" w:styleId="NoList71121211">
    <w:name w:val="No List71121211"/>
    <w:next w:val="NoList"/>
    <w:uiPriority w:val="99"/>
    <w:semiHidden/>
    <w:unhideWhenUsed/>
    <w:rsid w:val="008254AD"/>
  </w:style>
  <w:style w:type="numbering" w:customStyle="1" w:styleId="NoList81121211">
    <w:name w:val="No List81121211"/>
    <w:next w:val="NoList"/>
    <w:uiPriority w:val="99"/>
    <w:semiHidden/>
    <w:unhideWhenUsed/>
    <w:rsid w:val="008254AD"/>
  </w:style>
  <w:style w:type="numbering" w:customStyle="1" w:styleId="NoList91121211">
    <w:name w:val="No List91121211"/>
    <w:next w:val="NoList"/>
    <w:uiPriority w:val="99"/>
    <w:semiHidden/>
    <w:unhideWhenUsed/>
    <w:rsid w:val="008254AD"/>
  </w:style>
  <w:style w:type="numbering" w:customStyle="1" w:styleId="NoList19211">
    <w:name w:val="No List19211"/>
    <w:next w:val="NoList"/>
    <w:uiPriority w:val="99"/>
    <w:semiHidden/>
    <w:unhideWhenUsed/>
    <w:rsid w:val="008254AD"/>
  </w:style>
  <w:style w:type="table" w:customStyle="1" w:styleId="TableGrid411211">
    <w:name w:val="Table Grid4112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1">
    <w:name w:val="Table Grid172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11">
    <w:name w:val="No List20211"/>
    <w:next w:val="NoList"/>
    <w:uiPriority w:val="99"/>
    <w:semiHidden/>
    <w:unhideWhenUsed/>
    <w:rsid w:val="008254AD"/>
  </w:style>
  <w:style w:type="table" w:customStyle="1" w:styleId="TableGrid18211">
    <w:name w:val="Table Grid182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
    <w:name w:val="No List2911"/>
    <w:next w:val="NoList"/>
    <w:uiPriority w:val="99"/>
    <w:semiHidden/>
    <w:unhideWhenUsed/>
    <w:rsid w:val="008254AD"/>
  </w:style>
  <w:style w:type="table" w:customStyle="1" w:styleId="TableGrid4511">
    <w:name w:val="Table Grid45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11">
    <w:name w:val="No List11811"/>
    <w:next w:val="NoList"/>
    <w:uiPriority w:val="99"/>
    <w:semiHidden/>
    <w:unhideWhenUsed/>
    <w:rsid w:val="008254AD"/>
  </w:style>
  <w:style w:type="numbering" w:customStyle="1" w:styleId="NoList11911">
    <w:name w:val="No List11911"/>
    <w:next w:val="NoList"/>
    <w:uiPriority w:val="99"/>
    <w:semiHidden/>
    <w:unhideWhenUsed/>
    <w:rsid w:val="008254AD"/>
  </w:style>
  <w:style w:type="table" w:customStyle="1" w:styleId="TableGrid11711">
    <w:name w:val="Table Grid117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1">
    <w:name w:val="No List21011"/>
    <w:next w:val="NoList"/>
    <w:uiPriority w:val="99"/>
    <w:semiHidden/>
    <w:unhideWhenUsed/>
    <w:rsid w:val="008254AD"/>
  </w:style>
  <w:style w:type="table" w:customStyle="1" w:styleId="ListTable4-Accent11411">
    <w:name w:val="List Table 4 - Accent 114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411">
    <w:name w:val="Table Grid34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1">
    <w:name w:val="No List3711"/>
    <w:next w:val="NoList"/>
    <w:uiPriority w:val="99"/>
    <w:semiHidden/>
    <w:unhideWhenUsed/>
    <w:rsid w:val="008254AD"/>
  </w:style>
  <w:style w:type="table" w:customStyle="1" w:styleId="ListTable4-Accent111311">
    <w:name w:val="List Table 4 - Accent 111311"/>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311">
    <w:name w:val="Table Grid313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1">
    <w:name w:val="No List4711"/>
    <w:next w:val="NoList"/>
    <w:uiPriority w:val="99"/>
    <w:semiHidden/>
    <w:unhideWhenUsed/>
    <w:rsid w:val="008254AD"/>
  </w:style>
  <w:style w:type="table" w:customStyle="1" w:styleId="TableGrid5311">
    <w:name w:val="Table Grid5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1">
    <w:name w:val="No List5711"/>
    <w:next w:val="NoList"/>
    <w:uiPriority w:val="99"/>
    <w:semiHidden/>
    <w:unhideWhenUsed/>
    <w:rsid w:val="008254AD"/>
  </w:style>
  <w:style w:type="table" w:customStyle="1" w:styleId="TableGrid6311">
    <w:name w:val="Table Grid6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1">
    <w:name w:val="No List6711"/>
    <w:next w:val="NoList"/>
    <w:uiPriority w:val="99"/>
    <w:semiHidden/>
    <w:unhideWhenUsed/>
    <w:rsid w:val="008254AD"/>
  </w:style>
  <w:style w:type="table" w:customStyle="1" w:styleId="TableGrid7311">
    <w:name w:val="Table Grid7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1">
    <w:name w:val="No List7711"/>
    <w:next w:val="NoList"/>
    <w:uiPriority w:val="99"/>
    <w:semiHidden/>
    <w:unhideWhenUsed/>
    <w:rsid w:val="008254AD"/>
  </w:style>
  <w:style w:type="table" w:customStyle="1" w:styleId="TableGrid8311">
    <w:name w:val="Table Grid8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1">
    <w:name w:val="No List8711"/>
    <w:next w:val="NoList"/>
    <w:uiPriority w:val="99"/>
    <w:semiHidden/>
    <w:unhideWhenUsed/>
    <w:rsid w:val="008254AD"/>
  </w:style>
  <w:style w:type="table" w:customStyle="1" w:styleId="TableGrid9311">
    <w:name w:val="Table Grid9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11">
    <w:name w:val="No List9711"/>
    <w:next w:val="NoList"/>
    <w:uiPriority w:val="99"/>
    <w:semiHidden/>
    <w:unhideWhenUsed/>
    <w:rsid w:val="008254AD"/>
  </w:style>
  <w:style w:type="table" w:customStyle="1" w:styleId="TableGrid10311">
    <w:name w:val="Table Grid10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1">
    <w:name w:val="No List10711"/>
    <w:next w:val="NoList"/>
    <w:uiPriority w:val="99"/>
    <w:semiHidden/>
    <w:unhideWhenUsed/>
    <w:rsid w:val="008254AD"/>
  </w:style>
  <w:style w:type="table" w:customStyle="1" w:styleId="TableGrid111511">
    <w:name w:val="Table Grid1115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1">
    <w:name w:val="No List111711"/>
    <w:next w:val="NoList"/>
    <w:uiPriority w:val="99"/>
    <w:semiHidden/>
    <w:unhideWhenUsed/>
    <w:rsid w:val="008254AD"/>
  </w:style>
  <w:style w:type="numbering" w:customStyle="1" w:styleId="NoList1111611">
    <w:name w:val="No List1111611"/>
    <w:next w:val="NoList"/>
    <w:uiPriority w:val="99"/>
    <w:semiHidden/>
    <w:unhideWhenUsed/>
    <w:rsid w:val="008254AD"/>
  </w:style>
  <w:style w:type="table" w:customStyle="1" w:styleId="TableGrid12311">
    <w:name w:val="Table Grid123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11">
    <w:name w:val="Table Grid11115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711">
    <w:name w:val="No List21711"/>
    <w:next w:val="NoList"/>
    <w:uiPriority w:val="99"/>
    <w:semiHidden/>
    <w:unhideWhenUsed/>
    <w:rsid w:val="008254AD"/>
  </w:style>
  <w:style w:type="numbering" w:customStyle="1" w:styleId="NoList31711">
    <w:name w:val="No List31711"/>
    <w:next w:val="NoList"/>
    <w:uiPriority w:val="99"/>
    <w:semiHidden/>
    <w:unhideWhenUsed/>
    <w:rsid w:val="008254AD"/>
  </w:style>
  <w:style w:type="numbering" w:customStyle="1" w:styleId="NoList41711">
    <w:name w:val="No List41711"/>
    <w:next w:val="NoList"/>
    <w:uiPriority w:val="99"/>
    <w:semiHidden/>
    <w:unhideWhenUsed/>
    <w:rsid w:val="008254AD"/>
  </w:style>
  <w:style w:type="numbering" w:customStyle="1" w:styleId="NoList51711">
    <w:name w:val="No List51711"/>
    <w:next w:val="NoList"/>
    <w:uiPriority w:val="99"/>
    <w:semiHidden/>
    <w:unhideWhenUsed/>
    <w:rsid w:val="008254AD"/>
  </w:style>
  <w:style w:type="numbering" w:customStyle="1" w:styleId="NoList61711">
    <w:name w:val="No List61711"/>
    <w:next w:val="NoList"/>
    <w:uiPriority w:val="99"/>
    <w:semiHidden/>
    <w:unhideWhenUsed/>
    <w:rsid w:val="008254AD"/>
  </w:style>
  <w:style w:type="numbering" w:customStyle="1" w:styleId="NoList71711">
    <w:name w:val="No List71711"/>
    <w:next w:val="NoList"/>
    <w:uiPriority w:val="99"/>
    <w:semiHidden/>
    <w:unhideWhenUsed/>
    <w:rsid w:val="008254AD"/>
  </w:style>
  <w:style w:type="numbering" w:customStyle="1" w:styleId="NoList81711">
    <w:name w:val="No List81711"/>
    <w:next w:val="NoList"/>
    <w:uiPriority w:val="99"/>
    <w:semiHidden/>
    <w:unhideWhenUsed/>
    <w:rsid w:val="008254AD"/>
  </w:style>
  <w:style w:type="numbering" w:customStyle="1" w:styleId="NoList91711">
    <w:name w:val="No List91711"/>
    <w:next w:val="NoList"/>
    <w:uiPriority w:val="99"/>
    <w:semiHidden/>
    <w:unhideWhenUsed/>
    <w:rsid w:val="008254AD"/>
  </w:style>
  <w:style w:type="numbering" w:customStyle="1" w:styleId="NoList12611">
    <w:name w:val="No List12611"/>
    <w:next w:val="NoList"/>
    <w:uiPriority w:val="99"/>
    <w:semiHidden/>
    <w:unhideWhenUsed/>
    <w:rsid w:val="008254AD"/>
  </w:style>
  <w:style w:type="table" w:customStyle="1" w:styleId="TableGrid13511">
    <w:name w:val="Table Grid135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1">
    <w:name w:val="No List13511"/>
    <w:next w:val="NoList"/>
    <w:uiPriority w:val="99"/>
    <w:semiHidden/>
    <w:unhideWhenUsed/>
    <w:rsid w:val="008254AD"/>
  </w:style>
  <w:style w:type="numbering" w:customStyle="1" w:styleId="NoList112511">
    <w:name w:val="No List112511"/>
    <w:next w:val="NoList"/>
    <w:uiPriority w:val="99"/>
    <w:semiHidden/>
    <w:unhideWhenUsed/>
    <w:rsid w:val="008254AD"/>
  </w:style>
  <w:style w:type="table" w:customStyle="1" w:styleId="TableGrid14311">
    <w:name w:val="Table Grid143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1">
    <w:name w:val="Table Grid112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511">
    <w:name w:val="No List22511"/>
    <w:next w:val="NoList"/>
    <w:uiPriority w:val="99"/>
    <w:semiHidden/>
    <w:unhideWhenUsed/>
    <w:rsid w:val="008254AD"/>
  </w:style>
  <w:style w:type="numbering" w:customStyle="1" w:styleId="NoList32511">
    <w:name w:val="No List32511"/>
    <w:next w:val="NoList"/>
    <w:uiPriority w:val="99"/>
    <w:semiHidden/>
    <w:unhideWhenUsed/>
    <w:rsid w:val="008254AD"/>
  </w:style>
  <w:style w:type="numbering" w:customStyle="1" w:styleId="NoList42511">
    <w:name w:val="No List42511"/>
    <w:next w:val="NoList"/>
    <w:uiPriority w:val="99"/>
    <w:semiHidden/>
    <w:unhideWhenUsed/>
    <w:rsid w:val="008254AD"/>
  </w:style>
  <w:style w:type="numbering" w:customStyle="1" w:styleId="NoList52511">
    <w:name w:val="No List52511"/>
    <w:next w:val="NoList"/>
    <w:uiPriority w:val="99"/>
    <w:semiHidden/>
    <w:unhideWhenUsed/>
    <w:rsid w:val="008254AD"/>
  </w:style>
  <w:style w:type="numbering" w:customStyle="1" w:styleId="NoList62511">
    <w:name w:val="No List62511"/>
    <w:next w:val="NoList"/>
    <w:uiPriority w:val="99"/>
    <w:semiHidden/>
    <w:unhideWhenUsed/>
    <w:rsid w:val="008254AD"/>
  </w:style>
  <w:style w:type="numbering" w:customStyle="1" w:styleId="NoList72511">
    <w:name w:val="No List72511"/>
    <w:next w:val="NoList"/>
    <w:uiPriority w:val="99"/>
    <w:semiHidden/>
    <w:unhideWhenUsed/>
    <w:rsid w:val="008254AD"/>
  </w:style>
  <w:style w:type="numbering" w:customStyle="1" w:styleId="NoList82511">
    <w:name w:val="No List82511"/>
    <w:next w:val="NoList"/>
    <w:uiPriority w:val="99"/>
    <w:semiHidden/>
    <w:unhideWhenUsed/>
    <w:rsid w:val="008254AD"/>
  </w:style>
  <w:style w:type="numbering" w:customStyle="1" w:styleId="NoList92511">
    <w:name w:val="No List92511"/>
    <w:next w:val="NoList"/>
    <w:uiPriority w:val="99"/>
    <w:semiHidden/>
    <w:unhideWhenUsed/>
    <w:rsid w:val="008254AD"/>
  </w:style>
  <w:style w:type="numbering" w:customStyle="1" w:styleId="NoList101611">
    <w:name w:val="No List101611"/>
    <w:next w:val="NoList"/>
    <w:uiPriority w:val="99"/>
    <w:semiHidden/>
    <w:unhideWhenUsed/>
    <w:rsid w:val="008254AD"/>
  </w:style>
  <w:style w:type="numbering" w:customStyle="1" w:styleId="NoList121511">
    <w:name w:val="No List121511"/>
    <w:next w:val="NoList"/>
    <w:uiPriority w:val="99"/>
    <w:semiHidden/>
    <w:unhideWhenUsed/>
    <w:rsid w:val="008254AD"/>
  </w:style>
  <w:style w:type="table" w:customStyle="1" w:styleId="TableGrid131311">
    <w:name w:val="Table Grid131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11">
    <w:name w:val="No List211611"/>
    <w:next w:val="NoList"/>
    <w:uiPriority w:val="99"/>
    <w:semiHidden/>
    <w:unhideWhenUsed/>
    <w:rsid w:val="008254AD"/>
  </w:style>
  <w:style w:type="numbering" w:customStyle="1" w:styleId="NoList311611">
    <w:name w:val="No List311611"/>
    <w:next w:val="NoList"/>
    <w:uiPriority w:val="99"/>
    <w:semiHidden/>
    <w:unhideWhenUsed/>
    <w:rsid w:val="008254AD"/>
  </w:style>
  <w:style w:type="numbering" w:customStyle="1" w:styleId="NoList411611">
    <w:name w:val="No List411611"/>
    <w:next w:val="NoList"/>
    <w:uiPriority w:val="99"/>
    <w:semiHidden/>
    <w:unhideWhenUsed/>
    <w:rsid w:val="008254AD"/>
  </w:style>
  <w:style w:type="numbering" w:customStyle="1" w:styleId="NoList511611">
    <w:name w:val="No List511611"/>
    <w:next w:val="NoList"/>
    <w:uiPriority w:val="99"/>
    <w:semiHidden/>
    <w:unhideWhenUsed/>
    <w:rsid w:val="008254AD"/>
  </w:style>
  <w:style w:type="numbering" w:customStyle="1" w:styleId="NoList611611">
    <w:name w:val="No List611611"/>
    <w:next w:val="NoList"/>
    <w:uiPriority w:val="99"/>
    <w:semiHidden/>
    <w:unhideWhenUsed/>
    <w:rsid w:val="008254AD"/>
  </w:style>
  <w:style w:type="numbering" w:customStyle="1" w:styleId="NoList711611">
    <w:name w:val="No List711611"/>
    <w:next w:val="NoList"/>
    <w:uiPriority w:val="99"/>
    <w:semiHidden/>
    <w:unhideWhenUsed/>
    <w:rsid w:val="008254AD"/>
  </w:style>
  <w:style w:type="numbering" w:customStyle="1" w:styleId="NoList811611">
    <w:name w:val="No List811611"/>
    <w:next w:val="NoList"/>
    <w:uiPriority w:val="99"/>
    <w:semiHidden/>
    <w:unhideWhenUsed/>
    <w:rsid w:val="008254AD"/>
  </w:style>
  <w:style w:type="numbering" w:customStyle="1" w:styleId="NoList911611">
    <w:name w:val="No List911611"/>
    <w:next w:val="NoList"/>
    <w:uiPriority w:val="99"/>
    <w:semiHidden/>
    <w:unhideWhenUsed/>
    <w:rsid w:val="008254AD"/>
  </w:style>
  <w:style w:type="numbering" w:customStyle="1" w:styleId="NoList1011511">
    <w:name w:val="No List1011511"/>
    <w:next w:val="NoList"/>
    <w:uiPriority w:val="99"/>
    <w:semiHidden/>
    <w:unhideWhenUsed/>
    <w:rsid w:val="008254AD"/>
  </w:style>
  <w:style w:type="table" w:customStyle="1" w:styleId="TableGrid11111311">
    <w:name w:val="Table Grid11111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611">
    <w:name w:val="No List11111611"/>
    <w:next w:val="NoList"/>
    <w:uiPriority w:val="99"/>
    <w:semiHidden/>
    <w:unhideWhenUsed/>
    <w:rsid w:val="008254AD"/>
  </w:style>
  <w:style w:type="numbering" w:customStyle="1" w:styleId="NoList111111511">
    <w:name w:val="No List111111511"/>
    <w:next w:val="NoList"/>
    <w:uiPriority w:val="99"/>
    <w:semiHidden/>
    <w:unhideWhenUsed/>
    <w:rsid w:val="008254AD"/>
  </w:style>
  <w:style w:type="table" w:customStyle="1" w:styleId="TableGrid111111311">
    <w:name w:val="Table Grid111111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511">
    <w:name w:val="No List2111511"/>
    <w:next w:val="NoList"/>
    <w:uiPriority w:val="99"/>
    <w:semiHidden/>
    <w:unhideWhenUsed/>
    <w:rsid w:val="008254AD"/>
  </w:style>
  <w:style w:type="numbering" w:customStyle="1" w:styleId="NoList3111511">
    <w:name w:val="No List3111511"/>
    <w:next w:val="NoList"/>
    <w:uiPriority w:val="99"/>
    <w:semiHidden/>
    <w:unhideWhenUsed/>
    <w:rsid w:val="008254AD"/>
  </w:style>
  <w:style w:type="numbering" w:customStyle="1" w:styleId="NoList4111511">
    <w:name w:val="No List4111511"/>
    <w:next w:val="NoList"/>
    <w:uiPriority w:val="99"/>
    <w:semiHidden/>
    <w:unhideWhenUsed/>
    <w:rsid w:val="008254AD"/>
  </w:style>
  <w:style w:type="numbering" w:customStyle="1" w:styleId="NoList5111511">
    <w:name w:val="No List5111511"/>
    <w:next w:val="NoList"/>
    <w:uiPriority w:val="99"/>
    <w:semiHidden/>
    <w:unhideWhenUsed/>
    <w:rsid w:val="008254AD"/>
  </w:style>
  <w:style w:type="numbering" w:customStyle="1" w:styleId="NoList6111511">
    <w:name w:val="No List6111511"/>
    <w:next w:val="NoList"/>
    <w:uiPriority w:val="99"/>
    <w:semiHidden/>
    <w:unhideWhenUsed/>
    <w:rsid w:val="008254AD"/>
  </w:style>
  <w:style w:type="numbering" w:customStyle="1" w:styleId="NoList7111511">
    <w:name w:val="No List7111511"/>
    <w:next w:val="NoList"/>
    <w:uiPriority w:val="99"/>
    <w:semiHidden/>
    <w:unhideWhenUsed/>
    <w:rsid w:val="008254AD"/>
  </w:style>
  <w:style w:type="numbering" w:customStyle="1" w:styleId="NoList8111511">
    <w:name w:val="No List8111511"/>
    <w:next w:val="NoList"/>
    <w:uiPriority w:val="99"/>
    <w:semiHidden/>
    <w:unhideWhenUsed/>
    <w:rsid w:val="008254AD"/>
  </w:style>
  <w:style w:type="numbering" w:customStyle="1" w:styleId="NoList9111511">
    <w:name w:val="No List9111511"/>
    <w:next w:val="NoList"/>
    <w:uiPriority w:val="99"/>
    <w:semiHidden/>
    <w:unhideWhenUsed/>
    <w:rsid w:val="008254AD"/>
  </w:style>
  <w:style w:type="numbering" w:customStyle="1" w:styleId="NoList131311">
    <w:name w:val="No List131311"/>
    <w:next w:val="NoList"/>
    <w:uiPriority w:val="99"/>
    <w:semiHidden/>
    <w:unhideWhenUsed/>
    <w:rsid w:val="008254AD"/>
  </w:style>
  <w:style w:type="numbering" w:customStyle="1" w:styleId="NoList14411">
    <w:name w:val="No List14411"/>
    <w:next w:val="NoList"/>
    <w:uiPriority w:val="99"/>
    <w:semiHidden/>
    <w:unhideWhenUsed/>
    <w:rsid w:val="008254AD"/>
  </w:style>
  <w:style w:type="numbering" w:customStyle="1" w:styleId="NoList1121311">
    <w:name w:val="No List1121311"/>
    <w:next w:val="NoList"/>
    <w:uiPriority w:val="99"/>
    <w:semiHidden/>
    <w:unhideWhenUsed/>
    <w:rsid w:val="008254AD"/>
  </w:style>
  <w:style w:type="numbering" w:customStyle="1" w:styleId="NoList1112411">
    <w:name w:val="No List1112411"/>
    <w:next w:val="NoList"/>
    <w:uiPriority w:val="99"/>
    <w:semiHidden/>
    <w:unhideWhenUsed/>
    <w:rsid w:val="008254AD"/>
  </w:style>
  <w:style w:type="numbering" w:customStyle="1" w:styleId="NoList221311">
    <w:name w:val="No List221311"/>
    <w:next w:val="NoList"/>
    <w:uiPriority w:val="99"/>
    <w:semiHidden/>
    <w:unhideWhenUsed/>
    <w:rsid w:val="008254AD"/>
  </w:style>
  <w:style w:type="numbering" w:customStyle="1" w:styleId="NoList321311">
    <w:name w:val="No List321311"/>
    <w:next w:val="NoList"/>
    <w:uiPriority w:val="99"/>
    <w:semiHidden/>
    <w:unhideWhenUsed/>
    <w:rsid w:val="008254AD"/>
  </w:style>
  <w:style w:type="numbering" w:customStyle="1" w:styleId="NoList421311">
    <w:name w:val="No List421311"/>
    <w:next w:val="NoList"/>
    <w:uiPriority w:val="99"/>
    <w:semiHidden/>
    <w:unhideWhenUsed/>
    <w:rsid w:val="008254AD"/>
  </w:style>
  <w:style w:type="numbering" w:customStyle="1" w:styleId="NoList521311">
    <w:name w:val="No List521311"/>
    <w:next w:val="NoList"/>
    <w:uiPriority w:val="99"/>
    <w:semiHidden/>
    <w:unhideWhenUsed/>
    <w:rsid w:val="008254AD"/>
  </w:style>
  <w:style w:type="numbering" w:customStyle="1" w:styleId="NoList621311">
    <w:name w:val="No List621311"/>
    <w:next w:val="NoList"/>
    <w:uiPriority w:val="99"/>
    <w:semiHidden/>
    <w:unhideWhenUsed/>
    <w:rsid w:val="008254AD"/>
  </w:style>
  <w:style w:type="numbering" w:customStyle="1" w:styleId="NoList721311">
    <w:name w:val="No List721311"/>
    <w:next w:val="NoList"/>
    <w:uiPriority w:val="99"/>
    <w:semiHidden/>
    <w:unhideWhenUsed/>
    <w:rsid w:val="008254AD"/>
  </w:style>
  <w:style w:type="numbering" w:customStyle="1" w:styleId="NoList821311">
    <w:name w:val="No List821311"/>
    <w:next w:val="NoList"/>
    <w:uiPriority w:val="99"/>
    <w:semiHidden/>
    <w:unhideWhenUsed/>
    <w:rsid w:val="008254AD"/>
  </w:style>
  <w:style w:type="numbering" w:customStyle="1" w:styleId="NoList921311">
    <w:name w:val="No List921311"/>
    <w:next w:val="NoList"/>
    <w:uiPriority w:val="99"/>
    <w:semiHidden/>
    <w:unhideWhenUsed/>
    <w:rsid w:val="008254AD"/>
  </w:style>
  <w:style w:type="numbering" w:customStyle="1" w:styleId="NoList102411">
    <w:name w:val="No List102411"/>
    <w:next w:val="NoList"/>
    <w:uiPriority w:val="99"/>
    <w:semiHidden/>
    <w:unhideWhenUsed/>
    <w:rsid w:val="008254AD"/>
  </w:style>
  <w:style w:type="numbering" w:customStyle="1" w:styleId="NoList1211311">
    <w:name w:val="No List1211311"/>
    <w:next w:val="NoList"/>
    <w:uiPriority w:val="99"/>
    <w:semiHidden/>
    <w:unhideWhenUsed/>
    <w:rsid w:val="008254AD"/>
  </w:style>
  <w:style w:type="numbering" w:customStyle="1" w:styleId="NoList212411">
    <w:name w:val="No List212411"/>
    <w:next w:val="NoList"/>
    <w:uiPriority w:val="99"/>
    <w:semiHidden/>
    <w:unhideWhenUsed/>
    <w:rsid w:val="008254AD"/>
  </w:style>
  <w:style w:type="numbering" w:customStyle="1" w:styleId="NoList312411">
    <w:name w:val="No List312411"/>
    <w:next w:val="NoList"/>
    <w:uiPriority w:val="99"/>
    <w:semiHidden/>
    <w:unhideWhenUsed/>
    <w:rsid w:val="008254AD"/>
  </w:style>
  <w:style w:type="numbering" w:customStyle="1" w:styleId="NoList412411">
    <w:name w:val="No List412411"/>
    <w:next w:val="NoList"/>
    <w:uiPriority w:val="99"/>
    <w:semiHidden/>
    <w:unhideWhenUsed/>
    <w:rsid w:val="008254AD"/>
  </w:style>
  <w:style w:type="numbering" w:customStyle="1" w:styleId="NoList512411">
    <w:name w:val="No List512411"/>
    <w:next w:val="NoList"/>
    <w:uiPriority w:val="99"/>
    <w:semiHidden/>
    <w:unhideWhenUsed/>
    <w:rsid w:val="008254AD"/>
  </w:style>
  <w:style w:type="numbering" w:customStyle="1" w:styleId="NoList612411">
    <w:name w:val="No List612411"/>
    <w:next w:val="NoList"/>
    <w:uiPriority w:val="99"/>
    <w:semiHidden/>
    <w:unhideWhenUsed/>
    <w:rsid w:val="008254AD"/>
  </w:style>
  <w:style w:type="numbering" w:customStyle="1" w:styleId="NoList712411">
    <w:name w:val="No List712411"/>
    <w:next w:val="NoList"/>
    <w:uiPriority w:val="99"/>
    <w:semiHidden/>
    <w:unhideWhenUsed/>
    <w:rsid w:val="008254AD"/>
  </w:style>
  <w:style w:type="numbering" w:customStyle="1" w:styleId="NoList812411">
    <w:name w:val="No List812411"/>
    <w:next w:val="NoList"/>
    <w:uiPriority w:val="99"/>
    <w:semiHidden/>
    <w:unhideWhenUsed/>
    <w:rsid w:val="008254AD"/>
  </w:style>
  <w:style w:type="numbering" w:customStyle="1" w:styleId="NoList912411">
    <w:name w:val="No List912411"/>
    <w:next w:val="NoList"/>
    <w:uiPriority w:val="99"/>
    <w:semiHidden/>
    <w:unhideWhenUsed/>
    <w:rsid w:val="008254AD"/>
  </w:style>
  <w:style w:type="numbering" w:customStyle="1" w:styleId="NoList10111311">
    <w:name w:val="No List10111311"/>
    <w:next w:val="NoList"/>
    <w:uiPriority w:val="99"/>
    <w:semiHidden/>
    <w:unhideWhenUsed/>
    <w:rsid w:val="008254AD"/>
  </w:style>
  <w:style w:type="numbering" w:customStyle="1" w:styleId="NoList1111111311">
    <w:name w:val="No List1111111311"/>
    <w:next w:val="NoList"/>
    <w:uiPriority w:val="99"/>
    <w:semiHidden/>
    <w:unhideWhenUsed/>
    <w:rsid w:val="008254AD"/>
  </w:style>
  <w:style w:type="numbering" w:customStyle="1" w:styleId="NoList11111111311">
    <w:name w:val="No List11111111311"/>
    <w:next w:val="NoList"/>
    <w:uiPriority w:val="99"/>
    <w:semiHidden/>
    <w:unhideWhenUsed/>
    <w:rsid w:val="008254AD"/>
  </w:style>
  <w:style w:type="numbering" w:customStyle="1" w:styleId="NoList21111311">
    <w:name w:val="No List21111311"/>
    <w:next w:val="NoList"/>
    <w:uiPriority w:val="99"/>
    <w:semiHidden/>
    <w:unhideWhenUsed/>
    <w:rsid w:val="008254AD"/>
  </w:style>
  <w:style w:type="numbering" w:customStyle="1" w:styleId="NoList31111311">
    <w:name w:val="No List31111311"/>
    <w:next w:val="NoList"/>
    <w:uiPriority w:val="99"/>
    <w:semiHidden/>
    <w:unhideWhenUsed/>
    <w:rsid w:val="008254AD"/>
  </w:style>
  <w:style w:type="numbering" w:customStyle="1" w:styleId="NoList41111311">
    <w:name w:val="No List41111311"/>
    <w:next w:val="NoList"/>
    <w:uiPriority w:val="99"/>
    <w:semiHidden/>
    <w:unhideWhenUsed/>
    <w:rsid w:val="008254AD"/>
  </w:style>
  <w:style w:type="numbering" w:customStyle="1" w:styleId="NoList51111311">
    <w:name w:val="No List51111311"/>
    <w:next w:val="NoList"/>
    <w:uiPriority w:val="99"/>
    <w:semiHidden/>
    <w:unhideWhenUsed/>
    <w:rsid w:val="008254AD"/>
  </w:style>
  <w:style w:type="numbering" w:customStyle="1" w:styleId="NoList61111311">
    <w:name w:val="No List61111311"/>
    <w:next w:val="NoList"/>
    <w:uiPriority w:val="99"/>
    <w:semiHidden/>
    <w:unhideWhenUsed/>
    <w:rsid w:val="008254AD"/>
  </w:style>
  <w:style w:type="numbering" w:customStyle="1" w:styleId="NoList71111311">
    <w:name w:val="No List71111311"/>
    <w:next w:val="NoList"/>
    <w:uiPriority w:val="99"/>
    <w:semiHidden/>
    <w:unhideWhenUsed/>
    <w:rsid w:val="008254AD"/>
  </w:style>
  <w:style w:type="numbering" w:customStyle="1" w:styleId="NoList81111311">
    <w:name w:val="No List81111311"/>
    <w:next w:val="NoList"/>
    <w:uiPriority w:val="99"/>
    <w:semiHidden/>
    <w:unhideWhenUsed/>
    <w:rsid w:val="008254AD"/>
  </w:style>
  <w:style w:type="numbering" w:customStyle="1" w:styleId="NoList91111311">
    <w:name w:val="No List91111311"/>
    <w:next w:val="NoList"/>
    <w:uiPriority w:val="99"/>
    <w:semiHidden/>
    <w:unhideWhenUsed/>
    <w:rsid w:val="008254AD"/>
  </w:style>
  <w:style w:type="numbering" w:customStyle="1" w:styleId="NoList15411">
    <w:name w:val="No List15411"/>
    <w:next w:val="NoList"/>
    <w:uiPriority w:val="99"/>
    <w:semiHidden/>
    <w:unhideWhenUsed/>
    <w:rsid w:val="008254AD"/>
  </w:style>
  <w:style w:type="numbering" w:customStyle="1" w:styleId="NoList16411">
    <w:name w:val="No List16411"/>
    <w:next w:val="NoList"/>
    <w:uiPriority w:val="99"/>
    <w:semiHidden/>
    <w:unhideWhenUsed/>
    <w:rsid w:val="008254AD"/>
  </w:style>
  <w:style w:type="numbering" w:customStyle="1" w:styleId="NoList113411">
    <w:name w:val="No List113411"/>
    <w:next w:val="NoList"/>
    <w:uiPriority w:val="99"/>
    <w:semiHidden/>
    <w:unhideWhenUsed/>
    <w:rsid w:val="008254AD"/>
  </w:style>
  <w:style w:type="numbering" w:customStyle="1" w:styleId="NoList1113411">
    <w:name w:val="No List1113411"/>
    <w:next w:val="NoList"/>
    <w:uiPriority w:val="99"/>
    <w:semiHidden/>
    <w:unhideWhenUsed/>
    <w:rsid w:val="008254AD"/>
  </w:style>
  <w:style w:type="numbering" w:customStyle="1" w:styleId="NoList23411">
    <w:name w:val="No List23411"/>
    <w:next w:val="NoList"/>
    <w:uiPriority w:val="99"/>
    <w:semiHidden/>
    <w:unhideWhenUsed/>
    <w:rsid w:val="008254AD"/>
  </w:style>
  <w:style w:type="numbering" w:customStyle="1" w:styleId="NoList33411">
    <w:name w:val="No List33411"/>
    <w:next w:val="NoList"/>
    <w:uiPriority w:val="99"/>
    <w:semiHidden/>
    <w:unhideWhenUsed/>
    <w:rsid w:val="008254AD"/>
  </w:style>
  <w:style w:type="numbering" w:customStyle="1" w:styleId="NoList43411">
    <w:name w:val="No List43411"/>
    <w:next w:val="NoList"/>
    <w:uiPriority w:val="99"/>
    <w:semiHidden/>
    <w:unhideWhenUsed/>
    <w:rsid w:val="008254AD"/>
  </w:style>
  <w:style w:type="numbering" w:customStyle="1" w:styleId="NoList53411">
    <w:name w:val="No List53411"/>
    <w:next w:val="NoList"/>
    <w:uiPriority w:val="99"/>
    <w:semiHidden/>
    <w:unhideWhenUsed/>
    <w:rsid w:val="008254AD"/>
  </w:style>
  <w:style w:type="numbering" w:customStyle="1" w:styleId="NoList63411">
    <w:name w:val="No List63411"/>
    <w:next w:val="NoList"/>
    <w:uiPriority w:val="99"/>
    <w:semiHidden/>
    <w:unhideWhenUsed/>
    <w:rsid w:val="008254AD"/>
  </w:style>
  <w:style w:type="numbering" w:customStyle="1" w:styleId="NoList73411">
    <w:name w:val="No List73411"/>
    <w:next w:val="NoList"/>
    <w:uiPriority w:val="99"/>
    <w:semiHidden/>
    <w:unhideWhenUsed/>
    <w:rsid w:val="008254AD"/>
  </w:style>
  <w:style w:type="numbering" w:customStyle="1" w:styleId="NoList83411">
    <w:name w:val="No List83411"/>
    <w:next w:val="NoList"/>
    <w:uiPriority w:val="99"/>
    <w:semiHidden/>
    <w:unhideWhenUsed/>
    <w:rsid w:val="008254AD"/>
  </w:style>
  <w:style w:type="numbering" w:customStyle="1" w:styleId="NoList93411">
    <w:name w:val="No List93411"/>
    <w:next w:val="NoList"/>
    <w:uiPriority w:val="99"/>
    <w:semiHidden/>
    <w:unhideWhenUsed/>
    <w:rsid w:val="008254AD"/>
  </w:style>
  <w:style w:type="numbering" w:customStyle="1" w:styleId="NoList103411">
    <w:name w:val="No List103411"/>
    <w:next w:val="NoList"/>
    <w:uiPriority w:val="99"/>
    <w:semiHidden/>
    <w:unhideWhenUsed/>
    <w:rsid w:val="008254AD"/>
  </w:style>
  <w:style w:type="numbering" w:customStyle="1" w:styleId="NoList122411">
    <w:name w:val="No List122411"/>
    <w:next w:val="NoList"/>
    <w:uiPriority w:val="99"/>
    <w:semiHidden/>
    <w:unhideWhenUsed/>
    <w:rsid w:val="008254AD"/>
  </w:style>
  <w:style w:type="numbering" w:customStyle="1" w:styleId="NoList213411">
    <w:name w:val="No List213411"/>
    <w:next w:val="NoList"/>
    <w:uiPriority w:val="99"/>
    <w:semiHidden/>
    <w:unhideWhenUsed/>
    <w:rsid w:val="008254AD"/>
  </w:style>
  <w:style w:type="numbering" w:customStyle="1" w:styleId="NoList313411">
    <w:name w:val="No List313411"/>
    <w:next w:val="NoList"/>
    <w:uiPriority w:val="99"/>
    <w:semiHidden/>
    <w:unhideWhenUsed/>
    <w:rsid w:val="008254AD"/>
  </w:style>
  <w:style w:type="numbering" w:customStyle="1" w:styleId="NoList413411">
    <w:name w:val="No List413411"/>
    <w:next w:val="NoList"/>
    <w:uiPriority w:val="99"/>
    <w:semiHidden/>
    <w:unhideWhenUsed/>
    <w:rsid w:val="008254AD"/>
  </w:style>
  <w:style w:type="numbering" w:customStyle="1" w:styleId="NoList513411">
    <w:name w:val="No List513411"/>
    <w:next w:val="NoList"/>
    <w:uiPriority w:val="99"/>
    <w:semiHidden/>
    <w:unhideWhenUsed/>
    <w:rsid w:val="008254AD"/>
  </w:style>
  <w:style w:type="numbering" w:customStyle="1" w:styleId="NoList613411">
    <w:name w:val="No List613411"/>
    <w:next w:val="NoList"/>
    <w:uiPriority w:val="99"/>
    <w:semiHidden/>
    <w:unhideWhenUsed/>
    <w:rsid w:val="008254AD"/>
  </w:style>
  <w:style w:type="numbering" w:customStyle="1" w:styleId="NoList713411">
    <w:name w:val="No List713411"/>
    <w:next w:val="NoList"/>
    <w:uiPriority w:val="99"/>
    <w:semiHidden/>
    <w:unhideWhenUsed/>
    <w:rsid w:val="008254AD"/>
  </w:style>
  <w:style w:type="numbering" w:customStyle="1" w:styleId="NoList813411">
    <w:name w:val="No List813411"/>
    <w:next w:val="NoList"/>
    <w:uiPriority w:val="99"/>
    <w:semiHidden/>
    <w:unhideWhenUsed/>
    <w:rsid w:val="008254AD"/>
  </w:style>
  <w:style w:type="numbering" w:customStyle="1" w:styleId="NoList913411">
    <w:name w:val="No List913411"/>
    <w:next w:val="NoList"/>
    <w:uiPriority w:val="99"/>
    <w:semiHidden/>
    <w:unhideWhenUsed/>
    <w:rsid w:val="008254AD"/>
  </w:style>
  <w:style w:type="numbering" w:customStyle="1" w:styleId="NoList1012411">
    <w:name w:val="No List1012411"/>
    <w:next w:val="NoList"/>
    <w:uiPriority w:val="99"/>
    <w:semiHidden/>
    <w:unhideWhenUsed/>
    <w:rsid w:val="008254AD"/>
  </w:style>
  <w:style w:type="numbering" w:customStyle="1" w:styleId="NoList11112411">
    <w:name w:val="No List11112411"/>
    <w:next w:val="NoList"/>
    <w:uiPriority w:val="99"/>
    <w:semiHidden/>
    <w:unhideWhenUsed/>
    <w:rsid w:val="008254AD"/>
  </w:style>
  <w:style w:type="numbering" w:customStyle="1" w:styleId="NoList111112411">
    <w:name w:val="No List111112411"/>
    <w:next w:val="NoList"/>
    <w:uiPriority w:val="99"/>
    <w:semiHidden/>
    <w:unhideWhenUsed/>
    <w:rsid w:val="008254AD"/>
  </w:style>
  <w:style w:type="numbering" w:customStyle="1" w:styleId="NoList2112411">
    <w:name w:val="No List2112411"/>
    <w:next w:val="NoList"/>
    <w:uiPriority w:val="99"/>
    <w:semiHidden/>
    <w:unhideWhenUsed/>
    <w:rsid w:val="008254AD"/>
  </w:style>
  <w:style w:type="numbering" w:customStyle="1" w:styleId="NoList3112411">
    <w:name w:val="No List3112411"/>
    <w:next w:val="NoList"/>
    <w:uiPriority w:val="99"/>
    <w:semiHidden/>
    <w:unhideWhenUsed/>
    <w:rsid w:val="008254AD"/>
  </w:style>
  <w:style w:type="numbering" w:customStyle="1" w:styleId="NoList4112411">
    <w:name w:val="No List4112411"/>
    <w:next w:val="NoList"/>
    <w:uiPriority w:val="99"/>
    <w:semiHidden/>
    <w:unhideWhenUsed/>
    <w:rsid w:val="008254AD"/>
  </w:style>
  <w:style w:type="numbering" w:customStyle="1" w:styleId="NoList5112411">
    <w:name w:val="No List5112411"/>
    <w:next w:val="NoList"/>
    <w:uiPriority w:val="99"/>
    <w:semiHidden/>
    <w:unhideWhenUsed/>
    <w:rsid w:val="008254AD"/>
  </w:style>
  <w:style w:type="numbering" w:customStyle="1" w:styleId="NoList6112411">
    <w:name w:val="No List6112411"/>
    <w:next w:val="NoList"/>
    <w:uiPriority w:val="99"/>
    <w:semiHidden/>
    <w:unhideWhenUsed/>
    <w:rsid w:val="008254AD"/>
  </w:style>
  <w:style w:type="numbering" w:customStyle="1" w:styleId="NoList7112411">
    <w:name w:val="No List7112411"/>
    <w:next w:val="NoList"/>
    <w:uiPriority w:val="99"/>
    <w:semiHidden/>
    <w:unhideWhenUsed/>
    <w:rsid w:val="008254AD"/>
  </w:style>
  <w:style w:type="numbering" w:customStyle="1" w:styleId="NoList8112411">
    <w:name w:val="No List8112411"/>
    <w:next w:val="NoList"/>
    <w:uiPriority w:val="99"/>
    <w:semiHidden/>
    <w:unhideWhenUsed/>
    <w:rsid w:val="008254AD"/>
  </w:style>
  <w:style w:type="numbering" w:customStyle="1" w:styleId="NoList9112411">
    <w:name w:val="No List9112411"/>
    <w:next w:val="NoList"/>
    <w:uiPriority w:val="99"/>
    <w:semiHidden/>
    <w:unhideWhenUsed/>
    <w:rsid w:val="008254AD"/>
  </w:style>
  <w:style w:type="numbering" w:customStyle="1" w:styleId="NoList17311">
    <w:name w:val="No List17311"/>
    <w:next w:val="NoList"/>
    <w:uiPriority w:val="99"/>
    <w:semiHidden/>
    <w:unhideWhenUsed/>
    <w:rsid w:val="008254AD"/>
  </w:style>
  <w:style w:type="table" w:customStyle="1" w:styleId="TableGrid15311">
    <w:name w:val="Table Grid15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11">
    <w:name w:val="No List18311"/>
    <w:next w:val="NoList"/>
    <w:uiPriority w:val="99"/>
    <w:semiHidden/>
    <w:unhideWhenUsed/>
    <w:rsid w:val="008254AD"/>
  </w:style>
  <w:style w:type="numbering" w:customStyle="1" w:styleId="NoList114311">
    <w:name w:val="No List114311"/>
    <w:next w:val="NoList"/>
    <w:uiPriority w:val="99"/>
    <w:semiHidden/>
    <w:unhideWhenUsed/>
    <w:rsid w:val="008254AD"/>
  </w:style>
  <w:style w:type="table" w:customStyle="1" w:styleId="TableGrid16311">
    <w:name w:val="Table Grid16311"/>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1">
    <w:name w:val="Table Grid113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311">
    <w:name w:val="No List24311"/>
    <w:next w:val="NoList"/>
    <w:uiPriority w:val="99"/>
    <w:semiHidden/>
    <w:unhideWhenUsed/>
    <w:rsid w:val="008254AD"/>
  </w:style>
  <w:style w:type="numbering" w:customStyle="1" w:styleId="NoList34311">
    <w:name w:val="No List34311"/>
    <w:next w:val="NoList"/>
    <w:uiPriority w:val="99"/>
    <w:semiHidden/>
    <w:unhideWhenUsed/>
    <w:rsid w:val="008254AD"/>
  </w:style>
  <w:style w:type="numbering" w:customStyle="1" w:styleId="NoList44311">
    <w:name w:val="No List44311"/>
    <w:next w:val="NoList"/>
    <w:uiPriority w:val="99"/>
    <w:semiHidden/>
    <w:unhideWhenUsed/>
    <w:rsid w:val="008254AD"/>
  </w:style>
  <w:style w:type="numbering" w:customStyle="1" w:styleId="NoList54311">
    <w:name w:val="No List54311"/>
    <w:next w:val="NoList"/>
    <w:uiPriority w:val="99"/>
    <w:semiHidden/>
    <w:unhideWhenUsed/>
    <w:rsid w:val="008254AD"/>
  </w:style>
  <w:style w:type="numbering" w:customStyle="1" w:styleId="NoList64311">
    <w:name w:val="No List64311"/>
    <w:next w:val="NoList"/>
    <w:uiPriority w:val="99"/>
    <w:semiHidden/>
    <w:unhideWhenUsed/>
    <w:rsid w:val="008254AD"/>
  </w:style>
  <w:style w:type="numbering" w:customStyle="1" w:styleId="NoList74311">
    <w:name w:val="No List74311"/>
    <w:next w:val="NoList"/>
    <w:uiPriority w:val="99"/>
    <w:semiHidden/>
    <w:unhideWhenUsed/>
    <w:rsid w:val="008254AD"/>
  </w:style>
  <w:style w:type="numbering" w:customStyle="1" w:styleId="NoList84311">
    <w:name w:val="No List84311"/>
    <w:next w:val="NoList"/>
    <w:uiPriority w:val="99"/>
    <w:semiHidden/>
    <w:unhideWhenUsed/>
    <w:rsid w:val="008254AD"/>
  </w:style>
  <w:style w:type="numbering" w:customStyle="1" w:styleId="NoList94311">
    <w:name w:val="No List94311"/>
    <w:next w:val="NoList"/>
    <w:uiPriority w:val="99"/>
    <w:semiHidden/>
    <w:unhideWhenUsed/>
    <w:rsid w:val="008254AD"/>
  </w:style>
  <w:style w:type="numbering" w:customStyle="1" w:styleId="NoList104311">
    <w:name w:val="No List104311"/>
    <w:next w:val="NoList"/>
    <w:uiPriority w:val="99"/>
    <w:semiHidden/>
    <w:unhideWhenUsed/>
    <w:rsid w:val="008254AD"/>
  </w:style>
  <w:style w:type="numbering" w:customStyle="1" w:styleId="NoList123311">
    <w:name w:val="No List123311"/>
    <w:next w:val="NoList"/>
    <w:uiPriority w:val="99"/>
    <w:semiHidden/>
    <w:unhideWhenUsed/>
    <w:rsid w:val="008254AD"/>
  </w:style>
  <w:style w:type="table" w:customStyle="1" w:styleId="TableGrid132311">
    <w:name w:val="Table Grid132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311">
    <w:name w:val="No List214311"/>
    <w:next w:val="NoList"/>
    <w:uiPriority w:val="99"/>
    <w:semiHidden/>
    <w:unhideWhenUsed/>
    <w:rsid w:val="008254AD"/>
  </w:style>
  <w:style w:type="numbering" w:customStyle="1" w:styleId="NoList314311">
    <w:name w:val="No List314311"/>
    <w:next w:val="NoList"/>
    <w:uiPriority w:val="99"/>
    <w:semiHidden/>
    <w:unhideWhenUsed/>
    <w:rsid w:val="008254AD"/>
  </w:style>
  <w:style w:type="numbering" w:customStyle="1" w:styleId="NoList414311">
    <w:name w:val="No List414311"/>
    <w:next w:val="NoList"/>
    <w:uiPriority w:val="99"/>
    <w:semiHidden/>
    <w:unhideWhenUsed/>
    <w:rsid w:val="008254AD"/>
  </w:style>
  <w:style w:type="numbering" w:customStyle="1" w:styleId="NoList514311">
    <w:name w:val="No List514311"/>
    <w:next w:val="NoList"/>
    <w:uiPriority w:val="99"/>
    <w:semiHidden/>
    <w:unhideWhenUsed/>
    <w:rsid w:val="008254AD"/>
  </w:style>
  <w:style w:type="numbering" w:customStyle="1" w:styleId="NoList614311">
    <w:name w:val="No List614311"/>
    <w:next w:val="NoList"/>
    <w:uiPriority w:val="99"/>
    <w:semiHidden/>
    <w:unhideWhenUsed/>
    <w:rsid w:val="008254AD"/>
  </w:style>
  <w:style w:type="numbering" w:customStyle="1" w:styleId="NoList714311">
    <w:name w:val="No List714311"/>
    <w:next w:val="NoList"/>
    <w:uiPriority w:val="99"/>
    <w:semiHidden/>
    <w:unhideWhenUsed/>
    <w:rsid w:val="008254AD"/>
  </w:style>
  <w:style w:type="numbering" w:customStyle="1" w:styleId="NoList814311">
    <w:name w:val="No List814311"/>
    <w:next w:val="NoList"/>
    <w:uiPriority w:val="99"/>
    <w:semiHidden/>
    <w:unhideWhenUsed/>
    <w:rsid w:val="008254AD"/>
  </w:style>
  <w:style w:type="numbering" w:customStyle="1" w:styleId="NoList914311">
    <w:name w:val="No List914311"/>
    <w:next w:val="NoList"/>
    <w:uiPriority w:val="99"/>
    <w:semiHidden/>
    <w:unhideWhenUsed/>
    <w:rsid w:val="008254AD"/>
  </w:style>
  <w:style w:type="numbering" w:customStyle="1" w:styleId="NoList1013311">
    <w:name w:val="No List1013311"/>
    <w:next w:val="NoList"/>
    <w:uiPriority w:val="99"/>
    <w:semiHidden/>
    <w:unhideWhenUsed/>
    <w:rsid w:val="008254AD"/>
  </w:style>
  <w:style w:type="table" w:customStyle="1" w:styleId="TableGrid1112311">
    <w:name w:val="Table Grid1112311"/>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11">
    <w:name w:val="No List1114311"/>
    <w:next w:val="NoList"/>
    <w:uiPriority w:val="99"/>
    <w:semiHidden/>
    <w:unhideWhenUsed/>
    <w:rsid w:val="008254AD"/>
  </w:style>
  <w:style w:type="numbering" w:customStyle="1" w:styleId="NoList11113311">
    <w:name w:val="No List11113311"/>
    <w:next w:val="NoList"/>
    <w:uiPriority w:val="99"/>
    <w:semiHidden/>
    <w:unhideWhenUsed/>
    <w:rsid w:val="008254AD"/>
  </w:style>
  <w:style w:type="table" w:customStyle="1" w:styleId="TableGrid11112311">
    <w:name w:val="Table Grid11112311"/>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311">
    <w:name w:val="No List2113311"/>
    <w:next w:val="NoList"/>
    <w:uiPriority w:val="99"/>
    <w:semiHidden/>
    <w:unhideWhenUsed/>
    <w:rsid w:val="008254AD"/>
  </w:style>
  <w:style w:type="numbering" w:customStyle="1" w:styleId="NoList3113311">
    <w:name w:val="No List3113311"/>
    <w:next w:val="NoList"/>
    <w:uiPriority w:val="99"/>
    <w:semiHidden/>
    <w:unhideWhenUsed/>
    <w:rsid w:val="008254AD"/>
  </w:style>
  <w:style w:type="numbering" w:customStyle="1" w:styleId="NoList4113311">
    <w:name w:val="No List4113311"/>
    <w:next w:val="NoList"/>
    <w:uiPriority w:val="99"/>
    <w:semiHidden/>
    <w:unhideWhenUsed/>
    <w:rsid w:val="008254AD"/>
  </w:style>
  <w:style w:type="numbering" w:customStyle="1" w:styleId="NoList5113311">
    <w:name w:val="No List5113311"/>
    <w:next w:val="NoList"/>
    <w:uiPriority w:val="99"/>
    <w:semiHidden/>
    <w:unhideWhenUsed/>
    <w:rsid w:val="008254AD"/>
  </w:style>
  <w:style w:type="numbering" w:customStyle="1" w:styleId="NoList6113311">
    <w:name w:val="No List6113311"/>
    <w:next w:val="NoList"/>
    <w:uiPriority w:val="99"/>
    <w:semiHidden/>
    <w:unhideWhenUsed/>
    <w:rsid w:val="008254AD"/>
  </w:style>
  <w:style w:type="numbering" w:customStyle="1" w:styleId="NoList7113311">
    <w:name w:val="No List7113311"/>
    <w:next w:val="NoList"/>
    <w:uiPriority w:val="99"/>
    <w:semiHidden/>
    <w:unhideWhenUsed/>
    <w:rsid w:val="008254AD"/>
  </w:style>
  <w:style w:type="numbering" w:customStyle="1" w:styleId="NoList8113311">
    <w:name w:val="No List8113311"/>
    <w:next w:val="NoList"/>
    <w:uiPriority w:val="99"/>
    <w:semiHidden/>
    <w:unhideWhenUsed/>
    <w:rsid w:val="008254AD"/>
  </w:style>
  <w:style w:type="numbering" w:customStyle="1" w:styleId="NoList9113311">
    <w:name w:val="No List9113311"/>
    <w:next w:val="NoList"/>
    <w:uiPriority w:val="99"/>
    <w:semiHidden/>
    <w:unhideWhenUsed/>
    <w:rsid w:val="008254AD"/>
  </w:style>
  <w:style w:type="numbering" w:customStyle="1" w:styleId="NoList132311">
    <w:name w:val="No List132311"/>
    <w:next w:val="NoList"/>
    <w:uiPriority w:val="99"/>
    <w:semiHidden/>
    <w:unhideWhenUsed/>
    <w:rsid w:val="008254AD"/>
  </w:style>
  <w:style w:type="numbering" w:customStyle="1" w:styleId="NoList141311">
    <w:name w:val="No List141311"/>
    <w:next w:val="NoList"/>
    <w:uiPriority w:val="99"/>
    <w:semiHidden/>
    <w:unhideWhenUsed/>
    <w:rsid w:val="008254AD"/>
  </w:style>
  <w:style w:type="numbering" w:customStyle="1" w:styleId="NoList1122311">
    <w:name w:val="No List1122311"/>
    <w:next w:val="NoList"/>
    <w:uiPriority w:val="99"/>
    <w:semiHidden/>
    <w:unhideWhenUsed/>
    <w:rsid w:val="008254AD"/>
  </w:style>
  <w:style w:type="numbering" w:customStyle="1" w:styleId="NoList11121311">
    <w:name w:val="No List11121311"/>
    <w:next w:val="NoList"/>
    <w:uiPriority w:val="99"/>
    <w:semiHidden/>
    <w:unhideWhenUsed/>
    <w:rsid w:val="008254AD"/>
  </w:style>
  <w:style w:type="numbering" w:customStyle="1" w:styleId="NoList222311">
    <w:name w:val="No List222311"/>
    <w:next w:val="NoList"/>
    <w:uiPriority w:val="99"/>
    <w:semiHidden/>
    <w:unhideWhenUsed/>
    <w:rsid w:val="008254AD"/>
  </w:style>
  <w:style w:type="numbering" w:customStyle="1" w:styleId="NoList322311">
    <w:name w:val="No List322311"/>
    <w:next w:val="NoList"/>
    <w:uiPriority w:val="99"/>
    <w:semiHidden/>
    <w:unhideWhenUsed/>
    <w:rsid w:val="008254AD"/>
  </w:style>
  <w:style w:type="numbering" w:customStyle="1" w:styleId="NoList422311">
    <w:name w:val="No List422311"/>
    <w:next w:val="NoList"/>
    <w:uiPriority w:val="99"/>
    <w:semiHidden/>
    <w:unhideWhenUsed/>
    <w:rsid w:val="008254AD"/>
  </w:style>
  <w:style w:type="numbering" w:customStyle="1" w:styleId="NoList522311">
    <w:name w:val="No List522311"/>
    <w:next w:val="NoList"/>
    <w:uiPriority w:val="99"/>
    <w:semiHidden/>
    <w:unhideWhenUsed/>
    <w:rsid w:val="008254AD"/>
  </w:style>
  <w:style w:type="numbering" w:customStyle="1" w:styleId="NoList622311">
    <w:name w:val="No List622311"/>
    <w:next w:val="NoList"/>
    <w:uiPriority w:val="99"/>
    <w:semiHidden/>
    <w:unhideWhenUsed/>
    <w:rsid w:val="008254AD"/>
  </w:style>
  <w:style w:type="numbering" w:customStyle="1" w:styleId="NoList722311">
    <w:name w:val="No List722311"/>
    <w:next w:val="NoList"/>
    <w:uiPriority w:val="99"/>
    <w:semiHidden/>
    <w:unhideWhenUsed/>
    <w:rsid w:val="008254AD"/>
  </w:style>
  <w:style w:type="numbering" w:customStyle="1" w:styleId="NoList822311">
    <w:name w:val="No List822311"/>
    <w:next w:val="NoList"/>
    <w:uiPriority w:val="99"/>
    <w:semiHidden/>
    <w:unhideWhenUsed/>
    <w:rsid w:val="008254AD"/>
  </w:style>
  <w:style w:type="numbering" w:customStyle="1" w:styleId="NoList922311">
    <w:name w:val="No List922311"/>
    <w:next w:val="NoList"/>
    <w:uiPriority w:val="99"/>
    <w:semiHidden/>
    <w:unhideWhenUsed/>
    <w:rsid w:val="008254AD"/>
  </w:style>
  <w:style w:type="numbering" w:customStyle="1" w:styleId="NoList1021311">
    <w:name w:val="No List1021311"/>
    <w:next w:val="NoList"/>
    <w:uiPriority w:val="99"/>
    <w:semiHidden/>
    <w:unhideWhenUsed/>
    <w:rsid w:val="008254AD"/>
  </w:style>
  <w:style w:type="numbering" w:customStyle="1" w:styleId="NoList1212311">
    <w:name w:val="No List1212311"/>
    <w:next w:val="NoList"/>
    <w:uiPriority w:val="99"/>
    <w:semiHidden/>
    <w:unhideWhenUsed/>
    <w:rsid w:val="008254AD"/>
  </w:style>
  <w:style w:type="numbering" w:customStyle="1" w:styleId="NoList2121311">
    <w:name w:val="No List2121311"/>
    <w:next w:val="NoList"/>
    <w:uiPriority w:val="99"/>
    <w:semiHidden/>
    <w:unhideWhenUsed/>
    <w:rsid w:val="008254AD"/>
  </w:style>
  <w:style w:type="numbering" w:customStyle="1" w:styleId="NoList3121311">
    <w:name w:val="No List3121311"/>
    <w:next w:val="NoList"/>
    <w:uiPriority w:val="99"/>
    <w:semiHidden/>
    <w:unhideWhenUsed/>
    <w:rsid w:val="008254AD"/>
  </w:style>
  <w:style w:type="numbering" w:customStyle="1" w:styleId="NoList4121311">
    <w:name w:val="No List4121311"/>
    <w:next w:val="NoList"/>
    <w:uiPriority w:val="99"/>
    <w:semiHidden/>
    <w:unhideWhenUsed/>
    <w:rsid w:val="008254AD"/>
  </w:style>
  <w:style w:type="numbering" w:customStyle="1" w:styleId="NoList5121311">
    <w:name w:val="No List5121311"/>
    <w:next w:val="NoList"/>
    <w:uiPriority w:val="99"/>
    <w:semiHidden/>
    <w:unhideWhenUsed/>
    <w:rsid w:val="008254AD"/>
  </w:style>
  <w:style w:type="numbering" w:customStyle="1" w:styleId="NoList6121311">
    <w:name w:val="No List6121311"/>
    <w:next w:val="NoList"/>
    <w:uiPriority w:val="99"/>
    <w:semiHidden/>
    <w:unhideWhenUsed/>
    <w:rsid w:val="008254AD"/>
  </w:style>
  <w:style w:type="numbering" w:customStyle="1" w:styleId="NoList7121311">
    <w:name w:val="No List7121311"/>
    <w:next w:val="NoList"/>
    <w:uiPriority w:val="99"/>
    <w:semiHidden/>
    <w:unhideWhenUsed/>
    <w:rsid w:val="008254AD"/>
  </w:style>
  <w:style w:type="numbering" w:customStyle="1" w:styleId="NoList8121311">
    <w:name w:val="No List8121311"/>
    <w:next w:val="NoList"/>
    <w:uiPriority w:val="99"/>
    <w:semiHidden/>
    <w:unhideWhenUsed/>
    <w:rsid w:val="008254AD"/>
  </w:style>
  <w:style w:type="numbering" w:customStyle="1" w:styleId="NoList9121311">
    <w:name w:val="No List9121311"/>
    <w:next w:val="NoList"/>
    <w:uiPriority w:val="99"/>
    <w:semiHidden/>
    <w:unhideWhenUsed/>
    <w:rsid w:val="008254AD"/>
  </w:style>
  <w:style w:type="numbering" w:customStyle="1" w:styleId="NoList10112311">
    <w:name w:val="No List10112311"/>
    <w:next w:val="NoList"/>
    <w:uiPriority w:val="99"/>
    <w:semiHidden/>
    <w:unhideWhenUsed/>
    <w:rsid w:val="008254AD"/>
  </w:style>
  <w:style w:type="numbering" w:customStyle="1" w:styleId="NoList111113311">
    <w:name w:val="No List111113311"/>
    <w:next w:val="NoList"/>
    <w:uiPriority w:val="99"/>
    <w:semiHidden/>
    <w:unhideWhenUsed/>
    <w:rsid w:val="008254AD"/>
  </w:style>
  <w:style w:type="numbering" w:customStyle="1" w:styleId="NoList1111112311">
    <w:name w:val="No List1111112311"/>
    <w:next w:val="NoList"/>
    <w:uiPriority w:val="99"/>
    <w:semiHidden/>
    <w:unhideWhenUsed/>
    <w:rsid w:val="008254AD"/>
  </w:style>
  <w:style w:type="numbering" w:customStyle="1" w:styleId="NoList21112311">
    <w:name w:val="No List21112311"/>
    <w:next w:val="NoList"/>
    <w:uiPriority w:val="99"/>
    <w:semiHidden/>
    <w:unhideWhenUsed/>
    <w:rsid w:val="008254AD"/>
  </w:style>
  <w:style w:type="numbering" w:customStyle="1" w:styleId="NoList31112311">
    <w:name w:val="No List31112311"/>
    <w:next w:val="NoList"/>
    <w:uiPriority w:val="99"/>
    <w:semiHidden/>
    <w:unhideWhenUsed/>
    <w:rsid w:val="008254AD"/>
  </w:style>
  <w:style w:type="numbering" w:customStyle="1" w:styleId="NoList41112311">
    <w:name w:val="No List41112311"/>
    <w:next w:val="NoList"/>
    <w:uiPriority w:val="99"/>
    <w:semiHidden/>
    <w:unhideWhenUsed/>
    <w:rsid w:val="008254AD"/>
  </w:style>
  <w:style w:type="numbering" w:customStyle="1" w:styleId="NoList51112311">
    <w:name w:val="No List51112311"/>
    <w:next w:val="NoList"/>
    <w:uiPriority w:val="99"/>
    <w:semiHidden/>
    <w:unhideWhenUsed/>
    <w:rsid w:val="008254AD"/>
  </w:style>
  <w:style w:type="numbering" w:customStyle="1" w:styleId="NoList61112311">
    <w:name w:val="No List61112311"/>
    <w:next w:val="NoList"/>
    <w:uiPriority w:val="99"/>
    <w:semiHidden/>
    <w:unhideWhenUsed/>
    <w:rsid w:val="008254AD"/>
  </w:style>
  <w:style w:type="numbering" w:customStyle="1" w:styleId="NoList71112311">
    <w:name w:val="No List71112311"/>
    <w:next w:val="NoList"/>
    <w:uiPriority w:val="99"/>
    <w:semiHidden/>
    <w:unhideWhenUsed/>
    <w:rsid w:val="008254AD"/>
  </w:style>
  <w:style w:type="numbering" w:customStyle="1" w:styleId="NoList81112311">
    <w:name w:val="No List81112311"/>
    <w:next w:val="NoList"/>
    <w:uiPriority w:val="99"/>
    <w:semiHidden/>
    <w:unhideWhenUsed/>
    <w:rsid w:val="008254AD"/>
  </w:style>
  <w:style w:type="numbering" w:customStyle="1" w:styleId="NoList91112311">
    <w:name w:val="No List91112311"/>
    <w:next w:val="NoList"/>
    <w:uiPriority w:val="99"/>
    <w:semiHidden/>
    <w:unhideWhenUsed/>
    <w:rsid w:val="008254AD"/>
  </w:style>
  <w:style w:type="numbering" w:customStyle="1" w:styleId="NoList151311">
    <w:name w:val="No List151311"/>
    <w:next w:val="NoList"/>
    <w:uiPriority w:val="99"/>
    <w:semiHidden/>
    <w:unhideWhenUsed/>
    <w:rsid w:val="008254AD"/>
  </w:style>
  <w:style w:type="numbering" w:customStyle="1" w:styleId="NoList161311">
    <w:name w:val="No List161311"/>
    <w:next w:val="NoList"/>
    <w:uiPriority w:val="99"/>
    <w:semiHidden/>
    <w:unhideWhenUsed/>
    <w:rsid w:val="008254AD"/>
  </w:style>
  <w:style w:type="numbering" w:customStyle="1" w:styleId="NoList1131311">
    <w:name w:val="No List1131311"/>
    <w:next w:val="NoList"/>
    <w:uiPriority w:val="99"/>
    <w:semiHidden/>
    <w:unhideWhenUsed/>
    <w:rsid w:val="008254AD"/>
  </w:style>
  <w:style w:type="numbering" w:customStyle="1" w:styleId="NoList11131311">
    <w:name w:val="No List11131311"/>
    <w:next w:val="NoList"/>
    <w:uiPriority w:val="99"/>
    <w:semiHidden/>
    <w:unhideWhenUsed/>
    <w:rsid w:val="008254AD"/>
  </w:style>
  <w:style w:type="numbering" w:customStyle="1" w:styleId="NoList231311">
    <w:name w:val="No List231311"/>
    <w:next w:val="NoList"/>
    <w:uiPriority w:val="99"/>
    <w:semiHidden/>
    <w:unhideWhenUsed/>
    <w:rsid w:val="008254AD"/>
  </w:style>
  <w:style w:type="numbering" w:customStyle="1" w:styleId="NoList331311">
    <w:name w:val="No List331311"/>
    <w:next w:val="NoList"/>
    <w:uiPriority w:val="99"/>
    <w:semiHidden/>
    <w:unhideWhenUsed/>
    <w:rsid w:val="008254AD"/>
  </w:style>
  <w:style w:type="numbering" w:customStyle="1" w:styleId="NoList431311">
    <w:name w:val="No List431311"/>
    <w:next w:val="NoList"/>
    <w:uiPriority w:val="99"/>
    <w:semiHidden/>
    <w:unhideWhenUsed/>
    <w:rsid w:val="008254AD"/>
  </w:style>
  <w:style w:type="numbering" w:customStyle="1" w:styleId="NoList531311">
    <w:name w:val="No List531311"/>
    <w:next w:val="NoList"/>
    <w:uiPriority w:val="99"/>
    <w:semiHidden/>
    <w:unhideWhenUsed/>
    <w:rsid w:val="008254AD"/>
  </w:style>
  <w:style w:type="numbering" w:customStyle="1" w:styleId="NoList631311">
    <w:name w:val="No List631311"/>
    <w:next w:val="NoList"/>
    <w:uiPriority w:val="99"/>
    <w:semiHidden/>
    <w:unhideWhenUsed/>
    <w:rsid w:val="008254AD"/>
  </w:style>
  <w:style w:type="numbering" w:customStyle="1" w:styleId="NoList731311">
    <w:name w:val="No List731311"/>
    <w:next w:val="NoList"/>
    <w:uiPriority w:val="99"/>
    <w:semiHidden/>
    <w:unhideWhenUsed/>
    <w:rsid w:val="008254AD"/>
  </w:style>
  <w:style w:type="numbering" w:customStyle="1" w:styleId="NoList831311">
    <w:name w:val="No List831311"/>
    <w:next w:val="NoList"/>
    <w:uiPriority w:val="99"/>
    <w:semiHidden/>
    <w:unhideWhenUsed/>
    <w:rsid w:val="008254AD"/>
  </w:style>
  <w:style w:type="numbering" w:customStyle="1" w:styleId="NoList931311">
    <w:name w:val="No List931311"/>
    <w:next w:val="NoList"/>
    <w:uiPriority w:val="99"/>
    <w:semiHidden/>
    <w:unhideWhenUsed/>
    <w:rsid w:val="008254AD"/>
  </w:style>
  <w:style w:type="numbering" w:customStyle="1" w:styleId="NoList1031311">
    <w:name w:val="No List1031311"/>
    <w:next w:val="NoList"/>
    <w:uiPriority w:val="99"/>
    <w:semiHidden/>
    <w:unhideWhenUsed/>
    <w:rsid w:val="008254AD"/>
  </w:style>
  <w:style w:type="numbering" w:customStyle="1" w:styleId="NoList1221311">
    <w:name w:val="No List1221311"/>
    <w:next w:val="NoList"/>
    <w:uiPriority w:val="99"/>
    <w:semiHidden/>
    <w:unhideWhenUsed/>
    <w:rsid w:val="008254AD"/>
  </w:style>
  <w:style w:type="numbering" w:customStyle="1" w:styleId="NoList2131311">
    <w:name w:val="No List2131311"/>
    <w:next w:val="NoList"/>
    <w:uiPriority w:val="99"/>
    <w:semiHidden/>
    <w:unhideWhenUsed/>
    <w:rsid w:val="008254AD"/>
  </w:style>
  <w:style w:type="numbering" w:customStyle="1" w:styleId="NoList3131311">
    <w:name w:val="No List3131311"/>
    <w:next w:val="NoList"/>
    <w:uiPriority w:val="99"/>
    <w:semiHidden/>
    <w:unhideWhenUsed/>
    <w:rsid w:val="008254AD"/>
  </w:style>
  <w:style w:type="numbering" w:customStyle="1" w:styleId="NoList4131311">
    <w:name w:val="No List4131311"/>
    <w:next w:val="NoList"/>
    <w:uiPriority w:val="99"/>
    <w:semiHidden/>
    <w:unhideWhenUsed/>
    <w:rsid w:val="008254AD"/>
  </w:style>
  <w:style w:type="numbering" w:customStyle="1" w:styleId="NoList5131311">
    <w:name w:val="No List5131311"/>
    <w:next w:val="NoList"/>
    <w:uiPriority w:val="99"/>
    <w:semiHidden/>
    <w:unhideWhenUsed/>
    <w:rsid w:val="008254AD"/>
  </w:style>
  <w:style w:type="numbering" w:customStyle="1" w:styleId="NoList6131311">
    <w:name w:val="No List6131311"/>
    <w:next w:val="NoList"/>
    <w:uiPriority w:val="99"/>
    <w:semiHidden/>
    <w:unhideWhenUsed/>
    <w:rsid w:val="008254AD"/>
  </w:style>
  <w:style w:type="numbering" w:customStyle="1" w:styleId="NoList7131311">
    <w:name w:val="No List7131311"/>
    <w:next w:val="NoList"/>
    <w:uiPriority w:val="99"/>
    <w:semiHidden/>
    <w:unhideWhenUsed/>
    <w:rsid w:val="008254AD"/>
  </w:style>
  <w:style w:type="numbering" w:customStyle="1" w:styleId="NoList8131311">
    <w:name w:val="No List8131311"/>
    <w:next w:val="NoList"/>
    <w:uiPriority w:val="99"/>
    <w:semiHidden/>
    <w:unhideWhenUsed/>
    <w:rsid w:val="008254AD"/>
  </w:style>
  <w:style w:type="numbering" w:customStyle="1" w:styleId="NoList9131311">
    <w:name w:val="No List9131311"/>
    <w:next w:val="NoList"/>
    <w:uiPriority w:val="99"/>
    <w:semiHidden/>
    <w:unhideWhenUsed/>
    <w:rsid w:val="008254AD"/>
  </w:style>
  <w:style w:type="numbering" w:customStyle="1" w:styleId="NoList10121311">
    <w:name w:val="No List10121311"/>
    <w:next w:val="NoList"/>
    <w:uiPriority w:val="99"/>
    <w:semiHidden/>
    <w:unhideWhenUsed/>
    <w:rsid w:val="008254AD"/>
  </w:style>
  <w:style w:type="numbering" w:customStyle="1" w:styleId="NoList111121311">
    <w:name w:val="No List111121311"/>
    <w:next w:val="NoList"/>
    <w:uiPriority w:val="99"/>
    <w:semiHidden/>
    <w:unhideWhenUsed/>
    <w:rsid w:val="008254AD"/>
  </w:style>
  <w:style w:type="numbering" w:customStyle="1" w:styleId="NoList1111121311">
    <w:name w:val="No List1111121311"/>
    <w:next w:val="NoList"/>
    <w:uiPriority w:val="99"/>
    <w:semiHidden/>
    <w:unhideWhenUsed/>
    <w:rsid w:val="008254AD"/>
  </w:style>
  <w:style w:type="numbering" w:customStyle="1" w:styleId="NoList21121311">
    <w:name w:val="No List21121311"/>
    <w:next w:val="NoList"/>
    <w:uiPriority w:val="99"/>
    <w:semiHidden/>
    <w:unhideWhenUsed/>
    <w:rsid w:val="008254AD"/>
  </w:style>
  <w:style w:type="numbering" w:customStyle="1" w:styleId="NoList31121311">
    <w:name w:val="No List31121311"/>
    <w:next w:val="NoList"/>
    <w:uiPriority w:val="99"/>
    <w:semiHidden/>
    <w:unhideWhenUsed/>
    <w:rsid w:val="008254AD"/>
  </w:style>
  <w:style w:type="numbering" w:customStyle="1" w:styleId="NoList41121311">
    <w:name w:val="No List41121311"/>
    <w:next w:val="NoList"/>
    <w:uiPriority w:val="99"/>
    <w:semiHidden/>
    <w:unhideWhenUsed/>
    <w:rsid w:val="008254AD"/>
  </w:style>
  <w:style w:type="numbering" w:customStyle="1" w:styleId="NoList51121311">
    <w:name w:val="No List51121311"/>
    <w:next w:val="NoList"/>
    <w:uiPriority w:val="99"/>
    <w:semiHidden/>
    <w:unhideWhenUsed/>
    <w:rsid w:val="008254AD"/>
  </w:style>
  <w:style w:type="numbering" w:customStyle="1" w:styleId="NoList61121311">
    <w:name w:val="No List61121311"/>
    <w:next w:val="NoList"/>
    <w:uiPriority w:val="99"/>
    <w:semiHidden/>
    <w:unhideWhenUsed/>
    <w:rsid w:val="008254AD"/>
  </w:style>
  <w:style w:type="numbering" w:customStyle="1" w:styleId="NoList71121311">
    <w:name w:val="No List71121311"/>
    <w:next w:val="NoList"/>
    <w:uiPriority w:val="99"/>
    <w:semiHidden/>
    <w:unhideWhenUsed/>
    <w:rsid w:val="008254AD"/>
  </w:style>
  <w:style w:type="numbering" w:customStyle="1" w:styleId="NoList81121311">
    <w:name w:val="No List81121311"/>
    <w:next w:val="NoList"/>
    <w:uiPriority w:val="99"/>
    <w:semiHidden/>
    <w:unhideWhenUsed/>
    <w:rsid w:val="008254AD"/>
  </w:style>
  <w:style w:type="numbering" w:customStyle="1" w:styleId="NoList91121311">
    <w:name w:val="No List91121311"/>
    <w:next w:val="NoList"/>
    <w:uiPriority w:val="99"/>
    <w:semiHidden/>
    <w:unhideWhenUsed/>
    <w:rsid w:val="008254AD"/>
  </w:style>
  <w:style w:type="numbering" w:customStyle="1" w:styleId="NoList19311">
    <w:name w:val="No List19311"/>
    <w:next w:val="NoList"/>
    <w:uiPriority w:val="99"/>
    <w:semiHidden/>
    <w:unhideWhenUsed/>
    <w:rsid w:val="008254AD"/>
  </w:style>
  <w:style w:type="table" w:customStyle="1" w:styleId="TableGrid411311">
    <w:name w:val="Table Grid411311"/>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1">
    <w:name w:val="Table Grid173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11">
    <w:name w:val="No List20311"/>
    <w:next w:val="NoList"/>
    <w:uiPriority w:val="99"/>
    <w:semiHidden/>
    <w:unhideWhenUsed/>
    <w:rsid w:val="008254AD"/>
  </w:style>
  <w:style w:type="table" w:customStyle="1" w:styleId="TableGrid18311">
    <w:name w:val="Table Grid183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
    <w:name w:val="No List3011"/>
    <w:next w:val="NoList"/>
    <w:uiPriority w:val="99"/>
    <w:semiHidden/>
    <w:unhideWhenUsed/>
    <w:rsid w:val="008254AD"/>
  </w:style>
  <w:style w:type="table" w:customStyle="1" w:styleId="TableGrid2511">
    <w:name w:val="Table Grid251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1">
    <w:name w:val="Table Grid46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1">
    <w:name w:val="No List3811"/>
    <w:next w:val="NoList"/>
    <w:uiPriority w:val="99"/>
    <w:semiHidden/>
    <w:unhideWhenUsed/>
    <w:rsid w:val="008254AD"/>
  </w:style>
  <w:style w:type="table" w:customStyle="1" w:styleId="TableGrid2711">
    <w:name w:val="Table Grid271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1">
    <w:name w:val="Table Grid47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11">
    <w:name w:val="No List3911"/>
    <w:next w:val="NoList"/>
    <w:uiPriority w:val="99"/>
    <w:semiHidden/>
    <w:unhideWhenUsed/>
    <w:rsid w:val="008254AD"/>
  </w:style>
  <w:style w:type="table" w:customStyle="1" w:styleId="TableGrid2911">
    <w:name w:val="Table Grid2911"/>
    <w:basedOn w:val="TableNormal"/>
    <w:next w:val="TableGrid"/>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rsid w:val="008254AD"/>
    <w:rPr>
      <w:rFonts w:ascii="Calibri" w:eastAsia="Droid Sans"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1">
    <w:name w:val="Table Grid48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next w:val="TableGrid"/>
    <w:rsid w:val="008254AD"/>
    <w:rPr>
      <w:rFonts w:ascii="Calibri" w:eastAsia="Droid Sans"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11">
    <w:name w:val="No List4011"/>
    <w:next w:val="NoList"/>
    <w:uiPriority w:val="99"/>
    <w:semiHidden/>
    <w:unhideWhenUsed/>
    <w:rsid w:val="008254AD"/>
  </w:style>
  <w:style w:type="table" w:customStyle="1" w:styleId="TableGrid3011">
    <w:name w:val="Table Grid30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1">
    <w:name w:val="No List4811"/>
    <w:next w:val="NoList"/>
    <w:uiPriority w:val="99"/>
    <w:semiHidden/>
    <w:unhideWhenUsed/>
    <w:rsid w:val="008254AD"/>
  </w:style>
  <w:style w:type="table" w:customStyle="1" w:styleId="TableGrid3511">
    <w:name w:val="Table Grid3511"/>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1">
    <w:name w:val="No List4911"/>
    <w:next w:val="NoList"/>
    <w:uiPriority w:val="99"/>
    <w:semiHidden/>
    <w:unhideWhenUsed/>
    <w:rsid w:val="008254AD"/>
  </w:style>
  <w:style w:type="table" w:customStyle="1" w:styleId="TableGrid3611">
    <w:name w:val="Table Grid361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011">
    <w:name w:val="No List5011"/>
    <w:next w:val="NoList"/>
    <w:uiPriority w:val="99"/>
    <w:semiHidden/>
    <w:unhideWhenUsed/>
    <w:rsid w:val="008254AD"/>
  </w:style>
  <w:style w:type="table" w:customStyle="1" w:styleId="TableGrid3711">
    <w:name w:val="Table Grid371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1">
    <w:name w:val="No List5811"/>
    <w:next w:val="NoList"/>
    <w:uiPriority w:val="99"/>
    <w:semiHidden/>
    <w:unhideWhenUsed/>
    <w:rsid w:val="008254AD"/>
  </w:style>
  <w:style w:type="table" w:customStyle="1" w:styleId="TableGrid3811">
    <w:name w:val="Table Grid381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1">
    <w:name w:val="No List5911"/>
    <w:next w:val="NoList"/>
    <w:uiPriority w:val="99"/>
    <w:semiHidden/>
    <w:unhideWhenUsed/>
    <w:rsid w:val="008254AD"/>
  </w:style>
  <w:style w:type="table" w:customStyle="1" w:styleId="TableGrid3911">
    <w:name w:val="Table Grid391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11">
    <w:name w:val="No List6011"/>
    <w:next w:val="NoList"/>
    <w:uiPriority w:val="99"/>
    <w:semiHidden/>
    <w:unhideWhenUsed/>
    <w:rsid w:val="008254AD"/>
  </w:style>
  <w:style w:type="table" w:customStyle="1" w:styleId="TableGrid4011">
    <w:name w:val="Table Grid4011"/>
    <w:basedOn w:val="TableNormal"/>
    <w:next w:val="TableGrid"/>
    <w:uiPriority w:val="39"/>
    <w:rsid w:val="008254A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1">
    <w:name w:val="No List6811"/>
    <w:next w:val="NoList"/>
    <w:uiPriority w:val="99"/>
    <w:semiHidden/>
    <w:unhideWhenUsed/>
    <w:rsid w:val="008254AD"/>
  </w:style>
  <w:style w:type="table" w:customStyle="1" w:styleId="TableGrid4911">
    <w:name w:val="Table Grid491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1">
    <w:name w:val="No List6911"/>
    <w:next w:val="NoList"/>
    <w:uiPriority w:val="99"/>
    <w:semiHidden/>
    <w:unhideWhenUsed/>
    <w:rsid w:val="008254AD"/>
  </w:style>
  <w:style w:type="table" w:customStyle="1" w:styleId="TableGrid5011">
    <w:name w:val="Table Grid501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11">
    <w:name w:val="No List7011"/>
    <w:next w:val="NoList"/>
    <w:uiPriority w:val="99"/>
    <w:semiHidden/>
    <w:unhideWhenUsed/>
    <w:rsid w:val="008254AD"/>
  </w:style>
  <w:style w:type="table" w:customStyle="1" w:styleId="TableGrid5411">
    <w:name w:val="Table Grid5411"/>
    <w:basedOn w:val="TableNormal"/>
    <w:next w:val="TableGrid"/>
    <w:uiPriority w:val="59"/>
    <w:rsid w:val="0082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1">
    <w:name w:val="No List7811"/>
    <w:next w:val="NoList"/>
    <w:uiPriority w:val="99"/>
    <w:semiHidden/>
    <w:unhideWhenUsed/>
    <w:rsid w:val="008254AD"/>
  </w:style>
  <w:style w:type="table" w:customStyle="1" w:styleId="TableGrid5511">
    <w:name w:val="Table Grid55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125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1">
    <w:name w:val="No List12011"/>
    <w:next w:val="NoList"/>
    <w:uiPriority w:val="99"/>
    <w:semiHidden/>
    <w:unhideWhenUsed/>
    <w:rsid w:val="008254AD"/>
  </w:style>
  <w:style w:type="table" w:customStyle="1" w:styleId="TableGrid21111">
    <w:name w:val="Table Grid211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szertblzat22jellszn111">
    <w:name w:val="Listaszerű táblázat 2 – 2. jelölőszín11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1vilgos2jellszn111">
    <w:name w:val="Táblázat (rácsos) 1 – világos – 2. jelölőszín111"/>
    <w:basedOn w:val="TableNormal"/>
    <w:uiPriority w:val="46"/>
    <w:rsid w:val="008254AD"/>
    <w:rPr>
      <w:rFonts w:ascii="Calibri" w:eastAsia="SimSun" w:hAnsi="Calibri" w:cs="Calibri"/>
      <w:sz w:val="22"/>
      <w:szCs w:val="22"/>
      <w:lang w:val="en-GB" w:eastAsia="hu-H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Tblzatrcsos22jellszn111">
    <w:name w:val="Táblázat (rácsos) 2 – 2. jelölőszín111"/>
    <w:basedOn w:val="TableNormal"/>
    <w:uiPriority w:val="47"/>
    <w:rsid w:val="008254AD"/>
    <w:rPr>
      <w:rFonts w:ascii="Calibri" w:eastAsia="SimSun" w:hAnsi="Calibri" w:cs="Calibri"/>
      <w:sz w:val="22"/>
      <w:szCs w:val="22"/>
      <w:lang w:val="en-GB" w:eastAsia="hu-H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blzatrcsos42jellszn111">
    <w:name w:val="Táblázat (rácsos) 4 – 2. jelölőszín111"/>
    <w:basedOn w:val="TableNormal"/>
    <w:uiPriority w:val="49"/>
    <w:rsid w:val="008254AD"/>
    <w:rPr>
      <w:rFonts w:ascii="Calibri" w:eastAsia="SimSun" w:hAnsi="Calibri" w:cs="Calibri"/>
      <w:sz w:val="22"/>
      <w:szCs w:val="22"/>
      <w:lang w:val="en-GB" w:eastAsia="hu-H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111">
    <w:name w:val="Table Normal111"/>
    <w:uiPriority w:val="1"/>
    <w:rsid w:val="008254AD"/>
    <w:pPr>
      <w:spacing w:after="60" w:line="259" w:lineRule="auto"/>
    </w:pPr>
    <w:rPr>
      <w:rFonts w:ascii="Calibri" w:eastAsia="SimSun" w:hAnsi="Calibri" w:cs="Calibri"/>
      <w:sz w:val="22"/>
      <w:szCs w:val="22"/>
      <w:lang w:val="en-GB" w:eastAsia="hu-HU"/>
    </w:rPr>
    <w:tblPr>
      <w:tblCellMar>
        <w:top w:w="0" w:type="dxa"/>
        <w:left w:w="0" w:type="dxa"/>
        <w:bottom w:w="0" w:type="dxa"/>
        <w:right w:w="0" w:type="dxa"/>
      </w:tblCellMar>
    </w:tblPr>
  </w:style>
  <w:style w:type="table" w:customStyle="1" w:styleId="GridTable1Light-Accent1171">
    <w:name w:val="Grid Table 1 Light - Accent 117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211">
    <w:name w:val="Grid Table 1 Light - Accent 12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1311">
    <w:name w:val="Grid Table 1 Light - Accent 1311"/>
    <w:basedOn w:val="TableNormal"/>
    <w:next w:val="GridTable1Light-Accent1"/>
    <w:uiPriority w:val="46"/>
    <w:rsid w:val="008254AD"/>
    <w:rPr>
      <w:rFonts w:ascii="Times New Roman" w:eastAsia="Calibri" w:hAnsi="Times New Roman" w:cs="Traditional Arabic"/>
      <w:sz w:val="22"/>
      <w:szCs w:val="30"/>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7911">
    <w:name w:val="No List7911"/>
    <w:next w:val="NoList"/>
    <w:uiPriority w:val="99"/>
    <w:semiHidden/>
    <w:unhideWhenUsed/>
    <w:rsid w:val="008254AD"/>
  </w:style>
  <w:style w:type="table" w:customStyle="1" w:styleId="TableGrid5611">
    <w:name w:val="Table Grid56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1">
    <w:name w:val="Table Grid126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11">
    <w:name w:val="No List12711"/>
    <w:next w:val="NoList"/>
    <w:uiPriority w:val="99"/>
    <w:semiHidden/>
    <w:unhideWhenUsed/>
    <w:rsid w:val="008254AD"/>
  </w:style>
  <w:style w:type="table" w:customStyle="1" w:styleId="TableGrid21211">
    <w:name w:val="Table Grid212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1">
    <w:name w:val="Grid Table 1 Light - Accent 111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3111">
    <w:name w:val="Grid Table 1 Light - Accent 131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8011">
    <w:name w:val="No List8011"/>
    <w:next w:val="NoList"/>
    <w:uiPriority w:val="99"/>
    <w:semiHidden/>
    <w:unhideWhenUsed/>
    <w:rsid w:val="008254AD"/>
  </w:style>
  <w:style w:type="table" w:customStyle="1" w:styleId="TableGrid5711">
    <w:name w:val="Table Grid57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1">
    <w:name w:val="Table Grid127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11">
    <w:name w:val="No List12811"/>
    <w:next w:val="NoList"/>
    <w:uiPriority w:val="99"/>
    <w:semiHidden/>
    <w:unhideWhenUsed/>
    <w:rsid w:val="008254AD"/>
  </w:style>
  <w:style w:type="table" w:customStyle="1" w:styleId="TableGrid21311">
    <w:name w:val="Table Grid213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11">
    <w:name w:val="Grid Table 1 Light - Accent 112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411">
    <w:name w:val="Grid Table 1 Light - Accent 14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eGrid5811">
    <w:name w:val="Table Grid58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1">
    <w:name w:val="Table Grid128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1">
    <w:name w:val="Table Grid129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1">
    <w:name w:val="No List8811"/>
    <w:next w:val="NoList"/>
    <w:uiPriority w:val="99"/>
    <w:semiHidden/>
    <w:unhideWhenUsed/>
    <w:rsid w:val="008254AD"/>
  </w:style>
  <w:style w:type="table" w:customStyle="1" w:styleId="TableGrid6011">
    <w:name w:val="Table Grid60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1">
    <w:name w:val="Table Grid130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1">
    <w:name w:val="No List12911"/>
    <w:next w:val="NoList"/>
    <w:uiPriority w:val="99"/>
    <w:semiHidden/>
    <w:unhideWhenUsed/>
    <w:rsid w:val="008254AD"/>
  </w:style>
  <w:style w:type="table" w:customStyle="1" w:styleId="TableGrid21611">
    <w:name w:val="Table Grid216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11">
    <w:name w:val="Grid Table 1 Light - Accent 113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511">
    <w:name w:val="Grid Table 1 Light - Accent 15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011">
    <w:name w:val="No List111011"/>
    <w:next w:val="NoList"/>
    <w:uiPriority w:val="99"/>
    <w:semiHidden/>
    <w:unhideWhenUsed/>
    <w:rsid w:val="008254AD"/>
  </w:style>
  <w:style w:type="numbering" w:customStyle="1" w:styleId="NoList21811">
    <w:name w:val="No List21811"/>
    <w:next w:val="NoList"/>
    <w:uiPriority w:val="99"/>
    <w:semiHidden/>
    <w:unhideWhenUsed/>
    <w:rsid w:val="008254AD"/>
  </w:style>
  <w:style w:type="numbering" w:customStyle="1" w:styleId="NoList121011">
    <w:name w:val="No List121011"/>
    <w:next w:val="NoList"/>
    <w:uiPriority w:val="99"/>
    <w:semiHidden/>
    <w:unhideWhenUsed/>
    <w:rsid w:val="008254AD"/>
  </w:style>
  <w:style w:type="numbering" w:customStyle="1" w:styleId="NoList111811">
    <w:name w:val="No List111811"/>
    <w:next w:val="NoList"/>
    <w:uiPriority w:val="99"/>
    <w:semiHidden/>
    <w:unhideWhenUsed/>
    <w:rsid w:val="008254AD"/>
  </w:style>
  <w:style w:type="numbering" w:customStyle="1" w:styleId="NoList8911">
    <w:name w:val="No List8911"/>
    <w:next w:val="NoList"/>
    <w:uiPriority w:val="99"/>
    <w:semiHidden/>
    <w:unhideWhenUsed/>
    <w:rsid w:val="008254AD"/>
  </w:style>
  <w:style w:type="table" w:customStyle="1" w:styleId="TableGrid6411">
    <w:name w:val="Table Grid64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1">
    <w:name w:val="Table Grid136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11">
    <w:name w:val="No List13011"/>
    <w:next w:val="NoList"/>
    <w:uiPriority w:val="99"/>
    <w:semiHidden/>
    <w:unhideWhenUsed/>
    <w:rsid w:val="008254AD"/>
  </w:style>
  <w:style w:type="table" w:customStyle="1" w:styleId="TableGrid21711">
    <w:name w:val="Table Grid217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11">
    <w:name w:val="Grid Table 1 Light - Accent 114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611">
    <w:name w:val="Grid Table 1 Light - Accent 16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1911">
    <w:name w:val="No List111911"/>
    <w:next w:val="NoList"/>
    <w:uiPriority w:val="99"/>
    <w:semiHidden/>
    <w:unhideWhenUsed/>
    <w:rsid w:val="008254AD"/>
  </w:style>
  <w:style w:type="numbering" w:customStyle="1" w:styleId="NoList21911">
    <w:name w:val="No List21911"/>
    <w:next w:val="NoList"/>
    <w:uiPriority w:val="99"/>
    <w:semiHidden/>
    <w:unhideWhenUsed/>
    <w:rsid w:val="008254AD"/>
  </w:style>
  <w:style w:type="numbering" w:customStyle="1" w:styleId="NoList121611">
    <w:name w:val="No List121611"/>
    <w:next w:val="NoList"/>
    <w:uiPriority w:val="99"/>
    <w:semiHidden/>
    <w:unhideWhenUsed/>
    <w:rsid w:val="008254AD"/>
  </w:style>
  <w:style w:type="numbering" w:customStyle="1" w:styleId="NoList1111011">
    <w:name w:val="No List1111011"/>
    <w:next w:val="NoList"/>
    <w:uiPriority w:val="99"/>
    <w:semiHidden/>
    <w:unhideWhenUsed/>
    <w:rsid w:val="008254AD"/>
  </w:style>
  <w:style w:type="numbering" w:customStyle="1" w:styleId="NoList9011">
    <w:name w:val="No List9011"/>
    <w:next w:val="NoList"/>
    <w:uiPriority w:val="99"/>
    <w:semiHidden/>
    <w:unhideWhenUsed/>
    <w:rsid w:val="008254AD"/>
  </w:style>
  <w:style w:type="table" w:customStyle="1" w:styleId="TableGrid6511">
    <w:name w:val="Table Grid65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11">
    <w:name w:val="Table Grid137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11">
    <w:name w:val="No List13611"/>
    <w:next w:val="NoList"/>
    <w:uiPriority w:val="99"/>
    <w:semiHidden/>
    <w:unhideWhenUsed/>
    <w:rsid w:val="008254AD"/>
  </w:style>
  <w:style w:type="table" w:customStyle="1" w:styleId="TableGrid21811">
    <w:name w:val="Table Grid218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511">
    <w:name w:val="Grid Table 1 Light - Accent 115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711">
    <w:name w:val="Grid Table 1 Light - Accent 17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011">
    <w:name w:val="No List112011"/>
    <w:next w:val="NoList"/>
    <w:uiPriority w:val="99"/>
    <w:semiHidden/>
    <w:unhideWhenUsed/>
    <w:rsid w:val="008254AD"/>
  </w:style>
  <w:style w:type="numbering" w:customStyle="1" w:styleId="NoList22011">
    <w:name w:val="No List22011"/>
    <w:next w:val="NoList"/>
    <w:uiPriority w:val="99"/>
    <w:semiHidden/>
    <w:unhideWhenUsed/>
    <w:rsid w:val="008254AD"/>
  </w:style>
  <w:style w:type="numbering" w:customStyle="1" w:styleId="NoList121711">
    <w:name w:val="No List121711"/>
    <w:next w:val="NoList"/>
    <w:uiPriority w:val="99"/>
    <w:semiHidden/>
    <w:unhideWhenUsed/>
    <w:rsid w:val="008254AD"/>
  </w:style>
  <w:style w:type="numbering" w:customStyle="1" w:styleId="NoList1111711">
    <w:name w:val="No List1111711"/>
    <w:next w:val="NoList"/>
    <w:uiPriority w:val="99"/>
    <w:semiHidden/>
    <w:unhideWhenUsed/>
    <w:rsid w:val="008254AD"/>
  </w:style>
  <w:style w:type="numbering" w:customStyle="1" w:styleId="NoList9811">
    <w:name w:val="No List9811"/>
    <w:next w:val="NoList"/>
    <w:uiPriority w:val="99"/>
    <w:semiHidden/>
    <w:unhideWhenUsed/>
    <w:rsid w:val="008254AD"/>
  </w:style>
  <w:style w:type="table" w:customStyle="1" w:styleId="TableGrid6611">
    <w:name w:val="Table Grid66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11">
    <w:name w:val="Table Grid138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11">
    <w:name w:val="No List13711"/>
    <w:next w:val="NoList"/>
    <w:uiPriority w:val="99"/>
    <w:semiHidden/>
    <w:unhideWhenUsed/>
    <w:rsid w:val="008254AD"/>
  </w:style>
  <w:style w:type="table" w:customStyle="1" w:styleId="TableGrid21911">
    <w:name w:val="Table Grid21911"/>
    <w:basedOn w:val="TableNormal"/>
    <w:next w:val="TableGrid"/>
    <w:uiPriority w:val="39"/>
    <w:rsid w:val="008254AD"/>
    <w:rPr>
      <w:rFonts w:ascii="Calibri" w:eastAsia="SimSun" w:hAnsi="Calibri" w:cs="Calibri"/>
      <w:sz w:val="22"/>
      <w:szCs w:val="22"/>
      <w:lang w:val="en-GB"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611">
    <w:name w:val="Grid Table 1 Light - Accent 11611"/>
    <w:basedOn w:val="TableNormal"/>
    <w:next w:val="GridTable1Light-Accent1"/>
    <w:uiPriority w:val="46"/>
    <w:rsid w:val="008254AD"/>
    <w:rPr>
      <w:rFonts w:ascii="Calibri" w:eastAsia="SimSun" w:hAnsi="Calibri" w:cs="Arial"/>
      <w:sz w:val="22"/>
      <w:szCs w:val="22"/>
      <w:lang w:val="en-TT"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811">
    <w:name w:val="Grid Table 1 Light - Accent 1811"/>
    <w:basedOn w:val="TableNormal"/>
    <w:next w:val="GridTable1Light-Accent1"/>
    <w:uiPriority w:val="46"/>
    <w:rsid w:val="008254AD"/>
    <w:rPr>
      <w:rFonts w:ascii="Calibri" w:eastAsia="SimSun" w:hAnsi="Calibri" w:cs="Arial"/>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numbering" w:customStyle="1" w:styleId="NoList112611">
    <w:name w:val="No List112611"/>
    <w:next w:val="NoList"/>
    <w:uiPriority w:val="99"/>
    <w:semiHidden/>
    <w:unhideWhenUsed/>
    <w:rsid w:val="008254AD"/>
  </w:style>
  <w:style w:type="numbering" w:customStyle="1" w:styleId="NoList22611">
    <w:name w:val="No List22611"/>
    <w:next w:val="NoList"/>
    <w:uiPriority w:val="99"/>
    <w:semiHidden/>
    <w:unhideWhenUsed/>
    <w:rsid w:val="008254AD"/>
  </w:style>
  <w:style w:type="numbering" w:customStyle="1" w:styleId="NoList121811">
    <w:name w:val="No List121811"/>
    <w:next w:val="NoList"/>
    <w:uiPriority w:val="99"/>
    <w:semiHidden/>
    <w:unhideWhenUsed/>
    <w:rsid w:val="008254AD"/>
  </w:style>
  <w:style w:type="numbering" w:customStyle="1" w:styleId="NoList1111811">
    <w:name w:val="No List1111811"/>
    <w:next w:val="NoList"/>
    <w:uiPriority w:val="99"/>
    <w:semiHidden/>
    <w:unhideWhenUsed/>
    <w:rsid w:val="008254AD"/>
  </w:style>
  <w:style w:type="numbering" w:customStyle="1" w:styleId="NoList9911">
    <w:name w:val="No List9911"/>
    <w:next w:val="NoList"/>
    <w:uiPriority w:val="99"/>
    <w:semiHidden/>
    <w:unhideWhenUsed/>
    <w:rsid w:val="008254AD"/>
  </w:style>
  <w:style w:type="table" w:customStyle="1" w:styleId="GridTable1Light-Accent191">
    <w:name w:val="Grid Table 1 Light - Accent 191"/>
    <w:basedOn w:val="TableNormal"/>
    <w:next w:val="GridTable1Light-Accent1"/>
    <w:uiPriority w:val="46"/>
    <w:rsid w:val="008254AD"/>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109">
    <w:name w:val="No List109"/>
    <w:next w:val="NoList"/>
    <w:uiPriority w:val="99"/>
    <w:semiHidden/>
    <w:unhideWhenUsed/>
    <w:rsid w:val="008254AD"/>
  </w:style>
  <w:style w:type="numbering" w:customStyle="1" w:styleId="NoList140">
    <w:name w:val="No List140"/>
    <w:next w:val="NoList"/>
    <w:uiPriority w:val="99"/>
    <w:semiHidden/>
    <w:unhideWhenUsed/>
    <w:rsid w:val="008254AD"/>
  </w:style>
  <w:style w:type="table" w:customStyle="1" w:styleId="TableGrid70">
    <w:name w:val="Table Grid70"/>
    <w:basedOn w:val="TableNormal"/>
    <w:next w:val="TableGrid"/>
    <w:uiPriority w:val="39"/>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9">
    <w:name w:val="No List229"/>
    <w:next w:val="NoList"/>
    <w:uiPriority w:val="99"/>
    <w:semiHidden/>
    <w:unhideWhenUsed/>
    <w:rsid w:val="008254AD"/>
  </w:style>
  <w:style w:type="table" w:customStyle="1" w:styleId="ListTable4-Accent116">
    <w:name w:val="List Table 4 - Accent 116"/>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5">
    <w:name w:val="Table Grid315"/>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8254AD"/>
  </w:style>
  <w:style w:type="table" w:customStyle="1" w:styleId="ListTable4-Accent1115">
    <w:name w:val="List Table 4 - Accent 1115"/>
    <w:basedOn w:val="TableNormal"/>
    <w:uiPriority w:val="49"/>
    <w:rsid w:val="008254AD"/>
    <w:rPr>
      <w:rFonts w:eastAsia="SimSu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316">
    <w:name w:val="Table Grid316"/>
    <w:basedOn w:val="TableNormal"/>
    <w:next w:val="TableGrid"/>
    <w:rsid w:val="008254A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8254AD"/>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8254AD"/>
  </w:style>
  <w:style w:type="table" w:customStyle="1" w:styleId="TableGrid512">
    <w:name w:val="Table Grid512"/>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8254AD"/>
  </w:style>
  <w:style w:type="table" w:customStyle="1" w:styleId="TableGrid610">
    <w:name w:val="Table Grid610"/>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8254AD"/>
  </w:style>
  <w:style w:type="table" w:customStyle="1" w:styleId="TableGrid75">
    <w:name w:val="Table Grid7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9">
    <w:name w:val="No List719"/>
    <w:next w:val="NoList"/>
    <w:uiPriority w:val="99"/>
    <w:semiHidden/>
    <w:unhideWhenUsed/>
    <w:rsid w:val="008254AD"/>
  </w:style>
  <w:style w:type="table" w:customStyle="1" w:styleId="TableGrid85">
    <w:name w:val="Table Grid8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8254AD"/>
  </w:style>
  <w:style w:type="table" w:customStyle="1" w:styleId="TableGrid95">
    <w:name w:val="Table Grid9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9">
    <w:name w:val="No List919"/>
    <w:next w:val="NoList"/>
    <w:uiPriority w:val="99"/>
    <w:semiHidden/>
    <w:unhideWhenUsed/>
    <w:rsid w:val="008254AD"/>
  </w:style>
  <w:style w:type="table" w:customStyle="1" w:styleId="TableGrid105">
    <w:name w:val="Table Grid10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0">
    <w:name w:val="No List1010"/>
    <w:next w:val="NoList"/>
    <w:uiPriority w:val="99"/>
    <w:semiHidden/>
    <w:unhideWhenUsed/>
    <w:rsid w:val="008254AD"/>
  </w:style>
  <w:style w:type="table" w:customStyle="1" w:styleId="TableGrid1117">
    <w:name w:val="Table Grid1117"/>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9">
    <w:name w:val="No List1129"/>
    <w:next w:val="NoList"/>
    <w:uiPriority w:val="99"/>
    <w:semiHidden/>
    <w:unhideWhenUsed/>
    <w:rsid w:val="008254AD"/>
  </w:style>
  <w:style w:type="numbering" w:customStyle="1" w:styleId="NoList11120">
    <w:name w:val="No List11120"/>
    <w:next w:val="NoList"/>
    <w:uiPriority w:val="99"/>
    <w:semiHidden/>
    <w:unhideWhenUsed/>
    <w:rsid w:val="008254AD"/>
  </w:style>
  <w:style w:type="table" w:customStyle="1" w:styleId="TableGrid1212">
    <w:name w:val="Table Grid1212"/>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8">
    <w:name w:val="No List2118"/>
    <w:next w:val="NoList"/>
    <w:uiPriority w:val="99"/>
    <w:semiHidden/>
    <w:unhideWhenUsed/>
    <w:rsid w:val="008254AD"/>
  </w:style>
  <w:style w:type="numbering" w:customStyle="1" w:styleId="NoList3110">
    <w:name w:val="No List3110"/>
    <w:next w:val="NoList"/>
    <w:uiPriority w:val="99"/>
    <w:semiHidden/>
    <w:unhideWhenUsed/>
    <w:rsid w:val="008254AD"/>
  </w:style>
  <w:style w:type="numbering" w:customStyle="1" w:styleId="NoList4110">
    <w:name w:val="No List4110"/>
    <w:next w:val="NoList"/>
    <w:uiPriority w:val="99"/>
    <w:semiHidden/>
    <w:unhideWhenUsed/>
    <w:rsid w:val="008254AD"/>
  </w:style>
  <w:style w:type="numbering" w:customStyle="1" w:styleId="NoList5110">
    <w:name w:val="No List5110"/>
    <w:next w:val="NoList"/>
    <w:uiPriority w:val="99"/>
    <w:semiHidden/>
    <w:unhideWhenUsed/>
    <w:rsid w:val="008254AD"/>
  </w:style>
  <w:style w:type="numbering" w:customStyle="1" w:styleId="NoList6110">
    <w:name w:val="No List6110"/>
    <w:next w:val="NoList"/>
    <w:uiPriority w:val="99"/>
    <w:semiHidden/>
    <w:unhideWhenUsed/>
    <w:rsid w:val="008254AD"/>
  </w:style>
  <w:style w:type="numbering" w:customStyle="1" w:styleId="NoList7110">
    <w:name w:val="No List7110"/>
    <w:next w:val="NoList"/>
    <w:uiPriority w:val="99"/>
    <w:semiHidden/>
    <w:unhideWhenUsed/>
    <w:rsid w:val="008254AD"/>
  </w:style>
  <w:style w:type="numbering" w:customStyle="1" w:styleId="NoList8110">
    <w:name w:val="No List8110"/>
    <w:next w:val="NoList"/>
    <w:uiPriority w:val="99"/>
    <w:semiHidden/>
    <w:unhideWhenUsed/>
    <w:rsid w:val="008254AD"/>
  </w:style>
  <w:style w:type="numbering" w:customStyle="1" w:styleId="NoList9110">
    <w:name w:val="No List9110"/>
    <w:next w:val="NoList"/>
    <w:uiPriority w:val="99"/>
    <w:semiHidden/>
    <w:unhideWhenUsed/>
    <w:rsid w:val="008254AD"/>
  </w:style>
  <w:style w:type="numbering" w:customStyle="1" w:styleId="NoList1220">
    <w:name w:val="No List1220"/>
    <w:next w:val="NoList"/>
    <w:uiPriority w:val="99"/>
    <w:semiHidden/>
    <w:unhideWhenUsed/>
    <w:rsid w:val="008254AD"/>
  </w:style>
  <w:style w:type="table" w:customStyle="1" w:styleId="TableGrid1315">
    <w:name w:val="Table Grid131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0">
    <w:name w:val="No List1310"/>
    <w:next w:val="NoList"/>
    <w:uiPriority w:val="99"/>
    <w:semiHidden/>
    <w:unhideWhenUsed/>
    <w:rsid w:val="008254AD"/>
  </w:style>
  <w:style w:type="numbering" w:customStyle="1" w:styleId="NoList11210">
    <w:name w:val="No List11210"/>
    <w:next w:val="NoList"/>
    <w:uiPriority w:val="99"/>
    <w:semiHidden/>
    <w:unhideWhenUsed/>
    <w:rsid w:val="008254AD"/>
  </w:style>
  <w:style w:type="table" w:customStyle="1" w:styleId="TableGrid145">
    <w:name w:val="Table Grid145"/>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0">
    <w:name w:val="No List2210"/>
    <w:next w:val="NoList"/>
    <w:uiPriority w:val="99"/>
    <w:semiHidden/>
    <w:unhideWhenUsed/>
    <w:rsid w:val="008254AD"/>
  </w:style>
  <w:style w:type="numbering" w:customStyle="1" w:styleId="NoList327">
    <w:name w:val="No List327"/>
    <w:next w:val="NoList"/>
    <w:uiPriority w:val="99"/>
    <w:semiHidden/>
    <w:unhideWhenUsed/>
    <w:rsid w:val="008254AD"/>
  </w:style>
  <w:style w:type="numbering" w:customStyle="1" w:styleId="NoList427">
    <w:name w:val="No List427"/>
    <w:next w:val="NoList"/>
    <w:uiPriority w:val="99"/>
    <w:semiHidden/>
    <w:unhideWhenUsed/>
    <w:rsid w:val="008254AD"/>
  </w:style>
  <w:style w:type="numbering" w:customStyle="1" w:styleId="NoList527">
    <w:name w:val="No List527"/>
    <w:next w:val="NoList"/>
    <w:uiPriority w:val="99"/>
    <w:semiHidden/>
    <w:unhideWhenUsed/>
    <w:rsid w:val="008254AD"/>
  </w:style>
  <w:style w:type="numbering" w:customStyle="1" w:styleId="NoList627">
    <w:name w:val="No List627"/>
    <w:next w:val="NoList"/>
    <w:uiPriority w:val="99"/>
    <w:semiHidden/>
    <w:unhideWhenUsed/>
    <w:rsid w:val="008254AD"/>
  </w:style>
  <w:style w:type="numbering" w:customStyle="1" w:styleId="NoList727">
    <w:name w:val="No List727"/>
    <w:next w:val="NoList"/>
    <w:uiPriority w:val="99"/>
    <w:semiHidden/>
    <w:unhideWhenUsed/>
    <w:rsid w:val="008254AD"/>
  </w:style>
  <w:style w:type="numbering" w:customStyle="1" w:styleId="NoList827">
    <w:name w:val="No List827"/>
    <w:next w:val="NoList"/>
    <w:uiPriority w:val="99"/>
    <w:semiHidden/>
    <w:unhideWhenUsed/>
    <w:rsid w:val="008254AD"/>
  </w:style>
  <w:style w:type="numbering" w:customStyle="1" w:styleId="NoList927">
    <w:name w:val="No List927"/>
    <w:next w:val="NoList"/>
    <w:uiPriority w:val="99"/>
    <w:semiHidden/>
    <w:unhideWhenUsed/>
    <w:rsid w:val="008254AD"/>
  </w:style>
  <w:style w:type="numbering" w:customStyle="1" w:styleId="NoList1018">
    <w:name w:val="No List1018"/>
    <w:next w:val="NoList"/>
    <w:uiPriority w:val="99"/>
    <w:semiHidden/>
    <w:unhideWhenUsed/>
    <w:rsid w:val="008254AD"/>
  </w:style>
  <w:style w:type="numbering" w:customStyle="1" w:styleId="NoList12115">
    <w:name w:val="No List12115"/>
    <w:next w:val="NoList"/>
    <w:uiPriority w:val="99"/>
    <w:semiHidden/>
    <w:unhideWhenUsed/>
    <w:rsid w:val="008254AD"/>
  </w:style>
  <w:style w:type="table" w:customStyle="1" w:styleId="TableGrid1316">
    <w:name w:val="Table Grid1316"/>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9">
    <w:name w:val="No List2119"/>
    <w:next w:val="NoList"/>
    <w:uiPriority w:val="99"/>
    <w:semiHidden/>
    <w:unhideWhenUsed/>
    <w:rsid w:val="008254AD"/>
  </w:style>
  <w:style w:type="numbering" w:customStyle="1" w:styleId="NoList3118">
    <w:name w:val="No List3118"/>
    <w:next w:val="NoList"/>
    <w:uiPriority w:val="99"/>
    <w:semiHidden/>
    <w:unhideWhenUsed/>
    <w:rsid w:val="008254AD"/>
  </w:style>
  <w:style w:type="numbering" w:customStyle="1" w:styleId="NoList4118">
    <w:name w:val="No List4118"/>
    <w:next w:val="NoList"/>
    <w:uiPriority w:val="99"/>
    <w:semiHidden/>
    <w:unhideWhenUsed/>
    <w:rsid w:val="008254AD"/>
  </w:style>
  <w:style w:type="numbering" w:customStyle="1" w:styleId="NoList5118">
    <w:name w:val="No List5118"/>
    <w:next w:val="NoList"/>
    <w:uiPriority w:val="99"/>
    <w:semiHidden/>
    <w:unhideWhenUsed/>
    <w:rsid w:val="008254AD"/>
  </w:style>
  <w:style w:type="numbering" w:customStyle="1" w:styleId="NoList6118">
    <w:name w:val="No List6118"/>
    <w:next w:val="NoList"/>
    <w:uiPriority w:val="99"/>
    <w:semiHidden/>
    <w:unhideWhenUsed/>
    <w:rsid w:val="008254AD"/>
  </w:style>
  <w:style w:type="numbering" w:customStyle="1" w:styleId="NoList7118">
    <w:name w:val="No List7118"/>
    <w:next w:val="NoList"/>
    <w:uiPriority w:val="99"/>
    <w:semiHidden/>
    <w:unhideWhenUsed/>
    <w:rsid w:val="008254AD"/>
  </w:style>
  <w:style w:type="numbering" w:customStyle="1" w:styleId="NoList8118">
    <w:name w:val="No List8118"/>
    <w:next w:val="NoList"/>
    <w:uiPriority w:val="99"/>
    <w:semiHidden/>
    <w:unhideWhenUsed/>
    <w:rsid w:val="008254AD"/>
  </w:style>
  <w:style w:type="numbering" w:customStyle="1" w:styleId="NoList9118">
    <w:name w:val="No List9118"/>
    <w:next w:val="NoList"/>
    <w:uiPriority w:val="99"/>
    <w:semiHidden/>
    <w:unhideWhenUsed/>
    <w:rsid w:val="008254AD"/>
  </w:style>
  <w:style w:type="numbering" w:customStyle="1" w:styleId="NoList10117">
    <w:name w:val="No List10117"/>
    <w:next w:val="NoList"/>
    <w:uiPriority w:val="99"/>
    <w:semiHidden/>
    <w:unhideWhenUsed/>
    <w:rsid w:val="008254AD"/>
  </w:style>
  <w:style w:type="table" w:customStyle="1" w:styleId="TableGrid11117">
    <w:name w:val="Table Grid11117"/>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8">
    <w:name w:val="No List111118"/>
    <w:next w:val="NoList"/>
    <w:uiPriority w:val="99"/>
    <w:semiHidden/>
    <w:unhideWhenUsed/>
    <w:rsid w:val="008254AD"/>
  </w:style>
  <w:style w:type="numbering" w:customStyle="1" w:styleId="NoList111119">
    <w:name w:val="No List111119"/>
    <w:next w:val="NoList"/>
    <w:uiPriority w:val="99"/>
    <w:semiHidden/>
    <w:unhideWhenUsed/>
    <w:rsid w:val="008254AD"/>
  </w:style>
  <w:style w:type="table" w:customStyle="1" w:styleId="TableGrid111115">
    <w:name w:val="Table Grid11111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7">
    <w:name w:val="No List21117"/>
    <w:next w:val="NoList"/>
    <w:uiPriority w:val="99"/>
    <w:semiHidden/>
    <w:unhideWhenUsed/>
    <w:rsid w:val="008254AD"/>
  </w:style>
  <w:style w:type="numbering" w:customStyle="1" w:styleId="NoList31117">
    <w:name w:val="No List31117"/>
    <w:next w:val="NoList"/>
    <w:uiPriority w:val="99"/>
    <w:semiHidden/>
    <w:unhideWhenUsed/>
    <w:rsid w:val="008254AD"/>
  </w:style>
  <w:style w:type="numbering" w:customStyle="1" w:styleId="NoList41117">
    <w:name w:val="No List41117"/>
    <w:next w:val="NoList"/>
    <w:uiPriority w:val="99"/>
    <w:semiHidden/>
    <w:unhideWhenUsed/>
    <w:rsid w:val="008254AD"/>
  </w:style>
  <w:style w:type="numbering" w:customStyle="1" w:styleId="NoList51117">
    <w:name w:val="No List51117"/>
    <w:next w:val="NoList"/>
    <w:uiPriority w:val="99"/>
    <w:semiHidden/>
    <w:unhideWhenUsed/>
    <w:rsid w:val="008254AD"/>
  </w:style>
  <w:style w:type="numbering" w:customStyle="1" w:styleId="NoList61117">
    <w:name w:val="No List61117"/>
    <w:next w:val="NoList"/>
    <w:uiPriority w:val="99"/>
    <w:semiHidden/>
    <w:unhideWhenUsed/>
    <w:rsid w:val="008254AD"/>
  </w:style>
  <w:style w:type="numbering" w:customStyle="1" w:styleId="NoList71117">
    <w:name w:val="No List71117"/>
    <w:next w:val="NoList"/>
    <w:uiPriority w:val="99"/>
    <w:semiHidden/>
    <w:unhideWhenUsed/>
    <w:rsid w:val="008254AD"/>
  </w:style>
  <w:style w:type="numbering" w:customStyle="1" w:styleId="NoList81117">
    <w:name w:val="No List81117"/>
    <w:next w:val="NoList"/>
    <w:uiPriority w:val="99"/>
    <w:semiHidden/>
    <w:unhideWhenUsed/>
    <w:rsid w:val="008254AD"/>
  </w:style>
  <w:style w:type="numbering" w:customStyle="1" w:styleId="NoList91117">
    <w:name w:val="No List91117"/>
    <w:next w:val="NoList"/>
    <w:uiPriority w:val="99"/>
    <w:semiHidden/>
    <w:unhideWhenUsed/>
    <w:rsid w:val="008254AD"/>
  </w:style>
  <w:style w:type="numbering" w:customStyle="1" w:styleId="NoList1315">
    <w:name w:val="No List1315"/>
    <w:next w:val="NoList"/>
    <w:uiPriority w:val="99"/>
    <w:semiHidden/>
    <w:unhideWhenUsed/>
    <w:rsid w:val="008254AD"/>
  </w:style>
  <w:style w:type="numbering" w:customStyle="1" w:styleId="NoList146">
    <w:name w:val="No List146"/>
    <w:next w:val="NoList"/>
    <w:uiPriority w:val="99"/>
    <w:semiHidden/>
    <w:unhideWhenUsed/>
    <w:rsid w:val="008254AD"/>
  </w:style>
  <w:style w:type="numbering" w:customStyle="1" w:styleId="NoList11215">
    <w:name w:val="No List11215"/>
    <w:next w:val="NoList"/>
    <w:uiPriority w:val="99"/>
    <w:semiHidden/>
    <w:unhideWhenUsed/>
    <w:rsid w:val="008254AD"/>
  </w:style>
  <w:style w:type="numbering" w:customStyle="1" w:styleId="NoList11126">
    <w:name w:val="No List11126"/>
    <w:next w:val="NoList"/>
    <w:uiPriority w:val="99"/>
    <w:semiHidden/>
    <w:unhideWhenUsed/>
    <w:rsid w:val="008254AD"/>
  </w:style>
  <w:style w:type="numbering" w:customStyle="1" w:styleId="NoList2215">
    <w:name w:val="No List2215"/>
    <w:next w:val="NoList"/>
    <w:uiPriority w:val="99"/>
    <w:semiHidden/>
    <w:unhideWhenUsed/>
    <w:rsid w:val="008254AD"/>
  </w:style>
  <w:style w:type="numbering" w:customStyle="1" w:styleId="NoList3215">
    <w:name w:val="No List3215"/>
    <w:next w:val="NoList"/>
    <w:uiPriority w:val="99"/>
    <w:semiHidden/>
    <w:unhideWhenUsed/>
    <w:rsid w:val="008254AD"/>
  </w:style>
  <w:style w:type="numbering" w:customStyle="1" w:styleId="NoList4215">
    <w:name w:val="No List4215"/>
    <w:next w:val="NoList"/>
    <w:uiPriority w:val="99"/>
    <w:semiHidden/>
    <w:unhideWhenUsed/>
    <w:rsid w:val="008254AD"/>
  </w:style>
  <w:style w:type="numbering" w:customStyle="1" w:styleId="NoList5215">
    <w:name w:val="No List5215"/>
    <w:next w:val="NoList"/>
    <w:uiPriority w:val="99"/>
    <w:semiHidden/>
    <w:unhideWhenUsed/>
    <w:rsid w:val="008254AD"/>
  </w:style>
  <w:style w:type="numbering" w:customStyle="1" w:styleId="NoList6215">
    <w:name w:val="No List6215"/>
    <w:next w:val="NoList"/>
    <w:uiPriority w:val="99"/>
    <w:semiHidden/>
    <w:unhideWhenUsed/>
    <w:rsid w:val="008254AD"/>
  </w:style>
  <w:style w:type="numbering" w:customStyle="1" w:styleId="NoList7215">
    <w:name w:val="No List7215"/>
    <w:next w:val="NoList"/>
    <w:uiPriority w:val="99"/>
    <w:semiHidden/>
    <w:unhideWhenUsed/>
    <w:rsid w:val="008254AD"/>
  </w:style>
  <w:style w:type="numbering" w:customStyle="1" w:styleId="NoList8215">
    <w:name w:val="No List8215"/>
    <w:next w:val="NoList"/>
    <w:uiPriority w:val="99"/>
    <w:semiHidden/>
    <w:unhideWhenUsed/>
    <w:rsid w:val="008254AD"/>
  </w:style>
  <w:style w:type="numbering" w:customStyle="1" w:styleId="NoList9215">
    <w:name w:val="No List9215"/>
    <w:next w:val="NoList"/>
    <w:uiPriority w:val="99"/>
    <w:semiHidden/>
    <w:unhideWhenUsed/>
    <w:rsid w:val="008254AD"/>
  </w:style>
  <w:style w:type="numbering" w:customStyle="1" w:styleId="NoList1026">
    <w:name w:val="No List1026"/>
    <w:next w:val="NoList"/>
    <w:uiPriority w:val="99"/>
    <w:semiHidden/>
    <w:unhideWhenUsed/>
    <w:rsid w:val="008254AD"/>
  </w:style>
  <w:style w:type="numbering" w:customStyle="1" w:styleId="NoList12116">
    <w:name w:val="No List12116"/>
    <w:next w:val="NoList"/>
    <w:uiPriority w:val="99"/>
    <w:semiHidden/>
    <w:unhideWhenUsed/>
    <w:rsid w:val="008254AD"/>
  </w:style>
  <w:style w:type="numbering" w:customStyle="1" w:styleId="NoList2126">
    <w:name w:val="No List2126"/>
    <w:next w:val="NoList"/>
    <w:uiPriority w:val="99"/>
    <w:semiHidden/>
    <w:unhideWhenUsed/>
    <w:rsid w:val="008254AD"/>
  </w:style>
  <w:style w:type="numbering" w:customStyle="1" w:styleId="NoList3126">
    <w:name w:val="No List3126"/>
    <w:next w:val="NoList"/>
    <w:uiPriority w:val="99"/>
    <w:semiHidden/>
    <w:unhideWhenUsed/>
    <w:rsid w:val="008254AD"/>
  </w:style>
  <w:style w:type="numbering" w:customStyle="1" w:styleId="NoList4126">
    <w:name w:val="No List4126"/>
    <w:next w:val="NoList"/>
    <w:uiPriority w:val="99"/>
    <w:semiHidden/>
    <w:unhideWhenUsed/>
    <w:rsid w:val="008254AD"/>
  </w:style>
  <w:style w:type="numbering" w:customStyle="1" w:styleId="NoList5126">
    <w:name w:val="No List5126"/>
    <w:next w:val="NoList"/>
    <w:uiPriority w:val="99"/>
    <w:semiHidden/>
    <w:unhideWhenUsed/>
    <w:rsid w:val="008254AD"/>
  </w:style>
  <w:style w:type="numbering" w:customStyle="1" w:styleId="NoList6126">
    <w:name w:val="No List6126"/>
    <w:next w:val="NoList"/>
    <w:uiPriority w:val="99"/>
    <w:semiHidden/>
    <w:unhideWhenUsed/>
    <w:rsid w:val="008254AD"/>
  </w:style>
  <w:style w:type="numbering" w:customStyle="1" w:styleId="NoList7126">
    <w:name w:val="No List7126"/>
    <w:next w:val="NoList"/>
    <w:uiPriority w:val="99"/>
    <w:semiHidden/>
    <w:unhideWhenUsed/>
    <w:rsid w:val="008254AD"/>
  </w:style>
  <w:style w:type="numbering" w:customStyle="1" w:styleId="NoList8126">
    <w:name w:val="No List8126"/>
    <w:next w:val="NoList"/>
    <w:uiPriority w:val="99"/>
    <w:semiHidden/>
    <w:unhideWhenUsed/>
    <w:rsid w:val="008254AD"/>
  </w:style>
  <w:style w:type="numbering" w:customStyle="1" w:styleId="NoList9126">
    <w:name w:val="No List9126"/>
    <w:next w:val="NoList"/>
    <w:uiPriority w:val="99"/>
    <w:semiHidden/>
    <w:unhideWhenUsed/>
    <w:rsid w:val="008254AD"/>
  </w:style>
  <w:style w:type="numbering" w:customStyle="1" w:styleId="NoList101115">
    <w:name w:val="No List101115"/>
    <w:next w:val="NoList"/>
    <w:uiPriority w:val="99"/>
    <w:semiHidden/>
    <w:unhideWhenUsed/>
    <w:rsid w:val="008254AD"/>
  </w:style>
  <w:style w:type="numbering" w:customStyle="1" w:styleId="NoList1111117">
    <w:name w:val="No List1111117"/>
    <w:next w:val="NoList"/>
    <w:uiPriority w:val="99"/>
    <w:semiHidden/>
    <w:unhideWhenUsed/>
    <w:rsid w:val="008254AD"/>
  </w:style>
  <w:style w:type="numbering" w:customStyle="1" w:styleId="NoList11111115">
    <w:name w:val="No List11111115"/>
    <w:next w:val="NoList"/>
    <w:uiPriority w:val="99"/>
    <w:semiHidden/>
    <w:unhideWhenUsed/>
    <w:rsid w:val="008254AD"/>
  </w:style>
  <w:style w:type="numbering" w:customStyle="1" w:styleId="NoList211115">
    <w:name w:val="No List211115"/>
    <w:next w:val="NoList"/>
    <w:uiPriority w:val="99"/>
    <w:semiHidden/>
    <w:unhideWhenUsed/>
    <w:rsid w:val="008254AD"/>
  </w:style>
  <w:style w:type="numbering" w:customStyle="1" w:styleId="NoList311115">
    <w:name w:val="No List311115"/>
    <w:next w:val="NoList"/>
    <w:uiPriority w:val="99"/>
    <w:semiHidden/>
    <w:unhideWhenUsed/>
    <w:rsid w:val="008254AD"/>
  </w:style>
  <w:style w:type="numbering" w:customStyle="1" w:styleId="NoList411115">
    <w:name w:val="No List411115"/>
    <w:next w:val="NoList"/>
    <w:uiPriority w:val="99"/>
    <w:semiHidden/>
    <w:unhideWhenUsed/>
    <w:rsid w:val="008254AD"/>
  </w:style>
  <w:style w:type="numbering" w:customStyle="1" w:styleId="NoList511115">
    <w:name w:val="No List511115"/>
    <w:next w:val="NoList"/>
    <w:uiPriority w:val="99"/>
    <w:semiHidden/>
    <w:unhideWhenUsed/>
    <w:rsid w:val="008254AD"/>
  </w:style>
  <w:style w:type="numbering" w:customStyle="1" w:styleId="NoList611115">
    <w:name w:val="No List611115"/>
    <w:next w:val="NoList"/>
    <w:uiPriority w:val="99"/>
    <w:semiHidden/>
    <w:unhideWhenUsed/>
    <w:rsid w:val="008254AD"/>
  </w:style>
  <w:style w:type="numbering" w:customStyle="1" w:styleId="NoList711115">
    <w:name w:val="No List711115"/>
    <w:next w:val="NoList"/>
    <w:uiPriority w:val="99"/>
    <w:semiHidden/>
    <w:unhideWhenUsed/>
    <w:rsid w:val="008254AD"/>
  </w:style>
  <w:style w:type="numbering" w:customStyle="1" w:styleId="NoList811115">
    <w:name w:val="No List811115"/>
    <w:next w:val="NoList"/>
    <w:uiPriority w:val="99"/>
    <w:semiHidden/>
    <w:unhideWhenUsed/>
    <w:rsid w:val="008254AD"/>
  </w:style>
  <w:style w:type="numbering" w:customStyle="1" w:styleId="NoList911115">
    <w:name w:val="No List911115"/>
    <w:next w:val="NoList"/>
    <w:uiPriority w:val="99"/>
    <w:semiHidden/>
    <w:unhideWhenUsed/>
    <w:rsid w:val="008254AD"/>
  </w:style>
  <w:style w:type="numbering" w:customStyle="1" w:styleId="NoList156">
    <w:name w:val="No List156"/>
    <w:next w:val="NoList"/>
    <w:uiPriority w:val="99"/>
    <w:semiHidden/>
    <w:unhideWhenUsed/>
    <w:rsid w:val="008254AD"/>
  </w:style>
  <w:style w:type="numbering" w:customStyle="1" w:styleId="NoList166">
    <w:name w:val="No List166"/>
    <w:next w:val="NoList"/>
    <w:uiPriority w:val="99"/>
    <w:semiHidden/>
    <w:unhideWhenUsed/>
    <w:rsid w:val="008254AD"/>
  </w:style>
  <w:style w:type="numbering" w:customStyle="1" w:styleId="NoList1136">
    <w:name w:val="No List1136"/>
    <w:next w:val="NoList"/>
    <w:uiPriority w:val="99"/>
    <w:semiHidden/>
    <w:unhideWhenUsed/>
    <w:rsid w:val="008254AD"/>
  </w:style>
  <w:style w:type="numbering" w:customStyle="1" w:styleId="NoList11136">
    <w:name w:val="No List11136"/>
    <w:next w:val="NoList"/>
    <w:uiPriority w:val="99"/>
    <w:semiHidden/>
    <w:unhideWhenUsed/>
    <w:rsid w:val="008254AD"/>
  </w:style>
  <w:style w:type="numbering" w:customStyle="1" w:styleId="NoList236">
    <w:name w:val="No List236"/>
    <w:next w:val="NoList"/>
    <w:uiPriority w:val="99"/>
    <w:semiHidden/>
    <w:unhideWhenUsed/>
    <w:rsid w:val="008254AD"/>
  </w:style>
  <w:style w:type="numbering" w:customStyle="1" w:styleId="NoList336">
    <w:name w:val="No List336"/>
    <w:next w:val="NoList"/>
    <w:uiPriority w:val="99"/>
    <w:semiHidden/>
    <w:unhideWhenUsed/>
    <w:rsid w:val="008254AD"/>
  </w:style>
  <w:style w:type="numbering" w:customStyle="1" w:styleId="NoList436">
    <w:name w:val="No List436"/>
    <w:next w:val="NoList"/>
    <w:uiPriority w:val="99"/>
    <w:semiHidden/>
    <w:unhideWhenUsed/>
    <w:rsid w:val="008254AD"/>
  </w:style>
  <w:style w:type="numbering" w:customStyle="1" w:styleId="NoList536">
    <w:name w:val="No List536"/>
    <w:next w:val="NoList"/>
    <w:uiPriority w:val="99"/>
    <w:semiHidden/>
    <w:unhideWhenUsed/>
    <w:rsid w:val="008254AD"/>
  </w:style>
  <w:style w:type="numbering" w:customStyle="1" w:styleId="NoList636">
    <w:name w:val="No List636"/>
    <w:next w:val="NoList"/>
    <w:uiPriority w:val="99"/>
    <w:semiHidden/>
    <w:unhideWhenUsed/>
    <w:rsid w:val="008254AD"/>
  </w:style>
  <w:style w:type="numbering" w:customStyle="1" w:styleId="NoList736">
    <w:name w:val="No List736"/>
    <w:next w:val="NoList"/>
    <w:uiPriority w:val="99"/>
    <w:semiHidden/>
    <w:unhideWhenUsed/>
    <w:rsid w:val="008254AD"/>
  </w:style>
  <w:style w:type="numbering" w:customStyle="1" w:styleId="NoList836">
    <w:name w:val="No List836"/>
    <w:next w:val="NoList"/>
    <w:uiPriority w:val="99"/>
    <w:semiHidden/>
    <w:unhideWhenUsed/>
    <w:rsid w:val="008254AD"/>
  </w:style>
  <w:style w:type="numbering" w:customStyle="1" w:styleId="NoList936">
    <w:name w:val="No List936"/>
    <w:next w:val="NoList"/>
    <w:uiPriority w:val="99"/>
    <w:semiHidden/>
    <w:unhideWhenUsed/>
    <w:rsid w:val="008254AD"/>
  </w:style>
  <w:style w:type="numbering" w:customStyle="1" w:styleId="NoList1036">
    <w:name w:val="No List1036"/>
    <w:next w:val="NoList"/>
    <w:uiPriority w:val="99"/>
    <w:semiHidden/>
    <w:unhideWhenUsed/>
    <w:rsid w:val="008254AD"/>
  </w:style>
  <w:style w:type="numbering" w:customStyle="1" w:styleId="NoList1226">
    <w:name w:val="No List1226"/>
    <w:next w:val="NoList"/>
    <w:uiPriority w:val="99"/>
    <w:semiHidden/>
    <w:unhideWhenUsed/>
    <w:rsid w:val="008254AD"/>
  </w:style>
  <w:style w:type="numbering" w:customStyle="1" w:styleId="NoList2136">
    <w:name w:val="No List2136"/>
    <w:next w:val="NoList"/>
    <w:uiPriority w:val="99"/>
    <w:semiHidden/>
    <w:unhideWhenUsed/>
    <w:rsid w:val="008254AD"/>
  </w:style>
  <w:style w:type="numbering" w:customStyle="1" w:styleId="NoList3136">
    <w:name w:val="No List3136"/>
    <w:next w:val="NoList"/>
    <w:uiPriority w:val="99"/>
    <w:semiHidden/>
    <w:unhideWhenUsed/>
    <w:rsid w:val="008254AD"/>
  </w:style>
  <w:style w:type="numbering" w:customStyle="1" w:styleId="NoList4136">
    <w:name w:val="No List4136"/>
    <w:next w:val="NoList"/>
    <w:uiPriority w:val="99"/>
    <w:semiHidden/>
    <w:unhideWhenUsed/>
    <w:rsid w:val="008254AD"/>
  </w:style>
  <w:style w:type="numbering" w:customStyle="1" w:styleId="NoList5136">
    <w:name w:val="No List5136"/>
    <w:next w:val="NoList"/>
    <w:uiPriority w:val="99"/>
    <w:semiHidden/>
    <w:unhideWhenUsed/>
    <w:rsid w:val="008254AD"/>
  </w:style>
  <w:style w:type="numbering" w:customStyle="1" w:styleId="NoList6136">
    <w:name w:val="No List6136"/>
    <w:next w:val="NoList"/>
    <w:uiPriority w:val="99"/>
    <w:semiHidden/>
    <w:unhideWhenUsed/>
    <w:rsid w:val="008254AD"/>
  </w:style>
  <w:style w:type="numbering" w:customStyle="1" w:styleId="NoList7136">
    <w:name w:val="No List7136"/>
    <w:next w:val="NoList"/>
    <w:uiPriority w:val="99"/>
    <w:semiHidden/>
    <w:unhideWhenUsed/>
    <w:rsid w:val="008254AD"/>
  </w:style>
  <w:style w:type="numbering" w:customStyle="1" w:styleId="NoList8136">
    <w:name w:val="No List8136"/>
    <w:next w:val="NoList"/>
    <w:uiPriority w:val="99"/>
    <w:semiHidden/>
    <w:unhideWhenUsed/>
    <w:rsid w:val="008254AD"/>
  </w:style>
  <w:style w:type="numbering" w:customStyle="1" w:styleId="NoList9136">
    <w:name w:val="No List9136"/>
    <w:next w:val="NoList"/>
    <w:uiPriority w:val="99"/>
    <w:semiHidden/>
    <w:unhideWhenUsed/>
    <w:rsid w:val="008254AD"/>
  </w:style>
  <w:style w:type="numbering" w:customStyle="1" w:styleId="NoList10126">
    <w:name w:val="No List10126"/>
    <w:next w:val="NoList"/>
    <w:uiPriority w:val="99"/>
    <w:semiHidden/>
    <w:unhideWhenUsed/>
    <w:rsid w:val="008254AD"/>
  </w:style>
  <w:style w:type="numbering" w:customStyle="1" w:styleId="NoList111126">
    <w:name w:val="No List111126"/>
    <w:next w:val="NoList"/>
    <w:uiPriority w:val="99"/>
    <w:semiHidden/>
    <w:unhideWhenUsed/>
    <w:rsid w:val="008254AD"/>
  </w:style>
  <w:style w:type="numbering" w:customStyle="1" w:styleId="NoList1111126">
    <w:name w:val="No List1111126"/>
    <w:next w:val="NoList"/>
    <w:uiPriority w:val="99"/>
    <w:semiHidden/>
    <w:unhideWhenUsed/>
    <w:rsid w:val="008254AD"/>
  </w:style>
  <w:style w:type="numbering" w:customStyle="1" w:styleId="NoList21126">
    <w:name w:val="No List21126"/>
    <w:next w:val="NoList"/>
    <w:uiPriority w:val="99"/>
    <w:semiHidden/>
    <w:unhideWhenUsed/>
    <w:rsid w:val="008254AD"/>
  </w:style>
  <w:style w:type="numbering" w:customStyle="1" w:styleId="NoList31126">
    <w:name w:val="No List31126"/>
    <w:next w:val="NoList"/>
    <w:uiPriority w:val="99"/>
    <w:semiHidden/>
    <w:unhideWhenUsed/>
    <w:rsid w:val="008254AD"/>
  </w:style>
  <w:style w:type="numbering" w:customStyle="1" w:styleId="NoList41126">
    <w:name w:val="No List41126"/>
    <w:next w:val="NoList"/>
    <w:uiPriority w:val="99"/>
    <w:semiHidden/>
    <w:unhideWhenUsed/>
    <w:rsid w:val="008254AD"/>
  </w:style>
  <w:style w:type="numbering" w:customStyle="1" w:styleId="NoList51126">
    <w:name w:val="No List51126"/>
    <w:next w:val="NoList"/>
    <w:uiPriority w:val="99"/>
    <w:semiHidden/>
    <w:unhideWhenUsed/>
    <w:rsid w:val="008254AD"/>
  </w:style>
  <w:style w:type="numbering" w:customStyle="1" w:styleId="NoList61126">
    <w:name w:val="No List61126"/>
    <w:next w:val="NoList"/>
    <w:uiPriority w:val="99"/>
    <w:semiHidden/>
    <w:unhideWhenUsed/>
    <w:rsid w:val="008254AD"/>
  </w:style>
  <w:style w:type="numbering" w:customStyle="1" w:styleId="NoList71126">
    <w:name w:val="No List71126"/>
    <w:next w:val="NoList"/>
    <w:uiPriority w:val="99"/>
    <w:semiHidden/>
    <w:unhideWhenUsed/>
    <w:rsid w:val="008254AD"/>
  </w:style>
  <w:style w:type="numbering" w:customStyle="1" w:styleId="NoList81126">
    <w:name w:val="No List81126"/>
    <w:next w:val="NoList"/>
    <w:uiPriority w:val="99"/>
    <w:semiHidden/>
    <w:unhideWhenUsed/>
    <w:rsid w:val="008254AD"/>
  </w:style>
  <w:style w:type="numbering" w:customStyle="1" w:styleId="NoList91126">
    <w:name w:val="No List91126"/>
    <w:next w:val="NoList"/>
    <w:uiPriority w:val="99"/>
    <w:semiHidden/>
    <w:unhideWhenUsed/>
    <w:rsid w:val="008254AD"/>
  </w:style>
  <w:style w:type="numbering" w:customStyle="1" w:styleId="NoList175">
    <w:name w:val="No List175"/>
    <w:next w:val="NoList"/>
    <w:uiPriority w:val="99"/>
    <w:semiHidden/>
    <w:unhideWhenUsed/>
    <w:rsid w:val="008254AD"/>
  </w:style>
  <w:style w:type="table" w:customStyle="1" w:styleId="TableGrid155">
    <w:name w:val="Table Grid15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8254AD"/>
  </w:style>
  <w:style w:type="numbering" w:customStyle="1" w:styleId="NoList1145">
    <w:name w:val="No List1145"/>
    <w:next w:val="NoList"/>
    <w:uiPriority w:val="99"/>
    <w:semiHidden/>
    <w:unhideWhenUsed/>
    <w:rsid w:val="008254AD"/>
  </w:style>
  <w:style w:type="table" w:customStyle="1" w:styleId="TableGrid165">
    <w:name w:val="Table Grid165"/>
    <w:basedOn w:val="TableNormal"/>
    <w:next w:val="TableGrid"/>
    <w:rsid w:val="008254AD"/>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5">
    <w:name w:val="No List245"/>
    <w:next w:val="NoList"/>
    <w:uiPriority w:val="99"/>
    <w:semiHidden/>
    <w:unhideWhenUsed/>
    <w:rsid w:val="008254AD"/>
  </w:style>
  <w:style w:type="numbering" w:customStyle="1" w:styleId="NoList345">
    <w:name w:val="No List345"/>
    <w:next w:val="NoList"/>
    <w:uiPriority w:val="99"/>
    <w:semiHidden/>
    <w:unhideWhenUsed/>
    <w:rsid w:val="008254AD"/>
  </w:style>
  <w:style w:type="numbering" w:customStyle="1" w:styleId="NoList445">
    <w:name w:val="No List445"/>
    <w:next w:val="NoList"/>
    <w:uiPriority w:val="99"/>
    <w:semiHidden/>
    <w:unhideWhenUsed/>
    <w:rsid w:val="008254AD"/>
  </w:style>
  <w:style w:type="numbering" w:customStyle="1" w:styleId="NoList545">
    <w:name w:val="No List545"/>
    <w:next w:val="NoList"/>
    <w:uiPriority w:val="99"/>
    <w:semiHidden/>
    <w:unhideWhenUsed/>
    <w:rsid w:val="008254AD"/>
  </w:style>
  <w:style w:type="numbering" w:customStyle="1" w:styleId="NoList645">
    <w:name w:val="No List645"/>
    <w:next w:val="NoList"/>
    <w:uiPriority w:val="99"/>
    <w:semiHidden/>
    <w:unhideWhenUsed/>
    <w:rsid w:val="008254AD"/>
  </w:style>
  <w:style w:type="numbering" w:customStyle="1" w:styleId="NoList745">
    <w:name w:val="No List745"/>
    <w:next w:val="NoList"/>
    <w:uiPriority w:val="99"/>
    <w:semiHidden/>
    <w:unhideWhenUsed/>
    <w:rsid w:val="008254AD"/>
  </w:style>
  <w:style w:type="numbering" w:customStyle="1" w:styleId="NoList845">
    <w:name w:val="No List845"/>
    <w:next w:val="NoList"/>
    <w:uiPriority w:val="99"/>
    <w:semiHidden/>
    <w:unhideWhenUsed/>
    <w:rsid w:val="008254AD"/>
  </w:style>
  <w:style w:type="numbering" w:customStyle="1" w:styleId="NoList945">
    <w:name w:val="No List945"/>
    <w:next w:val="NoList"/>
    <w:uiPriority w:val="99"/>
    <w:semiHidden/>
    <w:unhideWhenUsed/>
    <w:rsid w:val="008254AD"/>
  </w:style>
  <w:style w:type="numbering" w:customStyle="1" w:styleId="NoList1045">
    <w:name w:val="No List1045"/>
    <w:next w:val="NoList"/>
    <w:uiPriority w:val="99"/>
    <w:semiHidden/>
    <w:unhideWhenUsed/>
    <w:rsid w:val="008254AD"/>
  </w:style>
  <w:style w:type="numbering" w:customStyle="1" w:styleId="NoList1235">
    <w:name w:val="No List1235"/>
    <w:next w:val="NoList"/>
    <w:uiPriority w:val="99"/>
    <w:semiHidden/>
    <w:unhideWhenUsed/>
    <w:rsid w:val="008254AD"/>
  </w:style>
  <w:style w:type="table" w:customStyle="1" w:styleId="TableGrid1325">
    <w:name w:val="Table Grid132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NoList"/>
    <w:uiPriority w:val="99"/>
    <w:semiHidden/>
    <w:unhideWhenUsed/>
    <w:rsid w:val="008254AD"/>
  </w:style>
  <w:style w:type="numbering" w:customStyle="1" w:styleId="NoList3145">
    <w:name w:val="No List3145"/>
    <w:next w:val="NoList"/>
    <w:uiPriority w:val="99"/>
    <w:semiHidden/>
    <w:unhideWhenUsed/>
    <w:rsid w:val="008254AD"/>
  </w:style>
  <w:style w:type="numbering" w:customStyle="1" w:styleId="NoList4145">
    <w:name w:val="No List4145"/>
    <w:next w:val="NoList"/>
    <w:uiPriority w:val="99"/>
    <w:semiHidden/>
    <w:unhideWhenUsed/>
    <w:rsid w:val="008254AD"/>
  </w:style>
  <w:style w:type="numbering" w:customStyle="1" w:styleId="NoList5145">
    <w:name w:val="No List5145"/>
    <w:next w:val="NoList"/>
    <w:uiPriority w:val="99"/>
    <w:semiHidden/>
    <w:unhideWhenUsed/>
    <w:rsid w:val="008254AD"/>
  </w:style>
  <w:style w:type="numbering" w:customStyle="1" w:styleId="NoList6145">
    <w:name w:val="No List6145"/>
    <w:next w:val="NoList"/>
    <w:uiPriority w:val="99"/>
    <w:semiHidden/>
    <w:unhideWhenUsed/>
    <w:rsid w:val="008254AD"/>
  </w:style>
  <w:style w:type="numbering" w:customStyle="1" w:styleId="NoList7145">
    <w:name w:val="No List7145"/>
    <w:next w:val="NoList"/>
    <w:uiPriority w:val="99"/>
    <w:semiHidden/>
    <w:unhideWhenUsed/>
    <w:rsid w:val="008254AD"/>
  </w:style>
  <w:style w:type="numbering" w:customStyle="1" w:styleId="NoList8145">
    <w:name w:val="No List8145"/>
    <w:next w:val="NoList"/>
    <w:uiPriority w:val="99"/>
    <w:semiHidden/>
    <w:unhideWhenUsed/>
    <w:rsid w:val="008254AD"/>
  </w:style>
  <w:style w:type="numbering" w:customStyle="1" w:styleId="NoList9145">
    <w:name w:val="No List9145"/>
    <w:next w:val="NoList"/>
    <w:uiPriority w:val="99"/>
    <w:semiHidden/>
    <w:unhideWhenUsed/>
    <w:rsid w:val="008254AD"/>
  </w:style>
  <w:style w:type="numbering" w:customStyle="1" w:styleId="NoList10135">
    <w:name w:val="No List10135"/>
    <w:next w:val="NoList"/>
    <w:uiPriority w:val="99"/>
    <w:semiHidden/>
    <w:unhideWhenUsed/>
    <w:rsid w:val="008254AD"/>
  </w:style>
  <w:style w:type="table" w:customStyle="1" w:styleId="TableGrid11125">
    <w:name w:val="Table Grid11125"/>
    <w:basedOn w:val="TableNormal"/>
    <w:next w:val="TableGrid"/>
    <w:rsid w:val="008254AD"/>
    <w:pPr>
      <w:bidi/>
      <w:spacing w:after="120" w:line="192" w:lineRule="auto"/>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5">
    <w:name w:val="No List11145"/>
    <w:next w:val="NoList"/>
    <w:uiPriority w:val="99"/>
    <w:semiHidden/>
    <w:unhideWhenUsed/>
    <w:rsid w:val="008254AD"/>
  </w:style>
  <w:style w:type="numbering" w:customStyle="1" w:styleId="NoList111135">
    <w:name w:val="No List111135"/>
    <w:next w:val="NoList"/>
    <w:uiPriority w:val="99"/>
    <w:semiHidden/>
    <w:unhideWhenUsed/>
    <w:rsid w:val="008254AD"/>
  </w:style>
  <w:style w:type="table" w:customStyle="1" w:styleId="TableGrid111125">
    <w:name w:val="Table Grid111125"/>
    <w:basedOn w:val="TableNormal"/>
    <w:next w:val="TableGrid"/>
    <w:uiPriority w:val="59"/>
    <w:rsid w:val="008254AD"/>
    <w:rPr>
      <w:rFonts w:ascii="Calibri" w:eastAsia="SimSun" w:hAnsi="Calibri" w:cs="Arial"/>
      <w:sz w:val="22"/>
      <w:szCs w:val="22"/>
      <w:lang w:val="en-A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35">
    <w:name w:val="No List21135"/>
    <w:next w:val="NoList"/>
    <w:uiPriority w:val="99"/>
    <w:semiHidden/>
    <w:unhideWhenUsed/>
    <w:rsid w:val="008254AD"/>
  </w:style>
  <w:style w:type="numbering" w:customStyle="1" w:styleId="NoList31135">
    <w:name w:val="No List31135"/>
    <w:next w:val="NoList"/>
    <w:uiPriority w:val="99"/>
    <w:semiHidden/>
    <w:unhideWhenUsed/>
    <w:rsid w:val="008254AD"/>
  </w:style>
  <w:style w:type="numbering" w:customStyle="1" w:styleId="NoList41135">
    <w:name w:val="No List41135"/>
    <w:next w:val="NoList"/>
    <w:uiPriority w:val="99"/>
    <w:semiHidden/>
    <w:unhideWhenUsed/>
    <w:rsid w:val="008254AD"/>
  </w:style>
  <w:style w:type="numbering" w:customStyle="1" w:styleId="NoList51135">
    <w:name w:val="No List51135"/>
    <w:next w:val="NoList"/>
    <w:uiPriority w:val="99"/>
    <w:semiHidden/>
    <w:unhideWhenUsed/>
    <w:rsid w:val="008254AD"/>
  </w:style>
  <w:style w:type="numbering" w:customStyle="1" w:styleId="NoList61135">
    <w:name w:val="No List61135"/>
    <w:next w:val="NoList"/>
    <w:uiPriority w:val="99"/>
    <w:semiHidden/>
    <w:unhideWhenUsed/>
    <w:rsid w:val="008254AD"/>
  </w:style>
  <w:style w:type="numbering" w:customStyle="1" w:styleId="NoList71135">
    <w:name w:val="No List71135"/>
    <w:next w:val="NoList"/>
    <w:uiPriority w:val="99"/>
    <w:semiHidden/>
    <w:unhideWhenUsed/>
    <w:rsid w:val="008254AD"/>
  </w:style>
  <w:style w:type="numbering" w:customStyle="1" w:styleId="NoList81135">
    <w:name w:val="No List81135"/>
    <w:next w:val="NoList"/>
    <w:uiPriority w:val="99"/>
    <w:semiHidden/>
    <w:unhideWhenUsed/>
    <w:rsid w:val="008254AD"/>
  </w:style>
  <w:style w:type="numbering" w:customStyle="1" w:styleId="NoList91135">
    <w:name w:val="No List91135"/>
    <w:next w:val="NoList"/>
    <w:uiPriority w:val="99"/>
    <w:semiHidden/>
    <w:unhideWhenUsed/>
    <w:rsid w:val="008254AD"/>
  </w:style>
  <w:style w:type="numbering" w:customStyle="1" w:styleId="NoList1325">
    <w:name w:val="No List1325"/>
    <w:next w:val="NoList"/>
    <w:uiPriority w:val="99"/>
    <w:semiHidden/>
    <w:unhideWhenUsed/>
    <w:rsid w:val="008254AD"/>
  </w:style>
  <w:style w:type="numbering" w:customStyle="1" w:styleId="NoList1415">
    <w:name w:val="No List1415"/>
    <w:next w:val="NoList"/>
    <w:uiPriority w:val="99"/>
    <w:semiHidden/>
    <w:unhideWhenUsed/>
    <w:rsid w:val="008254AD"/>
  </w:style>
  <w:style w:type="numbering" w:customStyle="1" w:styleId="NoList11225">
    <w:name w:val="No List11225"/>
    <w:next w:val="NoList"/>
    <w:uiPriority w:val="99"/>
    <w:semiHidden/>
    <w:unhideWhenUsed/>
    <w:rsid w:val="008254AD"/>
  </w:style>
  <w:style w:type="numbering" w:customStyle="1" w:styleId="NoList111215">
    <w:name w:val="No List111215"/>
    <w:next w:val="NoList"/>
    <w:uiPriority w:val="99"/>
    <w:semiHidden/>
    <w:unhideWhenUsed/>
    <w:rsid w:val="008254AD"/>
  </w:style>
  <w:style w:type="numbering" w:customStyle="1" w:styleId="NoList2225">
    <w:name w:val="No List2225"/>
    <w:next w:val="NoList"/>
    <w:uiPriority w:val="99"/>
    <w:semiHidden/>
    <w:unhideWhenUsed/>
    <w:rsid w:val="008254AD"/>
  </w:style>
  <w:style w:type="numbering" w:customStyle="1" w:styleId="NoList3225">
    <w:name w:val="No List3225"/>
    <w:next w:val="NoList"/>
    <w:uiPriority w:val="99"/>
    <w:semiHidden/>
    <w:unhideWhenUsed/>
    <w:rsid w:val="008254AD"/>
  </w:style>
  <w:style w:type="numbering" w:customStyle="1" w:styleId="NoList4225">
    <w:name w:val="No List4225"/>
    <w:next w:val="NoList"/>
    <w:uiPriority w:val="99"/>
    <w:semiHidden/>
    <w:unhideWhenUsed/>
    <w:rsid w:val="00825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yyoum@sch.ac.kr" TargetMode="External"/><Relationship Id="rId18" Type="http://schemas.openxmlformats.org/officeDocument/2006/relationships/hyperlink" Target="https://www.itu.int/ITU-T/workprog/wp_search.aspx?sg=17" TargetMode="External"/><Relationship Id="rId26" Type="http://schemas.openxmlformats.org/officeDocument/2006/relationships/hyperlink" Target="https://www.itu.int/ITU-T/workprog/wp_search.aspx?sg=17" TargetMode="External"/><Relationship Id="rId3" Type="http://schemas.openxmlformats.org/officeDocument/2006/relationships/customXml" Target="../customXml/item3.xml"/><Relationship Id="rId21" Type="http://schemas.openxmlformats.org/officeDocument/2006/relationships/hyperlink" Target="https://www.itu.int/ITU-T/workprog/wp_search.aspx?sg=17"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ITU-T/workprog/wp_search.aspx?sg=17" TargetMode="External"/><Relationship Id="rId25" Type="http://schemas.openxmlformats.org/officeDocument/2006/relationships/hyperlink" Target="https://www.itu.int/ITU-T/workprog/wp_search.aspx?sg=17" TargetMode="External"/><Relationship Id="rId2" Type="http://schemas.openxmlformats.org/officeDocument/2006/relationships/customXml" Target="../customXml/item2.xml"/><Relationship Id="rId16" Type="http://schemas.openxmlformats.org/officeDocument/2006/relationships/hyperlink" Target="https://www.itu.int/ITU-T/workprog/wp_search.aspx?sg=17" TargetMode="External"/><Relationship Id="rId20" Type="http://schemas.openxmlformats.org/officeDocument/2006/relationships/hyperlink" Target="https://www.itu.int/itu-t/workprog/wp_item.aspx?isn=1695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ITU-T/workprog/wp_search.aspx?sg=17"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tu.int/ITU-T/workprog/wp_search.aspx?sg=17" TargetMode="External"/><Relationship Id="rId23" Type="http://schemas.openxmlformats.org/officeDocument/2006/relationships/hyperlink" Target="https://www.itu.int/ITU-T/workprog/wp_search.aspx?sg=17"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itu.int/ITU-T/workprog/wp_search.aspx?sg=1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ITU-T/workprog/wp_search.aspx?sg=17" TargetMode="External"/><Relationship Id="rId22" Type="http://schemas.openxmlformats.org/officeDocument/2006/relationships/hyperlink" Target="https://www.itu.int/ITU-T/workprog/wp_search.aspx?sg=17"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676C-AB34-403F-B1FE-C87265C5FAB1}">
  <ds:schemaRefs>
    <ds:schemaRef ds:uri="http://purl.org/dc/terms/"/>
    <ds:schemaRef ds:uri="http://schemas.microsoft.com/office/infopath/2007/PartnerControls"/>
    <ds:schemaRef ds:uri="http://purl.org/dc/dcmitype/"/>
    <ds:schemaRef ds:uri="996b2e75-67fd-4955-a3b0-5ab9934cb50b"/>
    <ds:schemaRef ds:uri="32a1a8c5-2265-4ebc-b7a0-2071e2c5c9bb"/>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5.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46</Pages>
  <Words>17357</Words>
  <Characters>100167</Characters>
  <Application>Microsoft Office Word</Application>
  <DocSecurity>0</DocSecurity>
  <Lines>834</Lines>
  <Paragraphs>234</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117290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Almidani, Ahmad Alaa</dc:creator>
  <cp:keywords>DPM_v2019.11.13.1_test</cp:keywords>
  <cp:lastModifiedBy>A</cp:lastModifiedBy>
  <cp:revision>18</cp:revision>
  <cp:lastPrinted>2019-06-26T10:10:00Z</cp:lastPrinted>
  <dcterms:created xsi:type="dcterms:W3CDTF">2022-01-28T11:54:00Z</dcterms:created>
  <dcterms:modified xsi:type="dcterms:W3CDTF">2022-01-28T16:13:00Z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