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6D775C" w14:paraId="4FC72EF9" w14:textId="77777777" w:rsidTr="00D84BD4">
        <w:trPr>
          <w:trHeight w:val="1282"/>
        </w:trPr>
        <w:tc>
          <w:tcPr>
            <w:tcW w:w="1418" w:type="dxa"/>
            <w:gridSpan w:val="2"/>
            <w:shd w:val="clear" w:color="auto" w:fill="auto"/>
            <w:tcMar>
              <w:left w:w="0" w:type="dxa"/>
              <w:right w:w="0" w:type="dxa"/>
            </w:tcMar>
            <w:vAlign w:val="center"/>
          </w:tcPr>
          <w:p w14:paraId="6303E10F" w14:textId="77777777" w:rsidR="006D775C" w:rsidRDefault="00B049BB">
            <w:pPr>
              <w:pStyle w:val="Tabletext"/>
              <w:jc w:val="center"/>
            </w:pPr>
            <w:r w:rsidRPr="00B219A0">
              <w:rPr>
                <w:noProof/>
                <w:lang w:val="en-US" w:eastAsia="zh-CN"/>
              </w:rPr>
              <w:drawing>
                <wp:inline distT="0" distB="0" distL="0" distR="0" wp14:anchorId="52372410" wp14:editId="286F532B">
                  <wp:extent cx="805815" cy="805815"/>
                  <wp:effectExtent l="0" t="0" r="0" b="0"/>
                  <wp:docPr id="4" name="Picture 2" descr="The International Teleocmmunication Union - Connecting the World."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Default="00D40F22">
            <w:pPr>
              <w:spacing w:before="0"/>
              <w:rPr>
                <w:rFonts w:cs="Times New Roman Bold"/>
                <w:b/>
                <w:bCs/>
                <w:smallCaps/>
                <w:sz w:val="26"/>
                <w:szCs w:val="26"/>
              </w:rPr>
            </w:pPr>
            <w:r>
              <w:rPr>
                <w:rFonts w:cs="Times New Roman Bold"/>
                <w:b/>
                <w:bCs/>
                <w:smallCaps/>
                <w:sz w:val="36"/>
                <w:szCs w:val="36"/>
              </w:rPr>
              <w:t>International telecommunication union</w:t>
            </w:r>
          </w:p>
          <w:p w14:paraId="2B359B3B" w14:textId="77777777" w:rsidR="006D775C" w:rsidRDefault="00D40F2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42910059" w14:textId="77777777" w:rsidR="006D775C" w:rsidRDefault="00D84BD4" w:rsidP="00315F99">
            <w:pPr>
              <w:spacing w:before="0"/>
              <w:jc w:val="right"/>
              <w:rPr>
                <w:rFonts w:ascii="Verdana" w:hAnsi="Verdana"/>
                <w:color w:val="FFFFFF"/>
                <w:sz w:val="26"/>
                <w:szCs w:val="26"/>
              </w:rPr>
            </w:pPr>
            <w:hyperlink r:id="rId9" w:history="1"/>
          </w:p>
        </w:tc>
      </w:tr>
      <w:tr w:rsidR="006D775C" w:rsidRPr="00165A31" w14:paraId="12328938" w14:textId="77777777" w:rsidTr="00D84BD4">
        <w:trPr>
          <w:cantSplit/>
          <w:trHeight w:val="80"/>
        </w:trPr>
        <w:tc>
          <w:tcPr>
            <w:tcW w:w="4820" w:type="dxa"/>
            <w:gridSpan w:val="3"/>
            <w:vAlign w:val="center"/>
          </w:tcPr>
          <w:p w14:paraId="2761DBBA" w14:textId="77777777" w:rsidR="006D775C" w:rsidRPr="00165A31" w:rsidRDefault="006D775C">
            <w:pPr>
              <w:pStyle w:val="Tabletext"/>
              <w:jc w:val="right"/>
              <w:rPr>
                <w:sz w:val="22"/>
                <w:szCs w:val="18"/>
              </w:rPr>
            </w:pPr>
          </w:p>
        </w:tc>
        <w:tc>
          <w:tcPr>
            <w:tcW w:w="5103" w:type="dxa"/>
            <w:gridSpan w:val="2"/>
            <w:vAlign w:val="center"/>
          </w:tcPr>
          <w:p w14:paraId="70373D2B" w14:textId="46C037ED" w:rsidR="006D775C" w:rsidRPr="00165A31" w:rsidRDefault="00746EA0" w:rsidP="001501A1">
            <w:pPr>
              <w:pStyle w:val="Tabletext"/>
              <w:spacing w:before="120" w:after="120"/>
              <w:rPr>
                <w:sz w:val="22"/>
                <w:szCs w:val="18"/>
              </w:rPr>
            </w:pPr>
            <w:r w:rsidRPr="00165A31">
              <w:rPr>
                <w:sz w:val="22"/>
                <w:szCs w:val="18"/>
              </w:rPr>
              <w:t xml:space="preserve">Geneva, </w:t>
            </w:r>
            <w:r w:rsidR="007C6A2C" w:rsidRPr="00165A31">
              <w:rPr>
                <w:sz w:val="22"/>
                <w:szCs w:val="18"/>
              </w:rPr>
              <w:t>2</w:t>
            </w:r>
            <w:r w:rsidR="00367459" w:rsidRPr="00165A31">
              <w:rPr>
                <w:sz w:val="22"/>
                <w:szCs w:val="18"/>
              </w:rPr>
              <w:t>2</w:t>
            </w:r>
            <w:r w:rsidR="005641A3" w:rsidRPr="00165A31">
              <w:rPr>
                <w:sz w:val="22"/>
                <w:szCs w:val="18"/>
              </w:rPr>
              <w:t xml:space="preserve"> November 2021</w:t>
            </w:r>
          </w:p>
        </w:tc>
      </w:tr>
      <w:tr w:rsidR="006D775C" w:rsidRPr="00165A31" w14:paraId="2822328E" w14:textId="77777777" w:rsidTr="00D84BD4">
        <w:trPr>
          <w:cantSplit/>
          <w:trHeight w:val="746"/>
        </w:trPr>
        <w:tc>
          <w:tcPr>
            <w:tcW w:w="1276" w:type="dxa"/>
          </w:tcPr>
          <w:p w14:paraId="37C6E0B7" w14:textId="77777777" w:rsidR="006D775C" w:rsidRPr="00165A31" w:rsidRDefault="00D40F22">
            <w:pPr>
              <w:pStyle w:val="Tabletext"/>
              <w:rPr>
                <w:sz w:val="22"/>
                <w:szCs w:val="18"/>
              </w:rPr>
            </w:pPr>
            <w:r w:rsidRPr="00165A31">
              <w:rPr>
                <w:b/>
                <w:sz w:val="22"/>
                <w:szCs w:val="18"/>
              </w:rPr>
              <w:t>Ref:</w:t>
            </w:r>
          </w:p>
        </w:tc>
        <w:tc>
          <w:tcPr>
            <w:tcW w:w="3544" w:type="dxa"/>
            <w:gridSpan w:val="2"/>
          </w:tcPr>
          <w:p w14:paraId="63A7AF3C" w14:textId="10D0DFDE" w:rsidR="006D775C" w:rsidRPr="00165A31" w:rsidRDefault="00D40F22" w:rsidP="00315F99">
            <w:pPr>
              <w:pStyle w:val="Tabletext"/>
              <w:rPr>
                <w:b/>
                <w:bCs/>
                <w:sz w:val="22"/>
                <w:szCs w:val="18"/>
              </w:rPr>
            </w:pPr>
            <w:r w:rsidRPr="00165A31">
              <w:rPr>
                <w:b/>
                <w:bCs/>
                <w:sz w:val="22"/>
                <w:szCs w:val="18"/>
              </w:rPr>
              <w:t xml:space="preserve">TSB Circular </w:t>
            </w:r>
            <w:r w:rsidR="00367459" w:rsidRPr="00165A31">
              <w:rPr>
                <w:b/>
                <w:bCs/>
                <w:sz w:val="22"/>
                <w:szCs w:val="18"/>
              </w:rPr>
              <w:t>362</w:t>
            </w:r>
          </w:p>
          <w:p w14:paraId="32FA7A12" w14:textId="7D3E648D" w:rsidR="006D775C" w:rsidRPr="00165A31" w:rsidRDefault="00315F99" w:rsidP="00315F99">
            <w:pPr>
              <w:pStyle w:val="Tabletext"/>
              <w:rPr>
                <w:sz w:val="22"/>
                <w:szCs w:val="18"/>
              </w:rPr>
            </w:pPr>
            <w:r w:rsidRPr="00165A31">
              <w:rPr>
                <w:sz w:val="22"/>
                <w:szCs w:val="18"/>
              </w:rPr>
              <w:t>SG2/</w:t>
            </w:r>
            <w:r w:rsidR="005641A3" w:rsidRPr="00165A31">
              <w:rPr>
                <w:sz w:val="22"/>
                <w:szCs w:val="18"/>
              </w:rPr>
              <w:t>RC</w:t>
            </w:r>
          </w:p>
        </w:tc>
        <w:tc>
          <w:tcPr>
            <w:tcW w:w="5103" w:type="dxa"/>
            <w:gridSpan w:val="2"/>
            <w:vMerge w:val="restart"/>
          </w:tcPr>
          <w:p w14:paraId="4E29E63F" w14:textId="77777777" w:rsidR="00315F99" w:rsidRPr="00165A31" w:rsidRDefault="00315F99" w:rsidP="00315F99">
            <w:pPr>
              <w:pStyle w:val="Tabletext"/>
              <w:rPr>
                <w:sz w:val="22"/>
                <w:szCs w:val="18"/>
              </w:rPr>
            </w:pPr>
            <w:r w:rsidRPr="00165A31">
              <w:rPr>
                <w:b/>
                <w:sz w:val="22"/>
                <w:szCs w:val="18"/>
              </w:rPr>
              <w:t>To:</w:t>
            </w:r>
          </w:p>
          <w:p w14:paraId="3103D493" w14:textId="77777777" w:rsidR="006D775C" w:rsidRDefault="00315F99" w:rsidP="00315F99">
            <w:pPr>
              <w:pStyle w:val="Tabletext"/>
              <w:ind w:left="283" w:hanging="283"/>
              <w:rPr>
                <w:sz w:val="22"/>
                <w:szCs w:val="18"/>
              </w:rPr>
            </w:pPr>
            <w:r w:rsidRPr="00165A31">
              <w:rPr>
                <w:sz w:val="22"/>
                <w:szCs w:val="18"/>
              </w:rPr>
              <w:t>-</w:t>
            </w:r>
            <w:r w:rsidRPr="00165A31">
              <w:rPr>
                <w:sz w:val="22"/>
                <w:szCs w:val="18"/>
              </w:rPr>
              <w:tab/>
              <w:t>Administrations of Member States of the Union</w:t>
            </w:r>
          </w:p>
          <w:p w14:paraId="7AFED833" w14:textId="77777777" w:rsidR="00165A31" w:rsidRPr="00165A31" w:rsidRDefault="00165A31" w:rsidP="00165A31">
            <w:pPr>
              <w:pStyle w:val="Tabletext"/>
              <w:rPr>
                <w:sz w:val="22"/>
                <w:szCs w:val="18"/>
              </w:rPr>
            </w:pPr>
            <w:r w:rsidRPr="00165A31">
              <w:rPr>
                <w:b/>
                <w:sz w:val="22"/>
                <w:szCs w:val="18"/>
              </w:rPr>
              <w:t>Copy to:</w:t>
            </w:r>
          </w:p>
          <w:p w14:paraId="1DB923B3" w14:textId="77777777"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ITU-T Sector </w:t>
            </w:r>
            <w:proofErr w:type="gramStart"/>
            <w:r w:rsidRPr="00165A31">
              <w:rPr>
                <w:sz w:val="22"/>
                <w:szCs w:val="18"/>
              </w:rPr>
              <w:t>Members;</w:t>
            </w:r>
            <w:proofErr w:type="gramEnd"/>
          </w:p>
          <w:p w14:paraId="629B5794" w14:textId="77777777"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Associates of ITU-T Study Group </w:t>
            </w:r>
            <w:proofErr w:type="gramStart"/>
            <w:r w:rsidRPr="00165A31">
              <w:rPr>
                <w:sz w:val="22"/>
                <w:szCs w:val="18"/>
              </w:rPr>
              <w:t>2;</w:t>
            </w:r>
            <w:proofErr w:type="gramEnd"/>
            <w:r w:rsidRPr="00165A31">
              <w:rPr>
                <w:sz w:val="22"/>
                <w:szCs w:val="18"/>
              </w:rPr>
              <w:t xml:space="preserve"> </w:t>
            </w:r>
          </w:p>
          <w:p w14:paraId="7C7BA287" w14:textId="77777777"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ITU </w:t>
            </w:r>
            <w:proofErr w:type="gramStart"/>
            <w:r w:rsidRPr="00165A31">
              <w:rPr>
                <w:sz w:val="22"/>
                <w:szCs w:val="18"/>
              </w:rPr>
              <w:t>Academia;</w:t>
            </w:r>
            <w:proofErr w:type="gramEnd"/>
          </w:p>
          <w:p w14:paraId="2E17061C" w14:textId="77777777"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The Chairman and Vice-Chairmen of ITU-T Study Group </w:t>
            </w:r>
            <w:proofErr w:type="gramStart"/>
            <w:r w:rsidRPr="00165A31">
              <w:rPr>
                <w:sz w:val="22"/>
                <w:szCs w:val="18"/>
              </w:rPr>
              <w:t>2;</w:t>
            </w:r>
            <w:proofErr w:type="gramEnd"/>
          </w:p>
          <w:p w14:paraId="44523DC2" w14:textId="77777777"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 xml:space="preserve">The Director of the Telecommunication Development </w:t>
            </w:r>
            <w:proofErr w:type="gramStart"/>
            <w:r w:rsidRPr="00165A31">
              <w:rPr>
                <w:sz w:val="22"/>
                <w:szCs w:val="18"/>
              </w:rPr>
              <w:t>Bureau;</w:t>
            </w:r>
            <w:proofErr w:type="gramEnd"/>
          </w:p>
          <w:p w14:paraId="3872D355" w14:textId="2218104C" w:rsidR="00165A31" w:rsidRPr="00165A31" w:rsidRDefault="00165A31" w:rsidP="00165A31">
            <w:pPr>
              <w:pStyle w:val="Tabletext"/>
              <w:ind w:left="283" w:hanging="283"/>
              <w:rPr>
                <w:sz w:val="22"/>
                <w:szCs w:val="18"/>
              </w:rPr>
            </w:pPr>
            <w:r w:rsidRPr="00165A31">
              <w:rPr>
                <w:sz w:val="22"/>
                <w:szCs w:val="18"/>
              </w:rPr>
              <w:t>-</w:t>
            </w:r>
            <w:r w:rsidRPr="00165A31">
              <w:rPr>
                <w:sz w:val="22"/>
                <w:szCs w:val="18"/>
              </w:rPr>
              <w:tab/>
              <w:t>The Director of the Radiocommunication Bureau</w:t>
            </w:r>
          </w:p>
        </w:tc>
      </w:tr>
      <w:tr w:rsidR="00315F99" w:rsidRPr="00165A31" w14:paraId="22805FF0" w14:textId="77777777" w:rsidTr="00D84BD4">
        <w:trPr>
          <w:cantSplit/>
          <w:trHeight w:val="221"/>
        </w:trPr>
        <w:tc>
          <w:tcPr>
            <w:tcW w:w="1276" w:type="dxa"/>
          </w:tcPr>
          <w:p w14:paraId="42FA40C9" w14:textId="77777777" w:rsidR="00315F99" w:rsidRPr="00165A31" w:rsidRDefault="00315F99" w:rsidP="00315F99">
            <w:pPr>
              <w:pStyle w:val="Tabletext"/>
              <w:rPr>
                <w:sz w:val="22"/>
                <w:szCs w:val="18"/>
              </w:rPr>
            </w:pPr>
            <w:r w:rsidRPr="00165A31">
              <w:rPr>
                <w:b/>
                <w:sz w:val="22"/>
                <w:szCs w:val="18"/>
              </w:rPr>
              <w:t>Tel:</w:t>
            </w:r>
          </w:p>
        </w:tc>
        <w:tc>
          <w:tcPr>
            <w:tcW w:w="3544" w:type="dxa"/>
            <w:gridSpan w:val="2"/>
          </w:tcPr>
          <w:p w14:paraId="159438A3" w14:textId="77777777" w:rsidR="00315F99" w:rsidRPr="00165A31" w:rsidRDefault="00315F99" w:rsidP="00315F99">
            <w:pPr>
              <w:pStyle w:val="Tabletext"/>
              <w:rPr>
                <w:b/>
                <w:sz w:val="22"/>
                <w:szCs w:val="18"/>
              </w:rPr>
            </w:pPr>
            <w:r w:rsidRPr="00165A31">
              <w:rPr>
                <w:sz w:val="22"/>
                <w:szCs w:val="18"/>
              </w:rPr>
              <w:t>+41 22 730 5855</w:t>
            </w:r>
          </w:p>
        </w:tc>
        <w:tc>
          <w:tcPr>
            <w:tcW w:w="5103" w:type="dxa"/>
            <w:gridSpan w:val="2"/>
            <w:vMerge/>
          </w:tcPr>
          <w:p w14:paraId="724D81FB" w14:textId="77777777" w:rsidR="00315F99" w:rsidRPr="00165A31" w:rsidRDefault="00315F99" w:rsidP="00315F99">
            <w:pPr>
              <w:pStyle w:val="Tabletext"/>
              <w:ind w:left="142" w:hanging="142"/>
              <w:rPr>
                <w:sz w:val="22"/>
                <w:szCs w:val="18"/>
              </w:rPr>
            </w:pPr>
          </w:p>
        </w:tc>
      </w:tr>
      <w:tr w:rsidR="00315F99" w:rsidRPr="00165A31" w14:paraId="2525B5C0" w14:textId="77777777" w:rsidTr="00D84BD4">
        <w:trPr>
          <w:cantSplit/>
          <w:trHeight w:val="2435"/>
        </w:trPr>
        <w:tc>
          <w:tcPr>
            <w:tcW w:w="1276" w:type="dxa"/>
          </w:tcPr>
          <w:p w14:paraId="3899C144" w14:textId="77777777" w:rsidR="00315F99" w:rsidRDefault="00315F99" w:rsidP="00315F99">
            <w:pPr>
              <w:pStyle w:val="Tabletext"/>
              <w:rPr>
                <w:b/>
                <w:sz w:val="22"/>
                <w:szCs w:val="18"/>
              </w:rPr>
            </w:pPr>
            <w:r w:rsidRPr="00165A31">
              <w:rPr>
                <w:b/>
                <w:sz w:val="22"/>
                <w:szCs w:val="18"/>
              </w:rPr>
              <w:t>Fax:</w:t>
            </w:r>
          </w:p>
          <w:p w14:paraId="31ED4771" w14:textId="7D981B1A" w:rsidR="00165A31" w:rsidRPr="00165A31" w:rsidRDefault="00165A31" w:rsidP="00315F99">
            <w:pPr>
              <w:pStyle w:val="Tabletext"/>
              <w:rPr>
                <w:sz w:val="22"/>
                <w:szCs w:val="18"/>
              </w:rPr>
            </w:pPr>
            <w:r w:rsidRPr="00165A31">
              <w:rPr>
                <w:b/>
                <w:sz w:val="22"/>
                <w:szCs w:val="18"/>
              </w:rPr>
              <w:t>E-mail:</w:t>
            </w:r>
          </w:p>
        </w:tc>
        <w:tc>
          <w:tcPr>
            <w:tcW w:w="3544" w:type="dxa"/>
            <w:gridSpan w:val="2"/>
          </w:tcPr>
          <w:p w14:paraId="197301F7" w14:textId="77777777" w:rsidR="00315F99" w:rsidRDefault="00315F99" w:rsidP="00315F99">
            <w:pPr>
              <w:pStyle w:val="Tabletext"/>
              <w:rPr>
                <w:sz w:val="22"/>
                <w:szCs w:val="18"/>
              </w:rPr>
            </w:pPr>
            <w:r w:rsidRPr="00165A31">
              <w:rPr>
                <w:sz w:val="22"/>
                <w:szCs w:val="18"/>
              </w:rPr>
              <w:t>+41 22 730 5853</w:t>
            </w:r>
          </w:p>
          <w:p w14:paraId="76DA77F0" w14:textId="6C1F0EF5" w:rsidR="00165A31" w:rsidRPr="00165A31" w:rsidRDefault="00D84BD4" w:rsidP="00315F99">
            <w:pPr>
              <w:pStyle w:val="Tabletext"/>
              <w:rPr>
                <w:b/>
                <w:sz w:val="22"/>
                <w:szCs w:val="18"/>
              </w:rPr>
            </w:pPr>
            <w:hyperlink r:id="rId10" w:history="1">
              <w:r w:rsidR="00165A31" w:rsidRPr="00165A31">
                <w:rPr>
                  <w:rStyle w:val="Hyperlink"/>
                  <w:sz w:val="22"/>
                  <w:szCs w:val="18"/>
                </w:rPr>
                <w:t>tsbsg2@itu.int</w:t>
              </w:r>
            </w:hyperlink>
          </w:p>
        </w:tc>
        <w:tc>
          <w:tcPr>
            <w:tcW w:w="5103" w:type="dxa"/>
            <w:gridSpan w:val="2"/>
            <w:vMerge/>
          </w:tcPr>
          <w:p w14:paraId="363833BD" w14:textId="77777777" w:rsidR="00315F99" w:rsidRPr="00165A31" w:rsidRDefault="00315F99" w:rsidP="00315F99">
            <w:pPr>
              <w:pStyle w:val="Tabletext"/>
              <w:ind w:left="142" w:hanging="142"/>
              <w:rPr>
                <w:sz w:val="22"/>
                <w:szCs w:val="18"/>
              </w:rPr>
            </w:pPr>
          </w:p>
        </w:tc>
      </w:tr>
      <w:tr w:rsidR="006D775C" w:rsidRPr="00165A31" w14:paraId="1F5DA09D" w14:textId="77777777" w:rsidTr="00D84BD4">
        <w:trPr>
          <w:cantSplit/>
          <w:trHeight w:val="854"/>
        </w:trPr>
        <w:tc>
          <w:tcPr>
            <w:tcW w:w="1276" w:type="dxa"/>
          </w:tcPr>
          <w:p w14:paraId="06A023BE" w14:textId="77777777" w:rsidR="006D775C" w:rsidRPr="00165A31" w:rsidRDefault="00D40F22">
            <w:pPr>
              <w:pStyle w:val="Tabletext"/>
              <w:rPr>
                <w:sz w:val="22"/>
                <w:szCs w:val="18"/>
              </w:rPr>
            </w:pPr>
            <w:r w:rsidRPr="00165A31">
              <w:rPr>
                <w:b/>
                <w:sz w:val="22"/>
                <w:szCs w:val="18"/>
              </w:rPr>
              <w:t>Subject:</w:t>
            </w:r>
          </w:p>
        </w:tc>
        <w:tc>
          <w:tcPr>
            <w:tcW w:w="8647" w:type="dxa"/>
            <w:gridSpan w:val="4"/>
          </w:tcPr>
          <w:p w14:paraId="4887DE07" w14:textId="6A553874" w:rsidR="006D775C" w:rsidRPr="00165A31" w:rsidRDefault="00D40F22" w:rsidP="005638D8">
            <w:pPr>
              <w:pStyle w:val="Tabletext"/>
              <w:rPr>
                <w:sz w:val="22"/>
                <w:szCs w:val="18"/>
              </w:rPr>
            </w:pPr>
            <w:r w:rsidRPr="00165A31">
              <w:rPr>
                <w:b/>
                <w:sz w:val="22"/>
                <w:szCs w:val="18"/>
              </w:rPr>
              <w:t xml:space="preserve">Proposed deletion of Recommendation ITU-T </w:t>
            </w:r>
            <w:r w:rsidR="00315F99" w:rsidRPr="00165A31">
              <w:rPr>
                <w:b/>
                <w:sz w:val="22"/>
                <w:szCs w:val="18"/>
              </w:rPr>
              <w:t>E.</w:t>
            </w:r>
            <w:r w:rsidR="005641A3" w:rsidRPr="00165A31">
              <w:rPr>
                <w:b/>
                <w:sz w:val="22"/>
                <w:szCs w:val="18"/>
              </w:rPr>
              <w:t>1110</w:t>
            </w:r>
            <w:r w:rsidRPr="00165A31">
              <w:rPr>
                <w:b/>
                <w:sz w:val="22"/>
                <w:szCs w:val="18"/>
              </w:rPr>
              <w:t xml:space="preserve"> agreed </w:t>
            </w:r>
            <w:r w:rsidR="005F755F" w:rsidRPr="00165A31">
              <w:rPr>
                <w:b/>
                <w:sz w:val="22"/>
                <w:szCs w:val="18"/>
              </w:rPr>
              <w:t xml:space="preserve">to </w:t>
            </w:r>
            <w:r w:rsidRPr="00165A31">
              <w:rPr>
                <w:b/>
                <w:sz w:val="22"/>
                <w:szCs w:val="18"/>
              </w:rPr>
              <w:t>by ITU-T SG</w:t>
            </w:r>
            <w:r w:rsidR="00315F99" w:rsidRPr="00165A31">
              <w:rPr>
                <w:b/>
                <w:sz w:val="22"/>
                <w:szCs w:val="18"/>
              </w:rPr>
              <w:t>2</w:t>
            </w:r>
            <w:r w:rsidRPr="00165A31">
              <w:rPr>
                <w:b/>
                <w:sz w:val="22"/>
                <w:szCs w:val="18"/>
              </w:rPr>
              <w:t xml:space="preserve"> at its meeting </w:t>
            </w:r>
            <w:r w:rsidR="005638D8" w:rsidRPr="00165A31">
              <w:rPr>
                <w:b/>
                <w:sz w:val="22"/>
                <w:szCs w:val="18"/>
              </w:rPr>
              <w:t>from</w:t>
            </w:r>
            <w:r w:rsidRPr="00165A31">
              <w:rPr>
                <w:b/>
                <w:sz w:val="22"/>
                <w:szCs w:val="18"/>
              </w:rPr>
              <w:t xml:space="preserve"> </w:t>
            </w:r>
            <w:r w:rsidR="005641A3" w:rsidRPr="00165A31">
              <w:rPr>
                <w:b/>
                <w:sz w:val="22"/>
                <w:szCs w:val="18"/>
              </w:rPr>
              <w:t>8 to 19 November 2021</w:t>
            </w:r>
          </w:p>
        </w:tc>
      </w:tr>
    </w:tbl>
    <w:p w14:paraId="7C4DCE4B" w14:textId="77777777" w:rsidR="006D775C" w:rsidRPr="00165A31" w:rsidRDefault="00D40F22">
      <w:pPr>
        <w:rPr>
          <w:sz w:val="22"/>
          <w:szCs w:val="18"/>
        </w:rPr>
      </w:pPr>
      <w:r w:rsidRPr="00165A31">
        <w:rPr>
          <w:sz w:val="22"/>
          <w:szCs w:val="18"/>
        </w:rPr>
        <w:t>Dear Sir/Madam,</w:t>
      </w:r>
    </w:p>
    <w:p w14:paraId="4FF02043" w14:textId="3BDABFE2" w:rsidR="006D775C" w:rsidRPr="00165A31" w:rsidRDefault="00D40F22" w:rsidP="00473ECD">
      <w:pPr>
        <w:rPr>
          <w:sz w:val="22"/>
          <w:szCs w:val="18"/>
        </w:rPr>
      </w:pPr>
      <w:r w:rsidRPr="00165A31">
        <w:rPr>
          <w:sz w:val="22"/>
          <w:szCs w:val="18"/>
        </w:rPr>
        <w:t>1</w:t>
      </w:r>
      <w:r w:rsidRPr="00165A31">
        <w:rPr>
          <w:sz w:val="22"/>
          <w:szCs w:val="18"/>
        </w:rPr>
        <w:tab/>
        <w:t>At the request of the Chairman of Study Group SG</w:t>
      </w:r>
      <w:r w:rsidR="00315F99" w:rsidRPr="00165A31">
        <w:rPr>
          <w:sz w:val="22"/>
          <w:szCs w:val="18"/>
        </w:rPr>
        <w:t>2</w:t>
      </w:r>
      <w:r w:rsidRPr="00165A31">
        <w:rPr>
          <w:sz w:val="22"/>
          <w:szCs w:val="18"/>
        </w:rPr>
        <w:t xml:space="preserve"> </w:t>
      </w:r>
      <w:r w:rsidR="00315F99" w:rsidRPr="00165A31">
        <w:rPr>
          <w:sz w:val="22"/>
          <w:szCs w:val="18"/>
        </w:rPr>
        <w:t>(</w:t>
      </w:r>
      <w:r w:rsidR="00315F99" w:rsidRPr="00165A31">
        <w:rPr>
          <w:i/>
          <w:sz w:val="22"/>
          <w:szCs w:val="18"/>
        </w:rPr>
        <w:t>Operational aspects of service provision and telecommunication management</w:t>
      </w:r>
      <w:r w:rsidR="00315F99" w:rsidRPr="00165A31">
        <w:rPr>
          <w:sz w:val="22"/>
          <w:szCs w:val="18"/>
        </w:rPr>
        <w:t>)</w:t>
      </w:r>
      <w:r w:rsidR="002C29D2" w:rsidRPr="00165A31">
        <w:rPr>
          <w:sz w:val="22"/>
          <w:szCs w:val="18"/>
        </w:rPr>
        <w:t xml:space="preserve">, </w:t>
      </w:r>
      <w:r w:rsidRPr="00165A31">
        <w:rPr>
          <w:sz w:val="22"/>
          <w:szCs w:val="18"/>
        </w:rPr>
        <w:t xml:space="preserve">I have the honour to inform you that this Study Group, in its meeting from </w:t>
      </w:r>
      <w:r w:rsidR="005641A3" w:rsidRPr="00165A31">
        <w:rPr>
          <w:sz w:val="22"/>
          <w:szCs w:val="18"/>
        </w:rPr>
        <w:t>8 to 19 November 2021</w:t>
      </w:r>
      <w:r w:rsidRPr="00165A31">
        <w:rPr>
          <w:sz w:val="22"/>
          <w:szCs w:val="18"/>
        </w:rPr>
        <w:t>, agreed to delete</w:t>
      </w:r>
      <w:r w:rsidR="00451E27" w:rsidRPr="00165A31">
        <w:rPr>
          <w:sz w:val="22"/>
          <w:szCs w:val="18"/>
        </w:rPr>
        <w:t xml:space="preserve"> Recommendation ITU-T </w:t>
      </w:r>
      <w:r w:rsidR="00315F99" w:rsidRPr="00165A31">
        <w:rPr>
          <w:sz w:val="22"/>
          <w:szCs w:val="18"/>
        </w:rPr>
        <w:t>E.</w:t>
      </w:r>
      <w:r w:rsidR="005641A3" w:rsidRPr="00165A31">
        <w:rPr>
          <w:sz w:val="22"/>
          <w:szCs w:val="18"/>
        </w:rPr>
        <w:t>1110</w:t>
      </w:r>
      <w:r w:rsidR="00451E27" w:rsidRPr="00165A31">
        <w:rPr>
          <w:sz w:val="22"/>
          <w:szCs w:val="18"/>
        </w:rPr>
        <w:t>,</w:t>
      </w:r>
      <w:r w:rsidRPr="00165A31">
        <w:rPr>
          <w:sz w:val="22"/>
          <w:szCs w:val="18"/>
        </w:rPr>
        <w:t xml:space="preserve"> in accordance with the provisions of </w:t>
      </w:r>
      <w:r w:rsidR="005F755F" w:rsidRPr="00165A31">
        <w:rPr>
          <w:sz w:val="22"/>
          <w:szCs w:val="18"/>
        </w:rPr>
        <w:t xml:space="preserve">Resolution 1, </w:t>
      </w:r>
      <w:r w:rsidR="004C1BA8" w:rsidRPr="00165A31">
        <w:rPr>
          <w:sz w:val="22"/>
          <w:szCs w:val="18"/>
        </w:rPr>
        <w:t xml:space="preserve">Section 9, § 9.8.2, of WTSA (Rev. Hammamet, 2016). </w:t>
      </w:r>
      <w:r w:rsidR="007C6A2C" w:rsidRPr="00165A31">
        <w:rPr>
          <w:sz w:val="22"/>
          <w:szCs w:val="18"/>
        </w:rPr>
        <w:t>33</w:t>
      </w:r>
      <w:r w:rsidR="00633FD9" w:rsidRPr="00165A31">
        <w:rPr>
          <w:sz w:val="22"/>
          <w:szCs w:val="18"/>
        </w:rPr>
        <w:t xml:space="preserve"> </w:t>
      </w:r>
      <w:r w:rsidRPr="00165A31">
        <w:rPr>
          <w:sz w:val="22"/>
          <w:szCs w:val="18"/>
        </w:rPr>
        <w:t xml:space="preserve">Member States and </w:t>
      </w:r>
      <w:r w:rsidR="007C6A2C" w:rsidRPr="00165A31">
        <w:rPr>
          <w:sz w:val="22"/>
          <w:szCs w:val="18"/>
        </w:rPr>
        <w:t>22</w:t>
      </w:r>
      <w:r w:rsidR="00165A31">
        <w:rPr>
          <w:sz w:val="22"/>
          <w:szCs w:val="18"/>
        </w:rPr>
        <w:t> </w:t>
      </w:r>
      <w:r w:rsidR="00633FD9" w:rsidRPr="00165A31">
        <w:rPr>
          <w:sz w:val="22"/>
          <w:szCs w:val="18"/>
        </w:rPr>
        <w:t>S</w:t>
      </w:r>
      <w:r w:rsidRPr="00165A31">
        <w:rPr>
          <w:sz w:val="22"/>
          <w:szCs w:val="18"/>
        </w:rPr>
        <w:t>ector Members participated in the meeting and there was no objection to this agreement.</w:t>
      </w:r>
    </w:p>
    <w:p w14:paraId="4A127E7C" w14:textId="77777777" w:rsidR="006D775C" w:rsidRPr="00165A31" w:rsidRDefault="00D40F22">
      <w:pPr>
        <w:rPr>
          <w:sz w:val="22"/>
          <w:szCs w:val="18"/>
        </w:rPr>
      </w:pPr>
      <w:r w:rsidRPr="00165A31">
        <w:rPr>
          <w:sz w:val="22"/>
          <w:szCs w:val="18"/>
        </w:rPr>
        <w:t>2</w:t>
      </w:r>
      <w:r w:rsidRPr="00165A31">
        <w:rPr>
          <w:sz w:val="22"/>
          <w:szCs w:val="18"/>
        </w:rPr>
        <w:tab/>
      </w:r>
      <w:r w:rsidRPr="00165A31">
        <w:rPr>
          <w:b/>
          <w:sz w:val="22"/>
          <w:szCs w:val="18"/>
        </w:rPr>
        <w:t>Annex 1</w:t>
      </w:r>
      <w:r w:rsidRPr="00165A31">
        <w:rPr>
          <w:sz w:val="22"/>
          <w:szCs w:val="18"/>
        </w:rPr>
        <w:t xml:space="preserve"> gives information about this agreement, including an explanatory summary about the reasons for the deletion.</w:t>
      </w:r>
    </w:p>
    <w:p w14:paraId="428B3436" w14:textId="01E84C8D" w:rsidR="006D775C" w:rsidRPr="00165A31" w:rsidRDefault="00D40F22" w:rsidP="001501A1">
      <w:pPr>
        <w:rPr>
          <w:sz w:val="22"/>
          <w:szCs w:val="18"/>
        </w:rPr>
      </w:pPr>
      <w:r w:rsidRPr="00165A31">
        <w:rPr>
          <w:sz w:val="22"/>
          <w:szCs w:val="18"/>
        </w:rPr>
        <w:t>3</w:t>
      </w:r>
      <w:r w:rsidRPr="00165A31">
        <w:rPr>
          <w:sz w:val="22"/>
          <w:szCs w:val="18"/>
        </w:rPr>
        <w:tab/>
        <w:t xml:space="preserve">Having regard to the provisions of </w:t>
      </w:r>
      <w:r w:rsidR="005F755F" w:rsidRPr="00165A31">
        <w:rPr>
          <w:sz w:val="22"/>
          <w:szCs w:val="18"/>
        </w:rPr>
        <w:t>Resolution 1, Section 9</w:t>
      </w:r>
      <w:r w:rsidRPr="00165A31">
        <w:rPr>
          <w:sz w:val="22"/>
          <w:szCs w:val="18"/>
        </w:rPr>
        <w:t>, I should be grateful if you would inform me by 2400 hours UTC</w:t>
      </w:r>
      <w:r w:rsidRPr="00165A31">
        <w:rPr>
          <w:b/>
          <w:sz w:val="22"/>
          <w:szCs w:val="18"/>
        </w:rPr>
        <w:t xml:space="preserve"> </w:t>
      </w:r>
      <w:r w:rsidRPr="00165A31">
        <w:rPr>
          <w:bCs/>
          <w:sz w:val="22"/>
          <w:szCs w:val="18"/>
        </w:rPr>
        <w:t>on</w:t>
      </w:r>
      <w:r w:rsidR="00746EA0" w:rsidRPr="00165A31">
        <w:rPr>
          <w:b/>
          <w:sz w:val="22"/>
          <w:szCs w:val="18"/>
        </w:rPr>
        <w:t xml:space="preserve"> </w:t>
      </w:r>
      <w:r w:rsidR="007C6A2C" w:rsidRPr="00165A31">
        <w:rPr>
          <w:b/>
          <w:sz w:val="22"/>
          <w:szCs w:val="18"/>
        </w:rPr>
        <w:t>2</w:t>
      </w:r>
      <w:r w:rsidR="00367459" w:rsidRPr="00165A31">
        <w:rPr>
          <w:b/>
          <w:sz w:val="22"/>
          <w:szCs w:val="18"/>
        </w:rPr>
        <w:t>2</w:t>
      </w:r>
      <w:r w:rsidR="005641A3" w:rsidRPr="00165A31">
        <w:rPr>
          <w:b/>
          <w:sz w:val="22"/>
          <w:szCs w:val="18"/>
        </w:rPr>
        <w:t xml:space="preserve"> February 202</w:t>
      </w:r>
      <w:r w:rsidR="00165A31">
        <w:rPr>
          <w:b/>
          <w:sz w:val="22"/>
          <w:szCs w:val="18"/>
        </w:rPr>
        <w:t>2</w:t>
      </w:r>
      <w:r w:rsidR="00746EA0" w:rsidRPr="00165A31">
        <w:rPr>
          <w:b/>
          <w:sz w:val="22"/>
          <w:szCs w:val="18"/>
        </w:rPr>
        <w:t xml:space="preserve"> </w:t>
      </w:r>
      <w:r w:rsidRPr="00165A31">
        <w:rPr>
          <w:sz w:val="22"/>
          <w:szCs w:val="18"/>
        </w:rPr>
        <w:t>whether your Administration/organization approves or rejects this deletion.</w:t>
      </w:r>
    </w:p>
    <w:p w14:paraId="715EDB4C" w14:textId="77777777" w:rsidR="006D775C" w:rsidRPr="00165A31" w:rsidRDefault="00D40F22">
      <w:pPr>
        <w:rPr>
          <w:sz w:val="22"/>
          <w:szCs w:val="18"/>
        </w:rPr>
      </w:pPr>
      <w:r w:rsidRPr="00165A31">
        <w:rPr>
          <w:sz w:val="22"/>
          <w:szCs w:val="18"/>
        </w:rPr>
        <w:tab/>
        <w:t xml:space="preserve">Should any Member States or Sector Members </w:t>
      </w:r>
      <w:proofErr w:type="gramStart"/>
      <w:r w:rsidRPr="00165A31">
        <w:rPr>
          <w:sz w:val="22"/>
          <w:szCs w:val="18"/>
        </w:rPr>
        <w:t>be of the opinion that</w:t>
      </w:r>
      <w:proofErr w:type="gramEnd"/>
      <w:r w:rsidRPr="00165A31">
        <w:rPr>
          <w:sz w:val="22"/>
          <w:szCs w:val="18"/>
        </w:rPr>
        <w:t xml:space="preserve"> deletion should not be accepted, they should advise their reasons for disapproving and the matter would be referred back to the Study Group.</w:t>
      </w:r>
    </w:p>
    <w:p w14:paraId="5F0FF116" w14:textId="31467F3C" w:rsidR="006D775C" w:rsidRPr="00165A31" w:rsidRDefault="00D40F22" w:rsidP="001501A1">
      <w:pPr>
        <w:tabs>
          <w:tab w:val="left" w:pos="1296"/>
          <w:tab w:val="left" w:pos="2160"/>
          <w:tab w:val="left" w:pos="3024"/>
          <w:tab w:val="left" w:pos="7056"/>
          <w:tab w:val="left" w:pos="8496"/>
        </w:tabs>
        <w:rPr>
          <w:sz w:val="22"/>
          <w:szCs w:val="18"/>
        </w:rPr>
      </w:pPr>
      <w:r w:rsidRPr="00165A31">
        <w:rPr>
          <w:sz w:val="22"/>
          <w:szCs w:val="18"/>
        </w:rPr>
        <w:t>4</w:t>
      </w:r>
      <w:r w:rsidRPr="00165A31">
        <w:rPr>
          <w:sz w:val="22"/>
          <w:szCs w:val="18"/>
        </w:rPr>
        <w:tab/>
        <w:t>After the above</w:t>
      </w:r>
      <w:r w:rsidR="00746EA0" w:rsidRPr="00165A31">
        <w:rPr>
          <w:sz w:val="22"/>
          <w:szCs w:val="18"/>
        </w:rPr>
        <w:t>-</w:t>
      </w:r>
      <w:r w:rsidRPr="00165A31">
        <w:rPr>
          <w:sz w:val="22"/>
          <w:szCs w:val="18"/>
        </w:rPr>
        <w:t>mentioned deadline</w:t>
      </w:r>
      <w:r w:rsidR="00746EA0" w:rsidRPr="00165A31">
        <w:rPr>
          <w:sz w:val="22"/>
          <w:szCs w:val="18"/>
        </w:rPr>
        <w:t xml:space="preserve">, </w:t>
      </w:r>
      <w:r w:rsidR="007C6A2C" w:rsidRPr="00165A31">
        <w:rPr>
          <w:b/>
          <w:sz w:val="22"/>
          <w:szCs w:val="18"/>
        </w:rPr>
        <w:t>2</w:t>
      </w:r>
      <w:r w:rsidR="00367459" w:rsidRPr="00165A31">
        <w:rPr>
          <w:b/>
          <w:sz w:val="22"/>
          <w:szCs w:val="18"/>
        </w:rPr>
        <w:t>2</w:t>
      </w:r>
      <w:r w:rsidR="005641A3" w:rsidRPr="00165A31">
        <w:rPr>
          <w:b/>
          <w:sz w:val="22"/>
          <w:szCs w:val="18"/>
        </w:rPr>
        <w:t xml:space="preserve"> February 202</w:t>
      </w:r>
      <w:r w:rsidR="00165A31">
        <w:rPr>
          <w:b/>
          <w:sz w:val="22"/>
          <w:szCs w:val="18"/>
        </w:rPr>
        <w:t>2</w:t>
      </w:r>
      <w:r w:rsidR="00746EA0" w:rsidRPr="00165A31">
        <w:rPr>
          <w:bCs/>
          <w:sz w:val="22"/>
          <w:szCs w:val="18"/>
        </w:rPr>
        <w:t>,</w:t>
      </w:r>
      <w:r w:rsidRPr="00165A31">
        <w:rPr>
          <w:sz w:val="22"/>
          <w:szCs w:val="18"/>
        </w:rPr>
        <w:t xml:space="preserve"> the Dir</w:t>
      </w:r>
      <w:r w:rsidR="007F1638" w:rsidRPr="00165A31">
        <w:rPr>
          <w:sz w:val="22"/>
          <w:szCs w:val="18"/>
        </w:rPr>
        <w:t>ector of TSB will notify, in a C</w:t>
      </w:r>
      <w:r w:rsidRPr="00165A31">
        <w:rPr>
          <w:sz w:val="22"/>
          <w:szCs w:val="18"/>
        </w:rPr>
        <w:t>ircular, the result of the consultation. This information will also be published in the ITU Operational Bulletin.</w:t>
      </w:r>
    </w:p>
    <w:p w14:paraId="01A0CA37" w14:textId="6C9EE4FF" w:rsidR="00315F99" w:rsidRPr="00165A31" w:rsidRDefault="00315F99" w:rsidP="00315F99">
      <w:pPr>
        <w:keepNext/>
        <w:keepLines/>
        <w:spacing w:before="240"/>
        <w:rPr>
          <w:sz w:val="22"/>
          <w:szCs w:val="18"/>
        </w:rPr>
      </w:pPr>
      <w:r w:rsidRPr="00165A31">
        <w:rPr>
          <w:sz w:val="22"/>
          <w:szCs w:val="18"/>
        </w:rPr>
        <w:t>Yours faithfully,</w:t>
      </w:r>
    </w:p>
    <w:p w14:paraId="3CC44500" w14:textId="26C3FC14" w:rsidR="00315F99" w:rsidRPr="00165A31" w:rsidRDefault="00910DBF" w:rsidP="00165A31">
      <w:pPr>
        <w:keepNext/>
        <w:keepLines/>
        <w:spacing w:before="960"/>
        <w:rPr>
          <w:sz w:val="22"/>
          <w:szCs w:val="18"/>
        </w:rPr>
      </w:pPr>
      <w:r>
        <w:rPr>
          <w:noProof/>
          <w:sz w:val="22"/>
          <w:szCs w:val="18"/>
        </w:rPr>
        <w:drawing>
          <wp:anchor distT="0" distB="0" distL="114300" distR="114300" simplePos="0" relativeHeight="251658240" behindDoc="1" locked="0" layoutInCell="1" allowOverlap="1" wp14:anchorId="54BD3C52" wp14:editId="731B1D04">
            <wp:simplePos x="0" y="0"/>
            <wp:positionH relativeFrom="column">
              <wp:posOffset>635</wp:posOffset>
            </wp:positionH>
            <wp:positionV relativeFrom="paragraph">
              <wp:posOffset>177800</wp:posOffset>
            </wp:positionV>
            <wp:extent cx="603885" cy="25508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03885" cy="255089"/>
                    </a:xfrm>
                    <a:prstGeom prst="rect">
                      <a:avLst/>
                    </a:prstGeom>
                  </pic:spPr>
                </pic:pic>
              </a:graphicData>
            </a:graphic>
            <wp14:sizeRelH relativeFrom="margin">
              <wp14:pctWidth>0</wp14:pctWidth>
            </wp14:sizeRelH>
            <wp14:sizeRelV relativeFrom="margin">
              <wp14:pctHeight>0</wp14:pctHeight>
            </wp14:sizeRelV>
          </wp:anchor>
        </w:drawing>
      </w:r>
      <w:r w:rsidR="00315F99" w:rsidRPr="00165A31">
        <w:rPr>
          <w:sz w:val="22"/>
          <w:szCs w:val="18"/>
        </w:rPr>
        <w:t>Chaesub Lee</w:t>
      </w:r>
      <w:r w:rsidR="00315F99" w:rsidRPr="00165A31">
        <w:rPr>
          <w:sz w:val="22"/>
          <w:szCs w:val="18"/>
        </w:rPr>
        <w:br/>
        <w:t>Director of the Telecommunication</w:t>
      </w:r>
      <w:r w:rsidR="00315F99" w:rsidRPr="00165A31">
        <w:rPr>
          <w:sz w:val="22"/>
          <w:szCs w:val="18"/>
        </w:rPr>
        <w:br/>
        <w:t>Standardization Bureau</w:t>
      </w:r>
    </w:p>
    <w:p w14:paraId="5097EC86" w14:textId="77777777" w:rsidR="006D775C" w:rsidRPr="00165A31" w:rsidRDefault="00D40F22">
      <w:pPr>
        <w:spacing w:before="360"/>
        <w:rPr>
          <w:b/>
          <w:bCs/>
          <w:sz w:val="22"/>
          <w:szCs w:val="18"/>
          <w:lang w:val="en-US"/>
        </w:rPr>
      </w:pPr>
      <w:r w:rsidRPr="00165A31">
        <w:rPr>
          <w:b/>
          <w:sz w:val="22"/>
          <w:szCs w:val="18"/>
        </w:rPr>
        <w:t>Annex</w:t>
      </w:r>
      <w:r w:rsidRPr="00165A31">
        <w:rPr>
          <w:sz w:val="22"/>
          <w:szCs w:val="18"/>
        </w:rPr>
        <w:t>:</w:t>
      </w:r>
      <w:r w:rsidR="005F755F" w:rsidRPr="00165A31">
        <w:rPr>
          <w:sz w:val="22"/>
          <w:szCs w:val="18"/>
        </w:rPr>
        <w:t xml:space="preserve"> 1</w:t>
      </w:r>
    </w:p>
    <w:p w14:paraId="60148949" w14:textId="77777777" w:rsidR="006D775C" w:rsidRDefault="002C29D2" w:rsidP="005638D8">
      <w:pPr>
        <w:jc w:val="center"/>
        <w:rPr>
          <w:b/>
          <w:bCs/>
          <w:lang w:val="en-US"/>
        </w:rPr>
      </w:pPr>
      <w:r>
        <w:br w:type="page"/>
      </w:r>
      <w:r w:rsidR="005638D8" w:rsidRPr="005638D8">
        <w:rPr>
          <w:b/>
          <w:bCs/>
          <w:sz w:val="28"/>
          <w:szCs w:val="22"/>
          <w:lang w:val="en-US"/>
        </w:rPr>
        <w:lastRenderedPageBreak/>
        <w:t>ANNEX 1</w:t>
      </w:r>
    </w:p>
    <w:p w14:paraId="0EE3A17F" w14:textId="56878914" w:rsidR="00315F99" w:rsidRDefault="005F755F" w:rsidP="00315F99">
      <w:pPr>
        <w:pStyle w:val="Heading2"/>
        <w:spacing w:before="240" w:after="240"/>
        <w:ind w:left="0" w:firstLine="0"/>
        <w:rPr>
          <w:lang w:eastAsia="ja-JP"/>
        </w:rPr>
      </w:pPr>
      <w:r w:rsidRPr="005F755F">
        <w:rPr>
          <w:bCs/>
          <w:lang w:eastAsia="ja-JP"/>
        </w:rPr>
        <w:t xml:space="preserve">Recommendation proposed for deletion: ITU-T </w:t>
      </w:r>
      <w:r w:rsidR="00315F99">
        <w:rPr>
          <w:bCs/>
          <w:lang w:eastAsia="ja-JP"/>
        </w:rPr>
        <w:t>E.</w:t>
      </w:r>
      <w:r w:rsidR="005641A3">
        <w:rPr>
          <w:bCs/>
          <w:lang w:eastAsia="ja-JP"/>
        </w:rPr>
        <w:t>1110</w:t>
      </w:r>
      <w:r w:rsidRPr="005F755F">
        <w:rPr>
          <w:bCs/>
          <w:lang w:eastAsia="ja-JP"/>
        </w:rPr>
        <w:t xml:space="preserve">, </w:t>
      </w:r>
      <w:r w:rsidR="005641A3" w:rsidRPr="005641A3">
        <w:rPr>
          <w:i/>
          <w:iCs/>
        </w:rPr>
        <w:t>Allocation and assignment of ITU-T E.164 country code 888</w:t>
      </w:r>
    </w:p>
    <w:p w14:paraId="4DB72ECC" w14:textId="6C4FE7E0" w:rsidR="005F755F" w:rsidRPr="005638D8" w:rsidRDefault="005F755F" w:rsidP="00315F99">
      <w:pPr>
        <w:pStyle w:val="Heading2"/>
        <w:spacing w:before="240" w:after="240"/>
        <w:ind w:left="0" w:firstLine="0"/>
        <w:rPr>
          <w:lang w:val="en-US" w:eastAsia="ja-JP"/>
        </w:rPr>
      </w:pPr>
      <w:r w:rsidRPr="00443C67">
        <w:rPr>
          <w:lang w:eastAsia="ja-JP"/>
        </w:rPr>
        <w:t>Approval date:</w:t>
      </w:r>
      <w:r w:rsidRPr="00443C67">
        <w:rPr>
          <w:lang w:eastAsia="ja-JP"/>
        </w:rPr>
        <w:tab/>
      </w:r>
      <w:r w:rsidR="005641A3">
        <w:rPr>
          <w:lang w:eastAsia="ja-JP"/>
        </w:rPr>
        <w:t>January 2013</w:t>
      </w:r>
    </w:p>
    <w:p w14:paraId="078B21A7" w14:textId="77777777" w:rsidR="005F755F" w:rsidRPr="007C6A2C" w:rsidRDefault="005F755F" w:rsidP="00CC752A">
      <w:pPr>
        <w:ind w:left="1191" w:hanging="1191"/>
        <w:rPr>
          <w:i/>
          <w:iCs/>
        </w:rPr>
      </w:pPr>
      <w:r w:rsidRPr="007C6A2C">
        <w:rPr>
          <w:i/>
          <w:iCs/>
        </w:rPr>
        <w:t xml:space="preserve">Summary: </w:t>
      </w:r>
      <w:r w:rsidRPr="007C6A2C">
        <w:rPr>
          <w:i/>
          <w:iCs/>
        </w:rPr>
        <w:tab/>
      </w:r>
    </w:p>
    <w:p w14:paraId="44942EFD" w14:textId="148FFB4C" w:rsidR="005641A3" w:rsidRDefault="005641A3" w:rsidP="005641A3">
      <w:r>
        <w:t xml:space="preserve">Recommendation ITU-T E.1110 presents the allocation and assignment of ITU-T E.164 country code 888 made to OCHA. </w:t>
      </w:r>
    </w:p>
    <w:p w14:paraId="5455F41A" w14:textId="2E2ADAF1" w:rsidR="005F755F" w:rsidRPr="00443C67" w:rsidRDefault="007C6A2C" w:rsidP="005641A3">
      <w:pPr>
        <w:rPr>
          <w:i/>
          <w:iCs/>
          <w:lang w:eastAsia="ja-JP"/>
        </w:rPr>
      </w:pPr>
      <w:r>
        <w:rPr>
          <w:i/>
          <w:iCs/>
          <w:lang w:eastAsia="ja-JP"/>
        </w:rPr>
        <w:t>R</w:t>
      </w:r>
      <w:r w:rsidR="005F755F" w:rsidRPr="00443C67">
        <w:rPr>
          <w:i/>
          <w:iCs/>
          <w:lang w:eastAsia="ja-JP"/>
        </w:rPr>
        <w:t>easons for the deletion:</w:t>
      </w:r>
    </w:p>
    <w:p w14:paraId="00827C9D" w14:textId="04F5CCF4" w:rsidR="00CC752A" w:rsidRDefault="00690EE4" w:rsidP="00653BB2">
      <w:pPr>
        <w:rPr>
          <w:lang w:eastAsia="ja-JP"/>
        </w:rPr>
      </w:pPr>
      <w:r>
        <w:rPr>
          <w:lang w:eastAsia="ja-JP"/>
        </w:rPr>
        <w:t>Recommendation</w:t>
      </w:r>
      <w:r w:rsidRPr="00690EE4">
        <w:rPr>
          <w:lang w:eastAsia="ja-JP"/>
        </w:rPr>
        <w:t xml:space="preserve"> ITU-T E.1110 assigns country code 888 to the United Nations Office of Humanitarian Affairs (OCHA). Pursuant to Operational Bulletin 1232 (15 November 2021), this resource has since been reclaimed from OCHA. As a result, Rec</w:t>
      </w:r>
      <w:r w:rsidR="00D07810">
        <w:rPr>
          <w:lang w:eastAsia="ja-JP"/>
        </w:rPr>
        <w:t>ommendation</w:t>
      </w:r>
      <w:r w:rsidRPr="00690EE4">
        <w:rPr>
          <w:lang w:eastAsia="ja-JP"/>
        </w:rPr>
        <w:t xml:space="preserve"> ITU-T E.1110 has become obsolete and thus can be deleted</w:t>
      </w:r>
      <w:r w:rsidR="00855EAC">
        <w:t>.</w:t>
      </w:r>
    </w:p>
    <w:p w14:paraId="28F34D7B" w14:textId="77777777" w:rsidR="005F755F" w:rsidRDefault="005F755F" w:rsidP="005F755F">
      <w:pPr>
        <w:rPr>
          <w:lang w:eastAsia="ja-JP"/>
        </w:rPr>
      </w:pPr>
    </w:p>
    <w:p w14:paraId="18F0353D" w14:textId="77777777" w:rsidR="00633FD9" w:rsidRPr="005F755F" w:rsidRDefault="00633FD9" w:rsidP="00633FD9">
      <w:pPr>
        <w:jc w:val="center"/>
        <w:rPr>
          <w:lang w:eastAsia="ja-JP"/>
        </w:rPr>
      </w:pPr>
      <w:r>
        <w:rPr>
          <w:lang w:eastAsia="ja-JP"/>
        </w:rPr>
        <w:t>_______________</w:t>
      </w:r>
    </w:p>
    <w:sectPr w:rsidR="00633FD9" w:rsidRPr="005F755F" w:rsidSect="006D775C">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D4E6" w14:textId="77777777" w:rsidR="00C8766D" w:rsidRDefault="00C8766D">
      <w:r>
        <w:separator/>
      </w:r>
    </w:p>
  </w:endnote>
  <w:endnote w:type="continuationSeparator" w:id="0">
    <w:p w14:paraId="35CD4860" w14:textId="77777777" w:rsidR="00C8766D" w:rsidRDefault="00C8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5B6" w14:textId="77777777" w:rsidR="006D775C" w:rsidRDefault="006D775C" w:rsidP="00CC752A">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79C" w14:textId="77777777" w:rsidR="006D775C" w:rsidRPr="00BA1F70" w:rsidRDefault="00D40F22">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2845" w14:textId="77777777" w:rsidR="00C8766D" w:rsidRDefault="00C8766D">
      <w:r>
        <w:t>____________________</w:t>
      </w:r>
    </w:p>
  </w:footnote>
  <w:footnote w:type="continuationSeparator" w:id="0">
    <w:p w14:paraId="1F7B4082" w14:textId="77777777" w:rsidR="00C8766D" w:rsidRDefault="00C87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B36C" w14:textId="6DFDCA33" w:rsidR="005815AD" w:rsidRDefault="005815A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Pr="00D8656F">
      <w:rPr>
        <w:sz w:val="18"/>
      </w:rPr>
      <w:t xml:space="preserve">TSB Circular </w:t>
    </w:r>
    <w:r w:rsidR="00096EBE">
      <w:rPr>
        <w:sz w:val="18"/>
      </w:rPr>
      <w:t>362</w:t>
    </w:r>
  </w:p>
  <w:p w14:paraId="048A0CB5" w14:textId="77777777" w:rsidR="006D775C" w:rsidRDefault="006D775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227D6"/>
    <w:rsid w:val="00096EBE"/>
    <w:rsid w:val="000A0633"/>
    <w:rsid w:val="000F6929"/>
    <w:rsid w:val="001501A1"/>
    <w:rsid w:val="00165A31"/>
    <w:rsid w:val="002C29D2"/>
    <w:rsid w:val="00315F99"/>
    <w:rsid w:val="00367459"/>
    <w:rsid w:val="003C5AE7"/>
    <w:rsid w:val="003C757A"/>
    <w:rsid w:val="004254CA"/>
    <w:rsid w:val="00451E27"/>
    <w:rsid w:val="00473ECD"/>
    <w:rsid w:val="004C1BA8"/>
    <w:rsid w:val="005308BC"/>
    <w:rsid w:val="00533D70"/>
    <w:rsid w:val="00547E35"/>
    <w:rsid w:val="005638D8"/>
    <w:rsid w:val="005641A3"/>
    <w:rsid w:val="005815AD"/>
    <w:rsid w:val="00592EA7"/>
    <w:rsid w:val="005F755F"/>
    <w:rsid w:val="00633FD9"/>
    <w:rsid w:val="00653A8A"/>
    <w:rsid w:val="00653BB2"/>
    <w:rsid w:val="00690EE4"/>
    <w:rsid w:val="006D775C"/>
    <w:rsid w:val="006F458F"/>
    <w:rsid w:val="00746EA0"/>
    <w:rsid w:val="007C067C"/>
    <w:rsid w:val="007C6A2C"/>
    <w:rsid w:val="007F1638"/>
    <w:rsid w:val="00822DE4"/>
    <w:rsid w:val="00855EAC"/>
    <w:rsid w:val="008B00F6"/>
    <w:rsid w:val="00910DBF"/>
    <w:rsid w:val="009443EA"/>
    <w:rsid w:val="00B049BB"/>
    <w:rsid w:val="00B347F0"/>
    <w:rsid w:val="00BA1F70"/>
    <w:rsid w:val="00BC730F"/>
    <w:rsid w:val="00BD4B85"/>
    <w:rsid w:val="00C02B28"/>
    <w:rsid w:val="00C8766D"/>
    <w:rsid w:val="00CC752A"/>
    <w:rsid w:val="00D07810"/>
    <w:rsid w:val="00D40F22"/>
    <w:rsid w:val="00D82C10"/>
    <w:rsid w:val="00D84BD4"/>
    <w:rsid w:val="00E41008"/>
    <w:rsid w:val="00F51780"/>
    <w:rsid w:val="00F7366F"/>
    <w:rsid w:val="00FD23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sbsg2@itu.int"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TSB (JB)</cp:lastModifiedBy>
  <cp:revision>12</cp:revision>
  <cp:lastPrinted>2021-11-22T09:19:00Z</cp:lastPrinted>
  <dcterms:created xsi:type="dcterms:W3CDTF">2021-11-11T14:24:00Z</dcterms:created>
  <dcterms:modified xsi:type="dcterms:W3CDTF">2021-11-22T10:08:00Z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0x0101009084DEBE2F564140BF968F7D2BBBC12B</vt:lpwstr>
  </property>
</Properties>
</file>