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center" w:tblpY="664"/>
        <w:tblOverlap w:val="never"/>
        <w:tblW w:w="9781" w:type="dxa"/>
        <w:tblLayout w:type="fixed"/>
        <w:tblCellMar>
          <w:left w:w="0" w:type="dxa"/>
          <w:right w:w="0" w:type="dxa"/>
        </w:tblCellMar>
        <w:tblLook w:val="0000" w:firstRow="0" w:lastRow="0" w:firstColumn="0" w:lastColumn="0" w:noHBand="0" w:noVBand="0"/>
      </w:tblPr>
      <w:tblGrid>
        <w:gridCol w:w="1143"/>
        <w:gridCol w:w="133"/>
        <w:gridCol w:w="4111"/>
        <w:gridCol w:w="2410"/>
        <w:gridCol w:w="1984"/>
      </w:tblGrid>
      <w:tr w:rsidR="00344BEA" w14:paraId="494DC770" w14:textId="77777777" w:rsidTr="00F01D97">
        <w:trPr>
          <w:cantSplit/>
          <w:trHeight w:val="80"/>
        </w:trPr>
        <w:tc>
          <w:tcPr>
            <w:tcW w:w="1276" w:type="dxa"/>
            <w:gridSpan w:val="2"/>
            <w:vAlign w:val="center"/>
          </w:tcPr>
          <w:p w14:paraId="778EC8A4" w14:textId="5024FCDB" w:rsidR="00344BEA" w:rsidRPr="009A54D9" w:rsidRDefault="007C7926" w:rsidP="00344BEA">
            <w:pPr>
              <w:pStyle w:val="Tabletext"/>
              <w:jc w:val="center"/>
            </w:pPr>
            <w:r>
              <w:rPr>
                <w:noProof/>
                <w:lang w:eastAsia="en-GB"/>
              </w:rPr>
              <w:drawing>
                <wp:inline distT="0" distB="0" distL="0" distR="0" wp14:anchorId="360532FA" wp14:editId="00817D5C">
                  <wp:extent cx="810895" cy="8108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0895" cy="810895"/>
                          </a:xfrm>
                          <a:prstGeom prst="rect">
                            <a:avLst/>
                          </a:prstGeom>
                          <a:noFill/>
                        </pic:spPr>
                      </pic:pic>
                    </a:graphicData>
                  </a:graphic>
                </wp:inline>
              </w:drawing>
            </w:r>
          </w:p>
        </w:tc>
        <w:tc>
          <w:tcPr>
            <w:tcW w:w="6521" w:type="dxa"/>
            <w:gridSpan w:val="2"/>
            <w:tcMar>
              <w:left w:w="142" w:type="dxa"/>
            </w:tcMar>
            <w:vAlign w:val="center"/>
          </w:tcPr>
          <w:p w14:paraId="3BB42CA5" w14:textId="77777777" w:rsidR="00F01D97" w:rsidRDefault="00F01D97" w:rsidP="00F01D97">
            <w:pPr>
              <w:spacing w:before="0"/>
              <w:rPr>
                <w:rFonts w:cs="Times New Roman Bold"/>
                <w:b/>
                <w:bCs/>
                <w:smallCaps/>
                <w:sz w:val="26"/>
                <w:szCs w:val="26"/>
              </w:rPr>
            </w:pPr>
            <w:r w:rsidRPr="00C27BDB">
              <w:rPr>
                <w:rFonts w:cs="Times New Roman Bold"/>
                <w:b/>
                <w:bCs/>
                <w:smallCaps/>
                <w:sz w:val="36"/>
                <w:szCs w:val="36"/>
              </w:rPr>
              <w:t>International telecommunication union</w:t>
            </w:r>
          </w:p>
          <w:p w14:paraId="0A219388" w14:textId="77777777" w:rsidR="00344BEA" w:rsidRPr="00F50108" w:rsidRDefault="00F01D97" w:rsidP="00642014">
            <w:pPr>
              <w:spacing w:before="0"/>
              <w:rPr>
                <w:rFonts w:ascii="Verdana" w:hAnsi="Verdana"/>
                <w:color w:val="FFFFFF"/>
                <w:sz w:val="26"/>
                <w:szCs w:val="26"/>
              </w:rPr>
            </w:pPr>
            <w:r w:rsidRPr="00C27BDB">
              <w:rPr>
                <w:rFonts w:cs="Times New Roman Bold"/>
                <w:b/>
                <w:bCs/>
                <w:iCs/>
                <w:smallCaps/>
                <w:sz w:val="28"/>
                <w:szCs w:val="28"/>
              </w:rPr>
              <w:t>Telecommunication Standardization Bureau</w:t>
            </w:r>
          </w:p>
        </w:tc>
        <w:tc>
          <w:tcPr>
            <w:tcW w:w="1984" w:type="dxa"/>
            <w:vAlign w:val="center"/>
          </w:tcPr>
          <w:p w14:paraId="452576DD" w14:textId="77777777" w:rsidR="00344BEA" w:rsidRPr="00F50108" w:rsidRDefault="00344BEA" w:rsidP="00344BEA">
            <w:pPr>
              <w:spacing w:before="0"/>
              <w:jc w:val="right"/>
              <w:rPr>
                <w:rFonts w:ascii="Verdana" w:hAnsi="Verdana"/>
                <w:color w:val="FFFFFF"/>
                <w:sz w:val="26"/>
                <w:szCs w:val="26"/>
              </w:rPr>
            </w:pPr>
          </w:p>
        </w:tc>
      </w:tr>
      <w:tr w:rsidR="003D38E3" w14:paraId="09EE027D" w14:textId="77777777" w:rsidTr="00F7595F">
        <w:trPr>
          <w:cantSplit/>
          <w:trHeight w:val="80"/>
        </w:trPr>
        <w:tc>
          <w:tcPr>
            <w:tcW w:w="5387" w:type="dxa"/>
            <w:gridSpan w:val="3"/>
            <w:vAlign w:val="center"/>
          </w:tcPr>
          <w:p w14:paraId="47E8F4A5" w14:textId="3A221D95" w:rsidR="003D38E3" w:rsidRDefault="003D38E3" w:rsidP="00932E45">
            <w:pPr>
              <w:pStyle w:val="Tabletext"/>
              <w:jc w:val="right"/>
            </w:pPr>
          </w:p>
        </w:tc>
        <w:tc>
          <w:tcPr>
            <w:tcW w:w="4394" w:type="dxa"/>
            <w:gridSpan w:val="2"/>
            <w:shd w:val="clear" w:color="auto" w:fill="auto"/>
            <w:vAlign w:val="center"/>
          </w:tcPr>
          <w:p w14:paraId="4EFE396E" w14:textId="00037D66" w:rsidR="003D38E3" w:rsidRPr="003C58BF" w:rsidRDefault="003D38E3" w:rsidP="007D7FF7">
            <w:pPr>
              <w:pStyle w:val="Tabletext"/>
              <w:spacing w:before="480" w:after="120"/>
              <w:rPr>
                <w:sz w:val="22"/>
                <w:szCs w:val="22"/>
              </w:rPr>
            </w:pPr>
            <w:r w:rsidRPr="003C58BF">
              <w:rPr>
                <w:sz w:val="22"/>
                <w:szCs w:val="22"/>
              </w:rPr>
              <w:t xml:space="preserve">Geneva, </w:t>
            </w:r>
            <w:r w:rsidR="002A51E5">
              <w:rPr>
                <w:sz w:val="22"/>
                <w:szCs w:val="22"/>
              </w:rPr>
              <w:t>11</w:t>
            </w:r>
            <w:r w:rsidR="00B043F2">
              <w:rPr>
                <w:sz w:val="22"/>
                <w:szCs w:val="22"/>
              </w:rPr>
              <w:t xml:space="preserve"> October </w:t>
            </w:r>
            <w:r w:rsidR="009B4024" w:rsidRPr="003C58BF">
              <w:rPr>
                <w:sz w:val="22"/>
                <w:szCs w:val="22"/>
              </w:rPr>
              <w:t>20</w:t>
            </w:r>
            <w:r w:rsidR="006902B3" w:rsidRPr="003C58BF">
              <w:rPr>
                <w:sz w:val="22"/>
                <w:szCs w:val="22"/>
              </w:rPr>
              <w:t>2</w:t>
            </w:r>
            <w:r w:rsidR="002F59EF" w:rsidRPr="003C58BF">
              <w:rPr>
                <w:sz w:val="22"/>
                <w:szCs w:val="22"/>
              </w:rPr>
              <w:t>1</w:t>
            </w:r>
          </w:p>
        </w:tc>
      </w:tr>
      <w:tr w:rsidR="00932E45" w:rsidRPr="003C58BF" w14:paraId="0704AA02" w14:textId="77777777" w:rsidTr="00A5354B">
        <w:trPr>
          <w:cantSplit/>
          <w:trHeight w:val="700"/>
        </w:trPr>
        <w:tc>
          <w:tcPr>
            <w:tcW w:w="1143" w:type="dxa"/>
          </w:tcPr>
          <w:p w14:paraId="0AE21A81" w14:textId="77777777" w:rsidR="00932E45" w:rsidRPr="003C58BF" w:rsidRDefault="00932E45" w:rsidP="0088403A">
            <w:pPr>
              <w:pStyle w:val="Tabletext"/>
              <w:rPr>
                <w:rFonts w:ascii="Futura Lt BT" w:hAnsi="Futura Lt BT"/>
                <w:sz w:val="22"/>
                <w:szCs w:val="22"/>
              </w:rPr>
            </w:pPr>
            <w:r w:rsidRPr="003C58BF">
              <w:rPr>
                <w:sz w:val="22"/>
                <w:szCs w:val="22"/>
              </w:rPr>
              <w:t>Ref:</w:t>
            </w:r>
          </w:p>
        </w:tc>
        <w:tc>
          <w:tcPr>
            <w:tcW w:w="4244" w:type="dxa"/>
            <w:gridSpan w:val="2"/>
          </w:tcPr>
          <w:p w14:paraId="1F1F76F8" w14:textId="7AB21F89" w:rsidR="00932E45" w:rsidRPr="003C58BF" w:rsidRDefault="00932E45" w:rsidP="0056338C">
            <w:pPr>
              <w:pStyle w:val="Tabletext"/>
              <w:rPr>
                <w:b/>
                <w:sz w:val="22"/>
                <w:szCs w:val="22"/>
              </w:rPr>
            </w:pPr>
            <w:r w:rsidRPr="003C58BF">
              <w:rPr>
                <w:b/>
                <w:sz w:val="22"/>
                <w:szCs w:val="22"/>
              </w:rPr>
              <w:t xml:space="preserve">TSB Circular </w:t>
            </w:r>
            <w:r w:rsidR="00D05C5F" w:rsidRPr="001558EB">
              <w:rPr>
                <w:b/>
                <w:sz w:val="22"/>
                <w:szCs w:val="22"/>
              </w:rPr>
              <w:t>3</w:t>
            </w:r>
            <w:r w:rsidR="00B043F2">
              <w:rPr>
                <w:b/>
                <w:sz w:val="22"/>
                <w:szCs w:val="22"/>
              </w:rPr>
              <w:t>49</w:t>
            </w:r>
          </w:p>
          <w:p w14:paraId="1523D31A" w14:textId="77777777" w:rsidR="00932E45" w:rsidRPr="003C58BF" w:rsidRDefault="002F4914" w:rsidP="00B910C0">
            <w:pPr>
              <w:pStyle w:val="Tabletext"/>
              <w:rPr>
                <w:sz w:val="22"/>
                <w:szCs w:val="22"/>
              </w:rPr>
            </w:pPr>
            <w:r w:rsidRPr="003C58BF">
              <w:rPr>
                <w:sz w:val="22"/>
                <w:szCs w:val="22"/>
              </w:rPr>
              <w:t xml:space="preserve">TSB </w:t>
            </w:r>
            <w:r w:rsidR="00CA5F8E" w:rsidRPr="003C58BF">
              <w:rPr>
                <w:sz w:val="22"/>
                <w:szCs w:val="22"/>
              </w:rPr>
              <w:t>Events</w:t>
            </w:r>
            <w:r w:rsidRPr="003C58BF">
              <w:rPr>
                <w:sz w:val="22"/>
                <w:szCs w:val="22"/>
              </w:rPr>
              <w:t>/</w:t>
            </w:r>
            <w:r w:rsidR="00B32B08" w:rsidRPr="003C58BF">
              <w:rPr>
                <w:sz w:val="22"/>
                <w:szCs w:val="22"/>
              </w:rPr>
              <w:t>DA</w:t>
            </w:r>
          </w:p>
        </w:tc>
        <w:tc>
          <w:tcPr>
            <w:tcW w:w="4394" w:type="dxa"/>
            <w:gridSpan w:val="2"/>
            <w:vMerge w:val="restart"/>
          </w:tcPr>
          <w:p w14:paraId="1A66391B" w14:textId="77777777" w:rsidR="005A3191" w:rsidRPr="003C58BF" w:rsidRDefault="005A3191" w:rsidP="00222D56">
            <w:pPr>
              <w:pStyle w:val="Tabletext"/>
              <w:ind w:left="283" w:hanging="283"/>
              <w:rPr>
                <w:b/>
                <w:bCs/>
                <w:sz w:val="22"/>
                <w:szCs w:val="22"/>
              </w:rPr>
            </w:pPr>
            <w:bookmarkStart w:id="0" w:name="Addressee_E"/>
            <w:bookmarkEnd w:id="0"/>
            <w:r w:rsidRPr="003C58BF">
              <w:rPr>
                <w:b/>
                <w:bCs/>
                <w:sz w:val="22"/>
                <w:szCs w:val="22"/>
              </w:rPr>
              <w:t>To:</w:t>
            </w:r>
          </w:p>
          <w:p w14:paraId="5EA97E2C" w14:textId="77777777" w:rsidR="00932E45" w:rsidRPr="003C58BF" w:rsidRDefault="00932E45" w:rsidP="00EB0FD4">
            <w:pPr>
              <w:pStyle w:val="Tabletext"/>
              <w:ind w:left="283" w:hanging="283"/>
              <w:rPr>
                <w:sz w:val="22"/>
                <w:szCs w:val="22"/>
              </w:rPr>
            </w:pPr>
            <w:r w:rsidRPr="003C58BF">
              <w:rPr>
                <w:sz w:val="22"/>
                <w:szCs w:val="22"/>
              </w:rPr>
              <w:t>-</w:t>
            </w:r>
            <w:r w:rsidRPr="003C58BF">
              <w:rPr>
                <w:sz w:val="22"/>
                <w:szCs w:val="22"/>
              </w:rPr>
              <w:tab/>
              <w:t xml:space="preserve">Administrations of Member States of the </w:t>
            </w:r>
            <w:proofErr w:type="gramStart"/>
            <w:r w:rsidRPr="003C58BF">
              <w:rPr>
                <w:sz w:val="22"/>
                <w:szCs w:val="22"/>
              </w:rPr>
              <w:t>Union;</w:t>
            </w:r>
            <w:proofErr w:type="gramEnd"/>
          </w:p>
          <w:p w14:paraId="275A551F" w14:textId="77777777" w:rsidR="00932E45" w:rsidRPr="003C58BF" w:rsidRDefault="00EB0FD4" w:rsidP="00222D56">
            <w:pPr>
              <w:pStyle w:val="Tabletext"/>
              <w:ind w:left="283" w:hanging="283"/>
              <w:rPr>
                <w:color w:val="000000"/>
                <w:sz w:val="22"/>
                <w:szCs w:val="22"/>
                <w:lang w:val="fr-CH"/>
              </w:rPr>
            </w:pPr>
            <w:r w:rsidRPr="003C58BF">
              <w:rPr>
                <w:color w:val="000000"/>
                <w:sz w:val="22"/>
                <w:szCs w:val="22"/>
                <w:lang w:val="fr-CH"/>
              </w:rPr>
              <w:t>-</w:t>
            </w:r>
            <w:r w:rsidRPr="003C58BF">
              <w:rPr>
                <w:color w:val="000000"/>
                <w:sz w:val="22"/>
                <w:szCs w:val="22"/>
                <w:lang w:val="fr-CH"/>
              </w:rPr>
              <w:tab/>
            </w:r>
            <w:r w:rsidR="00932E45" w:rsidRPr="003C58BF">
              <w:rPr>
                <w:color w:val="000000"/>
                <w:sz w:val="22"/>
                <w:szCs w:val="22"/>
                <w:lang w:val="fr-CH"/>
              </w:rPr>
              <w:t xml:space="preserve">ITU-T </w:t>
            </w:r>
            <w:proofErr w:type="spellStart"/>
            <w:r w:rsidR="00932E45" w:rsidRPr="003C58BF">
              <w:rPr>
                <w:color w:val="000000"/>
                <w:sz w:val="22"/>
                <w:szCs w:val="22"/>
                <w:lang w:val="fr-CH"/>
              </w:rPr>
              <w:t>Sector</w:t>
            </w:r>
            <w:proofErr w:type="spellEnd"/>
            <w:r w:rsidR="00932E45" w:rsidRPr="003C58BF">
              <w:rPr>
                <w:color w:val="000000"/>
                <w:sz w:val="22"/>
                <w:szCs w:val="22"/>
                <w:lang w:val="fr-CH"/>
              </w:rPr>
              <w:t xml:space="preserve"> </w:t>
            </w:r>
            <w:proofErr w:type="gramStart"/>
            <w:r w:rsidR="00932E45" w:rsidRPr="003C58BF">
              <w:rPr>
                <w:color w:val="000000"/>
                <w:sz w:val="22"/>
                <w:szCs w:val="22"/>
                <w:lang w:val="fr-CH"/>
              </w:rPr>
              <w:t>Members;</w:t>
            </w:r>
            <w:proofErr w:type="gramEnd"/>
          </w:p>
          <w:p w14:paraId="4F8058C2" w14:textId="77777777" w:rsidR="00932E45" w:rsidRPr="003C58BF" w:rsidRDefault="00EB0FD4" w:rsidP="00222D56">
            <w:pPr>
              <w:pStyle w:val="Tabletext"/>
              <w:ind w:left="283" w:hanging="283"/>
              <w:rPr>
                <w:color w:val="000000"/>
                <w:sz w:val="22"/>
                <w:szCs w:val="22"/>
                <w:lang w:val="fr-CH"/>
              </w:rPr>
            </w:pPr>
            <w:r w:rsidRPr="003C58BF">
              <w:rPr>
                <w:color w:val="000000"/>
                <w:sz w:val="22"/>
                <w:szCs w:val="22"/>
                <w:lang w:val="fr-CH"/>
              </w:rPr>
              <w:t>-</w:t>
            </w:r>
            <w:r w:rsidRPr="003C58BF">
              <w:rPr>
                <w:color w:val="000000"/>
                <w:sz w:val="22"/>
                <w:szCs w:val="22"/>
                <w:lang w:val="fr-CH"/>
              </w:rPr>
              <w:tab/>
            </w:r>
            <w:r w:rsidR="00932E45" w:rsidRPr="003C58BF">
              <w:rPr>
                <w:color w:val="000000"/>
                <w:sz w:val="22"/>
                <w:szCs w:val="22"/>
                <w:lang w:val="fr-CH"/>
              </w:rPr>
              <w:t xml:space="preserve">ITU-T </w:t>
            </w:r>
            <w:proofErr w:type="gramStart"/>
            <w:r w:rsidR="00932E45" w:rsidRPr="003C58BF">
              <w:rPr>
                <w:color w:val="000000"/>
                <w:sz w:val="22"/>
                <w:szCs w:val="22"/>
                <w:lang w:val="fr-CH"/>
              </w:rPr>
              <w:t>Associates;</w:t>
            </w:r>
            <w:proofErr w:type="gramEnd"/>
          </w:p>
          <w:p w14:paraId="09D9E3CB" w14:textId="77777777" w:rsidR="00932E45" w:rsidRPr="003C58BF" w:rsidRDefault="00EB0FD4" w:rsidP="004D0DCE">
            <w:pPr>
              <w:pStyle w:val="Tabletext"/>
              <w:ind w:left="283" w:hanging="283"/>
              <w:rPr>
                <w:sz w:val="22"/>
                <w:szCs w:val="22"/>
              </w:rPr>
            </w:pPr>
            <w:r w:rsidRPr="003C58BF">
              <w:rPr>
                <w:color w:val="000000"/>
                <w:sz w:val="22"/>
                <w:szCs w:val="22"/>
              </w:rPr>
              <w:t>-</w:t>
            </w:r>
            <w:r w:rsidRPr="003C58BF">
              <w:rPr>
                <w:color w:val="000000"/>
                <w:sz w:val="22"/>
                <w:szCs w:val="22"/>
              </w:rPr>
              <w:tab/>
            </w:r>
            <w:r w:rsidR="00932E45" w:rsidRPr="003C58BF">
              <w:rPr>
                <w:color w:val="000000"/>
                <w:sz w:val="22"/>
                <w:szCs w:val="22"/>
              </w:rPr>
              <w:t>ITU Academia</w:t>
            </w:r>
          </w:p>
        </w:tc>
      </w:tr>
      <w:tr w:rsidR="00932E45" w:rsidRPr="003C58BF" w14:paraId="4501FBA6" w14:textId="77777777" w:rsidTr="00A5354B">
        <w:trPr>
          <w:cantSplit/>
          <w:trHeight w:val="289"/>
        </w:trPr>
        <w:tc>
          <w:tcPr>
            <w:tcW w:w="1143" w:type="dxa"/>
          </w:tcPr>
          <w:p w14:paraId="58FAB83C" w14:textId="77777777" w:rsidR="00932E45" w:rsidRPr="003C58BF" w:rsidRDefault="00932E45" w:rsidP="009B6449">
            <w:pPr>
              <w:pStyle w:val="Tabletext"/>
              <w:rPr>
                <w:sz w:val="22"/>
                <w:szCs w:val="22"/>
              </w:rPr>
            </w:pPr>
            <w:r w:rsidRPr="003C58BF">
              <w:rPr>
                <w:sz w:val="22"/>
                <w:szCs w:val="22"/>
              </w:rPr>
              <w:t>Contact:</w:t>
            </w:r>
          </w:p>
        </w:tc>
        <w:tc>
          <w:tcPr>
            <w:tcW w:w="4244" w:type="dxa"/>
            <w:gridSpan w:val="2"/>
          </w:tcPr>
          <w:p w14:paraId="257AC7C4" w14:textId="77777777" w:rsidR="00932E45" w:rsidRPr="003C58BF" w:rsidRDefault="00B32B08" w:rsidP="009B6449">
            <w:pPr>
              <w:pStyle w:val="Tabletext"/>
              <w:rPr>
                <w:b/>
                <w:sz w:val="22"/>
                <w:szCs w:val="22"/>
              </w:rPr>
            </w:pPr>
            <w:r w:rsidRPr="003C58BF">
              <w:rPr>
                <w:b/>
                <w:sz w:val="22"/>
                <w:szCs w:val="22"/>
              </w:rPr>
              <w:t>Denis ANDREEV</w:t>
            </w:r>
          </w:p>
        </w:tc>
        <w:tc>
          <w:tcPr>
            <w:tcW w:w="4394" w:type="dxa"/>
            <w:gridSpan w:val="2"/>
            <w:vMerge/>
          </w:tcPr>
          <w:p w14:paraId="724E683E" w14:textId="77777777" w:rsidR="00932E45" w:rsidRPr="003C58BF" w:rsidRDefault="00932E45" w:rsidP="00932E45">
            <w:pPr>
              <w:pStyle w:val="Tabletext"/>
              <w:ind w:left="142" w:hanging="142"/>
              <w:rPr>
                <w:sz w:val="22"/>
                <w:szCs w:val="22"/>
              </w:rPr>
            </w:pPr>
          </w:p>
        </w:tc>
      </w:tr>
      <w:tr w:rsidR="00932E45" w:rsidRPr="003C58BF" w14:paraId="7A9D60EA" w14:textId="77777777" w:rsidTr="00A5354B">
        <w:trPr>
          <w:cantSplit/>
          <w:trHeight w:val="221"/>
        </w:trPr>
        <w:tc>
          <w:tcPr>
            <w:tcW w:w="1143" w:type="dxa"/>
          </w:tcPr>
          <w:p w14:paraId="781FE325" w14:textId="77777777" w:rsidR="00932E45" w:rsidRPr="003C58BF" w:rsidRDefault="00932E45" w:rsidP="009B6449">
            <w:pPr>
              <w:pStyle w:val="Tabletext"/>
              <w:rPr>
                <w:sz w:val="22"/>
                <w:szCs w:val="22"/>
              </w:rPr>
            </w:pPr>
            <w:r w:rsidRPr="003C58BF">
              <w:rPr>
                <w:sz w:val="22"/>
                <w:szCs w:val="22"/>
              </w:rPr>
              <w:t>Tel:</w:t>
            </w:r>
          </w:p>
        </w:tc>
        <w:tc>
          <w:tcPr>
            <w:tcW w:w="4244" w:type="dxa"/>
            <w:gridSpan w:val="2"/>
          </w:tcPr>
          <w:p w14:paraId="7A5A0C75" w14:textId="77777777" w:rsidR="00932E45" w:rsidRPr="003C58BF" w:rsidRDefault="00932E45" w:rsidP="00B910C0">
            <w:pPr>
              <w:pStyle w:val="Tabletext"/>
              <w:rPr>
                <w:b/>
                <w:sz w:val="22"/>
                <w:szCs w:val="22"/>
              </w:rPr>
            </w:pPr>
            <w:r w:rsidRPr="003C58BF">
              <w:rPr>
                <w:sz w:val="22"/>
                <w:szCs w:val="22"/>
              </w:rPr>
              <w:t>+41 22 730</w:t>
            </w:r>
            <w:r w:rsidR="0024314F" w:rsidRPr="003C58BF">
              <w:rPr>
                <w:sz w:val="22"/>
                <w:szCs w:val="22"/>
              </w:rPr>
              <w:t xml:space="preserve"> </w:t>
            </w:r>
            <w:r w:rsidR="005D2B53" w:rsidRPr="003C58BF">
              <w:rPr>
                <w:sz w:val="22"/>
                <w:szCs w:val="22"/>
              </w:rPr>
              <w:t>5</w:t>
            </w:r>
            <w:r w:rsidR="00B32B08" w:rsidRPr="003C58BF">
              <w:rPr>
                <w:sz w:val="22"/>
                <w:szCs w:val="22"/>
              </w:rPr>
              <w:t>780</w:t>
            </w:r>
          </w:p>
        </w:tc>
        <w:tc>
          <w:tcPr>
            <w:tcW w:w="4394" w:type="dxa"/>
            <w:gridSpan w:val="2"/>
            <w:vMerge/>
          </w:tcPr>
          <w:p w14:paraId="6B9CD4D2" w14:textId="77777777" w:rsidR="00932E45" w:rsidRPr="003C58BF" w:rsidRDefault="00932E45" w:rsidP="00932E45">
            <w:pPr>
              <w:pStyle w:val="Tabletext"/>
              <w:ind w:left="142" w:hanging="142"/>
              <w:rPr>
                <w:sz w:val="22"/>
                <w:szCs w:val="22"/>
              </w:rPr>
            </w:pPr>
          </w:p>
        </w:tc>
      </w:tr>
      <w:tr w:rsidR="00932E45" w:rsidRPr="003C58BF" w14:paraId="211ADCE0" w14:textId="77777777" w:rsidTr="00A5354B">
        <w:trPr>
          <w:cantSplit/>
          <w:trHeight w:val="282"/>
        </w:trPr>
        <w:tc>
          <w:tcPr>
            <w:tcW w:w="1143" w:type="dxa"/>
          </w:tcPr>
          <w:p w14:paraId="029BEF1E" w14:textId="77777777" w:rsidR="00932E45" w:rsidRPr="003C58BF" w:rsidRDefault="00932E45" w:rsidP="009B6449">
            <w:pPr>
              <w:pStyle w:val="Tabletext"/>
              <w:rPr>
                <w:sz w:val="22"/>
                <w:szCs w:val="22"/>
              </w:rPr>
            </w:pPr>
            <w:r w:rsidRPr="003C58BF">
              <w:rPr>
                <w:sz w:val="22"/>
                <w:szCs w:val="22"/>
              </w:rPr>
              <w:t>Fax:</w:t>
            </w:r>
          </w:p>
        </w:tc>
        <w:tc>
          <w:tcPr>
            <w:tcW w:w="4244" w:type="dxa"/>
            <w:gridSpan w:val="2"/>
          </w:tcPr>
          <w:p w14:paraId="3330F9FC" w14:textId="77777777" w:rsidR="00932E45" w:rsidRPr="003C58BF" w:rsidRDefault="00932E45" w:rsidP="009B6449">
            <w:pPr>
              <w:pStyle w:val="Tabletext"/>
              <w:rPr>
                <w:b/>
                <w:sz w:val="22"/>
                <w:szCs w:val="22"/>
              </w:rPr>
            </w:pPr>
            <w:r w:rsidRPr="003C58BF">
              <w:rPr>
                <w:sz w:val="22"/>
                <w:szCs w:val="22"/>
              </w:rPr>
              <w:t>+41 22 730 5853</w:t>
            </w:r>
          </w:p>
        </w:tc>
        <w:tc>
          <w:tcPr>
            <w:tcW w:w="4394" w:type="dxa"/>
            <w:gridSpan w:val="2"/>
            <w:vMerge/>
          </w:tcPr>
          <w:p w14:paraId="78F31934" w14:textId="77777777" w:rsidR="00932E45" w:rsidRPr="003C58BF" w:rsidRDefault="00932E45" w:rsidP="00932E45">
            <w:pPr>
              <w:pStyle w:val="Tabletext"/>
              <w:ind w:left="142" w:hanging="142"/>
              <w:rPr>
                <w:sz w:val="22"/>
                <w:szCs w:val="22"/>
              </w:rPr>
            </w:pPr>
          </w:p>
        </w:tc>
      </w:tr>
      <w:tr w:rsidR="00870336" w:rsidRPr="003C58BF" w14:paraId="24A9EBD5" w14:textId="77777777" w:rsidTr="00A5354B">
        <w:trPr>
          <w:cantSplit/>
          <w:trHeight w:val="1381"/>
        </w:trPr>
        <w:tc>
          <w:tcPr>
            <w:tcW w:w="1143" w:type="dxa"/>
          </w:tcPr>
          <w:p w14:paraId="1E982FF4" w14:textId="77777777" w:rsidR="0087300D" w:rsidRPr="003C58BF" w:rsidRDefault="0087300D" w:rsidP="009B6449">
            <w:pPr>
              <w:pStyle w:val="Tabletext"/>
              <w:rPr>
                <w:sz w:val="22"/>
                <w:szCs w:val="22"/>
              </w:rPr>
            </w:pPr>
            <w:r w:rsidRPr="003C58BF">
              <w:rPr>
                <w:sz w:val="22"/>
                <w:szCs w:val="22"/>
              </w:rPr>
              <w:t>E-mail:</w:t>
            </w:r>
          </w:p>
        </w:tc>
        <w:tc>
          <w:tcPr>
            <w:tcW w:w="4244" w:type="dxa"/>
            <w:gridSpan w:val="2"/>
          </w:tcPr>
          <w:p w14:paraId="4F746E6B" w14:textId="1CE4E5C3" w:rsidR="0087300D" w:rsidRPr="003C58BF" w:rsidRDefault="00E416B8" w:rsidP="001D1C12">
            <w:pPr>
              <w:pStyle w:val="Tabletext"/>
              <w:rPr>
                <w:sz w:val="22"/>
                <w:szCs w:val="22"/>
              </w:rPr>
            </w:pPr>
            <w:hyperlink r:id="rId9" w:history="1">
              <w:r w:rsidR="003824B7" w:rsidRPr="003C58BF">
                <w:rPr>
                  <w:rStyle w:val="Hyperlink"/>
                  <w:sz w:val="22"/>
                  <w:szCs w:val="22"/>
                </w:rPr>
                <w:t>tsbevents@itu.int</w:t>
              </w:r>
            </w:hyperlink>
          </w:p>
        </w:tc>
        <w:tc>
          <w:tcPr>
            <w:tcW w:w="4394" w:type="dxa"/>
            <w:gridSpan w:val="2"/>
          </w:tcPr>
          <w:p w14:paraId="40BCE35A" w14:textId="77777777" w:rsidR="0087300D" w:rsidRPr="003C58BF" w:rsidRDefault="0087300D" w:rsidP="009B6449">
            <w:pPr>
              <w:pStyle w:val="Tabletext"/>
              <w:rPr>
                <w:b/>
                <w:sz w:val="22"/>
                <w:szCs w:val="22"/>
              </w:rPr>
            </w:pPr>
            <w:r w:rsidRPr="003C58BF">
              <w:rPr>
                <w:b/>
                <w:sz w:val="22"/>
                <w:szCs w:val="22"/>
              </w:rPr>
              <w:t>Copy</w:t>
            </w:r>
            <w:r w:rsidR="0038107A" w:rsidRPr="003C58BF">
              <w:rPr>
                <w:b/>
                <w:sz w:val="22"/>
                <w:szCs w:val="22"/>
              </w:rPr>
              <w:t xml:space="preserve"> to</w:t>
            </w:r>
            <w:r w:rsidRPr="003C58BF">
              <w:rPr>
                <w:b/>
                <w:sz w:val="22"/>
                <w:szCs w:val="22"/>
              </w:rPr>
              <w:t>:</w:t>
            </w:r>
          </w:p>
          <w:p w14:paraId="296ABD6D" w14:textId="77777777" w:rsidR="00932E45" w:rsidRPr="003C58BF" w:rsidRDefault="0087300D" w:rsidP="00222D56">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rPr>
                <w:sz w:val="22"/>
                <w:szCs w:val="22"/>
              </w:rPr>
            </w:pPr>
            <w:r w:rsidRPr="003C58BF">
              <w:rPr>
                <w:sz w:val="22"/>
                <w:szCs w:val="22"/>
              </w:rPr>
              <w:t>-</w:t>
            </w:r>
            <w:r w:rsidR="00932E45" w:rsidRPr="003C58BF">
              <w:rPr>
                <w:sz w:val="22"/>
                <w:szCs w:val="22"/>
              </w:rPr>
              <w:tab/>
            </w:r>
            <w:r w:rsidR="00EB0FD4" w:rsidRPr="003C58BF">
              <w:rPr>
                <w:sz w:val="22"/>
                <w:szCs w:val="22"/>
              </w:rPr>
              <w:t>T</w:t>
            </w:r>
            <w:r w:rsidR="00122D83" w:rsidRPr="003C58BF">
              <w:rPr>
                <w:sz w:val="22"/>
                <w:szCs w:val="22"/>
              </w:rPr>
              <w:t>he Chairme</w:t>
            </w:r>
            <w:r w:rsidRPr="003C58BF">
              <w:rPr>
                <w:sz w:val="22"/>
                <w:szCs w:val="22"/>
              </w:rPr>
              <w:t xml:space="preserve">n and Vice-Chairmen of ITU-T Study </w:t>
            </w:r>
            <w:proofErr w:type="gramStart"/>
            <w:r w:rsidRPr="003C58BF">
              <w:rPr>
                <w:sz w:val="22"/>
                <w:szCs w:val="22"/>
              </w:rPr>
              <w:t>Groups;</w:t>
            </w:r>
            <w:proofErr w:type="gramEnd"/>
          </w:p>
          <w:p w14:paraId="7EF1CE3E" w14:textId="77777777" w:rsidR="00932E45" w:rsidRPr="003C58BF" w:rsidRDefault="0087300D" w:rsidP="00222D56">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rPr>
                <w:sz w:val="22"/>
                <w:szCs w:val="22"/>
              </w:rPr>
            </w:pPr>
            <w:r w:rsidRPr="003C58BF">
              <w:rPr>
                <w:sz w:val="22"/>
                <w:szCs w:val="22"/>
              </w:rPr>
              <w:t>-</w:t>
            </w:r>
            <w:r w:rsidR="00932E45" w:rsidRPr="003C58BF">
              <w:rPr>
                <w:sz w:val="22"/>
                <w:szCs w:val="22"/>
              </w:rPr>
              <w:tab/>
            </w:r>
            <w:r w:rsidR="00EB0FD4" w:rsidRPr="003C58BF">
              <w:rPr>
                <w:sz w:val="22"/>
                <w:szCs w:val="22"/>
              </w:rPr>
              <w:t>T</w:t>
            </w:r>
            <w:r w:rsidRPr="003C58BF">
              <w:rPr>
                <w:sz w:val="22"/>
                <w:szCs w:val="22"/>
              </w:rPr>
              <w:t xml:space="preserve">he Director of the Telecommunication Development </w:t>
            </w:r>
            <w:proofErr w:type="gramStart"/>
            <w:r w:rsidRPr="003C58BF">
              <w:rPr>
                <w:sz w:val="22"/>
                <w:szCs w:val="22"/>
              </w:rPr>
              <w:t>Bureau;</w:t>
            </w:r>
            <w:proofErr w:type="gramEnd"/>
          </w:p>
          <w:p w14:paraId="1D8223F3" w14:textId="77777777" w:rsidR="0087300D" w:rsidRPr="003C58BF" w:rsidRDefault="0087300D" w:rsidP="00222D56">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rPr>
                <w:sz w:val="22"/>
                <w:szCs w:val="22"/>
              </w:rPr>
            </w:pPr>
            <w:r w:rsidRPr="003C58BF">
              <w:rPr>
                <w:sz w:val="22"/>
                <w:szCs w:val="22"/>
              </w:rPr>
              <w:t>-</w:t>
            </w:r>
            <w:r w:rsidR="00932E45" w:rsidRPr="003C58BF">
              <w:rPr>
                <w:sz w:val="22"/>
                <w:szCs w:val="22"/>
              </w:rPr>
              <w:tab/>
            </w:r>
            <w:r w:rsidR="00EB0FD4" w:rsidRPr="003C58BF">
              <w:rPr>
                <w:sz w:val="22"/>
                <w:szCs w:val="22"/>
              </w:rPr>
              <w:t>T</w:t>
            </w:r>
            <w:r w:rsidRPr="003C58BF">
              <w:rPr>
                <w:sz w:val="22"/>
                <w:szCs w:val="22"/>
              </w:rPr>
              <w:t>he Director of the Radiocommunication Bureau</w:t>
            </w:r>
          </w:p>
        </w:tc>
      </w:tr>
      <w:tr w:rsidR="00222D56" w:rsidRPr="003C58BF" w14:paraId="1A98A9D3" w14:textId="77777777" w:rsidTr="00A5354B">
        <w:trPr>
          <w:cantSplit/>
          <w:trHeight w:val="80"/>
        </w:trPr>
        <w:tc>
          <w:tcPr>
            <w:tcW w:w="1143" w:type="dxa"/>
          </w:tcPr>
          <w:p w14:paraId="25C919F4" w14:textId="0B45ED8D" w:rsidR="00222D56" w:rsidRPr="003C58BF" w:rsidRDefault="00222D56" w:rsidP="00D725FA">
            <w:pPr>
              <w:pStyle w:val="Tabletext"/>
              <w:spacing w:before="360" w:after="120"/>
              <w:rPr>
                <w:sz w:val="22"/>
                <w:szCs w:val="22"/>
              </w:rPr>
            </w:pPr>
            <w:r w:rsidRPr="003C58BF">
              <w:rPr>
                <w:b/>
                <w:bCs/>
                <w:sz w:val="22"/>
                <w:szCs w:val="22"/>
              </w:rPr>
              <w:t>Subject</w:t>
            </w:r>
            <w:r w:rsidRPr="003C58BF">
              <w:rPr>
                <w:sz w:val="22"/>
                <w:szCs w:val="22"/>
              </w:rPr>
              <w:t>:</w:t>
            </w:r>
            <w:r w:rsidR="00D725FA" w:rsidRPr="003C58BF">
              <w:rPr>
                <w:sz w:val="22"/>
                <w:szCs w:val="22"/>
              </w:rPr>
              <w:t xml:space="preserve"> </w:t>
            </w:r>
          </w:p>
        </w:tc>
        <w:tc>
          <w:tcPr>
            <w:tcW w:w="8638" w:type="dxa"/>
            <w:gridSpan w:val="4"/>
          </w:tcPr>
          <w:p w14:paraId="2EF57BBC" w14:textId="598CA6F4" w:rsidR="00222D56" w:rsidRPr="003C58BF" w:rsidRDefault="003C58BF" w:rsidP="00D725FA">
            <w:pPr>
              <w:pStyle w:val="Tabletext"/>
              <w:spacing w:before="360" w:after="120"/>
              <w:rPr>
                <w:rFonts w:eastAsia="Batang" w:cs="Calibri"/>
                <w:b/>
                <w:bCs/>
                <w:sz w:val="22"/>
                <w:szCs w:val="22"/>
                <w:lang w:val="en-US" w:eastAsia="ko-KR"/>
              </w:rPr>
            </w:pPr>
            <w:r w:rsidRPr="003C58BF">
              <w:rPr>
                <w:b/>
                <w:bCs/>
                <w:sz w:val="22"/>
                <w:szCs w:val="22"/>
                <w:lang w:val="en-US"/>
              </w:rPr>
              <w:t>ITU</w:t>
            </w:r>
            <w:r w:rsidR="00483519">
              <w:rPr>
                <w:b/>
                <w:bCs/>
                <w:sz w:val="22"/>
                <w:szCs w:val="22"/>
                <w:lang w:val="en-US"/>
              </w:rPr>
              <w:t xml:space="preserve"> </w:t>
            </w:r>
            <w:r w:rsidR="00483519" w:rsidRPr="00483519">
              <w:rPr>
                <w:b/>
                <w:bCs/>
                <w:sz w:val="22"/>
                <w:szCs w:val="22"/>
                <w:lang w:val="en-US"/>
              </w:rPr>
              <w:t xml:space="preserve">Workshop on </w:t>
            </w:r>
            <w:r w:rsidR="00483519">
              <w:rPr>
                <w:b/>
                <w:bCs/>
                <w:sz w:val="22"/>
                <w:szCs w:val="22"/>
                <w:lang w:val="en-US"/>
              </w:rPr>
              <w:t>“</w:t>
            </w:r>
            <w:r w:rsidR="00B043F2" w:rsidRPr="00B043F2">
              <w:rPr>
                <w:b/>
                <w:bCs/>
                <w:sz w:val="22"/>
                <w:szCs w:val="22"/>
                <w:lang w:val="en-US"/>
              </w:rPr>
              <w:t xml:space="preserve">Improving the </w:t>
            </w:r>
            <w:r w:rsidR="00B043F2">
              <w:rPr>
                <w:b/>
                <w:bCs/>
                <w:sz w:val="22"/>
                <w:szCs w:val="22"/>
                <w:lang w:val="en-US"/>
              </w:rPr>
              <w:t>S</w:t>
            </w:r>
            <w:r w:rsidR="00B043F2" w:rsidRPr="00B043F2">
              <w:rPr>
                <w:b/>
                <w:bCs/>
                <w:sz w:val="22"/>
                <w:szCs w:val="22"/>
                <w:lang w:val="en-US"/>
              </w:rPr>
              <w:t xml:space="preserve">ecurity of </w:t>
            </w:r>
            <w:proofErr w:type="spellStart"/>
            <w:r w:rsidR="00B043F2">
              <w:rPr>
                <w:b/>
                <w:bCs/>
                <w:sz w:val="22"/>
                <w:szCs w:val="22"/>
                <w:lang w:val="en-US"/>
              </w:rPr>
              <w:t>S</w:t>
            </w:r>
            <w:r w:rsidR="00B043F2" w:rsidRPr="00B043F2">
              <w:rPr>
                <w:b/>
                <w:bCs/>
                <w:sz w:val="22"/>
                <w:szCs w:val="22"/>
                <w:lang w:val="en-US"/>
              </w:rPr>
              <w:t>ignalling</w:t>
            </w:r>
            <w:proofErr w:type="spellEnd"/>
            <w:r w:rsidR="00B043F2" w:rsidRPr="00B043F2">
              <w:rPr>
                <w:b/>
                <w:bCs/>
                <w:sz w:val="22"/>
                <w:szCs w:val="22"/>
                <w:lang w:val="en-US"/>
              </w:rPr>
              <w:t xml:space="preserve"> </w:t>
            </w:r>
            <w:r w:rsidR="00B043F2">
              <w:rPr>
                <w:b/>
                <w:bCs/>
                <w:sz w:val="22"/>
                <w:szCs w:val="22"/>
                <w:lang w:val="en-US"/>
              </w:rPr>
              <w:t>P</w:t>
            </w:r>
            <w:r w:rsidR="00B043F2" w:rsidRPr="00B043F2">
              <w:rPr>
                <w:b/>
                <w:bCs/>
                <w:sz w:val="22"/>
                <w:szCs w:val="22"/>
                <w:lang w:val="en-US"/>
              </w:rPr>
              <w:t>rotocols</w:t>
            </w:r>
            <w:r w:rsidR="00483519">
              <w:rPr>
                <w:b/>
                <w:bCs/>
                <w:sz w:val="22"/>
                <w:szCs w:val="22"/>
                <w:lang w:val="en-US"/>
              </w:rPr>
              <w:t>”</w:t>
            </w:r>
            <w:r w:rsidR="00483519" w:rsidRPr="00483519">
              <w:rPr>
                <w:b/>
                <w:bCs/>
                <w:sz w:val="22"/>
                <w:szCs w:val="22"/>
                <w:lang w:val="en-US"/>
              </w:rPr>
              <w:t xml:space="preserve"> </w:t>
            </w:r>
            <w:r w:rsidR="00B043F2">
              <w:rPr>
                <w:b/>
                <w:bCs/>
                <w:sz w:val="22"/>
                <w:szCs w:val="22"/>
                <w:lang w:val="en-US"/>
              </w:rPr>
              <w:br/>
            </w:r>
            <w:r w:rsidR="00FB3DA4" w:rsidRPr="003C58BF">
              <w:rPr>
                <w:b/>
                <w:bCs/>
                <w:sz w:val="22"/>
                <w:szCs w:val="22"/>
                <w:lang w:val="en-US"/>
              </w:rPr>
              <w:t>(</w:t>
            </w:r>
            <w:r w:rsidR="006902B3" w:rsidRPr="003C58BF">
              <w:rPr>
                <w:b/>
                <w:bCs/>
                <w:sz w:val="22"/>
                <w:szCs w:val="22"/>
                <w:lang w:val="en-US"/>
              </w:rPr>
              <w:t>Fully Virtual Meeting</w:t>
            </w:r>
            <w:r w:rsidRPr="003C58BF">
              <w:rPr>
                <w:b/>
                <w:bCs/>
                <w:sz w:val="22"/>
                <w:szCs w:val="22"/>
                <w:lang w:val="en-US"/>
              </w:rPr>
              <w:t xml:space="preserve">, </w:t>
            </w:r>
            <w:r w:rsidR="00B043F2">
              <w:rPr>
                <w:b/>
                <w:bCs/>
                <w:sz w:val="22"/>
                <w:szCs w:val="22"/>
                <w:lang w:val="en-US"/>
              </w:rPr>
              <w:t>29 November</w:t>
            </w:r>
            <w:r w:rsidR="00483519">
              <w:rPr>
                <w:b/>
                <w:bCs/>
                <w:sz w:val="22"/>
                <w:szCs w:val="22"/>
                <w:lang w:val="en-US"/>
              </w:rPr>
              <w:t xml:space="preserve"> </w:t>
            </w:r>
            <w:r w:rsidRPr="003C58BF">
              <w:rPr>
                <w:b/>
                <w:bCs/>
                <w:sz w:val="22"/>
                <w:szCs w:val="22"/>
                <w:lang w:val="en-US"/>
              </w:rPr>
              <w:t>2021</w:t>
            </w:r>
            <w:r w:rsidR="00FB3DA4" w:rsidRPr="003C58BF">
              <w:rPr>
                <w:b/>
                <w:bCs/>
                <w:sz w:val="22"/>
                <w:szCs w:val="22"/>
                <w:lang w:val="en-US"/>
              </w:rPr>
              <w:t>)</w:t>
            </w:r>
          </w:p>
        </w:tc>
      </w:tr>
    </w:tbl>
    <w:p w14:paraId="6DB7C4EA" w14:textId="77777777" w:rsidR="0087300D" w:rsidRPr="003C58BF" w:rsidRDefault="0087300D" w:rsidP="00EE46A1">
      <w:pPr>
        <w:pStyle w:val="Normalaftertitle0"/>
        <w:spacing w:before="120"/>
        <w:rPr>
          <w:sz w:val="22"/>
          <w:szCs w:val="22"/>
        </w:rPr>
      </w:pPr>
      <w:bookmarkStart w:id="1" w:name="StartTyping_E"/>
      <w:bookmarkEnd w:id="1"/>
      <w:r w:rsidRPr="003C58BF">
        <w:rPr>
          <w:sz w:val="22"/>
          <w:szCs w:val="22"/>
        </w:rPr>
        <w:t>Dear Sir/Madam,</w:t>
      </w:r>
    </w:p>
    <w:p w14:paraId="3F8B9B21" w14:textId="3A9453B4" w:rsidR="00B67350" w:rsidRPr="003C58BF" w:rsidRDefault="0087300D" w:rsidP="007D76B9">
      <w:pPr>
        <w:tabs>
          <w:tab w:val="clear" w:pos="1134"/>
          <w:tab w:val="left" w:pos="900"/>
        </w:tabs>
        <w:rPr>
          <w:rFonts w:ascii="Calibri" w:hAnsi="Calibri"/>
          <w:sz w:val="22"/>
          <w:szCs w:val="22"/>
        </w:rPr>
      </w:pPr>
      <w:bookmarkStart w:id="2" w:name="suitetext"/>
      <w:bookmarkStart w:id="3" w:name="text"/>
      <w:bookmarkEnd w:id="2"/>
      <w:bookmarkEnd w:id="3"/>
      <w:r w:rsidRPr="003C58BF">
        <w:rPr>
          <w:bCs/>
          <w:sz w:val="22"/>
          <w:szCs w:val="22"/>
        </w:rPr>
        <w:t>1</w:t>
      </w:r>
      <w:r w:rsidRPr="003C58BF">
        <w:rPr>
          <w:sz w:val="22"/>
          <w:szCs w:val="22"/>
        </w:rPr>
        <w:tab/>
      </w:r>
      <w:r w:rsidR="00D725FA" w:rsidRPr="003C58BF">
        <w:rPr>
          <w:sz w:val="22"/>
          <w:szCs w:val="22"/>
        </w:rPr>
        <w:t>I</w:t>
      </w:r>
      <w:r w:rsidR="00D725FA" w:rsidRPr="003C58BF">
        <w:rPr>
          <w:sz w:val="22"/>
          <w:szCs w:val="22"/>
          <w:lang w:val="en-US"/>
        </w:rPr>
        <w:t xml:space="preserve">t </w:t>
      </w:r>
      <w:r w:rsidR="00D725FA" w:rsidRPr="003C58BF">
        <w:rPr>
          <w:rFonts w:ascii="Calibri" w:hAnsi="Calibri"/>
          <w:sz w:val="22"/>
          <w:szCs w:val="22"/>
        </w:rPr>
        <w:t>is</w:t>
      </w:r>
      <w:r w:rsidR="00D725FA" w:rsidRPr="003C58BF">
        <w:rPr>
          <w:sz w:val="22"/>
          <w:szCs w:val="22"/>
          <w:lang w:val="en-US"/>
        </w:rPr>
        <w:t xml:space="preserve"> my pleasure to invite you to the </w:t>
      </w:r>
      <w:r w:rsidR="00483519" w:rsidRPr="00483519">
        <w:rPr>
          <w:b/>
          <w:bCs/>
          <w:sz w:val="22"/>
          <w:szCs w:val="22"/>
          <w:lang w:val="en-US"/>
        </w:rPr>
        <w:t>ITU Workshop on “</w:t>
      </w:r>
      <w:r w:rsidR="00B043F2" w:rsidRPr="00B043F2">
        <w:rPr>
          <w:b/>
          <w:bCs/>
          <w:sz w:val="22"/>
          <w:szCs w:val="22"/>
          <w:lang w:val="en-US"/>
        </w:rPr>
        <w:t xml:space="preserve">Improving the </w:t>
      </w:r>
      <w:r w:rsidR="00B043F2">
        <w:rPr>
          <w:b/>
          <w:bCs/>
          <w:sz w:val="22"/>
          <w:szCs w:val="22"/>
          <w:lang w:val="en-US"/>
        </w:rPr>
        <w:t>S</w:t>
      </w:r>
      <w:r w:rsidR="00B043F2" w:rsidRPr="00B043F2">
        <w:rPr>
          <w:b/>
          <w:bCs/>
          <w:sz w:val="22"/>
          <w:szCs w:val="22"/>
          <w:lang w:val="en-US"/>
        </w:rPr>
        <w:t xml:space="preserve">ecurity of </w:t>
      </w:r>
      <w:proofErr w:type="spellStart"/>
      <w:r w:rsidR="00B043F2">
        <w:rPr>
          <w:b/>
          <w:bCs/>
          <w:sz w:val="22"/>
          <w:szCs w:val="22"/>
          <w:lang w:val="en-US"/>
        </w:rPr>
        <w:t>S</w:t>
      </w:r>
      <w:r w:rsidR="00B043F2" w:rsidRPr="00B043F2">
        <w:rPr>
          <w:b/>
          <w:bCs/>
          <w:sz w:val="22"/>
          <w:szCs w:val="22"/>
          <w:lang w:val="en-US"/>
        </w:rPr>
        <w:t>ignalling</w:t>
      </w:r>
      <w:proofErr w:type="spellEnd"/>
      <w:r w:rsidR="00B043F2" w:rsidRPr="00B043F2">
        <w:rPr>
          <w:b/>
          <w:bCs/>
          <w:sz w:val="22"/>
          <w:szCs w:val="22"/>
          <w:lang w:val="en-US"/>
        </w:rPr>
        <w:t xml:space="preserve"> </w:t>
      </w:r>
      <w:r w:rsidR="00B043F2">
        <w:rPr>
          <w:b/>
          <w:bCs/>
          <w:sz w:val="22"/>
          <w:szCs w:val="22"/>
          <w:lang w:val="en-US"/>
        </w:rPr>
        <w:t>P</w:t>
      </w:r>
      <w:r w:rsidR="00B043F2" w:rsidRPr="00B043F2">
        <w:rPr>
          <w:b/>
          <w:bCs/>
          <w:sz w:val="22"/>
          <w:szCs w:val="22"/>
          <w:lang w:val="en-US"/>
        </w:rPr>
        <w:t>rotocols</w:t>
      </w:r>
      <w:r w:rsidR="00B043F2">
        <w:rPr>
          <w:b/>
          <w:bCs/>
          <w:sz w:val="22"/>
          <w:szCs w:val="22"/>
          <w:lang w:val="en-US"/>
        </w:rPr>
        <w:t>”</w:t>
      </w:r>
      <w:r w:rsidR="00B043F2" w:rsidRPr="00483519">
        <w:rPr>
          <w:b/>
          <w:bCs/>
          <w:sz w:val="22"/>
          <w:szCs w:val="22"/>
          <w:lang w:val="en-US"/>
        </w:rPr>
        <w:t xml:space="preserve"> </w:t>
      </w:r>
      <w:r w:rsidR="00D05C5F" w:rsidRPr="002E015E">
        <w:rPr>
          <w:sz w:val="22"/>
          <w:szCs w:val="22"/>
          <w:lang w:val="en-US"/>
        </w:rPr>
        <w:t>taking place</w:t>
      </w:r>
      <w:r w:rsidR="00D05C5F" w:rsidRPr="003C58BF">
        <w:rPr>
          <w:b/>
          <w:bCs/>
          <w:sz w:val="22"/>
          <w:szCs w:val="22"/>
          <w:lang w:val="en-US"/>
        </w:rPr>
        <w:t xml:space="preserve"> </w:t>
      </w:r>
      <w:r w:rsidR="006902B3" w:rsidRPr="003C58BF">
        <w:rPr>
          <w:rFonts w:ascii="Calibri" w:hAnsi="Calibri"/>
          <w:sz w:val="22"/>
          <w:szCs w:val="22"/>
        </w:rPr>
        <w:t xml:space="preserve">virtually </w:t>
      </w:r>
      <w:r w:rsidR="002E015E">
        <w:rPr>
          <w:rFonts w:ascii="Calibri" w:hAnsi="Calibri"/>
          <w:sz w:val="22"/>
          <w:szCs w:val="22"/>
        </w:rPr>
        <w:t xml:space="preserve">on </w:t>
      </w:r>
      <w:r w:rsidR="00B043F2">
        <w:rPr>
          <w:b/>
          <w:bCs/>
          <w:sz w:val="22"/>
          <w:szCs w:val="22"/>
          <w:lang w:val="en-US"/>
        </w:rPr>
        <w:t xml:space="preserve">29 November </w:t>
      </w:r>
      <w:r w:rsidR="00B043F2" w:rsidRPr="003C58BF">
        <w:rPr>
          <w:b/>
          <w:bCs/>
          <w:sz w:val="22"/>
          <w:szCs w:val="22"/>
          <w:lang w:val="en-US"/>
        </w:rPr>
        <w:t>2021</w:t>
      </w:r>
      <w:r w:rsidR="00B043F2">
        <w:rPr>
          <w:b/>
          <w:bCs/>
          <w:sz w:val="22"/>
          <w:szCs w:val="22"/>
          <w:lang w:val="en-US"/>
        </w:rPr>
        <w:t xml:space="preserve"> </w:t>
      </w:r>
      <w:r w:rsidR="00BF0471" w:rsidRPr="003C58BF">
        <w:rPr>
          <w:rFonts w:ascii="Calibri" w:hAnsi="Calibri"/>
          <w:sz w:val="22"/>
          <w:szCs w:val="22"/>
        </w:rPr>
        <w:t xml:space="preserve">from </w:t>
      </w:r>
      <w:r w:rsidR="00E33BBC" w:rsidRPr="003C58BF">
        <w:rPr>
          <w:rFonts w:ascii="Calibri" w:hAnsi="Calibri"/>
          <w:sz w:val="22"/>
          <w:szCs w:val="22"/>
        </w:rPr>
        <w:t>1</w:t>
      </w:r>
      <w:r w:rsidR="00B043F2">
        <w:rPr>
          <w:rFonts w:ascii="Calibri" w:hAnsi="Calibri"/>
          <w:sz w:val="22"/>
          <w:szCs w:val="22"/>
        </w:rPr>
        <w:t>3</w:t>
      </w:r>
      <w:r w:rsidR="00E33BBC" w:rsidRPr="003C58BF">
        <w:rPr>
          <w:rFonts w:ascii="Calibri" w:hAnsi="Calibri"/>
          <w:sz w:val="22"/>
          <w:szCs w:val="22"/>
        </w:rPr>
        <w:t>h00-1</w:t>
      </w:r>
      <w:r w:rsidR="00483519">
        <w:rPr>
          <w:rFonts w:ascii="Calibri" w:hAnsi="Calibri"/>
          <w:sz w:val="22"/>
          <w:szCs w:val="22"/>
        </w:rPr>
        <w:t>7</w:t>
      </w:r>
      <w:r w:rsidR="00E33BBC" w:rsidRPr="003C58BF">
        <w:rPr>
          <w:rFonts w:ascii="Calibri" w:hAnsi="Calibri"/>
          <w:sz w:val="22"/>
          <w:szCs w:val="22"/>
        </w:rPr>
        <w:t>h</w:t>
      </w:r>
      <w:r w:rsidR="00B043F2">
        <w:rPr>
          <w:rFonts w:ascii="Calibri" w:hAnsi="Calibri"/>
          <w:sz w:val="22"/>
          <w:szCs w:val="22"/>
        </w:rPr>
        <w:t>0</w:t>
      </w:r>
      <w:r w:rsidR="00483519">
        <w:rPr>
          <w:rFonts w:ascii="Calibri" w:hAnsi="Calibri"/>
          <w:sz w:val="22"/>
          <w:szCs w:val="22"/>
        </w:rPr>
        <w:t>0</w:t>
      </w:r>
      <w:r w:rsidR="00D05C5F" w:rsidRPr="003C58BF">
        <w:rPr>
          <w:rFonts w:ascii="Calibri" w:hAnsi="Calibri"/>
          <w:sz w:val="22"/>
          <w:szCs w:val="22"/>
        </w:rPr>
        <w:t xml:space="preserve"> CET, Geneva time.</w:t>
      </w:r>
      <w:r w:rsidR="00B043F2">
        <w:rPr>
          <w:rFonts w:ascii="Calibri" w:hAnsi="Calibri"/>
          <w:sz w:val="22"/>
          <w:szCs w:val="22"/>
        </w:rPr>
        <w:t xml:space="preserve"> This </w:t>
      </w:r>
      <w:r w:rsidR="00641C5D">
        <w:rPr>
          <w:rFonts w:ascii="Calibri" w:hAnsi="Calibri"/>
          <w:sz w:val="22"/>
          <w:szCs w:val="22"/>
        </w:rPr>
        <w:t xml:space="preserve">event </w:t>
      </w:r>
      <w:r w:rsidR="00B043F2">
        <w:rPr>
          <w:rFonts w:ascii="Calibri" w:hAnsi="Calibri"/>
          <w:sz w:val="22"/>
          <w:szCs w:val="22"/>
        </w:rPr>
        <w:t xml:space="preserve">will be followed by the </w:t>
      </w:r>
      <w:hyperlink r:id="rId10" w:history="1">
        <w:r w:rsidR="00B043F2" w:rsidRPr="00B043F2">
          <w:rPr>
            <w:rStyle w:val="Hyperlink"/>
            <w:rFonts w:ascii="Calibri" w:hAnsi="Calibri"/>
            <w:sz w:val="22"/>
            <w:szCs w:val="22"/>
            <w:lang w:val="en-US"/>
          </w:rPr>
          <w:t>ITU-T Study Group 11</w:t>
        </w:r>
      </w:hyperlink>
      <w:r w:rsidR="00B043F2" w:rsidRPr="00B043F2">
        <w:rPr>
          <w:rFonts w:ascii="Calibri" w:hAnsi="Calibri"/>
          <w:sz w:val="22"/>
          <w:szCs w:val="22"/>
          <w:lang w:val="en-US"/>
        </w:rPr>
        <w:t xml:space="preserve"> meeting</w:t>
      </w:r>
      <w:r w:rsidR="00474707">
        <w:rPr>
          <w:rFonts w:ascii="Calibri" w:hAnsi="Calibri"/>
          <w:sz w:val="22"/>
          <w:szCs w:val="22"/>
          <w:lang w:val="en-US"/>
        </w:rPr>
        <w:t xml:space="preserve">, </w:t>
      </w:r>
      <w:r w:rsidR="00B043F2">
        <w:rPr>
          <w:rFonts w:ascii="Calibri" w:hAnsi="Calibri"/>
          <w:sz w:val="22"/>
          <w:szCs w:val="22"/>
          <w:lang w:val="en-US"/>
        </w:rPr>
        <w:t xml:space="preserve">taking place </w:t>
      </w:r>
      <w:r w:rsidR="00474707">
        <w:rPr>
          <w:rFonts w:ascii="Calibri" w:hAnsi="Calibri"/>
          <w:sz w:val="22"/>
          <w:szCs w:val="22"/>
          <w:lang w:val="en-US"/>
        </w:rPr>
        <w:t xml:space="preserve">virtually </w:t>
      </w:r>
      <w:r w:rsidR="00B043F2">
        <w:rPr>
          <w:rFonts w:ascii="Calibri" w:hAnsi="Calibri"/>
          <w:sz w:val="22"/>
          <w:szCs w:val="22"/>
          <w:lang w:val="en-US"/>
        </w:rPr>
        <w:t xml:space="preserve">from </w:t>
      </w:r>
      <w:r w:rsidR="00B043F2" w:rsidRPr="00B043F2">
        <w:rPr>
          <w:rFonts w:ascii="Calibri" w:hAnsi="Calibri"/>
          <w:sz w:val="22"/>
          <w:szCs w:val="22"/>
          <w:lang w:val="en-US"/>
        </w:rPr>
        <w:t>1-10 December 2021.</w:t>
      </w:r>
    </w:p>
    <w:p w14:paraId="5C6282AF" w14:textId="181D2AD9" w:rsidR="00B043F2" w:rsidRPr="00B043F2" w:rsidRDefault="00F97E32" w:rsidP="00B043F2">
      <w:pPr>
        <w:tabs>
          <w:tab w:val="clear" w:pos="1134"/>
          <w:tab w:val="left" w:pos="900"/>
        </w:tabs>
        <w:rPr>
          <w:rFonts w:ascii="Calibri" w:hAnsi="Calibri"/>
          <w:sz w:val="22"/>
          <w:szCs w:val="22"/>
          <w:lang w:val="en-AU"/>
        </w:rPr>
      </w:pPr>
      <w:r>
        <w:rPr>
          <w:rFonts w:ascii="Calibri" w:hAnsi="Calibri"/>
          <w:sz w:val="22"/>
          <w:szCs w:val="22"/>
        </w:rPr>
        <w:t>2</w:t>
      </w:r>
      <w:r w:rsidR="00B45530">
        <w:rPr>
          <w:rFonts w:ascii="Calibri" w:hAnsi="Calibri"/>
          <w:sz w:val="22"/>
          <w:szCs w:val="22"/>
        </w:rPr>
        <w:tab/>
      </w:r>
      <w:r w:rsidR="00B043F2" w:rsidRPr="00B043F2">
        <w:rPr>
          <w:rFonts w:ascii="Calibri" w:hAnsi="Calibri"/>
          <w:sz w:val="22"/>
          <w:szCs w:val="22"/>
        </w:rPr>
        <w:t>Over the last decade,</w:t>
      </w:r>
      <w:r w:rsidR="004C4F4E">
        <w:rPr>
          <w:rFonts w:ascii="Calibri" w:hAnsi="Calibri"/>
          <w:sz w:val="22"/>
          <w:szCs w:val="22"/>
        </w:rPr>
        <w:t xml:space="preserve"> the rampant dissemination of the</w:t>
      </w:r>
      <w:r w:rsidR="00B043F2" w:rsidRPr="00B043F2">
        <w:rPr>
          <w:rFonts w:ascii="Calibri" w:hAnsi="Calibri"/>
          <w:sz w:val="22"/>
          <w:szCs w:val="22"/>
        </w:rPr>
        <w:t xml:space="preserve"> Internet </w:t>
      </w:r>
      <w:r w:rsidR="004C4F4E">
        <w:rPr>
          <w:rFonts w:ascii="Calibri" w:hAnsi="Calibri"/>
          <w:sz w:val="22"/>
          <w:szCs w:val="22"/>
        </w:rPr>
        <w:t>across various</w:t>
      </w:r>
      <w:r w:rsidR="00B043F2" w:rsidRPr="00B043F2">
        <w:rPr>
          <w:rFonts w:ascii="Calibri" w:hAnsi="Calibri"/>
          <w:sz w:val="22"/>
          <w:szCs w:val="22"/>
        </w:rPr>
        <w:t xml:space="preserve"> sectors of the global economy, </w:t>
      </w:r>
      <w:r w:rsidR="00A40EF5">
        <w:rPr>
          <w:rFonts w:ascii="Calibri" w:hAnsi="Calibri"/>
          <w:sz w:val="22"/>
          <w:szCs w:val="22"/>
        </w:rPr>
        <w:t xml:space="preserve">has resulted in a strengthened bond between </w:t>
      </w:r>
      <w:r w:rsidR="00B043F2" w:rsidRPr="00B043F2">
        <w:rPr>
          <w:rFonts w:ascii="Calibri" w:hAnsi="Calibri"/>
          <w:sz w:val="22"/>
          <w:szCs w:val="22"/>
        </w:rPr>
        <w:t>the traditional telecommunication networks and its infrastructure</w:t>
      </w:r>
      <w:r w:rsidR="00C41EBE">
        <w:rPr>
          <w:rFonts w:ascii="Calibri" w:hAnsi="Calibri"/>
          <w:sz w:val="22"/>
          <w:szCs w:val="22"/>
        </w:rPr>
        <w:t>,</w:t>
      </w:r>
      <w:r w:rsidR="00B043F2" w:rsidRPr="00B043F2">
        <w:rPr>
          <w:rFonts w:ascii="Calibri" w:hAnsi="Calibri"/>
          <w:sz w:val="22"/>
          <w:szCs w:val="22"/>
        </w:rPr>
        <w:t xml:space="preserve"> with different industries.</w:t>
      </w:r>
    </w:p>
    <w:p w14:paraId="4A3C5CEC" w14:textId="31C9AA48" w:rsidR="00B043F2" w:rsidRPr="00B043F2" w:rsidRDefault="00B043F2" w:rsidP="00B043F2">
      <w:pPr>
        <w:tabs>
          <w:tab w:val="clear" w:pos="1134"/>
          <w:tab w:val="left" w:pos="900"/>
        </w:tabs>
        <w:rPr>
          <w:rFonts w:ascii="Calibri" w:hAnsi="Calibri"/>
          <w:sz w:val="22"/>
          <w:szCs w:val="22"/>
        </w:rPr>
      </w:pPr>
      <w:r>
        <w:rPr>
          <w:rFonts w:ascii="Calibri" w:hAnsi="Calibri"/>
          <w:sz w:val="22"/>
          <w:szCs w:val="22"/>
        </w:rPr>
        <w:t>3</w:t>
      </w:r>
      <w:r w:rsidR="00B45530">
        <w:rPr>
          <w:rFonts w:ascii="Calibri" w:hAnsi="Calibri"/>
          <w:sz w:val="22"/>
          <w:szCs w:val="22"/>
        </w:rPr>
        <w:tab/>
      </w:r>
      <w:r w:rsidRPr="00B043F2">
        <w:rPr>
          <w:rFonts w:ascii="Calibri" w:hAnsi="Calibri"/>
          <w:sz w:val="22"/>
          <w:szCs w:val="22"/>
        </w:rPr>
        <w:t xml:space="preserve">The existing ICT infrastructure, which was designed without </w:t>
      </w:r>
      <w:proofErr w:type="gramStart"/>
      <w:r w:rsidR="00A0424B">
        <w:rPr>
          <w:rFonts w:ascii="Calibri" w:hAnsi="Calibri"/>
          <w:sz w:val="22"/>
          <w:szCs w:val="22"/>
        </w:rPr>
        <w:t>taking into account</w:t>
      </w:r>
      <w:proofErr w:type="gramEnd"/>
      <w:r w:rsidR="00A0424B">
        <w:rPr>
          <w:rFonts w:ascii="Calibri" w:hAnsi="Calibri"/>
          <w:sz w:val="22"/>
          <w:szCs w:val="22"/>
        </w:rPr>
        <w:t xml:space="preserve"> </w:t>
      </w:r>
      <w:r w:rsidRPr="00B043F2">
        <w:rPr>
          <w:rFonts w:ascii="Calibri" w:hAnsi="Calibri"/>
          <w:sz w:val="22"/>
          <w:szCs w:val="22"/>
        </w:rPr>
        <w:t>the potential influence of the Internet, faces unexpected attacks.</w:t>
      </w:r>
    </w:p>
    <w:p w14:paraId="235A3678" w14:textId="05CF346F" w:rsidR="00B043F2" w:rsidRPr="00B043F2" w:rsidRDefault="00C41EBE" w:rsidP="00B043F2">
      <w:pPr>
        <w:tabs>
          <w:tab w:val="clear" w:pos="1134"/>
          <w:tab w:val="left" w:pos="900"/>
        </w:tabs>
        <w:rPr>
          <w:rFonts w:ascii="Calibri" w:hAnsi="Calibri"/>
          <w:sz w:val="22"/>
          <w:szCs w:val="22"/>
        </w:rPr>
      </w:pPr>
      <w:r>
        <w:rPr>
          <w:rFonts w:ascii="Calibri" w:hAnsi="Calibri"/>
          <w:sz w:val="22"/>
          <w:szCs w:val="22"/>
        </w:rPr>
        <w:t>4</w:t>
      </w:r>
      <w:r w:rsidR="00B45530">
        <w:rPr>
          <w:rFonts w:ascii="Calibri" w:hAnsi="Calibri"/>
          <w:sz w:val="22"/>
          <w:szCs w:val="22"/>
        </w:rPr>
        <w:tab/>
      </w:r>
      <w:r w:rsidR="00A40EF5">
        <w:rPr>
          <w:rFonts w:ascii="Calibri" w:hAnsi="Calibri"/>
          <w:sz w:val="22"/>
          <w:szCs w:val="22"/>
        </w:rPr>
        <w:t>These</w:t>
      </w:r>
      <w:r w:rsidR="00B043F2" w:rsidRPr="00B043F2">
        <w:rPr>
          <w:rFonts w:ascii="Calibri" w:hAnsi="Calibri"/>
          <w:sz w:val="22"/>
          <w:szCs w:val="22"/>
        </w:rPr>
        <w:t xml:space="preserve"> attacks</w:t>
      </w:r>
      <w:r w:rsidR="00A40EF5">
        <w:rPr>
          <w:rFonts w:ascii="Calibri" w:hAnsi="Calibri"/>
          <w:sz w:val="22"/>
          <w:szCs w:val="22"/>
        </w:rPr>
        <w:t xml:space="preserve"> have</w:t>
      </w:r>
      <w:r w:rsidR="00B043F2" w:rsidRPr="00B043F2">
        <w:rPr>
          <w:rFonts w:ascii="Calibri" w:hAnsi="Calibri"/>
          <w:sz w:val="22"/>
          <w:szCs w:val="22"/>
        </w:rPr>
        <w:t xml:space="preserve"> become a </w:t>
      </w:r>
      <w:r w:rsidR="00A40EF5">
        <w:rPr>
          <w:rFonts w:ascii="Calibri" w:hAnsi="Calibri"/>
          <w:sz w:val="22"/>
          <w:szCs w:val="22"/>
        </w:rPr>
        <w:t>major</w:t>
      </w:r>
      <w:r w:rsidR="00A40EF5" w:rsidRPr="00B043F2">
        <w:rPr>
          <w:rFonts w:ascii="Calibri" w:hAnsi="Calibri"/>
          <w:sz w:val="22"/>
          <w:szCs w:val="22"/>
        </w:rPr>
        <w:t xml:space="preserve"> </w:t>
      </w:r>
      <w:r w:rsidR="00B043F2" w:rsidRPr="00B043F2">
        <w:rPr>
          <w:rFonts w:ascii="Calibri" w:hAnsi="Calibri"/>
          <w:sz w:val="22"/>
          <w:szCs w:val="22"/>
        </w:rPr>
        <w:t xml:space="preserve">priority </w:t>
      </w:r>
      <w:r w:rsidR="00A40EF5">
        <w:rPr>
          <w:rFonts w:ascii="Calibri" w:hAnsi="Calibri"/>
          <w:sz w:val="22"/>
          <w:szCs w:val="22"/>
        </w:rPr>
        <w:t xml:space="preserve">for </w:t>
      </w:r>
      <w:r w:rsidR="00B043F2" w:rsidRPr="00B043F2">
        <w:rPr>
          <w:rFonts w:ascii="Calibri" w:hAnsi="Calibri"/>
          <w:sz w:val="22"/>
          <w:szCs w:val="22"/>
        </w:rPr>
        <w:t xml:space="preserve">different stakeholders, </w:t>
      </w:r>
      <w:r w:rsidR="00A40EF5">
        <w:rPr>
          <w:rFonts w:ascii="Calibri" w:hAnsi="Calibri"/>
          <w:sz w:val="22"/>
          <w:szCs w:val="22"/>
        </w:rPr>
        <w:t xml:space="preserve">in particular the </w:t>
      </w:r>
      <w:r w:rsidR="00B043F2" w:rsidRPr="00B043F2">
        <w:rPr>
          <w:rFonts w:ascii="Calibri" w:hAnsi="Calibri"/>
          <w:sz w:val="22"/>
          <w:szCs w:val="22"/>
        </w:rPr>
        <w:t>financial institution</w:t>
      </w:r>
      <w:r w:rsidR="00A40EF5">
        <w:rPr>
          <w:rFonts w:ascii="Calibri" w:hAnsi="Calibri"/>
          <w:sz w:val="22"/>
          <w:szCs w:val="22"/>
        </w:rPr>
        <w:t>s</w:t>
      </w:r>
      <w:r w:rsidR="00B043F2" w:rsidRPr="00B043F2">
        <w:rPr>
          <w:rFonts w:ascii="Calibri" w:hAnsi="Calibri"/>
          <w:sz w:val="22"/>
          <w:szCs w:val="22"/>
        </w:rPr>
        <w:t xml:space="preserve"> and operators.</w:t>
      </w:r>
    </w:p>
    <w:p w14:paraId="56E868A4" w14:textId="26FDA2B2" w:rsidR="00B043F2" w:rsidRPr="00B043F2" w:rsidRDefault="00C41EBE" w:rsidP="00B043F2">
      <w:pPr>
        <w:tabs>
          <w:tab w:val="clear" w:pos="1134"/>
          <w:tab w:val="left" w:pos="900"/>
        </w:tabs>
        <w:rPr>
          <w:rFonts w:ascii="Calibri" w:hAnsi="Calibri"/>
          <w:sz w:val="22"/>
          <w:szCs w:val="22"/>
        </w:rPr>
      </w:pPr>
      <w:r>
        <w:rPr>
          <w:rFonts w:ascii="Calibri" w:hAnsi="Calibri"/>
          <w:sz w:val="22"/>
          <w:szCs w:val="22"/>
        </w:rPr>
        <w:t>5</w:t>
      </w:r>
      <w:r w:rsidR="00B45530">
        <w:rPr>
          <w:rFonts w:ascii="Calibri" w:hAnsi="Calibri"/>
          <w:sz w:val="22"/>
          <w:szCs w:val="22"/>
        </w:rPr>
        <w:tab/>
      </w:r>
      <w:r w:rsidR="00B043F2" w:rsidRPr="00B043F2">
        <w:rPr>
          <w:rFonts w:ascii="Calibri" w:hAnsi="Calibri"/>
          <w:sz w:val="22"/>
          <w:szCs w:val="22"/>
        </w:rPr>
        <w:t>To cope</w:t>
      </w:r>
      <w:r w:rsidR="00A40EF5">
        <w:rPr>
          <w:rFonts w:ascii="Calibri" w:hAnsi="Calibri"/>
          <w:sz w:val="22"/>
          <w:szCs w:val="22"/>
        </w:rPr>
        <w:t xml:space="preserve"> with</w:t>
      </w:r>
      <w:r w:rsidR="00B043F2" w:rsidRPr="00B043F2">
        <w:rPr>
          <w:rFonts w:ascii="Calibri" w:hAnsi="Calibri"/>
          <w:sz w:val="22"/>
          <w:szCs w:val="22"/>
        </w:rPr>
        <w:t xml:space="preserve"> such vulnerabilities, some security measures on the existing and future protocols need to be put in place. </w:t>
      </w:r>
      <w:r w:rsidR="005E4440">
        <w:rPr>
          <w:rFonts w:ascii="Calibri" w:hAnsi="Calibri"/>
          <w:sz w:val="22"/>
          <w:szCs w:val="22"/>
        </w:rPr>
        <w:t xml:space="preserve">The </w:t>
      </w:r>
      <w:r w:rsidR="00B043F2" w:rsidRPr="00B043F2">
        <w:rPr>
          <w:rFonts w:ascii="Calibri" w:hAnsi="Calibri"/>
          <w:sz w:val="22"/>
          <w:szCs w:val="22"/>
        </w:rPr>
        <w:t>ITU-T SG11</w:t>
      </w:r>
      <w:r w:rsidR="00A7427E">
        <w:rPr>
          <w:rFonts w:ascii="Calibri" w:hAnsi="Calibri"/>
          <w:sz w:val="22"/>
          <w:szCs w:val="22"/>
        </w:rPr>
        <w:t xml:space="preserve"> </w:t>
      </w:r>
      <w:r w:rsidR="00A40EF5">
        <w:rPr>
          <w:rFonts w:ascii="Calibri" w:hAnsi="Calibri"/>
          <w:sz w:val="22"/>
          <w:szCs w:val="22"/>
        </w:rPr>
        <w:t xml:space="preserve">has been </w:t>
      </w:r>
      <w:r w:rsidR="00B043F2" w:rsidRPr="00B043F2">
        <w:rPr>
          <w:rFonts w:ascii="Calibri" w:hAnsi="Calibri"/>
          <w:sz w:val="22"/>
          <w:szCs w:val="22"/>
        </w:rPr>
        <w:t>developing a set of standards on this matter</w:t>
      </w:r>
      <w:r w:rsidR="00D6641C">
        <w:rPr>
          <w:rFonts w:ascii="Calibri" w:hAnsi="Calibri"/>
          <w:sz w:val="22"/>
          <w:szCs w:val="22"/>
        </w:rPr>
        <w:t xml:space="preserve">, including </w:t>
      </w:r>
      <w:r w:rsidR="00B043F2" w:rsidRPr="00B043F2">
        <w:rPr>
          <w:rFonts w:ascii="Calibri" w:hAnsi="Calibri"/>
          <w:sz w:val="22"/>
          <w:szCs w:val="22"/>
        </w:rPr>
        <w:t xml:space="preserve">the signalling architecture and requirements for interconnection between trustable network entities in support of existing and emerging networks. </w:t>
      </w:r>
      <w:r w:rsidR="008D64C0">
        <w:rPr>
          <w:rFonts w:ascii="Calibri" w:hAnsi="Calibri"/>
          <w:sz w:val="22"/>
          <w:szCs w:val="22"/>
        </w:rPr>
        <w:t>In addition</w:t>
      </w:r>
      <w:r w:rsidR="003442E7">
        <w:rPr>
          <w:rFonts w:ascii="Calibri" w:hAnsi="Calibri"/>
          <w:sz w:val="22"/>
          <w:szCs w:val="22"/>
        </w:rPr>
        <w:t>,</w:t>
      </w:r>
      <w:r w:rsidR="008D64C0">
        <w:rPr>
          <w:rFonts w:ascii="Calibri" w:hAnsi="Calibri"/>
          <w:sz w:val="22"/>
          <w:szCs w:val="22"/>
        </w:rPr>
        <w:t xml:space="preserve"> ITU-T SG11 </w:t>
      </w:r>
      <w:r w:rsidR="008D64C0" w:rsidRPr="00B043F2">
        <w:rPr>
          <w:rFonts w:ascii="Calibri" w:hAnsi="Calibri"/>
          <w:sz w:val="22"/>
          <w:szCs w:val="22"/>
        </w:rPr>
        <w:t xml:space="preserve">focuses on defining algorithms for checking </w:t>
      </w:r>
      <w:r w:rsidR="00E21C83">
        <w:rPr>
          <w:rFonts w:ascii="Calibri" w:hAnsi="Calibri"/>
          <w:sz w:val="22"/>
          <w:szCs w:val="22"/>
        </w:rPr>
        <w:t xml:space="preserve">digital </w:t>
      </w:r>
      <w:r w:rsidR="008D64C0" w:rsidRPr="00B043F2">
        <w:rPr>
          <w:rFonts w:ascii="Calibri" w:hAnsi="Calibri"/>
          <w:sz w:val="22"/>
          <w:szCs w:val="22"/>
        </w:rPr>
        <w:t xml:space="preserve">certificates </w:t>
      </w:r>
      <w:r w:rsidR="00E21C83">
        <w:rPr>
          <w:rFonts w:ascii="Calibri" w:hAnsi="Calibri"/>
          <w:sz w:val="22"/>
          <w:szCs w:val="22"/>
        </w:rPr>
        <w:t xml:space="preserve">to be inserted into </w:t>
      </w:r>
      <w:r w:rsidR="008D64C0" w:rsidRPr="00B043F2">
        <w:rPr>
          <w:rFonts w:ascii="Calibri" w:hAnsi="Calibri"/>
          <w:sz w:val="22"/>
          <w:szCs w:val="22"/>
        </w:rPr>
        <w:t>different protocols using Signalling Security Gateway (SSGW), which validates the signatures of other operator's certificates and allowing or blocking the signalling packets.</w:t>
      </w:r>
      <w:r w:rsidR="00E21C83">
        <w:rPr>
          <w:rFonts w:ascii="Calibri" w:hAnsi="Calibri"/>
          <w:sz w:val="22"/>
          <w:szCs w:val="22"/>
        </w:rPr>
        <w:t xml:space="preserve"> </w:t>
      </w:r>
      <w:r w:rsidR="00B043F2" w:rsidRPr="00B043F2">
        <w:rPr>
          <w:rFonts w:ascii="Calibri" w:hAnsi="Calibri"/>
          <w:sz w:val="22"/>
          <w:szCs w:val="22"/>
        </w:rPr>
        <w:t>This approach may help financial institutions to build trustable connection with their customers.</w:t>
      </w:r>
    </w:p>
    <w:p w14:paraId="1E8E1D6E" w14:textId="38032670" w:rsidR="006B2080" w:rsidRPr="00474707" w:rsidRDefault="00474707" w:rsidP="00474707">
      <w:r>
        <w:rPr>
          <w:rFonts w:ascii="Calibri" w:hAnsi="Calibri"/>
          <w:sz w:val="22"/>
          <w:szCs w:val="22"/>
        </w:rPr>
        <w:t>6</w:t>
      </w:r>
      <w:r w:rsidR="00F55A66">
        <w:rPr>
          <w:rFonts w:ascii="Calibri" w:hAnsi="Calibri"/>
          <w:sz w:val="22"/>
          <w:szCs w:val="22"/>
        </w:rPr>
        <w:tab/>
      </w:r>
      <w:r w:rsidRPr="00474707">
        <w:rPr>
          <w:rFonts w:ascii="Calibri" w:hAnsi="Calibri"/>
          <w:sz w:val="22"/>
          <w:szCs w:val="22"/>
          <w:lang w:val="en-AU"/>
        </w:rPr>
        <w:t xml:space="preserve">The </w:t>
      </w:r>
      <w:r>
        <w:rPr>
          <w:rFonts w:ascii="Calibri" w:hAnsi="Calibri"/>
          <w:sz w:val="22"/>
          <w:szCs w:val="22"/>
          <w:lang w:val="en-AU"/>
        </w:rPr>
        <w:t>aim of this w</w:t>
      </w:r>
      <w:r w:rsidRPr="00474707">
        <w:rPr>
          <w:rFonts w:ascii="Calibri" w:hAnsi="Calibri"/>
          <w:sz w:val="22"/>
          <w:szCs w:val="22"/>
          <w:lang w:val="en-AU"/>
        </w:rPr>
        <w:t>orkshop is</w:t>
      </w:r>
      <w:r>
        <w:rPr>
          <w:rFonts w:ascii="Calibri" w:hAnsi="Calibri"/>
          <w:sz w:val="22"/>
          <w:szCs w:val="22"/>
          <w:lang w:val="en-AU"/>
        </w:rPr>
        <w:t xml:space="preserve"> therefore </w:t>
      </w:r>
      <w:r w:rsidRPr="00474707">
        <w:rPr>
          <w:rFonts w:ascii="Calibri" w:hAnsi="Calibri"/>
          <w:sz w:val="22"/>
          <w:szCs w:val="22"/>
          <w:lang w:val="en-AU"/>
        </w:rPr>
        <w:t xml:space="preserve">to exchange views on different measures to cope with the vulnerabilities of existing networks, </w:t>
      </w:r>
      <w:proofErr w:type="gramStart"/>
      <w:r w:rsidRPr="00474707">
        <w:rPr>
          <w:rFonts w:ascii="Calibri" w:hAnsi="Calibri"/>
          <w:sz w:val="22"/>
          <w:szCs w:val="22"/>
          <w:lang w:val="en-AU"/>
        </w:rPr>
        <w:t>services</w:t>
      </w:r>
      <w:proofErr w:type="gramEnd"/>
      <w:r w:rsidRPr="00474707">
        <w:rPr>
          <w:rFonts w:ascii="Calibri" w:hAnsi="Calibri"/>
          <w:sz w:val="22"/>
          <w:szCs w:val="22"/>
          <w:lang w:val="en-AU"/>
        </w:rPr>
        <w:t xml:space="preserve"> and protocols. The brainstorming session will be focused on the potential way forward to enhance the security mechanisms for different protocols. </w:t>
      </w:r>
      <w:r>
        <w:rPr>
          <w:rFonts w:ascii="Calibri" w:hAnsi="Calibri"/>
          <w:sz w:val="22"/>
          <w:szCs w:val="22"/>
          <w:lang w:val="en-AU"/>
        </w:rPr>
        <w:t xml:space="preserve">It </w:t>
      </w:r>
      <w:r w:rsidRPr="00474707">
        <w:rPr>
          <w:rFonts w:ascii="Calibri" w:hAnsi="Calibri"/>
          <w:sz w:val="22"/>
          <w:szCs w:val="22"/>
          <w:lang w:val="en-AU"/>
        </w:rPr>
        <w:t xml:space="preserve">will </w:t>
      </w:r>
      <w:r>
        <w:rPr>
          <w:rFonts w:ascii="Calibri" w:hAnsi="Calibri"/>
          <w:sz w:val="22"/>
          <w:szCs w:val="22"/>
          <w:lang w:val="en-AU"/>
        </w:rPr>
        <w:t xml:space="preserve">also </w:t>
      </w:r>
      <w:r w:rsidRPr="00474707">
        <w:rPr>
          <w:rFonts w:ascii="Calibri" w:hAnsi="Calibri"/>
          <w:sz w:val="22"/>
          <w:szCs w:val="22"/>
          <w:lang w:val="en-AU"/>
        </w:rPr>
        <w:t xml:space="preserve">discuss the </w:t>
      </w:r>
      <w:r>
        <w:rPr>
          <w:rFonts w:ascii="Calibri" w:hAnsi="Calibri"/>
          <w:sz w:val="22"/>
          <w:szCs w:val="22"/>
          <w:lang w:val="en-AU"/>
        </w:rPr>
        <w:t>need</w:t>
      </w:r>
      <w:r w:rsidRPr="00474707">
        <w:rPr>
          <w:rFonts w:ascii="Calibri" w:hAnsi="Calibri"/>
          <w:sz w:val="22"/>
          <w:szCs w:val="22"/>
          <w:lang w:val="en-AU"/>
        </w:rPr>
        <w:t xml:space="preserve"> to standardize the identity verification process of a party requesting a certificate, its issuance process by the </w:t>
      </w:r>
      <w:r w:rsidR="00780ADA" w:rsidRPr="00780ADA">
        <w:rPr>
          <w:rFonts w:ascii="Calibri" w:hAnsi="Calibri"/>
          <w:sz w:val="22"/>
          <w:szCs w:val="22"/>
          <w:lang w:val="en-AU"/>
        </w:rPr>
        <w:t>Trusted Signalling Certification Authority (</w:t>
      </w:r>
      <w:r w:rsidRPr="00474707">
        <w:rPr>
          <w:rFonts w:ascii="Calibri" w:hAnsi="Calibri"/>
          <w:sz w:val="22"/>
          <w:szCs w:val="22"/>
          <w:lang w:val="en-AU"/>
        </w:rPr>
        <w:t>TSCA</w:t>
      </w:r>
      <w:r w:rsidR="00780ADA">
        <w:rPr>
          <w:rFonts w:ascii="Calibri" w:hAnsi="Calibri"/>
          <w:sz w:val="22"/>
          <w:szCs w:val="22"/>
          <w:lang w:val="en-AU"/>
        </w:rPr>
        <w:t>)</w:t>
      </w:r>
      <w:r w:rsidRPr="00474707">
        <w:rPr>
          <w:rFonts w:ascii="Calibri" w:hAnsi="Calibri"/>
          <w:sz w:val="22"/>
          <w:szCs w:val="22"/>
          <w:lang w:val="en-AU"/>
        </w:rPr>
        <w:t xml:space="preserve"> and the distribution of the issued certificate to the operators. </w:t>
      </w:r>
      <w:r>
        <w:rPr>
          <w:rFonts w:ascii="Calibri" w:hAnsi="Calibri"/>
          <w:sz w:val="22"/>
          <w:szCs w:val="22"/>
          <w:lang w:val="en-AU"/>
        </w:rPr>
        <w:t>Last but not the lea</w:t>
      </w:r>
      <w:r w:rsidR="00C564EA">
        <w:rPr>
          <w:rFonts w:ascii="Calibri" w:hAnsi="Calibri"/>
          <w:sz w:val="22"/>
          <w:szCs w:val="22"/>
          <w:lang w:val="en-AU"/>
        </w:rPr>
        <w:t xml:space="preserve">st, the brainstorming session will also discuss the </w:t>
      </w:r>
      <w:r w:rsidRPr="00474707">
        <w:rPr>
          <w:rFonts w:ascii="Calibri" w:hAnsi="Calibri"/>
          <w:sz w:val="22"/>
          <w:szCs w:val="22"/>
          <w:lang w:val="en-AU"/>
        </w:rPr>
        <w:t>possibility to use the existing Global Title (GT) issuance process for this purpose</w:t>
      </w:r>
      <w:r w:rsidR="00C564EA">
        <w:rPr>
          <w:rFonts w:ascii="Calibri" w:hAnsi="Calibri"/>
          <w:sz w:val="22"/>
          <w:szCs w:val="22"/>
          <w:lang w:val="en-AU"/>
        </w:rPr>
        <w:t xml:space="preserve">. </w:t>
      </w:r>
    </w:p>
    <w:p w14:paraId="3A5A0515" w14:textId="4A5B1184" w:rsidR="00E96785" w:rsidRDefault="00474707" w:rsidP="00474707">
      <w:pPr>
        <w:tabs>
          <w:tab w:val="clear" w:pos="1134"/>
          <w:tab w:val="left" w:pos="900"/>
        </w:tabs>
        <w:rPr>
          <w:rFonts w:ascii="Calibri" w:eastAsia="Calibri" w:hAnsi="Calibri" w:cs="Arial"/>
          <w:sz w:val="22"/>
          <w:szCs w:val="22"/>
          <w:lang w:val="en-US"/>
        </w:rPr>
      </w:pPr>
      <w:r>
        <w:rPr>
          <w:rFonts w:ascii="Calibri" w:hAnsi="Calibri"/>
          <w:sz w:val="22"/>
          <w:szCs w:val="22"/>
        </w:rPr>
        <w:lastRenderedPageBreak/>
        <w:t>7</w:t>
      </w:r>
      <w:r w:rsidR="00424D56" w:rsidRPr="003C58BF">
        <w:rPr>
          <w:rFonts w:ascii="Calibri" w:hAnsi="Calibri"/>
          <w:sz w:val="22"/>
          <w:szCs w:val="22"/>
        </w:rPr>
        <w:tab/>
      </w:r>
      <w:r w:rsidR="003C58BF" w:rsidRPr="003C58BF">
        <w:rPr>
          <w:rFonts w:ascii="Calibri" w:eastAsia="Calibri" w:hAnsi="Calibri" w:cs="Arial"/>
          <w:sz w:val="22"/>
          <w:szCs w:val="22"/>
          <w:lang w:val="en-US"/>
        </w:rPr>
        <w:t xml:space="preserve">Participation </w:t>
      </w:r>
      <w:r>
        <w:rPr>
          <w:rFonts w:ascii="Calibri" w:eastAsia="Calibri" w:hAnsi="Calibri" w:cs="Arial"/>
          <w:sz w:val="22"/>
          <w:szCs w:val="22"/>
          <w:lang w:val="en-US"/>
        </w:rPr>
        <w:t xml:space="preserve">in the workshop is </w:t>
      </w:r>
      <w:r w:rsidR="00483519" w:rsidRPr="00483519">
        <w:rPr>
          <w:rFonts w:ascii="Calibri" w:eastAsia="Calibri" w:hAnsi="Calibri" w:cs="Arial"/>
          <w:sz w:val="22"/>
          <w:szCs w:val="22"/>
          <w:lang w:val="en-US"/>
        </w:rPr>
        <w:t xml:space="preserve">open </w:t>
      </w:r>
      <w:r w:rsidR="00483519">
        <w:rPr>
          <w:rFonts w:ascii="Calibri" w:eastAsia="Calibri" w:hAnsi="Calibri" w:cs="Arial"/>
          <w:sz w:val="22"/>
          <w:szCs w:val="22"/>
          <w:lang w:val="en-US"/>
        </w:rPr>
        <w:t>to</w:t>
      </w:r>
      <w:r w:rsidR="00483519" w:rsidRPr="00483519">
        <w:rPr>
          <w:rFonts w:ascii="Calibri" w:eastAsia="Calibri" w:hAnsi="Calibri" w:cs="Arial"/>
          <w:sz w:val="22"/>
          <w:szCs w:val="22"/>
          <w:lang w:val="en-US"/>
        </w:rPr>
        <w:t xml:space="preserve"> ITU Member States, Sector Members, Associates and Academic Institutions and to any individual from a country that is a member of ITU, who wishes to contribute to the work. </w:t>
      </w:r>
      <w:r w:rsidRPr="00474707">
        <w:rPr>
          <w:rFonts w:ascii="Calibri" w:eastAsia="Calibri" w:hAnsi="Calibri" w:cs="Arial"/>
          <w:sz w:val="22"/>
          <w:szCs w:val="22"/>
          <w:lang w:val="en-US"/>
        </w:rPr>
        <w:t xml:space="preserve">This includes individuals who are also members of international, </w:t>
      </w:r>
      <w:proofErr w:type="gramStart"/>
      <w:r w:rsidRPr="00474707">
        <w:rPr>
          <w:rFonts w:ascii="Calibri" w:eastAsia="Calibri" w:hAnsi="Calibri" w:cs="Arial"/>
          <w:sz w:val="22"/>
          <w:szCs w:val="22"/>
          <w:lang w:val="en-US"/>
        </w:rPr>
        <w:t>regional</w:t>
      </w:r>
      <w:proofErr w:type="gramEnd"/>
      <w:r w:rsidRPr="00474707">
        <w:rPr>
          <w:rFonts w:ascii="Calibri" w:eastAsia="Calibri" w:hAnsi="Calibri" w:cs="Arial"/>
          <w:sz w:val="22"/>
          <w:szCs w:val="22"/>
          <w:lang w:val="en-US"/>
        </w:rPr>
        <w:t xml:space="preserve"> and national organizations, interested stakeholders, including telecom operators, regulators, SDOs and financial institutes. Participation in the Workshop is free of charge and no fellowships will be granted. The Workshop will be held fully virtually and in English only.</w:t>
      </w:r>
    </w:p>
    <w:p w14:paraId="22DF0AB6" w14:textId="40560786" w:rsidR="00DC3802" w:rsidRPr="003C58BF" w:rsidRDefault="005E4440" w:rsidP="00930187">
      <w:pPr>
        <w:tabs>
          <w:tab w:val="clear" w:pos="1134"/>
          <w:tab w:val="left" w:pos="900"/>
        </w:tabs>
        <w:rPr>
          <w:sz w:val="22"/>
          <w:szCs w:val="22"/>
        </w:rPr>
      </w:pPr>
      <w:r>
        <w:rPr>
          <w:sz w:val="22"/>
          <w:szCs w:val="22"/>
        </w:rPr>
        <w:t>8</w:t>
      </w:r>
      <w:r w:rsidR="00B67350" w:rsidRPr="003C58BF">
        <w:rPr>
          <w:sz w:val="22"/>
          <w:szCs w:val="22"/>
        </w:rPr>
        <w:tab/>
      </w:r>
      <w:r w:rsidR="00E33BBC" w:rsidRPr="003C58BF">
        <w:rPr>
          <w:sz w:val="22"/>
          <w:szCs w:val="22"/>
        </w:rPr>
        <w:t>All pertinent information relating to</w:t>
      </w:r>
      <w:r w:rsidR="003E76BC">
        <w:rPr>
          <w:sz w:val="22"/>
          <w:szCs w:val="22"/>
        </w:rPr>
        <w:t xml:space="preserve"> the workshop</w:t>
      </w:r>
      <w:r w:rsidR="00E048A5" w:rsidRPr="003C58BF">
        <w:rPr>
          <w:sz w:val="22"/>
          <w:szCs w:val="22"/>
        </w:rPr>
        <w:t xml:space="preserve"> </w:t>
      </w:r>
      <w:r w:rsidR="00E33BBC" w:rsidRPr="003C58BF">
        <w:rPr>
          <w:sz w:val="22"/>
          <w:szCs w:val="22"/>
        </w:rPr>
        <w:t>including the draft programme</w:t>
      </w:r>
      <w:r w:rsidR="00BA3914" w:rsidRPr="003C58BF">
        <w:rPr>
          <w:sz w:val="22"/>
          <w:szCs w:val="22"/>
        </w:rPr>
        <w:t>,</w:t>
      </w:r>
      <w:r w:rsidR="00E33BBC" w:rsidRPr="003C58BF">
        <w:rPr>
          <w:sz w:val="22"/>
          <w:szCs w:val="22"/>
        </w:rPr>
        <w:t xml:space="preserve"> speakers</w:t>
      </w:r>
      <w:r w:rsidR="00BA3914" w:rsidRPr="003C58BF">
        <w:rPr>
          <w:sz w:val="22"/>
          <w:szCs w:val="22"/>
        </w:rPr>
        <w:t xml:space="preserve">, </w:t>
      </w:r>
      <w:r w:rsidR="003C58BF" w:rsidRPr="003C58BF">
        <w:rPr>
          <w:sz w:val="22"/>
          <w:szCs w:val="22"/>
        </w:rPr>
        <w:t>remote connection link, registration details</w:t>
      </w:r>
      <w:r w:rsidR="00BA3914" w:rsidRPr="003C58BF">
        <w:rPr>
          <w:sz w:val="22"/>
          <w:szCs w:val="22"/>
        </w:rPr>
        <w:t xml:space="preserve"> </w:t>
      </w:r>
      <w:r w:rsidR="00E33BBC" w:rsidRPr="003C58BF">
        <w:rPr>
          <w:sz w:val="22"/>
          <w:szCs w:val="22"/>
        </w:rPr>
        <w:t xml:space="preserve">will be </w:t>
      </w:r>
      <w:r w:rsidR="00066EB9" w:rsidRPr="003C58BF">
        <w:rPr>
          <w:sz w:val="22"/>
          <w:szCs w:val="22"/>
        </w:rPr>
        <w:t xml:space="preserve">made </w:t>
      </w:r>
      <w:r w:rsidR="00E33BBC" w:rsidRPr="003C58BF">
        <w:rPr>
          <w:sz w:val="22"/>
          <w:szCs w:val="22"/>
        </w:rPr>
        <w:t>available on the event websit</w:t>
      </w:r>
      <w:r w:rsidR="002A51E5">
        <w:rPr>
          <w:sz w:val="22"/>
          <w:szCs w:val="22"/>
        </w:rPr>
        <w:t xml:space="preserve">e: </w:t>
      </w:r>
      <w:hyperlink r:id="rId11" w:history="1">
        <w:r w:rsidR="002A51E5" w:rsidRPr="00AB4E98">
          <w:rPr>
            <w:rStyle w:val="Hyperlink"/>
            <w:sz w:val="22"/>
            <w:szCs w:val="22"/>
          </w:rPr>
          <w:t>https://itu.int/go/WS-SSP</w:t>
        </w:r>
      </w:hyperlink>
      <w:r w:rsidR="002A51E5">
        <w:rPr>
          <w:sz w:val="22"/>
          <w:szCs w:val="22"/>
        </w:rPr>
        <w:t xml:space="preserve">. </w:t>
      </w:r>
      <w:r w:rsidR="00474707">
        <w:rPr>
          <w:sz w:val="22"/>
          <w:szCs w:val="22"/>
        </w:rPr>
        <w:t xml:space="preserve"> </w:t>
      </w:r>
      <w:r w:rsidR="00E33BBC" w:rsidRPr="003C58BF">
        <w:rPr>
          <w:sz w:val="22"/>
          <w:szCs w:val="22"/>
        </w:rPr>
        <w:t>This website will be updated regularly as new or modified information becomes available. Participants are requested to check periodically for new updates.</w:t>
      </w:r>
    </w:p>
    <w:p w14:paraId="3BDEC1E0" w14:textId="4DC2CAB9" w:rsidR="003C58BF" w:rsidRDefault="003C58BF" w:rsidP="00ED1F02">
      <w:pPr>
        <w:tabs>
          <w:tab w:val="clear" w:pos="1134"/>
          <w:tab w:val="clear" w:pos="1871"/>
          <w:tab w:val="clear" w:pos="2268"/>
        </w:tabs>
        <w:overflowPunct/>
        <w:autoSpaceDE/>
        <w:autoSpaceDN/>
        <w:adjustRightInd/>
        <w:spacing w:before="0"/>
        <w:textAlignment w:val="auto"/>
        <w:rPr>
          <w:sz w:val="22"/>
          <w:szCs w:val="22"/>
        </w:rPr>
      </w:pPr>
    </w:p>
    <w:p w14:paraId="62BE8E1B" w14:textId="4273DFD4" w:rsidR="005D2B53" w:rsidRPr="003C58BF" w:rsidRDefault="005D2B53" w:rsidP="00ED1F02">
      <w:pPr>
        <w:tabs>
          <w:tab w:val="clear" w:pos="1134"/>
          <w:tab w:val="clear" w:pos="1871"/>
          <w:tab w:val="clear" w:pos="2268"/>
        </w:tabs>
        <w:overflowPunct/>
        <w:autoSpaceDE/>
        <w:autoSpaceDN/>
        <w:adjustRightInd/>
        <w:spacing w:before="0"/>
        <w:textAlignment w:val="auto"/>
        <w:rPr>
          <w:sz w:val="22"/>
          <w:szCs w:val="22"/>
        </w:rPr>
      </w:pPr>
      <w:r w:rsidRPr="003C58BF">
        <w:rPr>
          <w:sz w:val="22"/>
          <w:szCs w:val="22"/>
        </w:rPr>
        <w:t>Yours faithfully,</w:t>
      </w:r>
    </w:p>
    <w:p w14:paraId="7B44F300" w14:textId="725EAF57" w:rsidR="005D2B53" w:rsidRPr="003C58BF" w:rsidRDefault="00E416B8" w:rsidP="003C58BF">
      <w:pPr>
        <w:tabs>
          <w:tab w:val="clear" w:pos="1134"/>
          <w:tab w:val="clear" w:pos="1871"/>
          <w:tab w:val="clear" w:pos="2268"/>
          <w:tab w:val="left" w:pos="5320"/>
        </w:tabs>
        <w:spacing w:before="960"/>
        <w:ind w:right="91"/>
        <w:rPr>
          <w:rStyle w:val="LineNumber"/>
          <w:sz w:val="22"/>
          <w:szCs w:val="22"/>
        </w:rPr>
      </w:pPr>
      <w:r>
        <w:rPr>
          <w:noProof/>
          <w:sz w:val="22"/>
          <w:szCs w:val="22"/>
        </w:rPr>
        <w:drawing>
          <wp:anchor distT="0" distB="0" distL="114300" distR="114300" simplePos="0" relativeHeight="251659264" behindDoc="1" locked="0" layoutInCell="1" allowOverlap="1" wp14:anchorId="7ADB8841" wp14:editId="6B822771">
            <wp:simplePos x="0" y="0"/>
            <wp:positionH relativeFrom="column">
              <wp:posOffset>544</wp:posOffset>
            </wp:positionH>
            <wp:positionV relativeFrom="paragraph">
              <wp:posOffset>161290</wp:posOffset>
            </wp:positionV>
            <wp:extent cx="831850" cy="351385"/>
            <wp:effectExtent l="0" t="0" r="635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2"/>
                    <a:stretch>
                      <a:fillRect/>
                    </a:stretch>
                  </pic:blipFill>
                  <pic:spPr>
                    <a:xfrm>
                      <a:off x="0" y="0"/>
                      <a:ext cx="831850" cy="351385"/>
                    </a:xfrm>
                    <a:prstGeom prst="rect">
                      <a:avLst/>
                    </a:prstGeom>
                  </pic:spPr>
                </pic:pic>
              </a:graphicData>
            </a:graphic>
            <wp14:sizeRelH relativeFrom="margin">
              <wp14:pctWidth>0</wp14:pctWidth>
            </wp14:sizeRelH>
            <wp14:sizeRelV relativeFrom="margin">
              <wp14:pctHeight>0</wp14:pctHeight>
            </wp14:sizeRelV>
          </wp:anchor>
        </w:drawing>
      </w:r>
      <w:r w:rsidR="005D2B53" w:rsidRPr="003C58BF">
        <w:rPr>
          <w:sz w:val="22"/>
          <w:szCs w:val="22"/>
        </w:rPr>
        <w:t>Chaesub Lee</w:t>
      </w:r>
      <w:r w:rsidR="005D2B53" w:rsidRPr="003C58BF">
        <w:rPr>
          <w:sz w:val="22"/>
          <w:szCs w:val="22"/>
        </w:rPr>
        <w:br/>
        <w:t>Director of the Telecommunication</w:t>
      </w:r>
      <w:r w:rsidR="005D2B53" w:rsidRPr="003C58BF">
        <w:rPr>
          <w:sz w:val="22"/>
          <w:szCs w:val="22"/>
        </w:rPr>
        <w:br/>
        <w:t>Standardization Bureau</w:t>
      </w:r>
      <w:bookmarkStart w:id="4" w:name="Duties"/>
      <w:bookmarkEnd w:id="4"/>
    </w:p>
    <w:p w14:paraId="1F2B4435" w14:textId="77777777" w:rsidR="005D2B53" w:rsidRDefault="005D2B53" w:rsidP="00ED1F02">
      <w:pPr>
        <w:tabs>
          <w:tab w:val="clear" w:pos="1134"/>
          <w:tab w:val="clear" w:pos="1871"/>
          <w:tab w:val="clear" w:pos="2268"/>
        </w:tabs>
        <w:overflowPunct/>
        <w:autoSpaceDE/>
        <w:autoSpaceDN/>
        <w:adjustRightInd/>
        <w:spacing w:before="0"/>
        <w:textAlignment w:val="auto"/>
        <w:rPr>
          <w:rFonts w:eastAsia="MS Mincho"/>
        </w:rPr>
      </w:pPr>
    </w:p>
    <w:sectPr w:rsidR="005D2B53" w:rsidSect="00AD7192">
      <w:headerReference w:type="default" r:id="rId13"/>
      <w:footerReference w:type="first" r:id="rId14"/>
      <w:type w:val="oddPage"/>
      <w:pgSz w:w="11907" w:h="16834" w:code="9"/>
      <w:pgMar w:top="567" w:right="1089" w:bottom="567" w:left="1089" w:header="567" w:footer="567" w:gutter="0"/>
      <w:paperSrc w:first="7" w:other="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3E7B2C" w14:textId="77777777" w:rsidR="005C301E" w:rsidRDefault="005C301E">
      <w:r>
        <w:separator/>
      </w:r>
    </w:p>
  </w:endnote>
  <w:endnote w:type="continuationSeparator" w:id="0">
    <w:p w14:paraId="4DD40E50" w14:textId="77777777" w:rsidR="005C301E" w:rsidRDefault="005C30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Futura Lt BT">
    <w:altName w:val="Arial"/>
    <w:charset w:val="00"/>
    <w:family w:val="swiss"/>
    <w:pitch w:val="variable"/>
    <w:sig w:usb0="00000087" w:usb1="00000000" w:usb2="00000000" w:usb3="00000000" w:csb0="0000001B"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68C52" w14:textId="2AD10749" w:rsidR="000A3261" w:rsidRPr="00E96785" w:rsidRDefault="00E96785" w:rsidP="00E96785">
    <w:pPr>
      <w:tabs>
        <w:tab w:val="left" w:pos="5954"/>
        <w:tab w:val="right" w:pos="9639"/>
      </w:tabs>
      <w:jc w:val="center"/>
      <w:rPr>
        <w:caps/>
        <w:noProof/>
        <w:sz w:val="16"/>
      </w:rPr>
    </w:pPr>
    <w:r w:rsidRPr="00F763C8">
      <w:rPr>
        <w:rFonts w:cs="Calibri"/>
        <w:noProof/>
        <w:color w:val="0070C0"/>
        <w:sz w:val="18"/>
        <w:szCs w:val="18"/>
        <w:lang w:val="fr-CH"/>
      </w:rPr>
      <w:t xml:space="preserve">International Telecommunication Union • Place des Nations </w:t>
    </w:r>
    <w:r w:rsidRPr="00F763C8">
      <w:rPr>
        <w:rFonts w:cs="Calibri"/>
        <w:caps/>
        <w:noProof/>
        <w:color w:val="0070C0"/>
        <w:sz w:val="18"/>
        <w:szCs w:val="18"/>
        <w:lang w:val="fr-CH"/>
      </w:rPr>
      <w:t>•</w:t>
    </w:r>
    <w:r w:rsidRPr="00F763C8">
      <w:rPr>
        <w:rFonts w:cs="Calibri"/>
        <w:noProof/>
        <w:color w:val="0070C0"/>
        <w:sz w:val="18"/>
        <w:szCs w:val="18"/>
        <w:lang w:val="fr-CH"/>
      </w:rPr>
      <w:t xml:space="preserve"> CH</w:t>
    </w:r>
    <w:r w:rsidRPr="00F763C8">
      <w:rPr>
        <w:rFonts w:cs="Calibri"/>
        <w:noProof/>
        <w:color w:val="0070C0"/>
        <w:sz w:val="18"/>
        <w:szCs w:val="18"/>
        <w:lang w:val="fr-CH"/>
      </w:rPr>
      <w:noBreakHyphen/>
      <w:t xml:space="preserve">1211 Geneva 20 </w:t>
    </w:r>
    <w:r w:rsidRPr="00F763C8">
      <w:rPr>
        <w:rFonts w:cs="Calibri"/>
        <w:caps/>
        <w:noProof/>
        <w:color w:val="0070C0"/>
        <w:sz w:val="18"/>
        <w:szCs w:val="18"/>
        <w:lang w:val="fr-CH"/>
      </w:rPr>
      <w:t>•</w:t>
    </w:r>
    <w:r w:rsidRPr="00F763C8">
      <w:rPr>
        <w:rFonts w:cs="Calibri"/>
        <w:noProof/>
        <w:color w:val="0070C0"/>
        <w:sz w:val="18"/>
        <w:szCs w:val="18"/>
        <w:lang w:val="fr-CH"/>
      </w:rPr>
      <w:t xml:space="preserve"> Switzerland </w:t>
    </w:r>
    <w:r w:rsidRPr="00F763C8">
      <w:rPr>
        <w:rFonts w:cs="Calibri"/>
        <w:caps/>
        <w:noProof/>
        <w:color w:val="0070C0"/>
        <w:sz w:val="18"/>
        <w:szCs w:val="18"/>
        <w:lang w:val="fr-CH"/>
      </w:rPr>
      <w:br/>
    </w:r>
    <w:r w:rsidRPr="00F763C8">
      <w:rPr>
        <w:rFonts w:cs="Calibri"/>
        <w:noProof/>
        <w:color w:val="0070C0"/>
        <w:sz w:val="18"/>
        <w:szCs w:val="18"/>
        <w:lang w:val="fr-CH"/>
      </w:rPr>
      <w:t>Tel:</w:t>
    </w:r>
    <w:r w:rsidRPr="00F763C8">
      <w:rPr>
        <w:rFonts w:cs="Calibri"/>
        <w:caps/>
        <w:noProof/>
        <w:color w:val="0070C0"/>
        <w:sz w:val="18"/>
        <w:szCs w:val="18"/>
        <w:lang w:val="fr-CH"/>
      </w:rPr>
      <w:t xml:space="preserve"> +41 22 730 5111 • </w:t>
    </w:r>
    <w:r w:rsidRPr="00F763C8">
      <w:rPr>
        <w:rFonts w:cs="Calibri"/>
        <w:noProof/>
        <w:color w:val="0070C0"/>
        <w:sz w:val="18"/>
        <w:szCs w:val="18"/>
        <w:lang w:val="fr-CH"/>
      </w:rPr>
      <w:t>Fax</w:t>
    </w:r>
    <w:r w:rsidRPr="00F763C8">
      <w:rPr>
        <w:rFonts w:cs="Calibri"/>
        <w:caps/>
        <w:noProof/>
        <w:color w:val="0070C0"/>
        <w:sz w:val="18"/>
        <w:szCs w:val="18"/>
        <w:lang w:val="fr-CH"/>
      </w:rPr>
      <w:t>: +41 22 733 7256 • E-</w:t>
    </w:r>
    <w:r w:rsidRPr="00F763C8">
      <w:rPr>
        <w:rFonts w:cs="Calibri"/>
        <w:noProof/>
        <w:color w:val="0070C0"/>
        <w:sz w:val="18"/>
        <w:szCs w:val="18"/>
        <w:lang w:val="fr-CH"/>
      </w:rPr>
      <w:t>mail</w:t>
    </w:r>
    <w:r w:rsidRPr="00F763C8">
      <w:rPr>
        <w:rFonts w:cs="Calibri"/>
        <w:caps/>
        <w:noProof/>
        <w:color w:val="0070C0"/>
        <w:sz w:val="18"/>
        <w:szCs w:val="18"/>
        <w:lang w:val="fr-CH"/>
      </w:rPr>
      <w:t xml:space="preserve">: </w:t>
    </w:r>
    <w:hyperlink r:id="rId1" w:history="1">
      <w:r w:rsidRPr="00F763C8">
        <w:rPr>
          <w:rFonts w:cs="Calibri"/>
          <w:noProof/>
          <w:color w:val="0070C0"/>
          <w:sz w:val="18"/>
          <w:szCs w:val="18"/>
          <w:u w:val="single"/>
          <w:lang w:val="fr-CH"/>
        </w:rPr>
        <w:t>itumail@itu.int</w:t>
      </w:r>
    </w:hyperlink>
    <w:r w:rsidRPr="00F763C8">
      <w:rPr>
        <w:rFonts w:cs="Calibri"/>
        <w:noProof/>
        <w:color w:val="0070C0"/>
        <w:sz w:val="18"/>
        <w:szCs w:val="18"/>
        <w:lang w:val="fr-CH"/>
      </w:rPr>
      <w:t xml:space="preserve"> • </w:t>
    </w:r>
    <w:hyperlink r:id="rId2" w:history="1">
      <w:r w:rsidRPr="00F763C8">
        <w:rPr>
          <w:rFonts w:cs="Calibri"/>
          <w:noProof/>
          <w:color w:val="0070C0"/>
          <w:sz w:val="18"/>
          <w:szCs w:val="18"/>
          <w:u w:val="single"/>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32B334" w14:textId="77777777" w:rsidR="005C301E" w:rsidRDefault="005C301E">
      <w:r>
        <w:t>____________________</w:t>
      </w:r>
    </w:p>
  </w:footnote>
  <w:footnote w:type="continuationSeparator" w:id="0">
    <w:p w14:paraId="2E04ACFB" w14:textId="77777777" w:rsidR="005C301E" w:rsidRDefault="005C30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B59BF" w14:textId="01DD46AC" w:rsidR="000A3261" w:rsidRPr="00107235" w:rsidRDefault="000A3261" w:rsidP="00107235">
    <w:pPr>
      <w:pStyle w:val="Header"/>
      <w:spacing w:after="240"/>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F41E6E">
      <w:rPr>
        <w:rStyle w:val="PageNumber"/>
        <w:noProof/>
      </w:rPr>
      <w:t>2</w:t>
    </w:r>
    <w:r>
      <w:rPr>
        <w:rStyle w:val="PageNumber"/>
      </w:rPr>
      <w:fldChar w:fldCharType="end"/>
    </w:r>
    <w:r>
      <w:rPr>
        <w:rStyle w:val="PageNumber"/>
      </w:rPr>
      <w:t xml:space="preserve"> -</w:t>
    </w:r>
    <w:r>
      <w:rPr>
        <w:rStyle w:val="PageNumber"/>
      </w:rPr>
      <w:br/>
      <w:t xml:space="preserve">TSB Circular </w:t>
    </w:r>
    <w:r w:rsidR="003C58BF">
      <w:rPr>
        <w:rStyle w:val="PageNumber"/>
      </w:rPr>
      <w:t>3</w:t>
    </w:r>
    <w:r w:rsidR="00474707">
      <w:rPr>
        <w:rStyle w:val="PageNumber"/>
      </w:rPr>
      <w:t>49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12617"/>
    <w:multiLevelType w:val="hybridMultilevel"/>
    <w:tmpl w:val="3F7E26BA"/>
    <w:lvl w:ilvl="0" w:tplc="D43A2B6C">
      <w:numFmt w:val="bullet"/>
      <w:lvlText w:val="•"/>
      <w:lvlJc w:val="left"/>
      <w:pPr>
        <w:ind w:left="1500" w:hanging="114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982655"/>
    <w:multiLevelType w:val="hybridMultilevel"/>
    <w:tmpl w:val="72021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A437F2"/>
    <w:multiLevelType w:val="multilevel"/>
    <w:tmpl w:val="95660E2A"/>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1494"/>
        </w:tabs>
        <w:ind w:left="1494"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862202"/>
    <w:multiLevelType w:val="hybridMultilevel"/>
    <w:tmpl w:val="A180301E"/>
    <w:lvl w:ilvl="0" w:tplc="BBF6815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4D3114"/>
    <w:multiLevelType w:val="hybridMultilevel"/>
    <w:tmpl w:val="20CA2714"/>
    <w:lvl w:ilvl="0" w:tplc="FBF6921E">
      <w:start w:val="1"/>
      <w:numFmt w:val="bullet"/>
      <w:lvlText w:val=""/>
      <w:lvlJc w:val="left"/>
      <w:pPr>
        <w:ind w:left="1260" w:hanging="360"/>
      </w:pPr>
      <w:rPr>
        <w:rFonts w:ascii="Symbol" w:hAnsi="Symbol" w:hint="default"/>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5" w15:restartNumberingAfterBreak="0">
    <w:nsid w:val="407A524F"/>
    <w:multiLevelType w:val="hybridMultilevel"/>
    <w:tmpl w:val="E9C0F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05151F"/>
    <w:multiLevelType w:val="hybridMultilevel"/>
    <w:tmpl w:val="FBDCEDC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62BC1606"/>
    <w:multiLevelType w:val="multilevel"/>
    <w:tmpl w:val="2EF60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4E905F5"/>
    <w:multiLevelType w:val="hybridMultilevel"/>
    <w:tmpl w:val="814EF5BE"/>
    <w:lvl w:ilvl="0" w:tplc="8BF263FE">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666F03E6"/>
    <w:multiLevelType w:val="hybridMultilevel"/>
    <w:tmpl w:val="053AEEC2"/>
    <w:lvl w:ilvl="0" w:tplc="D06EC946">
      <w:numFmt w:val="bullet"/>
      <w:lvlText w:val="-"/>
      <w:lvlJc w:val="left"/>
      <w:pPr>
        <w:ind w:left="900" w:hanging="360"/>
      </w:pPr>
      <w:rPr>
        <w:rFonts w:ascii="Calibri" w:eastAsia="Times New Roman" w:hAnsi="Calibri" w:cs="Calibri"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10" w15:restartNumberingAfterBreak="0">
    <w:nsid w:val="757A27E2"/>
    <w:multiLevelType w:val="hybridMultilevel"/>
    <w:tmpl w:val="F3A0CCDA"/>
    <w:lvl w:ilvl="0" w:tplc="E68E5B6E">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B8F7805"/>
    <w:multiLevelType w:val="hybridMultilevel"/>
    <w:tmpl w:val="56B48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E2765D1"/>
    <w:multiLevelType w:val="multilevel"/>
    <w:tmpl w:val="95660E2A"/>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6"/>
  </w:num>
  <w:num w:numId="5">
    <w:abstractNumId w:val="7"/>
  </w:num>
  <w:num w:numId="6">
    <w:abstractNumId w:val="8"/>
  </w:num>
  <w:num w:numId="7">
    <w:abstractNumId w:val="10"/>
  </w:num>
  <w:num w:numId="8">
    <w:abstractNumId w:val="2"/>
  </w:num>
  <w:num w:numId="9">
    <w:abstractNumId w:val="5"/>
  </w:num>
  <w:num w:numId="10">
    <w:abstractNumId w:val="12"/>
  </w:num>
  <w:num w:numId="11">
    <w:abstractNumId w:val="4"/>
  </w:num>
  <w:num w:numId="12">
    <w:abstractNumId w:val="9"/>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s-ES_tradnl" w:vendorID="64" w:dllVersion="6" w:nlCheck="1" w:checkStyle="1"/>
  <w:activeWritingStyle w:appName="MSWord" w:lang="fr-CH" w:vendorID="64" w:dllVersion="6" w:nlCheck="1" w:checkStyle="0"/>
  <w:activeWritingStyle w:appName="MSWord" w:lang="en-IN" w:vendorID="64" w:dllVersion="6" w:nlCheck="1" w:checkStyle="1"/>
  <w:activeWritingStyle w:appName="MSWord" w:lang="de-DE"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fr-CH" w:vendorID="64" w:dllVersion="0" w:nlCheck="1" w:checkStyle="0"/>
  <w:activeWritingStyle w:appName="MSWord" w:lang="en-US" w:vendorID="64" w:dllVersion="0" w:nlCheck="1" w:checkStyle="0"/>
  <w:activeWritingStyle w:appName="MSWord" w:lang="en-AU"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914"/>
    <w:rsid w:val="00002D4B"/>
    <w:rsid w:val="00005959"/>
    <w:rsid w:val="0000612C"/>
    <w:rsid w:val="000069D4"/>
    <w:rsid w:val="00015F65"/>
    <w:rsid w:val="000174AD"/>
    <w:rsid w:val="00023277"/>
    <w:rsid w:val="00027F69"/>
    <w:rsid w:val="00034325"/>
    <w:rsid w:val="00037236"/>
    <w:rsid w:val="00047042"/>
    <w:rsid w:val="0006205F"/>
    <w:rsid w:val="00062E8C"/>
    <w:rsid w:val="00066D0D"/>
    <w:rsid w:val="00066EB9"/>
    <w:rsid w:val="00075011"/>
    <w:rsid w:val="00075F9D"/>
    <w:rsid w:val="00076775"/>
    <w:rsid w:val="00093775"/>
    <w:rsid w:val="000A0C60"/>
    <w:rsid w:val="000A3261"/>
    <w:rsid w:val="000A6F5D"/>
    <w:rsid w:val="000A7D55"/>
    <w:rsid w:val="000C2E8E"/>
    <w:rsid w:val="000C5CAC"/>
    <w:rsid w:val="000C7BFA"/>
    <w:rsid w:val="000D49FB"/>
    <w:rsid w:val="000E0E7C"/>
    <w:rsid w:val="000F1B4B"/>
    <w:rsid w:val="00103631"/>
    <w:rsid w:val="00107235"/>
    <w:rsid w:val="00115E69"/>
    <w:rsid w:val="00122D83"/>
    <w:rsid w:val="0012744F"/>
    <w:rsid w:val="00130639"/>
    <w:rsid w:val="0013103F"/>
    <w:rsid w:val="001318A7"/>
    <w:rsid w:val="00141285"/>
    <w:rsid w:val="0014147B"/>
    <w:rsid w:val="0014328B"/>
    <w:rsid w:val="00145EB0"/>
    <w:rsid w:val="0015057B"/>
    <w:rsid w:val="00154124"/>
    <w:rsid w:val="001558EB"/>
    <w:rsid w:val="00156DFF"/>
    <w:rsid w:val="00156F66"/>
    <w:rsid w:val="0015780B"/>
    <w:rsid w:val="0016384C"/>
    <w:rsid w:val="00164B7E"/>
    <w:rsid w:val="0018116D"/>
    <w:rsid w:val="00182528"/>
    <w:rsid w:val="0018500B"/>
    <w:rsid w:val="001866E7"/>
    <w:rsid w:val="00196103"/>
    <w:rsid w:val="00196A19"/>
    <w:rsid w:val="001A2A59"/>
    <w:rsid w:val="001A7566"/>
    <w:rsid w:val="001A7EB4"/>
    <w:rsid w:val="001B0C13"/>
    <w:rsid w:val="001B1042"/>
    <w:rsid w:val="001C1DD9"/>
    <w:rsid w:val="001C3018"/>
    <w:rsid w:val="001C46B1"/>
    <w:rsid w:val="001C654F"/>
    <w:rsid w:val="001C6B1D"/>
    <w:rsid w:val="001D1C12"/>
    <w:rsid w:val="001E1011"/>
    <w:rsid w:val="001F127B"/>
    <w:rsid w:val="001F1582"/>
    <w:rsid w:val="001F539B"/>
    <w:rsid w:val="00202DC1"/>
    <w:rsid w:val="002116EE"/>
    <w:rsid w:val="0021209C"/>
    <w:rsid w:val="00222D56"/>
    <w:rsid w:val="002306CD"/>
    <w:rsid w:val="002309D8"/>
    <w:rsid w:val="00233492"/>
    <w:rsid w:val="00235FA1"/>
    <w:rsid w:val="0024075D"/>
    <w:rsid w:val="0024314F"/>
    <w:rsid w:val="00263509"/>
    <w:rsid w:val="00264654"/>
    <w:rsid w:val="002909F9"/>
    <w:rsid w:val="002913A2"/>
    <w:rsid w:val="002A19F3"/>
    <w:rsid w:val="002A1FFE"/>
    <w:rsid w:val="002A51E5"/>
    <w:rsid w:val="002A7FE2"/>
    <w:rsid w:val="002B5F0C"/>
    <w:rsid w:val="002B7445"/>
    <w:rsid w:val="002D693F"/>
    <w:rsid w:val="002E015E"/>
    <w:rsid w:val="002E1B4F"/>
    <w:rsid w:val="002F0043"/>
    <w:rsid w:val="002F2DCC"/>
    <w:rsid w:val="002F2E67"/>
    <w:rsid w:val="002F4914"/>
    <w:rsid w:val="002F549A"/>
    <w:rsid w:val="002F59EF"/>
    <w:rsid w:val="003047B7"/>
    <w:rsid w:val="003055C9"/>
    <w:rsid w:val="00305761"/>
    <w:rsid w:val="00307BE5"/>
    <w:rsid w:val="0031148E"/>
    <w:rsid w:val="0031444A"/>
    <w:rsid w:val="00315546"/>
    <w:rsid w:val="00323D71"/>
    <w:rsid w:val="003264CE"/>
    <w:rsid w:val="00330567"/>
    <w:rsid w:val="00332E9D"/>
    <w:rsid w:val="0033475A"/>
    <w:rsid w:val="00340529"/>
    <w:rsid w:val="003442E7"/>
    <w:rsid w:val="00344BEA"/>
    <w:rsid w:val="00347AF2"/>
    <w:rsid w:val="00351DA5"/>
    <w:rsid w:val="00355D59"/>
    <w:rsid w:val="003561E1"/>
    <w:rsid w:val="003608B3"/>
    <w:rsid w:val="00364B6A"/>
    <w:rsid w:val="00365CD1"/>
    <w:rsid w:val="00373E27"/>
    <w:rsid w:val="00380FF0"/>
    <w:rsid w:val="0038107A"/>
    <w:rsid w:val="003816DF"/>
    <w:rsid w:val="00381935"/>
    <w:rsid w:val="003824B7"/>
    <w:rsid w:val="00383052"/>
    <w:rsid w:val="00386A9D"/>
    <w:rsid w:val="00391081"/>
    <w:rsid w:val="00397FBE"/>
    <w:rsid w:val="003A09B5"/>
    <w:rsid w:val="003A271B"/>
    <w:rsid w:val="003B2508"/>
    <w:rsid w:val="003B2789"/>
    <w:rsid w:val="003B6B61"/>
    <w:rsid w:val="003C13CE"/>
    <w:rsid w:val="003C39BB"/>
    <w:rsid w:val="003C58BF"/>
    <w:rsid w:val="003D38E3"/>
    <w:rsid w:val="003E2518"/>
    <w:rsid w:val="003E4ABE"/>
    <w:rsid w:val="003E6CFD"/>
    <w:rsid w:val="003E76BC"/>
    <w:rsid w:val="003F1DE8"/>
    <w:rsid w:val="003F6658"/>
    <w:rsid w:val="00402DE4"/>
    <w:rsid w:val="0042195D"/>
    <w:rsid w:val="0042284C"/>
    <w:rsid w:val="00424D56"/>
    <w:rsid w:val="00425042"/>
    <w:rsid w:val="00426DFF"/>
    <w:rsid w:val="00442983"/>
    <w:rsid w:val="00447BC4"/>
    <w:rsid w:val="0045016D"/>
    <w:rsid w:val="00452ECF"/>
    <w:rsid w:val="00456F33"/>
    <w:rsid w:val="004606D4"/>
    <w:rsid w:val="0046364B"/>
    <w:rsid w:val="00474707"/>
    <w:rsid w:val="00483519"/>
    <w:rsid w:val="004A0ED8"/>
    <w:rsid w:val="004A2393"/>
    <w:rsid w:val="004A3F79"/>
    <w:rsid w:val="004B1EF7"/>
    <w:rsid w:val="004B376A"/>
    <w:rsid w:val="004B3FAD"/>
    <w:rsid w:val="004B4988"/>
    <w:rsid w:val="004C4F4E"/>
    <w:rsid w:val="004D0DCE"/>
    <w:rsid w:val="004E202F"/>
    <w:rsid w:val="004E6972"/>
    <w:rsid w:val="00501DCA"/>
    <w:rsid w:val="00512FA6"/>
    <w:rsid w:val="00513A47"/>
    <w:rsid w:val="0051688E"/>
    <w:rsid w:val="00521349"/>
    <w:rsid w:val="00521F67"/>
    <w:rsid w:val="00522E5D"/>
    <w:rsid w:val="005230C6"/>
    <w:rsid w:val="005368B6"/>
    <w:rsid w:val="005408DF"/>
    <w:rsid w:val="005460A3"/>
    <w:rsid w:val="0056338C"/>
    <w:rsid w:val="00573344"/>
    <w:rsid w:val="00581774"/>
    <w:rsid w:val="00583F9B"/>
    <w:rsid w:val="00584516"/>
    <w:rsid w:val="00592D81"/>
    <w:rsid w:val="005A3191"/>
    <w:rsid w:val="005B43C6"/>
    <w:rsid w:val="005C301E"/>
    <w:rsid w:val="005D2B53"/>
    <w:rsid w:val="005D7D3C"/>
    <w:rsid w:val="005E1223"/>
    <w:rsid w:val="005E2B06"/>
    <w:rsid w:val="005E4440"/>
    <w:rsid w:val="005E480F"/>
    <w:rsid w:val="005E56AA"/>
    <w:rsid w:val="005E5C10"/>
    <w:rsid w:val="005F19FF"/>
    <w:rsid w:val="005F2C78"/>
    <w:rsid w:val="005F486F"/>
    <w:rsid w:val="005F4EC6"/>
    <w:rsid w:val="005F5D4C"/>
    <w:rsid w:val="005F7B31"/>
    <w:rsid w:val="00602986"/>
    <w:rsid w:val="00603370"/>
    <w:rsid w:val="006144E4"/>
    <w:rsid w:val="00615D69"/>
    <w:rsid w:val="00620A64"/>
    <w:rsid w:val="00623AE2"/>
    <w:rsid w:val="00634893"/>
    <w:rsid w:val="00640A88"/>
    <w:rsid w:val="00641C5D"/>
    <w:rsid w:val="00642014"/>
    <w:rsid w:val="00643E20"/>
    <w:rsid w:val="00643EE1"/>
    <w:rsid w:val="00644BB9"/>
    <w:rsid w:val="00644F86"/>
    <w:rsid w:val="00650299"/>
    <w:rsid w:val="00655FC5"/>
    <w:rsid w:val="00656BCE"/>
    <w:rsid w:val="00657F9C"/>
    <w:rsid w:val="0066579E"/>
    <w:rsid w:val="006735FA"/>
    <w:rsid w:val="0067691B"/>
    <w:rsid w:val="006902B3"/>
    <w:rsid w:val="006A1D7C"/>
    <w:rsid w:val="006B0395"/>
    <w:rsid w:val="006B1D54"/>
    <w:rsid w:val="006B2080"/>
    <w:rsid w:val="006B4E2F"/>
    <w:rsid w:val="006C07C4"/>
    <w:rsid w:val="006E1B78"/>
    <w:rsid w:val="006E337F"/>
    <w:rsid w:val="006F5269"/>
    <w:rsid w:val="00711EC5"/>
    <w:rsid w:val="007167AB"/>
    <w:rsid w:val="00726BE3"/>
    <w:rsid w:val="00727173"/>
    <w:rsid w:val="00730BDC"/>
    <w:rsid w:val="00737C89"/>
    <w:rsid w:val="0074368B"/>
    <w:rsid w:val="007558C0"/>
    <w:rsid w:val="00755DCD"/>
    <w:rsid w:val="007633E9"/>
    <w:rsid w:val="00763B33"/>
    <w:rsid w:val="007667A2"/>
    <w:rsid w:val="00766F6B"/>
    <w:rsid w:val="00767230"/>
    <w:rsid w:val="00777A31"/>
    <w:rsid w:val="00780ADA"/>
    <w:rsid w:val="007858A0"/>
    <w:rsid w:val="00787A3C"/>
    <w:rsid w:val="00790FB5"/>
    <w:rsid w:val="00797810"/>
    <w:rsid w:val="007A6C7C"/>
    <w:rsid w:val="007A7AD0"/>
    <w:rsid w:val="007C7926"/>
    <w:rsid w:val="007D2F64"/>
    <w:rsid w:val="007D76B9"/>
    <w:rsid w:val="007D7EE3"/>
    <w:rsid w:val="007D7FF7"/>
    <w:rsid w:val="007E39A4"/>
    <w:rsid w:val="007F7962"/>
    <w:rsid w:val="007F79FC"/>
    <w:rsid w:val="0081344C"/>
    <w:rsid w:val="00814F57"/>
    <w:rsid w:val="00822581"/>
    <w:rsid w:val="008309DD"/>
    <w:rsid w:val="0083227A"/>
    <w:rsid w:val="008372C3"/>
    <w:rsid w:val="008415E7"/>
    <w:rsid w:val="0084644B"/>
    <w:rsid w:val="0085284A"/>
    <w:rsid w:val="0085464A"/>
    <w:rsid w:val="008663E3"/>
    <w:rsid w:val="00866900"/>
    <w:rsid w:val="00866986"/>
    <w:rsid w:val="00870336"/>
    <w:rsid w:val="008710F3"/>
    <w:rsid w:val="00871959"/>
    <w:rsid w:val="00872BF7"/>
    <w:rsid w:val="0087300D"/>
    <w:rsid w:val="008751FF"/>
    <w:rsid w:val="00877242"/>
    <w:rsid w:val="00881BA1"/>
    <w:rsid w:val="008820D0"/>
    <w:rsid w:val="0088403A"/>
    <w:rsid w:val="008A0A55"/>
    <w:rsid w:val="008A0BAA"/>
    <w:rsid w:val="008A61EA"/>
    <w:rsid w:val="008A739C"/>
    <w:rsid w:val="008B1C94"/>
    <w:rsid w:val="008B2A3A"/>
    <w:rsid w:val="008B714F"/>
    <w:rsid w:val="008C26B8"/>
    <w:rsid w:val="008D3799"/>
    <w:rsid w:val="008D4B4C"/>
    <w:rsid w:val="008D64C0"/>
    <w:rsid w:val="008E0F5A"/>
    <w:rsid w:val="008E32D1"/>
    <w:rsid w:val="008E3578"/>
    <w:rsid w:val="008F1CFE"/>
    <w:rsid w:val="008F39FA"/>
    <w:rsid w:val="00915157"/>
    <w:rsid w:val="00915429"/>
    <w:rsid w:val="00915592"/>
    <w:rsid w:val="00915C9B"/>
    <w:rsid w:val="00917FF3"/>
    <w:rsid w:val="009252B8"/>
    <w:rsid w:val="009273EC"/>
    <w:rsid w:val="00930187"/>
    <w:rsid w:val="00932E45"/>
    <w:rsid w:val="00937C61"/>
    <w:rsid w:val="009543EF"/>
    <w:rsid w:val="00960C11"/>
    <w:rsid w:val="00965932"/>
    <w:rsid w:val="00976D71"/>
    <w:rsid w:val="00981A88"/>
    <w:rsid w:val="00982084"/>
    <w:rsid w:val="00991A72"/>
    <w:rsid w:val="0099232E"/>
    <w:rsid w:val="00994183"/>
    <w:rsid w:val="00995963"/>
    <w:rsid w:val="009A17A2"/>
    <w:rsid w:val="009A2BDE"/>
    <w:rsid w:val="009B3ADD"/>
    <w:rsid w:val="009B4024"/>
    <w:rsid w:val="009B61EB"/>
    <w:rsid w:val="009B6449"/>
    <w:rsid w:val="009C2064"/>
    <w:rsid w:val="009D092D"/>
    <w:rsid w:val="009D1697"/>
    <w:rsid w:val="009D59C0"/>
    <w:rsid w:val="009E0E1E"/>
    <w:rsid w:val="009F17F4"/>
    <w:rsid w:val="00A014F8"/>
    <w:rsid w:val="00A0424B"/>
    <w:rsid w:val="00A05E8D"/>
    <w:rsid w:val="00A11DBB"/>
    <w:rsid w:val="00A11DCA"/>
    <w:rsid w:val="00A14C49"/>
    <w:rsid w:val="00A20154"/>
    <w:rsid w:val="00A2576E"/>
    <w:rsid w:val="00A25A66"/>
    <w:rsid w:val="00A40EF5"/>
    <w:rsid w:val="00A46F20"/>
    <w:rsid w:val="00A5173C"/>
    <w:rsid w:val="00A5354B"/>
    <w:rsid w:val="00A5557D"/>
    <w:rsid w:val="00A56843"/>
    <w:rsid w:val="00A61AEF"/>
    <w:rsid w:val="00A71EEF"/>
    <w:rsid w:val="00A7427E"/>
    <w:rsid w:val="00A80417"/>
    <w:rsid w:val="00A9018E"/>
    <w:rsid w:val="00A94710"/>
    <w:rsid w:val="00A97AB0"/>
    <w:rsid w:val="00AB0FFD"/>
    <w:rsid w:val="00AB1E2F"/>
    <w:rsid w:val="00AB2341"/>
    <w:rsid w:val="00AB67A5"/>
    <w:rsid w:val="00AB6C43"/>
    <w:rsid w:val="00AC7D35"/>
    <w:rsid w:val="00AD02E4"/>
    <w:rsid w:val="00AD7192"/>
    <w:rsid w:val="00AE0A5F"/>
    <w:rsid w:val="00AE2DC6"/>
    <w:rsid w:val="00AE2E00"/>
    <w:rsid w:val="00AE363E"/>
    <w:rsid w:val="00AF173A"/>
    <w:rsid w:val="00AF2BF0"/>
    <w:rsid w:val="00AF36E4"/>
    <w:rsid w:val="00AF47A3"/>
    <w:rsid w:val="00AF702F"/>
    <w:rsid w:val="00B00513"/>
    <w:rsid w:val="00B043F2"/>
    <w:rsid w:val="00B04447"/>
    <w:rsid w:val="00B066A4"/>
    <w:rsid w:val="00B07A13"/>
    <w:rsid w:val="00B143E2"/>
    <w:rsid w:val="00B32B08"/>
    <w:rsid w:val="00B37469"/>
    <w:rsid w:val="00B4109B"/>
    <w:rsid w:val="00B421A6"/>
    <w:rsid w:val="00B4279B"/>
    <w:rsid w:val="00B45530"/>
    <w:rsid w:val="00B45FC9"/>
    <w:rsid w:val="00B50CB6"/>
    <w:rsid w:val="00B51487"/>
    <w:rsid w:val="00B559DF"/>
    <w:rsid w:val="00B61283"/>
    <w:rsid w:val="00B63ADF"/>
    <w:rsid w:val="00B66EDB"/>
    <w:rsid w:val="00B67350"/>
    <w:rsid w:val="00B705AE"/>
    <w:rsid w:val="00B72058"/>
    <w:rsid w:val="00B73CBA"/>
    <w:rsid w:val="00B742BB"/>
    <w:rsid w:val="00B74E2C"/>
    <w:rsid w:val="00B75C3E"/>
    <w:rsid w:val="00B776BF"/>
    <w:rsid w:val="00B81A42"/>
    <w:rsid w:val="00B83461"/>
    <w:rsid w:val="00B854E3"/>
    <w:rsid w:val="00B910C0"/>
    <w:rsid w:val="00B94DE5"/>
    <w:rsid w:val="00BA1944"/>
    <w:rsid w:val="00BA3914"/>
    <w:rsid w:val="00BA4DAE"/>
    <w:rsid w:val="00BA6E3B"/>
    <w:rsid w:val="00BA78AB"/>
    <w:rsid w:val="00BB1D6D"/>
    <w:rsid w:val="00BB7232"/>
    <w:rsid w:val="00BC1330"/>
    <w:rsid w:val="00BC3C27"/>
    <w:rsid w:val="00BC7CCF"/>
    <w:rsid w:val="00BD1D98"/>
    <w:rsid w:val="00BD3579"/>
    <w:rsid w:val="00BD3B80"/>
    <w:rsid w:val="00BD5411"/>
    <w:rsid w:val="00BE319C"/>
    <w:rsid w:val="00BE470B"/>
    <w:rsid w:val="00BE7F3A"/>
    <w:rsid w:val="00BF0471"/>
    <w:rsid w:val="00BF59A4"/>
    <w:rsid w:val="00C041E7"/>
    <w:rsid w:val="00C04F98"/>
    <w:rsid w:val="00C07E56"/>
    <w:rsid w:val="00C248F7"/>
    <w:rsid w:val="00C258C6"/>
    <w:rsid w:val="00C31DDB"/>
    <w:rsid w:val="00C41EBE"/>
    <w:rsid w:val="00C564EA"/>
    <w:rsid w:val="00C57A91"/>
    <w:rsid w:val="00C62820"/>
    <w:rsid w:val="00C6344E"/>
    <w:rsid w:val="00C63FC0"/>
    <w:rsid w:val="00C643F1"/>
    <w:rsid w:val="00C6617B"/>
    <w:rsid w:val="00C668ED"/>
    <w:rsid w:val="00C71357"/>
    <w:rsid w:val="00C80706"/>
    <w:rsid w:val="00C80FB9"/>
    <w:rsid w:val="00C906A2"/>
    <w:rsid w:val="00CA49F7"/>
    <w:rsid w:val="00CA5AA1"/>
    <w:rsid w:val="00CA5F8E"/>
    <w:rsid w:val="00CB44D6"/>
    <w:rsid w:val="00CB6982"/>
    <w:rsid w:val="00CC01C2"/>
    <w:rsid w:val="00CC2DDB"/>
    <w:rsid w:val="00CC363F"/>
    <w:rsid w:val="00CC3FC7"/>
    <w:rsid w:val="00CC7049"/>
    <w:rsid w:val="00CD5AEE"/>
    <w:rsid w:val="00CD63EC"/>
    <w:rsid w:val="00CD75C0"/>
    <w:rsid w:val="00CD78DE"/>
    <w:rsid w:val="00CD7F8B"/>
    <w:rsid w:val="00CE43D0"/>
    <w:rsid w:val="00CF21F2"/>
    <w:rsid w:val="00D02712"/>
    <w:rsid w:val="00D02EB7"/>
    <w:rsid w:val="00D05C5F"/>
    <w:rsid w:val="00D06F98"/>
    <w:rsid w:val="00D128F0"/>
    <w:rsid w:val="00D13633"/>
    <w:rsid w:val="00D20D71"/>
    <w:rsid w:val="00D214D0"/>
    <w:rsid w:val="00D2180F"/>
    <w:rsid w:val="00D339D4"/>
    <w:rsid w:val="00D41ED6"/>
    <w:rsid w:val="00D6546B"/>
    <w:rsid w:val="00D6641C"/>
    <w:rsid w:val="00D71071"/>
    <w:rsid w:val="00D725FA"/>
    <w:rsid w:val="00D72604"/>
    <w:rsid w:val="00D72B7F"/>
    <w:rsid w:val="00D76AE1"/>
    <w:rsid w:val="00D86DE3"/>
    <w:rsid w:val="00D92116"/>
    <w:rsid w:val="00D9652D"/>
    <w:rsid w:val="00D97C31"/>
    <w:rsid w:val="00DA1E81"/>
    <w:rsid w:val="00DA27E9"/>
    <w:rsid w:val="00DA3AA3"/>
    <w:rsid w:val="00DC1CAB"/>
    <w:rsid w:val="00DC3802"/>
    <w:rsid w:val="00DD4699"/>
    <w:rsid w:val="00DD4BED"/>
    <w:rsid w:val="00DE069B"/>
    <w:rsid w:val="00DE39F0"/>
    <w:rsid w:val="00DF0AF3"/>
    <w:rsid w:val="00DF694B"/>
    <w:rsid w:val="00DF74BB"/>
    <w:rsid w:val="00E048A5"/>
    <w:rsid w:val="00E059B5"/>
    <w:rsid w:val="00E0600D"/>
    <w:rsid w:val="00E0695A"/>
    <w:rsid w:val="00E175D0"/>
    <w:rsid w:val="00E21C83"/>
    <w:rsid w:val="00E2551E"/>
    <w:rsid w:val="00E27D7E"/>
    <w:rsid w:val="00E32243"/>
    <w:rsid w:val="00E33BBC"/>
    <w:rsid w:val="00E34935"/>
    <w:rsid w:val="00E34D68"/>
    <w:rsid w:val="00E416B8"/>
    <w:rsid w:val="00E42E13"/>
    <w:rsid w:val="00E53BC0"/>
    <w:rsid w:val="00E61736"/>
    <w:rsid w:val="00E6257C"/>
    <w:rsid w:val="00E63C59"/>
    <w:rsid w:val="00E650B2"/>
    <w:rsid w:val="00E71B18"/>
    <w:rsid w:val="00E80798"/>
    <w:rsid w:val="00E818C0"/>
    <w:rsid w:val="00E8290E"/>
    <w:rsid w:val="00E95BDE"/>
    <w:rsid w:val="00E96785"/>
    <w:rsid w:val="00EA15B1"/>
    <w:rsid w:val="00EB0FD4"/>
    <w:rsid w:val="00EB1FAC"/>
    <w:rsid w:val="00ED1F02"/>
    <w:rsid w:val="00ED6C02"/>
    <w:rsid w:val="00EE46A1"/>
    <w:rsid w:val="00EE549D"/>
    <w:rsid w:val="00EE617F"/>
    <w:rsid w:val="00EF0A61"/>
    <w:rsid w:val="00EF2F87"/>
    <w:rsid w:val="00EF335B"/>
    <w:rsid w:val="00EF339F"/>
    <w:rsid w:val="00EF7249"/>
    <w:rsid w:val="00F01D97"/>
    <w:rsid w:val="00F0690B"/>
    <w:rsid w:val="00F33DC4"/>
    <w:rsid w:val="00F34266"/>
    <w:rsid w:val="00F353B6"/>
    <w:rsid w:val="00F41E6E"/>
    <w:rsid w:val="00F435A4"/>
    <w:rsid w:val="00F43E73"/>
    <w:rsid w:val="00F43EEB"/>
    <w:rsid w:val="00F45EDA"/>
    <w:rsid w:val="00F46C8A"/>
    <w:rsid w:val="00F47820"/>
    <w:rsid w:val="00F5169C"/>
    <w:rsid w:val="00F5419D"/>
    <w:rsid w:val="00F54EF2"/>
    <w:rsid w:val="00F55A66"/>
    <w:rsid w:val="00F70F71"/>
    <w:rsid w:val="00F75432"/>
    <w:rsid w:val="00F7595F"/>
    <w:rsid w:val="00F7771A"/>
    <w:rsid w:val="00F81B89"/>
    <w:rsid w:val="00F839F0"/>
    <w:rsid w:val="00F914E3"/>
    <w:rsid w:val="00F91B8D"/>
    <w:rsid w:val="00F97E32"/>
    <w:rsid w:val="00FA124A"/>
    <w:rsid w:val="00FB351E"/>
    <w:rsid w:val="00FB3DA4"/>
    <w:rsid w:val="00FB5FBB"/>
    <w:rsid w:val="00FC08DD"/>
    <w:rsid w:val="00FC2316"/>
    <w:rsid w:val="00FC2CFD"/>
    <w:rsid w:val="00FC38B9"/>
    <w:rsid w:val="00FC428E"/>
    <w:rsid w:val="00FC792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3F5412B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103F"/>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tabs>
        <w:tab w:val="clear" w:pos="1134"/>
      </w:tabs>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E63C59"/>
    <w:pPr>
      <w:spacing w:before="480"/>
      <w:jc w:val="center"/>
    </w:pPr>
    <w:rPr>
      <w:rFonts w:ascii="Times New Roman Bold" w:hAnsi="Times New Roman Bold"/>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E63C59"/>
    <w:pPr>
      <w:tabs>
        <w:tab w:val="clear" w:pos="2268"/>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basedOn w:val="Normal"/>
    <w:rsid w:val="00E63C59"/>
    <w:pPr>
      <w:tabs>
        <w:tab w:val="clear" w:pos="1871"/>
        <w:tab w:val="clear" w:pos="2268"/>
        <w:tab w:val="center" w:pos="4820"/>
        <w:tab w:val="right" w:pos="9639"/>
      </w:tabs>
    </w:pPr>
  </w:style>
  <w:style w:type="paragraph" w:customStyle="1" w:styleId="Equationlegend">
    <w:name w:val="Equation_legend"/>
    <w:basedOn w:val="NormalIndent"/>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9273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E63C59"/>
    <w:rPr>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E63C59"/>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E63C59"/>
    <w:pPr>
      <w:keepNext/>
      <w:spacing w:before="80" w:after="80"/>
      <w:jc w:val="center"/>
    </w:pPr>
    <w:rPr>
      <w:rFonts w:ascii="Times New Roman Bold" w:hAnsi="Times New Roman Bold"/>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clear" w:pos="1134"/>
        <w:tab w:val="clear" w:pos="1871"/>
        <w:tab w:val="clear" w:pos="2268"/>
        <w:tab w:val="right" w:pos="9781"/>
      </w:tabs>
    </w:pPr>
    <w:rPr>
      <w:b/>
    </w:rPr>
  </w:style>
  <w:style w:type="paragraph" w:styleId="TOC1">
    <w:name w:val="toc 1"/>
    <w:basedOn w:val="Normal"/>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E63C59"/>
    <w:rPr>
      <w:rFonts w:ascii="Times New Roman" w:hAnsi="Times New Roman"/>
      <w:b/>
    </w:rPr>
  </w:style>
  <w:style w:type="character" w:customStyle="1" w:styleId="Appref">
    <w:name w:val="App_ref"/>
    <w:basedOn w:val="DefaultParagraphFont"/>
    <w:rsid w:val="00E63C59"/>
  </w:style>
  <w:style w:type="character" w:customStyle="1" w:styleId="Artdef">
    <w:name w:val="Art_def"/>
    <w:basedOn w:val="DefaultParagraphFont"/>
    <w:rsid w:val="00E63C59"/>
    <w:rPr>
      <w:rFonts w:ascii="Times New Roman" w:hAnsi="Times New Roman"/>
      <w:b/>
    </w:rPr>
  </w:style>
  <w:style w:type="character" w:customStyle="1" w:styleId="Artref">
    <w:name w:val="Art_ref"/>
    <w:basedOn w:val="DefaultParagraphFont"/>
    <w:rsid w:val="00E63C59"/>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E63C59"/>
    <w:pPr>
      <w:keepNext/>
      <w:spacing w:before="160"/>
    </w:pPr>
    <w:rPr>
      <w:rFonts w:ascii="Times" w:hAnsi="Times"/>
      <w:i/>
    </w:rPr>
  </w:style>
  <w:style w:type="paragraph" w:customStyle="1" w:styleId="Headingb">
    <w:name w:val="Heading_b"/>
    <w:basedOn w:val="Normal"/>
    <w:next w:val="Normal"/>
    <w:rsid w:val="00E63C59"/>
    <w:pPr>
      <w:keepNext/>
      <w:spacing w:before="160"/>
    </w:pPr>
    <w:rPr>
      <w:rFonts w:ascii="Times" w:hAnsi="Times"/>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E63C59"/>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basedOn w:val="DefaultParagraphFont"/>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clear" w:pos="1134"/>
        <w:tab w:val="clear" w:pos="1871"/>
        <w:tab w:val="clear" w:pos="2268"/>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clear" w:pos="1134"/>
        <w:tab w:val="clear" w:pos="1871"/>
        <w:tab w:val="clear" w:pos="2268"/>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basedOn w:val="DefaultParagraphFont"/>
    <w:rsid w:val="0087300D"/>
    <w:rPr>
      <w:color w:val="0000FF"/>
      <w:u w:val="single"/>
    </w:rPr>
  </w:style>
  <w:style w:type="paragraph" w:styleId="BodyText2">
    <w:name w:val="Body Text 2"/>
    <w:basedOn w:val="Normal"/>
    <w:link w:val="BodyText2Char"/>
    <w:rsid w:val="0087300D"/>
    <w:pPr>
      <w:tabs>
        <w:tab w:val="clear" w:pos="1134"/>
        <w:tab w:val="clear" w:pos="1871"/>
        <w:tab w:val="clear" w:pos="2268"/>
        <w:tab w:val="left" w:pos="794"/>
        <w:tab w:val="left" w:pos="1191"/>
        <w:tab w:val="left" w:pos="1418"/>
        <w:tab w:val="left" w:pos="1588"/>
        <w:tab w:val="left" w:pos="1702"/>
        <w:tab w:val="left" w:pos="1985"/>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tabs>
        <w:tab w:val="clear" w:pos="1134"/>
        <w:tab w:val="clear" w:pos="1871"/>
        <w:tab w:val="clear" w:pos="2268"/>
        <w:tab w:val="left" w:pos="794"/>
        <w:tab w:val="left" w:pos="1191"/>
        <w:tab w:val="left" w:pos="1588"/>
        <w:tab w:val="left" w:pos="1985"/>
      </w:tabs>
      <w:overflowPunct/>
      <w:autoSpaceDE/>
      <w:autoSpaceDN/>
      <w:adjustRightInd/>
      <w:spacing w:before="1701"/>
      <w:ind w:right="91"/>
      <w:textAlignment w:val="auto"/>
    </w:pPr>
  </w:style>
  <w:style w:type="character" w:customStyle="1" w:styleId="BodyText3Char">
    <w:name w:val="Body Text 3 Char"/>
    <w:basedOn w:val="DefaultParagraphFont"/>
    <w:link w:val="BodyText3"/>
    <w:rsid w:val="0087300D"/>
    <w:rPr>
      <w:rFonts w:ascii="Times New Roman" w:hAnsi="Times New Roman"/>
      <w:sz w:val="24"/>
      <w:lang w:val="en-GB" w:eastAsia="en-US"/>
    </w:rPr>
  </w:style>
  <w:style w:type="character" w:styleId="FollowedHyperlink">
    <w:name w:val="FollowedHyperlink"/>
    <w:basedOn w:val="DefaultParagraphFont"/>
    <w:rsid w:val="00AD7192"/>
    <w:rPr>
      <w:color w:val="800080" w:themeColor="followedHyperlink"/>
      <w:u w:val="single"/>
    </w:rPr>
  </w:style>
  <w:style w:type="table" w:customStyle="1" w:styleId="TableGridLight1">
    <w:name w:val="Table Grid Light1"/>
    <w:basedOn w:val="TableNormal"/>
    <w:uiPriority w:val="40"/>
    <w:rsid w:val="00344BE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semiHidden/>
    <w:unhideWhenUsed/>
    <w:rsid w:val="00A05E8D"/>
    <w:rPr>
      <w:sz w:val="16"/>
      <w:szCs w:val="16"/>
    </w:rPr>
  </w:style>
  <w:style w:type="paragraph" w:styleId="CommentText">
    <w:name w:val="annotation text"/>
    <w:basedOn w:val="Normal"/>
    <w:link w:val="CommentTextChar"/>
    <w:unhideWhenUsed/>
    <w:rsid w:val="00A05E8D"/>
    <w:rPr>
      <w:sz w:val="20"/>
    </w:rPr>
  </w:style>
  <w:style w:type="character" w:customStyle="1" w:styleId="CommentTextChar">
    <w:name w:val="Comment Text Char"/>
    <w:basedOn w:val="DefaultParagraphFont"/>
    <w:link w:val="CommentText"/>
    <w:rsid w:val="00A05E8D"/>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A05E8D"/>
    <w:rPr>
      <w:b/>
      <w:bCs/>
    </w:rPr>
  </w:style>
  <w:style w:type="character" w:customStyle="1" w:styleId="CommentSubjectChar">
    <w:name w:val="Comment Subject Char"/>
    <w:basedOn w:val="CommentTextChar"/>
    <w:link w:val="CommentSubject"/>
    <w:semiHidden/>
    <w:rsid w:val="00A05E8D"/>
    <w:rPr>
      <w:rFonts w:asciiTheme="minorHAnsi" w:hAnsiTheme="minorHAnsi"/>
      <w:b/>
      <w:bCs/>
      <w:lang w:val="en-GB" w:eastAsia="en-US"/>
    </w:rPr>
  </w:style>
  <w:style w:type="paragraph" w:styleId="Revision">
    <w:name w:val="Revision"/>
    <w:hidden/>
    <w:uiPriority w:val="99"/>
    <w:semiHidden/>
    <w:rsid w:val="00BE319C"/>
    <w:rPr>
      <w:rFonts w:asciiTheme="minorHAnsi" w:hAnsiTheme="minorHAnsi"/>
      <w:sz w:val="24"/>
      <w:lang w:val="en-GB" w:eastAsia="en-US"/>
    </w:rPr>
  </w:style>
  <w:style w:type="table" w:customStyle="1" w:styleId="TableGrid1">
    <w:name w:val="Table Grid1"/>
    <w:basedOn w:val="TableNormal"/>
    <w:next w:val="TableGrid"/>
    <w:rsid w:val="00C31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C31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26BE3"/>
    <w:pPr>
      <w:ind w:left="720"/>
      <w:contextualSpacing/>
    </w:pPr>
  </w:style>
  <w:style w:type="paragraph" w:customStyle="1" w:styleId="Default">
    <w:name w:val="Default"/>
    <w:rsid w:val="00A14C49"/>
    <w:pPr>
      <w:autoSpaceDE w:val="0"/>
      <w:autoSpaceDN w:val="0"/>
      <w:adjustRightInd w:val="0"/>
    </w:pPr>
    <w:rPr>
      <w:rFonts w:ascii="Georgia" w:eastAsiaTheme="minorEastAsia" w:hAnsi="Georgia" w:cs="Georgia"/>
      <w:color w:val="000000"/>
      <w:sz w:val="24"/>
      <w:szCs w:val="24"/>
      <w:lang w:val="en-IN" w:eastAsia="en-IN"/>
    </w:rPr>
  </w:style>
  <w:style w:type="table" w:customStyle="1" w:styleId="LightShading1">
    <w:name w:val="Light Shading1"/>
    <w:basedOn w:val="TableNormal"/>
    <w:uiPriority w:val="60"/>
    <w:rsid w:val="00A14C49"/>
    <w:rPr>
      <w:rFonts w:asciiTheme="minorHAnsi" w:eastAsiaTheme="minorEastAsia" w:hAnsiTheme="minorHAnsi" w:cstheme="minorBidi"/>
      <w:color w:val="000000" w:themeColor="text1" w:themeShade="BF"/>
      <w:sz w:val="22"/>
      <w:szCs w:val="22"/>
      <w:lang w:val="en-IN" w:eastAsia="en-IN"/>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plist">
    <w:name w:val="plist"/>
    <w:basedOn w:val="Normal"/>
    <w:rsid w:val="00A14C49"/>
    <w:pPr>
      <w:tabs>
        <w:tab w:val="clear" w:pos="1134"/>
        <w:tab w:val="clear" w:pos="1871"/>
        <w:tab w:val="clear" w:pos="2268"/>
      </w:tabs>
      <w:overflowPunct/>
      <w:autoSpaceDE/>
      <w:autoSpaceDN/>
      <w:adjustRightInd/>
      <w:spacing w:before="100" w:after="100" w:line="220" w:lineRule="atLeast"/>
      <w:ind w:left="100" w:right="100"/>
      <w:textAlignment w:val="auto"/>
    </w:pPr>
    <w:rPr>
      <w:rFonts w:ascii="Verdana" w:hAnsi="Verdana"/>
      <w:color w:val="000000"/>
      <w:sz w:val="18"/>
      <w:szCs w:val="18"/>
      <w:lang w:val="en-US"/>
    </w:rPr>
  </w:style>
  <w:style w:type="character" w:customStyle="1" w:styleId="xbe">
    <w:name w:val="_xbe"/>
    <w:basedOn w:val="DefaultParagraphFont"/>
    <w:rsid w:val="000A3261"/>
  </w:style>
  <w:style w:type="character" w:styleId="UnresolvedMention">
    <w:name w:val="Unresolved Mention"/>
    <w:basedOn w:val="DefaultParagraphFont"/>
    <w:uiPriority w:val="99"/>
    <w:semiHidden/>
    <w:unhideWhenUsed/>
    <w:rsid w:val="00E33B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712089">
      <w:bodyDiv w:val="1"/>
      <w:marLeft w:val="0"/>
      <w:marRight w:val="0"/>
      <w:marTop w:val="0"/>
      <w:marBottom w:val="0"/>
      <w:divBdr>
        <w:top w:val="none" w:sz="0" w:space="0" w:color="auto"/>
        <w:left w:val="none" w:sz="0" w:space="0" w:color="auto"/>
        <w:bottom w:val="none" w:sz="0" w:space="0" w:color="auto"/>
        <w:right w:val="none" w:sz="0" w:space="0" w:color="auto"/>
      </w:divBdr>
    </w:div>
    <w:div w:id="332336914">
      <w:bodyDiv w:val="1"/>
      <w:marLeft w:val="45"/>
      <w:marRight w:val="45"/>
      <w:marTop w:val="45"/>
      <w:marBottom w:val="45"/>
      <w:divBdr>
        <w:top w:val="none" w:sz="0" w:space="0" w:color="auto"/>
        <w:left w:val="none" w:sz="0" w:space="0" w:color="auto"/>
        <w:bottom w:val="none" w:sz="0" w:space="0" w:color="auto"/>
        <w:right w:val="none" w:sz="0" w:space="0" w:color="auto"/>
      </w:divBdr>
      <w:divsChild>
        <w:div w:id="269508869">
          <w:marLeft w:val="0"/>
          <w:marRight w:val="0"/>
          <w:marTop w:val="0"/>
          <w:marBottom w:val="75"/>
          <w:divBdr>
            <w:top w:val="single" w:sz="6" w:space="0" w:color="EEEEEE"/>
            <w:left w:val="single" w:sz="6" w:space="0" w:color="EEEEEE"/>
            <w:bottom w:val="single" w:sz="6" w:space="0" w:color="CCCCCC"/>
            <w:right w:val="single" w:sz="6" w:space="0" w:color="CCCCCC"/>
          </w:divBdr>
        </w:div>
      </w:divsChild>
    </w:div>
    <w:div w:id="342588942">
      <w:bodyDiv w:val="1"/>
      <w:marLeft w:val="0"/>
      <w:marRight w:val="0"/>
      <w:marTop w:val="0"/>
      <w:marBottom w:val="0"/>
      <w:divBdr>
        <w:top w:val="none" w:sz="0" w:space="0" w:color="auto"/>
        <w:left w:val="none" w:sz="0" w:space="0" w:color="auto"/>
        <w:bottom w:val="none" w:sz="0" w:space="0" w:color="auto"/>
        <w:right w:val="none" w:sz="0" w:space="0" w:color="auto"/>
      </w:divBdr>
    </w:div>
    <w:div w:id="393238047">
      <w:bodyDiv w:val="1"/>
      <w:marLeft w:val="0"/>
      <w:marRight w:val="0"/>
      <w:marTop w:val="0"/>
      <w:marBottom w:val="0"/>
      <w:divBdr>
        <w:top w:val="none" w:sz="0" w:space="0" w:color="auto"/>
        <w:left w:val="none" w:sz="0" w:space="0" w:color="auto"/>
        <w:bottom w:val="none" w:sz="0" w:space="0" w:color="auto"/>
        <w:right w:val="none" w:sz="0" w:space="0" w:color="auto"/>
      </w:divBdr>
    </w:div>
    <w:div w:id="517936113">
      <w:bodyDiv w:val="1"/>
      <w:marLeft w:val="0"/>
      <w:marRight w:val="0"/>
      <w:marTop w:val="0"/>
      <w:marBottom w:val="0"/>
      <w:divBdr>
        <w:top w:val="none" w:sz="0" w:space="0" w:color="auto"/>
        <w:left w:val="none" w:sz="0" w:space="0" w:color="auto"/>
        <w:bottom w:val="none" w:sz="0" w:space="0" w:color="auto"/>
        <w:right w:val="none" w:sz="0" w:space="0" w:color="auto"/>
      </w:divBdr>
    </w:div>
    <w:div w:id="529145139">
      <w:bodyDiv w:val="1"/>
      <w:marLeft w:val="0"/>
      <w:marRight w:val="0"/>
      <w:marTop w:val="0"/>
      <w:marBottom w:val="0"/>
      <w:divBdr>
        <w:top w:val="none" w:sz="0" w:space="0" w:color="auto"/>
        <w:left w:val="none" w:sz="0" w:space="0" w:color="auto"/>
        <w:bottom w:val="none" w:sz="0" w:space="0" w:color="auto"/>
        <w:right w:val="none" w:sz="0" w:space="0" w:color="auto"/>
      </w:divBdr>
    </w:div>
    <w:div w:id="540167209">
      <w:bodyDiv w:val="1"/>
      <w:marLeft w:val="0"/>
      <w:marRight w:val="0"/>
      <w:marTop w:val="0"/>
      <w:marBottom w:val="0"/>
      <w:divBdr>
        <w:top w:val="none" w:sz="0" w:space="0" w:color="auto"/>
        <w:left w:val="none" w:sz="0" w:space="0" w:color="auto"/>
        <w:bottom w:val="none" w:sz="0" w:space="0" w:color="auto"/>
        <w:right w:val="none" w:sz="0" w:space="0" w:color="auto"/>
      </w:divBdr>
    </w:div>
    <w:div w:id="561331991">
      <w:bodyDiv w:val="1"/>
      <w:marLeft w:val="0"/>
      <w:marRight w:val="0"/>
      <w:marTop w:val="0"/>
      <w:marBottom w:val="0"/>
      <w:divBdr>
        <w:top w:val="none" w:sz="0" w:space="0" w:color="auto"/>
        <w:left w:val="none" w:sz="0" w:space="0" w:color="auto"/>
        <w:bottom w:val="none" w:sz="0" w:space="0" w:color="auto"/>
        <w:right w:val="none" w:sz="0" w:space="0" w:color="auto"/>
      </w:divBdr>
    </w:div>
    <w:div w:id="707795902">
      <w:bodyDiv w:val="1"/>
      <w:marLeft w:val="0"/>
      <w:marRight w:val="0"/>
      <w:marTop w:val="0"/>
      <w:marBottom w:val="0"/>
      <w:divBdr>
        <w:top w:val="none" w:sz="0" w:space="0" w:color="auto"/>
        <w:left w:val="none" w:sz="0" w:space="0" w:color="auto"/>
        <w:bottom w:val="none" w:sz="0" w:space="0" w:color="auto"/>
        <w:right w:val="none" w:sz="0" w:space="0" w:color="auto"/>
      </w:divBdr>
    </w:div>
    <w:div w:id="733742705">
      <w:bodyDiv w:val="1"/>
      <w:marLeft w:val="45"/>
      <w:marRight w:val="45"/>
      <w:marTop w:val="45"/>
      <w:marBottom w:val="45"/>
      <w:divBdr>
        <w:top w:val="none" w:sz="0" w:space="0" w:color="auto"/>
        <w:left w:val="none" w:sz="0" w:space="0" w:color="auto"/>
        <w:bottom w:val="none" w:sz="0" w:space="0" w:color="auto"/>
        <w:right w:val="none" w:sz="0" w:space="0" w:color="auto"/>
      </w:divBdr>
      <w:divsChild>
        <w:div w:id="1644968955">
          <w:marLeft w:val="0"/>
          <w:marRight w:val="0"/>
          <w:marTop w:val="0"/>
          <w:marBottom w:val="75"/>
          <w:divBdr>
            <w:top w:val="single" w:sz="6" w:space="0" w:color="EEEEEE"/>
            <w:left w:val="single" w:sz="6" w:space="0" w:color="EEEEEE"/>
            <w:bottom w:val="single" w:sz="6" w:space="0" w:color="CCCCCC"/>
            <w:right w:val="single" w:sz="6" w:space="0" w:color="CCCCCC"/>
          </w:divBdr>
        </w:div>
      </w:divsChild>
    </w:div>
    <w:div w:id="736781887">
      <w:bodyDiv w:val="1"/>
      <w:marLeft w:val="0"/>
      <w:marRight w:val="0"/>
      <w:marTop w:val="0"/>
      <w:marBottom w:val="0"/>
      <w:divBdr>
        <w:top w:val="none" w:sz="0" w:space="0" w:color="auto"/>
        <w:left w:val="none" w:sz="0" w:space="0" w:color="auto"/>
        <w:bottom w:val="none" w:sz="0" w:space="0" w:color="auto"/>
        <w:right w:val="none" w:sz="0" w:space="0" w:color="auto"/>
      </w:divBdr>
    </w:div>
    <w:div w:id="838816601">
      <w:bodyDiv w:val="1"/>
      <w:marLeft w:val="0"/>
      <w:marRight w:val="0"/>
      <w:marTop w:val="0"/>
      <w:marBottom w:val="0"/>
      <w:divBdr>
        <w:top w:val="none" w:sz="0" w:space="0" w:color="auto"/>
        <w:left w:val="none" w:sz="0" w:space="0" w:color="auto"/>
        <w:bottom w:val="none" w:sz="0" w:space="0" w:color="auto"/>
        <w:right w:val="none" w:sz="0" w:space="0" w:color="auto"/>
      </w:divBdr>
    </w:div>
    <w:div w:id="1063337754">
      <w:bodyDiv w:val="1"/>
      <w:marLeft w:val="0"/>
      <w:marRight w:val="0"/>
      <w:marTop w:val="0"/>
      <w:marBottom w:val="0"/>
      <w:divBdr>
        <w:top w:val="none" w:sz="0" w:space="0" w:color="auto"/>
        <w:left w:val="none" w:sz="0" w:space="0" w:color="auto"/>
        <w:bottom w:val="none" w:sz="0" w:space="0" w:color="auto"/>
        <w:right w:val="none" w:sz="0" w:space="0" w:color="auto"/>
      </w:divBdr>
    </w:div>
    <w:div w:id="1434857291">
      <w:bodyDiv w:val="1"/>
      <w:marLeft w:val="0"/>
      <w:marRight w:val="0"/>
      <w:marTop w:val="0"/>
      <w:marBottom w:val="0"/>
      <w:divBdr>
        <w:top w:val="none" w:sz="0" w:space="0" w:color="auto"/>
        <w:left w:val="none" w:sz="0" w:space="0" w:color="auto"/>
        <w:bottom w:val="none" w:sz="0" w:space="0" w:color="auto"/>
        <w:right w:val="none" w:sz="0" w:space="0" w:color="auto"/>
      </w:divBdr>
    </w:div>
    <w:div w:id="1530148160">
      <w:bodyDiv w:val="1"/>
      <w:marLeft w:val="0"/>
      <w:marRight w:val="0"/>
      <w:marTop w:val="0"/>
      <w:marBottom w:val="0"/>
      <w:divBdr>
        <w:top w:val="none" w:sz="0" w:space="0" w:color="auto"/>
        <w:left w:val="none" w:sz="0" w:space="0" w:color="auto"/>
        <w:bottom w:val="none" w:sz="0" w:space="0" w:color="auto"/>
        <w:right w:val="none" w:sz="0" w:space="0" w:color="auto"/>
      </w:divBdr>
    </w:div>
    <w:div w:id="1749114054">
      <w:bodyDiv w:val="1"/>
      <w:marLeft w:val="0"/>
      <w:marRight w:val="0"/>
      <w:marTop w:val="0"/>
      <w:marBottom w:val="0"/>
      <w:divBdr>
        <w:top w:val="none" w:sz="0" w:space="0" w:color="auto"/>
        <w:left w:val="none" w:sz="0" w:space="0" w:color="auto"/>
        <w:bottom w:val="none" w:sz="0" w:space="0" w:color="auto"/>
        <w:right w:val="none" w:sz="0" w:space="0" w:color="auto"/>
      </w:divBdr>
    </w:div>
    <w:div w:id="1900314555">
      <w:bodyDiv w:val="1"/>
      <w:marLeft w:val="0"/>
      <w:marRight w:val="0"/>
      <w:marTop w:val="0"/>
      <w:marBottom w:val="0"/>
      <w:divBdr>
        <w:top w:val="none" w:sz="0" w:space="0" w:color="auto"/>
        <w:left w:val="none" w:sz="0" w:space="0" w:color="auto"/>
        <w:bottom w:val="none" w:sz="0" w:space="0" w:color="auto"/>
        <w:right w:val="none" w:sz="0" w:space="0" w:color="auto"/>
      </w:divBdr>
    </w:div>
    <w:div w:id="1961111694">
      <w:bodyDiv w:val="1"/>
      <w:marLeft w:val="0"/>
      <w:marRight w:val="0"/>
      <w:marTop w:val="0"/>
      <w:marBottom w:val="0"/>
      <w:divBdr>
        <w:top w:val="none" w:sz="0" w:space="0" w:color="auto"/>
        <w:left w:val="none" w:sz="0" w:space="0" w:color="auto"/>
        <w:bottom w:val="none" w:sz="0" w:space="0" w:color="auto"/>
        <w:right w:val="none" w:sz="0" w:space="0" w:color="auto"/>
      </w:divBdr>
    </w:div>
    <w:div w:id="2045934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tu.int/go/WS-SSP"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itu.int/en/ITU-T/about/groups/Pages/sg11.aspx" TargetMode="External"/><Relationship Id="rId4" Type="http://schemas.openxmlformats.org/officeDocument/2006/relationships/settings" Target="settings.xml"/><Relationship Id="rId9" Type="http://schemas.openxmlformats.org/officeDocument/2006/relationships/hyperlink" Target="mailto:tsbevents@itu.int"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bragima\AppData\Roaming\Microsoft\Templates\TSB%20DOC\WORKSHOP-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77A8F7-131B-44F3-9E9F-F4BEE590F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WORKSHOP-E.dotx</Template>
  <TotalTime>12</TotalTime>
  <Pages>2</Pages>
  <Words>573</Words>
  <Characters>3528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4093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Ibragimova, Malika</dc:creator>
  <cp:lastModifiedBy>Braud, Olivia</cp:lastModifiedBy>
  <cp:revision>4</cp:revision>
  <cp:lastPrinted>2021-10-11T06:36:00Z</cp:lastPrinted>
  <dcterms:created xsi:type="dcterms:W3CDTF">2021-10-08T15:06:00Z</dcterms:created>
  <dcterms:modified xsi:type="dcterms:W3CDTF">2021-10-11T06:36:00Z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