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55099D" w14:paraId="24D40E01" w14:textId="77777777" w:rsidTr="00D01275">
        <w:trPr>
          <w:cantSplit/>
        </w:trPr>
        <w:tc>
          <w:tcPr>
            <w:tcW w:w="1418" w:type="dxa"/>
            <w:gridSpan w:val="2"/>
            <w:vAlign w:val="center"/>
          </w:tcPr>
          <w:p w14:paraId="60ED42D8" w14:textId="77777777" w:rsidR="00590119" w:rsidRPr="0055099D" w:rsidRDefault="00826B5B" w:rsidP="00D31AE5">
            <w:pPr>
              <w:tabs>
                <w:tab w:val="right" w:pos="8732"/>
              </w:tabs>
              <w:spacing w:before="40" w:after="40"/>
              <w:rPr>
                <w:rFonts w:ascii="SimSun" w:hAnsi="SimSun"/>
                <w:b/>
                <w:bCs/>
                <w:iCs/>
                <w:color w:val="FFFFFF"/>
                <w:sz w:val="26"/>
                <w:szCs w:val="26"/>
              </w:rPr>
            </w:pPr>
            <w:r w:rsidRPr="00F1238A">
              <w:rPr>
                <w:noProof/>
                <w:lang w:val="en-US" w:eastAsia="zh-CN"/>
              </w:rPr>
              <w:drawing>
                <wp:inline distT="0" distB="0" distL="0" distR="0" wp14:anchorId="1D314640" wp14:editId="0660B8A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5953" w:type="dxa"/>
            <w:gridSpan w:val="2"/>
            <w:vAlign w:val="center"/>
          </w:tcPr>
          <w:p w14:paraId="092A498A" w14:textId="77777777" w:rsidR="006B463C" w:rsidRPr="0055099D" w:rsidRDefault="006B463C" w:rsidP="00865B8E">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14:paraId="3653EA48" w14:textId="77777777" w:rsidR="00590119" w:rsidRPr="0055099D" w:rsidRDefault="006B463C" w:rsidP="00865B8E">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14:paraId="4C4F9A02" w14:textId="77777777" w:rsidR="00590119" w:rsidRPr="0055099D" w:rsidRDefault="00590119" w:rsidP="00865B8E">
            <w:pPr>
              <w:spacing w:before="0"/>
              <w:jc w:val="right"/>
              <w:rPr>
                <w:rFonts w:ascii="Verdana" w:hAnsi="Verdana"/>
                <w:color w:val="FFFFFF"/>
                <w:sz w:val="26"/>
                <w:szCs w:val="26"/>
                <w:lang w:eastAsia="zh-CN"/>
              </w:rPr>
            </w:pPr>
            <w:bookmarkStart w:id="0" w:name="ditulogo"/>
            <w:bookmarkEnd w:id="0"/>
          </w:p>
        </w:tc>
      </w:tr>
      <w:tr w:rsidR="00F346AB" w:rsidRPr="00AE29BE" w14:paraId="7BFDD1D7" w14:textId="77777777" w:rsidTr="00D01275">
        <w:trPr>
          <w:cantSplit/>
          <w:trHeight w:val="940"/>
        </w:trPr>
        <w:tc>
          <w:tcPr>
            <w:tcW w:w="5670" w:type="dxa"/>
            <w:gridSpan w:val="3"/>
            <w:vAlign w:val="center"/>
          </w:tcPr>
          <w:p w14:paraId="7629F694" w14:textId="77777777" w:rsidR="00F346AB" w:rsidRPr="00AE29BE" w:rsidRDefault="00F346AB" w:rsidP="00865B8E">
            <w:pPr>
              <w:tabs>
                <w:tab w:val="right" w:pos="8732"/>
              </w:tabs>
              <w:spacing w:before="0"/>
              <w:rPr>
                <w:rFonts w:cstheme="minorHAnsi"/>
                <w:b/>
                <w:bCs/>
                <w:iCs/>
                <w:sz w:val="22"/>
                <w:szCs w:val="22"/>
                <w:lang w:eastAsia="zh-CN"/>
              </w:rPr>
            </w:pPr>
          </w:p>
        </w:tc>
        <w:tc>
          <w:tcPr>
            <w:tcW w:w="3969" w:type="dxa"/>
            <w:gridSpan w:val="2"/>
            <w:vAlign w:val="center"/>
          </w:tcPr>
          <w:p w14:paraId="42E59123" w14:textId="09643920" w:rsidR="00F346AB" w:rsidRPr="00AE29BE" w:rsidRDefault="00CE13B6" w:rsidP="008F066A">
            <w:pPr>
              <w:spacing w:before="0"/>
              <w:ind w:left="993" w:hanging="993"/>
              <w:rPr>
                <w:rFonts w:cstheme="minorHAnsi"/>
                <w:sz w:val="22"/>
                <w:szCs w:val="22"/>
                <w:lang w:val="en-US" w:eastAsia="zh-CN"/>
              </w:rPr>
            </w:pPr>
            <w:r w:rsidRPr="00AE29BE">
              <w:rPr>
                <w:rFonts w:cstheme="minorHAnsi"/>
                <w:sz w:val="22"/>
                <w:szCs w:val="22"/>
              </w:rPr>
              <w:t>20</w:t>
            </w:r>
            <w:r w:rsidR="00D80108" w:rsidRPr="00AE29BE">
              <w:rPr>
                <w:rFonts w:cstheme="minorHAnsi"/>
                <w:sz w:val="22"/>
                <w:szCs w:val="22"/>
              </w:rPr>
              <w:t>2</w:t>
            </w:r>
            <w:r w:rsidR="00D80108" w:rsidRPr="00AE29BE">
              <w:rPr>
                <w:rFonts w:cstheme="minorHAnsi"/>
                <w:sz w:val="22"/>
                <w:szCs w:val="22"/>
                <w:lang w:eastAsia="zh-CN"/>
              </w:rPr>
              <w:t>1</w:t>
            </w:r>
            <w:r w:rsidR="00113BC0" w:rsidRPr="00AE29BE">
              <w:rPr>
                <w:rFonts w:cstheme="minorHAnsi"/>
                <w:sz w:val="22"/>
                <w:szCs w:val="22"/>
                <w:lang w:eastAsia="zh-CN"/>
              </w:rPr>
              <w:t>年</w:t>
            </w:r>
            <w:r w:rsidR="00D80108" w:rsidRPr="00AE29BE">
              <w:rPr>
                <w:rFonts w:cstheme="minorHAnsi"/>
                <w:sz w:val="22"/>
                <w:szCs w:val="22"/>
                <w:lang w:eastAsia="zh-CN"/>
              </w:rPr>
              <w:t>10</w:t>
            </w:r>
            <w:r w:rsidR="00113BC0" w:rsidRPr="00AE29BE">
              <w:rPr>
                <w:rFonts w:cstheme="minorHAnsi"/>
                <w:sz w:val="22"/>
                <w:szCs w:val="22"/>
                <w:lang w:eastAsia="zh-CN"/>
              </w:rPr>
              <w:t>月</w:t>
            </w:r>
            <w:r w:rsidR="00D80108" w:rsidRPr="00AE29BE">
              <w:rPr>
                <w:rFonts w:cstheme="minorHAnsi"/>
                <w:sz w:val="22"/>
                <w:szCs w:val="22"/>
                <w:lang w:eastAsia="zh-CN"/>
              </w:rPr>
              <w:t>5</w:t>
            </w:r>
            <w:r w:rsidR="00113BC0" w:rsidRPr="00AE29BE">
              <w:rPr>
                <w:rFonts w:cstheme="minorHAnsi"/>
                <w:sz w:val="22"/>
                <w:szCs w:val="22"/>
                <w:lang w:eastAsia="zh-CN"/>
              </w:rPr>
              <w:t>日，日内瓦</w:t>
            </w:r>
          </w:p>
        </w:tc>
      </w:tr>
      <w:tr w:rsidR="00113BC0" w:rsidRPr="00AE29BE" w14:paraId="3ADC72D4" w14:textId="77777777" w:rsidTr="00D01275">
        <w:trPr>
          <w:cantSplit/>
          <w:trHeight w:val="715"/>
        </w:trPr>
        <w:tc>
          <w:tcPr>
            <w:tcW w:w="1276" w:type="dxa"/>
          </w:tcPr>
          <w:p w14:paraId="5368150C" w14:textId="77777777" w:rsidR="00113BC0" w:rsidRPr="00AE29BE" w:rsidRDefault="00113BC0" w:rsidP="00D31AE5">
            <w:pPr>
              <w:tabs>
                <w:tab w:val="right" w:pos="8732"/>
              </w:tabs>
              <w:spacing w:before="40" w:after="40"/>
              <w:rPr>
                <w:rFonts w:cstheme="minorHAnsi"/>
                <w:b/>
                <w:bCs/>
                <w:iCs/>
                <w:sz w:val="22"/>
                <w:szCs w:val="22"/>
              </w:rPr>
            </w:pPr>
            <w:r w:rsidRPr="00AE29BE">
              <w:rPr>
                <w:rFonts w:cstheme="minorHAnsi"/>
                <w:b/>
                <w:sz w:val="22"/>
                <w:szCs w:val="22"/>
                <w:lang w:eastAsia="zh-CN"/>
              </w:rPr>
              <w:t>文号：</w:t>
            </w:r>
          </w:p>
        </w:tc>
        <w:tc>
          <w:tcPr>
            <w:tcW w:w="4394" w:type="dxa"/>
            <w:gridSpan w:val="2"/>
          </w:tcPr>
          <w:p w14:paraId="5AFC5595" w14:textId="41944883" w:rsidR="00CB091E" w:rsidRPr="00AE29BE" w:rsidRDefault="00621FF1" w:rsidP="007A7AF9">
            <w:pPr>
              <w:tabs>
                <w:tab w:val="right" w:pos="8732"/>
              </w:tabs>
              <w:spacing w:before="40" w:after="40"/>
              <w:ind w:left="142"/>
              <w:rPr>
                <w:rFonts w:cstheme="minorHAnsi"/>
                <w:sz w:val="22"/>
                <w:szCs w:val="22"/>
                <w:lang w:eastAsia="zh-CN"/>
              </w:rPr>
            </w:pPr>
            <w:bookmarkStart w:id="1" w:name="lt_pId020"/>
            <w:r w:rsidRPr="00AE29BE">
              <w:rPr>
                <w:rFonts w:cstheme="minorHAnsi"/>
                <w:b/>
                <w:sz w:val="22"/>
                <w:szCs w:val="22"/>
              </w:rPr>
              <w:t>TSB</w:t>
            </w:r>
            <w:r w:rsidR="001400FE" w:rsidRPr="00AE29BE">
              <w:rPr>
                <w:rFonts w:cstheme="minorHAnsi"/>
                <w:b/>
                <w:sz w:val="22"/>
                <w:szCs w:val="22"/>
                <w:lang w:eastAsia="zh-CN"/>
              </w:rPr>
              <w:t>第</w:t>
            </w:r>
            <w:r w:rsidRPr="00AE29BE">
              <w:rPr>
                <w:rFonts w:cstheme="minorHAnsi"/>
                <w:b/>
                <w:sz w:val="22"/>
                <w:szCs w:val="22"/>
              </w:rPr>
              <w:t>348</w:t>
            </w:r>
            <w:bookmarkEnd w:id="1"/>
            <w:r w:rsidR="001400FE" w:rsidRPr="00AE29BE">
              <w:rPr>
                <w:rFonts w:cstheme="minorHAnsi"/>
                <w:b/>
                <w:sz w:val="22"/>
                <w:szCs w:val="22"/>
                <w:lang w:eastAsia="zh-CN"/>
              </w:rPr>
              <w:t>号通函</w:t>
            </w:r>
          </w:p>
        </w:tc>
        <w:tc>
          <w:tcPr>
            <w:tcW w:w="3969" w:type="dxa"/>
            <w:gridSpan w:val="2"/>
            <w:vMerge w:val="restart"/>
          </w:tcPr>
          <w:p w14:paraId="406BD861" w14:textId="5824F5FA" w:rsidR="00621FF1" w:rsidRPr="00AE29BE" w:rsidRDefault="00113BC0" w:rsidP="00997B88">
            <w:pPr>
              <w:tabs>
                <w:tab w:val="clear" w:pos="794"/>
                <w:tab w:val="left" w:pos="559"/>
                <w:tab w:val="left" w:pos="4111"/>
              </w:tabs>
              <w:ind w:left="559" w:hanging="559"/>
              <w:rPr>
                <w:rFonts w:cstheme="minorHAnsi"/>
                <w:b/>
                <w:bCs/>
                <w:sz w:val="22"/>
                <w:szCs w:val="22"/>
                <w:lang w:eastAsia="zh-CN"/>
              </w:rPr>
            </w:pPr>
            <w:r w:rsidRPr="00AE29BE">
              <w:rPr>
                <w:rFonts w:cstheme="minorHAnsi"/>
                <w:b/>
                <w:bCs/>
                <w:sz w:val="22"/>
                <w:szCs w:val="22"/>
                <w:lang w:eastAsia="zh-CN"/>
              </w:rPr>
              <w:t>致：</w:t>
            </w:r>
          </w:p>
          <w:p w14:paraId="595585EC" w14:textId="2BB09832" w:rsidR="007A7AF9" w:rsidRPr="00AE29BE" w:rsidRDefault="007A7AF9" w:rsidP="007A7AF9">
            <w:pPr>
              <w:tabs>
                <w:tab w:val="clear" w:pos="794"/>
                <w:tab w:val="clear" w:pos="1191"/>
                <w:tab w:val="clear" w:pos="1588"/>
                <w:tab w:val="clear" w:pos="1985"/>
                <w:tab w:val="left" w:pos="375"/>
              </w:tabs>
              <w:spacing w:before="40" w:after="40"/>
              <w:ind w:left="284" w:hanging="284"/>
              <w:rPr>
                <w:rFonts w:cstheme="minorHAnsi"/>
                <w:sz w:val="22"/>
                <w:szCs w:val="22"/>
                <w:lang w:eastAsia="zh-CN"/>
              </w:rPr>
            </w:pPr>
            <w:r w:rsidRPr="00AE29BE">
              <w:rPr>
                <w:rFonts w:cstheme="minorHAnsi"/>
                <w:sz w:val="22"/>
                <w:szCs w:val="22"/>
                <w:lang w:eastAsia="zh-CN"/>
              </w:rPr>
              <w:t>-</w:t>
            </w:r>
            <w:r w:rsidRPr="00AE29BE">
              <w:rPr>
                <w:rFonts w:cstheme="minorHAnsi"/>
                <w:sz w:val="22"/>
                <w:szCs w:val="22"/>
                <w:lang w:eastAsia="zh-CN"/>
              </w:rPr>
              <w:tab/>
            </w:r>
            <w:proofErr w:type="gramStart"/>
            <w:r w:rsidRPr="00AE29BE">
              <w:rPr>
                <w:rFonts w:cstheme="minorHAnsi"/>
                <w:sz w:val="22"/>
                <w:szCs w:val="22"/>
                <w:lang w:eastAsia="zh-CN"/>
              </w:rPr>
              <w:t>国际电联各成员国主管部门；</w:t>
            </w:r>
            <w:proofErr w:type="gramEnd"/>
          </w:p>
          <w:p w14:paraId="40FF9E87" w14:textId="30CB8E6E" w:rsidR="007A7AF9" w:rsidRPr="00AE29BE" w:rsidRDefault="007A7AF9" w:rsidP="007A7AF9">
            <w:pPr>
              <w:tabs>
                <w:tab w:val="clear" w:pos="794"/>
                <w:tab w:val="left" w:pos="284"/>
                <w:tab w:val="left" w:pos="375"/>
                <w:tab w:val="left" w:pos="4111"/>
              </w:tabs>
              <w:spacing w:before="40" w:after="40"/>
              <w:rPr>
                <w:rFonts w:cstheme="minorHAnsi"/>
                <w:sz w:val="22"/>
                <w:szCs w:val="22"/>
                <w:lang w:eastAsia="zh-CN"/>
              </w:rPr>
            </w:pPr>
            <w:r w:rsidRPr="00AE29BE">
              <w:rPr>
                <w:rFonts w:cstheme="minorHAnsi"/>
                <w:sz w:val="22"/>
                <w:szCs w:val="22"/>
                <w:lang w:eastAsia="zh-CN"/>
              </w:rPr>
              <w:t>-</w:t>
            </w:r>
            <w:r w:rsidRPr="00AE29BE">
              <w:rPr>
                <w:rFonts w:cstheme="minorHAnsi"/>
                <w:sz w:val="22"/>
                <w:szCs w:val="22"/>
                <w:lang w:eastAsia="zh-CN"/>
              </w:rPr>
              <w:tab/>
              <w:t>ITU-</w:t>
            </w:r>
            <w:proofErr w:type="gramStart"/>
            <w:r w:rsidRPr="00AE29BE">
              <w:rPr>
                <w:rFonts w:cstheme="minorHAnsi"/>
                <w:sz w:val="22"/>
                <w:szCs w:val="22"/>
                <w:lang w:eastAsia="zh-CN"/>
              </w:rPr>
              <w:t>T</w:t>
            </w:r>
            <w:r w:rsidRPr="00AE29BE">
              <w:rPr>
                <w:rFonts w:cstheme="minorHAnsi"/>
                <w:sz w:val="22"/>
                <w:szCs w:val="22"/>
                <w:lang w:eastAsia="zh-CN"/>
              </w:rPr>
              <w:t>部门成员；</w:t>
            </w:r>
            <w:proofErr w:type="gramEnd"/>
          </w:p>
          <w:p w14:paraId="29717B2F" w14:textId="0E5B79FC" w:rsidR="007A7AF9" w:rsidRPr="00AE29BE" w:rsidRDefault="007A7AF9" w:rsidP="007A7AF9">
            <w:pPr>
              <w:tabs>
                <w:tab w:val="clear" w:pos="794"/>
                <w:tab w:val="left" w:pos="284"/>
                <w:tab w:val="left" w:pos="375"/>
                <w:tab w:val="left" w:pos="4111"/>
              </w:tabs>
              <w:spacing w:before="40" w:after="40"/>
              <w:rPr>
                <w:rFonts w:cstheme="minorHAnsi"/>
                <w:sz w:val="22"/>
                <w:szCs w:val="22"/>
                <w:lang w:eastAsia="zh-CN"/>
              </w:rPr>
            </w:pPr>
            <w:r w:rsidRPr="00AE29BE">
              <w:rPr>
                <w:rFonts w:cstheme="minorHAnsi"/>
                <w:sz w:val="22"/>
                <w:szCs w:val="22"/>
                <w:lang w:eastAsia="zh-CN"/>
              </w:rPr>
              <w:t>-</w:t>
            </w:r>
            <w:r w:rsidRPr="00AE29BE">
              <w:rPr>
                <w:rFonts w:cstheme="minorHAnsi"/>
                <w:sz w:val="22"/>
                <w:szCs w:val="22"/>
                <w:lang w:eastAsia="zh-CN"/>
              </w:rPr>
              <w:tab/>
            </w:r>
            <w:r w:rsidR="00ED4AFE" w:rsidRPr="00AE29BE">
              <w:rPr>
                <w:rFonts w:cstheme="minorHAnsi"/>
                <w:sz w:val="22"/>
                <w:szCs w:val="22"/>
                <w:lang w:eastAsia="zh-CN"/>
              </w:rPr>
              <w:t>I</w:t>
            </w:r>
            <w:r w:rsidRPr="00AE29BE">
              <w:rPr>
                <w:rFonts w:cstheme="minorHAnsi"/>
                <w:sz w:val="22"/>
                <w:szCs w:val="22"/>
                <w:lang w:eastAsia="zh-CN"/>
              </w:rPr>
              <w:t>TU-</w:t>
            </w:r>
            <w:proofErr w:type="gramStart"/>
            <w:r w:rsidRPr="00AE29BE">
              <w:rPr>
                <w:rFonts w:cstheme="minorHAnsi"/>
                <w:sz w:val="22"/>
                <w:szCs w:val="22"/>
                <w:lang w:eastAsia="zh-CN"/>
              </w:rPr>
              <w:t>T</w:t>
            </w:r>
            <w:r w:rsidRPr="00AE29BE">
              <w:rPr>
                <w:rFonts w:cstheme="minorHAnsi"/>
                <w:sz w:val="22"/>
                <w:szCs w:val="22"/>
                <w:lang w:eastAsia="zh-CN"/>
              </w:rPr>
              <w:t>部门准成员；</w:t>
            </w:r>
            <w:proofErr w:type="gramEnd"/>
          </w:p>
          <w:p w14:paraId="795E89E1" w14:textId="58F1AAF4" w:rsidR="008F066A" w:rsidRPr="00AE29BE" w:rsidRDefault="007A7AF9" w:rsidP="00B7296B">
            <w:pPr>
              <w:pStyle w:val="Tabletext"/>
              <w:spacing w:before="0" w:after="0"/>
              <w:ind w:left="283" w:hanging="283"/>
              <w:rPr>
                <w:rFonts w:cstheme="minorHAnsi"/>
                <w:sz w:val="22"/>
                <w:szCs w:val="22"/>
                <w:lang w:val="en-US" w:eastAsia="zh-CN"/>
              </w:rPr>
            </w:pPr>
            <w:r w:rsidRPr="00AE29BE">
              <w:rPr>
                <w:rFonts w:cstheme="minorHAnsi"/>
                <w:sz w:val="22"/>
                <w:szCs w:val="22"/>
                <w:lang w:eastAsia="zh-CN"/>
              </w:rPr>
              <w:t>-</w:t>
            </w:r>
            <w:r w:rsidRPr="00AE29BE">
              <w:rPr>
                <w:rFonts w:cstheme="minorHAnsi"/>
                <w:sz w:val="22"/>
                <w:szCs w:val="22"/>
                <w:lang w:eastAsia="zh-CN"/>
              </w:rPr>
              <w:tab/>
            </w:r>
            <w:r w:rsidRPr="00AE29BE">
              <w:rPr>
                <w:rFonts w:eastAsia="SimSun" w:cstheme="minorHAnsi"/>
                <w:sz w:val="22"/>
                <w:szCs w:val="22"/>
                <w:lang w:eastAsia="zh-CN"/>
              </w:rPr>
              <w:t>国际电联学术成员</w:t>
            </w:r>
          </w:p>
        </w:tc>
      </w:tr>
      <w:tr w:rsidR="004E6707" w:rsidRPr="00AE29BE" w14:paraId="1051F2DE" w14:textId="77777777" w:rsidTr="00D01275">
        <w:trPr>
          <w:cantSplit/>
          <w:trHeight w:val="416"/>
        </w:trPr>
        <w:tc>
          <w:tcPr>
            <w:tcW w:w="1276" w:type="dxa"/>
          </w:tcPr>
          <w:p w14:paraId="362DF839" w14:textId="154EA2AA" w:rsidR="004E6707" w:rsidRPr="00AE29BE" w:rsidRDefault="004E6707" w:rsidP="004E6707">
            <w:pPr>
              <w:pStyle w:val="Tabletext"/>
              <w:rPr>
                <w:rFonts w:eastAsia="SimSun" w:cstheme="minorHAnsi"/>
                <w:sz w:val="22"/>
                <w:szCs w:val="22"/>
                <w:lang w:eastAsia="zh-CN"/>
              </w:rPr>
            </w:pPr>
          </w:p>
        </w:tc>
        <w:tc>
          <w:tcPr>
            <w:tcW w:w="4394" w:type="dxa"/>
            <w:gridSpan w:val="2"/>
          </w:tcPr>
          <w:p w14:paraId="1C9867F1" w14:textId="6AE91123" w:rsidR="004E6707" w:rsidRPr="00AE29BE" w:rsidRDefault="004E6707" w:rsidP="004E6707">
            <w:pPr>
              <w:pStyle w:val="Tabletext"/>
              <w:ind w:left="142"/>
              <w:rPr>
                <w:rFonts w:eastAsia="SimSun" w:cstheme="minorHAnsi"/>
                <w:b/>
                <w:sz w:val="22"/>
                <w:szCs w:val="22"/>
              </w:rPr>
            </w:pPr>
          </w:p>
        </w:tc>
        <w:tc>
          <w:tcPr>
            <w:tcW w:w="3969" w:type="dxa"/>
            <w:gridSpan w:val="2"/>
            <w:vMerge/>
            <w:vAlign w:val="center"/>
          </w:tcPr>
          <w:p w14:paraId="1DD85C19" w14:textId="77777777" w:rsidR="004E6707" w:rsidRPr="00AE29BE" w:rsidRDefault="004E6707" w:rsidP="004E6707">
            <w:pPr>
              <w:ind w:left="993" w:hanging="993"/>
              <w:jc w:val="right"/>
              <w:rPr>
                <w:rFonts w:cstheme="minorHAnsi"/>
                <w:sz w:val="22"/>
                <w:szCs w:val="22"/>
                <w:lang w:val="en-US" w:eastAsia="zh-CN"/>
              </w:rPr>
            </w:pPr>
          </w:p>
        </w:tc>
      </w:tr>
      <w:tr w:rsidR="004E6707" w:rsidRPr="00AE29BE" w14:paraId="695A8771" w14:textId="77777777" w:rsidTr="00D01275">
        <w:trPr>
          <w:cantSplit/>
          <w:trHeight w:val="711"/>
        </w:trPr>
        <w:tc>
          <w:tcPr>
            <w:tcW w:w="1276" w:type="dxa"/>
          </w:tcPr>
          <w:p w14:paraId="46B10BA5" w14:textId="77777777" w:rsidR="004E6707" w:rsidRPr="00AE29BE" w:rsidRDefault="004E6707" w:rsidP="004E6707">
            <w:pPr>
              <w:pStyle w:val="Tabletext"/>
              <w:rPr>
                <w:rFonts w:eastAsia="SimSun" w:cstheme="minorHAnsi"/>
                <w:b/>
                <w:sz w:val="22"/>
                <w:szCs w:val="22"/>
                <w:lang w:eastAsia="zh-CN"/>
              </w:rPr>
            </w:pPr>
            <w:r w:rsidRPr="00AE29BE">
              <w:rPr>
                <w:rFonts w:eastAsia="SimSun" w:cstheme="minorHAnsi"/>
                <w:b/>
                <w:sz w:val="22"/>
                <w:szCs w:val="22"/>
                <w:lang w:eastAsia="zh-CN"/>
              </w:rPr>
              <w:t>电话：</w:t>
            </w:r>
          </w:p>
          <w:p w14:paraId="32DEE293" w14:textId="1758DA07" w:rsidR="004E6707" w:rsidRPr="00AE29BE" w:rsidRDefault="004E6707" w:rsidP="004E6707">
            <w:pPr>
              <w:pStyle w:val="Tabletext"/>
              <w:rPr>
                <w:rFonts w:eastAsia="SimSun" w:cstheme="minorHAnsi"/>
                <w:sz w:val="22"/>
                <w:szCs w:val="22"/>
              </w:rPr>
            </w:pPr>
            <w:r w:rsidRPr="00AE29BE">
              <w:rPr>
                <w:rFonts w:eastAsia="SimSun" w:cstheme="minorHAnsi"/>
                <w:b/>
                <w:sz w:val="22"/>
                <w:szCs w:val="22"/>
                <w:lang w:eastAsia="zh-CN"/>
              </w:rPr>
              <w:t>传真：</w:t>
            </w:r>
          </w:p>
        </w:tc>
        <w:tc>
          <w:tcPr>
            <w:tcW w:w="4394" w:type="dxa"/>
            <w:gridSpan w:val="2"/>
          </w:tcPr>
          <w:p w14:paraId="09903D21" w14:textId="3AFD2988" w:rsidR="004E6707" w:rsidRPr="00AE29BE" w:rsidRDefault="009072C9" w:rsidP="004E6707">
            <w:pPr>
              <w:pStyle w:val="Tabletext"/>
              <w:ind w:left="142"/>
              <w:rPr>
                <w:rFonts w:cstheme="minorHAnsi"/>
                <w:sz w:val="22"/>
                <w:szCs w:val="22"/>
              </w:rPr>
            </w:pPr>
            <w:r w:rsidRPr="00AE29BE">
              <w:rPr>
                <w:rFonts w:cstheme="minorHAnsi"/>
                <w:sz w:val="22"/>
                <w:szCs w:val="22"/>
              </w:rPr>
              <w:t>+41 22 730 5591</w:t>
            </w:r>
          </w:p>
          <w:p w14:paraId="2BA6F686" w14:textId="5D8FFB07" w:rsidR="004E6707" w:rsidRPr="00AE29BE" w:rsidRDefault="009072C9" w:rsidP="004E6707">
            <w:pPr>
              <w:pStyle w:val="Tabletext"/>
              <w:ind w:left="142"/>
              <w:rPr>
                <w:rFonts w:eastAsia="SimSun" w:cstheme="minorHAnsi"/>
                <w:b/>
                <w:sz w:val="22"/>
                <w:szCs w:val="22"/>
              </w:rPr>
            </w:pPr>
            <w:r w:rsidRPr="00AE29BE">
              <w:rPr>
                <w:rFonts w:cstheme="minorHAnsi"/>
                <w:sz w:val="22"/>
                <w:szCs w:val="22"/>
              </w:rPr>
              <w:t>+41 22 730 5853</w:t>
            </w:r>
          </w:p>
        </w:tc>
        <w:tc>
          <w:tcPr>
            <w:tcW w:w="3969" w:type="dxa"/>
            <w:gridSpan w:val="2"/>
            <w:vMerge/>
            <w:vAlign w:val="center"/>
          </w:tcPr>
          <w:p w14:paraId="3F4C3358" w14:textId="77777777" w:rsidR="004E6707" w:rsidRPr="00AE29BE" w:rsidRDefault="004E6707" w:rsidP="004E6707">
            <w:pPr>
              <w:ind w:left="993" w:hanging="993"/>
              <w:jc w:val="right"/>
              <w:rPr>
                <w:rFonts w:cstheme="minorHAnsi"/>
                <w:sz w:val="22"/>
                <w:szCs w:val="22"/>
                <w:lang w:val="en-US" w:eastAsia="zh-CN"/>
              </w:rPr>
            </w:pPr>
          </w:p>
        </w:tc>
      </w:tr>
      <w:tr w:rsidR="009072C9" w:rsidRPr="00AE29BE" w14:paraId="4E241A53" w14:textId="77777777" w:rsidTr="00D01275">
        <w:trPr>
          <w:cantSplit/>
          <w:trHeight w:val="1332"/>
        </w:trPr>
        <w:tc>
          <w:tcPr>
            <w:tcW w:w="1276" w:type="dxa"/>
          </w:tcPr>
          <w:p w14:paraId="510AD709" w14:textId="77777777" w:rsidR="009072C9" w:rsidRPr="00AE29BE" w:rsidRDefault="009072C9" w:rsidP="009072C9">
            <w:pPr>
              <w:pStyle w:val="Tabletext"/>
              <w:spacing w:before="120"/>
              <w:rPr>
                <w:rFonts w:cstheme="minorHAnsi"/>
                <w:b/>
                <w:bCs/>
                <w:iCs/>
                <w:sz w:val="22"/>
                <w:szCs w:val="22"/>
                <w:lang w:eastAsia="zh-CN"/>
              </w:rPr>
            </w:pPr>
            <w:r w:rsidRPr="00AE29BE">
              <w:rPr>
                <w:rFonts w:eastAsia="SimSun" w:cstheme="minorHAnsi"/>
                <w:b/>
                <w:sz w:val="22"/>
                <w:szCs w:val="22"/>
                <w:lang w:eastAsia="zh-CN"/>
              </w:rPr>
              <w:t>电子邮件：</w:t>
            </w:r>
          </w:p>
        </w:tc>
        <w:bookmarkStart w:id="2" w:name="lt_pId035"/>
        <w:tc>
          <w:tcPr>
            <w:tcW w:w="4394" w:type="dxa"/>
            <w:gridSpan w:val="2"/>
          </w:tcPr>
          <w:p w14:paraId="27E85E12" w14:textId="0F3ABCBF" w:rsidR="009072C9" w:rsidRPr="00AE29BE" w:rsidRDefault="002E7AFB" w:rsidP="002E7AFB">
            <w:pPr>
              <w:pStyle w:val="Tabletext"/>
              <w:rPr>
                <w:rFonts w:cstheme="minorHAnsi"/>
                <w:sz w:val="22"/>
                <w:szCs w:val="22"/>
              </w:rPr>
            </w:pPr>
            <w:r w:rsidRPr="00AE29BE">
              <w:rPr>
                <w:rFonts w:cstheme="minorHAnsi"/>
                <w:sz w:val="22"/>
                <w:szCs w:val="22"/>
              </w:rPr>
              <w:fldChar w:fldCharType="begin"/>
            </w:r>
            <w:r w:rsidRPr="00AE29BE">
              <w:rPr>
                <w:rFonts w:cstheme="minorHAnsi"/>
                <w:sz w:val="22"/>
                <w:szCs w:val="22"/>
              </w:rPr>
              <w:instrText xml:space="preserve"> HYPERLINK "mailto:tsbevents@itu.int" </w:instrText>
            </w:r>
            <w:r w:rsidRPr="00AE29BE">
              <w:rPr>
                <w:rFonts w:cstheme="minorHAnsi"/>
                <w:sz w:val="22"/>
                <w:szCs w:val="22"/>
              </w:rPr>
              <w:fldChar w:fldCharType="separate"/>
            </w:r>
            <w:r w:rsidRPr="00AE29BE">
              <w:rPr>
                <w:rStyle w:val="Hyperlink"/>
                <w:rFonts w:cstheme="minorHAnsi"/>
                <w:sz w:val="22"/>
                <w:szCs w:val="22"/>
              </w:rPr>
              <w:t>tsbevents@itu.int</w:t>
            </w:r>
            <w:bookmarkEnd w:id="2"/>
            <w:r w:rsidRPr="00AE29BE">
              <w:rPr>
                <w:rFonts w:cstheme="minorHAnsi"/>
                <w:sz w:val="22"/>
                <w:szCs w:val="22"/>
              </w:rPr>
              <w:fldChar w:fldCharType="end"/>
            </w:r>
          </w:p>
        </w:tc>
        <w:tc>
          <w:tcPr>
            <w:tcW w:w="3969" w:type="dxa"/>
            <w:gridSpan w:val="2"/>
          </w:tcPr>
          <w:p w14:paraId="7DF88EA9" w14:textId="4EA7062D" w:rsidR="009072C9" w:rsidRPr="00AE29BE" w:rsidRDefault="00393244" w:rsidP="00393244">
            <w:pPr>
              <w:tabs>
                <w:tab w:val="clear" w:pos="794"/>
                <w:tab w:val="left" w:pos="559"/>
                <w:tab w:val="left" w:pos="4111"/>
              </w:tabs>
              <w:ind w:left="559" w:hanging="559"/>
              <w:rPr>
                <w:rFonts w:cstheme="minorHAnsi"/>
                <w:b/>
                <w:bCs/>
                <w:sz w:val="22"/>
                <w:szCs w:val="22"/>
                <w:lang w:eastAsia="zh-CN"/>
              </w:rPr>
            </w:pPr>
            <w:r w:rsidRPr="00AE29BE">
              <w:rPr>
                <w:rFonts w:cstheme="minorHAnsi"/>
                <w:b/>
                <w:bCs/>
                <w:sz w:val="22"/>
                <w:szCs w:val="22"/>
                <w:lang w:eastAsia="zh-CN"/>
              </w:rPr>
              <w:t>抄送：</w:t>
            </w:r>
          </w:p>
          <w:p w14:paraId="4385E088" w14:textId="470FBD21" w:rsidR="009072C9" w:rsidRPr="00AE29BE" w:rsidRDefault="009072C9" w:rsidP="009072C9">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ind w:left="283" w:hanging="283"/>
              <w:rPr>
                <w:rFonts w:eastAsia="SimSun" w:cstheme="minorHAnsi"/>
                <w:sz w:val="22"/>
                <w:szCs w:val="22"/>
                <w:lang w:eastAsia="zh-CN"/>
              </w:rPr>
            </w:pPr>
            <w:r w:rsidRPr="00AE29BE">
              <w:rPr>
                <w:rFonts w:eastAsia="SimSun" w:cstheme="minorHAnsi"/>
                <w:sz w:val="22"/>
                <w:szCs w:val="22"/>
                <w:lang w:eastAsia="zh-CN"/>
              </w:rPr>
              <w:t>-</w:t>
            </w:r>
            <w:r w:rsidRPr="00AE29BE">
              <w:rPr>
                <w:rFonts w:eastAsia="SimSun" w:cstheme="minorHAnsi"/>
                <w:sz w:val="22"/>
                <w:szCs w:val="22"/>
                <w:lang w:eastAsia="zh-CN"/>
              </w:rPr>
              <w:tab/>
            </w:r>
            <w:r w:rsidR="00ED4AFE" w:rsidRPr="00AE29BE">
              <w:rPr>
                <w:rFonts w:cstheme="minorHAnsi"/>
                <w:sz w:val="22"/>
                <w:szCs w:val="22"/>
                <w:lang w:eastAsia="zh-CN"/>
              </w:rPr>
              <w:t>ITU-</w:t>
            </w:r>
            <w:proofErr w:type="gramStart"/>
            <w:r w:rsidR="00ED4AFE" w:rsidRPr="00AE29BE">
              <w:rPr>
                <w:rFonts w:cstheme="minorHAnsi"/>
                <w:sz w:val="22"/>
                <w:szCs w:val="22"/>
                <w:lang w:eastAsia="zh-CN"/>
              </w:rPr>
              <w:t>T</w:t>
            </w:r>
            <w:r w:rsidR="00393244" w:rsidRPr="00AE29BE">
              <w:rPr>
                <w:rFonts w:eastAsia="SimSun" w:cstheme="minorHAnsi"/>
                <w:sz w:val="22"/>
                <w:szCs w:val="22"/>
                <w:lang w:eastAsia="zh-CN"/>
              </w:rPr>
              <w:t>各研究组正副主席；</w:t>
            </w:r>
            <w:proofErr w:type="gramEnd"/>
          </w:p>
          <w:p w14:paraId="0203940E" w14:textId="6983F516" w:rsidR="009072C9" w:rsidRPr="00AE29BE" w:rsidRDefault="009072C9" w:rsidP="009072C9">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ind w:left="283" w:hanging="283"/>
              <w:rPr>
                <w:rFonts w:eastAsia="SimSun" w:cstheme="minorHAnsi"/>
                <w:sz w:val="22"/>
                <w:szCs w:val="22"/>
                <w:lang w:eastAsia="zh-CN"/>
              </w:rPr>
            </w:pPr>
            <w:r w:rsidRPr="00AE29BE">
              <w:rPr>
                <w:rFonts w:eastAsia="SimSun" w:cstheme="minorHAnsi"/>
                <w:sz w:val="22"/>
                <w:szCs w:val="22"/>
                <w:lang w:eastAsia="zh-CN"/>
              </w:rPr>
              <w:t>-</w:t>
            </w:r>
            <w:r w:rsidRPr="00AE29BE">
              <w:rPr>
                <w:rFonts w:eastAsia="SimSun" w:cstheme="minorHAnsi"/>
                <w:sz w:val="22"/>
                <w:szCs w:val="22"/>
                <w:lang w:eastAsia="zh-CN"/>
              </w:rPr>
              <w:tab/>
            </w:r>
            <w:proofErr w:type="gramStart"/>
            <w:r w:rsidR="00393244" w:rsidRPr="00AE29BE">
              <w:rPr>
                <w:rFonts w:eastAsia="SimSun" w:cstheme="minorHAnsi"/>
                <w:sz w:val="22"/>
                <w:szCs w:val="22"/>
                <w:lang w:eastAsia="zh-CN"/>
              </w:rPr>
              <w:t>电信发展局主任；</w:t>
            </w:r>
            <w:proofErr w:type="gramEnd"/>
          </w:p>
          <w:p w14:paraId="443475A5" w14:textId="78F49816" w:rsidR="009072C9" w:rsidRPr="00AE29BE" w:rsidRDefault="00A744CD" w:rsidP="00A744C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ind w:left="283" w:hanging="283"/>
              <w:rPr>
                <w:rFonts w:eastAsia="SimSun" w:cstheme="minorHAnsi"/>
                <w:sz w:val="22"/>
                <w:szCs w:val="22"/>
                <w:lang w:eastAsia="zh-CN"/>
              </w:rPr>
            </w:pPr>
            <w:r w:rsidRPr="00AE29BE">
              <w:rPr>
                <w:rFonts w:eastAsia="SimSun" w:cstheme="minorHAnsi"/>
                <w:sz w:val="22"/>
                <w:szCs w:val="22"/>
                <w:lang w:eastAsia="zh-CN"/>
              </w:rPr>
              <w:t>-</w:t>
            </w:r>
            <w:r w:rsidRPr="00AE29BE">
              <w:rPr>
                <w:rFonts w:eastAsia="SimSun" w:cstheme="minorHAnsi"/>
                <w:sz w:val="22"/>
                <w:szCs w:val="22"/>
                <w:lang w:eastAsia="zh-CN"/>
              </w:rPr>
              <w:tab/>
            </w:r>
            <w:r w:rsidRPr="00AE29BE">
              <w:rPr>
                <w:rFonts w:eastAsia="SimSun" w:cstheme="minorHAnsi"/>
                <w:sz w:val="22"/>
                <w:szCs w:val="22"/>
                <w:lang w:eastAsia="zh-CN"/>
              </w:rPr>
              <w:t>无线电通信局</w:t>
            </w:r>
            <w:r w:rsidR="00393244" w:rsidRPr="00AE29BE">
              <w:rPr>
                <w:rFonts w:eastAsia="SimSun" w:cstheme="minorHAnsi"/>
                <w:sz w:val="22"/>
                <w:szCs w:val="22"/>
                <w:lang w:eastAsia="zh-CN"/>
              </w:rPr>
              <w:t>主任</w:t>
            </w:r>
          </w:p>
          <w:p w14:paraId="1DC949E2" w14:textId="0F1845ED" w:rsidR="009072C9" w:rsidRPr="00AE29BE" w:rsidRDefault="009072C9" w:rsidP="009072C9">
            <w:pPr>
              <w:tabs>
                <w:tab w:val="clear" w:pos="794"/>
                <w:tab w:val="left" w:pos="284"/>
                <w:tab w:val="left" w:pos="375"/>
                <w:tab w:val="left" w:pos="4111"/>
              </w:tabs>
              <w:spacing w:before="40" w:after="40"/>
              <w:rPr>
                <w:rFonts w:cstheme="minorHAnsi"/>
                <w:sz w:val="22"/>
                <w:szCs w:val="22"/>
                <w:lang w:eastAsia="zh-CN"/>
              </w:rPr>
            </w:pPr>
          </w:p>
        </w:tc>
      </w:tr>
      <w:tr w:rsidR="009072C9" w:rsidRPr="00AE29BE" w14:paraId="38CA59FA" w14:textId="77777777" w:rsidTr="00D01275">
        <w:trPr>
          <w:cantSplit/>
          <w:trHeight w:val="414"/>
        </w:trPr>
        <w:tc>
          <w:tcPr>
            <w:tcW w:w="1276" w:type="dxa"/>
          </w:tcPr>
          <w:p w14:paraId="5A12B6F8" w14:textId="77777777" w:rsidR="009072C9" w:rsidRPr="00AE29BE" w:rsidRDefault="009072C9" w:rsidP="009072C9">
            <w:pPr>
              <w:tabs>
                <w:tab w:val="right" w:pos="8732"/>
              </w:tabs>
              <w:rPr>
                <w:rFonts w:cstheme="minorHAnsi"/>
                <w:b/>
                <w:bCs/>
                <w:iCs/>
                <w:sz w:val="22"/>
                <w:szCs w:val="22"/>
                <w:lang w:eastAsia="zh-CN"/>
              </w:rPr>
            </w:pPr>
            <w:r w:rsidRPr="00AE29BE">
              <w:rPr>
                <w:rFonts w:cstheme="minorHAnsi"/>
                <w:b/>
                <w:bCs/>
                <w:sz w:val="22"/>
                <w:szCs w:val="22"/>
                <w:lang w:eastAsia="zh-CN"/>
              </w:rPr>
              <w:t>事由：</w:t>
            </w:r>
          </w:p>
        </w:tc>
        <w:tc>
          <w:tcPr>
            <w:tcW w:w="8363" w:type="dxa"/>
            <w:gridSpan w:val="4"/>
          </w:tcPr>
          <w:p w14:paraId="3F68F6A1" w14:textId="20E6E2F0" w:rsidR="009072C9" w:rsidRPr="00AE29BE" w:rsidRDefault="009072C9" w:rsidP="00A744CD">
            <w:pPr>
              <w:tabs>
                <w:tab w:val="left" w:pos="4111"/>
              </w:tabs>
              <w:ind w:left="57" w:right="28"/>
              <w:rPr>
                <w:rFonts w:eastAsiaTheme="minorEastAsia" w:cstheme="minorHAnsi"/>
                <w:b/>
                <w:bCs/>
                <w:sz w:val="22"/>
                <w:szCs w:val="22"/>
                <w:lang w:eastAsia="zh-CN"/>
              </w:rPr>
            </w:pPr>
            <w:bookmarkStart w:id="3" w:name="lt_pId055"/>
            <w:r w:rsidRPr="00AE29BE">
              <w:rPr>
                <w:rFonts w:eastAsiaTheme="minorEastAsia" w:cstheme="minorHAnsi"/>
                <w:b/>
                <w:bCs/>
                <w:sz w:val="22"/>
                <w:szCs w:val="22"/>
                <w:lang w:eastAsia="zh-CN"/>
              </w:rPr>
              <w:t>数字货币全球举措</w:t>
            </w:r>
            <w:r w:rsidR="00A744CD" w:rsidRPr="00AE29BE">
              <w:rPr>
                <w:rFonts w:eastAsiaTheme="minorEastAsia" w:cstheme="minorHAnsi"/>
                <w:b/>
                <w:bCs/>
                <w:sz w:val="22"/>
                <w:szCs w:val="22"/>
                <w:lang w:eastAsia="zh-CN"/>
              </w:rPr>
              <w:t>网络研讨会</w:t>
            </w:r>
            <w:bookmarkEnd w:id="3"/>
            <w:r w:rsidR="00A744CD" w:rsidRPr="00AE29BE">
              <w:rPr>
                <w:rFonts w:eastAsiaTheme="minorEastAsia" w:cstheme="minorHAnsi"/>
                <w:b/>
                <w:bCs/>
                <w:sz w:val="22"/>
                <w:szCs w:val="22"/>
                <w:lang w:eastAsia="zh-CN"/>
              </w:rPr>
              <w:br/>
            </w:r>
            <w:r w:rsidR="00A744CD" w:rsidRPr="00AE29BE">
              <w:rPr>
                <w:rFonts w:eastAsiaTheme="minorEastAsia" w:cstheme="minorHAnsi"/>
                <w:b/>
                <w:bCs/>
                <w:sz w:val="22"/>
                <w:szCs w:val="22"/>
                <w:lang w:eastAsia="zh-CN"/>
              </w:rPr>
              <w:t>（</w:t>
            </w:r>
            <w:r w:rsidR="001D37E2" w:rsidRPr="00AE29BE">
              <w:rPr>
                <w:rFonts w:eastAsiaTheme="minorEastAsia" w:cstheme="minorHAnsi"/>
                <w:b/>
                <w:bCs/>
                <w:sz w:val="22"/>
                <w:szCs w:val="22"/>
                <w:lang w:eastAsia="zh-CN"/>
              </w:rPr>
              <w:t>全</w:t>
            </w:r>
            <w:r w:rsidR="00A744CD" w:rsidRPr="00AE29BE">
              <w:rPr>
                <w:rFonts w:eastAsiaTheme="minorEastAsia" w:cstheme="minorHAnsi"/>
                <w:b/>
                <w:bCs/>
                <w:sz w:val="22"/>
                <w:szCs w:val="22"/>
                <w:lang w:eastAsia="zh-CN"/>
              </w:rPr>
              <w:t>虚拟</w:t>
            </w:r>
            <w:r w:rsidR="001D37E2" w:rsidRPr="00AE29BE">
              <w:rPr>
                <w:rFonts w:eastAsiaTheme="minorEastAsia" w:cstheme="minorHAnsi"/>
                <w:b/>
                <w:bCs/>
                <w:sz w:val="22"/>
                <w:szCs w:val="22"/>
                <w:lang w:eastAsia="zh-CN"/>
              </w:rPr>
              <w:t>式</w:t>
            </w:r>
            <w:r w:rsidR="00A744CD" w:rsidRPr="00AE29BE">
              <w:rPr>
                <w:rFonts w:eastAsiaTheme="minorEastAsia" w:cstheme="minorHAnsi"/>
                <w:b/>
                <w:bCs/>
                <w:sz w:val="22"/>
                <w:szCs w:val="22"/>
                <w:lang w:eastAsia="zh-CN"/>
              </w:rPr>
              <w:t>会议，</w:t>
            </w:r>
            <w:r w:rsidR="00A744CD" w:rsidRPr="00AE29BE">
              <w:rPr>
                <w:rFonts w:eastAsiaTheme="minorEastAsia" w:cstheme="minorHAnsi"/>
                <w:b/>
                <w:bCs/>
                <w:sz w:val="22"/>
                <w:szCs w:val="22"/>
                <w:lang w:eastAsia="zh-CN"/>
              </w:rPr>
              <w:t>2021</w:t>
            </w:r>
            <w:r w:rsidR="00A744CD" w:rsidRPr="00AE29BE">
              <w:rPr>
                <w:rFonts w:eastAsiaTheme="minorEastAsia" w:cstheme="minorHAnsi"/>
                <w:b/>
                <w:bCs/>
                <w:sz w:val="22"/>
                <w:szCs w:val="22"/>
                <w:lang w:eastAsia="zh-CN"/>
              </w:rPr>
              <w:t>年</w:t>
            </w:r>
            <w:r w:rsidR="00A744CD" w:rsidRPr="00AE29BE">
              <w:rPr>
                <w:rFonts w:eastAsiaTheme="minorEastAsia" w:cstheme="minorHAnsi"/>
                <w:b/>
                <w:bCs/>
                <w:sz w:val="22"/>
                <w:szCs w:val="22"/>
                <w:lang w:eastAsia="zh-CN"/>
              </w:rPr>
              <w:t>11</w:t>
            </w:r>
            <w:r w:rsidR="00A744CD" w:rsidRPr="00AE29BE">
              <w:rPr>
                <w:rFonts w:eastAsiaTheme="minorEastAsia" w:cstheme="minorHAnsi"/>
                <w:b/>
                <w:bCs/>
                <w:sz w:val="22"/>
                <w:szCs w:val="22"/>
                <w:lang w:eastAsia="zh-CN"/>
              </w:rPr>
              <w:t>月</w:t>
            </w:r>
            <w:r w:rsidR="00A744CD" w:rsidRPr="00AE29BE">
              <w:rPr>
                <w:rFonts w:eastAsiaTheme="minorEastAsia" w:cstheme="minorHAnsi"/>
                <w:b/>
                <w:bCs/>
                <w:sz w:val="22"/>
                <w:szCs w:val="22"/>
                <w:lang w:eastAsia="zh-CN"/>
              </w:rPr>
              <w:t>19</w:t>
            </w:r>
            <w:r w:rsidR="00A744CD" w:rsidRPr="00AE29BE">
              <w:rPr>
                <w:rFonts w:eastAsiaTheme="minorEastAsia" w:cstheme="minorHAnsi"/>
                <w:b/>
                <w:bCs/>
                <w:sz w:val="22"/>
                <w:szCs w:val="22"/>
                <w:lang w:eastAsia="zh-CN"/>
              </w:rPr>
              <w:t>、</w:t>
            </w:r>
            <w:r w:rsidR="00A744CD" w:rsidRPr="00AE29BE">
              <w:rPr>
                <w:rFonts w:eastAsiaTheme="minorEastAsia" w:cstheme="minorHAnsi"/>
                <w:b/>
                <w:bCs/>
                <w:sz w:val="22"/>
                <w:szCs w:val="22"/>
                <w:lang w:eastAsia="zh-CN"/>
              </w:rPr>
              <w:t>23</w:t>
            </w:r>
            <w:r w:rsidR="00A744CD" w:rsidRPr="00AE29BE">
              <w:rPr>
                <w:rFonts w:eastAsiaTheme="minorEastAsia" w:cstheme="minorHAnsi"/>
                <w:b/>
                <w:bCs/>
                <w:sz w:val="22"/>
                <w:szCs w:val="22"/>
                <w:lang w:eastAsia="zh-CN"/>
              </w:rPr>
              <w:t>日）</w:t>
            </w:r>
          </w:p>
        </w:tc>
      </w:tr>
    </w:tbl>
    <w:p w14:paraId="6EC978A6" w14:textId="56D10961" w:rsidR="009434A2" w:rsidRPr="00AE29BE" w:rsidRDefault="00311C52" w:rsidP="009434A2">
      <w:pPr>
        <w:pStyle w:val="Normalaftertitle"/>
        <w:spacing w:before="120"/>
        <w:rPr>
          <w:rFonts w:cstheme="minorHAnsi"/>
          <w:sz w:val="22"/>
          <w:szCs w:val="22"/>
          <w:lang w:eastAsia="zh-CN"/>
        </w:rPr>
      </w:pPr>
      <w:bookmarkStart w:id="4" w:name="StartTyping_E"/>
      <w:bookmarkEnd w:id="4"/>
      <w:r w:rsidRPr="00AE29BE">
        <w:rPr>
          <w:rFonts w:eastAsia="SimSun" w:cstheme="minorHAnsi"/>
          <w:sz w:val="22"/>
          <w:szCs w:val="22"/>
          <w:lang w:eastAsia="zh-CN"/>
        </w:rPr>
        <w:t>尊敬的先生</w:t>
      </w:r>
      <w:r w:rsidRPr="00AE29BE">
        <w:rPr>
          <w:rFonts w:eastAsia="SimSun" w:cstheme="minorHAnsi"/>
          <w:sz w:val="22"/>
          <w:szCs w:val="22"/>
          <w:lang w:eastAsia="zh-CN"/>
        </w:rPr>
        <w:t>/</w:t>
      </w:r>
      <w:r w:rsidRPr="00AE29BE">
        <w:rPr>
          <w:rFonts w:eastAsia="SimSun" w:cstheme="minorHAnsi"/>
          <w:sz w:val="22"/>
          <w:szCs w:val="22"/>
          <w:lang w:eastAsia="zh-CN"/>
        </w:rPr>
        <w:t>女士：</w:t>
      </w:r>
    </w:p>
    <w:p w14:paraId="42265943" w14:textId="6C63649A" w:rsidR="009434A2" w:rsidRPr="00AE29BE" w:rsidRDefault="009434A2" w:rsidP="009434A2">
      <w:pPr>
        <w:tabs>
          <w:tab w:val="left" w:pos="709"/>
        </w:tabs>
        <w:rPr>
          <w:rFonts w:cstheme="minorHAnsi"/>
          <w:sz w:val="22"/>
          <w:szCs w:val="22"/>
          <w:lang w:eastAsia="zh-CN"/>
        </w:rPr>
      </w:pPr>
      <w:r w:rsidRPr="00AE29BE">
        <w:rPr>
          <w:rFonts w:cstheme="minorHAnsi"/>
          <w:sz w:val="22"/>
          <w:szCs w:val="22"/>
          <w:lang w:eastAsia="zh-CN"/>
        </w:rPr>
        <w:t>1</w:t>
      </w:r>
      <w:r w:rsidRPr="00AE29BE">
        <w:rPr>
          <w:rFonts w:cstheme="minorHAnsi"/>
          <w:sz w:val="22"/>
          <w:szCs w:val="22"/>
          <w:lang w:eastAsia="zh-CN"/>
        </w:rPr>
        <w:tab/>
      </w:r>
      <w:r w:rsidR="009B4E90" w:rsidRPr="00AE29BE">
        <w:rPr>
          <w:rFonts w:cstheme="minorHAnsi"/>
          <w:sz w:val="22"/>
          <w:szCs w:val="22"/>
          <w:lang w:eastAsia="zh-CN"/>
        </w:rPr>
        <w:t>国际电信联盟（</w:t>
      </w:r>
      <w:r w:rsidR="009B4E90" w:rsidRPr="00AE29BE">
        <w:rPr>
          <w:rFonts w:cstheme="minorHAnsi"/>
          <w:sz w:val="22"/>
          <w:szCs w:val="22"/>
          <w:lang w:eastAsia="zh-CN"/>
        </w:rPr>
        <w:t>ITU</w:t>
      </w:r>
      <w:r w:rsidR="009B4E90" w:rsidRPr="00AE29BE">
        <w:rPr>
          <w:rFonts w:cstheme="minorHAnsi"/>
          <w:sz w:val="22"/>
          <w:szCs w:val="22"/>
          <w:lang w:eastAsia="zh-CN"/>
        </w:rPr>
        <w:t>）将分别于</w:t>
      </w:r>
      <w:r w:rsidR="009B4E90" w:rsidRPr="00AE29BE">
        <w:rPr>
          <w:rFonts w:cstheme="minorHAnsi"/>
          <w:sz w:val="22"/>
          <w:szCs w:val="22"/>
          <w:lang w:eastAsia="zh-CN"/>
        </w:rPr>
        <w:t>2021</w:t>
      </w:r>
      <w:r w:rsidR="009B4E90" w:rsidRPr="00AE29BE">
        <w:rPr>
          <w:rFonts w:cstheme="minorHAnsi"/>
          <w:sz w:val="22"/>
          <w:szCs w:val="22"/>
          <w:lang w:eastAsia="zh-CN"/>
        </w:rPr>
        <w:t>年</w:t>
      </w:r>
      <w:r w:rsidR="009B4E90" w:rsidRPr="00AE29BE">
        <w:rPr>
          <w:rFonts w:cstheme="minorHAnsi"/>
          <w:sz w:val="22"/>
          <w:szCs w:val="22"/>
          <w:lang w:eastAsia="zh-CN"/>
        </w:rPr>
        <w:t>11</w:t>
      </w:r>
      <w:r w:rsidR="009B4E90" w:rsidRPr="00AE29BE">
        <w:rPr>
          <w:rFonts w:cstheme="minorHAnsi"/>
          <w:sz w:val="22"/>
          <w:szCs w:val="22"/>
          <w:lang w:eastAsia="zh-CN"/>
        </w:rPr>
        <w:t>月</w:t>
      </w:r>
      <w:r w:rsidR="009B4E90" w:rsidRPr="00AE29BE">
        <w:rPr>
          <w:rFonts w:cstheme="minorHAnsi"/>
          <w:sz w:val="22"/>
          <w:szCs w:val="22"/>
          <w:lang w:eastAsia="zh-CN"/>
        </w:rPr>
        <w:t>19</w:t>
      </w:r>
      <w:r w:rsidR="009B4E90" w:rsidRPr="00AE29BE">
        <w:rPr>
          <w:rFonts w:cstheme="minorHAnsi"/>
          <w:sz w:val="22"/>
          <w:szCs w:val="22"/>
          <w:lang w:eastAsia="zh-CN"/>
        </w:rPr>
        <w:t>日和</w:t>
      </w:r>
      <w:r w:rsidR="009B4E90" w:rsidRPr="00AE29BE">
        <w:rPr>
          <w:rFonts w:cstheme="minorHAnsi"/>
          <w:sz w:val="22"/>
          <w:szCs w:val="22"/>
          <w:lang w:eastAsia="zh-CN"/>
        </w:rPr>
        <w:t>23</w:t>
      </w:r>
      <w:r w:rsidR="009B4E90" w:rsidRPr="00AE29BE">
        <w:rPr>
          <w:rFonts w:cstheme="minorHAnsi"/>
          <w:sz w:val="22"/>
          <w:szCs w:val="22"/>
          <w:lang w:eastAsia="zh-CN"/>
        </w:rPr>
        <w:t>日举办</w:t>
      </w:r>
      <w:r w:rsidR="0067241B" w:rsidRPr="00AE29BE">
        <w:rPr>
          <w:rFonts w:cstheme="minorHAnsi"/>
          <w:sz w:val="22"/>
          <w:szCs w:val="22"/>
          <w:lang w:eastAsia="zh-CN"/>
        </w:rPr>
        <w:t>一系列</w:t>
      </w:r>
      <w:r w:rsidR="009B4E90" w:rsidRPr="00AE29BE">
        <w:rPr>
          <w:rFonts w:cstheme="minorHAnsi"/>
          <w:sz w:val="22"/>
          <w:szCs w:val="22"/>
          <w:lang w:eastAsia="zh-CN"/>
        </w:rPr>
        <w:t>关于</w:t>
      </w:r>
      <w:r w:rsidR="009B4E90" w:rsidRPr="00AE29BE">
        <w:rPr>
          <w:rFonts w:cstheme="minorHAnsi"/>
          <w:b/>
          <w:bCs/>
          <w:sz w:val="22"/>
          <w:szCs w:val="22"/>
          <w:lang w:eastAsia="zh-CN"/>
        </w:rPr>
        <w:t>数字货币全球举措</w:t>
      </w:r>
      <w:r w:rsidR="009B4E90" w:rsidRPr="00AE29BE">
        <w:rPr>
          <w:rFonts w:cstheme="minorHAnsi"/>
          <w:sz w:val="22"/>
          <w:szCs w:val="22"/>
          <w:lang w:eastAsia="zh-CN"/>
        </w:rPr>
        <w:t>的网络研讨会。</w:t>
      </w:r>
    </w:p>
    <w:p w14:paraId="543B3AFA" w14:textId="10B27449" w:rsidR="009434A2" w:rsidRPr="00AE29BE" w:rsidRDefault="009434A2" w:rsidP="009434A2">
      <w:pPr>
        <w:tabs>
          <w:tab w:val="left" w:pos="709"/>
        </w:tabs>
        <w:rPr>
          <w:rFonts w:cstheme="minorHAnsi"/>
          <w:sz w:val="22"/>
          <w:szCs w:val="22"/>
          <w:highlight w:val="cyan"/>
          <w:lang w:eastAsia="zh-CN"/>
        </w:rPr>
      </w:pPr>
      <w:r w:rsidRPr="00AE29BE">
        <w:rPr>
          <w:rFonts w:cstheme="minorHAnsi"/>
          <w:sz w:val="22"/>
          <w:szCs w:val="22"/>
          <w:lang w:eastAsia="zh-CN"/>
        </w:rPr>
        <w:t>2</w:t>
      </w:r>
      <w:r w:rsidRPr="00AE29BE">
        <w:rPr>
          <w:rFonts w:cstheme="minorHAnsi"/>
          <w:sz w:val="22"/>
          <w:szCs w:val="22"/>
          <w:lang w:eastAsia="zh-CN"/>
        </w:rPr>
        <w:tab/>
      </w:r>
      <w:r w:rsidR="00EA7EBD" w:rsidRPr="00AE29BE">
        <w:rPr>
          <w:rFonts w:cstheme="minorHAnsi"/>
          <w:sz w:val="22"/>
          <w:szCs w:val="22"/>
          <w:lang w:eastAsia="zh-CN"/>
        </w:rPr>
        <w:t>这些网络研讨会的目标是：</w:t>
      </w:r>
    </w:p>
    <w:p w14:paraId="3AC919A2" w14:textId="1166465E" w:rsidR="00EA7EBD" w:rsidRPr="00AE29BE" w:rsidRDefault="00EA7EBD" w:rsidP="00DB20A5">
      <w:pPr>
        <w:pStyle w:val="enumlev1"/>
        <w:numPr>
          <w:ilvl w:val="0"/>
          <w:numId w:val="24"/>
        </w:numPr>
        <w:overflowPunct w:val="0"/>
        <w:autoSpaceDE w:val="0"/>
        <w:autoSpaceDN w:val="0"/>
        <w:adjustRightInd w:val="0"/>
        <w:ind w:left="794" w:hanging="794"/>
        <w:textAlignment w:val="baseline"/>
        <w:rPr>
          <w:rFonts w:cstheme="minorHAnsi"/>
          <w:sz w:val="22"/>
          <w:szCs w:val="22"/>
          <w:lang w:eastAsia="zh-CN"/>
        </w:rPr>
      </w:pPr>
      <w:r w:rsidRPr="00AE29BE">
        <w:rPr>
          <w:rFonts w:cstheme="minorHAnsi"/>
          <w:sz w:val="22"/>
          <w:szCs w:val="22"/>
          <w:lang w:eastAsia="zh-CN"/>
        </w:rPr>
        <w:t>分享有关数字货币技术的经验教训</w:t>
      </w:r>
      <w:r w:rsidR="00FC57FB" w:rsidRPr="00AE29BE">
        <w:rPr>
          <w:rFonts w:cstheme="minorHAnsi"/>
          <w:sz w:val="22"/>
          <w:szCs w:val="22"/>
          <w:lang w:eastAsia="zh-CN"/>
        </w:rPr>
        <w:t>；</w:t>
      </w:r>
    </w:p>
    <w:p w14:paraId="4FE94234" w14:textId="54CD2E7C" w:rsidR="00EA7EBD" w:rsidRPr="00AE29BE" w:rsidRDefault="00EA7EBD" w:rsidP="00DB20A5">
      <w:pPr>
        <w:pStyle w:val="enumlev1"/>
        <w:numPr>
          <w:ilvl w:val="0"/>
          <w:numId w:val="24"/>
        </w:numPr>
        <w:overflowPunct w:val="0"/>
        <w:autoSpaceDE w:val="0"/>
        <w:autoSpaceDN w:val="0"/>
        <w:adjustRightInd w:val="0"/>
        <w:ind w:left="794" w:hanging="794"/>
        <w:textAlignment w:val="baseline"/>
        <w:rPr>
          <w:rFonts w:cstheme="minorHAnsi"/>
          <w:sz w:val="22"/>
          <w:szCs w:val="22"/>
          <w:lang w:eastAsia="zh-CN"/>
        </w:rPr>
      </w:pPr>
      <w:r w:rsidRPr="00AE29BE">
        <w:rPr>
          <w:rFonts w:cstheme="minorHAnsi"/>
          <w:sz w:val="22"/>
          <w:szCs w:val="22"/>
          <w:lang w:eastAsia="zh-CN"/>
        </w:rPr>
        <w:t>试点实施</w:t>
      </w:r>
      <w:r w:rsidR="00872559" w:rsidRPr="00AE29BE">
        <w:rPr>
          <w:rFonts w:cstheme="minorHAnsi"/>
          <w:sz w:val="22"/>
          <w:szCs w:val="22"/>
          <w:lang w:eastAsia="zh-CN"/>
        </w:rPr>
        <w:t>情况</w:t>
      </w:r>
      <w:r w:rsidRPr="00AE29BE">
        <w:rPr>
          <w:rFonts w:cstheme="minorHAnsi"/>
          <w:sz w:val="22"/>
          <w:szCs w:val="22"/>
          <w:lang w:eastAsia="zh-CN"/>
        </w:rPr>
        <w:t>、互操作性和治理</w:t>
      </w:r>
      <w:r w:rsidR="00FC57FB" w:rsidRPr="00AE29BE">
        <w:rPr>
          <w:rFonts w:cstheme="minorHAnsi"/>
          <w:sz w:val="22"/>
          <w:szCs w:val="22"/>
          <w:lang w:eastAsia="zh-CN"/>
        </w:rPr>
        <w:t>；</w:t>
      </w:r>
    </w:p>
    <w:p w14:paraId="429DA360" w14:textId="00CC37D9" w:rsidR="00EA7EBD" w:rsidRPr="00AE29BE" w:rsidRDefault="00EA7EBD" w:rsidP="00DB20A5">
      <w:pPr>
        <w:pStyle w:val="enumlev1"/>
        <w:numPr>
          <w:ilvl w:val="0"/>
          <w:numId w:val="24"/>
        </w:numPr>
        <w:overflowPunct w:val="0"/>
        <w:autoSpaceDE w:val="0"/>
        <w:autoSpaceDN w:val="0"/>
        <w:adjustRightInd w:val="0"/>
        <w:ind w:left="794" w:hanging="794"/>
        <w:textAlignment w:val="baseline"/>
        <w:rPr>
          <w:rFonts w:cstheme="minorHAnsi"/>
          <w:sz w:val="22"/>
          <w:szCs w:val="22"/>
          <w:lang w:eastAsia="zh-CN"/>
        </w:rPr>
      </w:pPr>
      <w:r w:rsidRPr="00AE29BE">
        <w:rPr>
          <w:rFonts w:cstheme="minorHAnsi"/>
          <w:sz w:val="22"/>
          <w:szCs w:val="22"/>
          <w:lang w:eastAsia="zh-CN"/>
        </w:rPr>
        <w:t>展示全球范围内的数字货币试点</w:t>
      </w:r>
      <w:r w:rsidR="001D37E2" w:rsidRPr="00AE29BE">
        <w:rPr>
          <w:rFonts w:cstheme="minorHAnsi"/>
          <w:sz w:val="22"/>
          <w:szCs w:val="22"/>
          <w:lang w:eastAsia="zh-CN"/>
        </w:rPr>
        <w:t>的</w:t>
      </w:r>
      <w:r w:rsidRPr="00AE29BE">
        <w:rPr>
          <w:rFonts w:cstheme="minorHAnsi"/>
          <w:sz w:val="22"/>
          <w:szCs w:val="22"/>
          <w:lang w:eastAsia="zh-CN"/>
        </w:rPr>
        <w:t>实施</w:t>
      </w:r>
      <w:r w:rsidR="00815CA7" w:rsidRPr="00AE29BE">
        <w:rPr>
          <w:rFonts w:cstheme="minorHAnsi"/>
          <w:sz w:val="22"/>
          <w:szCs w:val="22"/>
          <w:lang w:eastAsia="zh-CN"/>
        </w:rPr>
        <w:t>情况</w:t>
      </w:r>
      <w:r w:rsidRPr="00AE29BE">
        <w:rPr>
          <w:rFonts w:cstheme="minorHAnsi"/>
          <w:sz w:val="22"/>
          <w:szCs w:val="22"/>
          <w:lang w:eastAsia="zh-CN"/>
        </w:rPr>
        <w:t>和创新</w:t>
      </w:r>
      <w:r w:rsidR="00FC57FB" w:rsidRPr="00AE29BE">
        <w:rPr>
          <w:rFonts w:cstheme="minorHAnsi"/>
          <w:sz w:val="22"/>
          <w:szCs w:val="22"/>
          <w:lang w:eastAsia="zh-CN"/>
        </w:rPr>
        <w:t>；</w:t>
      </w:r>
    </w:p>
    <w:p w14:paraId="34917597" w14:textId="20F0168B" w:rsidR="00EA7EBD" w:rsidRPr="00AE29BE" w:rsidRDefault="00EA7EBD" w:rsidP="00DB20A5">
      <w:pPr>
        <w:pStyle w:val="enumlev1"/>
        <w:numPr>
          <w:ilvl w:val="0"/>
          <w:numId w:val="24"/>
        </w:numPr>
        <w:overflowPunct w:val="0"/>
        <w:autoSpaceDE w:val="0"/>
        <w:autoSpaceDN w:val="0"/>
        <w:adjustRightInd w:val="0"/>
        <w:ind w:left="794" w:hanging="794"/>
        <w:textAlignment w:val="baseline"/>
        <w:rPr>
          <w:rFonts w:cstheme="minorHAnsi"/>
          <w:sz w:val="22"/>
          <w:szCs w:val="22"/>
          <w:lang w:eastAsia="zh-CN"/>
        </w:rPr>
      </w:pPr>
      <w:r w:rsidRPr="00AE29BE">
        <w:rPr>
          <w:rFonts w:cstheme="minorHAnsi"/>
          <w:sz w:val="22"/>
          <w:szCs w:val="22"/>
          <w:lang w:eastAsia="zh-CN"/>
        </w:rPr>
        <w:t>并在数字货币战略、标准和创新方面提供</w:t>
      </w:r>
      <w:r w:rsidR="00747597" w:rsidRPr="00AE29BE">
        <w:rPr>
          <w:rFonts w:cstheme="minorHAnsi"/>
          <w:sz w:val="22"/>
          <w:szCs w:val="22"/>
          <w:lang w:eastAsia="zh-CN"/>
        </w:rPr>
        <w:t>思想领导力</w:t>
      </w:r>
      <w:r w:rsidRPr="00AE29BE">
        <w:rPr>
          <w:rFonts w:cstheme="minorHAnsi"/>
          <w:sz w:val="22"/>
          <w:szCs w:val="22"/>
          <w:lang w:eastAsia="zh-CN"/>
        </w:rPr>
        <w:t>，</w:t>
      </w:r>
      <w:r w:rsidR="00747597" w:rsidRPr="00AE29BE">
        <w:rPr>
          <w:rFonts w:cstheme="minorHAnsi"/>
          <w:sz w:val="22"/>
          <w:szCs w:val="22"/>
          <w:lang w:eastAsia="zh-CN"/>
        </w:rPr>
        <w:t>以此作为弥合金融普</w:t>
      </w:r>
      <w:proofErr w:type="gramStart"/>
      <w:r w:rsidR="00747597" w:rsidRPr="00AE29BE">
        <w:rPr>
          <w:rFonts w:cstheme="minorHAnsi"/>
          <w:sz w:val="22"/>
          <w:szCs w:val="22"/>
          <w:lang w:eastAsia="zh-CN"/>
        </w:rPr>
        <w:t>惠差距</w:t>
      </w:r>
      <w:proofErr w:type="gramEnd"/>
      <w:r w:rsidR="00747597" w:rsidRPr="00AE29BE">
        <w:rPr>
          <w:rFonts w:cstheme="minorHAnsi"/>
          <w:sz w:val="22"/>
          <w:szCs w:val="22"/>
          <w:lang w:eastAsia="zh-CN"/>
        </w:rPr>
        <w:t>和实现联合国可持续发展目标的推动因素</w:t>
      </w:r>
      <w:r w:rsidR="00FC57FB" w:rsidRPr="00AE29BE">
        <w:rPr>
          <w:rFonts w:cstheme="minorHAnsi"/>
          <w:sz w:val="22"/>
          <w:szCs w:val="22"/>
          <w:lang w:eastAsia="zh-CN"/>
        </w:rPr>
        <w:t>；</w:t>
      </w:r>
    </w:p>
    <w:p w14:paraId="261C0DE3" w14:textId="1222DD53" w:rsidR="005E329C" w:rsidRPr="00AE29BE" w:rsidRDefault="00EA7EBD" w:rsidP="00DB20A5">
      <w:pPr>
        <w:pStyle w:val="enumlev1"/>
        <w:numPr>
          <w:ilvl w:val="0"/>
          <w:numId w:val="24"/>
        </w:numPr>
        <w:overflowPunct w:val="0"/>
        <w:autoSpaceDE w:val="0"/>
        <w:autoSpaceDN w:val="0"/>
        <w:adjustRightInd w:val="0"/>
        <w:ind w:left="794" w:hanging="794"/>
        <w:textAlignment w:val="baseline"/>
        <w:rPr>
          <w:rFonts w:cstheme="minorHAnsi"/>
          <w:sz w:val="22"/>
          <w:szCs w:val="22"/>
          <w:lang w:eastAsia="zh-CN"/>
        </w:rPr>
      </w:pPr>
      <w:r w:rsidRPr="00AE29BE">
        <w:rPr>
          <w:rFonts w:cstheme="minorHAnsi"/>
          <w:sz w:val="22"/>
          <w:szCs w:val="22"/>
          <w:lang w:eastAsia="zh-CN"/>
        </w:rPr>
        <w:t>网络研讨会还</w:t>
      </w:r>
      <w:r w:rsidR="00747597" w:rsidRPr="00AE29BE">
        <w:rPr>
          <w:rFonts w:cstheme="minorHAnsi"/>
          <w:sz w:val="22"/>
          <w:szCs w:val="22"/>
          <w:lang w:eastAsia="zh-CN"/>
        </w:rPr>
        <w:t>有助于为</w:t>
      </w:r>
      <w:r w:rsidR="00815CA7" w:rsidRPr="00AE29BE">
        <w:rPr>
          <w:rFonts w:cstheme="minorHAnsi"/>
          <w:sz w:val="22"/>
          <w:szCs w:val="22"/>
          <w:lang w:eastAsia="zh-CN"/>
        </w:rPr>
        <w:t>将</w:t>
      </w:r>
      <w:r w:rsidR="00747597" w:rsidRPr="00AE29BE">
        <w:rPr>
          <w:rFonts w:cstheme="minorHAnsi"/>
          <w:sz w:val="22"/>
          <w:szCs w:val="22"/>
          <w:lang w:eastAsia="zh-CN"/>
        </w:rPr>
        <w:t>于</w:t>
      </w:r>
      <w:r w:rsidRPr="00AE29BE">
        <w:rPr>
          <w:rFonts w:cstheme="minorHAnsi"/>
          <w:sz w:val="22"/>
          <w:szCs w:val="22"/>
          <w:lang w:eastAsia="zh-CN"/>
        </w:rPr>
        <w:t>2022</w:t>
      </w:r>
      <w:r w:rsidRPr="00AE29BE">
        <w:rPr>
          <w:rFonts w:cstheme="minorHAnsi"/>
          <w:sz w:val="22"/>
          <w:szCs w:val="22"/>
          <w:lang w:eastAsia="zh-CN"/>
        </w:rPr>
        <w:t>年</w:t>
      </w:r>
      <w:r w:rsidRPr="00AE29BE">
        <w:rPr>
          <w:rFonts w:cstheme="minorHAnsi"/>
          <w:sz w:val="22"/>
          <w:szCs w:val="22"/>
          <w:lang w:eastAsia="zh-CN"/>
        </w:rPr>
        <w:t>1</w:t>
      </w:r>
      <w:r w:rsidRPr="00AE29BE">
        <w:rPr>
          <w:rFonts w:cstheme="minorHAnsi"/>
          <w:sz w:val="22"/>
          <w:szCs w:val="22"/>
          <w:lang w:eastAsia="zh-CN"/>
        </w:rPr>
        <w:t>月</w:t>
      </w:r>
      <w:r w:rsidR="001D37E2" w:rsidRPr="00AE29BE">
        <w:rPr>
          <w:rFonts w:cstheme="minorHAnsi"/>
          <w:sz w:val="22"/>
          <w:szCs w:val="22"/>
          <w:lang w:eastAsia="zh-CN"/>
        </w:rPr>
        <w:t>举办</w:t>
      </w:r>
      <w:r w:rsidRPr="00AE29BE">
        <w:rPr>
          <w:rFonts w:cstheme="minorHAnsi"/>
          <w:sz w:val="22"/>
          <w:szCs w:val="22"/>
          <w:lang w:eastAsia="zh-CN"/>
        </w:rPr>
        <w:t>的数字货币</w:t>
      </w:r>
      <w:r w:rsidR="00747597" w:rsidRPr="00AE29BE">
        <w:rPr>
          <w:rFonts w:cstheme="minorHAnsi"/>
          <w:sz w:val="22"/>
          <w:szCs w:val="22"/>
          <w:lang w:eastAsia="zh-CN"/>
        </w:rPr>
        <w:t>大会营造声势。</w:t>
      </w:r>
    </w:p>
    <w:p w14:paraId="6E3551A5" w14:textId="2DC8F9C6" w:rsidR="009434A2" w:rsidRPr="00AE29BE" w:rsidRDefault="009434A2" w:rsidP="009434A2">
      <w:pPr>
        <w:tabs>
          <w:tab w:val="left" w:pos="709"/>
        </w:tabs>
        <w:rPr>
          <w:rFonts w:cstheme="minorHAnsi"/>
          <w:sz w:val="22"/>
          <w:szCs w:val="22"/>
          <w:lang w:eastAsia="zh-CN"/>
        </w:rPr>
      </w:pPr>
      <w:r w:rsidRPr="00AE29BE">
        <w:rPr>
          <w:rFonts w:cstheme="minorHAnsi"/>
          <w:sz w:val="22"/>
          <w:szCs w:val="22"/>
          <w:lang w:eastAsia="zh-CN"/>
        </w:rPr>
        <w:t>3</w:t>
      </w:r>
      <w:r w:rsidRPr="00AE29BE">
        <w:rPr>
          <w:rFonts w:cstheme="minorHAnsi"/>
          <w:sz w:val="22"/>
          <w:szCs w:val="22"/>
          <w:lang w:eastAsia="zh-CN"/>
        </w:rPr>
        <w:tab/>
      </w:r>
      <w:bookmarkStart w:id="5" w:name="lt_pId057"/>
      <w:r w:rsidR="00815CA7" w:rsidRPr="00AE29BE">
        <w:rPr>
          <w:rFonts w:cstheme="minorHAnsi"/>
          <w:sz w:val="22"/>
          <w:szCs w:val="22"/>
          <w:lang w:eastAsia="zh-CN"/>
        </w:rPr>
        <w:t>网络研讨会将包括以下内容：</w:t>
      </w:r>
      <w:bookmarkEnd w:id="5"/>
    </w:p>
    <w:p w14:paraId="7080951C" w14:textId="76A2266D" w:rsidR="00872559" w:rsidRPr="00AE29BE" w:rsidRDefault="00747597" w:rsidP="00DB20A5">
      <w:pPr>
        <w:pStyle w:val="enumlev1"/>
        <w:numPr>
          <w:ilvl w:val="0"/>
          <w:numId w:val="23"/>
        </w:numPr>
        <w:overflowPunct w:val="0"/>
        <w:autoSpaceDE w:val="0"/>
        <w:autoSpaceDN w:val="0"/>
        <w:adjustRightInd w:val="0"/>
        <w:ind w:left="794" w:hanging="794"/>
        <w:textAlignment w:val="baseline"/>
        <w:rPr>
          <w:rFonts w:cstheme="minorHAnsi"/>
          <w:sz w:val="22"/>
          <w:szCs w:val="22"/>
          <w:lang w:eastAsia="zh-CN"/>
        </w:rPr>
      </w:pPr>
      <w:r w:rsidRPr="00AE29BE">
        <w:rPr>
          <w:rFonts w:cstheme="minorHAnsi"/>
          <w:sz w:val="22"/>
          <w:szCs w:val="22"/>
          <w:lang w:val="en-IE" w:eastAsia="zh-CN"/>
        </w:rPr>
        <w:t>关于</w:t>
      </w:r>
      <w:hyperlink r:id="rId9" w:history="1">
        <w:r w:rsidR="000F34EF" w:rsidRPr="00AE29BE">
          <w:rPr>
            <w:rStyle w:val="Hyperlink"/>
            <w:rFonts w:cstheme="minorHAnsi"/>
            <w:b/>
            <w:bCs/>
            <w:sz w:val="22"/>
            <w:szCs w:val="22"/>
            <w:lang w:val="en-IE" w:eastAsia="zh-CN"/>
          </w:rPr>
          <w:t>零售型央行数字货币</w:t>
        </w:r>
        <w:r w:rsidR="001E7141" w:rsidRPr="00AE29BE">
          <w:rPr>
            <w:rStyle w:val="Hyperlink"/>
            <w:rFonts w:cstheme="minorHAnsi"/>
            <w:b/>
            <w:bCs/>
            <w:sz w:val="22"/>
            <w:szCs w:val="22"/>
            <w:lang w:val="en-IE" w:eastAsia="zh-CN"/>
          </w:rPr>
          <w:t>（</w:t>
        </w:r>
        <w:r w:rsidRPr="00AE29BE">
          <w:rPr>
            <w:rStyle w:val="Hyperlink"/>
            <w:rFonts w:cstheme="minorHAnsi"/>
            <w:b/>
            <w:bCs/>
            <w:sz w:val="22"/>
            <w:szCs w:val="22"/>
            <w:lang w:val="en-IE" w:eastAsia="zh-CN"/>
          </w:rPr>
          <w:t>CBDC</w:t>
        </w:r>
        <w:r w:rsidR="001E7141" w:rsidRPr="00AE29BE">
          <w:rPr>
            <w:rStyle w:val="Hyperlink"/>
            <w:rFonts w:cstheme="minorHAnsi"/>
            <w:b/>
            <w:bCs/>
            <w:sz w:val="22"/>
            <w:szCs w:val="22"/>
            <w:lang w:val="en-IE" w:eastAsia="zh-CN"/>
          </w:rPr>
          <w:t>）</w:t>
        </w:r>
        <w:r w:rsidRPr="00AE29BE">
          <w:rPr>
            <w:rStyle w:val="Hyperlink"/>
            <w:rFonts w:cstheme="minorHAnsi"/>
            <w:b/>
            <w:bCs/>
            <w:sz w:val="22"/>
            <w:szCs w:val="22"/>
            <w:lang w:val="en-IE" w:eastAsia="zh-CN"/>
          </w:rPr>
          <w:t>实施</w:t>
        </w:r>
        <w:r w:rsidR="001E7141" w:rsidRPr="00AE29BE">
          <w:rPr>
            <w:rStyle w:val="Hyperlink"/>
            <w:rFonts w:cstheme="minorHAnsi"/>
            <w:b/>
            <w:bCs/>
            <w:sz w:val="22"/>
            <w:szCs w:val="22"/>
            <w:lang w:val="en-IE" w:eastAsia="zh-CN"/>
          </w:rPr>
          <w:t>见解</w:t>
        </w:r>
      </w:hyperlink>
      <w:r w:rsidRPr="00AE29BE">
        <w:rPr>
          <w:rFonts w:cstheme="minorHAnsi"/>
          <w:sz w:val="22"/>
          <w:szCs w:val="22"/>
          <w:lang w:val="en-IE" w:eastAsia="zh-CN"/>
        </w:rPr>
        <w:t>的第一期</w:t>
      </w:r>
      <w:r w:rsidR="001E7141" w:rsidRPr="00AE29BE">
        <w:rPr>
          <w:rFonts w:cstheme="minorHAnsi"/>
          <w:sz w:val="22"/>
          <w:szCs w:val="22"/>
          <w:lang w:val="en-IE" w:eastAsia="zh-CN"/>
        </w:rPr>
        <w:t>网络研讨会</w:t>
      </w:r>
      <w:r w:rsidRPr="00AE29BE">
        <w:rPr>
          <w:rFonts w:cstheme="minorHAnsi"/>
          <w:sz w:val="22"/>
          <w:szCs w:val="22"/>
          <w:lang w:val="en-IE" w:eastAsia="zh-CN"/>
        </w:rPr>
        <w:t>将于</w:t>
      </w:r>
      <w:r w:rsidRPr="00AE29BE">
        <w:rPr>
          <w:rFonts w:cstheme="minorHAnsi"/>
          <w:b/>
          <w:bCs/>
          <w:sz w:val="22"/>
          <w:szCs w:val="22"/>
          <w:lang w:val="en-IE" w:eastAsia="zh-CN"/>
        </w:rPr>
        <w:t>2021</w:t>
      </w:r>
      <w:r w:rsidRPr="00AE29BE">
        <w:rPr>
          <w:rFonts w:cstheme="minorHAnsi"/>
          <w:b/>
          <w:bCs/>
          <w:sz w:val="22"/>
          <w:szCs w:val="22"/>
          <w:lang w:val="en-IE" w:eastAsia="zh-CN"/>
        </w:rPr>
        <w:t>年</w:t>
      </w:r>
      <w:r w:rsidRPr="00AE29BE">
        <w:rPr>
          <w:rFonts w:cstheme="minorHAnsi"/>
          <w:b/>
          <w:bCs/>
          <w:sz w:val="22"/>
          <w:szCs w:val="22"/>
          <w:lang w:val="en-IE" w:eastAsia="zh-CN"/>
        </w:rPr>
        <w:t>11</w:t>
      </w:r>
      <w:r w:rsidRPr="00AE29BE">
        <w:rPr>
          <w:rFonts w:cstheme="minorHAnsi"/>
          <w:b/>
          <w:bCs/>
          <w:sz w:val="22"/>
          <w:szCs w:val="22"/>
          <w:lang w:val="en-IE" w:eastAsia="zh-CN"/>
        </w:rPr>
        <w:t>月</w:t>
      </w:r>
      <w:r w:rsidRPr="00AE29BE">
        <w:rPr>
          <w:rFonts w:cstheme="minorHAnsi"/>
          <w:b/>
          <w:bCs/>
          <w:sz w:val="22"/>
          <w:szCs w:val="22"/>
          <w:lang w:val="en-IE" w:eastAsia="zh-CN"/>
        </w:rPr>
        <w:t>19</w:t>
      </w:r>
      <w:r w:rsidRPr="00AE29BE">
        <w:rPr>
          <w:rFonts w:cstheme="minorHAnsi"/>
          <w:b/>
          <w:bCs/>
          <w:sz w:val="22"/>
          <w:szCs w:val="22"/>
          <w:lang w:val="en-IE" w:eastAsia="zh-CN"/>
        </w:rPr>
        <w:t>日</w:t>
      </w:r>
      <w:r w:rsidRPr="00AE29BE">
        <w:rPr>
          <w:rFonts w:cstheme="minorHAnsi"/>
          <w:b/>
          <w:bCs/>
          <w:sz w:val="22"/>
          <w:szCs w:val="22"/>
          <w:lang w:val="en-IE" w:eastAsia="zh-CN"/>
        </w:rPr>
        <w:t>15:00-16:30</w:t>
      </w:r>
      <w:r w:rsidR="001E7141" w:rsidRPr="00AE29BE">
        <w:rPr>
          <w:rFonts w:cstheme="minorHAnsi"/>
          <w:b/>
          <w:bCs/>
          <w:sz w:val="22"/>
          <w:szCs w:val="22"/>
          <w:lang w:val="en-IE" w:eastAsia="zh-CN"/>
        </w:rPr>
        <w:t>（中部</w:t>
      </w:r>
      <w:r w:rsidR="00127DF1" w:rsidRPr="00AE29BE">
        <w:rPr>
          <w:rFonts w:cstheme="minorHAnsi"/>
          <w:b/>
          <w:bCs/>
          <w:sz w:val="22"/>
          <w:szCs w:val="22"/>
          <w:lang w:val="en-IE" w:eastAsia="zh-CN"/>
        </w:rPr>
        <w:t>欧洲</w:t>
      </w:r>
      <w:r w:rsidR="001E7141" w:rsidRPr="00AE29BE">
        <w:rPr>
          <w:rFonts w:cstheme="minorHAnsi"/>
          <w:b/>
          <w:bCs/>
          <w:sz w:val="22"/>
          <w:szCs w:val="22"/>
          <w:lang w:val="en-IE" w:eastAsia="zh-CN"/>
        </w:rPr>
        <w:t>时间）</w:t>
      </w:r>
      <w:r w:rsidRPr="00AE29BE">
        <w:rPr>
          <w:rFonts w:cstheme="minorHAnsi"/>
          <w:sz w:val="22"/>
          <w:szCs w:val="22"/>
          <w:lang w:val="en-IE" w:eastAsia="zh-CN"/>
        </w:rPr>
        <w:t>举行。</w:t>
      </w:r>
      <w:r w:rsidR="00815CA7" w:rsidRPr="00AE29BE">
        <w:rPr>
          <w:rFonts w:cstheme="minorHAnsi"/>
          <w:sz w:val="22"/>
          <w:szCs w:val="22"/>
          <w:lang w:val="en-IE" w:eastAsia="zh-CN"/>
        </w:rPr>
        <w:t>尽管还</w:t>
      </w:r>
      <w:r w:rsidR="001D37E2" w:rsidRPr="00AE29BE">
        <w:rPr>
          <w:rFonts w:cstheme="minorHAnsi"/>
          <w:sz w:val="22"/>
          <w:szCs w:val="22"/>
          <w:lang w:val="en-IE" w:eastAsia="zh-CN"/>
        </w:rPr>
        <w:t>未</w:t>
      </w:r>
      <w:r w:rsidRPr="00AE29BE">
        <w:rPr>
          <w:rFonts w:cstheme="minorHAnsi"/>
          <w:sz w:val="22"/>
          <w:szCs w:val="22"/>
          <w:lang w:val="en-IE" w:eastAsia="zh-CN"/>
        </w:rPr>
        <w:t>决定是否引入</w:t>
      </w:r>
      <w:r w:rsidR="00815CA7" w:rsidRPr="00AE29BE">
        <w:rPr>
          <w:rFonts w:cstheme="minorHAnsi"/>
          <w:sz w:val="22"/>
          <w:szCs w:val="22"/>
          <w:lang w:val="en-IE" w:eastAsia="zh-CN"/>
        </w:rPr>
        <w:t>通用央行数字货币，但世界</w:t>
      </w:r>
      <w:r w:rsidR="00815CA7" w:rsidRPr="00AE29BE">
        <w:rPr>
          <w:rFonts w:eastAsia="Microsoft YaHei" w:cstheme="minorHAnsi"/>
          <w:sz w:val="22"/>
          <w:szCs w:val="22"/>
          <w:lang w:val="fr-FR" w:eastAsia="zh-CN"/>
        </w:rPr>
        <w:t>各地</w:t>
      </w:r>
      <w:r w:rsidR="00815CA7" w:rsidRPr="00AE29BE">
        <w:rPr>
          <w:rFonts w:cstheme="minorHAnsi"/>
          <w:sz w:val="22"/>
          <w:szCs w:val="22"/>
          <w:lang w:val="en-IE" w:eastAsia="zh-CN"/>
        </w:rPr>
        <w:t>的央行都在探索这一概念</w:t>
      </w:r>
      <w:r w:rsidRPr="00AE29BE">
        <w:rPr>
          <w:rFonts w:cstheme="minorHAnsi"/>
          <w:sz w:val="22"/>
          <w:szCs w:val="22"/>
          <w:lang w:val="en-IE" w:eastAsia="zh-CN"/>
        </w:rPr>
        <w:t>。普遍认为，</w:t>
      </w:r>
      <w:r w:rsidR="000F34EF" w:rsidRPr="00AE29BE">
        <w:rPr>
          <w:rFonts w:cstheme="minorHAnsi"/>
          <w:sz w:val="22"/>
          <w:szCs w:val="22"/>
          <w:lang w:val="en-IE" w:eastAsia="zh-CN"/>
        </w:rPr>
        <w:t>零售型央行数字货币</w:t>
      </w:r>
      <w:r w:rsidR="00872559" w:rsidRPr="00AE29BE">
        <w:rPr>
          <w:rFonts w:cstheme="minorHAnsi"/>
          <w:sz w:val="22"/>
          <w:szCs w:val="22"/>
          <w:lang w:val="en-IE" w:eastAsia="zh-CN"/>
        </w:rPr>
        <w:t>要获得成功，需</w:t>
      </w:r>
      <w:r w:rsidRPr="00AE29BE">
        <w:rPr>
          <w:rFonts w:cstheme="minorHAnsi"/>
          <w:sz w:val="22"/>
          <w:szCs w:val="22"/>
          <w:lang w:val="en-IE" w:eastAsia="zh-CN"/>
        </w:rPr>
        <w:t>要为实物现金提供弹性和包容性的数字补充。因此，</w:t>
      </w:r>
      <w:r w:rsidR="000F34EF" w:rsidRPr="00AE29BE">
        <w:rPr>
          <w:rFonts w:cstheme="minorHAnsi"/>
          <w:sz w:val="22"/>
          <w:szCs w:val="22"/>
          <w:lang w:val="en-IE" w:eastAsia="zh-CN"/>
        </w:rPr>
        <w:t>零售型央行数字货币</w:t>
      </w:r>
      <w:r w:rsidRPr="00AE29BE">
        <w:rPr>
          <w:rFonts w:cstheme="minorHAnsi"/>
          <w:sz w:val="22"/>
          <w:szCs w:val="22"/>
          <w:lang w:val="en-IE" w:eastAsia="zh-CN"/>
        </w:rPr>
        <w:t>必须具备现金</w:t>
      </w:r>
      <w:r w:rsidR="00872559" w:rsidRPr="00AE29BE">
        <w:rPr>
          <w:rFonts w:cstheme="minorHAnsi"/>
          <w:sz w:val="22"/>
          <w:szCs w:val="22"/>
          <w:lang w:val="en-IE" w:eastAsia="zh-CN"/>
        </w:rPr>
        <w:t>的所有功能，而且要比现金更具</w:t>
      </w:r>
      <w:r w:rsidRPr="00AE29BE">
        <w:rPr>
          <w:rFonts w:cstheme="minorHAnsi"/>
          <w:sz w:val="22"/>
          <w:szCs w:val="22"/>
          <w:lang w:val="en-IE" w:eastAsia="zh-CN"/>
        </w:rPr>
        <w:t>吸引力。基本要素</w:t>
      </w:r>
      <w:r w:rsidR="00872559" w:rsidRPr="00AE29BE">
        <w:rPr>
          <w:rFonts w:cstheme="minorHAnsi"/>
          <w:sz w:val="22"/>
          <w:szCs w:val="22"/>
          <w:lang w:val="en-IE" w:eastAsia="zh-CN"/>
        </w:rPr>
        <w:t>包括</w:t>
      </w:r>
      <w:r w:rsidRPr="00AE29BE">
        <w:rPr>
          <w:rFonts w:cstheme="minorHAnsi"/>
          <w:sz w:val="22"/>
          <w:szCs w:val="22"/>
          <w:lang w:val="en-IE" w:eastAsia="zh-CN"/>
        </w:rPr>
        <w:t>对发行实体的信任、法定货币地位、有保证的实时终结性和广泛可用性。本次网络研讨会将分享对正在进行</w:t>
      </w:r>
      <w:r w:rsidR="00872559" w:rsidRPr="00AE29BE">
        <w:rPr>
          <w:rFonts w:cstheme="minorHAnsi"/>
          <w:sz w:val="22"/>
          <w:szCs w:val="22"/>
          <w:lang w:val="en-IE" w:eastAsia="zh-CN"/>
        </w:rPr>
        <w:t>中的</w:t>
      </w:r>
      <w:r w:rsidR="000F34EF" w:rsidRPr="00AE29BE">
        <w:rPr>
          <w:rFonts w:cstheme="minorHAnsi"/>
          <w:sz w:val="22"/>
          <w:szCs w:val="22"/>
          <w:lang w:val="en-IE" w:eastAsia="zh-CN"/>
        </w:rPr>
        <w:t>零售型央行数字货币</w:t>
      </w:r>
      <w:r w:rsidRPr="00AE29BE">
        <w:rPr>
          <w:rFonts w:cstheme="minorHAnsi"/>
          <w:sz w:val="22"/>
          <w:szCs w:val="22"/>
          <w:lang w:val="en-IE" w:eastAsia="zh-CN"/>
        </w:rPr>
        <w:t>项目</w:t>
      </w:r>
      <w:r w:rsidR="00135568" w:rsidRPr="00AE29BE">
        <w:rPr>
          <w:rFonts w:cstheme="minorHAnsi"/>
          <w:sz w:val="22"/>
          <w:szCs w:val="22"/>
          <w:lang w:val="en-IE" w:eastAsia="zh-CN"/>
        </w:rPr>
        <w:t>、</w:t>
      </w:r>
      <w:r w:rsidRPr="00AE29BE">
        <w:rPr>
          <w:rFonts w:cstheme="minorHAnsi"/>
          <w:sz w:val="22"/>
          <w:szCs w:val="22"/>
          <w:lang w:val="en-IE" w:eastAsia="zh-CN"/>
        </w:rPr>
        <w:t>可行的架构和技术选择</w:t>
      </w:r>
      <w:r w:rsidR="00135568" w:rsidRPr="00AE29BE">
        <w:rPr>
          <w:rFonts w:cstheme="minorHAnsi"/>
          <w:sz w:val="22"/>
          <w:szCs w:val="22"/>
          <w:lang w:val="en-IE" w:eastAsia="zh-CN"/>
        </w:rPr>
        <w:t>的见解</w:t>
      </w:r>
      <w:r w:rsidRPr="00AE29BE">
        <w:rPr>
          <w:rFonts w:cstheme="minorHAnsi"/>
          <w:sz w:val="22"/>
          <w:szCs w:val="22"/>
          <w:lang w:val="en-IE" w:eastAsia="zh-CN"/>
        </w:rPr>
        <w:t>，以及欧盟正在进行的关于可能引入数字欧元的讨论。还将考虑</w:t>
      </w:r>
      <w:r w:rsidR="000F34EF" w:rsidRPr="00AE29BE">
        <w:rPr>
          <w:rFonts w:cstheme="minorHAnsi"/>
          <w:sz w:val="22"/>
          <w:szCs w:val="22"/>
          <w:lang w:val="en-IE" w:eastAsia="zh-CN"/>
        </w:rPr>
        <w:t>零售型央行数字货币</w:t>
      </w:r>
      <w:r w:rsidRPr="00AE29BE">
        <w:rPr>
          <w:rFonts w:cstheme="minorHAnsi"/>
          <w:sz w:val="22"/>
          <w:szCs w:val="22"/>
          <w:lang w:val="en-IE" w:eastAsia="zh-CN"/>
        </w:rPr>
        <w:t>的不同架构选择及其政策影响</w:t>
      </w:r>
      <w:r w:rsidR="00135568" w:rsidRPr="00AE29BE">
        <w:rPr>
          <w:rFonts w:cstheme="minorHAnsi"/>
          <w:sz w:val="22"/>
          <w:szCs w:val="22"/>
          <w:lang w:val="en-IE" w:eastAsia="zh-CN"/>
        </w:rPr>
        <w:t>。</w:t>
      </w:r>
    </w:p>
    <w:p w14:paraId="63A2587B" w14:textId="6123999D" w:rsidR="009434A2" w:rsidRPr="00AE29BE" w:rsidRDefault="001D37E2" w:rsidP="00DB20A5">
      <w:pPr>
        <w:pStyle w:val="enumlev1"/>
        <w:numPr>
          <w:ilvl w:val="0"/>
          <w:numId w:val="23"/>
        </w:numPr>
        <w:overflowPunct w:val="0"/>
        <w:autoSpaceDE w:val="0"/>
        <w:autoSpaceDN w:val="0"/>
        <w:adjustRightInd w:val="0"/>
        <w:ind w:left="794" w:hanging="794"/>
        <w:textAlignment w:val="baseline"/>
        <w:rPr>
          <w:rFonts w:cstheme="minorHAnsi"/>
          <w:sz w:val="22"/>
          <w:szCs w:val="22"/>
          <w:lang w:eastAsia="zh-CN"/>
        </w:rPr>
      </w:pPr>
      <w:r w:rsidRPr="00AE29BE">
        <w:rPr>
          <w:rFonts w:cstheme="minorHAnsi"/>
          <w:sz w:val="22"/>
          <w:szCs w:val="22"/>
          <w:lang w:val="en-IE" w:eastAsia="zh-CN"/>
        </w:rPr>
        <w:t>关于</w:t>
      </w:r>
      <w:hyperlink r:id="rId10" w:history="1">
        <w:r w:rsidR="00747597" w:rsidRPr="00AE29BE">
          <w:rPr>
            <w:rStyle w:val="Hyperlink"/>
            <w:rFonts w:cstheme="minorHAnsi"/>
            <w:b/>
            <w:bCs/>
            <w:sz w:val="22"/>
            <w:szCs w:val="22"/>
            <w:lang w:eastAsia="zh-CN"/>
          </w:rPr>
          <w:t>批发</w:t>
        </w:r>
        <w:r w:rsidR="000F34EF" w:rsidRPr="00AE29BE">
          <w:rPr>
            <w:rStyle w:val="Hyperlink"/>
            <w:rFonts w:cstheme="minorHAnsi"/>
            <w:b/>
            <w:bCs/>
            <w:sz w:val="22"/>
            <w:szCs w:val="22"/>
            <w:lang w:eastAsia="zh-CN"/>
          </w:rPr>
          <w:t>型央行</w:t>
        </w:r>
        <w:r w:rsidR="00747597" w:rsidRPr="00AE29BE">
          <w:rPr>
            <w:rStyle w:val="Hyperlink"/>
            <w:rFonts w:cstheme="minorHAnsi"/>
            <w:b/>
            <w:bCs/>
            <w:sz w:val="22"/>
            <w:szCs w:val="22"/>
            <w:lang w:eastAsia="zh-CN"/>
          </w:rPr>
          <w:t>数字货币</w:t>
        </w:r>
      </w:hyperlink>
      <w:r w:rsidR="00747597" w:rsidRPr="00AE29BE">
        <w:rPr>
          <w:rFonts w:cstheme="minorHAnsi"/>
          <w:sz w:val="22"/>
          <w:szCs w:val="22"/>
          <w:lang w:eastAsia="zh-CN"/>
        </w:rPr>
        <w:t>设计</w:t>
      </w:r>
      <w:r w:rsidR="000F34EF" w:rsidRPr="00AE29BE">
        <w:rPr>
          <w:rFonts w:cstheme="minorHAnsi"/>
          <w:sz w:val="22"/>
          <w:szCs w:val="22"/>
          <w:lang w:eastAsia="zh-CN"/>
        </w:rPr>
        <w:t>的</w:t>
      </w:r>
      <w:r w:rsidR="00747597" w:rsidRPr="00AE29BE">
        <w:rPr>
          <w:rFonts w:cstheme="minorHAnsi"/>
          <w:sz w:val="22"/>
          <w:szCs w:val="22"/>
          <w:lang w:eastAsia="zh-CN"/>
        </w:rPr>
        <w:t>第二期</w:t>
      </w:r>
      <w:r w:rsidR="000F34EF" w:rsidRPr="00AE29BE">
        <w:rPr>
          <w:rFonts w:cstheme="minorHAnsi"/>
          <w:sz w:val="22"/>
          <w:szCs w:val="22"/>
          <w:lang w:val="en-IE" w:eastAsia="zh-CN"/>
        </w:rPr>
        <w:t>网络研讨会将于</w:t>
      </w:r>
      <w:r w:rsidR="000F34EF" w:rsidRPr="00AE29BE">
        <w:rPr>
          <w:rFonts w:cstheme="minorHAnsi"/>
          <w:b/>
          <w:bCs/>
          <w:sz w:val="22"/>
          <w:szCs w:val="22"/>
          <w:lang w:val="en-IE" w:eastAsia="zh-CN"/>
        </w:rPr>
        <w:t>2021</w:t>
      </w:r>
      <w:r w:rsidR="000F34EF" w:rsidRPr="00AE29BE">
        <w:rPr>
          <w:rFonts w:cstheme="minorHAnsi"/>
          <w:b/>
          <w:bCs/>
          <w:sz w:val="22"/>
          <w:szCs w:val="22"/>
          <w:lang w:val="en-IE" w:eastAsia="zh-CN"/>
        </w:rPr>
        <w:t>年</w:t>
      </w:r>
      <w:r w:rsidR="000F34EF" w:rsidRPr="00AE29BE">
        <w:rPr>
          <w:rFonts w:cstheme="minorHAnsi"/>
          <w:b/>
          <w:bCs/>
          <w:sz w:val="22"/>
          <w:szCs w:val="22"/>
          <w:lang w:val="en-IE" w:eastAsia="zh-CN"/>
        </w:rPr>
        <w:t>11</w:t>
      </w:r>
      <w:r w:rsidR="000F34EF" w:rsidRPr="00AE29BE">
        <w:rPr>
          <w:rFonts w:cstheme="minorHAnsi"/>
          <w:b/>
          <w:bCs/>
          <w:sz w:val="22"/>
          <w:szCs w:val="22"/>
          <w:lang w:val="en-IE" w:eastAsia="zh-CN"/>
        </w:rPr>
        <w:t>月</w:t>
      </w:r>
      <w:r w:rsidR="000F34EF" w:rsidRPr="00AE29BE">
        <w:rPr>
          <w:rFonts w:cstheme="minorHAnsi"/>
          <w:b/>
          <w:bCs/>
          <w:sz w:val="22"/>
          <w:szCs w:val="22"/>
          <w:lang w:val="en-IE" w:eastAsia="zh-CN"/>
        </w:rPr>
        <w:t>23</w:t>
      </w:r>
      <w:r w:rsidR="000F34EF" w:rsidRPr="00AE29BE">
        <w:rPr>
          <w:rFonts w:cstheme="minorHAnsi"/>
          <w:b/>
          <w:bCs/>
          <w:sz w:val="22"/>
          <w:szCs w:val="22"/>
          <w:lang w:val="en-IE" w:eastAsia="zh-CN"/>
        </w:rPr>
        <w:t>日</w:t>
      </w:r>
      <w:r w:rsidR="000F34EF" w:rsidRPr="00AE29BE">
        <w:rPr>
          <w:rFonts w:cstheme="minorHAnsi"/>
          <w:b/>
          <w:bCs/>
          <w:sz w:val="22"/>
          <w:szCs w:val="22"/>
          <w:lang w:val="en-IE" w:eastAsia="zh-CN"/>
        </w:rPr>
        <w:t>16:00-17:30</w:t>
      </w:r>
      <w:r w:rsidR="000F34EF" w:rsidRPr="00AE29BE">
        <w:rPr>
          <w:rFonts w:cstheme="minorHAnsi"/>
          <w:b/>
          <w:bCs/>
          <w:sz w:val="22"/>
          <w:szCs w:val="22"/>
          <w:lang w:val="en-IE" w:eastAsia="zh-CN"/>
        </w:rPr>
        <w:t>（中部欧洲时间）</w:t>
      </w:r>
      <w:r w:rsidRPr="00AE29BE">
        <w:rPr>
          <w:rFonts w:cstheme="minorHAnsi"/>
          <w:sz w:val="22"/>
          <w:szCs w:val="22"/>
          <w:lang w:val="en-IE" w:eastAsia="zh-CN"/>
        </w:rPr>
        <w:t>举办</w:t>
      </w:r>
      <w:r w:rsidR="000F34EF" w:rsidRPr="00AE29BE">
        <w:rPr>
          <w:rFonts w:cstheme="minorHAnsi"/>
          <w:sz w:val="22"/>
          <w:szCs w:val="22"/>
          <w:lang w:val="en-IE" w:eastAsia="zh-CN"/>
        </w:rPr>
        <w:t>。</w:t>
      </w:r>
      <w:r w:rsidR="000F34EF" w:rsidRPr="00AE29BE">
        <w:rPr>
          <w:rFonts w:cstheme="minorHAnsi"/>
          <w:sz w:val="22"/>
          <w:szCs w:val="22"/>
          <w:lang w:eastAsia="zh-CN"/>
        </w:rPr>
        <w:t>央行</w:t>
      </w:r>
      <w:r w:rsidR="00747597" w:rsidRPr="00AE29BE">
        <w:rPr>
          <w:rFonts w:cstheme="minorHAnsi"/>
          <w:sz w:val="22"/>
          <w:szCs w:val="22"/>
          <w:lang w:eastAsia="zh-CN"/>
        </w:rPr>
        <w:t>数字货币</w:t>
      </w:r>
      <w:r w:rsidR="000F34EF" w:rsidRPr="00AE29BE">
        <w:rPr>
          <w:rFonts w:cstheme="minorHAnsi"/>
          <w:sz w:val="22"/>
          <w:szCs w:val="22"/>
          <w:lang w:eastAsia="zh-CN"/>
        </w:rPr>
        <w:t>（</w:t>
      </w:r>
      <w:r w:rsidR="00747597" w:rsidRPr="00AE29BE">
        <w:rPr>
          <w:rFonts w:cstheme="minorHAnsi"/>
          <w:sz w:val="22"/>
          <w:szCs w:val="22"/>
          <w:lang w:eastAsia="zh-CN"/>
        </w:rPr>
        <w:t>CBDC</w:t>
      </w:r>
      <w:r w:rsidR="000F34EF" w:rsidRPr="00AE29BE">
        <w:rPr>
          <w:rFonts w:cstheme="minorHAnsi"/>
          <w:sz w:val="22"/>
          <w:szCs w:val="22"/>
          <w:lang w:eastAsia="zh-CN"/>
        </w:rPr>
        <w:t>）</w:t>
      </w:r>
      <w:r w:rsidR="00747597" w:rsidRPr="00AE29BE">
        <w:rPr>
          <w:rFonts w:cstheme="minorHAnsi"/>
          <w:sz w:val="22"/>
          <w:szCs w:val="22"/>
          <w:lang w:eastAsia="zh-CN"/>
        </w:rPr>
        <w:t>将在新的现代全球金融基础设施中发挥关键作用。批发</w:t>
      </w:r>
      <w:r w:rsidR="000F34EF" w:rsidRPr="00AE29BE">
        <w:rPr>
          <w:rFonts w:cstheme="minorHAnsi"/>
          <w:sz w:val="22"/>
          <w:szCs w:val="22"/>
          <w:lang w:eastAsia="zh-CN"/>
        </w:rPr>
        <w:t>型</w:t>
      </w:r>
      <w:r w:rsidR="00747597" w:rsidRPr="00AE29BE">
        <w:rPr>
          <w:rFonts w:cstheme="minorHAnsi"/>
          <w:sz w:val="22"/>
          <w:szCs w:val="22"/>
          <w:lang w:eastAsia="zh-CN"/>
        </w:rPr>
        <w:t>央行数字货币有助于提高支付和安全结算的效率。</w:t>
      </w:r>
      <w:r w:rsidR="000F34EF" w:rsidRPr="00AE29BE">
        <w:rPr>
          <w:rFonts w:cstheme="minorHAnsi"/>
          <w:sz w:val="22"/>
          <w:szCs w:val="22"/>
          <w:lang w:eastAsia="zh-CN"/>
        </w:rPr>
        <w:t>批发型央行数字货币</w:t>
      </w:r>
      <w:r w:rsidR="00747597" w:rsidRPr="00AE29BE">
        <w:rPr>
          <w:rFonts w:cstheme="minorHAnsi"/>
          <w:sz w:val="22"/>
          <w:szCs w:val="22"/>
          <w:lang w:eastAsia="zh-CN"/>
        </w:rPr>
        <w:t>还可以通过有效减少</w:t>
      </w:r>
      <w:r w:rsidR="000D49CE" w:rsidRPr="00AE29BE">
        <w:rPr>
          <w:rFonts w:cstheme="minorHAnsi"/>
          <w:sz w:val="22"/>
          <w:szCs w:val="22"/>
          <w:lang w:eastAsia="zh-CN"/>
        </w:rPr>
        <w:t>中介机构</w:t>
      </w:r>
      <w:r w:rsidR="00747597" w:rsidRPr="00AE29BE">
        <w:rPr>
          <w:rFonts w:cstheme="minorHAnsi"/>
          <w:sz w:val="22"/>
          <w:szCs w:val="22"/>
          <w:lang w:eastAsia="zh-CN"/>
        </w:rPr>
        <w:t>的数量来</w:t>
      </w:r>
      <w:r w:rsidRPr="00AE29BE">
        <w:rPr>
          <w:rFonts w:cstheme="minorHAnsi"/>
          <w:sz w:val="22"/>
          <w:szCs w:val="22"/>
          <w:lang w:eastAsia="zh-CN"/>
        </w:rPr>
        <w:t>培育</w:t>
      </w:r>
      <w:r w:rsidR="000F34EF" w:rsidRPr="00AE29BE">
        <w:rPr>
          <w:rFonts w:cstheme="minorHAnsi"/>
          <w:sz w:val="22"/>
          <w:szCs w:val="22"/>
          <w:lang w:eastAsia="zh-CN"/>
        </w:rPr>
        <w:t>更为简便</w:t>
      </w:r>
      <w:r w:rsidR="00747597" w:rsidRPr="00AE29BE">
        <w:rPr>
          <w:rFonts w:cstheme="minorHAnsi"/>
          <w:sz w:val="22"/>
          <w:szCs w:val="22"/>
          <w:lang w:eastAsia="zh-CN"/>
        </w:rPr>
        <w:t>的跨境支付系统。</w:t>
      </w:r>
      <w:r w:rsidR="000F0468" w:rsidRPr="00AE29BE">
        <w:rPr>
          <w:rFonts w:cstheme="minorHAnsi"/>
          <w:sz w:val="22"/>
          <w:szCs w:val="22"/>
          <w:lang w:eastAsia="zh-CN"/>
        </w:rPr>
        <w:t>然而</w:t>
      </w:r>
      <w:r w:rsidR="00747597" w:rsidRPr="00AE29BE">
        <w:rPr>
          <w:rFonts w:cstheme="minorHAnsi"/>
          <w:sz w:val="22"/>
          <w:szCs w:val="22"/>
          <w:lang w:eastAsia="zh-CN"/>
        </w:rPr>
        <w:t>，要让真正的全球系统发挥作</w:t>
      </w:r>
      <w:r w:rsidR="00747597" w:rsidRPr="00AE29BE">
        <w:rPr>
          <w:rFonts w:cstheme="minorHAnsi"/>
          <w:sz w:val="22"/>
          <w:szCs w:val="22"/>
          <w:lang w:eastAsia="zh-CN"/>
        </w:rPr>
        <w:lastRenderedPageBreak/>
        <w:t>用，互操作性</w:t>
      </w:r>
      <w:r w:rsidR="000F0468" w:rsidRPr="00AE29BE">
        <w:rPr>
          <w:rFonts w:cstheme="minorHAnsi"/>
          <w:sz w:val="22"/>
          <w:szCs w:val="22"/>
          <w:lang w:eastAsia="zh-CN"/>
        </w:rPr>
        <w:t>才</w:t>
      </w:r>
      <w:r w:rsidR="00747597" w:rsidRPr="00AE29BE">
        <w:rPr>
          <w:rFonts w:cstheme="minorHAnsi"/>
          <w:sz w:val="22"/>
          <w:szCs w:val="22"/>
          <w:lang w:eastAsia="zh-CN"/>
        </w:rPr>
        <w:t>是关键。在本次网络研讨会中，行业专家</w:t>
      </w:r>
      <w:r w:rsidR="000D49CE" w:rsidRPr="00AE29BE">
        <w:rPr>
          <w:rFonts w:cstheme="minorHAnsi"/>
          <w:sz w:val="22"/>
          <w:szCs w:val="22"/>
          <w:lang w:eastAsia="zh-CN"/>
        </w:rPr>
        <w:t>将</w:t>
      </w:r>
      <w:r w:rsidR="00747597" w:rsidRPr="00AE29BE">
        <w:rPr>
          <w:rFonts w:cstheme="minorHAnsi"/>
          <w:sz w:val="22"/>
          <w:szCs w:val="22"/>
          <w:lang w:eastAsia="zh-CN"/>
        </w:rPr>
        <w:t>探讨</w:t>
      </w:r>
      <w:r w:rsidR="000F34EF" w:rsidRPr="00AE29BE">
        <w:rPr>
          <w:rFonts w:cstheme="minorHAnsi"/>
          <w:sz w:val="22"/>
          <w:szCs w:val="22"/>
          <w:lang w:eastAsia="zh-CN"/>
        </w:rPr>
        <w:t>批发型央行数字货币</w:t>
      </w:r>
      <w:r w:rsidR="00747597" w:rsidRPr="00AE29BE">
        <w:rPr>
          <w:rFonts w:cstheme="minorHAnsi"/>
          <w:sz w:val="22"/>
          <w:szCs w:val="22"/>
          <w:lang w:eastAsia="zh-CN"/>
        </w:rPr>
        <w:t>的未来、它们对跨境支付的影响以及互操作性的重要性。</w:t>
      </w:r>
    </w:p>
    <w:p w14:paraId="66295B92" w14:textId="0C98D65B" w:rsidR="009434A2" w:rsidRPr="00AE29BE" w:rsidRDefault="009434A2" w:rsidP="009434A2">
      <w:pPr>
        <w:tabs>
          <w:tab w:val="left" w:pos="709"/>
        </w:tabs>
        <w:rPr>
          <w:rFonts w:cstheme="minorHAnsi"/>
          <w:b/>
          <w:color w:val="800000"/>
          <w:sz w:val="22"/>
          <w:szCs w:val="22"/>
          <w:highlight w:val="green"/>
          <w:lang w:eastAsia="zh-CN"/>
        </w:rPr>
      </w:pPr>
      <w:r w:rsidRPr="00AE29BE">
        <w:rPr>
          <w:rFonts w:cstheme="minorHAnsi"/>
          <w:sz w:val="22"/>
          <w:szCs w:val="22"/>
          <w:lang w:eastAsia="zh-CN"/>
        </w:rPr>
        <w:t>4</w:t>
      </w:r>
      <w:r w:rsidRPr="00AE29BE">
        <w:rPr>
          <w:rFonts w:cstheme="minorHAnsi"/>
          <w:sz w:val="22"/>
          <w:szCs w:val="22"/>
          <w:lang w:eastAsia="zh-CN"/>
        </w:rPr>
        <w:tab/>
      </w:r>
      <w:bookmarkStart w:id="6" w:name="lt_pId073"/>
      <w:r w:rsidR="005D45FE" w:rsidRPr="00AE29BE">
        <w:rPr>
          <w:rFonts w:cstheme="minorHAnsi"/>
          <w:sz w:val="22"/>
          <w:szCs w:val="22"/>
          <w:lang w:val="en-US" w:eastAsia="zh-CN"/>
        </w:rPr>
        <w:t>这些网络研讨会的目标受众包括央行、数字货币技术公司、支付系统提供商、金融科技公司、标准制定机构、信息技术安全公司、行业论坛、学术界和政策制定机构。</w:t>
      </w:r>
      <w:bookmarkEnd w:id="6"/>
      <w:r w:rsidR="0018252D" w:rsidRPr="00AE29BE">
        <w:rPr>
          <w:rFonts w:cstheme="minorHAnsi"/>
          <w:sz w:val="22"/>
          <w:szCs w:val="22"/>
          <w:lang w:val="en-US" w:eastAsia="zh-CN"/>
        </w:rPr>
        <w:t>参加网络研讨会均不收取任何费用，而且国际电联成员国、部门成员、部门准成员和学术机构以及国际电联成员国中有意为此项工作做贡献的任何个人均可参加。</w:t>
      </w:r>
      <w:proofErr w:type="gramStart"/>
      <w:r w:rsidR="0018252D" w:rsidRPr="00AE29BE">
        <w:rPr>
          <w:rFonts w:cstheme="minorHAnsi"/>
          <w:sz w:val="22"/>
          <w:szCs w:val="22"/>
          <w:lang w:val="en-US" w:eastAsia="zh-CN"/>
        </w:rPr>
        <w:t>这里所指的</w:t>
      </w:r>
      <w:r w:rsidR="0018252D" w:rsidRPr="00AE29BE">
        <w:rPr>
          <w:rFonts w:cstheme="minorHAnsi"/>
          <w:sz w:val="22"/>
          <w:szCs w:val="22"/>
          <w:lang w:val="en-US" w:eastAsia="zh-CN"/>
        </w:rPr>
        <w:t>“</w:t>
      </w:r>
      <w:proofErr w:type="gramEnd"/>
      <w:r w:rsidR="0018252D" w:rsidRPr="00AE29BE">
        <w:rPr>
          <w:rFonts w:cstheme="minorHAnsi"/>
          <w:sz w:val="22"/>
          <w:szCs w:val="22"/>
          <w:lang w:val="en-US" w:eastAsia="zh-CN"/>
        </w:rPr>
        <w:t>个人</w:t>
      </w:r>
      <w:r w:rsidR="0018252D" w:rsidRPr="00AE29BE">
        <w:rPr>
          <w:rFonts w:cstheme="minorHAnsi"/>
          <w:sz w:val="22"/>
          <w:szCs w:val="22"/>
          <w:lang w:val="en-US" w:eastAsia="zh-CN"/>
        </w:rPr>
        <w:t>”</w:t>
      </w:r>
      <w:r w:rsidR="0018252D" w:rsidRPr="00AE29BE">
        <w:rPr>
          <w:rFonts w:cstheme="minorHAnsi"/>
          <w:sz w:val="22"/>
          <w:szCs w:val="22"/>
          <w:lang w:val="en-US" w:eastAsia="zh-CN"/>
        </w:rPr>
        <w:t>亦包括作为国际、区域性和国家组织成员的个人。</w:t>
      </w:r>
    </w:p>
    <w:p w14:paraId="66FE2DA0" w14:textId="3F659E65" w:rsidR="002B09C7" w:rsidRPr="00AE29BE" w:rsidRDefault="009434A2" w:rsidP="009434A2">
      <w:pPr>
        <w:tabs>
          <w:tab w:val="left" w:pos="709"/>
        </w:tabs>
        <w:rPr>
          <w:rFonts w:cstheme="minorHAnsi"/>
          <w:b/>
          <w:color w:val="800000"/>
          <w:sz w:val="22"/>
          <w:szCs w:val="22"/>
          <w:lang w:eastAsia="zh-CN"/>
        </w:rPr>
      </w:pPr>
      <w:r w:rsidRPr="00AE29BE">
        <w:rPr>
          <w:rFonts w:cstheme="minorHAnsi"/>
          <w:sz w:val="22"/>
          <w:szCs w:val="22"/>
        </w:rPr>
        <w:t>5</w:t>
      </w:r>
      <w:r w:rsidRPr="00AE29BE">
        <w:rPr>
          <w:rFonts w:cstheme="minorHAnsi"/>
          <w:sz w:val="22"/>
          <w:szCs w:val="22"/>
        </w:rPr>
        <w:tab/>
      </w:r>
      <w:r w:rsidR="00A011EB" w:rsidRPr="00AE29BE">
        <w:rPr>
          <w:rFonts w:cstheme="minorHAnsi"/>
          <w:sz w:val="22"/>
          <w:szCs w:val="22"/>
          <w:lang w:eastAsia="zh-CN"/>
        </w:rPr>
        <w:t>与网络研讨会（演讲人、注册链接</w:t>
      </w:r>
      <w:r w:rsidR="005D45FE" w:rsidRPr="00AE29BE">
        <w:rPr>
          <w:rFonts w:cstheme="minorHAnsi"/>
          <w:sz w:val="22"/>
          <w:szCs w:val="22"/>
          <w:lang w:eastAsia="zh-CN"/>
        </w:rPr>
        <w:t>、远程连接详情以及任何补充内容</w:t>
      </w:r>
      <w:r w:rsidR="00A011EB" w:rsidRPr="00AE29BE">
        <w:rPr>
          <w:rFonts w:cstheme="minorHAnsi"/>
          <w:sz w:val="22"/>
          <w:szCs w:val="22"/>
          <w:lang w:eastAsia="zh-CN"/>
        </w:rPr>
        <w:t>）有关的所有相关信息均将在</w:t>
      </w:r>
      <w:r w:rsidR="005D45FE" w:rsidRPr="00AE29BE">
        <w:rPr>
          <w:rFonts w:cstheme="minorHAnsi"/>
          <w:sz w:val="22"/>
          <w:szCs w:val="22"/>
          <w:lang w:eastAsia="zh-CN"/>
        </w:rPr>
        <w:t>主要登录页面</w:t>
      </w:r>
      <w:r w:rsidR="00A011EB" w:rsidRPr="00AE29BE">
        <w:rPr>
          <w:rFonts w:cstheme="minorHAnsi"/>
          <w:sz w:val="22"/>
          <w:szCs w:val="22"/>
          <w:lang w:eastAsia="zh-CN"/>
        </w:rPr>
        <w:t>上提供：</w:t>
      </w:r>
      <w:hyperlink r:id="rId11" w:history="1">
        <w:r w:rsidR="001D37E2" w:rsidRPr="00AE29BE">
          <w:rPr>
            <w:rStyle w:val="Hyperlink"/>
            <w:rFonts w:cstheme="minorHAnsi"/>
            <w:sz w:val="22"/>
            <w:szCs w:val="22"/>
          </w:rPr>
          <w:t>https://www.itu.int/en/ITU-T/webinars/dcgi/Pages/default.aspx</w:t>
        </w:r>
      </w:hyperlink>
      <w:r w:rsidR="002B09C7" w:rsidRPr="00AE29BE">
        <w:rPr>
          <w:rFonts w:cstheme="minorHAnsi"/>
          <w:sz w:val="22"/>
          <w:szCs w:val="22"/>
          <w:lang w:eastAsia="zh-CN"/>
        </w:rPr>
        <w:t>。</w:t>
      </w:r>
      <w:bookmarkStart w:id="7" w:name="lt_pId078"/>
    </w:p>
    <w:p w14:paraId="4420769D" w14:textId="53A3B453" w:rsidR="009434A2" w:rsidRPr="00AE29BE" w:rsidRDefault="00A011EB" w:rsidP="002B09C7">
      <w:pPr>
        <w:tabs>
          <w:tab w:val="left" w:pos="709"/>
        </w:tabs>
        <w:ind w:firstLineChars="200" w:firstLine="440"/>
        <w:rPr>
          <w:rFonts w:cstheme="minorHAnsi"/>
          <w:b/>
          <w:color w:val="800000"/>
          <w:sz w:val="22"/>
          <w:szCs w:val="22"/>
          <w:lang w:eastAsia="zh-CN"/>
        </w:rPr>
      </w:pPr>
      <w:r w:rsidRPr="00AE29BE">
        <w:rPr>
          <w:rFonts w:cstheme="minorHAnsi"/>
          <w:sz w:val="22"/>
          <w:szCs w:val="22"/>
          <w:lang w:eastAsia="zh-CN"/>
        </w:rPr>
        <w:t>随着新信息或修改信息的提供，这些网站将定期更新。</w:t>
      </w:r>
      <w:bookmarkEnd w:id="7"/>
      <w:r w:rsidR="005D45FE" w:rsidRPr="00AE29BE">
        <w:rPr>
          <w:rFonts w:cstheme="minorHAnsi"/>
          <w:sz w:val="22"/>
          <w:szCs w:val="22"/>
          <w:lang w:eastAsia="zh-CN"/>
        </w:rPr>
        <w:t>建议</w:t>
      </w:r>
      <w:r w:rsidRPr="00AE29BE">
        <w:rPr>
          <w:rFonts w:cstheme="minorHAnsi"/>
          <w:sz w:val="22"/>
          <w:szCs w:val="22"/>
          <w:lang w:eastAsia="zh-CN"/>
        </w:rPr>
        <w:t>参会者定期查看</w:t>
      </w:r>
      <w:r w:rsidR="005D45FE" w:rsidRPr="00AE29BE">
        <w:rPr>
          <w:rFonts w:cstheme="minorHAnsi"/>
          <w:sz w:val="22"/>
          <w:szCs w:val="22"/>
          <w:lang w:eastAsia="zh-CN"/>
        </w:rPr>
        <w:t>各期研讨会网页</w:t>
      </w:r>
      <w:r w:rsidRPr="00AE29BE">
        <w:rPr>
          <w:rFonts w:cstheme="minorHAnsi"/>
          <w:sz w:val="22"/>
          <w:szCs w:val="22"/>
          <w:lang w:eastAsia="zh-CN"/>
        </w:rPr>
        <w:t>是否有新的更新。</w:t>
      </w:r>
    </w:p>
    <w:p w14:paraId="2C73476B" w14:textId="32AE2C95" w:rsidR="009434A2" w:rsidRPr="00AE29BE" w:rsidRDefault="009434A2" w:rsidP="009434A2">
      <w:pPr>
        <w:tabs>
          <w:tab w:val="left" w:pos="709"/>
        </w:tabs>
        <w:rPr>
          <w:rFonts w:cstheme="minorHAnsi"/>
          <w:b/>
          <w:color w:val="800000"/>
          <w:sz w:val="22"/>
          <w:szCs w:val="22"/>
          <w:lang w:eastAsia="zh-CN"/>
        </w:rPr>
      </w:pPr>
      <w:r w:rsidRPr="00AE29BE">
        <w:rPr>
          <w:rFonts w:cstheme="minorHAnsi"/>
          <w:sz w:val="22"/>
          <w:szCs w:val="22"/>
          <w:lang w:eastAsia="zh-CN"/>
        </w:rPr>
        <w:t>6</w:t>
      </w:r>
      <w:r w:rsidRPr="00AE29BE">
        <w:rPr>
          <w:rFonts w:cstheme="minorHAnsi"/>
          <w:sz w:val="22"/>
          <w:szCs w:val="22"/>
          <w:lang w:eastAsia="zh-CN"/>
        </w:rPr>
        <w:tab/>
      </w:r>
      <w:r w:rsidR="00D5782F" w:rsidRPr="00AE29BE">
        <w:rPr>
          <w:rFonts w:cstheme="minorHAnsi"/>
          <w:sz w:val="22"/>
          <w:szCs w:val="22"/>
          <w:lang w:eastAsia="zh-CN"/>
        </w:rPr>
        <w:t>每项活动的所有</w:t>
      </w:r>
      <w:r w:rsidR="000F0468" w:rsidRPr="00AE29BE">
        <w:rPr>
          <w:rFonts w:cstheme="minorHAnsi"/>
          <w:sz w:val="22"/>
          <w:szCs w:val="22"/>
          <w:lang w:eastAsia="zh-CN"/>
        </w:rPr>
        <w:t>与会者</w:t>
      </w:r>
      <w:r w:rsidR="00D5782F" w:rsidRPr="00AE29BE">
        <w:rPr>
          <w:rFonts w:cstheme="minorHAnsi"/>
          <w:sz w:val="22"/>
          <w:szCs w:val="22"/>
          <w:lang w:eastAsia="zh-CN"/>
        </w:rPr>
        <w:t>都必须进行</w:t>
      </w:r>
      <w:r w:rsidR="001D37E2" w:rsidRPr="00AE29BE">
        <w:rPr>
          <w:rFonts w:cstheme="minorHAnsi"/>
          <w:sz w:val="22"/>
          <w:szCs w:val="22"/>
          <w:lang w:eastAsia="zh-CN"/>
        </w:rPr>
        <w:t>线上</w:t>
      </w:r>
      <w:r w:rsidR="00D5782F" w:rsidRPr="00AE29BE">
        <w:rPr>
          <w:rFonts w:cstheme="minorHAnsi"/>
          <w:sz w:val="22"/>
          <w:szCs w:val="22"/>
          <w:lang w:eastAsia="zh-CN"/>
        </w:rPr>
        <w:t>注册。关于注册的更多信息将在</w:t>
      </w:r>
      <w:hyperlink r:id="rId12" w:history="1">
        <w:r w:rsidR="00D5782F" w:rsidRPr="00AE29BE">
          <w:rPr>
            <w:rStyle w:val="Hyperlink"/>
            <w:rFonts w:cstheme="minorHAnsi"/>
            <w:sz w:val="22"/>
            <w:szCs w:val="22"/>
            <w:lang w:eastAsia="zh-CN"/>
          </w:rPr>
          <w:t>主</w:t>
        </w:r>
        <w:r w:rsidR="005D45FE" w:rsidRPr="00AE29BE">
          <w:rPr>
            <w:rStyle w:val="Hyperlink"/>
            <w:rFonts w:cstheme="minorHAnsi"/>
            <w:sz w:val="22"/>
            <w:szCs w:val="22"/>
            <w:lang w:eastAsia="zh-CN"/>
          </w:rPr>
          <w:t>要</w:t>
        </w:r>
        <w:r w:rsidR="00D5782F" w:rsidRPr="00AE29BE">
          <w:rPr>
            <w:rStyle w:val="Hyperlink"/>
            <w:rFonts w:cstheme="minorHAnsi"/>
            <w:sz w:val="22"/>
            <w:szCs w:val="22"/>
            <w:lang w:eastAsia="zh-CN"/>
          </w:rPr>
          <w:t>登录页面</w:t>
        </w:r>
      </w:hyperlink>
      <w:r w:rsidR="00D5782F" w:rsidRPr="00AE29BE">
        <w:rPr>
          <w:rFonts w:cstheme="minorHAnsi"/>
          <w:sz w:val="22"/>
          <w:szCs w:val="22"/>
          <w:lang w:eastAsia="zh-CN"/>
        </w:rPr>
        <w:t>的每个活动网站上提供。</w:t>
      </w:r>
    </w:p>
    <w:p w14:paraId="756D0E6A" w14:textId="47A58D34" w:rsidR="00B633D3" w:rsidRPr="00AE29BE" w:rsidRDefault="000F3915" w:rsidP="00B633D3">
      <w:pPr>
        <w:spacing w:before="360" w:after="360"/>
        <w:ind w:firstLineChars="37" w:firstLine="81"/>
        <w:rPr>
          <w:rFonts w:cstheme="minorHAnsi" w:hint="eastAsia"/>
          <w:sz w:val="22"/>
          <w:szCs w:val="22"/>
          <w:lang w:eastAsia="zh-CN"/>
        </w:rPr>
      </w:pPr>
      <w:bookmarkStart w:id="8" w:name="lt_pId085"/>
      <w:r>
        <w:rPr>
          <w:rFonts w:cstheme="minorHAnsi"/>
          <w:noProof/>
          <w:sz w:val="22"/>
          <w:szCs w:val="22"/>
          <w:lang w:val="zh-CN" w:eastAsia="zh-CN"/>
        </w:rPr>
        <w:drawing>
          <wp:anchor distT="0" distB="0" distL="114300" distR="114300" simplePos="0" relativeHeight="251658240" behindDoc="1" locked="0" layoutInCell="1" allowOverlap="1" wp14:anchorId="3526DF87" wp14:editId="0FB9F207">
            <wp:simplePos x="0" y="0"/>
            <wp:positionH relativeFrom="column">
              <wp:posOffset>54611</wp:posOffset>
            </wp:positionH>
            <wp:positionV relativeFrom="paragraph">
              <wp:posOffset>549923</wp:posOffset>
            </wp:positionV>
            <wp:extent cx="939800" cy="353047"/>
            <wp:effectExtent l="0" t="0" r="0" b="952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49211" cy="356582"/>
                    </a:xfrm>
                    <a:prstGeom prst="rect">
                      <a:avLst/>
                    </a:prstGeom>
                  </pic:spPr>
                </pic:pic>
              </a:graphicData>
            </a:graphic>
            <wp14:sizeRelH relativeFrom="margin">
              <wp14:pctWidth>0</wp14:pctWidth>
            </wp14:sizeRelH>
            <wp14:sizeRelV relativeFrom="margin">
              <wp14:pctHeight>0</wp14:pctHeight>
            </wp14:sizeRelV>
          </wp:anchor>
        </w:drawing>
      </w:r>
      <w:r w:rsidR="00197CFA" w:rsidRPr="00AE29BE">
        <w:rPr>
          <w:rFonts w:cstheme="minorHAnsi"/>
          <w:sz w:val="22"/>
          <w:szCs w:val="22"/>
          <w:lang w:eastAsia="zh-CN"/>
        </w:rPr>
        <w:t>顺致敬意！</w:t>
      </w:r>
    </w:p>
    <w:p w14:paraId="0865BAF0" w14:textId="77777777" w:rsidR="00197CFA" w:rsidRPr="00AE29BE" w:rsidRDefault="00197CFA" w:rsidP="00197CFA">
      <w:pPr>
        <w:tabs>
          <w:tab w:val="left" w:pos="1418"/>
          <w:tab w:val="left" w:pos="1702"/>
          <w:tab w:val="left" w:pos="2160"/>
        </w:tabs>
        <w:spacing w:before="960" w:after="20"/>
        <w:ind w:right="85"/>
        <w:rPr>
          <w:rFonts w:cstheme="minorHAnsi"/>
          <w:sz w:val="22"/>
          <w:szCs w:val="22"/>
          <w:lang w:eastAsia="zh-CN"/>
        </w:rPr>
      </w:pPr>
      <w:r w:rsidRPr="00AE29BE">
        <w:rPr>
          <w:rFonts w:cstheme="minorHAnsi"/>
          <w:sz w:val="22"/>
          <w:szCs w:val="22"/>
          <w:lang w:eastAsia="zh-CN"/>
        </w:rPr>
        <w:t>电信标准化局主任</w:t>
      </w:r>
    </w:p>
    <w:p w14:paraId="420A9554" w14:textId="7B467E50" w:rsidR="009676A2" w:rsidRPr="00AE29BE" w:rsidRDefault="00197CFA" w:rsidP="00197CFA">
      <w:pPr>
        <w:tabs>
          <w:tab w:val="left" w:pos="1418"/>
          <w:tab w:val="left" w:pos="1702"/>
          <w:tab w:val="left" w:pos="2160"/>
        </w:tabs>
        <w:spacing w:before="0" w:after="20"/>
        <w:ind w:right="91"/>
        <w:rPr>
          <w:rFonts w:cstheme="minorHAnsi"/>
          <w:sz w:val="22"/>
          <w:szCs w:val="22"/>
          <w:lang w:eastAsia="zh-CN"/>
        </w:rPr>
      </w:pPr>
      <w:r w:rsidRPr="00AE29BE">
        <w:rPr>
          <w:rFonts w:cstheme="minorHAnsi"/>
          <w:sz w:val="22"/>
          <w:szCs w:val="22"/>
          <w:lang w:eastAsia="zh-CN"/>
        </w:rPr>
        <w:t>李在摄</w:t>
      </w:r>
      <w:bookmarkEnd w:id="8"/>
    </w:p>
    <w:sectPr w:rsidR="009676A2" w:rsidRPr="00AE29BE" w:rsidSect="00307DD2">
      <w:headerReference w:type="even" r:id="rId14"/>
      <w:headerReference w:type="default" r:id="rId15"/>
      <w:footerReference w:type="first" r:id="rId16"/>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87136" w14:textId="77777777" w:rsidR="00EA05A3" w:rsidRDefault="00EA05A3">
      <w:r>
        <w:separator/>
      </w:r>
    </w:p>
  </w:endnote>
  <w:endnote w:type="continuationSeparator" w:id="0">
    <w:p w14:paraId="6285F952" w14:textId="77777777" w:rsidR="00EA05A3" w:rsidRDefault="00EA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773C" w14:textId="70525BA2" w:rsidR="000246D6" w:rsidRPr="008B1FC4" w:rsidRDefault="000246D6" w:rsidP="008B1FC4">
    <w:pPr>
      <w:pStyle w:val="FirstFooter"/>
      <w:spacing w:before="120"/>
      <w:ind w:left="-397" w:right="-397"/>
      <w:jc w:val="center"/>
      <w:rPr>
        <w:rFonts w:ascii="Calibri" w:hAnsi="Calibri" w:cs="Calibri"/>
      </w:rPr>
    </w:pPr>
    <w:r w:rsidRPr="008B1FC4">
      <w:rPr>
        <w:rFonts w:ascii="Calibri" w:hAnsi="Calibri" w:cs="Calibri"/>
        <w:sz w:val="18"/>
        <w:szCs w:val="18"/>
      </w:rPr>
      <w:t xml:space="preserve">International </w:t>
    </w:r>
    <w:proofErr w:type="spellStart"/>
    <w:r w:rsidRPr="008B1FC4">
      <w:rPr>
        <w:rFonts w:ascii="Calibri" w:hAnsi="Calibri" w:cs="Calibri"/>
        <w:sz w:val="18"/>
        <w:szCs w:val="18"/>
      </w:rPr>
      <w:t>Telecommunication</w:t>
    </w:r>
    <w:proofErr w:type="spellEnd"/>
    <w:r w:rsidRPr="008B1FC4">
      <w:rPr>
        <w:rFonts w:ascii="Calibri" w:hAnsi="Calibri" w:cs="Calibri"/>
        <w:sz w:val="18"/>
        <w:szCs w:val="18"/>
      </w:rPr>
      <w:t xml:space="preserve"> Union • Place des Nations • CH-1211 Geneva 20 • Switzerland</w:t>
    </w:r>
    <w:r w:rsidRPr="008B1FC4">
      <w:rPr>
        <w:rFonts w:ascii="Calibri" w:hAnsi="Calibri" w:cs="Calibri"/>
        <w:sz w:val="18"/>
        <w:szCs w:val="18"/>
      </w:rPr>
      <w:br/>
    </w:r>
    <w:proofErr w:type="gramStart"/>
    <w:r w:rsidRPr="008B1FC4">
      <w:rPr>
        <w:rFonts w:ascii="Calibri" w:hAnsi="Calibri" w:cs="Calibri"/>
        <w:sz w:val="18"/>
        <w:szCs w:val="18"/>
      </w:rPr>
      <w:t>Tel:</w:t>
    </w:r>
    <w:proofErr w:type="gramEnd"/>
    <w:r w:rsidRPr="008B1FC4">
      <w:rPr>
        <w:rFonts w:ascii="Calibri" w:hAnsi="Calibri" w:cs="Calibri"/>
        <w:sz w:val="18"/>
        <w:szCs w:val="18"/>
      </w:rPr>
      <w:t xml:space="preserve"> +41 22 730 5111 • Fax: +41 22 733 7256 • E-mail: </w:t>
    </w:r>
    <w:hyperlink r:id="rId1" w:history="1">
      <w:r w:rsidRPr="008B1FC4">
        <w:rPr>
          <w:rStyle w:val="Hyperlink"/>
          <w:rFonts w:ascii="Calibri" w:hAnsi="Calibri" w:cs="Calibri"/>
          <w:sz w:val="18"/>
          <w:szCs w:val="18"/>
        </w:rPr>
        <w:t>itumail@itu.int</w:t>
      </w:r>
    </w:hyperlink>
    <w:r w:rsidRPr="008B1FC4">
      <w:rPr>
        <w:rFonts w:ascii="Calibri" w:hAnsi="Calibri" w:cs="Calibri"/>
        <w:sz w:val="18"/>
        <w:szCs w:val="18"/>
      </w:rPr>
      <w:t xml:space="preserve"> • </w:t>
    </w:r>
    <w:hyperlink r:id="rId2" w:history="1">
      <w:r w:rsidRPr="008B1FC4">
        <w:rPr>
          <w:rStyle w:val="Hyperlink"/>
          <w:rFonts w:ascii="Calibri" w:hAnsi="Calibri" w:cs="Calibri"/>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98D0" w14:textId="77777777" w:rsidR="00EA05A3" w:rsidRDefault="00EA05A3">
      <w:r>
        <w:separator/>
      </w:r>
    </w:p>
  </w:footnote>
  <w:footnote w:type="continuationSeparator" w:id="0">
    <w:p w14:paraId="6A0524B6" w14:textId="77777777" w:rsidR="00EA05A3" w:rsidRDefault="00EA0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D9C3" w14:textId="77777777" w:rsidR="000246D6" w:rsidRPr="002C2EDC" w:rsidRDefault="000F3915"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0246D6" w:rsidRPr="002C2EDC">
          <w:rPr>
            <w:rFonts w:ascii="Calibri" w:eastAsia="Times New Roman" w:hAnsi="Calibri"/>
            <w:noProof/>
            <w:sz w:val="18"/>
          </w:rPr>
          <w:t>-</w:t>
        </w:r>
        <w:r w:rsidR="000246D6" w:rsidRPr="002C2EDC">
          <w:rPr>
            <w:rFonts w:ascii="Calibri" w:eastAsia="Times New Roman" w:hAnsi="Calibri"/>
            <w:sz w:val="18"/>
          </w:rPr>
          <w:t xml:space="preserve"> </w:t>
        </w:r>
        <w:r w:rsidR="000246D6" w:rsidRPr="002C2EDC">
          <w:rPr>
            <w:rFonts w:ascii="Calibri" w:eastAsia="Times New Roman" w:hAnsi="Calibri"/>
            <w:sz w:val="18"/>
          </w:rPr>
          <w:fldChar w:fldCharType="begin"/>
        </w:r>
        <w:r w:rsidR="000246D6" w:rsidRPr="002C2EDC">
          <w:rPr>
            <w:rFonts w:ascii="Calibri" w:eastAsia="Times New Roman" w:hAnsi="Calibri"/>
            <w:sz w:val="18"/>
          </w:rPr>
          <w:instrText xml:space="preserve"> PAGE   \* MERGEFORMAT </w:instrText>
        </w:r>
        <w:r w:rsidR="000246D6" w:rsidRPr="002C2EDC">
          <w:rPr>
            <w:rFonts w:ascii="Calibri" w:eastAsia="Times New Roman" w:hAnsi="Calibri"/>
            <w:sz w:val="18"/>
          </w:rPr>
          <w:fldChar w:fldCharType="separate"/>
        </w:r>
        <w:r w:rsidR="000246D6">
          <w:rPr>
            <w:rFonts w:ascii="Calibri" w:eastAsia="Times New Roman" w:hAnsi="Calibri"/>
            <w:noProof/>
            <w:sz w:val="18"/>
          </w:rPr>
          <w:t>2</w:t>
        </w:r>
        <w:r w:rsidR="000246D6" w:rsidRPr="002C2EDC">
          <w:rPr>
            <w:rFonts w:ascii="Calibri" w:eastAsia="Times New Roman" w:hAnsi="Calibri"/>
            <w:noProof/>
            <w:sz w:val="18"/>
          </w:rPr>
          <w:fldChar w:fldCharType="end"/>
        </w:r>
      </w:sdtContent>
    </w:sdt>
    <w:r w:rsidR="000246D6" w:rsidRPr="002C2EDC">
      <w:rPr>
        <w:rFonts w:ascii="Calibri" w:eastAsia="Times New Roman" w:hAnsi="Calibri"/>
        <w:noProof/>
        <w:sz w:val="18"/>
      </w:rPr>
      <w:t xml:space="preserve"> -</w:t>
    </w:r>
  </w:p>
  <w:p w14:paraId="57B0C9EE" w14:textId="77777777" w:rsidR="000246D6" w:rsidRPr="00997B88" w:rsidRDefault="000246D6" w:rsidP="002C2EDC">
    <w:pPr>
      <w:spacing w:before="0"/>
      <w:jc w:val="center"/>
      <w:rPr>
        <w:rFonts w:eastAsiaTheme="minorEastAsia"/>
        <w:sz w:val="18"/>
        <w:lang w:val="en-US"/>
      </w:rPr>
    </w:pPr>
    <w:r w:rsidRPr="00997B88">
      <w:rPr>
        <w:rFonts w:eastAsiaTheme="minorEastAsia" w:cs="Microsoft YaHei"/>
        <w:noProof/>
        <w:sz w:val="18"/>
      </w:rPr>
      <w:t>电信标准化局第</w:t>
    </w:r>
    <w:r w:rsidRPr="00997B88">
      <w:rPr>
        <w:rFonts w:eastAsiaTheme="minorEastAsia"/>
        <w:noProof/>
        <w:sz w:val="18"/>
      </w:rPr>
      <w:t>19</w:t>
    </w:r>
    <w:r w:rsidRPr="00997B88">
      <w:rPr>
        <w:rFonts w:eastAsiaTheme="minorEastAsia" w:cs="Microsoft YaHei"/>
        <w:noProof/>
        <w:sz w:val="18"/>
      </w:rPr>
      <w:t>号通函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B3E7" w14:textId="2F49D63E" w:rsidR="000246D6" w:rsidRPr="0042667D" w:rsidRDefault="000F3915" w:rsidP="0099096C">
    <w:pPr>
      <w:spacing w:before="0"/>
      <w:jc w:val="center"/>
      <w:rPr>
        <w:rFonts w:eastAsia="Times New Roman" w:cstheme="minorHAnsi"/>
        <w:noProof/>
        <w:sz w:val="18"/>
      </w:rPr>
    </w:pPr>
    <w:sdt>
      <w:sdtPr>
        <w:rPr>
          <w:rFonts w:eastAsia="Times New Roman" w:cstheme="minorHAnsi"/>
          <w:sz w:val="18"/>
        </w:rPr>
        <w:id w:val="-2072032795"/>
        <w:docPartObj>
          <w:docPartGallery w:val="Page Numbers (Top of Page)"/>
          <w:docPartUnique/>
        </w:docPartObj>
      </w:sdtPr>
      <w:sdtEndPr>
        <w:rPr>
          <w:noProof/>
        </w:rPr>
      </w:sdtEndPr>
      <w:sdtContent>
        <w:r w:rsidR="000246D6" w:rsidRPr="0042667D">
          <w:rPr>
            <w:rFonts w:eastAsia="Times New Roman" w:cstheme="minorHAnsi"/>
            <w:noProof/>
            <w:sz w:val="18"/>
          </w:rPr>
          <w:t>-</w:t>
        </w:r>
        <w:r w:rsidR="000246D6" w:rsidRPr="0042667D">
          <w:rPr>
            <w:rFonts w:eastAsia="Times New Roman" w:cstheme="minorHAnsi"/>
            <w:sz w:val="18"/>
          </w:rPr>
          <w:t xml:space="preserve"> </w:t>
        </w:r>
        <w:r w:rsidR="000246D6" w:rsidRPr="0042667D">
          <w:rPr>
            <w:rFonts w:eastAsia="Times New Roman" w:cstheme="minorHAnsi"/>
            <w:sz w:val="18"/>
          </w:rPr>
          <w:fldChar w:fldCharType="begin"/>
        </w:r>
        <w:r w:rsidR="000246D6" w:rsidRPr="0042667D">
          <w:rPr>
            <w:rFonts w:eastAsia="Times New Roman" w:cstheme="minorHAnsi"/>
            <w:sz w:val="18"/>
          </w:rPr>
          <w:instrText xml:space="preserve"> PAGE   \* MERGEFORMAT </w:instrText>
        </w:r>
        <w:r w:rsidR="000246D6" w:rsidRPr="0042667D">
          <w:rPr>
            <w:rFonts w:eastAsia="Times New Roman" w:cstheme="minorHAnsi"/>
            <w:sz w:val="18"/>
          </w:rPr>
          <w:fldChar w:fldCharType="separate"/>
        </w:r>
        <w:r w:rsidR="003B4CAB">
          <w:rPr>
            <w:rFonts w:eastAsia="Times New Roman" w:cstheme="minorHAnsi"/>
            <w:noProof/>
            <w:sz w:val="18"/>
          </w:rPr>
          <w:t>3</w:t>
        </w:r>
        <w:r w:rsidR="000246D6" w:rsidRPr="0042667D">
          <w:rPr>
            <w:rFonts w:eastAsia="Times New Roman" w:cstheme="minorHAnsi"/>
            <w:noProof/>
            <w:sz w:val="18"/>
          </w:rPr>
          <w:fldChar w:fldCharType="end"/>
        </w:r>
      </w:sdtContent>
    </w:sdt>
    <w:r w:rsidR="000246D6" w:rsidRPr="0042667D">
      <w:rPr>
        <w:rFonts w:eastAsia="Times New Roman" w:cstheme="minorHAnsi"/>
        <w:noProof/>
        <w:sz w:val="18"/>
      </w:rPr>
      <w:t xml:space="preserve"> -</w:t>
    </w:r>
  </w:p>
  <w:p w14:paraId="40B35180" w14:textId="197D9408" w:rsidR="000246D6" w:rsidRPr="0042667D" w:rsidRDefault="000246D6" w:rsidP="008252C5">
    <w:pPr>
      <w:spacing w:before="0"/>
      <w:jc w:val="center"/>
      <w:rPr>
        <w:rFonts w:eastAsiaTheme="minorEastAsia" w:cstheme="minorHAnsi"/>
        <w:sz w:val="18"/>
        <w:lang w:val="en-US"/>
      </w:rPr>
    </w:pPr>
    <w:r w:rsidRPr="0042667D">
      <w:rPr>
        <w:rFonts w:eastAsiaTheme="minorEastAsia" w:cstheme="minorHAnsi"/>
        <w:noProof/>
        <w:sz w:val="18"/>
      </w:rPr>
      <w:t>电信标准化局第</w:t>
    </w:r>
    <w:r w:rsidR="002B09C7">
      <w:rPr>
        <w:rFonts w:eastAsiaTheme="minorEastAsia" w:cstheme="minorHAnsi" w:hint="eastAsia"/>
        <w:noProof/>
        <w:sz w:val="18"/>
        <w:lang w:eastAsia="zh-CN"/>
      </w:rPr>
      <w:t>348</w:t>
    </w:r>
    <w:r w:rsidRPr="0042667D">
      <w:rPr>
        <w:rFonts w:eastAsiaTheme="minorEastAsia" w:cstheme="minorHAnsi"/>
        <w:noProof/>
        <w:sz w:val="18"/>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275D"/>
    <w:multiLevelType w:val="hybridMultilevel"/>
    <w:tmpl w:val="A8EA95B0"/>
    <w:lvl w:ilvl="0" w:tplc="1AF6ACF2">
      <w:start w:val="1"/>
      <w:numFmt w:val="lowerLetter"/>
      <w:lvlText w:val="%1)"/>
      <w:lvlJc w:val="left"/>
      <w:pPr>
        <w:ind w:left="720" w:hanging="360"/>
      </w:pPr>
      <w:rPr>
        <w:rFonts w:cs="Times New Roman" w:hint="default"/>
      </w:rPr>
    </w:lvl>
    <w:lvl w:ilvl="1" w:tplc="68CA82E4" w:tentative="1">
      <w:start w:val="1"/>
      <w:numFmt w:val="lowerLetter"/>
      <w:lvlText w:val="%2."/>
      <w:lvlJc w:val="left"/>
      <w:pPr>
        <w:ind w:left="1440" w:hanging="360"/>
      </w:pPr>
      <w:rPr>
        <w:rFonts w:cs="Times New Roman"/>
      </w:rPr>
    </w:lvl>
    <w:lvl w:ilvl="2" w:tplc="0B425EBA" w:tentative="1">
      <w:start w:val="1"/>
      <w:numFmt w:val="lowerRoman"/>
      <w:lvlText w:val="%3."/>
      <w:lvlJc w:val="right"/>
      <w:pPr>
        <w:ind w:left="2160" w:hanging="180"/>
      </w:pPr>
      <w:rPr>
        <w:rFonts w:cs="Times New Roman"/>
      </w:rPr>
    </w:lvl>
    <w:lvl w:ilvl="3" w:tplc="A03215BA" w:tentative="1">
      <w:start w:val="1"/>
      <w:numFmt w:val="decimal"/>
      <w:lvlText w:val="%4."/>
      <w:lvlJc w:val="left"/>
      <w:pPr>
        <w:ind w:left="2880" w:hanging="360"/>
      </w:pPr>
      <w:rPr>
        <w:rFonts w:cs="Times New Roman"/>
      </w:rPr>
    </w:lvl>
    <w:lvl w:ilvl="4" w:tplc="C0EA4200" w:tentative="1">
      <w:start w:val="1"/>
      <w:numFmt w:val="lowerLetter"/>
      <w:lvlText w:val="%5."/>
      <w:lvlJc w:val="left"/>
      <w:pPr>
        <w:ind w:left="3600" w:hanging="360"/>
      </w:pPr>
      <w:rPr>
        <w:rFonts w:cs="Times New Roman"/>
      </w:rPr>
    </w:lvl>
    <w:lvl w:ilvl="5" w:tplc="60AC39FC" w:tentative="1">
      <w:start w:val="1"/>
      <w:numFmt w:val="lowerRoman"/>
      <w:lvlText w:val="%6."/>
      <w:lvlJc w:val="right"/>
      <w:pPr>
        <w:ind w:left="4320" w:hanging="180"/>
      </w:pPr>
      <w:rPr>
        <w:rFonts w:cs="Times New Roman"/>
      </w:rPr>
    </w:lvl>
    <w:lvl w:ilvl="6" w:tplc="F1AE62C4" w:tentative="1">
      <w:start w:val="1"/>
      <w:numFmt w:val="decimal"/>
      <w:lvlText w:val="%7."/>
      <w:lvlJc w:val="left"/>
      <w:pPr>
        <w:ind w:left="5040" w:hanging="360"/>
      </w:pPr>
      <w:rPr>
        <w:rFonts w:cs="Times New Roman"/>
      </w:rPr>
    </w:lvl>
    <w:lvl w:ilvl="7" w:tplc="7EF85650" w:tentative="1">
      <w:start w:val="1"/>
      <w:numFmt w:val="lowerLetter"/>
      <w:lvlText w:val="%8."/>
      <w:lvlJc w:val="left"/>
      <w:pPr>
        <w:ind w:left="5760" w:hanging="360"/>
      </w:pPr>
      <w:rPr>
        <w:rFonts w:cs="Times New Roman"/>
      </w:rPr>
    </w:lvl>
    <w:lvl w:ilvl="8" w:tplc="AF024AE0" w:tentative="1">
      <w:start w:val="1"/>
      <w:numFmt w:val="lowerRoman"/>
      <w:lvlText w:val="%9."/>
      <w:lvlJc w:val="right"/>
      <w:pPr>
        <w:ind w:left="6480" w:hanging="180"/>
      </w:pPr>
      <w:rPr>
        <w:rFonts w:cs="Times New Roman"/>
      </w:rPr>
    </w:lvl>
  </w:abstractNum>
  <w:abstractNum w:abstractNumId="1" w15:restartNumberingAfterBreak="0">
    <w:nsid w:val="099D083E"/>
    <w:multiLevelType w:val="hybridMultilevel"/>
    <w:tmpl w:val="D4EAD65A"/>
    <w:lvl w:ilvl="0" w:tplc="FC469A04">
      <w:start w:val="1"/>
      <w:numFmt w:val="bullet"/>
      <w:lvlText w:val=""/>
      <w:lvlJc w:val="left"/>
      <w:pPr>
        <w:ind w:left="720" w:hanging="360"/>
      </w:pPr>
      <w:rPr>
        <w:rFonts w:ascii="Symbol" w:hAnsi="Symbol" w:hint="default"/>
      </w:rPr>
    </w:lvl>
    <w:lvl w:ilvl="1" w:tplc="0436FC1C" w:tentative="1">
      <w:start w:val="1"/>
      <w:numFmt w:val="bullet"/>
      <w:lvlText w:val="o"/>
      <w:lvlJc w:val="left"/>
      <w:pPr>
        <w:ind w:left="1440" w:hanging="360"/>
      </w:pPr>
      <w:rPr>
        <w:rFonts w:ascii="Courier New" w:hAnsi="Courier New" w:cs="Courier New" w:hint="default"/>
      </w:rPr>
    </w:lvl>
    <w:lvl w:ilvl="2" w:tplc="493631B4" w:tentative="1">
      <w:start w:val="1"/>
      <w:numFmt w:val="bullet"/>
      <w:lvlText w:val=""/>
      <w:lvlJc w:val="left"/>
      <w:pPr>
        <w:ind w:left="2160" w:hanging="360"/>
      </w:pPr>
      <w:rPr>
        <w:rFonts w:ascii="Wingdings" w:hAnsi="Wingdings" w:hint="default"/>
      </w:rPr>
    </w:lvl>
    <w:lvl w:ilvl="3" w:tplc="131EBEBC" w:tentative="1">
      <w:start w:val="1"/>
      <w:numFmt w:val="bullet"/>
      <w:lvlText w:val=""/>
      <w:lvlJc w:val="left"/>
      <w:pPr>
        <w:ind w:left="2880" w:hanging="360"/>
      </w:pPr>
      <w:rPr>
        <w:rFonts w:ascii="Symbol" w:hAnsi="Symbol" w:hint="default"/>
      </w:rPr>
    </w:lvl>
    <w:lvl w:ilvl="4" w:tplc="B31E0190" w:tentative="1">
      <w:start w:val="1"/>
      <w:numFmt w:val="bullet"/>
      <w:lvlText w:val="o"/>
      <w:lvlJc w:val="left"/>
      <w:pPr>
        <w:ind w:left="3600" w:hanging="360"/>
      </w:pPr>
      <w:rPr>
        <w:rFonts w:ascii="Courier New" w:hAnsi="Courier New" w:cs="Courier New" w:hint="default"/>
      </w:rPr>
    </w:lvl>
    <w:lvl w:ilvl="5" w:tplc="746A9266" w:tentative="1">
      <w:start w:val="1"/>
      <w:numFmt w:val="bullet"/>
      <w:lvlText w:val=""/>
      <w:lvlJc w:val="left"/>
      <w:pPr>
        <w:ind w:left="4320" w:hanging="360"/>
      </w:pPr>
      <w:rPr>
        <w:rFonts w:ascii="Wingdings" w:hAnsi="Wingdings" w:hint="default"/>
      </w:rPr>
    </w:lvl>
    <w:lvl w:ilvl="6" w:tplc="F468D6B4" w:tentative="1">
      <w:start w:val="1"/>
      <w:numFmt w:val="bullet"/>
      <w:lvlText w:val=""/>
      <w:lvlJc w:val="left"/>
      <w:pPr>
        <w:ind w:left="5040" w:hanging="360"/>
      </w:pPr>
      <w:rPr>
        <w:rFonts w:ascii="Symbol" w:hAnsi="Symbol" w:hint="default"/>
      </w:rPr>
    </w:lvl>
    <w:lvl w:ilvl="7" w:tplc="672C59C8" w:tentative="1">
      <w:start w:val="1"/>
      <w:numFmt w:val="bullet"/>
      <w:lvlText w:val="o"/>
      <w:lvlJc w:val="left"/>
      <w:pPr>
        <w:ind w:left="5760" w:hanging="360"/>
      </w:pPr>
      <w:rPr>
        <w:rFonts w:ascii="Courier New" w:hAnsi="Courier New" w:cs="Courier New" w:hint="default"/>
      </w:rPr>
    </w:lvl>
    <w:lvl w:ilvl="8" w:tplc="D082BBC0" w:tentative="1">
      <w:start w:val="1"/>
      <w:numFmt w:val="bullet"/>
      <w:lvlText w:val=""/>
      <w:lvlJc w:val="left"/>
      <w:pPr>
        <w:ind w:left="6480" w:hanging="360"/>
      </w:pPr>
      <w:rPr>
        <w:rFonts w:ascii="Wingdings" w:hAnsi="Wingdings" w:hint="default"/>
      </w:rPr>
    </w:lvl>
  </w:abstractNum>
  <w:abstractNum w:abstractNumId="2" w15:restartNumberingAfterBreak="0">
    <w:nsid w:val="0A9F21C0"/>
    <w:multiLevelType w:val="hybridMultilevel"/>
    <w:tmpl w:val="54EAEDE0"/>
    <w:lvl w:ilvl="0" w:tplc="4DFC2AB2">
      <w:start w:val="1"/>
      <w:numFmt w:val="bullet"/>
      <w:lvlText w:val=""/>
      <w:lvlJc w:val="left"/>
      <w:pPr>
        <w:tabs>
          <w:tab w:val="num" w:pos="1080"/>
        </w:tabs>
        <w:ind w:left="1080" w:hanging="360"/>
      </w:pPr>
      <w:rPr>
        <w:rFonts w:ascii="Symbol" w:hAnsi="Symbol" w:hint="default"/>
      </w:rPr>
    </w:lvl>
    <w:lvl w:ilvl="1" w:tplc="3D2412BE" w:tentative="1">
      <w:start w:val="1"/>
      <w:numFmt w:val="bullet"/>
      <w:lvlText w:val="o"/>
      <w:lvlJc w:val="left"/>
      <w:pPr>
        <w:tabs>
          <w:tab w:val="num" w:pos="1800"/>
        </w:tabs>
        <w:ind w:left="1800" w:hanging="360"/>
      </w:pPr>
      <w:rPr>
        <w:rFonts w:ascii="Courier New" w:hAnsi="Courier New" w:hint="default"/>
      </w:rPr>
    </w:lvl>
    <w:lvl w:ilvl="2" w:tplc="68504376" w:tentative="1">
      <w:start w:val="1"/>
      <w:numFmt w:val="bullet"/>
      <w:lvlText w:val=""/>
      <w:lvlJc w:val="left"/>
      <w:pPr>
        <w:tabs>
          <w:tab w:val="num" w:pos="2520"/>
        </w:tabs>
        <w:ind w:left="2520" w:hanging="360"/>
      </w:pPr>
      <w:rPr>
        <w:rFonts w:ascii="Wingdings" w:hAnsi="Wingdings" w:hint="default"/>
      </w:rPr>
    </w:lvl>
    <w:lvl w:ilvl="3" w:tplc="69FA1C1E" w:tentative="1">
      <w:start w:val="1"/>
      <w:numFmt w:val="bullet"/>
      <w:lvlText w:val=""/>
      <w:lvlJc w:val="left"/>
      <w:pPr>
        <w:tabs>
          <w:tab w:val="num" w:pos="3240"/>
        </w:tabs>
        <w:ind w:left="3240" w:hanging="360"/>
      </w:pPr>
      <w:rPr>
        <w:rFonts w:ascii="Symbol" w:hAnsi="Symbol" w:hint="default"/>
      </w:rPr>
    </w:lvl>
    <w:lvl w:ilvl="4" w:tplc="28860A80" w:tentative="1">
      <w:start w:val="1"/>
      <w:numFmt w:val="bullet"/>
      <w:lvlText w:val="o"/>
      <w:lvlJc w:val="left"/>
      <w:pPr>
        <w:tabs>
          <w:tab w:val="num" w:pos="3960"/>
        </w:tabs>
        <w:ind w:left="3960" w:hanging="360"/>
      </w:pPr>
      <w:rPr>
        <w:rFonts w:ascii="Courier New" w:hAnsi="Courier New" w:hint="default"/>
      </w:rPr>
    </w:lvl>
    <w:lvl w:ilvl="5" w:tplc="531CA998" w:tentative="1">
      <w:start w:val="1"/>
      <w:numFmt w:val="bullet"/>
      <w:lvlText w:val=""/>
      <w:lvlJc w:val="left"/>
      <w:pPr>
        <w:tabs>
          <w:tab w:val="num" w:pos="4680"/>
        </w:tabs>
        <w:ind w:left="4680" w:hanging="360"/>
      </w:pPr>
      <w:rPr>
        <w:rFonts w:ascii="Wingdings" w:hAnsi="Wingdings" w:hint="default"/>
      </w:rPr>
    </w:lvl>
    <w:lvl w:ilvl="6" w:tplc="C02E5754" w:tentative="1">
      <w:start w:val="1"/>
      <w:numFmt w:val="bullet"/>
      <w:lvlText w:val=""/>
      <w:lvlJc w:val="left"/>
      <w:pPr>
        <w:tabs>
          <w:tab w:val="num" w:pos="5400"/>
        </w:tabs>
        <w:ind w:left="5400" w:hanging="360"/>
      </w:pPr>
      <w:rPr>
        <w:rFonts w:ascii="Symbol" w:hAnsi="Symbol" w:hint="default"/>
      </w:rPr>
    </w:lvl>
    <w:lvl w:ilvl="7" w:tplc="CD92E8D0" w:tentative="1">
      <w:start w:val="1"/>
      <w:numFmt w:val="bullet"/>
      <w:lvlText w:val="o"/>
      <w:lvlJc w:val="left"/>
      <w:pPr>
        <w:tabs>
          <w:tab w:val="num" w:pos="6120"/>
        </w:tabs>
        <w:ind w:left="6120" w:hanging="360"/>
      </w:pPr>
      <w:rPr>
        <w:rFonts w:ascii="Courier New" w:hAnsi="Courier New" w:hint="default"/>
      </w:rPr>
    </w:lvl>
    <w:lvl w:ilvl="8" w:tplc="303CF394"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5A04B8"/>
    <w:multiLevelType w:val="hybridMultilevel"/>
    <w:tmpl w:val="5BB81A7A"/>
    <w:lvl w:ilvl="0" w:tplc="D96E048E">
      <w:start w:val="1"/>
      <w:numFmt w:val="lowerLetter"/>
      <w:lvlText w:val="%1)"/>
      <w:lvlJc w:val="left"/>
      <w:pPr>
        <w:ind w:left="720" w:hanging="360"/>
      </w:pPr>
    </w:lvl>
    <w:lvl w:ilvl="1" w:tplc="2F6CBA0E" w:tentative="1">
      <w:start w:val="1"/>
      <w:numFmt w:val="lowerLetter"/>
      <w:lvlText w:val="%2."/>
      <w:lvlJc w:val="left"/>
      <w:pPr>
        <w:ind w:left="1440" w:hanging="360"/>
      </w:pPr>
    </w:lvl>
    <w:lvl w:ilvl="2" w:tplc="200E0956" w:tentative="1">
      <w:start w:val="1"/>
      <w:numFmt w:val="lowerRoman"/>
      <w:lvlText w:val="%3."/>
      <w:lvlJc w:val="right"/>
      <w:pPr>
        <w:ind w:left="2160" w:hanging="180"/>
      </w:pPr>
    </w:lvl>
    <w:lvl w:ilvl="3" w:tplc="9CE223E8" w:tentative="1">
      <w:start w:val="1"/>
      <w:numFmt w:val="decimal"/>
      <w:lvlText w:val="%4."/>
      <w:lvlJc w:val="left"/>
      <w:pPr>
        <w:ind w:left="2880" w:hanging="360"/>
      </w:pPr>
    </w:lvl>
    <w:lvl w:ilvl="4" w:tplc="D040D1AA" w:tentative="1">
      <w:start w:val="1"/>
      <w:numFmt w:val="lowerLetter"/>
      <w:lvlText w:val="%5."/>
      <w:lvlJc w:val="left"/>
      <w:pPr>
        <w:ind w:left="3600" w:hanging="360"/>
      </w:pPr>
    </w:lvl>
    <w:lvl w:ilvl="5" w:tplc="E6CA95FA" w:tentative="1">
      <w:start w:val="1"/>
      <w:numFmt w:val="lowerRoman"/>
      <w:lvlText w:val="%6."/>
      <w:lvlJc w:val="right"/>
      <w:pPr>
        <w:ind w:left="4320" w:hanging="180"/>
      </w:pPr>
    </w:lvl>
    <w:lvl w:ilvl="6" w:tplc="3FBECA0A" w:tentative="1">
      <w:start w:val="1"/>
      <w:numFmt w:val="decimal"/>
      <w:lvlText w:val="%7."/>
      <w:lvlJc w:val="left"/>
      <w:pPr>
        <w:ind w:left="5040" w:hanging="360"/>
      </w:pPr>
    </w:lvl>
    <w:lvl w:ilvl="7" w:tplc="6A862712" w:tentative="1">
      <w:start w:val="1"/>
      <w:numFmt w:val="lowerLetter"/>
      <w:lvlText w:val="%8."/>
      <w:lvlJc w:val="left"/>
      <w:pPr>
        <w:ind w:left="5760" w:hanging="360"/>
      </w:pPr>
    </w:lvl>
    <w:lvl w:ilvl="8" w:tplc="4A0E8C28" w:tentative="1">
      <w:start w:val="1"/>
      <w:numFmt w:val="lowerRoman"/>
      <w:lvlText w:val="%9."/>
      <w:lvlJc w:val="right"/>
      <w:pPr>
        <w:ind w:left="6480" w:hanging="180"/>
      </w:pPr>
    </w:lvl>
  </w:abstractNum>
  <w:abstractNum w:abstractNumId="4" w15:restartNumberingAfterBreak="0">
    <w:nsid w:val="210877FB"/>
    <w:multiLevelType w:val="hybridMultilevel"/>
    <w:tmpl w:val="7A74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44754"/>
    <w:multiLevelType w:val="hybridMultilevel"/>
    <w:tmpl w:val="39E8DFAE"/>
    <w:lvl w:ilvl="0" w:tplc="E7D456A6">
      <w:start w:val="1"/>
      <w:numFmt w:val="bullet"/>
      <w:lvlText w:val=""/>
      <w:lvlJc w:val="left"/>
      <w:pPr>
        <w:ind w:left="1080" w:hanging="360"/>
      </w:pPr>
      <w:rPr>
        <w:rFonts w:ascii="Symbol" w:hAnsi="Symbol" w:hint="default"/>
      </w:rPr>
    </w:lvl>
    <w:lvl w:ilvl="1" w:tplc="74460A24" w:tentative="1">
      <w:start w:val="1"/>
      <w:numFmt w:val="bullet"/>
      <w:lvlText w:val="o"/>
      <w:lvlJc w:val="left"/>
      <w:pPr>
        <w:ind w:left="1800" w:hanging="360"/>
      </w:pPr>
      <w:rPr>
        <w:rFonts w:ascii="Courier New" w:hAnsi="Courier New" w:hint="default"/>
      </w:rPr>
    </w:lvl>
    <w:lvl w:ilvl="2" w:tplc="6E3C5ABC" w:tentative="1">
      <w:start w:val="1"/>
      <w:numFmt w:val="bullet"/>
      <w:lvlText w:val=""/>
      <w:lvlJc w:val="left"/>
      <w:pPr>
        <w:ind w:left="2520" w:hanging="360"/>
      </w:pPr>
      <w:rPr>
        <w:rFonts w:ascii="Wingdings" w:hAnsi="Wingdings" w:hint="default"/>
      </w:rPr>
    </w:lvl>
    <w:lvl w:ilvl="3" w:tplc="737E373E" w:tentative="1">
      <w:start w:val="1"/>
      <w:numFmt w:val="bullet"/>
      <w:lvlText w:val=""/>
      <w:lvlJc w:val="left"/>
      <w:pPr>
        <w:ind w:left="3240" w:hanging="360"/>
      </w:pPr>
      <w:rPr>
        <w:rFonts w:ascii="Symbol" w:hAnsi="Symbol" w:hint="default"/>
      </w:rPr>
    </w:lvl>
    <w:lvl w:ilvl="4" w:tplc="B9C2D280" w:tentative="1">
      <w:start w:val="1"/>
      <w:numFmt w:val="bullet"/>
      <w:lvlText w:val="o"/>
      <w:lvlJc w:val="left"/>
      <w:pPr>
        <w:ind w:left="3960" w:hanging="360"/>
      </w:pPr>
      <w:rPr>
        <w:rFonts w:ascii="Courier New" w:hAnsi="Courier New" w:hint="default"/>
      </w:rPr>
    </w:lvl>
    <w:lvl w:ilvl="5" w:tplc="2A3EF384" w:tentative="1">
      <w:start w:val="1"/>
      <w:numFmt w:val="bullet"/>
      <w:lvlText w:val=""/>
      <w:lvlJc w:val="left"/>
      <w:pPr>
        <w:ind w:left="4680" w:hanging="360"/>
      </w:pPr>
      <w:rPr>
        <w:rFonts w:ascii="Wingdings" w:hAnsi="Wingdings" w:hint="default"/>
      </w:rPr>
    </w:lvl>
    <w:lvl w:ilvl="6" w:tplc="B14E81FE" w:tentative="1">
      <w:start w:val="1"/>
      <w:numFmt w:val="bullet"/>
      <w:lvlText w:val=""/>
      <w:lvlJc w:val="left"/>
      <w:pPr>
        <w:ind w:left="5400" w:hanging="360"/>
      </w:pPr>
      <w:rPr>
        <w:rFonts w:ascii="Symbol" w:hAnsi="Symbol" w:hint="default"/>
      </w:rPr>
    </w:lvl>
    <w:lvl w:ilvl="7" w:tplc="59720174" w:tentative="1">
      <w:start w:val="1"/>
      <w:numFmt w:val="bullet"/>
      <w:lvlText w:val="o"/>
      <w:lvlJc w:val="left"/>
      <w:pPr>
        <w:ind w:left="6120" w:hanging="360"/>
      </w:pPr>
      <w:rPr>
        <w:rFonts w:ascii="Courier New" w:hAnsi="Courier New" w:hint="default"/>
      </w:rPr>
    </w:lvl>
    <w:lvl w:ilvl="8" w:tplc="04187310" w:tentative="1">
      <w:start w:val="1"/>
      <w:numFmt w:val="bullet"/>
      <w:lvlText w:val=""/>
      <w:lvlJc w:val="left"/>
      <w:pPr>
        <w:ind w:left="6840" w:hanging="360"/>
      </w:pPr>
      <w:rPr>
        <w:rFonts w:ascii="Wingdings" w:hAnsi="Wingdings" w:hint="default"/>
      </w:rPr>
    </w:lvl>
  </w:abstractNum>
  <w:abstractNum w:abstractNumId="6" w15:restartNumberingAfterBreak="0">
    <w:nsid w:val="253C2305"/>
    <w:multiLevelType w:val="hybridMultilevel"/>
    <w:tmpl w:val="7A0216AC"/>
    <w:lvl w:ilvl="0" w:tplc="C20E1134">
      <w:start w:val="1"/>
      <w:numFmt w:val="bullet"/>
      <w:lvlText w:val=""/>
      <w:lvlJc w:val="left"/>
      <w:pPr>
        <w:ind w:left="720" w:hanging="360"/>
      </w:pPr>
      <w:rPr>
        <w:rFonts w:ascii="Symbol" w:hAnsi="Symbol" w:hint="default"/>
      </w:rPr>
    </w:lvl>
    <w:lvl w:ilvl="1" w:tplc="4DA41350" w:tentative="1">
      <w:start w:val="1"/>
      <w:numFmt w:val="bullet"/>
      <w:lvlText w:val="o"/>
      <w:lvlJc w:val="left"/>
      <w:pPr>
        <w:ind w:left="1440" w:hanging="360"/>
      </w:pPr>
      <w:rPr>
        <w:rFonts w:ascii="Courier New" w:hAnsi="Courier New" w:cs="Courier New" w:hint="default"/>
      </w:rPr>
    </w:lvl>
    <w:lvl w:ilvl="2" w:tplc="30904C8A" w:tentative="1">
      <w:start w:val="1"/>
      <w:numFmt w:val="bullet"/>
      <w:lvlText w:val=""/>
      <w:lvlJc w:val="left"/>
      <w:pPr>
        <w:ind w:left="2160" w:hanging="360"/>
      </w:pPr>
      <w:rPr>
        <w:rFonts w:ascii="Wingdings" w:hAnsi="Wingdings" w:hint="default"/>
      </w:rPr>
    </w:lvl>
    <w:lvl w:ilvl="3" w:tplc="CEFAEEE0" w:tentative="1">
      <w:start w:val="1"/>
      <w:numFmt w:val="bullet"/>
      <w:lvlText w:val=""/>
      <w:lvlJc w:val="left"/>
      <w:pPr>
        <w:ind w:left="2880" w:hanging="360"/>
      </w:pPr>
      <w:rPr>
        <w:rFonts w:ascii="Symbol" w:hAnsi="Symbol" w:hint="default"/>
      </w:rPr>
    </w:lvl>
    <w:lvl w:ilvl="4" w:tplc="CD8285F6" w:tentative="1">
      <w:start w:val="1"/>
      <w:numFmt w:val="bullet"/>
      <w:lvlText w:val="o"/>
      <w:lvlJc w:val="left"/>
      <w:pPr>
        <w:ind w:left="3600" w:hanging="360"/>
      </w:pPr>
      <w:rPr>
        <w:rFonts w:ascii="Courier New" w:hAnsi="Courier New" w:cs="Courier New" w:hint="default"/>
      </w:rPr>
    </w:lvl>
    <w:lvl w:ilvl="5" w:tplc="A5D69462" w:tentative="1">
      <w:start w:val="1"/>
      <w:numFmt w:val="bullet"/>
      <w:lvlText w:val=""/>
      <w:lvlJc w:val="left"/>
      <w:pPr>
        <w:ind w:left="4320" w:hanging="360"/>
      </w:pPr>
      <w:rPr>
        <w:rFonts w:ascii="Wingdings" w:hAnsi="Wingdings" w:hint="default"/>
      </w:rPr>
    </w:lvl>
    <w:lvl w:ilvl="6" w:tplc="F864B26A" w:tentative="1">
      <w:start w:val="1"/>
      <w:numFmt w:val="bullet"/>
      <w:lvlText w:val=""/>
      <w:lvlJc w:val="left"/>
      <w:pPr>
        <w:ind w:left="5040" w:hanging="360"/>
      </w:pPr>
      <w:rPr>
        <w:rFonts w:ascii="Symbol" w:hAnsi="Symbol" w:hint="default"/>
      </w:rPr>
    </w:lvl>
    <w:lvl w:ilvl="7" w:tplc="43044B24" w:tentative="1">
      <w:start w:val="1"/>
      <w:numFmt w:val="bullet"/>
      <w:lvlText w:val="o"/>
      <w:lvlJc w:val="left"/>
      <w:pPr>
        <w:ind w:left="5760" w:hanging="360"/>
      </w:pPr>
      <w:rPr>
        <w:rFonts w:ascii="Courier New" w:hAnsi="Courier New" w:cs="Courier New" w:hint="default"/>
      </w:rPr>
    </w:lvl>
    <w:lvl w:ilvl="8" w:tplc="06BCC238" w:tentative="1">
      <w:start w:val="1"/>
      <w:numFmt w:val="bullet"/>
      <w:lvlText w:val=""/>
      <w:lvlJc w:val="left"/>
      <w:pPr>
        <w:ind w:left="6480" w:hanging="360"/>
      </w:pPr>
      <w:rPr>
        <w:rFonts w:ascii="Wingdings" w:hAnsi="Wingdings" w:hint="default"/>
      </w:rPr>
    </w:lvl>
  </w:abstractNum>
  <w:abstractNum w:abstractNumId="7" w15:restartNumberingAfterBreak="0">
    <w:nsid w:val="2BD82707"/>
    <w:multiLevelType w:val="multilevel"/>
    <w:tmpl w:val="F5E87DD4"/>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numFmt w:val="bullet"/>
      <w:lvlText w:val="-"/>
      <w:lvlJc w:val="left"/>
      <w:pPr>
        <w:ind w:left="2520" w:hanging="360"/>
      </w:pPr>
      <w:rPr>
        <w:rFonts w:ascii="inherit" w:eastAsia="Times New Roman" w:hAnsi="inherit" w:hint="default"/>
      </w:rPr>
    </w:lvl>
    <w:lvl w:ilvl="3" w:tentative="1">
      <w:start w:val="1"/>
      <w:numFmt w:val="lowerLetter"/>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Letter"/>
      <w:lvlText w:val="%6."/>
      <w:lvlJc w:val="left"/>
      <w:pPr>
        <w:tabs>
          <w:tab w:val="num" w:pos="4680"/>
        </w:tabs>
        <w:ind w:left="4680" w:hanging="360"/>
      </w:pPr>
      <w:rPr>
        <w:rFonts w:cs="Times New Roman"/>
      </w:rPr>
    </w:lvl>
    <w:lvl w:ilvl="6" w:tentative="1">
      <w:start w:val="1"/>
      <w:numFmt w:val="lowerLetter"/>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Letter"/>
      <w:lvlText w:val="%9."/>
      <w:lvlJc w:val="left"/>
      <w:pPr>
        <w:tabs>
          <w:tab w:val="num" w:pos="6840"/>
        </w:tabs>
        <w:ind w:left="6840" w:hanging="360"/>
      </w:pPr>
      <w:rPr>
        <w:rFonts w:cs="Times New Roman"/>
      </w:rPr>
    </w:lvl>
  </w:abstractNum>
  <w:abstractNum w:abstractNumId="8" w15:restartNumberingAfterBreak="0">
    <w:nsid w:val="2C823792"/>
    <w:multiLevelType w:val="hybridMultilevel"/>
    <w:tmpl w:val="55307FA4"/>
    <w:lvl w:ilvl="0" w:tplc="F3104C2E">
      <w:start w:val="1"/>
      <w:numFmt w:val="bullet"/>
      <w:lvlText w:val="-"/>
      <w:lvlJc w:val="left"/>
      <w:pPr>
        <w:ind w:left="720" w:hanging="360"/>
      </w:pPr>
      <w:rPr>
        <w:rFonts w:ascii="Segoe UI" w:eastAsia="Times New Roman" w:hAnsi="Segoe UI" w:cs="Segoe UI" w:hint="default"/>
      </w:rPr>
    </w:lvl>
    <w:lvl w:ilvl="1" w:tplc="E4F66ECC" w:tentative="1">
      <w:start w:val="1"/>
      <w:numFmt w:val="bullet"/>
      <w:lvlText w:val="o"/>
      <w:lvlJc w:val="left"/>
      <w:pPr>
        <w:ind w:left="1440" w:hanging="360"/>
      </w:pPr>
      <w:rPr>
        <w:rFonts w:ascii="Courier New" w:hAnsi="Courier New" w:cs="Courier New" w:hint="default"/>
      </w:rPr>
    </w:lvl>
    <w:lvl w:ilvl="2" w:tplc="0082EF1E" w:tentative="1">
      <w:start w:val="1"/>
      <w:numFmt w:val="bullet"/>
      <w:lvlText w:val=""/>
      <w:lvlJc w:val="left"/>
      <w:pPr>
        <w:ind w:left="2160" w:hanging="360"/>
      </w:pPr>
      <w:rPr>
        <w:rFonts w:ascii="Wingdings" w:hAnsi="Wingdings" w:hint="default"/>
      </w:rPr>
    </w:lvl>
    <w:lvl w:ilvl="3" w:tplc="1BCCBECC" w:tentative="1">
      <w:start w:val="1"/>
      <w:numFmt w:val="bullet"/>
      <w:lvlText w:val=""/>
      <w:lvlJc w:val="left"/>
      <w:pPr>
        <w:ind w:left="2880" w:hanging="360"/>
      </w:pPr>
      <w:rPr>
        <w:rFonts w:ascii="Symbol" w:hAnsi="Symbol" w:hint="default"/>
      </w:rPr>
    </w:lvl>
    <w:lvl w:ilvl="4" w:tplc="4CBE9006" w:tentative="1">
      <w:start w:val="1"/>
      <w:numFmt w:val="bullet"/>
      <w:lvlText w:val="o"/>
      <w:lvlJc w:val="left"/>
      <w:pPr>
        <w:ind w:left="3600" w:hanging="360"/>
      </w:pPr>
      <w:rPr>
        <w:rFonts w:ascii="Courier New" w:hAnsi="Courier New" w:cs="Courier New" w:hint="default"/>
      </w:rPr>
    </w:lvl>
    <w:lvl w:ilvl="5" w:tplc="C9B257AC" w:tentative="1">
      <w:start w:val="1"/>
      <w:numFmt w:val="bullet"/>
      <w:lvlText w:val=""/>
      <w:lvlJc w:val="left"/>
      <w:pPr>
        <w:ind w:left="4320" w:hanging="360"/>
      </w:pPr>
      <w:rPr>
        <w:rFonts w:ascii="Wingdings" w:hAnsi="Wingdings" w:hint="default"/>
      </w:rPr>
    </w:lvl>
    <w:lvl w:ilvl="6" w:tplc="BD84E876" w:tentative="1">
      <w:start w:val="1"/>
      <w:numFmt w:val="bullet"/>
      <w:lvlText w:val=""/>
      <w:lvlJc w:val="left"/>
      <w:pPr>
        <w:ind w:left="5040" w:hanging="360"/>
      </w:pPr>
      <w:rPr>
        <w:rFonts w:ascii="Symbol" w:hAnsi="Symbol" w:hint="default"/>
      </w:rPr>
    </w:lvl>
    <w:lvl w:ilvl="7" w:tplc="9166917A" w:tentative="1">
      <w:start w:val="1"/>
      <w:numFmt w:val="bullet"/>
      <w:lvlText w:val="o"/>
      <w:lvlJc w:val="left"/>
      <w:pPr>
        <w:ind w:left="5760" w:hanging="360"/>
      </w:pPr>
      <w:rPr>
        <w:rFonts w:ascii="Courier New" w:hAnsi="Courier New" w:cs="Courier New" w:hint="default"/>
      </w:rPr>
    </w:lvl>
    <w:lvl w:ilvl="8" w:tplc="8E54D234" w:tentative="1">
      <w:start w:val="1"/>
      <w:numFmt w:val="bullet"/>
      <w:lvlText w:val=""/>
      <w:lvlJc w:val="left"/>
      <w:pPr>
        <w:ind w:left="6480" w:hanging="360"/>
      </w:pPr>
      <w:rPr>
        <w:rFonts w:ascii="Wingdings" w:hAnsi="Wingdings" w:hint="default"/>
      </w:rPr>
    </w:lvl>
  </w:abstractNum>
  <w:abstractNum w:abstractNumId="9" w15:restartNumberingAfterBreak="0">
    <w:nsid w:val="319013CE"/>
    <w:multiLevelType w:val="hybridMultilevel"/>
    <w:tmpl w:val="E744B72E"/>
    <w:lvl w:ilvl="0" w:tplc="36B07D36">
      <w:start w:val="1"/>
      <w:numFmt w:val="lowerLetter"/>
      <w:lvlText w:val="%1)"/>
      <w:lvlJc w:val="left"/>
      <w:pPr>
        <w:ind w:left="720" w:hanging="360"/>
      </w:pPr>
    </w:lvl>
    <w:lvl w:ilvl="1" w:tplc="08FE5BA0" w:tentative="1">
      <w:start w:val="1"/>
      <w:numFmt w:val="lowerLetter"/>
      <w:lvlText w:val="%2."/>
      <w:lvlJc w:val="left"/>
      <w:pPr>
        <w:ind w:left="1440" w:hanging="360"/>
      </w:pPr>
    </w:lvl>
    <w:lvl w:ilvl="2" w:tplc="A022A588" w:tentative="1">
      <w:start w:val="1"/>
      <w:numFmt w:val="lowerRoman"/>
      <w:lvlText w:val="%3."/>
      <w:lvlJc w:val="right"/>
      <w:pPr>
        <w:ind w:left="2160" w:hanging="180"/>
      </w:pPr>
    </w:lvl>
    <w:lvl w:ilvl="3" w:tplc="D570DBB2" w:tentative="1">
      <w:start w:val="1"/>
      <w:numFmt w:val="decimal"/>
      <w:lvlText w:val="%4."/>
      <w:lvlJc w:val="left"/>
      <w:pPr>
        <w:ind w:left="2880" w:hanging="360"/>
      </w:pPr>
    </w:lvl>
    <w:lvl w:ilvl="4" w:tplc="EA8EE802" w:tentative="1">
      <w:start w:val="1"/>
      <w:numFmt w:val="lowerLetter"/>
      <w:lvlText w:val="%5."/>
      <w:lvlJc w:val="left"/>
      <w:pPr>
        <w:ind w:left="3600" w:hanging="360"/>
      </w:pPr>
    </w:lvl>
    <w:lvl w:ilvl="5" w:tplc="19A881AC" w:tentative="1">
      <w:start w:val="1"/>
      <w:numFmt w:val="lowerRoman"/>
      <w:lvlText w:val="%6."/>
      <w:lvlJc w:val="right"/>
      <w:pPr>
        <w:ind w:left="4320" w:hanging="180"/>
      </w:pPr>
    </w:lvl>
    <w:lvl w:ilvl="6" w:tplc="2E6A093E" w:tentative="1">
      <w:start w:val="1"/>
      <w:numFmt w:val="decimal"/>
      <w:lvlText w:val="%7."/>
      <w:lvlJc w:val="left"/>
      <w:pPr>
        <w:ind w:left="5040" w:hanging="360"/>
      </w:pPr>
    </w:lvl>
    <w:lvl w:ilvl="7" w:tplc="F0B60FDA" w:tentative="1">
      <w:start w:val="1"/>
      <w:numFmt w:val="lowerLetter"/>
      <w:lvlText w:val="%8."/>
      <w:lvlJc w:val="left"/>
      <w:pPr>
        <w:ind w:left="5760" w:hanging="360"/>
      </w:pPr>
    </w:lvl>
    <w:lvl w:ilvl="8" w:tplc="71A0A3A4" w:tentative="1">
      <w:start w:val="1"/>
      <w:numFmt w:val="lowerRoman"/>
      <w:lvlText w:val="%9."/>
      <w:lvlJc w:val="right"/>
      <w:pPr>
        <w:ind w:left="6480" w:hanging="180"/>
      </w:pPr>
    </w:lvl>
  </w:abstractNum>
  <w:abstractNum w:abstractNumId="10" w15:restartNumberingAfterBreak="0">
    <w:nsid w:val="340022B0"/>
    <w:multiLevelType w:val="hybridMultilevel"/>
    <w:tmpl w:val="E83E2FD4"/>
    <w:lvl w:ilvl="0" w:tplc="6FAEF72C">
      <w:start w:val="1"/>
      <w:numFmt w:val="lowerLetter"/>
      <w:lvlText w:val="%1)"/>
      <w:lvlJc w:val="left"/>
      <w:pPr>
        <w:ind w:left="720" w:hanging="360"/>
      </w:pPr>
      <w:rPr>
        <w:rFonts w:cs="Times New Roman"/>
      </w:rPr>
    </w:lvl>
    <w:lvl w:ilvl="1" w:tplc="F258C68C" w:tentative="1">
      <w:start w:val="1"/>
      <w:numFmt w:val="lowerLetter"/>
      <w:lvlText w:val="%2."/>
      <w:lvlJc w:val="left"/>
      <w:pPr>
        <w:ind w:left="1440" w:hanging="360"/>
      </w:pPr>
      <w:rPr>
        <w:rFonts w:cs="Times New Roman"/>
      </w:rPr>
    </w:lvl>
    <w:lvl w:ilvl="2" w:tplc="87869288" w:tentative="1">
      <w:start w:val="1"/>
      <w:numFmt w:val="lowerRoman"/>
      <w:lvlText w:val="%3."/>
      <w:lvlJc w:val="right"/>
      <w:pPr>
        <w:ind w:left="2160" w:hanging="180"/>
      </w:pPr>
      <w:rPr>
        <w:rFonts w:cs="Times New Roman"/>
      </w:rPr>
    </w:lvl>
    <w:lvl w:ilvl="3" w:tplc="03506C8A" w:tentative="1">
      <w:start w:val="1"/>
      <w:numFmt w:val="decimal"/>
      <w:lvlText w:val="%4."/>
      <w:lvlJc w:val="left"/>
      <w:pPr>
        <w:ind w:left="2880" w:hanging="360"/>
      </w:pPr>
      <w:rPr>
        <w:rFonts w:cs="Times New Roman"/>
      </w:rPr>
    </w:lvl>
    <w:lvl w:ilvl="4" w:tplc="4E961ED0" w:tentative="1">
      <w:start w:val="1"/>
      <w:numFmt w:val="lowerLetter"/>
      <w:lvlText w:val="%5."/>
      <w:lvlJc w:val="left"/>
      <w:pPr>
        <w:ind w:left="3600" w:hanging="360"/>
      </w:pPr>
      <w:rPr>
        <w:rFonts w:cs="Times New Roman"/>
      </w:rPr>
    </w:lvl>
    <w:lvl w:ilvl="5" w:tplc="96E091D6" w:tentative="1">
      <w:start w:val="1"/>
      <w:numFmt w:val="lowerRoman"/>
      <w:lvlText w:val="%6."/>
      <w:lvlJc w:val="right"/>
      <w:pPr>
        <w:ind w:left="4320" w:hanging="180"/>
      </w:pPr>
      <w:rPr>
        <w:rFonts w:cs="Times New Roman"/>
      </w:rPr>
    </w:lvl>
    <w:lvl w:ilvl="6" w:tplc="60841C62" w:tentative="1">
      <w:start w:val="1"/>
      <w:numFmt w:val="decimal"/>
      <w:lvlText w:val="%7."/>
      <w:lvlJc w:val="left"/>
      <w:pPr>
        <w:ind w:left="5040" w:hanging="360"/>
      </w:pPr>
      <w:rPr>
        <w:rFonts w:cs="Times New Roman"/>
      </w:rPr>
    </w:lvl>
    <w:lvl w:ilvl="7" w:tplc="44F84B58" w:tentative="1">
      <w:start w:val="1"/>
      <w:numFmt w:val="lowerLetter"/>
      <w:lvlText w:val="%8."/>
      <w:lvlJc w:val="left"/>
      <w:pPr>
        <w:ind w:left="5760" w:hanging="360"/>
      </w:pPr>
      <w:rPr>
        <w:rFonts w:cs="Times New Roman"/>
      </w:rPr>
    </w:lvl>
    <w:lvl w:ilvl="8" w:tplc="0630C5A6" w:tentative="1">
      <w:start w:val="1"/>
      <w:numFmt w:val="lowerRoman"/>
      <w:lvlText w:val="%9."/>
      <w:lvlJc w:val="right"/>
      <w:pPr>
        <w:ind w:left="6480" w:hanging="180"/>
      </w:pPr>
      <w:rPr>
        <w:rFonts w:cs="Times New Roman"/>
      </w:rPr>
    </w:lvl>
  </w:abstractNum>
  <w:abstractNum w:abstractNumId="11" w15:restartNumberingAfterBreak="0">
    <w:nsid w:val="3DE7766B"/>
    <w:multiLevelType w:val="multilevel"/>
    <w:tmpl w:val="1C122BE8"/>
    <w:lvl w:ilvl="0">
      <w:start w:val="1"/>
      <w:numFmt w:val="decimal"/>
      <w:lvlText w:val="%1"/>
      <w:lvlJc w:val="left"/>
      <w:pPr>
        <w:ind w:left="360" w:hanging="360"/>
      </w:pPr>
      <w:rPr>
        <w:rFonts w:ascii="Calibri" w:eastAsia="SimSun" w:hAnsi="Calibri" w:hint="default"/>
        <w:b/>
        <w:bCs/>
        <w:color w:val="auto"/>
        <w:sz w:val="24"/>
        <w:szCs w:val="24"/>
      </w:rPr>
    </w:lvl>
    <w:lvl w:ilvl="1">
      <w:start w:val="1"/>
      <w:numFmt w:val="decimal"/>
      <w:isLgl/>
      <w:lvlText w:val="%1.%2"/>
      <w:lvlJc w:val="left"/>
      <w:pPr>
        <w:ind w:left="367" w:hanging="36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5CA19E1"/>
    <w:multiLevelType w:val="hybridMultilevel"/>
    <w:tmpl w:val="EC08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67949"/>
    <w:multiLevelType w:val="multilevel"/>
    <w:tmpl w:val="4AFE6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9C56FD"/>
    <w:multiLevelType w:val="hybridMultilevel"/>
    <w:tmpl w:val="F32ED078"/>
    <w:lvl w:ilvl="0" w:tplc="1778D856">
      <w:start w:val="1"/>
      <w:numFmt w:val="bullet"/>
      <w:lvlText w:val=""/>
      <w:lvlJc w:val="left"/>
      <w:pPr>
        <w:ind w:left="720" w:hanging="360"/>
      </w:pPr>
      <w:rPr>
        <w:rFonts w:ascii="Symbol" w:hAnsi="Symbol" w:hint="default"/>
      </w:rPr>
    </w:lvl>
    <w:lvl w:ilvl="1" w:tplc="E0909D08" w:tentative="1">
      <w:start w:val="1"/>
      <w:numFmt w:val="bullet"/>
      <w:lvlText w:val="o"/>
      <w:lvlJc w:val="left"/>
      <w:pPr>
        <w:ind w:left="1440" w:hanging="360"/>
      </w:pPr>
      <w:rPr>
        <w:rFonts w:ascii="Courier New" w:hAnsi="Courier New" w:hint="default"/>
      </w:rPr>
    </w:lvl>
    <w:lvl w:ilvl="2" w:tplc="B0AC6956" w:tentative="1">
      <w:start w:val="1"/>
      <w:numFmt w:val="bullet"/>
      <w:lvlText w:val=""/>
      <w:lvlJc w:val="left"/>
      <w:pPr>
        <w:ind w:left="2160" w:hanging="360"/>
      </w:pPr>
      <w:rPr>
        <w:rFonts w:ascii="Wingdings" w:hAnsi="Wingdings" w:hint="default"/>
      </w:rPr>
    </w:lvl>
    <w:lvl w:ilvl="3" w:tplc="6C3A4A7C" w:tentative="1">
      <w:start w:val="1"/>
      <w:numFmt w:val="bullet"/>
      <w:lvlText w:val=""/>
      <w:lvlJc w:val="left"/>
      <w:pPr>
        <w:ind w:left="2880" w:hanging="360"/>
      </w:pPr>
      <w:rPr>
        <w:rFonts w:ascii="Symbol" w:hAnsi="Symbol" w:hint="default"/>
      </w:rPr>
    </w:lvl>
    <w:lvl w:ilvl="4" w:tplc="E37486BE" w:tentative="1">
      <w:start w:val="1"/>
      <w:numFmt w:val="bullet"/>
      <w:lvlText w:val="o"/>
      <w:lvlJc w:val="left"/>
      <w:pPr>
        <w:ind w:left="3600" w:hanging="360"/>
      </w:pPr>
      <w:rPr>
        <w:rFonts w:ascii="Courier New" w:hAnsi="Courier New" w:hint="default"/>
      </w:rPr>
    </w:lvl>
    <w:lvl w:ilvl="5" w:tplc="AC3ABA36" w:tentative="1">
      <w:start w:val="1"/>
      <w:numFmt w:val="bullet"/>
      <w:lvlText w:val=""/>
      <w:lvlJc w:val="left"/>
      <w:pPr>
        <w:ind w:left="4320" w:hanging="360"/>
      </w:pPr>
      <w:rPr>
        <w:rFonts w:ascii="Wingdings" w:hAnsi="Wingdings" w:hint="default"/>
      </w:rPr>
    </w:lvl>
    <w:lvl w:ilvl="6" w:tplc="28C67F8E" w:tentative="1">
      <w:start w:val="1"/>
      <w:numFmt w:val="bullet"/>
      <w:lvlText w:val=""/>
      <w:lvlJc w:val="left"/>
      <w:pPr>
        <w:ind w:left="5040" w:hanging="360"/>
      </w:pPr>
      <w:rPr>
        <w:rFonts w:ascii="Symbol" w:hAnsi="Symbol" w:hint="default"/>
      </w:rPr>
    </w:lvl>
    <w:lvl w:ilvl="7" w:tplc="F4CCB748" w:tentative="1">
      <w:start w:val="1"/>
      <w:numFmt w:val="bullet"/>
      <w:lvlText w:val="o"/>
      <w:lvlJc w:val="left"/>
      <w:pPr>
        <w:ind w:left="5760" w:hanging="360"/>
      </w:pPr>
      <w:rPr>
        <w:rFonts w:ascii="Courier New" w:hAnsi="Courier New" w:hint="default"/>
      </w:rPr>
    </w:lvl>
    <w:lvl w:ilvl="8" w:tplc="E3780CD2" w:tentative="1">
      <w:start w:val="1"/>
      <w:numFmt w:val="bullet"/>
      <w:lvlText w:val=""/>
      <w:lvlJc w:val="left"/>
      <w:pPr>
        <w:ind w:left="6480" w:hanging="360"/>
      </w:pPr>
      <w:rPr>
        <w:rFonts w:ascii="Wingdings" w:hAnsi="Wingdings" w:hint="default"/>
      </w:rPr>
    </w:lvl>
  </w:abstractNum>
  <w:abstractNum w:abstractNumId="15" w15:restartNumberingAfterBreak="0">
    <w:nsid w:val="4C534C5B"/>
    <w:multiLevelType w:val="hybridMultilevel"/>
    <w:tmpl w:val="FD2406A6"/>
    <w:lvl w:ilvl="0" w:tplc="B63E0DD6">
      <w:start w:val="1"/>
      <w:numFmt w:val="lowerLetter"/>
      <w:lvlText w:val="%1)"/>
      <w:lvlJc w:val="left"/>
      <w:pPr>
        <w:ind w:left="720" w:hanging="360"/>
      </w:pPr>
      <w:rPr>
        <w:rFonts w:cs="Times New Roman" w:hint="default"/>
      </w:rPr>
    </w:lvl>
    <w:lvl w:ilvl="1" w:tplc="2B525794" w:tentative="1">
      <w:start w:val="1"/>
      <w:numFmt w:val="lowerLetter"/>
      <w:lvlText w:val="%2."/>
      <w:lvlJc w:val="left"/>
      <w:pPr>
        <w:ind w:left="1440" w:hanging="360"/>
      </w:pPr>
      <w:rPr>
        <w:rFonts w:cs="Times New Roman"/>
      </w:rPr>
    </w:lvl>
    <w:lvl w:ilvl="2" w:tplc="4028AA1C" w:tentative="1">
      <w:start w:val="1"/>
      <w:numFmt w:val="lowerRoman"/>
      <w:lvlText w:val="%3."/>
      <w:lvlJc w:val="right"/>
      <w:pPr>
        <w:ind w:left="2160" w:hanging="180"/>
      </w:pPr>
      <w:rPr>
        <w:rFonts w:cs="Times New Roman"/>
      </w:rPr>
    </w:lvl>
    <w:lvl w:ilvl="3" w:tplc="651C642C" w:tentative="1">
      <w:start w:val="1"/>
      <w:numFmt w:val="decimal"/>
      <w:lvlText w:val="%4."/>
      <w:lvlJc w:val="left"/>
      <w:pPr>
        <w:ind w:left="2880" w:hanging="360"/>
      </w:pPr>
      <w:rPr>
        <w:rFonts w:cs="Times New Roman"/>
      </w:rPr>
    </w:lvl>
    <w:lvl w:ilvl="4" w:tplc="58566996" w:tentative="1">
      <w:start w:val="1"/>
      <w:numFmt w:val="lowerLetter"/>
      <w:lvlText w:val="%5."/>
      <w:lvlJc w:val="left"/>
      <w:pPr>
        <w:ind w:left="3600" w:hanging="360"/>
      </w:pPr>
      <w:rPr>
        <w:rFonts w:cs="Times New Roman"/>
      </w:rPr>
    </w:lvl>
    <w:lvl w:ilvl="5" w:tplc="3A926A48" w:tentative="1">
      <w:start w:val="1"/>
      <w:numFmt w:val="lowerRoman"/>
      <w:lvlText w:val="%6."/>
      <w:lvlJc w:val="right"/>
      <w:pPr>
        <w:ind w:left="4320" w:hanging="180"/>
      </w:pPr>
      <w:rPr>
        <w:rFonts w:cs="Times New Roman"/>
      </w:rPr>
    </w:lvl>
    <w:lvl w:ilvl="6" w:tplc="EE443990" w:tentative="1">
      <w:start w:val="1"/>
      <w:numFmt w:val="decimal"/>
      <w:lvlText w:val="%7."/>
      <w:lvlJc w:val="left"/>
      <w:pPr>
        <w:ind w:left="5040" w:hanging="360"/>
      </w:pPr>
      <w:rPr>
        <w:rFonts w:cs="Times New Roman"/>
      </w:rPr>
    </w:lvl>
    <w:lvl w:ilvl="7" w:tplc="D6F03A16" w:tentative="1">
      <w:start w:val="1"/>
      <w:numFmt w:val="lowerLetter"/>
      <w:lvlText w:val="%8."/>
      <w:lvlJc w:val="left"/>
      <w:pPr>
        <w:ind w:left="5760" w:hanging="360"/>
      </w:pPr>
      <w:rPr>
        <w:rFonts w:cs="Times New Roman"/>
      </w:rPr>
    </w:lvl>
    <w:lvl w:ilvl="8" w:tplc="BB949C9E" w:tentative="1">
      <w:start w:val="1"/>
      <w:numFmt w:val="lowerRoman"/>
      <w:lvlText w:val="%9."/>
      <w:lvlJc w:val="right"/>
      <w:pPr>
        <w:ind w:left="6480" w:hanging="180"/>
      </w:pPr>
      <w:rPr>
        <w:rFonts w:cs="Times New Roman"/>
      </w:rPr>
    </w:lvl>
  </w:abstractNum>
  <w:abstractNum w:abstractNumId="16" w15:restartNumberingAfterBreak="0">
    <w:nsid w:val="5056281D"/>
    <w:multiLevelType w:val="hybridMultilevel"/>
    <w:tmpl w:val="327E6D6A"/>
    <w:lvl w:ilvl="0" w:tplc="054E009A">
      <w:start w:val="1"/>
      <w:numFmt w:val="lowerLetter"/>
      <w:lvlText w:val="%1)"/>
      <w:lvlJc w:val="left"/>
      <w:pPr>
        <w:ind w:left="720" w:hanging="360"/>
      </w:pPr>
      <w:rPr>
        <w:rFonts w:cs="Times New Roman" w:hint="default"/>
      </w:rPr>
    </w:lvl>
    <w:lvl w:ilvl="1" w:tplc="691CBAC2" w:tentative="1">
      <w:start w:val="1"/>
      <w:numFmt w:val="lowerLetter"/>
      <w:lvlText w:val="%2."/>
      <w:lvlJc w:val="left"/>
      <w:pPr>
        <w:ind w:left="1440" w:hanging="360"/>
      </w:pPr>
      <w:rPr>
        <w:rFonts w:cs="Times New Roman"/>
      </w:rPr>
    </w:lvl>
    <w:lvl w:ilvl="2" w:tplc="1D7C5FA0" w:tentative="1">
      <w:start w:val="1"/>
      <w:numFmt w:val="lowerRoman"/>
      <w:lvlText w:val="%3."/>
      <w:lvlJc w:val="right"/>
      <w:pPr>
        <w:ind w:left="2160" w:hanging="180"/>
      </w:pPr>
      <w:rPr>
        <w:rFonts w:cs="Times New Roman"/>
      </w:rPr>
    </w:lvl>
    <w:lvl w:ilvl="3" w:tplc="E7729C3C" w:tentative="1">
      <w:start w:val="1"/>
      <w:numFmt w:val="decimal"/>
      <w:lvlText w:val="%4."/>
      <w:lvlJc w:val="left"/>
      <w:pPr>
        <w:ind w:left="2880" w:hanging="360"/>
      </w:pPr>
      <w:rPr>
        <w:rFonts w:cs="Times New Roman"/>
      </w:rPr>
    </w:lvl>
    <w:lvl w:ilvl="4" w:tplc="417821E4" w:tentative="1">
      <w:start w:val="1"/>
      <w:numFmt w:val="lowerLetter"/>
      <w:lvlText w:val="%5."/>
      <w:lvlJc w:val="left"/>
      <w:pPr>
        <w:ind w:left="3600" w:hanging="360"/>
      </w:pPr>
      <w:rPr>
        <w:rFonts w:cs="Times New Roman"/>
      </w:rPr>
    </w:lvl>
    <w:lvl w:ilvl="5" w:tplc="9A3679D6" w:tentative="1">
      <w:start w:val="1"/>
      <w:numFmt w:val="lowerRoman"/>
      <w:lvlText w:val="%6."/>
      <w:lvlJc w:val="right"/>
      <w:pPr>
        <w:ind w:left="4320" w:hanging="180"/>
      </w:pPr>
      <w:rPr>
        <w:rFonts w:cs="Times New Roman"/>
      </w:rPr>
    </w:lvl>
    <w:lvl w:ilvl="6" w:tplc="9EB29DB8" w:tentative="1">
      <w:start w:val="1"/>
      <w:numFmt w:val="decimal"/>
      <w:lvlText w:val="%7."/>
      <w:lvlJc w:val="left"/>
      <w:pPr>
        <w:ind w:left="5040" w:hanging="360"/>
      </w:pPr>
      <w:rPr>
        <w:rFonts w:cs="Times New Roman"/>
      </w:rPr>
    </w:lvl>
    <w:lvl w:ilvl="7" w:tplc="2722942E" w:tentative="1">
      <w:start w:val="1"/>
      <w:numFmt w:val="lowerLetter"/>
      <w:lvlText w:val="%8."/>
      <w:lvlJc w:val="left"/>
      <w:pPr>
        <w:ind w:left="5760" w:hanging="360"/>
      </w:pPr>
      <w:rPr>
        <w:rFonts w:cs="Times New Roman"/>
      </w:rPr>
    </w:lvl>
    <w:lvl w:ilvl="8" w:tplc="2C30B93E" w:tentative="1">
      <w:start w:val="1"/>
      <w:numFmt w:val="lowerRoman"/>
      <w:lvlText w:val="%9."/>
      <w:lvlJc w:val="right"/>
      <w:pPr>
        <w:ind w:left="6480" w:hanging="180"/>
      </w:pPr>
      <w:rPr>
        <w:rFonts w:cs="Times New Roman"/>
      </w:rPr>
    </w:lvl>
  </w:abstractNum>
  <w:abstractNum w:abstractNumId="17" w15:restartNumberingAfterBreak="0">
    <w:nsid w:val="525E1DF4"/>
    <w:multiLevelType w:val="multilevel"/>
    <w:tmpl w:val="A4444634"/>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numFmt w:val="bullet"/>
      <w:lvlText w:val="-"/>
      <w:lvlJc w:val="left"/>
      <w:pPr>
        <w:ind w:left="2520" w:hanging="360"/>
      </w:pPr>
      <w:rPr>
        <w:rFonts w:ascii="inherit" w:eastAsia="Times New Roman" w:hAnsi="inherit" w:hint="default"/>
      </w:rPr>
    </w:lvl>
    <w:lvl w:ilvl="3" w:tentative="1">
      <w:start w:val="1"/>
      <w:numFmt w:val="lowerLetter"/>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Letter"/>
      <w:lvlText w:val="%6."/>
      <w:lvlJc w:val="left"/>
      <w:pPr>
        <w:tabs>
          <w:tab w:val="num" w:pos="4680"/>
        </w:tabs>
        <w:ind w:left="4680" w:hanging="360"/>
      </w:pPr>
      <w:rPr>
        <w:rFonts w:cs="Times New Roman"/>
      </w:rPr>
    </w:lvl>
    <w:lvl w:ilvl="6" w:tentative="1">
      <w:start w:val="1"/>
      <w:numFmt w:val="lowerLetter"/>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Letter"/>
      <w:lvlText w:val="%9."/>
      <w:lvlJc w:val="left"/>
      <w:pPr>
        <w:tabs>
          <w:tab w:val="num" w:pos="6840"/>
        </w:tabs>
        <w:ind w:left="6840" w:hanging="360"/>
      </w:pPr>
      <w:rPr>
        <w:rFonts w:cs="Times New Roman"/>
      </w:rPr>
    </w:lvl>
  </w:abstractNum>
  <w:abstractNum w:abstractNumId="18" w15:restartNumberingAfterBreak="0">
    <w:nsid w:val="56E43C5A"/>
    <w:multiLevelType w:val="hybridMultilevel"/>
    <w:tmpl w:val="FB1E6944"/>
    <w:lvl w:ilvl="0" w:tplc="8CC6F3B0">
      <w:start w:val="1"/>
      <w:numFmt w:val="bullet"/>
      <w:lvlText w:val=""/>
      <w:lvlJc w:val="left"/>
      <w:pPr>
        <w:ind w:left="720" w:hanging="360"/>
      </w:pPr>
      <w:rPr>
        <w:rFonts w:ascii="Symbol" w:hAnsi="Symbol" w:hint="default"/>
      </w:rPr>
    </w:lvl>
    <w:lvl w:ilvl="1" w:tplc="2CD664FA" w:tentative="1">
      <w:start w:val="1"/>
      <w:numFmt w:val="bullet"/>
      <w:lvlText w:val="o"/>
      <w:lvlJc w:val="left"/>
      <w:pPr>
        <w:ind w:left="1440" w:hanging="360"/>
      </w:pPr>
      <w:rPr>
        <w:rFonts w:ascii="Courier New" w:hAnsi="Courier New" w:hint="default"/>
      </w:rPr>
    </w:lvl>
    <w:lvl w:ilvl="2" w:tplc="47FCF03A" w:tentative="1">
      <w:start w:val="1"/>
      <w:numFmt w:val="bullet"/>
      <w:lvlText w:val=""/>
      <w:lvlJc w:val="left"/>
      <w:pPr>
        <w:ind w:left="2160" w:hanging="360"/>
      </w:pPr>
      <w:rPr>
        <w:rFonts w:ascii="Wingdings" w:hAnsi="Wingdings" w:hint="default"/>
      </w:rPr>
    </w:lvl>
    <w:lvl w:ilvl="3" w:tplc="6BDEC1BE" w:tentative="1">
      <w:start w:val="1"/>
      <w:numFmt w:val="bullet"/>
      <w:lvlText w:val=""/>
      <w:lvlJc w:val="left"/>
      <w:pPr>
        <w:ind w:left="2880" w:hanging="360"/>
      </w:pPr>
      <w:rPr>
        <w:rFonts w:ascii="Symbol" w:hAnsi="Symbol" w:hint="default"/>
      </w:rPr>
    </w:lvl>
    <w:lvl w:ilvl="4" w:tplc="496AEFBE" w:tentative="1">
      <w:start w:val="1"/>
      <w:numFmt w:val="bullet"/>
      <w:lvlText w:val="o"/>
      <w:lvlJc w:val="left"/>
      <w:pPr>
        <w:ind w:left="3600" w:hanging="360"/>
      </w:pPr>
      <w:rPr>
        <w:rFonts w:ascii="Courier New" w:hAnsi="Courier New" w:hint="default"/>
      </w:rPr>
    </w:lvl>
    <w:lvl w:ilvl="5" w:tplc="FD1EFA9C" w:tentative="1">
      <w:start w:val="1"/>
      <w:numFmt w:val="bullet"/>
      <w:lvlText w:val=""/>
      <w:lvlJc w:val="left"/>
      <w:pPr>
        <w:ind w:left="4320" w:hanging="360"/>
      </w:pPr>
      <w:rPr>
        <w:rFonts w:ascii="Wingdings" w:hAnsi="Wingdings" w:hint="default"/>
      </w:rPr>
    </w:lvl>
    <w:lvl w:ilvl="6" w:tplc="E076B5E8" w:tentative="1">
      <w:start w:val="1"/>
      <w:numFmt w:val="bullet"/>
      <w:lvlText w:val=""/>
      <w:lvlJc w:val="left"/>
      <w:pPr>
        <w:ind w:left="5040" w:hanging="360"/>
      </w:pPr>
      <w:rPr>
        <w:rFonts w:ascii="Symbol" w:hAnsi="Symbol" w:hint="default"/>
      </w:rPr>
    </w:lvl>
    <w:lvl w:ilvl="7" w:tplc="FA9CEB60" w:tentative="1">
      <w:start w:val="1"/>
      <w:numFmt w:val="bullet"/>
      <w:lvlText w:val="o"/>
      <w:lvlJc w:val="left"/>
      <w:pPr>
        <w:ind w:left="5760" w:hanging="360"/>
      </w:pPr>
      <w:rPr>
        <w:rFonts w:ascii="Courier New" w:hAnsi="Courier New" w:hint="default"/>
      </w:rPr>
    </w:lvl>
    <w:lvl w:ilvl="8" w:tplc="53A2DAA2" w:tentative="1">
      <w:start w:val="1"/>
      <w:numFmt w:val="bullet"/>
      <w:lvlText w:val=""/>
      <w:lvlJc w:val="left"/>
      <w:pPr>
        <w:ind w:left="6480" w:hanging="360"/>
      </w:pPr>
      <w:rPr>
        <w:rFonts w:ascii="Wingdings" w:hAnsi="Wingdings" w:hint="default"/>
      </w:rPr>
    </w:lvl>
  </w:abstractNum>
  <w:abstractNum w:abstractNumId="19" w15:restartNumberingAfterBreak="0">
    <w:nsid w:val="5E996526"/>
    <w:multiLevelType w:val="hybridMultilevel"/>
    <w:tmpl w:val="827E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B23AFE"/>
    <w:multiLevelType w:val="multilevel"/>
    <w:tmpl w:val="2D2EBAF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numFmt w:val="bullet"/>
      <w:lvlText w:val="-"/>
      <w:lvlJc w:val="left"/>
      <w:pPr>
        <w:ind w:left="2520" w:hanging="360"/>
      </w:pPr>
      <w:rPr>
        <w:rFonts w:ascii="inherit" w:eastAsia="Times New Roman" w:hAnsi="inherit" w:hint="default"/>
      </w:rPr>
    </w:lvl>
    <w:lvl w:ilvl="3" w:tentative="1">
      <w:start w:val="1"/>
      <w:numFmt w:val="lowerLetter"/>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Letter"/>
      <w:lvlText w:val="%6."/>
      <w:lvlJc w:val="left"/>
      <w:pPr>
        <w:tabs>
          <w:tab w:val="num" w:pos="4680"/>
        </w:tabs>
        <w:ind w:left="4680" w:hanging="360"/>
      </w:pPr>
      <w:rPr>
        <w:rFonts w:cs="Times New Roman"/>
      </w:rPr>
    </w:lvl>
    <w:lvl w:ilvl="6" w:tentative="1">
      <w:start w:val="1"/>
      <w:numFmt w:val="lowerLetter"/>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Letter"/>
      <w:lvlText w:val="%9."/>
      <w:lvlJc w:val="left"/>
      <w:pPr>
        <w:tabs>
          <w:tab w:val="num" w:pos="6840"/>
        </w:tabs>
        <w:ind w:left="6840" w:hanging="360"/>
      </w:pPr>
      <w:rPr>
        <w:rFonts w:cs="Times New Roman"/>
      </w:rPr>
    </w:lvl>
  </w:abstractNum>
  <w:abstractNum w:abstractNumId="21" w15:restartNumberingAfterBreak="0">
    <w:nsid w:val="62757F95"/>
    <w:multiLevelType w:val="multilevel"/>
    <w:tmpl w:val="77789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6B4899"/>
    <w:multiLevelType w:val="hybridMultilevel"/>
    <w:tmpl w:val="A8728A0E"/>
    <w:lvl w:ilvl="0" w:tplc="EA6CBFC4">
      <w:start w:val="1"/>
      <w:numFmt w:val="bullet"/>
      <w:lvlText w:val=""/>
      <w:lvlJc w:val="left"/>
      <w:pPr>
        <w:ind w:left="720" w:hanging="360"/>
      </w:pPr>
      <w:rPr>
        <w:rFonts w:ascii="Symbol" w:hAnsi="Symbol" w:hint="default"/>
      </w:rPr>
    </w:lvl>
    <w:lvl w:ilvl="1" w:tplc="5C70D004" w:tentative="1">
      <w:start w:val="1"/>
      <w:numFmt w:val="bullet"/>
      <w:lvlText w:val="o"/>
      <w:lvlJc w:val="left"/>
      <w:pPr>
        <w:ind w:left="1440" w:hanging="360"/>
      </w:pPr>
      <w:rPr>
        <w:rFonts w:ascii="Courier New" w:hAnsi="Courier New" w:hint="default"/>
      </w:rPr>
    </w:lvl>
    <w:lvl w:ilvl="2" w:tplc="BFBAE078" w:tentative="1">
      <w:start w:val="1"/>
      <w:numFmt w:val="bullet"/>
      <w:lvlText w:val=""/>
      <w:lvlJc w:val="left"/>
      <w:pPr>
        <w:ind w:left="2160" w:hanging="360"/>
      </w:pPr>
      <w:rPr>
        <w:rFonts w:ascii="Wingdings" w:hAnsi="Wingdings" w:hint="default"/>
      </w:rPr>
    </w:lvl>
    <w:lvl w:ilvl="3" w:tplc="E05CDDAC" w:tentative="1">
      <w:start w:val="1"/>
      <w:numFmt w:val="bullet"/>
      <w:lvlText w:val=""/>
      <w:lvlJc w:val="left"/>
      <w:pPr>
        <w:ind w:left="2880" w:hanging="360"/>
      </w:pPr>
      <w:rPr>
        <w:rFonts w:ascii="Symbol" w:hAnsi="Symbol" w:hint="default"/>
      </w:rPr>
    </w:lvl>
    <w:lvl w:ilvl="4" w:tplc="A3D47312" w:tentative="1">
      <w:start w:val="1"/>
      <w:numFmt w:val="bullet"/>
      <w:lvlText w:val="o"/>
      <w:lvlJc w:val="left"/>
      <w:pPr>
        <w:ind w:left="3600" w:hanging="360"/>
      </w:pPr>
      <w:rPr>
        <w:rFonts w:ascii="Courier New" w:hAnsi="Courier New" w:hint="default"/>
      </w:rPr>
    </w:lvl>
    <w:lvl w:ilvl="5" w:tplc="FA16A1CE" w:tentative="1">
      <w:start w:val="1"/>
      <w:numFmt w:val="bullet"/>
      <w:lvlText w:val=""/>
      <w:lvlJc w:val="left"/>
      <w:pPr>
        <w:ind w:left="4320" w:hanging="360"/>
      </w:pPr>
      <w:rPr>
        <w:rFonts w:ascii="Wingdings" w:hAnsi="Wingdings" w:hint="default"/>
      </w:rPr>
    </w:lvl>
    <w:lvl w:ilvl="6" w:tplc="03809526" w:tentative="1">
      <w:start w:val="1"/>
      <w:numFmt w:val="bullet"/>
      <w:lvlText w:val=""/>
      <w:lvlJc w:val="left"/>
      <w:pPr>
        <w:ind w:left="5040" w:hanging="360"/>
      </w:pPr>
      <w:rPr>
        <w:rFonts w:ascii="Symbol" w:hAnsi="Symbol" w:hint="default"/>
      </w:rPr>
    </w:lvl>
    <w:lvl w:ilvl="7" w:tplc="66822902" w:tentative="1">
      <w:start w:val="1"/>
      <w:numFmt w:val="bullet"/>
      <w:lvlText w:val="o"/>
      <w:lvlJc w:val="left"/>
      <w:pPr>
        <w:ind w:left="5760" w:hanging="360"/>
      </w:pPr>
      <w:rPr>
        <w:rFonts w:ascii="Courier New" w:hAnsi="Courier New" w:hint="default"/>
      </w:rPr>
    </w:lvl>
    <w:lvl w:ilvl="8" w:tplc="754A1C56" w:tentative="1">
      <w:start w:val="1"/>
      <w:numFmt w:val="bullet"/>
      <w:lvlText w:val=""/>
      <w:lvlJc w:val="left"/>
      <w:pPr>
        <w:ind w:left="6480" w:hanging="360"/>
      </w:pPr>
      <w:rPr>
        <w:rFonts w:ascii="Wingdings" w:hAnsi="Wingdings" w:hint="default"/>
      </w:rPr>
    </w:lvl>
  </w:abstractNum>
  <w:abstractNum w:abstractNumId="23" w15:restartNumberingAfterBreak="0">
    <w:nsid w:val="79C67B01"/>
    <w:multiLevelType w:val="hybridMultilevel"/>
    <w:tmpl w:val="118C68BA"/>
    <w:lvl w:ilvl="0" w:tplc="054E03F0">
      <w:start w:val="1"/>
      <w:numFmt w:val="lowerLetter"/>
      <w:lvlText w:val="%1)"/>
      <w:lvlJc w:val="left"/>
      <w:pPr>
        <w:ind w:left="720" w:hanging="360"/>
      </w:pPr>
      <w:rPr>
        <w:rFonts w:ascii="Calibri" w:hAnsi="Calibri" w:cs="Calibri" w:hint="default"/>
        <w:sz w:val="24"/>
        <w:szCs w:val="24"/>
      </w:rPr>
    </w:lvl>
    <w:lvl w:ilvl="1" w:tplc="7A8A7ED4" w:tentative="1">
      <w:start w:val="1"/>
      <w:numFmt w:val="lowerLetter"/>
      <w:lvlText w:val="%2."/>
      <w:lvlJc w:val="left"/>
      <w:pPr>
        <w:ind w:left="1440" w:hanging="360"/>
      </w:pPr>
      <w:rPr>
        <w:rFonts w:cs="Times New Roman"/>
      </w:rPr>
    </w:lvl>
    <w:lvl w:ilvl="2" w:tplc="04DE2ED8" w:tentative="1">
      <w:start w:val="1"/>
      <w:numFmt w:val="lowerRoman"/>
      <w:lvlText w:val="%3."/>
      <w:lvlJc w:val="right"/>
      <w:pPr>
        <w:ind w:left="2160" w:hanging="180"/>
      </w:pPr>
      <w:rPr>
        <w:rFonts w:cs="Times New Roman"/>
      </w:rPr>
    </w:lvl>
    <w:lvl w:ilvl="3" w:tplc="9E28EA90" w:tentative="1">
      <w:start w:val="1"/>
      <w:numFmt w:val="decimal"/>
      <w:lvlText w:val="%4."/>
      <w:lvlJc w:val="left"/>
      <w:pPr>
        <w:ind w:left="2880" w:hanging="360"/>
      </w:pPr>
      <w:rPr>
        <w:rFonts w:cs="Times New Roman"/>
      </w:rPr>
    </w:lvl>
    <w:lvl w:ilvl="4" w:tplc="17A6BF10" w:tentative="1">
      <w:start w:val="1"/>
      <w:numFmt w:val="lowerLetter"/>
      <w:lvlText w:val="%5."/>
      <w:lvlJc w:val="left"/>
      <w:pPr>
        <w:ind w:left="3600" w:hanging="360"/>
      </w:pPr>
      <w:rPr>
        <w:rFonts w:cs="Times New Roman"/>
      </w:rPr>
    </w:lvl>
    <w:lvl w:ilvl="5" w:tplc="446A254A" w:tentative="1">
      <w:start w:val="1"/>
      <w:numFmt w:val="lowerRoman"/>
      <w:lvlText w:val="%6."/>
      <w:lvlJc w:val="right"/>
      <w:pPr>
        <w:ind w:left="4320" w:hanging="180"/>
      </w:pPr>
      <w:rPr>
        <w:rFonts w:cs="Times New Roman"/>
      </w:rPr>
    </w:lvl>
    <w:lvl w:ilvl="6" w:tplc="D41E3322" w:tentative="1">
      <w:start w:val="1"/>
      <w:numFmt w:val="decimal"/>
      <w:lvlText w:val="%7."/>
      <w:lvlJc w:val="left"/>
      <w:pPr>
        <w:ind w:left="5040" w:hanging="360"/>
      </w:pPr>
      <w:rPr>
        <w:rFonts w:cs="Times New Roman"/>
      </w:rPr>
    </w:lvl>
    <w:lvl w:ilvl="7" w:tplc="21D66448" w:tentative="1">
      <w:start w:val="1"/>
      <w:numFmt w:val="lowerLetter"/>
      <w:lvlText w:val="%8."/>
      <w:lvlJc w:val="left"/>
      <w:pPr>
        <w:ind w:left="5760" w:hanging="360"/>
      </w:pPr>
      <w:rPr>
        <w:rFonts w:cs="Times New Roman"/>
      </w:rPr>
    </w:lvl>
    <w:lvl w:ilvl="8" w:tplc="78A605CA" w:tentative="1">
      <w:start w:val="1"/>
      <w:numFmt w:val="lowerRoman"/>
      <w:lvlText w:val="%9."/>
      <w:lvlJc w:val="right"/>
      <w:pPr>
        <w:ind w:left="6480" w:hanging="180"/>
      </w:pPr>
      <w:rPr>
        <w:rFonts w:cs="Times New Roman"/>
      </w:rPr>
    </w:lvl>
  </w:abstractNum>
  <w:num w:numId="1">
    <w:abstractNumId w:val="19"/>
  </w:num>
  <w:num w:numId="2">
    <w:abstractNumId w:val="5"/>
  </w:num>
  <w:num w:numId="3">
    <w:abstractNumId w:val="22"/>
  </w:num>
  <w:num w:numId="4">
    <w:abstractNumId w:val="14"/>
  </w:num>
  <w:num w:numId="5">
    <w:abstractNumId w:val="10"/>
  </w:num>
  <w:num w:numId="6">
    <w:abstractNumId w:val="0"/>
  </w:num>
  <w:num w:numId="7">
    <w:abstractNumId w:val="23"/>
  </w:num>
  <w:num w:numId="8">
    <w:abstractNumId w:val="16"/>
  </w:num>
  <w:num w:numId="9">
    <w:abstractNumId w:val="15"/>
  </w:num>
  <w:num w:numId="10">
    <w:abstractNumId w:val="13"/>
  </w:num>
  <w:num w:numId="11">
    <w:abstractNumId w:val="21"/>
  </w:num>
  <w:num w:numId="12">
    <w:abstractNumId w:val="18"/>
  </w:num>
  <w:num w:numId="13">
    <w:abstractNumId w:val="20"/>
  </w:num>
  <w:num w:numId="14">
    <w:abstractNumId w:val="17"/>
  </w:num>
  <w:num w:numId="15">
    <w:abstractNumId w:val="7"/>
  </w:num>
  <w:num w:numId="16">
    <w:abstractNumId w:val="2"/>
  </w:num>
  <w:num w:numId="17">
    <w:abstractNumId w:val="9"/>
  </w:num>
  <w:num w:numId="18">
    <w:abstractNumId w:val="6"/>
  </w:num>
  <w:num w:numId="19">
    <w:abstractNumId w:val="1"/>
  </w:num>
  <w:num w:numId="20">
    <w:abstractNumId w:val="11"/>
  </w:num>
  <w:num w:numId="21">
    <w:abstractNumId w:val="4"/>
  </w:num>
  <w:num w:numId="22">
    <w:abstractNumId w:val="12"/>
  </w:num>
  <w:num w:numId="23">
    <w:abstractNumId w:val="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64"/>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4C"/>
    <w:rsid w:val="00017004"/>
    <w:rsid w:val="000246D6"/>
    <w:rsid w:val="00024D31"/>
    <w:rsid w:val="00027EE3"/>
    <w:rsid w:val="00041121"/>
    <w:rsid w:val="00053301"/>
    <w:rsid w:val="00057CFB"/>
    <w:rsid w:val="00062F47"/>
    <w:rsid w:val="00070602"/>
    <w:rsid w:val="00072C4C"/>
    <w:rsid w:val="00076E0A"/>
    <w:rsid w:val="00076F28"/>
    <w:rsid w:val="000776E5"/>
    <w:rsid w:val="00081BA5"/>
    <w:rsid w:val="00083168"/>
    <w:rsid w:val="0008699A"/>
    <w:rsid w:val="00090E72"/>
    <w:rsid w:val="00091497"/>
    <w:rsid w:val="000938AC"/>
    <w:rsid w:val="00094C0B"/>
    <w:rsid w:val="000971F5"/>
    <w:rsid w:val="000A03EC"/>
    <w:rsid w:val="000A2484"/>
    <w:rsid w:val="000A64A7"/>
    <w:rsid w:val="000A6A3A"/>
    <w:rsid w:val="000C07B5"/>
    <w:rsid w:val="000C12B1"/>
    <w:rsid w:val="000C4F7A"/>
    <w:rsid w:val="000D1DA5"/>
    <w:rsid w:val="000D205A"/>
    <w:rsid w:val="000D22C5"/>
    <w:rsid w:val="000D49CE"/>
    <w:rsid w:val="000D4D3F"/>
    <w:rsid w:val="000D6A32"/>
    <w:rsid w:val="000F0468"/>
    <w:rsid w:val="000F34EF"/>
    <w:rsid w:val="000F3915"/>
    <w:rsid w:val="000F67FA"/>
    <w:rsid w:val="000F7CEA"/>
    <w:rsid w:val="00107C89"/>
    <w:rsid w:val="001108DA"/>
    <w:rsid w:val="00113BC0"/>
    <w:rsid w:val="001154A8"/>
    <w:rsid w:val="00117471"/>
    <w:rsid w:val="00127DF1"/>
    <w:rsid w:val="001314B5"/>
    <w:rsid w:val="00135568"/>
    <w:rsid w:val="001400FE"/>
    <w:rsid w:val="001421CF"/>
    <w:rsid w:val="001448EC"/>
    <w:rsid w:val="001569CB"/>
    <w:rsid w:val="001605CB"/>
    <w:rsid w:val="00160A43"/>
    <w:rsid w:val="00163AA5"/>
    <w:rsid w:val="00170ABD"/>
    <w:rsid w:val="001815CA"/>
    <w:rsid w:val="0018252D"/>
    <w:rsid w:val="00185441"/>
    <w:rsid w:val="00186E9B"/>
    <w:rsid w:val="00197CFA"/>
    <w:rsid w:val="001A641B"/>
    <w:rsid w:val="001B1705"/>
    <w:rsid w:val="001B7130"/>
    <w:rsid w:val="001B7C08"/>
    <w:rsid w:val="001C4D23"/>
    <w:rsid w:val="001C5996"/>
    <w:rsid w:val="001D37E2"/>
    <w:rsid w:val="001D4B71"/>
    <w:rsid w:val="001D6E70"/>
    <w:rsid w:val="001D737E"/>
    <w:rsid w:val="001E6C28"/>
    <w:rsid w:val="001E7141"/>
    <w:rsid w:val="00204823"/>
    <w:rsid w:val="00210C1D"/>
    <w:rsid w:val="002217BC"/>
    <w:rsid w:val="00223861"/>
    <w:rsid w:val="002255DE"/>
    <w:rsid w:val="00227FB0"/>
    <w:rsid w:val="002331F8"/>
    <w:rsid w:val="0023394B"/>
    <w:rsid w:val="00234A9B"/>
    <w:rsid w:val="00240E59"/>
    <w:rsid w:val="00242CBA"/>
    <w:rsid w:val="00246125"/>
    <w:rsid w:val="00267EEF"/>
    <w:rsid w:val="00270A65"/>
    <w:rsid w:val="00272B42"/>
    <w:rsid w:val="00280608"/>
    <w:rsid w:val="00282732"/>
    <w:rsid w:val="00283917"/>
    <w:rsid w:val="00284869"/>
    <w:rsid w:val="0028751B"/>
    <w:rsid w:val="00296642"/>
    <w:rsid w:val="002A114E"/>
    <w:rsid w:val="002A22D4"/>
    <w:rsid w:val="002A653A"/>
    <w:rsid w:val="002B09C7"/>
    <w:rsid w:val="002B6C2B"/>
    <w:rsid w:val="002C2EDC"/>
    <w:rsid w:val="002C6ACE"/>
    <w:rsid w:val="002D3D14"/>
    <w:rsid w:val="002E05E3"/>
    <w:rsid w:val="002E42A1"/>
    <w:rsid w:val="002E6859"/>
    <w:rsid w:val="002E6F22"/>
    <w:rsid w:val="002E7AFB"/>
    <w:rsid w:val="003036BC"/>
    <w:rsid w:val="00303A2A"/>
    <w:rsid w:val="003062D0"/>
    <w:rsid w:val="003064AD"/>
    <w:rsid w:val="00307DD2"/>
    <w:rsid w:val="00311C52"/>
    <w:rsid w:val="00313752"/>
    <w:rsid w:val="00313DAE"/>
    <w:rsid w:val="00317742"/>
    <w:rsid w:val="0032142E"/>
    <w:rsid w:val="00330EE5"/>
    <w:rsid w:val="00333A9E"/>
    <w:rsid w:val="00334A24"/>
    <w:rsid w:val="00343E77"/>
    <w:rsid w:val="00346B8D"/>
    <w:rsid w:val="003546D7"/>
    <w:rsid w:val="0035674D"/>
    <w:rsid w:val="00362C46"/>
    <w:rsid w:val="00372530"/>
    <w:rsid w:val="00383131"/>
    <w:rsid w:val="0038372D"/>
    <w:rsid w:val="00385E6F"/>
    <w:rsid w:val="003860AE"/>
    <w:rsid w:val="00393244"/>
    <w:rsid w:val="003B0056"/>
    <w:rsid w:val="003B2CB1"/>
    <w:rsid w:val="003B3FAC"/>
    <w:rsid w:val="003B4CAB"/>
    <w:rsid w:val="003B62B4"/>
    <w:rsid w:val="003D39BC"/>
    <w:rsid w:val="003D74CE"/>
    <w:rsid w:val="003E52C9"/>
    <w:rsid w:val="003E669C"/>
    <w:rsid w:val="003F1CCA"/>
    <w:rsid w:val="003F27BD"/>
    <w:rsid w:val="00406625"/>
    <w:rsid w:val="00422060"/>
    <w:rsid w:val="004229BD"/>
    <w:rsid w:val="00422E08"/>
    <w:rsid w:val="0042667D"/>
    <w:rsid w:val="00426CDF"/>
    <w:rsid w:val="004305E2"/>
    <w:rsid w:val="00433B71"/>
    <w:rsid w:val="00442B64"/>
    <w:rsid w:val="004450C1"/>
    <w:rsid w:val="00454100"/>
    <w:rsid w:val="00460781"/>
    <w:rsid w:val="0046198E"/>
    <w:rsid w:val="00464015"/>
    <w:rsid w:val="0046665B"/>
    <w:rsid w:val="00466901"/>
    <w:rsid w:val="004731F5"/>
    <w:rsid w:val="0048045A"/>
    <w:rsid w:val="00481991"/>
    <w:rsid w:val="00481A40"/>
    <w:rsid w:val="00481B30"/>
    <w:rsid w:val="00482F1F"/>
    <w:rsid w:val="00486359"/>
    <w:rsid w:val="0049488D"/>
    <w:rsid w:val="00494C67"/>
    <w:rsid w:val="004A1CC5"/>
    <w:rsid w:val="004A3D7E"/>
    <w:rsid w:val="004A7AF5"/>
    <w:rsid w:val="004C5036"/>
    <w:rsid w:val="004C607A"/>
    <w:rsid w:val="004E131B"/>
    <w:rsid w:val="004E2F4D"/>
    <w:rsid w:val="004E6707"/>
    <w:rsid w:val="004E69B9"/>
    <w:rsid w:val="004F0EAF"/>
    <w:rsid w:val="004F5BA9"/>
    <w:rsid w:val="004F72BB"/>
    <w:rsid w:val="004F77A5"/>
    <w:rsid w:val="00533EE6"/>
    <w:rsid w:val="00535C4E"/>
    <w:rsid w:val="005476D3"/>
    <w:rsid w:val="0055099D"/>
    <w:rsid w:val="00561B75"/>
    <w:rsid w:val="00566A37"/>
    <w:rsid w:val="00567360"/>
    <w:rsid w:val="0057420A"/>
    <w:rsid w:val="0058558B"/>
    <w:rsid w:val="00590119"/>
    <w:rsid w:val="00594CFE"/>
    <w:rsid w:val="00597A9D"/>
    <w:rsid w:val="00597BE4"/>
    <w:rsid w:val="005B0E7C"/>
    <w:rsid w:val="005B3159"/>
    <w:rsid w:val="005B3A89"/>
    <w:rsid w:val="005B44B0"/>
    <w:rsid w:val="005C04FD"/>
    <w:rsid w:val="005C26FD"/>
    <w:rsid w:val="005C7FDF"/>
    <w:rsid w:val="005D1487"/>
    <w:rsid w:val="005D44E7"/>
    <w:rsid w:val="005D45FE"/>
    <w:rsid w:val="005D5A45"/>
    <w:rsid w:val="005E329C"/>
    <w:rsid w:val="005F0821"/>
    <w:rsid w:val="006024E6"/>
    <w:rsid w:val="00610326"/>
    <w:rsid w:val="006168FE"/>
    <w:rsid w:val="00621618"/>
    <w:rsid w:val="00621FF1"/>
    <w:rsid w:val="00626613"/>
    <w:rsid w:val="00627AE8"/>
    <w:rsid w:val="0063445E"/>
    <w:rsid w:val="00642DFF"/>
    <w:rsid w:val="0064758E"/>
    <w:rsid w:val="006652D4"/>
    <w:rsid w:val="0067241B"/>
    <w:rsid w:val="00675385"/>
    <w:rsid w:val="00682EF6"/>
    <w:rsid w:val="00685899"/>
    <w:rsid w:val="0068734E"/>
    <w:rsid w:val="006940CB"/>
    <w:rsid w:val="006944A3"/>
    <w:rsid w:val="006944FB"/>
    <w:rsid w:val="006945DD"/>
    <w:rsid w:val="006A10A9"/>
    <w:rsid w:val="006A3C72"/>
    <w:rsid w:val="006A6022"/>
    <w:rsid w:val="006B463C"/>
    <w:rsid w:val="006C1015"/>
    <w:rsid w:val="006C2D8C"/>
    <w:rsid w:val="006C6EBE"/>
    <w:rsid w:val="006C71F4"/>
    <w:rsid w:val="006D22B1"/>
    <w:rsid w:val="006D3138"/>
    <w:rsid w:val="006D42C6"/>
    <w:rsid w:val="006D6DBA"/>
    <w:rsid w:val="006E512A"/>
    <w:rsid w:val="006E6E28"/>
    <w:rsid w:val="006E74AC"/>
    <w:rsid w:val="006F1207"/>
    <w:rsid w:val="006F2F28"/>
    <w:rsid w:val="006F5687"/>
    <w:rsid w:val="0071448A"/>
    <w:rsid w:val="00714A1B"/>
    <w:rsid w:val="00732472"/>
    <w:rsid w:val="00732EDD"/>
    <w:rsid w:val="0073574A"/>
    <w:rsid w:val="00740C2A"/>
    <w:rsid w:val="00747597"/>
    <w:rsid w:val="00752C9E"/>
    <w:rsid w:val="007568DA"/>
    <w:rsid w:val="0076057D"/>
    <w:rsid w:val="007742E1"/>
    <w:rsid w:val="00785866"/>
    <w:rsid w:val="0079350C"/>
    <w:rsid w:val="007959A4"/>
    <w:rsid w:val="00796E70"/>
    <w:rsid w:val="007A1E12"/>
    <w:rsid w:val="007A1EF6"/>
    <w:rsid w:val="007A4CF9"/>
    <w:rsid w:val="007A7AF9"/>
    <w:rsid w:val="007D5481"/>
    <w:rsid w:val="007E18BD"/>
    <w:rsid w:val="007E2DA1"/>
    <w:rsid w:val="007E43CE"/>
    <w:rsid w:val="007E6AE2"/>
    <w:rsid w:val="007E6AE4"/>
    <w:rsid w:val="007E6EE4"/>
    <w:rsid w:val="007F6DAF"/>
    <w:rsid w:val="008124F0"/>
    <w:rsid w:val="00815CA7"/>
    <w:rsid w:val="008252C5"/>
    <w:rsid w:val="00825A1B"/>
    <w:rsid w:val="00826B5B"/>
    <w:rsid w:val="00833A21"/>
    <w:rsid w:val="00834349"/>
    <w:rsid w:val="00841612"/>
    <w:rsid w:val="0084436D"/>
    <w:rsid w:val="008515E6"/>
    <w:rsid w:val="0085525D"/>
    <w:rsid w:val="0086549C"/>
    <w:rsid w:val="00865B8E"/>
    <w:rsid w:val="0087102F"/>
    <w:rsid w:val="00872559"/>
    <w:rsid w:val="00875426"/>
    <w:rsid w:val="00875758"/>
    <w:rsid w:val="0087618D"/>
    <w:rsid w:val="0087678D"/>
    <w:rsid w:val="00880757"/>
    <w:rsid w:val="008906A0"/>
    <w:rsid w:val="00890BAA"/>
    <w:rsid w:val="008A502D"/>
    <w:rsid w:val="008A6258"/>
    <w:rsid w:val="008B1FC4"/>
    <w:rsid w:val="008B2BDA"/>
    <w:rsid w:val="008B2DCF"/>
    <w:rsid w:val="008B3BD5"/>
    <w:rsid w:val="008B676A"/>
    <w:rsid w:val="008D48BC"/>
    <w:rsid w:val="008E7931"/>
    <w:rsid w:val="008F066A"/>
    <w:rsid w:val="008F06DB"/>
    <w:rsid w:val="008F3374"/>
    <w:rsid w:val="00906F19"/>
    <w:rsid w:val="009072C9"/>
    <w:rsid w:val="009128F1"/>
    <w:rsid w:val="00913811"/>
    <w:rsid w:val="00916EFE"/>
    <w:rsid w:val="009424FC"/>
    <w:rsid w:val="009434A2"/>
    <w:rsid w:val="00943D67"/>
    <w:rsid w:val="00955904"/>
    <w:rsid w:val="00955AA3"/>
    <w:rsid w:val="00956D38"/>
    <w:rsid w:val="00963113"/>
    <w:rsid w:val="009676A2"/>
    <w:rsid w:val="00972358"/>
    <w:rsid w:val="009726DF"/>
    <w:rsid w:val="009727EA"/>
    <w:rsid w:val="00973452"/>
    <w:rsid w:val="00974486"/>
    <w:rsid w:val="009842EE"/>
    <w:rsid w:val="0099096C"/>
    <w:rsid w:val="00997B88"/>
    <w:rsid w:val="009A1F64"/>
    <w:rsid w:val="009B1D2B"/>
    <w:rsid w:val="009B43F5"/>
    <w:rsid w:val="009B4E90"/>
    <w:rsid w:val="009C2792"/>
    <w:rsid w:val="009C2FF6"/>
    <w:rsid w:val="009C4295"/>
    <w:rsid w:val="009C6159"/>
    <w:rsid w:val="009C664E"/>
    <w:rsid w:val="009D173C"/>
    <w:rsid w:val="009E2379"/>
    <w:rsid w:val="009F6486"/>
    <w:rsid w:val="009F74E9"/>
    <w:rsid w:val="00A011EB"/>
    <w:rsid w:val="00A02958"/>
    <w:rsid w:val="00A07212"/>
    <w:rsid w:val="00A1090D"/>
    <w:rsid w:val="00A110C2"/>
    <w:rsid w:val="00A16AB0"/>
    <w:rsid w:val="00A1745B"/>
    <w:rsid w:val="00A23834"/>
    <w:rsid w:val="00A332CF"/>
    <w:rsid w:val="00A372A1"/>
    <w:rsid w:val="00A465E1"/>
    <w:rsid w:val="00A4799C"/>
    <w:rsid w:val="00A504DB"/>
    <w:rsid w:val="00A55D76"/>
    <w:rsid w:val="00A576E2"/>
    <w:rsid w:val="00A744CD"/>
    <w:rsid w:val="00A773E7"/>
    <w:rsid w:val="00A821E4"/>
    <w:rsid w:val="00A82933"/>
    <w:rsid w:val="00A85FAD"/>
    <w:rsid w:val="00A903D4"/>
    <w:rsid w:val="00A92592"/>
    <w:rsid w:val="00A93999"/>
    <w:rsid w:val="00A9442E"/>
    <w:rsid w:val="00A9473B"/>
    <w:rsid w:val="00AA35BE"/>
    <w:rsid w:val="00AA4BD8"/>
    <w:rsid w:val="00AC6B57"/>
    <w:rsid w:val="00AC79FD"/>
    <w:rsid w:val="00AD0D67"/>
    <w:rsid w:val="00AE02AA"/>
    <w:rsid w:val="00AE1D7D"/>
    <w:rsid w:val="00AE29BE"/>
    <w:rsid w:val="00AE2D4B"/>
    <w:rsid w:val="00AE479C"/>
    <w:rsid w:val="00AE734B"/>
    <w:rsid w:val="00AF2580"/>
    <w:rsid w:val="00AF25FB"/>
    <w:rsid w:val="00AF3F20"/>
    <w:rsid w:val="00AF6C53"/>
    <w:rsid w:val="00B01F79"/>
    <w:rsid w:val="00B07DAE"/>
    <w:rsid w:val="00B10CE5"/>
    <w:rsid w:val="00B1445A"/>
    <w:rsid w:val="00B235FA"/>
    <w:rsid w:val="00B310BC"/>
    <w:rsid w:val="00B32790"/>
    <w:rsid w:val="00B33117"/>
    <w:rsid w:val="00B3541A"/>
    <w:rsid w:val="00B36D50"/>
    <w:rsid w:val="00B37BD9"/>
    <w:rsid w:val="00B42CA8"/>
    <w:rsid w:val="00B505CA"/>
    <w:rsid w:val="00B506BA"/>
    <w:rsid w:val="00B50CA2"/>
    <w:rsid w:val="00B56B75"/>
    <w:rsid w:val="00B61A4D"/>
    <w:rsid w:val="00B633D3"/>
    <w:rsid w:val="00B7296B"/>
    <w:rsid w:val="00B732E3"/>
    <w:rsid w:val="00B9194C"/>
    <w:rsid w:val="00B95E1A"/>
    <w:rsid w:val="00B96F44"/>
    <w:rsid w:val="00BA46C8"/>
    <w:rsid w:val="00BB5392"/>
    <w:rsid w:val="00BC7AEE"/>
    <w:rsid w:val="00BD100F"/>
    <w:rsid w:val="00BD56AF"/>
    <w:rsid w:val="00BE339D"/>
    <w:rsid w:val="00BE49E3"/>
    <w:rsid w:val="00BE6BF5"/>
    <w:rsid w:val="00BF7334"/>
    <w:rsid w:val="00C03E87"/>
    <w:rsid w:val="00C04472"/>
    <w:rsid w:val="00C157A3"/>
    <w:rsid w:val="00C22100"/>
    <w:rsid w:val="00C36E18"/>
    <w:rsid w:val="00C46E91"/>
    <w:rsid w:val="00C4772D"/>
    <w:rsid w:val="00C55DE8"/>
    <w:rsid w:val="00C6016A"/>
    <w:rsid w:val="00C7008A"/>
    <w:rsid w:val="00C732FF"/>
    <w:rsid w:val="00C76312"/>
    <w:rsid w:val="00C7670A"/>
    <w:rsid w:val="00C83817"/>
    <w:rsid w:val="00C916ED"/>
    <w:rsid w:val="00CB091E"/>
    <w:rsid w:val="00CB63AD"/>
    <w:rsid w:val="00CC108C"/>
    <w:rsid w:val="00CC6BEC"/>
    <w:rsid w:val="00CD40D6"/>
    <w:rsid w:val="00CE13B6"/>
    <w:rsid w:val="00CF2A50"/>
    <w:rsid w:val="00CF2CEE"/>
    <w:rsid w:val="00CF2EEC"/>
    <w:rsid w:val="00CF4E3A"/>
    <w:rsid w:val="00CF4FEC"/>
    <w:rsid w:val="00D01275"/>
    <w:rsid w:val="00D03FEB"/>
    <w:rsid w:val="00D05C2D"/>
    <w:rsid w:val="00D15E11"/>
    <w:rsid w:val="00D16F47"/>
    <w:rsid w:val="00D17037"/>
    <w:rsid w:val="00D31AE5"/>
    <w:rsid w:val="00D34F86"/>
    <w:rsid w:val="00D40221"/>
    <w:rsid w:val="00D50818"/>
    <w:rsid w:val="00D54F3F"/>
    <w:rsid w:val="00D5782F"/>
    <w:rsid w:val="00D57DAD"/>
    <w:rsid w:val="00D6294C"/>
    <w:rsid w:val="00D63234"/>
    <w:rsid w:val="00D6374D"/>
    <w:rsid w:val="00D66B67"/>
    <w:rsid w:val="00D672EA"/>
    <w:rsid w:val="00D70DAC"/>
    <w:rsid w:val="00D760C2"/>
    <w:rsid w:val="00D76801"/>
    <w:rsid w:val="00D80108"/>
    <w:rsid w:val="00D85E74"/>
    <w:rsid w:val="00D92EE2"/>
    <w:rsid w:val="00DA1615"/>
    <w:rsid w:val="00DB20A5"/>
    <w:rsid w:val="00DC0B86"/>
    <w:rsid w:val="00DC1F2E"/>
    <w:rsid w:val="00DC46EC"/>
    <w:rsid w:val="00DD52D5"/>
    <w:rsid w:val="00DE3212"/>
    <w:rsid w:val="00DE55B2"/>
    <w:rsid w:val="00DF2821"/>
    <w:rsid w:val="00E0212A"/>
    <w:rsid w:val="00E021ED"/>
    <w:rsid w:val="00E06953"/>
    <w:rsid w:val="00E135FA"/>
    <w:rsid w:val="00E24077"/>
    <w:rsid w:val="00E3201D"/>
    <w:rsid w:val="00E35907"/>
    <w:rsid w:val="00E3607A"/>
    <w:rsid w:val="00E407C2"/>
    <w:rsid w:val="00E41DF9"/>
    <w:rsid w:val="00E41E39"/>
    <w:rsid w:val="00E47AFF"/>
    <w:rsid w:val="00E65F9A"/>
    <w:rsid w:val="00E804DA"/>
    <w:rsid w:val="00E80ADC"/>
    <w:rsid w:val="00EA05A3"/>
    <w:rsid w:val="00EA289E"/>
    <w:rsid w:val="00EA7EBD"/>
    <w:rsid w:val="00EB0D18"/>
    <w:rsid w:val="00EB13DD"/>
    <w:rsid w:val="00EB47C6"/>
    <w:rsid w:val="00EB4AEE"/>
    <w:rsid w:val="00EB6547"/>
    <w:rsid w:val="00EC4B70"/>
    <w:rsid w:val="00EC52D2"/>
    <w:rsid w:val="00ED205F"/>
    <w:rsid w:val="00ED4AFE"/>
    <w:rsid w:val="00EE0B16"/>
    <w:rsid w:val="00EE2F6B"/>
    <w:rsid w:val="00EF083A"/>
    <w:rsid w:val="00F06F6A"/>
    <w:rsid w:val="00F07A3C"/>
    <w:rsid w:val="00F118B4"/>
    <w:rsid w:val="00F1605C"/>
    <w:rsid w:val="00F2245E"/>
    <w:rsid w:val="00F25916"/>
    <w:rsid w:val="00F25B02"/>
    <w:rsid w:val="00F304AF"/>
    <w:rsid w:val="00F315BB"/>
    <w:rsid w:val="00F32767"/>
    <w:rsid w:val="00F346AB"/>
    <w:rsid w:val="00F444AC"/>
    <w:rsid w:val="00F57D33"/>
    <w:rsid w:val="00F71DCD"/>
    <w:rsid w:val="00F75381"/>
    <w:rsid w:val="00F876D6"/>
    <w:rsid w:val="00F91BB2"/>
    <w:rsid w:val="00F9383A"/>
    <w:rsid w:val="00FA5998"/>
    <w:rsid w:val="00FB647D"/>
    <w:rsid w:val="00FC038D"/>
    <w:rsid w:val="00FC3C1C"/>
    <w:rsid w:val="00FC57FB"/>
    <w:rsid w:val="00FE25C2"/>
    <w:rsid w:val="00FE75D9"/>
    <w:rsid w:val="00FE7D3F"/>
    <w:rsid w:val="00FF3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CAC0C"/>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fo,pie de página"/>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超?级链,Style 58,超????,하이퍼링크2,超链接1"/>
    <w:basedOn w:val="DefaultParagraphFont"/>
    <w:qForma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uiPriority w:val="99"/>
    <w:rsid w:val="000D1DA5"/>
    <w:rPr>
      <w:position w:val="6"/>
      <w:sz w:val="16"/>
    </w:rPr>
  </w:style>
  <w:style w:type="paragraph" w:styleId="FootnoteText">
    <w:name w:val="footnote text"/>
    <w:basedOn w:val="Normal"/>
    <w:link w:val="FootnoteTextChar"/>
    <w:uiPriority w:val="99"/>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uiPriority w:val="99"/>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aliases w:val="fo Char,pie de página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rsid w:val="00D54F3F"/>
    <w:rPr>
      <w:vertAlign w:val="superscript"/>
    </w:rPr>
  </w:style>
  <w:style w:type="paragraph" w:customStyle="1" w:styleId="enumlev2">
    <w:name w:val="enumlev2"/>
    <w:basedOn w:val="enumlev1"/>
    <w:rsid w:val="006944A3"/>
    <w:pPr>
      <w:overflowPunct w:val="0"/>
      <w:autoSpaceDE w:val="0"/>
      <w:autoSpaceDN w:val="0"/>
      <w:adjustRightInd w:val="0"/>
      <w:ind w:left="1021" w:hanging="227"/>
      <w:textAlignment w:val="baseline"/>
    </w:pPr>
    <w:rPr>
      <w:rFonts w:eastAsiaTheme="minorEastAsia"/>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uiPriority w:val="99"/>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362C46"/>
    <w:pPr>
      <w:keepNext/>
      <w:keepLines/>
      <w:spacing w:before="480"/>
      <w:jc w:val="center"/>
    </w:pPr>
    <w:rPr>
      <w:rFonts w:ascii="Calibri" w:hAnsi="Calibri"/>
      <w:b/>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iPriority w:val="99"/>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uiPriority w:val="99"/>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character" w:styleId="Strong">
    <w:name w:val="Strong"/>
    <w:uiPriority w:val="22"/>
    <w:qFormat/>
    <w:rsid w:val="007A7AF9"/>
    <w:rPr>
      <w:b/>
      <w:bCs/>
    </w:rPr>
  </w:style>
  <w:style w:type="character" w:customStyle="1" w:styleId="UnresolvedMention1">
    <w:name w:val="Unresolved Mention1"/>
    <w:basedOn w:val="DefaultParagraphFont"/>
    <w:uiPriority w:val="99"/>
    <w:semiHidden/>
    <w:unhideWhenUsed/>
    <w:rsid w:val="006940CB"/>
    <w:rPr>
      <w:color w:val="605E5C"/>
      <w:shd w:val="clear" w:color="auto" w:fill="E1DFDD"/>
    </w:rPr>
  </w:style>
  <w:style w:type="paragraph" w:customStyle="1" w:styleId="Styleenumlev2BorderNoborder">
    <w:name w:val="Style enumlev2 + Border: : (No border)"/>
    <w:basedOn w:val="enumlev2"/>
    <w:rsid w:val="00E06953"/>
    <w:rPr>
      <w:bdr w:val="none" w:sz="0" w:space="0" w:color="auto" w:frame="1"/>
    </w:rPr>
  </w:style>
  <w:style w:type="paragraph" w:customStyle="1" w:styleId="StyleHeading1le11AboutDocumenth11stlevell1ttulo1Normal">
    <w:name w:val="Style Heading 1le11AboutDocumenth11st levell1título 1Normal..."/>
    <w:basedOn w:val="Heading1"/>
    <w:rsid w:val="00E06953"/>
    <w:rPr>
      <w:rFonts w:eastAsia="SimSun"/>
      <w:bCs/>
      <w:sz w:val="24"/>
      <w:bdr w:val="none" w:sz="0" w:space="0" w:color="auto" w:frame="1"/>
    </w:rPr>
  </w:style>
  <w:style w:type="character" w:styleId="UnresolvedMention">
    <w:name w:val="Unresolved Mention"/>
    <w:basedOn w:val="DefaultParagraphFont"/>
    <w:uiPriority w:val="99"/>
    <w:semiHidden/>
    <w:unhideWhenUsed/>
    <w:rsid w:val="001E7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753">
      <w:bodyDiv w:val="1"/>
      <w:marLeft w:val="0"/>
      <w:marRight w:val="0"/>
      <w:marTop w:val="0"/>
      <w:marBottom w:val="0"/>
      <w:divBdr>
        <w:top w:val="none" w:sz="0" w:space="0" w:color="auto"/>
        <w:left w:val="none" w:sz="0" w:space="0" w:color="auto"/>
        <w:bottom w:val="none" w:sz="0" w:space="0" w:color="auto"/>
        <w:right w:val="none" w:sz="0" w:space="0" w:color="auto"/>
      </w:divBdr>
      <w:divsChild>
        <w:div w:id="272520875">
          <w:marLeft w:val="0"/>
          <w:marRight w:val="0"/>
          <w:marTop w:val="0"/>
          <w:marBottom w:val="0"/>
          <w:divBdr>
            <w:top w:val="none" w:sz="0" w:space="0" w:color="auto"/>
            <w:left w:val="none" w:sz="0" w:space="0" w:color="auto"/>
            <w:bottom w:val="none" w:sz="0" w:space="0" w:color="auto"/>
            <w:right w:val="none" w:sz="0" w:space="0" w:color="auto"/>
          </w:divBdr>
        </w:div>
      </w:divsChild>
    </w:div>
    <w:div w:id="431514764">
      <w:bodyDiv w:val="1"/>
      <w:marLeft w:val="0"/>
      <w:marRight w:val="0"/>
      <w:marTop w:val="0"/>
      <w:marBottom w:val="0"/>
      <w:divBdr>
        <w:top w:val="none" w:sz="0" w:space="0" w:color="auto"/>
        <w:left w:val="none" w:sz="0" w:space="0" w:color="auto"/>
        <w:bottom w:val="none" w:sz="0" w:space="0" w:color="auto"/>
        <w:right w:val="none" w:sz="0" w:space="0" w:color="auto"/>
      </w:divBdr>
    </w:div>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873692368">
      <w:bodyDiv w:val="1"/>
      <w:marLeft w:val="0"/>
      <w:marRight w:val="0"/>
      <w:marTop w:val="0"/>
      <w:marBottom w:val="0"/>
      <w:divBdr>
        <w:top w:val="none" w:sz="0" w:space="0" w:color="auto"/>
        <w:left w:val="none" w:sz="0" w:space="0" w:color="auto"/>
        <w:bottom w:val="none" w:sz="0" w:space="0" w:color="auto"/>
        <w:right w:val="none" w:sz="0" w:space="0" w:color="auto"/>
      </w:divBdr>
      <w:divsChild>
        <w:div w:id="1363439732">
          <w:marLeft w:val="-240"/>
          <w:marRight w:val="-240"/>
          <w:marTop w:val="0"/>
          <w:marBottom w:val="0"/>
          <w:divBdr>
            <w:top w:val="none" w:sz="0" w:space="0" w:color="auto"/>
            <w:left w:val="none" w:sz="0" w:space="0" w:color="auto"/>
            <w:bottom w:val="none" w:sz="0" w:space="0" w:color="auto"/>
            <w:right w:val="none" w:sz="0" w:space="0" w:color="auto"/>
          </w:divBdr>
          <w:divsChild>
            <w:div w:id="1158226011">
              <w:marLeft w:val="0"/>
              <w:marRight w:val="0"/>
              <w:marTop w:val="0"/>
              <w:marBottom w:val="0"/>
              <w:divBdr>
                <w:top w:val="none" w:sz="0" w:space="0" w:color="auto"/>
                <w:left w:val="none" w:sz="0" w:space="0" w:color="auto"/>
                <w:bottom w:val="none" w:sz="0" w:space="0" w:color="auto"/>
                <w:right w:val="none" w:sz="0" w:space="0" w:color="auto"/>
              </w:divBdr>
              <w:divsChild>
                <w:div w:id="3084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409">
      <w:bodyDiv w:val="1"/>
      <w:marLeft w:val="0"/>
      <w:marRight w:val="0"/>
      <w:marTop w:val="0"/>
      <w:marBottom w:val="0"/>
      <w:divBdr>
        <w:top w:val="none" w:sz="0" w:space="0" w:color="auto"/>
        <w:left w:val="none" w:sz="0" w:space="0" w:color="auto"/>
        <w:bottom w:val="none" w:sz="0" w:space="0" w:color="auto"/>
        <w:right w:val="none" w:sz="0" w:space="0" w:color="auto"/>
      </w:divBdr>
      <w:divsChild>
        <w:div w:id="298655951">
          <w:marLeft w:val="-240"/>
          <w:marRight w:val="-240"/>
          <w:marTop w:val="0"/>
          <w:marBottom w:val="0"/>
          <w:divBdr>
            <w:top w:val="none" w:sz="0" w:space="0" w:color="auto"/>
            <w:left w:val="none" w:sz="0" w:space="0" w:color="auto"/>
            <w:bottom w:val="none" w:sz="0" w:space="0" w:color="auto"/>
            <w:right w:val="none" w:sz="0" w:space="0" w:color="auto"/>
          </w:divBdr>
          <w:divsChild>
            <w:div w:id="1249997122">
              <w:marLeft w:val="0"/>
              <w:marRight w:val="0"/>
              <w:marTop w:val="0"/>
              <w:marBottom w:val="0"/>
              <w:divBdr>
                <w:top w:val="none" w:sz="0" w:space="0" w:color="auto"/>
                <w:left w:val="none" w:sz="0" w:space="0" w:color="auto"/>
                <w:bottom w:val="none" w:sz="0" w:space="0" w:color="auto"/>
                <w:right w:val="none" w:sz="0" w:space="0" w:color="auto"/>
              </w:divBdr>
              <w:divsChild>
                <w:div w:id="20407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558591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1893039564">
      <w:bodyDiv w:val="1"/>
      <w:marLeft w:val="0"/>
      <w:marRight w:val="0"/>
      <w:marTop w:val="0"/>
      <w:marBottom w:val="0"/>
      <w:divBdr>
        <w:top w:val="none" w:sz="0" w:space="0" w:color="auto"/>
        <w:left w:val="none" w:sz="0" w:space="0" w:color="auto"/>
        <w:bottom w:val="none" w:sz="0" w:space="0" w:color="auto"/>
        <w:right w:val="none" w:sz="0" w:space="0" w:color="auto"/>
      </w:divBdr>
      <w:divsChild>
        <w:div w:id="851068779">
          <w:marLeft w:val="-240"/>
          <w:marRight w:val="-240"/>
          <w:marTop w:val="0"/>
          <w:marBottom w:val="0"/>
          <w:divBdr>
            <w:top w:val="none" w:sz="0" w:space="0" w:color="auto"/>
            <w:left w:val="none" w:sz="0" w:space="0" w:color="auto"/>
            <w:bottom w:val="none" w:sz="0" w:space="0" w:color="auto"/>
            <w:right w:val="none" w:sz="0" w:space="0" w:color="auto"/>
          </w:divBdr>
          <w:divsChild>
            <w:div w:id="1649440177">
              <w:marLeft w:val="0"/>
              <w:marRight w:val="0"/>
              <w:marTop w:val="0"/>
              <w:marBottom w:val="0"/>
              <w:divBdr>
                <w:top w:val="none" w:sz="0" w:space="0" w:color="auto"/>
                <w:left w:val="none" w:sz="0" w:space="0" w:color="auto"/>
                <w:bottom w:val="none" w:sz="0" w:space="0" w:color="auto"/>
                <w:right w:val="none" w:sz="0" w:space="0" w:color="auto"/>
              </w:divBdr>
              <w:divsChild>
                <w:div w:id="4266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ebinars/dcgi/Pag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ebinars/dcgi/Pages/default.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en/ITU-T/webinars/dcgi/20211123/Pages/default.aspx" TargetMode="External"/><Relationship Id="rId4" Type="http://schemas.openxmlformats.org/officeDocument/2006/relationships/settings" Target="settings.xml"/><Relationship Id="rId9" Type="http://schemas.openxmlformats.org/officeDocument/2006/relationships/hyperlink" Target="https://www.itu.int/en/ITU-T/webinars/dcgi/20211119/Pages/default.asp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A24ED-47F1-492E-9C13-55261AA23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1084</TotalTime>
  <Pages>2</Pages>
  <Words>1234</Words>
  <Characters>611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1842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dc:description>006C.DOCX  For: _x000d_Document date: _x000d_Saved by ITU51010110 at 12:16:44 on 24/04/15</dc:description>
  <cp:lastModifiedBy>Braud, Olivia</cp:lastModifiedBy>
  <cp:revision>65</cp:revision>
  <cp:lastPrinted>2021-10-26T13:59:00Z</cp:lastPrinted>
  <dcterms:created xsi:type="dcterms:W3CDTF">2021-10-06T13:06:00Z</dcterms:created>
  <dcterms:modified xsi:type="dcterms:W3CDTF">2021-10-26T14:00:00Z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