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19C04B5B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5BD7512" wp14:editId="6BD2F8A2">
                  <wp:extent cx="882000" cy="882000"/>
                  <wp:effectExtent l="0" t="0" r="0" b="0"/>
                  <wp:docPr id="172778811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F09D7" w14:paraId="5AE207A4" w14:textId="77777777" w:rsidTr="19C04B5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F09D7" w:rsidRDefault="003D38E3" w:rsidP="00932E45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096F92D" w14:textId="123D1DDA" w:rsidR="003D38E3" w:rsidRPr="00BF09D7" w:rsidRDefault="003D38E3" w:rsidP="00804C26">
            <w:pPr>
              <w:pStyle w:val="Tabletext"/>
              <w:spacing w:before="240" w:after="240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 xml:space="preserve">Geneva, </w:t>
            </w:r>
            <w:r w:rsidR="00F22F1B">
              <w:rPr>
                <w:sz w:val="22"/>
                <w:szCs w:val="22"/>
              </w:rPr>
              <w:t>1</w:t>
            </w:r>
            <w:r w:rsidR="0051669B">
              <w:rPr>
                <w:sz w:val="22"/>
                <w:szCs w:val="22"/>
              </w:rPr>
              <w:t>3</w:t>
            </w:r>
            <w:r w:rsidR="00612987" w:rsidRPr="00BF09D7">
              <w:rPr>
                <w:sz w:val="22"/>
                <w:szCs w:val="22"/>
              </w:rPr>
              <w:t xml:space="preserve"> </w:t>
            </w:r>
            <w:r w:rsidR="00F22F1B">
              <w:rPr>
                <w:sz w:val="22"/>
                <w:szCs w:val="22"/>
              </w:rPr>
              <w:t>September</w:t>
            </w:r>
            <w:r w:rsidR="00BB51DE" w:rsidRPr="00BF09D7">
              <w:rPr>
                <w:sz w:val="22"/>
                <w:szCs w:val="22"/>
              </w:rPr>
              <w:t xml:space="preserve"> </w:t>
            </w:r>
            <w:r w:rsidR="00612987" w:rsidRPr="00BF09D7">
              <w:rPr>
                <w:sz w:val="22"/>
                <w:szCs w:val="22"/>
              </w:rPr>
              <w:t>2</w:t>
            </w:r>
            <w:r w:rsidR="00B96B15" w:rsidRPr="00BF09D7">
              <w:rPr>
                <w:sz w:val="22"/>
                <w:szCs w:val="22"/>
              </w:rPr>
              <w:t>0</w:t>
            </w:r>
            <w:r w:rsidR="00733F92" w:rsidRPr="00BF09D7">
              <w:rPr>
                <w:sz w:val="22"/>
                <w:szCs w:val="22"/>
              </w:rPr>
              <w:t>2</w:t>
            </w:r>
            <w:r w:rsidR="00C03D29" w:rsidRPr="00BF09D7">
              <w:rPr>
                <w:sz w:val="22"/>
                <w:szCs w:val="22"/>
              </w:rPr>
              <w:t>1</w:t>
            </w:r>
          </w:p>
        </w:tc>
      </w:tr>
      <w:tr w:rsidR="00F415D3" w:rsidRPr="00BF09D7" w14:paraId="1EA6AFC0" w14:textId="77777777" w:rsidTr="19C04B5B">
        <w:trPr>
          <w:cantSplit/>
          <w:trHeight w:val="465"/>
        </w:trPr>
        <w:tc>
          <w:tcPr>
            <w:tcW w:w="1143" w:type="dxa"/>
          </w:tcPr>
          <w:p w14:paraId="2C4C05AE" w14:textId="77777777" w:rsidR="00F415D3" w:rsidRPr="00BF09D7" w:rsidRDefault="00F415D3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165CE88" w14:textId="0E3756A1" w:rsidR="00F415D3" w:rsidRPr="00BF09D7" w:rsidRDefault="00F415D3" w:rsidP="12A1BE88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BF09D7">
              <w:rPr>
                <w:b/>
                <w:bCs/>
                <w:sz w:val="22"/>
                <w:szCs w:val="22"/>
              </w:rPr>
              <w:t xml:space="preserve">TSB Circular </w:t>
            </w:r>
            <w:r w:rsidR="00123275" w:rsidRPr="00BF09D7">
              <w:rPr>
                <w:b/>
                <w:bCs/>
                <w:sz w:val="22"/>
                <w:szCs w:val="22"/>
              </w:rPr>
              <w:t>3</w:t>
            </w:r>
            <w:r w:rsidR="00F22F1B">
              <w:rPr>
                <w:b/>
                <w:bCs/>
                <w:sz w:val="22"/>
                <w:szCs w:val="22"/>
              </w:rPr>
              <w:t>4</w:t>
            </w:r>
            <w:r w:rsidR="002544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F415D3" w:rsidRPr="00BF09D7" w:rsidRDefault="00F415D3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BF09D7">
              <w:rPr>
                <w:b/>
                <w:bCs/>
                <w:sz w:val="22"/>
                <w:szCs w:val="22"/>
              </w:rPr>
              <w:t>To:</w:t>
            </w:r>
          </w:p>
          <w:p w14:paraId="3B67D31C" w14:textId="309C7F98" w:rsidR="00F415D3" w:rsidRPr="00BF09D7" w:rsidRDefault="00F415D3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Administrations of Member States of</w:t>
            </w:r>
            <w:r w:rsidRPr="00BF09D7">
              <w:rPr>
                <w:sz w:val="22"/>
                <w:szCs w:val="22"/>
              </w:rPr>
              <w:br/>
              <w:t>the Union;</w:t>
            </w:r>
          </w:p>
          <w:p w14:paraId="191A9A4A" w14:textId="77777777" w:rsidR="00F415D3" w:rsidRPr="00BF09D7" w:rsidRDefault="00F415D3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FR"/>
              </w:rPr>
            </w:pPr>
            <w:r w:rsidRPr="00BF09D7">
              <w:rPr>
                <w:color w:val="000000"/>
                <w:sz w:val="22"/>
                <w:szCs w:val="22"/>
                <w:lang w:val="fr-FR"/>
              </w:rPr>
              <w:t>-</w:t>
            </w:r>
            <w:r w:rsidRPr="00BF09D7">
              <w:rPr>
                <w:color w:val="000000"/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BF09D7">
              <w:rPr>
                <w:color w:val="000000"/>
                <w:sz w:val="22"/>
                <w:szCs w:val="22"/>
                <w:lang w:val="fr-FR"/>
              </w:rPr>
              <w:t>Sector</w:t>
            </w:r>
            <w:proofErr w:type="spellEnd"/>
            <w:r w:rsidRPr="00BF09D7">
              <w:rPr>
                <w:color w:val="000000"/>
                <w:sz w:val="22"/>
                <w:szCs w:val="22"/>
                <w:lang w:val="fr-FR"/>
              </w:rPr>
              <w:t xml:space="preserve"> Members;</w:t>
            </w:r>
          </w:p>
          <w:p w14:paraId="2C9DB671" w14:textId="77777777" w:rsidR="00F415D3" w:rsidRPr="00BF09D7" w:rsidRDefault="00F415D3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FR"/>
              </w:rPr>
            </w:pPr>
            <w:r w:rsidRPr="00BF09D7">
              <w:rPr>
                <w:color w:val="000000"/>
                <w:sz w:val="22"/>
                <w:szCs w:val="22"/>
                <w:lang w:val="fr-FR"/>
              </w:rPr>
              <w:t>-</w:t>
            </w:r>
            <w:r w:rsidRPr="00BF09D7">
              <w:rPr>
                <w:color w:val="000000"/>
                <w:sz w:val="22"/>
                <w:szCs w:val="22"/>
                <w:lang w:val="fr-FR"/>
              </w:rPr>
              <w:tab/>
              <w:t>ITU-T Associates;</w:t>
            </w:r>
          </w:p>
          <w:p w14:paraId="5F053C16" w14:textId="77777777" w:rsidR="00F415D3" w:rsidRPr="00BF09D7" w:rsidRDefault="00F415D3" w:rsidP="004D0DCE">
            <w:pPr>
              <w:pStyle w:val="Tabletext"/>
              <w:ind w:left="283" w:hanging="283"/>
              <w:rPr>
                <w:color w:val="000000"/>
                <w:sz w:val="22"/>
                <w:szCs w:val="22"/>
              </w:rPr>
            </w:pPr>
            <w:r w:rsidRPr="00BF09D7">
              <w:rPr>
                <w:color w:val="000000"/>
                <w:sz w:val="22"/>
                <w:szCs w:val="22"/>
              </w:rPr>
              <w:t>-</w:t>
            </w:r>
            <w:r w:rsidRPr="00BF09D7">
              <w:rPr>
                <w:color w:val="000000"/>
                <w:sz w:val="22"/>
                <w:szCs w:val="22"/>
              </w:rPr>
              <w:tab/>
              <w:t>ITU Academia</w:t>
            </w:r>
          </w:p>
          <w:p w14:paraId="66DEFE58" w14:textId="77777777" w:rsidR="00804C26" w:rsidRPr="00BF09D7" w:rsidRDefault="00804C26" w:rsidP="00804C26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Copy to:</w:t>
            </w:r>
          </w:p>
          <w:p w14:paraId="13D05475" w14:textId="77777777" w:rsidR="00804C26" w:rsidRPr="00BF09D7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The Chairmen and Vice-Chairmen of ITU-T Study Groups;</w:t>
            </w:r>
          </w:p>
          <w:p w14:paraId="3A44C1DB" w14:textId="77777777" w:rsidR="00804C26" w:rsidRPr="00BF09D7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396CD150" w14:textId="7ACDAE9E" w:rsidR="00804C26" w:rsidRPr="00BF09D7" w:rsidRDefault="00804C26" w:rsidP="00804C26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B43EFB" w:rsidRPr="00BF09D7" w14:paraId="7A14397D" w14:textId="77777777" w:rsidTr="19C04B5B">
        <w:trPr>
          <w:cantSplit/>
          <w:trHeight w:val="275"/>
        </w:trPr>
        <w:tc>
          <w:tcPr>
            <w:tcW w:w="1143" w:type="dxa"/>
          </w:tcPr>
          <w:p w14:paraId="1FF7E925" w14:textId="58C3A59A" w:rsidR="00B43EFB" w:rsidRPr="00BF09D7" w:rsidRDefault="00B43EFB" w:rsidP="0088403A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04B7FB26" w14:textId="10103F2E" w:rsidR="00B43EFB" w:rsidRPr="00BF09D7" w:rsidRDefault="00B43EFB" w:rsidP="00691FCD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Xiaoya Yang</w:t>
            </w:r>
          </w:p>
        </w:tc>
        <w:tc>
          <w:tcPr>
            <w:tcW w:w="4394" w:type="dxa"/>
            <w:gridSpan w:val="2"/>
            <w:vMerge/>
          </w:tcPr>
          <w:p w14:paraId="212A97F4" w14:textId="77777777" w:rsidR="00B43EFB" w:rsidRPr="00BF09D7" w:rsidRDefault="00B43EFB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</w:p>
        </w:tc>
      </w:tr>
      <w:tr w:rsidR="00932E45" w:rsidRPr="00BF09D7" w14:paraId="64E86915" w14:textId="77777777" w:rsidTr="19C04B5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BF09D7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+41 22 730</w:t>
            </w:r>
            <w:r w:rsidR="0024314F" w:rsidRPr="00BF09D7">
              <w:rPr>
                <w:sz w:val="22"/>
                <w:szCs w:val="22"/>
              </w:rPr>
              <w:t xml:space="preserve"> </w:t>
            </w:r>
            <w:r w:rsidR="00FD0F7A" w:rsidRPr="00BF09D7">
              <w:rPr>
                <w:sz w:val="22"/>
                <w:szCs w:val="22"/>
              </w:rPr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F09D7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BF09D7" w14:paraId="46A6B3C1" w14:textId="77777777" w:rsidTr="19C04B5B">
        <w:trPr>
          <w:cantSplit/>
          <w:trHeight w:val="282"/>
        </w:trPr>
        <w:tc>
          <w:tcPr>
            <w:tcW w:w="1143" w:type="dxa"/>
          </w:tcPr>
          <w:p w14:paraId="058C3306" w14:textId="77777777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Fax:</w:t>
            </w:r>
          </w:p>
          <w:p w14:paraId="43144895" w14:textId="6E8E102B" w:rsidR="00804C26" w:rsidRPr="00BF09D7" w:rsidRDefault="00804C26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34F44C83" w14:textId="2725A930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+41 22 730</w:t>
            </w:r>
            <w:r w:rsidR="009444CE" w:rsidRPr="00BF09D7">
              <w:rPr>
                <w:sz w:val="22"/>
                <w:szCs w:val="22"/>
              </w:rPr>
              <w:t xml:space="preserve"> </w:t>
            </w:r>
            <w:r w:rsidRPr="00BF09D7">
              <w:rPr>
                <w:sz w:val="22"/>
                <w:szCs w:val="22"/>
              </w:rPr>
              <w:t>5853</w:t>
            </w:r>
          </w:p>
          <w:p w14:paraId="7C3162ED" w14:textId="1B2805D3" w:rsidR="00804C26" w:rsidRPr="00BF09D7" w:rsidRDefault="00DA521A" w:rsidP="009B6449">
            <w:pPr>
              <w:pStyle w:val="Tabletext"/>
              <w:rPr>
                <w:b/>
                <w:sz w:val="22"/>
                <w:szCs w:val="22"/>
              </w:rPr>
            </w:pPr>
            <w:hyperlink r:id="rId12" w:history="1">
              <w:r w:rsidR="00804C26" w:rsidRPr="00BF09D7">
                <w:rPr>
                  <w:rStyle w:val="Hyperlink"/>
                  <w:sz w:val="22"/>
                  <w:szCs w:val="22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F09D7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FD0F7A" w:rsidRPr="00BF09D7" w14:paraId="557EDE26" w14:textId="77777777" w:rsidTr="19C04B5B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F09D7" w:rsidRDefault="00FD0F7A" w:rsidP="00FD0F7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Subject</w:t>
            </w:r>
            <w:r w:rsidRPr="00BF09D7">
              <w:rPr>
                <w:sz w:val="22"/>
                <w:szCs w:val="22"/>
              </w:rPr>
              <w:t>:</w:t>
            </w:r>
          </w:p>
        </w:tc>
        <w:tc>
          <w:tcPr>
            <w:tcW w:w="8638" w:type="dxa"/>
            <w:gridSpan w:val="4"/>
          </w:tcPr>
          <w:p w14:paraId="6C09F813" w14:textId="3C446394" w:rsidR="00FD0F7A" w:rsidRPr="00BF09D7" w:rsidRDefault="00F22F1B" w:rsidP="00FD0F7A">
            <w:pPr>
              <w:pStyle w:val="Tabletext"/>
              <w:spacing w:before="36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Tenth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 meeting of ITU-T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Focus Group </w:t>
            </w:r>
            <w:r w:rsidR="00FD0F7A" w:rsidRPr="00BF09D7">
              <w:rPr>
                <w:b/>
                <w:bCs/>
                <w:sz w:val="22"/>
                <w:szCs w:val="22"/>
              </w:rPr>
              <w:t>on Quantum Information Technology for Networks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 (FG</w:t>
            </w:r>
            <w:r w:rsidR="007F2A4F">
              <w:rPr>
                <w:b/>
                <w:bCs/>
                <w:sz w:val="22"/>
                <w:szCs w:val="22"/>
              </w:rPr>
              <w:noBreakHyphen/>
            </w:r>
            <w:r w:rsidR="00F415D3" w:rsidRPr="00BF09D7">
              <w:rPr>
                <w:b/>
                <w:bCs/>
                <w:sz w:val="22"/>
                <w:szCs w:val="22"/>
              </w:rPr>
              <w:t>QIT4N)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– E-meeting,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="00C03D29" w:rsidRPr="00BF09D7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 November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202</w:t>
            </w:r>
            <w:r w:rsidR="00FC1BA6" w:rsidRPr="00BF09D7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7092DEEB" w14:textId="7D966AD0" w:rsidR="00FD0F7A" w:rsidRPr="00BF09D7" w:rsidRDefault="00FD0F7A" w:rsidP="00FD0F7A">
      <w:pPr>
        <w:spacing w:before="240" w:after="240"/>
        <w:rPr>
          <w:sz w:val="22"/>
          <w:szCs w:val="22"/>
        </w:rPr>
      </w:pPr>
      <w:bookmarkStart w:id="1" w:name="StartTyping_E"/>
      <w:bookmarkEnd w:id="1"/>
      <w:r w:rsidRPr="00BF09D7">
        <w:rPr>
          <w:sz w:val="22"/>
          <w:szCs w:val="22"/>
        </w:rPr>
        <w:t>Dear Sir/Madam,</w:t>
      </w:r>
      <w:bookmarkStart w:id="2" w:name="suitetext"/>
      <w:bookmarkStart w:id="3" w:name="text"/>
      <w:bookmarkEnd w:id="2"/>
      <w:bookmarkEnd w:id="3"/>
    </w:p>
    <w:p w14:paraId="3DABB3D9" w14:textId="3B8CA223" w:rsidR="00C15BA3" w:rsidRPr="00BF09D7" w:rsidRDefault="007D3DF4" w:rsidP="00BF09D7">
      <w:pPr>
        <w:tabs>
          <w:tab w:val="clear" w:pos="1134"/>
          <w:tab w:val="left" w:pos="567"/>
        </w:tabs>
        <w:ind w:right="9"/>
        <w:rPr>
          <w:rStyle w:val="Hyperlink"/>
          <w:color w:val="000000" w:themeColor="text1"/>
          <w:sz w:val="22"/>
          <w:szCs w:val="22"/>
          <w:u w:val="none"/>
        </w:rPr>
      </w:pPr>
      <w:bookmarkStart w:id="4" w:name="_Hlk40197964"/>
      <w:r w:rsidRPr="00BF09D7">
        <w:rPr>
          <w:rFonts w:cstheme="minorHAnsi"/>
          <w:sz w:val="22"/>
          <w:szCs w:val="22"/>
        </w:rPr>
        <w:t>1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B3734C" w:rsidRPr="00BF09D7">
        <w:rPr>
          <w:sz w:val="22"/>
          <w:szCs w:val="22"/>
        </w:rPr>
        <w:t xml:space="preserve">It is my pleasure to invite you to attend </w:t>
      </w:r>
      <w:r w:rsidR="00FD0F7A" w:rsidRPr="00BF09D7">
        <w:rPr>
          <w:sz w:val="22"/>
          <w:szCs w:val="22"/>
        </w:rPr>
        <w:t xml:space="preserve">the </w:t>
      </w:r>
      <w:r w:rsidR="00F22F1B">
        <w:rPr>
          <w:sz w:val="22"/>
          <w:szCs w:val="22"/>
        </w:rPr>
        <w:t>final</w:t>
      </w:r>
      <w:r w:rsidR="00F415D3" w:rsidRPr="00BF09D7">
        <w:rPr>
          <w:sz w:val="22"/>
          <w:szCs w:val="22"/>
        </w:rPr>
        <w:t xml:space="preserve"> meeting of</w:t>
      </w:r>
      <w:r w:rsidR="00FD0F7A" w:rsidRPr="00BF09D7">
        <w:rPr>
          <w:sz w:val="22"/>
          <w:szCs w:val="22"/>
        </w:rPr>
        <w:t xml:space="preserve"> </w:t>
      </w:r>
      <w:r w:rsidR="00F415D3" w:rsidRPr="00BF09D7">
        <w:rPr>
          <w:sz w:val="22"/>
          <w:szCs w:val="22"/>
        </w:rPr>
        <w:t xml:space="preserve">the </w:t>
      </w:r>
      <w:hyperlink r:id="rId13" w:history="1">
        <w:r w:rsidR="00FD0F7A" w:rsidRPr="00BF09D7">
          <w:rPr>
            <w:rStyle w:val="Hyperlink"/>
            <w:sz w:val="22"/>
            <w:szCs w:val="22"/>
          </w:rPr>
          <w:t>ITU-T Focus Group on Quantum Information Technology for Networks</w:t>
        </w:r>
      </w:hyperlink>
      <w:bookmarkEnd w:id="4"/>
      <w:r w:rsidR="00FD0F7A" w:rsidRPr="00BF09D7">
        <w:rPr>
          <w:rStyle w:val="Hyperlink"/>
          <w:sz w:val="22"/>
          <w:szCs w:val="22"/>
        </w:rPr>
        <w:t xml:space="preserve"> (FG-QIT4N)</w:t>
      </w:r>
      <w:r w:rsidR="00FD0F7A" w:rsidRPr="00BF09D7">
        <w:rPr>
          <w:rStyle w:val="Hyperlink"/>
          <w:sz w:val="22"/>
          <w:szCs w:val="22"/>
          <w:u w:val="none"/>
        </w:rPr>
        <w:t xml:space="preserve"> 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>tak</w:t>
      </w:r>
      <w:r w:rsidR="00B3734C" w:rsidRPr="00BF09D7">
        <w:rPr>
          <w:rStyle w:val="Hyperlink"/>
          <w:color w:val="000000" w:themeColor="text1"/>
          <w:sz w:val="22"/>
          <w:szCs w:val="22"/>
          <w:u w:val="none"/>
        </w:rPr>
        <w:t>ing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place</w:t>
      </w:r>
      <w:r w:rsidR="00FD0F7A" w:rsidRPr="00BF09D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as an e-meeting from </w:t>
      </w:r>
      <w:bookmarkStart w:id="5" w:name="_Hlk57626483"/>
      <w:r w:rsidR="00F22F1B">
        <w:rPr>
          <w:rStyle w:val="Hyperlink"/>
          <w:color w:val="000000" w:themeColor="text1"/>
          <w:sz w:val="22"/>
          <w:szCs w:val="22"/>
          <w:u w:val="none"/>
        </w:rPr>
        <w:t>15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to </w:t>
      </w:r>
      <w:r w:rsidR="00C03D29" w:rsidRPr="00BF09D7">
        <w:rPr>
          <w:rStyle w:val="Hyperlink"/>
          <w:color w:val="000000" w:themeColor="text1"/>
          <w:sz w:val="22"/>
          <w:szCs w:val="22"/>
          <w:u w:val="none"/>
        </w:rPr>
        <w:t>2</w:t>
      </w:r>
      <w:r w:rsidR="00F22F1B">
        <w:rPr>
          <w:rStyle w:val="Hyperlink"/>
          <w:color w:val="000000" w:themeColor="text1"/>
          <w:sz w:val="22"/>
          <w:szCs w:val="22"/>
          <w:u w:val="none"/>
        </w:rPr>
        <w:t>2</w:t>
      </w:r>
      <w:r w:rsidR="006E6B5D" w:rsidRPr="00BF09D7">
        <w:rPr>
          <w:rStyle w:val="Hyperlink"/>
          <w:color w:val="000000" w:themeColor="text1"/>
          <w:sz w:val="22"/>
          <w:szCs w:val="22"/>
          <w:u w:val="none"/>
        </w:rPr>
        <w:t> </w:t>
      </w:r>
      <w:r w:rsidR="00F22F1B">
        <w:rPr>
          <w:rStyle w:val="Hyperlink"/>
          <w:color w:val="000000" w:themeColor="text1"/>
          <w:sz w:val="22"/>
          <w:szCs w:val="22"/>
          <w:u w:val="none"/>
        </w:rPr>
        <w:t>November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202</w:t>
      </w:r>
      <w:r w:rsidR="00FC1BA6" w:rsidRPr="00BF09D7">
        <w:rPr>
          <w:rStyle w:val="Hyperlink"/>
          <w:color w:val="000000" w:themeColor="text1"/>
          <w:sz w:val="22"/>
          <w:szCs w:val="22"/>
          <w:u w:val="none"/>
        </w:rPr>
        <w:t>1</w:t>
      </w:r>
      <w:bookmarkEnd w:id="5"/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>.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56B8AFFE" w14:textId="1CD41627" w:rsidR="00254410" w:rsidRDefault="007D3DF4" w:rsidP="00BF09D7">
      <w:pPr>
        <w:tabs>
          <w:tab w:val="clear" w:pos="1134"/>
          <w:tab w:val="left" w:pos="567"/>
        </w:tabs>
        <w:ind w:right="9"/>
        <w:rPr>
          <w:rFonts w:cstheme="minorBidi"/>
          <w:sz w:val="22"/>
          <w:szCs w:val="22"/>
        </w:rPr>
      </w:pPr>
      <w:r w:rsidRPr="00BF09D7">
        <w:rPr>
          <w:rFonts w:cstheme="minorBidi"/>
          <w:sz w:val="22"/>
          <w:szCs w:val="22"/>
        </w:rPr>
        <w:t>2</w:t>
      </w:r>
      <w:r w:rsidR="00507C87" w:rsidRPr="00BF09D7">
        <w:rPr>
          <w:sz w:val="22"/>
          <w:szCs w:val="22"/>
        </w:rPr>
        <w:tab/>
      </w:r>
      <w:r w:rsidR="00FD0F7A" w:rsidRPr="00BF09D7">
        <w:rPr>
          <w:rFonts w:cstheme="minorBidi"/>
          <w:sz w:val="22"/>
          <w:szCs w:val="22"/>
        </w:rPr>
        <w:t xml:space="preserve">The </w:t>
      </w:r>
      <w:r w:rsidR="009B2DB5" w:rsidRPr="00BF09D7">
        <w:rPr>
          <w:rFonts w:cstheme="minorBidi"/>
          <w:sz w:val="22"/>
          <w:szCs w:val="22"/>
        </w:rPr>
        <w:t xml:space="preserve">main </w:t>
      </w:r>
      <w:r w:rsidR="00D542BF" w:rsidRPr="00BF09D7">
        <w:rPr>
          <w:rFonts w:cstheme="minorBidi"/>
          <w:sz w:val="22"/>
          <w:szCs w:val="22"/>
        </w:rPr>
        <w:t>objective</w:t>
      </w:r>
      <w:r w:rsidR="00254410">
        <w:rPr>
          <w:rFonts w:cstheme="minorBidi"/>
          <w:sz w:val="22"/>
          <w:szCs w:val="22"/>
        </w:rPr>
        <w:t>s</w:t>
      </w:r>
      <w:r w:rsidR="00D542BF" w:rsidRPr="00BF09D7">
        <w:rPr>
          <w:rFonts w:cstheme="minorBidi"/>
          <w:sz w:val="22"/>
          <w:szCs w:val="22"/>
        </w:rPr>
        <w:t xml:space="preserve"> of th</w:t>
      </w:r>
      <w:r w:rsidR="009B2DB5" w:rsidRPr="00BF09D7">
        <w:rPr>
          <w:rFonts w:cstheme="minorBidi"/>
          <w:sz w:val="22"/>
          <w:szCs w:val="22"/>
        </w:rPr>
        <w:t xml:space="preserve">is </w:t>
      </w:r>
      <w:r w:rsidR="00F22F1B">
        <w:rPr>
          <w:rFonts w:cstheme="minorBidi"/>
          <w:sz w:val="22"/>
          <w:szCs w:val="22"/>
        </w:rPr>
        <w:t>final</w:t>
      </w:r>
      <w:r w:rsidR="00D542BF" w:rsidRPr="00BF09D7">
        <w:rPr>
          <w:rFonts w:cstheme="minorBidi"/>
          <w:sz w:val="22"/>
          <w:szCs w:val="22"/>
        </w:rPr>
        <w:t xml:space="preserve"> </w:t>
      </w:r>
      <w:r w:rsidR="004542C7" w:rsidRPr="00BF09D7">
        <w:rPr>
          <w:rFonts w:cstheme="minorBidi"/>
          <w:sz w:val="22"/>
          <w:szCs w:val="22"/>
        </w:rPr>
        <w:t>FG</w:t>
      </w:r>
      <w:r w:rsidRPr="00BF09D7">
        <w:rPr>
          <w:rFonts w:cstheme="minorBidi"/>
          <w:sz w:val="22"/>
          <w:szCs w:val="22"/>
        </w:rPr>
        <w:t>-QIT4N</w:t>
      </w:r>
      <w:r w:rsidR="004542C7" w:rsidRPr="00BF09D7">
        <w:rPr>
          <w:rFonts w:cstheme="minorBidi"/>
          <w:sz w:val="22"/>
          <w:szCs w:val="22"/>
        </w:rPr>
        <w:t xml:space="preserve"> meeting </w:t>
      </w:r>
      <w:r w:rsidR="00254410">
        <w:rPr>
          <w:rFonts w:cstheme="minorBidi"/>
          <w:sz w:val="22"/>
          <w:szCs w:val="22"/>
        </w:rPr>
        <w:t>are to:</w:t>
      </w:r>
    </w:p>
    <w:p w14:paraId="6A297F99" w14:textId="77777777" w:rsidR="00F22F1B" w:rsidRPr="00F22F1B" w:rsidRDefault="00F22F1B" w:rsidP="00254410">
      <w:pPr>
        <w:pStyle w:val="ListParagraph"/>
        <w:numPr>
          <w:ilvl w:val="0"/>
          <w:numId w:val="16"/>
        </w:numPr>
        <w:tabs>
          <w:tab w:val="clear" w:pos="1134"/>
          <w:tab w:val="left" w:pos="567"/>
        </w:tabs>
        <w:spacing w:after="120"/>
        <w:ind w:left="1134" w:right="11" w:hanging="567"/>
        <w:contextualSpacing w:val="0"/>
        <w:rPr>
          <w:sz w:val="22"/>
          <w:szCs w:val="22"/>
        </w:rPr>
      </w:pPr>
      <w:r>
        <w:rPr>
          <w:rFonts w:cstheme="minorBidi"/>
          <w:sz w:val="22"/>
          <w:szCs w:val="22"/>
        </w:rPr>
        <w:t>finalize</w:t>
      </w:r>
      <w:r w:rsidR="00254410" w:rsidRPr="00254410">
        <w:rPr>
          <w:rFonts w:cstheme="minorBidi"/>
          <w:sz w:val="22"/>
          <w:szCs w:val="22"/>
        </w:rPr>
        <w:t xml:space="preserve"> </w:t>
      </w:r>
      <w:r w:rsidR="00254410" w:rsidRPr="00254410">
        <w:rPr>
          <w:sz w:val="22"/>
          <w:szCs w:val="22"/>
          <w:lang w:val="en-US"/>
        </w:rPr>
        <w:t xml:space="preserve">and </w:t>
      </w:r>
      <w:r>
        <w:rPr>
          <w:sz w:val="22"/>
          <w:szCs w:val="22"/>
          <w:lang w:val="en-US"/>
        </w:rPr>
        <w:t>adopt</w:t>
      </w:r>
      <w:r w:rsidR="00254410" w:rsidRPr="00254410">
        <w:rPr>
          <w:sz w:val="22"/>
          <w:szCs w:val="22"/>
          <w:lang w:val="en-US"/>
        </w:rPr>
        <w:t xml:space="preserve"> the FG-QIT4N deliverables </w:t>
      </w:r>
    </w:p>
    <w:p w14:paraId="616925E8" w14:textId="14B796AC" w:rsidR="00F22F1B" w:rsidRPr="00F22F1B" w:rsidRDefault="00F22F1B" w:rsidP="00254410">
      <w:pPr>
        <w:pStyle w:val="ListParagraph"/>
        <w:numPr>
          <w:ilvl w:val="0"/>
          <w:numId w:val="16"/>
        </w:numPr>
        <w:tabs>
          <w:tab w:val="clear" w:pos="1134"/>
          <w:tab w:val="left" w:pos="567"/>
        </w:tabs>
        <w:spacing w:after="120"/>
        <w:ind w:left="1134" w:right="11" w:hanging="567"/>
        <w:contextualSpacing w:val="0"/>
        <w:rPr>
          <w:sz w:val="22"/>
          <w:szCs w:val="22"/>
        </w:rPr>
      </w:pPr>
      <w:r w:rsidRPr="6C7DDF4B">
        <w:rPr>
          <w:sz w:val="22"/>
          <w:szCs w:val="22"/>
        </w:rPr>
        <w:t xml:space="preserve">draft its final progress report to </w:t>
      </w:r>
      <w:r w:rsidRPr="6C7DDF4B">
        <w:rPr>
          <w:sz w:val="22"/>
          <w:szCs w:val="22"/>
          <w:lang w:val="en-US"/>
        </w:rPr>
        <w:t>TSAG meeting in January 2022</w:t>
      </w:r>
      <w:r w:rsidR="005F3DCF" w:rsidRPr="6C7DDF4B">
        <w:rPr>
          <w:sz w:val="22"/>
          <w:szCs w:val="22"/>
          <w:lang w:val="en-US"/>
        </w:rPr>
        <w:t xml:space="preserve"> </w:t>
      </w:r>
      <w:r w:rsidR="760B9934" w:rsidRPr="6C7DDF4B">
        <w:rPr>
          <w:sz w:val="22"/>
          <w:szCs w:val="22"/>
          <w:lang w:val="en-US"/>
        </w:rPr>
        <w:t>with</w:t>
      </w:r>
      <w:r w:rsidRPr="6C7DDF4B">
        <w:rPr>
          <w:rFonts w:cstheme="minorBidi"/>
          <w:sz w:val="22"/>
          <w:szCs w:val="22"/>
        </w:rPr>
        <w:t xml:space="preserve"> its proposal for the way forward for QIT work in ITU-T</w:t>
      </w:r>
      <w:r w:rsidR="570F11B0" w:rsidRPr="6C7DDF4B">
        <w:rPr>
          <w:rFonts w:cstheme="minorBidi"/>
          <w:sz w:val="22"/>
          <w:szCs w:val="22"/>
        </w:rPr>
        <w:t>,</w:t>
      </w:r>
      <w:r w:rsidR="005F3DCF" w:rsidRPr="6C7DDF4B">
        <w:rPr>
          <w:rFonts w:cstheme="minorBidi"/>
          <w:sz w:val="22"/>
          <w:szCs w:val="22"/>
        </w:rPr>
        <w:t xml:space="preserve"> </w:t>
      </w:r>
      <w:r w:rsidR="3AE25D21" w:rsidRPr="6C7DDF4B">
        <w:rPr>
          <w:rFonts w:cstheme="minorBidi"/>
          <w:sz w:val="22"/>
          <w:szCs w:val="22"/>
        </w:rPr>
        <w:t>including</w:t>
      </w:r>
      <w:r w:rsidRPr="6C7DDF4B">
        <w:rPr>
          <w:rFonts w:cstheme="minorBidi"/>
          <w:sz w:val="22"/>
          <w:szCs w:val="22"/>
        </w:rPr>
        <w:t xml:space="preserve"> suggestions on which ITU-T Study group(s) would be recipients of </w:t>
      </w:r>
      <w:r w:rsidR="005F3DCF" w:rsidRPr="6C7DDF4B">
        <w:rPr>
          <w:rFonts w:cstheme="minorBidi"/>
          <w:sz w:val="22"/>
          <w:szCs w:val="22"/>
        </w:rPr>
        <w:t>its</w:t>
      </w:r>
      <w:r w:rsidRPr="6C7DDF4B">
        <w:rPr>
          <w:rFonts w:cstheme="minorBidi"/>
          <w:sz w:val="22"/>
          <w:szCs w:val="22"/>
        </w:rPr>
        <w:t xml:space="preserve"> deliverables </w:t>
      </w:r>
      <w:r w:rsidR="005F3DCF" w:rsidRPr="6C7DDF4B">
        <w:rPr>
          <w:rFonts w:cstheme="minorBidi"/>
          <w:sz w:val="22"/>
          <w:szCs w:val="22"/>
        </w:rPr>
        <w:t>and proposed follow up action</w:t>
      </w:r>
    </w:p>
    <w:p w14:paraId="186C3713" w14:textId="7E5978F7" w:rsidR="00117DBE" w:rsidRPr="00BF09D7" w:rsidRDefault="00117DBE" w:rsidP="00BF09D7">
      <w:pPr>
        <w:tabs>
          <w:tab w:val="clear" w:pos="1134"/>
          <w:tab w:val="left" w:pos="567"/>
        </w:tabs>
        <w:ind w:right="9"/>
        <w:rPr>
          <w:rFonts w:cstheme="minorBidi"/>
          <w:sz w:val="22"/>
          <w:szCs w:val="22"/>
        </w:rPr>
      </w:pPr>
      <w:r w:rsidRPr="00BF09D7">
        <w:rPr>
          <w:rFonts w:cstheme="minorBidi"/>
          <w:sz w:val="22"/>
          <w:szCs w:val="22"/>
        </w:rPr>
        <w:t>3</w:t>
      </w:r>
      <w:r w:rsidR="00507C87" w:rsidRPr="00BF09D7">
        <w:rPr>
          <w:rFonts w:cstheme="minorBidi"/>
          <w:sz w:val="22"/>
          <w:szCs w:val="22"/>
        </w:rPr>
        <w:tab/>
      </w:r>
      <w:r w:rsidRPr="00BF09D7">
        <w:rPr>
          <w:rFonts w:cstheme="minorBidi"/>
          <w:sz w:val="22"/>
          <w:szCs w:val="22"/>
        </w:rPr>
        <w:t>The FG meeting will be held in English only.</w:t>
      </w:r>
    </w:p>
    <w:p w14:paraId="2823C598" w14:textId="262C6F62" w:rsidR="003B225C" w:rsidRPr="00BF09D7" w:rsidRDefault="00117DBE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rFonts w:cstheme="minorBidi"/>
          <w:sz w:val="22"/>
          <w:szCs w:val="22"/>
        </w:rPr>
        <w:t>4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FD0F7A" w:rsidRPr="00BF09D7">
        <w:rPr>
          <w:sz w:val="22"/>
          <w:szCs w:val="22"/>
        </w:rPr>
        <w:t xml:space="preserve">Participation </w:t>
      </w:r>
      <w:r w:rsidRPr="00BF09D7">
        <w:rPr>
          <w:sz w:val="22"/>
          <w:szCs w:val="22"/>
        </w:rPr>
        <w:t xml:space="preserve">in the FG meeting is free of charge and </w:t>
      </w:r>
      <w:r w:rsidR="00FD0F7A" w:rsidRPr="00BF09D7">
        <w:rPr>
          <w:sz w:val="22"/>
          <w:szCs w:val="22"/>
        </w:rPr>
        <w:t xml:space="preserve">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</w:t>
      </w:r>
    </w:p>
    <w:p w14:paraId="48CBA70F" w14:textId="676FDEFE" w:rsidR="00804C26" w:rsidRPr="00BF09D7" w:rsidRDefault="74270D78" w:rsidP="00BF09D7">
      <w:pPr>
        <w:tabs>
          <w:tab w:val="clear" w:pos="1134"/>
          <w:tab w:val="left" w:pos="567"/>
        </w:tabs>
        <w:ind w:right="9"/>
        <w:rPr>
          <w:rStyle w:val="Hyperlink"/>
          <w:sz w:val="22"/>
          <w:szCs w:val="22"/>
        </w:rPr>
      </w:pPr>
      <w:r w:rsidRPr="00BF09D7">
        <w:rPr>
          <w:sz w:val="22"/>
          <w:szCs w:val="22"/>
        </w:rPr>
        <w:t xml:space="preserve">More practical information on how to participate </w:t>
      </w:r>
      <w:r w:rsidR="005A3CDF" w:rsidRPr="00BF09D7">
        <w:rPr>
          <w:sz w:val="22"/>
          <w:szCs w:val="22"/>
        </w:rPr>
        <w:t>can be</w:t>
      </w:r>
      <w:r w:rsidRPr="00BF09D7">
        <w:rPr>
          <w:sz w:val="22"/>
          <w:szCs w:val="22"/>
        </w:rPr>
        <w:t xml:space="preserve"> found </w:t>
      </w:r>
      <w:r w:rsidR="005A3CDF" w:rsidRPr="00BF09D7">
        <w:rPr>
          <w:sz w:val="22"/>
          <w:szCs w:val="22"/>
        </w:rPr>
        <w:t>o</w:t>
      </w:r>
      <w:r w:rsidRPr="00BF09D7">
        <w:rPr>
          <w:sz w:val="22"/>
          <w:szCs w:val="22"/>
        </w:rPr>
        <w:t xml:space="preserve">n the </w:t>
      </w:r>
      <w:hyperlink r:id="rId14" w:history="1">
        <w:r w:rsidR="1D745E40" w:rsidRPr="00BF09D7">
          <w:rPr>
            <w:sz w:val="22"/>
            <w:szCs w:val="22"/>
          </w:rPr>
          <w:t>FG-QIT4N homepage</w:t>
        </w:r>
      </w:hyperlink>
      <w:r w:rsidRPr="00BF09D7">
        <w:rPr>
          <w:sz w:val="22"/>
          <w:szCs w:val="22"/>
        </w:rPr>
        <w:t xml:space="preserve"> at the following address: </w:t>
      </w:r>
      <w:hyperlink r:id="rId15">
        <w:r w:rsidRPr="00BF09D7">
          <w:rPr>
            <w:rStyle w:val="Hyperlink"/>
            <w:sz w:val="22"/>
            <w:szCs w:val="22"/>
          </w:rPr>
          <w:t>https://www.itu.int/en/ITU-T/focusgroups/qit4n/Pages/default.aspx</w:t>
        </w:r>
      </w:hyperlink>
      <w:r w:rsidR="00855414" w:rsidRPr="00BF09D7">
        <w:rPr>
          <w:rStyle w:val="Hyperlink"/>
          <w:sz w:val="22"/>
          <w:szCs w:val="22"/>
        </w:rPr>
        <w:t>.</w:t>
      </w:r>
    </w:p>
    <w:p w14:paraId="68C4AE55" w14:textId="77777777" w:rsidR="007545F5" w:rsidRDefault="007545F5" w:rsidP="00BF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textAlignment w:val="auto"/>
        <w:rPr>
          <w:rStyle w:val="Hyperlink"/>
          <w:sz w:val="22"/>
          <w:szCs w:val="22"/>
        </w:rPr>
      </w:pPr>
    </w:p>
    <w:p w14:paraId="230B68D2" w14:textId="74A13D97" w:rsidR="00C15BA3" w:rsidRPr="00BF09D7" w:rsidRDefault="00117DBE" w:rsidP="00BF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textAlignment w:val="auto"/>
        <w:rPr>
          <w:color w:val="0000FF"/>
          <w:sz w:val="22"/>
          <w:szCs w:val="22"/>
          <w:u w:val="single"/>
        </w:rPr>
      </w:pPr>
      <w:r w:rsidRPr="6C7DDF4B">
        <w:rPr>
          <w:sz w:val="22"/>
          <w:szCs w:val="22"/>
        </w:rPr>
        <w:t>5</w:t>
      </w:r>
      <w:r>
        <w:tab/>
      </w:r>
      <w:r w:rsidR="00C15BA3" w:rsidRPr="6C7DDF4B">
        <w:rPr>
          <w:sz w:val="22"/>
          <w:szCs w:val="22"/>
        </w:rPr>
        <w:t>Information relat</w:t>
      </w:r>
      <w:r w:rsidR="00DE5686" w:rsidRPr="6C7DDF4B">
        <w:rPr>
          <w:sz w:val="22"/>
          <w:szCs w:val="22"/>
        </w:rPr>
        <w:t>ed</w:t>
      </w:r>
      <w:r w:rsidR="00C15BA3" w:rsidRPr="6C7DDF4B">
        <w:rPr>
          <w:sz w:val="22"/>
          <w:szCs w:val="22"/>
        </w:rPr>
        <w:t xml:space="preserve"> to the FG meeting, including the draft </w:t>
      </w:r>
      <w:r w:rsidR="00254410" w:rsidRPr="6C7DDF4B">
        <w:rPr>
          <w:sz w:val="22"/>
          <w:szCs w:val="22"/>
        </w:rPr>
        <w:t>agenda</w:t>
      </w:r>
      <w:r w:rsidR="00C15BA3" w:rsidRPr="6C7DDF4B">
        <w:rPr>
          <w:sz w:val="22"/>
          <w:szCs w:val="22"/>
        </w:rPr>
        <w:t xml:space="preserve"> </w:t>
      </w:r>
      <w:r w:rsidR="00DE5686" w:rsidRPr="6C7DDF4B">
        <w:rPr>
          <w:sz w:val="22"/>
          <w:szCs w:val="22"/>
        </w:rPr>
        <w:t xml:space="preserve">and meeting documents </w:t>
      </w:r>
      <w:r w:rsidR="00C15BA3" w:rsidRPr="6C7DDF4B">
        <w:rPr>
          <w:sz w:val="22"/>
          <w:szCs w:val="22"/>
        </w:rPr>
        <w:t xml:space="preserve">will be </w:t>
      </w:r>
      <w:r w:rsidR="00DE5686" w:rsidRPr="6C7DDF4B">
        <w:rPr>
          <w:sz w:val="22"/>
          <w:szCs w:val="22"/>
        </w:rPr>
        <w:t xml:space="preserve">made </w:t>
      </w:r>
      <w:r w:rsidR="00C15BA3" w:rsidRPr="6C7DDF4B">
        <w:rPr>
          <w:sz w:val="22"/>
          <w:szCs w:val="22"/>
        </w:rPr>
        <w:t>available on</w:t>
      </w:r>
      <w:r w:rsidR="3ED11B2F" w:rsidRPr="6C7DDF4B">
        <w:rPr>
          <w:sz w:val="22"/>
          <w:szCs w:val="22"/>
        </w:rPr>
        <w:t xml:space="preserve"> the</w:t>
      </w:r>
      <w:r w:rsidR="5FD859C7" w:rsidRPr="6C7DDF4B">
        <w:rPr>
          <w:sz w:val="22"/>
          <w:szCs w:val="22"/>
        </w:rPr>
        <w:t xml:space="preserve"> </w:t>
      </w:r>
      <w:hyperlink r:id="rId16">
        <w:r w:rsidR="5FD859C7" w:rsidRPr="6C7DDF4B">
          <w:rPr>
            <w:rStyle w:val="Hyperlink"/>
            <w:sz w:val="22"/>
            <w:szCs w:val="22"/>
          </w:rPr>
          <w:t>FG-QIT4N homepage</w:t>
        </w:r>
      </w:hyperlink>
      <w:r w:rsidR="00C15BA3" w:rsidRPr="6C7DDF4B">
        <w:rPr>
          <w:sz w:val="22"/>
          <w:szCs w:val="22"/>
        </w:rPr>
        <w:t xml:space="preserve">. This website will be updated regularly as new or modified information becomes available. Participants are </w:t>
      </w:r>
      <w:r w:rsidR="004E676C" w:rsidRPr="6C7DDF4B">
        <w:rPr>
          <w:sz w:val="22"/>
          <w:szCs w:val="22"/>
        </w:rPr>
        <w:t>encouraged</w:t>
      </w:r>
      <w:r w:rsidR="00C15BA3" w:rsidRPr="6C7DDF4B">
        <w:rPr>
          <w:sz w:val="22"/>
          <w:szCs w:val="22"/>
        </w:rPr>
        <w:t xml:space="preserve"> to check periodically for new updates. </w:t>
      </w:r>
    </w:p>
    <w:p w14:paraId="5F7B99AD" w14:textId="128AB283" w:rsidR="00DE5686" w:rsidRPr="00BF09D7" w:rsidRDefault="00DE5686" w:rsidP="00BF09D7">
      <w:pPr>
        <w:pStyle w:val="BodyText2"/>
        <w:tabs>
          <w:tab w:val="left" w:pos="567"/>
        </w:tabs>
        <w:ind w:right="9"/>
        <w:rPr>
          <w:sz w:val="22"/>
          <w:szCs w:val="22"/>
        </w:rPr>
      </w:pPr>
      <w:bookmarkStart w:id="6" w:name="_Hlk65770508"/>
      <w:r w:rsidRPr="00BF09D7">
        <w:rPr>
          <w:sz w:val="22"/>
          <w:szCs w:val="22"/>
        </w:rPr>
        <w:t>6</w:t>
      </w:r>
      <w:bookmarkEnd w:id="6"/>
      <w:r w:rsidR="00507C87" w:rsidRPr="00BF09D7">
        <w:rPr>
          <w:sz w:val="22"/>
          <w:szCs w:val="22"/>
        </w:rPr>
        <w:tab/>
      </w:r>
      <w:r w:rsidR="784DE658" w:rsidRPr="00BF09D7">
        <w:rPr>
          <w:sz w:val="22"/>
          <w:szCs w:val="22"/>
        </w:rPr>
        <w:t>Participants shall submit input documents to ITU (</w:t>
      </w:r>
      <w:hyperlink r:id="rId17">
        <w:r w:rsidR="784DE658" w:rsidRPr="00BF09D7">
          <w:rPr>
            <w:rStyle w:val="Hyperlink"/>
            <w:sz w:val="22"/>
            <w:szCs w:val="22"/>
          </w:rPr>
          <w:t>tsbfgqit4n@itu.int</w:t>
        </w:r>
      </w:hyperlink>
      <w:r w:rsidR="784DE658" w:rsidRPr="00BF09D7">
        <w:rPr>
          <w:sz w:val="22"/>
          <w:szCs w:val="22"/>
        </w:rPr>
        <w:t xml:space="preserve">) electronically using the basic document template available on the </w:t>
      </w:r>
      <w:hyperlink r:id="rId18">
        <w:r w:rsidR="784DE658" w:rsidRPr="00BF09D7">
          <w:rPr>
            <w:rStyle w:val="Hyperlink"/>
            <w:sz w:val="22"/>
            <w:szCs w:val="22"/>
          </w:rPr>
          <w:t>FG-QIT4N homepage</w:t>
        </w:r>
      </w:hyperlink>
      <w:r w:rsidR="784DE658" w:rsidRPr="00BF09D7">
        <w:rPr>
          <w:sz w:val="22"/>
          <w:szCs w:val="22"/>
        </w:rPr>
        <w:t xml:space="preserve">. </w:t>
      </w:r>
      <w:r w:rsidR="09A30A8B" w:rsidRPr="00BF09D7">
        <w:rPr>
          <w:sz w:val="22"/>
          <w:szCs w:val="22"/>
        </w:rPr>
        <w:t xml:space="preserve">To enable participants to prepare for the meeting, the deadline for the submission of input documents is </w:t>
      </w:r>
      <w:r w:rsidR="00F22F1B">
        <w:rPr>
          <w:b/>
          <w:bCs/>
          <w:sz w:val="22"/>
          <w:szCs w:val="22"/>
        </w:rPr>
        <w:t>5 November</w:t>
      </w:r>
      <w:r w:rsidR="09A30A8B" w:rsidRPr="00BF09D7">
        <w:rPr>
          <w:b/>
          <w:bCs/>
          <w:sz w:val="22"/>
          <w:szCs w:val="22"/>
        </w:rPr>
        <w:t xml:space="preserve"> 2021.</w:t>
      </w:r>
    </w:p>
    <w:p w14:paraId="75AE0BC9" w14:textId="146D4630" w:rsidR="00507C87" w:rsidRPr="00BF09D7" w:rsidRDefault="00DE5686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sz w:val="22"/>
          <w:szCs w:val="22"/>
        </w:rPr>
        <w:lastRenderedPageBreak/>
        <w:t xml:space="preserve">When preparing input documents to the meeting, participants are invited to take into consideration the output documents from the </w:t>
      </w:r>
      <w:r w:rsidR="00F22F1B">
        <w:rPr>
          <w:sz w:val="22"/>
          <w:szCs w:val="22"/>
        </w:rPr>
        <w:t>ninth</w:t>
      </w:r>
      <w:r w:rsidRPr="00BF09D7">
        <w:rPr>
          <w:sz w:val="22"/>
          <w:szCs w:val="22"/>
        </w:rPr>
        <w:t xml:space="preserve"> FG-QIT4N meeting, see </w:t>
      </w:r>
      <w:hyperlink r:id="rId19" w:history="1">
        <w:r w:rsidR="00F22F1B" w:rsidRPr="003D53FA">
          <w:rPr>
            <w:rStyle w:val="Hyperlink"/>
            <w:sz w:val="22"/>
            <w:szCs w:val="22"/>
          </w:rPr>
          <w:t>https://extranet.itu.int/sites/itu-t/focusgroups/qit4n/output/Forms/09.aspx</w:t>
        </w:r>
      </w:hyperlink>
      <w:r w:rsidRPr="00BF09D7">
        <w:rPr>
          <w:sz w:val="22"/>
          <w:szCs w:val="22"/>
        </w:rPr>
        <w:t>. Please note that an ITU user account is required to access these documents.</w:t>
      </w:r>
    </w:p>
    <w:p w14:paraId="4137503A" w14:textId="45CCEACD" w:rsidR="00DE5686" w:rsidRPr="00BF09D7" w:rsidRDefault="00507C87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sz w:val="22"/>
          <w:szCs w:val="22"/>
        </w:rPr>
        <w:t>7</w:t>
      </w:r>
      <w:r w:rsidRPr="00BF09D7">
        <w:rPr>
          <w:sz w:val="22"/>
          <w:szCs w:val="22"/>
        </w:rPr>
        <w:tab/>
      </w:r>
      <w:r w:rsidR="00B3734C" w:rsidRPr="00BF09D7">
        <w:rPr>
          <w:sz w:val="22"/>
          <w:szCs w:val="22"/>
        </w:rPr>
        <w:t>To</w:t>
      </w:r>
      <w:r w:rsidR="00C15BA3" w:rsidRPr="00BF09D7">
        <w:rPr>
          <w:sz w:val="22"/>
          <w:szCs w:val="22"/>
        </w:rPr>
        <w:t xml:space="preserve"> </w:t>
      </w:r>
      <w:r w:rsidR="00B3734C" w:rsidRPr="00BF09D7">
        <w:rPr>
          <w:sz w:val="22"/>
          <w:szCs w:val="22"/>
        </w:rPr>
        <w:t>facilitate remote participation,</w:t>
      </w:r>
      <w:r w:rsidR="00C15BA3" w:rsidRPr="00BF09D7">
        <w:rPr>
          <w:sz w:val="22"/>
          <w:szCs w:val="22"/>
        </w:rPr>
        <w:t xml:space="preserve"> I</w:t>
      </w:r>
      <w:r w:rsidR="00804C26" w:rsidRPr="00BF09D7">
        <w:rPr>
          <w:sz w:val="22"/>
          <w:szCs w:val="22"/>
        </w:rPr>
        <w:t xml:space="preserve"> </w:t>
      </w:r>
      <w:r w:rsidR="00C15BA3" w:rsidRPr="00BF09D7">
        <w:rPr>
          <w:sz w:val="22"/>
          <w:szCs w:val="22"/>
        </w:rPr>
        <w:t>should be grateful if you would register via the online form</w:t>
      </w:r>
      <w:r w:rsidR="00835DEF" w:rsidRPr="00BF09D7">
        <w:rPr>
          <w:sz w:val="22"/>
          <w:szCs w:val="22"/>
        </w:rPr>
        <w:t>:</w:t>
      </w:r>
      <w:r w:rsidR="00666433" w:rsidRPr="00BF09D7">
        <w:rPr>
          <w:sz w:val="22"/>
          <w:szCs w:val="22"/>
        </w:rPr>
        <w:t> </w:t>
      </w:r>
      <w:hyperlink r:id="rId20" w:history="1">
        <w:r w:rsidR="00F22F1B">
          <w:rPr>
            <w:rStyle w:val="Hyperlink"/>
            <w:sz w:val="22"/>
            <w:szCs w:val="22"/>
            <w:lang w:val="en-US"/>
          </w:rPr>
          <w:t>https://www.itu.int/net4/CRM/xreg/web/Registration.aspx?Event=C-00010529</w:t>
        </w:r>
      </w:hyperlink>
      <w:r w:rsidR="0086111B" w:rsidRPr="00BF09D7">
        <w:rPr>
          <w:sz w:val="22"/>
          <w:szCs w:val="22"/>
          <w:lang w:val="en-US"/>
        </w:rPr>
        <w:t xml:space="preserve"> </w:t>
      </w:r>
      <w:r w:rsidR="00C15BA3" w:rsidRPr="00BF09D7">
        <w:rPr>
          <w:sz w:val="22"/>
          <w:szCs w:val="22"/>
        </w:rPr>
        <w:t>as soon as possible, but no later than</w:t>
      </w:r>
      <w:r w:rsidR="00C15BA3" w:rsidRPr="00BF09D7">
        <w:rPr>
          <w:b/>
          <w:sz w:val="22"/>
          <w:szCs w:val="22"/>
        </w:rPr>
        <w:t xml:space="preserve"> </w:t>
      </w:r>
      <w:r w:rsidR="00F22F1B">
        <w:rPr>
          <w:b/>
          <w:sz w:val="22"/>
          <w:szCs w:val="22"/>
        </w:rPr>
        <w:t>12 November</w:t>
      </w:r>
      <w:r w:rsidR="00C15BA3" w:rsidRPr="00BF09D7">
        <w:rPr>
          <w:b/>
          <w:sz w:val="22"/>
          <w:szCs w:val="22"/>
        </w:rPr>
        <w:t xml:space="preserve"> 202</w:t>
      </w:r>
      <w:r w:rsidR="00FC1BA6" w:rsidRPr="00BF09D7">
        <w:rPr>
          <w:b/>
          <w:sz w:val="22"/>
          <w:szCs w:val="22"/>
        </w:rPr>
        <w:t>1</w:t>
      </w:r>
      <w:r w:rsidR="00C15BA3" w:rsidRPr="00BF09D7">
        <w:rPr>
          <w:bCs/>
          <w:sz w:val="22"/>
          <w:szCs w:val="22"/>
        </w:rPr>
        <w:t>.</w:t>
      </w:r>
      <w:r w:rsidR="00DE5686" w:rsidRPr="00BF09D7">
        <w:rPr>
          <w:bCs/>
          <w:sz w:val="22"/>
          <w:szCs w:val="22"/>
        </w:rPr>
        <w:t xml:space="preserve"> </w:t>
      </w:r>
      <w:r w:rsidR="00DE5686" w:rsidRPr="00BF09D7">
        <w:rPr>
          <w:sz w:val="22"/>
          <w:szCs w:val="22"/>
        </w:rPr>
        <w:t xml:space="preserve">Detailed instructions </w:t>
      </w:r>
      <w:r w:rsidR="009444CE" w:rsidRPr="00BF09D7">
        <w:rPr>
          <w:sz w:val="22"/>
          <w:szCs w:val="22"/>
        </w:rPr>
        <w:t xml:space="preserve">on connecting to the meeting </w:t>
      </w:r>
      <w:r w:rsidR="00DE5686" w:rsidRPr="00BF09D7">
        <w:rPr>
          <w:sz w:val="22"/>
          <w:szCs w:val="22"/>
        </w:rPr>
        <w:t>will be made available to registered participants.</w:t>
      </w:r>
    </w:p>
    <w:p w14:paraId="15C8684E" w14:textId="77777777" w:rsidR="00804C26" w:rsidRPr="00BF09D7" w:rsidRDefault="00804C26" w:rsidP="00BF09D7">
      <w:pPr>
        <w:tabs>
          <w:tab w:val="clear" w:pos="1134"/>
          <w:tab w:val="left" w:pos="567"/>
        </w:tabs>
        <w:rPr>
          <w:sz w:val="22"/>
          <w:szCs w:val="22"/>
        </w:rPr>
      </w:pPr>
    </w:p>
    <w:p w14:paraId="253158E1" w14:textId="77777777" w:rsidR="00117DBE" w:rsidRPr="00BF09D7" w:rsidRDefault="00117DBE" w:rsidP="00BF09D7">
      <w:pPr>
        <w:spacing w:before="0"/>
        <w:rPr>
          <w:rFonts w:eastAsia="MS Mincho"/>
          <w:sz w:val="22"/>
          <w:szCs w:val="22"/>
        </w:rPr>
      </w:pPr>
      <w:r w:rsidRPr="00BF09D7">
        <w:rPr>
          <w:rFonts w:eastAsia="MS Mincho"/>
          <w:sz w:val="22"/>
          <w:szCs w:val="22"/>
        </w:rPr>
        <w:t>I wish you a productive and enjoyable meeting.</w:t>
      </w:r>
    </w:p>
    <w:p w14:paraId="0BC1CF10" w14:textId="4180DE4A" w:rsidR="00117DBE" w:rsidRPr="00BF09D7" w:rsidRDefault="00117DBE" w:rsidP="00BF09D7">
      <w:pPr>
        <w:pStyle w:val="BodyText2"/>
        <w:spacing w:before="0"/>
        <w:ind w:right="91"/>
        <w:rPr>
          <w:sz w:val="22"/>
          <w:szCs w:val="22"/>
        </w:rPr>
      </w:pPr>
    </w:p>
    <w:p w14:paraId="2D49114B" w14:textId="68CDBCBA" w:rsidR="00BA6E44" w:rsidRPr="00BF09D7" w:rsidRDefault="00FD0F7A" w:rsidP="00FD0F7A">
      <w:pPr>
        <w:spacing w:before="0"/>
        <w:rPr>
          <w:sz w:val="22"/>
          <w:szCs w:val="22"/>
        </w:rPr>
      </w:pPr>
      <w:r w:rsidRPr="00BF09D7">
        <w:rPr>
          <w:sz w:val="22"/>
          <w:szCs w:val="22"/>
        </w:rPr>
        <w:t>Yours faithfully,</w:t>
      </w:r>
    </w:p>
    <w:p w14:paraId="191B0709" w14:textId="37CE1FDC" w:rsidR="005D2B53" w:rsidRPr="00BF09D7" w:rsidRDefault="00DA521A" w:rsidP="00804C26">
      <w:pPr>
        <w:spacing w:before="960"/>
        <w:rPr>
          <w:sz w:val="22"/>
          <w:szCs w:val="22"/>
        </w:rPr>
      </w:pPr>
      <w:r w:rsidRPr="00BF09D7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5FD846" wp14:editId="1FD84AFF">
            <wp:simplePos x="0" y="0"/>
            <wp:positionH relativeFrom="column">
              <wp:posOffset>310</wp:posOffset>
            </wp:positionH>
            <wp:positionV relativeFrom="paragraph">
              <wp:posOffset>144145</wp:posOffset>
            </wp:positionV>
            <wp:extent cx="685800" cy="289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 w:rsidRPr="00BF09D7">
        <w:rPr>
          <w:sz w:val="22"/>
          <w:szCs w:val="22"/>
        </w:rPr>
        <w:t>Chaesub Lee</w:t>
      </w:r>
      <w:r w:rsidR="00FD0F7A" w:rsidRPr="00BF09D7">
        <w:rPr>
          <w:sz w:val="22"/>
          <w:szCs w:val="22"/>
        </w:rPr>
        <w:br/>
        <w:t>Director of the Telecommunication</w:t>
      </w:r>
      <w:r w:rsidR="00FD0F7A" w:rsidRPr="00BF09D7">
        <w:rPr>
          <w:sz w:val="22"/>
          <w:szCs w:val="22"/>
        </w:rPr>
        <w:br/>
        <w:t>Standardization Bureau</w:t>
      </w:r>
    </w:p>
    <w:sectPr w:rsidR="005D2B53" w:rsidRPr="00BF09D7" w:rsidSect="00AD7192">
      <w:head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FC63" w14:textId="77777777" w:rsidR="002E1EF3" w:rsidRDefault="002E1EF3">
      <w:r>
        <w:separator/>
      </w:r>
    </w:p>
  </w:endnote>
  <w:endnote w:type="continuationSeparator" w:id="0">
    <w:p w14:paraId="61F342A0" w14:textId="77777777" w:rsidR="002E1EF3" w:rsidRDefault="002E1EF3">
      <w:r>
        <w:continuationSeparator/>
      </w:r>
    </w:p>
  </w:endnote>
  <w:endnote w:type="continuationNotice" w:id="1">
    <w:p w14:paraId="30DEBD64" w14:textId="77777777" w:rsidR="002E1EF3" w:rsidRDefault="002E1E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AE12" w14:textId="2F24904E" w:rsidR="000A3261" w:rsidRPr="007F2A4F" w:rsidRDefault="007F2A4F" w:rsidP="007F2A4F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DE30" w14:textId="77777777" w:rsidR="002E1EF3" w:rsidRDefault="002E1EF3">
      <w:r>
        <w:t>____________________</w:t>
      </w:r>
    </w:p>
  </w:footnote>
  <w:footnote w:type="continuationSeparator" w:id="0">
    <w:p w14:paraId="1F51C4B9" w14:textId="77777777" w:rsidR="002E1EF3" w:rsidRDefault="002E1EF3">
      <w:r>
        <w:continuationSeparator/>
      </w:r>
    </w:p>
  </w:footnote>
  <w:footnote w:type="continuationNotice" w:id="1">
    <w:p w14:paraId="2E7F54CD" w14:textId="77777777" w:rsidR="002E1EF3" w:rsidRDefault="002E1E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9091" w14:textId="4CC0C3BF" w:rsidR="000A3261" w:rsidRPr="00804C26" w:rsidRDefault="000A3261" w:rsidP="00804C26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A97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 xml:space="preserve">TSB Circular </w:t>
    </w:r>
    <w:r w:rsidR="000D48B9">
      <w:rPr>
        <w:rStyle w:val="PageNumber"/>
      </w:rPr>
      <w:t>3</w:t>
    </w:r>
    <w:r w:rsidR="00530EA3">
      <w:rPr>
        <w:rStyle w:val="PageNumber"/>
      </w:rPr>
      <w:t>4</w:t>
    </w:r>
    <w:r w:rsidR="00204502">
      <w:rPr>
        <w:rStyle w:val="PageNumbe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B7D"/>
    <w:multiLevelType w:val="hybridMultilevel"/>
    <w:tmpl w:val="1B00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276A"/>
    <w:multiLevelType w:val="hybridMultilevel"/>
    <w:tmpl w:val="E1808CF6"/>
    <w:lvl w:ilvl="0" w:tplc="4B5EC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BD1"/>
    <w:multiLevelType w:val="hybridMultilevel"/>
    <w:tmpl w:val="6BFC276E"/>
    <w:lvl w:ilvl="0" w:tplc="87A0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2E6A8C"/>
    <w:multiLevelType w:val="hybridMultilevel"/>
    <w:tmpl w:val="AEE411B8"/>
    <w:lvl w:ilvl="0" w:tplc="4B2E79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58341D7"/>
    <w:multiLevelType w:val="hybridMultilevel"/>
    <w:tmpl w:val="3DCC4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C1606"/>
    <w:multiLevelType w:val="hybridMultilevel"/>
    <w:tmpl w:val="2EF60AAC"/>
    <w:lvl w:ilvl="0" w:tplc="16A03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A45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D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8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50D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E4D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A43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D64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0F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39F6546"/>
    <w:multiLevelType w:val="hybridMultilevel"/>
    <w:tmpl w:val="E77AE6C4"/>
    <w:lvl w:ilvl="0" w:tplc="FC6C666E">
      <w:start w:val="1"/>
      <w:numFmt w:val="decimal"/>
      <w:lvlText w:val="%1"/>
      <w:lvlJc w:val="left"/>
      <w:pPr>
        <w:ind w:left="1500" w:hanging="11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551A6"/>
    <w:multiLevelType w:val="hybridMultilevel"/>
    <w:tmpl w:val="297A9B0C"/>
    <w:lvl w:ilvl="0" w:tplc="4B5ECF6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4776"/>
    <w:rsid w:val="00014BB1"/>
    <w:rsid w:val="000174AD"/>
    <w:rsid w:val="00027CF1"/>
    <w:rsid w:val="00037236"/>
    <w:rsid w:val="0004731E"/>
    <w:rsid w:val="00047580"/>
    <w:rsid w:val="0006205F"/>
    <w:rsid w:val="00076775"/>
    <w:rsid w:val="00083855"/>
    <w:rsid w:val="000869F3"/>
    <w:rsid w:val="000940ED"/>
    <w:rsid w:val="000A3261"/>
    <w:rsid w:val="000A7D55"/>
    <w:rsid w:val="000B64D3"/>
    <w:rsid w:val="000B6F3E"/>
    <w:rsid w:val="000C2E8E"/>
    <w:rsid w:val="000C7BFA"/>
    <w:rsid w:val="000D48B9"/>
    <w:rsid w:val="000D49FB"/>
    <w:rsid w:val="000E0E7C"/>
    <w:rsid w:val="000E53EE"/>
    <w:rsid w:val="000F1B4B"/>
    <w:rsid w:val="00103631"/>
    <w:rsid w:val="0011553D"/>
    <w:rsid w:val="00117DBE"/>
    <w:rsid w:val="00122D83"/>
    <w:rsid w:val="00123275"/>
    <w:rsid w:val="0012744F"/>
    <w:rsid w:val="0013103F"/>
    <w:rsid w:val="00141285"/>
    <w:rsid w:val="0014147B"/>
    <w:rsid w:val="0014294A"/>
    <w:rsid w:val="0014328B"/>
    <w:rsid w:val="0015057B"/>
    <w:rsid w:val="00154124"/>
    <w:rsid w:val="00156DFF"/>
    <w:rsid w:val="00156F66"/>
    <w:rsid w:val="0015780B"/>
    <w:rsid w:val="0016384C"/>
    <w:rsid w:val="00171853"/>
    <w:rsid w:val="0018116D"/>
    <w:rsid w:val="00182528"/>
    <w:rsid w:val="0018500B"/>
    <w:rsid w:val="001866E7"/>
    <w:rsid w:val="00196103"/>
    <w:rsid w:val="00196A19"/>
    <w:rsid w:val="001978B6"/>
    <w:rsid w:val="001A3F67"/>
    <w:rsid w:val="001A3F69"/>
    <w:rsid w:val="001A7566"/>
    <w:rsid w:val="001C1DD9"/>
    <w:rsid w:val="001C3018"/>
    <w:rsid w:val="001C46B1"/>
    <w:rsid w:val="001C6B1D"/>
    <w:rsid w:val="001D2155"/>
    <w:rsid w:val="001E1011"/>
    <w:rsid w:val="001F127B"/>
    <w:rsid w:val="001F1582"/>
    <w:rsid w:val="00202DC1"/>
    <w:rsid w:val="00204502"/>
    <w:rsid w:val="002116EE"/>
    <w:rsid w:val="00222D56"/>
    <w:rsid w:val="002306CD"/>
    <w:rsid w:val="002309D8"/>
    <w:rsid w:val="00235FA1"/>
    <w:rsid w:val="00241C29"/>
    <w:rsid w:val="0024314F"/>
    <w:rsid w:val="00253BFF"/>
    <w:rsid w:val="00254410"/>
    <w:rsid w:val="00255CAE"/>
    <w:rsid w:val="00263509"/>
    <w:rsid w:val="002667CC"/>
    <w:rsid w:val="00273248"/>
    <w:rsid w:val="002A1FFE"/>
    <w:rsid w:val="002A3584"/>
    <w:rsid w:val="002A7FE2"/>
    <w:rsid w:val="002E0194"/>
    <w:rsid w:val="002E1B4F"/>
    <w:rsid w:val="002E1EF3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0E8C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5309"/>
    <w:rsid w:val="00386A9D"/>
    <w:rsid w:val="00391081"/>
    <w:rsid w:val="00397FBE"/>
    <w:rsid w:val="003A271B"/>
    <w:rsid w:val="003A29B0"/>
    <w:rsid w:val="003B0B41"/>
    <w:rsid w:val="003B225C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022D4"/>
    <w:rsid w:val="0041483B"/>
    <w:rsid w:val="00426598"/>
    <w:rsid w:val="00426DFF"/>
    <w:rsid w:val="00442983"/>
    <w:rsid w:val="004475B5"/>
    <w:rsid w:val="00447BC4"/>
    <w:rsid w:val="00452ECF"/>
    <w:rsid w:val="004542C7"/>
    <w:rsid w:val="00456F33"/>
    <w:rsid w:val="004606D4"/>
    <w:rsid w:val="00470F45"/>
    <w:rsid w:val="004A2393"/>
    <w:rsid w:val="004A2461"/>
    <w:rsid w:val="004B1EF7"/>
    <w:rsid w:val="004B3FAD"/>
    <w:rsid w:val="004B4988"/>
    <w:rsid w:val="004D0DCE"/>
    <w:rsid w:val="004D58D6"/>
    <w:rsid w:val="004E1D3E"/>
    <w:rsid w:val="004E202F"/>
    <w:rsid w:val="004E676C"/>
    <w:rsid w:val="004F12FA"/>
    <w:rsid w:val="00501DCA"/>
    <w:rsid w:val="00507C87"/>
    <w:rsid w:val="0051065B"/>
    <w:rsid w:val="00512FA6"/>
    <w:rsid w:val="00513A47"/>
    <w:rsid w:val="0051669B"/>
    <w:rsid w:val="00521349"/>
    <w:rsid w:val="00530EA3"/>
    <w:rsid w:val="005408DF"/>
    <w:rsid w:val="0056338C"/>
    <w:rsid w:val="0057318D"/>
    <w:rsid w:val="00573344"/>
    <w:rsid w:val="00583F9B"/>
    <w:rsid w:val="005906A2"/>
    <w:rsid w:val="00592350"/>
    <w:rsid w:val="005A21C3"/>
    <w:rsid w:val="005A3191"/>
    <w:rsid w:val="005A3CDF"/>
    <w:rsid w:val="005B43C6"/>
    <w:rsid w:val="005C3ED0"/>
    <w:rsid w:val="005C45F5"/>
    <w:rsid w:val="005C6C70"/>
    <w:rsid w:val="005C7077"/>
    <w:rsid w:val="005C7E37"/>
    <w:rsid w:val="005D2B53"/>
    <w:rsid w:val="005E1223"/>
    <w:rsid w:val="005E480F"/>
    <w:rsid w:val="005E56AA"/>
    <w:rsid w:val="005E5C10"/>
    <w:rsid w:val="005E75C7"/>
    <w:rsid w:val="005F2C78"/>
    <w:rsid w:val="005F3DCF"/>
    <w:rsid w:val="005F486F"/>
    <w:rsid w:val="00602986"/>
    <w:rsid w:val="00612987"/>
    <w:rsid w:val="006144E4"/>
    <w:rsid w:val="00615568"/>
    <w:rsid w:val="00615D69"/>
    <w:rsid w:val="00640A88"/>
    <w:rsid w:val="0064136B"/>
    <w:rsid w:val="00642014"/>
    <w:rsid w:val="00643E20"/>
    <w:rsid w:val="00643EE1"/>
    <w:rsid w:val="00644BB9"/>
    <w:rsid w:val="00644F86"/>
    <w:rsid w:val="00644FE2"/>
    <w:rsid w:val="00650299"/>
    <w:rsid w:val="00655FC5"/>
    <w:rsid w:val="00657F9C"/>
    <w:rsid w:val="00666433"/>
    <w:rsid w:val="00676CB2"/>
    <w:rsid w:val="006831E8"/>
    <w:rsid w:val="00687E9D"/>
    <w:rsid w:val="00691FCD"/>
    <w:rsid w:val="006A029B"/>
    <w:rsid w:val="006A1D7C"/>
    <w:rsid w:val="006B0395"/>
    <w:rsid w:val="006B1D54"/>
    <w:rsid w:val="006E1B78"/>
    <w:rsid w:val="006E6B5D"/>
    <w:rsid w:val="006F0281"/>
    <w:rsid w:val="006F5269"/>
    <w:rsid w:val="007167AB"/>
    <w:rsid w:val="00726BE3"/>
    <w:rsid w:val="00727173"/>
    <w:rsid w:val="00733F92"/>
    <w:rsid w:val="007545F5"/>
    <w:rsid w:val="007558C0"/>
    <w:rsid w:val="00755DCD"/>
    <w:rsid w:val="00763172"/>
    <w:rsid w:val="007633E9"/>
    <w:rsid w:val="00767230"/>
    <w:rsid w:val="007675B2"/>
    <w:rsid w:val="00771D0B"/>
    <w:rsid w:val="00777A31"/>
    <w:rsid w:val="007858A0"/>
    <w:rsid w:val="00787A3C"/>
    <w:rsid w:val="007A036D"/>
    <w:rsid w:val="007A5DFB"/>
    <w:rsid w:val="007A6C7C"/>
    <w:rsid w:val="007B0DC0"/>
    <w:rsid w:val="007D03C5"/>
    <w:rsid w:val="007D2F64"/>
    <w:rsid w:val="007D3DF4"/>
    <w:rsid w:val="007D4929"/>
    <w:rsid w:val="007D7EE3"/>
    <w:rsid w:val="007E39A4"/>
    <w:rsid w:val="007F2A4F"/>
    <w:rsid w:val="00804C26"/>
    <w:rsid w:val="008120AE"/>
    <w:rsid w:val="00821C84"/>
    <w:rsid w:val="00822581"/>
    <w:rsid w:val="008309DD"/>
    <w:rsid w:val="0083227A"/>
    <w:rsid w:val="0083446C"/>
    <w:rsid w:val="00835DEF"/>
    <w:rsid w:val="00836789"/>
    <w:rsid w:val="008415E7"/>
    <w:rsid w:val="0084644B"/>
    <w:rsid w:val="00855414"/>
    <w:rsid w:val="0086111B"/>
    <w:rsid w:val="008624DB"/>
    <w:rsid w:val="008663E3"/>
    <w:rsid w:val="00866900"/>
    <w:rsid w:val="00870336"/>
    <w:rsid w:val="008710F3"/>
    <w:rsid w:val="00872BF7"/>
    <w:rsid w:val="0087300D"/>
    <w:rsid w:val="0087495C"/>
    <w:rsid w:val="00877242"/>
    <w:rsid w:val="00881BA1"/>
    <w:rsid w:val="008820D0"/>
    <w:rsid w:val="0088403A"/>
    <w:rsid w:val="008A0A55"/>
    <w:rsid w:val="008A3141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43920"/>
    <w:rsid w:val="009444CE"/>
    <w:rsid w:val="00950D4A"/>
    <w:rsid w:val="00965932"/>
    <w:rsid w:val="00976D71"/>
    <w:rsid w:val="009800FA"/>
    <w:rsid w:val="00982084"/>
    <w:rsid w:val="00991A72"/>
    <w:rsid w:val="00994183"/>
    <w:rsid w:val="00995963"/>
    <w:rsid w:val="009B2DB5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5D0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456F"/>
    <w:rsid w:val="00B066A4"/>
    <w:rsid w:val="00B07A13"/>
    <w:rsid w:val="00B138A2"/>
    <w:rsid w:val="00B143E2"/>
    <w:rsid w:val="00B14670"/>
    <w:rsid w:val="00B163EC"/>
    <w:rsid w:val="00B32B08"/>
    <w:rsid w:val="00B3734C"/>
    <w:rsid w:val="00B37469"/>
    <w:rsid w:val="00B4109B"/>
    <w:rsid w:val="00B4279B"/>
    <w:rsid w:val="00B43EFB"/>
    <w:rsid w:val="00B45FC9"/>
    <w:rsid w:val="00B51487"/>
    <w:rsid w:val="00B61283"/>
    <w:rsid w:val="00B705AE"/>
    <w:rsid w:val="00B72058"/>
    <w:rsid w:val="00B73CBA"/>
    <w:rsid w:val="00B73D24"/>
    <w:rsid w:val="00B776BF"/>
    <w:rsid w:val="00B83461"/>
    <w:rsid w:val="00B854E3"/>
    <w:rsid w:val="00B910C0"/>
    <w:rsid w:val="00B94DE5"/>
    <w:rsid w:val="00B96B15"/>
    <w:rsid w:val="00BA12B0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09D7"/>
    <w:rsid w:val="00BF59A4"/>
    <w:rsid w:val="00C03D29"/>
    <w:rsid w:val="00C041E7"/>
    <w:rsid w:val="00C07E56"/>
    <w:rsid w:val="00C15BA3"/>
    <w:rsid w:val="00C17626"/>
    <w:rsid w:val="00C179B9"/>
    <w:rsid w:val="00C31DDB"/>
    <w:rsid w:val="00C4169C"/>
    <w:rsid w:val="00C5405C"/>
    <w:rsid w:val="00C57A91"/>
    <w:rsid w:val="00C62820"/>
    <w:rsid w:val="00C6344E"/>
    <w:rsid w:val="00C63FC0"/>
    <w:rsid w:val="00C71357"/>
    <w:rsid w:val="00C721CA"/>
    <w:rsid w:val="00C7220A"/>
    <w:rsid w:val="00C75DF7"/>
    <w:rsid w:val="00C80706"/>
    <w:rsid w:val="00C906A2"/>
    <w:rsid w:val="00CA2DD6"/>
    <w:rsid w:val="00CA5F8E"/>
    <w:rsid w:val="00CB313C"/>
    <w:rsid w:val="00CB6982"/>
    <w:rsid w:val="00CC01C2"/>
    <w:rsid w:val="00CC3FC7"/>
    <w:rsid w:val="00CD63EC"/>
    <w:rsid w:val="00CD75C0"/>
    <w:rsid w:val="00CD7F8B"/>
    <w:rsid w:val="00CE1BF0"/>
    <w:rsid w:val="00CF21F2"/>
    <w:rsid w:val="00D01612"/>
    <w:rsid w:val="00D02712"/>
    <w:rsid w:val="00D05792"/>
    <w:rsid w:val="00D06F98"/>
    <w:rsid w:val="00D13633"/>
    <w:rsid w:val="00D20424"/>
    <w:rsid w:val="00D20D71"/>
    <w:rsid w:val="00D214D0"/>
    <w:rsid w:val="00D2180F"/>
    <w:rsid w:val="00D21BE1"/>
    <w:rsid w:val="00D339D4"/>
    <w:rsid w:val="00D50300"/>
    <w:rsid w:val="00D529F1"/>
    <w:rsid w:val="00D542BF"/>
    <w:rsid w:val="00D567ED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21A"/>
    <w:rsid w:val="00DA5E68"/>
    <w:rsid w:val="00DC1CAB"/>
    <w:rsid w:val="00DD4BED"/>
    <w:rsid w:val="00DE069B"/>
    <w:rsid w:val="00DE108B"/>
    <w:rsid w:val="00DE39F0"/>
    <w:rsid w:val="00DE5686"/>
    <w:rsid w:val="00DF0AF3"/>
    <w:rsid w:val="00DF228D"/>
    <w:rsid w:val="00DF694B"/>
    <w:rsid w:val="00DF74BB"/>
    <w:rsid w:val="00E059B5"/>
    <w:rsid w:val="00E0600D"/>
    <w:rsid w:val="00E0695A"/>
    <w:rsid w:val="00E175D0"/>
    <w:rsid w:val="00E176FB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63D93"/>
    <w:rsid w:val="00E8290E"/>
    <w:rsid w:val="00E85C33"/>
    <w:rsid w:val="00E95BDE"/>
    <w:rsid w:val="00EA15B1"/>
    <w:rsid w:val="00EB0FD4"/>
    <w:rsid w:val="00EB4472"/>
    <w:rsid w:val="00ED1F02"/>
    <w:rsid w:val="00EE549D"/>
    <w:rsid w:val="00EF0A61"/>
    <w:rsid w:val="00EF335B"/>
    <w:rsid w:val="00F01D97"/>
    <w:rsid w:val="00F15CB4"/>
    <w:rsid w:val="00F22F1B"/>
    <w:rsid w:val="00F339FD"/>
    <w:rsid w:val="00F415D3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1BA6"/>
    <w:rsid w:val="00FC2316"/>
    <w:rsid w:val="00FC2CFD"/>
    <w:rsid w:val="00FC38B9"/>
    <w:rsid w:val="00FD0F7A"/>
    <w:rsid w:val="00FE0A49"/>
    <w:rsid w:val="04A90A3A"/>
    <w:rsid w:val="0549C295"/>
    <w:rsid w:val="08AD3246"/>
    <w:rsid w:val="09A30A8B"/>
    <w:rsid w:val="12A1BE88"/>
    <w:rsid w:val="131EDD1A"/>
    <w:rsid w:val="1427120F"/>
    <w:rsid w:val="14E94709"/>
    <w:rsid w:val="17542ED3"/>
    <w:rsid w:val="19C04B5B"/>
    <w:rsid w:val="1C027044"/>
    <w:rsid w:val="1C2D7CB5"/>
    <w:rsid w:val="1C816374"/>
    <w:rsid w:val="1D745E40"/>
    <w:rsid w:val="1ECEF158"/>
    <w:rsid w:val="265FE758"/>
    <w:rsid w:val="2C23A8BC"/>
    <w:rsid w:val="30D6F359"/>
    <w:rsid w:val="31F4BADD"/>
    <w:rsid w:val="356DA871"/>
    <w:rsid w:val="3AE25D21"/>
    <w:rsid w:val="3ED11B2F"/>
    <w:rsid w:val="410F816B"/>
    <w:rsid w:val="42782849"/>
    <w:rsid w:val="43821DB3"/>
    <w:rsid w:val="4D1E36C4"/>
    <w:rsid w:val="4EAA12F1"/>
    <w:rsid w:val="4ECBDC96"/>
    <w:rsid w:val="4F71F2A1"/>
    <w:rsid w:val="51AD0601"/>
    <w:rsid w:val="56FBB377"/>
    <w:rsid w:val="570F11B0"/>
    <w:rsid w:val="5FD859C7"/>
    <w:rsid w:val="61C28FAF"/>
    <w:rsid w:val="62404094"/>
    <w:rsid w:val="641A048A"/>
    <w:rsid w:val="68C1D9EC"/>
    <w:rsid w:val="6A5D7B99"/>
    <w:rsid w:val="6C7DDF4B"/>
    <w:rsid w:val="7099FD5A"/>
    <w:rsid w:val="73CEA76E"/>
    <w:rsid w:val="74270D78"/>
    <w:rsid w:val="74823758"/>
    <w:rsid w:val="750DDAC4"/>
    <w:rsid w:val="760B9934"/>
    <w:rsid w:val="784D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BA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5441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hyperlink" Target="https://www.itu.int/en/ITU-T/focusgroups/qit4n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yperlink" Target="mailto:tsbfgqit4n@itu.i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qit4n/Pages/default.aspx" TargetMode="External"/><Relationship Id="rId20" Type="http://schemas.openxmlformats.org/officeDocument/2006/relationships/hyperlink" Target="https://www.itu.int/net4/CRM/xreg/web/Registration.aspx?Event=C-0001052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focusgroups/qit4n/output/Forms/09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8" ma:contentTypeDescription="Create a new document." ma:contentTypeScope="" ma:versionID="ace5a7d59ed5dd94c707b254ff0fdea0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1328e9882a0899fc03b285cbb7115878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12DA3-DDEB-441E-BACC-F353A3896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8C091-673C-49A1-A11E-60B44C05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7F509-088D-4183-A468-D283C8E50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7045A-DDE7-4084-BDFB-CFA382DF7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</TotalTime>
  <Pages>2</Pages>
  <Words>572</Words>
  <Characters>3262</Characters>
  <Application>Microsoft Office Word</Application>
  <DocSecurity>0</DocSecurity>
  <Lines>27</Lines>
  <Paragraphs>7</Paragraphs>
  <ScaleCrop>false</ScaleCrop>
  <Company>ITU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5</cp:revision>
  <cp:lastPrinted>2021-09-13T13:13:00Z</cp:lastPrinted>
  <dcterms:created xsi:type="dcterms:W3CDTF">2021-09-13T10:49:00Z</dcterms:created>
  <dcterms:modified xsi:type="dcterms:W3CDTF">2021-09-13T13:14:00Z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