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45253C" w14:paraId="232AAFF8" w14:textId="77777777" w:rsidTr="00295E9A">
        <w:trPr>
          <w:cantSplit/>
        </w:trPr>
        <w:tc>
          <w:tcPr>
            <w:tcW w:w="1276" w:type="dxa"/>
            <w:vAlign w:val="center"/>
          </w:tcPr>
          <w:p w14:paraId="6EADE0A4" w14:textId="77777777" w:rsidR="00E35B5E" w:rsidRPr="0045253C" w:rsidRDefault="00295E9A" w:rsidP="00AF5E3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5253C">
              <w:rPr>
                <w:rFonts w:ascii="Calibri" w:hAnsi="Calibri"/>
                <w:noProof/>
                <w:sz w:val="24"/>
                <w:szCs w:val="20"/>
                <w:lang w:val="ru-RU"/>
              </w:rPr>
              <w:drawing>
                <wp:inline distT="0" distB="0" distL="0" distR="0" wp14:anchorId="6170334D" wp14:editId="286CECB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1F8FF714" w14:textId="77777777" w:rsidR="00E35B5E" w:rsidRPr="0045253C" w:rsidRDefault="00E35B5E" w:rsidP="00AF5E3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5253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1068BB6" w14:textId="77777777" w:rsidR="00E35B5E" w:rsidRPr="0045253C" w:rsidRDefault="00E35B5E" w:rsidP="00AF5E3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5253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7AD7178" w14:textId="2140224B" w:rsidR="00514426" w:rsidRPr="0045253C" w:rsidRDefault="009C2978" w:rsidP="009B03B7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45253C">
        <w:rPr>
          <w:lang w:val="ru-RU"/>
        </w:rPr>
        <w:tab/>
      </w:r>
      <w:r w:rsidR="00514426" w:rsidRPr="0045253C">
        <w:rPr>
          <w:lang w:val="ru-RU"/>
        </w:rPr>
        <w:t>Женева,</w:t>
      </w:r>
      <w:r w:rsidRPr="0045253C">
        <w:rPr>
          <w:lang w:val="ru-RU"/>
        </w:rPr>
        <w:t xml:space="preserve"> </w:t>
      </w:r>
      <w:r w:rsidR="0042232F" w:rsidRPr="0045253C">
        <w:rPr>
          <w:lang w:val="ru-RU"/>
        </w:rPr>
        <w:t>17 июня</w:t>
      </w:r>
      <w:r w:rsidR="0020768E" w:rsidRPr="0045253C">
        <w:rPr>
          <w:lang w:val="ru-RU"/>
        </w:rPr>
        <w:t xml:space="preserve"> 20</w:t>
      </w:r>
      <w:r w:rsidR="00AF5E36" w:rsidRPr="0045253C">
        <w:rPr>
          <w:lang w:val="ru-RU"/>
        </w:rPr>
        <w:t>2</w:t>
      </w:r>
      <w:r w:rsidR="0042232F" w:rsidRPr="0045253C">
        <w:rPr>
          <w:lang w:val="ru-RU"/>
        </w:rPr>
        <w:t>1</w:t>
      </w:r>
      <w:r w:rsidR="00826959" w:rsidRPr="0045253C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4626"/>
      </w:tblGrid>
      <w:tr w:rsidR="008F6ADB" w:rsidRPr="0045253C" w14:paraId="10EFBEAB" w14:textId="77777777" w:rsidTr="00796669">
        <w:trPr>
          <w:cantSplit/>
          <w:trHeight w:val="720"/>
        </w:trPr>
        <w:tc>
          <w:tcPr>
            <w:tcW w:w="1276" w:type="dxa"/>
          </w:tcPr>
          <w:p w14:paraId="13E6E129" w14:textId="77777777" w:rsidR="008F6ADB" w:rsidRPr="0045253C" w:rsidRDefault="008F6ADB" w:rsidP="00AF5E36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45253C">
              <w:rPr>
                <w:b/>
                <w:bCs/>
                <w:lang w:val="ru-RU"/>
              </w:rPr>
              <w:t>Осн</w:t>
            </w:r>
            <w:proofErr w:type="spellEnd"/>
            <w:r w:rsidRPr="0045253C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346C40E3" w14:textId="37E88E98" w:rsidR="008F6ADB" w:rsidRPr="0045253C" w:rsidRDefault="008F6ADB" w:rsidP="00EC54FD">
            <w:pPr>
              <w:spacing w:before="0"/>
              <w:jc w:val="left"/>
              <w:rPr>
                <w:lang w:val="ru-RU"/>
              </w:rPr>
            </w:pPr>
            <w:r w:rsidRPr="0045253C">
              <w:rPr>
                <w:b/>
                <w:bCs/>
                <w:lang w:val="ru-RU"/>
              </w:rPr>
              <w:t xml:space="preserve">Циркуляр </w:t>
            </w:r>
            <w:r w:rsidR="0042232F" w:rsidRPr="0045253C">
              <w:rPr>
                <w:b/>
                <w:bCs/>
                <w:lang w:val="ru-RU"/>
              </w:rPr>
              <w:t>329</w:t>
            </w:r>
            <w:r w:rsidRPr="0045253C">
              <w:rPr>
                <w:b/>
                <w:bCs/>
                <w:lang w:val="ru-RU"/>
              </w:rPr>
              <w:t xml:space="preserve"> БСЭ</w:t>
            </w:r>
            <w:r w:rsidRPr="0045253C">
              <w:rPr>
                <w:b/>
                <w:bCs/>
                <w:lang w:val="ru-RU"/>
              </w:rPr>
              <w:br/>
            </w:r>
            <w:r w:rsidR="009020A6" w:rsidRPr="0045253C">
              <w:rPr>
                <w:lang w:val="ru-RU"/>
              </w:rPr>
              <w:t>SG</w:t>
            </w:r>
            <w:r w:rsidR="00EC54FD" w:rsidRPr="0045253C">
              <w:rPr>
                <w:lang w:val="ru-RU"/>
              </w:rPr>
              <w:t>2</w:t>
            </w:r>
            <w:r w:rsidR="009020A6" w:rsidRPr="0045253C">
              <w:rPr>
                <w:lang w:val="ru-RU"/>
              </w:rPr>
              <w:t>/</w:t>
            </w:r>
            <w:r w:rsidR="00EC54FD" w:rsidRPr="0045253C">
              <w:rPr>
                <w:lang w:val="ru-RU"/>
              </w:rPr>
              <w:t>RC</w:t>
            </w:r>
          </w:p>
        </w:tc>
        <w:tc>
          <w:tcPr>
            <w:tcW w:w="4626" w:type="dxa"/>
            <w:vMerge w:val="restart"/>
          </w:tcPr>
          <w:p w14:paraId="38020C52" w14:textId="77777777" w:rsidR="008F6ADB" w:rsidRPr="0045253C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253C">
              <w:rPr>
                <w:b/>
                <w:bCs/>
                <w:lang w:val="ru-RU"/>
              </w:rPr>
              <w:t>Кому</w:t>
            </w:r>
            <w:r w:rsidRPr="0045253C">
              <w:rPr>
                <w:lang w:val="ru-RU"/>
              </w:rPr>
              <w:t>:</w:t>
            </w:r>
          </w:p>
          <w:p w14:paraId="419F870C" w14:textId="77777777" w:rsidR="008F6ADB" w:rsidRPr="0045253C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253C">
              <w:rPr>
                <w:lang w:val="ru-RU"/>
              </w:rPr>
              <w:t>−</w:t>
            </w:r>
            <w:r w:rsidRPr="0045253C">
              <w:rPr>
                <w:lang w:val="ru-RU"/>
              </w:rPr>
              <w:tab/>
              <w:t>Администрациям Государств – Членов Союза</w:t>
            </w:r>
          </w:p>
          <w:p w14:paraId="6CF39522" w14:textId="5C1587A7" w:rsidR="00924D8E" w:rsidRPr="0045253C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253C">
              <w:rPr>
                <w:lang w:val="ru-RU"/>
              </w:rPr>
              <w:t>−</w:t>
            </w:r>
            <w:r w:rsidRPr="0045253C">
              <w:rPr>
                <w:lang w:val="ru-RU"/>
              </w:rPr>
              <w:tab/>
              <w:t>Членам Сектора МСЭ-Т</w:t>
            </w:r>
          </w:p>
          <w:p w14:paraId="01FC88AB" w14:textId="6246FBAA" w:rsidR="00924D8E" w:rsidRPr="0045253C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253C">
              <w:rPr>
                <w:lang w:val="ru-RU"/>
              </w:rPr>
              <w:t>–</w:t>
            </w:r>
            <w:r w:rsidRPr="0045253C">
              <w:rPr>
                <w:lang w:val="ru-RU"/>
              </w:rPr>
              <w:tab/>
            </w:r>
            <w:r w:rsidRPr="0045253C">
              <w:rPr>
                <w:color w:val="000000"/>
                <w:lang w:val="ru-RU"/>
              </w:rPr>
              <w:t xml:space="preserve">Ассоциированным членам, участвующим в работе </w:t>
            </w:r>
            <w:r w:rsidR="00EC54FD" w:rsidRPr="0045253C">
              <w:rPr>
                <w:color w:val="000000"/>
                <w:lang w:val="ru-RU"/>
              </w:rPr>
              <w:t>2</w:t>
            </w:r>
            <w:r w:rsidRPr="0045253C">
              <w:rPr>
                <w:color w:val="000000"/>
                <w:lang w:val="ru-RU"/>
              </w:rPr>
              <w:t>-й Исследовательской комиссии МСЭ-Т</w:t>
            </w:r>
          </w:p>
          <w:p w14:paraId="4101ED61" w14:textId="5013C736" w:rsidR="00924D8E" w:rsidRPr="0045253C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253C">
              <w:rPr>
                <w:lang w:val="ru-RU"/>
              </w:rPr>
              <w:t>−</w:t>
            </w:r>
            <w:r w:rsidRPr="0045253C">
              <w:rPr>
                <w:lang w:val="ru-RU"/>
              </w:rPr>
              <w:tab/>
              <w:t>Академическим организациям − Членам МСЭ</w:t>
            </w:r>
          </w:p>
          <w:p w14:paraId="4CB891AB" w14:textId="6AC99E89" w:rsidR="008F6ADB" w:rsidRPr="0045253C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45253C">
              <w:rPr>
                <w:b/>
                <w:bCs/>
                <w:lang w:val="ru-RU"/>
              </w:rPr>
              <w:t>Копии</w:t>
            </w:r>
            <w:r w:rsidRPr="0045253C">
              <w:rPr>
                <w:lang w:val="ru-RU"/>
              </w:rPr>
              <w:t>:</w:t>
            </w:r>
          </w:p>
          <w:p w14:paraId="5FB938CB" w14:textId="7F96EBCD" w:rsidR="008F6ADB" w:rsidRPr="0045253C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253C">
              <w:rPr>
                <w:lang w:val="ru-RU"/>
              </w:rPr>
              <w:t>–</w:t>
            </w:r>
            <w:r w:rsidRPr="0045253C">
              <w:rPr>
                <w:lang w:val="ru-RU"/>
              </w:rPr>
              <w:tab/>
            </w:r>
            <w:r w:rsidR="009020A6" w:rsidRPr="0045253C">
              <w:rPr>
                <w:lang w:val="ru-RU"/>
              </w:rPr>
              <w:t xml:space="preserve">Председателю и заместителям председателя </w:t>
            </w:r>
            <w:r w:rsidR="00EC54FD" w:rsidRPr="0045253C">
              <w:rPr>
                <w:lang w:val="ru-RU"/>
              </w:rPr>
              <w:t>2</w:t>
            </w:r>
            <w:r w:rsidR="009020A6" w:rsidRPr="0045253C">
              <w:rPr>
                <w:lang w:val="ru-RU"/>
              </w:rPr>
              <w:t>-й Исследовательской комиссии МСЭ-Т</w:t>
            </w:r>
          </w:p>
          <w:p w14:paraId="5FC49E42" w14:textId="7E314F7B" w:rsidR="008F6ADB" w:rsidRPr="0045253C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253C">
              <w:rPr>
                <w:lang w:val="ru-RU"/>
              </w:rPr>
              <w:t>−</w:t>
            </w:r>
            <w:r w:rsidRPr="0045253C">
              <w:rPr>
                <w:lang w:val="ru-RU"/>
              </w:rPr>
              <w:tab/>
              <w:t xml:space="preserve">Директору </w:t>
            </w:r>
            <w:r w:rsidR="00B4658A" w:rsidRPr="0045253C">
              <w:rPr>
                <w:lang w:val="ru-RU"/>
              </w:rPr>
              <w:t>Б</w:t>
            </w:r>
            <w:r w:rsidR="0042232F" w:rsidRPr="0045253C">
              <w:rPr>
                <w:lang w:val="ru-RU"/>
              </w:rPr>
              <w:t>юро развития электросвязи</w:t>
            </w:r>
          </w:p>
          <w:p w14:paraId="14F83401" w14:textId="0A6263F4" w:rsidR="008F6ADB" w:rsidRPr="0045253C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5253C">
              <w:rPr>
                <w:lang w:val="ru-RU"/>
              </w:rPr>
              <w:t>−</w:t>
            </w:r>
            <w:r w:rsidRPr="0045253C">
              <w:rPr>
                <w:lang w:val="ru-RU"/>
              </w:rPr>
              <w:tab/>
              <w:t xml:space="preserve">Директору </w:t>
            </w:r>
            <w:r w:rsidR="0042232F" w:rsidRPr="0045253C">
              <w:rPr>
                <w:lang w:val="ru-RU"/>
              </w:rPr>
              <w:t>Бюро радиосвязи</w:t>
            </w:r>
          </w:p>
        </w:tc>
      </w:tr>
      <w:tr w:rsidR="008F6ADB" w:rsidRPr="0045253C" w14:paraId="00B90D4A" w14:textId="77777777" w:rsidTr="00796669">
        <w:trPr>
          <w:cantSplit/>
          <w:trHeight w:val="1099"/>
        </w:trPr>
        <w:tc>
          <w:tcPr>
            <w:tcW w:w="1276" w:type="dxa"/>
          </w:tcPr>
          <w:p w14:paraId="5872515B" w14:textId="77777777" w:rsidR="008F6ADB" w:rsidRPr="0045253C" w:rsidRDefault="008F6ADB" w:rsidP="00AF5E36">
            <w:pPr>
              <w:spacing w:before="0"/>
              <w:jc w:val="left"/>
              <w:rPr>
                <w:lang w:val="ru-RU"/>
              </w:rPr>
            </w:pPr>
            <w:r w:rsidRPr="0045253C">
              <w:rPr>
                <w:b/>
                <w:bCs/>
                <w:lang w:val="ru-RU"/>
              </w:rPr>
              <w:t>Тел</w:t>
            </w:r>
            <w:r w:rsidRPr="0045253C">
              <w:rPr>
                <w:lang w:val="ru-RU"/>
              </w:rPr>
              <w:t>.:</w:t>
            </w:r>
            <w:r w:rsidRPr="0045253C">
              <w:rPr>
                <w:lang w:val="ru-RU"/>
              </w:rPr>
              <w:br/>
            </w:r>
            <w:r w:rsidRPr="0045253C">
              <w:rPr>
                <w:b/>
                <w:bCs/>
                <w:lang w:val="ru-RU"/>
              </w:rPr>
              <w:t>Факс</w:t>
            </w:r>
            <w:r w:rsidRPr="0045253C">
              <w:rPr>
                <w:lang w:val="ru-RU"/>
              </w:rPr>
              <w:t>:</w:t>
            </w:r>
            <w:r w:rsidRPr="0045253C">
              <w:rPr>
                <w:lang w:val="ru-RU"/>
              </w:rPr>
              <w:br/>
            </w:r>
            <w:r w:rsidRPr="0045253C">
              <w:rPr>
                <w:b/>
                <w:bCs/>
                <w:lang w:val="ru-RU"/>
              </w:rPr>
              <w:t>Эл. почта</w:t>
            </w:r>
            <w:r w:rsidRPr="0045253C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34A7E27B" w14:textId="01CD41D1" w:rsidR="008F6ADB" w:rsidRPr="0045253C" w:rsidRDefault="009020A6" w:rsidP="00EC54FD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5253C">
              <w:rPr>
                <w:lang w:val="ru-RU"/>
              </w:rPr>
              <w:t xml:space="preserve">+41 22 730 </w:t>
            </w:r>
            <w:r w:rsidR="00EC54FD" w:rsidRPr="0045253C">
              <w:rPr>
                <w:lang w:val="ru-RU"/>
              </w:rPr>
              <w:t>5415</w:t>
            </w:r>
            <w:r w:rsidRPr="0045253C">
              <w:rPr>
                <w:lang w:val="ru-RU"/>
              </w:rPr>
              <w:br/>
              <w:t>+41 22 730 5853</w:t>
            </w:r>
            <w:r w:rsidRPr="0045253C">
              <w:rPr>
                <w:lang w:val="ru-RU"/>
              </w:rPr>
              <w:br/>
            </w:r>
            <w:hyperlink r:id="rId9" w:history="1">
              <w:r w:rsidR="00EC54FD" w:rsidRPr="0045253C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626" w:type="dxa"/>
            <w:vMerge/>
          </w:tcPr>
          <w:p w14:paraId="27A85B08" w14:textId="77777777" w:rsidR="008F6ADB" w:rsidRPr="0045253C" w:rsidRDefault="008F6ADB" w:rsidP="00AF5E3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45253C" w14:paraId="73733CA0" w14:textId="77777777" w:rsidTr="00796669">
        <w:trPr>
          <w:cantSplit/>
          <w:trHeight w:val="1026"/>
        </w:trPr>
        <w:tc>
          <w:tcPr>
            <w:tcW w:w="1276" w:type="dxa"/>
          </w:tcPr>
          <w:p w14:paraId="563F7904" w14:textId="77777777" w:rsidR="008F6ADB" w:rsidRPr="0045253C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27" w:type="dxa"/>
          </w:tcPr>
          <w:p w14:paraId="5C1283F1" w14:textId="77777777" w:rsidR="008F6ADB" w:rsidRPr="0045253C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4D5C92A9" w14:textId="77777777" w:rsidR="008F6ADB" w:rsidRPr="0045253C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26E9C129" w14:textId="77777777" w:rsidR="00A9263A" w:rsidRPr="0045253C" w:rsidRDefault="00A9263A" w:rsidP="00AF5E36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53"/>
      </w:tblGrid>
      <w:tr w:rsidR="00A9263A" w:rsidRPr="00E57D30" w14:paraId="1BE6F12F" w14:textId="77777777" w:rsidTr="00796669">
        <w:trPr>
          <w:cantSplit/>
          <w:trHeight w:val="726"/>
        </w:trPr>
        <w:tc>
          <w:tcPr>
            <w:tcW w:w="1276" w:type="dxa"/>
          </w:tcPr>
          <w:p w14:paraId="70A3FF42" w14:textId="77777777" w:rsidR="00A9263A" w:rsidRPr="0045253C" w:rsidRDefault="00A9263A" w:rsidP="00AF5E36">
            <w:pPr>
              <w:spacing w:before="0"/>
              <w:jc w:val="left"/>
              <w:rPr>
                <w:lang w:val="ru-RU"/>
              </w:rPr>
            </w:pPr>
            <w:r w:rsidRPr="0045253C">
              <w:rPr>
                <w:b/>
                <w:bCs/>
                <w:lang w:val="ru-RU"/>
              </w:rPr>
              <w:t>Предмет</w:t>
            </w:r>
            <w:r w:rsidRPr="0045253C">
              <w:rPr>
                <w:lang w:val="ru-RU"/>
              </w:rPr>
              <w:t>:</w:t>
            </w:r>
          </w:p>
        </w:tc>
        <w:tc>
          <w:tcPr>
            <w:tcW w:w="8453" w:type="dxa"/>
          </w:tcPr>
          <w:p w14:paraId="5E847E1C" w14:textId="7187790B" w:rsidR="00A9263A" w:rsidRPr="0045253C" w:rsidRDefault="009020A6" w:rsidP="009E4E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45253C">
              <w:rPr>
                <w:rFonts w:eastAsia="SimSun"/>
                <w:b/>
                <w:bCs/>
                <w:szCs w:val="22"/>
                <w:lang w:val="ru-RU"/>
              </w:rPr>
              <w:t xml:space="preserve">Статус </w:t>
            </w:r>
            <w:r w:rsidR="0042232F" w:rsidRPr="0045253C">
              <w:rPr>
                <w:rFonts w:eastAsia="SimSun"/>
                <w:b/>
                <w:bCs/>
                <w:szCs w:val="22"/>
                <w:lang w:val="ru-RU"/>
              </w:rPr>
              <w:t>пересмотренной</w:t>
            </w:r>
            <w:r w:rsidR="001C2373" w:rsidRPr="0045253C">
              <w:rPr>
                <w:rFonts w:eastAsia="SimSun"/>
                <w:b/>
                <w:bCs/>
                <w:szCs w:val="22"/>
                <w:lang w:val="ru-RU"/>
              </w:rPr>
              <w:t xml:space="preserve"> Рекомендации МСЭ-Т</w:t>
            </w:r>
            <w:r w:rsidR="009E4E91" w:rsidRPr="0045253C">
              <w:rPr>
                <w:rFonts w:eastAsia="SimSun"/>
                <w:b/>
                <w:bCs/>
                <w:szCs w:val="22"/>
                <w:lang w:val="ru-RU"/>
              </w:rPr>
              <w:t xml:space="preserve"> E.</w:t>
            </w:r>
            <w:r w:rsidR="0042232F" w:rsidRPr="0045253C">
              <w:rPr>
                <w:rFonts w:eastAsia="SimSun"/>
                <w:b/>
                <w:bCs/>
                <w:szCs w:val="22"/>
                <w:lang w:val="ru-RU"/>
              </w:rPr>
              <w:t>157</w:t>
            </w:r>
            <w:r w:rsidR="009E4E91" w:rsidRPr="0045253C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BB7D84" w:rsidRPr="0045253C">
              <w:rPr>
                <w:rFonts w:eastAsia="SimSun"/>
                <w:b/>
                <w:bCs/>
                <w:szCs w:val="22"/>
                <w:lang w:val="ru-RU"/>
              </w:rPr>
              <w:t xml:space="preserve">после собрания </w:t>
            </w:r>
            <w:r w:rsidR="009E4E91" w:rsidRPr="0045253C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CA605D" w:rsidRPr="0045253C">
              <w:rPr>
                <w:rFonts w:eastAsia="SimSun"/>
                <w:b/>
                <w:bCs/>
                <w:szCs w:val="22"/>
                <w:lang w:val="ru-RU"/>
              </w:rPr>
              <w:noBreakHyphen/>
            </w:r>
            <w:r w:rsidR="00BB7D84" w:rsidRPr="0045253C">
              <w:rPr>
                <w:rFonts w:eastAsia="SimSun"/>
                <w:b/>
                <w:bCs/>
                <w:szCs w:val="22"/>
                <w:lang w:val="ru-RU"/>
              </w:rPr>
              <w:t>й</w:t>
            </w:r>
            <w:r w:rsidR="0042232F" w:rsidRPr="0045253C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BB7D84" w:rsidRPr="0045253C">
              <w:rPr>
                <w:rFonts w:eastAsia="SimSun"/>
                <w:b/>
                <w:bCs/>
                <w:szCs w:val="22"/>
                <w:lang w:val="ru-RU"/>
              </w:rPr>
              <w:t xml:space="preserve">Исследовательской комиссии </w:t>
            </w:r>
            <w:r w:rsidR="00924D8E" w:rsidRPr="0045253C">
              <w:rPr>
                <w:rFonts w:eastAsia="SimSun"/>
                <w:b/>
                <w:bCs/>
                <w:szCs w:val="22"/>
                <w:lang w:val="ru-RU"/>
              </w:rPr>
              <w:t>МСЭ-T (</w:t>
            </w:r>
            <w:r w:rsidR="0042232F" w:rsidRPr="0045253C">
              <w:rPr>
                <w:rFonts w:eastAsia="SimSun"/>
                <w:b/>
                <w:bCs/>
                <w:szCs w:val="22"/>
                <w:lang w:val="ru-RU"/>
              </w:rPr>
              <w:t>виртуальное собрание, 31 </w:t>
            </w:r>
            <w:proofErr w:type="gramStart"/>
            <w:r w:rsidR="0042232F" w:rsidRPr="0045253C">
              <w:rPr>
                <w:rFonts w:eastAsia="SimSun"/>
                <w:b/>
                <w:bCs/>
                <w:szCs w:val="22"/>
                <w:lang w:val="ru-RU"/>
              </w:rPr>
              <w:t>мая − 11</w:t>
            </w:r>
            <w:proofErr w:type="gramEnd"/>
            <w:r w:rsidR="0042232F" w:rsidRPr="0045253C">
              <w:rPr>
                <w:rFonts w:eastAsia="SimSun"/>
                <w:b/>
                <w:bCs/>
                <w:szCs w:val="22"/>
                <w:lang w:val="ru-RU"/>
              </w:rPr>
              <w:t> июня 2021 г.</w:t>
            </w:r>
            <w:r w:rsidR="00924D8E" w:rsidRPr="0045253C">
              <w:rPr>
                <w:rFonts w:eastAsia="SimSun"/>
                <w:b/>
                <w:bCs/>
                <w:szCs w:val="22"/>
                <w:lang w:val="ru-RU"/>
              </w:rPr>
              <w:t>)</w:t>
            </w:r>
          </w:p>
        </w:tc>
      </w:tr>
    </w:tbl>
    <w:p w14:paraId="05BF58F7" w14:textId="77777777" w:rsidR="00514426" w:rsidRPr="0045253C" w:rsidRDefault="00514426" w:rsidP="0042232F">
      <w:pPr>
        <w:spacing w:before="360"/>
        <w:jc w:val="left"/>
        <w:rPr>
          <w:lang w:val="ru-RU"/>
        </w:rPr>
      </w:pPr>
      <w:r w:rsidRPr="0045253C">
        <w:rPr>
          <w:lang w:val="ru-RU"/>
        </w:rPr>
        <w:t>Уважаемая госпожа,</w:t>
      </w:r>
      <w:r w:rsidRPr="0045253C">
        <w:rPr>
          <w:lang w:val="ru-RU"/>
        </w:rPr>
        <w:br/>
      </w:r>
      <w:r w:rsidR="009C2978" w:rsidRPr="0045253C">
        <w:rPr>
          <w:lang w:val="ru-RU"/>
        </w:rPr>
        <w:t xml:space="preserve">уважаемый </w:t>
      </w:r>
      <w:r w:rsidRPr="0045253C">
        <w:rPr>
          <w:lang w:val="ru-RU"/>
        </w:rPr>
        <w:t>господин,</w:t>
      </w:r>
    </w:p>
    <w:p w14:paraId="08326093" w14:textId="3CB65429" w:rsidR="00286220" w:rsidRPr="0045253C" w:rsidRDefault="00286220" w:rsidP="00B81074">
      <w:pPr>
        <w:spacing w:after="120"/>
        <w:rPr>
          <w:lang w:val="ru-RU"/>
        </w:rPr>
      </w:pPr>
      <w:r w:rsidRPr="0045253C">
        <w:rPr>
          <w:bCs/>
          <w:lang w:val="ru-RU"/>
        </w:rPr>
        <w:t>1</w:t>
      </w:r>
      <w:r w:rsidRPr="0045253C">
        <w:rPr>
          <w:lang w:val="ru-RU"/>
        </w:rPr>
        <w:tab/>
        <w:t xml:space="preserve">В дополнение к </w:t>
      </w:r>
      <w:hyperlink r:id="rId10" w:history="1">
        <w:r w:rsidR="0042232F" w:rsidRPr="0045253C">
          <w:rPr>
            <w:rStyle w:val="Hyperlink"/>
            <w:lang w:val="ru-RU"/>
          </w:rPr>
          <w:t>Циркуляру 287 БСЭ</w:t>
        </w:r>
      </w:hyperlink>
      <w:r w:rsidRPr="0045253C">
        <w:rPr>
          <w:lang w:val="ru-RU"/>
        </w:rPr>
        <w:t xml:space="preserve"> от </w:t>
      </w:r>
      <w:r w:rsidR="0042232F" w:rsidRPr="0045253C">
        <w:rPr>
          <w:lang w:val="ru-RU"/>
        </w:rPr>
        <w:t>22 декабря 2020 года</w:t>
      </w:r>
      <w:r w:rsidRPr="0045253C">
        <w:rPr>
          <w:lang w:val="ru-RU"/>
        </w:rPr>
        <w:t xml:space="preserve"> и в соответствии с п. 9.5 Резолюции 1 (Пересм. Хаммамет, 2016 г.) настоящим довожу до</w:t>
      </w:r>
      <w:r w:rsidR="0042232F" w:rsidRPr="0045253C">
        <w:rPr>
          <w:lang w:val="ru-RU"/>
        </w:rPr>
        <w:t xml:space="preserve"> </w:t>
      </w:r>
      <w:r w:rsidR="00A14525" w:rsidRPr="0045253C">
        <w:rPr>
          <w:lang w:val="ru-RU"/>
        </w:rPr>
        <w:t>в</w:t>
      </w:r>
      <w:r w:rsidR="00B4658A" w:rsidRPr="0045253C">
        <w:rPr>
          <w:lang w:val="ru-RU"/>
        </w:rPr>
        <w:t xml:space="preserve">ашего </w:t>
      </w:r>
      <w:r w:rsidRPr="0045253C">
        <w:rPr>
          <w:lang w:val="ru-RU"/>
        </w:rPr>
        <w:t xml:space="preserve">сведения, что </w:t>
      </w:r>
      <w:r w:rsidR="009E4E91" w:rsidRPr="0045253C">
        <w:rPr>
          <w:lang w:val="ru-RU"/>
        </w:rPr>
        <w:t>2</w:t>
      </w:r>
      <w:r w:rsidRPr="0045253C">
        <w:rPr>
          <w:lang w:val="ru-RU"/>
        </w:rPr>
        <w:noBreakHyphen/>
        <w:t>я Исследовательская комиссия МСЭ</w:t>
      </w:r>
      <w:r w:rsidRPr="0045253C">
        <w:rPr>
          <w:lang w:val="ru-RU"/>
        </w:rPr>
        <w:noBreakHyphen/>
        <w:t xml:space="preserve">Т </w:t>
      </w:r>
      <w:r w:rsidR="00082CCC" w:rsidRPr="0045253C">
        <w:rPr>
          <w:lang w:val="ru-RU"/>
        </w:rPr>
        <w:t>утвердила</w:t>
      </w:r>
      <w:r w:rsidR="0042232F" w:rsidRPr="0045253C">
        <w:rPr>
          <w:lang w:val="ru-RU"/>
        </w:rPr>
        <w:t xml:space="preserve"> пересмотренную Рекомендацию МСЭ-Т Е.157 </w:t>
      </w:r>
      <w:r w:rsidRPr="0045253C">
        <w:rPr>
          <w:lang w:val="ru-RU"/>
        </w:rPr>
        <w:t xml:space="preserve">на своем пленарном заседании, состоявшемся </w:t>
      </w:r>
      <w:r w:rsidR="0042232F" w:rsidRPr="0045253C">
        <w:rPr>
          <w:lang w:val="ru-RU"/>
        </w:rPr>
        <w:t>11 июня</w:t>
      </w:r>
      <w:r w:rsidRPr="0045253C">
        <w:rPr>
          <w:lang w:val="ru-RU"/>
        </w:rPr>
        <w:t xml:space="preserve"> 202</w:t>
      </w:r>
      <w:r w:rsidR="0042232F" w:rsidRPr="0045253C">
        <w:rPr>
          <w:lang w:val="ru-RU"/>
        </w:rPr>
        <w:t>1</w:t>
      </w:r>
      <w:r w:rsidRPr="0045253C">
        <w:rPr>
          <w:lang w:val="ru-RU"/>
        </w:rPr>
        <w:t> года: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386"/>
        <w:gridCol w:w="2126"/>
      </w:tblGrid>
      <w:tr w:rsidR="009020A6" w:rsidRPr="0045253C" w14:paraId="71473ACA" w14:textId="77777777" w:rsidTr="00665583">
        <w:trPr>
          <w:cantSplit/>
          <w:tblHeader/>
        </w:trPr>
        <w:tc>
          <w:tcPr>
            <w:tcW w:w="2122" w:type="dxa"/>
            <w:vAlign w:val="center"/>
          </w:tcPr>
          <w:p w14:paraId="4E3D0202" w14:textId="77777777" w:rsidR="009020A6" w:rsidRPr="0045253C" w:rsidRDefault="009020A6" w:rsidP="00AF5E36">
            <w:pPr>
              <w:pStyle w:val="Tablehead"/>
              <w:spacing w:before="60" w:after="60"/>
            </w:pPr>
            <w:r w:rsidRPr="0045253C">
              <w:t>Номер</w:t>
            </w:r>
          </w:p>
        </w:tc>
        <w:tc>
          <w:tcPr>
            <w:tcW w:w="5386" w:type="dxa"/>
            <w:vAlign w:val="center"/>
          </w:tcPr>
          <w:p w14:paraId="1582F1A7" w14:textId="77777777" w:rsidR="009020A6" w:rsidRPr="0045253C" w:rsidRDefault="009020A6" w:rsidP="00AF5E36">
            <w:pPr>
              <w:pStyle w:val="Tablehead"/>
              <w:spacing w:before="60" w:after="60"/>
            </w:pPr>
            <w:r w:rsidRPr="0045253C">
              <w:t>Название</w:t>
            </w:r>
          </w:p>
        </w:tc>
        <w:tc>
          <w:tcPr>
            <w:tcW w:w="2126" w:type="dxa"/>
            <w:vAlign w:val="center"/>
          </w:tcPr>
          <w:p w14:paraId="5B7D4EDC" w14:textId="0DC53ACF" w:rsidR="009020A6" w:rsidRPr="0045253C" w:rsidRDefault="001C2373" w:rsidP="00AF5E36">
            <w:pPr>
              <w:pStyle w:val="Tablehead"/>
              <w:spacing w:before="60" w:after="60"/>
            </w:pPr>
            <w:r w:rsidRPr="0045253C">
              <w:t>Документы</w:t>
            </w:r>
          </w:p>
        </w:tc>
      </w:tr>
      <w:tr w:rsidR="00B4658A" w:rsidRPr="0045253C" w14:paraId="71E0E99F" w14:textId="77777777" w:rsidTr="00B4658A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4A754A9" w14:textId="190327A9" w:rsidR="00B4658A" w:rsidRPr="0045253C" w:rsidRDefault="00B4658A" w:rsidP="00B4658A">
            <w:pPr>
              <w:pStyle w:val="Tabletext0"/>
              <w:jc w:val="center"/>
              <w:rPr>
                <w:sz w:val="20"/>
                <w:lang w:val="ru-RU"/>
              </w:rPr>
            </w:pPr>
            <w:r w:rsidRPr="0045253C">
              <w:rPr>
                <w:sz w:val="20"/>
                <w:lang w:val="ru-RU"/>
              </w:rPr>
              <w:t>МСЭ-T E.</w:t>
            </w:r>
            <w:r w:rsidR="0042232F" w:rsidRPr="0045253C">
              <w:rPr>
                <w:sz w:val="20"/>
                <w:lang w:val="ru-RU"/>
              </w:rPr>
              <w:t>157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267CC35" w14:textId="4F6E716D" w:rsidR="00B4658A" w:rsidRPr="0045253C" w:rsidRDefault="0042232F" w:rsidP="00B4658A">
            <w:pPr>
              <w:pStyle w:val="Tabletext0"/>
              <w:rPr>
                <w:sz w:val="20"/>
                <w:lang w:val="ru-RU"/>
              </w:rPr>
            </w:pPr>
            <w:r w:rsidRPr="0045253C">
              <w:rPr>
                <w:sz w:val="20"/>
                <w:lang w:val="ru-RU"/>
              </w:rPr>
              <w:t>Международная доставка номера вызывающей стороны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311EDE9" w14:textId="7404DD1D" w:rsidR="00B4658A" w:rsidRPr="0045253C" w:rsidRDefault="00E57D30" w:rsidP="00B4658A">
            <w:pPr>
              <w:pStyle w:val="Tabletext0"/>
              <w:jc w:val="center"/>
              <w:rPr>
                <w:sz w:val="20"/>
                <w:lang w:val="ru-RU"/>
              </w:rPr>
            </w:pPr>
            <w:hyperlink r:id="rId11" w:history="1">
              <w:bookmarkStart w:id="0" w:name="lt_pId056"/>
              <w:r w:rsidR="0042232F" w:rsidRPr="0045253C">
                <w:rPr>
                  <w:rStyle w:val="Hyperlink"/>
                  <w:sz w:val="20"/>
                  <w:szCs w:val="16"/>
                  <w:lang w:val="ru-RU"/>
                </w:rPr>
                <w:t>SG2-TD1397R2</w:t>
              </w:r>
              <w:bookmarkEnd w:id="0"/>
            </w:hyperlink>
          </w:p>
        </w:tc>
      </w:tr>
    </w:tbl>
    <w:p w14:paraId="3AD77F3D" w14:textId="5637BCDF" w:rsidR="009020A6" w:rsidRPr="0045253C" w:rsidRDefault="009020A6" w:rsidP="0042232F">
      <w:pPr>
        <w:rPr>
          <w:lang w:val="ru-RU"/>
        </w:rPr>
      </w:pPr>
      <w:r w:rsidRPr="0045253C">
        <w:rPr>
          <w:lang w:val="ru-RU"/>
        </w:rPr>
        <w:t>2</w:t>
      </w:r>
      <w:r w:rsidRPr="0045253C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2" w:history="1">
        <w:r w:rsidRPr="0045253C">
          <w:rPr>
            <w:rStyle w:val="Hyperlink"/>
            <w:lang w:val="ru-RU"/>
          </w:rPr>
          <w:t>веб-сайте МСЭ-T</w:t>
        </w:r>
      </w:hyperlink>
      <w:r w:rsidRPr="0045253C">
        <w:rPr>
          <w:lang w:val="ru-RU"/>
        </w:rPr>
        <w:t>.</w:t>
      </w:r>
    </w:p>
    <w:p w14:paraId="783929B0" w14:textId="62089EC5" w:rsidR="007271CC" w:rsidRPr="0045253C" w:rsidRDefault="00342289" w:rsidP="00776B5E">
      <w:pPr>
        <w:rPr>
          <w:rStyle w:val="Hyperlink"/>
          <w:color w:val="auto"/>
          <w:u w:val="none"/>
          <w:lang w:val="ru-RU"/>
        </w:rPr>
      </w:pPr>
      <w:r w:rsidRPr="0045253C">
        <w:rPr>
          <w:lang w:val="ru-RU"/>
        </w:rPr>
        <w:t>3</w:t>
      </w:r>
      <w:r w:rsidRPr="0045253C">
        <w:rPr>
          <w:lang w:val="ru-RU"/>
        </w:rPr>
        <w:tab/>
        <w:t>Текст</w:t>
      </w:r>
      <w:r w:rsidR="009020A6" w:rsidRPr="0045253C">
        <w:rPr>
          <w:lang w:val="ru-RU"/>
        </w:rPr>
        <w:t xml:space="preserve"> предварительно опубликованн</w:t>
      </w:r>
      <w:r w:rsidR="00B81074" w:rsidRPr="0045253C">
        <w:rPr>
          <w:lang w:val="ru-RU"/>
        </w:rPr>
        <w:t>ой</w:t>
      </w:r>
      <w:r w:rsidR="009020A6" w:rsidRPr="0045253C">
        <w:rPr>
          <w:lang w:val="ru-RU"/>
        </w:rPr>
        <w:t xml:space="preserve"> Рекомендаци</w:t>
      </w:r>
      <w:r w:rsidR="00B81074" w:rsidRPr="0045253C">
        <w:rPr>
          <w:lang w:val="ru-RU"/>
        </w:rPr>
        <w:t>и</w:t>
      </w:r>
      <w:r w:rsidR="009020A6" w:rsidRPr="0045253C">
        <w:rPr>
          <w:lang w:val="ru-RU"/>
        </w:rPr>
        <w:t xml:space="preserve"> буд</w:t>
      </w:r>
      <w:r w:rsidR="00B81074" w:rsidRPr="0045253C">
        <w:rPr>
          <w:lang w:val="ru-RU"/>
        </w:rPr>
        <w:t>е</w:t>
      </w:r>
      <w:r w:rsidR="009020A6" w:rsidRPr="0045253C">
        <w:rPr>
          <w:lang w:val="ru-RU"/>
        </w:rPr>
        <w:t xml:space="preserve">т в ближайшее время размещен на веб-сайте МСЭ-Т по адресу: </w:t>
      </w:r>
      <w:hyperlink r:id="rId13" w:history="1">
        <w:r w:rsidR="009020A6" w:rsidRPr="0045253C">
          <w:rPr>
            <w:rStyle w:val="Hyperlink"/>
            <w:lang w:val="ru-RU"/>
          </w:rPr>
          <w:t>http://itu.int/itu-t/recommendations/</w:t>
        </w:r>
      </w:hyperlink>
      <w:r w:rsidR="009020A6" w:rsidRPr="0045253C">
        <w:rPr>
          <w:lang w:val="ru-RU"/>
        </w:rPr>
        <w:t>.</w:t>
      </w:r>
    </w:p>
    <w:p w14:paraId="44013FAC" w14:textId="3B7494C7" w:rsidR="009020A6" w:rsidRPr="0045253C" w:rsidRDefault="009020A6" w:rsidP="00AF5E36">
      <w:pPr>
        <w:rPr>
          <w:szCs w:val="22"/>
          <w:lang w:val="ru-RU"/>
        </w:rPr>
      </w:pPr>
      <w:r w:rsidRPr="0045253C">
        <w:rPr>
          <w:bCs/>
          <w:lang w:val="ru-RU"/>
        </w:rPr>
        <w:t>4</w:t>
      </w:r>
      <w:r w:rsidRPr="0045253C">
        <w:rPr>
          <w:lang w:val="ru-RU"/>
        </w:rPr>
        <w:tab/>
        <w:t>Текст утвержденн</w:t>
      </w:r>
      <w:r w:rsidR="00B81074" w:rsidRPr="0045253C">
        <w:rPr>
          <w:lang w:val="ru-RU"/>
        </w:rPr>
        <w:t>ой</w:t>
      </w:r>
      <w:r w:rsidRPr="0045253C">
        <w:rPr>
          <w:lang w:val="ru-RU"/>
        </w:rPr>
        <w:t xml:space="preserve"> Рекомендаци</w:t>
      </w:r>
      <w:r w:rsidR="00B81074" w:rsidRPr="0045253C">
        <w:rPr>
          <w:lang w:val="ru-RU"/>
        </w:rPr>
        <w:t>и</w:t>
      </w:r>
      <w:r w:rsidRPr="0045253C">
        <w:rPr>
          <w:lang w:val="ru-RU"/>
        </w:rPr>
        <w:t xml:space="preserve"> буд</w:t>
      </w:r>
      <w:r w:rsidR="00B81074" w:rsidRPr="0045253C">
        <w:rPr>
          <w:lang w:val="ru-RU"/>
        </w:rPr>
        <w:t>е</w:t>
      </w:r>
      <w:r w:rsidRPr="0045253C">
        <w:rPr>
          <w:lang w:val="ru-RU"/>
        </w:rPr>
        <w:t>т опуб</w:t>
      </w:r>
      <w:r w:rsidR="001221CE" w:rsidRPr="0045253C">
        <w:rPr>
          <w:lang w:val="ru-RU"/>
        </w:rPr>
        <w:t>ликован МСЭ в кратчайшие сроки.</w:t>
      </w:r>
    </w:p>
    <w:p w14:paraId="4D9D9FB2" w14:textId="113BB4BC" w:rsidR="00453697" w:rsidRPr="0045253C" w:rsidRDefault="00F17CFD" w:rsidP="00453697">
      <w:pPr>
        <w:rPr>
          <w:lang w:val="ru-RU"/>
        </w:rPr>
      </w:pPr>
      <w:r w:rsidRPr="0045253C">
        <w:rPr>
          <w:lang w:val="ru-RU"/>
        </w:rPr>
        <w:t>С уважением,</w:t>
      </w:r>
    </w:p>
    <w:p w14:paraId="0E90CDA3" w14:textId="3DA5F1D6" w:rsidR="0042232F" w:rsidRPr="0045253C" w:rsidRDefault="0042232F" w:rsidP="0042232F">
      <w:pPr>
        <w:spacing w:before="600"/>
        <w:jc w:val="left"/>
        <w:rPr>
          <w:szCs w:val="22"/>
          <w:lang w:val="ru-RU"/>
        </w:rPr>
      </w:pPr>
      <w:r w:rsidRPr="0045253C">
        <w:rPr>
          <w:szCs w:val="22"/>
          <w:lang w:val="ru-RU"/>
        </w:rPr>
        <w:t>(</w:t>
      </w:r>
      <w:r w:rsidRPr="0045253C">
        <w:rPr>
          <w:i/>
          <w:iCs/>
          <w:szCs w:val="22"/>
          <w:lang w:val="ru-RU"/>
        </w:rPr>
        <w:t>подпись</w:t>
      </w:r>
      <w:r w:rsidRPr="0045253C">
        <w:rPr>
          <w:szCs w:val="22"/>
          <w:lang w:val="ru-RU"/>
        </w:rPr>
        <w:t>)</w:t>
      </w:r>
    </w:p>
    <w:p w14:paraId="55FBDFAC" w14:textId="17E6C822" w:rsidR="00B81074" w:rsidRPr="0045253C" w:rsidRDefault="0042232F" w:rsidP="0042232F">
      <w:pPr>
        <w:spacing w:before="600"/>
        <w:jc w:val="left"/>
        <w:rPr>
          <w:szCs w:val="22"/>
          <w:lang w:val="ru-RU"/>
        </w:rPr>
      </w:pPr>
      <w:proofErr w:type="spellStart"/>
      <w:r w:rsidRPr="0045253C">
        <w:rPr>
          <w:szCs w:val="22"/>
          <w:lang w:val="ru-RU"/>
        </w:rPr>
        <w:t>Чхе</w:t>
      </w:r>
      <w:proofErr w:type="spellEnd"/>
      <w:r w:rsidRPr="0045253C">
        <w:rPr>
          <w:szCs w:val="22"/>
          <w:lang w:val="ru-RU"/>
        </w:rPr>
        <w:t xml:space="preserve"> </w:t>
      </w:r>
      <w:proofErr w:type="spellStart"/>
      <w:r w:rsidR="00B81074" w:rsidRPr="0045253C">
        <w:rPr>
          <w:szCs w:val="22"/>
          <w:lang w:val="ru-RU"/>
        </w:rPr>
        <w:t>Суб</w:t>
      </w:r>
      <w:proofErr w:type="spellEnd"/>
      <w:r w:rsidR="00B81074" w:rsidRPr="0045253C">
        <w:rPr>
          <w:szCs w:val="22"/>
          <w:lang w:val="ru-RU"/>
        </w:rPr>
        <w:t xml:space="preserve"> Ли</w:t>
      </w:r>
      <w:r w:rsidR="00B81074" w:rsidRPr="0045253C">
        <w:rPr>
          <w:szCs w:val="22"/>
          <w:lang w:val="ru-RU"/>
        </w:rPr>
        <w:br/>
        <w:t>Директор Бюро</w:t>
      </w:r>
      <w:r w:rsidR="00B81074" w:rsidRPr="0045253C">
        <w:rPr>
          <w:szCs w:val="22"/>
          <w:lang w:val="ru-RU"/>
        </w:rPr>
        <w:br/>
        <w:t xml:space="preserve">стандартизации электросвязи </w:t>
      </w:r>
    </w:p>
    <w:sectPr w:rsidR="00B81074" w:rsidRPr="0045253C" w:rsidSect="0042232F"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349C" w14:textId="77777777" w:rsidR="00C85071" w:rsidRDefault="00C85071">
      <w:r>
        <w:separator/>
      </w:r>
    </w:p>
  </w:endnote>
  <w:endnote w:type="continuationSeparator" w:id="0">
    <w:p w14:paraId="1AE45A4D" w14:textId="77777777" w:rsidR="00C85071" w:rsidRDefault="00C8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9F5D" w14:textId="44994A0E" w:rsidR="008F6ADB" w:rsidRPr="00796669" w:rsidRDefault="008F6ADB" w:rsidP="001C18F9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AAD8" w14:textId="77777777" w:rsidR="008F6ADB" w:rsidRPr="00480C12" w:rsidRDefault="00297583" w:rsidP="00297583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80C12">
      <w:rPr>
        <w:color w:val="0070C0"/>
        <w:sz w:val="18"/>
        <w:szCs w:val="18"/>
        <w:lang w:val="fr-CH"/>
      </w:rPr>
      <w:t>International Telecommunication Union • Place des Nations • CH</w:t>
    </w:r>
    <w:r w:rsidRPr="00480C1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80C12">
      <w:rPr>
        <w:color w:val="0070C0"/>
        <w:sz w:val="18"/>
        <w:szCs w:val="18"/>
        <w:lang w:val="fr-CH"/>
      </w:rPr>
      <w:br/>
    </w:r>
    <w:r w:rsidRPr="00480C12">
      <w:rPr>
        <w:color w:val="0070C0"/>
        <w:sz w:val="18"/>
        <w:szCs w:val="18"/>
        <w:lang w:val="ru-RU"/>
      </w:rPr>
      <w:t>Тел</w:t>
    </w:r>
    <w:r w:rsidRPr="00FD1404">
      <w:rPr>
        <w:color w:val="0070C0"/>
        <w:sz w:val="18"/>
        <w:szCs w:val="18"/>
      </w:rPr>
      <w:t>.</w:t>
    </w:r>
    <w:r w:rsidRPr="00480C12">
      <w:rPr>
        <w:color w:val="0070C0"/>
        <w:sz w:val="18"/>
        <w:szCs w:val="18"/>
        <w:lang w:val="fr-CH"/>
      </w:rPr>
      <w:t xml:space="preserve">: +41 22 730 5111 • </w:t>
    </w:r>
    <w:r w:rsidRPr="00480C12">
      <w:rPr>
        <w:color w:val="0070C0"/>
        <w:sz w:val="18"/>
        <w:szCs w:val="18"/>
        <w:lang w:val="ru-RU"/>
      </w:rPr>
      <w:t>Факс</w:t>
    </w:r>
    <w:r w:rsidRPr="00480C12">
      <w:rPr>
        <w:color w:val="0070C0"/>
        <w:sz w:val="18"/>
        <w:szCs w:val="18"/>
        <w:lang w:val="fr-CH"/>
      </w:rPr>
      <w:t>: +41 22 733 7256</w:t>
    </w:r>
    <w:r w:rsidRPr="00FD1404">
      <w:rPr>
        <w:color w:val="0070C0"/>
        <w:sz w:val="18"/>
        <w:szCs w:val="18"/>
      </w:rPr>
      <w:t xml:space="preserve"> </w:t>
    </w:r>
    <w:r w:rsidRPr="00480C12">
      <w:rPr>
        <w:color w:val="0070C0"/>
        <w:sz w:val="18"/>
        <w:szCs w:val="18"/>
        <w:lang w:val="fr-CH"/>
      </w:rPr>
      <w:t xml:space="preserve">• </w:t>
    </w:r>
    <w:r w:rsidRPr="00480C12">
      <w:rPr>
        <w:color w:val="0070C0"/>
        <w:sz w:val="18"/>
        <w:szCs w:val="18"/>
        <w:lang w:val="ru-RU"/>
      </w:rPr>
      <w:t>Эл</w:t>
    </w:r>
    <w:r w:rsidRPr="00FD1404">
      <w:rPr>
        <w:color w:val="0070C0"/>
        <w:sz w:val="18"/>
        <w:szCs w:val="18"/>
      </w:rPr>
      <w:t xml:space="preserve">. </w:t>
    </w:r>
    <w:r w:rsidRPr="00480C12">
      <w:rPr>
        <w:color w:val="0070C0"/>
        <w:sz w:val="18"/>
        <w:szCs w:val="18"/>
        <w:lang w:val="ru-RU"/>
      </w:rPr>
      <w:t>почта</w:t>
    </w:r>
    <w:r w:rsidRPr="00480C12">
      <w:rPr>
        <w:color w:val="0070C0"/>
        <w:sz w:val="18"/>
        <w:szCs w:val="18"/>
        <w:lang w:val="fr-CH"/>
      </w:rPr>
      <w:t xml:space="preserve">: </w:t>
    </w:r>
    <w:hyperlink r:id="rId1" w:history="1">
      <w:r w:rsidRPr="00480C12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80C12">
      <w:rPr>
        <w:color w:val="0070C0"/>
        <w:sz w:val="18"/>
        <w:szCs w:val="18"/>
        <w:lang w:val="fr-CH"/>
      </w:rPr>
      <w:t xml:space="preserve"> • </w:t>
    </w:r>
    <w:hyperlink r:id="rId2" w:history="1">
      <w:r w:rsidRPr="00480C12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DE82" w14:textId="77777777" w:rsidR="00C85071" w:rsidRDefault="00C85071">
      <w:r>
        <w:separator/>
      </w:r>
    </w:p>
  </w:footnote>
  <w:footnote w:type="continuationSeparator" w:id="0">
    <w:p w14:paraId="065B454B" w14:textId="77777777" w:rsidR="00C85071" w:rsidRDefault="00C8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3AB8" w14:textId="77A00EDD" w:rsidR="008F6ADB" w:rsidRPr="00DB7857" w:rsidRDefault="008F6ADB" w:rsidP="009020A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CC221F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1C18F9">
      <w:rPr>
        <w:lang w:val="ru-RU"/>
      </w:rPr>
      <w:t>2</w:t>
    </w:r>
    <w:r w:rsidR="00961850">
      <w:rPr>
        <w:lang w:val="ru-RU"/>
      </w:rPr>
      <w:t>55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74D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262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568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48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CAC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505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24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0E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28B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06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7040"/>
    <w:rsid w:val="00024565"/>
    <w:rsid w:val="000251D3"/>
    <w:rsid w:val="0003235D"/>
    <w:rsid w:val="00033B9A"/>
    <w:rsid w:val="00061A82"/>
    <w:rsid w:val="000826B4"/>
    <w:rsid w:val="00082B7B"/>
    <w:rsid w:val="00082CCC"/>
    <w:rsid w:val="00093336"/>
    <w:rsid w:val="00095EA0"/>
    <w:rsid w:val="000C0E13"/>
    <w:rsid w:val="000C12AC"/>
    <w:rsid w:val="000C2147"/>
    <w:rsid w:val="000C4790"/>
    <w:rsid w:val="000C7D98"/>
    <w:rsid w:val="000D16E1"/>
    <w:rsid w:val="000E2DAC"/>
    <w:rsid w:val="000E705B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817A3"/>
    <w:rsid w:val="00187C69"/>
    <w:rsid w:val="001A19B9"/>
    <w:rsid w:val="001B4A74"/>
    <w:rsid w:val="001B4C44"/>
    <w:rsid w:val="001C18F9"/>
    <w:rsid w:val="001C2373"/>
    <w:rsid w:val="001D261C"/>
    <w:rsid w:val="001E2A91"/>
    <w:rsid w:val="001F216D"/>
    <w:rsid w:val="00207341"/>
    <w:rsid w:val="0020768E"/>
    <w:rsid w:val="002241E4"/>
    <w:rsid w:val="0025701E"/>
    <w:rsid w:val="0026232A"/>
    <w:rsid w:val="00281C6B"/>
    <w:rsid w:val="00286220"/>
    <w:rsid w:val="00295E9A"/>
    <w:rsid w:val="00297583"/>
    <w:rsid w:val="002B37F9"/>
    <w:rsid w:val="002D26FD"/>
    <w:rsid w:val="002D3DAA"/>
    <w:rsid w:val="002D6764"/>
    <w:rsid w:val="002E423E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53355"/>
    <w:rsid w:val="00382BFF"/>
    <w:rsid w:val="003956AC"/>
    <w:rsid w:val="003A15AE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32F"/>
    <w:rsid w:val="00422623"/>
    <w:rsid w:val="00435F43"/>
    <w:rsid w:val="00444B73"/>
    <w:rsid w:val="00450435"/>
    <w:rsid w:val="0045253C"/>
    <w:rsid w:val="00453697"/>
    <w:rsid w:val="004543FE"/>
    <w:rsid w:val="00455EFA"/>
    <w:rsid w:val="00475A27"/>
    <w:rsid w:val="00480C12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364DE"/>
    <w:rsid w:val="00544A8F"/>
    <w:rsid w:val="00550E2A"/>
    <w:rsid w:val="005607FA"/>
    <w:rsid w:val="00561DB3"/>
    <w:rsid w:val="00573746"/>
    <w:rsid w:val="00580718"/>
    <w:rsid w:val="005848E6"/>
    <w:rsid w:val="005B7193"/>
    <w:rsid w:val="005C4C69"/>
    <w:rsid w:val="005D044D"/>
    <w:rsid w:val="005D2E33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60A0E"/>
    <w:rsid w:val="00665583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32C"/>
    <w:rsid w:val="0074299E"/>
    <w:rsid w:val="00753F18"/>
    <w:rsid w:val="007635F4"/>
    <w:rsid w:val="00763FF3"/>
    <w:rsid w:val="007644B1"/>
    <w:rsid w:val="007648B8"/>
    <w:rsid w:val="007656D7"/>
    <w:rsid w:val="00776B5E"/>
    <w:rsid w:val="007802E4"/>
    <w:rsid w:val="0079397B"/>
    <w:rsid w:val="00796669"/>
    <w:rsid w:val="007D0BFA"/>
    <w:rsid w:val="007D0F35"/>
    <w:rsid w:val="007E440C"/>
    <w:rsid w:val="007F1B4C"/>
    <w:rsid w:val="007F463D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41E60"/>
    <w:rsid w:val="00871131"/>
    <w:rsid w:val="00874B28"/>
    <w:rsid w:val="00886F70"/>
    <w:rsid w:val="008C5C0E"/>
    <w:rsid w:val="008C7044"/>
    <w:rsid w:val="008E0925"/>
    <w:rsid w:val="008F42D9"/>
    <w:rsid w:val="008F6ADB"/>
    <w:rsid w:val="009020A6"/>
    <w:rsid w:val="00920E3C"/>
    <w:rsid w:val="00924D8E"/>
    <w:rsid w:val="009469D2"/>
    <w:rsid w:val="00961850"/>
    <w:rsid w:val="00974648"/>
    <w:rsid w:val="00980EB3"/>
    <w:rsid w:val="00985F78"/>
    <w:rsid w:val="009979B5"/>
    <w:rsid w:val="009A2C9B"/>
    <w:rsid w:val="009B03B7"/>
    <w:rsid w:val="009B6144"/>
    <w:rsid w:val="009C2978"/>
    <w:rsid w:val="009C42DC"/>
    <w:rsid w:val="009E4999"/>
    <w:rsid w:val="009E4E91"/>
    <w:rsid w:val="009E6596"/>
    <w:rsid w:val="00A06265"/>
    <w:rsid w:val="00A0636B"/>
    <w:rsid w:val="00A14341"/>
    <w:rsid w:val="00A14525"/>
    <w:rsid w:val="00A21DD2"/>
    <w:rsid w:val="00A24244"/>
    <w:rsid w:val="00A41D67"/>
    <w:rsid w:val="00A43170"/>
    <w:rsid w:val="00A52EE0"/>
    <w:rsid w:val="00A5308E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8D0"/>
    <w:rsid w:val="00AB6E41"/>
    <w:rsid w:val="00AC1229"/>
    <w:rsid w:val="00AD2795"/>
    <w:rsid w:val="00AD3ABE"/>
    <w:rsid w:val="00AD3D11"/>
    <w:rsid w:val="00AD744C"/>
    <w:rsid w:val="00AE2DB5"/>
    <w:rsid w:val="00AF0DA0"/>
    <w:rsid w:val="00AF15D8"/>
    <w:rsid w:val="00AF2B53"/>
    <w:rsid w:val="00AF5E36"/>
    <w:rsid w:val="00B16D86"/>
    <w:rsid w:val="00B27E62"/>
    <w:rsid w:val="00B34D84"/>
    <w:rsid w:val="00B423FA"/>
    <w:rsid w:val="00B4658A"/>
    <w:rsid w:val="00B57FD1"/>
    <w:rsid w:val="00B70B6B"/>
    <w:rsid w:val="00B7177A"/>
    <w:rsid w:val="00B81074"/>
    <w:rsid w:val="00B96A3B"/>
    <w:rsid w:val="00BA04B6"/>
    <w:rsid w:val="00BB7D84"/>
    <w:rsid w:val="00BC1D26"/>
    <w:rsid w:val="00BC33B4"/>
    <w:rsid w:val="00BD5A3E"/>
    <w:rsid w:val="00BD7EE4"/>
    <w:rsid w:val="00BE120F"/>
    <w:rsid w:val="00BE7A1B"/>
    <w:rsid w:val="00C134CB"/>
    <w:rsid w:val="00C176C0"/>
    <w:rsid w:val="00C22D6C"/>
    <w:rsid w:val="00C27A35"/>
    <w:rsid w:val="00C464A2"/>
    <w:rsid w:val="00C60E38"/>
    <w:rsid w:val="00C623F1"/>
    <w:rsid w:val="00C63A4F"/>
    <w:rsid w:val="00C65269"/>
    <w:rsid w:val="00C71F76"/>
    <w:rsid w:val="00C74C6E"/>
    <w:rsid w:val="00C85071"/>
    <w:rsid w:val="00CA605D"/>
    <w:rsid w:val="00CA7686"/>
    <w:rsid w:val="00CC221F"/>
    <w:rsid w:val="00CC4F5F"/>
    <w:rsid w:val="00CE067D"/>
    <w:rsid w:val="00CE3A6E"/>
    <w:rsid w:val="00D3717A"/>
    <w:rsid w:val="00D47122"/>
    <w:rsid w:val="00D63F61"/>
    <w:rsid w:val="00D75798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1CA7"/>
    <w:rsid w:val="00E07386"/>
    <w:rsid w:val="00E13CCC"/>
    <w:rsid w:val="00E14A1A"/>
    <w:rsid w:val="00E17F1A"/>
    <w:rsid w:val="00E35055"/>
    <w:rsid w:val="00E35B5E"/>
    <w:rsid w:val="00E45C46"/>
    <w:rsid w:val="00E46711"/>
    <w:rsid w:val="00E534AF"/>
    <w:rsid w:val="00E57D30"/>
    <w:rsid w:val="00E645B4"/>
    <w:rsid w:val="00E71652"/>
    <w:rsid w:val="00E71953"/>
    <w:rsid w:val="00E7393C"/>
    <w:rsid w:val="00EB1C4A"/>
    <w:rsid w:val="00EB4078"/>
    <w:rsid w:val="00EC2D7A"/>
    <w:rsid w:val="00EC54FD"/>
    <w:rsid w:val="00EE27A3"/>
    <w:rsid w:val="00EF273F"/>
    <w:rsid w:val="00EF4248"/>
    <w:rsid w:val="00F11A1C"/>
    <w:rsid w:val="00F15118"/>
    <w:rsid w:val="00F17CFD"/>
    <w:rsid w:val="00F205F5"/>
    <w:rsid w:val="00F726E1"/>
    <w:rsid w:val="00F7611C"/>
    <w:rsid w:val="00F830DA"/>
    <w:rsid w:val="00F9496A"/>
    <w:rsid w:val="00F956C2"/>
    <w:rsid w:val="00FC019B"/>
    <w:rsid w:val="00FD1404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A5D21B0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42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210531-TD-GEN-139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8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3CFD-2F17-45B0-9769-42D23496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1850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Maguire, Mairéad</cp:lastModifiedBy>
  <cp:revision>2</cp:revision>
  <cp:lastPrinted>2021-01-07T09:26:00Z</cp:lastPrinted>
  <dcterms:created xsi:type="dcterms:W3CDTF">2021-06-21T13:42:00Z</dcterms:created>
  <dcterms:modified xsi:type="dcterms:W3CDTF">2021-06-21T13:42:00Z</dcterms:modified>
</cp:coreProperties>
</file>