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7E03543F" w14:textId="77777777" w:rsidTr="001874AA">
        <w:trPr>
          <w:cantSplit/>
          <w:trHeight w:val="1133"/>
        </w:trPr>
        <w:tc>
          <w:tcPr>
            <w:tcW w:w="1693" w:type="dxa"/>
            <w:gridSpan w:val="2"/>
          </w:tcPr>
          <w:p w14:paraId="5D543388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6D5F1BE4" wp14:editId="74BDE34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0249CD7D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45CE928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5B699EF0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0441F5D2" w14:textId="77777777" w:rsidTr="00FB35F9">
        <w:trPr>
          <w:cantSplit/>
        </w:trPr>
        <w:tc>
          <w:tcPr>
            <w:tcW w:w="5429" w:type="dxa"/>
            <w:gridSpan w:val="3"/>
          </w:tcPr>
          <w:p w14:paraId="60C3E6C7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56793DBA" w14:textId="60E97CDE" w:rsidR="00720F32" w:rsidRPr="0055099D" w:rsidRDefault="001E3331" w:rsidP="001E3331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55099D">
              <w:t>20</w:t>
            </w:r>
            <w:r>
              <w:t>2</w:t>
            </w:r>
            <w:r w:rsidR="00904E54">
              <w:rPr>
                <w:rFonts w:hint="eastAsia"/>
                <w:lang w:eastAsia="zh-CN"/>
              </w:rPr>
              <w:t>1</w:t>
            </w:r>
            <w:r w:rsidRPr="0055099D">
              <w:rPr>
                <w:rFonts w:hint="eastAsia"/>
                <w:lang w:eastAsia="zh-CN"/>
              </w:rPr>
              <w:t>年</w:t>
            </w:r>
            <w:r w:rsidR="00904E54">
              <w:rPr>
                <w:rFonts w:hint="eastAsia"/>
                <w:lang w:eastAsia="zh-CN"/>
              </w:rPr>
              <w:t>5</w:t>
            </w:r>
            <w:r w:rsidRPr="0055099D">
              <w:rPr>
                <w:rFonts w:hint="eastAsia"/>
                <w:lang w:eastAsia="zh-CN"/>
              </w:rPr>
              <w:t>月</w:t>
            </w:r>
            <w:r w:rsidR="00904E54">
              <w:rPr>
                <w:rFonts w:hint="eastAsia"/>
                <w:lang w:eastAsia="zh-CN"/>
              </w:rPr>
              <w:t>31</w:t>
            </w:r>
            <w:r>
              <w:rPr>
                <w:rFonts w:hint="eastAsia"/>
                <w:lang w:eastAsia="zh-CN"/>
              </w:rPr>
              <w:t>日</w:t>
            </w:r>
            <w:r w:rsidR="00720F32">
              <w:rPr>
                <w:rFonts w:hint="eastAsia"/>
                <w:lang w:eastAsia="zh-CN"/>
              </w:rPr>
              <w:t>，日内瓦</w:t>
            </w:r>
          </w:p>
        </w:tc>
      </w:tr>
      <w:tr w:rsidR="001E3331" w14:paraId="03AEFCDE" w14:textId="77777777" w:rsidTr="00CC50C4">
        <w:trPr>
          <w:cantSplit/>
        </w:trPr>
        <w:tc>
          <w:tcPr>
            <w:tcW w:w="1268" w:type="dxa"/>
          </w:tcPr>
          <w:p w14:paraId="71802651" w14:textId="7E4334BC" w:rsidR="001E3331" w:rsidRPr="00720F32" w:rsidRDefault="00904E54" w:rsidP="007F4E18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函</w:t>
            </w:r>
            <w:r w:rsidR="001E3331" w:rsidRPr="00720F32">
              <w:rPr>
                <w:rFonts w:hint="eastAsia"/>
                <w:b/>
                <w:bCs/>
                <w:szCs w:val="24"/>
                <w:lang w:eastAsia="zh-CN"/>
              </w:rPr>
              <w:t>号：</w:t>
            </w:r>
          </w:p>
        </w:tc>
        <w:tc>
          <w:tcPr>
            <w:tcW w:w="4161" w:type="dxa"/>
            <w:gridSpan w:val="2"/>
          </w:tcPr>
          <w:p w14:paraId="5C4AF7FF" w14:textId="07C490D5" w:rsidR="001E3331" w:rsidRPr="001E3331" w:rsidRDefault="001E3331" w:rsidP="001E3331">
            <w:pPr>
              <w:tabs>
                <w:tab w:val="right" w:pos="8732"/>
              </w:tabs>
              <w:spacing w:before="40" w:after="40"/>
              <w:ind w:left="142"/>
              <w:rPr>
                <w:b/>
                <w:bCs/>
                <w:lang w:eastAsia="zh-CN"/>
              </w:rPr>
            </w:pPr>
            <w:r w:rsidRPr="001E3331">
              <w:rPr>
                <w:rFonts w:hint="eastAsia"/>
                <w:b/>
                <w:bCs/>
                <w:lang w:eastAsia="zh-CN"/>
              </w:rPr>
              <w:t>电信标准化局第</w:t>
            </w:r>
            <w:r w:rsidR="00904E54">
              <w:rPr>
                <w:rFonts w:hint="eastAsia"/>
                <w:b/>
                <w:bCs/>
                <w:lang w:eastAsia="zh-CN"/>
              </w:rPr>
              <w:t>3</w:t>
            </w:r>
            <w:r w:rsidRPr="001E3331">
              <w:rPr>
                <w:b/>
                <w:bCs/>
                <w:lang w:eastAsia="zh-CN"/>
              </w:rPr>
              <w:t>2</w:t>
            </w:r>
            <w:r w:rsidR="00904E54">
              <w:rPr>
                <w:rFonts w:hint="eastAsia"/>
                <w:b/>
                <w:bCs/>
                <w:lang w:eastAsia="zh-CN"/>
              </w:rPr>
              <w:t>0</w:t>
            </w:r>
            <w:r w:rsidRPr="001E3331">
              <w:rPr>
                <w:rFonts w:hint="eastAsia"/>
                <w:b/>
                <w:bCs/>
                <w:lang w:eastAsia="zh-CN"/>
              </w:rPr>
              <w:t>号通函</w:t>
            </w:r>
          </w:p>
          <w:p w14:paraId="4318D42B" w14:textId="77777777" w:rsidR="001E3331" w:rsidRPr="001E3331" w:rsidRDefault="001E3331" w:rsidP="001E3331">
            <w:pPr>
              <w:tabs>
                <w:tab w:val="right" w:pos="8732"/>
              </w:tabs>
              <w:spacing w:before="40" w:after="40"/>
              <w:ind w:left="142"/>
              <w:rPr>
                <w:bCs/>
                <w:lang w:eastAsia="zh-CN"/>
              </w:rPr>
            </w:pPr>
            <w:r w:rsidRPr="001E3331">
              <w:rPr>
                <w:bCs/>
                <w:lang w:eastAsia="zh-CN"/>
              </w:rPr>
              <w:t>SG3/ME</w:t>
            </w:r>
          </w:p>
        </w:tc>
        <w:tc>
          <w:tcPr>
            <w:tcW w:w="4436" w:type="dxa"/>
            <w:vMerge w:val="restart"/>
          </w:tcPr>
          <w:p w14:paraId="2A9049FE" w14:textId="77777777" w:rsidR="001E3331" w:rsidRPr="0055099D" w:rsidRDefault="001E3331" w:rsidP="00E21405">
            <w:pPr>
              <w:tabs>
                <w:tab w:val="left" w:pos="4111"/>
              </w:tabs>
              <w:spacing w:before="40" w:after="40"/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7C735CFA" w14:textId="6D77BA43" w:rsidR="001E3331" w:rsidRPr="00013508" w:rsidRDefault="001E3331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013508">
              <w:rPr>
                <w:rFonts w:ascii="Calibri" w:hAnsi="Calibri"/>
                <w:lang w:eastAsia="zh-CN"/>
              </w:rPr>
              <w:t>-</w:t>
            </w:r>
            <w:r w:rsidRPr="00013508">
              <w:rPr>
                <w:rFonts w:ascii="Calibri" w:hAnsi="Calibri"/>
                <w:lang w:eastAsia="zh-CN"/>
              </w:rPr>
              <w:tab/>
            </w:r>
            <w:r w:rsidRPr="00013508">
              <w:rPr>
                <w:rFonts w:ascii="Calibri" w:hAnsi="Calibri" w:hint="eastAsia"/>
                <w:lang w:eastAsia="zh-CN"/>
              </w:rPr>
              <w:t>国际电联各成员国主管部门</w:t>
            </w:r>
          </w:p>
          <w:p w14:paraId="70C2DC80" w14:textId="77777777" w:rsidR="001E3331" w:rsidRDefault="001E3331" w:rsidP="00E21405">
            <w:pPr>
              <w:tabs>
                <w:tab w:val="left" w:pos="4111"/>
              </w:tabs>
              <w:spacing w:before="40" w:after="4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14:paraId="7E921A19" w14:textId="77777777" w:rsidR="00B204F0" w:rsidRPr="0055099D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b/>
                <w:bCs/>
                <w:lang w:eastAsia="zh-CN"/>
              </w:rPr>
            </w:pPr>
            <w:r>
              <w:rPr>
                <w:rFonts w:ascii="Calibri" w:hAnsi="Calibri" w:hint="eastAsia"/>
                <w:lang w:eastAsia="zh-CN"/>
              </w:rPr>
              <w:t>-</w:t>
            </w:r>
            <w:r>
              <w:rPr>
                <w:rFonts w:ascii="Calibri" w:hAnsi="Calibri" w:hint="eastAsia"/>
                <w:lang w:eastAsia="zh-CN"/>
              </w:rPr>
              <w:tab/>
            </w:r>
            <w:r w:rsidRPr="00E02380">
              <w:rPr>
                <w:rFonts w:ascii="Calibri" w:hAnsi="Calibri"/>
                <w:lang w:eastAsia="zh-CN"/>
              </w:rPr>
              <w:t>ITU-</w:t>
            </w:r>
            <w:proofErr w:type="gramStart"/>
            <w:r w:rsidRPr="00E02380">
              <w:rPr>
                <w:rFonts w:ascii="Calibri" w:hAnsi="Calibri"/>
                <w:lang w:eastAsia="zh-CN"/>
              </w:rPr>
              <w:t>T</w:t>
            </w:r>
            <w:r>
              <w:rPr>
                <w:rFonts w:ascii="Calibri" w:hAnsi="Calibri"/>
                <w:lang w:eastAsia="zh-CN"/>
              </w:rPr>
              <w:t>部门成员</w:t>
            </w:r>
            <w:r w:rsidRPr="0055099D">
              <w:rPr>
                <w:rFonts w:ascii="Calibri" w:hAnsi="Calibri" w:hint="eastAsia"/>
                <w:lang w:eastAsia="zh-CN"/>
              </w:rPr>
              <w:t>；</w:t>
            </w:r>
            <w:proofErr w:type="gramEnd"/>
          </w:p>
          <w:p w14:paraId="46003E2C" w14:textId="1CC6075D" w:rsidR="00B204F0" w:rsidRPr="0055099D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E02380">
              <w:rPr>
                <w:rFonts w:ascii="Calibri" w:hAnsi="Calibri"/>
                <w:lang w:eastAsia="zh-CN"/>
              </w:rPr>
              <w:t>ITU-</w:t>
            </w:r>
            <w:proofErr w:type="gramStart"/>
            <w:r w:rsidRPr="00E02380">
              <w:rPr>
                <w:rFonts w:ascii="Calibri" w:hAnsi="Calibri"/>
                <w:lang w:eastAsia="zh-CN"/>
              </w:rPr>
              <w:t>T</w:t>
            </w:r>
            <w:r>
              <w:rPr>
                <w:rFonts w:ascii="Calibri" w:hAnsi="Calibri" w:hint="eastAsia"/>
                <w:lang w:eastAsia="zh-CN"/>
              </w:rPr>
              <w:t>第</w:t>
            </w:r>
            <w:r>
              <w:rPr>
                <w:rFonts w:ascii="Calibri" w:hAnsi="Calibri" w:hint="eastAsia"/>
                <w:lang w:eastAsia="zh-CN"/>
              </w:rPr>
              <w:t>3</w:t>
            </w:r>
            <w:r>
              <w:rPr>
                <w:rFonts w:ascii="Calibri" w:hAnsi="Calibri" w:hint="eastAsia"/>
                <w:lang w:eastAsia="zh-CN"/>
              </w:rPr>
              <w:t>研究组</w:t>
            </w:r>
            <w:r w:rsidR="00F52A9E">
              <w:rPr>
                <w:rFonts w:ascii="Calibri" w:hAnsi="Calibri" w:hint="eastAsia"/>
                <w:lang w:eastAsia="zh-CN"/>
              </w:rPr>
              <w:t>的</w:t>
            </w:r>
            <w:r w:rsidRPr="00E02380">
              <w:rPr>
                <w:rFonts w:ascii="Calibri" w:hAnsi="Calibri"/>
                <w:lang w:eastAsia="zh-CN"/>
              </w:rPr>
              <w:t>部门准成员；</w:t>
            </w:r>
            <w:proofErr w:type="gramEnd"/>
          </w:p>
          <w:p w14:paraId="125DF906" w14:textId="77777777" w:rsidR="00B204F0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proofErr w:type="gramStart"/>
            <w:r w:rsidRPr="0038372D">
              <w:rPr>
                <w:rFonts w:asciiTheme="minorEastAsia" w:hAnsiTheme="minorEastAsia" w:cs="Microsoft YaHei" w:hint="eastAsia"/>
                <w:lang w:eastAsia="zh-CN"/>
              </w:rPr>
              <w:t>国际</w:t>
            </w:r>
            <w:r w:rsidRPr="0038372D">
              <w:rPr>
                <w:rFonts w:asciiTheme="minorEastAsia" w:hAnsiTheme="minorEastAsia" w:cs="Microsoft YaHei"/>
                <w:lang w:eastAsia="zh-CN"/>
              </w:rPr>
              <w:t>电联</w:t>
            </w:r>
            <w:r w:rsidRPr="0038372D">
              <w:rPr>
                <w:rFonts w:asciiTheme="minorEastAsia" w:hAnsiTheme="minorEastAsia" w:cs="Microsoft YaHei" w:hint="eastAsia"/>
                <w:lang w:eastAsia="zh-CN"/>
              </w:rPr>
              <w:t>学术成员</w:t>
            </w:r>
            <w:r w:rsidRPr="00E02380">
              <w:rPr>
                <w:rFonts w:ascii="Calibri" w:hAnsi="Calibri"/>
                <w:lang w:eastAsia="zh-CN"/>
              </w:rPr>
              <w:t>；</w:t>
            </w:r>
            <w:proofErr w:type="gramEnd"/>
          </w:p>
          <w:p w14:paraId="3A272941" w14:textId="77777777" w:rsidR="00B204F0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>
              <w:rPr>
                <w:lang w:eastAsia="zh-CN"/>
              </w:rPr>
              <w:t>ITU-</w:t>
            </w:r>
            <w:proofErr w:type="gramStart"/>
            <w:r>
              <w:rPr>
                <w:lang w:eastAsia="zh-CN"/>
              </w:rPr>
              <w:t>T</w:t>
            </w:r>
            <w:r w:rsidRPr="00E02380">
              <w:rPr>
                <w:rFonts w:ascii="Calibri" w:hAnsi="Calibri"/>
                <w:lang w:eastAsia="zh-CN"/>
              </w:rPr>
              <w:t>第</w:t>
            </w:r>
            <w:r>
              <w:rPr>
                <w:rFonts w:ascii="Calibri" w:hAnsi="Calibri" w:hint="eastAsia"/>
                <w:lang w:eastAsia="zh-CN"/>
              </w:rPr>
              <w:t>3</w:t>
            </w:r>
            <w:r w:rsidRPr="00E02380">
              <w:rPr>
                <w:rFonts w:ascii="Calibri" w:hAnsi="Calibri"/>
                <w:lang w:eastAsia="zh-CN"/>
              </w:rPr>
              <w:t>研究组正副主席；</w:t>
            </w:r>
            <w:proofErr w:type="gramEnd"/>
          </w:p>
          <w:p w14:paraId="0B6686CC" w14:textId="77777777" w:rsidR="00B204F0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proofErr w:type="gramStart"/>
            <w:r w:rsidRPr="00E02380">
              <w:rPr>
                <w:rFonts w:ascii="Calibri" w:hAnsi="Calibri"/>
                <w:lang w:eastAsia="zh-CN"/>
              </w:rPr>
              <w:t>电信发展局主任；</w:t>
            </w:r>
            <w:proofErr w:type="gramEnd"/>
          </w:p>
          <w:p w14:paraId="6C9C488B" w14:textId="77777777" w:rsidR="001E3331" w:rsidRDefault="00B204F0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A577A3">
              <w:rPr>
                <w:rFonts w:ascii="Calibri" w:hAnsi="Calibri"/>
                <w:lang w:eastAsia="zh-CN"/>
              </w:rPr>
              <w:t>无线电通信局主任</w:t>
            </w:r>
          </w:p>
          <w:p w14:paraId="774DEDF6" w14:textId="02CC2461" w:rsidR="00935AD2" w:rsidRDefault="00935AD2" w:rsidP="00B1096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lang w:eastAsia="zh-CN"/>
              </w:rPr>
            </w:pPr>
          </w:p>
        </w:tc>
      </w:tr>
      <w:tr w:rsidR="001E3331" w14:paraId="02B914D6" w14:textId="77777777" w:rsidTr="00CC50C4">
        <w:trPr>
          <w:cantSplit/>
        </w:trPr>
        <w:tc>
          <w:tcPr>
            <w:tcW w:w="1268" w:type="dxa"/>
          </w:tcPr>
          <w:p w14:paraId="6B2785EC" w14:textId="77777777" w:rsidR="001E3331" w:rsidRPr="00720F32" w:rsidRDefault="001E3331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66498E31" w14:textId="77777777" w:rsidR="001E3331" w:rsidRPr="001E3331" w:rsidRDefault="001E3331" w:rsidP="001E3331">
            <w:pPr>
              <w:pStyle w:val="Tabletext"/>
              <w:ind w:left="142"/>
              <w:rPr>
                <w:lang w:val="en-US" w:eastAsia="zh-CN"/>
              </w:rPr>
            </w:pPr>
            <w:r w:rsidRPr="001D0199">
              <w:t>+41 22 730 5866</w:t>
            </w:r>
          </w:p>
        </w:tc>
        <w:tc>
          <w:tcPr>
            <w:tcW w:w="4436" w:type="dxa"/>
            <w:vMerge/>
          </w:tcPr>
          <w:p w14:paraId="2EE0D787" w14:textId="77777777" w:rsidR="001E3331" w:rsidRDefault="001E3331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7F4E18" w14:paraId="437E6BAD" w14:textId="77777777" w:rsidTr="001874AA">
        <w:trPr>
          <w:cantSplit/>
          <w:trHeight w:val="2011"/>
        </w:trPr>
        <w:tc>
          <w:tcPr>
            <w:tcW w:w="1268" w:type="dxa"/>
          </w:tcPr>
          <w:p w14:paraId="11611177" w14:textId="77777777" w:rsidR="007F4E18" w:rsidRPr="00720F32" w:rsidRDefault="007F4E18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  <w:p w14:paraId="53E7ACCB" w14:textId="77777777" w:rsidR="007F4E18" w:rsidRPr="00720F32" w:rsidRDefault="007F4E18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017004">
              <w:rPr>
                <w:rFonts w:ascii="Calibri" w:hAnsi="Calibri" w:hint="eastAsia"/>
                <w:b/>
                <w:lang w:eastAsia="zh-CN"/>
              </w:rPr>
              <w:t>电子邮件</w:t>
            </w: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79DCB8D1" w14:textId="77777777" w:rsidR="007F4E18" w:rsidRPr="001E3331" w:rsidRDefault="007F4E18" w:rsidP="001E3331">
            <w:pPr>
              <w:pStyle w:val="Tabletext"/>
              <w:ind w:left="142"/>
              <w:rPr>
                <w:lang w:val="en-US"/>
              </w:rPr>
            </w:pPr>
            <w:r w:rsidRPr="001E3331">
              <w:rPr>
                <w:lang w:val="en-US" w:eastAsia="zh-CN"/>
              </w:rPr>
              <w:t>+41 22 730 5853</w:t>
            </w:r>
          </w:p>
          <w:p w14:paraId="23AB184C" w14:textId="77777777" w:rsidR="007F4E18" w:rsidRPr="001E3331" w:rsidRDefault="00505F3E" w:rsidP="007F4E18">
            <w:pPr>
              <w:pStyle w:val="Tabletext"/>
              <w:ind w:left="142"/>
              <w:rPr>
                <w:lang w:val="en-US"/>
              </w:rPr>
            </w:pPr>
            <w:hyperlink r:id="rId8" w:history="1">
              <w:r w:rsidR="007F4E18" w:rsidRPr="009570F1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4436" w:type="dxa"/>
            <w:vMerge/>
          </w:tcPr>
          <w:p w14:paraId="75CFE483" w14:textId="77777777" w:rsidR="007F4E18" w:rsidRDefault="007F4E18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1E3331" w14:paraId="50BED531" w14:textId="77777777" w:rsidTr="00CC50C4">
        <w:trPr>
          <w:cantSplit/>
        </w:trPr>
        <w:tc>
          <w:tcPr>
            <w:tcW w:w="1268" w:type="dxa"/>
          </w:tcPr>
          <w:p w14:paraId="63F5AFE0" w14:textId="77777777" w:rsidR="001E3331" w:rsidRPr="00720F32" w:rsidRDefault="001E3331" w:rsidP="001E3331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63691105" w14:textId="7FF223BE" w:rsidR="00141249" w:rsidRPr="001874AA" w:rsidRDefault="00515383" w:rsidP="001874AA">
            <w:pPr>
              <w:tabs>
                <w:tab w:val="left" w:pos="4111"/>
              </w:tabs>
              <w:spacing w:before="40" w:after="40"/>
              <w:ind w:left="57" w:right="28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在</w:t>
            </w:r>
            <w:r w:rsidR="001E3331">
              <w:rPr>
                <w:b/>
                <w:lang w:eastAsia="zh-CN"/>
              </w:rPr>
              <w:t>ITU-T</w:t>
            </w:r>
            <w:r w:rsidR="001E3331" w:rsidRPr="008B1EB3">
              <w:rPr>
                <w:rFonts w:hint="eastAsia"/>
                <w:b/>
                <w:lang w:eastAsia="zh-CN"/>
              </w:rPr>
              <w:t>第</w:t>
            </w:r>
            <w:r w:rsidR="001E3331">
              <w:rPr>
                <w:rFonts w:hint="eastAsia"/>
                <w:b/>
                <w:lang w:eastAsia="zh-CN"/>
              </w:rPr>
              <w:t>3</w:t>
            </w:r>
            <w:r w:rsidR="001E3331" w:rsidRPr="008B1EB3">
              <w:rPr>
                <w:rFonts w:hint="eastAsia"/>
                <w:b/>
                <w:lang w:eastAsia="zh-CN"/>
              </w:rPr>
              <w:t>研究组</w:t>
            </w:r>
            <w:r w:rsidR="001E3331">
              <w:rPr>
                <w:rFonts w:hint="eastAsia"/>
                <w:b/>
                <w:lang w:eastAsia="zh-CN"/>
              </w:rPr>
              <w:t>会议</w:t>
            </w:r>
            <w:r w:rsidR="001E3331">
              <w:rPr>
                <w:b/>
                <w:lang w:eastAsia="zh-CN"/>
              </w:rPr>
              <w:t>（</w:t>
            </w:r>
            <w:r w:rsidR="00F52A9E">
              <w:rPr>
                <w:rFonts w:hint="eastAsia"/>
                <w:b/>
                <w:lang w:eastAsia="zh-CN"/>
              </w:rPr>
              <w:t>虚拟会议，</w:t>
            </w:r>
            <w:r w:rsidR="00101F0B">
              <w:rPr>
                <w:b/>
                <w:lang w:eastAsia="zh-CN"/>
              </w:rPr>
              <w:t>202</w:t>
            </w:r>
            <w:r w:rsidR="00904E54">
              <w:rPr>
                <w:rFonts w:hint="eastAsia"/>
                <w:b/>
                <w:lang w:eastAsia="zh-CN"/>
              </w:rPr>
              <w:t>1</w:t>
            </w:r>
            <w:r w:rsidR="001E3331">
              <w:rPr>
                <w:rFonts w:hint="eastAsia"/>
                <w:b/>
                <w:lang w:eastAsia="zh-CN"/>
              </w:rPr>
              <w:t>年</w:t>
            </w:r>
            <w:r w:rsidR="00904E54">
              <w:rPr>
                <w:rFonts w:hint="eastAsia"/>
                <w:b/>
                <w:lang w:eastAsia="zh-CN"/>
              </w:rPr>
              <w:t>5</w:t>
            </w:r>
            <w:r w:rsidR="001E3331">
              <w:rPr>
                <w:rFonts w:hint="eastAsia"/>
                <w:b/>
                <w:lang w:eastAsia="zh-CN"/>
              </w:rPr>
              <w:t>月</w:t>
            </w:r>
            <w:r w:rsidR="00A53C70">
              <w:rPr>
                <w:rFonts w:hint="eastAsia"/>
                <w:b/>
                <w:lang w:eastAsia="zh-CN"/>
              </w:rPr>
              <w:t>24</w:t>
            </w:r>
            <w:r w:rsidR="001E3331">
              <w:rPr>
                <w:rFonts w:hint="eastAsia"/>
                <w:b/>
                <w:lang w:eastAsia="zh-CN"/>
              </w:rPr>
              <w:t xml:space="preserve"> </w:t>
            </w:r>
            <w:r w:rsidR="001E3331" w:rsidRPr="001E3331">
              <w:rPr>
                <w:b/>
                <w:lang w:eastAsia="zh-CN"/>
              </w:rPr>
              <w:t>–</w:t>
            </w:r>
            <w:r w:rsidR="001E3331">
              <w:rPr>
                <w:b/>
                <w:lang w:eastAsia="zh-CN"/>
              </w:rPr>
              <w:t xml:space="preserve"> </w:t>
            </w:r>
            <w:r w:rsidR="00A53C70">
              <w:rPr>
                <w:rFonts w:hint="eastAsia"/>
                <w:b/>
                <w:lang w:eastAsia="zh-CN"/>
              </w:rPr>
              <w:t>28</w:t>
            </w:r>
            <w:r w:rsidR="001E3331">
              <w:rPr>
                <w:rFonts w:hint="eastAsia"/>
                <w:b/>
                <w:lang w:eastAsia="zh-CN"/>
              </w:rPr>
              <w:t>日</w:t>
            </w:r>
            <w:r w:rsidR="001E3331">
              <w:rPr>
                <w:b/>
                <w:lang w:eastAsia="zh-CN"/>
              </w:rPr>
              <w:t>）</w:t>
            </w:r>
            <w:proofErr w:type="gramStart"/>
            <w:r w:rsidR="00F52A9E">
              <w:rPr>
                <w:rFonts w:hint="eastAsia"/>
                <w:b/>
                <w:lang w:eastAsia="zh-CN"/>
              </w:rPr>
              <w:t>之</w:t>
            </w:r>
            <w:r w:rsidR="001E3331">
              <w:rPr>
                <w:rFonts w:hint="eastAsia"/>
                <w:b/>
                <w:lang w:eastAsia="zh-CN"/>
              </w:rPr>
              <w:t>后</w:t>
            </w:r>
            <w:proofErr w:type="gramEnd"/>
            <w:r w:rsidR="00997057">
              <w:rPr>
                <w:b/>
                <w:lang w:eastAsia="zh-CN"/>
              </w:rPr>
              <w:br/>
            </w:r>
            <w:r w:rsidR="00904E54">
              <w:rPr>
                <w:b/>
                <w:lang w:eastAsia="zh-CN"/>
              </w:rPr>
              <w:t xml:space="preserve">ITU-T </w:t>
            </w:r>
            <w:r w:rsidR="001E3331" w:rsidRPr="00294328">
              <w:rPr>
                <w:b/>
                <w:lang w:eastAsia="zh-CN"/>
              </w:rPr>
              <w:t>D.</w:t>
            </w:r>
            <w:r w:rsidR="00904E54">
              <w:rPr>
                <w:rFonts w:hint="eastAsia"/>
                <w:b/>
                <w:lang w:eastAsia="zh-CN"/>
              </w:rPr>
              <w:t>1041</w:t>
            </w:r>
            <w:r w:rsidR="00904E54">
              <w:rPr>
                <w:rFonts w:hint="eastAsia"/>
                <w:b/>
                <w:lang w:eastAsia="zh-CN"/>
              </w:rPr>
              <w:t>（</w:t>
            </w:r>
            <w:proofErr w:type="spellStart"/>
            <w:proofErr w:type="gramStart"/>
            <w:r w:rsidR="00101F0B" w:rsidRPr="00A91CD7">
              <w:rPr>
                <w:b/>
                <w:lang w:eastAsia="zh-CN"/>
              </w:rPr>
              <w:t>D.</w:t>
            </w:r>
            <w:r w:rsidR="00904E54">
              <w:rPr>
                <w:b/>
                <w:lang w:eastAsia="zh-CN"/>
              </w:rPr>
              <w:t>Colocation</w:t>
            </w:r>
            <w:proofErr w:type="spellEnd"/>
            <w:proofErr w:type="gramEnd"/>
            <w:r w:rsidR="00904E54">
              <w:rPr>
                <w:rFonts w:hint="eastAsia"/>
                <w:b/>
                <w:lang w:eastAsia="zh-CN"/>
              </w:rPr>
              <w:t>）</w:t>
            </w:r>
            <w:r w:rsidR="001E3331">
              <w:rPr>
                <w:b/>
                <w:lang w:eastAsia="zh-CN"/>
              </w:rPr>
              <w:t>建议书</w:t>
            </w:r>
            <w:r w:rsidR="001E3331" w:rsidRPr="00223861">
              <w:rPr>
                <w:rFonts w:hint="eastAsia"/>
                <w:b/>
                <w:lang w:eastAsia="zh-CN"/>
              </w:rPr>
              <w:t>的</w:t>
            </w:r>
            <w:r w:rsidR="001E3331" w:rsidRPr="00223861">
              <w:rPr>
                <w:b/>
                <w:lang w:eastAsia="zh-CN"/>
              </w:rPr>
              <w:t>状态</w:t>
            </w:r>
          </w:p>
        </w:tc>
      </w:tr>
    </w:tbl>
    <w:p w14:paraId="24FCCD92" w14:textId="77777777" w:rsidR="0063445E" w:rsidRDefault="0063445E" w:rsidP="008636F3">
      <w:pPr>
        <w:spacing w:before="36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14:paraId="11672439" w14:textId="16B5BD3A" w:rsidR="001E3331" w:rsidRDefault="001E3331" w:rsidP="001E3331">
      <w:pPr>
        <w:spacing w:before="240" w:after="240"/>
        <w:rPr>
          <w:lang w:eastAsia="zh-CN"/>
        </w:rPr>
      </w:pPr>
      <w:r w:rsidRPr="008B1EB3">
        <w:rPr>
          <w:bCs/>
          <w:szCs w:val="22"/>
          <w:lang w:eastAsia="zh-CN"/>
        </w:rPr>
        <w:t>1</w:t>
      </w:r>
      <w:r w:rsidRPr="008B1EB3">
        <w:rPr>
          <w:szCs w:val="22"/>
          <w:lang w:eastAsia="zh-CN"/>
        </w:rPr>
        <w:tab/>
      </w:r>
      <w:r>
        <w:rPr>
          <w:rFonts w:hint="eastAsia"/>
          <w:spacing w:val="-6"/>
          <w:szCs w:val="22"/>
          <w:lang w:eastAsia="zh-CN"/>
        </w:rPr>
        <w:t>继</w:t>
      </w:r>
      <w:r>
        <w:rPr>
          <w:rFonts w:hint="eastAsia"/>
          <w:spacing w:val="-6"/>
          <w:szCs w:val="22"/>
          <w:lang w:eastAsia="zh-CN"/>
        </w:rPr>
        <w:t>20</w:t>
      </w:r>
      <w:r w:rsidR="00515383">
        <w:rPr>
          <w:rFonts w:hint="eastAsia"/>
          <w:spacing w:val="-6"/>
          <w:szCs w:val="22"/>
          <w:lang w:eastAsia="zh-CN"/>
        </w:rPr>
        <w:t>20</w:t>
      </w:r>
      <w:r>
        <w:rPr>
          <w:rFonts w:hint="eastAsia"/>
          <w:spacing w:val="-6"/>
          <w:szCs w:val="22"/>
          <w:lang w:eastAsia="zh-CN"/>
        </w:rPr>
        <w:t>年</w:t>
      </w:r>
      <w:r w:rsidR="00904E54">
        <w:rPr>
          <w:rFonts w:hint="eastAsia"/>
          <w:spacing w:val="-6"/>
          <w:szCs w:val="22"/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lang w:eastAsia="zh-CN"/>
        </w:rPr>
        <w:t>1</w:t>
      </w:r>
      <w:r w:rsidR="00904E54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</w:t>
      </w:r>
      <w:r>
        <w:rPr>
          <w:lang w:eastAsia="zh-CN"/>
        </w:rPr>
        <w:t>的</w:t>
      </w:r>
      <w:hyperlink r:id="rId9" w:history="1">
        <w:r w:rsidR="00904E54">
          <w:rPr>
            <w:rStyle w:val="Hyperlink"/>
            <w:lang w:eastAsia="zh-CN"/>
          </w:rPr>
          <w:t>电信标准化局第</w:t>
        </w:r>
        <w:r w:rsidR="00904E54">
          <w:rPr>
            <w:rStyle w:val="Hyperlink"/>
            <w:lang w:eastAsia="zh-CN"/>
          </w:rPr>
          <w:t>284</w:t>
        </w:r>
        <w:r w:rsidR="00904E54">
          <w:rPr>
            <w:rStyle w:val="Hyperlink"/>
            <w:lang w:eastAsia="zh-CN"/>
          </w:rPr>
          <w:t>号通函</w:t>
        </w:r>
      </w:hyperlink>
      <w:r>
        <w:rPr>
          <w:rFonts w:hint="eastAsia"/>
          <w:lang w:eastAsia="zh-CN"/>
        </w:rPr>
        <w:t>之后，</w:t>
      </w:r>
      <w:r>
        <w:rPr>
          <w:lang w:eastAsia="zh-CN"/>
        </w:rPr>
        <w:t>并根据第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号决议（</w:t>
      </w:r>
      <w:r w:rsidRPr="00B63DA6">
        <w:rPr>
          <w:rFonts w:hint="eastAsia"/>
          <w:lang w:eastAsia="zh-CN"/>
        </w:rPr>
        <w:t>201</w:t>
      </w:r>
      <w:r>
        <w:rPr>
          <w:lang w:eastAsia="zh-CN"/>
        </w:rPr>
        <w:t>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</w:t>
      </w:r>
      <w:r>
        <w:rPr>
          <w:rFonts w:hint="eastAsia"/>
          <w:lang w:eastAsia="zh-CN"/>
        </w:rPr>
        <w:t>哈</w:t>
      </w:r>
      <w:r>
        <w:rPr>
          <w:lang w:eastAsia="zh-CN"/>
        </w:rPr>
        <w:t>马马特</w:t>
      </w:r>
      <w:r>
        <w:rPr>
          <w:rFonts w:hint="eastAsia"/>
          <w:lang w:eastAsia="zh-CN"/>
        </w:rPr>
        <w:t>，修订版）第</w:t>
      </w:r>
      <w:r>
        <w:rPr>
          <w:lang w:eastAsia="zh-CN"/>
        </w:rPr>
        <w:t>9.5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</w:t>
      </w:r>
      <w:r>
        <w:rPr>
          <w:rFonts w:hint="eastAsia"/>
          <w:spacing w:val="-6"/>
          <w:szCs w:val="22"/>
          <w:lang w:eastAsia="zh-CN"/>
        </w:rPr>
        <w:t>谨在此</w:t>
      </w:r>
      <w:r w:rsidRPr="00EC44DB">
        <w:rPr>
          <w:rFonts w:hint="eastAsia"/>
          <w:spacing w:val="-6"/>
          <w:szCs w:val="22"/>
          <w:lang w:eastAsia="zh-CN"/>
        </w:rPr>
        <w:t>告知您，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 w:rsidRPr="00EC44DB">
        <w:rPr>
          <w:rFonts w:hint="eastAsia"/>
          <w:spacing w:val="-6"/>
          <w:szCs w:val="22"/>
          <w:lang w:eastAsia="zh-CN"/>
        </w:rPr>
        <w:t>研究组</w:t>
      </w:r>
      <w:r>
        <w:rPr>
          <w:rFonts w:hint="eastAsia"/>
          <w:spacing w:val="-6"/>
          <w:szCs w:val="22"/>
          <w:lang w:eastAsia="zh-CN"/>
        </w:rPr>
        <w:t>在</w:t>
      </w:r>
      <w:r>
        <w:rPr>
          <w:lang w:eastAsia="zh-CN"/>
        </w:rPr>
        <w:t>20</w:t>
      </w:r>
      <w:r w:rsidR="00101F0B">
        <w:rPr>
          <w:lang w:eastAsia="zh-CN"/>
        </w:rPr>
        <w:t>2</w:t>
      </w:r>
      <w:r w:rsidR="00904E54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年</w:t>
      </w:r>
      <w:r w:rsidR="00904E54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</w:t>
      </w:r>
      <w:r w:rsidR="00515383">
        <w:rPr>
          <w:rFonts w:hint="eastAsia"/>
          <w:lang w:eastAsia="zh-CN"/>
        </w:rPr>
        <w:t>28</w:t>
      </w:r>
      <w:r>
        <w:rPr>
          <w:rFonts w:hint="eastAsia"/>
          <w:lang w:eastAsia="zh-CN"/>
        </w:rPr>
        <w:t>日举行</w:t>
      </w:r>
      <w:r w:rsidR="00EF370A">
        <w:rPr>
          <w:rFonts w:hint="eastAsia"/>
          <w:lang w:eastAsia="zh-CN"/>
        </w:rPr>
        <w:t>的</w:t>
      </w:r>
      <w:r>
        <w:rPr>
          <w:lang w:eastAsia="zh-CN"/>
        </w:rPr>
        <w:t>全体会议上</w:t>
      </w:r>
      <w:r>
        <w:rPr>
          <w:rFonts w:hint="eastAsia"/>
          <w:lang w:eastAsia="zh-CN"/>
        </w:rPr>
        <w:t>就以下</w:t>
      </w:r>
      <w:r>
        <w:rPr>
          <w:rFonts w:hint="eastAsia"/>
          <w:lang w:eastAsia="zh-CN"/>
        </w:rPr>
        <w:t>ITU-T</w:t>
      </w:r>
      <w:r>
        <w:rPr>
          <w:lang w:eastAsia="zh-CN"/>
        </w:rPr>
        <w:t>建议书草案做出如下决定：</w:t>
      </w:r>
    </w:p>
    <w:tbl>
      <w:tblPr>
        <w:tblW w:w="4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6128"/>
        <w:gridCol w:w="1171"/>
      </w:tblGrid>
      <w:tr w:rsidR="001E3331" w:rsidRPr="00D31AE5" w14:paraId="76C55C44" w14:textId="77777777" w:rsidTr="008A5167">
        <w:trPr>
          <w:cantSplit/>
          <w:tblHeader/>
          <w:jc w:val="center"/>
        </w:trPr>
        <w:tc>
          <w:tcPr>
            <w:tcW w:w="1103" w:type="pct"/>
          </w:tcPr>
          <w:p w14:paraId="3CE54B71" w14:textId="77777777" w:rsidR="001E3331" w:rsidRPr="00D31AE5" w:rsidRDefault="001E3331" w:rsidP="002E3E26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编号</w:t>
            </w:r>
          </w:p>
        </w:tc>
        <w:tc>
          <w:tcPr>
            <w:tcW w:w="3272" w:type="pct"/>
          </w:tcPr>
          <w:p w14:paraId="438BF263" w14:textId="77777777" w:rsidR="001E3331" w:rsidRPr="00D31AE5" w:rsidRDefault="001E3331" w:rsidP="002E3E26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标题</w:t>
            </w:r>
          </w:p>
        </w:tc>
        <w:tc>
          <w:tcPr>
            <w:tcW w:w="625" w:type="pct"/>
          </w:tcPr>
          <w:p w14:paraId="6ADE8C9D" w14:textId="77777777" w:rsidR="001E3331" w:rsidRPr="00D31AE5" w:rsidRDefault="001E3331" w:rsidP="002E3E26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决定</w:t>
            </w:r>
          </w:p>
        </w:tc>
      </w:tr>
      <w:tr w:rsidR="0019606C" w:rsidRPr="00D31AE5" w14:paraId="4CF8ABA1" w14:textId="77777777" w:rsidTr="008A5167">
        <w:trPr>
          <w:cantSplit/>
          <w:jc w:val="center"/>
        </w:trPr>
        <w:tc>
          <w:tcPr>
            <w:tcW w:w="1103" w:type="pct"/>
            <w:vAlign w:val="center"/>
          </w:tcPr>
          <w:p w14:paraId="0C719903" w14:textId="686AC0E4" w:rsidR="0019606C" w:rsidRPr="006A016C" w:rsidRDefault="00DC3B58" w:rsidP="001960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jc w:val="center"/>
              <w:rPr>
                <w:lang w:val="fr-FR"/>
              </w:rPr>
            </w:pPr>
            <w:r w:rsidRPr="006A016C">
              <w:rPr>
                <w:lang w:val="fr-FR"/>
              </w:rPr>
              <w:t>ITU-T D.</w:t>
            </w:r>
            <w:r w:rsidR="008A5167">
              <w:rPr>
                <w:rFonts w:hint="eastAsia"/>
                <w:lang w:val="fr-FR" w:eastAsia="zh-CN"/>
              </w:rPr>
              <w:t>1041</w:t>
            </w:r>
            <w:r>
              <w:rPr>
                <w:lang w:val="fr-FR"/>
              </w:rPr>
              <w:br/>
            </w:r>
            <w:r w:rsidR="008A5167">
              <w:rPr>
                <w:rFonts w:hint="eastAsia"/>
                <w:lang w:val="fr-FR" w:eastAsia="zh-CN"/>
              </w:rPr>
              <w:t>（</w:t>
            </w:r>
            <w:proofErr w:type="gramStart"/>
            <w:r w:rsidRPr="00267EE1">
              <w:rPr>
                <w:lang w:val="fr-FR"/>
              </w:rPr>
              <w:t>D.C</w:t>
            </w:r>
            <w:r w:rsidR="008A5167">
              <w:rPr>
                <w:lang w:val="fr-FR"/>
              </w:rPr>
              <w:t>olocation</w:t>
            </w:r>
            <w:proofErr w:type="gramEnd"/>
            <w:r w:rsidR="008A5167">
              <w:rPr>
                <w:rFonts w:hint="eastAsia"/>
                <w:lang w:val="fr-FR" w:eastAsia="zh-CN"/>
              </w:rPr>
              <w:t>）</w:t>
            </w:r>
          </w:p>
        </w:tc>
        <w:tc>
          <w:tcPr>
            <w:tcW w:w="3272" w:type="pct"/>
            <w:vAlign w:val="center"/>
          </w:tcPr>
          <w:p w14:paraId="7D07C8C0" w14:textId="389D10D7" w:rsidR="0019606C" w:rsidRPr="00F52A9E" w:rsidRDefault="008A5167" w:rsidP="0019606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lang w:val="fr-FR" w:eastAsia="zh-CN"/>
              </w:rPr>
            </w:pPr>
            <w:bookmarkStart w:id="2" w:name="_Hlk39225181"/>
            <w:proofErr w:type="gramStart"/>
            <w:r w:rsidRPr="008A5167">
              <w:rPr>
                <w:rFonts w:hint="eastAsia"/>
                <w:lang w:eastAsia="zh-CN"/>
              </w:rPr>
              <w:t>确定共址和</w:t>
            </w:r>
            <w:proofErr w:type="gramEnd"/>
            <w:r w:rsidRPr="008A5167">
              <w:rPr>
                <w:rFonts w:hint="eastAsia"/>
                <w:lang w:eastAsia="zh-CN"/>
              </w:rPr>
              <w:t>接入收费的政策和方法原则</w:t>
            </w:r>
            <w:bookmarkEnd w:id="2"/>
          </w:p>
        </w:tc>
        <w:tc>
          <w:tcPr>
            <w:tcW w:w="625" w:type="pct"/>
            <w:vAlign w:val="center"/>
          </w:tcPr>
          <w:p w14:paraId="2EAD6496" w14:textId="77777777" w:rsidR="0019606C" w:rsidRPr="00D31AE5" w:rsidRDefault="0019606C" w:rsidP="0019606C">
            <w:pPr>
              <w:pStyle w:val="Tabletext"/>
              <w:rPr>
                <w:rFonts w:ascii="Calibri" w:eastAsia="SimSun" w:hAnsi="Calibri" w:cs="Calibri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已</w:t>
            </w:r>
            <w:r w:rsidRPr="00D31AE5">
              <w:rPr>
                <w:rFonts w:ascii="Calibri" w:eastAsia="SimSun" w:hAnsi="Calibri" w:cs="Calibri"/>
                <w:lang w:eastAsia="zh-CN"/>
              </w:rPr>
              <w:t>批准</w:t>
            </w:r>
          </w:p>
        </w:tc>
      </w:tr>
    </w:tbl>
    <w:p w14:paraId="7ADD10DB" w14:textId="17CBE584" w:rsidR="001E3331" w:rsidRDefault="001E3331" w:rsidP="0019606C">
      <w:pPr>
        <w:spacing w:before="240" w:after="12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hyperlink r:id="rId10" w:history="1">
        <w:r>
          <w:rPr>
            <w:rStyle w:val="Hyperlink"/>
            <w:lang w:eastAsia="zh-CN"/>
          </w:rPr>
          <w:t>ITU-</w:t>
        </w:r>
        <w:r w:rsidR="005A57A1">
          <w:rPr>
            <w:rStyle w:val="Hyperlink"/>
            <w:lang w:eastAsia="zh-CN"/>
          </w:rPr>
          <w:t>T</w:t>
        </w:r>
        <w:r w:rsidR="005A57A1">
          <w:rPr>
            <w:rStyle w:val="Hyperlink"/>
            <w:rFonts w:hint="eastAsia"/>
            <w:lang w:eastAsia="zh-CN"/>
          </w:rPr>
          <w:t>网站</w:t>
        </w:r>
      </w:hyperlink>
      <w:r w:rsidRPr="00A576E2">
        <w:rPr>
          <w:rFonts w:hint="eastAsia"/>
          <w:lang w:eastAsia="zh-CN"/>
        </w:rPr>
        <w:t>可以在线查到已公布的专利信息</w:t>
      </w:r>
      <w:r>
        <w:rPr>
          <w:rFonts w:hint="eastAsia"/>
          <w:lang w:eastAsia="zh-CN"/>
        </w:rPr>
        <w:t>。</w:t>
      </w:r>
    </w:p>
    <w:p w14:paraId="0DDCABCE" w14:textId="4A02141F" w:rsidR="001E3331" w:rsidRDefault="001E3331" w:rsidP="001E3331">
      <w:pPr>
        <w:spacing w:after="120"/>
        <w:rPr>
          <w:lang w:eastAsia="zh-CN"/>
        </w:rPr>
      </w:pPr>
      <w:r>
        <w:t>3</w:t>
      </w:r>
      <w:r>
        <w:tab/>
      </w:r>
      <w:r w:rsidR="008A5167">
        <w:rPr>
          <w:rFonts w:hint="eastAsia"/>
          <w:lang w:eastAsia="zh-CN"/>
        </w:rPr>
        <w:t>该</w:t>
      </w:r>
      <w:r w:rsidR="00EF370A">
        <w:rPr>
          <w:rFonts w:hint="eastAsia"/>
          <w:lang w:eastAsia="zh-CN"/>
        </w:rPr>
        <w:t>建议书的</w:t>
      </w:r>
      <w:r w:rsidR="00F52A9E" w:rsidRPr="00896DB0">
        <w:rPr>
          <w:rFonts w:hint="eastAsia"/>
          <w:lang w:eastAsia="zh-CN"/>
        </w:rPr>
        <w:t>预出版案文将</w:t>
      </w:r>
      <w:r w:rsidR="00F52A9E">
        <w:rPr>
          <w:rFonts w:hint="eastAsia"/>
          <w:lang w:eastAsia="zh-CN"/>
        </w:rPr>
        <w:t>在</w:t>
      </w:r>
      <w:r w:rsidRPr="00896DB0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</w:t>
      </w:r>
      <w:hyperlink r:id="rId11" w:history="1">
        <w:r w:rsidR="00DC3B58" w:rsidRPr="00DC3B58">
          <w:rPr>
            <w:rStyle w:val="Hyperlink"/>
          </w:rPr>
          <w:t>https://www.itu.int/itu-t/recommendations/</w:t>
        </w:r>
      </w:hyperlink>
      <w:r w:rsidR="00F52A9E">
        <w:rPr>
          <w:rFonts w:hint="eastAsia"/>
          <w:lang w:eastAsia="zh-CN"/>
        </w:rPr>
        <w:t>上</w:t>
      </w:r>
      <w:r w:rsidR="00F52A9E" w:rsidRPr="00896DB0">
        <w:rPr>
          <w:rFonts w:hint="eastAsia"/>
          <w:lang w:eastAsia="zh-CN"/>
        </w:rPr>
        <w:t>提供</w:t>
      </w:r>
      <w:r>
        <w:rPr>
          <w:rFonts w:hint="eastAsia"/>
          <w:lang w:eastAsia="zh-CN"/>
        </w:rPr>
        <w:t>。</w:t>
      </w:r>
    </w:p>
    <w:p w14:paraId="65B7B641" w14:textId="6B38FD17" w:rsidR="001E3331" w:rsidRDefault="001E3331" w:rsidP="001E3331">
      <w:pPr>
        <w:spacing w:after="120"/>
        <w:rPr>
          <w:lang w:eastAsia="zh-CN"/>
        </w:rPr>
      </w:pPr>
      <w:r>
        <w:rPr>
          <w:bCs/>
          <w:lang w:eastAsia="zh-CN"/>
        </w:rPr>
        <w:t>4</w:t>
      </w:r>
      <w:r>
        <w:rPr>
          <w:lang w:eastAsia="zh-CN"/>
        </w:rPr>
        <w:tab/>
      </w:r>
      <w:r w:rsidRPr="00A576E2">
        <w:rPr>
          <w:rFonts w:hint="eastAsia"/>
          <w:lang w:eastAsia="zh-CN"/>
        </w:rPr>
        <w:t>国际电联将尽快出版</w:t>
      </w:r>
      <w:r>
        <w:rPr>
          <w:rFonts w:hint="eastAsia"/>
          <w:lang w:eastAsia="zh-CN"/>
        </w:rPr>
        <w:t>已批准的</w:t>
      </w:r>
      <w:r w:rsidR="008A5167">
        <w:rPr>
          <w:rFonts w:hint="eastAsia"/>
          <w:lang w:eastAsia="zh-CN"/>
        </w:rPr>
        <w:t>该</w:t>
      </w:r>
      <w:r w:rsidRPr="00A576E2">
        <w:rPr>
          <w:rFonts w:hint="eastAsia"/>
          <w:lang w:eastAsia="zh-CN"/>
        </w:rPr>
        <w:t>建议书</w:t>
      </w:r>
      <w:r w:rsidR="00D70EA9">
        <w:rPr>
          <w:rFonts w:hint="eastAsia"/>
          <w:lang w:eastAsia="zh-CN"/>
        </w:rPr>
        <w:t>的</w:t>
      </w:r>
      <w:r w:rsidR="008A5167">
        <w:rPr>
          <w:rFonts w:hint="eastAsia"/>
          <w:lang w:eastAsia="zh-CN"/>
        </w:rPr>
        <w:t>案文</w:t>
      </w:r>
      <w:r w:rsidRPr="00896DB0">
        <w:rPr>
          <w:rFonts w:hint="eastAsia"/>
          <w:lang w:val="en-US" w:eastAsia="zh-CN"/>
        </w:rPr>
        <w:t>。</w:t>
      </w:r>
    </w:p>
    <w:p w14:paraId="76AAA4AA" w14:textId="77777777" w:rsidR="004D3EFB" w:rsidRDefault="004D3EFB" w:rsidP="001874AA">
      <w:pPr>
        <w:tabs>
          <w:tab w:val="left" w:pos="1418"/>
          <w:tab w:val="left" w:pos="1702"/>
          <w:tab w:val="left" w:pos="2160"/>
        </w:tabs>
        <w:rPr>
          <w:lang w:eastAsia="zh-CN"/>
        </w:rPr>
      </w:pPr>
    </w:p>
    <w:p w14:paraId="2E7E4653" w14:textId="351AAEDE" w:rsidR="00154218" w:rsidRPr="008636F3" w:rsidRDefault="00720F32" w:rsidP="00154218">
      <w:pPr>
        <w:tabs>
          <w:tab w:val="left" w:pos="1418"/>
          <w:tab w:val="left" w:pos="1702"/>
          <w:tab w:val="left" w:pos="2160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>顺致敬意！</w:t>
      </w:r>
    </w:p>
    <w:p w14:paraId="247F9C61" w14:textId="5BB35982" w:rsidR="005A57A1" w:rsidRPr="008636F3" w:rsidRDefault="00505F3E" w:rsidP="00154218">
      <w:pPr>
        <w:spacing w:before="960"/>
        <w:rPr>
          <w:lang w:eastAsia="zh-CN"/>
        </w:rPr>
      </w:pPr>
      <w:r>
        <w:rPr>
          <w:rFonts w:hint="eastAsia"/>
          <w:noProof/>
          <w:lang w:val="zh-CN" w:eastAsia="zh-CN"/>
        </w:rPr>
        <w:drawing>
          <wp:anchor distT="0" distB="0" distL="114300" distR="114300" simplePos="0" relativeHeight="251658240" behindDoc="1" locked="0" layoutInCell="1" allowOverlap="1" wp14:anchorId="436A313F" wp14:editId="1112A8F6">
            <wp:simplePos x="0" y="0"/>
            <wp:positionH relativeFrom="column">
              <wp:posOffset>-2540</wp:posOffset>
            </wp:positionH>
            <wp:positionV relativeFrom="paragraph">
              <wp:posOffset>94615</wp:posOffset>
            </wp:positionV>
            <wp:extent cx="1022663" cy="384175"/>
            <wp:effectExtent l="0" t="0" r="635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286" cy="38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7A1" w:rsidRPr="008636F3">
        <w:rPr>
          <w:rFonts w:hint="eastAsia"/>
          <w:lang w:eastAsia="zh-CN"/>
        </w:rPr>
        <w:t>电信标准化局主任</w:t>
      </w:r>
      <w:r w:rsidR="004D3EFB">
        <w:rPr>
          <w:lang w:eastAsia="zh-CN"/>
        </w:rPr>
        <w:br/>
      </w:r>
      <w:r w:rsidR="005A57A1" w:rsidRPr="008636F3">
        <w:rPr>
          <w:rFonts w:hint="eastAsia"/>
          <w:lang w:eastAsia="zh-CN"/>
        </w:rPr>
        <w:t>李在摄</w:t>
      </w:r>
    </w:p>
    <w:sectPr w:rsidR="005A57A1" w:rsidRPr="008636F3">
      <w:head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2D3B" w14:textId="77777777" w:rsidR="0069037B" w:rsidRDefault="0069037B">
      <w:r>
        <w:separator/>
      </w:r>
    </w:p>
  </w:endnote>
  <w:endnote w:type="continuationSeparator" w:id="0">
    <w:p w14:paraId="7A57CBBD" w14:textId="77777777" w:rsidR="0069037B" w:rsidRDefault="0069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83C7" w14:textId="52ED70EA" w:rsidR="00A517BE" w:rsidRPr="00207EE2" w:rsidRDefault="00AB24AD" w:rsidP="00207EE2">
    <w:pPr>
      <w:tabs>
        <w:tab w:val="left" w:pos="5954"/>
        <w:tab w:val="right" w:pos="9639"/>
      </w:tabs>
      <w:jc w:val="center"/>
      <w:rPr>
        <w:rFonts w:ascii="Calibri" w:eastAsia="Times New Roman" w:hAnsi="Calibri" w:cs="Calibri"/>
        <w:noProof/>
        <w:color w:val="0070C0"/>
        <w:sz w:val="18"/>
        <w:szCs w:val="18"/>
        <w:u w:val="single"/>
        <w:lang w:val="fr-CH"/>
      </w:rPr>
    </w:pP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>•</w:t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 CH</w:t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>•</w:t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 Switzerland 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br/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>Tel: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>Fax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>: +41 22 733 7256 • E-</w:t>
    </w:r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>mail</w:t>
    </w:r>
    <w:r w:rsidRPr="00AB24AD">
      <w:rPr>
        <w:rFonts w:ascii="Calibri" w:eastAsia="Times New Roman" w:hAnsi="Calibri"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AB24A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AB24AD">
      <w:rPr>
        <w:rFonts w:ascii="Calibri" w:eastAsia="Times New Roman" w:hAnsi="Calibri"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AB24A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E247" w14:textId="77777777" w:rsidR="0069037B" w:rsidRDefault="0069037B">
      <w:r>
        <w:separator/>
      </w:r>
    </w:p>
  </w:footnote>
  <w:footnote w:type="continuationSeparator" w:id="0">
    <w:p w14:paraId="2E588075" w14:textId="77777777" w:rsidR="0069037B" w:rsidRDefault="00690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C3DE" w14:textId="77777777" w:rsidR="006B436D" w:rsidRPr="002C2EDC" w:rsidRDefault="00505F3E" w:rsidP="006B436D">
    <w:pPr>
      <w:spacing w:before="0"/>
      <w:jc w:val="center"/>
      <w:rPr>
        <w:rFonts w:ascii="Calibri" w:eastAsia="Times New Roman" w:hAnsi="Calibri"/>
        <w:noProof/>
        <w:sz w:val="18"/>
        <w:lang w:eastAsia="zh-CN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B436D" w:rsidRPr="002C2EDC">
          <w:rPr>
            <w:rFonts w:ascii="Calibri" w:eastAsia="Times New Roman" w:hAnsi="Calibri"/>
            <w:noProof/>
            <w:sz w:val="18"/>
          </w:rPr>
          <w:t>-</w:t>
        </w:r>
        <w:r w:rsidR="006B436D" w:rsidRPr="002C2EDC">
          <w:rPr>
            <w:rFonts w:ascii="Calibri" w:eastAsia="Times New Roman" w:hAnsi="Calibri"/>
            <w:sz w:val="18"/>
          </w:rPr>
          <w:t xml:space="preserve"> </w:t>
        </w:r>
        <w:r w:rsidR="006B436D" w:rsidRPr="002C2EDC">
          <w:rPr>
            <w:rFonts w:ascii="Calibri" w:eastAsia="Times New Roman" w:hAnsi="Calibri"/>
            <w:sz w:val="18"/>
          </w:rPr>
          <w:fldChar w:fldCharType="begin"/>
        </w:r>
        <w:r w:rsidR="006B436D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6B436D" w:rsidRPr="002C2EDC">
          <w:rPr>
            <w:rFonts w:ascii="Calibri" w:eastAsia="Times New Roman" w:hAnsi="Calibri"/>
            <w:sz w:val="18"/>
          </w:rPr>
          <w:fldChar w:fldCharType="separate"/>
        </w:r>
        <w:r w:rsidR="00F80CC9">
          <w:rPr>
            <w:rFonts w:ascii="Calibri" w:eastAsia="Times New Roman" w:hAnsi="Calibri"/>
            <w:noProof/>
            <w:sz w:val="18"/>
          </w:rPr>
          <w:t>2</w:t>
        </w:r>
        <w:r w:rsidR="006B436D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6B436D" w:rsidRPr="002C2EDC">
      <w:rPr>
        <w:rFonts w:ascii="Calibri" w:eastAsia="Times New Roman" w:hAnsi="Calibri"/>
        <w:noProof/>
        <w:sz w:val="18"/>
        <w:lang w:eastAsia="zh-CN"/>
      </w:rPr>
      <w:t xml:space="preserve"> -</w:t>
    </w:r>
  </w:p>
  <w:p w14:paraId="728FDBA3" w14:textId="09FA5F80" w:rsidR="00841612" w:rsidRPr="006B436D" w:rsidRDefault="006B436D" w:rsidP="006B436D">
    <w:pPr>
      <w:spacing w:before="0" w:after="480"/>
      <w:jc w:val="center"/>
      <w:rPr>
        <w:rFonts w:eastAsiaTheme="minorEastAsia" w:cs="Microsoft YaHei"/>
        <w:noProof/>
        <w:sz w:val="18"/>
        <w:lang w:eastAsia="zh-CN"/>
      </w:rPr>
    </w:pPr>
    <w:r w:rsidRPr="00997B88">
      <w:rPr>
        <w:rFonts w:eastAsiaTheme="minorEastAsia" w:cs="Microsoft YaHei"/>
        <w:noProof/>
        <w:sz w:val="18"/>
        <w:lang w:eastAsia="zh-CN"/>
      </w:rPr>
      <w:t>电信标准化局第</w:t>
    </w:r>
    <w:r>
      <w:rPr>
        <w:rFonts w:eastAsiaTheme="minorEastAsia"/>
        <w:noProof/>
        <w:sz w:val="18"/>
        <w:lang w:eastAsia="zh-CN"/>
      </w:rPr>
      <w:t>2</w:t>
    </w:r>
    <w:r w:rsidR="00A53C70">
      <w:rPr>
        <w:rFonts w:eastAsiaTheme="minorEastAsia" w:hint="eastAsia"/>
        <w:noProof/>
        <w:sz w:val="18"/>
        <w:lang w:eastAsia="zh-CN"/>
      </w:rPr>
      <w:t>66</w:t>
    </w:r>
    <w:r w:rsidRPr="00997B88">
      <w:rPr>
        <w:rFonts w:eastAsiaTheme="minorEastAsia" w:cs="Microsoft YaHei"/>
        <w:noProof/>
        <w:sz w:val="18"/>
        <w:lang w:eastAsia="zh-CN"/>
      </w:rPr>
      <w:t>号通函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D54"/>
    <w:rsid w:val="00011A9A"/>
    <w:rsid w:val="00013508"/>
    <w:rsid w:val="00027EE3"/>
    <w:rsid w:val="0003102C"/>
    <w:rsid w:val="0003241D"/>
    <w:rsid w:val="00081BA5"/>
    <w:rsid w:val="00090E72"/>
    <w:rsid w:val="00094C0B"/>
    <w:rsid w:val="000A2484"/>
    <w:rsid w:val="00101F0B"/>
    <w:rsid w:val="00117471"/>
    <w:rsid w:val="00124B7E"/>
    <w:rsid w:val="00141249"/>
    <w:rsid w:val="00154218"/>
    <w:rsid w:val="00160A43"/>
    <w:rsid w:val="00177DDB"/>
    <w:rsid w:val="001874AA"/>
    <w:rsid w:val="00191798"/>
    <w:rsid w:val="0019606C"/>
    <w:rsid w:val="001D6E70"/>
    <w:rsid w:val="001E3331"/>
    <w:rsid w:val="00207EE2"/>
    <w:rsid w:val="00234A9B"/>
    <w:rsid w:val="00252208"/>
    <w:rsid w:val="00253183"/>
    <w:rsid w:val="00267E47"/>
    <w:rsid w:val="00282732"/>
    <w:rsid w:val="00284869"/>
    <w:rsid w:val="002D2024"/>
    <w:rsid w:val="002E05E3"/>
    <w:rsid w:val="00303A2A"/>
    <w:rsid w:val="003064AD"/>
    <w:rsid w:val="00330691"/>
    <w:rsid w:val="00334A24"/>
    <w:rsid w:val="00344D54"/>
    <w:rsid w:val="0035674D"/>
    <w:rsid w:val="003659F5"/>
    <w:rsid w:val="0038630E"/>
    <w:rsid w:val="003F1CCA"/>
    <w:rsid w:val="00464015"/>
    <w:rsid w:val="00486359"/>
    <w:rsid w:val="004D3EFB"/>
    <w:rsid w:val="00505F3E"/>
    <w:rsid w:val="00515383"/>
    <w:rsid w:val="00515A56"/>
    <w:rsid w:val="00572A81"/>
    <w:rsid w:val="00590119"/>
    <w:rsid w:val="005A57A1"/>
    <w:rsid w:val="005B522E"/>
    <w:rsid w:val="005C26FD"/>
    <w:rsid w:val="00624E27"/>
    <w:rsid w:val="00627AE8"/>
    <w:rsid w:val="0063445E"/>
    <w:rsid w:val="00674120"/>
    <w:rsid w:val="0069037B"/>
    <w:rsid w:val="006B436D"/>
    <w:rsid w:val="006B463C"/>
    <w:rsid w:val="006C7F69"/>
    <w:rsid w:val="006D22B1"/>
    <w:rsid w:val="006D42C6"/>
    <w:rsid w:val="006E2AF6"/>
    <w:rsid w:val="00720F32"/>
    <w:rsid w:val="007568DA"/>
    <w:rsid w:val="007B645F"/>
    <w:rsid w:val="007F4E18"/>
    <w:rsid w:val="00841612"/>
    <w:rsid w:val="0084436D"/>
    <w:rsid w:val="008636F3"/>
    <w:rsid w:val="008A5167"/>
    <w:rsid w:val="008B0F07"/>
    <w:rsid w:val="008B2BDA"/>
    <w:rsid w:val="008D74CC"/>
    <w:rsid w:val="008F621E"/>
    <w:rsid w:val="00904E54"/>
    <w:rsid w:val="009128F1"/>
    <w:rsid w:val="00935AD2"/>
    <w:rsid w:val="009424FC"/>
    <w:rsid w:val="00956D38"/>
    <w:rsid w:val="009727EA"/>
    <w:rsid w:val="00974486"/>
    <w:rsid w:val="00997057"/>
    <w:rsid w:val="009C2FF6"/>
    <w:rsid w:val="00A1090D"/>
    <w:rsid w:val="00A16AB0"/>
    <w:rsid w:val="00A517BE"/>
    <w:rsid w:val="00A53C70"/>
    <w:rsid w:val="00A55D76"/>
    <w:rsid w:val="00AA3151"/>
    <w:rsid w:val="00AB24AD"/>
    <w:rsid w:val="00AF575E"/>
    <w:rsid w:val="00B01F79"/>
    <w:rsid w:val="00B10968"/>
    <w:rsid w:val="00B204F0"/>
    <w:rsid w:val="00B538ED"/>
    <w:rsid w:val="00B56B75"/>
    <w:rsid w:val="00B91714"/>
    <w:rsid w:val="00BB5392"/>
    <w:rsid w:val="00BC3C27"/>
    <w:rsid w:val="00BC7AEE"/>
    <w:rsid w:val="00BE339D"/>
    <w:rsid w:val="00C03E87"/>
    <w:rsid w:val="00C6016A"/>
    <w:rsid w:val="00C679E2"/>
    <w:rsid w:val="00C7008A"/>
    <w:rsid w:val="00C916ED"/>
    <w:rsid w:val="00CA3F24"/>
    <w:rsid w:val="00CB1EB7"/>
    <w:rsid w:val="00CC1643"/>
    <w:rsid w:val="00CC50C4"/>
    <w:rsid w:val="00CC6031"/>
    <w:rsid w:val="00D16F47"/>
    <w:rsid w:val="00D2501B"/>
    <w:rsid w:val="00D34F86"/>
    <w:rsid w:val="00D70EA9"/>
    <w:rsid w:val="00DC3B58"/>
    <w:rsid w:val="00E21405"/>
    <w:rsid w:val="00E35907"/>
    <w:rsid w:val="00E41E39"/>
    <w:rsid w:val="00E47AFF"/>
    <w:rsid w:val="00E87F6E"/>
    <w:rsid w:val="00EF370A"/>
    <w:rsid w:val="00F07A3C"/>
    <w:rsid w:val="00F346AB"/>
    <w:rsid w:val="00F52A9E"/>
    <w:rsid w:val="00F80CC9"/>
    <w:rsid w:val="00F9383A"/>
    <w:rsid w:val="00FB35F9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BC54F55"/>
  <w15:docId w15:val="{BBEAA76E-0A49-4858-B6EB-7B3D90FD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1E3331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paragraph" w:customStyle="1" w:styleId="Tablehead">
    <w:name w:val="Table_head"/>
    <w:basedOn w:val="Tabletext"/>
    <w:next w:val="Tabletext"/>
    <w:rsid w:val="001E3331"/>
    <w:pPr>
      <w:keepNext/>
      <w:spacing w:before="80" w:after="80"/>
      <w:jc w:val="center"/>
    </w:pPr>
    <w:rPr>
      <w:b/>
    </w:rPr>
  </w:style>
  <w:style w:type="character" w:customStyle="1" w:styleId="TabletextChar">
    <w:name w:val="Table_text Char"/>
    <w:link w:val="Tabletext"/>
    <w:rsid w:val="001E3331"/>
    <w:rPr>
      <w:rFonts w:asciiTheme="minorHAnsi" w:eastAsia="Times New Roman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B9171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C3B5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C3B58"/>
    <w:rPr>
      <w:rFonts w:ascii="Segoe UI" w:hAnsi="Segoe UI" w:cs="Segoe UI"/>
      <w:sz w:val="18"/>
      <w:szCs w:val="18"/>
      <w:lang w:val="en-GB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DC3B58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4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3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itu-t/recommendation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TSB-CIR-0284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iqian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99A7D-E45A-42B6-8EFE-E8D6054C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6</TotalTime>
  <Pages>1</Pages>
  <Words>387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871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LI, Ziqian</dc:creator>
  <cp:lastModifiedBy>Braud, Olivia</cp:lastModifiedBy>
  <cp:revision>7</cp:revision>
  <cp:lastPrinted>2021-06-08T09:46:00Z</cp:lastPrinted>
  <dcterms:created xsi:type="dcterms:W3CDTF">2021-06-07T08:46:00Z</dcterms:created>
  <dcterms:modified xsi:type="dcterms:W3CDTF">2021-06-08T09:46:00Z</dcterms:modified>
</cp:coreProperties>
</file>