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41CDC50" w14:textId="77777777" w:rsidTr="00D517B2">
        <w:trPr>
          <w:cantSplit/>
          <w:trHeight w:val="1134"/>
        </w:trPr>
        <w:tc>
          <w:tcPr>
            <w:tcW w:w="798" w:type="pct"/>
          </w:tcPr>
          <w:p w14:paraId="360BF05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9CAED74" wp14:editId="69043C5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30FA94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ADDA55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194F2E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8E7F969" w14:textId="77777777" w:rsidR="00D517B2" w:rsidRPr="00D517B2" w:rsidRDefault="00D517B2" w:rsidP="00982CF2">
            <w:pPr>
              <w:spacing w:before="36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658097C" w14:textId="77777777" w:rsidR="00D517B2" w:rsidRPr="00D517B2" w:rsidRDefault="00D517B2" w:rsidP="00982CF2">
            <w:pPr>
              <w:spacing w:before="36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A70B9CE" w14:textId="5904FBA7" w:rsidR="00D517B2" w:rsidRPr="00D517B2" w:rsidRDefault="00873469" w:rsidP="00982CF2">
            <w:pPr>
              <w:spacing w:before="36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BD2BA8">
              <w:rPr>
                <w:position w:val="2"/>
              </w:rPr>
              <w:t>14</w:t>
            </w:r>
            <w:r w:rsidR="00E1605D">
              <w:rPr>
                <w:rFonts w:hint="cs"/>
                <w:position w:val="2"/>
                <w:rtl/>
              </w:rPr>
              <w:t xml:space="preserve"> </w:t>
            </w:r>
            <w:r w:rsidR="000E2A98">
              <w:rPr>
                <w:rFonts w:hint="cs"/>
                <w:position w:val="2"/>
                <w:rtl/>
              </w:rPr>
              <w:t>يناير 2021</w:t>
            </w:r>
          </w:p>
        </w:tc>
      </w:tr>
      <w:tr w:rsidR="00E1605D" w:rsidRPr="00D517B2" w14:paraId="142E7755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A380E77" w14:textId="77777777" w:rsidR="00E1605D" w:rsidRPr="00A9156F" w:rsidRDefault="00E1605D" w:rsidP="00EB141C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38FD70D" w14:textId="42C742A3" w:rsidR="00E1605D" w:rsidRPr="00D517B2" w:rsidRDefault="00E1605D" w:rsidP="00EB141C">
            <w:pPr>
              <w:spacing w:before="6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BD2BA8">
              <w:rPr>
                <w:b/>
                <w:position w:val="2"/>
              </w:rPr>
              <w:t>294</w:t>
            </w:r>
          </w:p>
        </w:tc>
        <w:tc>
          <w:tcPr>
            <w:tcW w:w="2206" w:type="pct"/>
            <w:vMerge w:val="restart"/>
          </w:tcPr>
          <w:p w14:paraId="6D4E7FD0" w14:textId="77777777" w:rsidR="00E1605D" w:rsidRPr="006C26EE" w:rsidRDefault="00E1605D" w:rsidP="00EB141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78A50B6" w14:textId="77777777" w:rsidR="00E1605D" w:rsidRPr="006C26EE" w:rsidRDefault="00E1605D" w:rsidP="00EB141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0474397" w14:textId="77777777" w:rsidR="00E1605D" w:rsidRPr="006C26EE" w:rsidRDefault="00E1605D" w:rsidP="00EB141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8F8B9DF" w14:textId="77777777" w:rsidR="00E1605D" w:rsidRPr="006C26EE" w:rsidRDefault="00E1605D" w:rsidP="00EB141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83CEBCA" w14:textId="654D432F" w:rsidR="00E1605D" w:rsidRPr="00204E26" w:rsidRDefault="00E1605D" w:rsidP="00EB141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C26EE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E1605D" w:rsidRPr="00D517B2" w14:paraId="28E4E44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5A4AE47" w14:textId="77777777" w:rsidR="00E1605D" w:rsidRPr="00A9156F" w:rsidRDefault="00E1605D" w:rsidP="00EB141C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9BEAEB0" w14:textId="21A01DFA" w:rsidR="00E1605D" w:rsidRPr="00D517B2" w:rsidRDefault="00E1605D" w:rsidP="00EB141C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6C26EE">
              <w:rPr>
                <w:position w:val="2"/>
              </w:rPr>
              <w:t>+41 22 730 </w:t>
            </w:r>
            <w:r w:rsidR="00BD2BA8">
              <w:rPr>
                <w:position w:val="2"/>
              </w:rPr>
              <w:t>6828</w:t>
            </w:r>
          </w:p>
        </w:tc>
        <w:tc>
          <w:tcPr>
            <w:tcW w:w="2206" w:type="pct"/>
            <w:vMerge/>
          </w:tcPr>
          <w:p w14:paraId="13406810" w14:textId="77777777" w:rsidR="00E1605D" w:rsidRPr="00D517B2" w:rsidRDefault="00E1605D" w:rsidP="00EB141C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613988B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016A061" w14:textId="77777777" w:rsidR="00E1605D" w:rsidRPr="00A9156F" w:rsidRDefault="00E1605D" w:rsidP="00EB141C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F139D9A" w14:textId="77777777" w:rsidR="00E1605D" w:rsidRPr="00D517B2" w:rsidRDefault="00E1605D" w:rsidP="00EB141C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E91FA3C" w14:textId="77777777" w:rsidR="00E1605D" w:rsidRPr="00D517B2" w:rsidRDefault="00E1605D" w:rsidP="00EB141C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23BCCE87" w14:textId="77777777" w:rsidTr="00D517B2">
        <w:trPr>
          <w:cantSplit/>
          <w:jc w:val="center"/>
        </w:trPr>
        <w:tc>
          <w:tcPr>
            <w:tcW w:w="796" w:type="pct"/>
          </w:tcPr>
          <w:p w14:paraId="773FBCA8" w14:textId="77777777" w:rsidR="00E1605D" w:rsidRPr="00A9156F" w:rsidRDefault="00E1605D" w:rsidP="00EB141C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3357EDA" w14:textId="2ECEC6D0" w:rsidR="00E1605D" w:rsidRPr="00D517B2" w:rsidRDefault="00BE3A93" w:rsidP="00EB141C">
            <w:pPr>
              <w:spacing w:before="6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40"/>
              <w:r w:rsidR="00BD2BA8" w:rsidRPr="00D4108E">
                <w:rPr>
                  <w:rStyle w:val="Hyperlink"/>
                </w:rPr>
                <w:t>tsbsg12@itu.int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16505AEC" w14:textId="77777777" w:rsidR="00E1605D" w:rsidRPr="00D517B2" w:rsidRDefault="00E1605D" w:rsidP="00EB141C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3A997094" w14:textId="77777777" w:rsidTr="00D517B2">
        <w:trPr>
          <w:cantSplit/>
          <w:jc w:val="center"/>
        </w:trPr>
        <w:tc>
          <w:tcPr>
            <w:tcW w:w="796" w:type="pct"/>
          </w:tcPr>
          <w:p w14:paraId="1D4BCCC3" w14:textId="77777777" w:rsidR="00E1605D" w:rsidRPr="00A9156F" w:rsidRDefault="00E1605D" w:rsidP="00EB141C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FFB25C2" w14:textId="77777777" w:rsidR="00E1605D" w:rsidRPr="00D517B2" w:rsidRDefault="00E1605D" w:rsidP="00EB141C">
            <w:pPr>
              <w:spacing w:before="6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B9585D3" w14:textId="77777777" w:rsidR="00204E26" w:rsidRPr="006C26EE" w:rsidRDefault="00204E26" w:rsidP="00EB141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23BEECF" w14:textId="77777777" w:rsidR="00204E26" w:rsidRDefault="00204E26" w:rsidP="00EB141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E1605D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E1605D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>؛</w:t>
            </w:r>
          </w:p>
          <w:p w14:paraId="4045381E" w14:textId="77777777" w:rsidR="00204E26" w:rsidRPr="006C26EE" w:rsidRDefault="00204E26" w:rsidP="00EB141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6C26EE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0E48A45" w14:textId="3A86A43A" w:rsidR="00E1605D" w:rsidRPr="00D517B2" w:rsidRDefault="00204E26" w:rsidP="00EB141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204E26" w:rsidRPr="00D517B2" w14:paraId="619DE957" w14:textId="77777777" w:rsidTr="00D517B2">
        <w:trPr>
          <w:cantSplit/>
          <w:jc w:val="center"/>
        </w:trPr>
        <w:tc>
          <w:tcPr>
            <w:tcW w:w="796" w:type="pct"/>
          </w:tcPr>
          <w:p w14:paraId="2F7EA498" w14:textId="77777777" w:rsidR="00204E26" w:rsidRPr="00A9156F" w:rsidRDefault="00204E26" w:rsidP="00EB141C">
            <w:pPr>
              <w:spacing w:before="0" w:line="26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287D1511" w14:textId="77777777" w:rsidR="00204E26" w:rsidRDefault="00204E26" w:rsidP="00EB141C">
            <w:pPr>
              <w:spacing w:before="0" w:line="260" w:lineRule="exact"/>
              <w:jc w:val="left"/>
              <w:rPr>
                <w:b/>
                <w:bCs/>
                <w:spacing w:val="-4"/>
                <w:position w:val="2"/>
                <w:rtl/>
              </w:rPr>
            </w:pPr>
          </w:p>
        </w:tc>
      </w:tr>
      <w:tr w:rsidR="00E1605D" w:rsidRPr="00D517B2" w14:paraId="13352A6E" w14:textId="77777777" w:rsidTr="00D517B2">
        <w:trPr>
          <w:cantSplit/>
          <w:jc w:val="center"/>
        </w:trPr>
        <w:tc>
          <w:tcPr>
            <w:tcW w:w="796" w:type="pct"/>
          </w:tcPr>
          <w:p w14:paraId="2B80ACBE" w14:textId="77777777" w:rsidR="00E1605D" w:rsidRPr="00A9156F" w:rsidRDefault="00E1605D" w:rsidP="00EB141C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26FB9BD" w14:textId="28DE871B" w:rsidR="00E1605D" w:rsidRPr="00BD2BA8" w:rsidRDefault="00BD2BA8" w:rsidP="00EB141C">
            <w:pPr>
              <w:spacing w:before="0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حالة التوصية </w:t>
            </w:r>
            <w:r>
              <w:rPr>
                <w:b/>
                <w:bCs/>
                <w:position w:val="2"/>
              </w:rPr>
              <w:t>ITU-T E.805.1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"</w:t>
            </w:r>
            <w:r w:rsidRPr="00BD2BA8">
              <w:rPr>
                <w:b/>
                <w:bCs/>
                <w:position w:val="2"/>
                <w:rtl/>
              </w:rPr>
              <w:t>الاستراتيجية التشغيلية المتعلقة بجودة الخدمة من أجل تحسين الإشراف التنظيمي على مقدمي خدمات الاتصالات المتنقلة</w:t>
            </w:r>
            <w:r w:rsidR="00E1605D" w:rsidRPr="00D90C70">
              <w:rPr>
                <w:rFonts w:hint="cs"/>
                <w:b/>
                <w:bCs/>
                <w:position w:val="2"/>
                <w:rtl/>
              </w:rPr>
              <w:t>"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BD2BA8">
              <w:rPr>
                <w:b/>
                <w:bCs/>
                <w:position w:val="2"/>
                <w:lang w:val="en-GB"/>
              </w:rPr>
              <w:t>(</w:t>
            </w:r>
            <w:proofErr w:type="spellStart"/>
            <w:proofErr w:type="gramStart"/>
            <w:r w:rsidRPr="00BD2BA8">
              <w:rPr>
                <w:b/>
                <w:bCs/>
                <w:position w:val="2"/>
                <w:lang w:val="en-GB"/>
              </w:rPr>
              <w:t>E.QoSMgtMod</w:t>
            </w:r>
            <w:proofErr w:type="spellEnd"/>
            <w:proofErr w:type="gramEnd"/>
            <w:r w:rsidRPr="00BD2BA8">
              <w:rPr>
                <w:b/>
                <w:bCs/>
                <w:position w:val="2"/>
                <w:lang w:val="en-GB"/>
              </w:rPr>
              <w:t>)</w:t>
            </w:r>
            <w:r>
              <w:rPr>
                <w:rFonts w:hint="cs"/>
                <w:b/>
                <w:bCs/>
                <w:position w:val="2"/>
                <w:rtl/>
                <w:lang w:val="en-GB" w:bidi="ar-EG"/>
              </w:rPr>
              <w:t xml:space="preserve"> بعد اجتماع لجنة الدراسات </w:t>
            </w:r>
            <w:r>
              <w:rPr>
                <w:b/>
                <w:bCs/>
                <w:position w:val="2"/>
                <w:lang w:bidi="ar-EG"/>
              </w:rPr>
              <w:t>12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 (اجتماع إلكتروني، </w:t>
            </w:r>
            <w:r>
              <w:rPr>
                <w:b/>
                <w:bCs/>
                <w:position w:val="2"/>
                <w:lang w:bidi="ar-EG"/>
              </w:rPr>
              <w:t>7-6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يناير </w:t>
            </w:r>
            <w:r>
              <w:rPr>
                <w:b/>
                <w:bCs/>
                <w:position w:val="2"/>
                <w:lang w:bidi="ar-EG"/>
              </w:rPr>
              <w:t>2021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6FCCEC5D" w14:textId="77777777" w:rsidR="00D517B2" w:rsidRPr="00D517B2" w:rsidRDefault="00D517B2" w:rsidP="003C785C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3949849" w14:textId="77777777" w:rsidR="00D517B2" w:rsidRPr="00D517B2" w:rsidRDefault="00D517B2" w:rsidP="00D517B2">
      <w:pPr>
        <w:rPr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DD72C5D" w14:textId="505E5396" w:rsidR="00E1605D" w:rsidRDefault="00E1605D" w:rsidP="00BE648C">
      <w:pPr>
        <w:spacing w:after="240"/>
        <w:rPr>
          <w:rtl/>
          <w:lang w:bidi="ar-EG"/>
        </w:rPr>
      </w:pPr>
      <w:r w:rsidRPr="006D53B8">
        <w:rPr>
          <w:lang w:bidi="ar-SY"/>
        </w:rPr>
        <w:t>1</w:t>
      </w:r>
      <w:r w:rsidRPr="006D53B8">
        <w:rPr>
          <w:rtl/>
          <w:lang w:bidi="ar-EG"/>
        </w:rPr>
        <w:tab/>
      </w:r>
      <w:r w:rsidR="00560BF8" w:rsidRPr="00560BF8">
        <w:rPr>
          <w:rtl/>
          <w:lang w:bidi="ar-SY"/>
        </w:rPr>
        <w:t>إلحاقاً بالرسالة المعممة</w:t>
      </w:r>
      <w:r w:rsidR="00560BF8" w:rsidRPr="00560BF8">
        <w:rPr>
          <w:rtl/>
          <w:lang w:bidi="ar-EG"/>
        </w:rPr>
        <w:t xml:space="preserve"> </w:t>
      </w:r>
      <w:hyperlink r:id="rId10" w:history="1">
        <w:r w:rsidR="00560BF8" w:rsidRPr="00560BF8">
          <w:rPr>
            <w:rStyle w:val="Hyperlink"/>
          </w:rPr>
          <w:t>273</w:t>
        </w:r>
      </w:hyperlink>
      <w:r w:rsidR="00560BF8">
        <w:rPr>
          <w:rFonts w:hint="cs"/>
          <w:rtl/>
        </w:rPr>
        <w:t xml:space="preserve"> </w:t>
      </w:r>
      <w:r w:rsidR="00560BF8" w:rsidRPr="00560BF8">
        <w:rPr>
          <w:rtl/>
        </w:rPr>
        <w:t xml:space="preserve">لمكتب تقييس الاتصالات المؤرخة </w:t>
      </w:r>
      <w:r w:rsidR="00560BF8" w:rsidRPr="00560BF8">
        <w:rPr>
          <w:lang w:bidi="ar-EG"/>
        </w:rPr>
        <w:t>1</w:t>
      </w:r>
      <w:r w:rsidR="00560BF8" w:rsidRPr="00560BF8">
        <w:rPr>
          <w:rFonts w:hint="cs"/>
          <w:rtl/>
          <w:lang w:bidi="ar-EG"/>
        </w:rPr>
        <w:t> أكتوبر</w:t>
      </w:r>
      <w:r w:rsidR="00560BF8" w:rsidRPr="00560BF8">
        <w:rPr>
          <w:rFonts w:hint="eastAsia"/>
          <w:rtl/>
          <w:lang w:bidi="ar-EG"/>
        </w:rPr>
        <w:t> </w:t>
      </w:r>
      <w:r w:rsidR="00560BF8">
        <w:rPr>
          <w:lang w:bidi="ar-EG"/>
        </w:rPr>
        <w:t>2020</w:t>
      </w:r>
      <w:r w:rsidR="00560BF8" w:rsidRPr="00560BF8">
        <w:rPr>
          <w:rtl/>
          <w:lang w:bidi="ar-EG"/>
        </w:rPr>
        <w:t>، وعملاً بالفقرة</w:t>
      </w:r>
      <w:r w:rsidR="00560BF8" w:rsidRPr="00560BF8">
        <w:rPr>
          <w:rFonts w:hint="cs"/>
          <w:rtl/>
          <w:lang w:bidi="ar-EG"/>
        </w:rPr>
        <w:t> </w:t>
      </w:r>
      <w:r w:rsidR="00560BF8" w:rsidRPr="00560BF8">
        <w:rPr>
          <w:lang w:bidi="ar-EG"/>
        </w:rPr>
        <w:t>5.9</w:t>
      </w:r>
      <w:r w:rsidR="00560BF8" w:rsidRPr="00560BF8">
        <w:rPr>
          <w:rtl/>
          <w:lang w:bidi="ar-EG"/>
        </w:rPr>
        <w:t xml:space="preserve"> من القرار </w:t>
      </w:r>
      <w:r w:rsidR="00560BF8" w:rsidRPr="00560BF8">
        <w:rPr>
          <w:lang w:bidi="ar-EG"/>
        </w:rPr>
        <w:t>1</w:t>
      </w:r>
      <w:r w:rsidR="00560BF8" w:rsidRPr="00560BF8">
        <w:rPr>
          <w:rtl/>
          <w:lang w:bidi="ar-EG"/>
        </w:rPr>
        <w:t xml:space="preserve"> (المراجَع في الحمامات،</w:t>
      </w:r>
      <w:r w:rsidR="00560BF8" w:rsidRPr="00560BF8">
        <w:rPr>
          <w:rFonts w:hint="cs"/>
          <w:rtl/>
          <w:lang w:bidi="ar-EG"/>
        </w:rPr>
        <w:t> </w:t>
      </w:r>
      <w:proofErr w:type="gramStart"/>
      <w:r w:rsidR="00560BF8" w:rsidRPr="00560BF8">
        <w:rPr>
          <w:lang w:bidi="ar-EG"/>
        </w:rPr>
        <w:t>2016</w:t>
      </w:r>
      <w:r w:rsidR="00560BF8" w:rsidRPr="00560BF8">
        <w:rPr>
          <w:rtl/>
          <w:lang w:bidi="ar-EG"/>
        </w:rPr>
        <w:t>)،</w:t>
      </w:r>
      <w:proofErr w:type="gramEnd"/>
      <w:r w:rsidR="00560BF8" w:rsidRPr="00560BF8">
        <w:rPr>
          <w:rtl/>
          <w:lang w:bidi="ar-EG"/>
        </w:rPr>
        <w:t xml:space="preserve"> أود إفادتكم بأن لجنة الدراسات</w:t>
      </w:r>
      <w:r w:rsidR="00560BF8" w:rsidRPr="00560BF8">
        <w:rPr>
          <w:rFonts w:hint="cs"/>
          <w:rtl/>
          <w:lang w:bidi="ar-EG"/>
        </w:rPr>
        <w:t> </w:t>
      </w:r>
      <w:r w:rsidR="00560BF8">
        <w:rPr>
          <w:lang w:bidi="ar-EG"/>
        </w:rPr>
        <w:t>12</w:t>
      </w:r>
      <w:r w:rsidR="00560BF8" w:rsidRPr="00560BF8">
        <w:rPr>
          <w:rtl/>
          <w:lang w:bidi="ar-EG"/>
        </w:rPr>
        <w:t xml:space="preserve"> قد توصلت إلى </w:t>
      </w:r>
      <w:r w:rsidR="00560BF8">
        <w:rPr>
          <w:rFonts w:hint="cs"/>
          <w:rtl/>
          <w:lang w:bidi="ar-EG"/>
        </w:rPr>
        <w:t>القرار التالي</w:t>
      </w:r>
      <w:r w:rsidR="00560BF8" w:rsidRPr="00560BF8">
        <w:rPr>
          <w:rtl/>
          <w:lang w:bidi="ar-EG"/>
        </w:rPr>
        <w:t xml:space="preserve"> في جلستها العامة التي عُقدت في </w:t>
      </w:r>
      <w:r w:rsidR="00560BF8">
        <w:rPr>
          <w:lang w:bidi="ar-EG"/>
        </w:rPr>
        <w:t>7</w:t>
      </w:r>
      <w:r w:rsidR="00560BF8" w:rsidRPr="00560BF8">
        <w:rPr>
          <w:rtl/>
          <w:lang w:bidi="ar-EG"/>
        </w:rPr>
        <w:t> </w:t>
      </w:r>
      <w:r w:rsidR="00560BF8">
        <w:rPr>
          <w:rFonts w:hint="cs"/>
          <w:rtl/>
          <w:lang w:bidi="ar-EG"/>
        </w:rPr>
        <w:t>يناير</w:t>
      </w:r>
      <w:r w:rsidR="00560BF8" w:rsidRPr="00560BF8">
        <w:rPr>
          <w:rtl/>
          <w:lang w:bidi="ar-EG"/>
        </w:rPr>
        <w:t> </w:t>
      </w:r>
      <w:r w:rsidR="00560BF8">
        <w:rPr>
          <w:lang w:bidi="ar-EG"/>
        </w:rPr>
        <w:t>2021</w:t>
      </w:r>
      <w:r w:rsidR="00560BF8" w:rsidRPr="00560BF8">
        <w:rPr>
          <w:rtl/>
          <w:lang w:bidi="ar-EG"/>
        </w:rPr>
        <w:t xml:space="preserve"> فيما يتعلق </w:t>
      </w:r>
      <w:r w:rsidR="00560BF8">
        <w:rPr>
          <w:rFonts w:hint="cs"/>
          <w:rtl/>
          <w:lang w:bidi="ar-EG"/>
        </w:rPr>
        <w:t>بمشروع نص</w:t>
      </w:r>
      <w:r w:rsidR="00560BF8" w:rsidRPr="00560BF8">
        <w:rPr>
          <w:rtl/>
        </w:rPr>
        <w:t xml:space="preserve"> </w:t>
      </w:r>
      <w:r w:rsidR="00560BF8" w:rsidRPr="00560BF8">
        <w:rPr>
          <w:rtl/>
          <w:lang w:bidi="ar-EG"/>
        </w:rPr>
        <w:t xml:space="preserve">قطاع تقييس الاتصالات </w:t>
      </w:r>
      <w:r w:rsidR="00560BF8">
        <w:rPr>
          <w:rFonts w:hint="cs"/>
          <w:rtl/>
          <w:lang w:bidi="ar-EG"/>
        </w:rPr>
        <w:t>المبين</w:t>
      </w:r>
      <w:r w:rsidR="00560BF8" w:rsidRPr="00560BF8">
        <w:rPr>
          <w:rtl/>
          <w:lang w:bidi="ar-EG"/>
        </w:rPr>
        <w:t xml:space="preserve"> فيما يلي</w:t>
      </w:r>
      <w:r w:rsidR="00560BF8">
        <w:rPr>
          <w:rFonts w:hint="cs"/>
          <w:rtl/>
          <w:lang w:bidi="ar-EG"/>
        </w:rPr>
        <w:t>:</w:t>
      </w:r>
    </w:p>
    <w:tbl>
      <w:tblPr>
        <w:bidiVisual/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5960"/>
        <w:gridCol w:w="1840"/>
      </w:tblGrid>
      <w:tr w:rsidR="00560BF8" w:rsidRPr="00560BF8" w14:paraId="433DA686" w14:textId="77777777" w:rsidTr="00EA194B">
        <w:trPr>
          <w:cantSplit/>
          <w:tblHeader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7474" w14:textId="77777777" w:rsidR="00560BF8" w:rsidRPr="00560BF8" w:rsidRDefault="00560BF8" w:rsidP="004601CE">
            <w:pPr>
              <w:spacing w:before="60" w:after="60"/>
              <w:jc w:val="center"/>
              <w:rPr>
                <w:b/>
                <w:bCs/>
                <w:rtl/>
                <w:lang w:bidi="ar-SY"/>
              </w:rPr>
            </w:pPr>
            <w:r w:rsidRPr="00560BF8">
              <w:rPr>
                <w:b/>
                <w:bCs/>
                <w:rtl/>
                <w:lang w:bidi="ar-EG"/>
              </w:rPr>
              <w:t>رقم التوصية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575D" w14:textId="77777777" w:rsidR="00560BF8" w:rsidRPr="00560BF8" w:rsidRDefault="00560BF8" w:rsidP="004601CE">
            <w:pPr>
              <w:spacing w:before="60" w:after="60"/>
              <w:jc w:val="center"/>
              <w:rPr>
                <w:b/>
                <w:bCs/>
                <w:lang w:bidi="ar-EG"/>
              </w:rPr>
            </w:pPr>
            <w:r w:rsidRPr="00560BF8">
              <w:rPr>
                <w:b/>
                <w:bCs/>
                <w:rtl/>
                <w:lang w:bidi="ar-EG"/>
              </w:rPr>
              <w:t>العنوان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60BA" w14:textId="77777777" w:rsidR="00560BF8" w:rsidRPr="00560BF8" w:rsidRDefault="00560BF8" w:rsidP="004601CE">
            <w:pPr>
              <w:spacing w:before="60" w:after="60"/>
              <w:jc w:val="center"/>
              <w:rPr>
                <w:b/>
                <w:bCs/>
                <w:lang w:bidi="ar-EG"/>
              </w:rPr>
            </w:pPr>
            <w:r w:rsidRPr="00560BF8">
              <w:rPr>
                <w:b/>
                <w:bCs/>
                <w:rtl/>
                <w:lang w:bidi="ar-EG"/>
              </w:rPr>
              <w:t>القرار</w:t>
            </w:r>
          </w:p>
        </w:tc>
      </w:tr>
      <w:tr w:rsidR="00560BF8" w:rsidRPr="00560BF8" w14:paraId="0FEB0613" w14:textId="77777777" w:rsidTr="00EA194B">
        <w:trPr>
          <w:cantSplit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2C30" w14:textId="3C6B4287" w:rsidR="00560BF8" w:rsidRPr="00560BF8" w:rsidRDefault="00560BF8" w:rsidP="004601CE">
            <w:pPr>
              <w:spacing w:before="60" w:after="60"/>
              <w:jc w:val="center"/>
              <w:rPr>
                <w:lang w:val="fr-CH" w:bidi="ar-EG"/>
              </w:rPr>
            </w:pPr>
            <w:bookmarkStart w:id="1" w:name="lt_pId057"/>
            <w:r w:rsidRPr="00560BF8">
              <w:rPr>
                <w:lang w:val="fr-FR" w:bidi="ar-EG"/>
              </w:rPr>
              <w:t>ITU-T</w:t>
            </w:r>
            <w:r>
              <w:rPr>
                <w:lang w:val="fr-FR" w:bidi="ar-EG"/>
              </w:rPr>
              <w:t> </w:t>
            </w:r>
            <w:r w:rsidRPr="00560BF8">
              <w:rPr>
                <w:lang w:val="fr-FR" w:bidi="ar-EG"/>
              </w:rPr>
              <w:t>E.805.1 (</w:t>
            </w:r>
            <w:proofErr w:type="spellStart"/>
            <w:proofErr w:type="gramStart"/>
            <w:r w:rsidRPr="00560BF8">
              <w:rPr>
                <w:lang w:val="fr-FR" w:bidi="ar-EG"/>
              </w:rPr>
              <w:t>E.QoSMgtMod</w:t>
            </w:r>
            <w:proofErr w:type="spellEnd"/>
            <w:proofErr w:type="gramEnd"/>
            <w:r w:rsidRPr="00560BF8">
              <w:rPr>
                <w:lang w:val="fr-FR" w:bidi="ar-EG"/>
              </w:rPr>
              <w:t>)</w:t>
            </w:r>
            <w:bookmarkEnd w:id="1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E82D" w14:textId="7EE35328" w:rsidR="00560BF8" w:rsidRPr="009A7ED6" w:rsidRDefault="00560BF8" w:rsidP="004601CE">
            <w:pPr>
              <w:spacing w:before="60" w:after="60"/>
              <w:rPr>
                <w:b/>
                <w:bCs/>
                <w:lang w:val="en-GB"/>
              </w:rPr>
            </w:pPr>
            <w:r w:rsidRPr="009A7ED6">
              <w:rPr>
                <w:b/>
                <w:bCs/>
                <w:position w:val="2"/>
                <w:rtl/>
              </w:rPr>
              <w:t>الاستراتيجية التشغيلية المتعلقة بجودة الخدمة من أجل تحسين الإشراف التنظيمي على مقدمي خدمات الاتصالات المتنقلة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1622" w14:textId="77777777" w:rsidR="00560BF8" w:rsidRPr="00560BF8" w:rsidRDefault="00560BF8" w:rsidP="004601CE">
            <w:pPr>
              <w:spacing w:before="60" w:after="60"/>
              <w:rPr>
                <w:lang w:val="fr-FR" w:bidi="ar-EG"/>
              </w:rPr>
            </w:pPr>
            <w:r w:rsidRPr="00560BF8">
              <w:rPr>
                <w:rFonts w:hint="cs"/>
                <w:rtl/>
              </w:rPr>
              <w:t>تمت</w:t>
            </w:r>
            <w:r w:rsidRPr="00560BF8">
              <w:rPr>
                <w:rtl/>
              </w:rPr>
              <w:t xml:space="preserve"> الموافقة عليها</w:t>
            </w:r>
          </w:p>
        </w:tc>
      </w:tr>
    </w:tbl>
    <w:p w14:paraId="3353627F" w14:textId="0D8A914B" w:rsidR="00EB141C" w:rsidRPr="00EB141C" w:rsidRDefault="00EB141C" w:rsidP="00BE648C">
      <w:pPr>
        <w:spacing w:before="240"/>
        <w:ind w:left="-57"/>
        <w:jc w:val="left"/>
        <w:rPr>
          <w:rtl/>
          <w:lang w:bidi="ar-EG"/>
        </w:rPr>
      </w:pPr>
      <w:r w:rsidRPr="00EB141C">
        <w:rPr>
          <w:lang w:bidi="ar-EG"/>
        </w:rPr>
        <w:t>2</w:t>
      </w:r>
      <w:r w:rsidRPr="00EB141C">
        <w:rPr>
          <w:rtl/>
          <w:lang w:bidi="ar-EG"/>
        </w:rPr>
        <w:tab/>
        <w:t>ويمكن الاطلاع على المعلومات</w:t>
      </w:r>
      <w:r w:rsidR="00DA083D">
        <w:rPr>
          <w:rFonts w:hint="cs"/>
          <w:rtl/>
        </w:rPr>
        <w:t xml:space="preserve"> </w:t>
      </w:r>
      <w:r w:rsidR="00DA083D" w:rsidRPr="000B045A">
        <w:rPr>
          <w:rFonts w:hint="cs"/>
          <w:rtl/>
        </w:rPr>
        <w:t>المتاحة</w:t>
      </w:r>
      <w:r w:rsidRPr="000B045A">
        <w:rPr>
          <w:rtl/>
          <w:lang w:bidi="ar-EG"/>
        </w:rPr>
        <w:t xml:space="preserve"> </w:t>
      </w:r>
      <w:r w:rsidR="00DA083D" w:rsidRPr="000B045A">
        <w:rPr>
          <w:rFonts w:hint="cs"/>
          <w:rtl/>
          <w:lang w:bidi="ar-EG"/>
        </w:rPr>
        <w:t>بشأن</w:t>
      </w:r>
      <w:r w:rsidRPr="00EB141C">
        <w:rPr>
          <w:rtl/>
          <w:lang w:bidi="ar-EG"/>
        </w:rPr>
        <w:t xml:space="preserve"> براءات الاختراع </w:t>
      </w:r>
      <w:r w:rsidRPr="00EB141C">
        <w:rPr>
          <w:rFonts w:hint="cs"/>
          <w:rtl/>
          <w:lang w:bidi="ar-EG"/>
        </w:rPr>
        <w:t>في</w:t>
      </w:r>
      <w:r w:rsidRPr="00EB141C">
        <w:rPr>
          <w:rtl/>
          <w:lang w:bidi="ar-EG"/>
        </w:rPr>
        <w:t xml:space="preserve"> </w:t>
      </w:r>
      <w:hyperlink r:id="rId11" w:history="1">
        <w:r w:rsidRPr="00EB141C">
          <w:rPr>
            <w:rStyle w:val="Hyperlink"/>
            <w:rtl/>
            <w:lang w:bidi="ar-EG"/>
          </w:rPr>
          <w:t>الموقع الإلكتروني لقطاع تقييس الاتصالات</w:t>
        </w:r>
      </w:hyperlink>
      <w:r w:rsidRPr="00EB141C">
        <w:rPr>
          <w:rtl/>
          <w:lang w:bidi="ar-EG"/>
        </w:rPr>
        <w:t>.</w:t>
      </w:r>
    </w:p>
    <w:p w14:paraId="20F65F21" w14:textId="17F4AC43" w:rsidR="00EB141C" w:rsidRPr="00EB141C" w:rsidRDefault="00EB141C" w:rsidP="002A615B">
      <w:pPr>
        <w:ind w:left="-57"/>
        <w:jc w:val="left"/>
        <w:rPr>
          <w:rtl/>
          <w:lang w:bidi="ar-EG"/>
        </w:rPr>
      </w:pPr>
      <w:r w:rsidRPr="00EB141C">
        <w:rPr>
          <w:lang w:bidi="ar-EG"/>
        </w:rPr>
        <w:t>3</w:t>
      </w:r>
      <w:r w:rsidRPr="00EB141C">
        <w:rPr>
          <w:rtl/>
          <w:lang w:bidi="ar-EG"/>
        </w:rPr>
        <w:tab/>
      </w:r>
      <w:r w:rsidR="004A571E" w:rsidRPr="000B045A">
        <w:rPr>
          <w:rFonts w:hint="cs"/>
          <w:rtl/>
          <w:lang w:bidi="ar-EG"/>
        </w:rPr>
        <w:t>ويتاح</w:t>
      </w:r>
      <w:r w:rsidR="004A571E">
        <w:rPr>
          <w:rFonts w:hint="cs"/>
          <w:rtl/>
          <w:lang w:bidi="ar-EG"/>
        </w:rPr>
        <w:t xml:space="preserve"> نص التوصية</w:t>
      </w:r>
      <w:r w:rsidRPr="00EB141C">
        <w:rPr>
          <w:rtl/>
          <w:lang w:bidi="ar-EG"/>
        </w:rPr>
        <w:t xml:space="preserve"> في صيغتها السابقة للنشر في </w:t>
      </w:r>
      <w:hyperlink r:id="rId12" w:history="1">
        <w:r w:rsidRPr="00EB141C">
          <w:rPr>
            <w:rStyle w:val="Hyperlink"/>
            <w:rtl/>
            <w:lang w:bidi="ar-EG"/>
          </w:rPr>
          <w:t>الموقع الإلكتروني لقطاع تقييس الاتصالات</w:t>
        </w:r>
      </w:hyperlink>
      <w:r w:rsidR="004A571E">
        <w:rPr>
          <w:rFonts w:hint="cs"/>
          <w:rtl/>
          <w:lang w:bidi="ar-EG"/>
        </w:rPr>
        <w:t>.</w:t>
      </w:r>
    </w:p>
    <w:p w14:paraId="26AC4949" w14:textId="0477325A" w:rsidR="00EB141C" w:rsidRPr="00EB141C" w:rsidRDefault="00EB141C" w:rsidP="002A615B">
      <w:pPr>
        <w:ind w:left="-57"/>
        <w:jc w:val="left"/>
        <w:rPr>
          <w:rtl/>
          <w:lang w:bidi="ar-EG"/>
        </w:rPr>
      </w:pPr>
      <w:r w:rsidRPr="00EB141C">
        <w:rPr>
          <w:lang w:bidi="ar-EG"/>
        </w:rPr>
        <w:t>4</w:t>
      </w:r>
      <w:r w:rsidRPr="00EB141C">
        <w:rPr>
          <w:lang w:bidi="ar-EG"/>
        </w:rPr>
        <w:tab/>
      </w:r>
      <w:r w:rsidRPr="00EB141C">
        <w:rPr>
          <w:rtl/>
          <w:lang w:bidi="ar-EG"/>
        </w:rPr>
        <w:t xml:space="preserve">وسوف ينشر الاتحاد </w:t>
      </w:r>
      <w:r w:rsidRPr="00EB141C">
        <w:rPr>
          <w:rFonts w:hint="cs"/>
          <w:rtl/>
          <w:lang w:bidi="ar-EG"/>
        </w:rPr>
        <w:t xml:space="preserve">نص </w:t>
      </w:r>
      <w:r w:rsidR="004A571E">
        <w:rPr>
          <w:rFonts w:hint="cs"/>
          <w:rtl/>
          <w:lang w:bidi="ar-EG"/>
        </w:rPr>
        <w:t xml:space="preserve">هذه </w:t>
      </w:r>
      <w:r w:rsidRPr="00EB141C">
        <w:rPr>
          <w:rFonts w:hint="cs"/>
          <w:rtl/>
          <w:lang w:bidi="ar-EG"/>
        </w:rPr>
        <w:t xml:space="preserve">التوصية </w:t>
      </w:r>
      <w:r w:rsidRPr="00EB141C">
        <w:rPr>
          <w:rtl/>
          <w:lang w:bidi="ar-EG"/>
        </w:rPr>
        <w:t>في أقرب وقت ممكن.</w:t>
      </w:r>
    </w:p>
    <w:p w14:paraId="3A843642" w14:textId="0B6CA08F" w:rsidR="00EB141C" w:rsidRPr="00EB141C" w:rsidRDefault="00EB141C" w:rsidP="00EB141C">
      <w:pPr>
        <w:spacing w:before="240"/>
        <w:ind w:left="-57"/>
        <w:jc w:val="left"/>
        <w:rPr>
          <w:rtl/>
          <w:lang w:bidi="ar-EG"/>
        </w:rPr>
      </w:pPr>
      <w:r w:rsidRPr="00EB141C">
        <w:rPr>
          <w:rFonts w:hint="cs"/>
          <w:rtl/>
          <w:lang w:bidi="ar-EG"/>
        </w:rPr>
        <w:t>وتفضلوا بقبول فائق التقدير والاحترام.</w:t>
      </w:r>
    </w:p>
    <w:p w14:paraId="64CA4134" w14:textId="61583E47" w:rsidR="00E84438" w:rsidRPr="00D517B2" w:rsidRDefault="00BE3A93" w:rsidP="004A5534">
      <w:pPr>
        <w:spacing w:before="960"/>
        <w:ind w:left="-57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790E5D6F" wp14:editId="5F59E931">
            <wp:simplePos x="0" y="0"/>
            <wp:positionH relativeFrom="column">
              <wp:posOffset>5452110</wp:posOffset>
            </wp:positionH>
            <wp:positionV relativeFrom="paragraph">
              <wp:posOffset>67261</wp:posOffset>
            </wp:positionV>
            <wp:extent cx="695325" cy="481379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89" cy="483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B141C" w:rsidRPr="00EB141C">
        <w:rPr>
          <w:rFonts w:hint="cs"/>
          <w:rtl/>
          <w:lang w:bidi="ar-SY"/>
        </w:rPr>
        <w:t>تشيساب</w:t>
      </w:r>
      <w:proofErr w:type="spellEnd"/>
      <w:r w:rsidR="00EB141C" w:rsidRPr="00EB141C">
        <w:rPr>
          <w:rtl/>
          <w:lang w:bidi="ar-SY"/>
        </w:rPr>
        <w:t xml:space="preserve"> </w:t>
      </w:r>
      <w:r w:rsidR="00EB141C" w:rsidRPr="00EB141C">
        <w:rPr>
          <w:rFonts w:hint="cs"/>
          <w:rtl/>
          <w:lang w:bidi="ar-SY"/>
        </w:rPr>
        <w:t>لي</w:t>
      </w:r>
      <w:r w:rsidR="00EB141C" w:rsidRPr="00EB141C">
        <w:rPr>
          <w:rtl/>
          <w:lang w:bidi="ar-SY"/>
        </w:rPr>
        <w:br/>
      </w:r>
      <w:r w:rsidR="00EB141C" w:rsidRPr="00EB141C">
        <w:rPr>
          <w:rFonts w:hint="cs"/>
          <w:rtl/>
          <w:lang w:bidi="ar-SY"/>
        </w:rPr>
        <w:t>مدير</w:t>
      </w:r>
      <w:r w:rsidR="00EB141C" w:rsidRPr="00EB141C">
        <w:rPr>
          <w:rtl/>
          <w:lang w:bidi="ar-SY"/>
        </w:rPr>
        <w:t xml:space="preserve"> </w:t>
      </w:r>
      <w:r w:rsidR="00EB141C" w:rsidRPr="00EB141C">
        <w:rPr>
          <w:rFonts w:hint="cs"/>
          <w:rtl/>
          <w:lang w:bidi="ar-SY"/>
        </w:rPr>
        <w:t>مكتب</w:t>
      </w:r>
      <w:r w:rsidR="00EB141C" w:rsidRPr="00EB141C">
        <w:rPr>
          <w:rtl/>
          <w:lang w:bidi="ar-SY"/>
        </w:rPr>
        <w:t xml:space="preserve"> </w:t>
      </w:r>
      <w:r w:rsidR="00EB141C" w:rsidRPr="00EB141C">
        <w:rPr>
          <w:rFonts w:hint="cs"/>
          <w:rtl/>
          <w:lang w:bidi="ar-SY"/>
        </w:rPr>
        <w:t>تقييس</w:t>
      </w:r>
      <w:r w:rsidR="00EB141C" w:rsidRPr="00EB141C">
        <w:rPr>
          <w:rtl/>
          <w:lang w:bidi="ar-SY"/>
        </w:rPr>
        <w:t xml:space="preserve"> </w:t>
      </w:r>
      <w:r w:rsidR="00EB141C" w:rsidRPr="00EB141C">
        <w:rPr>
          <w:rFonts w:hint="cs"/>
          <w:rtl/>
          <w:lang w:bidi="ar-SY"/>
        </w:rPr>
        <w:t>الاتصالات</w:t>
      </w:r>
      <w:r w:rsidR="00E84438" w:rsidRPr="00D517B2">
        <w:rPr>
          <w:rFonts w:hint="cs"/>
          <w:rtl/>
          <w:lang w:bidi="ar-EG"/>
        </w:rPr>
        <w:t>.</w:t>
      </w:r>
    </w:p>
    <w:sectPr w:rsidR="00E84438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4F928" w14:textId="77777777" w:rsidR="00E1605D" w:rsidRDefault="00E1605D" w:rsidP="006C3242">
      <w:pPr>
        <w:spacing w:before="0" w:line="240" w:lineRule="auto"/>
      </w:pPr>
      <w:r>
        <w:separator/>
      </w:r>
    </w:p>
  </w:endnote>
  <w:endnote w:type="continuationSeparator" w:id="0">
    <w:p w14:paraId="06DF5F4C" w14:textId="77777777" w:rsidR="00E1605D" w:rsidRDefault="00E1605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C9B72" w14:textId="47AFFD3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E3A93">
      <w:rPr>
        <w:noProof/>
        <w:sz w:val="16"/>
        <w:szCs w:val="16"/>
        <w:lang w:val="fr-FR"/>
      </w:rPr>
      <w:t>M:\OFFICE\Correspondence\Circular\2021 Circular\294\294A.DOCX</w:t>
    </w:r>
    <w:r w:rsidRPr="0026373E">
      <w:rPr>
        <w:sz w:val="16"/>
        <w:szCs w:val="16"/>
      </w:rPr>
      <w:fldChar w:fldCharType="end"/>
    </w:r>
    <w:proofErr w:type="gramStart"/>
    <w:r w:rsidRPr="005C0E0A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B141C">
      <w:rPr>
        <w:sz w:val="16"/>
        <w:szCs w:val="16"/>
        <w:lang w:val="fr-FR"/>
      </w:rPr>
      <w:t>481918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4E7D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3D67" w14:textId="77777777" w:rsidR="00E1605D" w:rsidRDefault="00E1605D" w:rsidP="006C3242">
      <w:pPr>
        <w:spacing w:before="0" w:line="240" w:lineRule="auto"/>
      </w:pPr>
      <w:r>
        <w:separator/>
      </w:r>
    </w:p>
  </w:footnote>
  <w:footnote w:type="continuationSeparator" w:id="0">
    <w:p w14:paraId="5774E9CB" w14:textId="77777777" w:rsidR="00E1605D" w:rsidRDefault="00E1605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F2B2" w14:textId="22D33EE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B141C">
      <w:rPr>
        <w:sz w:val="20"/>
        <w:szCs w:val="20"/>
        <w:lang w:val="en-GB"/>
      </w:rPr>
      <w:t>294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5D"/>
    <w:rsid w:val="00002A63"/>
    <w:rsid w:val="00005438"/>
    <w:rsid w:val="000301E4"/>
    <w:rsid w:val="00047E7D"/>
    <w:rsid w:val="0006468A"/>
    <w:rsid w:val="0008635F"/>
    <w:rsid w:val="00090574"/>
    <w:rsid w:val="000933E0"/>
    <w:rsid w:val="000B045A"/>
    <w:rsid w:val="000C1C0E"/>
    <w:rsid w:val="000C548A"/>
    <w:rsid w:val="000C7F22"/>
    <w:rsid w:val="000D4576"/>
    <w:rsid w:val="000E2A98"/>
    <w:rsid w:val="000E327F"/>
    <w:rsid w:val="00144E58"/>
    <w:rsid w:val="00146FE2"/>
    <w:rsid w:val="001C0169"/>
    <w:rsid w:val="001D1D50"/>
    <w:rsid w:val="001D6745"/>
    <w:rsid w:val="001E446E"/>
    <w:rsid w:val="0020201D"/>
    <w:rsid w:val="00204E26"/>
    <w:rsid w:val="002154EE"/>
    <w:rsid w:val="002276D2"/>
    <w:rsid w:val="0023283D"/>
    <w:rsid w:val="0026010A"/>
    <w:rsid w:val="0026373E"/>
    <w:rsid w:val="00271C43"/>
    <w:rsid w:val="00290728"/>
    <w:rsid w:val="002978F4"/>
    <w:rsid w:val="002A615B"/>
    <w:rsid w:val="002B028D"/>
    <w:rsid w:val="002E196B"/>
    <w:rsid w:val="002E6541"/>
    <w:rsid w:val="00334924"/>
    <w:rsid w:val="003409BC"/>
    <w:rsid w:val="00357185"/>
    <w:rsid w:val="00381C7D"/>
    <w:rsid w:val="00383829"/>
    <w:rsid w:val="003A3046"/>
    <w:rsid w:val="003B0C39"/>
    <w:rsid w:val="003C785C"/>
    <w:rsid w:val="003F4B29"/>
    <w:rsid w:val="00400EC6"/>
    <w:rsid w:val="0042686F"/>
    <w:rsid w:val="004317D8"/>
    <w:rsid w:val="00434183"/>
    <w:rsid w:val="00443869"/>
    <w:rsid w:val="00446611"/>
    <w:rsid w:val="00447F32"/>
    <w:rsid w:val="00452935"/>
    <w:rsid w:val="004601CE"/>
    <w:rsid w:val="00466D60"/>
    <w:rsid w:val="00474090"/>
    <w:rsid w:val="004A5534"/>
    <w:rsid w:val="004A571E"/>
    <w:rsid w:val="004A7EBF"/>
    <w:rsid w:val="004D31A8"/>
    <w:rsid w:val="004E11DC"/>
    <w:rsid w:val="004E3E3D"/>
    <w:rsid w:val="005067EC"/>
    <w:rsid w:val="00523AD5"/>
    <w:rsid w:val="00525DDD"/>
    <w:rsid w:val="00540638"/>
    <w:rsid w:val="005409AC"/>
    <w:rsid w:val="0055516A"/>
    <w:rsid w:val="00560BF8"/>
    <w:rsid w:val="005731DD"/>
    <w:rsid w:val="00574DD1"/>
    <w:rsid w:val="0058491B"/>
    <w:rsid w:val="00592EA5"/>
    <w:rsid w:val="00594A46"/>
    <w:rsid w:val="00595B52"/>
    <w:rsid w:val="00596808"/>
    <w:rsid w:val="005A3170"/>
    <w:rsid w:val="005C0E0A"/>
    <w:rsid w:val="00677396"/>
    <w:rsid w:val="00684E00"/>
    <w:rsid w:val="0069200F"/>
    <w:rsid w:val="006A65CB"/>
    <w:rsid w:val="006B3823"/>
    <w:rsid w:val="006C1530"/>
    <w:rsid w:val="006C3242"/>
    <w:rsid w:val="006C7CC0"/>
    <w:rsid w:val="006D095D"/>
    <w:rsid w:val="006D53B8"/>
    <w:rsid w:val="006E060F"/>
    <w:rsid w:val="006E1BAD"/>
    <w:rsid w:val="006F63F7"/>
    <w:rsid w:val="0070249B"/>
    <w:rsid w:val="007025C7"/>
    <w:rsid w:val="00706D7A"/>
    <w:rsid w:val="00720968"/>
    <w:rsid w:val="00722F0D"/>
    <w:rsid w:val="00730480"/>
    <w:rsid w:val="0074420E"/>
    <w:rsid w:val="00773A6F"/>
    <w:rsid w:val="00783E26"/>
    <w:rsid w:val="007A0E03"/>
    <w:rsid w:val="007C3BC7"/>
    <w:rsid w:val="007C3BCD"/>
    <w:rsid w:val="007D4ACF"/>
    <w:rsid w:val="007F0787"/>
    <w:rsid w:val="007F3E6A"/>
    <w:rsid w:val="00810B7B"/>
    <w:rsid w:val="008224E3"/>
    <w:rsid w:val="0082358A"/>
    <w:rsid w:val="008235CD"/>
    <w:rsid w:val="008247DE"/>
    <w:rsid w:val="00840B10"/>
    <w:rsid w:val="008513CB"/>
    <w:rsid w:val="00873469"/>
    <w:rsid w:val="008A7F84"/>
    <w:rsid w:val="00907EC4"/>
    <w:rsid w:val="0091702E"/>
    <w:rsid w:val="00923B0C"/>
    <w:rsid w:val="0094021C"/>
    <w:rsid w:val="0094432F"/>
    <w:rsid w:val="00952F86"/>
    <w:rsid w:val="00982B28"/>
    <w:rsid w:val="00982CF2"/>
    <w:rsid w:val="00994AB7"/>
    <w:rsid w:val="009A7ED6"/>
    <w:rsid w:val="009B66D0"/>
    <w:rsid w:val="009C3C5A"/>
    <w:rsid w:val="009D313F"/>
    <w:rsid w:val="009F4928"/>
    <w:rsid w:val="00A35B7E"/>
    <w:rsid w:val="00A47A5A"/>
    <w:rsid w:val="00A65073"/>
    <w:rsid w:val="00A6683B"/>
    <w:rsid w:val="00A9156F"/>
    <w:rsid w:val="00A97F94"/>
    <w:rsid w:val="00AA7EA2"/>
    <w:rsid w:val="00AB0614"/>
    <w:rsid w:val="00AC2A10"/>
    <w:rsid w:val="00AD7DBC"/>
    <w:rsid w:val="00AF6B5C"/>
    <w:rsid w:val="00B03099"/>
    <w:rsid w:val="00B05BC8"/>
    <w:rsid w:val="00B1342D"/>
    <w:rsid w:val="00B64B47"/>
    <w:rsid w:val="00B916A7"/>
    <w:rsid w:val="00BA3354"/>
    <w:rsid w:val="00BB0F08"/>
    <w:rsid w:val="00BB677D"/>
    <w:rsid w:val="00BC4019"/>
    <w:rsid w:val="00BD189B"/>
    <w:rsid w:val="00BD2BA8"/>
    <w:rsid w:val="00BE3A93"/>
    <w:rsid w:val="00BE648C"/>
    <w:rsid w:val="00C002DE"/>
    <w:rsid w:val="00C53BF8"/>
    <w:rsid w:val="00C6024A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0997"/>
    <w:rsid w:val="00D10CCF"/>
    <w:rsid w:val="00D22846"/>
    <w:rsid w:val="00D517B2"/>
    <w:rsid w:val="00D52F05"/>
    <w:rsid w:val="00D77D0F"/>
    <w:rsid w:val="00D90C70"/>
    <w:rsid w:val="00DA083D"/>
    <w:rsid w:val="00DA1CF0"/>
    <w:rsid w:val="00DA2770"/>
    <w:rsid w:val="00DC1E02"/>
    <w:rsid w:val="00DC24B4"/>
    <w:rsid w:val="00DC52B6"/>
    <w:rsid w:val="00DC5587"/>
    <w:rsid w:val="00DC5FB0"/>
    <w:rsid w:val="00DD1EBB"/>
    <w:rsid w:val="00DD7877"/>
    <w:rsid w:val="00DE2A6C"/>
    <w:rsid w:val="00DF16DC"/>
    <w:rsid w:val="00DF53B4"/>
    <w:rsid w:val="00E1605D"/>
    <w:rsid w:val="00E44ABA"/>
    <w:rsid w:val="00E44F86"/>
    <w:rsid w:val="00E45211"/>
    <w:rsid w:val="00E473C5"/>
    <w:rsid w:val="00E84438"/>
    <w:rsid w:val="00E92863"/>
    <w:rsid w:val="00EB141C"/>
    <w:rsid w:val="00EB796D"/>
    <w:rsid w:val="00EC10CE"/>
    <w:rsid w:val="00EC2A36"/>
    <w:rsid w:val="00F058DC"/>
    <w:rsid w:val="00F24FC4"/>
    <w:rsid w:val="00F2676C"/>
    <w:rsid w:val="00F434B8"/>
    <w:rsid w:val="00F52941"/>
    <w:rsid w:val="00F80905"/>
    <w:rsid w:val="00F82845"/>
    <w:rsid w:val="00F84366"/>
    <w:rsid w:val="00F85089"/>
    <w:rsid w:val="00F8752C"/>
    <w:rsid w:val="00F92A90"/>
    <w:rsid w:val="00F974C5"/>
    <w:rsid w:val="00FA6F46"/>
    <w:rsid w:val="00FA79FA"/>
    <w:rsid w:val="00FD7C1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C76348"/>
  <w15:chartTrackingRefBased/>
  <w15:docId w15:val="{192FEC0A-9CE3-4133-828F-306C40A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0C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E.805.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7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9</cp:revision>
  <cp:lastPrinted>2021-01-28T08:28:00Z</cp:lastPrinted>
  <dcterms:created xsi:type="dcterms:W3CDTF">2021-01-22T13:45:00Z</dcterms:created>
  <dcterms:modified xsi:type="dcterms:W3CDTF">2021-01-28T08:28:00Z</dcterms:modified>
</cp:coreProperties>
</file>