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1C2AA8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1C2AA8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C2AA8">
              <w:rPr>
                <w:noProof/>
                <w:lang w:val="ru-RU" w:eastAsia="ru-RU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1C2AA8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C2AA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1C2AA8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C2AA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5B673C1C" w:rsidR="00FC313B" w:rsidRPr="001C2AA8" w:rsidRDefault="00B1583D" w:rsidP="009A21C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1C2AA8">
        <w:rPr>
          <w:lang w:val="ru-RU"/>
        </w:rPr>
        <w:tab/>
        <w:t xml:space="preserve">Женева, </w:t>
      </w:r>
      <w:r w:rsidR="005E7CA0" w:rsidRPr="001C2AA8">
        <w:rPr>
          <w:lang w:val="ru-RU"/>
        </w:rPr>
        <w:t>5</w:t>
      </w:r>
      <w:r w:rsidR="001D20A4" w:rsidRPr="001C2AA8">
        <w:rPr>
          <w:lang w:val="ru-RU"/>
        </w:rPr>
        <w:t xml:space="preserve"> </w:t>
      </w:r>
      <w:r w:rsidR="005E7CA0" w:rsidRPr="001C2AA8">
        <w:rPr>
          <w:lang w:val="ru-RU"/>
        </w:rPr>
        <w:t>но</w:t>
      </w:r>
      <w:r w:rsidR="00864F69" w:rsidRPr="001C2AA8">
        <w:rPr>
          <w:lang w:val="ru-RU"/>
        </w:rPr>
        <w:t>ября</w:t>
      </w:r>
      <w:r w:rsidR="00FC313B" w:rsidRPr="001C2AA8">
        <w:rPr>
          <w:lang w:val="ru-RU"/>
        </w:rPr>
        <w:t xml:space="preserve"> 20</w:t>
      </w:r>
      <w:r w:rsidR="002924F4" w:rsidRPr="001C2AA8">
        <w:rPr>
          <w:lang w:val="ru-RU"/>
        </w:rPr>
        <w:t>20</w:t>
      </w:r>
      <w:r w:rsidR="002A09AD" w:rsidRPr="001C2AA8">
        <w:rPr>
          <w:lang w:val="ru-RU"/>
        </w:rPr>
        <w:t xml:space="preserve"> </w:t>
      </w:r>
      <w:r w:rsidR="00FC313B" w:rsidRPr="001C2AA8">
        <w:rPr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1C2AA8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1C2AA8" w:rsidRDefault="00D04060" w:rsidP="00C95C6F">
            <w:pPr>
              <w:spacing w:before="0"/>
              <w:rPr>
                <w:lang w:val="ru-RU"/>
              </w:rPr>
            </w:pPr>
            <w:proofErr w:type="spellStart"/>
            <w:r w:rsidRPr="001C2AA8">
              <w:rPr>
                <w:lang w:val="ru-RU"/>
              </w:rPr>
              <w:t>Осн</w:t>
            </w:r>
            <w:proofErr w:type="spellEnd"/>
            <w:r w:rsidRPr="001C2AA8">
              <w:rPr>
                <w:lang w:val="ru-RU"/>
              </w:rPr>
              <w:t>.:</w:t>
            </w:r>
          </w:p>
        </w:tc>
        <w:tc>
          <w:tcPr>
            <w:tcW w:w="3685" w:type="dxa"/>
          </w:tcPr>
          <w:p w14:paraId="1972F43B" w14:textId="379FF9EB" w:rsidR="00D04060" w:rsidRPr="001C2AA8" w:rsidRDefault="00D04060" w:rsidP="0008629D">
            <w:pPr>
              <w:spacing w:before="0"/>
              <w:ind w:left="113"/>
              <w:rPr>
                <w:lang w:val="ru-RU"/>
              </w:rPr>
            </w:pPr>
            <w:r w:rsidRPr="001C2AA8">
              <w:rPr>
                <w:b/>
                <w:bCs/>
                <w:lang w:val="ru-RU"/>
              </w:rPr>
              <w:t>Циркуляр 2</w:t>
            </w:r>
            <w:r w:rsidR="00034BB9" w:rsidRPr="001C2AA8">
              <w:rPr>
                <w:b/>
                <w:bCs/>
                <w:lang w:val="ru-RU"/>
              </w:rPr>
              <w:t>7</w:t>
            </w:r>
            <w:r w:rsidR="005E7CA0" w:rsidRPr="001C2AA8">
              <w:rPr>
                <w:b/>
                <w:bCs/>
                <w:lang w:val="ru-RU"/>
              </w:rPr>
              <w:t>7</w:t>
            </w:r>
            <w:r w:rsidRPr="001C2AA8">
              <w:rPr>
                <w:b/>
                <w:bCs/>
                <w:lang w:val="ru-RU"/>
              </w:rPr>
              <w:t xml:space="preserve"> БСЭ</w:t>
            </w:r>
          </w:p>
          <w:p w14:paraId="4457614F" w14:textId="77777777" w:rsidR="00D04060" w:rsidRPr="001C2AA8" w:rsidRDefault="005E7CA0" w:rsidP="0008629D">
            <w:pPr>
              <w:spacing w:before="0"/>
              <w:ind w:left="113"/>
              <w:rPr>
                <w:lang w:val="ru-RU"/>
              </w:rPr>
            </w:pPr>
            <w:r w:rsidRPr="001C2AA8">
              <w:rPr>
                <w:lang w:val="ru-RU"/>
              </w:rPr>
              <w:t>FNC-2021/SP</w:t>
            </w:r>
          </w:p>
          <w:p w14:paraId="6A1027B7" w14:textId="3D536BB2" w:rsidR="005E7CA0" w:rsidRPr="001C2AA8" w:rsidRDefault="005E7CA0" w:rsidP="0008629D">
            <w:pPr>
              <w:spacing w:before="0"/>
              <w:ind w:left="113"/>
              <w:rPr>
                <w:lang w:val="ru-RU"/>
              </w:rPr>
            </w:pPr>
          </w:p>
        </w:tc>
        <w:tc>
          <w:tcPr>
            <w:tcW w:w="4484" w:type="dxa"/>
            <w:vMerge w:val="restart"/>
          </w:tcPr>
          <w:p w14:paraId="08D07EBC" w14:textId="77777777" w:rsidR="00D04060" w:rsidRPr="001C2AA8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C2AA8">
              <w:rPr>
                <w:b/>
                <w:bCs/>
                <w:lang w:val="ru-RU"/>
              </w:rPr>
              <w:t>Кому</w:t>
            </w:r>
            <w:r w:rsidRPr="001C2AA8">
              <w:rPr>
                <w:lang w:val="ru-RU"/>
              </w:rPr>
              <w:t>:</w:t>
            </w:r>
          </w:p>
          <w:p w14:paraId="419AB150" w14:textId="77777777" w:rsidR="00D04060" w:rsidRPr="001C2AA8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C2AA8">
              <w:rPr>
                <w:lang w:val="ru-RU"/>
              </w:rPr>
              <w:t>–</w:t>
            </w:r>
            <w:r w:rsidRPr="001C2AA8">
              <w:rPr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1C2AA8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C2AA8">
              <w:rPr>
                <w:lang w:val="ru-RU"/>
              </w:rPr>
              <w:t>–</w:t>
            </w:r>
            <w:r w:rsidRPr="001C2AA8">
              <w:rPr>
                <w:lang w:val="ru-RU"/>
              </w:rPr>
              <w:tab/>
              <w:t>Членам Сектора МСЭ-Т</w:t>
            </w:r>
          </w:p>
          <w:p w14:paraId="67B9967F" w14:textId="77777777" w:rsidR="00D04060" w:rsidRPr="001C2AA8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C2AA8">
              <w:rPr>
                <w:lang w:val="ru-RU"/>
              </w:rPr>
              <w:t>–</w:t>
            </w:r>
            <w:r w:rsidRPr="001C2AA8">
              <w:rPr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1C2AA8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C2AA8">
              <w:rPr>
                <w:lang w:val="ru-RU"/>
              </w:rPr>
              <w:t>–</w:t>
            </w:r>
            <w:r w:rsidRPr="001C2AA8">
              <w:rPr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1C2AA8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C2AA8">
              <w:rPr>
                <w:b/>
                <w:bCs/>
                <w:lang w:val="ru-RU"/>
              </w:rPr>
              <w:t>Копии</w:t>
            </w:r>
            <w:r w:rsidRPr="001C2AA8">
              <w:rPr>
                <w:lang w:val="ru-RU"/>
              </w:rPr>
              <w:t>:</w:t>
            </w:r>
          </w:p>
          <w:p w14:paraId="2B5D14E7" w14:textId="04E58563" w:rsidR="00D04060" w:rsidRPr="001C2AA8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C2AA8">
              <w:rPr>
                <w:lang w:val="ru-RU"/>
              </w:rPr>
              <w:t>–</w:t>
            </w:r>
            <w:r w:rsidRPr="001C2AA8">
              <w:rPr>
                <w:lang w:val="ru-RU"/>
              </w:rPr>
              <w:tab/>
              <w:t xml:space="preserve">Председателям и заместителям председателей исследовательских комиссий </w:t>
            </w:r>
          </w:p>
          <w:p w14:paraId="2CF7B05F" w14:textId="77777777" w:rsidR="00D04060" w:rsidRPr="001C2AA8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C2AA8">
              <w:rPr>
                <w:lang w:val="ru-RU"/>
              </w:rPr>
              <w:t>–</w:t>
            </w:r>
            <w:r w:rsidRPr="001C2AA8">
              <w:rPr>
                <w:lang w:val="ru-RU"/>
              </w:rPr>
              <w:tab/>
              <w:t>Директору Бюро развития электросвязи</w:t>
            </w:r>
          </w:p>
          <w:p w14:paraId="6FE452D0" w14:textId="7D8E5AD1" w:rsidR="00032111" w:rsidRPr="001C2AA8" w:rsidRDefault="00D04060" w:rsidP="00C360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C2AA8">
              <w:rPr>
                <w:lang w:val="ru-RU"/>
              </w:rPr>
              <w:t>–</w:t>
            </w:r>
            <w:r w:rsidRPr="001C2AA8">
              <w:rPr>
                <w:lang w:val="ru-RU"/>
              </w:rPr>
              <w:tab/>
              <w:t>Директору Бюро радиосвязи</w:t>
            </w:r>
          </w:p>
        </w:tc>
      </w:tr>
      <w:tr w:rsidR="00D04060" w:rsidRPr="001C2AA8" w14:paraId="1A10847C" w14:textId="77777777" w:rsidTr="00954A0A">
        <w:trPr>
          <w:cantSplit/>
          <w:trHeight w:val="1368"/>
        </w:trPr>
        <w:tc>
          <w:tcPr>
            <w:tcW w:w="1560" w:type="dxa"/>
          </w:tcPr>
          <w:p w14:paraId="5BAA8E3C" w14:textId="06A3089E" w:rsidR="00D04060" w:rsidRPr="001C2AA8" w:rsidRDefault="00030427" w:rsidP="00602D44">
            <w:pPr>
              <w:spacing w:before="0"/>
              <w:rPr>
                <w:bCs/>
                <w:lang w:val="ru-RU"/>
              </w:rPr>
            </w:pPr>
            <w:r w:rsidRPr="001C2AA8">
              <w:rPr>
                <w:bCs/>
                <w:lang w:val="ru-RU"/>
              </w:rPr>
              <w:t>Для кон</w:t>
            </w:r>
            <w:r w:rsidR="00D04060" w:rsidRPr="001C2AA8">
              <w:rPr>
                <w:bCs/>
                <w:lang w:val="ru-RU"/>
              </w:rPr>
              <w:t>такт</w:t>
            </w:r>
            <w:r w:rsidRPr="001C2AA8">
              <w:rPr>
                <w:bCs/>
                <w:lang w:val="ru-RU"/>
              </w:rPr>
              <w:t>ов</w:t>
            </w:r>
            <w:r w:rsidR="00D04060" w:rsidRPr="001C2AA8">
              <w:rPr>
                <w:bCs/>
                <w:lang w:val="ru-RU"/>
              </w:rPr>
              <w:t>:</w:t>
            </w:r>
            <w:r w:rsidR="00D04060" w:rsidRPr="001C2AA8">
              <w:rPr>
                <w:bCs/>
                <w:lang w:val="ru-RU"/>
              </w:rPr>
              <w:br/>
            </w:r>
            <w:r w:rsidR="00D04060" w:rsidRPr="001C2AA8">
              <w:rPr>
                <w:lang w:val="ru-RU"/>
              </w:rPr>
              <w:t>Тел.:</w:t>
            </w:r>
            <w:r w:rsidR="00D04060" w:rsidRPr="001C2AA8">
              <w:rPr>
                <w:lang w:val="ru-RU"/>
              </w:rPr>
              <w:br/>
              <w:t>Факс:</w:t>
            </w:r>
            <w:r w:rsidR="00D04060" w:rsidRPr="001C2AA8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391F70A2" w14:textId="2EDFCD9E" w:rsidR="00D04060" w:rsidRPr="001C2AA8" w:rsidRDefault="005E7CA0" w:rsidP="00602D44">
            <w:pPr>
              <w:spacing w:before="0"/>
              <w:ind w:left="113"/>
              <w:rPr>
                <w:bCs/>
                <w:lang w:val="ru-RU"/>
              </w:rPr>
            </w:pPr>
            <w:r w:rsidRPr="001C2AA8">
              <w:rPr>
                <w:bCs/>
                <w:lang w:val="ru-RU"/>
              </w:rPr>
              <w:t xml:space="preserve">Стефано </w:t>
            </w:r>
            <w:proofErr w:type="spellStart"/>
            <w:r w:rsidRPr="001C2AA8">
              <w:rPr>
                <w:bCs/>
                <w:lang w:val="ru-RU"/>
              </w:rPr>
              <w:t>Полидори</w:t>
            </w:r>
            <w:proofErr w:type="spellEnd"/>
            <w:r w:rsidRPr="001C2AA8">
              <w:rPr>
                <w:bCs/>
                <w:lang w:val="ru-RU"/>
              </w:rPr>
              <w:t xml:space="preserve"> (Stefano Polidori)</w:t>
            </w:r>
            <w:r w:rsidR="00D04060" w:rsidRPr="001C2AA8">
              <w:rPr>
                <w:bCs/>
                <w:lang w:val="ru-RU"/>
              </w:rPr>
              <w:br/>
            </w:r>
            <w:r w:rsidRPr="001C2AA8">
              <w:rPr>
                <w:lang w:val="ru-RU"/>
              </w:rPr>
              <w:t>+41 22 730 5858</w:t>
            </w:r>
            <w:r w:rsidRPr="001C2AA8">
              <w:rPr>
                <w:lang w:val="ru-RU"/>
              </w:rPr>
              <w:br/>
              <w:t>+41 22 730 5853</w:t>
            </w:r>
            <w:r w:rsidR="00D04060" w:rsidRPr="001C2AA8">
              <w:rPr>
                <w:lang w:val="ru-RU"/>
              </w:rPr>
              <w:br/>
            </w:r>
            <w:hyperlink r:id="rId9" w:history="1"/>
            <w:hyperlink r:id="rId10" w:history="1">
              <w:r w:rsidR="00D04060" w:rsidRPr="001C2AA8">
                <w:rPr>
                  <w:rStyle w:val="Hyperlink"/>
                  <w:lang w:val="ru-RU"/>
                </w:rPr>
                <w:t>t</w:t>
              </w:r>
              <w:r w:rsidR="00D04060" w:rsidRPr="001C2AA8">
                <w:rPr>
                  <w:rStyle w:val="Hyperlink"/>
                  <w:rFonts w:cstheme="minorHAnsi"/>
                  <w:szCs w:val="22"/>
                  <w:lang w:val="ru-RU"/>
                </w:rPr>
                <w:t>sbevents@itu.int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1C2AA8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D04060" w:rsidRPr="001C2AA8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1C2AA8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14:paraId="04E4CA25" w14:textId="77777777" w:rsidR="00D04060" w:rsidRPr="001C2AA8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1C2AA8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6090D1C9" w14:textId="77777777" w:rsidR="005F00E9" w:rsidRPr="001C2AA8" w:rsidRDefault="005F00E9" w:rsidP="009A21CC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1C2AA8" w14:paraId="404C089C" w14:textId="77777777" w:rsidTr="00C95C6F">
        <w:trPr>
          <w:cantSplit/>
          <w:trHeight w:val="726"/>
        </w:trPr>
        <w:tc>
          <w:tcPr>
            <w:tcW w:w="1560" w:type="dxa"/>
          </w:tcPr>
          <w:p w14:paraId="2ECD06C1" w14:textId="77777777" w:rsidR="005F00E9" w:rsidRPr="001C2AA8" w:rsidRDefault="005F00E9" w:rsidP="00C95C6F">
            <w:pPr>
              <w:spacing w:before="0"/>
              <w:rPr>
                <w:lang w:val="ru-RU"/>
              </w:rPr>
            </w:pPr>
            <w:r w:rsidRPr="001C2AA8">
              <w:rPr>
                <w:b/>
                <w:bCs/>
                <w:lang w:val="ru-RU"/>
              </w:rPr>
              <w:t>Предмет</w:t>
            </w:r>
            <w:r w:rsidRPr="001C2AA8">
              <w:rPr>
                <w:lang w:val="ru-RU"/>
              </w:rPr>
              <w:t>:</w:t>
            </w:r>
          </w:p>
        </w:tc>
        <w:tc>
          <w:tcPr>
            <w:tcW w:w="8169" w:type="dxa"/>
          </w:tcPr>
          <w:p w14:paraId="3528C862" w14:textId="514D6281" w:rsidR="00032111" w:rsidRPr="001C2AA8" w:rsidRDefault="005E7CA0" w:rsidP="005748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b/>
                <w:bCs/>
                <w:lang w:val="ru-RU"/>
              </w:rPr>
            </w:pPr>
            <w:r w:rsidRPr="001C2AA8">
              <w:rPr>
                <w:b/>
                <w:bCs/>
                <w:lang w:val="ru-RU"/>
              </w:rPr>
              <w:t>Симпозиум на тему "Будущий подключенный к сети автомобиль" (FNC-2021)</w:t>
            </w:r>
          </w:p>
          <w:p w14:paraId="0A88E1D3" w14:textId="05D4397D" w:rsidR="005F00E9" w:rsidRPr="001C2AA8" w:rsidRDefault="00034BB9" w:rsidP="005E7C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b/>
                <w:lang w:val="ru-RU"/>
              </w:rPr>
            </w:pPr>
            <w:r w:rsidRPr="001C2AA8">
              <w:rPr>
                <w:b/>
                <w:bCs/>
                <w:lang w:val="ru-RU"/>
              </w:rPr>
              <w:t xml:space="preserve">(полностью виртуальное собрание, </w:t>
            </w:r>
            <w:r w:rsidR="005E7CA0" w:rsidRPr="001C2AA8">
              <w:rPr>
                <w:b/>
                <w:bCs/>
                <w:lang w:val="ru-RU"/>
              </w:rPr>
              <w:t>22−25</w:t>
            </w:r>
            <w:r w:rsidRPr="001C2AA8">
              <w:rPr>
                <w:b/>
                <w:bCs/>
                <w:lang w:val="ru-RU"/>
              </w:rPr>
              <w:t xml:space="preserve"> </w:t>
            </w:r>
            <w:r w:rsidR="005E7CA0" w:rsidRPr="001C2AA8">
              <w:rPr>
                <w:b/>
                <w:bCs/>
                <w:lang w:val="ru-RU"/>
              </w:rPr>
              <w:t>марта 2021</w:t>
            </w:r>
            <w:r w:rsidRPr="001C2AA8">
              <w:rPr>
                <w:b/>
                <w:bCs/>
                <w:lang w:val="ru-RU"/>
              </w:rPr>
              <w:t xml:space="preserve"> г</w:t>
            </w:r>
            <w:r w:rsidR="008E18AA" w:rsidRPr="001C2AA8">
              <w:rPr>
                <w:b/>
                <w:bCs/>
                <w:lang w:val="ru-RU"/>
              </w:rPr>
              <w:t>.</w:t>
            </w:r>
            <w:r w:rsidRPr="001C2AA8">
              <w:rPr>
                <w:b/>
                <w:bCs/>
                <w:lang w:val="ru-RU"/>
              </w:rPr>
              <w:t>)</w:t>
            </w:r>
          </w:p>
        </w:tc>
      </w:tr>
    </w:tbl>
    <w:p w14:paraId="3FF321E9" w14:textId="77777777" w:rsidR="001D2164" w:rsidRPr="001C2AA8" w:rsidRDefault="001D2164" w:rsidP="009A21CC">
      <w:pPr>
        <w:pStyle w:val="Normalaftertitle"/>
        <w:spacing w:before="360"/>
        <w:rPr>
          <w:lang w:val="ru-RU"/>
        </w:rPr>
      </w:pPr>
      <w:r w:rsidRPr="001C2AA8">
        <w:rPr>
          <w:lang w:val="ru-RU"/>
        </w:rPr>
        <w:t>Уважаемая госпожа,</w:t>
      </w:r>
      <w:r w:rsidRPr="001C2AA8">
        <w:rPr>
          <w:lang w:val="ru-RU"/>
        </w:rPr>
        <w:br/>
        <w:t>уважаемый господин,</w:t>
      </w:r>
    </w:p>
    <w:p w14:paraId="20516EAB" w14:textId="5DAA7F12" w:rsidR="00084E87" w:rsidRPr="001C2AA8" w:rsidRDefault="00072B96" w:rsidP="00602D44">
      <w:pPr>
        <w:jc w:val="both"/>
        <w:rPr>
          <w:lang w:val="ru-RU"/>
        </w:rPr>
      </w:pPr>
      <w:r w:rsidRPr="001C2AA8">
        <w:rPr>
          <w:rFonts w:cstheme="minorHAnsi"/>
          <w:szCs w:val="22"/>
          <w:lang w:val="ru-RU"/>
        </w:rPr>
        <w:t>1</w:t>
      </w:r>
      <w:r w:rsidRPr="001C2AA8">
        <w:rPr>
          <w:rFonts w:cstheme="minorHAnsi"/>
          <w:szCs w:val="22"/>
          <w:lang w:val="ru-RU"/>
        </w:rPr>
        <w:tab/>
      </w:r>
      <w:bookmarkStart w:id="0" w:name="_Hlk38880448"/>
      <w:r w:rsidR="00EC51F0" w:rsidRPr="001C2AA8">
        <w:rPr>
          <w:lang w:val="ru-RU"/>
        </w:rPr>
        <w:t xml:space="preserve">Хотел бы сообщить вам, что </w:t>
      </w:r>
      <w:r w:rsidR="00EC51F0" w:rsidRPr="001C2AA8">
        <w:rPr>
          <w:b/>
          <w:bCs/>
          <w:lang w:val="ru-RU"/>
        </w:rPr>
        <w:t>МСЭ</w:t>
      </w:r>
      <w:r w:rsidR="00EC51F0" w:rsidRPr="001C2AA8">
        <w:rPr>
          <w:lang w:val="ru-RU"/>
        </w:rPr>
        <w:t xml:space="preserve"> и </w:t>
      </w:r>
      <w:r w:rsidR="00EC51F0" w:rsidRPr="001C2AA8">
        <w:rPr>
          <w:b/>
          <w:bCs/>
          <w:lang w:val="ru-RU"/>
        </w:rPr>
        <w:t>ЕЭК ООН</w:t>
      </w:r>
      <w:r w:rsidR="00EC51F0" w:rsidRPr="001C2AA8">
        <w:rPr>
          <w:lang w:val="ru-RU"/>
        </w:rPr>
        <w:t xml:space="preserve"> организуют </w:t>
      </w:r>
      <w:r w:rsidR="00EC51F0" w:rsidRPr="001C2AA8">
        <w:rPr>
          <w:b/>
          <w:bCs/>
          <w:lang w:val="ru-RU"/>
        </w:rPr>
        <w:t>16-й симпозиум</w:t>
      </w:r>
      <w:r w:rsidR="00EC51F0" w:rsidRPr="001C2AA8">
        <w:rPr>
          <w:lang w:val="ru-RU"/>
        </w:rPr>
        <w:t xml:space="preserve"> под названием "</w:t>
      </w:r>
      <w:r w:rsidR="00EC51F0" w:rsidRPr="001C2AA8">
        <w:rPr>
          <w:b/>
          <w:bCs/>
          <w:lang w:val="ru-RU"/>
        </w:rPr>
        <w:t>Будущий подключенный к сети автомобиль</w:t>
      </w:r>
      <w:r w:rsidR="00EC51F0" w:rsidRPr="001C2AA8">
        <w:rPr>
          <w:bCs/>
          <w:lang w:val="ru-RU"/>
        </w:rPr>
        <w:t>"</w:t>
      </w:r>
      <w:r w:rsidR="00EC51F0" w:rsidRPr="001C2AA8">
        <w:rPr>
          <w:b/>
          <w:bCs/>
          <w:lang w:val="ru-RU"/>
        </w:rPr>
        <w:t xml:space="preserve"> (FNC-2021)</w:t>
      </w:r>
      <w:r w:rsidR="00EC51F0" w:rsidRPr="001C2AA8">
        <w:rPr>
          <w:bCs/>
          <w:lang w:val="ru-RU"/>
        </w:rPr>
        <w:t>.</w:t>
      </w:r>
    </w:p>
    <w:p w14:paraId="67758856" w14:textId="0F76520C" w:rsidR="00EC51F0" w:rsidRPr="001C2AA8" w:rsidRDefault="00FD15D6" w:rsidP="00602D44">
      <w:pPr>
        <w:jc w:val="both"/>
        <w:rPr>
          <w:lang w:val="ru-RU"/>
        </w:rPr>
      </w:pPr>
      <w:r w:rsidRPr="001C2AA8">
        <w:rPr>
          <w:lang w:val="ru-RU"/>
        </w:rPr>
        <w:t>По причине продолжающейся пандемии и связанной с ней отменой Женевского международного автосалона этот симпозиум будет организован в формате полностью виртуального собрания, которое будет проходить в течение четырех дней с 22 по 25 марта 2021 года. В соответствии с установившейся практикой, согласно которой мероприятие делится на четыре сессии, каждый день будет посвящен отдельной теме, которая будет обсуждаться в течение трех часов с 13 час. 00 мин. до 16 час. 00 мин. CET. Такой формат позволит принять участие экспертам со всего мира.</w:t>
      </w:r>
    </w:p>
    <w:p w14:paraId="09B7F6F1" w14:textId="20C8C4CF" w:rsidR="00F5696B" w:rsidRPr="001C2AA8" w:rsidRDefault="00F5696B" w:rsidP="00F5696B">
      <w:pPr>
        <w:jc w:val="both"/>
        <w:rPr>
          <w:lang w:val="ru-RU"/>
        </w:rPr>
      </w:pPr>
      <w:r w:rsidRPr="001C2AA8">
        <w:rPr>
          <w:rFonts w:eastAsia="SimSun" w:cs="Arial"/>
          <w:lang w:val="ru-RU" w:eastAsia="zh-CN"/>
        </w:rPr>
        <w:t xml:space="preserve">По сложившейся традиции симпозиум пройдет </w:t>
      </w:r>
      <w:r w:rsidRPr="001C2AA8">
        <w:rPr>
          <w:lang w:val="ru-RU"/>
        </w:rPr>
        <w:t xml:space="preserve">непосредственно перед собранием Сотрудничества по стандартам связи для ИТС (CITS), </w:t>
      </w:r>
      <w:r w:rsidR="005F2795" w:rsidRPr="001C2AA8">
        <w:rPr>
          <w:lang w:val="ru-RU"/>
        </w:rPr>
        <w:t xml:space="preserve">проводимым </w:t>
      </w:r>
      <w:r w:rsidRPr="001C2AA8">
        <w:rPr>
          <w:lang w:val="ru-RU"/>
        </w:rPr>
        <w:t>26 марта 202</w:t>
      </w:r>
      <w:r w:rsidR="00690E87" w:rsidRPr="001C2AA8">
        <w:rPr>
          <w:lang w:val="ru-RU"/>
        </w:rPr>
        <w:t>1</w:t>
      </w:r>
      <w:r w:rsidRPr="001C2AA8">
        <w:rPr>
          <w:lang w:val="ru-RU"/>
        </w:rPr>
        <w:t xml:space="preserve"> года. Более подробная информация о собрании CITS доступна по адресу</w:t>
      </w:r>
      <w:r w:rsidR="008E18AA" w:rsidRPr="001C2AA8">
        <w:rPr>
          <w:lang w:val="ru-RU"/>
        </w:rPr>
        <w:t>:</w:t>
      </w:r>
      <w:r w:rsidRPr="001C2AA8">
        <w:rPr>
          <w:lang w:val="ru-RU"/>
        </w:rPr>
        <w:t xml:space="preserve"> </w:t>
      </w:r>
      <w:hyperlink r:id="rId11" w:history="1">
        <w:r w:rsidRPr="001C2AA8">
          <w:rPr>
            <w:rStyle w:val="Hyperlink"/>
            <w:lang w:val="ru-RU"/>
          </w:rPr>
          <w:t>https://www.itu.int/go/cits</w:t>
        </w:r>
      </w:hyperlink>
      <w:r w:rsidRPr="001C2AA8">
        <w:rPr>
          <w:lang w:val="ru-RU"/>
        </w:rPr>
        <w:t>.</w:t>
      </w:r>
    </w:p>
    <w:p w14:paraId="5A14A685" w14:textId="44DC02DB" w:rsidR="00EC51F0" w:rsidRPr="001C2AA8" w:rsidRDefault="00F5696B" w:rsidP="00EC51F0">
      <w:pPr>
        <w:jc w:val="both"/>
        <w:rPr>
          <w:lang w:val="ru-RU"/>
        </w:rPr>
      </w:pPr>
      <w:bookmarkStart w:id="1" w:name="lt_pId059"/>
      <w:r w:rsidRPr="001C2AA8">
        <w:rPr>
          <w:lang w:val="ru-RU"/>
        </w:rPr>
        <w:t xml:space="preserve">Симпозиум откроется в </w:t>
      </w:r>
      <w:r w:rsidR="00EC51F0" w:rsidRPr="001C2AA8">
        <w:rPr>
          <w:lang w:val="ru-RU"/>
        </w:rPr>
        <w:t>13</w:t>
      </w:r>
      <w:r w:rsidRPr="001C2AA8">
        <w:rPr>
          <w:lang w:val="ru-RU"/>
        </w:rPr>
        <w:t xml:space="preserve"> час. </w:t>
      </w:r>
      <w:r w:rsidR="00EC51F0" w:rsidRPr="001C2AA8">
        <w:rPr>
          <w:lang w:val="ru-RU"/>
        </w:rPr>
        <w:t>00</w:t>
      </w:r>
      <w:r w:rsidRPr="001C2AA8">
        <w:rPr>
          <w:lang w:val="ru-RU"/>
        </w:rPr>
        <w:t xml:space="preserve"> мин.</w:t>
      </w:r>
      <w:r w:rsidR="00EC51F0" w:rsidRPr="001C2AA8">
        <w:rPr>
          <w:lang w:val="ru-RU"/>
        </w:rPr>
        <w:t xml:space="preserve"> CET 22 </w:t>
      </w:r>
      <w:r w:rsidRPr="001C2AA8">
        <w:rPr>
          <w:lang w:val="ru-RU"/>
        </w:rPr>
        <w:t>марта</w:t>
      </w:r>
      <w:r w:rsidR="00EC51F0" w:rsidRPr="001C2AA8">
        <w:rPr>
          <w:lang w:val="ru-RU"/>
        </w:rPr>
        <w:t xml:space="preserve"> 2021</w:t>
      </w:r>
      <w:r w:rsidRPr="001C2AA8">
        <w:rPr>
          <w:lang w:val="ru-RU"/>
        </w:rPr>
        <w:t xml:space="preserve"> года</w:t>
      </w:r>
      <w:r w:rsidR="00EC51F0" w:rsidRPr="001C2AA8">
        <w:rPr>
          <w:lang w:val="ru-RU"/>
        </w:rPr>
        <w:t>.</w:t>
      </w:r>
      <w:bookmarkEnd w:id="1"/>
      <w:r w:rsidR="00EC51F0" w:rsidRPr="001C2AA8">
        <w:rPr>
          <w:lang w:val="ru-RU"/>
        </w:rPr>
        <w:t xml:space="preserve"> </w:t>
      </w:r>
      <w:bookmarkStart w:id="2" w:name="lt_pId060"/>
      <w:r w:rsidR="005F2795" w:rsidRPr="001C2AA8">
        <w:rPr>
          <w:lang w:val="ru-RU"/>
        </w:rPr>
        <w:t xml:space="preserve">В </w:t>
      </w:r>
      <w:r w:rsidRPr="001C2AA8">
        <w:rPr>
          <w:lang w:val="ru-RU"/>
        </w:rPr>
        <w:t xml:space="preserve">этом году </w:t>
      </w:r>
      <w:r w:rsidR="005F2795" w:rsidRPr="001C2AA8">
        <w:rPr>
          <w:lang w:val="ru-RU"/>
        </w:rPr>
        <w:t xml:space="preserve">симпозиум </w:t>
      </w:r>
      <w:r w:rsidRPr="001C2AA8">
        <w:rPr>
          <w:lang w:val="ru-RU"/>
        </w:rPr>
        <w:t xml:space="preserve">будет организован следующим образом: (проект программы см. в </w:t>
      </w:r>
      <w:hyperlink w:anchor="annex" w:history="1">
        <w:r w:rsidRPr="001C2AA8">
          <w:rPr>
            <w:rStyle w:val="Hyperlink"/>
            <w:lang w:val="ru-RU"/>
          </w:rPr>
          <w:t>Приложении</w:t>
        </w:r>
      </w:hyperlink>
      <w:r w:rsidRPr="001C2AA8">
        <w:rPr>
          <w:lang w:val="ru-RU"/>
        </w:rPr>
        <w:t>):</w:t>
      </w:r>
      <w:bookmarkEnd w:id="2"/>
    </w:p>
    <w:p w14:paraId="65452045" w14:textId="29235E5E" w:rsidR="00EC51F0" w:rsidRPr="001C2AA8" w:rsidRDefault="00EC51F0" w:rsidP="00EC51F0">
      <w:pPr>
        <w:pStyle w:val="enumlev1"/>
        <w:jc w:val="left"/>
        <w:rPr>
          <w:lang w:val="ru-RU"/>
        </w:rPr>
      </w:pPr>
      <w:r w:rsidRPr="001C2AA8">
        <w:rPr>
          <w:lang w:val="ru-RU"/>
        </w:rPr>
        <w:t>−</w:t>
      </w:r>
      <w:r w:rsidRPr="001C2AA8">
        <w:rPr>
          <w:lang w:val="ru-RU"/>
        </w:rPr>
        <w:tab/>
        <w:t xml:space="preserve">22 </w:t>
      </w:r>
      <w:bookmarkStart w:id="3" w:name="lt_pId062"/>
      <w:r w:rsidR="00F5696B" w:rsidRPr="001C2AA8">
        <w:rPr>
          <w:lang w:val="ru-RU"/>
        </w:rPr>
        <w:t>марта</w:t>
      </w:r>
      <w:r w:rsidRPr="001C2AA8">
        <w:rPr>
          <w:lang w:val="ru-RU"/>
        </w:rPr>
        <w:t xml:space="preserve"> 2021</w:t>
      </w:r>
      <w:r w:rsidR="00F5696B" w:rsidRPr="001C2AA8">
        <w:rPr>
          <w:lang w:val="ru-RU"/>
        </w:rPr>
        <w:t xml:space="preserve"> года</w:t>
      </w:r>
      <w:r w:rsidRPr="001C2AA8">
        <w:rPr>
          <w:lang w:val="ru-RU"/>
        </w:rPr>
        <w:t>, 13</w:t>
      </w:r>
      <w:r w:rsidR="00F5696B" w:rsidRPr="001C2AA8">
        <w:rPr>
          <w:lang w:val="ru-RU"/>
        </w:rPr>
        <w:t xml:space="preserve"> час. </w:t>
      </w:r>
      <w:r w:rsidRPr="001C2AA8">
        <w:rPr>
          <w:lang w:val="ru-RU"/>
        </w:rPr>
        <w:t>00</w:t>
      </w:r>
      <w:r w:rsidR="00F5696B" w:rsidRPr="001C2AA8">
        <w:rPr>
          <w:lang w:val="ru-RU"/>
        </w:rPr>
        <w:t xml:space="preserve"> мин. </w:t>
      </w:r>
      <w:r w:rsidR="005F2795" w:rsidRPr="001C2AA8">
        <w:rPr>
          <w:lang w:val="ru-RU"/>
        </w:rPr>
        <w:t xml:space="preserve">– </w:t>
      </w:r>
      <w:r w:rsidRPr="001C2AA8">
        <w:rPr>
          <w:lang w:val="ru-RU"/>
        </w:rPr>
        <w:t>13</w:t>
      </w:r>
      <w:r w:rsidR="00F5696B" w:rsidRPr="001C2AA8">
        <w:rPr>
          <w:lang w:val="ru-RU"/>
        </w:rPr>
        <w:t xml:space="preserve"> час. </w:t>
      </w:r>
      <w:r w:rsidRPr="001C2AA8">
        <w:rPr>
          <w:lang w:val="ru-RU"/>
        </w:rPr>
        <w:t xml:space="preserve">30 </w:t>
      </w:r>
      <w:r w:rsidR="00F5696B" w:rsidRPr="001C2AA8">
        <w:rPr>
          <w:lang w:val="ru-RU"/>
        </w:rPr>
        <w:t xml:space="preserve">мин. </w:t>
      </w:r>
      <w:r w:rsidRPr="001C2AA8">
        <w:rPr>
          <w:lang w:val="ru-RU"/>
        </w:rPr>
        <w:t>CET:</w:t>
      </w:r>
      <w:bookmarkEnd w:id="3"/>
      <w:r w:rsidRPr="001C2AA8">
        <w:rPr>
          <w:lang w:val="ru-RU"/>
        </w:rPr>
        <w:br/>
      </w:r>
      <w:r w:rsidR="00F5696B" w:rsidRPr="001C2AA8">
        <w:rPr>
          <w:b/>
          <w:bCs/>
          <w:i/>
          <w:iCs/>
          <w:lang w:val="ru-RU"/>
        </w:rPr>
        <w:t>ЦЕРЕМОНИЯ ОТКРЫТИЯ</w:t>
      </w:r>
    </w:p>
    <w:p w14:paraId="27F3DCBF" w14:textId="5132F9C9" w:rsidR="00EC51F0" w:rsidRPr="001C2AA8" w:rsidRDefault="00EC51F0" w:rsidP="00EC51F0">
      <w:pPr>
        <w:pStyle w:val="enumlev1"/>
        <w:jc w:val="left"/>
        <w:rPr>
          <w:lang w:val="ru-RU"/>
        </w:rPr>
      </w:pPr>
      <w:r w:rsidRPr="001C2AA8">
        <w:rPr>
          <w:lang w:val="ru-RU"/>
        </w:rPr>
        <w:t>−</w:t>
      </w:r>
      <w:r w:rsidRPr="001C2AA8">
        <w:rPr>
          <w:lang w:val="ru-RU"/>
        </w:rPr>
        <w:tab/>
        <w:t xml:space="preserve">22 </w:t>
      </w:r>
      <w:r w:rsidR="00F5696B" w:rsidRPr="001C2AA8">
        <w:rPr>
          <w:lang w:val="ru-RU"/>
        </w:rPr>
        <w:t>марта</w:t>
      </w:r>
      <w:r w:rsidRPr="001C2AA8">
        <w:rPr>
          <w:lang w:val="ru-RU"/>
        </w:rPr>
        <w:t xml:space="preserve"> 2021</w:t>
      </w:r>
      <w:r w:rsidR="00F5696B" w:rsidRPr="001C2AA8">
        <w:rPr>
          <w:lang w:val="ru-RU"/>
        </w:rPr>
        <w:t xml:space="preserve"> года</w:t>
      </w:r>
      <w:r w:rsidRPr="001C2AA8">
        <w:rPr>
          <w:lang w:val="ru-RU"/>
        </w:rPr>
        <w:t xml:space="preserve">, </w:t>
      </w:r>
      <w:r w:rsidR="00F5696B" w:rsidRPr="001C2AA8">
        <w:rPr>
          <w:lang w:val="ru-RU"/>
        </w:rPr>
        <w:t xml:space="preserve">-13 час. 30 мин. </w:t>
      </w:r>
      <w:r w:rsidR="005F2795" w:rsidRPr="001C2AA8">
        <w:rPr>
          <w:lang w:val="ru-RU"/>
        </w:rPr>
        <w:t xml:space="preserve">– </w:t>
      </w:r>
      <w:r w:rsidRPr="001C2AA8">
        <w:rPr>
          <w:lang w:val="ru-RU"/>
        </w:rPr>
        <w:t>16</w:t>
      </w:r>
      <w:r w:rsidR="00F5696B" w:rsidRPr="001C2AA8">
        <w:rPr>
          <w:lang w:val="ru-RU"/>
        </w:rPr>
        <w:t xml:space="preserve"> час. 00 мин.</w:t>
      </w:r>
      <w:r w:rsidRPr="001C2AA8">
        <w:rPr>
          <w:lang w:val="ru-RU"/>
        </w:rPr>
        <w:t xml:space="preserve"> CET:</w:t>
      </w:r>
      <w:bookmarkStart w:id="4" w:name="lt_pId066"/>
      <w:r w:rsidRPr="001C2AA8">
        <w:rPr>
          <w:lang w:val="ru-RU"/>
        </w:rPr>
        <w:br/>
      </w:r>
      <w:r w:rsidR="00AD1F7C" w:rsidRPr="001C2AA8">
        <w:rPr>
          <w:b/>
          <w:bCs/>
          <w:i/>
          <w:iCs/>
          <w:lang w:val="ru-RU"/>
        </w:rPr>
        <w:t>СЕССИЯ</w:t>
      </w:r>
      <w:r w:rsidR="00690E87" w:rsidRPr="001C2AA8">
        <w:rPr>
          <w:b/>
          <w:bCs/>
          <w:i/>
          <w:iCs/>
          <w:lang w:val="ru-RU"/>
        </w:rPr>
        <w:t xml:space="preserve"> 1</w:t>
      </w:r>
      <w:r w:rsidRPr="001C2AA8">
        <w:rPr>
          <w:b/>
          <w:bCs/>
          <w:i/>
          <w:iCs/>
          <w:lang w:val="ru-RU"/>
        </w:rPr>
        <w:t xml:space="preserve">: </w:t>
      </w:r>
      <w:bookmarkEnd w:id="4"/>
      <w:r w:rsidR="00AD1F7C" w:rsidRPr="001C2AA8">
        <w:rPr>
          <w:b/>
          <w:bCs/>
          <w:i/>
          <w:iCs/>
          <w:lang w:val="ru-RU"/>
        </w:rPr>
        <w:t xml:space="preserve">Прогресс в регулировании </w:t>
      </w:r>
      <w:r w:rsidR="00FD15D6" w:rsidRPr="001C2AA8">
        <w:rPr>
          <w:b/>
          <w:bCs/>
          <w:i/>
          <w:iCs/>
          <w:lang w:val="ru-RU"/>
        </w:rPr>
        <w:t>высоко</w:t>
      </w:r>
      <w:r w:rsidR="00AD1F7C" w:rsidRPr="001C2AA8">
        <w:rPr>
          <w:b/>
          <w:bCs/>
          <w:i/>
          <w:iCs/>
          <w:lang w:val="ru-RU"/>
        </w:rPr>
        <w:t>автоматизированн</w:t>
      </w:r>
      <w:r w:rsidR="00DC10A7" w:rsidRPr="001C2AA8">
        <w:rPr>
          <w:b/>
          <w:bCs/>
          <w:i/>
          <w:iCs/>
          <w:lang w:val="ru-RU"/>
        </w:rPr>
        <w:t>ого</w:t>
      </w:r>
      <w:r w:rsidR="00690E87" w:rsidRPr="001C2AA8">
        <w:rPr>
          <w:b/>
          <w:bCs/>
          <w:i/>
          <w:iCs/>
          <w:lang w:val="ru-RU"/>
        </w:rPr>
        <w:t xml:space="preserve"> </w:t>
      </w:r>
      <w:r w:rsidR="00AD1F7C" w:rsidRPr="001C2AA8">
        <w:rPr>
          <w:b/>
          <w:bCs/>
          <w:i/>
          <w:iCs/>
          <w:lang w:val="ru-RU"/>
        </w:rPr>
        <w:t>вождения</w:t>
      </w:r>
    </w:p>
    <w:p w14:paraId="51685185" w14:textId="3D78DA05" w:rsidR="00EC51F0" w:rsidRPr="001C2AA8" w:rsidRDefault="00EC51F0" w:rsidP="00EC51F0">
      <w:pPr>
        <w:pStyle w:val="enumlev1"/>
        <w:jc w:val="left"/>
        <w:rPr>
          <w:lang w:val="ru-RU"/>
        </w:rPr>
      </w:pPr>
      <w:r w:rsidRPr="001C2AA8">
        <w:rPr>
          <w:lang w:val="ru-RU"/>
        </w:rPr>
        <w:t>−</w:t>
      </w:r>
      <w:r w:rsidRPr="001C2AA8">
        <w:rPr>
          <w:lang w:val="ru-RU"/>
        </w:rPr>
        <w:tab/>
        <w:t xml:space="preserve">23 </w:t>
      </w:r>
      <w:bookmarkStart w:id="5" w:name="lt_pId068"/>
      <w:r w:rsidR="00AD1F7C" w:rsidRPr="001C2AA8">
        <w:rPr>
          <w:lang w:val="ru-RU"/>
        </w:rPr>
        <w:t>марта</w:t>
      </w:r>
      <w:r w:rsidRPr="001C2AA8">
        <w:rPr>
          <w:lang w:val="ru-RU"/>
        </w:rPr>
        <w:t xml:space="preserve"> 2021</w:t>
      </w:r>
      <w:r w:rsidR="00AD1F7C" w:rsidRPr="001C2AA8">
        <w:rPr>
          <w:lang w:val="ru-RU"/>
        </w:rPr>
        <w:t xml:space="preserve"> года</w:t>
      </w:r>
      <w:r w:rsidRPr="001C2AA8">
        <w:rPr>
          <w:lang w:val="ru-RU"/>
        </w:rPr>
        <w:t>, 13</w:t>
      </w:r>
      <w:r w:rsidR="00AD1F7C" w:rsidRPr="001C2AA8">
        <w:rPr>
          <w:lang w:val="ru-RU"/>
        </w:rPr>
        <w:t xml:space="preserve"> час. 00 мин. </w:t>
      </w:r>
      <w:r w:rsidR="005F2795" w:rsidRPr="001C2AA8">
        <w:rPr>
          <w:lang w:val="ru-RU"/>
        </w:rPr>
        <w:t xml:space="preserve">– </w:t>
      </w:r>
      <w:r w:rsidR="00AD1F7C" w:rsidRPr="001C2AA8">
        <w:rPr>
          <w:lang w:val="ru-RU"/>
        </w:rPr>
        <w:t xml:space="preserve">16 час. 00 мин. </w:t>
      </w:r>
      <w:r w:rsidRPr="001C2AA8">
        <w:rPr>
          <w:lang w:val="ru-RU"/>
        </w:rPr>
        <w:t>CET:</w:t>
      </w:r>
      <w:bookmarkEnd w:id="5"/>
      <w:r w:rsidRPr="001C2AA8">
        <w:rPr>
          <w:lang w:val="ru-RU"/>
        </w:rPr>
        <w:br/>
      </w:r>
      <w:bookmarkStart w:id="6" w:name="lt_pId069"/>
      <w:r w:rsidR="00AD1F7C" w:rsidRPr="001C2AA8">
        <w:rPr>
          <w:b/>
          <w:bCs/>
          <w:i/>
          <w:iCs/>
          <w:lang w:val="ru-RU"/>
        </w:rPr>
        <w:t>СЕССИЯ</w:t>
      </w:r>
      <w:r w:rsidR="00690E87" w:rsidRPr="001C2AA8">
        <w:rPr>
          <w:b/>
          <w:bCs/>
          <w:i/>
          <w:iCs/>
          <w:lang w:val="ru-RU"/>
        </w:rPr>
        <w:t xml:space="preserve"> 2</w:t>
      </w:r>
      <w:r w:rsidRPr="001C2AA8">
        <w:rPr>
          <w:b/>
          <w:bCs/>
          <w:i/>
          <w:iCs/>
          <w:lang w:val="ru-RU"/>
        </w:rPr>
        <w:t xml:space="preserve">: </w:t>
      </w:r>
      <w:bookmarkEnd w:id="6"/>
      <w:r w:rsidR="005B1123" w:rsidRPr="001C2AA8">
        <w:rPr>
          <w:b/>
          <w:bCs/>
          <w:i/>
          <w:iCs/>
          <w:lang w:val="ru-RU"/>
        </w:rPr>
        <w:t>Принципы</w:t>
      </w:r>
      <w:r w:rsidR="00AD1F7C" w:rsidRPr="001C2AA8">
        <w:rPr>
          <w:b/>
          <w:bCs/>
          <w:i/>
          <w:iCs/>
          <w:lang w:val="ru-RU"/>
        </w:rPr>
        <w:t xml:space="preserve"> кибербезопасности </w:t>
      </w:r>
      <w:r w:rsidR="00DC10A7" w:rsidRPr="001C2AA8">
        <w:rPr>
          <w:b/>
          <w:bCs/>
          <w:i/>
          <w:iCs/>
          <w:lang w:val="ru-RU"/>
        </w:rPr>
        <w:t>транспортного средства разработаны</w:t>
      </w:r>
      <w:r w:rsidR="00AD1F7C" w:rsidRPr="001C2AA8">
        <w:rPr>
          <w:b/>
          <w:bCs/>
          <w:i/>
          <w:iCs/>
          <w:lang w:val="ru-RU"/>
        </w:rPr>
        <w:t xml:space="preserve">, </w:t>
      </w:r>
      <w:r w:rsidR="00B06B15" w:rsidRPr="001C2AA8">
        <w:rPr>
          <w:b/>
          <w:bCs/>
          <w:i/>
          <w:iCs/>
          <w:lang w:val="ru-RU"/>
        </w:rPr>
        <w:t>пришло</w:t>
      </w:r>
      <w:r w:rsidR="00AD1F7C" w:rsidRPr="001C2AA8">
        <w:rPr>
          <w:b/>
          <w:bCs/>
          <w:i/>
          <w:iCs/>
          <w:lang w:val="ru-RU"/>
        </w:rPr>
        <w:t xml:space="preserve"> время для </w:t>
      </w:r>
      <w:r w:rsidR="00F42D1B" w:rsidRPr="001C2AA8">
        <w:rPr>
          <w:b/>
          <w:bCs/>
          <w:i/>
          <w:iCs/>
          <w:lang w:val="ru-RU"/>
        </w:rPr>
        <w:t xml:space="preserve">их </w:t>
      </w:r>
      <w:r w:rsidR="00055094" w:rsidRPr="001C2AA8">
        <w:rPr>
          <w:b/>
          <w:bCs/>
          <w:i/>
          <w:iCs/>
          <w:lang w:val="ru-RU"/>
        </w:rPr>
        <w:t>внедрения</w:t>
      </w:r>
    </w:p>
    <w:p w14:paraId="2A0C35C2" w14:textId="2E59301D" w:rsidR="00EC51F0" w:rsidRPr="001C2AA8" w:rsidRDefault="00EC51F0" w:rsidP="00EC51F0">
      <w:pPr>
        <w:pStyle w:val="enumlev1"/>
        <w:jc w:val="left"/>
        <w:rPr>
          <w:b/>
          <w:bCs/>
          <w:i/>
          <w:iCs/>
          <w:lang w:val="ru-RU"/>
        </w:rPr>
      </w:pPr>
      <w:r w:rsidRPr="001C2AA8">
        <w:rPr>
          <w:lang w:val="ru-RU"/>
        </w:rPr>
        <w:t>−</w:t>
      </w:r>
      <w:r w:rsidRPr="001C2AA8">
        <w:rPr>
          <w:lang w:val="ru-RU"/>
        </w:rPr>
        <w:tab/>
        <w:t xml:space="preserve">24 </w:t>
      </w:r>
      <w:bookmarkStart w:id="7" w:name="lt_pId071"/>
      <w:r w:rsidR="00AD1F7C" w:rsidRPr="001C2AA8">
        <w:rPr>
          <w:lang w:val="ru-RU"/>
        </w:rPr>
        <w:t>марта</w:t>
      </w:r>
      <w:r w:rsidRPr="001C2AA8">
        <w:rPr>
          <w:lang w:val="ru-RU"/>
        </w:rPr>
        <w:t xml:space="preserve"> 2021</w:t>
      </w:r>
      <w:r w:rsidR="00AD1F7C" w:rsidRPr="001C2AA8">
        <w:rPr>
          <w:lang w:val="ru-RU"/>
        </w:rPr>
        <w:t xml:space="preserve"> года</w:t>
      </w:r>
      <w:r w:rsidRPr="001C2AA8">
        <w:rPr>
          <w:lang w:val="ru-RU"/>
        </w:rPr>
        <w:t xml:space="preserve">, </w:t>
      </w:r>
      <w:r w:rsidR="00AD1F7C" w:rsidRPr="001C2AA8">
        <w:rPr>
          <w:lang w:val="ru-RU"/>
        </w:rPr>
        <w:t xml:space="preserve">13 час. 00 мин. </w:t>
      </w:r>
      <w:r w:rsidR="005F2795" w:rsidRPr="001C2AA8">
        <w:rPr>
          <w:lang w:val="ru-RU"/>
        </w:rPr>
        <w:t xml:space="preserve">– </w:t>
      </w:r>
      <w:r w:rsidR="00AD1F7C" w:rsidRPr="001C2AA8">
        <w:rPr>
          <w:lang w:val="ru-RU"/>
        </w:rPr>
        <w:t>16 час. 00 мин.</w:t>
      </w:r>
      <w:r w:rsidRPr="001C2AA8">
        <w:rPr>
          <w:lang w:val="ru-RU"/>
        </w:rPr>
        <w:t xml:space="preserve"> CET:</w:t>
      </w:r>
      <w:bookmarkEnd w:id="7"/>
      <w:r w:rsidRPr="001C2AA8">
        <w:rPr>
          <w:lang w:val="ru-RU"/>
        </w:rPr>
        <w:br/>
      </w:r>
      <w:bookmarkStart w:id="8" w:name="lt_pId072"/>
      <w:r w:rsidR="00AD1F7C" w:rsidRPr="001C2AA8">
        <w:rPr>
          <w:b/>
          <w:bCs/>
          <w:i/>
          <w:iCs/>
          <w:lang w:val="ru-RU"/>
        </w:rPr>
        <w:t>СЕССИЯ</w:t>
      </w:r>
      <w:r w:rsidR="00690E87" w:rsidRPr="001C2AA8">
        <w:rPr>
          <w:b/>
          <w:bCs/>
          <w:i/>
          <w:iCs/>
          <w:lang w:val="ru-RU"/>
        </w:rPr>
        <w:t xml:space="preserve"> 3</w:t>
      </w:r>
      <w:r w:rsidRPr="001C2AA8">
        <w:rPr>
          <w:b/>
          <w:bCs/>
          <w:i/>
          <w:iCs/>
          <w:lang w:val="ru-RU"/>
        </w:rPr>
        <w:t xml:space="preserve">: </w:t>
      </w:r>
      <w:r w:rsidR="00F42D1B" w:rsidRPr="001C2AA8">
        <w:rPr>
          <w:b/>
          <w:bCs/>
          <w:i/>
          <w:iCs/>
          <w:lang w:val="ru-RU"/>
        </w:rPr>
        <w:t xml:space="preserve">Пути </w:t>
      </w:r>
      <w:r w:rsidR="00FD15D6" w:rsidRPr="001C2AA8">
        <w:rPr>
          <w:b/>
          <w:bCs/>
          <w:i/>
          <w:iCs/>
          <w:lang w:val="ru-RU"/>
        </w:rPr>
        <w:t xml:space="preserve">к высокоавтоматизированному вождению </w:t>
      </w:r>
      <w:bookmarkEnd w:id="8"/>
    </w:p>
    <w:p w14:paraId="1EE98A83" w14:textId="4BD68AD7" w:rsidR="00EC51F0" w:rsidRPr="001C2AA8" w:rsidRDefault="00EC51F0" w:rsidP="00EC51F0">
      <w:pPr>
        <w:pStyle w:val="enumlev1"/>
        <w:jc w:val="left"/>
        <w:rPr>
          <w:lang w:val="ru-RU"/>
        </w:rPr>
      </w:pPr>
      <w:r w:rsidRPr="001C2AA8">
        <w:rPr>
          <w:lang w:val="ru-RU"/>
        </w:rPr>
        <w:lastRenderedPageBreak/>
        <w:t>−</w:t>
      </w:r>
      <w:r w:rsidRPr="001C2AA8">
        <w:rPr>
          <w:lang w:val="ru-RU"/>
        </w:rPr>
        <w:tab/>
        <w:t xml:space="preserve">25 </w:t>
      </w:r>
      <w:bookmarkStart w:id="9" w:name="lt_pId074"/>
      <w:r w:rsidR="00AD1F7C" w:rsidRPr="001C2AA8">
        <w:rPr>
          <w:lang w:val="ru-RU"/>
        </w:rPr>
        <w:t>марта 2021 года</w:t>
      </w:r>
      <w:r w:rsidRPr="001C2AA8">
        <w:rPr>
          <w:lang w:val="ru-RU"/>
        </w:rPr>
        <w:t xml:space="preserve">, </w:t>
      </w:r>
      <w:r w:rsidR="00AD1F7C" w:rsidRPr="001C2AA8">
        <w:rPr>
          <w:lang w:val="ru-RU"/>
        </w:rPr>
        <w:t xml:space="preserve">13 час. 00 мин. </w:t>
      </w:r>
      <w:r w:rsidR="005F2795" w:rsidRPr="001C2AA8">
        <w:rPr>
          <w:lang w:val="ru-RU"/>
        </w:rPr>
        <w:t xml:space="preserve">– </w:t>
      </w:r>
      <w:r w:rsidR="00AD1F7C" w:rsidRPr="001C2AA8">
        <w:rPr>
          <w:lang w:val="ru-RU"/>
        </w:rPr>
        <w:t xml:space="preserve">16 час. 00 мин. </w:t>
      </w:r>
      <w:r w:rsidRPr="001C2AA8">
        <w:rPr>
          <w:lang w:val="ru-RU"/>
        </w:rPr>
        <w:t>CET:</w:t>
      </w:r>
      <w:bookmarkEnd w:id="9"/>
      <w:r w:rsidRPr="001C2AA8">
        <w:rPr>
          <w:lang w:val="ru-RU"/>
        </w:rPr>
        <w:br/>
      </w:r>
      <w:bookmarkStart w:id="10" w:name="lt_pId075"/>
      <w:r w:rsidR="00AD1F7C" w:rsidRPr="001C2AA8">
        <w:rPr>
          <w:b/>
          <w:bCs/>
          <w:i/>
          <w:iCs/>
          <w:lang w:val="ru-RU"/>
        </w:rPr>
        <w:t>СЕССИЯ</w:t>
      </w:r>
      <w:r w:rsidR="00690E87" w:rsidRPr="001C2AA8">
        <w:rPr>
          <w:b/>
          <w:bCs/>
          <w:i/>
          <w:iCs/>
          <w:lang w:val="ru-RU"/>
        </w:rPr>
        <w:t xml:space="preserve"> 4</w:t>
      </w:r>
      <w:r w:rsidRPr="001C2AA8">
        <w:rPr>
          <w:b/>
          <w:bCs/>
          <w:i/>
          <w:iCs/>
          <w:lang w:val="ru-RU"/>
        </w:rPr>
        <w:t xml:space="preserve">: </w:t>
      </w:r>
      <w:r w:rsidR="007E005C" w:rsidRPr="001C2AA8">
        <w:rPr>
          <w:b/>
          <w:bCs/>
          <w:i/>
          <w:iCs/>
          <w:lang w:val="ru-RU"/>
        </w:rPr>
        <w:t xml:space="preserve">Связь для </w:t>
      </w:r>
      <w:r w:rsidR="00FD15D6" w:rsidRPr="001C2AA8">
        <w:rPr>
          <w:b/>
          <w:bCs/>
          <w:i/>
          <w:iCs/>
          <w:lang w:val="ru-RU"/>
        </w:rPr>
        <w:t xml:space="preserve">высокоавтоматизированного </w:t>
      </w:r>
      <w:r w:rsidR="007E005C" w:rsidRPr="001C2AA8">
        <w:rPr>
          <w:b/>
          <w:bCs/>
          <w:i/>
          <w:iCs/>
          <w:lang w:val="ru-RU"/>
        </w:rPr>
        <w:t>вождения</w:t>
      </w:r>
      <w:bookmarkEnd w:id="10"/>
    </w:p>
    <w:bookmarkEnd w:id="0"/>
    <w:p w14:paraId="51DF4A66" w14:textId="0EF624BB" w:rsidR="00034BB9" w:rsidRPr="001C2AA8" w:rsidRDefault="00537C57" w:rsidP="002B7DB3">
      <w:pPr>
        <w:jc w:val="both"/>
        <w:rPr>
          <w:shd w:val="clear" w:color="auto" w:fill="FFFFFF"/>
          <w:lang w:val="ru-RU"/>
        </w:rPr>
      </w:pPr>
      <w:r w:rsidRPr="001C2AA8">
        <w:rPr>
          <w:lang w:val="ru-RU"/>
        </w:rPr>
        <w:t>2</w:t>
      </w:r>
      <w:r w:rsidRPr="001C2AA8">
        <w:rPr>
          <w:lang w:val="ru-RU"/>
        </w:rPr>
        <w:tab/>
      </w:r>
      <w:bookmarkStart w:id="11" w:name="lt_pId065"/>
      <w:r w:rsidR="00EC51F0" w:rsidRPr="001C2AA8">
        <w:rPr>
          <w:shd w:val="clear" w:color="auto" w:fill="FFFFFF"/>
          <w:lang w:val="ru-RU"/>
        </w:rPr>
        <w:t>Обсуждения будут проходить только на английском языке.</w:t>
      </w:r>
    </w:p>
    <w:bookmarkEnd w:id="11"/>
    <w:p w14:paraId="4BE8ACE7" w14:textId="2B8B56D2" w:rsidR="00072B96" w:rsidRPr="001C2AA8" w:rsidRDefault="00034BB9" w:rsidP="002B7DB3">
      <w:pPr>
        <w:jc w:val="both"/>
        <w:rPr>
          <w:rFonts w:cstheme="minorHAnsi"/>
          <w:szCs w:val="22"/>
          <w:lang w:val="ru-RU"/>
        </w:rPr>
      </w:pPr>
      <w:r w:rsidRPr="001C2AA8">
        <w:rPr>
          <w:rFonts w:cstheme="minorHAnsi"/>
          <w:szCs w:val="22"/>
          <w:lang w:val="ru-RU"/>
        </w:rPr>
        <w:t>3</w:t>
      </w:r>
      <w:r w:rsidR="00072B96" w:rsidRPr="001C2AA8">
        <w:rPr>
          <w:rFonts w:cstheme="minorHAnsi"/>
          <w:szCs w:val="22"/>
          <w:lang w:val="ru-RU"/>
        </w:rPr>
        <w:tab/>
      </w:r>
      <w:r w:rsidR="00EC51F0" w:rsidRPr="001C2AA8">
        <w:rPr>
          <w:rFonts w:cstheme="minorHAnsi"/>
          <w:szCs w:val="22"/>
          <w:lang w:val="ru-RU"/>
        </w:rPr>
        <w:t>В симпозиуме могут принять участие Государства – Члены МСЭ, Члены Секторов, Ассоциированные члены и Академические организации, а также любое лицо из страны, являющейся Членом МСЭ, которое пожелает внести свой вклад в работу симпозиума. К таким лицам относятся также члены национальных, региональных и международных организаций. Участие в симпозиуме является бесплатным, однако количество мест ограничено и рекомендуется зарегистрироваться заблаговременно.</w:t>
      </w:r>
    </w:p>
    <w:p w14:paraId="7E9CFAFA" w14:textId="7CFA65EE" w:rsidR="00EC51F0" w:rsidRPr="001C2AA8" w:rsidRDefault="00FB6303" w:rsidP="00EC51F0">
      <w:pPr>
        <w:jc w:val="both"/>
        <w:rPr>
          <w:rFonts w:cstheme="minorHAnsi"/>
          <w:szCs w:val="22"/>
          <w:lang w:val="ru-RU"/>
        </w:rPr>
      </w:pPr>
      <w:r w:rsidRPr="001C2AA8">
        <w:rPr>
          <w:rFonts w:cstheme="minorHAnsi"/>
          <w:szCs w:val="22"/>
          <w:lang w:val="ru-RU"/>
        </w:rPr>
        <w:t>4</w:t>
      </w:r>
      <w:r w:rsidR="002D0EFF" w:rsidRPr="001C2AA8">
        <w:rPr>
          <w:rFonts w:cstheme="minorHAnsi"/>
          <w:szCs w:val="22"/>
          <w:lang w:val="ru-RU"/>
        </w:rPr>
        <w:tab/>
      </w:r>
      <w:r w:rsidR="00221B27" w:rsidRPr="001C2AA8">
        <w:rPr>
          <w:rFonts w:cstheme="minorHAnsi"/>
          <w:szCs w:val="22"/>
          <w:lang w:val="ru-RU"/>
        </w:rPr>
        <w:t>Ежегодно, начиная с 2005 года, на Симпозиум "Будущий подключенный к сети автомобиль" собираются представители отраслей автомобильной промышленности, информационн</w:t>
      </w:r>
      <w:r w:rsidR="00DC10A7" w:rsidRPr="001C2AA8">
        <w:rPr>
          <w:rFonts w:cstheme="minorHAnsi"/>
          <w:szCs w:val="22"/>
          <w:lang w:val="ru-RU"/>
        </w:rPr>
        <w:t>о-коммуникационных</w:t>
      </w:r>
      <w:r w:rsidR="00221B27" w:rsidRPr="001C2AA8">
        <w:rPr>
          <w:rFonts w:cstheme="minorHAnsi"/>
          <w:szCs w:val="22"/>
          <w:lang w:val="ru-RU"/>
        </w:rPr>
        <w:t xml:space="preserve"> технологий, а также руководители органов государственного управления</w:t>
      </w:r>
      <w:r w:rsidR="00FD15D6" w:rsidRPr="001C2AA8">
        <w:rPr>
          <w:rFonts w:cstheme="minorHAnsi"/>
          <w:szCs w:val="22"/>
          <w:lang w:val="ru-RU"/>
        </w:rPr>
        <w:t xml:space="preserve"> и регуляторных органов</w:t>
      </w:r>
      <w:r w:rsidR="00221B27" w:rsidRPr="001C2AA8">
        <w:rPr>
          <w:rFonts w:cstheme="minorHAnsi"/>
          <w:szCs w:val="22"/>
          <w:lang w:val="ru-RU"/>
        </w:rPr>
        <w:t>, для того чтобы обсудить состояние и будущее автомобильной связи и автоматизированного вождения</w:t>
      </w:r>
      <w:r w:rsidR="00FD15D6" w:rsidRPr="001C2AA8">
        <w:rPr>
          <w:rFonts w:cstheme="minorHAnsi"/>
          <w:szCs w:val="22"/>
          <w:lang w:val="ru-RU"/>
        </w:rPr>
        <w:t xml:space="preserve"> как с технической, так и регуляторной точ</w:t>
      </w:r>
      <w:r w:rsidR="00DC10A7" w:rsidRPr="001C2AA8">
        <w:rPr>
          <w:rFonts w:cstheme="minorHAnsi"/>
          <w:szCs w:val="22"/>
          <w:lang w:val="ru-RU"/>
        </w:rPr>
        <w:t xml:space="preserve">ек </w:t>
      </w:r>
      <w:r w:rsidR="00FD15D6" w:rsidRPr="001C2AA8">
        <w:rPr>
          <w:rFonts w:cstheme="minorHAnsi"/>
          <w:szCs w:val="22"/>
          <w:lang w:val="ru-RU"/>
        </w:rPr>
        <w:t>зрения</w:t>
      </w:r>
      <w:r w:rsidR="00221B27" w:rsidRPr="001C2AA8">
        <w:rPr>
          <w:rFonts w:cstheme="minorHAnsi"/>
          <w:szCs w:val="22"/>
          <w:lang w:val="ru-RU"/>
        </w:rPr>
        <w:t>.</w:t>
      </w:r>
    </w:p>
    <w:p w14:paraId="67554FEA" w14:textId="2F485EB6" w:rsidR="00EC51F0" w:rsidRPr="001C2AA8" w:rsidRDefault="00221B27" w:rsidP="00EC51F0">
      <w:pPr>
        <w:jc w:val="both"/>
        <w:rPr>
          <w:rFonts w:cstheme="minorHAnsi"/>
          <w:szCs w:val="22"/>
          <w:lang w:val="ru-RU"/>
        </w:rPr>
      </w:pPr>
      <w:r w:rsidRPr="001C2AA8">
        <w:rPr>
          <w:rFonts w:cstheme="minorHAnsi"/>
          <w:szCs w:val="22"/>
          <w:lang w:val="ru-RU"/>
        </w:rPr>
        <w:t xml:space="preserve">Участники FNC-2021 рассмотрят последние достижения в областях возможностей соединения транспортных средств, кибербезопасности, приложений искусственного интеллекта (ИИ) и глобальных принципов регулирования, которые </w:t>
      </w:r>
      <w:r w:rsidR="00DC10A7" w:rsidRPr="001C2AA8">
        <w:rPr>
          <w:rFonts w:cstheme="minorHAnsi"/>
          <w:szCs w:val="22"/>
          <w:lang w:val="ru-RU"/>
        </w:rPr>
        <w:t xml:space="preserve">будут содействовать </w:t>
      </w:r>
      <w:r w:rsidRPr="001C2AA8">
        <w:rPr>
          <w:rFonts w:cstheme="minorHAnsi"/>
          <w:szCs w:val="22"/>
          <w:lang w:val="ru-RU"/>
        </w:rPr>
        <w:t>развертывани</w:t>
      </w:r>
      <w:r w:rsidR="00DC10A7" w:rsidRPr="001C2AA8">
        <w:rPr>
          <w:rFonts w:cstheme="minorHAnsi"/>
          <w:szCs w:val="22"/>
          <w:lang w:val="ru-RU"/>
        </w:rPr>
        <w:t>ю решений, обеспечивающих высоко</w:t>
      </w:r>
      <w:r w:rsidRPr="001C2AA8">
        <w:rPr>
          <w:rFonts w:cstheme="minorHAnsi"/>
          <w:szCs w:val="22"/>
          <w:lang w:val="ru-RU"/>
        </w:rPr>
        <w:t>автоматизированн</w:t>
      </w:r>
      <w:r w:rsidR="00DC10A7" w:rsidRPr="001C2AA8">
        <w:rPr>
          <w:rFonts w:cstheme="minorHAnsi"/>
          <w:szCs w:val="22"/>
          <w:lang w:val="ru-RU"/>
        </w:rPr>
        <w:t>ую</w:t>
      </w:r>
      <w:r w:rsidRPr="001C2AA8">
        <w:rPr>
          <w:rFonts w:cstheme="minorHAnsi"/>
          <w:szCs w:val="22"/>
          <w:lang w:val="ru-RU"/>
        </w:rPr>
        <w:t xml:space="preserve"> мобильност</w:t>
      </w:r>
      <w:r w:rsidR="00DC10A7" w:rsidRPr="001C2AA8">
        <w:rPr>
          <w:rFonts w:cstheme="minorHAnsi"/>
          <w:szCs w:val="22"/>
          <w:lang w:val="ru-RU"/>
        </w:rPr>
        <w:t>ь</w:t>
      </w:r>
      <w:r w:rsidRPr="001C2AA8">
        <w:rPr>
          <w:rFonts w:cstheme="minorHAnsi"/>
          <w:szCs w:val="22"/>
          <w:lang w:val="ru-RU"/>
        </w:rPr>
        <w:t>. На симпозиуме будут исследоваться взаимосвязи между автомобильной связью и автоматизированным</w:t>
      </w:r>
      <w:r w:rsidR="00FD15D6" w:rsidRPr="001C2AA8">
        <w:rPr>
          <w:rFonts w:cstheme="minorHAnsi"/>
          <w:szCs w:val="22"/>
          <w:lang w:val="ru-RU"/>
        </w:rPr>
        <w:t>/автономным</w:t>
      </w:r>
      <w:r w:rsidRPr="001C2AA8">
        <w:rPr>
          <w:rFonts w:cstheme="minorHAnsi"/>
          <w:szCs w:val="22"/>
          <w:lang w:val="ru-RU"/>
        </w:rPr>
        <w:t xml:space="preserve"> вождением путем анализа решающей роли </w:t>
      </w:r>
      <w:r w:rsidR="00FD15D6" w:rsidRPr="001C2AA8">
        <w:rPr>
          <w:rFonts w:cstheme="minorHAnsi"/>
          <w:szCs w:val="22"/>
          <w:lang w:val="ru-RU"/>
        </w:rPr>
        <w:t>принципов регулирования</w:t>
      </w:r>
      <w:r w:rsidR="00520803" w:rsidRPr="001C2AA8">
        <w:rPr>
          <w:rFonts w:cstheme="minorHAnsi"/>
          <w:szCs w:val="22"/>
          <w:lang w:val="ru-RU"/>
        </w:rPr>
        <w:t xml:space="preserve">, </w:t>
      </w:r>
      <w:r w:rsidR="00CC67D1" w:rsidRPr="001C2AA8">
        <w:rPr>
          <w:rFonts w:cstheme="minorHAnsi"/>
          <w:szCs w:val="22"/>
          <w:lang w:val="ru-RU"/>
        </w:rPr>
        <w:t xml:space="preserve">которые создают условия для </w:t>
      </w:r>
      <w:r w:rsidR="00DC10A7" w:rsidRPr="001C2AA8">
        <w:rPr>
          <w:rFonts w:cstheme="minorHAnsi"/>
          <w:szCs w:val="22"/>
          <w:lang w:val="ru-RU"/>
        </w:rPr>
        <w:t>использова</w:t>
      </w:r>
      <w:r w:rsidR="00CC67D1" w:rsidRPr="001C2AA8">
        <w:rPr>
          <w:rFonts w:cstheme="minorHAnsi"/>
          <w:szCs w:val="22"/>
          <w:lang w:val="ru-RU"/>
        </w:rPr>
        <w:t>ния</w:t>
      </w:r>
      <w:r w:rsidR="00FD15D6" w:rsidRPr="001C2AA8">
        <w:rPr>
          <w:rFonts w:cstheme="minorHAnsi"/>
          <w:szCs w:val="22"/>
          <w:lang w:val="ru-RU"/>
        </w:rPr>
        <w:t xml:space="preserve"> </w:t>
      </w:r>
      <w:r w:rsidR="00520803" w:rsidRPr="001C2AA8">
        <w:rPr>
          <w:rFonts w:cstheme="minorHAnsi"/>
          <w:szCs w:val="22"/>
          <w:lang w:val="ru-RU"/>
        </w:rPr>
        <w:t>транспортны</w:t>
      </w:r>
      <w:r w:rsidR="00CC67D1" w:rsidRPr="001C2AA8">
        <w:rPr>
          <w:rFonts w:cstheme="minorHAnsi"/>
          <w:szCs w:val="22"/>
          <w:lang w:val="ru-RU"/>
        </w:rPr>
        <w:t>х</w:t>
      </w:r>
      <w:r w:rsidR="00520803" w:rsidRPr="001C2AA8">
        <w:rPr>
          <w:rFonts w:cstheme="minorHAnsi"/>
          <w:szCs w:val="22"/>
          <w:lang w:val="ru-RU"/>
        </w:rPr>
        <w:t xml:space="preserve"> средств</w:t>
      </w:r>
      <w:r w:rsidR="00CC67D1" w:rsidRPr="001C2AA8">
        <w:rPr>
          <w:rFonts w:cstheme="minorHAnsi"/>
          <w:szCs w:val="22"/>
          <w:lang w:val="ru-RU"/>
        </w:rPr>
        <w:t xml:space="preserve">, оснащенных системами </w:t>
      </w:r>
      <w:r w:rsidR="00FD15D6" w:rsidRPr="001C2AA8">
        <w:rPr>
          <w:rFonts w:cstheme="minorHAnsi"/>
          <w:szCs w:val="22"/>
          <w:lang w:val="ru-RU"/>
        </w:rPr>
        <w:t>высоко</w:t>
      </w:r>
      <w:r w:rsidR="00520803" w:rsidRPr="001C2AA8">
        <w:rPr>
          <w:rFonts w:cstheme="minorHAnsi"/>
          <w:szCs w:val="22"/>
          <w:lang w:val="ru-RU"/>
        </w:rPr>
        <w:t>автоматизированного вождения</w:t>
      </w:r>
      <w:r w:rsidR="00FD15D6" w:rsidRPr="001C2AA8">
        <w:rPr>
          <w:rFonts w:cstheme="minorHAnsi"/>
          <w:szCs w:val="22"/>
          <w:lang w:val="ru-RU"/>
        </w:rPr>
        <w:t xml:space="preserve"> </w:t>
      </w:r>
      <w:r w:rsidR="005B1123" w:rsidRPr="001C2AA8">
        <w:rPr>
          <w:rFonts w:cstheme="minorHAnsi"/>
          <w:szCs w:val="22"/>
          <w:lang w:val="ru-RU"/>
        </w:rPr>
        <w:t>с обширными доменами штатной эксплуатации (ДШЭ)</w:t>
      </w:r>
      <w:r w:rsidRPr="001C2AA8">
        <w:rPr>
          <w:rFonts w:cstheme="minorHAnsi"/>
          <w:szCs w:val="22"/>
          <w:lang w:val="ru-RU"/>
        </w:rPr>
        <w:t xml:space="preserve">. </w:t>
      </w:r>
      <w:r w:rsidR="00CC67D1" w:rsidRPr="001C2AA8">
        <w:rPr>
          <w:rFonts w:cstheme="minorHAnsi"/>
          <w:szCs w:val="22"/>
          <w:lang w:val="ru-RU"/>
        </w:rPr>
        <w:t>Для успешной реализации мобильности будущего необходимы со</w:t>
      </w:r>
      <w:r w:rsidRPr="001C2AA8">
        <w:rPr>
          <w:rFonts w:cstheme="minorHAnsi"/>
          <w:szCs w:val="22"/>
          <w:lang w:val="ru-RU"/>
        </w:rPr>
        <w:t>трудничество различных органов стандартизации</w:t>
      </w:r>
      <w:r w:rsidR="005B1123" w:rsidRPr="001C2AA8">
        <w:rPr>
          <w:rFonts w:cstheme="minorHAnsi"/>
          <w:szCs w:val="22"/>
          <w:lang w:val="ru-RU"/>
        </w:rPr>
        <w:t>, а также определение областей, в которых использование ИИ будет иметь наибольшую полезность,</w:t>
      </w:r>
      <w:r w:rsidRPr="001C2AA8">
        <w:rPr>
          <w:rFonts w:cstheme="minorHAnsi"/>
          <w:szCs w:val="22"/>
          <w:lang w:val="ru-RU"/>
        </w:rPr>
        <w:t xml:space="preserve"> и эт</w:t>
      </w:r>
      <w:r w:rsidR="005B1123" w:rsidRPr="001C2AA8">
        <w:rPr>
          <w:rFonts w:cstheme="minorHAnsi"/>
          <w:szCs w:val="22"/>
          <w:lang w:val="ru-RU"/>
        </w:rPr>
        <w:t>и</w:t>
      </w:r>
      <w:r w:rsidRPr="001C2AA8">
        <w:rPr>
          <w:rFonts w:cstheme="minorHAnsi"/>
          <w:szCs w:val="22"/>
          <w:lang w:val="ru-RU"/>
        </w:rPr>
        <w:t xml:space="preserve"> тем</w:t>
      </w:r>
      <w:r w:rsidR="005B1123" w:rsidRPr="001C2AA8">
        <w:rPr>
          <w:rFonts w:cstheme="minorHAnsi"/>
          <w:szCs w:val="22"/>
          <w:lang w:val="ru-RU"/>
        </w:rPr>
        <w:t>ы</w:t>
      </w:r>
      <w:r w:rsidRPr="001C2AA8">
        <w:rPr>
          <w:rFonts w:cstheme="minorHAnsi"/>
          <w:szCs w:val="22"/>
          <w:lang w:val="ru-RU"/>
        </w:rPr>
        <w:t xml:space="preserve"> буд</w:t>
      </w:r>
      <w:r w:rsidR="005B1123" w:rsidRPr="001C2AA8">
        <w:rPr>
          <w:rFonts w:cstheme="minorHAnsi"/>
          <w:szCs w:val="22"/>
          <w:lang w:val="ru-RU"/>
        </w:rPr>
        <w:t>у</w:t>
      </w:r>
      <w:r w:rsidRPr="001C2AA8">
        <w:rPr>
          <w:rFonts w:cstheme="minorHAnsi"/>
          <w:szCs w:val="22"/>
          <w:lang w:val="ru-RU"/>
        </w:rPr>
        <w:t>т центральн</w:t>
      </w:r>
      <w:r w:rsidR="005B1123" w:rsidRPr="001C2AA8">
        <w:rPr>
          <w:rFonts w:cstheme="minorHAnsi"/>
          <w:szCs w:val="22"/>
          <w:lang w:val="ru-RU"/>
        </w:rPr>
        <w:t>ыми</w:t>
      </w:r>
      <w:r w:rsidRPr="001C2AA8">
        <w:rPr>
          <w:rFonts w:cstheme="minorHAnsi"/>
          <w:szCs w:val="22"/>
          <w:lang w:val="ru-RU"/>
        </w:rPr>
        <w:t xml:space="preserve"> в ходе групповых дискуссий</w:t>
      </w:r>
      <w:r w:rsidR="00EC51F0" w:rsidRPr="001C2AA8">
        <w:rPr>
          <w:rFonts w:cstheme="minorHAnsi"/>
          <w:szCs w:val="22"/>
          <w:lang w:val="ru-RU"/>
        </w:rPr>
        <w:t>.</w:t>
      </w:r>
    </w:p>
    <w:p w14:paraId="4EE7B107" w14:textId="6F686C22" w:rsidR="00EC51F0" w:rsidRPr="001C2AA8" w:rsidRDefault="00EC51F0" w:rsidP="00EC51F0">
      <w:pPr>
        <w:jc w:val="both"/>
        <w:rPr>
          <w:rFonts w:cstheme="minorHAnsi"/>
          <w:szCs w:val="22"/>
          <w:lang w:val="ru-RU"/>
        </w:rPr>
      </w:pPr>
      <w:r w:rsidRPr="001C2AA8">
        <w:rPr>
          <w:rFonts w:cstheme="minorHAnsi"/>
          <w:szCs w:val="22"/>
          <w:lang w:val="ru-RU"/>
        </w:rPr>
        <w:t>5</w:t>
      </w:r>
      <w:r w:rsidRPr="001C2AA8">
        <w:rPr>
          <w:rFonts w:cstheme="minorHAnsi"/>
          <w:szCs w:val="22"/>
          <w:lang w:val="ru-RU"/>
        </w:rPr>
        <w:tab/>
      </w:r>
      <w:r w:rsidR="00221B27" w:rsidRPr="001C2AA8">
        <w:rPr>
          <w:rFonts w:cstheme="minorHAnsi"/>
          <w:szCs w:val="22"/>
          <w:lang w:val="ru-RU"/>
        </w:rPr>
        <w:t xml:space="preserve">Вся необходимая информация, касающаяся </w:t>
      </w:r>
      <w:r w:rsidR="005B1123" w:rsidRPr="001C2AA8">
        <w:rPr>
          <w:rFonts w:cstheme="minorHAnsi"/>
          <w:szCs w:val="22"/>
          <w:lang w:val="ru-RU"/>
        </w:rPr>
        <w:t>симпозиума</w:t>
      </w:r>
      <w:r w:rsidR="00221B27" w:rsidRPr="001C2AA8">
        <w:rPr>
          <w:rFonts w:cstheme="minorHAnsi"/>
          <w:szCs w:val="22"/>
          <w:lang w:val="ru-RU"/>
        </w:rPr>
        <w:t xml:space="preserve"> (докладчики, </w:t>
      </w:r>
      <w:r w:rsidR="005B1123" w:rsidRPr="001C2AA8">
        <w:rPr>
          <w:rFonts w:cstheme="minorHAnsi"/>
          <w:szCs w:val="22"/>
          <w:lang w:val="ru-RU"/>
        </w:rPr>
        <w:t xml:space="preserve">проект программы, информация о порядке дистанционной связи, </w:t>
      </w:r>
      <w:r w:rsidR="00221B27" w:rsidRPr="001C2AA8">
        <w:rPr>
          <w:rFonts w:cstheme="minorHAnsi"/>
          <w:szCs w:val="22"/>
          <w:lang w:val="ru-RU"/>
        </w:rPr>
        <w:t>ссылка для регистрации</w:t>
      </w:r>
      <w:r w:rsidR="005B1123" w:rsidRPr="001C2AA8">
        <w:rPr>
          <w:rFonts w:cstheme="minorHAnsi"/>
          <w:szCs w:val="22"/>
          <w:lang w:val="ru-RU"/>
        </w:rPr>
        <w:t>)</w:t>
      </w:r>
      <w:r w:rsidR="00221B27" w:rsidRPr="001C2AA8">
        <w:rPr>
          <w:rFonts w:cstheme="minorHAnsi"/>
          <w:szCs w:val="22"/>
          <w:lang w:val="ru-RU"/>
        </w:rPr>
        <w:t>, будет размещена на главной странице мероприятия здесь</w:t>
      </w:r>
      <w:r w:rsidRPr="001C2AA8">
        <w:rPr>
          <w:rFonts w:cstheme="minorHAnsi"/>
          <w:szCs w:val="22"/>
          <w:lang w:val="ru-RU"/>
        </w:rPr>
        <w:t xml:space="preserve">: </w:t>
      </w:r>
      <w:hyperlink r:id="rId12" w:history="1">
        <w:r w:rsidRPr="001C2AA8">
          <w:rPr>
            <w:rStyle w:val="Hyperlink"/>
            <w:lang w:val="ru-RU"/>
          </w:rPr>
          <w:t>https://www.itu.int/en/fnc/2021</w:t>
        </w:r>
      </w:hyperlink>
      <w:r w:rsidRPr="001C2AA8">
        <w:rPr>
          <w:rFonts w:cstheme="minorHAnsi"/>
          <w:szCs w:val="22"/>
          <w:lang w:val="ru-RU"/>
        </w:rPr>
        <w:t>.</w:t>
      </w:r>
    </w:p>
    <w:p w14:paraId="02EE1BF1" w14:textId="1217F941" w:rsidR="00034BB9" w:rsidRPr="001C2AA8" w:rsidRDefault="00F44B4D" w:rsidP="00EC51F0">
      <w:pPr>
        <w:jc w:val="both"/>
        <w:rPr>
          <w:rFonts w:cstheme="minorHAnsi"/>
          <w:szCs w:val="22"/>
          <w:lang w:val="ru-RU"/>
        </w:rPr>
      </w:pPr>
      <w:r w:rsidRPr="001C2AA8">
        <w:rPr>
          <w:rFonts w:cstheme="minorHAnsi"/>
          <w:b/>
          <w:szCs w:val="22"/>
          <w:lang w:val="ru-RU"/>
        </w:rPr>
        <w:t>Просьба обратить внимание, что регистрация является обязательной</w:t>
      </w:r>
      <w:r w:rsidR="00EC51F0" w:rsidRPr="001C2AA8">
        <w:rPr>
          <w:rFonts w:cstheme="minorHAnsi"/>
          <w:szCs w:val="22"/>
          <w:lang w:val="ru-RU"/>
        </w:rPr>
        <w:t xml:space="preserve">. </w:t>
      </w:r>
      <w:r w:rsidRPr="001C2AA8">
        <w:rPr>
          <w:rFonts w:cstheme="minorHAnsi"/>
          <w:szCs w:val="22"/>
          <w:lang w:val="ru-RU"/>
        </w:rPr>
        <w:t xml:space="preserve">Веб-сайт будет регулярно обновляться по мере появления новой или </w:t>
      </w:r>
      <w:r w:rsidR="005B1123" w:rsidRPr="001C2AA8">
        <w:rPr>
          <w:rFonts w:cstheme="minorHAnsi"/>
          <w:szCs w:val="22"/>
          <w:lang w:val="ru-RU"/>
        </w:rPr>
        <w:t>измененной</w:t>
      </w:r>
      <w:r w:rsidRPr="001C2AA8">
        <w:rPr>
          <w:rFonts w:cstheme="minorHAnsi"/>
          <w:szCs w:val="22"/>
          <w:lang w:val="ru-RU"/>
        </w:rPr>
        <w:t xml:space="preserve"> информации</w:t>
      </w:r>
      <w:r w:rsidR="00EC51F0" w:rsidRPr="001C2AA8">
        <w:rPr>
          <w:rFonts w:cstheme="minorHAnsi"/>
          <w:szCs w:val="22"/>
          <w:lang w:val="ru-RU"/>
        </w:rPr>
        <w:t xml:space="preserve">. </w:t>
      </w:r>
      <w:r w:rsidR="00D43574" w:rsidRPr="001C2AA8">
        <w:rPr>
          <w:lang w:val="ru-RU"/>
        </w:rPr>
        <w:t xml:space="preserve">Просим участников регулярно отслеживать обновленную информацию на веб-сайте симпозиума. </w:t>
      </w:r>
      <w:r w:rsidR="00D43574" w:rsidRPr="001C2AA8">
        <w:rPr>
          <w:rFonts w:cstheme="majorBidi"/>
          <w:lang w:val="ru-RU"/>
        </w:rPr>
        <w:t xml:space="preserve">Если вам понадобится дополнительная информация по программе, просим обращаться к </w:t>
      </w:r>
      <w:r w:rsidR="005B1123" w:rsidRPr="001C2AA8">
        <w:rPr>
          <w:rFonts w:cstheme="majorBidi"/>
          <w:lang w:val="ru-RU"/>
        </w:rPr>
        <w:t xml:space="preserve">г-ну </w:t>
      </w:r>
      <w:r w:rsidR="00D43574" w:rsidRPr="001C2AA8">
        <w:rPr>
          <w:rFonts w:cstheme="majorBidi"/>
          <w:lang w:val="ru-RU"/>
        </w:rPr>
        <w:t xml:space="preserve">Стефано </w:t>
      </w:r>
      <w:proofErr w:type="spellStart"/>
      <w:r w:rsidR="00D43574" w:rsidRPr="001C2AA8">
        <w:rPr>
          <w:rFonts w:cstheme="majorBidi"/>
          <w:lang w:val="ru-RU"/>
        </w:rPr>
        <w:t>Полидори</w:t>
      </w:r>
      <w:proofErr w:type="spellEnd"/>
      <w:r w:rsidR="00D43574" w:rsidRPr="001C2AA8">
        <w:rPr>
          <w:rFonts w:cstheme="majorBidi"/>
          <w:lang w:val="ru-RU"/>
        </w:rPr>
        <w:t xml:space="preserve"> (</w:t>
      </w:r>
      <w:r w:rsidR="00D43574" w:rsidRPr="001C2AA8">
        <w:rPr>
          <w:lang w:val="ru-RU"/>
        </w:rPr>
        <w:t>Stefano Polidori</w:t>
      </w:r>
      <w:r w:rsidR="00D43574" w:rsidRPr="001C2AA8">
        <w:rPr>
          <w:rFonts w:cstheme="majorBidi"/>
          <w:lang w:val="ru-RU"/>
        </w:rPr>
        <w:t>) (</w:t>
      </w:r>
      <w:hyperlink r:id="rId13" w:history="1">
        <w:r w:rsidR="00D43574" w:rsidRPr="001C2AA8">
          <w:rPr>
            <w:rStyle w:val="Hyperlink"/>
            <w:rFonts w:cstheme="majorBidi"/>
            <w:bCs/>
            <w:lang w:val="ru-RU"/>
          </w:rPr>
          <w:t>stefano.polidori@itu.int</w:t>
        </w:r>
      </w:hyperlink>
      <w:r w:rsidR="00D43574" w:rsidRPr="001C2AA8">
        <w:rPr>
          <w:rFonts w:cstheme="majorBidi"/>
          <w:lang w:val="ru-RU"/>
        </w:rPr>
        <w:t>)</w:t>
      </w:r>
      <w:r w:rsidR="00D43574" w:rsidRPr="001C2AA8">
        <w:rPr>
          <w:lang w:val="ru-RU"/>
        </w:rPr>
        <w:t xml:space="preserve">. За информацией о возможностях спонсорской поддержки FNC-2021 можно обратиться по адресу: </w:t>
      </w:r>
      <w:hyperlink r:id="rId14" w:history="1">
        <w:r w:rsidR="00D43574" w:rsidRPr="001C2AA8">
          <w:rPr>
            <w:rStyle w:val="Hyperlink"/>
            <w:lang w:val="ru-RU"/>
          </w:rPr>
          <w:t>tsbevents@itu.int</w:t>
        </w:r>
      </w:hyperlink>
      <w:r w:rsidR="00D43574" w:rsidRPr="001C2AA8">
        <w:rPr>
          <w:rStyle w:val="Hyperlink"/>
          <w:lang w:val="ru-RU"/>
        </w:rPr>
        <w:t>.</w:t>
      </w:r>
    </w:p>
    <w:p w14:paraId="5E9D709D" w14:textId="16739764" w:rsidR="00D270D0" w:rsidRPr="001C2AA8" w:rsidRDefault="001D2164" w:rsidP="009A21CC">
      <w:pPr>
        <w:pStyle w:val="Normalaftertitle"/>
        <w:spacing w:before="120"/>
        <w:rPr>
          <w:rFonts w:cstheme="minorHAnsi"/>
          <w:szCs w:val="22"/>
          <w:lang w:val="ru-RU"/>
        </w:rPr>
      </w:pPr>
      <w:r w:rsidRPr="001C2AA8">
        <w:rPr>
          <w:rFonts w:cstheme="minorHAnsi"/>
          <w:szCs w:val="22"/>
          <w:lang w:val="ru-RU"/>
        </w:rPr>
        <w:t>С уважением,</w:t>
      </w:r>
    </w:p>
    <w:p w14:paraId="669C4A95" w14:textId="6B8395E4" w:rsidR="00AD0AC9" w:rsidRPr="001C2AA8" w:rsidRDefault="004C6A6C" w:rsidP="00472CA4">
      <w:pPr>
        <w:spacing w:before="960"/>
        <w:rPr>
          <w:rFonts w:cstheme="minorHAnsi"/>
          <w:szCs w:val="22"/>
          <w:lang w:val="ru-RU"/>
        </w:rPr>
      </w:pPr>
      <w:r>
        <w:rPr>
          <w:rFonts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20B52633" wp14:editId="66D48D3C">
            <wp:simplePos x="0" y="0"/>
            <wp:positionH relativeFrom="column">
              <wp:posOffset>-2540</wp:posOffset>
            </wp:positionH>
            <wp:positionV relativeFrom="paragraph">
              <wp:posOffset>108585</wp:posOffset>
            </wp:positionV>
            <wp:extent cx="793407" cy="425450"/>
            <wp:effectExtent l="0" t="0" r="6985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277" cy="428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D2164" w:rsidRPr="001C2AA8">
        <w:rPr>
          <w:rFonts w:cstheme="minorHAnsi"/>
          <w:szCs w:val="22"/>
          <w:lang w:val="ru-RU"/>
        </w:rPr>
        <w:t>Чхе</w:t>
      </w:r>
      <w:proofErr w:type="spellEnd"/>
      <w:r w:rsidR="001D2164" w:rsidRPr="001C2AA8">
        <w:rPr>
          <w:rFonts w:cstheme="minorHAnsi"/>
          <w:szCs w:val="22"/>
          <w:lang w:val="ru-RU"/>
        </w:rPr>
        <w:t xml:space="preserve"> </w:t>
      </w:r>
      <w:proofErr w:type="spellStart"/>
      <w:r w:rsidR="001D2164" w:rsidRPr="001C2AA8">
        <w:rPr>
          <w:rFonts w:cstheme="minorHAnsi"/>
          <w:szCs w:val="22"/>
          <w:lang w:val="ru-RU"/>
        </w:rPr>
        <w:t>Суб</w:t>
      </w:r>
      <w:proofErr w:type="spellEnd"/>
      <w:r w:rsidR="001D2164" w:rsidRPr="001C2AA8">
        <w:rPr>
          <w:rFonts w:cstheme="minorHAnsi"/>
          <w:szCs w:val="22"/>
          <w:lang w:val="ru-RU"/>
        </w:rPr>
        <w:t xml:space="preserve"> Ли</w:t>
      </w:r>
      <w:r w:rsidR="001D2164" w:rsidRPr="001C2AA8">
        <w:rPr>
          <w:rFonts w:cstheme="minorHAnsi"/>
          <w:szCs w:val="22"/>
          <w:lang w:val="ru-RU"/>
        </w:rPr>
        <w:br/>
        <w:t>Директор Бюро</w:t>
      </w:r>
      <w:r w:rsidR="001D2164" w:rsidRPr="001C2AA8">
        <w:rPr>
          <w:rFonts w:cstheme="minorHAnsi"/>
          <w:szCs w:val="22"/>
          <w:lang w:val="ru-RU"/>
        </w:rPr>
        <w:br/>
        <w:t>стандартизации электросвязи</w:t>
      </w:r>
    </w:p>
    <w:p w14:paraId="4E34CAAD" w14:textId="05C35972" w:rsidR="00F44B4D" w:rsidRPr="001C2AA8" w:rsidRDefault="00F44B4D" w:rsidP="00F44B4D">
      <w:pPr>
        <w:spacing w:before="1440"/>
        <w:rPr>
          <w:lang w:val="ru-RU"/>
        </w:rPr>
      </w:pPr>
      <w:r w:rsidRPr="001C2AA8">
        <w:rPr>
          <w:b/>
          <w:lang w:val="ru-RU"/>
        </w:rPr>
        <w:t>Приложения</w:t>
      </w:r>
      <w:r w:rsidR="00C90AD9" w:rsidRPr="001C2AA8">
        <w:rPr>
          <w:lang w:val="ru-RU"/>
        </w:rPr>
        <w:t>: 1</w:t>
      </w:r>
    </w:p>
    <w:p w14:paraId="324B192C" w14:textId="58C822A0" w:rsidR="00C90AD9" w:rsidRPr="001C2AA8" w:rsidRDefault="00C90AD9" w:rsidP="00C90AD9">
      <w:pPr>
        <w:rPr>
          <w:lang w:val="ru-RU"/>
        </w:rPr>
      </w:pPr>
      <w:r w:rsidRPr="001C2AA8">
        <w:rPr>
          <w:lang w:val="ru-RU"/>
        </w:rPr>
        <w:br w:type="page"/>
      </w:r>
    </w:p>
    <w:p w14:paraId="3292F529" w14:textId="3CF7430E" w:rsidR="00C90AD9" w:rsidRPr="001C2AA8" w:rsidRDefault="00F42D1B" w:rsidP="00C90AD9">
      <w:pPr>
        <w:pStyle w:val="AnnexNo"/>
        <w:rPr>
          <w:lang w:val="ru-RU"/>
        </w:rPr>
      </w:pPr>
      <w:r w:rsidRPr="001C2AA8">
        <w:rPr>
          <w:lang w:val="ru-RU"/>
        </w:rPr>
        <w:lastRenderedPageBreak/>
        <w:t>приложение</w:t>
      </w:r>
    </w:p>
    <w:p w14:paraId="65981531" w14:textId="173CF50C" w:rsidR="00C90AD9" w:rsidRPr="001C2AA8" w:rsidRDefault="00D36936" w:rsidP="001C2AA8">
      <w:pPr>
        <w:pStyle w:val="AnnexTitle"/>
        <w:spacing w:after="0"/>
        <w:rPr>
          <w:lang w:val="ru-RU"/>
        </w:rPr>
      </w:pPr>
      <w:r w:rsidRPr="001C2AA8">
        <w:rPr>
          <w:lang w:val="ru-RU"/>
        </w:rPr>
        <w:t>Проект программы FNC-2021</w:t>
      </w:r>
    </w:p>
    <w:p w14:paraId="551AF51A" w14:textId="29302199" w:rsidR="00C90AD9" w:rsidRPr="001C2AA8" w:rsidRDefault="00D36936" w:rsidP="00C90AD9">
      <w:pPr>
        <w:jc w:val="center"/>
        <w:rPr>
          <w:lang w:val="ru-RU"/>
        </w:rPr>
      </w:pPr>
      <w:r w:rsidRPr="001C2AA8">
        <w:rPr>
          <w:lang w:val="ru-RU"/>
        </w:rPr>
        <w:t>Полностью виртуальное мероприятие</w:t>
      </w:r>
      <w:r w:rsidR="00B83B3B" w:rsidRPr="001C2AA8">
        <w:rPr>
          <w:lang w:val="ru-RU"/>
        </w:rPr>
        <w:t>, 22−</w:t>
      </w:r>
      <w:r w:rsidR="00C90AD9" w:rsidRPr="001C2AA8">
        <w:rPr>
          <w:lang w:val="ru-RU"/>
        </w:rPr>
        <w:t xml:space="preserve">25 </w:t>
      </w:r>
      <w:r w:rsidRPr="001C2AA8">
        <w:rPr>
          <w:lang w:val="ru-RU"/>
        </w:rPr>
        <w:t>марта</w:t>
      </w:r>
      <w:r w:rsidR="00C90AD9" w:rsidRPr="001C2AA8">
        <w:rPr>
          <w:lang w:val="ru-RU"/>
        </w:rPr>
        <w:t xml:space="preserve"> 2021</w:t>
      </w:r>
      <w:r w:rsidRPr="001C2AA8">
        <w:rPr>
          <w:lang w:val="ru-RU"/>
        </w:rPr>
        <w:t xml:space="preserve"> года</w:t>
      </w:r>
    </w:p>
    <w:p w14:paraId="0639C47C" w14:textId="77777777" w:rsidR="00C90AD9" w:rsidRPr="001C2AA8" w:rsidRDefault="00C90AD9" w:rsidP="00C90AD9">
      <w:pPr>
        <w:rPr>
          <w:lang w:val="ru-RU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C90AD9" w:rsidRPr="001C2AA8" w14:paraId="5FB3D1EB" w14:textId="77777777" w:rsidTr="001C2AA8">
        <w:trPr>
          <w:cantSplit/>
          <w:trHeight w:val="629"/>
        </w:trPr>
        <w:tc>
          <w:tcPr>
            <w:tcW w:w="9072" w:type="dxa"/>
          </w:tcPr>
          <w:p w14:paraId="71337AF2" w14:textId="3DA0B532" w:rsidR="00C90AD9" w:rsidRPr="001C2AA8" w:rsidRDefault="005B1123" w:rsidP="001C2AA8">
            <w:pPr>
              <w:spacing w:before="60" w:after="60"/>
              <w:jc w:val="both"/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</w:pPr>
            <w:r w:rsidRPr="001C2AA8"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  <w:t xml:space="preserve">22 марта 2021 года (13 час. 00 мин. </w:t>
            </w:r>
            <w:r w:rsidR="005F2795" w:rsidRPr="001C2AA8"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  <w:t xml:space="preserve">– </w:t>
            </w:r>
            <w:r w:rsidRPr="001C2AA8"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  <w:t>16 час. 00 мин. CET)</w:t>
            </w:r>
          </w:p>
          <w:p w14:paraId="5F009511" w14:textId="281784EB" w:rsidR="00C90AD9" w:rsidRPr="001C2AA8" w:rsidRDefault="005B1123" w:rsidP="001C2AA8">
            <w:pPr>
              <w:spacing w:before="60" w:after="60"/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ru-RU"/>
              </w:rPr>
            </w:pPr>
            <w:r w:rsidRPr="001C2AA8">
              <w:rPr>
                <w:rFonts w:cstheme="minorHAnsi"/>
                <w:b/>
                <w:bCs/>
                <w:color w:val="000000"/>
                <w:shd w:val="clear" w:color="auto" w:fill="FFFFFF"/>
                <w:lang w:val="ru-RU"/>
              </w:rPr>
              <w:t>ЦЕРЕМОНИЯ ОТКРЫТИЯ</w:t>
            </w:r>
          </w:p>
          <w:p w14:paraId="34639075" w14:textId="66E8BFB9" w:rsidR="00C90AD9" w:rsidRPr="001C2AA8" w:rsidRDefault="005B1123" w:rsidP="001C2AA8">
            <w:pPr>
              <w:spacing w:before="60" w:after="60"/>
              <w:jc w:val="both"/>
              <w:rPr>
                <w:rFonts w:cstheme="minorHAnsi"/>
                <w:color w:val="000000"/>
                <w:shd w:val="clear" w:color="auto" w:fill="FFFFFF"/>
                <w:lang w:val="ru-RU"/>
              </w:rPr>
            </w:pPr>
            <w:r w:rsidRPr="001C2AA8">
              <w:rPr>
                <w:rFonts w:cstheme="minorHAnsi"/>
                <w:color w:val="000000"/>
                <w:shd w:val="clear" w:color="auto" w:fill="FFFFFF"/>
                <w:lang w:val="ru-RU"/>
              </w:rPr>
              <w:t>Вступительные замечания представителей МСЭ и ЕЭК ООН</w:t>
            </w:r>
          </w:p>
          <w:p w14:paraId="6AA9A5D4" w14:textId="0DF24914" w:rsidR="00C90AD9" w:rsidRPr="001C2AA8" w:rsidRDefault="00B06B15" w:rsidP="001C2AA8">
            <w:pPr>
              <w:spacing w:before="60" w:after="60"/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ru-RU"/>
              </w:rPr>
            </w:pPr>
            <w:r w:rsidRPr="001C2AA8">
              <w:rPr>
                <w:b/>
                <w:bCs/>
                <w:lang w:val="ru-RU"/>
              </w:rPr>
              <w:t>СЕССИЯ</w:t>
            </w:r>
            <w:r w:rsidR="00F42D1B" w:rsidRPr="001C2AA8">
              <w:rPr>
                <w:b/>
                <w:bCs/>
                <w:lang w:val="ru-RU"/>
              </w:rPr>
              <w:t xml:space="preserve"> 1</w:t>
            </w:r>
            <w:r w:rsidRPr="001C2AA8">
              <w:rPr>
                <w:b/>
                <w:bCs/>
                <w:lang w:val="ru-RU"/>
              </w:rPr>
              <w:t>: Прогресс в регулировании высокоавтоматизированного вождения</w:t>
            </w:r>
          </w:p>
          <w:p w14:paraId="63DF3808" w14:textId="3D050086" w:rsidR="00CC67AA" w:rsidRPr="001C2AA8" w:rsidRDefault="00CC67AA" w:rsidP="001C2AA8">
            <w:pPr>
              <w:spacing w:before="60" w:after="60"/>
              <w:jc w:val="both"/>
              <w:rPr>
                <w:shd w:val="clear" w:color="auto" w:fill="FFFFFF"/>
                <w:lang w:val="ru-RU"/>
              </w:rPr>
            </w:pPr>
            <w:r w:rsidRPr="001C2AA8">
              <w:rPr>
                <w:shd w:val="clear" w:color="auto" w:fill="FFFFFF"/>
                <w:lang w:val="ru-RU"/>
              </w:rPr>
              <w:t xml:space="preserve">Всемирный форум ООН </w:t>
            </w:r>
            <w:r w:rsidR="00951833" w:rsidRPr="001C2AA8">
              <w:rPr>
                <w:shd w:val="clear" w:color="auto" w:fill="FFFFFF"/>
                <w:lang w:val="ru-RU"/>
              </w:rPr>
              <w:t>для</w:t>
            </w:r>
            <w:r w:rsidRPr="001C2AA8">
              <w:rPr>
                <w:shd w:val="clear" w:color="auto" w:fill="FFFFFF"/>
                <w:lang w:val="ru-RU"/>
              </w:rPr>
              <w:t xml:space="preserve"> согласовани</w:t>
            </w:r>
            <w:r w:rsidR="00951833" w:rsidRPr="001C2AA8">
              <w:rPr>
                <w:shd w:val="clear" w:color="auto" w:fill="FFFFFF"/>
                <w:lang w:val="ru-RU"/>
              </w:rPr>
              <w:t>я</w:t>
            </w:r>
            <w:r w:rsidRPr="001C2AA8">
              <w:rPr>
                <w:shd w:val="clear" w:color="auto" w:fill="FFFFFF"/>
                <w:lang w:val="ru-RU"/>
              </w:rPr>
              <w:t xml:space="preserve"> правил в области транспортных средств (</w:t>
            </w:r>
            <w:r w:rsidR="00951833" w:rsidRPr="001C2AA8">
              <w:rPr>
                <w:shd w:val="clear" w:color="auto" w:fill="FFFFFF"/>
                <w:lang w:val="ru-RU"/>
              </w:rPr>
              <w:t>WP.29</w:t>
            </w:r>
            <w:r w:rsidRPr="001C2AA8">
              <w:rPr>
                <w:shd w:val="clear" w:color="auto" w:fill="FFFFFF"/>
                <w:lang w:val="ru-RU"/>
              </w:rPr>
              <w:t>) утвердил нов</w:t>
            </w:r>
            <w:r w:rsidR="00AF5740" w:rsidRPr="001C2AA8">
              <w:rPr>
                <w:shd w:val="clear" w:color="auto" w:fill="FFFFFF"/>
                <w:lang w:val="ru-RU"/>
              </w:rPr>
              <w:t>ое</w:t>
            </w:r>
            <w:r w:rsidRPr="001C2AA8">
              <w:rPr>
                <w:shd w:val="clear" w:color="auto" w:fill="FFFFFF"/>
                <w:lang w:val="ru-RU"/>
              </w:rPr>
              <w:t xml:space="preserve"> </w:t>
            </w:r>
            <w:r w:rsidR="00AF5740" w:rsidRPr="001C2AA8">
              <w:rPr>
                <w:shd w:val="clear" w:color="auto" w:fill="FFFFFF"/>
                <w:lang w:val="ru-RU"/>
              </w:rPr>
              <w:t xml:space="preserve">Правило </w:t>
            </w:r>
            <w:r w:rsidRPr="001C2AA8">
              <w:rPr>
                <w:shd w:val="clear" w:color="auto" w:fill="FFFFFF"/>
                <w:lang w:val="ru-RU"/>
              </w:rPr>
              <w:t xml:space="preserve">157 для высокоавтоматизированного </w:t>
            </w:r>
            <w:r w:rsidR="00AF5740" w:rsidRPr="001C2AA8">
              <w:rPr>
                <w:shd w:val="clear" w:color="auto" w:fill="FFFFFF"/>
                <w:lang w:val="ru-RU"/>
              </w:rPr>
              <w:t>вождения</w:t>
            </w:r>
            <w:r w:rsidRPr="001C2AA8">
              <w:rPr>
                <w:shd w:val="clear" w:color="auto" w:fill="FFFFFF"/>
                <w:lang w:val="ru-RU"/>
              </w:rPr>
              <w:t xml:space="preserve"> </w:t>
            </w:r>
            <w:r w:rsidR="00AF5740" w:rsidRPr="001C2AA8">
              <w:rPr>
                <w:shd w:val="clear" w:color="auto" w:fill="FFFFFF"/>
                <w:lang w:val="ru-RU"/>
              </w:rPr>
              <w:t xml:space="preserve">на автомагистралях </w:t>
            </w:r>
            <w:r w:rsidRPr="001C2AA8">
              <w:rPr>
                <w:shd w:val="clear" w:color="auto" w:fill="FFFFFF"/>
                <w:lang w:val="ru-RU"/>
              </w:rPr>
              <w:t>со скоростью до 60 км/ч. Страны и региональные власти принимают эт</w:t>
            </w:r>
            <w:r w:rsidR="00AF5740" w:rsidRPr="001C2AA8">
              <w:rPr>
                <w:shd w:val="clear" w:color="auto" w:fill="FFFFFF"/>
                <w:lang w:val="ru-RU"/>
              </w:rPr>
              <w:t>о</w:t>
            </w:r>
            <w:r w:rsidRPr="001C2AA8">
              <w:rPr>
                <w:shd w:val="clear" w:color="auto" w:fill="FFFFFF"/>
                <w:lang w:val="ru-RU"/>
              </w:rPr>
              <w:t xml:space="preserve"> правил</w:t>
            </w:r>
            <w:r w:rsidR="00AF5740" w:rsidRPr="001C2AA8">
              <w:rPr>
                <w:shd w:val="clear" w:color="auto" w:fill="FFFFFF"/>
                <w:lang w:val="ru-RU"/>
              </w:rPr>
              <w:t>о</w:t>
            </w:r>
            <w:r w:rsidRPr="001C2AA8">
              <w:rPr>
                <w:shd w:val="clear" w:color="auto" w:fill="FFFFFF"/>
                <w:lang w:val="ru-RU"/>
              </w:rPr>
              <w:t xml:space="preserve">. </w:t>
            </w:r>
            <w:r w:rsidR="00951833" w:rsidRPr="001C2AA8">
              <w:rPr>
                <w:shd w:val="clear" w:color="auto" w:fill="FFFFFF"/>
                <w:lang w:val="ru-RU"/>
              </w:rPr>
              <w:t xml:space="preserve">Производители </w:t>
            </w:r>
            <w:r w:rsidRPr="001C2AA8">
              <w:rPr>
                <w:shd w:val="clear" w:color="auto" w:fill="FFFFFF"/>
                <w:lang w:val="ru-RU"/>
              </w:rPr>
              <w:t xml:space="preserve">транспортных средств объявили </w:t>
            </w:r>
            <w:r w:rsidR="00AF5740" w:rsidRPr="001C2AA8">
              <w:rPr>
                <w:shd w:val="clear" w:color="auto" w:fill="FFFFFF"/>
                <w:lang w:val="ru-RU"/>
              </w:rPr>
              <w:t>продукты</w:t>
            </w:r>
            <w:r w:rsidRPr="001C2AA8">
              <w:rPr>
                <w:shd w:val="clear" w:color="auto" w:fill="FFFFFF"/>
                <w:lang w:val="ru-RU"/>
              </w:rPr>
              <w:t>, соответствующ</w:t>
            </w:r>
            <w:r w:rsidR="00AF5740" w:rsidRPr="001C2AA8">
              <w:rPr>
                <w:shd w:val="clear" w:color="auto" w:fill="FFFFFF"/>
                <w:lang w:val="ru-RU"/>
              </w:rPr>
              <w:t>ие</w:t>
            </w:r>
            <w:r w:rsidRPr="001C2AA8">
              <w:rPr>
                <w:shd w:val="clear" w:color="auto" w:fill="FFFFFF"/>
                <w:lang w:val="ru-RU"/>
              </w:rPr>
              <w:t xml:space="preserve"> эт</w:t>
            </w:r>
            <w:r w:rsidR="00AF5740" w:rsidRPr="001C2AA8">
              <w:rPr>
                <w:shd w:val="clear" w:color="auto" w:fill="FFFFFF"/>
                <w:lang w:val="ru-RU"/>
              </w:rPr>
              <w:t>ому</w:t>
            </w:r>
            <w:r w:rsidRPr="001C2AA8">
              <w:rPr>
                <w:shd w:val="clear" w:color="auto" w:fill="FFFFFF"/>
                <w:lang w:val="ru-RU"/>
              </w:rPr>
              <w:t xml:space="preserve"> правил</w:t>
            </w:r>
            <w:r w:rsidR="00AF5740" w:rsidRPr="001C2AA8">
              <w:rPr>
                <w:shd w:val="clear" w:color="auto" w:fill="FFFFFF"/>
                <w:lang w:val="ru-RU"/>
              </w:rPr>
              <w:t>у</w:t>
            </w:r>
            <w:r w:rsidRPr="001C2AA8">
              <w:rPr>
                <w:shd w:val="clear" w:color="auto" w:fill="FFFFFF"/>
                <w:lang w:val="ru-RU"/>
              </w:rPr>
              <w:t xml:space="preserve">. Рабочая группа </w:t>
            </w:r>
            <w:r w:rsidR="00951833" w:rsidRPr="001C2AA8">
              <w:rPr>
                <w:shd w:val="clear" w:color="auto" w:fill="FFFFFF"/>
                <w:lang w:val="ru-RU"/>
              </w:rPr>
              <w:t xml:space="preserve">WP.29 </w:t>
            </w:r>
            <w:r w:rsidRPr="001C2AA8">
              <w:rPr>
                <w:shd w:val="clear" w:color="auto" w:fill="FFFFFF"/>
                <w:lang w:val="ru-RU"/>
              </w:rPr>
              <w:t xml:space="preserve">по автоматизированным/автономным и </w:t>
            </w:r>
            <w:r w:rsidR="00951833" w:rsidRPr="001C2AA8">
              <w:rPr>
                <w:shd w:val="clear" w:color="auto" w:fill="FFFFFF"/>
                <w:lang w:val="ru-RU"/>
              </w:rPr>
              <w:t>подключенным</w:t>
            </w:r>
            <w:r w:rsidRPr="001C2AA8">
              <w:rPr>
                <w:shd w:val="clear" w:color="auto" w:fill="FFFFFF"/>
                <w:lang w:val="ru-RU"/>
              </w:rPr>
              <w:t xml:space="preserve"> транспортным средствам (GRVA) изучает возможность распространения эт</w:t>
            </w:r>
            <w:r w:rsidR="00AF5740" w:rsidRPr="001C2AA8">
              <w:rPr>
                <w:shd w:val="clear" w:color="auto" w:fill="FFFFFF"/>
                <w:lang w:val="ru-RU"/>
              </w:rPr>
              <w:t>ого</w:t>
            </w:r>
            <w:r w:rsidRPr="001C2AA8">
              <w:rPr>
                <w:shd w:val="clear" w:color="auto" w:fill="FFFFFF"/>
                <w:lang w:val="ru-RU"/>
              </w:rPr>
              <w:t xml:space="preserve"> правил</w:t>
            </w:r>
            <w:r w:rsidR="00AF5740" w:rsidRPr="001C2AA8">
              <w:rPr>
                <w:shd w:val="clear" w:color="auto" w:fill="FFFFFF"/>
                <w:lang w:val="ru-RU"/>
              </w:rPr>
              <w:t>а</w:t>
            </w:r>
            <w:r w:rsidRPr="001C2AA8">
              <w:rPr>
                <w:shd w:val="clear" w:color="auto" w:fill="FFFFFF"/>
                <w:lang w:val="ru-RU"/>
              </w:rPr>
              <w:t xml:space="preserve"> на более высокие скорости и другие типы дорог </w:t>
            </w:r>
            <w:r w:rsidR="005F2795" w:rsidRPr="001C2AA8">
              <w:rPr>
                <w:shd w:val="clear" w:color="auto" w:fill="FFFFFF"/>
                <w:lang w:val="ru-RU"/>
              </w:rPr>
              <w:t>через</w:t>
            </w:r>
            <w:r w:rsidRPr="001C2AA8">
              <w:rPr>
                <w:shd w:val="clear" w:color="auto" w:fill="FFFFFF"/>
                <w:lang w:val="ru-RU"/>
              </w:rPr>
              <w:t xml:space="preserve"> </w:t>
            </w:r>
            <w:r w:rsidR="00AF5740" w:rsidRPr="001C2AA8">
              <w:rPr>
                <w:shd w:val="clear" w:color="auto" w:fill="FFFFFF"/>
                <w:lang w:val="ru-RU"/>
              </w:rPr>
              <w:t>различны</w:t>
            </w:r>
            <w:r w:rsidR="005F2795" w:rsidRPr="001C2AA8">
              <w:rPr>
                <w:shd w:val="clear" w:color="auto" w:fill="FFFFFF"/>
                <w:lang w:val="ru-RU"/>
              </w:rPr>
              <w:t>е</w:t>
            </w:r>
            <w:r w:rsidRPr="001C2AA8">
              <w:rPr>
                <w:shd w:val="clear" w:color="auto" w:fill="FFFFFF"/>
                <w:lang w:val="ru-RU"/>
              </w:rPr>
              <w:t xml:space="preserve"> неофициальны</w:t>
            </w:r>
            <w:r w:rsidR="005F2795" w:rsidRPr="001C2AA8">
              <w:rPr>
                <w:shd w:val="clear" w:color="auto" w:fill="FFFFFF"/>
                <w:lang w:val="ru-RU"/>
              </w:rPr>
              <w:t>е</w:t>
            </w:r>
            <w:r w:rsidRPr="001C2AA8">
              <w:rPr>
                <w:shd w:val="clear" w:color="auto" w:fill="FFFFFF"/>
                <w:lang w:val="ru-RU"/>
              </w:rPr>
              <w:t xml:space="preserve"> групп</w:t>
            </w:r>
            <w:r w:rsidR="005F2795" w:rsidRPr="001C2AA8">
              <w:rPr>
                <w:shd w:val="clear" w:color="auto" w:fill="FFFFFF"/>
                <w:lang w:val="ru-RU"/>
              </w:rPr>
              <w:t>ы</w:t>
            </w:r>
            <w:r w:rsidRPr="001C2AA8">
              <w:rPr>
                <w:shd w:val="clear" w:color="auto" w:fill="FFFFFF"/>
                <w:lang w:val="ru-RU"/>
              </w:rPr>
              <w:t>. На этой сессии будет рассмотрено будущее правил</w:t>
            </w:r>
            <w:r w:rsidR="00AF5740" w:rsidRPr="001C2AA8">
              <w:rPr>
                <w:shd w:val="clear" w:color="auto" w:fill="FFFFFF"/>
                <w:lang w:val="ru-RU"/>
              </w:rPr>
              <w:t xml:space="preserve"> </w:t>
            </w:r>
            <w:r w:rsidR="00AF5740" w:rsidRPr="001C2AA8">
              <w:rPr>
                <w:lang w:val="ru-RU"/>
              </w:rPr>
              <w:t>высокоавтоматизированного</w:t>
            </w:r>
            <w:r w:rsidRPr="001C2AA8">
              <w:rPr>
                <w:shd w:val="clear" w:color="auto" w:fill="FFFFFF"/>
                <w:lang w:val="ru-RU"/>
              </w:rPr>
              <w:t xml:space="preserve"> вождения во всем мире и деятельность неофициальных групп GRVA.</w:t>
            </w:r>
          </w:p>
          <w:p w14:paraId="76922574" w14:textId="59FFE828" w:rsidR="00C90AD9" w:rsidRPr="001C2AA8" w:rsidRDefault="001C2AA8" w:rsidP="001C2AA8">
            <w:pPr>
              <w:spacing w:before="60" w:after="60"/>
              <w:jc w:val="both"/>
              <w:rPr>
                <w:rFonts w:cstheme="minorHAnsi"/>
                <w:b/>
                <w:color w:val="000000"/>
                <w:shd w:val="clear" w:color="auto" w:fill="FFFFFF"/>
                <w:lang w:val="ru-RU"/>
              </w:rPr>
            </w:pPr>
            <w:r w:rsidRPr="001C2AA8">
              <w:rPr>
                <w:rFonts w:cstheme="minorHAnsi"/>
                <w:b/>
                <w:color w:val="000000"/>
                <w:shd w:val="clear" w:color="auto" w:fill="FFFFFF"/>
                <w:lang w:val="ru-RU"/>
              </w:rPr>
              <w:t>Ведущий</w:t>
            </w:r>
            <w:r w:rsidR="00B06B15" w:rsidRPr="001C2AA8">
              <w:rPr>
                <w:rFonts w:cstheme="minorHAnsi"/>
                <w:b/>
                <w:color w:val="000000"/>
                <w:shd w:val="clear" w:color="auto" w:fill="FFFFFF"/>
                <w:lang w:val="ru-RU"/>
              </w:rPr>
              <w:t>: будет определен позже</w:t>
            </w:r>
          </w:p>
        </w:tc>
      </w:tr>
      <w:tr w:rsidR="00C90AD9" w:rsidRPr="001C2AA8" w14:paraId="4586A6F8" w14:textId="77777777" w:rsidTr="001C2AA8">
        <w:trPr>
          <w:cantSplit/>
        </w:trPr>
        <w:tc>
          <w:tcPr>
            <w:tcW w:w="9072" w:type="dxa"/>
          </w:tcPr>
          <w:p w14:paraId="10890B1A" w14:textId="686C82BD" w:rsidR="00C90AD9" w:rsidRPr="001C2AA8" w:rsidRDefault="00C90AD9" w:rsidP="001C2AA8">
            <w:pPr>
              <w:spacing w:before="60" w:after="60"/>
              <w:jc w:val="both"/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</w:pPr>
            <w:r w:rsidRPr="001C2AA8"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  <w:t xml:space="preserve">23 </w:t>
            </w:r>
            <w:r w:rsidR="00CC67AA" w:rsidRPr="001C2AA8"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  <w:t>марта</w:t>
            </w:r>
            <w:r w:rsidRPr="001C2AA8"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  <w:t xml:space="preserve"> 2021</w:t>
            </w:r>
            <w:r w:rsidR="00CC67AA" w:rsidRPr="001C2AA8"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  <w:t xml:space="preserve"> года</w:t>
            </w:r>
            <w:r w:rsidRPr="001C2AA8"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  <w:t xml:space="preserve"> (13</w:t>
            </w:r>
            <w:r w:rsidR="00CC67AA" w:rsidRPr="001C2AA8"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  <w:t xml:space="preserve"> час. </w:t>
            </w:r>
            <w:r w:rsidRPr="001C2AA8"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  <w:t>00</w:t>
            </w:r>
            <w:r w:rsidR="00CC67AA" w:rsidRPr="001C2AA8"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  <w:t xml:space="preserve"> мин. – </w:t>
            </w:r>
            <w:r w:rsidRPr="001C2AA8"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  <w:t>16</w:t>
            </w:r>
            <w:r w:rsidR="00CC67AA" w:rsidRPr="001C2AA8"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  <w:t xml:space="preserve"> час. </w:t>
            </w:r>
            <w:r w:rsidRPr="001C2AA8"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  <w:t>00</w:t>
            </w:r>
            <w:r w:rsidR="00CC67AA" w:rsidRPr="001C2AA8"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  <w:t xml:space="preserve"> мин.</w:t>
            </w:r>
            <w:r w:rsidRPr="001C2AA8"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  <w:t xml:space="preserve"> CET)</w:t>
            </w:r>
          </w:p>
          <w:p w14:paraId="747B990B" w14:textId="04029669" w:rsidR="00C90AD9" w:rsidRPr="001C2AA8" w:rsidRDefault="00CC67AA" w:rsidP="001C2AA8">
            <w:pPr>
              <w:spacing w:before="60" w:after="60"/>
              <w:jc w:val="both"/>
              <w:rPr>
                <w:rFonts w:cstheme="minorHAnsi"/>
                <w:color w:val="000000"/>
                <w:shd w:val="clear" w:color="auto" w:fill="FFFFFF"/>
                <w:lang w:val="ru-RU"/>
              </w:rPr>
            </w:pPr>
            <w:r w:rsidRPr="001C2AA8">
              <w:rPr>
                <w:b/>
                <w:bCs/>
                <w:lang w:val="ru-RU"/>
              </w:rPr>
              <w:t>СЕССИЯ</w:t>
            </w:r>
            <w:r w:rsidR="00F42D1B" w:rsidRPr="001C2AA8">
              <w:rPr>
                <w:b/>
                <w:bCs/>
                <w:lang w:val="ru-RU"/>
              </w:rPr>
              <w:t xml:space="preserve"> 2</w:t>
            </w:r>
            <w:r w:rsidRPr="001C2AA8">
              <w:rPr>
                <w:b/>
                <w:bCs/>
                <w:lang w:val="ru-RU"/>
              </w:rPr>
              <w:t xml:space="preserve">: </w:t>
            </w:r>
            <w:r w:rsidR="00F42D1B" w:rsidRPr="001C2AA8">
              <w:rPr>
                <w:b/>
                <w:bCs/>
                <w:lang w:val="ru-RU"/>
              </w:rPr>
              <w:t>Принципы кибербезопасности транспортного средства разработаны, пришло время для их</w:t>
            </w:r>
            <w:r w:rsidR="00055094" w:rsidRPr="001C2AA8">
              <w:rPr>
                <w:b/>
                <w:bCs/>
                <w:lang w:val="ru-RU"/>
              </w:rPr>
              <w:t xml:space="preserve"> внедрения</w:t>
            </w:r>
          </w:p>
          <w:p w14:paraId="4EA48D01" w14:textId="795AFDB3" w:rsidR="00CC67AA" w:rsidRPr="001C2AA8" w:rsidRDefault="00CC67AA" w:rsidP="001C2AA8">
            <w:pPr>
              <w:spacing w:before="60" w:after="60"/>
              <w:jc w:val="both"/>
              <w:rPr>
                <w:shd w:val="clear" w:color="auto" w:fill="FFFFFF"/>
                <w:lang w:val="ru-RU"/>
              </w:rPr>
            </w:pPr>
            <w:r w:rsidRPr="001C2AA8">
              <w:rPr>
                <w:shd w:val="clear" w:color="auto" w:fill="FFFFFF"/>
                <w:lang w:val="ru-RU"/>
              </w:rPr>
              <w:t xml:space="preserve">В июне 2020 года </w:t>
            </w:r>
            <w:r w:rsidR="0039619D" w:rsidRPr="001C2AA8">
              <w:rPr>
                <w:shd w:val="clear" w:color="auto" w:fill="FFFFFF"/>
                <w:lang w:val="ru-RU"/>
              </w:rPr>
              <w:t xml:space="preserve">WP.29 </w:t>
            </w:r>
            <w:r w:rsidRPr="001C2AA8">
              <w:rPr>
                <w:shd w:val="clear" w:color="auto" w:fill="FFFFFF"/>
                <w:lang w:val="ru-RU"/>
              </w:rPr>
              <w:t>утвердил два новых правила, одно из которых касается кибербезопасности транспортных средств (</w:t>
            </w:r>
            <w:r w:rsidR="00AF5740" w:rsidRPr="001C2AA8">
              <w:rPr>
                <w:shd w:val="clear" w:color="auto" w:fill="FFFFFF"/>
                <w:lang w:val="ru-RU"/>
              </w:rPr>
              <w:t xml:space="preserve">Правило </w:t>
            </w:r>
            <w:r w:rsidRPr="001C2AA8">
              <w:rPr>
                <w:shd w:val="clear" w:color="auto" w:fill="FFFFFF"/>
                <w:lang w:val="ru-RU"/>
              </w:rPr>
              <w:t xml:space="preserve">155), а другое </w:t>
            </w:r>
            <w:r w:rsidR="00AF5740" w:rsidRPr="001C2AA8">
              <w:rPr>
                <w:shd w:val="clear" w:color="auto" w:fill="FFFFFF"/>
                <w:lang w:val="ru-RU"/>
              </w:rPr>
              <w:t>–</w:t>
            </w:r>
            <w:r w:rsidRPr="001C2AA8">
              <w:rPr>
                <w:shd w:val="clear" w:color="auto" w:fill="FFFFFF"/>
                <w:lang w:val="ru-RU"/>
              </w:rPr>
              <w:t xml:space="preserve"> обновлени</w:t>
            </w:r>
            <w:r w:rsidR="00AF5740" w:rsidRPr="001C2AA8">
              <w:rPr>
                <w:shd w:val="clear" w:color="auto" w:fill="FFFFFF"/>
                <w:lang w:val="ru-RU"/>
              </w:rPr>
              <w:t>й</w:t>
            </w:r>
            <w:r w:rsidRPr="001C2AA8">
              <w:rPr>
                <w:shd w:val="clear" w:color="auto" w:fill="FFFFFF"/>
                <w:lang w:val="ru-RU"/>
              </w:rPr>
              <w:t xml:space="preserve"> программного обеспечения транспортных средств (</w:t>
            </w:r>
            <w:r w:rsidR="00AF5740" w:rsidRPr="001C2AA8">
              <w:rPr>
                <w:shd w:val="clear" w:color="auto" w:fill="FFFFFF"/>
                <w:lang w:val="ru-RU"/>
              </w:rPr>
              <w:t xml:space="preserve">Правило </w:t>
            </w:r>
            <w:r w:rsidRPr="001C2AA8">
              <w:rPr>
                <w:shd w:val="clear" w:color="auto" w:fill="FFFFFF"/>
                <w:lang w:val="ru-RU"/>
              </w:rPr>
              <w:t xml:space="preserve">156). Эти правила закладывают основу для внедрения в автомобильном секторе необходимых процессов проектирования и </w:t>
            </w:r>
            <w:r w:rsidR="00AF5740" w:rsidRPr="001C2AA8">
              <w:rPr>
                <w:shd w:val="clear" w:color="auto" w:fill="FFFFFF"/>
                <w:lang w:val="ru-RU"/>
              </w:rPr>
              <w:t>создания</w:t>
            </w:r>
            <w:r w:rsidRPr="001C2AA8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1C2AA8">
              <w:rPr>
                <w:shd w:val="clear" w:color="auto" w:fill="FFFFFF"/>
                <w:lang w:val="ru-RU"/>
              </w:rPr>
              <w:t>кибербезопасных</w:t>
            </w:r>
            <w:proofErr w:type="spellEnd"/>
            <w:r w:rsidRPr="001C2AA8">
              <w:rPr>
                <w:shd w:val="clear" w:color="auto" w:fill="FFFFFF"/>
                <w:lang w:val="ru-RU"/>
              </w:rPr>
              <w:t xml:space="preserve"> </w:t>
            </w:r>
            <w:r w:rsidR="00AF5740" w:rsidRPr="001C2AA8">
              <w:rPr>
                <w:shd w:val="clear" w:color="auto" w:fill="FFFFFF"/>
                <w:lang w:val="ru-RU"/>
              </w:rPr>
              <w:t>соединенных</w:t>
            </w:r>
            <w:r w:rsidRPr="001C2AA8">
              <w:rPr>
                <w:shd w:val="clear" w:color="auto" w:fill="FFFFFF"/>
                <w:lang w:val="ru-RU"/>
              </w:rPr>
              <w:t xml:space="preserve"> транспортных средств с программным </w:t>
            </w:r>
            <w:r w:rsidR="00AF5740" w:rsidRPr="001C2AA8">
              <w:rPr>
                <w:shd w:val="clear" w:color="auto" w:fill="FFFFFF"/>
                <w:lang w:val="ru-RU"/>
              </w:rPr>
              <w:t xml:space="preserve">и микропрограммным </w:t>
            </w:r>
            <w:r w:rsidRPr="001C2AA8">
              <w:rPr>
                <w:shd w:val="clear" w:color="auto" w:fill="FFFFFF"/>
                <w:lang w:val="ru-RU"/>
              </w:rPr>
              <w:t>обеспечением, котор</w:t>
            </w:r>
            <w:r w:rsidR="00AF5740" w:rsidRPr="001C2AA8">
              <w:rPr>
                <w:shd w:val="clear" w:color="auto" w:fill="FFFFFF"/>
                <w:lang w:val="ru-RU"/>
              </w:rPr>
              <w:t>ое</w:t>
            </w:r>
            <w:r w:rsidRPr="001C2AA8">
              <w:rPr>
                <w:shd w:val="clear" w:color="auto" w:fill="FFFFFF"/>
                <w:lang w:val="ru-RU"/>
              </w:rPr>
              <w:t xml:space="preserve"> мо</w:t>
            </w:r>
            <w:r w:rsidR="00AF5740" w:rsidRPr="001C2AA8">
              <w:rPr>
                <w:shd w:val="clear" w:color="auto" w:fill="FFFFFF"/>
                <w:lang w:val="ru-RU"/>
              </w:rPr>
              <w:t>жет</w:t>
            </w:r>
            <w:r w:rsidRPr="001C2AA8">
              <w:rPr>
                <w:shd w:val="clear" w:color="auto" w:fill="FFFFFF"/>
                <w:lang w:val="ru-RU"/>
              </w:rPr>
              <w:t xml:space="preserve"> обновляться дистанционно. На это</w:t>
            </w:r>
            <w:r w:rsidR="00AF5740" w:rsidRPr="001C2AA8">
              <w:rPr>
                <w:shd w:val="clear" w:color="auto" w:fill="FFFFFF"/>
                <w:lang w:val="ru-RU"/>
              </w:rPr>
              <w:t>й</w:t>
            </w:r>
            <w:r w:rsidRPr="001C2AA8">
              <w:rPr>
                <w:shd w:val="clear" w:color="auto" w:fill="FFFFFF"/>
                <w:lang w:val="ru-RU"/>
              </w:rPr>
              <w:t xml:space="preserve"> </w:t>
            </w:r>
            <w:r w:rsidR="00AF5740" w:rsidRPr="001C2AA8">
              <w:rPr>
                <w:shd w:val="clear" w:color="auto" w:fill="FFFFFF"/>
                <w:lang w:val="ru-RU"/>
              </w:rPr>
              <w:t>сессии</w:t>
            </w:r>
            <w:r w:rsidRPr="001C2AA8">
              <w:rPr>
                <w:shd w:val="clear" w:color="auto" w:fill="FFFFFF"/>
                <w:lang w:val="ru-RU"/>
              </w:rPr>
              <w:t xml:space="preserve"> будут рассмотрены следующие вопросы:</w:t>
            </w:r>
          </w:p>
          <w:p w14:paraId="753C459A" w14:textId="7AD27C0F" w:rsidR="00C90AD9" w:rsidRPr="001C2AA8" w:rsidRDefault="00B83B3B" w:rsidP="001C2AA8">
            <w:pPr>
              <w:pStyle w:val="enumlev1"/>
              <w:spacing w:before="60" w:after="60"/>
              <w:rPr>
                <w:shd w:val="clear" w:color="auto" w:fill="FFFFFF"/>
                <w:lang w:val="ru-RU"/>
              </w:rPr>
            </w:pPr>
            <w:r w:rsidRPr="001C2AA8">
              <w:rPr>
                <w:shd w:val="clear" w:color="auto" w:fill="FFFFFF"/>
                <w:lang w:val="ru-RU"/>
              </w:rPr>
              <w:t>−</w:t>
            </w:r>
            <w:r w:rsidRPr="001C2AA8">
              <w:rPr>
                <w:shd w:val="clear" w:color="auto" w:fill="FFFFFF"/>
                <w:lang w:val="ru-RU"/>
              </w:rPr>
              <w:tab/>
            </w:r>
            <w:r w:rsidR="00CC67AA" w:rsidRPr="001C2AA8">
              <w:rPr>
                <w:shd w:val="clear" w:color="auto" w:fill="FFFFFF"/>
                <w:lang w:val="ru-RU"/>
              </w:rPr>
              <w:t>Что конкретно означают эти правила для производителей автомобилей и их поставщиков?</w:t>
            </w:r>
          </w:p>
          <w:p w14:paraId="24472620" w14:textId="2FF00783" w:rsidR="00C90AD9" w:rsidRPr="001C2AA8" w:rsidRDefault="00B83B3B" w:rsidP="001C2AA8">
            <w:pPr>
              <w:pStyle w:val="enumlev1"/>
              <w:spacing w:before="60" w:after="60"/>
              <w:rPr>
                <w:shd w:val="clear" w:color="auto" w:fill="FFFFFF"/>
                <w:lang w:val="ru-RU"/>
              </w:rPr>
            </w:pPr>
            <w:r w:rsidRPr="001C2AA8">
              <w:rPr>
                <w:shd w:val="clear" w:color="auto" w:fill="FFFFFF"/>
                <w:lang w:val="ru-RU"/>
              </w:rPr>
              <w:t>−</w:t>
            </w:r>
            <w:r w:rsidRPr="001C2AA8">
              <w:rPr>
                <w:shd w:val="clear" w:color="auto" w:fill="FFFFFF"/>
                <w:lang w:val="ru-RU"/>
              </w:rPr>
              <w:tab/>
            </w:r>
            <w:r w:rsidR="00AF5740" w:rsidRPr="001C2AA8">
              <w:rPr>
                <w:shd w:val="clear" w:color="auto" w:fill="FFFFFF"/>
                <w:lang w:val="ru-RU"/>
              </w:rPr>
              <w:t>Являются ли эти правила достаточными</w:t>
            </w:r>
            <w:r w:rsidR="00CC67AA" w:rsidRPr="001C2AA8">
              <w:rPr>
                <w:shd w:val="clear" w:color="auto" w:fill="FFFFFF"/>
                <w:lang w:val="ru-RU"/>
              </w:rPr>
              <w:t xml:space="preserve">, чтобы обеспечить полную защиту транспортных средств </w:t>
            </w:r>
            <w:r w:rsidR="00C65124" w:rsidRPr="001C2AA8">
              <w:rPr>
                <w:shd w:val="clear" w:color="auto" w:fill="FFFFFF"/>
                <w:lang w:val="ru-RU"/>
              </w:rPr>
              <w:t xml:space="preserve">в связи с их оснащением системами </w:t>
            </w:r>
            <w:r w:rsidR="00CC67AA" w:rsidRPr="001C2AA8">
              <w:rPr>
                <w:shd w:val="clear" w:color="auto" w:fill="FFFFFF"/>
                <w:lang w:val="ru-RU"/>
              </w:rPr>
              <w:t>высокоавтоматизированн</w:t>
            </w:r>
            <w:r w:rsidR="00C65124" w:rsidRPr="001C2AA8">
              <w:rPr>
                <w:shd w:val="clear" w:color="auto" w:fill="FFFFFF"/>
                <w:lang w:val="ru-RU"/>
              </w:rPr>
              <w:t xml:space="preserve">ого </w:t>
            </w:r>
            <w:r w:rsidR="00CC67AA" w:rsidRPr="001C2AA8">
              <w:rPr>
                <w:shd w:val="clear" w:color="auto" w:fill="FFFFFF"/>
                <w:lang w:val="ru-RU"/>
              </w:rPr>
              <w:t xml:space="preserve">вождения с постоянно </w:t>
            </w:r>
            <w:r w:rsidR="00AF5740" w:rsidRPr="001C2AA8">
              <w:rPr>
                <w:shd w:val="clear" w:color="auto" w:fill="FFFFFF"/>
                <w:lang w:val="ru-RU"/>
              </w:rPr>
              <w:t>расширяющимися доменами штатной эксплуатации (ДШЭ)</w:t>
            </w:r>
            <w:r w:rsidR="00CC67AA" w:rsidRPr="001C2AA8">
              <w:rPr>
                <w:shd w:val="clear" w:color="auto" w:fill="FFFFFF"/>
                <w:lang w:val="ru-RU"/>
              </w:rPr>
              <w:t>?</w:t>
            </w:r>
          </w:p>
          <w:p w14:paraId="588E52CB" w14:textId="15290D54" w:rsidR="00C90AD9" w:rsidRPr="001C2AA8" w:rsidRDefault="00B83B3B" w:rsidP="001C2AA8">
            <w:pPr>
              <w:pStyle w:val="enumlev1"/>
              <w:spacing w:before="60" w:after="60"/>
              <w:rPr>
                <w:shd w:val="clear" w:color="auto" w:fill="FFFFFF"/>
                <w:lang w:val="ru-RU"/>
              </w:rPr>
            </w:pPr>
            <w:r w:rsidRPr="001C2AA8">
              <w:rPr>
                <w:shd w:val="clear" w:color="auto" w:fill="FFFFFF"/>
                <w:lang w:val="ru-RU"/>
              </w:rPr>
              <w:t>−</w:t>
            </w:r>
            <w:r w:rsidRPr="001C2AA8">
              <w:rPr>
                <w:shd w:val="clear" w:color="auto" w:fill="FFFFFF"/>
                <w:lang w:val="ru-RU"/>
              </w:rPr>
              <w:tab/>
            </w:r>
            <w:r w:rsidR="00CC67AA" w:rsidRPr="001C2AA8">
              <w:rPr>
                <w:shd w:val="clear" w:color="auto" w:fill="FFFFFF"/>
                <w:lang w:val="ru-RU"/>
              </w:rPr>
              <w:t>Какие шаги необходимо предпринять для принятия этих правил во всех регионах?</w:t>
            </w:r>
          </w:p>
          <w:p w14:paraId="670B2649" w14:textId="6FA3BA7F" w:rsidR="00C90AD9" w:rsidRPr="001C2AA8" w:rsidRDefault="00CC67AA" w:rsidP="001C2AA8">
            <w:pPr>
              <w:spacing w:before="60" w:after="60"/>
              <w:jc w:val="both"/>
              <w:rPr>
                <w:shd w:val="clear" w:color="auto" w:fill="FFFFFF"/>
                <w:lang w:val="ru-RU"/>
              </w:rPr>
            </w:pPr>
            <w:r w:rsidRPr="001C2AA8">
              <w:rPr>
                <w:shd w:val="clear" w:color="auto" w:fill="FFFFFF"/>
                <w:lang w:val="ru-RU"/>
              </w:rPr>
              <w:t xml:space="preserve">Тематические эксперты из всех регионов мира, включая членов комитетов </w:t>
            </w:r>
            <w:r w:rsidR="00C65124" w:rsidRPr="001C2AA8">
              <w:rPr>
                <w:shd w:val="clear" w:color="auto" w:fill="FFFFFF"/>
                <w:lang w:val="ru-RU"/>
              </w:rPr>
              <w:t>WP.29</w:t>
            </w:r>
            <w:r w:rsidRPr="001C2AA8">
              <w:rPr>
                <w:shd w:val="clear" w:color="auto" w:fill="FFFFFF"/>
                <w:lang w:val="ru-RU"/>
              </w:rPr>
              <w:t>, которые разработали</w:t>
            </w:r>
            <w:r w:rsidR="00AF5740" w:rsidRPr="001C2AA8">
              <w:rPr>
                <w:shd w:val="clear" w:color="auto" w:fill="FFFFFF"/>
                <w:lang w:val="ru-RU"/>
              </w:rPr>
              <w:t xml:space="preserve"> данные</w:t>
            </w:r>
            <w:r w:rsidRPr="001C2AA8">
              <w:rPr>
                <w:shd w:val="clear" w:color="auto" w:fill="FFFFFF"/>
                <w:lang w:val="ru-RU"/>
              </w:rPr>
              <w:t xml:space="preserve"> правила, постараются ответить на эти вопросы и обсудить последующие шаги по </w:t>
            </w:r>
            <w:r w:rsidR="00055094" w:rsidRPr="001C2AA8">
              <w:rPr>
                <w:shd w:val="clear" w:color="auto" w:fill="FFFFFF"/>
                <w:lang w:val="ru-RU"/>
              </w:rPr>
              <w:t xml:space="preserve">их </w:t>
            </w:r>
            <w:r w:rsidR="00C65124" w:rsidRPr="001C2AA8">
              <w:rPr>
                <w:shd w:val="clear" w:color="auto" w:fill="FFFFFF"/>
                <w:lang w:val="ru-RU"/>
              </w:rPr>
              <w:t>внедрению</w:t>
            </w:r>
            <w:r w:rsidRPr="001C2AA8">
              <w:rPr>
                <w:shd w:val="clear" w:color="auto" w:fill="FFFFFF"/>
                <w:lang w:val="ru-RU"/>
              </w:rPr>
              <w:t>.</w:t>
            </w:r>
          </w:p>
          <w:p w14:paraId="7C46DC84" w14:textId="22CCCFEB" w:rsidR="00C90AD9" w:rsidRPr="001C2AA8" w:rsidRDefault="001C2AA8" w:rsidP="001C2AA8">
            <w:pPr>
              <w:spacing w:before="60" w:after="60"/>
              <w:jc w:val="both"/>
              <w:rPr>
                <w:rFonts w:cstheme="minorHAnsi"/>
                <w:color w:val="000000"/>
                <w:shd w:val="clear" w:color="auto" w:fill="FFFFFF"/>
                <w:lang w:val="ru-RU"/>
              </w:rPr>
            </w:pPr>
            <w:r>
              <w:rPr>
                <w:rFonts w:cstheme="minorHAnsi"/>
                <w:b/>
                <w:color w:val="000000"/>
                <w:shd w:val="clear" w:color="auto" w:fill="FFFFFF"/>
                <w:lang w:val="ru-RU"/>
              </w:rPr>
              <w:t>Ведущий</w:t>
            </w:r>
            <w:r w:rsidR="00C90AD9" w:rsidRPr="001C2AA8">
              <w:rPr>
                <w:rFonts w:cstheme="minorHAnsi"/>
                <w:b/>
                <w:color w:val="000000"/>
                <w:shd w:val="clear" w:color="auto" w:fill="FFFFFF"/>
                <w:lang w:val="ru-RU"/>
              </w:rPr>
              <w:t xml:space="preserve">: </w:t>
            </w:r>
            <w:r w:rsidR="00B06B15" w:rsidRPr="001C2AA8">
              <w:rPr>
                <w:rFonts w:cstheme="minorHAnsi"/>
                <w:b/>
                <w:color w:val="000000"/>
                <w:shd w:val="clear" w:color="auto" w:fill="FFFFFF"/>
                <w:lang w:val="ru-RU"/>
              </w:rPr>
              <w:t>Майкл Л. Сена</w:t>
            </w:r>
            <w:r w:rsidR="00C90AD9" w:rsidRPr="001C2AA8">
              <w:rPr>
                <w:rFonts w:cstheme="minorHAnsi"/>
                <w:color w:val="000000"/>
                <w:shd w:val="clear" w:color="auto" w:fill="FFFFFF"/>
                <w:lang w:val="ru-RU"/>
              </w:rPr>
              <w:t>,</w:t>
            </w:r>
            <w:r w:rsidR="00C90AD9" w:rsidRPr="001C2AA8">
              <w:rPr>
                <w:rFonts w:cstheme="minorHAnsi"/>
                <w:b/>
                <w:color w:val="000000"/>
                <w:shd w:val="clear" w:color="auto" w:fill="FFFFFF"/>
                <w:lang w:val="ru-RU"/>
              </w:rPr>
              <w:t xml:space="preserve"> </w:t>
            </w:r>
            <w:r w:rsidR="00B06B15" w:rsidRPr="001C2AA8">
              <w:rPr>
                <w:rFonts w:cstheme="minorHAnsi"/>
                <w:color w:val="000000"/>
                <w:shd w:val="clear" w:color="auto" w:fill="FFFFFF"/>
                <w:lang w:val="ru-RU"/>
              </w:rPr>
              <w:t>издатель и редактор</w:t>
            </w:r>
            <w:r w:rsidR="00C90AD9" w:rsidRPr="001C2AA8">
              <w:rPr>
                <w:rFonts w:cstheme="minorHAnsi"/>
                <w:color w:val="000000"/>
                <w:shd w:val="clear" w:color="auto" w:fill="FFFFFF"/>
                <w:lang w:val="ru-RU"/>
              </w:rPr>
              <w:t xml:space="preserve"> </w:t>
            </w:r>
            <w:r w:rsidR="005F2795" w:rsidRPr="001C2AA8">
              <w:rPr>
                <w:rFonts w:cstheme="minorHAnsi"/>
                <w:color w:val="000000"/>
                <w:shd w:val="clear" w:color="auto" w:fill="FFFFFF"/>
                <w:lang w:val="ru-RU"/>
              </w:rPr>
              <w:t>информационного бюллетеня "The </w:t>
            </w:r>
            <w:proofErr w:type="spellStart"/>
            <w:r w:rsidR="005F2795" w:rsidRPr="001C2AA8">
              <w:rPr>
                <w:rFonts w:cstheme="minorHAnsi"/>
                <w:color w:val="000000"/>
                <w:shd w:val="clear" w:color="auto" w:fill="FFFFFF"/>
                <w:lang w:val="ru-RU"/>
              </w:rPr>
              <w:t>Dispatcher</w:t>
            </w:r>
            <w:proofErr w:type="spellEnd"/>
            <w:r w:rsidR="005F2795" w:rsidRPr="001C2AA8">
              <w:rPr>
                <w:rFonts w:cstheme="minorHAnsi"/>
                <w:color w:val="000000"/>
                <w:shd w:val="clear" w:color="auto" w:fill="FFFFFF"/>
                <w:lang w:val="ru-RU"/>
              </w:rPr>
              <w:t>"</w:t>
            </w:r>
          </w:p>
        </w:tc>
      </w:tr>
      <w:tr w:rsidR="00C90AD9" w:rsidRPr="001C2AA8" w14:paraId="0BC56CB5" w14:textId="77777777" w:rsidTr="001C2AA8">
        <w:trPr>
          <w:cantSplit/>
        </w:trPr>
        <w:tc>
          <w:tcPr>
            <w:tcW w:w="9072" w:type="dxa"/>
          </w:tcPr>
          <w:p w14:paraId="59C04B0A" w14:textId="674612E7" w:rsidR="00C90AD9" w:rsidRPr="001C2AA8" w:rsidRDefault="00C90AD9" w:rsidP="001C2AA8">
            <w:pPr>
              <w:spacing w:before="60" w:after="60"/>
              <w:jc w:val="both"/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</w:pPr>
            <w:r w:rsidRPr="001C2AA8"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  <w:lastRenderedPageBreak/>
              <w:t xml:space="preserve">24 </w:t>
            </w:r>
            <w:r w:rsidR="00CC67AA" w:rsidRPr="001C2AA8"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  <w:t>марта</w:t>
            </w:r>
            <w:r w:rsidRPr="001C2AA8"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  <w:t xml:space="preserve"> 2021</w:t>
            </w:r>
            <w:r w:rsidR="00CC67AA" w:rsidRPr="001C2AA8"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  <w:t xml:space="preserve"> года</w:t>
            </w:r>
            <w:r w:rsidRPr="001C2AA8"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  <w:t xml:space="preserve"> (</w:t>
            </w:r>
            <w:r w:rsidR="00CC67AA" w:rsidRPr="001C2AA8"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  <w:t>13 час. 00 мин. – 16 час. 00 мин. CET</w:t>
            </w:r>
            <w:r w:rsidRPr="001C2AA8"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  <w:t>)</w:t>
            </w:r>
          </w:p>
          <w:p w14:paraId="410B9B65" w14:textId="3854874B" w:rsidR="00C90AD9" w:rsidRPr="001C2AA8" w:rsidRDefault="00CC67AA" w:rsidP="001C2AA8">
            <w:pPr>
              <w:spacing w:before="60" w:after="60"/>
              <w:jc w:val="both"/>
              <w:rPr>
                <w:rFonts w:cstheme="minorHAnsi"/>
                <w:bCs/>
                <w:color w:val="000000"/>
                <w:shd w:val="clear" w:color="auto" w:fill="FFFFFF"/>
                <w:lang w:val="ru-RU"/>
              </w:rPr>
            </w:pPr>
            <w:r w:rsidRPr="001C2AA8">
              <w:rPr>
                <w:b/>
                <w:bCs/>
                <w:lang w:val="ru-RU"/>
              </w:rPr>
              <w:t>СЕССИЯ</w:t>
            </w:r>
            <w:r w:rsidR="00F42D1B" w:rsidRPr="001C2AA8">
              <w:rPr>
                <w:b/>
                <w:bCs/>
                <w:lang w:val="ru-RU"/>
              </w:rPr>
              <w:t xml:space="preserve"> 3</w:t>
            </w:r>
            <w:r w:rsidRPr="001C2AA8">
              <w:rPr>
                <w:b/>
                <w:bCs/>
                <w:lang w:val="ru-RU"/>
              </w:rPr>
              <w:t>: Пути к высокоавтоматизированному вождению</w:t>
            </w:r>
          </w:p>
          <w:p w14:paraId="75554695" w14:textId="7F6C7813" w:rsidR="00C90AD9" w:rsidRPr="001C2AA8" w:rsidRDefault="00D36936" w:rsidP="001C2AA8">
            <w:pPr>
              <w:spacing w:before="60" w:after="60"/>
              <w:jc w:val="both"/>
              <w:rPr>
                <w:rFonts w:cstheme="minorHAnsi"/>
                <w:bCs/>
                <w:color w:val="000000"/>
                <w:shd w:val="clear" w:color="auto" w:fill="FFFFFF"/>
                <w:lang w:val="ru-RU"/>
              </w:rPr>
            </w:pPr>
            <w:r w:rsidRPr="001C2AA8">
              <w:rPr>
                <w:rFonts w:cstheme="minorHAnsi"/>
                <w:bCs/>
                <w:color w:val="000000"/>
                <w:shd w:val="clear" w:color="auto" w:fill="FFFFFF"/>
                <w:lang w:val="ru-RU"/>
              </w:rPr>
              <w:t xml:space="preserve">Некоторые производители </w:t>
            </w:r>
            <w:r w:rsidR="00055094" w:rsidRPr="001C2AA8">
              <w:rPr>
                <w:rFonts w:cstheme="minorHAnsi"/>
                <w:bCs/>
                <w:color w:val="000000"/>
                <w:shd w:val="clear" w:color="auto" w:fill="FFFFFF"/>
                <w:lang w:val="ru-RU"/>
              </w:rPr>
              <w:t>транспортных средств</w:t>
            </w:r>
            <w:r w:rsidRPr="001C2AA8">
              <w:rPr>
                <w:rFonts w:cstheme="minorHAnsi"/>
                <w:bCs/>
                <w:color w:val="000000"/>
                <w:shd w:val="clear" w:color="auto" w:fill="FFFFFF"/>
                <w:lang w:val="ru-RU"/>
              </w:rPr>
              <w:t xml:space="preserve"> объявили </w:t>
            </w:r>
            <w:r w:rsidR="005F2795" w:rsidRPr="001C2AA8">
              <w:rPr>
                <w:rFonts w:cstheme="minorHAnsi"/>
                <w:bCs/>
                <w:color w:val="000000"/>
                <w:shd w:val="clear" w:color="auto" w:fill="FFFFFF"/>
                <w:lang w:val="ru-RU"/>
              </w:rPr>
              <w:t>транспортные средства</w:t>
            </w:r>
            <w:r w:rsidRPr="001C2AA8">
              <w:rPr>
                <w:rFonts w:cstheme="minorHAnsi"/>
                <w:bCs/>
                <w:color w:val="000000"/>
                <w:shd w:val="clear" w:color="auto" w:fill="FFFFFF"/>
                <w:lang w:val="ru-RU"/>
              </w:rPr>
              <w:t xml:space="preserve"> </w:t>
            </w:r>
            <w:r w:rsidR="00976271" w:rsidRPr="001C2AA8">
              <w:rPr>
                <w:rFonts w:cstheme="minorHAnsi"/>
                <w:bCs/>
                <w:color w:val="000000"/>
                <w:shd w:val="clear" w:color="auto" w:fill="FFFFFF"/>
                <w:lang w:val="ru-RU"/>
              </w:rPr>
              <w:t>3 уровня по классификации</w:t>
            </w:r>
            <w:r w:rsidRPr="001C2AA8">
              <w:rPr>
                <w:rFonts w:cstheme="minorHAnsi"/>
                <w:bCs/>
                <w:color w:val="000000"/>
                <w:shd w:val="clear" w:color="auto" w:fill="FFFFFF"/>
                <w:lang w:val="ru-RU"/>
              </w:rPr>
              <w:t xml:space="preserve"> SAE</w:t>
            </w:r>
            <w:r w:rsidR="00976271" w:rsidRPr="001C2AA8">
              <w:rPr>
                <w:rFonts w:cstheme="minorHAnsi"/>
                <w:bCs/>
                <w:color w:val="000000"/>
                <w:shd w:val="clear" w:color="auto" w:fill="FFFFFF"/>
                <w:lang w:val="ru-RU"/>
              </w:rPr>
              <w:t>, не требующие внимания водителя</w:t>
            </w:r>
            <w:r w:rsidRPr="001C2AA8">
              <w:rPr>
                <w:rFonts w:cstheme="minorHAnsi"/>
                <w:bCs/>
                <w:color w:val="000000"/>
                <w:shd w:val="clear" w:color="auto" w:fill="FFFFFF"/>
                <w:lang w:val="ru-RU"/>
              </w:rPr>
              <w:t xml:space="preserve">, в которых </w:t>
            </w:r>
            <w:r w:rsidR="00976271" w:rsidRPr="001C2AA8">
              <w:rPr>
                <w:rFonts w:cstheme="minorHAnsi"/>
                <w:bCs/>
                <w:color w:val="000000"/>
                <w:shd w:val="clear" w:color="auto" w:fill="FFFFFF"/>
                <w:lang w:val="ru-RU"/>
              </w:rPr>
              <w:t>нет</w:t>
            </w:r>
            <w:r w:rsidRPr="001C2AA8">
              <w:rPr>
                <w:rFonts w:cstheme="minorHAnsi"/>
                <w:bCs/>
                <w:color w:val="000000"/>
                <w:shd w:val="clear" w:color="auto" w:fill="FFFFFF"/>
                <w:lang w:val="ru-RU"/>
              </w:rPr>
              <w:t xml:space="preserve"> </w:t>
            </w:r>
            <w:r w:rsidR="00976271" w:rsidRPr="001C2AA8">
              <w:rPr>
                <w:rFonts w:cstheme="minorHAnsi"/>
                <w:bCs/>
                <w:color w:val="000000"/>
                <w:shd w:val="clear" w:color="auto" w:fill="FFFFFF"/>
                <w:lang w:val="ru-RU"/>
              </w:rPr>
              <w:t>необходимости</w:t>
            </w:r>
            <w:r w:rsidRPr="001C2AA8">
              <w:rPr>
                <w:rFonts w:cstheme="minorHAnsi"/>
                <w:bCs/>
                <w:color w:val="000000"/>
                <w:shd w:val="clear" w:color="auto" w:fill="FFFFFF"/>
                <w:lang w:val="ru-RU"/>
              </w:rPr>
              <w:t xml:space="preserve"> держать руки на рулевом колесе или </w:t>
            </w:r>
            <w:r w:rsidR="00976271" w:rsidRPr="001C2AA8">
              <w:rPr>
                <w:rFonts w:cstheme="minorHAnsi"/>
                <w:bCs/>
                <w:color w:val="000000"/>
                <w:shd w:val="clear" w:color="auto" w:fill="FFFFFF"/>
                <w:lang w:val="ru-RU"/>
              </w:rPr>
              <w:t>следить за ситуацией</w:t>
            </w:r>
            <w:r w:rsidRPr="001C2AA8">
              <w:rPr>
                <w:rFonts w:cstheme="minorHAnsi"/>
                <w:bCs/>
                <w:color w:val="000000"/>
                <w:shd w:val="clear" w:color="auto" w:fill="FFFFFF"/>
                <w:lang w:val="ru-RU"/>
              </w:rPr>
              <w:t>, но</w:t>
            </w:r>
            <w:r w:rsidR="00976271" w:rsidRPr="001C2AA8">
              <w:rPr>
                <w:rFonts w:cstheme="minorHAnsi"/>
                <w:bCs/>
                <w:color w:val="000000"/>
                <w:shd w:val="clear" w:color="auto" w:fill="FFFFFF"/>
                <w:lang w:val="ru-RU"/>
              </w:rPr>
              <w:t xml:space="preserve"> водители</w:t>
            </w:r>
            <w:r w:rsidRPr="001C2AA8">
              <w:rPr>
                <w:rFonts w:cstheme="minorHAnsi"/>
                <w:bCs/>
                <w:color w:val="000000"/>
                <w:shd w:val="clear" w:color="auto" w:fill="FFFFFF"/>
                <w:lang w:val="ru-RU"/>
              </w:rPr>
              <w:t xml:space="preserve"> должны </w:t>
            </w:r>
            <w:r w:rsidR="00976271" w:rsidRPr="001C2AA8">
              <w:rPr>
                <w:rFonts w:cstheme="minorHAnsi"/>
                <w:bCs/>
                <w:color w:val="000000"/>
                <w:shd w:val="clear" w:color="auto" w:fill="FFFFFF"/>
                <w:lang w:val="ru-RU"/>
              </w:rPr>
              <w:t>иметь возможность</w:t>
            </w:r>
            <w:r w:rsidRPr="001C2AA8">
              <w:rPr>
                <w:rFonts w:cstheme="minorHAnsi"/>
                <w:bCs/>
                <w:color w:val="000000"/>
                <w:shd w:val="clear" w:color="auto" w:fill="FFFFFF"/>
                <w:lang w:val="ru-RU"/>
              </w:rPr>
              <w:t xml:space="preserve"> взять </w:t>
            </w:r>
            <w:r w:rsidR="00976271" w:rsidRPr="001C2AA8">
              <w:rPr>
                <w:rFonts w:cstheme="minorHAnsi"/>
                <w:bCs/>
                <w:color w:val="000000"/>
                <w:shd w:val="clear" w:color="auto" w:fill="FFFFFF"/>
                <w:lang w:val="ru-RU"/>
              </w:rPr>
              <w:t xml:space="preserve">управление </w:t>
            </w:r>
            <w:r w:rsidR="005F2795" w:rsidRPr="001C2AA8">
              <w:rPr>
                <w:rFonts w:cstheme="minorHAnsi"/>
                <w:bCs/>
                <w:color w:val="000000"/>
                <w:shd w:val="clear" w:color="auto" w:fill="FFFFFF"/>
                <w:lang w:val="ru-RU"/>
              </w:rPr>
              <w:t xml:space="preserve">под </w:t>
            </w:r>
            <w:r w:rsidRPr="001C2AA8">
              <w:rPr>
                <w:rFonts w:cstheme="minorHAnsi"/>
                <w:bCs/>
                <w:color w:val="000000"/>
                <w:shd w:val="clear" w:color="auto" w:fill="FFFFFF"/>
                <w:lang w:val="ru-RU"/>
              </w:rPr>
              <w:t xml:space="preserve">контроль в течение определенного периода времени, если это будет предложено сделать. Эти продукты с ограниченными </w:t>
            </w:r>
            <w:r w:rsidR="00976271" w:rsidRPr="001C2AA8">
              <w:rPr>
                <w:rFonts w:cstheme="minorHAnsi"/>
                <w:bCs/>
                <w:color w:val="000000"/>
                <w:shd w:val="clear" w:color="auto" w:fill="FFFFFF"/>
                <w:lang w:val="ru-RU"/>
              </w:rPr>
              <w:t>доменами штатной эксплуатации (ДШЭ)</w:t>
            </w:r>
            <w:r w:rsidRPr="001C2AA8">
              <w:rPr>
                <w:rFonts w:cstheme="minorHAnsi"/>
                <w:bCs/>
                <w:color w:val="000000"/>
                <w:shd w:val="clear" w:color="auto" w:fill="FFFFFF"/>
                <w:lang w:val="ru-RU"/>
              </w:rPr>
              <w:t xml:space="preserve"> являются первыми шагами на пути к высокоавтоматизированному вождению. </w:t>
            </w:r>
            <w:r w:rsidR="00976271" w:rsidRPr="001C2AA8">
              <w:rPr>
                <w:rFonts w:cstheme="minorHAnsi"/>
                <w:bCs/>
                <w:color w:val="000000"/>
                <w:shd w:val="clear" w:color="auto" w:fill="FFFFFF"/>
                <w:lang w:val="ru-RU"/>
              </w:rPr>
              <w:t>Предстоит еще многое сделать для охвата всех типов дорог и всех условий</w:t>
            </w:r>
            <w:r w:rsidRPr="001C2AA8">
              <w:rPr>
                <w:rFonts w:cstheme="minorHAnsi"/>
                <w:bCs/>
                <w:color w:val="000000"/>
                <w:shd w:val="clear" w:color="auto" w:fill="FFFFFF"/>
                <w:lang w:val="ru-RU"/>
              </w:rPr>
              <w:t>, в том числе:</w:t>
            </w:r>
          </w:p>
          <w:p w14:paraId="6381BA9D" w14:textId="22384D78" w:rsidR="00C90AD9" w:rsidRPr="001C2AA8" w:rsidRDefault="00B83B3B" w:rsidP="001C2AA8">
            <w:pPr>
              <w:pStyle w:val="enumlev1"/>
              <w:spacing w:before="60" w:after="60"/>
              <w:rPr>
                <w:b/>
                <w:shd w:val="clear" w:color="auto" w:fill="FFFFFF"/>
                <w:lang w:val="ru-RU"/>
              </w:rPr>
            </w:pPr>
            <w:r w:rsidRPr="001C2AA8">
              <w:rPr>
                <w:shd w:val="clear" w:color="auto" w:fill="FFFFFF"/>
                <w:lang w:val="ru-RU"/>
              </w:rPr>
              <w:t>−</w:t>
            </w:r>
            <w:r w:rsidRPr="001C2AA8">
              <w:rPr>
                <w:shd w:val="clear" w:color="auto" w:fill="FFFFFF"/>
                <w:lang w:val="ru-RU"/>
              </w:rPr>
              <w:tab/>
            </w:r>
            <w:r w:rsidR="00976271" w:rsidRPr="001C2AA8">
              <w:rPr>
                <w:shd w:val="clear" w:color="auto" w:fill="FFFFFF"/>
                <w:lang w:val="ru-RU"/>
              </w:rPr>
              <w:t xml:space="preserve">необходимо улучшить </w:t>
            </w:r>
            <w:r w:rsidR="00D36936" w:rsidRPr="001C2AA8">
              <w:rPr>
                <w:shd w:val="clear" w:color="auto" w:fill="FFFFFF"/>
                <w:lang w:val="ru-RU"/>
              </w:rPr>
              <w:t xml:space="preserve">восприятие и </w:t>
            </w:r>
            <w:r w:rsidR="00976271" w:rsidRPr="001C2AA8">
              <w:rPr>
                <w:shd w:val="clear" w:color="auto" w:fill="FFFFFF"/>
                <w:lang w:val="ru-RU"/>
              </w:rPr>
              <w:t>распознавание</w:t>
            </w:r>
            <w:r w:rsidR="008C3377" w:rsidRPr="001C2AA8">
              <w:rPr>
                <w:shd w:val="clear" w:color="auto" w:fill="FFFFFF"/>
                <w:lang w:val="ru-RU"/>
              </w:rPr>
              <w:t>;</w:t>
            </w:r>
          </w:p>
          <w:p w14:paraId="02E0F5E0" w14:textId="65E064D6" w:rsidR="00C90AD9" w:rsidRPr="001C2AA8" w:rsidRDefault="00B83B3B" w:rsidP="001C2AA8">
            <w:pPr>
              <w:pStyle w:val="enumlev1"/>
              <w:spacing w:before="60" w:after="60"/>
              <w:rPr>
                <w:b/>
                <w:shd w:val="clear" w:color="auto" w:fill="FFFFFF"/>
                <w:lang w:val="ru-RU"/>
              </w:rPr>
            </w:pPr>
            <w:r w:rsidRPr="001C2AA8">
              <w:rPr>
                <w:shd w:val="clear" w:color="auto" w:fill="FFFFFF"/>
                <w:lang w:val="ru-RU"/>
              </w:rPr>
              <w:t>−</w:t>
            </w:r>
            <w:r w:rsidRPr="001C2AA8">
              <w:rPr>
                <w:shd w:val="clear" w:color="auto" w:fill="FFFFFF"/>
                <w:lang w:val="ru-RU"/>
              </w:rPr>
              <w:tab/>
            </w:r>
            <w:r w:rsidR="00976271" w:rsidRPr="001C2AA8">
              <w:rPr>
                <w:shd w:val="clear" w:color="auto" w:fill="FFFFFF"/>
                <w:lang w:val="ru-RU"/>
              </w:rPr>
              <w:t xml:space="preserve">необходимо подтверждение процесса </w:t>
            </w:r>
            <w:r w:rsidR="00D36936" w:rsidRPr="001C2AA8">
              <w:rPr>
                <w:shd w:val="clear" w:color="auto" w:fill="FFFFFF"/>
                <w:lang w:val="ru-RU"/>
              </w:rPr>
              <w:t>приняти</w:t>
            </w:r>
            <w:r w:rsidR="00976271" w:rsidRPr="001C2AA8">
              <w:rPr>
                <w:shd w:val="clear" w:color="auto" w:fill="FFFFFF"/>
                <w:lang w:val="ru-RU"/>
              </w:rPr>
              <w:t>я</w:t>
            </w:r>
            <w:r w:rsidR="00D36936" w:rsidRPr="001C2AA8">
              <w:rPr>
                <w:shd w:val="clear" w:color="auto" w:fill="FFFFFF"/>
                <w:lang w:val="ru-RU"/>
              </w:rPr>
              <w:t xml:space="preserve"> решений</w:t>
            </w:r>
            <w:r w:rsidR="008C3377" w:rsidRPr="001C2AA8">
              <w:rPr>
                <w:shd w:val="clear" w:color="auto" w:fill="FFFFFF"/>
                <w:lang w:val="ru-RU"/>
              </w:rPr>
              <w:t>;</w:t>
            </w:r>
          </w:p>
          <w:p w14:paraId="0B4547E1" w14:textId="595E1B66" w:rsidR="00C90AD9" w:rsidRPr="001C2AA8" w:rsidRDefault="00B83B3B" w:rsidP="001C2AA8">
            <w:pPr>
              <w:pStyle w:val="enumlev1"/>
              <w:spacing w:before="60" w:after="60"/>
              <w:rPr>
                <w:b/>
                <w:shd w:val="clear" w:color="auto" w:fill="FFFFFF"/>
                <w:lang w:val="ru-RU"/>
              </w:rPr>
            </w:pPr>
            <w:r w:rsidRPr="001C2AA8">
              <w:rPr>
                <w:shd w:val="clear" w:color="auto" w:fill="FFFFFF"/>
                <w:lang w:val="ru-RU"/>
              </w:rPr>
              <w:t>−</w:t>
            </w:r>
            <w:r w:rsidRPr="001C2AA8">
              <w:rPr>
                <w:shd w:val="clear" w:color="auto" w:fill="FFFFFF"/>
                <w:lang w:val="ru-RU"/>
              </w:rPr>
              <w:tab/>
            </w:r>
            <w:r w:rsidR="00976271" w:rsidRPr="001C2AA8">
              <w:rPr>
                <w:lang w:val="ru-RU"/>
              </w:rPr>
              <w:t>н</w:t>
            </w:r>
            <w:r w:rsidR="00976271" w:rsidRPr="001C2AA8">
              <w:rPr>
                <w:shd w:val="clear" w:color="auto" w:fill="FFFFFF"/>
                <w:lang w:val="ru-RU"/>
              </w:rPr>
              <w:t xml:space="preserve">еобходимо расширять доступность информации, </w:t>
            </w:r>
            <w:r w:rsidR="008C3377" w:rsidRPr="001C2AA8">
              <w:rPr>
                <w:shd w:val="clear" w:color="auto" w:fill="FFFFFF"/>
                <w:lang w:val="ru-RU"/>
              </w:rPr>
              <w:t>возможность отыскания неисправностей</w:t>
            </w:r>
            <w:r w:rsidR="00976271" w:rsidRPr="001C2AA8">
              <w:rPr>
                <w:shd w:val="clear" w:color="auto" w:fill="FFFFFF"/>
                <w:lang w:val="ru-RU"/>
              </w:rPr>
              <w:t xml:space="preserve"> и осведомленность о ситуации</w:t>
            </w:r>
            <w:r w:rsidR="008C3377" w:rsidRPr="001C2AA8">
              <w:rPr>
                <w:shd w:val="clear" w:color="auto" w:fill="FFFFFF"/>
                <w:lang w:val="ru-RU"/>
              </w:rPr>
              <w:t>;</w:t>
            </w:r>
          </w:p>
          <w:p w14:paraId="7BE32A60" w14:textId="670EDAD0" w:rsidR="00C90AD9" w:rsidRPr="001C2AA8" w:rsidRDefault="00B83B3B" w:rsidP="001C2AA8">
            <w:pPr>
              <w:pStyle w:val="enumlev1"/>
              <w:spacing w:before="60" w:after="60"/>
              <w:rPr>
                <w:b/>
                <w:shd w:val="clear" w:color="auto" w:fill="FFFFFF"/>
                <w:lang w:val="ru-RU"/>
              </w:rPr>
            </w:pPr>
            <w:r w:rsidRPr="001C2AA8">
              <w:rPr>
                <w:shd w:val="clear" w:color="auto" w:fill="FFFFFF"/>
                <w:lang w:val="ru-RU"/>
              </w:rPr>
              <w:t>−</w:t>
            </w:r>
            <w:r w:rsidRPr="001C2AA8">
              <w:rPr>
                <w:shd w:val="clear" w:color="auto" w:fill="FFFFFF"/>
                <w:lang w:val="ru-RU"/>
              </w:rPr>
              <w:tab/>
            </w:r>
            <w:r w:rsidR="00976271" w:rsidRPr="001C2AA8">
              <w:rPr>
                <w:shd w:val="clear" w:color="auto" w:fill="FFFFFF"/>
                <w:lang w:val="ru-RU"/>
              </w:rPr>
              <w:t>процессы испытаний и сертификации должны быть коренным образом усовершенствованы</w:t>
            </w:r>
            <w:r w:rsidR="008C3377" w:rsidRPr="001C2AA8">
              <w:rPr>
                <w:shd w:val="clear" w:color="auto" w:fill="FFFFFF"/>
                <w:lang w:val="ru-RU"/>
              </w:rPr>
              <w:t>;</w:t>
            </w:r>
          </w:p>
          <w:p w14:paraId="54DD9914" w14:textId="037DCB6B" w:rsidR="00C90AD9" w:rsidRPr="001C2AA8" w:rsidRDefault="00B83B3B" w:rsidP="001C2AA8">
            <w:pPr>
              <w:pStyle w:val="enumlev1"/>
              <w:spacing w:before="60" w:after="60"/>
              <w:rPr>
                <w:b/>
                <w:shd w:val="clear" w:color="auto" w:fill="FFFFFF"/>
                <w:lang w:val="ru-RU"/>
              </w:rPr>
            </w:pPr>
            <w:r w:rsidRPr="001C2AA8">
              <w:rPr>
                <w:shd w:val="clear" w:color="auto" w:fill="FFFFFF"/>
                <w:lang w:val="ru-RU"/>
              </w:rPr>
              <w:t>−</w:t>
            </w:r>
            <w:r w:rsidRPr="001C2AA8">
              <w:rPr>
                <w:shd w:val="clear" w:color="auto" w:fill="FFFFFF"/>
                <w:lang w:val="ru-RU"/>
              </w:rPr>
              <w:tab/>
            </w:r>
            <w:r w:rsidR="008C3377" w:rsidRPr="001C2AA8">
              <w:rPr>
                <w:shd w:val="clear" w:color="auto" w:fill="FFFFFF"/>
                <w:lang w:val="ru-RU"/>
              </w:rPr>
              <w:t xml:space="preserve">необходимо </w:t>
            </w:r>
            <w:r w:rsidR="00976271" w:rsidRPr="001C2AA8">
              <w:rPr>
                <w:shd w:val="clear" w:color="auto" w:fill="FFFFFF"/>
                <w:lang w:val="ru-RU"/>
              </w:rPr>
              <w:t>определить</w:t>
            </w:r>
            <w:r w:rsidR="00D36936" w:rsidRPr="001C2AA8">
              <w:rPr>
                <w:shd w:val="clear" w:color="auto" w:fill="FFFFFF"/>
                <w:lang w:val="ru-RU"/>
              </w:rPr>
              <w:t xml:space="preserve"> конкретные области, в которых</w:t>
            </w:r>
            <w:r w:rsidR="00976271" w:rsidRPr="001C2AA8">
              <w:rPr>
                <w:shd w:val="clear" w:color="auto" w:fill="FFFFFF"/>
                <w:lang w:val="ru-RU"/>
              </w:rPr>
              <w:t xml:space="preserve"> использование</w:t>
            </w:r>
            <w:r w:rsidR="00D36936" w:rsidRPr="001C2AA8">
              <w:rPr>
                <w:shd w:val="clear" w:color="auto" w:fill="FFFFFF"/>
                <w:lang w:val="ru-RU"/>
              </w:rPr>
              <w:t xml:space="preserve"> ИИ будет наиболее полезным.</w:t>
            </w:r>
          </w:p>
          <w:p w14:paraId="54467AB1" w14:textId="44D8DB53" w:rsidR="00C90AD9" w:rsidRPr="001C2AA8" w:rsidRDefault="00D36936" w:rsidP="001C2AA8">
            <w:pPr>
              <w:spacing w:before="60" w:after="60"/>
              <w:jc w:val="both"/>
              <w:rPr>
                <w:b/>
                <w:shd w:val="clear" w:color="auto" w:fill="FFFFFF"/>
                <w:lang w:val="ru-RU"/>
              </w:rPr>
            </w:pPr>
            <w:r w:rsidRPr="001C2AA8">
              <w:rPr>
                <w:shd w:val="clear" w:color="auto" w:fill="FFFFFF"/>
                <w:lang w:val="ru-RU"/>
              </w:rPr>
              <w:t>В работе это</w:t>
            </w:r>
            <w:r w:rsidR="00976271" w:rsidRPr="001C2AA8">
              <w:rPr>
                <w:shd w:val="clear" w:color="auto" w:fill="FFFFFF"/>
                <w:lang w:val="ru-RU"/>
              </w:rPr>
              <w:t>й</w:t>
            </w:r>
            <w:r w:rsidRPr="001C2AA8">
              <w:rPr>
                <w:shd w:val="clear" w:color="auto" w:fill="FFFFFF"/>
                <w:lang w:val="ru-RU"/>
              </w:rPr>
              <w:t xml:space="preserve"> </w:t>
            </w:r>
            <w:r w:rsidR="00976271" w:rsidRPr="001C2AA8">
              <w:rPr>
                <w:shd w:val="clear" w:color="auto" w:fill="FFFFFF"/>
                <w:lang w:val="ru-RU"/>
              </w:rPr>
              <w:t>сессии</w:t>
            </w:r>
            <w:r w:rsidRPr="001C2AA8">
              <w:rPr>
                <w:shd w:val="clear" w:color="auto" w:fill="FFFFFF"/>
                <w:lang w:val="ru-RU"/>
              </w:rPr>
              <w:t xml:space="preserve"> примут участие эксперты из всех соответствующих областей, которые представят и обсудят свои мнения о достигнутом к настоящему времени прогрессе и перспективах </w:t>
            </w:r>
            <w:r w:rsidR="00976271" w:rsidRPr="001C2AA8">
              <w:rPr>
                <w:lang w:val="ru-RU"/>
              </w:rPr>
              <w:t>самоуправляемых автомобилей</w:t>
            </w:r>
            <w:r w:rsidRPr="001C2AA8">
              <w:rPr>
                <w:shd w:val="clear" w:color="auto" w:fill="FFFFFF"/>
                <w:lang w:val="ru-RU"/>
              </w:rPr>
              <w:t>.</w:t>
            </w:r>
          </w:p>
          <w:p w14:paraId="2EDDBDC1" w14:textId="66D59384" w:rsidR="00C90AD9" w:rsidRPr="001C2AA8" w:rsidRDefault="001C2AA8" w:rsidP="001C2AA8">
            <w:pPr>
              <w:spacing w:before="60" w:after="60"/>
              <w:jc w:val="both"/>
              <w:rPr>
                <w:rFonts w:cstheme="minorHAnsi"/>
                <w:color w:val="000000"/>
                <w:shd w:val="clear" w:color="auto" w:fill="FFFFFF"/>
                <w:lang w:val="ru-RU"/>
              </w:rPr>
            </w:pPr>
            <w:r>
              <w:rPr>
                <w:rFonts w:cstheme="minorHAnsi"/>
                <w:b/>
                <w:color w:val="000000"/>
                <w:shd w:val="clear" w:color="auto" w:fill="FFFFFF"/>
                <w:lang w:val="ru-RU"/>
              </w:rPr>
              <w:t>Ведущий</w:t>
            </w:r>
            <w:r w:rsidR="00C90AD9" w:rsidRPr="001C2AA8">
              <w:rPr>
                <w:rFonts w:cstheme="minorHAnsi"/>
                <w:b/>
                <w:color w:val="000000"/>
                <w:shd w:val="clear" w:color="auto" w:fill="FFFFFF"/>
                <w:lang w:val="ru-RU"/>
              </w:rPr>
              <w:t xml:space="preserve">: </w:t>
            </w:r>
            <w:r w:rsidR="00D36936" w:rsidRPr="001C2AA8">
              <w:rPr>
                <w:rFonts w:cstheme="minorHAnsi"/>
                <w:b/>
                <w:color w:val="000000"/>
                <w:shd w:val="clear" w:color="auto" w:fill="FFFFFF"/>
                <w:lang w:val="ru-RU"/>
              </w:rPr>
              <w:t xml:space="preserve">Роджер </w:t>
            </w:r>
            <w:proofErr w:type="spellStart"/>
            <w:r w:rsidR="00D36936" w:rsidRPr="001C2AA8">
              <w:rPr>
                <w:rFonts w:cstheme="minorHAnsi"/>
                <w:b/>
                <w:color w:val="000000"/>
                <w:shd w:val="clear" w:color="auto" w:fill="FFFFFF"/>
                <w:lang w:val="ru-RU"/>
              </w:rPr>
              <w:t>Лэнктот</w:t>
            </w:r>
            <w:proofErr w:type="spellEnd"/>
            <w:r w:rsidR="00C90AD9" w:rsidRPr="001C2AA8">
              <w:rPr>
                <w:rFonts w:cstheme="minorHAnsi"/>
                <w:color w:val="000000"/>
                <w:shd w:val="clear" w:color="auto" w:fill="FFFFFF"/>
                <w:lang w:val="ru-RU"/>
              </w:rPr>
              <w:t>,</w:t>
            </w:r>
            <w:r w:rsidR="00C90AD9" w:rsidRPr="001C2AA8">
              <w:rPr>
                <w:rFonts w:cstheme="minorHAnsi"/>
                <w:bCs/>
                <w:color w:val="000000"/>
                <w:shd w:val="clear" w:color="auto" w:fill="FFFFFF"/>
                <w:lang w:val="ru-RU"/>
              </w:rPr>
              <w:t xml:space="preserve"> </w:t>
            </w:r>
            <w:r w:rsidR="00D36936" w:rsidRPr="001C2AA8">
              <w:rPr>
                <w:lang w:val="ru-RU"/>
              </w:rPr>
              <w:t xml:space="preserve">директор по вопросам автотранспортной соединенной мобильности компании </w:t>
            </w:r>
            <w:proofErr w:type="spellStart"/>
            <w:r w:rsidR="00D36936" w:rsidRPr="001C2AA8">
              <w:rPr>
                <w:lang w:val="ru-RU"/>
              </w:rPr>
              <w:t>Strategy</w:t>
            </w:r>
            <w:proofErr w:type="spellEnd"/>
            <w:r w:rsidR="00D36936" w:rsidRPr="001C2AA8">
              <w:rPr>
                <w:lang w:val="ru-RU"/>
              </w:rPr>
              <w:t xml:space="preserve"> </w:t>
            </w:r>
            <w:proofErr w:type="spellStart"/>
            <w:r w:rsidR="00D36936" w:rsidRPr="001C2AA8">
              <w:rPr>
                <w:lang w:val="ru-RU"/>
              </w:rPr>
              <w:t>Analytics</w:t>
            </w:r>
            <w:proofErr w:type="spellEnd"/>
          </w:p>
        </w:tc>
      </w:tr>
      <w:tr w:rsidR="00C90AD9" w:rsidRPr="001C2AA8" w14:paraId="4378F129" w14:textId="77777777" w:rsidTr="001C2AA8">
        <w:trPr>
          <w:cantSplit/>
        </w:trPr>
        <w:tc>
          <w:tcPr>
            <w:tcW w:w="9072" w:type="dxa"/>
          </w:tcPr>
          <w:p w14:paraId="2FE81C32" w14:textId="5F0BB1FA" w:rsidR="00C90AD9" w:rsidRPr="001C2AA8" w:rsidRDefault="00C90AD9" w:rsidP="001C2AA8">
            <w:pPr>
              <w:spacing w:before="60" w:after="60"/>
              <w:jc w:val="both"/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</w:pPr>
            <w:r w:rsidRPr="001C2AA8"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  <w:lastRenderedPageBreak/>
              <w:t xml:space="preserve">25 </w:t>
            </w:r>
            <w:r w:rsidR="00D36936" w:rsidRPr="001C2AA8"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  <w:t>марта</w:t>
            </w:r>
            <w:r w:rsidRPr="001C2AA8"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  <w:t xml:space="preserve"> 2021</w:t>
            </w:r>
            <w:r w:rsidR="00D36936" w:rsidRPr="001C2AA8"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  <w:t xml:space="preserve"> года</w:t>
            </w:r>
            <w:r w:rsidRPr="001C2AA8"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  <w:t xml:space="preserve"> (</w:t>
            </w:r>
            <w:r w:rsidR="00CC67AA" w:rsidRPr="001C2AA8"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  <w:t>13 час. 00 мин. – 16 час. 00 мин. CET</w:t>
            </w:r>
            <w:r w:rsidRPr="001C2AA8">
              <w:rPr>
                <w:rFonts w:cstheme="minorHAnsi"/>
                <w:b/>
                <w:bCs/>
                <w:i/>
                <w:iCs/>
                <w:color w:val="4F81BD" w:themeColor="accent1"/>
                <w:lang w:val="ru-RU"/>
              </w:rPr>
              <w:t>)</w:t>
            </w:r>
          </w:p>
          <w:p w14:paraId="768E65BB" w14:textId="397ECEBA" w:rsidR="00C90AD9" w:rsidRPr="001C2AA8" w:rsidRDefault="00D36936" w:rsidP="001C2AA8">
            <w:pPr>
              <w:spacing w:before="60" w:after="60"/>
              <w:jc w:val="both"/>
              <w:rPr>
                <w:rFonts w:cstheme="minorHAnsi"/>
                <w:color w:val="000000"/>
                <w:shd w:val="clear" w:color="auto" w:fill="FFFFFF"/>
                <w:lang w:val="ru-RU"/>
              </w:rPr>
            </w:pPr>
            <w:r w:rsidRPr="001C2AA8">
              <w:rPr>
                <w:b/>
                <w:bCs/>
                <w:i/>
                <w:iCs/>
                <w:lang w:val="ru-RU"/>
              </w:rPr>
              <w:t>СЕССИЯ</w:t>
            </w:r>
            <w:r w:rsidR="00F42D1B" w:rsidRPr="001C2AA8">
              <w:rPr>
                <w:b/>
                <w:bCs/>
                <w:i/>
                <w:iCs/>
                <w:lang w:val="ru-RU"/>
              </w:rPr>
              <w:t xml:space="preserve"> 4</w:t>
            </w:r>
            <w:r w:rsidRPr="001C2AA8">
              <w:rPr>
                <w:b/>
                <w:bCs/>
                <w:i/>
                <w:iCs/>
                <w:lang w:val="ru-RU"/>
              </w:rPr>
              <w:t>: Связь для высокоавтоматизированного вождения</w:t>
            </w:r>
          </w:p>
          <w:p w14:paraId="4FE1A048" w14:textId="60915282" w:rsidR="00C90AD9" w:rsidRPr="001C2AA8" w:rsidRDefault="00F42D1B" w:rsidP="001C2AA8">
            <w:pPr>
              <w:spacing w:before="60" w:after="60"/>
              <w:jc w:val="both"/>
              <w:rPr>
                <w:rFonts w:cstheme="minorHAnsi"/>
                <w:color w:val="000000"/>
                <w:shd w:val="clear" w:color="auto" w:fill="FFFFFF"/>
                <w:lang w:val="ru-RU"/>
              </w:rPr>
            </w:pPr>
            <w:r w:rsidRPr="001C2AA8">
              <w:rPr>
                <w:rFonts w:cstheme="minorHAnsi"/>
                <w:color w:val="000000"/>
                <w:shd w:val="clear" w:color="auto" w:fill="FFFFFF"/>
                <w:lang w:val="ru-RU"/>
              </w:rPr>
              <w:t>Беспроводная автомобильная связь необходима для в</w:t>
            </w:r>
            <w:r w:rsidR="00CC67AA" w:rsidRPr="001C2AA8">
              <w:rPr>
                <w:rFonts w:cstheme="minorHAnsi"/>
                <w:color w:val="000000"/>
                <w:shd w:val="clear" w:color="auto" w:fill="FFFFFF"/>
                <w:lang w:val="ru-RU"/>
              </w:rPr>
              <w:t>ысокоавтоматизированно</w:t>
            </w:r>
            <w:r w:rsidRPr="001C2AA8">
              <w:rPr>
                <w:rFonts w:cstheme="minorHAnsi"/>
                <w:color w:val="000000"/>
                <w:shd w:val="clear" w:color="auto" w:fill="FFFFFF"/>
                <w:lang w:val="ru-RU"/>
              </w:rPr>
              <w:t>го</w:t>
            </w:r>
            <w:r w:rsidR="00CC67AA" w:rsidRPr="001C2AA8">
              <w:rPr>
                <w:rFonts w:cstheme="minorHAnsi"/>
                <w:color w:val="000000"/>
                <w:shd w:val="clear" w:color="auto" w:fill="FFFFFF"/>
                <w:lang w:val="ru-RU"/>
              </w:rPr>
              <w:t xml:space="preserve"> вождени</w:t>
            </w:r>
            <w:r w:rsidRPr="001C2AA8">
              <w:rPr>
                <w:rFonts w:cstheme="minorHAnsi"/>
                <w:color w:val="000000"/>
                <w:shd w:val="clear" w:color="auto" w:fill="FFFFFF"/>
                <w:lang w:val="ru-RU"/>
              </w:rPr>
              <w:t>я</w:t>
            </w:r>
            <w:r w:rsidR="00CC67AA" w:rsidRPr="001C2AA8">
              <w:rPr>
                <w:rFonts w:cstheme="minorHAnsi"/>
                <w:color w:val="000000"/>
                <w:shd w:val="clear" w:color="auto" w:fill="FFFFFF"/>
                <w:lang w:val="ru-RU"/>
              </w:rPr>
              <w:t xml:space="preserve"> по многим причинам, </w:t>
            </w:r>
            <w:r w:rsidRPr="001C2AA8">
              <w:rPr>
                <w:rFonts w:cstheme="minorHAnsi"/>
                <w:color w:val="000000"/>
                <w:shd w:val="clear" w:color="auto" w:fill="FFFFFF"/>
                <w:lang w:val="ru-RU"/>
              </w:rPr>
              <w:t>например</w:t>
            </w:r>
            <w:r w:rsidR="00CC67AA" w:rsidRPr="001C2AA8">
              <w:rPr>
                <w:rFonts w:cstheme="minorHAnsi"/>
                <w:color w:val="000000"/>
                <w:shd w:val="clear" w:color="auto" w:fill="FFFFFF"/>
                <w:lang w:val="ru-RU"/>
              </w:rPr>
              <w:t>:</w:t>
            </w:r>
          </w:p>
          <w:p w14:paraId="1DCED2FC" w14:textId="7B6D0A3F" w:rsidR="00C90AD9" w:rsidRPr="001C2AA8" w:rsidRDefault="00B83B3B" w:rsidP="001C2AA8">
            <w:pPr>
              <w:pStyle w:val="enumlev1"/>
              <w:spacing w:before="60" w:after="60"/>
              <w:rPr>
                <w:shd w:val="clear" w:color="auto" w:fill="FFFFFF"/>
                <w:lang w:val="ru-RU"/>
              </w:rPr>
            </w:pPr>
            <w:r w:rsidRPr="001C2AA8">
              <w:rPr>
                <w:shd w:val="clear" w:color="auto" w:fill="FFFFFF"/>
                <w:lang w:val="ru-RU"/>
              </w:rPr>
              <w:t>−</w:t>
            </w:r>
            <w:r w:rsidRPr="001C2AA8">
              <w:rPr>
                <w:shd w:val="clear" w:color="auto" w:fill="FFFFFF"/>
                <w:lang w:val="ru-RU"/>
              </w:rPr>
              <w:tab/>
            </w:r>
            <w:r w:rsidR="00CC67AA" w:rsidRPr="001C2AA8">
              <w:rPr>
                <w:shd w:val="clear" w:color="auto" w:fill="FFFFFF"/>
                <w:lang w:val="ru-RU"/>
              </w:rPr>
              <w:t>обновлени</w:t>
            </w:r>
            <w:r w:rsidR="00F42D1B" w:rsidRPr="001C2AA8">
              <w:rPr>
                <w:shd w:val="clear" w:color="auto" w:fill="FFFFFF"/>
                <w:lang w:val="ru-RU"/>
              </w:rPr>
              <w:t>е</w:t>
            </w:r>
            <w:r w:rsidR="00CC67AA" w:rsidRPr="001C2AA8">
              <w:rPr>
                <w:shd w:val="clear" w:color="auto" w:fill="FFFFFF"/>
                <w:lang w:val="ru-RU"/>
              </w:rPr>
              <w:t xml:space="preserve"> программного обеспечения</w:t>
            </w:r>
            <w:r w:rsidR="00951833" w:rsidRPr="001C2AA8">
              <w:rPr>
                <w:shd w:val="clear" w:color="auto" w:fill="FFFFFF"/>
                <w:lang w:val="ru-RU"/>
              </w:rPr>
              <w:t>;</w:t>
            </w:r>
          </w:p>
          <w:p w14:paraId="2280C572" w14:textId="23054D3F" w:rsidR="00C90AD9" w:rsidRPr="001C2AA8" w:rsidRDefault="00B83B3B" w:rsidP="001C2AA8">
            <w:pPr>
              <w:pStyle w:val="enumlev1"/>
              <w:spacing w:before="60" w:after="60"/>
              <w:rPr>
                <w:shd w:val="clear" w:color="auto" w:fill="FFFFFF"/>
                <w:lang w:val="ru-RU"/>
              </w:rPr>
            </w:pPr>
            <w:r w:rsidRPr="001C2AA8">
              <w:rPr>
                <w:shd w:val="clear" w:color="auto" w:fill="FFFFFF"/>
                <w:lang w:val="ru-RU"/>
              </w:rPr>
              <w:t>−</w:t>
            </w:r>
            <w:r w:rsidRPr="001C2AA8">
              <w:rPr>
                <w:shd w:val="clear" w:color="auto" w:fill="FFFFFF"/>
                <w:lang w:val="ru-RU"/>
              </w:rPr>
              <w:tab/>
            </w:r>
            <w:r w:rsidR="00CC67AA" w:rsidRPr="001C2AA8">
              <w:rPr>
                <w:shd w:val="clear" w:color="auto" w:fill="FFFFFF"/>
                <w:lang w:val="ru-RU"/>
              </w:rPr>
              <w:t>обновлени</w:t>
            </w:r>
            <w:r w:rsidR="00F42D1B" w:rsidRPr="001C2AA8">
              <w:rPr>
                <w:shd w:val="clear" w:color="auto" w:fill="FFFFFF"/>
                <w:lang w:val="ru-RU"/>
              </w:rPr>
              <w:t>е</w:t>
            </w:r>
            <w:r w:rsidR="00CC67AA" w:rsidRPr="001C2AA8">
              <w:rPr>
                <w:shd w:val="clear" w:color="auto" w:fill="FFFFFF"/>
                <w:lang w:val="ru-RU"/>
              </w:rPr>
              <w:t xml:space="preserve"> данных</w:t>
            </w:r>
            <w:r w:rsidR="00976271" w:rsidRPr="001C2AA8">
              <w:rPr>
                <w:shd w:val="clear" w:color="auto" w:fill="FFFFFF"/>
                <w:lang w:val="ru-RU"/>
              </w:rPr>
              <w:t xml:space="preserve"> о дорогах</w:t>
            </w:r>
            <w:r w:rsidR="00951833" w:rsidRPr="001C2AA8">
              <w:rPr>
                <w:shd w:val="clear" w:color="auto" w:fill="FFFFFF"/>
                <w:lang w:val="ru-RU"/>
              </w:rPr>
              <w:t>;</w:t>
            </w:r>
          </w:p>
          <w:p w14:paraId="41236D39" w14:textId="1A8B476A" w:rsidR="00C90AD9" w:rsidRPr="001C2AA8" w:rsidRDefault="00B83B3B" w:rsidP="001C2AA8">
            <w:pPr>
              <w:pStyle w:val="enumlev1"/>
              <w:spacing w:before="60" w:after="60"/>
              <w:rPr>
                <w:shd w:val="clear" w:color="auto" w:fill="FFFFFF"/>
                <w:lang w:val="ru-RU"/>
              </w:rPr>
            </w:pPr>
            <w:r w:rsidRPr="001C2AA8">
              <w:rPr>
                <w:shd w:val="clear" w:color="auto" w:fill="FFFFFF"/>
                <w:lang w:val="ru-RU"/>
              </w:rPr>
              <w:t>−</w:t>
            </w:r>
            <w:r w:rsidRPr="001C2AA8">
              <w:rPr>
                <w:shd w:val="clear" w:color="auto" w:fill="FFFFFF"/>
                <w:lang w:val="ru-RU"/>
              </w:rPr>
              <w:tab/>
            </w:r>
            <w:r w:rsidR="00CC67AA" w:rsidRPr="001C2AA8">
              <w:rPr>
                <w:shd w:val="clear" w:color="auto" w:fill="FFFFFF"/>
                <w:lang w:val="ru-RU"/>
              </w:rPr>
              <w:t>информация о дорожных работах</w:t>
            </w:r>
            <w:r w:rsidR="00951833" w:rsidRPr="001C2AA8">
              <w:rPr>
                <w:shd w:val="clear" w:color="auto" w:fill="FFFFFF"/>
                <w:lang w:val="ru-RU"/>
              </w:rPr>
              <w:t>;</w:t>
            </w:r>
          </w:p>
          <w:p w14:paraId="0721F023" w14:textId="55C35D5E" w:rsidR="00C90AD9" w:rsidRPr="001C2AA8" w:rsidRDefault="00B83B3B" w:rsidP="001C2AA8">
            <w:pPr>
              <w:pStyle w:val="enumlev1"/>
              <w:spacing w:before="60" w:after="60"/>
              <w:rPr>
                <w:shd w:val="clear" w:color="auto" w:fill="FFFFFF"/>
                <w:lang w:val="ru-RU"/>
              </w:rPr>
            </w:pPr>
            <w:r w:rsidRPr="001C2AA8">
              <w:rPr>
                <w:shd w:val="clear" w:color="auto" w:fill="FFFFFF"/>
                <w:lang w:val="ru-RU"/>
              </w:rPr>
              <w:t>−</w:t>
            </w:r>
            <w:r w:rsidRPr="001C2AA8">
              <w:rPr>
                <w:shd w:val="clear" w:color="auto" w:fill="FFFFFF"/>
                <w:lang w:val="ru-RU"/>
              </w:rPr>
              <w:tab/>
            </w:r>
            <w:r w:rsidR="00CC67AA" w:rsidRPr="001C2AA8">
              <w:rPr>
                <w:shd w:val="clear" w:color="auto" w:fill="FFFFFF"/>
                <w:lang w:val="ru-RU"/>
              </w:rPr>
              <w:t xml:space="preserve">динамические ситуации (скользкие дороги, конец очереди движения и </w:t>
            </w:r>
            <w:r w:rsidR="00976271" w:rsidRPr="001C2AA8">
              <w:rPr>
                <w:shd w:val="clear" w:color="auto" w:fill="FFFFFF"/>
                <w:lang w:val="ru-RU"/>
              </w:rPr>
              <w:t>пр</w:t>
            </w:r>
            <w:r w:rsidR="00CC67AA" w:rsidRPr="001C2AA8">
              <w:rPr>
                <w:shd w:val="clear" w:color="auto" w:fill="FFFFFF"/>
                <w:lang w:val="ru-RU"/>
              </w:rPr>
              <w:t>.)</w:t>
            </w:r>
            <w:r w:rsidR="00951833" w:rsidRPr="001C2AA8">
              <w:rPr>
                <w:shd w:val="clear" w:color="auto" w:fill="FFFFFF"/>
                <w:lang w:val="ru-RU"/>
              </w:rPr>
              <w:t>;</w:t>
            </w:r>
          </w:p>
          <w:p w14:paraId="3C062CAE" w14:textId="671E239E" w:rsidR="00C90AD9" w:rsidRPr="001C2AA8" w:rsidRDefault="00B83B3B" w:rsidP="001C2AA8">
            <w:pPr>
              <w:pStyle w:val="enumlev1"/>
              <w:spacing w:before="60" w:after="60"/>
              <w:rPr>
                <w:shd w:val="clear" w:color="auto" w:fill="FFFFFF"/>
                <w:lang w:val="ru-RU"/>
              </w:rPr>
            </w:pPr>
            <w:r w:rsidRPr="001C2AA8">
              <w:rPr>
                <w:shd w:val="clear" w:color="auto" w:fill="FFFFFF"/>
                <w:lang w:val="ru-RU"/>
              </w:rPr>
              <w:t>−</w:t>
            </w:r>
            <w:r w:rsidRPr="001C2AA8">
              <w:rPr>
                <w:shd w:val="clear" w:color="auto" w:fill="FFFFFF"/>
                <w:lang w:val="ru-RU"/>
              </w:rPr>
              <w:tab/>
            </w:r>
            <w:r w:rsidR="00CC67AA" w:rsidRPr="001C2AA8">
              <w:rPr>
                <w:shd w:val="clear" w:color="auto" w:fill="FFFFFF"/>
                <w:lang w:val="ru-RU"/>
              </w:rPr>
              <w:t xml:space="preserve">прямое взаимодействие с транспортными средствами (предотвращение столкновения, уведомления о торможении, помощь при </w:t>
            </w:r>
            <w:r w:rsidR="00976271" w:rsidRPr="001C2AA8">
              <w:rPr>
                <w:shd w:val="clear" w:color="auto" w:fill="FFFFFF"/>
                <w:lang w:val="ru-RU"/>
              </w:rPr>
              <w:t xml:space="preserve">выезде на </w:t>
            </w:r>
            <w:r w:rsidR="00222C09" w:rsidRPr="001C2AA8">
              <w:rPr>
                <w:shd w:val="clear" w:color="auto" w:fill="FFFFFF"/>
                <w:lang w:val="ru-RU"/>
              </w:rPr>
              <w:t>главную</w:t>
            </w:r>
            <w:r w:rsidR="00976271" w:rsidRPr="001C2AA8">
              <w:rPr>
                <w:shd w:val="clear" w:color="auto" w:fill="FFFFFF"/>
                <w:lang w:val="ru-RU"/>
              </w:rPr>
              <w:t xml:space="preserve"> дорогу</w:t>
            </w:r>
            <w:r w:rsidR="00CC67AA" w:rsidRPr="001C2AA8">
              <w:rPr>
                <w:shd w:val="clear" w:color="auto" w:fill="FFFFFF"/>
                <w:lang w:val="ru-RU"/>
              </w:rPr>
              <w:t>, приоритет на сигналах</w:t>
            </w:r>
            <w:r w:rsidR="001E3875" w:rsidRPr="001C2AA8">
              <w:rPr>
                <w:shd w:val="clear" w:color="auto" w:fill="FFFFFF"/>
                <w:lang w:val="ru-RU"/>
              </w:rPr>
              <w:t xml:space="preserve"> остановки</w:t>
            </w:r>
            <w:r w:rsidR="00CC67AA" w:rsidRPr="001C2AA8">
              <w:rPr>
                <w:shd w:val="clear" w:color="auto" w:fill="FFFFFF"/>
                <w:lang w:val="ru-RU"/>
              </w:rPr>
              <w:t xml:space="preserve"> и </w:t>
            </w:r>
            <w:r w:rsidR="001E3875" w:rsidRPr="001C2AA8">
              <w:rPr>
                <w:shd w:val="clear" w:color="auto" w:fill="FFFFFF"/>
                <w:lang w:val="ru-RU"/>
              </w:rPr>
              <w:t>пр</w:t>
            </w:r>
            <w:r w:rsidR="00CC67AA" w:rsidRPr="001C2AA8">
              <w:rPr>
                <w:shd w:val="clear" w:color="auto" w:fill="FFFFFF"/>
                <w:lang w:val="ru-RU"/>
              </w:rPr>
              <w:t>.)</w:t>
            </w:r>
            <w:r w:rsidR="00951833" w:rsidRPr="001C2AA8">
              <w:rPr>
                <w:shd w:val="clear" w:color="auto" w:fill="FFFFFF"/>
                <w:lang w:val="ru-RU"/>
              </w:rPr>
              <w:t>;</w:t>
            </w:r>
          </w:p>
          <w:p w14:paraId="53ECF15E" w14:textId="2A890EF0" w:rsidR="00C90AD9" w:rsidRPr="001C2AA8" w:rsidRDefault="00B83B3B" w:rsidP="001C2AA8">
            <w:pPr>
              <w:pStyle w:val="enumlev1"/>
              <w:spacing w:before="60" w:after="60"/>
              <w:rPr>
                <w:shd w:val="clear" w:color="auto" w:fill="FFFFFF"/>
                <w:lang w:val="ru-RU"/>
              </w:rPr>
            </w:pPr>
            <w:r w:rsidRPr="001C2AA8">
              <w:rPr>
                <w:shd w:val="clear" w:color="auto" w:fill="FFFFFF"/>
                <w:lang w:val="ru-RU"/>
              </w:rPr>
              <w:t>−</w:t>
            </w:r>
            <w:r w:rsidRPr="001C2AA8">
              <w:rPr>
                <w:shd w:val="clear" w:color="auto" w:fill="FFFFFF"/>
                <w:lang w:val="ru-RU"/>
              </w:rPr>
              <w:tab/>
            </w:r>
            <w:r w:rsidR="001E3875" w:rsidRPr="001C2AA8">
              <w:rPr>
                <w:shd w:val="clear" w:color="auto" w:fill="FFFFFF"/>
                <w:lang w:val="ru-RU"/>
              </w:rPr>
              <w:t>определение</w:t>
            </w:r>
            <w:r w:rsidR="00CC67AA" w:rsidRPr="001C2AA8">
              <w:rPr>
                <w:shd w:val="clear" w:color="auto" w:fill="FFFFFF"/>
                <w:lang w:val="ru-RU"/>
              </w:rPr>
              <w:t xml:space="preserve"> уязвимых участников дорожного движения (пешеходы, работники аварийно-спасательных служб, рабочие, велосипедисты и т.</w:t>
            </w:r>
            <w:r w:rsidR="001C2AA8">
              <w:rPr>
                <w:shd w:val="clear" w:color="auto" w:fill="FFFFFF"/>
                <w:lang w:val="ru-RU"/>
              </w:rPr>
              <w:t xml:space="preserve"> </w:t>
            </w:r>
            <w:r w:rsidR="00CC67AA" w:rsidRPr="001C2AA8">
              <w:rPr>
                <w:shd w:val="clear" w:color="auto" w:fill="FFFFFF"/>
                <w:lang w:val="ru-RU"/>
              </w:rPr>
              <w:t>д.)</w:t>
            </w:r>
            <w:r w:rsidR="00951833" w:rsidRPr="001C2AA8">
              <w:rPr>
                <w:shd w:val="clear" w:color="auto" w:fill="FFFFFF"/>
                <w:lang w:val="ru-RU"/>
              </w:rPr>
              <w:t>;</w:t>
            </w:r>
          </w:p>
          <w:p w14:paraId="43F47B0A" w14:textId="7303126D" w:rsidR="00C90AD9" w:rsidRPr="001C2AA8" w:rsidRDefault="00B83B3B" w:rsidP="001C2AA8">
            <w:pPr>
              <w:pStyle w:val="enumlev1"/>
              <w:spacing w:before="60" w:after="60"/>
              <w:rPr>
                <w:shd w:val="clear" w:color="auto" w:fill="FFFFFF"/>
                <w:lang w:val="ru-RU"/>
              </w:rPr>
            </w:pPr>
            <w:r w:rsidRPr="001C2AA8">
              <w:rPr>
                <w:shd w:val="clear" w:color="auto" w:fill="FFFFFF"/>
                <w:lang w:val="ru-RU"/>
              </w:rPr>
              <w:t>−</w:t>
            </w:r>
            <w:r w:rsidRPr="001C2AA8">
              <w:rPr>
                <w:shd w:val="clear" w:color="auto" w:fill="FFFFFF"/>
                <w:lang w:val="ru-RU"/>
              </w:rPr>
              <w:tab/>
            </w:r>
            <w:r w:rsidR="00222C09" w:rsidRPr="001C2AA8">
              <w:rPr>
                <w:lang w:val="ru-RU"/>
              </w:rPr>
              <w:t>о</w:t>
            </w:r>
            <w:r w:rsidR="00222C09" w:rsidRPr="001C2AA8">
              <w:rPr>
                <w:shd w:val="clear" w:color="auto" w:fill="FFFFFF"/>
                <w:lang w:val="ru-RU"/>
              </w:rPr>
              <w:t>чередность и время подачи сигналов</w:t>
            </w:r>
            <w:r w:rsidR="00CC67AA" w:rsidRPr="001C2AA8">
              <w:rPr>
                <w:shd w:val="clear" w:color="auto" w:fill="FFFFFF"/>
                <w:lang w:val="ru-RU"/>
              </w:rPr>
              <w:t>.</w:t>
            </w:r>
          </w:p>
          <w:p w14:paraId="15210AF3" w14:textId="2DF6A6BC" w:rsidR="00C90AD9" w:rsidRPr="001C2AA8" w:rsidRDefault="00222C09" w:rsidP="001C2AA8">
            <w:pPr>
              <w:spacing w:before="60" w:after="60"/>
              <w:jc w:val="both"/>
              <w:rPr>
                <w:shd w:val="clear" w:color="auto" w:fill="FFFFFF"/>
                <w:lang w:val="ru-RU"/>
              </w:rPr>
            </w:pPr>
            <w:r w:rsidRPr="001C2AA8">
              <w:rPr>
                <w:shd w:val="clear" w:color="auto" w:fill="FFFFFF"/>
                <w:lang w:val="ru-RU"/>
              </w:rPr>
              <w:t xml:space="preserve">На сессии будут обсуждаться следующие вопросы, связанные с </w:t>
            </w:r>
            <w:r w:rsidR="00CC67AA" w:rsidRPr="001C2AA8">
              <w:rPr>
                <w:shd w:val="clear" w:color="auto" w:fill="FFFFFF"/>
                <w:lang w:val="ru-RU"/>
              </w:rPr>
              <w:t>эти</w:t>
            </w:r>
            <w:r w:rsidRPr="001C2AA8">
              <w:rPr>
                <w:shd w:val="clear" w:color="auto" w:fill="FFFFFF"/>
                <w:lang w:val="ru-RU"/>
              </w:rPr>
              <w:t>ми</w:t>
            </w:r>
            <w:r w:rsidR="00CC67AA" w:rsidRPr="001C2AA8">
              <w:rPr>
                <w:shd w:val="clear" w:color="auto" w:fill="FFFFFF"/>
                <w:lang w:val="ru-RU"/>
              </w:rPr>
              <w:t xml:space="preserve"> </w:t>
            </w:r>
            <w:r w:rsidRPr="001C2AA8">
              <w:rPr>
                <w:shd w:val="clear" w:color="auto" w:fill="FFFFFF"/>
                <w:lang w:val="ru-RU"/>
              </w:rPr>
              <w:t>приложениями</w:t>
            </w:r>
            <w:r w:rsidR="00CC67AA" w:rsidRPr="001C2AA8">
              <w:rPr>
                <w:shd w:val="clear" w:color="auto" w:fill="FFFFFF"/>
                <w:lang w:val="ru-RU"/>
              </w:rPr>
              <w:t>:</w:t>
            </w:r>
          </w:p>
          <w:p w14:paraId="2FADB75D" w14:textId="0AB9D8BE" w:rsidR="00C90AD9" w:rsidRPr="001C2AA8" w:rsidRDefault="00B83B3B" w:rsidP="001C2AA8">
            <w:pPr>
              <w:pStyle w:val="enumlev1"/>
              <w:spacing w:before="60" w:after="60"/>
              <w:rPr>
                <w:shd w:val="clear" w:color="auto" w:fill="FFFFFF"/>
                <w:lang w:val="ru-RU"/>
              </w:rPr>
            </w:pPr>
            <w:r w:rsidRPr="001C2AA8">
              <w:rPr>
                <w:shd w:val="clear" w:color="auto" w:fill="FFFFFF"/>
                <w:lang w:val="ru-RU"/>
              </w:rPr>
              <w:t>−</w:t>
            </w:r>
            <w:r w:rsidRPr="001C2AA8">
              <w:rPr>
                <w:shd w:val="clear" w:color="auto" w:fill="FFFFFF"/>
                <w:lang w:val="ru-RU"/>
              </w:rPr>
              <w:tab/>
            </w:r>
            <w:r w:rsidR="00CC67AA" w:rsidRPr="001C2AA8">
              <w:rPr>
                <w:shd w:val="clear" w:color="auto" w:fill="FFFFFF"/>
                <w:lang w:val="ru-RU"/>
              </w:rPr>
              <w:t>Какие приложения необходимы для достижения высокоавтоматизированно</w:t>
            </w:r>
            <w:r w:rsidR="00222C09" w:rsidRPr="001C2AA8">
              <w:rPr>
                <w:shd w:val="clear" w:color="auto" w:fill="FFFFFF"/>
                <w:lang w:val="ru-RU"/>
              </w:rPr>
              <w:t xml:space="preserve">го вождения </w:t>
            </w:r>
            <w:r w:rsidR="00CC67AA" w:rsidRPr="001C2AA8">
              <w:rPr>
                <w:shd w:val="clear" w:color="auto" w:fill="FFFFFF"/>
                <w:lang w:val="ru-RU"/>
              </w:rPr>
              <w:t>по всем</w:t>
            </w:r>
            <w:r w:rsidR="00222C09" w:rsidRPr="001C2AA8">
              <w:rPr>
                <w:shd w:val="clear" w:color="auto" w:fill="FFFFFF"/>
                <w:lang w:val="ru-RU"/>
              </w:rPr>
              <w:t xml:space="preserve"> типам</w:t>
            </w:r>
            <w:r w:rsidR="00CC67AA" w:rsidRPr="001C2AA8">
              <w:rPr>
                <w:shd w:val="clear" w:color="auto" w:fill="FFFFFF"/>
                <w:lang w:val="ru-RU"/>
              </w:rPr>
              <w:t xml:space="preserve"> дорог в любых условиях?</w:t>
            </w:r>
          </w:p>
          <w:p w14:paraId="36602F45" w14:textId="3C62BD5B" w:rsidR="00C90AD9" w:rsidRPr="001C2AA8" w:rsidRDefault="00B83B3B" w:rsidP="001C2AA8">
            <w:pPr>
              <w:pStyle w:val="enumlev1"/>
              <w:spacing w:before="60" w:after="60"/>
              <w:rPr>
                <w:shd w:val="clear" w:color="auto" w:fill="FFFFFF"/>
                <w:lang w:val="ru-RU"/>
              </w:rPr>
            </w:pPr>
            <w:r w:rsidRPr="001C2AA8">
              <w:rPr>
                <w:shd w:val="clear" w:color="auto" w:fill="FFFFFF"/>
                <w:lang w:val="ru-RU"/>
              </w:rPr>
              <w:t>−</w:t>
            </w:r>
            <w:r w:rsidRPr="001C2AA8">
              <w:rPr>
                <w:shd w:val="clear" w:color="auto" w:fill="FFFFFF"/>
                <w:lang w:val="ru-RU"/>
              </w:rPr>
              <w:tab/>
            </w:r>
            <w:r w:rsidR="00CC67AA" w:rsidRPr="001C2AA8">
              <w:rPr>
                <w:shd w:val="clear" w:color="auto" w:fill="FFFFFF"/>
                <w:lang w:val="ru-RU"/>
              </w:rPr>
              <w:t xml:space="preserve">Как и когда эти </w:t>
            </w:r>
            <w:r w:rsidR="00222C09" w:rsidRPr="001C2AA8">
              <w:rPr>
                <w:shd w:val="clear" w:color="auto" w:fill="FFFFFF"/>
                <w:lang w:val="ru-RU"/>
              </w:rPr>
              <w:t>приложения</w:t>
            </w:r>
            <w:r w:rsidR="00CC67AA" w:rsidRPr="001C2AA8">
              <w:rPr>
                <w:shd w:val="clear" w:color="auto" w:fill="FFFFFF"/>
                <w:lang w:val="ru-RU"/>
              </w:rPr>
              <w:t xml:space="preserve"> будут реализованы?</w:t>
            </w:r>
          </w:p>
          <w:p w14:paraId="230244A8" w14:textId="68DC13DC" w:rsidR="00C90AD9" w:rsidRPr="001C2AA8" w:rsidRDefault="00B83B3B" w:rsidP="001C2AA8">
            <w:pPr>
              <w:pStyle w:val="enumlev1"/>
              <w:spacing w:before="60" w:after="60"/>
              <w:rPr>
                <w:shd w:val="clear" w:color="auto" w:fill="FFFFFF"/>
                <w:lang w:val="ru-RU"/>
              </w:rPr>
            </w:pPr>
            <w:r w:rsidRPr="001C2AA8">
              <w:rPr>
                <w:shd w:val="clear" w:color="auto" w:fill="FFFFFF"/>
                <w:lang w:val="ru-RU"/>
              </w:rPr>
              <w:t>−</w:t>
            </w:r>
            <w:r w:rsidRPr="001C2AA8">
              <w:rPr>
                <w:shd w:val="clear" w:color="auto" w:fill="FFFFFF"/>
                <w:lang w:val="ru-RU"/>
              </w:rPr>
              <w:tab/>
            </w:r>
            <w:r w:rsidR="00CC67AA" w:rsidRPr="001C2AA8">
              <w:rPr>
                <w:shd w:val="clear" w:color="auto" w:fill="FFFFFF"/>
                <w:lang w:val="ru-RU"/>
              </w:rPr>
              <w:t>Какие еще элементы</w:t>
            </w:r>
            <w:r w:rsidR="00222C09" w:rsidRPr="001C2AA8">
              <w:rPr>
                <w:shd w:val="clear" w:color="auto" w:fill="FFFFFF"/>
                <w:lang w:val="ru-RU"/>
              </w:rPr>
              <w:t xml:space="preserve"> систем связи</w:t>
            </w:r>
            <w:r w:rsidR="00CC67AA" w:rsidRPr="001C2AA8">
              <w:rPr>
                <w:shd w:val="clear" w:color="auto" w:fill="FFFFFF"/>
                <w:lang w:val="ru-RU"/>
              </w:rPr>
              <w:t xml:space="preserve"> необходимы?</w:t>
            </w:r>
          </w:p>
          <w:p w14:paraId="402D15AB" w14:textId="6EA36F1E" w:rsidR="00CC67AA" w:rsidRPr="001C2AA8" w:rsidRDefault="00222C09" w:rsidP="001C2AA8">
            <w:pPr>
              <w:spacing w:before="60" w:after="60"/>
              <w:jc w:val="both"/>
              <w:rPr>
                <w:shd w:val="clear" w:color="auto" w:fill="FFFFFF"/>
                <w:lang w:val="ru-RU"/>
              </w:rPr>
            </w:pPr>
            <w:r w:rsidRPr="001C2AA8">
              <w:rPr>
                <w:shd w:val="clear" w:color="auto" w:fill="FFFFFF"/>
                <w:lang w:val="ru-RU"/>
              </w:rPr>
              <w:t xml:space="preserve">На этой сессии </w:t>
            </w:r>
            <w:r w:rsidR="00951833" w:rsidRPr="001C2AA8">
              <w:rPr>
                <w:shd w:val="clear" w:color="auto" w:fill="FFFFFF"/>
                <w:lang w:val="ru-RU"/>
              </w:rPr>
              <w:t>международные</w:t>
            </w:r>
            <w:r w:rsidRPr="001C2AA8">
              <w:rPr>
                <w:shd w:val="clear" w:color="auto" w:fill="FFFFFF"/>
                <w:lang w:val="ru-RU"/>
              </w:rPr>
              <w:t xml:space="preserve"> </w:t>
            </w:r>
            <w:r w:rsidR="00CC67AA" w:rsidRPr="001C2AA8">
              <w:rPr>
                <w:shd w:val="clear" w:color="auto" w:fill="FFFFFF"/>
                <w:lang w:val="ru-RU"/>
              </w:rPr>
              <w:t xml:space="preserve">эксперты по вопросам связи и высокоавтоматизированного вождения </w:t>
            </w:r>
            <w:r w:rsidRPr="001C2AA8">
              <w:rPr>
                <w:shd w:val="clear" w:color="auto" w:fill="FFFFFF"/>
                <w:lang w:val="ru-RU"/>
              </w:rPr>
              <w:t>обменяются</w:t>
            </w:r>
            <w:r w:rsidR="00CC67AA" w:rsidRPr="001C2AA8">
              <w:rPr>
                <w:shd w:val="clear" w:color="auto" w:fill="FFFFFF"/>
                <w:lang w:val="ru-RU"/>
              </w:rPr>
              <w:t xml:space="preserve"> мнени</w:t>
            </w:r>
            <w:r w:rsidRPr="001C2AA8">
              <w:rPr>
                <w:shd w:val="clear" w:color="auto" w:fill="FFFFFF"/>
                <w:lang w:val="ru-RU"/>
              </w:rPr>
              <w:t>ями</w:t>
            </w:r>
            <w:r w:rsidR="00CC67AA" w:rsidRPr="001C2AA8">
              <w:rPr>
                <w:shd w:val="clear" w:color="auto" w:fill="FFFFFF"/>
                <w:lang w:val="ru-RU"/>
              </w:rPr>
              <w:t xml:space="preserve"> о прогрессе и перспективах в области связи для</w:t>
            </w:r>
            <w:r w:rsidRPr="001C2AA8">
              <w:rPr>
                <w:shd w:val="clear" w:color="auto" w:fill="FFFFFF"/>
                <w:lang w:val="ru-RU"/>
              </w:rPr>
              <w:t xml:space="preserve"> самоуправляемых</w:t>
            </w:r>
            <w:r w:rsidR="00CC67AA" w:rsidRPr="001C2AA8">
              <w:rPr>
                <w:shd w:val="clear" w:color="auto" w:fill="FFFFFF"/>
                <w:lang w:val="ru-RU"/>
              </w:rPr>
              <w:t xml:space="preserve"> транспортных средств. </w:t>
            </w:r>
            <w:r w:rsidRPr="001C2AA8">
              <w:rPr>
                <w:shd w:val="clear" w:color="auto" w:fill="FFFFFF"/>
                <w:lang w:val="ru-RU"/>
              </w:rPr>
              <w:t>Э</w:t>
            </w:r>
            <w:r w:rsidR="00CC67AA" w:rsidRPr="001C2AA8">
              <w:rPr>
                <w:shd w:val="clear" w:color="auto" w:fill="FFFFFF"/>
                <w:lang w:val="ru-RU"/>
              </w:rPr>
              <w:t xml:space="preserve">ксперты изучат вопрос о том, какой прогресс должен быть достигнут и когда это произойдет, чтобы </w:t>
            </w:r>
            <w:r w:rsidRPr="001C2AA8">
              <w:rPr>
                <w:shd w:val="clear" w:color="auto" w:fill="FFFFFF"/>
                <w:lang w:val="ru-RU"/>
              </w:rPr>
              <w:t>реализовать</w:t>
            </w:r>
            <w:r w:rsidR="00CC67AA" w:rsidRPr="001C2AA8">
              <w:rPr>
                <w:shd w:val="clear" w:color="auto" w:fill="FFFFFF"/>
                <w:lang w:val="ru-RU"/>
              </w:rPr>
              <w:t xml:space="preserve"> транспортны</w:t>
            </w:r>
            <w:r w:rsidRPr="001C2AA8">
              <w:rPr>
                <w:shd w:val="clear" w:color="auto" w:fill="FFFFFF"/>
                <w:lang w:val="ru-RU"/>
              </w:rPr>
              <w:t>е</w:t>
            </w:r>
            <w:r w:rsidR="00CC67AA" w:rsidRPr="001C2AA8">
              <w:rPr>
                <w:shd w:val="clear" w:color="auto" w:fill="FFFFFF"/>
                <w:lang w:val="ru-RU"/>
              </w:rPr>
              <w:t xml:space="preserve"> средства с </w:t>
            </w:r>
            <w:r w:rsidR="00951833" w:rsidRPr="001C2AA8">
              <w:rPr>
                <w:shd w:val="clear" w:color="auto" w:fill="FFFFFF"/>
                <w:lang w:val="ru-RU"/>
              </w:rPr>
              <w:t xml:space="preserve">системой </w:t>
            </w:r>
            <w:r w:rsidR="00CC67AA" w:rsidRPr="001C2AA8">
              <w:rPr>
                <w:shd w:val="clear" w:color="auto" w:fill="FFFFFF"/>
                <w:lang w:val="ru-RU"/>
              </w:rPr>
              <w:t>высокоавтоматизированно</w:t>
            </w:r>
            <w:r w:rsidR="00951833" w:rsidRPr="001C2AA8">
              <w:rPr>
                <w:shd w:val="clear" w:color="auto" w:fill="FFFFFF"/>
                <w:lang w:val="ru-RU"/>
              </w:rPr>
              <w:t>го</w:t>
            </w:r>
            <w:r w:rsidR="00CC67AA" w:rsidRPr="001C2AA8">
              <w:rPr>
                <w:shd w:val="clear" w:color="auto" w:fill="FFFFFF"/>
                <w:lang w:val="ru-RU"/>
              </w:rPr>
              <w:t xml:space="preserve"> вождения, имеющ</w:t>
            </w:r>
            <w:r w:rsidR="00951833" w:rsidRPr="001C2AA8">
              <w:rPr>
                <w:shd w:val="clear" w:color="auto" w:fill="FFFFFF"/>
                <w:lang w:val="ru-RU"/>
              </w:rPr>
              <w:t>ей</w:t>
            </w:r>
            <w:r w:rsidR="00CC67AA" w:rsidRPr="001C2AA8">
              <w:rPr>
                <w:shd w:val="clear" w:color="auto" w:fill="FFFFFF"/>
                <w:lang w:val="ru-RU"/>
              </w:rPr>
              <w:t xml:space="preserve"> </w:t>
            </w:r>
            <w:r w:rsidRPr="001C2AA8">
              <w:rPr>
                <w:shd w:val="clear" w:color="auto" w:fill="FFFFFF"/>
                <w:lang w:val="ru-RU"/>
              </w:rPr>
              <w:t>широкие домены штатной эксплуатации</w:t>
            </w:r>
            <w:r w:rsidR="00CC67AA" w:rsidRPr="001C2AA8">
              <w:rPr>
                <w:shd w:val="clear" w:color="auto" w:fill="FFFFFF"/>
                <w:lang w:val="ru-RU"/>
              </w:rPr>
              <w:t xml:space="preserve"> (</w:t>
            </w:r>
            <w:r w:rsidRPr="001C2AA8">
              <w:rPr>
                <w:shd w:val="clear" w:color="auto" w:fill="FFFFFF"/>
                <w:lang w:val="ru-RU"/>
              </w:rPr>
              <w:t>ДШЭ</w:t>
            </w:r>
            <w:r w:rsidR="00CC67AA" w:rsidRPr="001C2AA8">
              <w:rPr>
                <w:shd w:val="clear" w:color="auto" w:fill="FFFFFF"/>
                <w:lang w:val="ru-RU"/>
              </w:rPr>
              <w:t>).</w:t>
            </w:r>
          </w:p>
          <w:p w14:paraId="7F9648EF" w14:textId="377BE863" w:rsidR="00C90AD9" w:rsidRPr="001C2AA8" w:rsidRDefault="00951833" w:rsidP="001C2AA8">
            <w:pPr>
              <w:spacing w:before="60" w:after="60"/>
              <w:jc w:val="both"/>
              <w:rPr>
                <w:rFonts w:cstheme="minorHAnsi"/>
                <w:b/>
                <w:color w:val="000000"/>
                <w:shd w:val="clear" w:color="auto" w:fill="FFFFFF"/>
                <w:lang w:val="ru-RU"/>
              </w:rPr>
            </w:pPr>
            <w:r w:rsidRPr="001C2AA8">
              <w:rPr>
                <w:rFonts w:cstheme="minorHAnsi"/>
                <w:b/>
                <w:color w:val="000000"/>
                <w:shd w:val="clear" w:color="auto" w:fill="FFFFFF"/>
                <w:lang w:val="ru-RU"/>
              </w:rPr>
              <w:t>Ведущий</w:t>
            </w:r>
            <w:r w:rsidR="00C90AD9" w:rsidRPr="001C2AA8">
              <w:rPr>
                <w:rFonts w:cstheme="minorHAnsi"/>
                <w:b/>
                <w:color w:val="000000"/>
                <w:shd w:val="clear" w:color="auto" w:fill="FFFFFF"/>
                <w:lang w:val="ru-RU"/>
              </w:rPr>
              <w:t xml:space="preserve">: </w:t>
            </w:r>
            <w:r w:rsidR="00CC67AA" w:rsidRPr="001C2AA8">
              <w:rPr>
                <w:rFonts w:cstheme="minorHAnsi"/>
                <w:b/>
                <w:color w:val="000000"/>
                <w:shd w:val="clear" w:color="auto" w:fill="FFFFFF"/>
                <w:lang w:val="ru-RU"/>
              </w:rPr>
              <w:t>Рассел Шилдс</w:t>
            </w:r>
            <w:r w:rsidR="00C90AD9" w:rsidRPr="001C2AA8">
              <w:rPr>
                <w:rFonts w:cstheme="minorHAnsi"/>
                <w:bCs/>
                <w:color w:val="000000"/>
                <w:shd w:val="clear" w:color="auto" w:fill="FFFFFF"/>
                <w:lang w:val="ru-RU"/>
              </w:rPr>
              <w:t xml:space="preserve">, </w:t>
            </w:r>
            <w:r w:rsidR="00CC67AA" w:rsidRPr="001C2AA8">
              <w:rPr>
                <w:rFonts w:cstheme="minorHAnsi"/>
                <w:bCs/>
                <w:color w:val="000000"/>
                <w:shd w:val="clear" w:color="auto" w:fill="FFFFFF"/>
                <w:lang w:val="ru-RU"/>
              </w:rPr>
              <w:t>президент и главный исполнительный директор</w:t>
            </w:r>
            <w:r w:rsidR="00C90AD9" w:rsidRPr="001C2AA8">
              <w:rPr>
                <w:rFonts w:cstheme="minorHAnsi"/>
                <w:color w:val="000000"/>
                <w:shd w:val="clear" w:color="auto" w:fill="FFFFFF"/>
                <w:lang w:val="ru-RU"/>
              </w:rPr>
              <w:t> </w:t>
            </w:r>
            <w:proofErr w:type="spellStart"/>
            <w:r w:rsidR="00C90AD9" w:rsidRPr="001C2AA8">
              <w:rPr>
                <w:rFonts w:cstheme="minorHAnsi"/>
                <w:color w:val="000000"/>
                <w:shd w:val="clear" w:color="auto" w:fill="FFFFFF"/>
                <w:lang w:val="ru-RU"/>
              </w:rPr>
              <w:t>RoadDB</w:t>
            </w:r>
            <w:proofErr w:type="spellEnd"/>
            <w:r w:rsidR="00C90AD9" w:rsidRPr="001C2AA8">
              <w:rPr>
                <w:rFonts w:cstheme="minorHAnsi"/>
                <w:color w:val="000000"/>
                <w:shd w:val="clear" w:color="auto" w:fill="FFFFFF"/>
                <w:lang w:val="ru-RU"/>
              </w:rPr>
              <w:t xml:space="preserve"> LLC</w:t>
            </w:r>
          </w:p>
        </w:tc>
      </w:tr>
    </w:tbl>
    <w:p w14:paraId="77379573" w14:textId="77777777" w:rsidR="00846BFB" w:rsidRPr="001C2AA8" w:rsidRDefault="00846BFB" w:rsidP="00846BFB">
      <w:pPr>
        <w:spacing w:before="720"/>
        <w:jc w:val="center"/>
        <w:rPr>
          <w:lang w:val="ru-RU"/>
        </w:rPr>
      </w:pPr>
      <w:r w:rsidRPr="001C2AA8">
        <w:rPr>
          <w:lang w:val="ru-RU"/>
        </w:rPr>
        <w:t>______________</w:t>
      </w:r>
    </w:p>
    <w:sectPr w:rsidR="00846BFB" w:rsidRPr="001C2AA8" w:rsidSect="0020225B">
      <w:headerReference w:type="default" r:id="rId16"/>
      <w:footerReference w:type="first" r:id="rId17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F3F8A" w14:textId="77777777" w:rsidR="008602C0" w:rsidRDefault="008602C0">
      <w:r>
        <w:separator/>
      </w:r>
    </w:p>
  </w:endnote>
  <w:endnote w:type="continuationSeparator" w:id="0">
    <w:p w14:paraId="6E59364A" w14:textId="77777777" w:rsidR="008602C0" w:rsidRDefault="0086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850F" w14:textId="77777777" w:rsidR="00D36936" w:rsidRPr="000E0F92" w:rsidRDefault="00D36936" w:rsidP="00562B49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575F3">
      <w:rPr>
        <w:sz w:val="18"/>
        <w:szCs w:val="18"/>
        <w:lang w:val="fr-CH"/>
      </w:rPr>
      <w:t>International Telecommunication Union • Place des Nations, CH</w:t>
    </w:r>
    <w:r w:rsidRPr="004575F3">
      <w:rPr>
        <w:sz w:val="18"/>
        <w:szCs w:val="18"/>
        <w:lang w:val="fr-CH"/>
      </w:rPr>
      <w:noBreakHyphen/>
      <w:t xml:space="preserve">1211 Geneva 20 • Switzerland </w:t>
    </w:r>
    <w:r w:rsidRPr="004575F3">
      <w:rPr>
        <w:sz w:val="18"/>
        <w:szCs w:val="18"/>
        <w:lang w:val="fr-CH"/>
      </w:rPr>
      <w:br/>
    </w:r>
    <w:r w:rsidRPr="004575F3">
      <w:rPr>
        <w:sz w:val="18"/>
        <w:szCs w:val="18"/>
        <w:lang w:val="ru-RU"/>
      </w:rPr>
      <w:t>Тел</w:t>
    </w:r>
    <w:r w:rsidRPr="00D64303">
      <w:rPr>
        <w:sz w:val="18"/>
        <w:szCs w:val="18"/>
      </w:rPr>
      <w:t>.</w:t>
    </w:r>
    <w:r w:rsidRPr="004575F3">
      <w:rPr>
        <w:sz w:val="18"/>
        <w:szCs w:val="18"/>
        <w:lang w:val="fr-CH"/>
      </w:rPr>
      <w:t xml:space="preserve">: +41 22 730 5111 • </w:t>
    </w:r>
    <w:r w:rsidRPr="004575F3">
      <w:rPr>
        <w:sz w:val="18"/>
        <w:szCs w:val="18"/>
        <w:lang w:val="ru-RU"/>
      </w:rPr>
      <w:t>Факс</w:t>
    </w:r>
    <w:r w:rsidRPr="004575F3">
      <w:rPr>
        <w:sz w:val="18"/>
        <w:szCs w:val="18"/>
        <w:lang w:val="fr-CH"/>
      </w:rPr>
      <w:t>: +41 22 733 7256</w:t>
    </w:r>
    <w:r w:rsidRPr="00D64303">
      <w:rPr>
        <w:sz w:val="18"/>
        <w:szCs w:val="18"/>
      </w:rPr>
      <w:t xml:space="preserve"> </w:t>
    </w:r>
    <w:r w:rsidRPr="004575F3">
      <w:rPr>
        <w:sz w:val="18"/>
        <w:szCs w:val="18"/>
        <w:lang w:val="fr-CH"/>
      </w:rPr>
      <w:t xml:space="preserve">• </w:t>
    </w:r>
    <w:r w:rsidRPr="004575F3">
      <w:rPr>
        <w:sz w:val="18"/>
        <w:szCs w:val="18"/>
        <w:lang w:val="ru-RU"/>
      </w:rPr>
      <w:t>Эл</w:t>
    </w:r>
    <w:r w:rsidRPr="00D64303">
      <w:rPr>
        <w:sz w:val="18"/>
        <w:szCs w:val="18"/>
      </w:rPr>
      <w:t xml:space="preserve">. </w:t>
    </w:r>
    <w:r w:rsidRPr="004575F3">
      <w:rPr>
        <w:sz w:val="18"/>
        <w:szCs w:val="18"/>
        <w:lang w:val="ru-RU"/>
      </w:rPr>
      <w:t>почта</w:t>
    </w:r>
    <w:r w:rsidRPr="004575F3">
      <w:rPr>
        <w:sz w:val="18"/>
        <w:szCs w:val="18"/>
        <w:lang w:val="fr-CH"/>
      </w:rPr>
      <w:t xml:space="preserve">: </w:t>
    </w:r>
    <w:hyperlink r:id="rId1" w:history="1">
      <w:r w:rsidRPr="004575F3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4575F3">
      <w:rPr>
        <w:sz w:val="18"/>
        <w:szCs w:val="18"/>
        <w:lang w:val="fr-CH"/>
      </w:rPr>
      <w:t xml:space="preserve"> • </w:t>
    </w:r>
    <w:hyperlink r:id="rId2" w:history="1">
      <w:r w:rsidRPr="004575F3">
        <w:rPr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915DF" w14:textId="77777777" w:rsidR="008602C0" w:rsidRDefault="008602C0">
      <w:r>
        <w:separator/>
      </w:r>
    </w:p>
  </w:footnote>
  <w:footnote w:type="continuationSeparator" w:id="0">
    <w:p w14:paraId="6DD9F15B" w14:textId="77777777" w:rsidR="008602C0" w:rsidRDefault="0086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FFB06" w14:textId="5ECF26C7" w:rsidR="00D36936" w:rsidRDefault="00D36936" w:rsidP="005B34E0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Pr="00DB7857">
      <w:rPr>
        <w:lang w:val="ru-RU"/>
      </w:rPr>
      <w:t xml:space="preserve">Циркуляр </w:t>
    </w:r>
    <w:r>
      <w:t>27</w:t>
    </w:r>
    <w:r>
      <w:rPr>
        <w:lang w:val="ru-RU"/>
      </w:rPr>
      <w:t>7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47A01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C265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40D2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2AB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F43A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92C4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C4C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7A2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30B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C06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A72493"/>
    <w:multiLevelType w:val="hybridMultilevel"/>
    <w:tmpl w:val="B9080250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1FC630AA"/>
    <w:multiLevelType w:val="hybridMultilevel"/>
    <w:tmpl w:val="62641F9A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C840D92"/>
    <w:multiLevelType w:val="hybridMultilevel"/>
    <w:tmpl w:val="9DE87ED0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856B71"/>
    <w:multiLevelType w:val="hybridMultilevel"/>
    <w:tmpl w:val="417EF47A"/>
    <w:lvl w:ilvl="0" w:tplc="E4F8C2DC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20781EA8" w:tentative="1">
      <w:start w:val="1"/>
      <w:numFmt w:val="lowerLetter"/>
      <w:lvlText w:val="%2."/>
      <w:lvlJc w:val="left"/>
      <w:pPr>
        <w:ind w:left="1080" w:hanging="360"/>
      </w:pPr>
    </w:lvl>
    <w:lvl w:ilvl="2" w:tplc="596041CA" w:tentative="1">
      <w:start w:val="1"/>
      <w:numFmt w:val="lowerRoman"/>
      <w:lvlText w:val="%3."/>
      <w:lvlJc w:val="right"/>
      <w:pPr>
        <w:ind w:left="1800" w:hanging="180"/>
      </w:pPr>
    </w:lvl>
    <w:lvl w:ilvl="3" w:tplc="6F6A9626" w:tentative="1">
      <w:start w:val="1"/>
      <w:numFmt w:val="decimal"/>
      <w:lvlText w:val="%4."/>
      <w:lvlJc w:val="left"/>
      <w:pPr>
        <w:ind w:left="2520" w:hanging="360"/>
      </w:pPr>
    </w:lvl>
    <w:lvl w:ilvl="4" w:tplc="B31485CE" w:tentative="1">
      <w:start w:val="1"/>
      <w:numFmt w:val="lowerLetter"/>
      <w:lvlText w:val="%5."/>
      <w:lvlJc w:val="left"/>
      <w:pPr>
        <w:ind w:left="3240" w:hanging="360"/>
      </w:pPr>
    </w:lvl>
    <w:lvl w:ilvl="5" w:tplc="A58A0B06" w:tentative="1">
      <w:start w:val="1"/>
      <w:numFmt w:val="lowerRoman"/>
      <w:lvlText w:val="%6."/>
      <w:lvlJc w:val="right"/>
      <w:pPr>
        <w:ind w:left="3960" w:hanging="180"/>
      </w:pPr>
    </w:lvl>
    <w:lvl w:ilvl="6" w:tplc="21089664" w:tentative="1">
      <w:start w:val="1"/>
      <w:numFmt w:val="decimal"/>
      <w:lvlText w:val="%7."/>
      <w:lvlJc w:val="left"/>
      <w:pPr>
        <w:ind w:left="4680" w:hanging="360"/>
      </w:pPr>
    </w:lvl>
    <w:lvl w:ilvl="7" w:tplc="F8AEC302" w:tentative="1">
      <w:start w:val="1"/>
      <w:numFmt w:val="lowerLetter"/>
      <w:lvlText w:val="%8."/>
      <w:lvlJc w:val="left"/>
      <w:pPr>
        <w:ind w:left="5400" w:hanging="360"/>
      </w:pPr>
    </w:lvl>
    <w:lvl w:ilvl="8" w:tplc="9FAAED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3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7C76447"/>
    <w:multiLevelType w:val="hybridMultilevel"/>
    <w:tmpl w:val="9B6E758A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37"/>
  </w:num>
  <w:num w:numId="4">
    <w:abstractNumId w:val="15"/>
  </w:num>
  <w:num w:numId="5">
    <w:abstractNumId w:val="29"/>
  </w:num>
  <w:num w:numId="6">
    <w:abstractNumId w:val="14"/>
  </w:num>
  <w:num w:numId="7">
    <w:abstractNumId w:val="34"/>
  </w:num>
  <w:num w:numId="8">
    <w:abstractNumId w:val="25"/>
  </w:num>
  <w:num w:numId="9">
    <w:abstractNumId w:val="26"/>
  </w:num>
  <w:num w:numId="10">
    <w:abstractNumId w:val="18"/>
  </w:num>
  <w:num w:numId="11">
    <w:abstractNumId w:val="3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3"/>
  </w:num>
  <w:num w:numId="14">
    <w:abstractNumId w:val="24"/>
  </w:num>
  <w:num w:numId="15">
    <w:abstractNumId w:val="17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6"/>
  </w:num>
  <w:num w:numId="30">
    <w:abstractNumId w:val="30"/>
  </w:num>
  <w:num w:numId="31">
    <w:abstractNumId w:val="33"/>
  </w:num>
  <w:num w:numId="32">
    <w:abstractNumId w:val="27"/>
  </w:num>
  <w:num w:numId="33">
    <w:abstractNumId w:val="12"/>
  </w:num>
  <w:num w:numId="34">
    <w:abstractNumId w:val="31"/>
  </w:num>
  <w:num w:numId="35">
    <w:abstractNumId w:val="22"/>
  </w:num>
  <w:num w:numId="36">
    <w:abstractNumId w:val="19"/>
  </w:num>
  <w:num w:numId="37">
    <w:abstractNumId w:val="38"/>
  </w:num>
  <w:num w:numId="38">
    <w:abstractNumId w:val="21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06EA"/>
    <w:rsid w:val="00005903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34BB9"/>
    <w:rsid w:val="00054334"/>
    <w:rsid w:val="00055094"/>
    <w:rsid w:val="000678A3"/>
    <w:rsid w:val="00070277"/>
    <w:rsid w:val="00070588"/>
    <w:rsid w:val="00072B96"/>
    <w:rsid w:val="00082B7B"/>
    <w:rsid w:val="00083301"/>
    <w:rsid w:val="00084E87"/>
    <w:rsid w:val="0008629D"/>
    <w:rsid w:val="00090F90"/>
    <w:rsid w:val="00095EA0"/>
    <w:rsid w:val="000A1E1D"/>
    <w:rsid w:val="000A5DAD"/>
    <w:rsid w:val="000B3309"/>
    <w:rsid w:val="000C0C66"/>
    <w:rsid w:val="000C2147"/>
    <w:rsid w:val="000C7D98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33FB9"/>
    <w:rsid w:val="001456F9"/>
    <w:rsid w:val="00150F64"/>
    <w:rsid w:val="001551D0"/>
    <w:rsid w:val="001575CF"/>
    <w:rsid w:val="001629DC"/>
    <w:rsid w:val="001679CC"/>
    <w:rsid w:val="00167D90"/>
    <w:rsid w:val="00175B9A"/>
    <w:rsid w:val="001760A4"/>
    <w:rsid w:val="00181D7D"/>
    <w:rsid w:val="001822AF"/>
    <w:rsid w:val="00185BDC"/>
    <w:rsid w:val="0019139F"/>
    <w:rsid w:val="001947D6"/>
    <w:rsid w:val="001959AB"/>
    <w:rsid w:val="001A3FD0"/>
    <w:rsid w:val="001B16C1"/>
    <w:rsid w:val="001B4A74"/>
    <w:rsid w:val="001B7D10"/>
    <w:rsid w:val="001C2AA8"/>
    <w:rsid w:val="001C7263"/>
    <w:rsid w:val="001D20A4"/>
    <w:rsid w:val="001D2164"/>
    <w:rsid w:val="001D261C"/>
    <w:rsid w:val="001E0B97"/>
    <w:rsid w:val="001E32D2"/>
    <w:rsid w:val="001E3796"/>
    <w:rsid w:val="001E3875"/>
    <w:rsid w:val="001E61AB"/>
    <w:rsid w:val="001E6B13"/>
    <w:rsid w:val="001F21C6"/>
    <w:rsid w:val="001F2FA1"/>
    <w:rsid w:val="0020225B"/>
    <w:rsid w:val="0020522E"/>
    <w:rsid w:val="00207341"/>
    <w:rsid w:val="00212C57"/>
    <w:rsid w:val="00221B27"/>
    <w:rsid w:val="00222C09"/>
    <w:rsid w:val="00222F4A"/>
    <w:rsid w:val="00223A9F"/>
    <w:rsid w:val="0022530E"/>
    <w:rsid w:val="00234CEB"/>
    <w:rsid w:val="00237877"/>
    <w:rsid w:val="0025070C"/>
    <w:rsid w:val="00256928"/>
    <w:rsid w:val="00256A6E"/>
    <w:rsid w:val="0025701E"/>
    <w:rsid w:val="00260AB5"/>
    <w:rsid w:val="00260E53"/>
    <w:rsid w:val="0026232A"/>
    <w:rsid w:val="00267F62"/>
    <w:rsid w:val="00280180"/>
    <w:rsid w:val="0028434E"/>
    <w:rsid w:val="002924F4"/>
    <w:rsid w:val="002A09AD"/>
    <w:rsid w:val="002B1C1A"/>
    <w:rsid w:val="002B37F9"/>
    <w:rsid w:val="002B5DD7"/>
    <w:rsid w:val="002B7C59"/>
    <w:rsid w:val="002B7DB3"/>
    <w:rsid w:val="002C08DA"/>
    <w:rsid w:val="002C198B"/>
    <w:rsid w:val="002C26D6"/>
    <w:rsid w:val="002C568A"/>
    <w:rsid w:val="002C6AAE"/>
    <w:rsid w:val="002D0EFF"/>
    <w:rsid w:val="002D26FD"/>
    <w:rsid w:val="002E34DD"/>
    <w:rsid w:val="002E4C41"/>
    <w:rsid w:val="002F1EE1"/>
    <w:rsid w:val="002F7538"/>
    <w:rsid w:val="0030585E"/>
    <w:rsid w:val="00311413"/>
    <w:rsid w:val="00311734"/>
    <w:rsid w:val="0033434F"/>
    <w:rsid w:val="00340304"/>
    <w:rsid w:val="00343D23"/>
    <w:rsid w:val="003457E6"/>
    <w:rsid w:val="003613ED"/>
    <w:rsid w:val="00381AAB"/>
    <w:rsid w:val="003832B4"/>
    <w:rsid w:val="00390D06"/>
    <w:rsid w:val="0039304B"/>
    <w:rsid w:val="00394437"/>
    <w:rsid w:val="00395EAB"/>
    <w:rsid w:val="0039619D"/>
    <w:rsid w:val="003A176A"/>
    <w:rsid w:val="003A2A53"/>
    <w:rsid w:val="003A3C4A"/>
    <w:rsid w:val="003B2767"/>
    <w:rsid w:val="003B5960"/>
    <w:rsid w:val="003C0956"/>
    <w:rsid w:val="003C1174"/>
    <w:rsid w:val="003C6A28"/>
    <w:rsid w:val="003F0515"/>
    <w:rsid w:val="003F4856"/>
    <w:rsid w:val="003F5B77"/>
    <w:rsid w:val="003F602C"/>
    <w:rsid w:val="00411056"/>
    <w:rsid w:val="004167E6"/>
    <w:rsid w:val="0041688E"/>
    <w:rsid w:val="00417E77"/>
    <w:rsid w:val="00420F1F"/>
    <w:rsid w:val="00421A28"/>
    <w:rsid w:val="00426D83"/>
    <w:rsid w:val="004427C7"/>
    <w:rsid w:val="00444B73"/>
    <w:rsid w:val="00455EFA"/>
    <w:rsid w:val="00460448"/>
    <w:rsid w:val="00460BAA"/>
    <w:rsid w:val="00461053"/>
    <w:rsid w:val="00465D19"/>
    <w:rsid w:val="004664B0"/>
    <w:rsid w:val="00466691"/>
    <w:rsid w:val="00472CA4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F2A"/>
    <w:rsid w:val="004C06EC"/>
    <w:rsid w:val="004C0CAA"/>
    <w:rsid w:val="004C15B9"/>
    <w:rsid w:val="004C5268"/>
    <w:rsid w:val="004C6A6C"/>
    <w:rsid w:val="004E01AE"/>
    <w:rsid w:val="004E03CD"/>
    <w:rsid w:val="004E299E"/>
    <w:rsid w:val="004F01C2"/>
    <w:rsid w:val="004F48F0"/>
    <w:rsid w:val="00502A09"/>
    <w:rsid w:val="00503E73"/>
    <w:rsid w:val="00507A56"/>
    <w:rsid w:val="00514426"/>
    <w:rsid w:val="00520803"/>
    <w:rsid w:val="00522B20"/>
    <w:rsid w:val="00531A64"/>
    <w:rsid w:val="00537C57"/>
    <w:rsid w:val="0055322D"/>
    <w:rsid w:val="00562B49"/>
    <w:rsid w:val="00565305"/>
    <w:rsid w:val="00565547"/>
    <w:rsid w:val="005748B3"/>
    <w:rsid w:val="00574A70"/>
    <w:rsid w:val="005B05EE"/>
    <w:rsid w:val="005B1123"/>
    <w:rsid w:val="005B34E0"/>
    <w:rsid w:val="005B7F1E"/>
    <w:rsid w:val="005C4B30"/>
    <w:rsid w:val="005C67B0"/>
    <w:rsid w:val="005D044D"/>
    <w:rsid w:val="005D7103"/>
    <w:rsid w:val="005E616E"/>
    <w:rsid w:val="005E7CA0"/>
    <w:rsid w:val="005F00E9"/>
    <w:rsid w:val="005F14EE"/>
    <w:rsid w:val="005F2795"/>
    <w:rsid w:val="005F297B"/>
    <w:rsid w:val="005F2B89"/>
    <w:rsid w:val="005F6811"/>
    <w:rsid w:val="00600CD9"/>
    <w:rsid w:val="00602D44"/>
    <w:rsid w:val="00603217"/>
    <w:rsid w:val="00606758"/>
    <w:rsid w:val="006139B2"/>
    <w:rsid w:val="006224C9"/>
    <w:rsid w:val="00623951"/>
    <w:rsid w:val="00625BAF"/>
    <w:rsid w:val="00630EEE"/>
    <w:rsid w:val="00636D90"/>
    <w:rsid w:val="00644420"/>
    <w:rsid w:val="00646A2F"/>
    <w:rsid w:val="006525F0"/>
    <w:rsid w:val="00654050"/>
    <w:rsid w:val="00656148"/>
    <w:rsid w:val="00660728"/>
    <w:rsid w:val="006731D9"/>
    <w:rsid w:val="006777D5"/>
    <w:rsid w:val="00685736"/>
    <w:rsid w:val="0068579A"/>
    <w:rsid w:val="00686148"/>
    <w:rsid w:val="00690E87"/>
    <w:rsid w:val="006A1879"/>
    <w:rsid w:val="006A2A58"/>
    <w:rsid w:val="006A367B"/>
    <w:rsid w:val="006A45F2"/>
    <w:rsid w:val="006A7585"/>
    <w:rsid w:val="006A76C4"/>
    <w:rsid w:val="006B60A7"/>
    <w:rsid w:val="006C0B1E"/>
    <w:rsid w:val="006C1427"/>
    <w:rsid w:val="006F1984"/>
    <w:rsid w:val="006F38C9"/>
    <w:rsid w:val="00700AAB"/>
    <w:rsid w:val="00701561"/>
    <w:rsid w:val="007044C6"/>
    <w:rsid w:val="0071361F"/>
    <w:rsid w:val="00717255"/>
    <w:rsid w:val="00730C6E"/>
    <w:rsid w:val="00734261"/>
    <w:rsid w:val="00741C5B"/>
    <w:rsid w:val="0074299E"/>
    <w:rsid w:val="00744C66"/>
    <w:rsid w:val="00753F18"/>
    <w:rsid w:val="00757A32"/>
    <w:rsid w:val="00763FF3"/>
    <w:rsid w:val="007749A1"/>
    <w:rsid w:val="00776D69"/>
    <w:rsid w:val="00787F1D"/>
    <w:rsid w:val="00791DC4"/>
    <w:rsid w:val="0079397B"/>
    <w:rsid w:val="00796889"/>
    <w:rsid w:val="00797B6A"/>
    <w:rsid w:val="007A22BE"/>
    <w:rsid w:val="007A328F"/>
    <w:rsid w:val="007A44F9"/>
    <w:rsid w:val="007A5C63"/>
    <w:rsid w:val="007A6001"/>
    <w:rsid w:val="007A72D1"/>
    <w:rsid w:val="007B0774"/>
    <w:rsid w:val="007B283E"/>
    <w:rsid w:val="007C4C6C"/>
    <w:rsid w:val="007D0BFA"/>
    <w:rsid w:val="007D30EF"/>
    <w:rsid w:val="007E005C"/>
    <w:rsid w:val="007E3A10"/>
    <w:rsid w:val="00807305"/>
    <w:rsid w:val="00813278"/>
    <w:rsid w:val="00817C0C"/>
    <w:rsid w:val="0082040F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46BFB"/>
    <w:rsid w:val="0085270C"/>
    <w:rsid w:val="008602C0"/>
    <w:rsid w:val="008630DB"/>
    <w:rsid w:val="00864F69"/>
    <w:rsid w:val="00871131"/>
    <w:rsid w:val="0087121D"/>
    <w:rsid w:val="0088010F"/>
    <w:rsid w:val="00883EBD"/>
    <w:rsid w:val="0089489B"/>
    <w:rsid w:val="008A0BDA"/>
    <w:rsid w:val="008A1706"/>
    <w:rsid w:val="008B4608"/>
    <w:rsid w:val="008B4A82"/>
    <w:rsid w:val="008C3377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18AA"/>
    <w:rsid w:val="008E5FE7"/>
    <w:rsid w:val="00903915"/>
    <w:rsid w:val="00915E02"/>
    <w:rsid w:val="009326D5"/>
    <w:rsid w:val="00934A73"/>
    <w:rsid w:val="009414E9"/>
    <w:rsid w:val="009461F5"/>
    <w:rsid w:val="009469D2"/>
    <w:rsid w:val="00947566"/>
    <w:rsid w:val="00947F7F"/>
    <w:rsid w:val="00951833"/>
    <w:rsid w:val="00954624"/>
    <w:rsid w:val="00954A0A"/>
    <w:rsid w:val="00975149"/>
    <w:rsid w:val="00976271"/>
    <w:rsid w:val="00983585"/>
    <w:rsid w:val="009959DD"/>
    <w:rsid w:val="009979B5"/>
    <w:rsid w:val="009A21CC"/>
    <w:rsid w:val="009A2C9B"/>
    <w:rsid w:val="009B6144"/>
    <w:rsid w:val="009B6B24"/>
    <w:rsid w:val="009B7C41"/>
    <w:rsid w:val="009C4786"/>
    <w:rsid w:val="009C6715"/>
    <w:rsid w:val="009C6CAC"/>
    <w:rsid w:val="009C797A"/>
    <w:rsid w:val="009D2936"/>
    <w:rsid w:val="009E29C1"/>
    <w:rsid w:val="009E2AE3"/>
    <w:rsid w:val="009E59AC"/>
    <w:rsid w:val="009E7988"/>
    <w:rsid w:val="009F3958"/>
    <w:rsid w:val="009F74A0"/>
    <w:rsid w:val="00A0373F"/>
    <w:rsid w:val="00A03B8C"/>
    <w:rsid w:val="00A17A64"/>
    <w:rsid w:val="00A21DD2"/>
    <w:rsid w:val="00A27179"/>
    <w:rsid w:val="00A41772"/>
    <w:rsid w:val="00A44CD2"/>
    <w:rsid w:val="00A46828"/>
    <w:rsid w:val="00A54219"/>
    <w:rsid w:val="00A563C7"/>
    <w:rsid w:val="00A57977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C4271"/>
    <w:rsid w:val="00AC581E"/>
    <w:rsid w:val="00AD0AC9"/>
    <w:rsid w:val="00AD1F7C"/>
    <w:rsid w:val="00AD3979"/>
    <w:rsid w:val="00AD3D11"/>
    <w:rsid w:val="00AE211D"/>
    <w:rsid w:val="00AE7CEC"/>
    <w:rsid w:val="00AF190B"/>
    <w:rsid w:val="00AF1B74"/>
    <w:rsid w:val="00AF2B53"/>
    <w:rsid w:val="00AF5740"/>
    <w:rsid w:val="00B06B15"/>
    <w:rsid w:val="00B114AD"/>
    <w:rsid w:val="00B1583D"/>
    <w:rsid w:val="00B20DFE"/>
    <w:rsid w:val="00B2197E"/>
    <w:rsid w:val="00B25FB0"/>
    <w:rsid w:val="00B34D84"/>
    <w:rsid w:val="00B34E21"/>
    <w:rsid w:val="00B37848"/>
    <w:rsid w:val="00B40237"/>
    <w:rsid w:val="00B6129A"/>
    <w:rsid w:val="00B61CEC"/>
    <w:rsid w:val="00B650E2"/>
    <w:rsid w:val="00B6528E"/>
    <w:rsid w:val="00B67DF6"/>
    <w:rsid w:val="00B83B3B"/>
    <w:rsid w:val="00B91D8A"/>
    <w:rsid w:val="00BA535C"/>
    <w:rsid w:val="00BA6175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124F"/>
    <w:rsid w:val="00C072A8"/>
    <w:rsid w:val="00C10FDD"/>
    <w:rsid w:val="00C1722D"/>
    <w:rsid w:val="00C178A8"/>
    <w:rsid w:val="00C20BA4"/>
    <w:rsid w:val="00C22D6C"/>
    <w:rsid w:val="00C3602B"/>
    <w:rsid w:val="00C50F67"/>
    <w:rsid w:val="00C60B02"/>
    <w:rsid w:val="00C60E38"/>
    <w:rsid w:val="00C623F1"/>
    <w:rsid w:val="00C64CD7"/>
    <w:rsid w:val="00C65124"/>
    <w:rsid w:val="00C85DC7"/>
    <w:rsid w:val="00C8613B"/>
    <w:rsid w:val="00C90AD9"/>
    <w:rsid w:val="00C930A8"/>
    <w:rsid w:val="00C95C6F"/>
    <w:rsid w:val="00CA3EDB"/>
    <w:rsid w:val="00CA418C"/>
    <w:rsid w:val="00CB6A33"/>
    <w:rsid w:val="00CC2C3B"/>
    <w:rsid w:val="00CC67AA"/>
    <w:rsid w:val="00CC67D1"/>
    <w:rsid w:val="00CC692B"/>
    <w:rsid w:val="00CD064F"/>
    <w:rsid w:val="00CD0F4A"/>
    <w:rsid w:val="00CE01DF"/>
    <w:rsid w:val="00CF02A8"/>
    <w:rsid w:val="00CF2200"/>
    <w:rsid w:val="00CF70AB"/>
    <w:rsid w:val="00D003AD"/>
    <w:rsid w:val="00D04060"/>
    <w:rsid w:val="00D11FC7"/>
    <w:rsid w:val="00D15A60"/>
    <w:rsid w:val="00D1751F"/>
    <w:rsid w:val="00D270D0"/>
    <w:rsid w:val="00D308FE"/>
    <w:rsid w:val="00D3341E"/>
    <w:rsid w:val="00D36936"/>
    <w:rsid w:val="00D43574"/>
    <w:rsid w:val="00D4519F"/>
    <w:rsid w:val="00D45D02"/>
    <w:rsid w:val="00D468F7"/>
    <w:rsid w:val="00D47122"/>
    <w:rsid w:val="00D55B7A"/>
    <w:rsid w:val="00D55BA1"/>
    <w:rsid w:val="00D614AF"/>
    <w:rsid w:val="00D62108"/>
    <w:rsid w:val="00D64303"/>
    <w:rsid w:val="00D654C4"/>
    <w:rsid w:val="00D72C9C"/>
    <w:rsid w:val="00D7423A"/>
    <w:rsid w:val="00D7745F"/>
    <w:rsid w:val="00D804D7"/>
    <w:rsid w:val="00D83022"/>
    <w:rsid w:val="00D86CF3"/>
    <w:rsid w:val="00D90C32"/>
    <w:rsid w:val="00D911F5"/>
    <w:rsid w:val="00D93381"/>
    <w:rsid w:val="00D96A57"/>
    <w:rsid w:val="00DA1127"/>
    <w:rsid w:val="00DA57A3"/>
    <w:rsid w:val="00DB6381"/>
    <w:rsid w:val="00DC10A7"/>
    <w:rsid w:val="00DC6716"/>
    <w:rsid w:val="00DD2CE8"/>
    <w:rsid w:val="00DF012B"/>
    <w:rsid w:val="00DF031F"/>
    <w:rsid w:val="00DF109B"/>
    <w:rsid w:val="00DF7F8D"/>
    <w:rsid w:val="00E07386"/>
    <w:rsid w:val="00E14A1A"/>
    <w:rsid w:val="00E17675"/>
    <w:rsid w:val="00E17F1A"/>
    <w:rsid w:val="00E3731D"/>
    <w:rsid w:val="00E45845"/>
    <w:rsid w:val="00E45C46"/>
    <w:rsid w:val="00E46EEF"/>
    <w:rsid w:val="00E645B4"/>
    <w:rsid w:val="00E64A40"/>
    <w:rsid w:val="00E656F4"/>
    <w:rsid w:val="00E804F1"/>
    <w:rsid w:val="00E875C8"/>
    <w:rsid w:val="00E91E0A"/>
    <w:rsid w:val="00E92D16"/>
    <w:rsid w:val="00EA69D7"/>
    <w:rsid w:val="00EB02F5"/>
    <w:rsid w:val="00EB260E"/>
    <w:rsid w:val="00EC1A62"/>
    <w:rsid w:val="00EC51F0"/>
    <w:rsid w:val="00EC6B28"/>
    <w:rsid w:val="00ED41FF"/>
    <w:rsid w:val="00EF273F"/>
    <w:rsid w:val="00F02268"/>
    <w:rsid w:val="00F05DAB"/>
    <w:rsid w:val="00F106EC"/>
    <w:rsid w:val="00F10761"/>
    <w:rsid w:val="00F15118"/>
    <w:rsid w:val="00F205F5"/>
    <w:rsid w:val="00F33B5D"/>
    <w:rsid w:val="00F363E8"/>
    <w:rsid w:val="00F369AE"/>
    <w:rsid w:val="00F42D1B"/>
    <w:rsid w:val="00F44B4D"/>
    <w:rsid w:val="00F51EC1"/>
    <w:rsid w:val="00F5696B"/>
    <w:rsid w:val="00F61B14"/>
    <w:rsid w:val="00F82DEA"/>
    <w:rsid w:val="00F830DA"/>
    <w:rsid w:val="00F968BA"/>
    <w:rsid w:val="00FA2C54"/>
    <w:rsid w:val="00FB6303"/>
    <w:rsid w:val="00FC019B"/>
    <w:rsid w:val="00FC0671"/>
    <w:rsid w:val="00FC0951"/>
    <w:rsid w:val="00FC313B"/>
    <w:rsid w:val="00FD14EE"/>
    <w:rsid w:val="00FD15D6"/>
    <w:rsid w:val="00FD353E"/>
    <w:rsid w:val="00FD394D"/>
    <w:rsid w:val="00FE3F16"/>
    <w:rsid w:val="00FE578E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602D4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both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0AD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efano.polidori@itu.i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fnc/202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go/cit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tsbevents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mailto:tsbevents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5FD67-784F-40E5-B1C9-4FC1110E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4585</TotalTime>
  <Pages>5</Pages>
  <Words>1329</Words>
  <Characters>9399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10707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14</cp:revision>
  <cp:lastPrinted>2020-11-16T10:25:00Z</cp:lastPrinted>
  <dcterms:created xsi:type="dcterms:W3CDTF">2020-11-06T12:23:00Z</dcterms:created>
  <dcterms:modified xsi:type="dcterms:W3CDTF">2020-11-16T10:26:00Z</dcterms:modified>
</cp:coreProperties>
</file>