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7B42E4" w:rsidRPr="008A6DC7" w14:paraId="32B132EB" w14:textId="77777777" w:rsidTr="00A35996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110AD4F5" w:rsidR="007B42E4" w:rsidRPr="008A6DC7" w:rsidRDefault="004D02FE" w:rsidP="001323AC">
            <w:pPr>
              <w:keepNext/>
              <w:spacing w:before="160"/>
              <w:rPr>
                <w:b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 wp14:anchorId="67987778" wp14:editId="5F2C26D6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1323AC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A35996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2FB3E3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8E531F" w14:textId="2CAA2DF1" w:rsidR="007B42E4" w:rsidRPr="008A6DC7" w:rsidRDefault="007B42E4" w:rsidP="00FC6DED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</w:t>
            </w:r>
            <w:r w:rsidR="000A2227">
              <w:rPr>
                <w:rFonts w:eastAsia="SimSun"/>
                <w:bCs/>
                <w:lang w:eastAsia="zh-CN"/>
              </w:rPr>
              <w:t>20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Pr="008A6DC7">
              <w:rPr>
                <w:rFonts w:eastAsia="SimSun"/>
                <w:bCs/>
                <w:lang w:eastAsia="zh-CN"/>
              </w:rPr>
              <w:t>2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981B67">
              <w:rPr>
                <w:rFonts w:eastAsia="SimSun" w:hint="eastAsia"/>
                <w:bCs/>
                <w:lang w:eastAsia="zh-CN"/>
              </w:rPr>
              <w:t>2</w:t>
            </w:r>
            <w:r w:rsidR="000A2227">
              <w:rPr>
                <w:rFonts w:eastAsia="SimSun"/>
                <w:bCs/>
                <w:lang w:eastAsia="zh-CN"/>
              </w:rPr>
              <w:t>7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7B42E4" w:rsidRPr="008A6DC7" w14:paraId="2B44B7D6" w14:textId="77777777" w:rsidTr="00A35996">
        <w:trPr>
          <w:cantSplit/>
          <w:trHeight w:val="746"/>
        </w:trPr>
        <w:tc>
          <w:tcPr>
            <w:tcW w:w="1134" w:type="dxa"/>
          </w:tcPr>
          <w:p w14:paraId="14C61BC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0F24068C" w14:textId="30785B6D" w:rsidR="007B42E4" w:rsidRPr="008A6DC7" w:rsidRDefault="007B42E4" w:rsidP="00FC6DED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0A2227">
              <w:rPr>
                <w:rFonts w:eastAsia="SimSun" w:hint="eastAsia"/>
                <w:b/>
                <w:lang w:eastAsia="zh-CN"/>
              </w:rPr>
              <w:t>23</w:t>
            </w:r>
            <w:r w:rsidR="00AC4505">
              <w:rPr>
                <w:rFonts w:eastAsia="SimSun"/>
                <w:b/>
                <w:lang w:eastAsia="zh-CN"/>
              </w:rPr>
              <w:t>3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  <w:r w:rsidRPr="008A6DC7">
              <w:rPr>
                <w:rFonts w:eastAsia="SimSun"/>
                <w:b/>
                <w:lang w:eastAsia="zh-CN"/>
              </w:rPr>
              <w:br/>
            </w:r>
            <w:r w:rsidR="000A2227">
              <w:rPr>
                <w:lang w:eastAsia="zh-CN"/>
              </w:rPr>
              <w:t>SG</w:t>
            </w:r>
            <w:r w:rsidR="00981B67" w:rsidRPr="00BA7AAA">
              <w:rPr>
                <w:lang w:eastAsia="zh-CN"/>
              </w:rPr>
              <w:t>15/HO</w:t>
            </w:r>
          </w:p>
        </w:tc>
        <w:tc>
          <w:tcPr>
            <w:tcW w:w="5103" w:type="dxa"/>
            <w:gridSpan w:val="2"/>
            <w:vMerge w:val="restart"/>
          </w:tcPr>
          <w:p w14:paraId="741BE24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372276C3" w14:textId="77777777" w:rsidR="007B42E4" w:rsidRDefault="007B42E4" w:rsidP="001323AC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6DC7">
              <w:rPr>
                <w:rFonts w:ascii="Times New Roman" w:eastAsia="SimSun" w:hAnsi="Times New Roman" w:hint="eastAsia"/>
                <w:szCs w:val="24"/>
                <w:lang w:val="en-US" w:eastAsia="zh-CN"/>
              </w:rPr>
              <w:t>国际电联各成员国主管部门</w:t>
            </w:r>
          </w:p>
          <w:p w14:paraId="20598B7B" w14:textId="0DFDDCF7" w:rsidR="00981B67" w:rsidRPr="00981B67" w:rsidRDefault="00981B67" w:rsidP="001323AC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4BED">
              <w:rPr>
                <w:lang w:eastAsia="zh-CN"/>
              </w:rPr>
              <w:t>ITU-</w:t>
            </w:r>
            <w:proofErr w:type="gramStart"/>
            <w:r w:rsidRPr="008A4BED">
              <w:rPr>
                <w:lang w:eastAsia="zh-CN"/>
              </w:rPr>
              <w:t>T</w:t>
            </w:r>
            <w:r w:rsidRPr="008A4BED">
              <w:rPr>
                <w:lang w:eastAsia="zh-CN"/>
              </w:rPr>
              <w:t>部门成员；</w:t>
            </w:r>
            <w:proofErr w:type="gramEnd"/>
          </w:p>
          <w:p w14:paraId="67FFAE49" w14:textId="5F12ACF2" w:rsidR="00981B67" w:rsidRPr="00981B67" w:rsidRDefault="00981B67" w:rsidP="001323AC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4BED">
              <w:rPr>
                <w:lang w:eastAsia="zh-CN"/>
              </w:rPr>
              <w:t>ITU-</w:t>
            </w:r>
            <w:proofErr w:type="gramStart"/>
            <w:r w:rsidRPr="008A4BED">
              <w:rPr>
                <w:lang w:eastAsia="zh-CN"/>
              </w:rPr>
              <w:t>T</w:t>
            </w:r>
            <w:r w:rsidRPr="008A4BED">
              <w:rPr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准</w:t>
            </w:r>
            <w:r w:rsidRPr="008A4BED">
              <w:rPr>
                <w:lang w:eastAsia="zh-CN"/>
              </w:rPr>
              <w:t>成员</w:t>
            </w:r>
            <w:r w:rsidRPr="008A4BED">
              <w:rPr>
                <w:rFonts w:hint="eastAsia"/>
                <w:lang w:val="en-US" w:eastAsia="zh-CN"/>
              </w:rPr>
              <w:t>；</w:t>
            </w:r>
            <w:proofErr w:type="gramEnd"/>
          </w:p>
          <w:p w14:paraId="6CC3B6B2" w14:textId="6A81A91C" w:rsidR="00981B67" w:rsidRPr="008A6DC7" w:rsidRDefault="00981B67" w:rsidP="00981B67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4BED">
              <w:rPr>
                <w:lang w:eastAsia="zh-CN"/>
              </w:rPr>
              <w:t>ITU-T</w:t>
            </w:r>
            <w:r w:rsidRPr="008A4BED">
              <w:rPr>
                <w:lang w:eastAsia="zh-CN"/>
              </w:rPr>
              <w:t>学术成员</w:t>
            </w:r>
          </w:p>
        </w:tc>
      </w:tr>
      <w:tr w:rsidR="00FC6DED" w:rsidRPr="008A6DC7" w14:paraId="2B93E06B" w14:textId="77777777" w:rsidTr="00A35996">
        <w:trPr>
          <w:cantSplit/>
          <w:trHeight w:val="221"/>
        </w:trPr>
        <w:tc>
          <w:tcPr>
            <w:tcW w:w="1134" w:type="dxa"/>
          </w:tcPr>
          <w:p w14:paraId="064D593F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60658AD2" w14:textId="3B84B814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>
              <w:t>63</w:t>
            </w:r>
            <w:r w:rsidR="00981B67">
              <w:rPr>
                <w:rFonts w:hint="eastAsia"/>
                <w:lang w:eastAsia="zh-CN"/>
              </w:rPr>
              <w:t>56</w:t>
            </w:r>
          </w:p>
        </w:tc>
        <w:tc>
          <w:tcPr>
            <w:tcW w:w="5103" w:type="dxa"/>
            <w:gridSpan w:val="2"/>
            <w:vMerge/>
          </w:tcPr>
          <w:p w14:paraId="328B7853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FC6DED" w:rsidRPr="008A6DC7" w14:paraId="378B5651" w14:textId="77777777" w:rsidTr="00981B67">
        <w:trPr>
          <w:cantSplit/>
          <w:trHeight w:val="609"/>
        </w:trPr>
        <w:tc>
          <w:tcPr>
            <w:tcW w:w="1134" w:type="dxa"/>
          </w:tcPr>
          <w:p w14:paraId="631541A9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4184D39A" w14:textId="756571E8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FB6814E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7B42E4" w:rsidRPr="008A6DC7" w14:paraId="41FF1902" w14:textId="77777777" w:rsidTr="00A35996">
        <w:trPr>
          <w:cantSplit/>
          <w:trHeight w:val="1652"/>
        </w:trPr>
        <w:tc>
          <w:tcPr>
            <w:tcW w:w="1134" w:type="dxa"/>
          </w:tcPr>
          <w:p w14:paraId="777B381D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</w:t>
            </w:r>
            <w:r w:rsidRPr="008A6DC7">
              <w:rPr>
                <w:rFonts w:eastAsia="SimSun"/>
                <w:b/>
                <w:bCs/>
                <w:lang w:eastAsia="zh-CN"/>
              </w:rPr>
              <w:br/>
            </w:r>
            <w:r w:rsidRPr="008A6DC7">
              <w:rPr>
                <w:rFonts w:eastAsia="SimSun" w:hint="eastAsia"/>
                <w:b/>
                <w:bCs/>
                <w:lang w:eastAsia="zh-CN"/>
              </w:rPr>
              <w:t>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1485E9DC" w14:textId="4BBFE7D6" w:rsidR="007B42E4" w:rsidRPr="008A6DC7" w:rsidRDefault="00972F21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9" w:history="1">
              <w:r w:rsidR="00981B67" w:rsidRPr="00BA7AAA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03" w:type="dxa"/>
            <w:gridSpan w:val="2"/>
          </w:tcPr>
          <w:p w14:paraId="70695B69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E4B7B8" w14:textId="128FA102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proofErr w:type="gramStart"/>
            <w:r w:rsidR="00981B67" w:rsidRPr="008A4BED">
              <w:rPr>
                <w:lang w:eastAsia="zh-CN"/>
              </w:rPr>
              <w:t>第</w:t>
            </w:r>
            <w:r w:rsidR="00981B67" w:rsidRPr="008A4BED">
              <w:rPr>
                <w:lang w:eastAsia="zh-CN"/>
              </w:rPr>
              <w:t>1</w:t>
            </w:r>
            <w:r w:rsidR="00981B67" w:rsidRPr="008A4BED">
              <w:rPr>
                <w:rFonts w:hint="eastAsia"/>
                <w:lang w:eastAsia="zh-CN"/>
              </w:rPr>
              <w:t>5</w:t>
            </w:r>
            <w:r w:rsidR="00981B67" w:rsidRPr="008A4BED">
              <w:rPr>
                <w:lang w:eastAsia="zh-CN"/>
              </w:rPr>
              <w:t>研究组正副主席；</w:t>
            </w:r>
            <w:proofErr w:type="gramEnd"/>
          </w:p>
          <w:p w14:paraId="2568C8F7" w14:textId="41033565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0" w:name="lt_pId024"/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proofErr w:type="gramStart"/>
            <w:r w:rsidR="00981B67" w:rsidRPr="008A4BED">
              <w:rPr>
                <w:lang w:eastAsia="zh-CN"/>
              </w:rPr>
              <w:t>电信发展局主任；</w:t>
            </w:r>
            <w:bookmarkEnd w:id="0"/>
            <w:proofErr w:type="gramEnd"/>
          </w:p>
          <w:p w14:paraId="7DC9CE5F" w14:textId="783CE944" w:rsidR="007B42E4" w:rsidRPr="008A6DC7" w:rsidRDefault="007B42E4" w:rsidP="00981B67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981B67" w:rsidRPr="008A4BED">
              <w:rPr>
                <w:lang w:eastAsia="zh-CN"/>
              </w:rPr>
              <w:t>无线电通信局主任</w:t>
            </w:r>
          </w:p>
        </w:tc>
      </w:tr>
      <w:tr w:rsidR="007B42E4" w:rsidRPr="00D874B4" w14:paraId="6AED4C3F" w14:textId="77777777" w:rsidTr="00A35996">
        <w:trPr>
          <w:cantSplit/>
          <w:trHeight w:val="618"/>
        </w:trPr>
        <w:tc>
          <w:tcPr>
            <w:tcW w:w="1134" w:type="dxa"/>
          </w:tcPr>
          <w:p w14:paraId="726F3D5C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647" w:type="dxa"/>
            <w:gridSpan w:val="4"/>
          </w:tcPr>
          <w:p w14:paraId="3091F83F" w14:textId="6E7B8DFE" w:rsidR="007B42E4" w:rsidRPr="00207AB7" w:rsidRDefault="00764BFF" w:rsidP="000A22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="00D874B4" w:rsidRPr="00207AB7">
              <w:rPr>
                <w:rFonts w:hint="eastAsia"/>
                <w:b/>
                <w:lang w:eastAsia="zh-CN"/>
              </w:rPr>
              <w:t>ITU-T G.8</w:t>
            </w:r>
            <w:r w:rsidR="000A2227">
              <w:rPr>
                <w:b/>
                <w:lang w:eastAsia="zh-CN"/>
              </w:rPr>
              <w:t>07</w:t>
            </w:r>
            <w:r w:rsidR="00D874B4" w:rsidRPr="00D874B4">
              <w:rPr>
                <w:rFonts w:hint="eastAsia"/>
                <w:b/>
                <w:lang w:val="fr-CH" w:eastAsia="zh-CN"/>
              </w:rPr>
              <w:t>建议书</w:t>
            </w:r>
            <w:r w:rsidR="000A2227" w:rsidRPr="000A2227">
              <w:rPr>
                <w:rFonts w:eastAsia="Times New Roman"/>
                <w:b/>
                <w:lang w:eastAsia="zh-CN"/>
              </w:rPr>
              <w:t xml:space="preserve"> </w:t>
            </w:r>
          </w:p>
        </w:tc>
      </w:tr>
    </w:tbl>
    <w:p w14:paraId="2C92F20B" w14:textId="77777777" w:rsidR="007B42E4" w:rsidRPr="008A6DC7" w:rsidRDefault="007B42E4" w:rsidP="001323AC">
      <w:pPr>
        <w:spacing w:before="720"/>
        <w:rPr>
          <w:rFonts w:eastAsia="SimSun"/>
          <w:lang w:eastAsia="zh-CN"/>
        </w:rPr>
      </w:pPr>
      <w:r w:rsidRPr="008A6DC7">
        <w:rPr>
          <w:rFonts w:eastAsia="SimSun" w:hint="eastAsia"/>
          <w:lang w:eastAsia="zh-CN"/>
        </w:rPr>
        <w:t>尊敬</w:t>
      </w:r>
      <w:r w:rsidRPr="008A6DC7">
        <w:rPr>
          <w:rFonts w:eastAsia="SimSun"/>
          <w:lang w:eastAsia="zh-CN"/>
        </w:rPr>
        <w:t>的先生</w:t>
      </w:r>
      <w:r w:rsidRPr="008A6DC7">
        <w:rPr>
          <w:rFonts w:eastAsia="SimSun"/>
          <w:lang w:eastAsia="zh-CN"/>
        </w:rPr>
        <w:t>/</w:t>
      </w:r>
      <w:r w:rsidRPr="008A6DC7">
        <w:rPr>
          <w:rFonts w:eastAsia="SimSun" w:hint="eastAsia"/>
          <w:lang w:eastAsia="zh-CN"/>
        </w:rPr>
        <w:t>女士</w:t>
      </w:r>
      <w:r w:rsidRPr="008A6DC7">
        <w:rPr>
          <w:rFonts w:eastAsia="SimSun"/>
          <w:lang w:eastAsia="zh-CN"/>
        </w:rPr>
        <w:t>：</w:t>
      </w:r>
    </w:p>
    <w:p w14:paraId="043B18AA" w14:textId="1A85444B" w:rsidR="000A2227" w:rsidRPr="00BA7AAA" w:rsidRDefault="00981B67" w:rsidP="000A2227">
      <w:pPr>
        <w:rPr>
          <w:lang w:eastAsia="zh-CN"/>
        </w:rPr>
      </w:pPr>
      <w:r w:rsidRPr="00BA7AAA">
        <w:rPr>
          <w:bCs/>
          <w:lang w:eastAsia="zh-CN"/>
        </w:rPr>
        <w:t>1</w:t>
      </w:r>
      <w:r w:rsidRPr="00BA7AAA">
        <w:rPr>
          <w:lang w:eastAsia="zh-CN"/>
        </w:rPr>
        <w:tab/>
      </w:r>
      <w:r>
        <w:rPr>
          <w:rFonts w:hint="eastAsia"/>
          <w:lang w:eastAsia="zh-CN"/>
        </w:rPr>
        <w:t>继</w:t>
      </w:r>
      <w:r w:rsidRPr="008A4BED">
        <w:rPr>
          <w:lang w:eastAsia="zh-CN"/>
        </w:rPr>
        <w:t>电信标准化局</w:t>
      </w:r>
      <w:r w:rsidRPr="008A4BED">
        <w:rPr>
          <w:lang w:eastAsia="zh-CN"/>
        </w:rPr>
        <w:t>20</w:t>
      </w:r>
      <w:r w:rsidR="00EB2527">
        <w:rPr>
          <w:rFonts w:hint="eastAsia"/>
          <w:lang w:eastAsia="zh-CN"/>
        </w:rPr>
        <w:t>20</w:t>
      </w:r>
      <w:r w:rsidRPr="008A4BED">
        <w:rPr>
          <w:lang w:val="fr-FR" w:eastAsia="zh-CN"/>
        </w:rPr>
        <w:t>年</w:t>
      </w:r>
      <w:r w:rsidRPr="008A4BED">
        <w:rPr>
          <w:rFonts w:hint="eastAsia"/>
          <w:lang w:eastAsia="zh-CN"/>
        </w:rPr>
        <w:t>1</w:t>
      </w:r>
      <w:r w:rsidRPr="008A4BED">
        <w:rPr>
          <w:rFonts w:hint="eastAsia"/>
          <w:lang w:val="fr-FR" w:eastAsia="zh-CN"/>
        </w:rPr>
        <w:t>月</w:t>
      </w:r>
      <w:r w:rsidRPr="008A4BED">
        <w:rPr>
          <w:rFonts w:hint="eastAsia"/>
          <w:lang w:eastAsia="zh-CN"/>
        </w:rPr>
        <w:t>16</w:t>
      </w:r>
      <w:r w:rsidR="00476547">
        <w:rPr>
          <w:rFonts w:hint="eastAsia"/>
          <w:lang w:eastAsia="zh-CN"/>
        </w:rPr>
        <w:t>日</w:t>
      </w:r>
      <w:r>
        <w:rPr>
          <w:rFonts w:hint="eastAsia"/>
          <w:lang w:val="fr-FR" w:eastAsia="zh-CN"/>
        </w:rPr>
        <w:t>发布</w:t>
      </w:r>
      <w:r w:rsidRPr="008A4BED">
        <w:rPr>
          <w:lang w:val="fr-FR" w:eastAsia="zh-CN"/>
        </w:rPr>
        <w:t>的</w:t>
      </w:r>
      <w:r w:rsidRPr="00BA7AAA">
        <w:rPr>
          <w:lang w:eastAsia="zh-CN"/>
        </w:rPr>
        <w:t>AAP-</w:t>
      </w:r>
      <w:r w:rsidR="00EB2527">
        <w:rPr>
          <w:rFonts w:hint="eastAsia"/>
          <w:lang w:eastAsia="zh-CN"/>
        </w:rPr>
        <w:t>73</w:t>
      </w:r>
      <w:r w:rsidR="00EB2527">
        <w:rPr>
          <w:rFonts w:hint="eastAsia"/>
          <w:lang w:eastAsia="zh-CN"/>
        </w:rPr>
        <w:t>号</w:t>
      </w:r>
      <w:r w:rsidRPr="008A4BED">
        <w:rPr>
          <w:rFonts w:hint="eastAsia"/>
          <w:lang w:val="fr-FR" w:eastAsia="zh-CN"/>
        </w:rPr>
        <w:t>通告</w:t>
      </w:r>
      <w:r w:rsidRPr="008A4BED">
        <w:rPr>
          <w:lang w:eastAsia="zh-CN"/>
        </w:rPr>
        <w:t>，</w:t>
      </w:r>
      <w:r w:rsidRPr="008A4BED">
        <w:rPr>
          <w:lang w:val="fr-FR" w:eastAsia="zh-CN"/>
        </w:rPr>
        <w:t>并根据</w:t>
      </w:r>
      <w:r w:rsidRPr="008A4BED">
        <w:rPr>
          <w:lang w:eastAsia="zh-CN"/>
        </w:rPr>
        <w:t>A.8</w:t>
      </w:r>
      <w:r w:rsidRPr="008A4BED">
        <w:rPr>
          <w:lang w:val="fr-FR" w:eastAsia="zh-CN"/>
        </w:rPr>
        <w:t>建议</w:t>
      </w:r>
      <w:r w:rsidR="00127A65">
        <w:rPr>
          <w:rFonts w:hint="eastAsia"/>
          <w:lang w:val="fr-FR" w:eastAsia="zh-CN"/>
        </w:rPr>
        <w:t>书</w:t>
      </w:r>
      <w:r w:rsidRPr="008A4BED">
        <w:rPr>
          <w:lang w:eastAsia="zh-CN"/>
        </w:rPr>
        <w:t>（</w:t>
      </w:r>
      <w:r w:rsidRPr="008A4BED">
        <w:rPr>
          <w:lang w:eastAsia="zh-CN"/>
        </w:rPr>
        <w:t>2008</w:t>
      </w:r>
      <w:r w:rsidRPr="008A4BED">
        <w:rPr>
          <w:lang w:val="fr-FR" w:eastAsia="zh-CN"/>
        </w:rPr>
        <w:t>年</w:t>
      </w:r>
      <w:r w:rsidRPr="008A4BED">
        <w:rPr>
          <w:lang w:eastAsia="zh-CN"/>
        </w:rPr>
        <w:t>，</w:t>
      </w:r>
      <w:r w:rsidRPr="008A4BED">
        <w:rPr>
          <w:lang w:val="fr-FR" w:eastAsia="zh-CN"/>
        </w:rPr>
        <w:t>约翰内斯堡</w:t>
      </w:r>
      <w:r w:rsidRPr="008A4BED">
        <w:rPr>
          <w:lang w:eastAsia="zh-CN"/>
        </w:rPr>
        <w:t>）</w:t>
      </w:r>
      <w:r w:rsidRPr="008A4BED">
        <w:rPr>
          <w:lang w:val="fr-FR" w:eastAsia="zh-CN"/>
        </w:rPr>
        <w:t>第</w:t>
      </w:r>
      <w:r w:rsidRPr="008A4BED">
        <w:rPr>
          <w:lang w:eastAsia="zh-CN"/>
        </w:rPr>
        <w:t>6.2</w:t>
      </w:r>
      <w:r w:rsidRPr="008A4BED">
        <w:rPr>
          <w:lang w:val="fr-FR" w:eastAsia="zh-CN"/>
        </w:rPr>
        <w:t>段的规定</w:t>
      </w:r>
      <w:r w:rsidRPr="008A4BED">
        <w:rPr>
          <w:lang w:eastAsia="zh-CN"/>
        </w:rPr>
        <w:t>，</w:t>
      </w:r>
      <w:r w:rsidRPr="008A4BED">
        <w:rPr>
          <w:lang w:val="fr-FR" w:eastAsia="zh-CN"/>
        </w:rPr>
        <w:t>我谨通知您</w:t>
      </w:r>
      <w:r w:rsidRPr="008A4BED">
        <w:rPr>
          <w:lang w:eastAsia="zh-CN"/>
        </w:rPr>
        <w:t>，</w:t>
      </w:r>
      <w:r w:rsidRPr="008A4BED">
        <w:rPr>
          <w:lang w:val="fr-FR" w:eastAsia="zh-CN"/>
        </w:rPr>
        <w:t>第</w:t>
      </w:r>
      <w:r w:rsidRPr="008A4BED">
        <w:rPr>
          <w:lang w:eastAsia="zh-CN"/>
        </w:rPr>
        <w:t>1</w:t>
      </w:r>
      <w:r w:rsidRPr="008A4BED">
        <w:rPr>
          <w:rFonts w:hint="eastAsia"/>
          <w:lang w:eastAsia="zh-CN"/>
        </w:rPr>
        <w:t>5</w:t>
      </w:r>
      <w:r w:rsidRPr="008A4BED">
        <w:rPr>
          <w:lang w:val="fr-FR" w:eastAsia="zh-CN"/>
        </w:rPr>
        <w:t>研究组在</w:t>
      </w:r>
      <w:r w:rsidRPr="008A4BED">
        <w:rPr>
          <w:lang w:eastAsia="zh-CN"/>
        </w:rPr>
        <w:t>20</w:t>
      </w:r>
      <w:r w:rsidR="00EB2527" w:rsidRPr="008A4BED">
        <w:rPr>
          <w:rFonts w:hint="eastAsia"/>
          <w:lang w:eastAsia="zh-CN"/>
        </w:rPr>
        <w:t>2</w:t>
      </w:r>
      <w:r w:rsidR="00EB2527">
        <w:rPr>
          <w:rFonts w:hint="eastAsia"/>
          <w:lang w:eastAsia="zh-CN"/>
        </w:rPr>
        <w:t>0</w:t>
      </w:r>
      <w:r w:rsidRPr="008A4BED">
        <w:rPr>
          <w:lang w:val="fr-FR" w:eastAsia="zh-CN"/>
        </w:rPr>
        <w:t>年</w:t>
      </w:r>
      <w:r w:rsidR="00EB2527">
        <w:rPr>
          <w:rFonts w:hint="eastAsia"/>
          <w:lang w:val="fr-FR" w:eastAsia="zh-CN"/>
        </w:rPr>
        <w:t>2</w:t>
      </w:r>
      <w:r w:rsidRPr="008A4BED">
        <w:rPr>
          <w:lang w:val="fr-FR" w:eastAsia="zh-CN"/>
        </w:rPr>
        <w:t>月</w:t>
      </w:r>
      <w:r w:rsidR="00EB2527">
        <w:rPr>
          <w:rFonts w:hint="eastAsia"/>
          <w:lang w:eastAsia="zh-CN"/>
        </w:rPr>
        <w:t>7</w:t>
      </w:r>
      <w:r w:rsidRPr="008A4BED">
        <w:rPr>
          <w:lang w:val="fr-FR" w:eastAsia="zh-CN"/>
        </w:rPr>
        <w:t>日召开的全体会议上</w:t>
      </w:r>
      <w:r>
        <w:rPr>
          <w:rFonts w:hint="eastAsia"/>
          <w:lang w:eastAsia="zh-CN"/>
        </w:rPr>
        <w:t>批准了</w:t>
      </w:r>
      <w:r w:rsidR="00207AB7">
        <w:rPr>
          <w:rFonts w:hint="eastAsia"/>
          <w:lang w:eastAsia="zh-CN"/>
        </w:rPr>
        <w:t>ITU-T G.</w:t>
      </w:r>
      <w:r w:rsidR="00EB2527" w:rsidRPr="00EB2527">
        <w:rPr>
          <w:lang w:eastAsia="zh-CN"/>
        </w:rPr>
        <w:t xml:space="preserve"> </w:t>
      </w:r>
      <w:r w:rsidR="00EB2527">
        <w:rPr>
          <w:lang w:eastAsia="zh-CN"/>
        </w:rPr>
        <w:t>807</w:t>
      </w:r>
      <w:r w:rsidR="00207AB7">
        <w:rPr>
          <w:rFonts w:hint="eastAsia"/>
          <w:lang w:eastAsia="zh-CN"/>
        </w:rPr>
        <w:t>建议书。</w:t>
      </w:r>
    </w:p>
    <w:p w14:paraId="6A2DD965" w14:textId="0599A2ED" w:rsidR="000A2227" w:rsidRPr="00BA7AAA" w:rsidRDefault="000A2227" w:rsidP="000A2227">
      <w:pPr>
        <w:rPr>
          <w:lang w:eastAsia="zh-CN"/>
        </w:rPr>
      </w:pPr>
      <w:r w:rsidRPr="00BA7AAA">
        <w:rPr>
          <w:lang w:eastAsia="zh-CN"/>
        </w:rPr>
        <w:t>2</w:t>
      </w:r>
      <w:r w:rsidRPr="00BA7AAA">
        <w:rPr>
          <w:lang w:eastAsia="zh-CN"/>
        </w:rPr>
        <w:tab/>
      </w:r>
      <w:r w:rsidRPr="008A4BED">
        <w:rPr>
          <w:lang w:val="fr-FR" w:eastAsia="zh-CN"/>
        </w:rPr>
        <w:t>会议批准的</w:t>
      </w:r>
      <w:r>
        <w:rPr>
          <w:rFonts w:hint="eastAsia"/>
          <w:bCs/>
          <w:lang w:val="fr-FR" w:eastAsia="zh-CN"/>
        </w:rPr>
        <w:t>工作项目</w:t>
      </w:r>
      <w:r w:rsidRPr="008A4BED">
        <w:rPr>
          <w:lang w:eastAsia="zh-CN"/>
        </w:rPr>
        <w:t>的标题如下</w:t>
      </w:r>
      <w:r w:rsidRPr="00EB2527">
        <w:rPr>
          <w:lang w:eastAsia="zh-CN"/>
        </w:rPr>
        <w:t>：</w:t>
      </w:r>
    </w:p>
    <w:p w14:paraId="31C8E381" w14:textId="19058BD0" w:rsidR="00981B67" w:rsidRDefault="000A2227" w:rsidP="000A2227">
      <w:pPr>
        <w:rPr>
          <w:lang w:eastAsia="zh-CN"/>
        </w:rPr>
      </w:pPr>
      <w:r w:rsidRPr="000A2227">
        <w:rPr>
          <w:b/>
          <w:bCs/>
          <w:lang w:eastAsia="zh-CN"/>
        </w:rPr>
        <w:t>−</w:t>
      </w:r>
      <w:r w:rsidRPr="000A2227">
        <w:rPr>
          <w:b/>
          <w:bCs/>
          <w:lang w:eastAsia="zh-CN"/>
        </w:rPr>
        <w:tab/>
        <w:t>ITU-T G.</w:t>
      </w:r>
      <w:r w:rsidRPr="000A2227">
        <w:rPr>
          <w:rFonts w:hint="eastAsia"/>
          <w:b/>
          <w:bCs/>
          <w:lang w:eastAsia="zh-CN"/>
        </w:rPr>
        <w:t>807</w:t>
      </w:r>
      <w:r w:rsidRPr="000A2227">
        <w:rPr>
          <w:b/>
          <w:bCs/>
          <w:lang w:eastAsia="zh-CN"/>
        </w:rPr>
        <w:t>建议书</w:t>
      </w:r>
      <w:r w:rsidRPr="000A2227">
        <w:rPr>
          <w:rFonts w:hint="eastAsia"/>
          <w:b/>
          <w:lang w:val="en-US" w:eastAsia="zh-CN"/>
        </w:rPr>
        <w:t>，</w:t>
      </w:r>
      <w:r w:rsidRPr="00EB2527">
        <w:rPr>
          <w:rFonts w:ascii="STKaiti" w:eastAsia="STKaiti" w:hAnsi="STKaiti" w:hint="eastAsia"/>
          <w:b/>
          <w:lang w:val="en-US" w:eastAsia="zh-CN"/>
        </w:rPr>
        <w:t>光介质</w:t>
      </w:r>
      <w:r w:rsidRPr="00EB2527">
        <w:rPr>
          <w:rFonts w:ascii="STKaiti" w:eastAsia="STKaiti" w:hAnsi="STKaiti"/>
          <w:b/>
          <w:lang w:val="en-US" w:eastAsia="zh-CN"/>
        </w:rPr>
        <w:t>网络</w:t>
      </w:r>
      <w:r w:rsidRPr="00EB2527">
        <w:rPr>
          <w:rFonts w:ascii="STKaiti" w:eastAsia="STKaiti" w:hAnsi="STKaiti" w:hint="eastAsia"/>
          <w:b/>
          <w:lang w:val="en-US" w:eastAsia="zh-CN"/>
        </w:rPr>
        <w:t>的通用功能架构</w:t>
      </w:r>
      <w:r w:rsidRPr="000A2227">
        <w:rPr>
          <w:rFonts w:hint="eastAsia"/>
          <w:b/>
          <w:lang w:val="en-US" w:eastAsia="zh-CN"/>
        </w:rPr>
        <w:t>。</w:t>
      </w:r>
    </w:p>
    <w:p w14:paraId="7B395AC3" w14:textId="77777777" w:rsidR="00981B67" w:rsidRPr="00BA7AAA" w:rsidRDefault="00981B67" w:rsidP="00981B67">
      <w:pPr>
        <w:rPr>
          <w:lang w:eastAsia="zh-CN"/>
        </w:rPr>
      </w:pPr>
      <w:r w:rsidRPr="00BA7AAA">
        <w:rPr>
          <w:bCs/>
          <w:lang w:eastAsia="zh-CN"/>
        </w:rPr>
        <w:t>3</w:t>
      </w:r>
      <w:r w:rsidRPr="00BA7AAA">
        <w:rPr>
          <w:lang w:eastAsia="zh-CN"/>
        </w:rPr>
        <w:tab/>
      </w:r>
      <w:r w:rsidRPr="008A4BED">
        <w:rPr>
          <w:lang w:eastAsia="zh-CN"/>
        </w:rPr>
        <w:t>已公布的专利信息可通过</w:t>
      </w:r>
      <w:r w:rsidRPr="008A4BED">
        <w:rPr>
          <w:lang w:eastAsia="zh-CN"/>
        </w:rPr>
        <w:t>ITU-T</w:t>
      </w:r>
      <w:r w:rsidRPr="008A4BED">
        <w:rPr>
          <w:lang w:eastAsia="zh-CN"/>
        </w:rPr>
        <w:t>网站在线获取。</w:t>
      </w:r>
    </w:p>
    <w:p w14:paraId="625BF5C1" w14:textId="366EE69D" w:rsidR="00981B67" w:rsidRPr="00BA7AAA" w:rsidRDefault="00981B67" w:rsidP="00127A65">
      <w:pPr>
        <w:rPr>
          <w:lang w:eastAsia="zh-CN"/>
        </w:rPr>
      </w:pPr>
      <w:r w:rsidRPr="00BA7AAA">
        <w:rPr>
          <w:lang w:eastAsia="zh-CN"/>
        </w:rPr>
        <w:t>4</w:t>
      </w:r>
      <w:r w:rsidRPr="00BA7AAA">
        <w:rPr>
          <w:lang w:eastAsia="zh-CN"/>
        </w:rPr>
        <w:tab/>
      </w:r>
      <w:r>
        <w:rPr>
          <w:rFonts w:hint="eastAsia"/>
          <w:lang w:eastAsia="zh-CN"/>
        </w:rPr>
        <w:t>获批</w:t>
      </w:r>
      <w:r w:rsidR="00127A65">
        <w:rPr>
          <w:rFonts w:hint="eastAsia"/>
          <w:lang w:eastAsia="zh-CN"/>
        </w:rPr>
        <w:t>工作项目的预出版</w:t>
      </w:r>
      <w:r>
        <w:rPr>
          <w:rFonts w:hint="eastAsia"/>
          <w:lang w:eastAsia="zh-CN"/>
        </w:rPr>
        <w:t>版本</w:t>
      </w:r>
      <w:r w:rsidRPr="008A4BED">
        <w:rPr>
          <w:lang w:eastAsia="zh-CN"/>
        </w:rPr>
        <w:t>将尽快在</w:t>
      </w:r>
      <w:r w:rsidRPr="008A4BED">
        <w:rPr>
          <w:lang w:eastAsia="zh-CN"/>
        </w:rPr>
        <w:t>ITU-T</w:t>
      </w:r>
      <w:r w:rsidRPr="008A4BED">
        <w:rPr>
          <w:lang w:eastAsia="zh-CN"/>
        </w:rPr>
        <w:t>网站上</w:t>
      </w:r>
      <w:r w:rsidR="00127A65" w:rsidRPr="008A4BED">
        <w:rPr>
          <w:lang w:eastAsia="zh-CN"/>
        </w:rPr>
        <w:t>公布</w:t>
      </w:r>
      <w:r w:rsidRPr="008A4BED">
        <w:rPr>
          <w:lang w:eastAsia="zh-CN"/>
        </w:rPr>
        <w:t>。</w:t>
      </w:r>
    </w:p>
    <w:p w14:paraId="7CEFE452" w14:textId="105AB115" w:rsidR="00981B67" w:rsidRPr="00BA7AAA" w:rsidRDefault="00981B67" w:rsidP="00127A65">
      <w:pPr>
        <w:rPr>
          <w:lang w:eastAsia="zh-CN"/>
        </w:rPr>
      </w:pPr>
      <w:r w:rsidRPr="00BA7AAA">
        <w:rPr>
          <w:bCs/>
          <w:lang w:eastAsia="zh-CN"/>
        </w:rPr>
        <w:t>5</w:t>
      </w:r>
      <w:r w:rsidRPr="00BA7AAA">
        <w:rPr>
          <w:lang w:eastAsia="zh-CN"/>
        </w:rPr>
        <w:tab/>
      </w:r>
      <w:r>
        <w:rPr>
          <w:rFonts w:hint="eastAsia"/>
          <w:lang w:eastAsia="zh-CN"/>
        </w:rPr>
        <w:t>获批</w:t>
      </w:r>
      <w:r w:rsidR="00127A65">
        <w:rPr>
          <w:rFonts w:hint="eastAsia"/>
          <w:lang w:eastAsia="zh-CN"/>
        </w:rPr>
        <w:t>工作项目</w:t>
      </w:r>
      <w:r>
        <w:rPr>
          <w:rFonts w:hint="eastAsia"/>
          <w:lang w:eastAsia="zh-CN"/>
        </w:rPr>
        <w:t>的案文</w:t>
      </w:r>
      <w:r w:rsidRPr="008A4BED">
        <w:rPr>
          <w:lang w:eastAsia="zh-CN"/>
        </w:rPr>
        <w:t>将由国际电联尽快出版。</w:t>
      </w:r>
    </w:p>
    <w:p w14:paraId="1A171D9F" w14:textId="3BA5B6C5" w:rsidR="00981B67" w:rsidRDefault="00981B67" w:rsidP="00981B67">
      <w:pPr>
        <w:spacing w:before="240"/>
        <w:rPr>
          <w:lang w:eastAsia="zh-CN"/>
        </w:rPr>
      </w:pPr>
      <w:r w:rsidRPr="008A4BED">
        <w:rPr>
          <w:lang w:eastAsia="zh-CN"/>
        </w:rPr>
        <w:t>顺致敬意！</w:t>
      </w:r>
    </w:p>
    <w:p w14:paraId="5F61723E" w14:textId="1576D4D7" w:rsidR="00EB2527" w:rsidRPr="008A4BED" w:rsidRDefault="00EB2527" w:rsidP="00981B67">
      <w:pPr>
        <w:spacing w:before="240"/>
        <w:rPr>
          <w:lang w:eastAsia="zh-CN"/>
        </w:rPr>
      </w:pPr>
      <w:r>
        <w:rPr>
          <w:rFonts w:hint="eastAsia"/>
          <w:lang w:eastAsia="zh-CN"/>
        </w:rPr>
        <w:t>（</w:t>
      </w:r>
      <w:r w:rsidRPr="00EB2527">
        <w:rPr>
          <w:rFonts w:ascii="STKaiti" w:eastAsia="STKaiti" w:hAnsi="STKaiti" w:hint="eastAsia"/>
          <w:lang w:eastAsia="zh-CN"/>
        </w:rPr>
        <w:t>原件已签</w:t>
      </w:r>
      <w:r>
        <w:rPr>
          <w:rFonts w:hint="eastAsia"/>
          <w:lang w:eastAsia="zh-CN"/>
        </w:rPr>
        <w:t>）</w:t>
      </w:r>
    </w:p>
    <w:p w14:paraId="12474D98" w14:textId="77777777" w:rsidR="00981B67" w:rsidRDefault="00981B67" w:rsidP="00981B67">
      <w:pPr>
        <w:spacing w:before="840"/>
        <w:rPr>
          <w:lang w:eastAsia="zh-CN"/>
        </w:rPr>
      </w:pPr>
      <w:r w:rsidRPr="008A4BED">
        <w:rPr>
          <w:lang w:eastAsia="zh-CN"/>
        </w:rPr>
        <w:t>电信标准化局主任</w:t>
      </w:r>
    </w:p>
    <w:p w14:paraId="54788454" w14:textId="77777777" w:rsidR="00981B67" w:rsidRDefault="00981B67" w:rsidP="000422EF">
      <w:pPr>
        <w:rPr>
          <w:lang w:eastAsia="zh-CN"/>
        </w:rPr>
      </w:pPr>
      <w:r>
        <w:rPr>
          <w:rFonts w:hint="eastAsia"/>
          <w:lang w:eastAsia="zh-CN"/>
        </w:rPr>
        <w:t>李在摄</w:t>
      </w:r>
    </w:p>
    <w:sectPr w:rsidR="00981B67" w:rsidSect="00852B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218BA" w14:textId="77777777" w:rsidR="0045550F" w:rsidRDefault="0045550F">
      <w:r>
        <w:separator/>
      </w:r>
    </w:p>
  </w:endnote>
  <w:endnote w:type="continuationSeparator" w:id="0">
    <w:p w14:paraId="01F0A55B" w14:textId="77777777" w:rsidR="0045550F" w:rsidRDefault="0045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C5C6" w14:textId="77777777" w:rsidR="00D663F0" w:rsidRDefault="00D66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AD31" w14:textId="1EF74F47" w:rsidR="00FC6DED" w:rsidRPr="00D663F0" w:rsidRDefault="00FC6DED" w:rsidP="00D66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EB15" w14:textId="77777777"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443D3" w14:textId="77777777" w:rsidR="0045550F" w:rsidRDefault="0045550F">
      <w:r>
        <w:t>____________________</w:t>
      </w:r>
    </w:p>
  </w:footnote>
  <w:footnote w:type="continuationSeparator" w:id="0">
    <w:p w14:paraId="0A6D7DD7" w14:textId="77777777" w:rsidR="0045550F" w:rsidRDefault="0045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7A07E" w14:textId="77777777" w:rsidR="00D663F0" w:rsidRDefault="00D66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5E14" w14:textId="3BA04F34" w:rsidR="001323AC" w:rsidRDefault="008F14F3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D663F0">
      <w:rPr>
        <w:noProof/>
        <w:lang w:eastAsia="zh-CN"/>
      </w:rPr>
      <w:t>2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7E9178A2" w14:textId="7F0B084A" w:rsidR="008F14F3" w:rsidRDefault="001323AC" w:rsidP="00FC6DED">
    <w:pPr>
      <w:pStyle w:val="Header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FC6DED">
      <w:rPr>
        <w:lang w:eastAsia="zh-CN"/>
      </w:rPr>
      <w:t>7</w:t>
    </w:r>
    <w:r w:rsidR="00981B67">
      <w:rPr>
        <w:rFonts w:hint="eastAsia"/>
        <w:lang w:eastAsia="zh-CN"/>
      </w:rPr>
      <w:t>6</w:t>
    </w:r>
    <w:r w:rsidRPr="001323AC">
      <w:rPr>
        <w:rFonts w:hint="eastAsia"/>
        <w:lang w:eastAsia="zh-CN"/>
      </w:rPr>
      <w:t>号通函</w:t>
    </w:r>
  </w:p>
  <w:p w14:paraId="2DCDC8CD" w14:textId="77777777" w:rsidR="008F14F3" w:rsidRDefault="008F14F3">
    <w:pPr>
      <w:pStyle w:val="Header"/>
      <w:rPr>
        <w:lang w:val="en-US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01910" w14:textId="77777777" w:rsidR="00D663F0" w:rsidRDefault="00D66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41231"/>
    <w:rsid w:val="000422EF"/>
    <w:rsid w:val="000474AD"/>
    <w:rsid w:val="00052B35"/>
    <w:rsid w:val="00062A7F"/>
    <w:rsid w:val="0006765F"/>
    <w:rsid w:val="00067FDC"/>
    <w:rsid w:val="00076B60"/>
    <w:rsid w:val="00087690"/>
    <w:rsid w:val="000A2227"/>
    <w:rsid w:val="000C1613"/>
    <w:rsid w:val="000E7066"/>
    <w:rsid w:val="000E7A4A"/>
    <w:rsid w:val="0012329E"/>
    <w:rsid w:val="00127A65"/>
    <w:rsid w:val="001323AC"/>
    <w:rsid w:val="0016049B"/>
    <w:rsid w:val="00164419"/>
    <w:rsid w:val="0018632F"/>
    <w:rsid w:val="001B1770"/>
    <w:rsid w:val="001B5363"/>
    <w:rsid w:val="001B75B4"/>
    <w:rsid w:val="001C08B0"/>
    <w:rsid w:val="001E32E7"/>
    <w:rsid w:val="001F3BDD"/>
    <w:rsid w:val="001F4FBE"/>
    <w:rsid w:val="00207AB7"/>
    <w:rsid w:val="00232D53"/>
    <w:rsid w:val="002414F2"/>
    <w:rsid w:val="00290976"/>
    <w:rsid w:val="002A4977"/>
    <w:rsid w:val="002B3E1F"/>
    <w:rsid w:val="002E0E8B"/>
    <w:rsid w:val="0031302C"/>
    <w:rsid w:val="00344717"/>
    <w:rsid w:val="00395777"/>
    <w:rsid w:val="003C1EC3"/>
    <w:rsid w:val="003D4331"/>
    <w:rsid w:val="003E07CD"/>
    <w:rsid w:val="003F4E18"/>
    <w:rsid w:val="004047C6"/>
    <w:rsid w:val="00422265"/>
    <w:rsid w:val="00425C06"/>
    <w:rsid w:val="00440CB5"/>
    <w:rsid w:val="0045007E"/>
    <w:rsid w:val="00450779"/>
    <w:rsid w:val="0045550F"/>
    <w:rsid w:val="00476547"/>
    <w:rsid w:val="00480CC5"/>
    <w:rsid w:val="004B1587"/>
    <w:rsid w:val="004B50B2"/>
    <w:rsid w:val="004D02FE"/>
    <w:rsid w:val="004F7F3A"/>
    <w:rsid w:val="00520612"/>
    <w:rsid w:val="0052282E"/>
    <w:rsid w:val="00585DE5"/>
    <w:rsid w:val="005D124E"/>
    <w:rsid w:val="005D297E"/>
    <w:rsid w:val="006141B1"/>
    <w:rsid w:val="00626967"/>
    <w:rsid w:val="00630BA3"/>
    <w:rsid w:val="006441D1"/>
    <w:rsid w:val="006812CD"/>
    <w:rsid w:val="00685520"/>
    <w:rsid w:val="00691DAA"/>
    <w:rsid w:val="00692261"/>
    <w:rsid w:val="006A2FAB"/>
    <w:rsid w:val="006D7724"/>
    <w:rsid w:val="0072062B"/>
    <w:rsid w:val="00733B5C"/>
    <w:rsid w:val="00764BFF"/>
    <w:rsid w:val="00770EF1"/>
    <w:rsid w:val="0077446B"/>
    <w:rsid w:val="00774E63"/>
    <w:rsid w:val="00780D16"/>
    <w:rsid w:val="007A0105"/>
    <w:rsid w:val="007B42E4"/>
    <w:rsid w:val="007C7DA8"/>
    <w:rsid w:val="00831BAA"/>
    <w:rsid w:val="00845387"/>
    <w:rsid w:val="00852B82"/>
    <w:rsid w:val="00860AE1"/>
    <w:rsid w:val="008A006F"/>
    <w:rsid w:val="008A6DC7"/>
    <w:rsid w:val="008A779C"/>
    <w:rsid w:val="008E5C2F"/>
    <w:rsid w:val="008F14F3"/>
    <w:rsid w:val="00901734"/>
    <w:rsid w:val="00907927"/>
    <w:rsid w:val="00943069"/>
    <w:rsid w:val="00944A88"/>
    <w:rsid w:val="0094539E"/>
    <w:rsid w:val="00964A6B"/>
    <w:rsid w:val="00972F21"/>
    <w:rsid w:val="00977EE0"/>
    <w:rsid w:val="00981B67"/>
    <w:rsid w:val="00985B35"/>
    <w:rsid w:val="009952D3"/>
    <w:rsid w:val="009A1A66"/>
    <w:rsid w:val="009B72DB"/>
    <w:rsid w:val="009C7D90"/>
    <w:rsid w:val="009F5CC7"/>
    <w:rsid w:val="009F7B79"/>
    <w:rsid w:val="00A4376F"/>
    <w:rsid w:val="00A43CA0"/>
    <w:rsid w:val="00A72CDF"/>
    <w:rsid w:val="00A97E0C"/>
    <w:rsid w:val="00AC4505"/>
    <w:rsid w:val="00AE6E97"/>
    <w:rsid w:val="00B41631"/>
    <w:rsid w:val="00B541E3"/>
    <w:rsid w:val="00B56F85"/>
    <w:rsid w:val="00B6629C"/>
    <w:rsid w:val="00B94A59"/>
    <w:rsid w:val="00BA28E3"/>
    <w:rsid w:val="00BC4AC3"/>
    <w:rsid w:val="00BC523F"/>
    <w:rsid w:val="00BE0BCE"/>
    <w:rsid w:val="00BE4850"/>
    <w:rsid w:val="00C007D7"/>
    <w:rsid w:val="00C11CBA"/>
    <w:rsid w:val="00C20881"/>
    <w:rsid w:val="00C23D2B"/>
    <w:rsid w:val="00C50517"/>
    <w:rsid w:val="00C51F4B"/>
    <w:rsid w:val="00C61864"/>
    <w:rsid w:val="00C65B9E"/>
    <w:rsid w:val="00C66210"/>
    <w:rsid w:val="00C93583"/>
    <w:rsid w:val="00CF3418"/>
    <w:rsid w:val="00D0040E"/>
    <w:rsid w:val="00D22D78"/>
    <w:rsid w:val="00D62CEF"/>
    <w:rsid w:val="00D663F0"/>
    <w:rsid w:val="00D7384A"/>
    <w:rsid w:val="00D874B4"/>
    <w:rsid w:val="00D92917"/>
    <w:rsid w:val="00DA6332"/>
    <w:rsid w:val="00DB770A"/>
    <w:rsid w:val="00E305E0"/>
    <w:rsid w:val="00E32F10"/>
    <w:rsid w:val="00E46FC4"/>
    <w:rsid w:val="00E54801"/>
    <w:rsid w:val="00E55E1F"/>
    <w:rsid w:val="00E72D24"/>
    <w:rsid w:val="00EB2527"/>
    <w:rsid w:val="00ED76A0"/>
    <w:rsid w:val="00EE2A4D"/>
    <w:rsid w:val="00F077EB"/>
    <w:rsid w:val="00F11BC5"/>
    <w:rsid w:val="00F4203E"/>
    <w:rsid w:val="00F751B3"/>
    <w:rsid w:val="00F763C8"/>
    <w:rsid w:val="00F90FB0"/>
    <w:rsid w:val="00F96117"/>
    <w:rsid w:val="00FC6DED"/>
    <w:rsid w:val="00FD31D4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28C88D"/>
  <w15:docId w15:val="{02C2D323-CBA3-4C69-B411-2EA536A7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03AE-3F3C-4C13-8C52-D01CCDE8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562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Yuan, Tianxiang</cp:lastModifiedBy>
  <cp:revision>2</cp:revision>
  <cp:lastPrinted>2018-01-09T09:31:00Z</cp:lastPrinted>
  <dcterms:created xsi:type="dcterms:W3CDTF">2020-05-04T09:22:00Z</dcterms:created>
  <dcterms:modified xsi:type="dcterms:W3CDTF">2020-05-04T09:22:00Z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