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576"/>
        <w:gridCol w:w="3576"/>
        <w:gridCol w:w="4737"/>
      </w:tblGrid>
      <w:tr w:rsidR="00EA30BE" w:rsidRPr="006E4FD7" w14:paraId="1F6D631A" w14:textId="77777777" w:rsidTr="009D7BA8">
        <w:tc>
          <w:tcPr>
            <w:tcW w:w="1134" w:type="dxa"/>
            <w:shd w:val="clear" w:color="auto" w:fill="auto"/>
          </w:tcPr>
          <w:p w14:paraId="3CBA15B9" w14:textId="77777777" w:rsidR="00EA30BE" w:rsidRPr="00930FCB" w:rsidRDefault="008555E0" w:rsidP="00043456">
            <w:pPr>
              <w:pStyle w:val="Header"/>
              <w:jc w:val="left"/>
              <w:rPr>
                <w:rFonts w:cs="Calibri"/>
                <w:lang w:val="fr-CH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E6367AF" wp14:editId="468D927E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49E03B2A" w14:textId="77777777" w:rsidR="00EA30BE" w:rsidRPr="00CA29C3" w:rsidRDefault="00EA30BE" w:rsidP="00043456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CA29C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CA29C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CA29C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CA29C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CA29C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A4A95BF" w14:textId="60F99383" w:rsidR="00EA30BE" w:rsidRPr="00930FCB" w:rsidRDefault="00EA30BE" w:rsidP="00043456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5A5F91E8" w14:textId="77777777" w:rsidR="00EA30BE" w:rsidRPr="00930FCB" w:rsidRDefault="00EA30BE" w:rsidP="00043456">
            <w:pPr>
              <w:pStyle w:val="Header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427F8C8D" w14:textId="77777777" w:rsidR="00EA30BE" w:rsidRPr="00CA29C3" w:rsidRDefault="00EA30BE" w:rsidP="00043456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  <w:lang w:val="fr-CH" w:eastAsia="zh-CN"/>
        </w:rPr>
      </w:pPr>
    </w:p>
    <w:p w14:paraId="323FC83A" w14:textId="3CCD19CB" w:rsidR="002F3D1A" w:rsidRPr="00B40A76" w:rsidRDefault="002F3D1A" w:rsidP="008147AA">
      <w:pPr>
        <w:tabs>
          <w:tab w:val="clear" w:pos="794"/>
          <w:tab w:val="clear" w:pos="1191"/>
          <w:tab w:val="clear" w:pos="1588"/>
          <w:tab w:val="clear" w:pos="1985"/>
          <w:tab w:val="left" w:pos="5812"/>
        </w:tabs>
        <w:rPr>
          <w:szCs w:val="24"/>
          <w:lang w:eastAsia="zh-CN"/>
        </w:rPr>
      </w:pPr>
      <w:r w:rsidRPr="00CA29C3">
        <w:rPr>
          <w:sz w:val="23"/>
          <w:szCs w:val="23"/>
          <w:lang w:val="fr-CH" w:eastAsia="zh-CN"/>
        </w:rPr>
        <w:tab/>
      </w:r>
      <w:r w:rsidR="00CE3FE6">
        <w:rPr>
          <w:rFonts w:ascii="Calibri" w:hAnsi="Calibri" w:cstheme="majorBidi"/>
          <w:szCs w:val="24"/>
        </w:rPr>
        <w:t>2020</w:t>
      </w:r>
      <w:r w:rsidR="00FA29E1" w:rsidRPr="00B40A76">
        <w:rPr>
          <w:rFonts w:ascii="Calibri" w:hAnsi="Calibri" w:cstheme="majorBidi"/>
          <w:szCs w:val="24"/>
          <w:lang w:eastAsia="zh-CN"/>
        </w:rPr>
        <w:t>年</w:t>
      </w:r>
      <w:r w:rsidR="00B90170">
        <w:rPr>
          <w:rFonts w:ascii="Calibri" w:hAnsi="Calibri" w:cstheme="majorBidi"/>
          <w:szCs w:val="24"/>
          <w:lang w:eastAsia="zh-CN"/>
        </w:rPr>
        <w:t>3</w:t>
      </w:r>
      <w:r w:rsidR="00FA29E1" w:rsidRPr="00B40A76">
        <w:rPr>
          <w:rFonts w:ascii="Calibri" w:hAnsi="Calibri" w:cstheme="majorBidi"/>
          <w:szCs w:val="24"/>
          <w:lang w:eastAsia="zh-CN"/>
        </w:rPr>
        <w:t>月</w:t>
      </w:r>
      <w:r w:rsidR="00B90170">
        <w:rPr>
          <w:rFonts w:ascii="Calibri" w:hAnsi="Calibri" w:cstheme="majorBidi"/>
          <w:szCs w:val="24"/>
          <w:lang w:eastAsia="zh-CN"/>
        </w:rPr>
        <w:t>9</w:t>
      </w:r>
      <w:r w:rsidR="00FA29E1" w:rsidRPr="00B40A76">
        <w:rPr>
          <w:rFonts w:ascii="Calibri" w:hAnsi="Calibri" w:cstheme="majorBidi"/>
          <w:szCs w:val="24"/>
          <w:lang w:eastAsia="zh-CN"/>
        </w:rPr>
        <w:t>日，日内瓦</w:t>
      </w:r>
    </w:p>
    <w:p w14:paraId="53F12C17" w14:textId="7A0F932F" w:rsidR="00E1779A" w:rsidRDefault="00E1779A" w:rsidP="00043456">
      <w:pPr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536"/>
      </w:tblGrid>
      <w:tr w:rsidR="00B40A76" w:rsidRPr="00B40A76" w14:paraId="001E29A9" w14:textId="77777777" w:rsidTr="00D072BE">
        <w:trPr>
          <w:cantSplit/>
          <w:trHeight w:val="330"/>
        </w:trPr>
        <w:tc>
          <w:tcPr>
            <w:tcW w:w="1268" w:type="dxa"/>
          </w:tcPr>
          <w:p w14:paraId="66355215" w14:textId="77777777" w:rsidR="00B40A76" w:rsidRPr="00B40A76" w:rsidRDefault="00B40A76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269AE6C4" w14:textId="3A2B555E" w:rsidR="00B40A76" w:rsidRPr="008147AA" w:rsidRDefault="00B40A76" w:rsidP="00043456">
            <w:pPr>
              <w:tabs>
                <w:tab w:val="left" w:pos="4111"/>
              </w:tabs>
              <w:spacing w:before="40" w:after="40"/>
              <w:ind w:left="57"/>
              <w:rPr>
                <w:rFonts w:cstheme="minorHAnsi"/>
                <w:b/>
                <w:szCs w:val="24"/>
                <w:lang w:eastAsia="zh-CN"/>
              </w:rPr>
            </w:pPr>
            <w:r w:rsidRPr="00EB54FC">
              <w:rPr>
                <w:rFonts w:cstheme="minorHAnsi"/>
                <w:b/>
                <w:bCs/>
                <w:iCs/>
                <w:szCs w:val="24"/>
                <w:lang w:eastAsia="zh-CN"/>
              </w:rPr>
              <w:t>电信标准化局第</w:t>
            </w:r>
            <w:r w:rsidR="004A6EDB" w:rsidRPr="00EB54FC">
              <w:rPr>
                <w:rFonts w:cstheme="minorHAnsi"/>
                <w:b/>
                <w:bCs/>
                <w:iCs/>
                <w:szCs w:val="24"/>
                <w:lang w:eastAsia="zh-CN"/>
              </w:rPr>
              <w:t>226</w:t>
            </w:r>
            <w:r w:rsidRPr="00EB54FC">
              <w:rPr>
                <w:rFonts w:cstheme="minorHAnsi"/>
                <w:b/>
                <w:bCs/>
                <w:iCs/>
                <w:szCs w:val="24"/>
                <w:lang w:val="fr-CH" w:eastAsia="zh-CN"/>
              </w:rPr>
              <w:t>号</w:t>
            </w:r>
            <w:r w:rsidRPr="00EB54FC">
              <w:rPr>
                <w:rFonts w:cstheme="minorHAnsi"/>
                <w:b/>
                <w:szCs w:val="24"/>
                <w:lang w:eastAsia="zh-CN"/>
              </w:rPr>
              <w:t>通函</w:t>
            </w:r>
          </w:p>
          <w:p w14:paraId="1F93BFB4" w14:textId="0A845E60" w:rsidR="00B40A76" w:rsidRPr="00B40A76" w:rsidRDefault="002B612B" w:rsidP="00043456">
            <w:pPr>
              <w:tabs>
                <w:tab w:val="left" w:pos="4111"/>
              </w:tabs>
              <w:spacing w:before="40" w:after="40"/>
              <w:ind w:left="57"/>
              <w:rPr>
                <w:bCs/>
                <w:szCs w:val="24"/>
                <w:lang w:eastAsia="zh-CN"/>
              </w:rPr>
            </w:pPr>
            <w:r>
              <w:t>TSB Events/XY</w:t>
            </w:r>
          </w:p>
        </w:tc>
        <w:tc>
          <w:tcPr>
            <w:tcW w:w="4536" w:type="dxa"/>
            <w:vMerge w:val="restart"/>
          </w:tcPr>
          <w:p w14:paraId="022E0F59" w14:textId="77777777" w:rsidR="002925EE" w:rsidRPr="00CE3FE6" w:rsidRDefault="002925EE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r w:rsidRPr="00CE3FE6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3C0F6A3A" w14:textId="77777777"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proofErr w:type="gramStart"/>
            <w:r w:rsidRPr="00B40A76">
              <w:rPr>
                <w:rFonts w:hint="eastAsia"/>
                <w:szCs w:val="24"/>
                <w:lang w:eastAsia="zh-CN"/>
              </w:rPr>
              <w:t>国际电联各成员国主管部门；</w:t>
            </w:r>
            <w:proofErr w:type="gramEnd"/>
          </w:p>
          <w:p w14:paraId="366B02F2" w14:textId="77777777"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szCs w:val="24"/>
                <w:lang w:eastAsia="zh-CN"/>
              </w:rPr>
              <w:t>ITU-</w:t>
            </w:r>
            <w:proofErr w:type="gramStart"/>
            <w:r w:rsidRPr="00B40A76">
              <w:rPr>
                <w:szCs w:val="24"/>
                <w:lang w:eastAsia="zh-CN"/>
              </w:rPr>
              <w:t>T</w:t>
            </w:r>
            <w:r w:rsidRPr="00B40A76">
              <w:rPr>
                <w:rFonts w:hint="eastAsia"/>
                <w:szCs w:val="24"/>
                <w:lang w:eastAsia="zh-CN"/>
              </w:rPr>
              <w:t>部门成员；</w:t>
            </w:r>
            <w:proofErr w:type="gramEnd"/>
          </w:p>
          <w:p w14:paraId="425CE085" w14:textId="77777777"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部门准成员；</w:t>
            </w:r>
            <w:r w:rsidRPr="00B40A76">
              <w:rPr>
                <w:szCs w:val="24"/>
                <w:lang w:eastAsia="zh-CN"/>
              </w:rPr>
              <w:br/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="009D7BA8">
              <w:rPr>
                <w:rFonts w:hint="eastAsia"/>
                <w:szCs w:val="24"/>
                <w:lang w:eastAsia="zh-CN"/>
              </w:rPr>
              <w:t>国际电联</w:t>
            </w:r>
            <w:r w:rsidRPr="00B40A76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  <w:tr w:rsidR="00B40A76" w:rsidRPr="00B40A76" w14:paraId="3AD3E9E7" w14:textId="77777777" w:rsidTr="00D072BE">
        <w:trPr>
          <w:cantSplit/>
          <w:trHeight w:val="327"/>
        </w:trPr>
        <w:tc>
          <w:tcPr>
            <w:tcW w:w="1268" w:type="dxa"/>
          </w:tcPr>
          <w:p w14:paraId="2030D59E" w14:textId="77777777" w:rsidR="00B40A76" w:rsidRPr="00B40A76" w:rsidRDefault="00D072BE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联系人</w:t>
            </w:r>
            <w:r>
              <w:rPr>
                <w:szCs w:val="24"/>
                <w:lang w:eastAsia="zh-CN"/>
              </w:rPr>
              <w:t>：</w:t>
            </w:r>
          </w:p>
        </w:tc>
        <w:tc>
          <w:tcPr>
            <w:tcW w:w="4402" w:type="dxa"/>
          </w:tcPr>
          <w:p w14:paraId="0C7FE219" w14:textId="77F44990" w:rsidR="00B40A76" w:rsidRPr="00B40A76" w:rsidRDefault="00784B81" w:rsidP="00784B81">
            <w:pPr>
              <w:tabs>
                <w:tab w:val="left" w:pos="4111"/>
              </w:tabs>
              <w:spacing w:before="40" w:after="4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杨晓雅</w:t>
            </w:r>
          </w:p>
        </w:tc>
        <w:tc>
          <w:tcPr>
            <w:tcW w:w="4536" w:type="dxa"/>
            <w:vMerge/>
          </w:tcPr>
          <w:p w14:paraId="211196D3" w14:textId="77777777"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2B612B" w:rsidRPr="00B40A76" w14:paraId="74C2C772" w14:textId="77777777" w:rsidTr="00D072BE">
        <w:trPr>
          <w:cantSplit/>
          <w:trHeight w:val="327"/>
        </w:trPr>
        <w:tc>
          <w:tcPr>
            <w:tcW w:w="1268" w:type="dxa"/>
          </w:tcPr>
          <w:p w14:paraId="6EC1272B" w14:textId="77777777" w:rsidR="002B612B" w:rsidRPr="00B40A76" w:rsidRDefault="002B612B" w:rsidP="002B612B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03089E2D" w14:textId="50677DFA" w:rsidR="002B612B" w:rsidRPr="00F36AC4" w:rsidRDefault="002B612B" w:rsidP="002B612B">
            <w:pPr>
              <w:pStyle w:val="Tabletext0"/>
              <w:rPr>
                <w:b/>
              </w:rPr>
            </w:pPr>
            <w:r w:rsidRPr="00F36AC4">
              <w:t>+41 22 730</w:t>
            </w:r>
            <w:r>
              <w:t xml:space="preserve"> 6206</w:t>
            </w:r>
          </w:p>
        </w:tc>
        <w:tc>
          <w:tcPr>
            <w:tcW w:w="4536" w:type="dxa"/>
            <w:vMerge/>
          </w:tcPr>
          <w:p w14:paraId="7CA8DA11" w14:textId="77777777" w:rsidR="002B612B" w:rsidRPr="00B40A76" w:rsidRDefault="002B612B" w:rsidP="002B612B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2B612B" w:rsidRPr="00B40A76" w14:paraId="6AAA56C0" w14:textId="77777777" w:rsidTr="00D072BE">
        <w:trPr>
          <w:cantSplit/>
          <w:trHeight w:val="327"/>
        </w:trPr>
        <w:tc>
          <w:tcPr>
            <w:tcW w:w="1268" w:type="dxa"/>
          </w:tcPr>
          <w:p w14:paraId="6F6A4856" w14:textId="77777777" w:rsidR="002B612B" w:rsidRPr="00B40A76" w:rsidRDefault="002B612B" w:rsidP="002B612B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5B66090C" w14:textId="7C907235" w:rsidR="002B612B" w:rsidRPr="00F36AC4" w:rsidRDefault="002B612B" w:rsidP="002B612B">
            <w:pPr>
              <w:pStyle w:val="Tabletext0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536" w:type="dxa"/>
            <w:vMerge/>
          </w:tcPr>
          <w:p w14:paraId="7475EA4C" w14:textId="77777777" w:rsidR="002B612B" w:rsidRPr="00B40A76" w:rsidRDefault="002B612B" w:rsidP="002B612B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E1779A" w:rsidRPr="00B40A76" w14:paraId="61689F35" w14:textId="77777777" w:rsidTr="00D072BE">
        <w:trPr>
          <w:cantSplit/>
        </w:trPr>
        <w:tc>
          <w:tcPr>
            <w:tcW w:w="1268" w:type="dxa"/>
          </w:tcPr>
          <w:p w14:paraId="23CEE861" w14:textId="77777777" w:rsidR="00E1779A" w:rsidRPr="00B40A76" w:rsidRDefault="00E1779A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电子邮件：</w:t>
            </w:r>
            <w:r w:rsidRPr="00B40A76">
              <w:rPr>
                <w:szCs w:val="24"/>
                <w:lang w:eastAsia="zh-CN"/>
              </w:rPr>
              <w:br/>
            </w:r>
          </w:p>
        </w:tc>
        <w:tc>
          <w:tcPr>
            <w:tcW w:w="4402" w:type="dxa"/>
          </w:tcPr>
          <w:p w14:paraId="53B5A8E7" w14:textId="0756A788" w:rsidR="00E1779A" w:rsidRPr="00B40A76" w:rsidRDefault="009A1577" w:rsidP="0004345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hyperlink r:id="rId9" w:history="1">
              <w:r w:rsidR="002B612B" w:rsidRPr="00EF3078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4536" w:type="dxa"/>
          </w:tcPr>
          <w:p w14:paraId="7B1D93AF" w14:textId="77777777"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b/>
                <w:bCs/>
                <w:szCs w:val="24"/>
                <w:lang w:eastAsia="zh-CN"/>
              </w:rPr>
              <w:t>抄送：</w:t>
            </w:r>
          </w:p>
          <w:p w14:paraId="38B7A4C0" w14:textId="77777777"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61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="001579CD" w:rsidRPr="00B40A76">
              <w:rPr>
                <w:rFonts w:hint="eastAsia"/>
                <w:szCs w:val="24"/>
                <w:lang w:eastAsia="zh-CN"/>
              </w:rPr>
              <w:t>ITU-</w:t>
            </w:r>
            <w:proofErr w:type="gramStart"/>
            <w:r w:rsidR="001579CD" w:rsidRPr="00B40A76">
              <w:rPr>
                <w:rFonts w:hint="eastAsia"/>
                <w:szCs w:val="24"/>
                <w:lang w:eastAsia="zh-CN"/>
              </w:rPr>
              <w:t>T</w:t>
            </w:r>
            <w:r w:rsidR="00FA29E1" w:rsidRPr="00B40A76">
              <w:rPr>
                <w:rFonts w:hint="eastAsia"/>
                <w:szCs w:val="24"/>
                <w:lang w:eastAsia="zh-CN"/>
              </w:rPr>
              <w:t>各</w:t>
            </w:r>
            <w:r w:rsidRPr="00B40A76">
              <w:rPr>
                <w:rFonts w:hint="eastAsia"/>
                <w:szCs w:val="24"/>
                <w:lang w:eastAsia="zh-CN"/>
              </w:rPr>
              <w:t>研究组正副主席；</w:t>
            </w:r>
            <w:proofErr w:type="gramEnd"/>
          </w:p>
          <w:p w14:paraId="78381D1C" w14:textId="77777777"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proofErr w:type="gramStart"/>
            <w:r w:rsidRPr="00B40A76">
              <w:rPr>
                <w:rFonts w:hint="eastAsia"/>
                <w:szCs w:val="24"/>
                <w:lang w:eastAsia="zh-CN"/>
              </w:rPr>
              <w:t>电信发展局主任；</w:t>
            </w:r>
            <w:proofErr w:type="gramEnd"/>
          </w:p>
          <w:p w14:paraId="6E307261" w14:textId="0875DD4D" w:rsidR="004567F8" w:rsidRPr="004567F8" w:rsidRDefault="00E1779A" w:rsidP="00F007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无线电通信局主任</w:t>
            </w:r>
          </w:p>
          <w:p w14:paraId="53A0F876" w14:textId="77777777" w:rsidR="00E1779A" w:rsidRPr="00B40A76" w:rsidRDefault="00E1779A" w:rsidP="00043456">
            <w:pPr>
              <w:tabs>
                <w:tab w:val="clear" w:pos="794"/>
                <w:tab w:val="left" w:pos="141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</w:p>
        </w:tc>
      </w:tr>
    </w:tbl>
    <w:p w14:paraId="05B09404" w14:textId="6FA5550F" w:rsidR="00E1779A" w:rsidRDefault="00E1779A" w:rsidP="00043456">
      <w:pPr>
        <w:spacing w:before="0"/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392"/>
      </w:tblGrid>
      <w:tr w:rsidR="00E1779A" w14:paraId="23F78217" w14:textId="77777777" w:rsidTr="00FA29E1">
        <w:trPr>
          <w:cantSplit/>
          <w:trHeight w:val="680"/>
        </w:trPr>
        <w:tc>
          <w:tcPr>
            <w:tcW w:w="822" w:type="dxa"/>
          </w:tcPr>
          <w:p w14:paraId="622B162C" w14:textId="77777777" w:rsidR="00E1779A" w:rsidRPr="00D072BE" w:rsidRDefault="00E1779A" w:rsidP="0004345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  <w:lang w:eastAsia="zh-CN"/>
              </w:rPr>
            </w:pPr>
            <w:bookmarkStart w:id="0" w:name="Addressee_E"/>
            <w:bookmarkEnd w:id="0"/>
            <w:r w:rsidRPr="002E0B6E">
              <w:rPr>
                <w:rFonts w:hint="eastAsia"/>
                <w:b/>
                <w:szCs w:val="24"/>
                <w:lang w:eastAsia="zh-CN"/>
              </w:rPr>
              <w:t>事由</w:t>
            </w:r>
            <w:r w:rsidRPr="00D072BE"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7392" w:type="dxa"/>
          </w:tcPr>
          <w:p w14:paraId="29FE8315" w14:textId="5B44B204" w:rsidR="00E1779A" w:rsidRPr="004A6EDB" w:rsidRDefault="00211E74" w:rsidP="004A6EDB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 w:rsidRPr="00211E74">
              <w:rPr>
                <w:rFonts w:hint="eastAsia"/>
                <w:b/>
                <w:bCs/>
                <w:lang w:eastAsia="zh-CN"/>
              </w:rPr>
              <w:t>推迟</w:t>
            </w:r>
            <w:r w:rsidR="004A6EDB">
              <w:rPr>
                <w:rFonts w:hint="eastAsia"/>
                <w:b/>
                <w:bCs/>
                <w:lang w:eastAsia="zh-CN"/>
              </w:rPr>
              <w:t>I</w:t>
            </w:r>
            <w:r w:rsidR="004A6EDB">
              <w:rPr>
                <w:b/>
                <w:bCs/>
                <w:lang w:eastAsia="zh-CN"/>
              </w:rPr>
              <w:t>TU-T</w:t>
            </w:r>
            <w:r w:rsidR="004A6EDB" w:rsidRPr="004A6EDB">
              <w:rPr>
                <w:rFonts w:hint="eastAsia"/>
                <w:b/>
                <w:bCs/>
                <w:lang w:eastAsia="zh-CN"/>
              </w:rPr>
              <w:t>第</w:t>
            </w:r>
            <w:r w:rsidR="004A6EDB" w:rsidRPr="004A6EDB">
              <w:rPr>
                <w:rFonts w:hint="eastAsia"/>
                <w:b/>
                <w:bCs/>
                <w:lang w:eastAsia="zh-CN"/>
              </w:rPr>
              <w:t>17</w:t>
            </w:r>
            <w:r w:rsidR="004A6EDB">
              <w:rPr>
                <w:rFonts w:hint="eastAsia"/>
                <w:b/>
                <w:bCs/>
                <w:lang w:eastAsia="zh-CN"/>
              </w:rPr>
              <w:t>研究组</w:t>
            </w:r>
            <w:r w:rsidR="004A6EDB">
              <w:rPr>
                <w:rFonts w:hint="eastAsia"/>
                <w:b/>
                <w:bCs/>
                <w:lang w:eastAsia="zh-CN"/>
              </w:rPr>
              <w:t>/</w:t>
            </w:r>
            <w:r w:rsidR="00CE3FE6" w:rsidRPr="00CE3FE6">
              <w:rPr>
                <w:rFonts w:hint="eastAsia"/>
                <w:b/>
                <w:bCs/>
                <w:lang w:eastAsia="zh-CN"/>
              </w:rPr>
              <w:t>国际标准化组织</w:t>
            </w:r>
            <w:r w:rsidR="004A6EDB" w:rsidRPr="004A6EDB">
              <w:rPr>
                <w:rFonts w:hint="eastAsia"/>
                <w:b/>
                <w:bCs/>
                <w:lang w:eastAsia="zh-CN"/>
              </w:rPr>
              <w:t>307</w:t>
            </w:r>
            <w:r w:rsidR="004A6EDB">
              <w:rPr>
                <w:rFonts w:hint="eastAsia"/>
                <w:b/>
                <w:bCs/>
                <w:lang w:eastAsia="zh-CN"/>
              </w:rPr>
              <w:t>技术委员会</w:t>
            </w:r>
            <w:r>
              <w:rPr>
                <w:rFonts w:hint="eastAsia"/>
                <w:b/>
                <w:bCs/>
                <w:lang w:eastAsia="zh-CN"/>
              </w:rPr>
              <w:t xml:space="preserve"> </w:t>
            </w:r>
            <w:r w:rsidR="004A6EDB">
              <w:rPr>
                <w:rFonts w:hint="eastAsia"/>
                <w:b/>
                <w:bCs/>
                <w:lang w:eastAsia="zh-CN"/>
              </w:rPr>
              <w:t>“</w:t>
            </w:r>
            <w:r w:rsidR="004A6EDB" w:rsidRPr="004A6EDB">
              <w:rPr>
                <w:rFonts w:hint="eastAsia"/>
                <w:b/>
                <w:bCs/>
                <w:lang w:eastAsia="zh-CN"/>
              </w:rPr>
              <w:t>DLT</w:t>
            </w:r>
            <w:r w:rsidR="004A6EDB">
              <w:rPr>
                <w:rFonts w:hint="eastAsia"/>
                <w:b/>
                <w:bCs/>
                <w:lang w:eastAsia="zh-CN"/>
              </w:rPr>
              <w:t>安全</w:t>
            </w:r>
            <w:r>
              <w:rPr>
                <w:rFonts w:hint="eastAsia"/>
                <w:b/>
                <w:bCs/>
                <w:lang w:eastAsia="zh-CN"/>
              </w:rPr>
              <w:t>性</w:t>
            </w:r>
            <w:r w:rsidR="004A6EDB">
              <w:rPr>
                <w:rFonts w:hint="eastAsia"/>
                <w:b/>
                <w:bCs/>
                <w:lang w:eastAsia="zh-CN"/>
              </w:rPr>
              <w:t>、身份管理和隐私”联合</w:t>
            </w:r>
            <w:r w:rsidR="000C6C4B">
              <w:rPr>
                <w:b/>
                <w:bCs/>
                <w:lang w:eastAsia="zh-CN"/>
              </w:rPr>
              <w:t>讲习班</w:t>
            </w:r>
            <w:r w:rsidR="009D7BA8" w:rsidRPr="00043456">
              <w:rPr>
                <w:rFonts w:ascii="Calibri" w:hAnsi="Calibri"/>
                <w:b/>
                <w:bCs/>
                <w:lang w:eastAsia="zh-CN"/>
              </w:rPr>
              <w:br/>
            </w:r>
            <w:r w:rsidR="00187646" w:rsidRPr="00043456">
              <w:rPr>
                <w:rFonts w:ascii="Calibri" w:hAnsi="Calibri" w:cstheme="majorBidi"/>
                <w:b/>
                <w:lang w:eastAsia="zh-CN"/>
              </w:rPr>
              <w:t>（</w:t>
            </w:r>
            <w:r w:rsidR="004A6EDB">
              <w:rPr>
                <w:rFonts w:ascii="Calibri" w:hAnsi="Calibri" w:cstheme="majorBidi"/>
                <w:b/>
                <w:lang w:eastAsia="zh-CN"/>
              </w:rPr>
              <w:t>2020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年</w:t>
            </w:r>
            <w:r w:rsidR="004A6EDB">
              <w:rPr>
                <w:rFonts w:ascii="Calibri" w:hAnsi="Calibri" w:cstheme="majorBidi"/>
                <w:b/>
                <w:lang w:eastAsia="zh-CN"/>
              </w:rPr>
              <w:t>3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月</w:t>
            </w:r>
            <w:r w:rsidR="004A6EDB">
              <w:rPr>
                <w:rFonts w:ascii="Calibri" w:hAnsi="Calibri" w:cstheme="majorBidi"/>
                <w:b/>
                <w:lang w:eastAsia="zh-CN"/>
              </w:rPr>
              <w:t>1</w:t>
            </w:r>
            <w:r w:rsidR="00A27786">
              <w:rPr>
                <w:rFonts w:ascii="Calibri" w:hAnsi="Calibri" w:cstheme="majorBidi" w:hint="eastAsia"/>
                <w:b/>
                <w:lang w:eastAsia="zh-CN"/>
              </w:rPr>
              <w:t>6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日，</w:t>
            </w:r>
            <w:r w:rsidR="00BD7893" w:rsidRPr="00043456">
              <w:rPr>
                <w:rFonts w:ascii="Calibri" w:hAnsi="Calibri" w:cstheme="majorBidi"/>
                <w:b/>
                <w:lang w:eastAsia="zh-CN"/>
              </w:rPr>
              <w:t>瑞士日内瓦</w:t>
            </w:r>
            <w:r w:rsidR="00187646" w:rsidRPr="00043456">
              <w:rPr>
                <w:rFonts w:ascii="Calibri" w:hAnsi="Calibri" w:cstheme="majorBidi"/>
                <w:b/>
                <w:lang w:eastAsia="zh-CN"/>
              </w:rPr>
              <w:t>）</w:t>
            </w:r>
          </w:p>
        </w:tc>
      </w:tr>
    </w:tbl>
    <w:p w14:paraId="69466E71" w14:textId="379F6452" w:rsidR="00B40A76" w:rsidRPr="00D90211" w:rsidRDefault="00B40A76" w:rsidP="00043456">
      <w:pPr>
        <w:spacing w:before="720" w:after="20"/>
        <w:rPr>
          <w:rFonts w:ascii="Calibri" w:hAnsi="Calibri" w:cstheme="majorBidi"/>
          <w:lang w:eastAsia="zh-CN"/>
        </w:rPr>
      </w:pPr>
      <w:bookmarkStart w:id="1" w:name="StartTyping_E"/>
      <w:bookmarkEnd w:id="1"/>
      <w:r w:rsidRPr="00D90211">
        <w:rPr>
          <w:rFonts w:ascii="Calibri" w:hAnsi="Calibri" w:cstheme="majorBidi"/>
          <w:lang w:eastAsia="zh-CN"/>
        </w:rPr>
        <w:t>尊敬的先生</w:t>
      </w:r>
      <w:r w:rsidRPr="00D90211">
        <w:rPr>
          <w:rFonts w:ascii="Calibri" w:hAnsi="Calibri" w:cstheme="majorBidi"/>
          <w:lang w:eastAsia="zh-CN"/>
        </w:rPr>
        <w:t>/</w:t>
      </w:r>
      <w:r w:rsidRPr="00D90211">
        <w:rPr>
          <w:rFonts w:ascii="Calibri" w:hAnsi="Calibri" w:cstheme="majorBidi"/>
          <w:lang w:eastAsia="zh-CN"/>
        </w:rPr>
        <w:t>女士：</w:t>
      </w:r>
    </w:p>
    <w:p w14:paraId="15985AA4" w14:textId="7C8AC825" w:rsidR="00211E74" w:rsidRDefault="00B40A76" w:rsidP="004A6EDB">
      <w:pPr>
        <w:spacing w:before="240"/>
        <w:rPr>
          <w:lang w:eastAsia="zh-CN"/>
        </w:rPr>
      </w:pPr>
      <w:bookmarkStart w:id="2" w:name="suitetext"/>
      <w:bookmarkStart w:id="3" w:name="text"/>
      <w:bookmarkEnd w:id="2"/>
      <w:bookmarkEnd w:id="3"/>
      <w:r w:rsidRPr="00D90211">
        <w:rPr>
          <w:rFonts w:ascii="Calibri" w:hAnsi="Calibri"/>
          <w:lang w:eastAsia="zh-CN"/>
        </w:rPr>
        <w:t>1</w:t>
      </w:r>
      <w:r w:rsidRPr="00D90211">
        <w:rPr>
          <w:rFonts w:ascii="Calibri" w:hAnsi="Calibri"/>
          <w:lang w:eastAsia="zh-CN"/>
        </w:rPr>
        <w:tab/>
      </w:r>
      <w:bookmarkStart w:id="4" w:name="lt_pId053"/>
      <w:r w:rsidR="00211E74" w:rsidRPr="007D63DB">
        <w:rPr>
          <w:rFonts w:ascii="Calibri" w:hAnsi="Calibri"/>
          <w:lang w:eastAsia="zh-CN"/>
        </w:rPr>
        <w:t>由于</w:t>
      </w:r>
      <w:r w:rsidR="007D63DB" w:rsidRPr="007D63DB">
        <w:rPr>
          <w:rFonts w:ascii="Calibri" w:hAnsi="Calibri"/>
          <w:lang w:eastAsia="zh-CN"/>
        </w:rPr>
        <w:t>2019</w:t>
      </w:r>
      <w:r w:rsidR="007D63DB" w:rsidRPr="007D63DB">
        <w:rPr>
          <w:rFonts w:ascii="Calibri" w:hAnsi="Calibri" w:hint="eastAsia"/>
          <w:lang w:eastAsia="zh-CN"/>
        </w:rPr>
        <w:t>新型冠状病毒（</w:t>
      </w:r>
      <w:r w:rsidR="007D63DB" w:rsidRPr="007D63DB">
        <w:rPr>
          <w:rFonts w:ascii="Calibri" w:hAnsi="Calibri"/>
          <w:lang w:eastAsia="zh-CN"/>
        </w:rPr>
        <w:t>COVID-19</w:t>
      </w:r>
      <w:r w:rsidR="007D63DB" w:rsidRPr="007D63DB">
        <w:rPr>
          <w:rFonts w:ascii="Calibri" w:hAnsi="Calibri" w:hint="eastAsia"/>
          <w:lang w:eastAsia="zh-CN"/>
        </w:rPr>
        <w:t>）的爆发</w:t>
      </w:r>
      <w:r w:rsidR="00211E74" w:rsidRPr="007D63DB">
        <w:rPr>
          <w:rFonts w:ascii="Calibri" w:hAnsi="Calibri"/>
          <w:lang w:eastAsia="zh-CN"/>
        </w:rPr>
        <w:t>，原</w:t>
      </w:r>
      <w:r w:rsidR="007D63DB">
        <w:rPr>
          <w:rFonts w:ascii="Calibri" w:hAnsi="Calibri" w:hint="eastAsia"/>
          <w:lang w:eastAsia="zh-CN"/>
        </w:rPr>
        <w:t>订</w:t>
      </w:r>
      <w:r w:rsidR="00211E74" w:rsidRPr="007D63DB">
        <w:rPr>
          <w:rFonts w:ascii="Calibri" w:hAnsi="Calibri"/>
          <w:lang w:eastAsia="zh-CN"/>
        </w:rPr>
        <w:t>于</w:t>
      </w:r>
      <w:r w:rsidR="00211E74" w:rsidRPr="007D63DB">
        <w:rPr>
          <w:rFonts w:ascii="Calibri" w:hAnsi="Calibri"/>
          <w:lang w:eastAsia="zh-CN"/>
        </w:rPr>
        <w:t>2020</w:t>
      </w:r>
      <w:r w:rsidR="00211E74" w:rsidRPr="007D63DB">
        <w:rPr>
          <w:rFonts w:ascii="Calibri" w:hAnsi="Calibri"/>
          <w:lang w:eastAsia="zh-CN"/>
        </w:rPr>
        <w:t>年</w:t>
      </w:r>
      <w:r w:rsidR="00211E74" w:rsidRPr="007D63DB">
        <w:rPr>
          <w:rFonts w:ascii="Calibri" w:hAnsi="Calibri"/>
          <w:lang w:eastAsia="zh-CN"/>
        </w:rPr>
        <w:t>3</w:t>
      </w:r>
      <w:r w:rsidR="00211E74" w:rsidRPr="007D63DB">
        <w:rPr>
          <w:rFonts w:ascii="Calibri" w:hAnsi="Calibri"/>
          <w:lang w:eastAsia="zh-CN"/>
        </w:rPr>
        <w:t>月</w:t>
      </w:r>
      <w:r w:rsidR="00211E74" w:rsidRPr="007D63DB">
        <w:rPr>
          <w:rFonts w:ascii="Calibri" w:hAnsi="Calibri"/>
          <w:lang w:eastAsia="zh-CN"/>
        </w:rPr>
        <w:t>16</w:t>
      </w:r>
      <w:r w:rsidR="00211E74" w:rsidRPr="007D63DB">
        <w:rPr>
          <w:rFonts w:ascii="Calibri" w:hAnsi="Calibri"/>
          <w:lang w:eastAsia="zh-CN"/>
        </w:rPr>
        <w:t>日在瑞士日内瓦国际电联总部举</w:t>
      </w:r>
      <w:r w:rsidR="007D63DB">
        <w:rPr>
          <w:rFonts w:ascii="Calibri" w:hAnsi="Calibri" w:hint="eastAsia"/>
          <w:lang w:eastAsia="zh-CN"/>
        </w:rPr>
        <w:t>办</w:t>
      </w:r>
      <w:r w:rsidR="00211E74" w:rsidRPr="007D63DB">
        <w:rPr>
          <w:rFonts w:ascii="Calibri" w:hAnsi="Calibri"/>
          <w:lang w:eastAsia="zh-CN"/>
        </w:rPr>
        <w:t>的</w:t>
      </w:r>
      <w:r w:rsidR="00211E74" w:rsidRPr="007D63DB">
        <w:rPr>
          <w:rFonts w:ascii="Calibri" w:hAnsi="Calibri"/>
          <w:lang w:eastAsia="zh-CN"/>
        </w:rPr>
        <w:t>ITU-T</w:t>
      </w:r>
      <w:r w:rsidR="00211E74" w:rsidRPr="007D63DB">
        <w:rPr>
          <w:rFonts w:ascii="Calibri" w:hAnsi="Calibri"/>
          <w:lang w:eastAsia="zh-CN"/>
        </w:rPr>
        <w:t>第</w:t>
      </w:r>
      <w:r w:rsidR="00211E74" w:rsidRPr="007D63DB">
        <w:rPr>
          <w:rFonts w:ascii="Calibri" w:hAnsi="Calibri"/>
          <w:lang w:eastAsia="zh-CN"/>
        </w:rPr>
        <w:t>17</w:t>
      </w:r>
      <w:r w:rsidR="00211E74" w:rsidRPr="007D63DB">
        <w:rPr>
          <w:rFonts w:ascii="Calibri" w:hAnsi="Calibri"/>
          <w:lang w:eastAsia="zh-CN"/>
        </w:rPr>
        <w:t>研究组和</w:t>
      </w:r>
      <w:r w:rsidR="007D63DB" w:rsidRPr="00CE3FE6">
        <w:rPr>
          <w:rFonts w:hint="eastAsia"/>
          <w:b/>
          <w:bCs/>
          <w:lang w:eastAsia="zh-CN"/>
        </w:rPr>
        <w:t>国际标准化组织</w:t>
      </w:r>
      <w:r w:rsidR="007D63DB" w:rsidRPr="004A6EDB">
        <w:rPr>
          <w:rFonts w:hint="eastAsia"/>
          <w:b/>
          <w:bCs/>
          <w:lang w:eastAsia="zh-CN"/>
        </w:rPr>
        <w:t>307</w:t>
      </w:r>
      <w:r w:rsidR="007D63DB">
        <w:rPr>
          <w:rFonts w:hint="eastAsia"/>
          <w:b/>
          <w:bCs/>
          <w:lang w:eastAsia="zh-CN"/>
        </w:rPr>
        <w:t>技术委员会（</w:t>
      </w:r>
      <w:r w:rsidR="00211E74" w:rsidRPr="007D63DB">
        <w:rPr>
          <w:rFonts w:ascii="Calibri" w:hAnsi="Calibri"/>
          <w:lang w:eastAsia="zh-CN"/>
        </w:rPr>
        <w:t>ISO TC 307</w:t>
      </w:r>
      <w:proofErr w:type="gramStart"/>
      <w:r w:rsidR="007D63DB">
        <w:rPr>
          <w:rFonts w:ascii="Calibri" w:hAnsi="Calibri" w:hint="eastAsia"/>
          <w:lang w:eastAsia="zh-CN"/>
        </w:rPr>
        <w:t>）</w:t>
      </w:r>
      <w:r w:rsidR="00EB54FC" w:rsidRPr="00EB54FC">
        <w:rPr>
          <w:rFonts w:ascii="SimSun" w:hAnsi="SimSun"/>
          <w:lang w:eastAsia="zh-CN"/>
        </w:rPr>
        <w:t>“</w:t>
      </w:r>
      <w:proofErr w:type="gramEnd"/>
      <w:r w:rsidR="00211E74" w:rsidRPr="007D63DB">
        <w:rPr>
          <w:rFonts w:ascii="Calibri" w:hAnsi="Calibri"/>
          <w:lang w:eastAsia="zh-CN"/>
        </w:rPr>
        <w:t>DLT</w:t>
      </w:r>
      <w:r w:rsidR="00211E74" w:rsidRPr="007D63DB">
        <w:rPr>
          <w:rFonts w:ascii="Calibri" w:hAnsi="Calibri"/>
          <w:lang w:eastAsia="zh-CN"/>
        </w:rPr>
        <w:t>安全性</w:t>
      </w:r>
      <w:r w:rsidR="009A3960">
        <w:rPr>
          <w:rFonts w:ascii="Calibri" w:hAnsi="Calibri" w:hint="eastAsia"/>
          <w:lang w:eastAsia="zh-CN"/>
        </w:rPr>
        <w:t>、</w:t>
      </w:r>
      <w:r w:rsidR="00211E74" w:rsidRPr="007D63DB">
        <w:rPr>
          <w:rFonts w:ascii="Calibri" w:hAnsi="Calibri"/>
          <w:lang w:eastAsia="zh-CN"/>
        </w:rPr>
        <w:t>身份管理和隐私</w:t>
      </w:r>
      <w:r w:rsidR="00EB54FC" w:rsidRPr="00EB54FC">
        <w:rPr>
          <w:rFonts w:ascii="SimSun" w:hAnsi="SimSun"/>
          <w:lang w:eastAsia="zh-CN"/>
        </w:rPr>
        <w:t>”</w:t>
      </w:r>
      <w:r w:rsidR="00211E74" w:rsidRPr="007D63DB">
        <w:rPr>
          <w:rFonts w:ascii="Calibri" w:hAnsi="Calibri"/>
          <w:lang w:eastAsia="zh-CN"/>
        </w:rPr>
        <w:t>联合讲习班</w:t>
      </w:r>
      <w:r w:rsidR="007D63DB" w:rsidRPr="009A3960">
        <w:rPr>
          <w:rFonts w:ascii="Calibri" w:hAnsi="Calibri" w:hint="eastAsia"/>
          <w:b/>
          <w:bCs/>
          <w:lang w:eastAsia="zh-CN"/>
        </w:rPr>
        <w:t>已</w:t>
      </w:r>
      <w:r w:rsidR="00211E74" w:rsidRPr="009A3960">
        <w:rPr>
          <w:rFonts w:ascii="Calibri" w:hAnsi="Calibri"/>
          <w:b/>
          <w:bCs/>
          <w:lang w:eastAsia="zh-CN"/>
        </w:rPr>
        <w:t>被推迟</w:t>
      </w:r>
      <w:r w:rsidR="009A3960">
        <w:rPr>
          <w:rFonts w:ascii="Calibri" w:hAnsi="Calibri" w:hint="eastAsia"/>
          <w:b/>
          <w:bCs/>
          <w:lang w:eastAsia="zh-CN"/>
        </w:rPr>
        <w:t>，将</w:t>
      </w:r>
      <w:r w:rsidR="009A3960" w:rsidRPr="009A3960">
        <w:rPr>
          <w:rFonts w:ascii="Calibri" w:hAnsi="Calibri"/>
          <w:b/>
          <w:bCs/>
          <w:lang w:eastAsia="zh-CN"/>
        </w:rPr>
        <w:t>另行通知</w:t>
      </w:r>
      <w:r w:rsidR="007D63DB">
        <w:rPr>
          <w:rFonts w:ascii="Calibri" w:hAnsi="Calibri" w:hint="eastAsia"/>
          <w:lang w:eastAsia="zh-CN"/>
        </w:rPr>
        <w:t>。</w:t>
      </w:r>
      <w:r w:rsidR="00211E74" w:rsidRPr="007D63DB">
        <w:rPr>
          <w:rFonts w:ascii="Calibri" w:hAnsi="Calibri"/>
          <w:lang w:eastAsia="zh-CN"/>
        </w:rPr>
        <w:t>新</w:t>
      </w:r>
      <w:r w:rsidR="009A3960">
        <w:rPr>
          <w:rFonts w:ascii="Calibri" w:hAnsi="Calibri" w:hint="eastAsia"/>
          <w:lang w:eastAsia="zh-CN"/>
        </w:rPr>
        <w:t>的</w:t>
      </w:r>
      <w:r w:rsidR="00211E74" w:rsidRPr="007D63DB">
        <w:rPr>
          <w:rFonts w:ascii="Calibri" w:hAnsi="Calibri"/>
          <w:lang w:eastAsia="zh-CN"/>
        </w:rPr>
        <w:t>日期和地点将在以后公</w:t>
      </w:r>
      <w:r w:rsidR="00211E74" w:rsidRPr="007D63DB">
        <w:rPr>
          <w:rFonts w:ascii="Calibri" w:hAnsi="Calibri" w:hint="eastAsia"/>
          <w:lang w:eastAsia="zh-CN"/>
        </w:rPr>
        <w:t>布</w:t>
      </w:r>
      <w:r w:rsidR="009A3960" w:rsidRPr="007D63DB">
        <w:rPr>
          <w:rFonts w:ascii="Calibri" w:hAnsi="Calibri"/>
          <w:lang w:eastAsia="zh-CN"/>
        </w:rPr>
        <w:t>。</w:t>
      </w:r>
    </w:p>
    <w:bookmarkEnd w:id="4"/>
    <w:p w14:paraId="5B1B9A4C" w14:textId="14CB3A55" w:rsidR="00373758" w:rsidRPr="00373758" w:rsidRDefault="00373758" w:rsidP="00F1657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更多</w:t>
      </w:r>
      <w:r>
        <w:rPr>
          <w:lang w:eastAsia="zh-CN"/>
        </w:rPr>
        <w:t>关于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 w:rsidR="002B612B"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研究组会议</w:t>
      </w:r>
      <w:r>
        <w:rPr>
          <w:lang w:eastAsia="zh-CN"/>
        </w:rPr>
        <w:t>的</w:t>
      </w:r>
      <w:r>
        <w:rPr>
          <w:rFonts w:hint="eastAsia"/>
          <w:lang w:eastAsia="zh-CN"/>
        </w:rPr>
        <w:t>详情</w:t>
      </w:r>
      <w:r>
        <w:rPr>
          <w:lang w:eastAsia="zh-CN"/>
        </w:rPr>
        <w:t>见</w:t>
      </w:r>
      <w:r w:rsidR="00F16574">
        <w:rPr>
          <w:rFonts w:hint="eastAsia"/>
          <w:lang w:eastAsia="zh-CN"/>
        </w:rPr>
        <w:t>第</w:t>
      </w:r>
      <w:r w:rsidR="00F16574">
        <w:rPr>
          <w:rFonts w:hint="eastAsia"/>
          <w:lang w:eastAsia="zh-CN"/>
        </w:rPr>
        <w:t>1</w:t>
      </w:r>
      <w:r w:rsidR="00F16574">
        <w:rPr>
          <w:lang w:eastAsia="zh-CN"/>
        </w:rPr>
        <w:t>7</w:t>
      </w:r>
      <w:r w:rsidR="00D665CF">
        <w:rPr>
          <w:rFonts w:hint="eastAsia"/>
          <w:lang w:eastAsia="zh-CN"/>
        </w:rPr>
        <w:t>研究组</w:t>
      </w:r>
      <w:r w:rsidR="00F16574">
        <w:rPr>
          <w:rFonts w:hint="eastAsia"/>
          <w:lang w:eastAsia="zh-CN"/>
        </w:rPr>
        <w:t>主页：</w:t>
      </w:r>
      <w:hyperlink r:id="rId10" w:history="1">
        <w:r w:rsidR="00F16574" w:rsidRPr="000449ED">
          <w:rPr>
            <w:rStyle w:val="Hyperlink"/>
            <w:lang w:eastAsia="zh-CN"/>
          </w:rPr>
          <w:t>https://www.itu.int/en/ITU-T/studygroups/2017-2020/17/Pages/default.aspx</w:t>
        </w:r>
      </w:hyperlink>
      <w:r>
        <w:rPr>
          <w:rFonts w:hint="eastAsia"/>
          <w:lang w:eastAsia="zh-CN"/>
        </w:rPr>
        <w:t>。</w:t>
      </w:r>
    </w:p>
    <w:p w14:paraId="65787024" w14:textId="22CA773F" w:rsidR="00B90170" w:rsidRDefault="009A3960" w:rsidP="008844F9">
      <w:pPr>
        <w:ind w:firstLineChars="200" w:firstLine="480"/>
      </w:pPr>
      <w:r>
        <w:rPr>
          <w:rFonts w:hint="eastAsia"/>
          <w:lang w:eastAsia="zh-CN"/>
        </w:rPr>
        <w:t>如欲了解更多信息或有问题，请联系：</w:t>
      </w:r>
      <w:hyperlink r:id="rId11" w:history="1">
        <w:r w:rsidR="00B90170" w:rsidRPr="00F101BA">
          <w:rPr>
            <w:rStyle w:val="Hyperlink"/>
          </w:rPr>
          <w:t>tsbevents@itu.int</w:t>
        </w:r>
      </w:hyperlink>
      <w:r>
        <w:rPr>
          <w:rFonts w:hint="eastAsia"/>
          <w:lang w:eastAsia="zh-CN"/>
        </w:rPr>
        <w:t>。</w:t>
      </w:r>
    </w:p>
    <w:p w14:paraId="4CFB4B8C" w14:textId="43262E0B" w:rsidR="00000E11" w:rsidRDefault="00000E11" w:rsidP="00043456">
      <w:pPr>
        <w:ind w:firstLineChars="200" w:firstLine="480"/>
        <w:rPr>
          <w:lang w:eastAsia="zh-CN"/>
        </w:rPr>
      </w:pPr>
    </w:p>
    <w:p w14:paraId="655878F3" w14:textId="3BAFD2BE" w:rsidR="001E4FF2" w:rsidRDefault="009A1577" w:rsidP="00043456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lang w:eastAsia="zh-CN"/>
        </w:rPr>
      </w:pPr>
      <w:r>
        <w:rPr>
          <w:rFonts w:hint="eastAsia"/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759DC1B0" wp14:editId="018D8CE0">
            <wp:simplePos x="0" y="0"/>
            <wp:positionH relativeFrom="column">
              <wp:posOffset>-22225</wp:posOffset>
            </wp:positionH>
            <wp:positionV relativeFrom="paragraph">
              <wp:posOffset>430107</wp:posOffset>
            </wp:positionV>
            <wp:extent cx="1169159" cy="439208"/>
            <wp:effectExtent l="0" t="0" r="0" b="0"/>
            <wp:wrapNone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C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9" cy="439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79A">
        <w:rPr>
          <w:rFonts w:hint="eastAsia"/>
          <w:lang w:eastAsia="zh-CN"/>
        </w:rPr>
        <w:t>顺致敬意！</w:t>
      </w:r>
      <w:bookmarkStart w:id="5" w:name="_GoBack"/>
      <w:bookmarkEnd w:id="5"/>
    </w:p>
    <w:p w14:paraId="11391707" w14:textId="3DD1FBA6" w:rsidR="006E4FD7" w:rsidRDefault="006E4FD7" w:rsidP="00043456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rFonts w:hint="eastAsia"/>
          <w:lang w:eastAsia="zh-CN"/>
        </w:rPr>
      </w:pPr>
    </w:p>
    <w:p w14:paraId="4BC0FE35" w14:textId="56BD70FE" w:rsidR="00E1779A" w:rsidRDefault="00E1779A" w:rsidP="009A1577">
      <w:pPr>
        <w:tabs>
          <w:tab w:val="left" w:pos="1418"/>
          <w:tab w:val="left" w:pos="1702"/>
          <w:tab w:val="left" w:pos="2160"/>
        </w:tabs>
        <w:spacing w:after="20"/>
        <w:ind w:right="85"/>
        <w:rPr>
          <w:lang w:eastAsia="zh-CN"/>
        </w:rPr>
      </w:pPr>
      <w:r>
        <w:rPr>
          <w:rFonts w:hint="eastAsia"/>
          <w:lang w:eastAsia="zh-CN"/>
        </w:rPr>
        <w:t>电</w:t>
      </w:r>
      <w:r w:rsidRPr="00EB54FC">
        <w:rPr>
          <w:rFonts w:ascii="Sitka Text" w:hAnsi="Sitka Text"/>
          <w:lang w:eastAsia="zh-CN"/>
        </w:rPr>
        <w:t>信标准化</w:t>
      </w:r>
      <w:r>
        <w:rPr>
          <w:rFonts w:hint="eastAsia"/>
          <w:lang w:eastAsia="zh-CN"/>
        </w:rPr>
        <w:t>局主任</w:t>
      </w:r>
    </w:p>
    <w:p w14:paraId="45E507A7" w14:textId="77777777" w:rsidR="00E1779A" w:rsidRDefault="001E3134" w:rsidP="00043456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E1779A" w:rsidSect="002A1603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727" w:code="9"/>
      <w:pgMar w:top="1134" w:right="1089" w:bottom="1134" w:left="1089" w:header="567" w:footer="567" w:gutter="0"/>
      <w:paperSrc w:first="269" w:other="26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F2220" w14:textId="77777777" w:rsidR="004A02B7" w:rsidRDefault="004A02B7">
      <w:r>
        <w:separator/>
      </w:r>
    </w:p>
  </w:endnote>
  <w:endnote w:type="continuationSeparator" w:id="0">
    <w:p w14:paraId="5488E65A" w14:textId="77777777" w:rsidR="004A02B7" w:rsidRDefault="004A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Century Gothic"/>
    <w:charset w:val="00"/>
    <w:family w:val="swiss"/>
    <w:pitch w:val="variable"/>
    <w:sig w:usb0="00000000" w:usb1="00000000" w:usb2="00000000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BCABD" w14:textId="423DCB58" w:rsidR="002925EE" w:rsidRPr="00BC217C" w:rsidRDefault="002925EE">
    <w:pPr>
      <w:pStyle w:val="Footer"/>
      <w:rPr>
        <w:lang w:val="en-GB" w:eastAsia="zh-CN"/>
      </w:rPr>
    </w:pPr>
    <w:r>
      <w:fldChar w:fldCharType="begin"/>
    </w:r>
    <w:r w:rsidRPr="00BC217C">
      <w:rPr>
        <w:lang w:val="en-GB"/>
      </w:rPr>
      <w:instrText xml:space="preserve"> FILENAME \p \* MERGEFORMAT </w:instrText>
    </w:r>
    <w:r>
      <w:fldChar w:fldCharType="separate"/>
    </w:r>
    <w:r w:rsidR="009A1577">
      <w:rPr>
        <w:lang w:val="en-GB"/>
      </w:rPr>
      <w:t>M:\OFFICE\</w:t>
    </w:r>
    <w:r w:rsidR="009A1577" w:rsidRPr="009A1577">
      <w:rPr>
        <w:lang w:val="en-US"/>
      </w:rPr>
      <w:t>Circ-Coll</w:t>
    </w:r>
    <w:r w:rsidR="009A1577">
      <w:rPr>
        <w:lang w:val="en-GB"/>
      </w:rPr>
      <w:t>\Circular\2020\226\Add1\226ADD01C.DOCX</w:t>
    </w:r>
    <w:r>
      <w:fldChar w:fldCharType="end"/>
    </w:r>
    <w:r w:rsidRPr="00BC217C">
      <w:rPr>
        <w:rFonts w:hint="eastAsia"/>
        <w:lang w:val="en-GB" w:eastAsia="zh-CN"/>
      </w:rPr>
      <w:t>（</w:t>
    </w:r>
    <w:r w:rsidRPr="00BC217C">
      <w:rPr>
        <w:rFonts w:hint="eastAsia"/>
        <w:lang w:val="en-GB" w:eastAsia="zh-CN"/>
      </w:rPr>
      <w:t>190247</w:t>
    </w:r>
    <w:r w:rsidRPr="00BC217C">
      <w:rPr>
        <w:rFonts w:hint="eastAsia"/>
        <w:lang w:val="en-GB" w:eastAsia="zh-CN"/>
      </w:rPr>
      <w:t>）</w:t>
    </w:r>
    <w:r w:rsidRPr="00BC217C">
      <w:rPr>
        <w:rFonts w:hint="eastAsia"/>
        <w:lang w:val="en-GB" w:eastAsia="zh-CN"/>
      </w:rPr>
      <w:tab/>
    </w:r>
    <w:r w:rsidRPr="00BC217C">
      <w:rPr>
        <w:rFonts w:hint="eastAsia"/>
        <w:lang w:val="en-GB" w:eastAsia="zh-CN"/>
      </w:rPr>
      <w:tab/>
    </w:r>
    <w:r>
      <w:rPr>
        <w:lang w:val="fr-CH" w:eastAsia="zh-CN"/>
      </w:rPr>
      <w:fldChar w:fldCharType="begin"/>
    </w:r>
    <w:r>
      <w:rPr>
        <w:lang w:val="en-US" w:eastAsia="zh-CN"/>
      </w:rPr>
      <w:instrText xml:space="preserve"> DATE \@ "dd.MM.yyyy" </w:instrText>
    </w:r>
    <w:r>
      <w:rPr>
        <w:lang w:val="fr-CH" w:eastAsia="zh-CN"/>
      </w:rPr>
      <w:fldChar w:fldCharType="separate"/>
    </w:r>
    <w:r w:rsidR="009A1577">
      <w:rPr>
        <w:lang w:val="en-US" w:eastAsia="zh-CN"/>
      </w:rPr>
      <w:t>17.03.2020</w:t>
    </w:r>
    <w:r>
      <w:rPr>
        <w:lang w:val="fr-CH"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E67D5" w14:textId="55922C1D" w:rsidR="000B48B5" w:rsidRDefault="000B48B5" w:rsidP="00AC11A8">
    <w:pPr>
      <w:pStyle w:val="Footer"/>
      <w:tabs>
        <w:tab w:val="clear" w:pos="5954"/>
        <w:tab w:val="clear" w:pos="9639"/>
        <w:tab w:val="center" w:pos="486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9E813" w14:textId="77777777" w:rsidR="002925EE" w:rsidRPr="00CA26C5" w:rsidRDefault="002925EE" w:rsidP="00CA26C5">
    <w:pPr>
      <w:spacing w:before="40"/>
      <w:ind w:left="-397" w:right="-397"/>
      <w:jc w:val="center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14C39" w14:textId="77777777" w:rsidR="004A02B7" w:rsidRDefault="004A02B7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14:paraId="4080A03B" w14:textId="77777777" w:rsidR="004A02B7" w:rsidRDefault="004A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56774" w14:textId="77777777" w:rsidR="002925EE" w:rsidRDefault="002925EE" w:rsidP="002A16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B8EAEB3" w14:textId="77777777" w:rsidR="002925EE" w:rsidRDefault="002925EE" w:rsidP="002A1603">
    <w:pPr>
      <w:pStyle w:val="Header"/>
      <w:ind w:right="360"/>
      <w:rPr>
        <w:lang w:val="en-US" w:eastAsia="zh-CN"/>
      </w:rPr>
    </w:pPr>
    <w:r>
      <w:rPr>
        <w:rStyle w:val="PageNumber"/>
        <w:rFonts w:hint="eastAsia"/>
        <w:lang w:val="en-US" w:eastAsia="zh-CN"/>
      </w:rPr>
      <w:t>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691B0" w14:textId="6924D786" w:rsidR="002925EE" w:rsidRPr="00281627" w:rsidRDefault="002925EE" w:rsidP="002A1603">
    <w:pPr>
      <w:pStyle w:val="Header"/>
      <w:ind w:right="360"/>
      <w:rPr>
        <w:rStyle w:val="PageNumber"/>
        <w:rFonts w:cstheme="minorHAnsi"/>
        <w:lang w:val="en-US" w:eastAsia="zh-CN"/>
      </w:rPr>
    </w:pPr>
    <w:r w:rsidRPr="00281627">
      <w:rPr>
        <w:rFonts w:cstheme="minorHAnsi"/>
        <w:lang w:val="en-US" w:eastAsia="zh-CN"/>
      </w:rPr>
      <w:t xml:space="preserve">- </w:t>
    </w:r>
    <w:r w:rsidRPr="00281627">
      <w:rPr>
        <w:rStyle w:val="PageNumber"/>
        <w:rFonts w:cstheme="minorHAnsi"/>
      </w:rPr>
      <w:fldChar w:fldCharType="begin"/>
    </w:r>
    <w:r w:rsidRPr="00281627">
      <w:rPr>
        <w:rStyle w:val="PageNumber"/>
        <w:rFonts w:cstheme="minorHAnsi"/>
      </w:rPr>
      <w:instrText xml:space="preserve"> PAGE </w:instrText>
    </w:r>
    <w:r w:rsidRPr="00281627">
      <w:rPr>
        <w:rStyle w:val="PageNumber"/>
        <w:rFonts w:cstheme="minorHAnsi"/>
      </w:rPr>
      <w:fldChar w:fldCharType="separate"/>
    </w:r>
    <w:r w:rsidR="00BC217C">
      <w:rPr>
        <w:rStyle w:val="PageNumber"/>
        <w:rFonts w:cstheme="minorHAnsi"/>
        <w:noProof/>
      </w:rPr>
      <w:t>2</w:t>
    </w:r>
    <w:r w:rsidRPr="00281627">
      <w:rPr>
        <w:rStyle w:val="PageNumber"/>
        <w:rFonts w:cstheme="minorHAnsi"/>
      </w:rPr>
      <w:fldChar w:fldCharType="end"/>
    </w:r>
    <w:r w:rsidRPr="00281627">
      <w:rPr>
        <w:rStyle w:val="PageNumber"/>
        <w:rFonts w:cstheme="minorHAnsi"/>
        <w:lang w:val="en-US" w:eastAsia="zh-CN"/>
      </w:rPr>
      <w:t xml:space="preserve"> -</w:t>
    </w:r>
  </w:p>
  <w:p w14:paraId="5AFFDB63" w14:textId="78E2D7E8" w:rsidR="002925EE" w:rsidRPr="00AC11A8" w:rsidRDefault="002925EE" w:rsidP="00F007BE">
    <w:pPr>
      <w:pStyle w:val="Header"/>
      <w:ind w:right="360"/>
      <w:rPr>
        <w:rFonts w:cstheme="minorHAnsi"/>
        <w:lang w:val="en-US" w:eastAsia="zh-CN"/>
      </w:rPr>
    </w:pPr>
    <w:r w:rsidRPr="00AC11A8">
      <w:rPr>
        <w:rStyle w:val="PageNumber"/>
        <w:rFonts w:cstheme="minorHAnsi"/>
        <w:lang w:eastAsia="zh-CN"/>
      </w:rPr>
      <w:t>电信标准化局第</w:t>
    </w:r>
    <w:r w:rsidR="008147AA" w:rsidRPr="00AC11A8">
      <w:rPr>
        <w:rStyle w:val="PageNumber"/>
        <w:rFonts w:cstheme="minorHAnsi"/>
        <w:lang w:eastAsia="zh-CN"/>
      </w:rPr>
      <w:t>226</w:t>
    </w:r>
    <w:r w:rsidRPr="00AC11A8">
      <w:rPr>
        <w:rStyle w:val="PageNumber"/>
        <w:rFonts w:cstheme="minorHAnsi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B06EE"/>
    <w:multiLevelType w:val="multilevel"/>
    <w:tmpl w:val="2F0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04"/>
    <w:rsid w:val="00000E11"/>
    <w:rsid w:val="00001E99"/>
    <w:rsid w:val="0000209B"/>
    <w:rsid w:val="00007151"/>
    <w:rsid w:val="000219D7"/>
    <w:rsid w:val="00022911"/>
    <w:rsid w:val="0003276C"/>
    <w:rsid w:val="00043456"/>
    <w:rsid w:val="00044682"/>
    <w:rsid w:val="00065140"/>
    <w:rsid w:val="00081902"/>
    <w:rsid w:val="00090316"/>
    <w:rsid w:val="00093260"/>
    <w:rsid w:val="000A403A"/>
    <w:rsid w:val="000A61D7"/>
    <w:rsid w:val="000A7D6D"/>
    <w:rsid w:val="000A7E9A"/>
    <w:rsid w:val="000B48B5"/>
    <w:rsid w:val="000B5A57"/>
    <w:rsid w:val="000C6C4B"/>
    <w:rsid w:val="000D050F"/>
    <w:rsid w:val="000D2950"/>
    <w:rsid w:val="000D4C1C"/>
    <w:rsid w:val="000D76B8"/>
    <w:rsid w:val="000E37B9"/>
    <w:rsid w:val="000E62E4"/>
    <w:rsid w:val="000F68DF"/>
    <w:rsid w:val="000F7947"/>
    <w:rsid w:val="0010029A"/>
    <w:rsid w:val="00102407"/>
    <w:rsid w:val="00107352"/>
    <w:rsid w:val="00114D7C"/>
    <w:rsid w:val="00115E8F"/>
    <w:rsid w:val="001213E2"/>
    <w:rsid w:val="001360A8"/>
    <w:rsid w:val="00140F02"/>
    <w:rsid w:val="00146C98"/>
    <w:rsid w:val="001517FE"/>
    <w:rsid w:val="001579CD"/>
    <w:rsid w:val="00165D3D"/>
    <w:rsid w:val="00170349"/>
    <w:rsid w:val="00174807"/>
    <w:rsid w:val="0017497B"/>
    <w:rsid w:val="001776F0"/>
    <w:rsid w:val="001800CD"/>
    <w:rsid w:val="0018419B"/>
    <w:rsid w:val="00187646"/>
    <w:rsid w:val="00190C0C"/>
    <w:rsid w:val="00192028"/>
    <w:rsid w:val="0019652F"/>
    <w:rsid w:val="00196B93"/>
    <w:rsid w:val="001A0323"/>
    <w:rsid w:val="001A4E09"/>
    <w:rsid w:val="001A5723"/>
    <w:rsid w:val="001B593E"/>
    <w:rsid w:val="001C5FBE"/>
    <w:rsid w:val="001D07DD"/>
    <w:rsid w:val="001D228C"/>
    <w:rsid w:val="001D68D4"/>
    <w:rsid w:val="001E3134"/>
    <w:rsid w:val="001E3145"/>
    <w:rsid w:val="001E381A"/>
    <w:rsid w:val="001E3FE1"/>
    <w:rsid w:val="001E4FF2"/>
    <w:rsid w:val="001F095B"/>
    <w:rsid w:val="0020651D"/>
    <w:rsid w:val="00211E74"/>
    <w:rsid w:val="00214012"/>
    <w:rsid w:val="00216C8F"/>
    <w:rsid w:val="00226E9F"/>
    <w:rsid w:val="00227AA2"/>
    <w:rsid w:val="002372C7"/>
    <w:rsid w:val="0024370F"/>
    <w:rsid w:val="00262EC6"/>
    <w:rsid w:val="0027475E"/>
    <w:rsid w:val="0027568A"/>
    <w:rsid w:val="00281627"/>
    <w:rsid w:val="00284A2D"/>
    <w:rsid w:val="0028502B"/>
    <w:rsid w:val="002925EE"/>
    <w:rsid w:val="00293589"/>
    <w:rsid w:val="00294C1C"/>
    <w:rsid w:val="002958F2"/>
    <w:rsid w:val="002A1603"/>
    <w:rsid w:val="002B612B"/>
    <w:rsid w:val="002C352D"/>
    <w:rsid w:val="002C4A04"/>
    <w:rsid w:val="002D0BAD"/>
    <w:rsid w:val="002D2D2B"/>
    <w:rsid w:val="002D729D"/>
    <w:rsid w:val="002E0B6E"/>
    <w:rsid w:val="002E5E46"/>
    <w:rsid w:val="002E7EFA"/>
    <w:rsid w:val="002F3D1A"/>
    <w:rsid w:val="002F4B2A"/>
    <w:rsid w:val="003103A8"/>
    <w:rsid w:val="00313A41"/>
    <w:rsid w:val="00322A03"/>
    <w:rsid w:val="0032797C"/>
    <w:rsid w:val="00330293"/>
    <w:rsid w:val="003307E4"/>
    <w:rsid w:val="0033229B"/>
    <w:rsid w:val="00335F94"/>
    <w:rsid w:val="00344C71"/>
    <w:rsid w:val="00354E58"/>
    <w:rsid w:val="00362B4A"/>
    <w:rsid w:val="003675F1"/>
    <w:rsid w:val="00373758"/>
    <w:rsid w:val="00376F72"/>
    <w:rsid w:val="003772C6"/>
    <w:rsid w:val="00383C2F"/>
    <w:rsid w:val="003963C6"/>
    <w:rsid w:val="003A0D2B"/>
    <w:rsid w:val="003B2EAA"/>
    <w:rsid w:val="003B604E"/>
    <w:rsid w:val="003C29A4"/>
    <w:rsid w:val="003C30C0"/>
    <w:rsid w:val="003C5E30"/>
    <w:rsid w:val="003E7209"/>
    <w:rsid w:val="003F2A86"/>
    <w:rsid w:val="003F78B2"/>
    <w:rsid w:val="00402633"/>
    <w:rsid w:val="00420BD8"/>
    <w:rsid w:val="004235F1"/>
    <w:rsid w:val="004247B6"/>
    <w:rsid w:val="00432055"/>
    <w:rsid w:val="00444683"/>
    <w:rsid w:val="00444E8F"/>
    <w:rsid w:val="00453A10"/>
    <w:rsid w:val="004567F8"/>
    <w:rsid w:val="0046534B"/>
    <w:rsid w:val="004814B6"/>
    <w:rsid w:val="00487F05"/>
    <w:rsid w:val="004A02B7"/>
    <w:rsid w:val="004A2996"/>
    <w:rsid w:val="004A674E"/>
    <w:rsid w:val="004A6EDB"/>
    <w:rsid w:val="004B38AB"/>
    <w:rsid w:val="004B450E"/>
    <w:rsid w:val="004B7FE8"/>
    <w:rsid w:val="004C5990"/>
    <w:rsid w:val="004C5BE0"/>
    <w:rsid w:val="004C7C62"/>
    <w:rsid w:val="004D18C4"/>
    <w:rsid w:val="004D3D7E"/>
    <w:rsid w:val="004E695E"/>
    <w:rsid w:val="004F0A94"/>
    <w:rsid w:val="00511F63"/>
    <w:rsid w:val="0051354C"/>
    <w:rsid w:val="00520A87"/>
    <w:rsid w:val="00523169"/>
    <w:rsid w:val="00526378"/>
    <w:rsid w:val="0053149B"/>
    <w:rsid w:val="00535E76"/>
    <w:rsid w:val="00546BE7"/>
    <w:rsid w:val="00554CDC"/>
    <w:rsid w:val="005566F1"/>
    <w:rsid w:val="00556858"/>
    <w:rsid w:val="00556DFC"/>
    <w:rsid w:val="0056103F"/>
    <w:rsid w:val="0056275D"/>
    <w:rsid w:val="0057364C"/>
    <w:rsid w:val="0057683C"/>
    <w:rsid w:val="00593149"/>
    <w:rsid w:val="00594AB2"/>
    <w:rsid w:val="005A09E2"/>
    <w:rsid w:val="005A5F06"/>
    <w:rsid w:val="005D0F8C"/>
    <w:rsid w:val="005D4C26"/>
    <w:rsid w:val="005E1427"/>
    <w:rsid w:val="005E5FB8"/>
    <w:rsid w:val="005E6E47"/>
    <w:rsid w:val="005F3D10"/>
    <w:rsid w:val="00620C68"/>
    <w:rsid w:val="006306EC"/>
    <w:rsid w:val="0063236A"/>
    <w:rsid w:val="00652F9A"/>
    <w:rsid w:val="006552C2"/>
    <w:rsid w:val="00661EE6"/>
    <w:rsid w:val="006716E5"/>
    <w:rsid w:val="00671DE6"/>
    <w:rsid w:val="00672E81"/>
    <w:rsid w:val="00681A48"/>
    <w:rsid w:val="00690BE6"/>
    <w:rsid w:val="00692085"/>
    <w:rsid w:val="006A4EEF"/>
    <w:rsid w:val="006A60C8"/>
    <w:rsid w:val="006A736A"/>
    <w:rsid w:val="006A7CA2"/>
    <w:rsid w:val="006B11B1"/>
    <w:rsid w:val="006C7801"/>
    <w:rsid w:val="006D09B3"/>
    <w:rsid w:val="006D0B85"/>
    <w:rsid w:val="006E4FD7"/>
    <w:rsid w:val="006E74AA"/>
    <w:rsid w:val="006F0A0A"/>
    <w:rsid w:val="006F4DFC"/>
    <w:rsid w:val="007121CA"/>
    <w:rsid w:val="00714CA7"/>
    <w:rsid w:val="007228EA"/>
    <w:rsid w:val="00735206"/>
    <w:rsid w:val="00737527"/>
    <w:rsid w:val="007433BD"/>
    <w:rsid w:val="00753323"/>
    <w:rsid w:val="00753A49"/>
    <w:rsid w:val="00757A8A"/>
    <w:rsid w:val="007609AA"/>
    <w:rsid w:val="00761B39"/>
    <w:rsid w:val="00762DB1"/>
    <w:rsid w:val="00773371"/>
    <w:rsid w:val="00784B81"/>
    <w:rsid w:val="0079703D"/>
    <w:rsid w:val="007A4D48"/>
    <w:rsid w:val="007B781C"/>
    <w:rsid w:val="007C6FD7"/>
    <w:rsid w:val="007D3346"/>
    <w:rsid w:val="007D4481"/>
    <w:rsid w:val="007D63DB"/>
    <w:rsid w:val="007D7956"/>
    <w:rsid w:val="007E6BBA"/>
    <w:rsid w:val="007F6E04"/>
    <w:rsid w:val="008034C3"/>
    <w:rsid w:val="008147AA"/>
    <w:rsid w:val="00830DA6"/>
    <w:rsid w:val="00836809"/>
    <w:rsid w:val="00836EC4"/>
    <w:rsid w:val="008555E0"/>
    <w:rsid w:val="008622A2"/>
    <w:rsid w:val="00864F93"/>
    <w:rsid w:val="008703EB"/>
    <w:rsid w:val="00874ECF"/>
    <w:rsid w:val="0088185F"/>
    <w:rsid w:val="008844F9"/>
    <w:rsid w:val="008860E9"/>
    <w:rsid w:val="0089488D"/>
    <w:rsid w:val="008949B5"/>
    <w:rsid w:val="008A5119"/>
    <w:rsid w:val="008B34DB"/>
    <w:rsid w:val="008D3C4B"/>
    <w:rsid w:val="008D5DC5"/>
    <w:rsid w:val="008D6734"/>
    <w:rsid w:val="008E2C66"/>
    <w:rsid w:val="008E44B7"/>
    <w:rsid w:val="008F3B19"/>
    <w:rsid w:val="008F6F39"/>
    <w:rsid w:val="00911F92"/>
    <w:rsid w:val="00913E12"/>
    <w:rsid w:val="009145C8"/>
    <w:rsid w:val="0091698A"/>
    <w:rsid w:val="00923B56"/>
    <w:rsid w:val="009344D1"/>
    <w:rsid w:val="009572BA"/>
    <w:rsid w:val="009622EC"/>
    <w:rsid w:val="009753FC"/>
    <w:rsid w:val="00980104"/>
    <w:rsid w:val="00980B2E"/>
    <w:rsid w:val="00981A4C"/>
    <w:rsid w:val="009A1577"/>
    <w:rsid w:val="009A3960"/>
    <w:rsid w:val="009B30AA"/>
    <w:rsid w:val="009B464B"/>
    <w:rsid w:val="009B484B"/>
    <w:rsid w:val="009B5159"/>
    <w:rsid w:val="009C3487"/>
    <w:rsid w:val="009D73E5"/>
    <w:rsid w:val="009D7BA8"/>
    <w:rsid w:val="009F00FE"/>
    <w:rsid w:val="00A15D02"/>
    <w:rsid w:val="00A27786"/>
    <w:rsid w:val="00A3066B"/>
    <w:rsid w:val="00A31BE4"/>
    <w:rsid w:val="00A3203D"/>
    <w:rsid w:val="00A32BB1"/>
    <w:rsid w:val="00A349D6"/>
    <w:rsid w:val="00A373FC"/>
    <w:rsid w:val="00A37CEC"/>
    <w:rsid w:val="00A407BE"/>
    <w:rsid w:val="00A54D21"/>
    <w:rsid w:val="00A6180B"/>
    <w:rsid w:val="00A62E4E"/>
    <w:rsid w:val="00A63C80"/>
    <w:rsid w:val="00A64F42"/>
    <w:rsid w:val="00A75450"/>
    <w:rsid w:val="00A75975"/>
    <w:rsid w:val="00A772F7"/>
    <w:rsid w:val="00A77E5F"/>
    <w:rsid w:val="00AA4F0D"/>
    <w:rsid w:val="00AA5543"/>
    <w:rsid w:val="00AB54D2"/>
    <w:rsid w:val="00AC11A8"/>
    <w:rsid w:val="00AC68F3"/>
    <w:rsid w:val="00AD25E5"/>
    <w:rsid w:val="00AE293B"/>
    <w:rsid w:val="00AF2C4D"/>
    <w:rsid w:val="00B07A70"/>
    <w:rsid w:val="00B326BE"/>
    <w:rsid w:val="00B40A76"/>
    <w:rsid w:val="00B456E6"/>
    <w:rsid w:val="00B47231"/>
    <w:rsid w:val="00B50081"/>
    <w:rsid w:val="00B56528"/>
    <w:rsid w:val="00B56986"/>
    <w:rsid w:val="00B62331"/>
    <w:rsid w:val="00B72E79"/>
    <w:rsid w:val="00B75C45"/>
    <w:rsid w:val="00B84B22"/>
    <w:rsid w:val="00B877F3"/>
    <w:rsid w:val="00B90170"/>
    <w:rsid w:val="00B932C1"/>
    <w:rsid w:val="00BA5DF6"/>
    <w:rsid w:val="00BB0EE7"/>
    <w:rsid w:val="00BC217C"/>
    <w:rsid w:val="00BC2DB7"/>
    <w:rsid w:val="00BC75EE"/>
    <w:rsid w:val="00BD1576"/>
    <w:rsid w:val="00BD30D2"/>
    <w:rsid w:val="00BD7893"/>
    <w:rsid w:val="00BE18BB"/>
    <w:rsid w:val="00BE6FB9"/>
    <w:rsid w:val="00BE7CAD"/>
    <w:rsid w:val="00BF2511"/>
    <w:rsid w:val="00C01BB0"/>
    <w:rsid w:val="00C02C5C"/>
    <w:rsid w:val="00C07AB0"/>
    <w:rsid w:val="00C13C4A"/>
    <w:rsid w:val="00C156D4"/>
    <w:rsid w:val="00C320BD"/>
    <w:rsid w:val="00C37BF2"/>
    <w:rsid w:val="00C43390"/>
    <w:rsid w:val="00C5268F"/>
    <w:rsid w:val="00C6182E"/>
    <w:rsid w:val="00C86543"/>
    <w:rsid w:val="00C868BD"/>
    <w:rsid w:val="00C94B0C"/>
    <w:rsid w:val="00CA26C5"/>
    <w:rsid w:val="00CA29C3"/>
    <w:rsid w:val="00CB49CB"/>
    <w:rsid w:val="00CD7751"/>
    <w:rsid w:val="00CE2DCF"/>
    <w:rsid w:val="00CE3FE6"/>
    <w:rsid w:val="00CF0141"/>
    <w:rsid w:val="00CF1C46"/>
    <w:rsid w:val="00CF67A8"/>
    <w:rsid w:val="00D005E3"/>
    <w:rsid w:val="00D01C47"/>
    <w:rsid w:val="00D02CC4"/>
    <w:rsid w:val="00D04F9C"/>
    <w:rsid w:val="00D070F1"/>
    <w:rsid w:val="00D07107"/>
    <w:rsid w:val="00D072BE"/>
    <w:rsid w:val="00D07F40"/>
    <w:rsid w:val="00D10934"/>
    <w:rsid w:val="00D15300"/>
    <w:rsid w:val="00D15C99"/>
    <w:rsid w:val="00D24298"/>
    <w:rsid w:val="00D258F2"/>
    <w:rsid w:val="00D375F1"/>
    <w:rsid w:val="00D42062"/>
    <w:rsid w:val="00D44D98"/>
    <w:rsid w:val="00D55E4F"/>
    <w:rsid w:val="00D622C8"/>
    <w:rsid w:val="00D665CF"/>
    <w:rsid w:val="00D818A6"/>
    <w:rsid w:val="00D91645"/>
    <w:rsid w:val="00DA300E"/>
    <w:rsid w:val="00DB01D0"/>
    <w:rsid w:val="00DB48D6"/>
    <w:rsid w:val="00DB5E97"/>
    <w:rsid w:val="00DE025F"/>
    <w:rsid w:val="00DE39A0"/>
    <w:rsid w:val="00E01456"/>
    <w:rsid w:val="00E020BC"/>
    <w:rsid w:val="00E04A9E"/>
    <w:rsid w:val="00E128C4"/>
    <w:rsid w:val="00E1779A"/>
    <w:rsid w:val="00E25CDC"/>
    <w:rsid w:val="00E454AF"/>
    <w:rsid w:val="00E5568D"/>
    <w:rsid w:val="00E57A3C"/>
    <w:rsid w:val="00E71DD8"/>
    <w:rsid w:val="00E75EED"/>
    <w:rsid w:val="00E929A2"/>
    <w:rsid w:val="00E938FC"/>
    <w:rsid w:val="00E94CE1"/>
    <w:rsid w:val="00EA30BE"/>
    <w:rsid w:val="00EB1968"/>
    <w:rsid w:val="00EB54FC"/>
    <w:rsid w:val="00EB62DC"/>
    <w:rsid w:val="00F007BE"/>
    <w:rsid w:val="00F008D5"/>
    <w:rsid w:val="00F15EE7"/>
    <w:rsid w:val="00F16574"/>
    <w:rsid w:val="00F22A8D"/>
    <w:rsid w:val="00F23760"/>
    <w:rsid w:val="00F25464"/>
    <w:rsid w:val="00F25F13"/>
    <w:rsid w:val="00F3199A"/>
    <w:rsid w:val="00F362BD"/>
    <w:rsid w:val="00F36E1F"/>
    <w:rsid w:val="00F44FEB"/>
    <w:rsid w:val="00F62F25"/>
    <w:rsid w:val="00F64C87"/>
    <w:rsid w:val="00F835B5"/>
    <w:rsid w:val="00F87D38"/>
    <w:rsid w:val="00FA29E1"/>
    <w:rsid w:val="00FA4D64"/>
    <w:rsid w:val="00FA4F1A"/>
    <w:rsid w:val="00FB228C"/>
    <w:rsid w:val="00FC35CC"/>
    <w:rsid w:val="00FD2523"/>
    <w:rsid w:val="00FD7685"/>
    <w:rsid w:val="00FE2431"/>
    <w:rsid w:val="00FE3453"/>
    <w:rsid w:val="00FE43D6"/>
    <w:rsid w:val="00FF1DA2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0BC3E2D"/>
  <w15:docId w15:val="{BA5DDCDF-D0DC-4174-8EE8-F47D6CC0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13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EA30BE"/>
    <w:rPr>
      <w:rFonts w:asciiTheme="minorHAnsi" w:hAnsiTheme="minorHAnsi"/>
      <w:sz w:val="18"/>
      <w:lang w:val="fr-FR" w:eastAsia="en-US"/>
    </w:rPr>
  </w:style>
  <w:style w:type="character" w:customStyle="1" w:styleId="Appdef">
    <w:name w:val="App_def"/>
    <w:basedOn w:val="DefaultParagraphFont"/>
    <w:rsid w:val="00A772F7"/>
    <w:rPr>
      <w:rFonts w:ascii="Times New Roman" w:hAnsi="Times New Roman"/>
      <w:b/>
    </w:rPr>
  </w:style>
  <w:style w:type="paragraph" w:customStyle="1" w:styleId="Reasons">
    <w:name w:val="Reasons"/>
    <w:basedOn w:val="Normal"/>
    <w:qFormat/>
    <w:rsid w:val="00A772F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character" w:customStyle="1" w:styleId="FooterChar">
    <w:name w:val="Footer Char"/>
    <w:link w:val="Footer"/>
    <w:rsid w:val="00836809"/>
    <w:rPr>
      <w:rFonts w:asciiTheme="minorHAnsi" w:hAnsiTheme="minorHAnsi"/>
      <w:caps/>
      <w:noProof/>
      <w:sz w:val="16"/>
      <w:lang w:val="fr-FR" w:eastAsia="en-US"/>
    </w:rPr>
  </w:style>
  <w:style w:type="paragraph" w:customStyle="1" w:styleId="Tabletext0">
    <w:name w:val="Table_text"/>
    <w:basedOn w:val="Normal"/>
    <w:rsid w:val="004567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rsid w:val="001E4F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E7CA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7CAD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2B612B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383C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3C2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3C2F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C2F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events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studygroups/2017-2020/17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B181-5DB2-4342-A9CA-AF951B70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8</TotalTime>
  <Pages>1</Pages>
  <Words>374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816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Jenkins, Lia</cp:lastModifiedBy>
  <cp:revision>7</cp:revision>
  <cp:lastPrinted>2020-03-17T15:11:00Z</cp:lastPrinted>
  <dcterms:created xsi:type="dcterms:W3CDTF">2020-03-16T15:40:00Z</dcterms:created>
  <dcterms:modified xsi:type="dcterms:W3CDTF">2020-03-17T15:13:00Z</dcterms:modified>
</cp:coreProperties>
</file>