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2410"/>
        <w:gridCol w:w="1984"/>
      </w:tblGrid>
      <w:tr w:rsidR="00344BEA" w:rsidRPr="00110114" w14:paraId="056FEBA6" w14:textId="77777777" w:rsidTr="00F01D97">
        <w:trPr>
          <w:cantSplit/>
          <w:trHeight w:val="80"/>
        </w:trPr>
        <w:tc>
          <w:tcPr>
            <w:tcW w:w="1276" w:type="dxa"/>
            <w:vAlign w:val="center"/>
          </w:tcPr>
          <w:p w14:paraId="18412A61" w14:textId="77777777" w:rsidR="00344BEA" w:rsidRPr="00110114" w:rsidRDefault="00EA17E1" w:rsidP="00F644D0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9E7E0F4" wp14:editId="5FADC8AE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17039BB7" w14:textId="04EB36AC" w:rsidR="00F01D97" w:rsidRPr="00110114" w:rsidRDefault="00F420CB" w:rsidP="00F644D0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eastAsia="zh-CN"/>
              </w:rPr>
            </w:pPr>
            <w:r w:rsidRPr="00110114">
              <w:rPr>
                <w:rFonts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国</w:t>
            </w:r>
            <w:r w:rsidR="004D5142">
              <w:rPr>
                <w:rFonts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 w:rsidRPr="00110114">
              <w:rPr>
                <w:rFonts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际</w:t>
            </w:r>
            <w:r w:rsidR="004D5142">
              <w:rPr>
                <w:rFonts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 w:rsidRPr="00110114">
              <w:rPr>
                <w:rFonts w:cs="Times New Roman Bold"/>
                <w:b/>
                <w:bCs/>
                <w:smallCaps/>
                <w:sz w:val="36"/>
                <w:szCs w:val="36"/>
                <w:lang w:eastAsia="zh-CN"/>
              </w:rPr>
              <w:t>电</w:t>
            </w:r>
            <w:r w:rsidR="004D5142">
              <w:rPr>
                <w:rFonts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 w:rsidRPr="00110114">
              <w:rPr>
                <w:rFonts w:cs="Times New Roman Bold"/>
                <w:b/>
                <w:bCs/>
                <w:smallCaps/>
                <w:sz w:val="36"/>
                <w:szCs w:val="36"/>
                <w:lang w:eastAsia="zh-CN"/>
              </w:rPr>
              <w:t>信</w:t>
            </w:r>
            <w:r w:rsidR="004D5142">
              <w:rPr>
                <w:rFonts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 w:rsidRPr="00110114">
              <w:rPr>
                <w:rFonts w:cs="Times New Roman Bold"/>
                <w:b/>
                <w:bCs/>
                <w:smallCaps/>
                <w:sz w:val="36"/>
                <w:szCs w:val="36"/>
                <w:lang w:eastAsia="zh-CN"/>
              </w:rPr>
              <w:t>联</w:t>
            </w:r>
            <w:r w:rsidR="004D5142">
              <w:rPr>
                <w:rFonts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 w:rsidRPr="00110114">
              <w:rPr>
                <w:rFonts w:cs="Times New Roman Bold"/>
                <w:b/>
                <w:bCs/>
                <w:smallCaps/>
                <w:sz w:val="36"/>
                <w:szCs w:val="36"/>
                <w:lang w:eastAsia="zh-CN"/>
              </w:rPr>
              <w:t>盟</w:t>
            </w:r>
          </w:p>
          <w:p w14:paraId="0079721B" w14:textId="3111880B" w:rsidR="00344BEA" w:rsidRPr="00110114" w:rsidRDefault="00F420CB" w:rsidP="00F644D0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 w:rsidRPr="00110114">
              <w:rPr>
                <w:rFonts w:cs="Times New Roman Bold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>电</w:t>
            </w:r>
            <w:r w:rsidR="004D5142">
              <w:rPr>
                <w:rFonts w:cs="Times New Roman Bold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 xml:space="preserve"> </w:t>
            </w:r>
            <w:r w:rsidRPr="00110114">
              <w:rPr>
                <w:rFonts w:cs="Times New Roman Bold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>信</w:t>
            </w:r>
            <w:r w:rsidR="004D5142">
              <w:rPr>
                <w:rFonts w:cs="Times New Roman Bold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 xml:space="preserve"> </w:t>
            </w:r>
            <w:r w:rsidRPr="00110114">
              <w:rPr>
                <w:rFonts w:cs="Times New Roman Bold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>标</w:t>
            </w:r>
            <w:r w:rsidR="004D5142">
              <w:rPr>
                <w:rFonts w:cs="Times New Roman Bold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 xml:space="preserve"> </w:t>
            </w:r>
            <w:r w:rsidRPr="00110114">
              <w:rPr>
                <w:rFonts w:cs="Times New Roman Bold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>准</w:t>
            </w:r>
            <w:r w:rsidR="004D5142">
              <w:rPr>
                <w:rFonts w:cs="Times New Roman Bold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 xml:space="preserve"> </w:t>
            </w:r>
            <w:r w:rsidRPr="00110114">
              <w:rPr>
                <w:rFonts w:cs="Times New Roman Bold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>化</w:t>
            </w:r>
            <w:r w:rsidR="004D5142">
              <w:rPr>
                <w:rFonts w:cs="Times New Roman Bold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 xml:space="preserve"> </w:t>
            </w:r>
            <w:r w:rsidRPr="00110114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eastAsia="zh-CN"/>
              </w:rPr>
              <w:t>局</w:t>
            </w:r>
          </w:p>
        </w:tc>
        <w:tc>
          <w:tcPr>
            <w:tcW w:w="1984" w:type="dxa"/>
            <w:vAlign w:val="center"/>
          </w:tcPr>
          <w:p w14:paraId="4E1B393E" w14:textId="77777777" w:rsidR="00344BEA" w:rsidRPr="00110114" w:rsidRDefault="00344BEA" w:rsidP="00F644D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3D38E3" w:rsidRPr="00110114" w14:paraId="63A5DD29" w14:textId="77777777" w:rsidTr="00A5354B">
        <w:trPr>
          <w:cantSplit/>
          <w:trHeight w:val="80"/>
        </w:trPr>
        <w:tc>
          <w:tcPr>
            <w:tcW w:w="5387" w:type="dxa"/>
            <w:gridSpan w:val="2"/>
            <w:vAlign w:val="center"/>
          </w:tcPr>
          <w:p w14:paraId="31B0025E" w14:textId="77777777" w:rsidR="003D38E3" w:rsidRPr="00110114" w:rsidRDefault="003D38E3" w:rsidP="00F644D0">
            <w:pPr>
              <w:pStyle w:val="Tabletext"/>
              <w:jc w:val="right"/>
              <w:rPr>
                <w:lang w:eastAsia="zh-CN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4857996E" w14:textId="44333F1C" w:rsidR="003D38E3" w:rsidRPr="00110114" w:rsidRDefault="00F52896" w:rsidP="00EA17E1">
            <w:pPr>
              <w:pStyle w:val="Tabletext"/>
              <w:spacing w:before="480" w:after="120"/>
              <w:rPr>
                <w:lang w:eastAsia="zh-CN"/>
              </w:rPr>
            </w:pPr>
            <w:r w:rsidRPr="00110114">
              <w:t>20</w:t>
            </w:r>
            <w:r w:rsidR="00436B22">
              <w:rPr>
                <w:rFonts w:hint="eastAsia"/>
                <w:lang w:eastAsia="zh-CN"/>
              </w:rPr>
              <w:t>20</w:t>
            </w:r>
            <w:r w:rsidR="00F420CB" w:rsidRPr="00110114">
              <w:rPr>
                <w:rFonts w:hint="eastAsia"/>
                <w:lang w:eastAsia="zh-CN"/>
              </w:rPr>
              <w:t>年</w:t>
            </w:r>
            <w:r w:rsidR="003B559B">
              <w:rPr>
                <w:lang w:eastAsia="zh-CN"/>
              </w:rPr>
              <w:t>2</w:t>
            </w:r>
            <w:r w:rsidR="00F420CB" w:rsidRPr="00110114">
              <w:rPr>
                <w:rFonts w:hint="eastAsia"/>
                <w:lang w:eastAsia="zh-CN"/>
              </w:rPr>
              <w:t>月</w:t>
            </w:r>
            <w:r w:rsidR="00436B22">
              <w:rPr>
                <w:rFonts w:hint="eastAsia"/>
                <w:lang w:eastAsia="zh-CN"/>
              </w:rPr>
              <w:t>4</w:t>
            </w:r>
            <w:r w:rsidR="00F420CB" w:rsidRPr="00110114">
              <w:rPr>
                <w:rFonts w:hint="eastAsia"/>
                <w:lang w:eastAsia="zh-CN"/>
              </w:rPr>
              <w:t>日</w:t>
            </w:r>
            <w:r w:rsidR="00F420CB" w:rsidRPr="00110114">
              <w:rPr>
                <w:lang w:eastAsia="zh-CN"/>
              </w:rPr>
              <w:t>，日内瓦</w:t>
            </w:r>
          </w:p>
        </w:tc>
      </w:tr>
      <w:tr w:rsidR="00932E45" w:rsidRPr="00110114" w14:paraId="2F38649B" w14:textId="77777777" w:rsidTr="005F15E6">
        <w:trPr>
          <w:cantSplit/>
          <w:trHeight w:val="700"/>
        </w:trPr>
        <w:tc>
          <w:tcPr>
            <w:tcW w:w="1276" w:type="dxa"/>
          </w:tcPr>
          <w:p w14:paraId="6D2263AE" w14:textId="77777777" w:rsidR="00932E45" w:rsidRPr="00110114" w:rsidRDefault="00F420CB" w:rsidP="00F644D0">
            <w:pPr>
              <w:pStyle w:val="Tabletext"/>
              <w:rPr>
                <w:rFonts w:ascii="Futura Lt BT" w:hAnsi="Futura Lt BT"/>
              </w:rPr>
            </w:pPr>
            <w:r w:rsidRPr="00110114">
              <w:rPr>
                <w:rFonts w:hint="eastAsia"/>
                <w:lang w:eastAsia="zh-CN"/>
              </w:rPr>
              <w:t>文号</w:t>
            </w:r>
            <w:r w:rsidRPr="00110114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14:paraId="5B56F8BB" w14:textId="67ABD7E9" w:rsidR="00932E45" w:rsidRPr="00110114" w:rsidRDefault="00F420CB" w:rsidP="00436B22">
            <w:pPr>
              <w:pStyle w:val="Tabletext"/>
              <w:rPr>
                <w:b/>
                <w:lang w:eastAsia="zh-CN"/>
              </w:rPr>
            </w:pPr>
            <w:r w:rsidRPr="00110114">
              <w:rPr>
                <w:rFonts w:hint="eastAsia"/>
                <w:b/>
                <w:lang w:eastAsia="zh-CN"/>
              </w:rPr>
              <w:t>电信</w:t>
            </w:r>
            <w:r w:rsidRPr="00110114">
              <w:rPr>
                <w:b/>
                <w:lang w:eastAsia="zh-CN"/>
              </w:rPr>
              <w:t>标准化</w:t>
            </w:r>
            <w:r w:rsidRPr="00110114">
              <w:rPr>
                <w:rFonts w:hint="eastAsia"/>
                <w:b/>
                <w:lang w:eastAsia="zh-CN"/>
              </w:rPr>
              <w:t>局</w:t>
            </w:r>
            <w:r w:rsidRPr="00110114">
              <w:rPr>
                <w:b/>
                <w:lang w:eastAsia="zh-CN"/>
              </w:rPr>
              <w:t>第</w:t>
            </w:r>
            <w:r w:rsidR="003B559B">
              <w:rPr>
                <w:b/>
                <w:lang w:eastAsia="zh-CN"/>
              </w:rPr>
              <w:t>225</w:t>
            </w:r>
            <w:r w:rsidRPr="00110114">
              <w:rPr>
                <w:rFonts w:hint="eastAsia"/>
                <w:b/>
                <w:lang w:eastAsia="zh-CN"/>
              </w:rPr>
              <w:t>号</w:t>
            </w:r>
            <w:r w:rsidRPr="00110114">
              <w:rPr>
                <w:b/>
                <w:lang w:eastAsia="zh-CN"/>
              </w:rPr>
              <w:t>通函</w:t>
            </w:r>
            <w:r w:rsidR="008E3211" w:rsidRPr="008E3211">
              <w:rPr>
                <w:rFonts w:hint="eastAsia"/>
                <w:b/>
                <w:lang w:eastAsia="zh-CN"/>
              </w:rPr>
              <w:t>补遗</w:t>
            </w:r>
            <w:r w:rsidR="008E3211" w:rsidRPr="008E3211">
              <w:rPr>
                <w:rFonts w:hint="eastAsia"/>
                <w:b/>
                <w:lang w:eastAsia="zh-CN"/>
              </w:rPr>
              <w:t>1</w:t>
            </w:r>
          </w:p>
          <w:p w14:paraId="3290F4C7" w14:textId="77777777" w:rsidR="00932E45" w:rsidRPr="00110114" w:rsidRDefault="002F4914" w:rsidP="00F644D0">
            <w:pPr>
              <w:pStyle w:val="Tabletext"/>
            </w:pPr>
            <w:r w:rsidRPr="00110114">
              <w:t xml:space="preserve">TSB </w:t>
            </w:r>
            <w:r w:rsidR="005F1652" w:rsidRPr="00110114">
              <w:t>Events</w:t>
            </w:r>
            <w:r w:rsidRPr="00110114">
              <w:t>/</w:t>
            </w:r>
            <w:r w:rsidR="003B559B">
              <w:t>XY</w:t>
            </w:r>
          </w:p>
        </w:tc>
        <w:tc>
          <w:tcPr>
            <w:tcW w:w="4394" w:type="dxa"/>
            <w:gridSpan w:val="2"/>
            <w:vMerge w:val="restart"/>
          </w:tcPr>
          <w:p w14:paraId="7E0B3DC5" w14:textId="77777777" w:rsidR="005A3191" w:rsidRPr="00110114" w:rsidRDefault="00113C7B" w:rsidP="00F644D0">
            <w:pPr>
              <w:pStyle w:val="Tabletext"/>
              <w:ind w:left="283" w:hanging="283"/>
              <w:rPr>
                <w:b/>
                <w:bCs/>
                <w:lang w:eastAsia="zh-CN"/>
              </w:rPr>
            </w:pPr>
            <w:bookmarkStart w:id="0" w:name="Addressee_E"/>
            <w:bookmarkEnd w:id="0"/>
            <w:r w:rsidRPr="00110114">
              <w:rPr>
                <w:rFonts w:hint="eastAsia"/>
                <w:b/>
                <w:bCs/>
                <w:lang w:eastAsia="zh-CN"/>
              </w:rPr>
              <w:t>致</w:t>
            </w:r>
            <w:r w:rsidRPr="00110114">
              <w:rPr>
                <w:b/>
                <w:bCs/>
                <w:lang w:eastAsia="zh-CN"/>
              </w:rPr>
              <w:t>：</w:t>
            </w:r>
          </w:p>
          <w:p w14:paraId="104DB9B6" w14:textId="77777777" w:rsidR="00932E45" w:rsidRPr="00110114" w:rsidRDefault="00FB2CFF" w:rsidP="00F644D0">
            <w:pPr>
              <w:pStyle w:val="Tabletext"/>
              <w:ind w:left="283" w:hanging="283"/>
              <w:rPr>
                <w:lang w:eastAsia="zh-CN"/>
              </w:rPr>
            </w:pPr>
            <w:r w:rsidRPr="00110114">
              <w:rPr>
                <w:lang w:eastAsia="zh-CN"/>
              </w:rPr>
              <w:t>-</w:t>
            </w:r>
            <w:r w:rsidRPr="00110114">
              <w:rPr>
                <w:lang w:eastAsia="zh-CN"/>
              </w:rPr>
              <w:tab/>
            </w:r>
            <w:r w:rsidR="00113C7B" w:rsidRPr="00110114">
              <w:rPr>
                <w:rFonts w:hint="eastAsia"/>
                <w:lang w:eastAsia="zh-CN"/>
              </w:rPr>
              <w:t>国际电联</w:t>
            </w:r>
            <w:r w:rsidR="00113C7B" w:rsidRPr="00110114">
              <w:rPr>
                <w:lang w:eastAsia="zh-CN"/>
              </w:rPr>
              <w:t>各成员国主管部门；</w:t>
            </w:r>
          </w:p>
          <w:p w14:paraId="10DA3A6F" w14:textId="77777777" w:rsidR="00932E45" w:rsidRPr="009E7631" w:rsidRDefault="00FB2CFF" w:rsidP="00F644D0">
            <w:pPr>
              <w:pStyle w:val="Tabletext"/>
              <w:ind w:left="283" w:hanging="283"/>
              <w:rPr>
                <w:color w:val="000000"/>
                <w:lang w:eastAsia="zh-CN"/>
              </w:rPr>
            </w:pPr>
            <w:r w:rsidRPr="009E7631">
              <w:rPr>
                <w:color w:val="000000"/>
                <w:lang w:eastAsia="zh-CN"/>
              </w:rPr>
              <w:t>-</w:t>
            </w:r>
            <w:r w:rsidRPr="009E7631">
              <w:rPr>
                <w:color w:val="000000"/>
                <w:lang w:eastAsia="zh-CN"/>
              </w:rPr>
              <w:tab/>
            </w:r>
            <w:r w:rsidR="00932E45" w:rsidRPr="009E7631">
              <w:rPr>
                <w:color w:val="000000"/>
                <w:lang w:eastAsia="zh-CN"/>
              </w:rPr>
              <w:t>ITU-T</w:t>
            </w:r>
            <w:r w:rsidR="00113C7B" w:rsidRPr="00110114">
              <w:rPr>
                <w:rFonts w:hint="eastAsia"/>
                <w:color w:val="000000"/>
                <w:lang w:val="fr-CH" w:eastAsia="zh-CN"/>
              </w:rPr>
              <w:t>部门</w:t>
            </w:r>
            <w:r w:rsidR="00113C7B" w:rsidRPr="00110114">
              <w:rPr>
                <w:color w:val="000000"/>
                <w:lang w:val="fr-CH" w:eastAsia="zh-CN"/>
              </w:rPr>
              <w:t>成员</w:t>
            </w:r>
            <w:r w:rsidR="00113C7B" w:rsidRPr="009E7631">
              <w:rPr>
                <w:color w:val="000000"/>
                <w:lang w:eastAsia="zh-CN"/>
              </w:rPr>
              <w:t>；</w:t>
            </w:r>
          </w:p>
          <w:p w14:paraId="1F007A76" w14:textId="77777777" w:rsidR="00932E45" w:rsidRPr="009E7631" w:rsidRDefault="00FB2CFF" w:rsidP="00F644D0">
            <w:pPr>
              <w:pStyle w:val="Tabletext"/>
              <w:ind w:left="283" w:hanging="283"/>
              <w:rPr>
                <w:color w:val="000000"/>
                <w:lang w:eastAsia="zh-CN"/>
              </w:rPr>
            </w:pPr>
            <w:r w:rsidRPr="009E7631">
              <w:rPr>
                <w:color w:val="000000"/>
                <w:lang w:eastAsia="zh-CN"/>
              </w:rPr>
              <w:t>-</w:t>
            </w:r>
            <w:r w:rsidRPr="009E7631">
              <w:rPr>
                <w:color w:val="000000"/>
                <w:lang w:eastAsia="zh-CN"/>
              </w:rPr>
              <w:tab/>
            </w:r>
            <w:r w:rsidR="00932E45" w:rsidRPr="009E7631">
              <w:rPr>
                <w:color w:val="000000"/>
                <w:lang w:eastAsia="zh-CN"/>
              </w:rPr>
              <w:t>ITU-T</w:t>
            </w:r>
            <w:r w:rsidR="00113C7B" w:rsidRPr="00110114">
              <w:rPr>
                <w:rFonts w:hint="eastAsia"/>
                <w:color w:val="000000"/>
                <w:lang w:val="fr-CH" w:eastAsia="zh-CN"/>
              </w:rPr>
              <w:t>部门</w:t>
            </w:r>
            <w:r w:rsidR="00113C7B" w:rsidRPr="00110114">
              <w:rPr>
                <w:color w:val="000000"/>
                <w:lang w:val="fr-CH" w:eastAsia="zh-CN"/>
              </w:rPr>
              <w:t>准成员</w:t>
            </w:r>
            <w:r w:rsidR="00113C7B" w:rsidRPr="009E7631">
              <w:rPr>
                <w:color w:val="000000"/>
                <w:lang w:eastAsia="zh-CN"/>
              </w:rPr>
              <w:t>；</w:t>
            </w:r>
          </w:p>
          <w:p w14:paraId="7066B4F1" w14:textId="77777777" w:rsidR="00932E45" w:rsidRPr="009E7631" w:rsidRDefault="00FB2CFF" w:rsidP="00F644D0">
            <w:pPr>
              <w:pStyle w:val="Tabletext"/>
              <w:ind w:left="283" w:hanging="283"/>
            </w:pPr>
            <w:r w:rsidRPr="009E7631">
              <w:rPr>
                <w:color w:val="000000"/>
              </w:rPr>
              <w:t>-</w:t>
            </w:r>
            <w:r w:rsidRPr="009E7631">
              <w:rPr>
                <w:color w:val="000000"/>
              </w:rPr>
              <w:tab/>
            </w:r>
            <w:r w:rsidR="00113C7B" w:rsidRPr="00110114">
              <w:rPr>
                <w:rFonts w:hint="eastAsia"/>
                <w:color w:val="000000"/>
                <w:lang w:val="fr-CH" w:eastAsia="zh-CN"/>
              </w:rPr>
              <w:t>国际电联</w:t>
            </w:r>
            <w:r w:rsidR="00113C7B" w:rsidRPr="00110114">
              <w:rPr>
                <w:color w:val="000000"/>
                <w:lang w:val="fr-CH" w:eastAsia="zh-CN"/>
              </w:rPr>
              <w:t>学术成员</w:t>
            </w:r>
          </w:p>
        </w:tc>
      </w:tr>
      <w:tr w:rsidR="00F52896" w:rsidRPr="00110114" w14:paraId="0E7C4222" w14:textId="77777777" w:rsidTr="005F15E6">
        <w:trPr>
          <w:cantSplit/>
          <w:trHeight w:val="221"/>
        </w:trPr>
        <w:tc>
          <w:tcPr>
            <w:tcW w:w="1276" w:type="dxa"/>
          </w:tcPr>
          <w:p w14:paraId="21786D3F" w14:textId="77777777" w:rsidR="00F52896" w:rsidRPr="00110114" w:rsidRDefault="00F52896" w:rsidP="00F644D0">
            <w:pPr>
              <w:pStyle w:val="Tabletext"/>
            </w:pPr>
            <w:r w:rsidRPr="00110114">
              <w:rPr>
                <w:rFonts w:hint="eastAsia"/>
                <w:lang w:eastAsia="zh-CN"/>
              </w:rPr>
              <w:t>电话</w:t>
            </w:r>
            <w:r w:rsidRPr="00110114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14:paraId="2403C2AF" w14:textId="18152BB6" w:rsidR="00F52896" w:rsidRPr="00110114" w:rsidRDefault="00F52896" w:rsidP="0029686C">
            <w:pPr>
              <w:pStyle w:val="Tabletext"/>
              <w:rPr>
                <w:b/>
              </w:rPr>
            </w:pPr>
            <w:r w:rsidRPr="00110114">
              <w:t xml:space="preserve">+41 22 730 </w:t>
            </w:r>
            <w:r w:rsidR="00436B22">
              <w:rPr>
                <w:rFonts w:hint="eastAsia"/>
                <w:lang w:eastAsia="zh-CN"/>
              </w:rPr>
              <w:t>6206</w:t>
            </w:r>
          </w:p>
        </w:tc>
        <w:tc>
          <w:tcPr>
            <w:tcW w:w="4394" w:type="dxa"/>
            <w:gridSpan w:val="2"/>
            <w:vMerge/>
          </w:tcPr>
          <w:p w14:paraId="3F508146" w14:textId="77777777" w:rsidR="00F52896" w:rsidRPr="00110114" w:rsidRDefault="00F52896" w:rsidP="00F644D0">
            <w:pPr>
              <w:pStyle w:val="Tabletext"/>
              <w:ind w:left="142" w:hanging="142"/>
            </w:pPr>
          </w:p>
        </w:tc>
      </w:tr>
      <w:tr w:rsidR="00F52896" w:rsidRPr="00110114" w14:paraId="5A1E615E" w14:textId="77777777" w:rsidTr="005F15E6">
        <w:trPr>
          <w:cantSplit/>
          <w:trHeight w:val="282"/>
        </w:trPr>
        <w:tc>
          <w:tcPr>
            <w:tcW w:w="1276" w:type="dxa"/>
          </w:tcPr>
          <w:p w14:paraId="5001D4D0" w14:textId="77777777" w:rsidR="00F52896" w:rsidRPr="00110114" w:rsidRDefault="00F52896" w:rsidP="00F644D0">
            <w:pPr>
              <w:pStyle w:val="Tabletext"/>
            </w:pPr>
            <w:r w:rsidRPr="00110114">
              <w:rPr>
                <w:rFonts w:hint="eastAsia"/>
                <w:lang w:eastAsia="zh-CN"/>
              </w:rPr>
              <w:t>传真</w:t>
            </w:r>
            <w:r w:rsidRPr="00110114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14:paraId="714E0DD2" w14:textId="77777777" w:rsidR="00F52896" w:rsidRPr="00110114" w:rsidRDefault="00F52896" w:rsidP="00F644D0">
            <w:pPr>
              <w:pStyle w:val="Tabletext"/>
              <w:rPr>
                <w:b/>
              </w:rPr>
            </w:pPr>
            <w:r w:rsidRPr="0011011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5A751E75" w14:textId="77777777" w:rsidR="00F52896" w:rsidRPr="00110114" w:rsidRDefault="00F52896" w:rsidP="00F644D0">
            <w:pPr>
              <w:pStyle w:val="Tabletext"/>
              <w:ind w:left="142" w:hanging="142"/>
            </w:pPr>
          </w:p>
        </w:tc>
      </w:tr>
      <w:tr w:rsidR="00870336" w:rsidRPr="00110114" w14:paraId="4932E0F1" w14:textId="77777777" w:rsidTr="005F15E6">
        <w:trPr>
          <w:cantSplit/>
          <w:trHeight w:val="1381"/>
        </w:trPr>
        <w:tc>
          <w:tcPr>
            <w:tcW w:w="1276" w:type="dxa"/>
          </w:tcPr>
          <w:p w14:paraId="5A8A3E72" w14:textId="77777777" w:rsidR="0087300D" w:rsidRPr="00110114" w:rsidRDefault="00113C7B" w:rsidP="00F644D0">
            <w:pPr>
              <w:pStyle w:val="Tabletext"/>
            </w:pPr>
            <w:r w:rsidRPr="00110114">
              <w:rPr>
                <w:rFonts w:hint="eastAsia"/>
                <w:lang w:eastAsia="zh-CN"/>
              </w:rPr>
              <w:t>电子邮件</w:t>
            </w:r>
            <w:r w:rsidRPr="00110114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14:paraId="048A7974" w14:textId="77777777" w:rsidR="0087300D" w:rsidRPr="00110114" w:rsidRDefault="0024316E" w:rsidP="00F644D0">
            <w:pPr>
              <w:pStyle w:val="Tabletext"/>
            </w:pPr>
            <w:hyperlink r:id="rId9" w:history="1">
              <w:r w:rsidR="00A71C60" w:rsidRPr="00D442BB">
                <w:rPr>
                  <w:rStyle w:val="Hyperlink"/>
                  <w:lang w:val="en-US"/>
                </w:rPr>
                <w:t>tsbfgqit4n@itu.int</w:t>
              </w:r>
            </w:hyperlink>
          </w:p>
        </w:tc>
        <w:tc>
          <w:tcPr>
            <w:tcW w:w="4394" w:type="dxa"/>
            <w:gridSpan w:val="2"/>
          </w:tcPr>
          <w:p w14:paraId="4F62090B" w14:textId="77777777" w:rsidR="0087300D" w:rsidRPr="00110114" w:rsidRDefault="00113C7B" w:rsidP="00F644D0">
            <w:pPr>
              <w:pStyle w:val="Tabletext"/>
              <w:rPr>
                <w:b/>
                <w:lang w:eastAsia="zh-CN"/>
              </w:rPr>
            </w:pPr>
            <w:r w:rsidRPr="00110114">
              <w:rPr>
                <w:rFonts w:hint="eastAsia"/>
                <w:b/>
                <w:lang w:eastAsia="zh-CN"/>
              </w:rPr>
              <w:t>抄送</w:t>
            </w:r>
            <w:r w:rsidRPr="00110114">
              <w:rPr>
                <w:b/>
                <w:lang w:eastAsia="zh-CN"/>
              </w:rPr>
              <w:t>：</w:t>
            </w:r>
          </w:p>
          <w:p w14:paraId="7F01C3C8" w14:textId="77777777" w:rsidR="00932E45" w:rsidRPr="00110114" w:rsidRDefault="0087300D" w:rsidP="00F644D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  <w:r w:rsidRPr="00110114">
              <w:rPr>
                <w:lang w:eastAsia="zh-CN"/>
              </w:rPr>
              <w:t>-</w:t>
            </w:r>
            <w:r w:rsidR="00932E45" w:rsidRPr="00110114">
              <w:rPr>
                <w:lang w:eastAsia="zh-CN"/>
              </w:rPr>
              <w:tab/>
            </w:r>
            <w:r w:rsidRPr="00110114">
              <w:rPr>
                <w:lang w:eastAsia="zh-CN"/>
              </w:rPr>
              <w:t>ITU-T</w:t>
            </w:r>
            <w:r w:rsidR="00113C7B" w:rsidRPr="00110114">
              <w:rPr>
                <w:rFonts w:hint="eastAsia"/>
                <w:lang w:eastAsia="zh-CN"/>
              </w:rPr>
              <w:t>各</w:t>
            </w:r>
            <w:r w:rsidR="00113C7B" w:rsidRPr="00110114">
              <w:rPr>
                <w:lang w:eastAsia="zh-CN"/>
              </w:rPr>
              <w:t>研究组正副主席；</w:t>
            </w:r>
          </w:p>
          <w:p w14:paraId="01C0D93B" w14:textId="77777777" w:rsidR="00932E45" w:rsidRPr="00110114" w:rsidRDefault="0087300D" w:rsidP="00F644D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  <w:r w:rsidRPr="00110114">
              <w:rPr>
                <w:lang w:eastAsia="zh-CN"/>
              </w:rPr>
              <w:t>-</w:t>
            </w:r>
            <w:r w:rsidR="00932E45" w:rsidRPr="00110114">
              <w:rPr>
                <w:lang w:eastAsia="zh-CN"/>
              </w:rPr>
              <w:tab/>
            </w:r>
            <w:r w:rsidR="00113C7B" w:rsidRPr="00110114">
              <w:rPr>
                <w:rFonts w:hint="eastAsia"/>
                <w:lang w:eastAsia="zh-CN"/>
              </w:rPr>
              <w:t>电信</w:t>
            </w:r>
            <w:r w:rsidR="00113C7B" w:rsidRPr="00110114">
              <w:rPr>
                <w:lang w:eastAsia="zh-CN"/>
              </w:rPr>
              <w:t>发展局主任；</w:t>
            </w:r>
          </w:p>
          <w:p w14:paraId="5E5A4C6D" w14:textId="77777777" w:rsidR="0087300D" w:rsidRPr="00110114" w:rsidRDefault="0087300D" w:rsidP="00F644D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 w:rsidRPr="00110114">
              <w:t>-</w:t>
            </w:r>
            <w:r w:rsidR="00932E45" w:rsidRPr="00110114">
              <w:tab/>
            </w:r>
            <w:r w:rsidR="00113C7B" w:rsidRPr="00110114">
              <w:rPr>
                <w:rFonts w:hint="eastAsia"/>
                <w:lang w:eastAsia="zh-CN"/>
              </w:rPr>
              <w:t>无线电</w:t>
            </w:r>
            <w:r w:rsidR="00113C7B" w:rsidRPr="00110114">
              <w:rPr>
                <w:lang w:eastAsia="zh-CN"/>
              </w:rPr>
              <w:t>通信局主任</w:t>
            </w:r>
          </w:p>
        </w:tc>
      </w:tr>
      <w:tr w:rsidR="00222D56" w:rsidRPr="00110114" w14:paraId="51699B6A" w14:textId="77777777" w:rsidTr="005F15E6">
        <w:trPr>
          <w:cantSplit/>
          <w:trHeight w:val="80"/>
        </w:trPr>
        <w:tc>
          <w:tcPr>
            <w:tcW w:w="1276" w:type="dxa"/>
          </w:tcPr>
          <w:p w14:paraId="3FEC6B3F" w14:textId="77777777" w:rsidR="00222D56" w:rsidRPr="00110114" w:rsidRDefault="00113C7B" w:rsidP="00563454">
            <w:pPr>
              <w:pStyle w:val="Tabletext"/>
              <w:spacing w:before="240"/>
            </w:pPr>
            <w:r w:rsidRPr="00110114">
              <w:rPr>
                <w:rFonts w:hint="eastAsia"/>
                <w:lang w:eastAsia="zh-CN"/>
              </w:rPr>
              <w:t>事由</w:t>
            </w:r>
            <w:r w:rsidRPr="00110114">
              <w:rPr>
                <w:lang w:eastAsia="zh-CN"/>
              </w:rPr>
              <w:t>：</w:t>
            </w:r>
          </w:p>
        </w:tc>
        <w:tc>
          <w:tcPr>
            <w:tcW w:w="8505" w:type="dxa"/>
            <w:gridSpan w:val="3"/>
          </w:tcPr>
          <w:p w14:paraId="6BDB26BA" w14:textId="77777777" w:rsidR="00222D56" w:rsidRPr="00110114" w:rsidRDefault="003B559B" w:rsidP="003B559B">
            <w:pPr>
              <w:pStyle w:val="Tabletext"/>
              <w:spacing w:before="240"/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国际电联</w:t>
            </w:r>
            <w:r w:rsidR="002E6652" w:rsidRPr="00110114">
              <w:rPr>
                <w:rFonts w:hint="eastAsia"/>
                <w:b/>
                <w:bCs/>
                <w:lang w:eastAsia="zh-CN"/>
              </w:rPr>
              <w:t>“</w:t>
            </w:r>
            <w:r w:rsidRPr="003B559B">
              <w:rPr>
                <w:rFonts w:hint="eastAsia"/>
                <w:b/>
                <w:bCs/>
                <w:lang w:eastAsia="zh-CN"/>
              </w:rPr>
              <w:t>网络量子信息技术</w:t>
            </w:r>
            <w:r w:rsidR="002E6652" w:rsidRPr="00110114">
              <w:rPr>
                <w:rFonts w:hint="eastAsia"/>
                <w:b/>
                <w:bCs/>
                <w:lang w:eastAsia="zh-CN"/>
              </w:rPr>
              <w:t>”</w:t>
            </w:r>
            <w:r w:rsidR="003E3FC7">
              <w:rPr>
                <w:rFonts w:hint="eastAsia"/>
                <w:b/>
                <w:bCs/>
                <w:lang w:eastAsia="zh-CN"/>
              </w:rPr>
              <w:t>讲习班</w:t>
            </w:r>
            <w:r w:rsidR="00D23721"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b/>
                <w:bCs/>
                <w:lang w:eastAsia="zh-CN"/>
              </w:rPr>
              <w:t>2020</w:t>
            </w:r>
            <w:r w:rsidR="002E6652" w:rsidRPr="00110114">
              <w:rPr>
                <w:rFonts w:hint="eastAsia"/>
                <w:b/>
                <w:bCs/>
                <w:lang w:eastAsia="zh-CN"/>
              </w:rPr>
              <w:t>年</w:t>
            </w:r>
            <w:r>
              <w:rPr>
                <w:b/>
                <w:bCs/>
                <w:lang w:eastAsia="zh-CN"/>
              </w:rPr>
              <w:t>2</w:t>
            </w:r>
            <w:r w:rsidR="002E6652" w:rsidRPr="00110114">
              <w:rPr>
                <w:rFonts w:hint="eastAsia"/>
                <w:b/>
                <w:bCs/>
                <w:lang w:eastAsia="zh-CN"/>
              </w:rPr>
              <w:t>月</w:t>
            </w:r>
            <w:r>
              <w:rPr>
                <w:b/>
                <w:bCs/>
                <w:lang w:eastAsia="zh-CN"/>
              </w:rPr>
              <w:t>17</w:t>
            </w:r>
            <w:r w:rsidR="002E6652" w:rsidRPr="00110114">
              <w:rPr>
                <w:rFonts w:hint="eastAsia"/>
                <w:b/>
                <w:bCs/>
                <w:lang w:eastAsia="zh-CN"/>
              </w:rPr>
              <w:t>日）和</w:t>
            </w:r>
            <w:r w:rsidR="00820AA6">
              <w:rPr>
                <w:rFonts w:hint="eastAsia"/>
                <w:b/>
                <w:bCs/>
                <w:lang w:eastAsia="zh-CN"/>
              </w:rPr>
              <w:t>网络</w:t>
            </w:r>
            <w:r w:rsidRPr="003B559B">
              <w:rPr>
                <w:rFonts w:hint="eastAsia"/>
                <w:b/>
                <w:bCs/>
                <w:lang w:eastAsia="zh-CN"/>
              </w:rPr>
              <w:t>量子信息技术焦点组（</w:t>
            </w:r>
            <w:r w:rsidR="00573DFC">
              <w:rPr>
                <w:rFonts w:hint="eastAsia"/>
                <w:b/>
                <w:bCs/>
                <w:lang w:eastAsia="zh-CN"/>
              </w:rPr>
              <w:t>FG-</w:t>
            </w:r>
            <w:r w:rsidRPr="003B559B">
              <w:rPr>
                <w:rFonts w:hint="eastAsia"/>
                <w:b/>
                <w:bCs/>
                <w:lang w:eastAsia="zh-CN"/>
              </w:rPr>
              <w:t>QIT4N</w:t>
            </w:r>
            <w:r w:rsidRPr="003B559B">
              <w:rPr>
                <w:rFonts w:hint="eastAsia"/>
                <w:b/>
                <w:bCs/>
                <w:lang w:eastAsia="zh-CN"/>
              </w:rPr>
              <w:t>）</w:t>
            </w:r>
            <w:r>
              <w:rPr>
                <w:rFonts w:hint="eastAsia"/>
                <w:b/>
                <w:bCs/>
                <w:lang w:eastAsia="zh-CN"/>
              </w:rPr>
              <w:t>第</w:t>
            </w:r>
            <w:r>
              <w:rPr>
                <w:rFonts w:hint="eastAsia"/>
                <w:b/>
                <w:bCs/>
                <w:lang w:eastAsia="zh-CN"/>
              </w:rPr>
              <w:t>2</w:t>
            </w:r>
            <w:r>
              <w:rPr>
                <w:rFonts w:hint="eastAsia"/>
                <w:b/>
                <w:bCs/>
                <w:lang w:eastAsia="zh-CN"/>
              </w:rPr>
              <w:t>次会议</w:t>
            </w:r>
            <w:r w:rsidR="002E6652" w:rsidRPr="00110114"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b/>
                <w:bCs/>
                <w:lang w:eastAsia="zh-CN"/>
              </w:rPr>
              <w:t>2020</w:t>
            </w:r>
            <w:r w:rsidR="002E6652" w:rsidRPr="00110114">
              <w:rPr>
                <w:rFonts w:hint="eastAsia"/>
                <w:b/>
                <w:bCs/>
                <w:lang w:eastAsia="zh-CN"/>
              </w:rPr>
              <w:t>年</w:t>
            </w:r>
            <w:r>
              <w:rPr>
                <w:b/>
                <w:bCs/>
                <w:lang w:eastAsia="zh-CN"/>
              </w:rPr>
              <w:t>2</w:t>
            </w:r>
            <w:r w:rsidR="002E6652" w:rsidRPr="00110114">
              <w:rPr>
                <w:rFonts w:hint="eastAsia"/>
                <w:b/>
                <w:bCs/>
                <w:lang w:eastAsia="zh-CN"/>
              </w:rPr>
              <w:t>月</w:t>
            </w:r>
            <w:r>
              <w:rPr>
                <w:rFonts w:hint="eastAsia"/>
                <w:b/>
                <w:bCs/>
                <w:lang w:eastAsia="zh-CN"/>
              </w:rPr>
              <w:t>18-20</w:t>
            </w:r>
            <w:r w:rsidR="002E6652" w:rsidRPr="00110114">
              <w:rPr>
                <w:rFonts w:hint="eastAsia"/>
                <w:b/>
                <w:bCs/>
                <w:lang w:eastAsia="zh-CN"/>
              </w:rPr>
              <w:t>日）</w:t>
            </w:r>
            <w:r w:rsidR="00545752" w:rsidRPr="00110114">
              <w:rPr>
                <w:rFonts w:hint="eastAsia"/>
                <w:b/>
                <w:bCs/>
                <w:lang w:eastAsia="zh-CN"/>
              </w:rPr>
              <w:t>，</w:t>
            </w:r>
            <w:r>
              <w:rPr>
                <w:rFonts w:hint="eastAsia"/>
                <w:b/>
                <w:bCs/>
                <w:lang w:eastAsia="zh-CN"/>
              </w:rPr>
              <w:t>沙特阿拉伯</w:t>
            </w:r>
            <w:r w:rsidRPr="003B559B">
              <w:rPr>
                <w:rFonts w:hint="eastAsia"/>
                <w:b/>
                <w:bCs/>
                <w:lang w:eastAsia="zh-CN"/>
              </w:rPr>
              <w:t>利雅得</w:t>
            </w:r>
          </w:p>
        </w:tc>
      </w:tr>
    </w:tbl>
    <w:p w14:paraId="5B7C166F" w14:textId="77777777" w:rsidR="0087300D" w:rsidRPr="00110114" w:rsidRDefault="00113C7B" w:rsidP="007B28F2">
      <w:pPr>
        <w:pStyle w:val="Normalaftertitle0"/>
        <w:spacing w:before="240"/>
        <w:rPr>
          <w:lang w:eastAsia="zh-CN"/>
        </w:rPr>
      </w:pPr>
      <w:bookmarkStart w:id="1" w:name="StartTyping_E"/>
      <w:bookmarkEnd w:id="1"/>
      <w:r w:rsidRPr="00110114">
        <w:rPr>
          <w:rFonts w:hint="eastAsia"/>
          <w:lang w:eastAsia="zh-CN"/>
        </w:rPr>
        <w:t>尊敬</w:t>
      </w:r>
      <w:r w:rsidRPr="00110114">
        <w:rPr>
          <w:lang w:eastAsia="zh-CN"/>
        </w:rPr>
        <w:t>的先生</w:t>
      </w:r>
      <w:r w:rsidRPr="00110114">
        <w:rPr>
          <w:rFonts w:hint="eastAsia"/>
          <w:lang w:eastAsia="zh-CN"/>
        </w:rPr>
        <w:t>/</w:t>
      </w:r>
      <w:r w:rsidRPr="00110114">
        <w:rPr>
          <w:rFonts w:hint="eastAsia"/>
          <w:lang w:eastAsia="zh-CN"/>
        </w:rPr>
        <w:t>女士</w:t>
      </w:r>
      <w:r w:rsidRPr="00110114">
        <w:rPr>
          <w:lang w:eastAsia="zh-CN"/>
        </w:rPr>
        <w:t>：</w:t>
      </w:r>
    </w:p>
    <w:p w14:paraId="427593DD" w14:textId="269A19F0" w:rsidR="003E3FC7" w:rsidRPr="003B559B" w:rsidRDefault="00F95A93" w:rsidP="007B28F2">
      <w:pPr>
        <w:spacing w:before="240"/>
        <w:rPr>
          <w:rStyle w:val="Hyperlink"/>
          <w:color w:val="auto"/>
          <w:u w:val="none"/>
          <w:lang w:eastAsia="zh-CN"/>
        </w:rPr>
      </w:pPr>
      <w:r w:rsidRPr="00110114">
        <w:rPr>
          <w:lang w:eastAsia="zh-CN"/>
        </w:rPr>
        <w:t>1</w:t>
      </w:r>
      <w:r w:rsidRPr="00110114">
        <w:rPr>
          <w:lang w:eastAsia="zh-CN"/>
        </w:rPr>
        <w:tab/>
      </w:r>
      <w:r w:rsidR="00766601" w:rsidRPr="00B23739">
        <w:rPr>
          <w:rFonts w:hint="eastAsia"/>
          <w:bCs/>
          <w:lang w:eastAsia="zh-CN"/>
        </w:rPr>
        <w:t>继</w:t>
      </w:r>
      <w:r w:rsidR="00766601" w:rsidRPr="00B23739">
        <w:rPr>
          <w:rFonts w:hint="eastAsia"/>
          <w:bCs/>
          <w:lang w:eastAsia="zh-CN"/>
        </w:rPr>
        <w:t>2019</w:t>
      </w:r>
      <w:r w:rsidR="00766601" w:rsidRPr="00B23739">
        <w:rPr>
          <w:rFonts w:hint="eastAsia"/>
          <w:bCs/>
          <w:lang w:eastAsia="zh-CN"/>
        </w:rPr>
        <w:t>年</w:t>
      </w:r>
      <w:r w:rsidR="00766601" w:rsidRPr="00B23739">
        <w:rPr>
          <w:rFonts w:hint="eastAsia"/>
          <w:bCs/>
          <w:lang w:eastAsia="zh-CN"/>
        </w:rPr>
        <w:t>12</w:t>
      </w:r>
      <w:r w:rsidR="00766601" w:rsidRPr="00B23739">
        <w:rPr>
          <w:rFonts w:hint="eastAsia"/>
          <w:bCs/>
          <w:lang w:eastAsia="zh-CN"/>
        </w:rPr>
        <w:t>月</w:t>
      </w:r>
      <w:r w:rsidR="00766601" w:rsidRPr="00B23739">
        <w:rPr>
          <w:rFonts w:hint="eastAsia"/>
          <w:bCs/>
          <w:lang w:eastAsia="zh-CN"/>
        </w:rPr>
        <w:t>23</w:t>
      </w:r>
      <w:r w:rsidR="00766601" w:rsidRPr="00B23739">
        <w:rPr>
          <w:rFonts w:hint="eastAsia"/>
          <w:bCs/>
          <w:lang w:eastAsia="zh-CN"/>
        </w:rPr>
        <w:t>日的</w:t>
      </w:r>
      <w:hyperlink r:id="rId10" w:history="1">
        <w:r w:rsidR="00766601" w:rsidRPr="00B23739">
          <w:rPr>
            <w:rStyle w:val="Hyperlink"/>
            <w:rFonts w:hint="eastAsia"/>
            <w:bCs/>
            <w:lang w:eastAsia="zh-CN"/>
          </w:rPr>
          <w:t>电信标准化局第</w:t>
        </w:r>
        <w:r w:rsidR="00766601" w:rsidRPr="00B23739">
          <w:rPr>
            <w:rStyle w:val="Hyperlink"/>
            <w:rFonts w:hint="eastAsia"/>
            <w:bCs/>
            <w:lang w:eastAsia="zh-CN"/>
          </w:rPr>
          <w:t>225</w:t>
        </w:r>
        <w:r w:rsidR="00766601" w:rsidRPr="00B23739">
          <w:rPr>
            <w:rStyle w:val="Hyperlink"/>
            <w:rFonts w:hint="eastAsia"/>
            <w:bCs/>
            <w:lang w:eastAsia="zh-CN"/>
          </w:rPr>
          <w:t>号通函</w:t>
        </w:r>
      </w:hyperlink>
      <w:r w:rsidR="00766601" w:rsidRPr="00B23739">
        <w:rPr>
          <w:rFonts w:hint="eastAsia"/>
          <w:bCs/>
          <w:lang w:eastAsia="zh-CN"/>
        </w:rPr>
        <w:t>，</w:t>
      </w:r>
      <w:r w:rsidR="00573DFC" w:rsidRPr="00B23739">
        <w:rPr>
          <w:rFonts w:hint="eastAsia"/>
          <w:bCs/>
          <w:lang w:eastAsia="zh-CN"/>
        </w:rPr>
        <w:t>我</w:t>
      </w:r>
      <w:r w:rsidR="00766601" w:rsidRPr="00B23739">
        <w:rPr>
          <w:rFonts w:hint="eastAsia"/>
          <w:bCs/>
          <w:lang w:eastAsia="zh-CN"/>
        </w:rPr>
        <w:t>遗憾地</w:t>
      </w:r>
      <w:r w:rsidR="002E6652" w:rsidRPr="00B23739">
        <w:rPr>
          <w:rFonts w:hint="eastAsia"/>
          <w:bCs/>
          <w:lang w:eastAsia="zh-CN"/>
        </w:rPr>
        <w:t>通知您，</w:t>
      </w:r>
      <w:r w:rsidR="00766601" w:rsidRPr="00B23739">
        <w:rPr>
          <w:rFonts w:hint="eastAsia"/>
          <w:bCs/>
          <w:lang w:eastAsia="zh-CN"/>
        </w:rPr>
        <w:t>由于新型冠状病毒</w:t>
      </w:r>
      <w:r w:rsidR="002E3D49">
        <w:rPr>
          <w:rFonts w:hint="eastAsia"/>
          <w:bCs/>
          <w:lang w:eastAsia="zh-CN"/>
        </w:rPr>
        <w:t>及</w:t>
      </w:r>
      <w:r w:rsidR="00766601" w:rsidRPr="00B23739">
        <w:rPr>
          <w:rFonts w:hint="eastAsia"/>
          <w:bCs/>
          <w:lang w:eastAsia="zh-CN"/>
        </w:rPr>
        <w:t>旅行限制</w:t>
      </w:r>
      <w:r w:rsidR="002E3D49">
        <w:rPr>
          <w:rFonts w:hint="eastAsia"/>
          <w:bCs/>
          <w:lang w:eastAsia="zh-CN"/>
        </w:rPr>
        <w:t>的</w:t>
      </w:r>
      <w:r w:rsidR="00766601" w:rsidRPr="00B23739">
        <w:rPr>
          <w:rFonts w:hint="eastAsia"/>
          <w:bCs/>
          <w:lang w:eastAsia="zh-CN"/>
        </w:rPr>
        <w:t>影响</w:t>
      </w:r>
      <w:r w:rsidR="00766601">
        <w:rPr>
          <w:rFonts w:hint="eastAsia"/>
          <w:lang w:eastAsia="zh-CN"/>
        </w:rPr>
        <w:t>，在与焦点组管理团队和东道国协商后，</w:t>
      </w:r>
      <w:r w:rsidR="00766601" w:rsidRPr="00766601">
        <w:rPr>
          <w:rFonts w:hint="eastAsia"/>
          <w:lang w:eastAsia="zh-CN"/>
        </w:rPr>
        <w:t>“网络量子信息技术”讲习班</w:t>
      </w:r>
      <w:r w:rsidR="00766601">
        <w:rPr>
          <w:rFonts w:hint="eastAsia"/>
          <w:lang w:eastAsia="zh-CN"/>
        </w:rPr>
        <w:t>之后的</w:t>
      </w:r>
      <w:hyperlink r:id="rId11" w:history="1">
        <w:r w:rsidR="003B559B" w:rsidRPr="00573DFC">
          <w:rPr>
            <w:rStyle w:val="Hyperlink"/>
            <w:rFonts w:hint="eastAsia"/>
            <w:lang w:eastAsia="zh-CN"/>
          </w:rPr>
          <w:t>ITU-T</w:t>
        </w:r>
        <w:r w:rsidR="00573DFC" w:rsidRPr="00573DFC">
          <w:rPr>
            <w:rStyle w:val="Hyperlink"/>
            <w:rFonts w:hint="eastAsia"/>
            <w:lang w:eastAsia="zh-CN"/>
          </w:rPr>
          <w:t>网络</w:t>
        </w:r>
        <w:r w:rsidR="003B559B" w:rsidRPr="00573DFC">
          <w:rPr>
            <w:rStyle w:val="Hyperlink"/>
            <w:rFonts w:hint="eastAsia"/>
            <w:lang w:eastAsia="zh-CN"/>
          </w:rPr>
          <w:t>量子信息技术焦点组（</w:t>
        </w:r>
        <w:r w:rsidR="003B559B" w:rsidRPr="00573DFC">
          <w:rPr>
            <w:rStyle w:val="Hyperlink"/>
            <w:rFonts w:hint="eastAsia"/>
            <w:lang w:eastAsia="zh-CN"/>
          </w:rPr>
          <w:t>FG QIT4N</w:t>
        </w:r>
        <w:r w:rsidR="003B559B" w:rsidRPr="00573DFC">
          <w:rPr>
            <w:rStyle w:val="Hyperlink"/>
            <w:rFonts w:hint="eastAsia"/>
            <w:lang w:eastAsia="zh-CN"/>
          </w:rPr>
          <w:t>）</w:t>
        </w:r>
      </w:hyperlink>
      <w:r w:rsidR="003B559B" w:rsidRPr="003B559B">
        <w:rPr>
          <w:rFonts w:hint="eastAsia"/>
          <w:lang w:eastAsia="zh-CN"/>
        </w:rPr>
        <w:t>第</w:t>
      </w:r>
      <w:r w:rsidR="003B559B" w:rsidRPr="003B559B">
        <w:rPr>
          <w:rFonts w:hint="eastAsia"/>
          <w:lang w:eastAsia="zh-CN"/>
        </w:rPr>
        <w:t>2</w:t>
      </w:r>
      <w:r w:rsidR="003B559B" w:rsidRPr="003B559B">
        <w:rPr>
          <w:rFonts w:hint="eastAsia"/>
          <w:lang w:eastAsia="zh-CN"/>
        </w:rPr>
        <w:t>次会议</w:t>
      </w:r>
      <w:r w:rsidR="0029686C" w:rsidRPr="00110114">
        <w:rPr>
          <w:rFonts w:hint="eastAsia"/>
          <w:lang w:eastAsia="zh-CN"/>
        </w:rPr>
        <w:t>将</w:t>
      </w:r>
      <w:r w:rsidR="00766601">
        <w:rPr>
          <w:rFonts w:hint="eastAsia"/>
          <w:lang w:eastAsia="zh-CN"/>
        </w:rPr>
        <w:t>不</w:t>
      </w:r>
      <w:r w:rsidR="006747A4">
        <w:rPr>
          <w:rFonts w:hint="eastAsia"/>
          <w:lang w:eastAsia="zh-CN"/>
        </w:rPr>
        <w:t>会</w:t>
      </w:r>
      <w:r w:rsidR="0029686C" w:rsidRPr="00110114">
        <w:rPr>
          <w:rStyle w:val="Hyperlink"/>
          <w:rFonts w:hint="eastAsia"/>
          <w:color w:val="000000" w:themeColor="text1"/>
          <w:u w:val="none"/>
          <w:lang w:eastAsia="zh-CN"/>
        </w:rPr>
        <w:t>在</w:t>
      </w:r>
      <w:r w:rsidR="003B559B" w:rsidRPr="003B559B">
        <w:rPr>
          <w:rFonts w:hint="eastAsia"/>
          <w:lang w:eastAsia="zh-CN"/>
        </w:rPr>
        <w:t>沙特阿拉伯利雅得通信和信息技术委员会（</w:t>
      </w:r>
      <w:r w:rsidR="003B559B" w:rsidRPr="003B559B">
        <w:rPr>
          <w:rFonts w:hint="eastAsia"/>
          <w:lang w:eastAsia="zh-CN"/>
        </w:rPr>
        <w:t>CITC</w:t>
      </w:r>
      <w:r w:rsidR="003B559B" w:rsidRPr="003B559B">
        <w:rPr>
          <w:rFonts w:hint="eastAsia"/>
          <w:lang w:eastAsia="zh-CN"/>
        </w:rPr>
        <w:t>）</w:t>
      </w:r>
      <w:r w:rsidR="0029686C" w:rsidRPr="00110114">
        <w:rPr>
          <w:rStyle w:val="Hyperlink"/>
          <w:rFonts w:hint="eastAsia"/>
          <w:color w:val="000000" w:themeColor="text1"/>
          <w:u w:val="none"/>
          <w:lang w:eastAsia="zh-CN"/>
        </w:rPr>
        <w:t>举行。</w:t>
      </w:r>
    </w:p>
    <w:p w14:paraId="28A13F49" w14:textId="30640C2B" w:rsidR="00A739BC" w:rsidRPr="00295E6C" w:rsidRDefault="00A739BC" w:rsidP="0070251C">
      <w:pPr>
        <w:rPr>
          <w:highlight w:val="cyan"/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 w:rsidR="00766601" w:rsidRPr="00766601">
        <w:rPr>
          <w:rFonts w:hint="eastAsia"/>
          <w:lang w:eastAsia="zh-CN"/>
        </w:rPr>
        <w:t>FG-QIT4N</w:t>
      </w:r>
      <w:r w:rsidR="00766601" w:rsidRPr="00766601">
        <w:rPr>
          <w:rFonts w:hint="eastAsia"/>
          <w:lang w:eastAsia="zh-CN"/>
        </w:rPr>
        <w:t>第</w:t>
      </w:r>
      <w:r w:rsidR="00766601" w:rsidRPr="00766601">
        <w:rPr>
          <w:rFonts w:hint="eastAsia"/>
          <w:lang w:eastAsia="zh-CN"/>
        </w:rPr>
        <w:t>2</w:t>
      </w:r>
      <w:r w:rsidR="00766601">
        <w:rPr>
          <w:rFonts w:hint="eastAsia"/>
          <w:lang w:eastAsia="zh-CN"/>
        </w:rPr>
        <w:t>次会议的形式已改为电子会议，</w:t>
      </w:r>
      <w:r w:rsidR="00766601" w:rsidRPr="00766601">
        <w:rPr>
          <w:rFonts w:hint="eastAsia"/>
          <w:lang w:eastAsia="zh-CN"/>
        </w:rPr>
        <w:t>将于</w:t>
      </w:r>
      <w:r w:rsidR="00766601" w:rsidRPr="00766601">
        <w:rPr>
          <w:rFonts w:hint="eastAsia"/>
          <w:lang w:eastAsia="zh-CN"/>
        </w:rPr>
        <w:t>2020</w:t>
      </w:r>
      <w:r w:rsidR="00766601" w:rsidRPr="00766601">
        <w:rPr>
          <w:rFonts w:hint="eastAsia"/>
          <w:lang w:eastAsia="zh-CN"/>
        </w:rPr>
        <w:t>年</w:t>
      </w:r>
      <w:r w:rsidR="00766601" w:rsidRPr="00766601">
        <w:rPr>
          <w:rFonts w:hint="eastAsia"/>
          <w:lang w:eastAsia="zh-CN"/>
        </w:rPr>
        <w:t>2</w:t>
      </w:r>
      <w:r w:rsidR="00766601" w:rsidRPr="00766601">
        <w:rPr>
          <w:rFonts w:hint="eastAsia"/>
          <w:lang w:eastAsia="zh-CN"/>
        </w:rPr>
        <w:t>月</w:t>
      </w:r>
      <w:r w:rsidR="00766601" w:rsidRPr="00766601">
        <w:rPr>
          <w:rFonts w:hint="eastAsia"/>
          <w:lang w:eastAsia="zh-CN"/>
        </w:rPr>
        <w:t>17</w:t>
      </w:r>
      <w:r w:rsidR="00766601">
        <w:rPr>
          <w:rFonts w:hint="eastAsia"/>
          <w:lang w:eastAsia="zh-CN"/>
        </w:rPr>
        <w:t>日那一周举行。关于电子会议时间安排的信息，包括议程草案和连接信息将在焦点组主页</w:t>
      </w:r>
      <w:r w:rsidR="002E0082">
        <w:rPr>
          <w:rFonts w:hint="eastAsia"/>
          <w:lang w:eastAsia="zh-CN"/>
        </w:rPr>
        <w:t>（</w:t>
      </w:r>
      <w:hyperlink r:id="rId12" w:history="1">
        <w:r w:rsidR="002E0082" w:rsidRPr="00FD0F83">
          <w:rPr>
            <w:rStyle w:val="Hyperlink"/>
            <w:lang w:eastAsia="zh-CN"/>
          </w:rPr>
          <w:t>https://www.itu.int/en/ITU-T/focusgroups/qit4n/Pages/default.aspx</w:t>
        </w:r>
      </w:hyperlink>
      <w:r w:rsidR="002E0082">
        <w:rPr>
          <w:rFonts w:hint="eastAsia"/>
          <w:lang w:eastAsia="zh-CN"/>
        </w:rPr>
        <w:t>）</w:t>
      </w:r>
      <w:r w:rsidR="00766601">
        <w:rPr>
          <w:rFonts w:hint="eastAsia"/>
          <w:lang w:eastAsia="zh-CN"/>
        </w:rPr>
        <w:t>上提供，</w:t>
      </w:r>
      <w:r w:rsidR="002E0082">
        <w:rPr>
          <w:rFonts w:hint="eastAsia"/>
          <w:lang w:eastAsia="zh-CN"/>
        </w:rPr>
        <w:t>请与会者定期查看</w:t>
      </w:r>
      <w:r w:rsidRPr="00A739BC">
        <w:rPr>
          <w:rFonts w:hint="eastAsia"/>
          <w:lang w:eastAsia="zh-CN"/>
        </w:rPr>
        <w:t>最新信息。</w:t>
      </w:r>
    </w:p>
    <w:p w14:paraId="4D059947" w14:textId="65B4CB34" w:rsidR="00A739BC" w:rsidRPr="00295E6C" w:rsidRDefault="00A739BC" w:rsidP="00B578A9">
      <w:pPr>
        <w:rPr>
          <w:rFonts w:ascii="Calibri" w:hAnsi="Calibri" w:cs="Calibri"/>
          <w:b/>
          <w:color w:val="800000"/>
          <w:sz w:val="22"/>
          <w:highlight w:val="yellow"/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Pr="00A739BC">
        <w:rPr>
          <w:rFonts w:hint="eastAsia"/>
          <w:lang w:val="en-US" w:eastAsia="zh-CN"/>
        </w:rPr>
        <w:t>国际电</w:t>
      </w:r>
      <w:r w:rsidR="00B23739">
        <w:rPr>
          <w:rFonts w:hint="eastAsia"/>
          <w:lang w:val="en-US" w:eastAsia="zh-CN"/>
        </w:rPr>
        <w:t>联成员国、部门成员、部门准成员和学术机构以及</w:t>
      </w:r>
      <w:r w:rsidR="00B23739" w:rsidRPr="00B23739">
        <w:rPr>
          <w:rFonts w:hint="eastAsia"/>
          <w:lang w:val="en-US" w:eastAsia="zh-CN"/>
        </w:rPr>
        <w:t>国际电联成员国中有意</w:t>
      </w:r>
      <w:r w:rsidR="00B23739">
        <w:rPr>
          <w:rFonts w:hint="eastAsia"/>
          <w:lang w:val="en-US" w:eastAsia="zh-CN"/>
        </w:rPr>
        <w:t>参加此项</w:t>
      </w:r>
      <w:r w:rsidR="00B23739" w:rsidRPr="00B23739">
        <w:rPr>
          <w:rFonts w:hint="eastAsia"/>
          <w:lang w:val="en-US" w:eastAsia="zh-CN"/>
        </w:rPr>
        <w:t>工作的任何个人均可</w:t>
      </w:r>
      <w:r w:rsidRPr="00A739BC">
        <w:rPr>
          <w:rFonts w:hint="eastAsia"/>
          <w:lang w:val="en-US" w:eastAsia="zh-CN"/>
        </w:rPr>
        <w:t>参加</w:t>
      </w:r>
      <w:r w:rsidR="00B23739">
        <w:rPr>
          <w:rFonts w:hint="eastAsia"/>
          <w:lang w:val="en-US" w:eastAsia="zh-CN"/>
        </w:rPr>
        <w:t>该电子会议</w:t>
      </w:r>
      <w:r w:rsidR="00B578A9">
        <w:rPr>
          <w:rFonts w:hint="eastAsia"/>
          <w:lang w:val="en-US" w:eastAsia="zh-CN"/>
        </w:rPr>
        <w:t>，</w:t>
      </w:r>
      <w:r w:rsidRPr="00A739BC">
        <w:rPr>
          <w:rFonts w:hint="eastAsia"/>
          <w:lang w:val="en-US" w:eastAsia="zh-CN"/>
        </w:rPr>
        <w:t>其中</w:t>
      </w:r>
      <w:r w:rsidR="00B578A9" w:rsidRPr="00A739BC">
        <w:rPr>
          <w:rFonts w:hint="eastAsia"/>
          <w:lang w:val="en-US" w:eastAsia="zh-CN"/>
        </w:rPr>
        <w:t>亦</w:t>
      </w:r>
      <w:r w:rsidRPr="00A739BC">
        <w:rPr>
          <w:rFonts w:hint="eastAsia"/>
          <w:lang w:val="en-US" w:eastAsia="zh-CN"/>
        </w:rPr>
        <w:t>包括</w:t>
      </w:r>
      <w:r w:rsidR="00B578A9">
        <w:rPr>
          <w:rFonts w:hint="eastAsia"/>
          <w:lang w:val="en-US" w:eastAsia="zh-CN"/>
        </w:rPr>
        <w:t>作为</w:t>
      </w:r>
      <w:r w:rsidRPr="00A739BC">
        <w:rPr>
          <w:rFonts w:hint="eastAsia"/>
          <w:lang w:val="en-US" w:eastAsia="zh-CN"/>
        </w:rPr>
        <w:t>国际、区域性和国家组织成员的个人。</w:t>
      </w:r>
    </w:p>
    <w:p w14:paraId="1376621C" w14:textId="335CC096" w:rsidR="00E97814" w:rsidRDefault="00E97814" w:rsidP="002D15CB">
      <w:pPr>
        <w:spacing w:before="240"/>
        <w:ind w:right="91" w:firstLineChars="200" w:firstLine="480"/>
        <w:rPr>
          <w:lang w:eastAsia="zh-CN"/>
        </w:rPr>
      </w:pPr>
      <w:r w:rsidRPr="00110114">
        <w:rPr>
          <w:rFonts w:hint="eastAsia"/>
          <w:lang w:eastAsia="zh-CN"/>
        </w:rPr>
        <w:t>顺致敬意！</w:t>
      </w:r>
    </w:p>
    <w:p w14:paraId="412BD71A" w14:textId="085505CD" w:rsidR="000E6F7D" w:rsidRDefault="0024316E" w:rsidP="007B28F2">
      <w:pPr>
        <w:tabs>
          <w:tab w:val="clear" w:pos="2268"/>
          <w:tab w:val="left" w:pos="5597"/>
        </w:tabs>
        <w:spacing w:before="960"/>
        <w:ind w:right="86"/>
        <w:rPr>
          <w:lang w:eastAsia="zh-CN"/>
        </w:rPr>
      </w:pPr>
      <w:r>
        <w:rPr>
          <w:rFonts w:hint="eastAsia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0BE893E" wp14:editId="0969AE4F">
            <wp:simplePos x="0" y="0"/>
            <wp:positionH relativeFrom="column">
              <wp:posOffset>-62865</wp:posOffset>
            </wp:positionH>
            <wp:positionV relativeFrom="paragraph">
              <wp:posOffset>132080</wp:posOffset>
            </wp:positionV>
            <wp:extent cx="914400" cy="3435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CH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43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7814" w:rsidRPr="00110114">
        <w:rPr>
          <w:rFonts w:hint="eastAsia"/>
          <w:lang w:eastAsia="zh-CN"/>
        </w:rPr>
        <w:t>电信</w:t>
      </w:r>
      <w:r w:rsidR="00E97814" w:rsidRPr="00110114">
        <w:rPr>
          <w:lang w:eastAsia="zh-CN"/>
        </w:rPr>
        <w:t>标准化局主任</w:t>
      </w:r>
      <w:r w:rsidR="007B28F2">
        <w:rPr>
          <w:lang w:eastAsia="zh-CN"/>
        </w:rPr>
        <w:br/>
      </w:r>
      <w:r w:rsidR="00A739BC">
        <w:rPr>
          <w:rFonts w:hint="eastAsia"/>
          <w:lang w:eastAsia="zh-CN"/>
        </w:rPr>
        <w:t>李在摄</w:t>
      </w:r>
      <w:bookmarkStart w:id="2" w:name="_GoBack"/>
      <w:bookmarkEnd w:id="2"/>
    </w:p>
    <w:sectPr w:rsidR="000E6F7D" w:rsidSect="00AD7192">
      <w:headerReference w:type="default" r:id="rId14"/>
      <w:footerReference w:type="default" r:id="rId15"/>
      <w:footerReference w:type="first" r:id="rId16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1F820" w14:textId="77777777" w:rsidR="00386EB7" w:rsidRDefault="00386EB7">
      <w:r>
        <w:separator/>
      </w:r>
    </w:p>
  </w:endnote>
  <w:endnote w:type="continuationSeparator" w:id="0">
    <w:p w14:paraId="7581D48E" w14:textId="77777777" w:rsidR="00386EB7" w:rsidRDefault="0038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90072" w14:textId="0BECF12C" w:rsidR="001706FE" w:rsidRPr="0024316E" w:rsidRDefault="006747A4" w:rsidP="00A739BC">
    <w:pPr>
      <w:pStyle w:val="Footer"/>
    </w:pPr>
    <w:r>
      <w:fldChar w:fldCharType="begin"/>
    </w:r>
    <w:r w:rsidRPr="0024316E">
      <w:instrText xml:space="preserve"> FILENAME \p  \* MERGEFORMAT </w:instrText>
    </w:r>
    <w:r>
      <w:fldChar w:fldCharType="separate"/>
    </w:r>
    <w:r w:rsidR="0024316E" w:rsidRPr="0024316E">
      <w:t>M:\OFFICE\Circ-Coll\Circular\2019\200-225\225\225Add1\225ADD01C.DOCX</w:t>
    </w:r>
    <w:r>
      <w:fldChar w:fldCharType="end"/>
    </w:r>
    <w:r w:rsidR="00A739BC" w:rsidRPr="0024316E">
      <w:t xml:space="preserve"> (467588)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CD5B7" w14:textId="77777777" w:rsidR="0029686C" w:rsidRPr="005A3191" w:rsidRDefault="0029686C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B61FE" w14:textId="77777777" w:rsidR="00386EB7" w:rsidRDefault="00386EB7">
      <w:r>
        <w:t>____________________</w:t>
      </w:r>
    </w:p>
  </w:footnote>
  <w:footnote w:type="continuationSeparator" w:id="0">
    <w:p w14:paraId="2E5D7336" w14:textId="77777777" w:rsidR="00386EB7" w:rsidRDefault="00386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10F53" w14:textId="31DEF18B" w:rsidR="0029686C" w:rsidRPr="00BD1640" w:rsidRDefault="0029686C" w:rsidP="00110114">
    <w:pPr>
      <w:pStyle w:val="Header"/>
      <w:rPr>
        <w:rStyle w:val="PageNumber"/>
        <w:rFonts w:cstheme="minorHAnsi"/>
        <w:lang w:eastAsia="zh-CN"/>
      </w:rPr>
    </w:pPr>
    <w:r w:rsidRPr="00BD1640">
      <w:rPr>
        <w:rFonts w:cstheme="minorHAnsi"/>
        <w:lang w:val="en-US" w:eastAsia="zh-CN"/>
      </w:rPr>
      <w:t xml:space="preserve">- </w:t>
    </w:r>
    <w:r w:rsidRPr="00BD1640">
      <w:rPr>
        <w:rStyle w:val="PageNumber"/>
        <w:rFonts w:cstheme="minorHAnsi"/>
      </w:rPr>
      <w:fldChar w:fldCharType="begin"/>
    </w:r>
    <w:r w:rsidRPr="00BD1640">
      <w:rPr>
        <w:rStyle w:val="PageNumber"/>
        <w:rFonts w:cstheme="minorHAnsi"/>
        <w:lang w:eastAsia="zh-CN"/>
      </w:rPr>
      <w:instrText xml:space="preserve"> PAGE </w:instrText>
    </w:r>
    <w:r w:rsidRPr="00BD1640">
      <w:rPr>
        <w:rStyle w:val="PageNumber"/>
        <w:rFonts w:cstheme="minorHAnsi"/>
      </w:rPr>
      <w:fldChar w:fldCharType="separate"/>
    </w:r>
    <w:r w:rsidR="00B23739">
      <w:rPr>
        <w:rStyle w:val="PageNumber"/>
        <w:rFonts w:cstheme="minorHAnsi"/>
        <w:noProof/>
        <w:lang w:eastAsia="zh-CN"/>
      </w:rPr>
      <w:t>2</w:t>
    </w:r>
    <w:r w:rsidRPr="00BD1640">
      <w:rPr>
        <w:rStyle w:val="PageNumber"/>
        <w:rFonts w:cstheme="minorHAnsi"/>
      </w:rPr>
      <w:fldChar w:fldCharType="end"/>
    </w:r>
    <w:r w:rsidRPr="00BD1640">
      <w:rPr>
        <w:rStyle w:val="PageNumber"/>
        <w:rFonts w:cstheme="minorHAnsi"/>
        <w:lang w:eastAsia="zh-CN"/>
      </w:rPr>
      <w:t xml:space="preserve"> -</w:t>
    </w:r>
    <w:r w:rsidRPr="00BD1640">
      <w:rPr>
        <w:rStyle w:val="PageNumber"/>
        <w:rFonts w:cstheme="minorHAnsi"/>
        <w:lang w:eastAsia="zh-CN"/>
      </w:rPr>
      <w:br/>
    </w:r>
    <w:r w:rsidRPr="00A739BC">
      <w:rPr>
        <w:rFonts w:cstheme="minorHAnsi"/>
        <w:noProof/>
        <w:lang w:eastAsia="zh-CN"/>
      </w:rPr>
      <w:t>电信标准化局第</w:t>
    </w:r>
    <w:r w:rsidR="001706FE" w:rsidRPr="00A739BC">
      <w:rPr>
        <w:rFonts w:cstheme="minorHAnsi"/>
        <w:noProof/>
        <w:lang w:eastAsia="zh-CN"/>
      </w:rPr>
      <w:t>225</w:t>
    </w:r>
    <w:r w:rsidRPr="00A739BC">
      <w:rPr>
        <w:rFonts w:cstheme="minorHAnsi"/>
        <w:noProof/>
        <w:lang w:eastAsia="zh-CN"/>
      </w:rPr>
      <w:t>号通函</w:t>
    </w:r>
  </w:p>
  <w:p w14:paraId="0B55C024" w14:textId="77777777" w:rsidR="0029686C" w:rsidRDefault="0029686C" w:rsidP="00932E45">
    <w:pPr>
      <w:pStyle w:val="Header"/>
      <w:rPr>
        <w:lang w:val="en-US"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02D00"/>
    <w:multiLevelType w:val="hybridMultilevel"/>
    <w:tmpl w:val="0EA66DF0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14"/>
    <w:rsid w:val="00002D4B"/>
    <w:rsid w:val="0000612C"/>
    <w:rsid w:val="000069D4"/>
    <w:rsid w:val="000174AD"/>
    <w:rsid w:val="00030D1F"/>
    <w:rsid w:val="00032B56"/>
    <w:rsid w:val="00040F50"/>
    <w:rsid w:val="000717D3"/>
    <w:rsid w:val="00071966"/>
    <w:rsid w:val="0007434C"/>
    <w:rsid w:val="00095928"/>
    <w:rsid w:val="000A7D55"/>
    <w:rsid w:val="000C2E8E"/>
    <w:rsid w:val="000D49FB"/>
    <w:rsid w:val="000E0E7C"/>
    <w:rsid w:val="000E6F7D"/>
    <w:rsid w:val="000F1B4B"/>
    <w:rsid w:val="00102391"/>
    <w:rsid w:val="00110114"/>
    <w:rsid w:val="00113C7B"/>
    <w:rsid w:val="0012744F"/>
    <w:rsid w:val="0013103F"/>
    <w:rsid w:val="00141149"/>
    <w:rsid w:val="0015057B"/>
    <w:rsid w:val="00154124"/>
    <w:rsid w:val="00156DFF"/>
    <w:rsid w:val="00156F66"/>
    <w:rsid w:val="0016384C"/>
    <w:rsid w:val="001706FE"/>
    <w:rsid w:val="00172BAD"/>
    <w:rsid w:val="00181097"/>
    <w:rsid w:val="00182528"/>
    <w:rsid w:val="0018500B"/>
    <w:rsid w:val="00192257"/>
    <w:rsid w:val="00196A19"/>
    <w:rsid w:val="001B48F1"/>
    <w:rsid w:val="001C1DD9"/>
    <w:rsid w:val="001C3018"/>
    <w:rsid w:val="001C6B1D"/>
    <w:rsid w:val="001E1011"/>
    <w:rsid w:val="00202DC1"/>
    <w:rsid w:val="00205948"/>
    <w:rsid w:val="002116EE"/>
    <w:rsid w:val="00214314"/>
    <w:rsid w:val="00222D56"/>
    <w:rsid w:val="00226E4D"/>
    <w:rsid w:val="002309D8"/>
    <w:rsid w:val="002310E7"/>
    <w:rsid w:val="00242B16"/>
    <w:rsid w:val="0024314F"/>
    <w:rsid w:val="0024316E"/>
    <w:rsid w:val="00250659"/>
    <w:rsid w:val="0025169D"/>
    <w:rsid w:val="0025405E"/>
    <w:rsid w:val="0029686C"/>
    <w:rsid w:val="002A1FFE"/>
    <w:rsid w:val="002A2A72"/>
    <w:rsid w:val="002A7FE2"/>
    <w:rsid w:val="002B0DEB"/>
    <w:rsid w:val="002D15CB"/>
    <w:rsid w:val="002D16F3"/>
    <w:rsid w:val="002D36AF"/>
    <w:rsid w:val="002D7A4B"/>
    <w:rsid w:val="002E0082"/>
    <w:rsid w:val="002E1B4F"/>
    <w:rsid w:val="002E3D49"/>
    <w:rsid w:val="002E6652"/>
    <w:rsid w:val="002F2E67"/>
    <w:rsid w:val="002F4914"/>
    <w:rsid w:val="00307BE5"/>
    <w:rsid w:val="00315546"/>
    <w:rsid w:val="00323D71"/>
    <w:rsid w:val="003260DF"/>
    <w:rsid w:val="00330567"/>
    <w:rsid w:val="00332E9D"/>
    <w:rsid w:val="0033475A"/>
    <w:rsid w:val="00344BEA"/>
    <w:rsid w:val="003478A2"/>
    <w:rsid w:val="00347AF2"/>
    <w:rsid w:val="00351DA5"/>
    <w:rsid w:val="00355D59"/>
    <w:rsid w:val="003824B7"/>
    <w:rsid w:val="00386A9D"/>
    <w:rsid w:val="00386EB7"/>
    <w:rsid w:val="00391081"/>
    <w:rsid w:val="003928E0"/>
    <w:rsid w:val="00397FBE"/>
    <w:rsid w:val="003B2789"/>
    <w:rsid w:val="003B559B"/>
    <w:rsid w:val="003C13CE"/>
    <w:rsid w:val="003D38E3"/>
    <w:rsid w:val="003E0A68"/>
    <w:rsid w:val="003E2518"/>
    <w:rsid w:val="003E3B69"/>
    <w:rsid w:val="003E3FC7"/>
    <w:rsid w:val="003E6CFD"/>
    <w:rsid w:val="004047D5"/>
    <w:rsid w:val="00414EC2"/>
    <w:rsid w:val="00422883"/>
    <w:rsid w:val="00436B22"/>
    <w:rsid w:val="00452ECF"/>
    <w:rsid w:val="00456F33"/>
    <w:rsid w:val="0047062E"/>
    <w:rsid w:val="004B1EF7"/>
    <w:rsid w:val="004B3FAD"/>
    <w:rsid w:val="004D0DCE"/>
    <w:rsid w:val="004D5142"/>
    <w:rsid w:val="00501DCA"/>
    <w:rsid w:val="00512648"/>
    <w:rsid w:val="00512FA6"/>
    <w:rsid w:val="00513A47"/>
    <w:rsid w:val="00520C31"/>
    <w:rsid w:val="00521349"/>
    <w:rsid w:val="00525E25"/>
    <w:rsid w:val="005408DF"/>
    <w:rsid w:val="00545752"/>
    <w:rsid w:val="00563454"/>
    <w:rsid w:val="00573344"/>
    <w:rsid w:val="00573DFC"/>
    <w:rsid w:val="00580E64"/>
    <w:rsid w:val="00583F9B"/>
    <w:rsid w:val="005A3191"/>
    <w:rsid w:val="005A3264"/>
    <w:rsid w:val="005A535E"/>
    <w:rsid w:val="005E1223"/>
    <w:rsid w:val="005E2328"/>
    <w:rsid w:val="005E5C10"/>
    <w:rsid w:val="005F15E6"/>
    <w:rsid w:val="005F1652"/>
    <w:rsid w:val="005F2C78"/>
    <w:rsid w:val="0060254F"/>
    <w:rsid w:val="0061298D"/>
    <w:rsid w:val="006144E4"/>
    <w:rsid w:val="0062025D"/>
    <w:rsid w:val="0063122F"/>
    <w:rsid w:val="00640A88"/>
    <w:rsid w:val="00642014"/>
    <w:rsid w:val="00650299"/>
    <w:rsid w:val="0065565F"/>
    <w:rsid w:val="00655FC5"/>
    <w:rsid w:val="006619EA"/>
    <w:rsid w:val="006747A4"/>
    <w:rsid w:val="006802FB"/>
    <w:rsid w:val="006825A3"/>
    <w:rsid w:val="006A1D7C"/>
    <w:rsid w:val="006A5E5E"/>
    <w:rsid w:val="006B6504"/>
    <w:rsid w:val="006C322C"/>
    <w:rsid w:val="006D1A0F"/>
    <w:rsid w:val="006D207E"/>
    <w:rsid w:val="0070251C"/>
    <w:rsid w:val="00716349"/>
    <w:rsid w:val="00723B92"/>
    <w:rsid w:val="0072576F"/>
    <w:rsid w:val="007558C0"/>
    <w:rsid w:val="00766601"/>
    <w:rsid w:val="00767230"/>
    <w:rsid w:val="00775267"/>
    <w:rsid w:val="00777A31"/>
    <w:rsid w:val="00787A3C"/>
    <w:rsid w:val="007B28F2"/>
    <w:rsid w:val="007D2F64"/>
    <w:rsid w:val="007D7EE3"/>
    <w:rsid w:val="007E39A4"/>
    <w:rsid w:val="007E5345"/>
    <w:rsid w:val="00810B39"/>
    <w:rsid w:val="00820AA6"/>
    <w:rsid w:val="00822581"/>
    <w:rsid w:val="00826966"/>
    <w:rsid w:val="00827B58"/>
    <w:rsid w:val="008309DD"/>
    <w:rsid w:val="0083227A"/>
    <w:rsid w:val="00835325"/>
    <w:rsid w:val="00835B18"/>
    <w:rsid w:val="00844939"/>
    <w:rsid w:val="00864099"/>
    <w:rsid w:val="00866900"/>
    <w:rsid w:val="00870336"/>
    <w:rsid w:val="008710F3"/>
    <w:rsid w:val="0087300D"/>
    <w:rsid w:val="00877242"/>
    <w:rsid w:val="00881BA1"/>
    <w:rsid w:val="008820D0"/>
    <w:rsid w:val="0088403A"/>
    <w:rsid w:val="008A0A55"/>
    <w:rsid w:val="008A61EA"/>
    <w:rsid w:val="008C0CA7"/>
    <w:rsid w:val="008C26B8"/>
    <w:rsid w:val="008E3211"/>
    <w:rsid w:val="008F1CFE"/>
    <w:rsid w:val="008F39FA"/>
    <w:rsid w:val="008F640C"/>
    <w:rsid w:val="00912426"/>
    <w:rsid w:val="00917FF3"/>
    <w:rsid w:val="009242CF"/>
    <w:rsid w:val="009252B8"/>
    <w:rsid w:val="009254A6"/>
    <w:rsid w:val="009273EC"/>
    <w:rsid w:val="00932E45"/>
    <w:rsid w:val="00937C61"/>
    <w:rsid w:val="00952C4A"/>
    <w:rsid w:val="00982084"/>
    <w:rsid w:val="00991A72"/>
    <w:rsid w:val="00995963"/>
    <w:rsid w:val="009B61EB"/>
    <w:rsid w:val="009B6449"/>
    <w:rsid w:val="009C07E6"/>
    <w:rsid w:val="009C2064"/>
    <w:rsid w:val="009D1697"/>
    <w:rsid w:val="009E2601"/>
    <w:rsid w:val="009E74CC"/>
    <w:rsid w:val="009E7631"/>
    <w:rsid w:val="00A014F8"/>
    <w:rsid w:val="00A05A62"/>
    <w:rsid w:val="00A05E8D"/>
    <w:rsid w:val="00A06CE0"/>
    <w:rsid w:val="00A11DCA"/>
    <w:rsid w:val="00A2003D"/>
    <w:rsid w:val="00A45B1F"/>
    <w:rsid w:val="00A5173C"/>
    <w:rsid w:val="00A5354B"/>
    <w:rsid w:val="00A61AEF"/>
    <w:rsid w:val="00A71C60"/>
    <w:rsid w:val="00A739BC"/>
    <w:rsid w:val="00A965A9"/>
    <w:rsid w:val="00A96A43"/>
    <w:rsid w:val="00AB0FFD"/>
    <w:rsid w:val="00AB3499"/>
    <w:rsid w:val="00AB6C43"/>
    <w:rsid w:val="00AC1566"/>
    <w:rsid w:val="00AC2CAA"/>
    <w:rsid w:val="00AC6EBF"/>
    <w:rsid w:val="00AD7192"/>
    <w:rsid w:val="00AE2DC6"/>
    <w:rsid w:val="00AE2E00"/>
    <w:rsid w:val="00AF0C25"/>
    <w:rsid w:val="00AF173A"/>
    <w:rsid w:val="00AF3FDA"/>
    <w:rsid w:val="00AF47A3"/>
    <w:rsid w:val="00B066A4"/>
    <w:rsid w:val="00B07A13"/>
    <w:rsid w:val="00B143E2"/>
    <w:rsid w:val="00B23739"/>
    <w:rsid w:val="00B4279B"/>
    <w:rsid w:val="00B45FC9"/>
    <w:rsid w:val="00B51487"/>
    <w:rsid w:val="00B51941"/>
    <w:rsid w:val="00B578A9"/>
    <w:rsid w:val="00B65816"/>
    <w:rsid w:val="00B776BF"/>
    <w:rsid w:val="00B832DD"/>
    <w:rsid w:val="00B83461"/>
    <w:rsid w:val="00B85076"/>
    <w:rsid w:val="00B854E3"/>
    <w:rsid w:val="00B94DE5"/>
    <w:rsid w:val="00BA4DAE"/>
    <w:rsid w:val="00BB1D6D"/>
    <w:rsid w:val="00BC7CCF"/>
    <w:rsid w:val="00BD1640"/>
    <w:rsid w:val="00BE319C"/>
    <w:rsid w:val="00BE470B"/>
    <w:rsid w:val="00BF2513"/>
    <w:rsid w:val="00BF59A4"/>
    <w:rsid w:val="00C225AD"/>
    <w:rsid w:val="00C30508"/>
    <w:rsid w:val="00C31DDB"/>
    <w:rsid w:val="00C57A91"/>
    <w:rsid w:val="00C71357"/>
    <w:rsid w:val="00C80706"/>
    <w:rsid w:val="00C81061"/>
    <w:rsid w:val="00C923D4"/>
    <w:rsid w:val="00CA0D6F"/>
    <w:rsid w:val="00CA361B"/>
    <w:rsid w:val="00CB5AE2"/>
    <w:rsid w:val="00CC01C2"/>
    <w:rsid w:val="00CC3FC7"/>
    <w:rsid w:val="00CD7F8B"/>
    <w:rsid w:val="00CF045F"/>
    <w:rsid w:val="00CF21F2"/>
    <w:rsid w:val="00D02712"/>
    <w:rsid w:val="00D214D0"/>
    <w:rsid w:val="00D2180F"/>
    <w:rsid w:val="00D23721"/>
    <w:rsid w:val="00D6546B"/>
    <w:rsid w:val="00D72604"/>
    <w:rsid w:val="00D76AE1"/>
    <w:rsid w:val="00D86DE3"/>
    <w:rsid w:val="00D97C31"/>
    <w:rsid w:val="00DA1742"/>
    <w:rsid w:val="00DB0262"/>
    <w:rsid w:val="00DB7DA6"/>
    <w:rsid w:val="00DC1CAB"/>
    <w:rsid w:val="00DC4287"/>
    <w:rsid w:val="00DD4BED"/>
    <w:rsid w:val="00DE069B"/>
    <w:rsid w:val="00DE39F0"/>
    <w:rsid w:val="00DF0AF3"/>
    <w:rsid w:val="00E0600D"/>
    <w:rsid w:val="00E11302"/>
    <w:rsid w:val="00E21452"/>
    <w:rsid w:val="00E27460"/>
    <w:rsid w:val="00E27D7E"/>
    <w:rsid w:val="00E34935"/>
    <w:rsid w:val="00E42E13"/>
    <w:rsid w:val="00E6257C"/>
    <w:rsid w:val="00E63C59"/>
    <w:rsid w:val="00E67AD3"/>
    <w:rsid w:val="00E95BDE"/>
    <w:rsid w:val="00E96818"/>
    <w:rsid w:val="00E97814"/>
    <w:rsid w:val="00EA17E1"/>
    <w:rsid w:val="00EB7A2F"/>
    <w:rsid w:val="00EC5B6D"/>
    <w:rsid w:val="00ED26D3"/>
    <w:rsid w:val="00EF2B7A"/>
    <w:rsid w:val="00EF335B"/>
    <w:rsid w:val="00F01522"/>
    <w:rsid w:val="00F01D97"/>
    <w:rsid w:val="00F420CB"/>
    <w:rsid w:val="00F43EEB"/>
    <w:rsid w:val="00F46C8A"/>
    <w:rsid w:val="00F501CC"/>
    <w:rsid w:val="00F5169C"/>
    <w:rsid w:val="00F52896"/>
    <w:rsid w:val="00F54EF2"/>
    <w:rsid w:val="00F644D0"/>
    <w:rsid w:val="00F7506B"/>
    <w:rsid w:val="00F7771A"/>
    <w:rsid w:val="00F95A93"/>
    <w:rsid w:val="00FA124A"/>
    <w:rsid w:val="00FA48DB"/>
    <w:rsid w:val="00FA5CD7"/>
    <w:rsid w:val="00FB2CFF"/>
    <w:rsid w:val="00FB63DA"/>
    <w:rsid w:val="00FC08DD"/>
    <w:rsid w:val="00FC2316"/>
    <w:rsid w:val="00FC2CFD"/>
    <w:rsid w:val="00FC38B9"/>
    <w:rsid w:val="00FD1438"/>
    <w:rsid w:val="00FE04AB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D6AB3BE"/>
  <w15:docId w15:val="{22919DA6-D5EF-4205-97AC-5C231C37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"/>
    <w:basedOn w:val="DefaultParagraphFont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391"/>
    <w:pPr>
      <w:ind w:left="720"/>
      <w:contextualSpacing/>
    </w:pPr>
  </w:style>
  <w:style w:type="character" w:customStyle="1" w:styleId="st1">
    <w:name w:val="st1"/>
    <w:basedOn w:val="DefaultParagraphFont"/>
    <w:rsid w:val="0029686C"/>
  </w:style>
  <w:style w:type="character" w:customStyle="1" w:styleId="FooterChar">
    <w:name w:val="Footer Char"/>
    <w:basedOn w:val="DefaultParagraphFont"/>
    <w:link w:val="Footer"/>
    <w:rsid w:val="00141149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6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qit4n/Pages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qit4n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225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qit4n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E554A-A2AA-46BD-89A6-15983060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2</TotalTime>
  <Pages>1</Pages>
  <Words>516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Ibragimova, Malika</dc:creator>
  <cp:lastModifiedBy>Braud, Olivia</cp:lastModifiedBy>
  <cp:revision>4</cp:revision>
  <cp:lastPrinted>2020-02-25T13:35:00Z</cp:lastPrinted>
  <dcterms:created xsi:type="dcterms:W3CDTF">2020-02-10T13:59:00Z</dcterms:created>
  <dcterms:modified xsi:type="dcterms:W3CDTF">2020-02-25T13:36:00Z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