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2410"/>
        <w:gridCol w:w="1984"/>
      </w:tblGrid>
      <w:tr w:rsidR="00344BEA" w:rsidRPr="00110114" w14:paraId="056FEBA6" w14:textId="77777777" w:rsidTr="00F01D97">
        <w:trPr>
          <w:cantSplit/>
          <w:trHeight w:val="80"/>
        </w:trPr>
        <w:tc>
          <w:tcPr>
            <w:tcW w:w="1276" w:type="dxa"/>
            <w:vAlign w:val="center"/>
          </w:tcPr>
          <w:p w14:paraId="18412A61" w14:textId="77777777" w:rsidR="00344BEA" w:rsidRPr="00110114" w:rsidRDefault="00EA17E1" w:rsidP="00F644D0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9E7E0F4" wp14:editId="5FADC8AE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17039BB7" w14:textId="04EB36AC" w:rsidR="00F01D97" w:rsidRPr="00110114" w:rsidRDefault="00F420CB" w:rsidP="00F644D0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eastAsia="zh-CN"/>
              </w:rPr>
            </w:pPr>
            <w:r w:rsidRPr="00110114">
              <w:rPr>
                <w:rFonts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国</w:t>
            </w:r>
            <w:r w:rsidR="004D5142">
              <w:rPr>
                <w:rFonts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 w:rsidRPr="00110114">
              <w:rPr>
                <w:rFonts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际</w:t>
            </w:r>
            <w:r w:rsidR="004D5142">
              <w:rPr>
                <w:rFonts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 w:rsidRPr="00110114">
              <w:rPr>
                <w:rFonts w:cs="Times New Roman Bold"/>
                <w:b/>
                <w:bCs/>
                <w:smallCaps/>
                <w:sz w:val="36"/>
                <w:szCs w:val="36"/>
                <w:lang w:eastAsia="zh-CN"/>
              </w:rPr>
              <w:t>电</w:t>
            </w:r>
            <w:r w:rsidR="004D5142">
              <w:rPr>
                <w:rFonts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 w:rsidRPr="00110114">
              <w:rPr>
                <w:rFonts w:cs="Times New Roman Bold"/>
                <w:b/>
                <w:bCs/>
                <w:smallCaps/>
                <w:sz w:val="36"/>
                <w:szCs w:val="36"/>
                <w:lang w:eastAsia="zh-CN"/>
              </w:rPr>
              <w:t>信</w:t>
            </w:r>
            <w:r w:rsidR="004D5142">
              <w:rPr>
                <w:rFonts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 w:rsidRPr="00110114">
              <w:rPr>
                <w:rFonts w:cs="Times New Roman Bold"/>
                <w:b/>
                <w:bCs/>
                <w:smallCaps/>
                <w:sz w:val="36"/>
                <w:szCs w:val="36"/>
                <w:lang w:eastAsia="zh-CN"/>
              </w:rPr>
              <w:t>联</w:t>
            </w:r>
            <w:r w:rsidR="004D5142">
              <w:rPr>
                <w:rFonts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 w:rsidRPr="00110114">
              <w:rPr>
                <w:rFonts w:cs="Times New Roman Bold"/>
                <w:b/>
                <w:bCs/>
                <w:smallCaps/>
                <w:sz w:val="36"/>
                <w:szCs w:val="36"/>
                <w:lang w:eastAsia="zh-CN"/>
              </w:rPr>
              <w:t>盟</w:t>
            </w:r>
          </w:p>
          <w:p w14:paraId="0079721B" w14:textId="3111880B" w:rsidR="00344BEA" w:rsidRPr="00110114" w:rsidRDefault="00F420CB" w:rsidP="00F644D0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 w:rsidRPr="00110114">
              <w:rPr>
                <w:rFonts w:cs="Times New Roman Bold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>电</w:t>
            </w:r>
            <w:r w:rsidR="004D5142">
              <w:rPr>
                <w:rFonts w:cs="Times New Roman Bold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 xml:space="preserve"> </w:t>
            </w:r>
            <w:r w:rsidRPr="00110114">
              <w:rPr>
                <w:rFonts w:cs="Times New Roman Bold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>信</w:t>
            </w:r>
            <w:r w:rsidR="004D5142">
              <w:rPr>
                <w:rFonts w:cs="Times New Roman Bold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 xml:space="preserve"> </w:t>
            </w:r>
            <w:r w:rsidRPr="00110114">
              <w:rPr>
                <w:rFonts w:cs="Times New Roman Bold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>标</w:t>
            </w:r>
            <w:r w:rsidR="004D5142">
              <w:rPr>
                <w:rFonts w:cs="Times New Roman Bold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 xml:space="preserve"> </w:t>
            </w:r>
            <w:r w:rsidRPr="00110114">
              <w:rPr>
                <w:rFonts w:cs="Times New Roman Bold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>准</w:t>
            </w:r>
            <w:r w:rsidR="004D5142">
              <w:rPr>
                <w:rFonts w:cs="Times New Roman Bold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 xml:space="preserve"> </w:t>
            </w:r>
            <w:r w:rsidRPr="00110114">
              <w:rPr>
                <w:rFonts w:cs="Times New Roman Bold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>化</w:t>
            </w:r>
            <w:r w:rsidR="004D5142">
              <w:rPr>
                <w:rFonts w:cs="Times New Roman Bold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 xml:space="preserve"> </w:t>
            </w:r>
            <w:r w:rsidRPr="00110114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eastAsia="zh-CN"/>
              </w:rPr>
              <w:t>局</w:t>
            </w:r>
          </w:p>
        </w:tc>
        <w:tc>
          <w:tcPr>
            <w:tcW w:w="1984" w:type="dxa"/>
            <w:vAlign w:val="center"/>
          </w:tcPr>
          <w:p w14:paraId="4E1B393E" w14:textId="77777777" w:rsidR="00344BEA" w:rsidRPr="00110114" w:rsidRDefault="00344BEA" w:rsidP="00F644D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3D38E3" w:rsidRPr="00110114" w14:paraId="63A5DD29" w14:textId="77777777" w:rsidTr="00A5354B">
        <w:trPr>
          <w:cantSplit/>
          <w:trHeight w:val="80"/>
        </w:trPr>
        <w:tc>
          <w:tcPr>
            <w:tcW w:w="5387" w:type="dxa"/>
            <w:gridSpan w:val="2"/>
            <w:vAlign w:val="center"/>
          </w:tcPr>
          <w:p w14:paraId="31B0025E" w14:textId="77777777" w:rsidR="003D38E3" w:rsidRPr="00110114" w:rsidRDefault="003D38E3" w:rsidP="00F644D0">
            <w:pPr>
              <w:pStyle w:val="Tabletext"/>
              <w:jc w:val="right"/>
              <w:rPr>
                <w:lang w:eastAsia="zh-CN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4857996E" w14:textId="77777777" w:rsidR="003D38E3" w:rsidRPr="00110114" w:rsidRDefault="00F52896" w:rsidP="00EA17E1">
            <w:pPr>
              <w:pStyle w:val="Tabletext"/>
              <w:spacing w:before="480" w:after="120"/>
              <w:rPr>
                <w:lang w:eastAsia="zh-CN"/>
              </w:rPr>
            </w:pPr>
            <w:r w:rsidRPr="00110114">
              <w:t>201</w:t>
            </w:r>
            <w:r w:rsidR="00EA17E1">
              <w:t>9</w:t>
            </w:r>
            <w:r w:rsidR="00F420CB" w:rsidRPr="00110114">
              <w:rPr>
                <w:rFonts w:hint="eastAsia"/>
                <w:lang w:eastAsia="zh-CN"/>
              </w:rPr>
              <w:t>年</w:t>
            </w:r>
            <w:r w:rsidR="003B559B">
              <w:rPr>
                <w:lang w:eastAsia="zh-CN"/>
              </w:rPr>
              <w:t>12</w:t>
            </w:r>
            <w:r w:rsidR="00F420CB" w:rsidRPr="00110114">
              <w:rPr>
                <w:rFonts w:hint="eastAsia"/>
                <w:lang w:eastAsia="zh-CN"/>
              </w:rPr>
              <w:t>月</w:t>
            </w:r>
            <w:r w:rsidR="003B559B">
              <w:rPr>
                <w:lang w:eastAsia="zh-CN"/>
              </w:rPr>
              <w:t>23</w:t>
            </w:r>
            <w:r w:rsidR="00F420CB" w:rsidRPr="00110114">
              <w:rPr>
                <w:rFonts w:hint="eastAsia"/>
                <w:lang w:eastAsia="zh-CN"/>
              </w:rPr>
              <w:t>日</w:t>
            </w:r>
            <w:r w:rsidR="00F420CB" w:rsidRPr="00110114">
              <w:rPr>
                <w:lang w:eastAsia="zh-CN"/>
              </w:rPr>
              <w:t>，日内瓦</w:t>
            </w:r>
          </w:p>
        </w:tc>
      </w:tr>
      <w:tr w:rsidR="00932E45" w:rsidRPr="00110114" w14:paraId="2F38649B" w14:textId="77777777" w:rsidTr="005F15E6">
        <w:trPr>
          <w:cantSplit/>
          <w:trHeight w:val="700"/>
        </w:trPr>
        <w:tc>
          <w:tcPr>
            <w:tcW w:w="1276" w:type="dxa"/>
          </w:tcPr>
          <w:p w14:paraId="6D2263AE" w14:textId="77777777" w:rsidR="00932E45" w:rsidRPr="00110114" w:rsidRDefault="00F420CB" w:rsidP="00F644D0">
            <w:pPr>
              <w:pStyle w:val="Tabletext"/>
              <w:rPr>
                <w:rFonts w:ascii="Futura Lt BT" w:hAnsi="Futura Lt BT"/>
              </w:rPr>
            </w:pPr>
            <w:r w:rsidRPr="00110114">
              <w:rPr>
                <w:rFonts w:hint="eastAsia"/>
                <w:lang w:eastAsia="zh-CN"/>
              </w:rPr>
              <w:t>文号</w:t>
            </w:r>
            <w:r w:rsidRPr="00110114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14:paraId="5B56F8BB" w14:textId="77777777" w:rsidR="00932E45" w:rsidRPr="00110114" w:rsidRDefault="00F420CB" w:rsidP="00EA17E1">
            <w:pPr>
              <w:pStyle w:val="Tabletext"/>
              <w:rPr>
                <w:b/>
                <w:lang w:eastAsia="zh-CN"/>
              </w:rPr>
            </w:pPr>
            <w:r w:rsidRPr="00110114">
              <w:rPr>
                <w:rFonts w:hint="eastAsia"/>
                <w:b/>
                <w:lang w:eastAsia="zh-CN"/>
              </w:rPr>
              <w:t>电信</w:t>
            </w:r>
            <w:r w:rsidRPr="00110114">
              <w:rPr>
                <w:b/>
                <w:lang w:eastAsia="zh-CN"/>
              </w:rPr>
              <w:t>标准化</w:t>
            </w:r>
            <w:r w:rsidRPr="00110114">
              <w:rPr>
                <w:rFonts w:hint="eastAsia"/>
                <w:b/>
                <w:lang w:eastAsia="zh-CN"/>
              </w:rPr>
              <w:t>局</w:t>
            </w:r>
            <w:r w:rsidRPr="00110114">
              <w:rPr>
                <w:b/>
                <w:lang w:eastAsia="zh-CN"/>
              </w:rPr>
              <w:t>第</w:t>
            </w:r>
            <w:r w:rsidR="003B559B">
              <w:rPr>
                <w:b/>
                <w:lang w:eastAsia="zh-CN"/>
              </w:rPr>
              <w:t>225</w:t>
            </w:r>
            <w:r w:rsidRPr="00110114">
              <w:rPr>
                <w:rFonts w:hint="eastAsia"/>
                <w:b/>
                <w:lang w:eastAsia="zh-CN"/>
              </w:rPr>
              <w:t>号</w:t>
            </w:r>
            <w:r w:rsidRPr="00110114">
              <w:rPr>
                <w:b/>
                <w:lang w:eastAsia="zh-CN"/>
              </w:rPr>
              <w:t>通函</w:t>
            </w:r>
          </w:p>
          <w:p w14:paraId="3290F4C7" w14:textId="77777777" w:rsidR="00932E45" w:rsidRPr="00110114" w:rsidRDefault="002F4914" w:rsidP="00F644D0">
            <w:pPr>
              <w:pStyle w:val="Tabletext"/>
            </w:pPr>
            <w:r w:rsidRPr="00110114">
              <w:t xml:space="preserve">TSB </w:t>
            </w:r>
            <w:r w:rsidR="005F1652" w:rsidRPr="00110114">
              <w:t>Events</w:t>
            </w:r>
            <w:r w:rsidRPr="00110114">
              <w:t>/</w:t>
            </w:r>
            <w:r w:rsidR="003B559B">
              <w:t>XY</w:t>
            </w:r>
          </w:p>
        </w:tc>
        <w:tc>
          <w:tcPr>
            <w:tcW w:w="4394" w:type="dxa"/>
            <w:gridSpan w:val="2"/>
            <w:vMerge w:val="restart"/>
          </w:tcPr>
          <w:p w14:paraId="7E0B3DC5" w14:textId="77777777" w:rsidR="005A3191" w:rsidRPr="00110114" w:rsidRDefault="00113C7B" w:rsidP="00F644D0">
            <w:pPr>
              <w:pStyle w:val="Tabletext"/>
              <w:ind w:left="283" w:hanging="283"/>
              <w:rPr>
                <w:b/>
                <w:bCs/>
                <w:lang w:eastAsia="zh-CN"/>
              </w:rPr>
            </w:pPr>
            <w:bookmarkStart w:id="0" w:name="Addressee_E"/>
            <w:bookmarkEnd w:id="0"/>
            <w:r w:rsidRPr="00110114">
              <w:rPr>
                <w:rFonts w:hint="eastAsia"/>
                <w:b/>
                <w:bCs/>
                <w:lang w:eastAsia="zh-CN"/>
              </w:rPr>
              <w:t>致</w:t>
            </w:r>
            <w:r w:rsidRPr="00110114">
              <w:rPr>
                <w:b/>
                <w:bCs/>
                <w:lang w:eastAsia="zh-CN"/>
              </w:rPr>
              <w:t>：</w:t>
            </w:r>
          </w:p>
          <w:p w14:paraId="104DB9B6" w14:textId="77777777" w:rsidR="00932E45" w:rsidRPr="00110114" w:rsidRDefault="00FB2CFF" w:rsidP="00F644D0">
            <w:pPr>
              <w:pStyle w:val="Tabletext"/>
              <w:ind w:left="283" w:hanging="283"/>
              <w:rPr>
                <w:lang w:eastAsia="zh-CN"/>
              </w:rPr>
            </w:pPr>
            <w:r w:rsidRPr="00110114">
              <w:rPr>
                <w:lang w:eastAsia="zh-CN"/>
              </w:rPr>
              <w:t>-</w:t>
            </w:r>
            <w:r w:rsidRPr="00110114">
              <w:rPr>
                <w:lang w:eastAsia="zh-CN"/>
              </w:rPr>
              <w:tab/>
            </w:r>
            <w:r w:rsidR="00113C7B" w:rsidRPr="00110114">
              <w:rPr>
                <w:rFonts w:hint="eastAsia"/>
                <w:lang w:eastAsia="zh-CN"/>
              </w:rPr>
              <w:t>国际电联</w:t>
            </w:r>
            <w:r w:rsidR="00113C7B" w:rsidRPr="00110114">
              <w:rPr>
                <w:lang w:eastAsia="zh-CN"/>
              </w:rPr>
              <w:t>各成员国主管部门；</w:t>
            </w:r>
          </w:p>
          <w:p w14:paraId="10DA3A6F" w14:textId="77777777" w:rsidR="00932E45" w:rsidRPr="009E7631" w:rsidRDefault="00FB2CFF" w:rsidP="00F644D0">
            <w:pPr>
              <w:pStyle w:val="Tabletext"/>
              <w:ind w:left="283" w:hanging="283"/>
              <w:rPr>
                <w:color w:val="000000"/>
                <w:lang w:eastAsia="zh-CN"/>
              </w:rPr>
            </w:pPr>
            <w:r w:rsidRPr="009E7631">
              <w:rPr>
                <w:color w:val="000000"/>
                <w:lang w:eastAsia="zh-CN"/>
              </w:rPr>
              <w:t>-</w:t>
            </w:r>
            <w:r w:rsidRPr="009E7631">
              <w:rPr>
                <w:color w:val="000000"/>
                <w:lang w:eastAsia="zh-CN"/>
              </w:rPr>
              <w:tab/>
            </w:r>
            <w:r w:rsidR="00932E45" w:rsidRPr="009E7631">
              <w:rPr>
                <w:color w:val="000000"/>
                <w:lang w:eastAsia="zh-CN"/>
              </w:rPr>
              <w:t>ITU-T</w:t>
            </w:r>
            <w:r w:rsidR="00113C7B" w:rsidRPr="00110114">
              <w:rPr>
                <w:rFonts w:hint="eastAsia"/>
                <w:color w:val="000000"/>
                <w:lang w:val="fr-CH" w:eastAsia="zh-CN"/>
              </w:rPr>
              <w:t>部门</w:t>
            </w:r>
            <w:r w:rsidR="00113C7B" w:rsidRPr="00110114">
              <w:rPr>
                <w:color w:val="000000"/>
                <w:lang w:val="fr-CH" w:eastAsia="zh-CN"/>
              </w:rPr>
              <w:t>成员</w:t>
            </w:r>
            <w:r w:rsidR="00113C7B" w:rsidRPr="009E7631">
              <w:rPr>
                <w:color w:val="000000"/>
                <w:lang w:eastAsia="zh-CN"/>
              </w:rPr>
              <w:t>；</w:t>
            </w:r>
          </w:p>
          <w:p w14:paraId="1F007A76" w14:textId="77777777" w:rsidR="00932E45" w:rsidRPr="009E7631" w:rsidRDefault="00FB2CFF" w:rsidP="00F644D0">
            <w:pPr>
              <w:pStyle w:val="Tabletext"/>
              <w:ind w:left="283" w:hanging="283"/>
              <w:rPr>
                <w:color w:val="000000"/>
                <w:lang w:eastAsia="zh-CN"/>
              </w:rPr>
            </w:pPr>
            <w:r w:rsidRPr="009E7631">
              <w:rPr>
                <w:color w:val="000000"/>
                <w:lang w:eastAsia="zh-CN"/>
              </w:rPr>
              <w:t>-</w:t>
            </w:r>
            <w:r w:rsidRPr="009E7631">
              <w:rPr>
                <w:color w:val="000000"/>
                <w:lang w:eastAsia="zh-CN"/>
              </w:rPr>
              <w:tab/>
            </w:r>
            <w:r w:rsidR="00932E45" w:rsidRPr="009E7631">
              <w:rPr>
                <w:color w:val="000000"/>
                <w:lang w:eastAsia="zh-CN"/>
              </w:rPr>
              <w:t>ITU-T</w:t>
            </w:r>
            <w:r w:rsidR="00113C7B" w:rsidRPr="00110114">
              <w:rPr>
                <w:rFonts w:hint="eastAsia"/>
                <w:color w:val="000000"/>
                <w:lang w:val="fr-CH" w:eastAsia="zh-CN"/>
              </w:rPr>
              <w:t>部门</w:t>
            </w:r>
            <w:r w:rsidR="00113C7B" w:rsidRPr="00110114">
              <w:rPr>
                <w:color w:val="000000"/>
                <w:lang w:val="fr-CH" w:eastAsia="zh-CN"/>
              </w:rPr>
              <w:t>准成员</w:t>
            </w:r>
            <w:r w:rsidR="00113C7B" w:rsidRPr="009E7631">
              <w:rPr>
                <w:color w:val="000000"/>
                <w:lang w:eastAsia="zh-CN"/>
              </w:rPr>
              <w:t>；</w:t>
            </w:r>
          </w:p>
          <w:p w14:paraId="7066B4F1" w14:textId="77777777" w:rsidR="00932E45" w:rsidRPr="009E7631" w:rsidRDefault="00FB2CFF" w:rsidP="00F644D0">
            <w:pPr>
              <w:pStyle w:val="Tabletext"/>
              <w:ind w:left="283" w:hanging="283"/>
            </w:pPr>
            <w:r w:rsidRPr="009E7631">
              <w:rPr>
                <w:color w:val="000000"/>
              </w:rPr>
              <w:t>-</w:t>
            </w:r>
            <w:r w:rsidRPr="009E7631">
              <w:rPr>
                <w:color w:val="000000"/>
              </w:rPr>
              <w:tab/>
            </w:r>
            <w:r w:rsidR="00113C7B" w:rsidRPr="00110114">
              <w:rPr>
                <w:rFonts w:hint="eastAsia"/>
                <w:color w:val="000000"/>
                <w:lang w:val="fr-CH" w:eastAsia="zh-CN"/>
              </w:rPr>
              <w:t>国际电联</w:t>
            </w:r>
            <w:r w:rsidR="00113C7B" w:rsidRPr="00110114">
              <w:rPr>
                <w:color w:val="000000"/>
                <w:lang w:val="fr-CH" w:eastAsia="zh-CN"/>
              </w:rPr>
              <w:t>学术成员</w:t>
            </w:r>
          </w:p>
        </w:tc>
      </w:tr>
      <w:tr w:rsidR="00F52896" w:rsidRPr="00110114" w14:paraId="0E7C4222" w14:textId="77777777" w:rsidTr="005F15E6">
        <w:trPr>
          <w:cantSplit/>
          <w:trHeight w:val="221"/>
        </w:trPr>
        <w:tc>
          <w:tcPr>
            <w:tcW w:w="1276" w:type="dxa"/>
          </w:tcPr>
          <w:p w14:paraId="21786D3F" w14:textId="77777777" w:rsidR="00F52896" w:rsidRPr="00110114" w:rsidRDefault="00F52896" w:rsidP="00F644D0">
            <w:pPr>
              <w:pStyle w:val="Tabletext"/>
            </w:pPr>
            <w:r w:rsidRPr="00110114">
              <w:rPr>
                <w:rFonts w:hint="eastAsia"/>
                <w:lang w:eastAsia="zh-CN"/>
              </w:rPr>
              <w:t>电话</w:t>
            </w:r>
            <w:r w:rsidRPr="00110114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14:paraId="2403C2AF" w14:textId="77777777" w:rsidR="00F52896" w:rsidRPr="00110114" w:rsidRDefault="00F52896" w:rsidP="0029686C">
            <w:pPr>
              <w:pStyle w:val="Tabletext"/>
              <w:rPr>
                <w:b/>
              </w:rPr>
            </w:pPr>
            <w:r w:rsidRPr="00110114">
              <w:t xml:space="preserve">+41 22 730 </w:t>
            </w:r>
            <w:r w:rsidR="0029686C" w:rsidRPr="00110114">
              <w:t>5860</w:t>
            </w:r>
          </w:p>
        </w:tc>
        <w:tc>
          <w:tcPr>
            <w:tcW w:w="4394" w:type="dxa"/>
            <w:gridSpan w:val="2"/>
            <w:vMerge/>
          </w:tcPr>
          <w:p w14:paraId="3F508146" w14:textId="77777777" w:rsidR="00F52896" w:rsidRPr="00110114" w:rsidRDefault="00F52896" w:rsidP="00F644D0">
            <w:pPr>
              <w:pStyle w:val="Tabletext"/>
              <w:ind w:left="142" w:hanging="142"/>
            </w:pPr>
          </w:p>
        </w:tc>
      </w:tr>
      <w:tr w:rsidR="00F52896" w:rsidRPr="00110114" w14:paraId="5A1E615E" w14:textId="77777777" w:rsidTr="005F15E6">
        <w:trPr>
          <w:cantSplit/>
          <w:trHeight w:val="282"/>
        </w:trPr>
        <w:tc>
          <w:tcPr>
            <w:tcW w:w="1276" w:type="dxa"/>
          </w:tcPr>
          <w:p w14:paraId="5001D4D0" w14:textId="77777777" w:rsidR="00F52896" w:rsidRPr="00110114" w:rsidRDefault="00F52896" w:rsidP="00F644D0">
            <w:pPr>
              <w:pStyle w:val="Tabletext"/>
            </w:pPr>
            <w:r w:rsidRPr="00110114">
              <w:rPr>
                <w:rFonts w:hint="eastAsia"/>
                <w:lang w:eastAsia="zh-CN"/>
              </w:rPr>
              <w:t>传真</w:t>
            </w:r>
            <w:r w:rsidRPr="00110114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14:paraId="714E0DD2" w14:textId="77777777" w:rsidR="00F52896" w:rsidRPr="00110114" w:rsidRDefault="00F52896" w:rsidP="00F644D0">
            <w:pPr>
              <w:pStyle w:val="Tabletext"/>
              <w:rPr>
                <w:b/>
              </w:rPr>
            </w:pPr>
            <w:r w:rsidRPr="0011011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5A751E75" w14:textId="77777777" w:rsidR="00F52896" w:rsidRPr="00110114" w:rsidRDefault="00F52896" w:rsidP="00F644D0">
            <w:pPr>
              <w:pStyle w:val="Tabletext"/>
              <w:ind w:left="142" w:hanging="142"/>
            </w:pPr>
          </w:p>
        </w:tc>
      </w:tr>
      <w:tr w:rsidR="00870336" w:rsidRPr="00110114" w14:paraId="4932E0F1" w14:textId="77777777" w:rsidTr="005F15E6">
        <w:trPr>
          <w:cantSplit/>
          <w:trHeight w:val="1381"/>
        </w:trPr>
        <w:tc>
          <w:tcPr>
            <w:tcW w:w="1276" w:type="dxa"/>
          </w:tcPr>
          <w:p w14:paraId="5A8A3E72" w14:textId="77777777" w:rsidR="0087300D" w:rsidRPr="00110114" w:rsidRDefault="00113C7B" w:rsidP="00F644D0">
            <w:pPr>
              <w:pStyle w:val="Tabletext"/>
            </w:pPr>
            <w:r w:rsidRPr="00110114">
              <w:rPr>
                <w:rFonts w:hint="eastAsia"/>
                <w:lang w:eastAsia="zh-CN"/>
              </w:rPr>
              <w:t>电子邮件</w:t>
            </w:r>
            <w:r w:rsidRPr="00110114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14:paraId="048A7974" w14:textId="77777777" w:rsidR="0087300D" w:rsidRPr="00110114" w:rsidRDefault="00040F50" w:rsidP="00F644D0">
            <w:pPr>
              <w:pStyle w:val="Tabletext"/>
            </w:pPr>
            <w:hyperlink r:id="rId9" w:history="1">
              <w:r w:rsidR="00A71C60" w:rsidRPr="00D442BB">
                <w:rPr>
                  <w:rStyle w:val="Hyperlink"/>
                  <w:lang w:val="en-US"/>
                </w:rPr>
                <w:t>tsbfgqit4n@itu.int</w:t>
              </w:r>
            </w:hyperlink>
          </w:p>
        </w:tc>
        <w:tc>
          <w:tcPr>
            <w:tcW w:w="4394" w:type="dxa"/>
            <w:gridSpan w:val="2"/>
          </w:tcPr>
          <w:p w14:paraId="4F62090B" w14:textId="77777777" w:rsidR="0087300D" w:rsidRPr="00110114" w:rsidRDefault="00113C7B" w:rsidP="00F644D0">
            <w:pPr>
              <w:pStyle w:val="Tabletext"/>
              <w:rPr>
                <w:b/>
                <w:lang w:eastAsia="zh-CN"/>
              </w:rPr>
            </w:pPr>
            <w:r w:rsidRPr="00110114">
              <w:rPr>
                <w:rFonts w:hint="eastAsia"/>
                <w:b/>
                <w:lang w:eastAsia="zh-CN"/>
              </w:rPr>
              <w:t>抄送</w:t>
            </w:r>
            <w:r w:rsidRPr="00110114">
              <w:rPr>
                <w:b/>
                <w:lang w:eastAsia="zh-CN"/>
              </w:rPr>
              <w:t>：</w:t>
            </w:r>
          </w:p>
          <w:p w14:paraId="7F01C3C8" w14:textId="77777777" w:rsidR="00932E45" w:rsidRPr="00110114" w:rsidRDefault="0087300D" w:rsidP="00F644D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eastAsia="zh-CN"/>
              </w:rPr>
            </w:pPr>
            <w:r w:rsidRPr="00110114">
              <w:rPr>
                <w:lang w:eastAsia="zh-CN"/>
              </w:rPr>
              <w:t>-</w:t>
            </w:r>
            <w:r w:rsidR="00932E45" w:rsidRPr="00110114">
              <w:rPr>
                <w:lang w:eastAsia="zh-CN"/>
              </w:rPr>
              <w:tab/>
            </w:r>
            <w:r w:rsidRPr="00110114">
              <w:rPr>
                <w:lang w:eastAsia="zh-CN"/>
              </w:rPr>
              <w:t>ITU-T</w:t>
            </w:r>
            <w:r w:rsidR="00113C7B" w:rsidRPr="00110114">
              <w:rPr>
                <w:rFonts w:hint="eastAsia"/>
                <w:lang w:eastAsia="zh-CN"/>
              </w:rPr>
              <w:t>各</w:t>
            </w:r>
            <w:r w:rsidR="00113C7B" w:rsidRPr="00110114">
              <w:rPr>
                <w:lang w:eastAsia="zh-CN"/>
              </w:rPr>
              <w:t>研究组正副主席；</w:t>
            </w:r>
          </w:p>
          <w:p w14:paraId="01C0D93B" w14:textId="77777777" w:rsidR="00932E45" w:rsidRPr="00110114" w:rsidRDefault="0087300D" w:rsidP="00F644D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eastAsia="zh-CN"/>
              </w:rPr>
            </w:pPr>
            <w:r w:rsidRPr="00110114">
              <w:rPr>
                <w:lang w:eastAsia="zh-CN"/>
              </w:rPr>
              <w:t>-</w:t>
            </w:r>
            <w:r w:rsidR="00932E45" w:rsidRPr="00110114">
              <w:rPr>
                <w:lang w:eastAsia="zh-CN"/>
              </w:rPr>
              <w:tab/>
            </w:r>
            <w:r w:rsidR="00113C7B" w:rsidRPr="00110114">
              <w:rPr>
                <w:rFonts w:hint="eastAsia"/>
                <w:lang w:eastAsia="zh-CN"/>
              </w:rPr>
              <w:t>电信</w:t>
            </w:r>
            <w:r w:rsidR="00113C7B" w:rsidRPr="00110114">
              <w:rPr>
                <w:lang w:eastAsia="zh-CN"/>
              </w:rPr>
              <w:t>发展局主任；</w:t>
            </w:r>
          </w:p>
          <w:p w14:paraId="5E5A4C6D" w14:textId="77777777" w:rsidR="0087300D" w:rsidRPr="00110114" w:rsidRDefault="0087300D" w:rsidP="00F644D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 w:rsidRPr="00110114">
              <w:t>-</w:t>
            </w:r>
            <w:r w:rsidR="00932E45" w:rsidRPr="00110114">
              <w:tab/>
            </w:r>
            <w:r w:rsidR="00113C7B" w:rsidRPr="00110114">
              <w:rPr>
                <w:rFonts w:hint="eastAsia"/>
                <w:lang w:eastAsia="zh-CN"/>
              </w:rPr>
              <w:t>无线电</w:t>
            </w:r>
            <w:r w:rsidR="00113C7B" w:rsidRPr="00110114">
              <w:rPr>
                <w:lang w:eastAsia="zh-CN"/>
              </w:rPr>
              <w:t>通信局主任</w:t>
            </w:r>
          </w:p>
        </w:tc>
      </w:tr>
      <w:tr w:rsidR="00222D56" w:rsidRPr="00110114" w14:paraId="51699B6A" w14:textId="77777777" w:rsidTr="005F15E6">
        <w:trPr>
          <w:cantSplit/>
          <w:trHeight w:val="80"/>
        </w:trPr>
        <w:tc>
          <w:tcPr>
            <w:tcW w:w="1276" w:type="dxa"/>
          </w:tcPr>
          <w:p w14:paraId="3FEC6B3F" w14:textId="77777777" w:rsidR="00222D56" w:rsidRPr="00110114" w:rsidRDefault="00113C7B" w:rsidP="00563454">
            <w:pPr>
              <w:pStyle w:val="Tabletext"/>
              <w:spacing w:before="240"/>
            </w:pPr>
            <w:r w:rsidRPr="00110114">
              <w:rPr>
                <w:rFonts w:hint="eastAsia"/>
                <w:lang w:eastAsia="zh-CN"/>
              </w:rPr>
              <w:t>事由</w:t>
            </w:r>
            <w:r w:rsidRPr="00110114">
              <w:rPr>
                <w:lang w:eastAsia="zh-CN"/>
              </w:rPr>
              <w:t>：</w:t>
            </w:r>
          </w:p>
        </w:tc>
        <w:tc>
          <w:tcPr>
            <w:tcW w:w="8505" w:type="dxa"/>
            <w:gridSpan w:val="3"/>
          </w:tcPr>
          <w:p w14:paraId="6BDB26BA" w14:textId="77777777" w:rsidR="00222D56" w:rsidRPr="00110114" w:rsidRDefault="003B559B" w:rsidP="003B559B">
            <w:pPr>
              <w:pStyle w:val="Tabletext"/>
              <w:spacing w:before="240"/>
              <w:rPr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国际电联</w:t>
            </w:r>
            <w:r w:rsidR="002E6652" w:rsidRPr="00110114">
              <w:rPr>
                <w:rFonts w:hint="eastAsia"/>
                <w:b/>
                <w:bCs/>
                <w:lang w:eastAsia="zh-CN"/>
              </w:rPr>
              <w:t>“</w:t>
            </w:r>
            <w:r w:rsidRPr="003B559B">
              <w:rPr>
                <w:rFonts w:hint="eastAsia"/>
                <w:b/>
                <w:bCs/>
                <w:lang w:eastAsia="zh-CN"/>
              </w:rPr>
              <w:t>网络量子信息技术</w:t>
            </w:r>
            <w:r w:rsidR="002E6652" w:rsidRPr="00110114">
              <w:rPr>
                <w:rFonts w:hint="eastAsia"/>
                <w:b/>
                <w:bCs/>
                <w:lang w:eastAsia="zh-CN"/>
              </w:rPr>
              <w:t>”</w:t>
            </w:r>
            <w:r w:rsidR="003E3FC7">
              <w:rPr>
                <w:rFonts w:hint="eastAsia"/>
                <w:b/>
                <w:bCs/>
                <w:lang w:eastAsia="zh-CN"/>
              </w:rPr>
              <w:t>讲习班</w:t>
            </w:r>
            <w:r w:rsidR="00D23721"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b/>
                <w:bCs/>
                <w:lang w:eastAsia="zh-CN"/>
              </w:rPr>
              <w:t>2020</w:t>
            </w:r>
            <w:r w:rsidR="002E6652" w:rsidRPr="00110114">
              <w:rPr>
                <w:rFonts w:hint="eastAsia"/>
                <w:b/>
                <w:bCs/>
                <w:lang w:eastAsia="zh-CN"/>
              </w:rPr>
              <w:t>年</w:t>
            </w:r>
            <w:r>
              <w:rPr>
                <w:b/>
                <w:bCs/>
                <w:lang w:eastAsia="zh-CN"/>
              </w:rPr>
              <w:t>2</w:t>
            </w:r>
            <w:r w:rsidR="002E6652" w:rsidRPr="00110114">
              <w:rPr>
                <w:rFonts w:hint="eastAsia"/>
                <w:b/>
                <w:bCs/>
                <w:lang w:eastAsia="zh-CN"/>
              </w:rPr>
              <w:t>月</w:t>
            </w:r>
            <w:r>
              <w:rPr>
                <w:b/>
                <w:bCs/>
                <w:lang w:eastAsia="zh-CN"/>
              </w:rPr>
              <w:t>17</w:t>
            </w:r>
            <w:r w:rsidR="002E6652" w:rsidRPr="00110114">
              <w:rPr>
                <w:rFonts w:hint="eastAsia"/>
                <w:b/>
                <w:bCs/>
                <w:lang w:eastAsia="zh-CN"/>
              </w:rPr>
              <w:t>日）和</w:t>
            </w:r>
            <w:r w:rsidR="00820AA6">
              <w:rPr>
                <w:rFonts w:hint="eastAsia"/>
                <w:b/>
                <w:bCs/>
                <w:lang w:eastAsia="zh-CN"/>
              </w:rPr>
              <w:t>网络</w:t>
            </w:r>
            <w:r w:rsidRPr="003B559B">
              <w:rPr>
                <w:rFonts w:hint="eastAsia"/>
                <w:b/>
                <w:bCs/>
                <w:lang w:eastAsia="zh-CN"/>
              </w:rPr>
              <w:t>量子信息技术焦点组（</w:t>
            </w:r>
            <w:r w:rsidR="00573DFC">
              <w:rPr>
                <w:rFonts w:hint="eastAsia"/>
                <w:b/>
                <w:bCs/>
                <w:lang w:eastAsia="zh-CN"/>
              </w:rPr>
              <w:t>FG-</w:t>
            </w:r>
            <w:r w:rsidRPr="003B559B">
              <w:rPr>
                <w:rFonts w:hint="eastAsia"/>
                <w:b/>
                <w:bCs/>
                <w:lang w:eastAsia="zh-CN"/>
              </w:rPr>
              <w:t>QIT4N</w:t>
            </w:r>
            <w:r w:rsidRPr="003B559B">
              <w:rPr>
                <w:rFonts w:hint="eastAsia"/>
                <w:b/>
                <w:bCs/>
                <w:lang w:eastAsia="zh-CN"/>
              </w:rPr>
              <w:t>）</w:t>
            </w:r>
            <w:r>
              <w:rPr>
                <w:rFonts w:hint="eastAsia"/>
                <w:b/>
                <w:bCs/>
                <w:lang w:eastAsia="zh-CN"/>
              </w:rPr>
              <w:t>第</w:t>
            </w:r>
            <w:r>
              <w:rPr>
                <w:rFonts w:hint="eastAsia"/>
                <w:b/>
                <w:bCs/>
                <w:lang w:eastAsia="zh-CN"/>
              </w:rPr>
              <w:t>2</w:t>
            </w:r>
            <w:r>
              <w:rPr>
                <w:rFonts w:hint="eastAsia"/>
                <w:b/>
                <w:bCs/>
                <w:lang w:eastAsia="zh-CN"/>
              </w:rPr>
              <w:t>次会议</w:t>
            </w:r>
            <w:r w:rsidR="002E6652" w:rsidRPr="00110114"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b/>
                <w:bCs/>
                <w:lang w:eastAsia="zh-CN"/>
              </w:rPr>
              <w:t>2020</w:t>
            </w:r>
            <w:r w:rsidR="002E6652" w:rsidRPr="00110114">
              <w:rPr>
                <w:rFonts w:hint="eastAsia"/>
                <w:b/>
                <w:bCs/>
                <w:lang w:eastAsia="zh-CN"/>
              </w:rPr>
              <w:t>年</w:t>
            </w:r>
            <w:r>
              <w:rPr>
                <w:b/>
                <w:bCs/>
                <w:lang w:eastAsia="zh-CN"/>
              </w:rPr>
              <w:t>2</w:t>
            </w:r>
            <w:r w:rsidR="002E6652" w:rsidRPr="00110114">
              <w:rPr>
                <w:rFonts w:hint="eastAsia"/>
                <w:b/>
                <w:bCs/>
                <w:lang w:eastAsia="zh-CN"/>
              </w:rPr>
              <w:t>月</w:t>
            </w:r>
            <w:r>
              <w:rPr>
                <w:rFonts w:hint="eastAsia"/>
                <w:b/>
                <w:bCs/>
                <w:lang w:eastAsia="zh-CN"/>
              </w:rPr>
              <w:t>18-20</w:t>
            </w:r>
            <w:r w:rsidR="002E6652" w:rsidRPr="00110114">
              <w:rPr>
                <w:rFonts w:hint="eastAsia"/>
                <w:b/>
                <w:bCs/>
                <w:lang w:eastAsia="zh-CN"/>
              </w:rPr>
              <w:t>日）</w:t>
            </w:r>
            <w:r w:rsidR="00545752" w:rsidRPr="00110114">
              <w:rPr>
                <w:rFonts w:hint="eastAsia"/>
                <w:b/>
                <w:bCs/>
                <w:lang w:eastAsia="zh-CN"/>
              </w:rPr>
              <w:t>，</w:t>
            </w:r>
            <w:r>
              <w:rPr>
                <w:rFonts w:hint="eastAsia"/>
                <w:b/>
                <w:bCs/>
                <w:lang w:eastAsia="zh-CN"/>
              </w:rPr>
              <w:t>沙特阿拉伯</w:t>
            </w:r>
            <w:r w:rsidRPr="003B559B">
              <w:rPr>
                <w:rFonts w:hint="eastAsia"/>
                <w:b/>
                <w:bCs/>
                <w:lang w:eastAsia="zh-CN"/>
              </w:rPr>
              <w:t>利雅得</w:t>
            </w:r>
          </w:p>
        </w:tc>
      </w:tr>
    </w:tbl>
    <w:p w14:paraId="5B7C166F" w14:textId="77777777" w:rsidR="0087300D" w:rsidRPr="00110114" w:rsidRDefault="00113C7B" w:rsidP="008C0CA7">
      <w:pPr>
        <w:pStyle w:val="Normalaftertitle0"/>
        <w:spacing w:before="720"/>
        <w:rPr>
          <w:lang w:eastAsia="zh-CN"/>
        </w:rPr>
      </w:pPr>
      <w:bookmarkStart w:id="1" w:name="StartTyping_E"/>
      <w:bookmarkEnd w:id="1"/>
      <w:r w:rsidRPr="00110114">
        <w:rPr>
          <w:rFonts w:hint="eastAsia"/>
          <w:lang w:eastAsia="zh-CN"/>
        </w:rPr>
        <w:t>尊敬</w:t>
      </w:r>
      <w:r w:rsidRPr="00110114">
        <w:rPr>
          <w:lang w:eastAsia="zh-CN"/>
        </w:rPr>
        <w:t>的先生</w:t>
      </w:r>
      <w:r w:rsidRPr="00110114">
        <w:rPr>
          <w:rFonts w:hint="eastAsia"/>
          <w:lang w:eastAsia="zh-CN"/>
        </w:rPr>
        <w:t>/</w:t>
      </w:r>
      <w:r w:rsidRPr="00110114">
        <w:rPr>
          <w:rFonts w:hint="eastAsia"/>
          <w:lang w:eastAsia="zh-CN"/>
        </w:rPr>
        <w:t>女士</w:t>
      </w:r>
      <w:r w:rsidRPr="00110114">
        <w:rPr>
          <w:lang w:eastAsia="zh-CN"/>
        </w:rPr>
        <w:t>：</w:t>
      </w:r>
    </w:p>
    <w:p w14:paraId="427593DD" w14:textId="77777777" w:rsidR="003E3FC7" w:rsidRPr="003B559B" w:rsidRDefault="00F95A93" w:rsidP="003B559B">
      <w:pPr>
        <w:spacing w:before="360"/>
        <w:rPr>
          <w:rStyle w:val="Hyperlink"/>
          <w:color w:val="auto"/>
          <w:u w:val="none"/>
          <w:lang w:eastAsia="zh-CN"/>
        </w:rPr>
      </w:pPr>
      <w:r w:rsidRPr="00110114">
        <w:rPr>
          <w:lang w:eastAsia="zh-CN"/>
        </w:rPr>
        <w:t>1</w:t>
      </w:r>
      <w:r w:rsidRPr="00110114">
        <w:rPr>
          <w:lang w:eastAsia="zh-CN"/>
        </w:rPr>
        <w:tab/>
      </w:r>
      <w:r w:rsidR="00573DFC">
        <w:rPr>
          <w:rFonts w:hint="eastAsia"/>
          <w:lang w:eastAsia="zh-CN"/>
        </w:rPr>
        <w:t>我</w:t>
      </w:r>
      <w:r w:rsidR="002E6652" w:rsidRPr="00110114">
        <w:rPr>
          <w:rFonts w:hint="eastAsia"/>
          <w:lang w:eastAsia="zh-CN"/>
        </w:rPr>
        <w:t>谨在此通知您，</w:t>
      </w:r>
      <w:r w:rsidR="00422883">
        <w:rPr>
          <w:rFonts w:hint="eastAsia"/>
          <w:lang w:eastAsia="zh-CN"/>
        </w:rPr>
        <w:t>应</w:t>
      </w:r>
      <w:r w:rsidR="003B559B">
        <w:rPr>
          <w:rFonts w:hint="eastAsia"/>
          <w:lang w:eastAsia="zh-CN"/>
        </w:rPr>
        <w:t>沙特阿拉伯王国</w:t>
      </w:r>
      <w:r w:rsidR="00422883">
        <w:rPr>
          <w:lang w:eastAsia="zh-CN"/>
        </w:rPr>
        <w:t>的盛情邀请，</w:t>
      </w:r>
      <w:hyperlink r:id="rId10" w:history="1">
        <w:r w:rsidR="003B559B" w:rsidRPr="00573DFC">
          <w:rPr>
            <w:rStyle w:val="Hyperlink"/>
            <w:rFonts w:hint="eastAsia"/>
            <w:lang w:eastAsia="zh-CN"/>
          </w:rPr>
          <w:t>ITU-T</w:t>
        </w:r>
        <w:r w:rsidR="00573DFC" w:rsidRPr="00573DFC">
          <w:rPr>
            <w:rStyle w:val="Hyperlink"/>
            <w:rFonts w:hint="eastAsia"/>
            <w:lang w:eastAsia="zh-CN"/>
          </w:rPr>
          <w:t>网络</w:t>
        </w:r>
        <w:r w:rsidR="003B559B" w:rsidRPr="00573DFC">
          <w:rPr>
            <w:rStyle w:val="Hyperlink"/>
            <w:rFonts w:hint="eastAsia"/>
            <w:lang w:eastAsia="zh-CN"/>
          </w:rPr>
          <w:t>量子信息技术焦点组（</w:t>
        </w:r>
        <w:r w:rsidR="003B559B" w:rsidRPr="00573DFC">
          <w:rPr>
            <w:rStyle w:val="Hyperlink"/>
            <w:rFonts w:hint="eastAsia"/>
            <w:lang w:eastAsia="zh-CN"/>
          </w:rPr>
          <w:t>FG QIT4N</w:t>
        </w:r>
        <w:r w:rsidR="003B559B" w:rsidRPr="00573DFC">
          <w:rPr>
            <w:rStyle w:val="Hyperlink"/>
            <w:rFonts w:hint="eastAsia"/>
            <w:lang w:eastAsia="zh-CN"/>
          </w:rPr>
          <w:t>）</w:t>
        </w:r>
      </w:hyperlink>
      <w:r w:rsidR="003B559B" w:rsidRPr="003B559B">
        <w:rPr>
          <w:rFonts w:hint="eastAsia"/>
          <w:lang w:eastAsia="zh-CN"/>
        </w:rPr>
        <w:t>第</w:t>
      </w:r>
      <w:r w:rsidR="003B559B" w:rsidRPr="003B559B">
        <w:rPr>
          <w:rFonts w:hint="eastAsia"/>
          <w:lang w:eastAsia="zh-CN"/>
        </w:rPr>
        <w:t>2</w:t>
      </w:r>
      <w:r w:rsidR="003B559B" w:rsidRPr="003B559B">
        <w:rPr>
          <w:rFonts w:hint="eastAsia"/>
          <w:lang w:eastAsia="zh-CN"/>
        </w:rPr>
        <w:t>次会议</w:t>
      </w:r>
      <w:r w:rsidR="0029686C" w:rsidRPr="00110114">
        <w:rPr>
          <w:rFonts w:hint="eastAsia"/>
          <w:lang w:eastAsia="zh-CN"/>
        </w:rPr>
        <w:t>将于</w:t>
      </w:r>
      <w:r w:rsidR="003B559B">
        <w:rPr>
          <w:rStyle w:val="Hyperlink"/>
          <w:color w:val="000000" w:themeColor="text1"/>
          <w:u w:val="none"/>
          <w:lang w:eastAsia="zh-CN"/>
        </w:rPr>
        <w:t>2020</w:t>
      </w:r>
      <w:r w:rsidR="0029686C" w:rsidRPr="00110114">
        <w:rPr>
          <w:rStyle w:val="Hyperlink"/>
          <w:rFonts w:hint="eastAsia"/>
          <w:color w:val="000000" w:themeColor="text1"/>
          <w:u w:val="none"/>
          <w:lang w:eastAsia="zh-CN"/>
        </w:rPr>
        <w:t>年</w:t>
      </w:r>
      <w:r w:rsidR="003B559B">
        <w:rPr>
          <w:rStyle w:val="Hyperlink"/>
          <w:color w:val="000000" w:themeColor="text1"/>
          <w:u w:val="none"/>
          <w:lang w:eastAsia="zh-CN"/>
        </w:rPr>
        <w:t>2</w:t>
      </w:r>
      <w:r w:rsidR="0029686C" w:rsidRPr="00110114">
        <w:rPr>
          <w:rStyle w:val="Hyperlink"/>
          <w:rFonts w:hint="eastAsia"/>
          <w:color w:val="000000" w:themeColor="text1"/>
          <w:u w:val="none"/>
          <w:lang w:eastAsia="zh-CN"/>
        </w:rPr>
        <w:t>月</w:t>
      </w:r>
      <w:r w:rsidR="003B559B">
        <w:rPr>
          <w:rStyle w:val="Hyperlink"/>
          <w:color w:val="000000" w:themeColor="text1"/>
          <w:u w:val="none"/>
          <w:lang w:eastAsia="zh-CN"/>
        </w:rPr>
        <w:t>18</w:t>
      </w:r>
      <w:r w:rsidR="0029686C" w:rsidRPr="00110114">
        <w:rPr>
          <w:rStyle w:val="Hyperlink"/>
          <w:color w:val="000000" w:themeColor="text1"/>
          <w:u w:val="none"/>
          <w:lang w:eastAsia="zh-CN"/>
        </w:rPr>
        <w:t>-</w:t>
      </w:r>
      <w:r w:rsidR="003B559B">
        <w:rPr>
          <w:rStyle w:val="Hyperlink"/>
          <w:color w:val="000000" w:themeColor="text1"/>
          <w:u w:val="none"/>
          <w:lang w:eastAsia="zh-CN"/>
        </w:rPr>
        <w:t>20</w:t>
      </w:r>
      <w:r w:rsidR="0029686C" w:rsidRPr="00110114">
        <w:rPr>
          <w:rStyle w:val="Hyperlink"/>
          <w:rFonts w:hint="eastAsia"/>
          <w:color w:val="000000" w:themeColor="text1"/>
          <w:u w:val="none"/>
          <w:lang w:eastAsia="zh-CN"/>
        </w:rPr>
        <w:t>日在</w:t>
      </w:r>
      <w:r w:rsidR="003B559B" w:rsidRPr="003B559B">
        <w:rPr>
          <w:rFonts w:hint="eastAsia"/>
          <w:lang w:eastAsia="zh-CN"/>
        </w:rPr>
        <w:t>沙特阿拉伯利雅得通信和信息技术委员会（</w:t>
      </w:r>
      <w:r w:rsidR="003B559B" w:rsidRPr="003B559B">
        <w:rPr>
          <w:rFonts w:hint="eastAsia"/>
          <w:lang w:eastAsia="zh-CN"/>
        </w:rPr>
        <w:t>CITC</w:t>
      </w:r>
      <w:r w:rsidR="003B559B" w:rsidRPr="003B559B">
        <w:rPr>
          <w:rFonts w:hint="eastAsia"/>
          <w:lang w:eastAsia="zh-CN"/>
        </w:rPr>
        <w:t>）</w:t>
      </w:r>
      <w:r w:rsidR="0029686C" w:rsidRPr="00110114">
        <w:rPr>
          <w:rStyle w:val="Hyperlink"/>
          <w:rFonts w:hint="eastAsia"/>
          <w:color w:val="000000" w:themeColor="text1"/>
          <w:u w:val="none"/>
          <w:lang w:eastAsia="zh-CN"/>
        </w:rPr>
        <w:t>举行。</w:t>
      </w:r>
      <w:r w:rsidR="006802FB">
        <w:rPr>
          <w:rStyle w:val="Hyperlink"/>
          <w:rFonts w:hint="eastAsia"/>
          <w:color w:val="000000" w:themeColor="text1"/>
          <w:u w:val="none"/>
          <w:lang w:eastAsia="zh-CN"/>
        </w:rPr>
        <w:t>会议之前</w:t>
      </w:r>
      <w:r w:rsidR="006802FB">
        <w:rPr>
          <w:rStyle w:val="Hyperlink"/>
          <w:color w:val="000000" w:themeColor="text1"/>
          <w:u w:val="none"/>
          <w:lang w:eastAsia="zh-CN"/>
        </w:rPr>
        <w:t>将</w:t>
      </w:r>
      <w:r w:rsidR="006802FB">
        <w:rPr>
          <w:rStyle w:val="Hyperlink"/>
          <w:rFonts w:hint="eastAsia"/>
          <w:color w:val="000000" w:themeColor="text1"/>
          <w:u w:val="none"/>
          <w:lang w:eastAsia="zh-CN"/>
        </w:rPr>
        <w:t>于</w:t>
      </w:r>
      <w:r w:rsidR="003B559B">
        <w:rPr>
          <w:rStyle w:val="Hyperlink"/>
          <w:color w:val="000000" w:themeColor="text1"/>
          <w:u w:val="none"/>
          <w:lang w:eastAsia="zh-CN"/>
        </w:rPr>
        <w:t>2020</w:t>
      </w:r>
      <w:r w:rsidR="0029686C" w:rsidRPr="00110114">
        <w:rPr>
          <w:rStyle w:val="Hyperlink"/>
          <w:rFonts w:hint="eastAsia"/>
          <w:color w:val="000000" w:themeColor="text1"/>
          <w:u w:val="none"/>
          <w:lang w:eastAsia="zh-CN"/>
        </w:rPr>
        <w:t>年</w:t>
      </w:r>
      <w:r w:rsidR="003B559B">
        <w:rPr>
          <w:rStyle w:val="Hyperlink"/>
          <w:color w:val="000000" w:themeColor="text1"/>
          <w:u w:val="none"/>
          <w:lang w:eastAsia="zh-CN"/>
        </w:rPr>
        <w:t>2</w:t>
      </w:r>
      <w:r w:rsidR="0029686C" w:rsidRPr="00110114">
        <w:rPr>
          <w:rStyle w:val="Hyperlink"/>
          <w:rFonts w:hint="eastAsia"/>
          <w:color w:val="000000" w:themeColor="text1"/>
          <w:u w:val="none"/>
          <w:lang w:eastAsia="zh-CN"/>
        </w:rPr>
        <w:t>月</w:t>
      </w:r>
      <w:r w:rsidR="003B559B">
        <w:rPr>
          <w:rStyle w:val="Hyperlink"/>
          <w:color w:val="000000" w:themeColor="text1"/>
          <w:u w:val="none"/>
          <w:lang w:eastAsia="zh-CN"/>
        </w:rPr>
        <w:t>17</w:t>
      </w:r>
      <w:r w:rsidR="0029686C" w:rsidRPr="00110114">
        <w:rPr>
          <w:rStyle w:val="Hyperlink"/>
          <w:rFonts w:hint="eastAsia"/>
          <w:color w:val="000000" w:themeColor="text1"/>
          <w:u w:val="none"/>
          <w:lang w:eastAsia="zh-CN"/>
        </w:rPr>
        <w:t>日在同一会场举办</w:t>
      </w:r>
      <w:r w:rsidR="006802FB" w:rsidRPr="00573DFC">
        <w:rPr>
          <w:rFonts w:hint="eastAsia"/>
          <w:lang w:eastAsia="zh-CN"/>
        </w:rPr>
        <w:t>“</w:t>
      </w:r>
      <w:r w:rsidR="003B559B" w:rsidRPr="00573DFC">
        <w:rPr>
          <w:rFonts w:hint="eastAsia"/>
          <w:lang w:eastAsia="zh-CN"/>
        </w:rPr>
        <w:t>网络量子信息技术</w:t>
      </w:r>
      <w:r w:rsidR="006802FB" w:rsidRPr="00573DFC">
        <w:rPr>
          <w:rFonts w:hint="eastAsia"/>
          <w:lang w:eastAsia="zh-CN"/>
        </w:rPr>
        <w:t>”</w:t>
      </w:r>
      <w:r w:rsidR="0029686C" w:rsidRPr="00110114">
        <w:rPr>
          <w:rStyle w:val="Hyperlink"/>
          <w:rFonts w:hint="eastAsia"/>
          <w:color w:val="000000" w:themeColor="text1"/>
          <w:u w:val="none"/>
          <w:lang w:eastAsia="zh-CN"/>
        </w:rPr>
        <w:t>讲习班。</w:t>
      </w:r>
    </w:p>
    <w:p w14:paraId="33B66292" w14:textId="77777777" w:rsidR="00F95A93" w:rsidRDefault="00F95A93" w:rsidP="00EA17E1">
      <w:pPr>
        <w:rPr>
          <w:lang w:eastAsia="zh-CN"/>
        </w:rPr>
      </w:pPr>
      <w:r w:rsidRPr="00110114">
        <w:rPr>
          <w:lang w:eastAsia="zh-CN"/>
        </w:rPr>
        <w:t>2</w:t>
      </w:r>
      <w:r w:rsidRPr="00110114">
        <w:rPr>
          <w:lang w:eastAsia="zh-CN"/>
        </w:rPr>
        <w:tab/>
      </w:r>
      <w:r w:rsidR="003B559B">
        <w:rPr>
          <w:rFonts w:hint="eastAsia"/>
          <w:lang w:eastAsia="zh-CN"/>
        </w:rPr>
        <w:t>焦点组会议</w:t>
      </w:r>
      <w:r w:rsidR="006802FB">
        <w:rPr>
          <w:lang w:eastAsia="zh-CN"/>
        </w:rPr>
        <w:t>将自</w:t>
      </w:r>
      <w:r w:rsidR="003B559B">
        <w:rPr>
          <w:rFonts w:hint="eastAsia"/>
          <w:lang w:eastAsia="zh-CN"/>
        </w:rPr>
        <w:t>2020</w:t>
      </w:r>
      <w:r w:rsidR="006802FB">
        <w:rPr>
          <w:rFonts w:hint="eastAsia"/>
          <w:lang w:eastAsia="zh-CN"/>
        </w:rPr>
        <w:t>年</w:t>
      </w:r>
      <w:r w:rsidR="003B559B">
        <w:rPr>
          <w:lang w:eastAsia="zh-CN"/>
        </w:rPr>
        <w:t>2</w:t>
      </w:r>
      <w:r w:rsidR="006802FB">
        <w:rPr>
          <w:rFonts w:hint="eastAsia"/>
          <w:lang w:eastAsia="zh-CN"/>
        </w:rPr>
        <w:t>月</w:t>
      </w:r>
      <w:r w:rsidR="003B559B">
        <w:rPr>
          <w:lang w:eastAsia="zh-CN"/>
        </w:rPr>
        <w:t>18</w:t>
      </w:r>
      <w:r w:rsidR="006802FB">
        <w:rPr>
          <w:rFonts w:hint="eastAsia"/>
          <w:lang w:eastAsia="zh-CN"/>
        </w:rPr>
        <w:t>日</w:t>
      </w:r>
      <w:r w:rsidR="00032B56">
        <w:rPr>
          <w:rFonts w:hint="eastAsia"/>
          <w:lang w:eastAsia="zh-CN"/>
        </w:rPr>
        <w:t>（星期二）</w:t>
      </w:r>
      <w:r w:rsidR="006802FB">
        <w:rPr>
          <w:rFonts w:hint="eastAsia"/>
          <w:lang w:eastAsia="zh-CN"/>
        </w:rPr>
        <w:t>9</w:t>
      </w:r>
      <w:r w:rsidR="006802FB">
        <w:rPr>
          <w:rFonts w:hint="eastAsia"/>
          <w:lang w:eastAsia="zh-CN"/>
        </w:rPr>
        <w:t>时</w:t>
      </w:r>
      <w:r w:rsidR="006802FB">
        <w:rPr>
          <w:rFonts w:hint="eastAsia"/>
          <w:lang w:eastAsia="zh-CN"/>
        </w:rPr>
        <w:t>30</w:t>
      </w:r>
      <w:r w:rsidR="006802FB">
        <w:rPr>
          <w:rFonts w:hint="eastAsia"/>
          <w:lang w:eastAsia="zh-CN"/>
        </w:rPr>
        <w:t>分开始</w:t>
      </w:r>
      <w:r w:rsidR="00835325">
        <w:rPr>
          <w:rFonts w:hint="eastAsia"/>
          <w:lang w:eastAsia="zh-CN"/>
        </w:rPr>
        <w:t>；</w:t>
      </w:r>
      <w:r w:rsidR="003B559B">
        <w:rPr>
          <w:rFonts w:hint="eastAsia"/>
          <w:lang w:eastAsia="zh-CN"/>
        </w:rPr>
        <w:t>讲习班</w:t>
      </w:r>
      <w:r w:rsidR="006802FB">
        <w:rPr>
          <w:lang w:eastAsia="zh-CN"/>
        </w:rPr>
        <w:t>将自</w:t>
      </w:r>
      <w:r w:rsidR="00032B56">
        <w:rPr>
          <w:rFonts w:hint="eastAsia"/>
          <w:lang w:eastAsia="zh-CN"/>
        </w:rPr>
        <w:t>2020</w:t>
      </w:r>
      <w:r w:rsidR="006802FB">
        <w:rPr>
          <w:rFonts w:hint="eastAsia"/>
          <w:lang w:eastAsia="zh-CN"/>
        </w:rPr>
        <w:t>年</w:t>
      </w:r>
      <w:r w:rsidR="00032B56">
        <w:rPr>
          <w:lang w:eastAsia="zh-CN"/>
        </w:rPr>
        <w:t>2</w:t>
      </w:r>
      <w:r w:rsidR="006802FB">
        <w:rPr>
          <w:rFonts w:hint="eastAsia"/>
          <w:lang w:eastAsia="zh-CN"/>
        </w:rPr>
        <w:t>月</w:t>
      </w:r>
      <w:r w:rsidR="00032B56">
        <w:rPr>
          <w:lang w:eastAsia="zh-CN"/>
        </w:rPr>
        <w:t>17</w:t>
      </w:r>
      <w:r w:rsidR="006802FB">
        <w:rPr>
          <w:rFonts w:hint="eastAsia"/>
          <w:lang w:eastAsia="zh-CN"/>
        </w:rPr>
        <w:t>日</w:t>
      </w:r>
      <w:r w:rsidR="00032B56">
        <w:rPr>
          <w:rFonts w:hint="eastAsia"/>
          <w:lang w:eastAsia="zh-CN"/>
        </w:rPr>
        <w:t>（星期一）</w:t>
      </w:r>
      <w:r w:rsidR="006802FB">
        <w:rPr>
          <w:rFonts w:hint="eastAsia"/>
          <w:lang w:eastAsia="zh-CN"/>
        </w:rPr>
        <w:t>9</w:t>
      </w:r>
      <w:r w:rsidR="006802FB">
        <w:rPr>
          <w:rFonts w:hint="eastAsia"/>
          <w:lang w:eastAsia="zh-CN"/>
        </w:rPr>
        <w:t>时</w:t>
      </w:r>
      <w:r w:rsidR="006802FB">
        <w:rPr>
          <w:rFonts w:hint="eastAsia"/>
          <w:lang w:eastAsia="zh-CN"/>
        </w:rPr>
        <w:t>30</w:t>
      </w:r>
      <w:r w:rsidR="006802FB">
        <w:rPr>
          <w:rFonts w:hint="eastAsia"/>
          <w:lang w:eastAsia="zh-CN"/>
        </w:rPr>
        <w:t>分</w:t>
      </w:r>
      <w:r w:rsidR="006802FB">
        <w:rPr>
          <w:lang w:eastAsia="zh-CN"/>
        </w:rPr>
        <w:t>开始。</w:t>
      </w:r>
      <w:r w:rsidR="006802FB">
        <w:rPr>
          <w:rFonts w:hint="eastAsia"/>
          <w:lang w:eastAsia="zh-CN"/>
        </w:rPr>
        <w:t>会议</w:t>
      </w:r>
      <w:r w:rsidR="006802FB">
        <w:rPr>
          <w:lang w:eastAsia="zh-CN"/>
        </w:rPr>
        <w:t>和</w:t>
      </w:r>
      <w:r w:rsidRPr="00110114">
        <w:rPr>
          <w:rFonts w:hint="eastAsia"/>
          <w:lang w:eastAsia="zh-CN"/>
        </w:rPr>
        <w:t>讲习班</w:t>
      </w:r>
      <w:r w:rsidRPr="00110114">
        <w:rPr>
          <w:lang w:eastAsia="zh-CN"/>
        </w:rPr>
        <w:t>将仅用英文进行</w:t>
      </w:r>
      <w:r w:rsidRPr="00110114">
        <w:rPr>
          <w:rFonts w:hint="eastAsia"/>
          <w:lang w:eastAsia="zh-CN"/>
        </w:rPr>
        <w:t>。</w:t>
      </w:r>
    </w:p>
    <w:p w14:paraId="76F05A58" w14:textId="77777777" w:rsidR="00032B56" w:rsidRDefault="00032B56" w:rsidP="009E74CC">
      <w:pPr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该讲习班</w:t>
      </w:r>
      <w:r w:rsidR="00835325">
        <w:rPr>
          <w:rFonts w:hint="eastAsia"/>
          <w:lang w:eastAsia="zh-CN"/>
        </w:rPr>
        <w:t>旨在将世界各地</w:t>
      </w:r>
      <w:r>
        <w:rPr>
          <w:rFonts w:hint="eastAsia"/>
          <w:lang w:eastAsia="zh-CN"/>
        </w:rPr>
        <w:t>的学术机构、高科技公司、网络运营商、</w:t>
      </w:r>
      <w:r w:rsidRPr="00032B56">
        <w:rPr>
          <w:rFonts w:hint="eastAsia"/>
          <w:lang w:eastAsia="zh-CN"/>
        </w:rPr>
        <w:t>系统厂商和</w:t>
      </w:r>
      <w:r w:rsidRPr="00032B56">
        <w:rPr>
          <w:rFonts w:hint="eastAsia"/>
          <w:lang w:eastAsia="zh-CN"/>
        </w:rPr>
        <w:t>ICT</w:t>
      </w:r>
      <w:r>
        <w:rPr>
          <w:rFonts w:hint="eastAsia"/>
          <w:lang w:eastAsia="zh-CN"/>
        </w:rPr>
        <w:t>政策制定者汇集至一个全球平台，分享</w:t>
      </w:r>
      <w:r w:rsidR="00835325">
        <w:rPr>
          <w:rFonts w:hint="eastAsia"/>
          <w:lang w:eastAsia="zh-CN"/>
        </w:rPr>
        <w:t>有关</w:t>
      </w:r>
      <w:r w:rsidRPr="00032B56">
        <w:rPr>
          <w:rFonts w:hint="eastAsia"/>
          <w:lang w:eastAsia="zh-CN"/>
        </w:rPr>
        <w:t>量子信息技术（</w:t>
      </w:r>
      <w:r w:rsidRPr="00032B56">
        <w:rPr>
          <w:rFonts w:hint="eastAsia"/>
          <w:lang w:eastAsia="zh-CN"/>
        </w:rPr>
        <w:t>QIT</w:t>
      </w:r>
      <w:r>
        <w:rPr>
          <w:rFonts w:hint="eastAsia"/>
          <w:lang w:eastAsia="zh-CN"/>
        </w:rPr>
        <w:t>）研究、应用和行业发展方面的</w:t>
      </w:r>
      <w:r w:rsidR="009E74CC">
        <w:rPr>
          <w:rFonts w:hint="eastAsia"/>
          <w:lang w:eastAsia="zh-CN"/>
        </w:rPr>
        <w:t>全球</w:t>
      </w:r>
      <w:r>
        <w:rPr>
          <w:rFonts w:hint="eastAsia"/>
          <w:lang w:eastAsia="zh-CN"/>
        </w:rPr>
        <w:t>最新进展，</w:t>
      </w:r>
      <w:r w:rsidR="009E74CC">
        <w:rPr>
          <w:rFonts w:hint="eastAsia"/>
          <w:lang w:eastAsia="zh-CN"/>
        </w:rPr>
        <w:t>开展</w:t>
      </w:r>
      <w:r>
        <w:rPr>
          <w:rFonts w:hint="eastAsia"/>
          <w:lang w:eastAsia="zh-CN"/>
        </w:rPr>
        <w:t>全面审查</w:t>
      </w:r>
      <w:r w:rsidRPr="00032B56">
        <w:rPr>
          <w:rFonts w:hint="eastAsia"/>
          <w:lang w:eastAsia="zh-CN"/>
        </w:rPr>
        <w:t>和讨论，以促进</w:t>
      </w:r>
      <w:r w:rsidRPr="00032B56">
        <w:rPr>
          <w:rFonts w:hint="eastAsia"/>
          <w:lang w:eastAsia="zh-CN"/>
        </w:rPr>
        <w:t>QIT</w:t>
      </w:r>
      <w:r>
        <w:rPr>
          <w:rFonts w:hint="eastAsia"/>
          <w:lang w:eastAsia="zh-CN"/>
        </w:rPr>
        <w:t>工业化发展的协调与协作，探讨</w:t>
      </w:r>
      <w:r w:rsidRPr="00032B56">
        <w:rPr>
          <w:rFonts w:hint="eastAsia"/>
          <w:lang w:eastAsia="zh-CN"/>
        </w:rPr>
        <w:t>需求并确定</w:t>
      </w:r>
      <w:r w:rsidRPr="00032B56">
        <w:rPr>
          <w:rFonts w:hint="eastAsia"/>
          <w:lang w:eastAsia="zh-CN"/>
        </w:rPr>
        <w:t>QIT</w:t>
      </w:r>
      <w:r>
        <w:rPr>
          <w:rFonts w:hint="eastAsia"/>
          <w:lang w:eastAsia="zh-CN"/>
        </w:rPr>
        <w:t>全球标准化路线图，重点围绕网络方面。</w:t>
      </w:r>
    </w:p>
    <w:p w14:paraId="7DC6E3F7" w14:textId="77777777" w:rsidR="00032B56" w:rsidRPr="00110114" w:rsidRDefault="00032B56" w:rsidP="00032B56">
      <w:pPr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 w:rsidRPr="00032B56">
        <w:rPr>
          <w:rFonts w:hint="eastAsia"/>
          <w:lang w:eastAsia="zh-CN"/>
        </w:rPr>
        <w:t>包括日程草案在内的讲习班相关信息将在以下活动网站提供</w:t>
      </w:r>
      <w:r>
        <w:rPr>
          <w:rFonts w:hint="eastAsia"/>
          <w:lang w:eastAsia="zh-CN"/>
        </w:rPr>
        <w:t>：</w:t>
      </w:r>
      <w:hyperlink r:id="rId11" w:history="1">
        <w:r>
          <w:rPr>
            <w:rFonts w:cs="Calibri"/>
            <w:color w:val="0000FF"/>
            <w:szCs w:val="24"/>
            <w:u w:val="single"/>
            <w:lang w:eastAsia="zh-CN"/>
          </w:rPr>
          <w:t>https://www.itu.int/en/ITU-T/Workshops-and-Seminars/Pages/20200217.aspx</w:t>
        </w:r>
      </w:hyperlink>
      <w:r>
        <w:rPr>
          <w:rFonts w:hint="eastAsia"/>
          <w:lang w:eastAsia="zh-CN"/>
        </w:rPr>
        <w:t>。</w:t>
      </w:r>
      <w:r w:rsidRPr="00032B56">
        <w:rPr>
          <w:rFonts w:hint="eastAsia"/>
          <w:lang w:eastAsia="zh-CN"/>
        </w:rPr>
        <w:t>请与会者定期查看最新信息。</w:t>
      </w:r>
    </w:p>
    <w:p w14:paraId="522480A0" w14:textId="77777777" w:rsidR="00F95A93" w:rsidRPr="00110114" w:rsidRDefault="00032B56" w:rsidP="00F7506B">
      <w:pPr>
        <w:rPr>
          <w:lang w:eastAsia="zh-CN"/>
        </w:rPr>
      </w:pPr>
      <w:r>
        <w:rPr>
          <w:lang w:eastAsia="zh-CN"/>
        </w:rPr>
        <w:t>5</w:t>
      </w:r>
      <w:r w:rsidR="00F95A93" w:rsidRPr="00110114">
        <w:rPr>
          <w:lang w:eastAsia="zh-CN"/>
        </w:rPr>
        <w:tab/>
      </w:r>
      <w:r w:rsidR="00F95A93" w:rsidRPr="00110114">
        <w:rPr>
          <w:rFonts w:hint="eastAsia"/>
          <w:lang w:eastAsia="zh-CN"/>
        </w:rPr>
        <w:t>国际电联成员国、部门成员、部门准成员和学</w:t>
      </w:r>
      <w:r w:rsidR="005A3264">
        <w:rPr>
          <w:rFonts w:hint="eastAsia"/>
          <w:lang w:eastAsia="zh-CN"/>
        </w:rPr>
        <w:t>术机构以及国际电联成员国中有意</w:t>
      </w:r>
      <w:r w:rsidR="005A3264">
        <w:rPr>
          <w:lang w:eastAsia="zh-CN"/>
        </w:rPr>
        <w:t>为</w:t>
      </w:r>
      <w:r w:rsidR="00545752" w:rsidRPr="00110114">
        <w:rPr>
          <w:rFonts w:hint="eastAsia"/>
          <w:lang w:eastAsia="zh-CN"/>
        </w:rPr>
        <w:t>此工作</w:t>
      </w:r>
      <w:r w:rsidR="005A3264">
        <w:rPr>
          <w:rFonts w:hint="eastAsia"/>
          <w:lang w:eastAsia="zh-CN"/>
        </w:rPr>
        <w:t>做贡献</w:t>
      </w:r>
      <w:r w:rsidR="00545752" w:rsidRPr="00110114">
        <w:rPr>
          <w:rFonts w:hint="eastAsia"/>
          <w:lang w:eastAsia="zh-CN"/>
        </w:rPr>
        <w:t>的任何个人均可参加</w:t>
      </w:r>
      <w:r w:rsidR="00F95A93" w:rsidRPr="00110114">
        <w:rPr>
          <w:rFonts w:hint="eastAsia"/>
          <w:lang w:eastAsia="zh-CN"/>
        </w:rPr>
        <w:t>。这里所指的“个人”亦包括作为国际、区域性和国家组织成员的个人。不提供与会补贴。</w:t>
      </w:r>
    </w:p>
    <w:p w14:paraId="5D676ABE" w14:textId="77777777" w:rsidR="00F95A93" w:rsidRPr="00110114" w:rsidRDefault="00F7506B" w:rsidP="00F644D0">
      <w:pPr>
        <w:tabs>
          <w:tab w:val="left" w:pos="1418"/>
          <w:tab w:val="left" w:pos="1702"/>
          <w:tab w:val="left" w:pos="2160"/>
        </w:tabs>
        <w:ind w:right="92"/>
        <w:rPr>
          <w:lang w:eastAsia="zh-CN"/>
        </w:rPr>
      </w:pPr>
      <w:r>
        <w:rPr>
          <w:lang w:eastAsia="zh-CN"/>
        </w:rPr>
        <w:t>6</w:t>
      </w:r>
      <w:r w:rsidR="00F95A93" w:rsidRPr="00110114">
        <w:rPr>
          <w:lang w:eastAsia="zh-CN"/>
        </w:rPr>
        <w:tab/>
      </w:r>
      <w:bookmarkStart w:id="2" w:name="lt_pId065"/>
      <w:r w:rsidR="00E67AD3" w:rsidRPr="00110114">
        <w:rPr>
          <w:rFonts w:hint="eastAsia"/>
          <w:lang w:eastAsia="zh-CN"/>
        </w:rPr>
        <w:t>提供</w:t>
      </w:r>
      <w:r w:rsidR="00181097" w:rsidRPr="00110114">
        <w:rPr>
          <w:rFonts w:hint="eastAsia"/>
          <w:lang w:eastAsia="zh-CN"/>
        </w:rPr>
        <w:t>无线局域网设施，供代表使用</w:t>
      </w:r>
      <w:bookmarkEnd w:id="2"/>
      <w:r w:rsidR="00545752" w:rsidRPr="00110114">
        <w:rPr>
          <w:rFonts w:hint="eastAsia"/>
          <w:lang w:eastAsia="zh-CN"/>
        </w:rPr>
        <w:t>。</w:t>
      </w:r>
    </w:p>
    <w:p w14:paraId="6376D516" w14:textId="77777777" w:rsidR="00F95A93" w:rsidRPr="00110114" w:rsidRDefault="00F7506B" w:rsidP="00F7506B">
      <w:pPr>
        <w:tabs>
          <w:tab w:val="left" w:pos="1418"/>
          <w:tab w:val="left" w:pos="1702"/>
          <w:tab w:val="left" w:pos="2160"/>
        </w:tabs>
        <w:ind w:right="92"/>
        <w:rPr>
          <w:lang w:eastAsia="zh-CN"/>
        </w:rPr>
      </w:pPr>
      <w:r>
        <w:rPr>
          <w:lang w:eastAsia="zh-CN"/>
        </w:rPr>
        <w:t>7</w:t>
      </w:r>
      <w:r w:rsidR="00F95A93" w:rsidRPr="00110114">
        <w:rPr>
          <w:lang w:eastAsia="zh-CN"/>
        </w:rPr>
        <w:tab/>
      </w:r>
      <w:r w:rsidR="00835325">
        <w:rPr>
          <w:rFonts w:hint="eastAsia"/>
          <w:lang w:eastAsia="zh-CN"/>
        </w:rPr>
        <w:t>包括住宿、交通和签证</w:t>
      </w:r>
      <w:r w:rsidR="00FE04AB" w:rsidRPr="00110114">
        <w:rPr>
          <w:rFonts w:hint="eastAsia"/>
          <w:lang w:eastAsia="zh-CN"/>
        </w:rPr>
        <w:t>在内的实用信息</w:t>
      </w:r>
      <w:r w:rsidR="00912426">
        <w:rPr>
          <w:rFonts w:hint="eastAsia"/>
          <w:lang w:eastAsia="zh-CN"/>
        </w:rPr>
        <w:t>将</w:t>
      </w:r>
      <w:r w:rsidR="00912426">
        <w:rPr>
          <w:lang w:eastAsia="zh-CN"/>
        </w:rPr>
        <w:t>在</w:t>
      </w:r>
      <w:hyperlink r:id="rId12" w:history="1">
        <w:r w:rsidR="00912426" w:rsidRPr="00912426">
          <w:rPr>
            <w:rStyle w:val="Hyperlink"/>
            <w:lang w:eastAsia="zh-CN"/>
          </w:rPr>
          <w:t>焦点组</w:t>
        </w:r>
      </w:hyperlink>
      <w:r w:rsidR="00912426">
        <w:rPr>
          <w:rFonts w:hint="eastAsia"/>
          <w:lang w:eastAsia="zh-CN"/>
        </w:rPr>
        <w:t>和</w:t>
      </w:r>
      <w:r w:rsidR="00FE04AB" w:rsidRPr="00110114">
        <w:rPr>
          <w:rFonts w:hint="eastAsia"/>
          <w:lang w:eastAsia="zh-CN"/>
        </w:rPr>
        <w:t>活动网页</w:t>
      </w:r>
      <w:r w:rsidR="00912426">
        <w:rPr>
          <w:rFonts w:hint="eastAsia"/>
          <w:lang w:eastAsia="zh-CN"/>
        </w:rPr>
        <w:t>（</w:t>
      </w:r>
      <w:hyperlink r:id="rId13" w:history="1">
        <w:r w:rsidRPr="00D442BB">
          <w:rPr>
            <w:rStyle w:val="Hyperlink"/>
            <w:lang w:eastAsia="zh-CN"/>
          </w:rPr>
          <w:t>https://www.itu.int/en/ITU-T/focusgroups/qit4n</w:t>
        </w:r>
      </w:hyperlink>
      <w:r w:rsidR="00912426">
        <w:rPr>
          <w:rFonts w:hint="eastAsia"/>
          <w:lang w:eastAsia="zh-CN"/>
        </w:rPr>
        <w:t>）</w:t>
      </w:r>
      <w:r w:rsidR="00FE04AB" w:rsidRPr="00110114">
        <w:rPr>
          <w:rFonts w:hint="eastAsia"/>
          <w:lang w:eastAsia="zh-CN"/>
        </w:rPr>
        <w:t>提供。</w:t>
      </w:r>
    </w:p>
    <w:p w14:paraId="60D99391" w14:textId="77777777" w:rsidR="00A965A9" w:rsidRDefault="00A965A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15FF1511" w14:textId="77777777" w:rsidR="00F95A93" w:rsidRPr="00110114" w:rsidRDefault="00F7506B" w:rsidP="00F7506B">
      <w:pPr>
        <w:rPr>
          <w:rFonts w:ascii="Calibri" w:hAnsi="Calibri"/>
          <w:b/>
          <w:color w:val="800000"/>
          <w:sz w:val="22"/>
          <w:lang w:val="en-US" w:eastAsia="zh-CN"/>
        </w:rPr>
      </w:pPr>
      <w:r>
        <w:rPr>
          <w:lang w:eastAsia="zh-CN"/>
        </w:rPr>
        <w:lastRenderedPageBreak/>
        <w:t>8</w:t>
      </w:r>
      <w:r w:rsidR="00F95A93" w:rsidRPr="00110114">
        <w:rPr>
          <w:lang w:eastAsia="zh-CN"/>
        </w:rPr>
        <w:tab/>
      </w:r>
      <w:bookmarkStart w:id="3" w:name="lt_pId069"/>
      <w:r w:rsidR="00181097" w:rsidRPr="00110114">
        <w:rPr>
          <w:lang w:eastAsia="zh-CN"/>
        </w:rPr>
        <w:t>为便于</w:t>
      </w:r>
      <w:r>
        <w:rPr>
          <w:rFonts w:hint="eastAsia"/>
          <w:lang w:eastAsia="zh-CN"/>
        </w:rPr>
        <w:t>电信标准化局</w:t>
      </w:r>
      <w:r w:rsidR="00181097" w:rsidRPr="00110114">
        <w:rPr>
          <w:lang w:eastAsia="zh-CN"/>
        </w:rPr>
        <w:t>就</w:t>
      </w:r>
      <w:r w:rsidR="00912426">
        <w:rPr>
          <w:rFonts w:hint="eastAsia"/>
          <w:lang w:eastAsia="zh-CN"/>
        </w:rPr>
        <w:t>焦点组会议</w:t>
      </w:r>
      <w:r w:rsidR="00912426">
        <w:rPr>
          <w:lang w:eastAsia="zh-CN"/>
        </w:rPr>
        <w:t>和</w:t>
      </w:r>
      <w:r w:rsidR="00181097" w:rsidRPr="00110114">
        <w:rPr>
          <w:rFonts w:hint="eastAsia"/>
          <w:lang w:val="en-US" w:eastAsia="zh-CN"/>
        </w:rPr>
        <w:t>本次讲习班</w:t>
      </w:r>
      <w:r w:rsidR="00181097" w:rsidRPr="00110114">
        <w:rPr>
          <w:lang w:eastAsia="zh-CN"/>
        </w:rPr>
        <w:t>的组织做出必要安排，希望您能</w:t>
      </w:r>
      <w:r w:rsidR="00181097" w:rsidRPr="00110114">
        <w:rPr>
          <w:rFonts w:hint="eastAsia"/>
          <w:lang w:eastAsia="zh-CN"/>
        </w:rPr>
        <w:t>尽快、</w:t>
      </w:r>
      <w:r w:rsidR="00181097" w:rsidRPr="00110114">
        <w:rPr>
          <w:lang w:eastAsia="zh-CN"/>
        </w:rPr>
        <w:t>且</w:t>
      </w:r>
      <w:r w:rsidR="00181097" w:rsidRPr="00110114">
        <w:rPr>
          <w:b/>
          <w:bCs/>
          <w:lang w:eastAsia="zh-CN"/>
        </w:rPr>
        <w:t>不迟</w:t>
      </w:r>
      <w:r w:rsidR="00181097" w:rsidRPr="00110114">
        <w:rPr>
          <w:rFonts w:hint="eastAsia"/>
          <w:b/>
          <w:bCs/>
          <w:lang w:eastAsia="zh-CN"/>
        </w:rPr>
        <w:t>于</w:t>
      </w:r>
      <w:r>
        <w:rPr>
          <w:rFonts w:hint="eastAsia"/>
          <w:b/>
          <w:bCs/>
          <w:lang w:eastAsia="zh-CN"/>
        </w:rPr>
        <w:t>2020</w:t>
      </w:r>
      <w:r w:rsidR="00181097" w:rsidRPr="00110114">
        <w:rPr>
          <w:rFonts w:hint="eastAsia"/>
          <w:b/>
          <w:bCs/>
          <w:lang w:eastAsia="zh-CN"/>
        </w:rPr>
        <w:t>年</w:t>
      </w:r>
      <w:r>
        <w:rPr>
          <w:b/>
          <w:bCs/>
          <w:lang w:val="en-US" w:eastAsia="zh-CN"/>
        </w:rPr>
        <w:t>2</w:t>
      </w:r>
      <w:r w:rsidR="00181097" w:rsidRPr="00110114">
        <w:rPr>
          <w:rFonts w:hint="eastAsia"/>
          <w:b/>
          <w:bCs/>
          <w:lang w:eastAsia="zh-CN"/>
        </w:rPr>
        <w:t>月</w:t>
      </w:r>
      <w:r>
        <w:rPr>
          <w:rFonts w:hint="eastAsia"/>
          <w:b/>
          <w:bCs/>
          <w:lang w:eastAsia="zh-CN"/>
        </w:rPr>
        <w:t>13</w:t>
      </w:r>
      <w:r w:rsidR="00181097" w:rsidRPr="00110114">
        <w:rPr>
          <w:rFonts w:hint="eastAsia"/>
          <w:b/>
          <w:bCs/>
          <w:lang w:eastAsia="zh-CN"/>
        </w:rPr>
        <w:t>日</w:t>
      </w:r>
      <w:r w:rsidR="00181097" w:rsidRPr="00110114">
        <w:rPr>
          <w:rStyle w:val="Hyperlink"/>
          <w:rFonts w:hint="eastAsia"/>
          <w:color w:val="auto"/>
          <w:u w:val="none"/>
          <w:lang w:eastAsia="zh-CN"/>
        </w:rPr>
        <w:t>填写</w:t>
      </w:r>
      <w:r>
        <w:rPr>
          <w:rFonts w:hint="eastAsia"/>
          <w:lang w:eastAsia="zh-CN"/>
        </w:rPr>
        <w:t>在线表格（</w:t>
      </w:r>
      <w:hyperlink r:id="rId14" w:history="1">
        <w:r w:rsidRPr="001C4435">
          <w:rPr>
            <w:rStyle w:val="Hyperlink"/>
            <w:lang w:val="en-US"/>
          </w:rPr>
          <w:t>https://www.itu.int/net4/CRM/xreg/web/Registration.aspx?Event=C-00007312</w:t>
        </w:r>
      </w:hyperlink>
      <w:r w:rsidRPr="00D23721">
        <w:rPr>
          <w:rFonts w:hint="eastAsia"/>
          <w:lang w:eastAsia="zh-CN"/>
        </w:rPr>
        <w:t>）</w:t>
      </w:r>
      <w:r w:rsidR="00FE04AB" w:rsidRPr="00110114">
        <w:rPr>
          <w:rStyle w:val="Hyperlink"/>
          <w:rFonts w:hint="eastAsia"/>
          <w:color w:val="auto"/>
          <w:u w:val="none"/>
          <w:lang w:eastAsia="zh-CN"/>
        </w:rPr>
        <w:t>进行</w:t>
      </w:r>
      <w:r w:rsidR="00181097" w:rsidRPr="00110114">
        <w:rPr>
          <w:rFonts w:hint="eastAsia"/>
          <w:lang w:eastAsia="zh-CN"/>
        </w:rPr>
        <w:t>注册</w:t>
      </w:r>
      <w:r w:rsidR="00181097" w:rsidRPr="00110114">
        <w:rPr>
          <w:lang w:eastAsia="zh-CN"/>
        </w:rPr>
        <w:t>。</w:t>
      </w:r>
      <w:bookmarkEnd w:id="3"/>
      <w:r w:rsidR="0062025D" w:rsidRPr="00F7506B">
        <w:rPr>
          <w:rFonts w:hint="eastAsia"/>
          <w:lang w:eastAsia="zh-CN"/>
        </w:rPr>
        <w:t>请注意，与会者</w:t>
      </w:r>
      <w:r w:rsidRPr="00EB7A2F">
        <w:rPr>
          <w:rFonts w:hint="eastAsia"/>
          <w:b/>
          <w:bCs/>
          <w:lang w:eastAsia="zh-CN"/>
        </w:rPr>
        <w:t>必须进行预注册</w:t>
      </w:r>
      <w:r w:rsidRPr="00F7506B">
        <w:rPr>
          <w:rFonts w:hint="eastAsia"/>
          <w:lang w:eastAsia="zh-CN"/>
        </w:rPr>
        <w:t>，且</w:t>
      </w:r>
      <w:r w:rsidR="0062025D" w:rsidRPr="00F7506B">
        <w:rPr>
          <w:rFonts w:hint="eastAsia"/>
          <w:lang w:eastAsia="zh-CN"/>
        </w:rPr>
        <w:t>预注册仅以</w:t>
      </w:r>
      <w:r w:rsidR="0062025D" w:rsidRPr="00EB7A2F">
        <w:rPr>
          <w:rFonts w:asciiTheme="minorEastAsia" w:hAnsiTheme="minorEastAsia" w:hint="eastAsia"/>
          <w:b/>
          <w:bCs/>
          <w:lang w:eastAsia="zh-CN"/>
        </w:rPr>
        <w:t>在线方式</w:t>
      </w:r>
      <w:r w:rsidR="0062025D" w:rsidRPr="00F7506B">
        <w:rPr>
          <w:rFonts w:hint="eastAsia"/>
          <w:lang w:eastAsia="zh-CN"/>
        </w:rPr>
        <w:t>进行。</w:t>
      </w:r>
    </w:p>
    <w:p w14:paraId="75D7FC86" w14:textId="77777777" w:rsidR="00110114" w:rsidRPr="00110114" w:rsidRDefault="00F7506B" w:rsidP="00EB7A2F">
      <w:pPr>
        <w:pStyle w:val="BodyText2"/>
        <w:tabs>
          <w:tab w:val="clear" w:pos="794"/>
          <w:tab w:val="left" w:pos="1134"/>
        </w:tabs>
        <w:rPr>
          <w:lang w:eastAsia="zh-CN"/>
        </w:rPr>
      </w:pPr>
      <w:r>
        <w:rPr>
          <w:lang w:val="en-US" w:eastAsia="zh-CN"/>
        </w:rPr>
        <w:t>9</w:t>
      </w:r>
      <w:r w:rsidR="00110114" w:rsidRPr="00110114">
        <w:rPr>
          <w:lang w:val="en-US" w:eastAsia="zh-CN"/>
        </w:rPr>
        <w:tab/>
      </w:r>
      <w:r w:rsidR="00912426">
        <w:rPr>
          <w:rFonts w:hint="eastAsia"/>
          <w:lang w:eastAsia="zh-CN"/>
        </w:rPr>
        <w:t>请</w:t>
      </w:r>
      <w:r w:rsidR="00912426">
        <w:rPr>
          <w:lang w:eastAsia="zh-CN"/>
        </w:rPr>
        <w:t>与会者在准备会议输入文件时考虑</w:t>
      </w:r>
      <w:r w:rsidR="00D23721">
        <w:rPr>
          <w:rFonts w:hint="eastAsia"/>
          <w:lang w:eastAsia="zh-CN"/>
        </w:rPr>
        <w:t>采用已经达成一致</w:t>
      </w:r>
      <w:r w:rsidR="00214314">
        <w:rPr>
          <w:rFonts w:hint="eastAsia"/>
          <w:lang w:eastAsia="zh-CN"/>
        </w:rPr>
        <w:t>的</w:t>
      </w:r>
      <w:r w:rsidR="00EB7A2F">
        <w:rPr>
          <w:rFonts w:hint="eastAsia"/>
          <w:lang w:eastAsia="zh-CN"/>
        </w:rPr>
        <w:t>FG-QIT4N</w:t>
      </w:r>
      <w:r w:rsidR="0061298D">
        <w:rPr>
          <w:rFonts w:hint="eastAsia"/>
          <w:lang w:eastAsia="zh-CN"/>
        </w:rPr>
        <w:t>结构</w:t>
      </w:r>
      <w:r w:rsidR="0061298D">
        <w:rPr>
          <w:lang w:eastAsia="zh-CN"/>
        </w:rPr>
        <w:t>和</w:t>
      </w:r>
      <w:r w:rsidR="00D23721">
        <w:rPr>
          <w:rFonts w:hint="eastAsia"/>
          <w:lang w:eastAsia="zh-CN"/>
        </w:rPr>
        <w:t>拟议</w:t>
      </w:r>
      <w:r w:rsidR="0061298D">
        <w:rPr>
          <w:lang w:eastAsia="zh-CN"/>
        </w:rPr>
        <w:t>实际成果：见</w:t>
      </w:r>
      <w:hyperlink r:id="rId15" w:history="1">
        <w:r w:rsidR="00EB7A2F" w:rsidRPr="00D442BB">
          <w:rPr>
            <w:rStyle w:val="Hyperlink"/>
            <w:lang w:eastAsia="zh-CN"/>
          </w:rPr>
          <w:t>https://www.itu.int/en/ITU-T/focusgroups/qit4n/Pages/default.aspx</w:t>
        </w:r>
      </w:hyperlink>
      <w:r w:rsidR="0061298D">
        <w:rPr>
          <w:rFonts w:hint="eastAsia"/>
          <w:lang w:eastAsia="zh-CN"/>
        </w:rPr>
        <w:t>。</w:t>
      </w:r>
    </w:p>
    <w:p w14:paraId="79FF883A" w14:textId="77777777" w:rsidR="00110114" w:rsidRPr="00110114" w:rsidRDefault="00110114" w:rsidP="00EB7A2F">
      <w:pPr>
        <w:pStyle w:val="BodyText2"/>
        <w:tabs>
          <w:tab w:val="clear" w:pos="794"/>
          <w:tab w:val="left" w:pos="1134"/>
        </w:tabs>
        <w:ind w:firstLineChars="200" w:firstLine="480"/>
        <w:rPr>
          <w:lang w:val="en-US" w:eastAsia="zh-CN"/>
        </w:rPr>
      </w:pPr>
      <w:r w:rsidRPr="00110114">
        <w:rPr>
          <w:lang w:eastAsia="zh-CN"/>
        </w:rPr>
        <w:t>与会者</w:t>
      </w:r>
      <w:r w:rsidRPr="00110114">
        <w:rPr>
          <w:rFonts w:hint="eastAsia"/>
          <w:lang w:eastAsia="zh-CN"/>
        </w:rPr>
        <w:t>应</w:t>
      </w:r>
      <w:r w:rsidR="0061298D">
        <w:rPr>
          <w:rFonts w:hint="eastAsia"/>
          <w:lang w:eastAsia="zh-CN"/>
        </w:rPr>
        <w:t>使用</w:t>
      </w:r>
      <w:r w:rsidR="0061298D">
        <w:rPr>
          <w:lang w:eastAsia="zh-CN"/>
        </w:rPr>
        <w:t>基本文件模板以</w:t>
      </w:r>
      <w:r w:rsidRPr="00110114">
        <w:rPr>
          <w:rFonts w:hint="eastAsia"/>
          <w:lang w:eastAsia="zh-CN"/>
        </w:rPr>
        <w:t>电子格式</w:t>
      </w:r>
      <w:r w:rsidRPr="00110114">
        <w:rPr>
          <w:lang w:eastAsia="zh-CN"/>
        </w:rPr>
        <w:t>向</w:t>
      </w:r>
      <w:r w:rsidRPr="00110114">
        <w:rPr>
          <w:rFonts w:hint="eastAsia"/>
          <w:lang w:eastAsia="zh-CN"/>
        </w:rPr>
        <w:t>国际电联（</w:t>
      </w:r>
      <w:r w:rsidR="00EB7A2F" w:rsidRPr="00EB7A2F">
        <w:rPr>
          <w:rStyle w:val="Hyperlink"/>
          <w:lang w:eastAsia="zh-CN"/>
        </w:rPr>
        <w:t>tsbfgqit4n@itu.int</w:t>
      </w:r>
      <w:r w:rsidRPr="00110114">
        <w:rPr>
          <w:rFonts w:hint="eastAsia"/>
          <w:lang w:eastAsia="zh-CN"/>
        </w:rPr>
        <w:t>）</w:t>
      </w:r>
      <w:r w:rsidRPr="00110114">
        <w:rPr>
          <w:lang w:eastAsia="zh-CN"/>
        </w:rPr>
        <w:t>提交输入文件</w:t>
      </w:r>
      <w:r w:rsidRPr="00110114">
        <w:rPr>
          <w:rFonts w:hint="eastAsia"/>
          <w:lang w:eastAsia="zh-CN"/>
        </w:rPr>
        <w:t>。为协助与会者</w:t>
      </w:r>
      <w:r w:rsidR="00D23721">
        <w:rPr>
          <w:rFonts w:hint="eastAsia"/>
          <w:lang w:eastAsia="zh-CN"/>
        </w:rPr>
        <w:t>为</w:t>
      </w:r>
      <w:r w:rsidRPr="00110114">
        <w:rPr>
          <w:rFonts w:hint="eastAsia"/>
          <w:lang w:eastAsia="zh-CN"/>
        </w:rPr>
        <w:t>会议</w:t>
      </w:r>
      <w:r w:rsidR="00D23721">
        <w:rPr>
          <w:rFonts w:hint="eastAsia"/>
          <w:lang w:eastAsia="zh-CN"/>
        </w:rPr>
        <w:t>做准备</w:t>
      </w:r>
      <w:r w:rsidRPr="00110114">
        <w:rPr>
          <w:rFonts w:hint="eastAsia"/>
          <w:lang w:eastAsia="zh-CN"/>
        </w:rPr>
        <w:t>，</w:t>
      </w:r>
      <w:r w:rsidR="00D23721">
        <w:rPr>
          <w:rFonts w:hint="eastAsia"/>
          <w:lang w:eastAsia="zh-CN"/>
        </w:rPr>
        <w:t>此</w:t>
      </w:r>
      <w:r w:rsidRPr="00110114">
        <w:rPr>
          <w:rFonts w:hint="eastAsia"/>
          <w:lang w:eastAsia="zh-CN"/>
        </w:rPr>
        <w:t>会议的拟议文件提交截止期限为</w:t>
      </w:r>
      <w:r w:rsidR="00EB7A2F" w:rsidRPr="003478A2">
        <w:rPr>
          <w:rFonts w:hint="eastAsia"/>
          <w:b/>
          <w:bCs/>
          <w:lang w:eastAsia="zh-CN"/>
        </w:rPr>
        <w:t>2020</w:t>
      </w:r>
      <w:r w:rsidRPr="003478A2">
        <w:rPr>
          <w:rFonts w:hint="eastAsia"/>
          <w:b/>
          <w:bCs/>
          <w:lang w:eastAsia="zh-CN"/>
        </w:rPr>
        <w:t>年</w:t>
      </w:r>
      <w:r w:rsidR="00EB7A2F" w:rsidRPr="003478A2">
        <w:rPr>
          <w:b/>
          <w:bCs/>
          <w:lang w:eastAsia="zh-CN"/>
        </w:rPr>
        <w:t>2</w:t>
      </w:r>
      <w:r w:rsidRPr="003478A2">
        <w:rPr>
          <w:rFonts w:hint="eastAsia"/>
          <w:b/>
          <w:bCs/>
          <w:lang w:eastAsia="zh-CN"/>
        </w:rPr>
        <w:t>月</w:t>
      </w:r>
      <w:r w:rsidR="00EB7A2F" w:rsidRPr="003478A2">
        <w:rPr>
          <w:rFonts w:hint="eastAsia"/>
          <w:b/>
          <w:bCs/>
          <w:lang w:eastAsia="zh-CN"/>
        </w:rPr>
        <w:t>3</w:t>
      </w:r>
      <w:r w:rsidRPr="003478A2">
        <w:rPr>
          <w:rFonts w:hint="eastAsia"/>
          <w:b/>
          <w:bCs/>
          <w:lang w:eastAsia="zh-CN"/>
        </w:rPr>
        <w:t>日</w:t>
      </w:r>
      <w:r w:rsidR="003478A2">
        <w:rPr>
          <w:rFonts w:hint="eastAsia"/>
          <w:lang w:eastAsia="zh-CN"/>
        </w:rPr>
        <w:t>。请注意</w:t>
      </w:r>
      <w:r w:rsidRPr="00110114">
        <w:rPr>
          <w:rFonts w:hint="eastAsia"/>
          <w:lang w:eastAsia="zh-CN"/>
        </w:rPr>
        <w:t>，本次会议为无纸</w:t>
      </w:r>
      <w:r w:rsidR="0061298D">
        <w:rPr>
          <w:rFonts w:hint="eastAsia"/>
          <w:lang w:eastAsia="zh-CN"/>
        </w:rPr>
        <w:t>化</w:t>
      </w:r>
      <w:r w:rsidRPr="00110114">
        <w:rPr>
          <w:rFonts w:hint="eastAsia"/>
          <w:lang w:eastAsia="zh-CN"/>
        </w:rPr>
        <w:t>会议。</w:t>
      </w:r>
    </w:p>
    <w:p w14:paraId="5B1A1A78" w14:textId="77777777" w:rsidR="00F95A93" w:rsidRPr="00110114" w:rsidRDefault="00F7506B" w:rsidP="00A71C60">
      <w:pPr>
        <w:pStyle w:val="BodyText2"/>
        <w:tabs>
          <w:tab w:val="clear" w:pos="794"/>
          <w:tab w:val="left" w:pos="1134"/>
        </w:tabs>
        <w:rPr>
          <w:lang w:eastAsia="zh-CN"/>
        </w:rPr>
      </w:pPr>
      <w:r>
        <w:rPr>
          <w:lang w:val="en-US" w:eastAsia="zh-CN"/>
        </w:rPr>
        <w:t>10</w:t>
      </w:r>
      <w:r w:rsidR="00F95A93" w:rsidRPr="00110114">
        <w:rPr>
          <w:lang w:eastAsia="zh-CN"/>
        </w:rPr>
        <w:tab/>
      </w:r>
      <w:bookmarkStart w:id="4" w:name="lt_pId072"/>
      <w:r w:rsidR="00E97814" w:rsidRPr="00110114">
        <w:rPr>
          <w:rFonts w:ascii="Calibri" w:hAnsi="Calibri" w:cs="Microsoft YaHei"/>
          <w:lang w:eastAsia="zh-CN"/>
        </w:rPr>
        <w:t>一些国家的公民需要获得</w:t>
      </w:r>
      <w:r w:rsidR="00B85076">
        <w:rPr>
          <w:rFonts w:ascii="Calibri" w:hAnsi="Calibri" w:cs="Microsoft YaHei"/>
          <w:lang w:eastAsia="zh-CN"/>
        </w:rPr>
        <w:t>（</w:t>
      </w:r>
      <w:r w:rsidR="00EB7A2F">
        <w:rPr>
          <w:rFonts w:ascii="Calibri" w:hAnsi="Calibri" w:cs="Microsoft YaHei" w:hint="eastAsia"/>
          <w:lang w:eastAsia="zh-CN"/>
        </w:rPr>
        <w:t>普通</w:t>
      </w:r>
      <w:r w:rsidR="00B85076">
        <w:rPr>
          <w:rFonts w:ascii="Calibri" w:hAnsi="Calibri" w:cs="Microsoft YaHei" w:hint="eastAsia"/>
          <w:lang w:eastAsia="zh-CN"/>
        </w:rPr>
        <w:t>）</w:t>
      </w:r>
      <w:r w:rsidR="00EB7A2F">
        <w:rPr>
          <w:rFonts w:ascii="Calibri" w:hAnsi="Calibri" w:cs="Microsoft YaHei" w:hint="eastAsia"/>
          <w:lang w:eastAsia="zh-CN"/>
        </w:rPr>
        <w:t>签证或电子</w:t>
      </w:r>
      <w:r w:rsidR="00E97814" w:rsidRPr="00110114">
        <w:rPr>
          <w:rFonts w:ascii="Calibri" w:hAnsi="Calibri" w:cs="Microsoft YaHei"/>
          <w:lang w:eastAsia="zh-CN"/>
        </w:rPr>
        <w:t>签证才能入境</w:t>
      </w:r>
      <w:r w:rsidR="00835B18">
        <w:rPr>
          <w:rFonts w:ascii="Calibri" w:hAnsi="Calibri" w:cs="Microsoft YaHei" w:hint="eastAsia"/>
          <w:lang w:eastAsia="zh-CN"/>
        </w:rPr>
        <w:t>沙特阿拉伯</w:t>
      </w:r>
      <w:r w:rsidR="00D23721">
        <w:rPr>
          <w:rFonts w:ascii="Calibri" w:hAnsi="Calibri" w:cs="Microsoft YaHei"/>
          <w:lang w:eastAsia="zh-CN"/>
        </w:rPr>
        <w:t>并</w:t>
      </w:r>
      <w:r w:rsidR="00E97814" w:rsidRPr="00110114">
        <w:rPr>
          <w:rFonts w:ascii="Calibri" w:hAnsi="Calibri" w:cs="Microsoft YaHei"/>
          <w:lang w:eastAsia="zh-CN"/>
        </w:rPr>
        <w:t>逗留</w:t>
      </w:r>
      <w:r w:rsidR="00E97814" w:rsidRPr="00110114">
        <w:rPr>
          <w:rFonts w:ascii="Calibri" w:hAnsi="Calibri" w:cs="Malgun Gothic"/>
          <w:lang w:eastAsia="zh-CN"/>
        </w:rPr>
        <w:t>。</w:t>
      </w:r>
      <w:bookmarkEnd w:id="4"/>
      <w:r w:rsidR="00A71C60">
        <w:rPr>
          <w:rFonts w:hint="eastAsia"/>
          <w:lang w:eastAsia="zh-CN"/>
        </w:rPr>
        <w:t>请按照焦点组网页</w:t>
      </w:r>
      <w:r w:rsidR="00FF7EFC">
        <w:rPr>
          <w:rFonts w:hint="eastAsia"/>
          <w:lang w:eastAsia="zh-CN"/>
        </w:rPr>
        <w:t>提供的</w:t>
      </w:r>
      <w:r w:rsidR="00A71C60">
        <w:rPr>
          <w:rFonts w:hint="eastAsia"/>
          <w:lang w:eastAsia="zh-CN"/>
        </w:rPr>
        <w:t>说明</w:t>
      </w:r>
      <w:r w:rsidR="00A71C60" w:rsidRPr="00A71C60">
        <w:rPr>
          <w:rFonts w:hint="eastAsia"/>
          <w:lang w:eastAsia="zh-CN"/>
        </w:rPr>
        <w:t>在</w:t>
      </w:r>
      <w:r w:rsidR="00A71C60" w:rsidRPr="00B85076">
        <w:rPr>
          <w:rFonts w:hint="eastAsia"/>
          <w:b/>
          <w:bCs/>
          <w:lang w:eastAsia="zh-CN"/>
        </w:rPr>
        <w:t>2020</w:t>
      </w:r>
      <w:r w:rsidR="00A71C60" w:rsidRPr="00B85076">
        <w:rPr>
          <w:rFonts w:hint="eastAsia"/>
          <w:b/>
          <w:bCs/>
          <w:lang w:eastAsia="zh-CN"/>
        </w:rPr>
        <w:t>年</w:t>
      </w:r>
      <w:r w:rsidR="00A71C60" w:rsidRPr="00B85076">
        <w:rPr>
          <w:rFonts w:hint="eastAsia"/>
          <w:b/>
          <w:bCs/>
          <w:lang w:eastAsia="zh-CN"/>
        </w:rPr>
        <w:t>1</w:t>
      </w:r>
      <w:r w:rsidR="00A71C60" w:rsidRPr="00B85076">
        <w:rPr>
          <w:rFonts w:hint="eastAsia"/>
          <w:b/>
          <w:bCs/>
          <w:lang w:eastAsia="zh-CN"/>
        </w:rPr>
        <w:t>月</w:t>
      </w:r>
      <w:r w:rsidR="00A71C60" w:rsidRPr="00B85076">
        <w:rPr>
          <w:rFonts w:hint="eastAsia"/>
          <w:b/>
          <w:bCs/>
          <w:lang w:eastAsia="zh-CN"/>
        </w:rPr>
        <w:t>15</w:t>
      </w:r>
      <w:r w:rsidR="00A71C60" w:rsidRPr="00B85076">
        <w:rPr>
          <w:rFonts w:hint="eastAsia"/>
          <w:b/>
          <w:bCs/>
          <w:lang w:eastAsia="zh-CN"/>
        </w:rPr>
        <w:t>日</w:t>
      </w:r>
      <w:r w:rsidR="00A71C60">
        <w:rPr>
          <w:rFonts w:hint="eastAsia"/>
          <w:lang w:eastAsia="zh-CN"/>
        </w:rPr>
        <w:t>之前提出</w:t>
      </w:r>
      <w:r w:rsidR="00A71C60" w:rsidRPr="00A71C60">
        <w:rPr>
          <w:rFonts w:hint="eastAsia"/>
          <w:lang w:eastAsia="zh-CN"/>
        </w:rPr>
        <w:t>签证申请，并</w:t>
      </w:r>
      <w:r w:rsidR="00A71C60">
        <w:rPr>
          <w:rFonts w:hint="eastAsia"/>
          <w:lang w:eastAsia="zh-CN"/>
        </w:rPr>
        <w:t>且尽量提早</w:t>
      </w:r>
      <w:r w:rsidR="00A71C60" w:rsidRPr="00A71C60">
        <w:rPr>
          <w:rFonts w:hint="eastAsia"/>
          <w:lang w:eastAsia="zh-CN"/>
        </w:rPr>
        <w:t>与当地</w:t>
      </w:r>
      <w:r w:rsidR="00A71C60">
        <w:rPr>
          <w:rFonts w:hint="eastAsia"/>
          <w:lang w:eastAsia="zh-CN"/>
        </w:rPr>
        <w:t>的</w:t>
      </w:r>
      <w:r w:rsidR="00A71C60" w:rsidRPr="00A71C60">
        <w:rPr>
          <w:rFonts w:hint="eastAsia"/>
          <w:lang w:eastAsia="zh-CN"/>
        </w:rPr>
        <w:t>沙特阿拉伯王国大使馆联系以获取信息。</w:t>
      </w:r>
    </w:p>
    <w:p w14:paraId="1376621C" w14:textId="5A024BC6" w:rsidR="00E97814" w:rsidRPr="00110114" w:rsidRDefault="00E97814" w:rsidP="002D15CB">
      <w:pPr>
        <w:spacing w:before="240"/>
        <w:ind w:right="91" w:firstLineChars="200" w:firstLine="480"/>
        <w:rPr>
          <w:lang w:eastAsia="zh-CN"/>
        </w:rPr>
      </w:pPr>
      <w:r w:rsidRPr="00110114">
        <w:rPr>
          <w:rFonts w:hint="eastAsia"/>
          <w:lang w:eastAsia="zh-CN"/>
        </w:rPr>
        <w:t>顺致敬意！</w:t>
      </w:r>
    </w:p>
    <w:p w14:paraId="412BD71A" w14:textId="2521C7EC" w:rsidR="000E6F7D" w:rsidRDefault="00040F50" w:rsidP="00827B58">
      <w:pPr>
        <w:spacing w:before="960"/>
        <w:ind w:right="86"/>
        <w:rPr>
          <w:lang w:eastAsia="zh-CN"/>
        </w:rPr>
      </w:pPr>
      <w:bookmarkStart w:id="5" w:name="_GoBack"/>
      <w:r>
        <w:rPr>
          <w:rFonts w:hint="eastAsia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4EE0AE8" wp14:editId="15937614">
            <wp:simplePos x="0" y="0"/>
            <wp:positionH relativeFrom="column">
              <wp:posOffset>-5715</wp:posOffset>
            </wp:positionH>
            <wp:positionV relativeFrom="paragraph">
              <wp:posOffset>116840</wp:posOffset>
            </wp:positionV>
            <wp:extent cx="971550" cy="36497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CH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364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5"/>
      <w:r w:rsidR="00E97814" w:rsidRPr="00110114">
        <w:rPr>
          <w:rFonts w:hint="eastAsia"/>
          <w:lang w:eastAsia="zh-CN"/>
        </w:rPr>
        <w:t>电信</w:t>
      </w:r>
      <w:r w:rsidR="00E97814" w:rsidRPr="00110114">
        <w:rPr>
          <w:lang w:eastAsia="zh-CN"/>
        </w:rPr>
        <w:t>标准化局主任</w:t>
      </w:r>
      <w:r w:rsidR="00E97814" w:rsidRPr="00110114">
        <w:rPr>
          <w:lang w:eastAsia="zh-CN"/>
        </w:rPr>
        <w:br/>
      </w:r>
      <w:r w:rsidR="00E97814" w:rsidRPr="00110114">
        <w:rPr>
          <w:rFonts w:hint="eastAsia"/>
          <w:szCs w:val="24"/>
          <w:lang w:eastAsia="zh-CN"/>
        </w:rPr>
        <w:t>李在摄</w:t>
      </w:r>
    </w:p>
    <w:sectPr w:rsidR="000E6F7D" w:rsidSect="00AD719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1F820" w14:textId="77777777" w:rsidR="00386EB7" w:rsidRDefault="00386EB7">
      <w:r>
        <w:separator/>
      </w:r>
    </w:p>
  </w:endnote>
  <w:endnote w:type="continuationSeparator" w:id="0">
    <w:p w14:paraId="7581D48E" w14:textId="77777777" w:rsidR="00386EB7" w:rsidRDefault="0038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Lt BT">
    <w:altName w:val="Segoe UI Semilight"/>
    <w:charset w:val="00"/>
    <w:family w:val="swiss"/>
    <w:pitch w:val="variable"/>
    <w:sig w:usb0="00000087" w:usb1="00000000" w:usb2="00000000" w:usb3="00000000" w:csb0="0000001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527C7" w14:textId="77777777" w:rsidR="00BD1640" w:rsidRDefault="00BD16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90072" w14:textId="530140D0" w:rsidR="001706FE" w:rsidRDefault="001706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CD5B7" w14:textId="77777777" w:rsidR="0029686C" w:rsidRPr="005A3191" w:rsidRDefault="0029686C" w:rsidP="005A3191"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B61FE" w14:textId="77777777" w:rsidR="00386EB7" w:rsidRDefault="00386EB7">
      <w:r>
        <w:t>____________________</w:t>
      </w:r>
    </w:p>
  </w:footnote>
  <w:footnote w:type="continuationSeparator" w:id="0">
    <w:p w14:paraId="2E5D7336" w14:textId="77777777" w:rsidR="00386EB7" w:rsidRDefault="00386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37CDB" w14:textId="77777777" w:rsidR="00BD1640" w:rsidRDefault="00BD16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10F53" w14:textId="31DEF18B" w:rsidR="0029686C" w:rsidRPr="00BD1640" w:rsidRDefault="0029686C" w:rsidP="00110114">
    <w:pPr>
      <w:pStyle w:val="Header"/>
      <w:rPr>
        <w:rStyle w:val="PageNumber"/>
        <w:rFonts w:cstheme="minorHAnsi"/>
        <w:lang w:eastAsia="zh-CN"/>
      </w:rPr>
    </w:pPr>
    <w:r w:rsidRPr="00BD1640">
      <w:rPr>
        <w:rFonts w:cstheme="minorHAnsi"/>
        <w:lang w:val="en-US" w:eastAsia="zh-CN"/>
      </w:rPr>
      <w:t xml:space="preserve">- </w:t>
    </w:r>
    <w:r w:rsidRPr="00BD1640">
      <w:rPr>
        <w:rStyle w:val="PageNumber"/>
        <w:rFonts w:cstheme="minorHAnsi"/>
      </w:rPr>
      <w:fldChar w:fldCharType="begin"/>
    </w:r>
    <w:r w:rsidRPr="00BD1640">
      <w:rPr>
        <w:rStyle w:val="PageNumber"/>
        <w:rFonts w:cstheme="minorHAnsi"/>
        <w:lang w:eastAsia="zh-CN"/>
      </w:rPr>
      <w:instrText xml:space="preserve"> PAGE </w:instrText>
    </w:r>
    <w:r w:rsidRPr="00BD1640">
      <w:rPr>
        <w:rStyle w:val="PageNumber"/>
        <w:rFonts w:cstheme="minorHAnsi"/>
      </w:rPr>
      <w:fldChar w:fldCharType="separate"/>
    </w:r>
    <w:r w:rsidR="00040F50">
      <w:rPr>
        <w:rStyle w:val="PageNumber"/>
        <w:rFonts w:cstheme="minorHAnsi"/>
        <w:noProof/>
        <w:lang w:eastAsia="zh-CN"/>
      </w:rPr>
      <w:t>2</w:t>
    </w:r>
    <w:r w:rsidRPr="00BD1640">
      <w:rPr>
        <w:rStyle w:val="PageNumber"/>
        <w:rFonts w:cstheme="minorHAnsi"/>
      </w:rPr>
      <w:fldChar w:fldCharType="end"/>
    </w:r>
    <w:r w:rsidRPr="00BD1640">
      <w:rPr>
        <w:rStyle w:val="PageNumber"/>
        <w:rFonts w:cstheme="minorHAnsi"/>
        <w:lang w:eastAsia="zh-CN"/>
      </w:rPr>
      <w:t xml:space="preserve"> -</w:t>
    </w:r>
    <w:r w:rsidRPr="00BD1640">
      <w:rPr>
        <w:rStyle w:val="PageNumber"/>
        <w:rFonts w:cstheme="minorHAnsi"/>
        <w:lang w:eastAsia="zh-CN"/>
      </w:rPr>
      <w:br/>
    </w:r>
    <w:r w:rsidRPr="00BD1640">
      <w:rPr>
        <w:rFonts w:cstheme="minorHAnsi"/>
        <w:noProof/>
        <w:lang w:eastAsia="zh-CN"/>
      </w:rPr>
      <w:t>电信标准化局第</w:t>
    </w:r>
    <w:r w:rsidR="001706FE" w:rsidRPr="00BD1640">
      <w:rPr>
        <w:rFonts w:cstheme="minorHAnsi"/>
        <w:noProof/>
        <w:lang w:eastAsia="zh-CN"/>
      </w:rPr>
      <w:t>225</w:t>
    </w:r>
    <w:r w:rsidRPr="00BD1640">
      <w:rPr>
        <w:rFonts w:cstheme="minorHAnsi"/>
        <w:noProof/>
        <w:lang w:eastAsia="zh-CN"/>
      </w:rPr>
      <w:t>号通函</w:t>
    </w:r>
  </w:p>
  <w:p w14:paraId="0B55C024" w14:textId="77777777" w:rsidR="0029686C" w:rsidRDefault="0029686C" w:rsidP="00932E45">
    <w:pPr>
      <w:pStyle w:val="Header"/>
      <w:rPr>
        <w:lang w:val="en-US"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A421F" w14:textId="77777777" w:rsidR="00BD1640" w:rsidRDefault="00BD16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02D00"/>
    <w:multiLevelType w:val="hybridMultilevel"/>
    <w:tmpl w:val="0EA66DF0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14"/>
    <w:rsid w:val="00002D4B"/>
    <w:rsid w:val="0000612C"/>
    <w:rsid w:val="000069D4"/>
    <w:rsid w:val="000174AD"/>
    <w:rsid w:val="00030D1F"/>
    <w:rsid w:val="00032B56"/>
    <w:rsid w:val="00040F50"/>
    <w:rsid w:val="000717D3"/>
    <w:rsid w:val="00071966"/>
    <w:rsid w:val="00095928"/>
    <w:rsid w:val="000A7D55"/>
    <w:rsid w:val="000C2E8E"/>
    <w:rsid w:val="000D49FB"/>
    <w:rsid w:val="000E0E7C"/>
    <w:rsid w:val="000E6F7D"/>
    <w:rsid w:val="000F1B4B"/>
    <w:rsid w:val="00102391"/>
    <w:rsid w:val="00110114"/>
    <w:rsid w:val="00113C7B"/>
    <w:rsid w:val="0012744F"/>
    <w:rsid w:val="0013103F"/>
    <w:rsid w:val="00141149"/>
    <w:rsid w:val="0015057B"/>
    <w:rsid w:val="00154124"/>
    <w:rsid w:val="00156DFF"/>
    <w:rsid w:val="00156F66"/>
    <w:rsid w:val="0016384C"/>
    <w:rsid w:val="001706FE"/>
    <w:rsid w:val="00172BAD"/>
    <w:rsid w:val="00181097"/>
    <w:rsid w:val="00182528"/>
    <w:rsid w:val="0018500B"/>
    <w:rsid w:val="00192257"/>
    <w:rsid w:val="00196A19"/>
    <w:rsid w:val="001B48F1"/>
    <w:rsid w:val="001C1DD9"/>
    <w:rsid w:val="001C3018"/>
    <w:rsid w:val="001C6B1D"/>
    <w:rsid w:val="001E1011"/>
    <w:rsid w:val="00202DC1"/>
    <w:rsid w:val="00205948"/>
    <w:rsid w:val="002116EE"/>
    <w:rsid w:val="00214314"/>
    <w:rsid w:val="00222D56"/>
    <w:rsid w:val="00226E4D"/>
    <w:rsid w:val="002309D8"/>
    <w:rsid w:val="002310E7"/>
    <w:rsid w:val="00242B16"/>
    <w:rsid w:val="0024314F"/>
    <w:rsid w:val="00250659"/>
    <w:rsid w:val="0025169D"/>
    <w:rsid w:val="0025405E"/>
    <w:rsid w:val="0029686C"/>
    <w:rsid w:val="002A1FFE"/>
    <w:rsid w:val="002A2A72"/>
    <w:rsid w:val="002A7FE2"/>
    <w:rsid w:val="002B0DEB"/>
    <w:rsid w:val="002D15CB"/>
    <w:rsid w:val="002D16F3"/>
    <w:rsid w:val="002D36AF"/>
    <w:rsid w:val="002D7A4B"/>
    <w:rsid w:val="002E1B4F"/>
    <w:rsid w:val="002E6652"/>
    <w:rsid w:val="002F2E67"/>
    <w:rsid w:val="002F4914"/>
    <w:rsid w:val="00307BE5"/>
    <w:rsid w:val="00315546"/>
    <w:rsid w:val="00323D71"/>
    <w:rsid w:val="003260DF"/>
    <w:rsid w:val="00330567"/>
    <w:rsid w:val="00332E9D"/>
    <w:rsid w:val="0033475A"/>
    <w:rsid w:val="00344BEA"/>
    <w:rsid w:val="003478A2"/>
    <w:rsid w:val="00347AF2"/>
    <w:rsid w:val="00351DA5"/>
    <w:rsid w:val="00355D59"/>
    <w:rsid w:val="003824B7"/>
    <w:rsid w:val="00386A9D"/>
    <w:rsid w:val="00386EB7"/>
    <w:rsid w:val="00391081"/>
    <w:rsid w:val="00397FBE"/>
    <w:rsid w:val="003B2789"/>
    <w:rsid w:val="003B559B"/>
    <w:rsid w:val="003C13CE"/>
    <w:rsid w:val="003D38E3"/>
    <w:rsid w:val="003E0A68"/>
    <w:rsid w:val="003E2518"/>
    <w:rsid w:val="003E3B69"/>
    <w:rsid w:val="003E3FC7"/>
    <w:rsid w:val="003E6CFD"/>
    <w:rsid w:val="004047D5"/>
    <w:rsid w:val="00414EC2"/>
    <w:rsid w:val="00422883"/>
    <w:rsid w:val="00452ECF"/>
    <w:rsid w:val="00456F33"/>
    <w:rsid w:val="0047062E"/>
    <w:rsid w:val="004B1EF7"/>
    <w:rsid w:val="004B3FAD"/>
    <w:rsid w:val="004D0DCE"/>
    <w:rsid w:val="004D5142"/>
    <w:rsid w:val="00501DCA"/>
    <w:rsid w:val="00512648"/>
    <w:rsid w:val="00512FA6"/>
    <w:rsid w:val="00513A47"/>
    <w:rsid w:val="00520C31"/>
    <w:rsid w:val="00521349"/>
    <w:rsid w:val="00525E25"/>
    <w:rsid w:val="005408DF"/>
    <w:rsid w:val="00545752"/>
    <w:rsid w:val="00563454"/>
    <w:rsid w:val="00573344"/>
    <w:rsid w:val="00573DFC"/>
    <w:rsid w:val="00580E64"/>
    <w:rsid w:val="00583F9B"/>
    <w:rsid w:val="005A3191"/>
    <w:rsid w:val="005A3264"/>
    <w:rsid w:val="005A535E"/>
    <w:rsid w:val="005E1223"/>
    <w:rsid w:val="005E2328"/>
    <w:rsid w:val="005E5C10"/>
    <w:rsid w:val="005F15E6"/>
    <w:rsid w:val="005F1652"/>
    <w:rsid w:val="005F2C78"/>
    <w:rsid w:val="0060254F"/>
    <w:rsid w:val="0061298D"/>
    <w:rsid w:val="006144E4"/>
    <w:rsid w:val="0062025D"/>
    <w:rsid w:val="0063122F"/>
    <w:rsid w:val="00640A88"/>
    <w:rsid w:val="00642014"/>
    <w:rsid w:val="00650299"/>
    <w:rsid w:val="0065565F"/>
    <w:rsid w:val="00655FC5"/>
    <w:rsid w:val="006619EA"/>
    <w:rsid w:val="006802FB"/>
    <w:rsid w:val="006825A3"/>
    <w:rsid w:val="006A1D7C"/>
    <w:rsid w:val="006B6504"/>
    <w:rsid w:val="006C322C"/>
    <w:rsid w:val="006D1A0F"/>
    <w:rsid w:val="006D207E"/>
    <w:rsid w:val="00716349"/>
    <w:rsid w:val="00723B92"/>
    <w:rsid w:val="0072576F"/>
    <w:rsid w:val="007558C0"/>
    <w:rsid w:val="00767230"/>
    <w:rsid w:val="00775267"/>
    <w:rsid w:val="00777A31"/>
    <w:rsid w:val="00787A3C"/>
    <w:rsid w:val="007D2F64"/>
    <w:rsid w:val="007D7EE3"/>
    <w:rsid w:val="007E39A4"/>
    <w:rsid w:val="007E5345"/>
    <w:rsid w:val="00810B39"/>
    <w:rsid w:val="00820AA6"/>
    <w:rsid w:val="00822581"/>
    <w:rsid w:val="00826966"/>
    <w:rsid w:val="00827B58"/>
    <w:rsid w:val="008309DD"/>
    <w:rsid w:val="0083227A"/>
    <w:rsid w:val="00835325"/>
    <w:rsid w:val="00835B18"/>
    <w:rsid w:val="00844939"/>
    <w:rsid w:val="00864099"/>
    <w:rsid w:val="00866900"/>
    <w:rsid w:val="00870336"/>
    <w:rsid w:val="008710F3"/>
    <w:rsid w:val="0087300D"/>
    <w:rsid w:val="00877242"/>
    <w:rsid w:val="00881BA1"/>
    <w:rsid w:val="008820D0"/>
    <w:rsid w:val="0088403A"/>
    <w:rsid w:val="008A0A55"/>
    <w:rsid w:val="008A61EA"/>
    <w:rsid w:val="008C0CA7"/>
    <w:rsid w:val="008C26B8"/>
    <w:rsid w:val="008F1CFE"/>
    <w:rsid w:val="008F39FA"/>
    <w:rsid w:val="008F640C"/>
    <w:rsid w:val="00912426"/>
    <w:rsid w:val="00917FF3"/>
    <w:rsid w:val="009252B8"/>
    <w:rsid w:val="009254A6"/>
    <w:rsid w:val="009273EC"/>
    <w:rsid w:val="00932E45"/>
    <w:rsid w:val="00937C61"/>
    <w:rsid w:val="00952C4A"/>
    <w:rsid w:val="00982084"/>
    <w:rsid w:val="00991A72"/>
    <w:rsid w:val="00995963"/>
    <w:rsid w:val="009B61EB"/>
    <w:rsid w:val="009B6449"/>
    <w:rsid w:val="009C07E6"/>
    <w:rsid w:val="009C2064"/>
    <w:rsid w:val="009D1697"/>
    <w:rsid w:val="009E2601"/>
    <w:rsid w:val="009E74CC"/>
    <w:rsid w:val="009E7631"/>
    <w:rsid w:val="00A014F8"/>
    <w:rsid w:val="00A05A62"/>
    <w:rsid w:val="00A05E8D"/>
    <w:rsid w:val="00A06CE0"/>
    <w:rsid w:val="00A11DCA"/>
    <w:rsid w:val="00A2003D"/>
    <w:rsid w:val="00A45B1F"/>
    <w:rsid w:val="00A5173C"/>
    <w:rsid w:val="00A5354B"/>
    <w:rsid w:val="00A61AEF"/>
    <w:rsid w:val="00A71C60"/>
    <w:rsid w:val="00A965A9"/>
    <w:rsid w:val="00A96A43"/>
    <w:rsid w:val="00AB0FFD"/>
    <w:rsid w:val="00AB3499"/>
    <w:rsid w:val="00AB6C43"/>
    <w:rsid w:val="00AC1566"/>
    <w:rsid w:val="00AC2CAA"/>
    <w:rsid w:val="00AC6EBF"/>
    <w:rsid w:val="00AD7192"/>
    <w:rsid w:val="00AE2DC6"/>
    <w:rsid w:val="00AE2E00"/>
    <w:rsid w:val="00AF0C25"/>
    <w:rsid w:val="00AF173A"/>
    <w:rsid w:val="00AF3FDA"/>
    <w:rsid w:val="00AF47A3"/>
    <w:rsid w:val="00B066A4"/>
    <w:rsid w:val="00B07A13"/>
    <w:rsid w:val="00B143E2"/>
    <w:rsid w:val="00B4279B"/>
    <w:rsid w:val="00B45FC9"/>
    <w:rsid w:val="00B51487"/>
    <w:rsid w:val="00B51941"/>
    <w:rsid w:val="00B65816"/>
    <w:rsid w:val="00B776BF"/>
    <w:rsid w:val="00B832DD"/>
    <w:rsid w:val="00B83461"/>
    <w:rsid w:val="00B85076"/>
    <w:rsid w:val="00B854E3"/>
    <w:rsid w:val="00B94DE5"/>
    <w:rsid w:val="00BA4DAE"/>
    <w:rsid w:val="00BB1D6D"/>
    <w:rsid w:val="00BC7CCF"/>
    <w:rsid w:val="00BD1640"/>
    <w:rsid w:val="00BE319C"/>
    <w:rsid w:val="00BE470B"/>
    <w:rsid w:val="00BF2513"/>
    <w:rsid w:val="00BF59A4"/>
    <w:rsid w:val="00C225AD"/>
    <w:rsid w:val="00C30508"/>
    <w:rsid w:val="00C31DDB"/>
    <w:rsid w:val="00C57A91"/>
    <w:rsid w:val="00C71357"/>
    <w:rsid w:val="00C80706"/>
    <w:rsid w:val="00C81061"/>
    <w:rsid w:val="00C923D4"/>
    <w:rsid w:val="00CA0D6F"/>
    <w:rsid w:val="00CA361B"/>
    <w:rsid w:val="00CB5AE2"/>
    <w:rsid w:val="00CC01C2"/>
    <w:rsid w:val="00CC3FC7"/>
    <w:rsid w:val="00CD7F8B"/>
    <w:rsid w:val="00CF045F"/>
    <w:rsid w:val="00CF21F2"/>
    <w:rsid w:val="00D02712"/>
    <w:rsid w:val="00D214D0"/>
    <w:rsid w:val="00D2180F"/>
    <w:rsid w:val="00D23721"/>
    <w:rsid w:val="00D6546B"/>
    <w:rsid w:val="00D72604"/>
    <w:rsid w:val="00D76AE1"/>
    <w:rsid w:val="00D86DE3"/>
    <w:rsid w:val="00D97C31"/>
    <w:rsid w:val="00DA1742"/>
    <w:rsid w:val="00DB0262"/>
    <w:rsid w:val="00DB7DA6"/>
    <w:rsid w:val="00DC1CAB"/>
    <w:rsid w:val="00DC4287"/>
    <w:rsid w:val="00DD4BED"/>
    <w:rsid w:val="00DE069B"/>
    <w:rsid w:val="00DE39F0"/>
    <w:rsid w:val="00DF0AF3"/>
    <w:rsid w:val="00E0600D"/>
    <w:rsid w:val="00E11302"/>
    <w:rsid w:val="00E21452"/>
    <w:rsid w:val="00E27460"/>
    <w:rsid w:val="00E27D7E"/>
    <w:rsid w:val="00E34935"/>
    <w:rsid w:val="00E42E13"/>
    <w:rsid w:val="00E6257C"/>
    <w:rsid w:val="00E63C59"/>
    <w:rsid w:val="00E67AD3"/>
    <w:rsid w:val="00E95BDE"/>
    <w:rsid w:val="00E96818"/>
    <w:rsid w:val="00E97814"/>
    <w:rsid w:val="00EA17E1"/>
    <w:rsid w:val="00EB7A2F"/>
    <w:rsid w:val="00EC5B6D"/>
    <w:rsid w:val="00ED26D3"/>
    <w:rsid w:val="00EF2B7A"/>
    <w:rsid w:val="00EF335B"/>
    <w:rsid w:val="00F01522"/>
    <w:rsid w:val="00F01D97"/>
    <w:rsid w:val="00F420CB"/>
    <w:rsid w:val="00F43EEB"/>
    <w:rsid w:val="00F46C8A"/>
    <w:rsid w:val="00F501CC"/>
    <w:rsid w:val="00F5169C"/>
    <w:rsid w:val="00F52896"/>
    <w:rsid w:val="00F54EF2"/>
    <w:rsid w:val="00F644D0"/>
    <w:rsid w:val="00F7506B"/>
    <w:rsid w:val="00F7771A"/>
    <w:rsid w:val="00F95A93"/>
    <w:rsid w:val="00FA124A"/>
    <w:rsid w:val="00FA5CD7"/>
    <w:rsid w:val="00FB2CFF"/>
    <w:rsid w:val="00FB63DA"/>
    <w:rsid w:val="00FC08DD"/>
    <w:rsid w:val="00FC2316"/>
    <w:rsid w:val="00FC2CFD"/>
    <w:rsid w:val="00FC38B9"/>
    <w:rsid w:val="00FD1438"/>
    <w:rsid w:val="00FE04AB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D6AB3BE"/>
  <w15:docId w15:val="{22919DA6-D5EF-4205-97AC-5C231C37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하이퍼링크2,超链接1"/>
    <w:basedOn w:val="DefaultParagraphFont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2391"/>
    <w:pPr>
      <w:ind w:left="720"/>
      <w:contextualSpacing/>
    </w:pPr>
  </w:style>
  <w:style w:type="character" w:customStyle="1" w:styleId="st1">
    <w:name w:val="st1"/>
    <w:basedOn w:val="DefaultParagraphFont"/>
    <w:rsid w:val="0029686C"/>
  </w:style>
  <w:style w:type="character" w:customStyle="1" w:styleId="FooterChar">
    <w:name w:val="Footer Char"/>
    <w:basedOn w:val="DefaultParagraphFont"/>
    <w:link w:val="Footer"/>
    <w:rsid w:val="00141149"/>
    <w:rPr>
      <w:rFonts w:asciiTheme="minorHAnsi" w:hAnsiTheme="minorHAnsi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focusgroups/qit4n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ml5g/Pages/default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Pages/20200217.asp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focusgroups/qit4n/Pages/default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en/ITU-T/focusgroups/qit4n/Pages/default.asp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fgqit4n@itu.int" TargetMode="External"/><Relationship Id="rId14" Type="http://schemas.openxmlformats.org/officeDocument/2006/relationships/hyperlink" Target="https://www.itu.int/net4/CRM/xreg/web/Registration.aspx?Event=C-00007312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CBA34-353D-4FC1-889A-493EDD8A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4</TotalTime>
  <Pages>2</Pages>
  <Words>1021</Words>
  <Characters>1023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Ibragimova, Malika</dc:creator>
  <cp:lastModifiedBy>Braud, Olivia</cp:lastModifiedBy>
  <cp:revision>6</cp:revision>
  <cp:lastPrinted>2020-01-20T10:27:00Z</cp:lastPrinted>
  <dcterms:created xsi:type="dcterms:W3CDTF">2020-01-13T13:30:00Z</dcterms:created>
  <dcterms:modified xsi:type="dcterms:W3CDTF">2020-01-20T10:28:00Z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