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1134"/>
        <w:gridCol w:w="142"/>
        <w:gridCol w:w="3402"/>
        <w:gridCol w:w="3119"/>
        <w:gridCol w:w="1984"/>
      </w:tblGrid>
      <w:tr w:rsidR="00FA46A0" w14:paraId="264AF958" w14:textId="77777777" w:rsidTr="00B4084B">
        <w:trPr>
          <w:trHeight w:val="1282"/>
        </w:trPr>
        <w:tc>
          <w:tcPr>
            <w:tcW w:w="127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4BA240" w14:textId="77777777" w:rsidR="00FA46A0" w:rsidRDefault="009747C5" w:rsidP="00B4084B">
            <w:pPr>
              <w:pStyle w:val="Tabletext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D2ACB7D" wp14:editId="2DCD3C93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gridSpan w:val="2"/>
            <w:shd w:val="clear" w:color="auto" w:fill="auto"/>
            <w:tcMar>
              <w:left w:w="142" w:type="dxa"/>
            </w:tcMar>
            <w:vAlign w:val="center"/>
          </w:tcPr>
          <w:p w14:paraId="439C5F95" w14:textId="77777777" w:rsidR="00FA46A0" w:rsidRDefault="00B61012" w:rsidP="00B4084B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International telecommunication union</w:t>
            </w:r>
          </w:p>
          <w:p w14:paraId="610BAFC4" w14:textId="77777777" w:rsidR="00FA46A0" w:rsidRDefault="00B61012" w:rsidP="00B4084B">
            <w:pPr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Telecommunication Standardization Bureau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62EDD6" w14:textId="77777777" w:rsidR="00FA46A0" w:rsidRDefault="00FA46A0" w:rsidP="00B4084B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FA46A0" w:rsidRPr="00211DBC" w14:paraId="0550BC19" w14:textId="77777777" w:rsidTr="00B4084B">
        <w:trPr>
          <w:cantSplit/>
          <w:trHeight w:val="80"/>
        </w:trPr>
        <w:tc>
          <w:tcPr>
            <w:tcW w:w="4678" w:type="dxa"/>
            <w:gridSpan w:val="3"/>
            <w:vAlign w:val="center"/>
          </w:tcPr>
          <w:p w14:paraId="254C6D34" w14:textId="77777777" w:rsidR="00FA46A0" w:rsidRDefault="00FA46A0" w:rsidP="00B4084B">
            <w:pPr>
              <w:pStyle w:val="Tabletext"/>
              <w:jc w:val="right"/>
            </w:pPr>
          </w:p>
        </w:tc>
        <w:tc>
          <w:tcPr>
            <w:tcW w:w="5103" w:type="dxa"/>
            <w:gridSpan w:val="2"/>
            <w:vAlign w:val="center"/>
          </w:tcPr>
          <w:p w14:paraId="00061B44" w14:textId="4F9D5D92" w:rsidR="00FA46A0" w:rsidRPr="00211DBC" w:rsidRDefault="00B61012" w:rsidP="006D5182">
            <w:pPr>
              <w:pStyle w:val="Tabletext"/>
              <w:spacing w:before="480" w:after="120"/>
              <w:ind w:left="-108"/>
            </w:pPr>
            <w:r w:rsidRPr="00211DBC">
              <w:t xml:space="preserve">Geneva, </w:t>
            </w:r>
            <w:r w:rsidR="00B4084B" w:rsidRPr="00211DBC">
              <w:t>1</w:t>
            </w:r>
            <w:r w:rsidR="001C4C53">
              <w:t>2</w:t>
            </w:r>
            <w:r w:rsidR="00B4084B" w:rsidRPr="00211DBC">
              <w:t xml:space="preserve"> December</w:t>
            </w:r>
            <w:r w:rsidR="00A577D2" w:rsidRPr="00211DBC">
              <w:t xml:space="preserve"> 2019</w:t>
            </w:r>
          </w:p>
        </w:tc>
      </w:tr>
      <w:tr w:rsidR="00FA46A0" w:rsidRPr="00211DBC" w14:paraId="71A583F9" w14:textId="77777777" w:rsidTr="00B4084B">
        <w:trPr>
          <w:cantSplit/>
          <w:trHeight w:val="746"/>
        </w:trPr>
        <w:tc>
          <w:tcPr>
            <w:tcW w:w="1134" w:type="dxa"/>
          </w:tcPr>
          <w:p w14:paraId="054CCE00" w14:textId="77777777" w:rsidR="00FA46A0" w:rsidRPr="00211DBC" w:rsidRDefault="00B61012" w:rsidP="00B4084B">
            <w:pPr>
              <w:pStyle w:val="Tabletext"/>
            </w:pPr>
            <w:r w:rsidRPr="00211DBC">
              <w:rPr>
                <w:b/>
              </w:rPr>
              <w:t>Ref:</w:t>
            </w:r>
          </w:p>
        </w:tc>
        <w:tc>
          <w:tcPr>
            <w:tcW w:w="3544" w:type="dxa"/>
            <w:gridSpan w:val="2"/>
          </w:tcPr>
          <w:p w14:paraId="6E8778A2" w14:textId="72DD55E2" w:rsidR="00FA46A0" w:rsidRPr="00211DBC" w:rsidRDefault="00B61012" w:rsidP="00D241DA">
            <w:pPr>
              <w:pStyle w:val="Tabletext"/>
              <w:rPr>
                <w:b/>
                <w:bCs/>
              </w:rPr>
            </w:pPr>
            <w:r w:rsidRPr="00211DBC">
              <w:rPr>
                <w:b/>
                <w:bCs/>
              </w:rPr>
              <w:t xml:space="preserve">TSB Circular </w:t>
            </w:r>
            <w:r w:rsidR="00D241DA">
              <w:rPr>
                <w:b/>
                <w:bCs/>
              </w:rPr>
              <w:t>217</w:t>
            </w:r>
          </w:p>
        </w:tc>
        <w:tc>
          <w:tcPr>
            <w:tcW w:w="5103" w:type="dxa"/>
            <w:gridSpan w:val="2"/>
            <w:vMerge w:val="restart"/>
          </w:tcPr>
          <w:p w14:paraId="5E2BD40E" w14:textId="77777777" w:rsidR="00FF5729" w:rsidRPr="00211DBC" w:rsidRDefault="00B61012" w:rsidP="00B4084B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41"/>
              </w:tabs>
              <w:spacing w:before="0"/>
              <w:ind w:left="283" w:hanging="391"/>
              <w:rPr>
                <w:szCs w:val="24"/>
              </w:rPr>
            </w:pPr>
            <w:r w:rsidRPr="00211DBC">
              <w:rPr>
                <w:b/>
              </w:rPr>
              <w:t>To:</w:t>
            </w:r>
          </w:p>
          <w:p w14:paraId="527318CB" w14:textId="61A8CC2B" w:rsidR="00FF5729" w:rsidRPr="00211DBC" w:rsidRDefault="00FF5729" w:rsidP="00B4084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Cs w:val="24"/>
              </w:rPr>
            </w:pPr>
            <w:r w:rsidRPr="00211DBC">
              <w:rPr>
                <w:szCs w:val="24"/>
              </w:rPr>
              <w:t>-</w:t>
            </w:r>
            <w:r w:rsidRPr="00211DBC">
              <w:rPr>
                <w:szCs w:val="24"/>
              </w:rPr>
              <w:tab/>
              <w:t>Administrations of Member States of</w:t>
            </w:r>
            <w:r w:rsidR="001C4C53">
              <w:rPr>
                <w:szCs w:val="24"/>
              </w:rPr>
              <w:br/>
            </w:r>
            <w:r w:rsidRPr="00211DBC">
              <w:rPr>
                <w:szCs w:val="24"/>
              </w:rPr>
              <w:t>the Union</w:t>
            </w:r>
            <w:r w:rsidR="00A72C30" w:rsidRPr="00211DBC">
              <w:rPr>
                <w:szCs w:val="24"/>
              </w:rPr>
              <w:t>;</w:t>
            </w:r>
          </w:p>
          <w:p w14:paraId="248AF951" w14:textId="77777777" w:rsidR="00FF5729" w:rsidRPr="00211DBC" w:rsidRDefault="00FF5729" w:rsidP="00B4084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Cs w:val="24"/>
                <w:lang w:val="fr-CH"/>
              </w:rPr>
            </w:pPr>
            <w:r w:rsidRPr="00211DBC">
              <w:rPr>
                <w:szCs w:val="24"/>
                <w:lang w:val="fr-CH"/>
              </w:rPr>
              <w:t>-</w:t>
            </w:r>
            <w:r w:rsidRPr="00211DBC">
              <w:rPr>
                <w:szCs w:val="24"/>
                <w:lang w:val="fr-CH"/>
              </w:rPr>
              <w:tab/>
              <w:t xml:space="preserve">ITU-T </w:t>
            </w:r>
            <w:proofErr w:type="spellStart"/>
            <w:r w:rsidRPr="00211DBC">
              <w:rPr>
                <w:szCs w:val="24"/>
                <w:lang w:val="fr-CH"/>
              </w:rPr>
              <w:t>Sector</w:t>
            </w:r>
            <w:proofErr w:type="spellEnd"/>
            <w:r w:rsidRPr="00211DBC">
              <w:rPr>
                <w:szCs w:val="24"/>
                <w:lang w:val="fr-CH"/>
              </w:rPr>
              <w:t xml:space="preserve"> </w:t>
            </w:r>
            <w:proofErr w:type="spellStart"/>
            <w:r w:rsidRPr="00211DBC">
              <w:rPr>
                <w:szCs w:val="24"/>
                <w:lang w:val="fr-CH"/>
              </w:rPr>
              <w:t>Members</w:t>
            </w:r>
            <w:proofErr w:type="spellEnd"/>
            <w:r w:rsidR="00A72C30" w:rsidRPr="00211DBC">
              <w:rPr>
                <w:szCs w:val="24"/>
                <w:lang w:val="fr-CH"/>
              </w:rPr>
              <w:t>;</w:t>
            </w:r>
          </w:p>
          <w:p w14:paraId="028B5C8A" w14:textId="63CD269A" w:rsidR="00FF5729" w:rsidRPr="00D241DA" w:rsidRDefault="00FF5729" w:rsidP="00B4084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40" w:after="40"/>
              <w:ind w:left="283" w:hanging="391"/>
              <w:rPr>
                <w:szCs w:val="24"/>
                <w:lang w:val="fr-CH"/>
              </w:rPr>
            </w:pPr>
            <w:r w:rsidRPr="00D241DA">
              <w:rPr>
                <w:szCs w:val="24"/>
                <w:lang w:val="fr-CH"/>
              </w:rPr>
              <w:t>-</w:t>
            </w:r>
            <w:r w:rsidRPr="00D241DA">
              <w:rPr>
                <w:szCs w:val="24"/>
                <w:lang w:val="fr-CH"/>
              </w:rPr>
              <w:tab/>
            </w:r>
            <w:r w:rsidR="00745158" w:rsidRPr="00D241DA">
              <w:rPr>
                <w:szCs w:val="24"/>
                <w:lang w:val="fr-CH"/>
              </w:rPr>
              <w:t xml:space="preserve">ITU-T </w:t>
            </w:r>
            <w:r w:rsidR="00211DBC" w:rsidRPr="00D241DA">
              <w:rPr>
                <w:szCs w:val="24"/>
                <w:lang w:val="fr-CH"/>
              </w:rPr>
              <w:t>Associates</w:t>
            </w:r>
            <w:r w:rsidR="00A72C30" w:rsidRPr="00D241DA">
              <w:rPr>
                <w:szCs w:val="24"/>
                <w:lang w:val="fr-CH"/>
              </w:rPr>
              <w:t>;</w:t>
            </w:r>
          </w:p>
          <w:p w14:paraId="3769D1E1" w14:textId="77777777" w:rsidR="00FA46A0" w:rsidRPr="00211DBC" w:rsidRDefault="00FF5729" w:rsidP="00B4084B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3" w:hanging="391"/>
              <w:rPr>
                <w:szCs w:val="24"/>
              </w:rPr>
            </w:pPr>
            <w:r w:rsidRPr="00211DBC">
              <w:rPr>
                <w:szCs w:val="24"/>
              </w:rPr>
              <w:t>-</w:t>
            </w:r>
            <w:r w:rsidRPr="00211DBC">
              <w:rPr>
                <w:szCs w:val="24"/>
              </w:rPr>
              <w:tab/>
              <w:t>ITU Academia</w:t>
            </w:r>
          </w:p>
        </w:tc>
      </w:tr>
      <w:tr w:rsidR="00FA46A0" w14:paraId="3AE83C1B" w14:textId="77777777" w:rsidTr="00B4084B">
        <w:trPr>
          <w:cantSplit/>
          <w:trHeight w:val="221"/>
        </w:trPr>
        <w:tc>
          <w:tcPr>
            <w:tcW w:w="1134" w:type="dxa"/>
          </w:tcPr>
          <w:p w14:paraId="75C4D320" w14:textId="77777777" w:rsidR="00FA46A0" w:rsidRPr="00211DBC" w:rsidRDefault="00B61012" w:rsidP="00B4084B">
            <w:pPr>
              <w:pStyle w:val="Tabletext"/>
            </w:pPr>
            <w:r w:rsidRPr="00211DBC">
              <w:rPr>
                <w:b/>
              </w:rPr>
              <w:t>Tel:</w:t>
            </w:r>
          </w:p>
        </w:tc>
        <w:tc>
          <w:tcPr>
            <w:tcW w:w="3544" w:type="dxa"/>
            <w:gridSpan w:val="2"/>
          </w:tcPr>
          <w:p w14:paraId="1AE47394" w14:textId="6B1E61F0" w:rsidR="00FA46A0" w:rsidRDefault="00C95BF6" w:rsidP="00745158">
            <w:pPr>
              <w:pStyle w:val="Tabletext"/>
              <w:rPr>
                <w:b/>
              </w:rPr>
            </w:pPr>
            <w:r w:rsidRPr="00211DBC">
              <w:t xml:space="preserve">+41 22 730 </w:t>
            </w:r>
            <w:r w:rsidR="00745158" w:rsidRPr="00211DBC">
              <w:t>6828</w:t>
            </w:r>
          </w:p>
        </w:tc>
        <w:tc>
          <w:tcPr>
            <w:tcW w:w="5103" w:type="dxa"/>
            <w:gridSpan w:val="2"/>
            <w:vMerge/>
          </w:tcPr>
          <w:p w14:paraId="4932BF78" w14:textId="77777777" w:rsidR="00FA46A0" w:rsidRDefault="00FA46A0" w:rsidP="00B4084B">
            <w:pPr>
              <w:pStyle w:val="Tabletext"/>
              <w:ind w:left="142" w:hanging="391"/>
            </w:pPr>
          </w:p>
        </w:tc>
      </w:tr>
      <w:tr w:rsidR="00FA46A0" w14:paraId="18CE0325" w14:textId="77777777" w:rsidTr="00B4084B">
        <w:trPr>
          <w:cantSplit/>
          <w:trHeight w:val="282"/>
        </w:trPr>
        <w:tc>
          <w:tcPr>
            <w:tcW w:w="1134" w:type="dxa"/>
          </w:tcPr>
          <w:p w14:paraId="7A56A5A8" w14:textId="77777777" w:rsidR="00FA46A0" w:rsidRDefault="00B61012" w:rsidP="00B4084B">
            <w:pPr>
              <w:pStyle w:val="Tabletext"/>
            </w:pPr>
            <w:r>
              <w:rPr>
                <w:b/>
              </w:rPr>
              <w:t>Fax:</w:t>
            </w:r>
          </w:p>
        </w:tc>
        <w:tc>
          <w:tcPr>
            <w:tcW w:w="3544" w:type="dxa"/>
            <w:gridSpan w:val="2"/>
          </w:tcPr>
          <w:p w14:paraId="691E13AB" w14:textId="77777777" w:rsidR="00FA46A0" w:rsidRDefault="00B61012" w:rsidP="00B4084B">
            <w:pPr>
              <w:pStyle w:val="Tabletext"/>
              <w:rPr>
                <w:b/>
              </w:rPr>
            </w:pPr>
            <w:r>
              <w:t>+41 22 730 5853</w:t>
            </w:r>
          </w:p>
        </w:tc>
        <w:tc>
          <w:tcPr>
            <w:tcW w:w="5103" w:type="dxa"/>
            <w:gridSpan w:val="2"/>
            <w:vMerge/>
          </w:tcPr>
          <w:p w14:paraId="41E567DB" w14:textId="77777777" w:rsidR="00FA46A0" w:rsidRDefault="00FA46A0" w:rsidP="00B4084B">
            <w:pPr>
              <w:pStyle w:val="Tabletext"/>
              <w:ind w:left="142" w:hanging="391"/>
            </w:pPr>
          </w:p>
        </w:tc>
      </w:tr>
      <w:tr w:rsidR="00FA46A0" w14:paraId="2D5134BD" w14:textId="77777777" w:rsidTr="00B4084B">
        <w:trPr>
          <w:cantSplit/>
          <w:trHeight w:val="2551"/>
        </w:trPr>
        <w:tc>
          <w:tcPr>
            <w:tcW w:w="1134" w:type="dxa"/>
          </w:tcPr>
          <w:p w14:paraId="325B59F7" w14:textId="77777777" w:rsidR="00FA46A0" w:rsidRDefault="00B61012" w:rsidP="00B4084B">
            <w:pPr>
              <w:pStyle w:val="Tabletext"/>
            </w:pPr>
            <w:r>
              <w:rPr>
                <w:b/>
              </w:rPr>
              <w:t>E-mail:</w:t>
            </w:r>
          </w:p>
        </w:tc>
        <w:tc>
          <w:tcPr>
            <w:tcW w:w="3544" w:type="dxa"/>
            <w:gridSpan w:val="2"/>
          </w:tcPr>
          <w:p w14:paraId="7597230E" w14:textId="4486F76F" w:rsidR="00FA46A0" w:rsidRPr="00C95BF6" w:rsidRDefault="00A63DBE" w:rsidP="00DA3D46">
            <w:pPr>
              <w:pStyle w:val="Tabletext"/>
              <w:rPr>
                <w:lang w:val="en-US"/>
              </w:rPr>
            </w:pPr>
            <w:hyperlink r:id="rId8" w:history="1">
              <w:r w:rsidR="00DA3D46" w:rsidRPr="001C7928">
                <w:rPr>
                  <w:rStyle w:val="Hyperlink"/>
                </w:rPr>
                <w:t>tsbsg12@itu.int</w:t>
              </w:r>
            </w:hyperlink>
          </w:p>
        </w:tc>
        <w:tc>
          <w:tcPr>
            <w:tcW w:w="5103" w:type="dxa"/>
            <w:gridSpan w:val="2"/>
          </w:tcPr>
          <w:p w14:paraId="4228D77B" w14:textId="77777777" w:rsidR="00FC1C19" w:rsidRPr="00963900" w:rsidRDefault="00B61012" w:rsidP="00B4084B">
            <w:pPr>
              <w:pStyle w:val="Tabletext"/>
              <w:ind w:left="283" w:hanging="391"/>
            </w:pPr>
            <w:r w:rsidRPr="00963900">
              <w:rPr>
                <w:b/>
              </w:rPr>
              <w:t>Copy to:</w:t>
            </w:r>
          </w:p>
          <w:p w14:paraId="33DF6C37" w14:textId="00842CA4" w:rsidR="003746A5" w:rsidRPr="00963900" w:rsidRDefault="003746A5" w:rsidP="00B4084B">
            <w:pPr>
              <w:pStyle w:val="Tabletext"/>
              <w:tabs>
                <w:tab w:val="clear" w:pos="284"/>
              </w:tabs>
              <w:ind w:left="283" w:hanging="391"/>
            </w:pPr>
            <w:r w:rsidRPr="00963900">
              <w:t>-</w:t>
            </w:r>
            <w:r w:rsidRPr="00963900">
              <w:tab/>
            </w:r>
            <w:r w:rsidR="00963900" w:rsidRPr="00963900">
              <w:t>T</w:t>
            </w:r>
            <w:r w:rsidRPr="00963900">
              <w:t>he Chairm</w:t>
            </w:r>
            <w:r w:rsidR="00D62702">
              <w:t>e</w:t>
            </w:r>
            <w:r w:rsidRPr="00963900">
              <w:t>n and Vice-Chairmen of</w:t>
            </w:r>
            <w:r w:rsidR="00211037">
              <w:br/>
            </w:r>
            <w:r w:rsidRPr="00963900">
              <w:t>Study Group</w:t>
            </w:r>
            <w:r w:rsidR="00FC1C19" w:rsidRPr="00963900">
              <w:t>s;</w:t>
            </w:r>
          </w:p>
          <w:p w14:paraId="1D474E5A" w14:textId="77777777" w:rsidR="003746A5" w:rsidRPr="00963900" w:rsidRDefault="003746A5" w:rsidP="00B4084B">
            <w:pPr>
              <w:pStyle w:val="Tabletext"/>
              <w:tabs>
                <w:tab w:val="clear" w:pos="284"/>
              </w:tabs>
              <w:ind w:left="283" w:hanging="391"/>
            </w:pPr>
            <w:r w:rsidRPr="00963900">
              <w:t>-</w:t>
            </w:r>
            <w:r w:rsidRPr="00963900">
              <w:tab/>
              <w:t>The Director of the Telecommunication Development Bureau;</w:t>
            </w:r>
          </w:p>
          <w:p w14:paraId="53959A67" w14:textId="77777777" w:rsidR="00FA46A0" w:rsidRDefault="003746A5" w:rsidP="00B4084B">
            <w:pPr>
              <w:pStyle w:val="Tabletext"/>
              <w:tabs>
                <w:tab w:val="clear" w:pos="284"/>
              </w:tabs>
              <w:ind w:left="283" w:hanging="391"/>
            </w:pPr>
            <w:r w:rsidRPr="00963900">
              <w:t>-</w:t>
            </w:r>
            <w:r w:rsidRPr="00963900">
              <w:tab/>
              <w:t>The Director of the Radiocommunication Bureau</w:t>
            </w:r>
          </w:p>
        </w:tc>
      </w:tr>
      <w:tr w:rsidR="00FA46A0" w14:paraId="7F85B23F" w14:textId="77777777" w:rsidTr="00B4084B">
        <w:trPr>
          <w:cantSplit/>
          <w:trHeight w:val="618"/>
        </w:trPr>
        <w:tc>
          <w:tcPr>
            <w:tcW w:w="1134" w:type="dxa"/>
          </w:tcPr>
          <w:p w14:paraId="1F610FE7" w14:textId="77777777" w:rsidR="00FA46A0" w:rsidRDefault="00B61012" w:rsidP="00695288">
            <w:pPr>
              <w:pStyle w:val="Tabletext"/>
              <w:spacing w:before="80"/>
            </w:pPr>
            <w:r>
              <w:rPr>
                <w:b/>
              </w:rPr>
              <w:t>Subject:</w:t>
            </w:r>
          </w:p>
        </w:tc>
        <w:tc>
          <w:tcPr>
            <w:tcW w:w="8647" w:type="dxa"/>
            <w:gridSpan w:val="4"/>
          </w:tcPr>
          <w:p w14:paraId="69ABD134" w14:textId="15B407C9" w:rsidR="00FA46A0" w:rsidRPr="006E1E61" w:rsidRDefault="00745158" w:rsidP="00695288">
            <w:pPr>
              <w:pStyle w:val="Tabletext"/>
              <w:spacing w:before="80"/>
              <w:rPr>
                <w:b/>
                <w:bCs/>
              </w:rPr>
            </w:pPr>
            <w:r>
              <w:rPr>
                <w:b/>
                <w:bCs/>
              </w:rPr>
              <w:t xml:space="preserve">Status of Recommendation ITU-T E.805 </w:t>
            </w:r>
            <w:r w:rsidR="00384F81">
              <w:rPr>
                <w:b/>
                <w:bCs/>
              </w:rPr>
              <w:t>“</w:t>
            </w:r>
            <w:r w:rsidR="00384F81" w:rsidRPr="00211DBC">
              <w:rPr>
                <w:b/>
              </w:rPr>
              <w:t>Strategies to establish quality regulatory frameworks</w:t>
            </w:r>
            <w:r w:rsidR="00384F81">
              <w:rPr>
                <w:b/>
                <w:bCs/>
              </w:rPr>
              <w:t>”</w:t>
            </w:r>
            <w:r>
              <w:rPr>
                <w:b/>
                <w:bCs/>
              </w:rPr>
              <w:t xml:space="preserve"> </w:t>
            </w:r>
            <w:r w:rsidR="00384F81">
              <w:rPr>
                <w:b/>
                <w:bCs/>
              </w:rPr>
              <w:t>(</w:t>
            </w:r>
            <w:proofErr w:type="gramStart"/>
            <w:r w:rsidR="00384F81">
              <w:rPr>
                <w:b/>
                <w:bCs/>
              </w:rPr>
              <w:t>E.RQUAL</w:t>
            </w:r>
            <w:proofErr w:type="gramEnd"/>
            <w:r w:rsidR="00384F81">
              <w:rPr>
                <w:b/>
                <w:bCs/>
              </w:rPr>
              <w:t xml:space="preserve">) </w:t>
            </w:r>
            <w:r>
              <w:rPr>
                <w:b/>
              </w:rPr>
              <w:t>after the ITU-T Study Group 12 meeting (</w:t>
            </w:r>
            <w:r w:rsidRPr="00C00C15">
              <w:rPr>
                <w:b/>
              </w:rPr>
              <w:t xml:space="preserve">Geneva, </w:t>
            </w:r>
            <w:r>
              <w:rPr>
                <w:b/>
              </w:rPr>
              <w:t>26</w:t>
            </w:r>
            <w:r w:rsidR="00211037">
              <w:rPr>
                <w:b/>
              </w:rPr>
              <w:t> </w:t>
            </w:r>
            <w:r>
              <w:rPr>
                <w:b/>
              </w:rPr>
              <w:t xml:space="preserve">November </w:t>
            </w:r>
            <w:r w:rsidR="003E6DC9">
              <w:rPr>
                <w:b/>
              </w:rPr>
              <w:t>-</w:t>
            </w:r>
            <w:r>
              <w:rPr>
                <w:b/>
              </w:rPr>
              <w:t xml:space="preserve"> 5 December 2019)</w:t>
            </w:r>
          </w:p>
        </w:tc>
      </w:tr>
    </w:tbl>
    <w:p w14:paraId="47140C7A" w14:textId="77777777" w:rsidR="00FA46A0" w:rsidRDefault="00FA46A0"/>
    <w:p w14:paraId="2D329CD6" w14:textId="77777777" w:rsidR="003E6DC9" w:rsidRDefault="006E1E61" w:rsidP="006E1E61">
      <w:r>
        <w:t>Dear Sir/Madam,</w:t>
      </w:r>
    </w:p>
    <w:p w14:paraId="26242441" w14:textId="6ED9BE58" w:rsidR="006E1E61" w:rsidRPr="00211DBC" w:rsidRDefault="006E1E61" w:rsidP="00211DBC">
      <w:r w:rsidRPr="00211DBC">
        <w:t>1</w:t>
      </w:r>
      <w:r w:rsidRPr="00211DBC">
        <w:tab/>
      </w:r>
      <w:r w:rsidR="00745158" w:rsidRPr="00211DBC">
        <w:t xml:space="preserve">Further to TSB Circular </w:t>
      </w:r>
      <w:hyperlink r:id="rId9" w:history="1">
        <w:r w:rsidR="00745158" w:rsidRPr="00211DBC">
          <w:rPr>
            <w:rStyle w:val="Hyperlink"/>
          </w:rPr>
          <w:t>177</w:t>
        </w:r>
      </w:hyperlink>
      <w:r w:rsidR="00745158" w:rsidRPr="00211DBC">
        <w:t xml:space="preserve"> of 10 June 2019, and pursuant to 9.5 of Resolution 1 (Rev.</w:t>
      </w:r>
      <w:r w:rsidR="003E6DC9" w:rsidRPr="00211DBC">
        <w:t> </w:t>
      </w:r>
      <w:proofErr w:type="spellStart"/>
      <w:r w:rsidR="00745158" w:rsidRPr="00211DBC">
        <w:t>Hammamet</w:t>
      </w:r>
      <w:proofErr w:type="spellEnd"/>
      <w:r w:rsidR="00211DBC">
        <w:t>,</w:t>
      </w:r>
      <w:r w:rsidR="00745158" w:rsidRPr="00211DBC">
        <w:t xml:space="preserve"> 2016), I hereby inform you that Study Group 12 reached the following decision during its Plenary session held on 5 December 2019 concerning the following draft ITU-T text:</w:t>
      </w:r>
    </w:p>
    <w:p w14:paraId="5A9B2B94" w14:textId="77777777" w:rsidR="00745158" w:rsidRDefault="00745158" w:rsidP="00D6585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095"/>
        <w:gridCol w:w="1502"/>
      </w:tblGrid>
      <w:tr w:rsidR="00745158" w14:paraId="1C715786" w14:textId="77777777" w:rsidTr="00647B3B">
        <w:tc>
          <w:tcPr>
            <w:tcW w:w="2122" w:type="dxa"/>
            <w:vAlign w:val="center"/>
          </w:tcPr>
          <w:p w14:paraId="4DAF6942" w14:textId="77777777" w:rsidR="00745158" w:rsidRPr="00530D12" w:rsidRDefault="00745158" w:rsidP="00647B3B">
            <w:pPr>
              <w:pStyle w:val="Tablehead"/>
              <w:spacing w:before="60" w:after="60"/>
            </w:pPr>
            <w:r w:rsidRPr="00530D12">
              <w:t>Number</w:t>
            </w:r>
          </w:p>
        </w:tc>
        <w:tc>
          <w:tcPr>
            <w:tcW w:w="6095" w:type="dxa"/>
            <w:vAlign w:val="center"/>
          </w:tcPr>
          <w:p w14:paraId="5D65E73C" w14:textId="77777777" w:rsidR="00745158" w:rsidRPr="00530D12" w:rsidRDefault="00745158" w:rsidP="00647B3B">
            <w:pPr>
              <w:pStyle w:val="Tablehead"/>
              <w:spacing w:before="60" w:after="60"/>
            </w:pPr>
            <w:r w:rsidRPr="00530D12">
              <w:t>Title</w:t>
            </w:r>
          </w:p>
        </w:tc>
        <w:tc>
          <w:tcPr>
            <w:tcW w:w="1502" w:type="dxa"/>
            <w:vAlign w:val="center"/>
          </w:tcPr>
          <w:p w14:paraId="2964D5F8" w14:textId="77777777" w:rsidR="00745158" w:rsidRPr="00530D12" w:rsidRDefault="00745158" w:rsidP="00647B3B">
            <w:pPr>
              <w:pStyle w:val="Tablehead"/>
              <w:spacing w:before="60" w:after="60"/>
            </w:pPr>
            <w:r w:rsidRPr="00530D12">
              <w:t>Decision</w:t>
            </w:r>
          </w:p>
        </w:tc>
      </w:tr>
      <w:tr w:rsidR="00745158" w14:paraId="536D47C5" w14:textId="77777777" w:rsidTr="00647B3B">
        <w:tc>
          <w:tcPr>
            <w:tcW w:w="2122" w:type="dxa"/>
            <w:vAlign w:val="center"/>
          </w:tcPr>
          <w:p w14:paraId="43376DA5" w14:textId="31A46674" w:rsidR="00745158" w:rsidRPr="00745158" w:rsidRDefault="00745158" w:rsidP="00745158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jc w:val="center"/>
              <w:rPr>
                <w:lang w:val="fr-FR"/>
              </w:rPr>
            </w:pPr>
            <w:r w:rsidRPr="00745158">
              <w:rPr>
                <w:lang w:val="fr-FR"/>
              </w:rPr>
              <w:t>ITU-T E.805 (</w:t>
            </w:r>
            <w:r>
              <w:rPr>
                <w:lang w:val="fr-FR"/>
              </w:rPr>
              <w:t>E.RQUAL</w:t>
            </w:r>
            <w:r w:rsidRPr="00745158">
              <w:rPr>
                <w:lang w:val="fr-FR"/>
              </w:rPr>
              <w:t>)</w:t>
            </w:r>
          </w:p>
        </w:tc>
        <w:tc>
          <w:tcPr>
            <w:tcW w:w="6095" w:type="dxa"/>
            <w:vAlign w:val="center"/>
          </w:tcPr>
          <w:p w14:paraId="40763519" w14:textId="0EB37664" w:rsidR="00745158" w:rsidRPr="00211DBC" w:rsidRDefault="00745158" w:rsidP="00647B3B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60" w:after="60"/>
              <w:rPr>
                <w:b/>
              </w:rPr>
            </w:pPr>
            <w:r w:rsidRPr="00211DBC">
              <w:rPr>
                <w:b/>
              </w:rPr>
              <w:t>Strategies to establish quality regulatory frameworks</w:t>
            </w:r>
          </w:p>
        </w:tc>
        <w:tc>
          <w:tcPr>
            <w:tcW w:w="1502" w:type="dxa"/>
            <w:vAlign w:val="center"/>
          </w:tcPr>
          <w:p w14:paraId="11DFD7FA" w14:textId="77777777" w:rsidR="00745158" w:rsidRPr="00745158" w:rsidRDefault="00745158" w:rsidP="00647B3B">
            <w:pPr>
              <w:pStyle w:val="Tabletext"/>
              <w:spacing w:before="60" w:after="60"/>
              <w:jc w:val="center"/>
            </w:pPr>
            <w:r w:rsidRPr="00530D12">
              <w:t>Approved</w:t>
            </w:r>
          </w:p>
        </w:tc>
      </w:tr>
    </w:tbl>
    <w:p w14:paraId="1A44396B" w14:textId="0979BF31" w:rsidR="00211DBC" w:rsidRPr="00D65852" w:rsidRDefault="00211DBC" w:rsidP="00695288">
      <w:pPr>
        <w:spacing w:before="240"/>
        <w:rPr>
          <w:iCs/>
        </w:rPr>
      </w:pPr>
      <w:r>
        <w:rPr>
          <w:iCs/>
        </w:rPr>
        <w:t xml:space="preserve">2             </w:t>
      </w:r>
      <w:r w:rsidRPr="00DE5C70">
        <w:rPr>
          <w:iCs/>
        </w:rPr>
        <w:t>Available patent information can be accessed on</w:t>
      </w:r>
      <w:r w:rsidRPr="00DE5C70">
        <w:rPr>
          <w:iCs/>
        </w:rPr>
        <w:noBreakHyphen/>
        <w:t xml:space="preserve">line via </w:t>
      </w:r>
      <w:hyperlink r:id="rId10" w:history="1">
        <w:r w:rsidRPr="00DE5C70">
          <w:rPr>
            <w:rStyle w:val="Hyperlink"/>
            <w:iCs/>
          </w:rPr>
          <w:t>the ITU</w:t>
        </w:r>
        <w:r w:rsidRPr="00DE5C70">
          <w:rPr>
            <w:rStyle w:val="Hyperlink"/>
            <w:iCs/>
          </w:rPr>
          <w:noBreakHyphen/>
          <w:t>T website</w:t>
        </w:r>
      </w:hyperlink>
      <w:r w:rsidRPr="0014787E">
        <w:rPr>
          <w:rStyle w:val="Hyperlink"/>
          <w:iCs/>
          <w:color w:val="auto"/>
          <w:u w:val="none"/>
        </w:rPr>
        <w:t>.</w:t>
      </w:r>
    </w:p>
    <w:p w14:paraId="465B6D3A" w14:textId="3D6811E6" w:rsidR="00211DBC" w:rsidRDefault="00211DBC" w:rsidP="00211DBC">
      <w:r>
        <w:t>3</w:t>
      </w:r>
      <w:r>
        <w:tab/>
        <w:t xml:space="preserve">The text of the pre-published Recommendation is available on </w:t>
      </w:r>
      <w:hyperlink r:id="rId11" w:history="1">
        <w:r>
          <w:rPr>
            <w:rStyle w:val="Hyperlink"/>
          </w:rPr>
          <w:t xml:space="preserve">the ITU-T </w:t>
        </w:r>
        <w:r w:rsidRPr="00DE5C70">
          <w:rPr>
            <w:rStyle w:val="Hyperlink"/>
          </w:rPr>
          <w:t>website</w:t>
        </w:r>
      </w:hyperlink>
      <w:r w:rsidRPr="0014787E">
        <w:rPr>
          <w:rStyle w:val="Hyperlink"/>
          <w:color w:val="auto"/>
          <w:u w:val="none"/>
        </w:rPr>
        <w:t>.</w:t>
      </w:r>
    </w:p>
    <w:p w14:paraId="0EC4F4BE" w14:textId="14FA1ABA" w:rsidR="003E6DC9" w:rsidRDefault="00211DBC" w:rsidP="00211DBC">
      <w:r>
        <w:t>4</w:t>
      </w:r>
      <w:r>
        <w:tab/>
      </w:r>
      <w:r w:rsidRPr="003433B0">
        <w:t>The text of this Recommendation will be published by ITU as soon as possible.</w:t>
      </w:r>
    </w:p>
    <w:p w14:paraId="13147EB1" w14:textId="0263C287" w:rsidR="00211DBC" w:rsidRDefault="00211DBC" w:rsidP="00211DBC">
      <w:pPr>
        <w:spacing w:before="360"/>
      </w:pPr>
      <w:r>
        <w:t>Yours faithfully,</w:t>
      </w:r>
    </w:p>
    <w:p w14:paraId="142158AB" w14:textId="00FAC559" w:rsidR="00B515E5" w:rsidRDefault="00A63DBE" w:rsidP="009B2EB5">
      <w:pPr>
        <w:spacing w:before="0"/>
        <w:rPr>
          <w:i/>
        </w:rPr>
      </w:pPr>
      <w:r>
        <w:rPr>
          <w:i/>
          <w:noProof/>
        </w:rPr>
        <w:drawing>
          <wp:anchor distT="0" distB="0" distL="114300" distR="114300" simplePos="0" relativeHeight="251658240" behindDoc="1" locked="0" layoutInCell="1" allowOverlap="1" wp14:anchorId="2F71A6CC" wp14:editId="00F5BAEA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857250" cy="36211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 ENG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62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0C8F53" w14:textId="77777777" w:rsidR="00B515E5" w:rsidRDefault="00B515E5" w:rsidP="009B2EB5">
      <w:pPr>
        <w:spacing w:before="0"/>
        <w:rPr>
          <w:i/>
        </w:rPr>
      </w:pPr>
      <w:bookmarkStart w:id="0" w:name="_GoBack"/>
      <w:bookmarkEnd w:id="0"/>
    </w:p>
    <w:p w14:paraId="7FECDEC3" w14:textId="5E5341B4" w:rsidR="00D62702" w:rsidRDefault="00B61012" w:rsidP="009B2EB5">
      <w:pPr>
        <w:spacing w:before="0"/>
      </w:pPr>
      <w:r>
        <w:t>Chaesub Lee</w:t>
      </w:r>
      <w:r>
        <w:br/>
        <w:t>Director of the Telecommunication</w:t>
      </w:r>
      <w:r>
        <w:br/>
        <w:t>Standardization Bureau</w:t>
      </w:r>
    </w:p>
    <w:sectPr w:rsidR="00D62702" w:rsidSect="00D65852">
      <w:headerReference w:type="default" r:id="rId13"/>
      <w:footerReference w:type="first" r:id="rId14"/>
      <w:type w:val="oddPage"/>
      <w:pgSz w:w="11907" w:h="16834" w:code="9"/>
      <w:pgMar w:top="567" w:right="992" w:bottom="567" w:left="1089" w:header="567" w:footer="567" w:gutter="0"/>
      <w:paperSrc w:first="7" w:other="7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B747B9" w14:textId="77777777" w:rsidR="00D04770" w:rsidRDefault="00D04770">
      <w:r>
        <w:separator/>
      </w:r>
    </w:p>
  </w:endnote>
  <w:endnote w:type="continuationSeparator" w:id="0">
    <w:p w14:paraId="3D382354" w14:textId="77777777" w:rsidR="00D04770" w:rsidRDefault="00D0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6FEE8" w14:textId="77777777" w:rsidR="00FA46A0" w:rsidRDefault="00B61012">
    <w:pPr>
      <w:pStyle w:val="FirstFooter"/>
      <w:ind w:left="-397" w:right="-397"/>
      <w:jc w:val="center"/>
    </w:pPr>
    <w:r>
      <w:rPr>
        <w:sz w:val="18"/>
        <w:szCs w:val="18"/>
      </w:rPr>
      <w:t>International Telecommunication Union • Place des Nations • CH-1211 Geneva 20 • Switzerland</w:t>
    </w:r>
    <w:r>
      <w:rPr>
        <w:sz w:val="18"/>
        <w:szCs w:val="18"/>
      </w:rPr>
      <w:br/>
      <w:t xml:space="preserve">Tel: +41 22 730 5111 • Fax: +41 22 733 7256 • E-mail: </w:t>
    </w:r>
    <w:hyperlink r:id="rId1" w:history="1">
      <w:r>
        <w:rPr>
          <w:rStyle w:val="Hyperlink"/>
          <w:sz w:val="18"/>
          <w:szCs w:val="18"/>
        </w:rPr>
        <w:t>itumail@itu.int</w:t>
      </w:r>
    </w:hyperlink>
    <w:r>
      <w:rPr>
        <w:sz w:val="18"/>
        <w:szCs w:val="18"/>
      </w:rPr>
      <w:t xml:space="preserve"> • </w:t>
    </w:r>
    <w:hyperlink r:id="rId2" w:history="1">
      <w:r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1B19B" w14:textId="77777777" w:rsidR="00D04770" w:rsidRDefault="00D04770">
      <w:r>
        <w:t>____________________</w:t>
      </w:r>
    </w:p>
  </w:footnote>
  <w:footnote w:type="continuationSeparator" w:id="0">
    <w:p w14:paraId="419F4962" w14:textId="77777777" w:rsidR="00D04770" w:rsidRDefault="00D04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4532D" w14:textId="33E39092" w:rsidR="00FA46A0" w:rsidRDefault="00B61012">
    <w:pPr>
      <w:pStyle w:val="Header"/>
    </w:pPr>
    <w:r>
      <w:t xml:space="preserve">- </w:t>
    </w:r>
    <w:r w:rsidR="00FA46A0">
      <w:fldChar w:fldCharType="begin"/>
    </w:r>
    <w:r>
      <w:instrText xml:space="preserve"> PAGE   \* MERGEFORMAT </w:instrText>
    </w:r>
    <w:r w:rsidR="00FA46A0">
      <w:fldChar w:fldCharType="separate"/>
    </w:r>
    <w:r w:rsidR="003E6DC9">
      <w:rPr>
        <w:noProof/>
      </w:rPr>
      <w:t>2</w:t>
    </w:r>
    <w:r w:rsidR="00FA46A0">
      <w:rPr>
        <w:noProof/>
      </w:rPr>
      <w:fldChar w:fldCharType="end"/>
    </w:r>
    <w:r>
      <w:rPr>
        <w:noProof/>
      </w:rPr>
      <w:t xml:space="preserve"> -</w:t>
    </w:r>
    <w:r w:rsidR="00503ADB">
      <w:rPr>
        <w:noProof/>
      </w:rPr>
      <w:br/>
      <w:t xml:space="preserve">TSB Circular </w:t>
    </w:r>
    <w:r w:rsidR="00503ADB" w:rsidRPr="00503ADB">
      <w:rPr>
        <w:noProof/>
        <w:highlight w:val="yellow"/>
      </w:rPr>
      <w:t>NNN</w:t>
    </w:r>
  </w:p>
  <w:p w14:paraId="1F279EBF" w14:textId="77777777" w:rsidR="00FA46A0" w:rsidRDefault="00FA46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885B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E61"/>
    <w:rsid w:val="00022E6B"/>
    <w:rsid w:val="000B15C8"/>
    <w:rsid w:val="000B2750"/>
    <w:rsid w:val="000B5AC3"/>
    <w:rsid w:val="001001DA"/>
    <w:rsid w:val="001018E1"/>
    <w:rsid w:val="00101C8E"/>
    <w:rsid w:val="00112F37"/>
    <w:rsid w:val="0014787E"/>
    <w:rsid w:val="001A34EC"/>
    <w:rsid w:val="001C4C53"/>
    <w:rsid w:val="00211037"/>
    <w:rsid w:val="00211DBC"/>
    <w:rsid w:val="003433B0"/>
    <w:rsid w:val="0034586F"/>
    <w:rsid w:val="00356B73"/>
    <w:rsid w:val="003746A5"/>
    <w:rsid w:val="00384F81"/>
    <w:rsid w:val="003D4690"/>
    <w:rsid w:val="003E3902"/>
    <w:rsid w:val="003E6DC9"/>
    <w:rsid w:val="00453CEA"/>
    <w:rsid w:val="00487330"/>
    <w:rsid w:val="004C0359"/>
    <w:rsid w:val="004C48AC"/>
    <w:rsid w:val="004F1BC6"/>
    <w:rsid w:val="00503ADB"/>
    <w:rsid w:val="005132D3"/>
    <w:rsid w:val="005B4E12"/>
    <w:rsid w:val="005E003C"/>
    <w:rsid w:val="00695288"/>
    <w:rsid w:val="006D5182"/>
    <w:rsid w:val="006E1E61"/>
    <w:rsid w:val="0070354C"/>
    <w:rsid w:val="00730A58"/>
    <w:rsid w:val="00745158"/>
    <w:rsid w:val="0079763E"/>
    <w:rsid w:val="007A65E8"/>
    <w:rsid w:val="007C0654"/>
    <w:rsid w:val="00834780"/>
    <w:rsid w:val="00855F9E"/>
    <w:rsid w:val="008625D6"/>
    <w:rsid w:val="00901E88"/>
    <w:rsid w:val="00963900"/>
    <w:rsid w:val="009747C5"/>
    <w:rsid w:val="00986432"/>
    <w:rsid w:val="009B2EB5"/>
    <w:rsid w:val="00A577D2"/>
    <w:rsid w:val="00A63DBE"/>
    <w:rsid w:val="00A72C30"/>
    <w:rsid w:val="00B2488F"/>
    <w:rsid w:val="00B4084B"/>
    <w:rsid w:val="00B4669D"/>
    <w:rsid w:val="00B515E5"/>
    <w:rsid w:val="00B56DFD"/>
    <w:rsid w:val="00B61012"/>
    <w:rsid w:val="00B66D98"/>
    <w:rsid w:val="00C95BF6"/>
    <w:rsid w:val="00D04770"/>
    <w:rsid w:val="00D241DA"/>
    <w:rsid w:val="00D62702"/>
    <w:rsid w:val="00D65852"/>
    <w:rsid w:val="00DA3D46"/>
    <w:rsid w:val="00DA71C2"/>
    <w:rsid w:val="00DB3F4D"/>
    <w:rsid w:val="00DD14E2"/>
    <w:rsid w:val="00DE5C70"/>
    <w:rsid w:val="00EA2114"/>
    <w:rsid w:val="00EC15F4"/>
    <w:rsid w:val="00F22314"/>
    <w:rsid w:val="00FA46A0"/>
    <w:rsid w:val="00FC1C19"/>
    <w:rsid w:val="00FF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7E2B10D"/>
  <w15:docId w15:val="{4919E01E-3360-4CF6-A08A-1242C7F6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47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E63C59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rsid w:val="00964CF0"/>
    <w:pPr>
      <w:spacing w:before="80"/>
      <w:ind w:left="1134" w:hanging="113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basedOn w:val="Normal"/>
    <w:rsid w:val="00E63C59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basedOn w:val="Normal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rsid w:val="00E63C59"/>
  </w:style>
  <w:style w:type="paragraph" w:customStyle="1" w:styleId="Restitle">
    <w:name w:val="Res_title"/>
    <w:basedOn w:val="Rectitle"/>
    <w:next w:val="Resref"/>
    <w:rsid w:val="00E63C59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E63C5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D06C7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paragraph" w:styleId="Revision">
    <w:name w:val="Revision"/>
    <w:hidden/>
    <w:rsid w:val="000B5AC3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qFormat/>
    <w:rsid w:val="00745158"/>
    <w:pPr>
      <w:ind w:left="720"/>
      <w:contextualSpacing/>
    </w:pPr>
  </w:style>
  <w:style w:type="table" w:styleId="TableGrid">
    <w:name w:val="Table Grid"/>
    <w:basedOn w:val="TableNormal"/>
    <w:rsid w:val="00745158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sg12@itu.in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rec/T-REC-E.805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net4/ipr/search.aspx?sector=ITU&amp;class=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T17-TSB-CIR-017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mova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46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Karimova, Shabnam</dc:creator>
  <cp:keywords/>
  <dc:description>circularxxx-Y.1540.docx  For: _x000d_Document date: _x000d_Saved by ITU51011775 at 15:05:00 on 09/12/2019</dc:description>
  <cp:lastModifiedBy>Jenkins, Lia</cp:lastModifiedBy>
  <cp:revision>22</cp:revision>
  <cp:lastPrinted>2019-12-12T10:07:00Z</cp:lastPrinted>
  <dcterms:created xsi:type="dcterms:W3CDTF">2019-12-09T09:27:00Z</dcterms:created>
  <dcterms:modified xsi:type="dcterms:W3CDTF">2019-12-12T10:08:00Z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circularxxx-Y.1540.docx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