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AD31BD" w14:paraId="0FB78F7B" w14:textId="77777777" w:rsidTr="00295E9A">
        <w:trPr>
          <w:cantSplit/>
        </w:trPr>
        <w:tc>
          <w:tcPr>
            <w:tcW w:w="1276" w:type="dxa"/>
            <w:vAlign w:val="center"/>
          </w:tcPr>
          <w:p w14:paraId="3AAFB53D" w14:textId="77777777" w:rsidR="00E35B5E" w:rsidRPr="00DA556F" w:rsidRDefault="00295E9A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A556F">
              <w:rPr>
                <w:rFonts w:ascii="Calibri" w:hAnsi="Calibri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03131790" wp14:editId="0E7BACE8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01C8CA3E" w14:textId="77777777" w:rsidR="00E35B5E" w:rsidRPr="00DA556F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A55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F036147" w14:textId="77777777" w:rsidR="00E35B5E" w:rsidRPr="00DA556F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A55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0080C05" w14:textId="17E2AC1B" w:rsidR="00514426" w:rsidRPr="00DA556F" w:rsidRDefault="009C2978" w:rsidP="00F05982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240"/>
        <w:jc w:val="left"/>
        <w:rPr>
          <w:lang w:val="ru-RU"/>
        </w:rPr>
      </w:pPr>
      <w:r w:rsidRPr="00DA556F">
        <w:rPr>
          <w:lang w:val="ru-RU"/>
        </w:rPr>
        <w:tab/>
      </w:r>
      <w:r w:rsidR="00514426" w:rsidRPr="00DA556F">
        <w:rPr>
          <w:lang w:val="ru-RU"/>
        </w:rPr>
        <w:t>Женева,</w:t>
      </w:r>
      <w:r w:rsidRPr="00DA556F">
        <w:rPr>
          <w:lang w:val="ru-RU"/>
        </w:rPr>
        <w:t xml:space="preserve"> </w:t>
      </w:r>
      <w:r w:rsidR="005B51E8" w:rsidRPr="00DA556F">
        <w:rPr>
          <w:lang w:val="ru-RU"/>
        </w:rPr>
        <w:t>17 декабря</w:t>
      </w:r>
      <w:r w:rsidR="003A15AE" w:rsidRPr="00DA556F">
        <w:rPr>
          <w:lang w:val="ru-RU"/>
        </w:rPr>
        <w:t xml:space="preserve"> 201</w:t>
      </w:r>
      <w:r w:rsidR="00AD31BD">
        <w:t>9</w:t>
      </w:r>
      <w:bookmarkStart w:id="0" w:name="_GoBack"/>
      <w:bookmarkEnd w:id="0"/>
      <w:r w:rsidR="00826959" w:rsidRPr="00DA556F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AD31BD" w14:paraId="17663A9B" w14:textId="77777777" w:rsidTr="00342289">
        <w:trPr>
          <w:cantSplit/>
          <w:trHeight w:val="720"/>
        </w:trPr>
        <w:tc>
          <w:tcPr>
            <w:tcW w:w="1560" w:type="dxa"/>
          </w:tcPr>
          <w:p w14:paraId="1FC1E759" w14:textId="271E27CF" w:rsidR="008F6ADB" w:rsidRPr="00DA556F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DA556F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6CD4F867" w14:textId="29B955B8" w:rsidR="008F6ADB" w:rsidRPr="00DA556F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DA556F">
              <w:rPr>
                <w:b/>
                <w:bCs/>
                <w:lang w:val="ru-RU"/>
              </w:rPr>
              <w:t xml:space="preserve">Циркуляр </w:t>
            </w:r>
            <w:r w:rsidR="005B51E8" w:rsidRPr="00DA556F">
              <w:rPr>
                <w:b/>
                <w:bCs/>
                <w:lang w:val="ru-RU"/>
              </w:rPr>
              <w:t>213</w:t>
            </w:r>
            <w:r w:rsidRPr="00DA556F">
              <w:rPr>
                <w:b/>
                <w:bCs/>
                <w:lang w:val="ru-RU"/>
              </w:rPr>
              <w:t xml:space="preserve"> БСЭ</w:t>
            </w:r>
            <w:r w:rsidRPr="00DA556F">
              <w:rPr>
                <w:b/>
                <w:bCs/>
                <w:lang w:val="ru-RU"/>
              </w:rPr>
              <w:br/>
            </w:r>
            <w:r w:rsidR="009020A6" w:rsidRPr="00DA556F">
              <w:rPr>
                <w:lang w:val="ru-RU"/>
              </w:rPr>
              <w:t>SG</w:t>
            </w:r>
            <w:r w:rsidR="005B51E8" w:rsidRPr="00DA556F">
              <w:rPr>
                <w:lang w:val="ru-RU"/>
              </w:rPr>
              <w:t>20</w:t>
            </w:r>
            <w:r w:rsidR="009020A6" w:rsidRPr="00DA556F">
              <w:rPr>
                <w:lang w:val="ru-RU"/>
              </w:rPr>
              <w:t>/</w:t>
            </w:r>
            <w:r w:rsidR="0077378B" w:rsidRPr="00DA556F">
              <w:rPr>
                <w:lang w:val="ru-RU"/>
              </w:rPr>
              <w:t>CB</w:t>
            </w:r>
          </w:p>
          <w:p w14:paraId="414A74AA" w14:textId="77777777" w:rsidR="008F6ADB" w:rsidRPr="00DA556F" w:rsidRDefault="008F6ADB" w:rsidP="001C7A94">
            <w:pPr>
              <w:spacing w:before="4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606A714D" w14:textId="77777777" w:rsidR="008F6ADB" w:rsidRPr="00DA556F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DA556F">
              <w:rPr>
                <w:b/>
                <w:bCs/>
                <w:lang w:val="ru-RU"/>
              </w:rPr>
              <w:t>Кому</w:t>
            </w:r>
            <w:r w:rsidRPr="00DA556F">
              <w:rPr>
                <w:lang w:val="ru-RU"/>
              </w:rPr>
              <w:t>:</w:t>
            </w:r>
          </w:p>
          <w:p w14:paraId="183AB67C" w14:textId="01E9F29C" w:rsidR="007802E4" w:rsidRPr="00DA556F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DA556F">
              <w:rPr>
                <w:lang w:val="ru-RU"/>
              </w:rPr>
              <w:t>−</w:t>
            </w:r>
            <w:r w:rsidRPr="00DA556F">
              <w:rPr>
                <w:lang w:val="ru-RU"/>
              </w:rPr>
              <w:tab/>
              <w:t>Администрациям Государств – Членов Союза</w:t>
            </w:r>
          </w:p>
          <w:p w14:paraId="1F777F67" w14:textId="77777777" w:rsidR="008F6ADB" w:rsidRPr="00DA556F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DA556F">
              <w:rPr>
                <w:b/>
                <w:bCs/>
                <w:lang w:val="ru-RU"/>
              </w:rPr>
              <w:t>Копии</w:t>
            </w:r>
            <w:r w:rsidRPr="00DA556F">
              <w:rPr>
                <w:lang w:val="ru-RU"/>
              </w:rPr>
              <w:t>:</w:t>
            </w:r>
          </w:p>
          <w:p w14:paraId="070D0BCA" w14:textId="77777777" w:rsidR="005B51E8" w:rsidRPr="00DA556F" w:rsidRDefault="005B51E8" w:rsidP="005B51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DA556F">
              <w:rPr>
                <w:lang w:val="ru-RU"/>
              </w:rPr>
              <w:t>−</w:t>
            </w:r>
            <w:r w:rsidRPr="00DA556F">
              <w:rPr>
                <w:lang w:val="ru-RU"/>
              </w:rPr>
              <w:tab/>
              <w:t>Членам Сектора МСЭ-Т</w:t>
            </w:r>
          </w:p>
          <w:p w14:paraId="1A89F1F2" w14:textId="77777777" w:rsidR="005B51E8" w:rsidRPr="00DA556F" w:rsidRDefault="005B51E8" w:rsidP="005B51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DA556F">
              <w:rPr>
                <w:lang w:val="ru-RU"/>
              </w:rPr>
              <w:t>–</w:t>
            </w:r>
            <w:r w:rsidRPr="00DA556F">
              <w:rPr>
                <w:lang w:val="ru-RU"/>
              </w:rPr>
              <w:tab/>
            </w:r>
            <w:r w:rsidRPr="00DA556F">
              <w:rPr>
                <w:color w:val="000000"/>
                <w:lang w:val="ru-RU"/>
              </w:rPr>
              <w:t>Ассоциированным членам МСЭ-Т</w:t>
            </w:r>
          </w:p>
          <w:p w14:paraId="7D70B8AE" w14:textId="77777777" w:rsidR="005B51E8" w:rsidRPr="00DA556F" w:rsidRDefault="005B51E8" w:rsidP="005B51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DA556F">
              <w:rPr>
                <w:lang w:val="ru-RU"/>
              </w:rPr>
              <w:t>−</w:t>
            </w:r>
            <w:r w:rsidRPr="00DA556F">
              <w:rPr>
                <w:lang w:val="ru-RU"/>
              </w:rPr>
              <w:tab/>
              <w:t>Академическим организациям − Членам МСЭ</w:t>
            </w:r>
          </w:p>
          <w:p w14:paraId="465F496A" w14:textId="0C354245" w:rsidR="008F6ADB" w:rsidRPr="00DA556F" w:rsidRDefault="008F6ADB" w:rsidP="005B51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DA556F">
              <w:rPr>
                <w:lang w:val="ru-RU"/>
              </w:rPr>
              <w:t>–</w:t>
            </w:r>
            <w:r w:rsidRPr="00DA556F">
              <w:rPr>
                <w:lang w:val="ru-RU"/>
              </w:rPr>
              <w:tab/>
            </w:r>
            <w:r w:rsidR="009020A6" w:rsidRPr="00DA556F">
              <w:rPr>
                <w:lang w:val="ru-RU"/>
              </w:rPr>
              <w:t>Председател</w:t>
            </w:r>
            <w:r w:rsidR="004457B5" w:rsidRPr="00DA556F">
              <w:rPr>
                <w:lang w:val="ru-RU"/>
              </w:rPr>
              <w:t xml:space="preserve">ю и заместителям председателя </w:t>
            </w:r>
            <w:r w:rsidR="005B51E8" w:rsidRPr="00DA556F">
              <w:rPr>
                <w:lang w:val="ru-RU"/>
              </w:rPr>
              <w:t>20</w:t>
            </w:r>
            <w:r w:rsidR="009020A6" w:rsidRPr="00DA556F">
              <w:rPr>
                <w:lang w:val="ru-RU"/>
              </w:rPr>
              <w:t>-й Исследовательской комиссии МСЭ-Т</w:t>
            </w:r>
          </w:p>
          <w:p w14:paraId="50904DC9" w14:textId="77777777" w:rsidR="008F6ADB" w:rsidRPr="00DA556F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DA556F">
              <w:rPr>
                <w:lang w:val="ru-RU"/>
              </w:rPr>
              <w:t>−</w:t>
            </w:r>
            <w:r w:rsidRPr="00DA556F">
              <w:rPr>
                <w:lang w:val="ru-RU"/>
              </w:rPr>
              <w:tab/>
              <w:t>Директору Бюро развития электросвязи</w:t>
            </w:r>
          </w:p>
          <w:p w14:paraId="4B04EF89" w14:textId="77777777" w:rsidR="008F6ADB" w:rsidRPr="00DA556F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DA556F">
              <w:rPr>
                <w:lang w:val="ru-RU"/>
              </w:rPr>
              <w:t>−</w:t>
            </w:r>
            <w:r w:rsidRPr="00DA556F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DA556F" w14:paraId="6DB35393" w14:textId="77777777" w:rsidTr="00342289">
        <w:trPr>
          <w:cantSplit/>
          <w:trHeight w:val="1099"/>
        </w:trPr>
        <w:tc>
          <w:tcPr>
            <w:tcW w:w="1560" w:type="dxa"/>
          </w:tcPr>
          <w:p w14:paraId="47E30BFF" w14:textId="21D9D0E2" w:rsidR="008F6ADB" w:rsidRPr="00DA556F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DA556F">
              <w:rPr>
                <w:lang w:val="ru-RU"/>
              </w:rPr>
              <w:t>Тел.:</w:t>
            </w:r>
            <w:r w:rsidRPr="00DA556F">
              <w:rPr>
                <w:lang w:val="ru-RU"/>
              </w:rPr>
              <w:br/>
              <w:t>Факс:</w:t>
            </w:r>
            <w:r w:rsidRPr="00DA556F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6C501E9C" w14:textId="73E4A092" w:rsidR="008F6ADB" w:rsidRPr="00DA556F" w:rsidRDefault="009020A6" w:rsidP="001C7A94">
            <w:pPr>
              <w:spacing w:before="40"/>
              <w:jc w:val="left"/>
              <w:rPr>
                <w:b/>
                <w:bCs/>
                <w:lang w:val="ru-RU"/>
              </w:rPr>
            </w:pPr>
            <w:r w:rsidRPr="00DA556F">
              <w:rPr>
                <w:lang w:val="ru-RU"/>
              </w:rPr>
              <w:t>+41 22 730 6</w:t>
            </w:r>
            <w:r w:rsidR="004457B5" w:rsidRPr="00DA556F">
              <w:rPr>
                <w:lang w:val="ru-RU"/>
              </w:rPr>
              <w:t>3</w:t>
            </w:r>
            <w:r w:rsidRPr="00DA556F">
              <w:rPr>
                <w:lang w:val="ru-RU"/>
              </w:rPr>
              <w:t>0</w:t>
            </w:r>
            <w:r w:rsidR="004457B5" w:rsidRPr="00DA556F">
              <w:rPr>
                <w:lang w:val="ru-RU"/>
              </w:rPr>
              <w:t>1</w:t>
            </w:r>
            <w:r w:rsidRPr="00DA556F">
              <w:rPr>
                <w:lang w:val="ru-RU"/>
              </w:rPr>
              <w:br/>
              <w:t>+41 22 730 5853</w:t>
            </w:r>
            <w:r w:rsidRPr="00DA556F">
              <w:rPr>
                <w:lang w:val="ru-RU"/>
              </w:rPr>
              <w:br/>
            </w:r>
            <w:hyperlink r:id="rId9" w:history="1">
              <w:r w:rsidR="005B51E8" w:rsidRPr="00DA556F">
                <w:rPr>
                  <w:rStyle w:val="Hyperlink"/>
                  <w:lang w:val="ru-RU"/>
                </w:rPr>
                <w:t>tsbsg20@itu.int</w:t>
              </w:r>
            </w:hyperlink>
          </w:p>
        </w:tc>
        <w:tc>
          <w:tcPr>
            <w:tcW w:w="4626" w:type="dxa"/>
            <w:vMerge/>
          </w:tcPr>
          <w:p w14:paraId="58B332DE" w14:textId="77777777" w:rsidR="008F6ADB" w:rsidRPr="00DA556F" w:rsidRDefault="008F6ADB" w:rsidP="001C7A94">
            <w:pPr>
              <w:tabs>
                <w:tab w:val="left" w:pos="284"/>
              </w:tabs>
              <w:spacing w:before="4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DA556F" w14:paraId="09861E25" w14:textId="77777777" w:rsidTr="00342289">
        <w:trPr>
          <w:cantSplit/>
          <w:trHeight w:val="1026"/>
        </w:trPr>
        <w:tc>
          <w:tcPr>
            <w:tcW w:w="1560" w:type="dxa"/>
          </w:tcPr>
          <w:p w14:paraId="139A21F2" w14:textId="3EE9649D" w:rsidR="008F6ADB" w:rsidRPr="00DA556F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1B14F7FD" w14:textId="77777777" w:rsidR="008F6ADB" w:rsidRPr="00DA556F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0E7A6BCC" w14:textId="77777777" w:rsidR="008F6ADB" w:rsidRPr="00DA556F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A9263A" w:rsidRPr="00AD31BD" w14:paraId="6660312A" w14:textId="77777777" w:rsidTr="00550E2A">
        <w:trPr>
          <w:cantSplit/>
          <w:trHeight w:val="726"/>
        </w:trPr>
        <w:tc>
          <w:tcPr>
            <w:tcW w:w="1560" w:type="dxa"/>
          </w:tcPr>
          <w:p w14:paraId="793F2B48" w14:textId="4B71F9B4" w:rsidR="00A9263A" w:rsidRPr="00F05982" w:rsidRDefault="00A9263A" w:rsidP="00F05982">
            <w:pPr>
              <w:spacing w:before="360" w:after="240"/>
              <w:jc w:val="left"/>
              <w:rPr>
                <w:b/>
                <w:lang w:val="ru-RU"/>
              </w:rPr>
            </w:pPr>
            <w:r w:rsidRPr="00F05982">
              <w:rPr>
                <w:b/>
                <w:lang w:val="ru-RU"/>
              </w:rPr>
              <w:t>Предмет:</w:t>
            </w:r>
          </w:p>
        </w:tc>
        <w:tc>
          <w:tcPr>
            <w:tcW w:w="8169" w:type="dxa"/>
            <w:gridSpan w:val="2"/>
          </w:tcPr>
          <w:p w14:paraId="076C720E" w14:textId="52CABB82" w:rsidR="00A9263A" w:rsidRPr="00F05982" w:rsidRDefault="009020A6" w:rsidP="00F059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240"/>
              <w:jc w:val="left"/>
              <w:rPr>
                <w:b/>
                <w:lang w:val="ru-RU"/>
              </w:rPr>
            </w:pPr>
            <w:r w:rsidRPr="00F05982">
              <w:rPr>
                <w:rFonts w:eastAsia="SimSun"/>
                <w:b/>
                <w:bCs/>
                <w:szCs w:val="22"/>
                <w:lang w:val="ru-RU"/>
              </w:rPr>
              <w:t>Статус Рекомендаци</w:t>
            </w:r>
            <w:r w:rsidR="004457B5" w:rsidRPr="00F05982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Pr="00F05982">
              <w:rPr>
                <w:rFonts w:eastAsia="SimSun"/>
                <w:b/>
                <w:bCs/>
                <w:szCs w:val="22"/>
                <w:lang w:val="ru-RU"/>
              </w:rPr>
              <w:t xml:space="preserve"> МСЭ-Т </w:t>
            </w:r>
            <w:r w:rsidR="005B51E8" w:rsidRPr="00F05982">
              <w:rPr>
                <w:rFonts w:eastAsia="SimSun"/>
                <w:b/>
                <w:bCs/>
                <w:szCs w:val="22"/>
                <w:lang w:val="ru-RU"/>
              </w:rPr>
              <w:t>Y</w:t>
            </w:r>
            <w:r w:rsidRPr="00F05982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5B51E8" w:rsidRPr="00F05982">
              <w:rPr>
                <w:rFonts w:eastAsia="SimSun"/>
                <w:b/>
                <w:bCs/>
                <w:szCs w:val="22"/>
                <w:lang w:val="ru-RU"/>
              </w:rPr>
              <w:t>4556</w:t>
            </w:r>
            <w:r w:rsidRPr="00F05982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DA556F" w:rsidRPr="00F05982">
              <w:rPr>
                <w:rFonts w:eastAsia="SimSun"/>
                <w:b/>
                <w:bCs/>
                <w:szCs w:val="22"/>
                <w:lang w:val="ru-RU"/>
              </w:rPr>
              <w:t>на</w:t>
            </w:r>
            <w:r w:rsidR="005B51E8" w:rsidRPr="00F05982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4457B5" w:rsidRPr="00F05982">
              <w:rPr>
                <w:rFonts w:eastAsia="SimSun"/>
                <w:b/>
                <w:bCs/>
                <w:szCs w:val="22"/>
                <w:lang w:val="ru-RU"/>
              </w:rPr>
              <w:t>собрани</w:t>
            </w:r>
            <w:r w:rsidR="00DA556F" w:rsidRPr="00F05982">
              <w:rPr>
                <w:rFonts w:eastAsia="SimSun"/>
                <w:b/>
                <w:bCs/>
                <w:szCs w:val="22"/>
                <w:lang w:val="ru-RU"/>
              </w:rPr>
              <w:t xml:space="preserve">и </w:t>
            </w:r>
            <w:r w:rsidR="005B51E8" w:rsidRPr="00F05982">
              <w:rPr>
                <w:rFonts w:eastAsia="SimSun"/>
                <w:b/>
                <w:bCs/>
                <w:szCs w:val="22"/>
                <w:lang w:val="ru-RU"/>
              </w:rPr>
              <w:t>20</w:t>
            </w:r>
            <w:r w:rsidRPr="00F05982">
              <w:rPr>
                <w:rFonts w:eastAsia="SimSun"/>
                <w:b/>
                <w:bCs/>
                <w:szCs w:val="22"/>
                <w:lang w:val="ru-RU"/>
              </w:rPr>
              <w:t>-й Исследовательской комиссии МСЭ</w:t>
            </w:r>
            <w:r w:rsidR="00176E84" w:rsidRPr="00F05982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Pr="00F05982">
              <w:rPr>
                <w:rFonts w:eastAsia="SimSun"/>
                <w:b/>
                <w:bCs/>
                <w:szCs w:val="22"/>
                <w:lang w:val="ru-RU"/>
              </w:rPr>
              <w:t>Т (</w:t>
            </w:r>
            <w:r w:rsidR="005B51E8" w:rsidRPr="00F05982">
              <w:rPr>
                <w:rFonts w:eastAsia="SimSun"/>
                <w:b/>
                <w:bCs/>
                <w:szCs w:val="22"/>
                <w:lang w:val="ru-RU"/>
              </w:rPr>
              <w:t xml:space="preserve">Женева, </w:t>
            </w:r>
            <w:r w:rsidR="004457B5" w:rsidRPr="00F05982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5B51E8" w:rsidRPr="00F05982">
              <w:rPr>
                <w:rFonts w:eastAsia="SimSun"/>
                <w:b/>
                <w:bCs/>
                <w:szCs w:val="22"/>
                <w:lang w:val="ru-RU"/>
              </w:rPr>
              <w:t>5</w:t>
            </w:r>
            <w:r w:rsidR="007271CC" w:rsidRPr="00F05982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5B51E8" w:rsidRPr="00F05982">
              <w:rPr>
                <w:rFonts w:eastAsia="SimSun"/>
                <w:b/>
                <w:bCs/>
                <w:szCs w:val="22"/>
                <w:lang w:val="ru-RU"/>
              </w:rPr>
              <w:t>ноября – 6 декабря</w:t>
            </w:r>
            <w:r w:rsidRPr="00F05982">
              <w:rPr>
                <w:rFonts w:eastAsia="SimSun"/>
                <w:b/>
                <w:bCs/>
                <w:szCs w:val="22"/>
                <w:lang w:val="ru-RU"/>
              </w:rPr>
              <w:t xml:space="preserve"> 201</w:t>
            </w:r>
            <w:r w:rsidR="0077378B" w:rsidRPr="00F05982">
              <w:rPr>
                <w:rFonts w:eastAsia="SimSun"/>
                <w:b/>
                <w:bCs/>
                <w:szCs w:val="22"/>
                <w:lang w:val="ru-RU"/>
              </w:rPr>
              <w:t>9</w:t>
            </w:r>
            <w:r w:rsidRPr="00F05982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14:paraId="134B0D4D" w14:textId="77777777" w:rsidR="00514426" w:rsidRPr="00DA556F" w:rsidRDefault="00514426" w:rsidP="00342289">
      <w:pPr>
        <w:spacing w:before="360"/>
        <w:jc w:val="left"/>
        <w:rPr>
          <w:lang w:val="ru-RU"/>
        </w:rPr>
      </w:pPr>
      <w:r w:rsidRPr="00DA556F">
        <w:rPr>
          <w:lang w:val="ru-RU"/>
        </w:rPr>
        <w:t>Уважаемая госпожа,</w:t>
      </w:r>
      <w:r w:rsidRPr="00DA556F">
        <w:rPr>
          <w:lang w:val="ru-RU"/>
        </w:rPr>
        <w:br/>
      </w:r>
      <w:r w:rsidR="009C2978" w:rsidRPr="00DA556F">
        <w:rPr>
          <w:lang w:val="ru-RU"/>
        </w:rPr>
        <w:t xml:space="preserve">уважаемый </w:t>
      </w:r>
      <w:r w:rsidRPr="00DA556F">
        <w:rPr>
          <w:lang w:val="ru-RU"/>
        </w:rPr>
        <w:t>господин,</w:t>
      </w:r>
    </w:p>
    <w:p w14:paraId="4149EBCF" w14:textId="5CCB9A11" w:rsidR="009020A6" w:rsidRPr="00DA556F" w:rsidRDefault="009020A6" w:rsidP="00DA556F">
      <w:pPr>
        <w:spacing w:after="240"/>
        <w:rPr>
          <w:lang w:val="ru-RU"/>
        </w:rPr>
      </w:pPr>
      <w:r w:rsidRPr="00DA556F">
        <w:rPr>
          <w:lang w:val="ru-RU"/>
        </w:rPr>
        <w:t>1</w:t>
      </w:r>
      <w:r w:rsidRPr="00DA556F">
        <w:rPr>
          <w:lang w:val="ru-RU"/>
        </w:rPr>
        <w:tab/>
        <w:t>В дополнение к</w:t>
      </w:r>
      <w:r w:rsidR="004457B5" w:rsidRPr="00DA556F">
        <w:rPr>
          <w:lang w:val="ru-RU"/>
        </w:rPr>
        <w:t xml:space="preserve"> </w:t>
      </w:r>
      <w:hyperlink r:id="rId10" w:history="1">
        <w:r w:rsidR="00DA556F" w:rsidRPr="00DA556F">
          <w:rPr>
            <w:rStyle w:val="Hyperlink"/>
            <w:lang w:val="ru-RU"/>
          </w:rPr>
          <w:t>Циркуляру 169 БСЭ</w:t>
        </w:r>
      </w:hyperlink>
      <w:r w:rsidRPr="00DA556F">
        <w:rPr>
          <w:lang w:val="ru-RU"/>
        </w:rPr>
        <w:t xml:space="preserve"> </w:t>
      </w:r>
      <w:r w:rsidR="004457B5" w:rsidRPr="00DA556F">
        <w:rPr>
          <w:lang w:val="ru-RU"/>
        </w:rPr>
        <w:t xml:space="preserve">от </w:t>
      </w:r>
      <w:r w:rsidRPr="00DA556F">
        <w:rPr>
          <w:lang w:val="ru-RU"/>
        </w:rPr>
        <w:t>1</w:t>
      </w:r>
      <w:r w:rsidR="005B51E8" w:rsidRPr="00DA556F">
        <w:rPr>
          <w:lang w:val="ru-RU"/>
        </w:rPr>
        <w:t>3</w:t>
      </w:r>
      <w:r w:rsidRPr="00DA556F">
        <w:rPr>
          <w:lang w:val="ru-RU"/>
        </w:rPr>
        <w:t> </w:t>
      </w:r>
      <w:r w:rsidR="005B51E8" w:rsidRPr="00DA556F">
        <w:rPr>
          <w:lang w:val="ru-RU"/>
        </w:rPr>
        <w:t>июня</w:t>
      </w:r>
      <w:r w:rsidR="004457B5" w:rsidRPr="00DA556F">
        <w:rPr>
          <w:lang w:val="ru-RU"/>
        </w:rPr>
        <w:t xml:space="preserve"> </w:t>
      </w:r>
      <w:r w:rsidRPr="00DA556F">
        <w:rPr>
          <w:lang w:val="ru-RU"/>
        </w:rPr>
        <w:t>201</w:t>
      </w:r>
      <w:r w:rsidR="003E1856" w:rsidRPr="00DA556F">
        <w:rPr>
          <w:lang w:val="ru-RU"/>
        </w:rPr>
        <w:t>9</w:t>
      </w:r>
      <w:r w:rsidRPr="00DA556F">
        <w:rPr>
          <w:lang w:val="ru-RU"/>
        </w:rPr>
        <w:t xml:space="preserve"> года и в соответствии с п. </w:t>
      </w:r>
      <w:r w:rsidR="005B51E8" w:rsidRPr="00DA556F">
        <w:rPr>
          <w:color w:val="000000"/>
          <w:lang w:val="ru-RU"/>
        </w:rPr>
        <w:t>9</w:t>
      </w:r>
      <w:r w:rsidR="004457B5" w:rsidRPr="00DA556F">
        <w:rPr>
          <w:color w:val="000000"/>
          <w:lang w:val="ru-RU"/>
        </w:rPr>
        <w:t>.</w:t>
      </w:r>
      <w:r w:rsidR="005B51E8" w:rsidRPr="00DA556F">
        <w:rPr>
          <w:color w:val="000000"/>
          <w:lang w:val="ru-RU"/>
        </w:rPr>
        <w:t>5</w:t>
      </w:r>
      <w:r w:rsidR="004457B5" w:rsidRPr="00DA556F">
        <w:rPr>
          <w:color w:val="000000"/>
          <w:lang w:val="ru-RU"/>
        </w:rPr>
        <w:t xml:space="preserve"> </w:t>
      </w:r>
      <w:r w:rsidR="005B51E8" w:rsidRPr="00DA556F">
        <w:rPr>
          <w:color w:val="000000"/>
          <w:lang w:val="ru-RU"/>
        </w:rPr>
        <w:t>Резолюции</w:t>
      </w:r>
      <w:r w:rsidR="00DA556F" w:rsidRPr="00DA556F">
        <w:rPr>
          <w:color w:val="000000"/>
          <w:lang w:val="ru-RU"/>
        </w:rPr>
        <w:t> </w:t>
      </w:r>
      <w:r w:rsidR="005B51E8" w:rsidRPr="00DA556F">
        <w:rPr>
          <w:color w:val="000000"/>
          <w:lang w:val="ru-RU"/>
        </w:rPr>
        <w:t>1</w:t>
      </w:r>
      <w:r w:rsidR="004457B5" w:rsidRPr="00DA556F">
        <w:rPr>
          <w:color w:val="000000"/>
          <w:lang w:val="ru-RU"/>
        </w:rPr>
        <w:t xml:space="preserve"> (</w:t>
      </w:r>
      <w:r w:rsidR="005B51E8" w:rsidRPr="00DA556F">
        <w:rPr>
          <w:color w:val="000000"/>
          <w:lang w:val="ru-RU"/>
        </w:rPr>
        <w:t>Пересм. Хаммамет</w:t>
      </w:r>
      <w:r w:rsidR="004457B5" w:rsidRPr="00DA556F">
        <w:rPr>
          <w:color w:val="000000"/>
          <w:lang w:val="ru-RU"/>
        </w:rPr>
        <w:t>, 20</w:t>
      </w:r>
      <w:r w:rsidR="005B51E8" w:rsidRPr="00DA556F">
        <w:rPr>
          <w:color w:val="000000"/>
          <w:lang w:val="ru-RU"/>
        </w:rPr>
        <w:t>16</w:t>
      </w:r>
      <w:r w:rsidR="004457B5" w:rsidRPr="00DA556F">
        <w:rPr>
          <w:color w:val="000000"/>
          <w:lang w:val="ru-RU"/>
        </w:rPr>
        <w:t xml:space="preserve"> г.) настоящим довожу до вашего сведения, что </w:t>
      </w:r>
      <w:r w:rsidR="005B51E8" w:rsidRPr="00DA556F">
        <w:rPr>
          <w:color w:val="000000"/>
          <w:lang w:val="ru-RU"/>
        </w:rPr>
        <w:t>20</w:t>
      </w:r>
      <w:r w:rsidR="004457B5" w:rsidRPr="00DA556F">
        <w:rPr>
          <w:color w:val="000000"/>
          <w:lang w:val="ru-RU"/>
        </w:rPr>
        <w:noBreakHyphen/>
        <w:t xml:space="preserve">я Исследовательская комиссия МСЭ-Т на своем пленарном заседании, состоявшемся </w:t>
      </w:r>
      <w:r w:rsidR="005B51E8" w:rsidRPr="00DA556F">
        <w:rPr>
          <w:color w:val="000000"/>
          <w:lang w:val="ru-RU"/>
        </w:rPr>
        <w:t>6 декабря</w:t>
      </w:r>
      <w:r w:rsidR="004457B5" w:rsidRPr="00DA556F">
        <w:rPr>
          <w:color w:val="000000"/>
          <w:lang w:val="ru-RU"/>
        </w:rPr>
        <w:t xml:space="preserve"> 201</w:t>
      </w:r>
      <w:r w:rsidR="003E1856" w:rsidRPr="00DA556F">
        <w:rPr>
          <w:color w:val="000000"/>
          <w:lang w:val="ru-RU"/>
        </w:rPr>
        <w:t>9 </w:t>
      </w:r>
      <w:r w:rsidR="004457B5" w:rsidRPr="00DA556F">
        <w:rPr>
          <w:color w:val="000000"/>
          <w:lang w:val="ru-RU"/>
        </w:rPr>
        <w:t>года, приняла следующ</w:t>
      </w:r>
      <w:r w:rsidR="00DA556F" w:rsidRPr="00DA556F">
        <w:rPr>
          <w:color w:val="000000"/>
          <w:lang w:val="ru-RU"/>
        </w:rPr>
        <w:t>е</w:t>
      </w:r>
      <w:r w:rsidR="004457B5" w:rsidRPr="00DA556F">
        <w:rPr>
          <w:color w:val="000000"/>
          <w:lang w:val="ru-RU"/>
        </w:rPr>
        <w:t>е решени</w:t>
      </w:r>
      <w:r w:rsidR="00DA556F" w:rsidRPr="00DA556F">
        <w:rPr>
          <w:color w:val="000000"/>
          <w:lang w:val="ru-RU"/>
        </w:rPr>
        <w:t>е</w:t>
      </w:r>
      <w:r w:rsidR="004457B5" w:rsidRPr="00DA556F">
        <w:rPr>
          <w:color w:val="000000"/>
          <w:lang w:val="ru-RU"/>
        </w:rPr>
        <w:t xml:space="preserve"> по указанному ниже проекту Рекомендации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  <w:gridCol w:w="1275"/>
      </w:tblGrid>
      <w:tr w:rsidR="009020A6" w:rsidRPr="00DA556F" w14:paraId="52875130" w14:textId="77777777" w:rsidTr="00DA556F">
        <w:trPr>
          <w:cantSplit/>
          <w:trHeight w:val="269"/>
          <w:tblHeader/>
        </w:trPr>
        <w:tc>
          <w:tcPr>
            <w:tcW w:w="2263" w:type="dxa"/>
            <w:vAlign w:val="center"/>
          </w:tcPr>
          <w:p w14:paraId="4BE83DD0" w14:textId="77777777" w:rsidR="009020A6" w:rsidRPr="00DA556F" w:rsidRDefault="009020A6" w:rsidP="00793DE3">
            <w:pPr>
              <w:pStyle w:val="Tablehead"/>
              <w:spacing w:before="60" w:after="60"/>
            </w:pPr>
            <w:r w:rsidRPr="00DA556F">
              <w:t>Номер</w:t>
            </w:r>
          </w:p>
        </w:tc>
        <w:tc>
          <w:tcPr>
            <w:tcW w:w="6096" w:type="dxa"/>
            <w:vAlign w:val="center"/>
          </w:tcPr>
          <w:p w14:paraId="279837B2" w14:textId="77777777" w:rsidR="009020A6" w:rsidRPr="00DA556F" w:rsidRDefault="009020A6" w:rsidP="00793DE3">
            <w:pPr>
              <w:pStyle w:val="Tablehead"/>
              <w:spacing w:before="60" w:after="60"/>
            </w:pPr>
            <w:r w:rsidRPr="00DA556F">
              <w:t>Название</w:t>
            </w:r>
          </w:p>
        </w:tc>
        <w:tc>
          <w:tcPr>
            <w:tcW w:w="1275" w:type="dxa"/>
            <w:vAlign w:val="center"/>
          </w:tcPr>
          <w:p w14:paraId="159D670E" w14:textId="77777777" w:rsidR="009020A6" w:rsidRPr="00DA556F" w:rsidRDefault="009020A6" w:rsidP="00793DE3">
            <w:pPr>
              <w:pStyle w:val="Tablehead"/>
              <w:spacing w:before="60" w:after="60"/>
            </w:pPr>
            <w:r w:rsidRPr="00DA556F">
              <w:t>Решение</w:t>
            </w:r>
          </w:p>
        </w:tc>
      </w:tr>
      <w:tr w:rsidR="009020A6" w:rsidRPr="00DA556F" w14:paraId="7CF35374" w14:textId="77777777" w:rsidTr="00DA556F">
        <w:trPr>
          <w:cantSplit/>
          <w:trHeight w:val="586"/>
        </w:trPr>
        <w:tc>
          <w:tcPr>
            <w:tcW w:w="2263" w:type="dxa"/>
          </w:tcPr>
          <w:p w14:paraId="2C4274C2" w14:textId="603C5111" w:rsidR="009020A6" w:rsidRPr="00DA556F" w:rsidRDefault="00752C88" w:rsidP="003E1856">
            <w:pPr>
              <w:pStyle w:val="Tabletext0"/>
              <w:jc w:val="center"/>
              <w:rPr>
                <w:sz w:val="20"/>
                <w:lang w:val="ru-RU"/>
              </w:rPr>
            </w:pPr>
            <w:hyperlink r:id="rId11" w:history="1">
              <w:r w:rsidR="005B51E8" w:rsidRPr="00DA556F">
                <w:rPr>
                  <w:rStyle w:val="Hyperlink"/>
                  <w:sz w:val="20"/>
                  <w:lang w:val="ru-RU"/>
                </w:rPr>
                <w:t>ITU-T Y.4556</w:t>
              </w:r>
              <w:r w:rsidR="005B51E8" w:rsidRPr="00DA556F">
                <w:rPr>
                  <w:rStyle w:val="Hyperlink"/>
                  <w:sz w:val="20"/>
                  <w:lang w:val="ru-RU"/>
                </w:rPr>
                <w:br/>
                <w:t>(</w:t>
              </w:r>
              <w:r w:rsidR="00DA556F" w:rsidRPr="00DA556F">
                <w:rPr>
                  <w:rStyle w:val="Hyperlink"/>
                  <w:sz w:val="20"/>
                  <w:lang w:val="ru-RU"/>
                </w:rPr>
                <w:t xml:space="preserve">ранее </w:t>
              </w:r>
              <w:r w:rsidR="005B51E8" w:rsidRPr="00DA556F">
                <w:rPr>
                  <w:rStyle w:val="Hyperlink"/>
                  <w:sz w:val="20"/>
                  <w:lang w:val="ru-RU"/>
                </w:rPr>
                <w:t>Y.SC-Residential)</w:t>
              </w:r>
            </w:hyperlink>
          </w:p>
        </w:tc>
        <w:tc>
          <w:tcPr>
            <w:tcW w:w="6096" w:type="dxa"/>
            <w:vAlign w:val="center"/>
          </w:tcPr>
          <w:p w14:paraId="0C85F38C" w14:textId="3A15DE94" w:rsidR="009020A6" w:rsidRPr="00DA556F" w:rsidRDefault="005B51E8" w:rsidP="001641FE">
            <w:pPr>
              <w:pStyle w:val="Tabletext0"/>
              <w:rPr>
                <w:sz w:val="20"/>
                <w:lang w:val="ru-RU"/>
              </w:rPr>
            </w:pPr>
            <w:r w:rsidRPr="00DA556F">
              <w:rPr>
                <w:sz w:val="20"/>
                <w:lang w:val="ru-RU"/>
              </w:rPr>
              <w:t>Требования и функциональная архитектура "умного" жилого сообщества</w:t>
            </w:r>
          </w:p>
        </w:tc>
        <w:tc>
          <w:tcPr>
            <w:tcW w:w="1275" w:type="dxa"/>
          </w:tcPr>
          <w:p w14:paraId="09DCF6C3" w14:textId="77777777" w:rsidR="009020A6" w:rsidRPr="00DA556F" w:rsidRDefault="009020A6" w:rsidP="00793DE3">
            <w:pPr>
              <w:pStyle w:val="Tabletext0"/>
              <w:jc w:val="center"/>
              <w:rPr>
                <w:sz w:val="20"/>
                <w:lang w:val="ru-RU"/>
              </w:rPr>
            </w:pPr>
            <w:r w:rsidRPr="00DA556F">
              <w:rPr>
                <w:sz w:val="20"/>
                <w:lang w:val="ru-RU"/>
              </w:rPr>
              <w:t>Утверждена</w:t>
            </w:r>
          </w:p>
        </w:tc>
      </w:tr>
    </w:tbl>
    <w:p w14:paraId="1DD58753" w14:textId="30751F0A" w:rsidR="009020A6" w:rsidRPr="00DA556F" w:rsidRDefault="009020A6" w:rsidP="00342289">
      <w:pPr>
        <w:spacing w:before="240"/>
        <w:rPr>
          <w:lang w:val="ru-RU"/>
        </w:rPr>
      </w:pPr>
      <w:r w:rsidRPr="00DA556F">
        <w:rPr>
          <w:lang w:val="ru-RU"/>
        </w:rPr>
        <w:t>2</w:t>
      </w:r>
      <w:r w:rsidRPr="00DA556F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2" w:history="1">
        <w:r w:rsidRPr="00DA556F">
          <w:rPr>
            <w:rStyle w:val="Hyperlink"/>
            <w:lang w:val="ru-RU"/>
          </w:rPr>
          <w:t>веб-сайте МСЭ-T</w:t>
        </w:r>
      </w:hyperlink>
      <w:r w:rsidRPr="00DA556F">
        <w:rPr>
          <w:lang w:val="ru-RU"/>
        </w:rPr>
        <w:t>.</w:t>
      </w:r>
    </w:p>
    <w:p w14:paraId="23B52A22" w14:textId="09770A2B" w:rsidR="007271CC" w:rsidRPr="00DA556F" w:rsidRDefault="00342289" w:rsidP="007271CC">
      <w:pPr>
        <w:rPr>
          <w:rStyle w:val="Hyperlink"/>
          <w:color w:val="auto"/>
          <w:u w:val="none"/>
          <w:lang w:val="ru-RU"/>
        </w:rPr>
      </w:pPr>
      <w:r w:rsidRPr="00DA556F">
        <w:rPr>
          <w:lang w:val="ru-RU"/>
        </w:rPr>
        <w:t>3</w:t>
      </w:r>
      <w:r w:rsidRPr="00DA556F">
        <w:rPr>
          <w:lang w:val="ru-RU"/>
        </w:rPr>
        <w:tab/>
        <w:t>Текст</w:t>
      </w:r>
      <w:r w:rsidR="009020A6" w:rsidRPr="00DA556F">
        <w:rPr>
          <w:lang w:val="ru-RU"/>
        </w:rPr>
        <w:t xml:space="preserve"> предварительно опубликованной Рекомендации будет в ближайшее время размещен на веб-сайте МСЭ-Т по адресу: </w:t>
      </w:r>
      <w:hyperlink r:id="rId13" w:history="1">
        <w:r w:rsidR="009020A6" w:rsidRPr="00DA556F">
          <w:rPr>
            <w:rStyle w:val="Hyperlink"/>
            <w:lang w:val="ru-RU"/>
          </w:rPr>
          <w:t>http://itu.int/itu-t/recommendations/</w:t>
        </w:r>
      </w:hyperlink>
      <w:r w:rsidR="009020A6" w:rsidRPr="00DA556F">
        <w:rPr>
          <w:lang w:val="ru-RU"/>
        </w:rPr>
        <w:t>.</w:t>
      </w:r>
    </w:p>
    <w:p w14:paraId="781E2FEB" w14:textId="448AA05D" w:rsidR="009020A6" w:rsidRPr="00DA556F" w:rsidRDefault="009020A6" w:rsidP="00176E84">
      <w:pPr>
        <w:rPr>
          <w:szCs w:val="22"/>
          <w:lang w:val="ru-RU"/>
        </w:rPr>
      </w:pPr>
      <w:r w:rsidRPr="00DA556F">
        <w:rPr>
          <w:bCs/>
          <w:lang w:val="ru-RU"/>
        </w:rPr>
        <w:t>4</w:t>
      </w:r>
      <w:r w:rsidRPr="00DA556F">
        <w:rPr>
          <w:lang w:val="ru-RU"/>
        </w:rPr>
        <w:tab/>
        <w:t xml:space="preserve">Текст </w:t>
      </w:r>
      <w:r w:rsidR="00176E84" w:rsidRPr="00DA556F">
        <w:rPr>
          <w:lang w:val="ru-RU"/>
        </w:rPr>
        <w:t>данной</w:t>
      </w:r>
      <w:r w:rsidRPr="00DA556F">
        <w:rPr>
          <w:lang w:val="ru-RU"/>
        </w:rPr>
        <w:t xml:space="preserve"> Рекомендации будет опуб</w:t>
      </w:r>
      <w:r w:rsidR="001221CE" w:rsidRPr="00DA556F">
        <w:rPr>
          <w:lang w:val="ru-RU"/>
        </w:rPr>
        <w:t>ликован МСЭ в кратчайшие сроки.</w:t>
      </w:r>
    </w:p>
    <w:p w14:paraId="392134D8" w14:textId="5CF0A5B1" w:rsidR="00F17CFD" w:rsidRPr="00DA556F" w:rsidRDefault="00F17CFD" w:rsidP="00DA556F">
      <w:pPr>
        <w:rPr>
          <w:szCs w:val="22"/>
          <w:lang w:val="ru-RU"/>
        </w:rPr>
      </w:pPr>
      <w:r w:rsidRPr="00DA556F">
        <w:rPr>
          <w:lang w:val="ru-RU"/>
        </w:rPr>
        <w:t>С уважением,</w:t>
      </w:r>
    </w:p>
    <w:p w14:paraId="5BF28CDE" w14:textId="17116F7D" w:rsidR="00F17CFD" w:rsidRPr="00DA556F" w:rsidRDefault="00FB6063" w:rsidP="00F05982">
      <w:pPr>
        <w:pStyle w:val="Normalaftertitle"/>
        <w:spacing w:before="960"/>
        <w:jc w:val="left"/>
        <w:rPr>
          <w:szCs w:val="22"/>
          <w:lang w:val="ru-RU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E86DFB" wp14:editId="20625758">
            <wp:simplePos x="0" y="0"/>
            <wp:positionH relativeFrom="column">
              <wp:posOffset>3810</wp:posOffset>
            </wp:positionH>
            <wp:positionV relativeFrom="paragraph">
              <wp:posOffset>105106</wp:posOffset>
            </wp:positionV>
            <wp:extent cx="805815" cy="432104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176" cy="437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CFD" w:rsidRPr="00DA556F">
        <w:rPr>
          <w:szCs w:val="22"/>
          <w:lang w:val="ru-RU"/>
        </w:rPr>
        <w:t>Чхе Суб Ли</w:t>
      </w:r>
      <w:r w:rsidR="00F17CFD" w:rsidRPr="00DA556F">
        <w:rPr>
          <w:szCs w:val="22"/>
          <w:lang w:val="ru-RU"/>
        </w:rPr>
        <w:br/>
        <w:t>Директор Бюро</w:t>
      </w:r>
      <w:r w:rsidR="00F17CFD" w:rsidRPr="00DA556F">
        <w:rPr>
          <w:szCs w:val="22"/>
          <w:lang w:val="ru-RU"/>
        </w:rPr>
        <w:br/>
        <w:t>стандартизации электросвязи</w:t>
      </w:r>
    </w:p>
    <w:sectPr w:rsidR="00F17CFD" w:rsidRPr="00DA556F" w:rsidSect="008F6ADB">
      <w:headerReference w:type="default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A91A" w14:textId="77777777" w:rsidR="00510F12" w:rsidRDefault="00510F12">
      <w:r>
        <w:separator/>
      </w:r>
    </w:p>
  </w:endnote>
  <w:endnote w:type="continuationSeparator" w:id="0">
    <w:p w14:paraId="5C4033BD" w14:textId="77777777" w:rsidR="00510F12" w:rsidRDefault="005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7024" w14:textId="7EE45A31" w:rsidR="004547C7" w:rsidRPr="00FB6063" w:rsidRDefault="004547C7">
    <w:pPr>
      <w:pStyle w:val="Footer"/>
      <w:rPr>
        <w:lang w:val="en-GB"/>
      </w:rPr>
    </w:pPr>
    <w:r>
      <w:fldChar w:fldCharType="begin"/>
    </w:r>
    <w:r w:rsidRPr="00FB6063">
      <w:rPr>
        <w:lang w:val="en-GB"/>
      </w:rPr>
      <w:instrText xml:space="preserve"> FILENAME \p \* MERGEFORMAT </w:instrText>
    </w:r>
    <w:r>
      <w:fldChar w:fldCharType="separate"/>
    </w:r>
    <w:r w:rsidR="00FB6063" w:rsidRPr="00FB6063">
      <w:rPr>
        <w:noProof/>
        <w:lang w:val="en-GB"/>
      </w:rPr>
      <w:t>M:\OFFICE\Circ-Coll\Circular\2019\200-225\213\213R.DOCX</w:t>
    </w:r>
    <w:r>
      <w:fldChar w:fldCharType="end"/>
    </w:r>
    <w:r w:rsidRPr="00FB6063">
      <w:rPr>
        <w:lang w:val="en-GB"/>
      </w:rPr>
      <w:t xml:space="preserve"> (456009)</w:t>
    </w:r>
    <w:r w:rsidRPr="00FB606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31BD">
      <w:rPr>
        <w:noProof/>
      </w:rPr>
      <w:t>23.12.19</w:t>
    </w:r>
    <w:r>
      <w:fldChar w:fldCharType="end"/>
    </w:r>
    <w:r w:rsidRPr="00FB606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6063">
      <w:rPr>
        <w:noProof/>
      </w:rPr>
      <w:t>23.12.19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0E40" w14:textId="77777777" w:rsidR="008F6ADB" w:rsidRPr="008716E1" w:rsidRDefault="008716E1" w:rsidP="008716E1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DA556F">
      <w:rPr>
        <w:color w:val="0070C0"/>
        <w:sz w:val="18"/>
        <w:szCs w:val="18"/>
        <w:lang w:val="en-GB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DA556F">
      <w:rPr>
        <w:color w:val="0070C0"/>
        <w:sz w:val="18"/>
        <w:szCs w:val="18"/>
        <w:lang w:val="en-GB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DA556F">
      <w:rPr>
        <w:color w:val="0070C0"/>
        <w:sz w:val="18"/>
        <w:szCs w:val="18"/>
        <w:lang w:val="en-GB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E6DB9" w14:textId="77777777" w:rsidR="00510F12" w:rsidRDefault="00510F12">
      <w:r>
        <w:separator/>
      </w:r>
    </w:p>
  </w:footnote>
  <w:footnote w:type="continuationSeparator" w:id="0">
    <w:p w14:paraId="1D460ADD" w14:textId="77777777" w:rsidR="00510F12" w:rsidRDefault="0051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253B" w14:textId="58716BEA" w:rsidR="008F6ADB" w:rsidRPr="00DB7857" w:rsidRDefault="008F6ADB" w:rsidP="00420D52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F05982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</w:t>
    </w:r>
    <w:r w:rsidR="00CC70C3">
      <w:t>7</w:t>
    </w:r>
    <w:r w:rsidR="00420D52">
      <w:t>1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22D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D4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47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1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AE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A1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47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6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60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69DE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137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641FE"/>
    <w:rsid w:val="00176E84"/>
    <w:rsid w:val="001817A3"/>
    <w:rsid w:val="00187C69"/>
    <w:rsid w:val="001A19B9"/>
    <w:rsid w:val="001B4A74"/>
    <w:rsid w:val="001B4C44"/>
    <w:rsid w:val="001C7A94"/>
    <w:rsid w:val="001D261C"/>
    <w:rsid w:val="001F216D"/>
    <w:rsid w:val="00207341"/>
    <w:rsid w:val="002241E4"/>
    <w:rsid w:val="0025701E"/>
    <w:rsid w:val="0026232A"/>
    <w:rsid w:val="00281C6B"/>
    <w:rsid w:val="00295E9A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E1856"/>
    <w:rsid w:val="003F5B77"/>
    <w:rsid w:val="00402C40"/>
    <w:rsid w:val="00403D48"/>
    <w:rsid w:val="004167E6"/>
    <w:rsid w:val="0041688E"/>
    <w:rsid w:val="00420D52"/>
    <w:rsid w:val="00421AAE"/>
    <w:rsid w:val="00422623"/>
    <w:rsid w:val="00444B73"/>
    <w:rsid w:val="004457B5"/>
    <w:rsid w:val="00450435"/>
    <w:rsid w:val="004543FE"/>
    <w:rsid w:val="004547C7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0F12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51E8"/>
    <w:rsid w:val="005B7193"/>
    <w:rsid w:val="005C4C69"/>
    <w:rsid w:val="005D044D"/>
    <w:rsid w:val="005D2E33"/>
    <w:rsid w:val="005E616E"/>
    <w:rsid w:val="00602E3F"/>
    <w:rsid w:val="006034AF"/>
    <w:rsid w:val="00610F05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99E"/>
    <w:rsid w:val="00752C88"/>
    <w:rsid w:val="00753F18"/>
    <w:rsid w:val="007635F4"/>
    <w:rsid w:val="00763FF3"/>
    <w:rsid w:val="007644B1"/>
    <w:rsid w:val="007656D7"/>
    <w:rsid w:val="0077378B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16E1"/>
    <w:rsid w:val="00874B28"/>
    <w:rsid w:val="008C5C0E"/>
    <w:rsid w:val="008C7044"/>
    <w:rsid w:val="008E0925"/>
    <w:rsid w:val="008F42D9"/>
    <w:rsid w:val="008F6ADB"/>
    <w:rsid w:val="009020A6"/>
    <w:rsid w:val="00920E3C"/>
    <w:rsid w:val="009231C6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1BD"/>
    <w:rsid w:val="00AD3D11"/>
    <w:rsid w:val="00AD744C"/>
    <w:rsid w:val="00AF0DA0"/>
    <w:rsid w:val="00AF2B53"/>
    <w:rsid w:val="00B16D86"/>
    <w:rsid w:val="00B27E62"/>
    <w:rsid w:val="00B34D84"/>
    <w:rsid w:val="00B423FA"/>
    <w:rsid w:val="00B57FD1"/>
    <w:rsid w:val="00B61496"/>
    <w:rsid w:val="00B7177A"/>
    <w:rsid w:val="00B71C66"/>
    <w:rsid w:val="00BA04B6"/>
    <w:rsid w:val="00BB73D9"/>
    <w:rsid w:val="00BB7DEE"/>
    <w:rsid w:val="00BC1D26"/>
    <w:rsid w:val="00BC33B4"/>
    <w:rsid w:val="00BD5A3E"/>
    <w:rsid w:val="00BD7EE4"/>
    <w:rsid w:val="00BE02C1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76263"/>
    <w:rsid w:val="00CA7686"/>
    <w:rsid w:val="00CC70C3"/>
    <w:rsid w:val="00CE3A6E"/>
    <w:rsid w:val="00D317C8"/>
    <w:rsid w:val="00D47122"/>
    <w:rsid w:val="00D63F61"/>
    <w:rsid w:val="00D83022"/>
    <w:rsid w:val="00D911F5"/>
    <w:rsid w:val="00DA1127"/>
    <w:rsid w:val="00DA556F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05982"/>
    <w:rsid w:val="00F11A1C"/>
    <w:rsid w:val="00F15118"/>
    <w:rsid w:val="00F17CFD"/>
    <w:rsid w:val="00F205F5"/>
    <w:rsid w:val="00F55B15"/>
    <w:rsid w:val="00F726E1"/>
    <w:rsid w:val="00F7611C"/>
    <w:rsid w:val="00F830DA"/>
    <w:rsid w:val="00F85274"/>
    <w:rsid w:val="00F9496A"/>
    <w:rsid w:val="00F956C2"/>
    <w:rsid w:val="00FB6063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30883EA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36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169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804A-571B-4CA1-B098-4943B28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1830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Jenkins, Lia</cp:lastModifiedBy>
  <cp:revision>8</cp:revision>
  <cp:lastPrinted>2019-12-23T14:30:00Z</cp:lastPrinted>
  <dcterms:created xsi:type="dcterms:W3CDTF">2019-12-18T14:38:00Z</dcterms:created>
  <dcterms:modified xsi:type="dcterms:W3CDTF">2019-12-24T11:26:00Z</dcterms:modified>
</cp:coreProperties>
</file>