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D8C81A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78B0B8F0" w14:textId="77777777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F5EAD1B" wp14:editId="7E23D07A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2EB3D2C3" w14:textId="795C562B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3A95B2E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531BD378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657D4FF6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4257B6F2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A122760" w14:textId="4122311F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F64B61">
              <w:rPr>
                <w:lang w:eastAsia="zh-CN"/>
              </w:rPr>
              <w:t>11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F64B61">
              <w:t>5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128606DB" w14:textId="77777777" w:rsidTr="006D6DBA">
        <w:trPr>
          <w:cantSplit/>
          <w:trHeight w:val="715"/>
        </w:trPr>
        <w:tc>
          <w:tcPr>
            <w:tcW w:w="1276" w:type="dxa"/>
          </w:tcPr>
          <w:p w14:paraId="13717227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0234F739" w14:textId="28ACDCB4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F64B61">
              <w:rPr>
                <w:b/>
                <w:bCs/>
                <w:lang w:eastAsia="zh-CN"/>
              </w:rPr>
              <w:t>206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8E70C1" w:rsidRPr="00954174">
              <w:rPr>
                <w:lang w:eastAsia="zh-CN"/>
              </w:rPr>
              <w:t>SG5/</w:t>
            </w:r>
            <w:r w:rsidR="005C384F">
              <w:rPr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14:paraId="44FCE9E6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35A5EC22" w14:textId="20D8EA23" w:rsidR="00113BC0" w:rsidRPr="0055099D" w:rsidRDefault="003816CE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A372A1"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39609B16" w14:textId="1AC8A091" w:rsidR="00834349" w:rsidRDefault="003816CE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8F066A">
              <w:rPr>
                <w:rFonts w:ascii="Calibri" w:hAnsi="Calibri" w:hint="eastAsia"/>
                <w:lang w:eastAsia="zh-CN"/>
              </w:rPr>
              <w:tab/>
            </w:r>
            <w:r w:rsidR="008F066A" w:rsidRPr="008F066A">
              <w:rPr>
                <w:rFonts w:ascii="Calibri" w:eastAsia="SimSun" w:hAnsi="Calibri"/>
                <w:lang w:eastAsia="zh-CN"/>
              </w:rPr>
              <w:t>ITU-T</w:t>
            </w:r>
            <w:r w:rsidR="008F066A"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4A2A6073" w14:textId="1C73B2F7" w:rsidR="008F066A" w:rsidRDefault="003816CE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8F066A" w:rsidRPr="0055099D">
              <w:rPr>
                <w:rFonts w:ascii="Calibri" w:hAnsi="Calibri" w:hint="eastAsia"/>
                <w:lang w:eastAsia="zh-CN"/>
              </w:rPr>
              <w:tab/>
            </w:r>
            <w:r w:rsidR="008F066A" w:rsidRPr="008F066A">
              <w:rPr>
                <w:rFonts w:ascii="Calibri" w:eastAsia="SimSun" w:hAnsi="Calibri"/>
                <w:lang w:eastAsia="zh-CN"/>
              </w:rPr>
              <w:t>ITU-T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="008F066A"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6C3043A" w14:textId="70A830B8" w:rsidR="008F066A" w:rsidRPr="001B7209" w:rsidRDefault="003816CE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8F066A" w:rsidRPr="0055099D">
              <w:rPr>
                <w:rFonts w:ascii="Calibri" w:hAnsi="Calibri" w:hint="eastAsia"/>
                <w:lang w:eastAsia="zh-CN"/>
              </w:rPr>
              <w:tab/>
            </w:r>
            <w:r w:rsidR="008F066A"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017004" w:rsidRPr="0055099D" w14:paraId="1182570A" w14:textId="77777777" w:rsidTr="0057420A">
        <w:trPr>
          <w:cantSplit/>
          <w:trHeight w:val="416"/>
        </w:trPr>
        <w:tc>
          <w:tcPr>
            <w:tcW w:w="1276" w:type="dxa"/>
          </w:tcPr>
          <w:p w14:paraId="3AC1B49C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343A8F3A" w14:textId="122A2D72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 xml:space="preserve">+41 22 730 </w:t>
            </w:r>
            <w:r w:rsidR="00190F5E">
              <w:t>5126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9573A5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0FDCD3AF" w14:textId="77777777" w:rsidTr="0057420A">
        <w:trPr>
          <w:cantSplit/>
        </w:trPr>
        <w:tc>
          <w:tcPr>
            <w:tcW w:w="1276" w:type="dxa"/>
          </w:tcPr>
          <w:p w14:paraId="5051C2CB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6BAACD5F" w14:textId="77777777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1295975F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504B50A0" w14:textId="77777777" w:rsidTr="00AE02AA">
        <w:trPr>
          <w:cantSplit/>
          <w:trHeight w:val="399"/>
        </w:trPr>
        <w:tc>
          <w:tcPr>
            <w:tcW w:w="1276" w:type="dxa"/>
          </w:tcPr>
          <w:p w14:paraId="25B18E95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27B7B1D6" w14:textId="53F7168C" w:rsidR="00113BC0" w:rsidRPr="0055099D" w:rsidRDefault="0090618E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90F5E" w:rsidRPr="006E1E61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3969" w:type="dxa"/>
            <w:gridSpan w:val="2"/>
          </w:tcPr>
          <w:p w14:paraId="4D2E3210" w14:textId="77777777"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0043690E" w14:textId="6CD6E3CB" w:rsidR="00223861" w:rsidRDefault="003816CE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223861"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3521FE60" w14:textId="603CF7A6" w:rsidR="00223861" w:rsidRDefault="003816CE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223861"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74287CDE" w14:textId="6D2E7784" w:rsidR="00714A1B" w:rsidRPr="00714A1B" w:rsidRDefault="003816CE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816CE">
              <w:rPr>
                <w:rFonts w:ascii="Calibri" w:hAnsi="Calibri"/>
                <w:lang w:eastAsia="zh-CN"/>
              </w:rPr>
              <w:t>–</w:t>
            </w:r>
            <w:r w:rsidR="00223861"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10992F67" w14:textId="77777777" w:rsidTr="0057420A">
        <w:trPr>
          <w:cantSplit/>
          <w:trHeight w:val="433"/>
        </w:trPr>
        <w:tc>
          <w:tcPr>
            <w:tcW w:w="1276" w:type="dxa"/>
          </w:tcPr>
          <w:p w14:paraId="7460ED41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457ABC5E" w14:textId="781C8519" w:rsidR="00113BC0" w:rsidRPr="0055099D" w:rsidRDefault="00984D38" w:rsidP="00984D38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proofErr w:type="spellStart"/>
            <w:r w:rsidRPr="00984D38">
              <w:rPr>
                <w:rFonts w:hint="eastAsia"/>
                <w:b/>
                <w:bCs/>
              </w:rPr>
              <w:t>批准新的</w:t>
            </w:r>
            <w:proofErr w:type="spellEnd"/>
            <w:r w:rsidR="00190F5E" w:rsidRPr="006E1E61">
              <w:rPr>
                <w:b/>
                <w:bCs/>
              </w:rPr>
              <w:t>ITU-T Y.3800</w:t>
            </w:r>
            <w:proofErr w:type="spellStart"/>
            <w:r w:rsidRPr="00984D38">
              <w:rPr>
                <w:rFonts w:hint="eastAsia"/>
                <w:b/>
                <w:bCs/>
              </w:rPr>
              <w:t>建议书</w:t>
            </w:r>
            <w:proofErr w:type="spellEnd"/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b/>
                <w:bCs/>
              </w:rPr>
              <w:t>Y.QKDN</w:t>
            </w:r>
            <w:proofErr w:type="gramEnd"/>
            <w:r>
              <w:rPr>
                <w:b/>
                <w:bCs/>
              </w:rPr>
              <w:t>_FR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</w:tbl>
    <w:p w14:paraId="5FBC404F" w14:textId="77777777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53FBF1E3" w14:textId="43F0087A" w:rsidR="00031C7A" w:rsidRDefault="00223861" w:rsidP="00311803">
      <w:pPr>
        <w:spacing w:after="24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 w:rsidRPr="00311803">
        <w:rPr>
          <w:rFonts w:hint="eastAsia"/>
          <w:lang w:eastAsia="zh-CN"/>
        </w:rPr>
        <w:t>继</w:t>
      </w:r>
      <w:r w:rsidR="00031C7A" w:rsidRPr="00311803">
        <w:rPr>
          <w:lang w:eastAsia="zh-CN"/>
        </w:rPr>
        <w:t>201</w:t>
      </w:r>
      <w:r w:rsidR="005C384F" w:rsidRPr="00311803">
        <w:rPr>
          <w:lang w:eastAsia="zh-CN"/>
        </w:rPr>
        <w:t>9</w:t>
      </w:r>
      <w:r w:rsidR="00031C7A" w:rsidRPr="00311803">
        <w:rPr>
          <w:rFonts w:hint="eastAsia"/>
          <w:bCs/>
          <w:lang w:eastAsia="zh-CN"/>
        </w:rPr>
        <w:t>年</w:t>
      </w:r>
      <w:r w:rsidR="005C384F" w:rsidRPr="00311803">
        <w:rPr>
          <w:bCs/>
          <w:lang w:eastAsia="zh-CN"/>
        </w:rPr>
        <w:t>1</w:t>
      </w:r>
      <w:r w:rsidR="001B4F6F" w:rsidRPr="00311803">
        <w:rPr>
          <w:bCs/>
          <w:lang w:eastAsia="zh-CN"/>
        </w:rPr>
        <w:t>0</w:t>
      </w:r>
      <w:r w:rsidR="00031C7A" w:rsidRPr="00311803">
        <w:rPr>
          <w:rFonts w:hint="eastAsia"/>
          <w:bCs/>
          <w:lang w:eastAsia="zh-CN"/>
        </w:rPr>
        <w:t>月</w:t>
      </w:r>
      <w:r w:rsidR="00031C7A" w:rsidRPr="00311803">
        <w:rPr>
          <w:rFonts w:hint="eastAsia"/>
          <w:bCs/>
          <w:lang w:eastAsia="zh-CN"/>
        </w:rPr>
        <w:t>1</w:t>
      </w:r>
      <w:r w:rsidR="00031C7A" w:rsidRPr="00311803">
        <w:rPr>
          <w:rFonts w:hint="eastAsia"/>
          <w:bCs/>
          <w:lang w:eastAsia="zh-CN"/>
        </w:rPr>
        <w:t>日的电信标准化局第</w:t>
      </w:r>
      <w:r w:rsidR="001B4F6F" w:rsidRPr="00311803">
        <w:rPr>
          <w:lang w:eastAsia="zh-CN"/>
        </w:rPr>
        <w:t>AAP-67</w:t>
      </w:r>
      <w:r w:rsidR="00031C7A" w:rsidRPr="00311803">
        <w:rPr>
          <w:rFonts w:hint="eastAsia"/>
          <w:bCs/>
          <w:lang w:eastAsia="zh-CN"/>
        </w:rPr>
        <w:t>号公告并根据</w:t>
      </w:r>
      <w:r w:rsidR="00031C7A" w:rsidRPr="00311803">
        <w:rPr>
          <w:lang w:eastAsia="zh-CN"/>
        </w:rPr>
        <w:t>ITU-T A.8</w:t>
      </w:r>
      <w:r w:rsidR="00031C7A" w:rsidRPr="00311803">
        <w:rPr>
          <w:lang w:val="fr-FR" w:eastAsia="zh-CN"/>
        </w:rPr>
        <w:t>建议</w:t>
      </w:r>
      <w:r w:rsidR="00031C7A" w:rsidRPr="00311803">
        <w:rPr>
          <w:rFonts w:hint="eastAsia"/>
          <w:lang w:val="fr-FR" w:eastAsia="zh-CN"/>
        </w:rPr>
        <w:t>书</w:t>
      </w:r>
      <w:r w:rsidR="00031C7A" w:rsidRPr="00311803">
        <w:rPr>
          <w:lang w:eastAsia="zh-CN"/>
        </w:rPr>
        <w:t>（</w:t>
      </w:r>
      <w:r w:rsidR="00031C7A" w:rsidRPr="00311803">
        <w:rPr>
          <w:lang w:eastAsia="zh-CN"/>
        </w:rPr>
        <w:t>2008</w:t>
      </w:r>
      <w:r w:rsidR="00031C7A" w:rsidRPr="00311803">
        <w:rPr>
          <w:lang w:val="fr-FR" w:eastAsia="zh-CN"/>
        </w:rPr>
        <w:t>年</w:t>
      </w:r>
      <w:r w:rsidR="00031C7A" w:rsidRPr="00311803">
        <w:rPr>
          <w:lang w:eastAsia="zh-CN"/>
        </w:rPr>
        <w:t>，</w:t>
      </w:r>
      <w:r w:rsidR="00031C7A" w:rsidRPr="00311803">
        <w:rPr>
          <w:lang w:val="fr-FR" w:eastAsia="zh-CN"/>
        </w:rPr>
        <w:t>约翰内斯堡</w:t>
      </w:r>
      <w:r w:rsidR="001B4F6F" w:rsidRPr="00311803">
        <w:rPr>
          <w:lang w:eastAsia="zh-CN"/>
        </w:rPr>
        <w:t>，</w:t>
      </w:r>
      <w:r w:rsidR="001B4F6F" w:rsidRPr="00311803">
        <w:rPr>
          <w:rFonts w:hint="eastAsia"/>
          <w:lang w:val="fr-FR" w:eastAsia="zh-CN"/>
        </w:rPr>
        <w:t>修订版</w:t>
      </w:r>
      <w:r w:rsidR="00031C7A" w:rsidRPr="00311803">
        <w:rPr>
          <w:lang w:eastAsia="zh-CN"/>
        </w:rPr>
        <w:t>）</w:t>
      </w:r>
      <w:r w:rsidR="00031C7A" w:rsidRPr="00311803">
        <w:rPr>
          <w:lang w:val="fr-FR" w:eastAsia="zh-CN"/>
        </w:rPr>
        <w:t>第</w:t>
      </w:r>
      <w:r w:rsidR="00031C7A" w:rsidRPr="00311803">
        <w:rPr>
          <w:lang w:eastAsia="zh-CN"/>
        </w:rPr>
        <w:t>6.2</w:t>
      </w:r>
      <w:r w:rsidR="00031C7A" w:rsidRPr="00311803">
        <w:rPr>
          <w:lang w:val="fr-FR" w:eastAsia="zh-CN"/>
        </w:rPr>
        <w:t>段的规定</w:t>
      </w:r>
      <w:r w:rsidR="00031C7A" w:rsidRPr="00311803">
        <w:rPr>
          <w:rFonts w:hint="eastAsia"/>
          <w:bCs/>
          <w:lang w:eastAsia="zh-CN"/>
        </w:rPr>
        <w:t>，谨在此通知您，</w:t>
      </w:r>
      <w:r w:rsidR="00031C7A" w:rsidRPr="00311803">
        <w:rPr>
          <w:lang w:eastAsia="zh-CN"/>
        </w:rPr>
        <w:t>ITU-T</w:t>
      </w:r>
      <w:r w:rsidR="00031C7A" w:rsidRPr="00311803">
        <w:rPr>
          <w:rFonts w:hint="eastAsia"/>
          <w:bCs/>
          <w:lang w:eastAsia="zh-CN"/>
        </w:rPr>
        <w:t>第</w:t>
      </w:r>
      <w:r w:rsidR="001B4F6F" w:rsidRPr="00311803">
        <w:rPr>
          <w:rFonts w:hint="eastAsia"/>
          <w:bCs/>
          <w:lang w:eastAsia="zh-CN"/>
        </w:rPr>
        <w:t>13</w:t>
      </w:r>
      <w:r w:rsidR="00031C7A" w:rsidRPr="00311803">
        <w:rPr>
          <w:rFonts w:hint="eastAsia"/>
          <w:bCs/>
          <w:lang w:eastAsia="zh-CN"/>
        </w:rPr>
        <w:t>研究组在</w:t>
      </w:r>
      <w:r w:rsidR="00031C7A" w:rsidRPr="00311803">
        <w:rPr>
          <w:lang w:eastAsia="zh-CN"/>
        </w:rPr>
        <w:t>201</w:t>
      </w:r>
      <w:r w:rsidR="005C384F" w:rsidRPr="00311803">
        <w:rPr>
          <w:lang w:eastAsia="zh-CN"/>
        </w:rPr>
        <w:t>9</w:t>
      </w:r>
      <w:r w:rsidR="00031C7A" w:rsidRPr="00311803">
        <w:rPr>
          <w:rFonts w:hint="eastAsia"/>
          <w:bCs/>
          <w:lang w:eastAsia="zh-CN"/>
        </w:rPr>
        <w:t>年</w:t>
      </w:r>
      <w:r w:rsidR="001B4F6F" w:rsidRPr="00311803">
        <w:rPr>
          <w:bCs/>
          <w:lang w:eastAsia="zh-CN"/>
        </w:rPr>
        <w:t>10</w:t>
      </w:r>
      <w:r w:rsidR="00031C7A" w:rsidRPr="00311803">
        <w:rPr>
          <w:rFonts w:hint="eastAsia"/>
          <w:bCs/>
          <w:lang w:eastAsia="zh-CN"/>
        </w:rPr>
        <w:t>月</w:t>
      </w:r>
      <w:r w:rsidR="001B4F6F" w:rsidRPr="00311803">
        <w:rPr>
          <w:lang w:eastAsia="zh-CN"/>
        </w:rPr>
        <w:t>25</w:t>
      </w:r>
      <w:r w:rsidR="00031C7A" w:rsidRPr="00311803">
        <w:rPr>
          <w:rFonts w:hint="eastAsia"/>
          <w:bCs/>
          <w:lang w:eastAsia="zh-CN"/>
        </w:rPr>
        <w:t>日举行的全体会议上</w:t>
      </w:r>
      <w:r w:rsidR="00311803" w:rsidRPr="00311803">
        <w:rPr>
          <w:rFonts w:hint="eastAsia"/>
          <w:bCs/>
          <w:lang w:eastAsia="zh-CN"/>
        </w:rPr>
        <w:t>批准了新的</w:t>
      </w:r>
      <w:r w:rsidR="00311803" w:rsidRPr="00311803">
        <w:rPr>
          <w:lang w:eastAsia="zh-CN"/>
        </w:rPr>
        <w:t>ITU-T Y.3800</w:t>
      </w:r>
      <w:r w:rsidR="00031C7A" w:rsidRPr="00311803">
        <w:rPr>
          <w:rFonts w:hint="eastAsia"/>
          <w:bCs/>
          <w:lang w:eastAsia="zh-CN"/>
        </w:rPr>
        <w:t>建议书</w:t>
      </w:r>
      <w:r w:rsidR="00311803" w:rsidRPr="00311803">
        <w:rPr>
          <w:rFonts w:hint="eastAsia"/>
          <w:bCs/>
          <w:lang w:eastAsia="zh-CN"/>
        </w:rPr>
        <w:t>案文。</w:t>
      </w:r>
    </w:p>
    <w:p w14:paraId="43D7189E" w14:textId="2BC69876" w:rsidR="00223861" w:rsidRDefault="00223861" w:rsidP="009E48AA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E48AA">
        <w:rPr>
          <w:rFonts w:hint="eastAsia"/>
          <w:lang w:eastAsia="zh-CN"/>
        </w:rPr>
        <w:t>已批准</w:t>
      </w:r>
      <w:r w:rsidR="009E48AA" w:rsidRPr="009E48AA">
        <w:rPr>
          <w:rFonts w:hint="eastAsia"/>
          <w:lang w:eastAsia="zh-CN"/>
        </w:rPr>
        <w:t>新的</w:t>
      </w:r>
      <w:r w:rsidR="009E48AA" w:rsidRPr="009E48AA">
        <w:rPr>
          <w:rFonts w:hint="eastAsia"/>
          <w:lang w:eastAsia="zh-CN"/>
        </w:rPr>
        <w:t>ITU-T Y.3800</w:t>
      </w:r>
      <w:r w:rsidR="009E48AA" w:rsidRPr="009E48AA">
        <w:rPr>
          <w:rFonts w:hint="eastAsia"/>
          <w:lang w:eastAsia="zh-CN"/>
        </w:rPr>
        <w:t>建议书的标题是：</w:t>
      </w:r>
    </w:p>
    <w:p w14:paraId="14C54EB3" w14:textId="270BBA0C" w:rsidR="00190F5E" w:rsidRPr="009E48AA" w:rsidRDefault="009E48AA" w:rsidP="00010D4C">
      <w:pPr>
        <w:spacing w:before="240"/>
        <w:rPr>
          <w:rFonts w:ascii="STKaiti" w:eastAsia="STKaiti" w:hAnsi="STKaiti"/>
          <w:lang w:eastAsia="zh-CN"/>
        </w:rPr>
      </w:pPr>
      <w:r w:rsidRPr="009E48AA">
        <w:rPr>
          <w:rFonts w:ascii="STKaiti" w:eastAsia="STKaiti" w:hAnsi="STKaiti"/>
          <w:lang w:eastAsia="zh-CN"/>
        </w:rPr>
        <w:t>Y.3800</w:t>
      </w:r>
      <w:r w:rsidR="00DC3330">
        <w:rPr>
          <w:rFonts w:ascii="STKaiti" w:eastAsia="STKaiti" w:hAnsi="STKaiti" w:hint="eastAsia"/>
          <w:lang w:eastAsia="zh-CN"/>
        </w:rPr>
        <w:t>：</w:t>
      </w:r>
      <w:r w:rsidRPr="009E48AA">
        <w:rPr>
          <w:rFonts w:ascii="STKaiti" w:eastAsia="STKaiti" w:hAnsi="STKaiti"/>
          <w:lang w:eastAsia="zh-CN"/>
        </w:rPr>
        <w:t xml:space="preserve"> </w:t>
      </w:r>
      <w:r w:rsidRPr="009E48AA">
        <w:rPr>
          <w:rFonts w:ascii="STKaiti" w:eastAsia="STKaiti" w:hAnsi="STKaiti" w:hint="eastAsia"/>
          <w:lang w:eastAsia="zh-CN"/>
        </w:rPr>
        <w:t>概述支持量子密钥分发的网络。</w:t>
      </w:r>
    </w:p>
    <w:p w14:paraId="087A7E5E" w14:textId="6554D0BC" w:rsidR="00D26A72" w:rsidRDefault="00D26A72" w:rsidP="009E48AA">
      <w:pPr>
        <w:spacing w:before="240"/>
        <w:rPr>
          <w:lang w:eastAsia="zh-CN"/>
        </w:rPr>
      </w:pPr>
      <w:r w:rsidRPr="00D26A72">
        <w:rPr>
          <w:lang w:eastAsia="zh-CN"/>
        </w:rPr>
        <w:t>3</w:t>
      </w:r>
      <w:r>
        <w:rPr>
          <w:i/>
          <w:iCs/>
          <w:lang w:eastAsia="zh-CN"/>
        </w:rPr>
        <w:tab/>
      </w:r>
      <w:r w:rsidRPr="009E48AA">
        <w:rPr>
          <w:rFonts w:hint="eastAsia"/>
          <w:lang w:eastAsia="zh-CN"/>
        </w:rPr>
        <w:t>通过</w:t>
      </w:r>
      <w:hyperlink r:id="rId10" w:history="1">
        <w:hyperlink r:id="rId11" w:history="1">
          <w:r w:rsidRPr="009E48AA">
            <w:rPr>
              <w:rStyle w:val="Hyperlink"/>
              <w:lang w:eastAsia="zh-CN"/>
            </w:rPr>
            <w:t>ITU-T</w:t>
          </w:r>
          <w:r w:rsidRPr="009E48AA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9E48AA">
        <w:rPr>
          <w:rFonts w:hint="eastAsia"/>
          <w:lang w:eastAsia="zh-CN"/>
        </w:rPr>
        <w:t>可在线查询已公布的专利信息。</w:t>
      </w:r>
    </w:p>
    <w:p w14:paraId="2DD8338D" w14:textId="73223E72" w:rsidR="00223861" w:rsidRDefault="00190F5E" w:rsidP="00BF244D">
      <w:pPr>
        <w:rPr>
          <w:lang w:eastAsia="zh-CN"/>
        </w:rPr>
      </w:pPr>
      <w:r>
        <w:rPr>
          <w:lang w:eastAsia="zh-CN"/>
        </w:rPr>
        <w:t>4</w:t>
      </w:r>
      <w:r w:rsidR="00223861">
        <w:rPr>
          <w:lang w:eastAsia="zh-CN"/>
        </w:rPr>
        <w:tab/>
      </w:r>
      <w:r w:rsidR="00AB18F2" w:rsidRPr="00896DB0">
        <w:rPr>
          <w:rFonts w:hint="eastAsia"/>
          <w:lang w:eastAsia="zh-CN"/>
        </w:rPr>
        <w:t>将</w:t>
      </w:r>
      <w:r w:rsidR="00AB18F2">
        <w:rPr>
          <w:rFonts w:hint="eastAsia"/>
          <w:lang w:eastAsia="zh-CN"/>
        </w:rPr>
        <w:t>在</w:t>
      </w:r>
      <w:hyperlink r:id="rId12" w:history="1">
        <w:r>
          <w:rPr>
            <w:rStyle w:val="Hyperlink"/>
            <w:lang w:eastAsia="zh-CN"/>
          </w:rPr>
          <w:t>ITU</w:t>
        </w:r>
        <w:r w:rsidR="00A220A5">
          <w:rPr>
            <w:rStyle w:val="Hyperlink"/>
            <w:rFonts w:hint="eastAsia"/>
            <w:lang w:eastAsia="zh-CN"/>
          </w:rPr>
          <w:t>-</w:t>
        </w:r>
        <w:r>
          <w:rPr>
            <w:rStyle w:val="Hyperlink"/>
            <w:lang w:eastAsia="zh-CN"/>
          </w:rPr>
          <w:t>T</w:t>
        </w:r>
        <w:r w:rsidR="00A220A5">
          <w:rPr>
            <w:rStyle w:val="Hyperlink"/>
            <w:rFonts w:hint="eastAsia"/>
            <w:lang w:eastAsia="zh-CN"/>
          </w:rPr>
          <w:t>网站</w:t>
        </w:r>
      </w:hyperlink>
      <w:r w:rsidR="00BF244D" w:rsidRPr="00896DB0">
        <w:rPr>
          <w:rFonts w:hint="eastAsia"/>
          <w:lang w:eastAsia="zh-CN"/>
        </w:rPr>
        <w:t>提供预出版</w:t>
      </w:r>
      <w:r w:rsidR="00BF244D">
        <w:rPr>
          <w:rFonts w:hint="eastAsia"/>
          <w:lang w:eastAsia="zh-CN"/>
        </w:rPr>
        <w:t>的建议书</w:t>
      </w:r>
      <w:r w:rsidR="00BF244D" w:rsidRPr="00896DB0">
        <w:rPr>
          <w:rFonts w:hint="eastAsia"/>
          <w:lang w:eastAsia="zh-CN"/>
        </w:rPr>
        <w:t>案文</w:t>
      </w:r>
      <w:r w:rsidR="00BF244D">
        <w:rPr>
          <w:rFonts w:hint="eastAsia"/>
          <w:lang w:eastAsia="zh-CN"/>
        </w:rPr>
        <w:t>。</w:t>
      </w:r>
    </w:p>
    <w:p w14:paraId="5A3E6D01" w14:textId="078C3999" w:rsidR="00223861" w:rsidRDefault="00190F5E" w:rsidP="00AB18F2">
      <w:pPr>
        <w:rPr>
          <w:lang w:eastAsia="zh-CN"/>
        </w:rPr>
      </w:pPr>
      <w:r>
        <w:rPr>
          <w:bCs/>
          <w:lang w:eastAsia="zh-CN"/>
        </w:rPr>
        <w:t>5</w:t>
      </w:r>
      <w:r w:rsidR="00223861">
        <w:rPr>
          <w:lang w:eastAsia="zh-CN"/>
        </w:rPr>
        <w:tab/>
      </w:r>
      <w:r w:rsidR="00223861"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="00223861" w:rsidRPr="00A576E2">
        <w:rPr>
          <w:rFonts w:hint="eastAsia"/>
          <w:lang w:eastAsia="zh-CN"/>
        </w:rPr>
        <w:t>建议书</w:t>
      </w:r>
      <w:r w:rsidR="00223861" w:rsidRPr="00896DB0">
        <w:rPr>
          <w:rFonts w:hint="eastAsia"/>
          <w:lang w:val="en-US" w:eastAsia="zh-CN"/>
        </w:rPr>
        <w:t>。</w:t>
      </w:r>
    </w:p>
    <w:p w14:paraId="27E8B5D4" w14:textId="77777777" w:rsidR="00B37BD9" w:rsidRDefault="00B37BD9" w:rsidP="002266E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25944029" w14:textId="4B06EC2D"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bookmarkStart w:id="2" w:name="_GoBack"/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bookmarkEnd w:id="2"/>
    <w:p w14:paraId="436E3CEF" w14:textId="6F167156" w:rsidR="00714A1B" w:rsidRPr="00714A1B" w:rsidRDefault="00B37BD9" w:rsidP="00A347E0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77248712" w14:textId="3865AF4F"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B37BD9" w:rsidSect="00B37BD9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906A" w14:textId="77777777" w:rsidR="007B4076" w:rsidRDefault="007B4076">
      <w:r>
        <w:separator/>
      </w:r>
    </w:p>
  </w:endnote>
  <w:endnote w:type="continuationSeparator" w:id="0">
    <w:p w14:paraId="6C46CECB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F117" w14:textId="77777777" w:rsidR="005C384F" w:rsidRPr="0090618E" w:rsidRDefault="0039021F" w:rsidP="0039021F">
    <w:pPr>
      <w:pStyle w:val="Footer"/>
      <w:spacing w:before="120"/>
      <w:rPr>
        <w:sz w:val="16"/>
        <w:lang w:val="fr-FR"/>
      </w:rPr>
    </w:pPr>
    <w:r>
      <w:rPr>
        <w:noProof/>
        <w:sz w:val="16"/>
      </w:rPr>
      <w:fldChar w:fldCharType="begin"/>
    </w:r>
    <w:r w:rsidRPr="0039021F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Pr="0039021F">
      <w:rPr>
        <w:noProof/>
        <w:sz w:val="16"/>
        <w:lang w:val="fr-CH"/>
      </w:rPr>
      <w:t>P:\ESP\ITU-T\BUREAU\CIRC\100\171S.docx</w:t>
    </w:r>
    <w:r>
      <w:rPr>
        <w:noProof/>
        <w:sz w:val="16"/>
      </w:rPr>
      <w:fldChar w:fldCharType="end"/>
    </w:r>
    <w:r w:rsidRPr="0090618E">
      <w:rPr>
        <w:noProof/>
        <w:sz w:val="16"/>
        <w:lang w:val="fr-FR"/>
      </w:rPr>
      <w:t xml:space="preserve"> (456009)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157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D933" w14:textId="77777777" w:rsidR="007B4076" w:rsidRDefault="007B4076">
      <w:r>
        <w:separator/>
      </w:r>
    </w:p>
  </w:footnote>
  <w:footnote w:type="continuationSeparator" w:id="0">
    <w:p w14:paraId="3596351A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7EEB" w14:textId="77777777" w:rsidR="002C2EDC" w:rsidRPr="002C2EDC" w:rsidRDefault="0090618E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58E2DE67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19C7" w14:textId="77777777" w:rsidR="0099096C" w:rsidRPr="002C2EDC" w:rsidRDefault="0090618E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984D38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70DDB31E" w14:textId="77777777"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5C384F">
      <w:rPr>
        <w:rFonts w:eastAsiaTheme="minorEastAsia" w:cs="Microsoft YaHei"/>
        <w:noProof/>
        <w:sz w:val="18"/>
      </w:rPr>
      <w:t>1</w:t>
    </w:r>
    <w:r w:rsidR="00AB18F2">
      <w:rPr>
        <w:rFonts w:eastAsiaTheme="minorEastAsia" w:cs="Microsoft YaHei"/>
        <w:noProof/>
        <w:sz w:val="18"/>
      </w:rPr>
      <w:t>7</w:t>
    </w:r>
    <w:r w:rsidR="005C384F">
      <w:rPr>
        <w:rFonts w:eastAsiaTheme="minorEastAsia" w:cs="Microsoft YaHei"/>
        <w:noProof/>
        <w:sz w:val="18"/>
      </w:rPr>
      <w:t>1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4C25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90F5E"/>
    <w:rsid w:val="001A641B"/>
    <w:rsid w:val="001B4F6F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5D8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1803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16CE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398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D45FE"/>
    <w:rsid w:val="008E70C1"/>
    <w:rsid w:val="008E7931"/>
    <w:rsid w:val="008F066A"/>
    <w:rsid w:val="008F06DB"/>
    <w:rsid w:val="008F3374"/>
    <w:rsid w:val="0090618E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4D38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E48AA"/>
    <w:rsid w:val="009E49D9"/>
    <w:rsid w:val="009F52A0"/>
    <w:rsid w:val="009F6486"/>
    <w:rsid w:val="009F74E9"/>
    <w:rsid w:val="00A02958"/>
    <w:rsid w:val="00A07212"/>
    <w:rsid w:val="00A1090D"/>
    <w:rsid w:val="00A16AB0"/>
    <w:rsid w:val="00A1745B"/>
    <w:rsid w:val="00A220A5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C12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0AF5"/>
    <w:rsid w:val="00BF244D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26A72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3330"/>
    <w:rsid w:val="00DC46EC"/>
    <w:rsid w:val="00DD52D5"/>
    <w:rsid w:val="00DF2821"/>
    <w:rsid w:val="00E02179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64B61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680CEEA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Y.3800-201910-P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CA25-9D34-4AD3-9ECF-19164AA6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31</TotalTime>
  <Pages>1</Pages>
  <Words>341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805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Jenkins, Lia</cp:lastModifiedBy>
  <cp:revision>11</cp:revision>
  <cp:lastPrinted>2019-11-20T16:35:00Z</cp:lastPrinted>
  <dcterms:created xsi:type="dcterms:W3CDTF">2019-11-12T08:02:00Z</dcterms:created>
  <dcterms:modified xsi:type="dcterms:W3CDTF">2019-11-20T16:35:00Z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