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796"/>
        <w:tblW w:w="963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8221"/>
      </w:tblGrid>
      <w:tr w:rsidR="00F91AB6" w:rsidRPr="00956FA4" w14:paraId="39AB30FE" w14:textId="77777777" w:rsidTr="006A4D1F">
        <w:trPr>
          <w:cantSplit/>
        </w:trPr>
        <w:tc>
          <w:tcPr>
            <w:tcW w:w="1418" w:type="dxa"/>
            <w:vAlign w:val="center"/>
          </w:tcPr>
          <w:p w14:paraId="0EFBD53C" w14:textId="1C7E8DBF" w:rsidR="00F91AB6" w:rsidRPr="00956FA4" w:rsidRDefault="00F91AB6" w:rsidP="006A4D1F">
            <w:pPr>
              <w:tabs>
                <w:tab w:val="right" w:pos="8732"/>
              </w:tabs>
              <w:spacing w:before="0"/>
              <w:jc w:val="center"/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956FA4">
              <w:rPr>
                <w:noProof/>
              </w:rPr>
              <w:drawing>
                <wp:inline distT="0" distB="0" distL="0" distR="0" wp14:anchorId="77833FF6" wp14:editId="0139A959">
                  <wp:extent cx="902335" cy="902335"/>
                  <wp:effectExtent l="0" t="0" r="0" b="0"/>
                  <wp:docPr id="1" name="Picture 1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Logo&#10;&#10;Description automatically generat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2335" cy="9023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1" w:type="dxa"/>
            <w:vAlign w:val="center"/>
          </w:tcPr>
          <w:p w14:paraId="6E3015A4" w14:textId="77777777" w:rsidR="00F91AB6" w:rsidRPr="00956FA4" w:rsidRDefault="00F91AB6" w:rsidP="006A4D1F">
            <w:pPr>
              <w:spacing w:before="0"/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</w:pPr>
            <w:r w:rsidRPr="00956FA4"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  <w:t>Международный союз электросвязи</w:t>
            </w:r>
          </w:p>
          <w:p w14:paraId="45BB3348" w14:textId="77777777" w:rsidR="00F91AB6" w:rsidRPr="00956FA4" w:rsidRDefault="00F91AB6" w:rsidP="006A4D1F">
            <w:pPr>
              <w:tabs>
                <w:tab w:val="right" w:pos="8732"/>
              </w:tabs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956FA4">
              <w:rPr>
                <w:rFonts w:cs="Times New Roman Bold"/>
                <w:b/>
                <w:bCs/>
                <w:iCs/>
                <w:smallCaps/>
                <w:sz w:val="26"/>
                <w:szCs w:val="26"/>
                <w:lang w:val="ru-RU"/>
              </w:rPr>
              <w:t>Бюро стандартизации электросвязи</w:t>
            </w:r>
          </w:p>
        </w:tc>
      </w:tr>
    </w:tbl>
    <w:p w14:paraId="113B6BCB" w14:textId="2AEF921A" w:rsidR="00FC313B" w:rsidRPr="00956FA4" w:rsidRDefault="00B1583D" w:rsidP="00D95272">
      <w:pPr>
        <w:tabs>
          <w:tab w:val="clear" w:pos="794"/>
          <w:tab w:val="clear" w:pos="1191"/>
          <w:tab w:val="clear" w:pos="1588"/>
          <w:tab w:val="clear" w:pos="1985"/>
          <w:tab w:val="left" w:pos="4678"/>
        </w:tabs>
        <w:spacing w:before="240" w:after="240"/>
        <w:rPr>
          <w:lang w:val="ru-RU"/>
        </w:rPr>
      </w:pPr>
      <w:r w:rsidRPr="00956FA4">
        <w:rPr>
          <w:lang w:val="ru-RU"/>
        </w:rPr>
        <w:tab/>
        <w:t>Женева</w:t>
      </w:r>
      <w:r w:rsidR="008337CA" w:rsidRPr="00956FA4">
        <w:rPr>
          <w:lang w:val="ru-RU"/>
        </w:rPr>
        <w:t xml:space="preserve">, </w:t>
      </w:r>
      <w:r w:rsidR="001D7F04" w:rsidRPr="00956FA4">
        <w:rPr>
          <w:lang w:val="ru-RU"/>
        </w:rPr>
        <w:t>9 ноября</w:t>
      </w:r>
      <w:r w:rsidR="009F0D21" w:rsidRPr="00956FA4">
        <w:rPr>
          <w:lang w:val="ru-RU"/>
        </w:rPr>
        <w:t xml:space="preserve"> </w:t>
      </w:r>
      <w:r w:rsidR="00FC313B" w:rsidRPr="00956FA4">
        <w:rPr>
          <w:lang w:val="ru-RU"/>
        </w:rPr>
        <w:t>20</w:t>
      </w:r>
      <w:r w:rsidR="002924F4" w:rsidRPr="00956FA4">
        <w:rPr>
          <w:lang w:val="ru-RU"/>
        </w:rPr>
        <w:t>2</w:t>
      </w:r>
      <w:r w:rsidR="000712B5" w:rsidRPr="00956FA4">
        <w:rPr>
          <w:lang w:val="ru-RU"/>
        </w:rPr>
        <w:t>1</w:t>
      </w:r>
      <w:r w:rsidR="002A09AD" w:rsidRPr="00956FA4">
        <w:rPr>
          <w:lang w:val="ru-RU"/>
        </w:rPr>
        <w:t xml:space="preserve"> </w:t>
      </w:r>
      <w:r w:rsidR="00FC313B" w:rsidRPr="00956FA4">
        <w:rPr>
          <w:lang w:val="ru-RU"/>
        </w:rPr>
        <w:t>года</w:t>
      </w:r>
    </w:p>
    <w:tbl>
      <w:tblPr>
        <w:tblW w:w="972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3118"/>
        <w:gridCol w:w="5051"/>
      </w:tblGrid>
      <w:tr w:rsidR="00D04060" w:rsidRPr="00956FA4" w14:paraId="2549D792" w14:textId="77777777" w:rsidTr="00970F55">
        <w:trPr>
          <w:cantSplit/>
          <w:trHeight w:val="451"/>
        </w:trPr>
        <w:tc>
          <w:tcPr>
            <w:tcW w:w="1560" w:type="dxa"/>
          </w:tcPr>
          <w:p w14:paraId="2FA2F3E2" w14:textId="77777777" w:rsidR="00D04060" w:rsidRPr="00956FA4" w:rsidRDefault="00D04060" w:rsidP="00C95C6F">
            <w:pPr>
              <w:spacing w:before="0"/>
              <w:rPr>
                <w:lang w:val="ru-RU"/>
              </w:rPr>
            </w:pPr>
            <w:proofErr w:type="spellStart"/>
            <w:r w:rsidRPr="00956FA4">
              <w:rPr>
                <w:lang w:val="ru-RU"/>
              </w:rPr>
              <w:t>Осн</w:t>
            </w:r>
            <w:proofErr w:type="spellEnd"/>
            <w:r w:rsidRPr="00956FA4">
              <w:rPr>
                <w:lang w:val="ru-RU"/>
              </w:rPr>
              <w:t>.:</w:t>
            </w:r>
          </w:p>
        </w:tc>
        <w:tc>
          <w:tcPr>
            <w:tcW w:w="3118" w:type="dxa"/>
          </w:tcPr>
          <w:p w14:paraId="6A1027B7" w14:textId="6B239876" w:rsidR="00D04060" w:rsidRPr="00956FA4" w:rsidRDefault="00D04060" w:rsidP="008337CA">
            <w:pPr>
              <w:spacing w:before="0"/>
              <w:ind w:left="113"/>
              <w:rPr>
                <w:lang w:val="ru-RU"/>
              </w:rPr>
            </w:pPr>
            <w:r w:rsidRPr="00956FA4">
              <w:rPr>
                <w:b/>
                <w:bCs/>
                <w:lang w:val="ru-RU"/>
              </w:rPr>
              <w:t xml:space="preserve">Циркуляр </w:t>
            </w:r>
            <w:r w:rsidR="003378A7" w:rsidRPr="00956FA4">
              <w:rPr>
                <w:b/>
                <w:bCs/>
                <w:lang w:val="ru-RU"/>
              </w:rPr>
              <w:t>2</w:t>
            </w:r>
            <w:r w:rsidR="001D7F04" w:rsidRPr="00956FA4">
              <w:rPr>
                <w:b/>
                <w:bCs/>
                <w:lang w:val="ru-RU"/>
              </w:rPr>
              <w:t>0</w:t>
            </w:r>
            <w:r w:rsidR="008337CA" w:rsidRPr="00956FA4">
              <w:rPr>
                <w:b/>
                <w:bCs/>
                <w:lang w:val="ru-RU"/>
              </w:rPr>
              <w:t>3</w:t>
            </w:r>
            <w:r w:rsidRPr="00956FA4">
              <w:rPr>
                <w:b/>
                <w:bCs/>
                <w:lang w:val="ru-RU"/>
              </w:rPr>
              <w:t xml:space="preserve"> БСЭ</w:t>
            </w:r>
          </w:p>
        </w:tc>
        <w:tc>
          <w:tcPr>
            <w:tcW w:w="5051" w:type="dxa"/>
            <w:vMerge w:val="restart"/>
          </w:tcPr>
          <w:p w14:paraId="08D07EBC" w14:textId="77777777" w:rsidR="00D04060" w:rsidRPr="00956FA4" w:rsidRDefault="00D04060" w:rsidP="00C95C6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956FA4">
              <w:rPr>
                <w:b/>
                <w:bCs/>
                <w:lang w:val="ru-RU"/>
              </w:rPr>
              <w:t>Кому</w:t>
            </w:r>
            <w:r w:rsidRPr="00956FA4">
              <w:rPr>
                <w:lang w:val="ru-RU"/>
              </w:rPr>
              <w:t>:</w:t>
            </w:r>
          </w:p>
          <w:p w14:paraId="1B170894" w14:textId="77777777" w:rsidR="008B4904" w:rsidRPr="00956FA4" w:rsidRDefault="00D04060" w:rsidP="008B4904">
            <w:pPr>
              <w:tabs>
                <w:tab w:val="left" w:pos="284"/>
              </w:tabs>
              <w:spacing w:before="0"/>
              <w:ind w:left="284" w:hanging="284"/>
              <w:rPr>
                <w:rFonts w:ascii="Times New Roman" w:hAnsi="Times New Roman"/>
                <w:szCs w:val="22"/>
                <w:lang w:val="ru-RU"/>
              </w:rPr>
            </w:pPr>
            <w:r w:rsidRPr="00956FA4">
              <w:rPr>
                <w:lang w:val="ru-RU"/>
              </w:rPr>
              <w:t>–</w:t>
            </w:r>
            <w:r w:rsidRPr="00956FA4">
              <w:rPr>
                <w:lang w:val="ru-RU"/>
              </w:rPr>
              <w:tab/>
            </w:r>
            <w:r w:rsidR="008B4904" w:rsidRPr="00956FA4">
              <w:rPr>
                <w:szCs w:val="22"/>
                <w:lang w:val="ru-RU"/>
              </w:rPr>
              <w:t>Администрациям Государств – Членов Союза</w:t>
            </w:r>
          </w:p>
          <w:p w14:paraId="5DB0C44B" w14:textId="77777777" w:rsidR="008B4904" w:rsidRPr="00956FA4" w:rsidRDefault="008B4904" w:rsidP="008B4904">
            <w:pPr>
              <w:tabs>
                <w:tab w:val="left" w:pos="4111"/>
              </w:tabs>
              <w:spacing w:before="0"/>
              <w:ind w:left="284" w:hanging="284"/>
              <w:rPr>
                <w:szCs w:val="22"/>
                <w:lang w:val="ru-RU"/>
              </w:rPr>
            </w:pPr>
            <w:r w:rsidRPr="00956FA4">
              <w:rPr>
                <w:szCs w:val="22"/>
                <w:lang w:val="ru-RU"/>
              </w:rPr>
              <w:t>–</w:t>
            </w:r>
            <w:r w:rsidRPr="00956FA4">
              <w:rPr>
                <w:szCs w:val="22"/>
                <w:lang w:val="ru-RU"/>
              </w:rPr>
              <w:tab/>
              <w:t>Членам Сектора МСЭ-Т</w:t>
            </w:r>
          </w:p>
          <w:p w14:paraId="575007C5" w14:textId="46648AA9" w:rsidR="008B4904" w:rsidRPr="00956FA4" w:rsidRDefault="008B4904" w:rsidP="008B4904">
            <w:pPr>
              <w:tabs>
                <w:tab w:val="left" w:pos="4111"/>
              </w:tabs>
              <w:spacing w:before="0"/>
              <w:ind w:left="284" w:hanging="284"/>
              <w:rPr>
                <w:szCs w:val="22"/>
                <w:lang w:val="ru-RU"/>
              </w:rPr>
            </w:pPr>
            <w:r w:rsidRPr="00956FA4">
              <w:rPr>
                <w:szCs w:val="22"/>
                <w:lang w:val="ru-RU"/>
              </w:rPr>
              <w:t>–</w:t>
            </w:r>
            <w:r w:rsidRPr="00956FA4">
              <w:rPr>
                <w:szCs w:val="22"/>
                <w:lang w:val="ru-RU"/>
              </w:rPr>
              <w:tab/>
              <w:t>Академическим организациям − Членам МСЭ</w:t>
            </w:r>
          </w:p>
          <w:p w14:paraId="3446EC6E" w14:textId="77777777" w:rsidR="008B4904" w:rsidRPr="00956FA4" w:rsidRDefault="008B4904" w:rsidP="008B4904">
            <w:pPr>
              <w:tabs>
                <w:tab w:val="left" w:pos="4111"/>
              </w:tabs>
              <w:spacing w:before="0"/>
              <w:ind w:left="284" w:hanging="284"/>
              <w:rPr>
                <w:szCs w:val="22"/>
                <w:lang w:val="ru-RU"/>
              </w:rPr>
            </w:pPr>
            <w:r w:rsidRPr="00956FA4">
              <w:rPr>
                <w:szCs w:val="22"/>
                <w:lang w:val="ru-RU"/>
              </w:rPr>
              <w:t>–</w:t>
            </w:r>
            <w:r w:rsidRPr="00956FA4">
              <w:rPr>
                <w:szCs w:val="22"/>
                <w:lang w:val="ru-RU"/>
              </w:rPr>
              <w:tab/>
              <w:t>Региональным организациям электросвязи</w:t>
            </w:r>
          </w:p>
          <w:p w14:paraId="1FE905F7" w14:textId="77777777" w:rsidR="008B4904" w:rsidRPr="00956FA4" w:rsidRDefault="008B4904" w:rsidP="008B4904">
            <w:pPr>
              <w:tabs>
                <w:tab w:val="left" w:pos="4111"/>
              </w:tabs>
              <w:spacing w:before="0"/>
              <w:ind w:left="284" w:hanging="284"/>
              <w:rPr>
                <w:szCs w:val="22"/>
                <w:lang w:val="ru-RU"/>
              </w:rPr>
            </w:pPr>
            <w:r w:rsidRPr="00956FA4">
              <w:rPr>
                <w:szCs w:val="22"/>
                <w:lang w:val="ru-RU"/>
              </w:rPr>
              <w:t>–</w:t>
            </w:r>
            <w:r w:rsidRPr="00956FA4">
              <w:rPr>
                <w:szCs w:val="22"/>
                <w:lang w:val="ru-RU"/>
              </w:rPr>
              <w:tab/>
              <w:t xml:space="preserve">Межправительственным организациям, эксплуатирующим спутниковые системы </w:t>
            </w:r>
          </w:p>
          <w:p w14:paraId="49968B94" w14:textId="77777777" w:rsidR="008B4904" w:rsidRPr="00956FA4" w:rsidRDefault="008B4904" w:rsidP="008B4904">
            <w:pPr>
              <w:tabs>
                <w:tab w:val="left" w:pos="4111"/>
              </w:tabs>
              <w:spacing w:before="0"/>
              <w:ind w:left="284" w:hanging="284"/>
              <w:rPr>
                <w:szCs w:val="22"/>
                <w:lang w:val="ru-RU"/>
              </w:rPr>
            </w:pPr>
            <w:r w:rsidRPr="00956FA4">
              <w:rPr>
                <w:szCs w:val="22"/>
                <w:lang w:val="ru-RU"/>
              </w:rPr>
              <w:t>–</w:t>
            </w:r>
            <w:r w:rsidRPr="00956FA4">
              <w:rPr>
                <w:szCs w:val="22"/>
                <w:lang w:val="ru-RU"/>
              </w:rPr>
              <w:tab/>
              <w:t>Организации Объединенных Наций</w:t>
            </w:r>
          </w:p>
          <w:p w14:paraId="55CF67B1" w14:textId="152A1CDB" w:rsidR="00D04060" w:rsidRPr="00956FA4" w:rsidRDefault="008B4904" w:rsidP="008B490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956FA4">
              <w:rPr>
                <w:szCs w:val="22"/>
                <w:lang w:val="ru-RU"/>
              </w:rPr>
              <w:t>–</w:t>
            </w:r>
            <w:r w:rsidRPr="00956FA4">
              <w:rPr>
                <w:szCs w:val="22"/>
                <w:lang w:val="ru-RU"/>
              </w:rPr>
              <w:tab/>
              <w:t>Специализированным учреждениям Организации Объединенных Наций и Международному агентству по атомной энергии</w:t>
            </w:r>
          </w:p>
          <w:p w14:paraId="10C9DE2D" w14:textId="77777777" w:rsidR="00D04060" w:rsidRPr="00956FA4" w:rsidRDefault="00D04060" w:rsidP="006E3ACA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ind w:left="284" w:hanging="284"/>
              <w:rPr>
                <w:lang w:val="ru-RU"/>
              </w:rPr>
            </w:pPr>
            <w:r w:rsidRPr="00956FA4">
              <w:rPr>
                <w:b/>
                <w:bCs/>
                <w:lang w:val="ru-RU"/>
              </w:rPr>
              <w:t>Копии</w:t>
            </w:r>
            <w:r w:rsidRPr="00956FA4">
              <w:rPr>
                <w:lang w:val="ru-RU"/>
              </w:rPr>
              <w:t>:</w:t>
            </w:r>
          </w:p>
          <w:p w14:paraId="6D05B9AB" w14:textId="77777777" w:rsidR="008B4904" w:rsidRPr="00956FA4" w:rsidRDefault="00D04060" w:rsidP="008B490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956FA4">
              <w:rPr>
                <w:lang w:val="ru-RU"/>
              </w:rPr>
              <w:t>–</w:t>
            </w:r>
            <w:r w:rsidRPr="00956FA4">
              <w:rPr>
                <w:lang w:val="ru-RU"/>
              </w:rPr>
              <w:tab/>
            </w:r>
            <w:r w:rsidR="008B4904" w:rsidRPr="00956FA4">
              <w:rPr>
                <w:lang w:val="ru-RU"/>
              </w:rPr>
              <w:t>Председателям и заместителям председателей исследовательских комиссий МСЭ-Т/КГСЭ</w:t>
            </w:r>
          </w:p>
          <w:p w14:paraId="0FB0BD6D" w14:textId="77777777" w:rsidR="008B4904" w:rsidRPr="00956FA4" w:rsidRDefault="008B4904" w:rsidP="008B490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956FA4">
              <w:rPr>
                <w:lang w:val="ru-RU"/>
              </w:rPr>
              <w:t>–</w:t>
            </w:r>
            <w:r w:rsidRPr="00956FA4">
              <w:rPr>
                <w:lang w:val="ru-RU"/>
              </w:rPr>
              <w:tab/>
              <w:t>Директору Бюро развития электросвязи</w:t>
            </w:r>
          </w:p>
          <w:p w14:paraId="6FE452D0" w14:textId="0A5FAC15" w:rsidR="00032111" w:rsidRPr="00956FA4" w:rsidRDefault="008B4904" w:rsidP="008B490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956FA4">
              <w:rPr>
                <w:lang w:val="ru-RU"/>
              </w:rPr>
              <w:t>–</w:t>
            </w:r>
            <w:r w:rsidRPr="00956FA4">
              <w:rPr>
                <w:lang w:val="ru-RU"/>
              </w:rPr>
              <w:tab/>
              <w:t>Директору Бюро радиосвязи</w:t>
            </w:r>
          </w:p>
        </w:tc>
      </w:tr>
      <w:tr w:rsidR="00D04060" w:rsidRPr="00956FA4" w14:paraId="1A10847C" w14:textId="77777777" w:rsidTr="00970F55">
        <w:trPr>
          <w:cantSplit/>
          <w:trHeight w:val="1368"/>
        </w:trPr>
        <w:tc>
          <w:tcPr>
            <w:tcW w:w="1560" w:type="dxa"/>
          </w:tcPr>
          <w:p w14:paraId="5BAA8E3C" w14:textId="5DFE9172" w:rsidR="00D04060" w:rsidRPr="00956FA4" w:rsidRDefault="001D7F04" w:rsidP="00970F55">
            <w:pPr>
              <w:spacing w:before="0"/>
              <w:rPr>
                <w:bCs/>
                <w:lang w:val="ru-RU"/>
              </w:rPr>
            </w:pPr>
            <w:r w:rsidRPr="00956FA4">
              <w:rPr>
                <w:lang w:val="ru-RU"/>
              </w:rPr>
              <w:t>Для контактов:</w:t>
            </w:r>
            <w:r w:rsidR="001F6724" w:rsidRPr="00956FA4">
              <w:rPr>
                <w:lang w:val="ru-RU"/>
              </w:rPr>
              <w:br/>
            </w:r>
            <w:r w:rsidR="00970F55" w:rsidRPr="00956FA4">
              <w:rPr>
                <w:lang w:val="ru-RU"/>
              </w:rPr>
              <w:br/>
            </w:r>
            <w:r w:rsidR="00D04060" w:rsidRPr="00956FA4">
              <w:rPr>
                <w:lang w:val="ru-RU"/>
              </w:rPr>
              <w:t>Тел.:</w:t>
            </w:r>
            <w:r w:rsidR="00D04060" w:rsidRPr="00956FA4">
              <w:rPr>
                <w:lang w:val="ru-RU"/>
              </w:rPr>
              <w:br/>
              <w:t>Факс:</w:t>
            </w:r>
            <w:r w:rsidR="00D04060" w:rsidRPr="00956FA4">
              <w:rPr>
                <w:lang w:val="ru-RU"/>
              </w:rPr>
              <w:br/>
              <w:t>Эл. почта:</w:t>
            </w:r>
          </w:p>
        </w:tc>
        <w:tc>
          <w:tcPr>
            <w:tcW w:w="3118" w:type="dxa"/>
          </w:tcPr>
          <w:p w14:paraId="391F70A2" w14:textId="1FE44826" w:rsidR="00D04060" w:rsidRPr="00956FA4" w:rsidRDefault="0008064A" w:rsidP="0008629D">
            <w:pPr>
              <w:spacing w:before="0"/>
              <w:ind w:left="113"/>
              <w:rPr>
                <w:bCs/>
                <w:lang w:val="ru-RU"/>
              </w:rPr>
            </w:pPr>
            <w:r w:rsidRPr="00956FA4">
              <w:rPr>
                <w:lang w:val="ru-RU"/>
              </w:rPr>
              <w:t xml:space="preserve">Г-н </w:t>
            </w:r>
            <w:proofErr w:type="spellStart"/>
            <w:r w:rsidRPr="00956FA4">
              <w:rPr>
                <w:lang w:val="ru-RU"/>
              </w:rPr>
              <w:t>Билель</w:t>
            </w:r>
            <w:proofErr w:type="spellEnd"/>
            <w:r w:rsidRPr="00956FA4">
              <w:rPr>
                <w:lang w:val="ru-RU"/>
              </w:rPr>
              <w:t xml:space="preserve"> </w:t>
            </w:r>
            <w:proofErr w:type="spellStart"/>
            <w:r w:rsidRPr="00956FA4">
              <w:rPr>
                <w:lang w:val="ru-RU"/>
              </w:rPr>
              <w:t>Джамусси</w:t>
            </w:r>
            <w:proofErr w:type="spellEnd"/>
            <w:r w:rsidRPr="00956FA4">
              <w:rPr>
                <w:lang w:val="ru-RU"/>
              </w:rPr>
              <w:br/>
              <w:t>(</w:t>
            </w:r>
            <w:r w:rsidR="001D7F04" w:rsidRPr="00956FA4">
              <w:rPr>
                <w:lang w:val="ru-RU"/>
              </w:rPr>
              <w:t>Mr Bilel Jamoussi</w:t>
            </w:r>
            <w:r w:rsidRPr="00956FA4">
              <w:rPr>
                <w:lang w:val="ru-RU"/>
              </w:rPr>
              <w:t>)</w:t>
            </w:r>
            <w:r w:rsidR="001D7F04" w:rsidRPr="00956FA4">
              <w:rPr>
                <w:lang w:val="ru-RU"/>
              </w:rPr>
              <w:br/>
            </w:r>
            <w:r w:rsidR="008337CA" w:rsidRPr="00956FA4">
              <w:rPr>
                <w:lang w:val="ru-RU"/>
              </w:rPr>
              <w:t xml:space="preserve">+41 22 730 </w:t>
            </w:r>
            <w:r w:rsidR="006B49F9" w:rsidRPr="00956FA4">
              <w:rPr>
                <w:lang w:val="ru-RU"/>
              </w:rPr>
              <w:t>6311</w:t>
            </w:r>
            <w:r w:rsidR="00D04060" w:rsidRPr="00956FA4">
              <w:rPr>
                <w:szCs w:val="22"/>
                <w:lang w:val="ru-RU"/>
              </w:rPr>
              <w:br/>
            </w:r>
            <w:r w:rsidR="00D04060" w:rsidRPr="00956FA4">
              <w:rPr>
                <w:lang w:val="ru-RU"/>
              </w:rPr>
              <w:t>+</w:t>
            </w:r>
            <w:r w:rsidR="00174290" w:rsidRPr="00956FA4">
              <w:rPr>
                <w:lang w:val="ru-RU"/>
              </w:rPr>
              <w:t>41 22 730 5853</w:t>
            </w:r>
            <w:r w:rsidR="00D04060" w:rsidRPr="00956FA4">
              <w:rPr>
                <w:lang w:val="ru-RU"/>
              </w:rPr>
              <w:br/>
            </w:r>
            <w:hyperlink r:id="rId9" w:history="1">
              <w:r w:rsidR="001F6724" w:rsidRPr="00956FA4">
                <w:rPr>
                  <w:rStyle w:val="Hyperlink"/>
                  <w:rFonts w:cstheme="minorHAnsi"/>
                  <w:szCs w:val="22"/>
                  <w:lang w:val="ru-RU"/>
                </w:rPr>
                <w:t>wtsa@itu.int</w:t>
              </w:r>
            </w:hyperlink>
          </w:p>
        </w:tc>
        <w:tc>
          <w:tcPr>
            <w:tcW w:w="5051" w:type="dxa"/>
            <w:vMerge/>
          </w:tcPr>
          <w:p w14:paraId="0630D2B8" w14:textId="77777777" w:rsidR="00D04060" w:rsidRPr="00956FA4" w:rsidRDefault="00D04060" w:rsidP="00C95C6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b/>
                <w:bCs/>
                <w:lang w:val="ru-RU"/>
              </w:rPr>
            </w:pPr>
          </w:p>
        </w:tc>
      </w:tr>
      <w:tr w:rsidR="00D04060" w:rsidRPr="00956FA4" w14:paraId="1BD1F42B" w14:textId="77777777" w:rsidTr="00970F55">
        <w:trPr>
          <w:cantSplit/>
          <w:trHeight w:val="1026"/>
        </w:trPr>
        <w:tc>
          <w:tcPr>
            <w:tcW w:w="1560" w:type="dxa"/>
          </w:tcPr>
          <w:p w14:paraId="098D182A" w14:textId="77777777" w:rsidR="00D04060" w:rsidRPr="00956FA4" w:rsidRDefault="00D04060" w:rsidP="00C95C6F">
            <w:pPr>
              <w:spacing w:before="0"/>
              <w:rPr>
                <w:lang w:val="ru-RU"/>
              </w:rPr>
            </w:pPr>
          </w:p>
        </w:tc>
        <w:tc>
          <w:tcPr>
            <w:tcW w:w="3118" w:type="dxa"/>
          </w:tcPr>
          <w:p w14:paraId="04E4CA25" w14:textId="77777777" w:rsidR="00D04060" w:rsidRPr="00956FA4" w:rsidRDefault="00D04060" w:rsidP="00C95C6F">
            <w:pPr>
              <w:spacing w:before="0"/>
              <w:rPr>
                <w:lang w:val="ru-RU"/>
              </w:rPr>
            </w:pPr>
          </w:p>
        </w:tc>
        <w:tc>
          <w:tcPr>
            <w:tcW w:w="5051" w:type="dxa"/>
            <w:vMerge/>
          </w:tcPr>
          <w:p w14:paraId="582B9A79" w14:textId="77777777" w:rsidR="00D04060" w:rsidRPr="00956FA4" w:rsidRDefault="00D04060" w:rsidP="00C95C6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</w:p>
        </w:tc>
      </w:tr>
    </w:tbl>
    <w:p w14:paraId="6090D1C9" w14:textId="77777777" w:rsidR="005F00E9" w:rsidRPr="00956FA4" w:rsidRDefault="005F00E9" w:rsidP="00D270D0">
      <w:pPr>
        <w:rPr>
          <w:lang w:val="ru-RU"/>
        </w:rPr>
      </w:pPr>
    </w:p>
    <w:tbl>
      <w:tblPr>
        <w:tblW w:w="972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8169"/>
      </w:tblGrid>
      <w:tr w:rsidR="005F00E9" w:rsidRPr="00956FA4" w14:paraId="404C089C" w14:textId="77777777" w:rsidTr="00F85A76">
        <w:trPr>
          <w:cantSplit/>
          <w:trHeight w:val="477"/>
        </w:trPr>
        <w:tc>
          <w:tcPr>
            <w:tcW w:w="1560" w:type="dxa"/>
          </w:tcPr>
          <w:p w14:paraId="2ECD06C1" w14:textId="77777777" w:rsidR="005F00E9" w:rsidRPr="00956FA4" w:rsidRDefault="005F00E9" w:rsidP="00C95C6F">
            <w:pPr>
              <w:spacing w:before="0"/>
              <w:rPr>
                <w:lang w:val="ru-RU"/>
              </w:rPr>
            </w:pPr>
            <w:r w:rsidRPr="00956FA4">
              <w:rPr>
                <w:b/>
                <w:bCs/>
                <w:lang w:val="ru-RU"/>
              </w:rPr>
              <w:t>Предмет</w:t>
            </w:r>
            <w:r w:rsidRPr="00956FA4">
              <w:rPr>
                <w:lang w:val="ru-RU"/>
              </w:rPr>
              <w:t>:</w:t>
            </w:r>
          </w:p>
        </w:tc>
        <w:tc>
          <w:tcPr>
            <w:tcW w:w="8169" w:type="dxa"/>
          </w:tcPr>
          <w:p w14:paraId="0A88E1D3" w14:textId="567AE06B" w:rsidR="005F00E9" w:rsidRPr="00956FA4" w:rsidRDefault="006B49F9" w:rsidP="005C4B3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rPr>
                <w:lang w:val="ru-RU"/>
              </w:rPr>
            </w:pPr>
            <w:r w:rsidRPr="00956FA4">
              <w:rPr>
                <w:b/>
                <w:bCs/>
                <w:lang w:val="ru-RU"/>
              </w:rPr>
              <w:t>Всемирная ассамблея по стандартизации электросвязи (ВАСЭ-20)</w:t>
            </w:r>
            <w:r w:rsidRPr="00956FA4">
              <w:rPr>
                <w:b/>
                <w:bCs/>
                <w:lang w:val="ru-RU"/>
              </w:rPr>
              <w:br/>
              <w:t>Женева, Швейцария, 1−9 марта 2022 года</w:t>
            </w:r>
          </w:p>
        </w:tc>
      </w:tr>
    </w:tbl>
    <w:p w14:paraId="3FF321E9" w14:textId="77777777" w:rsidR="001D2164" w:rsidRPr="00956FA4" w:rsidRDefault="001D2164" w:rsidP="00D95272">
      <w:pPr>
        <w:pStyle w:val="Normalaftertitle"/>
        <w:spacing w:before="240"/>
        <w:rPr>
          <w:lang w:val="ru-RU"/>
        </w:rPr>
      </w:pPr>
      <w:r w:rsidRPr="00956FA4">
        <w:rPr>
          <w:lang w:val="ru-RU"/>
        </w:rPr>
        <w:t>Уважаемая госпожа,</w:t>
      </w:r>
      <w:r w:rsidRPr="00956FA4">
        <w:rPr>
          <w:lang w:val="ru-RU"/>
        </w:rPr>
        <w:br/>
        <w:t>уважаемый господин,</w:t>
      </w:r>
    </w:p>
    <w:p w14:paraId="37600288" w14:textId="664E7FB2" w:rsidR="006B49F9" w:rsidRPr="00956FA4" w:rsidRDefault="006B49F9" w:rsidP="00D95272">
      <w:pPr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t xml:space="preserve">Генеральный секретарь МСЭ в </w:t>
      </w:r>
      <w:hyperlink r:id="rId10" w:history="1">
        <w:r w:rsidRPr="00956FA4">
          <w:rPr>
            <w:rStyle w:val="Hyperlink"/>
            <w:lang w:val="ru-RU" w:eastAsia="zh-CN"/>
          </w:rPr>
          <w:t>пригласительных письмах</w:t>
        </w:r>
        <w:r w:rsidRPr="00956FA4">
          <w:rPr>
            <w:rStyle w:val="Hyperlink"/>
            <w:u w:val="none"/>
            <w:lang w:val="ru-RU" w:eastAsia="zh-CN"/>
          </w:rPr>
          <w:t xml:space="preserve"> </w:t>
        </w:r>
      </w:hyperlink>
      <w:r w:rsidRPr="00956FA4">
        <w:rPr>
          <w:rFonts w:eastAsia="SimSun"/>
          <w:lang w:val="ru-RU"/>
        </w:rPr>
        <w:t xml:space="preserve">от </w:t>
      </w:r>
      <w:r w:rsidR="00F91AB6" w:rsidRPr="00956FA4">
        <w:rPr>
          <w:rFonts w:eastAsia="SimSun"/>
          <w:lang w:val="ru-RU"/>
        </w:rPr>
        <w:t>8 сентября</w:t>
      </w:r>
      <w:r w:rsidRPr="00956FA4">
        <w:rPr>
          <w:rFonts w:eastAsia="SimSun"/>
          <w:lang w:val="ru-RU"/>
        </w:rPr>
        <w:t xml:space="preserve"> 20</w:t>
      </w:r>
      <w:r w:rsidR="00F91AB6" w:rsidRPr="00956FA4">
        <w:rPr>
          <w:rFonts w:eastAsia="SimSun"/>
          <w:lang w:val="ru-RU"/>
        </w:rPr>
        <w:t>21</w:t>
      </w:r>
      <w:r w:rsidRPr="00956FA4">
        <w:rPr>
          <w:rFonts w:eastAsia="SimSun"/>
          <w:lang w:val="ru-RU"/>
        </w:rPr>
        <w:t xml:space="preserve"> года сообщил о том, что Всемирная ассамблея по стандартизации электросвязи (ВАСЭ-</w:t>
      </w:r>
      <w:r w:rsidR="00F91AB6" w:rsidRPr="00956FA4">
        <w:rPr>
          <w:rFonts w:eastAsia="SimSun"/>
          <w:lang w:val="ru-RU"/>
        </w:rPr>
        <w:t>20</w:t>
      </w:r>
      <w:r w:rsidRPr="00956FA4">
        <w:rPr>
          <w:rFonts w:eastAsia="SimSun"/>
          <w:lang w:val="ru-RU"/>
        </w:rPr>
        <w:t xml:space="preserve">) состоится в </w:t>
      </w:r>
      <w:r w:rsidR="00F91AB6" w:rsidRPr="00956FA4">
        <w:rPr>
          <w:rFonts w:eastAsia="SimSun"/>
          <w:lang w:val="ru-RU"/>
        </w:rPr>
        <w:t>Женеве</w:t>
      </w:r>
      <w:r w:rsidRPr="00956FA4">
        <w:rPr>
          <w:rFonts w:eastAsia="SimSun"/>
          <w:lang w:val="ru-RU"/>
        </w:rPr>
        <w:t xml:space="preserve">, </w:t>
      </w:r>
      <w:r w:rsidR="00F91AB6" w:rsidRPr="00956FA4">
        <w:rPr>
          <w:rFonts w:eastAsia="SimSun"/>
          <w:lang w:val="ru-RU"/>
        </w:rPr>
        <w:t>Швейцария</w:t>
      </w:r>
      <w:r w:rsidRPr="00956FA4">
        <w:rPr>
          <w:rFonts w:eastAsia="SimSun"/>
          <w:lang w:val="ru-RU"/>
        </w:rPr>
        <w:t>, с</w:t>
      </w:r>
      <w:r w:rsidR="00F91AB6" w:rsidRPr="00956FA4">
        <w:rPr>
          <w:rFonts w:eastAsia="SimSun"/>
          <w:lang w:val="ru-RU"/>
        </w:rPr>
        <w:t> 1 по 9 марта 2022 </w:t>
      </w:r>
      <w:r w:rsidRPr="00956FA4">
        <w:rPr>
          <w:rFonts w:eastAsia="SimSun"/>
          <w:lang w:val="ru-RU"/>
        </w:rPr>
        <w:t>года, а предшествовать ей будет Глобальный симпозиум по стандартам</w:t>
      </w:r>
      <w:r w:rsidR="00F91AB6" w:rsidRPr="00956FA4">
        <w:rPr>
          <w:rFonts w:eastAsia="SimSun"/>
          <w:lang w:val="ru-RU"/>
        </w:rPr>
        <w:t xml:space="preserve"> (ГСС-20)</w:t>
      </w:r>
      <w:r w:rsidRPr="00956FA4">
        <w:rPr>
          <w:rFonts w:eastAsia="SimSun"/>
          <w:lang w:val="ru-RU"/>
        </w:rPr>
        <w:t xml:space="preserve">, который пройдет </w:t>
      </w:r>
      <w:r w:rsidR="00F91AB6" w:rsidRPr="00956FA4">
        <w:rPr>
          <w:rFonts w:eastAsia="SimSun"/>
          <w:lang w:val="ru-RU"/>
        </w:rPr>
        <w:t>28 февраля 2022</w:t>
      </w:r>
      <w:r w:rsidRPr="00956FA4">
        <w:rPr>
          <w:rFonts w:eastAsia="SimSun"/>
          <w:lang w:val="ru-RU"/>
        </w:rPr>
        <w:t xml:space="preserve"> года. </w:t>
      </w:r>
    </w:p>
    <w:p w14:paraId="794DE1E9" w14:textId="30B4DC26" w:rsidR="006B49F9" w:rsidRPr="00956FA4" w:rsidRDefault="006A4D1F" w:rsidP="00D95272">
      <w:pPr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t xml:space="preserve">Также в Женеве, Швейцария, </w:t>
      </w:r>
      <w:r w:rsidR="00F91AB6" w:rsidRPr="00956FA4">
        <w:rPr>
          <w:rFonts w:eastAsia="SimSun"/>
          <w:lang w:val="ru-RU"/>
        </w:rPr>
        <w:t>10 марта</w:t>
      </w:r>
      <w:r w:rsidR="006B49F9" w:rsidRPr="00956FA4">
        <w:rPr>
          <w:rFonts w:eastAsia="SimSun"/>
          <w:lang w:val="ru-RU"/>
        </w:rPr>
        <w:t xml:space="preserve"> 20</w:t>
      </w:r>
      <w:r w:rsidR="00F91AB6" w:rsidRPr="00956FA4">
        <w:rPr>
          <w:rFonts w:eastAsia="SimSun"/>
          <w:lang w:val="ru-RU"/>
        </w:rPr>
        <w:t>22 </w:t>
      </w:r>
      <w:r w:rsidR="006B49F9" w:rsidRPr="00956FA4">
        <w:rPr>
          <w:rFonts w:eastAsia="SimSun"/>
          <w:lang w:val="ru-RU"/>
        </w:rPr>
        <w:t>года</w:t>
      </w:r>
      <w:r w:rsidR="00F91AB6" w:rsidRPr="00956FA4">
        <w:rPr>
          <w:rFonts w:eastAsia="SimSun"/>
          <w:lang w:val="ru-RU"/>
        </w:rPr>
        <w:t xml:space="preserve"> </w:t>
      </w:r>
      <w:r w:rsidR="006B49F9" w:rsidRPr="00956FA4">
        <w:rPr>
          <w:rFonts w:eastAsia="SimSun"/>
          <w:lang w:val="ru-RU"/>
        </w:rPr>
        <w:t>состоится собрание на уровне руководителей с</w:t>
      </w:r>
      <w:r w:rsidRPr="00956FA4">
        <w:rPr>
          <w:rFonts w:eastAsia="SimSun"/>
          <w:lang w:val="ru-RU"/>
        </w:rPr>
        <w:t> </w:t>
      </w:r>
      <w:r w:rsidR="006B49F9" w:rsidRPr="00956FA4">
        <w:rPr>
          <w:rFonts w:eastAsia="SimSun"/>
          <w:lang w:val="ru-RU"/>
        </w:rPr>
        <w:t xml:space="preserve">участием </w:t>
      </w:r>
      <w:r w:rsidR="002959E3" w:rsidRPr="00956FA4">
        <w:rPr>
          <w:rFonts w:eastAsia="SimSun"/>
          <w:lang w:val="ru-RU"/>
        </w:rPr>
        <w:t xml:space="preserve">вновь назначенных </w:t>
      </w:r>
      <w:r w:rsidR="00310737" w:rsidRPr="00956FA4">
        <w:rPr>
          <w:rFonts w:eastAsia="SimSun"/>
          <w:lang w:val="ru-RU"/>
        </w:rPr>
        <w:t xml:space="preserve">Председателей </w:t>
      </w:r>
      <w:r w:rsidR="006B49F9" w:rsidRPr="00956FA4">
        <w:rPr>
          <w:rFonts w:eastAsia="SimSun"/>
          <w:lang w:val="ru-RU"/>
        </w:rPr>
        <w:t xml:space="preserve">и заместителей </w:t>
      </w:r>
      <w:r w:rsidR="00310737" w:rsidRPr="00956FA4">
        <w:rPr>
          <w:rFonts w:eastAsia="SimSun"/>
          <w:lang w:val="ru-RU"/>
        </w:rPr>
        <w:t xml:space="preserve">Председателей </w:t>
      </w:r>
      <w:r w:rsidR="006B49F9" w:rsidRPr="00956FA4">
        <w:rPr>
          <w:rFonts w:eastAsia="SimSun"/>
          <w:lang w:val="ru-RU"/>
        </w:rPr>
        <w:t>МСЭ-Т.</w:t>
      </w:r>
    </w:p>
    <w:p w14:paraId="3BE0A4ED" w14:textId="6A1DC6F0" w:rsidR="006B49F9" w:rsidRPr="00956FA4" w:rsidRDefault="00310737" w:rsidP="00D95272">
      <w:pPr>
        <w:jc w:val="both"/>
        <w:rPr>
          <w:rFonts w:eastAsia="SimSun"/>
          <w:lang w:val="ru-RU"/>
        </w:rPr>
      </w:pPr>
      <w:r w:rsidRPr="00956FA4">
        <w:rPr>
          <w:szCs w:val="22"/>
          <w:lang w:val="ru-RU"/>
        </w:rPr>
        <w:t>И</w:t>
      </w:r>
      <w:r w:rsidR="006B49F9" w:rsidRPr="00956FA4">
        <w:rPr>
          <w:szCs w:val="22"/>
          <w:lang w:val="ru-RU"/>
        </w:rPr>
        <w:t>мею честь направить вам соответствующую информацию, касающуюся Ассамблеи</w:t>
      </w:r>
      <w:r w:rsidR="006B49F9" w:rsidRPr="00956FA4">
        <w:rPr>
          <w:rFonts w:eastAsia="SimSun"/>
          <w:lang w:val="ru-RU"/>
        </w:rPr>
        <w:t>.</w:t>
      </w:r>
    </w:p>
    <w:p w14:paraId="3423E68C" w14:textId="2E55239A" w:rsidR="006B49F9" w:rsidRPr="00956FA4" w:rsidRDefault="006B49F9" w:rsidP="00D95272">
      <w:pPr>
        <w:pStyle w:val="Heading1"/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t>1</w:t>
      </w:r>
      <w:r w:rsidRPr="00956FA4">
        <w:rPr>
          <w:rFonts w:eastAsia="SimSun"/>
          <w:lang w:val="ru-RU"/>
        </w:rPr>
        <w:tab/>
        <w:t>Веб-сайт</w:t>
      </w:r>
    </w:p>
    <w:p w14:paraId="60506984" w14:textId="5423CC8A" w:rsidR="006B49F9" w:rsidRPr="00956FA4" w:rsidRDefault="006B49F9" w:rsidP="00D95272">
      <w:pPr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t>Веб-сайт ВАСЭ</w:t>
      </w:r>
      <w:r w:rsidR="006A4D1F" w:rsidRPr="00956FA4">
        <w:rPr>
          <w:rFonts w:eastAsia="SimSun"/>
          <w:lang w:val="ru-RU"/>
        </w:rPr>
        <w:t>-20</w:t>
      </w:r>
      <w:r w:rsidRPr="00956FA4">
        <w:rPr>
          <w:rFonts w:eastAsia="SimSun"/>
          <w:lang w:val="ru-RU"/>
        </w:rPr>
        <w:t xml:space="preserve">: </w:t>
      </w:r>
      <w:hyperlink r:id="rId11" w:history="1"/>
      <w:hyperlink r:id="rId12" w:history="1">
        <w:r w:rsidR="006A4D1F" w:rsidRPr="00956FA4">
          <w:rPr>
            <w:rStyle w:val="Hyperlink"/>
            <w:rFonts w:eastAsia="SimSun" w:cstheme="minorHAnsi"/>
            <w:szCs w:val="22"/>
            <w:lang w:val="ru-RU"/>
          </w:rPr>
          <w:t>https://www.itu.int/en/ITU-T/wtsa20</w:t>
        </w:r>
      </w:hyperlink>
      <w:r w:rsidRPr="00956FA4">
        <w:rPr>
          <w:rFonts w:eastAsia="SimSun"/>
          <w:lang w:val="ru-RU"/>
        </w:rPr>
        <w:t>.</w:t>
      </w:r>
    </w:p>
    <w:p w14:paraId="07ECD2EF" w14:textId="77777777" w:rsidR="006B49F9" w:rsidRPr="00956FA4" w:rsidRDefault="006B49F9" w:rsidP="00D95272">
      <w:pPr>
        <w:pStyle w:val="Heading1"/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t>2</w:t>
      </w:r>
      <w:r w:rsidRPr="00956FA4">
        <w:rPr>
          <w:rFonts w:eastAsia="SimSun"/>
          <w:lang w:val="ru-RU"/>
        </w:rPr>
        <w:tab/>
        <w:t>Место проведения</w:t>
      </w:r>
    </w:p>
    <w:p w14:paraId="2364D678" w14:textId="6687297E" w:rsidR="006B49F9" w:rsidRPr="00956FA4" w:rsidRDefault="006B49F9" w:rsidP="00D95272">
      <w:pPr>
        <w:jc w:val="both"/>
        <w:rPr>
          <w:szCs w:val="22"/>
          <w:lang w:val="ru-RU"/>
        </w:rPr>
      </w:pPr>
      <w:r w:rsidRPr="00956FA4">
        <w:rPr>
          <w:rFonts w:eastAsia="SimSun"/>
          <w:lang w:val="ru-RU"/>
        </w:rPr>
        <w:t xml:space="preserve">Ассамблея будет проводиться в </w:t>
      </w:r>
      <w:hyperlink r:id="rId13" w:history="1">
        <w:hyperlink r:id="rId14" w:history="1">
          <w:r w:rsidR="00F91AB6" w:rsidRPr="00956FA4">
            <w:rPr>
              <w:rStyle w:val="Hyperlink"/>
              <w:rFonts w:cstheme="minorHAnsi"/>
              <w:szCs w:val="22"/>
              <w:shd w:val="clear" w:color="auto" w:fill="FFFFFF"/>
              <w:lang w:val="ru-RU"/>
            </w:rPr>
            <w:t xml:space="preserve">Международном центре конференций </w:t>
          </w:r>
          <w:r w:rsidR="002959E3" w:rsidRPr="00956FA4">
            <w:rPr>
              <w:rStyle w:val="Hyperlink"/>
              <w:rFonts w:cstheme="minorHAnsi"/>
              <w:szCs w:val="22"/>
              <w:shd w:val="clear" w:color="auto" w:fill="FFFFFF"/>
              <w:lang w:val="ru-RU"/>
            </w:rPr>
            <w:t xml:space="preserve">в Женеве </w:t>
          </w:r>
          <w:r w:rsidR="00F91AB6" w:rsidRPr="00956FA4">
            <w:rPr>
              <w:rStyle w:val="Hyperlink"/>
              <w:rFonts w:cstheme="minorHAnsi"/>
              <w:szCs w:val="22"/>
              <w:shd w:val="clear" w:color="auto" w:fill="FFFFFF"/>
              <w:lang w:val="ru-RU"/>
            </w:rPr>
            <w:t>(МЦКЖ)</w:t>
          </w:r>
        </w:hyperlink>
        <w:r w:rsidR="006A4D1F" w:rsidRPr="00956FA4">
          <w:rPr>
            <w:rFonts w:eastAsia="SimSun"/>
            <w:lang w:val="ru-RU"/>
          </w:rPr>
          <w:t>, Женева, Швейцария.</w:t>
        </w:r>
        <w:r w:rsidRPr="00956FA4">
          <w:rPr>
            <w:rFonts w:eastAsia="SimSun"/>
            <w:lang w:val="ru-RU"/>
          </w:rPr>
          <w:t xml:space="preserve"> </w:t>
        </w:r>
      </w:hyperlink>
      <w:r w:rsidRPr="00956FA4">
        <w:rPr>
          <w:rFonts w:eastAsia="SimSun"/>
          <w:lang w:val="ru-RU"/>
        </w:rPr>
        <w:t xml:space="preserve">Собрание, </w:t>
      </w:r>
      <w:r w:rsidRPr="00956FA4">
        <w:rPr>
          <w:szCs w:val="22"/>
          <w:lang w:val="ru-RU"/>
        </w:rPr>
        <w:t>посвященное</w:t>
      </w:r>
      <w:r w:rsidRPr="00956FA4">
        <w:rPr>
          <w:rFonts w:eastAsia="SimSun"/>
          <w:lang w:val="ru-RU"/>
        </w:rPr>
        <w:t xml:space="preserve"> открытию, состоится во вторник, </w:t>
      </w:r>
      <w:r w:rsidR="006A4D1F" w:rsidRPr="00956FA4">
        <w:rPr>
          <w:rFonts w:eastAsia="SimSun"/>
          <w:lang w:val="ru-RU"/>
        </w:rPr>
        <w:t>1 марта 2022 года</w:t>
      </w:r>
      <w:r w:rsidRPr="00956FA4">
        <w:rPr>
          <w:rFonts w:eastAsia="SimSun"/>
          <w:lang w:val="ru-RU"/>
        </w:rPr>
        <w:t xml:space="preserve">, в 11 час. 00 мин., </w:t>
      </w:r>
      <w:r w:rsidRPr="00956FA4">
        <w:rPr>
          <w:szCs w:val="22"/>
          <w:lang w:val="ru-RU"/>
        </w:rPr>
        <w:t>и ему будет предшествовать собрание глав делегаций в 09 час. 30 мин.</w:t>
      </w:r>
    </w:p>
    <w:p w14:paraId="510E2D7C" w14:textId="674B0806" w:rsidR="006A4D1F" w:rsidRPr="00956FA4" w:rsidRDefault="00310737" w:rsidP="00D95272">
      <w:pPr>
        <w:jc w:val="both"/>
        <w:rPr>
          <w:szCs w:val="22"/>
          <w:lang w:val="ru-RU"/>
        </w:rPr>
      </w:pPr>
      <w:r w:rsidRPr="00956FA4">
        <w:rPr>
          <w:szCs w:val="22"/>
          <w:lang w:val="ru-RU"/>
        </w:rPr>
        <w:t>З</w:t>
      </w:r>
      <w:r w:rsidR="0008064A" w:rsidRPr="00956FA4">
        <w:rPr>
          <w:szCs w:val="22"/>
          <w:lang w:val="ru-RU"/>
        </w:rPr>
        <w:t>алы</w:t>
      </w:r>
      <w:r w:rsidRPr="00956FA4">
        <w:rPr>
          <w:szCs w:val="22"/>
          <w:lang w:val="ru-RU"/>
        </w:rPr>
        <w:t xml:space="preserve"> собраний</w:t>
      </w:r>
      <w:r w:rsidR="0008064A" w:rsidRPr="00956FA4">
        <w:rPr>
          <w:szCs w:val="22"/>
          <w:lang w:val="ru-RU"/>
        </w:rPr>
        <w:t xml:space="preserve"> будут оборудованы для интерактивного </w:t>
      </w:r>
      <w:r w:rsidRPr="00956FA4">
        <w:rPr>
          <w:szCs w:val="22"/>
          <w:lang w:val="ru-RU"/>
        </w:rPr>
        <w:t>дистанционного</w:t>
      </w:r>
      <w:r w:rsidR="0008064A" w:rsidRPr="00956FA4">
        <w:rPr>
          <w:szCs w:val="22"/>
          <w:lang w:val="ru-RU"/>
        </w:rPr>
        <w:t xml:space="preserve"> участия делегатов.</w:t>
      </w:r>
    </w:p>
    <w:p w14:paraId="27F3C6EA" w14:textId="675D78B9" w:rsidR="006A4D1F" w:rsidRPr="00956FA4" w:rsidRDefault="0008064A" w:rsidP="00D95272">
      <w:pPr>
        <w:jc w:val="both"/>
        <w:rPr>
          <w:szCs w:val="22"/>
          <w:lang w:val="ru-RU"/>
        </w:rPr>
      </w:pPr>
      <w:r w:rsidRPr="00956FA4">
        <w:rPr>
          <w:szCs w:val="22"/>
          <w:lang w:val="ru-RU"/>
        </w:rPr>
        <w:t>Решения будут приниматься делегатами, присутствующими</w:t>
      </w:r>
      <w:r w:rsidR="00310737" w:rsidRPr="00956FA4">
        <w:rPr>
          <w:szCs w:val="22"/>
          <w:lang w:val="ru-RU"/>
        </w:rPr>
        <w:t xml:space="preserve"> очно</w:t>
      </w:r>
      <w:r w:rsidRPr="00956FA4">
        <w:rPr>
          <w:szCs w:val="22"/>
          <w:lang w:val="ru-RU"/>
        </w:rPr>
        <w:t xml:space="preserve"> на </w:t>
      </w:r>
      <w:r w:rsidR="00310737" w:rsidRPr="00956FA4">
        <w:rPr>
          <w:szCs w:val="22"/>
          <w:lang w:val="ru-RU"/>
        </w:rPr>
        <w:t>мероприятии</w:t>
      </w:r>
      <w:r w:rsidRPr="00956FA4">
        <w:rPr>
          <w:szCs w:val="22"/>
          <w:lang w:val="ru-RU"/>
        </w:rPr>
        <w:t xml:space="preserve"> в Женеве.</w:t>
      </w:r>
    </w:p>
    <w:p w14:paraId="6E84838C" w14:textId="77777777" w:rsidR="006B49F9" w:rsidRPr="00956FA4" w:rsidRDefault="006B49F9" w:rsidP="00D95272">
      <w:pPr>
        <w:pStyle w:val="Heading1"/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t>3</w:t>
      </w:r>
      <w:r w:rsidRPr="00956FA4">
        <w:rPr>
          <w:rFonts w:eastAsia="SimSun"/>
          <w:lang w:val="ru-RU"/>
        </w:rPr>
        <w:tab/>
        <w:t>Задачи и функции Ассамблеи</w:t>
      </w:r>
    </w:p>
    <w:p w14:paraId="6CB77669" w14:textId="5B5ADCFB" w:rsidR="006B49F9" w:rsidRPr="00956FA4" w:rsidRDefault="006B49F9" w:rsidP="00D95272">
      <w:pPr>
        <w:jc w:val="both"/>
        <w:rPr>
          <w:rFonts w:eastAsia="SimSun"/>
          <w:lang w:val="ru-RU"/>
        </w:rPr>
      </w:pPr>
      <w:r w:rsidRPr="00956FA4">
        <w:rPr>
          <w:szCs w:val="22"/>
          <w:lang w:val="ru-RU"/>
        </w:rPr>
        <w:t xml:space="preserve">Повестка дня </w:t>
      </w:r>
      <w:r w:rsidR="006A4D1F" w:rsidRPr="00956FA4">
        <w:rPr>
          <w:szCs w:val="22"/>
          <w:lang w:val="ru-RU"/>
        </w:rPr>
        <w:t xml:space="preserve">Ассамблеи </w:t>
      </w:r>
      <w:r w:rsidRPr="00956FA4">
        <w:rPr>
          <w:szCs w:val="22"/>
          <w:lang w:val="ru-RU"/>
        </w:rPr>
        <w:t>будет основываться на функциях и задачах, изложенных в Статье 18 Устава МСЭ и Статье 13 Конвенции МСЭ</w:t>
      </w:r>
      <w:r w:rsidR="006A4D1F" w:rsidRPr="00956FA4">
        <w:rPr>
          <w:szCs w:val="22"/>
          <w:lang w:val="ru-RU"/>
        </w:rPr>
        <w:t xml:space="preserve"> </w:t>
      </w:r>
      <w:hyperlink r:id="rId15" w:history="1">
        <w:r w:rsidR="006A4D1F" w:rsidRPr="00956FA4">
          <w:rPr>
            <w:rStyle w:val="Hyperlink"/>
            <w:rFonts w:cstheme="minorHAnsi"/>
            <w:szCs w:val="22"/>
            <w:lang w:val="ru-RU"/>
          </w:rPr>
          <w:t>https://www.itu.int/council/pd/convention.html</w:t>
        </w:r>
      </w:hyperlink>
      <w:r w:rsidRPr="00956FA4">
        <w:rPr>
          <w:rFonts w:eastAsia="SimSun"/>
          <w:lang w:val="ru-RU"/>
        </w:rPr>
        <w:t>.</w:t>
      </w:r>
    </w:p>
    <w:p w14:paraId="5546915B" w14:textId="77777777" w:rsidR="006B49F9" w:rsidRPr="00956FA4" w:rsidRDefault="006B49F9" w:rsidP="00D95272">
      <w:pPr>
        <w:pStyle w:val="Heading1"/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lastRenderedPageBreak/>
        <w:t>4</w:t>
      </w:r>
      <w:r w:rsidRPr="00956FA4">
        <w:rPr>
          <w:rFonts w:eastAsia="SimSun"/>
          <w:lang w:val="ru-RU"/>
        </w:rPr>
        <w:tab/>
        <w:t>Условия</w:t>
      </w:r>
      <w:r w:rsidRPr="00956FA4">
        <w:rPr>
          <w:lang w:val="ru-RU"/>
        </w:rPr>
        <w:t xml:space="preserve"> приглашения и допуска</w:t>
      </w:r>
    </w:p>
    <w:p w14:paraId="0F43299A" w14:textId="3B6CE656" w:rsidR="006B49F9" w:rsidRPr="00956FA4" w:rsidRDefault="006B49F9" w:rsidP="00D95272">
      <w:pPr>
        <w:jc w:val="both"/>
        <w:rPr>
          <w:rFonts w:eastAsia="SimSun"/>
          <w:lang w:val="ru-RU"/>
        </w:rPr>
      </w:pPr>
      <w:r w:rsidRPr="00956FA4">
        <w:rPr>
          <w:szCs w:val="22"/>
          <w:lang w:val="ru-RU"/>
        </w:rPr>
        <w:t xml:space="preserve">Условия </w:t>
      </w:r>
      <w:r w:rsidRPr="00956FA4">
        <w:rPr>
          <w:rFonts w:eastAsia="SimSun"/>
          <w:lang w:val="ru-RU"/>
        </w:rPr>
        <w:t>приглашения</w:t>
      </w:r>
      <w:r w:rsidRPr="00956FA4">
        <w:rPr>
          <w:szCs w:val="22"/>
          <w:lang w:val="ru-RU"/>
        </w:rPr>
        <w:t xml:space="preserve"> и допуска на </w:t>
      </w:r>
      <w:r w:rsidR="004E0ABB" w:rsidRPr="00956FA4">
        <w:rPr>
          <w:szCs w:val="22"/>
          <w:lang w:val="ru-RU"/>
        </w:rPr>
        <w:t xml:space="preserve">Ассамблею </w:t>
      </w:r>
      <w:r w:rsidRPr="00956FA4">
        <w:rPr>
          <w:szCs w:val="22"/>
          <w:lang w:val="ru-RU"/>
        </w:rPr>
        <w:t>устанавливаются в Статье 25 Конвенции</w:t>
      </w:r>
      <w:r w:rsidRPr="00956FA4">
        <w:rPr>
          <w:rFonts w:eastAsia="SimSun"/>
          <w:lang w:val="ru-RU"/>
        </w:rPr>
        <w:t xml:space="preserve"> МСЭ. </w:t>
      </w:r>
    </w:p>
    <w:p w14:paraId="1E9FAEBF" w14:textId="77777777" w:rsidR="006B49F9" w:rsidRPr="00956FA4" w:rsidRDefault="006B49F9" w:rsidP="00D95272">
      <w:pPr>
        <w:pStyle w:val="Heading1"/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t>5</w:t>
      </w:r>
      <w:r w:rsidRPr="00956FA4">
        <w:rPr>
          <w:rFonts w:eastAsia="SimSun"/>
          <w:lang w:val="ru-RU"/>
        </w:rPr>
        <w:tab/>
        <w:t>Проект</w:t>
      </w:r>
      <w:r w:rsidRPr="00956FA4">
        <w:rPr>
          <w:lang w:val="ru-RU"/>
        </w:rPr>
        <w:t xml:space="preserve"> структуры Ассамблеи</w:t>
      </w:r>
    </w:p>
    <w:p w14:paraId="6EFF98E5" w14:textId="07ED3CE2" w:rsidR="006B49F9" w:rsidRPr="00956FA4" w:rsidRDefault="004E0ABB" w:rsidP="00D95272">
      <w:pPr>
        <w:jc w:val="both"/>
        <w:rPr>
          <w:rFonts w:eastAsia="SimSun"/>
          <w:lang w:val="ru-RU"/>
        </w:rPr>
      </w:pPr>
      <w:r w:rsidRPr="00956FA4">
        <w:rPr>
          <w:szCs w:val="22"/>
          <w:lang w:val="ru-RU"/>
        </w:rPr>
        <w:t xml:space="preserve">Ассамблея </w:t>
      </w:r>
      <w:r w:rsidR="006B49F9" w:rsidRPr="00956FA4">
        <w:rPr>
          <w:szCs w:val="22"/>
          <w:lang w:val="ru-RU"/>
        </w:rPr>
        <w:t xml:space="preserve">будет проводить свою работу путем создания комитетов в </w:t>
      </w:r>
      <w:r w:rsidR="006B49F9" w:rsidRPr="00956FA4">
        <w:rPr>
          <w:rFonts w:eastAsia="SimSun"/>
          <w:lang w:val="ru-RU"/>
        </w:rPr>
        <w:t>соответствии</w:t>
      </w:r>
      <w:r w:rsidR="006B49F9" w:rsidRPr="00956FA4">
        <w:rPr>
          <w:szCs w:val="22"/>
          <w:lang w:val="ru-RU"/>
        </w:rPr>
        <w:t xml:space="preserve"> с разделом 1 </w:t>
      </w:r>
      <w:hyperlink r:id="rId16" w:history="1">
        <w:r w:rsidR="006B49F9" w:rsidRPr="00956FA4">
          <w:rPr>
            <w:rStyle w:val="Hyperlink"/>
            <w:lang w:val="ru-RU" w:eastAsia="zh-CN"/>
          </w:rPr>
          <w:t>Резолюции 1</w:t>
        </w:r>
      </w:hyperlink>
      <w:r w:rsidR="006B49F9" w:rsidRPr="00956FA4">
        <w:rPr>
          <w:szCs w:val="22"/>
          <w:lang w:val="ru-RU"/>
        </w:rPr>
        <w:t xml:space="preserve"> (Пересм. </w:t>
      </w:r>
      <w:r w:rsidR="00EE1F53" w:rsidRPr="00956FA4">
        <w:rPr>
          <w:szCs w:val="22"/>
          <w:lang w:val="ru-RU"/>
        </w:rPr>
        <w:t>Хаммамет</w:t>
      </w:r>
      <w:r w:rsidR="006B49F9" w:rsidRPr="00956FA4">
        <w:rPr>
          <w:szCs w:val="22"/>
          <w:lang w:val="ru-RU"/>
        </w:rPr>
        <w:t xml:space="preserve">, </w:t>
      </w:r>
      <w:r w:rsidR="006B49F9" w:rsidRPr="00956FA4">
        <w:rPr>
          <w:rFonts w:eastAsia="SimSun"/>
          <w:lang w:val="ru-RU"/>
        </w:rPr>
        <w:t>201</w:t>
      </w:r>
      <w:r w:rsidR="00EE1F53" w:rsidRPr="00956FA4">
        <w:rPr>
          <w:rFonts w:eastAsia="SimSun"/>
          <w:lang w:val="ru-RU"/>
        </w:rPr>
        <w:t>6</w:t>
      </w:r>
      <w:r w:rsidR="006B49F9" w:rsidRPr="00956FA4">
        <w:rPr>
          <w:szCs w:val="22"/>
          <w:lang w:val="ru-RU"/>
        </w:rPr>
        <w:t xml:space="preserve"> г.)</w:t>
      </w:r>
      <w:r w:rsidR="00EE1F53" w:rsidRPr="00956FA4">
        <w:rPr>
          <w:szCs w:val="22"/>
          <w:lang w:val="ru-RU"/>
        </w:rPr>
        <w:t xml:space="preserve"> ВАСЭ</w:t>
      </w:r>
      <w:r w:rsidR="006B49F9" w:rsidRPr="00956FA4">
        <w:rPr>
          <w:szCs w:val="22"/>
          <w:lang w:val="ru-RU"/>
        </w:rPr>
        <w:t xml:space="preserve">. Предварительная структура комитетов изложена в </w:t>
      </w:r>
      <w:r w:rsidR="006B49F9" w:rsidRPr="00956FA4">
        <w:rPr>
          <w:b/>
          <w:bCs/>
          <w:szCs w:val="22"/>
          <w:lang w:val="ru-RU"/>
        </w:rPr>
        <w:t xml:space="preserve">Приложении </w:t>
      </w:r>
      <w:r w:rsidR="00EE1F53" w:rsidRPr="00956FA4">
        <w:rPr>
          <w:b/>
          <w:bCs/>
          <w:szCs w:val="22"/>
          <w:lang w:val="ru-RU"/>
        </w:rPr>
        <w:t>2</w:t>
      </w:r>
      <w:r w:rsidR="006B49F9" w:rsidRPr="00956FA4">
        <w:rPr>
          <w:szCs w:val="22"/>
          <w:lang w:val="ru-RU"/>
        </w:rPr>
        <w:t xml:space="preserve">; эта структура подлежит рассмотрению на собрании глав делегаций, которое состоится перед открытием Ассамблеи. </w:t>
      </w:r>
    </w:p>
    <w:p w14:paraId="5E997C48" w14:textId="77777777" w:rsidR="006B49F9" w:rsidRPr="00956FA4" w:rsidRDefault="006B49F9" w:rsidP="00D95272">
      <w:pPr>
        <w:pStyle w:val="Heading1"/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t>6</w:t>
      </w:r>
      <w:r w:rsidRPr="00956FA4">
        <w:rPr>
          <w:rFonts w:eastAsia="SimSun"/>
          <w:lang w:val="ru-RU"/>
        </w:rPr>
        <w:tab/>
        <w:t>Вопросы</w:t>
      </w:r>
      <w:r w:rsidRPr="00956FA4">
        <w:rPr>
          <w:lang w:val="ru-RU"/>
        </w:rPr>
        <w:t xml:space="preserve"> для рассмотрения на пленарном заседании</w:t>
      </w:r>
    </w:p>
    <w:p w14:paraId="4141AFFF" w14:textId="77777777" w:rsidR="006B49F9" w:rsidRPr="00956FA4" w:rsidRDefault="006B49F9" w:rsidP="00D95272">
      <w:pPr>
        <w:jc w:val="both"/>
        <w:rPr>
          <w:rFonts w:eastAsia="SimSun"/>
          <w:lang w:val="ru-RU"/>
        </w:rPr>
      </w:pPr>
      <w:r w:rsidRPr="00956FA4">
        <w:rPr>
          <w:szCs w:val="22"/>
          <w:lang w:val="ru-RU"/>
        </w:rPr>
        <w:t>В повестку дня пленарного заседания будут включены следующие вопросы</w:t>
      </w:r>
      <w:r w:rsidRPr="00956FA4">
        <w:rPr>
          <w:rFonts w:eastAsia="SimSun"/>
          <w:lang w:val="ru-RU"/>
        </w:rPr>
        <w:t>:</w:t>
      </w:r>
    </w:p>
    <w:p w14:paraId="10099B50" w14:textId="323DD4DC" w:rsidR="006B49F9" w:rsidRPr="00956FA4" w:rsidRDefault="006B49F9" w:rsidP="00D95272">
      <w:pPr>
        <w:pStyle w:val="enumlev1"/>
        <w:jc w:val="both"/>
        <w:rPr>
          <w:rFonts w:eastAsia="SimSun"/>
          <w:szCs w:val="24"/>
          <w:lang w:val="ru-RU"/>
        </w:rPr>
      </w:pPr>
      <w:r w:rsidRPr="00956FA4">
        <w:rPr>
          <w:rFonts w:eastAsia="SimSun"/>
          <w:szCs w:val="24"/>
          <w:lang w:val="ru-RU"/>
        </w:rPr>
        <w:t>–</w:t>
      </w:r>
      <w:r w:rsidRPr="00956FA4">
        <w:rPr>
          <w:rFonts w:eastAsia="SimSun"/>
          <w:szCs w:val="24"/>
          <w:lang w:val="ru-RU"/>
        </w:rPr>
        <w:tab/>
      </w:r>
      <w:r w:rsidRPr="00956FA4">
        <w:rPr>
          <w:szCs w:val="22"/>
          <w:lang w:val="ru-RU"/>
        </w:rPr>
        <w:t>утверждение программы работы ВАСЭ-</w:t>
      </w:r>
      <w:r w:rsidR="00EE1F53" w:rsidRPr="00956FA4">
        <w:rPr>
          <w:szCs w:val="22"/>
          <w:lang w:val="ru-RU"/>
        </w:rPr>
        <w:t>20</w:t>
      </w:r>
      <w:r w:rsidRPr="00956FA4">
        <w:rPr>
          <w:rFonts w:eastAsia="SimSun"/>
          <w:szCs w:val="24"/>
          <w:lang w:val="ru-RU"/>
        </w:rPr>
        <w:t>;</w:t>
      </w:r>
    </w:p>
    <w:p w14:paraId="5B97FF16" w14:textId="77777777" w:rsidR="006B49F9" w:rsidRPr="00956FA4" w:rsidRDefault="006B49F9" w:rsidP="00D95272">
      <w:pPr>
        <w:pStyle w:val="enumlev1"/>
        <w:jc w:val="both"/>
        <w:rPr>
          <w:rFonts w:eastAsia="SimSun"/>
          <w:szCs w:val="24"/>
          <w:lang w:val="ru-RU"/>
        </w:rPr>
      </w:pPr>
      <w:r w:rsidRPr="00956FA4">
        <w:rPr>
          <w:rFonts w:eastAsia="SimSun"/>
          <w:szCs w:val="24"/>
          <w:lang w:val="ru-RU"/>
        </w:rPr>
        <w:t>–</w:t>
      </w:r>
      <w:r w:rsidRPr="00956FA4">
        <w:rPr>
          <w:rFonts w:eastAsia="SimSun"/>
          <w:szCs w:val="24"/>
          <w:lang w:val="ru-RU"/>
        </w:rPr>
        <w:tab/>
      </w:r>
      <w:r w:rsidRPr="00956FA4">
        <w:rPr>
          <w:szCs w:val="22"/>
          <w:lang w:val="ru-RU"/>
        </w:rPr>
        <w:t>назначение председателя и заместителей председателя Ассамблеи</w:t>
      </w:r>
      <w:r w:rsidRPr="00956FA4">
        <w:rPr>
          <w:rFonts w:eastAsia="SimSun"/>
          <w:szCs w:val="24"/>
          <w:lang w:val="ru-RU"/>
        </w:rPr>
        <w:t>;</w:t>
      </w:r>
    </w:p>
    <w:p w14:paraId="7121E394" w14:textId="449E233F" w:rsidR="006B49F9" w:rsidRPr="00956FA4" w:rsidRDefault="006B49F9" w:rsidP="00D95272">
      <w:pPr>
        <w:pStyle w:val="enumlev1"/>
        <w:jc w:val="both"/>
        <w:rPr>
          <w:rFonts w:eastAsia="SimSun"/>
          <w:szCs w:val="24"/>
          <w:lang w:val="ru-RU"/>
        </w:rPr>
      </w:pPr>
      <w:r w:rsidRPr="00956FA4">
        <w:rPr>
          <w:rFonts w:eastAsia="SimSun"/>
          <w:szCs w:val="24"/>
          <w:lang w:val="ru-RU"/>
        </w:rPr>
        <w:t>–</w:t>
      </w:r>
      <w:r w:rsidRPr="00956FA4">
        <w:rPr>
          <w:rFonts w:eastAsia="SimSun"/>
          <w:szCs w:val="24"/>
          <w:lang w:val="ru-RU"/>
        </w:rPr>
        <w:tab/>
      </w:r>
      <w:r w:rsidRPr="00956FA4">
        <w:rPr>
          <w:szCs w:val="22"/>
          <w:lang w:val="ru-RU"/>
        </w:rPr>
        <w:t>создание комитетов ВАСЭ</w:t>
      </w:r>
      <w:r w:rsidRPr="00956FA4">
        <w:rPr>
          <w:rFonts w:eastAsia="SimSun"/>
          <w:szCs w:val="24"/>
          <w:lang w:val="ru-RU"/>
        </w:rPr>
        <w:t>-</w:t>
      </w:r>
      <w:r w:rsidR="00EE1F53" w:rsidRPr="00956FA4">
        <w:rPr>
          <w:rFonts w:eastAsia="SimSun"/>
          <w:szCs w:val="24"/>
          <w:lang w:val="ru-RU"/>
        </w:rPr>
        <w:t>20</w:t>
      </w:r>
      <w:r w:rsidRPr="00956FA4">
        <w:rPr>
          <w:rFonts w:eastAsia="SimSun"/>
          <w:szCs w:val="24"/>
          <w:lang w:val="ru-RU"/>
        </w:rPr>
        <w:t>;</w:t>
      </w:r>
    </w:p>
    <w:p w14:paraId="3C2496E2" w14:textId="77777777" w:rsidR="006B49F9" w:rsidRPr="00956FA4" w:rsidRDefault="006B49F9" w:rsidP="00D95272">
      <w:pPr>
        <w:pStyle w:val="enumlev1"/>
        <w:jc w:val="both"/>
        <w:rPr>
          <w:rFonts w:eastAsia="SimSun"/>
          <w:szCs w:val="24"/>
          <w:lang w:val="ru-RU"/>
        </w:rPr>
      </w:pPr>
      <w:r w:rsidRPr="00956FA4">
        <w:rPr>
          <w:rFonts w:eastAsia="SimSun"/>
          <w:szCs w:val="24"/>
          <w:lang w:val="ru-RU"/>
        </w:rPr>
        <w:t>–</w:t>
      </w:r>
      <w:r w:rsidRPr="00956FA4">
        <w:rPr>
          <w:rFonts w:eastAsia="SimSun"/>
          <w:szCs w:val="24"/>
          <w:lang w:val="ru-RU"/>
        </w:rPr>
        <w:tab/>
      </w:r>
      <w:r w:rsidRPr="00956FA4">
        <w:rPr>
          <w:szCs w:val="22"/>
          <w:lang w:val="ru-RU"/>
        </w:rPr>
        <w:t>назначение председателей и заместителей председателей комитетов</w:t>
      </w:r>
      <w:r w:rsidRPr="00956FA4">
        <w:rPr>
          <w:rFonts w:eastAsia="SimSun"/>
          <w:szCs w:val="24"/>
          <w:lang w:val="ru-RU"/>
        </w:rPr>
        <w:t>;</w:t>
      </w:r>
    </w:p>
    <w:p w14:paraId="62BD2827" w14:textId="77777777" w:rsidR="006B49F9" w:rsidRPr="00956FA4" w:rsidRDefault="006B49F9" w:rsidP="00D95272">
      <w:pPr>
        <w:pStyle w:val="enumlev1"/>
        <w:jc w:val="both"/>
        <w:rPr>
          <w:rFonts w:eastAsia="SimSun"/>
          <w:szCs w:val="24"/>
          <w:lang w:val="ru-RU"/>
        </w:rPr>
      </w:pPr>
      <w:r w:rsidRPr="00956FA4">
        <w:rPr>
          <w:rFonts w:eastAsia="SimSun"/>
          <w:szCs w:val="24"/>
          <w:lang w:val="ru-RU"/>
        </w:rPr>
        <w:t>–</w:t>
      </w:r>
      <w:r w:rsidRPr="00956FA4">
        <w:rPr>
          <w:rFonts w:eastAsia="SimSun"/>
          <w:szCs w:val="24"/>
          <w:lang w:val="ru-RU"/>
        </w:rPr>
        <w:tab/>
      </w:r>
      <w:r w:rsidRPr="00956FA4">
        <w:rPr>
          <w:szCs w:val="22"/>
          <w:lang w:val="ru-RU"/>
        </w:rPr>
        <w:t>распределение документов</w:t>
      </w:r>
      <w:r w:rsidRPr="00956FA4">
        <w:rPr>
          <w:rFonts w:eastAsia="SimSun"/>
          <w:szCs w:val="24"/>
          <w:lang w:val="ru-RU"/>
        </w:rPr>
        <w:t>;</w:t>
      </w:r>
    </w:p>
    <w:p w14:paraId="0DBA4806" w14:textId="77777777" w:rsidR="006B49F9" w:rsidRPr="00956FA4" w:rsidRDefault="006B49F9" w:rsidP="00D95272">
      <w:pPr>
        <w:pStyle w:val="enumlev1"/>
        <w:jc w:val="both"/>
        <w:rPr>
          <w:rFonts w:eastAsia="SimSun"/>
          <w:szCs w:val="24"/>
          <w:lang w:val="ru-RU"/>
        </w:rPr>
      </w:pPr>
      <w:r w:rsidRPr="00956FA4">
        <w:rPr>
          <w:rFonts w:eastAsia="SimSun"/>
          <w:szCs w:val="24"/>
          <w:lang w:val="ru-RU"/>
        </w:rPr>
        <w:t>–</w:t>
      </w:r>
      <w:r w:rsidRPr="00956FA4">
        <w:rPr>
          <w:rFonts w:eastAsia="SimSun"/>
          <w:szCs w:val="24"/>
          <w:lang w:val="ru-RU"/>
        </w:rPr>
        <w:tab/>
      </w:r>
      <w:r w:rsidRPr="00956FA4">
        <w:rPr>
          <w:szCs w:val="22"/>
          <w:lang w:val="ru-RU"/>
        </w:rPr>
        <w:t>изучение отчетов, в том числе представленных предложений, касающихся видов деятельности исследовательских комиссий</w:t>
      </w:r>
      <w:r w:rsidRPr="00956FA4">
        <w:rPr>
          <w:rFonts w:eastAsia="SimSun"/>
          <w:szCs w:val="24"/>
          <w:lang w:val="ru-RU"/>
        </w:rPr>
        <w:t>;</w:t>
      </w:r>
    </w:p>
    <w:p w14:paraId="3E69B837" w14:textId="688D9302" w:rsidR="006B49F9" w:rsidRPr="00956FA4" w:rsidRDefault="006B49F9" w:rsidP="00D95272">
      <w:pPr>
        <w:pStyle w:val="enumlev1"/>
        <w:jc w:val="both"/>
        <w:rPr>
          <w:rFonts w:eastAsia="SimSun"/>
          <w:szCs w:val="24"/>
          <w:lang w:val="ru-RU"/>
        </w:rPr>
      </w:pPr>
      <w:r w:rsidRPr="00956FA4">
        <w:rPr>
          <w:rFonts w:eastAsia="SimSun"/>
          <w:szCs w:val="24"/>
          <w:lang w:val="ru-RU"/>
        </w:rPr>
        <w:t>–</w:t>
      </w:r>
      <w:r w:rsidRPr="00956FA4">
        <w:rPr>
          <w:rFonts w:eastAsia="SimSun"/>
          <w:szCs w:val="24"/>
          <w:lang w:val="ru-RU"/>
        </w:rPr>
        <w:tab/>
      </w:r>
      <w:r w:rsidRPr="00956FA4">
        <w:rPr>
          <w:szCs w:val="22"/>
          <w:lang w:val="ru-RU"/>
        </w:rPr>
        <w:t>отчеты Комитетов 2 (Комитет по бюджетному контролю), 3 (Комитет по методам работы МСЭ</w:t>
      </w:r>
      <w:r w:rsidRPr="00956FA4">
        <w:rPr>
          <w:szCs w:val="22"/>
          <w:lang w:val="ru-RU"/>
        </w:rPr>
        <w:noBreakHyphen/>
        <w:t>T) и 4 (Комитет по программе работы и организации МСЭ-T</w:t>
      </w:r>
      <w:r w:rsidRPr="00956FA4">
        <w:rPr>
          <w:rFonts w:eastAsia="SimSun"/>
          <w:szCs w:val="24"/>
          <w:lang w:val="ru-RU"/>
        </w:rPr>
        <w:t>)</w:t>
      </w:r>
      <w:r w:rsidR="00EE1F53" w:rsidRPr="00956FA4">
        <w:rPr>
          <w:rFonts w:eastAsia="SimSun" w:cstheme="minorHAnsi"/>
          <w:szCs w:val="22"/>
          <w:lang w:val="ru-RU"/>
        </w:rPr>
        <w:t>*</w:t>
      </w:r>
      <w:r w:rsidRPr="00956FA4">
        <w:rPr>
          <w:rFonts w:eastAsia="SimSun"/>
          <w:szCs w:val="24"/>
          <w:lang w:val="ru-RU"/>
        </w:rPr>
        <w:t>;</w:t>
      </w:r>
    </w:p>
    <w:p w14:paraId="78CCEBFF" w14:textId="5685A079" w:rsidR="006B49F9" w:rsidRPr="00956FA4" w:rsidRDefault="006B49F9" w:rsidP="00D95272">
      <w:pPr>
        <w:pStyle w:val="enumlev1"/>
        <w:jc w:val="both"/>
        <w:rPr>
          <w:rFonts w:eastAsia="SimSun"/>
          <w:szCs w:val="24"/>
          <w:lang w:val="ru-RU"/>
        </w:rPr>
      </w:pPr>
      <w:r w:rsidRPr="00956FA4">
        <w:rPr>
          <w:rFonts w:eastAsia="SimSun"/>
          <w:szCs w:val="24"/>
          <w:lang w:val="ru-RU"/>
        </w:rPr>
        <w:t>–</w:t>
      </w:r>
      <w:r w:rsidRPr="00956FA4">
        <w:rPr>
          <w:rFonts w:eastAsia="SimSun"/>
          <w:szCs w:val="24"/>
          <w:lang w:val="ru-RU"/>
        </w:rPr>
        <w:tab/>
      </w:r>
      <w:r w:rsidRPr="00956FA4">
        <w:rPr>
          <w:szCs w:val="22"/>
          <w:lang w:val="ru-RU"/>
        </w:rPr>
        <w:t>назначение председателей и заместителей председателей исследовательских комиссий МСЭ Т, КГСЭ и КСТ</w:t>
      </w:r>
      <w:r w:rsidRPr="00956FA4">
        <w:rPr>
          <w:rFonts w:eastAsia="SimSun"/>
          <w:szCs w:val="24"/>
          <w:lang w:val="ru-RU"/>
        </w:rPr>
        <w:t xml:space="preserve"> </w:t>
      </w:r>
      <w:r w:rsidRPr="00956FA4">
        <w:rPr>
          <w:szCs w:val="24"/>
          <w:lang w:val="ru-RU"/>
        </w:rPr>
        <w:t>(Комитета по стандартизации терминологии), созданных на ВАСЭ-</w:t>
      </w:r>
      <w:r w:rsidR="00AA16E2" w:rsidRPr="00956FA4">
        <w:rPr>
          <w:szCs w:val="24"/>
          <w:lang w:val="ru-RU"/>
        </w:rPr>
        <w:t>20</w:t>
      </w:r>
      <w:r w:rsidRPr="00956FA4">
        <w:rPr>
          <w:rFonts w:eastAsia="SimSun"/>
          <w:szCs w:val="24"/>
          <w:lang w:val="ru-RU"/>
        </w:rPr>
        <w:t>;</w:t>
      </w:r>
    </w:p>
    <w:p w14:paraId="6886838E" w14:textId="3A1ACF14" w:rsidR="006B49F9" w:rsidRPr="00956FA4" w:rsidRDefault="006B49F9" w:rsidP="00D95272">
      <w:pPr>
        <w:pStyle w:val="enumlev1"/>
        <w:jc w:val="both"/>
        <w:rPr>
          <w:rFonts w:eastAsia="SimSun"/>
          <w:szCs w:val="24"/>
          <w:lang w:val="ru-RU"/>
        </w:rPr>
      </w:pPr>
      <w:r w:rsidRPr="00956FA4">
        <w:rPr>
          <w:rFonts w:eastAsia="SimSun"/>
          <w:szCs w:val="24"/>
          <w:lang w:val="ru-RU"/>
        </w:rPr>
        <w:t>–</w:t>
      </w:r>
      <w:r w:rsidRPr="00956FA4">
        <w:rPr>
          <w:rFonts w:eastAsia="SimSun"/>
          <w:szCs w:val="24"/>
          <w:lang w:val="ru-RU"/>
        </w:rPr>
        <w:tab/>
      </w:r>
      <w:r w:rsidRPr="00956FA4">
        <w:rPr>
          <w:szCs w:val="22"/>
          <w:lang w:val="ru-RU"/>
        </w:rPr>
        <w:t>отчет по итогам Глобального симпозиума по стандартам</w:t>
      </w:r>
      <w:r w:rsidRPr="00956FA4">
        <w:rPr>
          <w:rFonts w:eastAsia="SimSun"/>
          <w:szCs w:val="24"/>
          <w:lang w:val="ru-RU"/>
        </w:rPr>
        <w:t>.</w:t>
      </w:r>
    </w:p>
    <w:p w14:paraId="3186FC39" w14:textId="1B616564" w:rsidR="003265CE" w:rsidRPr="00956FA4" w:rsidRDefault="003265CE" w:rsidP="00D95272">
      <w:pPr>
        <w:tabs>
          <w:tab w:val="left" w:pos="284"/>
        </w:tabs>
        <w:jc w:val="both"/>
        <w:rPr>
          <w:rFonts w:eastAsia="SimSun"/>
          <w:lang w:val="ru-RU"/>
        </w:rPr>
      </w:pPr>
      <w:r w:rsidRPr="00956FA4">
        <w:rPr>
          <w:rFonts w:eastAsia="SimSun" w:cstheme="minorHAnsi"/>
          <w:szCs w:val="22"/>
          <w:lang w:val="ru-RU"/>
        </w:rPr>
        <w:t>*</w:t>
      </w:r>
      <w:r w:rsidRPr="00956FA4">
        <w:rPr>
          <w:rFonts w:eastAsia="SimSun" w:cstheme="minorHAnsi"/>
          <w:szCs w:val="22"/>
          <w:lang w:val="ru-RU"/>
        </w:rPr>
        <w:tab/>
      </w:r>
      <w:r w:rsidR="00310737" w:rsidRPr="00956FA4">
        <w:rPr>
          <w:rFonts w:eastAsia="SimSun" w:cstheme="minorHAnsi"/>
          <w:szCs w:val="22"/>
          <w:lang w:val="ru-RU"/>
        </w:rPr>
        <w:t>В зависимости от структуры комитетов, которая будет согласована на пленарном заседании</w:t>
      </w:r>
      <w:r w:rsidRPr="00956FA4">
        <w:rPr>
          <w:rFonts w:eastAsia="SimSun" w:cstheme="minorHAnsi"/>
          <w:szCs w:val="22"/>
          <w:lang w:val="ru-RU"/>
        </w:rPr>
        <w:t>.</w:t>
      </w:r>
    </w:p>
    <w:p w14:paraId="0B71CA69" w14:textId="77777777" w:rsidR="006B49F9" w:rsidRPr="00956FA4" w:rsidRDefault="006B49F9" w:rsidP="00D95272">
      <w:pPr>
        <w:pStyle w:val="Heading1"/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t>7</w:t>
      </w:r>
      <w:r w:rsidRPr="00956FA4">
        <w:rPr>
          <w:rFonts w:eastAsia="SimSun"/>
          <w:lang w:val="ru-RU"/>
        </w:rPr>
        <w:tab/>
        <w:t>Вклады</w:t>
      </w:r>
    </w:p>
    <w:p w14:paraId="276EE03C" w14:textId="58459785" w:rsidR="006B49F9" w:rsidRPr="00956FA4" w:rsidRDefault="006B49F9" w:rsidP="00D95272">
      <w:pPr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t>7.1</w:t>
      </w:r>
      <w:r w:rsidRPr="00956FA4">
        <w:rPr>
          <w:rFonts w:eastAsia="SimSun"/>
          <w:lang w:val="ru-RU"/>
        </w:rPr>
        <w:tab/>
      </w:r>
      <w:r w:rsidR="00310737" w:rsidRPr="00956FA4">
        <w:rPr>
          <w:rFonts w:eastAsia="SimSun"/>
          <w:lang w:val="ru-RU"/>
        </w:rPr>
        <w:t xml:space="preserve">Делегациям предлагается </w:t>
      </w:r>
      <w:r w:rsidRPr="00956FA4">
        <w:rPr>
          <w:rFonts w:eastAsia="SimSun"/>
          <w:lang w:val="ru-RU"/>
        </w:rPr>
        <w:t>представлять вклады для ВАСЭ-</w:t>
      </w:r>
      <w:r w:rsidR="003265CE" w:rsidRPr="00956FA4">
        <w:rPr>
          <w:rFonts w:eastAsia="SimSun"/>
          <w:lang w:val="ru-RU"/>
        </w:rPr>
        <w:t>20</w:t>
      </w:r>
      <w:r w:rsidRPr="00956FA4">
        <w:rPr>
          <w:rFonts w:eastAsia="SimSun"/>
          <w:lang w:val="ru-RU"/>
        </w:rPr>
        <w:t xml:space="preserve"> за четыре недели до открытия ВАСЭ-</w:t>
      </w:r>
      <w:r w:rsidR="003265CE" w:rsidRPr="00956FA4">
        <w:rPr>
          <w:rFonts w:eastAsia="SimSun"/>
          <w:lang w:val="ru-RU"/>
        </w:rPr>
        <w:t>20</w:t>
      </w:r>
      <w:r w:rsidRPr="00956FA4">
        <w:rPr>
          <w:rFonts w:eastAsia="SimSun"/>
          <w:lang w:val="ru-RU"/>
        </w:rPr>
        <w:t xml:space="preserve"> (понедельник, </w:t>
      </w:r>
      <w:r w:rsidR="003265CE" w:rsidRPr="00956FA4">
        <w:rPr>
          <w:rFonts w:eastAsia="SimSun"/>
          <w:lang w:val="ru-RU"/>
        </w:rPr>
        <w:t>31 января</w:t>
      </w:r>
      <w:r w:rsidRPr="00956FA4">
        <w:rPr>
          <w:rFonts w:eastAsia="SimSun"/>
          <w:lang w:val="ru-RU"/>
        </w:rPr>
        <w:t xml:space="preserve"> 20</w:t>
      </w:r>
      <w:r w:rsidR="003265CE" w:rsidRPr="00956FA4">
        <w:rPr>
          <w:rFonts w:eastAsia="SimSun"/>
          <w:lang w:val="ru-RU"/>
        </w:rPr>
        <w:t>22 </w:t>
      </w:r>
      <w:r w:rsidRPr="00956FA4">
        <w:rPr>
          <w:rFonts w:eastAsia="SimSun"/>
          <w:lang w:val="ru-RU"/>
        </w:rPr>
        <w:t>г.), с учетом того, что, согласно содержащемуся в Резолюции</w:t>
      </w:r>
      <w:r w:rsidR="003265CE" w:rsidRPr="00956FA4">
        <w:rPr>
          <w:rFonts w:eastAsia="SimSun"/>
          <w:lang w:val="ru-RU"/>
        </w:rPr>
        <w:t> </w:t>
      </w:r>
      <w:r w:rsidRPr="00956FA4">
        <w:rPr>
          <w:rFonts w:eastAsia="SimSun"/>
          <w:lang w:val="ru-RU"/>
        </w:rPr>
        <w:t xml:space="preserve">165 </w:t>
      </w:r>
      <w:r w:rsidR="003265CE" w:rsidRPr="00956FA4">
        <w:rPr>
          <w:rFonts w:eastAsia="SimSun"/>
          <w:lang w:val="ru-RU"/>
        </w:rPr>
        <w:t>(Пересм. Дубай, 2018 г.) Полномочной конференции</w:t>
      </w:r>
      <w:r w:rsidRPr="00956FA4">
        <w:rPr>
          <w:rFonts w:eastAsia="SimSun"/>
          <w:lang w:val="ru-RU"/>
        </w:rPr>
        <w:t xml:space="preserve"> решению, установлен жесткий предельный срок для представления вкладов в </w:t>
      </w:r>
      <w:r w:rsidR="006A4063" w:rsidRPr="00956FA4">
        <w:rPr>
          <w:rFonts w:eastAsia="SimSun"/>
          <w:lang w:val="ru-RU"/>
        </w:rPr>
        <w:t>двадцать один</w:t>
      </w:r>
      <w:r w:rsidRPr="00956FA4">
        <w:rPr>
          <w:rFonts w:eastAsia="SimSun"/>
          <w:lang w:val="ru-RU"/>
        </w:rPr>
        <w:t xml:space="preserve"> календарны</w:t>
      </w:r>
      <w:r w:rsidR="006A4063" w:rsidRPr="00956FA4">
        <w:rPr>
          <w:rFonts w:eastAsia="SimSun"/>
          <w:lang w:val="ru-RU"/>
        </w:rPr>
        <w:t>й</w:t>
      </w:r>
      <w:r w:rsidRPr="00956FA4">
        <w:rPr>
          <w:rFonts w:eastAsia="SimSun"/>
          <w:lang w:val="ru-RU"/>
        </w:rPr>
        <w:t xml:space="preserve"> де</w:t>
      </w:r>
      <w:r w:rsidR="006A4063" w:rsidRPr="00956FA4">
        <w:rPr>
          <w:rFonts w:eastAsia="SimSun"/>
          <w:lang w:val="ru-RU"/>
        </w:rPr>
        <w:t>нь</w:t>
      </w:r>
      <w:r w:rsidRPr="00956FA4">
        <w:rPr>
          <w:rFonts w:eastAsia="SimSun"/>
          <w:lang w:val="ru-RU"/>
        </w:rPr>
        <w:t xml:space="preserve"> до </w:t>
      </w:r>
      <w:r w:rsidRPr="00956FA4">
        <w:rPr>
          <w:szCs w:val="22"/>
          <w:lang w:val="ru-RU"/>
        </w:rPr>
        <w:t>открытия</w:t>
      </w:r>
      <w:r w:rsidRPr="00956FA4">
        <w:rPr>
          <w:rFonts w:eastAsia="SimSun"/>
          <w:lang w:val="ru-RU"/>
        </w:rPr>
        <w:t xml:space="preserve"> ВАСЭ-</w:t>
      </w:r>
      <w:r w:rsidR="003265CE" w:rsidRPr="00956FA4">
        <w:rPr>
          <w:rFonts w:eastAsia="SimSun"/>
          <w:lang w:val="ru-RU"/>
        </w:rPr>
        <w:t>20</w:t>
      </w:r>
      <w:r w:rsidRPr="00956FA4">
        <w:rPr>
          <w:rFonts w:eastAsia="SimSun"/>
          <w:lang w:val="ru-RU"/>
        </w:rPr>
        <w:t xml:space="preserve"> (понедельник, </w:t>
      </w:r>
      <w:r w:rsidR="003265CE" w:rsidRPr="00956FA4">
        <w:rPr>
          <w:rFonts w:eastAsia="SimSun"/>
          <w:lang w:val="ru-RU"/>
        </w:rPr>
        <w:t>7 февраля 2022 </w:t>
      </w:r>
      <w:r w:rsidRPr="00956FA4">
        <w:rPr>
          <w:rFonts w:eastAsia="SimSun"/>
          <w:lang w:val="ru-RU"/>
        </w:rPr>
        <w:t>г., 23 час. 59 мин. по женевскому времени)</w:t>
      </w:r>
      <w:r w:rsidRPr="00956FA4">
        <w:rPr>
          <w:rFonts w:eastAsia="SimSun"/>
          <w:vertAlign w:val="superscript"/>
          <w:lang w:val="ru-RU"/>
        </w:rPr>
        <w:footnoteReference w:id="1"/>
      </w:r>
      <w:r w:rsidRPr="00956FA4">
        <w:rPr>
          <w:rFonts w:eastAsia="SimSun"/>
          <w:lang w:val="ru-RU"/>
        </w:rPr>
        <w:t>.</w:t>
      </w:r>
    </w:p>
    <w:p w14:paraId="639D1937" w14:textId="36B1004D" w:rsidR="006B49F9" w:rsidRPr="00956FA4" w:rsidRDefault="006B49F9" w:rsidP="00D95272">
      <w:pPr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t>7.2</w:t>
      </w:r>
      <w:r w:rsidRPr="00956FA4">
        <w:rPr>
          <w:rFonts w:eastAsia="SimSun"/>
          <w:lang w:val="ru-RU"/>
        </w:rPr>
        <w:tab/>
      </w:r>
      <w:r w:rsidR="006A4063" w:rsidRPr="00956FA4">
        <w:rPr>
          <w:rFonts w:eastAsia="SimSun"/>
          <w:lang w:val="ru-RU"/>
        </w:rPr>
        <w:t xml:space="preserve">Делегациям предлагается </w:t>
      </w:r>
      <w:r w:rsidRPr="00956FA4">
        <w:rPr>
          <w:rFonts w:eastAsia="SimSun"/>
          <w:lang w:val="ru-RU"/>
        </w:rPr>
        <w:t xml:space="preserve">готовить вклады с использованием </w:t>
      </w:r>
      <w:hyperlink r:id="rId17" w:history="1">
        <w:r w:rsidRPr="00956FA4">
          <w:rPr>
            <w:rStyle w:val="Hyperlink"/>
            <w:lang w:val="ru-RU" w:eastAsia="zh-CN"/>
          </w:rPr>
          <w:t>интерфейса предложений для конференции (CPI)</w:t>
        </w:r>
      </w:hyperlink>
      <w:r w:rsidRPr="00956FA4">
        <w:rPr>
          <w:rFonts w:eastAsia="SimSun"/>
          <w:lang w:val="ru-RU"/>
        </w:rPr>
        <w:t xml:space="preserve"> МСЭ и </w:t>
      </w:r>
      <w:r w:rsidRPr="00956FA4">
        <w:rPr>
          <w:szCs w:val="22"/>
          <w:lang w:val="ru-RU"/>
        </w:rPr>
        <w:t>представлять</w:t>
      </w:r>
      <w:r w:rsidRPr="00956FA4">
        <w:rPr>
          <w:rFonts w:eastAsia="SimSun"/>
          <w:lang w:val="ru-RU"/>
        </w:rPr>
        <w:t xml:space="preserve"> их по адресу</w:t>
      </w:r>
      <w:r w:rsidR="00F82BEF" w:rsidRPr="00956FA4">
        <w:rPr>
          <w:rFonts w:eastAsia="SimSun"/>
          <w:lang w:val="ru-RU"/>
        </w:rPr>
        <w:t>:</w:t>
      </w:r>
      <w:r w:rsidRPr="00956FA4">
        <w:rPr>
          <w:rFonts w:eastAsia="SimSun"/>
          <w:lang w:val="ru-RU"/>
        </w:rPr>
        <w:t xml:space="preserve"> </w:t>
      </w:r>
      <w:hyperlink r:id="rId18" w:history="1">
        <w:r w:rsidRPr="00956FA4">
          <w:rPr>
            <w:rStyle w:val="Hyperlink"/>
            <w:lang w:val="ru-RU" w:eastAsia="zh-CN"/>
          </w:rPr>
          <w:t>wtsa-doc@itu.int</w:t>
        </w:r>
      </w:hyperlink>
      <w:r w:rsidRPr="00956FA4">
        <w:rPr>
          <w:rFonts w:eastAsia="SimSun"/>
          <w:lang w:val="ru-RU"/>
        </w:rPr>
        <w:t xml:space="preserve">. Интерфейс пользователя CPI является удобным для использования; тем не менее, на главной странице CPI имеется </w:t>
      </w:r>
      <w:hyperlink r:id="rId19" w:history="1">
        <w:r w:rsidRPr="00956FA4">
          <w:rPr>
            <w:rStyle w:val="Hyperlink"/>
            <w:lang w:val="ru-RU" w:eastAsia="zh-CN"/>
          </w:rPr>
          <w:t>руководство для пользователя</w:t>
        </w:r>
        <w:r w:rsidRPr="00956FA4">
          <w:rPr>
            <w:rStyle w:val="Hyperlink"/>
            <w:u w:val="none"/>
            <w:lang w:val="ru-RU" w:eastAsia="zh-CN"/>
          </w:rPr>
          <w:t>.</w:t>
        </w:r>
      </w:hyperlink>
      <w:r w:rsidRPr="00956FA4">
        <w:rPr>
          <w:rFonts w:eastAsia="SimSun"/>
          <w:lang w:val="ru-RU"/>
        </w:rPr>
        <w:t xml:space="preserve"> Вклады, наряду с другими документами, размещаются в </w:t>
      </w:r>
      <w:hyperlink r:id="rId20" w:history="1">
        <w:r w:rsidRPr="00956FA4">
          <w:rPr>
            <w:rStyle w:val="Hyperlink"/>
            <w:lang w:val="ru-RU" w:eastAsia="zh-CN"/>
          </w:rPr>
          <w:t>системе управления документами</w:t>
        </w:r>
      </w:hyperlink>
      <w:r w:rsidRPr="00956FA4">
        <w:rPr>
          <w:rFonts w:eastAsia="SimSun"/>
          <w:lang w:val="ru-RU"/>
        </w:rPr>
        <w:t xml:space="preserve"> (DMS) МСЭ.</w:t>
      </w:r>
      <w:r w:rsidR="002F2823" w:rsidRPr="00956FA4">
        <w:rPr>
          <w:rFonts w:eastAsia="SimSun"/>
          <w:lang w:val="ru-RU"/>
        </w:rPr>
        <w:t xml:space="preserve"> </w:t>
      </w:r>
      <w:r w:rsidR="0008064A" w:rsidRPr="00956FA4">
        <w:rPr>
          <w:rFonts w:eastAsia="SimSun" w:cstheme="minorHAnsi"/>
          <w:szCs w:val="22"/>
          <w:lang w:val="ru-RU"/>
        </w:rPr>
        <w:t xml:space="preserve">Предложения </w:t>
      </w:r>
      <w:r w:rsidR="006A4063" w:rsidRPr="00956FA4">
        <w:rPr>
          <w:rFonts w:eastAsia="SimSun" w:cstheme="minorHAnsi"/>
          <w:szCs w:val="22"/>
          <w:lang w:val="ru-RU"/>
        </w:rPr>
        <w:t>воз</w:t>
      </w:r>
      <w:r w:rsidR="0008064A" w:rsidRPr="00956FA4">
        <w:rPr>
          <w:rFonts w:eastAsia="SimSun" w:cstheme="minorHAnsi"/>
          <w:szCs w:val="22"/>
          <w:lang w:val="ru-RU"/>
        </w:rPr>
        <w:t>можно отслеживать до</w:t>
      </w:r>
      <w:r w:rsidR="006A4063" w:rsidRPr="00956FA4">
        <w:rPr>
          <w:rFonts w:eastAsia="SimSun" w:cstheme="minorHAnsi"/>
          <w:szCs w:val="22"/>
          <w:lang w:val="ru-RU"/>
        </w:rPr>
        <w:t xml:space="preserve"> начала работы Ассамблеи</w:t>
      </w:r>
      <w:r w:rsidR="0008064A" w:rsidRPr="00956FA4">
        <w:rPr>
          <w:rFonts w:eastAsia="SimSun" w:cstheme="minorHAnsi"/>
          <w:szCs w:val="22"/>
          <w:lang w:val="ru-RU"/>
        </w:rPr>
        <w:t xml:space="preserve"> и во время Ассамблеи с помощью </w:t>
      </w:r>
      <w:hyperlink r:id="rId21" w:history="1">
        <w:r w:rsidR="006A4063" w:rsidRPr="00956FA4">
          <w:rPr>
            <w:rStyle w:val="Hyperlink"/>
            <w:rFonts w:eastAsia="SimSun" w:cstheme="minorHAnsi"/>
            <w:szCs w:val="22"/>
            <w:lang w:val="ru-RU"/>
          </w:rPr>
          <w:t xml:space="preserve">Системы </w:t>
        </w:r>
        <w:r w:rsidR="0008064A" w:rsidRPr="00956FA4">
          <w:rPr>
            <w:rStyle w:val="Hyperlink"/>
            <w:rFonts w:eastAsia="SimSun" w:cstheme="minorHAnsi"/>
            <w:szCs w:val="22"/>
            <w:lang w:val="ru-RU"/>
          </w:rPr>
          <w:t>управления предложениями (PMS)</w:t>
        </w:r>
      </w:hyperlink>
      <w:r w:rsidR="0008064A" w:rsidRPr="00956FA4">
        <w:rPr>
          <w:rFonts w:eastAsia="SimSun" w:cstheme="minorHAnsi"/>
          <w:szCs w:val="22"/>
          <w:lang w:val="ru-RU"/>
        </w:rPr>
        <w:t>.</w:t>
      </w:r>
    </w:p>
    <w:p w14:paraId="1CDD2E65" w14:textId="6F46239C" w:rsidR="006B49F9" w:rsidRPr="00956FA4" w:rsidRDefault="006B49F9" w:rsidP="00D95272">
      <w:pPr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lastRenderedPageBreak/>
        <w:t>7.3</w:t>
      </w:r>
      <w:r w:rsidRPr="00956FA4">
        <w:rPr>
          <w:rFonts w:eastAsia="SimSun"/>
          <w:lang w:val="ru-RU"/>
        </w:rPr>
        <w:tab/>
      </w:r>
      <w:r w:rsidR="008B7188" w:rsidRPr="00956FA4">
        <w:rPr>
          <w:rFonts w:eastAsia="SimSun"/>
          <w:lang w:val="ru-RU"/>
        </w:rPr>
        <w:t xml:space="preserve">Вклады </w:t>
      </w:r>
      <w:hyperlink r:id="rId22" w:history="1">
        <w:r w:rsidR="008B7188" w:rsidRPr="00956FA4">
          <w:rPr>
            <w:rStyle w:val="Hyperlink"/>
            <w:rFonts w:eastAsia="SimSun"/>
            <w:i/>
            <w:iCs/>
            <w:lang w:val="ru-RU"/>
          </w:rPr>
          <w:t>в том виде, в котором они получены</w:t>
        </w:r>
      </w:hyperlink>
      <w:r w:rsidR="008B7188" w:rsidRPr="00956FA4">
        <w:rPr>
          <w:rFonts w:eastAsia="SimSun"/>
          <w:lang w:val="ru-RU"/>
        </w:rPr>
        <w:t>, будут размещаться Се</w:t>
      </w:r>
      <w:r w:rsidRPr="00956FA4">
        <w:rPr>
          <w:rFonts w:eastAsia="SimSun"/>
          <w:lang w:val="ru-RU"/>
        </w:rPr>
        <w:t>кретариат</w:t>
      </w:r>
      <w:r w:rsidR="008B7188" w:rsidRPr="00956FA4">
        <w:rPr>
          <w:rFonts w:eastAsia="SimSun"/>
          <w:lang w:val="ru-RU"/>
        </w:rPr>
        <w:t>ом</w:t>
      </w:r>
      <w:r w:rsidRPr="00956FA4">
        <w:rPr>
          <w:rFonts w:eastAsia="SimSun"/>
          <w:lang w:val="ru-RU"/>
        </w:rPr>
        <w:t xml:space="preserve"> МСЭ </w:t>
      </w:r>
      <w:r w:rsidR="008B7188" w:rsidRPr="00956FA4">
        <w:rPr>
          <w:rFonts w:eastAsia="SimSun"/>
          <w:lang w:val="ru-RU"/>
        </w:rPr>
        <w:t xml:space="preserve">на </w:t>
      </w:r>
      <w:hyperlink r:id="rId23" w:history="1">
        <w:r w:rsidR="008B7188" w:rsidRPr="00956FA4">
          <w:rPr>
            <w:rStyle w:val="Hyperlink"/>
            <w:rFonts w:eastAsia="SimSun"/>
            <w:lang w:val="ru-RU"/>
          </w:rPr>
          <w:t>веб-сайте ВАСЭ-20</w:t>
        </w:r>
      </w:hyperlink>
      <w:r w:rsidR="006A4063" w:rsidRPr="00956FA4">
        <w:rPr>
          <w:rFonts w:eastAsia="SimSun"/>
          <w:lang w:val="ru-RU"/>
        </w:rPr>
        <w:t>,</w:t>
      </w:r>
      <w:r w:rsidR="0060438F" w:rsidRPr="00956FA4">
        <w:rPr>
          <w:rFonts w:eastAsia="SimSun"/>
          <w:lang w:val="ru-RU"/>
        </w:rPr>
        <w:t xml:space="preserve"> </w:t>
      </w:r>
      <w:r w:rsidRPr="00956FA4">
        <w:rPr>
          <w:rFonts w:eastAsia="SimSun"/>
          <w:lang w:val="ru-RU"/>
        </w:rPr>
        <w:t xml:space="preserve">как правило, на следующий </w:t>
      </w:r>
      <w:r w:rsidRPr="00956FA4">
        <w:rPr>
          <w:szCs w:val="22"/>
          <w:lang w:val="ru-RU"/>
        </w:rPr>
        <w:t>рабочий</w:t>
      </w:r>
      <w:r w:rsidRPr="00956FA4">
        <w:rPr>
          <w:rFonts w:eastAsia="SimSun"/>
          <w:lang w:val="ru-RU"/>
        </w:rPr>
        <w:t xml:space="preserve"> день</w:t>
      </w:r>
      <w:r w:rsidR="008B7188" w:rsidRPr="00956FA4">
        <w:rPr>
          <w:rFonts w:eastAsia="SimSun"/>
          <w:lang w:val="ru-RU"/>
        </w:rPr>
        <w:t>.</w:t>
      </w:r>
      <w:r w:rsidRPr="00956FA4">
        <w:rPr>
          <w:rFonts w:eastAsia="SimSun"/>
          <w:lang w:val="ru-RU"/>
        </w:rPr>
        <w:t xml:space="preserve"> Одновременно с этим Секретариат МСЭ будет </w:t>
      </w:r>
      <w:r w:rsidR="006A4063" w:rsidRPr="00956FA4">
        <w:rPr>
          <w:rFonts w:eastAsia="SimSun"/>
          <w:lang w:val="ru-RU"/>
        </w:rPr>
        <w:t>обрабатывать</w:t>
      </w:r>
      <w:r w:rsidRPr="00956FA4">
        <w:rPr>
          <w:rFonts w:eastAsia="SimSun"/>
          <w:lang w:val="ru-RU"/>
        </w:rPr>
        <w:t xml:space="preserve"> вклады и затем </w:t>
      </w:r>
      <w:r w:rsidR="006A4063" w:rsidRPr="00956FA4">
        <w:rPr>
          <w:rFonts w:eastAsia="SimSun"/>
          <w:lang w:val="ru-RU"/>
        </w:rPr>
        <w:t>загружать</w:t>
      </w:r>
      <w:r w:rsidRPr="00956FA4">
        <w:rPr>
          <w:rFonts w:eastAsia="SimSun"/>
          <w:lang w:val="ru-RU"/>
        </w:rPr>
        <w:t xml:space="preserve"> их по адресу: </w:t>
      </w:r>
      <w:hyperlink r:id="rId24" w:history="1">
        <w:r w:rsidR="00945B46" w:rsidRPr="00956FA4">
          <w:rPr>
            <w:rStyle w:val="Hyperlink"/>
            <w:rFonts w:eastAsia="SimSun" w:cstheme="minorHAnsi"/>
            <w:szCs w:val="22"/>
            <w:lang w:val="ru-RU"/>
          </w:rPr>
          <w:t>https://www.itu.int/md/T17-WTSA.20-C</w:t>
        </w:r>
      </w:hyperlink>
      <w:r w:rsidRPr="00956FA4">
        <w:rPr>
          <w:rFonts w:eastAsia="SimSun"/>
          <w:lang w:val="ru-RU"/>
        </w:rPr>
        <w:t>.</w:t>
      </w:r>
    </w:p>
    <w:p w14:paraId="6C49A33E" w14:textId="16268EEA" w:rsidR="006B49F9" w:rsidRPr="00956FA4" w:rsidRDefault="006B49F9" w:rsidP="00D95272">
      <w:pPr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t>7.4</w:t>
      </w:r>
      <w:r w:rsidRPr="00956FA4">
        <w:rPr>
          <w:rFonts w:eastAsia="SimSun"/>
          <w:lang w:val="ru-RU"/>
        </w:rPr>
        <w:tab/>
      </w:r>
      <w:r w:rsidRPr="00956FA4">
        <w:rPr>
          <w:lang w:val="ru-RU"/>
        </w:rPr>
        <w:t>Полномочная конференция (Пусан, 2014 г.) на своем семнадцатом пленарном заседании (см.</w:t>
      </w:r>
      <w:r w:rsidR="00716EC7" w:rsidRPr="00956FA4">
        <w:rPr>
          <w:lang w:val="ru-RU"/>
        </w:rPr>
        <w:t> </w:t>
      </w:r>
      <w:hyperlink r:id="rId25" w:history="1">
        <w:r w:rsidR="00716EC7" w:rsidRPr="00956FA4">
          <w:rPr>
            <w:rStyle w:val="Hyperlink"/>
            <w:rFonts w:cstheme="minorHAnsi"/>
            <w:szCs w:val="22"/>
            <w:lang w:val="ru-RU"/>
          </w:rPr>
          <w:t>https://www.itu.int/md/S14-PP-C-0175/en</w:t>
        </w:r>
      </w:hyperlink>
      <w:r w:rsidRPr="00956FA4">
        <w:rPr>
          <w:lang w:val="ru-RU"/>
        </w:rPr>
        <w:t xml:space="preserve">) решила "с начала 2015 года предоставить открытый доступ ко всем входящим и итоговым документам всех </w:t>
      </w:r>
      <w:r w:rsidRPr="00956FA4">
        <w:rPr>
          <w:rFonts w:eastAsia="SimSun"/>
          <w:lang w:val="ru-RU"/>
        </w:rPr>
        <w:t>конференций</w:t>
      </w:r>
      <w:r w:rsidRPr="00956FA4">
        <w:rPr>
          <w:lang w:val="ru-RU"/>
        </w:rPr>
        <w:t xml:space="preserve"> и ассамблей Союза, за исключением тех случаев, когда раскрытие содержащейся в них информации нанесло бы законным частным или государственным интересам потенциальный ущерб, который перевешивает преимущества доступности". В соответствии с этим решением все документы для ВАСЭ-</w:t>
      </w:r>
      <w:r w:rsidR="00716EC7" w:rsidRPr="00956FA4">
        <w:rPr>
          <w:lang w:val="ru-RU"/>
        </w:rPr>
        <w:t>20</w:t>
      </w:r>
      <w:r w:rsidRPr="00956FA4">
        <w:rPr>
          <w:lang w:val="ru-RU"/>
        </w:rPr>
        <w:t xml:space="preserve"> предоставляются для открытого доступа, если только сторона, представляющая документ, не посоветует Секретариату МСЭ иного. </w:t>
      </w:r>
    </w:p>
    <w:p w14:paraId="60087775" w14:textId="77777777" w:rsidR="006B49F9" w:rsidRPr="00956FA4" w:rsidRDefault="006B49F9" w:rsidP="00D95272">
      <w:pPr>
        <w:pStyle w:val="Heading1"/>
        <w:jc w:val="both"/>
        <w:rPr>
          <w:lang w:val="ru-RU"/>
        </w:rPr>
      </w:pPr>
      <w:r w:rsidRPr="00956FA4">
        <w:rPr>
          <w:lang w:val="ru-RU"/>
        </w:rPr>
        <w:t>8</w:t>
      </w:r>
      <w:r w:rsidRPr="00956FA4">
        <w:rPr>
          <w:lang w:val="ru-RU"/>
        </w:rPr>
        <w:tab/>
      </w:r>
      <w:r w:rsidRPr="00956FA4">
        <w:rPr>
          <w:rFonts w:eastAsia="SimSun"/>
          <w:lang w:val="ru-RU"/>
        </w:rPr>
        <w:t>Распространение</w:t>
      </w:r>
      <w:r w:rsidRPr="00956FA4">
        <w:rPr>
          <w:lang w:val="ru-RU"/>
        </w:rPr>
        <w:t xml:space="preserve"> документов</w:t>
      </w:r>
    </w:p>
    <w:p w14:paraId="3FDBC01C" w14:textId="19692C3A" w:rsidR="006B49F9" w:rsidRPr="00956FA4" w:rsidRDefault="006B49F9" w:rsidP="00D95272">
      <w:pPr>
        <w:keepNext/>
        <w:keepLines/>
        <w:jc w:val="both"/>
        <w:rPr>
          <w:rFonts w:eastAsia="SimSun"/>
          <w:lang w:val="ru-RU"/>
        </w:rPr>
      </w:pPr>
      <w:r w:rsidRPr="00956FA4">
        <w:rPr>
          <w:rFonts w:eastAsia="SimSun"/>
          <w:bCs/>
          <w:lang w:val="ru-RU"/>
        </w:rPr>
        <w:t>8.1</w:t>
      </w:r>
      <w:r w:rsidRPr="00956FA4">
        <w:rPr>
          <w:rFonts w:eastAsia="SimSun"/>
          <w:lang w:val="ru-RU"/>
        </w:rPr>
        <w:tab/>
      </w:r>
      <w:r w:rsidRPr="00956FA4">
        <w:rPr>
          <w:szCs w:val="22"/>
          <w:lang w:val="ru-RU"/>
        </w:rPr>
        <w:t xml:space="preserve">Следующие </w:t>
      </w:r>
      <w:r w:rsidRPr="00956FA4">
        <w:rPr>
          <w:lang w:val="ru-RU"/>
        </w:rPr>
        <w:t>документы</w:t>
      </w:r>
      <w:r w:rsidRPr="00956FA4">
        <w:rPr>
          <w:szCs w:val="22"/>
          <w:lang w:val="ru-RU"/>
        </w:rPr>
        <w:t xml:space="preserve"> будут опубликованы в качестве подготовительных документов к ВАСЭ</w:t>
      </w:r>
      <w:r w:rsidRPr="00956FA4">
        <w:rPr>
          <w:rFonts w:eastAsia="SimSun"/>
          <w:lang w:val="ru-RU"/>
        </w:rPr>
        <w:noBreakHyphen/>
      </w:r>
      <w:r w:rsidR="00716EC7" w:rsidRPr="00956FA4">
        <w:rPr>
          <w:rFonts w:eastAsia="SimSun"/>
          <w:lang w:val="ru-RU"/>
        </w:rPr>
        <w:t>20</w:t>
      </w:r>
      <w:r w:rsidRPr="00956FA4">
        <w:rPr>
          <w:rFonts w:eastAsia="SimSun"/>
          <w:lang w:val="ru-RU"/>
        </w:rPr>
        <w:t>:</w:t>
      </w:r>
    </w:p>
    <w:p w14:paraId="6C65CEA2" w14:textId="77777777" w:rsidR="006B49F9" w:rsidRPr="00956FA4" w:rsidRDefault="006B49F9" w:rsidP="00D95272">
      <w:pPr>
        <w:pStyle w:val="enumlev1"/>
        <w:tabs>
          <w:tab w:val="clear" w:pos="794"/>
        </w:tabs>
        <w:spacing w:before="60"/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t>a)</w:t>
      </w:r>
      <w:r w:rsidRPr="00956FA4">
        <w:rPr>
          <w:rFonts w:eastAsia="SimSun"/>
          <w:lang w:val="ru-RU"/>
        </w:rPr>
        <w:tab/>
      </w:r>
      <w:r w:rsidRPr="00956FA4">
        <w:rPr>
          <w:szCs w:val="22"/>
          <w:lang w:val="ru-RU"/>
        </w:rPr>
        <w:t>отчеты о работе каждой исследовательской комиссии МСЭ-Т</w:t>
      </w:r>
      <w:r w:rsidRPr="00956FA4">
        <w:rPr>
          <w:rFonts w:eastAsia="SimSun"/>
          <w:lang w:val="ru-RU"/>
        </w:rPr>
        <w:t>;</w:t>
      </w:r>
    </w:p>
    <w:p w14:paraId="723D6C7A" w14:textId="5A9A6914" w:rsidR="006B49F9" w:rsidRPr="00956FA4" w:rsidRDefault="006B49F9" w:rsidP="00D95272">
      <w:pPr>
        <w:pStyle w:val="enumlev1"/>
        <w:tabs>
          <w:tab w:val="clear" w:pos="794"/>
        </w:tabs>
        <w:spacing w:before="60"/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t>b)</w:t>
      </w:r>
      <w:r w:rsidRPr="00956FA4">
        <w:rPr>
          <w:rFonts w:eastAsia="SimSun"/>
          <w:lang w:val="ru-RU"/>
        </w:rPr>
        <w:tab/>
      </w:r>
      <w:r w:rsidRPr="00956FA4">
        <w:rPr>
          <w:szCs w:val="22"/>
          <w:lang w:val="ru-RU"/>
        </w:rPr>
        <w:t>отчет</w:t>
      </w:r>
      <w:r w:rsidRPr="00956FA4">
        <w:rPr>
          <w:rFonts w:eastAsia="SimSun"/>
          <w:lang w:val="ru-RU"/>
        </w:rPr>
        <w:t xml:space="preserve"> </w:t>
      </w:r>
      <w:r w:rsidRPr="00956FA4">
        <w:rPr>
          <w:szCs w:val="22"/>
          <w:lang w:val="ru-RU"/>
        </w:rPr>
        <w:t>о деятельности Консультативной группы по стандартизации электросвязи (КГСЭ)</w:t>
      </w:r>
      <w:r w:rsidRPr="00956FA4">
        <w:rPr>
          <w:rFonts w:eastAsia="SimSun"/>
          <w:lang w:val="ru-RU"/>
        </w:rPr>
        <w:t>;</w:t>
      </w:r>
    </w:p>
    <w:p w14:paraId="397766A1" w14:textId="4761FA19" w:rsidR="006B49F9" w:rsidRPr="00956FA4" w:rsidRDefault="00716EC7" w:rsidP="00D95272">
      <w:pPr>
        <w:pStyle w:val="enumlev1"/>
        <w:tabs>
          <w:tab w:val="clear" w:pos="794"/>
        </w:tabs>
        <w:spacing w:before="60"/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t>c</w:t>
      </w:r>
      <w:r w:rsidR="006B49F9" w:rsidRPr="00956FA4">
        <w:rPr>
          <w:rFonts w:eastAsia="SimSun"/>
          <w:lang w:val="ru-RU"/>
        </w:rPr>
        <w:t>)</w:t>
      </w:r>
      <w:r w:rsidR="006B49F9" w:rsidRPr="00956FA4">
        <w:rPr>
          <w:rFonts w:eastAsia="SimSun"/>
          <w:lang w:val="ru-RU"/>
        </w:rPr>
        <w:tab/>
        <w:t>о</w:t>
      </w:r>
      <w:r w:rsidR="006B49F9" w:rsidRPr="00956FA4">
        <w:rPr>
          <w:szCs w:val="22"/>
          <w:lang w:val="ru-RU"/>
        </w:rPr>
        <w:t>тчеты Директора БСЭ о</w:t>
      </w:r>
      <w:r w:rsidR="006B49F9" w:rsidRPr="00956FA4">
        <w:rPr>
          <w:rFonts w:eastAsia="SimSun"/>
          <w:lang w:val="ru-RU"/>
        </w:rPr>
        <w:t>:</w:t>
      </w:r>
    </w:p>
    <w:p w14:paraId="34A8EDF4" w14:textId="0F668326" w:rsidR="006B49F9" w:rsidRPr="00956FA4" w:rsidRDefault="006B49F9" w:rsidP="00D95272">
      <w:pPr>
        <w:pStyle w:val="enumlev2"/>
        <w:tabs>
          <w:tab w:val="clear" w:pos="1134"/>
        </w:tabs>
        <w:spacing w:before="60"/>
        <w:ind w:left="1361" w:hanging="567"/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t>1)</w:t>
      </w:r>
      <w:r w:rsidRPr="00956FA4">
        <w:rPr>
          <w:rFonts w:eastAsia="SimSun"/>
          <w:lang w:val="ru-RU"/>
        </w:rPr>
        <w:tab/>
      </w:r>
      <w:r w:rsidRPr="00956FA4">
        <w:rPr>
          <w:lang w:val="ru-RU"/>
        </w:rPr>
        <w:t>деятельности МСЭ-Т за период после ВАСЭ-1</w:t>
      </w:r>
      <w:r w:rsidR="00716EC7" w:rsidRPr="00956FA4">
        <w:rPr>
          <w:lang w:val="ru-RU"/>
        </w:rPr>
        <w:t>6</w:t>
      </w:r>
      <w:r w:rsidRPr="00956FA4">
        <w:rPr>
          <w:lang w:val="ru-RU"/>
        </w:rPr>
        <w:t>, включая План действий ВАСЭ</w:t>
      </w:r>
      <w:r w:rsidRPr="00956FA4">
        <w:rPr>
          <w:rFonts w:eastAsia="SimSun"/>
          <w:lang w:val="ru-RU"/>
        </w:rPr>
        <w:t>;</w:t>
      </w:r>
    </w:p>
    <w:p w14:paraId="4FBD7DB6" w14:textId="77777777" w:rsidR="006B49F9" w:rsidRPr="00956FA4" w:rsidRDefault="006B49F9" w:rsidP="00D95272">
      <w:pPr>
        <w:pStyle w:val="enumlev2"/>
        <w:tabs>
          <w:tab w:val="clear" w:pos="1134"/>
        </w:tabs>
        <w:spacing w:before="60"/>
        <w:ind w:left="1361" w:hanging="567"/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t>2)</w:t>
      </w:r>
      <w:r w:rsidRPr="00956FA4">
        <w:rPr>
          <w:rFonts w:eastAsia="SimSun"/>
          <w:lang w:val="ru-RU"/>
        </w:rPr>
        <w:tab/>
      </w:r>
      <w:r w:rsidRPr="00956FA4">
        <w:rPr>
          <w:lang w:val="ru-RU"/>
        </w:rPr>
        <w:t>структуре и укомплектовании персоналом Бюро стандартизации электросвязи (БСЭ)</w:t>
      </w:r>
      <w:r w:rsidRPr="00956FA4">
        <w:rPr>
          <w:rFonts w:eastAsia="SimSun"/>
          <w:lang w:val="ru-RU"/>
        </w:rPr>
        <w:t>;</w:t>
      </w:r>
    </w:p>
    <w:p w14:paraId="338C8151" w14:textId="473D272D" w:rsidR="006B49F9" w:rsidRPr="00956FA4" w:rsidRDefault="006B49F9" w:rsidP="00D95272">
      <w:pPr>
        <w:pStyle w:val="enumlev2"/>
        <w:tabs>
          <w:tab w:val="clear" w:pos="1134"/>
        </w:tabs>
        <w:spacing w:before="60"/>
        <w:ind w:left="1361" w:hanging="567"/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t>3)</w:t>
      </w:r>
      <w:r w:rsidRPr="00956FA4">
        <w:rPr>
          <w:rFonts w:eastAsia="SimSun"/>
          <w:lang w:val="ru-RU"/>
        </w:rPr>
        <w:tab/>
      </w:r>
      <w:r w:rsidRPr="00956FA4">
        <w:rPr>
          <w:lang w:val="ru-RU"/>
        </w:rPr>
        <w:t xml:space="preserve">расходах МСЭ-Т за исследовательский период </w:t>
      </w:r>
      <w:r w:rsidRPr="00956FA4">
        <w:rPr>
          <w:rFonts w:eastAsia="SimSun"/>
          <w:lang w:val="ru-RU"/>
        </w:rPr>
        <w:t>201</w:t>
      </w:r>
      <w:r w:rsidR="00716EC7" w:rsidRPr="00956FA4">
        <w:rPr>
          <w:rFonts w:eastAsia="SimSun"/>
          <w:lang w:val="ru-RU"/>
        </w:rPr>
        <w:t>7</w:t>
      </w:r>
      <w:r w:rsidRPr="00956FA4">
        <w:rPr>
          <w:rFonts w:eastAsia="SimSun"/>
          <w:lang w:val="ru-RU"/>
        </w:rPr>
        <w:t>−20</w:t>
      </w:r>
      <w:r w:rsidR="00716EC7" w:rsidRPr="00956FA4">
        <w:rPr>
          <w:rFonts w:eastAsia="SimSun"/>
          <w:lang w:val="ru-RU"/>
        </w:rPr>
        <w:t>21</w:t>
      </w:r>
      <w:r w:rsidRPr="00956FA4">
        <w:rPr>
          <w:rFonts w:eastAsia="SimSun"/>
          <w:lang w:val="ru-RU"/>
        </w:rPr>
        <w:t xml:space="preserve"> годов;</w:t>
      </w:r>
    </w:p>
    <w:p w14:paraId="3049BDDE" w14:textId="078DFA3E" w:rsidR="006B49F9" w:rsidRPr="00956FA4" w:rsidRDefault="006B49F9" w:rsidP="00D95272">
      <w:pPr>
        <w:pStyle w:val="enumlev2"/>
        <w:tabs>
          <w:tab w:val="clear" w:pos="1134"/>
        </w:tabs>
        <w:spacing w:before="60"/>
        <w:ind w:left="1361" w:hanging="567"/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t>4)</w:t>
      </w:r>
      <w:r w:rsidRPr="00956FA4">
        <w:rPr>
          <w:rFonts w:eastAsia="SimSun"/>
          <w:lang w:val="ru-RU"/>
        </w:rPr>
        <w:tab/>
      </w:r>
      <w:r w:rsidRPr="00956FA4">
        <w:rPr>
          <w:lang w:val="ru-RU"/>
        </w:rPr>
        <w:t>прогнозируемых финансовых потребностях МСЭ-Т на период до ВАСЭ</w:t>
      </w:r>
      <w:r w:rsidRPr="00956FA4">
        <w:rPr>
          <w:rFonts w:eastAsia="SimSun"/>
          <w:lang w:val="ru-RU"/>
        </w:rPr>
        <w:t>-2</w:t>
      </w:r>
      <w:r w:rsidR="00716EC7" w:rsidRPr="00956FA4">
        <w:rPr>
          <w:rFonts w:eastAsia="SimSun"/>
          <w:lang w:val="ru-RU"/>
        </w:rPr>
        <w:t>4</w:t>
      </w:r>
      <w:r w:rsidRPr="00956FA4">
        <w:rPr>
          <w:rFonts w:eastAsia="SimSun"/>
          <w:lang w:val="ru-RU"/>
        </w:rPr>
        <w:t>;</w:t>
      </w:r>
    </w:p>
    <w:p w14:paraId="1805C564" w14:textId="4C134AC1" w:rsidR="006B49F9" w:rsidRPr="00956FA4" w:rsidRDefault="00716EC7" w:rsidP="00D95272">
      <w:pPr>
        <w:pStyle w:val="enumlev1"/>
        <w:tabs>
          <w:tab w:val="clear" w:pos="794"/>
        </w:tabs>
        <w:spacing w:before="60"/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t>d</w:t>
      </w:r>
      <w:r w:rsidR="006B49F9" w:rsidRPr="00956FA4">
        <w:rPr>
          <w:rFonts w:eastAsia="SimSun"/>
          <w:lang w:val="ru-RU"/>
        </w:rPr>
        <w:t>)</w:t>
      </w:r>
      <w:r w:rsidR="006B49F9" w:rsidRPr="00956FA4">
        <w:rPr>
          <w:rFonts w:eastAsia="SimSun"/>
          <w:lang w:val="ru-RU"/>
        </w:rPr>
        <w:tab/>
      </w:r>
      <w:r w:rsidR="006B49F9" w:rsidRPr="00956FA4">
        <w:rPr>
          <w:szCs w:val="22"/>
          <w:lang w:val="ru-RU"/>
        </w:rPr>
        <w:t>отчеты по любым вопросам, которые сочтены необходимыми в свете Устава и Конвенции МСЭ и решений Совета</w:t>
      </w:r>
      <w:r w:rsidR="006B49F9" w:rsidRPr="00956FA4">
        <w:rPr>
          <w:rFonts w:eastAsia="SimSun"/>
          <w:lang w:val="ru-RU"/>
        </w:rPr>
        <w:t>;</w:t>
      </w:r>
    </w:p>
    <w:p w14:paraId="30725BB4" w14:textId="79976DBD" w:rsidR="006B49F9" w:rsidRPr="00956FA4" w:rsidRDefault="00716EC7" w:rsidP="00D95272">
      <w:pPr>
        <w:pStyle w:val="enumlev1"/>
        <w:tabs>
          <w:tab w:val="clear" w:pos="794"/>
        </w:tabs>
        <w:spacing w:before="60"/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t>e</w:t>
      </w:r>
      <w:r w:rsidR="006B49F9" w:rsidRPr="00956FA4">
        <w:rPr>
          <w:rFonts w:eastAsia="SimSun"/>
          <w:lang w:val="ru-RU"/>
        </w:rPr>
        <w:t>)</w:t>
      </w:r>
      <w:r w:rsidR="006B49F9" w:rsidRPr="00956FA4">
        <w:rPr>
          <w:rFonts w:eastAsia="SimSun"/>
          <w:lang w:val="ru-RU"/>
        </w:rPr>
        <w:tab/>
      </w:r>
      <w:r w:rsidR="006A4063" w:rsidRPr="00956FA4">
        <w:rPr>
          <w:szCs w:val="22"/>
          <w:lang w:val="ru-RU"/>
        </w:rPr>
        <w:t>Рекомендации</w:t>
      </w:r>
      <w:r w:rsidR="006B49F9" w:rsidRPr="00956FA4">
        <w:rPr>
          <w:rFonts w:eastAsia="SimSun"/>
          <w:lang w:val="ru-RU"/>
        </w:rPr>
        <w:t>, представленные исследовательскими комиссиями МСЭ-Т и КГСЭ для утверждения ВАСЭ-</w:t>
      </w:r>
      <w:r w:rsidRPr="00956FA4">
        <w:rPr>
          <w:rFonts w:eastAsia="SimSun"/>
          <w:lang w:val="ru-RU"/>
        </w:rPr>
        <w:t>20</w:t>
      </w:r>
      <w:r w:rsidR="006B49F9" w:rsidRPr="00956FA4">
        <w:rPr>
          <w:rFonts w:eastAsia="SimSun"/>
          <w:lang w:val="ru-RU"/>
        </w:rPr>
        <w:t xml:space="preserve">. </w:t>
      </w:r>
    </w:p>
    <w:p w14:paraId="2E34E215" w14:textId="1F6F42A0" w:rsidR="006B49F9" w:rsidRPr="00956FA4" w:rsidRDefault="006B49F9" w:rsidP="00D95272">
      <w:pPr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t>8.2</w:t>
      </w:r>
      <w:r w:rsidRPr="00956FA4">
        <w:rPr>
          <w:rFonts w:eastAsia="SimSun"/>
          <w:lang w:val="ru-RU"/>
        </w:rPr>
        <w:tab/>
      </w:r>
      <w:r w:rsidRPr="00956FA4">
        <w:rPr>
          <w:szCs w:val="22"/>
          <w:lang w:val="ru-RU"/>
        </w:rPr>
        <w:t>Вышеуказанные документы будут размещаться на веб-сайте ВАСЭ-</w:t>
      </w:r>
      <w:r w:rsidR="00367C01" w:rsidRPr="00956FA4">
        <w:rPr>
          <w:szCs w:val="22"/>
          <w:lang w:val="ru-RU"/>
        </w:rPr>
        <w:t>20</w:t>
      </w:r>
      <w:r w:rsidRPr="00956FA4">
        <w:rPr>
          <w:szCs w:val="22"/>
          <w:lang w:val="ru-RU"/>
        </w:rPr>
        <w:t xml:space="preserve"> по мере их поступления. Существует также услуга </w:t>
      </w:r>
      <w:r w:rsidRPr="00956FA4">
        <w:rPr>
          <w:color w:val="000000"/>
          <w:lang w:val="ru-RU"/>
        </w:rPr>
        <w:t>электронного</w:t>
      </w:r>
      <w:r w:rsidRPr="00956FA4">
        <w:rPr>
          <w:szCs w:val="22"/>
          <w:lang w:val="ru-RU"/>
        </w:rPr>
        <w:t xml:space="preserve"> уведомления, с помощью которой членов могут сразу же информировать о размещении новых документов на веб-сайте</w:t>
      </w:r>
      <w:r w:rsidR="006A4063" w:rsidRPr="00956FA4">
        <w:rPr>
          <w:szCs w:val="22"/>
          <w:lang w:val="ru-RU"/>
        </w:rPr>
        <w:t>,</w:t>
      </w:r>
      <w:r w:rsidRPr="00956FA4">
        <w:rPr>
          <w:szCs w:val="22"/>
          <w:lang w:val="ru-RU"/>
        </w:rPr>
        <w:t xml:space="preserve"> и которая </w:t>
      </w:r>
      <w:r w:rsidR="006A4063" w:rsidRPr="00956FA4">
        <w:rPr>
          <w:szCs w:val="22"/>
          <w:lang w:val="ru-RU"/>
        </w:rPr>
        <w:t>доступна</w:t>
      </w:r>
      <w:r w:rsidRPr="00956FA4">
        <w:rPr>
          <w:szCs w:val="22"/>
          <w:lang w:val="ru-RU"/>
        </w:rPr>
        <w:t xml:space="preserve"> по </w:t>
      </w:r>
      <w:hyperlink r:id="rId26" w:history="1">
        <w:r w:rsidR="006A4063" w:rsidRPr="00956FA4">
          <w:rPr>
            <w:rStyle w:val="Hyperlink"/>
            <w:rFonts w:cstheme="minorHAnsi"/>
            <w:szCs w:val="22"/>
            <w:lang w:val="ru-RU"/>
          </w:rPr>
          <w:t>ссылке</w:t>
        </w:r>
      </w:hyperlink>
      <w:r w:rsidRPr="00956FA4">
        <w:rPr>
          <w:rFonts w:eastAsia="SimSun"/>
          <w:lang w:val="ru-RU"/>
        </w:rPr>
        <w:t>.</w:t>
      </w:r>
    </w:p>
    <w:p w14:paraId="3DD2035D" w14:textId="41D5222F" w:rsidR="006B49F9" w:rsidRPr="00956FA4" w:rsidRDefault="006B49F9" w:rsidP="00D95272">
      <w:pPr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t>8.3</w:t>
      </w:r>
      <w:r w:rsidRPr="00956FA4">
        <w:rPr>
          <w:rFonts w:eastAsia="SimSun"/>
          <w:lang w:val="ru-RU"/>
        </w:rPr>
        <w:tab/>
        <w:t>ВАСЭ-</w:t>
      </w:r>
      <w:r w:rsidR="00716EC7" w:rsidRPr="00956FA4">
        <w:rPr>
          <w:rFonts w:eastAsia="SimSun"/>
          <w:lang w:val="ru-RU"/>
        </w:rPr>
        <w:t>20</w:t>
      </w:r>
      <w:r w:rsidRPr="00956FA4">
        <w:rPr>
          <w:rFonts w:eastAsia="SimSun"/>
          <w:lang w:val="ru-RU"/>
        </w:rPr>
        <w:t xml:space="preserve"> и ГСС-</w:t>
      </w:r>
      <w:r w:rsidR="00716EC7" w:rsidRPr="00956FA4">
        <w:rPr>
          <w:rFonts w:eastAsia="SimSun"/>
          <w:lang w:val="ru-RU"/>
        </w:rPr>
        <w:t>20</w:t>
      </w:r>
      <w:r w:rsidRPr="00956FA4">
        <w:rPr>
          <w:rFonts w:eastAsia="SimSun"/>
          <w:lang w:val="ru-RU"/>
        </w:rPr>
        <w:t xml:space="preserve"> будут проводиться на безбумажной основе. Могут быть сделаны исключения на основании запросов лиц с ограниченными возможностями (см. </w:t>
      </w:r>
      <w:r w:rsidR="00C62331" w:rsidRPr="00956FA4">
        <w:rPr>
          <w:rFonts w:eastAsia="SimSun"/>
          <w:lang w:val="ru-RU"/>
        </w:rPr>
        <w:t>далее</w:t>
      </w:r>
      <w:r w:rsidRPr="00956FA4">
        <w:rPr>
          <w:rFonts w:eastAsia="SimSun"/>
          <w:lang w:val="ru-RU"/>
        </w:rPr>
        <w:t xml:space="preserve">). </w:t>
      </w:r>
    </w:p>
    <w:p w14:paraId="3CD7E86B" w14:textId="02EB831D" w:rsidR="006B49F9" w:rsidRPr="00956FA4" w:rsidRDefault="006B49F9" w:rsidP="00D95272">
      <w:pPr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t>8.4</w:t>
      </w:r>
      <w:r w:rsidRPr="00956FA4">
        <w:rPr>
          <w:rFonts w:eastAsia="SimSun"/>
          <w:lang w:val="ru-RU"/>
        </w:rPr>
        <w:tab/>
      </w:r>
      <w:r w:rsidR="00C62331" w:rsidRPr="00956FA4">
        <w:rPr>
          <w:rFonts w:eastAsia="SimSun"/>
          <w:lang w:val="ru-RU"/>
        </w:rPr>
        <w:t>Делегатам с п</w:t>
      </w:r>
      <w:r w:rsidRPr="00956FA4">
        <w:rPr>
          <w:rFonts w:eastAsia="SimSun"/>
          <w:lang w:val="ru-RU"/>
        </w:rPr>
        <w:t>отребност</w:t>
      </w:r>
      <w:r w:rsidR="00C62331" w:rsidRPr="00956FA4">
        <w:rPr>
          <w:rFonts w:eastAsia="SimSun"/>
          <w:lang w:val="ru-RU"/>
        </w:rPr>
        <w:t>ями</w:t>
      </w:r>
      <w:r w:rsidRPr="00956FA4">
        <w:rPr>
          <w:rFonts w:eastAsia="SimSun"/>
          <w:lang w:val="ru-RU"/>
        </w:rPr>
        <w:t xml:space="preserve"> в доступности</w:t>
      </w:r>
      <w:r w:rsidR="00C62331" w:rsidRPr="00956FA4">
        <w:rPr>
          <w:rFonts w:eastAsia="SimSun"/>
          <w:lang w:val="ru-RU"/>
        </w:rPr>
        <w:t xml:space="preserve"> предлагается</w:t>
      </w:r>
      <w:r w:rsidRPr="00956FA4">
        <w:rPr>
          <w:rFonts w:eastAsia="SimSun"/>
          <w:lang w:val="ru-RU"/>
        </w:rPr>
        <w:t xml:space="preserve"> в ближайшее возможное время обратиться с запросом о любой обоснованной конкретной помощи, </w:t>
      </w:r>
      <w:r w:rsidRPr="00956FA4">
        <w:rPr>
          <w:szCs w:val="22"/>
          <w:lang w:val="ru-RU"/>
        </w:rPr>
        <w:t>которая</w:t>
      </w:r>
      <w:r w:rsidRPr="00956FA4">
        <w:rPr>
          <w:rFonts w:eastAsia="SimSun"/>
          <w:lang w:val="ru-RU"/>
        </w:rPr>
        <w:t xml:space="preserve"> необходима, по электронной почте </w:t>
      </w:r>
      <w:hyperlink r:id="rId27" w:history="1">
        <w:r w:rsidRPr="00956FA4">
          <w:rPr>
            <w:rStyle w:val="Hyperlink"/>
            <w:lang w:val="ru-RU" w:eastAsia="zh-CN"/>
          </w:rPr>
          <w:t>wtsa</w:t>
        </w:r>
        <w:r w:rsidRPr="00956FA4">
          <w:rPr>
            <w:rStyle w:val="Hyperlink"/>
            <w:lang w:val="ru-RU" w:eastAsia="zh-CN"/>
          </w:rPr>
          <w:noBreakHyphen/>
          <w:t>reg@itu.int</w:t>
        </w:r>
      </w:hyperlink>
      <w:r w:rsidRPr="00956FA4">
        <w:rPr>
          <w:rFonts w:eastAsia="SimSun"/>
          <w:lang w:val="ru-RU"/>
        </w:rPr>
        <w:t xml:space="preserve">. </w:t>
      </w:r>
      <w:r w:rsidRPr="00956FA4">
        <w:rPr>
          <w:color w:val="000000"/>
          <w:lang w:val="ru-RU"/>
        </w:rPr>
        <w:t>Секретариат</w:t>
      </w:r>
      <w:r w:rsidRPr="00956FA4">
        <w:rPr>
          <w:rFonts w:eastAsia="SimSun"/>
          <w:lang w:val="ru-RU"/>
        </w:rPr>
        <w:t xml:space="preserve"> МСЭ сделает все возможное для удовлетворения выраженных потребностей при условии наличия ресурсов. </w:t>
      </w:r>
    </w:p>
    <w:p w14:paraId="41FC1E59" w14:textId="1572994C" w:rsidR="006B49F9" w:rsidRPr="00956FA4" w:rsidRDefault="006B49F9" w:rsidP="00D95272">
      <w:pPr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t>8.5</w:t>
      </w:r>
      <w:r w:rsidRPr="00956FA4">
        <w:rPr>
          <w:rFonts w:eastAsia="SimSun"/>
          <w:lang w:val="ru-RU"/>
        </w:rPr>
        <w:tab/>
      </w:r>
      <w:r w:rsidR="00C62331" w:rsidRPr="00956FA4">
        <w:rPr>
          <w:szCs w:val="22"/>
          <w:lang w:val="ru-RU"/>
        </w:rPr>
        <w:t>По месту проведения ВАСЭ-20 и ГСС-20 б</w:t>
      </w:r>
      <w:r w:rsidRPr="00956FA4">
        <w:rPr>
          <w:szCs w:val="22"/>
          <w:lang w:val="ru-RU"/>
        </w:rPr>
        <w:t xml:space="preserve">удет </w:t>
      </w:r>
      <w:r w:rsidR="00C62331" w:rsidRPr="00956FA4">
        <w:rPr>
          <w:szCs w:val="22"/>
          <w:lang w:val="ru-RU"/>
        </w:rPr>
        <w:t>обеспечена</w:t>
      </w:r>
      <w:r w:rsidRPr="00956FA4">
        <w:rPr>
          <w:szCs w:val="22"/>
          <w:lang w:val="ru-RU"/>
        </w:rPr>
        <w:t xml:space="preserve"> беспроводная ЛВС. </w:t>
      </w:r>
      <w:r w:rsidRPr="00956FA4">
        <w:rPr>
          <w:color w:val="000000"/>
          <w:lang w:val="ru-RU"/>
        </w:rPr>
        <w:t>Для</w:t>
      </w:r>
      <w:r w:rsidRPr="00956FA4">
        <w:rPr>
          <w:szCs w:val="22"/>
          <w:lang w:val="ru-RU"/>
        </w:rPr>
        <w:t xml:space="preserve"> получения электронного доступа к документам Ассамблеи, а также чтобы воспользоваться службой электронного уведомления,</w:t>
      </w:r>
      <w:r w:rsidR="00C62331" w:rsidRPr="00956FA4">
        <w:rPr>
          <w:szCs w:val="22"/>
          <w:lang w:val="ru-RU"/>
        </w:rPr>
        <w:t xml:space="preserve"> делегатам</w:t>
      </w:r>
      <w:r w:rsidRPr="00956FA4">
        <w:rPr>
          <w:szCs w:val="22"/>
          <w:lang w:val="ru-RU"/>
        </w:rPr>
        <w:t xml:space="preserve"> необходимо иметь учетную запись </w:t>
      </w:r>
      <w:r w:rsidR="00C62331" w:rsidRPr="00956FA4">
        <w:rPr>
          <w:szCs w:val="22"/>
          <w:lang w:val="ru-RU"/>
        </w:rPr>
        <w:t>пользователя МСЭ с доступом TIES</w:t>
      </w:r>
      <w:r w:rsidRPr="00956FA4">
        <w:rPr>
          <w:szCs w:val="22"/>
          <w:lang w:val="ru-RU"/>
        </w:rPr>
        <w:t xml:space="preserve">. </w:t>
      </w:r>
      <w:r w:rsidR="00C62331" w:rsidRPr="00956FA4">
        <w:rPr>
          <w:szCs w:val="22"/>
          <w:lang w:val="ru-RU"/>
        </w:rPr>
        <w:t>Подробная и</w:t>
      </w:r>
      <w:r w:rsidRPr="00956FA4">
        <w:rPr>
          <w:szCs w:val="22"/>
          <w:lang w:val="ru-RU"/>
        </w:rPr>
        <w:t xml:space="preserve">нформация </w:t>
      </w:r>
      <w:r w:rsidR="00C62331" w:rsidRPr="00956FA4">
        <w:rPr>
          <w:szCs w:val="22"/>
          <w:lang w:val="ru-RU"/>
        </w:rPr>
        <w:t>представлена</w:t>
      </w:r>
      <w:r w:rsidRPr="00956FA4">
        <w:rPr>
          <w:szCs w:val="22"/>
          <w:lang w:val="ru-RU"/>
        </w:rPr>
        <w:t xml:space="preserve"> по адресу</w:t>
      </w:r>
      <w:r w:rsidR="00716EC7" w:rsidRPr="00956FA4">
        <w:rPr>
          <w:szCs w:val="22"/>
          <w:lang w:val="ru-RU"/>
        </w:rPr>
        <w:t>:</w:t>
      </w:r>
      <w:hyperlink r:id="rId28" w:history="1">
        <w:r w:rsidR="001F6724" w:rsidRPr="00956FA4">
          <w:rPr>
            <w:rStyle w:val="Hyperlink"/>
            <w:lang w:val="ru-RU" w:eastAsia="zh-CN"/>
          </w:rPr>
          <w:t xml:space="preserve"> https://www.itu.int/ties/</w:t>
        </w:r>
      </w:hyperlink>
      <w:r w:rsidRPr="00956FA4">
        <w:rPr>
          <w:rFonts w:eastAsia="SimSun"/>
          <w:lang w:val="ru-RU"/>
        </w:rPr>
        <w:t>.</w:t>
      </w:r>
    </w:p>
    <w:p w14:paraId="00250F22" w14:textId="3F196EF0" w:rsidR="006B49F9" w:rsidRPr="00956FA4" w:rsidRDefault="006B49F9" w:rsidP="00D95272">
      <w:pPr>
        <w:pStyle w:val="Heading1"/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t>9</w:t>
      </w:r>
      <w:r w:rsidRPr="00956FA4">
        <w:rPr>
          <w:rFonts w:eastAsia="SimSun"/>
          <w:lang w:val="ru-RU"/>
        </w:rPr>
        <w:tab/>
        <w:t>Материалы ВАСЭ-</w:t>
      </w:r>
      <w:r w:rsidR="00367C01" w:rsidRPr="00956FA4">
        <w:rPr>
          <w:rFonts w:eastAsia="SimSun"/>
          <w:lang w:val="ru-RU"/>
        </w:rPr>
        <w:t>20</w:t>
      </w:r>
    </w:p>
    <w:p w14:paraId="28C233D1" w14:textId="2D70D1D7" w:rsidR="006B49F9" w:rsidRPr="00956FA4" w:rsidRDefault="006B49F9" w:rsidP="00D95272">
      <w:pPr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t>9.1</w:t>
      </w:r>
      <w:r w:rsidRPr="00956FA4">
        <w:rPr>
          <w:rFonts w:eastAsia="SimSun"/>
          <w:lang w:val="ru-RU"/>
        </w:rPr>
        <w:tab/>
        <w:t xml:space="preserve">Через несколько </w:t>
      </w:r>
      <w:r w:rsidRPr="00956FA4">
        <w:rPr>
          <w:color w:val="000000"/>
          <w:lang w:val="ru-RU"/>
        </w:rPr>
        <w:t>часов</w:t>
      </w:r>
      <w:r w:rsidRPr="00956FA4">
        <w:rPr>
          <w:rFonts w:eastAsia="SimSun"/>
          <w:lang w:val="ru-RU"/>
        </w:rPr>
        <w:t xml:space="preserve"> после закрытия ВАСЭ-</w:t>
      </w:r>
      <w:r w:rsidR="00367C01" w:rsidRPr="00956FA4">
        <w:rPr>
          <w:rFonts w:eastAsia="SimSun"/>
          <w:lang w:val="ru-RU"/>
        </w:rPr>
        <w:t>20</w:t>
      </w:r>
      <w:r w:rsidRPr="00956FA4">
        <w:rPr>
          <w:rFonts w:eastAsia="SimSun"/>
          <w:lang w:val="ru-RU"/>
        </w:rPr>
        <w:t xml:space="preserve"> в </w:t>
      </w:r>
      <w:r w:rsidR="00367C01" w:rsidRPr="00956FA4">
        <w:rPr>
          <w:rFonts w:eastAsia="SimSun"/>
          <w:lang w:val="ru-RU"/>
        </w:rPr>
        <w:t>среду</w:t>
      </w:r>
      <w:r w:rsidRPr="00956FA4">
        <w:rPr>
          <w:rFonts w:eastAsia="SimSun"/>
          <w:lang w:val="ru-RU"/>
        </w:rPr>
        <w:t xml:space="preserve">, </w:t>
      </w:r>
      <w:r w:rsidR="00367C01" w:rsidRPr="00956FA4">
        <w:rPr>
          <w:rFonts w:eastAsia="SimSun"/>
          <w:lang w:val="ru-RU"/>
        </w:rPr>
        <w:t xml:space="preserve">9 марта </w:t>
      </w:r>
      <w:r w:rsidRPr="00956FA4">
        <w:rPr>
          <w:rFonts w:eastAsia="SimSun"/>
          <w:lang w:val="ru-RU"/>
        </w:rPr>
        <w:t>20</w:t>
      </w:r>
      <w:r w:rsidR="00367C01" w:rsidRPr="00956FA4">
        <w:rPr>
          <w:rFonts w:eastAsia="SimSun"/>
          <w:lang w:val="ru-RU"/>
        </w:rPr>
        <w:t>22</w:t>
      </w:r>
      <w:r w:rsidRPr="00956FA4">
        <w:rPr>
          <w:rFonts w:eastAsia="SimSun"/>
          <w:lang w:val="ru-RU"/>
        </w:rPr>
        <w:t xml:space="preserve"> года, Секретариат МСЭ опубликует "Проект материалов ВАСЭ-</w:t>
      </w:r>
      <w:r w:rsidR="00367C01" w:rsidRPr="00956FA4">
        <w:rPr>
          <w:rFonts w:eastAsia="SimSun"/>
          <w:lang w:val="ru-RU"/>
        </w:rPr>
        <w:t>20</w:t>
      </w:r>
      <w:r w:rsidRPr="00956FA4">
        <w:rPr>
          <w:rFonts w:eastAsia="SimSun"/>
          <w:lang w:val="ru-RU"/>
        </w:rPr>
        <w:t xml:space="preserve">", </w:t>
      </w:r>
      <w:r w:rsidRPr="00956FA4">
        <w:rPr>
          <w:szCs w:val="22"/>
          <w:lang w:val="ru-RU"/>
        </w:rPr>
        <w:t>содержащий</w:t>
      </w:r>
      <w:r w:rsidRPr="00956FA4">
        <w:rPr>
          <w:rFonts w:eastAsia="SimSun"/>
          <w:lang w:val="ru-RU"/>
        </w:rPr>
        <w:t xml:space="preserve"> новый набор </w:t>
      </w:r>
      <w:r w:rsidR="00C62331" w:rsidRPr="00956FA4">
        <w:rPr>
          <w:rFonts w:eastAsia="SimSun"/>
          <w:lang w:val="ru-RU"/>
        </w:rPr>
        <w:t>Резолюций</w:t>
      </w:r>
      <w:r w:rsidRPr="00956FA4">
        <w:rPr>
          <w:rFonts w:eastAsia="SimSun"/>
          <w:lang w:val="ru-RU"/>
        </w:rPr>
        <w:t xml:space="preserve">, </w:t>
      </w:r>
      <w:r w:rsidR="00C62331" w:rsidRPr="00956FA4">
        <w:rPr>
          <w:rFonts w:eastAsia="SimSun"/>
          <w:lang w:val="ru-RU"/>
        </w:rPr>
        <w:t xml:space="preserve">Мнений </w:t>
      </w:r>
      <w:r w:rsidRPr="00956FA4">
        <w:rPr>
          <w:rFonts w:eastAsia="SimSun"/>
          <w:lang w:val="ru-RU"/>
        </w:rPr>
        <w:t xml:space="preserve">ВАСЭ и Рекомендаций МСЭ-Т серии A. </w:t>
      </w:r>
    </w:p>
    <w:p w14:paraId="3D4A8FB3" w14:textId="0C133F5F" w:rsidR="006B49F9" w:rsidRPr="00956FA4" w:rsidRDefault="006B49F9" w:rsidP="00D95272">
      <w:pPr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t>9.2</w:t>
      </w:r>
      <w:r w:rsidRPr="00956FA4">
        <w:rPr>
          <w:rFonts w:eastAsia="SimSun"/>
          <w:lang w:val="ru-RU"/>
        </w:rPr>
        <w:tab/>
        <w:t xml:space="preserve">Проект материалов и заключительные </w:t>
      </w:r>
      <w:r w:rsidRPr="00956FA4">
        <w:rPr>
          <w:szCs w:val="22"/>
          <w:lang w:val="ru-RU"/>
        </w:rPr>
        <w:t>материалы</w:t>
      </w:r>
      <w:r w:rsidRPr="00956FA4">
        <w:rPr>
          <w:rFonts w:eastAsia="SimSun"/>
          <w:lang w:val="ru-RU"/>
        </w:rPr>
        <w:t xml:space="preserve"> ВАСЭ-</w:t>
      </w:r>
      <w:r w:rsidR="00367C01" w:rsidRPr="00956FA4">
        <w:rPr>
          <w:rFonts w:eastAsia="SimSun"/>
          <w:lang w:val="ru-RU"/>
        </w:rPr>
        <w:t>20</w:t>
      </w:r>
      <w:r w:rsidRPr="00956FA4">
        <w:rPr>
          <w:rFonts w:eastAsia="SimSun"/>
          <w:lang w:val="ru-RU"/>
        </w:rPr>
        <w:t xml:space="preserve"> также будут представлены в онлайновой форме для </w:t>
      </w:r>
      <w:r w:rsidRPr="00956FA4">
        <w:rPr>
          <w:color w:val="000000"/>
          <w:lang w:val="ru-RU"/>
        </w:rPr>
        <w:t>бесплатного</w:t>
      </w:r>
      <w:r w:rsidRPr="00956FA4">
        <w:rPr>
          <w:rFonts w:eastAsia="SimSun"/>
          <w:lang w:val="ru-RU"/>
        </w:rPr>
        <w:t xml:space="preserve"> и открытого доступа на шести</w:t>
      </w:r>
      <w:r w:rsidR="00367C01" w:rsidRPr="00956FA4">
        <w:rPr>
          <w:rFonts w:eastAsia="SimSun"/>
          <w:lang w:val="ru-RU"/>
        </w:rPr>
        <w:t xml:space="preserve"> официальных</w:t>
      </w:r>
      <w:r w:rsidRPr="00956FA4">
        <w:rPr>
          <w:rFonts w:eastAsia="SimSun"/>
          <w:lang w:val="ru-RU"/>
        </w:rPr>
        <w:t xml:space="preserve"> языках</w:t>
      </w:r>
      <w:r w:rsidR="00367C01" w:rsidRPr="00956FA4">
        <w:rPr>
          <w:rFonts w:eastAsia="SimSun"/>
          <w:lang w:val="ru-RU"/>
        </w:rPr>
        <w:t xml:space="preserve"> Союза (арабск</w:t>
      </w:r>
      <w:r w:rsidR="00C62331" w:rsidRPr="00956FA4">
        <w:rPr>
          <w:rFonts w:eastAsia="SimSun"/>
          <w:lang w:val="ru-RU"/>
        </w:rPr>
        <w:t>ом</w:t>
      </w:r>
      <w:r w:rsidR="00367C01" w:rsidRPr="00956FA4">
        <w:rPr>
          <w:rFonts w:eastAsia="SimSun"/>
          <w:lang w:val="ru-RU"/>
        </w:rPr>
        <w:t>, китайск</w:t>
      </w:r>
      <w:r w:rsidR="00C62331" w:rsidRPr="00956FA4">
        <w:rPr>
          <w:rFonts w:eastAsia="SimSun"/>
          <w:lang w:val="ru-RU"/>
        </w:rPr>
        <w:t>ом</w:t>
      </w:r>
      <w:r w:rsidR="00367C01" w:rsidRPr="00956FA4">
        <w:rPr>
          <w:rFonts w:eastAsia="SimSun"/>
          <w:lang w:val="ru-RU"/>
        </w:rPr>
        <w:t>, английск</w:t>
      </w:r>
      <w:r w:rsidR="00C62331" w:rsidRPr="00956FA4">
        <w:rPr>
          <w:rFonts w:eastAsia="SimSun"/>
          <w:lang w:val="ru-RU"/>
        </w:rPr>
        <w:t>ом</w:t>
      </w:r>
      <w:r w:rsidR="00367C01" w:rsidRPr="00956FA4">
        <w:rPr>
          <w:rFonts w:eastAsia="SimSun"/>
          <w:lang w:val="ru-RU"/>
        </w:rPr>
        <w:t>, французск</w:t>
      </w:r>
      <w:r w:rsidR="00C62331" w:rsidRPr="00956FA4">
        <w:rPr>
          <w:rFonts w:eastAsia="SimSun"/>
          <w:lang w:val="ru-RU"/>
        </w:rPr>
        <w:t>ом</w:t>
      </w:r>
      <w:r w:rsidR="00367C01" w:rsidRPr="00956FA4">
        <w:rPr>
          <w:rFonts w:eastAsia="SimSun"/>
          <w:lang w:val="ru-RU"/>
        </w:rPr>
        <w:t>, русск</w:t>
      </w:r>
      <w:r w:rsidR="00C62331" w:rsidRPr="00956FA4">
        <w:rPr>
          <w:rFonts w:eastAsia="SimSun"/>
          <w:lang w:val="ru-RU"/>
        </w:rPr>
        <w:t>ом</w:t>
      </w:r>
      <w:r w:rsidR="00367C01" w:rsidRPr="00956FA4">
        <w:rPr>
          <w:rFonts w:eastAsia="SimSun"/>
          <w:lang w:val="ru-RU"/>
        </w:rPr>
        <w:t xml:space="preserve"> и испанск</w:t>
      </w:r>
      <w:r w:rsidR="00C62331" w:rsidRPr="00956FA4">
        <w:rPr>
          <w:rFonts w:eastAsia="SimSun"/>
          <w:lang w:val="ru-RU"/>
        </w:rPr>
        <w:t>ом</w:t>
      </w:r>
      <w:r w:rsidR="00367C01" w:rsidRPr="00956FA4">
        <w:rPr>
          <w:rFonts w:eastAsia="SimSun"/>
          <w:lang w:val="ru-RU"/>
        </w:rPr>
        <w:t>)</w:t>
      </w:r>
      <w:r w:rsidRPr="00956FA4">
        <w:rPr>
          <w:rFonts w:eastAsia="SimSun"/>
          <w:lang w:val="ru-RU"/>
        </w:rPr>
        <w:t xml:space="preserve">. </w:t>
      </w:r>
    </w:p>
    <w:p w14:paraId="7077A5C8" w14:textId="77777777" w:rsidR="006B49F9" w:rsidRPr="00956FA4" w:rsidRDefault="006B49F9" w:rsidP="00D95272">
      <w:pPr>
        <w:pStyle w:val="Heading1"/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lastRenderedPageBreak/>
        <w:t>10</w:t>
      </w:r>
      <w:r w:rsidRPr="00956FA4">
        <w:rPr>
          <w:rFonts w:eastAsia="SimSun"/>
          <w:lang w:val="ru-RU"/>
        </w:rPr>
        <w:tab/>
      </w:r>
      <w:r w:rsidRPr="00956FA4">
        <w:rPr>
          <w:lang w:val="ru-RU"/>
        </w:rPr>
        <w:t xml:space="preserve">Дань </w:t>
      </w:r>
      <w:r w:rsidRPr="00956FA4">
        <w:rPr>
          <w:rFonts w:eastAsia="SimSun"/>
          <w:lang w:val="ru-RU"/>
        </w:rPr>
        <w:t>памяти</w:t>
      </w:r>
      <w:r w:rsidRPr="00956FA4">
        <w:rPr>
          <w:lang w:val="ru-RU"/>
        </w:rPr>
        <w:t xml:space="preserve"> бывшим сотрудникам МСЭ-Т</w:t>
      </w:r>
    </w:p>
    <w:p w14:paraId="391FEF1B" w14:textId="38A1463F" w:rsidR="006B49F9" w:rsidRPr="00956FA4" w:rsidRDefault="006B49F9" w:rsidP="00D95272">
      <w:pPr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t>10.1</w:t>
      </w:r>
      <w:r w:rsidRPr="00956FA4">
        <w:rPr>
          <w:rFonts w:eastAsia="SimSun"/>
          <w:lang w:val="ru-RU"/>
        </w:rPr>
        <w:tab/>
      </w:r>
      <w:r w:rsidRPr="00956FA4">
        <w:rPr>
          <w:szCs w:val="22"/>
          <w:lang w:val="ru-RU"/>
        </w:rPr>
        <w:t>По традиции на ВАСЭ-</w:t>
      </w:r>
      <w:r w:rsidR="00F82BEF" w:rsidRPr="00956FA4">
        <w:rPr>
          <w:szCs w:val="22"/>
          <w:lang w:val="ru-RU"/>
        </w:rPr>
        <w:t>20</w:t>
      </w:r>
      <w:r w:rsidRPr="00956FA4">
        <w:rPr>
          <w:szCs w:val="22"/>
          <w:lang w:val="ru-RU"/>
        </w:rPr>
        <w:t xml:space="preserve"> будет отдана дань памяти людям, участвовавшим в деятельности МСЭ-Т и скончавшимся после ВАСЭ-1</w:t>
      </w:r>
      <w:r w:rsidR="00F82BEF" w:rsidRPr="00956FA4">
        <w:rPr>
          <w:szCs w:val="22"/>
          <w:lang w:val="ru-RU"/>
        </w:rPr>
        <w:t>6</w:t>
      </w:r>
      <w:r w:rsidRPr="00956FA4">
        <w:rPr>
          <w:szCs w:val="22"/>
          <w:lang w:val="ru-RU"/>
        </w:rPr>
        <w:t>. Также по традиции сотрудникам МСЭ-Т, вышедшим в отставку после ВАСЭ-1</w:t>
      </w:r>
      <w:r w:rsidR="00F82BEF" w:rsidRPr="00956FA4">
        <w:rPr>
          <w:szCs w:val="22"/>
          <w:lang w:val="ru-RU"/>
        </w:rPr>
        <w:t>6</w:t>
      </w:r>
      <w:r w:rsidRPr="00956FA4">
        <w:rPr>
          <w:szCs w:val="22"/>
          <w:lang w:val="ru-RU"/>
        </w:rPr>
        <w:t xml:space="preserve">, будут высказаны пожелания долгих и счастливых лет жизни на пенсии. </w:t>
      </w:r>
    </w:p>
    <w:p w14:paraId="1924A59E" w14:textId="086C8BD6" w:rsidR="006B49F9" w:rsidRPr="00956FA4" w:rsidRDefault="006B49F9" w:rsidP="00D95272">
      <w:pPr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t>10.2</w:t>
      </w:r>
      <w:r w:rsidRPr="00956FA4">
        <w:rPr>
          <w:rFonts w:eastAsia="SimSun"/>
          <w:lang w:val="ru-RU"/>
        </w:rPr>
        <w:tab/>
      </w:r>
      <w:r w:rsidRPr="00956FA4">
        <w:rPr>
          <w:szCs w:val="22"/>
          <w:lang w:val="ru-RU"/>
        </w:rPr>
        <w:t xml:space="preserve">С тем чтобы поддержать эту традицию, был бы признателен, если бы вы могли сообщить мне до </w:t>
      </w:r>
      <w:r w:rsidR="00F82BEF" w:rsidRPr="00956FA4">
        <w:rPr>
          <w:szCs w:val="22"/>
          <w:lang w:val="ru-RU"/>
        </w:rPr>
        <w:t>1 февраля 2022 </w:t>
      </w:r>
      <w:r w:rsidRPr="00956FA4">
        <w:rPr>
          <w:szCs w:val="22"/>
          <w:lang w:val="ru-RU"/>
        </w:rPr>
        <w:t xml:space="preserve">года фамилии, </w:t>
      </w:r>
      <w:r w:rsidRPr="00956FA4">
        <w:rPr>
          <w:color w:val="000000"/>
          <w:lang w:val="ru-RU"/>
        </w:rPr>
        <w:t>должности</w:t>
      </w:r>
      <w:r w:rsidRPr="00956FA4">
        <w:rPr>
          <w:szCs w:val="22"/>
          <w:lang w:val="ru-RU"/>
        </w:rPr>
        <w:t xml:space="preserve"> и функции любых граждан вашей страны, которых вы хотели бы упомянуть в той или иной связи. </w:t>
      </w:r>
    </w:p>
    <w:p w14:paraId="2DF26AD4" w14:textId="77777777" w:rsidR="006B49F9" w:rsidRPr="00956FA4" w:rsidRDefault="006B49F9" w:rsidP="00D95272">
      <w:pPr>
        <w:pStyle w:val="Heading1"/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t>11</w:t>
      </w:r>
      <w:r w:rsidRPr="00956FA4">
        <w:rPr>
          <w:rFonts w:eastAsia="SimSun"/>
          <w:lang w:val="ru-RU"/>
        </w:rPr>
        <w:tab/>
        <w:t>Глобальный</w:t>
      </w:r>
      <w:r w:rsidRPr="00956FA4">
        <w:rPr>
          <w:lang w:val="ru-RU"/>
        </w:rPr>
        <w:t xml:space="preserve"> симпозиум по стандартам</w:t>
      </w:r>
    </w:p>
    <w:p w14:paraId="47F904FB" w14:textId="2A2A67D8" w:rsidR="006B49F9" w:rsidRPr="00956FA4" w:rsidRDefault="006B49F9" w:rsidP="00D95272">
      <w:pPr>
        <w:jc w:val="both"/>
        <w:rPr>
          <w:rFonts w:eastAsia="SimSun"/>
          <w:bCs/>
          <w:lang w:val="ru-RU"/>
        </w:rPr>
      </w:pPr>
      <w:r w:rsidRPr="00956FA4">
        <w:rPr>
          <w:szCs w:val="22"/>
          <w:lang w:val="ru-RU"/>
        </w:rPr>
        <w:t>Непосредственно перед ВАСЭ-</w:t>
      </w:r>
      <w:r w:rsidR="00F82BEF" w:rsidRPr="00956FA4">
        <w:rPr>
          <w:szCs w:val="22"/>
          <w:lang w:val="ru-RU"/>
        </w:rPr>
        <w:t>20</w:t>
      </w:r>
      <w:r w:rsidRPr="00956FA4">
        <w:rPr>
          <w:szCs w:val="22"/>
          <w:lang w:val="ru-RU"/>
        </w:rPr>
        <w:t xml:space="preserve">, в понедельник, </w:t>
      </w:r>
      <w:r w:rsidR="00F82BEF" w:rsidRPr="00956FA4">
        <w:rPr>
          <w:szCs w:val="22"/>
          <w:lang w:val="ru-RU"/>
        </w:rPr>
        <w:t>28 февраля 2022 </w:t>
      </w:r>
      <w:r w:rsidRPr="00956FA4">
        <w:rPr>
          <w:szCs w:val="22"/>
          <w:lang w:val="ru-RU"/>
        </w:rPr>
        <w:t xml:space="preserve">года, МСЭ-Т организует однодневный </w:t>
      </w:r>
      <w:hyperlink r:id="rId29" w:history="1">
        <w:r w:rsidR="00F82BEF" w:rsidRPr="00956FA4">
          <w:rPr>
            <w:rStyle w:val="Hyperlink"/>
            <w:szCs w:val="22"/>
            <w:lang w:val="ru-RU"/>
          </w:rPr>
          <w:t>Глобальный симпозиум по стандартам (ГСС-20)</w:t>
        </w:r>
      </w:hyperlink>
      <w:r w:rsidRPr="00956FA4">
        <w:rPr>
          <w:szCs w:val="22"/>
          <w:lang w:val="ru-RU"/>
        </w:rPr>
        <w:t xml:space="preserve">. Подробные данные об этом мероприятии будут сообщены в отдельном циркуляре, но я уже сейчас хотел бы пригласить всех делегатов принять участие в этом </w:t>
      </w:r>
      <w:r w:rsidRPr="00956FA4">
        <w:rPr>
          <w:color w:val="000000"/>
          <w:lang w:val="ru-RU"/>
        </w:rPr>
        <w:t>важном</w:t>
      </w:r>
      <w:r w:rsidRPr="00956FA4">
        <w:rPr>
          <w:szCs w:val="22"/>
          <w:lang w:val="ru-RU"/>
        </w:rPr>
        <w:t xml:space="preserve"> симпозиуме, который будет организован в соответствии с Резолюцией 122 (Пересм. Гвадалахара, 2010 г.) Полномочной конференции. </w:t>
      </w:r>
    </w:p>
    <w:p w14:paraId="3740F357" w14:textId="2C570A83" w:rsidR="006B49F9" w:rsidRPr="00956FA4" w:rsidRDefault="006B49F9" w:rsidP="00D95272">
      <w:pPr>
        <w:pStyle w:val="Heading1"/>
        <w:jc w:val="both"/>
        <w:rPr>
          <w:lang w:val="ru-RU"/>
        </w:rPr>
      </w:pPr>
      <w:r w:rsidRPr="00956FA4">
        <w:rPr>
          <w:rFonts w:eastAsia="SimSun"/>
          <w:lang w:val="ru-RU"/>
        </w:rPr>
        <w:t>12</w:t>
      </w:r>
      <w:r w:rsidRPr="00956FA4">
        <w:rPr>
          <w:rFonts w:eastAsia="SimSun"/>
          <w:lang w:val="ru-RU"/>
        </w:rPr>
        <w:tab/>
        <w:t>Гостиницы</w:t>
      </w:r>
      <w:r w:rsidRPr="00956FA4">
        <w:rPr>
          <w:lang w:val="ru-RU"/>
        </w:rPr>
        <w:t xml:space="preserve"> и практическая информация</w:t>
      </w:r>
    </w:p>
    <w:p w14:paraId="2F90FC52" w14:textId="77777777" w:rsidR="00F82BEF" w:rsidRPr="00956FA4" w:rsidRDefault="00F82BEF" w:rsidP="00D95272">
      <w:pPr>
        <w:jc w:val="both"/>
        <w:rPr>
          <w:rStyle w:val="Hyperlink"/>
          <w:color w:val="auto"/>
          <w:szCs w:val="22"/>
          <w:u w:val="none"/>
          <w:lang w:val="ru-RU"/>
        </w:rPr>
      </w:pPr>
      <w:r w:rsidRPr="00956FA4">
        <w:rPr>
          <w:szCs w:val="22"/>
          <w:lang w:val="ru-RU"/>
        </w:rPr>
        <w:t xml:space="preserve">Ряд гостиниц в Женеве предлагают льготные тарифы для делегатов, принимающих участие в собраниях МСЭ, и предоставляют карту, которая обеспечивает бесплатный доступ к системе общественного транспорта Женевы. Список соответствующих гостиниц и руководство по запросу скидки содержатся по адресу: </w:t>
      </w:r>
      <w:hyperlink r:id="rId30" w:history="1">
        <w:r w:rsidRPr="00956FA4">
          <w:rPr>
            <w:rStyle w:val="Hyperlink"/>
            <w:szCs w:val="22"/>
            <w:lang w:val="ru-RU"/>
          </w:rPr>
          <w:t>http://itu.int/travel/</w:t>
        </w:r>
      </w:hyperlink>
      <w:r w:rsidRPr="00956FA4">
        <w:rPr>
          <w:rStyle w:val="Hyperlink"/>
          <w:color w:val="auto"/>
          <w:szCs w:val="22"/>
          <w:u w:val="none"/>
          <w:lang w:val="ru-RU"/>
        </w:rPr>
        <w:t>.</w:t>
      </w:r>
    </w:p>
    <w:p w14:paraId="6D526C72" w14:textId="6ED75DE7" w:rsidR="006B49F9" w:rsidRPr="00956FA4" w:rsidRDefault="006B49F9" w:rsidP="00D95272">
      <w:pPr>
        <w:pStyle w:val="Heading1"/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t>13</w:t>
      </w:r>
      <w:r w:rsidRPr="00956FA4">
        <w:rPr>
          <w:rFonts w:eastAsia="SimSun"/>
          <w:lang w:val="ru-RU"/>
        </w:rPr>
        <w:tab/>
        <w:t>Регистрация</w:t>
      </w:r>
      <w:r w:rsidRPr="00956FA4">
        <w:rPr>
          <w:lang w:val="ru-RU"/>
        </w:rPr>
        <w:t xml:space="preserve"> участников ВАСЭ</w:t>
      </w:r>
      <w:r w:rsidRPr="00956FA4">
        <w:rPr>
          <w:lang w:val="ru-RU"/>
        </w:rPr>
        <w:noBreakHyphen/>
      </w:r>
      <w:r w:rsidR="003D04BA" w:rsidRPr="00956FA4">
        <w:rPr>
          <w:lang w:val="ru-RU"/>
        </w:rPr>
        <w:t>20</w:t>
      </w:r>
      <w:r w:rsidRPr="00956FA4">
        <w:rPr>
          <w:lang w:val="ru-RU"/>
        </w:rPr>
        <w:t xml:space="preserve"> и ГСС</w:t>
      </w:r>
      <w:r w:rsidRPr="00956FA4">
        <w:rPr>
          <w:lang w:val="ru-RU"/>
        </w:rPr>
        <w:noBreakHyphen/>
      </w:r>
      <w:r w:rsidR="003D04BA" w:rsidRPr="00956FA4">
        <w:rPr>
          <w:lang w:val="ru-RU"/>
        </w:rPr>
        <w:t>20</w:t>
      </w:r>
    </w:p>
    <w:p w14:paraId="0E17493A" w14:textId="46A96E00" w:rsidR="006B49F9" w:rsidRPr="00956FA4" w:rsidRDefault="006B49F9" w:rsidP="00D95272">
      <w:pPr>
        <w:jc w:val="both"/>
        <w:rPr>
          <w:rFonts w:cstheme="minorHAnsi"/>
          <w:szCs w:val="22"/>
          <w:lang w:val="ru-RU"/>
        </w:rPr>
      </w:pPr>
      <w:r w:rsidRPr="00956FA4">
        <w:rPr>
          <w:rFonts w:eastAsia="SimSun"/>
          <w:lang w:val="ru-RU"/>
        </w:rPr>
        <w:t>13.1</w:t>
      </w:r>
      <w:r w:rsidRPr="00956FA4">
        <w:rPr>
          <w:rFonts w:eastAsia="SimSun"/>
          <w:lang w:val="ru-RU"/>
        </w:rPr>
        <w:tab/>
        <w:t>Регистрация для ВАСЭ-</w:t>
      </w:r>
      <w:r w:rsidR="003D04BA" w:rsidRPr="00956FA4">
        <w:rPr>
          <w:rFonts w:eastAsia="SimSun"/>
          <w:lang w:val="ru-RU"/>
        </w:rPr>
        <w:t>20</w:t>
      </w:r>
      <w:r w:rsidRPr="00956FA4">
        <w:rPr>
          <w:rFonts w:eastAsia="SimSun"/>
          <w:lang w:val="ru-RU"/>
        </w:rPr>
        <w:t xml:space="preserve"> будет </w:t>
      </w:r>
      <w:r w:rsidRPr="00956FA4">
        <w:rPr>
          <w:color w:val="000000"/>
          <w:lang w:val="ru-RU"/>
        </w:rPr>
        <w:t>проводиться</w:t>
      </w:r>
      <w:r w:rsidRPr="00956FA4">
        <w:rPr>
          <w:rFonts w:eastAsia="SimSun"/>
          <w:lang w:val="ru-RU"/>
        </w:rPr>
        <w:t xml:space="preserve"> исключительно в </w:t>
      </w:r>
      <w:r w:rsidRPr="00956FA4">
        <w:rPr>
          <w:szCs w:val="22"/>
          <w:lang w:val="ru-RU"/>
        </w:rPr>
        <w:t>онлайновой</w:t>
      </w:r>
      <w:r w:rsidRPr="00956FA4">
        <w:rPr>
          <w:rFonts w:eastAsia="SimSun"/>
          <w:lang w:val="ru-RU"/>
        </w:rPr>
        <w:t xml:space="preserve"> форме на веб-сайте ВАСЭ-</w:t>
      </w:r>
      <w:r w:rsidR="003D04BA" w:rsidRPr="00956FA4">
        <w:rPr>
          <w:rFonts w:eastAsia="SimSun"/>
          <w:lang w:val="ru-RU"/>
        </w:rPr>
        <w:t xml:space="preserve">20 </w:t>
      </w:r>
      <w:hyperlink r:id="rId31" w:history="1">
        <w:r w:rsidR="003D04BA" w:rsidRPr="00956FA4">
          <w:rPr>
            <w:rStyle w:val="Hyperlink"/>
            <w:rFonts w:cstheme="minorHAnsi"/>
            <w:szCs w:val="22"/>
            <w:lang w:val="ru-RU"/>
          </w:rPr>
          <w:t>https://www.itu.int/en/ITU-T/wtsa20</w:t>
        </w:r>
      </w:hyperlink>
      <w:r w:rsidRPr="00956FA4">
        <w:rPr>
          <w:lang w:val="ru-RU"/>
        </w:rPr>
        <w:t>.</w:t>
      </w:r>
      <w:r w:rsidR="003D04BA" w:rsidRPr="00956FA4">
        <w:rPr>
          <w:rFonts w:cstheme="minorHAnsi"/>
          <w:szCs w:val="22"/>
          <w:lang w:val="ru-RU"/>
        </w:rPr>
        <w:t xml:space="preserve"> Регистрация необходима для всех участников ВАСЭ-20 и ГСС-20 (</w:t>
      </w:r>
      <w:r w:rsidR="0028280A" w:rsidRPr="00956FA4">
        <w:rPr>
          <w:rFonts w:cstheme="minorHAnsi"/>
          <w:szCs w:val="22"/>
          <w:lang w:val="ru-RU"/>
        </w:rPr>
        <w:t>как для очного, так и для дистанционного участия</w:t>
      </w:r>
      <w:r w:rsidR="003D04BA" w:rsidRPr="00956FA4">
        <w:rPr>
          <w:rFonts w:cstheme="minorHAnsi"/>
          <w:szCs w:val="22"/>
          <w:lang w:val="ru-RU"/>
        </w:rPr>
        <w:t xml:space="preserve">). </w:t>
      </w:r>
      <w:r w:rsidR="0028280A" w:rsidRPr="00956FA4">
        <w:rPr>
          <w:rFonts w:cstheme="minorHAnsi"/>
          <w:szCs w:val="22"/>
          <w:lang w:val="ru-RU"/>
        </w:rPr>
        <w:t>Данное требование распространяется</w:t>
      </w:r>
      <w:r w:rsidR="003D04BA" w:rsidRPr="00956FA4">
        <w:rPr>
          <w:rFonts w:cstheme="minorHAnsi"/>
          <w:szCs w:val="22"/>
          <w:lang w:val="ru-RU"/>
        </w:rPr>
        <w:t xml:space="preserve"> </w:t>
      </w:r>
      <w:r w:rsidR="003D04BA" w:rsidRPr="00956FA4">
        <w:rPr>
          <w:lang w:val="ru-RU"/>
        </w:rPr>
        <w:t xml:space="preserve">в том числе </w:t>
      </w:r>
      <w:r w:rsidR="0028280A" w:rsidRPr="00956FA4">
        <w:rPr>
          <w:lang w:val="ru-RU"/>
        </w:rPr>
        <w:t>на</w:t>
      </w:r>
      <w:r w:rsidR="003D04BA" w:rsidRPr="00956FA4">
        <w:rPr>
          <w:lang w:val="ru-RU"/>
        </w:rPr>
        <w:t xml:space="preserve"> представителей местных постоянных представительств</w:t>
      </w:r>
      <w:r w:rsidR="003D04BA" w:rsidRPr="00956FA4">
        <w:rPr>
          <w:rFonts w:cstheme="minorHAnsi"/>
          <w:szCs w:val="22"/>
          <w:lang w:val="ru-RU"/>
        </w:rPr>
        <w:t xml:space="preserve">, </w:t>
      </w:r>
      <w:r w:rsidR="003D04BA" w:rsidRPr="00956FA4">
        <w:rPr>
          <w:lang w:val="ru-RU"/>
        </w:rPr>
        <w:t>поскольку пропуска постоянных представительств не дают права доступа в МЦКЖ</w:t>
      </w:r>
      <w:r w:rsidR="003D04BA" w:rsidRPr="00956FA4">
        <w:rPr>
          <w:rFonts w:cstheme="minorHAnsi"/>
          <w:szCs w:val="22"/>
          <w:lang w:val="ru-RU"/>
        </w:rPr>
        <w:t>.</w:t>
      </w:r>
    </w:p>
    <w:p w14:paraId="3E99CAD7" w14:textId="19A31AAD" w:rsidR="003D04BA" w:rsidRPr="00956FA4" w:rsidRDefault="003D04BA" w:rsidP="00D95272">
      <w:pPr>
        <w:jc w:val="both"/>
        <w:rPr>
          <w:rFonts w:cstheme="minorHAnsi"/>
          <w:szCs w:val="22"/>
          <w:lang w:val="ru-RU"/>
        </w:rPr>
      </w:pPr>
      <w:r w:rsidRPr="00956FA4">
        <w:rPr>
          <w:rFonts w:cstheme="minorHAnsi"/>
          <w:szCs w:val="22"/>
          <w:lang w:val="ru-RU"/>
        </w:rPr>
        <w:t>13.2</w:t>
      </w:r>
      <w:r w:rsidRPr="00956FA4">
        <w:rPr>
          <w:rFonts w:cstheme="minorHAnsi"/>
          <w:szCs w:val="22"/>
          <w:lang w:val="ru-RU"/>
        </w:rPr>
        <w:tab/>
      </w:r>
      <w:r w:rsidR="0008064A" w:rsidRPr="00956FA4">
        <w:rPr>
          <w:lang w:val="ru-RU"/>
        </w:rPr>
        <w:t>Регистрация осуществляется исключительно в онлайновом режиме каждым участником.</w:t>
      </w:r>
      <w:r w:rsidRPr="00956FA4">
        <w:rPr>
          <w:rFonts w:cstheme="minorHAnsi"/>
          <w:szCs w:val="22"/>
          <w:lang w:val="ru-RU"/>
        </w:rPr>
        <w:t xml:space="preserve"> Желающие принять дистанционное участие могут выбрать этот вариант при онлайновой регистрации.</w:t>
      </w:r>
    </w:p>
    <w:p w14:paraId="713144E5" w14:textId="26F4442E" w:rsidR="003D04BA" w:rsidRPr="00956FA4" w:rsidRDefault="0008064A" w:rsidP="00D95272">
      <w:pPr>
        <w:jc w:val="both"/>
        <w:rPr>
          <w:rFonts w:cstheme="minorHAnsi"/>
          <w:szCs w:val="22"/>
          <w:lang w:val="ru-RU"/>
        </w:rPr>
      </w:pPr>
      <w:r w:rsidRPr="00956FA4">
        <w:rPr>
          <w:rFonts w:cstheme="minorHAnsi"/>
          <w:szCs w:val="22"/>
          <w:lang w:val="ru-RU"/>
        </w:rPr>
        <w:t xml:space="preserve">Участники должны </w:t>
      </w:r>
      <w:r w:rsidR="0028280A" w:rsidRPr="00956FA4">
        <w:rPr>
          <w:rFonts w:cstheme="minorHAnsi"/>
          <w:szCs w:val="22"/>
          <w:lang w:val="ru-RU"/>
        </w:rPr>
        <w:t xml:space="preserve">в онлайновом режиме </w:t>
      </w:r>
      <w:r w:rsidRPr="00956FA4">
        <w:rPr>
          <w:rFonts w:cstheme="minorHAnsi"/>
          <w:szCs w:val="22"/>
          <w:lang w:val="ru-RU"/>
        </w:rPr>
        <w:t xml:space="preserve">заполнить форму заявки на регистрацию, которая будет </w:t>
      </w:r>
      <w:r w:rsidR="0028280A" w:rsidRPr="00956FA4">
        <w:rPr>
          <w:rFonts w:cstheme="minorHAnsi"/>
          <w:szCs w:val="22"/>
          <w:lang w:val="ru-RU"/>
        </w:rPr>
        <w:t>на</w:t>
      </w:r>
      <w:r w:rsidRPr="00956FA4">
        <w:rPr>
          <w:rFonts w:cstheme="minorHAnsi"/>
          <w:szCs w:val="22"/>
          <w:lang w:val="ru-RU"/>
        </w:rPr>
        <w:t xml:space="preserve">правлена </w:t>
      </w:r>
      <w:r w:rsidR="0028280A" w:rsidRPr="00956FA4">
        <w:rPr>
          <w:rFonts w:cstheme="minorHAnsi"/>
          <w:szCs w:val="22"/>
          <w:lang w:val="ru-RU"/>
        </w:rPr>
        <w:t>для</w:t>
      </w:r>
      <w:r w:rsidRPr="00956FA4">
        <w:rPr>
          <w:rFonts w:cstheme="minorHAnsi"/>
          <w:szCs w:val="22"/>
          <w:lang w:val="ru-RU"/>
        </w:rPr>
        <w:t xml:space="preserve"> утверждени</w:t>
      </w:r>
      <w:r w:rsidR="0028280A" w:rsidRPr="00956FA4">
        <w:rPr>
          <w:rFonts w:cstheme="minorHAnsi"/>
          <w:szCs w:val="22"/>
          <w:lang w:val="ru-RU"/>
        </w:rPr>
        <w:t>я</w:t>
      </w:r>
      <w:r w:rsidRPr="00956FA4">
        <w:rPr>
          <w:rFonts w:cstheme="minorHAnsi"/>
          <w:szCs w:val="22"/>
          <w:lang w:val="ru-RU"/>
        </w:rPr>
        <w:t xml:space="preserve"> назначенным координаторам. Для этой цели </w:t>
      </w:r>
      <w:r w:rsidR="0028280A" w:rsidRPr="00956FA4">
        <w:rPr>
          <w:rFonts w:cstheme="minorHAnsi"/>
          <w:szCs w:val="22"/>
          <w:lang w:val="ru-RU"/>
        </w:rPr>
        <w:t>назначенные координаторы</w:t>
      </w:r>
      <w:r w:rsidRPr="00956FA4">
        <w:rPr>
          <w:rFonts w:cstheme="minorHAnsi"/>
          <w:szCs w:val="22"/>
          <w:lang w:val="ru-RU"/>
        </w:rPr>
        <w:t xml:space="preserve"> </w:t>
      </w:r>
      <w:r w:rsidR="0028280A" w:rsidRPr="00956FA4">
        <w:rPr>
          <w:rFonts w:cstheme="minorHAnsi"/>
          <w:szCs w:val="22"/>
          <w:lang w:val="ru-RU"/>
        </w:rPr>
        <w:t xml:space="preserve">будут </w:t>
      </w:r>
      <w:r w:rsidRPr="00956FA4">
        <w:rPr>
          <w:rFonts w:cstheme="minorHAnsi"/>
          <w:szCs w:val="22"/>
          <w:lang w:val="ru-RU"/>
        </w:rPr>
        <w:t>получат</w:t>
      </w:r>
      <w:r w:rsidR="0028280A" w:rsidRPr="00956FA4">
        <w:rPr>
          <w:rFonts w:cstheme="minorHAnsi"/>
          <w:szCs w:val="22"/>
          <w:lang w:val="ru-RU"/>
        </w:rPr>
        <w:t>ь</w:t>
      </w:r>
      <w:r w:rsidRPr="00956FA4">
        <w:rPr>
          <w:rFonts w:cstheme="minorHAnsi"/>
          <w:szCs w:val="22"/>
          <w:lang w:val="ru-RU"/>
        </w:rPr>
        <w:t xml:space="preserve"> по электронной почте уведомлени</w:t>
      </w:r>
      <w:r w:rsidR="0028280A" w:rsidRPr="00956FA4">
        <w:rPr>
          <w:rFonts w:cstheme="minorHAnsi"/>
          <w:szCs w:val="22"/>
          <w:lang w:val="ru-RU"/>
        </w:rPr>
        <w:t>я</w:t>
      </w:r>
      <w:r w:rsidRPr="00956FA4">
        <w:rPr>
          <w:rFonts w:cstheme="minorHAnsi"/>
          <w:szCs w:val="22"/>
          <w:lang w:val="ru-RU"/>
        </w:rPr>
        <w:t xml:space="preserve"> </w:t>
      </w:r>
      <w:r w:rsidR="0028280A" w:rsidRPr="00956FA4">
        <w:rPr>
          <w:rFonts w:cstheme="minorHAnsi"/>
          <w:szCs w:val="22"/>
          <w:lang w:val="ru-RU"/>
        </w:rPr>
        <w:t>для последующего</w:t>
      </w:r>
      <w:r w:rsidRPr="00956FA4">
        <w:rPr>
          <w:rFonts w:cstheme="minorHAnsi"/>
          <w:szCs w:val="22"/>
          <w:lang w:val="ru-RU"/>
        </w:rPr>
        <w:t xml:space="preserve"> </w:t>
      </w:r>
      <w:r w:rsidR="0028280A" w:rsidRPr="00956FA4">
        <w:rPr>
          <w:rFonts w:cstheme="minorHAnsi"/>
          <w:szCs w:val="22"/>
          <w:lang w:val="ru-RU"/>
        </w:rPr>
        <w:t>утверждения</w:t>
      </w:r>
      <w:r w:rsidRPr="00956FA4">
        <w:rPr>
          <w:rFonts w:cstheme="minorHAnsi"/>
          <w:szCs w:val="22"/>
          <w:lang w:val="ru-RU"/>
        </w:rPr>
        <w:t>/отклонени</w:t>
      </w:r>
      <w:r w:rsidR="0028280A" w:rsidRPr="00956FA4">
        <w:rPr>
          <w:rFonts w:cstheme="minorHAnsi"/>
          <w:szCs w:val="22"/>
          <w:lang w:val="ru-RU"/>
        </w:rPr>
        <w:t>я</w:t>
      </w:r>
      <w:r w:rsidRPr="00956FA4">
        <w:rPr>
          <w:rFonts w:cstheme="minorHAnsi"/>
          <w:szCs w:val="22"/>
          <w:lang w:val="ru-RU"/>
        </w:rPr>
        <w:t xml:space="preserve"> каждо</w:t>
      </w:r>
      <w:r w:rsidR="0097016B" w:rsidRPr="00956FA4">
        <w:rPr>
          <w:rFonts w:cstheme="minorHAnsi"/>
          <w:szCs w:val="22"/>
          <w:lang w:val="ru-RU"/>
        </w:rPr>
        <w:t xml:space="preserve">й </w:t>
      </w:r>
      <w:r w:rsidRPr="00956FA4">
        <w:rPr>
          <w:rFonts w:cstheme="minorHAnsi"/>
          <w:szCs w:val="22"/>
          <w:lang w:val="ru-RU"/>
        </w:rPr>
        <w:t>за</w:t>
      </w:r>
      <w:r w:rsidR="0097016B" w:rsidRPr="00956FA4">
        <w:rPr>
          <w:rFonts w:cstheme="minorHAnsi"/>
          <w:szCs w:val="22"/>
          <w:lang w:val="ru-RU"/>
        </w:rPr>
        <w:t xml:space="preserve">явки </w:t>
      </w:r>
      <w:r w:rsidRPr="00956FA4">
        <w:rPr>
          <w:rFonts w:cstheme="minorHAnsi"/>
          <w:szCs w:val="22"/>
          <w:lang w:val="ru-RU"/>
        </w:rPr>
        <w:t>на регистрацию.</w:t>
      </w:r>
    </w:p>
    <w:p w14:paraId="0A2CF117" w14:textId="630492F1" w:rsidR="003D04BA" w:rsidRPr="00956FA4" w:rsidRDefault="003D04BA" w:rsidP="00D95272">
      <w:pPr>
        <w:jc w:val="both"/>
        <w:rPr>
          <w:rFonts w:cstheme="minorHAnsi"/>
          <w:szCs w:val="22"/>
          <w:lang w:val="ru-RU"/>
        </w:rPr>
      </w:pPr>
      <w:r w:rsidRPr="00956FA4">
        <w:rPr>
          <w:rFonts w:cstheme="minorHAnsi"/>
          <w:szCs w:val="22"/>
          <w:lang w:val="ru-RU"/>
        </w:rPr>
        <w:t>13.3</w:t>
      </w:r>
      <w:r w:rsidRPr="00956FA4">
        <w:rPr>
          <w:rFonts w:cstheme="minorHAnsi"/>
          <w:szCs w:val="22"/>
          <w:lang w:val="ru-RU"/>
        </w:rPr>
        <w:tab/>
      </w:r>
      <w:r w:rsidR="0028280A" w:rsidRPr="00956FA4">
        <w:rPr>
          <w:rFonts w:cstheme="minorHAnsi"/>
          <w:szCs w:val="22"/>
          <w:lang w:val="ru-RU"/>
        </w:rPr>
        <w:t>После утверждения координаторами заявок на регистрацию в адрес участников по электронной почте будет направлено п</w:t>
      </w:r>
      <w:r w:rsidR="0008064A" w:rsidRPr="00956FA4">
        <w:rPr>
          <w:rFonts w:cstheme="minorHAnsi"/>
          <w:szCs w:val="22"/>
          <w:lang w:val="ru-RU"/>
        </w:rPr>
        <w:t>одтверждение регистрации.</w:t>
      </w:r>
    </w:p>
    <w:p w14:paraId="7929C868" w14:textId="78D95F04" w:rsidR="003D04BA" w:rsidRPr="00956FA4" w:rsidRDefault="0028280A" w:rsidP="00D95272">
      <w:pPr>
        <w:jc w:val="both"/>
        <w:rPr>
          <w:rFonts w:cstheme="minorHAnsi"/>
          <w:szCs w:val="22"/>
          <w:lang w:val="ru-RU"/>
        </w:rPr>
      </w:pPr>
      <w:r w:rsidRPr="00956FA4">
        <w:rPr>
          <w:rFonts w:cstheme="minorHAnsi"/>
          <w:szCs w:val="22"/>
          <w:lang w:val="ru-RU"/>
        </w:rPr>
        <w:t xml:space="preserve">Для входа в систему онлайновой регистрации участники </w:t>
      </w:r>
      <w:r w:rsidR="0008064A" w:rsidRPr="00956FA4">
        <w:rPr>
          <w:rFonts w:cstheme="minorHAnsi"/>
          <w:szCs w:val="22"/>
          <w:lang w:val="ru-RU"/>
        </w:rPr>
        <w:t xml:space="preserve">и </w:t>
      </w:r>
      <w:r w:rsidRPr="00956FA4">
        <w:rPr>
          <w:rFonts w:cstheme="minorHAnsi"/>
          <w:szCs w:val="22"/>
          <w:lang w:val="ru-RU"/>
        </w:rPr>
        <w:t>назначенные координаторы должны иметь учетную запись пользователя МСЭ с доступом TIES</w:t>
      </w:r>
      <w:r w:rsidR="0008064A" w:rsidRPr="00956FA4">
        <w:rPr>
          <w:rFonts w:cstheme="minorHAnsi"/>
          <w:szCs w:val="22"/>
          <w:lang w:val="ru-RU"/>
        </w:rPr>
        <w:t>.</w:t>
      </w:r>
    </w:p>
    <w:p w14:paraId="52FA41CE" w14:textId="03188F98" w:rsidR="003D04BA" w:rsidRPr="00956FA4" w:rsidRDefault="003D04BA" w:rsidP="00D95272">
      <w:pPr>
        <w:jc w:val="both"/>
        <w:rPr>
          <w:rFonts w:cstheme="minorHAnsi"/>
          <w:szCs w:val="22"/>
          <w:lang w:val="ru-RU"/>
        </w:rPr>
      </w:pPr>
      <w:r w:rsidRPr="00956FA4">
        <w:rPr>
          <w:rFonts w:cstheme="minorHAnsi"/>
          <w:szCs w:val="22"/>
          <w:lang w:val="ru-RU"/>
        </w:rPr>
        <w:t>13.4</w:t>
      </w:r>
      <w:r w:rsidRPr="00956FA4">
        <w:rPr>
          <w:rFonts w:cstheme="minorHAnsi"/>
          <w:szCs w:val="22"/>
          <w:lang w:val="ru-RU"/>
        </w:rPr>
        <w:tab/>
      </w:r>
      <w:r w:rsidR="0008064A" w:rsidRPr="00956FA4">
        <w:rPr>
          <w:rFonts w:cstheme="minorHAnsi"/>
          <w:szCs w:val="22"/>
          <w:lang w:val="ru-RU"/>
        </w:rPr>
        <w:t xml:space="preserve">Заявки на регистрацию будут проверяться </w:t>
      </w:r>
      <w:r w:rsidR="00346CF0" w:rsidRPr="00956FA4">
        <w:rPr>
          <w:rFonts w:cstheme="minorHAnsi"/>
          <w:szCs w:val="22"/>
          <w:lang w:val="ru-RU"/>
        </w:rPr>
        <w:t>назначенными координаторами</w:t>
      </w:r>
      <w:r w:rsidR="0008064A" w:rsidRPr="00956FA4">
        <w:rPr>
          <w:rFonts w:cstheme="minorHAnsi"/>
          <w:szCs w:val="22"/>
          <w:lang w:val="ru-RU"/>
        </w:rPr>
        <w:t xml:space="preserve">. </w:t>
      </w:r>
      <w:r w:rsidR="00346CF0" w:rsidRPr="00956FA4">
        <w:rPr>
          <w:rFonts w:cstheme="minorHAnsi"/>
          <w:szCs w:val="22"/>
          <w:lang w:val="ru-RU"/>
        </w:rPr>
        <w:t>С</w:t>
      </w:r>
      <w:r w:rsidR="0008064A" w:rsidRPr="00956FA4">
        <w:rPr>
          <w:rFonts w:cstheme="minorHAnsi"/>
          <w:szCs w:val="22"/>
          <w:lang w:val="ru-RU"/>
        </w:rPr>
        <w:t>о списком доступных координаторов</w:t>
      </w:r>
      <w:r w:rsidR="00346CF0" w:rsidRPr="00956FA4">
        <w:rPr>
          <w:rFonts w:cstheme="minorHAnsi"/>
          <w:szCs w:val="22"/>
          <w:lang w:val="ru-RU"/>
        </w:rPr>
        <w:t xml:space="preserve"> можно ознакомиться</w:t>
      </w:r>
      <w:r w:rsidR="0008064A" w:rsidRPr="00956FA4">
        <w:rPr>
          <w:rFonts w:cstheme="minorHAnsi"/>
          <w:szCs w:val="22"/>
          <w:lang w:val="ru-RU"/>
        </w:rPr>
        <w:t xml:space="preserve"> </w:t>
      </w:r>
      <w:r w:rsidR="00346CF0" w:rsidRPr="00956FA4">
        <w:rPr>
          <w:rFonts w:cstheme="minorHAnsi"/>
          <w:szCs w:val="22"/>
          <w:lang w:val="ru-RU"/>
        </w:rPr>
        <w:t>по адресу:</w:t>
      </w:r>
      <w:r w:rsidRPr="00956FA4">
        <w:rPr>
          <w:rFonts w:cstheme="minorHAnsi"/>
          <w:szCs w:val="22"/>
          <w:lang w:val="ru-RU"/>
        </w:rPr>
        <w:t xml:space="preserve"> </w:t>
      </w:r>
      <w:hyperlink r:id="rId32" w:history="1">
        <w:r w:rsidRPr="00956FA4">
          <w:rPr>
            <w:rStyle w:val="Hyperlink"/>
            <w:rFonts w:cstheme="minorHAnsi"/>
            <w:szCs w:val="22"/>
            <w:lang w:val="ru-RU"/>
          </w:rPr>
          <w:t>https://www.itu.int/online/mm/scripts/s/gensel77</w:t>
        </w:r>
      </w:hyperlink>
      <w:r w:rsidRPr="00956FA4">
        <w:rPr>
          <w:rFonts w:cstheme="minorHAnsi"/>
          <w:szCs w:val="22"/>
          <w:lang w:val="ru-RU"/>
        </w:rPr>
        <w:t>.</w:t>
      </w:r>
    </w:p>
    <w:p w14:paraId="65BB57C5" w14:textId="7B703FF3" w:rsidR="003D04BA" w:rsidRPr="00956FA4" w:rsidRDefault="00346CF0" w:rsidP="00D95272">
      <w:pPr>
        <w:jc w:val="both"/>
        <w:rPr>
          <w:rFonts w:cstheme="minorHAnsi"/>
          <w:szCs w:val="22"/>
          <w:lang w:val="ru-RU"/>
        </w:rPr>
      </w:pPr>
      <w:r w:rsidRPr="00956FA4">
        <w:rPr>
          <w:rFonts w:cstheme="minorHAnsi"/>
          <w:szCs w:val="22"/>
          <w:lang w:val="ru-RU"/>
        </w:rPr>
        <w:t>В случае, е</w:t>
      </w:r>
      <w:r w:rsidR="0008064A" w:rsidRPr="00956FA4">
        <w:rPr>
          <w:rFonts w:cstheme="minorHAnsi"/>
          <w:szCs w:val="22"/>
          <w:lang w:val="ru-RU"/>
        </w:rPr>
        <w:t xml:space="preserve">сли администрации или организации </w:t>
      </w:r>
      <w:r w:rsidRPr="00956FA4">
        <w:rPr>
          <w:rFonts w:cstheme="minorHAnsi"/>
          <w:szCs w:val="22"/>
          <w:lang w:val="ru-RU"/>
        </w:rPr>
        <w:t>пожелают</w:t>
      </w:r>
      <w:r w:rsidR="0008064A" w:rsidRPr="00956FA4">
        <w:rPr>
          <w:rFonts w:cstheme="minorHAnsi"/>
          <w:szCs w:val="22"/>
          <w:lang w:val="ru-RU"/>
        </w:rPr>
        <w:t xml:space="preserve"> изменить контактные данные координатора, просьба предоставить обновленную информацию по адресу</w:t>
      </w:r>
      <w:r w:rsidR="003D04BA" w:rsidRPr="00956FA4">
        <w:rPr>
          <w:rFonts w:cstheme="minorHAnsi"/>
          <w:szCs w:val="22"/>
          <w:lang w:val="ru-RU"/>
        </w:rPr>
        <w:t xml:space="preserve"> </w:t>
      </w:r>
      <w:hyperlink r:id="rId33" w:history="1">
        <w:r w:rsidR="003D04BA" w:rsidRPr="00956FA4">
          <w:rPr>
            <w:rStyle w:val="Hyperlink"/>
            <w:rFonts w:cstheme="minorHAnsi"/>
            <w:szCs w:val="22"/>
            <w:lang w:val="ru-RU"/>
          </w:rPr>
          <w:t>wtsa-reg@itu.int</w:t>
        </w:r>
      </w:hyperlink>
      <w:r w:rsidR="003D04BA" w:rsidRPr="00956FA4">
        <w:rPr>
          <w:rFonts w:cstheme="minorHAnsi"/>
          <w:szCs w:val="22"/>
          <w:lang w:val="ru-RU"/>
        </w:rPr>
        <w:t>.</w:t>
      </w:r>
    </w:p>
    <w:p w14:paraId="5F231BE6" w14:textId="1A13E5CB" w:rsidR="003D04BA" w:rsidRPr="00956FA4" w:rsidRDefault="003D04BA" w:rsidP="00D95272">
      <w:pPr>
        <w:jc w:val="both"/>
        <w:rPr>
          <w:rFonts w:cstheme="minorHAnsi"/>
          <w:szCs w:val="22"/>
          <w:lang w:val="ru-RU"/>
        </w:rPr>
      </w:pPr>
      <w:r w:rsidRPr="00956FA4">
        <w:rPr>
          <w:rFonts w:cstheme="minorHAnsi"/>
          <w:szCs w:val="22"/>
          <w:lang w:val="ru-RU"/>
        </w:rPr>
        <w:t>13.5</w:t>
      </w:r>
      <w:r w:rsidRPr="00956FA4">
        <w:rPr>
          <w:rFonts w:cstheme="minorHAnsi"/>
          <w:szCs w:val="22"/>
          <w:lang w:val="ru-RU"/>
        </w:rPr>
        <w:tab/>
      </w:r>
      <w:r w:rsidR="00346CF0" w:rsidRPr="00956FA4">
        <w:rPr>
          <w:rFonts w:cstheme="minorHAnsi"/>
          <w:szCs w:val="22"/>
          <w:lang w:val="ru-RU"/>
        </w:rPr>
        <w:t>П</w:t>
      </w:r>
      <w:r w:rsidRPr="00956FA4">
        <w:rPr>
          <w:rFonts w:cstheme="minorHAnsi"/>
          <w:szCs w:val="22"/>
          <w:lang w:val="ru-RU"/>
        </w:rPr>
        <w:t>ропуска с фотографией</w:t>
      </w:r>
      <w:r w:rsidR="00346CF0" w:rsidRPr="00956FA4">
        <w:rPr>
          <w:rFonts w:cstheme="minorHAnsi"/>
          <w:szCs w:val="22"/>
          <w:lang w:val="ru-RU"/>
        </w:rPr>
        <w:t xml:space="preserve"> для участия в ВАСЭ-20 и ГСС-20</w:t>
      </w:r>
      <w:r w:rsidRPr="00956FA4">
        <w:rPr>
          <w:rFonts w:cstheme="minorHAnsi"/>
          <w:szCs w:val="22"/>
          <w:lang w:val="ru-RU"/>
        </w:rPr>
        <w:t xml:space="preserve"> можно</w:t>
      </w:r>
      <w:r w:rsidR="00346CF0" w:rsidRPr="00956FA4">
        <w:rPr>
          <w:rFonts w:cstheme="minorHAnsi"/>
          <w:szCs w:val="22"/>
          <w:lang w:val="ru-RU"/>
        </w:rPr>
        <w:t xml:space="preserve"> будет</w:t>
      </w:r>
      <w:r w:rsidRPr="00956FA4">
        <w:rPr>
          <w:rFonts w:cstheme="minorHAnsi"/>
          <w:szCs w:val="22"/>
          <w:lang w:val="ru-RU"/>
        </w:rPr>
        <w:t xml:space="preserve"> получить в Центре конференций </w:t>
      </w:r>
      <w:proofErr w:type="spellStart"/>
      <w:r w:rsidRPr="00956FA4">
        <w:rPr>
          <w:rFonts w:cstheme="minorHAnsi"/>
          <w:szCs w:val="22"/>
          <w:lang w:val="ru-RU"/>
        </w:rPr>
        <w:t>Варембе</w:t>
      </w:r>
      <w:proofErr w:type="spellEnd"/>
      <w:r w:rsidRPr="00956FA4">
        <w:rPr>
          <w:rFonts w:cstheme="minorHAnsi"/>
          <w:szCs w:val="22"/>
          <w:lang w:val="ru-RU"/>
        </w:rPr>
        <w:t xml:space="preserve"> (ЦКВ) напротив МЦКЖ.</w:t>
      </w:r>
    </w:p>
    <w:p w14:paraId="60F21FA5" w14:textId="69739131" w:rsidR="003D04BA" w:rsidRPr="00956FA4" w:rsidRDefault="003D04BA" w:rsidP="00D95272">
      <w:pPr>
        <w:jc w:val="both"/>
        <w:rPr>
          <w:rFonts w:cstheme="minorHAnsi"/>
          <w:szCs w:val="22"/>
          <w:lang w:val="ru-RU"/>
        </w:rPr>
      </w:pPr>
      <w:r w:rsidRPr="00956FA4">
        <w:rPr>
          <w:rFonts w:cstheme="minorHAnsi"/>
          <w:szCs w:val="22"/>
          <w:lang w:val="ru-RU"/>
        </w:rPr>
        <w:t>13.6</w:t>
      </w:r>
      <w:r w:rsidRPr="00956FA4">
        <w:rPr>
          <w:rFonts w:cstheme="minorHAnsi"/>
          <w:szCs w:val="22"/>
          <w:lang w:val="ru-RU"/>
        </w:rPr>
        <w:tab/>
      </w:r>
      <w:r w:rsidRPr="00956FA4">
        <w:rPr>
          <w:lang w:val="ru-RU"/>
        </w:rPr>
        <w:t>Для членов МСЭ будет предусмотрена визовая поддержка</w:t>
      </w:r>
      <w:r w:rsidRPr="00956FA4">
        <w:rPr>
          <w:rFonts w:cstheme="minorHAnsi"/>
          <w:szCs w:val="22"/>
          <w:lang w:val="ru-RU"/>
        </w:rPr>
        <w:t xml:space="preserve">. </w:t>
      </w:r>
      <w:r w:rsidR="0008064A" w:rsidRPr="00956FA4">
        <w:rPr>
          <w:rFonts w:cstheme="minorHAnsi"/>
          <w:szCs w:val="22"/>
          <w:lang w:val="ru-RU"/>
        </w:rPr>
        <w:t xml:space="preserve">Запрос на визовую поддержку необходимо </w:t>
      </w:r>
      <w:r w:rsidR="00346CF0" w:rsidRPr="00956FA4">
        <w:rPr>
          <w:rFonts w:cstheme="minorHAnsi"/>
          <w:szCs w:val="22"/>
          <w:lang w:val="ru-RU"/>
        </w:rPr>
        <w:t>подать</w:t>
      </w:r>
      <w:r w:rsidR="0008064A" w:rsidRPr="00956FA4">
        <w:rPr>
          <w:rFonts w:cstheme="minorHAnsi"/>
          <w:szCs w:val="22"/>
          <w:lang w:val="ru-RU"/>
        </w:rPr>
        <w:t xml:space="preserve"> в </w:t>
      </w:r>
      <w:r w:rsidR="00346CF0" w:rsidRPr="00956FA4">
        <w:rPr>
          <w:rFonts w:cstheme="minorHAnsi"/>
          <w:szCs w:val="22"/>
          <w:lang w:val="ru-RU"/>
        </w:rPr>
        <w:t>процессе</w:t>
      </w:r>
      <w:r w:rsidR="0008064A" w:rsidRPr="00956FA4">
        <w:rPr>
          <w:rFonts w:cstheme="minorHAnsi"/>
          <w:szCs w:val="22"/>
          <w:lang w:val="ru-RU"/>
        </w:rPr>
        <w:t xml:space="preserve"> регистрации, </w:t>
      </w:r>
      <w:r w:rsidR="00346CF0" w:rsidRPr="00956FA4">
        <w:rPr>
          <w:rFonts w:cstheme="minorHAnsi"/>
          <w:szCs w:val="22"/>
          <w:lang w:val="ru-RU"/>
        </w:rPr>
        <w:t>сделав</w:t>
      </w:r>
      <w:r w:rsidR="0008064A" w:rsidRPr="00956FA4">
        <w:rPr>
          <w:rFonts w:cstheme="minorHAnsi"/>
          <w:szCs w:val="22"/>
          <w:lang w:val="ru-RU"/>
        </w:rPr>
        <w:t xml:space="preserve"> соответствующ</w:t>
      </w:r>
      <w:r w:rsidR="00346CF0" w:rsidRPr="00956FA4">
        <w:rPr>
          <w:rFonts w:cstheme="minorHAnsi"/>
          <w:szCs w:val="22"/>
          <w:lang w:val="ru-RU"/>
        </w:rPr>
        <w:t>ую</w:t>
      </w:r>
      <w:r w:rsidR="0008064A" w:rsidRPr="00956FA4">
        <w:rPr>
          <w:rFonts w:cstheme="minorHAnsi"/>
          <w:szCs w:val="22"/>
          <w:lang w:val="ru-RU"/>
        </w:rPr>
        <w:t xml:space="preserve"> </w:t>
      </w:r>
      <w:r w:rsidR="00346CF0" w:rsidRPr="00956FA4">
        <w:rPr>
          <w:rFonts w:cstheme="minorHAnsi"/>
          <w:szCs w:val="22"/>
          <w:lang w:val="ru-RU"/>
        </w:rPr>
        <w:t>отметку</w:t>
      </w:r>
      <w:r w:rsidR="0008064A" w:rsidRPr="00956FA4">
        <w:rPr>
          <w:rFonts w:cstheme="minorHAnsi"/>
          <w:szCs w:val="22"/>
          <w:lang w:val="ru-RU"/>
        </w:rPr>
        <w:t xml:space="preserve"> в онлайн</w:t>
      </w:r>
      <w:r w:rsidR="00346CF0" w:rsidRPr="00956FA4">
        <w:rPr>
          <w:rFonts w:cstheme="minorHAnsi"/>
          <w:szCs w:val="22"/>
          <w:lang w:val="ru-RU"/>
        </w:rPr>
        <w:t xml:space="preserve">овой </w:t>
      </w:r>
      <w:r w:rsidR="0008064A" w:rsidRPr="00956FA4">
        <w:rPr>
          <w:rFonts w:cstheme="minorHAnsi"/>
          <w:szCs w:val="22"/>
          <w:lang w:val="ru-RU"/>
        </w:rPr>
        <w:t>форме.</w:t>
      </w:r>
    </w:p>
    <w:p w14:paraId="43B4D5A8" w14:textId="0F8C019A" w:rsidR="003D04BA" w:rsidRPr="00956FA4" w:rsidRDefault="003D04BA" w:rsidP="00D95272">
      <w:pPr>
        <w:jc w:val="both"/>
        <w:rPr>
          <w:rFonts w:cstheme="minorHAnsi"/>
          <w:szCs w:val="22"/>
          <w:lang w:val="ru-RU"/>
        </w:rPr>
      </w:pPr>
      <w:r w:rsidRPr="00956FA4">
        <w:rPr>
          <w:rFonts w:cstheme="minorHAnsi"/>
          <w:szCs w:val="22"/>
          <w:lang w:val="ru-RU"/>
        </w:rPr>
        <w:lastRenderedPageBreak/>
        <w:t>13.7</w:t>
      </w:r>
      <w:r w:rsidRPr="00956FA4">
        <w:rPr>
          <w:rFonts w:cstheme="minorHAnsi"/>
          <w:szCs w:val="22"/>
          <w:lang w:val="ru-RU"/>
        </w:rPr>
        <w:tab/>
      </w:r>
      <w:r w:rsidR="0008064A" w:rsidRPr="00956FA4">
        <w:rPr>
          <w:rFonts w:cstheme="minorHAnsi"/>
          <w:szCs w:val="22"/>
          <w:lang w:val="ru-RU"/>
        </w:rPr>
        <w:t xml:space="preserve">При регистрации на мероприятие </w:t>
      </w:r>
      <w:r w:rsidR="00346CF0" w:rsidRPr="00956FA4">
        <w:rPr>
          <w:rFonts w:cstheme="minorHAnsi"/>
          <w:szCs w:val="22"/>
          <w:lang w:val="ru-RU"/>
        </w:rPr>
        <w:t xml:space="preserve">следует </w:t>
      </w:r>
      <w:r w:rsidR="0008064A" w:rsidRPr="00956FA4">
        <w:rPr>
          <w:rFonts w:cstheme="minorHAnsi"/>
          <w:szCs w:val="22"/>
          <w:lang w:val="ru-RU"/>
        </w:rPr>
        <w:t>при</w:t>
      </w:r>
      <w:r w:rsidR="00346CF0" w:rsidRPr="00956FA4">
        <w:rPr>
          <w:rFonts w:cstheme="minorHAnsi"/>
          <w:szCs w:val="22"/>
          <w:lang w:val="ru-RU"/>
        </w:rPr>
        <w:t>нимать</w:t>
      </w:r>
      <w:r w:rsidR="0008064A" w:rsidRPr="00956FA4">
        <w:rPr>
          <w:rFonts w:cstheme="minorHAnsi"/>
          <w:szCs w:val="22"/>
          <w:lang w:val="ru-RU"/>
        </w:rPr>
        <w:t xml:space="preserve"> во внимание информацию о </w:t>
      </w:r>
      <w:r w:rsidR="00346CF0" w:rsidRPr="00956FA4">
        <w:rPr>
          <w:rFonts w:cstheme="minorHAnsi"/>
          <w:szCs w:val="22"/>
          <w:lang w:val="ru-RU"/>
        </w:rPr>
        <w:t xml:space="preserve">мерах </w:t>
      </w:r>
      <w:r w:rsidR="0008064A" w:rsidRPr="00956FA4">
        <w:rPr>
          <w:rFonts w:cstheme="minorHAnsi"/>
          <w:szCs w:val="22"/>
          <w:lang w:val="ru-RU"/>
        </w:rPr>
        <w:t>санитарн</w:t>
      </w:r>
      <w:r w:rsidR="00346CF0" w:rsidRPr="00956FA4">
        <w:rPr>
          <w:rFonts w:cstheme="minorHAnsi"/>
          <w:szCs w:val="22"/>
          <w:lang w:val="ru-RU"/>
        </w:rPr>
        <w:t>ого контроля</w:t>
      </w:r>
      <w:r w:rsidR="0008064A" w:rsidRPr="00956FA4">
        <w:rPr>
          <w:rFonts w:cstheme="minorHAnsi"/>
          <w:szCs w:val="22"/>
          <w:lang w:val="ru-RU"/>
        </w:rPr>
        <w:t xml:space="preserve"> и условиях въезда в Швейцарию, см. </w:t>
      </w:r>
      <w:r w:rsidR="0008064A" w:rsidRPr="00956FA4">
        <w:rPr>
          <w:rFonts w:cstheme="minorHAnsi"/>
          <w:b/>
          <w:bCs/>
          <w:szCs w:val="22"/>
          <w:lang w:val="ru-RU"/>
        </w:rPr>
        <w:t>Приложение 1</w:t>
      </w:r>
      <w:r w:rsidR="0008064A" w:rsidRPr="00956FA4">
        <w:rPr>
          <w:rFonts w:cstheme="minorHAnsi"/>
          <w:szCs w:val="22"/>
          <w:lang w:val="ru-RU"/>
        </w:rPr>
        <w:t>.</w:t>
      </w:r>
    </w:p>
    <w:p w14:paraId="0B756A46" w14:textId="6602B5ED" w:rsidR="003D04BA" w:rsidRPr="00956FA4" w:rsidRDefault="003D04BA" w:rsidP="00D95272">
      <w:pPr>
        <w:jc w:val="both"/>
        <w:rPr>
          <w:rFonts w:cstheme="minorHAnsi"/>
          <w:szCs w:val="22"/>
          <w:lang w:val="ru-RU"/>
        </w:rPr>
      </w:pPr>
      <w:r w:rsidRPr="00956FA4">
        <w:rPr>
          <w:rFonts w:cstheme="minorHAnsi"/>
          <w:szCs w:val="22"/>
          <w:lang w:val="ru-RU"/>
        </w:rPr>
        <w:t>13.8</w:t>
      </w:r>
      <w:r w:rsidRPr="00956FA4">
        <w:rPr>
          <w:rFonts w:cstheme="minorHAnsi"/>
          <w:szCs w:val="22"/>
          <w:lang w:val="ru-RU"/>
        </w:rPr>
        <w:tab/>
        <w:t>Информация о получении пропусков и времени работы стоек выдачи пропусков будет размещена на веб-сайте ВАСЭ-20.</w:t>
      </w:r>
    </w:p>
    <w:p w14:paraId="3CD2925C" w14:textId="3F559223" w:rsidR="006B49F9" w:rsidRPr="00956FA4" w:rsidRDefault="006B49F9" w:rsidP="00D95272">
      <w:pPr>
        <w:pStyle w:val="Heading1"/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t>14</w:t>
      </w:r>
      <w:r w:rsidRPr="00956FA4">
        <w:rPr>
          <w:rFonts w:eastAsia="SimSun"/>
          <w:lang w:val="ru-RU"/>
        </w:rPr>
        <w:tab/>
        <w:t>Стипендии</w:t>
      </w:r>
    </w:p>
    <w:p w14:paraId="149D72E0" w14:textId="2871B489" w:rsidR="0008064A" w:rsidRPr="00956FA4" w:rsidRDefault="00CE3BF7" w:rsidP="00D95272">
      <w:pPr>
        <w:jc w:val="both"/>
        <w:rPr>
          <w:rFonts w:cstheme="minorHAnsi"/>
          <w:szCs w:val="22"/>
          <w:lang w:val="ru-RU"/>
        </w:rPr>
      </w:pPr>
      <w:r w:rsidRPr="00956FA4">
        <w:rPr>
          <w:rFonts w:cstheme="minorHAnsi"/>
          <w:szCs w:val="22"/>
          <w:lang w:val="ru-RU"/>
        </w:rPr>
        <w:t>14.1</w:t>
      </w:r>
      <w:r w:rsidRPr="00956FA4">
        <w:rPr>
          <w:rFonts w:cstheme="minorHAnsi"/>
          <w:szCs w:val="22"/>
          <w:lang w:val="ru-RU"/>
        </w:rPr>
        <w:tab/>
      </w:r>
      <w:r w:rsidR="0008064A" w:rsidRPr="00956FA4">
        <w:rPr>
          <w:rFonts w:cstheme="minorHAnsi"/>
          <w:szCs w:val="22"/>
          <w:lang w:val="ru-RU"/>
        </w:rPr>
        <w:t xml:space="preserve">Для поощрения участия </w:t>
      </w:r>
      <w:hyperlink r:id="rId34" w:history="1">
        <w:r w:rsidR="0008064A" w:rsidRPr="00956FA4">
          <w:rPr>
            <w:rStyle w:val="Hyperlink"/>
            <w:rFonts w:cstheme="minorHAnsi"/>
            <w:szCs w:val="22"/>
            <w:lang w:val="ru-RU"/>
          </w:rPr>
          <w:t>развивающихся стран</w:t>
        </w:r>
      </w:hyperlink>
      <w:r w:rsidR="0008064A" w:rsidRPr="00956FA4">
        <w:rPr>
          <w:rFonts w:cstheme="minorHAnsi"/>
          <w:szCs w:val="22"/>
          <w:lang w:val="ru-RU"/>
        </w:rPr>
        <w:t xml:space="preserve"> и при условии наличия средств, на каждое </w:t>
      </w:r>
      <w:r w:rsidR="00346CF0" w:rsidRPr="00956FA4">
        <w:rPr>
          <w:rFonts w:cstheme="minorHAnsi"/>
          <w:szCs w:val="22"/>
          <w:lang w:val="ru-RU"/>
        </w:rPr>
        <w:t>Государство</w:t>
      </w:r>
      <w:r w:rsidR="0008064A" w:rsidRPr="00956FA4">
        <w:rPr>
          <w:rFonts w:cstheme="minorHAnsi"/>
          <w:szCs w:val="22"/>
          <w:lang w:val="ru-RU"/>
        </w:rPr>
        <w:t>-</w:t>
      </w:r>
      <w:r w:rsidR="00346CF0" w:rsidRPr="00956FA4">
        <w:rPr>
          <w:rFonts w:cstheme="minorHAnsi"/>
          <w:szCs w:val="22"/>
          <w:lang w:val="ru-RU"/>
        </w:rPr>
        <w:t xml:space="preserve">Член </w:t>
      </w:r>
      <w:r w:rsidR="0008064A" w:rsidRPr="00956FA4">
        <w:rPr>
          <w:rFonts w:cstheme="minorHAnsi"/>
          <w:szCs w:val="22"/>
          <w:lang w:val="ru-RU"/>
        </w:rPr>
        <w:t xml:space="preserve">может быть предоставлена одна полная или две частичные стипендии. Полная стипендия покрывает стоимость </w:t>
      </w:r>
      <w:r w:rsidR="0008064A" w:rsidRPr="00956FA4">
        <w:rPr>
          <w:rFonts w:cstheme="minorHAnsi"/>
          <w:b/>
          <w:bCs/>
          <w:szCs w:val="22"/>
          <w:lang w:val="ru-RU"/>
        </w:rPr>
        <w:t>авиабилета</w:t>
      </w:r>
      <w:r w:rsidR="0008064A" w:rsidRPr="00956FA4">
        <w:rPr>
          <w:rFonts w:cstheme="minorHAnsi"/>
          <w:szCs w:val="22"/>
          <w:lang w:val="ru-RU"/>
        </w:rPr>
        <w:t xml:space="preserve"> (один билет экономического класса </w:t>
      </w:r>
      <w:r w:rsidR="005A7451" w:rsidRPr="00956FA4">
        <w:rPr>
          <w:lang w:val="ru-RU"/>
        </w:rPr>
        <w:t>в оба конца</w:t>
      </w:r>
      <w:r w:rsidR="005A7451" w:rsidRPr="00956FA4">
        <w:rPr>
          <w:rFonts w:cstheme="minorHAnsi"/>
          <w:szCs w:val="22"/>
          <w:lang w:val="ru-RU"/>
        </w:rPr>
        <w:t xml:space="preserve"> </w:t>
      </w:r>
      <w:r w:rsidR="0008064A" w:rsidRPr="00956FA4">
        <w:rPr>
          <w:rFonts w:cstheme="minorHAnsi"/>
          <w:szCs w:val="22"/>
          <w:lang w:val="ru-RU"/>
        </w:rPr>
        <w:t xml:space="preserve">по наиболее прямому/экономичному маршруту из страны происхождения до места проведения </w:t>
      </w:r>
      <w:r w:rsidR="005A7451" w:rsidRPr="00956FA4">
        <w:rPr>
          <w:rFonts w:cstheme="minorHAnsi"/>
          <w:szCs w:val="22"/>
          <w:lang w:val="ru-RU"/>
        </w:rPr>
        <w:t>мероприятия</w:t>
      </w:r>
      <w:r w:rsidR="0008064A" w:rsidRPr="00956FA4">
        <w:rPr>
          <w:rFonts w:cstheme="minorHAnsi"/>
          <w:szCs w:val="22"/>
          <w:lang w:val="ru-RU"/>
        </w:rPr>
        <w:t xml:space="preserve">), а также соответствующие </w:t>
      </w:r>
      <w:r w:rsidR="0008064A" w:rsidRPr="00956FA4">
        <w:rPr>
          <w:rFonts w:cstheme="minorHAnsi"/>
          <w:b/>
          <w:bCs/>
          <w:szCs w:val="22"/>
          <w:lang w:val="ru-RU"/>
        </w:rPr>
        <w:t>суточные</w:t>
      </w:r>
      <w:r w:rsidR="0008064A" w:rsidRPr="00956FA4">
        <w:rPr>
          <w:rFonts w:cstheme="minorHAnsi"/>
          <w:szCs w:val="22"/>
          <w:lang w:val="ru-RU"/>
        </w:rPr>
        <w:t xml:space="preserve"> (предназначенные для покрытия расходов на проживание, питание и </w:t>
      </w:r>
      <w:r w:rsidR="005A7451" w:rsidRPr="00956FA4">
        <w:rPr>
          <w:rFonts w:cstheme="minorHAnsi"/>
          <w:szCs w:val="22"/>
          <w:lang w:val="ru-RU"/>
        </w:rPr>
        <w:t>непредвиденных</w:t>
      </w:r>
      <w:r w:rsidR="0008064A" w:rsidRPr="00956FA4">
        <w:rPr>
          <w:rFonts w:cstheme="minorHAnsi"/>
          <w:szCs w:val="22"/>
          <w:lang w:val="ru-RU"/>
        </w:rPr>
        <w:t xml:space="preserve"> расходов). В случае</w:t>
      </w:r>
      <w:r w:rsidR="005A7451" w:rsidRPr="00956FA4">
        <w:rPr>
          <w:rFonts w:cstheme="minorHAnsi"/>
          <w:szCs w:val="22"/>
          <w:lang w:val="ru-RU"/>
        </w:rPr>
        <w:t xml:space="preserve"> предоставления</w:t>
      </w:r>
      <w:r w:rsidR="0008064A" w:rsidRPr="00956FA4">
        <w:rPr>
          <w:rFonts w:cstheme="minorHAnsi"/>
          <w:szCs w:val="22"/>
          <w:lang w:val="ru-RU"/>
        </w:rPr>
        <w:t xml:space="preserve"> двух частичных стипендий, по крайней мере, одна из них должна </w:t>
      </w:r>
      <w:r w:rsidR="005A7451" w:rsidRPr="00956FA4">
        <w:rPr>
          <w:rFonts w:cstheme="minorHAnsi"/>
          <w:szCs w:val="22"/>
          <w:lang w:val="ru-RU"/>
        </w:rPr>
        <w:t>покрывать расходы на</w:t>
      </w:r>
      <w:r w:rsidR="0008064A" w:rsidRPr="00956FA4">
        <w:rPr>
          <w:rFonts w:cstheme="minorHAnsi"/>
          <w:szCs w:val="22"/>
          <w:lang w:val="ru-RU"/>
        </w:rPr>
        <w:t xml:space="preserve"> авиабилет. Государства-</w:t>
      </w:r>
      <w:r w:rsidR="005A7451" w:rsidRPr="00956FA4">
        <w:rPr>
          <w:rFonts w:cstheme="minorHAnsi"/>
          <w:szCs w:val="22"/>
          <w:lang w:val="ru-RU"/>
        </w:rPr>
        <w:t xml:space="preserve">Члены </w:t>
      </w:r>
      <w:r w:rsidR="0008064A" w:rsidRPr="00956FA4">
        <w:rPr>
          <w:rFonts w:cstheme="minorHAnsi"/>
          <w:szCs w:val="22"/>
          <w:lang w:val="ru-RU"/>
        </w:rPr>
        <w:t>покрывают оставшуюся часть расходов на участие.</w:t>
      </w:r>
    </w:p>
    <w:p w14:paraId="2B6F6E43" w14:textId="086125B1" w:rsidR="00CE3BF7" w:rsidRPr="00956FA4" w:rsidRDefault="00CE3BF7" w:rsidP="00D95272">
      <w:pPr>
        <w:jc w:val="both"/>
        <w:rPr>
          <w:rFonts w:cstheme="minorHAnsi"/>
          <w:szCs w:val="22"/>
          <w:lang w:val="ru-RU"/>
        </w:rPr>
      </w:pPr>
      <w:r w:rsidRPr="00956FA4">
        <w:rPr>
          <w:rFonts w:cstheme="minorHAnsi"/>
          <w:szCs w:val="22"/>
          <w:lang w:val="ru-RU"/>
        </w:rPr>
        <w:t>14.2</w:t>
      </w:r>
      <w:r w:rsidRPr="00956FA4">
        <w:rPr>
          <w:rFonts w:cstheme="minorHAnsi"/>
          <w:szCs w:val="22"/>
          <w:lang w:val="ru-RU"/>
        </w:rPr>
        <w:tab/>
      </w:r>
      <w:r w:rsidR="00C71C90" w:rsidRPr="00956FA4">
        <w:rPr>
          <w:rFonts w:cstheme="minorHAnsi"/>
          <w:szCs w:val="22"/>
          <w:lang w:val="ru-RU"/>
        </w:rPr>
        <w:t>Надлежащим</w:t>
      </w:r>
      <w:r w:rsidR="009B0157" w:rsidRPr="00956FA4">
        <w:rPr>
          <w:rFonts w:cstheme="minorHAnsi"/>
          <w:szCs w:val="22"/>
          <w:lang w:val="ru-RU"/>
        </w:rPr>
        <w:t xml:space="preserve"> образом заверенная форма заявки на стипендию (</w:t>
      </w:r>
      <w:r w:rsidR="009B0157" w:rsidRPr="00956FA4">
        <w:rPr>
          <w:rFonts w:cstheme="minorHAnsi"/>
          <w:b/>
          <w:bCs/>
          <w:szCs w:val="22"/>
          <w:lang w:val="ru-RU"/>
        </w:rPr>
        <w:t>Приложение 3</w:t>
      </w:r>
      <w:r w:rsidR="009B0157" w:rsidRPr="00956FA4">
        <w:rPr>
          <w:rFonts w:cstheme="minorHAnsi"/>
          <w:szCs w:val="22"/>
          <w:lang w:val="ru-RU"/>
        </w:rPr>
        <w:t xml:space="preserve">) и приложения к ней должны быть </w:t>
      </w:r>
      <w:r w:rsidR="005A7451" w:rsidRPr="00956FA4">
        <w:rPr>
          <w:rFonts w:cstheme="minorHAnsi"/>
          <w:szCs w:val="22"/>
          <w:lang w:val="ru-RU"/>
        </w:rPr>
        <w:t>направлены</w:t>
      </w:r>
      <w:r w:rsidR="009B0157" w:rsidRPr="00956FA4">
        <w:rPr>
          <w:rFonts w:cstheme="minorHAnsi"/>
          <w:szCs w:val="22"/>
          <w:lang w:val="ru-RU"/>
        </w:rPr>
        <w:t xml:space="preserve"> в </w:t>
      </w:r>
      <w:r w:rsidR="005A7451" w:rsidRPr="00956FA4">
        <w:rPr>
          <w:rFonts w:cstheme="minorHAnsi"/>
          <w:szCs w:val="22"/>
          <w:lang w:val="ru-RU"/>
        </w:rPr>
        <w:t xml:space="preserve">Службу стипендий </w:t>
      </w:r>
      <w:r w:rsidR="009B0157" w:rsidRPr="00956FA4">
        <w:rPr>
          <w:rFonts w:cstheme="minorHAnsi"/>
          <w:szCs w:val="22"/>
          <w:lang w:val="ru-RU"/>
        </w:rPr>
        <w:t xml:space="preserve">по электронной почте </w:t>
      </w:r>
      <w:hyperlink r:id="rId35">
        <w:r w:rsidR="005A7451" w:rsidRPr="00956FA4">
          <w:rPr>
            <w:rStyle w:val="Hyperlink"/>
            <w:rFonts w:cstheme="minorHAnsi"/>
            <w:szCs w:val="22"/>
            <w:lang w:val="ru-RU"/>
          </w:rPr>
          <w:t>fellowships@itu.int</w:t>
        </w:r>
      </w:hyperlink>
      <w:r w:rsidR="005A7451" w:rsidRPr="00956FA4">
        <w:rPr>
          <w:rStyle w:val="Hyperlink"/>
          <w:rFonts w:cstheme="minorHAnsi"/>
          <w:szCs w:val="22"/>
          <w:lang w:val="ru-RU"/>
        </w:rPr>
        <w:t xml:space="preserve"> </w:t>
      </w:r>
      <w:r w:rsidR="009B0157" w:rsidRPr="00956FA4">
        <w:rPr>
          <w:rFonts w:cstheme="minorHAnsi"/>
          <w:szCs w:val="22"/>
          <w:lang w:val="ru-RU"/>
        </w:rPr>
        <w:t xml:space="preserve">или по факсу: + 41 22 730 57 78 </w:t>
      </w:r>
      <w:r w:rsidR="009B0157" w:rsidRPr="00956FA4">
        <w:rPr>
          <w:rFonts w:cstheme="minorHAnsi"/>
          <w:b/>
          <w:bCs/>
          <w:szCs w:val="22"/>
          <w:lang w:val="ru-RU"/>
        </w:rPr>
        <w:t>не позднее</w:t>
      </w:r>
      <w:r w:rsidR="009B0157" w:rsidRPr="00956FA4">
        <w:rPr>
          <w:rFonts w:cstheme="minorHAnsi"/>
          <w:szCs w:val="22"/>
          <w:lang w:val="ru-RU"/>
        </w:rPr>
        <w:t xml:space="preserve"> </w:t>
      </w:r>
      <w:r w:rsidR="009B0157" w:rsidRPr="00956FA4">
        <w:rPr>
          <w:rFonts w:cstheme="minorHAnsi"/>
          <w:b/>
          <w:bCs/>
          <w:szCs w:val="22"/>
          <w:lang w:val="ru-RU"/>
        </w:rPr>
        <w:t>17 января 2022 года</w:t>
      </w:r>
      <w:r w:rsidR="009B0157" w:rsidRPr="00956FA4">
        <w:rPr>
          <w:rFonts w:cstheme="minorHAnsi"/>
          <w:szCs w:val="22"/>
          <w:lang w:val="ru-RU"/>
        </w:rPr>
        <w:t xml:space="preserve">. </w:t>
      </w:r>
      <w:r w:rsidR="005A7451" w:rsidRPr="00956FA4">
        <w:rPr>
          <w:rFonts w:cstheme="minorHAnsi"/>
          <w:szCs w:val="22"/>
          <w:lang w:val="ru-RU"/>
        </w:rPr>
        <w:t xml:space="preserve">Обязательна регистрация </w:t>
      </w:r>
      <w:r w:rsidR="009B0157" w:rsidRPr="00956FA4">
        <w:rPr>
          <w:rFonts w:cstheme="minorHAnsi"/>
          <w:szCs w:val="22"/>
          <w:lang w:val="ru-RU"/>
        </w:rPr>
        <w:t xml:space="preserve">для участия в </w:t>
      </w:r>
      <w:r w:rsidR="005A7451" w:rsidRPr="00956FA4">
        <w:rPr>
          <w:rFonts w:cstheme="minorHAnsi"/>
          <w:szCs w:val="22"/>
          <w:lang w:val="ru-RU"/>
        </w:rPr>
        <w:t>мероприятии</w:t>
      </w:r>
      <w:r w:rsidR="009B0157" w:rsidRPr="00956FA4">
        <w:rPr>
          <w:rFonts w:cstheme="minorHAnsi"/>
          <w:szCs w:val="22"/>
          <w:lang w:val="ru-RU"/>
        </w:rPr>
        <w:t xml:space="preserve"> до подачи заявки на стипендию, см. </w:t>
      </w:r>
      <w:r w:rsidR="005A7451" w:rsidRPr="00956FA4">
        <w:rPr>
          <w:rFonts w:cstheme="minorHAnsi"/>
          <w:szCs w:val="22"/>
          <w:lang w:val="ru-RU"/>
        </w:rPr>
        <w:t>п.</w:t>
      </w:r>
      <w:r w:rsidR="009B0157" w:rsidRPr="00956FA4">
        <w:rPr>
          <w:rFonts w:cstheme="minorHAnsi"/>
          <w:szCs w:val="22"/>
          <w:lang w:val="ru-RU"/>
        </w:rPr>
        <w:t xml:space="preserve"> 13.</w:t>
      </w:r>
    </w:p>
    <w:p w14:paraId="6CE5C652" w14:textId="4C712AFF" w:rsidR="00CE3BF7" w:rsidRPr="00956FA4" w:rsidRDefault="00CE3BF7" w:rsidP="00D95272">
      <w:pPr>
        <w:jc w:val="both"/>
        <w:rPr>
          <w:rFonts w:cstheme="minorHAnsi"/>
          <w:szCs w:val="22"/>
          <w:lang w:val="ru-RU"/>
        </w:rPr>
      </w:pPr>
      <w:r w:rsidRPr="00956FA4">
        <w:rPr>
          <w:rFonts w:cstheme="minorHAnsi"/>
          <w:szCs w:val="22"/>
          <w:lang w:val="ru-RU"/>
        </w:rPr>
        <w:t>14.3</w:t>
      </w:r>
      <w:r w:rsidRPr="00956FA4">
        <w:rPr>
          <w:rFonts w:cstheme="minorHAnsi"/>
          <w:szCs w:val="22"/>
          <w:lang w:val="ru-RU"/>
        </w:rPr>
        <w:tab/>
      </w:r>
      <w:r w:rsidR="009B0157" w:rsidRPr="00956FA4">
        <w:rPr>
          <w:rFonts w:cstheme="minorHAnsi"/>
          <w:szCs w:val="22"/>
          <w:lang w:val="ru-RU"/>
        </w:rPr>
        <w:t xml:space="preserve">Обратите внимание, что критерии принятия решения о предоставлении стипендии включают: </w:t>
      </w:r>
      <w:r w:rsidR="005A7451" w:rsidRPr="00956FA4">
        <w:rPr>
          <w:rFonts w:cstheme="minorHAnsi"/>
          <w:szCs w:val="22"/>
          <w:lang w:val="ru-RU"/>
        </w:rPr>
        <w:t>наличие</w:t>
      </w:r>
      <w:r w:rsidR="009B0157" w:rsidRPr="00956FA4">
        <w:rPr>
          <w:rFonts w:cstheme="minorHAnsi"/>
          <w:szCs w:val="22"/>
          <w:lang w:val="ru-RU"/>
        </w:rPr>
        <w:t xml:space="preserve"> </w:t>
      </w:r>
      <w:r w:rsidR="005A7451" w:rsidRPr="00956FA4">
        <w:rPr>
          <w:rFonts w:cstheme="minorHAnsi"/>
          <w:szCs w:val="22"/>
          <w:lang w:val="ru-RU"/>
        </w:rPr>
        <w:t>средств</w:t>
      </w:r>
      <w:r w:rsidR="009B0157" w:rsidRPr="00956FA4">
        <w:rPr>
          <w:rFonts w:cstheme="minorHAnsi"/>
          <w:szCs w:val="22"/>
          <w:lang w:val="ru-RU"/>
        </w:rPr>
        <w:t xml:space="preserve"> МСЭ; активное участие; справедливое распределение между странами и регионами; гендерный баланс. </w:t>
      </w:r>
      <w:r w:rsidRPr="00956FA4">
        <w:rPr>
          <w:rFonts w:eastAsia="SimHei"/>
          <w:lang w:val="ru-RU"/>
        </w:rPr>
        <w:t xml:space="preserve">Государствам-Членам </w:t>
      </w:r>
      <w:r w:rsidRPr="00956FA4">
        <w:rPr>
          <w:rFonts w:eastAsia="SimHei" w:cs="Simplified Arabic"/>
          <w:lang w:val="ru-RU"/>
        </w:rPr>
        <w:t>настоятельно</w:t>
      </w:r>
      <w:r w:rsidRPr="00956FA4">
        <w:rPr>
          <w:rFonts w:eastAsia="SimHei"/>
          <w:lang w:val="ru-RU"/>
        </w:rPr>
        <w:t xml:space="preserve"> </w:t>
      </w:r>
      <w:r w:rsidRPr="00956FA4">
        <w:rPr>
          <w:rFonts w:eastAsia="SimHei" w:cs="Simplified Arabic"/>
          <w:lang w:val="ru-RU"/>
        </w:rPr>
        <w:t>рекомендуется</w:t>
      </w:r>
      <w:r w:rsidRPr="00956FA4">
        <w:rPr>
          <w:rFonts w:eastAsia="SimHei"/>
          <w:lang w:val="ru-RU"/>
        </w:rPr>
        <w:t xml:space="preserve"> отбирать кандидатов с учетом гендерного баланса и включения лиц с ограниченными возможностями и лиц с особыми потребностями</w:t>
      </w:r>
      <w:r w:rsidRPr="00956FA4">
        <w:rPr>
          <w:rFonts w:cstheme="minorHAnsi"/>
          <w:szCs w:val="22"/>
          <w:lang w:val="ru-RU"/>
        </w:rPr>
        <w:t>.</w:t>
      </w:r>
    </w:p>
    <w:p w14:paraId="45F62AA7" w14:textId="52F65FC3" w:rsidR="00CE3BF7" w:rsidRPr="00956FA4" w:rsidRDefault="00CE3BF7" w:rsidP="00D95272">
      <w:pPr>
        <w:jc w:val="both"/>
        <w:rPr>
          <w:rFonts w:cstheme="minorHAnsi"/>
          <w:szCs w:val="22"/>
          <w:lang w:val="ru-RU"/>
        </w:rPr>
      </w:pPr>
      <w:r w:rsidRPr="00956FA4">
        <w:rPr>
          <w:rFonts w:cstheme="minorHAnsi"/>
          <w:szCs w:val="22"/>
          <w:lang w:val="ru-RU"/>
        </w:rPr>
        <w:t>14.4</w:t>
      </w:r>
      <w:r w:rsidRPr="00956FA4">
        <w:rPr>
          <w:rFonts w:cstheme="minorHAnsi"/>
          <w:szCs w:val="22"/>
          <w:lang w:val="ru-RU"/>
        </w:rPr>
        <w:tab/>
      </w:r>
      <w:r w:rsidR="009B0157" w:rsidRPr="00956FA4">
        <w:rPr>
          <w:rFonts w:cstheme="minorHAnsi"/>
          <w:szCs w:val="22"/>
          <w:lang w:val="ru-RU"/>
        </w:rPr>
        <w:t xml:space="preserve">Принимая во внимание возможные ограничения на поездки, </w:t>
      </w:r>
      <w:r w:rsidR="005A7451" w:rsidRPr="00956FA4">
        <w:rPr>
          <w:rFonts w:cstheme="minorHAnsi"/>
          <w:szCs w:val="22"/>
          <w:lang w:val="ru-RU"/>
        </w:rPr>
        <w:t>Государства</w:t>
      </w:r>
      <w:r w:rsidR="009B0157" w:rsidRPr="00956FA4">
        <w:rPr>
          <w:rFonts w:cstheme="minorHAnsi"/>
          <w:szCs w:val="22"/>
          <w:lang w:val="ru-RU"/>
        </w:rPr>
        <w:t>-</w:t>
      </w:r>
      <w:r w:rsidR="005A7451" w:rsidRPr="00956FA4">
        <w:rPr>
          <w:rFonts w:cstheme="minorHAnsi"/>
          <w:szCs w:val="22"/>
          <w:lang w:val="ru-RU"/>
        </w:rPr>
        <w:t xml:space="preserve">Члены </w:t>
      </w:r>
      <w:r w:rsidR="009B0157" w:rsidRPr="00956FA4">
        <w:rPr>
          <w:rFonts w:cstheme="minorHAnsi"/>
          <w:szCs w:val="22"/>
          <w:lang w:val="ru-RU"/>
        </w:rPr>
        <w:t xml:space="preserve">могут подавать заявки на получение грантов на участие, известных как </w:t>
      </w:r>
      <w:r w:rsidR="009B0157" w:rsidRPr="00956FA4">
        <w:rPr>
          <w:rFonts w:cstheme="minorHAnsi"/>
          <w:b/>
          <w:bCs/>
          <w:szCs w:val="22"/>
          <w:lang w:val="ru-RU"/>
        </w:rPr>
        <w:t>электронные стипендии</w:t>
      </w:r>
      <w:r w:rsidR="009B0157" w:rsidRPr="00956FA4">
        <w:rPr>
          <w:rFonts w:cstheme="minorHAnsi"/>
          <w:szCs w:val="22"/>
          <w:lang w:val="ru-RU"/>
        </w:rPr>
        <w:t xml:space="preserve">. </w:t>
      </w:r>
      <w:r w:rsidR="00C71C90" w:rsidRPr="00956FA4">
        <w:rPr>
          <w:rFonts w:cstheme="minorHAnsi"/>
          <w:szCs w:val="22"/>
          <w:lang w:val="ru-RU"/>
        </w:rPr>
        <w:t xml:space="preserve">Надлежащим </w:t>
      </w:r>
      <w:r w:rsidR="009B0157" w:rsidRPr="00956FA4">
        <w:rPr>
          <w:rFonts w:cstheme="minorHAnsi"/>
          <w:szCs w:val="22"/>
          <w:lang w:val="ru-RU"/>
        </w:rPr>
        <w:t>образом заверенная форма заявки (</w:t>
      </w:r>
      <w:r w:rsidR="009B0157" w:rsidRPr="00956FA4">
        <w:rPr>
          <w:rFonts w:cstheme="minorHAnsi"/>
          <w:b/>
          <w:bCs/>
          <w:szCs w:val="22"/>
          <w:lang w:val="ru-RU"/>
        </w:rPr>
        <w:t>Приложение 4</w:t>
      </w:r>
      <w:r w:rsidR="009B0157" w:rsidRPr="00956FA4">
        <w:rPr>
          <w:rFonts w:cstheme="minorHAnsi"/>
          <w:szCs w:val="22"/>
          <w:lang w:val="ru-RU"/>
        </w:rPr>
        <w:t xml:space="preserve">) и приложения к ней должны быть </w:t>
      </w:r>
      <w:r w:rsidR="00C71C90" w:rsidRPr="00956FA4">
        <w:rPr>
          <w:rFonts w:cstheme="minorHAnsi"/>
          <w:szCs w:val="22"/>
          <w:lang w:val="ru-RU"/>
        </w:rPr>
        <w:t>направлены</w:t>
      </w:r>
      <w:r w:rsidR="009B0157" w:rsidRPr="00956FA4">
        <w:rPr>
          <w:rFonts w:cstheme="minorHAnsi"/>
          <w:szCs w:val="22"/>
          <w:lang w:val="ru-RU"/>
        </w:rPr>
        <w:t xml:space="preserve"> в Службу стипендий МСЭ </w:t>
      </w:r>
      <w:r w:rsidR="009B0157" w:rsidRPr="00956FA4">
        <w:rPr>
          <w:rFonts w:cstheme="minorHAnsi"/>
          <w:b/>
          <w:bCs/>
          <w:szCs w:val="22"/>
          <w:lang w:val="ru-RU"/>
        </w:rPr>
        <w:t>не позднее</w:t>
      </w:r>
      <w:r w:rsidR="009B0157" w:rsidRPr="00956FA4">
        <w:rPr>
          <w:rFonts w:cstheme="minorHAnsi"/>
          <w:szCs w:val="22"/>
          <w:lang w:val="ru-RU"/>
        </w:rPr>
        <w:t xml:space="preserve"> </w:t>
      </w:r>
      <w:r w:rsidR="009B0157" w:rsidRPr="00956FA4">
        <w:rPr>
          <w:rFonts w:cstheme="minorHAnsi"/>
          <w:b/>
          <w:bCs/>
          <w:szCs w:val="22"/>
          <w:lang w:val="ru-RU"/>
        </w:rPr>
        <w:t>17 января 2022 года</w:t>
      </w:r>
      <w:r w:rsidR="009B0157" w:rsidRPr="00956FA4">
        <w:rPr>
          <w:rFonts w:cstheme="minorHAnsi"/>
          <w:szCs w:val="22"/>
          <w:lang w:val="ru-RU"/>
        </w:rPr>
        <w:t>.</w:t>
      </w:r>
    </w:p>
    <w:p w14:paraId="368767D4" w14:textId="19E8E1C4" w:rsidR="00CE3BF7" w:rsidRPr="00956FA4" w:rsidRDefault="00C71C90" w:rsidP="00D95272">
      <w:pPr>
        <w:jc w:val="both"/>
        <w:rPr>
          <w:rFonts w:eastAsia="SimSun" w:cstheme="minorHAnsi"/>
          <w:szCs w:val="22"/>
          <w:lang w:val="ru-RU"/>
        </w:rPr>
      </w:pPr>
      <w:r w:rsidRPr="00956FA4">
        <w:rPr>
          <w:rFonts w:cstheme="minorHAnsi"/>
          <w:szCs w:val="22"/>
          <w:lang w:val="ru-RU"/>
        </w:rPr>
        <w:t>Общая и</w:t>
      </w:r>
      <w:r w:rsidR="00CE3BF7" w:rsidRPr="00956FA4">
        <w:rPr>
          <w:rFonts w:cstheme="minorHAnsi"/>
          <w:szCs w:val="22"/>
          <w:lang w:val="ru-RU"/>
        </w:rPr>
        <w:t xml:space="preserve">нформация для участников, касающаяся виз, поездок и мер безопасности и защиты, действующих на 20 сентября 2021 года, содержится в </w:t>
      </w:r>
      <w:r w:rsidR="00CE3BF7" w:rsidRPr="00956FA4">
        <w:rPr>
          <w:rFonts w:cstheme="minorHAnsi"/>
          <w:b/>
          <w:bCs/>
          <w:szCs w:val="22"/>
          <w:lang w:val="ru-RU"/>
        </w:rPr>
        <w:t>Приложении 1</w:t>
      </w:r>
      <w:r w:rsidR="00CE3BF7" w:rsidRPr="00956FA4">
        <w:rPr>
          <w:rFonts w:cstheme="minorHAnsi"/>
          <w:szCs w:val="22"/>
          <w:lang w:val="ru-RU"/>
        </w:rPr>
        <w:t xml:space="preserve">. </w:t>
      </w:r>
      <w:r w:rsidR="00CE3BF7" w:rsidRPr="00956FA4">
        <w:rPr>
          <w:lang w:val="ru-RU"/>
        </w:rPr>
        <w:t>Участникам настоятельно рекомендуется до организации поездки для участия в мероприятии знакомиться с информацией по безопасности и защите (</w:t>
      </w:r>
      <w:bookmarkStart w:id="0" w:name="_Hlk84940168"/>
      <w:r w:rsidR="00CE3BF7" w:rsidRPr="00956FA4">
        <w:rPr>
          <w:rFonts w:ascii="Times New Roman" w:hAnsi="Times New Roman"/>
          <w:sz w:val="24"/>
          <w:lang w:val="ru-RU"/>
        </w:rPr>
        <w:fldChar w:fldCharType="begin"/>
      </w:r>
      <w:r w:rsidR="00CE3BF7" w:rsidRPr="00956FA4">
        <w:rPr>
          <w:rFonts w:ascii="Times New Roman" w:hAnsi="Times New Roman"/>
          <w:sz w:val="24"/>
          <w:lang w:val="ru-RU"/>
        </w:rPr>
        <w:instrText xml:space="preserve"> HYPERLINK "https://www.itu.int/security/covid19" </w:instrText>
      </w:r>
      <w:r w:rsidR="00CE3BF7" w:rsidRPr="00956FA4">
        <w:rPr>
          <w:rFonts w:ascii="Times New Roman" w:hAnsi="Times New Roman"/>
          <w:sz w:val="24"/>
          <w:lang w:val="ru-RU"/>
        </w:rPr>
        <w:fldChar w:fldCharType="separate"/>
      </w:r>
      <w:r w:rsidR="00CE3BF7" w:rsidRPr="00956FA4">
        <w:rPr>
          <w:rStyle w:val="Hyperlink"/>
          <w:lang w:val="ru-RU"/>
        </w:rPr>
        <w:t>на странице МСЭ, посвященной мерам безопасности в связи с COVID</w:t>
      </w:r>
      <w:r w:rsidR="00CE3BF7" w:rsidRPr="00956FA4">
        <w:rPr>
          <w:rFonts w:ascii="Times New Roman" w:hAnsi="Times New Roman"/>
          <w:sz w:val="24"/>
          <w:lang w:val="ru-RU"/>
        </w:rPr>
        <w:fldChar w:fldCharType="end"/>
      </w:r>
      <w:bookmarkEnd w:id="0"/>
      <w:r w:rsidR="00CE3BF7" w:rsidRPr="00956FA4">
        <w:rPr>
          <w:lang w:val="ru-RU"/>
        </w:rPr>
        <w:t>), где будет размещаться обновленная информация</w:t>
      </w:r>
    </w:p>
    <w:p w14:paraId="35D481BE" w14:textId="10808215" w:rsidR="006B49F9" w:rsidRPr="00956FA4" w:rsidRDefault="006B49F9" w:rsidP="00D95272">
      <w:pPr>
        <w:jc w:val="both"/>
        <w:rPr>
          <w:rFonts w:eastAsia="SimSun"/>
          <w:lang w:val="ru-RU"/>
        </w:rPr>
      </w:pPr>
      <w:r w:rsidRPr="00956FA4">
        <w:rPr>
          <w:szCs w:val="22"/>
          <w:lang w:val="ru-RU"/>
        </w:rPr>
        <w:t xml:space="preserve">Надеюсь увидеть вас </w:t>
      </w:r>
      <w:r w:rsidRPr="00956FA4">
        <w:rPr>
          <w:rFonts w:eastAsia="SimSun"/>
          <w:lang w:val="ru-RU"/>
        </w:rPr>
        <w:t xml:space="preserve">в </w:t>
      </w:r>
      <w:r w:rsidR="00CE3BF7" w:rsidRPr="00956FA4">
        <w:rPr>
          <w:rFonts w:eastAsia="SimSun"/>
          <w:lang w:val="ru-RU"/>
        </w:rPr>
        <w:t>Женеве, Швейцария</w:t>
      </w:r>
      <w:r w:rsidRPr="00956FA4">
        <w:rPr>
          <w:rFonts w:eastAsia="SimSun"/>
          <w:lang w:val="ru-RU"/>
        </w:rPr>
        <w:t>.</w:t>
      </w:r>
    </w:p>
    <w:p w14:paraId="37CDCBF5" w14:textId="77777777" w:rsidR="00F771E3" w:rsidRPr="00956FA4" w:rsidRDefault="00F771E3" w:rsidP="00D95272">
      <w:pPr>
        <w:jc w:val="both"/>
        <w:rPr>
          <w:lang w:val="ru-RU"/>
        </w:rPr>
      </w:pPr>
      <w:r w:rsidRPr="00956FA4">
        <w:rPr>
          <w:rFonts w:cstheme="minorHAnsi"/>
          <w:szCs w:val="22"/>
          <w:lang w:val="ru-RU"/>
        </w:rPr>
        <w:t xml:space="preserve">С </w:t>
      </w:r>
      <w:r w:rsidRPr="00956FA4">
        <w:rPr>
          <w:color w:val="000000"/>
          <w:lang w:val="ru-RU"/>
        </w:rPr>
        <w:t>уважением</w:t>
      </w:r>
      <w:r w:rsidRPr="00956FA4">
        <w:rPr>
          <w:lang w:val="ru-RU"/>
        </w:rPr>
        <w:t>,</w:t>
      </w:r>
    </w:p>
    <w:p w14:paraId="6D163790" w14:textId="77777777" w:rsidR="00F771E3" w:rsidRPr="00956FA4" w:rsidRDefault="00F771E3" w:rsidP="001F6724">
      <w:pPr>
        <w:spacing w:before="360"/>
        <w:rPr>
          <w:lang w:val="ru-RU"/>
        </w:rPr>
      </w:pPr>
      <w:r w:rsidRPr="00956FA4">
        <w:rPr>
          <w:lang w:val="ru-RU"/>
        </w:rPr>
        <w:t>(</w:t>
      </w:r>
      <w:r w:rsidRPr="00956FA4">
        <w:rPr>
          <w:i/>
          <w:iCs/>
          <w:color w:val="000000"/>
          <w:lang w:val="ru-RU"/>
        </w:rPr>
        <w:t>подпись</w:t>
      </w:r>
      <w:r w:rsidRPr="00956FA4">
        <w:rPr>
          <w:lang w:val="ru-RU"/>
        </w:rPr>
        <w:t>)</w:t>
      </w:r>
    </w:p>
    <w:p w14:paraId="13D04402" w14:textId="085E8D0C" w:rsidR="00F771E3" w:rsidRPr="00956FA4" w:rsidRDefault="00F771E3" w:rsidP="001F6724">
      <w:pPr>
        <w:spacing w:before="360"/>
        <w:rPr>
          <w:lang w:val="ru-RU"/>
        </w:rPr>
      </w:pPr>
      <w:proofErr w:type="spellStart"/>
      <w:r w:rsidRPr="00956FA4">
        <w:rPr>
          <w:rFonts w:cstheme="minorHAnsi"/>
          <w:szCs w:val="22"/>
          <w:lang w:val="ru-RU"/>
        </w:rPr>
        <w:t>Чхе</w:t>
      </w:r>
      <w:proofErr w:type="spellEnd"/>
      <w:r w:rsidRPr="00956FA4">
        <w:rPr>
          <w:rFonts w:cstheme="minorHAnsi"/>
          <w:szCs w:val="22"/>
          <w:lang w:val="ru-RU"/>
        </w:rPr>
        <w:t xml:space="preserve"> </w:t>
      </w:r>
      <w:proofErr w:type="spellStart"/>
      <w:r w:rsidRPr="00956FA4">
        <w:rPr>
          <w:rFonts w:cstheme="minorHAnsi"/>
          <w:szCs w:val="22"/>
          <w:lang w:val="ru-RU"/>
        </w:rPr>
        <w:t>Суб</w:t>
      </w:r>
      <w:proofErr w:type="spellEnd"/>
      <w:r w:rsidRPr="00956FA4">
        <w:rPr>
          <w:rFonts w:cstheme="minorHAnsi"/>
          <w:szCs w:val="22"/>
          <w:lang w:val="ru-RU"/>
        </w:rPr>
        <w:t xml:space="preserve"> Ли</w:t>
      </w:r>
      <w:r w:rsidRPr="00956FA4">
        <w:rPr>
          <w:rFonts w:cstheme="minorHAnsi"/>
          <w:szCs w:val="22"/>
          <w:lang w:val="ru-RU"/>
        </w:rPr>
        <w:br/>
        <w:t>Директор Бюро</w:t>
      </w:r>
      <w:r w:rsidRPr="00956FA4">
        <w:rPr>
          <w:rFonts w:cstheme="minorHAnsi"/>
          <w:szCs w:val="22"/>
          <w:lang w:val="ru-RU"/>
        </w:rPr>
        <w:br/>
        <w:t>стандартизации электросвязи</w:t>
      </w:r>
    </w:p>
    <w:p w14:paraId="0436AB9B" w14:textId="712FCC8D" w:rsidR="00BC61FB" w:rsidRPr="00956FA4" w:rsidRDefault="00BC61FB" w:rsidP="00A1209B">
      <w:pPr>
        <w:pStyle w:val="Normalaftertitle"/>
        <w:spacing w:before="480"/>
        <w:rPr>
          <w:lang w:val="ru-RU"/>
        </w:rPr>
      </w:pPr>
      <w:r w:rsidRPr="00956FA4">
        <w:rPr>
          <w:b/>
          <w:bCs/>
          <w:lang w:val="ru-RU"/>
        </w:rPr>
        <w:t>Приложения</w:t>
      </w:r>
      <w:r w:rsidRPr="00956FA4">
        <w:rPr>
          <w:lang w:val="ru-RU"/>
        </w:rPr>
        <w:t>: 4</w:t>
      </w:r>
    </w:p>
    <w:p w14:paraId="3956D869" w14:textId="6E889AD5" w:rsidR="00BC61FB" w:rsidRPr="00956FA4" w:rsidRDefault="00BC61FB" w:rsidP="00BC61FB">
      <w:pPr>
        <w:pStyle w:val="AnnexNo"/>
        <w:rPr>
          <w:sz w:val="22"/>
          <w:szCs w:val="22"/>
          <w:lang w:val="ru-RU"/>
        </w:rPr>
      </w:pPr>
      <w:r w:rsidRPr="00956FA4">
        <w:rPr>
          <w:lang w:val="ru-RU"/>
        </w:rPr>
        <w:lastRenderedPageBreak/>
        <w:t>ПРИЛОЖЕНИЕ 1</w:t>
      </w:r>
      <w:r w:rsidRPr="00956FA4">
        <w:rPr>
          <w:lang w:val="ru-RU"/>
        </w:rPr>
        <w:br/>
      </w:r>
      <w:r w:rsidRPr="00956FA4">
        <w:rPr>
          <w:sz w:val="22"/>
          <w:szCs w:val="22"/>
          <w:lang w:val="ru-RU"/>
        </w:rPr>
        <w:t>(</w:t>
      </w:r>
      <w:r w:rsidRPr="00956FA4">
        <w:rPr>
          <w:caps w:val="0"/>
          <w:sz w:val="22"/>
          <w:szCs w:val="22"/>
          <w:lang w:val="ru-RU"/>
        </w:rPr>
        <w:t>к Циркуляру 203 БСЭ</w:t>
      </w:r>
      <w:r w:rsidRPr="00956FA4">
        <w:rPr>
          <w:sz w:val="22"/>
          <w:szCs w:val="22"/>
          <w:lang w:val="ru-RU"/>
        </w:rPr>
        <w:t>)</w:t>
      </w:r>
    </w:p>
    <w:p w14:paraId="52C53C62" w14:textId="475300C8" w:rsidR="00BC61FB" w:rsidRPr="00956FA4" w:rsidRDefault="00BC61FB" w:rsidP="00BC61FB">
      <w:pPr>
        <w:pStyle w:val="Annextitle0"/>
        <w:rPr>
          <w:lang w:val="ru-RU"/>
        </w:rPr>
      </w:pPr>
      <w:r w:rsidRPr="00956FA4">
        <w:rPr>
          <w:lang w:val="ru-RU"/>
        </w:rPr>
        <w:t xml:space="preserve">Информация для участников по визам, поездкам и мерам, </w:t>
      </w:r>
      <w:r w:rsidRPr="00956FA4">
        <w:rPr>
          <w:lang w:val="ru-RU"/>
        </w:rPr>
        <w:br/>
        <w:t>принимаемым в Женеве и в МЦКЖ</w:t>
      </w:r>
    </w:p>
    <w:p w14:paraId="68B3A0B0" w14:textId="1EEE1C5E" w:rsidR="00BC61FB" w:rsidRPr="00956FA4" w:rsidRDefault="00BC61FB" w:rsidP="00D95272">
      <w:pPr>
        <w:pStyle w:val="Heading1"/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t>1</w:t>
      </w:r>
      <w:r w:rsidR="00A1209B" w:rsidRPr="00956FA4">
        <w:rPr>
          <w:rFonts w:eastAsia="SimSun"/>
          <w:lang w:val="ru-RU"/>
        </w:rPr>
        <w:t>.1</w:t>
      </w:r>
      <w:r w:rsidRPr="00956FA4">
        <w:rPr>
          <w:rFonts w:eastAsia="SimSun"/>
          <w:lang w:val="ru-RU"/>
        </w:rPr>
        <w:tab/>
        <w:t>Запрос на получение визы</w:t>
      </w:r>
    </w:p>
    <w:p w14:paraId="4E285EDF" w14:textId="77777777" w:rsidR="00BC61FB" w:rsidRPr="00956FA4" w:rsidRDefault="00BC61FB" w:rsidP="00D95272">
      <w:pPr>
        <w:pStyle w:val="enumlev1"/>
        <w:jc w:val="both"/>
        <w:rPr>
          <w:lang w:val="ru-RU"/>
        </w:rPr>
      </w:pPr>
      <w:r w:rsidRPr="00956FA4">
        <w:rPr>
          <w:lang w:val="ru-RU"/>
        </w:rPr>
        <w:t>•</w:t>
      </w:r>
      <w:r w:rsidRPr="00956FA4">
        <w:rPr>
          <w:lang w:val="ru-RU"/>
        </w:rPr>
        <w:tab/>
        <w:t>Запрос на получение визы делегаты направляют самостоятельно. Поддержка со стороны МСЭ может быть оказана только для членов Союза.</w:t>
      </w:r>
    </w:p>
    <w:p w14:paraId="7DCC702B" w14:textId="77777777" w:rsidR="00BC61FB" w:rsidRPr="00956FA4" w:rsidRDefault="00BC61FB" w:rsidP="00D95272">
      <w:pPr>
        <w:pStyle w:val="enumlev1"/>
        <w:jc w:val="both"/>
        <w:rPr>
          <w:lang w:val="ru-RU"/>
        </w:rPr>
      </w:pPr>
      <w:r w:rsidRPr="00956FA4">
        <w:rPr>
          <w:lang w:val="ru-RU"/>
        </w:rPr>
        <w:t>•</w:t>
      </w:r>
      <w:r w:rsidRPr="00956FA4">
        <w:rPr>
          <w:lang w:val="ru-RU"/>
        </w:rPr>
        <w:tab/>
        <w:t>В зависимости от гражданства участникам конференций в Швейцарии может потребоваться виза/разрешение для въезда в Швейцарию. Визовые требования должны быть выполнены до прибытия. Список стран, для граждан которых требуется виза, можно найти по ссылке (</w:t>
      </w:r>
      <w:hyperlink r:id="rId36" w:history="1">
        <w:r w:rsidRPr="00956FA4">
          <w:rPr>
            <w:rStyle w:val="Hyperlink"/>
            <w:rFonts w:asciiTheme="minorHAnsi" w:hAnsiTheme="minorHAnsi"/>
            <w:lang w:val="ru-RU"/>
          </w:rPr>
          <w:t>https://www.sem.admin.ch/sem/en/home/publiservice/weisungen-kreisschreiben/visa/</w:t>
        </w:r>
        <w:r w:rsidRPr="00956FA4">
          <w:rPr>
            <w:rStyle w:val="Hyperlink"/>
            <w:rFonts w:asciiTheme="minorHAnsi" w:hAnsiTheme="minorHAnsi"/>
            <w:lang w:val="ru-RU"/>
          </w:rPr>
          <w:br/>
          <w:t>liste1_staatsangehoerigkeit.html</w:t>
        </w:r>
      </w:hyperlink>
      <w:r w:rsidRPr="00956FA4">
        <w:rPr>
          <w:lang w:val="ru-RU"/>
        </w:rPr>
        <w:t>).</w:t>
      </w:r>
    </w:p>
    <w:p w14:paraId="26F815B0" w14:textId="77777777" w:rsidR="00BC61FB" w:rsidRPr="00956FA4" w:rsidRDefault="00BC61FB" w:rsidP="00D95272">
      <w:pPr>
        <w:pStyle w:val="enumlev1"/>
        <w:jc w:val="both"/>
        <w:rPr>
          <w:lang w:val="ru-RU"/>
        </w:rPr>
      </w:pPr>
      <w:r w:rsidRPr="00956FA4">
        <w:rPr>
          <w:lang w:val="ru-RU"/>
        </w:rPr>
        <w:t>•</w:t>
      </w:r>
      <w:r w:rsidRPr="00956FA4">
        <w:rPr>
          <w:lang w:val="ru-RU"/>
        </w:rPr>
        <w:tab/>
      </w:r>
      <w:r w:rsidRPr="00956FA4">
        <w:rPr>
          <w:rFonts w:asciiTheme="minorHAnsi" w:hAnsiTheme="minorHAnsi" w:cstheme="minorHAnsi"/>
          <w:lang w:val="ru-RU"/>
        </w:rPr>
        <w:t xml:space="preserve">Въездные визы в Швейцарию в основном выдаются посольством/консульством Швейцарии, ответственным за страну проживания заявителя, а в некоторых случаях заявление на визу регистрируется от имени швейцарских властей внешними поставщиками услуг. Информацию о ближайшем посольстве или консульстве Швейцарии по месту жительства участника можно получить в </w:t>
      </w:r>
      <w:hyperlink r:id="rId37" w:anchor="/i210-select-country" w:history="1">
        <w:r w:rsidRPr="00956FA4">
          <w:rPr>
            <w:rStyle w:val="Hyperlink"/>
            <w:rFonts w:asciiTheme="minorHAnsi" w:hAnsiTheme="minorHAnsi" w:cstheme="minorHAnsi"/>
            <w:lang w:val="ru-RU"/>
          </w:rPr>
          <w:t>онлайновой визовой системе</w:t>
        </w:r>
      </w:hyperlink>
      <w:r w:rsidRPr="00956FA4">
        <w:rPr>
          <w:rFonts w:asciiTheme="minorHAnsi" w:hAnsiTheme="minorHAnsi" w:cstheme="minorHAnsi"/>
          <w:lang w:val="ru-RU"/>
        </w:rPr>
        <w:t xml:space="preserve"> Швейцарии</w:t>
      </w:r>
      <w:r w:rsidRPr="00956FA4">
        <w:rPr>
          <w:lang w:val="ru-RU"/>
        </w:rPr>
        <w:t>.</w:t>
      </w:r>
    </w:p>
    <w:p w14:paraId="1664C25A" w14:textId="77777777" w:rsidR="00BC61FB" w:rsidRPr="00956FA4" w:rsidRDefault="00BC61FB" w:rsidP="00D95272">
      <w:pPr>
        <w:pStyle w:val="enumlev1"/>
        <w:jc w:val="both"/>
        <w:rPr>
          <w:lang w:val="ru-RU"/>
        </w:rPr>
      </w:pPr>
      <w:r w:rsidRPr="00956FA4">
        <w:rPr>
          <w:lang w:val="ru-RU"/>
        </w:rPr>
        <w:t>•</w:t>
      </w:r>
      <w:r w:rsidRPr="00956FA4">
        <w:rPr>
          <w:lang w:val="ru-RU"/>
        </w:rPr>
        <w:tab/>
      </w:r>
      <w:r w:rsidRPr="00956FA4">
        <w:rPr>
          <w:rFonts w:eastAsia="Calibri"/>
          <w:lang w:val="ru-RU"/>
        </w:rPr>
        <w:t>Принимая во внимание ограничения на поездки, принятые в связи с пандемией COVID-19, лица, освобожденные от визовых требований, должны узнать о требованиях к посадке на самолет. При необходимости представительство Швейцарии, ответственное за место жительства данного лица за рубежом (</w:t>
      </w:r>
      <w:hyperlink r:id="rId38" w:anchor="/i210-select-country" w:history="1">
        <w:r w:rsidRPr="00956FA4">
          <w:rPr>
            <w:rStyle w:val="Hyperlink"/>
            <w:rFonts w:asciiTheme="minorHAnsi" w:hAnsiTheme="minorHAnsi"/>
            <w:lang w:val="ru-RU"/>
          </w:rPr>
          <w:t>https://www.swiss-visa.ch/ivis2/#/i210-select-country</w:t>
        </w:r>
      </w:hyperlink>
      <w:r w:rsidRPr="00956FA4">
        <w:rPr>
          <w:rFonts w:eastAsia="Calibri"/>
          <w:lang w:val="ru-RU"/>
        </w:rPr>
        <w:t>), может выдать разрешение, подтверждающее, что данное лицо соответствует условиям пересечения границы Швейцарии в соответствии с условиями, изложенными в Постановлении 3 о мерах в связи с пандемией COVID-19 (</w:t>
      </w:r>
      <w:hyperlink r:id="rId39" w:history="1">
        <w:r w:rsidRPr="00956FA4">
          <w:rPr>
            <w:rStyle w:val="Hyperlink"/>
            <w:rFonts w:asciiTheme="minorHAnsi" w:hAnsiTheme="minorHAnsi"/>
            <w:lang w:val="ru-RU"/>
          </w:rPr>
          <w:t>https://www.fedlex.admin.ch/eli/cc/2020/438/fr</w:t>
        </w:r>
      </w:hyperlink>
      <w:r w:rsidRPr="00956FA4">
        <w:rPr>
          <w:rFonts w:eastAsia="Calibri"/>
          <w:lang w:val="ru-RU"/>
        </w:rPr>
        <w:t>).</w:t>
      </w:r>
    </w:p>
    <w:p w14:paraId="3280C020" w14:textId="77777777" w:rsidR="00BC61FB" w:rsidRPr="00956FA4" w:rsidRDefault="00BC61FB" w:rsidP="00D95272">
      <w:pPr>
        <w:pStyle w:val="enumlev1"/>
        <w:jc w:val="both"/>
        <w:rPr>
          <w:lang w:val="ru-RU"/>
        </w:rPr>
      </w:pPr>
      <w:r w:rsidRPr="00956FA4">
        <w:rPr>
          <w:lang w:val="ru-RU"/>
        </w:rPr>
        <w:tab/>
        <w:t xml:space="preserve">См. дополнительную информацию в информационных записках </w:t>
      </w:r>
      <w:hyperlink r:id="rId40" w:history="1">
        <w:r w:rsidRPr="00956FA4">
          <w:rPr>
            <w:rStyle w:val="Hyperlink"/>
            <w:lang w:val="ru-RU"/>
          </w:rPr>
          <w:t>представительства Швейцарии</w:t>
        </w:r>
      </w:hyperlink>
      <w:r w:rsidRPr="00956FA4">
        <w:rPr>
          <w:lang w:val="ru-RU"/>
        </w:rPr>
        <w:t>:</w:t>
      </w:r>
    </w:p>
    <w:p w14:paraId="105765C4" w14:textId="7EE1E9CB" w:rsidR="00BC61FB" w:rsidRPr="00956FA4" w:rsidRDefault="00BC61FB" w:rsidP="00D95272">
      <w:pPr>
        <w:pStyle w:val="enumlev1"/>
        <w:jc w:val="both"/>
        <w:rPr>
          <w:lang w:val="ru-RU"/>
        </w:rPr>
      </w:pPr>
      <w:r w:rsidRPr="00956FA4">
        <w:rPr>
          <w:lang w:val="ru-RU"/>
        </w:rPr>
        <w:tab/>
        <w:t xml:space="preserve">Информационная записка в связи с пандемией COVID-19 по правилам въезда в Швейцарию лиц, ожидаемых в официальном качестве международными организациями и постоянными представительствами: </w:t>
      </w:r>
      <w:hyperlink r:id="rId41" w:history="1">
        <w:r w:rsidRPr="00956FA4">
          <w:rPr>
            <w:rStyle w:val="Hyperlink"/>
            <w:lang w:val="ru-RU"/>
          </w:rPr>
          <w:t>COVID-19 – Информация для прибывающих в Швейцарию _EN.pdf (admin.ch)</w:t>
        </w:r>
      </w:hyperlink>
      <w:r w:rsidRPr="00956FA4">
        <w:rPr>
          <w:lang w:val="ru-RU"/>
        </w:rPr>
        <w:t>.</w:t>
      </w:r>
    </w:p>
    <w:p w14:paraId="03E7D764" w14:textId="77777777" w:rsidR="00BC61FB" w:rsidRPr="00956FA4" w:rsidRDefault="00BC61FB" w:rsidP="00D95272">
      <w:pPr>
        <w:pStyle w:val="enumlev1"/>
        <w:jc w:val="both"/>
        <w:rPr>
          <w:lang w:val="ru-RU"/>
        </w:rPr>
      </w:pPr>
      <w:r w:rsidRPr="00956FA4">
        <w:rPr>
          <w:lang w:val="ru-RU"/>
        </w:rPr>
        <w:t>•</w:t>
      </w:r>
      <w:r w:rsidRPr="00956FA4">
        <w:rPr>
          <w:lang w:val="ru-RU"/>
        </w:rPr>
        <w:tab/>
        <w:t xml:space="preserve">Информационная записка в связи с пандемией COVID-19 по санитарным нормам и пограничном контроле для лиц, ожидаемых в официальном качестве международными организациями и постоянными представительствами: </w:t>
      </w:r>
      <w:hyperlink r:id="rId42" w:history="1">
        <w:r w:rsidRPr="00956FA4">
          <w:rPr>
            <w:rStyle w:val="Hyperlink"/>
            <w:lang w:val="ru-RU"/>
          </w:rPr>
          <w:t>COVID-19 – Информационная записка по санитарным нормам и пограничном контроле_EN.pdf (admin.ch)</w:t>
        </w:r>
      </w:hyperlink>
      <w:r w:rsidRPr="00956FA4">
        <w:rPr>
          <w:lang w:val="ru-RU"/>
        </w:rPr>
        <w:t>.</w:t>
      </w:r>
    </w:p>
    <w:p w14:paraId="72C3C450" w14:textId="2CA55BC9" w:rsidR="00BC61FB" w:rsidRPr="00956FA4" w:rsidRDefault="00BC61FB" w:rsidP="00D95272">
      <w:pPr>
        <w:pStyle w:val="Heading1"/>
        <w:jc w:val="both"/>
        <w:rPr>
          <w:rFonts w:eastAsia="SimSun"/>
          <w:lang w:val="ru-RU"/>
        </w:rPr>
      </w:pPr>
      <w:r w:rsidRPr="00956FA4">
        <w:rPr>
          <w:rFonts w:eastAsia="SimSun"/>
          <w:lang w:val="ru-RU"/>
        </w:rPr>
        <w:t>1.2</w:t>
      </w:r>
      <w:r w:rsidRPr="00956FA4">
        <w:rPr>
          <w:rFonts w:eastAsia="SimSun"/>
          <w:lang w:val="ru-RU"/>
        </w:rPr>
        <w:tab/>
      </w:r>
      <w:r w:rsidR="009B0157" w:rsidRPr="00956FA4">
        <w:rPr>
          <w:rFonts w:eastAsia="SimSun"/>
          <w:lang w:val="ru-RU"/>
        </w:rPr>
        <w:t>Обновленная информация о мерах</w:t>
      </w:r>
      <w:r w:rsidR="00C71C90" w:rsidRPr="00956FA4">
        <w:rPr>
          <w:rFonts w:eastAsia="SimSun"/>
          <w:lang w:val="ru-RU"/>
        </w:rPr>
        <w:t>, принимаемых в связи с пандемией</w:t>
      </w:r>
      <w:r w:rsidR="009B0157" w:rsidRPr="00956FA4">
        <w:rPr>
          <w:rFonts w:eastAsia="SimSun"/>
          <w:lang w:val="ru-RU"/>
        </w:rPr>
        <w:t xml:space="preserve"> COVID</w:t>
      </w:r>
      <w:r w:rsidR="00C71C90" w:rsidRPr="00956FA4">
        <w:rPr>
          <w:rFonts w:eastAsia="SimSun"/>
          <w:lang w:val="ru-RU"/>
        </w:rPr>
        <w:t>-19,</w:t>
      </w:r>
      <w:r w:rsidR="009B0157" w:rsidRPr="00956FA4">
        <w:rPr>
          <w:rFonts w:eastAsia="SimSun"/>
          <w:lang w:val="ru-RU"/>
        </w:rPr>
        <w:t xml:space="preserve"> </w:t>
      </w:r>
      <w:r w:rsidR="00C71C90" w:rsidRPr="00956FA4">
        <w:rPr>
          <w:rFonts w:eastAsia="SimSun"/>
          <w:lang w:val="ru-RU"/>
        </w:rPr>
        <w:t>на</w:t>
      </w:r>
      <w:r w:rsidR="009B0157" w:rsidRPr="00956FA4">
        <w:rPr>
          <w:rFonts w:eastAsia="SimSun"/>
          <w:lang w:val="ru-RU"/>
        </w:rPr>
        <w:t xml:space="preserve"> В</w:t>
      </w:r>
      <w:r w:rsidR="00C71C90" w:rsidRPr="00956FA4">
        <w:rPr>
          <w:rFonts w:eastAsia="SimSun"/>
          <w:lang w:val="ru-RU"/>
        </w:rPr>
        <w:t>АСЭ</w:t>
      </w:r>
      <w:r w:rsidR="00D95272" w:rsidRPr="00956FA4">
        <w:rPr>
          <w:rFonts w:eastAsia="SimSun"/>
          <w:lang w:val="ru-RU"/>
        </w:rPr>
        <w:noBreakHyphen/>
      </w:r>
      <w:r w:rsidR="009B0157" w:rsidRPr="00956FA4">
        <w:rPr>
          <w:rFonts w:eastAsia="SimSun"/>
          <w:lang w:val="ru-RU"/>
        </w:rPr>
        <w:t>20 и ГСС-20 в Швейцарии</w:t>
      </w:r>
    </w:p>
    <w:p w14:paraId="5B4F1DB5" w14:textId="1E8394E9" w:rsidR="00BC61FB" w:rsidRPr="00956FA4" w:rsidRDefault="00C71C90" w:rsidP="00D95272">
      <w:pPr>
        <w:jc w:val="both"/>
        <w:rPr>
          <w:szCs w:val="18"/>
          <w:lang w:val="ru-RU"/>
        </w:rPr>
      </w:pPr>
      <w:r w:rsidRPr="00956FA4">
        <w:rPr>
          <w:szCs w:val="18"/>
          <w:lang w:val="ru-RU"/>
        </w:rPr>
        <w:t>О</w:t>
      </w:r>
      <w:r w:rsidR="009B0157" w:rsidRPr="00956FA4">
        <w:rPr>
          <w:szCs w:val="18"/>
          <w:lang w:val="ru-RU"/>
        </w:rPr>
        <w:t>бновлен</w:t>
      </w:r>
      <w:r w:rsidRPr="00956FA4">
        <w:rPr>
          <w:szCs w:val="18"/>
          <w:lang w:val="ru-RU"/>
        </w:rPr>
        <w:t>ная информация</w:t>
      </w:r>
      <w:r w:rsidR="009B0157" w:rsidRPr="00956FA4">
        <w:rPr>
          <w:szCs w:val="18"/>
          <w:lang w:val="ru-RU"/>
        </w:rPr>
        <w:t xml:space="preserve"> </w:t>
      </w:r>
      <w:r w:rsidRPr="00956FA4">
        <w:rPr>
          <w:szCs w:val="18"/>
          <w:lang w:val="ru-RU"/>
        </w:rPr>
        <w:t>представлена на</w:t>
      </w:r>
      <w:r w:rsidR="009B0157" w:rsidRPr="00956FA4">
        <w:rPr>
          <w:szCs w:val="18"/>
          <w:lang w:val="ru-RU"/>
        </w:rPr>
        <w:t xml:space="preserve"> веб-сайт</w:t>
      </w:r>
      <w:r w:rsidRPr="00956FA4">
        <w:rPr>
          <w:szCs w:val="18"/>
          <w:lang w:val="ru-RU"/>
        </w:rPr>
        <w:t>е МСЭ, посвященном мерам безопасности, по адресу:</w:t>
      </w:r>
      <w:r w:rsidR="00BC61FB" w:rsidRPr="00956FA4">
        <w:rPr>
          <w:szCs w:val="18"/>
          <w:lang w:val="ru-RU"/>
        </w:rPr>
        <w:t xml:space="preserve"> </w:t>
      </w:r>
      <w:hyperlink r:id="rId43" w:history="1">
        <w:r w:rsidR="00BC61FB" w:rsidRPr="00956FA4">
          <w:rPr>
            <w:rStyle w:val="Hyperlink"/>
            <w:szCs w:val="18"/>
            <w:lang w:val="ru-RU"/>
          </w:rPr>
          <w:t>https://www.itu.int/security/covid19</w:t>
        </w:r>
      </w:hyperlink>
      <w:r w:rsidR="00BC61FB" w:rsidRPr="00956FA4">
        <w:rPr>
          <w:szCs w:val="18"/>
          <w:lang w:val="ru-RU"/>
        </w:rPr>
        <w:t>.</w:t>
      </w:r>
    </w:p>
    <w:p w14:paraId="0F09B03E" w14:textId="35631248" w:rsidR="00BC61FB" w:rsidRPr="00956FA4" w:rsidRDefault="00BC61FB">
      <w:pPr>
        <w:tabs>
          <w:tab w:val="clear" w:pos="794"/>
          <w:tab w:val="clear" w:pos="1191"/>
          <w:tab w:val="clear" w:pos="1588"/>
          <w:tab w:val="clear" w:pos="1985"/>
        </w:tabs>
        <w:spacing w:before="0"/>
        <w:rPr>
          <w:lang w:val="ru-RU"/>
        </w:rPr>
      </w:pPr>
      <w:r w:rsidRPr="00956FA4">
        <w:rPr>
          <w:lang w:val="ru-RU"/>
        </w:rPr>
        <w:br w:type="page"/>
      </w:r>
    </w:p>
    <w:p w14:paraId="6E7C4A6F" w14:textId="0E43B92E" w:rsidR="00BC61FB" w:rsidRPr="00956FA4" w:rsidRDefault="00BC61FB" w:rsidP="00BC61FB">
      <w:pPr>
        <w:pStyle w:val="AnnexNo"/>
        <w:rPr>
          <w:sz w:val="22"/>
          <w:szCs w:val="22"/>
          <w:lang w:val="ru-RU"/>
        </w:rPr>
      </w:pPr>
      <w:r w:rsidRPr="00956FA4">
        <w:rPr>
          <w:lang w:val="ru-RU"/>
        </w:rPr>
        <w:lastRenderedPageBreak/>
        <w:t>ПРИЛОЖЕНИЕ 2</w:t>
      </w:r>
      <w:r w:rsidRPr="00956FA4">
        <w:rPr>
          <w:lang w:val="ru-RU"/>
        </w:rPr>
        <w:br/>
      </w:r>
      <w:r w:rsidRPr="00956FA4">
        <w:rPr>
          <w:sz w:val="22"/>
          <w:szCs w:val="22"/>
          <w:lang w:val="ru-RU"/>
        </w:rPr>
        <w:t>(</w:t>
      </w:r>
      <w:r w:rsidRPr="00956FA4">
        <w:rPr>
          <w:caps w:val="0"/>
          <w:sz w:val="22"/>
          <w:szCs w:val="22"/>
          <w:lang w:val="ru-RU"/>
        </w:rPr>
        <w:t>к Циркуляру 203 БСЭ</w:t>
      </w:r>
      <w:r w:rsidRPr="00956FA4">
        <w:rPr>
          <w:sz w:val="22"/>
          <w:szCs w:val="22"/>
          <w:lang w:val="ru-RU"/>
        </w:rPr>
        <w:t>)</w:t>
      </w:r>
    </w:p>
    <w:p w14:paraId="54C8581B" w14:textId="293C9153" w:rsidR="00BC61FB" w:rsidRPr="00956FA4" w:rsidRDefault="00BC61FB" w:rsidP="00BC61FB">
      <w:pPr>
        <w:pStyle w:val="Annextitle0"/>
        <w:rPr>
          <w:rFonts w:asciiTheme="minorHAnsi" w:hAnsiTheme="minorHAnsi"/>
          <w:bCs/>
          <w:lang w:val="ru-RU"/>
        </w:rPr>
      </w:pPr>
      <w:r w:rsidRPr="00956FA4">
        <w:rPr>
          <w:rFonts w:asciiTheme="minorHAnsi" w:hAnsiTheme="minorHAnsi"/>
          <w:lang w:val="ru-RU"/>
        </w:rPr>
        <w:t xml:space="preserve">Проект структуры Ассамблеи </w:t>
      </w:r>
      <w:r w:rsidRPr="00956FA4">
        <w:rPr>
          <w:rFonts w:asciiTheme="minorHAnsi" w:hAnsiTheme="minorHAnsi"/>
          <w:bCs/>
          <w:lang w:val="ru-RU"/>
        </w:rPr>
        <w:t>(выдержки из Резолюции 1 ВАСЭ)</w:t>
      </w:r>
      <w:r w:rsidR="00D1730E" w:rsidRPr="00956FA4">
        <w:rPr>
          <w:rFonts w:asciiTheme="minorHAnsi" w:hAnsiTheme="minorHAnsi"/>
          <w:bCs/>
          <w:lang w:val="ru-RU"/>
        </w:rPr>
        <w:br/>
        <w:t>(Пересм. Хаммамет, 2016 г.)</w:t>
      </w:r>
    </w:p>
    <w:p w14:paraId="24E8F5C7" w14:textId="758C3CBA" w:rsidR="00BC61FB" w:rsidRPr="00956FA4" w:rsidRDefault="00D1730E" w:rsidP="00D95272">
      <w:pPr>
        <w:pStyle w:val="Normalaftertitle"/>
        <w:tabs>
          <w:tab w:val="clear" w:pos="1134"/>
          <w:tab w:val="left" w:pos="794"/>
        </w:tabs>
        <w:jc w:val="both"/>
        <w:rPr>
          <w:lang w:val="ru-RU"/>
        </w:rPr>
      </w:pPr>
      <w:r w:rsidRPr="00956FA4">
        <w:rPr>
          <w:b/>
          <w:bCs/>
          <w:lang w:val="ru-RU"/>
        </w:rPr>
        <w:t>2</w:t>
      </w:r>
      <w:r w:rsidR="00BC61FB" w:rsidRPr="00956FA4">
        <w:rPr>
          <w:b/>
          <w:bCs/>
          <w:lang w:val="ru-RU"/>
        </w:rPr>
        <w:t>.1</w:t>
      </w:r>
      <w:r w:rsidR="00BC61FB" w:rsidRPr="00956FA4">
        <w:rPr>
          <w:lang w:val="ru-RU"/>
        </w:rPr>
        <w:tab/>
        <w:t>Всемирная ассамблея по стандартизации электросвязи (ВАСЭ), во исполнение обязанностей, возложенных на нее в Статье 18 Устава МСЭ, Статье 13 Конвенции МСЭ и Общем регламенте конференций, ассамблей и собраний Союза, проводит работу каждой ассамблеи, создавая комитеты и группу(ы) для обсуждения организационных вопросов, программы работы, вопросов бюджетного контроля и вопросов редактирования, а также, при необходимости, для рассмотрения других конкретных вопросов.</w:t>
      </w:r>
    </w:p>
    <w:p w14:paraId="18299156" w14:textId="4CD61769" w:rsidR="00BC61FB" w:rsidRPr="00956FA4" w:rsidRDefault="00493820" w:rsidP="00D95272">
      <w:pPr>
        <w:jc w:val="both"/>
        <w:rPr>
          <w:lang w:val="ru-RU"/>
        </w:rPr>
      </w:pPr>
      <w:r w:rsidRPr="00956FA4">
        <w:rPr>
          <w:b/>
          <w:bCs/>
          <w:lang w:val="ru-RU"/>
        </w:rPr>
        <w:t>2</w:t>
      </w:r>
      <w:r w:rsidR="00BC61FB" w:rsidRPr="00956FA4">
        <w:rPr>
          <w:b/>
          <w:bCs/>
          <w:lang w:val="ru-RU"/>
        </w:rPr>
        <w:t>.2</w:t>
      </w:r>
      <w:r w:rsidR="00BC61FB" w:rsidRPr="00956FA4">
        <w:rPr>
          <w:lang w:val="ru-RU"/>
        </w:rPr>
        <w:tab/>
        <w:t>Она создает Руководящий комитет, возглавляемый председателем ассамблеи и состоящий из заместителей председателя ассамблеи, председателей и заместителей председателей комитетов и любой(</w:t>
      </w:r>
      <w:proofErr w:type="spellStart"/>
      <w:r w:rsidR="00BC61FB" w:rsidRPr="00956FA4">
        <w:rPr>
          <w:lang w:val="ru-RU"/>
        </w:rPr>
        <w:t>ых</w:t>
      </w:r>
      <w:proofErr w:type="spellEnd"/>
      <w:r w:rsidR="00BC61FB" w:rsidRPr="00956FA4">
        <w:rPr>
          <w:lang w:val="ru-RU"/>
        </w:rPr>
        <w:t>) группы (групп), созданных ассамблеей.</w:t>
      </w:r>
    </w:p>
    <w:p w14:paraId="0DB95302" w14:textId="3FB17A9D" w:rsidR="00BC61FB" w:rsidRPr="00956FA4" w:rsidRDefault="00493820" w:rsidP="00D95272">
      <w:pPr>
        <w:jc w:val="both"/>
        <w:rPr>
          <w:lang w:val="ru-RU"/>
        </w:rPr>
      </w:pPr>
      <w:r w:rsidRPr="00956FA4">
        <w:rPr>
          <w:b/>
          <w:bCs/>
          <w:lang w:val="ru-RU"/>
        </w:rPr>
        <w:t>2</w:t>
      </w:r>
      <w:r w:rsidR="00BC61FB" w:rsidRPr="00956FA4">
        <w:rPr>
          <w:b/>
          <w:bCs/>
          <w:lang w:val="ru-RU"/>
        </w:rPr>
        <w:t>.3</w:t>
      </w:r>
      <w:r w:rsidR="00BC61FB" w:rsidRPr="00956FA4">
        <w:rPr>
          <w:lang w:val="ru-RU"/>
        </w:rPr>
        <w:tab/>
        <w:t>ВАСЭ разрабатывает резолюции, в которых определяются методы работы и устанавливаются приоритетные вопросы. До начала процесса разработки и в ходе этого процесса следует учитывать следующие вопросы:</w:t>
      </w:r>
    </w:p>
    <w:p w14:paraId="19B22123" w14:textId="11DDF704" w:rsidR="00BC61FB" w:rsidRPr="00956FA4" w:rsidRDefault="00BC61FB" w:rsidP="00D95272">
      <w:pPr>
        <w:pStyle w:val="enumlev1"/>
        <w:jc w:val="both"/>
        <w:rPr>
          <w:lang w:val="ru-RU"/>
        </w:rPr>
      </w:pPr>
      <w:r w:rsidRPr="00956FA4">
        <w:rPr>
          <w:lang w:val="ru-RU"/>
        </w:rPr>
        <w:t>a)</w:t>
      </w:r>
      <w:r w:rsidRPr="00956FA4">
        <w:rPr>
          <w:lang w:val="ru-RU"/>
        </w:rPr>
        <w:tab/>
      </w:r>
      <w:r w:rsidR="00C71C90" w:rsidRPr="00956FA4">
        <w:rPr>
          <w:lang w:val="ru-RU"/>
        </w:rPr>
        <w:t xml:space="preserve">Если </w:t>
      </w:r>
      <w:r w:rsidRPr="00956FA4">
        <w:rPr>
          <w:lang w:val="ru-RU"/>
        </w:rPr>
        <w:t>в какой-либо существующей резолюции Полномочной конференции определяется какой-либо приоритетный вопрос, то следует поставить под сомнение необходимость в аналогичной резолюции ВАСЭ;</w:t>
      </w:r>
    </w:p>
    <w:p w14:paraId="61ADF209" w14:textId="1825A4AE" w:rsidR="00BC61FB" w:rsidRPr="00956FA4" w:rsidRDefault="00BC61FB" w:rsidP="00D95272">
      <w:pPr>
        <w:pStyle w:val="enumlev1"/>
        <w:jc w:val="both"/>
        <w:rPr>
          <w:lang w:val="ru-RU"/>
        </w:rPr>
      </w:pPr>
      <w:r w:rsidRPr="00956FA4">
        <w:rPr>
          <w:lang w:val="ru-RU"/>
        </w:rPr>
        <w:t>b)</w:t>
      </w:r>
      <w:r w:rsidRPr="00956FA4">
        <w:rPr>
          <w:lang w:val="ru-RU"/>
        </w:rPr>
        <w:tab/>
      </w:r>
      <w:r w:rsidR="00C71C90" w:rsidRPr="00956FA4">
        <w:rPr>
          <w:lang w:val="ru-RU"/>
        </w:rPr>
        <w:t xml:space="preserve">Если </w:t>
      </w:r>
      <w:r w:rsidRPr="00956FA4">
        <w:rPr>
          <w:lang w:val="ru-RU"/>
        </w:rPr>
        <w:t>в какой-либо существующей резолюции определяется какой-либо приоритетный вопрос, то следует поставить под сомнение необходимость повторного рассмотрения этой резолюции на различных конференциях или ассамблеях;</w:t>
      </w:r>
    </w:p>
    <w:p w14:paraId="3C77F904" w14:textId="54F5471A" w:rsidR="00493820" w:rsidRPr="00956FA4" w:rsidRDefault="00BC61FB" w:rsidP="00D95272">
      <w:pPr>
        <w:pStyle w:val="enumlev1"/>
        <w:jc w:val="both"/>
        <w:rPr>
          <w:lang w:val="ru-RU"/>
        </w:rPr>
      </w:pPr>
      <w:r w:rsidRPr="00956FA4">
        <w:rPr>
          <w:lang w:val="ru-RU"/>
        </w:rPr>
        <w:t>c)</w:t>
      </w:r>
      <w:r w:rsidRPr="00956FA4">
        <w:rPr>
          <w:lang w:val="ru-RU"/>
        </w:rPr>
        <w:tab/>
      </w:r>
      <w:r w:rsidR="00C71C90" w:rsidRPr="00956FA4">
        <w:rPr>
          <w:lang w:val="ru-RU"/>
        </w:rPr>
        <w:t xml:space="preserve">Если </w:t>
      </w:r>
      <w:r w:rsidRPr="00956FA4">
        <w:rPr>
          <w:lang w:val="ru-RU"/>
        </w:rPr>
        <w:t>какая-либо резолюция ВАСЭ нуждается только в редакционном обновлении, то следует поставить под сомнение необходимость в создании пересмотренной версии</w:t>
      </w:r>
      <w:r w:rsidR="00493820" w:rsidRPr="00956FA4">
        <w:rPr>
          <w:lang w:val="ru-RU"/>
        </w:rPr>
        <w:t>;</w:t>
      </w:r>
    </w:p>
    <w:p w14:paraId="692B378E" w14:textId="2EE5EB6F" w:rsidR="00BC61FB" w:rsidRPr="00956FA4" w:rsidRDefault="00493820" w:rsidP="00D95272">
      <w:pPr>
        <w:pStyle w:val="enumlev1"/>
        <w:jc w:val="both"/>
        <w:rPr>
          <w:lang w:val="ru-RU"/>
        </w:rPr>
      </w:pPr>
      <w:r w:rsidRPr="00956FA4">
        <w:rPr>
          <w:lang w:val="ru-RU"/>
        </w:rPr>
        <w:t>d)</w:t>
      </w:r>
      <w:r w:rsidRPr="00956FA4">
        <w:rPr>
          <w:lang w:val="ru-RU"/>
        </w:rPr>
        <w:tab/>
      </w:r>
      <w:r w:rsidR="00C71C90" w:rsidRPr="00956FA4">
        <w:rPr>
          <w:lang w:val="ru-RU"/>
        </w:rPr>
        <w:t xml:space="preserve">Если </w:t>
      </w:r>
      <w:r w:rsidRPr="00956FA4">
        <w:rPr>
          <w:lang w:val="ru-RU"/>
        </w:rPr>
        <w:t>предложенные меры были осуществлены, резолюцию следует считать выполненной и следует рассмотреть вопрос о необходимости в ней</w:t>
      </w:r>
      <w:r w:rsidR="00BC61FB" w:rsidRPr="00956FA4">
        <w:rPr>
          <w:lang w:val="ru-RU"/>
        </w:rPr>
        <w:t>.</w:t>
      </w:r>
    </w:p>
    <w:p w14:paraId="39FF3F31" w14:textId="6E188125" w:rsidR="00BC61FB" w:rsidRPr="00956FA4" w:rsidRDefault="00493820" w:rsidP="00D95272">
      <w:pPr>
        <w:jc w:val="both"/>
        <w:rPr>
          <w:lang w:val="ru-RU"/>
        </w:rPr>
      </w:pPr>
      <w:r w:rsidRPr="00956FA4">
        <w:rPr>
          <w:b/>
          <w:bCs/>
          <w:lang w:val="ru-RU"/>
        </w:rPr>
        <w:t>2</w:t>
      </w:r>
      <w:r w:rsidR="00BC61FB" w:rsidRPr="00956FA4">
        <w:rPr>
          <w:b/>
          <w:bCs/>
          <w:lang w:val="ru-RU"/>
        </w:rPr>
        <w:t>.4</w:t>
      </w:r>
      <w:r w:rsidR="00BC61FB" w:rsidRPr="00956FA4">
        <w:rPr>
          <w:lang w:val="ru-RU"/>
        </w:rPr>
        <w:tab/>
        <w:t>ВАСЭ создает Комитет по бюджетному контролю и Редакционный комитет, задачи и обязанности которых изложены в Общем регламенте конференций, ассамблей и собраний Союза (</w:t>
      </w:r>
      <w:proofErr w:type="spellStart"/>
      <w:r w:rsidR="00BC61FB" w:rsidRPr="00956FA4">
        <w:rPr>
          <w:lang w:val="ru-RU"/>
        </w:rPr>
        <w:t>пп</w:t>
      </w:r>
      <w:proofErr w:type="spellEnd"/>
      <w:r w:rsidR="00BC61FB" w:rsidRPr="00956FA4">
        <w:rPr>
          <w:lang w:val="ru-RU"/>
        </w:rPr>
        <w:t>. 69–74 Общего регламента):</w:t>
      </w:r>
    </w:p>
    <w:p w14:paraId="10281744" w14:textId="77777777" w:rsidR="00BC61FB" w:rsidRPr="00956FA4" w:rsidRDefault="00BC61FB" w:rsidP="00D95272">
      <w:pPr>
        <w:pStyle w:val="enumlev1"/>
        <w:jc w:val="both"/>
        <w:rPr>
          <w:lang w:val="ru-RU"/>
        </w:rPr>
      </w:pPr>
      <w:r w:rsidRPr="00956FA4">
        <w:rPr>
          <w:lang w:val="ru-RU"/>
        </w:rPr>
        <w:t>a)</w:t>
      </w:r>
      <w:r w:rsidRPr="00956FA4">
        <w:rPr>
          <w:lang w:val="ru-RU"/>
        </w:rPr>
        <w:tab/>
        <w:t>"Комитет по бюджетному контролю", среди прочего, изучает сметные суммарные расходы ассамблеи и оценивает финансовые потребности МСЭ-Т до следующей ВАСЭ, а также затраты, которые повлечет за собой исполнение решений ассамблеи;</w:t>
      </w:r>
    </w:p>
    <w:p w14:paraId="6D1144B9" w14:textId="77777777" w:rsidR="00BC61FB" w:rsidRPr="00956FA4" w:rsidRDefault="00BC61FB" w:rsidP="00D95272">
      <w:pPr>
        <w:pStyle w:val="enumlev1"/>
        <w:jc w:val="both"/>
        <w:rPr>
          <w:lang w:val="ru-RU"/>
        </w:rPr>
      </w:pPr>
      <w:r w:rsidRPr="00956FA4">
        <w:rPr>
          <w:lang w:val="ru-RU"/>
        </w:rPr>
        <w:t>b)</w:t>
      </w:r>
      <w:r w:rsidRPr="00956FA4">
        <w:rPr>
          <w:lang w:val="ru-RU"/>
        </w:rPr>
        <w:tab/>
        <w:t>"Редакционный комитет" улучшает формулировки текстов, таких как резолюции, являющихся результатом обсуждений на ВАСЭ, не изменяя их смысла и сути, и согласовывает такие тексты на официальных языках Союза.</w:t>
      </w:r>
    </w:p>
    <w:p w14:paraId="4A864FD0" w14:textId="338798BD" w:rsidR="00BC61FB" w:rsidRPr="00956FA4" w:rsidRDefault="00493820" w:rsidP="00D95272">
      <w:pPr>
        <w:jc w:val="both"/>
        <w:rPr>
          <w:lang w:val="ru-RU"/>
        </w:rPr>
      </w:pPr>
      <w:r w:rsidRPr="00956FA4">
        <w:rPr>
          <w:b/>
          <w:bCs/>
          <w:lang w:val="ru-RU"/>
        </w:rPr>
        <w:t>2.</w:t>
      </w:r>
      <w:r w:rsidR="00BC61FB" w:rsidRPr="00956FA4">
        <w:rPr>
          <w:b/>
          <w:bCs/>
          <w:lang w:val="ru-RU"/>
        </w:rPr>
        <w:t>5</w:t>
      </w:r>
      <w:r w:rsidR="00BC61FB" w:rsidRPr="00956FA4">
        <w:rPr>
          <w:lang w:val="ru-RU"/>
        </w:rPr>
        <w:tab/>
        <w:t>Кроме Руководящего комитета, Комитета по бюджетному контролю и Редакционного комитета, создаются два следующих комитета:</w:t>
      </w:r>
    </w:p>
    <w:p w14:paraId="1DB0B9E7" w14:textId="77777777" w:rsidR="00BC61FB" w:rsidRPr="00956FA4" w:rsidRDefault="00BC61FB" w:rsidP="00D95272">
      <w:pPr>
        <w:pStyle w:val="enumlev1"/>
        <w:jc w:val="both"/>
        <w:rPr>
          <w:lang w:val="ru-RU"/>
        </w:rPr>
      </w:pPr>
      <w:r w:rsidRPr="00956FA4">
        <w:rPr>
          <w:lang w:val="ru-RU"/>
        </w:rPr>
        <w:t>a)</w:t>
      </w:r>
      <w:r w:rsidRPr="00956FA4">
        <w:rPr>
          <w:lang w:val="ru-RU"/>
        </w:rPr>
        <w:tab/>
        <w:t>"Комитет по методам работы МСЭ-Т", который представляет пленарному заседанию отчеты, включая предложения по методам работы МСЭ-T для выполнения программы работы МСЭ</w:t>
      </w:r>
      <w:r w:rsidRPr="00956FA4">
        <w:rPr>
          <w:lang w:val="ru-RU"/>
        </w:rPr>
        <w:noBreakHyphen/>
        <w:t>Т, на основе представленных Ассамблее отчетов Консультативной группы по стандартизации электросвязи (КГСЭ) и предложений Государств – Членов МСЭ и Членов Сектора МСЭ-Т.</w:t>
      </w:r>
    </w:p>
    <w:p w14:paraId="1FD89681" w14:textId="2452C8E5" w:rsidR="00BC61FB" w:rsidRPr="00956FA4" w:rsidRDefault="00BC61FB" w:rsidP="00D95272">
      <w:pPr>
        <w:pStyle w:val="enumlev1"/>
        <w:jc w:val="both"/>
        <w:rPr>
          <w:lang w:val="ru-RU"/>
        </w:rPr>
      </w:pPr>
      <w:r w:rsidRPr="00956FA4">
        <w:rPr>
          <w:lang w:val="ru-RU"/>
        </w:rPr>
        <w:t>b)</w:t>
      </w:r>
      <w:r w:rsidRPr="00956FA4">
        <w:rPr>
          <w:lang w:val="ru-RU"/>
        </w:rPr>
        <w:tab/>
        <w:t>"Комитет по программе и организации работы МСЭ-Т", который представляет пленарному заседанию отчеты, включая предложения по программе и организации работы МСЭ-T, соответствующие стратегии и приоритетам МСЭ-Т. Данный комитет, в частности, должен:</w:t>
      </w:r>
    </w:p>
    <w:p w14:paraId="5312A68F" w14:textId="63199C1E" w:rsidR="00BC61FB" w:rsidRPr="00956FA4" w:rsidRDefault="00BC61FB" w:rsidP="00D95272">
      <w:pPr>
        <w:pStyle w:val="enumlev2"/>
        <w:tabs>
          <w:tab w:val="clear" w:pos="1134"/>
        </w:tabs>
        <w:ind w:left="1361" w:hanging="567"/>
        <w:jc w:val="both"/>
        <w:rPr>
          <w:lang w:val="ru-RU"/>
        </w:rPr>
      </w:pPr>
      <w:r w:rsidRPr="00956FA4">
        <w:rPr>
          <w:lang w:val="ru-RU"/>
        </w:rPr>
        <w:t>i)</w:t>
      </w:r>
      <w:r w:rsidRPr="00956FA4">
        <w:rPr>
          <w:lang w:val="ru-RU"/>
        </w:rPr>
        <w:tab/>
        <w:t xml:space="preserve">предлагать </w:t>
      </w:r>
      <w:r w:rsidR="004B3898" w:rsidRPr="00956FA4">
        <w:rPr>
          <w:lang w:val="ru-RU"/>
        </w:rPr>
        <w:t xml:space="preserve">сохранение, </w:t>
      </w:r>
      <w:r w:rsidRPr="00956FA4">
        <w:rPr>
          <w:lang w:val="ru-RU"/>
        </w:rPr>
        <w:t>создание</w:t>
      </w:r>
      <w:r w:rsidR="004B3898" w:rsidRPr="00956FA4">
        <w:rPr>
          <w:lang w:val="ru-RU"/>
        </w:rPr>
        <w:t xml:space="preserve"> или прекращение работы</w:t>
      </w:r>
      <w:r w:rsidRPr="00956FA4">
        <w:rPr>
          <w:lang w:val="ru-RU"/>
        </w:rPr>
        <w:t xml:space="preserve"> исследовательских комиссий;</w:t>
      </w:r>
    </w:p>
    <w:p w14:paraId="0D8C91AC" w14:textId="081B5EF6" w:rsidR="00BC61FB" w:rsidRPr="00956FA4" w:rsidRDefault="00BC61FB" w:rsidP="00D95272">
      <w:pPr>
        <w:pStyle w:val="enumlev2"/>
        <w:tabs>
          <w:tab w:val="clear" w:pos="1134"/>
        </w:tabs>
        <w:ind w:left="1361" w:hanging="567"/>
        <w:jc w:val="both"/>
        <w:rPr>
          <w:lang w:val="ru-RU"/>
        </w:rPr>
      </w:pPr>
      <w:proofErr w:type="spellStart"/>
      <w:r w:rsidRPr="00956FA4">
        <w:rPr>
          <w:lang w:val="ru-RU"/>
        </w:rPr>
        <w:lastRenderedPageBreak/>
        <w:t>ii</w:t>
      </w:r>
      <w:proofErr w:type="spellEnd"/>
      <w:r w:rsidRPr="00956FA4">
        <w:rPr>
          <w:lang w:val="ru-RU"/>
        </w:rPr>
        <w:t>)</w:t>
      </w:r>
      <w:r w:rsidRPr="00956FA4">
        <w:rPr>
          <w:lang w:val="ru-RU"/>
        </w:rPr>
        <w:tab/>
        <w:t>рассматривать</w:t>
      </w:r>
      <w:r w:rsidR="004B3898" w:rsidRPr="00956FA4">
        <w:rPr>
          <w:lang w:val="ru-RU"/>
        </w:rPr>
        <w:t xml:space="preserve"> общую структуру исследовательских комиссий и</w:t>
      </w:r>
      <w:r w:rsidRPr="00956FA4">
        <w:rPr>
          <w:lang w:val="ru-RU"/>
        </w:rPr>
        <w:t xml:space="preserve"> Вопрос</w:t>
      </w:r>
      <w:r w:rsidR="004B3898" w:rsidRPr="00956FA4">
        <w:rPr>
          <w:lang w:val="ru-RU"/>
        </w:rPr>
        <w:t>ов</w:t>
      </w:r>
      <w:r w:rsidRPr="00956FA4">
        <w:rPr>
          <w:lang w:val="ru-RU"/>
        </w:rPr>
        <w:t>, предложенны</w:t>
      </w:r>
      <w:r w:rsidR="004B3898" w:rsidRPr="00956FA4">
        <w:rPr>
          <w:lang w:val="ru-RU"/>
        </w:rPr>
        <w:t>х</w:t>
      </w:r>
      <w:r w:rsidRPr="00956FA4">
        <w:rPr>
          <w:lang w:val="ru-RU"/>
        </w:rPr>
        <w:t xml:space="preserve"> для исследования или дальнейшего исследования;</w:t>
      </w:r>
    </w:p>
    <w:p w14:paraId="64BD1F2A" w14:textId="77777777" w:rsidR="00BC61FB" w:rsidRPr="00956FA4" w:rsidRDefault="00BC61FB" w:rsidP="00D95272">
      <w:pPr>
        <w:pStyle w:val="enumlev2"/>
        <w:tabs>
          <w:tab w:val="clear" w:pos="1134"/>
        </w:tabs>
        <w:ind w:left="1361" w:hanging="567"/>
        <w:jc w:val="both"/>
        <w:rPr>
          <w:lang w:val="ru-RU"/>
        </w:rPr>
      </w:pPr>
      <w:proofErr w:type="spellStart"/>
      <w:r w:rsidRPr="00956FA4">
        <w:rPr>
          <w:lang w:val="ru-RU"/>
        </w:rPr>
        <w:t>iii</w:t>
      </w:r>
      <w:proofErr w:type="spellEnd"/>
      <w:r w:rsidRPr="00956FA4">
        <w:rPr>
          <w:lang w:val="ru-RU"/>
        </w:rPr>
        <w:t>)</w:t>
      </w:r>
      <w:r w:rsidRPr="00956FA4">
        <w:rPr>
          <w:lang w:val="ru-RU"/>
        </w:rPr>
        <w:tab/>
        <w:t>готовить четкое описание основной сферы ответственности, в рамках которой каждая исследовательская комиссия может поддерживать и вести существующие и разрабатывать новые Рекомендации, при необходимости, в сотрудничестве с другими группами;</w:t>
      </w:r>
    </w:p>
    <w:p w14:paraId="46618A7D" w14:textId="31B2774A" w:rsidR="00BC61FB" w:rsidRPr="00956FA4" w:rsidRDefault="00BC61FB" w:rsidP="00D95272">
      <w:pPr>
        <w:pStyle w:val="enumlev2"/>
        <w:tabs>
          <w:tab w:val="clear" w:pos="1134"/>
        </w:tabs>
        <w:ind w:left="1361" w:hanging="567"/>
        <w:jc w:val="both"/>
        <w:rPr>
          <w:lang w:val="ru-RU"/>
        </w:rPr>
      </w:pPr>
      <w:proofErr w:type="spellStart"/>
      <w:r w:rsidRPr="00956FA4">
        <w:rPr>
          <w:lang w:val="ru-RU"/>
        </w:rPr>
        <w:t>iv</w:t>
      </w:r>
      <w:proofErr w:type="spellEnd"/>
      <w:r w:rsidRPr="00956FA4">
        <w:rPr>
          <w:lang w:val="ru-RU"/>
        </w:rPr>
        <w:t>)</w:t>
      </w:r>
      <w:r w:rsidRPr="00956FA4">
        <w:rPr>
          <w:lang w:val="ru-RU"/>
        </w:rPr>
        <w:tab/>
        <w:t xml:space="preserve">при необходимости, </w:t>
      </w:r>
      <w:r w:rsidR="004B3898" w:rsidRPr="00956FA4">
        <w:rPr>
          <w:lang w:val="ru-RU"/>
        </w:rPr>
        <w:t xml:space="preserve">предлагать </w:t>
      </w:r>
      <w:r w:rsidRPr="00956FA4">
        <w:rPr>
          <w:lang w:val="ru-RU"/>
        </w:rPr>
        <w:t>распредел</w:t>
      </w:r>
      <w:r w:rsidR="004B3898" w:rsidRPr="00956FA4">
        <w:rPr>
          <w:lang w:val="ru-RU"/>
        </w:rPr>
        <w:t>ение</w:t>
      </w:r>
      <w:r w:rsidRPr="00956FA4">
        <w:rPr>
          <w:lang w:val="ru-RU"/>
        </w:rPr>
        <w:t xml:space="preserve"> Вопрос</w:t>
      </w:r>
      <w:r w:rsidR="004B3898" w:rsidRPr="00956FA4">
        <w:rPr>
          <w:lang w:val="ru-RU"/>
        </w:rPr>
        <w:t>ов</w:t>
      </w:r>
      <w:r w:rsidRPr="00956FA4">
        <w:rPr>
          <w:lang w:val="ru-RU"/>
        </w:rPr>
        <w:t xml:space="preserve"> исследовательским комиссиям;</w:t>
      </w:r>
    </w:p>
    <w:p w14:paraId="270ABD65" w14:textId="110AD011" w:rsidR="00BC61FB" w:rsidRPr="00956FA4" w:rsidRDefault="00BC61FB" w:rsidP="00D95272">
      <w:pPr>
        <w:pStyle w:val="enumlev2"/>
        <w:tabs>
          <w:tab w:val="clear" w:pos="1134"/>
        </w:tabs>
        <w:ind w:left="1361" w:hanging="567"/>
        <w:jc w:val="both"/>
        <w:rPr>
          <w:lang w:val="ru-RU"/>
        </w:rPr>
      </w:pPr>
      <w:r w:rsidRPr="00956FA4">
        <w:rPr>
          <w:lang w:val="ru-RU"/>
        </w:rPr>
        <w:t>v)</w:t>
      </w:r>
      <w:r w:rsidRPr="00956FA4">
        <w:rPr>
          <w:lang w:val="ru-RU"/>
        </w:rPr>
        <w:tab/>
        <w:t xml:space="preserve">когда Вопрос или группа тесно связанных между собой Вопросов касаются нескольких исследовательских комиссий, </w:t>
      </w:r>
      <w:r w:rsidR="004B3898" w:rsidRPr="00956FA4">
        <w:rPr>
          <w:lang w:val="ru-RU"/>
        </w:rPr>
        <w:t>предлагать рекомендацию</w:t>
      </w:r>
      <w:r w:rsidRPr="00956FA4">
        <w:rPr>
          <w:lang w:val="ru-RU"/>
        </w:rPr>
        <w:t xml:space="preserve"> о том, следует ли:</w:t>
      </w:r>
    </w:p>
    <w:p w14:paraId="62109951" w14:textId="6C0353A6" w:rsidR="00BC61FB" w:rsidRPr="00956FA4" w:rsidRDefault="00BC61FB" w:rsidP="00D95272">
      <w:pPr>
        <w:pStyle w:val="enumlev3"/>
        <w:tabs>
          <w:tab w:val="clear" w:pos="1134"/>
          <w:tab w:val="clear" w:pos="1871"/>
        </w:tabs>
        <w:ind w:left="1928" w:hanging="567"/>
        <w:jc w:val="both"/>
        <w:rPr>
          <w:lang w:val="ru-RU"/>
        </w:rPr>
      </w:pPr>
      <w:r w:rsidRPr="00956FA4">
        <w:rPr>
          <w:lang w:val="ru-RU"/>
        </w:rPr>
        <w:sym w:font="Symbol" w:char="F02D"/>
      </w:r>
      <w:r w:rsidRPr="00956FA4">
        <w:rPr>
          <w:lang w:val="ru-RU"/>
        </w:rPr>
        <w:tab/>
        <w:t>принять</w:t>
      </w:r>
      <w:r w:rsidR="004B3898" w:rsidRPr="00956FA4">
        <w:rPr>
          <w:lang w:val="ru-RU"/>
        </w:rPr>
        <w:t xml:space="preserve"> предложения Государств</w:t>
      </w:r>
      <w:r w:rsidR="00CE5B8C" w:rsidRPr="00956FA4">
        <w:rPr>
          <w:lang w:val="ru-RU"/>
        </w:rPr>
        <w:t xml:space="preserve"> – </w:t>
      </w:r>
      <w:r w:rsidR="004B3898" w:rsidRPr="00956FA4">
        <w:rPr>
          <w:lang w:val="ru-RU"/>
        </w:rPr>
        <w:t xml:space="preserve">Членов </w:t>
      </w:r>
      <w:r w:rsidR="00CE5B8C" w:rsidRPr="00956FA4">
        <w:rPr>
          <w:lang w:val="ru-RU"/>
        </w:rPr>
        <w:t xml:space="preserve">МСЭ </w:t>
      </w:r>
      <w:r w:rsidR="004B3898" w:rsidRPr="00956FA4">
        <w:rPr>
          <w:lang w:val="ru-RU"/>
        </w:rPr>
        <w:t>или</w:t>
      </w:r>
      <w:r w:rsidRPr="00956FA4">
        <w:rPr>
          <w:lang w:val="ru-RU"/>
        </w:rPr>
        <w:t xml:space="preserve"> рекомендацию КГСЭ</w:t>
      </w:r>
      <w:r w:rsidR="004B3898" w:rsidRPr="00956FA4">
        <w:rPr>
          <w:lang w:val="ru-RU"/>
        </w:rPr>
        <w:t xml:space="preserve"> (в случае существования расхождений)</w:t>
      </w:r>
      <w:r w:rsidRPr="00956FA4">
        <w:rPr>
          <w:lang w:val="ru-RU"/>
        </w:rPr>
        <w:t xml:space="preserve">; </w:t>
      </w:r>
    </w:p>
    <w:p w14:paraId="31D69929" w14:textId="77777777" w:rsidR="00BC61FB" w:rsidRPr="00956FA4" w:rsidRDefault="00BC61FB" w:rsidP="00D95272">
      <w:pPr>
        <w:pStyle w:val="enumlev3"/>
        <w:tabs>
          <w:tab w:val="clear" w:pos="1134"/>
          <w:tab w:val="clear" w:pos="1871"/>
        </w:tabs>
        <w:ind w:left="1928" w:hanging="567"/>
        <w:jc w:val="both"/>
        <w:rPr>
          <w:lang w:val="ru-RU"/>
        </w:rPr>
      </w:pPr>
      <w:r w:rsidRPr="00956FA4">
        <w:rPr>
          <w:lang w:val="ru-RU"/>
        </w:rPr>
        <w:sym w:font="Symbol" w:char="F02D"/>
      </w:r>
      <w:r w:rsidRPr="00956FA4">
        <w:rPr>
          <w:lang w:val="ru-RU"/>
        </w:rPr>
        <w:tab/>
        <w:t>поручить исследование какой-либо одной исследовательской комиссии; или</w:t>
      </w:r>
    </w:p>
    <w:p w14:paraId="10BE807B" w14:textId="77777777" w:rsidR="00BC61FB" w:rsidRPr="00956FA4" w:rsidRDefault="00BC61FB" w:rsidP="00D95272">
      <w:pPr>
        <w:pStyle w:val="enumlev3"/>
        <w:tabs>
          <w:tab w:val="clear" w:pos="1134"/>
          <w:tab w:val="clear" w:pos="1871"/>
        </w:tabs>
        <w:ind w:left="1928" w:hanging="567"/>
        <w:jc w:val="both"/>
        <w:rPr>
          <w:lang w:val="ru-RU"/>
        </w:rPr>
      </w:pPr>
      <w:r w:rsidRPr="00956FA4">
        <w:rPr>
          <w:lang w:val="ru-RU"/>
        </w:rPr>
        <w:sym w:font="Symbol" w:char="F02D"/>
      </w:r>
      <w:r w:rsidRPr="00956FA4">
        <w:rPr>
          <w:lang w:val="ru-RU"/>
        </w:rPr>
        <w:tab/>
        <w:t>принять альтернативный механизм;</w:t>
      </w:r>
    </w:p>
    <w:p w14:paraId="7753A634" w14:textId="77777777" w:rsidR="00BC61FB" w:rsidRPr="00956FA4" w:rsidRDefault="00BC61FB" w:rsidP="00D95272">
      <w:pPr>
        <w:pStyle w:val="enumlev2"/>
        <w:tabs>
          <w:tab w:val="clear" w:pos="1134"/>
        </w:tabs>
        <w:ind w:left="1361" w:hanging="567"/>
        <w:jc w:val="both"/>
        <w:rPr>
          <w:lang w:val="ru-RU"/>
        </w:rPr>
      </w:pPr>
      <w:proofErr w:type="spellStart"/>
      <w:r w:rsidRPr="00956FA4">
        <w:rPr>
          <w:lang w:val="ru-RU"/>
        </w:rPr>
        <w:t>vi</w:t>
      </w:r>
      <w:proofErr w:type="spellEnd"/>
      <w:r w:rsidRPr="00956FA4">
        <w:rPr>
          <w:lang w:val="ru-RU"/>
        </w:rPr>
        <w:t>)</w:t>
      </w:r>
      <w:r w:rsidRPr="00956FA4">
        <w:rPr>
          <w:lang w:val="ru-RU"/>
        </w:rPr>
        <w:tab/>
        <w:t>рассматривать и, при необходимости, корректировать список Рекомендаций, за которые отвечает каждая исследовательская комиссия;</w:t>
      </w:r>
    </w:p>
    <w:p w14:paraId="5F1C0995" w14:textId="056E1175" w:rsidR="00BC61FB" w:rsidRPr="00956FA4" w:rsidRDefault="00BC61FB" w:rsidP="00D95272">
      <w:pPr>
        <w:pStyle w:val="enumlev2"/>
        <w:tabs>
          <w:tab w:val="clear" w:pos="1134"/>
        </w:tabs>
        <w:ind w:left="1361" w:hanging="567"/>
        <w:jc w:val="both"/>
        <w:rPr>
          <w:lang w:val="ru-RU"/>
        </w:rPr>
      </w:pPr>
      <w:proofErr w:type="spellStart"/>
      <w:r w:rsidRPr="00956FA4">
        <w:rPr>
          <w:lang w:val="ru-RU"/>
        </w:rPr>
        <w:t>vii</w:t>
      </w:r>
      <w:proofErr w:type="spellEnd"/>
      <w:r w:rsidRPr="00956FA4">
        <w:rPr>
          <w:lang w:val="ru-RU"/>
        </w:rPr>
        <w:t>)</w:t>
      </w:r>
      <w:r w:rsidRPr="00956FA4">
        <w:rPr>
          <w:lang w:val="ru-RU"/>
        </w:rPr>
        <w:tab/>
        <w:t>предлагать</w:t>
      </w:r>
      <w:r w:rsidR="004B3898" w:rsidRPr="00956FA4">
        <w:rPr>
          <w:lang w:val="ru-RU"/>
        </w:rPr>
        <w:t xml:space="preserve"> сохранение, </w:t>
      </w:r>
      <w:r w:rsidRPr="00956FA4">
        <w:rPr>
          <w:lang w:val="ru-RU"/>
        </w:rPr>
        <w:t>создание</w:t>
      </w:r>
      <w:r w:rsidR="004B3898" w:rsidRPr="00956FA4">
        <w:rPr>
          <w:lang w:val="ru-RU"/>
        </w:rPr>
        <w:t xml:space="preserve"> или прекращение работы</w:t>
      </w:r>
      <w:r w:rsidRPr="00956FA4">
        <w:rPr>
          <w:lang w:val="ru-RU"/>
        </w:rPr>
        <w:t xml:space="preserve"> других групп в соответствии с положениями </w:t>
      </w:r>
      <w:proofErr w:type="spellStart"/>
      <w:r w:rsidRPr="00956FA4">
        <w:rPr>
          <w:lang w:val="ru-RU"/>
        </w:rPr>
        <w:t>пп</w:t>
      </w:r>
      <w:proofErr w:type="spellEnd"/>
      <w:r w:rsidRPr="00956FA4">
        <w:rPr>
          <w:lang w:val="ru-RU"/>
        </w:rPr>
        <w:t>. 191A и 191B Конвенции.</w:t>
      </w:r>
    </w:p>
    <w:p w14:paraId="51A87A29" w14:textId="5D4A0982" w:rsidR="00BC61FB" w:rsidRPr="00956FA4" w:rsidRDefault="00493820" w:rsidP="00D95272">
      <w:pPr>
        <w:jc w:val="both"/>
        <w:rPr>
          <w:lang w:val="ru-RU"/>
        </w:rPr>
      </w:pPr>
      <w:r w:rsidRPr="00956FA4">
        <w:rPr>
          <w:b/>
          <w:bCs/>
          <w:lang w:val="ru-RU"/>
        </w:rPr>
        <w:t>2</w:t>
      </w:r>
      <w:r w:rsidR="00BC61FB" w:rsidRPr="00956FA4">
        <w:rPr>
          <w:b/>
          <w:bCs/>
          <w:lang w:val="ru-RU"/>
        </w:rPr>
        <w:t>.6</w:t>
      </w:r>
      <w:r w:rsidR="00BC61FB" w:rsidRPr="00956FA4">
        <w:rPr>
          <w:lang w:val="ru-RU"/>
        </w:rPr>
        <w:tab/>
        <w:t>Председатели исследовательских комиссий и председатель КГСЭ, а также председатели других созданных</w:t>
      </w:r>
      <w:r w:rsidR="004B3898" w:rsidRPr="00956FA4">
        <w:rPr>
          <w:lang w:val="ru-RU"/>
        </w:rPr>
        <w:t xml:space="preserve"> на предыдущей</w:t>
      </w:r>
      <w:r w:rsidR="00BC61FB" w:rsidRPr="00956FA4">
        <w:rPr>
          <w:lang w:val="ru-RU"/>
        </w:rPr>
        <w:t xml:space="preserve"> ВАСЭ групп, должны находиться в распоряжении для участия в Комитете по программе и организации работы.</w:t>
      </w:r>
    </w:p>
    <w:p w14:paraId="4763595A" w14:textId="0D8C1C4F" w:rsidR="00BC61FB" w:rsidRPr="00956FA4" w:rsidRDefault="00493820" w:rsidP="00D95272">
      <w:pPr>
        <w:jc w:val="both"/>
        <w:rPr>
          <w:lang w:val="ru-RU"/>
        </w:rPr>
      </w:pPr>
      <w:r w:rsidRPr="00956FA4">
        <w:rPr>
          <w:b/>
          <w:bCs/>
          <w:lang w:val="ru-RU"/>
        </w:rPr>
        <w:t>2</w:t>
      </w:r>
      <w:r w:rsidR="00BC61FB" w:rsidRPr="00956FA4">
        <w:rPr>
          <w:b/>
          <w:bCs/>
          <w:lang w:val="ru-RU"/>
        </w:rPr>
        <w:t>.7</w:t>
      </w:r>
      <w:r w:rsidR="00BC61FB" w:rsidRPr="00956FA4">
        <w:rPr>
          <w:lang w:val="ru-RU"/>
        </w:rPr>
        <w:tab/>
        <w:t>Пленарное заседание ВАСЭ может создавать другие комитеты в соответствии с п. 63 Общего регламента.</w:t>
      </w:r>
    </w:p>
    <w:p w14:paraId="49679F19" w14:textId="5317F474" w:rsidR="00BC61FB" w:rsidRPr="00956FA4" w:rsidRDefault="00493820" w:rsidP="00D95272">
      <w:pPr>
        <w:jc w:val="both"/>
        <w:rPr>
          <w:lang w:val="ru-RU"/>
        </w:rPr>
      </w:pPr>
      <w:r w:rsidRPr="00956FA4">
        <w:rPr>
          <w:b/>
          <w:bCs/>
          <w:lang w:val="ru-RU"/>
        </w:rPr>
        <w:t>2</w:t>
      </w:r>
      <w:r w:rsidR="00BC61FB" w:rsidRPr="00956FA4">
        <w:rPr>
          <w:b/>
          <w:bCs/>
          <w:lang w:val="ru-RU"/>
        </w:rPr>
        <w:t>.8</w:t>
      </w:r>
      <w:r w:rsidR="00BC61FB" w:rsidRPr="00956FA4">
        <w:rPr>
          <w:lang w:val="ru-RU"/>
        </w:rPr>
        <w:tab/>
        <w:t>Все комитеты и группы, упомянутые в пунктах 1.2–1.7, выше, должны, как правило, прекратить свое существование после закрытия ВАСЭ, за исключением Редакционного комитета, когда это необходимо, если это утверждено ассамблеей и не превышает установленных бюджетных пределов. Поэтому Редакционный комитет может проводить собрания после закрытия ассамблеи для завершения своих задач, порученных ассамблеей.</w:t>
      </w:r>
    </w:p>
    <w:p w14:paraId="7E7F3B0F" w14:textId="18720E98" w:rsidR="00493820" w:rsidRPr="00956FA4" w:rsidRDefault="00493820" w:rsidP="00D95272">
      <w:pPr>
        <w:jc w:val="both"/>
        <w:rPr>
          <w:lang w:val="ru-RU"/>
        </w:rPr>
      </w:pPr>
      <w:r w:rsidRPr="00956FA4">
        <w:rPr>
          <w:b/>
          <w:bCs/>
          <w:lang w:val="ru-RU"/>
        </w:rPr>
        <w:t>2.9</w:t>
      </w:r>
      <w:r w:rsidRPr="00956FA4">
        <w:rPr>
          <w:lang w:val="ru-RU"/>
        </w:rPr>
        <w:tab/>
        <w:t>До собрания, посвященного открытию ВАСЭ, в соответствии с п. 49 Общего регламента главы делегаций проводят собрание с целью подготовки повестки дня первого пленарного заседания и представления предложений по организации ассамблеи, включая предложения по кандидатурам председателей и заместителей председателей ВАСЭ и ее комитетов и группы (групп).</w:t>
      </w:r>
    </w:p>
    <w:p w14:paraId="72099D7D" w14:textId="1781DADE" w:rsidR="00493820" w:rsidRPr="00956FA4" w:rsidRDefault="00493820" w:rsidP="00D95272">
      <w:pPr>
        <w:jc w:val="both"/>
        <w:rPr>
          <w:lang w:val="ru-RU"/>
        </w:rPr>
      </w:pPr>
      <w:r w:rsidRPr="00956FA4">
        <w:rPr>
          <w:b/>
          <w:bCs/>
          <w:lang w:val="ru-RU"/>
        </w:rPr>
        <w:t>2.10</w:t>
      </w:r>
      <w:r w:rsidRPr="00956FA4">
        <w:rPr>
          <w:lang w:val="ru-RU"/>
        </w:rPr>
        <w:tab/>
        <w:t>Во время проведения ВАСЭ главы делегаций собираются с целью:</w:t>
      </w:r>
    </w:p>
    <w:p w14:paraId="75EBCC1A" w14:textId="77777777" w:rsidR="00493820" w:rsidRPr="00956FA4" w:rsidRDefault="00493820" w:rsidP="00D95272">
      <w:pPr>
        <w:pStyle w:val="enumlev1"/>
        <w:jc w:val="both"/>
        <w:rPr>
          <w:lang w:val="ru-RU"/>
        </w:rPr>
      </w:pPr>
      <w:r w:rsidRPr="00956FA4">
        <w:rPr>
          <w:lang w:val="ru-RU"/>
        </w:rPr>
        <w:t>а)</w:t>
      </w:r>
      <w:r w:rsidRPr="00956FA4">
        <w:rPr>
          <w:lang w:val="ru-RU"/>
        </w:rPr>
        <w:tab/>
        <w:t>рассмотрения предложений Комитета по программе и организации работы МСЭ-Т, которые относятся, в частности, к программе работы и составу исследовательских комиссий;</w:t>
      </w:r>
    </w:p>
    <w:p w14:paraId="7201FFD9" w14:textId="77777777" w:rsidR="00493820" w:rsidRPr="00956FA4" w:rsidRDefault="00493820" w:rsidP="00D95272">
      <w:pPr>
        <w:pStyle w:val="enumlev1"/>
        <w:jc w:val="both"/>
        <w:rPr>
          <w:lang w:val="ru-RU"/>
        </w:rPr>
      </w:pPr>
      <w:r w:rsidRPr="00956FA4">
        <w:rPr>
          <w:lang w:val="ru-RU"/>
        </w:rPr>
        <w:t>b)</w:t>
      </w:r>
      <w:r w:rsidRPr="00956FA4">
        <w:rPr>
          <w:lang w:val="ru-RU"/>
        </w:rPr>
        <w:tab/>
        <w:t>разработки предложений, касающихся назначения председателей и заместителей председателей исследовательских комиссий, КГСЭ и любых других групп, созданных ВАСЭ (см. раздел 2).</w:t>
      </w:r>
    </w:p>
    <w:p w14:paraId="51C11228" w14:textId="47D3CFC7" w:rsidR="00493820" w:rsidRPr="00956FA4" w:rsidRDefault="00493820" w:rsidP="00D95272">
      <w:pPr>
        <w:jc w:val="both"/>
        <w:rPr>
          <w:lang w:val="ru-RU"/>
        </w:rPr>
      </w:pPr>
      <w:r w:rsidRPr="00956FA4">
        <w:rPr>
          <w:b/>
          <w:bCs/>
          <w:lang w:val="ru-RU"/>
        </w:rPr>
        <w:t>2.11</w:t>
      </w:r>
      <w:r w:rsidRPr="00956FA4">
        <w:rPr>
          <w:lang w:val="ru-RU"/>
        </w:rPr>
        <w:tab/>
        <w:t>Программа работы ВАСЭ составляется таким образом, чтобы обеспечивать достаточно времени для рассмотрения важных административных и организационных аспектов деятельности МСЭ-Т. Как правило:</w:t>
      </w:r>
    </w:p>
    <w:p w14:paraId="76E258C7" w14:textId="05D0664D" w:rsidR="00493820" w:rsidRPr="00956FA4" w:rsidRDefault="00493820" w:rsidP="00D95272">
      <w:pPr>
        <w:jc w:val="both"/>
        <w:rPr>
          <w:lang w:val="ru-RU"/>
        </w:rPr>
      </w:pPr>
      <w:r w:rsidRPr="00956FA4">
        <w:rPr>
          <w:b/>
          <w:bCs/>
          <w:lang w:val="ru-RU"/>
        </w:rPr>
        <w:t>2.11.1</w:t>
      </w:r>
      <w:r w:rsidRPr="00956FA4">
        <w:rPr>
          <w:lang w:val="ru-RU"/>
        </w:rPr>
        <w:tab/>
        <w:t xml:space="preserve">ВАСЭ рассматривает отчеты Директора Бюро стандартизации электросвязи (БСЭ) и, согласно п. 187 Конвенции, исследовательских комиссий и КГСЭ о деятельности в течение предыдущего исследовательского периода, включая отчет КГСЭ по выполнению любых конкретных функций, которые были ей поручены предшествующей ВАСЭ. В период проведения ВАСЭ председатели </w:t>
      </w:r>
      <w:r w:rsidRPr="00956FA4">
        <w:rPr>
          <w:lang w:val="ru-RU"/>
        </w:rPr>
        <w:lastRenderedPageBreak/>
        <w:t>исследовательских комиссий должны находиться в распоряжении ВАСЭ, с тем чтобы они могли предоставлять информацию по вопросам, касающимся их исследовательских комиссий.</w:t>
      </w:r>
    </w:p>
    <w:p w14:paraId="6474B8BC" w14:textId="592CC3A8" w:rsidR="00493820" w:rsidRPr="00956FA4" w:rsidRDefault="00493820" w:rsidP="00D95272">
      <w:pPr>
        <w:jc w:val="both"/>
        <w:rPr>
          <w:lang w:val="ru-RU"/>
        </w:rPr>
      </w:pPr>
      <w:r w:rsidRPr="00956FA4">
        <w:rPr>
          <w:b/>
          <w:bCs/>
          <w:lang w:val="ru-RU"/>
        </w:rPr>
        <w:t>2.11.2</w:t>
      </w:r>
      <w:r w:rsidRPr="00956FA4">
        <w:rPr>
          <w:b/>
          <w:bCs/>
          <w:lang w:val="ru-RU"/>
        </w:rPr>
        <w:tab/>
      </w:r>
      <w:r w:rsidRPr="00956FA4">
        <w:rPr>
          <w:lang w:val="ru-RU"/>
        </w:rPr>
        <w:t>В случаях, указанных в разделе 9, ВАСЭ может быть предложено рассмотреть возможность утверждения одной или нескольких Рекомендаций. Отчет какой-либо исследовательской(их) комиссии(й) или КГСЭ, в котором предлагается подобное действие, должен включать информацию о</w:t>
      </w:r>
      <w:r w:rsidR="00281B27" w:rsidRPr="00956FA4">
        <w:rPr>
          <w:lang w:val="ru-RU"/>
        </w:rPr>
        <w:t> </w:t>
      </w:r>
      <w:r w:rsidRPr="00956FA4">
        <w:rPr>
          <w:lang w:val="ru-RU"/>
        </w:rPr>
        <w:t>том, почему предлагается подобное действие.</w:t>
      </w:r>
    </w:p>
    <w:p w14:paraId="0D024BE7" w14:textId="7F2F5742" w:rsidR="00493820" w:rsidRPr="00956FA4" w:rsidRDefault="00493820" w:rsidP="00D95272">
      <w:pPr>
        <w:jc w:val="both"/>
        <w:rPr>
          <w:lang w:val="ru-RU"/>
        </w:rPr>
      </w:pPr>
      <w:r w:rsidRPr="00956FA4">
        <w:rPr>
          <w:b/>
          <w:bCs/>
          <w:lang w:val="ru-RU"/>
        </w:rPr>
        <w:t>2.11.3</w:t>
      </w:r>
      <w:r w:rsidRPr="00956FA4">
        <w:rPr>
          <w:lang w:val="ru-RU"/>
        </w:rPr>
        <w:tab/>
        <w:t>ВАСЭ получает и рассматривает отчеты, включая предложения созданных ею комитетов, и принимает окончательные решения по этим предложениям и отчетам, представленным ей этими комитетами и группами. На основе предложений Комитета по программе и организации работы МСЭ</w:t>
      </w:r>
      <w:r w:rsidRPr="00956FA4">
        <w:rPr>
          <w:lang w:val="ru-RU"/>
        </w:rPr>
        <w:noBreakHyphen/>
        <w:t>T она создает исследовательские комиссии и, при необходимости, другие группы, и, учитывая мнения глав делегаций, назначает председателей и заместителей председателей исследовательских комиссий, КГСЭ и других созданных ею групп, учитывая Статью 20 Конвенции и раздел 3, ниже.</w:t>
      </w:r>
    </w:p>
    <w:p w14:paraId="2C26A4ED" w14:textId="0D97DC6F" w:rsidR="00493820" w:rsidRPr="00956FA4" w:rsidRDefault="00493820" w:rsidP="00D95272">
      <w:pPr>
        <w:jc w:val="both"/>
        <w:rPr>
          <w:lang w:val="ru-RU"/>
        </w:rPr>
      </w:pPr>
      <w:r w:rsidRPr="00956FA4">
        <w:rPr>
          <w:b/>
          <w:bCs/>
          <w:lang w:val="ru-RU"/>
        </w:rPr>
        <w:t>2.12</w:t>
      </w:r>
      <w:r w:rsidRPr="00956FA4">
        <w:rPr>
          <w:b/>
          <w:bCs/>
          <w:lang w:val="ru-RU"/>
        </w:rPr>
        <w:tab/>
      </w:r>
      <w:r w:rsidRPr="00956FA4">
        <w:rPr>
          <w:lang w:val="ru-RU"/>
        </w:rPr>
        <w:t xml:space="preserve">В соответствии с п. 191C Конвенции ВАСЭ может передавать относящиеся к ее компетенции конкретные вопросы КГСЭ с указанием мер, которые необходимо принять по этим вопросам. </w:t>
      </w:r>
    </w:p>
    <w:p w14:paraId="274F4DE9" w14:textId="77777777" w:rsidR="00BC61FB" w:rsidRPr="00956FA4" w:rsidRDefault="00BC61FB" w:rsidP="00BC61FB">
      <w:pPr>
        <w:rPr>
          <w:lang w:val="ru-RU"/>
        </w:rPr>
      </w:pPr>
      <w:r w:rsidRPr="00956FA4">
        <w:rPr>
          <w:lang w:val="ru-RU"/>
        </w:rPr>
        <w:br w:type="page"/>
      </w:r>
    </w:p>
    <w:p w14:paraId="6648ADBD" w14:textId="4801C0ED" w:rsidR="00BC61FB" w:rsidRPr="00956FA4" w:rsidRDefault="00BC61FB" w:rsidP="00BC61FB">
      <w:pPr>
        <w:pStyle w:val="AnnexNo"/>
        <w:rPr>
          <w:caps w:val="0"/>
          <w:sz w:val="22"/>
          <w:szCs w:val="22"/>
          <w:lang w:val="ru-RU"/>
        </w:rPr>
      </w:pPr>
      <w:r w:rsidRPr="00956FA4">
        <w:rPr>
          <w:lang w:val="ru-RU"/>
        </w:rPr>
        <w:lastRenderedPageBreak/>
        <w:t>ANNEX 3</w:t>
      </w:r>
      <w:r w:rsidRPr="00956FA4">
        <w:rPr>
          <w:lang w:val="ru-RU"/>
        </w:rPr>
        <w:br/>
      </w:r>
      <w:r w:rsidRPr="00956FA4">
        <w:rPr>
          <w:caps w:val="0"/>
          <w:sz w:val="22"/>
          <w:szCs w:val="22"/>
          <w:lang w:val="ru-RU"/>
        </w:rPr>
        <w:t>(</w:t>
      </w:r>
      <w:proofErr w:type="spellStart"/>
      <w:r w:rsidR="00956FA4" w:rsidRPr="00956FA4">
        <w:rPr>
          <w:caps w:val="0"/>
          <w:sz w:val="22"/>
          <w:szCs w:val="22"/>
          <w:lang w:val="ru-RU"/>
        </w:rPr>
        <w:t>to</w:t>
      </w:r>
      <w:proofErr w:type="spellEnd"/>
      <w:r w:rsidR="00956FA4" w:rsidRPr="00956FA4">
        <w:rPr>
          <w:caps w:val="0"/>
          <w:sz w:val="22"/>
          <w:szCs w:val="22"/>
          <w:lang w:val="ru-RU"/>
        </w:rPr>
        <w:t xml:space="preserve"> </w:t>
      </w:r>
      <w:r w:rsidRPr="00956FA4">
        <w:rPr>
          <w:caps w:val="0"/>
          <w:sz w:val="22"/>
          <w:szCs w:val="22"/>
          <w:lang w:val="ru-RU"/>
        </w:rPr>
        <w:t xml:space="preserve">TSB </w:t>
      </w:r>
      <w:proofErr w:type="spellStart"/>
      <w:r w:rsidRPr="00956FA4">
        <w:rPr>
          <w:caps w:val="0"/>
          <w:sz w:val="22"/>
          <w:szCs w:val="22"/>
          <w:lang w:val="ru-RU"/>
        </w:rPr>
        <w:t>Circular</w:t>
      </w:r>
      <w:proofErr w:type="spellEnd"/>
      <w:r w:rsidRPr="00956FA4">
        <w:rPr>
          <w:caps w:val="0"/>
          <w:sz w:val="22"/>
          <w:szCs w:val="22"/>
          <w:lang w:val="ru-RU"/>
        </w:rPr>
        <w:t xml:space="preserve"> 203)</w:t>
      </w:r>
    </w:p>
    <w:p w14:paraId="0D3E1803" w14:textId="77777777" w:rsidR="00BC61FB" w:rsidRPr="00956FA4" w:rsidRDefault="00BC61FB" w:rsidP="00BC61FB">
      <w:pPr>
        <w:pStyle w:val="LetterStart"/>
        <w:tabs>
          <w:tab w:val="clear" w:pos="1361"/>
          <w:tab w:val="clear" w:pos="1758"/>
          <w:tab w:val="clear" w:pos="2155"/>
          <w:tab w:val="clear" w:pos="2552"/>
          <w:tab w:val="center" w:pos="4962"/>
        </w:tabs>
        <w:spacing w:before="0"/>
        <w:ind w:left="0"/>
        <w:jc w:val="center"/>
        <w:rPr>
          <w:lang w:val="ru-RU"/>
        </w:rPr>
      </w:pPr>
      <w:r w:rsidRPr="00956FA4">
        <w:rPr>
          <w:color w:val="0000FF"/>
          <w:lang w:val="ru-RU"/>
        </w:rPr>
        <w:fldChar w:fldCharType="begin"/>
      </w:r>
      <w:r w:rsidRPr="00956FA4">
        <w:rPr>
          <w:color w:val="0000FF"/>
          <w:lang w:val="ru-RU"/>
        </w:rPr>
        <w:instrText xml:space="preserve"> INCLUDEPICTURE  "cid:1730ea4366b4cff311" \* MERGEFORMATINET </w:instrText>
      </w:r>
      <w:r w:rsidRPr="00956FA4">
        <w:rPr>
          <w:color w:val="0000FF"/>
          <w:lang w:val="ru-RU"/>
        </w:rPr>
        <w:fldChar w:fldCharType="separate"/>
      </w:r>
      <w:r w:rsidRPr="00956FA4">
        <w:rPr>
          <w:color w:val="0000FF"/>
          <w:lang w:val="ru-RU"/>
        </w:rPr>
        <w:fldChar w:fldCharType="begin"/>
      </w:r>
      <w:r w:rsidRPr="00956FA4">
        <w:rPr>
          <w:color w:val="0000FF"/>
          <w:lang w:val="ru-RU"/>
        </w:rPr>
        <w:instrText xml:space="preserve"> INCLUDEPICTURE  "cid:1730ea4366b4cff311" \* MERGEFORMATINET </w:instrText>
      </w:r>
      <w:r w:rsidRPr="00956FA4">
        <w:rPr>
          <w:color w:val="0000FF"/>
          <w:lang w:val="ru-RU"/>
        </w:rPr>
        <w:fldChar w:fldCharType="separate"/>
      </w:r>
      <w:r w:rsidRPr="00956FA4">
        <w:rPr>
          <w:color w:val="0000FF"/>
          <w:lang w:val="ru-RU"/>
        </w:rPr>
        <w:fldChar w:fldCharType="begin"/>
      </w:r>
      <w:r w:rsidRPr="00956FA4">
        <w:rPr>
          <w:color w:val="0000FF"/>
          <w:lang w:val="ru-RU"/>
        </w:rPr>
        <w:instrText xml:space="preserve"> INCLUDEPICTURE  "cid:1730ea4366b4cff311" \* MERGEFORMATINET </w:instrText>
      </w:r>
      <w:r w:rsidRPr="00956FA4">
        <w:rPr>
          <w:color w:val="0000FF"/>
          <w:lang w:val="ru-RU"/>
        </w:rPr>
        <w:fldChar w:fldCharType="separate"/>
      </w:r>
      <w:r w:rsidRPr="00956FA4">
        <w:rPr>
          <w:color w:val="0000FF"/>
          <w:lang w:val="ru-RU"/>
        </w:rPr>
        <w:fldChar w:fldCharType="begin"/>
      </w:r>
      <w:r w:rsidRPr="00956FA4">
        <w:rPr>
          <w:color w:val="0000FF"/>
          <w:lang w:val="ru-RU"/>
        </w:rPr>
        <w:instrText xml:space="preserve"> INCLUDEPICTURE  "cid:1730ea4366b4cff311" \* MERGEFORMATINET </w:instrText>
      </w:r>
      <w:r w:rsidRPr="00956FA4">
        <w:rPr>
          <w:color w:val="0000FF"/>
          <w:lang w:val="ru-RU"/>
        </w:rPr>
        <w:fldChar w:fldCharType="separate"/>
      </w:r>
      <w:r w:rsidRPr="00956FA4">
        <w:rPr>
          <w:color w:val="0000FF"/>
          <w:lang w:val="ru-RU"/>
        </w:rPr>
        <w:fldChar w:fldCharType="begin"/>
      </w:r>
      <w:r w:rsidRPr="00956FA4">
        <w:rPr>
          <w:color w:val="0000FF"/>
          <w:lang w:val="ru-RU"/>
        </w:rPr>
        <w:instrText xml:space="preserve"> INCLUDEPICTURE  "cid:1730ea4366b4cff311" \* MERGEFORMATINET </w:instrText>
      </w:r>
      <w:r w:rsidRPr="00956FA4">
        <w:rPr>
          <w:color w:val="0000FF"/>
          <w:lang w:val="ru-RU"/>
        </w:rPr>
        <w:fldChar w:fldCharType="separate"/>
      </w:r>
      <w:r w:rsidRPr="00956FA4">
        <w:rPr>
          <w:color w:val="0000FF"/>
          <w:lang w:val="ru-RU"/>
        </w:rPr>
        <w:fldChar w:fldCharType="begin"/>
      </w:r>
      <w:r w:rsidRPr="00956FA4">
        <w:rPr>
          <w:color w:val="0000FF"/>
          <w:lang w:val="ru-RU"/>
        </w:rPr>
        <w:instrText xml:space="preserve"> INCLUDEPICTURE  "cid:1730ea4366b4cff311" \* MERGEFORMATINET </w:instrText>
      </w:r>
      <w:r w:rsidRPr="00956FA4">
        <w:rPr>
          <w:color w:val="0000FF"/>
          <w:lang w:val="ru-RU"/>
        </w:rPr>
        <w:fldChar w:fldCharType="separate"/>
      </w:r>
      <w:r w:rsidRPr="00956FA4">
        <w:rPr>
          <w:color w:val="0000FF"/>
          <w:lang w:val="ru-RU"/>
        </w:rPr>
        <w:fldChar w:fldCharType="begin"/>
      </w:r>
      <w:r w:rsidRPr="00956FA4">
        <w:rPr>
          <w:color w:val="0000FF"/>
          <w:lang w:val="ru-RU"/>
        </w:rPr>
        <w:instrText xml:space="preserve"> INCLUDEPICTURE  "cid:1730ea4366b4cff311" \* MERGEFORMATINET </w:instrText>
      </w:r>
      <w:r w:rsidRPr="00956FA4">
        <w:rPr>
          <w:color w:val="0000FF"/>
          <w:lang w:val="ru-RU"/>
        </w:rPr>
        <w:fldChar w:fldCharType="separate"/>
      </w:r>
      <w:r w:rsidRPr="00956FA4">
        <w:rPr>
          <w:color w:val="0000FF"/>
          <w:lang w:val="ru-RU"/>
        </w:rPr>
        <w:fldChar w:fldCharType="begin"/>
      </w:r>
      <w:r w:rsidRPr="00956FA4">
        <w:rPr>
          <w:color w:val="0000FF"/>
          <w:lang w:val="ru-RU"/>
        </w:rPr>
        <w:instrText xml:space="preserve"> INCLUDEPICTURE  "cid:1730ea4366b4cff311" \* MERGEFORMATINET </w:instrText>
      </w:r>
      <w:r w:rsidRPr="00956FA4">
        <w:rPr>
          <w:color w:val="0000FF"/>
          <w:lang w:val="ru-RU"/>
        </w:rPr>
        <w:fldChar w:fldCharType="separate"/>
      </w:r>
      <w:r w:rsidRPr="00956FA4">
        <w:rPr>
          <w:color w:val="0000FF"/>
          <w:lang w:val="ru-RU"/>
        </w:rPr>
        <w:fldChar w:fldCharType="begin"/>
      </w:r>
      <w:r w:rsidRPr="00956FA4">
        <w:rPr>
          <w:color w:val="0000FF"/>
          <w:lang w:val="ru-RU"/>
        </w:rPr>
        <w:instrText xml:space="preserve"> INCLUDEPICTURE  "cid:1730ea4366b4cff311" \* MERGEFORMATINET </w:instrText>
      </w:r>
      <w:r w:rsidRPr="00956FA4">
        <w:rPr>
          <w:color w:val="0000FF"/>
          <w:lang w:val="ru-RU"/>
        </w:rPr>
        <w:fldChar w:fldCharType="separate"/>
      </w:r>
      <w:r w:rsidRPr="00956FA4">
        <w:rPr>
          <w:color w:val="0000FF"/>
          <w:lang w:val="ru-RU"/>
        </w:rPr>
        <w:fldChar w:fldCharType="begin"/>
      </w:r>
      <w:r w:rsidRPr="00956FA4">
        <w:rPr>
          <w:color w:val="0000FF"/>
          <w:lang w:val="ru-RU"/>
        </w:rPr>
        <w:instrText xml:space="preserve"> INCLUDEPICTURE  "cid:1730ea4366b4cff311" \* MERGEFORMATINET </w:instrText>
      </w:r>
      <w:r w:rsidRPr="00956FA4">
        <w:rPr>
          <w:color w:val="0000FF"/>
          <w:lang w:val="ru-RU"/>
        </w:rPr>
        <w:fldChar w:fldCharType="separate"/>
      </w:r>
      <w:r w:rsidRPr="00956FA4">
        <w:rPr>
          <w:color w:val="0000FF"/>
          <w:lang w:val="ru-RU"/>
        </w:rPr>
        <w:fldChar w:fldCharType="begin"/>
      </w:r>
      <w:r w:rsidRPr="00956FA4">
        <w:rPr>
          <w:color w:val="0000FF"/>
          <w:lang w:val="ru-RU"/>
        </w:rPr>
        <w:instrText xml:space="preserve"> INCLUDEPICTURE  "cid:1730ea4366b4cff311" \* MERGEFORMATINET </w:instrText>
      </w:r>
      <w:r w:rsidRPr="00956FA4">
        <w:rPr>
          <w:color w:val="0000FF"/>
          <w:lang w:val="ru-RU"/>
        </w:rPr>
        <w:fldChar w:fldCharType="separate"/>
      </w:r>
      <w:r w:rsidRPr="00956FA4">
        <w:rPr>
          <w:color w:val="0000FF"/>
          <w:lang w:val="ru-RU"/>
        </w:rPr>
        <w:fldChar w:fldCharType="begin"/>
      </w:r>
      <w:r w:rsidRPr="00956FA4">
        <w:rPr>
          <w:color w:val="0000FF"/>
          <w:lang w:val="ru-RU"/>
        </w:rPr>
        <w:instrText xml:space="preserve"> INCLUDEPICTURE  "cid:1730ea4366b4cff311" \* MERGEFORMATINET </w:instrText>
      </w:r>
      <w:r w:rsidRPr="00956FA4">
        <w:rPr>
          <w:color w:val="0000FF"/>
          <w:lang w:val="ru-RU"/>
        </w:rPr>
        <w:fldChar w:fldCharType="separate"/>
      </w:r>
      <w:r w:rsidRPr="00956FA4">
        <w:rPr>
          <w:color w:val="0000FF"/>
          <w:lang w:val="ru-RU"/>
        </w:rPr>
        <w:fldChar w:fldCharType="begin"/>
      </w:r>
      <w:r w:rsidRPr="00956FA4">
        <w:rPr>
          <w:color w:val="0000FF"/>
          <w:lang w:val="ru-RU"/>
        </w:rPr>
        <w:instrText xml:space="preserve"> INCLUDEPICTURE  "cid:1730ea4366b4cff311" \* MERGEFORMATINET </w:instrText>
      </w:r>
      <w:r w:rsidRPr="00956FA4">
        <w:rPr>
          <w:color w:val="0000FF"/>
          <w:lang w:val="ru-RU"/>
        </w:rPr>
        <w:fldChar w:fldCharType="separate"/>
      </w:r>
      <w:r w:rsidRPr="00956FA4">
        <w:rPr>
          <w:color w:val="0000FF"/>
          <w:lang w:val="ru-RU"/>
        </w:rPr>
        <w:fldChar w:fldCharType="begin"/>
      </w:r>
      <w:r w:rsidRPr="00956FA4">
        <w:rPr>
          <w:color w:val="0000FF"/>
          <w:lang w:val="ru-RU"/>
        </w:rPr>
        <w:instrText xml:space="preserve"> INCLUDEPICTURE  "cid:1730ea4366b4cff311" \* MERGEFORMATINET </w:instrText>
      </w:r>
      <w:r w:rsidRPr="00956FA4">
        <w:rPr>
          <w:color w:val="0000FF"/>
          <w:lang w:val="ru-RU"/>
        </w:rPr>
        <w:fldChar w:fldCharType="separate"/>
      </w:r>
      <w:r w:rsidRPr="00956FA4">
        <w:rPr>
          <w:color w:val="0000FF"/>
          <w:lang w:val="ru-RU"/>
        </w:rPr>
        <w:fldChar w:fldCharType="begin"/>
      </w:r>
      <w:r w:rsidRPr="00956FA4">
        <w:rPr>
          <w:color w:val="0000FF"/>
          <w:lang w:val="ru-RU"/>
        </w:rPr>
        <w:instrText xml:space="preserve"> INCLUDEPICTURE  "cid:1730ea4366b4cff311" \* MERGEFORMATINET </w:instrText>
      </w:r>
      <w:r w:rsidRPr="00956FA4">
        <w:rPr>
          <w:color w:val="0000FF"/>
          <w:lang w:val="ru-RU"/>
        </w:rPr>
        <w:fldChar w:fldCharType="separate"/>
      </w:r>
      <w:r w:rsidRPr="00956FA4">
        <w:rPr>
          <w:color w:val="0000FF"/>
          <w:lang w:val="ru-RU"/>
        </w:rPr>
        <w:fldChar w:fldCharType="begin"/>
      </w:r>
      <w:r w:rsidRPr="00956FA4">
        <w:rPr>
          <w:color w:val="0000FF"/>
          <w:lang w:val="ru-RU"/>
        </w:rPr>
        <w:instrText xml:space="preserve"> INCLUDEPICTURE  "cid:1730ea4366b4cff311" \* MERGEFORMATINET </w:instrText>
      </w:r>
      <w:r w:rsidRPr="00956FA4">
        <w:rPr>
          <w:color w:val="0000FF"/>
          <w:lang w:val="ru-RU"/>
        </w:rPr>
        <w:fldChar w:fldCharType="end"/>
      </w:r>
      <w:r w:rsidRPr="00956FA4">
        <w:rPr>
          <w:color w:val="0000FF"/>
          <w:lang w:val="ru-RU"/>
        </w:rPr>
        <w:fldChar w:fldCharType="end"/>
      </w:r>
      <w:r w:rsidRPr="00956FA4">
        <w:rPr>
          <w:color w:val="0000FF"/>
          <w:lang w:val="ru-RU"/>
        </w:rPr>
        <w:fldChar w:fldCharType="end"/>
      </w:r>
      <w:r w:rsidRPr="00956FA4">
        <w:rPr>
          <w:color w:val="0000FF"/>
          <w:lang w:val="ru-RU"/>
        </w:rPr>
        <w:fldChar w:fldCharType="end"/>
      </w:r>
      <w:r w:rsidRPr="00956FA4">
        <w:rPr>
          <w:color w:val="0000FF"/>
          <w:lang w:val="ru-RU"/>
        </w:rPr>
        <w:fldChar w:fldCharType="end"/>
      </w:r>
      <w:r w:rsidRPr="00956FA4">
        <w:rPr>
          <w:color w:val="0000FF"/>
          <w:lang w:val="ru-RU"/>
        </w:rPr>
        <w:fldChar w:fldCharType="end"/>
      </w:r>
      <w:r w:rsidRPr="00956FA4">
        <w:rPr>
          <w:color w:val="0000FF"/>
          <w:lang w:val="ru-RU"/>
        </w:rPr>
        <w:fldChar w:fldCharType="end"/>
      </w:r>
      <w:r w:rsidRPr="00956FA4">
        <w:rPr>
          <w:color w:val="0000FF"/>
          <w:lang w:val="ru-RU"/>
        </w:rPr>
        <w:fldChar w:fldCharType="end"/>
      </w:r>
      <w:r w:rsidRPr="00956FA4">
        <w:rPr>
          <w:color w:val="0000FF"/>
          <w:lang w:val="ru-RU"/>
        </w:rPr>
        <w:fldChar w:fldCharType="end"/>
      </w:r>
      <w:r w:rsidRPr="00956FA4">
        <w:rPr>
          <w:color w:val="0000FF"/>
          <w:lang w:val="ru-RU"/>
        </w:rPr>
        <w:fldChar w:fldCharType="end"/>
      </w:r>
      <w:r w:rsidRPr="00956FA4">
        <w:rPr>
          <w:color w:val="0000FF"/>
          <w:lang w:val="ru-RU"/>
        </w:rPr>
        <w:fldChar w:fldCharType="end"/>
      </w:r>
      <w:r w:rsidRPr="00956FA4">
        <w:rPr>
          <w:color w:val="0000FF"/>
          <w:lang w:val="ru-RU"/>
        </w:rPr>
        <w:fldChar w:fldCharType="end"/>
      </w:r>
      <w:r w:rsidRPr="00956FA4">
        <w:rPr>
          <w:color w:val="0000FF"/>
          <w:lang w:val="ru-RU"/>
        </w:rPr>
        <w:fldChar w:fldCharType="end"/>
      </w:r>
      <w:r w:rsidRPr="00956FA4">
        <w:rPr>
          <w:color w:val="0000FF"/>
          <w:lang w:val="ru-RU"/>
        </w:rPr>
        <w:fldChar w:fldCharType="end"/>
      </w:r>
      <w:r w:rsidRPr="00956FA4">
        <w:rPr>
          <w:color w:val="0000FF"/>
          <w:lang w:val="ru-RU"/>
        </w:rPr>
        <w:fldChar w:fldCharType="end"/>
      </w:r>
      <w:r w:rsidRPr="00956FA4">
        <w:rPr>
          <w:color w:val="0000FF"/>
          <w:lang w:val="ru-RU"/>
        </w:rPr>
        <w:fldChar w:fldCharType="end"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BC61FB" w:rsidRPr="00956FA4" w14:paraId="0606895F" w14:textId="77777777" w:rsidTr="00BB135B">
        <w:tc>
          <w:tcPr>
            <w:tcW w:w="9643" w:type="dxa"/>
            <w:vAlign w:val="center"/>
          </w:tcPr>
          <w:p w14:paraId="222BD13B" w14:textId="77777777" w:rsidR="00BC61FB" w:rsidRPr="00956FA4" w:rsidRDefault="00BC61FB" w:rsidP="00BB135B">
            <w:pPr>
              <w:spacing w:before="0"/>
              <w:jc w:val="center"/>
              <w:rPr>
                <w:i/>
                <w:iCs/>
                <w:smallCaps/>
                <w:sz w:val="16"/>
                <w:szCs w:val="16"/>
                <w:lang w:val="ru-RU"/>
              </w:rPr>
            </w:pPr>
            <w:proofErr w:type="spellStart"/>
            <w:r w:rsidRPr="00956FA4">
              <w:rPr>
                <w:b/>
                <w:bCs/>
                <w:smallCaps/>
                <w:sz w:val="28"/>
                <w:szCs w:val="28"/>
                <w:lang w:val="ru-RU"/>
              </w:rPr>
              <w:t>Application</w:t>
            </w:r>
            <w:proofErr w:type="spellEnd"/>
            <w:r w:rsidRPr="00956FA4">
              <w:rPr>
                <w:b/>
                <w:bCs/>
                <w:smallCaps/>
                <w:sz w:val="28"/>
                <w:szCs w:val="28"/>
                <w:lang w:val="ru-RU"/>
              </w:rPr>
              <w:t xml:space="preserve"> for a </w:t>
            </w:r>
            <w:proofErr w:type="spellStart"/>
            <w:r w:rsidRPr="00956FA4">
              <w:rPr>
                <w:b/>
                <w:bCs/>
                <w:smallCaps/>
                <w:sz w:val="28"/>
                <w:szCs w:val="28"/>
                <w:lang w:val="ru-RU"/>
              </w:rPr>
              <w:t>fellowship</w:t>
            </w:r>
            <w:proofErr w:type="spellEnd"/>
          </w:p>
        </w:tc>
      </w:tr>
      <w:tr w:rsidR="00BC61FB" w:rsidRPr="00956FA4" w14:paraId="395D1857" w14:textId="77777777" w:rsidTr="00BB13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97"/>
        </w:trPr>
        <w:tc>
          <w:tcPr>
            <w:tcW w:w="9643" w:type="dxa"/>
            <w:tcBorders>
              <w:top w:val="nil"/>
              <w:left w:val="nil"/>
              <w:bottom w:val="nil"/>
              <w:right w:val="nil"/>
            </w:tcBorders>
          </w:tcPr>
          <w:p w14:paraId="43D0B92F" w14:textId="77777777" w:rsidR="00BC61FB" w:rsidRPr="00956FA4" w:rsidRDefault="00BC61FB" w:rsidP="00BB135B">
            <w:pPr>
              <w:spacing w:before="0"/>
              <w:jc w:val="center"/>
              <w:rPr>
                <w:szCs w:val="22"/>
                <w:lang w:val="ru-RU"/>
              </w:rPr>
            </w:pPr>
            <w:r w:rsidRPr="00956FA4">
              <w:rPr>
                <w:i/>
                <w:iCs/>
                <w:szCs w:val="22"/>
                <w:lang w:val="ru-RU"/>
              </w:rPr>
              <w:t xml:space="preserve">Participation of </w:t>
            </w:r>
            <w:proofErr w:type="spellStart"/>
            <w:r w:rsidRPr="00956FA4">
              <w:rPr>
                <w:i/>
                <w:iCs/>
                <w:szCs w:val="22"/>
                <w:lang w:val="ru-RU"/>
              </w:rPr>
              <w:t>women</w:t>
            </w:r>
            <w:proofErr w:type="spellEnd"/>
            <w:r w:rsidRPr="00956FA4">
              <w:rPr>
                <w:i/>
                <w:iCs/>
                <w:szCs w:val="22"/>
                <w:lang w:val="ru-RU"/>
              </w:rPr>
              <w:t xml:space="preserve"> </w:t>
            </w:r>
            <w:proofErr w:type="spellStart"/>
            <w:r w:rsidRPr="00956FA4">
              <w:rPr>
                <w:i/>
                <w:iCs/>
                <w:szCs w:val="22"/>
                <w:lang w:val="ru-RU"/>
              </w:rPr>
              <w:t>is</w:t>
            </w:r>
            <w:proofErr w:type="spellEnd"/>
            <w:r w:rsidRPr="00956FA4">
              <w:rPr>
                <w:i/>
                <w:iCs/>
                <w:szCs w:val="22"/>
                <w:lang w:val="ru-RU"/>
              </w:rPr>
              <w:t xml:space="preserve"> </w:t>
            </w:r>
            <w:proofErr w:type="spellStart"/>
            <w:r w:rsidRPr="00956FA4">
              <w:rPr>
                <w:i/>
                <w:iCs/>
                <w:szCs w:val="22"/>
                <w:lang w:val="ru-RU"/>
              </w:rPr>
              <w:t>encouraged</w:t>
            </w:r>
            <w:proofErr w:type="spellEnd"/>
          </w:p>
        </w:tc>
      </w:tr>
      <w:tr w:rsidR="00BC61FB" w:rsidRPr="00956FA4" w14:paraId="3FD8F8EA" w14:textId="77777777" w:rsidTr="00BB135B">
        <w:tc>
          <w:tcPr>
            <w:tcW w:w="9643" w:type="dxa"/>
          </w:tcPr>
          <w:p w14:paraId="437B9A65" w14:textId="77777777" w:rsidR="00BC61FB" w:rsidRPr="00956FA4" w:rsidRDefault="00BC61FB" w:rsidP="00BB135B">
            <w:pPr>
              <w:spacing w:before="0"/>
              <w:jc w:val="center"/>
              <w:rPr>
                <w:rFonts w:cs="Segoe UI"/>
                <w:b/>
                <w:bCs/>
                <w:color w:val="000000"/>
                <w:sz w:val="24"/>
                <w:szCs w:val="28"/>
                <w:lang w:val="ru-RU"/>
              </w:rPr>
            </w:pPr>
            <w:r w:rsidRPr="00956FA4">
              <w:rPr>
                <w:rFonts w:cs="Segoe UI"/>
                <w:b/>
                <w:bCs/>
                <w:color w:val="000000"/>
                <w:sz w:val="24"/>
                <w:szCs w:val="28"/>
                <w:lang w:val="ru-RU"/>
              </w:rPr>
              <w:t xml:space="preserve">Global Standards Symposium &amp; World </w:t>
            </w:r>
            <w:proofErr w:type="spellStart"/>
            <w:r w:rsidRPr="00956FA4">
              <w:rPr>
                <w:rFonts w:cs="Segoe UI"/>
                <w:b/>
                <w:bCs/>
                <w:color w:val="000000"/>
                <w:sz w:val="24"/>
                <w:szCs w:val="28"/>
                <w:lang w:val="ru-RU"/>
              </w:rPr>
              <w:t>Telecommunication</w:t>
            </w:r>
            <w:proofErr w:type="spellEnd"/>
            <w:r w:rsidRPr="00956FA4">
              <w:rPr>
                <w:rFonts w:cs="Segoe UI"/>
                <w:b/>
                <w:bCs/>
                <w:color w:val="00000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956FA4">
              <w:rPr>
                <w:rFonts w:cs="Segoe UI"/>
                <w:b/>
                <w:bCs/>
                <w:color w:val="000000"/>
                <w:sz w:val="24"/>
                <w:szCs w:val="28"/>
                <w:lang w:val="ru-RU"/>
              </w:rPr>
              <w:t>Standardization</w:t>
            </w:r>
            <w:proofErr w:type="spellEnd"/>
            <w:r w:rsidRPr="00956FA4">
              <w:rPr>
                <w:rFonts w:cs="Segoe UI"/>
                <w:b/>
                <w:bCs/>
                <w:color w:val="00000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956FA4">
              <w:rPr>
                <w:rFonts w:cs="Segoe UI"/>
                <w:b/>
                <w:bCs/>
                <w:color w:val="000000"/>
                <w:sz w:val="24"/>
                <w:szCs w:val="28"/>
                <w:lang w:val="ru-RU"/>
              </w:rPr>
              <w:t>Assembly</w:t>
            </w:r>
            <w:proofErr w:type="spellEnd"/>
          </w:p>
          <w:p w14:paraId="77DEF7E5" w14:textId="4FD0CB8E" w:rsidR="00BC61FB" w:rsidRPr="00956FA4" w:rsidRDefault="00BC61FB" w:rsidP="00BB135B">
            <w:pPr>
              <w:spacing w:before="0"/>
              <w:jc w:val="center"/>
              <w:rPr>
                <w:sz w:val="20"/>
                <w:szCs w:val="22"/>
                <w:lang w:val="ru-RU"/>
              </w:rPr>
            </w:pPr>
            <w:r w:rsidRPr="00956FA4">
              <w:rPr>
                <w:rFonts w:cs="Segoe UI"/>
                <w:b/>
                <w:bCs/>
                <w:color w:val="000000"/>
                <w:sz w:val="24"/>
                <w:szCs w:val="28"/>
                <w:lang w:val="ru-RU"/>
              </w:rPr>
              <w:t xml:space="preserve">Geneva, </w:t>
            </w:r>
            <w:proofErr w:type="spellStart"/>
            <w:r w:rsidRPr="00956FA4">
              <w:rPr>
                <w:rFonts w:cs="Segoe UI"/>
                <w:b/>
                <w:bCs/>
                <w:color w:val="000000"/>
                <w:sz w:val="24"/>
                <w:szCs w:val="28"/>
                <w:lang w:val="ru-RU"/>
              </w:rPr>
              <w:t>Switzerland</w:t>
            </w:r>
            <w:proofErr w:type="spellEnd"/>
            <w:r w:rsidRPr="00956FA4">
              <w:rPr>
                <w:rFonts w:cs="Segoe UI"/>
                <w:b/>
                <w:bCs/>
                <w:color w:val="000000"/>
                <w:sz w:val="24"/>
                <w:szCs w:val="28"/>
                <w:lang w:val="ru-RU"/>
              </w:rPr>
              <w:t xml:space="preserve">, 28 </w:t>
            </w:r>
            <w:proofErr w:type="spellStart"/>
            <w:r w:rsidRPr="00956FA4">
              <w:rPr>
                <w:rFonts w:cs="Segoe UI"/>
                <w:b/>
                <w:bCs/>
                <w:color w:val="000000"/>
                <w:sz w:val="24"/>
                <w:szCs w:val="28"/>
                <w:lang w:val="ru-RU"/>
              </w:rPr>
              <w:t>February</w:t>
            </w:r>
            <w:proofErr w:type="spellEnd"/>
            <w:r w:rsidRPr="00956FA4">
              <w:rPr>
                <w:rFonts w:cs="Segoe UI"/>
                <w:b/>
                <w:bCs/>
                <w:color w:val="000000"/>
                <w:sz w:val="24"/>
                <w:szCs w:val="28"/>
                <w:lang w:val="ru-RU"/>
              </w:rPr>
              <w:t xml:space="preserve"> and 1</w:t>
            </w:r>
            <w:r w:rsidR="00067770" w:rsidRPr="00956FA4">
              <w:rPr>
                <w:rFonts w:cs="Segoe UI"/>
                <w:b/>
                <w:bCs/>
                <w:color w:val="000000"/>
                <w:sz w:val="24"/>
                <w:szCs w:val="28"/>
                <w:lang w:val="ru-RU"/>
              </w:rPr>
              <w:t>−</w:t>
            </w:r>
            <w:r w:rsidRPr="00956FA4">
              <w:rPr>
                <w:rFonts w:cs="Segoe UI"/>
                <w:b/>
                <w:bCs/>
                <w:color w:val="000000"/>
                <w:sz w:val="24"/>
                <w:szCs w:val="28"/>
                <w:lang w:val="ru-RU"/>
              </w:rPr>
              <w:t xml:space="preserve">9 </w:t>
            </w:r>
            <w:proofErr w:type="spellStart"/>
            <w:r w:rsidRPr="00956FA4">
              <w:rPr>
                <w:rFonts w:cs="Segoe UI"/>
                <w:b/>
                <w:bCs/>
                <w:color w:val="000000"/>
                <w:sz w:val="24"/>
                <w:szCs w:val="28"/>
                <w:lang w:val="ru-RU"/>
              </w:rPr>
              <w:t>March</w:t>
            </w:r>
            <w:proofErr w:type="spellEnd"/>
            <w:r w:rsidRPr="00956FA4">
              <w:rPr>
                <w:rFonts w:cs="Segoe UI"/>
                <w:b/>
                <w:bCs/>
                <w:color w:val="000000"/>
                <w:sz w:val="24"/>
                <w:szCs w:val="28"/>
                <w:lang w:val="ru-RU"/>
              </w:rPr>
              <w:t xml:space="preserve"> 2022</w:t>
            </w:r>
          </w:p>
        </w:tc>
      </w:tr>
    </w:tbl>
    <w:p w14:paraId="01D1F211" w14:textId="77777777" w:rsidR="00BC61FB" w:rsidRPr="00956FA4" w:rsidRDefault="00BC61FB" w:rsidP="00BC61FB">
      <w:pPr>
        <w:spacing w:before="0"/>
        <w:rPr>
          <w:sz w:val="20"/>
          <w:szCs w:val="20"/>
          <w:lang w:val="ru-RU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BC61FB" w:rsidRPr="00956FA4" w14:paraId="1395BB6D" w14:textId="77777777" w:rsidTr="00BB135B">
        <w:tc>
          <w:tcPr>
            <w:tcW w:w="9643" w:type="dxa"/>
          </w:tcPr>
          <w:p w14:paraId="6E402D78" w14:textId="77777777" w:rsidR="00BC61FB" w:rsidRPr="00956FA4" w:rsidRDefault="00BC61FB" w:rsidP="00BB135B">
            <w:pPr>
              <w:spacing w:before="0"/>
              <w:jc w:val="center"/>
              <w:rPr>
                <w:szCs w:val="22"/>
                <w:lang w:val="ru-RU"/>
              </w:rPr>
            </w:pPr>
            <w:proofErr w:type="spellStart"/>
            <w:r w:rsidRPr="00956FA4">
              <w:rPr>
                <w:szCs w:val="22"/>
                <w:lang w:val="ru-RU"/>
              </w:rPr>
              <w:t>Deadline</w:t>
            </w:r>
            <w:proofErr w:type="spellEnd"/>
            <w:r w:rsidRPr="00956FA4">
              <w:rPr>
                <w:szCs w:val="22"/>
                <w:lang w:val="ru-RU"/>
              </w:rPr>
              <w:t xml:space="preserve">: 17 </w:t>
            </w:r>
            <w:proofErr w:type="spellStart"/>
            <w:r w:rsidRPr="00956FA4">
              <w:rPr>
                <w:szCs w:val="22"/>
                <w:lang w:val="ru-RU"/>
              </w:rPr>
              <w:t>January</w:t>
            </w:r>
            <w:proofErr w:type="spellEnd"/>
            <w:r w:rsidRPr="00956FA4">
              <w:rPr>
                <w:szCs w:val="22"/>
                <w:lang w:val="ru-RU"/>
              </w:rPr>
              <w:t xml:space="preserve"> 2022 (2359 </w:t>
            </w:r>
            <w:proofErr w:type="spellStart"/>
            <w:r w:rsidRPr="00956FA4">
              <w:rPr>
                <w:szCs w:val="22"/>
                <w:lang w:val="ru-RU"/>
              </w:rPr>
              <w:t>hours</w:t>
            </w:r>
            <w:proofErr w:type="spellEnd"/>
            <w:r w:rsidRPr="00956FA4">
              <w:rPr>
                <w:szCs w:val="22"/>
                <w:lang w:val="ru-RU"/>
              </w:rPr>
              <w:t xml:space="preserve">, Geneva CH </w:t>
            </w:r>
            <w:proofErr w:type="spellStart"/>
            <w:r w:rsidRPr="00956FA4">
              <w:rPr>
                <w:szCs w:val="22"/>
                <w:lang w:val="ru-RU"/>
              </w:rPr>
              <w:t>time</w:t>
            </w:r>
            <w:proofErr w:type="spellEnd"/>
            <w:r w:rsidRPr="00956FA4">
              <w:rPr>
                <w:szCs w:val="22"/>
                <w:lang w:val="ru-RU"/>
              </w:rPr>
              <w:t>)</w:t>
            </w:r>
          </w:p>
          <w:p w14:paraId="2F1D56BF" w14:textId="77777777" w:rsidR="00BC61FB" w:rsidRPr="00956FA4" w:rsidRDefault="00BC61FB" w:rsidP="00BB135B">
            <w:pPr>
              <w:spacing w:before="0"/>
              <w:jc w:val="center"/>
              <w:rPr>
                <w:sz w:val="20"/>
                <w:szCs w:val="20"/>
                <w:lang w:val="ru-RU"/>
              </w:rPr>
            </w:pPr>
            <w:proofErr w:type="spellStart"/>
            <w:r w:rsidRPr="00956FA4">
              <w:rPr>
                <w:i/>
                <w:iCs/>
                <w:sz w:val="18"/>
                <w:szCs w:val="18"/>
                <w:lang w:val="ru-RU"/>
              </w:rPr>
              <w:t>Any</w:t>
            </w:r>
            <w:proofErr w:type="spellEnd"/>
            <w:r w:rsidRPr="00956FA4">
              <w:rPr>
                <w:i/>
                <w:i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956FA4">
              <w:rPr>
                <w:i/>
                <w:iCs/>
                <w:sz w:val="18"/>
                <w:szCs w:val="18"/>
                <w:lang w:val="ru-RU"/>
              </w:rPr>
              <w:t>application</w:t>
            </w:r>
            <w:proofErr w:type="spellEnd"/>
            <w:r w:rsidRPr="00956FA4">
              <w:rPr>
                <w:i/>
                <w:i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956FA4">
              <w:rPr>
                <w:i/>
                <w:iCs/>
                <w:sz w:val="18"/>
                <w:szCs w:val="18"/>
                <w:lang w:val="ru-RU"/>
              </w:rPr>
              <w:t>received</w:t>
            </w:r>
            <w:proofErr w:type="spellEnd"/>
            <w:r w:rsidRPr="00956FA4">
              <w:rPr>
                <w:i/>
                <w:i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956FA4">
              <w:rPr>
                <w:i/>
                <w:iCs/>
                <w:sz w:val="18"/>
                <w:szCs w:val="18"/>
                <w:lang w:val="ru-RU"/>
              </w:rPr>
              <w:t>after</w:t>
            </w:r>
            <w:proofErr w:type="spellEnd"/>
            <w:r w:rsidRPr="00956FA4">
              <w:rPr>
                <w:i/>
                <w:i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956FA4">
              <w:rPr>
                <w:i/>
                <w:iCs/>
                <w:sz w:val="18"/>
                <w:szCs w:val="18"/>
                <w:lang w:val="ru-RU"/>
              </w:rPr>
              <w:t>this</w:t>
            </w:r>
            <w:proofErr w:type="spellEnd"/>
            <w:r w:rsidRPr="00956FA4">
              <w:rPr>
                <w:i/>
                <w:i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956FA4">
              <w:rPr>
                <w:i/>
                <w:iCs/>
                <w:sz w:val="18"/>
                <w:szCs w:val="18"/>
                <w:lang w:val="ru-RU"/>
              </w:rPr>
              <w:t>date</w:t>
            </w:r>
            <w:proofErr w:type="spellEnd"/>
            <w:r w:rsidRPr="00956FA4">
              <w:rPr>
                <w:i/>
                <w:i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956FA4">
              <w:rPr>
                <w:i/>
                <w:iCs/>
                <w:sz w:val="18"/>
                <w:szCs w:val="18"/>
                <w:lang w:val="ru-RU"/>
              </w:rPr>
              <w:t>will</w:t>
            </w:r>
            <w:proofErr w:type="spellEnd"/>
            <w:r w:rsidRPr="00956FA4">
              <w:rPr>
                <w:i/>
                <w:i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956FA4">
              <w:rPr>
                <w:i/>
                <w:iCs/>
                <w:sz w:val="18"/>
                <w:szCs w:val="18"/>
                <w:lang w:val="ru-RU"/>
              </w:rPr>
              <w:t>not</w:t>
            </w:r>
            <w:proofErr w:type="spellEnd"/>
            <w:r w:rsidRPr="00956FA4">
              <w:rPr>
                <w:i/>
                <w:i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956FA4">
              <w:rPr>
                <w:i/>
                <w:iCs/>
                <w:sz w:val="18"/>
                <w:szCs w:val="18"/>
                <w:lang w:val="ru-RU"/>
              </w:rPr>
              <w:t>be</w:t>
            </w:r>
            <w:proofErr w:type="spellEnd"/>
            <w:r w:rsidRPr="00956FA4">
              <w:rPr>
                <w:i/>
                <w:i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956FA4">
              <w:rPr>
                <w:i/>
                <w:iCs/>
                <w:sz w:val="18"/>
                <w:szCs w:val="18"/>
                <w:lang w:val="ru-RU"/>
              </w:rPr>
              <w:t>considered</w:t>
            </w:r>
            <w:proofErr w:type="spellEnd"/>
            <w:r w:rsidRPr="00956FA4">
              <w:rPr>
                <w:i/>
                <w:iCs/>
                <w:sz w:val="18"/>
                <w:szCs w:val="18"/>
                <w:lang w:val="ru-RU"/>
              </w:rPr>
              <w:t>.</w:t>
            </w:r>
          </w:p>
        </w:tc>
      </w:tr>
    </w:tbl>
    <w:p w14:paraId="7243F67F" w14:textId="77777777" w:rsidR="00BC61FB" w:rsidRPr="00956FA4" w:rsidRDefault="00BC61FB" w:rsidP="00BC61FB">
      <w:pPr>
        <w:spacing w:before="0"/>
        <w:rPr>
          <w:szCs w:val="22"/>
          <w:lang w:val="ru-RU"/>
        </w:rPr>
      </w:pPr>
    </w:p>
    <w:tbl>
      <w:tblPr>
        <w:tblStyle w:val="TableGrid"/>
        <w:tblW w:w="0" w:type="auto"/>
        <w:tblBorders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93"/>
        <w:gridCol w:w="6236"/>
      </w:tblGrid>
      <w:tr w:rsidR="00BC61FB" w:rsidRPr="00956FA4" w14:paraId="41B93796" w14:textId="77777777" w:rsidTr="00BB135B">
        <w:tc>
          <w:tcPr>
            <w:tcW w:w="3397" w:type="dxa"/>
            <w:vAlign w:val="center"/>
          </w:tcPr>
          <w:p w14:paraId="3454654B" w14:textId="77777777" w:rsidR="00BC61FB" w:rsidRPr="00956FA4" w:rsidRDefault="00BC61FB" w:rsidP="00BB135B">
            <w:pPr>
              <w:spacing w:before="0" w:line="360" w:lineRule="auto"/>
              <w:rPr>
                <w:i/>
                <w:iCs/>
                <w:sz w:val="20"/>
                <w:lang w:val="ru-RU"/>
              </w:rPr>
            </w:pPr>
            <w:r w:rsidRPr="00956FA4">
              <w:rPr>
                <w:sz w:val="20"/>
                <w:lang w:val="ru-RU"/>
              </w:rPr>
              <w:t>Country</w:t>
            </w:r>
          </w:p>
        </w:tc>
        <w:tc>
          <w:tcPr>
            <w:tcW w:w="6247" w:type="dxa"/>
            <w:vAlign w:val="center"/>
          </w:tcPr>
          <w:p w14:paraId="24BEAB2A" w14:textId="77777777" w:rsidR="00BC61FB" w:rsidRPr="00956FA4" w:rsidRDefault="00BC61FB" w:rsidP="00BB135B">
            <w:pPr>
              <w:spacing w:before="0" w:line="360" w:lineRule="auto"/>
              <w:rPr>
                <w:sz w:val="20"/>
                <w:lang w:val="ru-RU"/>
              </w:rPr>
            </w:pPr>
          </w:p>
        </w:tc>
      </w:tr>
      <w:tr w:rsidR="00BC61FB" w:rsidRPr="00956FA4" w14:paraId="01D1C661" w14:textId="77777777" w:rsidTr="00BB135B">
        <w:tc>
          <w:tcPr>
            <w:tcW w:w="3397" w:type="dxa"/>
            <w:vAlign w:val="center"/>
          </w:tcPr>
          <w:p w14:paraId="79963A59" w14:textId="77777777" w:rsidR="00BC61FB" w:rsidRPr="00956FA4" w:rsidRDefault="00BC61FB" w:rsidP="00BB135B">
            <w:pPr>
              <w:spacing w:before="0" w:line="360" w:lineRule="auto"/>
              <w:rPr>
                <w:sz w:val="20"/>
                <w:lang w:val="ru-RU"/>
              </w:rPr>
            </w:pPr>
            <w:proofErr w:type="spellStart"/>
            <w:r w:rsidRPr="00956FA4">
              <w:rPr>
                <w:sz w:val="20"/>
                <w:lang w:val="ru-RU"/>
              </w:rPr>
              <w:t>Name</w:t>
            </w:r>
            <w:proofErr w:type="spellEnd"/>
            <w:r w:rsidRPr="00956FA4">
              <w:rPr>
                <w:sz w:val="20"/>
                <w:lang w:val="ru-RU"/>
              </w:rPr>
              <w:t xml:space="preserve"> of the Administration</w:t>
            </w:r>
          </w:p>
        </w:tc>
        <w:tc>
          <w:tcPr>
            <w:tcW w:w="6247" w:type="dxa"/>
            <w:vAlign w:val="center"/>
          </w:tcPr>
          <w:p w14:paraId="134965C4" w14:textId="77777777" w:rsidR="00BC61FB" w:rsidRPr="00956FA4" w:rsidRDefault="00BC61FB" w:rsidP="00BB135B">
            <w:pPr>
              <w:spacing w:before="0" w:line="360" w:lineRule="auto"/>
              <w:rPr>
                <w:sz w:val="20"/>
                <w:lang w:val="ru-RU"/>
              </w:rPr>
            </w:pPr>
          </w:p>
        </w:tc>
      </w:tr>
    </w:tbl>
    <w:p w14:paraId="67B4373A" w14:textId="77777777" w:rsidR="00BC61FB" w:rsidRPr="00956FA4" w:rsidRDefault="00BC61FB" w:rsidP="00BC61FB">
      <w:pPr>
        <w:spacing w:before="0"/>
        <w:rPr>
          <w:szCs w:val="22"/>
          <w:lang w:val="ru-RU"/>
        </w:rPr>
      </w:pPr>
    </w:p>
    <w:tbl>
      <w:tblPr>
        <w:tblStyle w:val="TableGrid"/>
        <w:tblW w:w="964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A6A6A6" w:themeFill="background1" w:themeFillShade="A6"/>
        <w:tblLook w:val="04A0" w:firstRow="1" w:lastRow="0" w:firstColumn="1" w:lastColumn="0" w:noHBand="0" w:noVBand="1"/>
      </w:tblPr>
      <w:tblGrid>
        <w:gridCol w:w="3402"/>
        <w:gridCol w:w="6242"/>
      </w:tblGrid>
      <w:tr w:rsidR="00BC61FB" w:rsidRPr="00956FA4" w14:paraId="274B5C4E" w14:textId="77777777" w:rsidTr="00BB135B">
        <w:tc>
          <w:tcPr>
            <w:tcW w:w="964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14:paraId="07B78A90" w14:textId="77777777" w:rsidR="00BC61FB" w:rsidRPr="00956FA4" w:rsidRDefault="00BC61FB" w:rsidP="00067770">
            <w:pPr>
              <w:spacing w:before="20" w:after="20"/>
              <w:jc w:val="center"/>
              <w:rPr>
                <w:b/>
                <w:bCs/>
                <w:i/>
                <w:iCs/>
                <w:color w:val="FFFFFF" w:themeColor="background1"/>
                <w:sz w:val="20"/>
                <w:lang w:val="ru-RU"/>
              </w:rPr>
            </w:pP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Personal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information</w:t>
            </w:r>
            <w:proofErr w:type="spellEnd"/>
          </w:p>
        </w:tc>
      </w:tr>
      <w:tr w:rsidR="00BC61FB" w:rsidRPr="00956FA4" w14:paraId="5D21B80C" w14:textId="77777777" w:rsidTr="00BB135B">
        <w:trPr>
          <w:trHeight w:val="493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p w14:paraId="1120D356" w14:textId="77777777" w:rsidR="00BC61FB" w:rsidRPr="00956FA4" w:rsidRDefault="00BC61FB" w:rsidP="00BB135B">
            <w:pPr>
              <w:spacing w:before="0"/>
              <w:rPr>
                <w:sz w:val="20"/>
                <w:lang w:val="ru-RU"/>
              </w:rPr>
            </w:pPr>
            <w:proofErr w:type="spellStart"/>
            <w:r w:rsidRPr="00956FA4">
              <w:rPr>
                <w:sz w:val="20"/>
                <w:lang w:val="ru-RU"/>
              </w:rPr>
              <w:t>Gender</w:t>
            </w:r>
            <w:proofErr w:type="spellEnd"/>
          </w:p>
        </w:tc>
        <w:tc>
          <w:tcPr>
            <w:tcW w:w="6242" w:type="dxa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584A28" w14:textId="181DF93B" w:rsidR="00BC61FB" w:rsidRPr="00956FA4" w:rsidRDefault="00BC61FB" w:rsidP="00067770">
            <w:pPr>
              <w:tabs>
                <w:tab w:val="clear" w:pos="1985"/>
              </w:tabs>
              <w:spacing w:before="0"/>
              <w:rPr>
                <w:sz w:val="20"/>
                <w:lang w:val="ru-RU"/>
              </w:rPr>
            </w:pPr>
            <w:r w:rsidRPr="00956FA4">
              <w:rPr>
                <w:sz w:val="32"/>
                <w:szCs w:val="32"/>
                <w:lang w:val="ru-RU"/>
              </w:rPr>
              <w:t>□</w:t>
            </w:r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Female</w:t>
            </w:r>
            <w:proofErr w:type="spellEnd"/>
            <w:r w:rsidRPr="00956FA4">
              <w:rPr>
                <w:sz w:val="20"/>
                <w:lang w:val="ru-RU"/>
              </w:rPr>
              <w:tab/>
            </w:r>
            <w:r w:rsidRPr="00956FA4">
              <w:rPr>
                <w:sz w:val="32"/>
                <w:szCs w:val="32"/>
                <w:lang w:val="ru-RU"/>
              </w:rPr>
              <w:t>□</w:t>
            </w:r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Male</w:t>
            </w:r>
            <w:proofErr w:type="spellEnd"/>
            <w:r w:rsidRPr="00956FA4">
              <w:rPr>
                <w:sz w:val="20"/>
                <w:lang w:val="ru-RU"/>
              </w:rPr>
              <w:tab/>
            </w:r>
            <w:r w:rsidRPr="00956FA4">
              <w:rPr>
                <w:sz w:val="32"/>
                <w:szCs w:val="32"/>
                <w:lang w:val="ru-RU"/>
              </w:rPr>
              <w:t>□</w:t>
            </w:r>
          </w:p>
        </w:tc>
      </w:tr>
      <w:tr w:rsidR="00BC61FB" w:rsidRPr="00956FA4" w14:paraId="2B7F6152" w14:textId="77777777" w:rsidTr="00BB135B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19E8431" w14:textId="77777777" w:rsidR="00BC61FB" w:rsidRPr="00956FA4" w:rsidRDefault="00BC61FB" w:rsidP="00BB135B">
            <w:pPr>
              <w:spacing w:before="0" w:line="360" w:lineRule="auto"/>
              <w:rPr>
                <w:i/>
                <w:iCs/>
                <w:sz w:val="20"/>
                <w:lang w:val="ru-RU"/>
              </w:rPr>
            </w:pPr>
            <w:proofErr w:type="spellStart"/>
            <w:r w:rsidRPr="00956FA4">
              <w:rPr>
                <w:sz w:val="20"/>
                <w:lang w:val="ru-RU"/>
              </w:rPr>
              <w:t>Family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name</w:t>
            </w:r>
            <w:proofErr w:type="spellEnd"/>
            <w:r w:rsidRPr="00956FA4">
              <w:rPr>
                <w:sz w:val="20"/>
                <w:lang w:val="ru-RU"/>
              </w:rPr>
              <w:t xml:space="preserve"> (</w:t>
            </w:r>
            <w:proofErr w:type="spellStart"/>
            <w:r w:rsidRPr="00956FA4">
              <w:rPr>
                <w:b/>
                <w:bCs/>
                <w:i/>
                <w:iCs/>
                <w:sz w:val="20"/>
                <w:lang w:val="ru-RU"/>
              </w:rPr>
              <w:t>as</w:t>
            </w:r>
            <w:proofErr w:type="spellEnd"/>
            <w:r w:rsidRPr="00956FA4">
              <w:rPr>
                <w:b/>
                <w:bCs/>
                <w:i/>
                <w:iCs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i/>
                <w:iCs/>
                <w:sz w:val="20"/>
                <w:lang w:val="ru-RU"/>
              </w:rPr>
              <w:t>in</w:t>
            </w:r>
            <w:proofErr w:type="spellEnd"/>
            <w:r w:rsidRPr="00956FA4">
              <w:rPr>
                <w:b/>
                <w:bCs/>
                <w:i/>
                <w:iCs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i/>
                <w:iCs/>
                <w:sz w:val="20"/>
                <w:lang w:val="ru-RU"/>
              </w:rPr>
              <w:t>passport</w:t>
            </w:r>
            <w:proofErr w:type="spellEnd"/>
            <w:r w:rsidRPr="00956FA4">
              <w:rPr>
                <w:sz w:val="20"/>
                <w:lang w:val="ru-RU"/>
              </w:rPr>
              <w:t>)</w:t>
            </w:r>
          </w:p>
        </w:tc>
        <w:tc>
          <w:tcPr>
            <w:tcW w:w="62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231DA" w14:textId="77777777" w:rsidR="00BC61FB" w:rsidRPr="00956FA4" w:rsidRDefault="00BC61FB" w:rsidP="00BB135B">
            <w:pPr>
              <w:spacing w:before="0" w:line="360" w:lineRule="auto"/>
              <w:rPr>
                <w:sz w:val="20"/>
                <w:lang w:val="ru-RU"/>
              </w:rPr>
            </w:pPr>
          </w:p>
        </w:tc>
      </w:tr>
      <w:tr w:rsidR="00BC61FB" w:rsidRPr="00956FA4" w14:paraId="51FBC724" w14:textId="77777777" w:rsidTr="00BB135B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0C55A8F" w14:textId="77777777" w:rsidR="00BC61FB" w:rsidRPr="00956FA4" w:rsidRDefault="00BC61FB" w:rsidP="00BB135B">
            <w:pPr>
              <w:spacing w:before="0" w:line="360" w:lineRule="auto"/>
              <w:rPr>
                <w:b/>
                <w:bCs/>
                <w:i/>
                <w:iCs/>
                <w:sz w:val="20"/>
                <w:lang w:val="ru-RU"/>
              </w:rPr>
            </w:pPr>
            <w:proofErr w:type="spellStart"/>
            <w:r w:rsidRPr="00956FA4">
              <w:rPr>
                <w:sz w:val="20"/>
                <w:lang w:val="ru-RU"/>
              </w:rPr>
              <w:t>Middle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name</w:t>
            </w:r>
            <w:proofErr w:type="spellEnd"/>
            <w:r w:rsidRPr="00956FA4">
              <w:rPr>
                <w:sz w:val="20"/>
                <w:lang w:val="ru-RU"/>
              </w:rPr>
              <w:t xml:space="preserve"> (</w:t>
            </w:r>
            <w:proofErr w:type="spellStart"/>
            <w:r w:rsidRPr="00956FA4">
              <w:rPr>
                <w:i/>
                <w:iCs/>
                <w:sz w:val="20"/>
                <w:lang w:val="ru-RU"/>
              </w:rPr>
              <w:t>if</w:t>
            </w:r>
            <w:proofErr w:type="spellEnd"/>
            <w:r w:rsidRPr="00956FA4">
              <w:rPr>
                <w:i/>
                <w:iCs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i/>
                <w:iCs/>
                <w:sz w:val="20"/>
                <w:lang w:val="ru-RU"/>
              </w:rPr>
              <w:t>any</w:t>
            </w:r>
            <w:proofErr w:type="spellEnd"/>
            <w:r w:rsidRPr="00956FA4">
              <w:rPr>
                <w:i/>
                <w:iCs/>
                <w:sz w:val="20"/>
                <w:lang w:val="ru-RU"/>
              </w:rPr>
              <w:t xml:space="preserve">, </w:t>
            </w:r>
            <w:proofErr w:type="spellStart"/>
            <w:r w:rsidRPr="00956FA4">
              <w:rPr>
                <w:b/>
                <w:bCs/>
                <w:i/>
                <w:iCs/>
                <w:sz w:val="20"/>
                <w:lang w:val="ru-RU"/>
              </w:rPr>
              <w:t>as</w:t>
            </w:r>
            <w:proofErr w:type="spellEnd"/>
            <w:r w:rsidRPr="00956FA4">
              <w:rPr>
                <w:b/>
                <w:bCs/>
                <w:i/>
                <w:iCs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i/>
                <w:iCs/>
                <w:sz w:val="20"/>
                <w:lang w:val="ru-RU"/>
              </w:rPr>
              <w:t>in</w:t>
            </w:r>
            <w:proofErr w:type="spellEnd"/>
            <w:r w:rsidRPr="00956FA4">
              <w:rPr>
                <w:b/>
                <w:bCs/>
                <w:i/>
                <w:iCs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i/>
                <w:iCs/>
                <w:sz w:val="20"/>
                <w:lang w:val="ru-RU"/>
              </w:rPr>
              <w:t>passport</w:t>
            </w:r>
            <w:proofErr w:type="spellEnd"/>
            <w:r w:rsidRPr="00956FA4">
              <w:rPr>
                <w:sz w:val="20"/>
                <w:lang w:val="ru-RU"/>
              </w:rPr>
              <w:t>)</w:t>
            </w:r>
          </w:p>
        </w:tc>
        <w:tc>
          <w:tcPr>
            <w:tcW w:w="62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FFCA3" w14:textId="77777777" w:rsidR="00BC61FB" w:rsidRPr="00956FA4" w:rsidRDefault="00BC61FB" w:rsidP="00BB135B">
            <w:pPr>
              <w:spacing w:before="0" w:line="360" w:lineRule="auto"/>
              <w:rPr>
                <w:sz w:val="20"/>
                <w:lang w:val="ru-RU"/>
              </w:rPr>
            </w:pPr>
          </w:p>
        </w:tc>
      </w:tr>
      <w:tr w:rsidR="00BC61FB" w:rsidRPr="00956FA4" w14:paraId="3D1F7AA2" w14:textId="77777777" w:rsidTr="00BB135B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3138652" w14:textId="77777777" w:rsidR="00BC61FB" w:rsidRPr="00956FA4" w:rsidRDefault="00BC61FB" w:rsidP="00BB135B">
            <w:pPr>
              <w:spacing w:before="0" w:line="360" w:lineRule="auto"/>
              <w:rPr>
                <w:i/>
                <w:iCs/>
                <w:sz w:val="20"/>
                <w:lang w:val="ru-RU"/>
              </w:rPr>
            </w:pPr>
            <w:proofErr w:type="spellStart"/>
            <w:r w:rsidRPr="00956FA4">
              <w:rPr>
                <w:sz w:val="20"/>
                <w:lang w:val="ru-RU"/>
              </w:rPr>
              <w:t>First</w:t>
            </w:r>
            <w:proofErr w:type="spellEnd"/>
            <w:r w:rsidRPr="00956FA4">
              <w:rPr>
                <w:sz w:val="20"/>
                <w:lang w:val="ru-RU"/>
              </w:rPr>
              <w:t>/</w:t>
            </w:r>
            <w:proofErr w:type="spellStart"/>
            <w:r w:rsidRPr="00956FA4">
              <w:rPr>
                <w:sz w:val="20"/>
                <w:lang w:val="ru-RU"/>
              </w:rPr>
              <w:t>given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name</w:t>
            </w:r>
            <w:proofErr w:type="spellEnd"/>
            <w:r w:rsidRPr="00956FA4">
              <w:rPr>
                <w:sz w:val="20"/>
                <w:lang w:val="ru-RU"/>
              </w:rPr>
              <w:t xml:space="preserve"> (</w:t>
            </w:r>
            <w:proofErr w:type="spellStart"/>
            <w:r w:rsidRPr="00956FA4">
              <w:rPr>
                <w:b/>
                <w:bCs/>
                <w:i/>
                <w:iCs/>
                <w:sz w:val="20"/>
                <w:lang w:val="ru-RU"/>
              </w:rPr>
              <w:t>as</w:t>
            </w:r>
            <w:proofErr w:type="spellEnd"/>
            <w:r w:rsidRPr="00956FA4">
              <w:rPr>
                <w:b/>
                <w:bCs/>
                <w:i/>
                <w:iCs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i/>
                <w:iCs/>
                <w:sz w:val="20"/>
                <w:lang w:val="ru-RU"/>
              </w:rPr>
              <w:t>in</w:t>
            </w:r>
            <w:proofErr w:type="spellEnd"/>
            <w:r w:rsidRPr="00956FA4">
              <w:rPr>
                <w:b/>
                <w:bCs/>
                <w:i/>
                <w:iCs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i/>
                <w:iCs/>
                <w:sz w:val="20"/>
                <w:lang w:val="ru-RU"/>
              </w:rPr>
              <w:t>passport</w:t>
            </w:r>
            <w:proofErr w:type="spellEnd"/>
            <w:r w:rsidRPr="00956FA4">
              <w:rPr>
                <w:sz w:val="20"/>
                <w:lang w:val="ru-RU"/>
              </w:rPr>
              <w:t>)</w:t>
            </w:r>
          </w:p>
        </w:tc>
        <w:tc>
          <w:tcPr>
            <w:tcW w:w="62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4D440" w14:textId="77777777" w:rsidR="00BC61FB" w:rsidRPr="00956FA4" w:rsidRDefault="00BC61FB" w:rsidP="00BB135B">
            <w:pPr>
              <w:spacing w:before="0" w:line="360" w:lineRule="auto"/>
              <w:rPr>
                <w:sz w:val="20"/>
                <w:lang w:val="ru-RU"/>
              </w:rPr>
            </w:pPr>
          </w:p>
        </w:tc>
      </w:tr>
      <w:tr w:rsidR="00BC61FB" w:rsidRPr="00956FA4" w14:paraId="2548AC22" w14:textId="77777777" w:rsidTr="00BB135B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BB07B74" w14:textId="77777777" w:rsidR="00BC61FB" w:rsidRPr="00956FA4" w:rsidRDefault="00BC61FB" w:rsidP="00BB135B">
            <w:pPr>
              <w:spacing w:before="0" w:line="360" w:lineRule="auto"/>
              <w:rPr>
                <w:i/>
                <w:iCs/>
                <w:sz w:val="20"/>
                <w:lang w:val="ru-RU"/>
              </w:rPr>
            </w:pPr>
            <w:proofErr w:type="spellStart"/>
            <w:r w:rsidRPr="00956FA4">
              <w:rPr>
                <w:sz w:val="20"/>
                <w:lang w:val="ru-RU"/>
              </w:rPr>
              <w:t>Date</w:t>
            </w:r>
            <w:proofErr w:type="spellEnd"/>
            <w:r w:rsidRPr="00956FA4">
              <w:rPr>
                <w:sz w:val="20"/>
                <w:lang w:val="ru-RU"/>
              </w:rPr>
              <w:t xml:space="preserve"> of </w:t>
            </w:r>
            <w:proofErr w:type="spellStart"/>
            <w:r w:rsidRPr="00956FA4">
              <w:rPr>
                <w:sz w:val="20"/>
                <w:lang w:val="ru-RU"/>
              </w:rPr>
              <w:t>birth</w:t>
            </w:r>
            <w:proofErr w:type="spellEnd"/>
            <w:r w:rsidRPr="00956FA4">
              <w:rPr>
                <w:sz w:val="20"/>
                <w:lang w:val="ru-RU"/>
              </w:rPr>
              <w:tab/>
            </w:r>
            <w:r w:rsidRPr="00956FA4">
              <w:rPr>
                <w:i/>
                <w:iCs/>
                <w:color w:val="808080" w:themeColor="background1" w:themeShade="80"/>
                <w:sz w:val="20"/>
                <w:lang w:val="ru-RU"/>
              </w:rPr>
              <w:t>DD/MM/YYYY</w:t>
            </w:r>
          </w:p>
        </w:tc>
        <w:tc>
          <w:tcPr>
            <w:tcW w:w="62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D12D8" w14:textId="77777777" w:rsidR="00BC61FB" w:rsidRPr="00956FA4" w:rsidRDefault="00BC61FB" w:rsidP="00BB135B">
            <w:pPr>
              <w:spacing w:before="0" w:line="360" w:lineRule="auto"/>
              <w:rPr>
                <w:sz w:val="20"/>
                <w:lang w:val="ru-RU"/>
              </w:rPr>
            </w:pPr>
          </w:p>
        </w:tc>
      </w:tr>
      <w:tr w:rsidR="00BC61FB" w:rsidRPr="00956FA4" w14:paraId="73470332" w14:textId="77777777" w:rsidTr="00BB135B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00048A6" w14:textId="77777777" w:rsidR="00BC61FB" w:rsidRPr="00956FA4" w:rsidRDefault="00BC61FB" w:rsidP="00BB135B">
            <w:pPr>
              <w:spacing w:before="0" w:line="360" w:lineRule="auto"/>
              <w:rPr>
                <w:sz w:val="20"/>
                <w:lang w:val="ru-RU"/>
              </w:rPr>
            </w:pPr>
            <w:proofErr w:type="spellStart"/>
            <w:r w:rsidRPr="00956FA4">
              <w:rPr>
                <w:sz w:val="20"/>
                <w:lang w:val="ru-RU"/>
              </w:rPr>
              <w:t>Place</w:t>
            </w:r>
            <w:proofErr w:type="spellEnd"/>
            <w:r w:rsidRPr="00956FA4">
              <w:rPr>
                <w:sz w:val="20"/>
                <w:lang w:val="ru-RU"/>
              </w:rPr>
              <w:t xml:space="preserve"> of </w:t>
            </w:r>
            <w:proofErr w:type="spellStart"/>
            <w:r w:rsidRPr="00956FA4">
              <w:rPr>
                <w:sz w:val="20"/>
                <w:lang w:val="ru-RU"/>
              </w:rPr>
              <w:t>birth</w:t>
            </w:r>
            <w:proofErr w:type="spellEnd"/>
            <w:r w:rsidRPr="00956FA4">
              <w:rPr>
                <w:sz w:val="20"/>
                <w:lang w:val="ru-RU"/>
              </w:rPr>
              <w:tab/>
            </w:r>
            <w:r w:rsidRPr="00956FA4">
              <w:rPr>
                <w:i/>
                <w:iCs/>
                <w:color w:val="808080" w:themeColor="background1" w:themeShade="80"/>
                <w:sz w:val="20"/>
                <w:lang w:val="ru-RU"/>
              </w:rPr>
              <w:t>DD/MM/YYYY</w:t>
            </w:r>
          </w:p>
        </w:tc>
        <w:tc>
          <w:tcPr>
            <w:tcW w:w="62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00044" w14:textId="77777777" w:rsidR="00BC61FB" w:rsidRPr="00956FA4" w:rsidRDefault="00BC61FB" w:rsidP="00BB135B">
            <w:pPr>
              <w:spacing w:before="0" w:line="360" w:lineRule="auto"/>
              <w:rPr>
                <w:sz w:val="20"/>
                <w:lang w:val="ru-RU"/>
              </w:rPr>
            </w:pPr>
          </w:p>
        </w:tc>
      </w:tr>
      <w:tr w:rsidR="00BC61FB" w:rsidRPr="00956FA4" w14:paraId="2924E9BA" w14:textId="77777777" w:rsidTr="00BB135B">
        <w:tc>
          <w:tcPr>
            <w:tcW w:w="964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14:paraId="065294D9" w14:textId="77777777" w:rsidR="00BC61FB" w:rsidRPr="00956FA4" w:rsidRDefault="00BC61FB" w:rsidP="00067770">
            <w:pPr>
              <w:spacing w:before="20" w:after="20"/>
              <w:jc w:val="center"/>
              <w:rPr>
                <w:b/>
                <w:bCs/>
                <w:color w:val="FFFFFF" w:themeColor="background1"/>
                <w:sz w:val="20"/>
                <w:lang w:val="ru-RU"/>
              </w:rPr>
            </w:pP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Additional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information</w:t>
            </w:r>
            <w:proofErr w:type="spellEnd"/>
          </w:p>
        </w:tc>
      </w:tr>
      <w:tr w:rsidR="00BC61FB" w:rsidRPr="00956FA4" w14:paraId="00332EDC" w14:textId="77777777" w:rsidTr="00BB135B"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p w14:paraId="08275473" w14:textId="77777777" w:rsidR="00BC61FB" w:rsidRPr="00956FA4" w:rsidRDefault="00BC61FB" w:rsidP="00BB135B">
            <w:pPr>
              <w:spacing w:before="0"/>
              <w:rPr>
                <w:i/>
                <w:iCs/>
                <w:sz w:val="20"/>
                <w:lang w:val="ru-RU"/>
              </w:rPr>
            </w:pPr>
            <w:proofErr w:type="spellStart"/>
            <w:r w:rsidRPr="00956FA4">
              <w:rPr>
                <w:sz w:val="20"/>
                <w:lang w:val="ru-RU"/>
              </w:rPr>
              <w:t>Accessibility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needs</w:t>
            </w:r>
            <w:proofErr w:type="spellEnd"/>
            <w:r w:rsidRPr="00956FA4">
              <w:rPr>
                <w:sz w:val="20"/>
                <w:lang w:val="ru-RU"/>
              </w:rPr>
              <w:t>/</w:t>
            </w:r>
            <w:proofErr w:type="spellStart"/>
            <w:r w:rsidRPr="00956FA4">
              <w:rPr>
                <w:sz w:val="20"/>
                <w:lang w:val="ru-RU"/>
              </w:rPr>
              <w:t>Specific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needs</w:t>
            </w:r>
            <w:proofErr w:type="spellEnd"/>
            <w:r w:rsidRPr="00956FA4">
              <w:rPr>
                <w:sz w:val="20"/>
                <w:lang w:val="ru-RU"/>
              </w:rPr>
              <w:t xml:space="preserve"> (</w:t>
            </w:r>
            <w:proofErr w:type="spellStart"/>
            <w:r w:rsidRPr="00956FA4">
              <w:rPr>
                <w:i/>
                <w:iCs/>
                <w:sz w:val="20"/>
                <w:lang w:val="ru-RU"/>
              </w:rPr>
              <w:t>please</w:t>
            </w:r>
            <w:proofErr w:type="spellEnd"/>
            <w:r w:rsidRPr="00956FA4">
              <w:rPr>
                <w:i/>
                <w:iCs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i/>
                <w:iCs/>
                <w:sz w:val="20"/>
                <w:lang w:val="ru-RU"/>
              </w:rPr>
              <w:t>specify</w:t>
            </w:r>
            <w:proofErr w:type="spellEnd"/>
            <w:r w:rsidRPr="00956FA4">
              <w:rPr>
                <w:i/>
                <w:iCs/>
                <w:sz w:val="20"/>
                <w:lang w:val="ru-RU"/>
              </w:rPr>
              <w:t>)</w:t>
            </w:r>
          </w:p>
        </w:tc>
        <w:tc>
          <w:tcPr>
            <w:tcW w:w="6242" w:type="dxa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DF6504" w14:textId="77777777" w:rsidR="00BC61FB" w:rsidRPr="00956FA4" w:rsidRDefault="00BC61FB" w:rsidP="00BB135B">
            <w:pPr>
              <w:spacing w:before="0" w:line="360" w:lineRule="auto"/>
              <w:rPr>
                <w:sz w:val="20"/>
                <w:lang w:val="ru-RU"/>
              </w:rPr>
            </w:pPr>
          </w:p>
        </w:tc>
      </w:tr>
      <w:tr w:rsidR="00BC61FB" w:rsidRPr="00956FA4" w14:paraId="0784BD59" w14:textId="77777777" w:rsidTr="00BB135B">
        <w:tc>
          <w:tcPr>
            <w:tcW w:w="964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14:paraId="469970AF" w14:textId="77777777" w:rsidR="00BC61FB" w:rsidRPr="00956FA4" w:rsidRDefault="00BC61FB" w:rsidP="00067770">
            <w:pPr>
              <w:spacing w:before="20" w:after="20"/>
              <w:jc w:val="center"/>
              <w:rPr>
                <w:b/>
                <w:bCs/>
                <w:color w:val="FFFFFF" w:themeColor="background1"/>
                <w:sz w:val="20"/>
                <w:lang w:val="ru-RU"/>
              </w:rPr>
            </w:pP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Contact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details</w:t>
            </w:r>
            <w:proofErr w:type="spellEnd"/>
          </w:p>
        </w:tc>
      </w:tr>
      <w:tr w:rsidR="00BC61FB" w:rsidRPr="00956FA4" w14:paraId="6677E740" w14:textId="77777777" w:rsidTr="00BB135B"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p w14:paraId="0A60C40B" w14:textId="77777777" w:rsidR="00BC61FB" w:rsidRPr="00956FA4" w:rsidRDefault="00BC61FB" w:rsidP="00BB135B">
            <w:pPr>
              <w:spacing w:before="0" w:line="360" w:lineRule="auto"/>
              <w:rPr>
                <w:sz w:val="20"/>
                <w:lang w:val="ru-RU"/>
              </w:rPr>
            </w:pPr>
            <w:r w:rsidRPr="00956FA4">
              <w:rPr>
                <w:sz w:val="20"/>
                <w:lang w:val="ru-RU"/>
              </w:rPr>
              <w:t>E-mail</w:t>
            </w:r>
          </w:p>
        </w:tc>
        <w:tc>
          <w:tcPr>
            <w:tcW w:w="6242" w:type="dxa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4DA320" w14:textId="77777777" w:rsidR="00BC61FB" w:rsidRPr="00956FA4" w:rsidRDefault="00BC61FB" w:rsidP="00BB135B">
            <w:pPr>
              <w:spacing w:before="0" w:line="360" w:lineRule="auto"/>
              <w:rPr>
                <w:szCs w:val="22"/>
                <w:lang w:val="ru-RU"/>
              </w:rPr>
            </w:pPr>
          </w:p>
        </w:tc>
      </w:tr>
      <w:tr w:rsidR="00BC61FB" w:rsidRPr="00956FA4" w14:paraId="1FC39F20" w14:textId="77777777" w:rsidTr="00BB135B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0EF8048" w14:textId="77777777" w:rsidR="00BC61FB" w:rsidRPr="00956FA4" w:rsidRDefault="00BC61FB" w:rsidP="00BB135B">
            <w:pPr>
              <w:spacing w:before="0" w:line="360" w:lineRule="auto"/>
              <w:rPr>
                <w:sz w:val="20"/>
                <w:lang w:val="ru-RU"/>
              </w:rPr>
            </w:pPr>
            <w:proofErr w:type="spellStart"/>
            <w:r w:rsidRPr="00956FA4">
              <w:rPr>
                <w:sz w:val="20"/>
                <w:lang w:val="ru-RU"/>
              </w:rPr>
              <w:t>Phone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number</w:t>
            </w:r>
            <w:proofErr w:type="spellEnd"/>
          </w:p>
        </w:tc>
        <w:tc>
          <w:tcPr>
            <w:tcW w:w="62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91191" w14:textId="77777777" w:rsidR="00BC61FB" w:rsidRPr="00956FA4" w:rsidRDefault="00BC61FB" w:rsidP="00BB135B">
            <w:pPr>
              <w:spacing w:before="0" w:line="360" w:lineRule="auto"/>
              <w:rPr>
                <w:szCs w:val="22"/>
                <w:lang w:val="ru-RU"/>
              </w:rPr>
            </w:pPr>
          </w:p>
        </w:tc>
      </w:tr>
      <w:tr w:rsidR="00BC61FB" w:rsidRPr="00956FA4" w14:paraId="09A215B4" w14:textId="77777777" w:rsidTr="00BB135B">
        <w:tc>
          <w:tcPr>
            <w:tcW w:w="964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14:paraId="2EBC51FD" w14:textId="77777777" w:rsidR="00BC61FB" w:rsidRPr="00956FA4" w:rsidRDefault="00BC61FB" w:rsidP="00067770">
            <w:pPr>
              <w:spacing w:before="20" w:after="20"/>
              <w:jc w:val="center"/>
              <w:rPr>
                <w:b/>
                <w:bCs/>
                <w:color w:val="FFFFFF" w:themeColor="background1"/>
                <w:sz w:val="20"/>
                <w:lang w:val="ru-RU"/>
              </w:rPr>
            </w:pP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Passport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information</w:t>
            </w:r>
            <w:proofErr w:type="spellEnd"/>
          </w:p>
        </w:tc>
      </w:tr>
      <w:tr w:rsidR="00BC61FB" w:rsidRPr="00956FA4" w14:paraId="44111627" w14:textId="77777777" w:rsidTr="00BB135B"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2A27561C" w14:textId="77777777" w:rsidR="00BC61FB" w:rsidRPr="00956FA4" w:rsidRDefault="00BC61FB" w:rsidP="00BB135B">
            <w:pPr>
              <w:spacing w:before="0" w:line="360" w:lineRule="auto"/>
              <w:rPr>
                <w:sz w:val="20"/>
                <w:lang w:val="ru-RU"/>
              </w:rPr>
            </w:pPr>
            <w:proofErr w:type="spellStart"/>
            <w:r w:rsidRPr="00956FA4">
              <w:rPr>
                <w:sz w:val="20"/>
                <w:lang w:val="ru-RU"/>
              </w:rPr>
              <w:t>Nationality</w:t>
            </w:r>
            <w:proofErr w:type="spellEnd"/>
          </w:p>
        </w:tc>
        <w:tc>
          <w:tcPr>
            <w:tcW w:w="6242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421F4118" w14:textId="77777777" w:rsidR="00BC61FB" w:rsidRPr="00956FA4" w:rsidRDefault="00BC61FB" w:rsidP="00BB135B">
            <w:pPr>
              <w:spacing w:before="0" w:line="360" w:lineRule="auto"/>
              <w:rPr>
                <w:szCs w:val="22"/>
                <w:lang w:val="ru-RU"/>
              </w:rPr>
            </w:pPr>
          </w:p>
        </w:tc>
      </w:tr>
      <w:tr w:rsidR="00BC61FB" w:rsidRPr="00956FA4" w14:paraId="27C2D33D" w14:textId="77777777" w:rsidTr="00BB135B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E8BA73D" w14:textId="77777777" w:rsidR="00BC61FB" w:rsidRPr="00956FA4" w:rsidRDefault="00BC61FB" w:rsidP="00BB135B">
            <w:pPr>
              <w:spacing w:before="0" w:line="360" w:lineRule="auto"/>
              <w:rPr>
                <w:sz w:val="20"/>
                <w:lang w:val="ru-RU"/>
              </w:rPr>
            </w:pPr>
            <w:proofErr w:type="spellStart"/>
            <w:r w:rsidRPr="00956FA4">
              <w:rPr>
                <w:sz w:val="20"/>
                <w:lang w:val="ru-RU"/>
              </w:rPr>
              <w:t>Passport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number</w:t>
            </w:r>
            <w:proofErr w:type="spellEnd"/>
          </w:p>
        </w:tc>
        <w:tc>
          <w:tcPr>
            <w:tcW w:w="62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BBD88" w14:textId="77777777" w:rsidR="00BC61FB" w:rsidRPr="00956FA4" w:rsidRDefault="00BC61FB" w:rsidP="00BB135B">
            <w:pPr>
              <w:spacing w:before="0" w:line="360" w:lineRule="auto"/>
              <w:rPr>
                <w:szCs w:val="22"/>
                <w:lang w:val="ru-RU"/>
              </w:rPr>
            </w:pPr>
          </w:p>
        </w:tc>
      </w:tr>
      <w:tr w:rsidR="00BC61FB" w:rsidRPr="00956FA4" w14:paraId="068ECAF5" w14:textId="77777777" w:rsidTr="00BB135B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82E93EA" w14:textId="77777777" w:rsidR="00BC61FB" w:rsidRPr="00956FA4" w:rsidRDefault="00BC61FB" w:rsidP="00BB135B">
            <w:pPr>
              <w:spacing w:before="0" w:line="360" w:lineRule="auto"/>
              <w:rPr>
                <w:sz w:val="20"/>
                <w:lang w:val="ru-RU"/>
              </w:rPr>
            </w:pPr>
            <w:proofErr w:type="spellStart"/>
            <w:r w:rsidRPr="00956FA4">
              <w:rPr>
                <w:sz w:val="20"/>
                <w:lang w:val="ru-RU"/>
              </w:rPr>
              <w:t>Date</w:t>
            </w:r>
            <w:proofErr w:type="spellEnd"/>
            <w:r w:rsidRPr="00956FA4">
              <w:rPr>
                <w:sz w:val="20"/>
                <w:lang w:val="ru-RU"/>
              </w:rPr>
              <w:t xml:space="preserve"> of </w:t>
            </w:r>
            <w:proofErr w:type="spellStart"/>
            <w:r w:rsidRPr="00956FA4">
              <w:rPr>
                <w:sz w:val="20"/>
                <w:lang w:val="ru-RU"/>
              </w:rPr>
              <w:t>issue</w:t>
            </w:r>
            <w:proofErr w:type="spellEnd"/>
            <w:r w:rsidRPr="00956FA4">
              <w:rPr>
                <w:sz w:val="20"/>
                <w:lang w:val="ru-RU"/>
              </w:rPr>
              <w:tab/>
            </w:r>
            <w:r w:rsidRPr="00956FA4">
              <w:rPr>
                <w:i/>
                <w:iCs/>
                <w:color w:val="808080" w:themeColor="background1" w:themeShade="80"/>
                <w:sz w:val="20"/>
                <w:lang w:val="ru-RU"/>
              </w:rPr>
              <w:t>DD/MM/YYYY</w:t>
            </w:r>
          </w:p>
        </w:tc>
        <w:tc>
          <w:tcPr>
            <w:tcW w:w="62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D6029" w14:textId="77777777" w:rsidR="00BC61FB" w:rsidRPr="00956FA4" w:rsidRDefault="00BC61FB" w:rsidP="00BB135B">
            <w:pPr>
              <w:spacing w:before="0" w:line="360" w:lineRule="auto"/>
              <w:rPr>
                <w:szCs w:val="22"/>
                <w:lang w:val="ru-RU"/>
              </w:rPr>
            </w:pPr>
          </w:p>
        </w:tc>
      </w:tr>
      <w:tr w:rsidR="00BC61FB" w:rsidRPr="00956FA4" w14:paraId="133BBFBF" w14:textId="77777777" w:rsidTr="00BB135B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F0CC61D" w14:textId="77777777" w:rsidR="00BC61FB" w:rsidRPr="00956FA4" w:rsidRDefault="00BC61FB" w:rsidP="00BB135B">
            <w:pPr>
              <w:spacing w:before="0" w:line="360" w:lineRule="auto"/>
              <w:rPr>
                <w:sz w:val="20"/>
                <w:lang w:val="ru-RU"/>
              </w:rPr>
            </w:pPr>
            <w:proofErr w:type="spellStart"/>
            <w:r w:rsidRPr="00956FA4">
              <w:rPr>
                <w:sz w:val="20"/>
                <w:lang w:val="ru-RU"/>
              </w:rPr>
              <w:t>Place</w:t>
            </w:r>
            <w:proofErr w:type="spellEnd"/>
            <w:r w:rsidRPr="00956FA4">
              <w:rPr>
                <w:sz w:val="20"/>
                <w:lang w:val="ru-RU"/>
              </w:rPr>
              <w:t xml:space="preserve"> of </w:t>
            </w:r>
            <w:proofErr w:type="spellStart"/>
            <w:r w:rsidRPr="00956FA4">
              <w:rPr>
                <w:sz w:val="20"/>
                <w:lang w:val="ru-RU"/>
              </w:rPr>
              <w:t>issue</w:t>
            </w:r>
            <w:proofErr w:type="spellEnd"/>
          </w:p>
        </w:tc>
        <w:tc>
          <w:tcPr>
            <w:tcW w:w="62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9075A" w14:textId="77777777" w:rsidR="00BC61FB" w:rsidRPr="00956FA4" w:rsidRDefault="00BC61FB" w:rsidP="00BB135B">
            <w:pPr>
              <w:spacing w:before="0" w:line="360" w:lineRule="auto"/>
              <w:rPr>
                <w:szCs w:val="22"/>
                <w:lang w:val="ru-RU"/>
              </w:rPr>
            </w:pPr>
          </w:p>
        </w:tc>
      </w:tr>
      <w:tr w:rsidR="00BC61FB" w:rsidRPr="00956FA4" w14:paraId="7F055FF9" w14:textId="77777777" w:rsidTr="00BB135B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637B0C4" w14:textId="77777777" w:rsidR="00BC61FB" w:rsidRPr="00956FA4" w:rsidRDefault="00BC61FB" w:rsidP="00BB135B">
            <w:pPr>
              <w:spacing w:before="0" w:line="360" w:lineRule="auto"/>
              <w:rPr>
                <w:sz w:val="20"/>
                <w:lang w:val="ru-RU"/>
              </w:rPr>
            </w:pPr>
            <w:proofErr w:type="spellStart"/>
            <w:r w:rsidRPr="00956FA4">
              <w:rPr>
                <w:sz w:val="20"/>
                <w:lang w:val="ru-RU"/>
              </w:rPr>
              <w:t>Valid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until</w:t>
            </w:r>
            <w:proofErr w:type="spellEnd"/>
            <w:r w:rsidRPr="00956FA4">
              <w:rPr>
                <w:sz w:val="20"/>
                <w:lang w:val="ru-RU"/>
              </w:rPr>
              <w:tab/>
            </w:r>
            <w:r w:rsidRPr="00956FA4">
              <w:rPr>
                <w:i/>
                <w:iCs/>
                <w:color w:val="808080" w:themeColor="background1" w:themeShade="80"/>
                <w:sz w:val="20"/>
                <w:lang w:val="ru-RU"/>
              </w:rPr>
              <w:t>DD/MM/YYYY</w:t>
            </w:r>
          </w:p>
        </w:tc>
        <w:tc>
          <w:tcPr>
            <w:tcW w:w="62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539C0" w14:textId="77777777" w:rsidR="00BC61FB" w:rsidRPr="00956FA4" w:rsidRDefault="00BC61FB" w:rsidP="00BB135B">
            <w:pPr>
              <w:spacing w:before="0" w:line="360" w:lineRule="auto"/>
              <w:rPr>
                <w:szCs w:val="22"/>
                <w:lang w:val="ru-RU"/>
              </w:rPr>
            </w:pPr>
          </w:p>
        </w:tc>
      </w:tr>
    </w:tbl>
    <w:p w14:paraId="0C3FE2E0" w14:textId="77777777" w:rsidR="00BC61FB" w:rsidRPr="00956FA4" w:rsidRDefault="00BC61FB" w:rsidP="00BC61FB">
      <w:pPr>
        <w:spacing w:before="0"/>
        <w:rPr>
          <w:lang w:val="ru-RU"/>
        </w:rPr>
      </w:pPr>
    </w:p>
    <w:tbl>
      <w:tblPr>
        <w:tblStyle w:val="TableGrid"/>
        <w:tblW w:w="0" w:type="auto"/>
        <w:shd w:val="clear" w:color="auto" w:fill="A6A6A6" w:themeFill="background1" w:themeFillShade="A6"/>
        <w:tblLook w:val="04A0" w:firstRow="1" w:lastRow="0" w:firstColumn="1" w:lastColumn="0" w:noHBand="0" w:noVBand="1"/>
      </w:tblPr>
      <w:tblGrid>
        <w:gridCol w:w="3399"/>
        <w:gridCol w:w="6230"/>
      </w:tblGrid>
      <w:tr w:rsidR="00BC61FB" w:rsidRPr="00956FA4" w14:paraId="3D28391D" w14:textId="77777777" w:rsidTr="00BB135B">
        <w:tc>
          <w:tcPr>
            <w:tcW w:w="96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6A6A6" w:themeFill="background1" w:themeFillShade="A6"/>
          </w:tcPr>
          <w:p w14:paraId="09EF51F7" w14:textId="77777777" w:rsidR="00BC61FB" w:rsidRPr="00956FA4" w:rsidRDefault="00BC61FB" w:rsidP="00067770">
            <w:pPr>
              <w:spacing w:before="20" w:after="20"/>
              <w:jc w:val="center"/>
              <w:rPr>
                <w:b/>
                <w:bCs/>
                <w:color w:val="FFFFFF" w:themeColor="background1"/>
                <w:sz w:val="20"/>
                <w:lang w:val="ru-RU"/>
              </w:rPr>
            </w:pPr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Education</w:t>
            </w:r>
          </w:p>
        </w:tc>
      </w:tr>
      <w:tr w:rsidR="00BC61FB" w:rsidRPr="00956FA4" w14:paraId="5019C135" w14:textId="77777777" w:rsidTr="00BB135B">
        <w:tblPrEx>
          <w:tblBorders>
            <w:insideV w:val="none" w:sz="0" w:space="0" w:color="auto"/>
          </w:tblBorders>
        </w:tblPrEx>
        <w:tc>
          <w:tcPr>
            <w:tcW w:w="3402" w:type="dxa"/>
            <w:tcBorders>
              <w:top w:val="nil"/>
            </w:tcBorders>
          </w:tcPr>
          <w:p w14:paraId="4B23D2D8" w14:textId="77777777" w:rsidR="00BC61FB" w:rsidRPr="00956FA4" w:rsidRDefault="00BC61FB" w:rsidP="00BB135B">
            <w:pPr>
              <w:spacing w:before="0" w:line="360" w:lineRule="auto"/>
              <w:rPr>
                <w:sz w:val="20"/>
                <w:lang w:val="ru-RU"/>
              </w:rPr>
            </w:pPr>
            <w:proofErr w:type="spellStart"/>
            <w:r w:rsidRPr="00956FA4">
              <w:rPr>
                <w:sz w:val="20"/>
                <w:lang w:val="ru-RU"/>
              </w:rPr>
              <w:t>Degree</w:t>
            </w:r>
            <w:proofErr w:type="spellEnd"/>
            <w:r w:rsidRPr="00956FA4">
              <w:rPr>
                <w:sz w:val="20"/>
                <w:lang w:val="ru-RU"/>
              </w:rPr>
              <w:t>/</w:t>
            </w:r>
            <w:proofErr w:type="spellStart"/>
            <w:r w:rsidRPr="00956FA4">
              <w:rPr>
                <w:sz w:val="20"/>
                <w:lang w:val="ru-RU"/>
              </w:rPr>
              <w:t>Diploma</w:t>
            </w:r>
            <w:proofErr w:type="spellEnd"/>
            <w:r w:rsidRPr="00956FA4">
              <w:rPr>
                <w:sz w:val="20"/>
                <w:lang w:val="ru-RU"/>
              </w:rPr>
              <w:t>/</w:t>
            </w:r>
            <w:proofErr w:type="spellStart"/>
            <w:r w:rsidRPr="00956FA4">
              <w:rPr>
                <w:sz w:val="20"/>
                <w:lang w:val="ru-RU"/>
              </w:rPr>
              <w:t>Field</w:t>
            </w:r>
            <w:proofErr w:type="spellEnd"/>
            <w:r w:rsidRPr="00956FA4">
              <w:rPr>
                <w:sz w:val="20"/>
                <w:lang w:val="ru-RU"/>
              </w:rPr>
              <w:t xml:space="preserve"> of </w:t>
            </w:r>
            <w:proofErr w:type="spellStart"/>
            <w:r w:rsidRPr="00956FA4">
              <w:rPr>
                <w:sz w:val="20"/>
                <w:lang w:val="ru-RU"/>
              </w:rPr>
              <w:t>study</w:t>
            </w:r>
            <w:proofErr w:type="spellEnd"/>
          </w:p>
        </w:tc>
        <w:tc>
          <w:tcPr>
            <w:tcW w:w="6242" w:type="dxa"/>
            <w:tcBorders>
              <w:top w:val="nil"/>
            </w:tcBorders>
          </w:tcPr>
          <w:p w14:paraId="385C82FC" w14:textId="77777777" w:rsidR="00BC61FB" w:rsidRPr="00956FA4" w:rsidRDefault="00BC61FB" w:rsidP="00BB135B">
            <w:pPr>
              <w:spacing w:before="0" w:line="360" w:lineRule="auto"/>
              <w:rPr>
                <w:szCs w:val="22"/>
                <w:lang w:val="ru-RU"/>
              </w:rPr>
            </w:pPr>
          </w:p>
        </w:tc>
      </w:tr>
      <w:tr w:rsidR="00BC61FB" w:rsidRPr="00956FA4" w14:paraId="6E9550F7" w14:textId="77777777" w:rsidTr="00BB135B">
        <w:tc>
          <w:tcPr>
            <w:tcW w:w="964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6A6A6" w:themeFill="background1" w:themeFillShade="A6"/>
          </w:tcPr>
          <w:p w14:paraId="0715E8EC" w14:textId="77777777" w:rsidR="00BC61FB" w:rsidRPr="00956FA4" w:rsidRDefault="00BC61FB" w:rsidP="00067770">
            <w:pPr>
              <w:spacing w:before="20" w:after="20"/>
              <w:jc w:val="center"/>
              <w:rPr>
                <w:b/>
                <w:bCs/>
                <w:color w:val="FFFFFF" w:themeColor="background1"/>
                <w:sz w:val="20"/>
                <w:lang w:val="ru-RU"/>
              </w:rPr>
            </w:pP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Work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experience</w:t>
            </w:r>
            <w:proofErr w:type="spellEnd"/>
          </w:p>
        </w:tc>
      </w:tr>
      <w:tr w:rsidR="00BC61FB" w:rsidRPr="00956FA4" w14:paraId="5181B36D" w14:textId="77777777" w:rsidTr="00BB135B">
        <w:tblPrEx>
          <w:tblBorders>
            <w:insideV w:val="none" w:sz="0" w:space="0" w:color="auto"/>
          </w:tblBorders>
        </w:tblPrEx>
        <w:tc>
          <w:tcPr>
            <w:tcW w:w="3402" w:type="dxa"/>
            <w:tcBorders>
              <w:top w:val="nil"/>
            </w:tcBorders>
          </w:tcPr>
          <w:p w14:paraId="71500C83" w14:textId="77777777" w:rsidR="00BC61FB" w:rsidRPr="00956FA4" w:rsidRDefault="00BC61FB" w:rsidP="00BB135B">
            <w:pPr>
              <w:spacing w:before="0" w:line="360" w:lineRule="auto"/>
              <w:rPr>
                <w:sz w:val="20"/>
                <w:lang w:val="ru-RU"/>
              </w:rPr>
            </w:pPr>
            <w:proofErr w:type="spellStart"/>
            <w:r w:rsidRPr="00956FA4">
              <w:rPr>
                <w:sz w:val="20"/>
                <w:lang w:val="ru-RU"/>
              </w:rPr>
              <w:t>Exact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title</w:t>
            </w:r>
            <w:proofErr w:type="spellEnd"/>
            <w:r w:rsidRPr="00956FA4">
              <w:rPr>
                <w:sz w:val="20"/>
                <w:lang w:val="ru-RU"/>
              </w:rPr>
              <w:t xml:space="preserve"> of </w:t>
            </w:r>
            <w:proofErr w:type="spellStart"/>
            <w:r w:rsidRPr="00956FA4">
              <w:rPr>
                <w:sz w:val="20"/>
                <w:lang w:val="ru-RU"/>
              </w:rPr>
              <w:t>post</w:t>
            </w:r>
            <w:proofErr w:type="spellEnd"/>
          </w:p>
        </w:tc>
        <w:tc>
          <w:tcPr>
            <w:tcW w:w="6242" w:type="dxa"/>
            <w:tcBorders>
              <w:top w:val="nil"/>
            </w:tcBorders>
          </w:tcPr>
          <w:p w14:paraId="26FCF64D" w14:textId="77777777" w:rsidR="00BC61FB" w:rsidRPr="00956FA4" w:rsidRDefault="00BC61FB" w:rsidP="00BB135B">
            <w:pPr>
              <w:spacing w:before="0" w:line="360" w:lineRule="auto"/>
              <w:rPr>
                <w:szCs w:val="22"/>
                <w:lang w:val="ru-RU"/>
              </w:rPr>
            </w:pPr>
          </w:p>
        </w:tc>
      </w:tr>
      <w:tr w:rsidR="00BC61FB" w:rsidRPr="00956FA4" w14:paraId="52545DCE" w14:textId="77777777" w:rsidTr="00BB135B">
        <w:tblPrEx>
          <w:tblBorders>
            <w:insideV w:val="none" w:sz="0" w:space="0" w:color="auto"/>
          </w:tblBorders>
        </w:tblPrEx>
        <w:tc>
          <w:tcPr>
            <w:tcW w:w="3402" w:type="dxa"/>
          </w:tcPr>
          <w:p w14:paraId="77CD3310" w14:textId="77777777" w:rsidR="00BC61FB" w:rsidRPr="00956FA4" w:rsidRDefault="00BC61FB" w:rsidP="00BB135B">
            <w:pPr>
              <w:spacing w:before="0" w:line="360" w:lineRule="auto"/>
              <w:rPr>
                <w:sz w:val="20"/>
                <w:lang w:val="ru-RU"/>
              </w:rPr>
            </w:pPr>
            <w:proofErr w:type="spellStart"/>
            <w:r w:rsidRPr="00956FA4">
              <w:rPr>
                <w:sz w:val="20"/>
                <w:lang w:val="ru-RU"/>
              </w:rPr>
              <w:t>Years</w:t>
            </w:r>
            <w:proofErr w:type="spellEnd"/>
            <w:r w:rsidRPr="00956FA4">
              <w:rPr>
                <w:sz w:val="20"/>
                <w:lang w:val="ru-RU"/>
              </w:rPr>
              <w:t xml:space="preserve"> of service</w:t>
            </w:r>
          </w:p>
        </w:tc>
        <w:tc>
          <w:tcPr>
            <w:tcW w:w="6242" w:type="dxa"/>
          </w:tcPr>
          <w:p w14:paraId="162CDE2F" w14:textId="77777777" w:rsidR="00BC61FB" w:rsidRPr="00956FA4" w:rsidRDefault="00BC61FB" w:rsidP="00BB135B">
            <w:pPr>
              <w:spacing w:before="0" w:line="360" w:lineRule="auto"/>
              <w:rPr>
                <w:szCs w:val="22"/>
                <w:lang w:val="ru-RU"/>
              </w:rPr>
            </w:pPr>
          </w:p>
        </w:tc>
      </w:tr>
      <w:tr w:rsidR="00BC61FB" w:rsidRPr="00956FA4" w14:paraId="49C55E6C" w14:textId="77777777" w:rsidTr="00BB135B">
        <w:tblPrEx>
          <w:shd w:val="clear" w:color="auto" w:fill="auto"/>
        </w:tblPrEx>
        <w:tc>
          <w:tcPr>
            <w:tcW w:w="964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6A6A6" w:themeFill="background1" w:themeFillShade="A6"/>
          </w:tcPr>
          <w:p w14:paraId="099F928A" w14:textId="77777777" w:rsidR="00BC61FB" w:rsidRPr="00956FA4" w:rsidRDefault="00BC61FB" w:rsidP="00067770">
            <w:pPr>
              <w:pageBreakBefore/>
              <w:spacing w:before="20" w:after="20"/>
              <w:jc w:val="center"/>
              <w:rPr>
                <w:i/>
                <w:iCs/>
                <w:color w:val="FFFFFF" w:themeColor="background1"/>
                <w:sz w:val="20"/>
                <w:lang w:val="ru-RU"/>
              </w:rPr>
            </w:pP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lastRenderedPageBreak/>
              <w:t>Brief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description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of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your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current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functions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>(</w:t>
            </w:r>
            <w:proofErr w:type="spellStart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>add</w:t>
            </w:r>
            <w:proofErr w:type="spellEnd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>pages</w:t>
            </w:r>
            <w:proofErr w:type="spellEnd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>if</w:t>
            </w:r>
            <w:proofErr w:type="spellEnd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>necessary</w:t>
            </w:r>
            <w:proofErr w:type="spellEnd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>)</w:t>
            </w:r>
          </w:p>
        </w:tc>
      </w:tr>
      <w:tr w:rsidR="00BC61FB" w:rsidRPr="00956FA4" w14:paraId="1DE124E5" w14:textId="77777777" w:rsidTr="00BB135B">
        <w:tblPrEx>
          <w:shd w:val="clear" w:color="auto" w:fill="auto"/>
        </w:tblPrEx>
        <w:tc>
          <w:tcPr>
            <w:tcW w:w="9644" w:type="dxa"/>
            <w:gridSpan w:val="2"/>
            <w:tcBorders>
              <w:top w:val="nil"/>
            </w:tcBorders>
          </w:tcPr>
          <w:p w14:paraId="33C4281B" w14:textId="77777777" w:rsidR="00BC61FB" w:rsidRPr="00956FA4" w:rsidRDefault="00BC61FB" w:rsidP="00BB135B">
            <w:pPr>
              <w:spacing w:before="0"/>
              <w:rPr>
                <w:sz w:val="20"/>
                <w:lang w:val="ru-RU"/>
              </w:rPr>
            </w:pPr>
          </w:p>
          <w:p w14:paraId="0743699B" w14:textId="77777777" w:rsidR="00BC61FB" w:rsidRPr="00956FA4" w:rsidRDefault="00BC61FB" w:rsidP="00BB135B">
            <w:pPr>
              <w:spacing w:before="0"/>
              <w:rPr>
                <w:sz w:val="20"/>
                <w:lang w:val="ru-RU"/>
              </w:rPr>
            </w:pPr>
          </w:p>
          <w:p w14:paraId="403711F6" w14:textId="77777777" w:rsidR="00BC61FB" w:rsidRPr="00956FA4" w:rsidRDefault="00BC61FB" w:rsidP="00BB135B">
            <w:pPr>
              <w:spacing w:before="0"/>
              <w:rPr>
                <w:sz w:val="20"/>
                <w:lang w:val="ru-RU"/>
              </w:rPr>
            </w:pPr>
          </w:p>
          <w:p w14:paraId="1BB8DC1E" w14:textId="77777777" w:rsidR="00BC61FB" w:rsidRPr="00956FA4" w:rsidRDefault="00BC61FB" w:rsidP="00BB135B">
            <w:pPr>
              <w:spacing w:before="0"/>
              <w:jc w:val="center"/>
              <w:rPr>
                <w:sz w:val="20"/>
                <w:lang w:val="ru-RU"/>
              </w:rPr>
            </w:pPr>
          </w:p>
        </w:tc>
      </w:tr>
      <w:tr w:rsidR="00BC61FB" w:rsidRPr="00956FA4" w14:paraId="029042BE" w14:textId="77777777" w:rsidTr="00BB135B">
        <w:tblPrEx>
          <w:shd w:val="clear" w:color="auto" w:fill="auto"/>
        </w:tblPrEx>
        <w:tc>
          <w:tcPr>
            <w:tcW w:w="964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6A6A6" w:themeFill="background1" w:themeFillShade="A6"/>
          </w:tcPr>
          <w:p w14:paraId="61512F4B" w14:textId="77777777" w:rsidR="00BC61FB" w:rsidRPr="00956FA4" w:rsidRDefault="00BC61FB" w:rsidP="00067770">
            <w:pPr>
              <w:spacing w:before="20" w:after="20"/>
              <w:jc w:val="center"/>
              <w:rPr>
                <w:color w:val="FFFFFF" w:themeColor="background1"/>
                <w:sz w:val="20"/>
                <w:lang w:val="ru-RU"/>
              </w:rPr>
            </w:pP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Your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experience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in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the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field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of the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activity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/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event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>(</w:t>
            </w:r>
            <w:proofErr w:type="spellStart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>add</w:t>
            </w:r>
            <w:proofErr w:type="spellEnd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>pages</w:t>
            </w:r>
            <w:proofErr w:type="spellEnd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>if</w:t>
            </w:r>
            <w:proofErr w:type="spellEnd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>necessary</w:t>
            </w:r>
            <w:proofErr w:type="spellEnd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>)</w:t>
            </w:r>
          </w:p>
        </w:tc>
      </w:tr>
      <w:tr w:rsidR="00BC61FB" w:rsidRPr="00956FA4" w14:paraId="04D275EB" w14:textId="77777777" w:rsidTr="00BB135B">
        <w:tblPrEx>
          <w:shd w:val="clear" w:color="auto" w:fill="auto"/>
        </w:tblPrEx>
        <w:tc>
          <w:tcPr>
            <w:tcW w:w="9644" w:type="dxa"/>
            <w:gridSpan w:val="2"/>
            <w:tcBorders>
              <w:top w:val="nil"/>
            </w:tcBorders>
          </w:tcPr>
          <w:p w14:paraId="735D151D" w14:textId="77777777" w:rsidR="00BC61FB" w:rsidRPr="00956FA4" w:rsidRDefault="00BC61FB" w:rsidP="00BB135B">
            <w:pPr>
              <w:spacing w:before="0"/>
              <w:rPr>
                <w:sz w:val="20"/>
                <w:lang w:val="ru-RU"/>
              </w:rPr>
            </w:pPr>
          </w:p>
          <w:p w14:paraId="54FFEC2D" w14:textId="77777777" w:rsidR="00BC61FB" w:rsidRPr="00956FA4" w:rsidRDefault="00BC61FB" w:rsidP="00BB135B">
            <w:pPr>
              <w:spacing w:before="0"/>
              <w:rPr>
                <w:sz w:val="20"/>
                <w:lang w:val="ru-RU"/>
              </w:rPr>
            </w:pPr>
          </w:p>
          <w:p w14:paraId="791467D1" w14:textId="77777777" w:rsidR="00BC61FB" w:rsidRPr="00956FA4" w:rsidRDefault="00BC61FB" w:rsidP="00BB135B">
            <w:pPr>
              <w:spacing w:before="0"/>
              <w:rPr>
                <w:sz w:val="20"/>
                <w:lang w:val="ru-RU"/>
              </w:rPr>
            </w:pPr>
          </w:p>
          <w:p w14:paraId="1EDFA53A" w14:textId="77777777" w:rsidR="00BC61FB" w:rsidRPr="00956FA4" w:rsidRDefault="00BC61FB" w:rsidP="00BB135B">
            <w:pPr>
              <w:spacing w:before="0"/>
              <w:jc w:val="center"/>
              <w:rPr>
                <w:sz w:val="20"/>
                <w:lang w:val="ru-RU"/>
              </w:rPr>
            </w:pPr>
          </w:p>
        </w:tc>
      </w:tr>
      <w:tr w:rsidR="00BC61FB" w:rsidRPr="00956FA4" w14:paraId="0E68C491" w14:textId="77777777" w:rsidTr="00BB135B">
        <w:tblPrEx>
          <w:shd w:val="clear" w:color="auto" w:fill="auto"/>
        </w:tblPrEx>
        <w:tc>
          <w:tcPr>
            <w:tcW w:w="964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6A6A6" w:themeFill="background1" w:themeFillShade="A6"/>
          </w:tcPr>
          <w:p w14:paraId="190275AA" w14:textId="77777777" w:rsidR="00BC61FB" w:rsidRPr="00956FA4" w:rsidRDefault="00BC61FB" w:rsidP="00067770">
            <w:pPr>
              <w:spacing w:before="20" w:after="20"/>
              <w:jc w:val="center"/>
              <w:rPr>
                <w:color w:val="FFFFFF" w:themeColor="background1"/>
                <w:sz w:val="20"/>
                <w:lang w:val="ru-RU"/>
              </w:rPr>
            </w:pP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Practical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use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of the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knowledge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upon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return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to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your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administration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>(</w:t>
            </w:r>
            <w:proofErr w:type="spellStart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>add</w:t>
            </w:r>
            <w:proofErr w:type="spellEnd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>pages</w:t>
            </w:r>
            <w:proofErr w:type="spellEnd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>if</w:t>
            </w:r>
            <w:proofErr w:type="spellEnd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>necessary</w:t>
            </w:r>
            <w:proofErr w:type="spellEnd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>)</w:t>
            </w:r>
          </w:p>
        </w:tc>
      </w:tr>
      <w:tr w:rsidR="00BC61FB" w:rsidRPr="00956FA4" w14:paraId="0410F46B" w14:textId="77777777" w:rsidTr="00BB135B">
        <w:tblPrEx>
          <w:shd w:val="clear" w:color="auto" w:fill="auto"/>
        </w:tblPrEx>
        <w:tc>
          <w:tcPr>
            <w:tcW w:w="9644" w:type="dxa"/>
            <w:gridSpan w:val="2"/>
            <w:tcBorders>
              <w:top w:val="nil"/>
              <w:bottom w:val="nil"/>
            </w:tcBorders>
          </w:tcPr>
          <w:p w14:paraId="64499EED" w14:textId="77777777" w:rsidR="00BC61FB" w:rsidRPr="00956FA4" w:rsidRDefault="00BC61FB" w:rsidP="00BB135B">
            <w:pPr>
              <w:spacing w:before="0"/>
              <w:rPr>
                <w:sz w:val="20"/>
                <w:lang w:val="ru-RU"/>
              </w:rPr>
            </w:pPr>
          </w:p>
          <w:p w14:paraId="7762E966" w14:textId="77777777" w:rsidR="00BC61FB" w:rsidRPr="00956FA4" w:rsidRDefault="00BC61FB" w:rsidP="00BB135B">
            <w:pPr>
              <w:spacing w:before="0"/>
              <w:rPr>
                <w:sz w:val="20"/>
                <w:lang w:val="ru-RU"/>
              </w:rPr>
            </w:pPr>
          </w:p>
          <w:p w14:paraId="28A0DF33" w14:textId="77777777" w:rsidR="00BC61FB" w:rsidRPr="00956FA4" w:rsidRDefault="00BC61FB" w:rsidP="00BB135B">
            <w:pPr>
              <w:spacing w:before="0"/>
              <w:rPr>
                <w:sz w:val="20"/>
                <w:lang w:val="ru-RU"/>
              </w:rPr>
            </w:pPr>
          </w:p>
          <w:p w14:paraId="3E9F65CB" w14:textId="77777777" w:rsidR="00BC61FB" w:rsidRPr="00956FA4" w:rsidRDefault="00BC61FB" w:rsidP="00BB135B">
            <w:pPr>
              <w:spacing w:before="0"/>
              <w:rPr>
                <w:sz w:val="20"/>
                <w:lang w:val="ru-RU"/>
              </w:rPr>
            </w:pPr>
          </w:p>
        </w:tc>
      </w:tr>
      <w:tr w:rsidR="00BC61FB" w:rsidRPr="00956FA4" w14:paraId="112426A7" w14:textId="77777777" w:rsidTr="00BB135B">
        <w:tblPrEx>
          <w:shd w:val="clear" w:color="auto" w:fill="auto"/>
        </w:tblPrEx>
        <w:tc>
          <w:tcPr>
            <w:tcW w:w="964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6A6A6" w:themeFill="background1" w:themeFillShade="A6"/>
          </w:tcPr>
          <w:p w14:paraId="197D4DEB" w14:textId="77777777" w:rsidR="00BC61FB" w:rsidRPr="00956FA4" w:rsidRDefault="00BC61FB" w:rsidP="00067770">
            <w:pPr>
              <w:spacing w:before="20" w:after="20"/>
              <w:jc w:val="center"/>
              <w:rPr>
                <w:b/>
                <w:bCs/>
                <w:color w:val="FFFFFF" w:themeColor="background1"/>
                <w:sz w:val="20"/>
                <w:lang w:val="ru-RU"/>
              </w:rPr>
            </w:pP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Have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you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already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benefited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from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fellowship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(s)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during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the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past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year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? </w:t>
            </w:r>
          </w:p>
          <w:p w14:paraId="7722E7D1" w14:textId="77777777" w:rsidR="00BC61FB" w:rsidRPr="00956FA4" w:rsidRDefault="00BC61FB" w:rsidP="00BB135B">
            <w:pPr>
              <w:spacing w:before="0"/>
              <w:jc w:val="center"/>
              <w:rPr>
                <w:b/>
                <w:bCs/>
                <w:color w:val="FFFFFF" w:themeColor="background1"/>
                <w:sz w:val="20"/>
                <w:lang w:val="ru-RU"/>
              </w:rPr>
            </w:pP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If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yes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,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please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list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each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activity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below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</w:p>
        </w:tc>
      </w:tr>
      <w:tr w:rsidR="00BC61FB" w:rsidRPr="00956FA4" w14:paraId="750537FD" w14:textId="77777777" w:rsidTr="00BB135B">
        <w:tblPrEx>
          <w:shd w:val="clear" w:color="auto" w:fill="auto"/>
        </w:tblPrEx>
        <w:tc>
          <w:tcPr>
            <w:tcW w:w="9644" w:type="dxa"/>
            <w:gridSpan w:val="2"/>
            <w:tcBorders>
              <w:top w:val="nil"/>
            </w:tcBorders>
          </w:tcPr>
          <w:p w14:paraId="32EB9389" w14:textId="77777777" w:rsidR="00BC61FB" w:rsidRPr="00956FA4" w:rsidRDefault="00BC61FB" w:rsidP="00BB135B">
            <w:pPr>
              <w:spacing w:before="0"/>
              <w:rPr>
                <w:sz w:val="20"/>
                <w:lang w:val="ru-RU"/>
              </w:rPr>
            </w:pPr>
          </w:p>
          <w:p w14:paraId="1287B175" w14:textId="77777777" w:rsidR="00BC61FB" w:rsidRPr="00956FA4" w:rsidRDefault="00BC61FB" w:rsidP="00BB135B">
            <w:pPr>
              <w:spacing w:before="0"/>
              <w:rPr>
                <w:sz w:val="20"/>
                <w:lang w:val="ru-RU"/>
              </w:rPr>
            </w:pPr>
          </w:p>
          <w:p w14:paraId="7AAFA24D" w14:textId="77777777" w:rsidR="00BC61FB" w:rsidRPr="00956FA4" w:rsidRDefault="00BC61FB" w:rsidP="00BB135B">
            <w:pPr>
              <w:spacing w:before="0"/>
              <w:rPr>
                <w:sz w:val="20"/>
                <w:lang w:val="ru-RU"/>
              </w:rPr>
            </w:pPr>
          </w:p>
          <w:p w14:paraId="3EF26B25" w14:textId="77777777" w:rsidR="00BC61FB" w:rsidRPr="00956FA4" w:rsidRDefault="00BC61FB" w:rsidP="00BB135B">
            <w:pPr>
              <w:spacing w:before="0"/>
              <w:rPr>
                <w:sz w:val="20"/>
                <w:lang w:val="ru-RU"/>
              </w:rPr>
            </w:pPr>
          </w:p>
        </w:tc>
      </w:tr>
    </w:tbl>
    <w:p w14:paraId="6441E509" w14:textId="77777777" w:rsidR="00BC61FB" w:rsidRPr="00956FA4" w:rsidRDefault="00BC61FB" w:rsidP="00BC61FB">
      <w:pPr>
        <w:spacing w:before="0"/>
        <w:rPr>
          <w:szCs w:val="22"/>
          <w:lang w:val="ru-RU"/>
        </w:rPr>
      </w:pPr>
    </w:p>
    <w:tbl>
      <w:tblPr>
        <w:tblStyle w:val="TableGrid"/>
        <w:tblW w:w="96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A6A6A6" w:themeFill="background1" w:themeFillShade="A6"/>
        <w:tblLook w:val="04A0" w:firstRow="1" w:lastRow="0" w:firstColumn="1" w:lastColumn="0" w:noHBand="0" w:noVBand="1"/>
      </w:tblPr>
      <w:tblGrid>
        <w:gridCol w:w="6066"/>
        <w:gridCol w:w="3577"/>
      </w:tblGrid>
      <w:tr w:rsidR="00BC61FB" w:rsidRPr="00956FA4" w14:paraId="471A2F7E" w14:textId="77777777" w:rsidTr="00BB135B">
        <w:tc>
          <w:tcPr>
            <w:tcW w:w="964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14:paraId="4EFC7B7C" w14:textId="77777777" w:rsidR="00BC61FB" w:rsidRPr="00956FA4" w:rsidRDefault="00BC61FB" w:rsidP="00067770">
            <w:pPr>
              <w:spacing w:before="20" w:after="20"/>
              <w:jc w:val="center"/>
              <w:rPr>
                <w:i/>
                <w:iCs/>
                <w:color w:val="FFFFFF" w:themeColor="background1"/>
                <w:sz w:val="20"/>
                <w:lang w:val="ru-RU"/>
              </w:rPr>
            </w:pP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Annex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(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es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)</w:t>
            </w:r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br/>
            </w:r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>(</w:t>
            </w:r>
            <w:proofErr w:type="spellStart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>select</w:t>
            </w:r>
            <w:proofErr w:type="spellEnd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 xml:space="preserve"> the </w:t>
            </w:r>
            <w:proofErr w:type="spellStart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>appropriate</w:t>
            </w:r>
            <w:proofErr w:type="spellEnd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>option</w:t>
            </w:r>
            <w:proofErr w:type="spellEnd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 xml:space="preserve">(s) and </w:t>
            </w:r>
            <w:proofErr w:type="spellStart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>indicate</w:t>
            </w:r>
            <w:proofErr w:type="spellEnd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>number</w:t>
            </w:r>
            <w:proofErr w:type="spellEnd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 xml:space="preserve"> of </w:t>
            </w:r>
            <w:proofErr w:type="spellStart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>pages</w:t>
            </w:r>
            <w:proofErr w:type="spellEnd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>annexed</w:t>
            </w:r>
            <w:proofErr w:type="spellEnd"/>
            <w:r w:rsidRPr="00956FA4">
              <w:rPr>
                <w:i/>
                <w:iCs/>
                <w:color w:val="FFFFFF" w:themeColor="background1"/>
                <w:sz w:val="20"/>
                <w:lang w:val="ru-RU"/>
              </w:rPr>
              <w:t>)</w:t>
            </w:r>
          </w:p>
        </w:tc>
      </w:tr>
      <w:tr w:rsidR="00BC61FB" w:rsidRPr="00956FA4" w14:paraId="6E2FC8AE" w14:textId="77777777" w:rsidTr="00BB13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  <w:shd w:val="clear" w:color="auto" w:fill="auto"/>
        </w:tblPrEx>
        <w:tc>
          <w:tcPr>
            <w:tcW w:w="6066" w:type="dxa"/>
            <w:tcBorders>
              <w:top w:val="nil"/>
            </w:tcBorders>
          </w:tcPr>
          <w:p w14:paraId="529CE0BF" w14:textId="77777777" w:rsidR="00BC61FB" w:rsidRPr="00956FA4" w:rsidRDefault="00BC61FB" w:rsidP="00BB135B">
            <w:pPr>
              <w:spacing w:before="0" w:line="360" w:lineRule="auto"/>
              <w:rPr>
                <w:sz w:val="20"/>
                <w:lang w:val="ru-RU"/>
              </w:rPr>
            </w:pPr>
            <w:proofErr w:type="spellStart"/>
            <w:r w:rsidRPr="00956FA4">
              <w:rPr>
                <w:sz w:val="20"/>
                <w:lang w:val="ru-RU"/>
              </w:rPr>
              <w:t>Any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document</w:t>
            </w:r>
            <w:proofErr w:type="spellEnd"/>
            <w:r w:rsidRPr="00956FA4">
              <w:rPr>
                <w:sz w:val="20"/>
                <w:lang w:val="ru-RU"/>
              </w:rPr>
              <w:t>/</w:t>
            </w:r>
            <w:proofErr w:type="spellStart"/>
            <w:r w:rsidRPr="00956FA4">
              <w:rPr>
                <w:sz w:val="20"/>
                <w:lang w:val="ru-RU"/>
              </w:rPr>
              <w:t>information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in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direct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relation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with</w:t>
            </w:r>
            <w:proofErr w:type="spellEnd"/>
            <w:r w:rsidRPr="00956FA4">
              <w:rPr>
                <w:sz w:val="20"/>
                <w:lang w:val="ru-RU"/>
              </w:rPr>
              <w:t xml:space="preserve"> the </w:t>
            </w:r>
            <w:proofErr w:type="spellStart"/>
            <w:r w:rsidRPr="00956FA4">
              <w:rPr>
                <w:sz w:val="20"/>
                <w:lang w:val="ru-RU"/>
              </w:rPr>
              <w:t>application</w:t>
            </w:r>
            <w:proofErr w:type="spellEnd"/>
            <w:r w:rsidRPr="00956FA4">
              <w:rPr>
                <w:sz w:val="20"/>
                <w:lang w:val="ru-RU"/>
              </w:rPr>
              <w:t xml:space="preserve">, </w:t>
            </w:r>
            <w:proofErr w:type="spellStart"/>
            <w:r w:rsidRPr="00956FA4">
              <w:rPr>
                <w:sz w:val="20"/>
                <w:lang w:val="ru-RU"/>
              </w:rPr>
              <w:t>if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any</w:t>
            </w:r>
            <w:proofErr w:type="spellEnd"/>
          </w:p>
        </w:tc>
        <w:tc>
          <w:tcPr>
            <w:tcW w:w="3577" w:type="dxa"/>
            <w:tcBorders>
              <w:top w:val="nil"/>
            </w:tcBorders>
          </w:tcPr>
          <w:p w14:paraId="6766CF68" w14:textId="77777777" w:rsidR="00BC61FB" w:rsidRPr="00956FA4" w:rsidRDefault="00BC61FB" w:rsidP="00BB135B">
            <w:pPr>
              <w:spacing w:before="0" w:line="360" w:lineRule="auto"/>
              <w:rPr>
                <w:sz w:val="20"/>
                <w:lang w:val="ru-RU"/>
              </w:rPr>
            </w:pPr>
          </w:p>
        </w:tc>
      </w:tr>
      <w:tr w:rsidR="00BC61FB" w:rsidRPr="00956FA4" w14:paraId="3CA98774" w14:textId="77777777" w:rsidTr="00BB13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  <w:shd w:val="clear" w:color="auto" w:fill="auto"/>
        </w:tblPrEx>
        <w:tc>
          <w:tcPr>
            <w:tcW w:w="6066" w:type="dxa"/>
          </w:tcPr>
          <w:p w14:paraId="3A32BDBD" w14:textId="77777777" w:rsidR="00BC61FB" w:rsidRPr="00956FA4" w:rsidRDefault="00BC61FB" w:rsidP="00BB135B">
            <w:pPr>
              <w:spacing w:before="0" w:line="360" w:lineRule="auto"/>
              <w:rPr>
                <w:sz w:val="20"/>
                <w:lang w:val="ru-RU"/>
              </w:rPr>
            </w:pPr>
            <w:r w:rsidRPr="00956FA4">
              <w:rPr>
                <w:sz w:val="20"/>
                <w:lang w:val="ru-RU"/>
              </w:rPr>
              <w:t xml:space="preserve">CV, </w:t>
            </w:r>
            <w:proofErr w:type="spellStart"/>
            <w:r w:rsidRPr="00956FA4">
              <w:rPr>
                <w:sz w:val="20"/>
                <w:lang w:val="ru-RU"/>
              </w:rPr>
              <w:t>if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any</w:t>
            </w:r>
            <w:proofErr w:type="spellEnd"/>
          </w:p>
        </w:tc>
        <w:tc>
          <w:tcPr>
            <w:tcW w:w="3577" w:type="dxa"/>
          </w:tcPr>
          <w:p w14:paraId="47A5BF52" w14:textId="77777777" w:rsidR="00BC61FB" w:rsidRPr="00956FA4" w:rsidRDefault="00BC61FB" w:rsidP="00BB135B">
            <w:pPr>
              <w:spacing w:before="0" w:line="360" w:lineRule="auto"/>
              <w:rPr>
                <w:sz w:val="20"/>
                <w:lang w:val="ru-RU"/>
              </w:rPr>
            </w:pPr>
          </w:p>
        </w:tc>
      </w:tr>
    </w:tbl>
    <w:p w14:paraId="4EBE3EBD" w14:textId="77777777" w:rsidR="00BC61FB" w:rsidRPr="00956FA4" w:rsidRDefault="00BC61FB" w:rsidP="00BC61FB">
      <w:pPr>
        <w:spacing w:before="0"/>
        <w:rPr>
          <w:szCs w:val="22"/>
          <w:lang w:val="ru-RU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000000" w:themeFill="text1"/>
        <w:tblLook w:val="04A0" w:firstRow="1" w:lastRow="0" w:firstColumn="1" w:lastColumn="0" w:noHBand="0" w:noVBand="1"/>
      </w:tblPr>
      <w:tblGrid>
        <w:gridCol w:w="9629"/>
      </w:tblGrid>
      <w:tr w:rsidR="00BC61FB" w:rsidRPr="00956FA4" w14:paraId="1DA516FA" w14:textId="77777777" w:rsidTr="00BB135B">
        <w:tc>
          <w:tcPr>
            <w:tcW w:w="9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95959" w:themeFill="text1" w:themeFillTint="A6"/>
          </w:tcPr>
          <w:p w14:paraId="7379AB14" w14:textId="77777777" w:rsidR="00BC61FB" w:rsidRPr="00956FA4" w:rsidRDefault="00BC61FB" w:rsidP="0002321D">
            <w:pPr>
              <w:spacing w:before="20" w:after="20"/>
              <w:jc w:val="center"/>
              <w:rPr>
                <w:b/>
                <w:bCs/>
                <w:color w:val="FFFFFF" w:themeColor="background1"/>
                <w:sz w:val="20"/>
                <w:lang w:val="ru-RU"/>
              </w:rPr>
            </w:pP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Conditions</w:t>
            </w:r>
            <w:proofErr w:type="spellEnd"/>
          </w:p>
        </w:tc>
      </w:tr>
      <w:tr w:rsidR="00BC61FB" w:rsidRPr="00956FA4" w14:paraId="040193E7" w14:textId="77777777" w:rsidTr="00BB135B">
        <w:tblPrEx>
          <w:shd w:val="clear" w:color="auto" w:fill="A6A6A6" w:themeFill="background1" w:themeFillShade="A6"/>
        </w:tblPrEx>
        <w:tc>
          <w:tcPr>
            <w:tcW w:w="96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14:paraId="616F4045" w14:textId="77777777" w:rsidR="00BC61FB" w:rsidRPr="00956FA4" w:rsidRDefault="00BC61FB" w:rsidP="0002321D">
            <w:pPr>
              <w:spacing w:before="20" w:after="20"/>
              <w:jc w:val="center"/>
              <w:rPr>
                <w:b/>
                <w:bCs/>
                <w:color w:val="FFFFFF" w:themeColor="background1"/>
                <w:sz w:val="20"/>
                <w:lang w:val="ru-RU"/>
              </w:rPr>
            </w:pP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Criteria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of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selection</w:t>
            </w:r>
            <w:proofErr w:type="spellEnd"/>
          </w:p>
        </w:tc>
      </w:tr>
      <w:tr w:rsidR="00BC61FB" w:rsidRPr="00956FA4" w14:paraId="7DD7FED2" w14:textId="77777777" w:rsidTr="00BB135B">
        <w:tblPrEx>
          <w:shd w:val="clear" w:color="auto" w:fill="A6A6A6" w:themeFill="background1" w:themeFillShade="A6"/>
        </w:tblPrEx>
        <w:tc>
          <w:tcPr>
            <w:tcW w:w="96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93A98F" w14:textId="77777777" w:rsidR="00BC61FB" w:rsidRPr="00956FA4" w:rsidRDefault="00BC61FB" w:rsidP="00BB135B">
            <w:pPr>
              <w:pStyle w:val="ListParagraph"/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ind w:left="318" w:hanging="284"/>
              <w:textAlignment w:val="auto"/>
              <w:rPr>
                <w:b/>
                <w:bCs/>
                <w:sz w:val="20"/>
                <w:lang w:val="ru-RU"/>
              </w:rPr>
            </w:pPr>
            <w:r w:rsidRPr="00956FA4">
              <w:rPr>
                <w:rFonts w:ascii="Symbol" w:hAnsi="Symbol"/>
                <w:bCs/>
                <w:sz w:val="20"/>
                <w:lang w:val="ru-RU"/>
              </w:rPr>
              <w:t></w:t>
            </w:r>
            <w:r w:rsidRPr="00956FA4">
              <w:rPr>
                <w:rFonts w:ascii="Symbol" w:hAnsi="Symbol"/>
                <w:bCs/>
                <w:sz w:val="20"/>
                <w:lang w:val="ru-RU"/>
              </w:rPr>
              <w:tab/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Selection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criteria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are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announced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in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the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invitation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letter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>;</w:t>
            </w:r>
          </w:p>
          <w:p w14:paraId="7ADCA5F7" w14:textId="77777777" w:rsidR="00BC61FB" w:rsidRPr="00956FA4" w:rsidRDefault="00BC61FB" w:rsidP="00BB135B">
            <w:pPr>
              <w:pStyle w:val="ListParagraph"/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ind w:left="318" w:hanging="284"/>
              <w:textAlignment w:val="auto"/>
              <w:rPr>
                <w:b/>
                <w:bCs/>
                <w:sz w:val="20"/>
                <w:lang w:val="ru-RU"/>
              </w:rPr>
            </w:pPr>
            <w:r w:rsidRPr="00956FA4">
              <w:rPr>
                <w:rFonts w:ascii="Symbol" w:hAnsi="Symbol"/>
                <w:bCs/>
                <w:sz w:val="20"/>
                <w:lang w:val="ru-RU"/>
              </w:rPr>
              <w:t></w:t>
            </w:r>
            <w:r w:rsidRPr="00956FA4">
              <w:rPr>
                <w:rFonts w:ascii="Symbol" w:hAnsi="Symbol"/>
                <w:bCs/>
                <w:sz w:val="20"/>
                <w:lang w:val="ru-RU"/>
              </w:rPr>
              <w:tab/>
            </w:r>
            <w:r w:rsidRPr="00956FA4">
              <w:rPr>
                <w:rFonts w:cstheme="minorHAnsi"/>
                <w:sz w:val="20"/>
                <w:lang w:val="ru-RU"/>
              </w:rPr>
              <w:t xml:space="preserve">Fellowships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will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be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awarded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with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a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view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to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maintaining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equitable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geographical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distribution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,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gender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balance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and the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inclusion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of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participants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with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disabilities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and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with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specific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needs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,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within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budgetary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constraints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>.</w:t>
            </w:r>
          </w:p>
        </w:tc>
      </w:tr>
      <w:tr w:rsidR="00BC61FB" w:rsidRPr="00956FA4" w14:paraId="59DAC90A" w14:textId="77777777" w:rsidTr="00BB135B">
        <w:tblPrEx>
          <w:shd w:val="clear" w:color="auto" w:fill="A6A6A6" w:themeFill="background1" w:themeFillShade="A6"/>
        </w:tblPrEx>
        <w:tc>
          <w:tcPr>
            <w:tcW w:w="96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14:paraId="6257B580" w14:textId="77777777" w:rsidR="00BC61FB" w:rsidRPr="00956FA4" w:rsidRDefault="00BC61FB" w:rsidP="0002321D">
            <w:pPr>
              <w:spacing w:before="20" w:after="20"/>
              <w:jc w:val="center"/>
              <w:rPr>
                <w:b/>
                <w:bCs/>
                <w:color w:val="FFFFFF" w:themeColor="background1"/>
                <w:sz w:val="20"/>
                <w:lang w:val="ru-RU"/>
              </w:rPr>
            </w:pP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Composition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of the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fellowship</w:t>
            </w:r>
            <w:proofErr w:type="spellEnd"/>
          </w:p>
        </w:tc>
      </w:tr>
      <w:tr w:rsidR="00BC61FB" w:rsidRPr="00956FA4" w14:paraId="37AA40FF" w14:textId="77777777" w:rsidTr="00BB13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9643" w:type="dxa"/>
            <w:tcBorders>
              <w:top w:val="nil"/>
              <w:bottom w:val="single" w:sz="4" w:space="0" w:color="auto"/>
            </w:tcBorders>
          </w:tcPr>
          <w:p w14:paraId="395F60CC" w14:textId="77777777" w:rsidR="00BC61FB" w:rsidRPr="00956FA4" w:rsidRDefault="00BC61FB" w:rsidP="00BB135B">
            <w:pPr>
              <w:pStyle w:val="ListParagraph"/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40" w:after="40"/>
              <w:ind w:left="318" w:hanging="284"/>
              <w:jc w:val="both"/>
              <w:textAlignment w:val="auto"/>
              <w:rPr>
                <w:rFonts w:cstheme="minorHAnsi"/>
                <w:sz w:val="20"/>
                <w:lang w:val="ru-RU"/>
              </w:rPr>
            </w:pPr>
            <w:r w:rsidRPr="00956FA4">
              <w:rPr>
                <w:rFonts w:ascii="Symbol" w:hAnsi="Symbol" w:cstheme="minorHAnsi"/>
                <w:sz w:val="20"/>
                <w:lang w:val="ru-RU"/>
              </w:rPr>
              <w:t></w:t>
            </w:r>
            <w:r w:rsidRPr="00956FA4">
              <w:rPr>
                <w:rFonts w:ascii="Symbol" w:hAnsi="Symbol" w:cstheme="minorHAnsi"/>
                <w:sz w:val="20"/>
                <w:lang w:val="ru-RU"/>
              </w:rPr>
              <w:tab/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Either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one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full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(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Air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ticket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+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Appropriate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daily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subsistence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allowance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)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or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two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partial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fellowships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per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eligible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country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>.</w:t>
            </w:r>
          </w:p>
          <w:p w14:paraId="1B11359F" w14:textId="77777777" w:rsidR="00BC61FB" w:rsidRPr="00956FA4" w:rsidRDefault="00BC61FB" w:rsidP="00BB135B">
            <w:pPr>
              <w:pStyle w:val="ListParagraph"/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40" w:after="40"/>
              <w:ind w:left="318" w:hanging="284"/>
              <w:jc w:val="both"/>
              <w:textAlignment w:val="auto"/>
              <w:rPr>
                <w:rFonts w:cstheme="minorHAnsi"/>
                <w:sz w:val="20"/>
                <w:lang w:val="ru-RU"/>
              </w:rPr>
            </w:pPr>
            <w:r w:rsidRPr="00956FA4">
              <w:rPr>
                <w:rFonts w:ascii="Symbol" w:hAnsi="Symbol" w:cstheme="minorHAnsi"/>
                <w:sz w:val="20"/>
                <w:lang w:val="ru-RU"/>
              </w:rPr>
              <w:t></w:t>
            </w:r>
            <w:r w:rsidRPr="00956FA4">
              <w:rPr>
                <w:rFonts w:ascii="Symbol" w:hAnsi="Symbol" w:cstheme="minorHAnsi"/>
                <w:sz w:val="20"/>
                <w:lang w:val="ru-RU"/>
              </w:rPr>
              <w:tab/>
            </w:r>
            <w:r w:rsidRPr="00956FA4">
              <w:rPr>
                <w:rFonts w:cstheme="minorHAnsi"/>
                <w:sz w:val="20"/>
                <w:lang w:val="ru-RU"/>
              </w:rPr>
              <w:t xml:space="preserve">For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partial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fellowships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,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please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select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your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preference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(</w:t>
            </w:r>
            <w:proofErr w:type="spellStart"/>
            <w:r w:rsidRPr="00956FA4">
              <w:rPr>
                <w:sz w:val="20"/>
                <w:lang w:val="ru-RU"/>
              </w:rPr>
              <w:t>In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case</w:t>
            </w:r>
            <w:proofErr w:type="spellEnd"/>
            <w:r w:rsidRPr="00956FA4">
              <w:rPr>
                <w:sz w:val="20"/>
                <w:lang w:val="ru-RU"/>
              </w:rPr>
              <w:t xml:space="preserve"> of </w:t>
            </w:r>
            <w:proofErr w:type="spellStart"/>
            <w:r w:rsidRPr="00956FA4">
              <w:rPr>
                <w:sz w:val="20"/>
                <w:lang w:val="ru-RU"/>
              </w:rPr>
              <w:t>two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partial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fellowships</w:t>
            </w:r>
            <w:proofErr w:type="spellEnd"/>
            <w:r w:rsidRPr="00956FA4">
              <w:rPr>
                <w:sz w:val="20"/>
                <w:lang w:val="ru-RU"/>
              </w:rPr>
              <w:t xml:space="preserve">, at </w:t>
            </w:r>
            <w:proofErr w:type="spellStart"/>
            <w:r w:rsidRPr="00956FA4">
              <w:rPr>
                <w:sz w:val="20"/>
                <w:lang w:val="ru-RU"/>
              </w:rPr>
              <w:t>least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one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should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be</w:t>
            </w:r>
            <w:proofErr w:type="spellEnd"/>
            <w:r w:rsidRPr="00956FA4">
              <w:rPr>
                <w:sz w:val="20"/>
                <w:lang w:val="ru-RU"/>
              </w:rPr>
              <w:t xml:space="preserve"> the </w:t>
            </w:r>
            <w:proofErr w:type="spellStart"/>
            <w:r w:rsidRPr="00956FA4">
              <w:rPr>
                <w:sz w:val="20"/>
                <w:lang w:val="ru-RU"/>
              </w:rPr>
              <w:t>air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ticket</w:t>
            </w:r>
            <w:proofErr w:type="spellEnd"/>
            <w:r w:rsidRPr="00956FA4">
              <w:rPr>
                <w:sz w:val="20"/>
                <w:lang w:val="ru-RU"/>
              </w:rPr>
              <w:t>)</w:t>
            </w:r>
            <w:r w:rsidRPr="00956FA4">
              <w:rPr>
                <w:rFonts w:cstheme="minorHAnsi"/>
                <w:sz w:val="20"/>
                <w:lang w:val="ru-RU"/>
              </w:rPr>
              <w:t>:</w:t>
            </w:r>
          </w:p>
          <w:p w14:paraId="7E42E17C" w14:textId="77777777" w:rsidR="00BC61FB" w:rsidRPr="00956FA4" w:rsidRDefault="00BC61FB" w:rsidP="0002321D">
            <w:pPr>
              <w:pStyle w:val="ListParagraph"/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40" w:after="40"/>
              <w:ind w:left="568" w:hanging="284"/>
              <w:jc w:val="both"/>
              <w:textAlignment w:val="auto"/>
              <w:rPr>
                <w:rFonts w:cstheme="minorHAnsi"/>
                <w:sz w:val="20"/>
                <w:lang w:val="ru-RU"/>
              </w:rPr>
            </w:pPr>
            <w:r w:rsidRPr="00956FA4">
              <w:rPr>
                <w:rFonts w:ascii="Courier New" w:hAnsi="Courier New" w:cs="Courier New"/>
                <w:sz w:val="20"/>
                <w:lang w:val="ru-RU"/>
              </w:rPr>
              <w:t>o</w:t>
            </w:r>
            <w:r w:rsidRPr="00956FA4">
              <w:rPr>
                <w:rFonts w:ascii="Courier New" w:hAnsi="Courier New" w:cs="Courier New"/>
                <w:sz w:val="20"/>
                <w:lang w:val="ru-RU"/>
              </w:rPr>
              <w:tab/>
            </w:r>
            <w:proofErr w:type="spellStart"/>
            <w:r w:rsidRPr="00956FA4">
              <w:rPr>
                <w:sz w:val="20"/>
                <w:lang w:val="ru-RU"/>
              </w:rPr>
              <w:t>one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return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economy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class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ticket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by</w:t>
            </w:r>
            <w:proofErr w:type="spellEnd"/>
            <w:r w:rsidRPr="00956FA4">
              <w:rPr>
                <w:sz w:val="20"/>
                <w:lang w:val="ru-RU"/>
              </w:rPr>
              <w:t xml:space="preserve"> the </w:t>
            </w:r>
            <w:proofErr w:type="spellStart"/>
            <w:r w:rsidRPr="00956FA4">
              <w:rPr>
                <w:sz w:val="20"/>
                <w:lang w:val="ru-RU"/>
              </w:rPr>
              <w:t>most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direct</w:t>
            </w:r>
            <w:proofErr w:type="spellEnd"/>
            <w:r w:rsidRPr="00956FA4">
              <w:rPr>
                <w:sz w:val="20"/>
                <w:lang w:val="ru-RU"/>
              </w:rPr>
              <w:t>/</w:t>
            </w:r>
            <w:proofErr w:type="spellStart"/>
            <w:r w:rsidRPr="00956FA4">
              <w:rPr>
                <w:sz w:val="20"/>
                <w:lang w:val="ru-RU"/>
              </w:rPr>
              <w:t>economical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route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from</w:t>
            </w:r>
            <w:proofErr w:type="spellEnd"/>
            <w:r w:rsidRPr="00956FA4">
              <w:rPr>
                <w:sz w:val="20"/>
                <w:lang w:val="ru-RU"/>
              </w:rPr>
              <w:t xml:space="preserve"> the </w:t>
            </w:r>
            <w:proofErr w:type="spellStart"/>
            <w:r w:rsidRPr="00956FA4">
              <w:rPr>
                <w:sz w:val="20"/>
                <w:lang w:val="ru-RU"/>
              </w:rPr>
              <w:t>country</w:t>
            </w:r>
            <w:proofErr w:type="spellEnd"/>
            <w:r w:rsidRPr="00956FA4">
              <w:rPr>
                <w:sz w:val="20"/>
                <w:lang w:val="ru-RU"/>
              </w:rPr>
              <w:t xml:space="preserve"> of </w:t>
            </w:r>
            <w:proofErr w:type="spellStart"/>
            <w:r w:rsidRPr="00956FA4">
              <w:rPr>
                <w:sz w:val="20"/>
                <w:lang w:val="ru-RU"/>
              </w:rPr>
              <w:t>origin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to</w:t>
            </w:r>
            <w:proofErr w:type="spellEnd"/>
            <w:r w:rsidRPr="00956FA4">
              <w:rPr>
                <w:sz w:val="20"/>
                <w:lang w:val="ru-RU"/>
              </w:rPr>
              <w:t xml:space="preserve"> the </w:t>
            </w:r>
            <w:proofErr w:type="spellStart"/>
            <w:r w:rsidRPr="00956FA4">
              <w:rPr>
                <w:sz w:val="20"/>
                <w:lang w:val="ru-RU"/>
              </w:rPr>
              <w:t>meeting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venue</w:t>
            </w:r>
            <w:proofErr w:type="spellEnd"/>
            <w:r w:rsidRPr="00956FA4">
              <w:rPr>
                <w:sz w:val="20"/>
                <w:lang w:val="ru-RU"/>
              </w:rPr>
              <w:t>;</w:t>
            </w:r>
          </w:p>
          <w:p w14:paraId="66D1523F" w14:textId="77777777" w:rsidR="00BC61FB" w:rsidRPr="00956FA4" w:rsidRDefault="00BC61FB" w:rsidP="0002321D">
            <w:pPr>
              <w:pStyle w:val="ListParagraph"/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40" w:after="40"/>
              <w:ind w:left="568" w:hanging="284"/>
              <w:jc w:val="both"/>
              <w:textAlignment w:val="auto"/>
              <w:rPr>
                <w:rFonts w:cstheme="minorHAnsi"/>
                <w:sz w:val="20"/>
                <w:lang w:val="ru-RU"/>
              </w:rPr>
            </w:pPr>
            <w:r w:rsidRPr="00956FA4">
              <w:rPr>
                <w:rFonts w:ascii="Courier New" w:hAnsi="Courier New" w:cs="Courier New"/>
                <w:sz w:val="20"/>
                <w:lang w:val="ru-RU"/>
              </w:rPr>
              <w:t>o</w:t>
            </w:r>
            <w:r w:rsidRPr="00956FA4">
              <w:rPr>
                <w:rFonts w:ascii="Courier New" w:hAnsi="Courier New" w:cs="Courier New"/>
                <w:sz w:val="20"/>
                <w:lang w:val="ru-RU"/>
              </w:rPr>
              <w:tab/>
            </w:r>
            <w:proofErr w:type="spellStart"/>
            <w:r w:rsidRPr="00956FA4">
              <w:rPr>
                <w:sz w:val="20"/>
                <w:lang w:val="ru-RU"/>
              </w:rPr>
              <w:t>appropriate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daily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subsistence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allowance</w:t>
            </w:r>
            <w:proofErr w:type="spellEnd"/>
            <w:r w:rsidRPr="00956FA4">
              <w:rPr>
                <w:sz w:val="20"/>
                <w:lang w:val="ru-RU"/>
              </w:rPr>
              <w:t xml:space="preserve"> (</w:t>
            </w:r>
            <w:proofErr w:type="spellStart"/>
            <w:r w:rsidRPr="00956FA4">
              <w:rPr>
                <w:sz w:val="20"/>
                <w:lang w:val="ru-RU"/>
              </w:rPr>
              <w:t>intended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to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cover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accommodation</w:t>
            </w:r>
            <w:proofErr w:type="spellEnd"/>
            <w:r w:rsidRPr="00956FA4">
              <w:rPr>
                <w:sz w:val="20"/>
                <w:lang w:val="ru-RU"/>
              </w:rPr>
              <w:t xml:space="preserve">, </w:t>
            </w:r>
            <w:proofErr w:type="spellStart"/>
            <w:r w:rsidRPr="00956FA4">
              <w:rPr>
                <w:sz w:val="20"/>
                <w:lang w:val="ru-RU"/>
              </w:rPr>
              <w:t>meals</w:t>
            </w:r>
            <w:proofErr w:type="spellEnd"/>
            <w:r w:rsidRPr="00956FA4">
              <w:rPr>
                <w:sz w:val="20"/>
                <w:lang w:val="ru-RU"/>
              </w:rPr>
              <w:t xml:space="preserve"> and </w:t>
            </w:r>
            <w:proofErr w:type="spellStart"/>
            <w:r w:rsidRPr="00956FA4">
              <w:rPr>
                <w:sz w:val="20"/>
                <w:lang w:val="ru-RU"/>
              </w:rPr>
              <w:t>miscellaneous</w:t>
            </w:r>
            <w:proofErr w:type="spellEnd"/>
            <w:r w:rsidRPr="00956FA4">
              <w:rPr>
                <w:sz w:val="20"/>
                <w:lang w:val="ru-RU"/>
              </w:rPr>
              <w:t>).</w:t>
            </w:r>
          </w:p>
          <w:p w14:paraId="074D3300" w14:textId="77777777" w:rsidR="00BC61FB" w:rsidRPr="00956FA4" w:rsidRDefault="00BC61FB" w:rsidP="00BB135B">
            <w:pPr>
              <w:pStyle w:val="ListParagraph"/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40" w:after="40"/>
              <w:ind w:left="318" w:hanging="284"/>
              <w:jc w:val="both"/>
              <w:textAlignment w:val="auto"/>
              <w:rPr>
                <w:sz w:val="20"/>
                <w:lang w:val="ru-RU"/>
              </w:rPr>
            </w:pPr>
            <w:r w:rsidRPr="00956FA4">
              <w:rPr>
                <w:rFonts w:ascii="Symbol" w:hAnsi="Symbol"/>
                <w:sz w:val="20"/>
                <w:lang w:val="ru-RU"/>
              </w:rPr>
              <w:t></w:t>
            </w:r>
            <w:r w:rsidRPr="00956FA4">
              <w:rPr>
                <w:rFonts w:ascii="Symbol" w:hAnsi="Symbol"/>
                <w:sz w:val="20"/>
                <w:lang w:val="ru-RU"/>
              </w:rPr>
              <w:tab/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Any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other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expenses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not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included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in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the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fellowship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offer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must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be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borne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by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the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participant’s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Administration.</w:t>
            </w:r>
          </w:p>
        </w:tc>
      </w:tr>
      <w:tr w:rsidR="00BC61FB" w:rsidRPr="00956FA4" w14:paraId="349C8527" w14:textId="77777777" w:rsidTr="00BB135B">
        <w:tblPrEx>
          <w:shd w:val="clear" w:color="auto" w:fill="A6A6A6" w:themeFill="background1" w:themeFillShade="A6"/>
        </w:tblPrEx>
        <w:tc>
          <w:tcPr>
            <w:tcW w:w="96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14:paraId="198C40BE" w14:textId="77777777" w:rsidR="00BC61FB" w:rsidRPr="00956FA4" w:rsidRDefault="00BC61FB" w:rsidP="00BB135B">
            <w:pPr>
              <w:spacing w:before="0"/>
              <w:rPr>
                <w:b/>
                <w:bCs/>
                <w:color w:val="FFFFFF" w:themeColor="background1"/>
                <w:sz w:val="20"/>
                <w:lang w:val="ru-RU"/>
              </w:rPr>
            </w:pPr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I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hereby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certify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that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the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statements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made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by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me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in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this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application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are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true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and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complete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.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If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selected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for a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fellowship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, I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undertake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to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:</w:t>
            </w:r>
          </w:p>
        </w:tc>
      </w:tr>
      <w:tr w:rsidR="00BC61FB" w:rsidRPr="00956FA4" w14:paraId="3C926CF6" w14:textId="77777777" w:rsidTr="00BB13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9643" w:type="dxa"/>
            <w:tcBorders>
              <w:top w:val="nil"/>
            </w:tcBorders>
          </w:tcPr>
          <w:p w14:paraId="73ACF19F" w14:textId="77777777" w:rsidR="00BC61FB" w:rsidRPr="00956FA4" w:rsidRDefault="00BC61FB" w:rsidP="00BB135B">
            <w:pPr>
              <w:pStyle w:val="ListParagraph"/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40" w:after="40"/>
              <w:ind w:left="318" w:hanging="318"/>
              <w:jc w:val="both"/>
              <w:textAlignment w:val="auto"/>
              <w:rPr>
                <w:sz w:val="20"/>
                <w:lang w:val="ru-RU"/>
              </w:rPr>
            </w:pPr>
            <w:r w:rsidRPr="00956FA4">
              <w:rPr>
                <w:rFonts w:ascii="Symbol" w:hAnsi="Symbol"/>
                <w:sz w:val="20"/>
                <w:lang w:val="ru-RU"/>
              </w:rPr>
              <w:t></w:t>
            </w:r>
            <w:r w:rsidRPr="00956FA4">
              <w:rPr>
                <w:rFonts w:ascii="Symbol" w:hAnsi="Symbol"/>
                <w:sz w:val="20"/>
                <w:lang w:val="ru-RU"/>
              </w:rPr>
              <w:tab/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Attend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the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entire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meeting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>;</w:t>
            </w:r>
          </w:p>
          <w:p w14:paraId="4CBE5367" w14:textId="77777777" w:rsidR="00BC61FB" w:rsidRPr="00956FA4" w:rsidRDefault="00BC61FB" w:rsidP="00BB135B">
            <w:pPr>
              <w:pStyle w:val="ListParagraph"/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40" w:after="40"/>
              <w:ind w:left="318" w:hanging="318"/>
              <w:jc w:val="both"/>
              <w:textAlignment w:val="auto"/>
              <w:rPr>
                <w:sz w:val="20"/>
                <w:lang w:val="ru-RU"/>
              </w:rPr>
            </w:pPr>
            <w:r w:rsidRPr="00956FA4">
              <w:rPr>
                <w:rFonts w:ascii="Symbol" w:hAnsi="Symbol"/>
                <w:sz w:val="20"/>
                <w:lang w:val="ru-RU"/>
              </w:rPr>
              <w:t></w:t>
            </w:r>
            <w:r w:rsidRPr="00956FA4">
              <w:rPr>
                <w:rFonts w:ascii="Symbol" w:hAnsi="Symbol"/>
                <w:sz w:val="20"/>
                <w:lang w:val="ru-RU"/>
              </w:rPr>
              <w:tab/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Inform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ITU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whenever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there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are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changes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in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my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availability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that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will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affect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the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terms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of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my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 xml:space="preserve"> ITU </w:t>
            </w:r>
            <w:proofErr w:type="spellStart"/>
            <w:r w:rsidRPr="00956FA4">
              <w:rPr>
                <w:rFonts w:cstheme="minorHAnsi"/>
                <w:sz w:val="20"/>
                <w:lang w:val="ru-RU"/>
              </w:rPr>
              <w:t>award</w:t>
            </w:r>
            <w:proofErr w:type="spellEnd"/>
            <w:r w:rsidRPr="00956FA4">
              <w:rPr>
                <w:rFonts w:cstheme="minorHAnsi"/>
                <w:sz w:val="20"/>
                <w:lang w:val="ru-RU"/>
              </w:rPr>
              <w:t>.</w:t>
            </w:r>
          </w:p>
        </w:tc>
      </w:tr>
    </w:tbl>
    <w:p w14:paraId="586AEB56" w14:textId="77777777" w:rsidR="00BC61FB" w:rsidRPr="00956FA4" w:rsidRDefault="00BC61FB" w:rsidP="00BC61FB">
      <w:pPr>
        <w:spacing w:before="0"/>
        <w:rPr>
          <w:szCs w:val="22"/>
          <w:lang w:val="ru-RU"/>
        </w:rPr>
      </w:pPr>
    </w:p>
    <w:tbl>
      <w:tblPr>
        <w:tblStyle w:val="TableGrid"/>
        <w:tblW w:w="9643" w:type="dxa"/>
        <w:tblBorders>
          <w:insideH w:val="none" w:sz="0" w:space="0" w:color="auto"/>
          <w:insideV w:val="none" w:sz="0" w:space="0" w:color="auto"/>
        </w:tblBorders>
        <w:shd w:val="clear" w:color="auto" w:fill="A6A6A6" w:themeFill="background1" w:themeFillShade="A6"/>
        <w:tblLook w:val="04A0" w:firstRow="1" w:lastRow="0" w:firstColumn="1" w:lastColumn="0" w:noHBand="0" w:noVBand="1"/>
      </w:tblPr>
      <w:tblGrid>
        <w:gridCol w:w="3823"/>
        <w:gridCol w:w="5820"/>
      </w:tblGrid>
      <w:tr w:rsidR="00BC61FB" w:rsidRPr="00956FA4" w14:paraId="7A0533F7" w14:textId="77777777" w:rsidTr="00BB135B">
        <w:tc>
          <w:tcPr>
            <w:tcW w:w="9643" w:type="dxa"/>
            <w:gridSpan w:val="2"/>
            <w:tcBorders>
              <w:bottom w:val="nil"/>
            </w:tcBorders>
            <w:shd w:val="clear" w:color="auto" w:fill="A6A6A6" w:themeFill="background1" w:themeFillShade="A6"/>
          </w:tcPr>
          <w:p w14:paraId="18D33782" w14:textId="77777777" w:rsidR="00BC61FB" w:rsidRPr="00956FA4" w:rsidRDefault="00BC61FB" w:rsidP="0002321D">
            <w:pPr>
              <w:spacing w:before="20" w:after="20"/>
              <w:rPr>
                <w:b/>
                <w:bCs/>
                <w:color w:val="FFFFFF" w:themeColor="background1"/>
                <w:sz w:val="20"/>
                <w:lang w:val="ru-RU"/>
              </w:rPr>
            </w:pP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In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signing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the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form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,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both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, the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candidate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and the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approving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officer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certify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that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they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have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read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the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conditions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and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accept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them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in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their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entirety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.</w:t>
            </w:r>
          </w:p>
        </w:tc>
      </w:tr>
      <w:tr w:rsidR="00BC61FB" w:rsidRPr="00956FA4" w14:paraId="541177C4" w14:textId="77777777" w:rsidTr="00BB135B">
        <w:tblPrEx>
          <w:shd w:val="clear" w:color="auto" w:fill="auto"/>
        </w:tblPrEx>
        <w:tc>
          <w:tcPr>
            <w:tcW w:w="3823" w:type="dxa"/>
            <w:tcBorders>
              <w:top w:val="nil"/>
              <w:bottom w:val="single" w:sz="4" w:space="0" w:color="auto"/>
            </w:tcBorders>
          </w:tcPr>
          <w:p w14:paraId="34A77E59" w14:textId="77777777" w:rsidR="00BC61FB" w:rsidRPr="00956FA4" w:rsidRDefault="00BC61FB" w:rsidP="00BB135B">
            <w:pPr>
              <w:spacing w:before="0" w:line="360" w:lineRule="auto"/>
              <w:rPr>
                <w:sz w:val="20"/>
                <w:lang w:val="ru-RU"/>
              </w:rPr>
            </w:pPr>
            <w:proofErr w:type="spellStart"/>
            <w:r w:rsidRPr="00956FA4">
              <w:rPr>
                <w:sz w:val="20"/>
                <w:lang w:val="ru-RU"/>
              </w:rPr>
              <w:t>Date</w:t>
            </w:r>
            <w:proofErr w:type="spellEnd"/>
          </w:p>
        </w:tc>
        <w:tc>
          <w:tcPr>
            <w:tcW w:w="5820" w:type="dxa"/>
            <w:tcBorders>
              <w:top w:val="nil"/>
              <w:bottom w:val="single" w:sz="4" w:space="0" w:color="auto"/>
            </w:tcBorders>
          </w:tcPr>
          <w:p w14:paraId="18A6DA4D" w14:textId="77777777" w:rsidR="00BC61FB" w:rsidRPr="00956FA4" w:rsidRDefault="00BC61FB" w:rsidP="00BB135B">
            <w:pPr>
              <w:spacing w:before="0" w:line="360" w:lineRule="auto"/>
              <w:rPr>
                <w:sz w:val="20"/>
                <w:lang w:val="ru-RU"/>
              </w:rPr>
            </w:pPr>
          </w:p>
        </w:tc>
      </w:tr>
      <w:tr w:rsidR="00BC61FB" w:rsidRPr="00956FA4" w14:paraId="4776075A" w14:textId="77777777" w:rsidTr="00BB135B">
        <w:tblPrEx>
          <w:shd w:val="clear" w:color="auto" w:fill="auto"/>
        </w:tblPrEx>
        <w:tc>
          <w:tcPr>
            <w:tcW w:w="3823" w:type="dxa"/>
            <w:tcBorders>
              <w:top w:val="single" w:sz="4" w:space="0" w:color="auto"/>
            </w:tcBorders>
          </w:tcPr>
          <w:p w14:paraId="3D2C7218" w14:textId="77777777" w:rsidR="00BC61FB" w:rsidRPr="00956FA4" w:rsidRDefault="00BC61FB" w:rsidP="00BB135B">
            <w:pPr>
              <w:spacing w:before="0" w:line="360" w:lineRule="auto"/>
              <w:rPr>
                <w:sz w:val="20"/>
                <w:lang w:val="ru-RU"/>
              </w:rPr>
            </w:pPr>
            <w:proofErr w:type="spellStart"/>
            <w:r w:rsidRPr="00956FA4">
              <w:rPr>
                <w:sz w:val="20"/>
                <w:lang w:val="ru-RU"/>
              </w:rPr>
              <w:t>Signature</w:t>
            </w:r>
            <w:proofErr w:type="spellEnd"/>
            <w:r w:rsidRPr="00956FA4">
              <w:rPr>
                <w:sz w:val="20"/>
                <w:lang w:val="ru-RU"/>
              </w:rPr>
              <w:t xml:space="preserve"> of the </w:t>
            </w:r>
            <w:proofErr w:type="spellStart"/>
            <w:r w:rsidRPr="00956FA4">
              <w:rPr>
                <w:sz w:val="20"/>
                <w:lang w:val="ru-RU"/>
              </w:rPr>
              <w:t>candidate</w:t>
            </w:r>
            <w:proofErr w:type="spellEnd"/>
          </w:p>
        </w:tc>
        <w:tc>
          <w:tcPr>
            <w:tcW w:w="5820" w:type="dxa"/>
            <w:tcBorders>
              <w:top w:val="single" w:sz="4" w:space="0" w:color="auto"/>
            </w:tcBorders>
          </w:tcPr>
          <w:p w14:paraId="6D21DF07" w14:textId="77777777" w:rsidR="00BC61FB" w:rsidRPr="00956FA4" w:rsidRDefault="00BC61FB" w:rsidP="00BB135B">
            <w:pPr>
              <w:spacing w:before="0" w:line="360" w:lineRule="auto"/>
              <w:rPr>
                <w:sz w:val="20"/>
                <w:lang w:val="ru-RU"/>
              </w:rPr>
            </w:pPr>
          </w:p>
        </w:tc>
      </w:tr>
    </w:tbl>
    <w:p w14:paraId="1604F29F" w14:textId="77777777" w:rsidR="00BC61FB" w:rsidRPr="00956FA4" w:rsidRDefault="00BC61FB" w:rsidP="00BC61FB">
      <w:pPr>
        <w:spacing w:before="0"/>
        <w:rPr>
          <w:szCs w:val="22"/>
          <w:lang w:val="ru-RU"/>
        </w:rPr>
      </w:pPr>
    </w:p>
    <w:tbl>
      <w:tblPr>
        <w:tblStyle w:val="TableGrid"/>
        <w:tblW w:w="9643" w:type="dxa"/>
        <w:tblBorders>
          <w:insideH w:val="none" w:sz="0" w:space="0" w:color="auto"/>
          <w:insideV w:val="none" w:sz="0" w:space="0" w:color="auto"/>
        </w:tblBorders>
        <w:shd w:val="clear" w:color="auto" w:fill="A6A6A6" w:themeFill="background1" w:themeFillShade="A6"/>
        <w:tblLook w:val="04A0" w:firstRow="1" w:lastRow="0" w:firstColumn="1" w:lastColumn="0" w:noHBand="0" w:noVBand="1"/>
      </w:tblPr>
      <w:tblGrid>
        <w:gridCol w:w="3823"/>
        <w:gridCol w:w="5820"/>
      </w:tblGrid>
      <w:tr w:rsidR="00BC61FB" w:rsidRPr="00956FA4" w14:paraId="63191582" w14:textId="77777777" w:rsidTr="00BB135B">
        <w:tc>
          <w:tcPr>
            <w:tcW w:w="9643" w:type="dxa"/>
            <w:gridSpan w:val="2"/>
            <w:tcBorders>
              <w:bottom w:val="nil"/>
            </w:tcBorders>
            <w:shd w:val="clear" w:color="auto" w:fill="A6A6A6" w:themeFill="background1" w:themeFillShade="A6"/>
          </w:tcPr>
          <w:p w14:paraId="56DC78F4" w14:textId="77777777" w:rsidR="00BC61FB" w:rsidRPr="00956FA4" w:rsidRDefault="00BC61FB" w:rsidP="0002321D">
            <w:pPr>
              <w:spacing w:before="20" w:after="20"/>
              <w:rPr>
                <w:b/>
                <w:bCs/>
                <w:color w:val="FFFFFF" w:themeColor="background1"/>
                <w:sz w:val="20"/>
                <w:lang w:val="ru-RU"/>
              </w:rPr>
            </w:pPr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lastRenderedPageBreak/>
              <w:t xml:space="preserve">The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fellowship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candidature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shall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be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considered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valid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only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if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submitted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and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duly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signed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by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the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national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designated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focal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point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of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an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>administration</w:t>
            </w:r>
            <w:proofErr w:type="spellEnd"/>
            <w:r w:rsidRPr="00956FA4">
              <w:rPr>
                <w:b/>
                <w:bCs/>
                <w:color w:val="FFFFFF" w:themeColor="background1"/>
                <w:sz w:val="20"/>
                <w:lang w:val="ru-RU"/>
              </w:rPr>
              <w:t xml:space="preserve"> of a Member State.</w:t>
            </w:r>
          </w:p>
        </w:tc>
      </w:tr>
      <w:tr w:rsidR="00BC61FB" w:rsidRPr="00956FA4" w14:paraId="64B2F381" w14:textId="77777777" w:rsidTr="001F6724">
        <w:tblPrEx>
          <w:shd w:val="clear" w:color="auto" w:fill="auto"/>
        </w:tblPrEx>
        <w:tc>
          <w:tcPr>
            <w:tcW w:w="3823" w:type="dxa"/>
            <w:tcBorders>
              <w:top w:val="nil"/>
              <w:bottom w:val="single" w:sz="4" w:space="0" w:color="auto"/>
            </w:tcBorders>
            <w:vAlign w:val="center"/>
          </w:tcPr>
          <w:p w14:paraId="545B1981" w14:textId="77777777" w:rsidR="00BC61FB" w:rsidRPr="00956FA4" w:rsidRDefault="00BC61FB" w:rsidP="001F6724">
            <w:pPr>
              <w:keepNext/>
              <w:spacing w:before="0" w:line="360" w:lineRule="auto"/>
              <w:rPr>
                <w:sz w:val="20"/>
                <w:lang w:val="ru-RU"/>
              </w:rPr>
            </w:pPr>
            <w:proofErr w:type="spellStart"/>
            <w:r w:rsidRPr="00956FA4">
              <w:rPr>
                <w:sz w:val="20"/>
                <w:lang w:val="ru-RU"/>
              </w:rPr>
              <w:t>Date</w:t>
            </w:r>
            <w:proofErr w:type="spellEnd"/>
          </w:p>
        </w:tc>
        <w:tc>
          <w:tcPr>
            <w:tcW w:w="5820" w:type="dxa"/>
            <w:tcBorders>
              <w:top w:val="nil"/>
              <w:bottom w:val="single" w:sz="4" w:space="0" w:color="auto"/>
            </w:tcBorders>
            <w:vAlign w:val="center"/>
          </w:tcPr>
          <w:p w14:paraId="45EE5EAD" w14:textId="77777777" w:rsidR="00BC61FB" w:rsidRPr="00956FA4" w:rsidRDefault="00BC61FB" w:rsidP="001F6724">
            <w:pPr>
              <w:keepNext/>
              <w:spacing w:before="0" w:line="360" w:lineRule="auto"/>
              <w:rPr>
                <w:sz w:val="20"/>
                <w:lang w:val="ru-RU"/>
              </w:rPr>
            </w:pPr>
          </w:p>
        </w:tc>
      </w:tr>
      <w:tr w:rsidR="00BC61FB" w:rsidRPr="00956FA4" w14:paraId="17C5DD7E" w14:textId="77777777" w:rsidTr="001F6724">
        <w:tblPrEx>
          <w:shd w:val="clear" w:color="auto" w:fill="auto"/>
        </w:tblPrEx>
        <w:tc>
          <w:tcPr>
            <w:tcW w:w="382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03481D7" w14:textId="77777777" w:rsidR="00BC61FB" w:rsidRPr="00956FA4" w:rsidRDefault="00BC61FB" w:rsidP="001F6724">
            <w:pPr>
              <w:keepNext/>
              <w:spacing w:before="0" w:line="360" w:lineRule="auto"/>
              <w:rPr>
                <w:sz w:val="20"/>
                <w:lang w:val="ru-RU"/>
              </w:rPr>
            </w:pPr>
            <w:proofErr w:type="spellStart"/>
            <w:r w:rsidRPr="00956FA4">
              <w:rPr>
                <w:sz w:val="20"/>
                <w:lang w:val="ru-RU"/>
              </w:rPr>
              <w:t>Name</w:t>
            </w:r>
            <w:proofErr w:type="spellEnd"/>
            <w:r w:rsidRPr="00956FA4">
              <w:rPr>
                <w:sz w:val="20"/>
                <w:lang w:val="ru-RU"/>
              </w:rPr>
              <w:t xml:space="preserve"> of the </w:t>
            </w:r>
            <w:proofErr w:type="spellStart"/>
            <w:r w:rsidRPr="00956FA4">
              <w:rPr>
                <w:sz w:val="20"/>
                <w:lang w:val="ru-RU"/>
              </w:rPr>
              <w:t>national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designated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focal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point</w:t>
            </w:r>
            <w:proofErr w:type="spellEnd"/>
          </w:p>
        </w:tc>
        <w:tc>
          <w:tcPr>
            <w:tcW w:w="58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965F71D" w14:textId="77777777" w:rsidR="00BC61FB" w:rsidRPr="00956FA4" w:rsidRDefault="00BC61FB" w:rsidP="001F6724">
            <w:pPr>
              <w:keepNext/>
              <w:spacing w:before="0" w:line="360" w:lineRule="auto"/>
              <w:rPr>
                <w:sz w:val="20"/>
                <w:lang w:val="ru-RU"/>
              </w:rPr>
            </w:pPr>
          </w:p>
        </w:tc>
      </w:tr>
      <w:tr w:rsidR="00BC61FB" w:rsidRPr="00956FA4" w14:paraId="596B737D" w14:textId="77777777" w:rsidTr="001F6724">
        <w:tblPrEx>
          <w:shd w:val="clear" w:color="auto" w:fill="auto"/>
        </w:tblPrEx>
        <w:tc>
          <w:tcPr>
            <w:tcW w:w="382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CCEE8F7" w14:textId="77777777" w:rsidR="00BC61FB" w:rsidRPr="00956FA4" w:rsidRDefault="00BC61FB" w:rsidP="001F6724">
            <w:pPr>
              <w:keepNext/>
              <w:spacing w:before="0" w:line="360" w:lineRule="auto"/>
              <w:rPr>
                <w:sz w:val="20"/>
                <w:lang w:val="ru-RU"/>
              </w:rPr>
            </w:pPr>
            <w:proofErr w:type="spellStart"/>
            <w:r w:rsidRPr="00956FA4">
              <w:rPr>
                <w:sz w:val="20"/>
                <w:lang w:val="ru-RU"/>
              </w:rPr>
              <w:t>Job</w:t>
            </w:r>
            <w:proofErr w:type="spellEnd"/>
            <w:r w:rsidRPr="00956FA4">
              <w:rPr>
                <w:sz w:val="20"/>
                <w:lang w:val="ru-RU"/>
              </w:rPr>
              <w:t xml:space="preserve"> </w:t>
            </w:r>
            <w:proofErr w:type="spellStart"/>
            <w:r w:rsidRPr="00956FA4">
              <w:rPr>
                <w:sz w:val="20"/>
                <w:lang w:val="ru-RU"/>
              </w:rPr>
              <w:t>title</w:t>
            </w:r>
            <w:proofErr w:type="spellEnd"/>
          </w:p>
        </w:tc>
        <w:tc>
          <w:tcPr>
            <w:tcW w:w="58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8CC1C6E" w14:textId="77777777" w:rsidR="00BC61FB" w:rsidRPr="00956FA4" w:rsidRDefault="00BC61FB" w:rsidP="001F6724">
            <w:pPr>
              <w:keepNext/>
              <w:spacing w:before="0" w:line="360" w:lineRule="auto"/>
              <w:rPr>
                <w:sz w:val="20"/>
                <w:lang w:val="ru-RU"/>
              </w:rPr>
            </w:pPr>
          </w:p>
        </w:tc>
      </w:tr>
      <w:tr w:rsidR="00BC61FB" w:rsidRPr="00956FA4" w14:paraId="34B615E0" w14:textId="77777777" w:rsidTr="001F6724">
        <w:tblPrEx>
          <w:shd w:val="clear" w:color="auto" w:fill="auto"/>
        </w:tblPrEx>
        <w:tc>
          <w:tcPr>
            <w:tcW w:w="382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A3A5FD9" w14:textId="77777777" w:rsidR="00BC61FB" w:rsidRPr="00956FA4" w:rsidRDefault="00BC61FB" w:rsidP="001F6724">
            <w:pPr>
              <w:keepNext/>
              <w:spacing w:before="0" w:line="360" w:lineRule="auto"/>
              <w:rPr>
                <w:sz w:val="20"/>
                <w:lang w:val="ru-RU"/>
              </w:rPr>
            </w:pPr>
            <w:proofErr w:type="spellStart"/>
            <w:r w:rsidRPr="00956FA4">
              <w:rPr>
                <w:sz w:val="20"/>
                <w:lang w:val="ru-RU"/>
              </w:rPr>
              <w:t>Signature</w:t>
            </w:r>
            <w:proofErr w:type="spellEnd"/>
          </w:p>
        </w:tc>
        <w:tc>
          <w:tcPr>
            <w:tcW w:w="58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C7BCEB6" w14:textId="77777777" w:rsidR="00BC61FB" w:rsidRPr="00956FA4" w:rsidRDefault="00BC61FB" w:rsidP="001F6724">
            <w:pPr>
              <w:keepNext/>
              <w:spacing w:before="0" w:line="360" w:lineRule="auto"/>
              <w:rPr>
                <w:sz w:val="20"/>
                <w:lang w:val="ru-RU"/>
              </w:rPr>
            </w:pPr>
          </w:p>
        </w:tc>
      </w:tr>
      <w:tr w:rsidR="00BC61FB" w:rsidRPr="00956FA4" w14:paraId="261551A8" w14:textId="77777777" w:rsidTr="001F6724">
        <w:tblPrEx>
          <w:shd w:val="clear" w:color="auto" w:fill="auto"/>
        </w:tblPrEx>
        <w:tc>
          <w:tcPr>
            <w:tcW w:w="3823" w:type="dxa"/>
            <w:tcBorders>
              <w:top w:val="single" w:sz="4" w:space="0" w:color="auto"/>
            </w:tcBorders>
            <w:vAlign w:val="center"/>
          </w:tcPr>
          <w:p w14:paraId="487212A8" w14:textId="77777777" w:rsidR="00BC61FB" w:rsidRPr="00956FA4" w:rsidRDefault="00BC61FB" w:rsidP="001F6724">
            <w:pPr>
              <w:spacing w:before="0" w:line="360" w:lineRule="auto"/>
              <w:rPr>
                <w:sz w:val="20"/>
                <w:lang w:val="ru-RU"/>
              </w:rPr>
            </w:pPr>
            <w:proofErr w:type="spellStart"/>
            <w:r w:rsidRPr="00956FA4">
              <w:rPr>
                <w:sz w:val="20"/>
                <w:lang w:val="ru-RU"/>
              </w:rPr>
              <w:t>Stamp</w:t>
            </w:r>
            <w:proofErr w:type="spellEnd"/>
            <w:r w:rsidRPr="00956FA4">
              <w:rPr>
                <w:sz w:val="20"/>
                <w:lang w:val="ru-RU"/>
              </w:rPr>
              <w:t xml:space="preserve"> of the </w:t>
            </w:r>
            <w:proofErr w:type="spellStart"/>
            <w:r w:rsidRPr="00956FA4">
              <w:rPr>
                <w:sz w:val="20"/>
                <w:lang w:val="ru-RU"/>
              </w:rPr>
              <w:t>administration</w:t>
            </w:r>
            <w:proofErr w:type="spellEnd"/>
          </w:p>
        </w:tc>
        <w:tc>
          <w:tcPr>
            <w:tcW w:w="5820" w:type="dxa"/>
            <w:tcBorders>
              <w:top w:val="single" w:sz="4" w:space="0" w:color="auto"/>
            </w:tcBorders>
            <w:vAlign w:val="center"/>
          </w:tcPr>
          <w:p w14:paraId="5B42A087" w14:textId="77777777" w:rsidR="00BC61FB" w:rsidRPr="00956FA4" w:rsidRDefault="00BC61FB" w:rsidP="001F6724">
            <w:pPr>
              <w:spacing w:before="0" w:line="360" w:lineRule="auto"/>
              <w:rPr>
                <w:sz w:val="20"/>
                <w:lang w:val="ru-RU"/>
              </w:rPr>
            </w:pPr>
          </w:p>
        </w:tc>
      </w:tr>
    </w:tbl>
    <w:p w14:paraId="1AEA621D" w14:textId="77777777" w:rsidR="00BC61FB" w:rsidRPr="00956FA4" w:rsidRDefault="00BC61FB" w:rsidP="00BC61FB">
      <w:pPr>
        <w:spacing w:before="0"/>
        <w:rPr>
          <w:szCs w:val="22"/>
          <w:lang w:val="ru-RU"/>
        </w:rPr>
      </w:pPr>
    </w:p>
    <w:tbl>
      <w:tblPr>
        <w:tblStyle w:val="TableGrid"/>
        <w:tblW w:w="0" w:type="auto"/>
        <w:tblBorders>
          <w:insideH w:val="none" w:sz="0" w:space="0" w:color="auto"/>
          <w:insideV w:val="none" w:sz="0" w:space="0" w:color="auto"/>
        </w:tblBorders>
        <w:shd w:val="clear" w:color="auto" w:fill="A6A6A6" w:themeFill="background1" w:themeFillShade="A6"/>
        <w:tblLook w:val="04A0" w:firstRow="1" w:lastRow="0" w:firstColumn="1" w:lastColumn="0" w:noHBand="0" w:noVBand="1"/>
      </w:tblPr>
      <w:tblGrid>
        <w:gridCol w:w="9629"/>
      </w:tblGrid>
      <w:tr w:rsidR="00BC61FB" w:rsidRPr="00956FA4" w14:paraId="46A621E0" w14:textId="77777777" w:rsidTr="00D95272">
        <w:tc>
          <w:tcPr>
            <w:tcW w:w="9629" w:type="dxa"/>
            <w:shd w:val="clear" w:color="auto" w:fill="A6A6A6" w:themeFill="background1" w:themeFillShade="A6"/>
          </w:tcPr>
          <w:p w14:paraId="2CC2C256" w14:textId="77777777" w:rsidR="00BC61FB" w:rsidRPr="00956FA4" w:rsidRDefault="00BC61FB" w:rsidP="0002321D">
            <w:pPr>
              <w:spacing w:before="20" w:after="20"/>
              <w:rPr>
                <w:b/>
                <w:bCs/>
                <w:color w:val="FFFFFF" w:themeColor="background1"/>
                <w:szCs w:val="22"/>
                <w:lang w:val="ru-RU"/>
              </w:rPr>
            </w:pPr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 xml:space="preserve">The </w:t>
            </w:r>
            <w:proofErr w:type="spellStart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>form</w:t>
            </w:r>
            <w:proofErr w:type="spellEnd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>must</w:t>
            </w:r>
            <w:proofErr w:type="spellEnd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>be</w:t>
            </w:r>
            <w:proofErr w:type="spellEnd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>duly</w:t>
            </w:r>
            <w:proofErr w:type="spellEnd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>completed</w:t>
            </w:r>
            <w:proofErr w:type="spellEnd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 xml:space="preserve"> and </w:t>
            </w:r>
            <w:proofErr w:type="spellStart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>validated</w:t>
            </w:r>
            <w:proofErr w:type="spellEnd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>by</w:t>
            </w:r>
            <w:proofErr w:type="spellEnd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 xml:space="preserve"> the </w:t>
            </w:r>
            <w:proofErr w:type="spellStart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>relevant</w:t>
            </w:r>
            <w:proofErr w:type="spellEnd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>authority</w:t>
            </w:r>
            <w:proofErr w:type="spellEnd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 xml:space="preserve"> and </w:t>
            </w:r>
            <w:proofErr w:type="spellStart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>must</w:t>
            </w:r>
            <w:proofErr w:type="spellEnd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>be</w:t>
            </w:r>
            <w:proofErr w:type="spellEnd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>returned</w:t>
            </w:r>
            <w:proofErr w:type="spellEnd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>together</w:t>
            </w:r>
            <w:proofErr w:type="spellEnd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>with</w:t>
            </w:r>
            <w:proofErr w:type="spellEnd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>any</w:t>
            </w:r>
            <w:proofErr w:type="spellEnd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>annexes</w:t>
            </w:r>
            <w:proofErr w:type="spellEnd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>within</w:t>
            </w:r>
            <w:proofErr w:type="spellEnd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 xml:space="preserve"> the </w:t>
            </w:r>
            <w:proofErr w:type="spellStart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>established</w:t>
            </w:r>
            <w:proofErr w:type="spellEnd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>deadline</w:t>
            </w:r>
            <w:proofErr w:type="spellEnd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 xml:space="preserve">, </w:t>
            </w:r>
            <w:proofErr w:type="spellStart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>to</w:t>
            </w:r>
            <w:proofErr w:type="spellEnd"/>
          </w:p>
        </w:tc>
      </w:tr>
      <w:tr w:rsidR="00BC61FB" w:rsidRPr="00956FA4" w14:paraId="1ED43E4F" w14:textId="77777777" w:rsidTr="00D95272">
        <w:tc>
          <w:tcPr>
            <w:tcW w:w="9629" w:type="dxa"/>
            <w:shd w:val="clear" w:color="auto" w:fill="A6A6A6" w:themeFill="background1" w:themeFillShade="A6"/>
          </w:tcPr>
          <w:p w14:paraId="6E6E76E6" w14:textId="77777777" w:rsidR="00BC61FB" w:rsidRPr="00956FA4" w:rsidRDefault="005815EC" w:rsidP="0002321D">
            <w:pPr>
              <w:spacing w:before="20" w:after="20"/>
              <w:jc w:val="center"/>
              <w:rPr>
                <w:b/>
                <w:bCs/>
                <w:color w:val="FFFFFF" w:themeColor="background1"/>
                <w:sz w:val="18"/>
                <w:szCs w:val="18"/>
                <w:lang w:val="ru-RU"/>
              </w:rPr>
            </w:pPr>
            <w:hyperlink r:id="rId44" w:history="1">
              <w:r w:rsidR="00BC61FB" w:rsidRPr="00956FA4">
                <w:rPr>
                  <w:rStyle w:val="Hyperlink"/>
                  <w:rFonts w:cs="Traditional Arabic"/>
                  <w:b/>
                  <w:bCs/>
                  <w:i/>
                  <w:iCs/>
                  <w:color w:val="0070C0"/>
                  <w:sz w:val="18"/>
                  <w:szCs w:val="18"/>
                  <w:lang w:val="ru-RU"/>
                </w:rPr>
                <w:t>fellowships@itu.int</w:t>
              </w:r>
            </w:hyperlink>
            <w:r w:rsidR="00BC61FB" w:rsidRPr="00956FA4">
              <w:rPr>
                <w:b/>
                <w:bCs/>
                <w:i/>
                <w:iCs/>
                <w:color w:val="0070C0"/>
                <w:sz w:val="18"/>
                <w:szCs w:val="18"/>
                <w:lang w:val="ru-RU"/>
              </w:rPr>
              <w:t xml:space="preserve"> </w:t>
            </w:r>
            <w:proofErr w:type="spellStart"/>
            <w:r w:rsidR="00BC61FB" w:rsidRPr="00956FA4">
              <w:rPr>
                <w:b/>
                <w:bCs/>
                <w:i/>
                <w:iCs/>
                <w:color w:val="0070C0"/>
                <w:sz w:val="18"/>
                <w:szCs w:val="18"/>
                <w:lang w:val="ru-RU"/>
              </w:rPr>
              <w:t>or</w:t>
            </w:r>
            <w:proofErr w:type="spellEnd"/>
            <w:r w:rsidR="00BC61FB" w:rsidRPr="00956FA4">
              <w:rPr>
                <w:b/>
                <w:bCs/>
                <w:i/>
                <w:iCs/>
                <w:color w:val="0070C0"/>
                <w:sz w:val="18"/>
                <w:szCs w:val="18"/>
                <w:lang w:val="ru-RU"/>
              </w:rPr>
              <w:t xml:space="preserve"> </w:t>
            </w:r>
            <w:proofErr w:type="spellStart"/>
            <w:r w:rsidR="00BC61FB" w:rsidRPr="00956FA4">
              <w:rPr>
                <w:b/>
                <w:bCs/>
                <w:i/>
                <w:iCs/>
                <w:color w:val="0070C0"/>
                <w:sz w:val="18"/>
                <w:szCs w:val="18"/>
                <w:lang w:val="ru-RU"/>
              </w:rPr>
              <w:t>by</w:t>
            </w:r>
            <w:proofErr w:type="spellEnd"/>
            <w:r w:rsidR="00BC61FB" w:rsidRPr="00956FA4">
              <w:rPr>
                <w:b/>
                <w:bCs/>
                <w:i/>
                <w:iCs/>
                <w:color w:val="0070C0"/>
                <w:sz w:val="18"/>
                <w:szCs w:val="18"/>
                <w:lang w:val="ru-RU"/>
              </w:rPr>
              <w:t xml:space="preserve"> </w:t>
            </w:r>
            <w:proofErr w:type="spellStart"/>
            <w:r w:rsidR="00BC61FB" w:rsidRPr="00956FA4">
              <w:rPr>
                <w:b/>
                <w:bCs/>
                <w:i/>
                <w:iCs/>
                <w:color w:val="0070C0"/>
                <w:sz w:val="18"/>
                <w:szCs w:val="18"/>
                <w:lang w:val="ru-RU"/>
              </w:rPr>
              <w:t>fax</w:t>
            </w:r>
            <w:proofErr w:type="spellEnd"/>
            <w:r w:rsidR="00BC61FB" w:rsidRPr="00956FA4">
              <w:rPr>
                <w:b/>
                <w:bCs/>
                <w:i/>
                <w:iCs/>
                <w:color w:val="0070C0"/>
                <w:sz w:val="18"/>
                <w:szCs w:val="18"/>
                <w:lang w:val="ru-RU"/>
              </w:rPr>
              <w:t xml:space="preserve"> +41 22 730 57 78</w:t>
            </w:r>
          </w:p>
        </w:tc>
      </w:tr>
      <w:tr w:rsidR="00BC61FB" w:rsidRPr="00956FA4" w14:paraId="3F886429" w14:textId="77777777" w:rsidTr="00D95272">
        <w:tc>
          <w:tcPr>
            <w:tcW w:w="9629" w:type="dxa"/>
            <w:shd w:val="clear" w:color="auto" w:fill="A6A6A6" w:themeFill="background1" w:themeFillShade="A6"/>
          </w:tcPr>
          <w:p w14:paraId="4F670DC7" w14:textId="77777777" w:rsidR="00BC61FB" w:rsidRPr="00956FA4" w:rsidRDefault="00BC61FB" w:rsidP="0002321D">
            <w:pPr>
              <w:spacing w:before="20" w:after="20"/>
              <w:rPr>
                <w:rStyle w:val="Hyperlink"/>
                <w:rFonts w:cs="Traditional Arabic"/>
                <w:b/>
                <w:bCs/>
                <w:i/>
                <w:iCs/>
                <w:color w:val="0070C0"/>
                <w:lang w:val="ru-RU"/>
              </w:rPr>
            </w:pPr>
            <w:proofErr w:type="spellStart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>Any</w:t>
            </w:r>
            <w:proofErr w:type="spellEnd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>request</w:t>
            </w:r>
            <w:proofErr w:type="spellEnd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>which</w:t>
            </w:r>
            <w:proofErr w:type="spellEnd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>does</w:t>
            </w:r>
            <w:proofErr w:type="spellEnd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>meet</w:t>
            </w:r>
            <w:proofErr w:type="spellEnd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 xml:space="preserve"> the </w:t>
            </w:r>
            <w:proofErr w:type="spellStart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>above</w:t>
            </w:r>
            <w:proofErr w:type="spellEnd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>requirements</w:t>
            </w:r>
            <w:proofErr w:type="spellEnd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>will</w:t>
            </w:r>
            <w:proofErr w:type="spellEnd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>not</w:t>
            </w:r>
            <w:proofErr w:type="spellEnd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>be</w:t>
            </w:r>
            <w:proofErr w:type="spellEnd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>considered</w:t>
            </w:r>
            <w:proofErr w:type="spellEnd"/>
            <w:r w:rsidRPr="00956FA4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ru-RU"/>
              </w:rPr>
              <w:t>.</w:t>
            </w:r>
          </w:p>
        </w:tc>
      </w:tr>
    </w:tbl>
    <w:p w14:paraId="3B6CE7B6" w14:textId="200AE852" w:rsidR="00D95272" w:rsidRPr="00D95272" w:rsidRDefault="00D95272" w:rsidP="00D95272">
      <w:pPr>
        <w:pStyle w:val="AnnexNo"/>
        <w:pageBreakBefore/>
        <w:rPr>
          <w:rFonts w:ascii="Calibri" w:hAnsi="Calibri"/>
          <w:sz w:val="24"/>
          <w:lang w:val="ru-RU"/>
        </w:rPr>
      </w:pPr>
      <w:r w:rsidRPr="00956FA4">
        <w:rPr>
          <w:lang w:val="ru-RU"/>
        </w:rPr>
        <w:lastRenderedPageBreak/>
        <w:t>ANNEX 4</w:t>
      </w:r>
      <w:r w:rsidRPr="00956FA4">
        <w:rPr>
          <w:lang w:val="ru-RU"/>
        </w:rPr>
        <w:br/>
      </w:r>
      <w:r w:rsidRPr="00956FA4">
        <w:rPr>
          <w:caps w:val="0"/>
          <w:sz w:val="22"/>
          <w:szCs w:val="16"/>
          <w:lang w:val="ru-RU"/>
        </w:rPr>
        <w:t>(</w:t>
      </w:r>
      <w:proofErr w:type="spellStart"/>
      <w:r w:rsidRPr="00956FA4">
        <w:rPr>
          <w:caps w:val="0"/>
          <w:sz w:val="22"/>
          <w:szCs w:val="16"/>
          <w:lang w:val="ru-RU"/>
        </w:rPr>
        <w:t>to</w:t>
      </w:r>
      <w:proofErr w:type="spellEnd"/>
      <w:r w:rsidRPr="00956FA4">
        <w:rPr>
          <w:caps w:val="0"/>
          <w:sz w:val="22"/>
          <w:szCs w:val="16"/>
          <w:lang w:val="ru-RU"/>
        </w:rPr>
        <w:t xml:space="preserve"> TSB </w:t>
      </w:r>
      <w:proofErr w:type="spellStart"/>
      <w:r w:rsidRPr="00956FA4">
        <w:rPr>
          <w:caps w:val="0"/>
          <w:sz w:val="22"/>
          <w:szCs w:val="16"/>
          <w:lang w:val="ru-RU"/>
        </w:rPr>
        <w:t>Circular</w:t>
      </w:r>
      <w:proofErr w:type="spellEnd"/>
      <w:r w:rsidRPr="00956FA4">
        <w:rPr>
          <w:caps w:val="0"/>
          <w:sz w:val="22"/>
          <w:szCs w:val="16"/>
          <w:lang w:val="ru-RU"/>
        </w:rPr>
        <w:t xml:space="preserve"> 203)</w:t>
      </w:r>
      <w:r w:rsidRPr="00D95272">
        <w:rPr>
          <w:rFonts w:ascii="Calibri" w:hAnsi="Calibri"/>
          <w:color w:val="0000FF"/>
          <w:sz w:val="24"/>
          <w:lang w:val="ru-RU"/>
        </w:rPr>
        <w:fldChar w:fldCharType="begin"/>
      </w:r>
      <w:r w:rsidRPr="00D95272">
        <w:rPr>
          <w:rFonts w:ascii="Calibri" w:hAnsi="Calibri"/>
          <w:color w:val="0000FF"/>
          <w:sz w:val="24"/>
          <w:lang w:val="ru-RU"/>
        </w:rPr>
        <w:instrText xml:space="preserve"> INCLUDEPICTURE  "cid:1730ea4366b4cff311" \* MERGEFORMATINET </w:instrText>
      </w:r>
      <w:r w:rsidRPr="00D95272">
        <w:rPr>
          <w:rFonts w:ascii="Calibri" w:hAnsi="Calibri"/>
          <w:color w:val="0000FF"/>
          <w:sz w:val="24"/>
          <w:lang w:val="ru-RU"/>
        </w:rPr>
        <w:fldChar w:fldCharType="separate"/>
      </w:r>
      <w:r w:rsidRPr="00D95272">
        <w:rPr>
          <w:rFonts w:ascii="Calibri" w:hAnsi="Calibri"/>
          <w:color w:val="0000FF"/>
          <w:sz w:val="24"/>
          <w:lang w:val="ru-RU"/>
        </w:rPr>
        <w:fldChar w:fldCharType="begin"/>
      </w:r>
      <w:r w:rsidRPr="00D95272">
        <w:rPr>
          <w:rFonts w:ascii="Calibri" w:hAnsi="Calibri"/>
          <w:color w:val="0000FF"/>
          <w:sz w:val="24"/>
          <w:lang w:val="ru-RU"/>
        </w:rPr>
        <w:instrText xml:space="preserve"> INCLUDEPICTURE  "cid:1730ea4366b4cff311" \* MERGEFORMATINET </w:instrText>
      </w:r>
      <w:r w:rsidRPr="00D95272">
        <w:rPr>
          <w:rFonts w:ascii="Calibri" w:hAnsi="Calibri"/>
          <w:color w:val="0000FF"/>
          <w:sz w:val="24"/>
          <w:lang w:val="ru-RU"/>
        </w:rPr>
        <w:fldChar w:fldCharType="separate"/>
      </w:r>
      <w:r w:rsidRPr="00D95272">
        <w:rPr>
          <w:rFonts w:ascii="Calibri" w:hAnsi="Calibri"/>
          <w:color w:val="0000FF"/>
          <w:sz w:val="24"/>
          <w:lang w:val="ru-RU"/>
        </w:rPr>
        <w:fldChar w:fldCharType="begin"/>
      </w:r>
      <w:r w:rsidRPr="00D95272">
        <w:rPr>
          <w:rFonts w:ascii="Calibri" w:hAnsi="Calibri"/>
          <w:color w:val="0000FF"/>
          <w:sz w:val="24"/>
          <w:lang w:val="ru-RU"/>
        </w:rPr>
        <w:instrText xml:space="preserve"> INCLUDEPICTURE  "cid:1730ea4366b4cff311" \* MERGEFORMATINET </w:instrText>
      </w:r>
      <w:r w:rsidRPr="00D95272">
        <w:rPr>
          <w:rFonts w:ascii="Calibri" w:hAnsi="Calibri"/>
          <w:color w:val="0000FF"/>
          <w:sz w:val="24"/>
          <w:lang w:val="ru-RU"/>
        </w:rPr>
        <w:fldChar w:fldCharType="separate"/>
      </w:r>
      <w:r w:rsidRPr="00D95272">
        <w:rPr>
          <w:rFonts w:ascii="Calibri" w:hAnsi="Calibri"/>
          <w:color w:val="0000FF"/>
          <w:sz w:val="24"/>
          <w:lang w:val="ru-RU"/>
        </w:rPr>
        <w:fldChar w:fldCharType="begin"/>
      </w:r>
      <w:r w:rsidRPr="00D95272">
        <w:rPr>
          <w:rFonts w:ascii="Calibri" w:hAnsi="Calibri"/>
          <w:color w:val="0000FF"/>
          <w:sz w:val="24"/>
          <w:lang w:val="ru-RU"/>
        </w:rPr>
        <w:instrText xml:space="preserve"> INCLUDEPICTURE  "cid:1730ea4366b4cff311" \* MERGEFORMATINET </w:instrText>
      </w:r>
      <w:r w:rsidRPr="00D95272">
        <w:rPr>
          <w:rFonts w:ascii="Calibri" w:hAnsi="Calibri"/>
          <w:color w:val="0000FF"/>
          <w:sz w:val="24"/>
          <w:lang w:val="ru-RU"/>
        </w:rPr>
        <w:fldChar w:fldCharType="separate"/>
      </w:r>
      <w:r w:rsidRPr="00D95272">
        <w:rPr>
          <w:rFonts w:ascii="Calibri" w:hAnsi="Calibri"/>
          <w:color w:val="0000FF"/>
          <w:sz w:val="24"/>
          <w:lang w:val="ru-RU"/>
        </w:rPr>
        <w:fldChar w:fldCharType="begin"/>
      </w:r>
      <w:r w:rsidRPr="00D95272">
        <w:rPr>
          <w:rFonts w:ascii="Calibri" w:hAnsi="Calibri"/>
          <w:color w:val="0000FF"/>
          <w:sz w:val="24"/>
          <w:lang w:val="ru-RU"/>
        </w:rPr>
        <w:instrText xml:space="preserve"> INCLUDEPICTURE  "cid:1730ea4366b4cff311" \* MERGEFORMATINET </w:instrText>
      </w:r>
      <w:r w:rsidRPr="00D95272">
        <w:rPr>
          <w:rFonts w:ascii="Calibri" w:hAnsi="Calibri"/>
          <w:color w:val="0000FF"/>
          <w:sz w:val="24"/>
          <w:lang w:val="ru-RU"/>
        </w:rPr>
        <w:fldChar w:fldCharType="separate"/>
      </w:r>
      <w:r w:rsidRPr="00D95272">
        <w:rPr>
          <w:rFonts w:ascii="Calibri" w:hAnsi="Calibri"/>
          <w:color w:val="0000FF"/>
          <w:sz w:val="24"/>
          <w:lang w:val="ru-RU"/>
        </w:rPr>
        <w:fldChar w:fldCharType="begin"/>
      </w:r>
      <w:r w:rsidRPr="00D95272">
        <w:rPr>
          <w:rFonts w:ascii="Calibri" w:hAnsi="Calibri"/>
          <w:color w:val="0000FF"/>
          <w:sz w:val="24"/>
          <w:lang w:val="ru-RU"/>
        </w:rPr>
        <w:instrText xml:space="preserve"> INCLUDEPICTURE  "cid:1730ea4366b4cff311" \* MERGEFORMATINET </w:instrText>
      </w:r>
      <w:r w:rsidRPr="00D95272">
        <w:rPr>
          <w:rFonts w:ascii="Calibri" w:hAnsi="Calibri"/>
          <w:color w:val="0000FF"/>
          <w:sz w:val="24"/>
          <w:lang w:val="ru-RU"/>
        </w:rPr>
        <w:fldChar w:fldCharType="separate"/>
      </w:r>
      <w:r w:rsidRPr="00D95272">
        <w:rPr>
          <w:rFonts w:ascii="Calibri" w:hAnsi="Calibri"/>
          <w:color w:val="0000FF"/>
          <w:sz w:val="24"/>
          <w:lang w:val="ru-RU"/>
        </w:rPr>
        <w:fldChar w:fldCharType="begin"/>
      </w:r>
      <w:r w:rsidRPr="00D95272">
        <w:rPr>
          <w:rFonts w:ascii="Calibri" w:hAnsi="Calibri"/>
          <w:color w:val="0000FF"/>
          <w:sz w:val="24"/>
          <w:lang w:val="ru-RU"/>
        </w:rPr>
        <w:instrText xml:space="preserve"> INCLUDEPICTURE  "cid:1730ea4366b4cff311" \* MERGEFORMATINET </w:instrText>
      </w:r>
      <w:r w:rsidRPr="00D95272">
        <w:rPr>
          <w:rFonts w:ascii="Calibri" w:hAnsi="Calibri"/>
          <w:color w:val="0000FF"/>
          <w:sz w:val="24"/>
          <w:lang w:val="ru-RU"/>
        </w:rPr>
        <w:fldChar w:fldCharType="separate"/>
      </w:r>
      <w:r w:rsidRPr="00D95272">
        <w:rPr>
          <w:rFonts w:ascii="Calibri" w:hAnsi="Calibri"/>
          <w:color w:val="0000FF"/>
          <w:sz w:val="24"/>
          <w:lang w:val="ru-RU"/>
        </w:rPr>
        <w:fldChar w:fldCharType="begin"/>
      </w:r>
      <w:r w:rsidRPr="00D95272">
        <w:rPr>
          <w:rFonts w:ascii="Calibri" w:hAnsi="Calibri"/>
          <w:color w:val="0000FF"/>
          <w:sz w:val="24"/>
          <w:lang w:val="ru-RU"/>
        </w:rPr>
        <w:instrText xml:space="preserve"> INCLUDEPICTURE  "cid:1730ea4366b4cff311" \* MERGEFORMATINET </w:instrText>
      </w:r>
      <w:r w:rsidRPr="00D95272">
        <w:rPr>
          <w:rFonts w:ascii="Calibri" w:hAnsi="Calibri"/>
          <w:color w:val="0000FF"/>
          <w:sz w:val="24"/>
          <w:lang w:val="ru-RU"/>
        </w:rPr>
        <w:fldChar w:fldCharType="separate"/>
      </w:r>
      <w:r w:rsidRPr="00D95272">
        <w:rPr>
          <w:rFonts w:ascii="Calibri" w:hAnsi="Calibri"/>
          <w:color w:val="0000FF"/>
          <w:sz w:val="24"/>
          <w:lang w:val="ru-RU"/>
        </w:rPr>
        <w:fldChar w:fldCharType="begin"/>
      </w:r>
      <w:r w:rsidRPr="00D95272">
        <w:rPr>
          <w:rFonts w:ascii="Calibri" w:hAnsi="Calibri"/>
          <w:color w:val="0000FF"/>
          <w:sz w:val="24"/>
          <w:lang w:val="ru-RU"/>
        </w:rPr>
        <w:instrText xml:space="preserve"> INCLUDEPICTURE  "cid:1730ea4366b4cff311" \* MERGEFORMATINET </w:instrText>
      </w:r>
      <w:r w:rsidRPr="00D95272">
        <w:rPr>
          <w:rFonts w:ascii="Calibri" w:hAnsi="Calibri"/>
          <w:color w:val="0000FF"/>
          <w:sz w:val="24"/>
          <w:lang w:val="ru-RU"/>
        </w:rPr>
        <w:fldChar w:fldCharType="separate"/>
      </w:r>
      <w:r w:rsidRPr="00D95272">
        <w:rPr>
          <w:rFonts w:ascii="Calibri" w:hAnsi="Calibri"/>
          <w:color w:val="0000FF"/>
          <w:sz w:val="24"/>
          <w:lang w:val="ru-RU"/>
        </w:rPr>
        <w:fldChar w:fldCharType="begin"/>
      </w:r>
      <w:r w:rsidRPr="00D95272">
        <w:rPr>
          <w:rFonts w:ascii="Calibri" w:hAnsi="Calibri"/>
          <w:color w:val="0000FF"/>
          <w:sz w:val="24"/>
          <w:lang w:val="ru-RU"/>
        </w:rPr>
        <w:instrText xml:space="preserve"> INCLUDEPICTURE  "cid:1730ea4366b4cff311" \* MERGEFORMATINET </w:instrText>
      </w:r>
      <w:r w:rsidRPr="00D95272">
        <w:rPr>
          <w:rFonts w:ascii="Calibri" w:hAnsi="Calibri"/>
          <w:color w:val="0000FF"/>
          <w:sz w:val="24"/>
          <w:lang w:val="ru-RU"/>
        </w:rPr>
        <w:fldChar w:fldCharType="separate"/>
      </w:r>
      <w:r w:rsidRPr="00D95272">
        <w:rPr>
          <w:rFonts w:ascii="Calibri" w:hAnsi="Calibri"/>
          <w:color w:val="0000FF"/>
          <w:sz w:val="24"/>
          <w:lang w:val="ru-RU"/>
        </w:rPr>
        <w:fldChar w:fldCharType="begin"/>
      </w:r>
      <w:r w:rsidRPr="00D95272">
        <w:rPr>
          <w:rFonts w:ascii="Calibri" w:hAnsi="Calibri"/>
          <w:color w:val="0000FF"/>
          <w:sz w:val="24"/>
          <w:lang w:val="ru-RU"/>
        </w:rPr>
        <w:instrText xml:space="preserve"> INCLUDEPICTURE  "cid:1730ea4366b4cff311" \* MERGEFORMATINET </w:instrText>
      </w:r>
      <w:r w:rsidRPr="00D95272">
        <w:rPr>
          <w:rFonts w:ascii="Calibri" w:hAnsi="Calibri"/>
          <w:color w:val="0000FF"/>
          <w:sz w:val="24"/>
          <w:lang w:val="ru-RU"/>
        </w:rPr>
        <w:fldChar w:fldCharType="separate"/>
      </w:r>
      <w:r w:rsidRPr="00D95272">
        <w:rPr>
          <w:rFonts w:ascii="Calibri" w:hAnsi="Calibri"/>
          <w:color w:val="0000FF"/>
          <w:sz w:val="24"/>
          <w:lang w:val="ru-RU"/>
        </w:rPr>
        <w:fldChar w:fldCharType="begin"/>
      </w:r>
      <w:r w:rsidRPr="00D95272">
        <w:rPr>
          <w:rFonts w:ascii="Calibri" w:hAnsi="Calibri"/>
          <w:color w:val="0000FF"/>
          <w:sz w:val="24"/>
          <w:lang w:val="ru-RU"/>
        </w:rPr>
        <w:instrText xml:space="preserve"> INCLUDEPICTURE  "cid:1730ea4366b4cff311" \* MERGEFORMATINET </w:instrText>
      </w:r>
      <w:r w:rsidRPr="00D95272">
        <w:rPr>
          <w:rFonts w:ascii="Calibri" w:hAnsi="Calibri"/>
          <w:color w:val="0000FF"/>
          <w:sz w:val="24"/>
          <w:lang w:val="ru-RU"/>
        </w:rPr>
        <w:fldChar w:fldCharType="separate"/>
      </w:r>
      <w:r w:rsidRPr="00D95272">
        <w:rPr>
          <w:rFonts w:ascii="Calibri" w:hAnsi="Calibri"/>
          <w:color w:val="0000FF"/>
          <w:sz w:val="24"/>
          <w:lang w:val="ru-RU"/>
        </w:rPr>
        <w:fldChar w:fldCharType="begin"/>
      </w:r>
      <w:r w:rsidRPr="00D95272">
        <w:rPr>
          <w:rFonts w:ascii="Calibri" w:hAnsi="Calibri"/>
          <w:color w:val="0000FF"/>
          <w:sz w:val="24"/>
          <w:lang w:val="ru-RU"/>
        </w:rPr>
        <w:instrText xml:space="preserve"> INCLUDEPICTURE  "cid:1730ea4366b4cff311" \* MERGEFORMATINET </w:instrText>
      </w:r>
      <w:r w:rsidRPr="00D95272">
        <w:rPr>
          <w:rFonts w:ascii="Calibri" w:hAnsi="Calibri"/>
          <w:color w:val="0000FF"/>
          <w:sz w:val="24"/>
          <w:lang w:val="ru-RU"/>
        </w:rPr>
        <w:fldChar w:fldCharType="separate"/>
      </w:r>
      <w:r w:rsidRPr="00D95272">
        <w:rPr>
          <w:rFonts w:ascii="Calibri" w:hAnsi="Calibri"/>
          <w:color w:val="0000FF"/>
          <w:sz w:val="24"/>
          <w:lang w:val="ru-RU"/>
        </w:rPr>
        <w:fldChar w:fldCharType="begin"/>
      </w:r>
      <w:r w:rsidRPr="00D95272">
        <w:rPr>
          <w:rFonts w:ascii="Calibri" w:hAnsi="Calibri"/>
          <w:color w:val="0000FF"/>
          <w:sz w:val="24"/>
          <w:lang w:val="ru-RU"/>
        </w:rPr>
        <w:instrText xml:space="preserve"> INCLUDEPICTURE  "cid:1730ea4366b4cff311" \* MERGEFORMATINET </w:instrText>
      </w:r>
      <w:r w:rsidRPr="00D95272">
        <w:rPr>
          <w:rFonts w:ascii="Calibri" w:hAnsi="Calibri"/>
          <w:color w:val="0000FF"/>
          <w:sz w:val="24"/>
          <w:lang w:val="ru-RU"/>
        </w:rPr>
        <w:fldChar w:fldCharType="separate"/>
      </w:r>
      <w:r w:rsidRPr="00D95272">
        <w:rPr>
          <w:rFonts w:ascii="Calibri" w:hAnsi="Calibri"/>
          <w:color w:val="0000FF"/>
          <w:sz w:val="24"/>
          <w:lang w:val="ru-RU"/>
        </w:rPr>
        <w:fldChar w:fldCharType="begin"/>
      </w:r>
      <w:r w:rsidRPr="00D95272">
        <w:rPr>
          <w:rFonts w:ascii="Calibri" w:hAnsi="Calibri"/>
          <w:color w:val="0000FF"/>
          <w:sz w:val="24"/>
          <w:lang w:val="ru-RU"/>
        </w:rPr>
        <w:instrText xml:space="preserve"> INCLUDEPICTURE  "cid:1730ea4366b4cff311" \* MERGEFORMATINET </w:instrText>
      </w:r>
      <w:r w:rsidRPr="00D95272">
        <w:rPr>
          <w:rFonts w:ascii="Calibri" w:hAnsi="Calibri"/>
          <w:color w:val="0000FF"/>
          <w:sz w:val="24"/>
          <w:lang w:val="ru-RU"/>
        </w:rPr>
        <w:fldChar w:fldCharType="separate"/>
      </w:r>
      <w:r w:rsidRPr="00D95272">
        <w:rPr>
          <w:rFonts w:ascii="Calibri" w:hAnsi="Calibri"/>
          <w:color w:val="0000FF"/>
          <w:sz w:val="24"/>
          <w:lang w:val="ru-RU"/>
        </w:rPr>
        <w:fldChar w:fldCharType="begin"/>
      </w:r>
      <w:r w:rsidRPr="00D95272">
        <w:rPr>
          <w:rFonts w:ascii="Calibri" w:hAnsi="Calibri"/>
          <w:color w:val="0000FF"/>
          <w:sz w:val="24"/>
          <w:lang w:val="ru-RU"/>
        </w:rPr>
        <w:instrText xml:space="preserve"> INCLUDEPICTURE  "cid:1730ea4366b4cff311" \* MERGEFORMATINET </w:instrText>
      </w:r>
      <w:r w:rsidRPr="00D95272">
        <w:rPr>
          <w:rFonts w:ascii="Calibri" w:hAnsi="Calibri"/>
          <w:color w:val="0000FF"/>
          <w:sz w:val="24"/>
          <w:lang w:val="ru-RU"/>
        </w:rPr>
        <w:fldChar w:fldCharType="end"/>
      </w:r>
      <w:r w:rsidRPr="00D95272">
        <w:rPr>
          <w:rFonts w:ascii="Calibri" w:hAnsi="Calibri"/>
          <w:color w:val="0000FF"/>
          <w:sz w:val="24"/>
          <w:lang w:val="ru-RU"/>
        </w:rPr>
        <w:fldChar w:fldCharType="end"/>
      </w:r>
      <w:r w:rsidRPr="00D95272">
        <w:rPr>
          <w:rFonts w:ascii="Calibri" w:hAnsi="Calibri"/>
          <w:color w:val="0000FF"/>
          <w:sz w:val="24"/>
          <w:lang w:val="ru-RU"/>
        </w:rPr>
        <w:fldChar w:fldCharType="end"/>
      </w:r>
      <w:r w:rsidRPr="00D95272">
        <w:rPr>
          <w:rFonts w:ascii="Calibri" w:hAnsi="Calibri"/>
          <w:color w:val="0000FF"/>
          <w:sz w:val="24"/>
          <w:lang w:val="ru-RU"/>
        </w:rPr>
        <w:fldChar w:fldCharType="end"/>
      </w:r>
      <w:r w:rsidRPr="00D95272">
        <w:rPr>
          <w:rFonts w:ascii="Calibri" w:hAnsi="Calibri"/>
          <w:color w:val="0000FF"/>
          <w:sz w:val="24"/>
          <w:lang w:val="ru-RU"/>
        </w:rPr>
        <w:fldChar w:fldCharType="end"/>
      </w:r>
      <w:r w:rsidRPr="00D95272">
        <w:rPr>
          <w:rFonts w:ascii="Calibri" w:hAnsi="Calibri"/>
          <w:color w:val="0000FF"/>
          <w:sz w:val="24"/>
          <w:lang w:val="ru-RU"/>
        </w:rPr>
        <w:fldChar w:fldCharType="end"/>
      </w:r>
      <w:r w:rsidRPr="00D95272">
        <w:rPr>
          <w:rFonts w:ascii="Calibri" w:hAnsi="Calibri"/>
          <w:color w:val="0000FF"/>
          <w:sz w:val="24"/>
          <w:lang w:val="ru-RU"/>
        </w:rPr>
        <w:fldChar w:fldCharType="end"/>
      </w:r>
      <w:r w:rsidRPr="00D95272">
        <w:rPr>
          <w:rFonts w:ascii="Calibri" w:hAnsi="Calibri"/>
          <w:color w:val="0000FF"/>
          <w:sz w:val="24"/>
          <w:lang w:val="ru-RU"/>
        </w:rPr>
        <w:fldChar w:fldCharType="end"/>
      </w:r>
      <w:r w:rsidRPr="00D95272">
        <w:rPr>
          <w:rFonts w:ascii="Calibri" w:hAnsi="Calibri"/>
          <w:color w:val="0000FF"/>
          <w:sz w:val="24"/>
          <w:lang w:val="ru-RU"/>
        </w:rPr>
        <w:fldChar w:fldCharType="end"/>
      </w:r>
      <w:r w:rsidRPr="00D95272">
        <w:rPr>
          <w:rFonts w:ascii="Calibri" w:hAnsi="Calibri"/>
          <w:color w:val="0000FF"/>
          <w:sz w:val="24"/>
          <w:lang w:val="ru-RU"/>
        </w:rPr>
        <w:fldChar w:fldCharType="end"/>
      </w:r>
      <w:r w:rsidRPr="00D95272">
        <w:rPr>
          <w:rFonts w:ascii="Calibri" w:hAnsi="Calibri"/>
          <w:color w:val="0000FF"/>
          <w:sz w:val="24"/>
          <w:lang w:val="ru-RU"/>
        </w:rPr>
        <w:fldChar w:fldCharType="end"/>
      </w:r>
      <w:r w:rsidRPr="00D95272">
        <w:rPr>
          <w:rFonts w:ascii="Calibri" w:hAnsi="Calibri"/>
          <w:color w:val="0000FF"/>
          <w:sz w:val="24"/>
          <w:lang w:val="ru-RU"/>
        </w:rPr>
        <w:fldChar w:fldCharType="end"/>
      </w:r>
      <w:r w:rsidRPr="00D95272">
        <w:rPr>
          <w:rFonts w:ascii="Calibri" w:hAnsi="Calibri"/>
          <w:color w:val="0000FF"/>
          <w:sz w:val="24"/>
          <w:lang w:val="ru-RU"/>
        </w:rPr>
        <w:fldChar w:fldCharType="end"/>
      </w:r>
      <w:r w:rsidRPr="00D95272">
        <w:rPr>
          <w:rFonts w:ascii="Calibri" w:hAnsi="Calibri"/>
          <w:color w:val="0000FF"/>
          <w:sz w:val="24"/>
          <w:lang w:val="ru-RU"/>
        </w:rPr>
        <w:fldChar w:fldCharType="end"/>
      </w:r>
      <w:r w:rsidRPr="00D95272">
        <w:rPr>
          <w:rFonts w:ascii="Calibri" w:hAnsi="Calibri"/>
          <w:color w:val="0000FF"/>
          <w:sz w:val="24"/>
          <w:lang w:val="ru-RU"/>
        </w:rPr>
        <w:fldChar w:fldCharType="end"/>
      </w:r>
      <w:r w:rsidRPr="00D95272">
        <w:rPr>
          <w:rFonts w:ascii="Calibri" w:hAnsi="Calibri"/>
          <w:color w:val="0000FF"/>
          <w:sz w:val="24"/>
          <w:lang w:val="ru-RU"/>
        </w:rPr>
        <w:fldChar w:fldCharType="end"/>
      </w:r>
    </w:p>
    <w:tbl>
      <w:tblPr>
        <w:tblW w:w="9889" w:type="dxa"/>
        <w:jc w:val="center"/>
        <w:tblLayout w:type="fixed"/>
        <w:tblLook w:val="00A0" w:firstRow="1" w:lastRow="0" w:firstColumn="1" w:lastColumn="0" w:noHBand="0" w:noVBand="0"/>
      </w:tblPr>
      <w:tblGrid>
        <w:gridCol w:w="136"/>
        <w:gridCol w:w="1565"/>
        <w:gridCol w:w="1701"/>
        <w:gridCol w:w="6204"/>
        <w:gridCol w:w="283"/>
      </w:tblGrid>
      <w:tr w:rsidR="00D95272" w:rsidRPr="00D95272" w14:paraId="78ACAA46" w14:textId="77777777" w:rsidTr="00CB791F">
        <w:trPr>
          <w:jc w:val="center"/>
        </w:trPr>
        <w:tc>
          <w:tcPr>
            <w:tcW w:w="9889" w:type="dxa"/>
            <w:gridSpan w:val="5"/>
            <w:tcMar>
              <w:top w:w="142" w:type="dxa"/>
              <w:bottom w:w="142" w:type="dxa"/>
            </w:tcMar>
          </w:tcPr>
          <w:tbl>
            <w:tblPr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9643"/>
            </w:tblGrid>
            <w:tr w:rsidR="00D95272" w:rsidRPr="00D95272" w14:paraId="5548AC3A" w14:textId="77777777" w:rsidTr="00CB791F">
              <w:tc>
                <w:tcPr>
                  <w:tcW w:w="9643" w:type="dxa"/>
                  <w:shd w:val="clear" w:color="auto" w:fill="auto"/>
                  <w:vAlign w:val="center"/>
                </w:tcPr>
                <w:p w14:paraId="5C020A0E" w14:textId="77777777" w:rsidR="00D95272" w:rsidRPr="00D95272" w:rsidRDefault="00D95272" w:rsidP="00D95272">
                  <w:pPr>
                    <w:tabs>
                      <w:tab w:val="clear" w:pos="794"/>
                      <w:tab w:val="clear" w:pos="1191"/>
                      <w:tab w:val="clear" w:pos="1588"/>
                      <w:tab w:val="clear" w:pos="1985"/>
                      <w:tab w:val="left" w:pos="1134"/>
                      <w:tab w:val="left" w:pos="1871"/>
                      <w:tab w:val="left" w:pos="2268"/>
                    </w:tabs>
                    <w:overflowPunct w:val="0"/>
                    <w:autoSpaceDE w:val="0"/>
                    <w:autoSpaceDN w:val="0"/>
                    <w:adjustRightInd w:val="0"/>
                    <w:spacing w:before="0"/>
                    <w:jc w:val="center"/>
                    <w:textAlignment w:val="baseline"/>
                    <w:rPr>
                      <w:rFonts w:ascii="Calibri" w:hAnsi="Calibri" w:cs="Calibri"/>
                      <w:i/>
                      <w:iCs/>
                      <w:smallCaps/>
                      <w:sz w:val="18"/>
                      <w:szCs w:val="18"/>
                      <w:lang w:val="ru-RU"/>
                    </w:rPr>
                  </w:pPr>
                  <w:proofErr w:type="spellStart"/>
                  <w:r w:rsidRPr="00D95272">
                    <w:rPr>
                      <w:rFonts w:ascii="Calibri" w:hAnsi="Calibri" w:cs="Calibri"/>
                      <w:b/>
                      <w:bCs/>
                      <w:smallCaps/>
                      <w:sz w:val="28"/>
                      <w:szCs w:val="28"/>
                      <w:lang w:val="ru-RU"/>
                    </w:rPr>
                    <w:t>Application</w:t>
                  </w:r>
                  <w:proofErr w:type="spellEnd"/>
                  <w:r w:rsidRPr="00D95272">
                    <w:rPr>
                      <w:rFonts w:ascii="Calibri" w:hAnsi="Calibri" w:cs="Calibri"/>
                      <w:b/>
                      <w:bCs/>
                      <w:smallCaps/>
                      <w:sz w:val="28"/>
                      <w:szCs w:val="28"/>
                      <w:lang w:val="ru-RU"/>
                    </w:rPr>
                    <w:t xml:space="preserve"> </w:t>
                  </w:r>
                  <w:proofErr w:type="spellStart"/>
                  <w:r w:rsidRPr="00D95272">
                    <w:rPr>
                      <w:rFonts w:ascii="Calibri" w:hAnsi="Calibri" w:cs="Calibri"/>
                      <w:b/>
                      <w:bCs/>
                      <w:smallCaps/>
                      <w:sz w:val="28"/>
                      <w:szCs w:val="28"/>
                      <w:lang w:val="ru-RU"/>
                    </w:rPr>
                    <w:t>form</w:t>
                  </w:r>
                  <w:proofErr w:type="spellEnd"/>
                  <w:r w:rsidRPr="00D95272">
                    <w:rPr>
                      <w:rFonts w:ascii="Calibri" w:hAnsi="Calibri" w:cs="Calibri"/>
                      <w:b/>
                      <w:bCs/>
                      <w:smallCaps/>
                      <w:sz w:val="28"/>
                      <w:szCs w:val="28"/>
                      <w:lang w:val="ru-RU"/>
                    </w:rPr>
                    <w:t xml:space="preserve"> for </w:t>
                  </w:r>
                  <w:proofErr w:type="spellStart"/>
                  <w:r w:rsidRPr="00D95272">
                    <w:rPr>
                      <w:rFonts w:ascii="Calibri" w:hAnsi="Calibri" w:cs="Calibri"/>
                      <w:b/>
                      <w:bCs/>
                      <w:smallCaps/>
                      <w:sz w:val="28"/>
                      <w:szCs w:val="28"/>
                      <w:lang w:val="ru-RU"/>
                    </w:rPr>
                    <w:t>an</w:t>
                  </w:r>
                  <w:proofErr w:type="spellEnd"/>
                  <w:r w:rsidRPr="00D95272">
                    <w:rPr>
                      <w:rFonts w:ascii="Calibri" w:hAnsi="Calibri" w:cs="Calibri"/>
                      <w:b/>
                      <w:bCs/>
                      <w:smallCaps/>
                      <w:sz w:val="28"/>
                      <w:szCs w:val="28"/>
                      <w:lang w:val="ru-RU"/>
                    </w:rPr>
                    <w:t xml:space="preserve"> e-</w:t>
                  </w:r>
                  <w:proofErr w:type="spellStart"/>
                  <w:r w:rsidRPr="00D95272">
                    <w:rPr>
                      <w:rFonts w:ascii="Calibri" w:hAnsi="Calibri" w:cs="Calibri"/>
                      <w:b/>
                      <w:bCs/>
                      <w:smallCaps/>
                      <w:sz w:val="28"/>
                      <w:szCs w:val="28"/>
                      <w:lang w:val="ru-RU"/>
                    </w:rPr>
                    <w:t>fellowship</w:t>
                  </w:r>
                  <w:proofErr w:type="spellEnd"/>
                </w:p>
              </w:tc>
            </w:tr>
            <w:tr w:rsidR="00D95272" w:rsidRPr="00D95272" w14:paraId="172217F4" w14:textId="77777777" w:rsidTr="00CB791F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397"/>
              </w:trPr>
              <w:tc>
                <w:tcPr>
                  <w:tcW w:w="964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6004118C" w14:textId="77777777" w:rsidR="00D95272" w:rsidRPr="00D95272" w:rsidRDefault="00D95272" w:rsidP="00D95272">
                  <w:pPr>
                    <w:tabs>
                      <w:tab w:val="clear" w:pos="794"/>
                      <w:tab w:val="clear" w:pos="1191"/>
                      <w:tab w:val="clear" w:pos="1588"/>
                      <w:tab w:val="clear" w:pos="1985"/>
                      <w:tab w:val="left" w:pos="1134"/>
                      <w:tab w:val="left" w:pos="1871"/>
                      <w:tab w:val="left" w:pos="2268"/>
                    </w:tabs>
                    <w:overflowPunct w:val="0"/>
                    <w:autoSpaceDE w:val="0"/>
                    <w:autoSpaceDN w:val="0"/>
                    <w:adjustRightInd w:val="0"/>
                    <w:jc w:val="center"/>
                    <w:textAlignment w:val="baseline"/>
                    <w:rPr>
                      <w:rFonts w:ascii="Calibri" w:hAnsi="Calibri" w:cs="Calibri"/>
                      <w:sz w:val="24"/>
                      <w:szCs w:val="22"/>
                      <w:lang w:val="ru-RU"/>
                    </w:rPr>
                  </w:pPr>
                  <w:r w:rsidRPr="00D95272">
                    <w:rPr>
                      <w:rFonts w:ascii="Calibri" w:hAnsi="Calibri" w:cs="Calibri"/>
                      <w:i/>
                      <w:iCs/>
                      <w:szCs w:val="22"/>
                      <w:lang w:val="ru-RU"/>
                    </w:rPr>
                    <w:t xml:space="preserve">Participation of </w:t>
                  </w:r>
                  <w:proofErr w:type="spellStart"/>
                  <w:r w:rsidRPr="00D95272">
                    <w:rPr>
                      <w:rFonts w:ascii="Calibri" w:hAnsi="Calibri" w:cs="Calibri"/>
                      <w:i/>
                      <w:iCs/>
                      <w:szCs w:val="22"/>
                      <w:lang w:val="ru-RU"/>
                    </w:rPr>
                    <w:t>women</w:t>
                  </w:r>
                  <w:proofErr w:type="spellEnd"/>
                  <w:r w:rsidRPr="00D95272">
                    <w:rPr>
                      <w:rFonts w:ascii="Calibri" w:hAnsi="Calibri" w:cs="Calibri"/>
                      <w:i/>
                      <w:iCs/>
                      <w:szCs w:val="22"/>
                      <w:lang w:val="ru-RU"/>
                    </w:rPr>
                    <w:t xml:space="preserve"> </w:t>
                  </w:r>
                  <w:proofErr w:type="spellStart"/>
                  <w:r w:rsidRPr="00D95272">
                    <w:rPr>
                      <w:rFonts w:ascii="Calibri" w:hAnsi="Calibri" w:cs="Calibri"/>
                      <w:i/>
                      <w:iCs/>
                      <w:szCs w:val="22"/>
                      <w:lang w:val="ru-RU"/>
                    </w:rPr>
                    <w:t>is</w:t>
                  </w:r>
                  <w:proofErr w:type="spellEnd"/>
                  <w:r w:rsidRPr="00D95272">
                    <w:rPr>
                      <w:rFonts w:ascii="Calibri" w:hAnsi="Calibri" w:cs="Calibri"/>
                      <w:i/>
                      <w:iCs/>
                      <w:szCs w:val="22"/>
                      <w:lang w:val="ru-RU"/>
                    </w:rPr>
                    <w:t xml:space="preserve"> </w:t>
                  </w:r>
                  <w:proofErr w:type="spellStart"/>
                  <w:r w:rsidRPr="00D95272">
                    <w:rPr>
                      <w:rFonts w:ascii="Calibri" w:hAnsi="Calibri" w:cs="Calibri"/>
                      <w:i/>
                      <w:iCs/>
                      <w:szCs w:val="22"/>
                      <w:lang w:val="ru-RU"/>
                    </w:rPr>
                    <w:t>encouraged</w:t>
                  </w:r>
                  <w:proofErr w:type="spellEnd"/>
                </w:p>
              </w:tc>
            </w:tr>
            <w:tr w:rsidR="00D95272" w:rsidRPr="00D95272" w14:paraId="3A40936D" w14:textId="77777777" w:rsidTr="00CB791F">
              <w:tc>
                <w:tcPr>
                  <w:tcW w:w="9643" w:type="dxa"/>
                  <w:shd w:val="clear" w:color="auto" w:fill="auto"/>
                </w:tcPr>
                <w:p w14:paraId="11FDBB4B" w14:textId="77777777" w:rsidR="00D95272" w:rsidRPr="00D95272" w:rsidRDefault="00D95272" w:rsidP="00D95272">
                  <w:pPr>
                    <w:tabs>
                      <w:tab w:val="clear" w:pos="794"/>
                      <w:tab w:val="clear" w:pos="1191"/>
                      <w:tab w:val="clear" w:pos="1588"/>
                      <w:tab w:val="clear" w:pos="1985"/>
                      <w:tab w:val="left" w:pos="1134"/>
                      <w:tab w:val="left" w:pos="1871"/>
                      <w:tab w:val="left" w:pos="2268"/>
                    </w:tabs>
                    <w:overflowPunct w:val="0"/>
                    <w:autoSpaceDE w:val="0"/>
                    <w:autoSpaceDN w:val="0"/>
                    <w:adjustRightInd w:val="0"/>
                    <w:jc w:val="center"/>
                    <w:textAlignment w:val="baseline"/>
                    <w:rPr>
                      <w:rFonts w:ascii="Univers (W1)" w:eastAsia="SimSun" w:hAnsi="Univers (W1)" w:cs="Segoe UI"/>
                      <w:b/>
                      <w:bCs/>
                      <w:color w:val="000000"/>
                      <w:szCs w:val="22"/>
                      <w:lang w:val="ru-RU"/>
                    </w:rPr>
                  </w:pPr>
                  <w:r w:rsidRPr="00D95272">
                    <w:rPr>
                      <w:rFonts w:ascii="Univers (W1)" w:eastAsia="SimSun" w:hAnsi="Univers (W1)" w:cs="Segoe UI"/>
                      <w:b/>
                      <w:bCs/>
                      <w:color w:val="000000"/>
                      <w:szCs w:val="22"/>
                      <w:lang w:val="ru-RU"/>
                    </w:rPr>
                    <w:t>Global Standards Symposium &amp;</w:t>
                  </w:r>
                </w:p>
                <w:p w14:paraId="4E06E2F1" w14:textId="77777777" w:rsidR="00D95272" w:rsidRPr="00D95272" w:rsidRDefault="00D95272" w:rsidP="00D95272">
                  <w:pPr>
                    <w:tabs>
                      <w:tab w:val="clear" w:pos="794"/>
                      <w:tab w:val="clear" w:pos="1191"/>
                      <w:tab w:val="clear" w:pos="1588"/>
                      <w:tab w:val="clear" w:pos="1985"/>
                      <w:tab w:val="left" w:pos="1134"/>
                      <w:tab w:val="left" w:pos="1871"/>
                      <w:tab w:val="left" w:pos="2268"/>
                    </w:tabs>
                    <w:overflowPunct w:val="0"/>
                    <w:autoSpaceDE w:val="0"/>
                    <w:autoSpaceDN w:val="0"/>
                    <w:adjustRightInd w:val="0"/>
                    <w:spacing w:before="0"/>
                    <w:jc w:val="center"/>
                    <w:textAlignment w:val="baseline"/>
                    <w:rPr>
                      <w:rFonts w:ascii="Univers (W1)" w:eastAsia="SimSun" w:hAnsi="Univers (W1)" w:cs="Segoe UI"/>
                      <w:b/>
                      <w:bCs/>
                      <w:color w:val="000000"/>
                      <w:szCs w:val="22"/>
                      <w:lang w:val="ru-RU"/>
                    </w:rPr>
                  </w:pPr>
                  <w:r w:rsidRPr="00D95272">
                    <w:rPr>
                      <w:rFonts w:ascii="Univers (W1)" w:eastAsia="SimSun" w:hAnsi="Univers (W1)" w:cs="Segoe UI"/>
                      <w:b/>
                      <w:bCs/>
                      <w:color w:val="000000"/>
                      <w:szCs w:val="22"/>
                      <w:lang w:val="ru-RU"/>
                    </w:rPr>
                    <w:t xml:space="preserve">World </w:t>
                  </w:r>
                  <w:proofErr w:type="spellStart"/>
                  <w:r w:rsidRPr="00D95272">
                    <w:rPr>
                      <w:rFonts w:ascii="Univers (W1)" w:eastAsia="SimSun" w:hAnsi="Univers (W1)" w:cs="Segoe UI"/>
                      <w:b/>
                      <w:bCs/>
                      <w:color w:val="000000"/>
                      <w:szCs w:val="22"/>
                      <w:lang w:val="ru-RU"/>
                    </w:rPr>
                    <w:t>Telecommunication</w:t>
                  </w:r>
                  <w:proofErr w:type="spellEnd"/>
                  <w:r w:rsidRPr="00D95272">
                    <w:rPr>
                      <w:rFonts w:ascii="Univers (W1)" w:eastAsia="SimSun" w:hAnsi="Univers (W1)" w:cs="Segoe UI"/>
                      <w:b/>
                      <w:bCs/>
                      <w:color w:val="000000"/>
                      <w:szCs w:val="22"/>
                      <w:lang w:val="ru-RU"/>
                    </w:rPr>
                    <w:t xml:space="preserve"> </w:t>
                  </w:r>
                  <w:proofErr w:type="spellStart"/>
                  <w:r w:rsidRPr="00D95272">
                    <w:rPr>
                      <w:rFonts w:ascii="Univers (W1)" w:eastAsia="SimSun" w:hAnsi="Univers (W1)" w:cs="Segoe UI"/>
                      <w:b/>
                      <w:bCs/>
                      <w:color w:val="000000"/>
                      <w:szCs w:val="22"/>
                      <w:lang w:val="ru-RU"/>
                    </w:rPr>
                    <w:t>Standardization</w:t>
                  </w:r>
                  <w:proofErr w:type="spellEnd"/>
                  <w:r w:rsidRPr="00D95272">
                    <w:rPr>
                      <w:rFonts w:ascii="Univers (W1)" w:eastAsia="SimSun" w:hAnsi="Univers (W1)" w:cs="Segoe UI"/>
                      <w:b/>
                      <w:bCs/>
                      <w:color w:val="000000"/>
                      <w:szCs w:val="22"/>
                      <w:lang w:val="ru-RU"/>
                    </w:rPr>
                    <w:t xml:space="preserve"> </w:t>
                  </w:r>
                  <w:proofErr w:type="spellStart"/>
                  <w:r w:rsidRPr="00D95272">
                    <w:rPr>
                      <w:rFonts w:ascii="Univers (W1)" w:eastAsia="SimSun" w:hAnsi="Univers (W1)" w:cs="Segoe UI"/>
                      <w:b/>
                      <w:bCs/>
                      <w:color w:val="000000"/>
                      <w:szCs w:val="22"/>
                      <w:lang w:val="ru-RU"/>
                    </w:rPr>
                    <w:t>Assembly</w:t>
                  </w:r>
                  <w:proofErr w:type="spellEnd"/>
                </w:p>
                <w:p w14:paraId="793D2851" w14:textId="77777777" w:rsidR="00D95272" w:rsidRPr="00D95272" w:rsidRDefault="00D95272" w:rsidP="00D95272">
                  <w:pPr>
                    <w:tabs>
                      <w:tab w:val="clear" w:pos="794"/>
                      <w:tab w:val="clear" w:pos="1191"/>
                      <w:tab w:val="clear" w:pos="1588"/>
                      <w:tab w:val="clear" w:pos="1985"/>
                      <w:tab w:val="left" w:pos="1134"/>
                      <w:tab w:val="left" w:pos="1871"/>
                      <w:tab w:val="left" w:pos="2268"/>
                    </w:tabs>
                    <w:overflowPunct w:val="0"/>
                    <w:autoSpaceDE w:val="0"/>
                    <w:autoSpaceDN w:val="0"/>
                    <w:adjustRightInd w:val="0"/>
                    <w:spacing w:before="0"/>
                    <w:jc w:val="center"/>
                    <w:textAlignment w:val="baseline"/>
                    <w:rPr>
                      <w:rFonts w:ascii="Univers (W1)" w:eastAsia="SimSun" w:hAnsi="Univers (W1)" w:cs="Segoe UI"/>
                      <w:b/>
                      <w:bCs/>
                      <w:color w:val="000000"/>
                      <w:sz w:val="24"/>
                      <w:lang w:val="ru-RU"/>
                    </w:rPr>
                  </w:pPr>
                  <w:r w:rsidRPr="00D95272">
                    <w:rPr>
                      <w:rFonts w:ascii="Univers (W1)" w:eastAsia="SimSun" w:hAnsi="Univers (W1)" w:cs="Segoe UI"/>
                      <w:b/>
                      <w:bCs/>
                      <w:color w:val="000000"/>
                      <w:szCs w:val="22"/>
                      <w:lang w:val="ru-RU"/>
                    </w:rPr>
                    <w:t xml:space="preserve">Geneva, </w:t>
                  </w:r>
                  <w:proofErr w:type="spellStart"/>
                  <w:r w:rsidRPr="00D95272">
                    <w:rPr>
                      <w:rFonts w:ascii="Univers (W1)" w:eastAsia="SimSun" w:hAnsi="Univers (W1)" w:cs="Segoe UI"/>
                      <w:b/>
                      <w:bCs/>
                      <w:color w:val="000000"/>
                      <w:szCs w:val="22"/>
                      <w:lang w:val="ru-RU"/>
                    </w:rPr>
                    <w:t>Switzerland</w:t>
                  </w:r>
                  <w:proofErr w:type="spellEnd"/>
                  <w:r w:rsidRPr="00D95272">
                    <w:rPr>
                      <w:rFonts w:ascii="Univers (W1)" w:eastAsia="SimSun" w:hAnsi="Univers (W1)" w:cs="Segoe UI"/>
                      <w:b/>
                      <w:bCs/>
                      <w:color w:val="000000"/>
                      <w:szCs w:val="22"/>
                      <w:lang w:val="ru-RU"/>
                    </w:rPr>
                    <w:t xml:space="preserve">, 28 </w:t>
                  </w:r>
                  <w:proofErr w:type="spellStart"/>
                  <w:r w:rsidRPr="00D95272">
                    <w:rPr>
                      <w:rFonts w:ascii="Univers (W1)" w:eastAsia="SimSun" w:hAnsi="Univers (W1)" w:cs="Segoe UI"/>
                      <w:b/>
                      <w:bCs/>
                      <w:color w:val="000000"/>
                      <w:szCs w:val="22"/>
                      <w:lang w:val="ru-RU"/>
                    </w:rPr>
                    <w:t>February</w:t>
                  </w:r>
                  <w:proofErr w:type="spellEnd"/>
                  <w:r w:rsidRPr="00D95272">
                    <w:rPr>
                      <w:rFonts w:ascii="Univers (W1)" w:eastAsia="SimSun" w:hAnsi="Univers (W1)" w:cs="Segoe UI"/>
                      <w:b/>
                      <w:bCs/>
                      <w:color w:val="000000"/>
                      <w:szCs w:val="22"/>
                      <w:lang w:val="ru-RU"/>
                    </w:rPr>
                    <w:t xml:space="preserve"> and 1–9 </w:t>
                  </w:r>
                  <w:proofErr w:type="spellStart"/>
                  <w:r w:rsidRPr="00D95272">
                    <w:rPr>
                      <w:rFonts w:ascii="Univers (W1)" w:eastAsia="SimSun" w:hAnsi="Univers (W1)" w:cs="Segoe UI"/>
                      <w:b/>
                      <w:bCs/>
                      <w:color w:val="000000"/>
                      <w:szCs w:val="22"/>
                      <w:lang w:val="ru-RU"/>
                    </w:rPr>
                    <w:t>March</w:t>
                  </w:r>
                  <w:proofErr w:type="spellEnd"/>
                  <w:r w:rsidRPr="00D95272">
                    <w:rPr>
                      <w:rFonts w:ascii="Univers (W1)" w:eastAsia="SimSun" w:hAnsi="Univers (W1)" w:cs="Segoe UI"/>
                      <w:b/>
                      <w:bCs/>
                      <w:color w:val="000000"/>
                      <w:szCs w:val="22"/>
                      <w:lang w:val="ru-RU"/>
                    </w:rPr>
                    <w:t xml:space="preserve"> 2022</w:t>
                  </w:r>
                </w:p>
              </w:tc>
            </w:tr>
            <w:tr w:rsidR="00D95272" w:rsidRPr="00D95272" w14:paraId="57F02C40" w14:textId="77777777" w:rsidTr="00CB791F">
              <w:tc>
                <w:tcPr>
                  <w:tcW w:w="9643" w:type="dxa"/>
                  <w:shd w:val="clear" w:color="auto" w:fill="auto"/>
                </w:tcPr>
                <w:p w14:paraId="5A649AEE" w14:textId="77777777" w:rsidR="00D95272" w:rsidRPr="00D95272" w:rsidRDefault="00D95272" w:rsidP="00D95272">
                  <w:pPr>
                    <w:tabs>
                      <w:tab w:val="clear" w:pos="794"/>
                      <w:tab w:val="clear" w:pos="1191"/>
                      <w:tab w:val="clear" w:pos="1588"/>
                      <w:tab w:val="clear" w:pos="1985"/>
                      <w:tab w:val="left" w:pos="1134"/>
                      <w:tab w:val="left" w:pos="1871"/>
                      <w:tab w:val="left" w:pos="2268"/>
                    </w:tabs>
                    <w:overflowPunct w:val="0"/>
                    <w:autoSpaceDE w:val="0"/>
                    <w:autoSpaceDN w:val="0"/>
                    <w:adjustRightInd w:val="0"/>
                    <w:jc w:val="center"/>
                    <w:textAlignment w:val="baseline"/>
                    <w:rPr>
                      <w:rFonts w:ascii="Calibri" w:hAnsi="Calibri" w:cs="Calibri"/>
                      <w:szCs w:val="20"/>
                      <w:lang w:val="ru-RU"/>
                    </w:rPr>
                  </w:pPr>
                  <w:proofErr w:type="spellStart"/>
                  <w:r w:rsidRPr="00D95272">
                    <w:rPr>
                      <w:rFonts w:ascii="Calibri" w:hAnsi="Calibri" w:cs="Calibri"/>
                      <w:szCs w:val="20"/>
                      <w:lang w:val="ru-RU"/>
                    </w:rPr>
                    <w:t>Deadline</w:t>
                  </w:r>
                  <w:proofErr w:type="spellEnd"/>
                  <w:r w:rsidRPr="00D95272">
                    <w:rPr>
                      <w:rFonts w:ascii="Calibri" w:hAnsi="Calibri" w:cs="Calibri"/>
                      <w:szCs w:val="20"/>
                      <w:lang w:val="ru-RU"/>
                    </w:rPr>
                    <w:t xml:space="preserve">: </w:t>
                  </w:r>
                  <w:r w:rsidRPr="00D95272">
                    <w:rPr>
                      <w:rFonts w:ascii="Calibri" w:hAnsi="Calibri" w:cs="Calibri"/>
                      <w:b/>
                      <w:bCs/>
                      <w:szCs w:val="20"/>
                      <w:lang w:val="ru-RU"/>
                    </w:rPr>
                    <w:t xml:space="preserve">17 </w:t>
                  </w:r>
                  <w:proofErr w:type="spellStart"/>
                  <w:r w:rsidRPr="00D95272">
                    <w:rPr>
                      <w:rFonts w:ascii="Calibri" w:hAnsi="Calibri" w:cs="Calibri"/>
                      <w:b/>
                      <w:bCs/>
                      <w:szCs w:val="20"/>
                      <w:lang w:val="ru-RU"/>
                    </w:rPr>
                    <w:t>January</w:t>
                  </w:r>
                  <w:proofErr w:type="spellEnd"/>
                  <w:r w:rsidRPr="00D95272">
                    <w:rPr>
                      <w:rFonts w:ascii="Calibri" w:hAnsi="Calibri" w:cs="Calibri"/>
                      <w:b/>
                      <w:bCs/>
                      <w:szCs w:val="20"/>
                      <w:lang w:val="ru-RU"/>
                    </w:rPr>
                    <w:t xml:space="preserve"> 2022 </w:t>
                  </w:r>
                  <w:r w:rsidRPr="00D95272">
                    <w:rPr>
                      <w:rFonts w:ascii="Calibri" w:hAnsi="Calibri" w:cs="Calibri"/>
                      <w:szCs w:val="20"/>
                      <w:lang w:val="ru-RU"/>
                    </w:rPr>
                    <w:t xml:space="preserve">(2359 </w:t>
                  </w:r>
                  <w:proofErr w:type="spellStart"/>
                  <w:r w:rsidRPr="00D95272">
                    <w:rPr>
                      <w:rFonts w:ascii="Calibri" w:hAnsi="Calibri" w:cs="Calibri"/>
                      <w:szCs w:val="20"/>
                      <w:lang w:val="ru-RU"/>
                    </w:rPr>
                    <w:t>hours</w:t>
                  </w:r>
                  <w:proofErr w:type="spellEnd"/>
                  <w:r w:rsidRPr="00D95272">
                    <w:rPr>
                      <w:rFonts w:ascii="Calibri" w:hAnsi="Calibri" w:cs="Calibri"/>
                      <w:szCs w:val="20"/>
                      <w:lang w:val="ru-RU"/>
                    </w:rPr>
                    <w:t xml:space="preserve">, Geneva, CH </w:t>
                  </w:r>
                  <w:proofErr w:type="spellStart"/>
                  <w:r w:rsidRPr="00D95272">
                    <w:rPr>
                      <w:rFonts w:ascii="Calibri" w:hAnsi="Calibri" w:cs="Calibri"/>
                      <w:szCs w:val="20"/>
                      <w:lang w:val="ru-RU"/>
                    </w:rPr>
                    <w:t>time</w:t>
                  </w:r>
                  <w:proofErr w:type="spellEnd"/>
                  <w:r w:rsidRPr="00D95272">
                    <w:rPr>
                      <w:rFonts w:ascii="Calibri" w:hAnsi="Calibri" w:cs="Calibri"/>
                      <w:szCs w:val="20"/>
                      <w:lang w:val="ru-RU"/>
                    </w:rPr>
                    <w:t>)</w:t>
                  </w:r>
                </w:p>
                <w:p w14:paraId="60989099" w14:textId="77777777" w:rsidR="00D95272" w:rsidRPr="00D95272" w:rsidRDefault="00D95272" w:rsidP="00D95272">
                  <w:pPr>
                    <w:tabs>
                      <w:tab w:val="clear" w:pos="794"/>
                      <w:tab w:val="clear" w:pos="1191"/>
                      <w:tab w:val="clear" w:pos="1588"/>
                      <w:tab w:val="clear" w:pos="1985"/>
                      <w:tab w:val="left" w:pos="1134"/>
                      <w:tab w:val="left" w:pos="1871"/>
                      <w:tab w:val="left" w:pos="2268"/>
                    </w:tabs>
                    <w:overflowPunct w:val="0"/>
                    <w:autoSpaceDE w:val="0"/>
                    <w:autoSpaceDN w:val="0"/>
                    <w:adjustRightInd w:val="0"/>
                    <w:spacing w:before="0"/>
                    <w:jc w:val="center"/>
                    <w:textAlignment w:val="baseline"/>
                    <w:rPr>
                      <w:rFonts w:ascii="Calibri" w:hAnsi="Calibri" w:cs="Calibri"/>
                      <w:i/>
                      <w:iCs/>
                      <w:sz w:val="18"/>
                      <w:szCs w:val="18"/>
                      <w:lang w:val="ru-RU"/>
                    </w:rPr>
                  </w:pPr>
                  <w:proofErr w:type="spellStart"/>
                  <w:r w:rsidRPr="00D95272">
                    <w:rPr>
                      <w:rFonts w:ascii="Calibri" w:hAnsi="Calibri" w:cs="Calibri"/>
                      <w:i/>
                      <w:iCs/>
                      <w:sz w:val="16"/>
                      <w:szCs w:val="16"/>
                      <w:lang w:val="ru-RU"/>
                    </w:rPr>
                    <w:t>Any</w:t>
                  </w:r>
                  <w:proofErr w:type="spellEnd"/>
                  <w:r w:rsidRPr="00D95272">
                    <w:rPr>
                      <w:rFonts w:ascii="Calibri" w:hAnsi="Calibri" w:cs="Calibri"/>
                      <w:i/>
                      <w:iCs/>
                      <w:sz w:val="16"/>
                      <w:szCs w:val="16"/>
                      <w:lang w:val="ru-RU"/>
                    </w:rPr>
                    <w:t xml:space="preserve"> </w:t>
                  </w:r>
                  <w:proofErr w:type="spellStart"/>
                  <w:r w:rsidRPr="00D95272">
                    <w:rPr>
                      <w:rFonts w:ascii="Calibri" w:hAnsi="Calibri" w:cs="Calibri"/>
                      <w:i/>
                      <w:iCs/>
                      <w:sz w:val="16"/>
                      <w:szCs w:val="16"/>
                      <w:lang w:val="ru-RU"/>
                    </w:rPr>
                    <w:t>application</w:t>
                  </w:r>
                  <w:proofErr w:type="spellEnd"/>
                  <w:r w:rsidRPr="00D95272">
                    <w:rPr>
                      <w:rFonts w:ascii="Calibri" w:hAnsi="Calibri" w:cs="Calibri"/>
                      <w:i/>
                      <w:iCs/>
                      <w:sz w:val="16"/>
                      <w:szCs w:val="16"/>
                      <w:lang w:val="ru-RU"/>
                    </w:rPr>
                    <w:t xml:space="preserve"> </w:t>
                  </w:r>
                  <w:proofErr w:type="spellStart"/>
                  <w:r w:rsidRPr="00D95272">
                    <w:rPr>
                      <w:rFonts w:ascii="Calibri" w:hAnsi="Calibri" w:cs="Calibri"/>
                      <w:i/>
                      <w:iCs/>
                      <w:sz w:val="16"/>
                      <w:szCs w:val="16"/>
                      <w:lang w:val="ru-RU"/>
                    </w:rPr>
                    <w:t>received</w:t>
                  </w:r>
                  <w:proofErr w:type="spellEnd"/>
                  <w:r w:rsidRPr="00D95272">
                    <w:rPr>
                      <w:rFonts w:ascii="Calibri" w:hAnsi="Calibri" w:cs="Calibri"/>
                      <w:i/>
                      <w:iCs/>
                      <w:sz w:val="16"/>
                      <w:szCs w:val="16"/>
                      <w:lang w:val="ru-RU"/>
                    </w:rPr>
                    <w:t xml:space="preserve"> </w:t>
                  </w:r>
                  <w:proofErr w:type="spellStart"/>
                  <w:r w:rsidRPr="00D95272">
                    <w:rPr>
                      <w:rFonts w:ascii="Calibri" w:hAnsi="Calibri" w:cs="Calibri"/>
                      <w:i/>
                      <w:iCs/>
                      <w:sz w:val="16"/>
                      <w:szCs w:val="16"/>
                      <w:lang w:val="ru-RU"/>
                    </w:rPr>
                    <w:t>after</w:t>
                  </w:r>
                  <w:proofErr w:type="spellEnd"/>
                  <w:r w:rsidRPr="00D95272">
                    <w:rPr>
                      <w:rFonts w:ascii="Calibri" w:hAnsi="Calibri" w:cs="Calibri"/>
                      <w:i/>
                      <w:iCs/>
                      <w:sz w:val="16"/>
                      <w:szCs w:val="16"/>
                      <w:lang w:val="ru-RU"/>
                    </w:rPr>
                    <w:t xml:space="preserve"> </w:t>
                  </w:r>
                  <w:proofErr w:type="spellStart"/>
                  <w:r w:rsidRPr="00D95272">
                    <w:rPr>
                      <w:rFonts w:ascii="Calibri" w:hAnsi="Calibri" w:cs="Calibri"/>
                      <w:i/>
                      <w:iCs/>
                      <w:sz w:val="16"/>
                      <w:szCs w:val="16"/>
                      <w:lang w:val="ru-RU"/>
                    </w:rPr>
                    <w:t>this</w:t>
                  </w:r>
                  <w:proofErr w:type="spellEnd"/>
                  <w:r w:rsidRPr="00D95272">
                    <w:rPr>
                      <w:rFonts w:ascii="Calibri" w:hAnsi="Calibri" w:cs="Calibri"/>
                      <w:i/>
                      <w:iCs/>
                      <w:sz w:val="16"/>
                      <w:szCs w:val="16"/>
                      <w:lang w:val="ru-RU"/>
                    </w:rPr>
                    <w:t xml:space="preserve"> </w:t>
                  </w:r>
                  <w:proofErr w:type="spellStart"/>
                  <w:r w:rsidRPr="00D95272">
                    <w:rPr>
                      <w:rFonts w:ascii="Calibri" w:hAnsi="Calibri" w:cs="Calibri"/>
                      <w:i/>
                      <w:iCs/>
                      <w:sz w:val="16"/>
                      <w:szCs w:val="16"/>
                      <w:lang w:val="ru-RU"/>
                    </w:rPr>
                    <w:t>date</w:t>
                  </w:r>
                  <w:proofErr w:type="spellEnd"/>
                  <w:r w:rsidRPr="00D95272">
                    <w:rPr>
                      <w:rFonts w:ascii="Calibri" w:hAnsi="Calibri" w:cs="Calibri"/>
                      <w:i/>
                      <w:iCs/>
                      <w:sz w:val="16"/>
                      <w:szCs w:val="16"/>
                      <w:lang w:val="ru-RU"/>
                    </w:rPr>
                    <w:t xml:space="preserve"> </w:t>
                  </w:r>
                  <w:proofErr w:type="spellStart"/>
                  <w:r w:rsidRPr="00D95272">
                    <w:rPr>
                      <w:rFonts w:ascii="Calibri" w:hAnsi="Calibri" w:cs="Calibri"/>
                      <w:i/>
                      <w:iCs/>
                      <w:sz w:val="16"/>
                      <w:szCs w:val="16"/>
                      <w:lang w:val="ru-RU"/>
                    </w:rPr>
                    <w:t>will</w:t>
                  </w:r>
                  <w:proofErr w:type="spellEnd"/>
                  <w:r w:rsidRPr="00D95272">
                    <w:rPr>
                      <w:rFonts w:ascii="Calibri" w:hAnsi="Calibri" w:cs="Calibri"/>
                      <w:i/>
                      <w:iCs/>
                      <w:sz w:val="16"/>
                      <w:szCs w:val="16"/>
                      <w:lang w:val="ru-RU"/>
                    </w:rPr>
                    <w:t xml:space="preserve"> </w:t>
                  </w:r>
                  <w:proofErr w:type="spellStart"/>
                  <w:r w:rsidRPr="00D95272">
                    <w:rPr>
                      <w:rFonts w:ascii="Calibri" w:hAnsi="Calibri" w:cs="Calibri"/>
                      <w:i/>
                      <w:iCs/>
                      <w:sz w:val="16"/>
                      <w:szCs w:val="16"/>
                      <w:lang w:val="ru-RU"/>
                    </w:rPr>
                    <w:t>not</w:t>
                  </w:r>
                  <w:proofErr w:type="spellEnd"/>
                  <w:r w:rsidRPr="00D95272">
                    <w:rPr>
                      <w:rFonts w:ascii="Calibri" w:hAnsi="Calibri" w:cs="Calibri"/>
                      <w:i/>
                      <w:iCs/>
                      <w:sz w:val="16"/>
                      <w:szCs w:val="16"/>
                      <w:lang w:val="ru-RU"/>
                    </w:rPr>
                    <w:t xml:space="preserve"> </w:t>
                  </w:r>
                  <w:proofErr w:type="spellStart"/>
                  <w:r w:rsidRPr="00D95272">
                    <w:rPr>
                      <w:rFonts w:ascii="Calibri" w:hAnsi="Calibri" w:cs="Calibri"/>
                      <w:i/>
                      <w:iCs/>
                      <w:sz w:val="16"/>
                      <w:szCs w:val="16"/>
                      <w:lang w:val="ru-RU"/>
                    </w:rPr>
                    <w:t>be</w:t>
                  </w:r>
                  <w:proofErr w:type="spellEnd"/>
                  <w:r w:rsidRPr="00D95272">
                    <w:rPr>
                      <w:rFonts w:ascii="Calibri" w:hAnsi="Calibri" w:cs="Calibri"/>
                      <w:i/>
                      <w:iCs/>
                      <w:sz w:val="16"/>
                      <w:szCs w:val="16"/>
                      <w:lang w:val="ru-RU"/>
                    </w:rPr>
                    <w:t xml:space="preserve"> </w:t>
                  </w:r>
                  <w:proofErr w:type="spellStart"/>
                  <w:r w:rsidRPr="00D95272">
                    <w:rPr>
                      <w:rFonts w:ascii="Calibri" w:hAnsi="Calibri" w:cs="Calibri"/>
                      <w:i/>
                      <w:iCs/>
                      <w:sz w:val="16"/>
                      <w:szCs w:val="16"/>
                      <w:lang w:val="ru-RU"/>
                    </w:rPr>
                    <w:t>considered</w:t>
                  </w:r>
                  <w:proofErr w:type="spellEnd"/>
                  <w:r w:rsidRPr="00D95272">
                    <w:rPr>
                      <w:rFonts w:ascii="Calibri" w:hAnsi="Calibri" w:cs="Calibri"/>
                      <w:i/>
                      <w:iCs/>
                      <w:sz w:val="16"/>
                      <w:szCs w:val="16"/>
                      <w:lang w:val="ru-RU"/>
                    </w:rPr>
                    <w:t>.</w:t>
                  </w:r>
                </w:p>
              </w:tc>
            </w:tr>
          </w:tbl>
          <w:p w14:paraId="33DE77F4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0"/>
              <w:jc w:val="center"/>
              <w:rPr>
                <w:rFonts w:ascii="Calibri" w:eastAsia="SimHei" w:hAnsi="Calibri" w:cs="Calibri"/>
                <w:szCs w:val="28"/>
                <w:lang w:val="ru-RU" w:eastAsia="fr-CH"/>
              </w:rPr>
            </w:pPr>
          </w:p>
        </w:tc>
      </w:tr>
      <w:tr w:rsidR="00D95272" w:rsidRPr="00D95272" w14:paraId="0E4F5BB9" w14:textId="77777777" w:rsidTr="00CB791F">
        <w:tblPrEx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</w:tcPr>
          <w:p w14:paraId="130D2915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1134"/>
                <w:tab w:val="left" w:pos="1701"/>
                <w:tab w:val="left" w:pos="1871"/>
                <w:tab w:val="left" w:pos="2268"/>
                <w:tab w:val="right" w:leader="underscore" w:pos="5954"/>
                <w:tab w:val="left" w:pos="6521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spacing w:before="80" w:after="80"/>
              <w:textAlignment w:val="baseline"/>
              <w:rPr>
                <w:rFonts w:ascii="Calibri" w:hAnsi="Calibri" w:cs="Calibri"/>
                <w:b/>
                <w:sz w:val="18"/>
                <w:szCs w:val="18"/>
                <w:lang w:val="ru-RU"/>
              </w:rPr>
            </w:pPr>
            <w:r w:rsidRPr="00D95272">
              <w:rPr>
                <w:rFonts w:ascii="Calibri" w:hAnsi="Calibri" w:cs="Calibri"/>
                <w:b/>
                <w:sz w:val="18"/>
                <w:szCs w:val="18"/>
                <w:lang w:val="ru-RU"/>
              </w:rPr>
              <w:t>Country</w:t>
            </w:r>
          </w:p>
        </w:tc>
        <w:tc>
          <w:tcPr>
            <w:tcW w:w="7905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7AEDC299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1134"/>
                <w:tab w:val="left" w:pos="1701"/>
                <w:tab w:val="left" w:pos="1871"/>
                <w:tab w:val="left" w:pos="2268"/>
                <w:tab w:val="right" w:leader="underscore" w:pos="5954"/>
                <w:tab w:val="left" w:pos="6521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spacing w:before="80" w:after="80"/>
              <w:textAlignment w:val="baseline"/>
              <w:rPr>
                <w:rFonts w:ascii="Calibri" w:hAnsi="Calibri" w:cs="Calibri"/>
                <w:b/>
                <w:sz w:val="18"/>
                <w:szCs w:val="18"/>
                <w:lang w:val="ru-RU"/>
              </w:rPr>
            </w:pPr>
          </w:p>
        </w:tc>
      </w:tr>
      <w:tr w:rsidR="00D95272" w:rsidRPr="00D95272" w14:paraId="6708ADA9" w14:textId="77777777" w:rsidTr="00CB791F">
        <w:tblPrEx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1565" w:type="dxa"/>
            <w:tcBorders>
              <w:left w:val="single" w:sz="4" w:space="0" w:color="auto"/>
            </w:tcBorders>
            <w:shd w:val="clear" w:color="auto" w:fill="D9D9D9"/>
          </w:tcPr>
          <w:p w14:paraId="157E90AA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1134"/>
                <w:tab w:val="left" w:pos="1701"/>
                <w:tab w:val="left" w:pos="1871"/>
                <w:tab w:val="left" w:pos="2268"/>
                <w:tab w:val="right" w:leader="underscore" w:pos="5954"/>
                <w:tab w:val="left" w:pos="6521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spacing w:before="80" w:after="80"/>
              <w:textAlignment w:val="baseline"/>
              <w:rPr>
                <w:rFonts w:ascii="Calibri" w:hAnsi="Calibri" w:cs="Calibri"/>
                <w:b/>
                <w:sz w:val="18"/>
                <w:szCs w:val="18"/>
                <w:lang w:val="ru-RU"/>
              </w:rPr>
            </w:pPr>
            <w:r w:rsidRPr="00D95272">
              <w:rPr>
                <w:rFonts w:ascii="Calibri" w:hAnsi="Calibri" w:cs="Calibri"/>
                <w:b/>
                <w:sz w:val="18"/>
                <w:szCs w:val="18"/>
                <w:lang w:val="ru-RU"/>
              </w:rPr>
              <w:t>Administration</w:t>
            </w:r>
          </w:p>
        </w:tc>
        <w:tc>
          <w:tcPr>
            <w:tcW w:w="7905" w:type="dxa"/>
            <w:gridSpan w:val="2"/>
            <w:tcBorders>
              <w:left w:val="nil"/>
              <w:right w:val="single" w:sz="4" w:space="0" w:color="auto"/>
            </w:tcBorders>
            <w:shd w:val="clear" w:color="auto" w:fill="D9D9D9"/>
          </w:tcPr>
          <w:p w14:paraId="33809609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1134"/>
                <w:tab w:val="left" w:pos="1701"/>
                <w:tab w:val="left" w:pos="1871"/>
                <w:tab w:val="left" w:pos="2268"/>
                <w:tab w:val="right" w:leader="underscore" w:pos="5954"/>
                <w:tab w:val="left" w:pos="6521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spacing w:before="80" w:after="80"/>
              <w:textAlignment w:val="baseline"/>
              <w:rPr>
                <w:rFonts w:ascii="Calibri" w:hAnsi="Calibri" w:cs="Calibri"/>
                <w:b/>
                <w:sz w:val="18"/>
                <w:szCs w:val="18"/>
                <w:lang w:val="ru-RU"/>
              </w:rPr>
            </w:pPr>
          </w:p>
        </w:tc>
      </w:tr>
      <w:tr w:rsidR="00D95272" w:rsidRPr="00D95272" w14:paraId="561427D2" w14:textId="77777777" w:rsidTr="00CB791F">
        <w:tblPrEx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1565" w:type="dxa"/>
            <w:tcBorders>
              <w:left w:val="single" w:sz="4" w:space="0" w:color="auto"/>
            </w:tcBorders>
          </w:tcPr>
          <w:p w14:paraId="52FB16CB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1134"/>
                <w:tab w:val="left" w:pos="1701"/>
                <w:tab w:val="left" w:pos="1871"/>
                <w:tab w:val="left" w:pos="2268"/>
                <w:tab w:val="right" w:leader="underscore" w:pos="5954"/>
                <w:tab w:val="left" w:pos="6521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spacing w:before="80" w:after="80"/>
              <w:textAlignment w:val="baseline"/>
              <w:rPr>
                <w:rFonts w:ascii="Calibri" w:hAnsi="Calibri" w:cs="Calibri"/>
                <w:b/>
                <w:sz w:val="18"/>
                <w:szCs w:val="18"/>
                <w:lang w:val="ru-RU"/>
              </w:rPr>
            </w:pPr>
            <w:r w:rsidRPr="00D95272">
              <w:rPr>
                <w:rFonts w:ascii="Calibri" w:hAnsi="Calibri" w:cs="Calibri"/>
                <w:b/>
                <w:sz w:val="18"/>
                <w:szCs w:val="18"/>
                <w:lang w:val="ru-RU"/>
              </w:rPr>
              <w:t>Mr / Ms</w:t>
            </w:r>
          </w:p>
        </w:tc>
        <w:tc>
          <w:tcPr>
            <w:tcW w:w="7905" w:type="dxa"/>
            <w:gridSpan w:val="2"/>
            <w:tcBorders>
              <w:left w:val="nil"/>
              <w:right w:val="single" w:sz="4" w:space="0" w:color="auto"/>
            </w:tcBorders>
          </w:tcPr>
          <w:p w14:paraId="05A640E4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1134"/>
                <w:tab w:val="left" w:pos="1701"/>
                <w:tab w:val="left" w:pos="1871"/>
                <w:tab w:val="left" w:pos="2268"/>
                <w:tab w:val="right" w:leader="underscore" w:pos="5954"/>
                <w:tab w:val="left" w:pos="6521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spacing w:before="80" w:after="80"/>
              <w:textAlignment w:val="baseline"/>
              <w:rPr>
                <w:rFonts w:ascii="Calibri" w:hAnsi="Calibri" w:cs="Calibri"/>
                <w:b/>
                <w:sz w:val="18"/>
                <w:szCs w:val="18"/>
                <w:lang w:val="ru-RU"/>
              </w:rPr>
            </w:pPr>
          </w:p>
        </w:tc>
      </w:tr>
      <w:tr w:rsidR="00D95272" w:rsidRPr="00D95272" w14:paraId="01648CE1" w14:textId="77777777" w:rsidTr="00CB791F">
        <w:tblPrEx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1565" w:type="dxa"/>
            <w:tcBorders>
              <w:left w:val="single" w:sz="4" w:space="0" w:color="auto"/>
            </w:tcBorders>
            <w:shd w:val="clear" w:color="auto" w:fill="D9D9D9"/>
          </w:tcPr>
          <w:p w14:paraId="5E487795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1134"/>
                <w:tab w:val="left" w:pos="1701"/>
                <w:tab w:val="left" w:pos="1871"/>
                <w:tab w:val="left" w:pos="2268"/>
                <w:tab w:val="right" w:leader="underscore" w:pos="5954"/>
                <w:tab w:val="left" w:pos="6521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spacing w:before="80" w:after="80"/>
              <w:textAlignment w:val="baseline"/>
              <w:rPr>
                <w:rFonts w:ascii="Calibri" w:hAnsi="Calibri" w:cs="Calibri"/>
                <w:b/>
                <w:sz w:val="18"/>
                <w:szCs w:val="18"/>
                <w:lang w:val="ru-RU"/>
              </w:rPr>
            </w:pPr>
            <w:proofErr w:type="spellStart"/>
            <w:r w:rsidRPr="00D95272">
              <w:rPr>
                <w:rFonts w:ascii="Calibri" w:hAnsi="Calibri" w:cs="Calibri"/>
                <w:b/>
                <w:sz w:val="18"/>
                <w:szCs w:val="18"/>
                <w:lang w:val="ru-RU"/>
              </w:rPr>
              <w:t>Last</w:t>
            </w:r>
            <w:proofErr w:type="spellEnd"/>
            <w:r w:rsidRPr="00D95272">
              <w:rPr>
                <w:rFonts w:ascii="Calibri" w:hAnsi="Calibri" w:cs="Calibri"/>
                <w:b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b/>
                <w:sz w:val="18"/>
                <w:szCs w:val="18"/>
                <w:lang w:val="ru-RU"/>
              </w:rPr>
              <w:t>name</w:t>
            </w:r>
            <w:proofErr w:type="spellEnd"/>
          </w:p>
        </w:tc>
        <w:tc>
          <w:tcPr>
            <w:tcW w:w="7905" w:type="dxa"/>
            <w:gridSpan w:val="2"/>
            <w:tcBorders>
              <w:left w:val="nil"/>
              <w:right w:val="single" w:sz="4" w:space="0" w:color="auto"/>
            </w:tcBorders>
            <w:shd w:val="clear" w:color="auto" w:fill="D9D9D9"/>
          </w:tcPr>
          <w:p w14:paraId="1D20763C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1134"/>
                <w:tab w:val="left" w:pos="1701"/>
                <w:tab w:val="left" w:pos="1871"/>
                <w:tab w:val="left" w:pos="2268"/>
                <w:tab w:val="right" w:leader="underscore" w:pos="5954"/>
                <w:tab w:val="left" w:pos="6521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spacing w:before="80" w:after="80"/>
              <w:textAlignment w:val="baseline"/>
              <w:rPr>
                <w:rFonts w:ascii="Calibri" w:hAnsi="Calibri" w:cs="Calibri"/>
                <w:b/>
                <w:sz w:val="18"/>
                <w:szCs w:val="18"/>
                <w:lang w:val="ru-RU"/>
              </w:rPr>
            </w:pPr>
          </w:p>
        </w:tc>
      </w:tr>
      <w:tr w:rsidR="00D95272" w:rsidRPr="00D95272" w14:paraId="623ABCFB" w14:textId="77777777" w:rsidTr="00CB791F">
        <w:tblPrEx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1565" w:type="dxa"/>
            <w:tcBorders>
              <w:left w:val="single" w:sz="4" w:space="0" w:color="auto"/>
            </w:tcBorders>
          </w:tcPr>
          <w:p w14:paraId="097D463E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1134"/>
                <w:tab w:val="left" w:pos="1701"/>
                <w:tab w:val="left" w:pos="1871"/>
                <w:tab w:val="left" w:pos="2268"/>
                <w:tab w:val="right" w:leader="underscore" w:pos="5954"/>
                <w:tab w:val="left" w:pos="6521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spacing w:before="80" w:after="80"/>
              <w:textAlignment w:val="baseline"/>
              <w:rPr>
                <w:rFonts w:ascii="Calibri" w:hAnsi="Calibri" w:cs="Calibri"/>
                <w:b/>
                <w:sz w:val="18"/>
                <w:szCs w:val="18"/>
                <w:lang w:val="ru-RU"/>
              </w:rPr>
            </w:pPr>
            <w:proofErr w:type="spellStart"/>
            <w:r w:rsidRPr="00D95272">
              <w:rPr>
                <w:rFonts w:ascii="Calibri" w:hAnsi="Calibri" w:cs="Calibri"/>
                <w:b/>
                <w:sz w:val="18"/>
                <w:szCs w:val="18"/>
                <w:lang w:val="ru-RU"/>
              </w:rPr>
              <w:t>First</w:t>
            </w:r>
            <w:proofErr w:type="spellEnd"/>
            <w:r w:rsidRPr="00D95272">
              <w:rPr>
                <w:rFonts w:ascii="Calibri" w:hAnsi="Calibri" w:cs="Calibri"/>
                <w:b/>
                <w:sz w:val="18"/>
                <w:szCs w:val="18"/>
                <w:lang w:val="ru-RU"/>
              </w:rPr>
              <w:t>/</w:t>
            </w:r>
            <w:proofErr w:type="spellStart"/>
            <w:r w:rsidRPr="00D95272">
              <w:rPr>
                <w:rFonts w:ascii="Calibri" w:hAnsi="Calibri" w:cs="Calibri"/>
                <w:b/>
                <w:sz w:val="18"/>
                <w:szCs w:val="18"/>
                <w:lang w:val="ru-RU"/>
              </w:rPr>
              <w:t>Given</w:t>
            </w:r>
            <w:proofErr w:type="spellEnd"/>
            <w:r w:rsidRPr="00D95272">
              <w:rPr>
                <w:rFonts w:ascii="Calibri" w:hAnsi="Calibri" w:cs="Calibri"/>
                <w:b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b/>
                <w:sz w:val="18"/>
                <w:szCs w:val="18"/>
                <w:lang w:val="ru-RU"/>
              </w:rPr>
              <w:t>name</w:t>
            </w:r>
            <w:proofErr w:type="spellEnd"/>
          </w:p>
        </w:tc>
        <w:tc>
          <w:tcPr>
            <w:tcW w:w="7905" w:type="dxa"/>
            <w:gridSpan w:val="2"/>
            <w:tcBorders>
              <w:left w:val="nil"/>
              <w:right w:val="single" w:sz="4" w:space="0" w:color="auto"/>
            </w:tcBorders>
          </w:tcPr>
          <w:p w14:paraId="25FC7C56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1134"/>
                <w:tab w:val="left" w:pos="1701"/>
                <w:tab w:val="left" w:pos="1871"/>
                <w:tab w:val="left" w:pos="2268"/>
                <w:tab w:val="right" w:leader="underscore" w:pos="5954"/>
                <w:tab w:val="left" w:pos="6521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spacing w:before="80" w:after="80"/>
              <w:textAlignment w:val="baseline"/>
              <w:rPr>
                <w:rFonts w:ascii="Calibri" w:hAnsi="Calibri" w:cs="Calibri"/>
                <w:b/>
                <w:sz w:val="18"/>
                <w:szCs w:val="18"/>
                <w:lang w:val="ru-RU"/>
              </w:rPr>
            </w:pPr>
          </w:p>
        </w:tc>
      </w:tr>
      <w:tr w:rsidR="00D95272" w:rsidRPr="00D95272" w14:paraId="12176834" w14:textId="77777777" w:rsidTr="00CB791F">
        <w:tblPrEx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1565" w:type="dxa"/>
            <w:tcBorders>
              <w:left w:val="single" w:sz="4" w:space="0" w:color="auto"/>
            </w:tcBorders>
            <w:shd w:val="clear" w:color="auto" w:fill="D9D9D9"/>
          </w:tcPr>
          <w:p w14:paraId="0270C131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1134"/>
                <w:tab w:val="left" w:pos="1701"/>
                <w:tab w:val="left" w:pos="1871"/>
                <w:tab w:val="left" w:pos="2268"/>
                <w:tab w:val="right" w:leader="underscore" w:pos="5954"/>
                <w:tab w:val="left" w:pos="6521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spacing w:before="80" w:after="80"/>
              <w:textAlignment w:val="baseline"/>
              <w:rPr>
                <w:rFonts w:ascii="Calibri" w:hAnsi="Calibri" w:cs="Calibri"/>
                <w:b/>
                <w:sz w:val="18"/>
                <w:szCs w:val="18"/>
                <w:lang w:val="ru-RU"/>
              </w:rPr>
            </w:pPr>
            <w:proofErr w:type="spellStart"/>
            <w:r w:rsidRPr="00D95272">
              <w:rPr>
                <w:rFonts w:ascii="Calibri" w:hAnsi="Calibri" w:cs="Calibri"/>
                <w:b/>
                <w:sz w:val="18"/>
                <w:szCs w:val="18"/>
                <w:lang w:val="ru-RU"/>
              </w:rPr>
              <w:t>Job</w:t>
            </w:r>
            <w:proofErr w:type="spellEnd"/>
            <w:r w:rsidRPr="00D95272">
              <w:rPr>
                <w:rFonts w:ascii="Calibri" w:hAnsi="Calibri" w:cs="Calibri"/>
                <w:b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b/>
                <w:sz w:val="18"/>
                <w:szCs w:val="18"/>
                <w:lang w:val="ru-RU"/>
              </w:rPr>
              <w:t>title</w:t>
            </w:r>
            <w:proofErr w:type="spellEnd"/>
          </w:p>
        </w:tc>
        <w:tc>
          <w:tcPr>
            <w:tcW w:w="7905" w:type="dxa"/>
            <w:gridSpan w:val="2"/>
            <w:tcBorders>
              <w:left w:val="nil"/>
              <w:right w:val="single" w:sz="4" w:space="0" w:color="auto"/>
            </w:tcBorders>
            <w:shd w:val="clear" w:color="auto" w:fill="D9D9D9"/>
          </w:tcPr>
          <w:p w14:paraId="3AB0220F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1134"/>
                <w:tab w:val="left" w:pos="1701"/>
                <w:tab w:val="left" w:pos="1871"/>
                <w:tab w:val="left" w:pos="2268"/>
                <w:tab w:val="right" w:leader="underscore" w:pos="5954"/>
                <w:tab w:val="left" w:pos="6521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spacing w:before="80" w:after="80"/>
              <w:textAlignment w:val="baseline"/>
              <w:rPr>
                <w:rFonts w:ascii="Calibri" w:hAnsi="Calibri" w:cs="Calibri"/>
                <w:b/>
                <w:sz w:val="18"/>
                <w:szCs w:val="18"/>
                <w:lang w:val="ru-RU"/>
              </w:rPr>
            </w:pPr>
          </w:p>
        </w:tc>
      </w:tr>
      <w:tr w:rsidR="00D95272" w:rsidRPr="00D95272" w14:paraId="5704EA78" w14:textId="77777777" w:rsidTr="00CB791F">
        <w:tblPrEx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1565" w:type="dxa"/>
            <w:tcBorders>
              <w:left w:val="single" w:sz="4" w:space="0" w:color="auto"/>
            </w:tcBorders>
          </w:tcPr>
          <w:p w14:paraId="270559B3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1134"/>
                <w:tab w:val="left" w:pos="1701"/>
                <w:tab w:val="left" w:pos="1871"/>
                <w:tab w:val="left" w:pos="2268"/>
                <w:tab w:val="right" w:leader="underscore" w:pos="5954"/>
                <w:tab w:val="left" w:pos="6521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spacing w:before="80" w:after="80"/>
              <w:textAlignment w:val="baseline"/>
              <w:rPr>
                <w:rFonts w:ascii="Calibri" w:hAnsi="Calibri" w:cs="Calibri"/>
                <w:b/>
                <w:sz w:val="18"/>
                <w:szCs w:val="18"/>
                <w:lang w:val="ru-RU"/>
              </w:rPr>
            </w:pPr>
            <w:proofErr w:type="spellStart"/>
            <w:r w:rsidRPr="00D95272">
              <w:rPr>
                <w:rFonts w:ascii="Calibri" w:hAnsi="Calibri" w:cs="Calibri"/>
                <w:b/>
                <w:sz w:val="18"/>
                <w:szCs w:val="18"/>
                <w:lang w:val="ru-RU"/>
              </w:rPr>
              <w:t>Date</w:t>
            </w:r>
            <w:proofErr w:type="spellEnd"/>
            <w:r w:rsidRPr="00D95272">
              <w:rPr>
                <w:rFonts w:ascii="Calibri" w:hAnsi="Calibri" w:cs="Calibri"/>
                <w:b/>
                <w:sz w:val="18"/>
                <w:szCs w:val="18"/>
                <w:lang w:val="ru-RU"/>
              </w:rPr>
              <w:t xml:space="preserve"> of </w:t>
            </w:r>
            <w:proofErr w:type="spellStart"/>
            <w:r w:rsidRPr="00D95272">
              <w:rPr>
                <w:rFonts w:ascii="Calibri" w:hAnsi="Calibri" w:cs="Calibri"/>
                <w:b/>
                <w:sz w:val="18"/>
                <w:szCs w:val="18"/>
                <w:lang w:val="ru-RU"/>
              </w:rPr>
              <w:t>birth</w:t>
            </w:r>
            <w:proofErr w:type="spellEnd"/>
          </w:p>
        </w:tc>
        <w:tc>
          <w:tcPr>
            <w:tcW w:w="7905" w:type="dxa"/>
            <w:gridSpan w:val="2"/>
            <w:tcBorders>
              <w:left w:val="nil"/>
              <w:right w:val="single" w:sz="4" w:space="0" w:color="auto"/>
            </w:tcBorders>
          </w:tcPr>
          <w:p w14:paraId="134EF475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1134"/>
                <w:tab w:val="left" w:pos="1701"/>
                <w:tab w:val="left" w:pos="1871"/>
                <w:tab w:val="left" w:pos="2268"/>
                <w:tab w:val="right" w:leader="underscore" w:pos="5954"/>
                <w:tab w:val="left" w:pos="6521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spacing w:before="80" w:after="80"/>
              <w:textAlignment w:val="baseline"/>
              <w:rPr>
                <w:rFonts w:ascii="Calibri" w:hAnsi="Calibri" w:cs="Calibri"/>
                <w:b/>
                <w:sz w:val="18"/>
                <w:szCs w:val="18"/>
                <w:lang w:val="ru-RU"/>
              </w:rPr>
            </w:pPr>
          </w:p>
        </w:tc>
      </w:tr>
      <w:tr w:rsidR="00D95272" w:rsidRPr="00D95272" w14:paraId="05DE8FF8" w14:textId="77777777" w:rsidTr="00CB791F">
        <w:tblPrEx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1565" w:type="dxa"/>
            <w:tcBorders>
              <w:left w:val="single" w:sz="4" w:space="0" w:color="auto"/>
            </w:tcBorders>
            <w:shd w:val="clear" w:color="auto" w:fill="D9D9D9"/>
          </w:tcPr>
          <w:p w14:paraId="72A3DFBF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1134"/>
                <w:tab w:val="left" w:pos="1701"/>
                <w:tab w:val="left" w:pos="1871"/>
                <w:tab w:val="left" w:pos="2268"/>
                <w:tab w:val="right" w:leader="underscore" w:pos="5954"/>
                <w:tab w:val="left" w:pos="6521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spacing w:before="80" w:after="80"/>
              <w:textAlignment w:val="baseline"/>
              <w:rPr>
                <w:rFonts w:ascii="Calibri" w:hAnsi="Calibri" w:cs="Calibri"/>
                <w:b/>
                <w:sz w:val="18"/>
                <w:szCs w:val="18"/>
                <w:lang w:val="ru-RU"/>
              </w:rPr>
            </w:pPr>
            <w:r w:rsidRPr="00D95272">
              <w:rPr>
                <w:rFonts w:ascii="Calibri" w:hAnsi="Calibri" w:cs="Calibri"/>
                <w:b/>
                <w:sz w:val="18"/>
                <w:szCs w:val="18"/>
                <w:lang w:val="ru-RU"/>
              </w:rPr>
              <w:t>E-mail</w:t>
            </w:r>
          </w:p>
        </w:tc>
        <w:tc>
          <w:tcPr>
            <w:tcW w:w="7905" w:type="dxa"/>
            <w:gridSpan w:val="2"/>
            <w:tcBorders>
              <w:left w:val="nil"/>
              <w:right w:val="single" w:sz="4" w:space="0" w:color="auto"/>
            </w:tcBorders>
            <w:shd w:val="clear" w:color="auto" w:fill="D9D9D9"/>
          </w:tcPr>
          <w:p w14:paraId="13CBA0A5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1134"/>
                <w:tab w:val="left" w:pos="1701"/>
                <w:tab w:val="left" w:pos="1871"/>
                <w:tab w:val="left" w:pos="2268"/>
                <w:tab w:val="right" w:leader="underscore" w:pos="5954"/>
                <w:tab w:val="left" w:pos="6521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spacing w:before="80" w:after="80"/>
              <w:textAlignment w:val="baseline"/>
              <w:rPr>
                <w:rFonts w:ascii="Calibri" w:hAnsi="Calibri" w:cs="Calibri"/>
                <w:b/>
                <w:sz w:val="18"/>
                <w:szCs w:val="18"/>
                <w:lang w:val="ru-RU"/>
              </w:rPr>
            </w:pPr>
          </w:p>
        </w:tc>
      </w:tr>
      <w:tr w:rsidR="00D95272" w:rsidRPr="00D95272" w14:paraId="55553D95" w14:textId="77777777" w:rsidTr="00CB791F">
        <w:tblPrEx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1565" w:type="dxa"/>
            <w:tcBorders>
              <w:left w:val="single" w:sz="4" w:space="0" w:color="auto"/>
            </w:tcBorders>
          </w:tcPr>
          <w:p w14:paraId="4645CF25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1134"/>
                <w:tab w:val="left" w:pos="1701"/>
                <w:tab w:val="left" w:pos="1871"/>
                <w:tab w:val="left" w:pos="2268"/>
                <w:tab w:val="right" w:leader="underscore" w:pos="5954"/>
                <w:tab w:val="left" w:pos="6521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spacing w:before="80" w:after="80"/>
              <w:textAlignment w:val="baseline"/>
              <w:rPr>
                <w:rFonts w:ascii="Calibri" w:hAnsi="Calibri" w:cs="Calibri"/>
                <w:b/>
                <w:sz w:val="18"/>
                <w:szCs w:val="18"/>
                <w:lang w:val="ru-RU"/>
              </w:rPr>
            </w:pPr>
            <w:r w:rsidRPr="00D95272">
              <w:rPr>
                <w:rFonts w:ascii="Calibri" w:hAnsi="Calibri" w:cs="Calibri"/>
                <w:b/>
                <w:sz w:val="18"/>
                <w:szCs w:val="18"/>
                <w:lang w:val="ru-RU"/>
              </w:rPr>
              <w:t>Phone</w:t>
            </w:r>
          </w:p>
        </w:tc>
        <w:tc>
          <w:tcPr>
            <w:tcW w:w="7905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14:paraId="7F28A52A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1134"/>
                <w:tab w:val="left" w:pos="1701"/>
                <w:tab w:val="left" w:pos="1871"/>
                <w:tab w:val="left" w:pos="2268"/>
                <w:tab w:val="right" w:leader="underscore" w:pos="5954"/>
                <w:tab w:val="left" w:pos="6521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spacing w:before="80" w:after="80"/>
              <w:textAlignment w:val="baseline"/>
              <w:rPr>
                <w:rFonts w:ascii="Calibri" w:hAnsi="Calibri" w:cs="Calibri"/>
                <w:b/>
                <w:sz w:val="18"/>
                <w:szCs w:val="18"/>
                <w:lang w:val="ru-RU"/>
              </w:rPr>
            </w:pPr>
          </w:p>
        </w:tc>
      </w:tr>
      <w:tr w:rsidR="00D95272" w:rsidRPr="00D95272" w14:paraId="239417A0" w14:textId="77777777" w:rsidTr="00CB791F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9470" w:type="dxa"/>
            <w:gridSpan w:val="3"/>
            <w:tcBorders>
              <w:top w:val="single" w:sz="4" w:space="0" w:color="auto"/>
            </w:tcBorders>
          </w:tcPr>
          <w:p w14:paraId="42286AC0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992"/>
                <w:tab w:val="left" w:pos="1134"/>
                <w:tab w:val="left" w:pos="1871"/>
                <w:tab w:val="left" w:pos="2268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</w:pPr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>CONDITIONS</w:t>
            </w:r>
          </w:p>
        </w:tc>
      </w:tr>
      <w:tr w:rsidR="00D95272" w:rsidRPr="00D95272" w14:paraId="5A0363F9" w14:textId="77777777" w:rsidTr="00CB791F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9470" w:type="dxa"/>
            <w:gridSpan w:val="3"/>
          </w:tcPr>
          <w:p w14:paraId="035B20BB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992"/>
                <w:tab w:val="left" w:pos="1134"/>
                <w:tab w:val="left" w:pos="1871"/>
                <w:tab w:val="left" w:pos="2268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spacing w:before="40"/>
              <w:textAlignment w:val="baseline"/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</w:pPr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1.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An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e-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fellowship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includes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the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cost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of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connectivity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for the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duration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of a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virtual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event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.</w:t>
            </w:r>
          </w:p>
        </w:tc>
      </w:tr>
      <w:tr w:rsidR="00D95272" w:rsidRPr="00D95272" w14:paraId="7A9797E5" w14:textId="77777777" w:rsidTr="00CB791F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9470" w:type="dxa"/>
            <w:gridSpan w:val="3"/>
          </w:tcPr>
          <w:p w14:paraId="4F1F3095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992"/>
                <w:tab w:val="left" w:pos="1134"/>
                <w:tab w:val="left" w:pos="1871"/>
                <w:tab w:val="left" w:pos="2268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spacing w:before="40"/>
              <w:textAlignment w:val="baseline"/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</w:pPr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2. A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pro-forma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invoice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indicating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the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number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of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days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and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hours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of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connectivity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and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cost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must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be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submitted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with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the e-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fellowship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request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for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consideration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.</w:t>
            </w:r>
          </w:p>
        </w:tc>
      </w:tr>
      <w:tr w:rsidR="00D95272" w:rsidRPr="00D95272" w14:paraId="56402B86" w14:textId="77777777" w:rsidTr="00CB791F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9470" w:type="dxa"/>
            <w:gridSpan w:val="3"/>
          </w:tcPr>
          <w:p w14:paraId="24AB2F3E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992"/>
                <w:tab w:val="left" w:pos="1134"/>
                <w:tab w:val="left" w:pos="1871"/>
                <w:tab w:val="left" w:pos="2268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spacing w:before="40"/>
              <w:textAlignment w:val="baseline"/>
              <w:rPr>
                <w:rFonts w:ascii="Calibri" w:hAnsi="Calibri" w:cs="Calibri"/>
                <w:sz w:val="18"/>
                <w:szCs w:val="18"/>
                <w:lang w:val="ru-RU"/>
              </w:rPr>
            </w:pPr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3.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Payment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will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be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made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on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the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basis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of the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pro-forma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invoice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, and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any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balance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will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be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settled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upon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submission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of the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final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invoice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.</w:t>
            </w:r>
          </w:p>
        </w:tc>
      </w:tr>
      <w:tr w:rsidR="00D95272" w:rsidRPr="00D95272" w14:paraId="070D532C" w14:textId="77777777" w:rsidTr="00CB791F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9470" w:type="dxa"/>
            <w:gridSpan w:val="3"/>
            <w:tcBorders>
              <w:bottom w:val="nil"/>
            </w:tcBorders>
          </w:tcPr>
          <w:p w14:paraId="76D290E3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992"/>
                <w:tab w:val="left" w:pos="1134"/>
                <w:tab w:val="left" w:pos="1871"/>
                <w:tab w:val="left" w:pos="2268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spacing w:before="40"/>
              <w:textAlignment w:val="baseline"/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</w:pPr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4. The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beneficiary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must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attend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the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entire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virtual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event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.</w:t>
            </w:r>
          </w:p>
        </w:tc>
      </w:tr>
      <w:tr w:rsidR="00D95272" w:rsidRPr="00D95272" w14:paraId="1BE5E032" w14:textId="77777777" w:rsidTr="00CB791F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9470" w:type="dxa"/>
            <w:gridSpan w:val="3"/>
            <w:tcBorders>
              <w:bottom w:val="nil"/>
            </w:tcBorders>
          </w:tcPr>
          <w:p w14:paraId="253C7875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992"/>
                <w:tab w:val="left" w:pos="1134"/>
                <w:tab w:val="left" w:pos="1871"/>
                <w:tab w:val="left" w:pos="2268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spacing w:before="40"/>
              <w:textAlignment w:val="baseline"/>
              <w:rPr>
                <w:rFonts w:ascii="Calibri" w:hAnsi="Calibri" w:cs="Calibri"/>
                <w:sz w:val="18"/>
                <w:szCs w:val="18"/>
                <w:lang w:val="ru-RU"/>
              </w:rPr>
            </w:pPr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5. The e-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fellowship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does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not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cover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equipment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(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hardware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 and </w:t>
            </w:r>
            <w:proofErr w:type="spellStart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>software</w:t>
            </w:r>
            <w:proofErr w:type="spellEnd"/>
            <w:r w:rsidRPr="00D95272">
              <w:rPr>
                <w:rFonts w:ascii="Calibri" w:hAnsi="Calibri" w:cs="Calibri"/>
                <w:sz w:val="18"/>
                <w:szCs w:val="18"/>
                <w:lang w:val="ru-RU"/>
              </w:rPr>
              <w:t xml:space="preserve">). </w:t>
            </w:r>
          </w:p>
        </w:tc>
      </w:tr>
      <w:tr w:rsidR="00D95272" w:rsidRPr="00D95272" w14:paraId="04BE888F" w14:textId="77777777" w:rsidTr="00CB791F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3266" w:type="dxa"/>
            <w:gridSpan w:val="2"/>
            <w:tcBorders>
              <w:top w:val="nil"/>
              <w:bottom w:val="single" w:sz="4" w:space="0" w:color="auto"/>
            </w:tcBorders>
          </w:tcPr>
          <w:p w14:paraId="5CD6A0C6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992"/>
                <w:tab w:val="left" w:pos="1134"/>
                <w:tab w:val="left" w:pos="1871"/>
                <w:tab w:val="left" w:pos="2268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spacing w:before="80" w:after="80"/>
              <w:textAlignment w:val="baseline"/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</w:pPr>
            <w:proofErr w:type="spellStart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>Date</w:t>
            </w:r>
            <w:proofErr w:type="spellEnd"/>
          </w:p>
        </w:tc>
        <w:tc>
          <w:tcPr>
            <w:tcW w:w="6204" w:type="dxa"/>
            <w:tcBorders>
              <w:top w:val="nil"/>
              <w:bottom w:val="single" w:sz="4" w:space="0" w:color="auto"/>
            </w:tcBorders>
          </w:tcPr>
          <w:p w14:paraId="30E2B821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992"/>
                <w:tab w:val="left" w:pos="1134"/>
                <w:tab w:val="left" w:pos="1871"/>
                <w:tab w:val="left" w:pos="2268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spacing w:before="80" w:after="80"/>
              <w:textAlignment w:val="baseline"/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</w:pPr>
          </w:p>
        </w:tc>
      </w:tr>
      <w:tr w:rsidR="00D95272" w:rsidRPr="00D95272" w14:paraId="61842220" w14:textId="77777777" w:rsidTr="00CB791F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9470" w:type="dxa"/>
            <w:gridSpan w:val="3"/>
            <w:tcBorders>
              <w:top w:val="nil"/>
              <w:bottom w:val="single" w:sz="4" w:space="0" w:color="auto"/>
            </w:tcBorders>
            <w:shd w:val="clear" w:color="auto" w:fill="D9D9D9"/>
          </w:tcPr>
          <w:p w14:paraId="1C897CC4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992"/>
                <w:tab w:val="left" w:pos="1134"/>
                <w:tab w:val="left" w:pos="1871"/>
                <w:tab w:val="left" w:pos="2268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spacing w:before="80" w:after="80"/>
              <w:textAlignment w:val="baseline"/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</w:pPr>
            <w:proofErr w:type="spellStart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>Signature</w:t>
            </w:r>
            <w:proofErr w:type="spellEnd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 xml:space="preserve"> of the </w:t>
            </w:r>
            <w:proofErr w:type="spellStart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>candidate</w:t>
            </w:r>
            <w:proofErr w:type="spellEnd"/>
          </w:p>
        </w:tc>
      </w:tr>
      <w:tr w:rsidR="00D95272" w:rsidRPr="00D95272" w14:paraId="0BB02077" w14:textId="77777777" w:rsidTr="00CB791F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9470" w:type="dxa"/>
            <w:gridSpan w:val="3"/>
            <w:tcBorders>
              <w:top w:val="nil"/>
              <w:bottom w:val="single" w:sz="4" w:space="0" w:color="auto"/>
            </w:tcBorders>
          </w:tcPr>
          <w:p w14:paraId="251E04F0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992"/>
                <w:tab w:val="left" w:pos="1134"/>
                <w:tab w:val="left" w:pos="1871"/>
                <w:tab w:val="left" w:pos="2268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spacing w:before="80" w:after="80"/>
              <w:textAlignment w:val="baseline"/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</w:pPr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 xml:space="preserve">The </w:t>
            </w:r>
            <w:proofErr w:type="spellStart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>fellowship</w:t>
            </w:r>
            <w:proofErr w:type="spellEnd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>candidature</w:t>
            </w:r>
            <w:proofErr w:type="spellEnd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>shall</w:t>
            </w:r>
            <w:proofErr w:type="spellEnd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>be</w:t>
            </w:r>
            <w:proofErr w:type="spellEnd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>considered</w:t>
            </w:r>
            <w:proofErr w:type="spellEnd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>valid</w:t>
            </w:r>
            <w:proofErr w:type="spellEnd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>only</w:t>
            </w:r>
            <w:proofErr w:type="spellEnd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>if</w:t>
            </w:r>
            <w:proofErr w:type="spellEnd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>it</w:t>
            </w:r>
            <w:proofErr w:type="spellEnd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>is</w:t>
            </w:r>
            <w:proofErr w:type="spellEnd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>submitted</w:t>
            </w:r>
            <w:proofErr w:type="spellEnd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 xml:space="preserve"> and </w:t>
            </w:r>
            <w:proofErr w:type="spellStart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>duly</w:t>
            </w:r>
            <w:proofErr w:type="spellEnd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>signed</w:t>
            </w:r>
            <w:proofErr w:type="spellEnd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>by</w:t>
            </w:r>
            <w:proofErr w:type="spellEnd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 xml:space="preserve"> the </w:t>
            </w:r>
            <w:proofErr w:type="spellStart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>national</w:t>
            </w:r>
            <w:proofErr w:type="spellEnd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>designated</w:t>
            </w:r>
            <w:proofErr w:type="spellEnd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>focal</w:t>
            </w:r>
            <w:proofErr w:type="spellEnd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>point</w:t>
            </w:r>
            <w:proofErr w:type="spellEnd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 xml:space="preserve"> of </w:t>
            </w:r>
            <w:proofErr w:type="spellStart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>an</w:t>
            </w:r>
            <w:proofErr w:type="spellEnd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>administration</w:t>
            </w:r>
            <w:proofErr w:type="spellEnd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 xml:space="preserve"> of a Member State.</w:t>
            </w:r>
          </w:p>
        </w:tc>
      </w:tr>
      <w:tr w:rsidR="00D95272" w:rsidRPr="00D95272" w14:paraId="35D829DD" w14:textId="77777777" w:rsidTr="00CB791F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3266" w:type="dxa"/>
            <w:gridSpan w:val="2"/>
            <w:tcBorders>
              <w:top w:val="nil"/>
              <w:bottom w:val="single" w:sz="4" w:space="0" w:color="auto"/>
            </w:tcBorders>
          </w:tcPr>
          <w:p w14:paraId="7EDA2E53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992"/>
                <w:tab w:val="left" w:pos="1134"/>
                <w:tab w:val="left" w:pos="1871"/>
                <w:tab w:val="left" w:pos="2268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spacing w:before="80" w:after="80"/>
              <w:textAlignment w:val="baseline"/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</w:pPr>
            <w:proofErr w:type="spellStart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>Date</w:t>
            </w:r>
            <w:proofErr w:type="spellEnd"/>
          </w:p>
        </w:tc>
        <w:tc>
          <w:tcPr>
            <w:tcW w:w="6204" w:type="dxa"/>
            <w:tcBorders>
              <w:top w:val="nil"/>
              <w:bottom w:val="single" w:sz="4" w:space="0" w:color="auto"/>
            </w:tcBorders>
          </w:tcPr>
          <w:p w14:paraId="13300FBB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992"/>
                <w:tab w:val="left" w:pos="1134"/>
                <w:tab w:val="left" w:pos="1871"/>
                <w:tab w:val="left" w:pos="2268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spacing w:before="80" w:after="80"/>
              <w:textAlignment w:val="baseline"/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</w:pPr>
          </w:p>
        </w:tc>
      </w:tr>
      <w:tr w:rsidR="00D95272" w:rsidRPr="00D95272" w14:paraId="5C807AC1" w14:textId="77777777" w:rsidTr="00CB791F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3266" w:type="dxa"/>
            <w:gridSpan w:val="2"/>
            <w:tcBorders>
              <w:top w:val="nil"/>
              <w:bottom w:val="single" w:sz="4" w:space="0" w:color="auto"/>
            </w:tcBorders>
            <w:shd w:val="clear" w:color="auto" w:fill="D9D9D9"/>
          </w:tcPr>
          <w:p w14:paraId="40CACE37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992"/>
                <w:tab w:val="left" w:pos="1134"/>
                <w:tab w:val="left" w:pos="1871"/>
                <w:tab w:val="left" w:pos="2268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spacing w:before="80" w:after="80"/>
              <w:textAlignment w:val="baseline"/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</w:pPr>
            <w:proofErr w:type="spellStart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>Name</w:t>
            </w:r>
            <w:proofErr w:type="spellEnd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 xml:space="preserve"> of </w:t>
            </w:r>
            <w:proofErr w:type="spellStart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>national</w:t>
            </w:r>
            <w:proofErr w:type="spellEnd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>designated</w:t>
            </w:r>
            <w:proofErr w:type="spellEnd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>focal</w:t>
            </w:r>
            <w:proofErr w:type="spellEnd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>point</w:t>
            </w:r>
            <w:proofErr w:type="spellEnd"/>
          </w:p>
        </w:tc>
        <w:tc>
          <w:tcPr>
            <w:tcW w:w="6204" w:type="dxa"/>
            <w:tcBorders>
              <w:top w:val="nil"/>
              <w:bottom w:val="single" w:sz="4" w:space="0" w:color="auto"/>
            </w:tcBorders>
            <w:shd w:val="clear" w:color="auto" w:fill="D9D9D9"/>
          </w:tcPr>
          <w:p w14:paraId="3F55E008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992"/>
                <w:tab w:val="left" w:pos="1134"/>
                <w:tab w:val="left" w:pos="1871"/>
                <w:tab w:val="left" w:pos="2268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spacing w:before="80" w:after="80"/>
              <w:textAlignment w:val="baseline"/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</w:pPr>
          </w:p>
        </w:tc>
      </w:tr>
      <w:tr w:rsidR="00D95272" w:rsidRPr="00D95272" w14:paraId="77D0293F" w14:textId="77777777" w:rsidTr="00CB791F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3266" w:type="dxa"/>
            <w:gridSpan w:val="2"/>
            <w:tcBorders>
              <w:top w:val="nil"/>
              <w:bottom w:val="single" w:sz="4" w:space="0" w:color="auto"/>
            </w:tcBorders>
            <w:shd w:val="clear" w:color="auto" w:fill="D9D9D9"/>
          </w:tcPr>
          <w:p w14:paraId="47F234E0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992"/>
                <w:tab w:val="left" w:pos="1134"/>
                <w:tab w:val="left" w:pos="1871"/>
                <w:tab w:val="left" w:pos="2268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spacing w:before="80" w:after="80"/>
              <w:textAlignment w:val="baseline"/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</w:pPr>
            <w:proofErr w:type="spellStart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>Job</w:t>
            </w:r>
            <w:proofErr w:type="spellEnd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>title</w:t>
            </w:r>
            <w:proofErr w:type="spellEnd"/>
          </w:p>
        </w:tc>
        <w:tc>
          <w:tcPr>
            <w:tcW w:w="6204" w:type="dxa"/>
            <w:tcBorders>
              <w:top w:val="nil"/>
              <w:bottom w:val="single" w:sz="4" w:space="0" w:color="auto"/>
            </w:tcBorders>
            <w:shd w:val="clear" w:color="auto" w:fill="D9D9D9"/>
          </w:tcPr>
          <w:p w14:paraId="31E34B65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992"/>
                <w:tab w:val="left" w:pos="1134"/>
                <w:tab w:val="left" w:pos="1871"/>
                <w:tab w:val="left" w:pos="2268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spacing w:before="80" w:after="80"/>
              <w:textAlignment w:val="baseline"/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</w:pPr>
          </w:p>
        </w:tc>
      </w:tr>
      <w:tr w:rsidR="00D95272" w:rsidRPr="00D95272" w14:paraId="1BA1C57C" w14:textId="77777777" w:rsidTr="00CB791F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9470" w:type="dxa"/>
            <w:gridSpan w:val="3"/>
            <w:tcBorders>
              <w:top w:val="nil"/>
              <w:bottom w:val="single" w:sz="4" w:space="0" w:color="auto"/>
            </w:tcBorders>
            <w:shd w:val="clear" w:color="auto" w:fill="D9D9D9"/>
          </w:tcPr>
          <w:p w14:paraId="07CB41A3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992"/>
                <w:tab w:val="left" w:pos="1134"/>
                <w:tab w:val="left" w:pos="1871"/>
                <w:tab w:val="left" w:pos="2268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spacing w:before="80" w:after="80"/>
              <w:textAlignment w:val="baseline"/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</w:pPr>
            <w:proofErr w:type="spellStart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>Signature</w:t>
            </w:r>
            <w:proofErr w:type="spellEnd"/>
          </w:p>
        </w:tc>
      </w:tr>
      <w:tr w:rsidR="00D95272" w:rsidRPr="00D95272" w14:paraId="386BCD25" w14:textId="77777777" w:rsidTr="00CB791F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9470" w:type="dxa"/>
            <w:gridSpan w:val="3"/>
            <w:tcBorders>
              <w:top w:val="nil"/>
              <w:bottom w:val="single" w:sz="4" w:space="0" w:color="auto"/>
            </w:tcBorders>
            <w:shd w:val="clear" w:color="auto" w:fill="D9D9D9"/>
          </w:tcPr>
          <w:p w14:paraId="2821F386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992"/>
                <w:tab w:val="left" w:pos="1134"/>
                <w:tab w:val="left" w:pos="1871"/>
                <w:tab w:val="left" w:pos="2268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spacing w:before="80" w:after="80"/>
              <w:textAlignment w:val="baseline"/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</w:pPr>
            <w:proofErr w:type="spellStart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>Stamp</w:t>
            </w:r>
            <w:proofErr w:type="spellEnd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 xml:space="preserve"> of the </w:t>
            </w:r>
            <w:proofErr w:type="spellStart"/>
            <w:r w:rsidRPr="00D95272"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  <w:t>administration</w:t>
            </w:r>
            <w:proofErr w:type="spellEnd"/>
          </w:p>
          <w:p w14:paraId="39882E7A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992"/>
                <w:tab w:val="left" w:pos="1134"/>
                <w:tab w:val="left" w:pos="1871"/>
                <w:tab w:val="left" w:pos="2268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spacing w:before="80" w:after="80"/>
              <w:textAlignment w:val="baseline"/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</w:pPr>
          </w:p>
        </w:tc>
      </w:tr>
      <w:tr w:rsidR="00D95272" w:rsidRPr="00D95272" w14:paraId="379C9BEE" w14:textId="77777777" w:rsidTr="00CB791F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136" w:type="dxa"/>
          <w:wAfter w:w="283" w:type="dxa"/>
          <w:cantSplit/>
          <w:jc w:val="center"/>
        </w:trPr>
        <w:tc>
          <w:tcPr>
            <w:tcW w:w="9470" w:type="dxa"/>
            <w:gridSpan w:val="3"/>
            <w:tcBorders>
              <w:top w:val="nil"/>
              <w:bottom w:val="single" w:sz="4" w:space="0" w:color="auto"/>
            </w:tcBorders>
            <w:shd w:val="clear" w:color="auto" w:fill="FFFFFF"/>
          </w:tcPr>
          <w:p w14:paraId="1AA9E194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992"/>
                <w:tab w:val="left" w:pos="1134"/>
                <w:tab w:val="left" w:pos="1871"/>
                <w:tab w:val="left" w:pos="2268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</w:pPr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 xml:space="preserve">The </w:t>
            </w:r>
            <w:proofErr w:type="spellStart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>form</w:t>
            </w:r>
            <w:proofErr w:type="spellEnd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>must</w:t>
            </w:r>
            <w:proofErr w:type="spellEnd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>be</w:t>
            </w:r>
            <w:proofErr w:type="spellEnd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>duly</w:t>
            </w:r>
            <w:proofErr w:type="spellEnd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>completed</w:t>
            </w:r>
            <w:proofErr w:type="spellEnd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 xml:space="preserve"> and </w:t>
            </w:r>
            <w:proofErr w:type="spellStart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>validated</w:t>
            </w:r>
            <w:proofErr w:type="spellEnd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>by</w:t>
            </w:r>
            <w:proofErr w:type="spellEnd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 xml:space="preserve"> the </w:t>
            </w:r>
            <w:proofErr w:type="spellStart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>relevant</w:t>
            </w:r>
            <w:proofErr w:type="spellEnd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>authority</w:t>
            </w:r>
            <w:proofErr w:type="spellEnd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 xml:space="preserve"> and </w:t>
            </w:r>
            <w:proofErr w:type="spellStart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>must</w:t>
            </w:r>
            <w:proofErr w:type="spellEnd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>be</w:t>
            </w:r>
            <w:proofErr w:type="spellEnd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>returned</w:t>
            </w:r>
            <w:proofErr w:type="spellEnd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>together</w:t>
            </w:r>
            <w:proofErr w:type="spellEnd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>with</w:t>
            </w:r>
            <w:proofErr w:type="spellEnd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>any</w:t>
            </w:r>
            <w:proofErr w:type="spellEnd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>annexes</w:t>
            </w:r>
            <w:proofErr w:type="spellEnd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>within</w:t>
            </w:r>
            <w:proofErr w:type="spellEnd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 xml:space="preserve"> the </w:t>
            </w:r>
            <w:proofErr w:type="spellStart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>established</w:t>
            </w:r>
            <w:proofErr w:type="spellEnd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>deadline</w:t>
            </w:r>
            <w:proofErr w:type="spellEnd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 xml:space="preserve">, </w:t>
            </w:r>
            <w:proofErr w:type="spellStart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>to</w:t>
            </w:r>
            <w:proofErr w:type="spellEnd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>:</w:t>
            </w:r>
          </w:p>
          <w:p w14:paraId="023FBC24" w14:textId="77777777" w:rsidR="00D95272" w:rsidRPr="00D95272" w:rsidRDefault="005815EC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992"/>
                <w:tab w:val="left" w:pos="1134"/>
                <w:tab w:val="left" w:pos="1871"/>
                <w:tab w:val="left" w:pos="2268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Calibri" w:hAnsi="Calibri" w:cs="Calibri"/>
                <w:b/>
                <w:bCs/>
                <w:i/>
                <w:iCs/>
                <w:sz w:val="20"/>
                <w:szCs w:val="20"/>
                <w:lang w:val="ru-RU"/>
              </w:rPr>
            </w:pPr>
            <w:hyperlink r:id="rId45" w:history="1">
              <w:r w:rsidR="00D95272" w:rsidRPr="00D95272">
                <w:rPr>
                  <w:rFonts w:ascii="Calibri" w:hAnsi="Calibri" w:cs="Calibri"/>
                  <w:b/>
                  <w:bCs/>
                  <w:i/>
                  <w:iCs/>
                  <w:color w:val="0000FF"/>
                  <w:sz w:val="20"/>
                  <w:szCs w:val="20"/>
                  <w:u w:val="single"/>
                  <w:lang w:val="ru-RU"/>
                </w:rPr>
                <w:t>fellowships@itu.int</w:t>
              </w:r>
            </w:hyperlink>
            <w:r w:rsidR="00D95272" w:rsidRPr="00D95272">
              <w:rPr>
                <w:rFonts w:ascii="Calibri" w:hAnsi="Calibri" w:cs="Calibri"/>
                <w:b/>
                <w:bCs/>
                <w:i/>
                <w:iCs/>
                <w:sz w:val="20"/>
                <w:szCs w:val="20"/>
                <w:lang w:val="ru-RU"/>
              </w:rPr>
              <w:t xml:space="preserve"> </w:t>
            </w:r>
            <w:proofErr w:type="spellStart"/>
            <w:r w:rsidR="00D95272" w:rsidRPr="00D95272">
              <w:rPr>
                <w:rFonts w:ascii="Calibri" w:hAnsi="Calibri" w:cs="Calibri"/>
                <w:b/>
                <w:bCs/>
                <w:i/>
                <w:iCs/>
                <w:sz w:val="20"/>
                <w:szCs w:val="20"/>
                <w:lang w:val="ru-RU"/>
              </w:rPr>
              <w:t>or</w:t>
            </w:r>
            <w:proofErr w:type="spellEnd"/>
            <w:r w:rsidR="00D95272" w:rsidRPr="00D95272">
              <w:rPr>
                <w:rFonts w:ascii="Calibri" w:hAnsi="Calibri" w:cs="Calibri"/>
                <w:b/>
                <w:bCs/>
                <w:i/>
                <w:iCs/>
                <w:sz w:val="20"/>
                <w:szCs w:val="20"/>
                <w:lang w:val="ru-RU"/>
              </w:rPr>
              <w:t xml:space="preserve"> </w:t>
            </w:r>
            <w:proofErr w:type="spellStart"/>
            <w:r w:rsidR="00D95272" w:rsidRPr="00D95272">
              <w:rPr>
                <w:rFonts w:ascii="Calibri" w:hAnsi="Calibri" w:cs="Calibri"/>
                <w:b/>
                <w:bCs/>
                <w:i/>
                <w:iCs/>
                <w:sz w:val="20"/>
                <w:szCs w:val="20"/>
                <w:lang w:val="ru-RU"/>
              </w:rPr>
              <w:t>by</w:t>
            </w:r>
            <w:proofErr w:type="spellEnd"/>
            <w:r w:rsidR="00D95272" w:rsidRPr="00D95272">
              <w:rPr>
                <w:rFonts w:ascii="Calibri" w:hAnsi="Calibri" w:cs="Calibri"/>
                <w:b/>
                <w:bCs/>
                <w:i/>
                <w:iCs/>
                <w:sz w:val="20"/>
                <w:szCs w:val="20"/>
                <w:lang w:val="ru-RU"/>
              </w:rPr>
              <w:t xml:space="preserve"> </w:t>
            </w:r>
            <w:proofErr w:type="spellStart"/>
            <w:r w:rsidR="00D95272" w:rsidRPr="00D95272">
              <w:rPr>
                <w:rFonts w:ascii="Calibri" w:hAnsi="Calibri" w:cs="Calibri"/>
                <w:b/>
                <w:bCs/>
                <w:i/>
                <w:iCs/>
                <w:sz w:val="20"/>
                <w:szCs w:val="20"/>
                <w:lang w:val="ru-RU"/>
              </w:rPr>
              <w:t>fax</w:t>
            </w:r>
            <w:proofErr w:type="spellEnd"/>
            <w:r w:rsidR="00D95272" w:rsidRPr="00D95272">
              <w:rPr>
                <w:rFonts w:ascii="Calibri" w:hAnsi="Calibri" w:cs="Calibri"/>
                <w:b/>
                <w:bCs/>
                <w:i/>
                <w:iCs/>
                <w:sz w:val="20"/>
                <w:szCs w:val="20"/>
                <w:lang w:val="ru-RU"/>
              </w:rPr>
              <w:t xml:space="preserve"> +41 22 730 57 78</w:t>
            </w:r>
          </w:p>
          <w:p w14:paraId="62216E98" w14:textId="77777777" w:rsidR="00D95272" w:rsidRPr="00D95272" w:rsidRDefault="00D95272" w:rsidP="00D9527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70"/>
                <w:tab w:val="left" w:pos="992"/>
                <w:tab w:val="left" w:pos="1134"/>
                <w:tab w:val="left" w:pos="1871"/>
                <w:tab w:val="left" w:pos="2268"/>
                <w:tab w:val="left" w:pos="2977"/>
                <w:tab w:val="right" w:leader="underscore" w:pos="7371"/>
                <w:tab w:val="left" w:pos="7938"/>
                <w:tab w:val="left" w:pos="8647"/>
                <w:tab w:val="right" w:leader="underscore" w:pos="10773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Calibri" w:hAnsi="Calibri" w:cs="Calibri"/>
                <w:b/>
                <w:bCs/>
                <w:sz w:val="18"/>
                <w:szCs w:val="18"/>
                <w:lang w:val="ru-RU"/>
              </w:rPr>
            </w:pPr>
            <w:proofErr w:type="spellStart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>Any</w:t>
            </w:r>
            <w:proofErr w:type="spellEnd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>request</w:t>
            </w:r>
            <w:proofErr w:type="spellEnd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>which</w:t>
            </w:r>
            <w:proofErr w:type="spellEnd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>does</w:t>
            </w:r>
            <w:proofErr w:type="spellEnd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>not</w:t>
            </w:r>
            <w:proofErr w:type="spellEnd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>meet</w:t>
            </w:r>
            <w:proofErr w:type="spellEnd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 xml:space="preserve"> the </w:t>
            </w:r>
            <w:proofErr w:type="spellStart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>above</w:t>
            </w:r>
            <w:proofErr w:type="spellEnd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>requirements</w:t>
            </w:r>
            <w:proofErr w:type="spellEnd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>will</w:t>
            </w:r>
            <w:proofErr w:type="spellEnd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>not</w:t>
            </w:r>
            <w:proofErr w:type="spellEnd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>be</w:t>
            </w:r>
            <w:proofErr w:type="spellEnd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>considered</w:t>
            </w:r>
            <w:proofErr w:type="spellEnd"/>
            <w:r w:rsidRPr="00D95272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ru-RU"/>
              </w:rPr>
              <w:t>.</w:t>
            </w:r>
          </w:p>
        </w:tc>
      </w:tr>
    </w:tbl>
    <w:p w14:paraId="236AED7F" w14:textId="2FB4AA18" w:rsidR="00BC61FB" w:rsidRPr="00956FA4" w:rsidRDefault="00BC61FB" w:rsidP="00D95272">
      <w:pPr>
        <w:jc w:val="center"/>
        <w:rPr>
          <w:lang w:val="ru-RU"/>
        </w:rPr>
      </w:pPr>
      <w:r w:rsidRPr="00956FA4">
        <w:rPr>
          <w:lang w:val="ru-RU"/>
        </w:rPr>
        <w:t>______________</w:t>
      </w:r>
    </w:p>
    <w:sectPr w:rsidR="00BC61FB" w:rsidRPr="00956FA4" w:rsidSect="00324BEF">
      <w:headerReference w:type="even" r:id="rId46"/>
      <w:headerReference w:type="default" r:id="rId47"/>
      <w:footerReference w:type="even" r:id="rId48"/>
      <w:footerReference w:type="default" r:id="rId49"/>
      <w:headerReference w:type="first" r:id="rId50"/>
      <w:footerReference w:type="first" r:id="rId51"/>
      <w:pgSz w:w="11907" w:h="16840" w:code="9"/>
      <w:pgMar w:top="1418" w:right="1134" w:bottom="1134" w:left="1134" w:header="567" w:footer="56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A6D93F" w14:textId="77777777" w:rsidR="000E744E" w:rsidRDefault="000E744E">
      <w:r>
        <w:separator/>
      </w:r>
    </w:p>
  </w:endnote>
  <w:endnote w:type="continuationSeparator" w:id="0">
    <w:p w14:paraId="39050B31" w14:textId="77777777" w:rsidR="000E744E" w:rsidRDefault="000E74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aditional Arabic">
    <w:altName w:val="Times New Roman"/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Univers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617C94" w14:textId="77777777" w:rsidR="005815EC" w:rsidRDefault="005815E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0C30E2" w14:textId="21E31B34" w:rsidR="00FB6680" w:rsidRPr="005815EC" w:rsidRDefault="00FB6680" w:rsidP="005815EC">
    <w:pPr>
      <w:pStyle w:val="Footer"/>
    </w:pPr>
    <w:bookmarkStart w:id="1" w:name="_GoBack"/>
    <w:bookmarkEnd w:id="1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1E850F" w14:textId="43B3ADE2" w:rsidR="00C95C6F" w:rsidRPr="006E3ACA" w:rsidRDefault="006E3ACA" w:rsidP="006E3ACA">
    <w:pPr>
      <w:pStyle w:val="FirstFooter"/>
      <w:spacing w:before="0"/>
      <w:ind w:left="-397" w:right="-397"/>
      <w:jc w:val="center"/>
      <w:rPr>
        <w:color w:val="0070C0"/>
        <w:sz w:val="18"/>
        <w:szCs w:val="18"/>
        <w:u w:val="single"/>
        <w:lang w:val="fr-CH"/>
      </w:rPr>
    </w:pPr>
    <w:r w:rsidRPr="00662011">
      <w:rPr>
        <w:color w:val="0070C0"/>
        <w:sz w:val="18"/>
        <w:szCs w:val="18"/>
        <w:lang w:val="fr-CH"/>
      </w:rPr>
      <w:t>International Telecommunication Union • Place des Nations, CH</w:t>
    </w:r>
    <w:r w:rsidRPr="00662011">
      <w:rPr>
        <w:color w:val="0070C0"/>
        <w:sz w:val="18"/>
        <w:szCs w:val="18"/>
        <w:lang w:val="fr-CH"/>
      </w:rPr>
      <w:noBreakHyphen/>
      <w:t xml:space="preserve">1211 Geneva 20 • Switzerland </w:t>
    </w:r>
    <w:r w:rsidRPr="00662011">
      <w:rPr>
        <w:color w:val="0070C0"/>
        <w:sz w:val="18"/>
        <w:szCs w:val="18"/>
        <w:lang w:val="fr-CH"/>
      </w:rPr>
      <w:br/>
    </w:r>
    <w:r w:rsidRPr="00662011">
      <w:rPr>
        <w:color w:val="0070C0"/>
        <w:sz w:val="18"/>
        <w:szCs w:val="18"/>
        <w:lang w:val="ru-RU"/>
      </w:rPr>
      <w:t>Тел.</w:t>
    </w:r>
    <w:r w:rsidRPr="00662011">
      <w:rPr>
        <w:color w:val="0070C0"/>
        <w:sz w:val="18"/>
        <w:szCs w:val="18"/>
        <w:lang w:val="fr-CH"/>
      </w:rPr>
      <w:t xml:space="preserve">: +41 22 730 5111 • </w:t>
    </w:r>
    <w:r w:rsidRPr="00662011">
      <w:rPr>
        <w:color w:val="0070C0"/>
        <w:sz w:val="18"/>
        <w:szCs w:val="18"/>
        <w:lang w:val="ru-RU"/>
      </w:rPr>
      <w:t>Факс</w:t>
    </w:r>
    <w:r w:rsidRPr="00662011">
      <w:rPr>
        <w:color w:val="0070C0"/>
        <w:sz w:val="18"/>
        <w:szCs w:val="18"/>
        <w:lang w:val="fr-CH"/>
      </w:rPr>
      <w:t>: +41 22 733 7256</w:t>
    </w:r>
    <w:r w:rsidRPr="00662011">
      <w:rPr>
        <w:color w:val="0070C0"/>
        <w:sz w:val="18"/>
        <w:szCs w:val="18"/>
        <w:lang w:val="ru-RU"/>
      </w:rPr>
      <w:t xml:space="preserve"> </w:t>
    </w:r>
    <w:r w:rsidRPr="00662011">
      <w:rPr>
        <w:color w:val="0070C0"/>
        <w:sz w:val="18"/>
        <w:szCs w:val="18"/>
        <w:lang w:val="fr-CH"/>
      </w:rPr>
      <w:t xml:space="preserve">• </w:t>
    </w:r>
    <w:r w:rsidRPr="00662011">
      <w:rPr>
        <w:color w:val="0070C0"/>
        <w:sz w:val="18"/>
        <w:szCs w:val="18"/>
        <w:lang w:val="ru-RU"/>
      </w:rPr>
      <w:t>Эл. почта</w:t>
    </w:r>
    <w:r w:rsidRPr="00662011">
      <w:rPr>
        <w:color w:val="0070C0"/>
        <w:sz w:val="18"/>
        <w:szCs w:val="18"/>
        <w:lang w:val="fr-CH"/>
      </w:rPr>
      <w:t xml:space="preserve">: </w:t>
    </w:r>
    <w:hyperlink r:id="rId1" w:history="1">
      <w:r w:rsidRPr="00662011">
        <w:rPr>
          <w:rStyle w:val="Hyperlink"/>
          <w:color w:val="0070C0"/>
          <w:sz w:val="18"/>
          <w:szCs w:val="18"/>
        </w:rPr>
        <w:t>itumail@itu.int</w:t>
      </w:r>
    </w:hyperlink>
    <w:r w:rsidRPr="00662011">
      <w:rPr>
        <w:color w:val="0070C0"/>
        <w:sz w:val="18"/>
        <w:szCs w:val="18"/>
        <w:lang w:val="fr-CH"/>
      </w:rPr>
      <w:t xml:space="preserve"> • </w:t>
    </w:r>
    <w:hyperlink r:id="rId2" w:history="1">
      <w:r w:rsidRPr="00662011">
        <w:rPr>
          <w:rStyle w:val="Hyperlink"/>
          <w:color w:val="0070C0"/>
          <w:sz w:val="18"/>
          <w:szCs w:val="18"/>
        </w:rPr>
        <w:t>www.itu.int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C59310" w14:textId="77777777" w:rsidR="000E744E" w:rsidRDefault="000E744E">
      <w:r>
        <w:separator/>
      </w:r>
    </w:p>
  </w:footnote>
  <w:footnote w:type="continuationSeparator" w:id="0">
    <w:p w14:paraId="62640C5C" w14:textId="77777777" w:rsidR="000E744E" w:rsidRDefault="000E744E">
      <w:r>
        <w:continuationSeparator/>
      </w:r>
    </w:p>
  </w:footnote>
  <w:footnote w:id="1">
    <w:p w14:paraId="34822CB7" w14:textId="4F73658B" w:rsidR="006B49F9" w:rsidRPr="0090679E" w:rsidRDefault="006B49F9" w:rsidP="00641EA7">
      <w:pPr>
        <w:pStyle w:val="FootnoteText"/>
        <w:tabs>
          <w:tab w:val="left" w:pos="284"/>
        </w:tabs>
        <w:ind w:left="284" w:hanging="284"/>
        <w:rPr>
          <w:lang w:val="ru-RU"/>
        </w:rPr>
      </w:pPr>
      <w:r w:rsidRPr="00682E9B">
        <w:rPr>
          <w:rStyle w:val="FootnoteReference"/>
          <w:szCs w:val="18"/>
        </w:rPr>
        <w:footnoteRef/>
      </w:r>
      <w:r>
        <w:rPr>
          <w:lang w:val="ru-RU"/>
        </w:rPr>
        <w:tab/>
      </w:r>
      <w:r w:rsidRPr="001C7E49">
        <w:rPr>
          <w:lang w:val="ru-RU"/>
        </w:rPr>
        <w:t>В Резолюции</w:t>
      </w:r>
      <w:r w:rsidRPr="0090679E">
        <w:rPr>
          <w:lang w:val="ru-RU"/>
        </w:rPr>
        <w:t xml:space="preserve"> 165 (</w:t>
      </w:r>
      <w:r w:rsidR="00641EA7">
        <w:rPr>
          <w:rFonts w:eastAsia="SimSun"/>
          <w:lang w:val="ru-RU"/>
        </w:rPr>
        <w:t>Пересм. Дубай, 2018 </w:t>
      </w:r>
      <w:r w:rsidRPr="001C7E49">
        <w:rPr>
          <w:lang w:val="ru-RU"/>
        </w:rPr>
        <w:t>г.</w:t>
      </w:r>
      <w:r w:rsidRPr="0090679E">
        <w:rPr>
          <w:lang w:val="ru-RU"/>
        </w:rPr>
        <w:t xml:space="preserve">) </w:t>
      </w:r>
      <w:r w:rsidRPr="001C7E49">
        <w:rPr>
          <w:lang w:val="ru-RU"/>
        </w:rPr>
        <w:t xml:space="preserve">Полномочной конференции "Предельные сроки для представления предложений и процедуры регистрации участников конференций и ассамблей Союза" </w:t>
      </w:r>
      <w:r>
        <w:rPr>
          <w:lang w:val="ru-RU"/>
        </w:rPr>
        <w:t>содержится</w:t>
      </w:r>
      <w:r w:rsidRPr="001C7E49">
        <w:rPr>
          <w:lang w:val="ru-RU"/>
        </w:rPr>
        <w:t xml:space="preserve"> </w:t>
      </w:r>
      <w:r>
        <w:rPr>
          <w:lang w:val="ru-RU"/>
        </w:rPr>
        <w:t>решение</w:t>
      </w:r>
      <w:r w:rsidRPr="001C7E49">
        <w:rPr>
          <w:lang w:val="ru-RU"/>
        </w:rPr>
        <w:t xml:space="preserve"> "установить </w:t>
      </w:r>
      <w:r w:rsidRPr="001C7E49">
        <w:rPr>
          <w:u w:val="single"/>
          <w:lang w:val="ru-RU"/>
        </w:rPr>
        <w:t>жесткий предельный срок для представления всех вкладов</w:t>
      </w:r>
      <w:r w:rsidRPr="001C7E49">
        <w:rPr>
          <w:lang w:val="ru-RU"/>
        </w:rPr>
        <w:t xml:space="preserve">, за исключением предельных сроков, предусмотренных пунктами </w:t>
      </w:r>
      <w:r w:rsidRPr="001C7E49">
        <w:rPr>
          <w:i/>
          <w:iCs/>
          <w:lang w:val="ru-RU"/>
        </w:rPr>
        <w:t>а)</w:t>
      </w:r>
      <w:r w:rsidRPr="001C7E49">
        <w:rPr>
          <w:lang w:val="ru-RU"/>
        </w:rPr>
        <w:t xml:space="preserve"> и </w:t>
      </w:r>
      <w:r w:rsidRPr="001C7E49">
        <w:rPr>
          <w:i/>
          <w:iCs/>
        </w:rPr>
        <w:t>b</w:t>
      </w:r>
      <w:r w:rsidRPr="001C7E49">
        <w:rPr>
          <w:i/>
          <w:iCs/>
          <w:lang w:val="ru-RU"/>
        </w:rPr>
        <w:t>)</w:t>
      </w:r>
      <w:r w:rsidRPr="001C7E49">
        <w:rPr>
          <w:lang w:val="ru-RU"/>
        </w:rPr>
        <w:t xml:space="preserve"> раздела </w:t>
      </w:r>
      <w:r w:rsidRPr="001C7E49">
        <w:rPr>
          <w:i/>
          <w:iCs/>
          <w:lang w:val="ru-RU"/>
        </w:rPr>
        <w:t>признавая</w:t>
      </w:r>
      <w:r w:rsidRPr="001C7E49">
        <w:rPr>
          <w:lang w:val="ru-RU"/>
        </w:rPr>
        <w:t xml:space="preserve">, выше, </w:t>
      </w:r>
      <w:r w:rsidRPr="00641EA7">
        <w:rPr>
          <w:u w:val="single"/>
          <w:lang w:val="ru-RU"/>
        </w:rPr>
        <w:t>н</w:t>
      </w:r>
      <w:r w:rsidRPr="001C7E49">
        <w:rPr>
          <w:u w:val="single"/>
          <w:lang w:val="ru-RU"/>
        </w:rPr>
        <w:t xml:space="preserve">е позднее чем за </w:t>
      </w:r>
      <w:r w:rsidR="00641EA7">
        <w:rPr>
          <w:u w:val="single"/>
          <w:lang w:val="ru-RU"/>
        </w:rPr>
        <w:t>21</w:t>
      </w:r>
      <w:r w:rsidRPr="001C7E49">
        <w:rPr>
          <w:u w:val="single"/>
        </w:rPr>
        <w:t> </w:t>
      </w:r>
      <w:r w:rsidRPr="001C7E49">
        <w:rPr>
          <w:u w:val="single"/>
          <w:lang w:val="ru-RU"/>
        </w:rPr>
        <w:t>календарны</w:t>
      </w:r>
      <w:r w:rsidR="00641EA7">
        <w:rPr>
          <w:u w:val="single"/>
          <w:lang w:val="ru-RU"/>
        </w:rPr>
        <w:t>й</w:t>
      </w:r>
      <w:r w:rsidRPr="001C7E49">
        <w:rPr>
          <w:u w:val="single"/>
          <w:lang w:val="ru-RU"/>
        </w:rPr>
        <w:t xml:space="preserve"> д</w:t>
      </w:r>
      <w:r w:rsidR="00641EA7">
        <w:rPr>
          <w:u w:val="single"/>
          <w:lang w:val="ru-RU"/>
        </w:rPr>
        <w:t>е</w:t>
      </w:r>
      <w:r w:rsidRPr="001C7E49">
        <w:rPr>
          <w:u w:val="single"/>
          <w:lang w:val="ru-RU"/>
        </w:rPr>
        <w:t>н</w:t>
      </w:r>
      <w:r w:rsidR="00641EA7">
        <w:rPr>
          <w:u w:val="single"/>
          <w:lang w:val="ru-RU"/>
        </w:rPr>
        <w:t>ь</w:t>
      </w:r>
      <w:r w:rsidRPr="001C7E49">
        <w:rPr>
          <w:u w:val="single"/>
          <w:lang w:val="ru-RU"/>
        </w:rPr>
        <w:t xml:space="preserve"> до открытия конференций и ассамблей</w:t>
      </w:r>
      <w:r w:rsidRPr="001C7E49">
        <w:rPr>
          <w:lang w:val="ru-RU"/>
        </w:rPr>
        <w:t xml:space="preserve"> Союза, включая полномочные конференции, чтобы обеспечить своевременный письменный перевод и тщательное рассмотрение делегациями таких вкладов" (</w:t>
      </w:r>
      <w:r>
        <w:rPr>
          <w:lang w:val="ru-RU"/>
        </w:rPr>
        <w:t>выделение</w:t>
      </w:r>
      <w:r w:rsidRPr="001C7E49">
        <w:rPr>
          <w:lang w:val="ru-RU"/>
        </w:rPr>
        <w:t xml:space="preserve"> </w:t>
      </w:r>
      <w:r>
        <w:rPr>
          <w:lang w:val="ru-RU"/>
        </w:rPr>
        <w:t>добавлено).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310B1A" w14:textId="77777777" w:rsidR="005815EC" w:rsidRDefault="005815E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1FFB06" w14:textId="4AFC5C11" w:rsidR="00C95C6F" w:rsidRDefault="005815EC" w:rsidP="005B34E0">
    <w:pPr>
      <w:pStyle w:val="Header"/>
    </w:pPr>
    <w:sdt>
      <w:sdtPr>
        <w:id w:val="2025432843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 w:rsidR="00C95C6F">
          <w:fldChar w:fldCharType="begin"/>
        </w:r>
        <w:r w:rsidR="00C95C6F">
          <w:instrText xml:space="preserve"> PAGE   \* MERGEFORMAT </w:instrText>
        </w:r>
        <w:r w:rsidR="00C95C6F">
          <w:fldChar w:fldCharType="separate"/>
        </w:r>
        <w:r>
          <w:rPr>
            <w:noProof/>
          </w:rPr>
          <w:t>2</w:t>
        </w:r>
        <w:r w:rsidR="00C95C6F">
          <w:rPr>
            <w:noProof/>
          </w:rPr>
          <w:fldChar w:fldCharType="end"/>
        </w:r>
      </w:sdtContent>
    </w:sdt>
    <w:r w:rsidR="00C95C6F">
      <w:rPr>
        <w:noProof/>
      </w:rPr>
      <w:br/>
    </w:r>
    <w:r w:rsidR="00C95C6F" w:rsidRPr="00DB7857">
      <w:rPr>
        <w:lang w:val="ru-RU"/>
      </w:rPr>
      <w:t xml:space="preserve">Циркуляр </w:t>
    </w:r>
    <w:r w:rsidR="00D64303">
      <w:t>2</w:t>
    </w:r>
    <w:r w:rsidR="00DE1F67">
      <w:rPr>
        <w:lang w:val="ru-RU"/>
      </w:rPr>
      <w:t>0</w:t>
    </w:r>
    <w:r w:rsidR="008337CA">
      <w:rPr>
        <w:lang w:val="ru-RU"/>
      </w:rPr>
      <w:t>3</w:t>
    </w:r>
    <w:r w:rsidR="00C95C6F" w:rsidRPr="00DB7857">
      <w:rPr>
        <w:lang w:val="ru-RU"/>
      </w:rPr>
      <w:t xml:space="preserve"> БСЭ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17A64E" w14:textId="77777777" w:rsidR="005815EC" w:rsidRDefault="005815E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417C98E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DE66B4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178AFA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99E379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0B4B29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F62524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ADE4C7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5BAFCE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A4A08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076D80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1" w15:restartNumberingAfterBreak="0">
    <w:nsid w:val="0035310B"/>
    <w:multiLevelType w:val="hybridMultilevel"/>
    <w:tmpl w:val="7DEA1D88"/>
    <w:lvl w:ilvl="0" w:tplc="04090001">
      <w:start w:val="1"/>
      <w:numFmt w:val="bullet"/>
      <w:lvlText w:val=""/>
      <w:lvlJc w:val="left"/>
      <w:pPr>
        <w:ind w:left="70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12" w15:restartNumberingAfterBreak="0">
    <w:nsid w:val="056F1325"/>
    <w:multiLevelType w:val="hybridMultilevel"/>
    <w:tmpl w:val="F4D06434"/>
    <w:lvl w:ilvl="0" w:tplc="FAB241B2">
      <w:start w:val="1"/>
      <w:numFmt w:val="decimal"/>
      <w:lvlText w:val="%1."/>
      <w:lvlJc w:val="left"/>
      <w:pPr>
        <w:ind w:left="1077" w:hanging="360"/>
      </w:pPr>
      <w:rPr>
        <w:rFonts w:ascii="Calibri" w:hAnsi="Calibri" w:hint="default"/>
      </w:rPr>
    </w:lvl>
    <w:lvl w:ilvl="1" w:tplc="04090019" w:tentative="1">
      <w:start w:val="1"/>
      <w:numFmt w:val="lowerLetter"/>
      <w:lvlText w:val="%2."/>
      <w:lvlJc w:val="left"/>
      <w:pPr>
        <w:ind w:left="1797" w:hanging="360"/>
      </w:pPr>
    </w:lvl>
    <w:lvl w:ilvl="2" w:tplc="0409001B" w:tentative="1">
      <w:start w:val="1"/>
      <w:numFmt w:val="lowerRoman"/>
      <w:lvlText w:val="%3."/>
      <w:lvlJc w:val="right"/>
      <w:pPr>
        <w:ind w:left="2517" w:hanging="180"/>
      </w:pPr>
    </w:lvl>
    <w:lvl w:ilvl="3" w:tplc="0409000F" w:tentative="1">
      <w:start w:val="1"/>
      <w:numFmt w:val="decimal"/>
      <w:lvlText w:val="%4."/>
      <w:lvlJc w:val="left"/>
      <w:pPr>
        <w:ind w:left="3237" w:hanging="360"/>
      </w:pPr>
    </w:lvl>
    <w:lvl w:ilvl="4" w:tplc="04090019" w:tentative="1">
      <w:start w:val="1"/>
      <w:numFmt w:val="lowerLetter"/>
      <w:lvlText w:val="%5."/>
      <w:lvlJc w:val="left"/>
      <w:pPr>
        <w:ind w:left="3957" w:hanging="360"/>
      </w:pPr>
    </w:lvl>
    <w:lvl w:ilvl="5" w:tplc="0409001B" w:tentative="1">
      <w:start w:val="1"/>
      <w:numFmt w:val="lowerRoman"/>
      <w:lvlText w:val="%6."/>
      <w:lvlJc w:val="right"/>
      <w:pPr>
        <w:ind w:left="4677" w:hanging="180"/>
      </w:pPr>
    </w:lvl>
    <w:lvl w:ilvl="6" w:tplc="0409000F" w:tentative="1">
      <w:start w:val="1"/>
      <w:numFmt w:val="decimal"/>
      <w:lvlText w:val="%7."/>
      <w:lvlJc w:val="left"/>
      <w:pPr>
        <w:ind w:left="5397" w:hanging="360"/>
      </w:pPr>
    </w:lvl>
    <w:lvl w:ilvl="7" w:tplc="04090019" w:tentative="1">
      <w:start w:val="1"/>
      <w:numFmt w:val="lowerLetter"/>
      <w:lvlText w:val="%8."/>
      <w:lvlJc w:val="left"/>
      <w:pPr>
        <w:ind w:left="6117" w:hanging="360"/>
      </w:pPr>
    </w:lvl>
    <w:lvl w:ilvl="8" w:tplc="04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3" w15:restartNumberingAfterBreak="0">
    <w:nsid w:val="05826B07"/>
    <w:multiLevelType w:val="hybridMultilevel"/>
    <w:tmpl w:val="805E0364"/>
    <w:lvl w:ilvl="0" w:tplc="CE40E77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6E7E6A3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EEAAF3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F140E9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72666B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630B83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7C8618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9A432E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EB0580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99F446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13EC6A4A"/>
    <w:multiLevelType w:val="multilevel"/>
    <w:tmpl w:val="C3727700"/>
    <w:lvl w:ilvl="0">
      <w:start w:val="1992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8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 w15:restartNumberingAfterBreak="0">
    <w:nsid w:val="14EC54E2"/>
    <w:multiLevelType w:val="hybridMultilevel"/>
    <w:tmpl w:val="8B56C616"/>
    <w:lvl w:ilvl="0" w:tplc="477E0920">
      <w:start w:val="1"/>
      <w:numFmt w:val="decimal"/>
      <w:lvlText w:val="%1."/>
      <w:lvlJc w:val="left"/>
      <w:pPr>
        <w:ind w:left="394" w:hanging="360"/>
      </w:pPr>
      <w:rPr>
        <w:rFonts w:hint="default"/>
        <w:b w:val="0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114" w:hanging="360"/>
      </w:pPr>
    </w:lvl>
    <w:lvl w:ilvl="2" w:tplc="0809001B" w:tentative="1">
      <w:start w:val="1"/>
      <w:numFmt w:val="lowerRoman"/>
      <w:lvlText w:val="%3."/>
      <w:lvlJc w:val="right"/>
      <w:pPr>
        <w:ind w:left="1834" w:hanging="180"/>
      </w:pPr>
    </w:lvl>
    <w:lvl w:ilvl="3" w:tplc="0809000F" w:tentative="1">
      <w:start w:val="1"/>
      <w:numFmt w:val="decimal"/>
      <w:lvlText w:val="%4."/>
      <w:lvlJc w:val="left"/>
      <w:pPr>
        <w:ind w:left="2554" w:hanging="360"/>
      </w:pPr>
    </w:lvl>
    <w:lvl w:ilvl="4" w:tplc="08090019" w:tentative="1">
      <w:start w:val="1"/>
      <w:numFmt w:val="lowerLetter"/>
      <w:lvlText w:val="%5."/>
      <w:lvlJc w:val="left"/>
      <w:pPr>
        <w:ind w:left="3274" w:hanging="360"/>
      </w:pPr>
    </w:lvl>
    <w:lvl w:ilvl="5" w:tplc="0809001B" w:tentative="1">
      <w:start w:val="1"/>
      <w:numFmt w:val="lowerRoman"/>
      <w:lvlText w:val="%6."/>
      <w:lvlJc w:val="right"/>
      <w:pPr>
        <w:ind w:left="3994" w:hanging="180"/>
      </w:pPr>
    </w:lvl>
    <w:lvl w:ilvl="6" w:tplc="0809000F" w:tentative="1">
      <w:start w:val="1"/>
      <w:numFmt w:val="decimal"/>
      <w:lvlText w:val="%7."/>
      <w:lvlJc w:val="left"/>
      <w:pPr>
        <w:ind w:left="4714" w:hanging="360"/>
      </w:pPr>
    </w:lvl>
    <w:lvl w:ilvl="7" w:tplc="08090019" w:tentative="1">
      <w:start w:val="1"/>
      <w:numFmt w:val="lowerLetter"/>
      <w:lvlText w:val="%8."/>
      <w:lvlJc w:val="left"/>
      <w:pPr>
        <w:ind w:left="5434" w:hanging="360"/>
      </w:pPr>
    </w:lvl>
    <w:lvl w:ilvl="8" w:tplc="080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7" w15:restartNumberingAfterBreak="0">
    <w:nsid w:val="16D23778"/>
    <w:multiLevelType w:val="hybridMultilevel"/>
    <w:tmpl w:val="18420AB4"/>
    <w:lvl w:ilvl="0" w:tplc="C4E0696E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C2453AF"/>
    <w:multiLevelType w:val="hybridMultilevel"/>
    <w:tmpl w:val="A4A25A6E"/>
    <w:lvl w:ilvl="0" w:tplc="40BE33B6">
      <w:numFmt w:val="bullet"/>
      <w:lvlText w:val="–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E4E6045"/>
    <w:multiLevelType w:val="singleLevel"/>
    <w:tmpl w:val="15DE580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1"/>
      </w:rPr>
    </w:lvl>
  </w:abstractNum>
  <w:abstractNum w:abstractNumId="20" w15:restartNumberingAfterBreak="0">
    <w:nsid w:val="21DB009F"/>
    <w:multiLevelType w:val="hybridMultilevel"/>
    <w:tmpl w:val="FACE76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20D7432"/>
    <w:multiLevelType w:val="multilevel"/>
    <w:tmpl w:val="3CB2DA18"/>
    <w:lvl w:ilvl="0">
      <w:start w:val="1990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2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2" w15:restartNumberingAfterBreak="0">
    <w:nsid w:val="23BC2D2E"/>
    <w:multiLevelType w:val="hybridMultilevel"/>
    <w:tmpl w:val="079436A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2E35C65"/>
    <w:multiLevelType w:val="hybridMultilevel"/>
    <w:tmpl w:val="CA8608D0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57A3A80"/>
    <w:multiLevelType w:val="singleLevel"/>
    <w:tmpl w:val="FFFFFFFF"/>
    <w:lvl w:ilvl="0">
      <w:numFmt w:val="bullet"/>
      <w:lvlText w:val=""/>
      <w:legacy w:legacy="1" w:legacySpace="0" w:legacyIndent="360"/>
      <w:lvlJc w:val="left"/>
      <w:pPr>
        <w:ind w:left="720" w:hanging="360"/>
      </w:pPr>
      <w:rPr>
        <w:rFonts w:ascii="Symbol" w:hAnsi="Symbol" w:hint="default"/>
      </w:rPr>
    </w:lvl>
  </w:abstractNum>
  <w:abstractNum w:abstractNumId="25" w15:restartNumberingAfterBreak="0">
    <w:nsid w:val="374C21E5"/>
    <w:multiLevelType w:val="hybridMultilevel"/>
    <w:tmpl w:val="183052CA"/>
    <w:lvl w:ilvl="0" w:tplc="EF8214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EC55326"/>
    <w:multiLevelType w:val="hybridMultilevel"/>
    <w:tmpl w:val="6330AA60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EAF4787"/>
    <w:multiLevelType w:val="multilevel"/>
    <w:tmpl w:val="B2027FE8"/>
    <w:lvl w:ilvl="0">
      <w:start w:val="1979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3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8" w15:restartNumberingAfterBreak="0">
    <w:nsid w:val="55591128"/>
    <w:multiLevelType w:val="multilevel"/>
    <w:tmpl w:val="B7329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55AD0855"/>
    <w:multiLevelType w:val="hybridMultilevel"/>
    <w:tmpl w:val="99C239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8BC7DF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DC3576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 w15:restartNumberingAfterBreak="0">
    <w:nsid w:val="5E2F7E49"/>
    <w:multiLevelType w:val="hybridMultilevel"/>
    <w:tmpl w:val="232EE33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5E996526"/>
    <w:multiLevelType w:val="hybridMultilevel"/>
    <w:tmpl w:val="827EB8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EE135A7"/>
    <w:multiLevelType w:val="singleLevel"/>
    <w:tmpl w:val="54861F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lang w:val="ru-RU"/>
      </w:rPr>
    </w:lvl>
  </w:abstractNum>
  <w:abstractNum w:abstractNumId="35" w15:restartNumberingAfterBreak="0">
    <w:nsid w:val="60684087"/>
    <w:multiLevelType w:val="hybridMultilevel"/>
    <w:tmpl w:val="923C840C"/>
    <w:lvl w:ilvl="0" w:tplc="08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36" w15:restartNumberingAfterBreak="0">
    <w:nsid w:val="613B4ED3"/>
    <w:multiLevelType w:val="multilevel"/>
    <w:tmpl w:val="701692F0"/>
    <w:lvl w:ilvl="0">
      <w:start w:val="1984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5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7" w15:restartNumberingAfterBreak="0">
    <w:nsid w:val="68B40CC7"/>
    <w:multiLevelType w:val="hybridMultilevel"/>
    <w:tmpl w:val="788ABB2C"/>
    <w:lvl w:ilvl="0" w:tplc="6FCC4FF2">
      <w:start w:val="3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74CD3D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0" w15:restartNumberingAfterBreak="0">
    <w:nsid w:val="77B80F9D"/>
    <w:multiLevelType w:val="hybridMultilevel"/>
    <w:tmpl w:val="47BEB432"/>
    <w:lvl w:ilvl="0" w:tplc="0809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21"/>
  </w:num>
  <w:num w:numId="3">
    <w:abstractNumId w:val="39"/>
  </w:num>
  <w:num w:numId="4">
    <w:abstractNumId w:val="15"/>
  </w:num>
  <w:num w:numId="5">
    <w:abstractNumId w:val="31"/>
  </w:num>
  <w:num w:numId="6">
    <w:abstractNumId w:val="14"/>
  </w:num>
  <w:num w:numId="7">
    <w:abstractNumId w:val="36"/>
  </w:num>
  <w:num w:numId="8">
    <w:abstractNumId w:val="27"/>
  </w:num>
  <w:num w:numId="9">
    <w:abstractNumId w:val="28"/>
  </w:num>
  <w:num w:numId="10">
    <w:abstractNumId w:val="19"/>
  </w:num>
  <w:num w:numId="11">
    <w:abstractNumId w:val="34"/>
  </w:num>
  <w:num w:numId="12">
    <w:abstractNumId w:val="1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13">
    <w:abstractNumId w:val="24"/>
  </w:num>
  <w:num w:numId="14">
    <w:abstractNumId w:val="25"/>
  </w:num>
  <w:num w:numId="15">
    <w:abstractNumId w:val="18"/>
  </w:num>
  <w:num w:numId="16">
    <w:abstractNumId w:val="38"/>
  </w:num>
  <w:num w:numId="17">
    <w:abstractNumId w:val="37"/>
  </w:num>
  <w:num w:numId="18">
    <w:abstractNumId w:val="9"/>
  </w:num>
  <w:num w:numId="19">
    <w:abstractNumId w:val="7"/>
  </w:num>
  <w:num w:numId="20">
    <w:abstractNumId w:val="6"/>
  </w:num>
  <w:num w:numId="21">
    <w:abstractNumId w:val="5"/>
  </w:num>
  <w:num w:numId="22">
    <w:abstractNumId w:val="4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11"/>
  </w:num>
  <w:num w:numId="29">
    <w:abstractNumId w:val="17"/>
  </w:num>
  <w:num w:numId="30">
    <w:abstractNumId w:val="32"/>
  </w:num>
  <w:num w:numId="31">
    <w:abstractNumId w:val="35"/>
  </w:num>
  <w:num w:numId="32">
    <w:abstractNumId w:val="29"/>
  </w:num>
  <w:num w:numId="33">
    <w:abstractNumId w:val="13"/>
  </w:num>
  <w:num w:numId="34">
    <w:abstractNumId w:val="33"/>
  </w:num>
  <w:num w:numId="35">
    <w:abstractNumId w:val="40"/>
  </w:num>
  <w:num w:numId="36">
    <w:abstractNumId w:val="23"/>
  </w:num>
  <w:num w:numId="37">
    <w:abstractNumId w:val="22"/>
  </w:num>
  <w:num w:numId="38">
    <w:abstractNumId w:val="12"/>
  </w:num>
  <w:num w:numId="39">
    <w:abstractNumId w:val="16"/>
  </w:num>
  <w:num w:numId="40">
    <w:abstractNumId w:val="26"/>
  </w:num>
  <w:num w:numId="4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6" w:nlCheck="1" w:checkStyle="0"/>
  <w:activeWritingStyle w:appName="MSWord" w:lang="fr-CH" w:vendorID="64" w:dllVersion="6" w:nlCheck="1" w:checkStyle="0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es-ES_tradnl" w:vendorID="64" w:dllVersion="6" w:nlCheck="1" w:checkStyle="1"/>
  <w:activeWritingStyle w:appName="MSWord" w:lang="fr-FR" w:vendorID="64" w:dllVersion="6" w:nlCheck="1" w:checkStyle="1"/>
  <w:activeWritingStyle w:appName="MSWord" w:lang="ru-RU" w:vendorID="64" w:dllVersion="0" w:nlCheck="1" w:checkStyle="0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fr-CH" w:vendorID="64" w:dllVersion="0" w:nlCheck="1" w:checkStyle="0"/>
  <w:activeWritingStyle w:appName="MSWord" w:lang="fr-FR" w:vendorID="64" w:dllVersion="0" w:nlCheck="1" w:checkStyle="0"/>
  <w:activeWritingStyle w:appName="MSWord" w:lang="ru-RU" w:vendorID="1" w:dllVersion="512" w:checkStyle="1"/>
  <w:activeWritingStyle w:appName="MSWord" w:lang="fr-FR" w:vendorID="9" w:dllVersion="512" w:checkStyle="1"/>
  <w:proofState w:spelling="clean"/>
  <w:attachedTemplate r:id="rId1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304B"/>
    <w:rsid w:val="00005903"/>
    <w:rsid w:val="00007127"/>
    <w:rsid w:val="000136AC"/>
    <w:rsid w:val="00013CE9"/>
    <w:rsid w:val="0002321D"/>
    <w:rsid w:val="00024565"/>
    <w:rsid w:val="00025F01"/>
    <w:rsid w:val="0002767F"/>
    <w:rsid w:val="00030427"/>
    <w:rsid w:val="00032111"/>
    <w:rsid w:val="0003235D"/>
    <w:rsid w:val="00035D1B"/>
    <w:rsid w:val="00054334"/>
    <w:rsid w:val="00064A3F"/>
    <w:rsid w:val="00067770"/>
    <w:rsid w:val="000678A3"/>
    <w:rsid w:val="00070277"/>
    <w:rsid w:val="00070588"/>
    <w:rsid w:val="000712B5"/>
    <w:rsid w:val="00072B96"/>
    <w:rsid w:val="0008064A"/>
    <w:rsid w:val="00082B7B"/>
    <w:rsid w:val="00083301"/>
    <w:rsid w:val="0008619B"/>
    <w:rsid w:val="0008629D"/>
    <w:rsid w:val="00090F90"/>
    <w:rsid w:val="00095EA0"/>
    <w:rsid w:val="000A1E1D"/>
    <w:rsid w:val="000A5DAD"/>
    <w:rsid w:val="000C0C66"/>
    <w:rsid w:val="000C2147"/>
    <w:rsid w:val="000C7D98"/>
    <w:rsid w:val="000D291C"/>
    <w:rsid w:val="000D416A"/>
    <w:rsid w:val="000D6E4B"/>
    <w:rsid w:val="000E0F92"/>
    <w:rsid w:val="000E616B"/>
    <w:rsid w:val="000E620E"/>
    <w:rsid w:val="000E744E"/>
    <w:rsid w:val="00103310"/>
    <w:rsid w:val="00104614"/>
    <w:rsid w:val="00110507"/>
    <w:rsid w:val="00110579"/>
    <w:rsid w:val="0011518E"/>
    <w:rsid w:val="00115B49"/>
    <w:rsid w:val="001242B1"/>
    <w:rsid w:val="00133FB9"/>
    <w:rsid w:val="001456F9"/>
    <w:rsid w:val="00150F64"/>
    <w:rsid w:val="001551D0"/>
    <w:rsid w:val="001575CF"/>
    <w:rsid w:val="001629DC"/>
    <w:rsid w:val="001679CC"/>
    <w:rsid w:val="00167D90"/>
    <w:rsid w:val="00174290"/>
    <w:rsid w:val="001760A4"/>
    <w:rsid w:val="001822AF"/>
    <w:rsid w:val="00185BDC"/>
    <w:rsid w:val="001947D6"/>
    <w:rsid w:val="001959AB"/>
    <w:rsid w:val="001A3FD0"/>
    <w:rsid w:val="001B16C1"/>
    <w:rsid w:val="001B4A74"/>
    <w:rsid w:val="001B7D10"/>
    <w:rsid w:val="001C7263"/>
    <w:rsid w:val="001D20A4"/>
    <w:rsid w:val="001D2164"/>
    <w:rsid w:val="001D261C"/>
    <w:rsid w:val="001D7F04"/>
    <w:rsid w:val="001E0B97"/>
    <w:rsid w:val="001E32D2"/>
    <w:rsid w:val="001E3796"/>
    <w:rsid w:val="001E6B13"/>
    <w:rsid w:val="001F21C6"/>
    <w:rsid w:val="001F2FA1"/>
    <w:rsid w:val="001F6724"/>
    <w:rsid w:val="0020225B"/>
    <w:rsid w:val="0020522E"/>
    <w:rsid w:val="00207341"/>
    <w:rsid w:val="00212C57"/>
    <w:rsid w:val="00222F4A"/>
    <w:rsid w:val="00223A9F"/>
    <w:rsid w:val="0022530E"/>
    <w:rsid w:val="002327F7"/>
    <w:rsid w:val="00234CEB"/>
    <w:rsid w:val="00237877"/>
    <w:rsid w:val="0025070C"/>
    <w:rsid w:val="00256928"/>
    <w:rsid w:val="00256A6E"/>
    <w:rsid w:val="0025701E"/>
    <w:rsid w:val="00260E53"/>
    <w:rsid w:val="0026232A"/>
    <w:rsid w:val="00267F62"/>
    <w:rsid w:val="00280180"/>
    <w:rsid w:val="00281B27"/>
    <w:rsid w:val="0028280A"/>
    <w:rsid w:val="0028434E"/>
    <w:rsid w:val="002924F4"/>
    <w:rsid w:val="002959E3"/>
    <w:rsid w:val="002A09AD"/>
    <w:rsid w:val="002B1C1A"/>
    <w:rsid w:val="002B37F9"/>
    <w:rsid w:val="002B5DD7"/>
    <w:rsid w:val="002B7C59"/>
    <w:rsid w:val="002C08DA"/>
    <w:rsid w:val="002C198B"/>
    <w:rsid w:val="002C26D6"/>
    <w:rsid w:val="002C568A"/>
    <w:rsid w:val="002C6AAE"/>
    <w:rsid w:val="002D26FD"/>
    <w:rsid w:val="002E34DD"/>
    <w:rsid w:val="002E4C41"/>
    <w:rsid w:val="002F2823"/>
    <w:rsid w:val="002F7538"/>
    <w:rsid w:val="0030585E"/>
    <w:rsid w:val="00310737"/>
    <w:rsid w:val="00311413"/>
    <w:rsid w:val="00311734"/>
    <w:rsid w:val="00324BEF"/>
    <w:rsid w:val="003265CE"/>
    <w:rsid w:val="00327027"/>
    <w:rsid w:val="0033434F"/>
    <w:rsid w:val="003378A7"/>
    <w:rsid w:val="00340304"/>
    <w:rsid w:val="00343D23"/>
    <w:rsid w:val="003457E6"/>
    <w:rsid w:val="00346CF0"/>
    <w:rsid w:val="00357DDE"/>
    <w:rsid w:val="003613ED"/>
    <w:rsid w:val="00367C01"/>
    <w:rsid w:val="00381AAB"/>
    <w:rsid w:val="003832B4"/>
    <w:rsid w:val="00390D06"/>
    <w:rsid w:val="0039186C"/>
    <w:rsid w:val="0039304B"/>
    <w:rsid w:val="00394437"/>
    <w:rsid w:val="00395EAB"/>
    <w:rsid w:val="003A176A"/>
    <w:rsid w:val="003A2A53"/>
    <w:rsid w:val="003A3C4A"/>
    <w:rsid w:val="003B2767"/>
    <w:rsid w:val="003B5960"/>
    <w:rsid w:val="003C0956"/>
    <w:rsid w:val="003C1174"/>
    <w:rsid w:val="003C6859"/>
    <w:rsid w:val="003C6A28"/>
    <w:rsid w:val="003D04BA"/>
    <w:rsid w:val="003F4856"/>
    <w:rsid w:val="003F5B77"/>
    <w:rsid w:val="003F602C"/>
    <w:rsid w:val="00411056"/>
    <w:rsid w:val="004167E6"/>
    <w:rsid w:val="0041688E"/>
    <w:rsid w:val="00420F1F"/>
    <w:rsid w:val="00421A28"/>
    <w:rsid w:val="00426D83"/>
    <w:rsid w:val="004427C7"/>
    <w:rsid w:val="00444B73"/>
    <w:rsid w:val="00455EFA"/>
    <w:rsid w:val="00460448"/>
    <w:rsid w:val="00460BAA"/>
    <w:rsid w:val="00461053"/>
    <w:rsid w:val="00465D19"/>
    <w:rsid w:val="004664B0"/>
    <w:rsid w:val="00466691"/>
    <w:rsid w:val="00471CB6"/>
    <w:rsid w:val="00472DE6"/>
    <w:rsid w:val="0047320C"/>
    <w:rsid w:val="00475A27"/>
    <w:rsid w:val="004830BF"/>
    <w:rsid w:val="00483D23"/>
    <w:rsid w:val="00483E8F"/>
    <w:rsid w:val="00484D58"/>
    <w:rsid w:val="00493820"/>
    <w:rsid w:val="00495F13"/>
    <w:rsid w:val="004A0D07"/>
    <w:rsid w:val="004A4F2A"/>
    <w:rsid w:val="004B3898"/>
    <w:rsid w:val="004C0CAA"/>
    <w:rsid w:val="004C15B9"/>
    <w:rsid w:val="004C5268"/>
    <w:rsid w:val="004E01AE"/>
    <w:rsid w:val="004E03CD"/>
    <w:rsid w:val="004E0ABB"/>
    <w:rsid w:val="004E299E"/>
    <w:rsid w:val="004F01C2"/>
    <w:rsid w:val="004F48F0"/>
    <w:rsid w:val="00502A09"/>
    <w:rsid w:val="00503E73"/>
    <w:rsid w:val="00507A56"/>
    <w:rsid w:val="00514426"/>
    <w:rsid w:val="00522B20"/>
    <w:rsid w:val="00531A64"/>
    <w:rsid w:val="00537C57"/>
    <w:rsid w:val="0055322D"/>
    <w:rsid w:val="00562B49"/>
    <w:rsid w:val="00565305"/>
    <w:rsid w:val="00565547"/>
    <w:rsid w:val="00567EA3"/>
    <w:rsid w:val="005748B3"/>
    <w:rsid w:val="00574A70"/>
    <w:rsid w:val="00574E31"/>
    <w:rsid w:val="005815EC"/>
    <w:rsid w:val="005A7451"/>
    <w:rsid w:val="005B05EE"/>
    <w:rsid w:val="005B34E0"/>
    <w:rsid w:val="005B7F1E"/>
    <w:rsid w:val="005C4B30"/>
    <w:rsid w:val="005C67B0"/>
    <w:rsid w:val="005D044D"/>
    <w:rsid w:val="005D36B7"/>
    <w:rsid w:val="005D7103"/>
    <w:rsid w:val="005E616E"/>
    <w:rsid w:val="005F00E9"/>
    <w:rsid w:val="005F14EE"/>
    <w:rsid w:val="005F297B"/>
    <w:rsid w:val="005F2B89"/>
    <w:rsid w:val="00600CD9"/>
    <w:rsid w:val="0060438F"/>
    <w:rsid w:val="00606758"/>
    <w:rsid w:val="006139B2"/>
    <w:rsid w:val="006224C9"/>
    <w:rsid w:val="00623951"/>
    <w:rsid w:val="00625BAF"/>
    <w:rsid w:val="00630EEE"/>
    <w:rsid w:val="00636D90"/>
    <w:rsid w:val="00641EA7"/>
    <w:rsid w:val="00644420"/>
    <w:rsid w:val="00646578"/>
    <w:rsid w:val="00646A2F"/>
    <w:rsid w:val="006525F0"/>
    <w:rsid w:val="00654050"/>
    <w:rsid w:val="00656148"/>
    <w:rsid w:val="00660728"/>
    <w:rsid w:val="006731D9"/>
    <w:rsid w:val="00673C91"/>
    <w:rsid w:val="006777D5"/>
    <w:rsid w:val="00677DF0"/>
    <w:rsid w:val="00685736"/>
    <w:rsid w:val="0068579A"/>
    <w:rsid w:val="00686148"/>
    <w:rsid w:val="00686627"/>
    <w:rsid w:val="006A367B"/>
    <w:rsid w:val="006A4063"/>
    <w:rsid w:val="006A45F2"/>
    <w:rsid w:val="006A4D1F"/>
    <w:rsid w:val="006A7585"/>
    <w:rsid w:val="006A76C4"/>
    <w:rsid w:val="006B49F9"/>
    <w:rsid w:val="006B60A7"/>
    <w:rsid w:val="006C0B1E"/>
    <w:rsid w:val="006C1427"/>
    <w:rsid w:val="006C1C14"/>
    <w:rsid w:val="006D54BC"/>
    <w:rsid w:val="006E2F50"/>
    <w:rsid w:val="006E3ACA"/>
    <w:rsid w:val="006F1984"/>
    <w:rsid w:val="006F38C9"/>
    <w:rsid w:val="00700AAB"/>
    <w:rsid w:val="00701561"/>
    <w:rsid w:val="0070356A"/>
    <w:rsid w:val="007044C6"/>
    <w:rsid w:val="0071361F"/>
    <w:rsid w:val="00716EC7"/>
    <w:rsid w:val="00717255"/>
    <w:rsid w:val="00730C6E"/>
    <w:rsid w:val="00734261"/>
    <w:rsid w:val="00741C5B"/>
    <w:rsid w:val="0074299E"/>
    <w:rsid w:val="00744C66"/>
    <w:rsid w:val="00753F18"/>
    <w:rsid w:val="00757A32"/>
    <w:rsid w:val="00761A0E"/>
    <w:rsid w:val="00763FF3"/>
    <w:rsid w:val="007749A1"/>
    <w:rsid w:val="00776D69"/>
    <w:rsid w:val="00787F1D"/>
    <w:rsid w:val="00791DC4"/>
    <w:rsid w:val="0079397B"/>
    <w:rsid w:val="00796889"/>
    <w:rsid w:val="007A22BE"/>
    <w:rsid w:val="007A44F9"/>
    <w:rsid w:val="007A5C63"/>
    <w:rsid w:val="007A6001"/>
    <w:rsid w:val="007A72D1"/>
    <w:rsid w:val="007B0084"/>
    <w:rsid w:val="007B283E"/>
    <w:rsid w:val="007C4C6C"/>
    <w:rsid w:val="007C54A1"/>
    <w:rsid w:val="007D0BFA"/>
    <w:rsid w:val="007E3A10"/>
    <w:rsid w:val="00813278"/>
    <w:rsid w:val="00817C0C"/>
    <w:rsid w:val="0082040F"/>
    <w:rsid w:val="0082218D"/>
    <w:rsid w:val="00824965"/>
    <w:rsid w:val="00826CB4"/>
    <w:rsid w:val="00827C24"/>
    <w:rsid w:val="00831FDC"/>
    <w:rsid w:val="00832A5A"/>
    <w:rsid w:val="008337CA"/>
    <w:rsid w:val="00836AD6"/>
    <w:rsid w:val="00841D54"/>
    <w:rsid w:val="00842EBF"/>
    <w:rsid w:val="00843F08"/>
    <w:rsid w:val="0085270C"/>
    <w:rsid w:val="008630DB"/>
    <w:rsid w:val="00871131"/>
    <w:rsid w:val="0087121D"/>
    <w:rsid w:val="0088010F"/>
    <w:rsid w:val="00883EBD"/>
    <w:rsid w:val="008943B7"/>
    <w:rsid w:val="0089489B"/>
    <w:rsid w:val="008A0BDA"/>
    <w:rsid w:val="008A1706"/>
    <w:rsid w:val="008B4608"/>
    <w:rsid w:val="008B4904"/>
    <w:rsid w:val="008B4A82"/>
    <w:rsid w:val="008B7188"/>
    <w:rsid w:val="008B71C3"/>
    <w:rsid w:val="008C5C0E"/>
    <w:rsid w:val="008C7044"/>
    <w:rsid w:val="008C7535"/>
    <w:rsid w:val="008D1069"/>
    <w:rsid w:val="008D2836"/>
    <w:rsid w:val="008D4A3D"/>
    <w:rsid w:val="008D5202"/>
    <w:rsid w:val="008D5573"/>
    <w:rsid w:val="008E0925"/>
    <w:rsid w:val="008E5FE7"/>
    <w:rsid w:val="00903915"/>
    <w:rsid w:val="00915E02"/>
    <w:rsid w:val="009326D5"/>
    <w:rsid w:val="009414E9"/>
    <w:rsid w:val="00945B46"/>
    <w:rsid w:val="009461F5"/>
    <w:rsid w:val="009469D2"/>
    <w:rsid w:val="00947566"/>
    <w:rsid w:val="00947F7F"/>
    <w:rsid w:val="00954624"/>
    <w:rsid w:val="00954A0A"/>
    <w:rsid w:val="00956FA4"/>
    <w:rsid w:val="0097016B"/>
    <w:rsid w:val="00970F55"/>
    <w:rsid w:val="00975149"/>
    <w:rsid w:val="00983585"/>
    <w:rsid w:val="009959DD"/>
    <w:rsid w:val="009979B5"/>
    <w:rsid w:val="009A2C9B"/>
    <w:rsid w:val="009A722D"/>
    <w:rsid w:val="009B0157"/>
    <w:rsid w:val="009B6144"/>
    <w:rsid w:val="009B6B24"/>
    <w:rsid w:val="009B7C41"/>
    <w:rsid w:val="009C4786"/>
    <w:rsid w:val="009C6715"/>
    <w:rsid w:val="009C797A"/>
    <w:rsid w:val="009E29C1"/>
    <w:rsid w:val="009E2AE3"/>
    <w:rsid w:val="009E59AC"/>
    <w:rsid w:val="009E5D8A"/>
    <w:rsid w:val="009E7988"/>
    <w:rsid w:val="009F0D21"/>
    <w:rsid w:val="009F3958"/>
    <w:rsid w:val="009F74A0"/>
    <w:rsid w:val="00A0373F"/>
    <w:rsid w:val="00A03B8C"/>
    <w:rsid w:val="00A1209B"/>
    <w:rsid w:val="00A17A64"/>
    <w:rsid w:val="00A21DD2"/>
    <w:rsid w:val="00A27179"/>
    <w:rsid w:val="00A41772"/>
    <w:rsid w:val="00A44CD2"/>
    <w:rsid w:val="00A46828"/>
    <w:rsid w:val="00A563C7"/>
    <w:rsid w:val="00A57977"/>
    <w:rsid w:val="00A64AD3"/>
    <w:rsid w:val="00A654CA"/>
    <w:rsid w:val="00A66C90"/>
    <w:rsid w:val="00A8170F"/>
    <w:rsid w:val="00A85134"/>
    <w:rsid w:val="00A86371"/>
    <w:rsid w:val="00A8690B"/>
    <w:rsid w:val="00A91EB5"/>
    <w:rsid w:val="00A96EDA"/>
    <w:rsid w:val="00AA0925"/>
    <w:rsid w:val="00AA094D"/>
    <w:rsid w:val="00AA16E2"/>
    <w:rsid w:val="00AA5AEF"/>
    <w:rsid w:val="00AC4271"/>
    <w:rsid w:val="00AC581E"/>
    <w:rsid w:val="00AD0AC9"/>
    <w:rsid w:val="00AD3979"/>
    <w:rsid w:val="00AD3D11"/>
    <w:rsid w:val="00AE7CEC"/>
    <w:rsid w:val="00AF190B"/>
    <w:rsid w:val="00AF1B74"/>
    <w:rsid w:val="00AF2B53"/>
    <w:rsid w:val="00B114AD"/>
    <w:rsid w:val="00B1583D"/>
    <w:rsid w:val="00B2197E"/>
    <w:rsid w:val="00B25FB0"/>
    <w:rsid w:val="00B34D84"/>
    <w:rsid w:val="00B37848"/>
    <w:rsid w:val="00B40237"/>
    <w:rsid w:val="00B6129A"/>
    <w:rsid w:val="00B61CEC"/>
    <w:rsid w:val="00B650E2"/>
    <w:rsid w:val="00B6528E"/>
    <w:rsid w:val="00B67DF6"/>
    <w:rsid w:val="00B91D8A"/>
    <w:rsid w:val="00BA535C"/>
    <w:rsid w:val="00BA6175"/>
    <w:rsid w:val="00BB5B24"/>
    <w:rsid w:val="00BC33B4"/>
    <w:rsid w:val="00BC5BCF"/>
    <w:rsid w:val="00BC61FB"/>
    <w:rsid w:val="00BD3988"/>
    <w:rsid w:val="00BD3C17"/>
    <w:rsid w:val="00BD6854"/>
    <w:rsid w:val="00BE0ECD"/>
    <w:rsid w:val="00BE2799"/>
    <w:rsid w:val="00BE2AD3"/>
    <w:rsid w:val="00BF03A0"/>
    <w:rsid w:val="00BF124F"/>
    <w:rsid w:val="00BF2D36"/>
    <w:rsid w:val="00C072A8"/>
    <w:rsid w:val="00C10FDD"/>
    <w:rsid w:val="00C1722D"/>
    <w:rsid w:val="00C178A8"/>
    <w:rsid w:val="00C20BA4"/>
    <w:rsid w:val="00C22D6C"/>
    <w:rsid w:val="00C50F67"/>
    <w:rsid w:val="00C60E38"/>
    <w:rsid w:val="00C62331"/>
    <w:rsid w:val="00C623F1"/>
    <w:rsid w:val="00C64CD7"/>
    <w:rsid w:val="00C71C90"/>
    <w:rsid w:val="00C85DC7"/>
    <w:rsid w:val="00C8613B"/>
    <w:rsid w:val="00C930A8"/>
    <w:rsid w:val="00C95C6F"/>
    <w:rsid w:val="00CA3EDB"/>
    <w:rsid w:val="00CA418C"/>
    <w:rsid w:val="00CB6A33"/>
    <w:rsid w:val="00CC2C3B"/>
    <w:rsid w:val="00CC692B"/>
    <w:rsid w:val="00CD064F"/>
    <w:rsid w:val="00CD0F4A"/>
    <w:rsid w:val="00CE01DF"/>
    <w:rsid w:val="00CE3BF7"/>
    <w:rsid w:val="00CE5B8C"/>
    <w:rsid w:val="00CF02A8"/>
    <w:rsid w:val="00CF2200"/>
    <w:rsid w:val="00CF70AB"/>
    <w:rsid w:val="00D003AD"/>
    <w:rsid w:val="00D04060"/>
    <w:rsid w:val="00D11FC7"/>
    <w:rsid w:val="00D15A60"/>
    <w:rsid w:val="00D1730E"/>
    <w:rsid w:val="00D1751F"/>
    <w:rsid w:val="00D270D0"/>
    <w:rsid w:val="00D308FE"/>
    <w:rsid w:val="00D3341E"/>
    <w:rsid w:val="00D4519F"/>
    <w:rsid w:val="00D45D02"/>
    <w:rsid w:val="00D468F7"/>
    <w:rsid w:val="00D47122"/>
    <w:rsid w:val="00D614AF"/>
    <w:rsid w:val="00D64303"/>
    <w:rsid w:val="00D654C4"/>
    <w:rsid w:val="00D72C9C"/>
    <w:rsid w:val="00D7423A"/>
    <w:rsid w:val="00D7745F"/>
    <w:rsid w:val="00D804D7"/>
    <w:rsid w:val="00D83022"/>
    <w:rsid w:val="00D86CF3"/>
    <w:rsid w:val="00D90C32"/>
    <w:rsid w:val="00D911F5"/>
    <w:rsid w:val="00D93381"/>
    <w:rsid w:val="00D95272"/>
    <w:rsid w:val="00D96A57"/>
    <w:rsid w:val="00DA1127"/>
    <w:rsid w:val="00DA57A3"/>
    <w:rsid w:val="00DB6381"/>
    <w:rsid w:val="00DC6716"/>
    <w:rsid w:val="00DD2CE8"/>
    <w:rsid w:val="00DE1F67"/>
    <w:rsid w:val="00DF012B"/>
    <w:rsid w:val="00DF031F"/>
    <w:rsid w:val="00DF109B"/>
    <w:rsid w:val="00DF7F8D"/>
    <w:rsid w:val="00E07386"/>
    <w:rsid w:val="00E14A1A"/>
    <w:rsid w:val="00E17675"/>
    <w:rsid w:val="00E17F1A"/>
    <w:rsid w:val="00E3731D"/>
    <w:rsid w:val="00E45845"/>
    <w:rsid w:val="00E45C46"/>
    <w:rsid w:val="00E46EEF"/>
    <w:rsid w:val="00E645B4"/>
    <w:rsid w:val="00E875C8"/>
    <w:rsid w:val="00EA69D7"/>
    <w:rsid w:val="00EB02F5"/>
    <w:rsid w:val="00EB260E"/>
    <w:rsid w:val="00EB3287"/>
    <w:rsid w:val="00EC0F95"/>
    <w:rsid w:val="00EC1A62"/>
    <w:rsid w:val="00EC6B28"/>
    <w:rsid w:val="00ED41FF"/>
    <w:rsid w:val="00EE1F53"/>
    <w:rsid w:val="00EF273F"/>
    <w:rsid w:val="00F02268"/>
    <w:rsid w:val="00F05DAB"/>
    <w:rsid w:val="00F106EC"/>
    <w:rsid w:val="00F10761"/>
    <w:rsid w:val="00F15118"/>
    <w:rsid w:val="00F205F5"/>
    <w:rsid w:val="00F33B5D"/>
    <w:rsid w:val="00F363E8"/>
    <w:rsid w:val="00F369AE"/>
    <w:rsid w:val="00F771E3"/>
    <w:rsid w:val="00F82BEF"/>
    <w:rsid w:val="00F82DEA"/>
    <w:rsid w:val="00F830DA"/>
    <w:rsid w:val="00F85A76"/>
    <w:rsid w:val="00F91AB6"/>
    <w:rsid w:val="00F968BA"/>
    <w:rsid w:val="00FA2C54"/>
    <w:rsid w:val="00FB6680"/>
    <w:rsid w:val="00FC019B"/>
    <w:rsid w:val="00FC0671"/>
    <w:rsid w:val="00FC0951"/>
    <w:rsid w:val="00FC313B"/>
    <w:rsid w:val="00FD14EE"/>
    <w:rsid w:val="00FD353E"/>
    <w:rsid w:val="00FD394D"/>
    <w:rsid w:val="00FE3F16"/>
    <w:rsid w:val="00FE5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46F6B822"/>
  <w15:docId w15:val="{BDB78F52-7D5B-46C2-89BB-B5529DD2E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7675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rFonts w:asciiTheme="minorHAnsi" w:hAnsiTheme="minorHAnsi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A1209B"/>
    <w:pPr>
      <w:keepNext/>
      <w:spacing w:before="240"/>
      <w:ind w:left="794" w:hanging="794"/>
      <w:outlineLvl w:val="0"/>
    </w:pPr>
    <w:rPr>
      <w:rFonts w:cs="Arial"/>
      <w:b/>
      <w:bCs/>
      <w:color w:val="000000"/>
      <w:szCs w:val="20"/>
    </w:rPr>
  </w:style>
  <w:style w:type="paragraph" w:styleId="Heading2">
    <w:name w:val="heading 2"/>
    <w:basedOn w:val="Normal"/>
    <w:next w:val="Normal"/>
    <w:qFormat/>
    <w:pPr>
      <w:keepNext/>
      <w:widowControl w:val="0"/>
      <w:autoSpaceDE w:val="0"/>
      <w:autoSpaceDN w:val="0"/>
      <w:adjustRightInd w:val="0"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qFormat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sz w:val="32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encabezado,Page No"/>
    <w:basedOn w:val="Normal"/>
    <w:link w:val="HeaderChar"/>
    <w:rsid w:val="00D1751F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aliases w:val="fo,pie de página"/>
    <w:basedOn w:val="Normal"/>
    <w:link w:val="FooterChar"/>
    <w:rsid w:val="00796889"/>
    <w:pPr>
      <w:tabs>
        <w:tab w:val="center" w:pos="4703"/>
        <w:tab w:val="right" w:pos="9406"/>
      </w:tabs>
      <w:spacing w:before="0"/>
    </w:pPr>
    <w:rPr>
      <w:sz w:val="16"/>
    </w:rPr>
  </w:style>
  <w:style w:type="paragraph" w:styleId="BodyText">
    <w:name w:val="Body Text"/>
    <w:basedOn w:val="Normal"/>
    <w:link w:val="BodyTextChar"/>
    <w:rPr>
      <w:b/>
      <w:bCs/>
      <w:sz w:val="24"/>
    </w:rPr>
  </w:style>
  <w:style w:type="paragraph" w:styleId="Title">
    <w:name w:val="Title"/>
    <w:basedOn w:val="Normal"/>
    <w:qFormat/>
    <w:pPr>
      <w:jc w:val="center"/>
    </w:pPr>
    <w:rPr>
      <w:b/>
      <w:bCs/>
      <w:sz w:val="24"/>
    </w:rPr>
  </w:style>
  <w:style w:type="paragraph" w:customStyle="1" w:styleId="xl24">
    <w:name w:val="xl24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</w:pPr>
    <w:rPr>
      <w:rFonts w:ascii="Arial Unicode MS" w:eastAsia="Arial Unicode MS" w:hAnsi="Arial Unicode MS" w:cs="Arial Unicode MS"/>
      <w:sz w:val="24"/>
    </w:rPr>
  </w:style>
  <w:style w:type="paragraph" w:customStyle="1" w:styleId="xl25">
    <w:name w:val="xl25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</w:rPr>
  </w:style>
  <w:style w:type="paragraph" w:customStyle="1" w:styleId="Bureau">
    <w:name w:val="Bureau"/>
    <w:basedOn w:val="Normal"/>
    <w:pPr>
      <w:tabs>
        <w:tab w:val="right" w:pos="8732"/>
      </w:tabs>
    </w:pPr>
    <w:rPr>
      <w:rFonts w:ascii="Futura Lt BT" w:hAnsi="Futura Lt BT"/>
      <w:i/>
      <w:sz w:val="28"/>
      <w:szCs w:val="20"/>
      <w:lang w:bidi="he-IL"/>
    </w:rPr>
  </w:style>
  <w:style w:type="paragraph" w:customStyle="1" w:styleId="Logo">
    <w:name w:val="Logo"/>
    <w:basedOn w:val="Normal"/>
    <w:pPr>
      <w:spacing w:before="100"/>
      <w:jc w:val="right"/>
    </w:pPr>
    <w:rPr>
      <w:rFonts w:ascii="Futura Lt BT" w:hAnsi="Futura Lt BT"/>
      <w:color w:val="FFFFFF"/>
      <w:sz w:val="20"/>
      <w:szCs w:val="20"/>
      <w:lang w:bidi="he-IL"/>
    </w:rPr>
  </w:style>
  <w:style w:type="paragraph" w:styleId="TOC1">
    <w:name w:val="toc 1"/>
    <w:basedOn w:val="Normal"/>
    <w:semiHidden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Table">
    <w:name w:val="Table_#"/>
    <w:basedOn w:val="Normal"/>
    <w:next w:val="Normal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rsid w:val="00280180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6"/>
      <w:szCs w:val="20"/>
      <w:lang w:val="en-GB"/>
    </w:rPr>
  </w:style>
  <w:style w:type="paragraph" w:customStyle="1" w:styleId="toc0">
    <w:name w:val="toc 0"/>
    <w:basedOn w:val="Normal"/>
    <w:next w:val="TOC1"/>
    <w:pPr>
      <w:tabs>
        <w:tab w:val="right" w:pos="9781"/>
      </w:tabs>
      <w:overflowPunct w:val="0"/>
      <w:autoSpaceDE w:val="0"/>
      <w:autoSpaceDN w:val="0"/>
      <w:adjustRightInd w:val="0"/>
      <w:textAlignment w:val="baseline"/>
    </w:pPr>
    <w:rPr>
      <w:b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rPr>
      <w:sz w:val="24"/>
    </w:rPr>
  </w:style>
  <w:style w:type="character" w:styleId="PageNumber">
    <w:name w:val="page number"/>
    <w:basedOn w:val="DefaultParagraphFont"/>
  </w:style>
  <w:style w:type="paragraph" w:customStyle="1" w:styleId="itu">
    <w:name w:val="itu"/>
    <w:basedOn w:val="Normal"/>
    <w:pPr>
      <w:tabs>
        <w:tab w:val="left" w:pos="709"/>
        <w:tab w:val="left" w:pos="1134"/>
      </w:tabs>
    </w:pPr>
    <w:rPr>
      <w:rFonts w:ascii="Futura Lt BT" w:hAnsi="Futura Lt BT"/>
      <w:sz w:val="18"/>
      <w:szCs w:val="20"/>
      <w:lang w:val="en-GB"/>
    </w:rPr>
  </w:style>
  <w:style w:type="character" w:styleId="Hyperlink">
    <w:name w:val="Hyperlink"/>
    <w:rPr>
      <w:color w:val="0000FF"/>
      <w:u w:val="single"/>
    </w:rPr>
  </w:style>
  <w:style w:type="paragraph" w:styleId="FootnoteText">
    <w:name w:val="footnote text"/>
    <w:basedOn w:val="Normal"/>
    <w:semiHidden/>
    <w:rsid w:val="00641EA7"/>
    <w:pPr>
      <w:spacing w:before="60"/>
    </w:pPr>
    <w:rPr>
      <w:sz w:val="20"/>
      <w:szCs w:val="20"/>
    </w:rPr>
  </w:style>
  <w:style w:type="character" w:styleId="FootnoteReference">
    <w:name w:val="footnote reference"/>
    <w:rsid w:val="00C22D6C"/>
    <w:rPr>
      <w:position w:val="6"/>
      <w:sz w:val="16"/>
    </w:rPr>
  </w:style>
  <w:style w:type="paragraph" w:customStyle="1" w:styleId="LetterStart">
    <w:name w:val="Letter_Start"/>
    <w:basedOn w:val="Normal"/>
    <w:rsid w:val="00514426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szCs w:val="20"/>
      <w:lang w:val="en-GB"/>
    </w:rPr>
  </w:style>
  <w:style w:type="paragraph" w:customStyle="1" w:styleId="AnnexNo">
    <w:name w:val="Annex_No"/>
    <w:basedOn w:val="Normal"/>
    <w:next w:val="Normal"/>
    <w:rsid w:val="00280180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6"/>
      <w:szCs w:val="20"/>
      <w:lang w:val="en-GB"/>
    </w:rPr>
  </w:style>
  <w:style w:type="character" w:customStyle="1" w:styleId="FooterChar">
    <w:name w:val="Footer Char"/>
    <w:aliases w:val="fo Char,pie de página Char"/>
    <w:basedOn w:val="DefaultParagraphFont"/>
    <w:link w:val="Footer"/>
    <w:rsid w:val="00796889"/>
    <w:rPr>
      <w:sz w:val="16"/>
      <w:szCs w:val="24"/>
      <w:lang w:eastAsia="en-US"/>
    </w:rPr>
  </w:style>
  <w:style w:type="character" w:customStyle="1" w:styleId="HeaderChar">
    <w:name w:val="Header Char"/>
    <w:aliases w:val="encabezado Char,Page No Char"/>
    <w:basedOn w:val="DefaultParagraphFont"/>
    <w:link w:val="Header"/>
    <w:rsid w:val="00D1751F"/>
    <w:rPr>
      <w:sz w:val="18"/>
      <w:szCs w:val="24"/>
      <w:lang w:eastAsia="en-US"/>
    </w:rPr>
  </w:style>
  <w:style w:type="paragraph" w:customStyle="1" w:styleId="TableText">
    <w:name w:val="Table_Text"/>
    <w:basedOn w:val="Normal"/>
    <w:rsid w:val="00444B73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Cs w:val="20"/>
      <w:lang w:val="en-GB"/>
    </w:rPr>
  </w:style>
  <w:style w:type="paragraph" w:styleId="TOC8">
    <w:name w:val="toc 8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4F48F0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4F48F0"/>
    <w:rPr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F48F0"/>
    <w:rPr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link w:val="NormalaftertitleChar"/>
    <w:rsid w:val="00656148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  <w:style w:type="paragraph" w:customStyle="1" w:styleId="FirstFooter">
    <w:name w:val="FirstFooter"/>
    <w:basedOn w:val="Footer"/>
    <w:rsid w:val="00A85134"/>
    <w:pPr>
      <w:tabs>
        <w:tab w:val="clear" w:pos="4703"/>
        <w:tab w:val="clear" w:pos="9406"/>
      </w:tabs>
      <w:spacing w:before="40"/>
    </w:pPr>
    <w:rPr>
      <w:szCs w:val="20"/>
      <w:lang w:val="en-GB"/>
    </w:rPr>
  </w:style>
  <w:style w:type="paragraph" w:customStyle="1" w:styleId="Tabletext0">
    <w:name w:val="Table_text"/>
    <w:basedOn w:val="Normal"/>
    <w:rsid w:val="006731D9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sz w:val="24"/>
      <w:szCs w:val="20"/>
      <w:lang w:val="en-GB"/>
    </w:rPr>
  </w:style>
  <w:style w:type="character" w:styleId="FollowedHyperlink">
    <w:name w:val="FollowedHyperlink"/>
    <w:basedOn w:val="DefaultParagraphFont"/>
    <w:unhideWhenUsed/>
    <w:rsid w:val="002C26D6"/>
    <w:rPr>
      <w:color w:val="800080" w:themeColor="followedHyperlink"/>
      <w:u w:val="single"/>
    </w:rPr>
  </w:style>
  <w:style w:type="paragraph" w:customStyle="1" w:styleId="Reasons">
    <w:name w:val="Reasons"/>
    <w:basedOn w:val="Normal"/>
    <w:qFormat/>
    <w:rsid w:val="00B91D8A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Times New Roman" w:hAnsi="Times New Roman"/>
      <w:sz w:val="24"/>
      <w:szCs w:val="20"/>
    </w:rPr>
  </w:style>
  <w:style w:type="paragraph" w:styleId="ListParagraph">
    <w:name w:val="List Paragraph"/>
    <w:basedOn w:val="Normal"/>
    <w:link w:val="ListParagraphChar"/>
    <w:uiPriority w:val="34"/>
    <w:qFormat/>
    <w:rsid w:val="00E17675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ind w:left="720"/>
      <w:contextualSpacing/>
      <w:textAlignment w:val="baseline"/>
    </w:pPr>
    <w:rPr>
      <w:sz w:val="24"/>
      <w:szCs w:val="20"/>
      <w:lang w:val="en-GB"/>
    </w:rPr>
  </w:style>
  <w:style w:type="paragraph" w:customStyle="1" w:styleId="enumlev1">
    <w:name w:val="enumlev1"/>
    <w:basedOn w:val="Normal"/>
    <w:link w:val="enumlev1Char"/>
    <w:qFormat/>
    <w:rsid w:val="005D36B7"/>
    <w:pPr>
      <w:tabs>
        <w:tab w:val="left" w:pos="2608"/>
        <w:tab w:val="left" w:pos="3345"/>
      </w:tabs>
      <w:overflowPunct w:val="0"/>
      <w:autoSpaceDE w:val="0"/>
      <w:autoSpaceDN w:val="0"/>
      <w:adjustRightInd w:val="0"/>
      <w:spacing w:before="80"/>
      <w:ind w:left="794" w:hanging="794"/>
      <w:textAlignment w:val="baseline"/>
    </w:pPr>
    <w:rPr>
      <w:rFonts w:ascii="Calibri" w:hAnsi="Calibri"/>
      <w:szCs w:val="20"/>
      <w:lang w:val="en-GB"/>
    </w:rPr>
  </w:style>
  <w:style w:type="character" w:styleId="Strong">
    <w:name w:val="Strong"/>
    <w:basedOn w:val="DefaultParagraphFont"/>
    <w:uiPriority w:val="22"/>
    <w:qFormat/>
    <w:rsid w:val="00776D69"/>
    <w:rPr>
      <w:b/>
      <w:bCs/>
    </w:rPr>
  </w:style>
  <w:style w:type="character" w:styleId="LineNumber">
    <w:name w:val="line number"/>
    <w:basedOn w:val="DefaultParagraphFont"/>
    <w:rsid w:val="00F968BA"/>
  </w:style>
  <w:style w:type="paragraph" w:customStyle="1" w:styleId="LetterEnd">
    <w:name w:val="Letter_End"/>
    <w:basedOn w:val="Normal"/>
    <w:rsid w:val="008D5573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 w:firstLine="851"/>
    </w:pPr>
    <w:rPr>
      <w:sz w:val="24"/>
      <w:szCs w:val="20"/>
      <w:lang w:val="en-GB"/>
    </w:rPr>
  </w:style>
  <w:style w:type="character" w:customStyle="1" w:styleId="txt">
    <w:name w:val="txt"/>
    <w:basedOn w:val="DefaultParagraphFont"/>
    <w:rsid w:val="008D5573"/>
    <w:rPr>
      <w:rFonts w:cs="Times New Roman"/>
    </w:rPr>
  </w:style>
  <w:style w:type="paragraph" w:customStyle="1" w:styleId="RepNo">
    <w:name w:val="Rep_No"/>
    <w:basedOn w:val="Normal"/>
    <w:next w:val="Normal"/>
    <w:rsid w:val="0011518E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480"/>
      <w:jc w:val="center"/>
      <w:textAlignment w:val="baseline"/>
    </w:pPr>
    <w:rPr>
      <w:caps/>
      <w:sz w:val="28"/>
      <w:szCs w:val="20"/>
      <w:lang w:val="en-GB"/>
    </w:rPr>
  </w:style>
  <w:style w:type="character" w:customStyle="1" w:styleId="NormalaftertitleChar">
    <w:name w:val="Normal after title Char"/>
    <w:basedOn w:val="DefaultParagraphFont"/>
    <w:link w:val="Normalaftertitle"/>
    <w:locked/>
    <w:rsid w:val="00FC313B"/>
    <w:rPr>
      <w:rFonts w:asciiTheme="minorHAnsi" w:hAnsiTheme="minorHAnsi"/>
      <w:sz w:val="22"/>
      <w:lang w:val="en-GB" w:eastAsia="en-US"/>
    </w:rPr>
  </w:style>
  <w:style w:type="character" w:customStyle="1" w:styleId="bri1">
    <w:name w:val="bri1"/>
    <w:basedOn w:val="DefaultParagraphFont"/>
    <w:rsid w:val="009C6715"/>
    <w:rPr>
      <w:b/>
      <w:bCs/>
      <w:color w:val="B10739"/>
    </w:rPr>
  </w:style>
  <w:style w:type="paragraph" w:styleId="NormalWeb">
    <w:name w:val="Normal (Web)"/>
    <w:basedOn w:val="Normal"/>
    <w:uiPriority w:val="99"/>
    <w:unhideWhenUsed/>
    <w:rsid w:val="00072B96"/>
    <w:pPr>
      <w:tabs>
        <w:tab w:val="clear" w:pos="794"/>
        <w:tab w:val="clear" w:pos="1191"/>
        <w:tab w:val="clear" w:pos="1588"/>
        <w:tab w:val="clear" w:pos="1985"/>
      </w:tabs>
      <w:spacing w:before="100" w:beforeAutospacing="1" w:after="100" w:afterAutospacing="1"/>
    </w:pPr>
    <w:rPr>
      <w:rFonts w:ascii="Times New Roman" w:hAnsi="Times New Roman"/>
      <w:sz w:val="24"/>
      <w:lang w:val="en-GB" w:eastAsia="en-GB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37C57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0712B5"/>
    <w:rPr>
      <w:color w:val="605E5C"/>
      <w:shd w:val="clear" w:color="auto" w:fill="E1DFDD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337CA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8337CA"/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6B49F9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6B49F9"/>
    <w:rPr>
      <w:rFonts w:ascii="Tahoma" w:hAnsi="Tahoma" w:cs="Tahoma"/>
      <w:sz w:val="16"/>
      <w:szCs w:val="16"/>
      <w:lang w:eastAsia="en-US"/>
    </w:rPr>
  </w:style>
  <w:style w:type="paragraph" w:customStyle="1" w:styleId="Note">
    <w:name w:val="Note"/>
    <w:basedOn w:val="Normal"/>
    <w:rsid w:val="006B49F9"/>
    <w:pPr>
      <w:tabs>
        <w:tab w:val="left" w:pos="284"/>
      </w:tabs>
      <w:overflowPunct w:val="0"/>
      <w:autoSpaceDE w:val="0"/>
      <w:autoSpaceDN w:val="0"/>
      <w:adjustRightInd w:val="0"/>
      <w:spacing w:before="80"/>
      <w:textAlignment w:val="baseline"/>
    </w:pPr>
    <w:rPr>
      <w:sz w:val="24"/>
      <w:szCs w:val="20"/>
      <w:lang w:val="en-GB"/>
    </w:rPr>
  </w:style>
  <w:style w:type="paragraph" w:customStyle="1" w:styleId="enumlev2">
    <w:name w:val="enumlev2"/>
    <w:basedOn w:val="enumlev1"/>
    <w:rsid w:val="006B49F9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</w:tabs>
      <w:ind w:left="1871" w:hanging="737"/>
    </w:pPr>
    <w:rPr>
      <w:rFonts w:asciiTheme="minorHAnsi" w:hAnsiTheme="minorHAnsi"/>
    </w:rPr>
  </w:style>
  <w:style w:type="paragraph" w:customStyle="1" w:styleId="enumlev3">
    <w:name w:val="enumlev3"/>
    <w:basedOn w:val="enumlev2"/>
    <w:rsid w:val="006B49F9"/>
    <w:pPr>
      <w:ind w:left="2268" w:hanging="397"/>
    </w:pPr>
  </w:style>
  <w:style w:type="paragraph" w:customStyle="1" w:styleId="Recref">
    <w:name w:val="Rec_ref"/>
    <w:basedOn w:val="Normal"/>
    <w:next w:val="Normal"/>
    <w:rsid w:val="006B49F9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jc w:val="center"/>
      <w:textAlignment w:val="baseline"/>
    </w:pPr>
    <w:rPr>
      <w:rFonts w:ascii="Times New Roman" w:hAnsi="Times New Roman"/>
      <w:sz w:val="24"/>
      <w:szCs w:val="20"/>
      <w:lang w:val="en-GB"/>
    </w:rPr>
  </w:style>
  <w:style w:type="paragraph" w:customStyle="1" w:styleId="Annextitle0">
    <w:name w:val="Annex_title"/>
    <w:basedOn w:val="Normal"/>
    <w:next w:val="Normal"/>
    <w:rsid w:val="00BC61FB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rFonts w:ascii="Calibri" w:hAnsi="Calibri"/>
      <w:b/>
      <w:sz w:val="26"/>
      <w:szCs w:val="20"/>
      <w:lang w:val="en-GB"/>
    </w:rPr>
  </w:style>
  <w:style w:type="paragraph" w:styleId="List">
    <w:name w:val="List"/>
    <w:basedOn w:val="Normal"/>
    <w:unhideWhenUsed/>
    <w:rsid w:val="006B49F9"/>
    <w:pPr>
      <w:ind w:left="283" w:hanging="283"/>
      <w:contextualSpacing/>
    </w:pPr>
  </w:style>
  <w:style w:type="paragraph" w:styleId="List2">
    <w:name w:val="List 2"/>
    <w:basedOn w:val="Normal"/>
    <w:unhideWhenUsed/>
    <w:rsid w:val="006B49F9"/>
    <w:pPr>
      <w:ind w:left="566" w:hanging="283"/>
      <w:contextualSpacing/>
    </w:pPr>
  </w:style>
  <w:style w:type="paragraph" w:styleId="List3">
    <w:name w:val="List 3"/>
    <w:basedOn w:val="Normal"/>
    <w:unhideWhenUsed/>
    <w:rsid w:val="006B49F9"/>
    <w:pPr>
      <w:ind w:left="849" w:hanging="283"/>
      <w:contextualSpacing/>
    </w:pPr>
  </w:style>
  <w:style w:type="paragraph" w:styleId="List4">
    <w:name w:val="List 4"/>
    <w:basedOn w:val="Normal"/>
    <w:rsid w:val="006B49F9"/>
    <w:pPr>
      <w:ind w:left="1132" w:hanging="283"/>
      <w:contextualSpacing/>
    </w:pPr>
  </w:style>
  <w:style w:type="paragraph" w:styleId="Closing">
    <w:name w:val="Closing"/>
    <w:basedOn w:val="Normal"/>
    <w:link w:val="ClosingChar"/>
    <w:unhideWhenUsed/>
    <w:rsid w:val="006B49F9"/>
    <w:pPr>
      <w:spacing w:before="0"/>
      <w:ind w:left="4252"/>
    </w:pPr>
  </w:style>
  <w:style w:type="character" w:customStyle="1" w:styleId="ClosingChar">
    <w:name w:val="Closing Char"/>
    <w:basedOn w:val="DefaultParagraphFont"/>
    <w:link w:val="Closing"/>
    <w:rsid w:val="006B49F9"/>
    <w:rPr>
      <w:rFonts w:asciiTheme="minorHAnsi" w:hAnsiTheme="minorHAnsi"/>
      <w:sz w:val="22"/>
      <w:szCs w:val="24"/>
      <w:lang w:eastAsia="en-US"/>
    </w:rPr>
  </w:style>
  <w:style w:type="paragraph" w:styleId="Caption">
    <w:name w:val="caption"/>
    <w:basedOn w:val="Normal"/>
    <w:next w:val="Normal"/>
    <w:unhideWhenUsed/>
    <w:qFormat/>
    <w:rsid w:val="006B49F9"/>
    <w:pPr>
      <w:spacing w:before="0" w:after="200"/>
    </w:pPr>
    <w:rPr>
      <w:i/>
      <w:iCs/>
      <w:color w:val="1F497D" w:themeColor="text2"/>
      <w:sz w:val="18"/>
      <w:szCs w:val="18"/>
    </w:rPr>
  </w:style>
  <w:style w:type="character" w:customStyle="1" w:styleId="enumlev1Char">
    <w:name w:val="enumlev1 Char"/>
    <w:basedOn w:val="DefaultParagraphFont"/>
    <w:link w:val="enumlev1"/>
    <w:rsid w:val="00BC61FB"/>
    <w:rPr>
      <w:rFonts w:ascii="Calibri" w:hAnsi="Calibri"/>
      <w:sz w:val="22"/>
      <w:lang w:val="en-GB" w:eastAsia="en-US"/>
    </w:rPr>
  </w:style>
  <w:style w:type="character" w:customStyle="1" w:styleId="ListParagraphChar">
    <w:name w:val="List Paragraph Char"/>
    <w:link w:val="ListParagraph"/>
    <w:uiPriority w:val="34"/>
    <w:locked/>
    <w:rsid w:val="00BC61FB"/>
    <w:rPr>
      <w:rFonts w:asciiTheme="minorHAnsi" w:hAnsiTheme="minorHAnsi"/>
      <w:sz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382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3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74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medina.com.tn/en/medinaevents/index.html" TargetMode="External"/><Relationship Id="rId18" Type="http://schemas.openxmlformats.org/officeDocument/2006/relationships/hyperlink" Target="mailto:wtsa-doc@itu.int" TargetMode="External"/><Relationship Id="rId26" Type="http://schemas.openxmlformats.org/officeDocument/2006/relationships/hyperlink" Target="https://www.itu.int/itu_xr_main/main/myAccountHomePage.jsf?selectedMyAccountNodeId=I7&amp;wec-appid=USER_REG&amp;page=F6F9DA9A9F75401AAEBB2556A96A4CA0&amp;wec-locale=en_US" TargetMode="External"/><Relationship Id="rId39" Type="http://schemas.openxmlformats.org/officeDocument/2006/relationships/hyperlink" Target="https://www.fedlex.admin.ch/eli/cc/2020/438/fr" TargetMode="External"/><Relationship Id="rId21" Type="http://schemas.openxmlformats.org/officeDocument/2006/relationships/hyperlink" Target="https://www.itu.int/net4/proposals/WTSA20" TargetMode="External"/><Relationship Id="rId34" Type="http://schemas.openxmlformats.org/officeDocument/2006/relationships/hyperlink" Target="https://www.itu.int/en/fellowships/Documents/2021/List2021.pdf" TargetMode="External"/><Relationship Id="rId42" Type="http://schemas.openxmlformats.org/officeDocument/2006/relationships/hyperlink" Target="https://www.dfae.admin.ch/dam/mission-onu-omc-aele-geneve/en/documents/COVID-19-Information-Sheet-on-health-measures-and-border-controls_EN.pdf" TargetMode="External"/><Relationship Id="rId47" Type="http://schemas.openxmlformats.org/officeDocument/2006/relationships/header" Target="header2.xml"/><Relationship Id="rId50" Type="http://schemas.openxmlformats.org/officeDocument/2006/relationships/header" Target="header3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s://www.itu.int/pub/publications.aspx?lang=en&amp;parent=T-RES-T.1-2016" TargetMode="External"/><Relationship Id="rId29" Type="http://schemas.openxmlformats.org/officeDocument/2006/relationships/hyperlink" Target="https://www.itu.int/en/ITU-T/wtsa20/gss/Pages/default.aspx" TargetMode="External"/><Relationship Id="rId11" Type="http://schemas.openxmlformats.org/officeDocument/2006/relationships/hyperlink" Target="http://itu.int/en/ITU-T/wtsa16" TargetMode="External"/><Relationship Id="rId24" Type="http://schemas.openxmlformats.org/officeDocument/2006/relationships/hyperlink" Target="https://www.itu.int/md/T17-WTSA.20-C" TargetMode="External"/><Relationship Id="rId32" Type="http://schemas.openxmlformats.org/officeDocument/2006/relationships/hyperlink" Target="https://www.itu.int/online/mm/scripts/s/gensel77" TargetMode="External"/><Relationship Id="rId37" Type="http://schemas.openxmlformats.org/officeDocument/2006/relationships/hyperlink" Target="https://www.swiss-visa.ch/ivis2/" TargetMode="External"/><Relationship Id="rId40" Type="http://schemas.openxmlformats.org/officeDocument/2006/relationships/hyperlink" Target="https://www.eda.admin.ch/missions/mission-onu-geneve/en/home/manual-regime-privileges-and-immunities/introduction/manual-visas.html" TargetMode="External"/><Relationship Id="rId45" Type="http://schemas.openxmlformats.org/officeDocument/2006/relationships/hyperlink" Target="mailto:fellowships@itu.int" TargetMode="External"/><Relationship Id="rId53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hyperlink" Target="https://www.itu.int/en/ITU-T/wtsa20/Pages/inv-letters.aspx" TargetMode="External"/><Relationship Id="rId19" Type="http://schemas.openxmlformats.org/officeDocument/2006/relationships/hyperlink" Target="https://www.itu.int/en/ITU-T/WTSA20/Documents/CPI/WTSA-20_CPI-UserGuide.pdf" TargetMode="External"/><Relationship Id="rId31" Type="http://schemas.openxmlformats.org/officeDocument/2006/relationships/hyperlink" Target="https://www.itu.int/en/ITU-T/wtsa20" TargetMode="External"/><Relationship Id="rId44" Type="http://schemas.openxmlformats.org/officeDocument/2006/relationships/hyperlink" Target="mailto:fellowships@itu.int" TargetMode="External"/><Relationship Id="rId52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wtsa@itu.int" TargetMode="External"/><Relationship Id="rId14" Type="http://schemas.openxmlformats.org/officeDocument/2006/relationships/hyperlink" Target="https://cicg.ch/" TargetMode="External"/><Relationship Id="rId22" Type="http://schemas.openxmlformats.org/officeDocument/2006/relationships/hyperlink" Target="https://extranet.itu.int/sites/itu-t/wtsa-20/As%20Received/Forms/ViewAllDocs.aspx" TargetMode="External"/><Relationship Id="rId27" Type="http://schemas.openxmlformats.org/officeDocument/2006/relationships/hyperlink" Target="mailto:wtsareg@itu.int" TargetMode="External"/><Relationship Id="rId30" Type="http://schemas.openxmlformats.org/officeDocument/2006/relationships/hyperlink" Target="http://itu.int/travel/" TargetMode="External"/><Relationship Id="rId35" Type="http://schemas.openxmlformats.org/officeDocument/2006/relationships/hyperlink" Target="mailto:fellowships@itu.int" TargetMode="External"/><Relationship Id="rId43" Type="http://schemas.openxmlformats.org/officeDocument/2006/relationships/hyperlink" Target="https://www.itu.int/security/covid19" TargetMode="External"/><Relationship Id="rId48" Type="http://schemas.openxmlformats.org/officeDocument/2006/relationships/footer" Target="footer1.xml"/><Relationship Id="rId8" Type="http://schemas.openxmlformats.org/officeDocument/2006/relationships/image" Target="media/image1.png"/><Relationship Id="rId51" Type="http://schemas.openxmlformats.org/officeDocument/2006/relationships/footer" Target="footer3.xml"/><Relationship Id="rId3" Type="http://schemas.openxmlformats.org/officeDocument/2006/relationships/styles" Target="styles.xml"/><Relationship Id="rId12" Type="http://schemas.openxmlformats.org/officeDocument/2006/relationships/hyperlink" Target="https://www.itu.int/en/ITU-T/wtsa20" TargetMode="External"/><Relationship Id="rId17" Type="http://schemas.openxmlformats.org/officeDocument/2006/relationships/hyperlink" Target="https://www.itu.int/net4/Proposals/CPI/WTSA20" TargetMode="External"/><Relationship Id="rId25" Type="http://schemas.openxmlformats.org/officeDocument/2006/relationships/hyperlink" Target="https://www.itu.int/md/S14-PP-C-0175/en" TargetMode="External"/><Relationship Id="rId33" Type="http://schemas.openxmlformats.org/officeDocument/2006/relationships/hyperlink" Target="mailto:wtsa-reg@itu.int" TargetMode="External"/><Relationship Id="rId38" Type="http://schemas.openxmlformats.org/officeDocument/2006/relationships/hyperlink" Target="https://www.swiss-visa.ch/ivis2/" TargetMode="External"/><Relationship Id="rId46" Type="http://schemas.openxmlformats.org/officeDocument/2006/relationships/header" Target="header1.xml"/><Relationship Id="rId20" Type="http://schemas.openxmlformats.org/officeDocument/2006/relationships/hyperlink" Target="https://www.itu.int/md/T17-WTSA.20-C" TargetMode="External"/><Relationship Id="rId41" Type="http://schemas.openxmlformats.org/officeDocument/2006/relationships/hyperlink" Target="https://www.eda.admin.ch/dam/mission-onu-omc-aele-geneve/en/documents/COVID-19-Information-for-people-travelling-to-Switzerland_EN.pdf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s://www.itu.int/council/pd/convention.html" TargetMode="External"/><Relationship Id="rId23" Type="http://schemas.openxmlformats.org/officeDocument/2006/relationships/hyperlink" Target="https://www.itu.int/en/ITU-T/wtsa20/Pages/default.aspx" TargetMode="External"/><Relationship Id="rId28" Type="http://schemas.openxmlformats.org/officeDocument/2006/relationships/hyperlink" Target="http://itu.int/ties/" TargetMode="External"/><Relationship Id="rId36" Type="http://schemas.openxmlformats.org/officeDocument/2006/relationships/hyperlink" Target="https://www.sem.admin.ch/sem/en/home/publiservice/weisungen-kreisschreiben/visa/liste1_staatsangehoerigkeit.html" TargetMode="External"/><Relationship Id="rId4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en/pages/default.aspx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aloletk\Application%20Data\Microsoft\Templates\POOL%20R%20-%20ITU\PR_TSBDEL-Q2R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A8BFE0-F754-486F-9E60-C64042F0DF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PR_TSBDEL-Q2R.dotm</Template>
  <TotalTime>13</TotalTime>
  <Pages>13</Pages>
  <Words>3714</Words>
  <Characters>29698</Characters>
  <Application>Microsoft Office Word</Application>
  <DocSecurity>0</DocSecurity>
  <Lines>247</Lines>
  <Paragraphs>66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ITU Normal.dot</vt:lpstr>
      <vt:lpstr>ITU Normal.dot</vt:lpstr>
    </vt:vector>
  </TitlesOfParts>
  <Company>ITU</Company>
  <LinksUpToDate>false</LinksUpToDate>
  <CharactersWithSpaces>33346</CharactersWithSpaces>
  <SharedDoc>false</SharedDoc>
  <HLinks>
    <vt:vector size="24" baseType="variant">
      <vt:variant>
        <vt:i4>5832781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2424847</vt:i4>
      </vt:variant>
      <vt:variant>
        <vt:i4>3</vt:i4>
      </vt:variant>
      <vt:variant>
        <vt:i4>0</vt:i4>
      </vt:variant>
      <vt:variant>
        <vt:i4>5</vt:i4>
      </vt:variant>
      <vt:variant>
        <vt:lpwstr>mailto:tsbsg17@itu.int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Normal.dot</dc:title>
  <dc:subject/>
  <dc:creator>Maloletkova, Svetlana</dc:creator>
  <cp:keywords/>
  <dc:description/>
  <cp:lastModifiedBy>Al-Mnini, Lara</cp:lastModifiedBy>
  <cp:revision>4</cp:revision>
  <cp:lastPrinted>2021-01-21T13:22:00Z</cp:lastPrinted>
  <dcterms:created xsi:type="dcterms:W3CDTF">2021-11-22T08:27:00Z</dcterms:created>
  <dcterms:modified xsi:type="dcterms:W3CDTF">2021-11-23T10:33:00Z</dcterms:modified>
</cp:coreProperties>
</file>