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jc w:val="center"/>
        <w:tblLayout w:type="fixed"/>
        <w:tblLook w:val="0000" w:firstRow="0" w:lastRow="0" w:firstColumn="0" w:lastColumn="0" w:noHBand="0" w:noVBand="0"/>
      </w:tblPr>
      <w:tblGrid>
        <w:gridCol w:w="1134"/>
        <w:gridCol w:w="142"/>
        <w:gridCol w:w="3686"/>
        <w:gridCol w:w="2835"/>
        <w:gridCol w:w="1984"/>
      </w:tblGrid>
      <w:tr w:rsidR="00852B82" w:rsidRPr="00D7384A" w:rsidTr="004B50B2">
        <w:trPr>
          <w:trHeight w:val="1282"/>
          <w:jc w:val="center"/>
        </w:trPr>
        <w:tc>
          <w:tcPr>
            <w:tcW w:w="1276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52B82" w:rsidRPr="00D7384A" w:rsidRDefault="00607E07" w:rsidP="002A4977">
            <w:pPr>
              <w:pStyle w:val="Tabletext"/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gridSpan w:val="2"/>
            <w:shd w:val="clear" w:color="auto" w:fill="auto"/>
            <w:tcMar>
              <w:left w:w="142" w:type="dxa"/>
            </w:tcMar>
            <w:vAlign w:val="center"/>
          </w:tcPr>
          <w:p w:rsidR="00852B82" w:rsidRPr="00D7384A" w:rsidRDefault="00691DAA" w:rsidP="002A4977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smallCaps/>
                <w:sz w:val="36"/>
                <w:szCs w:val="36"/>
              </w:rPr>
              <w:t>International telecommunication union</w:t>
            </w:r>
          </w:p>
          <w:p w:rsidR="00852B82" w:rsidRPr="00D7384A" w:rsidRDefault="00691DAA" w:rsidP="002A4977">
            <w:pPr>
              <w:spacing w:before="0"/>
              <w:rPr>
                <w:rFonts w:ascii="Verdana" w:hAnsi="Verdana"/>
                <w:color w:val="FFFFFF"/>
                <w:sz w:val="26"/>
                <w:szCs w:val="26"/>
              </w:rPr>
            </w:pPr>
            <w:r w:rsidRPr="00D7384A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Telecommunication Standardization Bureau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52B82" w:rsidRPr="00D7384A" w:rsidRDefault="00852B82" w:rsidP="002A4977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</w:p>
        </w:tc>
      </w:tr>
      <w:tr w:rsidR="00852B82" w:rsidRPr="00D7384A" w:rsidTr="001F3BDD">
        <w:trPr>
          <w:trHeight w:val="80"/>
          <w:jc w:val="center"/>
        </w:trPr>
        <w:tc>
          <w:tcPr>
            <w:tcW w:w="4962" w:type="dxa"/>
            <w:gridSpan w:val="3"/>
            <w:vAlign w:val="center"/>
          </w:tcPr>
          <w:p w:rsidR="00852B82" w:rsidRPr="00D7384A" w:rsidRDefault="00852B82" w:rsidP="001F3BDD">
            <w:pPr>
              <w:pStyle w:val="Tabletext"/>
              <w:spacing w:after="60"/>
              <w:jc w:val="right"/>
            </w:pPr>
          </w:p>
        </w:tc>
        <w:tc>
          <w:tcPr>
            <w:tcW w:w="4819" w:type="dxa"/>
            <w:gridSpan w:val="2"/>
            <w:vAlign w:val="center"/>
          </w:tcPr>
          <w:p w:rsidR="00852B82" w:rsidRPr="00D7384A" w:rsidRDefault="00691DAA" w:rsidP="00C8100B">
            <w:pPr>
              <w:pStyle w:val="Tabletext"/>
              <w:spacing w:before="120" w:after="60"/>
            </w:pPr>
            <w:r w:rsidRPr="00D7384A">
              <w:t>Geneva,</w:t>
            </w:r>
            <w:r w:rsidR="0040575F">
              <w:t xml:space="preserve"> </w:t>
            </w:r>
            <w:r w:rsidR="00C8100B">
              <w:t>22</w:t>
            </w:r>
            <w:r w:rsidR="0040575F">
              <w:t xml:space="preserve"> </w:t>
            </w:r>
            <w:r w:rsidR="00404777">
              <w:t>July</w:t>
            </w:r>
            <w:r w:rsidR="0040575F">
              <w:t xml:space="preserve"> 201</w:t>
            </w:r>
            <w:r w:rsidR="00404777">
              <w:t>9</w:t>
            </w:r>
          </w:p>
        </w:tc>
      </w:tr>
      <w:tr w:rsidR="00852B82" w:rsidRPr="00D7384A" w:rsidTr="001F3BDD">
        <w:trPr>
          <w:trHeight w:val="746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Ref: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40575F">
            <w:pPr>
              <w:pStyle w:val="Tabletext"/>
              <w:rPr>
                <w:b/>
                <w:bCs/>
              </w:rPr>
            </w:pPr>
            <w:r w:rsidRPr="00D7384A">
              <w:rPr>
                <w:b/>
                <w:bCs/>
              </w:rPr>
              <w:t>TSB Circular</w:t>
            </w:r>
            <w:r w:rsidR="0040575F">
              <w:rPr>
                <w:b/>
                <w:bCs/>
              </w:rPr>
              <w:t xml:space="preserve"> </w:t>
            </w:r>
            <w:r w:rsidR="00C8100B">
              <w:rPr>
                <w:b/>
                <w:bCs/>
              </w:rPr>
              <w:t>187</w:t>
            </w:r>
          </w:p>
          <w:p w:rsidR="00852B82" w:rsidRPr="00D7384A" w:rsidRDefault="00F763C8" w:rsidP="00754FF9">
            <w:pPr>
              <w:pStyle w:val="Tabletext"/>
            </w:pPr>
            <w:r w:rsidRPr="00D7384A">
              <w:t>SG</w:t>
            </w:r>
            <w:r w:rsidR="00754FF9">
              <w:t>15</w:t>
            </w:r>
            <w:r w:rsidR="00691DAA" w:rsidRPr="00D7384A">
              <w:t>/</w:t>
            </w:r>
            <w:r w:rsidR="00754FF9">
              <w:t>HO</w:t>
            </w:r>
          </w:p>
        </w:tc>
        <w:tc>
          <w:tcPr>
            <w:tcW w:w="4819" w:type="dxa"/>
            <w:gridSpan w:val="2"/>
            <w:vMerge w:val="restart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To:</w:t>
            </w:r>
          </w:p>
          <w:p w:rsidR="00852B82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Administrations of Member States of the Union</w:t>
            </w:r>
            <w:r w:rsidR="00047162">
              <w:t>;</w:t>
            </w:r>
          </w:p>
          <w:p w:rsidR="00C00C15" w:rsidRPr="00D7384A" w:rsidRDefault="00C00C15" w:rsidP="00C00C15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ITU-T Sector Members;</w:t>
            </w:r>
          </w:p>
          <w:p w:rsidR="00C00C15" w:rsidRPr="00D7384A" w:rsidRDefault="00C00C15" w:rsidP="00C00C15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Associates of ITU-T Study Group </w:t>
            </w:r>
            <w:r>
              <w:t>15;</w:t>
            </w:r>
          </w:p>
          <w:p w:rsidR="00C00C15" w:rsidRPr="00D7384A" w:rsidRDefault="00C00C15" w:rsidP="00C00C15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ITU </w:t>
            </w:r>
            <w:r>
              <w:t>Academia</w:t>
            </w:r>
          </w:p>
        </w:tc>
      </w:tr>
      <w:tr w:rsidR="00852B82" w:rsidRPr="00D7384A" w:rsidTr="001F3BDD">
        <w:trPr>
          <w:trHeight w:val="221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Tel: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754FF9">
            <w:pPr>
              <w:pStyle w:val="Tabletext"/>
              <w:rPr>
                <w:b/>
              </w:rPr>
            </w:pPr>
            <w:r w:rsidRPr="00D7384A">
              <w:t xml:space="preserve">+41 22 730 </w:t>
            </w:r>
            <w:r w:rsidR="00754FF9">
              <w:t>6356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1F3BDD">
        <w:trPr>
          <w:trHeight w:val="282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Fax:</w:t>
            </w:r>
          </w:p>
        </w:tc>
        <w:tc>
          <w:tcPr>
            <w:tcW w:w="3828" w:type="dxa"/>
            <w:gridSpan w:val="2"/>
          </w:tcPr>
          <w:p w:rsidR="00852B82" w:rsidRPr="00D7384A" w:rsidRDefault="00691DAA" w:rsidP="002A4977">
            <w:pPr>
              <w:pStyle w:val="Tabletext"/>
              <w:rPr>
                <w:b/>
              </w:rPr>
            </w:pPr>
            <w:r w:rsidRPr="00D7384A">
              <w:t>+41 22 730 5853</w:t>
            </w:r>
          </w:p>
        </w:tc>
        <w:tc>
          <w:tcPr>
            <w:tcW w:w="4819" w:type="dxa"/>
            <w:gridSpan w:val="2"/>
            <w:vMerge/>
          </w:tcPr>
          <w:p w:rsidR="00852B82" w:rsidRPr="00D7384A" w:rsidRDefault="00852B82" w:rsidP="002A4977">
            <w:pPr>
              <w:pStyle w:val="Tabletext"/>
              <w:ind w:left="142" w:hanging="142"/>
            </w:pPr>
          </w:p>
        </w:tc>
      </w:tr>
      <w:tr w:rsidR="00852B82" w:rsidRPr="00D7384A" w:rsidTr="00C00C15">
        <w:trPr>
          <w:trHeight w:val="2414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E-mail:</w:t>
            </w:r>
          </w:p>
        </w:tc>
        <w:tc>
          <w:tcPr>
            <w:tcW w:w="3828" w:type="dxa"/>
            <w:gridSpan w:val="2"/>
          </w:tcPr>
          <w:p w:rsidR="00852B82" w:rsidRPr="00D7384A" w:rsidRDefault="00B97C17" w:rsidP="00754FF9">
            <w:pPr>
              <w:pStyle w:val="Tabletext"/>
            </w:pPr>
            <w:hyperlink r:id="rId9" w:history="1">
              <w:r w:rsidR="00473A00" w:rsidRPr="00030776">
                <w:rPr>
                  <w:rStyle w:val="Hyperlink"/>
                </w:rPr>
                <w:t>tsbsg15@itu.int</w:t>
              </w:r>
            </w:hyperlink>
            <w:r w:rsidR="00754FF9">
              <w:t xml:space="preserve"> </w:t>
            </w:r>
          </w:p>
        </w:tc>
        <w:tc>
          <w:tcPr>
            <w:tcW w:w="4819" w:type="dxa"/>
            <w:gridSpan w:val="2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Copy to: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Chairman and Vice-Chairmen of ITU-T Study Group </w:t>
            </w:r>
            <w:r w:rsidR="00754FF9">
              <w:t>15</w:t>
            </w:r>
            <w:r w:rsidRPr="00D7384A">
              <w:t>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>The Director of the Telecommunication Development Bureau;</w:t>
            </w:r>
          </w:p>
          <w:p w:rsidR="00852B82" w:rsidRPr="00D7384A" w:rsidRDefault="00691DAA" w:rsidP="002A4977">
            <w:pPr>
              <w:pStyle w:val="Tabletext"/>
              <w:ind w:left="283" w:hanging="283"/>
            </w:pPr>
            <w:r w:rsidRPr="00D7384A">
              <w:t>-</w:t>
            </w:r>
            <w:r w:rsidRPr="00D7384A">
              <w:tab/>
              <w:t xml:space="preserve">The Director of the </w:t>
            </w:r>
            <w:proofErr w:type="spellStart"/>
            <w:r w:rsidRPr="00D7384A">
              <w:t>Radiocommunication</w:t>
            </w:r>
            <w:proofErr w:type="spellEnd"/>
            <w:r w:rsidRPr="00D7384A">
              <w:t xml:space="preserve"> Bureau</w:t>
            </w:r>
          </w:p>
        </w:tc>
      </w:tr>
      <w:tr w:rsidR="00852B82" w:rsidRPr="00D7384A" w:rsidTr="00472FED">
        <w:trPr>
          <w:trHeight w:val="1145"/>
          <w:jc w:val="center"/>
        </w:trPr>
        <w:tc>
          <w:tcPr>
            <w:tcW w:w="1134" w:type="dxa"/>
          </w:tcPr>
          <w:p w:rsidR="00852B82" w:rsidRPr="00D7384A" w:rsidRDefault="00691DAA" w:rsidP="002A4977">
            <w:pPr>
              <w:pStyle w:val="Tabletext"/>
            </w:pPr>
            <w:r w:rsidRPr="00D7384A">
              <w:rPr>
                <w:b/>
              </w:rPr>
              <w:t>Subject:</w:t>
            </w:r>
          </w:p>
        </w:tc>
        <w:tc>
          <w:tcPr>
            <w:tcW w:w="8647" w:type="dxa"/>
            <w:gridSpan w:val="4"/>
          </w:tcPr>
          <w:p w:rsidR="00852B82" w:rsidRPr="00D7384A" w:rsidRDefault="00C00C15" w:rsidP="00C00C15">
            <w:pPr>
              <w:pStyle w:val="Tabletext"/>
            </w:pPr>
            <w:r>
              <w:rPr>
                <w:b/>
              </w:rPr>
              <w:t xml:space="preserve">Status of Recommendation ITU-T G.9700 after </w:t>
            </w:r>
            <w:r w:rsidR="00047162">
              <w:rPr>
                <w:b/>
              </w:rPr>
              <w:t xml:space="preserve">the </w:t>
            </w:r>
            <w:r>
              <w:rPr>
                <w:b/>
              </w:rPr>
              <w:t>ITU-T Study Group 15 meeting (</w:t>
            </w:r>
            <w:r w:rsidRPr="00C00C15">
              <w:rPr>
                <w:b/>
              </w:rPr>
              <w:t>Geneva, 1-12 July 2019</w:t>
            </w:r>
            <w:r>
              <w:rPr>
                <w:b/>
              </w:rPr>
              <w:t>)</w:t>
            </w:r>
          </w:p>
        </w:tc>
      </w:tr>
    </w:tbl>
    <w:p w:rsidR="00852B82" w:rsidRDefault="00691DAA" w:rsidP="001F3BDD">
      <w:pPr>
        <w:spacing w:before="300"/>
      </w:pPr>
      <w:r w:rsidRPr="00D7384A">
        <w:t>Dear Sir/Madam,</w:t>
      </w:r>
    </w:p>
    <w:p w:rsidR="00C00C15" w:rsidRDefault="00C00C15" w:rsidP="00C00C15">
      <w:pPr>
        <w:spacing w:after="120"/>
      </w:pPr>
      <w:r>
        <w:rPr>
          <w:bCs/>
        </w:rPr>
        <w:t>1</w:t>
      </w:r>
      <w:r>
        <w:tab/>
        <w:t xml:space="preserve">Further to </w:t>
      </w:r>
      <w:r w:rsidRPr="00C00C15">
        <w:t xml:space="preserve">TSB Circular </w:t>
      </w:r>
      <w:r>
        <w:t>132 of 19 November</w:t>
      </w:r>
      <w:r w:rsidRPr="008964FF">
        <w:t xml:space="preserve"> 2018</w:t>
      </w:r>
      <w:r>
        <w:t xml:space="preserve">, and </w:t>
      </w:r>
      <w:r w:rsidRPr="00530D12">
        <w:t xml:space="preserve">pursuant to clause 9.5 of Resolution 1 (Rev. </w:t>
      </w:r>
      <w:proofErr w:type="spellStart"/>
      <w:r w:rsidRPr="00530D12">
        <w:t>Hammamet</w:t>
      </w:r>
      <w:proofErr w:type="spellEnd"/>
      <w:r w:rsidRPr="00530D12">
        <w:t>, 2016), I hereby inform you that ITU-T Study Group 1</w:t>
      </w:r>
      <w:r>
        <w:t>5</w:t>
      </w:r>
      <w:r w:rsidR="00A719B2">
        <w:t xml:space="preserve"> reached the following decision</w:t>
      </w:r>
      <w:r w:rsidRPr="00530D12">
        <w:t xml:space="preserve"> during its Plenary session held on </w:t>
      </w:r>
      <w:r>
        <w:t>12 July 2019</w:t>
      </w:r>
      <w:r w:rsidRPr="00530D12">
        <w:t xml:space="preserve"> concerning the following draft ITU-T text: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3"/>
        <w:gridCol w:w="6235"/>
        <w:gridCol w:w="1831"/>
      </w:tblGrid>
      <w:tr w:rsidR="00C00C15" w:rsidTr="00C00C15">
        <w:trPr>
          <w:cantSplit/>
          <w:tblHeader/>
          <w:jc w:val="center"/>
        </w:trPr>
        <w:tc>
          <w:tcPr>
            <w:tcW w:w="1653" w:type="dxa"/>
            <w:vAlign w:val="center"/>
          </w:tcPr>
          <w:p w:rsidR="00C00C15" w:rsidRPr="00530D12" w:rsidRDefault="00C00C15" w:rsidP="00DB75D8">
            <w:pPr>
              <w:pStyle w:val="Tablehead"/>
            </w:pPr>
            <w:r w:rsidRPr="00530D12">
              <w:t>Number</w:t>
            </w:r>
          </w:p>
        </w:tc>
        <w:tc>
          <w:tcPr>
            <w:tcW w:w="6235" w:type="dxa"/>
            <w:vAlign w:val="center"/>
          </w:tcPr>
          <w:p w:rsidR="00C00C15" w:rsidRPr="00530D12" w:rsidRDefault="00C00C15" w:rsidP="00DB75D8">
            <w:pPr>
              <w:pStyle w:val="Tablehead"/>
            </w:pPr>
            <w:r w:rsidRPr="00530D12">
              <w:t>Title</w:t>
            </w:r>
          </w:p>
        </w:tc>
        <w:tc>
          <w:tcPr>
            <w:tcW w:w="1831" w:type="dxa"/>
            <w:vAlign w:val="center"/>
          </w:tcPr>
          <w:p w:rsidR="00C00C15" w:rsidRPr="00530D12" w:rsidRDefault="00C00C15" w:rsidP="00DB75D8">
            <w:pPr>
              <w:pStyle w:val="Tablehead"/>
            </w:pPr>
            <w:r w:rsidRPr="00530D12">
              <w:t>Decision</w:t>
            </w:r>
          </w:p>
        </w:tc>
      </w:tr>
      <w:tr w:rsidR="00C00C15" w:rsidRPr="002F6A07" w:rsidTr="00C00C15">
        <w:trPr>
          <w:cantSplit/>
          <w:jc w:val="center"/>
        </w:trPr>
        <w:tc>
          <w:tcPr>
            <w:tcW w:w="1653" w:type="dxa"/>
            <w:vAlign w:val="center"/>
          </w:tcPr>
          <w:p w:rsidR="00C00C15" w:rsidRPr="00F1238A" w:rsidRDefault="00C00C15" w:rsidP="00C00C15">
            <w:pPr>
              <w:pStyle w:val="Tabletext"/>
              <w:jc w:val="center"/>
              <w:rPr>
                <w:lang w:val="fr-CH"/>
              </w:rPr>
            </w:pPr>
            <w:r w:rsidRPr="00F1238A">
              <w:rPr>
                <w:lang w:val="fr-CH"/>
              </w:rPr>
              <w:t xml:space="preserve">ITU-T </w:t>
            </w:r>
            <w:r>
              <w:rPr>
                <w:lang w:val="fr-CH"/>
              </w:rPr>
              <w:t>G.9700</w:t>
            </w:r>
          </w:p>
        </w:tc>
        <w:tc>
          <w:tcPr>
            <w:tcW w:w="6235" w:type="dxa"/>
            <w:vAlign w:val="center"/>
          </w:tcPr>
          <w:p w:rsidR="00C00C15" w:rsidRPr="002F6A07" w:rsidRDefault="00C00C15" w:rsidP="00DB75D8">
            <w:pPr>
              <w:pStyle w:val="Tabletext"/>
            </w:pPr>
            <w:r>
              <w:t>Fast access to subscriber terminals (</w:t>
            </w:r>
            <w:proofErr w:type="spellStart"/>
            <w:r>
              <w:t>G.fast</w:t>
            </w:r>
            <w:proofErr w:type="spellEnd"/>
            <w:r>
              <w:t>) – Power spectral density specification</w:t>
            </w:r>
          </w:p>
        </w:tc>
        <w:tc>
          <w:tcPr>
            <w:tcW w:w="1831" w:type="dxa"/>
            <w:vAlign w:val="center"/>
          </w:tcPr>
          <w:p w:rsidR="00C00C15" w:rsidRPr="002F6A07" w:rsidRDefault="00C00C15" w:rsidP="00DB75D8">
            <w:pPr>
              <w:pStyle w:val="Tabletext"/>
              <w:jc w:val="center"/>
              <w:rPr>
                <w:lang w:val="fr-CH"/>
              </w:rPr>
            </w:pPr>
            <w:r w:rsidRPr="00530D12">
              <w:t>Approved</w:t>
            </w:r>
          </w:p>
        </w:tc>
      </w:tr>
    </w:tbl>
    <w:p w:rsidR="00C00C15" w:rsidRPr="00530D12" w:rsidRDefault="00C00C15" w:rsidP="00C00C15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</w:pPr>
    </w:p>
    <w:p w:rsidR="00C00C15" w:rsidRDefault="00C00C15" w:rsidP="00C00C15">
      <w:r>
        <w:t>2</w:t>
      </w:r>
      <w:r>
        <w:tab/>
        <w:t xml:space="preserve">Available patent information </w:t>
      </w:r>
      <w:proofErr w:type="gramStart"/>
      <w:r>
        <w:t>can be accessed</w:t>
      </w:r>
      <w:proofErr w:type="gramEnd"/>
      <w:r>
        <w:t xml:space="preserve"> online via the </w:t>
      </w:r>
      <w:hyperlink r:id="rId10" w:history="1">
        <w:r>
          <w:rPr>
            <w:rStyle w:val="Hyperlink"/>
          </w:rPr>
          <w:t>ITU-T website</w:t>
        </w:r>
      </w:hyperlink>
      <w:r>
        <w:t>.</w:t>
      </w:r>
    </w:p>
    <w:p w:rsidR="00C00C15" w:rsidRDefault="00C00C15" w:rsidP="00C00C15">
      <w:r>
        <w:t>3</w:t>
      </w:r>
      <w:r>
        <w:tab/>
        <w:t xml:space="preserve">The text of the pre-published Recommendation will soon be available on the ITU-T website at </w:t>
      </w:r>
      <w:hyperlink r:id="rId11" w:history="1">
        <w:r>
          <w:rPr>
            <w:rStyle w:val="Hyperlink"/>
          </w:rPr>
          <w:t>http://itu.int/itu-t/recommendations/</w:t>
        </w:r>
      </w:hyperlink>
      <w:r>
        <w:t xml:space="preserve">. </w:t>
      </w:r>
    </w:p>
    <w:p w:rsidR="00C00C15" w:rsidRPr="00D7384A" w:rsidRDefault="00C00C15" w:rsidP="00047162">
      <w:pPr>
        <w:keepNext/>
        <w:keepLines/>
      </w:pPr>
      <w:r>
        <w:t>4</w:t>
      </w:r>
      <w:r>
        <w:tab/>
        <w:t xml:space="preserve">The text of the Approved Recommendation </w:t>
      </w:r>
      <w:proofErr w:type="gramStart"/>
      <w:r>
        <w:t>will be published</w:t>
      </w:r>
      <w:proofErr w:type="gramEnd"/>
      <w:r>
        <w:t xml:space="preserve"> by ITU as soon as possible.</w:t>
      </w:r>
    </w:p>
    <w:p w:rsidR="00852B82" w:rsidRDefault="00691DAA" w:rsidP="00047162">
      <w:pPr>
        <w:spacing w:before="240"/>
      </w:pPr>
      <w:r w:rsidRPr="00D7384A">
        <w:t>Yours faithfully,</w:t>
      </w:r>
    </w:p>
    <w:p w:rsidR="00472FED" w:rsidRPr="00047162" w:rsidRDefault="00FA14D1" w:rsidP="00047162">
      <w:pPr>
        <w:spacing w:before="240" w:after="240"/>
        <w:rPr>
          <w:i/>
          <w:iCs/>
        </w:rPr>
      </w:pPr>
      <w:r w:rsidRPr="00FA14D1">
        <w:rPr>
          <w:i/>
          <w:iCs/>
        </w:rPr>
        <w:t>(</w:t>
      </w:r>
      <w:proofErr w:type="gramStart"/>
      <w:r w:rsidRPr="00FA14D1">
        <w:rPr>
          <w:i/>
          <w:iCs/>
        </w:rPr>
        <w:t>signed</w:t>
      </w:r>
      <w:proofErr w:type="gramEnd"/>
      <w:r w:rsidRPr="00FA14D1">
        <w:rPr>
          <w:i/>
          <w:iCs/>
        </w:rPr>
        <w:t>)</w:t>
      </w:r>
      <w:bookmarkStart w:id="0" w:name="_GoBack"/>
      <w:bookmarkEnd w:id="0"/>
    </w:p>
    <w:p w:rsidR="00852B82" w:rsidRDefault="00691DAA">
      <w:r w:rsidRPr="00D7384A">
        <w:t>Chaesub Lee</w:t>
      </w:r>
      <w:r w:rsidRPr="00D7384A">
        <w:br/>
        <w:t>Director of the Telecommunication</w:t>
      </w:r>
      <w:r w:rsidRPr="00D7384A">
        <w:br/>
        <w:t>Standardization Bureau</w:t>
      </w:r>
    </w:p>
    <w:p w:rsidR="00EE4C76" w:rsidRPr="00D7384A" w:rsidRDefault="00EE4C76"/>
    <w:sectPr w:rsidR="00EE4C76" w:rsidRPr="00D7384A" w:rsidSect="00852B8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oddPage"/>
      <w:pgSz w:w="11907" w:h="16834" w:code="9"/>
      <w:pgMar w:top="567" w:right="1089" w:bottom="567" w:left="1089" w:header="567" w:footer="567" w:gutter="0"/>
      <w:paperSrc w:first="7" w:other="7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B75" w:rsidRDefault="00162B75">
      <w:r>
        <w:separator/>
      </w:r>
    </w:p>
  </w:endnote>
  <w:endnote w:type="continuationSeparator" w:id="0">
    <w:p w:rsidR="00162B75" w:rsidRDefault="00162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4131D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4131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Pr="00F763C8" w:rsidRDefault="008F14F3" w:rsidP="00F763C8">
    <w:pPr>
      <w:tabs>
        <w:tab w:val="left" w:pos="5954"/>
        <w:tab w:val="right" w:pos="9639"/>
      </w:tabs>
      <w:jc w:val="center"/>
      <w:rPr>
        <w:caps/>
        <w:noProof/>
        <w:sz w:val="16"/>
      </w:rPr>
    </w:pPr>
    <w:r w:rsidRPr="00F763C8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F763C8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F763C8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br/>
    </w:r>
    <w:r w:rsidRPr="00F763C8">
      <w:rPr>
        <w:rFonts w:cs="Calibri"/>
        <w:noProof/>
        <w:color w:val="0070C0"/>
        <w:sz w:val="18"/>
        <w:szCs w:val="18"/>
        <w:lang w:val="fr-CH"/>
      </w:rPr>
      <w:t>Tel: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F763C8">
      <w:rPr>
        <w:rFonts w:cs="Calibri"/>
        <w:noProof/>
        <w:color w:val="0070C0"/>
        <w:sz w:val="18"/>
        <w:szCs w:val="18"/>
        <w:lang w:val="fr-CH"/>
      </w:rPr>
      <w:t>Fax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F763C8">
      <w:rPr>
        <w:rFonts w:cs="Calibri"/>
        <w:noProof/>
        <w:color w:val="0070C0"/>
        <w:sz w:val="18"/>
        <w:szCs w:val="18"/>
        <w:lang w:val="fr-CH"/>
      </w:rPr>
      <w:t>mail</w:t>
    </w:r>
    <w:r w:rsidRPr="00F763C8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F763C8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F763C8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B75" w:rsidRDefault="00162B75">
      <w:r>
        <w:t>____________________</w:t>
      </w:r>
    </w:p>
  </w:footnote>
  <w:footnote w:type="continuationSeparator" w:id="0">
    <w:p w:rsidR="00162B75" w:rsidRDefault="00162B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4131D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4F3" w:rsidRDefault="008F14F3" w:rsidP="005D711C">
    <w:pPr>
      <w:pStyle w:val="Header"/>
    </w:pPr>
    <w:r>
      <w:t xml:space="preserve">- </w:t>
    </w:r>
    <w:r>
      <w:fldChar w:fldCharType="begin"/>
    </w:r>
    <w:r>
      <w:instrText xml:space="preserve"> PAGE   \* MERGEFORMAT </w:instrText>
    </w:r>
    <w:r>
      <w:fldChar w:fldCharType="separate"/>
    </w:r>
    <w:r w:rsidR="00B97C17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-</w:t>
    </w:r>
    <w:r>
      <w:rPr>
        <w:noProof/>
      </w:rPr>
      <w:br/>
    </w:r>
    <w:r>
      <w:t>TSB Circular</w:t>
    </w:r>
    <w:r w:rsidRPr="00F763C8">
      <w:t xml:space="preserve"> </w:t>
    </w:r>
    <w:r w:rsidR="004131D3">
      <w:t>187</w:t>
    </w:r>
  </w:p>
  <w:p w:rsidR="008F14F3" w:rsidRDefault="008F14F3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31D3" w:rsidRDefault="004131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D9CFB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A46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B49E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5541F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3E44C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6640F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503E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FCE8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22E11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885B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512FA5"/>
    <w:multiLevelType w:val="hybridMultilevel"/>
    <w:tmpl w:val="12080C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0"/>
  <w:activeWritingStyle w:appName="MSWord" w:lang="en-US" w:vendorID="64" w:dllVersion="131078" w:nlCheck="1" w:checkStyle="0"/>
  <w:activeWritingStyle w:appName="MSWord" w:lang="fr-CH" w:vendorID="64" w:dllVersion="131078" w:nlCheck="1" w:checkStyle="0"/>
  <w:activeWritingStyle w:appName="MSWord" w:lang="en-CA" w:vendorID="64" w:dllVersion="131078" w:nlCheck="1" w:checkStyle="1"/>
  <w:activeWritingStyle w:appName="MSWord" w:lang="fr-FR" w:vendorID="64" w:dllVersion="131078" w:nlCheck="1" w:checkStyle="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FF9"/>
    <w:rsid w:val="000168CD"/>
    <w:rsid w:val="00041231"/>
    <w:rsid w:val="00046612"/>
    <w:rsid w:val="00047162"/>
    <w:rsid w:val="000528FF"/>
    <w:rsid w:val="0006765F"/>
    <w:rsid w:val="00067FDC"/>
    <w:rsid w:val="00076B60"/>
    <w:rsid w:val="00087690"/>
    <w:rsid w:val="000B1E99"/>
    <w:rsid w:val="000E524A"/>
    <w:rsid w:val="000E7066"/>
    <w:rsid w:val="0016049B"/>
    <w:rsid w:val="00162B75"/>
    <w:rsid w:val="00164419"/>
    <w:rsid w:val="0018039E"/>
    <w:rsid w:val="0018632F"/>
    <w:rsid w:val="001B1770"/>
    <w:rsid w:val="001E11AE"/>
    <w:rsid w:val="001E32E7"/>
    <w:rsid w:val="001F3BDD"/>
    <w:rsid w:val="001F4FBE"/>
    <w:rsid w:val="002414F2"/>
    <w:rsid w:val="00290976"/>
    <w:rsid w:val="002A4977"/>
    <w:rsid w:val="002B3E1F"/>
    <w:rsid w:val="002B3EE7"/>
    <w:rsid w:val="002E0E8B"/>
    <w:rsid w:val="002E47D4"/>
    <w:rsid w:val="00334A43"/>
    <w:rsid w:val="003C7BEF"/>
    <w:rsid w:val="003D4331"/>
    <w:rsid w:val="003E07CD"/>
    <w:rsid w:val="00404777"/>
    <w:rsid w:val="0040575F"/>
    <w:rsid w:val="004131D3"/>
    <w:rsid w:val="00434814"/>
    <w:rsid w:val="00440CB5"/>
    <w:rsid w:val="0045007E"/>
    <w:rsid w:val="00450779"/>
    <w:rsid w:val="00472FED"/>
    <w:rsid w:val="00473A00"/>
    <w:rsid w:val="004B1587"/>
    <w:rsid w:val="004B50B2"/>
    <w:rsid w:val="00520612"/>
    <w:rsid w:val="00521D3C"/>
    <w:rsid w:val="00561A18"/>
    <w:rsid w:val="005A012E"/>
    <w:rsid w:val="005D124E"/>
    <w:rsid w:val="005D297E"/>
    <w:rsid w:val="005D711C"/>
    <w:rsid w:val="00607E07"/>
    <w:rsid w:val="00626967"/>
    <w:rsid w:val="00630BA3"/>
    <w:rsid w:val="006812CD"/>
    <w:rsid w:val="00691DAA"/>
    <w:rsid w:val="00692261"/>
    <w:rsid w:val="006A2FAB"/>
    <w:rsid w:val="006D7724"/>
    <w:rsid w:val="006E7431"/>
    <w:rsid w:val="0072062B"/>
    <w:rsid w:val="00720A5D"/>
    <w:rsid w:val="00724A7A"/>
    <w:rsid w:val="00733B5C"/>
    <w:rsid w:val="00754FF9"/>
    <w:rsid w:val="00763B08"/>
    <w:rsid w:val="00765253"/>
    <w:rsid w:val="00770EF1"/>
    <w:rsid w:val="00780D16"/>
    <w:rsid w:val="00783390"/>
    <w:rsid w:val="007A0105"/>
    <w:rsid w:val="007C7DA8"/>
    <w:rsid w:val="007F19BB"/>
    <w:rsid w:val="008148E3"/>
    <w:rsid w:val="00831BAA"/>
    <w:rsid w:val="00852B82"/>
    <w:rsid w:val="00860AE1"/>
    <w:rsid w:val="008A540B"/>
    <w:rsid w:val="008A779C"/>
    <w:rsid w:val="008C67D6"/>
    <w:rsid w:val="008D434E"/>
    <w:rsid w:val="008E5C2F"/>
    <w:rsid w:val="008F14F3"/>
    <w:rsid w:val="00901734"/>
    <w:rsid w:val="00944A88"/>
    <w:rsid w:val="0094539E"/>
    <w:rsid w:val="00964A6B"/>
    <w:rsid w:val="00982D96"/>
    <w:rsid w:val="00985B35"/>
    <w:rsid w:val="009A1A66"/>
    <w:rsid w:val="009B72DB"/>
    <w:rsid w:val="009F7B79"/>
    <w:rsid w:val="00A4376F"/>
    <w:rsid w:val="00A43CA0"/>
    <w:rsid w:val="00A719B2"/>
    <w:rsid w:val="00B33034"/>
    <w:rsid w:val="00B45C37"/>
    <w:rsid w:val="00B6629C"/>
    <w:rsid w:val="00B86BF0"/>
    <w:rsid w:val="00B91B53"/>
    <w:rsid w:val="00B94A59"/>
    <w:rsid w:val="00B97C17"/>
    <w:rsid w:val="00BA28E3"/>
    <w:rsid w:val="00BC4AC3"/>
    <w:rsid w:val="00C007D7"/>
    <w:rsid w:val="00C00C15"/>
    <w:rsid w:val="00C13D40"/>
    <w:rsid w:val="00C23D2B"/>
    <w:rsid w:val="00C50517"/>
    <w:rsid w:val="00C51F4B"/>
    <w:rsid w:val="00C65B9E"/>
    <w:rsid w:val="00C77519"/>
    <w:rsid w:val="00C8100B"/>
    <w:rsid w:val="00CD4D16"/>
    <w:rsid w:val="00CE0A42"/>
    <w:rsid w:val="00CF3418"/>
    <w:rsid w:val="00D22D78"/>
    <w:rsid w:val="00D62CEF"/>
    <w:rsid w:val="00D7384A"/>
    <w:rsid w:val="00D852AD"/>
    <w:rsid w:val="00D92917"/>
    <w:rsid w:val="00DB770A"/>
    <w:rsid w:val="00DF664C"/>
    <w:rsid w:val="00E32F10"/>
    <w:rsid w:val="00E54801"/>
    <w:rsid w:val="00E55E1F"/>
    <w:rsid w:val="00E72D24"/>
    <w:rsid w:val="00E86949"/>
    <w:rsid w:val="00ED76A0"/>
    <w:rsid w:val="00EE4C76"/>
    <w:rsid w:val="00F11BC5"/>
    <w:rsid w:val="00F751B3"/>
    <w:rsid w:val="00F763C8"/>
    <w:rsid w:val="00F96117"/>
    <w:rsid w:val="00FA14D1"/>
    <w:rsid w:val="00FC56DF"/>
    <w:rsid w:val="00FF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9415E3A"/>
  <w15:docId w15:val="{7F038A0B-1D86-4EE6-8110-1D447F995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GB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24447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eastAsia="en-US"/>
    </w:rPr>
  </w:style>
  <w:style w:type="paragraph" w:styleId="Heading1">
    <w:name w:val="heading 1"/>
    <w:basedOn w:val="Normal"/>
    <w:next w:val="Normal"/>
    <w:qFormat/>
    <w:rsid w:val="00E63C59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E63C59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E63C59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E63C59"/>
    <w:pPr>
      <w:outlineLvl w:val="3"/>
    </w:pPr>
  </w:style>
  <w:style w:type="paragraph" w:styleId="Heading5">
    <w:name w:val="heading 5"/>
    <w:basedOn w:val="Heading4"/>
    <w:next w:val="Normal"/>
    <w:qFormat/>
    <w:rsid w:val="00E63C59"/>
    <w:pPr>
      <w:outlineLvl w:val="4"/>
    </w:pPr>
  </w:style>
  <w:style w:type="paragraph" w:styleId="Heading6">
    <w:name w:val="heading 6"/>
    <w:basedOn w:val="Heading4"/>
    <w:next w:val="Normal"/>
    <w:qFormat/>
    <w:rsid w:val="00E63C59"/>
    <w:pPr>
      <w:outlineLvl w:val="5"/>
    </w:pPr>
  </w:style>
  <w:style w:type="paragraph" w:styleId="Heading7">
    <w:name w:val="heading 7"/>
    <w:basedOn w:val="Heading6"/>
    <w:next w:val="Normal"/>
    <w:qFormat/>
    <w:rsid w:val="00E63C59"/>
    <w:pPr>
      <w:outlineLvl w:val="6"/>
    </w:pPr>
  </w:style>
  <w:style w:type="paragraph" w:styleId="Heading8">
    <w:name w:val="heading 8"/>
    <w:basedOn w:val="Heading6"/>
    <w:next w:val="Normal"/>
    <w:qFormat/>
    <w:rsid w:val="00E63C59"/>
    <w:pPr>
      <w:outlineLvl w:val="7"/>
    </w:pPr>
  </w:style>
  <w:style w:type="paragraph" w:styleId="Heading9">
    <w:name w:val="heading 9"/>
    <w:basedOn w:val="Heading6"/>
    <w:next w:val="Normal"/>
    <w:qFormat/>
    <w:rsid w:val="00E63C59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FD06C7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E63C59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FD06C7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rsid w:val="00E63C59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FD06C7"/>
    <w:rPr>
      <w:b/>
    </w:rPr>
  </w:style>
  <w:style w:type="paragraph" w:customStyle="1" w:styleId="Chaptitle">
    <w:name w:val="Chap_title"/>
    <w:basedOn w:val="Arttitle"/>
    <w:next w:val="Normal"/>
    <w:rsid w:val="00E63C59"/>
  </w:style>
  <w:style w:type="character" w:styleId="EndnoteReference">
    <w:name w:val="endnote reference"/>
    <w:rsid w:val="00E63C59"/>
    <w:rPr>
      <w:vertAlign w:val="superscript"/>
    </w:rPr>
  </w:style>
  <w:style w:type="paragraph" w:customStyle="1" w:styleId="enumlev1">
    <w:name w:val="enumlev1"/>
    <w:basedOn w:val="Normal"/>
    <w:rsid w:val="00964CF0"/>
    <w:pPr>
      <w:spacing w:before="80"/>
      <w:ind w:left="1134" w:hanging="1134"/>
    </w:pPr>
  </w:style>
  <w:style w:type="paragraph" w:customStyle="1" w:styleId="enumlev2">
    <w:name w:val="enumlev2"/>
    <w:basedOn w:val="enumlev1"/>
    <w:rsid w:val="00964CF0"/>
    <w:pPr>
      <w:ind w:left="1021" w:hanging="227"/>
    </w:pPr>
  </w:style>
  <w:style w:type="paragraph" w:customStyle="1" w:styleId="enumlev3">
    <w:name w:val="enumlev3"/>
    <w:basedOn w:val="enumlev2"/>
    <w:rsid w:val="00964CF0"/>
    <w:pPr>
      <w:ind w:left="1588" w:hanging="397"/>
    </w:pPr>
  </w:style>
  <w:style w:type="paragraph" w:customStyle="1" w:styleId="Equation">
    <w:name w:val="Equation"/>
    <w:basedOn w:val="Normal"/>
    <w:rsid w:val="00E63C59"/>
    <w:pPr>
      <w:tabs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E63C59"/>
    <w:pPr>
      <w:tabs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E63C59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AA154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FigureNo"/>
    <w:next w:val="Normal"/>
    <w:rsid w:val="00E63C59"/>
    <w:pPr>
      <w:keepNext w:val="0"/>
    </w:pPr>
  </w:style>
  <w:style w:type="paragraph" w:styleId="Footer">
    <w:name w:val="footer"/>
    <w:basedOn w:val="Normal"/>
    <w:rsid w:val="00E63C59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E63C59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rsid w:val="00964CF0"/>
    <w:rPr>
      <w:rFonts w:ascii="Calibri" w:hAnsi="Calibri"/>
      <w:position w:val="6"/>
      <w:sz w:val="18"/>
    </w:rPr>
  </w:style>
  <w:style w:type="paragraph" w:styleId="FootnoteText">
    <w:name w:val="footnote text"/>
    <w:basedOn w:val="Normal"/>
    <w:rsid w:val="00E63C59"/>
    <w:pPr>
      <w:keepLines/>
      <w:tabs>
        <w:tab w:val="left" w:pos="255"/>
      </w:tabs>
    </w:pPr>
  </w:style>
  <w:style w:type="paragraph" w:customStyle="1" w:styleId="Note">
    <w:name w:val="Note"/>
    <w:basedOn w:val="Normal"/>
    <w:rsid w:val="00E63C59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E63C59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rsid w:val="00E63C59"/>
  </w:style>
  <w:style w:type="paragraph" w:styleId="Index2">
    <w:name w:val="index 2"/>
    <w:basedOn w:val="Normal"/>
    <w:next w:val="Normal"/>
    <w:rsid w:val="00E63C59"/>
    <w:pPr>
      <w:ind w:left="283"/>
    </w:pPr>
  </w:style>
  <w:style w:type="paragraph" w:styleId="Index3">
    <w:name w:val="index 3"/>
    <w:basedOn w:val="Normal"/>
    <w:next w:val="Normal"/>
    <w:rsid w:val="00E63C59"/>
    <w:pPr>
      <w:ind w:left="566"/>
    </w:pPr>
  </w:style>
  <w:style w:type="paragraph" w:customStyle="1" w:styleId="PartNo">
    <w:name w:val="Part_No"/>
    <w:basedOn w:val="AnnexNo"/>
    <w:next w:val="Partref"/>
    <w:rsid w:val="00E63C59"/>
  </w:style>
  <w:style w:type="paragraph" w:customStyle="1" w:styleId="Partref">
    <w:name w:val="Part_ref"/>
    <w:basedOn w:val="Annexref"/>
    <w:next w:val="Parttitle"/>
    <w:rsid w:val="00E63C59"/>
  </w:style>
  <w:style w:type="paragraph" w:customStyle="1" w:styleId="Parttitle">
    <w:name w:val="Part_title"/>
    <w:basedOn w:val="Annextitle"/>
    <w:next w:val="Normalaftertitle0"/>
    <w:rsid w:val="00E63C59"/>
  </w:style>
  <w:style w:type="paragraph" w:customStyle="1" w:styleId="RecNo">
    <w:name w:val="Rec_No"/>
    <w:basedOn w:val="Normal"/>
    <w:next w:val="Rectitle"/>
    <w:rsid w:val="00E63C59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D06C7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802953"/>
    <w:pPr>
      <w:spacing w:before="120"/>
    </w:pPr>
    <w:rPr>
      <w:b w:val="0"/>
      <w:sz w:val="22"/>
    </w:rPr>
  </w:style>
  <w:style w:type="paragraph" w:customStyle="1" w:styleId="Recdate">
    <w:name w:val="Rec_date"/>
    <w:basedOn w:val="Recref"/>
    <w:next w:val="Normalaftertitle0"/>
    <w:rsid w:val="00964CF0"/>
    <w:pPr>
      <w:jc w:val="right"/>
    </w:pPr>
  </w:style>
  <w:style w:type="paragraph" w:customStyle="1" w:styleId="Questiondate">
    <w:name w:val="Question_date"/>
    <w:basedOn w:val="Recdate"/>
    <w:next w:val="Normalaftertitle0"/>
    <w:rsid w:val="00E63C59"/>
  </w:style>
  <w:style w:type="paragraph" w:customStyle="1" w:styleId="QuestionNo">
    <w:name w:val="Question_No"/>
    <w:basedOn w:val="RecNo"/>
    <w:next w:val="Questiontitle"/>
    <w:rsid w:val="00E63C59"/>
  </w:style>
  <w:style w:type="paragraph" w:customStyle="1" w:styleId="Questiontitle">
    <w:name w:val="Question_title"/>
    <w:basedOn w:val="Rectitle"/>
    <w:next w:val="Questionref"/>
    <w:rsid w:val="00FD06C7"/>
  </w:style>
  <w:style w:type="paragraph" w:customStyle="1" w:styleId="Questionref">
    <w:name w:val="Question_ref"/>
    <w:basedOn w:val="Recref"/>
    <w:next w:val="Questiondate"/>
    <w:rsid w:val="00964CF0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964CF0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Restitle"/>
    <w:rsid w:val="00E63C59"/>
  </w:style>
  <w:style w:type="paragraph" w:customStyle="1" w:styleId="Restitle">
    <w:name w:val="Res_title"/>
    <w:basedOn w:val="Rectitle"/>
    <w:next w:val="Resref"/>
    <w:rsid w:val="00E63C59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Sectiontitle"/>
    <w:rsid w:val="00E63C59"/>
  </w:style>
  <w:style w:type="paragraph" w:customStyle="1" w:styleId="Sectiontitle">
    <w:name w:val="Section_title"/>
    <w:basedOn w:val="Annextitle"/>
    <w:next w:val="Normalaftertitle0"/>
    <w:rsid w:val="00E63C59"/>
  </w:style>
  <w:style w:type="paragraph" w:customStyle="1" w:styleId="Source">
    <w:name w:val="Source"/>
    <w:basedOn w:val="Normal"/>
    <w:next w:val="Normal"/>
    <w:rsid w:val="00E63C59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E63C5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964CF0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E63C59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Tabletitle"/>
    <w:rsid w:val="00E63C59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964CF0"/>
    <w:pPr>
      <w:keepNext/>
      <w:keepLines/>
      <w:spacing w:before="0" w:after="120"/>
      <w:jc w:val="center"/>
    </w:pPr>
    <w:rPr>
      <w:b/>
      <w:sz w:val="20"/>
    </w:rPr>
  </w:style>
  <w:style w:type="paragraph" w:customStyle="1" w:styleId="Tableref">
    <w:name w:val="Table_ref"/>
    <w:basedOn w:val="Normal"/>
    <w:next w:val="Tabletitle"/>
    <w:rsid w:val="00E63C59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Title2"/>
    <w:rsid w:val="00E63C59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E63C59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E63C59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63C59"/>
    <w:rPr>
      <w:b/>
    </w:rPr>
  </w:style>
  <w:style w:type="paragraph" w:customStyle="1" w:styleId="toc0">
    <w:name w:val="toc 0"/>
    <w:basedOn w:val="Normal"/>
    <w:next w:val="TOC1"/>
    <w:rsid w:val="00E63C59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E63C59"/>
    <w:pPr>
      <w:keepLines/>
      <w:tabs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E63C59"/>
    <w:pPr>
      <w:spacing w:before="120"/>
    </w:pPr>
  </w:style>
  <w:style w:type="paragraph" w:styleId="TOC3">
    <w:name w:val="toc 3"/>
    <w:basedOn w:val="TOC2"/>
    <w:rsid w:val="00E63C59"/>
  </w:style>
  <w:style w:type="paragraph" w:styleId="TOC4">
    <w:name w:val="toc 4"/>
    <w:basedOn w:val="TOC3"/>
    <w:rsid w:val="00E63C59"/>
  </w:style>
  <w:style w:type="paragraph" w:styleId="TOC5">
    <w:name w:val="toc 5"/>
    <w:basedOn w:val="TOC4"/>
    <w:rsid w:val="00E63C59"/>
  </w:style>
  <w:style w:type="paragraph" w:styleId="TOC6">
    <w:name w:val="toc 6"/>
    <w:basedOn w:val="TOC4"/>
    <w:rsid w:val="00E63C59"/>
  </w:style>
  <w:style w:type="paragraph" w:styleId="TOC7">
    <w:name w:val="toc 7"/>
    <w:basedOn w:val="TOC4"/>
    <w:rsid w:val="00E63C59"/>
  </w:style>
  <w:style w:type="paragraph" w:styleId="TOC8">
    <w:name w:val="toc 8"/>
    <w:basedOn w:val="TOC4"/>
    <w:rsid w:val="00E63C59"/>
  </w:style>
  <w:style w:type="character" w:customStyle="1" w:styleId="Appdef">
    <w:name w:val="App_def"/>
    <w:rsid w:val="00FD06C7"/>
    <w:rPr>
      <w:rFonts w:ascii="Calibri" w:hAnsi="Calibri"/>
      <w:b/>
      <w:sz w:val="28"/>
    </w:rPr>
  </w:style>
  <w:style w:type="character" w:customStyle="1" w:styleId="Appref">
    <w:name w:val="App_ref"/>
    <w:rsid w:val="00FD06C7"/>
    <w:rPr>
      <w:rFonts w:ascii="Calibri" w:hAnsi="Calibri"/>
      <w:sz w:val="28"/>
    </w:rPr>
  </w:style>
  <w:style w:type="character" w:customStyle="1" w:styleId="Artdef">
    <w:name w:val="Art_def"/>
    <w:rsid w:val="00802953"/>
    <w:rPr>
      <w:rFonts w:ascii="Calibri" w:hAnsi="Calibri"/>
      <w:b/>
    </w:rPr>
  </w:style>
  <w:style w:type="character" w:customStyle="1" w:styleId="Artref">
    <w:name w:val="Art_ref"/>
    <w:basedOn w:val="DefaultParagraphFont"/>
    <w:rsid w:val="00E63C59"/>
  </w:style>
  <w:style w:type="character" w:customStyle="1" w:styleId="Recdef">
    <w:name w:val="Rec_def"/>
    <w:rsid w:val="00964CF0"/>
    <w:rPr>
      <w:rFonts w:ascii="Calibri" w:hAnsi="Calibri"/>
      <w:b/>
      <w:sz w:val="22"/>
    </w:rPr>
  </w:style>
  <w:style w:type="character" w:customStyle="1" w:styleId="Resdef">
    <w:name w:val="Res_def"/>
    <w:rsid w:val="00964CF0"/>
    <w:rPr>
      <w:rFonts w:ascii="Calibri" w:hAnsi="Calibri"/>
      <w:b/>
      <w:sz w:val="22"/>
    </w:rPr>
  </w:style>
  <w:style w:type="character" w:customStyle="1" w:styleId="Tablefreq">
    <w:name w:val="Table_freq"/>
    <w:rsid w:val="00E63C59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E63C59"/>
    <w:pPr>
      <w:tabs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E63C59"/>
    <w:rPr>
      <w:b w:val="0"/>
      <w:i/>
    </w:rPr>
  </w:style>
  <w:style w:type="paragraph" w:customStyle="1" w:styleId="Headingi">
    <w:name w:val="Heading_i"/>
    <w:basedOn w:val="Normal"/>
    <w:next w:val="Normal"/>
    <w:rsid w:val="00964CF0"/>
    <w:pPr>
      <w:keepNext/>
      <w:spacing w:before="160"/>
    </w:pPr>
    <w:rPr>
      <w:i/>
    </w:rPr>
  </w:style>
  <w:style w:type="paragraph" w:customStyle="1" w:styleId="Headingb">
    <w:name w:val="Heading_b"/>
    <w:basedOn w:val="Normal"/>
    <w:next w:val="Normal"/>
    <w:rsid w:val="00964CF0"/>
    <w:pPr>
      <w:keepNext/>
      <w:spacing w:before="160"/>
    </w:pPr>
    <w:rPr>
      <w:b/>
    </w:rPr>
  </w:style>
  <w:style w:type="paragraph" w:customStyle="1" w:styleId="Figure">
    <w:name w:val="Figure"/>
    <w:basedOn w:val="Normal"/>
    <w:next w:val="Figuretitle"/>
    <w:rsid w:val="00E63C59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Tabletitle"/>
    <w:next w:val="Normal"/>
    <w:rsid w:val="00FD06C7"/>
    <w:pPr>
      <w:spacing w:after="480"/>
    </w:pPr>
  </w:style>
  <w:style w:type="paragraph" w:customStyle="1" w:styleId="FigureNo">
    <w:name w:val="Figure_No"/>
    <w:basedOn w:val="Normal"/>
    <w:next w:val="Figuretitle"/>
    <w:rsid w:val="00E63C59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E63C59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E63C59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D06C7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  <w:rsid w:val="00E63C59"/>
  </w:style>
  <w:style w:type="paragraph" w:customStyle="1" w:styleId="Appendixref">
    <w:name w:val="Appendix_ref"/>
    <w:basedOn w:val="Annexref"/>
    <w:next w:val="Annextitle"/>
    <w:rsid w:val="00E63C59"/>
  </w:style>
  <w:style w:type="paragraph" w:customStyle="1" w:styleId="Appendixtitle">
    <w:name w:val="Appendix_title"/>
    <w:basedOn w:val="Annextitle"/>
    <w:next w:val="Normal"/>
    <w:rsid w:val="00FD06C7"/>
  </w:style>
  <w:style w:type="paragraph" w:customStyle="1" w:styleId="Border">
    <w:name w:val="Border"/>
    <w:basedOn w:val="Tabletext"/>
    <w:rsid w:val="00E63C59"/>
    <w:pPr>
      <w:pBdr>
        <w:bottom w:val="single" w:sz="6" w:space="0" w:color="auto"/>
      </w:pBdr>
      <w:tabs>
        <w:tab w:val="clear" w:pos="284"/>
        <w:tab w:val="clear" w:pos="851"/>
        <w:tab w:val="clear" w:pos="1418"/>
        <w:tab w:val="clear" w:pos="1701"/>
        <w:tab w:val="clear" w:pos="1985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styleId="NormalIndent">
    <w:name w:val="Normal Indent"/>
    <w:basedOn w:val="Normal"/>
    <w:rsid w:val="00E63C59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E63C59"/>
    <w:pPr>
      <w:spacing w:before="280"/>
    </w:pPr>
  </w:style>
  <w:style w:type="paragraph" w:customStyle="1" w:styleId="Proposal">
    <w:name w:val="Proposal"/>
    <w:basedOn w:val="Normal"/>
    <w:next w:val="Normal"/>
    <w:rsid w:val="00E63C59"/>
    <w:pPr>
      <w:keepNext/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E63C59"/>
  </w:style>
  <w:style w:type="paragraph" w:customStyle="1" w:styleId="Section3">
    <w:name w:val="Section_3"/>
    <w:basedOn w:val="Section1"/>
    <w:rsid w:val="00E63C59"/>
    <w:rPr>
      <w:b w:val="0"/>
    </w:rPr>
  </w:style>
  <w:style w:type="paragraph" w:customStyle="1" w:styleId="TableTextS5">
    <w:name w:val="Table_TextS5"/>
    <w:basedOn w:val="Normal"/>
    <w:rsid w:val="00E63C59"/>
    <w:pPr>
      <w:tabs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styleId="BalloonText">
    <w:name w:val="Balloon Text"/>
    <w:basedOn w:val="Normal"/>
    <w:link w:val="BalloonTextChar"/>
    <w:rsid w:val="00B83461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83461"/>
    <w:rPr>
      <w:rFonts w:ascii="Tahoma" w:hAnsi="Tahoma" w:cs="Tahoma"/>
      <w:sz w:val="16"/>
      <w:szCs w:val="16"/>
      <w:lang w:val="en-GB" w:eastAsia="en-US"/>
    </w:rPr>
  </w:style>
  <w:style w:type="paragraph" w:customStyle="1" w:styleId="LetterEnd">
    <w:name w:val="Letter_End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 w:firstLine="851"/>
      <w:textAlignment w:val="auto"/>
    </w:pPr>
  </w:style>
  <w:style w:type="paragraph" w:customStyle="1" w:styleId="LetterStart">
    <w:name w:val="Letter_Start"/>
    <w:basedOn w:val="Normal"/>
    <w:rsid w:val="0087300D"/>
    <w:pPr>
      <w:tabs>
        <w:tab w:val="left" w:pos="1361"/>
        <w:tab w:val="left" w:pos="1758"/>
        <w:tab w:val="left" w:pos="2155"/>
        <w:tab w:val="left" w:pos="2552"/>
      </w:tabs>
      <w:overflowPunct/>
      <w:autoSpaceDE/>
      <w:autoSpaceDN/>
      <w:adjustRightInd/>
      <w:spacing w:before="284"/>
      <w:ind w:left="567"/>
      <w:textAlignment w:val="auto"/>
    </w:pPr>
  </w:style>
  <w:style w:type="character" w:styleId="Hyperlink">
    <w:name w:val="Hyperlink"/>
    <w:rsid w:val="0087300D"/>
    <w:rPr>
      <w:color w:val="0000FF"/>
      <w:u w:val="single"/>
    </w:rPr>
  </w:style>
  <w:style w:type="paragraph" w:styleId="BodyText2">
    <w:name w:val="Body Text 2"/>
    <w:basedOn w:val="Normal"/>
    <w:link w:val="BodyText2Char"/>
    <w:rsid w:val="0087300D"/>
    <w:pPr>
      <w:tabs>
        <w:tab w:val="left" w:pos="1418"/>
        <w:tab w:val="left" w:pos="1702"/>
        <w:tab w:val="left" w:pos="2160"/>
      </w:tabs>
      <w:overflowPunct/>
      <w:autoSpaceDE/>
      <w:autoSpaceDN/>
      <w:adjustRightInd/>
      <w:ind w:right="92"/>
      <w:textAlignment w:val="auto"/>
    </w:pPr>
  </w:style>
  <w:style w:type="character" w:customStyle="1" w:styleId="BodyText2Char">
    <w:name w:val="Body Text 2 Char"/>
    <w:link w:val="BodyText2"/>
    <w:rsid w:val="0087300D"/>
    <w:rPr>
      <w:rFonts w:ascii="Times New Roman" w:hAnsi="Times New Roman"/>
      <w:sz w:val="24"/>
      <w:lang w:val="en-GB" w:eastAsia="en-US"/>
    </w:rPr>
  </w:style>
  <w:style w:type="paragraph" w:styleId="BodyText3">
    <w:name w:val="Body Text 3"/>
    <w:basedOn w:val="Normal"/>
    <w:link w:val="BodyText3Char"/>
    <w:rsid w:val="0087300D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3Char">
    <w:name w:val="Body Text 3 Char"/>
    <w:link w:val="BodyText3"/>
    <w:rsid w:val="0087300D"/>
    <w:rPr>
      <w:rFonts w:ascii="Times New Roman" w:hAnsi="Times New Roman"/>
      <w:sz w:val="24"/>
      <w:lang w:val="en-GB" w:eastAsia="en-US"/>
    </w:rPr>
  </w:style>
  <w:style w:type="character" w:styleId="FollowedHyperlink">
    <w:name w:val="FollowedHyperlink"/>
    <w:rsid w:val="00AD7192"/>
    <w:rPr>
      <w:color w:val="800080"/>
      <w:u w:val="single"/>
    </w:rPr>
  </w:style>
  <w:style w:type="character" w:customStyle="1" w:styleId="HeaderChar">
    <w:name w:val="Header Char"/>
    <w:link w:val="Header"/>
    <w:rsid w:val="00C740E1"/>
    <w:rPr>
      <w:rFonts w:ascii="Calibri" w:hAnsi="Calibri"/>
      <w:sz w:val="18"/>
      <w:lang w:val="en-GB" w:eastAsia="en-US"/>
    </w:rPr>
  </w:style>
  <w:style w:type="table" w:customStyle="1" w:styleId="TableGridLight1">
    <w:name w:val="Table Grid Light1"/>
    <w:basedOn w:val="TableNormal"/>
    <w:rsid w:val="009A611F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CommentReference">
    <w:name w:val="annotation reference"/>
    <w:rsid w:val="007275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7275B8"/>
    <w:rPr>
      <w:sz w:val="20"/>
    </w:rPr>
  </w:style>
  <w:style w:type="character" w:customStyle="1" w:styleId="CommentTextChar">
    <w:name w:val="Comment Text Char"/>
    <w:link w:val="CommentText"/>
    <w:rsid w:val="007275B8"/>
    <w:rPr>
      <w:rFonts w:ascii="Calibri" w:hAnsi="Calibri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C7DA8"/>
    <w:rPr>
      <w:b/>
      <w:bCs/>
    </w:rPr>
  </w:style>
  <w:style w:type="character" w:customStyle="1" w:styleId="CommentSubjectChar">
    <w:name w:val="Comment Subject Char"/>
    <w:link w:val="CommentSubject"/>
    <w:rsid w:val="007C7DA8"/>
    <w:rPr>
      <w:rFonts w:ascii="Calibri" w:hAnsi="Calibri"/>
      <w:b/>
      <w:bCs/>
      <w:lang w:val="en-GB" w:eastAsia="en-US"/>
    </w:rPr>
  </w:style>
  <w:style w:type="table" w:styleId="TableGrid">
    <w:name w:val="Table Grid"/>
    <w:basedOn w:val="TableNormal"/>
    <w:rsid w:val="009A1A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rsid w:val="00692261"/>
    <w:rPr>
      <w:rFonts w:ascii="Calibri" w:hAnsi="Calibr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tu.int/itu-t/recommendation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net4/ipr/search.aspx?sector=ITU&amp;class=P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15@itu.int" TargetMode="Externa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ta\AppData\Roaming\Microsoft\Templates\TSB%20DOC\TAP_Circular_1-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CAC40-2DB4-4BAF-87A6-5E083B3CD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TAP_Circular_1-E.dotx</Template>
  <TotalTime>3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1620</CharactersWithSpaces>
  <SharedDoc>false</SharedDoc>
  <HLinks>
    <vt:vector size="36" baseType="variant">
      <vt:variant>
        <vt:i4>6881370</vt:i4>
      </vt:variant>
      <vt:variant>
        <vt:i4>9</vt:i4>
      </vt:variant>
      <vt:variant>
        <vt:i4>0</vt:i4>
      </vt:variant>
      <vt:variant>
        <vt:i4>5</vt:i4>
      </vt:variant>
      <vt:variant>
        <vt:lpwstr>mailto:tsbdir@itu.int</vt:lpwstr>
      </vt:variant>
      <vt:variant>
        <vt:lpwstr/>
      </vt:variant>
      <vt:variant>
        <vt:i4>4128828</vt:i4>
      </vt:variant>
      <vt:variant>
        <vt:i4>6</vt:i4>
      </vt:variant>
      <vt:variant>
        <vt:i4>0</vt:i4>
      </vt:variant>
      <vt:variant>
        <vt:i4>5</vt:i4>
      </vt:variant>
      <vt:variant>
        <vt:lpwstr>http://www.itu.int/pub/T-SP</vt:lpwstr>
      </vt:variant>
      <vt:variant>
        <vt:lpwstr/>
      </vt:variant>
      <vt:variant>
        <vt:i4>2555919</vt:i4>
      </vt:variant>
      <vt:variant>
        <vt:i4>3</vt:i4>
      </vt:variant>
      <vt:variant>
        <vt:i4>0</vt:i4>
      </vt:variant>
      <vt:variant>
        <vt:i4>5</vt:i4>
      </vt:variant>
      <vt:variant>
        <vt:lpwstr>mailto:tsbsg15@itu.int</vt:lpwstr>
      </vt:variant>
      <vt:variant>
        <vt:lpwstr/>
      </vt:variant>
      <vt:variant>
        <vt:i4>2752612</vt:i4>
      </vt:variant>
      <vt:variant>
        <vt:i4>0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2752612</vt:i4>
      </vt:variant>
      <vt:variant>
        <vt:i4>6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  <vt:variant>
        <vt:i4>7471182</vt:i4>
      </vt:variant>
      <vt:variant>
        <vt:i4>3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OTA, Hiroshi</dc:creator>
  <cp:keywords/>
  <dc:description/>
  <cp:lastModifiedBy>Osvath, Alexandra</cp:lastModifiedBy>
  <cp:revision>7</cp:revision>
  <cp:lastPrinted>2019-07-22T10:06:00Z</cp:lastPrinted>
  <dcterms:created xsi:type="dcterms:W3CDTF">2019-07-22T09:06:00Z</dcterms:created>
  <dcterms:modified xsi:type="dcterms:W3CDTF">2019-07-22T10:06:00Z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/>
  </property>
  <property fmtid="{D5CDD505-2E9C-101B-9397-08002B2CF9AE}" pid="3" name="Docdate">
    <vt:lpwstr/>
  </property>
  <property fmtid="{D5CDD505-2E9C-101B-9397-08002B2CF9AE}" pid="4" name="Docorlang">
    <vt:lpwstr/>
  </property>
</Properties>
</file>