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FA46A0" w14:paraId="5D2835E6" w14:textId="77777777">
        <w:trPr>
          <w:trHeight w:val="1282"/>
        </w:trPr>
        <w:tc>
          <w:tcPr>
            <w:tcW w:w="1276" w:type="dxa"/>
            <w:gridSpan w:val="2"/>
            <w:shd w:val="clear" w:color="auto" w:fill="auto"/>
            <w:tcMar>
              <w:left w:w="0" w:type="dxa"/>
              <w:right w:w="0" w:type="dxa"/>
            </w:tcMar>
            <w:vAlign w:val="center"/>
          </w:tcPr>
          <w:p w14:paraId="1C8B277A" w14:textId="77777777" w:rsidR="00FA46A0" w:rsidRDefault="009747C5">
            <w:pPr>
              <w:pStyle w:val="Tabletext"/>
              <w:jc w:val="center"/>
            </w:pPr>
            <w:r>
              <w:rPr>
                <w:noProof/>
                <w:lang w:eastAsia="en-GB"/>
              </w:rPr>
              <w:drawing>
                <wp:inline distT="0" distB="0" distL="0" distR="0" wp14:anchorId="4FD1A91B" wp14:editId="39514E1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17629DF"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D310C7A"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6DB8948F" w14:textId="77777777" w:rsidR="00FA46A0" w:rsidRDefault="00FA46A0">
            <w:pPr>
              <w:spacing w:before="0"/>
              <w:jc w:val="right"/>
              <w:rPr>
                <w:rFonts w:ascii="Verdana" w:hAnsi="Verdana"/>
                <w:color w:val="FFFFFF"/>
                <w:sz w:val="26"/>
                <w:szCs w:val="26"/>
              </w:rPr>
            </w:pPr>
          </w:p>
        </w:tc>
      </w:tr>
      <w:tr w:rsidR="00FA46A0" w14:paraId="4C77C264" w14:textId="77777777">
        <w:trPr>
          <w:cantSplit/>
          <w:trHeight w:val="80"/>
        </w:trPr>
        <w:tc>
          <w:tcPr>
            <w:tcW w:w="4678" w:type="dxa"/>
            <w:gridSpan w:val="3"/>
            <w:vAlign w:val="center"/>
          </w:tcPr>
          <w:p w14:paraId="6AA88D72" w14:textId="77777777" w:rsidR="00FA46A0" w:rsidRDefault="00FA46A0">
            <w:pPr>
              <w:pStyle w:val="Tabletext"/>
              <w:jc w:val="right"/>
            </w:pPr>
          </w:p>
        </w:tc>
        <w:tc>
          <w:tcPr>
            <w:tcW w:w="5103" w:type="dxa"/>
            <w:gridSpan w:val="2"/>
            <w:vAlign w:val="center"/>
          </w:tcPr>
          <w:p w14:paraId="5F4746E6" w14:textId="6D336FFC" w:rsidR="00FA46A0" w:rsidRPr="001127A2" w:rsidRDefault="00B61012" w:rsidP="00D2744C">
            <w:pPr>
              <w:pStyle w:val="Tabletext"/>
              <w:spacing w:before="480" w:after="120"/>
              <w:ind w:left="-108"/>
            </w:pPr>
            <w:r w:rsidRPr="001127A2">
              <w:t>Geneva,</w:t>
            </w:r>
            <w:r w:rsidR="001127A2">
              <w:t xml:space="preserve"> </w:t>
            </w:r>
            <w:r w:rsidR="004139AF">
              <w:t>2</w:t>
            </w:r>
            <w:r w:rsidR="00D2744C">
              <w:t>9</w:t>
            </w:r>
            <w:r w:rsidR="00E4059D">
              <w:t xml:space="preserve"> July</w:t>
            </w:r>
            <w:r w:rsidR="001127A2">
              <w:t xml:space="preserve"> 201</w:t>
            </w:r>
            <w:r w:rsidR="0015075F">
              <w:t>9</w:t>
            </w:r>
          </w:p>
        </w:tc>
      </w:tr>
      <w:tr w:rsidR="00FA46A0" w14:paraId="227842DC" w14:textId="77777777">
        <w:trPr>
          <w:cantSplit/>
          <w:trHeight w:val="746"/>
        </w:trPr>
        <w:tc>
          <w:tcPr>
            <w:tcW w:w="1134" w:type="dxa"/>
          </w:tcPr>
          <w:p w14:paraId="29695231" w14:textId="77777777" w:rsidR="00FA46A0" w:rsidRDefault="00B61012">
            <w:pPr>
              <w:pStyle w:val="Tabletext"/>
            </w:pPr>
            <w:r>
              <w:rPr>
                <w:b/>
              </w:rPr>
              <w:t>Ref:</w:t>
            </w:r>
          </w:p>
        </w:tc>
        <w:tc>
          <w:tcPr>
            <w:tcW w:w="3544" w:type="dxa"/>
            <w:gridSpan w:val="2"/>
          </w:tcPr>
          <w:p w14:paraId="4882EFCD" w14:textId="6127FBCC" w:rsidR="00FA46A0" w:rsidRPr="000D4B76" w:rsidRDefault="00B61012" w:rsidP="003F37E4">
            <w:pPr>
              <w:pStyle w:val="Tabletext"/>
              <w:rPr>
                <w:b/>
                <w:bCs/>
                <w:lang w:val="en-US"/>
              </w:rPr>
            </w:pPr>
            <w:r>
              <w:rPr>
                <w:b/>
                <w:bCs/>
              </w:rPr>
              <w:t xml:space="preserve">TSB Circular </w:t>
            </w:r>
            <w:r w:rsidR="003F37E4">
              <w:rPr>
                <w:b/>
                <w:bCs/>
              </w:rPr>
              <w:t>185</w:t>
            </w:r>
          </w:p>
        </w:tc>
        <w:tc>
          <w:tcPr>
            <w:tcW w:w="5103" w:type="dxa"/>
            <w:gridSpan w:val="2"/>
            <w:vMerge w:val="restart"/>
          </w:tcPr>
          <w:p w14:paraId="623668AF" w14:textId="77777777" w:rsidR="00FF5729" w:rsidRPr="00FF5729" w:rsidRDefault="00B61012" w:rsidP="00FF5729">
            <w:pPr>
              <w:tabs>
                <w:tab w:val="clear" w:pos="794"/>
                <w:tab w:val="clear" w:pos="1191"/>
                <w:tab w:val="clear" w:pos="1588"/>
                <w:tab w:val="clear" w:pos="1985"/>
                <w:tab w:val="left" w:pos="241"/>
              </w:tabs>
              <w:spacing w:before="0"/>
              <w:ind w:left="283" w:hanging="391"/>
              <w:rPr>
                <w:szCs w:val="24"/>
              </w:rPr>
            </w:pPr>
            <w:r>
              <w:rPr>
                <w:b/>
              </w:rPr>
              <w:t>To:</w:t>
            </w:r>
          </w:p>
          <w:p w14:paraId="5C5AD9EA" w14:textId="77777777" w:rsidR="00FF5729" w:rsidRPr="00FF5729" w:rsidRDefault="00FF5729" w:rsidP="009747C5">
            <w:pPr>
              <w:tabs>
                <w:tab w:val="clear" w:pos="794"/>
                <w:tab w:val="clear" w:pos="1191"/>
                <w:tab w:val="clear" w:pos="1588"/>
                <w:tab w:val="clear" w:pos="1985"/>
              </w:tabs>
              <w:spacing w:before="40" w:after="40"/>
              <w:ind w:left="283" w:hanging="391"/>
              <w:rPr>
                <w:szCs w:val="24"/>
              </w:rPr>
            </w:pPr>
            <w:r w:rsidRPr="00FF5729">
              <w:rPr>
                <w:szCs w:val="24"/>
              </w:rPr>
              <w:t>-</w:t>
            </w:r>
            <w:r w:rsidRPr="00FF5729">
              <w:rPr>
                <w:szCs w:val="24"/>
              </w:rPr>
              <w:tab/>
              <w:t>Administrations of Member States of the Union</w:t>
            </w:r>
            <w:r w:rsidR="00A72C30">
              <w:rPr>
                <w:szCs w:val="24"/>
              </w:rPr>
              <w:t>;</w:t>
            </w:r>
          </w:p>
          <w:p w14:paraId="2466C5C5" w14:textId="77777777"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 xml:space="preserve">ITU-T </w:t>
            </w:r>
            <w:proofErr w:type="spellStart"/>
            <w:r w:rsidRPr="00FF5729">
              <w:rPr>
                <w:szCs w:val="24"/>
                <w:lang w:val="fr-CH"/>
              </w:rPr>
              <w:t>Sector</w:t>
            </w:r>
            <w:proofErr w:type="spellEnd"/>
            <w:r w:rsidRPr="00FF5729">
              <w:rPr>
                <w:szCs w:val="24"/>
                <w:lang w:val="fr-CH"/>
              </w:rPr>
              <w:t xml:space="preserve"> </w:t>
            </w:r>
            <w:proofErr w:type="spellStart"/>
            <w:r w:rsidRPr="00FF5729">
              <w:rPr>
                <w:szCs w:val="24"/>
                <w:lang w:val="fr-CH"/>
              </w:rPr>
              <w:t>Members</w:t>
            </w:r>
            <w:proofErr w:type="spellEnd"/>
            <w:r w:rsidR="00A72C30">
              <w:rPr>
                <w:szCs w:val="24"/>
                <w:lang w:val="fr-CH"/>
              </w:rPr>
              <w:t>;</w:t>
            </w:r>
          </w:p>
          <w:p w14:paraId="15BDCF4A" w14:textId="77777777" w:rsidR="00FF5729" w:rsidRPr="00FF5729" w:rsidRDefault="00FF5729" w:rsidP="009747C5">
            <w:pPr>
              <w:tabs>
                <w:tab w:val="clear" w:pos="794"/>
                <w:tab w:val="clear" w:pos="1191"/>
                <w:tab w:val="clear" w:pos="1588"/>
                <w:tab w:val="clear" w:pos="1985"/>
              </w:tabs>
              <w:spacing w:before="40" w:after="40"/>
              <w:ind w:left="283" w:hanging="391"/>
              <w:rPr>
                <w:szCs w:val="24"/>
                <w:lang w:val="fr-CH"/>
              </w:rPr>
            </w:pPr>
            <w:r w:rsidRPr="00FF5729">
              <w:rPr>
                <w:szCs w:val="24"/>
                <w:lang w:val="fr-CH"/>
              </w:rPr>
              <w:t>-</w:t>
            </w:r>
            <w:r w:rsidRPr="00FF5729">
              <w:rPr>
                <w:szCs w:val="24"/>
                <w:lang w:val="fr-CH"/>
              </w:rPr>
              <w:tab/>
              <w:t>ITU-T Associates</w:t>
            </w:r>
            <w:r w:rsidR="00A72C30">
              <w:rPr>
                <w:szCs w:val="24"/>
                <w:lang w:val="fr-CH"/>
              </w:rPr>
              <w:t>;</w:t>
            </w:r>
          </w:p>
          <w:p w14:paraId="2DC6109E" w14:textId="77777777" w:rsidR="00FA46A0" w:rsidRPr="00FF5729" w:rsidRDefault="00FF5729" w:rsidP="009747C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rPr>
            </w:pPr>
            <w:r w:rsidRPr="00FF5729">
              <w:rPr>
                <w:szCs w:val="24"/>
              </w:rPr>
              <w:t>-</w:t>
            </w:r>
            <w:r w:rsidRPr="00FF5729">
              <w:rPr>
                <w:szCs w:val="24"/>
              </w:rPr>
              <w:tab/>
              <w:t>ITU Academia</w:t>
            </w:r>
          </w:p>
        </w:tc>
      </w:tr>
      <w:tr w:rsidR="00FA46A0" w14:paraId="62EB1E00" w14:textId="77777777">
        <w:trPr>
          <w:cantSplit/>
          <w:trHeight w:val="221"/>
        </w:trPr>
        <w:tc>
          <w:tcPr>
            <w:tcW w:w="1134" w:type="dxa"/>
          </w:tcPr>
          <w:p w14:paraId="7AA9B401" w14:textId="77777777" w:rsidR="00FA46A0" w:rsidRDefault="00B61012">
            <w:pPr>
              <w:pStyle w:val="Tabletext"/>
            </w:pPr>
            <w:r>
              <w:rPr>
                <w:b/>
              </w:rPr>
              <w:t>Tel:</w:t>
            </w:r>
          </w:p>
        </w:tc>
        <w:tc>
          <w:tcPr>
            <w:tcW w:w="3544" w:type="dxa"/>
            <w:gridSpan w:val="2"/>
          </w:tcPr>
          <w:p w14:paraId="5B6B9282" w14:textId="2CD19736" w:rsidR="00FA46A0" w:rsidRDefault="00C95BF6" w:rsidP="00E4131C">
            <w:pPr>
              <w:pStyle w:val="Tabletext"/>
              <w:rPr>
                <w:b/>
              </w:rPr>
            </w:pPr>
            <w:r>
              <w:t xml:space="preserve">+41 22 730 </w:t>
            </w:r>
            <w:r w:rsidR="00E4131C">
              <w:t>5126</w:t>
            </w:r>
          </w:p>
        </w:tc>
        <w:tc>
          <w:tcPr>
            <w:tcW w:w="5103" w:type="dxa"/>
            <w:gridSpan w:val="2"/>
            <w:vMerge/>
          </w:tcPr>
          <w:p w14:paraId="48E060B7" w14:textId="77777777" w:rsidR="00FA46A0" w:rsidRDefault="00FA46A0" w:rsidP="00FF5729">
            <w:pPr>
              <w:pStyle w:val="Tabletext"/>
              <w:ind w:left="142" w:hanging="391"/>
            </w:pPr>
          </w:p>
        </w:tc>
      </w:tr>
      <w:tr w:rsidR="00FA46A0" w14:paraId="4241F380" w14:textId="77777777">
        <w:trPr>
          <w:cantSplit/>
          <w:trHeight w:val="282"/>
        </w:trPr>
        <w:tc>
          <w:tcPr>
            <w:tcW w:w="1134" w:type="dxa"/>
          </w:tcPr>
          <w:p w14:paraId="70EAD7D0" w14:textId="77777777" w:rsidR="00FA46A0" w:rsidRDefault="00B61012">
            <w:pPr>
              <w:pStyle w:val="Tabletext"/>
            </w:pPr>
            <w:r>
              <w:rPr>
                <w:b/>
              </w:rPr>
              <w:t>Fax:</w:t>
            </w:r>
          </w:p>
        </w:tc>
        <w:tc>
          <w:tcPr>
            <w:tcW w:w="3544" w:type="dxa"/>
            <w:gridSpan w:val="2"/>
          </w:tcPr>
          <w:p w14:paraId="7C664364" w14:textId="77777777" w:rsidR="00FA46A0" w:rsidRDefault="00B61012">
            <w:pPr>
              <w:pStyle w:val="Tabletext"/>
              <w:rPr>
                <w:b/>
              </w:rPr>
            </w:pPr>
            <w:r>
              <w:t>+41 22 730 5853</w:t>
            </w:r>
          </w:p>
        </w:tc>
        <w:tc>
          <w:tcPr>
            <w:tcW w:w="5103" w:type="dxa"/>
            <w:gridSpan w:val="2"/>
            <w:vMerge/>
          </w:tcPr>
          <w:p w14:paraId="7A3444D7" w14:textId="77777777" w:rsidR="00FA46A0" w:rsidRDefault="00FA46A0" w:rsidP="00FF5729">
            <w:pPr>
              <w:pStyle w:val="Tabletext"/>
              <w:ind w:left="142" w:hanging="391"/>
            </w:pPr>
          </w:p>
        </w:tc>
      </w:tr>
      <w:tr w:rsidR="00FA46A0" w14:paraId="1DFC3866" w14:textId="77777777" w:rsidTr="009B2EB5">
        <w:trPr>
          <w:cantSplit/>
          <w:trHeight w:val="2551"/>
        </w:trPr>
        <w:tc>
          <w:tcPr>
            <w:tcW w:w="1134" w:type="dxa"/>
          </w:tcPr>
          <w:p w14:paraId="77275807" w14:textId="77777777" w:rsidR="00FA46A0" w:rsidRDefault="00B61012">
            <w:pPr>
              <w:pStyle w:val="Tabletext"/>
            </w:pPr>
            <w:r>
              <w:rPr>
                <w:b/>
              </w:rPr>
              <w:t>E-mail:</w:t>
            </w:r>
          </w:p>
        </w:tc>
        <w:tc>
          <w:tcPr>
            <w:tcW w:w="3544" w:type="dxa"/>
            <w:gridSpan w:val="2"/>
          </w:tcPr>
          <w:p w14:paraId="3B68FF47" w14:textId="5B7B7469" w:rsidR="00FA46A0" w:rsidRPr="00C95BF6" w:rsidRDefault="005D6FAB" w:rsidP="001127A2">
            <w:pPr>
              <w:pStyle w:val="Tabletext"/>
              <w:rPr>
                <w:lang w:val="en-US"/>
              </w:rPr>
            </w:pPr>
            <w:r>
              <w:rPr>
                <w:rStyle w:val="Hyperlink"/>
              </w:rPr>
              <w:t>t</w:t>
            </w:r>
            <w:r w:rsidR="00E4059D">
              <w:rPr>
                <w:rStyle w:val="Hyperlink"/>
              </w:rPr>
              <w:t>sbfgnet2030</w:t>
            </w:r>
            <w:r w:rsidR="001127A2">
              <w:rPr>
                <w:rStyle w:val="Hyperlink"/>
              </w:rPr>
              <w:t>@itu.int</w:t>
            </w:r>
            <w:r w:rsidR="001127A2" w:rsidRPr="00C95BF6">
              <w:rPr>
                <w:lang w:val="en-US"/>
              </w:rPr>
              <w:t xml:space="preserve"> </w:t>
            </w:r>
          </w:p>
        </w:tc>
        <w:tc>
          <w:tcPr>
            <w:tcW w:w="5103" w:type="dxa"/>
            <w:gridSpan w:val="2"/>
          </w:tcPr>
          <w:p w14:paraId="46160EA6" w14:textId="77777777" w:rsidR="00FC1C19" w:rsidRPr="00963900" w:rsidRDefault="00B61012" w:rsidP="00FF5729">
            <w:pPr>
              <w:pStyle w:val="Tabletext"/>
              <w:ind w:left="283" w:hanging="391"/>
            </w:pPr>
            <w:r w:rsidRPr="00963900">
              <w:rPr>
                <w:b/>
              </w:rPr>
              <w:t>Copy to:</w:t>
            </w:r>
          </w:p>
          <w:p w14:paraId="573CD78F" w14:textId="14C69F8D" w:rsidR="003746A5" w:rsidRPr="00963900" w:rsidRDefault="003746A5" w:rsidP="00963900">
            <w:pPr>
              <w:pStyle w:val="Tabletext"/>
              <w:tabs>
                <w:tab w:val="clear" w:pos="284"/>
              </w:tabs>
              <w:ind w:left="283" w:hanging="391"/>
            </w:pPr>
            <w:r w:rsidRPr="00963900">
              <w:t>-</w:t>
            </w:r>
            <w:r w:rsidRPr="00963900">
              <w:tab/>
            </w:r>
            <w:r w:rsidR="00963900" w:rsidRPr="00963900">
              <w:t>T</w:t>
            </w:r>
            <w:r w:rsidRPr="00963900">
              <w:t>he Chairm</w:t>
            </w:r>
            <w:r w:rsidR="00D62702">
              <w:t>e</w:t>
            </w:r>
            <w:r w:rsidRPr="00963900">
              <w:t xml:space="preserve">n and Vice-Chairmen of </w:t>
            </w:r>
            <w:r w:rsidR="00D90E5B">
              <w:t xml:space="preserve">ITU-T </w:t>
            </w:r>
            <w:r w:rsidRPr="00963900">
              <w:t>Study Group</w:t>
            </w:r>
            <w:r w:rsidR="00FC1C19" w:rsidRPr="00963900">
              <w:t>s;</w:t>
            </w:r>
          </w:p>
          <w:p w14:paraId="5426804F" w14:textId="77777777" w:rsidR="003746A5" w:rsidRPr="00963900" w:rsidRDefault="003746A5" w:rsidP="00963900">
            <w:pPr>
              <w:pStyle w:val="Tabletext"/>
              <w:tabs>
                <w:tab w:val="clear" w:pos="284"/>
              </w:tabs>
              <w:ind w:left="283" w:hanging="391"/>
            </w:pPr>
            <w:r w:rsidRPr="00963900">
              <w:t>-</w:t>
            </w:r>
            <w:r w:rsidRPr="00963900">
              <w:tab/>
              <w:t>The Director of the Telecommunication Development Bureau;</w:t>
            </w:r>
          </w:p>
          <w:p w14:paraId="64153E19" w14:textId="77777777" w:rsidR="00FA46A0" w:rsidRDefault="003746A5" w:rsidP="00963900">
            <w:pPr>
              <w:pStyle w:val="Tabletext"/>
              <w:tabs>
                <w:tab w:val="clear" w:pos="284"/>
              </w:tabs>
              <w:ind w:left="283" w:hanging="391"/>
            </w:pPr>
            <w:r w:rsidRPr="00963900">
              <w:t>-</w:t>
            </w:r>
            <w:r w:rsidRPr="00963900">
              <w:tab/>
              <w:t xml:space="preserve">The Director of the </w:t>
            </w:r>
            <w:proofErr w:type="spellStart"/>
            <w:r w:rsidRPr="00963900">
              <w:t>Radiocommunication</w:t>
            </w:r>
            <w:proofErr w:type="spellEnd"/>
            <w:r w:rsidRPr="00963900">
              <w:t xml:space="preserve"> Bureau</w:t>
            </w:r>
          </w:p>
        </w:tc>
      </w:tr>
      <w:tr w:rsidR="00FA46A0" w14:paraId="5220BB39" w14:textId="77777777">
        <w:trPr>
          <w:cantSplit/>
          <w:trHeight w:val="618"/>
        </w:trPr>
        <w:tc>
          <w:tcPr>
            <w:tcW w:w="1134" w:type="dxa"/>
          </w:tcPr>
          <w:p w14:paraId="700C696F" w14:textId="77777777" w:rsidR="00FA46A0" w:rsidRDefault="00B61012">
            <w:pPr>
              <w:pStyle w:val="Tabletext"/>
            </w:pPr>
            <w:r>
              <w:rPr>
                <w:b/>
              </w:rPr>
              <w:t>Subject:</w:t>
            </w:r>
          </w:p>
        </w:tc>
        <w:tc>
          <w:tcPr>
            <w:tcW w:w="8647" w:type="dxa"/>
            <w:gridSpan w:val="4"/>
          </w:tcPr>
          <w:p w14:paraId="2735B2FF" w14:textId="3331EA45" w:rsidR="00FA46A0" w:rsidRDefault="00A25A12" w:rsidP="004139AF">
            <w:pPr>
              <w:pStyle w:val="Tabletext"/>
              <w:jc w:val="both"/>
            </w:pPr>
            <w:r w:rsidRPr="009B10AF">
              <w:rPr>
                <w:b/>
                <w:color w:val="000000" w:themeColor="text1"/>
              </w:rPr>
              <w:t>Fifth ITU Workshop</w:t>
            </w:r>
            <w:r w:rsidR="00F71EAD" w:rsidRPr="009B10AF">
              <w:rPr>
                <w:b/>
                <w:color w:val="000000" w:themeColor="text1"/>
              </w:rPr>
              <w:t xml:space="preserve"> on Network 2030 (14-16 October </w:t>
            </w:r>
            <w:r w:rsidRPr="009B10AF">
              <w:rPr>
                <w:b/>
                <w:color w:val="000000" w:themeColor="text1"/>
              </w:rPr>
              <w:t xml:space="preserve">2019) and </w:t>
            </w:r>
            <w:r w:rsidR="00F71EAD" w:rsidRPr="009B10AF">
              <w:rPr>
                <w:b/>
                <w:color w:val="000000" w:themeColor="text1"/>
              </w:rPr>
              <w:t xml:space="preserve">fifth </w:t>
            </w:r>
            <w:r w:rsidRPr="009B10AF">
              <w:rPr>
                <w:b/>
                <w:color w:val="000000" w:themeColor="text1"/>
              </w:rPr>
              <w:t>ITU-T FG NET2030 meeting (16-18 October 2019)</w:t>
            </w:r>
            <w:r w:rsidR="004274E5">
              <w:rPr>
                <w:b/>
                <w:color w:val="000000" w:themeColor="text1"/>
              </w:rPr>
              <w:t>,</w:t>
            </w:r>
            <w:r w:rsidRPr="009B10AF">
              <w:rPr>
                <w:b/>
                <w:color w:val="000000" w:themeColor="text1"/>
              </w:rPr>
              <w:t xml:space="preserve"> Geneva, Switzerland</w:t>
            </w:r>
          </w:p>
        </w:tc>
      </w:tr>
    </w:tbl>
    <w:p w14:paraId="4CBB6AB3" w14:textId="77777777" w:rsidR="00FA46A0" w:rsidRDefault="00FA46A0"/>
    <w:p w14:paraId="4CF92B92" w14:textId="77777777" w:rsidR="001127A2" w:rsidRDefault="00B61012" w:rsidP="001127A2">
      <w:r>
        <w:t>Dear Sir/Madam,</w:t>
      </w:r>
      <w:r w:rsidR="001127A2">
        <w:br/>
      </w:r>
    </w:p>
    <w:p w14:paraId="0E095204" w14:textId="6441325E" w:rsidR="00925341" w:rsidRDefault="001127A2" w:rsidP="00E4059D">
      <w:pPr>
        <w:rPr>
          <w:rStyle w:val="Hyperlink"/>
          <w:color w:val="000000" w:themeColor="text1"/>
          <w:u w:val="none"/>
        </w:rPr>
      </w:pPr>
      <w:bookmarkStart w:id="0" w:name="suitetext"/>
      <w:bookmarkStart w:id="1" w:name="text"/>
      <w:bookmarkEnd w:id="0"/>
      <w:bookmarkEnd w:id="1"/>
      <w:r>
        <w:rPr>
          <w:bCs/>
        </w:rPr>
        <w:t>1</w:t>
      </w:r>
      <w:r>
        <w:tab/>
        <w:t xml:space="preserve">I would like to inform you that </w:t>
      </w:r>
      <w:r>
        <w:rPr>
          <w:color w:val="000000"/>
        </w:rPr>
        <w:t xml:space="preserve">the </w:t>
      </w:r>
      <w:r w:rsidR="00925341" w:rsidRPr="00925341">
        <w:rPr>
          <w:color w:val="000000"/>
        </w:rPr>
        <w:t>International Telecommunication Union is organizing</w:t>
      </w:r>
      <w:r w:rsidR="00925341">
        <w:rPr>
          <w:color w:val="000000"/>
        </w:rPr>
        <w:br/>
        <w:t xml:space="preserve">the </w:t>
      </w:r>
      <w:r w:rsidR="00E4059D" w:rsidRPr="00E4059D">
        <w:rPr>
          <w:b/>
          <w:bCs/>
          <w:color w:val="000000"/>
        </w:rPr>
        <w:t>Fifth ITU Workshop on Network 2030</w:t>
      </w:r>
      <w:r w:rsidR="00E4059D" w:rsidRPr="00E4059D">
        <w:rPr>
          <w:color w:val="000000"/>
        </w:rPr>
        <w:t xml:space="preserve"> </w:t>
      </w:r>
      <w:r w:rsidR="00925341">
        <w:rPr>
          <w:rStyle w:val="Hyperlink"/>
          <w:color w:val="000000" w:themeColor="text1"/>
          <w:u w:val="none"/>
        </w:rPr>
        <w:t>which will take place</w:t>
      </w:r>
      <w:r w:rsidR="00CA1346" w:rsidRPr="00CA1346">
        <w:rPr>
          <w:rStyle w:val="Hyperlink"/>
          <w:color w:val="auto"/>
          <w:u w:val="none"/>
        </w:rPr>
        <w:t xml:space="preserve"> at </w:t>
      </w:r>
      <w:r w:rsidR="00925341" w:rsidRPr="00CA1346">
        <w:rPr>
          <w:rStyle w:val="Hyperlink"/>
          <w:color w:val="auto"/>
          <w:u w:val="none"/>
        </w:rPr>
        <w:t>I</w:t>
      </w:r>
      <w:r w:rsidR="00925341" w:rsidRPr="00925341">
        <w:rPr>
          <w:rStyle w:val="Hyperlink"/>
          <w:color w:val="000000" w:themeColor="text1"/>
          <w:u w:val="none"/>
        </w:rPr>
        <w:t>TU Headquarters, Geneva, Switzerland,</w:t>
      </w:r>
      <w:r w:rsidR="00925341">
        <w:rPr>
          <w:rStyle w:val="Hyperlink"/>
          <w:color w:val="000000" w:themeColor="text1"/>
          <w:u w:val="none"/>
        </w:rPr>
        <w:t xml:space="preserve"> </w:t>
      </w:r>
      <w:r w:rsidR="004274E5">
        <w:rPr>
          <w:rStyle w:val="Hyperlink"/>
          <w:color w:val="000000" w:themeColor="text1"/>
          <w:u w:val="none"/>
        </w:rPr>
        <w:t>from</w:t>
      </w:r>
      <w:r w:rsidR="00CA1346">
        <w:rPr>
          <w:rStyle w:val="Hyperlink"/>
          <w:color w:val="000000" w:themeColor="text1"/>
          <w:u w:val="none"/>
        </w:rPr>
        <w:t xml:space="preserve"> </w:t>
      </w:r>
      <w:r w:rsidR="00E4131C">
        <w:rPr>
          <w:rStyle w:val="Hyperlink"/>
          <w:color w:val="000000" w:themeColor="text1"/>
          <w:u w:val="none"/>
        </w:rPr>
        <w:t xml:space="preserve">14 </w:t>
      </w:r>
      <w:r w:rsidR="004274E5">
        <w:rPr>
          <w:rStyle w:val="Hyperlink"/>
          <w:color w:val="000000" w:themeColor="text1"/>
          <w:u w:val="none"/>
        </w:rPr>
        <w:t>to</w:t>
      </w:r>
      <w:r w:rsidR="00E4131C">
        <w:rPr>
          <w:rStyle w:val="Hyperlink"/>
          <w:color w:val="000000" w:themeColor="text1"/>
          <w:u w:val="none"/>
        </w:rPr>
        <w:t xml:space="preserve"> 16 October</w:t>
      </w:r>
      <w:r w:rsidR="00925341">
        <w:rPr>
          <w:rStyle w:val="Hyperlink"/>
          <w:color w:val="000000" w:themeColor="text1"/>
          <w:u w:val="none"/>
        </w:rPr>
        <w:t xml:space="preserve"> 2019. </w:t>
      </w:r>
    </w:p>
    <w:p w14:paraId="11703BED" w14:textId="224D592C" w:rsidR="004274E5" w:rsidRDefault="00AB7426" w:rsidP="004274E5">
      <w:r>
        <w:t xml:space="preserve">The workshop will be </w:t>
      </w:r>
      <w:r w:rsidRPr="00E4131C">
        <w:t xml:space="preserve">followed </w:t>
      </w:r>
      <w:r w:rsidR="00E4059D" w:rsidRPr="00E4131C">
        <w:t>by the meeting of</w:t>
      </w:r>
      <w:r w:rsidR="00E4059D" w:rsidRPr="00E4059D">
        <w:t xml:space="preserve"> the ITU-T Focus Group on Technologies for Network 2030 (FG NET-2030) taking place at the same venue from </w:t>
      </w:r>
      <w:r w:rsidR="00172D13">
        <w:t xml:space="preserve">the afternoon of 16 </w:t>
      </w:r>
      <w:r w:rsidR="00E4059D">
        <w:t>October</w:t>
      </w:r>
      <w:r w:rsidR="00172D13">
        <w:t xml:space="preserve"> to 18 October 2019</w:t>
      </w:r>
      <w:r w:rsidR="00E4059D" w:rsidRPr="00E4059D">
        <w:t xml:space="preserve">. More details are available on the FG NET-2030 web page at: </w:t>
      </w:r>
      <w:hyperlink r:id="rId8" w:history="1">
        <w:r w:rsidR="00E4059D" w:rsidRPr="0056505E">
          <w:rPr>
            <w:rStyle w:val="Hyperlink"/>
          </w:rPr>
          <w:t>https://www.itu.int/en/ITU-T/focusgroups/net2030/Pages/default.aspx</w:t>
        </w:r>
      </w:hyperlink>
      <w:r w:rsidR="00E4059D" w:rsidRPr="00E4059D">
        <w:t>.</w:t>
      </w:r>
      <w:r w:rsidR="00A25A12">
        <w:t xml:space="preserve"> The parent SG13 meeting will take place at the same l</w:t>
      </w:r>
      <w:r w:rsidR="004274E5">
        <w:t xml:space="preserve">ocation </w:t>
      </w:r>
      <w:r w:rsidR="00563AF6">
        <w:t>from</w:t>
      </w:r>
      <w:r w:rsidR="004274E5">
        <w:t xml:space="preserve"> 14 </w:t>
      </w:r>
      <w:r w:rsidR="00563AF6">
        <w:t>to</w:t>
      </w:r>
      <w:r w:rsidR="004274E5">
        <w:t xml:space="preserve"> 25 October 2019;</w:t>
      </w:r>
      <w:r w:rsidR="00A25A12">
        <w:t xml:space="preserve"> more information is</w:t>
      </w:r>
      <w:r w:rsidR="004274E5">
        <w:t xml:space="preserve"> available</w:t>
      </w:r>
      <w:r w:rsidR="00A25A12">
        <w:t xml:space="preserve"> in TSB Collective</w:t>
      </w:r>
      <w:r w:rsidR="004274E5">
        <w:t xml:space="preserve"> </w:t>
      </w:r>
      <w:r w:rsidR="00A25A12">
        <w:t xml:space="preserve">letter </w:t>
      </w:r>
      <w:hyperlink r:id="rId9" w:history="1">
        <w:r w:rsidR="00A25A12" w:rsidRPr="00A25A12">
          <w:rPr>
            <w:rStyle w:val="Hyperlink"/>
          </w:rPr>
          <w:t>9/13</w:t>
        </w:r>
      </w:hyperlink>
      <w:r w:rsidR="00A25A12">
        <w:t>.</w:t>
      </w:r>
    </w:p>
    <w:p w14:paraId="52C18F57" w14:textId="451E65DB" w:rsidR="00445620" w:rsidRPr="009273EC" w:rsidRDefault="00AB7426" w:rsidP="004274E5">
      <w:r>
        <w:rPr>
          <w:bCs/>
        </w:rPr>
        <w:t>2</w:t>
      </w:r>
      <w:r w:rsidR="001127A2">
        <w:tab/>
      </w:r>
      <w:r w:rsidR="0015075F" w:rsidRPr="00F41E04">
        <w:t xml:space="preserve">The workshop will open at </w:t>
      </w:r>
      <w:r w:rsidR="00172D13">
        <w:t>14:</w:t>
      </w:r>
      <w:r w:rsidR="0015075F" w:rsidRPr="00F41E04">
        <w:t xml:space="preserve">30 hours on </w:t>
      </w:r>
      <w:r w:rsidR="008669ED">
        <w:t>14 October</w:t>
      </w:r>
      <w:r w:rsidR="0015075F" w:rsidRPr="00F41E04">
        <w:t xml:space="preserve"> 2019</w:t>
      </w:r>
      <w:r w:rsidR="00925341">
        <w:t xml:space="preserve">. </w:t>
      </w:r>
      <w:r w:rsidR="00925341" w:rsidRPr="00925341">
        <w:t>Detailed information concerning the meeting room will be displayed at the entrance of the venue. The workshop will be conducted in English only</w:t>
      </w:r>
      <w:r w:rsidR="0099278A">
        <w:t>.</w:t>
      </w:r>
      <w:r w:rsidR="00C90E09">
        <w:t xml:space="preserve"> A w</w:t>
      </w:r>
      <w:r w:rsidR="0099278A">
        <w:t>ebcast will be offered.</w:t>
      </w:r>
    </w:p>
    <w:p w14:paraId="65C7E0B8" w14:textId="0226EF61" w:rsidR="001127A2" w:rsidRDefault="00AB7426" w:rsidP="001127A2">
      <w:r>
        <w:t>3</w:t>
      </w:r>
      <w:r w:rsidR="001127A2">
        <w:tab/>
        <w:t>Participation</w:t>
      </w:r>
      <w:r w:rsidR="00D90E5B">
        <w:t xml:space="preserve"> </w:t>
      </w:r>
      <w:r w:rsidR="001127A2">
        <w:t xml:space="preserve">is open to ITU Member States, Sector Members, Associates and Academic Institutions and to any individual from a country that is a member of ITU who wishes to contribute to the work. This includes individuals who are also members of international, regional and national organizations. </w:t>
      </w:r>
      <w:r w:rsidR="0084225F">
        <w:t>The event is</w:t>
      </w:r>
      <w:r w:rsidR="00E320B7">
        <w:t xml:space="preserve"> </w:t>
      </w:r>
      <w:r w:rsidR="00D90E5B">
        <w:t xml:space="preserve">free of charge. </w:t>
      </w:r>
      <w:r w:rsidR="001127A2">
        <w:t>N</w:t>
      </w:r>
      <w:r w:rsidR="001127A2" w:rsidRPr="008A61EA">
        <w:t>o fellowships will be granted.</w:t>
      </w:r>
      <w:r w:rsidR="001127A2">
        <w:t xml:space="preserve"> </w:t>
      </w:r>
    </w:p>
    <w:p w14:paraId="6EAA4251" w14:textId="0CE76C49" w:rsidR="00E4059D" w:rsidRDefault="00AB7426" w:rsidP="008669ED">
      <w:r>
        <w:t>4</w:t>
      </w:r>
      <w:r w:rsidR="00E4059D" w:rsidRPr="00E4059D">
        <w:tab/>
        <w:t>The Workshop on Network 2030 aims to provide a forum for both industry and academia to exchange ideas about data communications networks in the year 2030 and thereafter. Presenters and participants will be able to share their visions, views, findings, latest research, their project descriptions and goals.</w:t>
      </w:r>
    </w:p>
    <w:p w14:paraId="20FA03C6" w14:textId="110D4EF3" w:rsidR="00BA291A" w:rsidRDefault="000D4B76" w:rsidP="009B10AF">
      <w:r>
        <w:lastRenderedPageBreak/>
        <w:t>5</w:t>
      </w:r>
      <w:r w:rsidR="001127A2">
        <w:tab/>
        <w:t xml:space="preserve">Information relating to the workshop, </w:t>
      </w:r>
      <w:r w:rsidR="001127A2" w:rsidRPr="00102391">
        <w:t>including the draft programme</w:t>
      </w:r>
      <w:r w:rsidR="001127A2">
        <w:t>,</w:t>
      </w:r>
      <w:r w:rsidR="001127A2" w:rsidRPr="00B51487">
        <w:t xml:space="preserve"> </w:t>
      </w:r>
      <w:r w:rsidR="001127A2">
        <w:t xml:space="preserve">will be available on the event website: </w:t>
      </w:r>
      <w:hyperlink r:id="rId10" w:history="1">
        <w:r w:rsidR="00BA291A" w:rsidRPr="00492F80">
          <w:rPr>
            <w:rStyle w:val="Hyperlink"/>
          </w:rPr>
          <w:t>https://www.itu.int/en/ITU-T/Workshops-and-Seminars/2019101416/Pages/default.aspx</w:t>
        </w:r>
      </w:hyperlink>
      <w:r w:rsidR="00BA291A">
        <w:t>.</w:t>
      </w:r>
    </w:p>
    <w:p w14:paraId="4004D500" w14:textId="5A8AFC32" w:rsidR="001127A2" w:rsidRDefault="00925341" w:rsidP="00E4059D">
      <w:r w:rsidRPr="00943259">
        <w:t xml:space="preserve">This website will be regularly updated as new or modified information becomes available. </w:t>
      </w:r>
      <w:r w:rsidR="001127A2">
        <w:t>Participants are requested to check periodically for new updates.</w:t>
      </w:r>
    </w:p>
    <w:p w14:paraId="146C38E5" w14:textId="0AF95C97" w:rsidR="001127A2" w:rsidRPr="00154124" w:rsidRDefault="000D4B76" w:rsidP="00050923">
      <w:pPr>
        <w:tabs>
          <w:tab w:val="left" w:pos="1418"/>
          <w:tab w:val="left" w:pos="1702"/>
          <w:tab w:val="left" w:pos="2160"/>
        </w:tabs>
        <w:ind w:right="92"/>
      </w:pPr>
      <w:r>
        <w:t>6</w:t>
      </w:r>
      <w:r w:rsidR="001127A2">
        <w:tab/>
        <w:t>Wireless LAN facilities are available for use by delegates.</w:t>
      </w:r>
      <w:r w:rsidR="00D90E5B">
        <w:t xml:space="preserve"> It is a paperless event.</w:t>
      </w:r>
    </w:p>
    <w:p w14:paraId="16CF5F25" w14:textId="3E7E16B7" w:rsidR="001127A2" w:rsidRPr="009B10AF" w:rsidRDefault="000D4B76" w:rsidP="009B10AF">
      <w:r>
        <w:t>7</w:t>
      </w:r>
      <w:r w:rsidR="001127A2">
        <w:tab/>
      </w:r>
      <w:r w:rsidR="003F37E4">
        <w:t>You are invited to complete the online registration form available at</w:t>
      </w:r>
      <w:r w:rsidR="003F37E4" w:rsidRPr="005060CC">
        <w:t xml:space="preserve">: </w:t>
      </w:r>
      <w:hyperlink r:id="rId11" w:history="1">
        <w:r w:rsidR="00B02C38" w:rsidRPr="00492F80">
          <w:rPr>
            <w:rStyle w:val="Hyperlink"/>
          </w:rPr>
          <w:t>https://www.itu.int/net4/CRM/xreg/web/Login.aspx?src=Registration&amp;Event=C-00006387</w:t>
        </w:r>
      </w:hyperlink>
      <w:hyperlink r:id="rId12" w:history="1"/>
      <w:r w:rsidR="003F37E4">
        <w:rPr>
          <w:lang w:val="en-US"/>
        </w:rPr>
        <w:t xml:space="preserve"> by </w:t>
      </w:r>
      <w:r w:rsidR="003F37E4">
        <w:rPr>
          <w:rStyle w:val="Hyperlink"/>
          <w:b/>
          <w:color w:val="auto"/>
          <w:u w:val="none"/>
        </w:rPr>
        <w:t xml:space="preserve">7 </w:t>
      </w:r>
      <w:r w:rsidR="00E4059D" w:rsidRPr="002B2700">
        <w:rPr>
          <w:b/>
        </w:rPr>
        <w:t>October</w:t>
      </w:r>
      <w:r w:rsidR="001127A2" w:rsidRPr="002B2700">
        <w:rPr>
          <w:b/>
        </w:rPr>
        <w:t xml:space="preserve"> 2019</w:t>
      </w:r>
      <w:r w:rsidR="001127A2" w:rsidRPr="00F41E04">
        <w:rPr>
          <w:b/>
        </w:rPr>
        <w:t>.</w:t>
      </w:r>
      <w:r w:rsidR="001127A2">
        <w:t xml:space="preserve"> </w:t>
      </w:r>
      <w:r w:rsidR="001127A2" w:rsidRPr="002B3EBC">
        <w:rPr>
          <w:b/>
          <w:bCs/>
        </w:rPr>
        <w:t xml:space="preserve">Please note that </w:t>
      </w:r>
      <w:r w:rsidR="001127A2">
        <w:rPr>
          <w:b/>
          <w:bCs/>
        </w:rPr>
        <w:t>pre-</w:t>
      </w:r>
      <w:r w:rsidR="001127A2" w:rsidRPr="002B3EBC">
        <w:rPr>
          <w:b/>
          <w:bCs/>
        </w:rPr>
        <w:t xml:space="preserve">registration of participants </w:t>
      </w:r>
      <w:r w:rsidR="001127A2">
        <w:rPr>
          <w:b/>
          <w:bCs/>
        </w:rPr>
        <w:t>is</w:t>
      </w:r>
      <w:r w:rsidR="001127A2" w:rsidRPr="002B3EBC">
        <w:rPr>
          <w:b/>
          <w:bCs/>
        </w:rPr>
        <w:t xml:space="preserve"> carried out exclusively </w:t>
      </w:r>
      <w:r w:rsidR="001127A2" w:rsidRPr="002B3EBC">
        <w:rPr>
          <w:b/>
          <w:bCs/>
          <w:i/>
          <w:iCs/>
        </w:rPr>
        <w:t>online</w:t>
      </w:r>
      <w:r w:rsidR="00050923">
        <w:rPr>
          <w:b/>
          <w:bCs/>
        </w:rPr>
        <w:t>.</w:t>
      </w:r>
    </w:p>
    <w:p w14:paraId="2C81B987" w14:textId="36039CDB" w:rsidR="00925341" w:rsidRPr="0015075F" w:rsidRDefault="000D4B76" w:rsidP="00925341">
      <w:r>
        <w:t>8</w:t>
      </w:r>
      <w:r w:rsidR="00925341">
        <w:rPr>
          <w:b/>
          <w:bCs/>
        </w:rPr>
        <w:tab/>
      </w:r>
      <w:r w:rsidR="00925341" w:rsidRPr="00490AC2">
        <w:rPr>
          <w:szCs w:val="24"/>
          <w:lang w:eastAsia="zh-CN"/>
        </w:rPr>
        <w:t xml:space="preserve">For your convenience, a list of recommended hotels and other practical information can be found at </w:t>
      </w:r>
      <w:hyperlink r:id="rId13" w:history="1">
        <w:r w:rsidR="00925341" w:rsidRPr="00490AC2">
          <w:rPr>
            <w:rStyle w:val="Hyperlink"/>
            <w:szCs w:val="24"/>
            <w:lang w:eastAsia="zh-CN"/>
          </w:rPr>
          <w:t>http://itu.int/en/delegates-corner</w:t>
        </w:r>
      </w:hyperlink>
      <w:r w:rsidR="00925341" w:rsidRPr="00490AC2">
        <w:rPr>
          <w:szCs w:val="24"/>
          <w:lang w:eastAsia="zh-CN"/>
        </w:rPr>
        <w:t>.</w:t>
      </w:r>
    </w:p>
    <w:p w14:paraId="1A66F9A2" w14:textId="4035D235" w:rsidR="00D54B4E" w:rsidRDefault="00AB7426" w:rsidP="0015075F">
      <w:pPr>
        <w:pStyle w:val="BodyText2"/>
      </w:pPr>
      <w:r>
        <w:t>9</w:t>
      </w:r>
      <w:r w:rsidR="00D54B4E">
        <w:tab/>
      </w:r>
      <w:r w:rsidR="00D54B4E" w:rsidRPr="00D54B4E">
        <w:t xml:space="preserve">I would remind you that citizens of some countries are required to obtain a visa in order to enter and spend any time in Switzerland. </w:t>
      </w:r>
      <w:r w:rsidR="00D54B4E" w:rsidRPr="00D54B4E">
        <w:rPr>
          <w:b/>
          <w:bCs/>
        </w:rPr>
        <w:t>The visa must be requested at least four (4) weeks before the date of beginning of the workshop</w:t>
      </w:r>
      <w:r w:rsidR="00D54B4E" w:rsidRPr="00D54B4E">
        <w:t xml:space="preserve"> and obtained from the office (embassy or consulate) representing Switzerland in your country or, if there is no such office in your country, from the one that is closest to the country of departure.</w:t>
      </w:r>
      <w:r w:rsidR="00D54B4E">
        <w:t xml:space="preserve"> </w:t>
      </w:r>
    </w:p>
    <w:p w14:paraId="17D8FFCE" w14:textId="034D5B60" w:rsidR="00F6695F" w:rsidRDefault="00D54B4E" w:rsidP="0015075F">
      <w:pPr>
        <w:pStyle w:val="BodyText2"/>
      </w:pPr>
      <w:r>
        <w:t>Any such</w:t>
      </w:r>
      <w:r>
        <w:rPr>
          <w:lang w:val="en-US"/>
        </w:rPr>
        <w:t xml:space="preserve"> request should be made by </w:t>
      </w:r>
      <w:r>
        <w:rPr>
          <w:szCs w:val="22"/>
          <w:lang w:val="en-US"/>
        </w:rPr>
        <w:t xml:space="preserve">checking the corresponding box on the registration form no later than four weeks before the event. </w:t>
      </w:r>
      <w:r>
        <w:t xml:space="preserve">Enquiries should be sent to the ITU </w:t>
      </w:r>
      <w:r>
        <w:rPr>
          <w:szCs w:val="22"/>
          <w:lang w:val="en-US"/>
        </w:rPr>
        <w:t xml:space="preserve">Travel Section </w:t>
      </w:r>
      <w:r w:rsidRPr="001C39A4">
        <w:rPr>
          <w:szCs w:val="22"/>
          <w:lang w:val="en-US"/>
        </w:rPr>
        <w:t>(</w:t>
      </w:r>
      <w:hyperlink r:id="rId14" w:history="1">
        <w:r w:rsidRPr="0091340C">
          <w:rPr>
            <w:rStyle w:val="Hyperlink"/>
            <w:szCs w:val="22"/>
            <w:lang w:val="en-US"/>
          </w:rPr>
          <w:t>travel@itu.int</w:t>
        </w:r>
      </w:hyperlink>
      <w:r w:rsidRPr="001C39A4">
        <w:rPr>
          <w:szCs w:val="22"/>
          <w:lang w:val="en-US"/>
        </w:rPr>
        <w:t>), bearing the words “</w:t>
      </w:r>
      <w:r w:rsidRPr="001C39A4">
        <w:rPr>
          <w:b/>
          <w:bCs/>
          <w:szCs w:val="22"/>
          <w:lang w:val="en-US"/>
        </w:rPr>
        <w:t xml:space="preserve">visa </w:t>
      </w:r>
      <w:r>
        <w:rPr>
          <w:b/>
          <w:bCs/>
          <w:szCs w:val="22"/>
          <w:lang w:val="en-US"/>
        </w:rPr>
        <w:t>support</w:t>
      </w:r>
      <w:r>
        <w:rPr>
          <w:szCs w:val="22"/>
          <w:lang w:val="en-US"/>
        </w:rPr>
        <w:t>”.</w:t>
      </w:r>
    </w:p>
    <w:p w14:paraId="7ADA323D" w14:textId="2AD68D82" w:rsidR="000319A6" w:rsidRDefault="00F6695F" w:rsidP="00680E15">
      <w:pPr>
        <w:pStyle w:val="BodyText2"/>
      </w:pPr>
      <w:r>
        <w:t xml:space="preserve">I wish you a productive and enjoyable </w:t>
      </w:r>
      <w:r w:rsidR="00680E15">
        <w:t xml:space="preserve">workshop and FG </w:t>
      </w:r>
      <w:r w:rsidR="002B2700">
        <w:t>NET2030</w:t>
      </w:r>
      <w:r w:rsidR="00680E15">
        <w:t xml:space="preserve"> </w:t>
      </w:r>
      <w:r>
        <w:t>meeting.</w:t>
      </w:r>
    </w:p>
    <w:p w14:paraId="1FC6350A" w14:textId="77777777" w:rsidR="00050923" w:rsidRDefault="00050923" w:rsidP="000A32BB">
      <w:pPr>
        <w:spacing w:before="0"/>
      </w:pPr>
    </w:p>
    <w:p w14:paraId="7F5EF17D" w14:textId="0B1F1AF7" w:rsidR="004274E5" w:rsidRDefault="00B61012" w:rsidP="004C0411">
      <w:pPr>
        <w:spacing w:before="0"/>
      </w:pPr>
      <w:r>
        <w:t>Yours faithfully,</w:t>
      </w:r>
      <w:r w:rsidR="009B10AF">
        <w:br/>
      </w:r>
    </w:p>
    <w:p w14:paraId="1AB9C545" w14:textId="0B845596" w:rsidR="004274E5" w:rsidRPr="0080663C" w:rsidRDefault="0080663C" w:rsidP="004C0411">
      <w:pPr>
        <w:spacing w:before="0"/>
        <w:rPr>
          <w:i/>
        </w:rPr>
      </w:pPr>
      <w:r w:rsidRPr="0080663C">
        <w:rPr>
          <w:i/>
        </w:rPr>
        <w:t>(</w:t>
      </w:r>
      <w:proofErr w:type="gramStart"/>
      <w:r w:rsidRPr="0080663C">
        <w:rPr>
          <w:i/>
        </w:rPr>
        <w:t>signed</w:t>
      </w:r>
      <w:proofErr w:type="gramEnd"/>
      <w:r w:rsidRPr="0080663C">
        <w:rPr>
          <w:i/>
        </w:rPr>
        <w:t>)</w:t>
      </w:r>
      <w:bookmarkStart w:id="2" w:name="_GoBack"/>
      <w:bookmarkEnd w:id="2"/>
    </w:p>
    <w:p w14:paraId="6870F0C5" w14:textId="3195382F" w:rsidR="00D62702" w:rsidRDefault="00B61012" w:rsidP="000A32BB">
      <w:pPr>
        <w:spacing w:before="240"/>
      </w:pPr>
      <w:r>
        <w:t>Chaesub Lee</w:t>
      </w:r>
      <w:r>
        <w:br/>
        <w:t>Director of the Telecommunication</w:t>
      </w:r>
      <w:r>
        <w:br/>
        <w:t>Standardization Bureau</w:t>
      </w:r>
    </w:p>
    <w:sectPr w:rsidR="00D62702" w:rsidSect="009B10AF">
      <w:headerReference w:type="default" r:id="rId15"/>
      <w:footerReference w:type="first" r:id="rId16"/>
      <w:type w:val="oddPage"/>
      <w:pgSz w:w="11907" w:h="16834" w:code="9"/>
      <w:pgMar w:top="567" w:right="425"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BBD2D" w14:textId="77777777" w:rsidR="002019E0" w:rsidRDefault="002019E0">
      <w:r>
        <w:separator/>
      </w:r>
    </w:p>
  </w:endnote>
  <w:endnote w:type="continuationSeparator" w:id="0">
    <w:p w14:paraId="3933CEC8" w14:textId="77777777" w:rsidR="002019E0" w:rsidRDefault="0020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697F4" w14:textId="77777777" w:rsidR="00FA46A0" w:rsidRDefault="00B61012">
    <w:pPr>
      <w:pStyle w:val="FirstFooter"/>
      <w:ind w:left="-397" w:right="-397"/>
      <w:jc w:val="center"/>
    </w:pPr>
    <w:r>
      <w:rPr>
        <w:sz w:val="18"/>
        <w:szCs w:val="18"/>
      </w:rPr>
      <w:t>International Telecommunication Union • Place des Nations • CH-1211 Geneva 20 • Switzerland</w:t>
    </w:r>
    <w:r>
      <w:rPr>
        <w:sz w:val="18"/>
        <w:szCs w:val="18"/>
      </w:rPr>
      <w:br/>
      <w:t xml:space="preserve">Tel: +41 22 730 5111 • Fax: +41 22 733 7256 • E-mail: </w:t>
    </w:r>
    <w:hyperlink r:id="rId1" w:history="1">
      <w:r>
        <w:rPr>
          <w:rStyle w:val="Hyperlink"/>
          <w:sz w:val="18"/>
          <w:szCs w:val="18"/>
        </w:rPr>
        <w:t>itumail@itu.int</w:t>
      </w:r>
    </w:hyperlink>
    <w:r>
      <w:rPr>
        <w:sz w:val="18"/>
        <w:szCs w:val="18"/>
      </w:rPr>
      <w:t xml:space="preserve"> • </w:t>
    </w:r>
    <w:hyperlink r:id="rId2" w:history="1">
      <w:r>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0506F" w14:textId="77777777" w:rsidR="002019E0" w:rsidRDefault="002019E0">
      <w:r>
        <w:t>____________________</w:t>
      </w:r>
    </w:p>
  </w:footnote>
  <w:footnote w:type="continuationSeparator" w:id="0">
    <w:p w14:paraId="500182DF" w14:textId="77777777" w:rsidR="002019E0" w:rsidRDefault="0020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E1EC1" w14:textId="3F48B9BA" w:rsidR="00FA46A0" w:rsidRDefault="00B61012" w:rsidP="00746155">
    <w:pPr>
      <w:pStyle w:val="Header"/>
    </w:pPr>
    <w:r>
      <w:t xml:space="preserve">- </w:t>
    </w:r>
    <w:r w:rsidR="00FA46A0">
      <w:fldChar w:fldCharType="begin"/>
    </w:r>
    <w:r>
      <w:instrText xml:space="preserve"> PAGE   \* MERGEFORMAT </w:instrText>
    </w:r>
    <w:r w:rsidR="00FA46A0">
      <w:fldChar w:fldCharType="separate"/>
    </w:r>
    <w:r w:rsidR="0080663C">
      <w:rPr>
        <w:noProof/>
      </w:rPr>
      <w:t>2</w:t>
    </w:r>
    <w:r w:rsidR="00FA46A0">
      <w:rPr>
        <w:noProof/>
      </w:rPr>
      <w:fldChar w:fldCharType="end"/>
    </w:r>
    <w:r>
      <w:rPr>
        <w:noProof/>
      </w:rPr>
      <w:t xml:space="preserve"> -</w:t>
    </w:r>
    <w:r w:rsidR="00503ADB">
      <w:rPr>
        <w:noProof/>
      </w:rPr>
      <w:br/>
      <w:t xml:space="preserve">TSB Circular </w:t>
    </w:r>
    <w:r w:rsidR="00F301D6">
      <w:rPr>
        <w:noProof/>
      </w:rPr>
      <w:t>185</w:t>
    </w:r>
  </w:p>
  <w:p w14:paraId="2EBEB3BF"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A2"/>
    <w:rsid w:val="00022E6B"/>
    <w:rsid w:val="000319A6"/>
    <w:rsid w:val="00050923"/>
    <w:rsid w:val="00063284"/>
    <w:rsid w:val="00087328"/>
    <w:rsid w:val="000A32BB"/>
    <w:rsid w:val="000B15C8"/>
    <w:rsid w:val="000C13F4"/>
    <w:rsid w:val="000D4B76"/>
    <w:rsid w:val="000F45B0"/>
    <w:rsid w:val="001018E1"/>
    <w:rsid w:val="001127A2"/>
    <w:rsid w:val="00112F37"/>
    <w:rsid w:val="001250E6"/>
    <w:rsid w:val="0015075F"/>
    <w:rsid w:val="00172D13"/>
    <w:rsid w:val="001A34EC"/>
    <w:rsid w:val="001E3DB6"/>
    <w:rsid w:val="00201582"/>
    <w:rsid w:val="002019E0"/>
    <w:rsid w:val="002B2700"/>
    <w:rsid w:val="002D7786"/>
    <w:rsid w:val="002E2356"/>
    <w:rsid w:val="00356B73"/>
    <w:rsid w:val="003746A5"/>
    <w:rsid w:val="003C7431"/>
    <w:rsid w:val="003D040F"/>
    <w:rsid w:val="003D4690"/>
    <w:rsid w:val="003F37E4"/>
    <w:rsid w:val="00410C9E"/>
    <w:rsid w:val="004139AF"/>
    <w:rsid w:val="00415A74"/>
    <w:rsid w:val="004274E5"/>
    <w:rsid w:val="00445620"/>
    <w:rsid w:val="00453CEA"/>
    <w:rsid w:val="00464FDA"/>
    <w:rsid w:val="00482476"/>
    <w:rsid w:val="00487330"/>
    <w:rsid w:val="004C0411"/>
    <w:rsid w:val="004D378C"/>
    <w:rsid w:val="00503ADB"/>
    <w:rsid w:val="005220CA"/>
    <w:rsid w:val="005247AE"/>
    <w:rsid w:val="00544FE5"/>
    <w:rsid w:val="00563AF6"/>
    <w:rsid w:val="005B03AB"/>
    <w:rsid w:val="005D6FAB"/>
    <w:rsid w:val="005E003C"/>
    <w:rsid w:val="00613BA8"/>
    <w:rsid w:val="0062773E"/>
    <w:rsid w:val="00634ADE"/>
    <w:rsid w:val="00663B7F"/>
    <w:rsid w:val="00680E15"/>
    <w:rsid w:val="006E0E3C"/>
    <w:rsid w:val="006F1A0F"/>
    <w:rsid w:val="00724E62"/>
    <w:rsid w:val="00730A58"/>
    <w:rsid w:val="00746155"/>
    <w:rsid w:val="00776DC3"/>
    <w:rsid w:val="0079763E"/>
    <w:rsid w:val="007A65E8"/>
    <w:rsid w:val="007D404A"/>
    <w:rsid w:val="0080663C"/>
    <w:rsid w:val="0084225F"/>
    <w:rsid w:val="00857AE1"/>
    <w:rsid w:val="008669ED"/>
    <w:rsid w:val="00867219"/>
    <w:rsid w:val="00870E28"/>
    <w:rsid w:val="008F5F99"/>
    <w:rsid w:val="00925341"/>
    <w:rsid w:val="00963900"/>
    <w:rsid w:val="009747C5"/>
    <w:rsid w:val="0099278A"/>
    <w:rsid w:val="009B10AF"/>
    <w:rsid w:val="009B2EB5"/>
    <w:rsid w:val="00A25A12"/>
    <w:rsid w:val="00A42232"/>
    <w:rsid w:val="00A72C30"/>
    <w:rsid w:val="00AA21F6"/>
    <w:rsid w:val="00AA7F32"/>
    <w:rsid w:val="00AB7426"/>
    <w:rsid w:val="00B019D3"/>
    <w:rsid w:val="00B02C38"/>
    <w:rsid w:val="00B2488F"/>
    <w:rsid w:val="00B30899"/>
    <w:rsid w:val="00B41413"/>
    <w:rsid w:val="00B4669D"/>
    <w:rsid w:val="00B61012"/>
    <w:rsid w:val="00BA291A"/>
    <w:rsid w:val="00BA6F8F"/>
    <w:rsid w:val="00BD0AAC"/>
    <w:rsid w:val="00C36A91"/>
    <w:rsid w:val="00C657CF"/>
    <w:rsid w:val="00C72042"/>
    <w:rsid w:val="00C90E09"/>
    <w:rsid w:val="00C95BF6"/>
    <w:rsid w:val="00CA1346"/>
    <w:rsid w:val="00CE66DD"/>
    <w:rsid w:val="00D2744C"/>
    <w:rsid w:val="00D54B4E"/>
    <w:rsid w:val="00D5757A"/>
    <w:rsid w:val="00D62702"/>
    <w:rsid w:val="00D86F95"/>
    <w:rsid w:val="00D90E5B"/>
    <w:rsid w:val="00DF397C"/>
    <w:rsid w:val="00E22F9C"/>
    <w:rsid w:val="00E320B7"/>
    <w:rsid w:val="00E4059D"/>
    <w:rsid w:val="00E4131C"/>
    <w:rsid w:val="00E546A9"/>
    <w:rsid w:val="00EA2114"/>
    <w:rsid w:val="00EC15F4"/>
    <w:rsid w:val="00ED1416"/>
    <w:rsid w:val="00F22314"/>
    <w:rsid w:val="00F301D6"/>
    <w:rsid w:val="00F6695F"/>
    <w:rsid w:val="00F71EAD"/>
    <w:rsid w:val="00FA46A0"/>
    <w:rsid w:val="00FC1C19"/>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C0660B"/>
  <w15:docId w15:val="{3881490D-8FC6-4714-AFC6-13C71758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33169">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ITU-T/focusgroups/net2030/Pages/default.aspx" TargetMode="External"/><Relationship Id="rId13" Type="http://schemas.openxmlformats.org/officeDocument/2006/relationships/hyperlink" Target="http://itu.int/en/delegates-corn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tu.int/net4/CRM/xreg/web/Registration.aspx?Event=C-0000569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net4/CRM/xreg/web/Login.aspx?src=Registration&amp;Event=C-0000638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en/ITU-T/Workshops-and-Seminars/2019101416/Pages/default.aspx" TargetMode="External"/><Relationship Id="rId4" Type="http://schemas.openxmlformats.org/officeDocument/2006/relationships/webSettings" Target="webSettings.xml"/><Relationship Id="rId9" Type="http://schemas.openxmlformats.org/officeDocument/2006/relationships/hyperlink" Target="https://www.itu.int/md/T17-SG13-COL-0009/en" TargetMode="External"/><Relationship Id="rId14" Type="http://schemas.openxmlformats.org/officeDocument/2006/relationships/hyperlink" Target="mailto:travel@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mova\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TSB_Circular-E.dotx</Template>
  <TotalTime>20</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Karimova, Shabnam</dc:creator>
  <cp:keywords/>
  <dc:description/>
  <cp:lastModifiedBy>Osvath, Alexandra</cp:lastModifiedBy>
  <cp:revision>14</cp:revision>
  <cp:lastPrinted>2019-07-29T09:49:00Z</cp:lastPrinted>
  <dcterms:created xsi:type="dcterms:W3CDTF">2019-07-26T15:57:00Z</dcterms:created>
  <dcterms:modified xsi:type="dcterms:W3CDTF">2019-07-29T09:49:00Z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ies>
</file>