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9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953"/>
        <w:gridCol w:w="2268"/>
      </w:tblGrid>
      <w:tr w:rsidR="00624880" w:rsidRPr="006E1157" w14:paraId="56CED98E" w14:textId="77777777" w:rsidTr="00FF4DB5">
        <w:trPr>
          <w:cantSplit/>
        </w:trPr>
        <w:tc>
          <w:tcPr>
            <w:tcW w:w="1418" w:type="dxa"/>
            <w:vAlign w:val="center"/>
          </w:tcPr>
          <w:p w14:paraId="243FF802" w14:textId="77777777" w:rsidR="00624880" w:rsidRPr="006E1157" w:rsidRDefault="00201413" w:rsidP="00FF4DB5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35AF255" wp14:editId="030F9FF8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vAlign w:val="center"/>
          </w:tcPr>
          <w:p w14:paraId="451A31AE" w14:textId="77777777" w:rsidR="00D3592A" w:rsidRPr="00390EC6" w:rsidRDefault="00D3592A" w:rsidP="00FF4DB5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18F0A898" w14:textId="77777777" w:rsidR="00624880" w:rsidRPr="006E1157" w:rsidRDefault="00D3592A" w:rsidP="00FF4DB5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14:paraId="63809487" w14:textId="77777777" w:rsidR="00624880" w:rsidRPr="001E0954" w:rsidRDefault="00624880" w:rsidP="00FF4DB5">
            <w:pPr>
              <w:spacing w:before="0"/>
              <w:jc w:val="right"/>
              <w:rPr>
                <w:rFonts w:ascii="Calibri" w:hAnsi="Calibri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</w:tbl>
    <w:p w14:paraId="587D069C" w14:textId="77777777" w:rsidR="00624880" w:rsidRPr="006E1157" w:rsidRDefault="00624880" w:rsidP="009422BC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rFonts w:ascii="Calibri" w:hAnsi="Calibri"/>
          <w:lang w:eastAsia="zh-CN"/>
        </w:rPr>
      </w:pPr>
      <w:r w:rsidRPr="006E1157">
        <w:rPr>
          <w:rFonts w:ascii="Calibri" w:hAnsi="Calibri"/>
          <w:lang w:eastAsia="zh-CN"/>
        </w:rPr>
        <w:tab/>
      </w:r>
      <w:r w:rsidRPr="006E1157">
        <w:rPr>
          <w:rFonts w:ascii="Calibri" w:hAnsi="Calibri" w:hint="eastAsia"/>
          <w:szCs w:val="24"/>
          <w:lang w:eastAsia="zh-CN"/>
        </w:rPr>
        <w:t>201</w:t>
      </w:r>
      <w:r w:rsidR="00905E30">
        <w:rPr>
          <w:rFonts w:ascii="Calibri" w:hAnsi="Calibri" w:hint="eastAsia"/>
          <w:szCs w:val="24"/>
          <w:lang w:eastAsia="zh-CN"/>
        </w:rPr>
        <w:t>9</w:t>
      </w:r>
      <w:r w:rsidRPr="006E1157">
        <w:rPr>
          <w:rFonts w:ascii="Calibri" w:hAnsi="Calibri" w:hint="eastAsia"/>
          <w:szCs w:val="24"/>
          <w:lang w:eastAsia="zh-CN"/>
        </w:rPr>
        <w:t>年</w:t>
      </w:r>
      <w:r w:rsidR="009422BC">
        <w:t>8</w:t>
      </w:r>
      <w:r w:rsidRPr="006E1157">
        <w:rPr>
          <w:rFonts w:ascii="Calibri" w:hAnsi="Calibri" w:hint="eastAsia"/>
          <w:szCs w:val="24"/>
          <w:lang w:eastAsia="zh-CN"/>
        </w:rPr>
        <w:t>月</w:t>
      </w:r>
      <w:r w:rsidR="00905E30">
        <w:rPr>
          <w:rFonts w:ascii="Calibri" w:hAnsi="Calibri" w:hint="eastAsia"/>
          <w:szCs w:val="24"/>
          <w:lang w:eastAsia="zh-CN"/>
        </w:rPr>
        <w:t>1</w:t>
      </w:r>
      <w:r w:rsidRPr="006E1157">
        <w:rPr>
          <w:rFonts w:ascii="Calibri" w:hAnsi="Calibri" w:hint="eastAsia"/>
          <w:szCs w:val="24"/>
          <w:lang w:eastAsia="zh-CN"/>
        </w:rPr>
        <w:t>日</w:t>
      </w:r>
      <w:r w:rsidRPr="006E1157">
        <w:rPr>
          <w:rFonts w:ascii="Calibri" w:hAnsi="Calibri" w:hint="eastAsia"/>
          <w:lang w:eastAsia="zh-CN"/>
        </w:rPr>
        <w:t>，日内瓦</w:t>
      </w:r>
    </w:p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3"/>
        <w:gridCol w:w="3681"/>
        <w:gridCol w:w="4911"/>
      </w:tblGrid>
      <w:tr w:rsidR="00B25266" w:rsidRPr="006E1157" w14:paraId="221A9C9C" w14:textId="77777777" w:rsidTr="001E0954">
        <w:trPr>
          <w:cantSplit/>
          <w:trHeight w:val="718"/>
        </w:trPr>
        <w:tc>
          <w:tcPr>
            <w:tcW w:w="1273" w:type="dxa"/>
          </w:tcPr>
          <w:p w14:paraId="4F736956" w14:textId="77777777" w:rsidR="00B25266" w:rsidRPr="006E1157" w:rsidRDefault="00B25266" w:rsidP="00880C63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文号：</w:t>
            </w:r>
          </w:p>
        </w:tc>
        <w:tc>
          <w:tcPr>
            <w:tcW w:w="3681" w:type="dxa"/>
          </w:tcPr>
          <w:p w14:paraId="199CD9D7" w14:textId="77777777" w:rsidR="00B25266" w:rsidRPr="006E1157" w:rsidRDefault="00B25266" w:rsidP="009422BC">
            <w:pPr>
              <w:tabs>
                <w:tab w:val="left" w:pos="4111"/>
              </w:tabs>
              <w:spacing w:before="0" w:after="20"/>
              <w:rPr>
                <w:rFonts w:ascii="Calibri" w:hAnsi="Calibri"/>
                <w:b/>
                <w:szCs w:val="24"/>
                <w:lang w:eastAsia="zh-CN"/>
              </w:rPr>
            </w:pPr>
            <w:r w:rsidRPr="006E1157">
              <w:rPr>
                <w:rFonts w:ascii="Calibri" w:hAnsi="Calibri"/>
                <w:b/>
                <w:szCs w:val="24"/>
                <w:lang w:eastAsia="zh-CN"/>
              </w:rPr>
              <w:t>电信标准化局第</w:t>
            </w:r>
            <w:r w:rsidR="00C51CCB">
              <w:rPr>
                <w:rFonts w:ascii="Calibri" w:hAnsi="Calibri" w:hint="eastAsia"/>
                <w:b/>
                <w:szCs w:val="24"/>
                <w:lang w:eastAsia="zh-CN"/>
              </w:rPr>
              <w:t>1</w:t>
            </w:r>
            <w:r w:rsidR="009422BC">
              <w:rPr>
                <w:rFonts w:ascii="Calibri" w:hAnsi="Calibri"/>
                <w:b/>
                <w:szCs w:val="24"/>
                <w:lang w:eastAsia="zh-CN"/>
              </w:rPr>
              <w:t>8</w:t>
            </w:r>
            <w:r w:rsidR="00C51CCB">
              <w:rPr>
                <w:rFonts w:ascii="Calibri" w:hAnsi="Calibri" w:hint="eastAsia"/>
                <w:b/>
                <w:szCs w:val="24"/>
                <w:lang w:eastAsia="zh-CN"/>
              </w:rPr>
              <w:t>4</w:t>
            </w:r>
            <w:r w:rsidRPr="006E1157">
              <w:rPr>
                <w:rFonts w:ascii="Calibri" w:hAnsi="Calibri"/>
                <w:b/>
                <w:szCs w:val="24"/>
                <w:lang w:eastAsia="zh-CN"/>
              </w:rPr>
              <w:t>号通函</w:t>
            </w:r>
          </w:p>
          <w:p w14:paraId="315DDF87" w14:textId="77777777" w:rsidR="00880C63" w:rsidRPr="00880C63" w:rsidRDefault="009422BC" w:rsidP="001E0954">
            <w:pPr>
              <w:tabs>
                <w:tab w:val="left" w:pos="4111"/>
              </w:tabs>
              <w:spacing w:before="0" w:after="20"/>
              <w:rPr>
                <w:rFonts w:ascii="Calibri" w:hAnsi="Calibri"/>
                <w:szCs w:val="24"/>
                <w:lang w:val="en-US" w:eastAsia="zh-CN"/>
              </w:rPr>
            </w:pPr>
            <w:r>
              <w:rPr>
                <w:lang w:eastAsia="zh-CN"/>
              </w:rPr>
              <w:t>ME</w:t>
            </w:r>
          </w:p>
        </w:tc>
        <w:tc>
          <w:tcPr>
            <w:tcW w:w="4911" w:type="dxa"/>
            <w:vMerge w:val="restart"/>
            <w:tcBorders>
              <w:left w:val="nil"/>
            </w:tcBorders>
          </w:tcPr>
          <w:p w14:paraId="79551063" w14:textId="77777777" w:rsidR="00B25266" w:rsidRPr="006973E0" w:rsidRDefault="00B25266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ascii="Calibri" w:hAnsi="Calibri"/>
                <w:b/>
                <w:lang w:eastAsia="zh-CN"/>
              </w:rPr>
            </w:pPr>
            <w:bookmarkStart w:id="1" w:name="Addressee_E"/>
            <w:bookmarkEnd w:id="1"/>
            <w:r w:rsidRPr="006973E0">
              <w:rPr>
                <w:rFonts w:ascii="Calibri" w:hAnsi="Calibri" w:hint="eastAsia"/>
                <w:b/>
                <w:lang w:eastAsia="zh-CN"/>
              </w:rPr>
              <w:t>致：</w:t>
            </w:r>
          </w:p>
          <w:p w14:paraId="4F6297B5" w14:textId="77777777" w:rsidR="00B25266" w:rsidRPr="006E1157" w:rsidRDefault="00B25266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国际电联各成员国主管部门；</w:t>
            </w:r>
          </w:p>
          <w:p w14:paraId="1462CA68" w14:textId="77777777" w:rsidR="00B25266" w:rsidRPr="006E1157" w:rsidRDefault="00B25266" w:rsidP="005863D0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/>
                <w:lang w:eastAsia="zh-CN"/>
              </w:rPr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部门成员；</w:t>
            </w:r>
          </w:p>
          <w:p w14:paraId="2CFBAE7B" w14:textId="77777777" w:rsidR="00B25266" w:rsidRDefault="00B25266" w:rsidP="009F607F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部门准成员；</w:t>
            </w:r>
          </w:p>
          <w:p w14:paraId="4E616F16" w14:textId="77777777" w:rsidR="00B25266" w:rsidRDefault="00B25266" w:rsidP="00880C63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国际电联学术成员</w:t>
            </w:r>
          </w:p>
          <w:p w14:paraId="0AEF86FF" w14:textId="77777777" w:rsidR="00880C63" w:rsidRPr="006E1157" w:rsidRDefault="00880C63" w:rsidP="00880C63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</w:p>
        </w:tc>
      </w:tr>
      <w:tr w:rsidR="00880C63" w:rsidRPr="006E1157" w14:paraId="03138363" w14:textId="77777777" w:rsidTr="001E0954">
        <w:trPr>
          <w:cantSplit/>
          <w:trHeight w:val="431"/>
        </w:trPr>
        <w:tc>
          <w:tcPr>
            <w:tcW w:w="1273" w:type="dxa"/>
          </w:tcPr>
          <w:p w14:paraId="71F6DA72" w14:textId="77777777" w:rsidR="00880C63" w:rsidRPr="006E1157" w:rsidRDefault="00880C63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电话：</w:t>
            </w:r>
          </w:p>
        </w:tc>
        <w:tc>
          <w:tcPr>
            <w:tcW w:w="3681" w:type="dxa"/>
          </w:tcPr>
          <w:p w14:paraId="26273616" w14:textId="77777777" w:rsidR="00880C63" w:rsidRPr="006E1157" w:rsidRDefault="00880C63" w:rsidP="009422BC">
            <w:pPr>
              <w:tabs>
                <w:tab w:val="left" w:pos="4111"/>
              </w:tabs>
              <w:spacing w:before="0" w:after="20"/>
              <w:rPr>
                <w:rFonts w:ascii="Calibri" w:hAnsi="Calibri"/>
                <w:b/>
                <w:szCs w:val="24"/>
                <w:lang w:eastAsia="zh-CN"/>
              </w:rPr>
            </w:pPr>
            <w:r>
              <w:rPr>
                <w:lang w:eastAsia="zh-CN"/>
              </w:rPr>
              <w:t xml:space="preserve">+41 22 730 </w:t>
            </w:r>
            <w:r w:rsidR="009422BC">
              <w:rPr>
                <w:lang w:eastAsia="zh-CN"/>
              </w:rPr>
              <w:t>5866</w:t>
            </w:r>
          </w:p>
        </w:tc>
        <w:tc>
          <w:tcPr>
            <w:tcW w:w="4911" w:type="dxa"/>
            <w:vMerge/>
            <w:tcBorders>
              <w:left w:val="nil"/>
            </w:tcBorders>
          </w:tcPr>
          <w:p w14:paraId="4952A868" w14:textId="77777777" w:rsidR="00880C63" w:rsidRPr="006973E0" w:rsidRDefault="00880C63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ascii="Calibri" w:hAnsi="Calibri"/>
                <w:b/>
                <w:lang w:eastAsia="zh-CN"/>
              </w:rPr>
            </w:pPr>
          </w:p>
        </w:tc>
      </w:tr>
      <w:tr w:rsidR="00B25266" w:rsidRPr="006E1157" w14:paraId="37D07DBD" w14:textId="77777777" w:rsidTr="00880C63">
        <w:trPr>
          <w:cantSplit/>
          <w:trHeight w:val="137"/>
        </w:trPr>
        <w:tc>
          <w:tcPr>
            <w:tcW w:w="1273" w:type="dxa"/>
          </w:tcPr>
          <w:p w14:paraId="1EA42C22" w14:textId="77777777" w:rsidR="00B25266" w:rsidRPr="006E1157" w:rsidRDefault="00880C63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传真：</w:t>
            </w:r>
          </w:p>
        </w:tc>
        <w:tc>
          <w:tcPr>
            <w:tcW w:w="3681" w:type="dxa"/>
          </w:tcPr>
          <w:p w14:paraId="1B3DCC8D" w14:textId="77777777" w:rsidR="00B25266" w:rsidRPr="006E1157" w:rsidRDefault="00880C63" w:rsidP="005863D0">
            <w:pPr>
              <w:tabs>
                <w:tab w:val="left" w:pos="4111"/>
              </w:tabs>
              <w:spacing w:before="0" w:after="20"/>
              <w:rPr>
                <w:rFonts w:ascii="Calibri" w:hAnsi="Calibri"/>
                <w:b/>
                <w:szCs w:val="24"/>
                <w:lang w:eastAsia="zh-CN"/>
              </w:rPr>
            </w:pPr>
            <w:r>
              <w:t>+41 22 730 5853</w:t>
            </w:r>
          </w:p>
        </w:tc>
        <w:tc>
          <w:tcPr>
            <w:tcW w:w="4911" w:type="dxa"/>
            <w:vMerge/>
            <w:tcBorders>
              <w:left w:val="nil"/>
            </w:tcBorders>
          </w:tcPr>
          <w:p w14:paraId="2CDD108B" w14:textId="77777777" w:rsidR="00B25266" w:rsidRPr="006973E0" w:rsidRDefault="00B25266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ascii="Calibri" w:hAnsi="Calibri"/>
                <w:b/>
                <w:lang w:eastAsia="zh-CN"/>
              </w:rPr>
            </w:pPr>
          </w:p>
        </w:tc>
      </w:tr>
      <w:tr w:rsidR="00624880" w:rsidRPr="006E1157" w14:paraId="05C19A22" w14:textId="77777777" w:rsidTr="00C84D02">
        <w:trPr>
          <w:cantSplit/>
          <w:trHeight w:val="2182"/>
        </w:trPr>
        <w:tc>
          <w:tcPr>
            <w:tcW w:w="1273" w:type="dxa"/>
          </w:tcPr>
          <w:p w14:paraId="54747BF3" w14:textId="77777777" w:rsidR="00624880" w:rsidRPr="006E1157" w:rsidRDefault="00C84D02" w:rsidP="005863D0">
            <w:pPr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电子邮件：</w:t>
            </w:r>
          </w:p>
        </w:tc>
        <w:tc>
          <w:tcPr>
            <w:tcW w:w="3681" w:type="dxa"/>
          </w:tcPr>
          <w:p w14:paraId="13C3ED46" w14:textId="77777777" w:rsidR="00624880" w:rsidRPr="000625C5" w:rsidRDefault="004B61B3" w:rsidP="000625C5">
            <w:pPr>
              <w:tabs>
                <w:tab w:val="left" w:pos="4111"/>
              </w:tabs>
              <w:spacing w:before="0" w:after="20"/>
            </w:pPr>
            <w:hyperlink r:id="rId9" w:history="1">
              <w:r w:rsidR="009422BC" w:rsidRPr="00FF757A">
                <w:rPr>
                  <w:rStyle w:val="Hyperlink"/>
                  <w:szCs w:val="24"/>
                </w:rPr>
                <w:t>bridging@itu.int</w:t>
              </w:r>
            </w:hyperlink>
            <w:r w:rsidR="009422BC" w:rsidRPr="003B1216">
              <w:rPr>
                <w:rStyle w:val="Hyperlink"/>
                <w:szCs w:val="24"/>
              </w:rPr>
              <w:br/>
              <w:t>tsbevents@itu.int</w:t>
            </w:r>
          </w:p>
        </w:tc>
        <w:tc>
          <w:tcPr>
            <w:tcW w:w="4911" w:type="dxa"/>
            <w:tcBorders>
              <w:left w:val="nil"/>
            </w:tcBorders>
          </w:tcPr>
          <w:p w14:paraId="5E7261A8" w14:textId="77777777" w:rsidR="00624880" w:rsidRPr="006E1157" w:rsidRDefault="00624880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lang w:eastAsia="zh-CN"/>
              </w:rPr>
            </w:pPr>
            <w:r w:rsidRPr="006E1157">
              <w:rPr>
                <w:rFonts w:ascii="Calibri" w:hAnsi="Calibri" w:hint="eastAsia"/>
                <w:b/>
                <w:lang w:eastAsia="zh-CN"/>
              </w:rPr>
              <w:t>抄送：</w:t>
            </w:r>
          </w:p>
          <w:p w14:paraId="651951F4" w14:textId="77777777" w:rsidR="00624880" w:rsidRPr="006E1157" w:rsidRDefault="00624880" w:rsidP="005863D0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23"/>
              <w:rPr>
                <w:rFonts w:ascii="Calibri" w:hAnsi="Calibri"/>
                <w:b/>
                <w:bCs/>
                <w:lang w:eastAsia="zh-CN"/>
              </w:rPr>
            </w:pPr>
            <w:r w:rsidRPr="006E1157">
              <w:rPr>
                <w:rFonts w:ascii="Calibri" w:hAnsi="Calibri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各研究组正副主席；</w:t>
            </w:r>
          </w:p>
          <w:p w14:paraId="1769FB60" w14:textId="77777777" w:rsidR="00624880" w:rsidRPr="006E1157" w:rsidRDefault="00624880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3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val="en-US" w:eastAsia="zh-CN"/>
              </w:rPr>
              <w:t>电信发展局主任</w:t>
            </w:r>
            <w:r w:rsidRPr="006E1157">
              <w:rPr>
                <w:rFonts w:ascii="Calibri" w:hAnsi="Calibri"/>
                <w:lang w:eastAsia="zh-CN"/>
              </w:rPr>
              <w:t>；</w:t>
            </w:r>
          </w:p>
          <w:p w14:paraId="57DD3D68" w14:textId="77777777" w:rsidR="00161A63" w:rsidRDefault="00624880" w:rsidP="00161A63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="00501436">
              <w:rPr>
                <w:rFonts w:ascii="Calibri" w:hAnsi="Calibri"/>
                <w:lang w:eastAsia="zh-CN"/>
              </w:rPr>
              <w:t>无线电通信局主任</w:t>
            </w:r>
            <w:r w:rsidR="004E61E3" w:rsidRPr="006E1157">
              <w:rPr>
                <w:rFonts w:ascii="Calibri" w:hAnsi="Calibri"/>
                <w:lang w:eastAsia="zh-CN"/>
              </w:rPr>
              <w:t>；</w:t>
            </w:r>
          </w:p>
          <w:p w14:paraId="5D89AD13" w14:textId="77777777" w:rsidR="00C43D7F" w:rsidRPr="00880C63" w:rsidRDefault="00161A63" w:rsidP="00880C63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-</w:t>
            </w:r>
            <w:r>
              <w:rPr>
                <w:szCs w:val="24"/>
                <w:lang w:eastAsia="zh-CN"/>
              </w:rPr>
              <w:tab/>
            </w:r>
            <w:r>
              <w:rPr>
                <w:rFonts w:ascii="Calibri" w:hAnsi="Calibri" w:hint="eastAsia"/>
                <w:lang w:eastAsia="zh-CN"/>
              </w:rPr>
              <w:t>国际电联</w:t>
            </w:r>
            <w:r w:rsidR="00D51652" w:rsidRPr="00D51652">
              <w:rPr>
                <w:rFonts w:ascii="Calibri" w:hAnsi="Calibri"/>
                <w:lang w:eastAsia="zh-CN"/>
              </w:rPr>
              <w:t>亚洲及太平洋</w:t>
            </w:r>
            <w:r w:rsidR="006973E0">
              <w:rPr>
                <w:rFonts w:ascii="Calibri" w:hAnsi="Calibri" w:hint="eastAsia"/>
                <w:lang w:eastAsia="zh-CN"/>
              </w:rPr>
              <w:t>区域</w:t>
            </w:r>
            <w:r w:rsidR="00407339">
              <w:rPr>
                <w:rFonts w:ascii="Calibri" w:hAnsi="Calibri" w:hint="eastAsia"/>
                <w:lang w:eastAsia="zh-CN"/>
              </w:rPr>
              <w:t>代表处</w:t>
            </w:r>
          </w:p>
        </w:tc>
      </w:tr>
    </w:tbl>
    <w:p w14:paraId="6F42B0DD" w14:textId="77777777" w:rsidR="00624880" w:rsidRPr="006E1157" w:rsidRDefault="00624880" w:rsidP="00880C63">
      <w:pPr>
        <w:rPr>
          <w:rFonts w:ascii="Calibri" w:hAnsi="Calibri"/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8256"/>
      </w:tblGrid>
      <w:tr w:rsidR="00624880" w:rsidRPr="006E1157" w14:paraId="51F53D9B" w14:textId="77777777" w:rsidTr="00E818CD">
        <w:trPr>
          <w:cantSplit/>
        </w:trPr>
        <w:tc>
          <w:tcPr>
            <w:tcW w:w="1100" w:type="dxa"/>
          </w:tcPr>
          <w:p w14:paraId="6C87F60F" w14:textId="77777777" w:rsidR="00624880" w:rsidRPr="002161F1" w:rsidRDefault="00624880" w:rsidP="005863D0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szCs w:val="24"/>
                <w:lang w:eastAsia="zh-CN"/>
              </w:rPr>
            </w:pPr>
            <w:r w:rsidRPr="002161F1">
              <w:rPr>
                <w:rFonts w:ascii="Calibri" w:hAnsi="Calibri" w:hint="eastAsia"/>
                <w:szCs w:val="24"/>
                <w:lang w:eastAsia="zh-CN"/>
              </w:rPr>
              <w:t>事由：</w:t>
            </w:r>
          </w:p>
        </w:tc>
        <w:tc>
          <w:tcPr>
            <w:tcW w:w="8256" w:type="dxa"/>
          </w:tcPr>
          <w:p w14:paraId="36F78D51" w14:textId="4AA99205" w:rsidR="00624880" w:rsidRPr="00FC2010" w:rsidRDefault="00B25266" w:rsidP="00047E61">
            <w:pPr>
              <w:tabs>
                <w:tab w:val="left" w:pos="4111"/>
              </w:tabs>
              <w:spacing w:before="0"/>
              <w:ind w:left="57" w:right="28"/>
              <w:rPr>
                <w:rFonts w:eastAsiaTheme="minorEastAsia"/>
                <w:lang w:eastAsia="zh-CN"/>
              </w:rPr>
            </w:pPr>
            <w:r>
              <w:rPr>
                <w:rStyle w:val="Strong"/>
                <w:rFonts w:eastAsiaTheme="minorEastAsia" w:hint="eastAsia"/>
                <w:szCs w:val="24"/>
                <w:lang w:val="en-US" w:eastAsia="zh-CN"/>
              </w:rPr>
              <w:t>有关</w:t>
            </w:r>
            <w:r w:rsidR="0021675F">
              <w:rPr>
                <w:rStyle w:val="Strong"/>
                <w:rFonts w:eastAsiaTheme="minorEastAsia" w:hint="eastAsia"/>
                <w:szCs w:val="24"/>
                <w:lang w:val="en-US" w:eastAsia="zh-CN"/>
              </w:rPr>
              <w:t>“</w:t>
            </w:r>
            <w:r w:rsidR="00956159">
              <w:rPr>
                <w:rStyle w:val="Strong"/>
                <w:rFonts w:eastAsiaTheme="minorEastAsia" w:hint="eastAsia"/>
                <w:szCs w:val="24"/>
                <w:lang w:val="en-US" w:eastAsia="zh-CN"/>
              </w:rPr>
              <w:t>研究</w:t>
            </w:r>
            <w:r w:rsidR="0021675F" w:rsidRPr="0021675F">
              <w:rPr>
                <w:rFonts w:eastAsiaTheme="minorEastAsia"/>
                <w:b/>
                <w:bCs/>
                <w:szCs w:val="24"/>
                <w:lang w:eastAsia="zh-CN"/>
              </w:rPr>
              <w:t>解决</w:t>
            </w:r>
            <w:r w:rsidR="0021675F" w:rsidRPr="0021675F">
              <w:rPr>
                <w:rFonts w:eastAsiaTheme="minorEastAsia"/>
                <w:b/>
                <w:bCs/>
                <w:szCs w:val="24"/>
                <w:lang w:eastAsia="zh-CN"/>
              </w:rPr>
              <w:t>ICT</w:t>
            </w:r>
            <w:r w:rsidR="0021675F" w:rsidRPr="0021675F">
              <w:rPr>
                <w:rFonts w:eastAsiaTheme="minorEastAsia"/>
                <w:b/>
                <w:bCs/>
                <w:szCs w:val="24"/>
                <w:lang w:eastAsia="zh-CN"/>
              </w:rPr>
              <w:t>经济</w:t>
            </w:r>
            <w:r w:rsidR="00956159">
              <w:rPr>
                <w:rFonts w:eastAsiaTheme="minorEastAsia" w:hint="eastAsia"/>
                <w:b/>
                <w:bCs/>
                <w:szCs w:val="24"/>
                <w:lang w:eastAsia="zh-CN"/>
              </w:rPr>
              <w:t>中的</w:t>
            </w:r>
            <w:r w:rsidR="0021675F" w:rsidRPr="0021675F">
              <w:rPr>
                <w:rFonts w:eastAsiaTheme="minorEastAsia"/>
                <w:b/>
                <w:bCs/>
                <w:szCs w:val="24"/>
                <w:lang w:eastAsia="zh-CN"/>
              </w:rPr>
              <w:t>竞争问题</w:t>
            </w:r>
            <w:r w:rsidR="0021675F">
              <w:rPr>
                <w:rFonts w:eastAsiaTheme="minorEastAsia" w:hint="eastAsia"/>
                <w:b/>
                <w:bCs/>
                <w:szCs w:val="24"/>
                <w:lang w:eastAsia="zh-CN"/>
              </w:rPr>
              <w:t>”</w:t>
            </w:r>
            <w:r w:rsidR="00905E30">
              <w:rPr>
                <w:rStyle w:val="Strong"/>
                <w:rFonts w:eastAsiaTheme="minorEastAsia" w:hint="eastAsia"/>
                <w:szCs w:val="24"/>
                <w:lang w:val="en-US" w:eastAsia="zh-CN"/>
              </w:rPr>
              <w:t>的</w:t>
            </w:r>
            <w:r w:rsidR="00956159">
              <w:rPr>
                <w:rStyle w:val="Strong"/>
                <w:rFonts w:eastAsiaTheme="minorEastAsia" w:hint="eastAsia"/>
                <w:szCs w:val="24"/>
                <w:lang w:val="en-US" w:eastAsia="zh-CN"/>
              </w:rPr>
              <w:t>国际电联</w:t>
            </w:r>
            <w:r w:rsidR="00624880" w:rsidRPr="00FC2010">
              <w:rPr>
                <w:rStyle w:val="Strong"/>
                <w:rFonts w:eastAsiaTheme="minorEastAsia"/>
                <w:szCs w:val="24"/>
                <w:lang w:eastAsia="zh-CN"/>
              </w:rPr>
              <w:t>区域</w:t>
            </w:r>
            <w:r w:rsidR="00161A63">
              <w:rPr>
                <w:rStyle w:val="Strong"/>
                <w:rFonts w:eastAsiaTheme="minorEastAsia" w:hint="eastAsia"/>
                <w:szCs w:val="24"/>
                <w:lang w:eastAsia="zh-CN"/>
              </w:rPr>
              <w:t>性</w:t>
            </w:r>
            <w:r w:rsidR="00624880" w:rsidRPr="00FC2010">
              <w:rPr>
                <w:rStyle w:val="Strong"/>
                <w:rFonts w:eastAsiaTheme="minorEastAsia"/>
                <w:szCs w:val="24"/>
                <w:lang w:eastAsia="zh-CN"/>
              </w:rPr>
              <w:t>标准化论坛</w:t>
            </w:r>
            <w:r w:rsidR="00956159">
              <w:rPr>
                <w:rStyle w:val="Strong"/>
                <w:rFonts w:eastAsiaTheme="minorEastAsia" w:hint="eastAsia"/>
                <w:szCs w:val="24"/>
                <w:lang w:eastAsia="zh-CN"/>
              </w:rPr>
              <w:t>（</w:t>
            </w:r>
            <w:r w:rsidR="009A7769">
              <w:rPr>
                <w:rStyle w:val="Strong"/>
                <w:rFonts w:eastAsiaTheme="minorEastAsia" w:hint="eastAsia"/>
                <w:szCs w:val="24"/>
                <w:lang w:eastAsia="zh-CN"/>
              </w:rPr>
              <w:t>RSF</w:t>
            </w:r>
            <w:r w:rsidR="009A7769">
              <w:rPr>
                <w:rStyle w:val="Strong"/>
                <w:rFonts w:eastAsiaTheme="minorEastAsia" w:hint="eastAsia"/>
                <w:szCs w:val="24"/>
                <w:lang w:eastAsia="zh-CN"/>
              </w:rPr>
              <w:t>）</w:t>
            </w:r>
            <w:r w:rsidR="005C1D57">
              <w:rPr>
                <w:rStyle w:val="Strong"/>
                <w:rFonts w:eastAsiaTheme="minorEastAsia" w:hint="eastAsia"/>
                <w:szCs w:val="24"/>
                <w:lang w:eastAsia="zh-CN"/>
              </w:rPr>
              <w:t>（</w:t>
            </w:r>
            <w:r w:rsidR="00624880" w:rsidRPr="00FC2010">
              <w:rPr>
                <w:rFonts w:eastAsiaTheme="minorEastAsia"/>
                <w:b/>
                <w:bCs/>
                <w:lang w:eastAsia="zh-CN"/>
              </w:rPr>
              <w:t>201</w:t>
            </w:r>
            <w:r w:rsidR="00905E30">
              <w:rPr>
                <w:rFonts w:eastAsiaTheme="minorEastAsia" w:hint="eastAsia"/>
                <w:b/>
                <w:bCs/>
                <w:lang w:eastAsia="zh-CN"/>
              </w:rPr>
              <w:t>9</w:t>
            </w:r>
            <w:r w:rsidR="00624880" w:rsidRPr="00FC2010">
              <w:rPr>
                <w:rFonts w:eastAsiaTheme="minorEastAsia"/>
                <w:b/>
                <w:bCs/>
                <w:lang w:eastAsia="zh-CN"/>
              </w:rPr>
              <w:t>年</w:t>
            </w:r>
            <w:r w:rsidR="00047E61">
              <w:rPr>
                <w:rFonts w:eastAsiaTheme="minorEastAsia" w:hint="eastAsia"/>
                <w:b/>
                <w:bCs/>
                <w:lang w:eastAsia="zh-CN"/>
              </w:rPr>
              <w:t>10</w:t>
            </w:r>
            <w:r w:rsidR="00624880" w:rsidRPr="009E1579">
              <w:rPr>
                <w:rStyle w:val="Strong"/>
                <w:szCs w:val="24"/>
                <w:lang w:eastAsia="zh-CN"/>
              </w:rPr>
              <w:t>月</w:t>
            </w:r>
            <w:r w:rsidR="00407339">
              <w:rPr>
                <w:rStyle w:val="Strong"/>
                <w:rFonts w:hint="eastAsia"/>
                <w:szCs w:val="24"/>
                <w:lang w:eastAsia="zh-CN"/>
              </w:rPr>
              <w:t>1</w:t>
            </w:r>
            <w:r w:rsidR="00624880" w:rsidRPr="009E1579">
              <w:rPr>
                <w:rStyle w:val="Strong"/>
                <w:szCs w:val="24"/>
                <w:lang w:eastAsia="zh-CN"/>
              </w:rPr>
              <w:t>日</w:t>
            </w:r>
            <w:r w:rsidR="006973E0">
              <w:rPr>
                <w:rStyle w:val="Strong"/>
                <w:rFonts w:eastAsiaTheme="minorEastAsia" w:hint="eastAsia"/>
                <w:szCs w:val="24"/>
                <w:lang w:eastAsia="zh-CN"/>
              </w:rPr>
              <w:t>，</w:t>
            </w:r>
            <w:r w:rsidR="00047E61" w:rsidRPr="00047E61">
              <w:rPr>
                <w:rFonts w:eastAsiaTheme="minorEastAsia"/>
                <w:b/>
                <w:bCs/>
                <w:szCs w:val="24"/>
                <w:lang w:eastAsia="zh-CN"/>
              </w:rPr>
              <w:t>斯里兰卡科伦坡</w:t>
            </w:r>
            <w:r w:rsidR="00A32510" w:rsidRPr="00FC2010">
              <w:rPr>
                <w:rStyle w:val="Strong"/>
                <w:rFonts w:eastAsiaTheme="minorEastAsia"/>
                <w:szCs w:val="24"/>
                <w:lang w:eastAsia="zh-CN"/>
              </w:rPr>
              <w:t>）</w:t>
            </w:r>
          </w:p>
        </w:tc>
      </w:tr>
    </w:tbl>
    <w:p w14:paraId="484953B3" w14:textId="77777777" w:rsidR="00624880" w:rsidRPr="006E1157" w:rsidRDefault="00624880" w:rsidP="005863D0">
      <w:pPr>
        <w:spacing w:before="720"/>
        <w:rPr>
          <w:rFonts w:ascii="Calibri" w:hAnsi="Calibri"/>
          <w:lang w:eastAsia="zh-CN"/>
        </w:rPr>
      </w:pPr>
      <w:bookmarkStart w:id="2" w:name="StartTyping_E"/>
      <w:bookmarkEnd w:id="2"/>
      <w:r w:rsidRPr="006E1157">
        <w:rPr>
          <w:rFonts w:ascii="Calibri" w:hAnsi="Calibri" w:hint="eastAsia"/>
          <w:lang w:eastAsia="zh-CN"/>
        </w:rPr>
        <w:t>尊敬的先生</w:t>
      </w:r>
      <w:r w:rsidRPr="006E1157">
        <w:rPr>
          <w:rFonts w:ascii="Calibri" w:hAnsi="Calibri" w:hint="eastAsia"/>
          <w:lang w:eastAsia="zh-CN"/>
        </w:rPr>
        <w:t>/</w:t>
      </w:r>
      <w:r w:rsidRPr="006E1157">
        <w:rPr>
          <w:rFonts w:ascii="Calibri" w:hAnsi="Calibri" w:hint="eastAsia"/>
          <w:lang w:eastAsia="zh-CN"/>
        </w:rPr>
        <w:t>女士：</w:t>
      </w:r>
    </w:p>
    <w:p w14:paraId="401CE58D" w14:textId="12BBF2E0" w:rsidR="00250E2C" w:rsidRDefault="00250E2C" w:rsidP="00BB0E06">
      <w:pPr>
        <w:rPr>
          <w:lang w:eastAsia="zh-CN"/>
        </w:rPr>
      </w:pPr>
      <w:bookmarkStart w:id="3" w:name="suitetext"/>
      <w:bookmarkStart w:id="4" w:name="text"/>
      <w:bookmarkEnd w:id="3"/>
      <w:bookmarkEnd w:id="4"/>
      <w:proofErr w:type="gramStart"/>
      <w:r>
        <w:rPr>
          <w:bCs/>
          <w:lang w:eastAsia="zh-CN"/>
        </w:rPr>
        <w:t>1</w:t>
      </w:r>
      <w:proofErr w:type="gramEnd"/>
      <w:r>
        <w:rPr>
          <w:lang w:eastAsia="zh-CN"/>
        </w:rPr>
        <w:tab/>
      </w:r>
      <w:r w:rsidR="009E1579" w:rsidRPr="006E1157">
        <w:rPr>
          <w:rFonts w:ascii="Calibri" w:hAnsi="Calibri" w:hint="eastAsia"/>
          <w:lang w:eastAsia="zh-CN"/>
        </w:rPr>
        <w:t>国际电信联盟</w:t>
      </w:r>
      <w:r w:rsidR="009E1579">
        <w:rPr>
          <w:rFonts w:ascii="Calibri" w:hAnsi="Calibri"/>
          <w:lang w:eastAsia="zh-CN"/>
        </w:rPr>
        <w:t>（</w:t>
      </w:r>
      <w:r w:rsidR="009E1579" w:rsidRPr="006E1157">
        <w:rPr>
          <w:rFonts w:ascii="Calibri" w:hAnsi="Calibri"/>
          <w:lang w:eastAsia="zh-CN"/>
        </w:rPr>
        <w:t>ITU</w:t>
      </w:r>
      <w:r w:rsidR="009E1579">
        <w:rPr>
          <w:rFonts w:ascii="Calibri" w:hAnsi="Calibri" w:hint="eastAsia"/>
          <w:lang w:eastAsia="zh-CN"/>
        </w:rPr>
        <w:t>）</w:t>
      </w:r>
      <w:r w:rsidR="005C1D57">
        <w:rPr>
          <w:rFonts w:ascii="Calibri" w:hAnsi="Calibri" w:hint="eastAsia"/>
          <w:lang w:eastAsia="zh-CN"/>
        </w:rPr>
        <w:t>将</w:t>
      </w:r>
      <w:r w:rsidR="005C1D57">
        <w:rPr>
          <w:rFonts w:ascii="Calibri" w:hAnsi="Calibri"/>
          <w:lang w:eastAsia="zh-CN"/>
        </w:rPr>
        <w:t>于</w:t>
      </w:r>
      <w:r w:rsidR="00905E30">
        <w:rPr>
          <w:rFonts w:ascii="Calibri" w:hAnsi="Calibri" w:hint="eastAsia"/>
          <w:lang w:eastAsia="zh-CN"/>
        </w:rPr>
        <w:t>2019</w:t>
      </w:r>
      <w:r w:rsidR="005C1D57">
        <w:rPr>
          <w:rFonts w:ascii="Calibri" w:hAnsi="Calibri" w:hint="eastAsia"/>
          <w:lang w:eastAsia="zh-CN"/>
        </w:rPr>
        <w:t>年</w:t>
      </w:r>
      <w:r w:rsidR="006B79B8">
        <w:rPr>
          <w:rFonts w:ascii="Calibri" w:hAnsi="Calibri" w:hint="eastAsia"/>
          <w:lang w:eastAsia="zh-CN"/>
        </w:rPr>
        <w:t>10</w:t>
      </w:r>
      <w:r w:rsidR="005C1D57">
        <w:rPr>
          <w:rFonts w:ascii="Calibri" w:hAnsi="Calibri" w:hint="eastAsia"/>
          <w:lang w:eastAsia="zh-CN"/>
        </w:rPr>
        <w:t>月</w:t>
      </w:r>
      <w:r w:rsidR="00F528D5">
        <w:rPr>
          <w:rFonts w:ascii="Calibri" w:hAnsi="Calibri" w:hint="eastAsia"/>
          <w:lang w:eastAsia="zh-CN"/>
        </w:rPr>
        <w:t>1</w:t>
      </w:r>
      <w:r w:rsidR="005C1D57" w:rsidRPr="00956159">
        <w:rPr>
          <w:rFonts w:ascii="Calibri" w:hAnsi="Calibri" w:hint="eastAsia"/>
          <w:lang w:eastAsia="zh-CN"/>
        </w:rPr>
        <w:t>日</w:t>
      </w:r>
      <w:r w:rsidR="00EE2408" w:rsidRPr="00956159">
        <w:rPr>
          <w:rFonts w:ascii="Calibri" w:hAnsi="Calibri" w:hint="eastAsia"/>
          <w:lang w:eastAsia="zh-CN"/>
        </w:rPr>
        <w:t>在</w:t>
      </w:r>
      <w:r w:rsidR="00EE2408" w:rsidRPr="00956159">
        <w:rPr>
          <w:rFonts w:ascii="Calibri" w:hAnsi="Calibri"/>
          <w:bCs/>
          <w:lang w:eastAsia="zh-CN"/>
        </w:rPr>
        <w:t>斯里兰卡科伦坡</w:t>
      </w:r>
      <w:r w:rsidR="009E1579" w:rsidRPr="00956159">
        <w:rPr>
          <w:rFonts w:ascii="Calibri" w:hAnsi="Calibri" w:hint="eastAsia"/>
          <w:lang w:eastAsia="zh-CN"/>
        </w:rPr>
        <w:t>组织</w:t>
      </w:r>
      <w:r w:rsidR="00AE407A" w:rsidRPr="00956159">
        <w:rPr>
          <w:rStyle w:val="Strong"/>
          <w:rFonts w:eastAsiaTheme="minorEastAsia" w:hint="eastAsia"/>
          <w:b w:val="0"/>
          <w:szCs w:val="24"/>
          <w:lang w:val="en-US" w:eastAsia="zh-CN"/>
        </w:rPr>
        <w:t>有关</w:t>
      </w:r>
      <w:r w:rsidR="00956159" w:rsidRPr="00956159">
        <w:rPr>
          <w:rFonts w:ascii="SimSun" w:hAnsi="SimSun" w:hint="eastAsia"/>
          <w:b/>
          <w:bCs/>
          <w:szCs w:val="24"/>
          <w:lang w:val="en-US" w:eastAsia="zh-CN"/>
        </w:rPr>
        <w:t>“</w:t>
      </w:r>
      <w:r w:rsidR="009A7769">
        <w:rPr>
          <w:rFonts w:ascii="SimSun" w:hAnsi="SimSun" w:hint="eastAsia"/>
          <w:b/>
          <w:bCs/>
          <w:szCs w:val="24"/>
          <w:lang w:val="en-US" w:eastAsia="zh-CN"/>
        </w:rPr>
        <w:t>研究</w:t>
      </w:r>
      <w:r w:rsidR="00EE2408" w:rsidRPr="00956159">
        <w:rPr>
          <w:rFonts w:eastAsiaTheme="minorEastAsia"/>
          <w:b/>
          <w:bCs/>
          <w:szCs w:val="24"/>
          <w:lang w:eastAsia="zh-CN"/>
        </w:rPr>
        <w:t>解决</w:t>
      </w:r>
      <w:r w:rsidR="00EE2408" w:rsidRPr="00EE2408">
        <w:rPr>
          <w:rFonts w:eastAsiaTheme="minorEastAsia"/>
          <w:b/>
          <w:bCs/>
          <w:szCs w:val="24"/>
          <w:lang w:eastAsia="zh-CN"/>
        </w:rPr>
        <w:t>ICT</w:t>
      </w:r>
      <w:r w:rsidR="00EE2408" w:rsidRPr="00EE2408">
        <w:rPr>
          <w:rFonts w:eastAsiaTheme="minorEastAsia"/>
          <w:b/>
          <w:bCs/>
          <w:szCs w:val="24"/>
          <w:lang w:eastAsia="zh-CN"/>
        </w:rPr>
        <w:t>经济</w:t>
      </w:r>
      <w:r w:rsidR="009A7769">
        <w:rPr>
          <w:rFonts w:eastAsiaTheme="minorEastAsia" w:hint="eastAsia"/>
          <w:b/>
          <w:bCs/>
          <w:szCs w:val="24"/>
          <w:lang w:eastAsia="zh-CN"/>
        </w:rPr>
        <w:t>中的</w:t>
      </w:r>
      <w:r w:rsidR="00EE2408" w:rsidRPr="00EE2408">
        <w:rPr>
          <w:rFonts w:eastAsiaTheme="minorEastAsia"/>
          <w:b/>
          <w:bCs/>
          <w:szCs w:val="24"/>
          <w:lang w:eastAsia="zh-CN"/>
        </w:rPr>
        <w:t>竞争问题</w:t>
      </w:r>
      <w:r w:rsidR="00956159" w:rsidRPr="00956159">
        <w:rPr>
          <w:rFonts w:ascii="SimSun" w:hAnsi="SimSun"/>
          <w:b/>
          <w:bCs/>
          <w:szCs w:val="24"/>
          <w:lang w:eastAsia="zh-CN"/>
        </w:rPr>
        <w:t>”</w:t>
      </w:r>
      <w:r w:rsidR="00905E30" w:rsidRPr="00905E30">
        <w:rPr>
          <w:rStyle w:val="Strong"/>
          <w:rFonts w:eastAsiaTheme="minorEastAsia" w:hint="eastAsia"/>
          <w:b w:val="0"/>
          <w:szCs w:val="24"/>
          <w:lang w:val="en-US" w:eastAsia="zh-CN"/>
        </w:rPr>
        <w:t>的</w:t>
      </w:r>
      <w:r w:rsidR="009A7769">
        <w:rPr>
          <w:rStyle w:val="Strong"/>
          <w:rFonts w:eastAsiaTheme="minorEastAsia" w:hint="eastAsia"/>
          <w:b w:val="0"/>
          <w:szCs w:val="24"/>
          <w:lang w:val="en-US" w:eastAsia="zh-CN"/>
        </w:rPr>
        <w:t>国际电联</w:t>
      </w:r>
      <w:r w:rsidR="00905E30" w:rsidRPr="00905E30">
        <w:rPr>
          <w:rStyle w:val="Strong"/>
          <w:rFonts w:eastAsiaTheme="minorEastAsia" w:hint="eastAsia"/>
          <w:b w:val="0"/>
          <w:szCs w:val="24"/>
          <w:lang w:val="en-US" w:eastAsia="zh-CN"/>
        </w:rPr>
        <w:t>区域性标准化论坛</w:t>
      </w:r>
      <w:r w:rsidR="009E1579">
        <w:rPr>
          <w:rFonts w:ascii="Calibri" w:hAnsi="Calibri" w:hint="eastAsia"/>
          <w:lang w:eastAsia="zh-CN"/>
        </w:rPr>
        <w:t>。</w:t>
      </w:r>
      <w:r w:rsidR="005C1D57">
        <w:rPr>
          <w:rFonts w:ascii="Calibri" w:hAnsi="Calibri" w:hint="eastAsia"/>
          <w:lang w:eastAsia="zh-CN"/>
        </w:rPr>
        <w:t>论坛</w:t>
      </w:r>
      <w:r w:rsidR="005C1D57">
        <w:rPr>
          <w:rFonts w:ascii="Calibri" w:hAnsi="Calibri"/>
          <w:lang w:eastAsia="zh-CN"/>
        </w:rPr>
        <w:t>将</w:t>
      </w:r>
      <w:r w:rsidR="00BB0E06">
        <w:rPr>
          <w:rFonts w:ascii="Calibri" w:hAnsi="Calibri" w:hint="eastAsia"/>
          <w:lang w:eastAsia="zh-CN"/>
        </w:rPr>
        <w:t>由</w:t>
      </w:r>
      <w:r w:rsidR="008F075D" w:rsidRPr="008F075D">
        <w:rPr>
          <w:rFonts w:ascii="Calibri" w:hAnsi="Calibri"/>
          <w:lang w:eastAsia="zh-CN"/>
        </w:rPr>
        <w:t>斯里兰卡通信监管委员会（</w:t>
      </w:r>
      <w:r w:rsidR="008F075D" w:rsidRPr="008F075D">
        <w:rPr>
          <w:rFonts w:ascii="Calibri" w:hAnsi="Calibri"/>
          <w:lang w:eastAsia="zh-CN"/>
        </w:rPr>
        <w:t>TRCSL</w:t>
      </w:r>
      <w:r w:rsidR="008F075D" w:rsidRPr="008F075D">
        <w:rPr>
          <w:rFonts w:ascii="Calibri" w:hAnsi="Calibri"/>
          <w:lang w:eastAsia="zh-CN"/>
        </w:rPr>
        <w:t>）</w:t>
      </w:r>
      <w:r w:rsidR="009A7769">
        <w:rPr>
          <w:rFonts w:ascii="Calibri" w:hAnsi="Calibri" w:hint="eastAsia"/>
          <w:lang w:eastAsia="zh-CN"/>
        </w:rPr>
        <w:t>盛情</w:t>
      </w:r>
      <w:r w:rsidR="008F075D">
        <w:rPr>
          <w:rFonts w:ascii="Calibri" w:hAnsi="Calibri"/>
          <w:lang w:eastAsia="zh-CN"/>
        </w:rPr>
        <w:t>承办</w:t>
      </w:r>
      <w:r w:rsidR="005C1D57">
        <w:rPr>
          <w:rFonts w:ascii="Calibri" w:hAnsi="Calibri"/>
          <w:lang w:eastAsia="zh-CN"/>
        </w:rPr>
        <w:t>。</w:t>
      </w:r>
      <w:r w:rsidR="005C1D57">
        <w:rPr>
          <w:rFonts w:ascii="Calibri" w:hAnsi="Calibri" w:hint="eastAsia"/>
          <w:lang w:eastAsia="zh-CN"/>
        </w:rPr>
        <w:t>论坛</w:t>
      </w:r>
      <w:r w:rsidR="009A7769">
        <w:rPr>
          <w:rFonts w:ascii="Calibri" w:hAnsi="Calibri" w:hint="eastAsia"/>
          <w:lang w:eastAsia="zh-CN"/>
        </w:rPr>
        <w:t>之后</w:t>
      </w:r>
      <w:r w:rsidR="005C1D57">
        <w:rPr>
          <w:rFonts w:ascii="Calibri" w:hAnsi="Calibri"/>
          <w:lang w:eastAsia="zh-CN"/>
        </w:rPr>
        <w:t>将</w:t>
      </w:r>
      <w:r w:rsidR="009A7769">
        <w:rPr>
          <w:rFonts w:ascii="Calibri" w:hAnsi="Calibri" w:hint="eastAsia"/>
          <w:lang w:eastAsia="zh-CN"/>
        </w:rPr>
        <w:t>自</w:t>
      </w:r>
      <w:r w:rsidR="00733E45">
        <w:rPr>
          <w:rFonts w:ascii="Calibri" w:hAnsi="Calibri" w:hint="eastAsia"/>
          <w:lang w:eastAsia="zh-CN"/>
        </w:rPr>
        <w:t>201</w:t>
      </w:r>
      <w:r w:rsidR="00905E30">
        <w:rPr>
          <w:rFonts w:ascii="Calibri" w:hAnsi="Calibri"/>
          <w:lang w:eastAsia="zh-CN"/>
        </w:rPr>
        <w:t>9</w:t>
      </w:r>
      <w:r w:rsidR="00733E45">
        <w:rPr>
          <w:rFonts w:ascii="Calibri" w:hAnsi="Calibri" w:hint="eastAsia"/>
          <w:lang w:eastAsia="zh-CN"/>
        </w:rPr>
        <w:t>年</w:t>
      </w:r>
      <w:r w:rsidR="008F075D">
        <w:rPr>
          <w:rFonts w:ascii="Calibri" w:hAnsi="Calibri" w:hint="eastAsia"/>
          <w:lang w:eastAsia="zh-CN"/>
        </w:rPr>
        <w:t>10</w:t>
      </w:r>
      <w:r w:rsidR="00733E45">
        <w:rPr>
          <w:rFonts w:ascii="Calibri" w:hAnsi="Calibri" w:hint="eastAsia"/>
          <w:lang w:eastAsia="zh-CN"/>
        </w:rPr>
        <w:t>月</w:t>
      </w:r>
      <w:r w:rsidR="008F075D">
        <w:rPr>
          <w:rFonts w:ascii="Calibri" w:hAnsi="Calibri" w:hint="eastAsia"/>
          <w:lang w:eastAsia="zh-CN"/>
        </w:rPr>
        <w:t>2</w:t>
      </w:r>
      <w:r w:rsidR="00733E45">
        <w:rPr>
          <w:rFonts w:ascii="Calibri" w:hAnsi="Calibri" w:hint="eastAsia"/>
          <w:lang w:eastAsia="zh-CN"/>
        </w:rPr>
        <w:t>日</w:t>
      </w:r>
      <w:r w:rsidR="009F6AE8">
        <w:rPr>
          <w:rFonts w:ascii="Calibri" w:hAnsi="Calibri" w:hint="eastAsia"/>
          <w:lang w:eastAsia="zh-CN"/>
        </w:rPr>
        <w:t>至</w:t>
      </w:r>
      <w:r w:rsidR="008F075D">
        <w:rPr>
          <w:rFonts w:ascii="Calibri" w:hAnsi="Calibri" w:hint="eastAsia"/>
          <w:lang w:eastAsia="zh-CN"/>
        </w:rPr>
        <w:t>4</w:t>
      </w:r>
      <w:r w:rsidR="009F6AE8">
        <w:rPr>
          <w:rFonts w:ascii="Calibri" w:hAnsi="Calibri" w:hint="eastAsia"/>
          <w:lang w:eastAsia="zh-CN"/>
        </w:rPr>
        <w:t>日</w:t>
      </w:r>
      <w:r w:rsidR="009A7769">
        <w:rPr>
          <w:rFonts w:ascii="Calibri" w:hAnsi="Calibri" w:hint="eastAsia"/>
          <w:lang w:eastAsia="zh-CN"/>
        </w:rPr>
        <w:t>举办</w:t>
      </w:r>
      <w:r w:rsidR="00733E45" w:rsidRPr="00932601">
        <w:rPr>
          <w:lang w:eastAsia="zh-CN"/>
        </w:rPr>
        <w:t>ITU-T</w:t>
      </w:r>
      <w:r w:rsidR="00733E45">
        <w:rPr>
          <w:lang w:eastAsia="zh-CN"/>
        </w:rPr>
        <w:t>第</w:t>
      </w:r>
      <w:r w:rsidR="00733E45">
        <w:rPr>
          <w:lang w:eastAsia="zh-CN"/>
        </w:rPr>
        <w:t>3</w:t>
      </w:r>
      <w:r w:rsidR="00733E45">
        <w:rPr>
          <w:lang w:eastAsia="zh-CN"/>
        </w:rPr>
        <w:t>研究组</w:t>
      </w:r>
      <w:r w:rsidR="008F075D" w:rsidRPr="008F075D">
        <w:rPr>
          <w:lang w:eastAsia="zh-CN"/>
        </w:rPr>
        <w:t>亚洲和大洋洲</w:t>
      </w:r>
      <w:r w:rsidR="00733E45">
        <w:rPr>
          <w:lang w:eastAsia="zh-CN"/>
        </w:rPr>
        <w:t>区域组</w:t>
      </w:r>
      <w:r w:rsidR="00733E45">
        <w:rPr>
          <w:rFonts w:hint="eastAsia"/>
          <w:lang w:eastAsia="zh-CN"/>
        </w:rPr>
        <w:t>（</w:t>
      </w:r>
      <w:r w:rsidR="008F075D" w:rsidRPr="008F075D">
        <w:rPr>
          <w:lang w:eastAsia="zh-CN"/>
        </w:rPr>
        <w:t>SG3RG-AO</w:t>
      </w:r>
      <w:r w:rsidR="009B08EB">
        <w:rPr>
          <w:rFonts w:hint="eastAsia"/>
          <w:lang w:eastAsia="zh-CN"/>
        </w:rPr>
        <w:t>）</w:t>
      </w:r>
      <w:r w:rsidR="009422BC">
        <w:rPr>
          <w:rFonts w:ascii="Calibri" w:hAnsi="Calibri"/>
          <w:lang w:eastAsia="zh-CN"/>
        </w:rPr>
        <w:t>会议。</w:t>
      </w:r>
      <w:r w:rsidR="009B08EB" w:rsidRPr="009B08EB">
        <w:rPr>
          <w:lang w:eastAsia="zh-CN"/>
        </w:rPr>
        <w:t>研究组</w:t>
      </w:r>
      <w:r w:rsidR="009A7769">
        <w:rPr>
          <w:lang w:eastAsia="zh-CN"/>
        </w:rPr>
        <w:t>区域组</w:t>
      </w:r>
      <w:r w:rsidR="009B08EB" w:rsidRPr="009B08EB">
        <w:rPr>
          <w:lang w:eastAsia="zh-CN"/>
        </w:rPr>
        <w:t>会议之前还将举行</w:t>
      </w:r>
      <w:r w:rsidR="004F671E" w:rsidRPr="004F671E">
        <w:rPr>
          <w:lang w:eastAsia="zh-CN"/>
        </w:rPr>
        <w:t>有关标准化工作有效性的</w:t>
      </w:r>
      <w:r w:rsidR="004F671E" w:rsidRPr="004F671E">
        <w:rPr>
          <w:lang w:eastAsia="zh-CN"/>
        </w:rPr>
        <w:t>BSG</w:t>
      </w:r>
      <w:r w:rsidR="004F671E" w:rsidRPr="004F671E">
        <w:rPr>
          <w:lang w:eastAsia="zh-CN"/>
        </w:rPr>
        <w:t>互动讲习班</w:t>
      </w:r>
      <w:r w:rsidR="009B08EB" w:rsidRPr="009B08EB">
        <w:rPr>
          <w:lang w:eastAsia="zh-CN"/>
        </w:rPr>
        <w:t>。</w:t>
      </w:r>
    </w:p>
    <w:p w14:paraId="2F9F1ECD" w14:textId="77777777" w:rsidR="00250E2C" w:rsidRDefault="0042702E" w:rsidP="00B25266">
      <w:pPr>
        <w:rPr>
          <w:lang w:eastAsia="zh-CN"/>
        </w:rPr>
      </w:pPr>
      <w:r>
        <w:rPr>
          <w:lang w:eastAsia="zh-CN"/>
        </w:rPr>
        <w:t>2</w:t>
      </w:r>
      <w:r w:rsidR="00250E2C">
        <w:rPr>
          <w:lang w:eastAsia="zh-CN"/>
        </w:rPr>
        <w:tab/>
      </w:r>
      <w:r w:rsidR="009E1579" w:rsidRPr="006E1157">
        <w:rPr>
          <w:rFonts w:ascii="Calibri" w:hAnsi="Calibri"/>
          <w:lang w:eastAsia="zh-CN"/>
        </w:rPr>
        <w:t>国际电联成员国、部门成员、部门准成员和学术机构以及</w:t>
      </w:r>
      <w:r w:rsidR="009E1579" w:rsidRPr="006E1157">
        <w:rPr>
          <w:rFonts w:ascii="Calibri" w:hAnsi="Calibri" w:hint="eastAsia"/>
          <w:lang w:eastAsia="zh-CN"/>
        </w:rPr>
        <w:t>有</w:t>
      </w:r>
      <w:r w:rsidR="009E1579" w:rsidRPr="006E1157">
        <w:rPr>
          <w:rFonts w:ascii="Calibri" w:hAnsi="Calibri"/>
          <w:lang w:eastAsia="zh-CN"/>
        </w:rPr>
        <w:t>意参加此工作的来自国际电联成员国的任何个人均可参加</w:t>
      </w:r>
      <w:r w:rsidR="00FE3444">
        <w:rPr>
          <w:rFonts w:ascii="Calibri" w:hAnsi="Calibri" w:hint="eastAsia"/>
          <w:lang w:eastAsia="zh-CN"/>
        </w:rPr>
        <w:t>论坛</w:t>
      </w:r>
      <w:r w:rsidR="009E1579" w:rsidRPr="006E1157">
        <w:rPr>
          <w:rFonts w:ascii="Calibri" w:hAnsi="Calibri"/>
          <w:lang w:eastAsia="zh-CN"/>
        </w:rPr>
        <w:t>。</w:t>
      </w:r>
      <w:r w:rsidR="009E1579" w:rsidRPr="006E1157">
        <w:rPr>
          <w:rFonts w:ascii="Calibri" w:hAnsi="Calibri" w:hint="eastAsia"/>
          <w:lang w:eastAsia="zh-CN"/>
        </w:rPr>
        <w:t>其中</w:t>
      </w:r>
      <w:r w:rsidR="009E1579" w:rsidRPr="006E1157">
        <w:rPr>
          <w:rFonts w:ascii="Calibri" w:hAnsi="Calibri"/>
          <w:lang w:eastAsia="zh-CN"/>
        </w:rPr>
        <w:t>包括亦</w:t>
      </w:r>
      <w:r w:rsidR="009E1579" w:rsidRPr="006E1157">
        <w:rPr>
          <w:rFonts w:ascii="Calibri" w:hAnsi="Calibri" w:hint="eastAsia"/>
          <w:lang w:eastAsia="zh-CN"/>
        </w:rPr>
        <w:t>为</w:t>
      </w:r>
      <w:r w:rsidR="009E1579" w:rsidRPr="006E1157">
        <w:rPr>
          <w:rFonts w:ascii="Calibri" w:hAnsi="Calibri"/>
          <w:lang w:eastAsia="zh-CN"/>
        </w:rPr>
        <w:t>国际、区域</w:t>
      </w:r>
      <w:r w:rsidR="009E1579" w:rsidRPr="006E1157">
        <w:rPr>
          <w:rFonts w:ascii="Calibri" w:hAnsi="Calibri" w:hint="eastAsia"/>
          <w:lang w:eastAsia="zh-CN"/>
        </w:rPr>
        <w:t>性</w:t>
      </w:r>
      <w:r w:rsidR="009E1579" w:rsidRPr="006E1157">
        <w:rPr>
          <w:rFonts w:ascii="Calibri" w:hAnsi="Calibri"/>
          <w:lang w:eastAsia="zh-CN"/>
        </w:rPr>
        <w:t>和国家组织成员的个人。</w:t>
      </w:r>
      <w:r w:rsidR="009E1579" w:rsidRPr="006E1157">
        <w:rPr>
          <w:rFonts w:ascii="Calibri" w:hAnsi="Calibri" w:hint="eastAsia"/>
          <w:lang w:eastAsia="zh-CN"/>
        </w:rPr>
        <w:t>参加论坛</w:t>
      </w:r>
      <w:r w:rsidR="009E1579" w:rsidRPr="006E1157">
        <w:rPr>
          <w:rFonts w:ascii="Calibri" w:hAnsi="Calibri"/>
          <w:lang w:eastAsia="zh-CN"/>
        </w:rPr>
        <w:t>不收取任何费用</w:t>
      </w:r>
      <w:r w:rsidR="009E1579" w:rsidRPr="006E1157">
        <w:rPr>
          <w:rFonts w:ascii="Calibri" w:hAnsi="Calibri" w:hint="eastAsia"/>
          <w:lang w:eastAsia="zh-CN"/>
        </w:rPr>
        <w:t>。</w:t>
      </w:r>
    </w:p>
    <w:p w14:paraId="066D6A61" w14:textId="4FDD1C41" w:rsidR="00E50139" w:rsidRPr="00B25266" w:rsidRDefault="0042702E" w:rsidP="00B25266">
      <w:pPr>
        <w:rPr>
          <w:szCs w:val="24"/>
          <w:lang w:eastAsia="zh-CN"/>
        </w:rPr>
      </w:pPr>
      <w:r>
        <w:rPr>
          <w:szCs w:val="24"/>
          <w:lang w:eastAsia="zh-CN"/>
        </w:rPr>
        <w:t>3</w:t>
      </w:r>
      <w:r w:rsidR="00250E2C" w:rsidRPr="006F7E2C">
        <w:rPr>
          <w:szCs w:val="24"/>
          <w:lang w:eastAsia="zh-CN"/>
        </w:rPr>
        <w:tab/>
      </w:r>
      <w:r w:rsidR="009A7769">
        <w:rPr>
          <w:rFonts w:hint="eastAsia"/>
          <w:lang w:eastAsia="zh-CN"/>
        </w:rPr>
        <w:t>此</w:t>
      </w:r>
      <w:r w:rsidR="00E50139" w:rsidRPr="00E50139">
        <w:rPr>
          <w:rFonts w:hint="eastAsia"/>
          <w:lang w:eastAsia="zh-CN"/>
        </w:rPr>
        <w:t>次活动的主要</w:t>
      </w:r>
      <w:r w:rsidR="00E50139">
        <w:rPr>
          <w:rFonts w:hint="eastAsia"/>
          <w:lang w:eastAsia="zh-CN"/>
        </w:rPr>
        <w:t>目标</w:t>
      </w:r>
      <w:r w:rsidR="00E50139" w:rsidRPr="00E50139">
        <w:rPr>
          <w:rFonts w:hint="eastAsia"/>
          <w:lang w:eastAsia="zh-CN"/>
        </w:rPr>
        <w:t>是</w:t>
      </w:r>
      <w:r w:rsidR="00E50139">
        <w:rPr>
          <w:rFonts w:hint="eastAsia"/>
          <w:lang w:eastAsia="zh-CN"/>
        </w:rPr>
        <w:t>为围绕</w:t>
      </w:r>
      <w:r w:rsidR="00E50139" w:rsidRPr="00686AF5">
        <w:rPr>
          <w:lang w:eastAsia="zh-CN"/>
        </w:rPr>
        <w:t>ITU-T</w:t>
      </w:r>
      <w:r w:rsidR="00E50139">
        <w:rPr>
          <w:rFonts w:hint="eastAsia"/>
          <w:lang w:eastAsia="zh-CN"/>
        </w:rPr>
        <w:t>正在</w:t>
      </w:r>
      <w:r w:rsidR="00C84D02">
        <w:rPr>
          <w:rFonts w:hint="eastAsia"/>
          <w:lang w:eastAsia="zh-CN"/>
        </w:rPr>
        <w:t>探讨</w:t>
      </w:r>
      <w:r w:rsidR="00E50139">
        <w:rPr>
          <w:lang w:eastAsia="zh-CN"/>
        </w:rPr>
        <w:t>的</w:t>
      </w:r>
      <w:r w:rsidR="00E50139">
        <w:rPr>
          <w:rFonts w:hint="eastAsia"/>
          <w:lang w:eastAsia="zh-CN"/>
        </w:rPr>
        <w:t>一系列</w:t>
      </w:r>
      <w:r w:rsidR="00E50139">
        <w:rPr>
          <w:lang w:eastAsia="zh-CN"/>
        </w:rPr>
        <w:t>标准化议题</w:t>
      </w:r>
      <w:r w:rsidR="00E50139">
        <w:rPr>
          <w:rFonts w:hint="eastAsia"/>
          <w:lang w:eastAsia="zh-CN"/>
        </w:rPr>
        <w:t>展开</w:t>
      </w:r>
      <w:r w:rsidR="00E50139">
        <w:rPr>
          <w:lang w:eastAsia="zh-CN"/>
        </w:rPr>
        <w:t>讨论和交换意见</w:t>
      </w:r>
      <w:r w:rsidR="00E50139" w:rsidRPr="00E50139">
        <w:rPr>
          <w:rFonts w:hint="eastAsia"/>
          <w:lang w:eastAsia="zh-CN"/>
        </w:rPr>
        <w:t>提供一个开放</w:t>
      </w:r>
      <w:r w:rsidR="00E50139">
        <w:rPr>
          <w:rFonts w:hint="eastAsia"/>
          <w:lang w:eastAsia="zh-CN"/>
        </w:rPr>
        <w:t>的</w:t>
      </w:r>
      <w:r w:rsidR="00E50139" w:rsidRPr="00E50139">
        <w:rPr>
          <w:rFonts w:hint="eastAsia"/>
          <w:lang w:eastAsia="zh-CN"/>
        </w:rPr>
        <w:t>论坛</w:t>
      </w:r>
      <w:r w:rsidR="00E50139">
        <w:rPr>
          <w:rFonts w:hint="eastAsia"/>
          <w:lang w:eastAsia="zh-CN"/>
        </w:rPr>
        <w:t>，</w:t>
      </w:r>
      <w:r w:rsidR="00FE3444">
        <w:rPr>
          <w:rFonts w:hint="eastAsia"/>
          <w:lang w:eastAsia="zh-CN"/>
        </w:rPr>
        <w:t>并</w:t>
      </w:r>
      <w:r w:rsidR="00BD5294" w:rsidRPr="00BD5294">
        <w:rPr>
          <w:lang w:eastAsia="zh-CN"/>
        </w:rPr>
        <w:t>强调</w:t>
      </w:r>
      <w:r w:rsidR="00005BF8">
        <w:rPr>
          <w:rFonts w:hint="eastAsia"/>
          <w:lang w:eastAsia="zh-CN"/>
        </w:rPr>
        <w:t>了</w:t>
      </w:r>
      <w:r w:rsidR="005A1592">
        <w:rPr>
          <w:rFonts w:hint="eastAsia"/>
          <w:lang w:eastAsia="zh-CN"/>
        </w:rPr>
        <w:t>包括</w:t>
      </w:r>
      <w:r w:rsidR="009A7769">
        <w:rPr>
          <w:rFonts w:hint="eastAsia"/>
          <w:lang w:eastAsia="zh-CN"/>
        </w:rPr>
        <w:t>区域组</w:t>
      </w:r>
      <w:r w:rsidR="005A1592">
        <w:rPr>
          <w:rFonts w:hint="eastAsia"/>
          <w:lang w:eastAsia="zh-CN"/>
        </w:rPr>
        <w:t>工作在内的</w:t>
      </w:r>
      <w:r w:rsidR="00BD5294" w:rsidRPr="00BD5294">
        <w:rPr>
          <w:lang w:eastAsia="zh-CN"/>
        </w:rPr>
        <w:t>与缩小标准化差距（</w:t>
      </w:r>
      <w:r w:rsidR="00BD5294" w:rsidRPr="00BD5294">
        <w:rPr>
          <w:lang w:eastAsia="zh-CN"/>
        </w:rPr>
        <w:t>BSG</w:t>
      </w:r>
      <w:r w:rsidR="00BD5294" w:rsidRPr="00BD5294">
        <w:rPr>
          <w:lang w:eastAsia="zh-CN"/>
        </w:rPr>
        <w:t>）计划相关的活动。</w:t>
      </w:r>
      <w:bookmarkStart w:id="5" w:name="OLE_LINK2"/>
      <w:bookmarkStart w:id="6" w:name="OLE_LINK3"/>
      <w:r w:rsidR="009A7769">
        <w:rPr>
          <w:rFonts w:hint="eastAsia"/>
          <w:lang w:eastAsia="zh-CN"/>
        </w:rPr>
        <w:t>此</w:t>
      </w:r>
      <w:r w:rsidR="009551D3">
        <w:rPr>
          <w:rFonts w:hint="eastAsia"/>
          <w:lang w:eastAsia="zh-CN"/>
        </w:rPr>
        <w:t>次活动</w:t>
      </w:r>
      <w:r w:rsidR="009551D3">
        <w:rPr>
          <w:lang w:eastAsia="zh-CN"/>
        </w:rPr>
        <w:t>的目标受众包括国际电联成员国、各国标准机构、</w:t>
      </w:r>
      <w:bookmarkEnd w:id="5"/>
      <w:bookmarkEnd w:id="6"/>
      <w:r w:rsidR="00005A18" w:rsidRPr="00BB22A0">
        <w:rPr>
          <w:szCs w:val="24"/>
          <w:lang w:eastAsia="zh-CN"/>
        </w:rPr>
        <w:t>ICT</w:t>
      </w:r>
      <w:r w:rsidR="009551D3">
        <w:rPr>
          <w:rFonts w:hint="eastAsia"/>
          <w:szCs w:val="24"/>
          <w:lang w:eastAsia="zh-CN"/>
        </w:rPr>
        <w:t>监管机构</w:t>
      </w:r>
      <w:r w:rsidR="009551D3">
        <w:rPr>
          <w:szCs w:val="24"/>
          <w:lang w:eastAsia="zh-CN"/>
        </w:rPr>
        <w:t>、</w:t>
      </w:r>
      <w:r w:rsidR="00005A18" w:rsidRPr="00BB22A0">
        <w:rPr>
          <w:szCs w:val="24"/>
          <w:lang w:eastAsia="zh-CN"/>
        </w:rPr>
        <w:t>ICT</w:t>
      </w:r>
      <w:r w:rsidR="009551D3">
        <w:rPr>
          <w:rFonts w:hint="eastAsia"/>
          <w:szCs w:val="24"/>
          <w:lang w:eastAsia="zh-CN"/>
        </w:rPr>
        <w:t>企业</w:t>
      </w:r>
      <w:r w:rsidR="009551D3">
        <w:rPr>
          <w:szCs w:val="24"/>
          <w:lang w:eastAsia="zh-CN"/>
        </w:rPr>
        <w:t>、</w:t>
      </w:r>
      <w:r w:rsidR="00005A18" w:rsidRPr="00BB22A0">
        <w:rPr>
          <w:szCs w:val="24"/>
          <w:lang w:eastAsia="zh-CN"/>
        </w:rPr>
        <w:t>ICT</w:t>
      </w:r>
      <w:r w:rsidR="009551D3">
        <w:rPr>
          <w:rFonts w:hint="eastAsia"/>
          <w:szCs w:val="24"/>
          <w:lang w:eastAsia="zh-CN"/>
        </w:rPr>
        <w:t>研究机构</w:t>
      </w:r>
      <w:r w:rsidR="009551D3">
        <w:rPr>
          <w:szCs w:val="24"/>
          <w:lang w:eastAsia="zh-CN"/>
        </w:rPr>
        <w:t>、服务提供商和学术界。</w:t>
      </w:r>
    </w:p>
    <w:p w14:paraId="2E96BECA" w14:textId="7E6773CB" w:rsidR="00250E2C" w:rsidRPr="00B25266" w:rsidRDefault="0042702E" w:rsidP="00BB0E06">
      <w:pPr>
        <w:rPr>
          <w:color w:val="1F497D"/>
          <w:sz w:val="22"/>
          <w:lang w:val="en-US" w:eastAsia="zh-CN"/>
        </w:rPr>
      </w:pPr>
      <w:r>
        <w:t>4</w:t>
      </w:r>
      <w:r w:rsidR="00250E2C" w:rsidRPr="00352BCD">
        <w:tab/>
      </w:r>
      <w:r w:rsidR="00830772">
        <w:rPr>
          <w:rFonts w:ascii="Calibri" w:hAnsi="Calibri" w:hint="eastAsia"/>
          <w:lang w:val="en-US" w:eastAsia="zh-CN"/>
        </w:rPr>
        <w:t>论坛</w:t>
      </w:r>
      <w:r w:rsidR="009E1579">
        <w:rPr>
          <w:rFonts w:ascii="Calibri" w:hAnsi="Calibri" w:hint="eastAsia"/>
          <w:lang w:val="en-US" w:eastAsia="zh-CN"/>
        </w:rPr>
        <w:t>日程草案</w:t>
      </w:r>
      <w:r w:rsidR="00BB0E06">
        <w:rPr>
          <w:rFonts w:ascii="Calibri" w:hAnsi="Calibri" w:hint="eastAsia"/>
          <w:lang w:val="en-US" w:eastAsia="zh-CN"/>
        </w:rPr>
        <w:t>将</w:t>
      </w:r>
      <w:r w:rsidR="009E1579">
        <w:rPr>
          <w:rFonts w:ascii="Calibri" w:hAnsi="Calibri"/>
          <w:color w:val="000000"/>
          <w:lang w:eastAsia="zh-CN"/>
        </w:rPr>
        <w:t>在国际电联</w:t>
      </w:r>
      <w:r w:rsidR="009E1579">
        <w:rPr>
          <w:rFonts w:ascii="Calibri" w:hAnsi="Calibri" w:hint="eastAsia"/>
          <w:color w:val="000000"/>
          <w:lang w:eastAsia="zh-CN"/>
        </w:rPr>
        <w:t>网站</w:t>
      </w:r>
      <w:r w:rsidR="009A7769">
        <w:rPr>
          <w:rFonts w:ascii="Calibri" w:hAnsi="Calibri" w:hint="eastAsia"/>
          <w:color w:val="000000"/>
          <w:lang w:eastAsia="zh-CN"/>
        </w:rPr>
        <w:t>上</w:t>
      </w:r>
      <w:r w:rsidR="009A7769">
        <w:rPr>
          <w:rFonts w:ascii="Calibri" w:hAnsi="Calibri" w:hint="eastAsia"/>
          <w:lang w:val="en-US" w:eastAsia="zh-CN"/>
        </w:rPr>
        <w:t>提供</w:t>
      </w:r>
      <w:r w:rsidR="009E1579" w:rsidRPr="006E1157">
        <w:rPr>
          <w:rFonts w:ascii="Calibri" w:hAnsi="Calibri" w:hint="eastAsia"/>
          <w:color w:val="000000"/>
          <w:lang w:eastAsia="zh-CN"/>
        </w:rPr>
        <w:t>：</w:t>
      </w:r>
      <w:r w:rsidR="00905E30" w:rsidRPr="00905E30">
        <w:rPr>
          <w:rStyle w:val="Hyperlink"/>
        </w:rPr>
        <w:t>https://www.itu.int/en/ITU-T/Workshops-and-Seminars/bsg/20190218/Pages/default.aspx</w:t>
      </w:r>
      <w:r w:rsidR="009E1579" w:rsidRPr="006E1157">
        <w:rPr>
          <w:rFonts w:ascii="Calibri" w:hAnsi="Calibri" w:hint="eastAsia"/>
          <w:lang w:eastAsia="zh-CN"/>
        </w:rPr>
        <w:t>。</w:t>
      </w:r>
      <w:r w:rsidR="009E1579" w:rsidRPr="006E1157">
        <w:rPr>
          <w:rFonts w:ascii="Calibri" w:hAnsi="Calibri" w:hint="eastAsia"/>
          <w:color w:val="000000"/>
          <w:lang w:eastAsia="zh-CN"/>
        </w:rPr>
        <w:t>该网站将定期更新，增添或修改信息。请与会者定期查看更新内容。</w:t>
      </w:r>
    </w:p>
    <w:p w14:paraId="68222405" w14:textId="77777777" w:rsidR="00250E2C" w:rsidRDefault="0042702E" w:rsidP="00B25266">
      <w:pPr>
        <w:rPr>
          <w:lang w:eastAsia="zh-CN"/>
        </w:rPr>
      </w:pPr>
      <w:r>
        <w:rPr>
          <w:lang w:eastAsia="zh-CN"/>
        </w:rPr>
        <w:lastRenderedPageBreak/>
        <w:t>5</w:t>
      </w:r>
      <w:r w:rsidR="00250E2C">
        <w:rPr>
          <w:lang w:eastAsia="zh-CN"/>
        </w:rPr>
        <w:tab/>
      </w:r>
      <w:r w:rsidR="009E1579" w:rsidRPr="006E1157">
        <w:rPr>
          <w:rFonts w:ascii="Calibri" w:hAnsi="Calibri" w:hint="eastAsia"/>
          <w:lang w:eastAsia="zh-CN"/>
        </w:rPr>
        <w:t>提供</w:t>
      </w:r>
      <w:r w:rsidR="009E1579" w:rsidRPr="006E1157">
        <w:rPr>
          <w:rFonts w:ascii="Calibri" w:hAnsi="Calibri"/>
          <w:lang w:eastAsia="zh-CN"/>
        </w:rPr>
        <w:t>给与会者的有关</w:t>
      </w:r>
      <w:r w:rsidR="009E1579">
        <w:rPr>
          <w:rFonts w:ascii="Calibri" w:hAnsi="Calibri" w:hint="eastAsia"/>
          <w:lang w:eastAsia="zh-CN"/>
        </w:rPr>
        <w:t>酒店住宿、交通和签证要求等</w:t>
      </w:r>
      <w:r w:rsidR="009551D3">
        <w:rPr>
          <w:rFonts w:ascii="Calibri" w:hAnsi="Calibri" w:hint="eastAsia"/>
          <w:lang w:eastAsia="zh-CN"/>
        </w:rPr>
        <w:t>的</w:t>
      </w:r>
      <w:r w:rsidR="009E1579">
        <w:rPr>
          <w:rFonts w:ascii="Calibri" w:hAnsi="Calibri" w:hint="eastAsia"/>
          <w:lang w:eastAsia="zh-CN"/>
        </w:rPr>
        <w:t>一般信息可在</w:t>
      </w:r>
      <w:r w:rsidR="009E1579" w:rsidRPr="006E1157">
        <w:rPr>
          <w:rFonts w:ascii="Calibri" w:hAnsi="Calibri" w:hint="eastAsia"/>
          <w:lang w:eastAsia="zh-CN"/>
        </w:rPr>
        <w:t>上述国际电联网站</w:t>
      </w:r>
      <w:r w:rsidR="009E1579">
        <w:rPr>
          <w:rFonts w:ascii="Calibri" w:hAnsi="Calibri" w:hint="eastAsia"/>
          <w:lang w:eastAsia="zh-CN"/>
        </w:rPr>
        <w:t>查询</w:t>
      </w:r>
      <w:r w:rsidR="009E1579" w:rsidRPr="006E1157">
        <w:rPr>
          <w:rFonts w:ascii="Calibri" w:hAnsi="Calibri" w:hint="eastAsia"/>
          <w:lang w:eastAsia="zh-CN"/>
        </w:rPr>
        <w:t>。</w:t>
      </w:r>
    </w:p>
    <w:p w14:paraId="00CCCF74" w14:textId="77777777" w:rsidR="00250E2C" w:rsidRPr="00B25266" w:rsidRDefault="0042702E" w:rsidP="00BB0E06">
      <w:pPr>
        <w:rPr>
          <w:lang w:eastAsia="zh-CN"/>
        </w:rPr>
      </w:pPr>
      <w:r>
        <w:rPr>
          <w:lang w:eastAsia="zh-CN"/>
        </w:rPr>
        <w:t>6</w:t>
      </w:r>
      <w:r w:rsidR="00250E2C" w:rsidRPr="003A2FB1">
        <w:rPr>
          <w:lang w:eastAsia="zh-CN"/>
        </w:rPr>
        <w:tab/>
      </w:r>
      <w:r w:rsidR="009E1579" w:rsidRPr="006E1157">
        <w:rPr>
          <w:rFonts w:ascii="Calibri" w:hAnsi="Calibri" w:hint="eastAsia"/>
          <w:lang w:eastAsia="zh-CN"/>
        </w:rPr>
        <w:t>为便于国际电联就论坛的组织做出必要安排，希望您能</w:t>
      </w:r>
      <w:r w:rsidR="00E574AA" w:rsidRPr="006E1157">
        <w:rPr>
          <w:rFonts w:ascii="Calibri" w:hAnsi="Calibri" w:hint="eastAsia"/>
          <w:lang w:eastAsia="zh-CN"/>
        </w:rPr>
        <w:t>尽早、</w:t>
      </w:r>
      <w:r w:rsidR="00E574AA" w:rsidRPr="006E1157">
        <w:rPr>
          <w:rFonts w:ascii="Calibri" w:hAnsi="Calibri" w:hint="eastAsia"/>
          <w:b/>
          <w:bCs/>
          <w:lang w:eastAsia="zh-CN"/>
        </w:rPr>
        <w:t>但不迟于</w:t>
      </w:r>
      <w:r w:rsidR="00E574AA" w:rsidRPr="006E1157">
        <w:rPr>
          <w:rFonts w:ascii="Calibri" w:hAnsi="Calibri" w:hint="eastAsia"/>
          <w:b/>
          <w:bCs/>
          <w:lang w:eastAsia="zh-CN"/>
        </w:rPr>
        <w:t>201</w:t>
      </w:r>
      <w:r w:rsidR="00905E30">
        <w:rPr>
          <w:rFonts w:ascii="Calibri" w:hAnsi="Calibri" w:hint="eastAsia"/>
          <w:b/>
          <w:bCs/>
          <w:lang w:eastAsia="zh-CN"/>
        </w:rPr>
        <w:t>9</w:t>
      </w:r>
      <w:r w:rsidR="00E574AA" w:rsidRPr="006E1157">
        <w:rPr>
          <w:rFonts w:ascii="Calibri" w:hAnsi="Calibri" w:hint="eastAsia"/>
          <w:b/>
          <w:bCs/>
          <w:lang w:eastAsia="zh-CN"/>
        </w:rPr>
        <w:t>年</w:t>
      </w:r>
      <w:r w:rsidR="00653FE5">
        <w:rPr>
          <w:rFonts w:ascii="Calibri" w:hAnsi="Calibri" w:hint="eastAsia"/>
          <w:b/>
          <w:bCs/>
          <w:lang w:eastAsia="zh-CN"/>
        </w:rPr>
        <w:t>9</w:t>
      </w:r>
      <w:r w:rsidR="00E574AA" w:rsidRPr="006E1157">
        <w:rPr>
          <w:rFonts w:ascii="Calibri" w:hAnsi="Calibri" w:hint="eastAsia"/>
          <w:b/>
          <w:bCs/>
          <w:lang w:eastAsia="zh-CN"/>
        </w:rPr>
        <w:t>月</w:t>
      </w:r>
      <w:r w:rsidR="00653FE5">
        <w:rPr>
          <w:rFonts w:ascii="Calibri" w:hAnsi="Calibri" w:hint="eastAsia"/>
          <w:b/>
          <w:bCs/>
          <w:lang w:eastAsia="zh-CN"/>
        </w:rPr>
        <w:t>24</w:t>
      </w:r>
      <w:r w:rsidR="00E574AA" w:rsidRPr="006E1157">
        <w:rPr>
          <w:rFonts w:ascii="Calibri" w:hAnsi="Calibri" w:hint="eastAsia"/>
          <w:b/>
          <w:bCs/>
          <w:lang w:eastAsia="zh-CN"/>
        </w:rPr>
        <w:t>日</w:t>
      </w:r>
      <w:r w:rsidR="009E1579" w:rsidRPr="006E1157">
        <w:rPr>
          <w:rFonts w:ascii="Calibri" w:hAnsi="Calibri" w:hint="eastAsia"/>
          <w:lang w:eastAsia="zh-CN"/>
        </w:rPr>
        <w:t>利用</w:t>
      </w:r>
      <w:r w:rsidR="00905E30" w:rsidRPr="00905E30">
        <w:rPr>
          <w:rStyle w:val="Hyperlink"/>
          <w:lang w:eastAsia="zh-CN"/>
        </w:rPr>
        <w:t>https://www.itu.int/net4/CRM/xreg/web/Registration.aspx?Event=C-00005726</w:t>
      </w:r>
      <w:r w:rsidR="00830772">
        <w:rPr>
          <w:rFonts w:ascii="Calibri" w:hAnsi="Calibri" w:hint="eastAsia"/>
          <w:lang w:eastAsia="zh-CN"/>
        </w:rPr>
        <w:t>上的</w:t>
      </w:r>
      <w:r w:rsidR="009E1579" w:rsidRPr="006E1157">
        <w:rPr>
          <w:rFonts w:ascii="Calibri" w:hAnsi="Calibri" w:hint="eastAsia"/>
          <w:lang w:eastAsia="zh-CN"/>
        </w:rPr>
        <w:t>在线表格进行注册。</w:t>
      </w:r>
      <w:r w:rsidR="009E1579" w:rsidRPr="006E1157">
        <w:rPr>
          <w:rFonts w:ascii="Calibri" w:hAnsi="Calibri" w:hint="eastAsia"/>
          <w:b/>
          <w:bCs/>
          <w:lang w:eastAsia="zh-CN"/>
        </w:rPr>
        <w:t>请注意，我们活动</w:t>
      </w:r>
      <w:r w:rsidR="00856C45" w:rsidRPr="006E1157">
        <w:rPr>
          <w:rFonts w:ascii="Calibri" w:hAnsi="Calibri" w:hint="eastAsia"/>
          <w:b/>
          <w:bCs/>
          <w:lang w:eastAsia="zh-CN"/>
        </w:rPr>
        <w:t>的</w:t>
      </w:r>
      <w:r w:rsidR="009E1579" w:rsidRPr="006E1157">
        <w:rPr>
          <w:rFonts w:ascii="Calibri" w:hAnsi="Calibri" w:hint="eastAsia"/>
          <w:b/>
          <w:bCs/>
          <w:lang w:eastAsia="zh-CN"/>
        </w:rPr>
        <w:t>与会者预注册仅以</w:t>
      </w:r>
      <w:r w:rsidR="009E1579" w:rsidRPr="006E1157">
        <w:rPr>
          <w:rFonts w:ascii="STKaiti" w:eastAsia="STKaiti" w:hAnsi="STKaiti" w:hint="eastAsia"/>
          <w:b/>
          <w:bCs/>
          <w:lang w:eastAsia="zh-CN"/>
        </w:rPr>
        <w:t>在线</w:t>
      </w:r>
      <w:r w:rsidR="009E1579" w:rsidRPr="006E1157">
        <w:rPr>
          <w:rFonts w:ascii="Calibri" w:hAnsi="Calibri" w:hint="eastAsia"/>
          <w:b/>
          <w:bCs/>
          <w:lang w:eastAsia="zh-CN"/>
        </w:rPr>
        <w:t>方式进行。</w:t>
      </w:r>
      <w:r w:rsidR="009E1579" w:rsidRPr="006E1157">
        <w:rPr>
          <w:rFonts w:ascii="Calibri" w:hAnsi="Calibri" w:hint="eastAsia"/>
          <w:lang w:eastAsia="zh-CN"/>
        </w:rPr>
        <w:t>与会者亦可在活动当天在现场注册。</w:t>
      </w:r>
    </w:p>
    <w:p w14:paraId="4C3F3D60" w14:textId="15BC34AD" w:rsidR="00E574AA" w:rsidRDefault="0042702E" w:rsidP="00BB0E06">
      <w:pPr>
        <w:pStyle w:val="BodyText2"/>
        <w:spacing w:line="240" w:lineRule="auto"/>
        <w:rPr>
          <w:lang w:eastAsia="zh-CN"/>
        </w:rPr>
      </w:pPr>
      <w:r>
        <w:rPr>
          <w:lang w:eastAsia="zh-CN"/>
        </w:rPr>
        <w:t>7</w:t>
      </w:r>
      <w:r w:rsidR="009E1579">
        <w:rPr>
          <w:lang w:eastAsia="zh-CN"/>
        </w:rPr>
        <w:tab/>
      </w:r>
      <w:r w:rsidR="009E1579" w:rsidRPr="009E1579">
        <w:rPr>
          <w:lang w:eastAsia="zh-CN"/>
        </w:rPr>
        <w:t>在此谨提醒您，一些国家的公民需要获得签证才能</w:t>
      </w:r>
      <w:r w:rsidR="009551D3">
        <w:rPr>
          <w:rFonts w:hint="eastAsia"/>
          <w:lang w:eastAsia="zh-CN"/>
        </w:rPr>
        <w:t>入境</w:t>
      </w:r>
      <w:r w:rsidR="005F31E6">
        <w:rPr>
          <w:rFonts w:hint="eastAsia"/>
          <w:lang w:eastAsia="zh-CN"/>
        </w:rPr>
        <w:t>斯里兰卡</w:t>
      </w:r>
      <w:r w:rsidR="009551D3">
        <w:rPr>
          <w:lang w:eastAsia="zh-CN"/>
        </w:rPr>
        <w:t>并</w:t>
      </w:r>
      <w:r w:rsidR="009E1579" w:rsidRPr="009E1579">
        <w:rPr>
          <w:lang w:eastAsia="zh-CN"/>
        </w:rPr>
        <w:t>逗留。签证必须向驻贵国的</w:t>
      </w:r>
      <w:r w:rsidR="005F31E6">
        <w:rPr>
          <w:rFonts w:hint="eastAsia"/>
          <w:lang w:eastAsia="zh-CN"/>
        </w:rPr>
        <w:t>斯里兰卡</w:t>
      </w:r>
      <w:r w:rsidR="009551D3">
        <w:rPr>
          <w:lang w:eastAsia="zh-CN"/>
        </w:rPr>
        <w:t>代表机构（使馆或领事馆）</w:t>
      </w:r>
      <w:r w:rsidR="00C84D02" w:rsidRPr="009E1579">
        <w:rPr>
          <w:lang w:eastAsia="zh-CN"/>
        </w:rPr>
        <w:t>申请</w:t>
      </w:r>
      <w:r w:rsidR="009A7769">
        <w:rPr>
          <w:rFonts w:hint="eastAsia"/>
          <w:lang w:eastAsia="zh-CN"/>
        </w:rPr>
        <w:t>和</w:t>
      </w:r>
      <w:r w:rsidR="00C84D02" w:rsidRPr="009E1579">
        <w:rPr>
          <w:lang w:eastAsia="zh-CN"/>
        </w:rPr>
        <w:t>领取</w:t>
      </w:r>
      <w:r w:rsidR="009E1579" w:rsidRPr="009E1579">
        <w:rPr>
          <w:lang w:eastAsia="zh-CN"/>
        </w:rPr>
        <w:t>。如贵国没有此类机构，则请向驻离出发国最近国家的此类机构</w:t>
      </w:r>
      <w:r w:rsidR="00C84D02">
        <w:rPr>
          <w:lang w:eastAsia="zh-CN"/>
        </w:rPr>
        <w:t>申领</w:t>
      </w:r>
      <w:r w:rsidR="009E1579" w:rsidRPr="009E1579">
        <w:rPr>
          <w:lang w:eastAsia="zh-CN"/>
        </w:rPr>
        <w:t>。</w:t>
      </w:r>
      <w:r w:rsidR="00E574AA" w:rsidRPr="00E574AA">
        <w:rPr>
          <w:rFonts w:hint="eastAsia"/>
          <w:lang w:eastAsia="zh-CN"/>
        </w:rPr>
        <w:t>有关签证要求的其他信息将在活动网站</w:t>
      </w:r>
      <w:r w:rsidR="00E574AA">
        <w:rPr>
          <w:rFonts w:hint="eastAsia"/>
          <w:lang w:eastAsia="zh-CN"/>
        </w:rPr>
        <w:t>的</w:t>
      </w:r>
      <w:r w:rsidR="00E574AA" w:rsidRPr="00E574AA">
        <w:rPr>
          <w:rFonts w:hint="eastAsia"/>
          <w:lang w:eastAsia="zh-CN"/>
        </w:rPr>
        <w:t>实</w:t>
      </w:r>
      <w:r w:rsidR="00E574AA">
        <w:rPr>
          <w:rFonts w:hint="eastAsia"/>
          <w:lang w:eastAsia="zh-CN"/>
        </w:rPr>
        <w:t>用</w:t>
      </w:r>
      <w:r w:rsidR="00E574AA" w:rsidRPr="00E574AA">
        <w:rPr>
          <w:rFonts w:hint="eastAsia"/>
          <w:lang w:eastAsia="zh-CN"/>
        </w:rPr>
        <w:t>信息</w:t>
      </w:r>
      <w:r w:rsidR="00E574AA">
        <w:rPr>
          <w:rFonts w:hint="eastAsia"/>
          <w:lang w:val="en-US" w:eastAsia="zh-CN"/>
        </w:rPr>
        <w:t>项</w:t>
      </w:r>
      <w:r w:rsidR="00E574AA">
        <w:rPr>
          <w:lang w:val="en-US" w:eastAsia="zh-CN"/>
        </w:rPr>
        <w:t>下</w:t>
      </w:r>
      <w:r w:rsidR="00E574AA" w:rsidRPr="00E574AA">
        <w:rPr>
          <w:rFonts w:hint="eastAsia"/>
          <w:lang w:eastAsia="zh-CN"/>
        </w:rPr>
        <w:t>提供</w:t>
      </w:r>
      <w:r w:rsidR="00E574AA">
        <w:rPr>
          <w:rFonts w:hint="eastAsia"/>
          <w:lang w:eastAsia="zh-CN"/>
        </w:rPr>
        <w:t>。</w:t>
      </w:r>
    </w:p>
    <w:p w14:paraId="31227A79" w14:textId="77777777" w:rsidR="001E0954" w:rsidRDefault="001E0954" w:rsidP="00C735A6">
      <w:pPr>
        <w:spacing w:before="240"/>
        <w:rPr>
          <w:rFonts w:ascii="Calibri" w:hAnsi="Calibri"/>
          <w:lang w:val="en-US" w:eastAsia="zh-CN"/>
        </w:rPr>
      </w:pPr>
    </w:p>
    <w:p w14:paraId="12C136CC" w14:textId="77777777" w:rsidR="006C3E4B" w:rsidRDefault="006C3E4B" w:rsidP="00C735A6">
      <w:pPr>
        <w:spacing w:before="240"/>
        <w:rPr>
          <w:rFonts w:ascii="Calibri" w:hAnsi="Calibri"/>
          <w:lang w:val="en-US" w:eastAsia="zh-CN"/>
        </w:rPr>
      </w:pPr>
      <w:r>
        <w:rPr>
          <w:rFonts w:ascii="Calibri" w:hAnsi="Calibri" w:hint="eastAsia"/>
          <w:lang w:val="en-US" w:eastAsia="zh-CN"/>
        </w:rPr>
        <w:t>顺致敬意</w:t>
      </w:r>
      <w:r>
        <w:rPr>
          <w:rFonts w:ascii="Calibri" w:hAnsi="Calibri"/>
          <w:lang w:val="en-US" w:eastAsia="zh-CN"/>
        </w:rPr>
        <w:t>！</w:t>
      </w:r>
      <w:bookmarkStart w:id="7" w:name="_GoBack"/>
      <w:bookmarkEnd w:id="7"/>
    </w:p>
    <w:p w14:paraId="195FE47D" w14:textId="77777777" w:rsidR="006C3E4B" w:rsidRDefault="006C3E4B" w:rsidP="000B2EB8">
      <w:pPr>
        <w:spacing w:before="480"/>
        <w:rPr>
          <w:rFonts w:ascii="Calibri" w:hAnsi="Calibri"/>
          <w:lang w:val="en-US" w:eastAsia="zh-CN"/>
        </w:rPr>
      </w:pPr>
      <w:r>
        <w:rPr>
          <w:rFonts w:ascii="Calibri" w:hAnsi="Calibri" w:hint="eastAsia"/>
          <w:lang w:val="en-US" w:eastAsia="zh-CN"/>
        </w:rPr>
        <w:t>（</w:t>
      </w:r>
      <w:r w:rsidRPr="005432BA">
        <w:rPr>
          <w:rFonts w:ascii="STKaiti" w:eastAsia="STKaiti" w:hAnsi="STKaiti"/>
          <w:lang w:val="en-US" w:eastAsia="zh-CN"/>
        </w:rPr>
        <w:t>原件已签</w:t>
      </w:r>
      <w:r>
        <w:rPr>
          <w:rFonts w:ascii="Calibri" w:hAnsi="Calibri"/>
          <w:lang w:val="en-US" w:eastAsia="zh-CN"/>
        </w:rPr>
        <w:t>）</w:t>
      </w:r>
    </w:p>
    <w:p w14:paraId="0ECD419E" w14:textId="77777777" w:rsidR="00250E2C" w:rsidRPr="000B2EB8" w:rsidRDefault="009E1579" w:rsidP="000B2EB8">
      <w:pPr>
        <w:spacing w:before="600"/>
        <w:rPr>
          <w:rFonts w:ascii="Calibri" w:hAnsi="Calibri"/>
          <w:lang w:eastAsia="zh-CN"/>
        </w:rPr>
      </w:pPr>
      <w:r w:rsidRPr="006E1157">
        <w:rPr>
          <w:rFonts w:ascii="Calibri" w:hAnsi="Calibri" w:hint="eastAsia"/>
          <w:lang w:eastAsia="zh-CN"/>
        </w:rPr>
        <w:t>电信标准化局主任</w:t>
      </w:r>
      <w:r w:rsidRPr="006E1157">
        <w:rPr>
          <w:rFonts w:ascii="Calibri" w:hAnsi="Calibri"/>
          <w:lang w:eastAsia="zh-CN"/>
        </w:rPr>
        <w:br/>
      </w:r>
      <w:r>
        <w:rPr>
          <w:rFonts w:ascii="Calibri" w:hAnsi="Calibri" w:hint="eastAsia"/>
          <w:lang w:eastAsia="zh-CN"/>
        </w:rPr>
        <w:t>李在摄</w:t>
      </w:r>
    </w:p>
    <w:sectPr w:rsidR="00250E2C" w:rsidRPr="000B2EB8" w:rsidSect="00FF4DB5">
      <w:headerReference w:type="even" r:id="rId10"/>
      <w:headerReference w:type="default" r:id="rId11"/>
      <w:footerReference w:type="first" r:id="rId12"/>
      <w:pgSz w:w="11907" w:h="16840" w:code="9"/>
      <w:pgMar w:top="1418" w:right="1134" w:bottom="1418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D1652" w14:textId="77777777" w:rsidR="00675D8F" w:rsidRDefault="00675D8F">
      <w:r>
        <w:separator/>
      </w:r>
    </w:p>
  </w:endnote>
  <w:endnote w:type="continuationSeparator" w:id="0">
    <w:p w14:paraId="22E15F20" w14:textId="77777777" w:rsidR="00675D8F" w:rsidRDefault="0067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Kaiti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4CD22" w14:textId="77777777" w:rsidR="005C1D57" w:rsidRPr="00FC2010" w:rsidRDefault="005C1D57" w:rsidP="002C57A5">
    <w:pPr>
      <w:pStyle w:val="FirstFooter"/>
      <w:ind w:left="-397" w:right="-397"/>
      <w:jc w:val="center"/>
      <w:rPr>
        <w:rFonts w:asciiTheme="minorHAnsi" w:hAnsiTheme="minorHAnsi"/>
        <w:sz w:val="18"/>
        <w:szCs w:val="18"/>
      </w:rPr>
    </w:pPr>
    <w:r w:rsidRPr="00FC2010">
      <w:rPr>
        <w:rFonts w:asciiTheme="minorHAnsi" w:hAnsiTheme="minorHAnsi"/>
        <w:sz w:val="18"/>
        <w:szCs w:val="18"/>
        <w:lang w:val="fr-CH"/>
      </w:rPr>
      <w:t>International Telecommunication Union • Place des Nations • CH</w:t>
    </w:r>
    <w:r w:rsidRPr="00FC2010">
      <w:rPr>
        <w:rFonts w:asciiTheme="minorHAnsi" w:hAnsiTheme="minorHAnsi"/>
        <w:sz w:val="18"/>
        <w:szCs w:val="18"/>
        <w:lang w:val="fr-CH"/>
      </w:rPr>
      <w:noBreakHyphen/>
      <w:t xml:space="preserve">1211 Geneva 20 • Switzerland </w:t>
    </w:r>
    <w:r w:rsidRPr="00FC2010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FC2010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FC2010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C2010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88E97" w14:textId="77777777" w:rsidR="00675D8F" w:rsidRDefault="00675D8F">
      <w:r>
        <w:separator/>
      </w:r>
    </w:p>
  </w:footnote>
  <w:footnote w:type="continuationSeparator" w:id="0">
    <w:p w14:paraId="19013ABE" w14:textId="77777777" w:rsidR="00675D8F" w:rsidRDefault="00675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384E4" w14:textId="77777777" w:rsidR="005C1D57" w:rsidRDefault="005C1D57">
    <w:pPr>
      <w:pStyle w:val="Header"/>
    </w:pPr>
  </w:p>
  <w:p w14:paraId="377DDBE5" w14:textId="77777777" w:rsidR="005C1D57" w:rsidRDefault="005C1D5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9341F" w14:textId="7AECCE40" w:rsidR="005C1D57" w:rsidRPr="00957C9E" w:rsidRDefault="004B61B3" w:rsidP="00EE7294">
    <w:pPr>
      <w:spacing w:before="0"/>
      <w:jc w:val="center"/>
      <w:rPr>
        <w:rFonts w:eastAsia="Times New Roman" w:cstheme="minorHAnsi"/>
        <w:noProof/>
        <w:sz w:val="18"/>
      </w:rPr>
    </w:pPr>
    <w:sdt>
      <w:sdtPr>
        <w:rPr>
          <w:rFonts w:eastAsia="Times New Roman" w:cstheme="minorHAns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C1D57" w:rsidRPr="00957C9E">
          <w:rPr>
            <w:rFonts w:eastAsia="Times New Roman" w:cstheme="minorHAnsi"/>
            <w:noProof/>
            <w:sz w:val="18"/>
          </w:rPr>
          <w:t>-</w:t>
        </w:r>
        <w:r w:rsidR="005C1D57" w:rsidRPr="00957C9E">
          <w:rPr>
            <w:rFonts w:eastAsia="Times New Roman" w:cstheme="minorHAnsi"/>
            <w:sz w:val="18"/>
          </w:rPr>
          <w:t xml:space="preserve"> </w:t>
        </w:r>
        <w:r w:rsidR="005C1D57" w:rsidRPr="00957C9E">
          <w:rPr>
            <w:rFonts w:eastAsia="Times New Roman" w:cstheme="minorHAnsi"/>
            <w:sz w:val="18"/>
          </w:rPr>
          <w:fldChar w:fldCharType="begin"/>
        </w:r>
        <w:r w:rsidR="005C1D57" w:rsidRPr="00957C9E">
          <w:rPr>
            <w:rFonts w:eastAsia="Times New Roman" w:cstheme="minorHAnsi"/>
            <w:sz w:val="18"/>
          </w:rPr>
          <w:instrText xml:space="preserve"> PAGE   \* MERGEFORMAT </w:instrText>
        </w:r>
        <w:r w:rsidR="005C1D57" w:rsidRPr="00957C9E">
          <w:rPr>
            <w:rFonts w:eastAsia="Times New Roman" w:cstheme="minorHAnsi"/>
            <w:sz w:val="18"/>
          </w:rPr>
          <w:fldChar w:fldCharType="separate"/>
        </w:r>
        <w:r>
          <w:rPr>
            <w:rFonts w:eastAsia="Times New Roman" w:cstheme="minorHAnsi"/>
            <w:noProof/>
            <w:sz w:val="18"/>
          </w:rPr>
          <w:t>2</w:t>
        </w:r>
        <w:r w:rsidR="005C1D57" w:rsidRPr="00957C9E">
          <w:rPr>
            <w:rFonts w:eastAsia="Times New Roman" w:cstheme="minorHAnsi"/>
            <w:noProof/>
            <w:sz w:val="18"/>
          </w:rPr>
          <w:fldChar w:fldCharType="end"/>
        </w:r>
      </w:sdtContent>
    </w:sdt>
    <w:r w:rsidR="005C1D57" w:rsidRPr="00957C9E">
      <w:rPr>
        <w:rFonts w:eastAsia="Times New Roman" w:cstheme="minorHAnsi"/>
        <w:noProof/>
        <w:sz w:val="18"/>
      </w:rPr>
      <w:t xml:space="preserve"> -</w:t>
    </w:r>
  </w:p>
  <w:p w14:paraId="5C616127" w14:textId="77777777" w:rsidR="005C1D57" w:rsidRPr="00957C9E" w:rsidRDefault="005C1D57" w:rsidP="009422BC">
    <w:pPr>
      <w:pStyle w:val="Header"/>
      <w:spacing w:after="240"/>
      <w:rPr>
        <w:rFonts w:cstheme="minorHAnsi"/>
      </w:rPr>
    </w:pPr>
    <w:r w:rsidRPr="00957C9E">
      <w:rPr>
        <w:rFonts w:eastAsiaTheme="minorEastAsia" w:cstheme="minorHAnsi"/>
        <w:noProof/>
        <w:sz w:val="18"/>
      </w:rPr>
      <w:t>电信标准化局第</w:t>
    </w:r>
    <w:r w:rsidR="009422BC">
      <w:rPr>
        <w:rFonts w:eastAsiaTheme="minorEastAsia" w:cstheme="minorHAnsi"/>
        <w:noProof/>
        <w:sz w:val="18"/>
        <w:lang w:eastAsia="zh-CN"/>
      </w:rPr>
      <w:t>184</w:t>
    </w:r>
    <w:r w:rsidRPr="00957C9E">
      <w:rPr>
        <w:rFonts w:eastAsiaTheme="minorEastAsia" w:cstheme="minorHAnsi"/>
        <w:noProof/>
        <w:sz w:val="18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7B"/>
    <w:rsid w:val="00002024"/>
    <w:rsid w:val="00005A18"/>
    <w:rsid w:val="00005BF8"/>
    <w:rsid w:val="00027EE3"/>
    <w:rsid w:val="00030A3C"/>
    <w:rsid w:val="00046AC9"/>
    <w:rsid w:val="00047E61"/>
    <w:rsid w:val="00054383"/>
    <w:rsid w:val="000625C5"/>
    <w:rsid w:val="000631AC"/>
    <w:rsid w:val="00063269"/>
    <w:rsid w:val="0008011B"/>
    <w:rsid w:val="00081BA5"/>
    <w:rsid w:val="00084511"/>
    <w:rsid w:val="00090E72"/>
    <w:rsid w:val="00094C0B"/>
    <w:rsid w:val="00096F2F"/>
    <w:rsid w:val="000A2484"/>
    <w:rsid w:val="000B1022"/>
    <w:rsid w:val="000B2EB8"/>
    <w:rsid w:val="000B700C"/>
    <w:rsid w:val="000D7773"/>
    <w:rsid w:val="000E0173"/>
    <w:rsid w:val="00103C5C"/>
    <w:rsid w:val="00107A6A"/>
    <w:rsid w:val="00117471"/>
    <w:rsid w:val="00132DA1"/>
    <w:rsid w:val="00133586"/>
    <w:rsid w:val="00146C47"/>
    <w:rsid w:val="00154A24"/>
    <w:rsid w:val="00160A43"/>
    <w:rsid w:val="00161A63"/>
    <w:rsid w:val="0017378D"/>
    <w:rsid w:val="001A2BF1"/>
    <w:rsid w:val="001B3ADB"/>
    <w:rsid w:val="001D17F0"/>
    <w:rsid w:val="001D6E70"/>
    <w:rsid w:val="001E0954"/>
    <w:rsid w:val="001E1AB0"/>
    <w:rsid w:val="001E6394"/>
    <w:rsid w:val="001F0A46"/>
    <w:rsid w:val="001F0A8F"/>
    <w:rsid w:val="00201413"/>
    <w:rsid w:val="002161F1"/>
    <w:rsid w:val="0021675F"/>
    <w:rsid w:val="00234A9B"/>
    <w:rsid w:val="00234E88"/>
    <w:rsid w:val="00242ECD"/>
    <w:rsid w:val="00246DC3"/>
    <w:rsid w:val="00250E2C"/>
    <w:rsid w:val="00260540"/>
    <w:rsid w:val="00264966"/>
    <w:rsid w:val="00282732"/>
    <w:rsid w:val="00284869"/>
    <w:rsid w:val="002A7507"/>
    <w:rsid w:val="002C3307"/>
    <w:rsid w:val="002C57A5"/>
    <w:rsid w:val="002D5FD6"/>
    <w:rsid w:val="002E05E3"/>
    <w:rsid w:val="002F5F3B"/>
    <w:rsid w:val="002F6050"/>
    <w:rsid w:val="00303A2A"/>
    <w:rsid w:val="003064AD"/>
    <w:rsid w:val="00334A24"/>
    <w:rsid w:val="0035674D"/>
    <w:rsid w:val="00377AD8"/>
    <w:rsid w:val="003960C5"/>
    <w:rsid w:val="003963CB"/>
    <w:rsid w:val="003C2BDA"/>
    <w:rsid w:val="003C7F1B"/>
    <w:rsid w:val="003D2BCE"/>
    <w:rsid w:val="003E6F2D"/>
    <w:rsid w:val="003F1449"/>
    <w:rsid w:val="003F1CCA"/>
    <w:rsid w:val="003F3694"/>
    <w:rsid w:val="00407339"/>
    <w:rsid w:val="004115C8"/>
    <w:rsid w:val="00423352"/>
    <w:rsid w:val="0042702E"/>
    <w:rsid w:val="00460BD0"/>
    <w:rsid w:val="00464015"/>
    <w:rsid w:val="00486359"/>
    <w:rsid w:val="004967A0"/>
    <w:rsid w:val="004B4CA6"/>
    <w:rsid w:val="004B61B3"/>
    <w:rsid w:val="004E61E3"/>
    <w:rsid w:val="004E7B27"/>
    <w:rsid w:val="004F671E"/>
    <w:rsid w:val="00501436"/>
    <w:rsid w:val="005432BA"/>
    <w:rsid w:val="0056389D"/>
    <w:rsid w:val="00572F80"/>
    <w:rsid w:val="005863D0"/>
    <w:rsid w:val="00590119"/>
    <w:rsid w:val="005A1592"/>
    <w:rsid w:val="005A7BBF"/>
    <w:rsid w:val="005C1D57"/>
    <w:rsid w:val="005C26FD"/>
    <w:rsid w:val="005E2A1F"/>
    <w:rsid w:val="005F31E6"/>
    <w:rsid w:val="0060313D"/>
    <w:rsid w:val="00616474"/>
    <w:rsid w:val="00624880"/>
    <w:rsid w:val="00627AE8"/>
    <w:rsid w:val="00630DC0"/>
    <w:rsid w:val="0063445E"/>
    <w:rsid w:val="00653FE5"/>
    <w:rsid w:val="00675D8F"/>
    <w:rsid w:val="00680BEF"/>
    <w:rsid w:val="006973E0"/>
    <w:rsid w:val="006A4A7F"/>
    <w:rsid w:val="006B463C"/>
    <w:rsid w:val="006B79B8"/>
    <w:rsid w:val="006C3E4B"/>
    <w:rsid w:val="006D22B1"/>
    <w:rsid w:val="006D42C6"/>
    <w:rsid w:val="006E1157"/>
    <w:rsid w:val="006F2E6D"/>
    <w:rsid w:val="00725EAA"/>
    <w:rsid w:val="00730BF1"/>
    <w:rsid w:val="00733E45"/>
    <w:rsid w:val="007568DA"/>
    <w:rsid w:val="0076181F"/>
    <w:rsid w:val="00771C63"/>
    <w:rsid w:val="00785F07"/>
    <w:rsid w:val="007A0E66"/>
    <w:rsid w:val="007E427B"/>
    <w:rsid w:val="008000E9"/>
    <w:rsid w:val="00830772"/>
    <w:rsid w:val="00841612"/>
    <w:rsid w:val="0084436D"/>
    <w:rsid w:val="00850040"/>
    <w:rsid w:val="00856C45"/>
    <w:rsid w:val="008729D8"/>
    <w:rsid w:val="00880C63"/>
    <w:rsid w:val="00893A1C"/>
    <w:rsid w:val="008B2BDA"/>
    <w:rsid w:val="008D4E41"/>
    <w:rsid w:val="008D7CF5"/>
    <w:rsid w:val="008F075D"/>
    <w:rsid w:val="00904CDB"/>
    <w:rsid w:val="00905E30"/>
    <w:rsid w:val="009128F1"/>
    <w:rsid w:val="00926E6D"/>
    <w:rsid w:val="00930BB2"/>
    <w:rsid w:val="009422BC"/>
    <w:rsid w:val="009424FC"/>
    <w:rsid w:val="00942D2A"/>
    <w:rsid w:val="009551D3"/>
    <w:rsid w:val="00956159"/>
    <w:rsid w:val="00956D38"/>
    <w:rsid w:val="00957C9E"/>
    <w:rsid w:val="009642E9"/>
    <w:rsid w:val="009727EA"/>
    <w:rsid w:val="00974486"/>
    <w:rsid w:val="00995B5D"/>
    <w:rsid w:val="009A493C"/>
    <w:rsid w:val="009A5C41"/>
    <w:rsid w:val="009A7769"/>
    <w:rsid w:val="009B08EB"/>
    <w:rsid w:val="009B7DE2"/>
    <w:rsid w:val="009C0979"/>
    <w:rsid w:val="009C2FF6"/>
    <w:rsid w:val="009C477A"/>
    <w:rsid w:val="009E1579"/>
    <w:rsid w:val="009E25ED"/>
    <w:rsid w:val="009F607F"/>
    <w:rsid w:val="009F6AE8"/>
    <w:rsid w:val="00A045AF"/>
    <w:rsid w:val="00A1090D"/>
    <w:rsid w:val="00A16AB0"/>
    <w:rsid w:val="00A32510"/>
    <w:rsid w:val="00A535BE"/>
    <w:rsid w:val="00A55D76"/>
    <w:rsid w:val="00A7185C"/>
    <w:rsid w:val="00A85D47"/>
    <w:rsid w:val="00AA2F3C"/>
    <w:rsid w:val="00AE407A"/>
    <w:rsid w:val="00B01F79"/>
    <w:rsid w:val="00B25266"/>
    <w:rsid w:val="00B36F7E"/>
    <w:rsid w:val="00B44EAB"/>
    <w:rsid w:val="00B56B75"/>
    <w:rsid w:val="00B753A5"/>
    <w:rsid w:val="00B75F95"/>
    <w:rsid w:val="00B85625"/>
    <w:rsid w:val="00B92061"/>
    <w:rsid w:val="00BB0E06"/>
    <w:rsid w:val="00BB46C1"/>
    <w:rsid w:val="00BB5392"/>
    <w:rsid w:val="00BC7AEE"/>
    <w:rsid w:val="00BD5294"/>
    <w:rsid w:val="00BE339D"/>
    <w:rsid w:val="00BE407B"/>
    <w:rsid w:val="00BE52D1"/>
    <w:rsid w:val="00BE71CB"/>
    <w:rsid w:val="00BF43F7"/>
    <w:rsid w:val="00BF7101"/>
    <w:rsid w:val="00C03E87"/>
    <w:rsid w:val="00C0550B"/>
    <w:rsid w:val="00C16BE1"/>
    <w:rsid w:val="00C26518"/>
    <w:rsid w:val="00C43D7F"/>
    <w:rsid w:val="00C51CCB"/>
    <w:rsid w:val="00C55EF6"/>
    <w:rsid w:val="00C6016A"/>
    <w:rsid w:val="00C7008A"/>
    <w:rsid w:val="00C71304"/>
    <w:rsid w:val="00C735A6"/>
    <w:rsid w:val="00C77729"/>
    <w:rsid w:val="00C8459F"/>
    <w:rsid w:val="00C84D02"/>
    <w:rsid w:val="00C916ED"/>
    <w:rsid w:val="00CA679D"/>
    <w:rsid w:val="00CB7B8A"/>
    <w:rsid w:val="00CC49B0"/>
    <w:rsid w:val="00CE720C"/>
    <w:rsid w:val="00CE7C9D"/>
    <w:rsid w:val="00D11D52"/>
    <w:rsid w:val="00D16F47"/>
    <w:rsid w:val="00D34F86"/>
    <w:rsid w:val="00D3592A"/>
    <w:rsid w:val="00D41439"/>
    <w:rsid w:val="00D51652"/>
    <w:rsid w:val="00D63A6C"/>
    <w:rsid w:val="00D66815"/>
    <w:rsid w:val="00D71F00"/>
    <w:rsid w:val="00D8072B"/>
    <w:rsid w:val="00D827EF"/>
    <w:rsid w:val="00D82EFF"/>
    <w:rsid w:val="00D862BA"/>
    <w:rsid w:val="00D92207"/>
    <w:rsid w:val="00D947BA"/>
    <w:rsid w:val="00DA100A"/>
    <w:rsid w:val="00DB0888"/>
    <w:rsid w:val="00DB7BBC"/>
    <w:rsid w:val="00DB7E57"/>
    <w:rsid w:val="00DD4F0C"/>
    <w:rsid w:val="00DD7DF4"/>
    <w:rsid w:val="00DE64D9"/>
    <w:rsid w:val="00DF52EF"/>
    <w:rsid w:val="00E11DBB"/>
    <w:rsid w:val="00E136EE"/>
    <w:rsid w:val="00E33628"/>
    <w:rsid w:val="00E35907"/>
    <w:rsid w:val="00E3761C"/>
    <w:rsid w:val="00E41E39"/>
    <w:rsid w:val="00E43BFB"/>
    <w:rsid w:val="00E44DFF"/>
    <w:rsid w:val="00E47AFF"/>
    <w:rsid w:val="00E50139"/>
    <w:rsid w:val="00E574AA"/>
    <w:rsid w:val="00E579D9"/>
    <w:rsid w:val="00E67804"/>
    <w:rsid w:val="00E818CD"/>
    <w:rsid w:val="00E9172B"/>
    <w:rsid w:val="00EE2408"/>
    <w:rsid w:val="00EE480E"/>
    <w:rsid w:val="00EE7294"/>
    <w:rsid w:val="00F06584"/>
    <w:rsid w:val="00F07A3C"/>
    <w:rsid w:val="00F346AB"/>
    <w:rsid w:val="00F528D5"/>
    <w:rsid w:val="00F92859"/>
    <w:rsid w:val="00F9383A"/>
    <w:rsid w:val="00FA1545"/>
    <w:rsid w:val="00FC0E08"/>
    <w:rsid w:val="00FC1685"/>
    <w:rsid w:val="00FC2010"/>
    <w:rsid w:val="00FD6891"/>
    <w:rsid w:val="00FE3444"/>
    <w:rsid w:val="00FE3FCB"/>
    <w:rsid w:val="00FF32CE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64151C6"/>
  <w15:docId w15:val="{D16AF176-6BBF-41DB-B55D-125DA333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8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styleId="Strong">
    <w:name w:val="Strong"/>
    <w:uiPriority w:val="22"/>
    <w:qFormat/>
    <w:rsid w:val="00624880"/>
    <w:rPr>
      <w:b/>
      <w:bCs/>
    </w:rPr>
  </w:style>
  <w:style w:type="paragraph" w:customStyle="1" w:styleId="LetterStart">
    <w:name w:val="Letter_Start"/>
    <w:basedOn w:val="Normal"/>
    <w:rsid w:val="0062488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ascii="Times New Roman" w:eastAsiaTheme="minorEastAsia" w:hAnsi="Times New Roman"/>
    </w:rPr>
  </w:style>
  <w:style w:type="paragraph" w:customStyle="1" w:styleId="Note">
    <w:name w:val="Note"/>
    <w:basedOn w:val="Normal"/>
    <w:rsid w:val="00624880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spacing w:before="80"/>
      <w:textAlignment w:val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624880"/>
    <w:rPr>
      <w:rFonts w:asciiTheme="minorHAnsi" w:hAnsiTheme="minorHAnsi"/>
      <w:caps/>
      <w:sz w:val="18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62488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62488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E11D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styleId="PageNumber">
    <w:name w:val="page number"/>
    <w:basedOn w:val="DefaultParagraphFont"/>
    <w:rsid w:val="00C43D7F"/>
  </w:style>
  <w:style w:type="paragraph" w:styleId="ListParagraph">
    <w:name w:val="List Paragraph"/>
    <w:basedOn w:val="Normal"/>
    <w:uiPriority w:val="34"/>
    <w:qFormat/>
    <w:rsid w:val="00132DA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eastAsia="Times New Roman"/>
    </w:rPr>
  </w:style>
  <w:style w:type="character" w:styleId="FollowedHyperlink">
    <w:name w:val="FollowedHyperlink"/>
    <w:basedOn w:val="DefaultParagraphFont"/>
    <w:semiHidden/>
    <w:unhideWhenUsed/>
    <w:rsid w:val="00F0658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71F0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1F00"/>
    <w:rPr>
      <w:rFonts w:ascii="Segoe UI" w:hAnsi="Segoe UI" w:cs="Segoe UI"/>
      <w:sz w:val="18"/>
      <w:szCs w:val="18"/>
      <w:lang w:val="en-GB" w:eastAsia="en-US"/>
    </w:rPr>
  </w:style>
  <w:style w:type="paragraph" w:styleId="BodyText2">
    <w:name w:val="Body Text 2"/>
    <w:basedOn w:val="Normal"/>
    <w:link w:val="BodyText2Char"/>
    <w:unhideWhenUsed/>
    <w:rsid w:val="002D5F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D5FD6"/>
    <w:rPr>
      <w:rFonts w:asciiTheme="minorHAnsi" w:hAnsiTheme="minorHAnsi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250E2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Times New Roman"/>
    </w:rPr>
  </w:style>
  <w:style w:type="character" w:customStyle="1" w:styleId="st1">
    <w:name w:val="st1"/>
    <w:basedOn w:val="DefaultParagraphFont"/>
    <w:rsid w:val="009E1579"/>
  </w:style>
  <w:style w:type="paragraph" w:styleId="Revision">
    <w:name w:val="Revision"/>
    <w:hidden/>
    <w:uiPriority w:val="99"/>
    <w:semiHidden/>
    <w:rsid w:val="00377AD8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idging@itu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j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3A8F3-A7DF-4F14-B05C-F42B8D5E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20</TotalTime>
  <Pages>2</Pages>
  <Words>909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1296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Wang, Yujia</dc:creator>
  <cp:lastModifiedBy>Osvath, Alexandra</cp:lastModifiedBy>
  <cp:revision>7</cp:revision>
  <cp:lastPrinted>2019-08-12T14:21:00Z</cp:lastPrinted>
  <dcterms:created xsi:type="dcterms:W3CDTF">2019-08-09T12:55:00Z</dcterms:created>
  <dcterms:modified xsi:type="dcterms:W3CDTF">2019-08-12T14:21:00Z</dcterms:modified>
</cp:coreProperties>
</file>