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Tr="00720F32">
        <w:trPr>
          <w:cantSplit/>
        </w:trPr>
        <w:tc>
          <w:tcPr>
            <w:tcW w:w="1693" w:type="dxa"/>
            <w:gridSpan w:val="2"/>
          </w:tcPr>
          <w:p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eastAsia="en-GB"/>
              </w:rPr>
              <w:drawing>
                <wp:inline distT="0" distB="0" distL="0" distR="0" wp14:anchorId="41E5BDAC" wp14:editId="25AA3F6F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Tr="00FB35F9">
        <w:trPr>
          <w:cantSplit/>
        </w:trPr>
        <w:tc>
          <w:tcPr>
            <w:tcW w:w="5429" w:type="dxa"/>
            <w:gridSpan w:val="3"/>
          </w:tcPr>
          <w:p w:rsidR="00720F32" w:rsidRPr="00841612" w:rsidRDefault="00720F32" w:rsidP="00E03ACF">
            <w:pPr>
              <w:tabs>
                <w:tab w:val="left" w:pos="4111"/>
              </w:tabs>
              <w:spacing w:before="0" w:line="48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:rsidR="00720F32" w:rsidRPr="0055099D" w:rsidRDefault="00005909" w:rsidP="00E03ACF">
            <w:pPr>
              <w:tabs>
                <w:tab w:val="clear" w:pos="794"/>
                <w:tab w:val="left" w:pos="559"/>
                <w:tab w:val="left" w:pos="4111"/>
              </w:tabs>
              <w:spacing w:after="120" w:line="480" w:lineRule="auto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8A6DC7">
              <w:rPr>
                <w:bCs/>
                <w:lang w:eastAsia="zh-CN"/>
              </w:rPr>
              <w:t>201</w:t>
            </w:r>
            <w:r>
              <w:rPr>
                <w:rFonts w:hint="eastAsia"/>
                <w:bCs/>
                <w:lang w:eastAsia="zh-CN"/>
              </w:rPr>
              <w:t>9</w:t>
            </w:r>
            <w:r w:rsidRPr="008A6DC7">
              <w:rPr>
                <w:rFonts w:hint="eastAsia"/>
                <w:bCs/>
                <w:lang w:eastAsia="zh-CN"/>
              </w:rPr>
              <w:t>年</w:t>
            </w:r>
            <w:r>
              <w:rPr>
                <w:bCs/>
                <w:lang w:val="en-US" w:eastAsia="zh-CN"/>
              </w:rPr>
              <w:t>6</w:t>
            </w:r>
            <w:r w:rsidRPr="008A6DC7">
              <w:rPr>
                <w:rFonts w:hint="eastAsia"/>
                <w:bCs/>
                <w:lang w:eastAsia="zh-CN"/>
              </w:rPr>
              <w:t>月</w:t>
            </w:r>
            <w:r w:rsidR="00A26E98">
              <w:rPr>
                <w:bCs/>
                <w:lang w:eastAsia="zh-CN"/>
              </w:rPr>
              <w:t>25</w:t>
            </w:r>
            <w:r w:rsidRPr="008A6DC7">
              <w:rPr>
                <w:rFonts w:hint="eastAsia"/>
                <w:bCs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720F32" w:rsidTr="00CC50C4">
        <w:trPr>
          <w:cantSplit/>
        </w:trPr>
        <w:tc>
          <w:tcPr>
            <w:tcW w:w="1268" w:type="dxa"/>
          </w:tcPr>
          <w:p w:rsidR="00720F32" w:rsidRPr="00720F32" w:rsidRDefault="00720F32" w:rsidP="004B0FF7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720F32" w:rsidRPr="00720F32" w:rsidRDefault="00720F32" w:rsidP="004B0FF7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:rsidR="00720F32" w:rsidRPr="00841612" w:rsidRDefault="00005909" w:rsidP="004B0FF7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005909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26E98">
              <w:rPr>
                <w:b/>
                <w:bCs/>
                <w:lang w:eastAsia="zh-CN"/>
              </w:rPr>
              <w:t>181</w:t>
            </w:r>
            <w:r w:rsidRPr="00005909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720F32" w:rsidRPr="00720F32" w:rsidRDefault="00720F32" w:rsidP="004B0FF7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Merge w:val="restart"/>
          </w:tcPr>
          <w:p w:rsidR="00720F32" w:rsidRPr="0055099D" w:rsidRDefault="00720F32" w:rsidP="004B0FF7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005909" w:rsidRPr="008A6DC7" w:rsidRDefault="00005909" w:rsidP="004B0FF7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</w:r>
            <w:r w:rsidRPr="00D57DAD">
              <w:rPr>
                <w:rFonts w:asciiTheme="minorEastAsia" w:hAnsiTheme="minorEastAsia" w:hint="eastAsia"/>
                <w:lang w:eastAsia="zh-CN"/>
              </w:rPr>
              <w:t>国际电联各成员国主管部门；</w:t>
            </w:r>
          </w:p>
          <w:p w:rsidR="00005909" w:rsidRPr="008A6DC7" w:rsidRDefault="00005909" w:rsidP="004B0FF7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bookmarkStart w:id="1" w:name="lt_pId024"/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  <w:t>ITU-T</w:t>
            </w:r>
            <w:r w:rsidRPr="008A6DC7">
              <w:rPr>
                <w:lang w:eastAsia="zh-CN"/>
              </w:rPr>
              <w:t>部门成员；</w:t>
            </w:r>
            <w:bookmarkEnd w:id="1"/>
          </w:p>
          <w:p w:rsidR="00005909" w:rsidRDefault="00005909" w:rsidP="004B0FF7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cs="Microsoft YaHei"/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</w:r>
            <w:r w:rsidRPr="0055099D">
              <w:rPr>
                <w:rFonts w:cs="Microsoft YaHei" w:hint="eastAsia"/>
                <w:lang w:eastAsia="zh-CN"/>
              </w:rPr>
              <w:t>ITU-T</w:t>
            </w:r>
            <w:r w:rsidRPr="0055099D">
              <w:rPr>
                <w:rFonts w:cs="Microsoft YaHei" w:hint="eastAsia"/>
                <w:lang w:eastAsia="zh-CN"/>
              </w:rPr>
              <w:t>部门准成员；</w:t>
            </w:r>
          </w:p>
          <w:p w:rsidR="00005909" w:rsidRPr="00354287" w:rsidRDefault="00005909" w:rsidP="004B0F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</w:r>
            <w:r w:rsidRPr="00B81468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B81468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B81468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</w:p>
          <w:p w:rsidR="00720F32" w:rsidRDefault="00720F32" w:rsidP="004B0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:rsidTr="00CC50C4">
        <w:trPr>
          <w:cantSplit/>
        </w:trPr>
        <w:tc>
          <w:tcPr>
            <w:tcW w:w="1268" w:type="dxa"/>
          </w:tcPr>
          <w:p w:rsidR="00720F32" w:rsidRPr="00720F32" w:rsidRDefault="00720F32" w:rsidP="004B0FF7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:rsidR="00720F32" w:rsidRPr="00841612" w:rsidRDefault="00005909" w:rsidP="004B0FF7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D7384A">
              <w:t xml:space="preserve">+41 22 730 </w:t>
            </w:r>
            <w:r w:rsidRPr="00D67E36">
              <w:t>5858</w:t>
            </w:r>
          </w:p>
        </w:tc>
        <w:tc>
          <w:tcPr>
            <w:tcW w:w="4436" w:type="dxa"/>
            <w:vMerge/>
          </w:tcPr>
          <w:p w:rsidR="00720F32" w:rsidRDefault="00720F32" w:rsidP="004B0FF7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720F32" w:rsidTr="00CC50C4">
        <w:trPr>
          <w:cantSplit/>
        </w:trPr>
        <w:tc>
          <w:tcPr>
            <w:tcW w:w="1268" w:type="dxa"/>
          </w:tcPr>
          <w:p w:rsidR="00720F32" w:rsidRPr="00720F32" w:rsidRDefault="00720F32" w:rsidP="004B0FF7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:rsidR="00720F32" w:rsidRDefault="00005909" w:rsidP="004B0FF7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D7384A">
              <w:t xml:space="preserve">+41 22 730 </w:t>
            </w:r>
            <w:r>
              <w:t>5853</w:t>
            </w:r>
          </w:p>
        </w:tc>
        <w:tc>
          <w:tcPr>
            <w:tcW w:w="4436" w:type="dxa"/>
            <w:vMerge/>
          </w:tcPr>
          <w:p w:rsidR="00720F32" w:rsidRDefault="00720F32" w:rsidP="004B0FF7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63445E" w:rsidTr="00CC50C4">
        <w:trPr>
          <w:cantSplit/>
        </w:trPr>
        <w:tc>
          <w:tcPr>
            <w:tcW w:w="1268" w:type="dxa"/>
          </w:tcPr>
          <w:p w:rsidR="0063445E" w:rsidRPr="00720F32" w:rsidRDefault="00CC50C4" w:rsidP="004B0FF7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:rsidR="00160A43" w:rsidRDefault="0053012F" w:rsidP="004B0FF7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005909" w:rsidRPr="00FD07C5">
                <w:rPr>
                  <w:rStyle w:val="Hyperlink"/>
                </w:rPr>
                <w:t>tsbfgvm@itu.int</w:t>
              </w:r>
            </w:hyperlink>
          </w:p>
          <w:p w:rsidR="007568DA" w:rsidRPr="00841612" w:rsidRDefault="007568DA" w:rsidP="004B0FF7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4B0FF7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05909" w:rsidRPr="008A6DC7" w:rsidRDefault="00005909" w:rsidP="004B0FF7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</w:r>
            <w:r w:rsidRPr="00B81468">
              <w:rPr>
                <w:rFonts w:hint="eastAsia"/>
                <w:lang w:eastAsia="zh-CN"/>
              </w:rPr>
              <w:t>ITU-T</w:t>
            </w:r>
            <w:r w:rsidRPr="00B81468">
              <w:rPr>
                <w:rFonts w:hint="eastAsia"/>
                <w:lang w:eastAsia="zh-CN"/>
              </w:rPr>
              <w:t>各研究组正副主席；</w:t>
            </w:r>
          </w:p>
          <w:p w:rsidR="00005909" w:rsidRPr="008A6DC7" w:rsidRDefault="00005909" w:rsidP="004B0FF7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</w:r>
            <w:r w:rsidRPr="00B81468">
              <w:rPr>
                <w:rFonts w:hint="eastAsia"/>
                <w:lang w:eastAsia="zh-CN"/>
              </w:rPr>
              <w:t>无线电通信局主任；</w:t>
            </w:r>
          </w:p>
          <w:p w:rsidR="0063445E" w:rsidRDefault="00005909" w:rsidP="004B0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</w:t>
            </w:r>
          </w:p>
          <w:p w:rsidR="00005909" w:rsidRDefault="00005909" w:rsidP="004B0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:rsidTr="00CC50C4">
        <w:trPr>
          <w:cantSplit/>
        </w:trPr>
        <w:tc>
          <w:tcPr>
            <w:tcW w:w="1268" w:type="dxa"/>
          </w:tcPr>
          <w:p w:rsidR="00720F32" w:rsidRPr="00005909" w:rsidRDefault="00720F32" w:rsidP="004B0FF7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05909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:rsidR="00720F32" w:rsidRDefault="00005909" w:rsidP="004B0FF7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4A1E1A">
              <w:rPr>
                <w:b/>
                <w:bCs/>
                <w:lang w:eastAsia="zh-CN"/>
              </w:rPr>
              <w:t>ITU-T</w:t>
            </w:r>
            <w:r w:rsidRPr="004A1E1A">
              <w:rPr>
                <w:rFonts w:hint="eastAsia"/>
                <w:b/>
                <w:bCs/>
                <w:lang w:eastAsia="zh-CN"/>
              </w:rPr>
              <w:t>车载多媒体</w:t>
            </w:r>
            <w:r w:rsidRPr="004A1E1A">
              <w:rPr>
                <w:rFonts w:asciiTheme="minorEastAsia" w:hAnsiTheme="minorEastAsia"/>
                <w:b/>
                <w:bCs/>
                <w:lang w:eastAsia="zh-CN"/>
              </w:rPr>
              <w:t>焦点组</w:t>
            </w:r>
            <w:r w:rsidRPr="004A1E1A">
              <w:rPr>
                <w:rFonts w:asciiTheme="minorEastAsia" w:hAnsiTheme="minorEastAsia" w:hint="eastAsia"/>
                <w:b/>
                <w:bCs/>
                <w:lang w:eastAsia="zh-CN"/>
              </w:rPr>
              <w:t>（</w:t>
            </w:r>
            <w:r w:rsidRPr="004A1E1A">
              <w:rPr>
                <w:b/>
                <w:bCs/>
                <w:lang w:eastAsia="zh-CN"/>
              </w:rPr>
              <w:t>FG-VM</w:t>
            </w:r>
            <w:r w:rsidRPr="004A1E1A">
              <w:rPr>
                <w:rFonts w:asciiTheme="minorEastAsia" w:hAnsiTheme="minorEastAsia" w:hint="eastAsia"/>
                <w:b/>
                <w:bCs/>
                <w:lang w:eastAsia="zh-CN"/>
              </w:rPr>
              <w:t>）</w:t>
            </w:r>
            <w:r>
              <w:rPr>
                <w:rFonts w:asciiTheme="minorEastAsia" w:hAnsiTheme="minorEastAsia" w:hint="eastAsia"/>
                <w:b/>
                <w:bCs/>
                <w:lang w:eastAsia="zh-CN"/>
              </w:rPr>
              <w:t>第</w:t>
            </w:r>
            <w:r w:rsidR="007E38AE">
              <w:rPr>
                <w:rFonts w:asciiTheme="minorEastAsia" w:hAnsiTheme="minorEastAsia" w:hint="eastAsia"/>
                <w:b/>
                <w:bCs/>
                <w:lang w:eastAsia="zh-CN"/>
              </w:rPr>
              <w:t>六</w:t>
            </w:r>
            <w:r>
              <w:rPr>
                <w:rFonts w:asciiTheme="minorEastAsia" w:hAnsiTheme="minorEastAsia" w:hint="eastAsia"/>
                <w:b/>
                <w:bCs/>
                <w:lang w:eastAsia="zh-CN"/>
              </w:rPr>
              <w:t>次会议</w:t>
            </w:r>
            <w:r>
              <w:rPr>
                <w:rFonts w:asciiTheme="minorEastAsia" w:hAnsiTheme="minorEastAsia"/>
                <w:b/>
                <w:bCs/>
                <w:lang w:eastAsia="zh-CN"/>
              </w:rPr>
              <w:br/>
            </w:r>
            <w:r>
              <w:rPr>
                <w:rFonts w:asciiTheme="minorEastAsia" w:hAnsiTheme="minorEastAsia" w:hint="eastAsia"/>
                <w:b/>
                <w:bCs/>
                <w:lang w:eastAsia="zh-CN"/>
              </w:rPr>
              <w:t>（</w:t>
            </w:r>
            <w:r w:rsidRPr="007D3095">
              <w:rPr>
                <w:rFonts w:hint="eastAsia"/>
                <w:b/>
                <w:bCs/>
                <w:lang w:eastAsia="zh-CN"/>
              </w:rPr>
              <w:t>2019</w:t>
            </w:r>
            <w:r w:rsidRPr="007D3095">
              <w:rPr>
                <w:rFonts w:hint="eastAsia"/>
                <w:b/>
                <w:bCs/>
                <w:lang w:eastAsia="zh-CN"/>
              </w:rPr>
              <w:t>年</w:t>
            </w:r>
            <w:r w:rsidR="007E38AE">
              <w:rPr>
                <w:rFonts w:hint="eastAsia"/>
                <w:b/>
                <w:bCs/>
                <w:lang w:eastAsia="zh-CN"/>
              </w:rPr>
              <w:t>9</w:t>
            </w:r>
            <w:r w:rsidRPr="007D3095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11</w:t>
            </w:r>
            <w:r w:rsidRPr="007D3095">
              <w:rPr>
                <w:rFonts w:hint="eastAsia"/>
                <w:b/>
                <w:bCs/>
                <w:lang w:eastAsia="zh-CN"/>
              </w:rPr>
              <w:t>-</w:t>
            </w:r>
            <w:r>
              <w:rPr>
                <w:rFonts w:hint="eastAsia"/>
                <w:b/>
                <w:bCs/>
                <w:lang w:eastAsia="zh-CN"/>
              </w:rPr>
              <w:t>12</w:t>
            </w:r>
            <w:r w:rsidRPr="007D3095">
              <w:rPr>
                <w:rFonts w:hint="eastAsia"/>
                <w:b/>
                <w:bCs/>
                <w:lang w:eastAsia="zh-CN"/>
              </w:rPr>
              <w:t>日，</w:t>
            </w:r>
            <w:r w:rsidR="007E38AE">
              <w:rPr>
                <w:rFonts w:hint="eastAsia"/>
                <w:b/>
                <w:bCs/>
                <w:lang w:eastAsia="zh-CN"/>
              </w:rPr>
              <w:t>布达佩斯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 w:rsidR="007E38AE">
              <w:rPr>
                <w:rFonts w:hint="eastAsia"/>
                <w:b/>
                <w:bCs/>
                <w:lang w:eastAsia="zh-CN"/>
              </w:rPr>
              <w:t>匈牙利</w:t>
            </w:r>
            <w:r>
              <w:rPr>
                <w:rFonts w:asciiTheme="minorEastAsia" w:hAnsiTheme="minorEastAsia" w:hint="eastAsia"/>
                <w:b/>
                <w:bCs/>
                <w:lang w:eastAsia="zh-CN"/>
              </w:rPr>
              <w:t>）</w:t>
            </w:r>
          </w:p>
        </w:tc>
      </w:tr>
    </w:tbl>
    <w:p w:rsidR="0063445E" w:rsidRDefault="0063445E" w:rsidP="004B0FF7">
      <w:pPr>
        <w:rPr>
          <w:lang w:eastAsia="zh-CN"/>
        </w:rPr>
      </w:pPr>
      <w:bookmarkStart w:id="2" w:name="StartTyping_E"/>
      <w:bookmarkEnd w:id="2"/>
    </w:p>
    <w:p w:rsidR="00005909" w:rsidRPr="00AC21F3" w:rsidRDefault="00005909" w:rsidP="004B0FF7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rFonts w:asciiTheme="minorHAnsi" w:hAnsiTheme="minorHAnsi"/>
          <w:lang w:eastAsia="zh-CN"/>
        </w:rPr>
      </w:pPr>
      <w:r w:rsidRPr="00AC21F3">
        <w:rPr>
          <w:rFonts w:asciiTheme="minorHAnsi" w:hAnsiTheme="minorHAnsi" w:hint="eastAsia"/>
          <w:lang w:eastAsia="zh-CN"/>
        </w:rPr>
        <w:t>尊敬</w:t>
      </w:r>
      <w:r w:rsidRPr="00AC21F3">
        <w:rPr>
          <w:rFonts w:asciiTheme="minorHAnsi" w:hAnsiTheme="minorHAnsi"/>
          <w:lang w:eastAsia="zh-CN"/>
        </w:rPr>
        <w:t>的先生</w:t>
      </w:r>
      <w:r w:rsidRPr="00AC21F3">
        <w:rPr>
          <w:rFonts w:asciiTheme="minorHAnsi" w:hAnsiTheme="minorHAnsi"/>
          <w:lang w:eastAsia="zh-CN"/>
        </w:rPr>
        <w:t>/</w:t>
      </w:r>
      <w:r w:rsidRPr="00AC21F3">
        <w:rPr>
          <w:rFonts w:asciiTheme="minorHAnsi" w:hAnsiTheme="minorHAnsi" w:hint="eastAsia"/>
          <w:lang w:eastAsia="zh-CN"/>
        </w:rPr>
        <w:t>女士</w:t>
      </w:r>
      <w:r w:rsidRPr="00AC21F3">
        <w:rPr>
          <w:rFonts w:asciiTheme="minorHAnsi" w:hAnsiTheme="minorHAnsi"/>
          <w:lang w:eastAsia="zh-CN"/>
        </w:rPr>
        <w:t>：</w:t>
      </w:r>
    </w:p>
    <w:p w:rsidR="00005909" w:rsidRDefault="00005909" w:rsidP="004B0FF7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ind w:firstLineChars="200" w:firstLine="480"/>
        <w:rPr>
          <w:lang w:eastAsia="zh-CN"/>
        </w:rPr>
      </w:pPr>
      <w:r w:rsidRPr="00AC21F3">
        <w:rPr>
          <w:rFonts w:hint="eastAsia"/>
          <w:lang w:eastAsia="zh-CN"/>
        </w:rPr>
        <w:t>我谨通知您，</w:t>
      </w:r>
      <w:r w:rsidRPr="00F162B9">
        <w:rPr>
          <w:rFonts w:hint="eastAsia"/>
          <w:b/>
          <w:bCs/>
          <w:lang w:eastAsia="zh-CN"/>
        </w:rPr>
        <w:t>ITU-T</w:t>
      </w:r>
      <w:r w:rsidRPr="00F162B9">
        <w:rPr>
          <w:rFonts w:hint="eastAsia"/>
          <w:b/>
          <w:bCs/>
          <w:lang w:eastAsia="zh-CN"/>
        </w:rPr>
        <w:t>车载多媒体焦点组（</w:t>
      </w:r>
      <w:r w:rsidRPr="00F162B9">
        <w:rPr>
          <w:rFonts w:hint="eastAsia"/>
          <w:b/>
          <w:bCs/>
          <w:lang w:eastAsia="zh-CN"/>
        </w:rPr>
        <w:t>FG-VM</w:t>
      </w:r>
      <w:r w:rsidRPr="00F162B9">
        <w:rPr>
          <w:rFonts w:hint="eastAsia"/>
          <w:b/>
          <w:bCs/>
          <w:lang w:eastAsia="zh-CN"/>
        </w:rPr>
        <w:t>）</w:t>
      </w:r>
      <w:r w:rsidR="007E38AE">
        <w:rPr>
          <w:rFonts w:hint="eastAsia"/>
          <w:b/>
          <w:lang w:eastAsia="zh-CN"/>
        </w:rPr>
        <w:t>第六</w:t>
      </w:r>
      <w:r w:rsidRPr="003A5077">
        <w:rPr>
          <w:rFonts w:hint="eastAsia"/>
          <w:b/>
          <w:lang w:eastAsia="zh-CN"/>
        </w:rPr>
        <w:t>次会议</w:t>
      </w:r>
      <w:r w:rsidRPr="00AC21F3">
        <w:rPr>
          <w:rFonts w:hint="eastAsia"/>
          <w:lang w:eastAsia="zh-CN"/>
        </w:rPr>
        <w:t>将于</w:t>
      </w:r>
      <w:r w:rsidRPr="0012003A">
        <w:rPr>
          <w:rFonts w:hint="eastAsia"/>
          <w:lang w:eastAsia="zh-CN"/>
        </w:rPr>
        <w:t>2019</w:t>
      </w:r>
      <w:r w:rsidRPr="0012003A">
        <w:rPr>
          <w:rFonts w:hint="eastAsia"/>
          <w:lang w:eastAsia="zh-CN"/>
        </w:rPr>
        <w:t>年</w:t>
      </w:r>
      <w:r w:rsidR="007E38AE">
        <w:rPr>
          <w:rFonts w:hint="eastAsia"/>
          <w:lang w:eastAsia="zh-CN"/>
        </w:rPr>
        <w:t>9</w:t>
      </w:r>
      <w:r w:rsidRPr="0012003A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11-12</w:t>
      </w:r>
      <w:r w:rsidRPr="0012003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在</w:t>
      </w:r>
      <w:r w:rsidR="007E38AE">
        <w:rPr>
          <w:rFonts w:hint="eastAsia"/>
          <w:lang w:eastAsia="zh-CN"/>
        </w:rPr>
        <w:t>匈牙利布达佩斯举行</w:t>
      </w:r>
      <w:r w:rsidRPr="00AC21F3">
        <w:rPr>
          <w:rFonts w:hint="eastAsia"/>
          <w:lang w:eastAsia="zh-CN"/>
        </w:rPr>
        <w:t>。</w:t>
      </w:r>
      <w:r w:rsidR="00793507">
        <w:rPr>
          <w:rFonts w:hint="eastAsia"/>
          <w:lang w:eastAsia="zh-CN"/>
        </w:rPr>
        <w:t>该会议将与</w:t>
      </w:r>
      <w:hyperlink r:id="rId8" w:history="1">
        <w:r w:rsidR="00793507" w:rsidRPr="0013604F">
          <w:rPr>
            <w:rStyle w:val="Hyperlink"/>
            <w:lang w:eastAsia="zh-CN"/>
          </w:rPr>
          <w:t>国际电联世界电信展</w:t>
        </w:r>
      </w:hyperlink>
      <w:r w:rsidR="00793507">
        <w:rPr>
          <w:rFonts w:hint="eastAsia"/>
          <w:lang w:eastAsia="zh-CN"/>
        </w:rPr>
        <w:t>并行召开。</w:t>
      </w:r>
    </w:p>
    <w:p w:rsidR="00005909" w:rsidRDefault="00005909" w:rsidP="004B0FF7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活动将在以下地点举办：</w:t>
      </w:r>
    </w:p>
    <w:p w:rsidR="00560E64" w:rsidRPr="00436780" w:rsidRDefault="00560E64" w:rsidP="004B0FF7">
      <w:p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ind w:left="2835" w:firstLineChars="200" w:firstLine="480"/>
        <w:rPr>
          <w:rFonts w:ascii="STKaiti" w:eastAsia="STKaiti" w:hAnsi="STKaiti"/>
          <w:lang w:eastAsia="zh-CN"/>
        </w:rPr>
      </w:pPr>
      <w:r>
        <w:rPr>
          <w:rFonts w:ascii="STKaiti" w:eastAsia="STKaiti" w:hAnsi="STKaiti" w:hint="eastAsia"/>
          <w:lang w:eastAsia="zh-CN"/>
        </w:rPr>
        <w:t>匈牙利布达佩斯</w:t>
      </w:r>
    </w:p>
    <w:p w:rsidR="000661C9" w:rsidRPr="000661C9" w:rsidRDefault="0053012F" w:rsidP="008B62FF">
      <w:p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60"/>
        <w:ind w:left="2835" w:firstLineChars="200" w:firstLine="480"/>
        <w:rPr>
          <w:lang w:eastAsia="zh-CN"/>
        </w:rPr>
      </w:pPr>
      <w:hyperlink r:id="rId9" w:history="1">
        <w:proofErr w:type="spellStart"/>
        <w:r w:rsidR="000661C9" w:rsidRPr="000661C9">
          <w:rPr>
            <w:rStyle w:val="Hyperlink"/>
            <w:lang w:eastAsia="zh-CN"/>
          </w:rPr>
          <w:t>Hungexpo</w:t>
        </w:r>
        <w:proofErr w:type="spellEnd"/>
      </w:hyperlink>
    </w:p>
    <w:p w:rsidR="000661C9" w:rsidRDefault="000661C9" w:rsidP="008B62FF">
      <w:p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before="60"/>
        <w:ind w:left="2835" w:firstLineChars="200" w:firstLine="480"/>
        <w:rPr>
          <w:i/>
          <w:iCs/>
        </w:rPr>
      </w:pPr>
      <w:proofErr w:type="spellStart"/>
      <w:r w:rsidRPr="000661C9">
        <w:t>Albertirsai</w:t>
      </w:r>
      <w:proofErr w:type="spellEnd"/>
      <w:r w:rsidRPr="000661C9">
        <w:t xml:space="preserve"> </w:t>
      </w:r>
      <w:proofErr w:type="spellStart"/>
      <w:r w:rsidRPr="000661C9">
        <w:t>út</w:t>
      </w:r>
      <w:proofErr w:type="spellEnd"/>
      <w:r w:rsidRPr="000661C9">
        <w:t xml:space="preserve"> 10, H-1101</w:t>
      </w:r>
    </w:p>
    <w:p w:rsidR="00005909" w:rsidRPr="00671EE5" w:rsidRDefault="00005909" w:rsidP="004B0FF7">
      <w:pPr>
        <w:pStyle w:val="Heading1"/>
        <w:rPr>
          <w:lang w:eastAsia="zh-CN"/>
        </w:rPr>
      </w:pPr>
      <w:r w:rsidRPr="00671EE5">
        <w:rPr>
          <w:rFonts w:hint="eastAsia"/>
          <w:lang w:eastAsia="zh-CN"/>
        </w:rPr>
        <w:t>1</w:t>
      </w:r>
      <w:r w:rsidRPr="00671EE5">
        <w:rPr>
          <w:lang w:eastAsia="zh-CN"/>
        </w:rPr>
        <w:tab/>
      </w:r>
      <w:r w:rsidRPr="00671EE5">
        <w:rPr>
          <w:rFonts w:hint="eastAsia"/>
          <w:lang w:eastAsia="zh-CN"/>
        </w:rPr>
        <w:t>背景</w:t>
      </w:r>
    </w:p>
    <w:p w:rsidR="00005909" w:rsidRDefault="00005909" w:rsidP="004B0FF7">
      <w:pPr>
        <w:ind w:firstLineChars="200" w:firstLine="480"/>
        <w:rPr>
          <w:lang w:eastAsia="zh-CN"/>
        </w:rPr>
      </w:pPr>
      <w:r w:rsidRPr="006545E0">
        <w:rPr>
          <w:lang w:eastAsia="zh-CN"/>
        </w:rPr>
        <w:t>焦点组</w:t>
      </w:r>
      <w:r w:rsidRPr="006545E0">
        <w:rPr>
          <w:rFonts w:hint="eastAsia"/>
          <w:lang w:eastAsia="zh-CN"/>
        </w:rPr>
        <w:t>将分析和确定车载多媒体</w:t>
      </w:r>
      <w:r>
        <w:rPr>
          <w:rFonts w:hint="eastAsia"/>
          <w:lang w:eastAsia="zh-CN"/>
        </w:rPr>
        <w:t>网络</w:t>
      </w:r>
      <w:r w:rsidRPr="006545E0">
        <w:rPr>
          <w:rFonts w:hint="eastAsia"/>
          <w:lang w:eastAsia="zh-CN"/>
        </w:rPr>
        <w:t>标准化领域的差距，并起草技术报告和规范，其中包括车载多媒体</w:t>
      </w:r>
      <w:r>
        <w:rPr>
          <w:rFonts w:hint="eastAsia"/>
          <w:lang w:eastAsia="zh-CN"/>
        </w:rPr>
        <w:t>使</w:t>
      </w:r>
      <w:r w:rsidRPr="006545E0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案</w:t>
      </w:r>
      <w:r w:rsidRPr="006545E0">
        <w:rPr>
          <w:rFonts w:hint="eastAsia"/>
          <w:lang w:eastAsia="zh-CN"/>
        </w:rPr>
        <w:t>例、要求、应用、接口、协议、架构和安全性等。</w:t>
      </w:r>
    </w:p>
    <w:p w:rsidR="00005909" w:rsidRDefault="00005909" w:rsidP="004B0FF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16</w:t>
      </w:r>
      <w:r w:rsidRPr="004515A4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在</w:t>
      </w:r>
      <w:r w:rsidRPr="004515A4">
        <w:rPr>
          <w:lang w:eastAsia="zh-CN"/>
        </w:rPr>
        <w:t>卢布尔雅那</w:t>
      </w:r>
      <w:r w:rsidRPr="004515A4">
        <w:rPr>
          <w:rFonts w:hint="eastAsia"/>
          <w:lang w:eastAsia="zh-CN"/>
        </w:rPr>
        <w:t>召开的会议</w:t>
      </w:r>
      <w:r w:rsidRPr="004515A4">
        <w:rPr>
          <w:lang w:eastAsia="zh-CN"/>
        </w:rPr>
        <w:t>（</w:t>
      </w:r>
      <w:r w:rsidRPr="004515A4">
        <w:rPr>
          <w:rFonts w:hint="eastAsia"/>
          <w:lang w:eastAsia="zh-CN"/>
        </w:rPr>
        <w:t>2018</w:t>
      </w:r>
      <w:r w:rsidRPr="004515A4">
        <w:rPr>
          <w:rFonts w:hint="eastAsia"/>
          <w:lang w:eastAsia="zh-CN"/>
        </w:rPr>
        <w:t>年</w:t>
      </w:r>
      <w:r w:rsidRPr="004515A4">
        <w:rPr>
          <w:rFonts w:hint="eastAsia"/>
          <w:lang w:eastAsia="zh-CN"/>
        </w:rPr>
        <w:t>7</w:t>
      </w:r>
      <w:r w:rsidRPr="004515A4">
        <w:rPr>
          <w:rFonts w:hint="eastAsia"/>
          <w:lang w:eastAsia="zh-CN"/>
        </w:rPr>
        <w:t>月</w:t>
      </w:r>
      <w:r w:rsidRPr="004515A4">
        <w:rPr>
          <w:rFonts w:hint="eastAsia"/>
          <w:lang w:eastAsia="zh-CN"/>
        </w:rPr>
        <w:t>9</w:t>
      </w:r>
      <w:r w:rsidRPr="004515A4">
        <w:rPr>
          <w:lang w:eastAsia="zh-CN"/>
        </w:rPr>
        <w:t>-20</w:t>
      </w:r>
      <w:r w:rsidRPr="004515A4">
        <w:rPr>
          <w:rFonts w:hint="eastAsia"/>
          <w:lang w:eastAsia="zh-CN"/>
        </w:rPr>
        <w:t>日</w:t>
      </w:r>
      <w:r w:rsidRPr="004515A4">
        <w:rPr>
          <w:lang w:eastAsia="zh-CN"/>
        </w:rPr>
        <w:t>）</w:t>
      </w:r>
      <w:r>
        <w:rPr>
          <w:rFonts w:hint="eastAsia"/>
          <w:lang w:eastAsia="zh-CN"/>
        </w:rPr>
        <w:t>上设立了</w:t>
      </w:r>
      <w:r>
        <w:rPr>
          <w:rFonts w:hint="eastAsia"/>
          <w:lang w:eastAsia="zh-CN"/>
        </w:rPr>
        <w:t>FG-VM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FG-VM</w:t>
      </w:r>
      <w:r>
        <w:rPr>
          <w:rFonts w:hint="eastAsia"/>
          <w:lang w:eastAsia="zh-CN"/>
        </w:rPr>
        <w:t>的管理团队包括：</w:t>
      </w:r>
    </w:p>
    <w:p w:rsidR="00005909" w:rsidRDefault="00005909" w:rsidP="004B0FF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6210A">
        <w:rPr>
          <w:rFonts w:hint="eastAsia"/>
          <w:b/>
          <w:bCs/>
          <w:lang w:eastAsia="zh-CN"/>
        </w:rPr>
        <w:t>FG-VM</w:t>
      </w:r>
      <w:r w:rsidRPr="00E6210A">
        <w:rPr>
          <w:rFonts w:hint="eastAsia"/>
          <w:b/>
          <w:bCs/>
          <w:lang w:eastAsia="zh-CN"/>
        </w:rPr>
        <w:t>主席：</w:t>
      </w:r>
      <w:r>
        <w:rPr>
          <w:rFonts w:hint="eastAsia"/>
          <w:lang w:eastAsia="zh-CN"/>
        </w:rPr>
        <w:t>李峻</w:t>
      </w:r>
      <w:r w:rsidRPr="004515A4">
        <w:rPr>
          <w:rFonts w:hint="eastAsia"/>
          <w:lang w:eastAsia="zh-CN"/>
        </w:rPr>
        <w:t>（中国车载信息服务产业应用联盟（</w:t>
      </w:r>
      <w:r w:rsidRPr="004515A4">
        <w:rPr>
          <w:rFonts w:hint="eastAsia"/>
          <w:lang w:eastAsia="zh-CN"/>
        </w:rPr>
        <w:t>TIAA</w:t>
      </w:r>
      <w:r w:rsidRPr="004515A4">
        <w:rPr>
          <w:rFonts w:hint="eastAsia"/>
          <w:lang w:eastAsia="zh-CN"/>
        </w:rPr>
        <w:t>））</w:t>
      </w:r>
    </w:p>
    <w:p w:rsidR="00005909" w:rsidRDefault="00005909" w:rsidP="004B0FF7">
      <w:pPr>
        <w:pStyle w:val="enumlev1"/>
        <w:rPr>
          <w:rFonts w:asciiTheme="minorHAnsi" w:hAnsiTheme="minorHAns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6210A">
        <w:rPr>
          <w:rFonts w:hint="eastAsia"/>
          <w:b/>
          <w:bCs/>
          <w:lang w:eastAsia="zh-CN"/>
        </w:rPr>
        <w:t>FG-VM</w:t>
      </w:r>
      <w:r w:rsidRPr="00E6210A">
        <w:rPr>
          <w:rFonts w:hint="eastAsia"/>
          <w:b/>
          <w:bCs/>
          <w:lang w:eastAsia="zh-CN"/>
        </w:rPr>
        <w:t>副主席：</w:t>
      </w:r>
      <w:proofErr w:type="spellStart"/>
      <w:r w:rsidRPr="004515A4">
        <w:rPr>
          <w:rFonts w:asciiTheme="minorHAnsi" w:hAnsiTheme="minorHAnsi"/>
          <w:szCs w:val="24"/>
          <w:lang w:eastAsia="zh-CN"/>
        </w:rPr>
        <w:t>Gaëlle</w:t>
      </w:r>
      <w:proofErr w:type="spellEnd"/>
      <w:r w:rsidRPr="004515A4">
        <w:rPr>
          <w:rFonts w:asciiTheme="minorHAnsi" w:hAnsiTheme="minorHAnsi"/>
          <w:szCs w:val="24"/>
          <w:lang w:eastAsia="zh-CN"/>
        </w:rPr>
        <w:t xml:space="preserve"> Martin</w:t>
      </w:r>
      <w:r w:rsidRPr="004515A4">
        <w:rPr>
          <w:rFonts w:asciiTheme="minorHAnsi" w:hAnsiTheme="minorHAnsi"/>
          <w:szCs w:val="24"/>
          <w:lang w:eastAsia="zh-CN"/>
        </w:rPr>
        <w:noBreakHyphen/>
      </w:r>
      <w:proofErr w:type="spellStart"/>
      <w:r w:rsidRPr="004515A4">
        <w:rPr>
          <w:rFonts w:asciiTheme="minorHAnsi" w:hAnsiTheme="minorHAnsi"/>
          <w:szCs w:val="24"/>
          <w:lang w:eastAsia="zh-CN"/>
        </w:rPr>
        <w:t>Cocher</w:t>
      </w:r>
      <w:proofErr w:type="spellEnd"/>
      <w:r w:rsidRPr="004515A4">
        <w:rPr>
          <w:rFonts w:asciiTheme="minorHAnsi" w:hAnsiTheme="minorHAnsi" w:hint="eastAsia"/>
          <w:szCs w:val="24"/>
          <w:lang w:eastAsia="zh-CN"/>
        </w:rPr>
        <w:t>（加拿大黑莓公司）</w:t>
      </w:r>
    </w:p>
    <w:p w:rsidR="00005909" w:rsidRDefault="00005909" w:rsidP="004B0FF7">
      <w:pPr>
        <w:pStyle w:val="enumlev1"/>
        <w:rPr>
          <w:rFonts w:asciiTheme="minorHAnsi" w:hAnsiTheme="minorHAns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6210A">
        <w:rPr>
          <w:rFonts w:hint="eastAsia"/>
          <w:b/>
          <w:bCs/>
          <w:lang w:eastAsia="zh-CN"/>
        </w:rPr>
        <w:t>FG-VM</w:t>
      </w:r>
      <w:r w:rsidRPr="00E6210A">
        <w:rPr>
          <w:rFonts w:hint="eastAsia"/>
          <w:b/>
          <w:bCs/>
          <w:lang w:eastAsia="zh-CN"/>
        </w:rPr>
        <w:t>副主席：</w:t>
      </w:r>
      <w:r w:rsidRPr="00D67E36">
        <w:rPr>
          <w:rFonts w:asciiTheme="minorHAnsi" w:hAnsiTheme="minorHAnsi"/>
          <w:szCs w:val="24"/>
          <w:lang w:eastAsia="zh-CN"/>
        </w:rPr>
        <w:t>Kaname Tokita</w:t>
      </w:r>
      <w:r>
        <w:rPr>
          <w:rFonts w:asciiTheme="minorHAnsi" w:hAnsiTheme="minorHAnsi" w:hint="eastAsia"/>
          <w:szCs w:val="24"/>
          <w:lang w:eastAsia="zh-CN"/>
        </w:rPr>
        <w:t>（日本本田公司）</w:t>
      </w:r>
    </w:p>
    <w:p w:rsidR="0013604F" w:rsidRDefault="001360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32E00" w:rsidRPr="007B7A05" w:rsidRDefault="00005909" w:rsidP="004B0FF7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lastRenderedPageBreak/>
        <w:t>FG-VM</w:t>
      </w:r>
      <w:r>
        <w:rPr>
          <w:rFonts w:hint="eastAsia"/>
          <w:lang w:eastAsia="zh-CN"/>
        </w:rPr>
        <w:t>目前已召开四次会议：</w:t>
      </w:r>
      <w:r>
        <w:rPr>
          <w:rFonts w:hint="eastAsia"/>
          <w:szCs w:val="24"/>
          <w:lang w:eastAsia="zh-CN"/>
        </w:rPr>
        <w:t>首次会议于</w:t>
      </w:r>
      <w:r>
        <w:rPr>
          <w:rFonts w:hint="eastAsia"/>
          <w:szCs w:val="24"/>
          <w:lang w:eastAsia="zh-CN"/>
        </w:rPr>
        <w:t>2018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10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11</w:t>
      </w:r>
      <w:r>
        <w:rPr>
          <w:rFonts w:hint="eastAsia"/>
          <w:szCs w:val="24"/>
          <w:lang w:eastAsia="zh-CN"/>
        </w:rPr>
        <w:t>日在加拿大渥太华召开，由黑莓公司承办；第二次会议于</w:t>
      </w:r>
      <w:r>
        <w:rPr>
          <w:rFonts w:hint="eastAsia"/>
          <w:szCs w:val="24"/>
          <w:lang w:eastAsia="zh-CN"/>
        </w:rPr>
        <w:t>2019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23</w:t>
      </w:r>
      <w:r>
        <w:rPr>
          <w:rFonts w:hint="eastAsia"/>
          <w:szCs w:val="24"/>
          <w:lang w:eastAsia="zh-CN"/>
        </w:rPr>
        <w:t>至</w:t>
      </w:r>
      <w:r>
        <w:rPr>
          <w:rFonts w:hint="eastAsia"/>
          <w:szCs w:val="24"/>
          <w:lang w:eastAsia="zh-CN"/>
        </w:rPr>
        <w:t>25</w:t>
      </w:r>
      <w:r>
        <w:rPr>
          <w:rFonts w:hint="eastAsia"/>
          <w:szCs w:val="24"/>
          <w:lang w:eastAsia="zh-CN"/>
        </w:rPr>
        <w:t>日在日本东京召开，由日本</w:t>
      </w:r>
      <w:r>
        <w:rPr>
          <w:szCs w:val="24"/>
          <w:lang w:eastAsia="zh-CN"/>
        </w:rPr>
        <w:t>TTC</w:t>
      </w:r>
      <w:r>
        <w:rPr>
          <w:rFonts w:hint="eastAsia"/>
          <w:szCs w:val="24"/>
          <w:lang w:eastAsia="zh-CN"/>
        </w:rPr>
        <w:t>承办；第三次会议于</w:t>
      </w:r>
      <w:r>
        <w:rPr>
          <w:rFonts w:hint="eastAsia"/>
          <w:szCs w:val="24"/>
          <w:lang w:eastAsia="zh-CN"/>
        </w:rPr>
        <w:t>2019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18-19</w:t>
      </w:r>
      <w:r>
        <w:rPr>
          <w:rFonts w:hint="eastAsia"/>
          <w:szCs w:val="24"/>
          <w:lang w:eastAsia="zh-CN"/>
        </w:rPr>
        <w:t>日在瑞士日内瓦召开，由国际电联承办</w:t>
      </w:r>
      <w:r w:rsidR="00560E64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第四次会议于</w:t>
      </w:r>
      <w:r>
        <w:rPr>
          <w:rFonts w:hint="eastAsia"/>
          <w:szCs w:val="24"/>
          <w:lang w:eastAsia="zh-CN"/>
        </w:rPr>
        <w:t>2019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16-17</w:t>
      </w:r>
      <w:r>
        <w:rPr>
          <w:rFonts w:hint="eastAsia"/>
          <w:szCs w:val="24"/>
          <w:lang w:eastAsia="zh-CN"/>
        </w:rPr>
        <w:t>日通过电子方式召开</w:t>
      </w:r>
      <w:r w:rsidR="00560E64">
        <w:rPr>
          <w:rFonts w:hint="eastAsia"/>
          <w:szCs w:val="24"/>
          <w:lang w:eastAsia="zh-CN"/>
        </w:rPr>
        <w:t>，</w:t>
      </w:r>
      <w:r w:rsidR="00560E64" w:rsidRPr="00560E64">
        <w:rPr>
          <w:rFonts w:hint="eastAsia"/>
          <w:szCs w:val="24"/>
          <w:lang w:eastAsia="zh-CN"/>
        </w:rPr>
        <w:t>第五次会议于</w:t>
      </w:r>
      <w:r w:rsidR="00560E64" w:rsidRPr="00560E64">
        <w:rPr>
          <w:rFonts w:hint="eastAsia"/>
          <w:szCs w:val="24"/>
          <w:lang w:eastAsia="zh-CN"/>
        </w:rPr>
        <w:t>2019</w:t>
      </w:r>
      <w:r w:rsidR="00560E64" w:rsidRPr="00560E64">
        <w:rPr>
          <w:rFonts w:hint="eastAsia"/>
          <w:szCs w:val="24"/>
          <w:lang w:eastAsia="zh-CN"/>
        </w:rPr>
        <w:t>年</w:t>
      </w:r>
      <w:r w:rsidR="00560E64" w:rsidRPr="00560E64">
        <w:rPr>
          <w:rFonts w:hint="eastAsia"/>
          <w:szCs w:val="24"/>
          <w:lang w:eastAsia="zh-CN"/>
        </w:rPr>
        <w:t>7</w:t>
      </w:r>
      <w:r w:rsidR="00560E64" w:rsidRPr="00560E64">
        <w:rPr>
          <w:rFonts w:hint="eastAsia"/>
          <w:szCs w:val="24"/>
          <w:lang w:eastAsia="zh-CN"/>
        </w:rPr>
        <w:t>月</w:t>
      </w:r>
      <w:r w:rsidR="00560E64" w:rsidRPr="00560E64">
        <w:rPr>
          <w:rFonts w:hint="eastAsia"/>
          <w:szCs w:val="24"/>
          <w:lang w:eastAsia="zh-CN"/>
        </w:rPr>
        <w:t>11-12</w:t>
      </w:r>
      <w:r w:rsidR="00560E64" w:rsidRPr="00560E64">
        <w:rPr>
          <w:rFonts w:hint="eastAsia"/>
          <w:szCs w:val="24"/>
          <w:lang w:eastAsia="zh-CN"/>
        </w:rPr>
        <w:t>日在中国长春市由中华人民共和国车载信息服务产业应用联盟（</w:t>
      </w:r>
      <w:r w:rsidR="00560E64" w:rsidRPr="00560E64">
        <w:rPr>
          <w:szCs w:val="24"/>
          <w:lang w:eastAsia="zh-CN"/>
        </w:rPr>
        <w:t>TIAA</w:t>
      </w:r>
      <w:r w:rsidR="00560E64">
        <w:rPr>
          <w:rFonts w:hint="eastAsia"/>
          <w:szCs w:val="24"/>
          <w:lang w:eastAsia="zh-CN"/>
        </w:rPr>
        <w:t>）</w:t>
      </w:r>
      <w:r w:rsidR="00560E64" w:rsidRPr="00560E64">
        <w:rPr>
          <w:rFonts w:hint="eastAsia"/>
          <w:szCs w:val="24"/>
          <w:lang w:eastAsia="zh-CN"/>
        </w:rPr>
        <w:t>承办。</w:t>
      </w:r>
    </w:p>
    <w:p w:rsidR="00005909" w:rsidRDefault="00005909" w:rsidP="004B0FF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FG-VM</w:t>
      </w:r>
      <w:r>
        <w:rPr>
          <w:rFonts w:hint="eastAsia"/>
          <w:lang w:eastAsia="zh-CN"/>
        </w:rPr>
        <w:t>的结构和领导班子如下：</w:t>
      </w:r>
    </w:p>
    <w:p w:rsidR="00005909" w:rsidRPr="003E7D21" w:rsidRDefault="00005909" w:rsidP="004B0FF7">
      <w:pPr>
        <w:rPr>
          <w:b/>
          <w:bCs/>
          <w:lang w:eastAsia="zh-CN"/>
        </w:rPr>
      </w:pPr>
      <w:r w:rsidRPr="003E7D21">
        <w:rPr>
          <w:b/>
          <w:bCs/>
          <w:lang w:eastAsia="zh-CN"/>
        </w:rPr>
        <w:t>第</w:t>
      </w:r>
      <w:r w:rsidRPr="003E7D21">
        <w:rPr>
          <w:b/>
          <w:bCs/>
          <w:lang w:eastAsia="zh-CN"/>
        </w:rPr>
        <w:t>1</w:t>
      </w:r>
      <w:r w:rsidRPr="003E7D21">
        <w:rPr>
          <w:b/>
          <w:bCs/>
          <w:lang w:eastAsia="zh-CN"/>
        </w:rPr>
        <w:t>工作组：</w:t>
      </w:r>
      <w:r w:rsidRPr="003E7D21">
        <w:rPr>
          <w:rFonts w:hint="eastAsia"/>
          <w:b/>
          <w:bCs/>
          <w:lang w:eastAsia="zh-CN"/>
        </w:rPr>
        <w:t>车载多媒体的使用案例和要求</w:t>
      </w:r>
    </w:p>
    <w:p w:rsidR="00005909" w:rsidRPr="006070B2" w:rsidRDefault="00005909" w:rsidP="004B0FF7">
      <w:pPr>
        <w:pStyle w:val="enumlev1"/>
        <w:rPr>
          <w:lang w:val="fr-CH"/>
        </w:rPr>
      </w:pPr>
      <w:r w:rsidRPr="006070B2">
        <w:rPr>
          <w:lang w:val="fr-CH"/>
        </w:rPr>
        <w:t>–</w:t>
      </w:r>
      <w:r w:rsidRPr="006070B2">
        <w:rPr>
          <w:lang w:val="fr-CH"/>
        </w:rPr>
        <w:tab/>
      </w:r>
      <w:proofErr w:type="spellStart"/>
      <w:r w:rsidRPr="00671EE5">
        <w:rPr>
          <w:rFonts w:hint="eastAsia"/>
          <w:b/>
          <w:bCs/>
        </w:rPr>
        <w:t>主席</w:t>
      </w:r>
      <w:proofErr w:type="spellEnd"/>
      <w:r w:rsidRPr="006070B2">
        <w:rPr>
          <w:lang w:val="fr-CH"/>
        </w:rPr>
        <w:t>：</w:t>
      </w:r>
      <w:r w:rsidRPr="006070B2">
        <w:rPr>
          <w:lang w:val="fr-CH"/>
        </w:rPr>
        <w:t>Gaëlle Martin</w:t>
      </w:r>
      <w:r w:rsidRPr="006070B2">
        <w:rPr>
          <w:lang w:val="fr-CH"/>
        </w:rPr>
        <w:noBreakHyphen/>
        <w:t>Cocher</w:t>
      </w:r>
      <w:proofErr w:type="spellStart"/>
      <w:r w:rsidRPr="00671EE5">
        <w:rPr>
          <w:rFonts w:hint="eastAsia"/>
        </w:rPr>
        <w:t>女士</w:t>
      </w:r>
      <w:r w:rsidRPr="006070B2">
        <w:rPr>
          <w:rFonts w:hint="eastAsia"/>
          <w:lang w:val="fr-CH"/>
        </w:rPr>
        <w:t>（</w:t>
      </w:r>
      <w:r w:rsidRPr="00671EE5">
        <w:rPr>
          <w:rFonts w:hint="eastAsia"/>
        </w:rPr>
        <w:t>加拿大黑莓公司</w:t>
      </w:r>
      <w:proofErr w:type="spellEnd"/>
      <w:r w:rsidRPr="006070B2">
        <w:rPr>
          <w:rFonts w:hint="eastAsia"/>
          <w:lang w:val="fr-CH"/>
        </w:rPr>
        <w:t>）</w:t>
      </w:r>
    </w:p>
    <w:p w:rsidR="00005909" w:rsidRPr="006070B2" w:rsidRDefault="00005909" w:rsidP="004B0FF7">
      <w:pPr>
        <w:pStyle w:val="enumlev1"/>
        <w:rPr>
          <w:lang w:val="fr-CH"/>
        </w:rPr>
      </w:pPr>
      <w:r w:rsidRPr="006070B2">
        <w:rPr>
          <w:lang w:val="fr-CH"/>
        </w:rPr>
        <w:t>–</w:t>
      </w:r>
      <w:r w:rsidRPr="006070B2">
        <w:rPr>
          <w:lang w:val="fr-CH"/>
        </w:rPr>
        <w:tab/>
      </w:r>
      <w:proofErr w:type="spellStart"/>
      <w:r w:rsidRPr="00671EE5">
        <w:rPr>
          <w:rFonts w:hint="eastAsia"/>
          <w:b/>
          <w:bCs/>
        </w:rPr>
        <w:t>副主席</w:t>
      </w:r>
      <w:proofErr w:type="spellEnd"/>
      <w:r w:rsidRPr="006070B2">
        <w:rPr>
          <w:rFonts w:hint="eastAsia"/>
          <w:lang w:val="fr-CH"/>
        </w:rPr>
        <w:t>：</w:t>
      </w:r>
      <w:proofErr w:type="spellStart"/>
      <w:r w:rsidRPr="006070B2">
        <w:rPr>
          <w:lang w:val="fr-CH"/>
        </w:rPr>
        <w:t>Kaname</w:t>
      </w:r>
      <w:proofErr w:type="spellEnd"/>
      <w:r w:rsidRPr="006070B2">
        <w:rPr>
          <w:lang w:val="fr-CH"/>
        </w:rPr>
        <w:t xml:space="preserve"> </w:t>
      </w:r>
      <w:proofErr w:type="spellStart"/>
      <w:r w:rsidRPr="006070B2">
        <w:rPr>
          <w:lang w:val="fr-CH"/>
        </w:rPr>
        <w:t>Tokita</w:t>
      </w:r>
      <w:r w:rsidRPr="00671EE5">
        <w:rPr>
          <w:rFonts w:hint="eastAsia"/>
        </w:rPr>
        <w:t>先生</w:t>
      </w:r>
      <w:r w:rsidRPr="006070B2">
        <w:rPr>
          <w:rFonts w:hint="eastAsia"/>
          <w:lang w:val="fr-CH"/>
        </w:rPr>
        <w:t>（</w:t>
      </w:r>
      <w:r w:rsidRPr="00671EE5">
        <w:rPr>
          <w:rFonts w:hint="eastAsia"/>
        </w:rPr>
        <w:t>日本本田公司</w:t>
      </w:r>
      <w:proofErr w:type="spellEnd"/>
      <w:r w:rsidRPr="006070B2">
        <w:rPr>
          <w:rFonts w:hint="eastAsia"/>
          <w:lang w:val="fr-CH"/>
        </w:rPr>
        <w:t>）</w:t>
      </w:r>
    </w:p>
    <w:p w:rsidR="00005909" w:rsidRPr="00B53362" w:rsidRDefault="00005909" w:rsidP="004B0FF7">
      <w:pPr>
        <w:pStyle w:val="enumlev1"/>
        <w:rPr>
          <w:lang w:val="fr-CH" w:eastAsia="zh-CN"/>
        </w:rPr>
      </w:pPr>
      <w:r w:rsidRPr="00B53362">
        <w:rPr>
          <w:lang w:val="fr-CH" w:eastAsia="zh-CN"/>
        </w:rPr>
        <w:t>–</w:t>
      </w:r>
      <w:r w:rsidRPr="00B53362">
        <w:rPr>
          <w:lang w:val="fr-CH" w:eastAsia="zh-CN"/>
        </w:rPr>
        <w:tab/>
      </w:r>
      <w:r w:rsidRPr="00671EE5">
        <w:rPr>
          <w:rFonts w:hint="eastAsia"/>
          <w:b/>
          <w:bCs/>
          <w:lang w:eastAsia="zh-CN"/>
        </w:rPr>
        <w:t>副主席</w:t>
      </w:r>
      <w:r w:rsidRPr="00B53362">
        <w:rPr>
          <w:rFonts w:hint="eastAsia"/>
          <w:lang w:val="fr-CH" w:eastAsia="zh-CN"/>
        </w:rPr>
        <w:t>：</w:t>
      </w:r>
      <w:r>
        <w:rPr>
          <w:rFonts w:hint="eastAsia"/>
          <w:lang w:eastAsia="zh-CN"/>
        </w:rPr>
        <w:t>鲁宇</w:t>
      </w:r>
      <w:r w:rsidRPr="00B53362">
        <w:rPr>
          <w:rFonts w:hint="eastAsia"/>
          <w:lang w:val="fr-CH" w:eastAsia="zh-CN"/>
        </w:rPr>
        <w:t>（</w:t>
      </w:r>
      <w:r w:rsidRPr="00671EE5">
        <w:rPr>
          <w:rFonts w:hint="eastAsia"/>
          <w:lang w:eastAsia="zh-CN"/>
        </w:rPr>
        <w:t>中国长安汽车有限公司</w:t>
      </w:r>
      <w:r w:rsidRPr="00B53362">
        <w:rPr>
          <w:rFonts w:hint="eastAsia"/>
          <w:lang w:val="fr-CH" w:eastAsia="zh-CN"/>
        </w:rPr>
        <w:t>）</w:t>
      </w:r>
    </w:p>
    <w:p w:rsidR="00C32E00" w:rsidRDefault="00005909" w:rsidP="004B0FF7">
      <w:pPr>
        <w:pStyle w:val="enumlev1"/>
        <w:rPr>
          <w:lang w:val="fr-CH" w:eastAsia="zh-CN"/>
        </w:rPr>
      </w:pPr>
      <w:r w:rsidRPr="00B53362">
        <w:rPr>
          <w:lang w:val="fr-CH" w:eastAsia="zh-CN"/>
        </w:rPr>
        <w:t>–</w:t>
      </w:r>
      <w:r w:rsidRPr="00B53362">
        <w:rPr>
          <w:lang w:val="fr-CH" w:eastAsia="zh-CN"/>
        </w:rPr>
        <w:tab/>
      </w:r>
      <w:r w:rsidRPr="00671EE5">
        <w:rPr>
          <w:rFonts w:hint="eastAsia"/>
          <w:b/>
          <w:bCs/>
          <w:lang w:eastAsia="zh-CN"/>
        </w:rPr>
        <w:t>副主席</w:t>
      </w:r>
      <w:r w:rsidRPr="00B53362">
        <w:rPr>
          <w:rFonts w:hint="eastAsia"/>
          <w:lang w:val="fr-CH" w:eastAsia="zh-CN"/>
        </w:rPr>
        <w:t>：</w:t>
      </w:r>
      <w:r>
        <w:rPr>
          <w:rFonts w:hint="eastAsia"/>
          <w:lang w:eastAsia="zh-CN"/>
        </w:rPr>
        <w:t>郭岩松</w:t>
      </w:r>
      <w:r w:rsidRPr="00B53362">
        <w:rPr>
          <w:rFonts w:hint="eastAsia"/>
          <w:lang w:val="fr-CH" w:eastAsia="zh-CN"/>
        </w:rPr>
        <w:t>（</w:t>
      </w:r>
      <w:r w:rsidRPr="00671EE5">
        <w:rPr>
          <w:rFonts w:hint="eastAsia"/>
          <w:lang w:eastAsia="zh-CN"/>
        </w:rPr>
        <w:t>中国长城汽车有限公司</w:t>
      </w:r>
      <w:r w:rsidRPr="00B53362">
        <w:rPr>
          <w:rFonts w:hint="eastAsia"/>
          <w:lang w:val="fr-CH" w:eastAsia="zh-CN"/>
        </w:rPr>
        <w:t>）</w:t>
      </w:r>
    </w:p>
    <w:p w:rsidR="00005909" w:rsidRPr="00B53362" w:rsidRDefault="00005909" w:rsidP="004B0FF7">
      <w:pPr>
        <w:rPr>
          <w:b/>
          <w:bCs/>
          <w:lang w:val="fr-CH" w:eastAsia="zh-CN"/>
        </w:rPr>
      </w:pPr>
      <w:r w:rsidRPr="003E7D21">
        <w:rPr>
          <w:b/>
          <w:bCs/>
          <w:lang w:eastAsia="zh-CN"/>
        </w:rPr>
        <w:t>第</w:t>
      </w:r>
      <w:r w:rsidRPr="00B53362">
        <w:rPr>
          <w:b/>
          <w:bCs/>
          <w:lang w:val="fr-CH" w:eastAsia="zh-CN"/>
        </w:rPr>
        <w:t>2</w:t>
      </w:r>
      <w:r w:rsidRPr="003E7D21">
        <w:rPr>
          <w:b/>
          <w:bCs/>
          <w:lang w:eastAsia="zh-CN"/>
        </w:rPr>
        <w:t>工作组</w:t>
      </w:r>
      <w:r w:rsidRPr="00B53362">
        <w:rPr>
          <w:b/>
          <w:bCs/>
          <w:lang w:val="fr-CH" w:eastAsia="zh-CN"/>
        </w:rPr>
        <w:t>：</w:t>
      </w:r>
      <w:r w:rsidRPr="003E7D21">
        <w:rPr>
          <w:rFonts w:hint="eastAsia"/>
          <w:b/>
          <w:bCs/>
          <w:lang w:eastAsia="zh-CN"/>
        </w:rPr>
        <w:t>车载多媒体的架构</w:t>
      </w:r>
    </w:p>
    <w:p w:rsidR="00005909" w:rsidRPr="00B53362" w:rsidRDefault="00005909" w:rsidP="004B0FF7">
      <w:pPr>
        <w:pStyle w:val="enumlev1"/>
        <w:rPr>
          <w:lang w:val="fr-CH" w:eastAsia="zh-CN"/>
        </w:rPr>
      </w:pPr>
      <w:r w:rsidRPr="00B53362">
        <w:rPr>
          <w:b/>
          <w:bCs/>
          <w:lang w:val="fr-CH" w:eastAsia="zh-CN"/>
        </w:rPr>
        <w:t>–</w:t>
      </w:r>
      <w:r w:rsidRPr="00B53362">
        <w:rPr>
          <w:b/>
          <w:bCs/>
          <w:lang w:val="fr-CH" w:eastAsia="zh-CN"/>
        </w:rPr>
        <w:tab/>
      </w:r>
      <w:r w:rsidRPr="00671EE5">
        <w:rPr>
          <w:rFonts w:hint="eastAsia"/>
          <w:b/>
          <w:bCs/>
          <w:lang w:eastAsia="zh-CN"/>
        </w:rPr>
        <w:t>主席</w:t>
      </w:r>
      <w:r w:rsidRPr="00B53362">
        <w:rPr>
          <w:rFonts w:hint="eastAsia"/>
          <w:b/>
          <w:bCs/>
          <w:lang w:val="fr-CH" w:eastAsia="zh-CN"/>
        </w:rPr>
        <w:t>：</w:t>
      </w:r>
      <w:r>
        <w:rPr>
          <w:rFonts w:asciiTheme="minorHAnsi" w:hAnsiTheme="minorHAnsi" w:hint="eastAsia"/>
          <w:szCs w:val="24"/>
          <w:lang w:eastAsia="zh-CN"/>
        </w:rPr>
        <w:t>寇亚军</w:t>
      </w:r>
      <w:r w:rsidRPr="00B53362">
        <w:rPr>
          <w:rFonts w:hint="eastAsia"/>
          <w:lang w:val="fr-CH" w:eastAsia="zh-CN"/>
        </w:rPr>
        <w:t>（</w:t>
      </w:r>
      <w:r w:rsidRPr="005C6861">
        <w:rPr>
          <w:rFonts w:hint="eastAsia"/>
          <w:lang w:eastAsia="zh-CN"/>
        </w:rPr>
        <w:t>中国</w:t>
      </w:r>
      <w:r w:rsidRPr="00B53362">
        <w:rPr>
          <w:lang w:val="fr-CH" w:eastAsia="zh-CN"/>
        </w:rPr>
        <w:t>Global Fusion</w:t>
      </w:r>
      <w:r>
        <w:rPr>
          <w:rFonts w:hint="eastAsia"/>
          <w:lang w:eastAsia="zh-CN"/>
        </w:rPr>
        <w:t>媒体技术与发展有限公司</w:t>
      </w:r>
      <w:r w:rsidRPr="00B53362">
        <w:rPr>
          <w:rFonts w:hint="eastAsia"/>
          <w:lang w:val="fr-CH" w:eastAsia="zh-CN"/>
        </w:rPr>
        <w:t>）</w:t>
      </w:r>
      <w:r w:rsidRPr="005C6861">
        <w:rPr>
          <w:rFonts w:hint="eastAsia"/>
          <w:lang w:eastAsia="zh-CN"/>
        </w:rPr>
        <w:t>。</w:t>
      </w:r>
    </w:p>
    <w:p w:rsidR="00005909" w:rsidRPr="00B53362" w:rsidRDefault="00005909" w:rsidP="004B0FF7">
      <w:pPr>
        <w:pStyle w:val="enumlev1"/>
        <w:rPr>
          <w:lang w:val="fr-CH" w:eastAsia="zh-CN"/>
        </w:rPr>
      </w:pPr>
      <w:r w:rsidRPr="00B53362">
        <w:rPr>
          <w:lang w:val="fr-CH" w:eastAsia="zh-CN"/>
        </w:rPr>
        <w:t>–</w:t>
      </w:r>
      <w:r w:rsidRPr="00B53362">
        <w:rPr>
          <w:lang w:val="fr-CH" w:eastAsia="zh-CN"/>
        </w:rPr>
        <w:tab/>
      </w:r>
      <w:r w:rsidRPr="00671EE5">
        <w:rPr>
          <w:rFonts w:hint="eastAsia"/>
          <w:b/>
          <w:bCs/>
          <w:lang w:eastAsia="zh-CN"/>
        </w:rPr>
        <w:t>副主席</w:t>
      </w:r>
      <w:r w:rsidRPr="00B53362">
        <w:rPr>
          <w:rFonts w:hint="eastAsia"/>
          <w:lang w:val="fr-CH" w:eastAsia="zh-CN"/>
        </w:rPr>
        <w:t>：</w:t>
      </w:r>
      <w:r w:rsidRPr="00B53362">
        <w:rPr>
          <w:lang w:val="fr-CH" w:eastAsia="zh-CN"/>
        </w:rPr>
        <w:t xml:space="preserve">Dimitri </w:t>
      </w:r>
      <w:proofErr w:type="spellStart"/>
      <w:r w:rsidRPr="00B53362">
        <w:rPr>
          <w:lang w:val="fr-CH" w:eastAsia="zh-CN"/>
        </w:rPr>
        <w:t>Konstantas</w:t>
      </w:r>
      <w:proofErr w:type="spellEnd"/>
      <w:r w:rsidRPr="00B53362">
        <w:rPr>
          <w:rFonts w:hint="eastAsia"/>
          <w:lang w:val="fr-CH" w:eastAsia="zh-CN"/>
        </w:rPr>
        <w:t>（</w:t>
      </w:r>
      <w:r>
        <w:rPr>
          <w:rFonts w:hint="eastAsia"/>
          <w:lang w:eastAsia="zh-CN"/>
        </w:rPr>
        <w:t>瑞士日内瓦大学</w:t>
      </w:r>
      <w:r w:rsidRPr="00B53362">
        <w:rPr>
          <w:rFonts w:hint="eastAsia"/>
          <w:lang w:val="fr-CH" w:eastAsia="zh-CN"/>
        </w:rPr>
        <w:t>）</w:t>
      </w:r>
    </w:p>
    <w:p w:rsidR="00005909" w:rsidRPr="00B53362" w:rsidRDefault="00005909" w:rsidP="004B0FF7">
      <w:pPr>
        <w:pStyle w:val="enumlev1"/>
        <w:rPr>
          <w:rFonts w:ascii="Times New Roman" w:eastAsia="SimSun" w:hAnsi="Times New Roman"/>
          <w:szCs w:val="24"/>
          <w:lang w:val="fr-CH" w:eastAsia="zh-CN"/>
        </w:rPr>
      </w:pPr>
      <w:r w:rsidRPr="00B53362">
        <w:rPr>
          <w:lang w:val="fr-CH" w:eastAsia="zh-CN"/>
        </w:rPr>
        <w:t>–</w:t>
      </w:r>
      <w:r w:rsidRPr="00B53362">
        <w:rPr>
          <w:lang w:val="fr-CH" w:eastAsia="zh-CN"/>
        </w:rPr>
        <w:tab/>
      </w:r>
      <w:r w:rsidRPr="00671EE5">
        <w:rPr>
          <w:rFonts w:hint="eastAsia"/>
          <w:b/>
          <w:bCs/>
          <w:lang w:eastAsia="zh-CN"/>
        </w:rPr>
        <w:t>副主席</w:t>
      </w:r>
      <w:r w:rsidRPr="00B53362">
        <w:rPr>
          <w:rFonts w:hint="eastAsia"/>
          <w:lang w:val="fr-CH" w:eastAsia="zh-CN"/>
        </w:rPr>
        <w:t>：</w:t>
      </w:r>
      <w:r>
        <w:rPr>
          <w:rFonts w:hint="eastAsia"/>
          <w:lang w:eastAsia="zh-CN"/>
        </w:rPr>
        <w:t>李洁</w:t>
      </w:r>
      <w:r w:rsidRPr="00B53362">
        <w:rPr>
          <w:rFonts w:hint="eastAsia"/>
          <w:lang w:val="fr-CH" w:eastAsia="zh-CN"/>
        </w:rPr>
        <w:t>（</w:t>
      </w:r>
      <w:r w:rsidRPr="00671EE5">
        <w:rPr>
          <w:rFonts w:hint="eastAsia"/>
          <w:lang w:eastAsia="zh-CN"/>
        </w:rPr>
        <w:t>中国</w:t>
      </w:r>
      <w:r>
        <w:rPr>
          <w:rFonts w:hint="eastAsia"/>
          <w:lang w:eastAsia="zh-CN"/>
        </w:rPr>
        <w:t>电信</w:t>
      </w:r>
      <w:r w:rsidRPr="00B53362">
        <w:rPr>
          <w:rFonts w:hint="eastAsia"/>
          <w:lang w:val="fr-CH" w:eastAsia="zh-CN"/>
        </w:rPr>
        <w:t>）</w:t>
      </w:r>
    </w:p>
    <w:p w:rsidR="00005909" w:rsidRPr="00B53362" w:rsidRDefault="00005909" w:rsidP="004B0FF7">
      <w:pPr>
        <w:rPr>
          <w:b/>
          <w:bCs/>
          <w:lang w:val="fr-CH" w:eastAsia="zh-CN"/>
        </w:rPr>
      </w:pPr>
      <w:r w:rsidRPr="003E7D21">
        <w:rPr>
          <w:rFonts w:hint="eastAsia"/>
          <w:b/>
          <w:bCs/>
          <w:lang w:eastAsia="zh-CN"/>
        </w:rPr>
        <w:t>第</w:t>
      </w:r>
      <w:r w:rsidRPr="00B53362">
        <w:rPr>
          <w:rFonts w:hint="eastAsia"/>
          <w:b/>
          <w:bCs/>
          <w:lang w:val="fr-CH" w:eastAsia="zh-CN"/>
        </w:rPr>
        <w:t>3</w:t>
      </w:r>
      <w:r w:rsidRPr="003E7D21">
        <w:rPr>
          <w:rFonts w:hint="eastAsia"/>
          <w:b/>
          <w:bCs/>
          <w:lang w:eastAsia="zh-CN"/>
        </w:rPr>
        <w:t>工作组</w:t>
      </w:r>
      <w:r w:rsidRPr="00B53362">
        <w:rPr>
          <w:rFonts w:hint="eastAsia"/>
          <w:b/>
          <w:bCs/>
          <w:lang w:val="fr-CH" w:eastAsia="zh-CN"/>
        </w:rPr>
        <w:t>：</w:t>
      </w:r>
      <w:r w:rsidRPr="003E7D21">
        <w:rPr>
          <w:rFonts w:hint="eastAsia"/>
          <w:b/>
          <w:bCs/>
          <w:lang w:eastAsia="zh-CN"/>
        </w:rPr>
        <w:t>车载多媒体的落实问题</w:t>
      </w:r>
    </w:p>
    <w:p w:rsidR="00005909" w:rsidRPr="00B53362" w:rsidRDefault="00005909" w:rsidP="004B0FF7">
      <w:pPr>
        <w:pStyle w:val="enumlev1"/>
        <w:rPr>
          <w:rFonts w:ascii="Times New Roman" w:eastAsia="SimSun" w:hAnsi="Times New Roman"/>
          <w:szCs w:val="24"/>
          <w:lang w:val="fr-CH" w:eastAsia="zh-CN"/>
        </w:rPr>
      </w:pPr>
      <w:r w:rsidRPr="00B53362">
        <w:rPr>
          <w:b/>
          <w:bCs/>
          <w:lang w:val="fr-CH" w:eastAsia="zh-CN"/>
        </w:rPr>
        <w:t>–</w:t>
      </w:r>
      <w:r w:rsidRPr="00B53362">
        <w:rPr>
          <w:b/>
          <w:bCs/>
          <w:lang w:val="fr-CH" w:eastAsia="zh-CN"/>
        </w:rPr>
        <w:tab/>
      </w:r>
      <w:r w:rsidRPr="00671EE5">
        <w:rPr>
          <w:rFonts w:hint="eastAsia"/>
          <w:b/>
          <w:bCs/>
          <w:lang w:eastAsia="zh-CN"/>
        </w:rPr>
        <w:t>主席</w:t>
      </w:r>
      <w:r w:rsidRPr="00B53362">
        <w:rPr>
          <w:rFonts w:hint="eastAsia"/>
          <w:b/>
          <w:bCs/>
          <w:lang w:val="fr-CH" w:eastAsia="zh-CN"/>
        </w:rPr>
        <w:t>：</w:t>
      </w:r>
      <w:r w:rsidRPr="00671EE5">
        <w:rPr>
          <w:rFonts w:hint="eastAsia"/>
          <w:lang w:eastAsia="zh-CN"/>
        </w:rPr>
        <w:t>待定。</w:t>
      </w:r>
    </w:p>
    <w:p w:rsidR="00560E64" w:rsidRPr="00560E64" w:rsidRDefault="00C32E00" w:rsidP="0013604F">
      <w:pPr>
        <w:pStyle w:val="Heading1"/>
        <w:rPr>
          <w:lang w:val="fr-CH" w:eastAsia="zh-CN"/>
        </w:rPr>
      </w:pPr>
      <w:r w:rsidRPr="005A0D18">
        <w:rPr>
          <w:lang w:val="fr-CH" w:eastAsia="zh-CN"/>
        </w:rPr>
        <w:t>2</w:t>
      </w:r>
      <w:r w:rsidRPr="005A0D18">
        <w:rPr>
          <w:lang w:val="fr-CH" w:eastAsia="zh-CN"/>
        </w:rPr>
        <w:tab/>
      </w:r>
      <w:r w:rsidR="00560E64" w:rsidRPr="00560E64">
        <w:rPr>
          <w:lang w:val="fr-CH" w:eastAsia="zh-CN"/>
        </w:rPr>
        <w:t>ITU-T</w:t>
      </w:r>
      <w:r w:rsidR="00560E64" w:rsidRPr="00560E64">
        <w:rPr>
          <w:rFonts w:hint="eastAsia"/>
          <w:lang w:eastAsia="zh-CN"/>
        </w:rPr>
        <w:t>车载多媒体</w:t>
      </w:r>
      <w:r w:rsidR="00560E64" w:rsidRPr="00560E64">
        <w:rPr>
          <w:lang w:eastAsia="zh-CN"/>
        </w:rPr>
        <w:t>焦点组</w:t>
      </w:r>
      <w:r w:rsidR="00560E64" w:rsidRPr="00560E64">
        <w:rPr>
          <w:rFonts w:hint="eastAsia"/>
          <w:lang w:val="fr-CH" w:eastAsia="zh-CN"/>
        </w:rPr>
        <w:t>（</w:t>
      </w:r>
      <w:r w:rsidR="00560E64" w:rsidRPr="00560E64">
        <w:rPr>
          <w:lang w:val="fr-CH" w:eastAsia="zh-CN"/>
        </w:rPr>
        <w:t>FG-VM</w:t>
      </w:r>
      <w:r w:rsidR="00560E64" w:rsidRPr="00560E64">
        <w:rPr>
          <w:rFonts w:hint="eastAsia"/>
          <w:lang w:val="fr-CH" w:eastAsia="zh-CN"/>
        </w:rPr>
        <w:t>）</w:t>
      </w:r>
      <w:r w:rsidR="00560E64" w:rsidRPr="00560E64">
        <w:rPr>
          <w:rFonts w:hint="eastAsia"/>
          <w:lang w:eastAsia="zh-CN"/>
        </w:rPr>
        <w:t>第</w:t>
      </w:r>
      <w:r w:rsidR="00560E64">
        <w:rPr>
          <w:rFonts w:hint="eastAsia"/>
          <w:lang w:eastAsia="zh-CN"/>
        </w:rPr>
        <w:t>六</w:t>
      </w:r>
      <w:r w:rsidR="00560E64" w:rsidRPr="00560E64">
        <w:rPr>
          <w:rFonts w:hint="eastAsia"/>
          <w:lang w:eastAsia="zh-CN"/>
        </w:rPr>
        <w:t>次会议</w:t>
      </w:r>
    </w:p>
    <w:p w:rsidR="00560E64" w:rsidRPr="00560E64" w:rsidRDefault="00560E64" w:rsidP="0013604F">
      <w:pPr>
        <w:ind w:firstLineChars="200" w:firstLine="480"/>
        <w:rPr>
          <w:lang w:eastAsia="zh-CN"/>
        </w:rPr>
      </w:pPr>
      <w:r w:rsidRPr="00560E64">
        <w:rPr>
          <w:rFonts w:hint="eastAsia"/>
          <w:lang w:eastAsia="zh-CN"/>
        </w:rPr>
        <w:t>会议将</w:t>
      </w:r>
      <w:r w:rsidRPr="00983CEF">
        <w:rPr>
          <w:rFonts w:hint="eastAsia"/>
        </w:rPr>
        <w:t>于</w:t>
      </w:r>
      <w:r w:rsidRPr="00983CEF">
        <w:rPr>
          <w:rFonts w:hint="eastAsia"/>
          <w:b/>
          <w:bCs/>
          <w:lang w:val="fr-CH" w:eastAsia="zh-CN"/>
        </w:rPr>
        <w:t>2019</w:t>
      </w:r>
      <w:r w:rsidRPr="00983CEF">
        <w:rPr>
          <w:rFonts w:hint="eastAsia"/>
          <w:b/>
          <w:bCs/>
          <w:lang w:eastAsia="zh-CN"/>
        </w:rPr>
        <w:t>年</w:t>
      </w:r>
      <w:r w:rsidR="00392AED" w:rsidRPr="00983CEF">
        <w:rPr>
          <w:rFonts w:hint="eastAsia"/>
          <w:b/>
          <w:bCs/>
          <w:lang w:val="fr-CH" w:eastAsia="zh-CN"/>
        </w:rPr>
        <w:t>9</w:t>
      </w:r>
      <w:r w:rsidRPr="00983CEF">
        <w:rPr>
          <w:rFonts w:hint="eastAsia"/>
          <w:b/>
          <w:bCs/>
          <w:lang w:eastAsia="zh-CN"/>
        </w:rPr>
        <w:t>月</w:t>
      </w:r>
      <w:r w:rsidRPr="00983CEF">
        <w:rPr>
          <w:rFonts w:hint="eastAsia"/>
          <w:b/>
          <w:bCs/>
          <w:lang w:val="fr-CH" w:eastAsia="zh-CN"/>
        </w:rPr>
        <w:t>11</w:t>
      </w:r>
      <w:r w:rsidRPr="00983CEF">
        <w:rPr>
          <w:rFonts w:hint="eastAsia"/>
          <w:b/>
          <w:bCs/>
          <w:lang w:eastAsia="zh-CN"/>
        </w:rPr>
        <w:t>日</w:t>
      </w:r>
      <w:r w:rsidRPr="00983CEF">
        <w:rPr>
          <w:rFonts w:hint="eastAsia"/>
          <w:b/>
          <w:bCs/>
          <w:lang w:val="fr-CH" w:eastAsia="zh-CN"/>
        </w:rPr>
        <w:t>9:30</w:t>
      </w:r>
      <w:r w:rsidRPr="00983CEF">
        <w:rPr>
          <w:rFonts w:hint="eastAsia"/>
          <w:b/>
          <w:bCs/>
          <w:lang w:eastAsia="zh-CN"/>
        </w:rPr>
        <w:t>开始</w:t>
      </w:r>
      <w:r w:rsidRPr="00560E64">
        <w:rPr>
          <w:rFonts w:hint="eastAsia"/>
          <w:lang w:eastAsia="zh-CN"/>
        </w:rPr>
        <w:t>并于</w:t>
      </w:r>
      <w:r w:rsidRPr="00983CEF">
        <w:rPr>
          <w:rFonts w:hint="eastAsia"/>
          <w:b/>
          <w:bCs/>
          <w:lang w:val="fr-CH" w:eastAsia="zh-CN"/>
        </w:rPr>
        <w:t>2019</w:t>
      </w:r>
      <w:r w:rsidRPr="00983CEF">
        <w:rPr>
          <w:rFonts w:hint="eastAsia"/>
          <w:b/>
          <w:bCs/>
          <w:lang w:eastAsia="zh-CN"/>
        </w:rPr>
        <w:t>年</w:t>
      </w:r>
      <w:r w:rsidR="00392AED" w:rsidRPr="005A0D18">
        <w:rPr>
          <w:rFonts w:hint="eastAsia"/>
          <w:b/>
          <w:bCs/>
          <w:lang w:val="fr-CH" w:eastAsia="zh-CN"/>
        </w:rPr>
        <w:t>9</w:t>
      </w:r>
      <w:r w:rsidRPr="00983CEF">
        <w:rPr>
          <w:rFonts w:hint="eastAsia"/>
          <w:b/>
          <w:bCs/>
          <w:lang w:eastAsia="zh-CN"/>
        </w:rPr>
        <w:t>月</w:t>
      </w:r>
      <w:r w:rsidRPr="00983CEF">
        <w:rPr>
          <w:rFonts w:hint="eastAsia"/>
          <w:b/>
          <w:bCs/>
          <w:lang w:val="fr-CH" w:eastAsia="zh-CN"/>
        </w:rPr>
        <w:t>12</w:t>
      </w:r>
      <w:r w:rsidRPr="00983CEF">
        <w:rPr>
          <w:rFonts w:hint="eastAsia"/>
          <w:b/>
          <w:bCs/>
          <w:lang w:eastAsia="zh-CN"/>
        </w:rPr>
        <w:t>日</w:t>
      </w:r>
      <w:r w:rsidRPr="00983CEF">
        <w:rPr>
          <w:rFonts w:hint="eastAsia"/>
          <w:b/>
          <w:bCs/>
          <w:lang w:val="fr-CH" w:eastAsia="zh-CN"/>
        </w:rPr>
        <w:t>18:</w:t>
      </w:r>
      <w:r w:rsidRPr="00983CEF">
        <w:rPr>
          <w:b/>
          <w:bCs/>
          <w:lang w:val="fr-CH" w:eastAsia="zh-CN"/>
        </w:rPr>
        <w:t>00</w:t>
      </w:r>
      <w:r w:rsidRPr="00983CEF">
        <w:rPr>
          <w:rFonts w:hint="eastAsia"/>
          <w:lang w:eastAsia="zh-CN"/>
        </w:rPr>
        <w:t>结束</w:t>
      </w:r>
      <w:r w:rsidRPr="00560E64">
        <w:rPr>
          <w:rFonts w:hint="eastAsia"/>
          <w:lang w:eastAsia="zh-CN"/>
        </w:rPr>
        <w:t>。与会者注册工作将自</w:t>
      </w:r>
      <w:r w:rsidRPr="00560E64">
        <w:rPr>
          <w:rFonts w:hint="eastAsia"/>
          <w:lang w:eastAsia="zh-CN"/>
        </w:rPr>
        <w:t>8:30</w:t>
      </w:r>
      <w:r w:rsidRPr="00560E64">
        <w:rPr>
          <w:rFonts w:hint="eastAsia"/>
          <w:lang w:eastAsia="zh-CN"/>
        </w:rPr>
        <w:t>开始。</w:t>
      </w:r>
    </w:p>
    <w:p w:rsidR="00560E64" w:rsidRPr="00560E64" w:rsidRDefault="00560E64" w:rsidP="0013604F">
      <w:pPr>
        <w:ind w:firstLineChars="200" w:firstLine="480"/>
        <w:rPr>
          <w:lang w:eastAsia="zh-CN"/>
        </w:rPr>
      </w:pPr>
      <w:r w:rsidRPr="00560E64">
        <w:rPr>
          <w:rFonts w:hint="eastAsia"/>
          <w:lang w:eastAsia="zh-CN"/>
        </w:rPr>
        <w:t>会议议程草案、会议文件及其他信息将在</w:t>
      </w:r>
      <w:r w:rsidRPr="00560E64">
        <w:rPr>
          <w:lang w:eastAsia="zh-CN"/>
        </w:rPr>
        <w:t>会议开始前</w:t>
      </w:r>
      <w:r w:rsidRPr="00560E64">
        <w:rPr>
          <w:rFonts w:hint="eastAsia"/>
          <w:lang w:eastAsia="zh-CN"/>
        </w:rPr>
        <w:t>在</w:t>
      </w:r>
      <w:hyperlink r:id="rId10" w:history="1">
        <w:r w:rsidRPr="00560E64">
          <w:rPr>
            <w:rStyle w:val="Hyperlink"/>
            <w:szCs w:val="24"/>
            <w:lang w:eastAsia="zh-CN"/>
          </w:rPr>
          <w:t>FG-VM</w:t>
        </w:r>
        <w:r w:rsidRPr="00560E64">
          <w:rPr>
            <w:rStyle w:val="Hyperlink"/>
            <w:rFonts w:hint="eastAsia"/>
            <w:szCs w:val="24"/>
            <w:lang w:eastAsia="zh-CN"/>
          </w:rPr>
          <w:t>主页</w:t>
        </w:r>
      </w:hyperlink>
      <w:r w:rsidRPr="00560E64">
        <w:rPr>
          <w:rFonts w:hint="eastAsia"/>
          <w:lang w:eastAsia="zh-CN"/>
        </w:rPr>
        <w:t>上发布。</w:t>
      </w:r>
    </w:p>
    <w:p w:rsidR="00560E64" w:rsidRPr="00560E64" w:rsidRDefault="00392AED" w:rsidP="0013604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第六次会议的主要目标是讨论</w:t>
      </w:r>
      <w:r w:rsidRPr="00392AED">
        <w:rPr>
          <w:b/>
          <w:lang w:eastAsia="zh-CN"/>
        </w:rPr>
        <w:t>车载多媒体网络架构</w:t>
      </w:r>
      <w:r w:rsidRPr="00392AED">
        <w:rPr>
          <w:lang w:eastAsia="zh-CN"/>
        </w:rPr>
        <w:t>的发展以及</w:t>
      </w:r>
      <w:r>
        <w:rPr>
          <w:rFonts w:hint="eastAsia"/>
          <w:lang w:eastAsia="zh-CN"/>
        </w:rPr>
        <w:t>推进</w:t>
      </w:r>
      <w:r w:rsidR="00560E64" w:rsidRPr="00560E64">
        <w:rPr>
          <w:rFonts w:hint="eastAsia"/>
          <w:lang w:eastAsia="zh-CN"/>
        </w:rPr>
        <w:t>关于</w:t>
      </w:r>
      <w:r w:rsidR="00560E64" w:rsidRPr="00560E64">
        <w:rPr>
          <w:rFonts w:hint="eastAsia"/>
          <w:b/>
          <w:bCs/>
          <w:lang w:eastAsia="zh-CN"/>
        </w:rPr>
        <w:t>“车载多媒体网络（</w:t>
      </w:r>
      <w:r w:rsidR="00560E64" w:rsidRPr="00560E64">
        <w:rPr>
          <w:rFonts w:hint="eastAsia"/>
          <w:b/>
          <w:bCs/>
          <w:lang w:eastAsia="zh-CN"/>
        </w:rPr>
        <w:t>VMN</w:t>
      </w:r>
      <w:r w:rsidR="00560E64" w:rsidRPr="00560E64">
        <w:rPr>
          <w:rFonts w:hint="eastAsia"/>
          <w:b/>
          <w:bCs/>
          <w:lang w:eastAsia="zh-CN"/>
        </w:rPr>
        <w:t>）的使用案例和要求”</w:t>
      </w:r>
      <w:r w:rsidR="00560E64" w:rsidRPr="00560E64">
        <w:rPr>
          <w:rFonts w:hint="eastAsia"/>
          <w:lang w:eastAsia="zh-CN"/>
        </w:rPr>
        <w:t>的</w:t>
      </w:r>
      <w:r w:rsidR="00560E64" w:rsidRPr="00560E64">
        <w:rPr>
          <w:rFonts w:hint="eastAsia"/>
          <w:lang w:eastAsia="zh-CN"/>
        </w:rPr>
        <w:t>FG-VM</w:t>
      </w:r>
      <w:r w:rsidR="00560E64" w:rsidRPr="00560E64">
        <w:rPr>
          <w:rFonts w:hint="eastAsia"/>
          <w:lang w:eastAsia="zh-CN"/>
        </w:rPr>
        <w:t>技术报告的制定。请参阅于</w:t>
      </w:r>
      <w:r w:rsidR="00560E64" w:rsidRPr="00560E64">
        <w:rPr>
          <w:rFonts w:hint="eastAsia"/>
          <w:lang w:eastAsia="zh-CN"/>
        </w:rPr>
        <w:t>2019</w:t>
      </w:r>
      <w:r w:rsidR="00560E64" w:rsidRPr="00560E64">
        <w:rPr>
          <w:rFonts w:hint="eastAsia"/>
          <w:lang w:eastAsia="zh-CN"/>
        </w:rPr>
        <w:t>年</w:t>
      </w:r>
      <w:r w:rsidR="00560E64" w:rsidRPr="00560E64">
        <w:rPr>
          <w:rFonts w:hint="eastAsia"/>
          <w:lang w:eastAsia="zh-CN"/>
        </w:rPr>
        <w:t>5</w:t>
      </w:r>
      <w:r w:rsidR="00560E64" w:rsidRPr="00560E64">
        <w:rPr>
          <w:rFonts w:hint="eastAsia"/>
          <w:bCs/>
          <w:lang w:eastAsia="zh-CN"/>
        </w:rPr>
        <w:t>月</w:t>
      </w:r>
      <w:r w:rsidR="00560E64" w:rsidRPr="00560E64">
        <w:rPr>
          <w:rFonts w:hint="eastAsia"/>
          <w:bCs/>
          <w:lang w:eastAsia="zh-CN"/>
        </w:rPr>
        <w:t>16-17</w:t>
      </w:r>
      <w:r w:rsidR="00560E64" w:rsidRPr="00560E64">
        <w:rPr>
          <w:rFonts w:hint="eastAsia"/>
          <w:bCs/>
          <w:lang w:eastAsia="zh-CN"/>
        </w:rPr>
        <w:t>日</w:t>
      </w:r>
      <w:r w:rsidR="00560E64" w:rsidRPr="00560E64">
        <w:rPr>
          <w:rFonts w:hint="eastAsia"/>
          <w:lang w:eastAsia="zh-CN"/>
        </w:rPr>
        <w:t>举办的</w:t>
      </w:r>
      <w:r w:rsidR="00560E64" w:rsidRPr="00560E64">
        <w:rPr>
          <w:rFonts w:hint="eastAsia"/>
          <w:lang w:eastAsia="zh-CN"/>
        </w:rPr>
        <w:t>FG-VM</w:t>
      </w:r>
      <w:r w:rsidR="00560E64" w:rsidRPr="00560E64">
        <w:rPr>
          <w:rFonts w:hint="eastAsia"/>
          <w:lang w:eastAsia="zh-CN"/>
        </w:rPr>
        <w:t>第四次会议的</w:t>
      </w:r>
      <w:r>
        <w:rPr>
          <w:rFonts w:hint="eastAsia"/>
          <w:lang w:eastAsia="zh-CN"/>
        </w:rPr>
        <w:t>现有</w:t>
      </w:r>
      <w:r w:rsidR="00560E64" w:rsidRPr="00983CEF">
        <w:rPr>
          <w:rFonts w:hint="eastAsia"/>
          <w:lang w:eastAsia="zh-CN"/>
        </w:rPr>
        <w:t>输出</w:t>
      </w:r>
      <w:r w:rsidR="00560E64" w:rsidRPr="00560E64">
        <w:rPr>
          <w:rFonts w:hint="eastAsia"/>
          <w:lang w:eastAsia="zh-CN"/>
        </w:rPr>
        <w:t>文件（</w:t>
      </w:r>
      <w:hyperlink r:id="rId11" w:history="1">
        <w:r w:rsidR="00560E64" w:rsidRPr="00560E64">
          <w:rPr>
            <w:rStyle w:val="Hyperlink"/>
            <w:szCs w:val="24"/>
            <w:lang w:eastAsia="zh-CN"/>
          </w:rPr>
          <w:t>FG-VM-O-014</w:t>
        </w:r>
      </w:hyperlink>
      <w:r w:rsidR="00560E64" w:rsidRPr="00560E64">
        <w:rPr>
          <w:rFonts w:hint="eastAsia"/>
          <w:lang w:eastAsia="zh-CN"/>
        </w:rPr>
        <w:t>）。</w:t>
      </w:r>
      <w:r w:rsidRPr="00392AED">
        <w:rPr>
          <w:lang w:eastAsia="zh-CN"/>
        </w:rPr>
        <w:t>我们期待</w:t>
      </w:r>
      <w:r>
        <w:rPr>
          <w:rFonts w:hint="eastAsia"/>
          <w:lang w:eastAsia="zh-CN"/>
        </w:rPr>
        <w:t>将于</w:t>
      </w:r>
      <w:r w:rsidRPr="00392AED">
        <w:rPr>
          <w:lang w:eastAsia="zh-CN"/>
        </w:rPr>
        <w:t>2019</w:t>
      </w:r>
      <w:r w:rsidRPr="00392AED">
        <w:rPr>
          <w:lang w:eastAsia="zh-CN"/>
        </w:rPr>
        <w:t>年</w:t>
      </w:r>
      <w:r w:rsidRPr="00392AED">
        <w:rPr>
          <w:lang w:eastAsia="zh-CN"/>
        </w:rPr>
        <w:t>7</w:t>
      </w:r>
      <w:r w:rsidRPr="00392AED">
        <w:rPr>
          <w:lang w:eastAsia="zh-CN"/>
        </w:rPr>
        <w:t>月</w:t>
      </w:r>
      <w:r w:rsidRPr="00392AED">
        <w:rPr>
          <w:lang w:eastAsia="zh-CN"/>
        </w:rPr>
        <w:t>11</w:t>
      </w:r>
      <w:r w:rsidRPr="00392AED">
        <w:rPr>
          <w:lang w:eastAsia="zh-CN"/>
        </w:rPr>
        <w:t>日至</w:t>
      </w:r>
      <w:r w:rsidRPr="00392AED">
        <w:rPr>
          <w:lang w:eastAsia="zh-CN"/>
        </w:rPr>
        <w:t>12</w:t>
      </w:r>
      <w:r w:rsidRPr="00392AED">
        <w:rPr>
          <w:lang w:eastAsia="zh-CN"/>
        </w:rPr>
        <w:t>日在中国长春举行的会议上</w:t>
      </w:r>
      <w:r>
        <w:rPr>
          <w:rFonts w:hint="eastAsia"/>
          <w:lang w:eastAsia="zh-CN"/>
        </w:rPr>
        <w:t>所</w:t>
      </w:r>
      <w:r w:rsidRPr="00392AED">
        <w:rPr>
          <w:lang w:eastAsia="zh-CN"/>
        </w:rPr>
        <w:t>更新的输出文件。</w:t>
      </w:r>
    </w:p>
    <w:p w:rsidR="0084207F" w:rsidRDefault="0084207F" w:rsidP="0013604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欢迎就进一步推进本次工作和</w:t>
      </w:r>
      <w:r w:rsidRPr="0084207F">
        <w:rPr>
          <w:lang w:eastAsia="zh-CN"/>
        </w:rPr>
        <w:t>促进</w:t>
      </w:r>
      <w:r w:rsidRPr="0084207F">
        <w:rPr>
          <w:lang w:eastAsia="zh-CN"/>
        </w:rPr>
        <w:t>FG-VM</w:t>
      </w:r>
      <w:r w:rsidRPr="0084207F">
        <w:rPr>
          <w:lang w:eastAsia="zh-CN"/>
        </w:rPr>
        <w:t>研究规划的制定</w:t>
      </w:r>
      <w:r w:rsidR="00560E64" w:rsidRPr="00560E64">
        <w:rPr>
          <w:rFonts w:hint="eastAsia"/>
          <w:lang w:eastAsia="zh-CN"/>
        </w:rPr>
        <w:t>提交</w:t>
      </w:r>
      <w:r w:rsidR="00560E64" w:rsidRPr="00560E64">
        <w:rPr>
          <w:rFonts w:hint="eastAsia"/>
          <w:b/>
          <w:bCs/>
          <w:lang w:eastAsia="zh-CN"/>
        </w:rPr>
        <w:t>书面文稿</w:t>
      </w:r>
      <w:r w:rsidR="00560E64" w:rsidRPr="00560E64">
        <w:rPr>
          <w:rFonts w:hint="eastAsia"/>
          <w:lang w:eastAsia="zh-CN"/>
        </w:rPr>
        <w:t>。</w:t>
      </w:r>
      <w:r w:rsidRPr="0084207F">
        <w:rPr>
          <w:lang w:eastAsia="zh-CN"/>
        </w:rPr>
        <w:t>提交文稿的截止日期为</w:t>
      </w:r>
      <w:r w:rsidRPr="0084207F">
        <w:rPr>
          <w:lang w:eastAsia="zh-CN"/>
        </w:rPr>
        <w:t>2019</w:t>
      </w:r>
      <w:r w:rsidRPr="0084207F">
        <w:rPr>
          <w:lang w:eastAsia="zh-CN"/>
        </w:rPr>
        <w:t>年</w:t>
      </w:r>
      <w:r w:rsidRPr="0084207F">
        <w:rPr>
          <w:lang w:eastAsia="zh-CN"/>
        </w:rPr>
        <w:t>9</w:t>
      </w:r>
      <w:r w:rsidRPr="0084207F">
        <w:rPr>
          <w:lang w:eastAsia="zh-CN"/>
        </w:rPr>
        <w:t>月</w:t>
      </w:r>
      <w:r w:rsidRPr="0084207F">
        <w:rPr>
          <w:lang w:eastAsia="zh-CN"/>
        </w:rPr>
        <w:t>4</w:t>
      </w:r>
      <w:r w:rsidRPr="0084207F">
        <w:rPr>
          <w:lang w:eastAsia="zh-CN"/>
        </w:rPr>
        <w:t>日。</w:t>
      </w:r>
    </w:p>
    <w:p w:rsidR="00560E64" w:rsidRPr="00560E64" w:rsidRDefault="00560E64" w:rsidP="0013604F">
      <w:pPr>
        <w:ind w:firstLineChars="200" w:firstLine="480"/>
        <w:rPr>
          <w:lang w:eastAsia="zh-CN"/>
        </w:rPr>
      </w:pPr>
      <w:r w:rsidRPr="00560E64">
        <w:rPr>
          <w:rFonts w:hint="eastAsia"/>
          <w:lang w:eastAsia="zh-CN"/>
        </w:rPr>
        <w:t>欲获取更多信息，请联系：</w:t>
      </w:r>
      <w:hyperlink r:id="rId12" w:history="1">
        <w:r w:rsidRPr="00560E64">
          <w:rPr>
            <w:rStyle w:val="Hyperlink"/>
            <w:szCs w:val="24"/>
            <w:lang w:eastAsia="zh-CN"/>
          </w:rPr>
          <w:t>tsbfgvm@itu.int</w:t>
        </w:r>
      </w:hyperlink>
      <w:r w:rsidRPr="00560E64">
        <w:rPr>
          <w:lang w:eastAsia="zh-CN"/>
        </w:rPr>
        <w:t>。</w:t>
      </w:r>
      <w:r w:rsidRPr="00560E64">
        <w:rPr>
          <w:rFonts w:hint="eastAsia"/>
          <w:lang w:eastAsia="zh-CN"/>
        </w:rPr>
        <w:t>此外，更多信息将在</w:t>
      </w:r>
      <w:hyperlink r:id="rId13" w:history="1">
        <w:r w:rsidRPr="00560E64">
          <w:rPr>
            <w:rStyle w:val="Hyperlink"/>
            <w:rFonts w:hint="eastAsia"/>
            <w:szCs w:val="24"/>
            <w:lang w:eastAsia="zh-CN"/>
          </w:rPr>
          <w:t>FG-VM</w:t>
        </w:r>
        <w:r w:rsidRPr="00560E64">
          <w:rPr>
            <w:rStyle w:val="Hyperlink"/>
            <w:rFonts w:hint="eastAsia"/>
            <w:szCs w:val="24"/>
            <w:lang w:eastAsia="zh-CN"/>
          </w:rPr>
          <w:t>主页</w:t>
        </w:r>
      </w:hyperlink>
      <w:r w:rsidRPr="00560E64">
        <w:rPr>
          <w:rFonts w:hint="eastAsia"/>
          <w:lang w:eastAsia="zh-CN"/>
        </w:rPr>
        <w:t>上提供。</w:t>
      </w:r>
    </w:p>
    <w:p w:rsidR="0084207F" w:rsidRPr="0084207F" w:rsidRDefault="00005909" w:rsidP="004B0FF7">
      <w:pPr>
        <w:pStyle w:val="Heading1"/>
        <w:rPr>
          <w:lang w:eastAsia="zh-CN"/>
        </w:rPr>
      </w:pPr>
      <w:r w:rsidRPr="00B52004">
        <w:rPr>
          <w:rFonts w:hint="eastAsia"/>
          <w:lang w:eastAsia="zh-CN"/>
        </w:rPr>
        <w:t>3</w:t>
      </w:r>
      <w:r w:rsidRPr="00B52004">
        <w:rPr>
          <w:lang w:eastAsia="zh-CN"/>
        </w:rPr>
        <w:tab/>
      </w:r>
      <w:r w:rsidRPr="00B52004">
        <w:rPr>
          <w:rFonts w:hint="eastAsia"/>
          <w:lang w:eastAsia="zh-CN"/>
        </w:rPr>
        <w:t>注册和其他会务信息</w:t>
      </w:r>
    </w:p>
    <w:p w:rsidR="00005909" w:rsidRDefault="0084207F" w:rsidP="004B0FF7">
      <w:pPr>
        <w:ind w:firstLineChars="200" w:firstLine="480"/>
        <w:rPr>
          <w:lang w:eastAsia="zh-CN"/>
        </w:rPr>
      </w:pPr>
      <w:r w:rsidRPr="0084207F">
        <w:rPr>
          <w:lang w:eastAsia="zh-CN"/>
        </w:rPr>
        <w:t>注册将使用国际电联世界电信展系统完成。因此，</w:t>
      </w:r>
      <w:r>
        <w:rPr>
          <w:rFonts w:hint="eastAsia"/>
          <w:lang w:eastAsia="zh-CN"/>
        </w:rPr>
        <w:t>请与会者向</w:t>
      </w:r>
      <w:r w:rsidRPr="003D091B">
        <w:rPr>
          <w:rStyle w:val="Hyperlink"/>
          <w:szCs w:val="24"/>
          <w:lang w:val="en-US" w:eastAsia="zh-CN"/>
        </w:rPr>
        <w:t>tsbfgvm@itu.int</w:t>
      </w:r>
      <w:r w:rsidRPr="0084207F">
        <w:rPr>
          <w:lang w:eastAsia="zh-CN"/>
        </w:rPr>
        <w:t>提供姓名和电子邮件地址。</w:t>
      </w:r>
      <w:r w:rsidR="003D091B">
        <w:rPr>
          <w:rFonts w:hint="eastAsia"/>
          <w:lang w:eastAsia="zh-CN"/>
        </w:rPr>
        <w:t>相关进一步信息将稍后发送。</w:t>
      </w:r>
      <w:r w:rsidR="003D091B" w:rsidRPr="003D091B">
        <w:rPr>
          <w:lang w:eastAsia="zh-CN"/>
        </w:rPr>
        <w:t>请</w:t>
      </w:r>
      <w:r w:rsidR="003D091B">
        <w:rPr>
          <w:rFonts w:hint="eastAsia"/>
          <w:lang w:eastAsia="zh-CN"/>
        </w:rPr>
        <w:t>与会者</w:t>
      </w:r>
      <w:r w:rsidR="003D091B" w:rsidRPr="003D091B">
        <w:rPr>
          <w:lang w:eastAsia="zh-CN"/>
        </w:rPr>
        <w:t>尽快</w:t>
      </w:r>
      <w:r w:rsidR="003D091B" w:rsidRPr="004A0081">
        <w:rPr>
          <w:rFonts w:hint="eastAsia"/>
          <w:lang w:eastAsia="zh-CN"/>
        </w:rPr>
        <w:t>且</w:t>
      </w:r>
      <w:r w:rsidR="003D091B" w:rsidRPr="00305F9D">
        <w:rPr>
          <w:b/>
          <w:bCs/>
          <w:lang w:eastAsia="zh-CN"/>
        </w:rPr>
        <w:t>不迟于</w:t>
      </w:r>
      <w:r w:rsidR="003D091B" w:rsidRPr="003D091B">
        <w:rPr>
          <w:b/>
          <w:lang w:eastAsia="zh-CN"/>
        </w:rPr>
        <w:t>2019</w:t>
      </w:r>
      <w:r w:rsidR="003D091B" w:rsidRPr="003D091B">
        <w:rPr>
          <w:b/>
          <w:lang w:eastAsia="zh-CN"/>
        </w:rPr>
        <w:t>年</w:t>
      </w:r>
      <w:r w:rsidR="003D091B" w:rsidRPr="003D091B">
        <w:rPr>
          <w:b/>
          <w:lang w:eastAsia="zh-CN"/>
        </w:rPr>
        <w:t>8</w:t>
      </w:r>
      <w:r w:rsidR="003D091B" w:rsidRPr="003D091B">
        <w:rPr>
          <w:b/>
          <w:lang w:eastAsia="zh-CN"/>
        </w:rPr>
        <w:t>月</w:t>
      </w:r>
      <w:r w:rsidR="003D091B" w:rsidRPr="003D091B">
        <w:rPr>
          <w:b/>
          <w:lang w:eastAsia="zh-CN"/>
        </w:rPr>
        <w:t>25</w:t>
      </w:r>
      <w:r w:rsidR="003D091B" w:rsidRPr="003D091B">
        <w:rPr>
          <w:b/>
          <w:lang w:eastAsia="zh-CN"/>
        </w:rPr>
        <w:t>日</w:t>
      </w:r>
      <w:r w:rsidR="003D091B">
        <w:rPr>
          <w:rFonts w:hint="eastAsia"/>
          <w:b/>
          <w:lang w:eastAsia="zh-CN"/>
        </w:rPr>
        <w:t>通过</w:t>
      </w:r>
      <w:r w:rsidR="003D091B" w:rsidRPr="003D091B">
        <w:rPr>
          <w:lang w:eastAsia="zh-CN"/>
        </w:rPr>
        <w:t>TSB FG-VM</w:t>
      </w:r>
      <w:r w:rsidR="003D091B" w:rsidRPr="003D091B">
        <w:rPr>
          <w:lang w:eastAsia="zh-CN"/>
        </w:rPr>
        <w:t>秘书处</w:t>
      </w:r>
      <w:r w:rsidR="003D091B">
        <w:rPr>
          <w:rFonts w:hint="eastAsia"/>
          <w:lang w:eastAsia="zh-CN"/>
        </w:rPr>
        <w:t>确认是否出席。</w:t>
      </w:r>
      <w:r w:rsidR="00005909" w:rsidRPr="00D02D12">
        <w:rPr>
          <w:u w:val="single"/>
          <w:lang w:eastAsia="zh-CN"/>
        </w:rPr>
        <w:t>远程参会</w:t>
      </w:r>
      <w:r w:rsidR="00005909" w:rsidRPr="00830411">
        <w:rPr>
          <w:rFonts w:hint="eastAsia"/>
          <w:lang w:eastAsia="zh-CN"/>
        </w:rPr>
        <w:t>和</w:t>
      </w:r>
      <w:r w:rsidR="00005909" w:rsidRPr="00830411">
        <w:rPr>
          <w:lang w:eastAsia="zh-CN"/>
        </w:rPr>
        <w:t>现场参会均</w:t>
      </w:r>
      <w:r w:rsidR="00005909" w:rsidRPr="00D02D12">
        <w:rPr>
          <w:u w:val="single"/>
          <w:lang w:eastAsia="zh-CN"/>
        </w:rPr>
        <w:t>需注册</w:t>
      </w:r>
      <w:r w:rsidR="00005909">
        <w:rPr>
          <w:lang w:eastAsia="zh-CN"/>
        </w:rPr>
        <w:t>。</w:t>
      </w:r>
    </w:p>
    <w:p w:rsidR="00005909" w:rsidRDefault="00005909" w:rsidP="004B0FF7">
      <w:pPr>
        <w:ind w:firstLineChars="200" w:firstLine="480"/>
        <w:rPr>
          <w:lang w:eastAsia="zh-CN"/>
        </w:rPr>
      </w:pPr>
      <w:r w:rsidRPr="002A443A">
        <w:rPr>
          <w:rFonts w:hint="eastAsia"/>
          <w:lang w:eastAsia="zh-CN"/>
        </w:rPr>
        <w:t>参与</w:t>
      </w:r>
      <w:r w:rsidRPr="00566916">
        <w:rPr>
          <w:szCs w:val="24"/>
          <w:lang w:eastAsia="zh-CN"/>
        </w:rPr>
        <w:t>FG-VM</w:t>
      </w:r>
      <w:r>
        <w:rPr>
          <w:rFonts w:hint="eastAsia"/>
          <w:szCs w:val="24"/>
          <w:lang w:eastAsia="zh-CN"/>
        </w:rPr>
        <w:t>工作不收取任何费用，</w:t>
      </w:r>
      <w:r>
        <w:rPr>
          <w:lang w:eastAsia="zh-CN"/>
        </w:rPr>
        <w:t>来自政府、</w:t>
      </w:r>
      <w:r w:rsidRPr="002A443A">
        <w:rPr>
          <w:rFonts w:hint="eastAsia"/>
          <w:lang w:eastAsia="zh-CN"/>
        </w:rPr>
        <w:t>汽车和电信</w:t>
      </w:r>
      <w:r w:rsidRPr="00566916">
        <w:rPr>
          <w:szCs w:val="24"/>
          <w:lang w:eastAsia="zh-CN"/>
        </w:rPr>
        <w:t>/ICT</w:t>
      </w:r>
      <w:r w:rsidRPr="002A443A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及</w:t>
      </w:r>
      <w:r w:rsidRPr="002A443A">
        <w:rPr>
          <w:rFonts w:hint="eastAsia"/>
          <w:lang w:eastAsia="zh-CN"/>
        </w:rPr>
        <w:t>协会</w:t>
      </w:r>
      <w:r>
        <w:rPr>
          <w:rFonts w:hint="eastAsia"/>
          <w:lang w:eastAsia="zh-CN"/>
        </w:rPr>
        <w:t>、</w:t>
      </w:r>
      <w:r w:rsidRPr="002A443A">
        <w:rPr>
          <w:rFonts w:hint="eastAsia"/>
          <w:lang w:eastAsia="zh-CN"/>
        </w:rPr>
        <w:t>学术界和研究机构</w:t>
      </w:r>
      <w:r>
        <w:rPr>
          <w:rFonts w:hint="eastAsia"/>
          <w:lang w:eastAsia="zh-CN"/>
        </w:rPr>
        <w:t>、</w:t>
      </w:r>
      <w:r w:rsidRPr="002A443A">
        <w:rPr>
          <w:rFonts w:hint="eastAsia"/>
          <w:lang w:eastAsia="zh-CN"/>
        </w:rPr>
        <w:t>非国际电联成员和个人</w:t>
      </w:r>
      <w:r>
        <w:rPr>
          <w:lang w:eastAsia="zh-CN"/>
        </w:rPr>
        <w:t>等所有</w:t>
      </w:r>
      <w:r>
        <w:rPr>
          <w:rFonts w:hint="eastAsia"/>
          <w:lang w:eastAsia="zh-CN"/>
        </w:rPr>
        <w:t>相关方均</w:t>
      </w:r>
      <w:r>
        <w:rPr>
          <w:lang w:eastAsia="zh-CN"/>
        </w:rPr>
        <w:t>可</w:t>
      </w:r>
      <w:r>
        <w:rPr>
          <w:rFonts w:hint="eastAsia"/>
          <w:lang w:eastAsia="zh-CN"/>
        </w:rPr>
        <w:t>参加</w:t>
      </w:r>
      <w:r>
        <w:rPr>
          <w:lang w:eastAsia="zh-CN"/>
        </w:rPr>
        <w:t>。</w:t>
      </w:r>
      <w:r>
        <w:rPr>
          <w:rFonts w:hint="eastAsia"/>
          <w:lang w:eastAsia="zh-CN"/>
        </w:rPr>
        <w:t>如对有关此焦点组的最新消息和公告感兴趣，请加入</w:t>
      </w:r>
      <w:r w:rsidRPr="00F55297">
        <w:rPr>
          <w:b/>
          <w:bCs/>
          <w:szCs w:val="24"/>
          <w:lang w:eastAsia="zh-CN"/>
        </w:rPr>
        <w:t>FG-VM</w:t>
      </w:r>
      <w:r w:rsidRPr="00F55297">
        <w:rPr>
          <w:rFonts w:hint="eastAsia"/>
          <w:b/>
          <w:bCs/>
          <w:lang w:eastAsia="zh-CN"/>
        </w:rPr>
        <w:t>电子</w:t>
      </w:r>
      <w:r w:rsidRPr="00F55297">
        <w:rPr>
          <w:b/>
          <w:bCs/>
          <w:lang w:eastAsia="zh-CN"/>
        </w:rPr>
        <w:t>邮件通讯录</w:t>
      </w:r>
      <w:r>
        <w:rPr>
          <w:b/>
          <w:bCs/>
          <w:lang w:eastAsia="zh-CN"/>
        </w:rPr>
        <w:t>。</w:t>
      </w:r>
      <w:r w:rsidRPr="00A25734">
        <w:rPr>
          <w:rFonts w:hint="eastAsia"/>
          <w:lang w:eastAsia="zh-CN"/>
        </w:rPr>
        <w:t>有关如何加入的详细信息见</w:t>
      </w:r>
      <w:r w:rsidRPr="00566916">
        <w:rPr>
          <w:szCs w:val="24"/>
          <w:lang w:eastAsia="zh-CN"/>
        </w:rPr>
        <w:t>FG-VM</w:t>
      </w:r>
      <w:r w:rsidRPr="002A443A">
        <w:rPr>
          <w:rFonts w:hint="eastAsia"/>
          <w:lang w:eastAsia="zh-CN"/>
        </w:rPr>
        <w:t>主页</w:t>
      </w:r>
      <w:r>
        <w:rPr>
          <w:rFonts w:hint="eastAsia"/>
          <w:lang w:eastAsia="zh-CN"/>
        </w:rPr>
        <w:t>：</w:t>
      </w:r>
      <w:hyperlink r:id="rId14" w:history="1">
        <w:r w:rsidRPr="00B1396B">
          <w:rPr>
            <w:rStyle w:val="Hyperlink"/>
            <w:szCs w:val="24"/>
            <w:lang w:val="en-US" w:eastAsia="zh-CN"/>
          </w:rPr>
          <w:t>https://itu.int/go/fgvm</w:t>
        </w:r>
      </w:hyperlink>
      <w:r>
        <w:rPr>
          <w:rFonts w:hint="eastAsia"/>
          <w:lang w:eastAsia="zh-CN"/>
        </w:rPr>
        <w:t>。</w:t>
      </w:r>
    </w:p>
    <w:p w:rsidR="0013604F" w:rsidRDefault="001360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32E00" w:rsidRPr="0013604F" w:rsidRDefault="00005909" w:rsidP="004B0FF7">
      <w:pPr>
        <w:ind w:firstLineChars="200" w:firstLine="480"/>
        <w:rPr>
          <w:rStyle w:val="Hyperlink"/>
          <w:szCs w:val="24"/>
          <w:lang w:eastAsia="zh-CN"/>
        </w:rPr>
      </w:pPr>
      <w:r w:rsidRPr="0013604F">
        <w:rPr>
          <w:rFonts w:hint="eastAsia"/>
          <w:szCs w:val="24"/>
          <w:lang w:eastAsia="zh-CN"/>
        </w:rPr>
        <w:lastRenderedPageBreak/>
        <w:t>会议实用信息见</w:t>
      </w:r>
      <w:hyperlink r:id="rId15" w:history="1">
        <w:r w:rsidR="003D091B" w:rsidRPr="0013604F">
          <w:rPr>
            <w:rStyle w:val="Hyperlink"/>
            <w:rFonts w:cs="Calibri"/>
            <w:szCs w:val="24"/>
            <w:lang w:eastAsia="zh-CN"/>
          </w:rPr>
          <w:t>国际电联</w:t>
        </w:r>
        <w:r w:rsidR="003D091B" w:rsidRPr="0013604F">
          <w:rPr>
            <w:rStyle w:val="Hyperlink"/>
            <w:rFonts w:cs="Calibri"/>
            <w:szCs w:val="24"/>
            <w:lang w:eastAsia="zh-CN"/>
          </w:rPr>
          <w:t>2019</w:t>
        </w:r>
        <w:r w:rsidR="003D091B" w:rsidRPr="0013604F">
          <w:rPr>
            <w:rStyle w:val="Hyperlink"/>
            <w:rFonts w:cs="Calibri"/>
            <w:szCs w:val="24"/>
            <w:lang w:eastAsia="zh-CN"/>
          </w:rPr>
          <w:t>年世界电信展</w:t>
        </w:r>
      </w:hyperlink>
      <w:r w:rsidR="003D091B" w:rsidRPr="0013604F">
        <w:rPr>
          <w:rFonts w:hint="eastAsia"/>
          <w:szCs w:val="24"/>
          <w:lang w:eastAsia="zh-CN"/>
        </w:rPr>
        <w:t>。</w:t>
      </w:r>
      <w:r w:rsidR="003D091B" w:rsidRPr="0013604F">
        <w:rPr>
          <w:szCs w:val="24"/>
          <w:lang w:eastAsia="zh-CN"/>
        </w:rPr>
        <w:t>注册完成后，</w:t>
      </w:r>
      <w:r w:rsidR="001C6998" w:rsidRPr="0013604F">
        <w:rPr>
          <w:rFonts w:hint="eastAsia"/>
          <w:szCs w:val="24"/>
          <w:lang w:eastAsia="zh-CN"/>
        </w:rPr>
        <w:t>与会者将获得</w:t>
      </w:r>
      <w:r w:rsidR="003D091B" w:rsidRPr="0013604F">
        <w:rPr>
          <w:szCs w:val="24"/>
          <w:lang w:eastAsia="zh-CN"/>
        </w:rPr>
        <w:t>注册确认书，</w:t>
      </w:r>
      <w:r w:rsidR="001C6998" w:rsidRPr="0013604F">
        <w:rPr>
          <w:rFonts w:hint="eastAsia"/>
          <w:szCs w:val="24"/>
          <w:lang w:eastAsia="zh-CN"/>
        </w:rPr>
        <w:t>该确认书</w:t>
      </w:r>
      <w:r w:rsidR="001C6998" w:rsidRPr="0013604F">
        <w:rPr>
          <w:szCs w:val="24"/>
          <w:lang w:eastAsia="zh-CN"/>
        </w:rPr>
        <w:t>可用于</w:t>
      </w:r>
      <w:r w:rsidR="003D091B" w:rsidRPr="0013604F">
        <w:rPr>
          <w:szCs w:val="24"/>
          <w:lang w:eastAsia="zh-CN"/>
        </w:rPr>
        <w:t>签证</w:t>
      </w:r>
      <w:r w:rsidR="001C6998" w:rsidRPr="0013604F">
        <w:rPr>
          <w:rFonts w:hint="eastAsia"/>
          <w:szCs w:val="24"/>
          <w:lang w:eastAsia="zh-CN"/>
        </w:rPr>
        <w:t>申请</w:t>
      </w:r>
      <w:r w:rsidR="003D091B" w:rsidRPr="0013604F">
        <w:rPr>
          <w:szCs w:val="24"/>
          <w:lang w:eastAsia="zh-CN"/>
        </w:rPr>
        <w:t>。</w:t>
      </w:r>
      <w:r w:rsidR="001C6998" w:rsidRPr="0013604F">
        <w:rPr>
          <w:szCs w:val="24"/>
          <w:lang w:eastAsia="zh-CN"/>
        </w:rPr>
        <w:t>有关签证的更多信息，请访问</w:t>
      </w:r>
      <w:r w:rsidR="001C6998" w:rsidRPr="0013604F">
        <w:rPr>
          <w:rFonts w:hint="eastAsia"/>
          <w:szCs w:val="24"/>
          <w:lang w:eastAsia="zh-CN"/>
        </w:rPr>
        <w:t>：</w:t>
      </w:r>
      <w:hyperlink r:id="rId16" w:history="1">
        <w:r w:rsidR="00C32E00" w:rsidRPr="0013604F">
          <w:rPr>
            <w:rStyle w:val="Hyperlink"/>
            <w:szCs w:val="24"/>
            <w:lang w:eastAsia="zh-CN"/>
          </w:rPr>
          <w:t>https://telecomworld.itu.int/budapest/visa-information/</w:t>
        </w:r>
      </w:hyperlink>
    </w:p>
    <w:p w:rsidR="001C6998" w:rsidRPr="00005909" w:rsidRDefault="001C6998" w:rsidP="004B0FF7">
      <w:pPr>
        <w:ind w:firstLineChars="200" w:firstLine="480"/>
        <w:rPr>
          <w:lang w:eastAsia="zh-CN"/>
        </w:rPr>
      </w:pPr>
      <w:r w:rsidRPr="00005909">
        <w:rPr>
          <w:rFonts w:hint="eastAsia"/>
          <w:lang w:eastAsia="zh-CN"/>
        </w:rPr>
        <w:t>讨论将仅用英文进行，可</w:t>
      </w:r>
      <w:r w:rsidRPr="00005909">
        <w:rPr>
          <w:rFonts w:hint="eastAsia"/>
          <w:b/>
          <w:bCs/>
          <w:lang w:eastAsia="zh-CN"/>
        </w:rPr>
        <w:t>远程参会</w:t>
      </w:r>
      <w:r w:rsidRPr="00005909">
        <w:rPr>
          <w:rFonts w:hint="eastAsia"/>
          <w:lang w:eastAsia="zh-CN"/>
        </w:rPr>
        <w:t>；详细信息将在</w:t>
      </w:r>
      <w:r w:rsidRPr="00005909">
        <w:rPr>
          <w:rFonts w:hint="eastAsia"/>
          <w:lang w:eastAsia="zh-CN"/>
        </w:rPr>
        <w:t>FG-VM</w:t>
      </w:r>
      <w:r w:rsidRPr="00005909">
        <w:rPr>
          <w:rFonts w:hint="eastAsia"/>
          <w:lang w:eastAsia="zh-CN"/>
        </w:rPr>
        <w:t>主页上提供。</w:t>
      </w:r>
    </w:p>
    <w:p w:rsidR="00005909" w:rsidRPr="00B52004" w:rsidRDefault="00005909" w:rsidP="004B0FF7">
      <w:pPr>
        <w:pStyle w:val="Heading1"/>
        <w:spacing w:after="120"/>
        <w:rPr>
          <w:rFonts w:asciiTheme="minorHAnsi" w:hAnsiTheme="minorHAnsi"/>
          <w:szCs w:val="24"/>
          <w:lang w:eastAsia="zh-CN"/>
        </w:rPr>
      </w:pPr>
      <w:r w:rsidRPr="00B52004">
        <w:rPr>
          <w:rFonts w:asciiTheme="minorHAnsi" w:hAnsiTheme="minorHAnsi" w:hint="eastAsia"/>
          <w:szCs w:val="24"/>
          <w:lang w:eastAsia="zh-CN"/>
        </w:rPr>
        <w:t>4</w:t>
      </w:r>
      <w:r w:rsidRPr="00B52004">
        <w:rPr>
          <w:rFonts w:asciiTheme="minorHAnsi" w:hAnsiTheme="minorHAnsi"/>
          <w:szCs w:val="24"/>
          <w:lang w:eastAsia="zh-CN"/>
        </w:rPr>
        <w:tab/>
      </w:r>
      <w:bookmarkStart w:id="3" w:name="lt_pId077"/>
      <w:r w:rsidRPr="00B52004">
        <w:rPr>
          <w:rFonts w:asciiTheme="minorHAnsi" w:hAnsiTheme="minorHAnsi" w:hint="eastAsia"/>
          <w:szCs w:val="24"/>
          <w:lang w:eastAsia="zh-CN"/>
        </w:rPr>
        <w:t>重要截止日期：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56"/>
      </w:tblGrid>
      <w:tr w:rsidR="00005909" w:rsidRPr="00405C86" w:rsidTr="00C32EED">
        <w:tc>
          <w:tcPr>
            <w:tcW w:w="1164" w:type="pct"/>
            <w:shd w:val="clear" w:color="auto" w:fill="auto"/>
          </w:tcPr>
          <w:p w:rsidR="00005909" w:rsidRPr="00893B50" w:rsidRDefault="00005909" w:rsidP="004B0F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  <w:lang w:eastAsia="zh-CN"/>
              </w:rPr>
              <w:t>201</w:t>
            </w: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C32E00">
              <w:rPr>
                <w:sz w:val="22"/>
                <w:szCs w:val="22"/>
                <w:lang w:eastAsia="zh-CN"/>
              </w:rPr>
              <w:t>7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>11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br/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（建议截止日期）</w:t>
            </w:r>
          </w:p>
        </w:tc>
        <w:tc>
          <w:tcPr>
            <w:tcW w:w="3836" w:type="pct"/>
            <w:shd w:val="clear" w:color="auto" w:fill="auto"/>
          </w:tcPr>
          <w:p w:rsidR="00C32E00" w:rsidRPr="001C6998" w:rsidRDefault="00005909" w:rsidP="004B0F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  <w:lang w:eastAsia="zh-CN"/>
              </w:rPr>
              <w:t>–</w:t>
            </w:r>
            <w:r w:rsidRPr="00893B50">
              <w:rPr>
                <w:sz w:val="22"/>
                <w:szCs w:val="22"/>
                <w:lang w:eastAsia="zh-CN"/>
              </w:rPr>
              <w:tab/>
            </w:r>
            <w:r w:rsidR="001C6998">
              <w:rPr>
                <w:rFonts w:hint="eastAsia"/>
                <w:sz w:val="22"/>
                <w:szCs w:val="22"/>
                <w:lang w:eastAsia="zh-CN"/>
              </w:rPr>
              <w:t>注册（发送邮件至</w:t>
            </w:r>
            <w:hyperlink r:id="rId17" w:history="1">
              <w:r w:rsidR="001C6998" w:rsidRPr="00D67E36">
                <w:rPr>
                  <w:rStyle w:val="Hyperlink"/>
                  <w:szCs w:val="24"/>
                </w:rPr>
                <w:t>tsbfgvm@itu.int</w:t>
              </w:r>
            </w:hyperlink>
            <w:r w:rsidR="001C6998">
              <w:rPr>
                <w:rFonts w:hint="eastAsia"/>
                <w:sz w:val="22"/>
                <w:szCs w:val="22"/>
                <w:lang w:eastAsia="zh-CN"/>
              </w:rPr>
              <w:t>）申请</w:t>
            </w:r>
            <w:r w:rsidR="001C6998">
              <w:rPr>
                <w:rFonts w:cs="Calibri" w:hint="eastAsia"/>
                <w:sz w:val="22"/>
                <w:szCs w:val="22"/>
                <w:lang w:eastAsia="zh-CN"/>
              </w:rPr>
              <w:t>签证协办函</w:t>
            </w:r>
          </w:p>
        </w:tc>
      </w:tr>
      <w:tr w:rsidR="00005909" w:rsidRPr="00405C86" w:rsidTr="00C32EED">
        <w:tc>
          <w:tcPr>
            <w:tcW w:w="1164" w:type="pct"/>
            <w:shd w:val="clear" w:color="auto" w:fill="auto"/>
          </w:tcPr>
          <w:p w:rsidR="00005909" w:rsidRPr="00893B50" w:rsidRDefault="00005909" w:rsidP="004B0F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22"/>
                <w:szCs w:val="22"/>
              </w:rPr>
            </w:pPr>
            <w:r w:rsidRPr="00893B50"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C32E00">
              <w:rPr>
                <w:sz w:val="22"/>
                <w:szCs w:val="22"/>
                <w:lang w:eastAsia="zh-CN"/>
              </w:rPr>
              <w:t>8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>25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</w:tcPr>
          <w:p w:rsidR="00C32E00" w:rsidRPr="001C6998" w:rsidRDefault="00005909" w:rsidP="004B0F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  <w:lang w:eastAsia="zh-CN"/>
              </w:rPr>
              <w:t>–</w:t>
            </w:r>
            <w:r w:rsidRPr="00893B50">
              <w:rPr>
                <w:sz w:val="22"/>
                <w:szCs w:val="22"/>
                <w:lang w:eastAsia="zh-CN"/>
              </w:rPr>
              <w:tab/>
            </w:r>
            <w:r w:rsidRPr="00893B50">
              <w:rPr>
                <w:rFonts w:cs="Calibri"/>
                <w:sz w:val="22"/>
                <w:szCs w:val="22"/>
                <w:lang w:eastAsia="zh-CN"/>
              </w:rPr>
              <w:t>预注册</w:t>
            </w:r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（</w:t>
            </w:r>
            <w:r w:rsidR="001C6998">
              <w:rPr>
                <w:rFonts w:hint="eastAsia"/>
                <w:sz w:val="22"/>
                <w:szCs w:val="22"/>
                <w:lang w:eastAsia="zh-CN"/>
              </w:rPr>
              <w:t>发送邮件至</w:t>
            </w:r>
            <w:hyperlink r:id="rId18" w:history="1">
              <w:r w:rsidR="001C6998" w:rsidRPr="00D67E36">
                <w:rPr>
                  <w:rStyle w:val="Hyperlink"/>
                  <w:szCs w:val="24"/>
                </w:rPr>
                <w:t>tsbfgvm@itu.int</w:t>
              </w:r>
            </w:hyperlink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）</w:t>
            </w:r>
          </w:p>
        </w:tc>
      </w:tr>
      <w:tr w:rsidR="00005909" w:rsidRPr="00405C86" w:rsidTr="00C32EED">
        <w:tc>
          <w:tcPr>
            <w:tcW w:w="1164" w:type="pct"/>
            <w:shd w:val="clear" w:color="auto" w:fill="auto"/>
          </w:tcPr>
          <w:p w:rsidR="00005909" w:rsidRPr="00893B50" w:rsidRDefault="00005909" w:rsidP="004B0F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22"/>
                <w:szCs w:val="22"/>
              </w:rPr>
            </w:pPr>
            <w:r w:rsidRPr="00893B50"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C32E00">
              <w:rPr>
                <w:sz w:val="22"/>
                <w:szCs w:val="22"/>
                <w:lang w:eastAsia="zh-CN"/>
              </w:rPr>
              <w:t>9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C32E00">
              <w:rPr>
                <w:sz w:val="22"/>
                <w:szCs w:val="22"/>
                <w:lang w:eastAsia="zh-CN"/>
              </w:rPr>
              <w:t>4</w:t>
            </w:r>
            <w:r w:rsidRPr="00893B50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</w:tcPr>
          <w:p w:rsidR="00005909" w:rsidRPr="00893B50" w:rsidRDefault="00005909" w:rsidP="004B0F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893B50">
              <w:rPr>
                <w:sz w:val="22"/>
                <w:szCs w:val="22"/>
              </w:rPr>
              <w:t>–</w:t>
            </w:r>
            <w:r w:rsidRPr="00893B50">
              <w:rPr>
                <w:sz w:val="22"/>
                <w:szCs w:val="22"/>
              </w:rPr>
              <w:tab/>
            </w:r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提交书面文稿（通过电子邮件发送</w:t>
            </w:r>
            <w:r w:rsidRPr="00893B50">
              <w:rPr>
                <w:rFonts w:cs="Calibri"/>
                <w:sz w:val="22"/>
                <w:szCs w:val="22"/>
                <w:lang w:eastAsia="zh-CN"/>
              </w:rPr>
              <w:t>至</w:t>
            </w:r>
            <w:hyperlink r:id="rId19" w:history="1">
              <w:r w:rsidRPr="00893B50">
                <w:rPr>
                  <w:rStyle w:val="Hyperlink"/>
                  <w:sz w:val="22"/>
                  <w:szCs w:val="22"/>
                </w:rPr>
                <w:t>tsbfgvm@itu.int</w:t>
              </w:r>
            </w:hyperlink>
            <w:r w:rsidRPr="00893B50">
              <w:rPr>
                <w:rFonts w:cs="Calibri" w:hint="eastAsia"/>
                <w:sz w:val="22"/>
                <w:szCs w:val="22"/>
                <w:lang w:eastAsia="zh-CN"/>
              </w:rPr>
              <w:t>）</w:t>
            </w:r>
          </w:p>
        </w:tc>
      </w:tr>
    </w:tbl>
    <w:p w:rsidR="00005909" w:rsidRPr="00F55297" w:rsidRDefault="00005909" w:rsidP="004B0FF7">
      <w:pPr>
        <w:spacing w:before="360" w:after="120"/>
        <w:rPr>
          <w:rFonts w:cs="Calibri"/>
          <w:lang w:eastAsia="zh-CN"/>
        </w:rPr>
      </w:pPr>
      <w:r w:rsidRPr="00403142">
        <w:rPr>
          <w:rFonts w:cs="Calibri" w:hint="eastAsia"/>
          <w:lang w:eastAsia="zh-CN"/>
        </w:rPr>
        <w:t>您与会顺利且富有成效！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4"/>
        <w:gridCol w:w="3110"/>
      </w:tblGrid>
      <w:tr w:rsidR="00005909" w:rsidRPr="00405C86" w:rsidTr="00C32EED">
        <w:trPr>
          <w:trHeight w:val="1955"/>
        </w:trPr>
        <w:tc>
          <w:tcPr>
            <w:tcW w:w="6614" w:type="dxa"/>
            <w:tcBorders>
              <w:right w:val="single" w:sz="4" w:space="0" w:color="auto"/>
            </w:tcBorders>
          </w:tcPr>
          <w:p w:rsidR="00005909" w:rsidRDefault="00005909" w:rsidP="004B0FF7"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顺致敬意！</w:t>
            </w:r>
          </w:p>
          <w:p w:rsidR="00005909" w:rsidRDefault="00005909" w:rsidP="004B0FF7">
            <w:pPr>
              <w:spacing w:before="0"/>
              <w:rPr>
                <w:rFonts w:ascii="STKaiti" w:eastAsia="STKaiti" w:hAnsi="STKaiti"/>
                <w:lang w:eastAsia="zh-CN"/>
              </w:rPr>
            </w:pPr>
            <w:bookmarkStart w:id="4" w:name="_GoBack"/>
            <w:bookmarkEnd w:id="4"/>
          </w:p>
          <w:p w:rsidR="00005909" w:rsidRDefault="00005909" w:rsidP="004B0FF7">
            <w:pPr>
              <w:spacing w:before="0"/>
              <w:rPr>
                <w:rFonts w:ascii="STKaiti" w:eastAsia="STKaiti" w:hAnsi="STKaiti"/>
                <w:lang w:eastAsia="zh-CN"/>
              </w:rPr>
            </w:pPr>
            <w:r w:rsidRPr="00DD6AEE">
              <w:rPr>
                <w:rFonts w:ascii="STKaiti" w:eastAsia="STKaiti" w:hAnsi="STKaiti" w:hint="eastAsia"/>
                <w:lang w:eastAsia="zh-CN"/>
              </w:rPr>
              <w:t>（原件</w:t>
            </w:r>
            <w:r w:rsidRPr="00DD6AEE">
              <w:rPr>
                <w:rFonts w:ascii="STKaiti" w:eastAsia="STKaiti" w:hAnsi="STKaiti"/>
                <w:lang w:eastAsia="zh-CN"/>
              </w:rPr>
              <w:t>已签</w:t>
            </w:r>
            <w:r w:rsidRPr="00DD6AEE">
              <w:rPr>
                <w:rFonts w:ascii="STKaiti" w:eastAsia="STKaiti" w:hAnsi="STKaiti" w:hint="eastAsia"/>
                <w:lang w:eastAsia="zh-CN"/>
              </w:rPr>
              <w:t>）</w:t>
            </w:r>
          </w:p>
          <w:p w:rsidR="00005909" w:rsidRPr="00BE6039" w:rsidRDefault="00005909" w:rsidP="004B0FF7">
            <w:pPr>
              <w:spacing w:before="0"/>
              <w:rPr>
                <w:rFonts w:ascii="STKaiti" w:eastAsia="STKaiti" w:hAnsi="STKaiti"/>
                <w:lang w:eastAsia="zh-CN"/>
              </w:rPr>
            </w:pPr>
          </w:p>
          <w:p w:rsidR="00005909" w:rsidRDefault="00005909" w:rsidP="004B0FF7">
            <w:pPr>
              <w:tabs>
                <w:tab w:val="left" w:pos="1418"/>
                <w:tab w:val="left" w:pos="1702"/>
                <w:tab w:val="left" w:pos="2160"/>
              </w:tabs>
              <w:ind w:right="9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电信标准化局主任</w:t>
            </w:r>
          </w:p>
          <w:p w:rsidR="00005909" w:rsidRPr="00405C86" w:rsidRDefault="00005909" w:rsidP="004B0FF7">
            <w:pPr>
              <w:spacing w:before="0"/>
              <w:rPr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李在摄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09" w:rsidRPr="00405C86" w:rsidRDefault="00005909" w:rsidP="004B0FF7">
            <w:pPr>
              <w:spacing w:before="0"/>
              <w:jc w:val="center"/>
            </w:pPr>
            <w:r w:rsidRPr="00D67E36">
              <w:rPr>
                <w:noProof/>
                <w:lang w:eastAsia="en-GB"/>
              </w:rPr>
              <w:drawing>
                <wp:inline distT="0" distB="0" distL="0" distR="0" wp14:anchorId="6E3A6D29" wp14:editId="527ABC00">
                  <wp:extent cx="1265530" cy="127047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909" w:rsidRPr="00405C86" w:rsidRDefault="00005909" w:rsidP="004B0FF7">
            <w:pPr>
              <w:spacing w:before="0"/>
              <w:jc w:val="center"/>
            </w:pPr>
            <w:r>
              <w:rPr>
                <w:rFonts w:hint="eastAsia"/>
                <w:lang w:val="en-US" w:eastAsia="zh-CN"/>
              </w:rPr>
              <w:t>最新会议信息</w:t>
            </w:r>
          </w:p>
        </w:tc>
      </w:tr>
    </w:tbl>
    <w:p w:rsidR="00C32E00" w:rsidRDefault="00C32E00" w:rsidP="009B487C">
      <w:pPr>
        <w:spacing w:before="0"/>
        <w:jc w:val="center"/>
      </w:pPr>
    </w:p>
    <w:sectPr w:rsidR="00C32E00" w:rsidSect="00B35F6D">
      <w:headerReference w:type="default" r:id="rId21"/>
      <w:footerReference w:type="first" r:id="rId22"/>
      <w:pgSz w:w="11907" w:h="16840" w:code="9"/>
      <w:pgMar w:top="1134" w:right="1089" w:bottom="567" w:left="1089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62" w:rsidRDefault="00AA3362">
      <w:r>
        <w:separator/>
      </w:r>
    </w:p>
  </w:endnote>
  <w:endnote w:type="continuationSeparator" w:id="0">
    <w:p w:rsidR="00AA3362" w:rsidRDefault="00AA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09" w:rsidRDefault="00005909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8"/>
        <w:szCs w:val="18"/>
        <w:lang w:val="fr-CH"/>
      </w:rPr>
    </w:pPr>
  </w:p>
  <w:p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62" w:rsidRDefault="00AA3362">
      <w:r>
        <w:separator/>
      </w:r>
    </w:p>
  </w:footnote>
  <w:footnote w:type="continuationSeparator" w:id="0">
    <w:p w:rsidR="00AA3362" w:rsidRDefault="00AA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53012F">
      <w:rPr>
        <w:noProof/>
        <w:sz w:val="18"/>
        <w:szCs w:val="16"/>
      </w:rPr>
      <w:t>3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:rsidR="00005909" w:rsidRPr="00005909" w:rsidRDefault="00005909" w:rsidP="00005909">
    <w:pPr>
      <w:pStyle w:val="Header"/>
      <w:spacing w:after="240"/>
      <w:rPr>
        <w:sz w:val="18"/>
        <w:szCs w:val="18"/>
        <w:lang w:eastAsia="zh-CN"/>
      </w:rPr>
    </w:pPr>
    <w:r w:rsidRPr="00005909">
      <w:rPr>
        <w:rFonts w:hint="eastAsia"/>
        <w:sz w:val="18"/>
        <w:szCs w:val="18"/>
        <w:lang w:eastAsia="zh-CN"/>
      </w:rPr>
      <w:t>电信标准化局第</w:t>
    </w:r>
    <w:r w:rsidR="00C32E00">
      <w:rPr>
        <w:noProof/>
        <w:sz w:val="18"/>
        <w:szCs w:val="18"/>
        <w:lang w:eastAsia="zh-CN"/>
      </w:rPr>
      <w:t>181</w:t>
    </w:r>
    <w:r w:rsidRPr="00005909">
      <w:rPr>
        <w:rFonts w:hint="eastAsia"/>
        <w:sz w:val="18"/>
        <w:szCs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62"/>
    <w:rsid w:val="00005909"/>
    <w:rsid w:val="00027EE3"/>
    <w:rsid w:val="00044303"/>
    <w:rsid w:val="000661C9"/>
    <w:rsid w:val="00081BA5"/>
    <w:rsid w:val="00090E72"/>
    <w:rsid w:val="00094C0B"/>
    <w:rsid w:val="000A2484"/>
    <w:rsid w:val="00117471"/>
    <w:rsid w:val="00124B7E"/>
    <w:rsid w:val="0013604F"/>
    <w:rsid w:val="00160A43"/>
    <w:rsid w:val="00191798"/>
    <w:rsid w:val="001C69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92AED"/>
    <w:rsid w:val="003D091B"/>
    <w:rsid w:val="003E7D21"/>
    <w:rsid w:val="003F1CCA"/>
    <w:rsid w:val="00436780"/>
    <w:rsid w:val="00464015"/>
    <w:rsid w:val="00486359"/>
    <w:rsid w:val="004B0FF7"/>
    <w:rsid w:val="0053012F"/>
    <w:rsid w:val="00560E64"/>
    <w:rsid w:val="00590119"/>
    <w:rsid w:val="005A0D18"/>
    <w:rsid w:val="005C26FD"/>
    <w:rsid w:val="00624E27"/>
    <w:rsid w:val="00627AE8"/>
    <w:rsid w:val="0063445E"/>
    <w:rsid w:val="00651215"/>
    <w:rsid w:val="00691DE1"/>
    <w:rsid w:val="006B463C"/>
    <w:rsid w:val="006D22B1"/>
    <w:rsid w:val="006D42C6"/>
    <w:rsid w:val="00720F32"/>
    <w:rsid w:val="00727A17"/>
    <w:rsid w:val="00752B63"/>
    <w:rsid w:val="007568DA"/>
    <w:rsid w:val="00793507"/>
    <w:rsid w:val="007B645F"/>
    <w:rsid w:val="007E38AE"/>
    <w:rsid w:val="00841612"/>
    <w:rsid w:val="0084207F"/>
    <w:rsid w:val="0084436D"/>
    <w:rsid w:val="008B2BDA"/>
    <w:rsid w:val="008B62FF"/>
    <w:rsid w:val="009128F1"/>
    <w:rsid w:val="009424FC"/>
    <w:rsid w:val="00956D38"/>
    <w:rsid w:val="009727EA"/>
    <w:rsid w:val="00974486"/>
    <w:rsid w:val="00983CEF"/>
    <w:rsid w:val="009B487C"/>
    <w:rsid w:val="009C2FF6"/>
    <w:rsid w:val="00A03ADB"/>
    <w:rsid w:val="00A1090D"/>
    <w:rsid w:val="00A16AB0"/>
    <w:rsid w:val="00A26E98"/>
    <w:rsid w:val="00A55D76"/>
    <w:rsid w:val="00AA3151"/>
    <w:rsid w:val="00AA3362"/>
    <w:rsid w:val="00B01F79"/>
    <w:rsid w:val="00B31054"/>
    <w:rsid w:val="00B35F6D"/>
    <w:rsid w:val="00B53362"/>
    <w:rsid w:val="00B56B75"/>
    <w:rsid w:val="00BB5392"/>
    <w:rsid w:val="00BC7AEE"/>
    <w:rsid w:val="00BE339D"/>
    <w:rsid w:val="00C03E87"/>
    <w:rsid w:val="00C235DD"/>
    <w:rsid w:val="00C32E00"/>
    <w:rsid w:val="00C6016A"/>
    <w:rsid w:val="00C64265"/>
    <w:rsid w:val="00C7008A"/>
    <w:rsid w:val="00C916ED"/>
    <w:rsid w:val="00CC0697"/>
    <w:rsid w:val="00CC50C4"/>
    <w:rsid w:val="00D16F47"/>
    <w:rsid w:val="00D2501B"/>
    <w:rsid w:val="00D34F86"/>
    <w:rsid w:val="00E03ACF"/>
    <w:rsid w:val="00E35907"/>
    <w:rsid w:val="00E41E39"/>
    <w:rsid w:val="00E47AFF"/>
    <w:rsid w:val="00F07A3C"/>
    <w:rsid w:val="00F346AB"/>
    <w:rsid w:val="00F9383A"/>
    <w:rsid w:val="00FB35F9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BFA9871"/>
  <w15:docId w15:val="{F17A9272-A69D-4ADA-AF26-3312A2E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E7D21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20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E7D21"/>
    <w:rPr>
      <w:rFonts w:ascii="Calibri" w:eastAsiaTheme="minorEastAsia" w:hAnsi="Calibri"/>
      <w:b/>
      <w:sz w:val="24"/>
      <w:lang w:val="en-GB" w:eastAsia="en-US"/>
    </w:rPr>
  </w:style>
  <w:style w:type="paragraph" w:customStyle="1" w:styleId="enumlev1">
    <w:name w:val="enumlev1"/>
    <w:basedOn w:val="Normal"/>
    <w:rsid w:val="00005909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005909"/>
    <w:pPr>
      <w:keepNext/>
      <w:spacing w:before="160"/>
    </w:pPr>
    <w:rPr>
      <w:rFonts w:ascii="Calibri" w:eastAsiaTheme="minorEastAsia" w:hAnsi="Calibri"/>
      <w:b/>
    </w:rPr>
  </w:style>
  <w:style w:type="paragraph" w:customStyle="1" w:styleId="Normalaftertitle">
    <w:name w:val="Normal after title"/>
    <w:basedOn w:val="Normal"/>
    <w:next w:val="Normal"/>
    <w:rsid w:val="00005909"/>
    <w:pPr>
      <w:spacing w:before="280"/>
    </w:pPr>
    <w:rPr>
      <w:rFonts w:ascii="Calibri" w:eastAsiaTheme="minorEastAsia" w:hAnsi="Calibri"/>
    </w:rPr>
  </w:style>
  <w:style w:type="character" w:customStyle="1" w:styleId="HeaderChar">
    <w:name w:val="Header Char"/>
    <w:link w:val="Header"/>
    <w:rsid w:val="00005909"/>
    <w:rPr>
      <w:rFonts w:asciiTheme="minorHAnsi" w:hAnsiTheme="minorHAnsi"/>
      <w:sz w:val="22"/>
      <w:lang w:val="en-GB" w:eastAsia="en-US"/>
    </w:rPr>
  </w:style>
  <w:style w:type="paragraph" w:customStyle="1" w:styleId="Reasons">
    <w:name w:val="Reasons"/>
    <w:basedOn w:val="Normal"/>
    <w:qFormat/>
    <w:rsid w:val="00727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A26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comworld.itu.int/" TargetMode="External"/><Relationship Id="rId13" Type="http://schemas.openxmlformats.org/officeDocument/2006/relationships/hyperlink" Target="https://www.itu.int/en/ITU-T/focusgroups/vm/Pages/default.aspx" TargetMode="External"/><Relationship Id="rId18" Type="http://schemas.openxmlformats.org/officeDocument/2006/relationships/hyperlink" Target="mailto:tsbfgvm@itu.int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tsbfgvm@itu.int" TargetMode="External"/><Relationship Id="rId12" Type="http://schemas.openxmlformats.org/officeDocument/2006/relationships/hyperlink" Target="mailto:tsbfgvm@itu.int" TargetMode="External"/><Relationship Id="rId17" Type="http://schemas.openxmlformats.org/officeDocument/2006/relationships/hyperlink" Target="mailto:tsbfgvm@itu.i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lecomworld.itu.int/budapest/visa-information/" TargetMode="Externa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xtranet.itu.int/sites/itu-t/focusgroups/vm/output/Forms/04.aspx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telecomworld.itu.in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ITU-T/focusgroups/vm/Pages/default.aspx" TargetMode="External"/><Relationship Id="rId19" Type="http://schemas.openxmlformats.org/officeDocument/2006/relationships/hyperlink" Target="mailto:tsbfgvm@itu.in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lecomworld.itu.int/budapest/venue/" TargetMode="External"/><Relationship Id="rId14" Type="http://schemas.openxmlformats.org/officeDocument/2006/relationships/hyperlink" Target="https://itu.int/go/fgv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10</TotalTime>
  <Pages>3</Pages>
  <Words>1489</Words>
  <Characters>1401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2885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Osvath, Alexandra</cp:lastModifiedBy>
  <cp:revision>10</cp:revision>
  <cp:lastPrinted>2019-07-08T13:35:00Z</cp:lastPrinted>
  <dcterms:created xsi:type="dcterms:W3CDTF">2019-07-05T15:12:00Z</dcterms:created>
  <dcterms:modified xsi:type="dcterms:W3CDTF">2019-07-08T13:35:00Z</dcterms:modified>
</cp:coreProperties>
</file>