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015342" w14:paraId="2ABE0CEF" w14:textId="77777777" w:rsidTr="00CB634F">
        <w:trPr>
          <w:cantSplit/>
        </w:trPr>
        <w:tc>
          <w:tcPr>
            <w:tcW w:w="1418" w:type="dxa"/>
            <w:vAlign w:val="center"/>
          </w:tcPr>
          <w:p w14:paraId="7C76FA56" w14:textId="77777777" w:rsidR="00C1603C" w:rsidRPr="00015342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15342">
              <w:rPr>
                <w:noProof/>
                <w:lang w:val="en-GB" w:eastAsia="en-GB"/>
              </w:rPr>
              <w:drawing>
                <wp:inline distT="0" distB="0" distL="0" distR="0" wp14:anchorId="7239DAC1" wp14:editId="308A0A5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B6EBC42" w14:textId="77777777" w:rsidR="00C1603C" w:rsidRPr="00015342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1534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2393C77" w14:textId="77777777" w:rsidR="00C1603C" w:rsidRPr="00015342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1534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8D19140" w14:textId="77777777" w:rsidR="00C1603C" w:rsidRPr="00015342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802E7A4" w14:textId="77777777" w:rsidR="00C1603C" w:rsidRPr="00015342" w:rsidRDefault="00C1603C" w:rsidP="000D546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 w:rsidRPr="00015342">
        <w:tab/>
        <w:t xml:space="preserve">Ginebra, </w:t>
      </w:r>
      <w:r w:rsidR="00252FAD" w:rsidRPr="00015342">
        <w:t>17</w:t>
      </w:r>
      <w:r w:rsidR="00692154" w:rsidRPr="00015342">
        <w:t xml:space="preserve"> de </w:t>
      </w:r>
      <w:r w:rsidR="00252FAD" w:rsidRPr="00015342">
        <w:t>junio</w:t>
      </w:r>
      <w:r w:rsidR="00692154" w:rsidRPr="00015342">
        <w:t xml:space="preserve"> de 2019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015342" w14:paraId="30AC3D6B" w14:textId="77777777" w:rsidTr="00727772">
        <w:trPr>
          <w:cantSplit/>
          <w:trHeight w:val="340"/>
        </w:trPr>
        <w:tc>
          <w:tcPr>
            <w:tcW w:w="1126" w:type="dxa"/>
          </w:tcPr>
          <w:p w14:paraId="027D6EFA" w14:textId="77777777" w:rsidR="00C1603C" w:rsidRPr="00015342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15342">
              <w:rPr>
                <w:b/>
                <w:bCs/>
                <w:szCs w:val="24"/>
              </w:rPr>
              <w:t>Ref.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</w:tcPr>
          <w:p w14:paraId="21170B9E" w14:textId="77777777" w:rsidR="00C1603C" w:rsidRPr="00015342" w:rsidRDefault="00C1603C" w:rsidP="00252FAD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015342">
              <w:rPr>
                <w:b/>
                <w:szCs w:val="24"/>
              </w:rPr>
              <w:t>Circular TSB 1</w:t>
            </w:r>
            <w:r w:rsidR="00252FAD" w:rsidRPr="00015342">
              <w:rPr>
                <w:b/>
                <w:szCs w:val="24"/>
              </w:rPr>
              <w:t>78</w:t>
            </w:r>
          </w:p>
          <w:p w14:paraId="0C2578FB" w14:textId="77777777" w:rsidR="00C1603C" w:rsidRPr="00015342" w:rsidRDefault="00252FAD" w:rsidP="004A418D">
            <w:pPr>
              <w:tabs>
                <w:tab w:val="left" w:pos="4111"/>
              </w:tabs>
              <w:spacing w:before="0" w:after="40"/>
              <w:ind w:left="57"/>
              <w:rPr>
                <w:b/>
                <w:szCs w:val="24"/>
              </w:rPr>
            </w:pPr>
            <w:r w:rsidRPr="00015342">
              <w:rPr>
                <w:bCs/>
                <w:szCs w:val="24"/>
              </w:rPr>
              <w:t>CE 2</w:t>
            </w:r>
            <w:r w:rsidR="00C1603C" w:rsidRPr="00015342">
              <w:rPr>
                <w:bCs/>
                <w:szCs w:val="24"/>
              </w:rPr>
              <w:t>/</w:t>
            </w:r>
            <w:r w:rsidRPr="00015342">
              <w:rPr>
                <w:bCs/>
                <w:szCs w:val="24"/>
              </w:rPr>
              <w:t>JZ</w:t>
            </w:r>
          </w:p>
        </w:tc>
        <w:tc>
          <w:tcPr>
            <w:tcW w:w="5329" w:type="dxa"/>
            <w:vMerge w:val="restart"/>
          </w:tcPr>
          <w:p w14:paraId="149EF1BB" w14:textId="77777777" w:rsidR="00C1603C" w:rsidRPr="00015342" w:rsidRDefault="00C1603C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las Administraciones de los Estados Miembros de la Unión</w:t>
            </w:r>
          </w:p>
        </w:tc>
      </w:tr>
      <w:tr w:rsidR="00C1603C" w:rsidRPr="00015342" w14:paraId="6B891523" w14:textId="77777777" w:rsidTr="00727772">
        <w:trPr>
          <w:cantSplit/>
          <w:trHeight w:val="340"/>
        </w:trPr>
        <w:tc>
          <w:tcPr>
            <w:tcW w:w="1126" w:type="dxa"/>
          </w:tcPr>
          <w:p w14:paraId="5ABD0B56" w14:textId="77777777" w:rsidR="00C1603C" w:rsidRPr="00015342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15342">
              <w:rPr>
                <w:b/>
                <w:bCs/>
                <w:szCs w:val="24"/>
              </w:rPr>
              <w:t>Tel.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</w:tcPr>
          <w:p w14:paraId="2168B770" w14:textId="77777777" w:rsidR="00C1603C" w:rsidRPr="00015342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15342">
              <w:rPr>
                <w:szCs w:val="24"/>
              </w:rPr>
              <w:t xml:space="preserve">+41 22 730 </w:t>
            </w:r>
            <w:r w:rsidR="00252FAD" w:rsidRPr="00015342">
              <w:rPr>
                <w:szCs w:val="24"/>
              </w:rPr>
              <w:t>5855</w:t>
            </w:r>
          </w:p>
        </w:tc>
        <w:tc>
          <w:tcPr>
            <w:tcW w:w="5329" w:type="dxa"/>
            <w:vMerge/>
          </w:tcPr>
          <w:p w14:paraId="49520B52" w14:textId="77777777" w:rsidR="00C1603C" w:rsidRPr="00015342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015342" w14:paraId="084DC0A8" w14:textId="77777777" w:rsidTr="00727772">
        <w:trPr>
          <w:cantSplit/>
          <w:trHeight w:val="340"/>
        </w:trPr>
        <w:tc>
          <w:tcPr>
            <w:tcW w:w="1126" w:type="dxa"/>
          </w:tcPr>
          <w:p w14:paraId="04FCE371" w14:textId="77777777" w:rsidR="00C1603C" w:rsidRPr="00015342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15342">
              <w:rPr>
                <w:b/>
                <w:bCs/>
                <w:szCs w:val="24"/>
              </w:rPr>
              <w:t>Fax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</w:tcPr>
          <w:p w14:paraId="74AE261D" w14:textId="77777777" w:rsidR="00C1603C" w:rsidRPr="00015342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015342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57F90BFD" w14:textId="77777777" w:rsidR="00C1603C" w:rsidRPr="00015342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015342" w14:paraId="2CC98F49" w14:textId="77777777" w:rsidTr="00727772">
        <w:trPr>
          <w:cantSplit/>
        </w:trPr>
        <w:tc>
          <w:tcPr>
            <w:tcW w:w="1126" w:type="dxa"/>
          </w:tcPr>
          <w:p w14:paraId="29E4950B" w14:textId="77777777" w:rsidR="00C1603C" w:rsidRPr="00015342" w:rsidRDefault="00C1603C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15342">
              <w:rPr>
                <w:b/>
                <w:bCs/>
                <w:szCs w:val="24"/>
              </w:rPr>
              <w:t>Correo-e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3751" w:type="dxa"/>
          </w:tcPr>
          <w:p w14:paraId="4136A0AF" w14:textId="77777777" w:rsidR="00C1603C" w:rsidRPr="00015342" w:rsidRDefault="003A3A4F" w:rsidP="00DD75C8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252FAD" w:rsidRPr="00015342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</w:tcPr>
          <w:p w14:paraId="67BF43AC" w14:textId="77777777" w:rsidR="00C1603C" w:rsidRPr="00015342" w:rsidRDefault="00C1603C" w:rsidP="00531FF8">
            <w:pPr>
              <w:tabs>
                <w:tab w:val="left" w:pos="4111"/>
              </w:tabs>
              <w:spacing w:before="0"/>
            </w:pPr>
            <w:r w:rsidRPr="00015342">
              <w:rPr>
                <w:b/>
              </w:rPr>
              <w:t>Copia</w:t>
            </w:r>
            <w:r w:rsidRPr="00015342">
              <w:t>:</w:t>
            </w:r>
          </w:p>
          <w:p w14:paraId="2F93FF1E" w14:textId="77777777" w:rsidR="00252FAD" w:rsidRPr="00015342" w:rsidRDefault="00252FAD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los Miembros de Sector del UIT</w:t>
            </w:r>
            <w:r w:rsidRPr="00015342">
              <w:rPr>
                <w:szCs w:val="24"/>
              </w:rPr>
              <w:noBreakHyphen/>
              <w:t>T;</w:t>
            </w:r>
          </w:p>
          <w:p w14:paraId="5BAEEF5F" w14:textId="77777777" w:rsidR="00252FAD" w:rsidRPr="00015342" w:rsidRDefault="00252FAD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los Asociados de la Comisión de Estudio 2 del UIT-T;</w:t>
            </w:r>
          </w:p>
          <w:p w14:paraId="612208AB" w14:textId="77777777" w:rsidR="00252FAD" w:rsidRPr="00015342" w:rsidRDefault="00252FAD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 las Instituciones Académicas de la UIT;</w:t>
            </w:r>
          </w:p>
          <w:p w14:paraId="71B37D4E" w14:textId="77777777" w:rsidR="00C1603C" w:rsidRPr="00015342" w:rsidRDefault="00C1603C" w:rsidP="00252F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</w:r>
            <w:r w:rsidR="00252FAD" w:rsidRPr="00015342">
              <w:t>A</w:t>
            </w:r>
            <w:r w:rsidRPr="00015342">
              <w:t xml:space="preserve">l Presidente y </w:t>
            </w:r>
            <w:r w:rsidR="00252FAD" w:rsidRPr="00015342">
              <w:t xml:space="preserve">a los </w:t>
            </w:r>
            <w:r w:rsidRPr="00015342">
              <w:t>Vicepresidentes de la Comisi</w:t>
            </w:r>
            <w:r w:rsidR="00252FAD" w:rsidRPr="00015342">
              <w:t>ó</w:t>
            </w:r>
            <w:r w:rsidRPr="00015342">
              <w:t>n de</w:t>
            </w:r>
            <w:r w:rsidRPr="00015342">
              <w:rPr>
                <w:szCs w:val="24"/>
              </w:rPr>
              <w:t xml:space="preserve"> Estudio </w:t>
            </w:r>
            <w:r w:rsidR="00252FAD" w:rsidRPr="00015342">
              <w:rPr>
                <w:szCs w:val="24"/>
              </w:rPr>
              <w:t xml:space="preserve">2 </w:t>
            </w:r>
            <w:r w:rsidRPr="00015342">
              <w:rPr>
                <w:szCs w:val="24"/>
              </w:rPr>
              <w:t>del UIT-T;</w:t>
            </w:r>
          </w:p>
          <w:p w14:paraId="0DDB1CD7" w14:textId="77777777" w:rsidR="00C1603C" w:rsidRPr="00015342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</w:r>
            <w:r w:rsidRPr="00015342">
              <w:t>A</w:t>
            </w:r>
            <w:r w:rsidR="002146DE" w:rsidRPr="00015342">
              <w:t xml:space="preserve"> </w:t>
            </w:r>
            <w:r w:rsidRPr="00015342">
              <w:t>l</w:t>
            </w:r>
            <w:r w:rsidR="002146DE" w:rsidRPr="00015342">
              <w:t>a</w:t>
            </w:r>
            <w:r w:rsidRPr="00015342">
              <w:t xml:space="preserve"> </w:t>
            </w:r>
            <w:r w:rsidRPr="00015342">
              <w:rPr>
                <w:szCs w:val="24"/>
              </w:rPr>
              <w:t>Director</w:t>
            </w:r>
            <w:r w:rsidR="002146DE" w:rsidRPr="00015342">
              <w:rPr>
                <w:szCs w:val="24"/>
              </w:rPr>
              <w:t>a</w:t>
            </w:r>
            <w:r w:rsidRPr="00015342">
              <w:rPr>
                <w:szCs w:val="24"/>
              </w:rPr>
              <w:t xml:space="preserve"> de la Oficina de Desarrollo de las Telecomunicaciones;</w:t>
            </w:r>
          </w:p>
          <w:p w14:paraId="29EE0F31" w14:textId="77777777" w:rsidR="00C1603C" w:rsidRPr="00015342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15342">
              <w:rPr>
                <w:szCs w:val="24"/>
              </w:rPr>
              <w:t>–</w:t>
            </w:r>
            <w:r w:rsidRPr="00015342">
              <w:rPr>
                <w:szCs w:val="24"/>
              </w:rPr>
              <w:tab/>
              <w:t>Al Director de la Oficina de Radiocomunicaciones</w:t>
            </w:r>
          </w:p>
        </w:tc>
      </w:tr>
    </w:tbl>
    <w:p w14:paraId="4B8ABE1C" w14:textId="77777777" w:rsidR="00C1603C" w:rsidRPr="00015342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015342" w14:paraId="37A1F06D" w14:textId="77777777" w:rsidTr="00250217">
        <w:trPr>
          <w:cantSplit/>
        </w:trPr>
        <w:tc>
          <w:tcPr>
            <w:tcW w:w="1126" w:type="dxa"/>
          </w:tcPr>
          <w:p w14:paraId="24AC02CD" w14:textId="77777777" w:rsidR="00C1603C" w:rsidRPr="00015342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15342">
              <w:rPr>
                <w:b/>
                <w:bCs/>
                <w:szCs w:val="24"/>
              </w:rPr>
              <w:t>Asunto</w:t>
            </w:r>
            <w:r w:rsidRPr="00015342">
              <w:rPr>
                <w:szCs w:val="24"/>
              </w:rPr>
              <w:t>:</w:t>
            </w:r>
          </w:p>
        </w:tc>
        <w:tc>
          <w:tcPr>
            <w:tcW w:w="9072" w:type="dxa"/>
          </w:tcPr>
          <w:p w14:paraId="75F44903" w14:textId="77777777" w:rsidR="00C1603C" w:rsidRPr="00015342" w:rsidRDefault="00FD3A6B" w:rsidP="00D32703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15342">
              <w:rPr>
                <w:b/>
                <w:szCs w:val="24"/>
              </w:rPr>
              <w:t>Supresión de la Recomendación UIT-T E.210</w:t>
            </w:r>
          </w:p>
        </w:tc>
      </w:tr>
    </w:tbl>
    <w:p w14:paraId="5A9154A5" w14:textId="198E1819" w:rsidR="00C1603C" w:rsidRPr="00015342" w:rsidRDefault="00C1603C" w:rsidP="00A50663">
      <w:pPr>
        <w:pStyle w:val="Normalaftertitle"/>
        <w:spacing w:before="360"/>
      </w:pPr>
      <w:r w:rsidRPr="00015342">
        <w:t>Muy Señora mía/Muy Señor mío</w:t>
      </w:r>
      <w:r w:rsidR="006F61E3">
        <w:t>,</w:t>
      </w:r>
    </w:p>
    <w:p w14:paraId="14692FFC" w14:textId="77777777" w:rsidR="00274F11" w:rsidRPr="00015342" w:rsidRDefault="00274F11" w:rsidP="001E42E5">
      <w:r w:rsidRPr="00015342">
        <w:rPr>
          <w:bCs/>
        </w:rPr>
        <w:t>1</w:t>
      </w:r>
      <w:r w:rsidRPr="00015342">
        <w:tab/>
      </w:r>
      <w:proofErr w:type="gramStart"/>
      <w:r w:rsidR="001E42E5" w:rsidRPr="00015342">
        <w:t>Por</w:t>
      </w:r>
      <w:proofErr w:type="gramEnd"/>
      <w:r w:rsidR="001E42E5" w:rsidRPr="00015342">
        <w:t xml:space="preserve"> medio de la Circular TSB</w:t>
      </w:r>
      <w:r w:rsidR="00EF2821" w:rsidRPr="00015342">
        <w:t xml:space="preserve"> 155, del 11 de marzo de 2019, </w:t>
      </w:r>
      <w:r w:rsidR="001E42E5" w:rsidRPr="00015342">
        <w:t>se propuso la supresión de la mencionada Recomendación, a petición de los 34 Estados Miembros y 11 Miembros de Sector que participaron en la reunión de la Comisión de Estudio 2 (Ginebra, del 19 al 28 de febrero de 2019) y de conformidad con lo dispuesto en el § 9.8.2, Sección 9, de la Resolución 1 (Rev. Hammamet, 2016) de la AMNT.</w:t>
      </w:r>
    </w:p>
    <w:p w14:paraId="22629B8F" w14:textId="77777777" w:rsidR="00274F11" w:rsidRPr="00015342" w:rsidRDefault="00274F11" w:rsidP="001E42E5">
      <w:pPr>
        <w:rPr>
          <w:szCs w:val="24"/>
        </w:rPr>
      </w:pPr>
      <w:r w:rsidRPr="00015342">
        <w:rPr>
          <w:bCs/>
        </w:rPr>
        <w:t>2</w:t>
      </w:r>
      <w:r w:rsidRPr="00015342">
        <w:tab/>
      </w:r>
      <w:r w:rsidR="00034471" w:rsidRPr="00015342">
        <w:t xml:space="preserve">El 11 de junio de 2019 </w:t>
      </w:r>
      <w:r w:rsidR="001E42E5" w:rsidRPr="00015342">
        <w:t>se cumplieron las condiciones para la supresión de esta Recomendación.</w:t>
      </w:r>
    </w:p>
    <w:p w14:paraId="3BF67B97" w14:textId="77777777" w:rsidR="001E42E5" w:rsidRPr="00015342" w:rsidRDefault="001E42E5" w:rsidP="001E42E5">
      <w:r w:rsidRPr="00015342">
        <w:t xml:space="preserve">Una </w:t>
      </w:r>
      <w:r w:rsidR="00034471" w:rsidRPr="00015342">
        <w:t xml:space="preserve">administración </w:t>
      </w:r>
      <w:r w:rsidRPr="00015342">
        <w:t>de un Estado Miembro respondió a la consulta, y no se recibió ninguna objeción a la supresión de la Recomendación UIT-T E.210.</w:t>
      </w:r>
    </w:p>
    <w:p w14:paraId="79F023FF" w14:textId="77777777" w:rsidR="001E42E5" w:rsidRPr="00015342" w:rsidRDefault="001E42E5" w:rsidP="00DA42F6">
      <w:r w:rsidRPr="00015342">
        <w:t xml:space="preserve">Queda, por tanto, suprimida la Recomendación UIT-T E.210, </w:t>
      </w:r>
      <w:r w:rsidR="00DA42F6" w:rsidRPr="00015342">
        <w:t>"</w:t>
      </w:r>
      <w:r w:rsidRPr="00266AA2">
        <w:t>Identificación de las estaciones de barco en los servicios móviles marítimos por ondas métricas/decimétricas y por satélite</w:t>
      </w:r>
      <w:r w:rsidR="00DA42F6" w:rsidRPr="00015342">
        <w:t>".</w:t>
      </w:r>
    </w:p>
    <w:p w14:paraId="0CA1ED2B" w14:textId="52AE23F4" w:rsidR="00C1603C" w:rsidRPr="00015342" w:rsidRDefault="00600F3D" w:rsidP="00B55A3E">
      <w:pPr>
        <w:ind w:right="92"/>
      </w:pPr>
      <w:r w:rsidRPr="00015342">
        <w:t>Atentamente,</w:t>
      </w:r>
    </w:p>
    <w:p w14:paraId="3B144417" w14:textId="77777777" w:rsidR="00C1603C" w:rsidRPr="00015342" w:rsidRDefault="00C1603C" w:rsidP="001E42E5">
      <w:pPr>
        <w:spacing w:before="480"/>
        <w:rPr>
          <w:i/>
          <w:iCs/>
        </w:rPr>
      </w:pPr>
      <w:bookmarkStart w:id="0" w:name="_GoBack"/>
      <w:r w:rsidRPr="00015342">
        <w:rPr>
          <w:i/>
          <w:iCs/>
        </w:rPr>
        <w:t>(firmado)</w:t>
      </w:r>
    </w:p>
    <w:bookmarkEnd w:id="0"/>
    <w:p w14:paraId="13850C69" w14:textId="77777777" w:rsidR="00C1603C" w:rsidRPr="00015342" w:rsidRDefault="00C1603C" w:rsidP="001E42E5">
      <w:pPr>
        <w:spacing w:before="480"/>
        <w:ind w:right="91"/>
      </w:pPr>
      <w:r w:rsidRPr="00015342">
        <w:t>Chaesub Lee</w:t>
      </w:r>
      <w:r w:rsidRPr="00015342">
        <w:br/>
      </w:r>
      <w:proofErr w:type="gramStart"/>
      <w:r w:rsidRPr="00015342">
        <w:t>Director</w:t>
      </w:r>
      <w:proofErr w:type="gramEnd"/>
      <w:r w:rsidRPr="00015342">
        <w:t xml:space="preserve"> de la Oficina de</w:t>
      </w:r>
      <w:r w:rsidRPr="00015342">
        <w:br/>
        <w:t>Normalización de las Telecomunicaciones</w:t>
      </w:r>
    </w:p>
    <w:sectPr w:rsidR="00C1603C" w:rsidRPr="00015342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3B9F9" w14:textId="77777777" w:rsidR="00056794" w:rsidRDefault="00056794">
      <w:r>
        <w:separator/>
      </w:r>
    </w:p>
  </w:endnote>
  <w:endnote w:type="continuationSeparator" w:id="0">
    <w:p w14:paraId="4CC92E74" w14:textId="77777777" w:rsidR="00056794" w:rsidRDefault="000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228F" w14:textId="77777777" w:rsidR="007E6C07" w:rsidRDefault="007E6C07" w:rsidP="007E6C07">
    <w:pPr>
      <w:pStyle w:val="Footer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FILENAME \p  \* MERGEFORMAT </w:instrText>
    </w:r>
    <w:r>
      <w:rPr>
        <w:noProof/>
        <w:sz w:val="16"/>
      </w:rPr>
      <w:fldChar w:fldCharType="separate"/>
    </w:r>
    <w:r>
      <w:rPr>
        <w:noProof/>
        <w:sz w:val="16"/>
      </w:rPr>
      <w:t>P:\ESP\ITU-T\BUREAU\CIRC\100\162S.docx</w:t>
    </w:r>
    <w:r>
      <w:rPr>
        <w:noProof/>
        <w:sz w:val="16"/>
      </w:rPr>
      <w:fldChar w:fldCharType="end"/>
    </w:r>
    <w:r>
      <w:rPr>
        <w:noProof/>
        <w:sz w:val="16"/>
      </w:rPr>
      <w:t xml:space="preserve"> (452726)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DFA4" w14:textId="77777777" w:rsidR="0014464D" w:rsidRPr="000D546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0D546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0D5467">
      <w:rPr>
        <w:color w:val="0070C0"/>
        <w:szCs w:val="18"/>
        <w:lang w:val="es-ES"/>
      </w:rPr>
      <w:t>Nations</w:t>
    </w:r>
    <w:proofErr w:type="spellEnd"/>
    <w:r w:rsidRPr="000D5467">
      <w:rPr>
        <w:color w:val="0070C0"/>
        <w:szCs w:val="18"/>
        <w:lang w:val="es-ES"/>
      </w:rPr>
      <w:t>, CH</w:t>
    </w:r>
    <w:r w:rsidRPr="000D5467">
      <w:rPr>
        <w:color w:val="0070C0"/>
        <w:szCs w:val="18"/>
        <w:lang w:val="es-ES"/>
      </w:rPr>
      <w:noBreakHyphen/>
      <w:t xml:space="preserve">1211 Ginebra 20, Suiza </w:t>
    </w:r>
    <w:r w:rsidRPr="000D5467">
      <w:rPr>
        <w:color w:val="0070C0"/>
        <w:szCs w:val="18"/>
        <w:lang w:val="es-ES"/>
      </w:rPr>
      <w:br/>
      <w:t>Tel</w:t>
    </w:r>
    <w:r w:rsidR="00D65980" w:rsidRPr="000D5467">
      <w:rPr>
        <w:color w:val="0070C0"/>
        <w:szCs w:val="18"/>
        <w:lang w:val="es-ES"/>
      </w:rPr>
      <w:t>.</w:t>
    </w:r>
    <w:r w:rsidRPr="000D546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0D5467">
        <w:rPr>
          <w:rStyle w:val="Hyperlink"/>
          <w:color w:val="0070C0"/>
          <w:lang w:val="es-ES"/>
        </w:rPr>
        <w:t>itumail@itu.int</w:t>
      </w:r>
    </w:hyperlink>
    <w:r w:rsidRPr="000D5467">
      <w:rPr>
        <w:color w:val="0070C0"/>
        <w:szCs w:val="18"/>
        <w:lang w:val="es-ES"/>
      </w:rPr>
      <w:t xml:space="preserve"> • </w:t>
    </w:r>
    <w:hyperlink r:id="rId2" w:history="1">
      <w:r w:rsidRPr="000D5467">
        <w:rPr>
          <w:rStyle w:val="Hyperlink"/>
          <w:color w:val="0070C0"/>
          <w:lang w:val="es-ES"/>
        </w:rPr>
        <w:t>www.itu.int</w:t>
      </w:r>
    </w:hyperlink>
    <w:r w:rsidRPr="000D546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A5DA1" w14:textId="77777777" w:rsidR="00056794" w:rsidRDefault="00056794">
      <w:r>
        <w:t>____________________</w:t>
      </w:r>
    </w:p>
  </w:footnote>
  <w:footnote w:type="continuationSeparator" w:id="0">
    <w:p w14:paraId="08BA750C" w14:textId="77777777" w:rsidR="00056794" w:rsidRDefault="0005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477F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E42E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B3B9FC9" w14:textId="77777777" w:rsidR="00D65980" w:rsidRPr="00303D62" w:rsidRDefault="00D65980" w:rsidP="00E841F6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E841F6">
      <w:rPr>
        <w:rStyle w:val="PageNumber"/>
        <w:sz w:val="18"/>
        <w:szCs w:val="18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15342"/>
    <w:rsid w:val="00034471"/>
    <w:rsid w:val="00056794"/>
    <w:rsid w:val="00085662"/>
    <w:rsid w:val="000B7578"/>
    <w:rsid w:val="000C382F"/>
    <w:rsid w:val="000D5467"/>
    <w:rsid w:val="001173CC"/>
    <w:rsid w:val="00142449"/>
    <w:rsid w:val="0014464D"/>
    <w:rsid w:val="001762F7"/>
    <w:rsid w:val="001A54CC"/>
    <w:rsid w:val="001E42E5"/>
    <w:rsid w:val="002146DE"/>
    <w:rsid w:val="00252FAD"/>
    <w:rsid w:val="00257FB4"/>
    <w:rsid w:val="00266AA2"/>
    <w:rsid w:val="00274F11"/>
    <w:rsid w:val="002E496E"/>
    <w:rsid w:val="00303D62"/>
    <w:rsid w:val="0031601D"/>
    <w:rsid w:val="00335367"/>
    <w:rsid w:val="00370C2D"/>
    <w:rsid w:val="003A3A4F"/>
    <w:rsid w:val="003C4332"/>
    <w:rsid w:val="003D1E8D"/>
    <w:rsid w:val="003D673B"/>
    <w:rsid w:val="003F1917"/>
    <w:rsid w:val="003F2855"/>
    <w:rsid w:val="003F4640"/>
    <w:rsid w:val="00401C20"/>
    <w:rsid w:val="004A418D"/>
    <w:rsid w:val="004A7957"/>
    <w:rsid w:val="004C4144"/>
    <w:rsid w:val="004D6BD3"/>
    <w:rsid w:val="004E19F5"/>
    <w:rsid w:val="004F477C"/>
    <w:rsid w:val="0055719E"/>
    <w:rsid w:val="0058134B"/>
    <w:rsid w:val="005B7827"/>
    <w:rsid w:val="00600F3D"/>
    <w:rsid w:val="006848C1"/>
    <w:rsid w:val="00692154"/>
    <w:rsid w:val="006969B4"/>
    <w:rsid w:val="006A3AC1"/>
    <w:rsid w:val="006E4F7B"/>
    <w:rsid w:val="006F61E3"/>
    <w:rsid w:val="007444A2"/>
    <w:rsid w:val="00781E2A"/>
    <w:rsid w:val="00782680"/>
    <w:rsid w:val="007933A2"/>
    <w:rsid w:val="007B6316"/>
    <w:rsid w:val="007E6C07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5172A"/>
    <w:rsid w:val="009A0BA0"/>
    <w:rsid w:val="009A522E"/>
    <w:rsid w:val="009F2CA5"/>
    <w:rsid w:val="00A17330"/>
    <w:rsid w:val="00A50663"/>
    <w:rsid w:val="00A54E47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C116FE"/>
    <w:rsid w:val="00C1603C"/>
    <w:rsid w:val="00C17AC0"/>
    <w:rsid w:val="00C3373A"/>
    <w:rsid w:val="00C33999"/>
    <w:rsid w:val="00C34772"/>
    <w:rsid w:val="00C40B50"/>
    <w:rsid w:val="00C47082"/>
    <w:rsid w:val="00C5465A"/>
    <w:rsid w:val="00C85CBC"/>
    <w:rsid w:val="00CB1C1B"/>
    <w:rsid w:val="00CD7040"/>
    <w:rsid w:val="00D32703"/>
    <w:rsid w:val="00D54642"/>
    <w:rsid w:val="00D65980"/>
    <w:rsid w:val="00D6600A"/>
    <w:rsid w:val="00DA42F6"/>
    <w:rsid w:val="00DC6CA3"/>
    <w:rsid w:val="00DD75C8"/>
    <w:rsid w:val="00DD77C9"/>
    <w:rsid w:val="00DE1918"/>
    <w:rsid w:val="00DF3538"/>
    <w:rsid w:val="00E00817"/>
    <w:rsid w:val="00E25FBA"/>
    <w:rsid w:val="00E33A7E"/>
    <w:rsid w:val="00E82298"/>
    <w:rsid w:val="00E839B0"/>
    <w:rsid w:val="00E841F6"/>
    <w:rsid w:val="00E92A68"/>
    <w:rsid w:val="00E92C09"/>
    <w:rsid w:val="00EF2821"/>
    <w:rsid w:val="00F00A02"/>
    <w:rsid w:val="00F14380"/>
    <w:rsid w:val="00F24B88"/>
    <w:rsid w:val="00F6461F"/>
    <w:rsid w:val="00F830D0"/>
    <w:rsid w:val="00FB4F80"/>
    <w:rsid w:val="00FC416A"/>
    <w:rsid w:val="00FD2B2D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BB018A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8FF8-4C1D-4393-B468-7C05F738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18</TotalTime>
  <Pages>1</Pages>
  <Words>269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Jenkins, Lia</cp:lastModifiedBy>
  <cp:revision>23</cp:revision>
  <cp:lastPrinted>2019-06-24T14:22:00Z</cp:lastPrinted>
  <dcterms:created xsi:type="dcterms:W3CDTF">2019-06-20T08:08:00Z</dcterms:created>
  <dcterms:modified xsi:type="dcterms:W3CDTF">2019-06-24T14:22:00Z</dcterms:modified>
</cp:coreProperties>
</file>