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170D27" w14:paraId="0BE19764" w14:textId="77777777" w:rsidTr="000A42E3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629EF10" w14:textId="77777777"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3342B546" wp14:editId="21311D2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51C520E3" w14:textId="77777777" w:rsidR="00036F4F" w:rsidRPr="00170D27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128B89C5" w14:textId="77777777"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E311439" w14:textId="77777777" w:rsidR="00036F4F" w:rsidRPr="00170D27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14:paraId="27FE957F" w14:textId="77777777" w:rsidTr="000A42E3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68799225" w14:textId="77777777"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1AE885D6" w14:textId="77777777"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656327E6" w14:textId="77777777" w:rsidR="00036F4F" w:rsidRPr="00697BC1" w:rsidRDefault="00036F4F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16395C">
              <w:t xml:space="preserve"> 12 juin 2019</w:t>
            </w:r>
          </w:p>
        </w:tc>
      </w:tr>
      <w:tr w:rsidR="00036F4F" w:rsidRPr="00697BC1" w14:paraId="5CF49D41" w14:textId="77777777" w:rsidTr="000A42E3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6CB9F509" w14:textId="77777777" w:rsidR="00036F4F" w:rsidRPr="000A42E3" w:rsidRDefault="00036F4F" w:rsidP="00A5280F">
            <w:pPr>
              <w:tabs>
                <w:tab w:val="left" w:pos="4111"/>
              </w:tabs>
              <w:spacing w:before="10"/>
              <w:ind w:left="57"/>
            </w:pPr>
            <w:r w:rsidRPr="000A42E3">
              <w:t>Réf.:</w:t>
            </w:r>
          </w:p>
          <w:p w14:paraId="34FA5A8C" w14:textId="77777777" w:rsidR="00036F4F" w:rsidRPr="000A42E3" w:rsidRDefault="00036F4F" w:rsidP="00036F4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892" w:type="dxa"/>
            <w:gridSpan w:val="3"/>
          </w:tcPr>
          <w:p w14:paraId="03708581" w14:textId="77777777" w:rsidR="00036F4F" w:rsidRPr="00697BC1" w:rsidRDefault="0016395C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176</w:t>
            </w:r>
          </w:p>
          <w:p w14:paraId="0EBE54C6" w14:textId="77777777" w:rsidR="00036F4F" w:rsidRPr="00036F4F" w:rsidRDefault="0016395C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16395C">
              <w:t>Manifestations du TSB/SC</w:t>
            </w:r>
          </w:p>
        </w:tc>
        <w:tc>
          <w:tcPr>
            <w:tcW w:w="5046" w:type="dxa"/>
            <w:gridSpan w:val="3"/>
            <w:vMerge w:val="restart"/>
          </w:tcPr>
          <w:p w14:paraId="36C6D82B" w14:textId="77777777" w:rsidR="00036F4F" w:rsidRDefault="0016395C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–</w:t>
            </w:r>
            <w:r w:rsidR="00036F4F" w:rsidRPr="00697BC1">
              <w:tab/>
              <w:t xml:space="preserve">Aux administrations des </w:t>
            </w:r>
            <w:r w:rsidRPr="00697BC1">
              <w:t>États</w:t>
            </w:r>
            <w:r w:rsidR="00036F4F" w:rsidRPr="00697BC1">
              <w:t xml:space="preserve"> Membres de l'Union</w:t>
            </w:r>
            <w:r>
              <w:t>;</w:t>
            </w:r>
          </w:p>
          <w:p w14:paraId="055FB1DB" w14:textId="77777777" w:rsidR="0016395C" w:rsidRDefault="0016395C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Membres du Secteur UIT-T;</w:t>
            </w:r>
          </w:p>
          <w:p w14:paraId="4336D5EE" w14:textId="77777777" w:rsidR="0016395C" w:rsidRDefault="0016395C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Associés de l'UIT-T;</w:t>
            </w:r>
          </w:p>
          <w:p w14:paraId="29B9EE38" w14:textId="77777777" w:rsidR="0016395C" w:rsidRPr="00697BC1" w:rsidRDefault="0016395C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établissements universitaires participant aux travaux de l'UIT</w:t>
            </w:r>
          </w:p>
        </w:tc>
      </w:tr>
      <w:tr w:rsidR="0016395C" w:rsidRPr="00697BC1" w14:paraId="11B8E329" w14:textId="77777777" w:rsidTr="000A42E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2F41A852" w14:textId="77777777" w:rsidR="0016395C" w:rsidRPr="000A42E3" w:rsidRDefault="0016395C" w:rsidP="00A5280F">
            <w:pPr>
              <w:tabs>
                <w:tab w:val="left" w:pos="4111"/>
              </w:tabs>
              <w:spacing w:before="10"/>
              <w:ind w:left="57"/>
            </w:pPr>
            <w:r w:rsidRPr="000A42E3">
              <w:t>Contact:</w:t>
            </w:r>
          </w:p>
        </w:tc>
        <w:tc>
          <w:tcPr>
            <w:tcW w:w="3892" w:type="dxa"/>
            <w:gridSpan w:val="3"/>
          </w:tcPr>
          <w:p w14:paraId="04E3263D" w14:textId="77777777" w:rsidR="0016395C" w:rsidRPr="0016395C" w:rsidRDefault="0016395C" w:rsidP="00A5280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16395C">
              <w:rPr>
                <w:b/>
                <w:bCs/>
              </w:rPr>
              <w:t>Simao Campos</w:t>
            </w:r>
          </w:p>
        </w:tc>
        <w:tc>
          <w:tcPr>
            <w:tcW w:w="5046" w:type="dxa"/>
            <w:gridSpan w:val="3"/>
            <w:vMerge/>
          </w:tcPr>
          <w:p w14:paraId="193E9A79" w14:textId="77777777" w:rsidR="0016395C" w:rsidRPr="00697BC1" w:rsidRDefault="0016395C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14:paraId="1246EFB9" w14:textId="77777777" w:rsidTr="000A42E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7CEF4F24" w14:textId="77777777" w:rsidR="00036F4F" w:rsidRPr="000A42E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0A42E3">
              <w:t>Tél.:</w:t>
            </w:r>
          </w:p>
        </w:tc>
        <w:tc>
          <w:tcPr>
            <w:tcW w:w="3892" w:type="dxa"/>
            <w:gridSpan w:val="3"/>
          </w:tcPr>
          <w:p w14:paraId="03BC2193" w14:textId="77777777"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16395C">
              <w:t xml:space="preserve"> 6805</w:t>
            </w:r>
          </w:p>
        </w:tc>
        <w:tc>
          <w:tcPr>
            <w:tcW w:w="5046" w:type="dxa"/>
            <w:gridSpan w:val="3"/>
            <w:vMerge/>
          </w:tcPr>
          <w:p w14:paraId="6360C3DD" w14:textId="77777777"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14:paraId="40C73D56" w14:textId="77777777" w:rsidTr="000A42E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4667380A" w14:textId="77777777" w:rsidR="00036F4F" w:rsidRPr="000A42E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0A42E3">
              <w:t>Fax:</w:t>
            </w:r>
          </w:p>
        </w:tc>
        <w:tc>
          <w:tcPr>
            <w:tcW w:w="3892" w:type="dxa"/>
            <w:gridSpan w:val="3"/>
          </w:tcPr>
          <w:p w14:paraId="00DDBB71" w14:textId="77777777"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556C8F6D" w14:textId="77777777"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14:paraId="184EA75D" w14:textId="77777777" w:rsidTr="000A42E3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3688F165" w14:textId="77777777" w:rsidR="00517A03" w:rsidRPr="000A42E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0A42E3">
              <w:t>E-mail:</w:t>
            </w:r>
          </w:p>
        </w:tc>
        <w:tc>
          <w:tcPr>
            <w:tcW w:w="3892" w:type="dxa"/>
            <w:gridSpan w:val="3"/>
          </w:tcPr>
          <w:p w14:paraId="3EA191C6" w14:textId="77777777" w:rsidR="00517A03" w:rsidRPr="00697BC1" w:rsidRDefault="007F06F9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16395C" w:rsidRPr="0016395C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576229DA" w14:textId="77777777" w:rsidR="00517A03" w:rsidRPr="00697BC1" w:rsidRDefault="00517A03" w:rsidP="00A5280F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14:paraId="6BEC70A0" w14:textId="77777777" w:rsidR="0016395C" w:rsidRDefault="0016395C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Présidents et Vice-Présidents des Commissions d'études de l'UIT T;</w:t>
            </w:r>
          </w:p>
          <w:p w14:paraId="68A9A18F" w14:textId="77777777" w:rsidR="0016395C" w:rsidRDefault="0016395C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À la Directrice du Bureau de développement des télécommunications;</w:t>
            </w:r>
          </w:p>
          <w:p w14:paraId="4EA7D978" w14:textId="77777777" w:rsidR="00517A03" w:rsidRPr="00697BC1" w:rsidRDefault="0016395C" w:rsidP="001639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 Directeur du Bureau des radiocommunications</w:t>
            </w:r>
          </w:p>
        </w:tc>
      </w:tr>
      <w:tr w:rsidR="00517A03" w:rsidRPr="00AA131B" w14:paraId="6B216F74" w14:textId="77777777" w:rsidTr="000A42E3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1C775B4D" w14:textId="77777777" w:rsidR="00517A03" w:rsidRPr="000A42E3" w:rsidRDefault="00517A03" w:rsidP="002B3708">
            <w:pPr>
              <w:tabs>
                <w:tab w:val="left" w:pos="4111"/>
              </w:tabs>
              <w:spacing w:before="240" w:after="240"/>
              <w:ind w:left="57"/>
              <w:rPr>
                <w:szCs w:val="22"/>
              </w:rPr>
            </w:pPr>
            <w:r w:rsidRPr="000A42E3">
              <w:rPr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29F65B83" w14:textId="77777777" w:rsidR="00517A03" w:rsidRPr="00AA131B" w:rsidRDefault="0016395C" w:rsidP="002B3708">
            <w:pPr>
              <w:tabs>
                <w:tab w:val="left" w:pos="4111"/>
              </w:tabs>
              <w:spacing w:before="240" w:after="240"/>
              <w:ind w:left="57"/>
              <w:rPr>
                <w:b/>
                <w:bCs/>
                <w:szCs w:val="22"/>
              </w:rPr>
            </w:pPr>
            <w:r w:rsidRPr="0016395C">
              <w:rPr>
                <w:b/>
                <w:bCs/>
                <w:szCs w:val="22"/>
              </w:rPr>
              <w:t>Sixième atelier UIT/OMS et réunion du Groupe spécialisé sur l'intelligence arti</w:t>
            </w:r>
            <w:r w:rsidR="002159B4">
              <w:rPr>
                <w:b/>
                <w:bCs/>
                <w:szCs w:val="22"/>
              </w:rPr>
              <w:t xml:space="preserve">ficielle </w:t>
            </w:r>
            <w:r w:rsidR="002159B4">
              <w:rPr>
                <w:b/>
                <w:bCs/>
                <w:szCs w:val="22"/>
              </w:rPr>
              <w:br/>
              <w:t>au service de la santé</w:t>
            </w:r>
            <w:r w:rsidR="002B3708">
              <w:rPr>
                <w:b/>
                <w:bCs/>
                <w:szCs w:val="22"/>
              </w:rPr>
              <w:br/>
            </w:r>
            <w:r w:rsidRPr="0016395C">
              <w:rPr>
                <w:b/>
                <w:bCs/>
                <w:szCs w:val="22"/>
              </w:rPr>
              <w:t>Zanzibar (Tanzanie), 2-5 septembre 2019</w:t>
            </w:r>
          </w:p>
        </w:tc>
      </w:tr>
    </w:tbl>
    <w:p w14:paraId="7CBD9E30" w14:textId="77777777" w:rsidR="00517A03" w:rsidRPr="00697BC1" w:rsidRDefault="00517A03" w:rsidP="002B3708">
      <w:pPr>
        <w:spacing w:before="240"/>
      </w:pPr>
      <w:bookmarkStart w:id="1" w:name="StartTyping_F"/>
      <w:bookmarkEnd w:id="1"/>
      <w:r w:rsidRPr="00697BC1">
        <w:t>Madame, Monsieur,</w:t>
      </w:r>
    </w:p>
    <w:p w14:paraId="116A8AC1" w14:textId="77777777" w:rsidR="002159B4" w:rsidRPr="00CA486E" w:rsidRDefault="002159B4" w:rsidP="002159B4">
      <w:pPr>
        <w:rPr>
          <w:color w:val="000000" w:themeColor="text1"/>
        </w:rPr>
      </w:pPr>
      <w:r w:rsidRPr="00CA486E">
        <w:rPr>
          <w:bCs/>
        </w:rPr>
        <w:t>1</w:t>
      </w:r>
      <w:r w:rsidRPr="00CA486E">
        <w:tab/>
      </w:r>
      <w:r w:rsidRPr="00CA486E">
        <w:rPr>
          <w:rFonts w:ascii="Calibri" w:hAnsi="Calibri"/>
        </w:rPr>
        <w:t xml:space="preserve">J'ai l'honneur de vous </w:t>
      </w:r>
      <w:r w:rsidRPr="002159B4">
        <w:t>informer</w:t>
      </w:r>
      <w:r w:rsidRPr="00CA486E">
        <w:rPr>
          <w:rFonts w:ascii="Calibri" w:hAnsi="Calibri"/>
        </w:rPr>
        <w:t xml:space="preserve"> qu'à l'aimable invitation </w:t>
      </w:r>
      <w:r>
        <w:rPr>
          <w:rFonts w:ascii="Calibri" w:hAnsi="Calibri"/>
        </w:rPr>
        <w:t xml:space="preserve">du </w:t>
      </w:r>
      <w:r w:rsidRPr="00456C6F">
        <w:rPr>
          <w:rFonts w:ascii="Calibri" w:hAnsi="Calibri"/>
        </w:rPr>
        <w:t>Fonds tanzanien pour l'accès et le service universels en matière de communications</w:t>
      </w:r>
      <w:r w:rsidRPr="000A42E3">
        <w:rPr>
          <w:rStyle w:val="Hyperlink"/>
          <w:color w:val="000000" w:themeColor="text1"/>
          <w:u w:val="none"/>
        </w:rPr>
        <w:t>,</w:t>
      </w:r>
      <w:r w:rsidRPr="00CA486E">
        <w:rPr>
          <w:color w:val="000000"/>
        </w:rPr>
        <w:t xml:space="preserve"> </w:t>
      </w:r>
      <w:r>
        <w:rPr>
          <w:color w:val="000000"/>
        </w:rPr>
        <w:t xml:space="preserve">et en collaboration avec le Bureau régional de l'UIT pour l'Afrique, </w:t>
      </w:r>
      <w:r w:rsidRPr="00CA486E">
        <w:rPr>
          <w:rFonts w:ascii="Calibri" w:hAnsi="Calibri"/>
        </w:rPr>
        <w:t xml:space="preserve">le </w:t>
      </w:r>
      <w:r>
        <w:rPr>
          <w:rFonts w:ascii="Calibri" w:hAnsi="Calibri"/>
        </w:rPr>
        <w:t>six</w:t>
      </w:r>
      <w:r w:rsidRPr="00CA486E">
        <w:rPr>
          <w:rFonts w:ascii="Calibri" w:hAnsi="Calibri"/>
        </w:rPr>
        <w:t>ième atelier UIT/OMS sur "</w:t>
      </w:r>
      <w:r w:rsidRPr="00CA486E">
        <w:rPr>
          <w:rFonts w:ascii="Calibri" w:hAnsi="Calibri"/>
          <w:b/>
        </w:rPr>
        <w:t>L'intelligence artificielle au service de la santé</w:t>
      </w:r>
      <w:r w:rsidRPr="00CA486E">
        <w:rPr>
          <w:rFonts w:ascii="Calibri" w:hAnsi="Calibri"/>
        </w:rPr>
        <w:t>" aura lieu le</w:t>
      </w:r>
      <w:r w:rsidRPr="00CF0284">
        <w:rPr>
          <w:rStyle w:val="Hyperlink"/>
          <w:color w:val="000000" w:themeColor="text1"/>
          <w:u w:val="none"/>
        </w:rPr>
        <w:t xml:space="preserve"> 2 septembre 2019 à Zanzibar (Tanzanie), et sera suivi de la sixième réunion du</w:t>
      </w:r>
      <w:r w:rsidRPr="00CA486E">
        <w:rPr>
          <w:rStyle w:val="Hyperlink"/>
          <w:color w:val="000000" w:themeColor="text1"/>
        </w:rPr>
        <w:t xml:space="preserve"> </w:t>
      </w:r>
      <w:hyperlink r:id="rId10" w:anchor="/fr" w:history="1">
        <w:r w:rsidRPr="00CA486E">
          <w:rPr>
            <w:rStyle w:val="Hyperlink"/>
          </w:rPr>
          <w:t>Groupe spécialisé de l'UIT-T sur l'intelligence artificielle au service de la santé</w:t>
        </w:r>
      </w:hyperlink>
      <w:r w:rsidRPr="00CF0284">
        <w:rPr>
          <w:rStyle w:val="Hyperlink"/>
          <w:color w:val="000000" w:themeColor="text1"/>
          <w:u w:val="none"/>
        </w:rPr>
        <w:t xml:space="preserve"> (FG-AI4H) au même endroit, du 3 au 5 septembre 2019. L'atelier est organisé conjointement par l'Union internationale des télécommunications (UIT) et l'Organisation mondiale de la santé (OMS)</w:t>
      </w:r>
      <w:r w:rsidRPr="00CA486E">
        <w:t>.</w:t>
      </w:r>
    </w:p>
    <w:p w14:paraId="3F59D692" w14:textId="77777777" w:rsidR="002159B4" w:rsidRPr="00CA486E" w:rsidRDefault="002159B4" w:rsidP="002159B4">
      <w:r w:rsidRPr="00CA486E">
        <w:rPr>
          <w:bCs/>
        </w:rPr>
        <w:t>2</w:t>
      </w:r>
      <w:r w:rsidRPr="00CA486E">
        <w:tab/>
      </w:r>
      <w:r w:rsidRPr="00CA486E">
        <w:rPr>
          <w:rFonts w:ascii="Calibri" w:hAnsi="Calibri"/>
        </w:rPr>
        <w:t xml:space="preserve">La réunion et </w:t>
      </w:r>
      <w:r w:rsidRPr="002159B4">
        <w:t>l'atelier</w:t>
      </w:r>
      <w:r w:rsidRPr="00CA486E">
        <w:rPr>
          <w:rFonts w:ascii="Calibri" w:hAnsi="Calibri"/>
        </w:rPr>
        <w:t xml:space="preserve"> auront lieu en anglais seulement</w:t>
      </w:r>
      <w:r w:rsidRPr="00CA486E">
        <w:t>.</w:t>
      </w:r>
    </w:p>
    <w:p w14:paraId="74896B50" w14:textId="77777777" w:rsidR="002159B4" w:rsidRPr="00CA486E" w:rsidRDefault="002159B4" w:rsidP="002159B4">
      <w:r w:rsidRPr="00CA486E">
        <w:t>3</w:t>
      </w:r>
      <w:r w:rsidRPr="00CA486E">
        <w:tab/>
      </w:r>
      <w:r w:rsidRPr="002159B4">
        <w:t xml:space="preserve">La participation à l'atelier et à la réunion du Groupe spécialisé est ouverte aux </w:t>
      </w:r>
      <w:r w:rsidR="00242553" w:rsidRPr="002159B4">
        <w:t>États</w:t>
      </w:r>
      <w:r w:rsidRPr="002159B4">
        <w:t xml:space="preserve"> Membres, aux Membres de Secteur, aux Associés de l'UIT</w:t>
      </w:r>
      <w:r w:rsidRPr="00CA486E">
        <w:t xml:space="preserve"> et aux établissements universitaires participant aux travaux de l'UIT, ainsi qu'</w:t>
      </w:r>
      <w:r w:rsidRPr="002159B4">
        <w:t>à toute personne issue d'un pays Membre de l'UIT qui souhaite contribuer aux travaux</w:t>
      </w:r>
      <w:r w:rsidRPr="00CA486E">
        <w:t xml:space="preserve">. </w:t>
      </w:r>
      <w:r w:rsidRPr="002159B4">
        <w:t>Il peut s'agir de personnes qui sont aussi membres d'organisations internationales, régionales ou nationales</w:t>
      </w:r>
      <w:r w:rsidRPr="00CA486E">
        <w:t xml:space="preserve">. </w:t>
      </w:r>
      <w:r w:rsidRPr="002159B4">
        <w:t>La participation à l'atelier et à la réunion du Groupe spécialisé est gratuite</w:t>
      </w:r>
      <w:r w:rsidRPr="00CA486E">
        <w:t>.</w:t>
      </w:r>
    </w:p>
    <w:p w14:paraId="56E6D8D1" w14:textId="77777777" w:rsidR="002159B4" w:rsidRPr="00CA486E" w:rsidRDefault="002159B4" w:rsidP="002159B4">
      <w:pPr>
        <w:rPr>
          <w:rFonts w:ascii="Calibri" w:hAnsi="Calibri"/>
          <w:sz w:val="22"/>
        </w:rPr>
      </w:pPr>
      <w:r w:rsidRPr="00CA486E">
        <w:t>4</w:t>
      </w:r>
      <w:r w:rsidRPr="00CA486E">
        <w:tab/>
      </w:r>
      <w:r w:rsidRPr="00CA486E">
        <w:rPr>
          <w:rFonts w:ascii="Calibri" w:hAnsi="Calibri"/>
        </w:rPr>
        <w:t xml:space="preserve">Des informations relatives à </w:t>
      </w:r>
      <w:r w:rsidRPr="002159B4">
        <w:t>l'atelier</w:t>
      </w:r>
      <w:r w:rsidRPr="00CA486E">
        <w:rPr>
          <w:rFonts w:ascii="Calibri" w:hAnsi="Calibri"/>
        </w:rPr>
        <w:t>, et notamment le projet de programme, seront disponibles sur le site web de la manifestation à l'adresse</w:t>
      </w:r>
      <w:r w:rsidRPr="00CA486E">
        <w:t xml:space="preserve">: </w:t>
      </w:r>
      <w:hyperlink r:id="rId11" w:history="1">
        <w:r w:rsidRPr="005575A7">
          <w:rPr>
            <w:rStyle w:val="Hyperlink"/>
          </w:rPr>
          <w:t>https://itu.int/en/ITU-T/Workshops-and-Seminars/ai4h/201909</w:t>
        </w:r>
      </w:hyperlink>
      <w:r w:rsidRPr="005575A7">
        <w:t xml:space="preserve">. </w:t>
      </w:r>
      <w:r w:rsidRPr="00CA486E">
        <w:rPr>
          <w:rFonts w:ascii="Calibri" w:hAnsi="Calibri"/>
        </w:rPr>
        <w:t>Les participants sont pri</w:t>
      </w:r>
      <w:r>
        <w:rPr>
          <w:rFonts w:ascii="Calibri" w:hAnsi="Calibri"/>
        </w:rPr>
        <w:t xml:space="preserve">és de consulter régulièrement la page web officielle </w:t>
      </w:r>
      <w:r w:rsidRPr="00CA486E">
        <w:rPr>
          <w:rFonts w:ascii="Calibri" w:hAnsi="Calibri"/>
        </w:rPr>
        <w:t>pour prendre connaissance des dernières informations</w:t>
      </w:r>
      <w:r w:rsidRPr="00CA486E">
        <w:t>.</w:t>
      </w:r>
    </w:p>
    <w:p w14:paraId="7118B465" w14:textId="77777777" w:rsidR="002159B4" w:rsidRPr="00CA486E" w:rsidRDefault="002159B4" w:rsidP="002159B4">
      <w:r w:rsidRPr="00CA486E">
        <w:t>5</w:t>
      </w:r>
      <w:r w:rsidRPr="00CA486E">
        <w:tab/>
      </w:r>
      <w:r w:rsidRPr="002159B4">
        <w:t>Des équipements de réseau local sans fil sont à la disposition des délégués</w:t>
      </w:r>
      <w:r w:rsidRPr="00CA486E">
        <w:t xml:space="preserve">. </w:t>
      </w:r>
      <w:r w:rsidRPr="002159B4">
        <w:t>Veuillez noter que ces manifestations se dérouleront sans document papier</w:t>
      </w:r>
      <w:r w:rsidRPr="00CA486E">
        <w:t>.</w:t>
      </w:r>
    </w:p>
    <w:p w14:paraId="5BCD8B2A" w14:textId="77777777" w:rsidR="002159B4" w:rsidRPr="00CA486E" w:rsidRDefault="002159B4" w:rsidP="002159B4">
      <w:r w:rsidRPr="00CA486E">
        <w:lastRenderedPageBreak/>
        <w:t>6</w:t>
      </w:r>
      <w:r w:rsidRPr="00CA486E">
        <w:tab/>
      </w:r>
      <w:r w:rsidRPr="002159B4">
        <w:t>Vous trouverez des informations utiles concernant notamment l'hébergement et les transports sur les pages web du Groupe spécialisé et de l'atelier</w:t>
      </w:r>
      <w:r w:rsidRPr="00CA486E">
        <w:t>.</w:t>
      </w:r>
    </w:p>
    <w:p w14:paraId="7760A97D" w14:textId="77777777" w:rsidR="002159B4" w:rsidRPr="00CA486E" w:rsidRDefault="002159B4" w:rsidP="002159B4">
      <w:pPr>
        <w:rPr>
          <w:rFonts w:ascii="Calibri" w:hAnsi="Calibri"/>
          <w:color w:val="1F497D"/>
          <w:sz w:val="22"/>
          <w:lang w:eastAsia="zh-CN"/>
        </w:rPr>
      </w:pPr>
      <w:r w:rsidRPr="00CA486E">
        <w:t>7</w:t>
      </w:r>
      <w:r w:rsidRPr="00CA486E">
        <w:tab/>
      </w:r>
      <w:r w:rsidRPr="00CA486E">
        <w:rPr>
          <w:rFonts w:ascii="Calibri" w:hAnsi="Calibri"/>
        </w:rPr>
        <w:t xml:space="preserve">Afin de permettre au Secrétariat de l'UIT de prendre les dispositions nécessaires concernant l'organisation de </w:t>
      </w:r>
      <w:r w:rsidRPr="002159B4">
        <w:t>la</w:t>
      </w:r>
      <w:r w:rsidRPr="00CA486E">
        <w:rPr>
          <w:rFonts w:ascii="Calibri" w:hAnsi="Calibri"/>
        </w:rPr>
        <w:t xml:space="preserve"> réunion du Groupe spécialisé et de l'atelier, je vous saurais gré de bien vouloir vous inscrire au moyen du formulaire en ligne</w:t>
      </w:r>
      <w:r>
        <w:rPr>
          <w:rFonts w:ascii="Calibri" w:hAnsi="Calibri"/>
        </w:rPr>
        <w:t xml:space="preserve"> (</w:t>
      </w:r>
      <w:hyperlink r:id="rId12" w:history="1">
        <w:r w:rsidRPr="005575A7">
          <w:rPr>
            <w:rStyle w:val="Hyperlink"/>
          </w:rPr>
          <w:t>https://itu.int/go/fgai4h/reg</w:t>
        </w:r>
      </w:hyperlink>
      <w:r>
        <w:rPr>
          <w:rFonts w:ascii="Calibri" w:hAnsi="Calibri"/>
        </w:rPr>
        <w:t xml:space="preserve">) </w:t>
      </w:r>
      <w:hyperlink w:history="1"/>
      <w:r w:rsidRPr="00CA486E">
        <w:rPr>
          <w:rFonts w:ascii="Calibri" w:hAnsi="Calibri"/>
        </w:rPr>
        <w:t>dès que possible, mais</w:t>
      </w:r>
      <w:r w:rsidRPr="00CA486E">
        <w:t xml:space="preserve"> </w:t>
      </w:r>
      <w:r w:rsidRPr="00CA486E">
        <w:rPr>
          <w:b/>
        </w:rPr>
        <w:t>au plus tard le 1</w:t>
      </w:r>
      <w:r>
        <w:rPr>
          <w:b/>
        </w:rPr>
        <w:t>9</w:t>
      </w:r>
      <w:r w:rsidRPr="00CA486E">
        <w:rPr>
          <w:b/>
        </w:rPr>
        <w:t xml:space="preserve"> </w:t>
      </w:r>
      <w:r>
        <w:rPr>
          <w:b/>
        </w:rPr>
        <w:t xml:space="preserve">août </w:t>
      </w:r>
      <w:r w:rsidRPr="00CA486E">
        <w:rPr>
          <w:b/>
        </w:rPr>
        <w:t>2019.</w:t>
      </w:r>
      <w:r w:rsidRPr="00CA486E">
        <w:t xml:space="preserve"> </w:t>
      </w:r>
      <w:r w:rsidRPr="00CA486E">
        <w:rPr>
          <w:rFonts w:ascii="Calibri" w:hAnsi="Calibri"/>
          <w:b/>
          <w:bCs/>
        </w:rPr>
        <w:t xml:space="preserve">Veuillez noter que l'inscription préalable des participants se fait exclusivement </w:t>
      </w:r>
      <w:r w:rsidRPr="00CA486E">
        <w:rPr>
          <w:rFonts w:ascii="Calibri" w:hAnsi="Calibri"/>
          <w:b/>
          <w:bCs/>
          <w:i/>
          <w:iCs/>
        </w:rPr>
        <w:t>en ligne</w:t>
      </w:r>
      <w:r w:rsidRPr="00CA486E">
        <w:rPr>
          <w:b/>
          <w:bCs/>
        </w:rPr>
        <w:t>.</w:t>
      </w:r>
    </w:p>
    <w:p w14:paraId="52531B71" w14:textId="77777777" w:rsidR="002159B4" w:rsidRPr="00CA486E" w:rsidRDefault="002159B4" w:rsidP="002159B4">
      <w:r w:rsidRPr="00CA486E">
        <w:t>8</w:t>
      </w:r>
      <w:r w:rsidRPr="00CA486E">
        <w:tab/>
      </w:r>
      <w:r w:rsidRPr="00CA486E">
        <w:rPr>
          <w:rFonts w:ascii="Calibri" w:hAnsi="Calibri"/>
        </w:rPr>
        <w:t xml:space="preserve">Lors de l'élaboration des contributions à la réunion du Groupe </w:t>
      </w:r>
      <w:r w:rsidRPr="00CA486E">
        <w:rPr>
          <w:rFonts w:ascii="Calibri" w:hAnsi="Calibri"/>
          <w:color w:val="000000"/>
        </w:rPr>
        <w:t>FG-AI4H</w:t>
      </w:r>
      <w:r w:rsidRPr="00CA486E">
        <w:rPr>
          <w:rFonts w:ascii="Calibri" w:hAnsi="Calibri"/>
        </w:rPr>
        <w:t xml:space="preserve">, les participants sont priés </w:t>
      </w:r>
      <w:r w:rsidRPr="002159B4">
        <w:t>de</w:t>
      </w:r>
      <w:r w:rsidRPr="00CA486E">
        <w:rPr>
          <w:rFonts w:ascii="Calibri" w:hAnsi="Calibri"/>
        </w:rPr>
        <w:t xml:space="preserve"> tenir compte de la structure </w:t>
      </w:r>
      <w:r>
        <w:rPr>
          <w:rFonts w:ascii="Calibri" w:hAnsi="Calibri"/>
        </w:rPr>
        <w:t xml:space="preserve">approuvée </w:t>
      </w:r>
      <w:r w:rsidRPr="00CA486E">
        <w:rPr>
          <w:rFonts w:ascii="Calibri" w:hAnsi="Calibri"/>
        </w:rPr>
        <w:t xml:space="preserve">du Groupe FG-AI4H </w:t>
      </w:r>
      <w:r>
        <w:rPr>
          <w:rFonts w:ascii="Calibri" w:hAnsi="Calibri"/>
        </w:rPr>
        <w:t xml:space="preserve">et des groupes thématiques existants, tels qu'indiqués </w:t>
      </w:r>
      <w:r w:rsidRPr="00CA486E">
        <w:rPr>
          <w:rFonts w:ascii="Calibri" w:hAnsi="Calibri"/>
        </w:rPr>
        <w:t>sur la page web du Groupe à l'adresse:</w:t>
      </w:r>
      <w:r w:rsidRPr="00CA486E">
        <w:t xml:space="preserve"> </w:t>
      </w:r>
      <w:hyperlink r:id="rId13" w:history="1">
        <w:r w:rsidRPr="00CA486E">
          <w:rPr>
            <w:rStyle w:val="Hyperlink"/>
          </w:rPr>
          <w:t>https://itu.int/go/fgai4h</w:t>
        </w:r>
      </w:hyperlink>
      <w:r w:rsidRPr="00CA486E">
        <w:t>.</w:t>
      </w:r>
    </w:p>
    <w:p w14:paraId="5950A1C7" w14:textId="77777777" w:rsidR="002159B4" w:rsidRPr="00CA486E" w:rsidRDefault="002159B4" w:rsidP="002159B4">
      <w:r w:rsidRPr="00CA486E">
        <w:rPr>
          <w:rFonts w:ascii="Calibri" w:hAnsi="Calibri"/>
        </w:rPr>
        <w:t>Les contributions doivent être envoyées par courrier électronique au secrétariat à l'adresse</w:t>
      </w:r>
      <w:r w:rsidRPr="00CA486E">
        <w:t xml:space="preserve"> </w:t>
      </w:r>
      <w:hyperlink r:id="rId14" w:history="1">
        <w:r w:rsidRPr="00CA486E">
          <w:rPr>
            <w:rStyle w:val="Hyperlink"/>
          </w:rPr>
          <w:t>tsbfgai4h@itu.int</w:t>
        </w:r>
      </w:hyperlink>
      <w:r w:rsidRPr="00CA486E">
        <w:t xml:space="preserve"> en utilisant le </w:t>
      </w:r>
      <w:hyperlink r:id="rId15" w:history="1">
        <w:r w:rsidRPr="00CA486E">
          <w:rPr>
            <w:rStyle w:val="Hyperlink"/>
          </w:rPr>
          <w:t>modèle de document</w:t>
        </w:r>
      </w:hyperlink>
      <w:r w:rsidRPr="00CA486E">
        <w:t xml:space="preserve"> qui </w:t>
      </w:r>
      <w:r w:rsidRPr="00CA486E">
        <w:rPr>
          <w:rFonts w:ascii="Calibri" w:hAnsi="Calibri"/>
        </w:rPr>
        <w:t>se trouve sur la page web du Groupe FG</w:t>
      </w:r>
      <w:r w:rsidRPr="00CA486E">
        <w:rPr>
          <w:rFonts w:ascii="Calibri" w:hAnsi="Calibri"/>
        </w:rPr>
        <w:noBreakHyphen/>
        <w:t>AI4H</w:t>
      </w:r>
      <w:r w:rsidRPr="00CA486E">
        <w:t xml:space="preserve">. </w:t>
      </w:r>
      <w:r w:rsidRPr="00CA486E">
        <w:rPr>
          <w:rFonts w:ascii="Calibri" w:hAnsi="Calibri"/>
        </w:rPr>
        <w:t>Afin de permettre aux participants de se préparer en vue de cette réunion, la date limite pour la soumission des contributions est le</w:t>
      </w:r>
      <w:r w:rsidRPr="00CA486E">
        <w:t xml:space="preserve"> </w:t>
      </w:r>
      <w:r>
        <w:rPr>
          <w:b/>
        </w:rPr>
        <w:t xml:space="preserve">26 août </w:t>
      </w:r>
      <w:r w:rsidRPr="00CA486E">
        <w:rPr>
          <w:b/>
        </w:rPr>
        <w:t>2019</w:t>
      </w:r>
      <w:r w:rsidRPr="00CA486E">
        <w:t xml:space="preserve"> </w:t>
      </w:r>
      <w:r w:rsidRPr="00CA486E">
        <w:rPr>
          <w:rFonts w:ascii="Calibri" w:hAnsi="Calibri"/>
          <w:bCs/>
        </w:rPr>
        <w:t>à 23 heures 59 (CE</w:t>
      </w:r>
      <w:r>
        <w:rPr>
          <w:rFonts w:ascii="Calibri" w:hAnsi="Calibri"/>
          <w:bCs/>
        </w:rPr>
        <w:t>S</w:t>
      </w:r>
      <w:r w:rsidRPr="00CA486E">
        <w:rPr>
          <w:rFonts w:ascii="Calibri" w:hAnsi="Calibri"/>
          <w:bCs/>
        </w:rPr>
        <w:t>T)</w:t>
      </w:r>
      <w:r w:rsidRPr="00CA486E">
        <w:t>.</w:t>
      </w:r>
    </w:p>
    <w:p w14:paraId="055B466F" w14:textId="77777777" w:rsidR="002159B4" w:rsidRDefault="002159B4" w:rsidP="002159B4">
      <w:pPr>
        <w:rPr>
          <w:lang w:val="fr-CH"/>
        </w:rPr>
      </w:pPr>
      <w:r w:rsidRPr="00CA486E">
        <w:t>9</w:t>
      </w:r>
      <w:r w:rsidRPr="00CA486E">
        <w:tab/>
        <w:t xml:space="preserve">Si vous avez besoin d'un visa, celui-ci doit être demandé </w:t>
      </w:r>
      <w:r>
        <w:t xml:space="preserve">dès que possible </w:t>
      </w:r>
      <w:r w:rsidRPr="00CA486E">
        <w:t xml:space="preserve">auprès de la représentation de la </w:t>
      </w:r>
      <w:r>
        <w:t xml:space="preserve">Tanzanie </w:t>
      </w:r>
      <w:r w:rsidRPr="00CA486E">
        <w:t xml:space="preserve">(ambassade ou consulat) dans votre pays ou, à défaut, dans le pays le plus proche de votre pays de départ. </w:t>
      </w:r>
      <w:r>
        <w:t xml:space="preserve">Vous trouverez </w:t>
      </w:r>
      <w:r w:rsidRPr="00565C30">
        <w:t xml:space="preserve">sur le site </w:t>
      </w:r>
      <w:r>
        <w:t>w</w:t>
      </w:r>
      <w:r w:rsidRPr="00565C30">
        <w:t xml:space="preserve">eb du </w:t>
      </w:r>
      <w:r>
        <w:t xml:space="preserve">Groupe </w:t>
      </w:r>
      <w:r w:rsidRPr="00565C30">
        <w:t>FG AI4H</w:t>
      </w:r>
      <w:r>
        <w:t>,</w:t>
      </w:r>
      <w:r w:rsidRPr="00565C30">
        <w:t xml:space="preserve"> dans le document </w:t>
      </w:r>
      <w:r>
        <w:t xml:space="preserve">d'informations pratiques pour </w:t>
      </w:r>
      <w:r w:rsidRPr="00565C30">
        <w:t xml:space="preserve">la réunion, </w:t>
      </w:r>
      <w:r>
        <w:t>l</w:t>
      </w:r>
      <w:r w:rsidRPr="00565C30">
        <w:t xml:space="preserve">es </w:t>
      </w:r>
      <w:r>
        <w:t xml:space="preserve">éventuels renseignements </w:t>
      </w:r>
      <w:r w:rsidRPr="00565C30">
        <w:t xml:space="preserve">et </w:t>
      </w:r>
      <w:r>
        <w:t>documents</w:t>
      </w:r>
      <w:r w:rsidRPr="00565C30">
        <w:t xml:space="preserve"> supplémentaires nécessaires pour le traitement des visas. </w:t>
      </w:r>
      <w:r w:rsidRPr="00EC14D4">
        <w:rPr>
          <w:lang w:val="fr-CH"/>
        </w:rPr>
        <w:t>Veuillez noter que vos demandes de lettres pour faciliter l</w:t>
      </w:r>
      <w:r>
        <w:rPr>
          <w:lang w:val="fr-CH"/>
        </w:rPr>
        <w:t>'</w:t>
      </w:r>
      <w:r w:rsidRPr="00EC14D4">
        <w:rPr>
          <w:lang w:val="fr-CH"/>
        </w:rPr>
        <w:t>obtention du visa ne peuvent être prises en compte qu</w:t>
      </w:r>
      <w:r>
        <w:rPr>
          <w:lang w:val="fr-CH"/>
        </w:rPr>
        <w:t>'</w:t>
      </w:r>
      <w:r w:rsidRPr="00EC14D4">
        <w:rPr>
          <w:lang w:val="fr-CH"/>
        </w:rPr>
        <w:t>une fois que vous êtes inscrit sur le site web</w:t>
      </w:r>
      <w:r w:rsidR="00CF0284">
        <w:rPr>
          <w:lang w:val="fr-CH"/>
        </w:rPr>
        <w:t xml:space="preserve"> de la manifestation (voir le § </w:t>
      </w:r>
      <w:r w:rsidRPr="00EC14D4">
        <w:rPr>
          <w:lang w:val="fr-CH"/>
        </w:rPr>
        <w:t>7).</w:t>
      </w:r>
    </w:p>
    <w:p w14:paraId="19A9BC76" w14:textId="77777777" w:rsidR="002159B4" w:rsidRPr="00CA486E" w:rsidRDefault="002159B4" w:rsidP="000A42E3">
      <w:pPr>
        <w:pStyle w:val="headingb"/>
        <w:spacing w:after="120"/>
      </w:pPr>
      <w:r w:rsidRPr="00CA486E">
        <w:t>Principales échéances: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2159B4" w:rsidRPr="005575A7" w14:paraId="323682BC" w14:textId="77777777" w:rsidTr="00604BBC">
        <w:tc>
          <w:tcPr>
            <w:tcW w:w="1092" w:type="pct"/>
            <w:shd w:val="clear" w:color="auto" w:fill="auto"/>
          </w:tcPr>
          <w:p w14:paraId="1FAFADD2" w14:textId="77777777" w:rsidR="002159B4" w:rsidRPr="00CA486E" w:rsidRDefault="002159B4" w:rsidP="00604B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22 juillet </w:t>
            </w:r>
            <w:r w:rsidRPr="00CA486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3908" w:type="pct"/>
            <w:shd w:val="clear" w:color="auto" w:fill="auto"/>
          </w:tcPr>
          <w:p w14:paraId="31AC188C" w14:textId="77777777" w:rsidR="002159B4" w:rsidRPr="00CA486E" w:rsidRDefault="002159B4" w:rsidP="00604B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</w:rPr>
            </w:pPr>
            <w:r w:rsidRPr="00CA486E">
              <w:rPr>
                <w:szCs w:val="24"/>
              </w:rPr>
              <w:t>–</w:t>
            </w:r>
            <w:r w:rsidRPr="00CA486E">
              <w:rPr>
                <w:szCs w:val="24"/>
              </w:rPr>
              <w:tab/>
            </w:r>
            <w:r w:rsidRPr="00CA486E">
              <w:rPr>
                <w:rFonts w:ascii="Calibri" w:hAnsi="Calibri"/>
                <w:szCs w:val="24"/>
              </w:rPr>
              <w:t xml:space="preserve">Soumission des demandes de lettres pour faciliter l'obtention du visa </w:t>
            </w:r>
            <w:r w:rsidRPr="00CA486E">
              <w:rPr>
                <w:rFonts w:ascii="Calibri" w:hAnsi="Calibri"/>
                <w:szCs w:val="24"/>
              </w:rPr>
              <w:br/>
              <w:t>(voir le § 9 ci</w:t>
            </w:r>
            <w:r w:rsidRPr="00CA486E">
              <w:rPr>
                <w:rFonts w:ascii="Calibri" w:hAnsi="Calibri"/>
                <w:szCs w:val="24"/>
              </w:rPr>
              <w:noBreakHyphen/>
              <w:t>dessus)</w:t>
            </w:r>
          </w:p>
        </w:tc>
      </w:tr>
      <w:tr w:rsidR="002159B4" w:rsidRPr="005575A7" w14:paraId="140D2822" w14:textId="77777777" w:rsidTr="00604BBC">
        <w:tc>
          <w:tcPr>
            <w:tcW w:w="1092" w:type="pct"/>
            <w:shd w:val="clear" w:color="auto" w:fill="auto"/>
          </w:tcPr>
          <w:p w14:paraId="704231E6" w14:textId="77777777" w:rsidR="002159B4" w:rsidRPr="00CA486E" w:rsidRDefault="002159B4" w:rsidP="00604B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CA486E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CA486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août </w:t>
            </w:r>
            <w:r w:rsidRPr="00CA486E">
              <w:rPr>
                <w:szCs w:val="24"/>
              </w:rPr>
              <w:t>2019</w:t>
            </w:r>
          </w:p>
        </w:tc>
        <w:tc>
          <w:tcPr>
            <w:tcW w:w="3908" w:type="pct"/>
            <w:shd w:val="clear" w:color="auto" w:fill="auto"/>
          </w:tcPr>
          <w:p w14:paraId="368128F6" w14:textId="77777777" w:rsidR="002159B4" w:rsidRPr="00CA486E" w:rsidRDefault="002159B4" w:rsidP="00604B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CA486E">
              <w:rPr>
                <w:szCs w:val="24"/>
              </w:rPr>
              <w:t>–</w:t>
            </w:r>
            <w:r w:rsidRPr="00CA486E">
              <w:rPr>
                <w:szCs w:val="24"/>
              </w:rPr>
              <w:tab/>
              <w:t>Inscription préalable (</w:t>
            </w:r>
            <w:hyperlink r:id="rId16" w:history="1">
              <w:r w:rsidRPr="005575A7">
                <w:rPr>
                  <w:rStyle w:val="Hyperlink"/>
                </w:rPr>
                <w:t>https://itu.int/go/fgai4h/reg</w:t>
              </w:r>
            </w:hyperlink>
            <w:r w:rsidRPr="00CA486E">
              <w:rPr>
                <w:szCs w:val="24"/>
              </w:rPr>
              <w:t>)</w:t>
            </w:r>
          </w:p>
        </w:tc>
      </w:tr>
      <w:tr w:rsidR="002159B4" w:rsidRPr="005575A7" w14:paraId="30AF612F" w14:textId="77777777" w:rsidTr="00604BBC">
        <w:tc>
          <w:tcPr>
            <w:tcW w:w="1092" w:type="pct"/>
            <w:shd w:val="clear" w:color="auto" w:fill="auto"/>
          </w:tcPr>
          <w:p w14:paraId="57C94DC2" w14:textId="77777777" w:rsidR="002159B4" w:rsidRPr="00CA486E" w:rsidRDefault="002159B4" w:rsidP="00604B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26 août </w:t>
            </w:r>
            <w:r w:rsidRPr="00CA486E">
              <w:rPr>
                <w:szCs w:val="24"/>
              </w:rPr>
              <w:t>2019</w:t>
            </w:r>
          </w:p>
        </w:tc>
        <w:tc>
          <w:tcPr>
            <w:tcW w:w="3908" w:type="pct"/>
            <w:shd w:val="clear" w:color="auto" w:fill="auto"/>
          </w:tcPr>
          <w:p w14:paraId="60B8E829" w14:textId="77777777" w:rsidR="002159B4" w:rsidRPr="00CA486E" w:rsidRDefault="002159B4" w:rsidP="00604B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</w:rPr>
            </w:pPr>
            <w:r w:rsidRPr="00CA486E">
              <w:rPr>
                <w:rFonts w:ascii="Calibri" w:hAnsi="Calibri"/>
                <w:szCs w:val="24"/>
              </w:rPr>
              <w:t>–</w:t>
            </w:r>
            <w:r w:rsidRPr="00CA486E">
              <w:rPr>
                <w:rFonts w:ascii="Calibri" w:hAnsi="Calibri"/>
                <w:szCs w:val="24"/>
              </w:rPr>
              <w:tab/>
              <w:t>Soumission des contributions écrites (par courrier électronique à l'adresse</w:t>
            </w:r>
            <w:r w:rsidRPr="00CA486E">
              <w:rPr>
                <w:szCs w:val="24"/>
              </w:rPr>
              <w:t xml:space="preserve"> </w:t>
            </w:r>
            <w:hyperlink r:id="rId17" w:history="1">
              <w:r w:rsidRPr="00CA486E">
                <w:rPr>
                  <w:rStyle w:val="Hyperlink"/>
                  <w:szCs w:val="24"/>
                </w:rPr>
                <w:t>tsbfgai4h@itu.int</w:t>
              </w:r>
            </w:hyperlink>
            <w:r w:rsidRPr="00CA486E">
              <w:rPr>
                <w:szCs w:val="24"/>
              </w:rPr>
              <w:t xml:space="preserve">) en utilisant le </w:t>
            </w:r>
            <w:hyperlink r:id="rId18" w:history="1">
              <w:r w:rsidRPr="00CA486E">
                <w:rPr>
                  <w:rStyle w:val="Hyperlink"/>
                  <w:szCs w:val="24"/>
                </w:rPr>
                <w:t>modèle</w:t>
              </w:r>
            </w:hyperlink>
          </w:p>
        </w:tc>
      </w:tr>
    </w:tbl>
    <w:p w14:paraId="5CEBA220" w14:textId="77777777" w:rsidR="002159B4" w:rsidRPr="00CA486E" w:rsidRDefault="002159B4" w:rsidP="002159B4">
      <w:pPr>
        <w:spacing w:before="360"/>
      </w:pPr>
      <w:r w:rsidRPr="00CA486E">
        <w:t>Je vous souhaite une réunion constructive et agréable.</w:t>
      </w:r>
    </w:p>
    <w:tbl>
      <w:tblPr>
        <w:tblStyle w:val="TableGrid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5"/>
        <w:gridCol w:w="3103"/>
      </w:tblGrid>
      <w:tr w:rsidR="002159B4" w:rsidRPr="005575A7" w14:paraId="0A827046" w14:textId="77777777" w:rsidTr="00604BBC">
        <w:trPr>
          <w:trHeight w:val="1955"/>
        </w:trPr>
        <w:tc>
          <w:tcPr>
            <w:tcW w:w="6705" w:type="dxa"/>
            <w:tcBorders>
              <w:right w:val="single" w:sz="4" w:space="0" w:color="auto"/>
            </w:tcBorders>
          </w:tcPr>
          <w:p w14:paraId="36E961E9" w14:textId="77777777" w:rsidR="002159B4" w:rsidRPr="00CA486E" w:rsidRDefault="002159B4" w:rsidP="00604BBC">
            <w:pPr>
              <w:spacing w:before="240"/>
            </w:pPr>
            <w:r w:rsidRPr="00CA486E">
              <w:rPr>
                <w:rFonts w:ascii="Calibri" w:hAnsi="Calibri"/>
                <w:bCs/>
              </w:rPr>
              <w:t>Veuillez agréer, Madame, Monsieur, l'assurance de ma considération distinguée</w:t>
            </w:r>
            <w:r>
              <w:t>.</w:t>
            </w:r>
          </w:p>
          <w:p w14:paraId="69FA0046" w14:textId="77777777" w:rsidR="002159B4" w:rsidRPr="00CA486E" w:rsidRDefault="002159B4" w:rsidP="007F06F9">
            <w:pPr>
              <w:spacing w:before="280" w:after="280"/>
              <w:rPr>
                <w:i/>
                <w:iCs/>
              </w:rPr>
            </w:pPr>
            <w:r w:rsidRPr="00CA486E">
              <w:rPr>
                <w:i/>
                <w:iCs/>
              </w:rPr>
              <w:t>(</w:t>
            </w:r>
            <w:proofErr w:type="gramStart"/>
            <w:r w:rsidRPr="00CA486E">
              <w:rPr>
                <w:i/>
                <w:iCs/>
              </w:rPr>
              <w:t>signé</w:t>
            </w:r>
            <w:proofErr w:type="gramEnd"/>
            <w:r w:rsidRPr="00CA486E">
              <w:rPr>
                <w:i/>
                <w:iCs/>
              </w:rPr>
              <w:t>)</w:t>
            </w:r>
          </w:p>
          <w:p w14:paraId="718E512C" w14:textId="12171B67" w:rsidR="002159B4" w:rsidRPr="00CA486E" w:rsidRDefault="002159B4" w:rsidP="00604BBC">
            <w:pPr>
              <w:tabs>
                <w:tab w:val="left" w:pos="3780"/>
              </w:tabs>
              <w:spacing w:before="0"/>
            </w:pPr>
            <w:r w:rsidRPr="00CA486E">
              <w:rPr>
                <w:szCs w:val="24"/>
              </w:rPr>
              <w:t>Chaesub Lee</w:t>
            </w:r>
            <w:r w:rsidRPr="00CA486E">
              <w:br/>
            </w:r>
            <w:r w:rsidRPr="00CA486E">
              <w:rPr>
                <w:rFonts w:ascii="Calibri" w:hAnsi="Calibri"/>
              </w:rPr>
              <w:t xml:space="preserve">Directeur du Bureau de la normalisation </w:t>
            </w:r>
            <w:bookmarkStart w:id="2" w:name="_GoBack"/>
            <w:bookmarkEnd w:id="2"/>
            <w:r w:rsidRPr="00CA486E">
              <w:rPr>
                <w:rFonts w:ascii="Calibri" w:hAnsi="Calibri"/>
              </w:rPr>
              <w:br/>
              <w:t>des télécommunications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F5AC" w14:textId="77777777" w:rsidR="002159B4" w:rsidRPr="00CA486E" w:rsidRDefault="002159B4" w:rsidP="00604BBC">
            <w:pPr>
              <w:spacing w:before="0"/>
              <w:jc w:val="center"/>
            </w:pPr>
            <w:r w:rsidRPr="00CA486E">
              <w:rPr>
                <w:noProof/>
                <w:lang w:val="en-GB" w:eastAsia="en-GB"/>
              </w:rPr>
              <w:drawing>
                <wp:inline distT="0" distB="0" distL="0" distR="0" wp14:anchorId="13D91D3C" wp14:editId="0B433F12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F9CEE2" w14:textId="77777777" w:rsidR="002159B4" w:rsidRPr="00CA486E" w:rsidRDefault="002159B4" w:rsidP="00604BBC">
            <w:pPr>
              <w:spacing w:before="0"/>
              <w:jc w:val="center"/>
            </w:pPr>
            <w:r w:rsidRPr="00CA486E">
              <w:rPr>
                <w:rFonts w:ascii="Calibri" w:hAnsi="Calibri"/>
                <w:sz w:val="20"/>
                <w:szCs w:val="16"/>
              </w:rPr>
              <w:t>Informations les plus récentes concernant la réunion</w:t>
            </w:r>
          </w:p>
        </w:tc>
      </w:tr>
    </w:tbl>
    <w:p w14:paraId="6A0A96A9" w14:textId="73D069AE" w:rsidR="00036F4F" w:rsidRPr="002159B4" w:rsidRDefault="00036F4F" w:rsidP="002159B4"/>
    <w:sectPr w:rsidR="00036F4F" w:rsidRPr="002159B4" w:rsidSect="00A15179">
      <w:headerReference w:type="default" r:id="rId20"/>
      <w:footerReference w:type="first" r:id="rId2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73B8" w14:textId="77777777" w:rsidR="006461F4" w:rsidRDefault="006461F4">
      <w:r>
        <w:separator/>
      </w:r>
    </w:p>
  </w:endnote>
  <w:endnote w:type="continuationSeparator" w:id="0">
    <w:p w14:paraId="7CD3AC0D" w14:textId="77777777" w:rsidR="006461F4" w:rsidRDefault="0064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529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09D3" w14:textId="77777777" w:rsidR="006461F4" w:rsidRDefault="006461F4">
      <w:r>
        <w:t>____________________</w:t>
      </w:r>
    </w:p>
  </w:footnote>
  <w:footnote w:type="continuationSeparator" w:id="0">
    <w:p w14:paraId="225AE13B" w14:textId="77777777" w:rsidR="006461F4" w:rsidRDefault="0064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EB88" w14:textId="77777777" w:rsidR="00697BC1" w:rsidRPr="00697BC1" w:rsidRDefault="007F06F9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B1358C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B1358C">
      <w:rPr>
        <w:noProof/>
        <w:sz w:val="18"/>
        <w:szCs w:val="16"/>
      </w:rPr>
      <w:br/>
      <w:t>Circulaire TSB 176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F4"/>
    <w:rsid w:val="000039EE"/>
    <w:rsid w:val="00005622"/>
    <w:rsid w:val="0002519E"/>
    <w:rsid w:val="00035B43"/>
    <w:rsid w:val="00036F4F"/>
    <w:rsid w:val="000758B3"/>
    <w:rsid w:val="00085F5A"/>
    <w:rsid w:val="000A42E3"/>
    <w:rsid w:val="000B0D96"/>
    <w:rsid w:val="000B59D8"/>
    <w:rsid w:val="000C1F6B"/>
    <w:rsid w:val="000C25CC"/>
    <w:rsid w:val="000C56BE"/>
    <w:rsid w:val="001026FD"/>
    <w:rsid w:val="001077FD"/>
    <w:rsid w:val="00115DD7"/>
    <w:rsid w:val="0016395C"/>
    <w:rsid w:val="00167472"/>
    <w:rsid w:val="00167F92"/>
    <w:rsid w:val="00173738"/>
    <w:rsid w:val="001B79A3"/>
    <w:rsid w:val="002152A3"/>
    <w:rsid w:val="002159B4"/>
    <w:rsid w:val="00242553"/>
    <w:rsid w:val="002B3708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461F4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B4EB9"/>
    <w:rsid w:val="007F06F9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A41F4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1358C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0284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38F0ED"/>
  <w15:docId w15:val="{82325979-BE48-4421-A942-A2162289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rsid w:val="002159B4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2159B4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21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425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" TargetMode="External"/><Relationship Id="rId18" Type="http://schemas.openxmlformats.org/officeDocument/2006/relationships/hyperlink" Target="https://www.itu.int/en/ITU-T/focusgroups/ai4h/Documents/FG-AI4H-Doc-template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/reg" TargetMode="External"/><Relationship Id="rId17" Type="http://schemas.openxmlformats.org/officeDocument/2006/relationships/hyperlink" Target="mailto:tsbfgai4h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ai4h/r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ai4h/2019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Documents/FGAI4H-E-template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sbfgai4h@itu.in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8BCF-8540-41F6-8DD7-E09F22D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32</TotalTime>
  <Pages>2</Pages>
  <Words>734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5640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Lia Jenkins</cp:lastModifiedBy>
  <cp:revision>9</cp:revision>
  <cp:lastPrinted>2019-06-18T09:49:00Z</cp:lastPrinted>
  <dcterms:created xsi:type="dcterms:W3CDTF">2019-06-13T11:41:00Z</dcterms:created>
  <dcterms:modified xsi:type="dcterms:W3CDTF">2019-06-18T09:49:00Z</dcterms:modified>
</cp:coreProperties>
</file>