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874F76" w:rsidRPr="00F703B1" w:rsidTr="00F964D0">
        <w:trPr>
          <w:cantSplit/>
        </w:trPr>
        <w:tc>
          <w:tcPr>
            <w:tcW w:w="1418" w:type="dxa"/>
            <w:vAlign w:val="center"/>
          </w:tcPr>
          <w:p w:rsidR="00874F76" w:rsidRPr="00697BC1" w:rsidRDefault="00874F76" w:rsidP="00FC52B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73DD61B7" wp14:editId="0EFA950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874F76" w:rsidRPr="00F67402" w:rsidRDefault="00874F76" w:rsidP="00FC52B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874F76" w:rsidRPr="00697BC1" w:rsidRDefault="00874F76" w:rsidP="00FC52B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874F76" w:rsidRPr="00697BC1" w:rsidRDefault="00874F76" w:rsidP="00FC52B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F964D0" w:rsidRPr="00F703B1" w:rsidTr="00F964D0">
        <w:trPr>
          <w:cantSplit/>
        </w:trPr>
        <w:tc>
          <w:tcPr>
            <w:tcW w:w="6426" w:type="dxa"/>
            <w:gridSpan w:val="2"/>
            <w:vAlign w:val="center"/>
          </w:tcPr>
          <w:p w:rsidR="00F964D0" w:rsidRPr="00F703B1" w:rsidRDefault="00F964D0" w:rsidP="00FC52B3">
            <w:pPr>
              <w:tabs>
                <w:tab w:val="right" w:pos="8732"/>
              </w:tabs>
              <w:spacing w:before="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F964D0" w:rsidRPr="00F703B1" w:rsidRDefault="00F964D0" w:rsidP="00FC52B3">
            <w:pPr>
              <w:spacing w:before="0"/>
              <w:ind w:left="993" w:hanging="993"/>
              <w:jc w:val="right"/>
              <w:rPr>
                <w:sz w:val="18"/>
                <w:szCs w:val="18"/>
              </w:rPr>
            </w:pPr>
          </w:p>
        </w:tc>
      </w:tr>
    </w:tbl>
    <w:p w:rsidR="00F964D0" w:rsidRPr="00F703B1" w:rsidRDefault="00F964D0" w:rsidP="00FC52B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F703B1">
        <w:tab/>
        <w:t>Genève, le 14 novembre 2018</w:t>
      </w:r>
    </w:p>
    <w:p w:rsidR="00F964D0" w:rsidRPr="00F703B1" w:rsidRDefault="00F964D0" w:rsidP="00FC52B3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F964D0" w:rsidRPr="00F703B1" w:rsidTr="00F964D0">
        <w:trPr>
          <w:cantSplit/>
          <w:trHeight w:val="340"/>
        </w:trPr>
        <w:tc>
          <w:tcPr>
            <w:tcW w:w="985" w:type="dxa"/>
          </w:tcPr>
          <w:p w:rsidR="00F964D0" w:rsidRPr="00F703B1" w:rsidRDefault="00F964D0" w:rsidP="00FC52B3">
            <w:pPr>
              <w:tabs>
                <w:tab w:val="left" w:pos="4111"/>
              </w:tabs>
              <w:spacing w:before="10"/>
              <w:ind w:left="57"/>
            </w:pPr>
            <w:r w:rsidRPr="00F703B1">
              <w:t>Réf.:</w:t>
            </w:r>
          </w:p>
          <w:p w:rsidR="00F964D0" w:rsidRPr="00F703B1" w:rsidRDefault="00F964D0" w:rsidP="00FC52B3">
            <w:pPr>
              <w:tabs>
                <w:tab w:val="left" w:pos="4111"/>
              </w:tabs>
              <w:spacing w:before="10"/>
              <w:ind w:left="57"/>
            </w:pPr>
          </w:p>
          <w:p w:rsidR="00F964D0" w:rsidRPr="00F703B1" w:rsidRDefault="00F964D0" w:rsidP="00FC52B3">
            <w:pPr>
              <w:tabs>
                <w:tab w:val="left" w:pos="4111"/>
              </w:tabs>
              <w:spacing w:before="10"/>
              <w:ind w:left="57"/>
            </w:pPr>
            <w:r w:rsidRPr="00F703B1">
              <w:t>Tél.:</w:t>
            </w:r>
            <w:r w:rsidRPr="00F703B1">
              <w:br/>
              <w:t>Fax:</w:t>
            </w:r>
            <w:r w:rsidRPr="00F703B1">
              <w:br/>
              <w:t>Courriel:</w:t>
            </w:r>
          </w:p>
        </w:tc>
        <w:tc>
          <w:tcPr>
            <w:tcW w:w="3892" w:type="dxa"/>
          </w:tcPr>
          <w:p w:rsidR="00F964D0" w:rsidRPr="00F703B1" w:rsidRDefault="00F964D0" w:rsidP="00FC52B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703B1">
              <w:rPr>
                <w:b/>
              </w:rPr>
              <w:t>Circulaire TSB 131</w:t>
            </w:r>
          </w:p>
          <w:p w:rsidR="00F964D0" w:rsidRPr="00F703B1" w:rsidRDefault="00F964D0" w:rsidP="00FC52B3">
            <w:pPr>
              <w:spacing w:before="0"/>
            </w:pPr>
          </w:p>
          <w:p w:rsidR="00F964D0" w:rsidRPr="00F703B1" w:rsidRDefault="00F964D0" w:rsidP="00FC52B3">
            <w:pPr>
              <w:tabs>
                <w:tab w:val="left" w:pos="4111"/>
              </w:tabs>
              <w:spacing w:before="10"/>
              <w:ind w:left="57"/>
            </w:pPr>
            <w:r w:rsidRPr="00F703B1">
              <w:t>+41 22 730 6356</w:t>
            </w:r>
            <w:r w:rsidRPr="00F703B1">
              <w:br/>
              <w:t>+41 22 730 5853</w:t>
            </w:r>
            <w:r w:rsidRPr="00F703B1">
              <w:br/>
            </w:r>
            <w:hyperlink r:id="rId9" w:history="1">
              <w:r w:rsidRPr="00F703B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046" w:type="dxa"/>
            <w:gridSpan w:val="2"/>
          </w:tcPr>
          <w:p w:rsidR="00F964D0" w:rsidRPr="00F703B1" w:rsidRDefault="00F964D0" w:rsidP="00FC52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8" w:hanging="218"/>
            </w:pPr>
            <w:bookmarkStart w:id="0" w:name="Addressee_F"/>
            <w:bookmarkEnd w:id="0"/>
            <w:r w:rsidRPr="00F703B1">
              <w:t>–</w:t>
            </w:r>
            <w:r w:rsidRPr="00F703B1">
              <w:tab/>
              <w:t>Aux administrations des Etats Membres de l'Union;</w:t>
            </w:r>
          </w:p>
          <w:p w:rsidR="00F964D0" w:rsidRPr="00F703B1" w:rsidRDefault="00F964D0" w:rsidP="00FC52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8" w:hanging="218"/>
            </w:pPr>
            <w:r w:rsidRPr="00F703B1">
              <w:t>–</w:t>
            </w:r>
            <w:r w:rsidRPr="00F703B1">
              <w:tab/>
              <w:t>Aux Membres du Secteur UIT-T;</w:t>
            </w:r>
          </w:p>
          <w:p w:rsidR="00F964D0" w:rsidRPr="00F703B1" w:rsidRDefault="00F964D0" w:rsidP="00FC52B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03B1">
              <w:t>–</w:t>
            </w:r>
            <w:r w:rsidRPr="00F703B1">
              <w:tab/>
              <w:t>Aux Associés de l'UIT-T;</w:t>
            </w:r>
          </w:p>
          <w:p w:rsidR="00F964D0" w:rsidRPr="00F703B1" w:rsidRDefault="00F964D0" w:rsidP="00FC52B3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 w:rsidRPr="00F703B1">
              <w:t>–</w:t>
            </w:r>
            <w:r w:rsidRPr="00F703B1">
              <w:tab/>
              <w:t>Aux établissements universitaires participant aux</w:t>
            </w:r>
            <w:r w:rsidR="00FC52B3">
              <w:t> </w:t>
            </w:r>
            <w:r w:rsidRPr="00F703B1">
              <w:t>travaux de l'UIT</w:t>
            </w:r>
          </w:p>
        </w:tc>
      </w:tr>
      <w:tr w:rsidR="00F964D0" w:rsidRPr="00F703B1" w:rsidTr="00F964D0">
        <w:trPr>
          <w:cantSplit/>
        </w:trPr>
        <w:tc>
          <w:tcPr>
            <w:tcW w:w="985" w:type="dxa"/>
          </w:tcPr>
          <w:p w:rsidR="00F964D0" w:rsidRPr="00F703B1" w:rsidRDefault="00F964D0" w:rsidP="00FC52B3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892" w:type="dxa"/>
          </w:tcPr>
          <w:p w:rsidR="00F964D0" w:rsidRPr="00F703B1" w:rsidRDefault="00F964D0" w:rsidP="00FC52B3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  <w:gridSpan w:val="2"/>
          </w:tcPr>
          <w:p w:rsidR="00F964D0" w:rsidRPr="00F703B1" w:rsidRDefault="00F964D0" w:rsidP="00FC52B3">
            <w:pPr>
              <w:tabs>
                <w:tab w:val="left" w:pos="4111"/>
              </w:tabs>
              <w:spacing w:before="0"/>
            </w:pPr>
            <w:r w:rsidRPr="00F703B1">
              <w:rPr>
                <w:b/>
              </w:rPr>
              <w:t>Copie</w:t>
            </w:r>
            <w:r w:rsidRPr="00F703B1">
              <w:t>:</w:t>
            </w:r>
          </w:p>
          <w:p w:rsidR="00F964D0" w:rsidRPr="00F703B1" w:rsidRDefault="00F964D0" w:rsidP="00FC52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703B1">
              <w:t>–</w:t>
            </w:r>
            <w:r w:rsidRPr="00F703B1">
              <w:tab/>
              <w:t>Aux Présidents et Vice-Présidents des Commissions d'études;</w:t>
            </w:r>
          </w:p>
          <w:p w:rsidR="00F964D0" w:rsidRPr="00F703B1" w:rsidRDefault="00F964D0" w:rsidP="00FC52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703B1">
              <w:t>–</w:t>
            </w:r>
            <w:r w:rsidRPr="00F703B1">
              <w:tab/>
              <w:t>Au Directeur</w:t>
            </w:r>
            <w:r w:rsidR="00FC52B3">
              <w:t xml:space="preserve"> du Bureau de développement des </w:t>
            </w:r>
            <w:r w:rsidRPr="00F703B1">
              <w:t>télécommunications;</w:t>
            </w:r>
          </w:p>
          <w:p w:rsidR="00F964D0" w:rsidRPr="00F703B1" w:rsidRDefault="00F964D0" w:rsidP="00FC52B3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 w:rsidRPr="00F703B1">
              <w:t>–</w:t>
            </w:r>
            <w:r w:rsidRPr="00F703B1">
              <w:tab/>
              <w:t>Au Directeur du Bureau des</w:t>
            </w:r>
            <w:r w:rsidR="00FC52B3">
              <w:t> </w:t>
            </w:r>
            <w:r w:rsidRPr="00F703B1">
              <w:t>radiocommunications</w:t>
            </w:r>
          </w:p>
        </w:tc>
      </w:tr>
      <w:tr w:rsidR="00F964D0" w:rsidRPr="00F703B1" w:rsidTr="00F964D0">
        <w:trPr>
          <w:gridAfter w:val="1"/>
          <w:wAfter w:w="8" w:type="dxa"/>
          <w:cantSplit/>
          <w:trHeight w:val="680"/>
        </w:trPr>
        <w:tc>
          <w:tcPr>
            <w:tcW w:w="985" w:type="dxa"/>
            <w:vAlign w:val="center"/>
          </w:tcPr>
          <w:p w:rsidR="00F964D0" w:rsidRPr="00F703B1" w:rsidRDefault="00F964D0" w:rsidP="00FC52B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703B1">
              <w:rPr>
                <w:szCs w:val="24"/>
              </w:rPr>
              <w:t>Objet:</w:t>
            </w:r>
          </w:p>
        </w:tc>
        <w:tc>
          <w:tcPr>
            <w:tcW w:w="8930" w:type="dxa"/>
            <w:gridSpan w:val="2"/>
            <w:vAlign w:val="center"/>
          </w:tcPr>
          <w:p w:rsidR="00F964D0" w:rsidRPr="00F703B1" w:rsidRDefault="00F964D0" w:rsidP="00FC52B3">
            <w:pPr>
              <w:tabs>
                <w:tab w:val="left" w:pos="4111"/>
              </w:tabs>
              <w:spacing w:before="0"/>
              <w:ind w:left="57"/>
            </w:pPr>
            <w:bookmarkStart w:id="1" w:name="lt_pId028"/>
            <w:r w:rsidRPr="00F703B1">
              <w:rPr>
                <w:b/>
              </w:rPr>
              <w:t>Questionnaire sur les navires câbliers et les équipements submersibles</w:t>
            </w:r>
            <w:bookmarkEnd w:id="1"/>
          </w:p>
        </w:tc>
      </w:tr>
    </w:tbl>
    <w:p w:rsidR="00F964D0" w:rsidRPr="00F703B1" w:rsidRDefault="00F964D0" w:rsidP="00FC52B3">
      <w:pPr>
        <w:spacing w:before="360"/>
      </w:pPr>
      <w:bookmarkStart w:id="2" w:name="StartTyping_F"/>
      <w:bookmarkEnd w:id="2"/>
      <w:r w:rsidRPr="00F703B1">
        <w:t>Madame, Monsieur,</w:t>
      </w:r>
    </w:p>
    <w:p w:rsidR="00F964D0" w:rsidRPr="00FC52B3" w:rsidRDefault="00F964D0" w:rsidP="00FC52B3">
      <w:pPr>
        <w:rPr>
          <w:bCs/>
        </w:rPr>
      </w:pPr>
      <w:bookmarkStart w:id="3" w:name="lt_pId030"/>
      <w:r w:rsidRPr="00FC52B3">
        <w:rPr>
          <w:bCs/>
        </w:rPr>
        <w:t>1</w:t>
      </w:r>
      <w:r w:rsidRPr="00FC52B3">
        <w:rPr>
          <w:bCs/>
        </w:rPr>
        <w:tab/>
        <w:t>A sa dernière réunion (Genève, 8-19 octobre 2018), la Commission d'études 15 (CE 15)</w:t>
      </w:r>
      <w:r w:rsidR="00FC52B3">
        <w:rPr>
          <w:bCs/>
        </w:rPr>
        <w:t xml:space="preserve"> a </w:t>
      </w:r>
      <w:r w:rsidRPr="00FC52B3">
        <w:rPr>
          <w:bCs/>
        </w:rPr>
        <w:t>décidé, dans le cadre des études effectuées au titre de la Ques</w:t>
      </w:r>
      <w:r w:rsidR="00FC52B3">
        <w:rPr>
          <w:bCs/>
        </w:rPr>
        <w:t>tion 8/15 (Caractéristiques des </w:t>
      </w:r>
      <w:r w:rsidRPr="00FC52B3">
        <w:rPr>
          <w:bCs/>
        </w:rPr>
        <w:t>systèmes de transmission par câble sous-marin à fibres optiques), de réviser la Recommandation UIT-T G.971 (Caractéristiques générales des systèmes de câbles optiques sous</w:t>
      </w:r>
      <w:r w:rsidRPr="00FC52B3">
        <w:rPr>
          <w:bCs/>
        </w:rPr>
        <w:noBreakHyphen/>
        <w:t>marins) et de mettre à jour l'Appendice I existant, dans lequel figurent des données sur les navires câbliers et les équipements submersibles.</w:t>
      </w:r>
      <w:bookmarkEnd w:id="3"/>
    </w:p>
    <w:p w:rsidR="00F964D0" w:rsidRPr="00FC52B3" w:rsidRDefault="00F964D0" w:rsidP="00FC52B3">
      <w:pPr>
        <w:jc w:val="both"/>
        <w:rPr>
          <w:bCs/>
        </w:rPr>
      </w:pPr>
      <w:bookmarkStart w:id="4" w:name="lt_pId031"/>
      <w:r w:rsidRPr="00FC52B3">
        <w:rPr>
          <w:bCs/>
        </w:rPr>
        <w:t>2</w:t>
      </w:r>
      <w:r w:rsidRPr="00FC52B3">
        <w:rPr>
          <w:bCs/>
        </w:rPr>
        <w:tab/>
        <w:t xml:space="preserve">Il est prévu de soumettre la Recommandation G.971 révisée pour consentement à la réunion de la CE 15 en </w:t>
      </w:r>
      <w:r w:rsidRPr="00FC52B3">
        <w:rPr>
          <w:b/>
        </w:rPr>
        <w:t>juillet 2019</w:t>
      </w:r>
      <w:r w:rsidRPr="00FC52B3">
        <w:rPr>
          <w:bCs/>
        </w:rPr>
        <w:t>.</w:t>
      </w:r>
      <w:bookmarkEnd w:id="4"/>
    </w:p>
    <w:p w:rsidR="00FC52B3" w:rsidRDefault="00F964D0" w:rsidP="00FC52B3">
      <w:pPr>
        <w:tabs>
          <w:tab w:val="left" w:pos="851"/>
        </w:tabs>
        <w:rPr>
          <w:spacing w:val="-3"/>
          <w:lang w:eastAsia="ja-JP"/>
        </w:rPr>
      </w:pPr>
      <w:bookmarkStart w:id="5" w:name="lt_pId032"/>
      <w:r w:rsidRPr="00FC52B3">
        <w:rPr>
          <w:spacing w:val="-3"/>
          <w:lang w:eastAsia="ja-JP"/>
        </w:rPr>
        <w:t>3</w:t>
      </w:r>
      <w:r w:rsidRPr="00FC52B3">
        <w:rPr>
          <w:spacing w:val="-3"/>
          <w:lang w:eastAsia="ja-JP"/>
        </w:rPr>
        <w:tab/>
        <w:t>A cette fin, nous comptons sur votre concours pour revoir et mettre à jour les informations contenues actuellement dans l'Appendice I de la Recommandation G.971. Nous vous invitons donc à modifier, si nécessaire, les données existantes sur les navires câbliers et les équipements submersibles figurant dans l'</w:t>
      </w:r>
      <w:r w:rsidRPr="00FC52B3">
        <w:rPr>
          <w:b/>
          <w:bCs/>
          <w:spacing w:val="-3"/>
          <w:lang w:eastAsia="ja-JP"/>
        </w:rPr>
        <w:t>Annexe 1</w:t>
      </w:r>
      <w:r w:rsidRPr="00FC52B3">
        <w:rPr>
          <w:spacing w:val="-3"/>
          <w:lang w:eastAsia="ja-JP"/>
        </w:rPr>
        <w:t xml:space="preserve"> de la présente Lettre circulaire, dans laquelle est reproduit le texte de l'Appendice I de la Recommandation G.971.</w:t>
      </w:r>
      <w:bookmarkEnd w:id="5"/>
      <w:r w:rsidRPr="00FC52B3">
        <w:rPr>
          <w:spacing w:val="-3"/>
          <w:lang w:eastAsia="ja-JP"/>
        </w:rPr>
        <w:t xml:space="preserve"> </w:t>
      </w:r>
      <w:bookmarkStart w:id="6" w:name="lt_pId033"/>
    </w:p>
    <w:p w:rsidR="00F964D0" w:rsidRPr="00FC52B3" w:rsidRDefault="00F964D0" w:rsidP="00FC52B3">
      <w:pPr>
        <w:tabs>
          <w:tab w:val="left" w:pos="851"/>
        </w:tabs>
        <w:rPr>
          <w:spacing w:val="-3"/>
          <w:lang w:eastAsia="ja-JP"/>
        </w:rPr>
      </w:pPr>
      <w:r w:rsidRPr="00FC52B3">
        <w:rPr>
          <w:spacing w:val="-3"/>
          <w:lang w:eastAsia="ja-JP"/>
        </w:rPr>
        <w:t>Si des équipements figurant s</w:t>
      </w:r>
      <w:r w:rsidR="00FC52B3">
        <w:rPr>
          <w:spacing w:val="-3"/>
          <w:lang w:eastAsia="ja-JP"/>
        </w:rPr>
        <w:t>ur la liste ont déjà été mis au </w:t>
      </w:r>
      <w:r w:rsidRPr="00FC52B3">
        <w:rPr>
          <w:spacing w:val="-3"/>
          <w:lang w:eastAsia="ja-JP"/>
        </w:rPr>
        <w:t>rebut et/ou si de nouveaux navires câbliers et équipements submers</w:t>
      </w:r>
      <w:r w:rsidR="00FC52B3">
        <w:rPr>
          <w:spacing w:val="-3"/>
          <w:lang w:eastAsia="ja-JP"/>
        </w:rPr>
        <w:t>ibles ont été construits depuis </w:t>
      </w:r>
      <w:r w:rsidRPr="00FC52B3">
        <w:rPr>
          <w:spacing w:val="-3"/>
          <w:lang w:eastAsia="ja-JP"/>
        </w:rPr>
        <w:t>2016, nous vous prions de bien vouloir les décrire (en anglais) en remplissant le Questionnaire de l'</w:t>
      </w:r>
      <w:r w:rsidRPr="00FC52B3">
        <w:rPr>
          <w:b/>
          <w:bCs/>
          <w:spacing w:val="-3"/>
          <w:lang w:eastAsia="ja-JP"/>
        </w:rPr>
        <w:t>Annexe 2</w:t>
      </w:r>
      <w:r w:rsidRPr="00FC52B3">
        <w:rPr>
          <w:spacing w:val="-3"/>
          <w:lang w:eastAsia="ja-JP"/>
        </w:rPr>
        <w:t>.</w:t>
      </w:r>
      <w:bookmarkEnd w:id="6"/>
    </w:p>
    <w:p w:rsidR="00FC52B3" w:rsidRDefault="00FC52B3" w:rsidP="00FC52B3">
      <w:pPr>
        <w:tabs>
          <w:tab w:val="left" w:pos="851"/>
        </w:tabs>
        <w:rPr>
          <w:lang w:eastAsia="ja-JP"/>
        </w:rPr>
      </w:pPr>
      <w:bookmarkStart w:id="7" w:name="lt_pId034"/>
      <w:r>
        <w:rPr>
          <w:lang w:eastAsia="ja-JP"/>
        </w:rPr>
        <w:br w:type="page"/>
      </w:r>
    </w:p>
    <w:p w:rsidR="00F964D0" w:rsidRPr="00FC52B3" w:rsidRDefault="00FC52B3" w:rsidP="00FC52B3">
      <w:pPr>
        <w:tabs>
          <w:tab w:val="left" w:pos="851"/>
        </w:tabs>
        <w:rPr>
          <w:lang w:eastAsia="ja-JP"/>
        </w:rPr>
      </w:pPr>
      <w:r>
        <w:rPr>
          <w:lang w:eastAsia="ja-JP"/>
        </w:rPr>
        <w:lastRenderedPageBreak/>
        <w:t>4</w:t>
      </w:r>
      <w:r>
        <w:rPr>
          <w:lang w:eastAsia="ja-JP"/>
        </w:rPr>
        <w:tab/>
      </w:r>
      <w:r w:rsidR="00F964D0" w:rsidRPr="00FC52B3">
        <w:rPr>
          <w:lang w:eastAsia="ja-JP"/>
        </w:rPr>
        <w:t>Vous voudrez bien renvoyer l'intégralité de ces informations à</w:t>
      </w:r>
      <w:r>
        <w:rPr>
          <w:lang w:eastAsia="ja-JP"/>
        </w:rPr>
        <w:t xml:space="preserve"> l'éditeur de la Recommandation </w:t>
      </w:r>
      <w:r w:rsidR="00F964D0" w:rsidRPr="00FC52B3">
        <w:rPr>
          <w:lang w:eastAsia="ja-JP"/>
        </w:rPr>
        <w:t xml:space="preserve">G.971 avant le </w:t>
      </w:r>
      <w:r w:rsidR="00F964D0" w:rsidRPr="00FC52B3">
        <w:rPr>
          <w:b/>
          <w:bCs/>
          <w:lang w:eastAsia="ja-JP"/>
        </w:rPr>
        <w:t>30 avril 2019</w:t>
      </w:r>
      <w:r w:rsidR="00F964D0" w:rsidRPr="00FC52B3">
        <w:rPr>
          <w:lang w:eastAsia="ja-JP"/>
        </w:rPr>
        <w:t>:</w:t>
      </w:r>
      <w:bookmarkEnd w:id="7"/>
    </w:p>
    <w:p w:rsidR="00F964D0" w:rsidRPr="00FC52B3" w:rsidRDefault="00F964D0" w:rsidP="00FC52B3">
      <w:pPr>
        <w:tabs>
          <w:tab w:val="clear" w:pos="794"/>
          <w:tab w:val="left" w:pos="851"/>
        </w:tabs>
        <w:ind w:firstLine="14"/>
        <w:rPr>
          <w:lang w:val="en-US" w:eastAsia="ja-JP"/>
        </w:rPr>
      </w:pPr>
      <w:bookmarkStart w:id="8" w:name="lt_pId035"/>
      <w:r w:rsidRPr="00874F76">
        <w:rPr>
          <w:lang w:val="en-US" w:eastAsia="ja-JP"/>
        </w:rPr>
        <w:t xml:space="preserve">M. </w:t>
      </w:r>
      <w:bookmarkEnd w:id="8"/>
      <w:proofErr w:type="spellStart"/>
      <w:r w:rsidRPr="00874F76">
        <w:rPr>
          <w:lang w:val="en-US" w:eastAsia="ja-JP"/>
        </w:rPr>
        <w:t>Taiji</w:t>
      </w:r>
      <w:proofErr w:type="spellEnd"/>
      <w:r w:rsidRPr="00874F76">
        <w:rPr>
          <w:lang w:val="en-US" w:eastAsia="ja-JP"/>
        </w:rPr>
        <w:t xml:space="preserve"> Sakamoto</w:t>
      </w:r>
      <w:r w:rsidRPr="00874F76">
        <w:rPr>
          <w:lang w:val="en-US" w:eastAsia="ja-JP"/>
        </w:rPr>
        <w:br/>
      </w:r>
      <w:bookmarkStart w:id="9" w:name="lt_pId036"/>
      <w:r w:rsidRPr="00874F76">
        <w:rPr>
          <w:lang w:val="en-US" w:eastAsia="ja-JP"/>
        </w:rPr>
        <w:t>NTT Access Network Service Systems Laboratories</w:t>
      </w:r>
      <w:bookmarkEnd w:id="9"/>
      <w:r w:rsidRPr="00874F76">
        <w:rPr>
          <w:lang w:val="en-US" w:eastAsia="ja-JP"/>
        </w:rPr>
        <w:br/>
      </w:r>
      <w:bookmarkStart w:id="10" w:name="lt_pId037"/>
      <w:r w:rsidRPr="00874F76">
        <w:rPr>
          <w:lang w:val="en-US" w:eastAsia="ja-JP"/>
        </w:rPr>
        <w:t xml:space="preserve">1-7-1, </w:t>
      </w:r>
      <w:proofErr w:type="spellStart"/>
      <w:r w:rsidRPr="00874F76">
        <w:rPr>
          <w:lang w:val="en-US" w:eastAsia="ja-JP"/>
        </w:rPr>
        <w:t>Hanabatake</w:t>
      </w:r>
      <w:proofErr w:type="spellEnd"/>
      <w:r w:rsidRPr="00874F76">
        <w:rPr>
          <w:lang w:val="en-US" w:eastAsia="ja-JP"/>
        </w:rPr>
        <w:t>, Tsukuba, Ibaraki</w:t>
      </w:r>
      <w:bookmarkEnd w:id="10"/>
      <w:r w:rsidRPr="00874F76">
        <w:rPr>
          <w:lang w:val="en-US" w:eastAsia="ja-JP"/>
        </w:rPr>
        <w:br/>
      </w:r>
      <w:bookmarkStart w:id="11" w:name="lt_pId038"/>
      <w:r w:rsidRPr="00874F76">
        <w:rPr>
          <w:lang w:val="en-US" w:eastAsia="ja-JP"/>
        </w:rPr>
        <w:t xml:space="preserve">305-0805, </w:t>
      </w:r>
      <w:proofErr w:type="spellStart"/>
      <w:r w:rsidRPr="00874F76">
        <w:rPr>
          <w:lang w:val="en-US" w:eastAsia="ja-JP"/>
        </w:rPr>
        <w:t>Japon</w:t>
      </w:r>
      <w:bookmarkStart w:id="12" w:name="lt_pId039"/>
      <w:bookmarkEnd w:id="11"/>
      <w:proofErr w:type="spellEnd"/>
      <w:r w:rsidR="00FC52B3">
        <w:rPr>
          <w:lang w:val="en-US" w:eastAsia="ja-JP"/>
        </w:rPr>
        <w:br/>
      </w:r>
      <w:proofErr w:type="spellStart"/>
      <w:r w:rsidRPr="00FC52B3">
        <w:rPr>
          <w:lang w:val="en-US" w:eastAsia="ja-JP"/>
        </w:rPr>
        <w:t>Courriel</w:t>
      </w:r>
      <w:proofErr w:type="spellEnd"/>
      <w:r w:rsidRPr="00FC52B3">
        <w:rPr>
          <w:lang w:val="en-US" w:eastAsia="ja-JP"/>
        </w:rPr>
        <w:t xml:space="preserve">: </w:t>
      </w:r>
      <w:hyperlink r:id="rId10" w:history="1">
        <w:r w:rsidRPr="00FC52B3">
          <w:rPr>
            <w:rStyle w:val="Hyperlink"/>
            <w:lang w:val="en-US" w:eastAsia="ja-JP"/>
          </w:rPr>
          <w:t>sakamoto.taiji@lab.ntt.co.jp</w:t>
        </w:r>
      </w:hyperlink>
      <w:bookmarkStart w:id="13" w:name="lt_pId040"/>
      <w:bookmarkEnd w:id="12"/>
      <w:r w:rsidRPr="00FC52B3">
        <w:rPr>
          <w:lang w:val="en-US" w:eastAsia="ja-JP"/>
        </w:rPr>
        <w:br/>
        <w:t xml:space="preserve">Fax: +81 29 868 </w:t>
      </w:r>
      <w:bookmarkEnd w:id="13"/>
      <w:r w:rsidRPr="00FC52B3">
        <w:rPr>
          <w:lang w:val="en-US" w:eastAsia="ja-JP"/>
        </w:rPr>
        <w:t>6074</w:t>
      </w:r>
    </w:p>
    <w:p w:rsidR="00F964D0" w:rsidRPr="00FC52B3" w:rsidRDefault="00F964D0" w:rsidP="00FC52B3">
      <w:pPr>
        <w:jc w:val="both"/>
      </w:pPr>
      <w:bookmarkStart w:id="14" w:name="lt_pId041"/>
      <w:r w:rsidRPr="00FC52B3">
        <w:t>5</w:t>
      </w:r>
      <w:r w:rsidRPr="00FC52B3">
        <w:tab/>
        <w:t xml:space="preserve">Je compte sur votre coopération pour veiller à ce que vos réponses soient aussi précises que possible et parviennent à l'éditeur susmentionné avant l'échéance fixée. </w:t>
      </w:r>
    </w:p>
    <w:p w:rsidR="00F964D0" w:rsidRPr="00FC52B3" w:rsidRDefault="00F964D0" w:rsidP="00FC52B3">
      <w:pPr>
        <w:jc w:val="both"/>
        <w:rPr>
          <w:bCs/>
        </w:rPr>
      </w:pPr>
      <w:r w:rsidRPr="00FC52B3">
        <w:t xml:space="preserve">Je vous prie </w:t>
      </w:r>
      <w:bookmarkStart w:id="15" w:name="lt_pId042"/>
      <w:bookmarkEnd w:id="14"/>
      <w:r w:rsidRPr="00FC52B3">
        <w:t>d'agréer, Madame, Monsieur, l'assurance de ma considération distinguée.</w:t>
      </w:r>
      <w:bookmarkEnd w:id="15"/>
    </w:p>
    <w:p w:rsidR="00F964D0" w:rsidRPr="00FC52B3" w:rsidRDefault="00F964D0" w:rsidP="00FC52B3">
      <w:pPr>
        <w:spacing w:before="480"/>
        <w:rPr>
          <w:i/>
          <w:iCs/>
          <w:szCs w:val="24"/>
        </w:rPr>
      </w:pPr>
      <w:bookmarkStart w:id="16" w:name="lt_pId043"/>
      <w:r w:rsidRPr="00FC52B3">
        <w:rPr>
          <w:i/>
          <w:iCs/>
          <w:szCs w:val="24"/>
        </w:rPr>
        <w:t>(</w:t>
      </w:r>
      <w:proofErr w:type="gramStart"/>
      <w:r w:rsidRPr="00FC52B3">
        <w:rPr>
          <w:i/>
          <w:iCs/>
          <w:szCs w:val="24"/>
        </w:rPr>
        <w:t>signé</w:t>
      </w:r>
      <w:proofErr w:type="gramEnd"/>
      <w:r w:rsidRPr="00FC52B3">
        <w:rPr>
          <w:i/>
          <w:iCs/>
          <w:szCs w:val="24"/>
        </w:rPr>
        <w:t>)</w:t>
      </w:r>
    </w:p>
    <w:p w:rsidR="00F964D0" w:rsidRPr="00FC52B3" w:rsidRDefault="00F964D0" w:rsidP="00FC52B3">
      <w:pPr>
        <w:spacing w:before="480"/>
      </w:pPr>
      <w:proofErr w:type="spellStart"/>
      <w:r w:rsidRPr="00FC52B3">
        <w:rPr>
          <w:szCs w:val="24"/>
        </w:rPr>
        <w:t>Chaesub</w:t>
      </w:r>
      <w:proofErr w:type="spellEnd"/>
      <w:r w:rsidRPr="00FC52B3">
        <w:rPr>
          <w:szCs w:val="24"/>
        </w:rPr>
        <w:t xml:space="preserve"> Lee</w:t>
      </w:r>
      <w:bookmarkEnd w:id="16"/>
      <w:r w:rsidRPr="00FC52B3">
        <w:br/>
      </w:r>
      <w:bookmarkStart w:id="17" w:name="lt_pId044"/>
      <w:r w:rsidRPr="00FC52B3">
        <w:t>Directeur du Bureau de la</w:t>
      </w:r>
      <w:bookmarkStart w:id="18" w:name="lt_pId045"/>
      <w:bookmarkEnd w:id="17"/>
      <w:r w:rsidRPr="00FC52B3">
        <w:t xml:space="preserve"> normalisation </w:t>
      </w:r>
      <w:r w:rsidRPr="00FC52B3">
        <w:br/>
        <w:t>des télécommunications</w:t>
      </w:r>
      <w:bookmarkEnd w:id="18"/>
    </w:p>
    <w:p w:rsidR="00F964D0" w:rsidRPr="005E0D76" w:rsidRDefault="00F964D0" w:rsidP="00FC52B3">
      <w:pPr>
        <w:spacing w:before="360"/>
      </w:pPr>
      <w:bookmarkStart w:id="19" w:name="lt_pId046"/>
      <w:r w:rsidRPr="00FC52B3">
        <w:rPr>
          <w:b/>
        </w:rPr>
        <w:t>Annexes</w:t>
      </w:r>
      <w:r w:rsidRPr="00FC52B3">
        <w:rPr>
          <w:bCs/>
        </w:rPr>
        <w:t>:</w:t>
      </w:r>
      <w:bookmarkEnd w:id="19"/>
      <w:r w:rsidRPr="00FC52B3">
        <w:t xml:space="preserve"> 2</w:t>
      </w:r>
    </w:p>
    <w:p w:rsidR="00F964D0" w:rsidRPr="00F703B1" w:rsidRDefault="00F964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</w:rPr>
        <w:sectPr w:rsidR="00F964D0" w:rsidRPr="00F703B1" w:rsidSect="00874F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  <w:docGrid w:linePitch="326"/>
        </w:sectPr>
      </w:pPr>
    </w:p>
    <w:p w:rsidR="0054319C" w:rsidRPr="00E02568" w:rsidRDefault="0054319C" w:rsidP="001F7D61">
      <w:pPr>
        <w:pStyle w:val="AnnexNoTitle"/>
        <w:rPr>
          <w:rFonts w:asciiTheme="minorHAnsi" w:hAnsiTheme="minorHAnsi" w:cstheme="minorHAnsi"/>
        </w:rPr>
      </w:pPr>
      <w:r w:rsidRPr="00E02568">
        <w:rPr>
          <w:rFonts w:asciiTheme="minorHAnsi" w:hAnsiTheme="minorHAnsi" w:cstheme="minorHAnsi"/>
        </w:rPr>
        <w:t>A</w:t>
      </w:r>
      <w:r w:rsidR="001F7D61" w:rsidRPr="00E02568">
        <w:rPr>
          <w:rFonts w:asciiTheme="minorHAnsi" w:hAnsiTheme="minorHAnsi" w:cstheme="minorHAnsi"/>
        </w:rPr>
        <w:t>nnexe</w:t>
      </w:r>
      <w:r w:rsidRPr="00E02568">
        <w:rPr>
          <w:rFonts w:asciiTheme="minorHAnsi" w:hAnsiTheme="minorHAnsi" w:cstheme="minorHAnsi"/>
        </w:rPr>
        <w:t xml:space="preserve"> 1</w:t>
      </w:r>
      <w:bookmarkStart w:id="20" w:name="_Toc400935753"/>
      <w:bookmarkStart w:id="21" w:name="_Toc401480990"/>
      <w:bookmarkStart w:id="22" w:name="_Toc506968979"/>
      <w:bookmarkStart w:id="23" w:name="_Toc514204496"/>
      <w:r w:rsidR="001F7D61" w:rsidRPr="00E02568">
        <w:rPr>
          <w:rFonts w:asciiTheme="minorHAnsi" w:hAnsiTheme="minorHAnsi" w:cstheme="minorHAnsi"/>
        </w:rPr>
        <w:br/>
      </w:r>
      <w:r w:rsidR="001F7D61" w:rsidRPr="00E02568">
        <w:rPr>
          <w:rFonts w:asciiTheme="minorHAnsi" w:hAnsiTheme="minorHAnsi" w:cstheme="minorHAnsi"/>
        </w:rPr>
        <w:br/>
      </w:r>
      <w:r w:rsidRPr="00E02568">
        <w:rPr>
          <w:rFonts w:asciiTheme="minorHAnsi" w:hAnsiTheme="minorHAnsi" w:cstheme="minorHAnsi"/>
        </w:rPr>
        <w:t>Renseignements sur les navires câbliers et les équipements submersibles de divers pays</w:t>
      </w:r>
      <w:bookmarkEnd w:id="20"/>
      <w:bookmarkEnd w:id="21"/>
      <w:bookmarkEnd w:id="22"/>
      <w:bookmarkEnd w:id="23"/>
    </w:p>
    <w:p w:rsidR="0054319C" w:rsidRPr="00E02568" w:rsidRDefault="0054319C" w:rsidP="001529C2">
      <w:pPr>
        <w:pStyle w:val="Heading1"/>
        <w:spacing w:after="120"/>
        <w:rPr>
          <w:rFonts w:cstheme="minorHAnsi"/>
          <w:sz w:val="28"/>
          <w:szCs w:val="28"/>
        </w:rPr>
      </w:pPr>
      <w:r w:rsidRPr="00E02568">
        <w:rPr>
          <w:rFonts w:cstheme="minorHAnsi"/>
          <w:sz w:val="28"/>
          <w:szCs w:val="28"/>
        </w:rPr>
        <w:t>1</w:t>
      </w:r>
      <w:r w:rsidRPr="00E02568">
        <w:rPr>
          <w:rFonts w:cstheme="minorHAnsi"/>
          <w:sz w:val="28"/>
          <w:szCs w:val="28"/>
        </w:rPr>
        <w:tab/>
        <w:t>Navires câbliers</w:t>
      </w:r>
    </w:p>
    <w:tbl>
      <w:tblPr>
        <w:tblW w:w="15595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80"/>
        <w:gridCol w:w="779"/>
        <w:gridCol w:w="567"/>
        <w:gridCol w:w="838"/>
        <w:gridCol w:w="809"/>
        <w:gridCol w:w="679"/>
        <w:gridCol w:w="8"/>
        <w:gridCol w:w="785"/>
        <w:gridCol w:w="761"/>
        <w:gridCol w:w="22"/>
        <w:gridCol w:w="799"/>
        <w:gridCol w:w="7"/>
        <w:gridCol w:w="861"/>
        <w:gridCol w:w="925"/>
        <w:gridCol w:w="954"/>
        <w:gridCol w:w="885"/>
        <w:gridCol w:w="879"/>
        <w:gridCol w:w="2272"/>
      </w:tblGrid>
      <w:tr w:rsidR="00C7649A" w:rsidRPr="00E02568" w:rsidTr="006116AC">
        <w:trPr>
          <w:cantSplit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Nom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du navire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Année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de 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cons-truction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Déplace-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ment (tonnes)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Lon-gueur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 xml:space="preserve">Tirant 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d'eau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Vitesse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normale 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1529C2" w:rsidRPr="00E02568">
              <w:rPr>
                <w:rFonts w:asciiTheme="minorHAnsi" w:hAnsiTheme="minorHAnsi" w:cstheme="minorHAnsi"/>
                <w:sz w:val="16"/>
                <w:szCs w:val="16"/>
              </w:rPr>
              <w:t>oe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uds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Rayon d'action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auto-nomie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) (milles marins)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 xml:space="preserve">Nombre 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cuves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 de chargement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Appareillage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deur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 xml:space="preserve"> de travail 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1529C2" w:rsidRPr="00E02568" w:rsidTr="006116AC">
        <w:trPr>
          <w:cantSplit/>
          <w:trHeight w:val="465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4319C" w:rsidRPr="00E02568" w:rsidRDefault="0054319C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Câble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Répé-teurs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Machine à câble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Davier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54319C" w:rsidRPr="00E02568" w:rsidRDefault="0054319C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4319C" w:rsidRPr="00E02568" w:rsidRDefault="0054319C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Cubage (m</w:t>
            </w:r>
            <w:r w:rsidRPr="00E0256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 (tonnes)</w:t>
            </w: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Tambour (diamètre) (m)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 xml:space="preserve">Linéaire (paires 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roues)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Avant (diamètre) (m)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head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Arrière (diamètre) (m)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19C" w:rsidRPr="00E02568" w:rsidRDefault="0054319C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54319C" w:rsidRPr="00E02568" w:rsidRDefault="0054319C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3922" w:type="dxa"/>
            <w:gridSpan w:val="8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b/>
                <w:sz w:val="16"/>
              </w:rPr>
            </w:pPr>
            <w:bookmarkStart w:id="24" w:name="OLE_LINK14"/>
            <w:bookmarkStart w:id="25" w:name="OLE_LINK15"/>
            <w:r w:rsidRPr="00E02568">
              <w:rPr>
                <w:rFonts w:eastAsia="MS Mincho" w:cstheme="minorHAnsi"/>
                <w:b/>
                <w:bCs/>
                <w:sz w:val="16"/>
                <w:szCs w:val="16"/>
              </w:rPr>
              <w:t>CHIN</w:t>
            </w:r>
            <w:r w:rsidR="00A2399E" w:rsidRPr="00E02568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E</w:t>
            </w:r>
            <w:r w:rsidRPr="00E02568">
              <w:rPr>
                <w:rFonts w:eastAsia="MS Mincho" w:cstheme="minorHAnsi"/>
                <w:b/>
                <w:bCs/>
                <w:sz w:val="16"/>
                <w:szCs w:val="16"/>
              </w:rPr>
              <w:br/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1) </w:t>
            </w:r>
            <w:r w:rsidR="003B660D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Navire</w:t>
            </w:r>
            <w:r w:rsidR="00A2399E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appartenant à 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China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Submarine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Cable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Construction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Co.,Ltd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.</w:t>
            </w:r>
          </w:p>
        </w:tc>
        <w:bookmarkEnd w:id="24"/>
        <w:bookmarkEnd w:id="25"/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Feng Yang Hai Gong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2010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1 916,5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57,6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2,6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1529C2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687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783" w:type="dxa"/>
            <w:gridSpan w:val="2"/>
            <w:tcBorders>
              <w:top w:val="nil"/>
              <w:bottom w:val="nil"/>
            </w:tcBorders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C85CC3" w:rsidRPr="00E02568" w:rsidRDefault="001F7D61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1529C2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1529C2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2 000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Déploiement d'une charrue de 5</w:t>
            </w:r>
            <w:r w:rsidR="00AF64A5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m </w:t>
            </w:r>
            <w:r w:rsidR="00AF64A5" w:rsidRPr="00E02568">
              <w:rPr>
                <w:rFonts w:eastAsia="MS Mincho" w:cstheme="minorHAnsi"/>
                <w:sz w:val="16"/>
                <w:szCs w:val="16"/>
              </w:rPr>
              <w:t>jusqu'à 200 m de profondeur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3922" w:type="dxa"/>
            <w:gridSpan w:val="8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b/>
                <w:sz w:val="16"/>
              </w:rPr>
            </w:pPr>
            <w:r w:rsidRPr="00E02568">
              <w:rPr>
                <w:rFonts w:cstheme="minorHAnsi"/>
                <w:bCs/>
                <w:i/>
                <w:sz w:val="16"/>
                <w:szCs w:val="16"/>
              </w:rPr>
              <w:t xml:space="preserve">2) </w:t>
            </w:r>
            <w:r w:rsidR="00A2399E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Navires appartenant à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S.B.Submarine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Systems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Ltd.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CS Fu Hai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9 850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105,8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12,0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45 jours</w:t>
            </w:r>
          </w:p>
        </w:tc>
        <w:tc>
          <w:tcPr>
            <w:tcW w:w="687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2 </w:t>
            </w:r>
            <w:r w:rsidR="00AD33E6" w:rsidRPr="00E02568">
              <w:rPr>
                <w:rFonts w:eastAsia="SimSun" w:cstheme="minorHAnsi"/>
                <w:sz w:val="16"/>
                <w:szCs w:val="16"/>
                <w:lang w:eastAsia="zh-CN"/>
              </w:rPr>
              <w:t>cuves</w:t>
            </w:r>
          </w:p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2 </w:t>
            </w:r>
            <w:r w:rsidR="00AD33E6" w:rsidRPr="00E02568">
              <w:rPr>
                <w:rFonts w:eastAsia="SimSun" w:cstheme="minorHAnsi"/>
                <w:sz w:val="16"/>
                <w:szCs w:val="16"/>
                <w:lang w:eastAsia="zh-CN"/>
              </w:rPr>
              <w:t>cales</w:t>
            </w:r>
          </w:p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2 736,8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783" w:type="dxa"/>
            <w:gridSpan w:val="2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5 200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1 042</w:t>
            </w: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1529C2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3,0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  <w:vAlign w:val="center"/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Pose et réparation de systèmes à fibres optiques.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 xml:space="preserve">Bold </w:t>
            </w:r>
            <w:proofErr w:type="spellStart"/>
            <w:r w:rsidRPr="00E02568">
              <w:rPr>
                <w:rFonts w:eastAsia="SimSun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>Maverick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2001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9 850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105,8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12,0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45 jours</w:t>
            </w:r>
          </w:p>
        </w:tc>
        <w:tc>
          <w:tcPr>
            <w:tcW w:w="687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D33E6" w:rsidRPr="00E02568" w:rsidRDefault="00AD33E6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 cuves</w:t>
            </w:r>
          </w:p>
          <w:p w:rsidR="00A2399E" w:rsidRPr="00E02568" w:rsidRDefault="00AD33E6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 cales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2736</w:t>
            </w:r>
            <w:r w:rsidR="001529C2" w:rsidRPr="00E02568">
              <w:rPr>
                <w:rFonts w:eastAsia="SimSun" w:cstheme="minorHAnsi"/>
                <w:sz w:val="16"/>
                <w:szCs w:val="16"/>
                <w:lang w:eastAsia="zh-CN"/>
              </w:rPr>
              <w:t>,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8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783" w:type="dxa"/>
            <w:gridSpan w:val="2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5 200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1 042</w:t>
            </w: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1529C2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3,0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Pose et réparation de systèmes à fibres optiques.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>CS Fu An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1982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10 380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141,5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11,6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2,</w:t>
            </w:r>
            <w:r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38 jours</w:t>
            </w:r>
          </w:p>
        </w:tc>
        <w:tc>
          <w:tcPr>
            <w:tcW w:w="687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D33E6" w:rsidRPr="00E02568" w:rsidRDefault="00AD33E6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3 cuves</w:t>
            </w:r>
          </w:p>
          <w:p w:rsidR="00A2399E" w:rsidRPr="00E02568" w:rsidRDefault="00AD33E6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 cale</w:t>
            </w: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1200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783" w:type="dxa"/>
            <w:gridSpan w:val="2"/>
            <w:tcBorders>
              <w:top w:val="nil"/>
              <w:bottom w:val="single" w:sz="4" w:space="0" w:color="auto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2 394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309</w:t>
            </w:r>
          </w:p>
        </w:tc>
        <w:tc>
          <w:tcPr>
            <w:tcW w:w="806" w:type="dxa"/>
            <w:gridSpan w:val="2"/>
            <w:tcBorders>
              <w:top w:val="nil"/>
              <w:bottom w:val="single" w:sz="4" w:space="0" w:color="auto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2 x </w:t>
            </w:r>
            <w:r w:rsidRPr="00E02568">
              <w:rPr>
                <w:rFonts w:eastAsia="MS Mincho" w:cstheme="minorHAnsi"/>
                <w:sz w:val="16"/>
                <w:szCs w:val="16"/>
              </w:rPr>
              <w:t>3,0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A2399E" w:rsidRPr="00E02568" w:rsidRDefault="001529C2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1529C2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3,0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A2399E" w:rsidRPr="00E02568" w:rsidRDefault="00A2399E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Pose et réparation de systèmes à fibres optiques.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DANEMARK</w:t>
            </w:r>
            <w:r w:rsidRPr="00E02568">
              <w:rPr>
                <w:rFonts w:cstheme="minorHAnsi"/>
                <w:sz w:val="16"/>
              </w:rPr>
              <w:br/>
            </w:r>
            <w:r w:rsidRPr="00E02568">
              <w:rPr>
                <w:rFonts w:cstheme="minorHAnsi"/>
                <w:i/>
                <w:sz w:val="16"/>
              </w:rPr>
              <w:t xml:space="preserve">Navires appartenant à </w:t>
            </w:r>
            <w:proofErr w:type="spellStart"/>
            <w:r w:rsidRPr="00E02568">
              <w:rPr>
                <w:rFonts w:cstheme="minorHAnsi"/>
                <w:i/>
                <w:sz w:val="16"/>
              </w:rPr>
              <w:t>Tele</w:t>
            </w:r>
            <w:proofErr w:type="spellEnd"/>
            <w:r w:rsidRPr="00E02568">
              <w:rPr>
                <w:rFonts w:cstheme="minorHAnsi"/>
                <w:i/>
                <w:sz w:val="16"/>
              </w:rPr>
              <w:t xml:space="preserve"> </w:t>
            </w:r>
            <w:proofErr w:type="spellStart"/>
            <w:r w:rsidRPr="00E02568">
              <w:rPr>
                <w:rFonts w:cstheme="minorHAnsi"/>
                <w:i/>
                <w:sz w:val="16"/>
              </w:rPr>
              <w:t>Denmark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Peter </w:t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Faber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1982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3 680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78,35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Glace</w:t>
            </w:r>
            <w:r w:rsidRPr="00E02568">
              <w:rPr>
                <w:rFonts w:cstheme="minorHAnsi"/>
                <w:sz w:val="16"/>
              </w:rPr>
              <w:br/>
              <w:t>3,8</w:t>
            </w:r>
            <w:r w:rsidRPr="00E02568">
              <w:rPr>
                <w:rFonts w:cstheme="minorHAnsi"/>
                <w:sz w:val="16"/>
              </w:rPr>
              <w:br/>
              <w:t xml:space="preserve"> </w:t>
            </w:r>
            <w:r w:rsidRPr="00E02568">
              <w:rPr>
                <w:rFonts w:cstheme="minorHAnsi"/>
                <w:sz w:val="16"/>
              </w:rPr>
              <w:br/>
              <w:t>Eté</w:t>
            </w:r>
            <w:r w:rsidRPr="00E02568">
              <w:rPr>
                <w:rFonts w:cstheme="minorHAnsi"/>
                <w:sz w:val="16"/>
              </w:rPr>
              <w:br/>
              <w:t>5,0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13,0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7 000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cuve</w:t>
            </w:r>
            <w:r w:rsidRPr="00E02568">
              <w:rPr>
                <w:rFonts w:cstheme="minorHAnsi"/>
                <w:sz w:val="16"/>
              </w:rPr>
              <w:br/>
            </w:r>
            <w:r w:rsidRPr="00E02568">
              <w:rPr>
                <w:rFonts w:cstheme="minorHAnsi"/>
                <w:sz w:val="16"/>
              </w:rPr>
              <w:br/>
              <w:t>1 cale</w:t>
            </w:r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310</w:t>
            </w:r>
            <w:r w:rsidRPr="00E02568">
              <w:rPr>
                <w:rFonts w:cstheme="minorHAnsi"/>
                <w:sz w:val="16"/>
              </w:rPr>
              <w:br/>
            </w:r>
            <w:r w:rsidRPr="00E02568">
              <w:rPr>
                <w:rFonts w:cstheme="minorHAnsi"/>
                <w:sz w:val="16"/>
              </w:rPr>
              <w:br/>
              <w:t>230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600</w:t>
            </w:r>
            <w:r w:rsidRPr="00E02568">
              <w:rPr>
                <w:rFonts w:cstheme="minorHAnsi"/>
                <w:sz w:val="16"/>
              </w:rPr>
              <w:br/>
            </w:r>
            <w:r w:rsidRPr="00E02568">
              <w:rPr>
                <w:rFonts w:cstheme="minorHAnsi"/>
                <w:sz w:val="16"/>
              </w:rPr>
              <w:br/>
              <w:t>400</w:t>
            </w:r>
          </w:p>
        </w:tc>
        <w:tc>
          <w:tcPr>
            <w:tcW w:w="82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App.</w:t>
            </w:r>
            <w:r w:rsidRPr="00E02568">
              <w:rPr>
                <w:rFonts w:cstheme="minorHAnsi"/>
                <w:sz w:val="16"/>
              </w:rPr>
              <w:br/>
              <w:t>10</w:t>
            </w:r>
          </w:p>
        </w:tc>
        <w:tc>
          <w:tcPr>
            <w:tcW w:w="868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 xml:space="preserve">2 </w:t>
            </w:r>
            <w:r w:rsidRPr="00E02568">
              <w:rPr>
                <w:rFonts w:cstheme="minorHAnsi"/>
                <w:sz w:val="16"/>
                <w:lang w:eastAsia="ja-JP"/>
              </w:rPr>
              <w:sym w:font="Symbol" w:char="F0B4"/>
            </w:r>
            <w:r w:rsidRPr="00E02568">
              <w:rPr>
                <w:rFonts w:cstheme="minorHAnsi"/>
                <w:sz w:val="16"/>
                <w:lang w:eastAsia="ja-JP"/>
              </w:rPr>
              <w:t xml:space="preserve"> </w:t>
            </w: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4 000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Renforcé pour le travail dans des eaux prises par la glace.</w:t>
            </w:r>
            <w:r w:rsidRPr="00E02568">
              <w:rPr>
                <w:rFonts w:cstheme="minorHAnsi"/>
                <w:sz w:val="16"/>
              </w:rPr>
              <w:br/>
              <w:t>Un portique pour engins téléguidés. Deux treuils hydrauliques à tambours doubles.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Lodbrog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1985/</w:t>
            </w:r>
            <w:r w:rsidRPr="00E02568">
              <w:rPr>
                <w:rFonts w:cstheme="minorHAnsi"/>
                <w:sz w:val="16"/>
              </w:rPr>
              <w:br/>
              <w:t>2002</w:t>
            </w:r>
          </w:p>
        </w:tc>
        <w:tc>
          <w:tcPr>
            <w:tcW w:w="7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12 503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143,4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8,50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16,0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10 000</w:t>
            </w: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2940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5040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x 4,0</w:t>
            </w:r>
            <w:r w:rsidRPr="00E02568">
              <w:rPr>
                <w:rFonts w:cstheme="minorHAnsi"/>
                <w:sz w:val="16"/>
              </w:rPr>
              <w:br/>
              <w:t>(25 t)</w:t>
            </w: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x 6</w:t>
            </w:r>
            <w:r w:rsidRPr="00E02568">
              <w:rPr>
                <w:rFonts w:cstheme="minorHAnsi"/>
                <w:sz w:val="16"/>
              </w:rPr>
              <w:br/>
              <w:t>(6 t)</w:t>
            </w:r>
          </w:p>
        </w:tc>
        <w:tc>
          <w:tcPr>
            <w:tcW w:w="95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 xml:space="preserve">2 </w:t>
            </w:r>
            <w:r w:rsidRPr="00E02568">
              <w:rPr>
                <w:rFonts w:cstheme="minorHAnsi"/>
                <w:sz w:val="16"/>
                <w:lang w:eastAsia="ja-JP"/>
              </w:rPr>
              <w:sym w:font="Symbol" w:char="F0B4"/>
            </w:r>
            <w:r w:rsidRPr="00E02568">
              <w:rPr>
                <w:rFonts w:cstheme="minorHAnsi"/>
                <w:sz w:val="16"/>
                <w:lang w:eastAsia="ja-JP"/>
              </w:rPr>
              <w:t xml:space="preserve"> </w:t>
            </w: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Pose/enfouissement et réparation de tous types de câbles (coaxiaux, fibres optiques et alimentation). Possibilités d'engins téléguidés. Charge de travail admissible: 8 t.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FINLANDE</w:t>
            </w:r>
            <w:r w:rsidRPr="00E02568">
              <w:rPr>
                <w:rFonts w:cstheme="minorHAnsi"/>
                <w:b/>
                <w:sz w:val="16"/>
              </w:rPr>
              <w:br/>
            </w:r>
            <w:r w:rsidRPr="00E02568">
              <w:rPr>
                <w:rFonts w:cstheme="minorHAnsi"/>
                <w:bCs/>
                <w:i/>
                <w:iCs/>
                <w:sz w:val="16"/>
              </w:rPr>
              <w:t xml:space="preserve">1) </w:t>
            </w:r>
            <w:r w:rsidRPr="00E02568">
              <w:rPr>
                <w:rFonts w:cstheme="minorHAnsi"/>
                <w:bCs/>
                <w:i/>
                <w:sz w:val="16"/>
              </w:rPr>
              <w:t xml:space="preserve">Navire appartenant à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Sonera</w:t>
            </w:r>
            <w:proofErr w:type="spellEnd"/>
            <w:r w:rsidRPr="00E02568">
              <w:rPr>
                <w:rFonts w:cstheme="minorHAnsi"/>
                <w:bCs/>
                <w:i/>
                <w:sz w:val="16"/>
              </w:rPr>
              <w:t xml:space="preserve"> Ltd</w:t>
            </w:r>
          </w:p>
        </w:tc>
        <w:tc>
          <w:tcPr>
            <w:tcW w:w="9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M/S </w:t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Telepaatti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1978 (</w:t>
            </w:r>
            <w:proofErr w:type="spellStart"/>
            <w:r w:rsidRPr="00E02568">
              <w:rPr>
                <w:rFonts w:cstheme="minorHAnsi"/>
                <w:sz w:val="16"/>
              </w:rPr>
              <w:t>modifi-cation</w:t>
            </w:r>
            <w:proofErr w:type="spellEnd"/>
            <w:r w:rsidRPr="00E02568">
              <w:rPr>
                <w:rFonts w:cstheme="minorHAnsi"/>
                <w:sz w:val="16"/>
              </w:rPr>
              <w:t>)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450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42,6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350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2 </w:t>
            </w:r>
            <w:proofErr w:type="spellStart"/>
            <w:r w:rsidRPr="00E02568">
              <w:rPr>
                <w:rFonts w:cstheme="minorHAnsi"/>
                <w:sz w:val="16"/>
              </w:rPr>
              <w:t>machi-nes</w:t>
            </w:r>
            <w:proofErr w:type="spellEnd"/>
            <w:r w:rsidRPr="00E02568">
              <w:rPr>
                <w:rFonts w:cstheme="minorHAnsi"/>
                <w:sz w:val="16"/>
              </w:rPr>
              <w:t xml:space="preserve"> linéaires avec 3 trains de chenilles sur chacune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de tous types de câbles de télécommunication.</w:t>
            </w:r>
            <w:r w:rsidRPr="00E02568">
              <w:rPr>
                <w:rFonts w:cstheme="minorHAnsi"/>
                <w:sz w:val="16"/>
              </w:rPr>
              <w:br/>
              <w:t>Spécialement équipé en vue du relevé de routage des câbles et des réparations.</w:t>
            </w:r>
            <w:r w:rsidRPr="00E02568">
              <w:rPr>
                <w:rFonts w:cstheme="minorHAnsi"/>
                <w:sz w:val="16"/>
              </w:rPr>
              <w:br/>
              <w:t>Autopilote entièrement automatique et système DP.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i/>
                <w:iCs/>
                <w:sz w:val="16"/>
              </w:rPr>
              <w:t xml:space="preserve">2) Navire appartenant à YIT </w:t>
            </w:r>
            <w:proofErr w:type="spellStart"/>
            <w:r w:rsidRPr="00E02568">
              <w:rPr>
                <w:rFonts w:cstheme="minorHAnsi"/>
                <w:i/>
                <w:iCs/>
                <w:sz w:val="16"/>
              </w:rPr>
              <w:t>Primatel</w:t>
            </w:r>
            <w:proofErr w:type="spellEnd"/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6" w:space="0" w:color="auto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i/>
                <w:sz w:val="16"/>
                <w:lang w:eastAsia="ja-JP"/>
              </w:rPr>
              <w:t xml:space="preserve">c/s </w:t>
            </w:r>
            <w:proofErr w:type="spellStart"/>
            <w:r w:rsidRPr="00E02568">
              <w:rPr>
                <w:rFonts w:cstheme="minorHAnsi"/>
                <w:b/>
                <w:i/>
                <w:sz w:val="16"/>
                <w:lang w:eastAsia="ja-JP"/>
              </w:rPr>
              <w:t>Telepaatti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1978</w:t>
            </w:r>
            <w:r w:rsidRPr="00E02568">
              <w:rPr>
                <w:rFonts w:cstheme="minorHAnsi"/>
                <w:sz w:val="16"/>
                <w:lang w:eastAsia="ja-JP"/>
              </w:rPr>
              <w:br/>
              <w:t>modifié</w:t>
            </w:r>
            <w:r w:rsidRPr="00E02568">
              <w:rPr>
                <w:rFonts w:cstheme="minorHAnsi"/>
                <w:sz w:val="16"/>
                <w:lang w:eastAsia="ja-JP"/>
              </w:rPr>
              <w:br/>
              <w:t>1999</w:t>
            </w:r>
          </w:p>
        </w:tc>
        <w:tc>
          <w:tcPr>
            <w:tcW w:w="780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450</w:t>
            </w:r>
          </w:p>
        </w:tc>
        <w:tc>
          <w:tcPr>
            <w:tcW w:w="7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42,6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3,0</w:t>
            </w:r>
          </w:p>
        </w:tc>
        <w:tc>
          <w:tcPr>
            <w:tcW w:w="838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10,5</w:t>
            </w:r>
          </w:p>
        </w:tc>
        <w:tc>
          <w:tcPr>
            <w:tcW w:w="8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–</w:t>
            </w:r>
          </w:p>
        </w:tc>
        <w:tc>
          <w:tcPr>
            <w:tcW w:w="6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250</w:t>
            </w:r>
          </w:p>
        </w:tc>
        <w:tc>
          <w:tcPr>
            <w:tcW w:w="7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260</w:t>
            </w:r>
          </w:p>
        </w:tc>
        <w:tc>
          <w:tcPr>
            <w:tcW w:w="821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–</w:t>
            </w:r>
          </w:p>
        </w:tc>
        <w:tc>
          <w:tcPr>
            <w:tcW w:w="868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Cs/>
                <w:i/>
                <w:iCs/>
                <w:sz w:val="16"/>
              </w:rPr>
              <w:t>–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8F478D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machi</w:t>
            </w:r>
            <w:r w:rsidR="00C85CC3" w:rsidRPr="00E02568">
              <w:rPr>
                <w:rFonts w:cstheme="minorHAnsi"/>
                <w:sz w:val="16"/>
              </w:rPr>
              <w:t>nes</w:t>
            </w:r>
            <w:r w:rsidR="00C85CC3" w:rsidRPr="00E02568">
              <w:rPr>
                <w:rFonts w:cstheme="minorHAnsi"/>
                <w:sz w:val="16"/>
              </w:rPr>
              <w:br/>
              <w:t>linéaires avec 3 trains de chenilles sur chacune</w:t>
            </w:r>
          </w:p>
        </w:tc>
        <w:tc>
          <w:tcPr>
            <w:tcW w:w="954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3,0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–</w:t>
            </w:r>
          </w:p>
        </w:tc>
        <w:tc>
          <w:tcPr>
            <w:tcW w:w="8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lang w:eastAsia="ja-JP"/>
              </w:rPr>
              <w:t>300</w:t>
            </w:r>
          </w:p>
        </w:tc>
        <w:tc>
          <w:tcPr>
            <w:tcW w:w="2272" w:type="dxa"/>
            <w:tcBorders>
              <w:top w:val="nil"/>
              <w:bottom w:val="single" w:sz="6" w:space="0" w:color="auto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Pose de tous types de câbles de télécommunication et de câbles électriques </w:t>
            </w:r>
            <w:r w:rsidRPr="00E02568">
              <w:rPr>
                <w:rFonts w:cstheme="minorHAnsi"/>
                <w:sz w:val="16"/>
                <w:lang w:eastAsia="ja-JP"/>
              </w:rPr>
              <w:t xml:space="preserve">&lt; 150 </w:t>
            </w:r>
            <w:proofErr w:type="spellStart"/>
            <w:r w:rsidRPr="00E02568">
              <w:rPr>
                <w:rFonts w:cstheme="minorHAnsi"/>
                <w:sz w:val="16"/>
                <w:lang w:eastAsia="ja-JP"/>
              </w:rPr>
              <w:t>mm.</w:t>
            </w:r>
            <w:proofErr w:type="spellEnd"/>
            <w:r w:rsidRPr="00E02568">
              <w:rPr>
                <w:rFonts w:cstheme="minorHAnsi"/>
                <w:sz w:val="16"/>
                <w:lang w:eastAsia="ja-JP"/>
              </w:rPr>
              <w:br/>
              <w:t>Spécialement équipé en vue du relevé de routage des câbles et des réparations.</w:t>
            </w:r>
            <w:r w:rsidRPr="00E02568">
              <w:rPr>
                <w:rFonts w:cstheme="minorHAnsi"/>
                <w:sz w:val="16"/>
                <w:lang w:eastAsia="ja-JP"/>
              </w:rPr>
              <w:br/>
              <w:t>Autopilote entièrement automatique et système DP.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6" w:space="0" w:color="auto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FRANCE</w:t>
            </w:r>
            <w:r w:rsidRPr="00E02568">
              <w:rPr>
                <w:rFonts w:cstheme="minorHAnsi"/>
                <w:b/>
                <w:sz w:val="16"/>
              </w:rPr>
              <w:br/>
            </w:r>
            <w:r w:rsidRPr="00E02568">
              <w:rPr>
                <w:rFonts w:cstheme="minorHAnsi"/>
                <w:bCs/>
                <w:i/>
                <w:iCs/>
                <w:sz w:val="16"/>
              </w:rPr>
              <w:t xml:space="preserve">1) </w:t>
            </w:r>
            <w:r w:rsidRPr="00E02568">
              <w:rPr>
                <w:rFonts w:cstheme="minorHAnsi"/>
                <w:bCs/>
                <w:i/>
                <w:sz w:val="16"/>
              </w:rPr>
              <w:t>Navires appartenant à France Telecom Marine</w:t>
            </w:r>
          </w:p>
        </w:tc>
        <w:tc>
          <w:tcPr>
            <w:tcW w:w="954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single" w:sz="6" w:space="0" w:color="auto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Chamarel</w:t>
            </w:r>
            <w:proofErr w:type="spellEnd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 (</w:t>
            </w:r>
            <w:r w:rsidR="00EE0803" w:rsidRPr="00E02568">
              <w:rPr>
                <w:rFonts w:cstheme="minorHAnsi"/>
                <w:b/>
                <w:bCs/>
                <w:i/>
                <w:iCs/>
                <w:sz w:val="16"/>
              </w:rPr>
              <w:t>ancien</w:t>
            </w:r>
            <w:r w:rsidR="00986883"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 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Vercors)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1974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11 000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7,2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16,0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2 425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4 900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144</w:t>
            </w: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24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8F478D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Glissière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Pose et réparation de tous types de câbles de télécommunication. Enfouissement de câbles </w:t>
            </w:r>
            <w:r w:rsidR="00EE0803" w:rsidRPr="00E02568">
              <w:rPr>
                <w:rFonts w:cstheme="minorHAnsi"/>
                <w:sz w:val="16"/>
              </w:rPr>
              <w:t>avec une</w:t>
            </w:r>
            <w:r w:rsidRPr="00E02568">
              <w:rPr>
                <w:rFonts w:cstheme="minorHAnsi"/>
                <w:sz w:val="16"/>
              </w:rPr>
              <w:t xml:space="preserve"> charrue et</w:t>
            </w:r>
            <w:r w:rsidR="00EE0803" w:rsidRPr="00E02568">
              <w:rPr>
                <w:rFonts w:cstheme="minorHAnsi"/>
                <w:sz w:val="16"/>
              </w:rPr>
              <w:t xml:space="preserve"> avec un</w:t>
            </w:r>
            <w:r w:rsidRPr="00E02568">
              <w:rPr>
                <w:rFonts w:cstheme="minorHAnsi"/>
                <w:sz w:val="16"/>
              </w:rPr>
              <w:t xml:space="preserve"> </w:t>
            </w:r>
            <w:r w:rsidR="00EE0803" w:rsidRPr="00E02568">
              <w:rPr>
                <w:rFonts w:cstheme="minorHAnsi"/>
                <w:sz w:val="16"/>
              </w:rPr>
              <w:t xml:space="preserve">engin </w:t>
            </w:r>
            <w:r w:rsidRPr="00E02568">
              <w:rPr>
                <w:rFonts w:cstheme="minorHAnsi"/>
                <w:sz w:val="16"/>
              </w:rPr>
              <w:t>Hector 4</w:t>
            </w:r>
            <w:r w:rsidR="00EE0803" w:rsidRPr="00E02568">
              <w:rPr>
                <w:rFonts w:cstheme="minorHAnsi"/>
                <w:sz w:val="16"/>
              </w:rPr>
              <w:t xml:space="preserve"> de 200 kW</w:t>
            </w:r>
            <w:r w:rsidRPr="00E02568">
              <w:rPr>
                <w:rFonts w:cstheme="minorHAnsi"/>
                <w:sz w:val="16"/>
              </w:rPr>
              <w:t>.</w:t>
            </w:r>
          </w:p>
        </w:tc>
      </w:tr>
      <w:tr w:rsidR="001529C2" w:rsidRPr="00E02568" w:rsidTr="00FC7E18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L</w:t>
            </w:r>
            <w:r w:rsidR="00EE0803" w:rsidRPr="00E02568">
              <w:rPr>
                <w:rFonts w:cstheme="minorHAnsi"/>
                <w:b/>
                <w:bCs/>
                <w:i/>
                <w:iCs/>
                <w:sz w:val="16"/>
              </w:rPr>
              <w:t>é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on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br/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Thevenin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1983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6 800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6,24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15,0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10 000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+ 1</w:t>
            </w:r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1 420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2 000</w:t>
            </w:r>
          </w:p>
        </w:tc>
        <w:tc>
          <w:tcPr>
            <w:tcW w:w="82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</w:t>
            </w:r>
          </w:p>
        </w:tc>
        <w:tc>
          <w:tcPr>
            <w:tcW w:w="868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3,4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8F478D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Glissière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et réparation de tous types de câbles de télécommunication.</w:t>
            </w:r>
            <w:r w:rsidRPr="00E02568">
              <w:rPr>
                <w:rFonts w:cstheme="minorHAnsi"/>
                <w:sz w:val="16"/>
              </w:rPr>
              <w:br/>
              <w:t xml:space="preserve">Enfouissement de câbles </w:t>
            </w:r>
            <w:r w:rsidR="00EE0803" w:rsidRPr="00E02568">
              <w:rPr>
                <w:rFonts w:cstheme="minorHAnsi"/>
                <w:sz w:val="16"/>
              </w:rPr>
              <w:t>avec un</w:t>
            </w:r>
            <w:r w:rsidRPr="00E02568">
              <w:rPr>
                <w:rFonts w:cstheme="minorHAnsi"/>
                <w:sz w:val="16"/>
              </w:rPr>
              <w:t xml:space="preserve"> engin </w:t>
            </w:r>
            <w:r w:rsidR="00EE0803" w:rsidRPr="00E02568">
              <w:rPr>
                <w:rFonts w:cstheme="minorHAnsi"/>
                <w:sz w:val="16"/>
              </w:rPr>
              <w:t>Hector 5 de 300 kW</w:t>
            </w:r>
            <w:r w:rsidRPr="00E02568">
              <w:rPr>
                <w:rFonts w:cstheme="minorHAnsi"/>
                <w:sz w:val="16"/>
              </w:rPr>
              <w:t>.</w:t>
            </w:r>
          </w:p>
        </w:tc>
      </w:tr>
      <w:tr w:rsidR="001529C2" w:rsidRPr="00E02568" w:rsidTr="00FC7E18">
        <w:trPr>
          <w:cantSplit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Raymond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br/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Croze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1983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6 800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6,24</w:t>
            </w: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10 000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+ 1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1 420</w:t>
            </w:r>
          </w:p>
        </w:tc>
        <w:tc>
          <w:tcPr>
            <w:tcW w:w="76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3,4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8F478D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Glissière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et réparation de tous types de câbles de télécommunication.</w:t>
            </w:r>
            <w:r w:rsidRPr="00E02568">
              <w:rPr>
                <w:rFonts w:cstheme="minorHAnsi"/>
                <w:sz w:val="16"/>
              </w:rPr>
              <w:br/>
              <w:t xml:space="preserve">Enfouissement de câbles </w:t>
            </w:r>
            <w:r w:rsidR="00EE0803" w:rsidRPr="00E02568">
              <w:rPr>
                <w:rFonts w:cstheme="minorHAnsi"/>
                <w:sz w:val="16"/>
              </w:rPr>
              <w:t xml:space="preserve">avec un </w:t>
            </w:r>
            <w:r w:rsidRPr="00E02568">
              <w:rPr>
                <w:rFonts w:cstheme="minorHAnsi"/>
                <w:sz w:val="16"/>
              </w:rPr>
              <w:t>engin</w:t>
            </w:r>
            <w:r w:rsidR="00EE0803" w:rsidRPr="00E02568">
              <w:rPr>
                <w:rFonts w:cstheme="minorHAnsi"/>
                <w:sz w:val="16"/>
              </w:rPr>
              <w:t xml:space="preserve"> Hector 3 de 250 kW</w:t>
            </w:r>
            <w:r w:rsidRPr="00E02568">
              <w:rPr>
                <w:rFonts w:cstheme="minorHAnsi"/>
                <w:sz w:val="16"/>
              </w:rPr>
              <w:t>.</w:t>
            </w:r>
          </w:p>
        </w:tc>
      </w:tr>
      <w:tr w:rsidR="001529C2" w:rsidRPr="00E02568" w:rsidTr="00FC7E18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René Descartes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15 450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114,50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7,42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16,0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12 000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="008F478D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250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</w:t>
            </w:r>
            <w:r w:rsidR="008F478D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210</w:t>
            </w: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8F478D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32C3C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Réa arrière </w:t>
            </w:r>
            <w:r w:rsidR="008F478D" w:rsidRPr="00E02568">
              <w:rPr>
                <w:rFonts w:eastAsia="MS Mincho" w:cstheme="minorHAnsi"/>
                <w:sz w:val="16"/>
                <w:szCs w:val="16"/>
              </w:rPr>
              <w:t>3,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>0 m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32C3C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Réa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300B42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Navire câblier dont les opérations se déroulent à l'avant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 xml:space="preserve">. </w:t>
            </w:r>
            <w:r w:rsidR="0024793A" w:rsidRPr="00E02568">
              <w:rPr>
                <w:rFonts w:eastAsia="MS Mincho" w:cstheme="minorHAnsi"/>
                <w:sz w:val="16"/>
                <w:szCs w:val="16"/>
              </w:rPr>
              <w:t>Pose et réparation de tous types de câbles de télécommunication.</w:t>
            </w:r>
            <w:r w:rsidR="008F478D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="0024793A" w:rsidRPr="00E02568">
              <w:rPr>
                <w:rFonts w:eastAsia="MS Mincho" w:cstheme="minorHAnsi"/>
                <w:sz w:val="16"/>
                <w:szCs w:val="16"/>
              </w:rPr>
              <w:t xml:space="preserve">Enfouissement de câbles avec une charrue et avec un engin téléguidé 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>Hector 6</w:t>
            </w:r>
            <w:r w:rsidR="0024793A" w:rsidRPr="00E02568">
              <w:rPr>
                <w:rFonts w:eastAsia="MS Mincho" w:cstheme="minorHAnsi"/>
                <w:sz w:val="16"/>
                <w:szCs w:val="16"/>
              </w:rPr>
              <w:t xml:space="preserve"> de 250 kW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bCs/>
                <w:sz w:val="16"/>
              </w:rPr>
            </w:pPr>
            <w:r w:rsidRPr="00E02568">
              <w:rPr>
                <w:rFonts w:cstheme="minorHAnsi"/>
                <w:bCs/>
                <w:i/>
                <w:iCs/>
                <w:sz w:val="16"/>
              </w:rPr>
              <w:t xml:space="preserve">2) </w:t>
            </w:r>
            <w:r w:rsidRPr="00E02568">
              <w:rPr>
                <w:rFonts w:cstheme="minorHAnsi"/>
                <w:bCs/>
                <w:i/>
                <w:sz w:val="16"/>
              </w:rPr>
              <w:t>Navires appartenant à Alda Marine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i/>
                <w:sz w:val="16"/>
              </w:rPr>
              <w:t xml:space="preserve">Ile de Sein </w:t>
            </w:r>
            <w:r w:rsidR="008F478D" w:rsidRPr="00E02568">
              <w:rPr>
                <w:rFonts w:cstheme="minorHAnsi"/>
                <w:b/>
                <w:i/>
                <w:sz w:val="16"/>
              </w:rPr>
              <w:br/>
            </w:r>
            <w:r w:rsidRPr="00E02568">
              <w:rPr>
                <w:rFonts w:cstheme="minorHAnsi"/>
                <w:b/>
                <w:i/>
                <w:sz w:val="16"/>
              </w:rPr>
              <w:t xml:space="preserve">Ile de Batz </w:t>
            </w:r>
            <w:r w:rsidR="008F478D" w:rsidRPr="00E02568">
              <w:rPr>
                <w:rFonts w:cstheme="minorHAnsi"/>
                <w:b/>
                <w:i/>
                <w:sz w:val="16"/>
              </w:rPr>
              <w:br/>
            </w:r>
            <w:r w:rsidRPr="00E02568">
              <w:rPr>
                <w:rFonts w:cstheme="minorHAnsi"/>
                <w:b/>
                <w:i/>
                <w:sz w:val="16"/>
              </w:rPr>
              <w:t>Ile de Bréhat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2002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18 006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140,4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8,016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15,0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15 000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+ 2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3000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5500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202</w:t>
            </w: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4,0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21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et réparation de tous types de câbles de télécommunication.</w:t>
            </w:r>
            <w:r w:rsidRPr="00E02568">
              <w:rPr>
                <w:rFonts w:cstheme="minorHAnsi"/>
                <w:sz w:val="16"/>
              </w:rPr>
              <w:br/>
              <w:t xml:space="preserve">Enfouissement de câbles avec charrue 2/3 m </w:t>
            </w:r>
            <w:r w:rsidR="008F478D" w:rsidRPr="00E02568">
              <w:rPr>
                <w:rFonts w:cstheme="minorHAnsi"/>
                <w:sz w:val="16"/>
              </w:rPr>
              <w:t>pour rochers. Un portique pour m</w:t>
            </w:r>
            <w:r w:rsidRPr="00E02568">
              <w:rPr>
                <w:rFonts w:cstheme="minorHAnsi"/>
                <w:sz w:val="16"/>
              </w:rPr>
              <w:t>er de force 7</w:t>
            </w:r>
            <w:r w:rsidR="008F478D" w:rsidRPr="00E02568">
              <w:rPr>
                <w:rFonts w:cstheme="minorHAnsi"/>
                <w:sz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6" w:space="0" w:color="auto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i/>
                <w:sz w:val="16"/>
              </w:rPr>
              <w:t>Ile de Ré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1983</w:t>
            </w:r>
            <w:r w:rsidRPr="00E02568">
              <w:rPr>
                <w:rFonts w:cstheme="minorHAnsi"/>
                <w:sz w:val="16"/>
              </w:rPr>
              <w:br/>
            </w:r>
            <w:proofErr w:type="spellStart"/>
            <w:r w:rsidRPr="00E02568">
              <w:rPr>
                <w:rFonts w:cstheme="minorHAnsi"/>
                <w:sz w:val="15"/>
              </w:rPr>
              <w:t>recaréné</w:t>
            </w:r>
            <w:proofErr w:type="spellEnd"/>
            <w:r w:rsidRPr="00E02568">
              <w:rPr>
                <w:rFonts w:cstheme="minorHAnsi"/>
                <w:sz w:val="15"/>
              </w:rPr>
              <w:br/>
            </w:r>
            <w:r w:rsidRPr="00E02568">
              <w:rPr>
                <w:rFonts w:cstheme="minorHAnsi"/>
                <w:sz w:val="16"/>
              </w:rPr>
              <w:t>2002</w:t>
            </w:r>
          </w:p>
        </w:tc>
        <w:tc>
          <w:tcPr>
            <w:tcW w:w="780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12 687</w:t>
            </w:r>
          </w:p>
        </w:tc>
        <w:tc>
          <w:tcPr>
            <w:tcW w:w="7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143,4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7,23</w:t>
            </w:r>
          </w:p>
        </w:tc>
        <w:tc>
          <w:tcPr>
            <w:tcW w:w="838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16,0</w:t>
            </w:r>
          </w:p>
        </w:tc>
        <w:tc>
          <w:tcPr>
            <w:tcW w:w="8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11 000</w:t>
            </w:r>
          </w:p>
        </w:tc>
        <w:tc>
          <w:tcPr>
            <w:tcW w:w="6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 + 3</w:t>
            </w:r>
          </w:p>
        </w:tc>
        <w:tc>
          <w:tcPr>
            <w:tcW w:w="793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2900</w:t>
            </w:r>
          </w:p>
        </w:tc>
        <w:tc>
          <w:tcPr>
            <w:tcW w:w="7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4500</w:t>
            </w:r>
          </w:p>
        </w:tc>
        <w:tc>
          <w:tcPr>
            <w:tcW w:w="821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84</w:t>
            </w:r>
          </w:p>
        </w:tc>
        <w:tc>
          <w:tcPr>
            <w:tcW w:w="868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2 </w:t>
            </w:r>
            <w:r w:rsidRPr="00E02568">
              <w:rPr>
                <w:rFonts w:cstheme="minorHAnsi"/>
                <w:sz w:val="16"/>
              </w:rPr>
              <w:sym w:font="Symbol" w:char="F0B4"/>
            </w:r>
            <w:r w:rsidRPr="00E02568">
              <w:rPr>
                <w:rFonts w:cstheme="minorHAnsi"/>
                <w:sz w:val="16"/>
              </w:rPr>
              <w:t xml:space="preserve"> 4,0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954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single" w:sz="6" w:space="0" w:color="auto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Pose et réparation </w:t>
            </w:r>
            <w:r w:rsidR="008F478D" w:rsidRPr="00E02568">
              <w:rPr>
                <w:rFonts w:cstheme="minorHAnsi"/>
                <w:sz w:val="16"/>
              </w:rPr>
              <w:t xml:space="preserve">de </w:t>
            </w:r>
            <w:proofErr w:type="gramStart"/>
            <w:r w:rsidR="00986883" w:rsidRPr="00E02568">
              <w:rPr>
                <w:rFonts w:cstheme="minorHAnsi"/>
                <w:sz w:val="16"/>
              </w:rPr>
              <w:t xml:space="preserve">différents </w:t>
            </w:r>
            <w:r w:rsidRPr="00E02568">
              <w:rPr>
                <w:rFonts w:cstheme="minorHAnsi"/>
                <w:sz w:val="16"/>
              </w:rPr>
              <w:t xml:space="preserve"> types</w:t>
            </w:r>
            <w:proofErr w:type="gramEnd"/>
            <w:r w:rsidRPr="00E02568">
              <w:rPr>
                <w:rFonts w:cstheme="minorHAnsi"/>
                <w:sz w:val="16"/>
              </w:rPr>
              <w:t xml:space="preserve"> de câbles. </w:t>
            </w:r>
            <w:r w:rsidR="0024793A" w:rsidRPr="00E02568">
              <w:rPr>
                <w:rFonts w:cstheme="minorHAnsi"/>
                <w:sz w:val="16"/>
              </w:rPr>
              <w:t>E</w:t>
            </w:r>
            <w:r w:rsidRPr="00E02568">
              <w:rPr>
                <w:rFonts w:cstheme="minorHAnsi"/>
                <w:sz w:val="16"/>
              </w:rPr>
              <w:t xml:space="preserve">ngin téléguidé </w:t>
            </w:r>
            <w:r w:rsidR="00986883" w:rsidRPr="00E02568">
              <w:rPr>
                <w:rFonts w:cstheme="minorHAnsi"/>
                <w:sz w:val="16"/>
              </w:rPr>
              <w:t>jusqu'</w:t>
            </w:r>
            <w:r w:rsidRPr="00E02568">
              <w:rPr>
                <w:rFonts w:cstheme="minorHAnsi"/>
                <w:sz w:val="16"/>
              </w:rPr>
              <w:t>à 2 500 m.</w:t>
            </w:r>
            <w:r w:rsidR="0024793A" w:rsidRPr="00E02568">
              <w:rPr>
                <w:rFonts w:cstheme="minorHAnsi"/>
                <w:sz w:val="16"/>
              </w:rPr>
              <w:t xml:space="preserve"> Charrue disponible</w:t>
            </w:r>
            <w:r w:rsidR="008F478D" w:rsidRPr="00E02568">
              <w:rPr>
                <w:rFonts w:cstheme="minorHAnsi"/>
                <w:sz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6" w:space="0" w:color="auto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ITALIE</w:t>
            </w:r>
            <w:r w:rsidRPr="00E02568">
              <w:rPr>
                <w:rFonts w:cstheme="minorHAnsi"/>
                <w:b/>
                <w:sz w:val="16"/>
              </w:rPr>
              <w:br/>
            </w:r>
            <w:r w:rsidRPr="00E02568">
              <w:rPr>
                <w:rFonts w:cstheme="minorHAnsi"/>
                <w:bCs/>
                <w:i/>
                <w:sz w:val="16"/>
              </w:rPr>
              <w:t xml:space="preserve">1) Navires appartenant à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Elettra</w:t>
            </w:r>
            <w:proofErr w:type="spellEnd"/>
            <w:r w:rsidRPr="00E02568">
              <w:rPr>
                <w:rFonts w:cstheme="minorHAnsi"/>
                <w:bCs/>
                <w:i/>
                <w:sz w:val="16"/>
              </w:rPr>
              <w:t xml:space="preserve"> TLC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S.p.A</w:t>
            </w:r>
            <w:proofErr w:type="spellEnd"/>
          </w:p>
        </w:tc>
        <w:tc>
          <w:tcPr>
            <w:tcW w:w="954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single" w:sz="6" w:space="0" w:color="auto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Teliri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1996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6 500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111,5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6,5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14,01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2 000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2 600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70</w:t>
            </w: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2 </w:t>
            </w:r>
            <w:r w:rsidRPr="00E02568">
              <w:rPr>
                <w:rFonts w:cstheme="minorHAnsi"/>
                <w:sz w:val="16"/>
              </w:rPr>
              <w:sym w:font="Symbol" w:char="F0B4"/>
            </w:r>
            <w:r w:rsidRPr="00E02568">
              <w:rPr>
                <w:rFonts w:cstheme="minorHAnsi"/>
                <w:sz w:val="16"/>
              </w:rPr>
              <w:t xml:space="preserve"> 3,5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18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et réparation de systèmes à fibres optiques.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Reftitle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Antonio </w:t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Meucci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1987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7 900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6,5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12,0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1 500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2 600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80</w:t>
            </w: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x 3,5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Reftitle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b w:val="0"/>
                <w:sz w:val="16"/>
              </w:rPr>
              <w:t>Pose et réparation de systèmes à fibres optiques.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Reftitle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bCs/>
                <w:sz w:val="16"/>
              </w:rPr>
            </w:pPr>
            <w:r w:rsidRPr="00E02568">
              <w:rPr>
                <w:rFonts w:cstheme="minorHAnsi"/>
                <w:bCs/>
                <w:i/>
                <w:sz w:val="16"/>
              </w:rPr>
              <w:t xml:space="preserve">2) Navire appartenant à </w:t>
            </w:r>
            <w:proofErr w:type="spellStart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>Prysmian</w:t>
            </w:r>
            <w:proofErr w:type="spellEnd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>Cavi</w:t>
            </w:r>
            <w:proofErr w:type="spellEnd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>Sistemi</w:t>
            </w:r>
            <w:proofErr w:type="spellEnd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>Energia</w:t>
            </w:r>
            <w:proofErr w:type="spellEnd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>S.r.l</w:t>
            </w:r>
            <w:proofErr w:type="spellEnd"/>
            <w:r w:rsidRPr="00E02568">
              <w:rPr>
                <w:rFonts w:eastAsia="MS Mincho" w:cstheme="minorHAnsi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G</w:t>
            </w:r>
            <w:r w:rsidR="00986883" w:rsidRPr="00E02568">
              <w:rPr>
                <w:rFonts w:cstheme="minorHAnsi"/>
                <w:b/>
                <w:bCs/>
                <w:i/>
                <w:iCs/>
                <w:sz w:val="16"/>
              </w:rPr>
              <w:t>i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ulio Verne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1984</w:t>
            </w:r>
          </w:p>
        </w:tc>
        <w:tc>
          <w:tcPr>
            <w:tcW w:w="78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16 900</w:t>
            </w:r>
          </w:p>
        </w:tc>
        <w:tc>
          <w:tcPr>
            <w:tcW w:w="77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133,18</w:t>
            </w:r>
          </w:p>
        </w:tc>
        <w:tc>
          <w:tcPr>
            <w:tcW w:w="56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8,5</w:t>
            </w:r>
          </w:p>
        </w:tc>
        <w:tc>
          <w:tcPr>
            <w:tcW w:w="83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</w:t>
            </w:r>
          </w:p>
        </w:tc>
        <w:tc>
          <w:tcPr>
            <w:tcW w:w="8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7000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24793A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2 600</w:t>
            </w:r>
          </w:p>
        </w:tc>
        <w:tc>
          <w:tcPr>
            <w:tcW w:w="76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7000</w:t>
            </w:r>
          </w:p>
        </w:tc>
        <w:tc>
          <w:tcPr>
            <w:tcW w:w="828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</w:t>
            </w:r>
          </w:p>
        </w:tc>
        <w:tc>
          <w:tcPr>
            <w:tcW w:w="86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6,0</w:t>
            </w:r>
            <w:r w:rsidRPr="00E02568">
              <w:rPr>
                <w:rFonts w:cstheme="minorHAnsi"/>
                <w:sz w:val="16"/>
              </w:rPr>
              <w:br/>
              <w:t>(5</w:t>
            </w:r>
            <w:r w:rsidR="0024793A" w:rsidRPr="00E02568">
              <w:rPr>
                <w:rFonts w:cstheme="minorHAnsi"/>
                <w:sz w:val="16"/>
              </w:rPr>
              <w:t>5</w:t>
            </w:r>
            <w:r w:rsidRPr="00E02568">
              <w:rPr>
                <w:rFonts w:cstheme="minorHAnsi"/>
                <w:sz w:val="16"/>
              </w:rPr>
              <w:t> t)</w:t>
            </w:r>
          </w:p>
        </w:tc>
        <w:tc>
          <w:tcPr>
            <w:tcW w:w="92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</w:t>
            </w:r>
            <w:r w:rsidRPr="00E02568">
              <w:rPr>
                <w:rFonts w:cstheme="minorHAnsi"/>
                <w:sz w:val="16"/>
              </w:rPr>
              <w:br/>
              <w:t xml:space="preserve">(type Pads </w:t>
            </w:r>
            <w:r w:rsidRPr="00E02568">
              <w:rPr>
                <w:rFonts w:cstheme="minorHAnsi"/>
                <w:sz w:val="16"/>
              </w:rPr>
              <w:br/>
              <w:t>10 t)</w:t>
            </w:r>
          </w:p>
        </w:tc>
        <w:tc>
          <w:tcPr>
            <w:tcW w:w="95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6,0</w:t>
            </w:r>
          </w:p>
        </w:tc>
        <w:tc>
          <w:tcPr>
            <w:tcW w:w="87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</w:tcBorders>
            <w:tcMar>
              <w:right w:w="28" w:type="dxa"/>
            </w:tcMar>
          </w:tcPr>
          <w:p w:rsidR="00C85CC3" w:rsidRPr="00E02568" w:rsidRDefault="00C85CC3" w:rsidP="008F478D">
            <w:pPr>
              <w:pStyle w:val="Reftitle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b w:val="0"/>
                <w:sz w:val="16"/>
              </w:rPr>
              <w:t>Pose et réparation de</w:t>
            </w:r>
            <w:r w:rsidR="00986883" w:rsidRPr="00E02568">
              <w:rPr>
                <w:rFonts w:asciiTheme="minorHAnsi" w:hAnsiTheme="minorHAnsi" w:cstheme="minorHAnsi"/>
                <w:b w:val="0"/>
                <w:sz w:val="16"/>
              </w:rPr>
              <w:t>puis l'arrière</w:t>
            </w:r>
            <w:r w:rsidRPr="00E02568">
              <w:rPr>
                <w:rFonts w:asciiTheme="minorHAnsi" w:hAnsiTheme="minorHAnsi" w:cstheme="minorHAnsi"/>
                <w:b w:val="0"/>
                <w:sz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JAPON</w:t>
            </w:r>
            <w:r w:rsidRPr="00E02568">
              <w:rPr>
                <w:rFonts w:cstheme="minorHAnsi"/>
                <w:b/>
                <w:sz w:val="16"/>
              </w:rPr>
              <w:br/>
            </w:r>
            <w:r w:rsidRPr="00E02568">
              <w:rPr>
                <w:rFonts w:cstheme="minorHAnsi"/>
                <w:bCs/>
                <w:i/>
                <w:sz w:val="16"/>
              </w:rPr>
              <w:t xml:space="preserve">1) Navires appartenant à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Kokusai</w:t>
            </w:r>
            <w:proofErr w:type="spellEnd"/>
            <w:r w:rsidRPr="00E02568">
              <w:rPr>
                <w:rFonts w:cstheme="minorHAnsi"/>
                <w:bCs/>
                <w:i/>
                <w:sz w:val="16"/>
              </w:rPr>
              <w:t xml:space="preserve">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Cable</w:t>
            </w:r>
            <w:proofErr w:type="spellEnd"/>
            <w:r w:rsidRPr="00E02568">
              <w:rPr>
                <w:rFonts w:cstheme="minorHAnsi"/>
                <w:bCs/>
                <w:i/>
                <w:sz w:val="16"/>
              </w:rPr>
              <w:t xml:space="preserve">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Ship</w:t>
            </w:r>
            <w:proofErr w:type="spellEnd"/>
            <w:r w:rsidRPr="00E02568">
              <w:rPr>
                <w:rFonts w:cstheme="minorHAnsi"/>
                <w:bCs/>
                <w:i/>
                <w:sz w:val="16"/>
              </w:rPr>
              <w:t xml:space="preserve"> (KCS)</w:t>
            </w:r>
          </w:p>
        </w:tc>
        <w:tc>
          <w:tcPr>
            <w:tcW w:w="9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KDDI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br/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Ocean</w:t>
            </w:r>
            <w:proofErr w:type="spellEnd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br/>
              <w:t>Link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1992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11 700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133,2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7,0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15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2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  <w:proofErr w:type="spellStart"/>
            <w:r w:rsidRPr="00E02568">
              <w:rPr>
                <w:rFonts w:cstheme="minorHAnsi"/>
                <w:sz w:val="16"/>
              </w:rPr>
              <w:t>Princi-pales</w:t>
            </w:r>
            <w:proofErr w:type="spellEnd"/>
            <w:r w:rsidRPr="00E02568">
              <w:rPr>
                <w:rFonts w:cstheme="minorHAnsi"/>
                <w:sz w:val="16"/>
              </w:rPr>
              <w:t xml:space="preserve"> 3</w:t>
            </w:r>
            <w:r w:rsidRPr="00E02568">
              <w:rPr>
                <w:rFonts w:cstheme="minorHAnsi"/>
                <w:sz w:val="16"/>
              </w:rPr>
              <w:br/>
              <w:t>Réserve 4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2 600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4 500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57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3,6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21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3,2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4,0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par machine linéaire. Pose et réparation de tous types de câbles sous-marins.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KDDI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br/>
              <w:t>Pacific Link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1997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11 207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109,0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7,5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proofErr w:type="spellStart"/>
            <w:r w:rsidRPr="00E02568">
              <w:rPr>
                <w:rFonts w:cstheme="minorHAnsi"/>
                <w:sz w:val="16"/>
              </w:rPr>
              <w:t>Princi-pales</w:t>
            </w:r>
            <w:proofErr w:type="spellEnd"/>
            <w:r w:rsidRPr="00E02568">
              <w:rPr>
                <w:rFonts w:cstheme="minorHAnsi"/>
                <w:sz w:val="16"/>
              </w:rPr>
              <w:t xml:space="preserve"> 2</w:t>
            </w:r>
            <w:r w:rsidRPr="00E02568">
              <w:rPr>
                <w:rFonts w:cstheme="minorHAnsi"/>
                <w:sz w:val="16"/>
              </w:rPr>
              <w:br/>
              <w:t>Réserve 2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2 720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4 500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50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3,6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20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par machine linéaire. Pose et réparation de tous types de câbles sous-marins.</w:t>
            </w:r>
          </w:p>
        </w:tc>
      </w:tr>
      <w:tr w:rsidR="001529C2" w:rsidRPr="005E0D76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16"/>
                <w:lang w:val="en-US"/>
              </w:rPr>
            </w:pPr>
            <w:r w:rsidRPr="00E02568">
              <w:rPr>
                <w:rFonts w:cstheme="minorHAnsi"/>
                <w:bCs/>
                <w:i/>
                <w:sz w:val="16"/>
                <w:lang w:val="en-US"/>
              </w:rPr>
              <w:t xml:space="preserve">2)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  <w:lang w:val="en-US"/>
              </w:rPr>
              <w:t>Navires</w:t>
            </w:r>
            <w:proofErr w:type="spellEnd"/>
            <w:r w:rsidRPr="00E02568">
              <w:rPr>
                <w:rFonts w:cstheme="minorHAnsi"/>
                <w:bCs/>
                <w:i/>
                <w:sz w:val="16"/>
                <w:lang w:val="en-US"/>
              </w:rPr>
              <w:t xml:space="preserve">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  <w:lang w:val="en-US"/>
              </w:rPr>
              <w:t>appartenant</w:t>
            </w:r>
            <w:proofErr w:type="spellEnd"/>
            <w:r w:rsidRPr="00E02568">
              <w:rPr>
                <w:rFonts w:cstheme="minorHAnsi"/>
                <w:bCs/>
                <w:i/>
                <w:sz w:val="16"/>
                <w:lang w:val="en-US"/>
              </w:rPr>
              <w:t xml:space="preserve"> à NTT World Engineering Marine Corporation (NTT-WE Marine)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  <w:lang w:val="en-US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  <w:lang w:val="en-US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  <w:lang w:val="en-US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sz w:val="16"/>
                <w:lang w:val="en-US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CS Subaru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1999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9 557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123,3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7,0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13,2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8 800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  <w:proofErr w:type="spellStart"/>
            <w:r w:rsidRPr="00E02568">
              <w:rPr>
                <w:rFonts w:cstheme="minorHAnsi"/>
                <w:sz w:val="16"/>
              </w:rPr>
              <w:t>Princi-pales</w:t>
            </w:r>
            <w:proofErr w:type="spellEnd"/>
            <w:r w:rsidRPr="00E02568">
              <w:rPr>
                <w:rFonts w:cstheme="minorHAnsi"/>
                <w:sz w:val="16"/>
              </w:rPr>
              <w:t xml:space="preserve"> 2</w:t>
            </w:r>
            <w:r w:rsidRPr="00E02568">
              <w:rPr>
                <w:rFonts w:cstheme="minorHAnsi"/>
                <w:sz w:val="16"/>
              </w:rPr>
              <w:br/>
              <w:t>Réserve 2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2 770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4 000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50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4,0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21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3,2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et réparation de tous types de câbles téléphoniques.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C/S VEGA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1984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2 293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74,3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4,5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13,0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4 500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169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2,5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Toutes 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1F0D14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Pose et réparation de systèmes </w:t>
            </w:r>
            <w:r w:rsidR="00A40CBE" w:rsidRPr="00E02568">
              <w:rPr>
                <w:rFonts w:eastAsia="MS Mincho" w:cstheme="minorHAnsi"/>
                <w:sz w:val="16"/>
                <w:szCs w:val="16"/>
              </w:rPr>
              <w:t xml:space="preserve">de câbles téléphoniques </w:t>
            </w:r>
            <w:r w:rsidR="008F478D" w:rsidRPr="00E02568">
              <w:rPr>
                <w:rFonts w:eastAsia="MS Mincho" w:cstheme="minorHAnsi"/>
                <w:sz w:val="16"/>
                <w:szCs w:val="16"/>
              </w:rPr>
              <w:t>sans alimentation.</w:t>
            </w:r>
          </w:p>
          <w:p w:rsidR="00C85CC3" w:rsidRPr="00E02568" w:rsidRDefault="00A40CBE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Système 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>DP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et engins téléguidés</w:t>
            </w:r>
            <w:r w:rsidR="00C85CC3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ORION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78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77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54,9</w:t>
            </w:r>
          </w:p>
        </w:tc>
        <w:tc>
          <w:tcPr>
            <w:tcW w:w="56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3,4</w:t>
            </w:r>
          </w:p>
        </w:tc>
        <w:tc>
          <w:tcPr>
            <w:tcW w:w="83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10,0</w:t>
            </w:r>
          </w:p>
        </w:tc>
        <w:tc>
          <w:tcPr>
            <w:tcW w:w="8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3 708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2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6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828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86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2,5</w:t>
            </w:r>
          </w:p>
        </w:tc>
        <w:tc>
          <w:tcPr>
            <w:tcW w:w="92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95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Sans objet</w:t>
            </w:r>
          </w:p>
        </w:tc>
        <w:tc>
          <w:tcPr>
            <w:tcW w:w="8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2,5</w:t>
            </w:r>
          </w:p>
        </w:tc>
        <w:tc>
          <w:tcPr>
            <w:tcW w:w="87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2272" w:type="dxa"/>
            <w:tcBorders>
              <w:top w:val="nil"/>
            </w:tcBorders>
            <w:tcMar>
              <w:right w:w="28" w:type="dxa"/>
            </w:tcMar>
          </w:tcPr>
          <w:p w:rsidR="00C85CC3" w:rsidRPr="00E02568" w:rsidRDefault="00A40CBE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 xml:space="preserve">Capacités </w:t>
            </w:r>
            <w:r w:rsidR="007B7DBF" w:rsidRPr="00E02568">
              <w:rPr>
                <w:rFonts w:cstheme="minorHAnsi"/>
                <w:sz w:val="16"/>
                <w:szCs w:val="16"/>
              </w:rPr>
              <w:t xml:space="preserve">de maintenance </w:t>
            </w:r>
            <w:r w:rsidRPr="00E02568">
              <w:rPr>
                <w:rFonts w:cstheme="minorHAnsi"/>
                <w:sz w:val="16"/>
                <w:szCs w:val="16"/>
              </w:rPr>
              <w:t>nationales</w:t>
            </w:r>
            <w:r w:rsidR="00C85CC3" w:rsidRPr="00E02568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8F478D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ROYAUME-UNI</w:t>
            </w:r>
            <w:r w:rsidRPr="00E02568">
              <w:rPr>
                <w:rFonts w:cstheme="minorHAnsi"/>
                <w:b/>
                <w:sz w:val="16"/>
              </w:rPr>
              <w:br/>
            </w:r>
            <w:r w:rsidRPr="00E02568">
              <w:rPr>
                <w:rFonts w:cstheme="minorHAnsi"/>
                <w:bCs/>
                <w:i/>
                <w:sz w:val="16"/>
              </w:rPr>
              <w:t xml:space="preserve">1) Navire appartenant à British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Telecommunications</w:t>
            </w:r>
            <w:proofErr w:type="spellEnd"/>
            <w:r w:rsidRPr="00E02568">
              <w:rPr>
                <w:rFonts w:cstheme="minorHAnsi"/>
                <w:bCs/>
                <w:i/>
                <w:sz w:val="16"/>
              </w:rPr>
              <w:t xml:space="preserve">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plc</w:t>
            </w:r>
            <w:proofErr w:type="spellEnd"/>
          </w:p>
        </w:tc>
        <w:tc>
          <w:tcPr>
            <w:tcW w:w="9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Sovereign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1991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13 018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131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7,0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13,5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2 800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6 200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90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3,50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3,00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3,50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 et réparation de tous types de câbles coaxiaux et à fibres optiques (exploité par C&amp;W marine).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bCs/>
                <w:sz w:val="16"/>
              </w:rPr>
            </w:pPr>
            <w:r w:rsidRPr="00E02568">
              <w:rPr>
                <w:rFonts w:cstheme="minorHAnsi"/>
                <w:bCs/>
                <w:i/>
                <w:sz w:val="16"/>
              </w:rPr>
              <w:t xml:space="preserve">2) Navires appartenant à Global Marine </w:t>
            </w:r>
            <w:proofErr w:type="spellStart"/>
            <w:r w:rsidRPr="00E02568">
              <w:rPr>
                <w:rFonts w:cstheme="minorHAnsi"/>
                <w:bCs/>
                <w:i/>
                <w:sz w:val="16"/>
              </w:rPr>
              <w:t>Systems</w:t>
            </w:r>
            <w:proofErr w:type="spellEnd"/>
            <w:r w:rsidRPr="00E02568">
              <w:rPr>
                <w:rFonts w:cstheme="minorHAnsi"/>
                <w:bCs/>
                <w:i/>
                <w:sz w:val="16"/>
              </w:rPr>
              <w:t xml:space="preserve"> Ltd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A40CBE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Idem (pas de charrue)</w:t>
            </w:r>
            <w:r w:rsidR="003B660D" w:rsidRPr="00E02568">
              <w:rPr>
                <w:rFonts w:cstheme="minorHAnsi"/>
                <w:sz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MV </w:t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Cable</w:t>
            </w:r>
            <w:proofErr w:type="spellEnd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 Installer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1980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6 065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89,42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5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12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42 jours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840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1 600</w:t>
            </w:r>
          </w:p>
        </w:tc>
        <w:tc>
          <w:tcPr>
            <w:tcW w:w="828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8F478D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Aucun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8F478D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 paires de chenilles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Navire d'installation sans répéteurs. Système DP </w:t>
            </w:r>
            <w:proofErr w:type="spellStart"/>
            <w:r w:rsidRPr="00E02568">
              <w:rPr>
                <w:rFonts w:cstheme="minorHAnsi"/>
                <w:sz w:val="16"/>
              </w:rPr>
              <w:t>Cegelec</w:t>
            </w:r>
            <w:proofErr w:type="spellEnd"/>
            <w:r w:rsidRPr="00E02568">
              <w:rPr>
                <w:rFonts w:cstheme="minorHAnsi"/>
                <w:sz w:val="16"/>
              </w:rPr>
              <w:t xml:space="preserve"> 901 total.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Seaspread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1980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10 887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6,8</w:t>
            </w: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65 jours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1010</w:t>
            </w:r>
          </w:p>
        </w:tc>
        <w:tc>
          <w:tcPr>
            <w:tcW w:w="76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1 701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2 </w:t>
            </w:r>
            <w:r w:rsidRPr="00E02568">
              <w:rPr>
                <w:rFonts w:cstheme="minorHAnsi"/>
                <w:sz w:val="16"/>
              </w:rPr>
              <w:sym w:font="Symbol" w:char="F0B4"/>
            </w:r>
            <w:r w:rsidRPr="00E02568">
              <w:rPr>
                <w:rFonts w:cstheme="minorHAnsi"/>
                <w:sz w:val="16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right w:w="28" w:type="dxa"/>
            </w:tcMar>
          </w:tcPr>
          <w:p w:rsidR="00C85CC3" w:rsidRPr="00E02568" w:rsidRDefault="003B660D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Pose</w:t>
            </w:r>
            <w:r w:rsidR="00C85CC3" w:rsidRPr="00E02568">
              <w:rPr>
                <w:rFonts w:cstheme="minorHAnsi"/>
                <w:sz w:val="16"/>
              </w:rPr>
              <w:t xml:space="preserve"> et réparation par tambours arrière</w:t>
            </w:r>
            <w:r w:rsidR="00A40CBE" w:rsidRPr="00E02568">
              <w:rPr>
                <w:rFonts w:cstheme="minorHAnsi"/>
                <w:sz w:val="16"/>
              </w:rPr>
              <w:t>s</w:t>
            </w:r>
            <w:r w:rsidR="00C85CC3" w:rsidRPr="00E02568">
              <w:rPr>
                <w:rFonts w:cstheme="minorHAnsi"/>
                <w:sz w:val="16"/>
              </w:rPr>
              <w:t xml:space="preserve">. </w:t>
            </w:r>
            <w:r w:rsidRPr="00E02568">
              <w:rPr>
                <w:rFonts w:cstheme="minorHAnsi"/>
                <w:sz w:val="16"/>
              </w:rPr>
              <w:t>Enfouissement par charrue. Pose et réparation</w:t>
            </w:r>
            <w:r w:rsidR="00C85CC3" w:rsidRPr="00E02568">
              <w:rPr>
                <w:rFonts w:cstheme="minorHAnsi"/>
                <w:sz w:val="16"/>
              </w:rPr>
              <w:t xml:space="preserve"> de câbles armés et légers.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Pacific</w:t>
            </w: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br/>
              <w:t>Guardian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1984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7 526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6,32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14,0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1 416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3 470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96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3,00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3,00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A859F5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Pose par </w:t>
            </w:r>
            <w:r w:rsidR="00A859F5" w:rsidRPr="00E02568">
              <w:rPr>
                <w:rFonts w:cstheme="minorHAnsi"/>
                <w:sz w:val="16"/>
              </w:rPr>
              <w:t>machine à câble</w:t>
            </w:r>
            <w:r w:rsidRPr="00E02568">
              <w:rPr>
                <w:rFonts w:cstheme="minorHAnsi"/>
                <w:sz w:val="16"/>
              </w:rPr>
              <w:t xml:space="preserve"> linéaire. Pose et réparation de câbles armés et légers.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Sir </w:t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Elic</w:t>
            </w:r>
            <w:proofErr w:type="spellEnd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 Sharp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1988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7 526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6,3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13,5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9 600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1 416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1 700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96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2 </w:t>
            </w:r>
            <w:r w:rsidRPr="00E02568">
              <w:rPr>
                <w:rFonts w:cstheme="minorHAnsi"/>
                <w:sz w:val="16"/>
              </w:rPr>
              <w:sym w:font="Symbol" w:char="F0B4"/>
            </w:r>
            <w:r w:rsidRPr="00E02568">
              <w:rPr>
                <w:rFonts w:cstheme="minorHAnsi"/>
                <w:sz w:val="16"/>
              </w:rPr>
              <w:t xml:space="preserve"> 3,5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3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3B660D" w:rsidP="00305945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 xml:space="preserve">Pose par </w:t>
            </w:r>
            <w:r w:rsidR="00305945" w:rsidRPr="00E02568">
              <w:rPr>
                <w:rFonts w:cstheme="minorHAnsi"/>
                <w:sz w:val="16"/>
              </w:rPr>
              <w:t>machine à câble</w:t>
            </w:r>
            <w:r w:rsidRPr="00E02568">
              <w:rPr>
                <w:rFonts w:cstheme="minorHAnsi"/>
                <w:sz w:val="16"/>
              </w:rPr>
              <w:t xml:space="preserve"> linéaire. Pose</w:t>
            </w:r>
            <w:r w:rsidR="00C85CC3" w:rsidRPr="00E02568">
              <w:rPr>
                <w:rFonts w:cstheme="minorHAnsi"/>
                <w:sz w:val="16"/>
              </w:rPr>
              <w:t xml:space="preserve"> et réparation de câbles armés et légers. Enfouissement après pose et réparation intégral</w:t>
            </w:r>
            <w:r w:rsidR="00BD0C09" w:rsidRPr="00E02568">
              <w:rPr>
                <w:rFonts w:cstheme="minorHAnsi"/>
                <w:sz w:val="16"/>
              </w:rPr>
              <w:t>ement par engin téléguidé</w:t>
            </w:r>
            <w:r w:rsidR="00C85CC3" w:rsidRPr="00E02568">
              <w:rPr>
                <w:rFonts w:cstheme="minorHAnsi"/>
                <w:sz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3) </w:t>
            </w:r>
            <w:r w:rsidR="00BD0C09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Navire appartenant à 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Global Marine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Systems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Ltd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6" w:space="0" w:color="auto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MV </w:t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Cable</w:t>
            </w:r>
            <w:proofErr w:type="spellEnd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E02568">
              <w:rPr>
                <w:rFonts w:cstheme="minorHAnsi"/>
                <w:b/>
                <w:bCs/>
                <w:i/>
                <w:iCs/>
                <w:sz w:val="16"/>
              </w:rPr>
              <w:t>Innovator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1995</w:t>
            </w:r>
          </w:p>
        </w:tc>
        <w:tc>
          <w:tcPr>
            <w:tcW w:w="780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7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142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8,3</w:t>
            </w:r>
          </w:p>
        </w:tc>
        <w:tc>
          <w:tcPr>
            <w:tcW w:w="838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14,5</w:t>
            </w:r>
          </w:p>
        </w:tc>
        <w:tc>
          <w:tcPr>
            <w:tcW w:w="8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42 jours</w:t>
            </w:r>
          </w:p>
        </w:tc>
        <w:tc>
          <w:tcPr>
            <w:tcW w:w="6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4900</w:t>
            </w:r>
          </w:p>
        </w:tc>
        <w:tc>
          <w:tcPr>
            <w:tcW w:w="7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7500</w:t>
            </w:r>
          </w:p>
        </w:tc>
        <w:tc>
          <w:tcPr>
            <w:tcW w:w="828" w:type="dxa"/>
            <w:gridSpan w:val="3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180</w:t>
            </w:r>
          </w:p>
        </w:tc>
        <w:tc>
          <w:tcPr>
            <w:tcW w:w="8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4,0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21 paires</w:t>
            </w:r>
            <w:r w:rsidRPr="00E02568">
              <w:rPr>
                <w:rFonts w:cstheme="minorHAnsi"/>
                <w:sz w:val="16"/>
              </w:rPr>
              <w:br/>
              <w:t>(min.)</w:t>
            </w:r>
          </w:p>
        </w:tc>
        <w:tc>
          <w:tcPr>
            <w:tcW w:w="954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4,0</w:t>
            </w:r>
          </w:p>
        </w:tc>
        <w:tc>
          <w:tcPr>
            <w:tcW w:w="8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single" w:sz="6" w:space="0" w:color="auto"/>
            </w:tcBorders>
            <w:tcMar>
              <w:right w:w="28" w:type="dxa"/>
            </w:tcMar>
          </w:tcPr>
          <w:p w:rsidR="00C85CC3" w:rsidRPr="00E02568" w:rsidRDefault="003B660D" w:rsidP="001529C2">
            <w:pPr>
              <w:pStyle w:val="TableText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Système D/P simplex. Pose et réparation</w:t>
            </w:r>
            <w:r w:rsidR="00C85CC3" w:rsidRPr="00E02568">
              <w:rPr>
                <w:rFonts w:cstheme="minorHAnsi"/>
                <w:sz w:val="16"/>
              </w:rPr>
              <w:t xml:space="preserve"> de câbles.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6" w:space="0" w:color="auto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bCs/>
                <w:sz w:val="16"/>
              </w:rPr>
              <w:t>ILES MARSHALL</w:t>
            </w:r>
          </w:p>
        </w:tc>
        <w:tc>
          <w:tcPr>
            <w:tcW w:w="954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single" w:sz="6" w:space="0" w:color="auto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1) </w:t>
            </w:r>
            <w:r w:rsidR="00BD0C09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Navire appartenant à 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TE CONNECTIVITY SUBCOM, SLU.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C85CC3" w:rsidRPr="00E02568" w:rsidRDefault="00C85CC3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Teneo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1992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4 000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5,7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4 200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435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1 000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1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9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1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Toutes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Pose et réparation de tous types de câbles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téléphoniques</w:t>
            </w:r>
            <w:r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2) </w:t>
            </w:r>
            <w:r w:rsidR="00BD0C09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Navire appartenant à 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Tyco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Decisive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, Inc.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D62928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Decisive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2003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16 148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8,4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13,9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25 000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3 </w:t>
            </w:r>
            <w:proofErr w:type="spellStart"/>
            <w:r w:rsidR="00BD0C09" w:rsidRPr="00E02568">
              <w:rPr>
                <w:rFonts w:eastAsia="MS Mincho" w:cstheme="minorHAnsi"/>
                <w:sz w:val="16"/>
                <w:szCs w:val="16"/>
              </w:rPr>
              <w:t>princi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="00BD0C09"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1 138,6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8 841</w:t>
            </w:r>
          </w:p>
        </w:tc>
        <w:tc>
          <w:tcPr>
            <w:tcW w:w="828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x ODIM 4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ODIM 20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Pr="00E02568">
              <w:rPr>
                <w:rFonts w:eastAsia="MS Mincho" w:cstheme="minorHAnsi"/>
                <w:sz w:val="16"/>
                <w:szCs w:val="16"/>
              </w:rPr>
              <w:t>pair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es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30T 0.6m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>2x 50T 1,15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 xml:space="preserve">80T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0,</w:t>
            </w:r>
            <w:r w:rsidRPr="00E02568">
              <w:rPr>
                <w:rFonts w:eastAsia="MS Mincho" w:cstheme="minorHAnsi"/>
                <w:sz w:val="16"/>
                <w:szCs w:val="16"/>
              </w:rPr>
              <w:t>046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D62928" w:rsidRPr="00E02568" w:rsidRDefault="009B42D2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>e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ment d'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engins téléguidés </w:t>
            </w:r>
            <w:proofErr w:type="spellStart"/>
            <w:r w:rsidR="00D62928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 xml:space="preserve"> Triton ST 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et 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 xml:space="preserve">SMD </w:t>
            </w:r>
            <w:proofErr w:type="spellStart"/>
            <w:r w:rsidR="00D62928" w:rsidRPr="00E02568">
              <w:rPr>
                <w:rFonts w:eastAsia="MS Mincho" w:cstheme="minorHAnsi"/>
                <w:sz w:val="16"/>
                <w:szCs w:val="16"/>
              </w:rPr>
              <w:t>Nereus</w:t>
            </w:r>
            <w:proofErr w:type="spellEnd"/>
            <w:r w:rsidR="00D62928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ainsi que de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charrues </w:t>
            </w:r>
            <w:proofErr w:type="spellStart"/>
            <w:r w:rsidR="00D62928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 xml:space="preserve"> de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m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 xml:space="preserve">,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avec une force de traction allant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 xml:space="preserve"> jusqu'à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 xml:space="preserve"> 80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T.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left w:w="108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3) </w:t>
            </w:r>
            <w:r w:rsidR="00D62C14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Navire appartenant à 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Tyco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Dependable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, Inc.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right w:w="28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Dependable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16 148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139,1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8,4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13,9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3 </w:t>
            </w:r>
            <w:proofErr w:type="spellStart"/>
            <w:r w:rsidR="00D62C14" w:rsidRPr="00E02568">
              <w:rPr>
                <w:rFonts w:eastAsia="MS Mincho" w:cstheme="minorHAnsi"/>
                <w:sz w:val="16"/>
                <w:szCs w:val="16"/>
              </w:rPr>
              <w:t>princi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1 138,6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8 841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x ODIM 4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ODIM 20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Pr="00E02568">
              <w:rPr>
                <w:rFonts w:eastAsia="MS Mincho" w:cstheme="minorHAnsi"/>
                <w:sz w:val="16"/>
                <w:szCs w:val="16"/>
              </w:rPr>
              <w:t>pair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es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305945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30T 0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6m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>2x 50T 1,15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 xml:space="preserve">80T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0,</w:t>
            </w:r>
            <w:r w:rsidRPr="00E02568">
              <w:rPr>
                <w:rFonts w:eastAsia="MS Mincho" w:cstheme="minorHAnsi"/>
                <w:sz w:val="16"/>
                <w:szCs w:val="16"/>
              </w:rPr>
              <w:t>046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305945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305945" w:rsidP="0030594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Déploiement d'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 xml:space="preserve">engins téléguidés </w:t>
            </w:r>
            <w:proofErr w:type="spellStart"/>
            <w:r w:rsidR="00D62C14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D62C14" w:rsidRPr="00E02568">
              <w:rPr>
                <w:rFonts w:eastAsia="MS Mincho" w:cstheme="minorHAnsi"/>
                <w:sz w:val="16"/>
                <w:szCs w:val="16"/>
              </w:rPr>
              <w:t xml:space="preserve">, Triton ST et SMD </w:t>
            </w:r>
            <w:proofErr w:type="spellStart"/>
            <w:r w:rsidR="00D62C14" w:rsidRPr="00E02568">
              <w:rPr>
                <w:rFonts w:eastAsia="MS Mincho" w:cstheme="minorHAnsi"/>
                <w:sz w:val="16"/>
                <w:szCs w:val="16"/>
              </w:rPr>
              <w:t>Nereus</w:t>
            </w:r>
            <w:proofErr w:type="spellEnd"/>
            <w:r w:rsidR="00D62C14" w:rsidRPr="00E02568">
              <w:rPr>
                <w:rFonts w:eastAsia="MS Mincho" w:cstheme="minorHAnsi"/>
                <w:sz w:val="16"/>
                <w:szCs w:val="16"/>
              </w:rPr>
              <w:t xml:space="preserve"> ainsi que de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 xml:space="preserve"> charrues </w:t>
            </w:r>
            <w:proofErr w:type="spellStart"/>
            <w:r w:rsidR="00142A57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142A57" w:rsidRPr="00E02568">
              <w:rPr>
                <w:rFonts w:eastAsia="MS Mincho" w:cstheme="minorHAnsi"/>
                <w:sz w:val="16"/>
                <w:szCs w:val="16"/>
              </w:rPr>
              <w:t xml:space="preserve"> de 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 xml:space="preserve">m, </w:t>
            </w:r>
            <w:r w:rsidRPr="00E02568">
              <w:rPr>
                <w:rFonts w:eastAsia="MS Mincho" w:cstheme="minorHAnsi"/>
                <w:sz w:val="16"/>
                <w:szCs w:val="16"/>
              </w:rPr>
              <w:t>avec une force de traction allant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 xml:space="preserve"> jusqu'à 80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D62C14" w:rsidRPr="00E02568">
              <w:rPr>
                <w:rFonts w:eastAsia="MS Mincho" w:cstheme="minorHAnsi"/>
                <w:sz w:val="16"/>
                <w:szCs w:val="16"/>
              </w:rPr>
              <w:t>T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4) </w:t>
            </w:r>
            <w:r w:rsidR="00EE1E50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Navire</w:t>
            </w:r>
            <w:r w:rsidR="0021195D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appartenant à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CS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Tyco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Durable, Inc.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CS Durable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2003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16 148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139,1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8,4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13,9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3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princi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1 138,6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8 841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x ODIM 4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ODIM 20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Pr="00E02568">
              <w:rPr>
                <w:rFonts w:eastAsia="MS Mincho" w:cstheme="minorHAnsi"/>
                <w:sz w:val="16"/>
                <w:szCs w:val="16"/>
              </w:rPr>
              <w:t>pair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es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30594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30T 0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6m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>2x 50T 1,15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 xml:space="preserve">80T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0,</w:t>
            </w:r>
            <w:r w:rsidRPr="00E02568">
              <w:rPr>
                <w:rFonts w:eastAsia="MS Mincho" w:cstheme="minorHAnsi"/>
                <w:sz w:val="16"/>
                <w:szCs w:val="16"/>
              </w:rPr>
              <w:t>046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30594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142A57" w:rsidP="00142A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Déploiement d'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engins téléguidés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, Triton ST et SMD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Nereus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ain</w:t>
            </w:r>
            <w:r w:rsidRPr="00E02568">
              <w:rPr>
                <w:rFonts w:eastAsia="MS Mincho" w:cstheme="minorHAnsi"/>
                <w:sz w:val="16"/>
                <w:szCs w:val="16"/>
              </w:rPr>
              <w:t>si que de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charrues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de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m, </w:t>
            </w:r>
            <w:r w:rsidRPr="00E02568">
              <w:rPr>
                <w:rFonts w:eastAsia="MS Mincho" w:cstheme="minorHAnsi"/>
                <w:sz w:val="16"/>
                <w:szCs w:val="16"/>
              </w:rPr>
              <w:t>avec une force de traction allant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jusqu'à 80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T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5) </w:t>
            </w:r>
            <w:r w:rsidR="00EE1E50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Navire</w:t>
            </w:r>
            <w:r w:rsidR="0021195D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appartenant à 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Tyco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Reliance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, Inc.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D62928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Reliance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2001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16 148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8,4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13,9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3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princi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1 138,6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8 841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x ODIM 4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ODIM 20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Pr="00E02568">
              <w:rPr>
                <w:rFonts w:eastAsia="MS Mincho" w:cstheme="minorHAnsi"/>
                <w:sz w:val="16"/>
                <w:szCs w:val="16"/>
              </w:rPr>
              <w:t>pair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es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B7700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305945" w:rsidP="00142A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30T 0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6m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>2x 50T 1,15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>80T 0,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046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B7700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142A57" w:rsidP="00142A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Déploiement d'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engins téléguidés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>, Trito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n ST et SMD </w:t>
            </w: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Nereus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 xml:space="preserve"> ainsi que de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charrues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de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m, </w:t>
            </w:r>
            <w:r w:rsidRPr="00E02568">
              <w:rPr>
                <w:rFonts w:eastAsia="MS Mincho" w:cstheme="minorHAnsi"/>
                <w:sz w:val="16"/>
                <w:szCs w:val="16"/>
              </w:rPr>
              <w:t>avec une force de traction allant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jusqu'à 80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T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6) </w:t>
            </w:r>
            <w:r w:rsidR="0021195D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Navire appartenant à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CS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Tyco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Resolute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, Inc.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Resolute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16 148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8,4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13,9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25 000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3 </w:t>
            </w:r>
            <w:proofErr w:type="spellStart"/>
            <w:r w:rsidR="00D66FF7" w:rsidRPr="00E02568">
              <w:rPr>
                <w:rFonts w:eastAsia="MS Mincho" w:cstheme="minorHAnsi"/>
                <w:sz w:val="16"/>
                <w:szCs w:val="16"/>
              </w:rPr>
              <w:t>p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rinci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1 138,6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8 841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x ODIM 4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ODIM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20 paires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B7700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B7700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30T 0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6m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>2x 50T 1</w:t>
            </w:r>
            <w:r w:rsidR="00B7700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15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 xml:space="preserve">80T 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>0,</w:t>
            </w:r>
            <w:r w:rsidRPr="00E02568">
              <w:rPr>
                <w:rFonts w:eastAsia="MS Mincho" w:cstheme="minorHAnsi"/>
                <w:sz w:val="16"/>
                <w:szCs w:val="16"/>
              </w:rPr>
              <w:t>046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B7700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142A57" w:rsidP="00142A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Déploiement d'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engins téléguidés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>, Trito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n ST et SMD </w:t>
            </w: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Nereus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 xml:space="preserve"> ainsi que de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charrues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de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m, </w:t>
            </w:r>
            <w:r w:rsidRPr="00E02568">
              <w:rPr>
                <w:rFonts w:eastAsia="MS Mincho" w:cstheme="minorHAnsi"/>
                <w:sz w:val="16"/>
                <w:szCs w:val="16"/>
              </w:rPr>
              <w:t>avec une force de traction allant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jusqu'à 80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T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7) </w:t>
            </w:r>
            <w:r w:rsidR="0021195D"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Navire appartenant à</w:t>
            </w:r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CS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Tyco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Responder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, Inc.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6" w:space="0" w:color="auto"/>
            </w:tcBorders>
            <w:tcMar>
              <w:left w:w="108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Responder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2001</w:t>
            </w:r>
          </w:p>
        </w:tc>
        <w:tc>
          <w:tcPr>
            <w:tcW w:w="780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16 148</w:t>
            </w:r>
          </w:p>
        </w:tc>
        <w:tc>
          <w:tcPr>
            <w:tcW w:w="7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8,4</w:t>
            </w:r>
          </w:p>
        </w:tc>
        <w:tc>
          <w:tcPr>
            <w:tcW w:w="838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13,9</w:t>
            </w:r>
          </w:p>
        </w:tc>
        <w:tc>
          <w:tcPr>
            <w:tcW w:w="8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25 000</w:t>
            </w:r>
          </w:p>
        </w:tc>
        <w:tc>
          <w:tcPr>
            <w:tcW w:w="6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3 </w:t>
            </w:r>
            <w:proofErr w:type="spellStart"/>
            <w:r w:rsidR="00D66FF7" w:rsidRPr="00E02568">
              <w:rPr>
                <w:rFonts w:eastAsia="MS Mincho" w:cstheme="minorHAnsi"/>
                <w:sz w:val="16"/>
                <w:szCs w:val="16"/>
              </w:rPr>
              <w:t>p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rinci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1 138,6</w:t>
            </w:r>
          </w:p>
        </w:tc>
        <w:tc>
          <w:tcPr>
            <w:tcW w:w="7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8 841</w:t>
            </w:r>
          </w:p>
        </w:tc>
        <w:tc>
          <w:tcPr>
            <w:tcW w:w="828" w:type="dxa"/>
            <w:gridSpan w:val="3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3059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x ODIM 4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ODIM </w:t>
            </w:r>
            <w:r w:rsidR="00305945" w:rsidRPr="00E02568">
              <w:rPr>
                <w:rFonts w:eastAsia="MS Mincho" w:cstheme="minorHAnsi"/>
                <w:sz w:val="16"/>
                <w:szCs w:val="16"/>
              </w:rPr>
              <w:t>20 paires</w:t>
            </w:r>
          </w:p>
        </w:tc>
        <w:tc>
          <w:tcPr>
            <w:tcW w:w="954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B7700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D62928" w:rsidP="00142A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30T 0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6m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>2x 50T 1,15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  <w:t xml:space="preserve">80T </w:t>
            </w:r>
            <w:r w:rsidR="00142A57" w:rsidRPr="00E02568">
              <w:rPr>
                <w:rFonts w:eastAsia="MS Mincho" w:cstheme="minorHAnsi"/>
                <w:sz w:val="16"/>
                <w:szCs w:val="16"/>
              </w:rPr>
              <w:t>0,</w:t>
            </w:r>
            <w:r w:rsidRPr="00E02568">
              <w:rPr>
                <w:rFonts w:eastAsia="MS Mincho" w:cstheme="minorHAnsi"/>
                <w:sz w:val="16"/>
                <w:szCs w:val="16"/>
              </w:rPr>
              <w:t>046</w:t>
            </w:r>
          </w:p>
        </w:tc>
        <w:tc>
          <w:tcPr>
            <w:tcW w:w="8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D62928" w:rsidRPr="00E02568" w:rsidRDefault="00B7700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single" w:sz="6" w:space="0" w:color="auto"/>
            </w:tcBorders>
            <w:tcMar>
              <w:right w:w="28" w:type="dxa"/>
            </w:tcMar>
          </w:tcPr>
          <w:p w:rsidR="00D62928" w:rsidRPr="00E02568" w:rsidRDefault="00142A57" w:rsidP="00142A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Déploiement d'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engins téléguidés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>, Trito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n ST et SMD </w:t>
            </w: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Nereus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 xml:space="preserve"> ainsi que de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charrues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SubCom</w:t>
            </w:r>
            <w:proofErr w:type="spellEnd"/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de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m, </w:t>
            </w:r>
            <w:r w:rsidRPr="00E02568">
              <w:rPr>
                <w:rFonts w:eastAsia="MS Mincho" w:cstheme="minorHAnsi"/>
                <w:sz w:val="16"/>
                <w:szCs w:val="16"/>
              </w:rPr>
              <w:t>avec une force de traction allant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jusqu'à 80</w:t>
            </w:r>
            <w:r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>T</w:t>
            </w:r>
            <w:r w:rsidR="00D62928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6" w:space="0" w:color="auto"/>
              <w:bottom w:val="nil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ETATS-UNIS D'AM</w:t>
            </w:r>
            <w:r w:rsidR="001529C2" w:rsidRPr="00E02568">
              <w:rPr>
                <w:rFonts w:cstheme="minorHAnsi"/>
                <w:b/>
                <w:sz w:val="16"/>
              </w:rPr>
              <w:t>É</w:t>
            </w:r>
            <w:r w:rsidRPr="00E02568">
              <w:rPr>
                <w:rFonts w:cstheme="minorHAnsi"/>
                <w:b/>
                <w:sz w:val="16"/>
              </w:rPr>
              <w:t>RIQUE</w:t>
            </w:r>
            <w:r w:rsidRPr="00E02568">
              <w:rPr>
                <w:rFonts w:cstheme="minorHAnsi"/>
                <w:sz w:val="16"/>
              </w:rPr>
              <w:br/>
            </w:r>
            <w:r w:rsidR="00683D54" w:rsidRPr="00E02568">
              <w:rPr>
                <w:rFonts w:eastAsia="MS Mincho" w:cstheme="minorHAnsi"/>
                <w:i/>
                <w:sz w:val="16"/>
                <w:szCs w:val="16"/>
              </w:rPr>
              <w:t>Navire appartenant à</w:t>
            </w:r>
            <w:r w:rsidRPr="00E02568">
              <w:rPr>
                <w:rFonts w:eastAsia="MS Mincho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Transceanic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Cable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Ship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Company</w:t>
            </w:r>
            <w:proofErr w:type="spellEnd"/>
            <w:r w:rsidRPr="00E02568">
              <w:rPr>
                <w:rFonts w:eastAsia="MS Mincho" w:cstheme="minorHAnsi"/>
                <w:i/>
                <w:iCs/>
                <w:sz w:val="16"/>
                <w:szCs w:val="16"/>
              </w:rPr>
              <w:t>, LLC .</w:t>
            </w:r>
          </w:p>
        </w:tc>
        <w:tc>
          <w:tcPr>
            <w:tcW w:w="954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single" w:sz="6" w:space="0" w:color="auto"/>
              <w:bottom w:val="nil"/>
            </w:tcBorders>
            <w:tcMar>
              <w:right w:w="28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6" w:space="0" w:color="auto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CS Global </w:t>
            </w: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Sentinel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1991</w:t>
            </w:r>
          </w:p>
        </w:tc>
        <w:tc>
          <w:tcPr>
            <w:tcW w:w="780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16 118</w:t>
            </w:r>
          </w:p>
        </w:tc>
        <w:tc>
          <w:tcPr>
            <w:tcW w:w="7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145,7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8,08</w:t>
            </w:r>
          </w:p>
        </w:tc>
        <w:tc>
          <w:tcPr>
            <w:tcW w:w="838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15</w:t>
            </w:r>
          </w:p>
        </w:tc>
        <w:tc>
          <w:tcPr>
            <w:tcW w:w="80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10 000</w:t>
            </w:r>
          </w:p>
        </w:tc>
        <w:tc>
          <w:tcPr>
            <w:tcW w:w="6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21195D" w:rsidRPr="00E02568" w:rsidRDefault="0021195D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Princi-pales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="00683D54" w:rsidRPr="00E02568">
              <w:rPr>
                <w:rFonts w:eastAsia="MS Mincho" w:cstheme="minorHAnsi"/>
                <w:sz w:val="16"/>
                <w:szCs w:val="16"/>
              </w:rPr>
              <w:t>3</w:t>
            </w:r>
          </w:p>
          <w:p w:rsidR="006D1B75" w:rsidRPr="00E02568" w:rsidRDefault="0021195D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Réserve</w:t>
            </w:r>
            <w:r w:rsidR="00683D54" w:rsidRPr="00E02568">
              <w:rPr>
                <w:rFonts w:eastAsia="MS Mincho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793" w:type="dxa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21195D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</w:t>
            </w:r>
            <w:r w:rsidR="00B77005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258 (</w:t>
            </w: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princi-pales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>, au total) 164 (réserve, au total)</w:t>
            </w:r>
          </w:p>
        </w:tc>
        <w:tc>
          <w:tcPr>
            <w:tcW w:w="7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6 098</w:t>
            </w:r>
          </w:p>
        </w:tc>
        <w:tc>
          <w:tcPr>
            <w:tcW w:w="828" w:type="dxa"/>
            <w:gridSpan w:val="3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100+</w:t>
            </w:r>
          </w:p>
        </w:tc>
        <w:tc>
          <w:tcPr>
            <w:tcW w:w="86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B7700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</w:t>
            </w:r>
            <w:r w:rsidR="00B7700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MS Mincho" w:cstheme="minorHAnsi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E1E50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1 </w:t>
            </w:r>
            <w:r w:rsidR="00B77005"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="0021195D" w:rsidRPr="00E02568">
              <w:rPr>
                <w:rFonts w:eastAsia="MS Mincho" w:cstheme="minorHAnsi"/>
                <w:sz w:val="16"/>
                <w:szCs w:val="16"/>
              </w:rPr>
              <w:t xml:space="preserve"> 21 paires de type </w:t>
            </w:r>
            <w:proofErr w:type="spellStart"/>
            <w:r w:rsidR="0021195D" w:rsidRPr="00E02568">
              <w:rPr>
                <w:rFonts w:eastAsia="MS Mincho" w:cstheme="minorHAnsi"/>
                <w:sz w:val="16"/>
                <w:szCs w:val="16"/>
              </w:rPr>
              <w:t>Dowty</w:t>
            </w:r>
            <w:proofErr w:type="spellEnd"/>
          </w:p>
        </w:tc>
        <w:tc>
          <w:tcPr>
            <w:tcW w:w="954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83D54" w:rsidRPr="00E02568" w:rsidRDefault="00683D54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1 </w:t>
            </w:r>
            <w:r w:rsidR="00EE1E50" w:rsidRPr="00E02568">
              <w:rPr>
                <w:rFonts w:eastAsia="MS Mincho" w:cstheme="minorHAnsi"/>
                <w:sz w:val="16"/>
                <w:szCs w:val="16"/>
              </w:rPr>
              <w:t>x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de type gouttière/</w:t>
            </w:r>
          </w:p>
          <w:p w:rsidR="006D1B75" w:rsidRPr="00E02568" w:rsidRDefault="00683D54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glissière</w:t>
            </w:r>
          </w:p>
        </w:tc>
        <w:tc>
          <w:tcPr>
            <w:tcW w:w="879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single" w:sz="6" w:space="0" w:color="auto"/>
            </w:tcBorders>
            <w:tcMar>
              <w:left w:w="57" w:type="dxa"/>
              <w:right w:w="28" w:type="dxa"/>
            </w:tcMar>
          </w:tcPr>
          <w:p w:rsidR="006D1B75" w:rsidRPr="00E02568" w:rsidRDefault="00B7700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Déploiement d'</w:t>
            </w:r>
            <w:r w:rsidR="00683D54" w:rsidRPr="00E02568">
              <w:rPr>
                <w:rFonts w:eastAsia="MS Mincho" w:cstheme="minorHAnsi"/>
                <w:sz w:val="16"/>
                <w:szCs w:val="16"/>
              </w:rPr>
              <w:t>engins téléguidés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 xml:space="preserve"> TRITON ST </w:t>
            </w:r>
            <w:r w:rsidRPr="00E02568">
              <w:rPr>
                <w:rFonts w:eastAsia="MS Mincho" w:cstheme="minorHAnsi"/>
                <w:sz w:val="16"/>
                <w:szCs w:val="16"/>
              </w:rPr>
              <w:t>et de</w:t>
            </w:r>
            <w:r w:rsidR="00683D54" w:rsidRPr="00E02568">
              <w:rPr>
                <w:rFonts w:eastAsia="MS Mincho" w:cstheme="minorHAnsi"/>
                <w:sz w:val="16"/>
                <w:szCs w:val="16"/>
              </w:rPr>
              <w:t xml:space="preserve"> charrues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 xml:space="preserve"> SMD </w:t>
            </w:r>
            <w:r w:rsidR="00683D54" w:rsidRPr="00E02568">
              <w:rPr>
                <w:rFonts w:eastAsia="MS Mincho" w:cstheme="minorHAnsi"/>
                <w:sz w:val="16"/>
                <w:szCs w:val="16"/>
              </w:rPr>
              <w:t xml:space="preserve">de 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>1</w:t>
            </w:r>
            <w:r w:rsidR="00683D54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>5 m.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6" w:space="0" w:color="auto"/>
              <w:bottom w:val="nil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rPr>
                <w:rFonts w:cs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847" w:type="dxa"/>
            <w:gridSpan w:val="9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b/>
                <w:sz w:val="16"/>
              </w:rPr>
              <w:t>EMIRATS ARABE</w:t>
            </w:r>
            <w:r w:rsidR="001529C2" w:rsidRPr="00E02568">
              <w:rPr>
                <w:rFonts w:cstheme="minorHAnsi"/>
                <w:b/>
                <w:sz w:val="16"/>
              </w:rPr>
              <w:t>S</w:t>
            </w:r>
            <w:r w:rsidRPr="00E02568">
              <w:rPr>
                <w:rFonts w:cstheme="minorHAnsi"/>
                <w:b/>
                <w:sz w:val="16"/>
              </w:rPr>
              <w:t xml:space="preserve"> UNIS</w:t>
            </w:r>
            <w:r w:rsidRPr="00E02568">
              <w:rPr>
                <w:rFonts w:cstheme="minorHAnsi"/>
                <w:sz w:val="16"/>
              </w:rPr>
              <w:br/>
            </w:r>
            <w:r w:rsidR="00683D54" w:rsidRPr="00E02568">
              <w:rPr>
                <w:rFonts w:eastAsia="MS Mincho" w:cstheme="minorHAnsi"/>
                <w:i/>
                <w:sz w:val="16"/>
                <w:szCs w:val="16"/>
              </w:rPr>
              <w:t>Navires appartenant à</w:t>
            </w:r>
            <w:r w:rsidRPr="00E02568">
              <w:rPr>
                <w:rFonts w:eastAsia="MS Mincho" w:cstheme="minorHAnsi"/>
                <w:i/>
                <w:sz w:val="16"/>
                <w:szCs w:val="16"/>
              </w:rPr>
              <w:t xml:space="preserve"> E-marine PJSC</w:t>
            </w:r>
          </w:p>
        </w:tc>
        <w:tc>
          <w:tcPr>
            <w:tcW w:w="954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2272" w:type="dxa"/>
            <w:tcBorders>
              <w:top w:val="single" w:sz="6" w:space="0" w:color="auto"/>
              <w:bottom w:val="nil"/>
            </w:tcBorders>
            <w:tcMar>
              <w:left w:w="57" w:type="dxa"/>
              <w:right w:w="28" w:type="dxa"/>
            </w:tcMar>
          </w:tcPr>
          <w:p w:rsidR="006D1B75" w:rsidRPr="00E02568" w:rsidRDefault="006D1B75" w:rsidP="001529C2">
            <w:pPr>
              <w:pStyle w:val="TableText"/>
              <w:keepNext/>
              <w:keepLines/>
              <w:rPr>
                <w:rFonts w:cstheme="minorHAnsi"/>
                <w:sz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CS </w:t>
            </w:r>
            <w:proofErr w:type="spellStart"/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Etisalat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1990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2 221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74,7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4,5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35 jours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667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600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83D54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Illimitée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6D1B75" w:rsidRPr="00E02568" w:rsidRDefault="007B7DBF" w:rsidP="00FA646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Pose en surface,</w:t>
            </w:r>
            <w:r w:rsidR="00D66FF7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maintenance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 xml:space="preserve">, inspection </w:t>
            </w:r>
            <w:r w:rsidR="00FA646B" w:rsidRPr="00E02568">
              <w:rPr>
                <w:rFonts w:eastAsia="MS Mincho" w:cstheme="minorHAnsi"/>
                <w:sz w:val="16"/>
                <w:szCs w:val="16"/>
              </w:rPr>
              <w:t>par</w:t>
            </w:r>
            <w:r w:rsidR="00D66FF7" w:rsidRPr="00E02568">
              <w:rPr>
                <w:rFonts w:eastAsia="MS Mincho" w:cstheme="minorHAnsi"/>
                <w:sz w:val="16"/>
                <w:szCs w:val="16"/>
              </w:rPr>
              <w:t xml:space="preserve"> engin téléguidé et enfouissement </w:t>
            </w:r>
            <w:r w:rsidR="00FA646B" w:rsidRPr="00E02568">
              <w:rPr>
                <w:rFonts w:eastAsia="MS Mincho" w:cstheme="minorHAnsi"/>
                <w:sz w:val="16"/>
                <w:szCs w:val="16"/>
              </w:rPr>
              <w:t>par</w:t>
            </w:r>
            <w:r w:rsidR="00D66FF7" w:rsidRPr="00E02568">
              <w:rPr>
                <w:rFonts w:eastAsia="MS Mincho" w:cstheme="minorHAnsi"/>
                <w:sz w:val="16"/>
                <w:szCs w:val="16"/>
              </w:rPr>
              <w:t xml:space="preserve"> jet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CS NIWA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1990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16 375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145,66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8,08</w:t>
            </w: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15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60 jours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28" w:type="dxa"/>
            </w:tcMar>
          </w:tcPr>
          <w:p w:rsidR="006D1B75" w:rsidRPr="00E02568" w:rsidRDefault="00D66FF7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Princi</w:t>
            </w:r>
            <w:r w:rsidR="00FA646B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>3</w:t>
            </w:r>
          </w:p>
          <w:p w:rsidR="006D1B75" w:rsidRPr="00E02568" w:rsidRDefault="00D66FF7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Réserve 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 xml:space="preserve">4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3 258</w:t>
            </w:r>
          </w:p>
        </w:tc>
        <w:tc>
          <w:tcPr>
            <w:tcW w:w="7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6 098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152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18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83D54" w:rsidP="001529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Illimitée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6D1B75" w:rsidRPr="00E02568" w:rsidRDefault="007B7DBF" w:rsidP="00FA646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Pose en surface, enfouissement par charrue, maintenance, inspection </w:t>
            </w:r>
            <w:r w:rsidR="00FA646B" w:rsidRPr="00E02568">
              <w:rPr>
                <w:rFonts w:eastAsia="MS Mincho" w:cstheme="minorHAnsi"/>
                <w:sz w:val="16"/>
                <w:szCs w:val="16"/>
              </w:rPr>
              <w:t>par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engin téléguidé de travail et enfouissement </w:t>
            </w:r>
            <w:r w:rsidR="00FA646B" w:rsidRPr="00E02568">
              <w:rPr>
                <w:rFonts w:eastAsia="MS Mincho" w:cstheme="minorHAnsi"/>
                <w:sz w:val="16"/>
                <w:szCs w:val="16"/>
              </w:rPr>
              <w:t>par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jet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CS UAA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1972</w:t>
            </w:r>
          </w:p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Con</w:t>
            </w:r>
            <w:r w:rsidR="00E207ED" w:rsidRPr="00E02568">
              <w:rPr>
                <w:rFonts w:eastAsia="MS Mincho" w:cstheme="minorHAnsi"/>
                <w:sz w:val="16"/>
                <w:szCs w:val="16"/>
              </w:rPr>
              <w:t>-ver</w:t>
            </w:r>
            <w:r w:rsidRPr="00E02568">
              <w:rPr>
                <w:rFonts w:eastAsia="MS Mincho" w:cstheme="minorHAnsi"/>
                <w:sz w:val="16"/>
                <w:szCs w:val="16"/>
              </w:rPr>
              <w:t>t</w:t>
            </w:r>
            <w:r w:rsidR="00683D54" w:rsidRPr="00E02568">
              <w:rPr>
                <w:rFonts w:eastAsia="MS Mincho" w:cstheme="minorHAnsi"/>
                <w:sz w:val="16"/>
                <w:szCs w:val="16"/>
              </w:rPr>
              <w:t>i</w:t>
            </w:r>
            <w:proofErr w:type="spellEnd"/>
            <w:r w:rsidR="00683D54" w:rsidRPr="00E02568">
              <w:rPr>
                <w:rFonts w:eastAsia="MS Mincho" w:cstheme="minorHAnsi"/>
                <w:sz w:val="16"/>
                <w:szCs w:val="16"/>
              </w:rPr>
              <w:t xml:space="preserve"> en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1996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7 800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133,7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6,15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48 jours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:rsidR="00D66FF7" w:rsidRPr="00E02568" w:rsidRDefault="00D66FF7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Princi</w:t>
            </w:r>
            <w:r w:rsidR="00E207ED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Pr="00E02568">
              <w:rPr>
                <w:rFonts w:eastAsia="MS Mincho" w:cstheme="minorHAnsi"/>
                <w:sz w:val="16"/>
                <w:szCs w:val="16"/>
              </w:rPr>
              <w:t>pales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 xml:space="preserve"> 3</w:t>
            </w:r>
          </w:p>
          <w:p w:rsidR="006D1B75" w:rsidRPr="00E02568" w:rsidRDefault="00D66FF7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Réserve 1</w:t>
            </w:r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3 360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4 500</w:t>
            </w:r>
          </w:p>
        </w:tc>
        <w:tc>
          <w:tcPr>
            <w:tcW w:w="828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120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18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83D54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Illimitée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6D1B75" w:rsidRPr="00E02568" w:rsidRDefault="007B7DBF" w:rsidP="00FA64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Pose en surface, charrue, maintenance, inspection </w:t>
            </w:r>
            <w:r w:rsidR="00FA646B" w:rsidRPr="00E02568">
              <w:rPr>
                <w:rFonts w:eastAsia="MS Mincho" w:cstheme="minorHAnsi"/>
                <w:sz w:val="16"/>
                <w:szCs w:val="16"/>
              </w:rPr>
              <w:t>par engin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téléguidé de travail et enfouissement </w:t>
            </w:r>
            <w:r w:rsidR="00FA646B" w:rsidRPr="00E02568">
              <w:rPr>
                <w:rFonts w:eastAsia="MS Mincho" w:cstheme="minorHAnsi"/>
                <w:sz w:val="16"/>
                <w:szCs w:val="16"/>
              </w:rPr>
              <w:t>par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jet</w:t>
            </w:r>
            <w:r w:rsidR="006D1B75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single" w:sz="4" w:space="0" w:color="auto"/>
              <w:bottom w:val="nil"/>
            </w:tcBorders>
            <w:tcMar>
              <w:left w:w="57" w:type="dxa"/>
              <w:right w:w="2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sz w:val="16"/>
                <w:szCs w:val="16"/>
              </w:rPr>
              <w:t>RÉPUBLIQUE DE CORÉE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="00294C61" w:rsidRPr="00E02568">
              <w:rPr>
                <w:rFonts w:eastAsia="MS Mincho" w:cstheme="minorHAnsi"/>
                <w:i/>
                <w:sz w:val="16"/>
                <w:szCs w:val="16"/>
              </w:rPr>
              <w:t>Navire</w:t>
            </w:r>
            <w:r w:rsidR="0071281B" w:rsidRPr="00E02568">
              <w:rPr>
                <w:rFonts w:eastAsia="MS Mincho" w:cstheme="minorHAnsi"/>
                <w:i/>
                <w:sz w:val="16"/>
                <w:szCs w:val="16"/>
              </w:rPr>
              <w:t xml:space="preserve"> appartenant à</w:t>
            </w:r>
            <w:r w:rsidRPr="00E02568">
              <w:rPr>
                <w:rFonts w:eastAsia="MS Mincho" w:cstheme="minorHAnsi"/>
                <w:i/>
                <w:sz w:val="16"/>
                <w:szCs w:val="16"/>
              </w:rPr>
              <w:t xml:space="preserve"> KT </w:t>
            </w:r>
            <w:proofErr w:type="spellStart"/>
            <w:r w:rsidRPr="00E02568">
              <w:rPr>
                <w:rFonts w:eastAsia="MS Mincho" w:cstheme="minorHAnsi"/>
                <w:i/>
                <w:sz w:val="16"/>
                <w:szCs w:val="16"/>
              </w:rPr>
              <w:t>Submarine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right w:w="2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SEGERO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1998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8 323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7,8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12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4 500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2 218</w:t>
            </w:r>
          </w:p>
        </w:tc>
        <w:tc>
          <w:tcPr>
            <w:tcW w:w="828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70</w:t>
            </w:r>
            <w:r w:rsidR="00294C61" w:rsidRPr="00E02568">
              <w:rPr>
                <w:rFonts w:eastAsia="MS Mincho" w:cstheme="minorHAnsi"/>
                <w:sz w:val="16"/>
                <w:szCs w:val="16"/>
              </w:rPr>
              <w:t xml:space="preserve"> chacun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Pr="00E02568">
              <w:rPr>
                <w:rFonts w:eastAsia="MS Mincho" w:cstheme="minorHAnsi"/>
                <w:sz w:val="16"/>
                <w:szCs w:val="16"/>
              </w:rPr>
              <w:sym w:font="Symbol" w:char="F0B4"/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3,6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left w:w="108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single" w:sz="4" w:space="0" w:color="auto"/>
              <w:bottom w:val="nil"/>
            </w:tcBorders>
            <w:tcMar>
              <w:left w:w="57" w:type="dxa"/>
              <w:right w:w="28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b/>
                <w:bCs/>
                <w:sz w:val="16"/>
                <w:szCs w:val="16"/>
              </w:rPr>
              <w:t>MALTE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right w:w="28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28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i/>
                <w:sz w:val="16"/>
                <w:szCs w:val="16"/>
              </w:rPr>
              <w:t xml:space="preserve">1) </w:t>
            </w:r>
            <w:r w:rsidR="0071281B" w:rsidRPr="00E02568">
              <w:rPr>
                <w:rFonts w:cstheme="minorHAnsi"/>
                <w:i/>
                <w:sz w:val="16"/>
                <w:szCs w:val="16"/>
              </w:rPr>
              <w:t>Navire appartenant à</w:t>
            </w:r>
            <w:r w:rsidRPr="00E02568">
              <w:rPr>
                <w:rFonts w:cstheme="minorHAnsi"/>
                <w:i/>
                <w:sz w:val="16"/>
                <w:szCs w:val="16"/>
              </w:rPr>
              <w:t xml:space="preserve"> J. Ray </w:t>
            </w:r>
            <w:proofErr w:type="spellStart"/>
            <w:r w:rsidRPr="00E02568">
              <w:rPr>
                <w:rFonts w:cstheme="minorHAnsi"/>
                <w:i/>
                <w:sz w:val="16"/>
                <w:szCs w:val="16"/>
              </w:rPr>
              <w:t>Mcdermott</w:t>
            </w:r>
            <w:proofErr w:type="spellEnd"/>
            <w:r w:rsidRPr="00E02568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71281B" w:rsidRPr="00E02568">
              <w:rPr>
                <w:rFonts w:cstheme="minorHAnsi"/>
                <w:i/>
                <w:sz w:val="16"/>
                <w:szCs w:val="16"/>
              </w:rPr>
              <w:t>Norvège</w:t>
            </w:r>
            <w:r w:rsidRPr="00E02568">
              <w:rPr>
                <w:rFonts w:cstheme="minorHAnsi"/>
                <w:i/>
                <w:sz w:val="16"/>
                <w:szCs w:val="16"/>
              </w:rPr>
              <w:t>) (</w:t>
            </w:r>
            <w:r w:rsidR="00E207ED" w:rsidRPr="00E02568">
              <w:rPr>
                <w:rFonts w:cstheme="minorHAnsi"/>
                <w:i/>
                <w:sz w:val="16"/>
                <w:szCs w:val="16"/>
              </w:rPr>
              <w:t>propriétaire </w:t>
            </w:r>
            <w:r w:rsidR="00794585" w:rsidRPr="00E02568">
              <w:rPr>
                <w:rFonts w:cstheme="minorHAnsi"/>
                <w:i/>
                <w:sz w:val="16"/>
                <w:szCs w:val="16"/>
              </w:rPr>
              <w:t>enregistré à Oslo en Norvège</w:t>
            </w:r>
            <w:r w:rsidRPr="00E02568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6D1B75" w:rsidRPr="00E02568" w:rsidRDefault="006D1B7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NORTH OCEAN 102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2008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 xml:space="preserve">11 680 </w:t>
            </w:r>
            <w:r w:rsidR="00F703B1" w:rsidRPr="00E02568">
              <w:rPr>
                <w:rFonts w:cstheme="minorHAnsi"/>
                <w:sz w:val="16"/>
                <w:szCs w:val="16"/>
              </w:rPr>
              <w:t>tonneaux</w:t>
            </w: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118,97 (longueur conforme à l'</w:t>
            </w:r>
            <w:r w:rsidR="00E207ED" w:rsidRPr="00E02568">
              <w:rPr>
                <w:rFonts w:cstheme="minorHAnsi"/>
                <w:sz w:val="16"/>
                <w:szCs w:val="16"/>
              </w:rPr>
              <w:t>A</w:t>
            </w:r>
            <w:r w:rsidRPr="00E02568">
              <w:rPr>
                <w:rFonts w:cstheme="minorHAnsi"/>
                <w:sz w:val="16"/>
                <w:szCs w:val="16"/>
              </w:rPr>
              <w:t>rticle 2 </w:t>
            </w:r>
            <w:r w:rsidR="00E207ED" w:rsidRPr="00E02568">
              <w:rPr>
                <w:rFonts w:cstheme="minorHAnsi"/>
                <w:sz w:val="16"/>
                <w:szCs w:val="16"/>
              </w:rPr>
              <w:t>(</w:t>
            </w:r>
            <w:r w:rsidRPr="00E02568">
              <w:rPr>
                <w:rFonts w:cstheme="minorHAnsi"/>
                <w:sz w:val="16"/>
                <w:szCs w:val="16"/>
              </w:rPr>
              <w:t>8</w:t>
            </w:r>
            <w:r w:rsidR="007206CF" w:rsidRPr="00E02568">
              <w:rPr>
                <w:rFonts w:cstheme="minorHAnsi"/>
                <w:sz w:val="16"/>
                <w:szCs w:val="16"/>
              </w:rPr>
              <w:t>)</w:t>
            </w:r>
            <w:r w:rsidRPr="00E02568">
              <w:rPr>
                <w:rFonts w:cstheme="minorHAnsi"/>
                <w:sz w:val="16"/>
                <w:szCs w:val="16"/>
              </w:rPr>
              <w:t xml:space="preserve"> de la </w:t>
            </w:r>
            <w:proofErr w:type="spellStart"/>
            <w:r w:rsidRPr="00E02568">
              <w:rPr>
                <w:rFonts w:cstheme="minorHAnsi"/>
                <w:sz w:val="16"/>
                <w:szCs w:val="16"/>
              </w:rPr>
              <w:t>Conven</w:t>
            </w:r>
            <w:r w:rsidR="001529C2" w:rsidRPr="00E02568">
              <w:rPr>
                <w:rFonts w:cstheme="minorHAnsi"/>
                <w:sz w:val="16"/>
                <w:szCs w:val="16"/>
              </w:rPr>
              <w:t>-</w:t>
            </w:r>
            <w:r w:rsidRPr="00E02568">
              <w:rPr>
                <w:rFonts w:cstheme="minorHAnsi"/>
                <w:sz w:val="16"/>
                <w:szCs w:val="16"/>
              </w:rPr>
              <w:t>tion</w:t>
            </w:r>
            <w:proofErr w:type="spellEnd"/>
            <w:r w:rsidRPr="00E025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cstheme="minorHAnsi"/>
                <w:sz w:val="16"/>
                <w:szCs w:val="16"/>
              </w:rPr>
              <w:t>interna</w:t>
            </w:r>
            <w:r w:rsidR="001529C2" w:rsidRPr="00E02568">
              <w:rPr>
                <w:rFonts w:cstheme="minorHAnsi"/>
                <w:sz w:val="16"/>
                <w:szCs w:val="16"/>
              </w:rPr>
              <w:t>-</w:t>
            </w:r>
            <w:r w:rsidRPr="00E02568">
              <w:rPr>
                <w:rFonts w:cstheme="minorHAnsi"/>
                <w:sz w:val="16"/>
                <w:szCs w:val="16"/>
              </w:rPr>
              <w:t>tionale</w:t>
            </w:r>
            <w:proofErr w:type="spellEnd"/>
            <w:r w:rsidRPr="00E02568">
              <w:rPr>
                <w:rFonts w:cstheme="minorHAnsi"/>
                <w:sz w:val="16"/>
                <w:szCs w:val="16"/>
              </w:rPr>
              <w:t xml:space="preserve"> sur le jaugeage des navires)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Tirant d'eau sur quille (Art.</w:t>
            </w:r>
            <w:r w:rsidR="001529C2" w:rsidRPr="00E02568">
              <w:rPr>
                <w:rFonts w:cstheme="minorHAnsi"/>
                <w:sz w:val="16"/>
                <w:szCs w:val="16"/>
              </w:rPr>
              <w:t xml:space="preserve"> </w:t>
            </w:r>
            <w:r w:rsidRPr="00E02568">
              <w:rPr>
                <w:rFonts w:cstheme="minorHAnsi"/>
                <w:sz w:val="16"/>
                <w:szCs w:val="16"/>
              </w:rPr>
              <w:t>4 2))</w:t>
            </w:r>
          </w:p>
          <w:p w:rsidR="00794585" w:rsidRPr="00E02568" w:rsidRDefault="00E207ED" w:rsidP="00E207ED">
            <w:pPr>
              <w:keepNext/>
              <w:keepLines/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6,</w:t>
            </w:r>
            <w:r w:rsidR="00794585" w:rsidRPr="00E02568">
              <w:rPr>
                <w:rFonts w:cstheme="minorHAnsi"/>
                <w:sz w:val="16"/>
                <w:szCs w:val="16"/>
              </w:rPr>
              <w:t>70</w:t>
            </w:r>
          </w:p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Non connu</w:t>
            </w:r>
          </w:p>
        </w:tc>
        <w:tc>
          <w:tcPr>
            <w:tcW w:w="679" w:type="dxa"/>
            <w:tcBorders>
              <w:top w:val="nil"/>
              <w:bottom w:val="nil"/>
            </w:tcBorders>
            <w:tcMar>
              <w:left w:w="57" w:type="dxa"/>
              <w:right w:w="28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8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8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92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94585" w:rsidRPr="00E02568" w:rsidRDefault="00794585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Non connu</w:t>
            </w: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794585" w:rsidRPr="00E02568" w:rsidRDefault="00E02568" w:rsidP="00E207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nil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4847" w:type="dxa"/>
            <w:gridSpan w:val="9"/>
            <w:tcBorders>
              <w:top w:val="nil"/>
              <w:bottom w:val="nil"/>
            </w:tcBorders>
            <w:tcMar>
              <w:left w:w="57" w:type="dxa"/>
              <w:right w:w="2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i/>
                <w:sz w:val="16"/>
                <w:szCs w:val="16"/>
              </w:rPr>
              <w:t xml:space="preserve">2) </w:t>
            </w:r>
            <w:proofErr w:type="spellStart"/>
            <w:r w:rsidRPr="00E02568">
              <w:rPr>
                <w:rFonts w:cstheme="minorHAnsi"/>
                <w:i/>
                <w:sz w:val="16"/>
                <w:szCs w:val="16"/>
              </w:rPr>
              <w:t>Oceanteam</w:t>
            </w:r>
            <w:proofErr w:type="spellEnd"/>
            <w:r w:rsidRPr="00E02568">
              <w:rPr>
                <w:rFonts w:cstheme="minorHAnsi"/>
                <w:i/>
                <w:sz w:val="16"/>
                <w:szCs w:val="16"/>
              </w:rPr>
              <w:t xml:space="preserve"> Bourbon 4 AS, </w:t>
            </w:r>
            <w:proofErr w:type="spellStart"/>
            <w:r w:rsidRPr="00E02568">
              <w:rPr>
                <w:rFonts w:cstheme="minorHAnsi"/>
                <w:i/>
                <w:sz w:val="16"/>
                <w:szCs w:val="16"/>
              </w:rPr>
              <w:t>Tveitarasveien</w:t>
            </w:r>
            <w:proofErr w:type="spellEnd"/>
            <w:r w:rsidRPr="00E02568">
              <w:rPr>
                <w:rFonts w:cstheme="minorHAnsi"/>
                <w:i/>
                <w:sz w:val="16"/>
                <w:szCs w:val="16"/>
              </w:rPr>
              <w:t xml:space="preserve"> 12, 5232 Paradis Bergen 1201, </w:t>
            </w:r>
            <w:r w:rsidR="00794585" w:rsidRPr="00E02568">
              <w:rPr>
                <w:rFonts w:cstheme="minorHAnsi"/>
                <w:i/>
                <w:sz w:val="16"/>
                <w:szCs w:val="16"/>
              </w:rPr>
              <w:t>Norvège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right w:w="2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1529C2" w:rsidRPr="00E02568" w:rsidTr="006116AC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left w:w="108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SOUTHERN OCEAN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2010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11 014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119,07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6,85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6D1B75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E025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6D1B75" w:rsidRPr="00E02568" w:rsidRDefault="00E02568" w:rsidP="001529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–</w:t>
            </w:r>
          </w:p>
        </w:tc>
      </w:tr>
    </w:tbl>
    <w:p w:rsidR="008F478D" w:rsidRPr="00E02568" w:rsidRDefault="008F478D" w:rsidP="001529C2">
      <w:pPr>
        <w:pStyle w:val="Heading2"/>
        <w:spacing w:after="120"/>
        <w:rPr>
          <w:rFonts w:cstheme="minorHAnsi"/>
        </w:rPr>
      </w:pPr>
      <w:r w:rsidRPr="00E02568">
        <w:rPr>
          <w:rFonts w:cstheme="minorHAnsi"/>
        </w:rPr>
        <w:br w:type="page"/>
      </w:r>
    </w:p>
    <w:p w:rsidR="0054319C" w:rsidRPr="00E02568" w:rsidRDefault="001C039F" w:rsidP="001529C2">
      <w:pPr>
        <w:pStyle w:val="Heading2"/>
        <w:spacing w:after="120"/>
        <w:rPr>
          <w:rFonts w:cstheme="minorHAnsi"/>
        </w:rPr>
      </w:pPr>
      <w:r w:rsidRPr="00E02568">
        <w:rPr>
          <w:rFonts w:cstheme="minorHAnsi"/>
        </w:rPr>
        <w:t>1.2</w:t>
      </w:r>
      <w:r w:rsidRPr="00E02568">
        <w:rPr>
          <w:rFonts w:cstheme="minorHAnsi"/>
        </w:rPr>
        <w:tab/>
      </w:r>
      <w:r w:rsidR="0054319C" w:rsidRPr="00E02568">
        <w:rPr>
          <w:rFonts w:cstheme="minorHAnsi"/>
        </w:rPr>
        <w:t>Equipements submersibles</w:t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812"/>
        <w:gridCol w:w="1022"/>
        <w:gridCol w:w="1034"/>
        <w:gridCol w:w="1098"/>
        <w:gridCol w:w="1349"/>
        <w:gridCol w:w="1434"/>
        <w:gridCol w:w="1521"/>
        <w:gridCol w:w="1355"/>
        <w:gridCol w:w="1892"/>
        <w:gridCol w:w="2523"/>
      </w:tblGrid>
      <w:tr w:rsidR="007D7EFE" w:rsidRPr="00E02568" w:rsidTr="00657C71">
        <w:trPr>
          <w:cantSplit/>
        </w:trPr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7D7EFE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</w:t>
            </w:r>
            <w:r w:rsidR="007D7EFE" w:rsidRPr="00E025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EA7258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B968CE" w:rsidRPr="00E02568">
              <w:rPr>
                <w:rFonts w:asciiTheme="minorHAnsi" w:hAnsiTheme="minorHAnsi" w:cstheme="minorHAnsi"/>
                <w:sz w:val="16"/>
                <w:szCs w:val="16"/>
              </w:rPr>
              <w:t>ar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54319C" w:rsidRPr="00E02568" w:rsidRDefault="0054319C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54319C" w:rsidRPr="00E02568" w:rsidRDefault="00726F65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4319C" w:rsidRPr="00E02568" w:rsidRDefault="00726F65" w:rsidP="008F478D">
            <w:pPr>
              <w:pStyle w:val="Tablehead0"/>
              <w:keepNext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1C039F" w:rsidRPr="00E02568" w:rsidTr="00657C7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CHIN</w:t>
            </w:r>
            <w:r w:rsidR="00726F65" w:rsidRPr="00E02568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F" w:rsidRPr="00E02568" w:rsidRDefault="001C039F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26F65" w:rsidRPr="00E02568" w:rsidTr="00657C71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eastAsia="MS Mincho" w:hAnsiTheme="minorHAnsi" w:cstheme="minorHAnsi"/>
                <w:bCs/>
                <w:i/>
                <w:sz w:val="16"/>
                <w:szCs w:val="16"/>
              </w:rPr>
              <w:t xml:space="preserve">1) Submersible </w:t>
            </w:r>
            <w:r w:rsidR="0079417C" w:rsidRPr="00E02568">
              <w:rPr>
                <w:rFonts w:asciiTheme="minorHAnsi" w:eastAsia="MS Mincho" w:hAnsiTheme="minorHAnsi" w:cstheme="minorHAnsi"/>
                <w:bCs/>
                <w:i/>
                <w:sz w:val="16"/>
                <w:szCs w:val="16"/>
              </w:rPr>
              <w:t xml:space="preserve">appartenant à </w:t>
            </w:r>
            <w:r w:rsidRPr="00E02568">
              <w:rPr>
                <w:rFonts w:asciiTheme="minorHAnsi" w:eastAsia="MS Mincho" w:hAnsiTheme="minorHAnsi" w:cstheme="minorHAnsi"/>
                <w:i/>
                <w:iCs/>
                <w:sz w:val="16"/>
                <w:szCs w:val="16"/>
              </w:rPr>
              <w:t xml:space="preserve">China </w:t>
            </w:r>
            <w:proofErr w:type="spellStart"/>
            <w:r w:rsidRPr="00E02568">
              <w:rPr>
                <w:rFonts w:asciiTheme="minorHAnsi" w:eastAsia="MS Mincho" w:hAnsiTheme="minorHAnsi" w:cstheme="minorHAnsi"/>
                <w:i/>
                <w:iCs/>
                <w:sz w:val="16"/>
                <w:szCs w:val="16"/>
              </w:rPr>
              <w:t>Submarine</w:t>
            </w:r>
            <w:proofErr w:type="spellEnd"/>
            <w:r w:rsidRPr="00E02568">
              <w:rPr>
                <w:rFonts w:asciiTheme="minorHAnsi" w:eastAsia="MS Mincho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02568">
              <w:rPr>
                <w:rFonts w:asciiTheme="minorHAnsi" w:eastAsia="MS Mincho" w:hAnsiTheme="minorHAnsi" w:cstheme="minorHAnsi"/>
                <w:i/>
                <w:iCs/>
                <w:sz w:val="16"/>
                <w:szCs w:val="16"/>
              </w:rPr>
              <w:t>Cable</w:t>
            </w:r>
            <w:proofErr w:type="spellEnd"/>
            <w:r w:rsidRPr="00E02568">
              <w:rPr>
                <w:rFonts w:asciiTheme="minorHAnsi" w:eastAsia="MS Mincho" w:hAnsiTheme="minorHAnsi" w:cstheme="minorHAnsi"/>
                <w:i/>
                <w:iCs/>
                <w:sz w:val="16"/>
                <w:szCs w:val="16"/>
              </w:rPr>
              <w:t xml:space="preserve"> Construction Co., Ltd.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D7EFE" w:rsidRPr="00E02568" w:rsidTr="00657C71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EF5633" w:rsidP="00FA756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Système de charrue submersible </w:t>
            </w:r>
            <w:r w:rsidR="00726F65"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SHARK-600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11,01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4,42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9417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Cs/>
                <w:sz w:val="16"/>
                <w:szCs w:val="16"/>
              </w:rPr>
            </w:pPr>
            <w:r w:rsidRPr="00E02568">
              <w:rPr>
                <w:rFonts w:eastAsia="MS Mincho" w:cstheme="minorHAnsi"/>
                <w:bCs/>
                <w:sz w:val="16"/>
                <w:szCs w:val="16"/>
              </w:rPr>
              <w:t>Outil à jet d'eau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9417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Profondeur max. d'enfouissement</w:t>
            </w:r>
            <w:r w:rsidR="00726F65" w:rsidRPr="00E02568">
              <w:rPr>
                <w:rFonts w:eastAsia="MS Mincho" w:cstheme="minorHAnsi"/>
                <w:sz w:val="16"/>
                <w:szCs w:val="16"/>
              </w:rPr>
              <w:t>: 5</w:t>
            </w:r>
            <w:r w:rsidR="00EA7258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="00726F65" w:rsidRPr="00E02568">
              <w:rPr>
                <w:rFonts w:eastAsia="MS Mincho" w:cstheme="minorHAnsi"/>
                <w:sz w:val="16"/>
                <w:szCs w:val="16"/>
              </w:rPr>
              <w:t>m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9417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  <w:szCs w:val="16"/>
                <w:lang w:eastAsia="zh-CN"/>
              </w:rPr>
              <w:t>25</w:t>
            </w:r>
            <w:r w:rsidR="004D34BC" w:rsidRPr="00E02568">
              <w:rPr>
                <w:rFonts w:cstheme="minorHAnsi"/>
                <w:sz w:val="16"/>
                <w:szCs w:val="16"/>
                <w:lang w:eastAsia="zh-CN"/>
              </w:rPr>
              <w:t xml:space="preserve"> </w:t>
            </w:r>
            <w:r w:rsidRPr="00E02568">
              <w:rPr>
                <w:rFonts w:cstheme="minorHAnsi"/>
                <w:sz w:val="16"/>
                <w:szCs w:val="16"/>
                <w:lang w:eastAsia="zh-CN"/>
              </w:rPr>
              <w:t>T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</w:rPr>
              <w:t>Pose et enfouissement de tous types de câbles.</w:t>
            </w:r>
          </w:p>
        </w:tc>
      </w:tr>
      <w:tr w:rsidR="00726F65" w:rsidRPr="00E02568" w:rsidTr="00657C71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 w:rsidRPr="00E02568">
              <w:rPr>
                <w:rFonts w:asciiTheme="minorHAnsi" w:hAnsiTheme="minorHAnsi" w:cstheme="minorHAnsi"/>
                <w:bCs/>
                <w:i/>
                <w:iCs/>
                <w:sz w:val="16"/>
              </w:rPr>
              <w:t xml:space="preserve">2) Submersibles </w:t>
            </w:r>
            <w:r w:rsidR="0079417C" w:rsidRPr="00E02568">
              <w:rPr>
                <w:rFonts w:asciiTheme="minorHAnsi" w:hAnsiTheme="minorHAnsi" w:cstheme="minorHAnsi"/>
                <w:bCs/>
                <w:i/>
                <w:iCs/>
                <w:sz w:val="16"/>
              </w:rPr>
              <w:t xml:space="preserve">appartenant à </w:t>
            </w:r>
            <w:r w:rsidRPr="00E02568">
              <w:rPr>
                <w:rFonts w:asciiTheme="minorHAnsi" w:hAnsiTheme="minorHAnsi" w:cstheme="minorHAnsi"/>
                <w:bCs/>
                <w:i/>
                <w:iCs/>
                <w:sz w:val="16"/>
              </w:rPr>
              <w:t xml:space="preserve">S.B. </w:t>
            </w:r>
            <w:proofErr w:type="spellStart"/>
            <w:r w:rsidRPr="00E02568">
              <w:rPr>
                <w:rFonts w:asciiTheme="minorHAnsi" w:hAnsiTheme="minorHAnsi" w:cstheme="minorHAnsi"/>
                <w:bCs/>
                <w:i/>
                <w:iCs/>
                <w:sz w:val="16"/>
              </w:rPr>
              <w:t>Submarine</w:t>
            </w:r>
            <w:proofErr w:type="spellEnd"/>
            <w:r w:rsidRPr="00E02568">
              <w:rPr>
                <w:rFonts w:asciiTheme="minorHAnsi" w:hAnsiTheme="minorHAnsi" w:cstheme="minorHAnsi"/>
                <w:bCs/>
                <w:i/>
                <w:iCs/>
                <w:sz w:val="16"/>
              </w:rPr>
              <w:t xml:space="preserve"> </w:t>
            </w:r>
            <w:proofErr w:type="spellStart"/>
            <w:r w:rsidRPr="00E02568">
              <w:rPr>
                <w:rFonts w:asciiTheme="minorHAnsi" w:hAnsiTheme="minorHAnsi" w:cstheme="minorHAnsi"/>
                <w:bCs/>
                <w:i/>
                <w:iCs/>
                <w:sz w:val="16"/>
              </w:rPr>
              <w:t>Systems</w:t>
            </w:r>
            <w:proofErr w:type="spellEnd"/>
            <w:r w:rsidRPr="00E02568">
              <w:rPr>
                <w:rFonts w:asciiTheme="minorHAnsi" w:hAnsiTheme="minorHAnsi" w:cstheme="minorHAnsi"/>
                <w:bCs/>
                <w:i/>
                <w:iCs/>
                <w:sz w:val="16"/>
              </w:rPr>
              <w:t xml:space="preserve"> Ltd.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D7EFE" w:rsidRPr="00E02568" w:rsidTr="00657C71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FA756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i/>
                <w:sz w:val="16"/>
                <w:szCs w:val="16"/>
              </w:rPr>
              <w:t>SMD MD3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10,</w:t>
            </w:r>
            <w:r w:rsidRPr="00E02568">
              <w:rPr>
                <w:rFonts w:eastAsia="MS Mincho" w:cstheme="minorHAnsi"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14728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t>,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A7031C" w:rsidP="0014728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Système 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t xml:space="preserve">de charrue </w:t>
            </w:r>
            <w:r w:rsidRPr="00E02568">
              <w:rPr>
                <w:rFonts w:eastAsia="MS Mincho" w:cstheme="minorHAnsi"/>
                <w:sz w:val="16"/>
                <w:szCs w:val="16"/>
              </w:rPr>
              <w:t>articulé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t>e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remorqué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t>e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un navire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80</w:t>
            </w:r>
            <w:r w:rsidR="004D34BC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T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7D7EFE" w:rsidRPr="00E02568" w:rsidTr="00657C71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EF5633" w:rsidP="00FA756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 xml:space="preserve">Charrue avancée </w:t>
            </w:r>
            <w:r w:rsidR="00726F65"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 xml:space="preserve">SMD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10,3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5,1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14728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7</w:t>
            </w:r>
            <w:r w:rsidR="00147285" w:rsidRPr="00E02568">
              <w:rPr>
                <w:rFonts w:eastAsia="SimSun" w:cstheme="minorHAnsi"/>
                <w:sz w:val="16"/>
                <w:szCs w:val="16"/>
                <w:lang w:eastAsia="zh-CN"/>
              </w:rPr>
              <w:t>,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Injection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/Jet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s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Jusqu'à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 3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,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25 m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Remorqué par un navire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20 T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</w:p>
        </w:tc>
      </w:tr>
      <w:tr w:rsidR="007D7EFE" w:rsidRPr="00E02568" w:rsidTr="00657C71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9417C" w:rsidP="00FA756A">
            <w:pPr>
              <w:snapToGrid w:val="0"/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>Engin téléguidé</w:t>
            </w:r>
            <w:r w:rsidR="00726F65"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 xml:space="preserve"> SEA</w:t>
            </w:r>
            <w:r w:rsidR="00FA756A"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> </w:t>
            </w:r>
            <w:r w:rsidR="00726F65"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>LION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6,5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3,2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14728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2</w:t>
            </w:r>
            <w:r w:rsidR="00147285" w:rsidRPr="00E02568">
              <w:rPr>
                <w:rFonts w:eastAsia="SimSun" w:cstheme="minorHAnsi"/>
                <w:sz w:val="16"/>
                <w:szCs w:val="16"/>
                <w:lang w:eastAsia="zh-CN"/>
              </w:rPr>
              <w:t>,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à jet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1,5</w:t>
            </w:r>
            <w:r w:rsidR="004D34BC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m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Propulseurs hydrauliques et</w:t>
            </w:r>
            <w:r w:rsidR="00726F65" w:rsidRPr="00E02568">
              <w:rPr>
                <w:rFonts w:eastAsia="MS Mincho" w:cstheme="minorHAnsi"/>
                <w:sz w:val="16"/>
                <w:szCs w:val="16"/>
              </w:rPr>
              <w:t>/</w:t>
            </w:r>
            <w:r w:rsidRPr="00E02568">
              <w:rPr>
                <w:rFonts w:eastAsia="MS Mincho" w:cstheme="minorHAnsi"/>
                <w:sz w:val="16"/>
                <w:szCs w:val="16"/>
              </w:rPr>
              <w:t>ou</w:t>
            </w:r>
            <w:r w:rsidR="00726F65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chenilles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</w:t>
            </w:r>
            <w:r w:rsidR="004D34BC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HP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A7031C" w:rsidP="0014728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Enfouissement et extraction de câbles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. Inspect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ion des câbles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, 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de</w:t>
            </w:r>
            <w:r w:rsidR="00147285" w:rsidRPr="00E02568">
              <w:rPr>
                <w:rFonts w:eastAsia="SimSun" w:cstheme="minorHAnsi"/>
                <w:sz w:val="16"/>
                <w:szCs w:val="16"/>
                <w:lang w:eastAsia="zh-CN"/>
              </w:rPr>
              <w:t>s fonds marins et d'objets sous</w:t>
            </w:r>
            <w:r w:rsidR="00147285" w:rsidRPr="00E02568">
              <w:rPr>
                <w:rFonts w:eastAsia="SimSun" w:cstheme="minorHAnsi"/>
                <w:sz w:val="16"/>
                <w:szCs w:val="16"/>
                <w:lang w:eastAsia="zh-CN"/>
              </w:rPr>
              <w:noBreakHyphen/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marins</w:t>
            </w:r>
            <w:r w:rsidR="00147285"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. </w:t>
            </w:r>
            <w:r w:rsidR="00EC5BCA" w:rsidRPr="00E02568">
              <w:rPr>
                <w:rFonts w:eastAsia="SimSun" w:cstheme="minorHAnsi"/>
                <w:sz w:val="16"/>
                <w:szCs w:val="16"/>
                <w:lang w:eastAsia="zh-CN"/>
              </w:rPr>
              <w:t>7 fonctions</w:t>
            </w:r>
            <w:r w:rsidR="00147285" w:rsidRPr="00E02568">
              <w:rPr>
                <w:rFonts w:eastAsia="SimSun" w:cstheme="minorHAnsi"/>
                <w:sz w:val="16"/>
                <w:szCs w:val="16"/>
                <w:lang w:eastAsia="zh-CN"/>
              </w:rPr>
              <w:t>, 2 </w:t>
            </w:r>
            <w:r w:rsidR="00EC5BCA" w:rsidRPr="00E02568">
              <w:rPr>
                <w:rFonts w:eastAsia="SimSun" w:cstheme="minorHAnsi"/>
                <w:sz w:val="16"/>
                <w:szCs w:val="16"/>
                <w:lang w:eastAsia="zh-CN"/>
              </w:rPr>
              <w:t>manipulation</w:t>
            </w:r>
            <w:r w:rsidR="00147285"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s, </w:t>
            </w:r>
            <w:r w:rsidR="00EC5BCA" w:rsidRPr="00E02568">
              <w:rPr>
                <w:rFonts w:eastAsia="SimSun" w:cstheme="minorHAnsi"/>
                <w:sz w:val="16"/>
                <w:szCs w:val="16"/>
                <w:lang w:eastAsia="zh-CN"/>
              </w:rPr>
              <w:t>coupe et serrage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.</w:t>
            </w:r>
          </w:p>
        </w:tc>
      </w:tr>
      <w:tr w:rsidR="007D7EFE" w:rsidRPr="00E02568" w:rsidTr="00657C71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FA756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>Engin téléguidé</w:t>
            </w:r>
            <w:r w:rsidR="00726F65" w:rsidRPr="00E02568">
              <w:rPr>
                <w:rFonts w:eastAsia="SimSun" w:cstheme="minorHAnsi"/>
                <w:b/>
                <w:i/>
                <w:sz w:val="16"/>
                <w:szCs w:val="16"/>
                <w:lang w:eastAsia="zh-CN"/>
              </w:rPr>
              <w:t xml:space="preserve"> SEA LION III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D8707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Mode libre 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17,25</w:t>
            </w:r>
          </w:p>
          <w:p w:rsidR="00726F65" w:rsidRPr="00E02568" w:rsidRDefault="00D8707E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Mode à chenilles 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18,4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6,5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D8707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Mode libre</w:t>
            </w:r>
            <w:r w:rsidR="007206CF"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 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3,7</w:t>
            </w:r>
          </w:p>
          <w:p w:rsidR="00726F65" w:rsidRPr="00E02568" w:rsidRDefault="00D8707E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Mode à chenilles </w:t>
            </w:r>
            <w:r w:rsidR="00726F65" w:rsidRPr="00E02568">
              <w:rPr>
                <w:rFonts w:eastAsia="SimSun" w:cstheme="minorHAnsi"/>
                <w:sz w:val="16"/>
                <w:szCs w:val="16"/>
                <w:lang w:eastAsia="zh-CN"/>
              </w:rPr>
              <w:t>5,2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3,1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à jet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FA756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3</w:t>
            </w:r>
            <w:r w:rsidR="004D34BC" w:rsidRPr="00E02568">
              <w:rPr>
                <w:rFonts w:eastAsia="SimSun" w:cstheme="minorHAnsi"/>
                <w:sz w:val="16"/>
                <w:szCs w:val="16"/>
                <w:lang w:eastAsia="zh-CN"/>
              </w:rPr>
              <w:t>,</w:t>
            </w: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 xml:space="preserve">0 </w:t>
            </w:r>
            <w:r w:rsidRPr="00E02568">
              <w:rPr>
                <w:rFonts w:eastAsia="MS Mincho" w:cstheme="minorHAnsi"/>
                <w:sz w:val="16"/>
                <w:szCs w:val="16"/>
              </w:rPr>
              <w:t>m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4D34BC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b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Propulseurs hydrauliques et/ou chenilles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726F65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SimSun" w:cstheme="minorHAnsi"/>
                <w:sz w:val="16"/>
                <w:szCs w:val="16"/>
                <w:lang w:eastAsia="zh-CN"/>
              </w:rPr>
              <w:t>6</w:t>
            </w:r>
            <w:r w:rsidRPr="00E02568">
              <w:rPr>
                <w:rFonts w:eastAsia="MS Mincho" w:cstheme="minorHAnsi"/>
                <w:sz w:val="16"/>
                <w:szCs w:val="16"/>
              </w:rPr>
              <w:t>00</w:t>
            </w:r>
            <w:r w:rsidR="004D34BC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HP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65" w:rsidRPr="00E02568" w:rsidRDefault="00EC5BCA" w:rsidP="0014728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Enfouissement et extraction de câbles. Inspection des câbles, des fonds mari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t>ns et d'objets sous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noBreakHyphen/>
              <w:t xml:space="preserve">marins. </w:t>
            </w:r>
            <w:r w:rsidRPr="00E02568">
              <w:rPr>
                <w:rFonts w:eastAsia="MS Mincho" w:cstheme="minorHAnsi"/>
                <w:sz w:val="16"/>
                <w:szCs w:val="16"/>
              </w:rPr>
              <w:t>7 fonctions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t>, 2 </w:t>
            </w:r>
            <w:r w:rsidRPr="00E02568">
              <w:rPr>
                <w:rFonts w:eastAsia="MS Mincho" w:cstheme="minorHAnsi"/>
                <w:sz w:val="16"/>
                <w:szCs w:val="16"/>
              </w:rPr>
              <w:t>manipulation</w:t>
            </w:r>
            <w:r w:rsidR="00147285" w:rsidRPr="00E02568">
              <w:rPr>
                <w:rFonts w:eastAsia="MS Mincho" w:cstheme="minorHAnsi"/>
                <w:sz w:val="16"/>
                <w:szCs w:val="16"/>
              </w:rPr>
              <w:t xml:space="preserve">s, </w:t>
            </w:r>
            <w:r w:rsidRPr="00E02568">
              <w:rPr>
                <w:rFonts w:eastAsia="MS Mincho" w:cstheme="minorHAnsi"/>
                <w:sz w:val="16"/>
                <w:szCs w:val="16"/>
              </w:rPr>
              <w:t>coupe et serrage.</w:t>
            </w:r>
          </w:p>
        </w:tc>
      </w:tr>
      <w:tr w:rsidR="00726F65" w:rsidRPr="00E02568" w:rsidTr="00657C71">
        <w:tc>
          <w:tcPr>
            <w:tcW w:w="1269" w:type="dxa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02568">
              <w:rPr>
                <w:rFonts w:asciiTheme="minorHAnsi" w:hAnsiTheme="minorHAnsi" w:cstheme="minorHAnsi"/>
                <w:b/>
                <w:sz w:val="16"/>
              </w:rPr>
              <w:t>FRANCE</w:t>
            </w:r>
            <w:r w:rsidRPr="00E02568">
              <w:rPr>
                <w:rFonts w:asciiTheme="minorHAnsi" w:hAnsiTheme="minorHAnsi" w:cstheme="minorHAnsi"/>
                <w:b/>
                <w:i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bCs/>
                <w:i/>
                <w:sz w:val="16"/>
              </w:rPr>
              <w:t>Submersibles appartenant à France Telecom Marine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D7EFE" w:rsidRPr="00E02568" w:rsidTr="00657C71">
        <w:tc>
          <w:tcPr>
            <w:tcW w:w="126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Système de charrue submersible ELISE 2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17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7,60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2,90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2,95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Soc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immédiat jusqu'à 1,1 m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 par le navire de soutien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1 500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de tous types de câbles.</w:t>
            </w:r>
          </w:p>
        </w:tc>
      </w:tr>
      <w:tr w:rsidR="007D7EFE" w:rsidRPr="00E02568" w:rsidTr="00657C71">
        <w:tc>
          <w:tcPr>
            <w:tcW w:w="1269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Système de charrue submersible ELISE 3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17</w:t>
            </w:r>
          </w:p>
        </w:tc>
        <w:tc>
          <w:tcPr>
            <w:tcW w:w="1022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7,60</w:t>
            </w: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2,90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2,95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Soc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immédiat jusqu'à 1,1 m</w:t>
            </w: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 par le navire de soutien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1 500</w:t>
            </w:r>
          </w:p>
        </w:tc>
        <w:tc>
          <w:tcPr>
            <w:tcW w:w="1892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de tous types de câbles.</w:t>
            </w:r>
          </w:p>
        </w:tc>
      </w:tr>
    </w:tbl>
    <w:p w:rsidR="007D7EFE" w:rsidRPr="00E02568" w:rsidRDefault="007D7EFE">
      <w:pPr>
        <w:rPr>
          <w:rFonts w:cstheme="minorHAnsi"/>
        </w:rPr>
      </w:pPr>
      <w:r w:rsidRPr="00E02568">
        <w:rPr>
          <w:rFonts w:cstheme="minorHAnsi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49"/>
        <w:gridCol w:w="851"/>
        <w:gridCol w:w="1023"/>
        <w:gridCol w:w="1103"/>
        <w:gridCol w:w="1349"/>
        <w:gridCol w:w="1434"/>
        <w:gridCol w:w="1520"/>
        <w:gridCol w:w="1355"/>
        <w:gridCol w:w="1891"/>
        <w:gridCol w:w="2522"/>
      </w:tblGrid>
      <w:tr w:rsidR="001E3F84" w:rsidRPr="00E02568" w:rsidTr="00FC7E18">
        <w:trPr>
          <w:cantSplit/>
          <w:tblHeader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Largeur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7D7EFE" w:rsidRPr="00E02568" w:rsidTr="00FC7E18">
        <w:trPr>
          <w:cantSplit/>
        </w:trPr>
        <w:tc>
          <w:tcPr>
            <w:tcW w:w="1412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Système enfoui autotracté CASTOR 2</w:t>
            </w:r>
          </w:p>
        </w:tc>
        <w:tc>
          <w:tcPr>
            <w:tcW w:w="849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7,0</w:t>
            </w:r>
          </w:p>
        </w:tc>
        <w:tc>
          <w:tcPr>
            <w:tcW w:w="1023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2,40</w:t>
            </w:r>
          </w:p>
        </w:tc>
        <w:tc>
          <w:tcPr>
            <w:tcW w:w="1103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3,00</w:t>
            </w:r>
          </w:p>
        </w:tc>
        <w:tc>
          <w:tcPr>
            <w:tcW w:w="1349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Roue ou chaîne de tranchage</w:t>
            </w:r>
          </w:p>
        </w:tc>
        <w:tc>
          <w:tcPr>
            <w:tcW w:w="1434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de câbles existants jusqu'à 2 m</w:t>
            </w:r>
          </w:p>
        </w:tc>
        <w:tc>
          <w:tcPr>
            <w:tcW w:w="1520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Véhicule chenillé</w:t>
            </w:r>
          </w:p>
        </w:tc>
        <w:tc>
          <w:tcPr>
            <w:tcW w:w="1355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1 000</w:t>
            </w:r>
          </w:p>
        </w:tc>
        <w:tc>
          <w:tcPr>
            <w:tcW w:w="1891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bottom w:val="nil"/>
            </w:tcBorders>
          </w:tcPr>
          <w:p w:rsidR="007D7EFE" w:rsidRPr="00E02568" w:rsidRDefault="007D7EFE" w:rsidP="007D7EFE">
            <w:pPr>
              <w:pStyle w:val="Tabletext0"/>
              <w:keepNext/>
              <w:keepLines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de câbles et de conduites. Inspection visuelle.</w:t>
            </w:r>
          </w:p>
        </w:tc>
      </w:tr>
      <w:tr w:rsidR="007D7EFE" w:rsidRPr="00E02568" w:rsidTr="00FC7E18">
        <w:tc>
          <w:tcPr>
            <w:tcW w:w="1412" w:type="dxa"/>
            <w:tcBorders>
              <w:top w:val="nil"/>
              <w:bottom w:val="nil"/>
            </w:tcBorders>
          </w:tcPr>
          <w:p w:rsidR="006A472F" w:rsidRPr="00E02568" w:rsidRDefault="00EF5633" w:rsidP="007D7EFE">
            <w:pPr>
              <w:pStyle w:val="Tabletext0"/>
              <w:keepNext/>
              <w:keepLines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Engins téléguidés </w:t>
            </w:r>
            <w:r w:rsidR="006A472F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HECTOR 3, 4, 5 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et</w:t>
            </w:r>
            <w:r w:rsidR="00657C71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 </w:t>
            </w:r>
            <w:r w:rsidR="006A472F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3,50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2,10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d'eau à haute pression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une profondeur de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1,5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 (inspection)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marche arrière (enfouissement)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A472F" w:rsidRPr="00E02568" w:rsidRDefault="006A472F" w:rsidP="007D7EFE">
            <w:pPr>
              <w:pStyle w:val="Tabletext0"/>
              <w:keepNext/>
              <w:keepLines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Ins</w:t>
            </w:r>
            <w:r w:rsidR="007D7EFE" w:rsidRPr="00E02568">
              <w:rPr>
                <w:rFonts w:asciiTheme="minorHAnsi" w:hAnsiTheme="minorHAnsi" w:cstheme="minorHAnsi"/>
                <w:sz w:val="16"/>
              </w:rPr>
              <w:t>pection visuelle, enfouissement </w:t>
            </w:r>
            <w:r w:rsidRPr="00E02568">
              <w:rPr>
                <w:rFonts w:asciiTheme="minorHAnsi" w:hAnsiTheme="minorHAnsi" w:cstheme="minorHAnsi"/>
                <w:sz w:val="16"/>
              </w:rPr>
              <w:t>après pose, localisation/manipulation/coupe de câble.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</w:tcBorders>
          </w:tcPr>
          <w:p w:rsidR="006A472F" w:rsidRPr="00E02568" w:rsidRDefault="00EF5633" w:rsidP="008F478D">
            <w:pPr>
              <w:pStyle w:val="Tabletext0"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Submersible télécommandé</w:t>
            </w:r>
            <w:r w:rsidR="006A472F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</w:t>
            </w:r>
            <w:proofErr w:type="spellStart"/>
            <w:r w:rsidR="006A472F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Scorpio</w:t>
            </w:r>
            <w:proofErr w:type="spellEnd"/>
            <w:r w:rsidR="006A472F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2000</w:t>
            </w:r>
          </w:p>
        </w:tc>
        <w:tc>
          <w:tcPr>
            <w:tcW w:w="849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3,4</w:t>
            </w:r>
          </w:p>
        </w:tc>
        <w:tc>
          <w:tcPr>
            <w:tcW w:w="851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2,9</w:t>
            </w:r>
          </w:p>
        </w:tc>
        <w:tc>
          <w:tcPr>
            <w:tcW w:w="1023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1,5</w:t>
            </w:r>
          </w:p>
        </w:tc>
        <w:tc>
          <w:tcPr>
            <w:tcW w:w="1103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2,11</w:t>
            </w:r>
          </w:p>
        </w:tc>
        <w:tc>
          <w:tcPr>
            <w:tcW w:w="1349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d'eau à haute pression</w:t>
            </w:r>
          </w:p>
        </w:tc>
        <w:tc>
          <w:tcPr>
            <w:tcW w:w="1434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une profondeur de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60 cm</w:t>
            </w:r>
          </w:p>
        </w:tc>
        <w:tc>
          <w:tcPr>
            <w:tcW w:w="1520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</w:t>
            </w:r>
          </w:p>
        </w:tc>
        <w:tc>
          <w:tcPr>
            <w:tcW w:w="1355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1 000</w:t>
            </w:r>
          </w:p>
        </w:tc>
        <w:tc>
          <w:tcPr>
            <w:tcW w:w="1891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Ins</w:t>
            </w:r>
            <w:r w:rsidR="007D7EFE" w:rsidRPr="00E02568">
              <w:rPr>
                <w:rFonts w:asciiTheme="minorHAnsi" w:hAnsiTheme="minorHAnsi" w:cstheme="minorHAnsi"/>
                <w:sz w:val="16"/>
              </w:rPr>
              <w:t>pection visuelle, enfouissement </w:t>
            </w:r>
            <w:r w:rsidRPr="00E02568">
              <w:rPr>
                <w:rFonts w:asciiTheme="minorHAnsi" w:hAnsiTheme="minorHAnsi" w:cstheme="minorHAnsi"/>
                <w:sz w:val="16"/>
              </w:rPr>
              <w:t>après pose, localisation/manipulation/coupe de câble.</w:t>
            </w:r>
          </w:p>
        </w:tc>
      </w:tr>
      <w:tr w:rsidR="00657C71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6" w:type="dxa"/>
            <w:gridSpan w:val="4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t>ITALIE</w:t>
            </w: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i/>
                <w:sz w:val="16"/>
              </w:rPr>
              <w:t xml:space="preserve">Submersibles appartenant à </w:t>
            </w:r>
            <w:proofErr w:type="spellStart"/>
            <w:r w:rsidRPr="00E02568">
              <w:rPr>
                <w:rFonts w:asciiTheme="minorHAnsi" w:hAnsiTheme="minorHAnsi" w:cstheme="minorHAnsi"/>
                <w:i/>
                <w:sz w:val="16"/>
              </w:rPr>
              <w:t>Elettra</w:t>
            </w:r>
            <w:proofErr w:type="spellEnd"/>
            <w:r w:rsidRPr="00E02568">
              <w:rPr>
                <w:rFonts w:asciiTheme="minorHAnsi" w:hAnsiTheme="minorHAnsi" w:cstheme="minorHAnsi"/>
                <w:i/>
                <w:sz w:val="16"/>
              </w:rPr>
              <w:t xml:space="preserve"> TLC </w:t>
            </w:r>
            <w:proofErr w:type="spellStart"/>
            <w:r w:rsidRPr="00E02568">
              <w:rPr>
                <w:rFonts w:asciiTheme="minorHAnsi" w:hAnsiTheme="minorHAnsi" w:cstheme="minorHAnsi"/>
                <w:i/>
                <w:sz w:val="16"/>
              </w:rPr>
              <w:t>SpA</w:t>
            </w:r>
            <w:proofErr w:type="spellEnd"/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26F65" w:rsidRPr="00E02568" w:rsidRDefault="00726F6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6A472F" w:rsidRPr="00E02568" w:rsidRDefault="007D7EF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sz w:val="16"/>
              </w:rPr>
              <w:t>Charrue Taurus </w:t>
            </w:r>
            <w:r w:rsidR="006A472F" w:rsidRPr="00E02568">
              <w:rPr>
                <w:rFonts w:asciiTheme="minorHAnsi" w:hAnsiTheme="minorHAnsi" w:cstheme="minorHAnsi"/>
                <w:b/>
                <w:i/>
                <w:sz w:val="16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4,6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4,5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Soc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1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Cs/>
                <w:i/>
                <w:sz w:val="16"/>
              </w:rPr>
              <w:t>Remorqué par navire câblier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50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de tous types de câbles.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6A472F" w:rsidRPr="00E02568" w:rsidRDefault="007D7EF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sz w:val="16"/>
              </w:rPr>
              <w:t>Charrue Taurus </w:t>
            </w:r>
            <w:r w:rsidR="006A472F" w:rsidRPr="00E02568">
              <w:rPr>
                <w:rFonts w:asciiTheme="minorHAnsi" w:hAnsiTheme="minorHAnsi" w:cstheme="minorHAnsi"/>
                <w:b/>
                <w:i/>
                <w:sz w:val="16"/>
              </w:rPr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4,5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5,1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Soc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1,5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Cs/>
                <w:i/>
                <w:sz w:val="16"/>
              </w:rPr>
              <w:t>Remorqué par navire câblier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50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de tous types de câbles.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6A472F" w:rsidRPr="00E02568" w:rsidRDefault="006A472F" w:rsidP="007D7EFE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sz w:val="16"/>
              </w:rPr>
              <w:t xml:space="preserve">Engin </w:t>
            </w:r>
            <w:r w:rsidR="003A09D2" w:rsidRPr="00E02568">
              <w:rPr>
                <w:rFonts w:asciiTheme="minorHAnsi" w:hAnsiTheme="minorHAnsi" w:cstheme="minorHAnsi"/>
                <w:b/>
                <w:i/>
                <w:sz w:val="16"/>
              </w:rPr>
              <w:t>télé</w:t>
            </w:r>
            <w:r w:rsidRPr="00E02568">
              <w:rPr>
                <w:rFonts w:asciiTheme="minorHAnsi" w:hAnsiTheme="minorHAnsi" w:cstheme="minorHAnsi"/>
                <w:b/>
                <w:i/>
                <w:sz w:val="16"/>
              </w:rPr>
              <w:t>guidé Phoenix 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6,8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4,8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2,6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à haute/faible pression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1,2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Cs/>
                <w:i/>
                <w:sz w:val="16"/>
              </w:rPr>
              <w:t xml:space="preserve">8 </w:t>
            </w:r>
            <w:r w:rsidR="00503F4A" w:rsidRPr="00E02568">
              <w:rPr>
                <w:rFonts w:asciiTheme="minorHAnsi" w:hAnsiTheme="minorHAnsi" w:cstheme="minorHAnsi"/>
                <w:bCs/>
                <w:i/>
                <w:sz w:val="16"/>
              </w:rPr>
              <w:t>propulseurs</w:t>
            </w:r>
            <w:r w:rsidRPr="00E02568">
              <w:rPr>
                <w:rFonts w:asciiTheme="minorHAnsi" w:hAnsiTheme="minorHAnsi" w:cstheme="minorHAnsi"/>
                <w:bCs/>
                <w:i/>
                <w:sz w:val="16"/>
              </w:rPr>
              <w:t xml:space="preserve"> hydrauliques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A472F" w:rsidRPr="00E02568" w:rsidRDefault="00EF5633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Ins</w:t>
            </w:r>
            <w:r w:rsidR="002269A1">
              <w:rPr>
                <w:rFonts w:asciiTheme="minorHAnsi" w:hAnsiTheme="minorHAnsi" w:cstheme="minorHAnsi"/>
                <w:sz w:val="16"/>
              </w:rPr>
              <w:t>pection visuelle, enfouissement </w:t>
            </w:r>
            <w:r w:rsidRPr="00E02568">
              <w:rPr>
                <w:rFonts w:asciiTheme="minorHAnsi" w:hAnsiTheme="minorHAnsi" w:cstheme="minorHAnsi"/>
                <w:sz w:val="16"/>
              </w:rPr>
              <w:t>après pose, localisation/manipulation/coupe de câble</w:t>
            </w:r>
            <w:r w:rsidR="006A472F" w:rsidRPr="00E02568">
              <w:rPr>
                <w:rFonts w:asciiTheme="minorHAnsi" w:hAnsiTheme="minorHAnsi" w:cstheme="minorHAnsi"/>
                <w:sz w:val="16"/>
              </w:rPr>
              <w:t>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6A472F" w:rsidRPr="00E02568" w:rsidRDefault="003A09D2" w:rsidP="007D7EFE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sz w:val="16"/>
              </w:rPr>
              <w:t xml:space="preserve">Engin </w:t>
            </w:r>
            <w:r w:rsidR="007D7EFE" w:rsidRPr="00E02568">
              <w:rPr>
                <w:rFonts w:asciiTheme="minorHAnsi" w:hAnsiTheme="minorHAnsi" w:cstheme="minorHAnsi"/>
                <w:b/>
                <w:i/>
                <w:sz w:val="16"/>
              </w:rPr>
              <w:t xml:space="preserve">téléguidé </w:t>
            </w:r>
            <w:r w:rsidR="006A472F" w:rsidRPr="00E02568">
              <w:rPr>
                <w:rFonts w:asciiTheme="minorHAnsi" w:hAnsiTheme="minorHAnsi" w:cstheme="minorHAnsi"/>
                <w:b/>
                <w:i/>
                <w:sz w:val="16"/>
              </w:rPr>
              <w:t>T200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6A472F" w:rsidRPr="00E02568" w:rsidRDefault="00D8707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Mode libre </w:t>
            </w:r>
            <w:r w:rsidR="006A472F" w:rsidRPr="00E02568">
              <w:rPr>
                <w:rFonts w:asciiTheme="minorHAnsi" w:hAnsiTheme="minorHAnsi" w:cstheme="minorHAnsi"/>
                <w:sz w:val="16"/>
              </w:rPr>
              <w:t xml:space="preserve">6, 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Mode à chenilles </w:t>
            </w:r>
            <w:r w:rsidR="006A472F" w:rsidRPr="00E02568">
              <w:rPr>
                <w:rFonts w:asciiTheme="minorHAnsi" w:hAnsiTheme="minorHAnsi" w:cstheme="minorHAnsi"/>
                <w:sz w:val="16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3,1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2,2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à haute/faible pression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1,</w:t>
            </w:r>
            <w:r w:rsidR="00EF5633" w:rsidRPr="00E02568">
              <w:rPr>
                <w:rFonts w:asciiTheme="minorHAnsi" w:hAnsiTheme="minorHAnsi" w:cstheme="minorHAnsi"/>
                <w:sz w:val="16"/>
              </w:rPr>
              <w:t>2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4 </w:t>
            </w:r>
            <w:r w:rsidR="00EF5633" w:rsidRPr="00E02568">
              <w:rPr>
                <w:rFonts w:asciiTheme="minorHAnsi" w:hAnsiTheme="minorHAnsi" w:cstheme="minorHAnsi"/>
                <w:sz w:val="16"/>
              </w:rPr>
              <w:t xml:space="preserve">propulseurs verticaux et 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4 </w:t>
            </w:r>
            <w:r w:rsidR="00EF5633" w:rsidRPr="00E02568">
              <w:rPr>
                <w:rFonts w:asciiTheme="minorHAnsi" w:hAnsiTheme="minorHAnsi" w:cstheme="minorHAnsi"/>
                <w:sz w:val="16"/>
              </w:rPr>
              <w:t>horizontaux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6A472F" w:rsidRPr="00E02568" w:rsidRDefault="00EF5633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Ins</w:t>
            </w:r>
            <w:r w:rsidR="002269A1">
              <w:rPr>
                <w:rFonts w:asciiTheme="minorHAnsi" w:hAnsiTheme="minorHAnsi" w:cstheme="minorHAnsi"/>
                <w:sz w:val="16"/>
              </w:rPr>
              <w:t>pection visuelle, enfouissement </w:t>
            </w:r>
            <w:r w:rsidRPr="00E02568">
              <w:rPr>
                <w:rFonts w:asciiTheme="minorHAnsi" w:hAnsiTheme="minorHAnsi" w:cstheme="minorHAnsi"/>
                <w:sz w:val="16"/>
              </w:rPr>
              <w:t>après pose, localisation/manipulation/coupe de câble</w:t>
            </w:r>
            <w:r w:rsidR="006A472F" w:rsidRPr="00E02568">
              <w:rPr>
                <w:rFonts w:asciiTheme="minorHAnsi" w:hAnsiTheme="minorHAnsi" w:cstheme="minorHAnsi"/>
                <w:sz w:val="16"/>
              </w:rPr>
              <w:t>.</w:t>
            </w:r>
          </w:p>
        </w:tc>
      </w:tr>
      <w:tr w:rsidR="00657C71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t>ROYAUME-UNI</w:t>
            </w: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i/>
                <w:iCs/>
                <w:sz w:val="16"/>
              </w:rPr>
              <w:t>S</w:t>
            </w:r>
            <w:r w:rsidRPr="00E02568">
              <w:rPr>
                <w:rFonts w:asciiTheme="minorHAnsi" w:hAnsiTheme="minorHAnsi" w:cstheme="minorHAnsi"/>
                <w:i/>
                <w:sz w:val="16"/>
              </w:rPr>
              <w:t xml:space="preserve">ubmersibles appartenant à Global Marine </w:t>
            </w:r>
            <w:proofErr w:type="spellStart"/>
            <w:r w:rsidRPr="00E02568">
              <w:rPr>
                <w:rFonts w:asciiTheme="minorHAnsi" w:hAnsiTheme="minorHAnsi" w:cstheme="minorHAnsi"/>
                <w:i/>
                <w:sz w:val="16"/>
              </w:rPr>
              <w:t>Systems</w:t>
            </w:r>
            <w:proofErr w:type="spellEnd"/>
            <w:r w:rsidRPr="00E02568">
              <w:rPr>
                <w:rFonts w:asciiTheme="minorHAnsi" w:hAnsiTheme="minorHAnsi" w:cstheme="minorHAnsi"/>
                <w:i/>
                <w:sz w:val="16"/>
              </w:rPr>
              <w:t xml:space="preserve"> Ltd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Trancheuse submersible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17,0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6,6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de fluidisation et de coupe; pompe à déblais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une profondeur de 1 m avec jets de fluidisation et de coupe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 propulseurs verticaux et 4 horizontaux, entraînement à chenilles, conduite différentielle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274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Canalisation dans les câbles existants et conduites.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7D7EFE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Système </w:t>
            </w:r>
            <w:r w:rsidR="007D7EF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de charrue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submersible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9,75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6,1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2,6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2,6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Soc précédé par un disque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immédiat du câble au passage de la charrue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 par le navire de soutien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du câble, du cordon ombilical et de la conduite en une seule opération, ce qui assure au câble une protection totale.</w:t>
            </w:r>
          </w:p>
        </w:tc>
      </w:tr>
      <w:tr w:rsidR="001E3F84" w:rsidRPr="00E02568" w:rsidTr="001E3F84">
        <w:trPr>
          <w:cantSplit/>
          <w:tblHeader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Largeur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7D7EFE" w:rsidRPr="00E02568" w:rsidRDefault="007D7EFE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7D7EFE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Submersible télécommandé 2 à partir de </w:t>
            </w:r>
            <w:proofErr w:type="spellStart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Cirus</w:t>
            </w:r>
            <w:proofErr w:type="spellEnd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A&amp;B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3,5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2,1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2,3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d'eau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Capacité de tranchage 0,3 m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 (7)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Inspection visuelle, localisation/inspection/extraction/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manipulation de câble.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Outils incluant coupe-câble, serre-câble et 2 manipulateurs avec coupe-ligne.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7D7EF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Charrue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2 à partir de A&amp;B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4,1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Lame passive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Capacité de tranchage 1,0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orientable de répéteurs.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16446E" w:rsidP="00657C71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Submersible télécommandé </w:t>
            </w:r>
            <w:r w:rsidR="00657C71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– engin téléguidé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128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7,5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2,9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1,8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657C71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Outil 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>à jets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Capacité de tranchage 0,6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Chenilles (enfouissement) Propulseurs (topographie)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(enfouissement)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2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(topographie)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Outils incluant coupe-câble, serre-câble et 2 manipulateurs avec coupe-ligne.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Véhicule sous-marin MARLIN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7,8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4,191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2,438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3,175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657C71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Patin d'enfouis</w:t>
            </w:r>
            <w:r w:rsidR="0016446E" w:rsidRPr="00E02568">
              <w:rPr>
                <w:rFonts w:asciiTheme="minorHAnsi" w:hAnsiTheme="minorHAnsi" w:cstheme="minorHAnsi"/>
                <w:sz w:val="16"/>
              </w:rPr>
              <w:t>sement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1,0 m (optimisé pour sol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0-30 kPa)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 hydrauliques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Enfouissement, extraction, inspection.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Maintenance et réparation.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Outils incluant coupe-câble et serre-câble.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657C71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proofErr w:type="spellStart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Scarab</w:t>
            </w:r>
            <w:proofErr w:type="spellEnd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I – </w:t>
            </w:r>
            <w:r w:rsidR="00657C71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engin téléguidé 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relié par cordon ombilical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2,74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1,82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1,52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657C71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Outil 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>à jets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0,6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Propulseurs: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2 verticaux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4 vectoriels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Détection et inspection de câbles,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relevé visuel.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Manipulation et coupe de câbles,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évacuation des débris.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Enfouissement/extraction de câbles et de répéteurs.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657C71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Véhicule à chenilles – </w:t>
            </w:r>
            <w:r w:rsidR="00657C71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engin téléguidé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8,0 (max.)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3,7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3,8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657C71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Outil 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>à jets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jusqu'à 1,0 m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Entraînement 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</w:rPr>
              <w:t>électro-hydraulique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</w:rPr>
              <w:t xml:space="preserve"> à chenilles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Enfouissement/extraction de câbles et de répéteurs. Inspection.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 xml:space="preserve">Maintenance </w:t>
            </w:r>
            <w:r w:rsidR="00503F4A" w:rsidRPr="00E02568">
              <w:rPr>
                <w:rFonts w:asciiTheme="minorHAnsi" w:hAnsiTheme="minorHAnsi" w:cstheme="minorHAnsi"/>
                <w:sz w:val="16"/>
              </w:rPr>
              <w:t>et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réparation.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EUREKA: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br/>
              <w:t>système d'enfouissement et d'excavation en eau profonde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17 (max.)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5,5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4,2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3,85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657C71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Outil 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>à jets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</w:rPr>
              <w:t>dérocteuse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</w:rPr>
              <w:t xml:space="preserve"> à disque excavateur à chaîne mécanique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m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1,2 m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2,2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Entraînement 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</w:rPr>
              <w:t>électro-hydraulique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</w:rPr>
              <w:t xml:space="preserve"> à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Possibilité d'enfouir des câbles, de petites lignes de liaison flexibles ainsi que des conduites rigides. Possibilité également de déterrer les câbles et de les relever. Inspection visuelle et électronique.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657C71" w:rsidP="00657C71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Charru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e 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14,0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4,6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3,7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Lame passive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Variable de 0 à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100 mm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(600-900 mm dans toutes les conditions)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657C71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simultanés de câbles et d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e cordons </w:t>
            </w:r>
            <w:r w:rsidRPr="00E02568">
              <w:rPr>
                <w:rFonts w:asciiTheme="minorHAnsi" w:hAnsiTheme="minorHAnsi" w:cstheme="minorHAnsi"/>
                <w:sz w:val="16"/>
              </w:rPr>
              <w:t>ombilicaux à des profondeurs variables.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16446E" w:rsidRPr="00E02568" w:rsidRDefault="00657C71" w:rsidP="00657C71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Charrue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 6 et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 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14,0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9,0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4,6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3,7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Lame passive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Profondeur max. d'enfouissement 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> </w:t>
            </w:r>
            <w:r w:rsidRPr="00E02568">
              <w:rPr>
                <w:rFonts w:asciiTheme="minorHAnsi" w:hAnsiTheme="minorHAnsi" w:cstheme="minorHAnsi"/>
                <w:sz w:val="16"/>
              </w:rPr>
              <w:t>100 mm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ement simultanés de câbles et de cordons </w:t>
            </w:r>
            <w:r w:rsidRPr="00E02568">
              <w:rPr>
                <w:rFonts w:asciiTheme="minorHAnsi" w:hAnsiTheme="minorHAnsi" w:cstheme="minorHAnsi"/>
                <w:sz w:val="16"/>
              </w:rPr>
              <w:t>ombilicaux à des profondeurs variables.</w:t>
            </w:r>
          </w:p>
        </w:tc>
      </w:tr>
      <w:tr w:rsidR="001E3F84" w:rsidRPr="00E02568" w:rsidTr="001E3F84">
        <w:trPr>
          <w:cantSplit/>
          <w:tblHeader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Largeur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57C71" w:rsidRPr="00E02568" w:rsidRDefault="00657C71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7D7EFE" w:rsidRPr="00E02568" w:rsidTr="001E3F84"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657C71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Charrue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br/>
              <w:t>1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000 mm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9,75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Lame passive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 mm (bonnes conditions: 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> </w:t>
            </w:r>
            <w:r w:rsidRPr="00E02568">
              <w:rPr>
                <w:rFonts w:asciiTheme="minorHAnsi" w:hAnsiTheme="minorHAnsi" w:cstheme="minorHAnsi"/>
                <w:sz w:val="16"/>
              </w:rPr>
              <w:t>100 mm; répéteurs/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</w:rPr>
              <w:t>raccor-dements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</w:rPr>
              <w:t>: 500 mm)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ement simultanés de câbles et de cordons </w:t>
            </w:r>
            <w:r w:rsidRPr="00E02568">
              <w:rPr>
                <w:rFonts w:asciiTheme="minorHAnsi" w:hAnsiTheme="minorHAnsi" w:cstheme="minorHAnsi"/>
                <w:sz w:val="16"/>
              </w:rPr>
              <w:t>ombilicaux à des profondeurs variables.</w:t>
            </w:r>
          </w:p>
        </w:tc>
      </w:tr>
      <w:tr w:rsidR="00657C71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t>DANEMARK</w:t>
            </w: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i/>
                <w:sz w:val="16"/>
              </w:rPr>
              <w:t xml:space="preserve">Submersibles appartenant à Telecom </w:t>
            </w:r>
            <w:proofErr w:type="spellStart"/>
            <w:r w:rsidRPr="00E02568">
              <w:rPr>
                <w:rFonts w:asciiTheme="minorHAnsi" w:hAnsiTheme="minorHAnsi" w:cstheme="minorHAnsi"/>
                <w:i/>
                <w:sz w:val="16"/>
              </w:rPr>
              <w:t>Denmark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657C71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Charrue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D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13,5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4,6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3,7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Soc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657C71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Variable de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0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à </w:t>
            </w: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100 mm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(600-900 mm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dans toutes les conditions)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 par le navire de soutien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de câbles de télécommunication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, de câbles d'alimentation et de cordons </w:t>
            </w:r>
            <w:r w:rsidRPr="00E02568">
              <w:rPr>
                <w:rFonts w:asciiTheme="minorHAnsi" w:hAnsiTheme="minorHAnsi" w:cstheme="minorHAnsi"/>
                <w:sz w:val="16"/>
              </w:rPr>
              <w:t>ombilicaux. Câbles: jusqu'à 120 mm</w:t>
            </w:r>
            <w:r w:rsidRPr="00E02568">
              <w:rPr>
                <w:rFonts w:asciiTheme="minorHAnsi" w:hAnsiTheme="minorHAnsi" w:cstheme="minorHAnsi"/>
                <w:sz w:val="16"/>
              </w:rPr>
              <w:sym w:font="Symbol" w:char="F066"/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(enfouissement); raccordements et répéteurs: jusqu'à 400 mm</w:t>
            </w:r>
            <w:r w:rsidRPr="00E02568">
              <w:rPr>
                <w:rFonts w:asciiTheme="minorHAnsi" w:hAnsiTheme="minorHAnsi" w:cstheme="minorHAnsi"/>
                <w:sz w:val="16"/>
              </w:rPr>
              <w:sym w:font="Symbol" w:char="F066"/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(passage).</w:t>
            </w:r>
          </w:p>
        </w:tc>
      </w:tr>
      <w:tr w:rsidR="007D7EFE" w:rsidRPr="00E02568" w:rsidTr="00F1213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657C71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Charrue</w:t>
            </w:r>
            <w:r w:rsidR="0016446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 xml:space="preserve"> 7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13,5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4,6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3,7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Soc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657C71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Variable de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 xml:space="preserve">0 à </w:t>
            </w:r>
            <w:r w:rsidR="0016446E" w:rsidRPr="00E02568">
              <w:rPr>
                <w:rFonts w:asciiTheme="minorHAnsi" w:hAnsiTheme="minorHAnsi" w:cstheme="minorHAnsi"/>
                <w:sz w:val="16"/>
              </w:rPr>
              <w:t>1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16446E" w:rsidRPr="00E02568">
              <w:rPr>
                <w:rFonts w:asciiTheme="minorHAnsi" w:hAnsiTheme="minorHAnsi" w:cstheme="minorHAnsi"/>
                <w:sz w:val="16"/>
              </w:rPr>
              <w:t>100 mm</w:t>
            </w:r>
            <w:r w:rsidR="0016446E" w:rsidRPr="00E02568">
              <w:rPr>
                <w:rFonts w:asciiTheme="minorHAnsi" w:hAnsiTheme="minorHAnsi" w:cstheme="minorHAnsi"/>
                <w:sz w:val="16"/>
              </w:rPr>
              <w:br/>
              <w:t>(600-900 mm</w:t>
            </w:r>
            <w:r w:rsidR="0016446E" w:rsidRPr="00E02568">
              <w:rPr>
                <w:rFonts w:asciiTheme="minorHAnsi" w:hAnsiTheme="minorHAnsi" w:cstheme="minorHAnsi"/>
                <w:sz w:val="16"/>
              </w:rPr>
              <w:br/>
              <w:t>dans toutes les conditions)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 par un navire de surface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Pose et enfouissement de câbles à fibres optiques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, de câbles d'alimentation et de cordons </w:t>
            </w:r>
            <w:r w:rsidRPr="00E02568">
              <w:rPr>
                <w:rFonts w:asciiTheme="minorHAnsi" w:hAnsiTheme="minorHAnsi" w:cstheme="minorHAnsi"/>
                <w:sz w:val="16"/>
              </w:rPr>
              <w:t>ombilicaux.</w:t>
            </w:r>
          </w:p>
        </w:tc>
      </w:tr>
      <w:tr w:rsidR="007D7EFE" w:rsidRPr="00E02568" w:rsidTr="00F12134">
        <w:tc>
          <w:tcPr>
            <w:tcW w:w="1412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Tracteur sous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noBreakHyphen/>
              <w:t>marin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br/>
              <w:t>à chenilles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8,0 (max.)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3,7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3,8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446E" w:rsidRPr="00E02568" w:rsidRDefault="0016446E" w:rsidP="00657C71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Outil 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>à jets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jusqu'à 1,0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Entraînement </w:t>
            </w:r>
            <w:proofErr w:type="spellStart"/>
            <w:r w:rsidRPr="00E02568">
              <w:rPr>
                <w:rFonts w:asciiTheme="minorHAnsi" w:hAnsiTheme="minorHAnsi" w:cstheme="minorHAnsi"/>
                <w:sz w:val="16"/>
              </w:rPr>
              <w:t>électro-hydraulique</w:t>
            </w:r>
            <w:proofErr w:type="spellEnd"/>
            <w:r w:rsidRPr="00E02568">
              <w:rPr>
                <w:rFonts w:asciiTheme="minorHAnsi" w:hAnsiTheme="minorHAnsi" w:cstheme="minorHAnsi"/>
                <w:sz w:val="16"/>
              </w:rPr>
              <w:br/>
              <w:t>à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</w:t>
            </w:r>
            <w:r w:rsidR="00657C71" w:rsidRPr="00E0256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02568">
              <w:rPr>
                <w:rFonts w:asciiTheme="minorHAnsi" w:hAnsiTheme="minorHAnsi" w:cstheme="minorHAnsi"/>
                <w:sz w:val="16"/>
              </w:rPr>
              <w:t>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6446E" w:rsidRPr="00E02568" w:rsidRDefault="0016446E" w:rsidP="00657C71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Enfouissement/extraction de câbles</w:t>
            </w:r>
            <w:r w:rsidR="00E77335" w:rsidRPr="00E02568">
              <w:rPr>
                <w:rFonts w:asciiTheme="minorHAnsi" w:hAnsiTheme="minorHAnsi" w:cstheme="minorHAnsi"/>
                <w:sz w:val="16"/>
              </w:rPr>
              <w:t xml:space="preserve">. </w:t>
            </w:r>
            <w:r w:rsidR="00E77335" w:rsidRPr="00E02568">
              <w:rPr>
                <w:rFonts w:asciiTheme="minorHAnsi" w:hAnsiTheme="minorHAnsi" w:cstheme="minorHAnsi"/>
                <w:sz w:val="16"/>
              </w:rPr>
              <w:br/>
              <w:t xml:space="preserve">Inspection. </w:t>
            </w:r>
            <w:r w:rsidR="00E77335" w:rsidRPr="00E02568">
              <w:rPr>
                <w:rFonts w:asciiTheme="minorHAnsi" w:hAnsiTheme="minorHAnsi" w:cstheme="minorHAnsi"/>
                <w:sz w:val="16"/>
              </w:rPr>
              <w:br/>
              <w:t>Maintenance et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réparation.</w:t>
            </w:r>
          </w:p>
        </w:tc>
      </w:tr>
      <w:tr w:rsidR="007D7EFE" w:rsidRPr="00E02568" w:rsidTr="00F1213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  <w:lang w:val="en-US"/>
              </w:rPr>
            </w:pPr>
            <w:proofErr w:type="spellStart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  <w:lang w:val="en-US"/>
              </w:rPr>
              <w:t>Engin</w:t>
            </w:r>
            <w:proofErr w:type="spellEnd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  <w:lang w:val="en-US"/>
              </w:rPr>
              <w:t xml:space="preserve"> </w:t>
            </w:r>
            <w:proofErr w:type="spellStart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  <w:lang w:val="en-US"/>
              </w:rPr>
              <w:t>téléguidé</w:t>
            </w:r>
            <w:proofErr w:type="spellEnd"/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  <w:lang w:val="en-US"/>
              </w:rPr>
              <w:t xml:space="preserve"> Super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  <w:lang w:val="en-US"/>
              </w:rPr>
              <w:br/>
              <w:t>Phantom S4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0,09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1,5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0,75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0,6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–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–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Propulseurs: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4 avant/arrière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2 verticaux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2 transversaux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16446E" w:rsidRPr="00E02568" w:rsidRDefault="0016446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Inspection de câbles et d'autres objets sous-marins. Egalement possibilité d'utilisation pour l'inspection des fonds marins.</w:t>
            </w:r>
          </w:p>
        </w:tc>
      </w:tr>
      <w:tr w:rsidR="00657C71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t>JAPON</w:t>
            </w:r>
            <w:r w:rsidRPr="00E02568">
              <w:rPr>
                <w:rFonts w:asciiTheme="minorHAnsi" w:hAnsiTheme="minorHAnsi" w:cstheme="minorHAnsi"/>
                <w:b/>
                <w:bCs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i/>
                <w:sz w:val="16"/>
              </w:rPr>
              <w:t>1) Submersibles appartenant à KCS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6A472F" w:rsidRPr="00E02568" w:rsidRDefault="001E3F84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  <w:lang w:val="fr-CH"/>
              </w:rPr>
              <w:t xml:space="preserve">Engin téléguidé </w:t>
            </w:r>
            <w:r w:rsidR="00054E4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MARCAS-</w:t>
            </w:r>
            <w:r w:rsidR="006A472F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I</w:t>
            </w:r>
            <w:r w:rsidR="00054E4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V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Mode outil à jet: 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17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6,5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Mode outil à jet: 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3,65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Mode outil à jet: 3,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Outil à jet d'eau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3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 propulseurs horizontaux,</w:t>
            </w:r>
            <w:r w:rsidR="001E3F84" w:rsidRPr="00E02568">
              <w:rPr>
                <w:rFonts w:asciiTheme="minorHAnsi" w:hAnsiTheme="minorHAnsi" w:cstheme="minorHAnsi"/>
                <w:sz w:val="16"/>
              </w:rPr>
              <w:t>4 </w:t>
            </w:r>
            <w:r w:rsidRPr="00E02568">
              <w:rPr>
                <w:rFonts w:asciiTheme="minorHAnsi" w:hAnsiTheme="minorHAnsi" w:cstheme="minorHAnsi"/>
                <w:sz w:val="16"/>
              </w:rPr>
              <w:t>verticaux et 2 </w:t>
            </w:r>
            <w:r w:rsidR="00D8707E" w:rsidRPr="00E02568">
              <w:rPr>
                <w:rFonts w:asciiTheme="minorHAnsi" w:hAnsiTheme="minorHAnsi" w:cstheme="minorHAnsi"/>
                <w:sz w:val="16"/>
              </w:rPr>
              <w:t>latéraux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A472F" w:rsidRPr="00E02568" w:rsidRDefault="00054E4E" w:rsidP="001E3F84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aprè</w:t>
            </w:r>
            <w:r w:rsidR="00F144E5" w:rsidRPr="00E02568">
              <w:rPr>
                <w:rFonts w:asciiTheme="minorHAnsi" w:hAnsiTheme="minorHAnsi" w:cstheme="minorHAnsi"/>
                <w:sz w:val="16"/>
              </w:rPr>
              <w:t>s pose</w:t>
            </w:r>
            <w:r w:rsidR="001E3F84" w:rsidRPr="00E02568">
              <w:rPr>
                <w:rFonts w:asciiTheme="minorHAnsi" w:hAnsiTheme="minorHAnsi" w:cstheme="minorHAnsi"/>
                <w:sz w:val="16"/>
              </w:rPr>
              <w:t>,</w:t>
            </w:r>
            <w:r w:rsidR="00F144E5" w:rsidRPr="00E02568">
              <w:rPr>
                <w:rFonts w:asciiTheme="minorHAnsi" w:hAnsiTheme="minorHAnsi" w:cstheme="minorHAnsi"/>
                <w:sz w:val="16"/>
              </w:rPr>
              <w:t xml:space="preserve"> maintenance de câbles et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topographie des fonds marins.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6A472F" w:rsidRPr="00E02568" w:rsidRDefault="001E3F84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  <w:lang w:val="fr-CH"/>
              </w:rPr>
              <w:t xml:space="preserve">Engin téléguidé </w:t>
            </w:r>
            <w:r w:rsidR="006A472F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MARCAS-</w:t>
            </w:r>
            <w:r w:rsidR="00054E4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V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Mode outil à jet: 8,7</w:t>
            </w:r>
          </w:p>
          <w:p w:rsidR="00054E4E" w:rsidRPr="00E02568" w:rsidRDefault="00D8707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M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ode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à chenilles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: 9,3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5,4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Mode outil à jet: 3,0</w:t>
            </w:r>
            <w:r w:rsidR="006A472F" w:rsidRPr="00E02568">
              <w:rPr>
                <w:rFonts w:asciiTheme="minorHAnsi" w:hAnsiTheme="minorHAnsi" w:cstheme="minorHAnsi"/>
                <w:sz w:val="16"/>
              </w:rPr>
              <w:br/>
            </w:r>
            <w:r w:rsidR="00D8707E" w:rsidRPr="00E02568">
              <w:rPr>
                <w:rFonts w:asciiTheme="minorHAnsi" w:hAnsiTheme="minorHAnsi" w:cstheme="minorHAnsi"/>
                <w:sz w:val="16"/>
              </w:rPr>
              <w:t>Mode à chenilles</w:t>
            </w:r>
            <w:r w:rsidRPr="00E02568">
              <w:rPr>
                <w:rFonts w:asciiTheme="minorHAnsi" w:hAnsiTheme="minorHAnsi" w:cstheme="minorHAnsi"/>
                <w:sz w:val="16"/>
              </w:rPr>
              <w:t>: 3,1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Mode outil à jet: 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2,1</w:t>
            </w:r>
          </w:p>
          <w:p w:rsidR="00054E4E" w:rsidRPr="00E02568" w:rsidRDefault="00D8707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Mode à chenilles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: 2,7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Outil à jet d'eau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Jusqu'à 2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4 propulseurs horizontaux,4 verticaux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6A472F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3 000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6A472F" w:rsidRPr="00E02568" w:rsidRDefault="006A472F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6A472F" w:rsidRPr="00E02568" w:rsidRDefault="00F144E5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 xml:space="preserve"> après pose, maintenance de câbles et topographie des fonds marins.</w:t>
            </w:r>
          </w:p>
        </w:tc>
      </w:tr>
    </w:tbl>
    <w:p w:rsidR="001E3F84" w:rsidRPr="00E02568" w:rsidRDefault="001E3F84">
      <w:pPr>
        <w:rPr>
          <w:rFonts w:cstheme="minorHAnsi"/>
        </w:rPr>
      </w:pPr>
      <w:r w:rsidRPr="00E02568">
        <w:rPr>
          <w:rFonts w:cstheme="minorHAnsi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49"/>
        <w:gridCol w:w="851"/>
        <w:gridCol w:w="1023"/>
        <w:gridCol w:w="1103"/>
        <w:gridCol w:w="1349"/>
        <w:gridCol w:w="1434"/>
        <w:gridCol w:w="1520"/>
        <w:gridCol w:w="1355"/>
        <w:gridCol w:w="1891"/>
        <w:gridCol w:w="2522"/>
      </w:tblGrid>
      <w:tr w:rsidR="001E3F84" w:rsidRPr="00E02568" w:rsidTr="002269A1">
        <w:trPr>
          <w:cantSplit/>
          <w:tblHeader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Largeur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7D7EFE" w:rsidRPr="00E02568" w:rsidTr="002269A1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054E4E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i/>
                <w:iCs/>
                <w:sz w:val="16"/>
                <w:szCs w:val="16"/>
              </w:rPr>
              <w:t>CHARRUE</w:t>
            </w:r>
            <w:r w:rsidR="00054E4E" w:rsidRPr="00E02568">
              <w:rPr>
                <w:rFonts w:eastAsia="MS Mincho" w:cstheme="minorHAnsi"/>
                <w:b/>
                <w:i/>
                <w:iCs/>
                <w:sz w:val="16"/>
                <w:szCs w:val="16"/>
              </w:rPr>
              <w:t>-II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18,5</w:t>
            </w:r>
          </w:p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</w:rPr>
              <w:t>Mode outil à jet</w:t>
            </w:r>
            <w:r w:rsidRPr="00E02568">
              <w:rPr>
                <w:rFonts w:eastAsia="MS Mincho" w:cstheme="minorHAnsi"/>
                <w:sz w:val="16"/>
                <w:szCs w:val="16"/>
              </w:rPr>
              <w:t>: 20,0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9,5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5,6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5,0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6"/>
              </w:rPr>
            </w:pPr>
            <w:r w:rsidRPr="00E02568">
              <w:rPr>
                <w:rFonts w:cstheme="minorHAnsi"/>
                <w:sz w:val="16"/>
              </w:rPr>
              <w:t>Soc</w:t>
            </w:r>
          </w:p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</w:rPr>
              <w:t>Outil à jet d'eau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cstheme="minorHAnsi"/>
                <w:sz w:val="16"/>
              </w:rPr>
              <w:t>Jusqu'à 3 m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:rsidR="00054E4E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 câblier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1500</w:t>
            </w:r>
            <w:r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cstheme="minorHAnsi"/>
                <w:sz w:val="16"/>
              </w:rPr>
              <w:t>Mode outil à jet: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200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054E4E" w:rsidRPr="00E02568" w:rsidRDefault="00054E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80</w:t>
            </w: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054E4E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Pose et enfouissement</w:t>
            </w:r>
            <w:r w:rsidR="001E3F84" w:rsidRPr="00E02568">
              <w:rPr>
                <w:rFonts w:eastAsia="MS Mincho" w:cstheme="minorHAnsi"/>
                <w:sz w:val="16"/>
                <w:szCs w:val="16"/>
              </w:rPr>
              <w:t xml:space="preserve"> simultanés de câbles et de cordons </w:t>
            </w:r>
            <w:r w:rsidRPr="00E02568">
              <w:rPr>
                <w:rFonts w:eastAsia="MS Mincho" w:cstheme="minorHAnsi"/>
                <w:sz w:val="16"/>
                <w:szCs w:val="16"/>
              </w:rPr>
              <w:t>ombilicaux à des profondeurs variables</w:t>
            </w:r>
            <w:r w:rsidR="00054E4E" w:rsidRPr="00E02568">
              <w:rPr>
                <w:rFonts w:eastAsia="MS Mincho" w:cstheme="minorHAnsi"/>
                <w:sz w:val="16"/>
                <w:szCs w:val="16"/>
              </w:rPr>
              <w:t>.</w:t>
            </w:r>
          </w:p>
        </w:tc>
      </w:tr>
      <w:tr w:rsidR="00657C71" w:rsidRPr="00E02568" w:rsidTr="002269A1">
        <w:tc>
          <w:tcPr>
            <w:tcW w:w="1412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rPr>
                <w:rFonts w:asciiTheme="minorHAnsi" w:hAnsiTheme="minorHAnsi" w:cstheme="minorHAnsi"/>
                <w:b/>
                <w:i/>
                <w:iCs/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58" w:type="dxa"/>
            <w:gridSpan w:val="4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bCs/>
                <w:i/>
                <w:sz w:val="16"/>
              </w:rPr>
              <w:t>2) Submersibles appartenant à NTT-WE Marine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F12134">
        <w:tc>
          <w:tcPr>
            <w:tcW w:w="1412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Système d'enfouissement de câbles sous</w:t>
            </w:r>
            <w:r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noBreakHyphen/>
              <w:t xml:space="preserve">marins de type </w:t>
            </w:r>
            <w:r w:rsidR="00DF670E" w:rsidRPr="00E02568">
              <w:rPr>
                <w:rFonts w:asciiTheme="minorHAnsi" w:hAnsiTheme="minorHAnsi" w:cstheme="minorHAnsi"/>
                <w:b/>
                <w:i/>
                <w:iCs/>
                <w:sz w:val="16"/>
              </w:rPr>
              <w:t>7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54E4E" w:rsidRPr="00E02568" w:rsidRDefault="00DF670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054E4E" w:rsidRPr="00E02568" w:rsidRDefault="00DF670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5,1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54E4E" w:rsidRPr="00E02568" w:rsidRDefault="00DF670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6</w:t>
            </w:r>
            <w:r w:rsidR="00054E4E" w:rsidRPr="00E02568">
              <w:rPr>
                <w:rFonts w:asciiTheme="minorHAnsi" w:hAnsiTheme="minorHAnsi" w:cstheme="minorHAnsi"/>
                <w:sz w:val="16"/>
              </w:rPr>
              <w:t>,0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i/>
                <w:iCs/>
                <w:sz w:val="16"/>
              </w:rPr>
              <w:t>–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 xml:space="preserve">Jusqu'à </w:t>
            </w:r>
            <w:r w:rsidR="00DF670E" w:rsidRPr="00E02568">
              <w:rPr>
                <w:rFonts w:asciiTheme="minorHAnsi" w:hAnsiTheme="minorHAnsi" w:cstheme="minorHAnsi"/>
                <w:sz w:val="16"/>
              </w:rPr>
              <w:t>2 m</w:t>
            </w:r>
            <w:r w:rsidRPr="00E02568">
              <w:rPr>
                <w:rFonts w:asciiTheme="minorHAnsi" w:hAnsiTheme="minorHAnsi" w:cstheme="minorHAnsi"/>
                <w:sz w:val="16"/>
              </w:rPr>
              <w:t xml:space="preserve"> de profondeur, enfouissement immédiat du câble au passage de la charrue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Remorqué par le navire de soutien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054E4E" w:rsidRPr="00E02568" w:rsidRDefault="00DF670E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1 500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054E4E" w:rsidRPr="00E02568" w:rsidRDefault="00054E4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054E4E" w:rsidRPr="00E02568" w:rsidRDefault="00DF670E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Enfouissement simultané ou après la pose des câbles.</w:t>
            </w:r>
          </w:p>
        </w:tc>
      </w:tr>
      <w:tr w:rsidR="007D7EFE" w:rsidRPr="00E02568" w:rsidTr="00F12134">
        <w:tc>
          <w:tcPr>
            <w:tcW w:w="1412" w:type="dxa"/>
            <w:tcBorders>
              <w:top w:val="nil"/>
              <w:bottom w:val="nil"/>
            </w:tcBorders>
          </w:tcPr>
          <w:p w:rsidR="00DF670E" w:rsidRPr="00E02568" w:rsidRDefault="00F144E5" w:rsidP="007D7E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 xml:space="preserve">Système d'engin téléguidé </w:t>
            </w:r>
            <w:r w:rsidR="001E3F84"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CARBIS</w:t>
            </w:r>
            <w:r w:rsidR="001E3F84"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noBreakHyphen/>
            </w:r>
            <w:r w:rsidR="00DF670E"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II</w:t>
            </w:r>
          </w:p>
          <w:p w:rsidR="00DF670E" w:rsidRPr="00E02568" w:rsidRDefault="00DF670E" w:rsidP="007D7E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cstheme="minorHAnsi"/>
                <w:b/>
                <w:i/>
                <w:sz w:val="16"/>
              </w:rPr>
            </w:pPr>
            <w:r w:rsidRPr="00E02568">
              <w:rPr>
                <w:rFonts w:eastAsia="MS Mincho" w:cstheme="minorHAnsi"/>
                <w:b/>
                <w:bCs/>
                <w:i/>
                <w:iCs/>
                <w:sz w:val="16"/>
                <w:szCs w:val="16"/>
              </w:rPr>
              <w:t>(C/S VEGA)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8,0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3,2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2,1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2,8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670E" w:rsidRPr="00E02568" w:rsidRDefault="00F144E5" w:rsidP="007D7EFE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d'eau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Capacité de tranchage 1,5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 verticaux et horizontaux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F670E" w:rsidRPr="00E02568" w:rsidRDefault="00DF670E" w:rsidP="007D7EFE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DF670E" w:rsidRPr="00E02568" w:rsidRDefault="00DF670E" w:rsidP="001E3F84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t>Détection et inspection des câbles</w:t>
            </w:r>
            <w:r w:rsidR="001E3F84" w:rsidRPr="00E02568">
              <w:rPr>
                <w:rFonts w:asciiTheme="minorHAnsi" w:hAnsiTheme="minorHAnsi" w:cstheme="minorHAnsi"/>
                <w:color w:val="000000"/>
                <w:sz w:val="16"/>
              </w:rPr>
              <w:t>, relevé visuel</w:t>
            </w: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br/>
              <w:t>Manipulation et coupe des câbles</w:t>
            </w:r>
            <w:r w:rsidR="00F144E5" w:rsidRPr="00E02568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t>Enfouissement des câbles et des répéteurs.</w:t>
            </w:r>
          </w:p>
        </w:tc>
      </w:tr>
      <w:tr w:rsidR="007D7EFE" w:rsidRPr="00E02568" w:rsidTr="00F12134">
        <w:tc>
          <w:tcPr>
            <w:tcW w:w="1412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S</w:t>
            </w:r>
            <w:r w:rsidR="001E3F84"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ystème d'engin téléguidé CARBIS</w:t>
            </w:r>
            <w:r w:rsidR="001E3F84"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noBreakHyphen/>
            </w:r>
            <w:r w:rsidRPr="00E0256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III</w:t>
            </w:r>
          </w:p>
          <w:p w:rsidR="00F144E5" w:rsidRPr="00E02568" w:rsidRDefault="00F144E5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(C.S Subaru)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9,0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3,4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2,1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Jets d'eau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Capacité de tranchage</w:t>
            </w:r>
            <w:r w:rsidRPr="00E02568">
              <w:rPr>
                <w:rFonts w:asciiTheme="minorHAnsi" w:hAnsiTheme="minorHAnsi" w:cstheme="minorHAnsi"/>
                <w:sz w:val="16"/>
              </w:rPr>
              <w:br/>
              <w:t>3,0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Propulseurs verticaux et horizontaux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sz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F144E5" w:rsidRPr="00E02568" w:rsidRDefault="00F144E5" w:rsidP="001E3F84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t>Détection et inspection des câbles</w:t>
            </w:r>
            <w:r w:rsidR="001E3F84" w:rsidRPr="00E02568">
              <w:rPr>
                <w:rFonts w:asciiTheme="minorHAnsi" w:hAnsiTheme="minorHAnsi" w:cstheme="minorHAnsi"/>
                <w:color w:val="000000"/>
                <w:sz w:val="16"/>
              </w:rPr>
              <w:t>, relevé visuel</w:t>
            </w: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br/>
              <w:t>Manipulation et coupe des câbles.</w:t>
            </w:r>
            <w:r w:rsidRPr="00E02568">
              <w:rPr>
                <w:rFonts w:asciiTheme="minorHAnsi" w:hAnsiTheme="minorHAnsi" w:cstheme="minorHAnsi"/>
                <w:color w:val="000000"/>
                <w:sz w:val="16"/>
              </w:rPr>
              <w:br/>
              <w:t>Enfouissement des câbles et des répéteurs.</w:t>
            </w:r>
          </w:p>
        </w:tc>
      </w:tr>
      <w:tr w:rsidR="001E3F84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sz w:val="16"/>
              </w:rPr>
              <w:t>ETATS-UNIS D'AMÉRIQUE</w:t>
            </w:r>
            <w:r w:rsidRPr="00E02568">
              <w:rPr>
                <w:rFonts w:asciiTheme="minorHAnsi" w:hAnsiTheme="minorHAnsi" w:cstheme="minorHAnsi"/>
                <w:b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i/>
                <w:sz w:val="16"/>
              </w:rPr>
              <w:t>Submersibles appartenant à TE CONNECTIVITY SUBCOM, SLU.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1E3F84" w:rsidRPr="00E02568" w:rsidRDefault="001E3F84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proofErr w:type="spellStart"/>
            <w:r w:rsidRPr="00E02568">
              <w:rPr>
                <w:rFonts w:eastAsia="MS Mincho" w:cstheme="minorHAnsi"/>
                <w:b/>
                <w:i/>
                <w:sz w:val="18"/>
              </w:rPr>
              <w:t>Arado</w:t>
            </w:r>
            <w:proofErr w:type="spellEnd"/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 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10,5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4,3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144E5" w:rsidRPr="00E02568" w:rsidRDefault="0060527F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remorquée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144E5" w:rsidRPr="00E02568" w:rsidRDefault="007D7EF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Enfouissement à </w:t>
            </w:r>
            <w:r w:rsidR="00F144E5" w:rsidRPr="00E02568">
              <w:rPr>
                <w:rFonts w:eastAsia="MS Mincho" w:cstheme="minorHAnsi"/>
                <w:sz w:val="16"/>
                <w:szCs w:val="16"/>
              </w:rPr>
              <w:t xml:space="preserve">1,5 m 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F144E5" w:rsidRPr="00E02568" w:rsidRDefault="0060527F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  <w:r w:rsidR="00F144E5" w:rsidRPr="00E02568">
              <w:rPr>
                <w:rFonts w:eastAsia="MS Mincho" w:cstheme="minorHAnsi"/>
                <w:sz w:val="16"/>
                <w:szCs w:val="16"/>
              </w:rPr>
              <w:t xml:space="preserve">. </w:t>
            </w:r>
            <w:r w:rsidR="00F144E5"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MS Mincho" w:cstheme="minorHAnsi"/>
                <w:sz w:val="16"/>
                <w:szCs w:val="16"/>
              </w:rPr>
              <w:t>1 propulseur pour la mise à l'eau et la remontée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1 400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F144E5" w:rsidRPr="00E02568" w:rsidRDefault="0060527F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Outil d'enfouissement remorqué utilisant des techniques d'enfouissement de pointe. Possibilité d'enfouissement jusqu'à 1,5 mètre à une profondeur maxi. de 1</w:t>
            </w:r>
            <w:r w:rsidR="007D7EFE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>400 mètres</w:t>
            </w:r>
            <w:r w:rsidR="001E3F84" w:rsidRPr="00E02568">
              <w:rPr>
                <w:rFonts w:eastAsia="MS Mincho" w:cstheme="minorHAnsi"/>
                <w:iCs/>
                <w:sz w:val="16"/>
                <w:szCs w:val="16"/>
              </w:rPr>
              <w:t>.</w:t>
            </w:r>
          </w:p>
        </w:tc>
      </w:tr>
      <w:tr w:rsidR="007D7EFE" w:rsidRPr="00E02568" w:rsidTr="002269A1">
        <w:tc>
          <w:tcPr>
            <w:tcW w:w="1412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>SMD MD3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9,3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144E5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articulée remorquée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F144E5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80</w:t>
            </w:r>
            <w:r w:rsidR="00417D99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T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  <w:tr w:rsidR="007D7EFE" w:rsidRPr="00E02568" w:rsidTr="002269A1">
        <w:tc>
          <w:tcPr>
            <w:tcW w:w="1412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>SMD MD3 DF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9,3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144E5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articulée remorquée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F144E5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80</w:t>
            </w:r>
            <w:r w:rsidR="00417D99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sz w:val="16"/>
                <w:szCs w:val="16"/>
              </w:rPr>
              <w:t>T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  <w:tr w:rsidR="007D7EFE" w:rsidRPr="00E02568" w:rsidTr="002269A1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proofErr w:type="spellStart"/>
            <w:r w:rsidRPr="00E02568">
              <w:rPr>
                <w:rFonts w:eastAsia="MS Mincho" w:cstheme="minorHAnsi"/>
                <w:b/>
                <w:i/>
                <w:sz w:val="18"/>
              </w:rPr>
              <w:t>SeaStallion</w:t>
            </w:r>
            <w:proofErr w:type="spellEnd"/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 1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13,8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5,4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5,3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remorquée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100T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</w:tbl>
    <w:p w:rsidR="001E3F84" w:rsidRPr="00E02568" w:rsidRDefault="001E3F84">
      <w:pPr>
        <w:rPr>
          <w:rFonts w:cstheme="minorHAnsi"/>
        </w:rPr>
      </w:pPr>
      <w:r w:rsidRPr="00E02568">
        <w:rPr>
          <w:rFonts w:cstheme="minorHAnsi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49"/>
        <w:gridCol w:w="851"/>
        <w:gridCol w:w="1023"/>
        <w:gridCol w:w="1103"/>
        <w:gridCol w:w="1349"/>
        <w:gridCol w:w="1434"/>
        <w:gridCol w:w="1520"/>
        <w:gridCol w:w="1355"/>
        <w:gridCol w:w="1891"/>
        <w:gridCol w:w="2522"/>
      </w:tblGrid>
      <w:tr w:rsidR="001E3F84" w:rsidRPr="00E02568" w:rsidTr="00243FD7">
        <w:trPr>
          <w:cantSplit/>
          <w:tblHeader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Largeur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1E3F84" w:rsidRPr="00E02568" w:rsidRDefault="001E3F84" w:rsidP="001E3F84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7D7EFE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proofErr w:type="spellStart"/>
            <w:r w:rsidRPr="00E02568">
              <w:rPr>
                <w:rFonts w:eastAsia="MS Mincho" w:cstheme="minorHAnsi"/>
                <w:b/>
                <w:i/>
                <w:sz w:val="18"/>
              </w:rPr>
              <w:t>SeaStallion</w:t>
            </w:r>
            <w:proofErr w:type="spellEnd"/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 2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13,8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5,4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5,3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remorquée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2 000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100T</w:t>
            </w: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proofErr w:type="spellStart"/>
            <w:r w:rsidRPr="00E02568">
              <w:rPr>
                <w:rFonts w:eastAsia="MS Mincho" w:cstheme="minorHAnsi"/>
                <w:b/>
                <w:i/>
                <w:sz w:val="18"/>
              </w:rPr>
              <w:t>SeaStallion</w:t>
            </w:r>
            <w:proofErr w:type="spellEnd"/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 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13,8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5,4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5,3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remorquée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100T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  <w:tr w:rsidR="007D7EFE" w:rsidRPr="00E02568" w:rsidTr="002269A1">
        <w:tc>
          <w:tcPr>
            <w:tcW w:w="1412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proofErr w:type="spellStart"/>
            <w:r w:rsidRPr="00E02568">
              <w:rPr>
                <w:rFonts w:eastAsia="MS Mincho" w:cstheme="minorHAnsi"/>
                <w:b/>
                <w:i/>
                <w:sz w:val="18"/>
              </w:rPr>
              <w:t>SeaStallion</w:t>
            </w:r>
            <w:proofErr w:type="spellEnd"/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 4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13,8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5,4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5,3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remorquée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100T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  <w:tr w:rsidR="007D7EFE" w:rsidRPr="00E02568" w:rsidTr="002269A1">
        <w:tc>
          <w:tcPr>
            <w:tcW w:w="1412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proofErr w:type="spellStart"/>
            <w:r w:rsidRPr="00E02568">
              <w:rPr>
                <w:rFonts w:eastAsia="MS Mincho" w:cstheme="minorHAnsi"/>
                <w:b/>
                <w:i/>
                <w:sz w:val="18"/>
              </w:rPr>
              <w:t>SeaStallion</w:t>
            </w:r>
            <w:proofErr w:type="spellEnd"/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 SEP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4,2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Système de charrue remorquée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17D99" w:rsidRPr="00E02568" w:rsidRDefault="00417D99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Remorqué par navire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417D99" w:rsidRPr="00E02568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17D99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Charrue d'atterrissement.</w:t>
            </w:r>
          </w:p>
        </w:tc>
      </w:tr>
      <w:tr w:rsidR="007D7EFE" w:rsidRPr="00E02568" w:rsidTr="002269A1">
        <w:tc>
          <w:tcPr>
            <w:tcW w:w="1412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>SMD QT800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21 (</w:t>
            </w:r>
            <w:r w:rsidR="00417D99" w:rsidRPr="00E02568">
              <w:rPr>
                <w:rFonts w:eastAsia="MS Mincho" w:cstheme="minorHAnsi"/>
                <w:sz w:val="16"/>
                <w:szCs w:val="16"/>
              </w:rPr>
              <w:t>mode libre</w:t>
            </w:r>
            <w:r w:rsidRPr="00E02568">
              <w:rPr>
                <w:rFonts w:eastAsia="MS Mincho" w:cstheme="minorHAnsi"/>
                <w:sz w:val="16"/>
                <w:szCs w:val="16"/>
              </w:rPr>
              <w:t>) 22 (</w:t>
            </w:r>
            <w:r w:rsidR="00417D99" w:rsidRPr="00E02568">
              <w:rPr>
                <w:rFonts w:eastAsia="MS Mincho" w:cstheme="minorHAnsi"/>
                <w:sz w:val="16"/>
                <w:szCs w:val="16"/>
              </w:rPr>
              <w:t>mode à chenilles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5,4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4,6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3,3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144E5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F144E5" w:rsidRPr="00E02568" w:rsidDel="00CC34FD" w:rsidRDefault="00417D99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  <w:r w:rsidR="00F144E5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144E5" w:rsidRPr="00E02568" w:rsidDel="00CC34FD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F144E5" w:rsidRPr="00E02568" w:rsidRDefault="00F144E5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800HP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F144E5" w:rsidRPr="00E02568" w:rsidDel="00CC34FD" w:rsidRDefault="007744BB" w:rsidP="00243F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câbles</w:t>
            </w:r>
            <w:r w:rsidR="00F144E5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>marins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. 7 fonctions, 2 </w:t>
            </w:r>
            <w:r w:rsidR="00F144E5" w:rsidRPr="00E02568">
              <w:rPr>
                <w:rFonts w:eastAsia="MS Mincho" w:cstheme="minorHAnsi"/>
                <w:iCs/>
                <w:sz w:val="16"/>
                <w:szCs w:val="16"/>
              </w:rPr>
              <w:t>manipulation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s, coupe et</w:t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 serrage</w:t>
            </w:r>
            <w:r w:rsidR="00F144E5" w:rsidRPr="00E02568">
              <w:rPr>
                <w:rFonts w:eastAsia="MS Mincho" w:cstheme="minorHAnsi"/>
                <w:iCs/>
                <w:sz w:val="16"/>
                <w:szCs w:val="16"/>
              </w:rPr>
              <w:t>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Del="00CC34FD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7744BB" w:rsidRPr="00E02568">
              <w:rPr>
                <w:rFonts w:eastAsia="MS Mincho" w:cstheme="minorHAnsi"/>
                <w:b/>
                <w:i/>
                <w:sz w:val="18"/>
              </w:rPr>
              <w:t xml:space="preserve">Triton ST213 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6,3 (mode libre) 7,0 (mode à chenilles)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7744BB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Del="00CC34FD" w:rsidRDefault="002269A1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eastAsia="MS Mincho" w:cstheme="minorHAnsi"/>
                <w:sz w:val="16"/>
                <w:szCs w:val="16"/>
              </w:rPr>
              <w:t>1,5 m</w:t>
            </w:r>
            <w:r>
              <w:rPr>
                <w:rFonts w:eastAsia="MS Mincho" w:cstheme="minorHAnsi"/>
                <w:sz w:val="16"/>
                <w:szCs w:val="16"/>
              </w:rPr>
              <w:br/>
              <w:t>possibilité jusqu'à 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 xml:space="preserve">2 m 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200HP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Del="00CC34FD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7744BB" w:rsidRPr="00E02568">
              <w:rPr>
                <w:rFonts w:eastAsia="MS Mincho" w:cstheme="minorHAnsi"/>
                <w:b/>
                <w:i/>
                <w:sz w:val="18"/>
              </w:rPr>
              <w:t xml:space="preserve">Triton ST214 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6,3 (mode libre) 7,0 (mode à chenilles)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7744BB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Del="00CC34FD" w:rsidRDefault="002269A1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eastAsia="MS Mincho" w:cstheme="minorHAnsi"/>
                <w:sz w:val="16"/>
                <w:szCs w:val="16"/>
              </w:rPr>
              <w:t>1,5 m</w:t>
            </w:r>
            <w:r>
              <w:rPr>
                <w:rFonts w:eastAsia="MS Mincho" w:cstheme="minorHAnsi"/>
                <w:sz w:val="16"/>
                <w:szCs w:val="16"/>
              </w:rPr>
              <w:br/>
              <w:t>possibilité jusqu'à 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200HP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câbles. Inspection de câbl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7D7EFE" w:rsidRPr="00E02568" w:rsidTr="00243FD7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Del="00CC34FD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7744BB" w:rsidRPr="00E02568">
              <w:rPr>
                <w:rFonts w:eastAsia="MS Mincho" w:cstheme="minorHAnsi"/>
                <w:b/>
                <w:i/>
                <w:sz w:val="18"/>
              </w:rPr>
              <w:t xml:space="preserve">Triton ST215 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6,3 (mode libre) 7,0 (mode à chenilles)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7744BB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Del="00CC34FD" w:rsidRDefault="002269A1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eastAsia="MS Mincho" w:cstheme="minorHAnsi"/>
                <w:sz w:val="16"/>
                <w:szCs w:val="16"/>
              </w:rPr>
              <w:t>1,5 m</w:t>
            </w:r>
            <w:r>
              <w:rPr>
                <w:rFonts w:eastAsia="MS Mincho" w:cstheme="minorHAnsi"/>
                <w:sz w:val="16"/>
                <w:szCs w:val="16"/>
              </w:rPr>
              <w:br/>
              <w:t>possibilité jusqu'à 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200HP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7D7EFE" w:rsidRPr="00E02568" w:rsidTr="00243FD7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7744BB" w:rsidRPr="00E02568">
              <w:rPr>
                <w:rFonts w:eastAsia="MS Mincho" w:cstheme="minorHAnsi"/>
                <w:b/>
                <w:i/>
                <w:sz w:val="18"/>
              </w:rPr>
              <w:t xml:space="preserve">Triton ST216 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6,3 (mode libre) 7,0 (mode à chenilles)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3,1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2,0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2,2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2269A1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eastAsia="MS Mincho" w:cstheme="minorHAnsi"/>
                <w:sz w:val="16"/>
                <w:szCs w:val="16"/>
              </w:rPr>
              <w:t>1,5 m</w:t>
            </w:r>
            <w:r>
              <w:rPr>
                <w:rFonts w:eastAsia="MS Mincho" w:cstheme="minorHAnsi"/>
                <w:sz w:val="16"/>
                <w:szCs w:val="16"/>
              </w:rPr>
              <w:br/>
              <w:t>possibilité jusqu'à 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200HP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</w:tbl>
    <w:p w:rsidR="00243FD7" w:rsidRPr="00E02568" w:rsidRDefault="00243FD7">
      <w:pPr>
        <w:rPr>
          <w:rFonts w:cstheme="minorHAnsi"/>
        </w:rPr>
      </w:pPr>
      <w:r w:rsidRPr="00E02568">
        <w:rPr>
          <w:rFonts w:cstheme="minorHAnsi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49"/>
        <w:gridCol w:w="851"/>
        <w:gridCol w:w="1023"/>
        <w:gridCol w:w="1103"/>
        <w:gridCol w:w="1349"/>
        <w:gridCol w:w="1434"/>
        <w:gridCol w:w="1520"/>
        <w:gridCol w:w="1355"/>
        <w:gridCol w:w="1891"/>
        <w:gridCol w:w="2522"/>
      </w:tblGrid>
      <w:tr w:rsidR="00243FD7" w:rsidRPr="00E02568" w:rsidTr="008B52E0">
        <w:trPr>
          <w:cantSplit/>
          <w:tblHeader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Largeur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7D7EFE" w:rsidRPr="00E02568" w:rsidTr="00FC7E18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Del="00CC34FD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7744BB" w:rsidRPr="00E02568">
              <w:rPr>
                <w:rFonts w:eastAsia="MS Mincho" w:cstheme="minorHAnsi"/>
                <w:b/>
                <w:i/>
                <w:sz w:val="18"/>
              </w:rPr>
              <w:t xml:space="preserve">Triton ST273 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6,3 (mode libre) 7,0 (mode à chenilles)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7744BB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Del="00CC34FD" w:rsidRDefault="002269A1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eastAsia="MS Mincho" w:cstheme="minorHAnsi"/>
                <w:sz w:val="16"/>
                <w:szCs w:val="16"/>
              </w:rPr>
              <w:t>1,5 m</w:t>
            </w:r>
            <w:r>
              <w:rPr>
                <w:rFonts w:eastAsia="MS Mincho" w:cstheme="minorHAnsi"/>
                <w:sz w:val="16"/>
                <w:szCs w:val="16"/>
              </w:rPr>
              <w:br/>
              <w:t>possibilité jusqu'à 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200HP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7D7EFE" w:rsidRPr="00E02568" w:rsidTr="00FC7E18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Del="00CC34FD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7744BB" w:rsidRPr="00E02568">
              <w:rPr>
                <w:rFonts w:eastAsia="MS Mincho" w:cstheme="minorHAnsi"/>
                <w:b/>
                <w:i/>
                <w:sz w:val="18"/>
              </w:rPr>
              <w:t xml:space="preserve">Triton ST218 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6,3 (mode libre) 7,0 (mode à chenilles)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7744BB" w:rsidP="001E3F84">
            <w:pPr>
              <w:spacing w:before="40" w:after="40"/>
              <w:jc w:val="center"/>
              <w:rPr>
                <w:rFonts w:cstheme="minorHAnsi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Del="00CC34FD" w:rsidRDefault="002269A1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eastAsia="MS Mincho" w:cstheme="minorHAnsi"/>
                <w:sz w:val="16"/>
                <w:szCs w:val="16"/>
              </w:rPr>
              <w:t>1,5 m</w:t>
            </w:r>
            <w:r>
              <w:rPr>
                <w:rFonts w:eastAsia="MS Mincho" w:cstheme="minorHAnsi"/>
                <w:sz w:val="16"/>
                <w:szCs w:val="16"/>
              </w:rPr>
              <w:br/>
              <w:t>possibilité jusqu'à 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200HP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Del="00CC34FD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7D7EFE" w:rsidRPr="00E02568" w:rsidTr="00FC7E18">
        <w:tc>
          <w:tcPr>
            <w:tcW w:w="1412" w:type="dxa"/>
            <w:tcBorders>
              <w:top w:val="nil"/>
              <w:bottom w:val="nil"/>
            </w:tcBorders>
          </w:tcPr>
          <w:p w:rsidR="002D734E" w:rsidRPr="00E02568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2D734E" w:rsidRPr="00E02568">
              <w:rPr>
                <w:rFonts w:eastAsia="MS Mincho" w:cstheme="minorHAnsi"/>
                <w:b/>
                <w:i/>
                <w:sz w:val="18"/>
              </w:rPr>
              <w:t xml:space="preserve">SMD </w:t>
            </w:r>
            <w:proofErr w:type="spellStart"/>
            <w:r w:rsidR="002D734E" w:rsidRPr="00E02568">
              <w:rPr>
                <w:rFonts w:eastAsia="MS Mincho" w:cstheme="minorHAnsi"/>
                <w:b/>
                <w:i/>
                <w:sz w:val="18"/>
              </w:rPr>
              <w:t>Nereus</w:t>
            </w:r>
            <w:proofErr w:type="spellEnd"/>
            <w:r w:rsidR="002D734E" w:rsidRPr="00E02568">
              <w:rPr>
                <w:rFonts w:eastAsia="MS Mincho" w:cstheme="minorHAnsi"/>
                <w:b/>
                <w:i/>
                <w:sz w:val="18"/>
              </w:rPr>
              <w:t xml:space="preserve"> 3 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8,3 (mode libre) 9,5 (mode à chenilles)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3,8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3,2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2,5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2D734E" w:rsidRPr="00E02568" w:rsidRDefault="00243FD7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D734E" w:rsidRPr="00E02568" w:rsidDel="00CC34FD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300kW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2D734E" w:rsidRPr="00E02568" w:rsidRDefault="002D734E" w:rsidP="008F478D">
            <w:pPr>
              <w:rPr>
                <w:rFonts w:cstheme="minorHAnsi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</w:t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>fonds marins et d'ob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2D734E" w:rsidRPr="00E02568" w:rsidRDefault="00632252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r w:rsidR="002D734E" w:rsidRPr="00E02568">
              <w:rPr>
                <w:rFonts w:eastAsia="MS Mincho" w:cstheme="minorHAnsi"/>
                <w:b/>
                <w:i/>
                <w:sz w:val="18"/>
              </w:rPr>
              <w:t xml:space="preserve">SMD </w:t>
            </w:r>
            <w:proofErr w:type="spellStart"/>
            <w:r w:rsidR="002D734E" w:rsidRPr="00E02568">
              <w:rPr>
                <w:rFonts w:eastAsia="MS Mincho" w:cstheme="minorHAnsi"/>
                <w:b/>
                <w:i/>
                <w:sz w:val="18"/>
              </w:rPr>
              <w:t>Nereus</w:t>
            </w:r>
            <w:proofErr w:type="spellEnd"/>
            <w:r w:rsidR="002D734E" w:rsidRPr="00E02568">
              <w:rPr>
                <w:rFonts w:eastAsia="MS Mincho" w:cstheme="minorHAnsi"/>
                <w:b/>
                <w:i/>
                <w:sz w:val="18"/>
              </w:rPr>
              <w:t xml:space="preserve"> 4 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8,3 (mode libre) 9,5 (mode à chenilles)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3,8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3,2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2,5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2D734E" w:rsidRPr="00E02568" w:rsidRDefault="00243FD7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Outil d'enfouissement par jet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2D734E" w:rsidRPr="00E02568" w:rsidDel="00CC34FD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Propulseurs hydrauliques </w:t>
            </w:r>
            <w:r w:rsidR="00632252" w:rsidRPr="00E02568">
              <w:rPr>
                <w:rFonts w:eastAsia="MS Mincho" w:cstheme="minorHAnsi"/>
                <w:sz w:val="16"/>
                <w:szCs w:val="16"/>
              </w:rPr>
              <w:t>et/</w:t>
            </w:r>
            <w:r w:rsidRPr="00E02568">
              <w:rPr>
                <w:rFonts w:eastAsia="MS Mincho" w:cstheme="minorHAnsi"/>
                <w:sz w:val="16"/>
                <w:szCs w:val="16"/>
              </w:rPr>
              <w:t>ou chenilles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300kW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2D734E" w:rsidRPr="00E02568" w:rsidRDefault="002D734E" w:rsidP="008F478D">
            <w:pPr>
              <w:rPr>
                <w:rFonts w:cstheme="minorHAnsi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657C71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761" w:type="dxa"/>
            <w:gridSpan w:val="5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sz w:val="16"/>
              </w:rPr>
              <w:t>EMIRATS ARABES UNIS</w:t>
            </w:r>
            <w:r w:rsidRPr="00E02568">
              <w:rPr>
                <w:rFonts w:asciiTheme="minorHAnsi" w:hAnsiTheme="minorHAnsi" w:cstheme="minorHAnsi"/>
                <w:b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bCs/>
                <w:sz w:val="16"/>
              </w:rPr>
              <w:t>Submersibles appartenant à E-marine PJSC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Charrue SMD 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15</w:t>
            </w:r>
          </w:p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12 (</w:t>
            </w:r>
            <w:r w:rsidR="002D734E" w:rsidRPr="00E02568">
              <w:rPr>
                <w:rFonts w:eastAsia="MS Mincho" w:cstheme="minorHAnsi"/>
                <w:sz w:val="16"/>
                <w:szCs w:val="16"/>
              </w:rPr>
              <w:t xml:space="preserve">en </w:t>
            </w:r>
            <w:proofErr w:type="spellStart"/>
            <w:r w:rsidR="002D734E" w:rsidRPr="00E02568">
              <w:rPr>
                <w:rFonts w:eastAsia="MS Mincho" w:cstheme="minorHAnsi"/>
                <w:sz w:val="16"/>
                <w:szCs w:val="16"/>
              </w:rPr>
              <w:t>immer</w:t>
            </w:r>
            <w:r w:rsidR="00243FD7" w:rsidRPr="00E02568">
              <w:rPr>
                <w:rFonts w:eastAsia="MS Mincho" w:cstheme="minorHAnsi"/>
                <w:sz w:val="16"/>
                <w:szCs w:val="16"/>
              </w:rPr>
              <w:t>-</w:t>
            </w:r>
            <w:r w:rsidR="002D734E" w:rsidRPr="00E02568">
              <w:rPr>
                <w:rFonts w:eastAsia="MS Mincho" w:cstheme="minorHAnsi"/>
                <w:sz w:val="16"/>
                <w:szCs w:val="16"/>
              </w:rPr>
              <w:t>sion</w:t>
            </w:r>
            <w:proofErr w:type="spellEnd"/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9</w:t>
            </w:r>
          </w:p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9,8 (Max)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4,6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4,5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Soc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1,5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RDefault="002D734E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Câble de remorquage relié au navire </w:t>
            </w:r>
            <w:r w:rsidR="00B40849" w:rsidRPr="00E02568">
              <w:rPr>
                <w:rFonts w:eastAsia="MS Mincho" w:cstheme="minorHAnsi"/>
                <w:sz w:val="16"/>
                <w:szCs w:val="16"/>
              </w:rPr>
              <w:t>de surface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50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RDefault="002D734E" w:rsidP="008F47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Câbles</w:t>
            </w:r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>d'un diamètre de</w:t>
            </w:r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 17 mm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à </w:t>
            </w:r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150 </w:t>
            </w:r>
            <w:proofErr w:type="spellStart"/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>mm.</w:t>
            </w:r>
            <w:proofErr w:type="spellEnd"/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 </w:t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>Répéteurs d'un diamètre maximal de</w:t>
            </w:r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 380 </w:t>
            </w:r>
            <w:proofErr w:type="spellStart"/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>mm.</w:t>
            </w:r>
            <w:proofErr w:type="spellEnd"/>
          </w:p>
        </w:tc>
      </w:tr>
      <w:tr w:rsidR="007D7EFE" w:rsidRPr="00E02568" w:rsidTr="001F7D61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</w:t>
            </w:r>
            <w:proofErr w:type="spellStart"/>
            <w:r w:rsidRPr="00E02568">
              <w:rPr>
                <w:rFonts w:eastAsia="MS Mincho" w:cstheme="minorHAnsi"/>
                <w:b/>
                <w:i/>
                <w:sz w:val="18"/>
              </w:rPr>
              <w:t>Olympian</w:t>
            </w:r>
            <w:proofErr w:type="spellEnd"/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 T2</w:t>
            </w:r>
          </w:p>
          <w:p w:rsidR="007744BB" w:rsidRPr="00E02568" w:rsidRDefault="007744BB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10,1 (</w:t>
            </w:r>
            <w:r w:rsidR="001508B0" w:rsidRPr="00E02568">
              <w:rPr>
                <w:rFonts w:eastAsia="MS Mincho" w:cstheme="minorHAnsi"/>
                <w:sz w:val="16"/>
                <w:szCs w:val="16"/>
              </w:rPr>
              <w:t>patin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10,9 (</w:t>
            </w:r>
            <w:r w:rsidR="001508B0" w:rsidRPr="00E02568">
              <w:rPr>
                <w:rFonts w:eastAsia="MS Mincho" w:cstheme="minorHAnsi"/>
                <w:sz w:val="16"/>
                <w:szCs w:val="16"/>
              </w:rPr>
              <w:t>mode à chenilles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5,2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2,3 (</w:t>
            </w:r>
            <w:r w:rsidR="001508B0" w:rsidRPr="00E02568">
              <w:rPr>
                <w:rFonts w:eastAsia="MS Mincho" w:cstheme="minorHAnsi"/>
                <w:sz w:val="16"/>
                <w:szCs w:val="16"/>
              </w:rPr>
              <w:t>patin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3,8 (</w:t>
            </w:r>
            <w:r w:rsidR="001508B0" w:rsidRPr="00E02568">
              <w:rPr>
                <w:rFonts w:eastAsia="MS Mincho" w:cstheme="minorHAnsi"/>
                <w:sz w:val="16"/>
                <w:szCs w:val="16"/>
              </w:rPr>
              <w:t>mode à chenilles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2,9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Configuration en mode outil d'enfouissement par jet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RDefault="007744BB" w:rsidP="00243F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1 m </w:t>
            </w:r>
            <w:r w:rsidR="00F964D0" w:rsidRPr="00E02568">
              <w:rPr>
                <w:rFonts w:eastAsia="MS Mincho" w:cstheme="minorHAnsi"/>
                <w:sz w:val="16"/>
                <w:szCs w:val="16"/>
              </w:rPr>
              <w:t xml:space="preserve">(fonds marins </w:t>
            </w:r>
            <w:r w:rsidR="00243FD7" w:rsidRPr="00E02568">
              <w:rPr>
                <w:rFonts w:eastAsia="MS Mincho" w:cstheme="minorHAnsi"/>
                <w:sz w:val="16"/>
                <w:szCs w:val="16"/>
              </w:rPr>
              <w:t>cohérents</w:t>
            </w:r>
            <w:r w:rsidR="00F964D0"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  <w:p w:rsidR="007744BB" w:rsidRPr="00E02568" w:rsidRDefault="007744BB" w:rsidP="00243F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2 </w:t>
            </w:r>
            <w:r w:rsidR="00F964D0" w:rsidRPr="00E02568">
              <w:rPr>
                <w:rFonts w:eastAsia="MS Mincho" w:cstheme="minorHAnsi"/>
                <w:sz w:val="16"/>
                <w:szCs w:val="16"/>
              </w:rPr>
              <w:t xml:space="preserve">m (fonds marins non </w:t>
            </w:r>
            <w:r w:rsidR="00243FD7" w:rsidRPr="00E02568">
              <w:rPr>
                <w:rFonts w:eastAsia="MS Mincho" w:cstheme="minorHAnsi"/>
                <w:sz w:val="16"/>
                <w:szCs w:val="16"/>
              </w:rPr>
              <w:t>cohérents</w:t>
            </w:r>
            <w:r w:rsidR="00F964D0"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Propulseurs hydrauliques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>/</w:t>
            </w:r>
            <w:r w:rsidR="00314FC8"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MS Mincho" w:cstheme="minorHAnsi"/>
                <w:sz w:val="16"/>
                <w:szCs w:val="16"/>
              </w:rPr>
              <w:t>chenilles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</w:t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>fonds marins e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  <w:tr w:rsidR="007D7EFE" w:rsidRPr="00E02568" w:rsidTr="001F7D61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SMD 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 (</w:t>
            </w:r>
            <w:r w:rsidR="002D734E" w:rsidRPr="00E02568">
              <w:rPr>
                <w:rFonts w:eastAsia="MS Mincho" w:cstheme="minorHAnsi"/>
                <w:sz w:val="16"/>
                <w:szCs w:val="16"/>
              </w:rPr>
              <w:t>patin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9,2 (</w:t>
            </w:r>
            <w:r w:rsidR="002D734E" w:rsidRPr="00E02568">
              <w:rPr>
                <w:rFonts w:eastAsia="MS Mincho" w:cstheme="minorHAnsi"/>
                <w:sz w:val="16"/>
                <w:szCs w:val="16"/>
              </w:rPr>
              <w:t>mode à chenilles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3,8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3,2 (</w:t>
            </w:r>
            <w:r w:rsidR="002D734E" w:rsidRPr="00E02568">
              <w:rPr>
                <w:rFonts w:eastAsia="MS Mincho" w:cstheme="minorHAnsi"/>
                <w:sz w:val="16"/>
                <w:szCs w:val="16"/>
              </w:rPr>
              <w:t>patin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3,7 (</w:t>
            </w:r>
            <w:r w:rsidR="002D734E" w:rsidRPr="00E02568">
              <w:rPr>
                <w:rFonts w:eastAsia="MS Mincho" w:cstheme="minorHAnsi"/>
                <w:sz w:val="16"/>
                <w:szCs w:val="16"/>
              </w:rPr>
              <w:t>mode à chenilles</w:t>
            </w:r>
            <w:r w:rsidRPr="00E02568">
              <w:rPr>
                <w:rFonts w:eastAsia="MS Mincho" w:cstheme="minorHAnsi"/>
                <w:sz w:val="16"/>
                <w:szCs w:val="16"/>
              </w:rPr>
              <w:t>)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2,7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7744BB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Configuration en mode outil d'enfouissement par jet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0-1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7744BB" w:rsidRPr="00E02568" w:rsidRDefault="001508B0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Propulseurs hydrauliques/</w:t>
            </w:r>
            <w:r w:rsidR="00314FC8" w:rsidRPr="00E02568">
              <w:rPr>
                <w:rFonts w:eastAsia="MS Mincho" w:cstheme="minorHAnsi"/>
                <w:sz w:val="16"/>
                <w:szCs w:val="16"/>
              </w:rPr>
              <w:br/>
            </w:r>
            <w:r w:rsidRPr="00E02568">
              <w:rPr>
                <w:rFonts w:eastAsia="MS Mincho" w:cstheme="minorHAnsi"/>
                <w:sz w:val="16"/>
                <w:szCs w:val="16"/>
              </w:rPr>
              <w:t>chenilles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2 000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7744BB" w:rsidRPr="00E02568" w:rsidRDefault="002D734E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Enfouissement et extraction de câ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bles. Inspection de câbles, des fonds marins et d'objets sous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noBreakHyphen/>
            </w:r>
            <w:r w:rsidRPr="00E02568">
              <w:rPr>
                <w:rFonts w:eastAsia="MS Mincho" w:cstheme="minorHAnsi"/>
                <w:iCs/>
                <w:sz w:val="16"/>
                <w:szCs w:val="16"/>
              </w:rPr>
              <w:t xml:space="preserve">marins. </w:t>
            </w:r>
            <w:r w:rsidR="00243FD7" w:rsidRPr="00E02568">
              <w:rPr>
                <w:rFonts w:eastAsia="MS Mincho" w:cstheme="minorHAnsi"/>
                <w:iCs/>
                <w:sz w:val="16"/>
                <w:szCs w:val="16"/>
              </w:rPr>
              <w:t>7 fonctions, 2 manipulations, coupe et serrage.</w:t>
            </w:r>
          </w:p>
        </w:tc>
      </w:tr>
    </w:tbl>
    <w:p w:rsidR="00243FD7" w:rsidRPr="00E02568" w:rsidRDefault="00243FD7">
      <w:pPr>
        <w:rPr>
          <w:rFonts w:cstheme="minorHAnsi"/>
        </w:rPr>
      </w:pPr>
      <w:r w:rsidRPr="00E02568">
        <w:rPr>
          <w:rFonts w:cstheme="minorHAnsi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49"/>
        <w:gridCol w:w="851"/>
        <w:gridCol w:w="1023"/>
        <w:gridCol w:w="1103"/>
        <w:gridCol w:w="1349"/>
        <w:gridCol w:w="1434"/>
        <w:gridCol w:w="1520"/>
        <w:gridCol w:w="1355"/>
        <w:gridCol w:w="1891"/>
        <w:gridCol w:w="2522"/>
      </w:tblGrid>
      <w:tr w:rsidR="00243FD7" w:rsidRPr="00E02568" w:rsidTr="008B52E0">
        <w:trPr>
          <w:cantSplit/>
          <w:tblHeader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Type 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submersible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Poids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Longueur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hors tout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Largeur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Hauteur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Système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tranchage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Tranchage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Propulsion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Profondeur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de travail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maximale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(m)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Traction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max</w:t>
            </w:r>
            <w:r w:rsidRPr="00E02568">
              <w:rPr>
                <w:rFonts w:asciiTheme="minorHAnsi" w:hAnsiTheme="minorHAnsi" w:cstheme="minorHAnsi"/>
                <w:sz w:val="16"/>
                <w:szCs w:val="16"/>
              </w:rPr>
              <w:br/>
              <w:t>(tonnes)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243FD7" w:rsidRPr="00E02568" w:rsidRDefault="00243FD7" w:rsidP="008B52E0">
            <w:pPr>
              <w:pStyle w:val="Tablehead0"/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E02568">
              <w:rPr>
                <w:rFonts w:asciiTheme="minorHAnsi" w:hAnsiTheme="minorHAnsi" w:cstheme="minorHAnsi"/>
                <w:sz w:val="16"/>
                <w:szCs w:val="16"/>
              </w:rPr>
              <w:t>Capacités</w:t>
            </w: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 xml:space="preserve">Engin téléguidé Navajo 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0,042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1,052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0,628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0,411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7744BB" w:rsidRPr="00E02568" w:rsidRDefault="00F964D0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Sans objet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7744BB" w:rsidRPr="00E02568" w:rsidRDefault="00F964D0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Sans objet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7744BB" w:rsidRPr="00E02568" w:rsidRDefault="001508B0" w:rsidP="00314F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Propulseurs D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>C</w:t>
            </w:r>
            <w:r w:rsidRPr="00E02568">
              <w:rPr>
                <w:rFonts w:eastAsia="MS Mincho" w:cstheme="minorHAnsi"/>
                <w:sz w:val="16"/>
                <w:szCs w:val="16"/>
              </w:rPr>
              <w:t xml:space="preserve"> sans</w:t>
            </w:r>
            <w:r w:rsidR="00314FC8" w:rsidRPr="00E02568">
              <w:rPr>
                <w:rFonts w:eastAsia="MS Mincho" w:cstheme="minorHAnsi"/>
                <w:sz w:val="16"/>
                <w:szCs w:val="16"/>
              </w:rPr>
              <w:t> </w:t>
            </w:r>
            <w:r w:rsidRPr="00E02568">
              <w:rPr>
                <w:rFonts w:eastAsia="MS Mincho" w:cstheme="minorHAnsi"/>
                <w:sz w:val="16"/>
                <w:szCs w:val="16"/>
              </w:rPr>
              <w:t>balais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7744BB" w:rsidRPr="00E02568" w:rsidRDefault="001508B0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Alimentation électrique</w:t>
            </w:r>
            <w:r w:rsidR="007744BB" w:rsidRPr="00E02568">
              <w:rPr>
                <w:rFonts w:eastAsia="MS Mincho" w:cstheme="minorHAnsi"/>
                <w:sz w:val="16"/>
                <w:szCs w:val="16"/>
              </w:rPr>
              <w:t xml:space="preserve"> 115 V</w:t>
            </w:r>
            <w:r w:rsidR="00F964D0" w:rsidRPr="00E02568">
              <w:rPr>
                <w:rFonts w:eastAsia="MS Mincho" w:cstheme="minorHAnsi"/>
                <w:sz w:val="16"/>
                <w:szCs w:val="16"/>
              </w:rPr>
              <w:t xml:space="preserve"> </w:t>
            </w:r>
            <w:proofErr w:type="spellStart"/>
            <w:r w:rsidR="00F964D0" w:rsidRPr="00E02568">
              <w:rPr>
                <w:rFonts w:eastAsia="MS Mincho" w:cstheme="minorHAnsi"/>
                <w:sz w:val="16"/>
                <w:szCs w:val="16"/>
              </w:rPr>
              <w:t>ac</w:t>
            </w:r>
            <w:proofErr w:type="spellEnd"/>
            <w:r w:rsidR="007744BB" w:rsidRPr="00E02568">
              <w:rPr>
                <w:rFonts w:eastAsia="MS Mincho" w:cstheme="minorHAnsi"/>
                <w:sz w:val="16"/>
                <w:szCs w:val="16"/>
              </w:rPr>
              <w:t>/26A</w:t>
            </w:r>
          </w:p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230</w:t>
            </w:r>
          </w:p>
          <w:p w:rsidR="007744BB" w:rsidRPr="00E02568" w:rsidRDefault="00F964D0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 xml:space="preserve">V </w:t>
            </w:r>
            <w:proofErr w:type="spellStart"/>
            <w:r w:rsidRPr="00E02568">
              <w:rPr>
                <w:rFonts w:eastAsia="MS Mincho" w:cstheme="minorHAnsi"/>
                <w:sz w:val="16"/>
                <w:szCs w:val="16"/>
              </w:rPr>
              <w:t>ac</w:t>
            </w:r>
            <w:proofErr w:type="spellEnd"/>
            <w:r w:rsidR="007744BB" w:rsidRPr="00E02568">
              <w:rPr>
                <w:rFonts w:eastAsia="MS Mincho" w:cstheme="minorHAnsi"/>
                <w:sz w:val="16"/>
                <w:szCs w:val="16"/>
              </w:rPr>
              <w:t>/13A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7744BB" w:rsidRPr="00E02568" w:rsidRDefault="007C69D3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  <w:r w:rsidRPr="00E02568">
              <w:rPr>
                <w:rFonts w:eastAsia="MS Mincho" w:cstheme="minorHAnsi"/>
                <w:iCs/>
                <w:sz w:val="16"/>
                <w:szCs w:val="16"/>
              </w:rPr>
              <w:t>Relevés vidéo et par sonar de haute qualité</w:t>
            </w:r>
            <w:r w:rsidR="007744BB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. </w:t>
            </w:r>
            <w:r w:rsidR="00061F98" w:rsidRPr="00E02568">
              <w:rPr>
                <w:rFonts w:eastAsia="MS Mincho" w:cstheme="minorHAnsi"/>
                <w:iCs/>
                <w:sz w:val="16"/>
                <w:szCs w:val="16"/>
              </w:rPr>
              <w:t>Manutention de patins de travail flottants et</w:t>
            </w:r>
            <w:r w:rsidR="00B40849" w:rsidRPr="00E02568">
              <w:rPr>
                <w:rFonts w:eastAsia="MS Mincho" w:cstheme="minorHAnsi"/>
                <w:iCs/>
                <w:sz w:val="16"/>
                <w:szCs w:val="16"/>
              </w:rPr>
              <w:t xml:space="preserve"> de manipulateurs.</w:t>
            </w:r>
          </w:p>
        </w:tc>
      </w:tr>
      <w:tr w:rsidR="00657C71" w:rsidRPr="00E02568" w:rsidTr="001E3F84"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rPr>
                <w:rFonts w:asciiTheme="minorHAnsi" w:hAnsiTheme="minorHAnsi" w:cstheme="minorHAnsi"/>
                <w:b/>
                <w:i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02568">
              <w:rPr>
                <w:rFonts w:asciiTheme="minorHAnsi" w:hAnsiTheme="minorHAnsi" w:cstheme="minorHAnsi"/>
                <w:b/>
                <w:sz w:val="16"/>
              </w:rPr>
              <w:t>RÉPUBLIQUE DE CORÉE</w:t>
            </w:r>
            <w:r w:rsidRPr="00E02568">
              <w:rPr>
                <w:rFonts w:asciiTheme="minorHAnsi" w:hAnsiTheme="minorHAnsi" w:cstheme="minorHAnsi"/>
                <w:b/>
                <w:sz w:val="16"/>
              </w:rPr>
              <w:br/>
            </w:r>
            <w:r w:rsidRPr="00E02568">
              <w:rPr>
                <w:rFonts w:asciiTheme="minorHAnsi" w:hAnsiTheme="minorHAnsi" w:cstheme="minorHAnsi"/>
                <w:bCs/>
                <w:sz w:val="16"/>
              </w:rPr>
              <w:t xml:space="preserve">Submersibles </w:t>
            </w:r>
            <w:r w:rsidR="001508B0" w:rsidRPr="00E02568">
              <w:rPr>
                <w:rFonts w:asciiTheme="minorHAnsi" w:hAnsiTheme="minorHAnsi" w:cstheme="minorHAnsi"/>
                <w:bCs/>
                <w:sz w:val="16"/>
              </w:rPr>
              <w:t>appartenant à</w:t>
            </w:r>
            <w:r w:rsidRPr="00E02568">
              <w:rPr>
                <w:rFonts w:asciiTheme="minorHAnsi" w:hAnsiTheme="minorHAnsi" w:cstheme="minorHAnsi"/>
                <w:bCs/>
                <w:sz w:val="16"/>
              </w:rPr>
              <w:t xml:space="preserve"> KT </w:t>
            </w:r>
            <w:proofErr w:type="spellStart"/>
            <w:r w:rsidRPr="00E02568">
              <w:rPr>
                <w:rFonts w:asciiTheme="minorHAnsi" w:hAnsiTheme="minorHAnsi" w:cstheme="minorHAnsi"/>
                <w:bCs/>
                <w:sz w:val="16"/>
              </w:rPr>
              <w:t>Submarine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:rsidR="007744BB" w:rsidRPr="00E02568" w:rsidRDefault="007744BB" w:rsidP="008F478D">
            <w:pPr>
              <w:pStyle w:val="Tabletext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nil"/>
            </w:tcBorders>
          </w:tcPr>
          <w:p w:rsidR="007744BB" w:rsidRPr="00E02568" w:rsidRDefault="00B968CE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>Engin téléguidé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5,5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3,7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3,2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3 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800 HP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2 500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  <w:tr w:rsidR="007D7EFE" w:rsidRPr="00E02568" w:rsidTr="001E3F84"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7744BB" w:rsidRPr="00E02568" w:rsidRDefault="00B968CE" w:rsidP="008F478D">
            <w:pPr>
              <w:snapToGrid w:val="0"/>
              <w:spacing w:before="40" w:after="40"/>
              <w:ind w:left="28"/>
              <w:rPr>
                <w:rFonts w:eastAsia="MS Mincho" w:cstheme="minorHAnsi"/>
                <w:b/>
                <w:i/>
                <w:sz w:val="18"/>
              </w:rPr>
            </w:pPr>
            <w:r w:rsidRPr="00E02568">
              <w:rPr>
                <w:rFonts w:eastAsia="MS Mincho" w:cstheme="minorHAnsi"/>
                <w:b/>
                <w:i/>
                <w:sz w:val="18"/>
              </w:rPr>
              <w:t>Charrue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9,0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4,1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4,6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1,5 m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–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1 500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:rsidR="007744BB" w:rsidRPr="00E02568" w:rsidRDefault="007744BB" w:rsidP="008F47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theme="minorHAnsi"/>
                <w:iCs/>
                <w:sz w:val="16"/>
                <w:szCs w:val="16"/>
              </w:rPr>
            </w:pPr>
          </w:p>
        </w:tc>
      </w:tr>
    </w:tbl>
    <w:p w:rsidR="0052035C" w:rsidRPr="00E02568" w:rsidRDefault="0052035C" w:rsidP="001529C2">
      <w:pPr>
        <w:rPr>
          <w:rFonts w:cstheme="minorHAnsi"/>
        </w:rPr>
        <w:sectPr w:rsidR="0052035C" w:rsidRPr="00E02568" w:rsidSect="0054319C">
          <w:headerReference w:type="default" r:id="rId17"/>
          <w:headerReference w:type="first" r:id="rId18"/>
          <w:footerReference w:type="first" r:id="rId19"/>
          <w:pgSz w:w="16840" w:h="11907" w:orient="landscape" w:code="9"/>
          <w:pgMar w:top="1089" w:right="1134" w:bottom="1089" w:left="1134" w:header="567" w:footer="510" w:gutter="0"/>
          <w:paperSrc w:first="15" w:other="15"/>
          <w:cols w:space="720"/>
          <w:titlePg/>
          <w:docGrid w:linePitch="326"/>
        </w:sectPr>
      </w:pPr>
    </w:p>
    <w:p w:rsidR="0052035C" w:rsidRPr="00E02568" w:rsidRDefault="0052035C" w:rsidP="001529C2">
      <w:pPr>
        <w:pStyle w:val="AnnexNoTitle"/>
        <w:spacing w:before="0"/>
        <w:rPr>
          <w:rFonts w:asciiTheme="minorHAnsi" w:hAnsiTheme="minorHAnsi" w:cstheme="minorHAnsi"/>
        </w:rPr>
      </w:pPr>
      <w:r w:rsidRPr="00E02568">
        <w:rPr>
          <w:rFonts w:asciiTheme="minorHAnsi" w:hAnsiTheme="minorHAnsi" w:cstheme="minorHAnsi"/>
          <w:szCs w:val="22"/>
        </w:rPr>
        <w:t>A</w:t>
      </w:r>
      <w:r w:rsidR="00314FC8" w:rsidRPr="00E02568">
        <w:rPr>
          <w:rFonts w:asciiTheme="minorHAnsi" w:hAnsiTheme="minorHAnsi" w:cstheme="minorHAnsi"/>
          <w:szCs w:val="22"/>
        </w:rPr>
        <w:t>nnexe</w:t>
      </w:r>
      <w:r w:rsidRPr="00E02568">
        <w:rPr>
          <w:rFonts w:asciiTheme="minorHAnsi" w:hAnsiTheme="minorHAnsi" w:cstheme="minorHAnsi"/>
          <w:szCs w:val="22"/>
        </w:rPr>
        <w:t xml:space="preserve"> 2 </w:t>
      </w:r>
      <w:r w:rsidR="00314FC8" w:rsidRPr="00E02568">
        <w:rPr>
          <w:rFonts w:asciiTheme="minorHAnsi" w:hAnsiTheme="minorHAnsi" w:cstheme="minorHAnsi"/>
          <w:szCs w:val="22"/>
        </w:rPr>
        <w:br/>
      </w:r>
      <w:r w:rsidRPr="00E02568">
        <w:rPr>
          <w:rFonts w:asciiTheme="minorHAnsi" w:hAnsiTheme="minorHAnsi" w:cstheme="minorHAnsi"/>
        </w:rPr>
        <w:br/>
        <w:t xml:space="preserve">Questionnaire </w:t>
      </w:r>
      <w:r w:rsidR="00B968CE" w:rsidRPr="00E02568">
        <w:rPr>
          <w:rFonts w:asciiTheme="minorHAnsi" w:hAnsiTheme="minorHAnsi" w:cstheme="minorHAnsi"/>
        </w:rPr>
        <w:t xml:space="preserve">sur les </w:t>
      </w:r>
      <w:r w:rsidR="00B968CE" w:rsidRPr="00E02568">
        <w:rPr>
          <w:rFonts w:asciiTheme="minorHAnsi" w:hAnsiTheme="minorHAnsi" w:cstheme="minorHAnsi"/>
          <w:u w:val="single"/>
        </w:rPr>
        <w:t>nouveaux</w:t>
      </w:r>
      <w:r w:rsidR="00B968CE" w:rsidRPr="00E02568">
        <w:rPr>
          <w:rFonts w:asciiTheme="minorHAnsi" w:hAnsiTheme="minorHAnsi" w:cstheme="minorHAnsi"/>
        </w:rPr>
        <w:t xml:space="preserve"> navires câbliers et équipements</w:t>
      </w:r>
      <w:r w:rsidRPr="00E02568">
        <w:rPr>
          <w:rFonts w:asciiTheme="minorHAnsi" w:hAnsiTheme="minorHAnsi" w:cstheme="minorHAnsi"/>
        </w:rPr>
        <w:t xml:space="preserve"> submersible</w:t>
      </w:r>
      <w:r w:rsidR="00B968CE" w:rsidRPr="00E02568">
        <w:rPr>
          <w:rFonts w:asciiTheme="minorHAnsi" w:hAnsiTheme="minorHAnsi" w:cstheme="minorHAnsi"/>
        </w:rPr>
        <w:t>s</w:t>
      </w:r>
    </w:p>
    <w:p w:rsidR="0052035C" w:rsidRPr="00E02568" w:rsidRDefault="0052035C" w:rsidP="001F7D61">
      <w:pPr>
        <w:spacing w:before="360" w:after="360"/>
        <w:rPr>
          <w:rFonts w:cstheme="minorHAnsi"/>
          <w:u w:val="single"/>
        </w:rPr>
      </w:pPr>
      <w:r w:rsidRPr="00E02568">
        <w:rPr>
          <w:rFonts w:cstheme="minorHAnsi"/>
          <w:u w:val="single"/>
        </w:rPr>
        <w:t>&lt;</w:t>
      </w:r>
      <w:r w:rsidR="00B968CE" w:rsidRPr="00E02568">
        <w:rPr>
          <w:rFonts w:cstheme="minorHAnsi"/>
          <w:u w:val="single"/>
        </w:rPr>
        <w:t>Navires câbliers</w:t>
      </w:r>
      <w:r w:rsidRPr="00E02568">
        <w:rPr>
          <w:rFonts w:cstheme="minorHAnsi"/>
          <w:u w:val="single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276"/>
        <w:gridCol w:w="1526"/>
        <w:gridCol w:w="3190"/>
        <w:gridCol w:w="2307"/>
      </w:tblGrid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Pays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Organis</w:t>
            </w:r>
            <w:r w:rsidR="0052035C" w:rsidRPr="00E02568">
              <w:rPr>
                <w:rFonts w:cstheme="minorHAnsi"/>
              </w:rPr>
              <w:t>ation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Nom du navire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Année de</w:t>
            </w:r>
            <w:r w:rsidR="0052035C" w:rsidRPr="00E02568">
              <w:rPr>
                <w:rFonts w:cstheme="minorHAnsi"/>
              </w:rPr>
              <w:t xml:space="preserve"> construction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Déplacement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(ton</w:t>
            </w:r>
            <w:r w:rsidR="00B968CE" w:rsidRPr="00E02568">
              <w:rPr>
                <w:rFonts w:cstheme="minorHAnsi"/>
              </w:rPr>
              <w:t>ne</w:t>
            </w:r>
            <w:r w:rsidRPr="00E02568">
              <w:rPr>
                <w:rFonts w:cstheme="minorHAnsi"/>
              </w:rPr>
              <w:t>s)</w:t>
            </w: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Longueur hors tout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(m)</w:t>
            </w: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Tirant d'eau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(m)</w:t>
            </w: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Vitesse normale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</w:t>
            </w:r>
            <w:proofErr w:type="spellStart"/>
            <w:r w:rsidR="00B968CE" w:rsidRPr="00E02568">
              <w:rPr>
                <w:rFonts w:cstheme="minorHAnsi"/>
              </w:rPr>
              <w:t>noeuds</w:t>
            </w:r>
            <w:proofErr w:type="spellEnd"/>
            <w:r w:rsidRPr="00E02568">
              <w:rPr>
                <w:rFonts w:cstheme="minorHAnsi"/>
              </w:rPr>
              <w:t>)</w:t>
            </w: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Rayon d'action (autonomie</w:t>
            </w:r>
            <w:r w:rsidR="0052035C" w:rsidRPr="00E02568">
              <w:rPr>
                <w:rFonts w:cstheme="minorHAnsi"/>
              </w:rPr>
              <w:t>)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(mil</w:t>
            </w:r>
            <w:r w:rsidR="00B968CE" w:rsidRPr="00E02568">
              <w:rPr>
                <w:rFonts w:cstheme="minorHAnsi"/>
              </w:rPr>
              <w:t>l</w:t>
            </w:r>
            <w:r w:rsidRPr="00E02568">
              <w:rPr>
                <w:rFonts w:cstheme="minorHAnsi"/>
              </w:rPr>
              <w:t>es</w:t>
            </w:r>
            <w:r w:rsidR="00B968CE" w:rsidRPr="00E02568">
              <w:rPr>
                <w:rFonts w:cstheme="minorHAnsi"/>
              </w:rPr>
              <w:t xml:space="preserve"> marins</w:t>
            </w:r>
            <w:r w:rsidRPr="00E02568">
              <w:rPr>
                <w:rFonts w:cstheme="minorHAnsi"/>
              </w:rPr>
              <w:t>)</w:t>
            </w: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Nombre de cuves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rPr>
          <w:cantSplit/>
        </w:trPr>
        <w:tc>
          <w:tcPr>
            <w:tcW w:w="1420" w:type="dxa"/>
            <w:vMerge w:val="restart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Capacité de chargement</w:t>
            </w:r>
          </w:p>
        </w:tc>
        <w:tc>
          <w:tcPr>
            <w:tcW w:w="1276" w:type="dxa"/>
            <w:vMerge w:val="restart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</w:t>
            </w:r>
            <w:r w:rsidR="00B968CE" w:rsidRPr="00E02568">
              <w:rPr>
                <w:rFonts w:cstheme="minorHAnsi"/>
              </w:rPr>
              <w:t>â</w:t>
            </w:r>
            <w:r w:rsidRPr="00E02568">
              <w:rPr>
                <w:rFonts w:cstheme="minorHAnsi"/>
              </w:rPr>
              <w:t>ble</w:t>
            </w:r>
          </w:p>
        </w:tc>
        <w:tc>
          <w:tcPr>
            <w:tcW w:w="1526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Cubage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</w:t>
            </w:r>
            <w:r w:rsidRPr="00E02568">
              <w:rPr>
                <w:rFonts w:cstheme="minorHAnsi"/>
                <w:vertAlign w:val="superscript"/>
              </w:rPr>
              <w:t>3</w:t>
            </w:r>
            <w:r w:rsidRPr="00E02568">
              <w:rPr>
                <w:rFonts w:cstheme="minorHAnsi"/>
              </w:rPr>
              <w:t>)</w:t>
            </w:r>
          </w:p>
        </w:tc>
      </w:tr>
      <w:tr w:rsidR="0052035C" w:rsidRPr="00E02568" w:rsidTr="001F7D61">
        <w:trPr>
          <w:cantSplit/>
        </w:trPr>
        <w:tc>
          <w:tcPr>
            <w:tcW w:w="1420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26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Poids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(ton</w:t>
            </w:r>
            <w:r w:rsidR="00B968CE" w:rsidRPr="00E02568">
              <w:rPr>
                <w:rFonts w:cstheme="minorHAnsi"/>
              </w:rPr>
              <w:t>ne</w:t>
            </w:r>
            <w:r w:rsidRPr="00E02568">
              <w:rPr>
                <w:rFonts w:cstheme="minorHAnsi"/>
              </w:rPr>
              <w:t>s)</w:t>
            </w:r>
          </w:p>
        </w:tc>
      </w:tr>
      <w:tr w:rsidR="0052035C" w:rsidRPr="00E02568" w:rsidTr="001F7D61">
        <w:trPr>
          <w:cantSplit/>
        </w:trPr>
        <w:tc>
          <w:tcPr>
            <w:tcW w:w="1420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Répéteurs</w:t>
            </w:r>
          </w:p>
        </w:tc>
        <w:tc>
          <w:tcPr>
            <w:tcW w:w="1526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rPr>
          <w:cantSplit/>
        </w:trPr>
        <w:tc>
          <w:tcPr>
            <w:tcW w:w="1420" w:type="dxa"/>
            <w:vMerge w:val="restart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Appareillage</w:t>
            </w:r>
          </w:p>
        </w:tc>
        <w:tc>
          <w:tcPr>
            <w:tcW w:w="1276" w:type="dxa"/>
            <w:vMerge w:val="restart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Machine à câble</w:t>
            </w:r>
          </w:p>
        </w:tc>
        <w:tc>
          <w:tcPr>
            <w:tcW w:w="1526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(</w:t>
            </w:r>
            <w:r w:rsidR="00B968CE" w:rsidRPr="00E02568">
              <w:rPr>
                <w:rFonts w:cstheme="minorHAnsi"/>
              </w:rPr>
              <w:t>Tambour</w:t>
            </w:r>
            <w:r w:rsidRPr="00E02568">
              <w:rPr>
                <w:rFonts w:cstheme="minorHAnsi"/>
              </w:rPr>
              <w:t>)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</w:t>
            </w:r>
            <w:r w:rsidR="00B968CE" w:rsidRPr="00E02568">
              <w:rPr>
                <w:rFonts w:cstheme="minorHAnsi"/>
              </w:rPr>
              <w:t>nombre</w:t>
            </w:r>
            <w:r w:rsidRPr="00E02568">
              <w:rPr>
                <w:rFonts w:cstheme="minorHAnsi"/>
              </w:rPr>
              <w:t>) x (</w:t>
            </w:r>
            <w:r w:rsidR="00B968CE" w:rsidRPr="00E02568">
              <w:rPr>
                <w:rFonts w:cstheme="minorHAnsi"/>
              </w:rPr>
              <w:t>diamètre</w:t>
            </w:r>
            <w:r w:rsidRPr="00E02568">
              <w:rPr>
                <w:rFonts w:cstheme="minorHAnsi"/>
              </w:rPr>
              <w:t>)</w:t>
            </w:r>
          </w:p>
        </w:tc>
      </w:tr>
      <w:tr w:rsidR="0052035C" w:rsidRPr="00E02568" w:rsidTr="001F7D61">
        <w:trPr>
          <w:cantSplit/>
        </w:trPr>
        <w:tc>
          <w:tcPr>
            <w:tcW w:w="1420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26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(Linéai</w:t>
            </w:r>
            <w:r w:rsidR="0052035C" w:rsidRPr="00E02568">
              <w:rPr>
                <w:rFonts w:cstheme="minorHAnsi"/>
              </w:rPr>
              <w:t>r</w:t>
            </w:r>
            <w:r w:rsidRPr="00E02568">
              <w:rPr>
                <w:rFonts w:cstheme="minorHAnsi"/>
              </w:rPr>
              <w:t>e</w:t>
            </w:r>
            <w:r w:rsidR="0052035C" w:rsidRPr="00E02568">
              <w:rPr>
                <w:rFonts w:cstheme="minorHAnsi"/>
              </w:rPr>
              <w:t>)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</w:t>
            </w:r>
            <w:r w:rsidR="00B968CE" w:rsidRPr="00E02568">
              <w:rPr>
                <w:rFonts w:cstheme="minorHAnsi"/>
              </w:rPr>
              <w:t>paires de roues</w:t>
            </w:r>
            <w:r w:rsidRPr="00E02568">
              <w:rPr>
                <w:rFonts w:cstheme="minorHAnsi"/>
              </w:rPr>
              <w:t>)</w:t>
            </w:r>
          </w:p>
        </w:tc>
      </w:tr>
      <w:tr w:rsidR="0052035C" w:rsidRPr="00E02568" w:rsidTr="001F7D61">
        <w:trPr>
          <w:cantSplit/>
        </w:trPr>
        <w:tc>
          <w:tcPr>
            <w:tcW w:w="1420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Davier</w:t>
            </w:r>
          </w:p>
        </w:tc>
        <w:tc>
          <w:tcPr>
            <w:tcW w:w="1526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Avant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</w:t>
            </w:r>
            <w:r w:rsidR="00B968CE" w:rsidRPr="00E02568">
              <w:rPr>
                <w:rFonts w:cstheme="minorHAnsi"/>
              </w:rPr>
              <w:t>diamètre</w:t>
            </w:r>
            <w:r w:rsidRPr="00E02568">
              <w:rPr>
                <w:rFonts w:cstheme="minorHAnsi"/>
              </w:rPr>
              <w:t>, m)</w:t>
            </w:r>
          </w:p>
        </w:tc>
      </w:tr>
      <w:tr w:rsidR="0052035C" w:rsidRPr="00E02568" w:rsidTr="001F7D61">
        <w:trPr>
          <w:cantSplit/>
        </w:trPr>
        <w:tc>
          <w:tcPr>
            <w:tcW w:w="1420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26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Arrière</w:t>
            </w:r>
          </w:p>
        </w:tc>
        <w:tc>
          <w:tcPr>
            <w:tcW w:w="3190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</w:t>
            </w:r>
            <w:r w:rsidR="00B968CE" w:rsidRPr="00E02568">
              <w:rPr>
                <w:rFonts w:cstheme="minorHAnsi"/>
              </w:rPr>
              <w:t>diamètre</w:t>
            </w:r>
            <w:r w:rsidRPr="00E02568">
              <w:rPr>
                <w:rFonts w:cstheme="minorHAnsi"/>
              </w:rPr>
              <w:t>, m)</w:t>
            </w:r>
          </w:p>
        </w:tc>
      </w:tr>
      <w:tr w:rsidR="0052035C" w:rsidRPr="00E02568" w:rsidTr="001F7D61">
        <w:trPr>
          <w:cantSplit/>
        </w:trPr>
        <w:tc>
          <w:tcPr>
            <w:tcW w:w="4222" w:type="dxa"/>
            <w:gridSpan w:val="3"/>
            <w:tcBorders>
              <w:bottom w:val="single" w:sz="4" w:space="0" w:color="auto"/>
            </w:tcBorders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Profondeur de travail maximale</w:t>
            </w:r>
          </w:p>
        </w:tc>
        <w:tc>
          <w:tcPr>
            <w:tcW w:w="3190" w:type="dxa"/>
            <w:tcBorders>
              <w:bottom w:val="single" w:sz="4" w:space="0" w:color="auto"/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07" w:type="dxa"/>
            <w:tcBorders>
              <w:left w:val="nil"/>
              <w:bottom w:val="single" w:sz="4" w:space="0" w:color="auto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(m)</w:t>
            </w:r>
          </w:p>
        </w:tc>
      </w:tr>
      <w:tr w:rsidR="0052035C" w:rsidRPr="00E02568" w:rsidTr="001F7D61">
        <w:trPr>
          <w:cantSplit/>
        </w:trPr>
        <w:tc>
          <w:tcPr>
            <w:tcW w:w="9719" w:type="dxa"/>
            <w:gridSpan w:val="5"/>
            <w:tcBorders>
              <w:bottom w:val="nil"/>
            </w:tcBorders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Capacités</w:t>
            </w:r>
            <w:r w:rsidR="0052035C" w:rsidRPr="00E02568">
              <w:rPr>
                <w:rFonts w:cstheme="minorHAnsi"/>
              </w:rPr>
              <w:t xml:space="preserve"> (</w:t>
            </w:r>
            <w:r w:rsidRPr="00E02568">
              <w:rPr>
                <w:rFonts w:cstheme="minorHAnsi"/>
              </w:rPr>
              <w:t>caractéristiques générales et observations</w:t>
            </w:r>
            <w:r w:rsidR="0052035C" w:rsidRPr="00E02568">
              <w:rPr>
                <w:rFonts w:cstheme="minorHAnsi"/>
              </w:rPr>
              <w:t>)</w:t>
            </w:r>
          </w:p>
        </w:tc>
      </w:tr>
      <w:tr w:rsidR="0052035C" w:rsidRPr="00E02568" w:rsidTr="001F7D61">
        <w:trPr>
          <w:cantSplit/>
        </w:trPr>
        <w:tc>
          <w:tcPr>
            <w:tcW w:w="9719" w:type="dxa"/>
            <w:gridSpan w:val="5"/>
            <w:tcBorders>
              <w:top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</w:tr>
    </w:tbl>
    <w:p w:rsidR="0052035C" w:rsidRPr="00E02568" w:rsidRDefault="0052035C" w:rsidP="001529C2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8353"/>
      </w:tblGrid>
      <w:tr w:rsidR="0052035C" w:rsidRPr="00E02568" w:rsidTr="00A2399E">
        <w:trPr>
          <w:cantSplit/>
        </w:trPr>
        <w:tc>
          <w:tcPr>
            <w:tcW w:w="1375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Contact</w:t>
            </w: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Affiliation</w:t>
            </w:r>
          </w:p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Té</w:t>
            </w:r>
            <w:r w:rsidR="0052035C" w:rsidRPr="00E02568">
              <w:rPr>
                <w:rFonts w:cstheme="minorHAnsi"/>
              </w:rPr>
              <w:t>l</w:t>
            </w:r>
            <w:r w:rsidRPr="00E02568">
              <w:rPr>
                <w:rFonts w:cstheme="minorHAnsi"/>
              </w:rPr>
              <w:t>.</w:t>
            </w:r>
          </w:p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Télécopie</w:t>
            </w:r>
          </w:p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Courriel</w:t>
            </w:r>
          </w:p>
        </w:tc>
        <w:tc>
          <w:tcPr>
            <w:tcW w:w="8684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</w:tr>
    </w:tbl>
    <w:p w:rsidR="0052035C" w:rsidRPr="00E02568" w:rsidRDefault="0052035C" w:rsidP="001529C2">
      <w:pPr>
        <w:jc w:val="both"/>
        <w:rPr>
          <w:rFonts w:cstheme="minorHAnsi"/>
        </w:rPr>
      </w:pPr>
    </w:p>
    <w:p w:rsidR="001F7D61" w:rsidRPr="00E02568" w:rsidRDefault="001F7D61" w:rsidP="001529C2">
      <w:pPr>
        <w:rPr>
          <w:rFonts w:cstheme="minorHAnsi"/>
        </w:rPr>
      </w:pPr>
      <w:r w:rsidRPr="00E02568">
        <w:rPr>
          <w:rFonts w:cstheme="minorHAnsi"/>
        </w:rPr>
        <w:br w:type="page"/>
      </w:r>
    </w:p>
    <w:p w:rsidR="0052035C" w:rsidRPr="00E02568" w:rsidRDefault="0052035C" w:rsidP="001F7D61">
      <w:pPr>
        <w:spacing w:before="360" w:after="360"/>
        <w:rPr>
          <w:rFonts w:cstheme="minorHAnsi"/>
          <w:u w:val="single"/>
        </w:rPr>
      </w:pPr>
      <w:r w:rsidRPr="00E02568">
        <w:rPr>
          <w:rFonts w:cstheme="minorHAnsi"/>
          <w:u w:val="single"/>
        </w:rPr>
        <w:t>&lt;</w:t>
      </w:r>
      <w:r w:rsidR="00B968CE" w:rsidRPr="00E02568">
        <w:rPr>
          <w:rFonts w:cstheme="minorHAnsi"/>
          <w:u w:val="single"/>
        </w:rPr>
        <w:t>Equipement</w:t>
      </w:r>
      <w:r w:rsidR="00507347" w:rsidRPr="00E02568">
        <w:rPr>
          <w:rFonts w:cstheme="minorHAnsi"/>
          <w:u w:val="single"/>
        </w:rPr>
        <w:t>s</w:t>
      </w:r>
      <w:r w:rsidR="00B968CE" w:rsidRPr="00E02568">
        <w:rPr>
          <w:rFonts w:cstheme="minorHAnsi"/>
          <w:u w:val="single"/>
        </w:rPr>
        <w:t xml:space="preserve"> s</w:t>
      </w:r>
      <w:r w:rsidRPr="00E02568">
        <w:rPr>
          <w:rFonts w:cstheme="minorHAnsi"/>
          <w:u w:val="single"/>
        </w:rPr>
        <w:t>ubmersible</w:t>
      </w:r>
      <w:r w:rsidR="00507347" w:rsidRPr="00E02568">
        <w:rPr>
          <w:rFonts w:cstheme="minorHAnsi"/>
          <w:u w:val="single"/>
        </w:rPr>
        <w:t>s</w:t>
      </w:r>
      <w:r w:rsidRPr="00E02568">
        <w:rPr>
          <w:rFonts w:cstheme="minorHAnsi"/>
          <w:u w:val="single"/>
        </w:rPr>
        <w:t xml:space="preserve"> </w:t>
      </w:r>
      <w:r w:rsidR="00B968CE" w:rsidRPr="00E02568">
        <w:rPr>
          <w:rFonts w:cstheme="minorHAnsi"/>
          <w:u w:val="single"/>
        </w:rPr>
        <w:t>pour la pose, l'enfouiss</w:t>
      </w:r>
      <w:r w:rsidR="00F703B1" w:rsidRPr="00E02568">
        <w:rPr>
          <w:rFonts w:cstheme="minorHAnsi"/>
          <w:u w:val="single"/>
        </w:rPr>
        <w:t>ement</w:t>
      </w:r>
      <w:r w:rsidR="00B968CE" w:rsidRPr="00E02568">
        <w:rPr>
          <w:rFonts w:cstheme="minorHAnsi"/>
          <w:u w:val="single"/>
        </w:rPr>
        <w:t>, l'inspection, etc.</w:t>
      </w:r>
      <w:r w:rsidRPr="00E02568">
        <w:rPr>
          <w:rFonts w:cstheme="minorHAnsi"/>
          <w:u w:val="single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4776"/>
        <w:gridCol w:w="2110"/>
      </w:tblGrid>
      <w:tr w:rsidR="0052035C" w:rsidRPr="00E02568" w:rsidTr="001F7D61">
        <w:tc>
          <w:tcPr>
            <w:tcW w:w="2833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Pays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Organis</w:t>
            </w:r>
            <w:r w:rsidR="0052035C" w:rsidRPr="00E02568">
              <w:rPr>
                <w:rFonts w:cstheme="minorHAnsi"/>
              </w:rPr>
              <w:t>ation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 xml:space="preserve">Type </w:t>
            </w:r>
            <w:r w:rsidR="00B968CE" w:rsidRPr="00E02568">
              <w:rPr>
                <w:rFonts w:cstheme="minorHAnsi"/>
              </w:rPr>
              <w:t>de</w:t>
            </w:r>
            <w:r w:rsidRPr="00E02568">
              <w:rPr>
                <w:rFonts w:cstheme="minorHAnsi"/>
              </w:rPr>
              <w:t xml:space="preserve"> submersible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B968CE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Poids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(ton</w:t>
            </w:r>
            <w:r w:rsidR="00873A61" w:rsidRPr="00E02568">
              <w:rPr>
                <w:rFonts w:cstheme="minorHAnsi"/>
              </w:rPr>
              <w:t>ne</w:t>
            </w:r>
            <w:r w:rsidRPr="00E02568">
              <w:rPr>
                <w:rFonts w:cstheme="minorHAnsi"/>
              </w:rPr>
              <w:t>s)</w:t>
            </w: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873A61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Longueur hors tout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(m)</w:t>
            </w: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873A61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Largeur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(m)</w:t>
            </w: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873A61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Hauteur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(m)</w:t>
            </w: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873A61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Système de tranchage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873A61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Tranchage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c>
          <w:tcPr>
            <w:tcW w:w="2833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Propulsion</w:t>
            </w:r>
          </w:p>
        </w:tc>
        <w:tc>
          <w:tcPr>
            <w:tcW w:w="4776" w:type="dxa"/>
            <w:tcBorders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52035C" w:rsidRPr="00E02568" w:rsidTr="001F7D61">
        <w:tc>
          <w:tcPr>
            <w:tcW w:w="2833" w:type="dxa"/>
            <w:tcBorders>
              <w:bottom w:val="single" w:sz="4" w:space="0" w:color="auto"/>
            </w:tcBorders>
          </w:tcPr>
          <w:p w:rsidR="0052035C" w:rsidRPr="00E02568" w:rsidRDefault="00873A61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Profondeur maximale de travail</w:t>
            </w:r>
          </w:p>
        </w:tc>
        <w:tc>
          <w:tcPr>
            <w:tcW w:w="4776" w:type="dxa"/>
            <w:tcBorders>
              <w:bottom w:val="single" w:sz="4" w:space="0" w:color="auto"/>
              <w:right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10" w:type="dxa"/>
            <w:tcBorders>
              <w:left w:val="nil"/>
              <w:bottom w:val="single" w:sz="4" w:space="0" w:color="auto"/>
            </w:tcBorders>
          </w:tcPr>
          <w:p w:rsidR="0052035C" w:rsidRPr="00E02568" w:rsidRDefault="0052035C" w:rsidP="0087086A">
            <w:pPr>
              <w:spacing w:before="60" w:after="60"/>
              <w:jc w:val="right"/>
              <w:rPr>
                <w:rFonts w:cstheme="minorHAnsi"/>
              </w:rPr>
            </w:pPr>
            <w:r w:rsidRPr="00E02568">
              <w:rPr>
                <w:rFonts w:cstheme="minorHAnsi"/>
              </w:rPr>
              <w:t>(m)</w:t>
            </w:r>
          </w:p>
        </w:tc>
      </w:tr>
      <w:tr w:rsidR="0052035C" w:rsidRPr="00E02568" w:rsidTr="001F7D61">
        <w:trPr>
          <w:cantSplit/>
        </w:trPr>
        <w:tc>
          <w:tcPr>
            <w:tcW w:w="9719" w:type="dxa"/>
            <w:gridSpan w:val="3"/>
            <w:tcBorders>
              <w:bottom w:val="nil"/>
            </w:tcBorders>
          </w:tcPr>
          <w:p w:rsidR="0052035C" w:rsidRPr="00E02568" w:rsidRDefault="00873A61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Capacités</w:t>
            </w:r>
            <w:r w:rsidR="0052035C" w:rsidRPr="00E02568">
              <w:rPr>
                <w:rFonts w:cstheme="minorHAnsi"/>
              </w:rPr>
              <w:t xml:space="preserve"> (</w:t>
            </w:r>
            <w:r w:rsidRPr="00E02568">
              <w:rPr>
                <w:rFonts w:cstheme="minorHAnsi"/>
              </w:rPr>
              <w:t>caractéristiques générales et observations</w:t>
            </w:r>
            <w:r w:rsidR="0052035C" w:rsidRPr="00E02568">
              <w:rPr>
                <w:rFonts w:cstheme="minorHAnsi"/>
              </w:rPr>
              <w:t>)</w:t>
            </w:r>
          </w:p>
        </w:tc>
      </w:tr>
      <w:tr w:rsidR="0052035C" w:rsidRPr="00E02568" w:rsidTr="001F7D61">
        <w:trPr>
          <w:cantSplit/>
        </w:trPr>
        <w:tc>
          <w:tcPr>
            <w:tcW w:w="9719" w:type="dxa"/>
            <w:gridSpan w:val="3"/>
            <w:tcBorders>
              <w:top w:val="nil"/>
            </w:tcBorders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</w:tr>
    </w:tbl>
    <w:p w:rsidR="0052035C" w:rsidRPr="00E02568" w:rsidRDefault="0052035C" w:rsidP="001529C2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8353"/>
      </w:tblGrid>
      <w:tr w:rsidR="0052035C" w:rsidRPr="00E02568" w:rsidTr="00A2399E">
        <w:trPr>
          <w:cantSplit/>
        </w:trPr>
        <w:tc>
          <w:tcPr>
            <w:tcW w:w="1375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Contact</w:t>
            </w: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Affiliation</w:t>
            </w:r>
          </w:p>
          <w:p w:rsidR="0052035C" w:rsidRPr="00E02568" w:rsidRDefault="001C3662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Té</w:t>
            </w:r>
            <w:r w:rsidR="0052035C" w:rsidRPr="00E02568">
              <w:rPr>
                <w:rFonts w:cstheme="minorHAnsi"/>
              </w:rPr>
              <w:t>l</w:t>
            </w:r>
            <w:r w:rsidRPr="00E02568">
              <w:rPr>
                <w:rFonts w:cstheme="minorHAnsi"/>
              </w:rPr>
              <w:t>.</w:t>
            </w:r>
          </w:p>
          <w:p w:rsidR="0052035C" w:rsidRPr="00E02568" w:rsidRDefault="001C3662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Télécopie</w:t>
            </w:r>
          </w:p>
          <w:p w:rsidR="0052035C" w:rsidRPr="00E02568" w:rsidRDefault="001C3662" w:rsidP="0087086A">
            <w:pPr>
              <w:spacing w:before="60" w:after="60"/>
              <w:rPr>
                <w:rFonts w:cstheme="minorHAnsi"/>
              </w:rPr>
            </w:pPr>
            <w:r w:rsidRPr="00E02568">
              <w:rPr>
                <w:rFonts w:cstheme="minorHAnsi"/>
              </w:rPr>
              <w:t>Courriel</w:t>
            </w:r>
          </w:p>
        </w:tc>
        <w:tc>
          <w:tcPr>
            <w:tcW w:w="8684" w:type="dxa"/>
          </w:tcPr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  <w:p w:rsidR="0052035C" w:rsidRPr="00E02568" w:rsidRDefault="0052035C" w:rsidP="0087086A">
            <w:pPr>
              <w:spacing w:before="60" w:after="60"/>
              <w:rPr>
                <w:rFonts w:cstheme="minorHAnsi"/>
              </w:rPr>
            </w:pPr>
          </w:p>
        </w:tc>
      </w:tr>
    </w:tbl>
    <w:p w:rsidR="001529C2" w:rsidRPr="00E02568" w:rsidRDefault="001529C2" w:rsidP="001F7D61">
      <w:pPr>
        <w:rPr>
          <w:rFonts w:cstheme="minorHAnsi"/>
        </w:rPr>
      </w:pPr>
    </w:p>
    <w:p w:rsidR="0054319C" w:rsidRPr="00E02568" w:rsidRDefault="001529C2" w:rsidP="001529C2">
      <w:pPr>
        <w:jc w:val="center"/>
        <w:rPr>
          <w:rFonts w:cstheme="minorHAnsi"/>
        </w:rPr>
      </w:pPr>
      <w:r w:rsidRPr="00E02568">
        <w:rPr>
          <w:rFonts w:cstheme="minorHAnsi"/>
        </w:rPr>
        <w:t>______________</w:t>
      </w:r>
    </w:p>
    <w:sectPr w:rsidR="0054319C" w:rsidRPr="00E02568" w:rsidSect="0052035C"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84" w:rsidRDefault="001E3F84">
      <w:r>
        <w:separator/>
      </w:r>
    </w:p>
  </w:endnote>
  <w:endnote w:type="continuationSeparator" w:id="0">
    <w:p w:rsidR="001E3F84" w:rsidRDefault="001E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76" w:rsidRDefault="005E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76" w:rsidRDefault="005E0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84" w:rsidRPr="00FC52B3" w:rsidRDefault="001E3F84" w:rsidP="00FC52B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E02568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84" w:rsidRPr="005E0D76" w:rsidRDefault="001E3F84" w:rsidP="005E0D7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84" w:rsidRPr="001F7D61" w:rsidRDefault="001E3F84" w:rsidP="00520B48">
    <w:pPr>
      <w:pStyle w:val="Footer"/>
      <w:rPr>
        <w:sz w:val="16"/>
        <w:szCs w:val="16"/>
        <w:lang w:val="fr-CH"/>
      </w:rPr>
    </w:pPr>
    <w:r w:rsidRPr="009A2463">
      <w:rPr>
        <w:noProof/>
        <w:sz w:val="16"/>
        <w:szCs w:val="16"/>
      </w:rPr>
      <w:fldChar w:fldCharType="begin"/>
    </w:r>
    <w:r w:rsidRPr="001F7D61">
      <w:rPr>
        <w:noProof/>
        <w:sz w:val="16"/>
        <w:szCs w:val="16"/>
        <w:lang w:val="fr-CH"/>
      </w:rPr>
      <w:instrText xml:space="preserve"> FILENAME \p  \* MERGEFORMAT </w:instrText>
    </w:r>
    <w:r w:rsidRPr="009A2463">
      <w:rPr>
        <w:noProof/>
        <w:sz w:val="16"/>
        <w:szCs w:val="16"/>
      </w:rPr>
      <w:fldChar w:fldCharType="separate"/>
    </w:r>
    <w:r w:rsidRPr="009A2463">
      <w:rPr>
        <w:noProof/>
        <w:sz w:val="16"/>
        <w:szCs w:val="16"/>
      </w:rPr>
      <w:fldChar w:fldCharType="end"/>
    </w:r>
    <w:bookmarkStart w:id="26" w:name="_GoBack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84" w:rsidRDefault="001E3F84">
      <w:r>
        <w:t>____________________</w:t>
      </w:r>
    </w:p>
  </w:footnote>
  <w:footnote w:type="continuationSeparator" w:id="0">
    <w:p w:rsidR="001E3F84" w:rsidRDefault="001E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76" w:rsidRDefault="005E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84" w:rsidRPr="00697BC1" w:rsidRDefault="00520B48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E3F84">
          <w:rPr>
            <w:sz w:val="18"/>
            <w:szCs w:val="16"/>
          </w:rPr>
          <w:t>-</w:t>
        </w:r>
        <w:r w:rsidR="001E3F84" w:rsidRPr="00697BC1">
          <w:rPr>
            <w:sz w:val="18"/>
            <w:szCs w:val="16"/>
          </w:rPr>
          <w:t xml:space="preserve"> </w:t>
        </w:r>
        <w:r w:rsidR="001E3F84" w:rsidRPr="00697BC1">
          <w:rPr>
            <w:sz w:val="18"/>
            <w:szCs w:val="16"/>
          </w:rPr>
          <w:fldChar w:fldCharType="begin"/>
        </w:r>
        <w:r w:rsidR="001E3F84" w:rsidRPr="00697BC1">
          <w:rPr>
            <w:sz w:val="18"/>
            <w:szCs w:val="16"/>
          </w:rPr>
          <w:instrText xml:space="preserve"> PAGE   \* MERGEFORMAT </w:instrText>
        </w:r>
        <w:r w:rsidR="001E3F84" w:rsidRPr="00697BC1">
          <w:rPr>
            <w:sz w:val="18"/>
            <w:szCs w:val="16"/>
          </w:rPr>
          <w:fldChar w:fldCharType="separate"/>
        </w:r>
        <w:r w:rsidR="005E0D76">
          <w:rPr>
            <w:noProof/>
            <w:sz w:val="18"/>
            <w:szCs w:val="16"/>
          </w:rPr>
          <w:t>2</w:t>
        </w:r>
        <w:r w:rsidR="001E3F84" w:rsidRPr="00697BC1">
          <w:rPr>
            <w:noProof/>
            <w:sz w:val="18"/>
            <w:szCs w:val="16"/>
          </w:rPr>
          <w:fldChar w:fldCharType="end"/>
        </w:r>
      </w:sdtContent>
    </w:sdt>
    <w:r w:rsidR="001E3F84" w:rsidRPr="00697BC1">
      <w:rPr>
        <w:noProof/>
        <w:sz w:val="18"/>
        <w:szCs w:val="16"/>
      </w:rPr>
      <w:t xml:space="preserve"> </w:t>
    </w:r>
    <w:r w:rsidR="001E3F84">
      <w:rPr>
        <w:noProof/>
        <w:sz w:val="18"/>
        <w:szCs w:val="16"/>
      </w:rPr>
      <w:t>-</w:t>
    </w:r>
    <w:r w:rsidR="001E3F84">
      <w:rPr>
        <w:noProof/>
        <w:sz w:val="18"/>
        <w:szCs w:val="16"/>
      </w:rPr>
      <w:br/>
      <w:t>Circulaire TSB 131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3827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F84" w:rsidRDefault="00520B48" w:rsidP="00FC52B3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84" w:rsidRPr="00697BC1" w:rsidRDefault="00520B48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859540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E3F84">
          <w:rPr>
            <w:sz w:val="18"/>
            <w:szCs w:val="16"/>
          </w:rPr>
          <w:t>-</w:t>
        </w:r>
        <w:r w:rsidR="001E3F84" w:rsidRPr="00697BC1">
          <w:rPr>
            <w:sz w:val="18"/>
            <w:szCs w:val="16"/>
          </w:rPr>
          <w:t xml:space="preserve"> </w:t>
        </w:r>
        <w:r w:rsidR="001E3F84" w:rsidRPr="00697BC1">
          <w:rPr>
            <w:sz w:val="18"/>
            <w:szCs w:val="16"/>
          </w:rPr>
          <w:fldChar w:fldCharType="begin"/>
        </w:r>
        <w:r w:rsidR="001E3F84" w:rsidRPr="00697BC1">
          <w:rPr>
            <w:sz w:val="18"/>
            <w:szCs w:val="16"/>
          </w:rPr>
          <w:instrText xml:space="preserve"> PAGE   \* MERGEFORMAT </w:instrText>
        </w:r>
        <w:r w:rsidR="001E3F84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18</w:t>
        </w:r>
        <w:r w:rsidR="001E3F84" w:rsidRPr="00697BC1">
          <w:rPr>
            <w:noProof/>
            <w:sz w:val="18"/>
            <w:szCs w:val="16"/>
          </w:rPr>
          <w:fldChar w:fldCharType="end"/>
        </w:r>
      </w:sdtContent>
    </w:sdt>
    <w:r w:rsidR="001E3F84" w:rsidRPr="00697BC1">
      <w:rPr>
        <w:noProof/>
        <w:sz w:val="18"/>
        <w:szCs w:val="16"/>
      </w:rPr>
      <w:t xml:space="preserve"> </w:t>
    </w:r>
    <w:r w:rsidR="001E3F84">
      <w:rPr>
        <w:noProof/>
        <w:sz w:val="18"/>
        <w:szCs w:val="16"/>
      </w:rPr>
      <w:t>-</w:t>
    </w:r>
    <w:r w:rsidR="001E3F84">
      <w:rPr>
        <w:noProof/>
        <w:sz w:val="18"/>
        <w:szCs w:val="16"/>
      </w:rPr>
      <w:br/>
      <w:t>Circulaire TSB 131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84" w:rsidRPr="00FC52B3" w:rsidRDefault="00520B48" w:rsidP="00FC52B3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-5335711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E3F84">
          <w:rPr>
            <w:sz w:val="18"/>
            <w:szCs w:val="16"/>
          </w:rPr>
          <w:t>-</w:t>
        </w:r>
        <w:r w:rsidR="001E3F84" w:rsidRPr="00697BC1">
          <w:rPr>
            <w:sz w:val="18"/>
            <w:szCs w:val="16"/>
          </w:rPr>
          <w:t xml:space="preserve"> </w:t>
        </w:r>
        <w:r w:rsidR="001E3F84" w:rsidRPr="00697BC1">
          <w:rPr>
            <w:sz w:val="18"/>
            <w:szCs w:val="16"/>
          </w:rPr>
          <w:fldChar w:fldCharType="begin"/>
        </w:r>
        <w:r w:rsidR="001E3F84" w:rsidRPr="00697BC1">
          <w:rPr>
            <w:sz w:val="18"/>
            <w:szCs w:val="16"/>
          </w:rPr>
          <w:instrText xml:space="preserve"> PAGE   \* MERGEFORMAT </w:instrText>
        </w:r>
        <w:r w:rsidR="001E3F84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19</w:t>
        </w:r>
        <w:r w:rsidR="001E3F84" w:rsidRPr="00697BC1">
          <w:rPr>
            <w:noProof/>
            <w:sz w:val="18"/>
            <w:szCs w:val="16"/>
          </w:rPr>
          <w:fldChar w:fldCharType="end"/>
        </w:r>
      </w:sdtContent>
    </w:sdt>
    <w:r w:rsidR="001E3F84" w:rsidRPr="00697BC1">
      <w:rPr>
        <w:noProof/>
        <w:sz w:val="18"/>
        <w:szCs w:val="16"/>
      </w:rPr>
      <w:t xml:space="preserve"> </w:t>
    </w:r>
    <w:r w:rsidR="001E3F84">
      <w:rPr>
        <w:noProof/>
        <w:sz w:val="18"/>
        <w:szCs w:val="16"/>
      </w:rPr>
      <w:t>-</w:t>
    </w:r>
    <w:r w:rsidR="001E3F84">
      <w:rPr>
        <w:noProof/>
        <w:sz w:val="18"/>
        <w:szCs w:val="16"/>
      </w:rPr>
      <w:br/>
      <w:t>Circulaire TSB 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7ED010"/>
    <w:lvl w:ilvl="0">
      <w:numFmt w:val="decimal"/>
      <w:lvlText w:val="*"/>
      <w:lvlJc w:val="left"/>
    </w:lvl>
  </w:abstractNum>
  <w:abstractNum w:abstractNumId="1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4"/>
        <w:numFmt w:val="bullet"/>
        <w:lvlText w:val="–"/>
        <w:legacy w:legacy="1" w:legacySpace="0" w:legacyIndent="795"/>
        <w:lvlJc w:val="left"/>
        <w:pPr>
          <w:ind w:left="795" w:hanging="795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9C"/>
    <w:rsid w:val="000039EE"/>
    <w:rsid w:val="00005622"/>
    <w:rsid w:val="0002519E"/>
    <w:rsid w:val="00035B43"/>
    <w:rsid w:val="00054E4E"/>
    <w:rsid w:val="00061F98"/>
    <w:rsid w:val="00070FCD"/>
    <w:rsid w:val="00073181"/>
    <w:rsid w:val="000758B3"/>
    <w:rsid w:val="000A6C9D"/>
    <w:rsid w:val="000B0D96"/>
    <w:rsid w:val="000B59D8"/>
    <w:rsid w:val="000C1F6B"/>
    <w:rsid w:val="000C25CC"/>
    <w:rsid w:val="000C56BE"/>
    <w:rsid w:val="000E7D62"/>
    <w:rsid w:val="001026FD"/>
    <w:rsid w:val="001077FD"/>
    <w:rsid w:val="00115DD7"/>
    <w:rsid w:val="00142A57"/>
    <w:rsid w:val="00147285"/>
    <w:rsid w:val="001508B0"/>
    <w:rsid w:val="001529C2"/>
    <w:rsid w:val="0016446E"/>
    <w:rsid w:val="00167472"/>
    <w:rsid w:val="00167F92"/>
    <w:rsid w:val="00173738"/>
    <w:rsid w:val="001A4136"/>
    <w:rsid w:val="001B79A3"/>
    <w:rsid w:val="001C039F"/>
    <w:rsid w:val="001C3662"/>
    <w:rsid w:val="001E3F84"/>
    <w:rsid w:val="001F0D14"/>
    <w:rsid w:val="001F7D61"/>
    <w:rsid w:val="0021195D"/>
    <w:rsid w:val="002152A3"/>
    <w:rsid w:val="00217E39"/>
    <w:rsid w:val="00222D56"/>
    <w:rsid w:val="002269A1"/>
    <w:rsid w:val="00243FD7"/>
    <w:rsid w:val="0024793A"/>
    <w:rsid w:val="00294C61"/>
    <w:rsid w:val="002B750F"/>
    <w:rsid w:val="002D734E"/>
    <w:rsid w:val="002E395D"/>
    <w:rsid w:val="00300B42"/>
    <w:rsid w:val="00305945"/>
    <w:rsid w:val="003131F0"/>
    <w:rsid w:val="00314FC8"/>
    <w:rsid w:val="00324893"/>
    <w:rsid w:val="00333A80"/>
    <w:rsid w:val="00341117"/>
    <w:rsid w:val="00364E95"/>
    <w:rsid w:val="00372875"/>
    <w:rsid w:val="003A09D2"/>
    <w:rsid w:val="003B1E80"/>
    <w:rsid w:val="003B660D"/>
    <w:rsid w:val="003B66E8"/>
    <w:rsid w:val="004033F1"/>
    <w:rsid w:val="00414B0C"/>
    <w:rsid w:val="00415E9E"/>
    <w:rsid w:val="00417D99"/>
    <w:rsid w:val="00423C21"/>
    <w:rsid w:val="004257AC"/>
    <w:rsid w:val="0043711B"/>
    <w:rsid w:val="004743A1"/>
    <w:rsid w:val="004958BB"/>
    <w:rsid w:val="004977C9"/>
    <w:rsid w:val="004B732E"/>
    <w:rsid w:val="004D34BC"/>
    <w:rsid w:val="004D51F4"/>
    <w:rsid w:val="004D64E0"/>
    <w:rsid w:val="00503F4A"/>
    <w:rsid w:val="00507347"/>
    <w:rsid w:val="005120A2"/>
    <w:rsid w:val="0051210D"/>
    <w:rsid w:val="005136D2"/>
    <w:rsid w:val="00517A03"/>
    <w:rsid w:val="0052035C"/>
    <w:rsid w:val="00520B48"/>
    <w:rsid w:val="0054319C"/>
    <w:rsid w:val="005935C8"/>
    <w:rsid w:val="005A3DD9"/>
    <w:rsid w:val="005B1DFC"/>
    <w:rsid w:val="005E0D76"/>
    <w:rsid w:val="005E312B"/>
    <w:rsid w:val="00601682"/>
    <w:rsid w:val="0060527F"/>
    <w:rsid w:val="006116AC"/>
    <w:rsid w:val="00625E79"/>
    <w:rsid w:val="00632252"/>
    <w:rsid w:val="006333F7"/>
    <w:rsid w:val="006427A1"/>
    <w:rsid w:val="00644741"/>
    <w:rsid w:val="00657C71"/>
    <w:rsid w:val="00667EC0"/>
    <w:rsid w:val="00683BC0"/>
    <w:rsid w:val="00683D54"/>
    <w:rsid w:val="00697BC1"/>
    <w:rsid w:val="006A472F"/>
    <w:rsid w:val="006A6FFE"/>
    <w:rsid w:val="006C5A91"/>
    <w:rsid w:val="006D1B75"/>
    <w:rsid w:val="006F6901"/>
    <w:rsid w:val="0071281B"/>
    <w:rsid w:val="00716BBC"/>
    <w:rsid w:val="007206CF"/>
    <w:rsid w:val="00725BF2"/>
    <w:rsid w:val="00726F65"/>
    <w:rsid w:val="00731DBF"/>
    <w:rsid w:val="007321BC"/>
    <w:rsid w:val="00760063"/>
    <w:rsid w:val="007744BB"/>
    <w:rsid w:val="00775E4B"/>
    <w:rsid w:val="0079417C"/>
    <w:rsid w:val="00794585"/>
    <w:rsid w:val="0079553B"/>
    <w:rsid w:val="00795679"/>
    <w:rsid w:val="007A40FE"/>
    <w:rsid w:val="007B7DBF"/>
    <w:rsid w:val="007C3F65"/>
    <w:rsid w:val="007C69D3"/>
    <w:rsid w:val="007D7EFE"/>
    <w:rsid w:val="007E0DFB"/>
    <w:rsid w:val="00806502"/>
    <w:rsid w:val="00810105"/>
    <w:rsid w:val="008157E0"/>
    <w:rsid w:val="0082783C"/>
    <w:rsid w:val="00850477"/>
    <w:rsid w:val="00854E1D"/>
    <w:rsid w:val="0087086A"/>
    <w:rsid w:val="00873A61"/>
    <w:rsid w:val="00874F76"/>
    <w:rsid w:val="00887FA6"/>
    <w:rsid w:val="008C4397"/>
    <w:rsid w:val="008C465A"/>
    <w:rsid w:val="008F2C9B"/>
    <w:rsid w:val="008F478D"/>
    <w:rsid w:val="00923CD6"/>
    <w:rsid w:val="00935AA8"/>
    <w:rsid w:val="00955DE0"/>
    <w:rsid w:val="00971C9A"/>
    <w:rsid w:val="00986883"/>
    <w:rsid w:val="009A2463"/>
    <w:rsid w:val="009A5D35"/>
    <w:rsid w:val="009B1F7D"/>
    <w:rsid w:val="009B42D2"/>
    <w:rsid w:val="009D51FA"/>
    <w:rsid w:val="009F1E23"/>
    <w:rsid w:val="00A15179"/>
    <w:rsid w:val="00A2399E"/>
    <w:rsid w:val="00A40CBE"/>
    <w:rsid w:val="00A51537"/>
    <w:rsid w:val="00A5280F"/>
    <w:rsid w:val="00A60FC1"/>
    <w:rsid w:val="00A7031C"/>
    <w:rsid w:val="00A859F5"/>
    <w:rsid w:val="00A950C0"/>
    <w:rsid w:val="00A97C37"/>
    <w:rsid w:val="00AC37B5"/>
    <w:rsid w:val="00AD33E6"/>
    <w:rsid w:val="00AD752F"/>
    <w:rsid w:val="00AF08A4"/>
    <w:rsid w:val="00AF64A5"/>
    <w:rsid w:val="00B21B15"/>
    <w:rsid w:val="00B27B41"/>
    <w:rsid w:val="00B40849"/>
    <w:rsid w:val="00B42419"/>
    <w:rsid w:val="00B42659"/>
    <w:rsid w:val="00B762B0"/>
    <w:rsid w:val="00B77005"/>
    <w:rsid w:val="00B8573E"/>
    <w:rsid w:val="00B968CE"/>
    <w:rsid w:val="00BB24C0"/>
    <w:rsid w:val="00BD0C09"/>
    <w:rsid w:val="00BD6ECF"/>
    <w:rsid w:val="00C14094"/>
    <w:rsid w:val="00C26F2E"/>
    <w:rsid w:val="00C302E3"/>
    <w:rsid w:val="00C32C3C"/>
    <w:rsid w:val="00C45376"/>
    <w:rsid w:val="00C7649A"/>
    <w:rsid w:val="00C85CC3"/>
    <w:rsid w:val="00C87FEE"/>
    <w:rsid w:val="00C9028F"/>
    <w:rsid w:val="00CA0416"/>
    <w:rsid w:val="00CB1125"/>
    <w:rsid w:val="00CC3B9E"/>
    <w:rsid w:val="00CD042E"/>
    <w:rsid w:val="00CF2560"/>
    <w:rsid w:val="00CF5B46"/>
    <w:rsid w:val="00D3204F"/>
    <w:rsid w:val="00D46B68"/>
    <w:rsid w:val="00D542A5"/>
    <w:rsid w:val="00D62928"/>
    <w:rsid w:val="00D62C14"/>
    <w:rsid w:val="00D66FF7"/>
    <w:rsid w:val="00D8707E"/>
    <w:rsid w:val="00DC3D47"/>
    <w:rsid w:val="00DD77DA"/>
    <w:rsid w:val="00DE54E0"/>
    <w:rsid w:val="00DF670E"/>
    <w:rsid w:val="00E02568"/>
    <w:rsid w:val="00E06C61"/>
    <w:rsid w:val="00E13DB3"/>
    <w:rsid w:val="00E207ED"/>
    <w:rsid w:val="00E2408B"/>
    <w:rsid w:val="00E62CEA"/>
    <w:rsid w:val="00E72AE1"/>
    <w:rsid w:val="00E77335"/>
    <w:rsid w:val="00EA7258"/>
    <w:rsid w:val="00EB55F0"/>
    <w:rsid w:val="00EC5BCA"/>
    <w:rsid w:val="00ED6A7A"/>
    <w:rsid w:val="00EE0803"/>
    <w:rsid w:val="00EE1E50"/>
    <w:rsid w:val="00EE4C36"/>
    <w:rsid w:val="00EF5633"/>
    <w:rsid w:val="00F12134"/>
    <w:rsid w:val="00F144E5"/>
    <w:rsid w:val="00F16102"/>
    <w:rsid w:val="00F346CE"/>
    <w:rsid w:val="00F34F98"/>
    <w:rsid w:val="00F40540"/>
    <w:rsid w:val="00F67402"/>
    <w:rsid w:val="00F703B1"/>
    <w:rsid w:val="00F766A2"/>
    <w:rsid w:val="00F9451D"/>
    <w:rsid w:val="00F964D0"/>
    <w:rsid w:val="00FA646B"/>
    <w:rsid w:val="00FA756A"/>
    <w:rsid w:val="00FC52B3"/>
    <w:rsid w:val="00FC7E18"/>
    <w:rsid w:val="00FD4F3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A28C8E9-0763-437F-B845-D40C1D7C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Chaptitle">
    <w:name w:val="Chap_title"/>
    <w:basedOn w:val="Normal"/>
    <w:next w:val="Normalaftertitle0"/>
    <w:rsid w:val="0054319C"/>
    <w:pPr>
      <w:keepNext/>
      <w:keepLines/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Normalaftertitle0">
    <w:name w:val="Normal_after_title"/>
    <w:basedOn w:val="Normal"/>
    <w:next w:val="Normal"/>
    <w:rsid w:val="0054319C"/>
    <w:pPr>
      <w:spacing w:before="360"/>
      <w:jc w:val="both"/>
    </w:pPr>
    <w:rPr>
      <w:rFonts w:ascii="Times New Roman" w:hAnsi="Times New Roman"/>
    </w:rPr>
  </w:style>
  <w:style w:type="paragraph" w:customStyle="1" w:styleId="Reftitle0">
    <w:name w:val="Ref_title"/>
    <w:basedOn w:val="Normal"/>
    <w:next w:val="Reftext0"/>
    <w:rsid w:val="0054319C"/>
    <w:pPr>
      <w:spacing w:before="480"/>
      <w:jc w:val="center"/>
    </w:pPr>
    <w:rPr>
      <w:rFonts w:ascii="Times New Roman" w:hAnsi="Times New Roman"/>
      <w:b/>
    </w:rPr>
  </w:style>
  <w:style w:type="paragraph" w:customStyle="1" w:styleId="Reftext0">
    <w:name w:val="Ref_text"/>
    <w:basedOn w:val="Normal"/>
    <w:rsid w:val="0054319C"/>
    <w:pPr>
      <w:ind w:left="794" w:hanging="794"/>
    </w:pPr>
    <w:rPr>
      <w:rFonts w:ascii="Times New Roman" w:hAnsi="Times New Roman"/>
    </w:rPr>
  </w:style>
  <w:style w:type="paragraph" w:customStyle="1" w:styleId="Formal">
    <w:name w:val="Formal"/>
    <w:basedOn w:val="ASN1"/>
    <w:rsid w:val="0054319C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rsid w:val="0054319C"/>
    <w:pPr>
      <w:keepNext/>
      <w:keepLines/>
      <w:spacing w:before="720"/>
      <w:jc w:val="center"/>
    </w:pPr>
    <w:rPr>
      <w:rFonts w:ascii="Times New Roman" w:hAnsi="Times New Roman"/>
      <w:b/>
      <w:sz w:val="28"/>
    </w:rPr>
  </w:style>
  <w:style w:type="character" w:customStyle="1" w:styleId="Appdef">
    <w:name w:val="App_def"/>
    <w:basedOn w:val="DefaultParagraphFont"/>
    <w:rsid w:val="005431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319C"/>
  </w:style>
  <w:style w:type="paragraph" w:customStyle="1" w:styleId="AppendixNoTitle">
    <w:name w:val="Appendix_NoTitle"/>
    <w:basedOn w:val="AnnexNoTitle"/>
    <w:next w:val="Normalaftertitle0"/>
    <w:rsid w:val="0054319C"/>
  </w:style>
  <w:style w:type="character" w:customStyle="1" w:styleId="Artdef">
    <w:name w:val="Art_def"/>
    <w:basedOn w:val="DefaultParagraphFont"/>
    <w:rsid w:val="0054319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4319C"/>
    <w:pPr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ArtNo">
    <w:name w:val="Art_No"/>
    <w:basedOn w:val="Normal"/>
    <w:next w:val="Arttitle"/>
    <w:rsid w:val="0054319C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0"/>
    <w:rsid w:val="0054319C"/>
    <w:pPr>
      <w:keepNext/>
      <w:keepLines/>
      <w:spacing w:before="240"/>
      <w:jc w:val="center"/>
    </w:pPr>
    <w:rPr>
      <w:rFonts w:ascii="Times New Roman" w:hAnsi="Times New Roman"/>
      <w:b/>
      <w:sz w:val="28"/>
    </w:rPr>
  </w:style>
  <w:style w:type="character" w:customStyle="1" w:styleId="Artref">
    <w:name w:val="Art_ref"/>
    <w:basedOn w:val="DefaultParagraphFont"/>
    <w:rsid w:val="0054319C"/>
  </w:style>
  <w:style w:type="paragraph" w:customStyle="1" w:styleId="Call0">
    <w:name w:val="Call"/>
    <w:basedOn w:val="Normal"/>
    <w:next w:val="Normal"/>
    <w:rsid w:val="0054319C"/>
    <w:pPr>
      <w:keepNext/>
      <w:keepLines/>
      <w:spacing w:before="160"/>
      <w:ind w:left="794"/>
    </w:pPr>
    <w:rPr>
      <w:rFonts w:ascii="Times New Roman" w:hAnsi="Times New Roman"/>
      <w:i/>
    </w:rPr>
  </w:style>
  <w:style w:type="paragraph" w:customStyle="1" w:styleId="ChapNo">
    <w:name w:val="Chap_No"/>
    <w:basedOn w:val="Normal"/>
    <w:next w:val="Chaptitle"/>
    <w:rsid w:val="0054319C"/>
    <w:pPr>
      <w:keepNext/>
      <w:keepLines/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Equationlegend0">
    <w:name w:val="Equation_legend"/>
    <w:basedOn w:val="Normal"/>
    <w:rsid w:val="0054319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  <w:jc w:val="both"/>
    </w:pPr>
    <w:rPr>
      <w:rFonts w:ascii="Times New Roman" w:hAnsi="Times New Roman"/>
    </w:rPr>
  </w:style>
  <w:style w:type="paragraph" w:customStyle="1" w:styleId="Figurelegend0">
    <w:name w:val="Figure_legend"/>
    <w:basedOn w:val="Normal"/>
    <w:rsid w:val="005431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</w:rPr>
  </w:style>
  <w:style w:type="paragraph" w:customStyle="1" w:styleId="Figure0">
    <w:name w:val="Figure"/>
    <w:basedOn w:val="Normal"/>
    <w:next w:val="FigureNoTitle"/>
    <w:rsid w:val="0054319C"/>
    <w:pPr>
      <w:keepNext/>
      <w:keepLines/>
      <w:spacing w:before="240" w:after="120"/>
      <w:jc w:val="center"/>
    </w:pPr>
    <w:rPr>
      <w:rFonts w:ascii="Times New Roman" w:hAnsi="Times New Roman"/>
    </w:rPr>
  </w:style>
  <w:style w:type="paragraph" w:customStyle="1" w:styleId="FigureNoTitle">
    <w:name w:val="Figure_NoTitle"/>
    <w:basedOn w:val="Normal"/>
    <w:next w:val="Normalaftertitle0"/>
    <w:rsid w:val="0054319C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Figurewithouttitle">
    <w:name w:val="Figure_without_title"/>
    <w:basedOn w:val="Normal"/>
    <w:next w:val="Normalaftertitle0"/>
    <w:rsid w:val="0054319C"/>
    <w:pPr>
      <w:keepLines/>
      <w:spacing w:before="240" w:after="120"/>
      <w:jc w:val="center"/>
    </w:pPr>
    <w:rPr>
      <w:rFonts w:ascii="Times New Roman" w:hAnsi="Times New Roman"/>
    </w:rPr>
  </w:style>
  <w:style w:type="paragraph" w:customStyle="1" w:styleId="FooterQP">
    <w:name w:val="Footer_QP"/>
    <w:basedOn w:val="Normal"/>
    <w:rsid w:val="0054319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Headingb0">
    <w:name w:val="Heading_b"/>
    <w:basedOn w:val="Normal"/>
    <w:next w:val="Normal"/>
    <w:rsid w:val="0054319C"/>
    <w:pPr>
      <w:keepNext/>
      <w:spacing w:before="160"/>
    </w:pPr>
    <w:rPr>
      <w:rFonts w:ascii="Times New Roman" w:hAnsi="Times New Roman"/>
      <w:b/>
    </w:rPr>
  </w:style>
  <w:style w:type="paragraph" w:customStyle="1" w:styleId="Headingi0">
    <w:name w:val="Heading_i"/>
    <w:basedOn w:val="Normal"/>
    <w:next w:val="Normal"/>
    <w:rsid w:val="0054319C"/>
    <w:pPr>
      <w:keepNext/>
      <w:spacing w:before="160"/>
    </w:pPr>
    <w:rPr>
      <w:rFonts w:ascii="Times New Roman" w:hAnsi="Times New Roman"/>
      <w:i/>
    </w:rPr>
  </w:style>
  <w:style w:type="paragraph" w:customStyle="1" w:styleId="PartNo">
    <w:name w:val="Part_No"/>
    <w:basedOn w:val="Normal"/>
    <w:next w:val="Partref"/>
    <w:rsid w:val="0054319C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54319C"/>
    <w:pPr>
      <w:keepNext/>
      <w:keepLines/>
      <w:spacing w:before="280"/>
      <w:jc w:val="center"/>
    </w:pPr>
    <w:rPr>
      <w:rFonts w:ascii="Times New Roman" w:hAnsi="Times New Roman"/>
    </w:rPr>
  </w:style>
  <w:style w:type="paragraph" w:customStyle="1" w:styleId="Parttitle">
    <w:name w:val="Part_title"/>
    <w:basedOn w:val="Normal"/>
    <w:next w:val="Normalaftertitle0"/>
    <w:rsid w:val="0054319C"/>
    <w:pPr>
      <w:keepNext/>
      <w:keepLines/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cdate">
    <w:name w:val="Rec_date"/>
    <w:basedOn w:val="Normal"/>
    <w:next w:val="Normalaftertitle0"/>
    <w:rsid w:val="005431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0"/>
    <w:rsid w:val="0054319C"/>
  </w:style>
  <w:style w:type="paragraph" w:customStyle="1" w:styleId="RecNo">
    <w:name w:val="Rec_No"/>
    <w:basedOn w:val="Normal"/>
    <w:next w:val="Rectitle0"/>
    <w:rsid w:val="0054319C"/>
    <w:pPr>
      <w:keepNext/>
      <w:keepLines/>
      <w:spacing w:before="0"/>
    </w:pPr>
    <w:rPr>
      <w:rFonts w:ascii="Times New Roman" w:hAnsi="Times New Roman"/>
      <w:b/>
      <w:sz w:val="28"/>
    </w:rPr>
  </w:style>
  <w:style w:type="paragraph" w:customStyle="1" w:styleId="Rectitle0">
    <w:name w:val="Rec_title"/>
    <w:basedOn w:val="Normal"/>
    <w:next w:val="Normalaftertitle0"/>
    <w:rsid w:val="0054319C"/>
    <w:pPr>
      <w:keepNext/>
      <w:keepLines/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No">
    <w:name w:val="Question_No"/>
    <w:basedOn w:val="RecNo"/>
    <w:next w:val="Questiontitle"/>
    <w:rsid w:val="0054319C"/>
  </w:style>
  <w:style w:type="paragraph" w:customStyle="1" w:styleId="Questiontitle">
    <w:name w:val="Question_title"/>
    <w:basedOn w:val="Rectitle0"/>
    <w:next w:val="Questionref"/>
    <w:rsid w:val="0054319C"/>
  </w:style>
  <w:style w:type="paragraph" w:customStyle="1" w:styleId="Questionref">
    <w:name w:val="Question_ref"/>
    <w:basedOn w:val="Recref"/>
    <w:next w:val="Questiondate"/>
    <w:rsid w:val="0054319C"/>
  </w:style>
  <w:style w:type="paragraph" w:customStyle="1" w:styleId="Recref">
    <w:name w:val="Rec_ref"/>
    <w:basedOn w:val="Normal"/>
    <w:next w:val="Recdate"/>
    <w:rsid w:val="005431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ascii="Times New Roman" w:hAnsi="Times New Roman"/>
      <w:i/>
    </w:rPr>
  </w:style>
  <w:style w:type="paragraph" w:customStyle="1" w:styleId="Repdate">
    <w:name w:val="Rep_date"/>
    <w:basedOn w:val="Recdate"/>
    <w:next w:val="Normalaftertitle0"/>
    <w:rsid w:val="0054319C"/>
  </w:style>
  <w:style w:type="paragraph" w:customStyle="1" w:styleId="RepNo">
    <w:name w:val="Rep_No"/>
    <w:basedOn w:val="RecNo"/>
    <w:next w:val="Reptitle"/>
    <w:rsid w:val="0054319C"/>
  </w:style>
  <w:style w:type="paragraph" w:customStyle="1" w:styleId="Reptitle">
    <w:name w:val="Rep_title"/>
    <w:basedOn w:val="Rectitle0"/>
    <w:next w:val="Repref"/>
    <w:rsid w:val="0054319C"/>
  </w:style>
  <w:style w:type="paragraph" w:customStyle="1" w:styleId="Repref">
    <w:name w:val="Rep_ref"/>
    <w:basedOn w:val="Recref"/>
    <w:next w:val="Repdate"/>
    <w:rsid w:val="0054319C"/>
  </w:style>
  <w:style w:type="paragraph" w:customStyle="1" w:styleId="Resdate">
    <w:name w:val="Res_date"/>
    <w:basedOn w:val="Recdate"/>
    <w:next w:val="Normalaftertitle0"/>
    <w:rsid w:val="0054319C"/>
  </w:style>
  <w:style w:type="character" w:customStyle="1" w:styleId="Resdef">
    <w:name w:val="Res_def"/>
    <w:basedOn w:val="DefaultParagraphFont"/>
    <w:rsid w:val="0054319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319C"/>
  </w:style>
  <w:style w:type="paragraph" w:customStyle="1" w:styleId="Restitle">
    <w:name w:val="Res_title"/>
    <w:basedOn w:val="Rectitle0"/>
    <w:next w:val="Resref"/>
    <w:rsid w:val="0054319C"/>
  </w:style>
  <w:style w:type="paragraph" w:customStyle="1" w:styleId="Resref">
    <w:name w:val="Res_ref"/>
    <w:basedOn w:val="Recref"/>
    <w:next w:val="Resdate"/>
    <w:rsid w:val="0054319C"/>
  </w:style>
  <w:style w:type="paragraph" w:customStyle="1" w:styleId="SectionNo">
    <w:name w:val="Section_No"/>
    <w:basedOn w:val="Normal"/>
    <w:next w:val="Sectiontitle"/>
    <w:rsid w:val="0054319C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0"/>
    <w:rsid w:val="0054319C"/>
    <w:pPr>
      <w:keepNext/>
      <w:keepLines/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0"/>
    <w:rsid w:val="0054319C"/>
    <w:pPr>
      <w:spacing w:before="840" w:after="200"/>
      <w:jc w:val="center"/>
    </w:pPr>
    <w:rPr>
      <w:rFonts w:ascii="Times New Roman" w:hAnsi="Times New Roman"/>
      <w:b/>
      <w:sz w:val="28"/>
    </w:rPr>
  </w:style>
  <w:style w:type="paragraph" w:customStyle="1" w:styleId="SpecialFooter">
    <w:name w:val="Special Footer"/>
    <w:basedOn w:val="Footer"/>
    <w:rsid w:val="0054319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sz w:val="16"/>
    </w:rPr>
  </w:style>
  <w:style w:type="character" w:customStyle="1" w:styleId="Tablefreq">
    <w:name w:val="Table_freq"/>
    <w:basedOn w:val="DefaultParagraphFont"/>
    <w:rsid w:val="0054319C"/>
    <w:rPr>
      <w:b/>
      <w:color w:val="auto"/>
    </w:rPr>
  </w:style>
  <w:style w:type="paragraph" w:customStyle="1" w:styleId="Tablehead0">
    <w:name w:val="Table_head"/>
    <w:basedOn w:val="Normal"/>
    <w:next w:val="Tabletext0"/>
    <w:rsid w:val="005431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2"/>
    </w:rPr>
  </w:style>
  <w:style w:type="paragraph" w:customStyle="1" w:styleId="Tabletext0">
    <w:name w:val="Table_text"/>
    <w:basedOn w:val="Normal"/>
    <w:rsid w:val="005431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22"/>
    </w:rPr>
  </w:style>
  <w:style w:type="paragraph" w:customStyle="1" w:styleId="Tablelegend0">
    <w:name w:val="Table_legend"/>
    <w:basedOn w:val="Normal"/>
    <w:rsid w:val="005431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paragraph" w:customStyle="1" w:styleId="TableNoTitle">
    <w:name w:val="Table_NoTitle"/>
    <w:basedOn w:val="Normal"/>
    <w:next w:val="Tablehead0"/>
    <w:rsid w:val="0054319C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customStyle="1" w:styleId="Title1">
    <w:name w:val="Title 1"/>
    <w:basedOn w:val="Source"/>
    <w:next w:val="Title2"/>
    <w:rsid w:val="005431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319C"/>
  </w:style>
  <w:style w:type="paragraph" w:customStyle="1" w:styleId="Title3">
    <w:name w:val="Title 3"/>
    <w:basedOn w:val="Title2"/>
    <w:next w:val="Title4"/>
    <w:rsid w:val="0054319C"/>
    <w:rPr>
      <w:caps w:val="0"/>
    </w:rPr>
  </w:style>
  <w:style w:type="paragraph" w:customStyle="1" w:styleId="Title4">
    <w:name w:val="Title 4"/>
    <w:basedOn w:val="Title3"/>
    <w:next w:val="Heading1"/>
    <w:rsid w:val="0054319C"/>
    <w:rPr>
      <w:b/>
    </w:rPr>
  </w:style>
  <w:style w:type="paragraph" w:customStyle="1" w:styleId="Section1">
    <w:name w:val="Section_1"/>
    <w:basedOn w:val="Normal"/>
    <w:next w:val="Normal"/>
    <w:rsid w:val="0054319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ascii="Times New Roman" w:hAnsi="Times New Roman"/>
      <w:b/>
    </w:rPr>
  </w:style>
  <w:style w:type="paragraph" w:customStyle="1" w:styleId="Section2">
    <w:name w:val="Section_2"/>
    <w:basedOn w:val="Normal"/>
    <w:next w:val="Normal"/>
    <w:rsid w:val="0054319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i/>
    </w:rPr>
  </w:style>
  <w:style w:type="character" w:styleId="CommentReference">
    <w:name w:val="annotation reference"/>
    <w:basedOn w:val="DefaultParagraphFont"/>
    <w:semiHidden/>
    <w:rsid w:val="005431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4319C"/>
    <w:pPr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319C"/>
    <w:rPr>
      <w:rFonts w:ascii="Times New Roman" w:hAnsi="Times New Roman"/>
      <w:lang w:val="fr-FR" w:eastAsia="en-US"/>
    </w:rPr>
  </w:style>
  <w:style w:type="character" w:styleId="PlaceholderText">
    <w:name w:val="Placeholder Text"/>
    <w:basedOn w:val="DefaultParagraphFont"/>
    <w:uiPriority w:val="99"/>
    <w:rsid w:val="00DF670E"/>
    <w:rPr>
      <w:rFonts w:ascii="Times New Roman" w:hAnsi="Times New Roman"/>
      <w:color w:val="808080"/>
    </w:rPr>
  </w:style>
  <w:style w:type="paragraph" w:customStyle="1" w:styleId="Reasons">
    <w:name w:val="Reasons"/>
    <w:basedOn w:val="Normal"/>
    <w:qFormat/>
    <w:rsid w:val="009A24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kamoto.taiji@lab.ntt.co.jp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94C0-EB9D-408E-A48C-DB60E34B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180</TotalTime>
  <Pages>20</Pages>
  <Words>5068</Words>
  <Characters>26620</Characters>
  <Application>Microsoft Office Word</Application>
  <DocSecurity>0</DocSecurity>
  <Lines>221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31625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SG Assistants</cp:lastModifiedBy>
  <cp:revision>16</cp:revision>
  <cp:lastPrinted>2018-12-05T08:38:00Z</cp:lastPrinted>
  <dcterms:created xsi:type="dcterms:W3CDTF">2018-12-04T15:18:00Z</dcterms:created>
  <dcterms:modified xsi:type="dcterms:W3CDTF">2018-12-11T08:58:00Z</dcterms:modified>
</cp:coreProperties>
</file>