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9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2152"/>
      </w:tblGrid>
      <w:tr w:rsidR="00852B82" w:rsidRPr="00D7384A" w:rsidTr="00D2525C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607E07" w:rsidP="002A4977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D2525C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987" w:type="dxa"/>
            <w:gridSpan w:val="2"/>
            <w:vAlign w:val="center"/>
          </w:tcPr>
          <w:p w:rsidR="00852B82" w:rsidRPr="00D7384A" w:rsidRDefault="00691DAA" w:rsidP="00D25AB2">
            <w:pPr>
              <w:pStyle w:val="Tabletext"/>
              <w:spacing w:before="120" w:after="60"/>
            </w:pPr>
            <w:r w:rsidRPr="00D7384A">
              <w:t xml:space="preserve">Geneva, </w:t>
            </w:r>
            <w:r w:rsidR="00D25AB2" w:rsidRPr="00D25AB2">
              <w:t>2</w:t>
            </w:r>
            <w:r w:rsidR="008A1064">
              <w:t>8</w:t>
            </w:r>
            <w:r w:rsidR="00D25AB2" w:rsidRPr="00D25AB2">
              <w:t xml:space="preserve"> September 2018</w:t>
            </w:r>
          </w:p>
        </w:tc>
      </w:tr>
      <w:tr w:rsidR="00852B82" w:rsidRPr="00D7384A" w:rsidTr="00D2525C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952A0D">
            <w:pPr>
              <w:pStyle w:val="Tabletext"/>
              <w:rPr>
                <w:b/>
                <w:bCs/>
              </w:rPr>
            </w:pPr>
            <w:r w:rsidRPr="00D7384A">
              <w:rPr>
                <w:b/>
                <w:bCs/>
              </w:rPr>
              <w:t xml:space="preserve">TSB Circular </w:t>
            </w:r>
            <w:r w:rsidR="00952A0D">
              <w:rPr>
                <w:b/>
                <w:bCs/>
              </w:rPr>
              <w:t>120</w:t>
            </w:r>
          </w:p>
          <w:p w:rsidR="00852B82" w:rsidRPr="00D7384A" w:rsidRDefault="00F763C8" w:rsidP="00EA6BE5">
            <w:pPr>
              <w:pStyle w:val="Tabletext"/>
            </w:pPr>
            <w:r w:rsidRPr="00D7384A">
              <w:t>SG</w:t>
            </w:r>
            <w:r w:rsidR="00EA6BE5">
              <w:t>13</w:t>
            </w:r>
            <w:r w:rsidR="00691DAA" w:rsidRPr="00D7384A">
              <w:t>/</w:t>
            </w:r>
            <w:r w:rsidR="00EA6BE5">
              <w:t>TK</w:t>
            </w:r>
          </w:p>
        </w:tc>
        <w:tc>
          <w:tcPr>
            <w:tcW w:w="4987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A1064" w:rsidRDefault="00691DAA" w:rsidP="008A1064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</w:p>
          <w:p w:rsidR="00852B82" w:rsidRPr="008A1064" w:rsidRDefault="00852B82" w:rsidP="008A1064"/>
        </w:tc>
      </w:tr>
      <w:tr w:rsidR="00852B82" w:rsidRPr="00D7384A" w:rsidTr="00D2525C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EA6BE5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EA6BE5">
              <w:t>5226</w:t>
            </w:r>
          </w:p>
        </w:tc>
        <w:tc>
          <w:tcPr>
            <w:tcW w:w="4987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8A1064">
        <w:trPr>
          <w:trHeight w:val="80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987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8A1064">
        <w:trPr>
          <w:trHeight w:val="3625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F57EC8" w:rsidP="002A4977">
            <w:pPr>
              <w:pStyle w:val="Tabletext"/>
            </w:pPr>
            <w:hyperlink r:id="rId8" w:history="1">
              <w:r w:rsidR="007744A1" w:rsidRPr="00347BBD">
                <w:rPr>
                  <w:rStyle w:val="Hyperlink"/>
                </w:rPr>
                <w:t>tsbsg13@itu.int</w:t>
              </w:r>
            </w:hyperlink>
            <w:r w:rsidR="007744A1">
              <w:t xml:space="preserve"> </w:t>
            </w:r>
          </w:p>
        </w:tc>
        <w:tc>
          <w:tcPr>
            <w:tcW w:w="4987" w:type="dxa"/>
            <w:gridSpan w:val="2"/>
          </w:tcPr>
          <w:p w:rsidR="00852B82" w:rsidRPr="00D7384A" w:rsidRDefault="008A1064" w:rsidP="002A4977">
            <w:pPr>
              <w:pStyle w:val="Tabletext"/>
            </w:pPr>
            <w:r>
              <w:rPr>
                <w:b/>
              </w:rPr>
              <w:t>C</w:t>
            </w:r>
            <w:r w:rsidR="00691DAA" w:rsidRPr="00D7384A">
              <w:rPr>
                <w:b/>
              </w:rPr>
              <w:t>opy to:</w:t>
            </w:r>
          </w:p>
          <w:p w:rsidR="0072062B" w:rsidRPr="00D7384A" w:rsidRDefault="00691DAA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</w:t>
            </w:r>
            <w:r w:rsidR="0072062B" w:rsidRPr="00D7384A">
              <w:t>;</w:t>
            </w:r>
          </w:p>
          <w:p w:rsidR="001F3BDD" w:rsidRPr="00D7384A" w:rsidRDefault="0072062B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</w:r>
            <w:r w:rsidR="001F3BDD" w:rsidRPr="00D7384A">
              <w:t>Associates</w:t>
            </w:r>
            <w:r w:rsidRPr="00D7384A">
              <w:t xml:space="preserve"> of ITU-T Study Group </w:t>
            </w:r>
            <w:r w:rsidR="00EA6BE5">
              <w:t>13</w:t>
            </w:r>
            <w:r w:rsidR="001F3BDD" w:rsidRPr="00D7384A">
              <w:t xml:space="preserve">; </w:t>
            </w:r>
          </w:p>
          <w:p w:rsidR="00852B82" w:rsidRPr="00D7384A" w:rsidRDefault="001F3BDD" w:rsidP="001F3BDD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 w:rsidR="00691DAA" w:rsidRPr="00D7384A">
              <w:t>Academia;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EA6BE5">
              <w:t>13</w:t>
            </w:r>
            <w:r w:rsidRPr="00D7384A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852B82" w:rsidRPr="00D7384A" w:rsidTr="00D2525C">
        <w:trPr>
          <w:trHeight w:val="369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815" w:type="dxa"/>
            <w:gridSpan w:val="4"/>
          </w:tcPr>
          <w:p w:rsidR="00852B82" w:rsidRPr="00D7384A" w:rsidRDefault="00EA6BE5" w:rsidP="00EA6BE5">
            <w:pPr>
              <w:pStyle w:val="Tabletext"/>
            </w:pPr>
            <w:r w:rsidRPr="00EA6BE5">
              <w:rPr>
                <w:b/>
              </w:rPr>
              <w:t xml:space="preserve">Questionnaire </w:t>
            </w:r>
            <w:r>
              <w:rPr>
                <w:b/>
              </w:rPr>
              <w:t xml:space="preserve">on </w:t>
            </w:r>
            <w:r w:rsidRPr="00EA6BE5">
              <w:rPr>
                <w:b/>
              </w:rPr>
              <w:t>Big Data Adoption in Developing Countries</w:t>
            </w:r>
          </w:p>
        </w:tc>
      </w:tr>
      <w:tr w:rsidR="00EA6BE5" w:rsidRPr="00D7384A" w:rsidTr="008A1064">
        <w:trPr>
          <w:trHeight w:val="715"/>
          <w:jc w:val="center"/>
        </w:trPr>
        <w:tc>
          <w:tcPr>
            <w:tcW w:w="1134" w:type="dxa"/>
          </w:tcPr>
          <w:p w:rsidR="00EA6BE5" w:rsidRPr="00D7384A" w:rsidRDefault="00EA6BE5" w:rsidP="002A4977">
            <w:pPr>
              <w:pStyle w:val="Tabletext"/>
              <w:rPr>
                <w:b/>
              </w:rPr>
            </w:pPr>
            <w:r w:rsidRPr="00EA6BE5">
              <w:rPr>
                <w:b/>
              </w:rPr>
              <w:t>Action:</w:t>
            </w:r>
          </w:p>
        </w:tc>
        <w:tc>
          <w:tcPr>
            <w:tcW w:w="8815" w:type="dxa"/>
            <w:gridSpan w:val="4"/>
          </w:tcPr>
          <w:p w:rsidR="00EA6BE5" w:rsidRPr="00EA6BE5" w:rsidRDefault="00EA6BE5" w:rsidP="00EA6BE5">
            <w:pPr>
              <w:pStyle w:val="Tabletext"/>
              <w:rPr>
                <w:b/>
              </w:rPr>
            </w:pPr>
            <w:r w:rsidRPr="00EA6BE5">
              <w:rPr>
                <w:b/>
              </w:rPr>
              <w:t xml:space="preserve">Please return the questionnaire by </w:t>
            </w:r>
            <w:r>
              <w:rPr>
                <w:b/>
              </w:rPr>
              <w:t>30 November 2018</w:t>
            </w:r>
            <w:r w:rsidRPr="00EA6BE5">
              <w:rPr>
                <w:b/>
              </w:rPr>
              <w:t xml:space="preserve"> at the latest</w:t>
            </w:r>
          </w:p>
        </w:tc>
      </w:tr>
    </w:tbl>
    <w:p w:rsidR="00CB75AB" w:rsidRPr="00CB75AB" w:rsidRDefault="00691DAA" w:rsidP="008A1064">
      <w:r w:rsidRPr="00D7384A">
        <w:t>Dear Sir/Madam,</w:t>
      </w:r>
    </w:p>
    <w:p w:rsidR="00CB75AB" w:rsidRDefault="00EA6BE5" w:rsidP="008A1064">
      <w:pPr>
        <w:rPr>
          <w:szCs w:val="22"/>
        </w:rPr>
      </w:pPr>
      <w:r w:rsidRPr="00EA6BE5">
        <w:rPr>
          <w:szCs w:val="22"/>
        </w:rPr>
        <w:t>The Study Group 13 at its last meeting (</w:t>
      </w:r>
      <w:r>
        <w:rPr>
          <w:szCs w:val="22"/>
        </w:rPr>
        <w:t>16-27 July 2018</w:t>
      </w:r>
      <w:r w:rsidRPr="00EA6BE5">
        <w:rPr>
          <w:szCs w:val="22"/>
        </w:rPr>
        <w:t xml:space="preserve">, Geneva) agreed to disseminate </w:t>
      </w:r>
      <w:r w:rsidRPr="00B27D29">
        <w:rPr>
          <w:i/>
          <w:iCs/>
          <w:szCs w:val="22"/>
        </w:rPr>
        <w:t xml:space="preserve">the questionnaire </w:t>
      </w:r>
      <w:r w:rsidR="00B27D29" w:rsidRPr="00B27D29">
        <w:rPr>
          <w:i/>
          <w:iCs/>
          <w:szCs w:val="22"/>
        </w:rPr>
        <w:t xml:space="preserve">on </w:t>
      </w:r>
      <w:r w:rsidR="00B27D29">
        <w:rPr>
          <w:i/>
          <w:iCs/>
          <w:szCs w:val="22"/>
        </w:rPr>
        <w:t>b</w:t>
      </w:r>
      <w:r w:rsidR="00B27D29" w:rsidRPr="00B27D29">
        <w:rPr>
          <w:i/>
          <w:iCs/>
          <w:szCs w:val="22"/>
        </w:rPr>
        <w:t xml:space="preserve">ig data </w:t>
      </w:r>
      <w:r w:rsidR="00B27D29">
        <w:rPr>
          <w:i/>
          <w:iCs/>
          <w:szCs w:val="22"/>
        </w:rPr>
        <w:t>a</w:t>
      </w:r>
      <w:r w:rsidR="00B27D29" w:rsidRPr="00B27D29">
        <w:rPr>
          <w:i/>
          <w:iCs/>
          <w:szCs w:val="22"/>
        </w:rPr>
        <w:t>doption in the developing world</w:t>
      </w:r>
      <w:r w:rsidR="00B27D29" w:rsidRPr="00EA6BE5">
        <w:rPr>
          <w:szCs w:val="22"/>
        </w:rPr>
        <w:t xml:space="preserve"> </w:t>
      </w:r>
      <w:r w:rsidRPr="00EA6BE5">
        <w:rPr>
          <w:szCs w:val="22"/>
        </w:rPr>
        <w:t xml:space="preserve">to the attention of the </w:t>
      </w:r>
      <w:r w:rsidR="00B27D29">
        <w:rPr>
          <w:szCs w:val="22"/>
        </w:rPr>
        <w:t>developing c</w:t>
      </w:r>
      <w:r w:rsidR="00502FE6" w:rsidRPr="00502FE6">
        <w:rPr>
          <w:szCs w:val="22"/>
        </w:rPr>
        <w:t>ountries</w:t>
      </w:r>
      <w:r w:rsidRPr="00EA6BE5">
        <w:rPr>
          <w:szCs w:val="22"/>
        </w:rPr>
        <w:t xml:space="preserve">.  </w:t>
      </w:r>
    </w:p>
    <w:p w:rsidR="00CB75AB" w:rsidRDefault="00EA6BE5" w:rsidP="008A1064">
      <w:pPr>
        <w:rPr>
          <w:szCs w:val="22"/>
        </w:rPr>
      </w:pPr>
      <w:r w:rsidRPr="00EA6BE5">
        <w:rPr>
          <w:szCs w:val="22"/>
        </w:rPr>
        <w:t>T</w:t>
      </w:r>
      <w:r w:rsidR="00B27D29">
        <w:rPr>
          <w:szCs w:val="22"/>
        </w:rPr>
        <w:t>he survey</w:t>
      </w:r>
      <w:r w:rsidRPr="00EA6BE5">
        <w:rPr>
          <w:szCs w:val="22"/>
        </w:rPr>
        <w:t xml:space="preserve"> will help to collect data on the main opportunities, requirements, use cases and chal</w:t>
      </w:r>
      <w:r w:rsidR="00B27D29">
        <w:rPr>
          <w:szCs w:val="22"/>
        </w:rPr>
        <w:t>lenges of Big Data adoption in d</w:t>
      </w:r>
      <w:r w:rsidRPr="00EA6BE5">
        <w:rPr>
          <w:szCs w:val="22"/>
        </w:rPr>
        <w:t>eveloping countries with the objective of identifying issues that could be addressed by standards and propose some guidelines that could accelerate the adoption of Big Data technologies in these countries.</w:t>
      </w:r>
    </w:p>
    <w:p w:rsidR="00B27D29" w:rsidRDefault="00B27D29" w:rsidP="008A1064">
      <w:pPr>
        <w:rPr>
          <w:szCs w:val="22"/>
        </w:rPr>
      </w:pPr>
      <w:r w:rsidRPr="00502FE6">
        <w:rPr>
          <w:szCs w:val="22"/>
        </w:rPr>
        <w:t>Study Group 13, Question 5/13, has a plan to develop a supplement that will depict the</w:t>
      </w:r>
      <w:r w:rsidRPr="00B27D29">
        <w:rPr>
          <w:szCs w:val="22"/>
        </w:rPr>
        <w:t xml:space="preserve"> </w:t>
      </w:r>
      <w:r>
        <w:rPr>
          <w:szCs w:val="22"/>
        </w:rPr>
        <w:t>big data a</w:t>
      </w:r>
      <w:r w:rsidRPr="00B27D29">
        <w:rPr>
          <w:szCs w:val="22"/>
        </w:rPr>
        <w:t xml:space="preserve">doption in developing countries. Collection of experiences on deployment </w:t>
      </w:r>
      <w:r w:rsidRPr="00502FE6">
        <w:rPr>
          <w:szCs w:val="22"/>
        </w:rPr>
        <w:t xml:space="preserve">and usage of </w:t>
      </w:r>
      <w:r w:rsidRPr="00B27D29">
        <w:rPr>
          <w:bCs/>
          <w:szCs w:val="22"/>
        </w:rPr>
        <w:t xml:space="preserve">Big Data </w:t>
      </w:r>
      <w:r>
        <w:rPr>
          <w:bCs/>
          <w:szCs w:val="22"/>
        </w:rPr>
        <w:t>technologies</w:t>
      </w:r>
      <w:r w:rsidRPr="00502FE6">
        <w:rPr>
          <w:szCs w:val="22"/>
        </w:rPr>
        <w:t xml:space="preserve"> in developing countries will serve </w:t>
      </w:r>
      <w:r w:rsidR="008A1064">
        <w:rPr>
          <w:szCs w:val="22"/>
        </w:rPr>
        <w:t xml:space="preserve">as </w:t>
      </w:r>
      <w:r w:rsidRPr="00502FE6">
        <w:rPr>
          <w:szCs w:val="22"/>
        </w:rPr>
        <w:t>a good basis for initial text of the supplement.</w:t>
      </w:r>
    </w:p>
    <w:p w:rsidR="00D2525C" w:rsidRDefault="00EA6BE5" w:rsidP="008A1064">
      <w:pPr>
        <w:rPr>
          <w:szCs w:val="22"/>
        </w:rPr>
      </w:pPr>
      <w:r w:rsidRPr="00EA6BE5">
        <w:rPr>
          <w:szCs w:val="22"/>
        </w:rPr>
        <w:t xml:space="preserve">I encourage you to participate in this survey and would appreciate it if you would complete the questionnaire reproduced in </w:t>
      </w:r>
      <w:r w:rsidRPr="008A1064">
        <w:rPr>
          <w:b/>
          <w:bCs/>
          <w:szCs w:val="22"/>
        </w:rPr>
        <w:t>Annex 1</w:t>
      </w:r>
      <w:r w:rsidRPr="00EA6BE5">
        <w:rPr>
          <w:szCs w:val="22"/>
        </w:rPr>
        <w:t xml:space="preserve"> and return it by fax: +41 22 730 5853 or, preferably, by e-mail </w:t>
      </w:r>
      <w:r w:rsidR="008A1064">
        <w:rPr>
          <w:szCs w:val="22"/>
        </w:rPr>
        <w:t>to</w:t>
      </w:r>
      <w:r w:rsidRPr="00EA6BE5">
        <w:rPr>
          <w:szCs w:val="22"/>
        </w:rPr>
        <w:t xml:space="preserve"> the fol</w:t>
      </w:r>
      <w:r>
        <w:rPr>
          <w:szCs w:val="22"/>
        </w:rPr>
        <w:t xml:space="preserve">lowing address: </w:t>
      </w:r>
      <w:hyperlink r:id="rId9" w:history="1">
        <w:r w:rsidRPr="00347BBD">
          <w:rPr>
            <w:rStyle w:val="Hyperlink"/>
            <w:szCs w:val="22"/>
          </w:rPr>
          <w:t>tsbsg13@itu.int</w:t>
        </w:r>
      </w:hyperlink>
      <w:r>
        <w:rPr>
          <w:szCs w:val="22"/>
        </w:rPr>
        <w:t xml:space="preserve"> </w:t>
      </w:r>
      <w:r w:rsidRPr="00EA6BE5">
        <w:rPr>
          <w:szCs w:val="22"/>
        </w:rPr>
        <w:t xml:space="preserve">no later than </w:t>
      </w:r>
      <w:r w:rsidR="007744A1" w:rsidRPr="008A1064">
        <w:rPr>
          <w:b/>
          <w:bCs/>
          <w:szCs w:val="22"/>
        </w:rPr>
        <w:t>3</w:t>
      </w:r>
      <w:r w:rsidRPr="008A1064">
        <w:rPr>
          <w:b/>
          <w:bCs/>
          <w:szCs w:val="22"/>
        </w:rPr>
        <w:t>0 November 2018</w:t>
      </w:r>
      <w:r w:rsidRPr="00EA6BE5">
        <w:rPr>
          <w:szCs w:val="22"/>
        </w:rPr>
        <w:t>.</w:t>
      </w:r>
    </w:p>
    <w:p w:rsidR="00CB75AB" w:rsidRPr="00D2525C" w:rsidRDefault="000466B0" w:rsidP="008A1064">
      <w:pPr>
        <w:tabs>
          <w:tab w:val="clear" w:pos="794"/>
          <w:tab w:val="left" w:pos="0"/>
        </w:tabs>
        <w:rPr>
          <w:color w:val="0000FF"/>
          <w:szCs w:val="22"/>
          <w:u w:val="single"/>
        </w:rPr>
      </w:pPr>
      <w:r w:rsidRPr="00D2525C">
        <w:rPr>
          <w:szCs w:val="22"/>
        </w:rPr>
        <w:t xml:space="preserve">In addition, you </w:t>
      </w:r>
      <w:proofErr w:type="gramStart"/>
      <w:r w:rsidRPr="00D2525C">
        <w:rPr>
          <w:szCs w:val="22"/>
        </w:rPr>
        <w:t>are kindly invited</w:t>
      </w:r>
      <w:proofErr w:type="gramEnd"/>
      <w:r w:rsidRPr="00D2525C">
        <w:rPr>
          <w:szCs w:val="22"/>
        </w:rPr>
        <w:t xml:space="preserve"> to share this questionnaire with organisations from your country that are not ITU-T members and ask them to send their responses on the questionnaire </w:t>
      </w:r>
      <w:r w:rsidR="00CB75AB" w:rsidRPr="00D2525C">
        <w:rPr>
          <w:szCs w:val="22"/>
        </w:rPr>
        <w:t xml:space="preserve">to the provided address: </w:t>
      </w:r>
      <w:hyperlink r:id="rId10" w:history="1">
        <w:r w:rsidR="00CB75AB" w:rsidRPr="00D2525C">
          <w:rPr>
            <w:rStyle w:val="Hyperlink"/>
            <w:szCs w:val="22"/>
          </w:rPr>
          <w:t>tsbsg13@itu.int</w:t>
        </w:r>
      </w:hyperlink>
      <w:r w:rsidR="00CB75AB" w:rsidRPr="008A1064">
        <w:rPr>
          <w:rStyle w:val="Hyperlink"/>
          <w:color w:val="auto"/>
          <w:szCs w:val="22"/>
          <w:u w:val="none"/>
        </w:rPr>
        <w:t>.</w:t>
      </w:r>
    </w:p>
    <w:p w:rsidR="008A1064" w:rsidRDefault="008A1064" w:rsidP="008A1064">
      <w:pPr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lastRenderedPageBreak/>
        <w:br/>
      </w:r>
      <w:r w:rsidR="00EA6BE5" w:rsidRPr="00EA6BE5">
        <w:rPr>
          <w:szCs w:val="22"/>
        </w:rPr>
        <w:t>I wish to thank you in a</w:t>
      </w:r>
      <w:r>
        <w:rPr>
          <w:szCs w:val="22"/>
        </w:rPr>
        <w:t>dvance for your participation.</w:t>
      </w:r>
      <w:r w:rsidR="00EA6BE5" w:rsidRPr="00EA6BE5">
        <w:rPr>
          <w:szCs w:val="22"/>
        </w:rPr>
        <w:t xml:space="preserve"> We value your opinion.</w:t>
      </w:r>
      <w:r>
        <w:rPr>
          <w:szCs w:val="22"/>
        </w:rPr>
        <w:t xml:space="preserve"> </w:t>
      </w:r>
    </w:p>
    <w:p w:rsidR="00852B82" w:rsidRDefault="00691DAA" w:rsidP="008A1064">
      <w:r w:rsidRPr="00D7384A">
        <w:t>Yours faithfully,</w:t>
      </w:r>
    </w:p>
    <w:p w:rsidR="008A1064" w:rsidRDefault="008A1064" w:rsidP="00F57EC8">
      <w:pPr>
        <w:spacing w:before="0"/>
      </w:pPr>
    </w:p>
    <w:p w:rsidR="00F57EC8" w:rsidRPr="00F57EC8" w:rsidRDefault="00F57EC8" w:rsidP="00F57EC8">
      <w:pPr>
        <w:spacing w:before="0"/>
        <w:rPr>
          <w:i/>
          <w:iCs/>
        </w:rPr>
      </w:pPr>
      <w:r w:rsidRPr="00F57EC8">
        <w:rPr>
          <w:i/>
          <w:iCs/>
        </w:rPr>
        <w:t>(</w:t>
      </w:r>
      <w:proofErr w:type="gramStart"/>
      <w:r w:rsidRPr="00F57EC8">
        <w:rPr>
          <w:i/>
          <w:iCs/>
        </w:rPr>
        <w:t>signed</w:t>
      </w:r>
      <w:proofErr w:type="gramEnd"/>
      <w:r w:rsidRPr="00F57EC8">
        <w:rPr>
          <w:i/>
          <w:iCs/>
        </w:rPr>
        <w:t>)</w:t>
      </w:r>
    </w:p>
    <w:p w:rsidR="00F57EC8" w:rsidRPr="008A1064" w:rsidRDefault="00F57EC8" w:rsidP="00F57EC8">
      <w:pPr>
        <w:spacing w:before="0"/>
      </w:pPr>
    </w:p>
    <w:p w:rsidR="008A1064" w:rsidRDefault="00691DAA" w:rsidP="00F57EC8">
      <w:pPr>
        <w:spacing w:before="0"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:rsidR="008A1064" w:rsidRDefault="008A1064" w:rsidP="008A1064"/>
    <w:p w:rsidR="00A94A36" w:rsidRPr="00D7384A" w:rsidRDefault="00691DAA" w:rsidP="008A1064">
      <w:r w:rsidRPr="00D7384A">
        <w:rPr>
          <w:b/>
        </w:rPr>
        <w:t xml:space="preserve">Annex: </w:t>
      </w:r>
      <w:proofErr w:type="gramStart"/>
      <w:r w:rsidR="00B66061">
        <w:rPr>
          <w:b/>
        </w:rPr>
        <w:t>1</w:t>
      </w:r>
      <w:proofErr w:type="gramEnd"/>
      <w:r w:rsidRPr="00D7384A">
        <w:br w:type="page"/>
      </w:r>
      <w:bookmarkStart w:id="0" w:name="_GoBack"/>
      <w:bookmarkEnd w:id="0"/>
    </w:p>
    <w:p w:rsidR="00852B82" w:rsidRPr="008A1064" w:rsidRDefault="008A1064" w:rsidP="008A1064">
      <w:pPr>
        <w:pStyle w:val="Annextitle"/>
        <w:rPr>
          <w:rFonts w:asciiTheme="minorHAnsi" w:hAnsiTheme="minorHAnsi"/>
          <w:szCs w:val="28"/>
        </w:rPr>
      </w:pPr>
      <w:r w:rsidRPr="008A1064">
        <w:rPr>
          <w:rFonts w:asciiTheme="minorHAnsi" w:hAnsiTheme="minorHAnsi"/>
          <w:szCs w:val="28"/>
        </w:rPr>
        <w:lastRenderedPageBreak/>
        <w:t xml:space="preserve">ANNEX </w:t>
      </w:r>
      <w:proofErr w:type="gramStart"/>
      <w:r w:rsidRPr="008A1064">
        <w:rPr>
          <w:rFonts w:asciiTheme="minorHAnsi" w:hAnsiTheme="minorHAnsi"/>
          <w:szCs w:val="28"/>
        </w:rPr>
        <w:t>1</w:t>
      </w:r>
      <w:proofErr w:type="gramEnd"/>
    </w:p>
    <w:p w:rsidR="002A4977" w:rsidRDefault="002F2CBD" w:rsidP="008A1064">
      <w:pPr>
        <w:pStyle w:val="Heading1"/>
        <w:jc w:val="center"/>
        <w:rPr>
          <w:rFonts w:asciiTheme="minorHAnsi" w:hAnsiTheme="minorHAnsi"/>
          <w:sz w:val="24"/>
          <w:szCs w:val="24"/>
        </w:rPr>
      </w:pPr>
      <w:r w:rsidRPr="00EA6BE5">
        <w:t xml:space="preserve">Questionnaire </w:t>
      </w:r>
      <w:r>
        <w:t xml:space="preserve">on </w:t>
      </w:r>
      <w:r w:rsidRPr="00EA6BE5">
        <w:t>Big Data Adoption in Developing Countries</w:t>
      </w:r>
    </w:p>
    <w:p w:rsidR="002F2CBD" w:rsidRDefault="002F2CBD" w:rsidP="002F2CBD"/>
    <w:p w:rsidR="002F2CBD" w:rsidRPr="002F2CBD" w:rsidRDefault="00F57EC8" w:rsidP="002F2CBD">
      <w:r w:rsidRPr="007744A1">
        <w:object w:dxaOrig="1891" w:dyaOrig="1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5.75pt;height:107.25pt" o:ole="">
            <v:imagedata r:id="rId11" o:title=""/>
          </v:shape>
          <o:OLEObject Type="Embed" ProgID="AcroExch.Document.DC" ShapeID="_x0000_i1027" DrawAspect="Icon" ObjectID="_1599636858" r:id="rId12"/>
        </w:object>
      </w:r>
    </w:p>
    <w:p w:rsidR="002F2CBD" w:rsidRDefault="002F2CBD" w:rsidP="00D2525C">
      <w:pPr>
        <w:pStyle w:val="TableLegend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ind w:right="-52"/>
        <w:rPr>
          <w:rFonts w:asciiTheme="minorHAnsi" w:hAnsiTheme="minorHAnsi"/>
          <w:sz w:val="24"/>
          <w:szCs w:val="24"/>
        </w:rPr>
      </w:pPr>
    </w:p>
    <w:p w:rsidR="00A93AC8" w:rsidRPr="002E678A" w:rsidRDefault="00D2525C" w:rsidP="00D2525C">
      <w:pPr>
        <w:pStyle w:val="TableLegend0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ind w:right="-336"/>
        <w:rPr>
          <w:rFonts w:asciiTheme="minorHAnsi" w:hAnsiTheme="minorHAnsi"/>
          <w:sz w:val="24"/>
          <w:szCs w:val="24"/>
        </w:rPr>
      </w:pPr>
      <w:r w:rsidRPr="00D2525C">
        <w:rPr>
          <w:rFonts w:asciiTheme="minorHAnsi" w:hAnsiTheme="minorHAnsi"/>
          <w:sz w:val="24"/>
          <w:szCs w:val="24"/>
        </w:rPr>
        <w:t>Please double click on the PDF logo above and return this survey completed to the following address</w:t>
      </w:r>
      <w:r w:rsidR="00A93AC8" w:rsidRPr="002E678A">
        <w:rPr>
          <w:rFonts w:asciiTheme="minorHAnsi" w:hAnsiTheme="minorHAnsi"/>
          <w:sz w:val="24"/>
          <w:szCs w:val="24"/>
        </w:rPr>
        <w:t xml:space="preserve">: </w:t>
      </w:r>
      <w:r w:rsidR="00A93AC8" w:rsidRPr="002E678A">
        <w:rPr>
          <w:rFonts w:asciiTheme="minorHAnsi" w:hAnsiTheme="minorHAnsi"/>
          <w:sz w:val="24"/>
          <w:szCs w:val="24"/>
        </w:rPr>
        <w:br/>
        <w:t>Telecommunication Standardization Bureau/ITU</w:t>
      </w:r>
      <w:r w:rsidR="00A93AC8" w:rsidRPr="002E678A">
        <w:rPr>
          <w:rFonts w:asciiTheme="minorHAnsi" w:hAnsiTheme="minorHAnsi"/>
          <w:sz w:val="24"/>
          <w:szCs w:val="24"/>
        </w:rPr>
        <w:br/>
        <w:t>Place</w:t>
      </w:r>
      <w:r w:rsidR="008A1064">
        <w:rPr>
          <w:rFonts w:asciiTheme="minorHAnsi" w:hAnsiTheme="minorHAnsi"/>
          <w:sz w:val="24"/>
          <w:szCs w:val="24"/>
        </w:rPr>
        <w:t xml:space="preserve"> des Nations</w:t>
      </w:r>
      <w:r w:rsidR="008A1064">
        <w:rPr>
          <w:rFonts w:asciiTheme="minorHAnsi" w:hAnsiTheme="minorHAnsi"/>
          <w:sz w:val="24"/>
          <w:szCs w:val="24"/>
        </w:rPr>
        <w:br/>
        <w:t>CH-1211 GENEVA 20</w:t>
      </w:r>
      <w:r w:rsidR="008A1064">
        <w:rPr>
          <w:rFonts w:asciiTheme="minorHAnsi" w:hAnsiTheme="minorHAnsi"/>
          <w:sz w:val="24"/>
          <w:szCs w:val="24"/>
        </w:rPr>
        <w:br/>
        <w:t>F</w:t>
      </w:r>
      <w:r w:rsidR="00A93AC8" w:rsidRPr="002E678A">
        <w:rPr>
          <w:rFonts w:asciiTheme="minorHAnsi" w:hAnsiTheme="minorHAnsi"/>
          <w:sz w:val="24"/>
          <w:szCs w:val="24"/>
        </w:rPr>
        <w:t>ax: +41 22 730 5853</w:t>
      </w:r>
      <w:r w:rsidR="00A93AC8" w:rsidRPr="002E678A">
        <w:rPr>
          <w:rFonts w:asciiTheme="minorHAnsi" w:hAnsiTheme="minorHAnsi"/>
          <w:sz w:val="24"/>
          <w:szCs w:val="24"/>
        </w:rPr>
        <w:br/>
        <w:t xml:space="preserve">E-mail: </w:t>
      </w:r>
      <w:hyperlink r:id="rId13" w:history="1">
        <w:r w:rsidR="00A93AC8" w:rsidRPr="002E678A">
          <w:rPr>
            <w:rStyle w:val="Hyperlink"/>
            <w:rFonts w:asciiTheme="minorHAnsi" w:hAnsiTheme="minorHAnsi"/>
            <w:sz w:val="24"/>
            <w:szCs w:val="24"/>
          </w:rPr>
          <w:t>tsbsg13@itu.int</w:t>
        </w:r>
      </w:hyperlink>
      <w:r w:rsidR="00A93AC8" w:rsidRPr="002E678A">
        <w:rPr>
          <w:rFonts w:asciiTheme="minorHAnsi" w:hAnsiTheme="minorHAnsi"/>
          <w:sz w:val="24"/>
          <w:szCs w:val="24"/>
        </w:rPr>
        <w:t xml:space="preserve"> </w:t>
      </w:r>
    </w:p>
    <w:p w:rsidR="00A93AC8" w:rsidRPr="002E678A" w:rsidRDefault="00A93AC8" w:rsidP="00D2525C">
      <w:pPr>
        <w:ind w:right="-52"/>
        <w:jc w:val="center"/>
        <w:rPr>
          <w:rFonts w:asciiTheme="minorHAnsi" w:hAnsiTheme="minorHAnsi"/>
          <w:b/>
          <w:szCs w:val="24"/>
        </w:rPr>
      </w:pPr>
    </w:p>
    <w:p w:rsidR="00A93AC8" w:rsidRPr="002E678A" w:rsidRDefault="00A93AC8" w:rsidP="00D2525C">
      <w:pPr>
        <w:ind w:right="-52"/>
        <w:jc w:val="center"/>
        <w:rPr>
          <w:rFonts w:asciiTheme="minorHAnsi" w:hAnsiTheme="minorHAnsi"/>
          <w:b/>
          <w:szCs w:val="24"/>
        </w:rPr>
      </w:pPr>
    </w:p>
    <w:p w:rsidR="00B66061" w:rsidRDefault="00A93AC8" w:rsidP="00D2525C">
      <w:pPr>
        <w:pStyle w:val="Annextitle"/>
        <w:spacing w:before="120"/>
        <w:ind w:right="-52"/>
        <w:jc w:val="left"/>
        <w:rPr>
          <w:bCs/>
        </w:rPr>
      </w:pPr>
      <w:r w:rsidRPr="002E678A">
        <w:rPr>
          <w:rFonts w:asciiTheme="minorHAnsi" w:hAnsiTheme="minorHAnsi"/>
          <w:bCs/>
          <w:sz w:val="24"/>
          <w:szCs w:val="24"/>
        </w:rPr>
        <w:t>Deadline</w:t>
      </w:r>
      <w:r w:rsidRPr="002E678A">
        <w:rPr>
          <w:rFonts w:asciiTheme="minorHAnsi" w:hAnsiTheme="minorHAnsi"/>
          <w:sz w:val="24"/>
          <w:szCs w:val="24"/>
        </w:rPr>
        <w:t xml:space="preserve"> </w:t>
      </w:r>
      <w:r w:rsidR="0027014B">
        <w:rPr>
          <w:rFonts w:asciiTheme="minorHAnsi" w:hAnsiTheme="minorHAnsi"/>
          <w:sz w:val="24"/>
          <w:szCs w:val="24"/>
        </w:rPr>
        <w:t>for the</w:t>
      </w:r>
      <w:r w:rsidRPr="002E678A">
        <w:rPr>
          <w:rFonts w:asciiTheme="minorHAnsi" w:hAnsiTheme="minorHAnsi"/>
          <w:bCs/>
          <w:sz w:val="24"/>
          <w:szCs w:val="24"/>
        </w:rPr>
        <w:t xml:space="preserve"> submission of response</w:t>
      </w:r>
      <w:r w:rsidR="0027014B">
        <w:rPr>
          <w:rFonts w:asciiTheme="minorHAnsi" w:hAnsiTheme="minorHAnsi"/>
          <w:bCs/>
          <w:sz w:val="24"/>
          <w:szCs w:val="24"/>
        </w:rPr>
        <w:t>s</w:t>
      </w:r>
      <w:r w:rsidRPr="002E678A">
        <w:rPr>
          <w:rFonts w:asciiTheme="minorHAnsi" w:hAnsiTheme="minorHAnsi"/>
          <w:bCs/>
          <w:sz w:val="24"/>
          <w:szCs w:val="24"/>
        </w:rPr>
        <w:t>:</w:t>
      </w:r>
      <w:r w:rsidRPr="002E678A">
        <w:rPr>
          <w:rFonts w:asciiTheme="minorHAnsi" w:hAnsiTheme="minorHAnsi"/>
          <w:sz w:val="24"/>
          <w:szCs w:val="24"/>
        </w:rPr>
        <w:t xml:space="preserve"> </w:t>
      </w:r>
      <w:r w:rsidRPr="002E678A">
        <w:rPr>
          <w:rFonts w:asciiTheme="minorHAnsi" w:hAnsiTheme="minorHAnsi"/>
          <w:bCs/>
          <w:sz w:val="24"/>
          <w:szCs w:val="24"/>
        </w:rPr>
        <w:t>30 November 2018</w:t>
      </w:r>
    </w:p>
    <w:p w:rsidR="00B66061" w:rsidRPr="001757D1" w:rsidRDefault="00B66061" w:rsidP="001757D1">
      <w:pPr>
        <w:pStyle w:val="Annextitle"/>
        <w:spacing w:before="120"/>
        <w:jc w:val="left"/>
        <w:rPr>
          <w:szCs w:val="24"/>
        </w:rPr>
      </w:pPr>
    </w:p>
    <w:p w:rsidR="00B66061" w:rsidRDefault="00B66061" w:rsidP="008F14F3">
      <w:pPr>
        <w:jc w:val="center"/>
      </w:pPr>
    </w:p>
    <w:p w:rsidR="00852B82" w:rsidRPr="00D7384A" w:rsidRDefault="00691DAA" w:rsidP="008F14F3">
      <w:pPr>
        <w:jc w:val="center"/>
      </w:pPr>
      <w:r w:rsidRPr="00D7384A">
        <w:t>___________</w:t>
      </w:r>
    </w:p>
    <w:sectPr w:rsidR="00852B82" w:rsidRPr="00D7384A" w:rsidSect="00FC5C34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DF" w:rsidRDefault="00F06CDF">
      <w:r>
        <w:separator/>
      </w:r>
    </w:p>
  </w:endnote>
  <w:endnote w:type="continuationSeparator" w:id="0">
    <w:p w:rsidR="00F06CDF" w:rsidRDefault="00F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DF" w:rsidRDefault="00F06CDF">
      <w:r>
        <w:t>____________________</w:t>
      </w:r>
    </w:p>
  </w:footnote>
  <w:footnote w:type="continuationSeparator" w:id="0">
    <w:p w:rsidR="00F06CDF" w:rsidRDefault="00F0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Default="008F14F3" w:rsidP="00952A0D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57EC8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952A0D">
      <w:t>120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E5"/>
    <w:rsid w:val="00041231"/>
    <w:rsid w:val="000466B0"/>
    <w:rsid w:val="000528FF"/>
    <w:rsid w:val="0006765F"/>
    <w:rsid w:val="00067FDC"/>
    <w:rsid w:val="00076B60"/>
    <w:rsid w:val="00087690"/>
    <w:rsid w:val="000B5D1B"/>
    <w:rsid w:val="000B797C"/>
    <w:rsid w:val="000E7066"/>
    <w:rsid w:val="0015103D"/>
    <w:rsid w:val="0016049B"/>
    <w:rsid w:val="00164419"/>
    <w:rsid w:val="001757D1"/>
    <w:rsid w:val="0018039E"/>
    <w:rsid w:val="0018632F"/>
    <w:rsid w:val="001B1770"/>
    <w:rsid w:val="001E32E7"/>
    <w:rsid w:val="001F3BDD"/>
    <w:rsid w:val="001F4FBE"/>
    <w:rsid w:val="002414F2"/>
    <w:rsid w:val="0027014B"/>
    <w:rsid w:val="00290976"/>
    <w:rsid w:val="002A4977"/>
    <w:rsid w:val="002B3E1F"/>
    <w:rsid w:val="002E0E8B"/>
    <w:rsid w:val="002E678A"/>
    <w:rsid w:val="002F2CBD"/>
    <w:rsid w:val="003235DC"/>
    <w:rsid w:val="00334A43"/>
    <w:rsid w:val="0039113F"/>
    <w:rsid w:val="003C7BEF"/>
    <w:rsid w:val="003D4331"/>
    <w:rsid w:val="003E07CD"/>
    <w:rsid w:val="00440CB5"/>
    <w:rsid w:val="0045007E"/>
    <w:rsid w:val="00450779"/>
    <w:rsid w:val="00470DD8"/>
    <w:rsid w:val="004B1587"/>
    <w:rsid w:val="004B50B2"/>
    <w:rsid w:val="00502FE6"/>
    <w:rsid w:val="00520612"/>
    <w:rsid w:val="00530D75"/>
    <w:rsid w:val="005D124E"/>
    <w:rsid w:val="005D297E"/>
    <w:rsid w:val="00607E07"/>
    <w:rsid w:val="00626967"/>
    <w:rsid w:val="00630BA3"/>
    <w:rsid w:val="006812CD"/>
    <w:rsid w:val="00691DAA"/>
    <w:rsid w:val="00692261"/>
    <w:rsid w:val="006A2FAB"/>
    <w:rsid w:val="006D7724"/>
    <w:rsid w:val="006E7431"/>
    <w:rsid w:val="0072062B"/>
    <w:rsid w:val="00720A5D"/>
    <w:rsid w:val="00733B5C"/>
    <w:rsid w:val="00763B08"/>
    <w:rsid w:val="00765253"/>
    <w:rsid w:val="00770EF1"/>
    <w:rsid w:val="007744A1"/>
    <w:rsid w:val="00780D16"/>
    <w:rsid w:val="00792461"/>
    <w:rsid w:val="007A0105"/>
    <w:rsid w:val="007C7DA8"/>
    <w:rsid w:val="00831BAA"/>
    <w:rsid w:val="00852B82"/>
    <w:rsid w:val="00860AE1"/>
    <w:rsid w:val="008A1064"/>
    <w:rsid w:val="008A540B"/>
    <w:rsid w:val="008A779C"/>
    <w:rsid w:val="008E2150"/>
    <w:rsid w:val="008E5C2F"/>
    <w:rsid w:val="008F14F3"/>
    <w:rsid w:val="00901734"/>
    <w:rsid w:val="00944A88"/>
    <w:rsid w:val="0094539E"/>
    <w:rsid w:val="00952A0D"/>
    <w:rsid w:val="00964A6B"/>
    <w:rsid w:val="00985B35"/>
    <w:rsid w:val="009A1A66"/>
    <w:rsid w:val="009B72DB"/>
    <w:rsid w:val="009C6143"/>
    <w:rsid w:val="009F7B79"/>
    <w:rsid w:val="00A35B6A"/>
    <w:rsid w:val="00A4376F"/>
    <w:rsid w:val="00A43CA0"/>
    <w:rsid w:val="00A93AC8"/>
    <w:rsid w:val="00A94A36"/>
    <w:rsid w:val="00AC293D"/>
    <w:rsid w:val="00B27D29"/>
    <w:rsid w:val="00B33034"/>
    <w:rsid w:val="00B45C37"/>
    <w:rsid w:val="00B66061"/>
    <w:rsid w:val="00B6629C"/>
    <w:rsid w:val="00B94A59"/>
    <w:rsid w:val="00BA28E3"/>
    <w:rsid w:val="00BC4AC3"/>
    <w:rsid w:val="00C007D7"/>
    <w:rsid w:val="00C23D2B"/>
    <w:rsid w:val="00C50517"/>
    <w:rsid w:val="00C51F4B"/>
    <w:rsid w:val="00C65B9E"/>
    <w:rsid w:val="00CB75AB"/>
    <w:rsid w:val="00CF3418"/>
    <w:rsid w:val="00D22D78"/>
    <w:rsid w:val="00D2525C"/>
    <w:rsid w:val="00D25AB2"/>
    <w:rsid w:val="00D62CEF"/>
    <w:rsid w:val="00D7384A"/>
    <w:rsid w:val="00D92917"/>
    <w:rsid w:val="00DB770A"/>
    <w:rsid w:val="00DF664C"/>
    <w:rsid w:val="00E32F10"/>
    <w:rsid w:val="00E354F2"/>
    <w:rsid w:val="00E54801"/>
    <w:rsid w:val="00E55E1F"/>
    <w:rsid w:val="00E72D24"/>
    <w:rsid w:val="00EA6BE5"/>
    <w:rsid w:val="00ED76A0"/>
    <w:rsid w:val="00F06CDF"/>
    <w:rsid w:val="00F11BC5"/>
    <w:rsid w:val="00F57EC8"/>
    <w:rsid w:val="00F751B3"/>
    <w:rsid w:val="00F763C8"/>
    <w:rsid w:val="00F96117"/>
    <w:rsid w:val="00FC56DF"/>
    <w:rsid w:val="00FC5C34"/>
    <w:rsid w:val="00FD2526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8B907834-AD0B-4D40-9B76-6DED1700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customStyle="1" w:styleId="TableLegend0">
    <w:name w:val="Table_Legend"/>
    <w:basedOn w:val="Normal"/>
    <w:rsid w:val="00A93A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mailto:tsbsg13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11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2752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Karimova, Shabnam</dc:creator>
  <cp:lastModifiedBy>Osvath, Alexandra</cp:lastModifiedBy>
  <cp:revision>8</cp:revision>
  <cp:lastPrinted>2018-09-28T08:47:00Z</cp:lastPrinted>
  <dcterms:created xsi:type="dcterms:W3CDTF">2018-09-26T14:47:00Z</dcterms:created>
  <dcterms:modified xsi:type="dcterms:W3CDTF">2018-09-28T08:48:00Z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