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276"/>
        <w:gridCol w:w="166"/>
        <w:gridCol w:w="3598"/>
        <w:gridCol w:w="2757"/>
        <w:gridCol w:w="1984"/>
      </w:tblGrid>
      <w:tr w:rsidR="007B42E4" w:rsidRPr="008A6DC7" w14:paraId="32B132EB" w14:textId="77777777" w:rsidTr="00A37C27">
        <w:trPr>
          <w:trHeight w:val="1282"/>
        </w:trPr>
        <w:tc>
          <w:tcPr>
            <w:tcW w:w="1276" w:type="dxa"/>
            <w:shd w:val="clear" w:color="auto" w:fill="auto"/>
            <w:tcMar>
              <w:left w:w="0" w:type="dxa"/>
              <w:right w:w="0" w:type="dxa"/>
            </w:tcMar>
            <w:vAlign w:val="center"/>
          </w:tcPr>
          <w:p w14:paraId="29975BE6" w14:textId="77777777" w:rsidR="007B42E4" w:rsidRPr="008A6DC7" w:rsidRDefault="007B42E4" w:rsidP="00A37C27">
            <w:pPr>
              <w:keepNext/>
              <w:spacing w:before="160"/>
              <w:rPr>
                <w:b/>
              </w:rPr>
            </w:pPr>
            <w:bookmarkStart w:id="0" w:name="StartTyping_E"/>
            <w:bookmarkEnd w:id="0"/>
            <w:r w:rsidRPr="008A6DC7">
              <w:rPr>
                <w:b/>
                <w:noProof/>
                <w:lang w:eastAsia="zh-CN"/>
              </w:rPr>
              <w:drawing>
                <wp:inline distT="0" distB="0" distL="0" distR="0" wp14:anchorId="5CDF4CDC" wp14:editId="7D947E64">
                  <wp:extent cx="715645" cy="825500"/>
                  <wp:effectExtent l="0" t="0" r="8255" b="0"/>
                  <wp:docPr id="7" name="Picture 7" descr="itu-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tu-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5645" cy="825500"/>
                          </a:xfrm>
                          <a:prstGeom prst="rect">
                            <a:avLst/>
                          </a:prstGeom>
                          <a:noFill/>
                          <a:ln>
                            <a:noFill/>
                          </a:ln>
                        </pic:spPr>
                      </pic:pic>
                    </a:graphicData>
                  </a:graphic>
                </wp:inline>
              </w:drawing>
            </w:r>
          </w:p>
        </w:tc>
        <w:tc>
          <w:tcPr>
            <w:tcW w:w="6521" w:type="dxa"/>
            <w:gridSpan w:val="3"/>
            <w:shd w:val="clear" w:color="auto" w:fill="auto"/>
            <w:tcMar>
              <w:left w:w="142" w:type="dxa"/>
            </w:tcMar>
            <w:vAlign w:val="center"/>
          </w:tcPr>
          <w:p w14:paraId="2EAD5980" w14:textId="77777777" w:rsidR="007B42E4" w:rsidRPr="008A6DC7" w:rsidRDefault="007B42E4" w:rsidP="00A37C27">
            <w:pPr>
              <w:tabs>
                <w:tab w:val="clear" w:pos="794"/>
                <w:tab w:val="clear" w:pos="1191"/>
                <w:tab w:val="clear" w:pos="1588"/>
                <w:tab w:val="clear" w:pos="1985"/>
                <w:tab w:val="left" w:pos="1134"/>
                <w:tab w:val="left" w:pos="1871"/>
                <w:tab w:val="left" w:pos="2268"/>
                <w:tab w:val="right" w:pos="8732"/>
              </w:tabs>
              <w:spacing w:before="0"/>
              <w:rPr>
                <w:rFonts w:eastAsia="SimSun" w:hAnsi="SimSun"/>
                <w:b/>
                <w:bCs/>
                <w:sz w:val="28"/>
                <w:szCs w:val="28"/>
                <w:lang w:eastAsia="zh-CN"/>
              </w:rPr>
            </w:pPr>
            <w:r w:rsidRPr="008A6DC7">
              <w:rPr>
                <w:rFonts w:eastAsia="SimSun" w:hAnsi="SimSun" w:hint="eastAsia"/>
                <w:b/>
                <w:bCs/>
                <w:sz w:val="28"/>
                <w:szCs w:val="28"/>
                <w:lang w:eastAsia="zh-CN"/>
              </w:rPr>
              <w:t>国</w:t>
            </w:r>
            <w:r w:rsidRPr="008A6DC7">
              <w:rPr>
                <w:rFonts w:eastAsia="SimSun" w:hAnsi="SimSun" w:hint="eastAsia"/>
                <w:b/>
                <w:bCs/>
                <w:sz w:val="28"/>
                <w:szCs w:val="28"/>
                <w:lang w:eastAsia="zh-CN"/>
              </w:rPr>
              <w:t xml:space="preserve"> </w:t>
            </w:r>
            <w:r w:rsidRPr="008A6DC7">
              <w:rPr>
                <w:rFonts w:eastAsia="SimSun" w:hAnsi="SimSun" w:hint="eastAsia"/>
                <w:b/>
                <w:bCs/>
                <w:sz w:val="28"/>
                <w:szCs w:val="28"/>
                <w:lang w:eastAsia="zh-CN"/>
              </w:rPr>
              <w:t>际</w:t>
            </w:r>
            <w:r w:rsidRPr="008A6DC7">
              <w:rPr>
                <w:rFonts w:eastAsia="SimSun" w:hAnsi="SimSun" w:hint="eastAsia"/>
                <w:b/>
                <w:bCs/>
                <w:sz w:val="28"/>
                <w:szCs w:val="28"/>
                <w:lang w:eastAsia="zh-CN"/>
              </w:rPr>
              <w:t xml:space="preserve"> </w:t>
            </w:r>
            <w:r w:rsidRPr="008A6DC7">
              <w:rPr>
                <w:rFonts w:eastAsia="SimSun" w:hAnsi="SimSun" w:hint="eastAsia"/>
                <w:b/>
                <w:bCs/>
                <w:sz w:val="28"/>
                <w:szCs w:val="28"/>
                <w:lang w:eastAsia="zh-CN"/>
              </w:rPr>
              <w:t>电</w:t>
            </w:r>
            <w:r w:rsidRPr="008A6DC7">
              <w:rPr>
                <w:rFonts w:eastAsia="SimSun" w:hAnsi="SimSun" w:hint="eastAsia"/>
                <w:b/>
                <w:bCs/>
                <w:sz w:val="28"/>
                <w:szCs w:val="28"/>
                <w:lang w:eastAsia="zh-CN"/>
              </w:rPr>
              <w:t xml:space="preserve"> </w:t>
            </w:r>
            <w:r w:rsidRPr="008A6DC7">
              <w:rPr>
                <w:rFonts w:eastAsia="SimSun" w:hAnsi="SimSun" w:hint="eastAsia"/>
                <w:b/>
                <w:bCs/>
                <w:sz w:val="28"/>
                <w:szCs w:val="28"/>
                <w:lang w:eastAsia="zh-CN"/>
              </w:rPr>
              <w:t>信</w:t>
            </w:r>
            <w:r w:rsidRPr="008A6DC7">
              <w:rPr>
                <w:rFonts w:eastAsia="SimSun" w:hAnsi="SimSun" w:hint="eastAsia"/>
                <w:b/>
                <w:bCs/>
                <w:sz w:val="28"/>
                <w:szCs w:val="28"/>
                <w:lang w:eastAsia="zh-CN"/>
              </w:rPr>
              <w:t xml:space="preserve"> </w:t>
            </w:r>
            <w:r w:rsidRPr="008A6DC7">
              <w:rPr>
                <w:rFonts w:eastAsia="SimSun" w:hAnsi="SimSun" w:hint="eastAsia"/>
                <w:b/>
                <w:bCs/>
                <w:sz w:val="28"/>
                <w:szCs w:val="28"/>
                <w:lang w:eastAsia="zh-CN"/>
              </w:rPr>
              <w:t>联</w:t>
            </w:r>
            <w:r w:rsidRPr="008A6DC7">
              <w:rPr>
                <w:rFonts w:eastAsia="SimSun" w:hAnsi="SimSun" w:hint="eastAsia"/>
                <w:b/>
                <w:bCs/>
                <w:sz w:val="28"/>
                <w:szCs w:val="28"/>
                <w:lang w:eastAsia="zh-CN"/>
              </w:rPr>
              <w:t xml:space="preserve"> </w:t>
            </w:r>
            <w:r w:rsidRPr="008A6DC7">
              <w:rPr>
                <w:rFonts w:eastAsia="SimSun" w:hAnsi="SimSun" w:hint="eastAsia"/>
                <w:b/>
                <w:bCs/>
                <w:sz w:val="28"/>
                <w:szCs w:val="28"/>
                <w:lang w:eastAsia="zh-CN"/>
              </w:rPr>
              <w:t>盟</w:t>
            </w:r>
          </w:p>
          <w:p w14:paraId="4B4F6043" w14:textId="77777777" w:rsidR="007B42E4" w:rsidRPr="008A6DC7" w:rsidRDefault="007B42E4" w:rsidP="00A37C27">
            <w:pPr>
              <w:tabs>
                <w:tab w:val="clear" w:pos="794"/>
                <w:tab w:val="clear" w:pos="1191"/>
                <w:tab w:val="clear" w:pos="1588"/>
                <w:tab w:val="clear" w:pos="1985"/>
                <w:tab w:val="left" w:pos="1134"/>
                <w:tab w:val="left" w:pos="1871"/>
                <w:tab w:val="left" w:pos="2268"/>
                <w:tab w:val="right" w:pos="8732"/>
              </w:tabs>
              <w:spacing w:before="0"/>
              <w:rPr>
                <w:rFonts w:eastAsia="SimSun" w:hAnsi="SimSun"/>
                <w:b/>
                <w:bCs/>
                <w:sz w:val="28"/>
                <w:szCs w:val="28"/>
                <w:lang w:eastAsia="zh-CN"/>
              </w:rPr>
            </w:pPr>
            <w:r w:rsidRPr="008A6DC7">
              <w:rPr>
                <w:rFonts w:eastAsia="SimSun" w:hAnsi="SimSun" w:hint="eastAsia"/>
                <w:b/>
                <w:bCs/>
                <w:sz w:val="28"/>
                <w:szCs w:val="28"/>
                <w:lang w:eastAsia="zh-CN"/>
              </w:rPr>
              <w:t>电信标准化局</w:t>
            </w:r>
          </w:p>
        </w:tc>
        <w:tc>
          <w:tcPr>
            <w:tcW w:w="1984" w:type="dxa"/>
            <w:shd w:val="clear" w:color="auto" w:fill="auto"/>
            <w:vAlign w:val="center"/>
          </w:tcPr>
          <w:p w14:paraId="3F2CBF3C" w14:textId="77777777" w:rsidR="007B42E4" w:rsidRPr="008A6DC7" w:rsidRDefault="007B42E4" w:rsidP="00A37C27">
            <w:pPr>
              <w:keepNext/>
              <w:spacing w:before="160"/>
              <w:rPr>
                <w:b/>
                <w:color w:val="FFFFFF"/>
                <w:sz w:val="26"/>
                <w:szCs w:val="26"/>
                <w:lang w:eastAsia="zh-CN"/>
              </w:rPr>
            </w:pPr>
          </w:p>
        </w:tc>
      </w:tr>
      <w:tr w:rsidR="007B42E4" w:rsidRPr="008A6DC7" w14:paraId="6E1773E5" w14:textId="77777777" w:rsidTr="00A37C27">
        <w:trPr>
          <w:cantSplit/>
          <w:trHeight w:val="738"/>
        </w:trPr>
        <w:tc>
          <w:tcPr>
            <w:tcW w:w="5040" w:type="dxa"/>
            <w:gridSpan w:val="3"/>
            <w:vAlign w:val="center"/>
          </w:tcPr>
          <w:p w14:paraId="52FB3E35" w14:textId="77777777" w:rsidR="007B42E4" w:rsidRPr="008A6DC7" w:rsidRDefault="007B42E4" w:rsidP="00A37C27">
            <w:pPr>
              <w:keepNext/>
              <w:spacing w:before="160"/>
              <w:rPr>
                <w:rFonts w:eastAsia="SimSun"/>
                <w:b/>
                <w:lang w:eastAsia="zh-CN"/>
              </w:rPr>
            </w:pPr>
          </w:p>
        </w:tc>
        <w:tc>
          <w:tcPr>
            <w:tcW w:w="4741" w:type="dxa"/>
            <w:gridSpan w:val="2"/>
            <w:vAlign w:val="center"/>
          </w:tcPr>
          <w:p w14:paraId="0B8E531F" w14:textId="24659CE8" w:rsidR="007B42E4" w:rsidRPr="008A6DC7" w:rsidRDefault="007B42E4" w:rsidP="00602019">
            <w:pPr>
              <w:keepNext/>
              <w:spacing w:before="160"/>
              <w:rPr>
                <w:rFonts w:eastAsia="SimSun"/>
                <w:bCs/>
                <w:lang w:eastAsia="zh-CN"/>
              </w:rPr>
            </w:pPr>
            <w:r w:rsidRPr="008A6DC7">
              <w:rPr>
                <w:rFonts w:eastAsia="SimSun"/>
                <w:bCs/>
                <w:lang w:eastAsia="zh-CN"/>
              </w:rPr>
              <w:t>201</w:t>
            </w:r>
            <w:r w:rsidR="00FC6DED">
              <w:rPr>
                <w:rFonts w:eastAsia="SimSun"/>
                <w:bCs/>
                <w:lang w:eastAsia="zh-CN"/>
              </w:rPr>
              <w:t>8</w:t>
            </w:r>
            <w:r w:rsidRPr="008A6DC7">
              <w:rPr>
                <w:rFonts w:eastAsia="SimSun" w:hint="eastAsia"/>
                <w:bCs/>
                <w:lang w:eastAsia="zh-CN"/>
              </w:rPr>
              <w:t>年</w:t>
            </w:r>
            <w:r w:rsidR="00A37C27">
              <w:rPr>
                <w:rFonts w:eastAsia="SimSun"/>
                <w:bCs/>
                <w:lang w:val="en-US" w:eastAsia="zh-CN"/>
              </w:rPr>
              <w:t>8</w:t>
            </w:r>
            <w:r w:rsidRPr="008A6DC7">
              <w:rPr>
                <w:rFonts w:eastAsia="SimSun" w:hint="eastAsia"/>
                <w:bCs/>
                <w:lang w:eastAsia="zh-CN"/>
              </w:rPr>
              <w:t>月</w:t>
            </w:r>
            <w:r w:rsidR="00602019">
              <w:rPr>
                <w:rFonts w:eastAsia="SimSun"/>
                <w:bCs/>
                <w:lang w:eastAsia="zh-CN"/>
              </w:rPr>
              <w:t>8</w:t>
            </w:r>
            <w:r w:rsidRPr="008A6DC7">
              <w:rPr>
                <w:rFonts w:eastAsia="SimSun" w:hint="eastAsia"/>
                <w:bCs/>
                <w:lang w:eastAsia="zh-CN"/>
              </w:rPr>
              <w:t>日</w:t>
            </w:r>
            <w:r w:rsidRPr="008A6DC7">
              <w:rPr>
                <w:rFonts w:eastAsia="SimSun"/>
                <w:bCs/>
                <w:lang w:eastAsia="zh-CN"/>
              </w:rPr>
              <w:t>，日内瓦</w:t>
            </w:r>
          </w:p>
        </w:tc>
      </w:tr>
      <w:tr w:rsidR="00602019" w:rsidRPr="008A6DC7" w14:paraId="2B44B7D6" w14:textId="77777777" w:rsidTr="00A37C27">
        <w:trPr>
          <w:cantSplit/>
          <w:trHeight w:val="850"/>
        </w:trPr>
        <w:tc>
          <w:tcPr>
            <w:tcW w:w="1442" w:type="dxa"/>
            <w:gridSpan w:val="2"/>
          </w:tcPr>
          <w:p w14:paraId="14C61BC5" w14:textId="77777777" w:rsidR="00602019" w:rsidRPr="008A6DC7" w:rsidRDefault="00602019" w:rsidP="00A37C27">
            <w:pPr>
              <w:keepNext/>
              <w:spacing w:before="160"/>
              <w:rPr>
                <w:rFonts w:eastAsia="SimSun"/>
                <w:b/>
                <w:lang w:eastAsia="zh-CN"/>
              </w:rPr>
            </w:pPr>
            <w:r w:rsidRPr="008A6DC7">
              <w:rPr>
                <w:rFonts w:eastAsia="SimSun" w:hint="eastAsia"/>
                <w:b/>
                <w:lang w:eastAsia="zh-CN"/>
              </w:rPr>
              <w:t>文号</w:t>
            </w:r>
            <w:r w:rsidRPr="008A6DC7">
              <w:rPr>
                <w:rFonts w:eastAsia="SimSun"/>
                <w:b/>
                <w:lang w:eastAsia="zh-CN"/>
              </w:rPr>
              <w:t>：</w:t>
            </w:r>
          </w:p>
        </w:tc>
        <w:tc>
          <w:tcPr>
            <w:tcW w:w="3598" w:type="dxa"/>
          </w:tcPr>
          <w:p w14:paraId="0F24068C" w14:textId="7F469C3F" w:rsidR="00602019" w:rsidRPr="008A6DC7" w:rsidRDefault="00602019" w:rsidP="00602019">
            <w:pPr>
              <w:keepNext/>
              <w:spacing w:before="160"/>
              <w:rPr>
                <w:rFonts w:eastAsia="SimSun"/>
                <w:b/>
                <w:lang w:eastAsia="zh-CN"/>
              </w:rPr>
            </w:pPr>
            <w:r w:rsidRPr="008A6DC7">
              <w:rPr>
                <w:rFonts w:eastAsia="SimSun" w:hint="eastAsia"/>
                <w:b/>
                <w:lang w:eastAsia="zh-CN"/>
              </w:rPr>
              <w:t>电信</w:t>
            </w:r>
            <w:r w:rsidRPr="008A6DC7">
              <w:rPr>
                <w:rFonts w:eastAsia="SimSun"/>
                <w:b/>
                <w:lang w:eastAsia="zh-CN"/>
              </w:rPr>
              <w:t>标准化局第</w:t>
            </w:r>
            <w:r>
              <w:rPr>
                <w:b/>
                <w:bCs/>
                <w:lang w:val="es-ES_tradnl" w:eastAsia="zh-CN"/>
              </w:rPr>
              <w:t>109</w:t>
            </w:r>
            <w:r w:rsidRPr="008A6DC7">
              <w:rPr>
                <w:rFonts w:eastAsia="SimSun" w:hint="eastAsia"/>
                <w:b/>
                <w:lang w:eastAsia="zh-CN"/>
              </w:rPr>
              <w:t>号</w:t>
            </w:r>
            <w:r w:rsidRPr="008A6DC7">
              <w:rPr>
                <w:rFonts w:eastAsia="SimSun"/>
                <w:b/>
                <w:lang w:eastAsia="zh-CN"/>
              </w:rPr>
              <w:t>通函</w:t>
            </w:r>
          </w:p>
        </w:tc>
        <w:tc>
          <w:tcPr>
            <w:tcW w:w="4741" w:type="dxa"/>
            <w:gridSpan w:val="2"/>
            <w:vMerge w:val="restart"/>
          </w:tcPr>
          <w:p w14:paraId="3E7B215B" w14:textId="5CBFBA34" w:rsidR="00602019" w:rsidRPr="008A6DC7" w:rsidRDefault="00602019" w:rsidP="0060201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rFonts w:eastAsia="SimSun"/>
                <w:b/>
                <w:bCs/>
                <w:lang w:eastAsia="zh-CN"/>
              </w:rPr>
            </w:pPr>
            <w:r>
              <w:rPr>
                <w:rFonts w:eastAsia="SimSun" w:hint="eastAsia"/>
                <w:b/>
                <w:bCs/>
                <w:lang w:eastAsia="zh-CN"/>
              </w:rPr>
              <w:t>致</w:t>
            </w:r>
            <w:r w:rsidRPr="008A6DC7">
              <w:rPr>
                <w:rFonts w:eastAsia="SimSun"/>
                <w:b/>
                <w:bCs/>
                <w:lang w:eastAsia="zh-CN"/>
              </w:rPr>
              <w:t>：</w:t>
            </w:r>
          </w:p>
          <w:p w14:paraId="14BB8823" w14:textId="77777777" w:rsidR="00602019" w:rsidRPr="008A6DC7" w:rsidRDefault="00602019" w:rsidP="00602019">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r w:rsidRPr="008A6DC7">
              <w:rPr>
                <w:rFonts w:eastAsia="SimSun"/>
                <w:lang w:eastAsia="zh-CN"/>
              </w:rPr>
              <w:t>–</w:t>
            </w:r>
            <w:r w:rsidRPr="008A6DC7">
              <w:rPr>
                <w:rFonts w:eastAsia="SimSun"/>
                <w:lang w:eastAsia="zh-CN"/>
              </w:rPr>
              <w:tab/>
            </w:r>
            <w:r w:rsidRPr="00D57DAD">
              <w:rPr>
                <w:rFonts w:asciiTheme="minorEastAsia" w:hAnsiTheme="minorEastAsia" w:hint="eastAsia"/>
                <w:lang w:eastAsia="zh-CN"/>
              </w:rPr>
              <w:t>国际电联各成员国主管部门；</w:t>
            </w:r>
          </w:p>
          <w:p w14:paraId="796265A7" w14:textId="41BE45ED" w:rsidR="00602019" w:rsidRPr="008A6DC7" w:rsidRDefault="00602019" w:rsidP="00602019">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bookmarkStart w:id="1" w:name="lt_pId024"/>
            <w:r w:rsidRPr="008A6DC7">
              <w:rPr>
                <w:rFonts w:eastAsia="SimSun"/>
                <w:lang w:eastAsia="zh-CN"/>
              </w:rPr>
              <w:t>–</w:t>
            </w:r>
            <w:r w:rsidRPr="008A6DC7">
              <w:rPr>
                <w:rFonts w:eastAsia="SimSun"/>
                <w:lang w:eastAsia="zh-CN"/>
              </w:rPr>
              <w:tab/>
              <w:t>ITU-T</w:t>
            </w:r>
            <w:r w:rsidRPr="008A6DC7">
              <w:rPr>
                <w:rFonts w:eastAsia="SimSun"/>
                <w:lang w:eastAsia="zh-CN"/>
              </w:rPr>
              <w:t>部门成员；</w:t>
            </w:r>
            <w:bookmarkEnd w:id="1"/>
          </w:p>
          <w:p w14:paraId="4EE2A7AF" w14:textId="3B8D76E1" w:rsidR="00602019" w:rsidRDefault="00602019" w:rsidP="00602019">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cs="Microsoft YaHei"/>
                <w:lang w:eastAsia="zh-CN"/>
              </w:rPr>
            </w:pPr>
            <w:r w:rsidRPr="008A6DC7">
              <w:rPr>
                <w:rFonts w:eastAsia="SimSun"/>
                <w:lang w:eastAsia="zh-CN"/>
              </w:rPr>
              <w:t>–</w:t>
            </w:r>
            <w:r w:rsidRPr="008A6DC7">
              <w:rPr>
                <w:rFonts w:eastAsia="SimSun"/>
                <w:lang w:eastAsia="zh-CN"/>
              </w:rPr>
              <w:tab/>
            </w:r>
            <w:r w:rsidRPr="0055099D">
              <w:rPr>
                <w:rFonts w:eastAsia="SimSun" w:cs="Microsoft YaHei" w:hint="eastAsia"/>
                <w:lang w:eastAsia="zh-CN"/>
              </w:rPr>
              <w:t>ITU-T</w:t>
            </w:r>
            <w:r w:rsidRPr="0055099D">
              <w:rPr>
                <w:rFonts w:eastAsia="SimSun" w:cs="Microsoft YaHei" w:hint="eastAsia"/>
                <w:lang w:eastAsia="zh-CN"/>
              </w:rPr>
              <w:t>部门准成员；</w:t>
            </w:r>
          </w:p>
          <w:p w14:paraId="425739BA" w14:textId="1E98E94D" w:rsidR="00602019" w:rsidRPr="00354287" w:rsidRDefault="00354287" w:rsidP="00354287">
            <w:pPr>
              <w:tabs>
                <w:tab w:val="left" w:pos="284"/>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r w:rsidRPr="008A6DC7">
              <w:rPr>
                <w:rFonts w:eastAsia="SimSun"/>
                <w:lang w:eastAsia="zh-CN"/>
              </w:rPr>
              <w:t>–</w:t>
            </w:r>
            <w:r w:rsidRPr="008A6DC7">
              <w:rPr>
                <w:rFonts w:eastAsia="SimSun"/>
                <w:lang w:eastAsia="zh-CN"/>
              </w:rPr>
              <w:tab/>
            </w:r>
            <w:r w:rsidR="00602019" w:rsidRPr="00B81468">
              <w:rPr>
                <w:rFonts w:asciiTheme="minorEastAsia" w:hAnsiTheme="minorEastAsia" w:cs="Microsoft YaHei" w:hint="eastAsia"/>
                <w:lang w:eastAsia="zh-CN"/>
              </w:rPr>
              <w:t>国际</w:t>
            </w:r>
            <w:r w:rsidR="00602019" w:rsidRPr="00B81468">
              <w:rPr>
                <w:rFonts w:asciiTheme="minorEastAsia" w:hAnsiTheme="minorEastAsia" w:cs="Microsoft YaHei"/>
                <w:lang w:eastAsia="zh-CN"/>
              </w:rPr>
              <w:t>电联</w:t>
            </w:r>
            <w:r w:rsidR="00602019" w:rsidRPr="00B81468">
              <w:rPr>
                <w:rFonts w:asciiTheme="minorEastAsia" w:hAnsiTheme="minorEastAsia" w:cs="Microsoft YaHei" w:hint="eastAsia"/>
                <w:lang w:eastAsia="zh-CN"/>
              </w:rPr>
              <w:t>学术成员</w:t>
            </w:r>
          </w:p>
          <w:p w14:paraId="6CC3B6B2" w14:textId="6847D3B1" w:rsidR="00602019" w:rsidRPr="008A6DC7" w:rsidRDefault="00602019" w:rsidP="0060201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142" w:hanging="391"/>
              <w:rPr>
                <w:rFonts w:ascii="Times New Roman" w:eastAsia="SimSun" w:hAnsi="Times New Roman"/>
                <w:szCs w:val="24"/>
                <w:lang w:val="en-US" w:eastAsia="zh-CN"/>
              </w:rPr>
            </w:pPr>
          </w:p>
        </w:tc>
      </w:tr>
      <w:tr w:rsidR="00602019" w:rsidRPr="008A6DC7" w14:paraId="2B93E06B" w14:textId="77777777" w:rsidTr="00A37C27">
        <w:trPr>
          <w:cantSplit/>
          <w:trHeight w:val="221"/>
        </w:trPr>
        <w:tc>
          <w:tcPr>
            <w:tcW w:w="1442" w:type="dxa"/>
            <w:gridSpan w:val="2"/>
          </w:tcPr>
          <w:p w14:paraId="064D593F" w14:textId="77777777"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b/>
                <w:bCs/>
                <w:lang w:eastAsia="zh-CN"/>
              </w:rPr>
            </w:pPr>
            <w:r w:rsidRPr="008A6DC7">
              <w:rPr>
                <w:rFonts w:eastAsia="SimSun" w:hint="eastAsia"/>
                <w:b/>
                <w:bCs/>
                <w:lang w:eastAsia="zh-CN"/>
              </w:rPr>
              <w:t>电话</w:t>
            </w:r>
            <w:r w:rsidRPr="008A6DC7">
              <w:rPr>
                <w:rFonts w:eastAsia="SimSun"/>
                <w:b/>
                <w:bCs/>
                <w:lang w:eastAsia="zh-CN"/>
              </w:rPr>
              <w:t>：</w:t>
            </w:r>
          </w:p>
        </w:tc>
        <w:tc>
          <w:tcPr>
            <w:tcW w:w="3598" w:type="dxa"/>
          </w:tcPr>
          <w:p w14:paraId="60658AD2" w14:textId="3BB66060" w:rsidR="00602019" w:rsidRPr="008A6DC7" w:rsidRDefault="00602019" w:rsidP="0060201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lang w:eastAsia="zh-CN"/>
              </w:rPr>
            </w:pPr>
            <w:r w:rsidRPr="00D7384A">
              <w:t xml:space="preserve">+41 22 730 </w:t>
            </w:r>
            <w:r>
              <w:t>6805</w:t>
            </w:r>
          </w:p>
        </w:tc>
        <w:tc>
          <w:tcPr>
            <w:tcW w:w="4741" w:type="dxa"/>
            <w:gridSpan w:val="2"/>
            <w:vMerge/>
          </w:tcPr>
          <w:p w14:paraId="328B7853" w14:textId="77777777" w:rsidR="00602019" w:rsidRPr="008A6DC7" w:rsidRDefault="00602019" w:rsidP="00C4242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142" w:hanging="391"/>
              <w:rPr>
                <w:rFonts w:eastAsia="SimSun"/>
                <w:lang w:eastAsia="zh-CN"/>
              </w:rPr>
            </w:pPr>
          </w:p>
        </w:tc>
      </w:tr>
      <w:tr w:rsidR="00602019" w:rsidRPr="008A6DC7" w14:paraId="378B5651" w14:textId="77777777" w:rsidTr="00A37C27">
        <w:trPr>
          <w:cantSplit/>
          <w:trHeight w:val="60"/>
        </w:trPr>
        <w:tc>
          <w:tcPr>
            <w:tcW w:w="1442" w:type="dxa"/>
            <w:gridSpan w:val="2"/>
          </w:tcPr>
          <w:p w14:paraId="631541A9" w14:textId="77777777"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b/>
                <w:bCs/>
                <w:lang w:eastAsia="zh-CN"/>
              </w:rPr>
            </w:pPr>
            <w:r w:rsidRPr="008A6DC7">
              <w:rPr>
                <w:rFonts w:eastAsia="SimSun" w:hint="eastAsia"/>
                <w:b/>
                <w:bCs/>
                <w:lang w:eastAsia="zh-CN"/>
              </w:rPr>
              <w:t>传真</w:t>
            </w:r>
            <w:r w:rsidRPr="008A6DC7">
              <w:rPr>
                <w:rFonts w:eastAsia="SimSun"/>
                <w:b/>
                <w:bCs/>
                <w:lang w:eastAsia="zh-CN"/>
              </w:rPr>
              <w:t>：</w:t>
            </w:r>
          </w:p>
        </w:tc>
        <w:tc>
          <w:tcPr>
            <w:tcW w:w="3598" w:type="dxa"/>
          </w:tcPr>
          <w:p w14:paraId="4184D39A" w14:textId="28CE2F81"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lang w:eastAsia="zh-CN"/>
              </w:rPr>
            </w:pPr>
            <w:r w:rsidRPr="00D7384A">
              <w:t xml:space="preserve">+41 22 730 </w:t>
            </w:r>
            <w:r>
              <w:t>5853</w:t>
            </w:r>
          </w:p>
        </w:tc>
        <w:tc>
          <w:tcPr>
            <w:tcW w:w="4741" w:type="dxa"/>
            <w:gridSpan w:val="2"/>
            <w:vMerge/>
          </w:tcPr>
          <w:p w14:paraId="1FB6814E" w14:textId="77777777"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142" w:hanging="391"/>
              <w:rPr>
                <w:rFonts w:eastAsia="SimSun"/>
                <w:lang w:eastAsia="zh-CN"/>
              </w:rPr>
            </w:pPr>
          </w:p>
        </w:tc>
      </w:tr>
      <w:tr w:rsidR="00602019" w:rsidRPr="008A6DC7" w14:paraId="41FF1902" w14:textId="77777777" w:rsidTr="00A37C27">
        <w:trPr>
          <w:cantSplit/>
          <w:trHeight w:val="1652"/>
        </w:trPr>
        <w:tc>
          <w:tcPr>
            <w:tcW w:w="1442" w:type="dxa"/>
            <w:gridSpan w:val="2"/>
          </w:tcPr>
          <w:p w14:paraId="777B381D" w14:textId="61987234"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b/>
                <w:bCs/>
                <w:lang w:eastAsia="zh-CN"/>
              </w:rPr>
            </w:pPr>
            <w:r w:rsidRPr="008A6DC7">
              <w:rPr>
                <w:rFonts w:eastAsia="SimSun" w:hint="eastAsia"/>
                <w:b/>
                <w:bCs/>
                <w:lang w:eastAsia="zh-CN"/>
              </w:rPr>
              <w:t>电子邮件</w:t>
            </w:r>
            <w:r w:rsidRPr="008A6DC7">
              <w:rPr>
                <w:rFonts w:eastAsia="SimSun"/>
                <w:b/>
                <w:bCs/>
                <w:lang w:eastAsia="zh-CN"/>
              </w:rPr>
              <w:t>：</w:t>
            </w:r>
          </w:p>
        </w:tc>
        <w:bookmarkStart w:id="2" w:name="lt_pId034"/>
        <w:tc>
          <w:tcPr>
            <w:tcW w:w="3598" w:type="dxa"/>
          </w:tcPr>
          <w:p w14:paraId="1485E9DC" w14:textId="1DBF4C5F" w:rsidR="00602019" w:rsidRPr="008A6DC7" w:rsidRDefault="004A0081"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lang w:eastAsia="zh-CN"/>
              </w:rPr>
            </w:pPr>
            <w:r>
              <w:rPr>
                <w:rStyle w:val="Hyperlink"/>
              </w:rPr>
              <w:fldChar w:fldCharType="begin"/>
            </w:r>
            <w:r>
              <w:rPr>
                <w:rStyle w:val="Hyperlink"/>
              </w:rPr>
              <w:instrText xml:space="preserve"> HYPERLINK "mailto:</w:instrText>
            </w:r>
            <w:r w:rsidRPr="004A0081">
              <w:rPr>
                <w:rStyle w:val="Hyperlink"/>
              </w:rPr>
              <w:instrText>tsb</w:instrText>
            </w:r>
            <w:r w:rsidRPr="004A0081">
              <w:rPr>
                <w:rStyle w:val="Hyperlink"/>
                <w:lang w:val="en-US"/>
              </w:rPr>
              <w:instrText>fgai4h</w:instrText>
            </w:r>
            <w:r w:rsidRPr="004A0081">
              <w:rPr>
                <w:rStyle w:val="Hyperlink"/>
              </w:rPr>
              <w:instrText>@itu.int</w:instrText>
            </w:r>
            <w:r>
              <w:rPr>
                <w:rStyle w:val="Hyperlink"/>
              </w:rPr>
              <w:instrText xml:space="preserve">" </w:instrText>
            </w:r>
            <w:r>
              <w:rPr>
                <w:rStyle w:val="Hyperlink"/>
              </w:rPr>
              <w:fldChar w:fldCharType="separate"/>
            </w:r>
            <w:r w:rsidRPr="000344B8">
              <w:rPr>
                <w:rStyle w:val="Hyperlink"/>
              </w:rPr>
              <w:t>tsb</w:t>
            </w:r>
            <w:r w:rsidRPr="000344B8">
              <w:rPr>
                <w:rStyle w:val="Hyperlink"/>
                <w:lang w:val="en-US"/>
              </w:rPr>
              <w:t>fgai4h</w:t>
            </w:r>
            <w:r w:rsidRPr="000344B8">
              <w:rPr>
                <w:rStyle w:val="Hyperlink"/>
              </w:rPr>
              <w:t>@itu.int</w:t>
            </w:r>
            <w:bookmarkEnd w:id="2"/>
            <w:r>
              <w:rPr>
                <w:rStyle w:val="Hyperlink"/>
              </w:rPr>
              <w:fldChar w:fldCharType="end"/>
            </w:r>
          </w:p>
        </w:tc>
        <w:tc>
          <w:tcPr>
            <w:tcW w:w="4741" w:type="dxa"/>
            <w:gridSpan w:val="2"/>
          </w:tcPr>
          <w:p w14:paraId="70695B69" w14:textId="77777777"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rFonts w:eastAsia="SimSun"/>
                <w:b/>
                <w:bCs/>
                <w:lang w:eastAsia="zh-CN"/>
              </w:rPr>
            </w:pPr>
            <w:r w:rsidRPr="008A6DC7">
              <w:rPr>
                <w:rFonts w:eastAsia="SimSun" w:hint="eastAsia"/>
                <w:b/>
                <w:bCs/>
                <w:lang w:eastAsia="zh-CN"/>
              </w:rPr>
              <w:t>抄送</w:t>
            </w:r>
            <w:r w:rsidRPr="008A6DC7">
              <w:rPr>
                <w:rFonts w:eastAsia="SimSun"/>
                <w:b/>
                <w:bCs/>
                <w:lang w:eastAsia="zh-CN"/>
              </w:rPr>
              <w:t>：</w:t>
            </w:r>
          </w:p>
          <w:p w14:paraId="2568C8F7" w14:textId="5BAAC7C2" w:rsidR="00602019" w:rsidRPr="008A6DC7" w:rsidRDefault="00602019" w:rsidP="00354287">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r w:rsidRPr="008A6DC7">
              <w:rPr>
                <w:rFonts w:eastAsia="SimSun"/>
                <w:lang w:eastAsia="zh-CN"/>
              </w:rPr>
              <w:t>–</w:t>
            </w:r>
            <w:r w:rsidRPr="008A6DC7">
              <w:rPr>
                <w:rFonts w:eastAsia="SimSun"/>
                <w:lang w:eastAsia="zh-CN"/>
              </w:rPr>
              <w:tab/>
            </w:r>
            <w:r w:rsidR="00354287" w:rsidRPr="00B81468">
              <w:rPr>
                <w:rFonts w:hint="eastAsia"/>
                <w:lang w:eastAsia="zh-CN"/>
              </w:rPr>
              <w:t>ITU-T</w:t>
            </w:r>
            <w:r w:rsidR="00354287" w:rsidRPr="00B81468">
              <w:rPr>
                <w:rFonts w:hint="eastAsia"/>
                <w:lang w:eastAsia="zh-CN"/>
              </w:rPr>
              <w:t>各研究组正副主席；</w:t>
            </w:r>
          </w:p>
          <w:p w14:paraId="3FF26B45" w14:textId="5E6ED724" w:rsidR="00602019" w:rsidRPr="008A6DC7" w:rsidRDefault="00602019" w:rsidP="00A37C27">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r w:rsidRPr="008A6DC7">
              <w:rPr>
                <w:rFonts w:eastAsia="SimSun"/>
                <w:lang w:eastAsia="zh-CN"/>
              </w:rPr>
              <w:t>–</w:t>
            </w:r>
            <w:r w:rsidRPr="008A6DC7">
              <w:rPr>
                <w:rFonts w:eastAsia="SimSun"/>
                <w:lang w:eastAsia="zh-CN"/>
              </w:rPr>
              <w:tab/>
            </w:r>
            <w:r w:rsidR="00354287" w:rsidRPr="00B81468">
              <w:rPr>
                <w:rFonts w:hint="eastAsia"/>
                <w:lang w:eastAsia="zh-CN"/>
              </w:rPr>
              <w:t>无线电通信局主任；</w:t>
            </w:r>
          </w:p>
          <w:p w14:paraId="520A111A" w14:textId="40A4197A" w:rsidR="00602019" w:rsidRPr="008A6DC7" w:rsidRDefault="00602019" w:rsidP="00A37C27">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r w:rsidRPr="008A6DC7">
              <w:rPr>
                <w:rFonts w:eastAsia="SimSun"/>
                <w:lang w:eastAsia="zh-CN"/>
              </w:rPr>
              <w:t>–</w:t>
            </w:r>
            <w:r w:rsidRPr="008A6DC7">
              <w:rPr>
                <w:rFonts w:eastAsia="SimSun"/>
                <w:lang w:eastAsia="zh-CN"/>
              </w:rPr>
              <w:tab/>
            </w:r>
            <w:r w:rsidR="004A0081">
              <w:rPr>
                <w:rFonts w:hint="eastAsia"/>
                <w:lang w:eastAsia="zh-CN"/>
              </w:rPr>
              <w:t>电信发展局主任</w:t>
            </w:r>
          </w:p>
          <w:p w14:paraId="7DC9CE5F" w14:textId="12BF378E" w:rsidR="00602019" w:rsidRPr="008A6DC7" w:rsidRDefault="00602019" w:rsidP="00602019">
            <w:pPr>
              <w:tabs>
                <w:tab w:val="left" w:pos="283"/>
                <w:tab w:val="left" w:pos="851"/>
                <w:tab w:val="left" w:pos="1418"/>
                <w:tab w:val="left" w:pos="1701"/>
                <w:tab w:val="left" w:pos="2552"/>
                <w:tab w:val="left" w:pos="2835"/>
                <w:tab w:val="left" w:pos="3119"/>
                <w:tab w:val="left" w:pos="3402"/>
                <w:tab w:val="left" w:pos="3686"/>
                <w:tab w:val="left" w:pos="3969"/>
              </w:tabs>
              <w:spacing w:before="40" w:after="40"/>
              <w:ind w:left="283" w:hanging="283"/>
              <w:rPr>
                <w:rFonts w:eastAsia="SimSun"/>
                <w:lang w:eastAsia="zh-CN"/>
              </w:rPr>
            </w:pPr>
          </w:p>
        </w:tc>
      </w:tr>
      <w:tr w:rsidR="00602019" w:rsidRPr="008A6DC7" w14:paraId="6AED4C3F" w14:textId="77777777" w:rsidTr="00A37C27">
        <w:trPr>
          <w:cantSplit/>
          <w:trHeight w:val="618"/>
        </w:trPr>
        <w:tc>
          <w:tcPr>
            <w:tcW w:w="1442" w:type="dxa"/>
            <w:gridSpan w:val="2"/>
          </w:tcPr>
          <w:p w14:paraId="726F3D5C" w14:textId="77777777" w:rsidR="00602019" w:rsidRPr="008A6DC7" w:rsidRDefault="00602019" w:rsidP="00A37C27">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b/>
                <w:lang w:eastAsia="zh-CN"/>
              </w:rPr>
            </w:pPr>
            <w:r w:rsidRPr="008A6DC7">
              <w:rPr>
                <w:rFonts w:eastAsia="SimSun" w:hint="eastAsia"/>
                <w:b/>
                <w:lang w:eastAsia="zh-CN"/>
              </w:rPr>
              <w:t>事由</w:t>
            </w:r>
            <w:r w:rsidRPr="008A6DC7">
              <w:rPr>
                <w:rFonts w:eastAsia="SimSun"/>
                <w:b/>
                <w:lang w:eastAsia="zh-CN"/>
              </w:rPr>
              <w:t>：</w:t>
            </w:r>
          </w:p>
        </w:tc>
        <w:tc>
          <w:tcPr>
            <w:tcW w:w="8339" w:type="dxa"/>
            <w:gridSpan w:val="3"/>
          </w:tcPr>
          <w:p w14:paraId="3091F83F" w14:textId="1FC9D374" w:rsidR="00602019" w:rsidRPr="008A6DC7" w:rsidRDefault="005F5612" w:rsidP="005F5612">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eastAsia="SimSun"/>
                <w:b/>
                <w:lang w:eastAsia="zh-CN"/>
              </w:rPr>
            </w:pPr>
            <w:r>
              <w:rPr>
                <w:rFonts w:hint="eastAsia"/>
                <w:b/>
                <w:bCs/>
                <w:lang w:eastAsia="zh-CN"/>
              </w:rPr>
              <w:t>设立</w:t>
            </w:r>
            <w:r>
              <w:rPr>
                <w:rFonts w:hint="eastAsia"/>
                <w:b/>
                <w:bCs/>
                <w:lang w:eastAsia="zh-CN"/>
              </w:rPr>
              <w:t>ITU</w:t>
            </w:r>
            <w:r>
              <w:rPr>
                <w:b/>
                <w:bCs/>
                <w:lang w:eastAsia="zh-CN"/>
              </w:rPr>
              <w:t>-T</w:t>
            </w:r>
            <w:r w:rsidRPr="00E905BB">
              <w:rPr>
                <w:rFonts w:asciiTheme="minorEastAsia" w:hAnsiTheme="minorEastAsia"/>
                <w:b/>
                <w:bCs/>
                <w:lang w:eastAsia="zh-CN"/>
              </w:rPr>
              <w:t>“</w:t>
            </w:r>
            <w:r>
              <w:rPr>
                <w:rFonts w:asciiTheme="minorEastAsia" w:hAnsiTheme="minorEastAsia" w:hint="eastAsia"/>
                <w:b/>
                <w:bCs/>
                <w:lang w:eastAsia="zh-CN"/>
              </w:rPr>
              <w:t>人工</w:t>
            </w:r>
            <w:r w:rsidR="004A0081">
              <w:rPr>
                <w:rFonts w:asciiTheme="minorEastAsia" w:hAnsiTheme="minorEastAsia"/>
                <w:b/>
                <w:bCs/>
                <w:lang w:eastAsia="zh-CN"/>
              </w:rPr>
              <w:t>智能促进医疗卫生发展</w:t>
            </w:r>
            <w:r>
              <w:rPr>
                <w:rFonts w:asciiTheme="minorEastAsia" w:hAnsiTheme="minorEastAsia"/>
                <w:b/>
                <w:bCs/>
                <w:lang w:eastAsia="zh-CN"/>
              </w:rPr>
              <w:t>”新焦点组（</w:t>
            </w:r>
            <w:r w:rsidRPr="00405C86">
              <w:rPr>
                <w:b/>
                <w:bCs/>
                <w:lang w:eastAsia="zh-CN"/>
              </w:rPr>
              <w:t>FG-AI4H</w:t>
            </w:r>
            <w:r>
              <w:rPr>
                <w:rFonts w:hint="eastAsia"/>
                <w:b/>
                <w:bCs/>
                <w:lang w:eastAsia="zh-CN"/>
              </w:rPr>
              <w:t>）</w:t>
            </w:r>
            <w:r>
              <w:rPr>
                <w:b/>
                <w:bCs/>
                <w:lang w:eastAsia="zh-CN"/>
              </w:rPr>
              <w:t>并举行其第一次会议，包括</w:t>
            </w:r>
            <w:r>
              <w:rPr>
                <w:rFonts w:hint="eastAsia"/>
                <w:b/>
                <w:bCs/>
                <w:lang w:eastAsia="zh-CN"/>
              </w:rPr>
              <w:t>“</w:t>
            </w:r>
            <w:r>
              <w:rPr>
                <w:b/>
                <w:bCs/>
                <w:lang w:eastAsia="zh-CN"/>
              </w:rPr>
              <w:t>人工智能促进医疗卫生发展</w:t>
            </w:r>
            <w:r>
              <w:rPr>
                <w:rFonts w:hint="eastAsia"/>
                <w:b/>
                <w:bCs/>
                <w:lang w:eastAsia="zh-CN"/>
              </w:rPr>
              <w:t>”讲习班</w:t>
            </w:r>
            <w:r>
              <w:rPr>
                <w:b/>
                <w:bCs/>
                <w:lang w:eastAsia="zh-CN"/>
              </w:rPr>
              <w:t>：</w:t>
            </w:r>
            <w:r w:rsidR="00F2104B" w:rsidRPr="00405C86">
              <w:rPr>
                <w:b/>
                <w:bCs/>
                <w:lang w:eastAsia="zh-CN"/>
              </w:rPr>
              <w:t>2018</w:t>
            </w:r>
            <w:r w:rsidR="00F2104B">
              <w:rPr>
                <w:rFonts w:hint="eastAsia"/>
                <w:b/>
                <w:bCs/>
                <w:lang w:eastAsia="zh-CN"/>
              </w:rPr>
              <w:t>年</w:t>
            </w:r>
            <w:r w:rsidR="00F2104B">
              <w:rPr>
                <w:rFonts w:hint="eastAsia"/>
                <w:b/>
                <w:bCs/>
                <w:lang w:eastAsia="zh-CN"/>
              </w:rPr>
              <w:t>9</w:t>
            </w:r>
            <w:r w:rsidR="00F2104B">
              <w:rPr>
                <w:rFonts w:hint="eastAsia"/>
                <w:b/>
                <w:bCs/>
                <w:lang w:eastAsia="zh-CN"/>
              </w:rPr>
              <w:t>月</w:t>
            </w:r>
            <w:r w:rsidR="00F2104B">
              <w:rPr>
                <w:rFonts w:hint="eastAsia"/>
                <w:b/>
                <w:bCs/>
                <w:lang w:eastAsia="zh-CN"/>
              </w:rPr>
              <w:t>25</w:t>
            </w:r>
            <w:r w:rsidR="00F2104B">
              <w:rPr>
                <w:b/>
                <w:bCs/>
                <w:lang w:eastAsia="zh-CN"/>
              </w:rPr>
              <w:t>-27</w:t>
            </w:r>
            <w:r w:rsidR="00F2104B">
              <w:rPr>
                <w:rFonts w:hint="eastAsia"/>
                <w:b/>
                <w:bCs/>
                <w:lang w:eastAsia="zh-CN"/>
              </w:rPr>
              <w:t>日，</w:t>
            </w:r>
            <w:r>
              <w:rPr>
                <w:rFonts w:hint="eastAsia"/>
                <w:b/>
                <w:bCs/>
                <w:lang w:eastAsia="zh-CN"/>
              </w:rPr>
              <w:t>世界</w:t>
            </w:r>
            <w:r>
              <w:rPr>
                <w:b/>
                <w:bCs/>
                <w:lang w:eastAsia="zh-CN"/>
              </w:rPr>
              <w:t>卫生组织总部，</w:t>
            </w:r>
            <w:r w:rsidR="00F2104B">
              <w:rPr>
                <w:b/>
                <w:bCs/>
                <w:lang w:eastAsia="zh-CN"/>
              </w:rPr>
              <w:t>瑞士日内瓦</w:t>
            </w:r>
          </w:p>
        </w:tc>
      </w:tr>
    </w:tbl>
    <w:p w14:paraId="2C92F20B" w14:textId="77777777" w:rsidR="007B42E4" w:rsidRPr="008A6DC7" w:rsidRDefault="007B42E4" w:rsidP="001323AC">
      <w:pPr>
        <w:spacing w:before="720"/>
        <w:rPr>
          <w:rFonts w:eastAsia="SimSun"/>
          <w:lang w:eastAsia="zh-CN"/>
        </w:rPr>
      </w:pPr>
      <w:r w:rsidRPr="008A6DC7">
        <w:rPr>
          <w:rFonts w:eastAsia="SimSun" w:hint="eastAsia"/>
          <w:lang w:eastAsia="zh-CN"/>
        </w:rPr>
        <w:t>尊敬</w:t>
      </w:r>
      <w:r w:rsidRPr="008A6DC7">
        <w:rPr>
          <w:rFonts w:eastAsia="SimSun"/>
          <w:lang w:eastAsia="zh-CN"/>
        </w:rPr>
        <w:t>的先生</w:t>
      </w:r>
      <w:r w:rsidRPr="008A6DC7">
        <w:rPr>
          <w:rFonts w:eastAsia="SimSun"/>
          <w:lang w:eastAsia="zh-CN"/>
        </w:rPr>
        <w:t>/</w:t>
      </w:r>
      <w:r w:rsidRPr="008A6DC7">
        <w:rPr>
          <w:rFonts w:eastAsia="SimSun" w:hint="eastAsia"/>
          <w:lang w:eastAsia="zh-CN"/>
        </w:rPr>
        <w:t>女士</w:t>
      </w:r>
      <w:r w:rsidRPr="008A6DC7">
        <w:rPr>
          <w:rFonts w:eastAsia="SimSun"/>
          <w:lang w:eastAsia="zh-CN"/>
        </w:rPr>
        <w:t>：</w:t>
      </w:r>
    </w:p>
    <w:p w14:paraId="21AA866F" w14:textId="0CC86B7F" w:rsidR="00377202" w:rsidRPr="00405C86" w:rsidRDefault="00377202" w:rsidP="00F07982">
      <w:pPr>
        <w:rPr>
          <w:lang w:eastAsia="zh-CN"/>
        </w:rPr>
      </w:pPr>
      <w:proofErr w:type="gramStart"/>
      <w:r w:rsidRPr="00405C86">
        <w:rPr>
          <w:lang w:eastAsia="zh-CN"/>
        </w:rPr>
        <w:t>1</w:t>
      </w:r>
      <w:proofErr w:type="gramEnd"/>
      <w:r w:rsidRPr="00405C86">
        <w:rPr>
          <w:lang w:eastAsia="zh-CN"/>
        </w:rPr>
        <w:tab/>
      </w:r>
      <w:r w:rsidR="005F5612">
        <w:rPr>
          <w:rFonts w:hint="eastAsia"/>
          <w:lang w:eastAsia="zh-CN"/>
        </w:rPr>
        <w:t>根据</w:t>
      </w:r>
      <w:r w:rsidR="005F5612">
        <w:rPr>
          <w:rFonts w:hint="eastAsia"/>
          <w:lang w:eastAsia="zh-CN"/>
        </w:rPr>
        <w:t>ITU</w:t>
      </w:r>
      <w:r w:rsidR="005F5612">
        <w:rPr>
          <w:lang w:eastAsia="zh-CN"/>
        </w:rPr>
        <w:t>-T</w:t>
      </w:r>
      <w:r w:rsidR="005F5612">
        <w:rPr>
          <w:rFonts w:hint="eastAsia"/>
          <w:lang w:eastAsia="zh-CN"/>
        </w:rPr>
        <w:t>第</w:t>
      </w:r>
      <w:r w:rsidR="005F5612">
        <w:rPr>
          <w:rFonts w:hint="eastAsia"/>
          <w:lang w:eastAsia="zh-CN"/>
        </w:rPr>
        <w:t>16</w:t>
      </w:r>
      <w:r w:rsidR="005F5612">
        <w:rPr>
          <w:rFonts w:hint="eastAsia"/>
          <w:lang w:eastAsia="zh-CN"/>
        </w:rPr>
        <w:t>研究组</w:t>
      </w:r>
      <w:r w:rsidR="005F5612">
        <w:rPr>
          <w:lang w:eastAsia="zh-CN"/>
        </w:rPr>
        <w:t>在其卢布尔雅那</w:t>
      </w:r>
      <w:r w:rsidR="005F5612">
        <w:rPr>
          <w:rFonts w:hint="eastAsia"/>
          <w:lang w:eastAsia="zh-CN"/>
        </w:rPr>
        <w:t>（</w:t>
      </w:r>
      <w:r w:rsidR="00F07982" w:rsidRPr="00405C86">
        <w:rPr>
          <w:lang w:eastAsia="zh-CN"/>
        </w:rPr>
        <w:t>Ljubljana</w:t>
      </w:r>
      <w:r w:rsidR="00F07982">
        <w:rPr>
          <w:rFonts w:hint="eastAsia"/>
          <w:lang w:eastAsia="zh-CN"/>
        </w:rPr>
        <w:t>）会议</w:t>
      </w:r>
      <w:r w:rsidR="00F07982">
        <w:rPr>
          <w:lang w:eastAsia="zh-CN"/>
        </w:rPr>
        <w:t>（</w:t>
      </w:r>
      <w:r w:rsidR="00F07982">
        <w:rPr>
          <w:rFonts w:hint="eastAsia"/>
          <w:lang w:eastAsia="zh-CN"/>
        </w:rPr>
        <w:t>2018</w:t>
      </w:r>
      <w:r w:rsidR="00F07982">
        <w:rPr>
          <w:rFonts w:hint="eastAsia"/>
          <w:lang w:eastAsia="zh-CN"/>
        </w:rPr>
        <w:t>年</w:t>
      </w:r>
      <w:r w:rsidR="00F07982">
        <w:rPr>
          <w:rFonts w:hint="eastAsia"/>
          <w:lang w:eastAsia="zh-CN"/>
        </w:rPr>
        <w:t>7</w:t>
      </w:r>
      <w:r w:rsidR="00F07982">
        <w:rPr>
          <w:rFonts w:hint="eastAsia"/>
          <w:lang w:eastAsia="zh-CN"/>
        </w:rPr>
        <w:t>月</w:t>
      </w:r>
      <w:r w:rsidR="00F07982">
        <w:rPr>
          <w:rFonts w:hint="eastAsia"/>
          <w:lang w:eastAsia="zh-CN"/>
        </w:rPr>
        <w:t>9</w:t>
      </w:r>
      <w:r w:rsidR="00F07982">
        <w:rPr>
          <w:lang w:eastAsia="zh-CN"/>
        </w:rPr>
        <w:t>-20</w:t>
      </w:r>
      <w:r w:rsidR="00F07982">
        <w:rPr>
          <w:rFonts w:hint="eastAsia"/>
          <w:lang w:eastAsia="zh-CN"/>
        </w:rPr>
        <w:t>日</w:t>
      </w:r>
      <w:r w:rsidR="00F07982">
        <w:rPr>
          <w:lang w:eastAsia="zh-CN"/>
        </w:rPr>
        <w:t>）上达成的协议，我高兴地宣布设立</w:t>
      </w:r>
      <w:r w:rsidR="00F07982" w:rsidRPr="004A0081">
        <w:rPr>
          <w:rFonts w:hint="eastAsia"/>
          <w:lang w:eastAsia="zh-CN"/>
        </w:rPr>
        <w:t>ITU-T</w:t>
      </w:r>
      <w:r w:rsidR="00F07982" w:rsidRPr="004A0081">
        <w:rPr>
          <w:rFonts w:hint="eastAsia"/>
          <w:lang w:eastAsia="zh-CN"/>
        </w:rPr>
        <w:t>人工智能</w:t>
      </w:r>
      <w:r w:rsidR="00F07982" w:rsidRPr="004A0081">
        <w:rPr>
          <w:lang w:eastAsia="zh-CN"/>
        </w:rPr>
        <w:t>促进医疗卫生发展焦点组（</w:t>
      </w:r>
      <w:r w:rsidR="00F07982" w:rsidRPr="004A0081">
        <w:rPr>
          <w:lang w:eastAsia="zh-CN"/>
        </w:rPr>
        <w:t>FG-AI4H</w:t>
      </w:r>
      <w:r w:rsidR="00F07982" w:rsidRPr="004A0081">
        <w:rPr>
          <w:rFonts w:hint="eastAsia"/>
          <w:lang w:eastAsia="zh-CN"/>
        </w:rPr>
        <w:t>），</w:t>
      </w:r>
      <w:r w:rsidR="00F07982">
        <w:rPr>
          <w:lang w:eastAsia="zh-CN"/>
        </w:rPr>
        <w:t>并</w:t>
      </w:r>
      <w:r w:rsidR="00F07982">
        <w:rPr>
          <w:rFonts w:hint="eastAsia"/>
          <w:lang w:eastAsia="zh-CN"/>
        </w:rPr>
        <w:t>由</w:t>
      </w:r>
      <w:r w:rsidR="00F07982" w:rsidRPr="00377202">
        <w:rPr>
          <w:lang w:eastAsia="zh-CN"/>
        </w:rPr>
        <w:t xml:space="preserve">Thomas </w:t>
      </w:r>
      <w:proofErr w:type="spellStart"/>
      <w:r w:rsidR="00F07982" w:rsidRPr="00377202">
        <w:rPr>
          <w:lang w:eastAsia="zh-CN"/>
        </w:rPr>
        <w:t>Wiegand</w:t>
      </w:r>
      <w:proofErr w:type="spellEnd"/>
      <w:r w:rsidR="00F07982">
        <w:rPr>
          <w:rFonts w:hint="eastAsia"/>
          <w:lang w:eastAsia="zh-CN"/>
        </w:rPr>
        <w:t>先生（德国弗</w:t>
      </w:r>
      <w:r w:rsidR="00F07982" w:rsidRPr="003B4E58">
        <w:rPr>
          <w:lang w:eastAsia="zh-CN"/>
        </w:rPr>
        <w:t>劳恩霍夫</w:t>
      </w:r>
      <w:r w:rsidR="00F07982" w:rsidRPr="003B4E58">
        <w:rPr>
          <w:lang w:eastAsia="zh-CN"/>
        </w:rPr>
        <w:t>-</w:t>
      </w:r>
      <w:r w:rsidR="00F07982">
        <w:rPr>
          <w:rFonts w:hint="eastAsia"/>
          <w:lang w:eastAsia="zh-CN"/>
        </w:rPr>
        <w:t>海</w:t>
      </w:r>
      <w:r w:rsidR="00F07982" w:rsidRPr="003B4E58">
        <w:rPr>
          <w:lang w:eastAsia="zh-CN"/>
        </w:rPr>
        <w:t>因里希</w:t>
      </w:r>
      <w:r w:rsidR="00F07982" w:rsidRPr="003B4E58">
        <w:rPr>
          <w:lang w:eastAsia="zh-CN"/>
        </w:rPr>
        <w:t>-</w:t>
      </w:r>
      <w:r w:rsidR="00F07982" w:rsidRPr="003B4E58">
        <w:rPr>
          <w:lang w:eastAsia="zh-CN"/>
        </w:rPr>
        <w:t>赫兹通信技术研究所</w:t>
      </w:r>
      <w:r w:rsidR="00F07982">
        <w:rPr>
          <w:rFonts w:hint="eastAsia"/>
          <w:lang w:eastAsia="zh-CN"/>
        </w:rPr>
        <w:t>（</w:t>
      </w:r>
      <w:proofErr w:type="spellStart"/>
      <w:r w:rsidR="00F07982" w:rsidRPr="00FC6172">
        <w:rPr>
          <w:lang w:eastAsia="zh-CN"/>
        </w:rPr>
        <w:t>Fraunhofer</w:t>
      </w:r>
      <w:proofErr w:type="spellEnd"/>
      <w:r w:rsidR="00F07982" w:rsidRPr="00FC6172">
        <w:rPr>
          <w:lang w:eastAsia="zh-CN"/>
        </w:rPr>
        <w:t xml:space="preserve"> HHI</w:t>
      </w:r>
      <w:r w:rsidR="00F07982">
        <w:rPr>
          <w:rFonts w:hint="eastAsia"/>
          <w:lang w:eastAsia="zh-CN"/>
        </w:rPr>
        <w:t>））担任</w:t>
      </w:r>
      <w:r w:rsidR="004A0081">
        <w:rPr>
          <w:lang w:eastAsia="zh-CN"/>
        </w:rPr>
        <w:t>主席，同时由下列各位担任副主席：</w:t>
      </w:r>
      <w:r w:rsidR="004A0081">
        <w:rPr>
          <w:rFonts w:hint="eastAsia"/>
          <w:lang w:eastAsia="zh-CN"/>
        </w:rPr>
        <w:t>董</w:t>
      </w:r>
      <w:r w:rsidR="00F07982">
        <w:rPr>
          <w:lang w:eastAsia="zh-CN"/>
        </w:rPr>
        <w:t>民先生（</w:t>
      </w:r>
      <w:r w:rsidR="00F07982">
        <w:rPr>
          <w:rFonts w:hint="eastAsia"/>
          <w:lang w:eastAsia="zh-CN"/>
        </w:rPr>
        <w:t>中国</w:t>
      </w:r>
      <w:r w:rsidR="00F07982">
        <w:rPr>
          <w:lang w:eastAsia="zh-CN"/>
        </w:rPr>
        <w:t>信息通信研究院）、</w:t>
      </w:r>
      <w:r w:rsidR="00F07982">
        <w:rPr>
          <w:lang w:eastAsia="zh-CN"/>
        </w:rPr>
        <w:t>Ramesh Krishnamurthy</w:t>
      </w:r>
      <w:r w:rsidR="00F07982">
        <w:rPr>
          <w:rFonts w:hint="eastAsia"/>
          <w:lang w:eastAsia="zh-CN"/>
        </w:rPr>
        <w:t>（</w:t>
      </w:r>
      <w:r w:rsidR="00F07982">
        <w:rPr>
          <w:lang w:eastAsia="zh-CN"/>
        </w:rPr>
        <w:t>世界卫生组织（</w:t>
      </w:r>
      <w:r w:rsidR="00F07982">
        <w:rPr>
          <w:rFonts w:hint="eastAsia"/>
          <w:lang w:eastAsia="zh-CN"/>
        </w:rPr>
        <w:t>WHO</w:t>
      </w:r>
      <w:r w:rsidR="00F07982">
        <w:rPr>
          <w:rFonts w:hint="eastAsia"/>
          <w:lang w:eastAsia="zh-CN"/>
        </w:rPr>
        <w:t>）</w:t>
      </w:r>
      <w:r w:rsidR="00F07982">
        <w:rPr>
          <w:lang w:eastAsia="zh-CN"/>
        </w:rPr>
        <w:t>，瑞士）和</w:t>
      </w:r>
      <w:r w:rsidR="00F07982">
        <w:rPr>
          <w:lang w:eastAsia="zh-CN"/>
        </w:rPr>
        <w:t xml:space="preserve">Marcel </w:t>
      </w:r>
      <w:proofErr w:type="spellStart"/>
      <w:r w:rsidR="00F07982">
        <w:rPr>
          <w:lang w:eastAsia="zh-CN"/>
        </w:rPr>
        <w:t>Salathé</w:t>
      </w:r>
      <w:proofErr w:type="spellEnd"/>
      <w:r w:rsidR="00F07982">
        <w:rPr>
          <w:rFonts w:hint="eastAsia"/>
          <w:lang w:eastAsia="zh-CN"/>
        </w:rPr>
        <w:t>（</w:t>
      </w:r>
      <w:r w:rsidR="00F07982">
        <w:rPr>
          <w:lang w:eastAsia="zh-CN"/>
        </w:rPr>
        <w:t>洛桑联邦理工学院（</w:t>
      </w:r>
      <w:r w:rsidR="00F07982">
        <w:rPr>
          <w:rFonts w:hint="eastAsia"/>
          <w:lang w:eastAsia="zh-CN"/>
        </w:rPr>
        <w:t>EPFL</w:t>
      </w:r>
      <w:r w:rsidR="00F07982">
        <w:rPr>
          <w:rFonts w:hint="eastAsia"/>
          <w:lang w:eastAsia="zh-CN"/>
        </w:rPr>
        <w:t>）</w:t>
      </w:r>
      <w:r w:rsidR="00F07982">
        <w:rPr>
          <w:lang w:eastAsia="zh-CN"/>
        </w:rPr>
        <w:t>，瑞士）。</w:t>
      </w:r>
    </w:p>
    <w:p w14:paraId="25F407FF" w14:textId="7A79D807" w:rsidR="00377202" w:rsidRPr="00405C86" w:rsidRDefault="00377202" w:rsidP="00F07982">
      <w:pPr>
        <w:rPr>
          <w:lang w:eastAsia="zh-CN"/>
        </w:rPr>
      </w:pPr>
      <w:proofErr w:type="gramStart"/>
      <w:r w:rsidRPr="00405C86">
        <w:rPr>
          <w:lang w:eastAsia="zh-CN"/>
        </w:rPr>
        <w:t>2</w:t>
      </w:r>
      <w:proofErr w:type="gramEnd"/>
      <w:r w:rsidRPr="00405C86">
        <w:rPr>
          <w:lang w:eastAsia="zh-CN"/>
        </w:rPr>
        <w:tab/>
      </w:r>
      <w:r w:rsidR="00F07982">
        <w:rPr>
          <w:rFonts w:hint="eastAsia"/>
          <w:lang w:eastAsia="zh-CN"/>
        </w:rPr>
        <w:t>该</w:t>
      </w:r>
      <w:r w:rsidR="00F07982">
        <w:rPr>
          <w:lang w:eastAsia="zh-CN"/>
        </w:rPr>
        <w:t>焦点组将起草人工智能（</w:t>
      </w:r>
      <w:r w:rsidR="00F07982">
        <w:rPr>
          <w:rFonts w:hint="eastAsia"/>
          <w:lang w:eastAsia="zh-CN"/>
        </w:rPr>
        <w:t>AI</w:t>
      </w:r>
      <w:r w:rsidR="00F07982">
        <w:rPr>
          <w:rFonts w:hint="eastAsia"/>
          <w:lang w:eastAsia="zh-CN"/>
        </w:rPr>
        <w:t>）</w:t>
      </w:r>
      <w:r w:rsidR="00F07982">
        <w:rPr>
          <w:lang w:eastAsia="zh-CN"/>
        </w:rPr>
        <w:t>促进医疗卫生发展的技术报告和规范，包括基本标准、算法和数据格式，同时将</w:t>
      </w:r>
      <w:r w:rsidR="00F07982">
        <w:rPr>
          <w:rFonts w:hint="eastAsia"/>
          <w:lang w:eastAsia="zh-CN"/>
        </w:rPr>
        <w:t>与</w:t>
      </w:r>
      <w:r w:rsidR="00F07982">
        <w:rPr>
          <w:lang w:eastAsia="zh-CN"/>
        </w:rPr>
        <w:t>世界卫生组织（</w:t>
      </w:r>
      <w:r w:rsidR="00F07982">
        <w:rPr>
          <w:rFonts w:hint="eastAsia"/>
          <w:lang w:eastAsia="zh-CN"/>
        </w:rPr>
        <w:t>WHO</w:t>
      </w:r>
      <w:r w:rsidR="00F07982">
        <w:rPr>
          <w:rFonts w:hint="eastAsia"/>
          <w:lang w:eastAsia="zh-CN"/>
        </w:rPr>
        <w:t>）</w:t>
      </w:r>
      <w:r w:rsidR="00F07982">
        <w:rPr>
          <w:lang w:eastAsia="zh-CN"/>
        </w:rPr>
        <w:t>合作，确立进行</w:t>
      </w:r>
      <w:r w:rsidR="00F07982">
        <w:rPr>
          <w:rFonts w:hint="eastAsia"/>
          <w:lang w:eastAsia="zh-CN"/>
        </w:rPr>
        <w:t>AI4H</w:t>
      </w:r>
      <w:r w:rsidR="00F07982">
        <w:rPr>
          <w:rFonts w:hint="eastAsia"/>
          <w:lang w:eastAsia="zh-CN"/>
        </w:rPr>
        <w:t>解决</w:t>
      </w:r>
      <w:r w:rsidR="004A0081">
        <w:rPr>
          <w:lang w:eastAsia="zh-CN"/>
        </w:rPr>
        <w:t>方案标准化评估和基本衡量的通用方法，从而造福</w:t>
      </w:r>
      <w:r w:rsidR="00F07982">
        <w:rPr>
          <w:lang w:eastAsia="zh-CN"/>
        </w:rPr>
        <w:t>人</w:t>
      </w:r>
      <w:r w:rsidR="004A0081">
        <w:rPr>
          <w:rFonts w:hint="eastAsia"/>
          <w:lang w:eastAsia="zh-CN"/>
        </w:rPr>
        <w:t>类</w:t>
      </w:r>
      <w:r w:rsidR="00F07982">
        <w:rPr>
          <w:lang w:eastAsia="zh-CN"/>
        </w:rPr>
        <w:t>。</w:t>
      </w:r>
    </w:p>
    <w:p w14:paraId="4B8449BF" w14:textId="4B736207" w:rsidR="00F2104B" w:rsidRPr="00405C86" w:rsidRDefault="00377202" w:rsidP="00B20918">
      <w:pPr>
        <w:rPr>
          <w:lang w:eastAsia="zh-CN"/>
        </w:rPr>
      </w:pPr>
      <w:proofErr w:type="gramStart"/>
      <w:r w:rsidRPr="00405C86">
        <w:rPr>
          <w:lang w:eastAsia="zh-CN"/>
        </w:rPr>
        <w:t>3</w:t>
      </w:r>
      <w:proofErr w:type="gramEnd"/>
      <w:r w:rsidRPr="00405C86">
        <w:rPr>
          <w:lang w:eastAsia="zh-CN"/>
        </w:rPr>
        <w:tab/>
      </w:r>
      <w:r w:rsidR="00F07982">
        <w:rPr>
          <w:rFonts w:hint="eastAsia"/>
          <w:lang w:eastAsia="zh-CN"/>
        </w:rPr>
        <w:t>参加</w:t>
      </w:r>
      <w:r w:rsidR="00F07982">
        <w:rPr>
          <w:lang w:eastAsia="zh-CN"/>
        </w:rPr>
        <w:t>FG-AI4H</w:t>
      </w:r>
      <w:r w:rsidR="00B20918">
        <w:rPr>
          <w:rFonts w:hint="eastAsia"/>
          <w:lang w:eastAsia="zh-CN"/>
        </w:rPr>
        <w:t>会议</w:t>
      </w:r>
      <w:r w:rsidR="00B20918">
        <w:rPr>
          <w:lang w:eastAsia="zh-CN"/>
        </w:rPr>
        <w:t>不收取任何费用，来自政府、国际组织和学术界的</w:t>
      </w:r>
      <w:r w:rsidR="00B20918">
        <w:rPr>
          <w:rFonts w:hint="eastAsia"/>
          <w:lang w:eastAsia="zh-CN"/>
        </w:rPr>
        <w:t>AI</w:t>
      </w:r>
      <w:r w:rsidR="00B20918">
        <w:rPr>
          <w:rFonts w:hint="eastAsia"/>
          <w:lang w:eastAsia="zh-CN"/>
        </w:rPr>
        <w:t>及</w:t>
      </w:r>
      <w:r w:rsidR="00B20918">
        <w:rPr>
          <w:lang w:eastAsia="zh-CN"/>
        </w:rPr>
        <w:t>医疗卫生专家等所有</w:t>
      </w:r>
      <w:r w:rsidR="00B20918">
        <w:rPr>
          <w:rFonts w:hint="eastAsia"/>
          <w:lang w:eastAsia="zh-CN"/>
        </w:rPr>
        <w:t>相关方</w:t>
      </w:r>
      <w:r w:rsidR="004A0081">
        <w:rPr>
          <w:rFonts w:hint="eastAsia"/>
          <w:lang w:eastAsia="zh-CN"/>
        </w:rPr>
        <w:t>均</w:t>
      </w:r>
      <w:r w:rsidR="00B20918">
        <w:rPr>
          <w:lang w:eastAsia="zh-CN"/>
        </w:rPr>
        <w:t>可</w:t>
      </w:r>
      <w:r w:rsidR="00B20918">
        <w:rPr>
          <w:rFonts w:hint="eastAsia"/>
          <w:lang w:eastAsia="zh-CN"/>
        </w:rPr>
        <w:t>参加</w:t>
      </w:r>
      <w:r w:rsidR="00B20918">
        <w:rPr>
          <w:lang w:eastAsia="zh-CN"/>
        </w:rPr>
        <w:t>。请</w:t>
      </w:r>
      <w:r w:rsidR="00B20918">
        <w:rPr>
          <w:rFonts w:hint="eastAsia"/>
          <w:lang w:eastAsia="zh-CN"/>
        </w:rPr>
        <w:t>对</w:t>
      </w:r>
      <w:r w:rsidR="00B20918">
        <w:rPr>
          <w:lang w:eastAsia="zh-CN"/>
        </w:rPr>
        <w:t>此焦点组有关之更新和公告感兴趣的人加入</w:t>
      </w:r>
      <w:r w:rsidR="00B20918">
        <w:rPr>
          <w:lang w:eastAsia="zh-CN"/>
        </w:rPr>
        <w:t>AI4H</w:t>
      </w:r>
      <w:r w:rsidR="00B20918">
        <w:rPr>
          <w:rFonts w:hint="eastAsia"/>
          <w:lang w:eastAsia="zh-CN"/>
        </w:rPr>
        <w:t>电子</w:t>
      </w:r>
      <w:r w:rsidR="00B20918">
        <w:rPr>
          <w:lang w:eastAsia="zh-CN"/>
        </w:rPr>
        <w:t>邮件通讯录，关于如何加入的详细信息，请参见</w:t>
      </w:r>
      <w:r>
        <w:rPr>
          <w:lang w:eastAsia="zh-CN"/>
        </w:rPr>
        <w:t>FG-AI4H</w:t>
      </w:r>
      <w:r w:rsidR="00B20918">
        <w:rPr>
          <w:rFonts w:hint="eastAsia"/>
          <w:lang w:eastAsia="zh-CN"/>
        </w:rPr>
        <w:t>主页</w:t>
      </w:r>
      <w:r w:rsidR="0006455A">
        <w:rPr>
          <w:rStyle w:val="Hyperlink"/>
          <w:lang w:eastAsia="zh-CN"/>
        </w:rPr>
        <w:fldChar w:fldCharType="begin"/>
      </w:r>
      <w:r w:rsidR="0006455A">
        <w:rPr>
          <w:rStyle w:val="Hyperlink"/>
          <w:lang w:eastAsia="zh-CN"/>
        </w:rPr>
        <w:instrText xml:space="preserve"> HYPERLINK "https://itu.int/go/fgai4h" </w:instrText>
      </w:r>
      <w:r w:rsidR="0006455A">
        <w:rPr>
          <w:rStyle w:val="Hyperlink"/>
          <w:lang w:eastAsia="zh-CN"/>
        </w:rPr>
        <w:fldChar w:fldCharType="separate"/>
      </w:r>
      <w:r w:rsidRPr="0012232B">
        <w:rPr>
          <w:rStyle w:val="Hyperlink"/>
          <w:lang w:eastAsia="zh-CN"/>
        </w:rPr>
        <w:t>https://itu.int/go/fgai4h</w:t>
      </w:r>
      <w:r w:rsidR="0006455A">
        <w:rPr>
          <w:rStyle w:val="Hyperlink"/>
          <w:lang w:eastAsia="zh-CN"/>
        </w:rPr>
        <w:fldChar w:fldCharType="end"/>
      </w:r>
      <w:r w:rsidR="00B20918">
        <w:rPr>
          <w:rFonts w:hint="eastAsia"/>
          <w:lang w:eastAsia="zh-CN"/>
        </w:rPr>
        <w:t>。</w:t>
      </w:r>
    </w:p>
    <w:p w14:paraId="2D0E1501" w14:textId="4FF3F862" w:rsidR="00F2104B" w:rsidRPr="00405C86" w:rsidRDefault="00377202" w:rsidP="00F2104B">
      <w:pPr>
        <w:rPr>
          <w:lang w:eastAsia="zh-CN"/>
        </w:rPr>
      </w:pPr>
      <w:r>
        <w:rPr>
          <w:rFonts w:hint="eastAsia"/>
          <w:lang w:eastAsia="zh-CN"/>
        </w:rPr>
        <w:t>4</w:t>
      </w:r>
      <w:r>
        <w:rPr>
          <w:rFonts w:hint="eastAsia"/>
          <w:lang w:eastAsia="zh-CN"/>
        </w:rPr>
        <w:tab/>
      </w:r>
      <w:r>
        <w:rPr>
          <w:rFonts w:hint="eastAsia"/>
          <w:lang w:eastAsia="zh-CN"/>
        </w:rPr>
        <w:t>焦点组将根据</w:t>
      </w:r>
      <w:r w:rsidR="0006455A">
        <w:rPr>
          <w:rStyle w:val="Hyperlink"/>
          <w:lang w:eastAsia="zh-CN"/>
        </w:rPr>
        <w:fldChar w:fldCharType="begin"/>
      </w:r>
      <w:r w:rsidR="0006455A">
        <w:rPr>
          <w:rStyle w:val="Hyperlink"/>
          <w:lang w:eastAsia="zh-CN"/>
        </w:rPr>
        <w:instrText xml:space="preserve"> HYPERLINK "http://www.itu.int/rec/T-REC-A.7" </w:instrText>
      </w:r>
      <w:r w:rsidR="0006455A">
        <w:rPr>
          <w:rStyle w:val="Hyperlink"/>
          <w:lang w:eastAsia="zh-CN"/>
        </w:rPr>
        <w:fldChar w:fldCharType="separate"/>
      </w:r>
      <w:r w:rsidRPr="00CD40D6">
        <w:rPr>
          <w:rStyle w:val="Hyperlink"/>
          <w:rFonts w:hint="eastAsia"/>
          <w:lang w:eastAsia="zh-CN"/>
        </w:rPr>
        <w:t>ITU-T A.7</w:t>
      </w:r>
      <w:r w:rsidRPr="00CD40D6">
        <w:rPr>
          <w:rStyle w:val="Hyperlink"/>
          <w:rFonts w:hint="eastAsia"/>
          <w:lang w:eastAsia="zh-CN"/>
        </w:rPr>
        <w:t>建议书</w:t>
      </w:r>
      <w:r w:rsidR="0006455A">
        <w:rPr>
          <w:rStyle w:val="Hyperlink"/>
          <w:lang w:eastAsia="zh-CN"/>
        </w:rPr>
        <w:fldChar w:fldCharType="end"/>
      </w:r>
      <w:r>
        <w:rPr>
          <w:rFonts w:hint="eastAsia"/>
          <w:lang w:eastAsia="zh-CN"/>
        </w:rPr>
        <w:t>中规定的程序，在</w:t>
      </w:r>
      <w:r w:rsidRPr="00B310BC">
        <w:rPr>
          <w:rFonts w:hint="eastAsia"/>
          <w:b/>
          <w:lang w:eastAsia="zh-CN"/>
        </w:rPr>
        <w:t>附件</w:t>
      </w:r>
      <w:r w:rsidRPr="00B310BC">
        <w:rPr>
          <w:rFonts w:hint="eastAsia"/>
          <w:b/>
          <w:lang w:eastAsia="zh-CN"/>
        </w:rPr>
        <w:t>1</w:t>
      </w:r>
      <w:r w:rsidR="004A0081">
        <w:rPr>
          <w:rFonts w:hint="eastAsia"/>
          <w:lang w:eastAsia="zh-CN"/>
        </w:rPr>
        <w:t>中阐述的认可</w:t>
      </w:r>
      <w:r w:rsidR="004A0081">
        <w:rPr>
          <w:lang w:eastAsia="zh-CN"/>
        </w:rPr>
        <w:t>的</w:t>
      </w:r>
      <w:r>
        <w:rPr>
          <w:rFonts w:hint="eastAsia"/>
          <w:lang w:eastAsia="zh-CN"/>
        </w:rPr>
        <w:t>职责范围内开展工作。</w:t>
      </w:r>
    </w:p>
    <w:p w14:paraId="4D65B92D" w14:textId="642FBCED" w:rsidR="00F2104B" w:rsidRPr="00405C86" w:rsidRDefault="00F2104B" w:rsidP="00B20918">
      <w:pPr>
        <w:rPr>
          <w:lang w:eastAsia="zh-CN"/>
        </w:rPr>
      </w:pPr>
      <w:r w:rsidRPr="00405C86">
        <w:rPr>
          <w:lang w:eastAsia="zh-CN"/>
        </w:rPr>
        <w:t>5</w:t>
      </w:r>
      <w:r w:rsidRPr="00405C86">
        <w:rPr>
          <w:lang w:eastAsia="zh-CN"/>
        </w:rPr>
        <w:tab/>
      </w:r>
      <w:r w:rsidR="00B20918" w:rsidRPr="00380CB4">
        <w:rPr>
          <w:b/>
          <w:lang w:eastAsia="zh-CN"/>
        </w:rPr>
        <w:t>FG-</w:t>
      </w:r>
      <w:r w:rsidR="00B20918" w:rsidRPr="00405C86">
        <w:rPr>
          <w:b/>
          <w:bCs/>
          <w:lang w:eastAsia="zh-CN"/>
        </w:rPr>
        <w:t>AI4H</w:t>
      </w:r>
      <w:r w:rsidR="00B20918">
        <w:rPr>
          <w:rFonts w:hint="eastAsia"/>
          <w:b/>
          <w:bCs/>
          <w:lang w:eastAsia="zh-CN"/>
        </w:rPr>
        <w:t>第一次</w:t>
      </w:r>
      <w:r w:rsidR="00B20918">
        <w:rPr>
          <w:b/>
          <w:bCs/>
          <w:lang w:eastAsia="zh-CN"/>
        </w:rPr>
        <w:t>会议</w:t>
      </w:r>
      <w:r w:rsidR="00B20918">
        <w:rPr>
          <w:rFonts w:hint="eastAsia"/>
          <w:lang w:eastAsia="zh-CN"/>
        </w:rPr>
        <w:t>将于</w:t>
      </w:r>
      <w:r w:rsidR="00B20918">
        <w:rPr>
          <w:rFonts w:hint="eastAsia"/>
          <w:lang w:eastAsia="zh-CN"/>
        </w:rPr>
        <w:t>2018</w:t>
      </w:r>
      <w:r w:rsidR="00B20918">
        <w:rPr>
          <w:rFonts w:hint="eastAsia"/>
          <w:lang w:eastAsia="zh-CN"/>
        </w:rPr>
        <w:t>年</w:t>
      </w:r>
      <w:r w:rsidR="00B20918">
        <w:rPr>
          <w:rFonts w:hint="eastAsia"/>
          <w:lang w:eastAsia="zh-CN"/>
        </w:rPr>
        <w:t>9</w:t>
      </w:r>
      <w:r w:rsidR="00B20918">
        <w:rPr>
          <w:rFonts w:hint="eastAsia"/>
          <w:lang w:eastAsia="zh-CN"/>
        </w:rPr>
        <w:t>月</w:t>
      </w:r>
      <w:r w:rsidR="00B20918">
        <w:rPr>
          <w:rFonts w:hint="eastAsia"/>
          <w:lang w:eastAsia="zh-CN"/>
        </w:rPr>
        <w:t>26</w:t>
      </w:r>
      <w:r w:rsidR="00B20918">
        <w:rPr>
          <w:lang w:eastAsia="zh-CN"/>
        </w:rPr>
        <w:t>-27</w:t>
      </w:r>
      <w:r w:rsidR="00B20918">
        <w:rPr>
          <w:rFonts w:hint="eastAsia"/>
          <w:lang w:eastAsia="zh-CN"/>
        </w:rPr>
        <w:t>日</w:t>
      </w:r>
      <w:r w:rsidR="00B20918">
        <w:rPr>
          <w:lang w:eastAsia="zh-CN"/>
        </w:rPr>
        <w:t>在瑞士日内瓦世界卫生</w:t>
      </w:r>
      <w:r w:rsidR="00B20918">
        <w:rPr>
          <w:rFonts w:hint="eastAsia"/>
          <w:lang w:eastAsia="zh-CN"/>
        </w:rPr>
        <w:t>组织</w:t>
      </w:r>
      <w:r w:rsidR="00B20918">
        <w:rPr>
          <w:lang w:eastAsia="zh-CN"/>
        </w:rPr>
        <w:t>总部举行。第一</w:t>
      </w:r>
      <w:r w:rsidR="00B20918">
        <w:rPr>
          <w:rFonts w:hint="eastAsia"/>
          <w:lang w:eastAsia="zh-CN"/>
        </w:rPr>
        <w:t>次</w:t>
      </w:r>
      <w:r w:rsidR="00B20918">
        <w:rPr>
          <w:lang w:eastAsia="zh-CN"/>
        </w:rPr>
        <w:t>会议的目标包括：</w:t>
      </w:r>
    </w:p>
    <w:p w14:paraId="527DC060" w14:textId="59B05AC1" w:rsidR="00F2104B" w:rsidRPr="003928FB" w:rsidRDefault="00F2104B" w:rsidP="00B20918">
      <w:pPr>
        <w:tabs>
          <w:tab w:val="clear" w:pos="794"/>
          <w:tab w:val="clear" w:pos="1191"/>
          <w:tab w:val="clear" w:pos="1588"/>
          <w:tab w:val="clear" w:pos="1985"/>
        </w:tabs>
        <w:ind w:left="567" w:hanging="567"/>
        <w:rPr>
          <w:lang w:eastAsia="zh-CN"/>
        </w:rPr>
      </w:pPr>
      <w:r w:rsidRPr="003928FB">
        <w:rPr>
          <w:rFonts w:ascii="Times New Roman" w:hAnsi="Times New Roman"/>
          <w:lang w:eastAsia="zh-CN"/>
        </w:rPr>
        <w:t>–</w:t>
      </w:r>
      <w:r w:rsidRPr="003928FB">
        <w:rPr>
          <w:rFonts w:ascii="Times New Roman" w:hAnsi="Times New Roman"/>
          <w:lang w:eastAsia="zh-CN"/>
        </w:rPr>
        <w:tab/>
      </w:r>
      <w:r w:rsidR="00B20918">
        <w:rPr>
          <w:rFonts w:ascii="Times New Roman" w:hAnsi="Times New Roman" w:hint="eastAsia"/>
          <w:lang w:eastAsia="zh-CN"/>
        </w:rPr>
        <w:t>讨论</w:t>
      </w:r>
      <w:r w:rsidR="00B20918">
        <w:rPr>
          <w:rFonts w:ascii="Times New Roman" w:hAnsi="Times New Roman"/>
          <w:lang w:eastAsia="zh-CN"/>
        </w:rPr>
        <w:t>人工智能</w:t>
      </w:r>
      <w:r w:rsidR="00B20918">
        <w:rPr>
          <w:rFonts w:ascii="Times New Roman" w:hAnsi="Times New Roman" w:hint="eastAsia"/>
          <w:lang w:eastAsia="zh-CN"/>
        </w:rPr>
        <w:t>促进</w:t>
      </w:r>
      <w:r w:rsidR="00B20918">
        <w:rPr>
          <w:rFonts w:ascii="Times New Roman" w:hAnsi="Times New Roman"/>
          <w:lang w:eastAsia="zh-CN"/>
        </w:rPr>
        <w:t>医疗卫生发展：要求、使用案例和数据、可用数据集、预期、挑战、评估和采用开放基准的验证、研究差距和标准化需求以及机遇；</w:t>
      </w:r>
    </w:p>
    <w:p w14:paraId="27475095" w14:textId="77777777" w:rsidR="002515E7" w:rsidRDefault="002515E7" w:rsidP="00945C7F">
      <w:pPr>
        <w:keepNext/>
        <w:keepLines/>
        <w:tabs>
          <w:tab w:val="clear" w:pos="794"/>
          <w:tab w:val="clear" w:pos="1191"/>
          <w:tab w:val="clear" w:pos="1588"/>
          <w:tab w:val="clear" w:pos="1985"/>
        </w:tabs>
        <w:ind w:left="567" w:hanging="567"/>
        <w:rPr>
          <w:rFonts w:ascii="Times New Roman" w:hAnsi="Times New Roman"/>
          <w:lang w:eastAsia="zh-CN"/>
        </w:rPr>
      </w:pPr>
    </w:p>
    <w:p w14:paraId="3D49F239" w14:textId="07B82ECE" w:rsidR="00F2104B" w:rsidRPr="00405C86" w:rsidRDefault="00F2104B" w:rsidP="00945C7F">
      <w:pPr>
        <w:keepNext/>
        <w:keepLines/>
        <w:tabs>
          <w:tab w:val="clear" w:pos="794"/>
          <w:tab w:val="clear" w:pos="1191"/>
          <w:tab w:val="clear" w:pos="1588"/>
          <w:tab w:val="clear" w:pos="1985"/>
        </w:tabs>
        <w:ind w:left="567" w:hanging="567"/>
        <w:rPr>
          <w:lang w:eastAsia="zh-CN"/>
        </w:rPr>
      </w:pPr>
      <w:r w:rsidRPr="00405C86">
        <w:rPr>
          <w:rFonts w:ascii="Times New Roman" w:hAnsi="Times New Roman"/>
          <w:lang w:eastAsia="zh-CN"/>
        </w:rPr>
        <w:t>–</w:t>
      </w:r>
      <w:r w:rsidRPr="00405C86">
        <w:rPr>
          <w:rFonts w:ascii="Times New Roman" w:hAnsi="Times New Roman"/>
          <w:lang w:eastAsia="zh-CN"/>
        </w:rPr>
        <w:tab/>
      </w:r>
      <w:r w:rsidR="004A0081">
        <w:rPr>
          <w:rFonts w:hint="eastAsia"/>
          <w:lang w:eastAsia="zh-CN"/>
        </w:rPr>
        <w:t>就焦点组</w:t>
      </w:r>
      <w:r w:rsidR="00B20918">
        <w:rPr>
          <w:rFonts w:hint="eastAsia"/>
          <w:lang w:eastAsia="zh-CN"/>
        </w:rPr>
        <w:t>确</w:t>
      </w:r>
      <w:r w:rsidR="004A0081">
        <w:rPr>
          <w:rFonts w:hint="eastAsia"/>
          <w:lang w:eastAsia="zh-CN"/>
        </w:rPr>
        <w:t>切</w:t>
      </w:r>
      <w:r w:rsidR="00B20918">
        <w:rPr>
          <w:lang w:eastAsia="zh-CN"/>
        </w:rPr>
        <w:t>的工作范围和目标</w:t>
      </w:r>
      <w:r w:rsidR="00B20918">
        <w:rPr>
          <w:rFonts w:hint="eastAsia"/>
          <w:lang w:eastAsia="zh-CN"/>
        </w:rPr>
        <w:t>达成</w:t>
      </w:r>
      <w:r w:rsidR="00B20918">
        <w:rPr>
          <w:lang w:eastAsia="zh-CN"/>
        </w:rPr>
        <w:t>一致</w:t>
      </w:r>
      <w:r w:rsidR="00B20918">
        <w:rPr>
          <w:rFonts w:hint="eastAsia"/>
          <w:lang w:eastAsia="zh-CN"/>
        </w:rPr>
        <w:t>；</w:t>
      </w:r>
    </w:p>
    <w:p w14:paraId="58DE5C42" w14:textId="11608B43" w:rsidR="00F2104B" w:rsidRPr="00405C86" w:rsidRDefault="00F2104B" w:rsidP="00945C7F">
      <w:pPr>
        <w:keepNext/>
        <w:keepLines/>
        <w:tabs>
          <w:tab w:val="clear" w:pos="794"/>
          <w:tab w:val="clear" w:pos="1191"/>
          <w:tab w:val="clear" w:pos="1588"/>
          <w:tab w:val="clear" w:pos="1985"/>
        </w:tabs>
        <w:ind w:left="567" w:hanging="567"/>
        <w:rPr>
          <w:lang w:eastAsia="zh-CN"/>
        </w:rPr>
      </w:pPr>
      <w:r w:rsidRPr="00405C86">
        <w:rPr>
          <w:rFonts w:ascii="Times New Roman" w:hAnsi="Times New Roman"/>
          <w:lang w:eastAsia="zh-CN"/>
        </w:rPr>
        <w:t>–</w:t>
      </w:r>
      <w:r w:rsidRPr="00405C86">
        <w:rPr>
          <w:rFonts w:ascii="Times New Roman" w:hAnsi="Times New Roman"/>
          <w:lang w:eastAsia="zh-CN"/>
        </w:rPr>
        <w:tab/>
      </w:r>
      <w:bookmarkStart w:id="3" w:name="lt_pId065"/>
      <w:r w:rsidR="00B20918">
        <w:rPr>
          <w:rFonts w:hint="eastAsia"/>
          <w:lang w:eastAsia="zh-CN"/>
        </w:rPr>
        <w:t>就焦点组</w:t>
      </w:r>
      <w:r w:rsidR="004A0081">
        <w:rPr>
          <w:lang w:eastAsia="zh-CN"/>
        </w:rPr>
        <w:t>的结构、预期</w:t>
      </w:r>
      <w:r w:rsidR="004A0081">
        <w:rPr>
          <w:rFonts w:hint="eastAsia"/>
          <w:lang w:eastAsia="zh-CN"/>
        </w:rPr>
        <w:t>实际</w:t>
      </w:r>
      <w:r w:rsidR="00B20918">
        <w:rPr>
          <w:lang w:eastAsia="zh-CN"/>
        </w:rPr>
        <w:t>成果、责任、时间安排</w:t>
      </w:r>
      <w:r w:rsidR="00B20918">
        <w:rPr>
          <w:rFonts w:hint="eastAsia"/>
          <w:lang w:eastAsia="zh-CN"/>
        </w:rPr>
        <w:t>达成</w:t>
      </w:r>
      <w:r w:rsidR="00B20918">
        <w:rPr>
          <w:lang w:eastAsia="zh-CN"/>
        </w:rPr>
        <w:t>一致；</w:t>
      </w:r>
      <w:r w:rsidR="00B20918">
        <w:rPr>
          <w:rFonts w:hint="eastAsia"/>
          <w:lang w:eastAsia="zh-CN"/>
        </w:rPr>
        <w:t>以及</w:t>
      </w:r>
      <w:bookmarkEnd w:id="3"/>
    </w:p>
    <w:p w14:paraId="65862ADD" w14:textId="706894AD" w:rsidR="00F2104B" w:rsidRPr="00405C86" w:rsidRDefault="00F2104B" w:rsidP="00945C7F">
      <w:pPr>
        <w:keepNext/>
        <w:keepLines/>
        <w:tabs>
          <w:tab w:val="clear" w:pos="794"/>
          <w:tab w:val="clear" w:pos="1191"/>
          <w:tab w:val="clear" w:pos="1588"/>
          <w:tab w:val="clear" w:pos="1985"/>
        </w:tabs>
        <w:ind w:left="567" w:hanging="567"/>
        <w:rPr>
          <w:lang w:eastAsia="zh-CN"/>
        </w:rPr>
      </w:pPr>
      <w:r w:rsidRPr="00405C86">
        <w:rPr>
          <w:rFonts w:ascii="Times New Roman" w:hAnsi="Times New Roman"/>
          <w:lang w:eastAsia="zh-CN"/>
        </w:rPr>
        <w:t>–</w:t>
      </w:r>
      <w:r w:rsidRPr="00405C86">
        <w:rPr>
          <w:rFonts w:ascii="Times New Roman" w:hAnsi="Times New Roman"/>
          <w:lang w:eastAsia="zh-CN"/>
        </w:rPr>
        <w:tab/>
      </w:r>
      <w:bookmarkStart w:id="4" w:name="lt_pId066"/>
      <w:r w:rsidR="00B20918">
        <w:rPr>
          <w:rFonts w:hint="eastAsia"/>
          <w:lang w:eastAsia="zh-CN"/>
        </w:rPr>
        <w:t>审议书面</w:t>
      </w:r>
      <w:r w:rsidR="00B20918">
        <w:rPr>
          <w:lang w:eastAsia="zh-CN"/>
        </w:rPr>
        <w:t>文稿</w:t>
      </w:r>
      <w:r w:rsidR="004A0081">
        <w:rPr>
          <w:rFonts w:hint="eastAsia"/>
          <w:lang w:eastAsia="zh-CN"/>
        </w:rPr>
        <w:t>（</w:t>
      </w:r>
      <w:r w:rsidR="004A0081">
        <w:rPr>
          <w:lang w:eastAsia="zh-CN"/>
        </w:rPr>
        <w:t>见以下第</w:t>
      </w:r>
      <w:r w:rsidR="004A0081">
        <w:rPr>
          <w:rFonts w:hint="eastAsia"/>
          <w:lang w:eastAsia="zh-CN"/>
        </w:rPr>
        <w:t>7</w:t>
      </w:r>
      <w:r w:rsidR="004A0081">
        <w:rPr>
          <w:rFonts w:hint="eastAsia"/>
          <w:lang w:eastAsia="zh-CN"/>
        </w:rPr>
        <w:t>段</w:t>
      </w:r>
      <w:r w:rsidR="004A0081">
        <w:rPr>
          <w:lang w:eastAsia="zh-CN"/>
        </w:rPr>
        <w:t>）</w:t>
      </w:r>
      <w:r w:rsidR="00B20918">
        <w:rPr>
          <w:rFonts w:hint="eastAsia"/>
          <w:lang w:eastAsia="zh-CN"/>
        </w:rPr>
        <w:t>并</w:t>
      </w:r>
      <w:r w:rsidR="004A0081">
        <w:rPr>
          <w:lang w:eastAsia="zh-CN"/>
        </w:rPr>
        <w:t>初步制定</w:t>
      </w:r>
      <w:r w:rsidR="004A0081">
        <w:rPr>
          <w:rFonts w:hint="eastAsia"/>
          <w:lang w:eastAsia="zh-CN"/>
        </w:rPr>
        <w:t>实际</w:t>
      </w:r>
      <w:r w:rsidR="00B20918">
        <w:rPr>
          <w:rFonts w:hint="eastAsia"/>
          <w:lang w:eastAsia="zh-CN"/>
        </w:rPr>
        <w:t>成果</w:t>
      </w:r>
      <w:r w:rsidR="00B20918">
        <w:rPr>
          <w:lang w:eastAsia="zh-CN"/>
        </w:rPr>
        <w:t>。</w:t>
      </w:r>
      <w:bookmarkEnd w:id="4"/>
    </w:p>
    <w:p w14:paraId="672746C9" w14:textId="4CD35B48" w:rsidR="00F2104B" w:rsidRPr="00405C86" w:rsidRDefault="00F2104B" w:rsidP="00A13704">
      <w:pPr>
        <w:rPr>
          <w:lang w:eastAsia="zh-CN"/>
        </w:rPr>
      </w:pPr>
      <w:proofErr w:type="gramStart"/>
      <w:r>
        <w:rPr>
          <w:lang w:eastAsia="zh-CN"/>
        </w:rPr>
        <w:t>6</w:t>
      </w:r>
      <w:proofErr w:type="gramEnd"/>
      <w:r w:rsidRPr="00405C86">
        <w:rPr>
          <w:lang w:eastAsia="zh-CN"/>
        </w:rPr>
        <w:tab/>
      </w:r>
      <w:r w:rsidR="00B20918" w:rsidRPr="003B1B54">
        <w:rPr>
          <w:rFonts w:asciiTheme="minorEastAsia" w:hAnsiTheme="minorEastAsia"/>
          <w:b/>
          <w:bCs/>
          <w:lang w:eastAsia="zh-CN"/>
        </w:rPr>
        <w:t>“</w:t>
      </w:r>
      <w:r w:rsidR="00B20918" w:rsidRPr="003B1B54">
        <w:rPr>
          <w:rFonts w:asciiTheme="minorEastAsia" w:hAnsiTheme="minorEastAsia" w:hint="eastAsia"/>
          <w:b/>
          <w:bCs/>
          <w:lang w:eastAsia="zh-CN"/>
        </w:rPr>
        <w:t>人工</w:t>
      </w:r>
      <w:r w:rsidR="00B20918" w:rsidRPr="003B1B54">
        <w:rPr>
          <w:rFonts w:asciiTheme="minorEastAsia" w:hAnsiTheme="minorEastAsia"/>
          <w:b/>
          <w:bCs/>
          <w:lang w:eastAsia="zh-CN"/>
        </w:rPr>
        <w:t>智能促进医疗卫生发展”</w:t>
      </w:r>
      <w:r w:rsidR="00A13704" w:rsidRPr="003B1B54">
        <w:rPr>
          <w:rFonts w:asciiTheme="minorEastAsia" w:hAnsiTheme="minorEastAsia" w:hint="eastAsia"/>
          <w:b/>
          <w:bCs/>
          <w:lang w:eastAsia="zh-CN"/>
        </w:rPr>
        <w:t>讲习班</w:t>
      </w:r>
      <w:r w:rsidR="00A13704" w:rsidRPr="00A41904">
        <w:rPr>
          <w:rFonts w:hint="eastAsia"/>
          <w:lang w:eastAsia="zh-CN"/>
        </w:rPr>
        <w:t>将于</w:t>
      </w:r>
      <w:r w:rsidR="00A13704" w:rsidRPr="00405C86">
        <w:rPr>
          <w:lang w:eastAsia="zh-CN"/>
        </w:rPr>
        <w:t>FG-AI4H</w:t>
      </w:r>
      <w:r w:rsidR="00A13704">
        <w:rPr>
          <w:rFonts w:hint="eastAsia"/>
          <w:lang w:eastAsia="zh-CN"/>
        </w:rPr>
        <w:t>第一</w:t>
      </w:r>
      <w:r w:rsidR="004A0081">
        <w:rPr>
          <w:lang w:eastAsia="zh-CN"/>
        </w:rPr>
        <w:t>次会议前一天，</w:t>
      </w:r>
      <w:r w:rsidR="004A0081">
        <w:rPr>
          <w:rFonts w:hint="eastAsia"/>
          <w:lang w:eastAsia="zh-CN"/>
        </w:rPr>
        <w:t>即</w:t>
      </w:r>
      <w:r w:rsidR="00A13704">
        <w:rPr>
          <w:rFonts w:hint="eastAsia"/>
          <w:lang w:eastAsia="zh-CN"/>
        </w:rPr>
        <w:t>2018</w:t>
      </w:r>
      <w:r w:rsidR="00A13704">
        <w:rPr>
          <w:rFonts w:hint="eastAsia"/>
          <w:lang w:eastAsia="zh-CN"/>
        </w:rPr>
        <w:t>年</w:t>
      </w:r>
      <w:r w:rsidR="00A13704">
        <w:rPr>
          <w:rFonts w:hint="eastAsia"/>
          <w:lang w:eastAsia="zh-CN"/>
        </w:rPr>
        <w:t>9</w:t>
      </w:r>
      <w:r w:rsidR="00A13704">
        <w:rPr>
          <w:rFonts w:hint="eastAsia"/>
          <w:lang w:eastAsia="zh-CN"/>
        </w:rPr>
        <w:t>月</w:t>
      </w:r>
      <w:r w:rsidR="00A13704">
        <w:rPr>
          <w:rFonts w:hint="eastAsia"/>
          <w:lang w:eastAsia="zh-CN"/>
        </w:rPr>
        <w:t>25</w:t>
      </w:r>
      <w:r w:rsidR="00A13704">
        <w:rPr>
          <w:rFonts w:hint="eastAsia"/>
          <w:lang w:eastAsia="zh-CN"/>
        </w:rPr>
        <w:t>日</w:t>
      </w:r>
      <w:r w:rsidR="00A41904">
        <w:rPr>
          <w:lang w:eastAsia="zh-CN"/>
        </w:rPr>
        <w:t>，在同</w:t>
      </w:r>
      <w:r w:rsidR="00A41904">
        <w:rPr>
          <w:rFonts w:hint="eastAsia"/>
          <w:lang w:eastAsia="zh-CN"/>
        </w:rPr>
        <w:t>一</w:t>
      </w:r>
      <w:r w:rsidR="00A13704">
        <w:rPr>
          <w:lang w:eastAsia="zh-CN"/>
        </w:rPr>
        <w:t>地点举办。更多</w:t>
      </w:r>
      <w:r w:rsidR="00A13704">
        <w:rPr>
          <w:rFonts w:hint="eastAsia"/>
          <w:lang w:eastAsia="zh-CN"/>
        </w:rPr>
        <w:t>详细</w:t>
      </w:r>
      <w:r w:rsidR="00A13704">
        <w:rPr>
          <w:lang w:eastAsia="zh-CN"/>
        </w:rPr>
        <w:t>信息</w:t>
      </w:r>
      <w:r w:rsidR="00A13704">
        <w:rPr>
          <w:rFonts w:hint="eastAsia"/>
          <w:lang w:eastAsia="zh-CN"/>
        </w:rPr>
        <w:t>可见</w:t>
      </w:r>
      <w:r w:rsidR="00A13704">
        <w:rPr>
          <w:lang w:eastAsia="zh-CN"/>
        </w:rPr>
        <w:t>以下网站：</w:t>
      </w:r>
      <w:hyperlink r:id="rId10" w:history="1">
        <w:r w:rsidRPr="00405C86">
          <w:rPr>
            <w:rStyle w:val="Hyperlink"/>
            <w:lang w:eastAsia="zh-CN"/>
          </w:rPr>
          <w:t>https://itu.int/en/ITU-T/Workshops-and-Seminars/20180925</w:t>
        </w:r>
      </w:hyperlink>
      <w:r w:rsidR="00A13704">
        <w:rPr>
          <w:rFonts w:hint="eastAsia"/>
          <w:lang w:eastAsia="zh-CN"/>
        </w:rPr>
        <w:t>。</w:t>
      </w:r>
    </w:p>
    <w:p w14:paraId="68D37970" w14:textId="43210B4F" w:rsidR="00F2104B" w:rsidRDefault="00F2104B" w:rsidP="00A13704">
      <w:pPr>
        <w:rPr>
          <w:lang w:eastAsia="zh-CN"/>
        </w:rPr>
      </w:pPr>
      <w:r>
        <w:rPr>
          <w:lang w:eastAsia="zh-CN"/>
        </w:rPr>
        <w:t>7</w:t>
      </w:r>
      <w:r w:rsidRPr="00405C86">
        <w:rPr>
          <w:lang w:eastAsia="zh-CN"/>
        </w:rPr>
        <w:tab/>
      </w:r>
      <w:r w:rsidR="00A13704">
        <w:rPr>
          <w:rFonts w:hint="eastAsia"/>
          <w:lang w:eastAsia="zh-CN"/>
        </w:rPr>
        <w:t>现</w:t>
      </w:r>
      <w:r w:rsidR="00A13704">
        <w:rPr>
          <w:lang w:eastAsia="zh-CN"/>
        </w:rPr>
        <w:t>就</w:t>
      </w:r>
      <w:r w:rsidR="00A13704">
        <w:rPr>
          <w:rFonts w:hint="eastAsia"/>
          <w:lang w:eastAsia="zh-CN"/>
        </w:rPr>
        <w:t>该</w:t>
      </w:r>
      <w:r w:rsidR="00A13704">
        <w:rPr>
          <w:lang w:eastAsia="zh-CN"/>
        </w:rPr>
        <w:t>焦点组的会议</w:t>
      </w:r>
      <w:r w:rsidR="00A13704">
        <w:rPr>
          <w:rFonts w:hint="eastAsia"/>
          <w:lang w:eastAsia="zh-CN"/>
        </w:rPr>
        <w:t>征集</w:t>
      </w:r>
      <w:r w:rsidR="00A13704" w:rsidRPr="00A41904">
        <w:rPr>
          <w:b/>
          <w:bCs/>
          <w:lang w:eastAsia="zh-CN"/>
        </w:rPr>
        <w:t>书面</w:t>
      </w:r>
      <w:r w:rsidR="00A13704" w:rsidRPr="00A41904">
        <w:rPr>
          <w:rFonts w:hint="eastAsia"/>
          <w:b/>
          <w:bCs/>
          <w:lang w:eastAsia="zh-CN"/>
        </w:rPr>
        <w:t>文稿</w:t>
      </w:r>
      <w:r w:rsidR="00A13704">
        <w:rPr>
          <w:lang w:eastAsia="zh-CN"/>
        </w:rPr>
        <w:t>，</w:t>
      </w:r>
      <w:r w:rsidR="00A13704" w:rsidRPr="00A13704">
        <w:rPr>
          <w:rFonts w:ascii="STKaiti" w:eastAsia="STKaiti" w:hAnsi="STKaiti" w:hint="eastAsia"/>
          <w:lang w:eastAsia="zh-CN"/>
        </w:rPr>
        <w:t>尤其</w:t>
      </w:r>
      <w:r w:rsidR="00A13704">
        <w:rPr>
          <w:lang w:eastAsia="zh-CN"/>
        </w:rPr>
        <w:t>是</w:t>
      </w:r>
      <w:r w:rsidR="00A13704">
        <w:rPr>
          <w:rFonts w:hint="eastAsia"/>
          <w:lang w:eastAsia="zh-CN"/>
        </w:rPr>
        <w:t>涉及下列</w:t>
      </w:r>
      <w:r w:rsidR="00A13704">
        <w:rPr>
          <w:lang w:eastAsia="zh-CN"/>
        </w:rPr>
        <w:t>问题</w:t>
      </w:r>
      <w:r w:rsidR="00A13704">
        <w:rPr>
          <w:rFonts w:hint="eastAsia"/>
          <w:lang w:eastAsia="zh-CN"/>
        </w:rPr>
        <w:t>的</w:t>
      </w:r>
      <w:r w:rsidR="00A13704">
        <w:rPr>
          <w:lang w:eastAsia="zh-CN"/>
        </w:rPr>
        <w:t>文稿</w:t>
      </w:r>
      <w:r w:rsidR="00A13704">
        <w:rPr>
          <w:rFonts w:hint="eastAsia"/>
          <w:lang w:eastAsia="zh-CN"/>
        </w:rPr>
        <w:t>：</w:t>
      </w:r>
      <w:r w:rsidR="00A13704">
        <w:rPr>
          <w:lang w:eastAsia="zh-CN"/>
        </w:rPr>
        <w:t>（</w:t>
      </w:r>
      <w:r w:rsidR="00A13704">
        <w:rPr>
          <w:rFonts w:hint="eastAsia"/>
          <w:lang w:eastAsia="zh-CN"/>
        </w:rPr>
        <w:t>1</w:t>
      </w:r>
      <w:r w:rsidR="00A13704">
        <w:rPr>
          <w:rFonts w:hint="eastAsia"/>
          <w:lang w:eastAsia="zh-CN"/>
        </w:rPr>
        <w:t>）人工</w:t>
      </w:r>
      <w:r w:rsidR="00A13704">
        <w:rPr>
          <w:lang w:eastAsia="zh-CN"/>
        </w:rPr>
        <w:t>智能</w:t>
      </w:r>
      <w:r w:rsidR="00A13704">
        <w:rPr>
          <w:rFonts w:hint="eastAsia"/>
          <w:lang w:eastAsia="zh-CN"/>
        </w:rPr>
        <w:t>促进</w:t>
      </w:r>
      <w:r w:rsidR="00A13704">
        <w:rPr>
          <w:lang w:eastAsia="zh-CN"/>
        </w:rPr>
        <w:t>医疗</w:t>
      </w:r>
      <w:r w:rsidR="00A13704">
        <w:rPr>
          <w:rFonts w:hint="eastAsia"/>
          <w:lang w:eastAsia="zh-CN"/>
        </w:rPr>
        <w:t>卫生</w:t>
      </w:r>
      <w:r w:rsidR="00A13704">
        <w:rPr>
          <w:lang w:eastAsia="zh-CN"/>
        </w:rPr>
        <w:t>发展</w:t>
      </w:r>
      <w:r w:rsidR="00A13704">
        <w:rPr>
          <w:rFonts w:hint="eastAsia"/>
          <w:lang w:eastAsia="zh-CN"/>
        </w:rPr>
        <w:t>的</w:t>
      </w:r>
      <w:r w:rsidR="00A13704">
        <w:rPr>
          <w:lang w:eastAsia="zh-CN"/>
        </w:rPr>
        <w:t>最新</w:t>
      </w:r>
      <w:r w:rsidR="00A13704">
        <w:rPr>
          <w:rFonts w:hint="eastAsia"/>
          <w:lang w:eastAsia="zh-CN"/>
        </w:rPr>
        <w:t>情况</w:t>
      </w:r>
      <w:r w:rsidR="00A13704">
        <w:rPr>
          <w:lang w:eastAsia="zh-CN"/>
        </w:rPr>
        <w:t>（</w:t>
      </w:r>
      <w:r w:rsidR="00A13704">
        <w:rPr>
          <w:rFonts w:hint="eastAsia"/>
          <w:lang w:eastAsia="zh-CN"/>
        </w:rPr>
        <w:t>如术语、</w:t>
      </w:r>
      <w:r w:rsidR="00A13704">
        <w:rPr>
          <w:lang w:eastAsia="zh-CN"/>
        </w:rPr>
        <w:t>定义</w:t>
      </w:r>
      <w:r w:rsidR="00A13704">
        <w:rPr>
          <w:rFonts w:hint="eastAsia"/>
          <w:lang w:eastAsia="zh-CN"/>
        </w:rPr>
        <w:t>、</w:t>
      </w:r>
      <w:r w:rsidR="00A13704">
        <w:rPr>
          <w:lang w:eastAsia="zh-CN"/>
        </w:rPr>
        <w:t>概念</w:t>
      </w:r>
      <w:r w:rsidR="00A13704">
        <w:rPr>
          <w:rFonts w:hint="eastAsia"/>
          <w:lang w:eastAsia="zh-CN"/>
        </w:rPr>
        <w:t>、</w:t>
      </w:r>
      <w:r w:rsidR="00A13704">
        <w:rPr>
          <w:lang w:eastAsia="zh-CN"/>
        </w:rPr>
        <w:t>要求</w:t>
      </w:r>
      <w:r w:rsidR="00A13704">
        <w:rPr>
          <w:rFonts w:hint="eastAsia"/>
          <w:lang w:eastAsia="zh-CN"/>
        </w:rPr>
        <w:t>、</w:t>
      </w:r>
      <w:r w:rsidR="00A13704">
        <w:rPr>
          <w:lang w:eastAsia="zh-CN"/>
        </w:rPr>
        <w:t>研究</w:t>
      </w:r>
      <w:r w:rsidR="00A13704">
        <w:rPr>
          <w:rFonts w:hint="eastAsia"/>
          <w:lang w:eastAsia="zh-CN"/>
        </w:rPr>
        <w:t>差距</w:t>
      </w:r>
      <w:r w:rsidR="00A13704">
        <w:rPr>
          <w:lang w:eastAsia="zh-CN"/>
        </w:rPr>
        <w:t>、</w:t>
      </w:r>
      <w:r w:rsidR="00A13704">
        <w:rPr>
          <w:rFonts w:hint="eastAsia"/>
          <w:lang w:eastAsia="zh-CN"/>
        </w:rPr>
        <w:t>方法</w:t>
      </w:r>
      <w:r w:rsidR="00A13704">
        <w:rPr>
          <w:lang w:eastAsia="zh-CN"/>
        </w:rPr>
        <w:t>、</w:t>
      </w:r>
      <w:r w:rsidR="00A13704">
        <w:rPr>
          <w:rFonts w:hint="eastAsia"/>
          <w:lang w:eastAsia="zh-CN"/>
        </w:rPr>
        <w:t>格式</w:t>
      </w:r>
      <w:r w:rsidR="00A13704">
        <w:rPr>
          <w:lang w:eastAsia="zh-CN"/>
        </w:rPr>
        <w:t>、</w:t>
      </w:r>
      <w:r w:rsidR="00A13704">
        <w:rPr>
          <w:rFonts w:hint="eastAsia"/>
          <w:lang w:eastAsia="zh-CN"/>
        </w:rPr>
        <w:t>标准</w:t>
      </w:r>
      <w:r w:rsidR="00A13704">
        <w:rPr>
          <w:lang w:eastAsia="zh-CN"/>
        </w:rPr>
        <w:t>生态</w:t>
      </w:r>
      <w:r w:rsidR="00A13704">
        <w:rPr>
          <w:rFonts w:hint="eastAsia"/>
          <w:lang w:eastAsia="zh-CN"/>
        </w:rPr>
        <w:t>系统</w:t>
      </w:r>
      <w:r w:rsidR="00A13704">
        <w:rPr>
          <w:lang w:eastAsia="zh-CN"/>
        </w:rPr>
        <w:t>、</w:t>
      </w:r>
      <w:r w:rsidR="00A13704">
        <w:rPr>
          <w:rFonts w:hint="eastAsia"/>
          <w:lang w:eastAsia="zh-CN"/>
        </w:rPr>
        <w:t>适用</w:t>
      </w:r>
      <w:r w:rsidR="00A13704">
        <w:rPr>
          <w:lang w:eastAsia="zh-CN"/>
        </w:rPr>
        <w:t>的</w:t>
      </w:r>
      <w:r w:rsidR="00A13704">
        <w:rPr>
          <w:rFonts w:hint="eastAsia"/>
          <w:lang w:eastAsia="zh-CN"/>
        </w:rPr>
        <w:t>评估</w:t>
      </w:r>
      <w:r w:rsidR="00A13704">
        <w:rPr>
          <w:rFonts w:hint="eastAsia"/>
          <w:lang w:eastAsia="zh-CN"/>
        </w:rPr>
        <w:t>/</w:t>
      </w:r>
      <w:r w:rsidR="00A13704">
        <w:rPr>
          <w:rFonts w:hint="eastAsia"/>
          <w:lang w:eastAsia="zh-CN"/>
        </w:rPr>
        <w:t>基本</w:t>
      </w:r>
      <w:r w:rsidR="00A13704">
        <w:rPr>
          <w:lang w:eastAsia="zh-CN"/>
        </w:rPr>
        <w:t>衡量</w:t>
      </w:r>
      <w:r w:rsidR="00A13704">
        <w:rPr>
          <w:rFonts w:hint="eastAsia"/>
          <w:lang w:eastAsia="zh-CN"/>
        </w:rPr>
        <w:t>框架</w:t>
      </w:r>
      <w:r w:rsidR="00A13704">
        <w:rPr>
          <w:lang w:eastAsia="zh-CN"/>
        </w:rPr>
        <w:t>）</w:t>
      </w:r>
      <w:r w:rsidR="00A13704">
        <w:rPr>
          <w:rFonts w:hint="eastAsia"/>
          <w:lang w:eastAsia="zh-CN"/>
        </w:rPr>
        <w:t>；</w:t>
      </w:r>
      <w:r w:rsidR="00A13704">
        <w:rPr>
          <w:lang w:eastAsia="zh-CN"/>
        </w:rPr>
        <w:t>（</w:t>
      </w:r>
      <w:r w:rsidR="00A13704">
        <w:rPr>
          <w:rFonts w:hint="eastAsia"/>
          <w:lang w:eastAsia="zh-CN"/>
        </w:rPr>
        <w:t>2</w:t>
      </w:r>
      <w:r w:rsidR="00A13704">
        <w:rPr>
          <w:rFonts w:hint="eastAsia"/>
          <w:lang w:eastAsia="zh-CN"/>
        </w:rPr>
        <w:t>）具体</w:t>
      </w:r>
      <w:r w:rsidR="00A13704">
        <w:rPr>
          <w:lang w:eastAsia="zh-CN"/>
        </w:rPr>
        <w:t>使用</w:t>
      </w:r>
      <w:r w:rsidR="00A13704">
        <w:rPr>
          <w:rFonts w:hint="eastAsia"/>
          <w:lang w:eastAsia="zh-CN"/>
        </w:rPr>
        <w:t>案例</w:t>
      </w:r>
      <w:r w:rsidR="00A13704">
        <w:rPr>
          <w:lang w:eastAsia="zh-CN"/>
        </w:rPr>
        <w:t>及其</w:t>
      </w:r>
      <w:r w:rsidR="00A13704">
        <w:rPr>
          <w:rFonts w:hint="eastAsia"/>
          <w:lang w:eastAsia="zh-CN"/>
        </w:rPr>
        <w:t>标准化</w:t>
      </w:r>
      <w:r w:rsidR="00A13704">
        <w:rPr>
          <w:lang w:eastAsia="zh-CN"/>
        </w:rPr>
        <w:t>；</w:t>
      </w:r>
      <w:r w:rsidR="00A13704">
        <w:rPr>
          <w:rFonts w:hint="eastAsia"/>
          <w:lang w:eastAsia="zh-CN"/>
        </w:rPr>
        <w:t>（</w:t>
      </w:r>
      <w:r w:rsidR="00A13704">
        <w:rPr>
          <w:rFonts w:hint="eastAsia"/>
          <w:lang w:eastAsia="zh-CN"/>
        </w:rPr>
        <w:t>3</w:t>
      </w:r>
      <w:r w:rsidR="00A13704">
        <w:rPr>
          <w:rFonts w:hint="eastAsia"/>
          <w:lang w:eastAsia="zh-CN"/>
        </w:rPr>
        <w:t>）</w:t>
      </w:r>
      <w:r w:rsidR="00A13704">
        <w:rPr>
          <w:lang w:eastAsia="zh-CN"/>
        </w:rPr>
        <w:t>医疗</w:t>
      </w:r>
      <w:r w:rsidR="00A13704">
        <w:rPr>
          <w:rFonts w:hint="eastAsia"/>
          <w:lang w:eastAsia="zh-CN"/>
        </w:rPr>
        <w:t>AI</w:t>
      </w:r>
      <w:r w:rsidR="00A13704">
        <w:rPr>
          <w:rFonts w:hint="eastAsia"/>
          <w:lang w:eastAsia="zh-CN"/>
        </w:rPr>
        <w:t>研究</w:t>
      </w:r>
      <w:r w:rsidR="00A13704">
        <w:rPr>
          <w:lang w:eastAsia="zh-CN"/>
        </w:rPr>
        <w:t>以及</w:t>
      </w:r>
      <w:r w:rsidR="00A13704">
        <w:rPr>
          <w:rFonts w:hint="eastAsia"/>
          <w:lang w:eastAsia="zh-CN"/>
        </w:rPr>
        <w:t>AI</w:t>
      </w:r>
      <w:r w:rsidR="00A13704">
        <w:rPr>
          <w:rFonts w:hint="eastAsia"/>
          <w:lang w:eastAsia="zh-CN"/>
        </w:rPr>
        <w:t>在</w:t>
      </w:r>
      <w:r w:rsidR="00A13704">
        <w:rPr>
          <w:lang w:eastAsia="zh-CN"/>
        </w:rPr>
        <w:t>医疗</w:t>
      </w:r>
      <w:r w:rsidR="00A13704">
        <w:rPr>
          <w:rFonts w:hint="eastAsia"/>
          <w:lang w:eastAsia="zh-CN"/>
        </w:rPr>
        <w:t>设备</w:t>
      </w:r>
      <w:r w:rsidR="00A13704">
        <w:rPr>
          <w:lang w:eastAsia="zh-CN"/>
        </w:rPr>
        <w:t>和</w:t>
      </w:r>
      <w:r w:rsidR="00A13704">
        <w:rPr>
          <w:rFonts w:hint="eastAsia"/>
          <w:lang w:eastAsia="zh-CN"/>
        </w:rPr>
        <w:t>医疗</w:t>
      </w:r>
      <w:r w:rsidR="00A13704">
        <w:rPr>
          <w:lang w:eastAsia="zh-CN"/>
        </w:rPr>
        <w:t>卫生</w:t>
      </w:r>
      <w:r w:rsidR="00A13704">
        <w:rPr>
          <w:rFonts w:hint="eastAsia"/>
          <w:lang w:eastAsia="zh-CN"/>
        </w:rPr>
        <w:t>诊断</w:t>
      </w:r>
      <w:r w:rsidR="00A13704">
        <w:rPr>
          <w:lang w:eastAsia="zh-CN"/>
        </w:rPr>
        <w:t>中</w:t>
      </w:r>
      <w:r w:rsidR="00A13704">
        <w:rPr>
          <w:rFonts w:hint="eastAsia"/>
          <w:lang w:eastAsia="zh-CN"/>
        </w:rPr>
        <w:t>使用的</w:t>
      </w:r>
      <w:r w:rsidR="00A13704">
        <w:rPr>
          <w:lang w:eastAsia="zh-CN"/>
        </w:rPr>
        <w:t>标准化</w:t>
      </w:r>
      <w:r w:rsidR="00A13704">
        <w:rPr>
          <w:rFonts w:hint="eastAsia"/>
          <w:lang w:eastAsia="zh-CN"/>
        </w:rPr>
        <w:t>；</w:t>
      </w:r>
      <w:r w:rsidR="00A13704">
        <w:rPr>
          <w:lang w:eastAsia="zh-CN"/>
        </w:rPr>
        <w:t>（</w:t>
      </w:r>
      <w:r w:rsidR="00A13704">
        <w:rPr>
          <w:rFonts w:hint="eastAsia"/>
          <w:lang w:eastAsia="zh-CN"/>
        </w:rPr>
        <w:t>4</w:t>
      </w:r>
      <w:r w:rsidR="00A13704">
        <w:rPr>
          <w:rFonts w:hint="eastAsia"/>
          <w:lang w:eastAsia="zh-CN"/>
        </w:rPr>
        <w:t>）医疗</w:t>
      </w:r>
      <w:r w:rsidR="00A13704">
        <w:rPr>
          <w:lang w:eastAsia="zh-CN"/>
        </w:rPr>
        <w:t>卫生</w:t>
      </w:r>
      <w:r w:rsidR="00A13704">
        <w:rPr>
          <w:rFonts w:hint="eastAsia"/>
          <w:lang w:eastAsia="zh-CN"/>
        </w:rPr>
        <w:t>行业</w:t>
      </w:r>
      <w:r w:rsidR="00A13704">
        <w:rPr>
          <w:lang w:eastAsia="zh-CN"/>
        </w:rPr>
        <w:t>的</w:t>
      </w:r>
      <w:r w:rsidR="00A13704">
        <w:rPr>
          <w:rFonts w:hint="eastAsia"/>
          <w:lang w:eastAsia="zh-CN"/>
        </w:rPr>
        <w:t>最主要</w:t>
      </w:r>
      <w:r w:rsidR="00A13704">
        <w:rPr>
          <w:lang w:eastAsia="zh-CN"/>
        </w:rPr>
        <w:t>问题</w:t>
      </w:r>
      <w:r w:rsidR="00A13704">
        <w:rPr>
          <w:rFonts w:hint="eastAsia"/>
          <w:lang w:eastAsia="zh-CN"/>
        </w:rPr>
        <w:t>/</w:t>
      </w:r>
      <w:r w:rsidR="00A13704">
        <w:rPr>
          <w:rFonts w:hint="eastAsia"/>
          <w:lang w:eastAsia="zh-CN"/>
        </w:rPr>
        <w:t>医疗</w:t>
      </w:r>
      <w:r w:rsidR="00A13704">
        <w:rPr>
          <w:lang w:eastAsia="zh-CN"/>
        </w:rPr>
        <w:t>新兴</w:t>
      </w:r>
      <w:r w:rsidR="00A13704">
        <w:rPr>
          <w:rFonts w:hint="eastAsia"/>
          <w:lang w:eastAsia="zh-CN"/>
        </w:rPr>
        <w:t>问题</w:t>
      </w:r>
      <w:r w:rsidR="00A13704">
        <w:rPr>
          <w:lang w:eastAsia="zh-CN"/>
        </w:rPr>
        <w:t>，</w:t>
      </w:r>
      <w:r w:rsidR="00A13704">
        <w:rPr>
          <w:rFonts w:hint="eastAsia"/>
          <w:lang w:eastAsia="zh-CN"/>
        </w:rPr>
        <w:t>以及</w:t>
      </w:r>
      <w:r w:rsidR="00A13704">
        <w:rPr>
          <w:rFonts w:hint="eastAsia"/>
          <w:lang w:eastAsia="zh-CN"/>
        </w:rPr>
        <w:t>A</w:t>
      </w:r>
      <w:r w:rsidR="00A13704">
        <w:rPr>
          <w:lang w:eastAsia="zh-CN"/>
        </w:rPr>
        <w:t>I</w:t>
      </w:r>
      <w:r w:rsidR="00A13704">
        <w:rPr>
          <w:rFonts w:hint="eastAsia"/>
          <w:lang w:eastAsia="zh-CN"/>
        </w:rPr>
        <w:t>如何</w:t>
      </w:r>
      <w:r w:rsidR="00A13704">
        <w:rPr>
          <w:lang w:eastAsia="zh-CN"/>
        </w:rPr>
        <w:t>能以</w:t>
      </w:r>
      <w:r w:rsidR="00A13704">
        <w:rPr>
          <w:rFonts w:hint="eastAsia"/>
          <w:lang w:eastAsia="zh-CN"/>
        </w:rPr>
        <w:t>标准化</w:t>
      </w:r>
      <w:r w:rsidR="00A13704">
        <w:rPr>
          <w:lang w:eastAsia="zh-CN"/>
        </w:rPr>
        <w:t>方式</w:t>
      </w:r>
      <w:r w:rsidR="00A13704">
        <w:rPr>
          <w:rFonts w:hint="eastAsia"/>
          <w:lang w:eastAsia="zh-CN"/>
        </w:rPr>
        <w:t>解决</w:t>
      </w:r>
      <w:r w:rsidR="00A13704">
        <w:rPr>
          <w:lang w:eastAsia="zh-CN"/>
        </w:rPr>
        <w:t>这些</w:t>
      </w:r>
      <w:r w:rsidR="00A13704">
        <w:rPr>
          <w:rFonts w:hint="eastAsia"/>
          <w:lang w:eastAsia="zh-CN"/>
        </w:rPr>
        <w:t>问题</w:t>
      </w:r>
      <w:r w:rsidR="00A13704">
        <w:rPr>
          <w:lang w:eastAsia="zh-CN"/>
        </w:rPr>
        <w:t>；</w:t>
      </w:r>
      <w:r w:rsidR="00A13704">
        <w:rPr>
          <w:rFonts w:hint="eastAsia"/>
          <w:lang w:eastAsia="zh-CN"/>
        </w:rPr>
        <w:t>（</w:t>
      </w:r>
      <w:r w:rsidR="00A13704">
        <w:rPr>
          <w:rFonts w:hint="eastAsia"/>
          <w:lang w:eastAsia="zh-CN"/>
        </w:rPr>
        <w:t>5</w:t>
      </w:r>
      <w:r w:rsidR="00A13704">
        <w:rPr>
          <w:rFonts w:hint="eastAsia"/>
          <w:lang w:eastAsia="zh-CN"/>
        </w:rPr>
        <w:t>）</w:t>
      </w:r>
      <w:r w:rsidR="00A13704">
        <w:rPr>
          <w:lang w:eastAsia="zh-CN"/>
        </w:rPr>
        <w:t>在</w:t>
      </w:r>
      <w:r w:rsidR="00A13704">
        <w:rPr>
          <w:rFonts w:hint="eastAsia"/>
          <w:lang w:eastAsia="zh-CN"/>
        </w:rPr>
        <w:t>考虑</w:t>
      </w:r>
      <w:r w:rsidR="00A13704">
        <w:rPr>
          <w:lang w:eastAsia="zh-CN"/>
        </w:rPr>
        <w:t>到</w:t>
      </w:r>
      <w:r w:rsidR="00A13704">
        <w:rPr>
          <w:rFonts w:hint="eastAsia"/>
          <w:lang w:eastAsia="zh-CN"/>
        </w:rPr>
        <w:t>各</w:t>
      </w:r>
      <w:r w:rsidR="00A13704">
        <w:rPr>
          <w:lang w:eastAsia="zh-CN"/>
        </w:rPr>
        <w:t>层面</w:t>
      </w:r>
      <w:r w:rsidR="00A13704">
        <w:rPr>
          <w:rFonts w:hint="eastAsia"/>
          <w:lang w:eastAsia="zh-CN"/>
        </w:rPr>
        <w:t>问题</w:t>
      </w:r>
      <w:r w:rsidR="00A13704">
        <w:rPr>
          <w:lang w:eastAsia="zh-CN"/>
        </w:rPr>
        <w:t>的</w:t>
      </w:r>
      <w:r w:rsidR="00A13704">
        <w:rPr>
          <w:rFonts w:hint="eastAsia"/>
          <w:lang w:eastAsia="zh-CN"/>
        </w:rPr>
        <w:t>情况</w:t>
      </w:r>
      <w:r w:rsidR="00A13704">
        <w:rPr>
          <w:lang w:eastAsia="zh-CN"/>
        </w:rPr>
        <w:t>下</w:t>
      </w:r>
      <w:r w:rsidR="00A13704">
        <w:rPr>
          <w:rFonts w:hint="eastAsia"/>
          <w:lang w:eastAsia="zh-CN"/>
        </w:rPr>
        <w:t>（</w:t>
      </w:r>
      <w:r w:rsidR="00A13704">
        <w:rPr>
          <w:lang w:eastAsia="zh-CN"/>
        </w:rPr>
        <w:t>如</w:t>
      </w:r>
      <w:r w:rsidR="00A13704">
        <w:rPr>
          <w:rFonts w:hint="eastAsia"/>
          <w:lang w:eastAsia="zh-CN"/>
        </w:rPr>
        <w:t>可</w:t>
      </w:r>
      <w:r w:rsidR="00A13704">
        <w:rPr>
          <w:lang w:eastAsia="zh-CN"/>
        </w:rPr>
        <w:t>用</w:t>
      </w:r>
      <w:r w:rsidR="00A13704">
        <w:rPr>
          <w:rFonts w:hint="eastAsia"/>
          <w:lang w:eastAsia="zh-CN"/>
        </w:rPr>
        <w:t>性</w:t>
      </w:r>
      <w:r w:rsidR="00A13704">
        <w:rPr>
          <w:lang w:eastAsia="zh-CN"/>
        </w:rPr>
        <w:t>、</w:t>
      </w:r>
      <w:r w:rsidR="00A13704">
        <w:rPr>
          <w:rFonts w:hint="eastAsia"/>
          <w:lang w:eastAsia="zh-CN"/>
        </w:rPr>
        <w:t>标准化</w:t>
      </w:r>
      <w:r w:rsidR="00A13704">
        <w:rPr>
          <w:lang w:eastAsia="zh-CN"/>
        </w:rPr>
        <w:t>、</w:t>
      </w:r>
      <w:r w:rsidR="00A13704">
        <w:rPr>
          <w:rFonts w:hint="eastAsia"/>
          <w:lang w:eastAsia="zh-CN"/>
        </w:rPr>
        <w:t>隐私</w:t>
      </w:r>
      <w:r w:rsidR="00A13704">
        <w:rPr>
          <w:lang w:eastAsia="zh-CN"/>
        </w:rPr>
        <w:t>和</w:t>
      </w:r>
      <w:r w:rsidR="00A13704">
        <w:rPr>
          <w:rFonts w:hint="eastAsia"/>
          <w:lang w:eastAsia="zh-CN"/>
        </w:rPr>
        <w:t>所有权</w:t>
      </w:r>
      <w:r w:rsidR="00A13704">
        <w:rPr>
          <w:lang w:eastAsia="zh-CN"/>
        </w:rPr>
        <w:t>）</w:t>
      </w:r>
      <w:r w:rsidR="00A13704">
        <w:rPr>
          <w:rFonts w:hint="eastAsia"/>
          <w:lang w:eastAsia="zh-CN"/>
        </w:rPr>
        <w:t>，</w:t>
      </w:r>
      <w:r w:rsidR="00A13704">
        <w:rPr>
          <w:lang w:eastAsia="zh-CN"/>
        </w:rPr>
        <w:t>进行</w:t>
      </w:r>
      <w:r w:rsidR="00A13704">
        <w:rPr>
          <w:rFonts w:hint="eastAsia"/>
          <w:lang w:eastAsia="zh-CN"/>
        </w:rPr>
        <w:t>AI</w:t>
      </w:r>
      <w:r w:rsidR="00A13704">
        <w:rPr>
          <w:lang w:eastAsia="zh-CN"/>
        </w:rPr>
        <w:t>4H</w:t>
      </w:r>
      <w:r w:rsidR="00A13704">
        <w:rPr>
          <w:rFonts w:hint="eastAsia"/>
          <w:lang w:eastAsia="zh-CN"/>
        </w:rPr>
        <w:t>算法</w:t>
      </w:r>
      <w:r w:rsidR="00A13704">
        <w:rPr>
          <w:lang w:eastAsia="zh-CN"/>
        </w:rPr>
        <w:t>测试</w:t>
      </w:r>
      <w:r w:rsidR="00A13704">
        <w:rPr>
          <w:rFonts w:hint="eastAsia"/>
          <w:lang w:eastAsia="zh-CN"/>
        </w:rPr>
        <w:t>、</w:t>
      </w:r>
      <w:r w:rsidR="00A13704">
        <w:rPr>
          <w:lang w:eastAsia="zh-CN"/>
        </w:rPr>
        <w:t>培训</w:t>
      </w:r>
      <w:r w:rsidR="00A13704">
        <w:rPr>
          <w:rFonts w:hint="eastAsia"/>
          <w:lang w:eastAsia="zh-CN"/>
        </w:rPr>
        <w:t>和</w:t>
      </w:r>
      <w:r w:rsidR="00A13704">
        <w:rPr>
          <w:lang w:eastAsia="zh-CN"/>
        </w:rPr>
        <w:t>评估</w:t>
      </w:r>
      <w:r w:rsidR="00A13704">
        <w:rPr>
          <w:rFonts w:hint="eastAsia"/>
          <w:lang w:eastAsia="zh-CN"/>
        </w:rPr>
        <w:t>所</w:t>
      </w:r>
      <w:r w:rsidR="00A13704">
        <w:rPr>
          <w:lang w:eastAsia="zh-CN"/>
        </w:rPr>
        <w:t>需</w:t>
      </w:r>
      <w:r w:rsidR="00A13704">
        <w:rPr>
          <w:rFonts w:hint="eastAsia"/>
          <w:lang w:eastAsia="zh-CN"/>
        </w:rPr>
        <w:t>的</w:t>
      </w:r>
      <w:r w:rsidR="00A13704">
        <w:rPr>
          <w:lang w:eastAsia="zh-CN"/>
        </w:rPr>
        <w:t>医疗</w:t>
      </w:r>
      <w:r w:rsidR="00A13704">
        <w:rPr>
          <w:rFonts w:hint="eastAsia"/>
          <w:lang w:eastAsia="zh-CN"/>
        </w:rPr>
        <w:t>数据</w:t>
      </w:r>
      <w:r w:rsidR="00A13704">
        <w:rPr>
          <w:lang w:eastAsia="zh-CN"/>
        </w:rPr>
        <w:t>。</w:t>
      </w:r>
    </w:p>
    <w:p w14:paraId="13E6B786" w14:textId="5A2EE768" w:rsidR="00F2104B" w:rsidRPr="00405C86" w:rsidRDefault="00F2104B" w:rsidP="00F56A55">
      <w:pPr>
        <w:rPr>
          <w:lang w:eastAsia="zh-CN"/>
        </w:rPr>
      </w:pPr>
      <w:proofErr w:type="gramStart"/>
      <w:r w:rsidRPr="003205E9">
        <w:t>8</w:t>
      </w:r>
      <w:proofErr w:type="gramEnd"/>
      <w:r w:rsidRPr="003205E9">
        <w:tab/>
      </w:r>
      <w:r w:rsidR="00A13704" w:rsidRPr="003205E9">
        <w:rPr>
          <w:rFonts w:hint="eastAsia"/>
          <w:lang w:eastAsia="zh-CN"/>
        </w:rPr>
        <w:t>应</w:t>
      </w:r>
      <w:r w:rsidR="00A13704" w:rsidRPr="003205E9">
        <w:rPr>
          <w:lang w:eastAsia="zh-CN"/>
        </w:rPr>
        <w:t>采用</w:t>
      </w:r>
      <w:r w:rsidR="00A13704" w:rsidRPr="003205E9">
        <w:t>FG-AI4H</w:t>
      </w:r>
      <w:r w:rsidR="00A13704" w:rsidRPr="003205E9">
        <w:rPr>
          <w:rFonts w:hint="eastAsia"/>
          <w:lang w:eastAsia="zh-CN"/>
        </w:rPr>
        <w:t>主页</w:t>
      </w:r>
      <w:r w:rsidR="00A13704" w:rsidRPr="003205E9">
        <w:rPr>
          <w:lang w:eastAsia="zh-CN"/>
        </w:rPr>
        <w:t>提供的</w:t>
      </w:r>
      <w:hyperlink r:id="rId11" w:history="1">
        <w:r w:rsidR="00A13704" w:rsidRPr="003205E9">
          <w:rPr>
            <w:rStyle w:val="Hyperlink"/>
            <w:rFonts w:hint="eastAsia"/>
            <w:lang w:eastAsia="zh-CN"/>
          </w:rPr>
          <w:t>模版</w:t>
        </w:r>
      </w:hyperlink>
      <w:r w:rsidR="00A13704" w:rsidRPr="003205E9">
        <w:rPr>
          <w:rFonts w:hint="eastAsia"/>
          <w:lang w:eastAsia="zh-CN"/>
        </w:rPr>
        <w:t>以</w:t>
      </w:r>
      <w:r w:rsidR="00A13704" w:rsidRPr="003205E9">
        <w:rPr>
          <w:lang w:eastAsia="zh-CN"/>
        </w:rPr>
        <w:t>电子格式向秘书处（</w:t>
      </w:r>
      <w:r w:rsidR="00F56A55" w:rsidRPr="003205E9">
        <w:rPr>
          <w:rStyle w:val="Hyperlink"/>
        </w:rPr>
        <w:t>tsbfgai4h@itu.int</w:t>
      </w:r>
      <w:r w:rsidR="00F56A55" w:rsidRPr="003205E9">
        <w:rPr>
          <w:rStyle w:val="Hyperlink"/>
          <w:rFonts w:hint="eastAsia"/>
          <w:lang w:eastAsia="zh-CN"/>
        </w:rPr>
        <w:t>）</w:t>
      </w:r>
      <w:r w:rsidR="00F56A55" w:rsidRPr="003205E9">
        <w:rPr>
          <w:rFonts w:hint="eastAsia"/>
          <w:lang w:eastAsia="zh-CN"/>
        </w:rPr>
        <w:t>提交书面</w:t>
      </w:r>
      <w:r w:rsidR="00F56A55" w:rsidRPr="003205E9">
        <w:rPr>
          <w:lang w:eastAsia="zh-CN"/>
        </w:rPr>
        <w:t>文稿。</w:t>
      </w:r>
      <w:r w:rsidR="00F56A55" w:rsidRPr="003205E9">
        <w:rPr>
          <w:rFonts w:hint="eastAsia"/>
          <w:b/>
          <w:bCs/>
          <w:lang w:eastAsia="zh-CN"/>
        </w:rPr>
        <w:t>截止日期</w:t>
      </w:r>
      <w:r w:rsidR="00F56A55" w:rsidRPr="003205E9">
        <w:rPr>
          <w:b/>
          <w:bCs/>
          <w:lang w:eastAsia="zh-CN"/>
        </w:rPr>
        <w:t>为</w:t>
      </w:r>
      <w:r w:rsidR="00F56A55" w:rsidRPr="003205E9">
        <w:rPr>
          <w:rFonts w:hint="eastAsia"/>
          <w:b/>
          <w:bCs/>
          <w:lang w:eastAsia="zh-CN"/>
        </w:rPr>
        <w:t>2018</w:t>
      </w:r>
      <w:r w:rsidR="00F56A55" w:rsidRPr="003205E9">
        <w:rPr>
          <w:rFonts w:hint="eastAsia"/>
          <w:b/>
          <w:bCs/>
          <w:lang w:eastAsia="zh-CN"/>
        </w:rPr>
        <w:t>年</w:t>
      </w:r>
      <w:r w:rsidR="00F56A55" w:rsidRPr="003205E9">
        <w:rPr>
          <w:rFonts w:hint="eastAsia"/>
          <w:b/>
          <w:bCs/>
          <w:lang w:eastAsia="zh-CN"/>
        </w:rPr>
        <w:t>9</w:t>
      </w:r>
      <w:r w:rsidR="00F56A55" w:rsidRPr="003205E9">
        <w:rPr>
          <w:rFonts w:hint="eastAsia"/>
          <w:b/>
          <w:bCs/>
          <w:lang w:eastAsia="zh-CN"/>
        </w:rPr>
        <w:t>月</w:t>
      </w:r>
      <w:r w:rsidR="00F56A55" w:rsidRPr="003205E9">
        <w:rPr>
          <w:rFonts w:hint="eastAsia"/>
          <w:b/>
          <w:bCs/>
          <w:lang w:eastAsia="zh-CN"/>
        </w:rPr>
        <w:t>19</w:t>
      </w:r>
      <w:r w:rsidR="00F56A55" w:rsidRPr="003205E9">
        <w:rPr>
          <w:rFonts w:hint="eastAsia"/>
          <w:b/>
          <w:bCs/>
          <w:lang w:eastAsia="zh-CN"/>
        </w:rPr>
        <w:t>日</w:t>
      </w:r>
      <w:r w:rsidR="00F56A55" w:rsidRPr="003205E9">
        <w:rPr>
          <w:rFonts w:hint="eastAsia"/>
          <w:lang w:eastAsia="zh-CN"/>
        </w:rPr>
        <w:t>。</w:t>
      </w:r>
    </w:p>
    <w:p w14:paraId="151B507F" w14:textId="3C9B4B2C" w:rsidR="00F2104B" w:rsidRPr="004A0081" w:rsidRDefault="00F2104B" w:rsidP="00F715D6">
      <w:pPr>
        <w:rPr>
          <w:lang w:eastAsia="zh-CN"/>
        </w:rPr>
      </w:pPr>
      <w:proofErr w:type="gramStart"/>
      <w:r>
        <w:rPr>
          <w:lang w:eastAsia="zh-CN"/>
        </w:rPr>
        <w:t>9</w:t>
      </w:r>
      <w:proofErr w:type="gramEnd"/>
      <w:r w:rsidRPr="00405C86">
        <w:rPr>
          <w:lang w:eastAsia="zh-CN"/>
        </w:rPr>
        <w:tab/>
      </w:r>
      <w:r w:rsidR="00F715D6">
        <w:rPr>
          <w:rFonts w:hint="eastAsia"/>
          <w:lang w:eastAsia="zh-CN"/>
        </w:rPr>
        <w:t>会议</w:t>
      </w:r>
      <w:r w:rsidR="00F715D6">
        <w:rPr>
          <w:lang w:eastAsia="zh-CN"/>
        </w:rPr>
        <w:t>将于第一天</w:t>
      </w:r>
      <w:r w:rsidR="00F715D6" w:rsidRPr="003B1B54">
        <w:rPr>
          <w:rFonts w:hint="eastAsia"/>
          <w:b/>
          <w:bCs/>
          <w:lang w:eastAsia="zh-CN"/>
        </w:rPr>
        <w:t>9:30</w:t>
      </w:r>
      <w:r w:rsidR="00F715D6" w:rsidRPr="003B1B54">
        <w:rPr>
          <w:rFonts w:hint="eastAsia"/>
          <w:b/>
          <w:bCs/>
          <w:lang w:eastAsia="zh-CN"/>
        </w:rPr>
        <w:t>开始</w:t>
      </w:r>
      <w:r w:rsidR="00F715D6">
        <w:rPr>
          <w:lang w:eastAsia="zh-CN"/>
        </w:rPr>
        <w:t>，与会者注册将于</w:t>
      </w:r>
      <w:r w:rsidR="00F715D6">
        <w:rPr>
          <w:rFonts w:hint="eastAsia"/>
          <w:lang w:eastAsia="zh-CN"/>
        </w:rPr>
        <w:t>8:3</w:t>
      </w:r>
      <w:r w:rsidR="00F715D6">
        <w:rPr>
          <w:lang w:eastAsia="zh-CN"/>
        </w:rPr>
        <w:t>0</w:t>
      </w:r>
      <w:r w:rsidR="00F715D6">
        <w:rPr>
          <w:rFonts w:hint="eastAsia"/>
          <w:lang w:eastAsia="zh-CN"/>
        </w:rPr>
        <w:t>在</w:t>
      </w:r>
      <w:r w:rsidR="00F715D6" w:rsidRPr="004A0081">
        <w:rPr>
          <w:lang w:eastAsia="zh-CN"/>
        </w:rPr>
        <w:t>世界卫生组织总部</w:t>
      </w:r>
      <w:r w:rsidR="00F715D6">
        <w:rPr>
          <w:lang w:eastAsia="zh-CN"/>
        </w:rPr>
        <w:t>（日内瓦</w:t>
      </w:r>
      <w:r w:rsidR="00F715D6" w:rsidRPr="00405C86">
        <w:rPr>
          <w:rStyle w:val="Hyperlink"/>
          <w:color w:val="auto"/>
          <w:u w:val="none"/>
          <w:lang w:eastAsia="zh-CN"/>
        </w:rPr>
        <w:t xml:space="preserve">Avenue </w:t>
      </w:r>
      <w:proofErr w:type="spellStart"/>
      <w:r w:rsidR="00F715D6" w:rsidRPr="00405C86">
        <w:rPr>
          <w:rStyle w:val="Hyperlink"/>
          <w:color w:val="auto"/>
          <w:u w:val="none"/>
          <w:lang w:eastAsia="zh-CN"/>
        </w:rPr>
        <w:t>Appia</w:t>
      </w:r>
      <w:proofErr w:type="spellEnd"/>
      <w:r w:rsidR="00F715D6" w:rsidRPr="00405C86">
        <w:rPr>
          <w:rStyle w:val="Hyperlink"/>
          <w:color w:val="auto"/>
          <w:u w:val="none"/>
          <w:lang w:eastAsia="zh-CN"/>
        </w:rPr>
        <w:t xml:space="preserve"> 20</w:t>
      </w:r>
      <w:r w:rsidR="00F715D6">
        <w:rPr>
          <w:rStyle w:val="Hyperlink"/>
          <w:rFonts w:hint="eastAsia"/>
          <w:color w:val="auto"/>
          <w:u w:val="none"/>
          <w:lang w:eastAsia="zh-CN"/>
        </w:rPr>
        <w:t>）</w:t>
      </w:r>
      <w:r w:rsidR="00F715D6">
        <w:rPr>
          <w:rStyle w:val="Hyperlink"/>
          <w:color w:val="auto"/>
          <w:u w:val="none"/>
          <w:lang w:eastAsia="zh-CN"/>
        </w:rPr>
        <w:t>开始</w:t>
      </w:r>
      <w:r w:rsidR="00F715D6">
        <w:rPr>
          <w:rStyle w:val="Hyperlink"/>
          <w:rFonts w:hint="eastAsia"/>
          <w:color w:val="auto"/>
          <w:u w:val="none"/>
          <w:lang w:eastAsia="zh-CN"/>
        </w:rPr>
        <w:t>。</w:t>
      </w:r>
      <w:r w:rsidR="00F715D6">
        <w:rPr>
          <w:rStyle w:val="Hyperlink"/>
          <w:color w:val="auto"/>
          <w:u w:val="none"/>
          <w:lang w:eastAsia="zh-CN"/>
        </w:rPr>
        <w:t>会议</w:t>
      </w:r>
      <w:r w:rsidR="00F715D6">
        <w:rPr>
          <w:rStyle w:val="Hyperlink"/>
          <w:rFonts w:hint="eastAsia"/>
          <w:color w:val="auto"/>
          <w:u w:val="none"/>
          <w:lang w:eastAsia="zh-CN"/>
        </w:rPr>
        <w:t>实用</w:t>
      </w:r>
      <w:r w:rsidR="00F715D6">
        <w:rPr>
          <w:rStyle w:val="Hyperlink"/>
          <w:color w:val="auto"/>
          <w:u w:val="none"/>
          <w:lang w:eastAsia="zh-CN"/>
        </w:rPr>
        <w:t>信息见</w:t>
      </w:r>
      <w:r w:rsidR="00F715D6" w:rsidRPr="00F715D6">
        <w:rPr>
          <w:rStyle w:val="Hyperlink"/>
          <w:rFonts w:hint="eastAsia"/>
          <w:b/>
          <w:bCs/>
          <w:color w:val="auto"/>
          <w:u w:val="none"/>
          <w:lang w:eastAsia="zh-CN"/>
        </w:rPr>
        <w:t>附件</w:t>
      </w:r>
      <w:r w:rsidR="00F715D6" w:rsidRPr="00F715D6">
        <w:rPr>
          <w:rStyle w:val="Hyperlink"/>
          <w:rFonts w:hint="eastAsia"/>
          <w:b/>
          <w:bCs/>
          <w:color w:val="auto"/>
          <w:u w:val="none"/>
          <w:lang w:eastAsia="zh-CN"/>
        </w:rPr>
        <w:t>2</w:t>
      </w:r>
      <w:r w:rsidR="00F715D6">
        <w:rPr>
          <w:rStyle w:val="Hyperlink"/>
          <w:rFonts w:hint="eastAsia"/>
          <w:color w:val="auto"/>
          <w:u w:val="none"/>
          <w:lang w:eastAsia="zh-CN"/>
        </w:rPr>
        <w:t>。</w:t>
      </w:r>
      <w:r w:rsidR="00F715D6">
        <w:rPr>
          <w:rStyle w:val="Hyperlink"/>
          <w:color w:val="auto"/>
          <w:u w:val="none"/>
          <w:lang w:eastAsia="zh-CN"/>
        </w:rPr>
        <w:t>可</w:t>
      </w:r>
      <w:r w:rsidR="00F715D6">
        <w:rPr>
          <w:rStyle w:val="Hyperlink"/>
          <w:rFonts w:hint="eastAsia"/>
          <w:color w:val="auto"/>
          <w:u w:val="none"/>
          <w:lang w:eastAsia="zh-CN"/>
        </w:rPr>
        <w:t>在</w:t>
      </w:r>
      <w:r w:rsidR="00F715D6">
        <w:rPr>
          <w:rStyle w:val="Hyperlink"/>
          <w:color w:val="auto"/>
          <w:u w:val="none"/>
          <w:lang w:eastAsia="zh-CN"/>
        </w:rPr>
        <w:t>会议开始前从</w:t>
      </w:r>
      <w:r w:rsidR="00F715D6" w:rsidRPr="004A0081">
        <w:rPr>
          <w:lang w:eastAsia="zh-CN"/>
        </w:rPr>
        <w:t>FG-AI4H</w:t>
      </w:r>
      <w:r w:rsidR="00F715D6" w:rsidRPr="004A0081">
        <w:rPr>
          <w:rFonts w:hint="eastAsia"/>
          <w:lang w:eastAsia="zh-CN"/>
        </w:rPr>
        <w:t>主页上</w:t>
      </w:r>
      <w:r w:rsidR="00F715D6" w:rsidRPr="004A0081">
        <w:rPr>
          <w:lang w:eastAsia="zh-CN"/>
        </w:rPr>
        <w:t>获取会议议程。讨论</w:t>
      </w:r>
      <w:r w:rsidR="00F715D6" w:rsidRPr="004A0081">
        <w:rPr>
          <w:rFonts w:hint="eastAsia"/>
          <w:lang w:eastAsia="zh-CN"/>
        </w:rPr>
        <w:t>将</w:t>
      </w:r>
      <w:r w:rsidR="00F715D6" w:rsidRPr="004A0081">
        <w:rPr>
          <w:lang w:eastAsia="zh-CN"/>
        </w:rPr>
        <w:t>仅以英文进行。可进行</w:t>
      </w:r>
      <w:r w:rsidR="00F715D6" w:rsidRPr="004A0081">
        <w:rPr>
          <w:b/>
          <w:bCs/>
          <w:lang w:eastAsia="zh-CN"/>
        </w:rPr>
        <w:t>远程参会</w:t>
      </w:r>
      <w:r w:rsidR="00F715D6" w:rsidRPr="004A0081">
        <w:rPr>
          <w:lang w:eastAsia="zh-CN"/>
        </w:rPr>
        <w:t>。</w:t>
      </w:r>
      <w:r w:rsidR="00F715D6" w:rsidRPr="004A0081">
        <w:rPr>
          <w:rFonts w:hint="eastAsia"/>
          <w:lang w:eastAsia="zh-CN"/>
        </w:rPr>
        <w:t>详细</w:t>
      </w:r>
      <w:r w:rsidR="00F715D6" w:rsidRPr="004A0081">
        <w:rPr>
          <w:lang w:eastAsia="zh-CN"/>
        </w:rPr>
        <w:t>信息将在</w:t>
      </w:r>
      <w:r w:rsidR="00F715D6" w:rsidRPr="004A0081">
        <w:rPr>
          <w:lang w:eastAsia="zh-CN"/>
        </w:rPr>
        <w:t>FG-AI4H</w:t>
      </w:r>
      <w:r w:rsidR="00F715D6" w:rsidRPr="004A0081">
        <w:rPr>
          <w:rFonts w:hint="eastAsia"/>
          <w:lang w:eastAsia="zh-CN"/>
        </w:rPr>
        <w:t>主页</w:t>
      </w:r>
      <w:r w:rsidR="00F715D6" w:rsidRPr="004A0081">
        <w:rPr>
          <w:lang w:eastAsia="zh-CN"/>
        </w:rPr>
        <w:t>上提供。</w:t>
      </w:r>
    </w:p>
    <w:p w14:paraId="53EBD02F" w14:textId="3715223F" w:rsidR="00F2104B" w:rsidRPr="00405C86" w:rsidRDefault="00F2104B" w:rsidP="00C4242A">
      <w:pPr>
        <w:rPr>
          <w:lang w:eastAsia="zh-CN"/>
        </w:rPr>
      </w:pPr>
      <w:proofErr w:type="gramStart"/>
      <w:r w:rsidRPr="004A0081">
        <w:rPr>
          <w:lang w:eastAsia="zh-CN"/>
        </w:rPr>
        <w:t>10</w:t>
      </w:r>
      <w:proofErr w:type="gramEnd"/>
      <w:r w:rsidRPr="004A0081">
        <w:rPr>
          <w:lang w:eastAsia="zh-CN"/>
        </w:rPr>
        <w:tab/>
      </w:r>
      <w:r w:rsidR="00F715D6" w:rsidRPr="004A0081">
        <w:rPr>
          <w:rFonts w:hint="eastAsia"/>
          <w:lang w:eastAsia="zh-CN"/>
        </w:rPr>
        <w:t>为了使国际</w:t>
      </w:r>
      <w:r w:rsidR="00F715D6" w:rsidRPr="004A0081">
        <w:rPr>
          <w:lang w:eastAsia="zh-CN"/>
        </w:rPr>
        <w:t>电联能够做出必要的</w:t>
      </w:r>
      <w:r w:rsidR="00F715D6" w:rsidRPr="004A0081">
        <w:rPr>
          <w:rFonts w:hint="eastAsia"/>
          <w:lang w:eastAsia="zh-CN"/>
        </w:rPr>
        <w:t>会务</w:t>
      </w:r>
      <w:r w:rsidR="00F715D6" w:rsidRPr="004A0081">
        <w:rPr>
          <w:lang w:eastAsia="zh-CN"/>
        </w:rPr>
        <w:t>安排，要求与会者尽快</w:t>
      </w:r>
      <w:r w:rsidR="00F715D6" w:rsidRPr="004A0081">
        <w:rPr>
          <w:rFonts w:hint="eastAsia"/>
          <w:lang w:eastAsia="zh-CN"/>
        </w:rPr>
        <w:t>且</w:t>
      </w:r>
      <w:r w:rsidR="00F715D6" w:rsidRPr="004A0081">
        <w:rPr>
          <w:b/>
          <w:bCs/>
          <w:lang w:eastAsia="zh-CN"/>
        </w:rPr>
        <w:t>不迟于</w:t>
      </w:r>
      <w:r w:rsidR="00F715D6" w:rsidRPr="004A0081">
        <w:rPr>
          <w:rFonts w:hint="eastAsia"/>
          <w:b/>
          <w:bCs/>
          <w:lang w:eastAsia="zh-CN"/>
        </w:rPr>
        <w:t>2018</w:t>
      </w:r>
      <w:r w:rsidR="00F715D6" w:rsidRPr="00C4242A">
        <w:rPr>
          <w:rFonts w:hint="eastAsia"/>
          <w:b/>
          <w:bCs/>
          <w:lang w:eastAsia="zh-CN"/>
        </w:rPr>
        <w:t>年</w:t>
      </w:r>
      <w:r w:rsidR="00F715D6" w:rsidRPr="00C4242A">
        <w:rPr>
          <w:rFonts w:hint="eastAsia"/>
          <w:b/>
          <w:bCs/>
          <w:lang w:eastAsia="zh-CN"/>
        </w:rPr>
        <w:t>9</w:t>
      </w:r>
      <w:r w:rsidR="00F715D6" w:rsidRPr="00C4242A">
        <w:rPr>
          <w:rFonts w:hint="eastAsia"/>
          <w:b/>
          <w:bCs/>
          <w:lang w:eastAsia="zh-CN"/>
        </w:rPr>
        <w:t>月</w:t>
      </w:r>
      <w:r w:rsidR="00F715D6" w:rsidRPr="00C4242A">
        <w:rPr>
          <w:rFonts w:hint="eastAsia"/>
          <w:b/>
          <w:bCs/>
          <w:lang w:eastAsia="zh-CN"/>
        </w:rPr>
        <w:t>19</w:t>
      </w:r>
      <w:r w:rsidR="00F715D6" w:rsidRPr="00C4242A">
        <w:rPr>
          <w:rFonts w:hint="eastAsia"/>
          <w:b/>
          <w:bCs/>
          <w:lang w:eastAsia="zh-CN"/>
        </w:rPr>
        <w:t>日</w:t>
      </w:r>
      <w:r w:rsidR="00F715D6" w:rsidRPr="00C4242A">
        <w:rPr>
          <w:lang w:eastAsia="zh-CN"/>
        </w:rPr>
        <w:t>在</w:t>
      </w:r>
      <w:r w:rsidR="00C4242A">
        <w:rPr>
          <w:lang w:eastAsia="zh-CN"/>
        </w:rPr>
        <w:t>FG-AI4H</w:t>
      </w:r>
      <w:r w:rsidR="00C4242A">
        <w:rPr>
          <w:rFonts w:hint="eastAsia"/>
          <w:lang w:eastAsia="zh-CN"/>
        </w:rPr>
        <w:t>主页</w:t>
      </w:r>
      <w:r w:rsidR="00C4242A">
        <w:rPr>
          <w:lang w:eastAsia="zh-CN"/>
        </w:rPr>
        <w:t>上进行</w:t>
      </w:r>
      <w:r w:rsidR="00C4242A" w:rsidRPr="004A0081">
        <w:rPr>
          <w:b/>
          <w:bCs/>
          <w:lang w:eastAsia="zh-CN"/>
        </w:rPr>
        <w:t>网上预注册</w:t>
      </w:r>
      <w:r w:rsidR="00C4242A">
        <w:rPr>
          <w:lang w:eastAsia="zh-CN"/>
        </w:rPr>
        <w:t>。由于</w:t>
      </w:r>
      <w:r w:rsidR="00C4242A">
        <w:rPr>
          <w:rFonts w:hint="eastAsia"/>
          <w:lang w:eastAsia="zh-CN"/>
        </w:rPr>
        <w:t>名额</w:t>
      </w:r>
      <w:r w:rsidR="00C4242A">
        <w:rPr>
          <w:lang w:eastAsia="zh-CN"/>
        </w:rPr>
        <w:t>有限，因此将以</w:t>
      </w:r>
      <w:r w:rsidR="00C4242A" w:rsidRPr="003B1B54">
        <w:rPr>
          <w:b/>
          <w:bCs/>
          <w:lang w:eastAsia="zh-CN"/>
        </w:rPr>
        <w:t>先到先得</w:t>
      </w:r>
      <w:r w:rsidR="00C4242A">
        <w:rPr>
          <w:lang w:eastAsia="zh-CN"/>
        </w:rPr>
        <w:t>方式处理注册。</w:t>
      </w:r>
      <w:r w:rsidR="00C4242A" w:rsidRPr="00C4242A">
        <w:rPr>
          <w:u w:val="single"/>
          <w:lang w:eastAsia="zh-CN"/>
        </w:rPr>
        <w:t>远程参会</w:t>
      </w:r>
      <w:r w:rsidR="00C4242A">
        <w:rPr>
          <w:rFonts w:hint="eastAsia"/>
          <w:lang w:eastAsia="zh-CN"/>
        </w:rPr>
        <w:t>和</w:t>
      </w:r>
      <w:r w:rsidR="00C4242A">
        <w:rPr>
          <w:lang w:eastAsia="zh-CN"/>
        </w:rPr>
        <w:t>现场参会均</w:t>
      </w:r>
      <w:r w:rsidR="00C4242A" w:rsidRPr="00C4242A">
        <w:rPr>
          <w:u w:val="single"/>
          <w:lang w:eastAsia="zh-CN"/>
        </w:rPr>
        <w:t>需注册</w:t>
      </w:r>
      <w:r w:rsidR="00C4242A">
        <w:rPr>
          <w:lang w:eastAsia="zh-CN"/>
        </w:rPr>
        <w:t>。</w:t>
      </w:r>
    </w:p>
    <w:p w14:paraId="189E6FD2" w14:textId="5517D7E1" w:rsidR="00F2104B" w:rsidRPr="00405C86" w:rsidRDefault="00377202" w:rsidP="00F2104B">
      <w:pPr>
        <w:rPr>
          <w:lang w:eastAsia="zh-CN"/>
        </w:rPr>
      </w:pPr>
      <w:bookmarkStart w:id="5" w:name="lt_pId077"/>
      <w:r w:rsidRPr="00770F8D">
        <w:rPr>
          <w:rFonts w:eastAsia="SimSun" w:cs="Calibri" w:hint="eastAsia"/>
          <w:b/>
          <w:bCs/>
          <w:lang w:eastAsia="zh-CN"/>
        </w:rPr>
        <w:t>重要截止日期：</w:t>
      </w:r>
      <w:bookmarkEnd w:id="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7596"/>
      </w:tblGrid>
      <w:tr w:rsidR="00F2104B" w:rsidRPr="00405C86" w14:paraId="11350663" w14:textId="77777777" w:rsidTr="00380CB4">
        <w:tc>
          <w:tcPr>
            <w:tcW w:w="1092" w:type="pct"/>
            <w:shd w:val="clear" w:color="auto" w:fill="auto"/>
          </w:tcPr>
          <w:p w14:paraId="11348F7A" w14:textId="470F9DED" w:rsidR="00F2104B" w:rsidRPr="00405C86" w:rsidRDefault="00377202" w:rsidP="00380CB4">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sz w:val="22"/>
                <w:szCs w:val="22"/>
              </w:rPr>
            </w:pPr>
            <w:bookmarkStart w:id="6" w:name="lt_pId079"/>
            <w:r w:rsidRPr="00403142">
              <w:rPr>
                <w:rFonts w:cs="Calibri"/>
                <w:sz w:val="22"/>
                <w:szCs w:val="22"/>
              </w:rPr>
              <w:t>201</w:t>
            </w:r>
            <w:bookmarkEnd w:id="6"/>
            <w:r>
              <w:rPr>
                <w:rFonts w:cs="Calibri"/>
                <w:sz w:val="22"/>
                <w:szCs w:val="22"/>
              </w:rPr>
              <w:t>8</w:t>
            </w:r>
            <w:r w:rsidRPr="00403142">
              <w:rPr>
                <w:rFonts w:cs="Calibri" w:hint="eastAsia"/>
                <w:sz w:val="22"/>
                <w:szCs w:val="22"/>
                <w:lang w:eastAsia="zh-CN"/>
              </w:rPr>
              <w:t>年</w:t>
            </w:r>
            <w:r>
              <w:rPr>
                <w:rFonts w:cs="Calibri"/>
                <w:sz w:val="22"/>
                <w:szCs w:val="22"/>
                <w:lang w:eastAsia="zh-CN"/>
              </w:rPr>
              <w:t>8</w:t>
            </w:r>
            <w:r w:rsidRPr="00403142">
              <w:rPr>
                <w:rFonts w:cs="Calibri" w:hint="eastAsia"/>
                <w:sz w:val="22"/>
                <w:szCs w:val="22"/>
                <w:lang w:eastAsia="zh-CN"/>
              </w:rPr>
              <w:t>月</w:t>
            </w:r>
            <w:r>
              <w:rPr>
                <w:rFonts w:cs="Calibri"/>
                <w:sz w:val="22"/>
                <w:szCs w:val="22"/>
                <w:lang w:eastAsia="zh-CN"/>
              </w:rPr>
              <w:t>25</w:t>
            </w:r>
            <w:r w:rsidRPr="00403142">
              <w:rPr>
                <w:rFonts w:cs="Calibri" w:hint="eastAsia"/>
                <w:sz w:val="22"/>
                <w:szCs w:val="22"/>
                <w:lang w:eastAsia="zh-CN"/>
              </w:rPr>
              <w:t>日</w:t>
            </w:r>
          </w:p>
        </w:tc>
        <w:tc>
          <w:tcPr>
            <w:tcW w:w="3908" w:type="pct"/>
            <w:shd w:val="clear" w:color="auto" w:fill="auto"/>
          </w:tcPr>
          <w:p w14:paraId="2870FA09" w14:textId="7899F662" w:rsidR="00F2104B" w:rsidRPr="00405C86" w:rsidRDefault="00F2104B" w:rsidP="0073120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sz w:val="22"/>
                <w:szCs w:val="22"/>
                <w:lang w:eastAsia="zh-CN"/>
              </w:rPr>
            </w:pPr>
            <w:r w:rsidRPr="00405C86">
              <w:rPr>
                <w:sz w:val="22"/>
                <w:szCs w:val="22"/>
                <w:lang w:eastAsia="zh-CN"/>
              </w:rPr>
              <w:t>-</w:t>
            </w:r>
            <w:r w:rsidR="00731208" w:rsidRPr="00403142">
              <w:rPr>
                <w:rFonts w:cs="Calibri" w:hint="eastAsia"/>
                <w:sz w:val="22"/>
                <w:szCs w:val="22"/>
                <w:lang w:eastAsia="zh-CN"/>
              </w:rPr>
              <w:t>提交签证支持函</w:t>
            </w:r>
            <w:r w:rsidR="00731208">
              <w:rPr>
                <w:rFonts w:cs="Calibri" w:hint="eastAsia"/>
                <w:sz w:val="22"/>
                <w:szCs w:val="22"/>
                <w:lang w:eastAsia="zh-CN"/>
              </w:rPr>
              <w:t>申请</w:t>
            </w:r>
            <w:r w:rsidR="00731208" w:rsidRPr="00403142">
              <w:rPr>
                <w:rFonts w:cs="Calibri" w:hint="eastAsia"/>
                <w:sz w:val="22"/>
                <w:szCs w:val="22"/>
                <w:lang w:eastAsia="zh-CN"/>
              </w:rPr>
              <w:t>（可在</w:t>
            </w:r>
            <w:r w:rsidR="0006455A">
              <w:rPr>
                <w:rStyle w:val="Hyperlink"/>
                <w:rFonts w:cs="Calibri"/>
                <w:sz w:val="22"/>
                <w:szCs w:val="22"/>
                <w:lang w:eastAsia="zh-CN"/>
              </w:rPr>
              <w:fldChar w:fldCharType="begin"/>
            </w:r>
            <w:r w:rsidR="0006455A">
              <w:rPr>
                <w:rStyle w:val="Hyperlink"/>
                <w:rFonts w:cs="Calibri"/>
                <w:sz w:val="22"/>
                <w:szCs w:val="22"/>
                <w:lang w:eastAsia="zh-CN"/>
              </w:rPr>
              <w:instrText xml:space="preserve"> HYPERLINK "http://itu.int/en/ITU-T/info/Documents/Visa-support-letter_MODEL.pdf" </w:instrText>
            </w:r>
            <w:r w:rsidR="0006455A">
              <w:rPr>
                <w:rStyle w:val="Hyperlink"/>
                <w:rFonts w:cs="Calibri"/>
                <w:sz w:val="22"/>
                <w:szCs w:val="22"/>
                <w:lang w:eastAsia="zh-CN"/>
              </w:rPr>
              <w:fldChar w:fldCharType="separate"/>
            </w:r>
            <w:r w:rsidR="00731208" w:rsidRPr="00403142">
              <w:rPr>
                <w:rStyle w:val="Hyperlink"/>
                <w:rFonts w:cs="Calibri" w:hint="eastAsia"/>
                <w:sz w:val="22"/>
                <w:szCs w:val="22"/>
                <w:lang w:eastAsia="zh-CN"/>
              </w:rPr>
              <w:t>此处</w:t>
            </w:r>
            <w:r w:rsidR="0006455A">
              <w:rPr>
                <w:rStyle w:val="Hyperlink"/>
                <w:rFonts w:cs="Calibri"/>
                <w:sz w:val="22"/>
                <w:szCs w:val="22"/>
                <w:lang w:eastAsia="zh-CN"/>
              </w:rPr>
              <w:fldChar w:fldCharType="end"/>
            </w:r>
            <w:r w:rsidR="00731208" w:rsidRPr="00403142">
              <w:rPr>
                <w:rFonts w:cs="Calibri" w:hint="eastAsia"/>
                <w:sz w:val="22"/>
                <w:szCs w:val="22"/>
                <w:lang w:eastAsia="zh-CN"/>
              </w:rPr>
              <w:t>找到</w:t>
            </w:r>
            <w:r w:rsidR="00731208">
              <w:rPr>
                <w:rFonts w:cs="Calibri" w:hint="eastAsia"/>
                <w:sz w:val="22"/>
                <w:szCs w:val="22"/>
                <w:lang w:eastAsia="zh-CN"/>
              </w:rPr>
              <w:t>申请</w:t>
            </w:r>
            <w:r w:rsidR="00C4242A">
              <w:rPr>
                <w:rFonts w:cs="Calibri" w:hint="eastAsia"/>
                <w:sz w:val="22"/>
                <w:szCs w:val="22"/>
                <w:lang w:eastAsia="zh-CN"/>
              </w:rPr>
              <w:t>样本</w:t>
            </w:r>
            <w:r w:rsidR="00731208" w:rsidRPr="00403142">
              <w:rPr>
                <w:rFonts w:cs="Calibri" w:hint="eastAsia"/>
                <w:sz w:val="22"/>
                <w:szCs w:val="22"/>
                <w:lang w:eastAsia="zh-CN"/>
              </w:rPr>
              <w:t>）</w:t>
            </w:r>
          </w:p>
        </w:tc>
      </w:tr>
      <w:tr w:rsidR="00F2104B" w:rsidRPr="00405C86" w14:paraId="43DA0BD5" w14:textId="77777777" w:rsidTr="00380CB4">
        <w:tc>
          <w:tcPr>
            <w:tcW w:w="1092" w:type="pct"/>
            <w:shd w:val="clear" w:color="auto" w:fill="auto"/>
          </w:tcPr>
          <w:p w14:paraId="3A42B2A5" w14:textId="1B10CC50" w:rsidR="00F2104B" w:rsidRPr="00405C86" w:rsidRDefault="00377202" w:rsidP="00380CB4">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sz w:val="22"/>
                <w:szCs w:val="22"/>
              </w:rPr>
            </w:pPr>
            <w:r w:rsidRPr="00403142">
              <w:rPr>
                <w:rFonts w:cs="Calibri"/>
                <w:sz w:val="22"/>
                <w:szCs w:val="22"/>
              </w:rPr>
              <w:t>201</w:t>
            </w:r>
            <w:r>
              <w:rPr>
                <w:rFonts w:cs="Calibri"/>
                <w:sz w:val="22"/>
                <w:szCs w:val="22"/>
              </w:rPr>
              <w:t>8</w:t>
            </w:r>
            <w:r w:rsidRPr="00403142">
              <w:rPr>
                <w:rFonts w:cs="Calibri" w:hint="eastAsia"/>
                <w:sz w:val="22"/>
                <w:szCs w:val="22"/>
                <w:lang w:eastAsia="zh-CN"/>
              </w:rPr>
              <w:t>年</w:t>
            </w:r>
            <w:r>
              <w:rPr>
                <w:rFonts w:cs="Calibri"/>
                <w:sz w:val="22"/>
                <w:szCs w:val="22"/>
                <w:lang w:eastAsia="zh-CN"/>
              </w:rPr>
              <w:t>9</w:t>
            </w:r>
            <w:r w:rsidRPr="00403142">
              <w:rPr>
                <w:rFonts w:cs="Calibri" w:hint="eastAsia"/>
                <w:sz w:val="22"/>
                <w:szCs w:val="22"/>
                <w:lang w:eastAsia="zh-CN"/>
              </w:rPr>
              <w:t>月</w:t>
            </w:r>
            <w:r>
              <w:rPr>
                <w:rFonts w:cs="Calibri"/>
                <w:sz w:val="22"/>
                <w:szCs w:val="22"/>
                <w:lang w:eastAsia="zh-CN"/>
              </w:rPr>
              <w:t>19</w:t>
            </w:r>
            <w:r w:rsidRPr="00403142">
              <w:rPr>
                <w:rFonts w:cs="Calibri" w:hint="eastAsia"/>
                <w:sz w:val="22"/>
                <w:szCs w:val="22"/>
                <w:lang w:eastAsia="zh-CN"/>
              </w:rPr>
              <w:t>日</w:t>
            </w:r>
          </w:p>
        </w:tc>
        <w:tc>
          <w:tcPr>
            <w:tcW w:w="3908" w:type="pct"/>
            <w:shd w:val="clear" w:color="auto" w:fill="auto"/>
          </w:tcPr>
          <w:p w14:paraId="2BCC4400" w14:textId="458E1299" w:rsidR="00F2104B" w:rsidRPr="00405C86" w:rsidRDefault="00F2104B" w:rsidP="00C4242A">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sz w:val="22"/>
                <w:szCs w:val="22"/>
                <w:lang w:eastAsia="zh-CN"/>
              </w:rPr>
            </w:pPr>
            <w:r w:rsidRPr="00405C86">
              <w:rPr>
                <w:sz w:val="22"/>
                <w:szCs w:val="22"/>
                <w:lang w:eastAsia="zh-CN"/>
              </w:rPr>
              <w:t>-</w:t>
            </w:r>
            <w:r w:rsidR="00731208">
              <w:rPr>
                <w:rFonts w:cs="Calibri"/>
                <w:sz w:val="22"/>
                <w:szCs w:val="22"/>
                <w:lang w:eastAsia="zh-CN"/>
              </w:rPr>
              <w:t>预</w:t>
            </w:r>
            <w:r w:rsidR="00731208" w:rsidRPr="00403142">
              <w:rPr>
                <w:rFonts w:cs="Calibri"/>
                <w:sz w:val="22"/>
                <w:szCs w:val="22"/>
                <w:lang w:eastAsia="zh-CN"/>
              </w:rPr>
              <w:t>注册（通过</w:t>
            </w:r>
            <w:r w:rsidR="0006455A">
              <w:rPr>
                <w:rStyle w:val="Hyperlink"/>
                <w:sz w:val="22"/>
                <w:szCs w:val="22"/>
                <w:lang w:eastAsia="zh-CN"/>
              </w:rPr>
              <w:fldChar w:fldCharType="begin"/>
            </w:r>
            <w:r w:rsidR="0006455A">
              <w:rPr>
                <w:rStyle w:val="Hyperlink"/>
                <w:sz w:val="22"/>
                <w:szCs w:val="22"/>
                <w:lang w:eastAsia="zh-CN"/>
              </w:rPr>
              <w:instrText xml:space="preserve"> HYPERLINK "https://www.itu.int/en/ITU-T/focusgroups/ai4h" </w:instrText>
            </w:r>
            <w:r w:rsidR="0006455A">
              <w:rPr>
                <w:rStyle w:val="Hyperlink"/>
                <w:sz w:val="22"/>
                <w:szCs w:val="22"/>
                <w:lang w:eastAsia="zh-CN"/>
              </w:rPr>
              <w:fldChar w:fldCharType="separate"/>
            </w:r>
            <w:r w:rsidR="00731208" w:rsidRPr="00405C86">
              <w:rPr>
                <w:rStyle w:val="Hyperlink"/>
                <w:sz w:val="22"/>
                <w:szCs w:val="22"/>
                <w:lang w:eastAsia="zh-CN"/>
              </w:rPr>
              <w:t>FG-AI4H</w:t>
            </w:r>
            <w:r w:rsidR="0006455A">
              <w:rPr>
                <w:rStyle w:val="Hyperlink"/>
                <w:sz w:val="22"/>
                <w:szCs w:val="22"/>
                <w:lang w:eastAsia="zh-CN"/>
              </w:rPr>
              <w:fldChar w:fldCharType="end"/>
            </w:r>
            <w:hyperlink r:id="rId12" w:history="1">
              <w:r w:rsidR="00731208" w:rsidRPr="007524F8">
                <w:rPr>
                  <w:rStyle w:val="Hyperlink"/>
                  <w:rFonts w:cs="Calibri" w:hint="eastAsia"/>
                  <w:sz w:val="22"/>
                  <w:szCs w:val="22"/>
                  <w:lang w:eastAsia="zh-CN"/>
                </w:rPr>
                <w:t>主页</w:t>
              </w:r>
            </w:hyperlink>
            <w:r w:rsidR="00731208" w:rsidRPr="00403142">
              <w:rPr>
                <w:rFonts w:cs="Calibri" w:hint="eastAsia"/>
                <w:sz w:val="22"/>
                <w:szCs w:val="22"/>
                <w:lang w:eastAsia="zh-CN"/>
              </w:rPr>
              <w:t>进行网上</w:t>
            </w:r>
            <w:r w:rsidR="00731208" w:rsidRPr="00403142">
              <w:rPr>
                <w:rFonts w:cs="Calibri"/>
                <w:sz w:val="22"/>
                <w:szCs w:val="22"/>
                <w:lang w:eastAsia="zh-CN"/>
              </w:rPr>
              <w:t>注册）</w:t>
            </w:r>
          </w:p>
          <w:p w14:paraId="56598898" w14:textId="0C157D10" w:rsidR="00F2104B" w:rsidRPr="00405C86" w:rsidRDefault="00F2104B" w:rsidP="00C4242A">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sz w:val="22"/>
                <w:szCs w:val="22"/>
                <w:lang w:eastAsia="zh-CN"/>
              </w:rPr>
            </w:pPr>
            <w:r w:rsidRPr="00405C86">
              <w:rPr>
                <w:sz w:val="22"/>
                <w:szCs w:val="22"/>
                <w:lang w:eastAsia="zh-CN"/>
              </w:rPr>
              <w:t>-</w:t>
            </w:r>
            <w:r w:rsidR="00731208">
              <w:rPr>
                <w:rFonts w:cs="Calibri" w:hint="eastAsia"/>
                <w:sz w:val="22"/>
                <w:szCs w:val="22"/>
                <w:lang w:eastAsia="zh-CN"/>
              </w:rPr>
              <w:t>提交书面文稿（通过电子邮件发送</w:t>
            </w:r>
            <w:r w:rsidR="00731208">
              <w:rPr>
                <w:rFonts w:cs="Calibri"/>
                <w:sz w:val="22"/>
                <w:szCs w:val="22"/>
                <w:lang w:eastAsia="zh-CN"/>
              </w:rPr>
              <w:t>至</w:t>
            </w:r>
            <w:hyperlink r:id="rId13" w:history="1">
              <w:r w:rsidRPr="00405C86">
                <w:rPr>
                  <w:rStyle w:val="Hyperlink"/>
                  <w:sz w:val="22"/>
                  <w:szCs w:val="22"/>
                  <w:lang w:eastAsia="zh-CN"/>
                </w:rPr>
                <w:t>tsbfgai4h@itu.int</w:t>
              </w:r>
            </w:hyperlink>
            <w:r w:rsidR="00731208" w:rsidRPr="00403142">
              <w:rPr>
                <w:rFonts w:cs="Calibri" w:hint="eastAsia"/>
                <w:sz w:val="22"/>
                <w:szCs w:val="22"/>
                <w:lang w:eastAsia="zh-CN"/>
              </w:rPr>
              <w:t>）</w:t>
            </w:r>
          </w:p>
        </w:tc>
      </w:tr>
    </w:tbl>
    <w:p w14:paraId="1F04B157" w14:textId="2F38405B" w:rsidR="00F2104B" w:rsidRPr="00405C86" w:rsidRDefault="00731208" w:rsidP="00F2104B">
      <w:pPr>
        <w:spacing w:before="360"/>
        <w:rPr>
          <w:lang w:eastAsia="zh-CN"/>
        </w:rPr>
      </w:pPr>
      <w:r w:rsidRPr="00403142">
        <w:rPr>
          <w:rFonts w:cs="Calibri" w:hint="eastAsia"/>
          <w:lang w:eastAsia="zh-CN"/>
        </w:rPr>
        <w:t>祝您与会顺利且富有成效！</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17"/>
        <w:gridCol w:w="3107"/>
      </w:tblGrid>
      <w:tr w:rsidR="00F2104B" w:rsidRPr="00405C86" w14:paraId="6BFE1C37" w14:textId="77777777" w:rsidTr="00C4242A">
        <w:trPr>
          <w:trHeight w:val="1955"/>
        </w:trPr>
        <w:tc>
          <w:tcPr>
            <w:tcW w:w="6663" w:type="dxa"/>
            <w:tcBorders>
              <w:right w:val="single" w:sz="4" w:space="0" w:color="auto"/>
            </w:tcBorders>
          </w:tcPr>
          <w:p w14:paraId="12140A9C" w14:textId="4A22CE56" w:rsidR="00F2104B" w:rsidRDefault="00BE6039" w:rsidP="00C4242A">
            <w:pPr>
              <w:spacing w:before="240"/>
              <w:rPr>
                <w:lang w:eastAsia="zh-CN"/>
              </w:rPr>
            </w:pPr>
            <w:r>
              <w:rPr>
                <w:rFonts w:hint="eastAsia"/>
                <w:lang w:eastAsia="zh-CN"/>
              </w:rPr>
              <w:t>顺致敬意！</w:t>
            </w:r>
          </w:p>
          <w:p w14:paraId="25E7B866" w14:textId="77777777" w:rsidR="00F2104B" w:rsidRDefault="00F2104B" w:rsidP="00C4242A">
            <w:pPr>
              <w:spacing w:before="0"/>
              <w:rPr>
                <w:lang w:eastAsia="zh-CN"/>
              </w:rPr>
            </w:pPr>
          </w:p>
          <w:p w14:paraId="4599DD99" w14:textId="79856E7F" w:rsidR="00F2104B" w:rsidRPr="00BE6039" w:rsidRDefault="00BE6039">
            <w:pPr>
              <w:spacing w:before="0"/>
              <w:rPr>
                <w:rFonts w:ascii="STKaiti" w:eastAsia="STKaiti" w:hAnsi="STKaiti"/>
                <w:lang w:eastAsia="zh-CN"/>
              </w:rPr>
            </w:pPr>
            <w:bookmarkStart w:id="7" w:name="_GoBack"/>
            <w:r w:rsidRPr="00BE6039">
              <w:rPr>
                <w:rFonts w:ascii="STKaiti" w:eastAsia="STKaiti" w:hAnsi="STKaiti" w:hint="eastAsia"/>
                <w:lang w:eastAsia="zh-CN"/>
              </w:rPr>
              <w:t>（原件</w:t>
            </w:r>
            <w:r w:rsidRPr="00BE6039">
              <w:rPr>
                <w:rFonts w:ascii="STKaiti" w:eastAsia="STKaiti" w:hAnsi="STKaiti"/>
                <w:lang w:eastAsia="zh-CN"/>
              </w:rPr>
              <w:t>已签</w:t>
            </w:r>
            <w:r w:rsidRPr="00BE6039">
              <w:rPr>
                <w:rFonts w:ascii="STKaiti" w:eastAsia="STKaiti" w:hAnsi="STKaiti" w:hint="eastAsia"/>
                <w:lang w:eastAsia="zh-CN"/>
              </w:rPr>
              <w:t>）</w:t>
            </w:r>
          </w:p>
          <w:bookmarkEnd w:id="7"/>
          <w:p w14:paraId="433F54A5" w14:textId="77777777" w:rsidR="00BE6039" w:rsidRDefault="00BE6039" w:rsidP="00BE6039">
            <w:pPr>
              <w:tabs>
                <w:tab w:val="left" w:pos="1418"/>
                <w:tab w:val="left" w:pos="1702"/>
                <w:tab w:val="left" w:pos="2160"/>
              </w:tabs>
              <w:spacing w:before="600" w:after="20"/>
              <w:ind w:right="91"/>
              <w:rPr>
                <w:lang w:eastAsia="zh-CN"/>
              </w:rPr>
            </w:pPr>
            <w:r>
              <w:rPr>
                <w:rFonts w:hint="eastAsia"/>
                <w:lang w:eastAsia="zh-CN"/>
              </w:rPr>
              <w:t>电信标准化局主任</w:t>
            </w:r>
          </w:p>
          <w:p w14:paraId="6644E06C" w14:textId="6F9F2231" w:rsidR="00F2104B" w:rsidRPr="00405C86" w:rsidRDefault="00BE6039" w:rsidP="00BE6039">
            <w:pPr>
              <w:spacing w:before="0"/>
              <w:rPr>
                <w:lang w:eastAsia="zh-CN"/>
              </w:rPr>
            </w:pPr>
            <w:r>
              <w:rPr>
                <w:rFonts w:ascii="SimSun" w:hAnsi="SimSun" w:hint="eastAsia"/>
                <w:lang w:eastAsia="zh-CN"/>
              </w:rPr>
              <w:t>李在摄</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0E735562" w14:textId="77777777" w:rsidR="00F2104B" w:rsidRPr="00405C86" w:rsidRDefault="00F2104B" w:rsidP="00C4242A">
            <w:pPr>
              <w:spacing w:before="0"/>
              <w:jc w:val="center"/>
            </w:pPr>
            <w:r w:rsidRPr="00405C86">
              <w:rPr>
                <w:noProof/>
                <w:lang w:eastAsia="zh-CN"/>
              </w:rPr>
              <w:drawing>
                <wp:inline distT="0" distB="0" distL="0" distR="0" wp14:anchorId="2B415EC1" wp14:editId="05DCE61D">
                  <wp:extent cx="933450" cy="9334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l="9804" t="9804" r="9804" b="9804"/>
                          <a:stretch/>
                        </pic:blipFill>
                        <pic:spPr bwMode="auto">
                          <a:xfrm>
                            <a:off x="0" y="0"/>
                            <a:ext cx="933450" cy="933450"/>
                          </a:xfrm>
                          <a:prstGeom prst="rect">
                            <a:avLst/>
                          </a:prstGeom>
                          <a:noFill/>
                          <a:ln>
                            <a:noFill/>
                          </a:ln>
                          <a:extLst>
                            <a:ext uri="{53640926-AAD7-44D8-BBD7-CCE9431645EC}">
                              <a14:shadowObscured xmlns:a14="http://schemas.microsoft.com/office/drawing/2010/main"/>
                            </a:ext>
                          </a:extLst>
                        </pic:spPr>
                      </pic:pic>
                    </a:graphicData>
                  </a:graphic>
                </wp:inline>
              </w:drawing>
            </w:r>
          </w:p>
          <w:p w14:paraId="799F3696" w14:textId="3CF16904" w:rsidR="00F2104B" w:rsidRPr="00405C86" w:rsidRDefault="00731208" w:rsidP="00C4242A">
            <w:pPr>
              <w:spacing w:before="0"/>
              <w:jc w:val="center"/>
            </w:pPr>
            <w:r>
              <w:rPr>
                <w:rFonts w:hint="eastAsia"/>
                <w:lang w:val="en-US" w:eastAsia="zh-CN"/>
              </w:rPr>
              <w:t>最新会议信息</w:t>
            </w:r>
          </w:p>
        </w:tc>
      </w:tr>
    </w:tbl>
    <w:p w14:paraId="0E8D5069" w14:textId="77777777" w:rsidR="00F2104B" w:rsidRPr="00405C86" w:rsidRDefault="00F2104B" w:rsidP="00F2104B"/>
    <w:p w14:paraId="5E528B4F" w14:textId="7620C5F5" w:rsidR="00F2104B" w:rsidRPr="00D01600" w:rsidRDefault="00377202" w:rsidP="00D01600">
      <w:pPr>
        <w:rPr>
          <w:b/>
          <w:bCs/>
          <w:lang w:eastAsia="zh-CN"/>
        </w:rPr>
      </w:pPr>
      <w:r w:rsidRPr="00F51C93">
        <w:rPr>
          <w:rFonts w:hint="eastAsia"/>
          <w:b/>
          <w:bCs/>
          <w:lang w:eastAsia="zh-CN"/>
        </w:rPr>
        <w:t>附件</w:t>
      </w:r>
      <w:r w:rsidRPr="00F51C93">
        <w:rPr>
          <w:b/>
          <w:bCs/>
          <w:lang w:eastAsia="zh-CN"/>
        </w:rPr>
        <w:t>：</w:t>
      </w:r>
      <w:r w:rsidRPr="00F51C93">
        <w:rPr>
          <w:b/>
          <w:bCs/>
          <w:lang w:eastAsia="zh-CN"/>
        </w:rPr>
        <w:t>2</w:t>
      </w:r>
      <w:r w:rsidRPr="00F51C93">
        <w:rPr>
          <w:rFonts w:hint="eastAsia"/>
          <w:b/>
          <w:bCs/>
          <w:lang w:eastAsia="zh-CN"/>
        </w:rPr>
        <w:t>件</w:t>
      </w:r>
      <w:r w:rsidR="00F2104B" w:rsidRPr="00405C86">
        <w:rPr>
          <w:b/>
          <w:bCs/>
          <w:lang w:eastAsia="zh-CN"/>
        </w:rPr>
        <w:br w:type="page"/>
      </w:r>
    </w:p>
    <w:p w14:paraId="1C7DF5B1" w14:textId="77777777" w:rsidR="002515E7" w:rsidRDefault="002515E7" w:rsidP="00C4242A">
      <w:pPr>
        <w:pStyle w:val="AnnexNo"/>
        <w:rPr>
          <w:b/>
          <w:bCs/>
          <w:lang w:eastAsia="zh-CN"/>
        </w:rPr>
      </w:pPr>
      <w:bookmarkStart w:id="8" w:name="_Toc476650685"/>
    </w:p>
    <w:p w14:paraId="480BD156" w14:textId="28993326" w:rsidR="00F2104B" w:rsidRPr="00405C86" w:rsidRDefault="00377202" w:rsidP="00C4242A">
      <w:pPr>
        <w:pStyle w:val="AnnexNo"/>
        <w:rPr>
          <w:lang w:eastAsia="zh-CN"/>
        </w:rPr>
      </w:pPr>
      <w:r w:rsidRPr="00770F8D">
        <w:rPr>
          <w:rFonts w:hint="eastAsia"/>
          <w:b/>
          <w:bCs/>
          <w:lang w:eastAsia="zh-CN"/>
        </w:rPr>
        <w:t>附件</w:t>
      </w:r>
      <w:r w:rsidRPr="00770F8D">
        <w:rPr>
          <w:b/>
          <w:bCs/>
          <w:lang w:eastAsia="zh-CN"/>
        </w:rPr>
        <w:t>1</w:t>
      </w:r>
      <w:bookmarkEnd w:id="8"/>
      <w:r w:rsidR="00F2104B" w:rsidRPr="00405C86">
        <w:rPr>
          <w:bCs/>
          <w:szCs w:val="28"/>
          <w:lang w:eastAsia="zh-CN"/>
        </w:rPr>
        <w:br/>
      </w:r>
      <w:r w:rsidR="00F2104B" w:rsidRPr="00405C86">
        <w:rPr>
          <w:bCs/>
          <w:szCs w:val="28"/>
          <w:lang w:eastAsia="zh-CN"/>
        </w:rPr>
        <w:br/>
      </w:r>
      <w:r w:rsidR="00C4242A" w:rsidRPr="00C4242A">
        <w:rPr>
          <w:rFonts w:hint="eastAsia"/>
          <w:b/>
          <w:bCs/>
          <w:lang w:eastAsia="zh-CN"/>
        </w:rPr>
        <w:t>职责</w:t>
      </w:r>
      <w:r w:rsidR="00C4242A" w:rsidRPr="00C4242A">
        <w:rPr>
          <w:b/>
          <w:bCs/>
          <w:lang w:eastAsia="zh-CN"/>
        </w:rPr>
        <w:t>范围：</w:t>
      </w:r>
      <w:r w:rsidR="00C4242A" w:rsidRPr="00C4242A">
        <w:rPr>
          <w:b/>
          <w:bCs/>
          <w:lang w:eastAsia="zh-CN"/>
        </w:rPr>
        <w:t xml:space="preserve"> </w:t>
      </w:r>
      <w:r w:rsidR="00C4242A" w:rsidRPr="00C4242A">
        <w:rPr>
          <w:b/>
          <w:bCs/>
          <w:lang w:eastAsia="zh-CN"/>
        </w:rPr>
        <w:br/>
        <w:t>ITU-T</w:t>
      </w:r>
      <w:r w:rsidR="00C4242A" w:rsidRPr="00C4242A">
        <w:rPr>
          <w:rFonts w:asciiTheme="minorEastAsia" w:hAnsiTheme="minorEastAsia"/>
          <w:b/>
          <w:bCs/>
          <w:lang w:eastAsia="zh-CN"/>
        </w:rPr>
        <w:t>“</w:t>
      </w:r>
      <w:r w:rsidR="00C4242A" w:rsidRPr="00C4242A">
        <w:rPr>
          <w:b/>
          <w:bCs/>
          <w:lang w:eastAsia="zh-CN"/>
        </w:rPr>
        <w:t>人工智能</w:t>
      </w:r>
      <w:r w:rsidR="00C4242A" w:rsidRPr="00C4242A">
        <w:rPr>
          <w:rFonts w:hint="eastAsia"/>
          <w:b/>
          <w:bCs/>
          <w:lang w:eastAsia="zh-CN"/>
        </w:rPr>
        <w:t>促进</w:t>
      </w:r>
      <w:r w:rsidR="00C4242A" w:rsidRPr="00C4242A">
        <w:rPr>
          <w:b/>
          <w:bCs/>
          <w:lang w:eastAsia="zh-CN"/>
        </w:rPr>
        <w:t>医疗卫生发展焦点组</w:t>
      </w:r>
      <w:r w:rsidR="00C4242A" w:rsidRPr="00C4242A">
        <w:rPr>
          <w:rFonts w:asciiTheme="minorEastAsia" w:hAnsiTheme="minorEastAsia"/>
          <w:b/>
          <w:bCs/>
          <w:lang w:eastAsia="zh-CN"/>
        </w:rPr>
        <w:t>”</w:t>
      </w:r>
      <w:r w:rsidR="00C4242A" w:rsidRPr="00C4242A">
        <w:rPr>
          <w:rFonts w:hint="eastAsia"/>
          <w:b/>
          <w:bCs/>
          <w:lang w:eastAsia="zh-CN"/>
        </w:rPr>
        <w:t>（</w:t>
      </w:r>
      <w:r w:rsidR="00C4242A" w:rsidRPr="00C4242A">
        <w:rPr>
          <w:b/>
          <w:bCs/>
          <w:lang w:eastAsia="zh-CN"/>
        </w:rPr>
        <w:t>FG-AI4H</w:t>
      </w:r>
      <w:r w:rsidR="00C4242A" w:rsidRPr="00C4242A">
        <w:rPr>
          <w:rFonts w:hint="eastAsia"/>
          <w:b/>
          <w:bCs/>
          <w:lang w:eastAsia="zh-CN"/>
        </w:rPr>
        <w:t>）</w:t>
      </w:r>
    </w:p>
    <w:p w14:paraId="086AB613" w14:textId="5F2CAB47" w:rsidR="00F2104B" w:rsidRPr="00405C86" w:rsidRDefault="00945C7F" w:rsidP="000F2F29">
      <w:pPr>
        <w:pStyle w:val="Heading2"/>
        <w:spacing w:before="280"/>
        <w:rPr>
          <w:lang w:eastAsia="zh-CN"/>
        </w:rPr>
      </w:pPr>
      <w:r>
        <w:rPr>
          <w:lang w:eastAsia="zh-CN"/>
        </w:rPr>
        <w:t>1</w:t>
      </w:r>
      <w:r w:rsidR="00F2104B" w:rsidRPr="00405C86">
        <w:rPr>
          <w:lang w:eastAsia="zh-CN"/>
        </w:rPr>
        <w:tab/>
      </w:r>
      <w:r w:rsidR="00377202" w:rsidRPr="00017004">
        <w:rPr>
          <w:rFonts w:eastAsia="SimSun"/>
          <w:lang w:eastAsia="zh-CN"/>
        </w:rPr>
        <w:t>理由和范围</w:t>
      </w:r>
    </w:p>
    <w:p w14:paraId="6898DFF3" w14:textId="37CEBEC8" w:rsidR="00F2104B" w:rsidRPr="00405C86" w:rsidRDefault="00C4242A" w:rsidP="004A0081">
      <w:pPr>
        <w:ind w:firstLineChars="200" w:firstLine="480"/>
        <w:jc w:val="both"/>
        <w:rPr>
          <w:lang w:eastAsia="zh-CN"/>
        </w:rPr>
      </w:pPr>
      <w:r>
        <w:rPr>
          <w:rFonts w:hint="eastAsia"/>
          <w:lang w:eastAsia="zh-CN"/>
        </w:rPr>
        <w:t>人工</w:t>
      </w:r>
      <w:r>
        <w:rPr>
          <w:lang w:eastAsia="zh-CN"/>
        </w:rPr>
        <w:t>智能（</w:t>
      </w:r>
      <w:r>
        <w:rPr>
          <w:rFonts w:hint="eastAsia"/>
          <w:lang w:eastAsia="zh-CN"/>
        </w:rPr>
        <w:t>AI</w:t>
      </w:r>
      <w:r>
        <w:rPr>
          <w:rFonts w:hint="eastAsia"/>
          <w:lang w:eastAsia="zh-CN"/>
        </w:rPr>
        <w:t>）</w:t>
      </w:r>
      <w:r>
        <w:rPr>
          <w:lang w:eastAsia="zh-CN"/>
        </w:rPr>
        <w:t>通过基于数字数据改善医疗诊断和治疗决策过程而可能大大改进数字医疗卫生。例如</w:t>
      </w:r>
      <w:r>
        <w:rPr>
          <w:rFonts w:hint="eastAsia"/>
          <w:lang w:eastAsia="zh-CN"/>
        </w:rPr>
        <w:t>，</w:t>
      </w:r>
      <w:r>
        <w:rPr>
          <w:lang w:eastAsia="zh-CN"/>
        </w:rPr>
        <w:t>在医疗影像处理研究中，</w:t>
      </w:r>
      <w:r>
        <w:rPr>
          <w:rFonts w:hint="eastAsia"/>
          <w:lang w:eastAsia="zh-CN"/>
        </w:rPr>
        <w:t>机器</w:t>
      </w:r>
      <w:r>
        <w:rPr>
          <w:lang w:eastAsia="zh-CN"/>
        </w:rPr>
        <w:t>学习系统可</w:t>
      </w:r>
      <w:r>
        <w:rPr>
          <w:rFonts w:hint="eastAsia"/>
          <w:lang w:eastAsia="zh-CN"/>
        </w:rPr>
        <w:t>日益</w:t>
      </w:r>
      <w:r>
        <w:rPr>
          <w:lang w:eastAsia="zh-CN"/>
        </w:rPr>
        <w:t>获得某些分类或发现任务中人类所具有的准确性，</w:t>
      </w:r>
      <w:r>
        <w:rPr>
          <w:rFonts w:hint="eastAsia"/>
          <w:lang w:eastAsia="zh-CN"/>
        </w:rPr>
        <w:t>有时</w:t>
      </w:r>
      <w:r>
        <w:rPr>
          <w:lang w:eastAsia="zh-CN"/>
        </w:rPr>
        <w:t>甚或超过人类的准确性（例如，在皮肤病、成视网膜细胞瘤</w:t>
      </w:r>
      <w:r w:rsidR="00A73450">
        <w:rPr>
          <w:rFonts w:hint="eastAsia"/>
          <w:lang w:eastAsia="zh-CN"/>
        </w:rPr>
        <w:t>和</w:t>
      </w:r>
      <w:r w:rsidR="004A0081">
        <w:rPr>
          <w:rFonts w:hint="eastAsia"/>
          <w:lang w:eastAsia="zh-CN"/>
        </w:rPr>
        <w:t>书写</w:t>
      </w:r>
      <w:r w:rsidR="00A41904">
        <w:rPr>
          <w:lang w:eastAsia="zh-CN"/>
        </w:rPr>
        <w:t>障碍方面），因此，原则上可</w:t>
      </w:r>
      <w:r w:rsidR="00A41904">
        <w:rPr>
          <w:rFonts w:hint="eastAsia"/>
          <w:lang w:eastAsia="zh-CN"/>
        </w:rPr>
        <w:t>成</w:t>
      </w:r>
      <w:r w:rsidR="00A73450">
        <w:rPr>
          <w:lang w:eastAsia="zh-CN"/>
        </w:rPr>
        <w:t>为</w:t>
      </w:r>
      <w:r w:rsidR="00A41904">
        <w:rPr>
          <w:rFonts w:hint="eastAsia"/>
          <w:lang w:eastAsia="zh-CN"/>
        </w:rPr>
        <w:t>一种</w:t>
      </w:r>
      <w:r w:rsidR="00A73450">
        <w:rPr>
          <w:lang w:eastAsia="zh-CN"/>
        </w:rPr>
        <w:t>预</w:t>
      </w:r>
      <w:r w:rsidR="00A73450">
        <w:rPr>
          <w:rFonts w:hint="eastAsia"/>
          <w:lang w:eastAsia="zh-CN"/>
        </w:rPr>
        <w:t>筛查</w:t>
      </w:r>
      <w:r w:rsidR="00A73450">
        <w:rPr>
          <w:lang w:eastAsia="zh-CN"/>
        </w:rPr>
        <w:t>工具。</w:t>
      </w:r>
    </w:p>
    <w:p w14:paraId="4BD451C1" w14:textId="57300A32" w:rsidR="00F2104B" w:rsidRPr="00405C86" w:rsidRDefault="00A73450" w:rsidP="003B1B54">
      <w:pPr>
        <w:ind w:firstLineChars="200" w:firstLine="480"/>
        <w:jc w:val="both"/>
        <w:rPr>
          <w:lang w:eastAsia="zh-CN"/>
        </w:rPr>
      </w:pPr>
      <w:r>
        <w:rPr>
          <w:rFonts w:hint="eastAsia"/>
          <w:lang w:eastAsia="zh-CN"/>
        </w:rPr>
        <w:t>病人</w:t>
      </w:r>
      <w:r>
        <w:rPr>
          <w:lang w:eastAsia="zh-CN"/>
        </w:rPr>
        <w:t>还可以使用基于</w:t>
      </w:r>
      <w:r>
        <w:rPr>
          <w:rFonts w:hint="eastAsia"/>
          <w:lang w:eastAsia="zh-CN"/>
        </w:rPr>
        <w:t>AI</w:t>
      </w:r>
      <w:r>
        <w:rPr>
          <w:rFonts w:hint="eastAsia"/>
          <w:lang w:eastAsia="zh-CN"/>
        </w:rPr>
        <w:t>的</w:t>
      </w:r>
      <w:r>
        <w:rPr>
          <w:lang w:eastAsia="zh-CN"/>
        </w:rPr>
        <w:t>卫生服务和</w:t>
      </w:r>
      <w:r>
        <w:rPr>
          <w:rFonts w:hint="eastAsia"/>
          <w:lang w:eastAsia="zh-CN"/>
        </w:rPr>
        <w:t>应用</w:t>
      </w:r>
      <w:r>
        <w:rPr>
          <w:lang w:eastAsia="zh-CN"/>
        </w:rPr>
        <w:t>来帮助评估症状，或帮助决定是否要联络医疗专家。在</w:t>
      </w:r>
      <w:r>
        <w:rPr>
          <w:rFonts w:hint="eastAsia"/>
          <w:lang w:eastAsia="zh-CN"/>
        </w:rPr>
        <w:t>急诊</w:t>
      </w:r>
      <w:r>
        <w:rPr>
          <w:lang w:eastAsia="zh-CN"/>
        </w:rPr>
        <w:t>方面，用户</w:t>
      </w:r>
      <w:r>
        <w:rPr>
          <w:rFonts w:hint="eastAsia"/>
          <w:lang w:eastAsia="zh-CN"/>
        </w:rPr>
        <w:t>收集</w:t>
      </w:r>
      <w:r>
        <w:rPr>
          <w:lang w:eastAsia="zh-CN"/>
        </w:rPr>
        <w:t>的数据</w:t>
      </w:r>
      <w:r>
        <w:rPr>
          <w:rFonts w:hint="eastAsia"/>
          <w:lang w:eastAsia="zh-CN"/>
        </w:rPr>
        <w:t>和由</w:t>
      </w:r>
      <w:r>
        <w:rPr>
          <w:rFonts w:hint="eastAsia"/>
          <w:lang w:eastAsia="zh-CN"/>
        </w:rPr>
        <w:t>AI</w:t>
      </w:r>
      <w:r>
        <w:rPr>
          <w:rFonts w:hint="eastAsia"/>
          <w:lang w:eastAsia="zh-CN"/>
        </w:rPr>
        <w:t>产生的</w:t>
      </w:r>
      <w:r w:rsidR="00E74CBC">
        <w:rPr>
          <w:lang w:eastAsia="zh-CN"/>
        </w:rPr>
        <w:t>医疗诊断可</w:t>
      </w:r>
      <w:r>
        <w:rPr>
          <w:lang w:eastAsia="zh-CN"/>
        </w:rPr>
        <w:t>一并</w:t>
      </w:r>
      <w:r>
        <w:rPr>
          <w:rFonts w:hint="eastAsia"/>
          <w:lang w:eastAsia="zh-CN"/>
        </w:rPr>
        <w:t>事先</w:t>
      </w:r>
      <w:r>
        <w:rPr>
          <w:lang w:eastAsia="zh-CN"/>
        </w:rPr>
        <w:t>发至医院。在</w:t>
      </w:r>
      <w:r>
        <w:rPr>
          <w:rFonts w:hint="eastAsia"/>
          <w:lang w:eastAsia="zh-CN"/>
        </w:rPr>
        <w:t>优质</w:t>
      </w:r>
      <w:r>
        <w:rPr>
          <w:lang w:eastAsia="zh-CN"/>
        </w:rPr>
        <w:t>医疗卫生服务有限的地区，这些工具可以极大地为医疗从业人员提供帮助，方便他们重点关注危重病人。</w:t>
      </w:r>
      <w:r>
        <w:rPr>
          <w:rFonts w:hint="eastAsia"/>
          <w:lang w:eastAsia="zh-CN"/>
        </w:rPr>
        <w:t>然而</w:t>
      </w:r>
      <w:r>
        <w:rPr>
          <w:lang w:eastAsia="zh-CN"/>
        </w:rPr>
        <w:t>，</w:t>
      </w:r>
      <w:r w:rsidR="004A0081">
        <w:rPr>
          <w:rFonts w:hint="eastAsia"/>
          <w:lang w:eastAsia="zh-CN"/>
        </w:rPr>
        <w:t>由于</w:t>
      </w:r>
      <w:r>
        <w:rPr>
          <w:lang w:eastAsia="zh-CN"/>
        </w:rPr>
        <w:t>商业、法律、技术</w:t>
      </w:r>
      <w:r>
        <w:rPr>
          <w:rFonts w:hint="eastAsia"/>
          <w:lang w:eastAsia="zh-CN"/>
        </w:rPr>
        <w:t>或</w:t>
      </w:r>
      <w:r>
        <w:rPr>
          <w:lang w:eastAsia="zh-CN"/>
        </w:rPr>
        <w:t>其他限制因素，这类解决方案极少在全球层面得到实际部署。</w:t>
      </w:r>
    </w:p>
    <w:p w14:paraId="2B514935" w14:textId="0BC95636" w:rsidR="00F2104B" w:rsidRPr="00405C86" w:rsidRDefault="00F2104B" w:rsidP="003B1B54">
      <w:pPr>
        <w:ind w:firstLineChars="200" w:firstLine="480"/>
        <w:jc w:val="both"/>
        <w:rPr>
          <w:lang w:eastAsia="zh-CN"/>
        </w:rPr>
      </w:pPr>
      <w:r w:rsidRPr="00405C86">
        <w:rPr>
          <w:lang w:eastAsia="zh-CN"/>
        </w:rPr>
        <w:t>ITU-T</w:t>
      </w:r>
      <w:r w:rsidR="00213F71" w:rsidRPr="00213F71">
        <w:rPr>
          <w:rFonts w:asciiTheme="minorEastAsia" w:hAnsiTheme="minorEastAsia"/>
          <w:lang w:eastAsia="zh-CN"/>
        </w:rPr>
        <w:t>“</w:t>
      </w:r>
      <w:r w:rsidR="00A73450">
        <w:rPr>
          <w:lang w:eastAsia="zh-CN"/>
        </w:rPr>
        <w:t>人工智能促进医疗卫生发展</w:t>
      </w:r>
      <w:r w:rsidR="00213F71">
        <w:rPr>
          <w:rFonts w:hint="eastAsia"/>
          <w:lang w:eastAsia="zh-CN"/>
        </w:rPr>
        <w:t>”</w:t>
      </w:r>
      <w:r w:rsidR="00A73450">
        <w:rPr>
          <w:lang w:eastAsia="zh-CN"/>
        </w:rPr>
        <w:t>焦点组（</w:t>
      </w:r>
      <w:r w:rsidR="00A73450" w:rsidRPr="00405C86">
        <w:rPr>
          <w:lang w:eastAsia="zh-CN"/>
        </w:rPr>
        <w:t>FG-AI4H</w:t>
      </w:r>
      <w:r w:rsidR="00A73450">
        <w:rPr>
          <w:rFonts w:hint="eastAsia"/>
          <w:lang w:eastAsia="zh-CN"/>
        </w:rPr>
        <w:t>）</w:t>
      </w:r>
      <w:r w:rsidR="00A73450">
        <w:rPr>
          <w:lang w:eastAsia="zh-CN"/>
        </w:rPr>
        <w:t>将汇聚研究人员</w:t>
      </w:r>
      <w:r w:rsidR="00A73450">
        <w:rPr>
          <w:rFonts w:hint="eastAsia"/>
          <w:lang w:eastAsia="zh-CN"/>
        </w:rPr>
        <w:t>、</w:t>
      </w:r>
      <w:r w:rsidR="00A73450">
        <w:rPr>
          <w:lang w:eastAsia="zh-CN"/>
        </w:rPr>
        <w:t>工程师、医疗从业人员、创业人员和政策制定机构，促成在实践中充分利用此类解决方案。</w:t>
      </w:r>
    </w:p>
    <w:p w14:paraId="687245E7" w14:textId="1B624E27" w:rsidR="00F2104B" w:rsidRPr="00405C86" w:rsidRDefault="00A73450" w:rsidP="003B1B54">
      <w:pPr>
        <w:ind w:firstLineChars="200" w:firstLine="480"/>
        <w:jc w:val="both"/>
        <w:rPr>
          <w:lang w:eastAsia="zh-CN"/>
        </w:rPr>
      </w:pPr>
      <w:r>
        <w:rPr>
          <w:rFonts w:hint="eastAsia"/>
          <w:lang w:eastAsia="zh-CN"/>
        </w:rPr>
        <w:t>在</w:t>
      </w:r>
      <w:r w:rsidR="00E74CBC" w:rsidRPr="00213F71">
        <w:rPr>
          <w:rFonts w:asciiTheme="minorEastAsia" w:hAnsiTheme="minorEastAsia"/>
          <w:lang w:eastAsia="zh-CN"/>
        </w:rPr>
        <w:t>“</w:t>
      </w:r>
      <w:r>
        <w:rPr>
          <w:lang w:eastAsia="zh-CN"/>
        </w:rPr>
        <w:t>人工智能惠及</w:t>
      </w:r>
      <w:r w:rsidR="00213F71">
        <w:rPr>
          <w:rFonts w:hint="eastAsia"/>
          <w:lang w:eastAsia="zh-CN"/>
        </w:rPr>
        <w:t>人类</w:t>
      </w:r>
      <w:r>
        <w:rPr>
          <w:lang w:eastAsia="zh-CN"/>
        </w:rPr>
        <w:t>全球峰会</w:t>
      </w:r>
      <w:r w:rsidR="00E74CBC">
        <w:rPr>
          <w:rFonts w:hint="eastAsia"/>
          <w:lang w:eastAsia="zh-CN"/>
        </w:rPr>
        <w:t>”</w:t>
      </w:r>
      <w:r>
        <w:rPr>
          <w:lang w:eastAsia="zh-CN"/>
        </w:rPr>
        <w:t>（</w:t>
      </w:r>
      <w:r>
        <w:rPr>
          <w:rFonts w:hint="eastAsia"/>
          <w:lang w:eastAsia="zh-CN"/>
        </w:rPr>
        <w:t>2018</w:t>
      </w:r>
      <w:r>
        <w:rPr>
          <w:rFonts w:hint="eastAsia"/>
          <w:lang w:eastAsia="zh-CN"/>
        </w:rPr>
        <w:t>年）</w:t>
      </w:r>
      <w:r>
        <w:rPr>
          <w:lang w:eastAsia="zh-CN"/>
        </w:rPr>
        <w:t>的</w:t>
      </w:r>
      <w:r>
        <w:rPr>
          <w:rFonts w:hint="eastAsia"/>
          <w:lang w:eastAsia="zh-CN"/>
        </w:rPr>
        <w:t>AI</w:t>
      </w:r>
      <w:r>
        <w:rPr>
          <w:lang w:eastAsia="zh-CN"/>
        </w:rPr>
        <w:t>+</w:t>
      </w:r>
      <w:r>
        <w:rPr>
          <w:lang w:eastAsia="zh-CN"/>
        </w:rPr>
        <w:t>卫生</w:t>
      </w:r>
      <w:r w:rsidRPr="004A0081">
        <w:rPr>
          <w:lang w:eastAsia="zh-CN"/>
        </w:rPr>
        <w:t>分会</w:t>
      </w:r>
      <w:r>
        <w:rPr>
          <w:lang w:eastAsia="zh-CN"/>
        </w:rPr>
        <w:t>上</w:t>
      </w:r>
      <w:r>
        <w:rPr>
          <w:rFonts w:hint="eastAsia"/>
          <w:lang w:eastAsia="zh-CN"/>
        </w:rPr>
        <w:t>提出</w:t>
      </w:r>
      <w:r>
        <w:rPr>
          <w:lang w:eastAsia="zh-CN"/>
        </w:rPr>
        <w:t>的诸</w:t>
      </w:r>
      <w:r>
        <w:rPr>
          <w:rFonts w:hint="eastAsia"/>
          <w:lang w:eastAsia="zh-CN"/>
        </w:rPr>
        <w:t>多</w:t>
      </w:r>
      <w:r>
        <w:rPr>
          <w:lang w:eastAsia="zh-CN"/>
        </w:rPr>
        <w:t>提案均明确了一些共同问题</w:t>
      </w:r>
      <w:r w:rsidR="0062157D">
        <w:rPr>
          <w:lang w:val="en-US" w:eastAsia="zh-CN"/>
        </w:rPr>
        <w:t>-</w:t>
      </w:r>
      <w:r>
        <w:rPr>
          <w:rFonts w:hint="eastAsia"/>
          <w:lang w:eastAsia="zh-CN"/>
        </w:rPr>
        <w:t>通过</w:t>
      </w:r>
      <w:r>
        <w:rPr>
          <w:lang w:eastAsia="zh-CN"/>
        </w:rPr>
        <w:t>共享信息、共同协作和努力实现相关目标</w:t>
      </w:r>
      <w:r w:rsidR="004A0081">
        <w:rPr>
          <w:rFonts w:hint="eastAsia"/>
          <w:lang w:eastAsia="zh-CN"/>
        </w:rPr>
        <w:t>的</w:t>
      </w:r>
      <w:r w:rsidR="004A0081">
        <w:rPr>
          <w:lang w:eastAsia="zh-CN"/>
        </w:rPr>
        <w:t>机构</w:t>
      </w:r>
      <w:r>
        <w:rPr>
          <w:rFonts w:hint="eastAsia"/>
          <w:lang w:eastAsia="zh-CN"/>
        </w:rPr>
        <w:t>，</w:t>
      </w:r>
      <w:r>
        <w:rPr>
          <w:lang w:eastAsia="zh-CN"/>
        </w:rPr>
        <w:t>将有助于解决这些问题。</w:t>
      </w:r>
    </w:p>
    <w:p w14:paraId="02F08BFC" w14:textId="3BC2DF89" w:rsidR="00F2104B" w:rsidRPr="00405C86" w:rsidRDefault="00945C7F" w:rsidP="00A73450">
      <w:pPr>
        <w:pStyle w:val="Heading2"/>
        <w:rPr>
          <w:lang w:eastAsia="zh-CN"/>
        </w:rPr>
      </w:pPr>
      <w:r>
        <w:rPr>
          <w:lang w:eastAsia="zh-CN"/>
        </w:rPr>
        <w:t>2</w:t>
      </w:r>
      <w:r w:rsidR="00F2104B" w:rsidRPr="00405C86">
        <w:rPr>
          <w:lang w:eastAsia="zh-CN"/>
        </w:rPr>
        <w:tab/>
        <w:t>FG-AI4H</w:t>
      </w:r>
      <w:r w:rsidR="00A73450">
        <w:rPr>
          <w:rFonts w:hint="eastAsia"/>
          <w:lang w:eastAsia="zh-CN"/>
        </w:rPr>
        <w:t>的目的和</w:t>
      </w:r>
      <w:r w:rsidR="00A73450">
        <w:rPr>
          <w:lang w:eastAsia="zh-CN"/>
        </w:rPr>
        <w:t>目标</w:t>
      </w:r>
    </w:p>
    <w:p w14:paraId="6136E696" w14:textId="57F60A44" w:rsidR="00F2104B" w:rsidRPr="00405C86" w:rsidRDefault="00F2104B" w:rsidP="003B1B54">
      <w:pPr>
        <w:ind w:firstLineChars="200" w:firstLine="480"/>
        <w:rPr>
          <w:lang w:eastAsia="zh-CN"/>
        </w:rPr>
      </w:pPr>
      <w:r w:rsidRPr="00405C86">
        <w:rPr>
          <w:lang w:eastAsia="zh-CN"/>
        </w:rPr>
        <w:t>FG-AI4H</w:t>
      </w:r>
      <w:r w:rsidR="00A73450">
        <w:rPr>
          <w:rFonts w:hint="eastAsia"/>
          <w:lang w:eastAsia="zh-CN"/>
        </w:rPr>
        <w:t>将</w:t>
      </w:r>
      <w:r w:rsidR="00A73450">
        <w:rPr>
          <w:lang w:eastAsia="zh-CN"/>
        </w:rPr>
        <w:t>努力实现</w:t>
      </w:r>
      <w:r w:rsidR="00A73450">
        <w:rPr>
          <w:rFonts w:hint="eastAsia"/>
          <w:lang w:eastAsia="zh-CN"/>
        </w:rPr>
        <w:t>以下广泛</w:t>
      </w:r>
      <w:r w:rsidR="004A0081">
        <w:rPr>
          <w:rFonts w:hint="eastAsia"/>
          <w:lang w:eastAsia="zh-CN"/>
        </w:rPr>
        <w:t>目标</w:t>
      </w:r>
      <w:r w:rsidR="00A73450">
        <w:rPr>
          <w:rFonts w:hint="eastAsia"/>
          <w:lang w:eastAsia="zh-CN"/>
        </w:rPr>
        <w:t>：</w:t>
      </w:r>
    </w:p>
    <w:p w14:paraId="1238F080" w14:textId="0067E760" w:rsidR="00F2104B" w:rsidRPr="00405C86" w:rsidRDefault="003B1B54" w:rsidP="00A73450">
      <w:pPr>
        <w:pStyle w:val="enumlev1"/>
        <w:rPr>
          <w:lang w:eastAsia="zh-CN"/>
        </w:rPr>
      </w:pPr>
      <w:proofErr w:type="gramStart"/>
      <w:r>
        <w:rPr>
          <w:lang w:eastAsia="zh-CN"/>
        </w:rPr>
        <w:t>1</w:t>
      </w:r>
      <w:proofErr w:type="gramEnd"/>
      <w:r>
        <w:rPr>
          <w:lang w:eastAsia="zh-CN"/>
        </w:rPr>
        <w:tab/>
      </w:r>
      <w:r w:rsidR="00A73450">
        <w:rPr>
          <w:rFonts w:hint="eastAsia"/>
          <w:lang w:eastAsia="zh-CN"/>
        </w:rPr>
        <w:t>成为</w:t>
      </w:r>
      <w:r w:rsidR="00A73450">
        <w:rPr>
          <w:lang w:eastAsia="zh-CN"/>
        </w:rPr>
        <w:t>促进全球</w:t>
      </w:r>
      <w:r w:rsidR="00A73450">
        <w:rPr>
          <w:rFonts w:hint="eastAsia"/>
          <w:lang w:eastAsia="zh-CN"/>
        </w:rPr>
        <w:t>AI</w:t>
      </w:r>
      <w:r w:rsidR="00A73450">
        <w:rPr>
          <w:rFonts w:hint="eastAsia"/>
          <w:lang w:eastAsia="zh-CN"/>
        </w:rPr>
        <w:t>促进医疗</w:t>
      </w:r>
      <w:r w:rsidR="00A73450">
        <w:rPr>
          <w:lang w:eastAsia="zh-CN"/>
        </w:rPr>
        <w:t>卫生发展的平台</w:t>
      </w:r>
      <w:r w:rsidR="00A73450">
        <w:rPr>
          <w:rFonts w:hint="eastAsia"/>
          <w:lang w:eastAsia="zh-CN"/>
        </w:rPr>
        <w:t>。</w:t>
      </w:r>
    </w:p>
    <w:p w14:paraId="2D6F071D" w14:textId="6630C4A3" w:rsidR="00F2104B" w:rsidRPr="00405C86" w:rsidRDefault="003B1B54" w:rsidP="003B1B54">
      <w:pPr>
        <w:pStyle w:val="enumlev1"/>
        <w:ind w:left="794" w:hanging="794"/>
        <w:rPr>
          <w:lang w:eastAsia="zh-CN"/>
        </w:rPr>
      </w:pPr>
      <w:proofErr w:type="gramStart"/>
      <w:r>
        <w:rPr>
          <w:lang w:eastAsia="zh-CN"/>
        </w:rPr>
        <w:t>2</w:t>
      </w:r>
      <w:proofErr w:type="gramEnd"/>
      <w:r>
        <w:rPr>
          <w:lang w:eastAsia="zh-CN"/>
        </w:rPr>
        <w:tab/>
      </w:r>
      <w:r w:rsidR="00A73450" w:rsidRPr="003B1B54">
        <w:rPr>
          <w:rFonts w:hint="eastAsia"/>
          <w:lang w:eastAsia="zh-CN"/>
        </w:rPr>
        <w:t>与</w:t>
      </w:r>
      <w:r w:rsidR="00A73450" w:rsidRPr="003B1B54">
        <w:rPr>
          <w:rFonts w:hint="eastAsia"/>
          <w:lang w:eastAsia="zh-CN"/>
        </w:rPr>
        <w:t>WHO</w:t>
      </w:r>
      <w:r w:rsidR="00A73450" w:rsidRPr="003B1B54">
        <w:rPr>
          <w:rFonts w:hint="eastAsia"/>
          <w:lang w:eastAsia="zh-CN"/>
        </w:rPr>
        <w:t>协作</w:t>
      </w:r>
      <w:r w:rsidR="00A73450" w:rsidRPr="003B1B54">
        <w:rPr>
          <w:lang w:eastAsia="zh-CN"/>
        </w:rPr>
        <w:t>制定适当的国家指导文件，以创建有利政策环境，确保在医疗卫生领域安全和恰当使用</w:t>
      </w:r>
      <w:r w:rsidR="00A73450" w:rsidRPr="003B1B54">
        <w:rPr>
          <w:rFonts w:hint="eastAsia"/>
          <w:lang w:eastAsia="zh-CN"/>
        </w:rPr>
        <w:t>AI</w:t>
      </w:r>
      <w:r w:rsidR="00A73450" w:rsidRPr="003B1B54">
        <w:rPr>
          <w:rFonts w:hint="eastAsia"/>
          <w:lang w:eastAsia="zh-CN"/>
        </w:rPr>
        <w:t>。</w:t>
      </w:r>
    </w:p>
    <w:p w14:paraId="1770A83F" w14:textId="68992898" w:rsidR="00F2104B" w:rsidRPr="00405C86" w:rsidRDefault="003B1B54" w:rsidP="00150638">
      <w:pPr>
        <w:pStyle w:val="enumlev1"/>
        <w:rPr>
          <w:lang w:eastAsia="zh-CN"/>
        </w:rPr>
      </w:pPr>
      <w:proofErr w:type="gramStart"/>
      <w:r>
        <w:rPr>
          <w:lang w:eastAsia="zh-CN"/>
        </w:rPr>
        <w:t>3</w:t>
      </w:r>
      <w:proofErr w:type="gramEnd"/>
      <w:r>
        <w:rPr>
          <w:lang w:eastAsia="zh-CN"/>
        </w:rPr>
        <w:tab/>
      </w:r>
      <w:r w:rsidR="00150638">
        <w:rPr>
          <w:rFonts w:hint="eastAsia"/>
          <w:lang w:eastAsia="zh-CN"/>
        </w:rPr>
        <w:t>明确</w:t>
      </w:r>
      <w:r w:rsidR="00150638">
        <w:rPr>
          <w:lang w:eastAsia="zh-CN"/>
        </w:rPr>
        <w:t>创建基准衡量框架</w:t>
      </w:r>
      <w:r w:rsidR="00150638">
        <w:rPr>
          <w:rFonts w:hint="eastAsia"/>
          <w:lang w:eastAsia="zh-CN"/>
        </w:rPr>
        <w:t>的</w:t>
      </w:r>
      <w:r w:rsidR="00150638">
        <w:rPr>
          <w:lang w:eastAsia="zh-CN"/>
        </w:rPr>
        <w:t>标准化机遇，促成</w:t>
      </w:r>
      <w:r w:rsidR="00150638">
        <w:rPr>
          <w:rFonts w:hint="eastAsia"/>
          <w:lang w:eastAsia="zh-CN"/>
        </w:rPr>
        <w:t>AI</w:t>
      </w:r>
      <w:r w:rsidR="00150638">
        <w:rPr>
          <w:rFonts w:hint="eastAsia"/>
          <w:lang w:eastAsia="zh-CN"/>
        </w:rPr>
        <w:t>在</w:t>
      </w:r>
      <w:r w:rsidR="00150638">
        <w:rPr>
          <w:lang w:eastAsia="zh-CN"/>
        </w:rPr>
        <w:t>医疗卫生领域的广泛使用。</w:t>
      </w:r>
    </w:p>
    <w:p w14:paraId="57F34204" w14:textId="2D936FC3" w:rsidR="00F2104B" w:rsidRPr="00405C86" w:rsidRDefault="003B1B54" w:rsidP="00150638">
      <w:pPr>
        <w:pStyle w:val="enumlev1"/>
        <w:rPr>
          <w:lang w:eastAsia="zh-CN"/>
        </w:rPr>
      </w:pPr>
      <w:proofErr w:type="gramStart"/>
      <w:r>
        <w:rPr>
          <w:lang w:eastAsia="zh-CN"/>
        </w:rPr>
        <w:t>4</w:t>
      </w:r>
      <w:proofErr w:type="gramEnd"/>
      <w:r>
        <w:rPr>
          <w:lang w:eastAsia="zh-CN"/>
        </w:rPr>
        <w:tab/>
      </w:r>
      <w:r w:rsidR="00150638">
        <w:rPr>
          <w:rFonts w:hint="eastAsia"/>
          <w:lang w:eastAsia="zh-CN"/>
        </w:rPr>
        <w:t>就</w:t>
      </w:r>
      <w:r w:rsidR="00150638">
        <w:rPr>
          <w:rFonts w:hint="eastAsia"/>
          <w:lang w:eastAsia="zh-CN"/>
        </w:rPr>
        <w:t>AI</w:t>
      </w:r>
      <w:r w:rsidR="00150638">
        <w:rPr>
          <w:rFonts w:hint="eastAsia"/>
          <w:lang w:eastAsia="zh-CN"/>
        </w:rPr>
        <w:t>促进</w:t>
      </w:r>
      <w:r w:rsidR="00150638">
        <w:rPr>
          <w:lang w:eastAsia="zh-CN"/>
        </w:rPr>
        <w:t>医疗卫生发展的算法评估和验证创建技术框架和标准化方式。</w:t>
      </w:r>
    </w:p>
    <w:p w14:paraId="2A387815" w14:textId="14BC1D2F" w:rsidR="00F2104B" w:rsidRPr="00405C86" w:rsidRDefault="003B1B54" w:rsidP="003B1B54">
      <w:pPr>
        <w:pStyle w:val="enumlev1"/>
        <w:ind w:left="794" w:hanging="794"/>
        <w:rPr>
          <w:lang w:eastAsia="zh-CN"/>
        </w:rPr>
      </w:pPr>
      <w:proofErr w:type="gramStart"/>
      <w:r>
        <w:rPr>
          <w:lang w:eastAsia="zh-CN"/>
        </w:rPr>
        <w:t>5</w:t>
      </w:r>
      <w:proofErr w:type="gramEnd"/>
      <w:r>
        <w:rPr>
          <w:lang w:eastAsia="zh-CN"/>
        </w:rPr>
        <w:tab/>
      </w:r>
      <w:r w:rsidR="00752ACE">
        <w:rPr>
          <w:rFonts w:hint="eastAsia"/>
          <w:lang w:eastAsia="zh-CN"/>
        </w:rPr>
        <w:t>开发</w:t>
      </w:r>
      <w:r w:rsidR="00752ACE">
        <w:rPr>
          <w:lang w:eastAsia="zh-CN"/>
        </w:rPr>
        <w:t>开放</w:t>
      </w:r>
      <w:r w:rsidR="00752ACE">
        <w:rPr>
          <w:rFonts w:hint="eastAsia"/>
          <w:lang w:eastAsia="zh-CN"/>
        </w:rPr>
        <w:t>基准</w:t>
      </w:r>
      <w:r w:rsidR="00752ACE">
        <w:rPr>
          <w:lang w:eastAsia="zh-CN"/>
        </w:rPr>
        <w:t>，目的是成为国际标准，并作为评估新的</w:t>
      </w:r>
      <w:r w:rsidR="00752ACE">
        <w:rPr>
          <w:rFonts w:hint="eastAsia"/>
          <w:lang w:eastAsia="zh-CN"/>
        </w:rPr>
        <w:t>AI</w:t>
      </w:r>
      <w:r w:rsidR="00752ACE">
        <w:rPr>
          <w:rFonts w:hint="eastAsia"/>
          <w:lang w:eastAsia="zh-CN"/>
        </w:rPr>
        <w:t>促进</w:t>
      </w:r>
      <w:r w:rsidR="00752ACE">
        <w:rPr>
          <w:lang w:eastAsia="zh-CN"/>
        </w:rPr>
        <w:t>医疗卫生发展算法的指南。</w:t>
      </w:r>
    </w:p>
    <w:p w14:paraId="5363954B" w14:textId="0CE46CD3" w:rsidR="00F2104B" w:rsidRPr="00405C86" w:rsidRDefault="003B1B54" w:rsidP="00752ACE">
      <w:pPr>
        <w:pStyle w:val="enumlev1"/>
        <w:rPr>
          <w:lang w:eastAsia="zh-CN"/>
        </w:rPr>
      </w:pPr>
      <w:proofErr w:type="gramStart"/>
      <w:r>
        <w:rPr>
          <w:lang w:eastAsia="zh-CN"/>
        </w:rPr>
        <w:t>6</w:t>
      </w:r>
      <w:proofErr w:type="gramEnd"/>
      <w:r>
        <w:rPr>
          <w:lang w:eastAsia="zh-CN"/>
        </w:rPr>
        <w:tab/>
      </w:r>
      <w:r w:rsidR="00752ACE">
        <w:rPr>
          <w:rFonts w:hint="eastAsia"/>
          <w:lang w:eastAsia="zh-CN"/>
        </w:rPr>
        <w:t>与</w:t>
      </w:r>
      <w:r w:rsidR="00752ACE">
        <w:rPr>
          <w:rFonts w:hint="eastAsia"/>
          <w:lang w:eastAsia="zh-CN"/>
        </w:rPr>
        <w:t>WHO</w:t>
      </w:r>
      <w:r w:rsidR="00752ACE">
        <w:rPr>
          <w:rFonts w:hint="eastAsia"/>
          <w:lang w:eastAsia="zh-CN"/>
        </w:rPr>
        <w:t>一道</w:t>
      </w:r>
      <w:r w:rsidR="00752ACE">
        <w:rPr>
          <w:lang w:eastAsia="zh-CN"/>
        </w:rPr>
        <w:t>，开发评估框架，评价并验证</w:t>
      </w:r>
      <w:r w:rsidR="00752ACE">
        <w:rPr>
          <w:rFonts w:hint="eastAsia"/>
          <w:lang w:eastAsia="zh-CN"/>
        </w:rPr>
        <w:t>AI</w:t>
      </w:r>
      <w:r w:rsidR="00752ACE">
        <w:rPr>
          <w:rFonts w:hint="eastAsia"/>
          <w:lang w:eastAsia="zh-CN"/>
        </w:rPr>
        <w:t>促进</w:t>
      </w:r>
      <w:r w:rsidR="00752ACE">
        <w:rPr>
          <w:lang w:eastAsia="zh-CN"/>
        </w:rPr>
        <w:t>医疗卫生发展的进程。</w:t>
      </w:r>
    </w:p>
    <w:p w14:paraId="2E634C04" w14:textId="0C4F425B" w:rsidR="00F2104B" w:rsidRPr="00405C86" w:rsidRDefault="003B1B54" w:rsidP="003B1B54">
      <w:pPr>
        <w:pStyle w:val="enumlev1"/>
        <w:ind w:left="794" w:hanging="794"/>
        <w:rPr>
          <w:lang w:eastAsia="zh-CN"/>
        </w:rPr>
      </w:pPr>
      <w:proofErr w:type="gramStart"/>
      <w:r>
        <w:rPr>
          <w:lang w:eastAsia="zh-CN"/>
        </w:rPr>
        <w:t>7</w:t>
      </w:r>
      <w:proofErr w:type="gramEnd"/>
      <w:r>
        <w:rPr>
          <w:lang w:eastAsia="zh-CN"/>
        </w:rPr>
        <w:tab/>
      </w:r>
      <w:r w:rsidR="00752ACE">
        <w:rPr>
          <w:rFonts w:hint="eastAsia"/>
          <w:lang w:eastAsia="zh-CN"/>
        </w:rPr>
        <w:t>与</w:t>
      </w:r>
      <w:r w:rsidR="004A0081">
        <w:rPr>
          <w:lang w:eastAsia="zh-CN"/>
        </w:rPr>
        <w:t>利益攸关方协作，监督并收集</w:t>
      </w:r>
      <w:r w:rsidR="00752ACE">
        <w:rPr>
          <w:lang w:eastAsia="zh-CN"/>
        </w:rPr>
        <w:t>医疗卫生提供环境中使用</w:t>
      </w:r>
      <w:r w:rsidR="00752ACE">
        <w:rPr>
          <w:rFonts w:hint="eastAsia"/>
          <w:lang w:eastAsia="zh-CN"/>
        </w:rPr>
        <w:t>AI</w:t>
      </w:r>
      <w:r w:rsidR="00752ACE">
        <w:rPr>
          <w:rFonts w:hint="eastAsia"/>
          <w:lang w:eastAsia="zh-CN"/>
        </w:rPr>
        <w:t>算法</w:t>
      </w:r>
      <w:r w:rsidR="00213F71">
        <w:rPr>
          <w:lang w:eastAsia="zh-CN"/>
        </w:rPr>
        <w:t>的反馈数据，并</w:t>
      </w:r>
      <w:r w:rsidR="00213F71">
        <w:rPr>
          <w:rFonts w:hint="eastAsia"/>
          <w:lang w:eastAsia="zh-CN"/>
        </w:rPr>
        <w:t>为</w:t>
      </w:r>
      <w:r w:rsidR="00752ACE">
        <w:rPr>
          <w:lang w:eastAsia="zh-CN"/>
        </w:rPr>
        <w:t>开发得到改进的国际标准提供反馈</w:t>
      </w:r>
      <w:r w:rsidR="00752ACE">
        <w:rPr>
          <w:rFonts w:hint="eastAsia"/>
          <w:lang w:eastAsia="zh-CN"/>
        </w:rPr>
        <w:t>。</w:t>
      </w:r>
    </w:p>
    <w:p w14:paraId="32681344" w14:textId="49A9CD50" w:rsidR="00F2104B" w:rsidRPr="00405C86" w:rsidRDefault="003B1B54" w:rsidP="003B1B54">
      <w:pPr>
        <w:pStyle w:val="enumlev1"/>
        <w:ind w:left="794" w:hanging="794"/>
        <w:rPr>
          <w:lang w:eastAsia="zh-CN"/>
        </w:rPr>
      </w:pPr>
      <w:proofErr w:type="gramStart"/>
      <w:r>
        <w:rPr>
          <w:lang w:eastAsia="zh-CN"/>
        </w:rPr>
        <w:t>8</w:t>
      </w:r>
      <w:proofErr w:type="gramEnd"/>
      <w:r>
        <w:rPr>
          <w:lang w:eastAsia="zh-CN"/>
        </w:rPr>
        <w:tab/>
      </w:r>
      <w:r w:rsidR="00752ACE">
        <w:rPr>
          <w:rFonts w:hint="eastAsia"/>
          <w:lang w:eastAsia="zh-CN"/>
        </w:rPr>
        <w:t>起草</w:t>
      </w:r>
      <w:r w:rsidR="00752ACE">
        <w:rPr>
          <w:lang w:eastAsia="zh-CN"/>
        </w:rPr>
        <w:t>报告和规范，促成实现</w:t>
      </w:r>
      <w:r w:rsidR="00752ACE">
        <w:rPr>
          <w:rFonts w:hint="eastAsia"/>
          <w:lang w:eastAsia="zh-CN"/>
        </w:rPr>
        <w:t>AI</w:t>
      </w:r>
      <w:r w:rsidR="00752ACE">
        <w:rPr>
          <w:rFonts w:hint="eastAsia"/>
          <w:lang w:eastAsia="zh-CN"/>
        </w:rPr>
        <w:t>促进</w:t>
      </w:r>
      <w:r w:rsidR="00752ACE">
        <w:rPr>
          <w:lang w:eastAsia="zh-CN"/>
        </w:rPr>
        <w:t>医疗卫生</w:t>
      </w:r>
      <w:r w:rsidR="00752ACE">
        <w:rPr>
          <w:rFonts w:hint="eastAsia"/>
          <w:lang w:eastAsia="zh-CN"/>
        </w:rPr>
        <w:t>发展</w:t>
      </w:r>
      <w:r w:rsidR="00752ACE">
        <w:rPr>
          <w:lang w:eastAsia="zh-CN"/>
        </w:rPr>
        <w:t>方法基准衡量框架和得到基准衡量的</w:t>
      </w:r>
      <w:r w:rsidR="00752ACE">
        <w:rPr>
          <w:rFonts w:hint="eastAsia"/>
          <w:lang w:eastAsia="zh-CN"/>
        </w:rPr>
        <w:t>外部</w:t>
      </w:r>
      <w:r w:rsidR="00752ACE">
        <w:rPr>
          <w:lang w:eastAsia="zh-CN"/>
        </w:rPr>
        <w:t>评估，从而产生一份透明文件。</w:t>
      </w:r>
    </w:p>
    <w:p w14:paraId="5DB7DB10" w14:textId="17D574C2" w:rsidR="00F2104B" w:rsidRPr="00405C86" w:rsidRDefault="00945C7F" w:rsidP="00380CB4">
      <w:pPr>
        <w:pStyle w:val="Heading2"/>
        <w:rPr>
          <w:lang w:eastAsia="zh-CN"/>
        </w:rPr>
      </w:pPr>
      <w:r>
        <w:rPr>
          <w:lang w:eastAsia="zh-CN"/>
        </w:rPr>
        <w:t>3</w:t>
      </w:r>
      <w:r w:rsidR="00F2104B" w:rsidRPr="00405C86">
        <w:rPr>
          <w:lang w:eastAsia="zh-CN"/>
        </w:rPr>
        <w:tab/>
      </w:r>
      <w:r w:rsidR="00380CB4">
        <w:rPr>
          <w:rFonts w:hint="eastAsia"/>
          <w:lang w:eastAsia="zh-CN"/>
        </w:rPr>
        <w:t>结构</w:t>
      </w:r>
    </w:p>
    <w:p w14:paraId="715BD9F7" w14:textId="261067EE" w:rsidR="00F2104B" w:rsidRPr="00380CB4" w:rsidRDefault="00752ACE" w:rsidP="00731208">
      <w:pPr>
        <w:ind w:firstLineChars="200" w:firstLine="480"/>
        <w:jc w:val="both"/>
        <w:rPr>
          <w:lang w:eastAsia="zh-CN"/>
        </w:rPr>
      </w:pPr>
      <w:r>
        <w:rPr>
          <w:rFonts w:hint="eastAsia"/>
          <w:lang w:eastAsia="zh-CN"/>
        </w:rPr>
        <w:t>如果</w:t>
      </w:r>
      <w:r w:rsidR="00380CB4">
        <w:rPr>
          <w:rFonts w:hint="eastAsia"/>
          <w:lang w:eastAsia="zh-CN"/>
        </w:rPr>
        <w:t>需要，</w:t>
      </w:r>
      <w:r w:rsidR="00380CB4" w:rsidRPr="00405C86">
        <w:rPr>
          <w:lang w:eastAsia="zh-CN"/>
        </w:rPr>
        <w:t>AI4H</w:t>
      </w:r>
      <w:r w:rsidR="00380CB4">
        <w:rPr>
          <w:rFonts w:hint="eastAsia"/>
          <w:lang w:eastAsia="zh-CN"/>
        </w:rPr>
        <w:t>可建立分组。</w:t>
      </w:r>
    </w:p>
    <w:p w14:paraId="4C8B7114" w14:textId="77777777" w:rsidR="002515E7" w:rsidRDefault="002515E7" w:rsidP="00945C7F">
      <w:pPr>
        <w:pStyle w:val="Heading1"/>
        <w:rPr>
          <w:lang w:eastAsia="zh-CN"/>
        </w:rPr>
      </w:pPr>
    </w:p>
    <w:p w14:paraId="627A31FC" w14:textId="0805AE3A" w:rsidR="00F2104B" w:rsidRPr="00405C86" w:rsidRDefault="00945C7F" w:rsidP="00945C7F">
      <w:pPr>
        <w:pStyle w:val="Heading1"/>
        <w:rPr>
          <w:lang w:eastAsia="zh-CN"/>
        </w:rPr>
      </w:pPr>
      <w:r>
        <w:rPr>
          <w:lang w:eastAsia="zh-CN"/>
        </w:rPr>
        <w:t>4</w:t>
      </w:r>
      <w:r w:rsidR="00F2104B" w:rsidRPr="00405C86">
        <w:rPr>
          <w:lang w:eastAsia="zh-CN"/>
        </w:rPr>
        <w:tab/>
      </w:r>
      <w:r w:rsidR="00380CB4">
        <w:rPr>
          <w:rFonts w:hint="eastAsia"/>
          <w:lang w:eastAsia="zh-CN"/>
        </w:rPr>
        <w:t>具体</w:t>
      </w:r>
      <w:r w:rsidR="00380CB4" w:rsidRPr="00A465E1">
        <w:rPr>
          <w:rFonts w:ascii="SimSun" w:eastAsia="SimSun" w:hAnsi="SimSun"/>
          <w:lang w:eastAsia="zh-CN"/>
        </w:rPr>
        <w:t>任务和</w:t>
      </w:r>
      <w:r w:rsidR="00380CB4">
        <w:rPr>
          <w:rFonts w:ascii="SimSun" w:eastAsia="SimSun" w:hAnsi="SimSun" w:hint="eastAsia"/>
          <w:lang w:eastAsia="zh-CN"/>
        </w:rPr>
        <w:t>实际</w:t>
      </w:r>
      <w:r w:rsidR="00380CB4" w:rsidRPr="00A465E1">
        <w:rPr>
          <w:rFonts w:ascii="SimSun" w:eastAsia="SimSun" w:hAnsi="SimSun"/>
          <w:lang w:eastAsia="zh-CN"/>
        </w:rPr>
        <w:t>成果</w:t>
      </w:r>
    </w:p>
    <w:p w14:paraId="1751A4FC" w14:textId="20DA81EB" w:rsidR="00F2104B" w:rsidRPr="00405C86" w:rsidRDefault="00752ACE" w:rsidP="00945C7F">
      <w:pPr>
        <w:keepNext/>
        <w:keepLines/>
        <w:ind w:firstLineChars="200" w:firstLine="480"/>
        <w:jc w:val="both"/>
        <w:rPr>
          <w:lang w:eastAsia="zh-CN"/>
        </w:rPr>
      </w:pPr>
      <w:r>
        <w:rPr>
          <w:lang w:eastAsia="zh-CN"/>
        </w:rPr>
        <w:t>FG-AI4H</w:t>
      </w:r>
      <w:r>
        <w:rPr>
          <w:rFonts w:hint="eastAsia"/>
          <w:lang w:eastAsia="zh-CN"/>
        </w:rPr>
        <w:t>的</w:t>
      </w:r>
      <w:r>
        <w:rPr>
          <w:lang w:eastAsia="zh-CN"/>
        </w:rPr>
        <w:t>任务和提供的实际成果可包括下列内容：</w:t>
      </w:r>
    </w:p>
    <w:p w14:paraId="32330FAB" w14:textId="321077D1" w:rsidR="00F2104B" w:rsidRPr="00405C86" w:rsidRDefault="00F2104B" w:rsidP="00945C7F">
      <w:pPr>
        <w:pStyle w:val="enumlev1"/>
        <w:keepNext/>
        <w:keepLines/>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752ACE">
        <w:rPr>
          <w:rFonts w:ascii="Times New Roman" w:hAnsi="Times New Roman" w:hint="eastAsia"/>
          <w:lang w:eastAsia="zh-CN"/>
        </w:rPr>
        <w:t>创建</w:t>
      </w:r>
      <w:r w:rsidR="00752ACE">
        <w:rPr>
          <w:rFonts w:ascii="Times New Roman" w:hAnsi="Times New Roman"/>
          <w:lang w:eastAsia="zh-CN"/>
        </w:rPr>
        <w:t>从事</w:t>
      </w:r>
      <w:r w:rsidR="00752ACE">
        <w:rPr>
          <w:rFonts w:ascii="Times New Roman" w:hAnsi="Times New Roman" w:hint="eastAsia"/>
          <w:lang w:eastAsia="zh-CN"/>
        </w:rPr>
        <w:t>AI</w:t>
      </w:r>
      <w:r w:rsidR="00752ACE">
        <w:rPr>
          <w:rFonts w:ascii="Times New Roman" w:hAnsi="Times New Roman" w:hint="eastAsia"/>
          <w:lang w:eastAsia="zh-CN"/>
        </w:rPr>
        <w:t>方面</w:t>
      </w:r>
      <w:r w:rsidR="00752ACE">
        <w:rPr>
          <w:rFonts w:ascii="Times New Roman" w:hAnsi="Times New Roman"/>
          <w:lang w:eastAsia="zh-CN"/>
        </w:rPr>
        <w:t>工作的标准机构、论坛、联盟、</w:t>
      </w:r>
      <w:r w:rsidR="00752ACE">
        <w:rPr>
          <w:rFonts w:ascii="Times New Roman" w:hAnsi="Times New Roman" w:hint="eastAsia"/>
          <w:lang w:eastAsia="zh-CN"/>
        </w:rPr>
        <w:t>监管</w:t>
      </w:r>
      <w:r w:rsidR="00752ACE">
        <w:rPr>
          <w:rFonts w:ascii="Times New Roman" w:hAnsi="Times New Roman"/>
          <w:lang w:eastAsia="zh-CN"/>
        </w:rPr>
        <w:t>机构、核心研究</w:t>
      </w:r>
      <w:r w:rsidR="00752ACE">
        <w:rPr>
          <w:rFonts w:ascii="Times New Roman" w:hAnsi="Times New Roman" w:hint="eastAsia"/>
          <w:lang w:eastAsia="zh-CN"/>
        </w:rPr>
        <w:t>组织</w:t>
      </w:r>
      <w:r w:rsidR="00752ACE">
        <w:rPr>
          <w:rFonts w:ascii="Times New Roman" w:hAnsi="Times New Roman"/>
          <w:lang w:eastAsia="zh-CN"/>
        </w:rPr>
        <w:t>、工程团队、医疗卫生专业人员、创业人员、数字卫生政策制定机构和其他实体名单</w:t>
      </w:r>
      <w:r w:rsidR="00752ACE">
        <w:rPr>
          <w:rFonts w:ascii="Times New Roman" w:hAnsi="Times New Roman" w:hint="eastAsia"/>
          <w:lang w:eastAsia="zh-CN"/>
        </w:rPr>
        <w:t>，</w:t>
      </w:r>
      <w:r w:rsidR="004A0081">
        <w:rPr>
          <w:rFonts w:ascii="Times New Roman" w:hAnsi="Times New Roman"/>
          <w:lang w:eastAsia="zh-CN"/>
        </w:rPr>
        <w:t>并与名单列出</w:t>
      </w:r>
      <w:r w:rsidR="004A0081">
        <w:rPr>
          <w:rFonts w:ascii="Times New Roman" w:hAnsi="Times New Roman" w:hint="eastAsia"/>
          <w:lang w:eastAsia="zh-CN"/>
        </w:rPr>
        <w:t>的</w:t>
      </w:r>
      <w:r w:rsidR="00752ACE">
        <w:rPr>
          <w:rFonts w:ascii="Times New Roman" w:hAnsi="Times New Roman"/>
          <w:lang w:eastAsia="zh-CN"/>
        </w:rPr>
        <w:t>一些组织开展</w:t>
      </w:r>
      <w:r w:rsidR="004A0081">
        <w:rPr>
          <w:rFonts w:ascii="Times New Roman" w:hAnsi="Times New Roman" w:hint="eastAsia"/>
          <w:lang w:eastAsia="zh-CN"/>
        </w:rPr>
        <w:t>联络</w:t>
      </w:r>
      <w:r w:rsidR="00752ACE">
        <w:rPr>
          <w:rFonts w:ascii="Times New Roman" w:hAnsi="Times New Roman"/>
          <w:lang w:eastAsia="zh-CN"/>
        </w:rPr>
        <w:t>和建立关系。</w:t>
      </w:r>
    </w:p>
    <w:p w14:paraId="6BECEED5" w14:textId="09ED0C99" w:rsidR="00F2104B" w:rsidRPr="00405C86" w:rsidRDefault="00F2104B" w:rsidP="004A0081">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4A0081">
        <w:rPr>
          <w:rFonts w:ascii="Times New Roman" w:hAnsi="Times New Roman" w:hint="eastAsia"/>
          <w:lang w:eastAsia="zh-CN"/>
        </w:rPr>
        <w:t>组织</w:t>
      </w:r>
      <w:r w:rsidR="004A0081">
        <w:rPr>
          <w:rFonts w:ascii="Times New Roman" w:hAnsi="Times New Roman"/>
          <w:lang w:eastAsia="zh-CN"/>
        </w:rPr>
        <w:t>有关</w:t>
      </w:r>
      <w:r w:rsidR="004A0081">
        <w:rPr>
          <w:rFonts w:ascii="Times New Roman" w:hAnsi="Times New Roman" w:hint="eastAsia"/>
          <w:lang w:eastAsia="zh-CN"/>
        </w:rPr>
        <w:t>AI</w:t>
      </w:r>
      <w:r w:rsidR="004A0081">
        <w:rPr>
          <w:rFonts w:ascii="Times New Roman" w:hAnsi="Times New Roman" w:hint="eastAsia"/>
          <w:lang w:eastAsia="zh-CN"/>
        </w:rPr>
        <w:t>促进</w:t>
      </w:r>
      <w:r w:rsidR="004A0081">
        <w:rPr>
          <w:rFonts w:ascii="Times New Roman" w:hAnsi="Times New Roman"/>
          <w:lang w:eastAsia="zh-CN"/>
        </w:rPr>
        <w:t>医疗卫生发展的讲习班和论坛，汇聚各</w:t>
      </w:r>
      <w:r w:rsidR="004A0081">
        <w:rPr>
          <w:rFonts w:ascii="Times New Roman" w:hAnsi="Times New Roman" w:hint="eastAsia"/>
          <w:lang w:eastAsia="zh-CN"/>
        </w:rPr>
        <w:t>利益攸关方</w:t>
      </w:r>
      <w:r w:rsidR="004A0081">
        <w:rPr>
          <w:rFonts w:ascii="Times New Roman" w:hAnsi="Times New Roman"/>
          <w:lang w:eastAsia="zh-CN"/>
        </w:rPr>
        <w:t>并推动焦点组的活动，同时鼓励国际电联成员和</w:t>
      </w:r>
      <w:r w:rsidR="004A0081">
        <w:rPr>
          <w:rFonts w:ascii="Times New Roman" w:hAnsi="Times New Roman" w:hint="eastAsia"/>
          <w:lang w:eastAsia="zh-CN"/>
        </w:rPr>
        <w:t>非</w:t>
      </w:r>
      <w:r w:rsidR="004A0081">
        <w:rPr>
          <w:rFonts w:ascii="Times New Roman" w:hAnsi="Times New Roman"/>
          <w:lang w:eastAsia="zh-CN"/>
        </w:rPr>
        <w:t>成员参加焦点组的工作。</w:t>
      </w:r>
    </w:p>
    <w:p w14:paraId="7B9347CD" w14:textId="6479A69A" w:rsidR="00F2104B" w:rsidRPr="00540510" w:rsidRDefault="00F2104B" w:rsidP="00E74CBC">
      <w:pPr>
        <w:pStyle w:val="enumlev1"/>
        <w:tabs>
          <w:tab w:val="clear" w:pos="794"/>
        </w:tabs>
        <w:rPr>
          <w:rFonts w:cs="Calibri"/>
          <w:b/>
          <w:color w:val="800000"/>
          <w:sz w:val="22"/>
          <w:highlight w:val="cyan"/>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收集</w:t>
      </w:r>
      <w:r w:rsidR="00EF7FE5">
        <w:rPr>
          <w:rFonts w:ascii="Times New Roman" w:hAnsi="Times New Roman"/>
          <w:lang w:eastAsia="zh-CN"/>
        </w:rPr>
        <w:t>有关</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w:t>
      </w:r>
      <w:r w:rsidR="004A0081">
        <w:rPr>
          <w:rFonts w:ascii="Times New Roman" w:hAnsi="Times New Roman" w:hint="eastAsia"/>
          <w:lang w:eastAsia="zh-CN"/>
        </w:rPr>
        <w:t>举措方面</w:t>
      </w:r>
      <w:r w:rsidR="004A0081">
        <w:rPr>
          <w:rFonts w:ascii="Times New Roman" w:hAnsi="Times New Roman"/>
          <w:lang w:eastAsia="zh-CN"/>
        </w:rPr>
        <w:t>的</w:t>
      </w:r>
      <w:r w:rsidR="00EF7FE5">
        <w:rPr>
          <w:rFonts w:ascii="Times New Roman" w:hAnsi="Times New Roman"/>
          <w:lang w:eastAsia="zh-CN"/>
        </w:rPr>
        <w:t>信息</w:t>
      </w:r>
      <w:r w:rsidR="00EF7FE5">
        <w:rPr>
          <w:rFonts w:ascii="Times New Roman" w:hAnsi="Times New Roman" w:hint="eastAsia"/>
          <w:lang w:eastAsia="zh-CN"/>
        </w:rPr>
        <w:t>，</w:t>
      </w:r>
      <w:r w:rsidR="00EF7FE5">
        <w:rPr>
          <w:rFonts w:ascii="Times New Roman" w:hAnsi="Times New Roman"/>
          <w:lang w:eastAsia="zh-CN"/>
        </w:rPr>
        <w:t>并明确现有标准、</w:t>
      </w:r>
      <w:r w:rsidR="00EF7FE5">
        <w:rPr>
          <w:rFonts w:ascii="Times New Roman" w:hAnsi="Times New Roman" w:hint="eastAsia"/>
          <w:lang w:eastAsia="zh-CN"/>
        </w:rPr>
        <w:t>AI</w:t>
      </w:r>
      <w:r w:rsidR="00EF7FE5">
        <w:rPr>
          <w:rFonts w:ascii="Times New Roman" w:hAnsi="Times New Roman" w:hint="eastAsia"/>
          <w:lang w:eastAsia="zh-CN"/>
        </w:rPr>
        <w:t>方法</w:t>
      </w:r>
      <w:r w:rsidR="00EF7FE5">
        <w:rPr>
          <w:rFonts w:ascii="Times New Roman" w:hAnsi="Times New Roman"/>
          <w:lang w:eastAsia="zh-CN"/>
        </w:rPr>
        <w:t>、最佳做法和采用方面的挑战。审议</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医疗卫生发展的现有技术、平台、导则、标准和应用。</w:t>
      </w:r>
    </w:p>
    <w:p w14:paraId="5C368F5D" w14:textId="480E1642"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明确</w:t>
      </w:r>
      <w:r w:rsidR="00EF7FE5">
        <w:rPr>
          <w:rFonts w:ascii="Times New Roman" w:hAnsi="Times New Roman"/>
          <w:lang w:eastAsia="zh-CN"/>
        </w:rPr>
        <w:t>多种不同</w:t>
      </w:r>
      <w:r w:rsidR="00EF7FE5">
        <w:rPr>
          <w:rFonts w:ascii="Times New Roman" w:hAnsi="Times New Roman" w:hint="eastAsia"/>
          <w:lang w:eastAsia="zh-CN"/>
        </w:rPr>
        <w:t>基于</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w:t>
      </w:r>
      <w:r w:rsidR="00EF7FE5">
        <w:rPr>
          <w:rFonts w:ascii="Times New Roman" w:hAnsi="Times New Roman" w:hint="eastAsia"/>
          <w:lang w:eastAsia="zh-CN"/>
        </w:rPr>
        <w:t>方法</w:t>
      </w:r>
      <w:r w:rsidR="00EF7FE5">
        <w:rPr>
          <w:rFonts w:ascii="Times New Roman" w:hAnsi="Times New Roman"/>
          <w:lang w:eastAsia="zh-CN"/>
        </w:rPr>
        <w:t>的使用案例描述，包括问题描述。明确</w:t>
      </w:r>
      <w:r w:rsidR="00EF7FE5">
        <w:rPr>
          <w:rFonts w:ascii="Times New Roman" w:hAnsi="Times New Roman" w:hint="eastAsia"/>
          <w:lang w:eastAsia="zh-CN"/>
        </w:rPr>
        <w:t>AI</w:t>
      </w:r>
      <w:r w:rsidR="00EF7FE5">
        <w:rPr>
          <w:rFonts w:ascii="Times New Roman" w:hAnsi="Times New Roman" w:hint="eastAsia"/>
          <w:lang w:eastAsia="zh-CN"/>
        </w:rPr>
        <w:t>相关</w:t>
      </w:r>
      <w:r w:rsidR="00EF7FE5">
        <w:rPr>
          <w:rFonts w:ascii="Times New Roman" w:hAnsi="Times New Roman"/>
          <w:lang w:eastAsia="zh-CN"/>
        </w:rPr>
        <w:t>介入和</w:t>
      </w:r>
      <w:r w:rsidR="00EF7FE5">
        <w:rPr>
          <w:rFonts w:ascii="Times New Roman" w:hAnsi="Times New Roman" w:hint="eastAsia"/>
          <w:lang w:eastAsia="zh-CN"/>
        </w:rPr>
        <w:t>机器</w:t>
      </w:r>
      <w:r w:rsidR="00EF7FE5">
        <w:rPr>
          <w:rFonts w:ascii="Times New Roman" w:hAnsi="Times New Roman"/>
          <w:lang w:eastAsia="zh-CN"/>
        </w:rPr>
        <w:t>学习可以得到应用和评估的</w:t>
      </w:r>
      <w:r w:rsidR="00EF7FE5">
        <w:rPr>
          <w:rFonts w:ascii="Times New Roman" w:hAnsi="Times New Roman" w:hint="eastAsia"/>
          <w:lang w:eastAsia="zh-CN"/>
        </w:rPr>
        <w:t>潜在</w:t>
      </w:r>
      <w:r w:rsidR="00EF7FE5">
        <w:rPr>
          <w:rFonts w:ascii="Times New Roman" w:hAnsi="Times New Roman"/>
          <w:lang w:eastAsia="zh-CN"/>
        </w:rPr>
        <w:t>卫生问题。</w:t>
      </w:r>
    </w:p>
    <w:p w14:paraId="3426C16C" w14:textId="5E47A297"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明确</w:t>
      </w:r>
      <w:r w:rsidR="00EF7FE5">
        <w:rPr>
          <w:rFonts w:ascii="Times New Roman" w:hAnsi="Times New Roman"/>
          <w:lang w:eastAsia="zh-CN"/>
        </w:rPr>
        <w:t>测试</w:t>
      </w:r>
      <w:r w:rsidR="00EF7FE5">
        <w:rPr>
          <w:rFonts w:ascii="Times New Roman" w:hAnsi="Times New Roman" w:hint="eastAsia"/>
          <w:lang w:eastAsia="zh-CN"/>
        </w:rPr>
        <w:t>AI</w:t>
      </w:r>
      <w:r w:rsidR="00EF7FE5">
        <w:rPr>
          <w:rFonts w:ascii="Times New Roman" w:hAnsi="Times New Roman" w:hint="eastAsia"/>
          <w:lang w:eastAsia="zh-CN"/>
        </w:rPr>
        <w:t>算法</w:t>
      </w:r>
      <w:r w:rsidR="00EF7FE5">
        <w:rPr>
          <w:rFonts w:ascii="Times New Roman" w:hAnsi="Times New Roman"/>
          <w:lang w:eastAsia="zh-CN"/>
        </w:rPr>
        <w:t>所需的结构化和正常</w:t>
      </w:r>
      <w:r w:rsidR="00EF7FE5">
        <w:rPr>
          <w:rFonts w:ascii="Times New Roman" w:hAnsi="Times New Roman" w:hint="eastAsia"/>
          <w:lang w:eastAsia="zh-CN"/>
        </w:rPr>
        <w:t>化</w:t>
      </w:r>
      <w:r w:rsidR="00EF7FE5">
        <w:rPr>
          <w:rFonts w:ascii="Times New Roman" w:hAnsi="Times New Roman"/>
          <w:lang w:eastAsia="zh-CN"/>
        </w:rPr>
        <w:t>医疗数据</w:t>
      </w:r>
      <w:r w:rsidR="00EF7FE5">
        <w:rPr>
          <w:rFonts w:ascii="Times New Roman" w:hAnsi="Times New Roman" w:hint="eastAsia"/>
          <w:lang w:eastAsia="zh-CN"/>
        </w:rPr>
        <w:t>（</w:t>
      </w:r>
      <w:r w:rsidR="00EF7FE5">
        <w:rPr>
          <w:rFonts w:ascii="Times New Roman" w:hAnsi="Times New Roman"/>
          <w:lang w:eastAsia="zh-CN"/>
        </w:rPr>
        <w:t>这些</w:t>
      </w:r>
      <w:r w:rsidR="00EF7FE5">
        <w:rPr>
          <w:rFonts w:ascii="Times New Roman" w:hAnsi="Times New Roman" w:hint="eastAsia"/>
          <w:lang w:eastAsia="zh-CN"/>
        </w:rPr>
        <w:t>是</w:t>
      </w:r>
      <w:r w:rsidR="00EF7FE5">
        <w:rPr>
          <w:rFonts w:ascii="Times New Roman" w:hAnsi="Times New Roman"/>
          <w:lang w:eastAsia="zh-CN"/>
        </w:rPr>
        <w:t>新兴医疗设备和诊断的组成部分</w:t>
      </w:r>
      <w:r w:rsidR="00EF7FE5">
        <w:rPr>
          <w:rFonts w:ascii="Times New Roman" w:hAnsi="Times New Roman" w:hint="eastAsia"/>
          <w:lang w:eastAsia="zh-CN"/>
        </w:rPr>
        <w:t>），</w:t>
      </w:r>
      <w:r w:rsidR="00EF7FE5">
        <w:rPr>
          <w:rFonts w:ascii="Times New Roman" w:hAnsi="Times New Roman"/>
          <w:lang w:eastAsia="zh-CN"/>
        </w:rPr>
        <w:t>并为得到明确的使用案例收集卫生数据。</w:t>
      </w:r>
    </w:p>
    <w:p w14:paraId="4DD70F85" w14:textId="32E407ED"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确定</w:t>
      </w:r>
      <w:r w:rsidR="00EF7FE5">
        <w:rPr>
          <w:rFonts w:ascii="Times New Roman" w:hAnsi="Times New Roman"/>
          <w:lang w:eastAsia="zh-CN"/>
        </w:rPr>
        <w:t>接口、标准，同时对评估和验证基于</w:t>
      </w:r>
      <w:r w:rsidR="00EF7FE5">
        <w:rPr>
          <w:rFonts w:ascii="Times New Roman" w:hAnsi="Times New Roman" w:hint="eastAsia"/>
          <w:lang w:eastAsia="zh-CN"/>
        </w:rPr>
        <w:t>AI</w:t>
      </w:r>
      <w:r w:rsidR="00EF7FE5">
        <w:rPr>
          <w:rFonts w:ascii="Times New Roman" w:hAnsi="Times New Roman" w:hint="eastAsia"/>
          <w:lang w:eastAsia="zh-CN"/>
        </w:rPr>
        <w:t>的</w:t>
      </w:r>
      <w:r w:rsidR="00EF7FE5">
        <w:rPr>
          <w:rFonts w:ascii="Times New Roman" w:hAnsi="Times New Roman"/>
          <w:lang w:eastAsia="zh-CN"/>
        </w:rPr>
        <w:t>解决方案（用于得到明确的使用案例）的框架做出规范。</w:t>
      </w:r>
    </w:p>
    <w:p w14:paraId="4E7B3F80" w14:textId="130279C9"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提供</w:t>
      </w:r>
      <w:r w:rsidR="00EF7FE5">
        <w:rPr>
          <w:rFonts w:ascii="Times New Roman" w:hAnsi="Times New Roman"/>
          <w:lang w:eastAsia="zh-CN"/>
        </w:rPr>
        <w:t>针对具体案例的</w:t>
      </w:r>
      <w:r w:rsidR="00EF7FE5">
        <w:rPr>
          <w:rFonts w:ascii="Times New Roman" w:hAnsi="Times New Roman" w:hint="eastAsia"/>
          <w:lang w:eastAsia="zh-CN"/>
        </w:rPr>
        <w:t>AI</w:t>
      </w:r>
      <w:r w:rsidR="00EF7FE5">
        <w:rPr>
          <w:rFonts w:ascii="Times New Roman" w:hAnsi="Times New Roman" w:hint="eastAsia"/>
          <w:lang w:eastAsia="zh-CN"/>
        </w:rPr>
        <w:t>候选</w:t>
      </w:r>
      <w:r w:rsidR="00EF7FE5">
        <w:rPr>
          <w:rFonts w:ascii="Times New Roman" w:hAnsi="Times New Roman"/>
          <w:lang w:eastAsia="zh-CN"/>
        </w:rPr>
        <w:t>算法基本衡量（结果），并</w:t>
      </w:r>
      <w:r w:rsidR="00EF7FE5">
        <w:rPr>
          <w:rFonts w:ascii="Times New Roman" w:hAnsi="Times New Roman" w:hint="eastAsia"/>
          <w:lang w:eastAsia="zh-CN"/>
        </w:rPr>
        <w:t>生成</w:t>
      </w:r>
      <w:r w:rsidR="00EF7FE5">
        <w:rPr>
          <w:rFonts w:ascii="Times New Roman" w:hAnsi="Times New Roman"/>
          <w:lang w:eastAsia="zh-CN"/>
        </w:rPr>
        <w:t>报告。</w:t>
      </w:r>
    </w:p>
    <w:p w14:paraId="693FF7B3" w14:textId="667D9BBA"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起草</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医疗卫生发展评估框架的技术报告和规范</w:t>
      </w:r>
      <w:r w:rsidR="00EF7FE5">
        <w:rPr>
          <w:rFonts w:ascii="Times New Roman" w:hAnsi="Times New Roman" w:hint="eastAsia"/>
          <w:lang w:eastAsia="zh-CN"/>
        </w:rPr>
        <w:t>，</w:t>
      </w:r>
      <w:r w:rsidR="00E74CBC">
        <w:rPr>
          <w:rFonts w:ascii="Times New Roman" w:hAnsi="Times New Roman" w:hint="eastAsia"/>
          <w:lang w:eastAsia="zh-CN"/>
        </w:rPr>
        <w:t>其中</w:t>
      </w:r>
      <w:r w:rsidR="00EF7FE5">
        <w:rPr>
          <w:rFonts w:ascii="Times New Roman" w:hAnsi="Times New Roman"/>
          <w:lang w:eastAsia="zh-CN"/>
        </w:rPr>
        <w:t>包括数据格式、接口、体系架构和协议。敬请</w:t>
      </w:r>
      <w:r w:rsidR="00EF7FE5">
        <w:rPr>
          <w:rFonts w:ascii="Times New Roman" w:hAnsi="Times New Roman" w:hint="eastAsia"/>
          <w:lang w:eastAsia="zh-CN"/>
        </w:rPr>
        <w:t>注意</w:t>
      </w:r>
      <w:r w:rsidR="00EF7FE5">
        <w:rPr>
          <w:rFonts w:ascii="Times New Roman" w:hAnsi="Times New Roman"/>
          <w:lang w:eastAsia="zh-CN"/>
        </w:rPr>
        <w:t>，这一做法的目的不是以</w:t>
      </w:r>
      <w:r w:rsidR="00EF7FE5">
        <w:rPr>
          <w:rFonts w:ascii="Times New Roman" w:hAnsi="Times New Roman" w:hint="eastAsia"/>
          <w:lang w:eastAsia="zh-CN"/>
        </w:rPr>
        <w:t>国际</w:t>
      </w:r>
      <w:r w:rsidR="00EF7FE5">
        <w:rPr>
          <w:rFonts w:ascii="Times New Roman" w:hAnsi="Times New Roman"/>
          <w:lang w:eastAsia="zh-CN"/>
        </w:rPr>
        <w:t>电联建议书的</w:t>
      </w:r>
      <w:r w:rsidR="00EF7FE5">
        <w:rPr>
          <w:rFonts w:ascii="Times New Roman" w:hAnsi="Times New Roman" w:hint="eastAsia"/>
          <w:lang w:eastAsia="zh-CN"/>
        </w:rPr>
        <w:t>形式</w:t>
      </w:r>
      <w:r w:rsidR="00EF7FE5">
        <w:rPr>
          <w:rFonts w:ascii="Times New Roman" w:hAnsi="Times New Roman"/>
          <w:lang w:eastAsia="zh-CN"/>
        </w:rPr>
        <w:t>规范</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w:t>
      </w:r>
      <w:r w:rsidR="00EF7FE5">
        <w:rPr>
          <w:rFonts w:ascii="Times New Roman" w:hAnsi="Times New Roman" w:hint="eastAsia"/>
          <w:lang w:eastAsia="zh-CN"/>
        </w:rPr>
        <w:t>算法本身</w:t>
      </w:r>
      <w:r w:rsidR="00EF7FE5">
        <w:rPr>
          <w:rFonts w:ascii="Times New Roman" w:hAnsi="Times New Roman"/>
          <w:lang w:eastAsia="zh-CN"/>
        </w:rPr>
        <w:t>。</w:t>
      </w:r>
    </w:p>
    <w:p w14:paraId="560E84F0" w14:textId="5E098EB4" w:rsidR="00F2104B" w:rsidRPr="00405C86" w:rsidRDefault="00F2104B" w:rsidP="00EF7FE5">
      <w:pPr>
        <w:pStyle w:val="enumlev1"/>
        <w:tabs>
          <w:tab w:val="clear" w:pos="794"/>
        </w:tabs>
        <w:rPr>
          <w:lang w:eastAsia="zh-CN"/>
        </w:rPr>
      </w:pPr>
      <w:r w:rsidRPr="00405C86">
        <w:rPr>
          <w:rFonts w:ascii="Times New Roman" w:hAnsi="Times New Roman"/>
          <w:lang w:eastAsia="zh-CN"/>
        </w:rPr>
        <w:t>–</w:t>
      </w:r>
      <w:r w:rsidRPr="00405C86">
        <w:rPr>
          <w:rFonts w:ascii="Times New Roman" w:hAnsi="Times New Roman"/>
          <w:lang w:eastAsia="zh-CN"/>
        </w:rPr>
        <w:tab/>
      </w:r>
      <w:r w:rsidR="00EF7FE5">
        <w:rPr>
          <w:rFonts w:ascii="Times New Roman" w:hAnsi="Times New Roman" w:hint="eastAsia"/>
          <w:lang w:eastAsia="zh-CN"/>
        </w:rPr>
        <w:t>起草</w:t>
      </w:r>
      <w:r w:rsidR="00E74CBC">
        <w:rPr>
          <w:rFonts w:ascii="Times New Roman" w:hAnsi="Times New Roman"/>
          <w:lang w:eastAsia="zh-CN"/>
        </w:rPr>
        <w:t>有关本焦点组活动的报告，其中包括关于如何在本焦点组完成</w:t>
      </w:r>
      <w:r w:rsidR="009E2F4A">
        <w:rPr>
          <w:rFonts w:ascii="Times New Roman" w:hAnsi="Times New Roman"/>
          <w:lang w:eastAsia="zh-CN"/>
        </w:rPr>
        <w:t>工作</w:t>
      </w:r>
      <w:r w:rsidR="009E2F4A">
        <w:rPr>
          <w:rFonts w:ascii="Times New Roman" w:hAnsi="Times New Roman" w:hint="eastAsia"/>
          <w:lang w:eastAsia="zh-CN"/>
        </w:rPr>
        <w:t>后</w:t>
      </w:r>
      <w:r w:rsidR="00EF7FE5">
        <w:rPr>
          <w:rFonts w:ascii="Times New Roman" w:hAnsi="Times New Roman"/>
          <w:lang w:eastAsia="zh-CN"/>
        </w:rPr>
        <w:t>继续开展</w:t>
      </w:r>
      <w:r w:rsidR="00EF7FE5">
        <w:rPr>
          <w:rFonts w:ascii="Times New Roman" w:hAnsi="Times New Roman" w:hint="eastAsia"/>
          <w:lang w:eastAsia="zh-CN"/>
        </w:rPr>
        <w:t>AI</w:t>
      </w:r>
      <w:r w:rsidR="00EF7FE5">
        <w:rPr>
          <w:rFonts w:ascii="Times New Roman" w:hAnsi="Times New Roman" w:hint="eastAsia"/>
          <w:lang w:eastAsia="zh-CN"/>
        </w:rPr>
        <w:t>促进</w:t>
      </w:r>
      <w:r w:rsidR="00EF7FE5">
        <w:rPr>
          <w:rFonts w:ascii="Times New Roman" w:hAnsi="Times New Roman"/>
          <w:lang w:eastAsia="zh-CN"/>
        </w:rPr>
        <w:t>医疗卫生发展标准化工作的建议。</w:t>
      </w:r>
    </w:p>
    <w:p w14:paraId="060ECF25" w14:textId="02633C6B" w:rsidR="00F2104B" w:rsidRPr="00405C86" w:rsidRDefault="00945C7F" w:rsidP="00380CB4">
      <w:pPr>
        <w:pStyle w:val="Heading2"/>
        <w:rPr>
          <w:lang w:eastAsia="zh-CN"/>
        </w:rPr>
      </w:pPr>
      <w:r>
        <w:rPr>
          <w:lang w:eastAsia="zh-CN"/>
        </w:rPr>
        <w:t>5</w:t>
      </w:r>
      <w:r w:rsidR="00F2104B" w:rsidRPr="00405C86">
        <w:rPr>
          <w:lang w:eastAsia="zh-CN"/>
        </w:rPr>
        <w:tab/>
      </w:r>
      <w:r w:rsidR="00380CB4" w:rsidRPr="00017004">
        <w:rPr>
          <w:rFonts w:eastAsia="SimSun"/>
          <w:lang w:eastAsia="zh-CN"/>
        </w:rPr>
        <w:t>关系</w:t>
      </w:r>
    </w:p>
    <w:p w14:paraId="012D7DC3" w14:textId="6C030BEE" w:rsidR="00F2104B" w:rsidRPr="00405C86" w:rsidRDefault="00F10530" w:rsidP="003B1B54">
      <w:pPr>
        <w:ind w:firstLineChars="200" w:firstLine="480"/>
        <w:jc w:val="both"/>
        <w:rPr>
          <w:lang w:eastAsia="zh-CN"/>
        </w:rPr>
      </w:pPr>
      <w:r>
        <w:rPr>
          <w:rFonts w:hint="eastAsia"/>
          <w:lang w:eastAsia="zh-CN"/>
        </w:rPr>
        <w:t>本</w:t>
      </w:r>
      <w:r>
        <w:rPr>
          <w:lang w:eastAsia="zh-CN"/>
        </w:rPr>
        <w:t>焦点组</w:t>
      </w:r>
      <w:r>
        <w:rPr>
          <w:rFonts w:hint="eastAsia"/>
          <w:lang w:eastAsia="zh-CN"/>
        </w:rPr>
        <w:t>将</w:t>
      </w:r>
      <w:r>
        <w:rPr>
          <w:lang w:eastAsia="zh-CN"/>
        </w:rPr>
        <w:t>与国际电联（无线电通信部门、电信标准化部门和电信发展部门）相关研究组密切合作，包括在可能</w:t>
      </w:r>
      <w:r>
        <w:rPr>
          <w:rFonts w:hint="eastAsia"/>
          <w:lang w:eastAsia="zh-CN"/>
        </w:rPr>
        <w:t>时</w:t>
      </w:r>
      <w:r>
        <w:rPr>
          <w:lang w:eastAsia="zh-CN"/>
        </w:rPr>
        <w:t>同时</w:t>
      </w:r>
      <w:r>
        <w:rPr>
          <w:rFonts w:hint="eastAsia"/>
          <w:lang w:eastAsia="zh-CN"/>
        </w:rPr>
        <w:t>同地</w:t>
      </w:r>
      <w:r>
        <w:rPr>
          <w:lang w:eastAsia="zh-CN"/>
        </w:rPr>
        <w:t>召开会议。本</w:t>
      </w:r>
      <w:r>
        <w:rPr>
          <w:rFonts w:hint="eastAsia"/>
          <w:lang w:eastAsia="zh-CN"/>
        </w:rPr>
        <w:t>焦点</w:t>
      </w:r>
      <w:r>
        <w:rPr>
          <w:lang w:eastAsia="zh-CN"/>
        </w:rPr>
        <w:t>组还</w:t>
      </w:r>
      <w:r>
        <w:rPr>
          <w:rFonts w:hint="eastAsia"/>
          <w:lang w:eastAsia="zh-CN"/>
        </w:rPr>
        <w:t>将</w:t>
      </w:r>
      <w:r>
        <w:rPr>
          <w:lang w:eastAsia="zh-CN"/>
        </w:rPr>
        <w:t>与国际电联和世界卫生组织的其他组建立和保持面向任务的协作安排。</w:t>
      </w:r>
    </w:p>
    <w:p w14:paraId="493E419C" w14:textId="630FCA28" w:rsidR="00F2104B" w:rsidRPr="00405C86" w:rsidRDefault="00F10530" w:rsidP="003B1B54">
      <w:pPr>
        <w:ind w:firstLineChars="200" w:firstLine="480"/>
        <w:jc w:val="both"/>
        <w:rPr>
          <w:lang w:eastAsia="zh-CN"/>
        </w:rPr>
      </w:pPr>
      <w:r>
        <w:rPr>
          <w:rFonts w:hint="eastAsia"/>
          <w:lang w:eastAsia="zh-CN"/>
        </w:rPr>
        <w:t>此外</w:t>
      </w:r>
      <w:r>
        <w:rPr>
          <w:lang w:eastAsia="zh-CN"/>
        </w:rPr>
        <w:t>，</w:t>
      </w:r>
      <w:r>
        <w:rPr>
          <w:rFonts w:hint="eastAsia"/>
          <w:lang w:eastAsia="zh-CN"/>
        </w:rPr>
        <w:t>FG-AI4H</w:t>
      </w:r>
      <w:r>
        <w:rPr>
          <w:rFonts w:hint="eastAsia"/>
          <w:lang w:eastAsia="zh-CN"/>
        </w:rPr>
        <w:t>将</w:t>
      </w:r>
      <w:r>
        <w:rPr>
          <w:lang w:eastAsia="zh-CN"/>
        </w:rPr>
        <w:t>按照</w:t>
      </w:r>
      <w:r w:rsidRPr="00405C86">
        <w:rPr>
          <w:lang w:eastAsia="zh-CN"/>
        </w:rPr>
        <w:t>ITU-T A.7</w:t>
      </w:r>
      <w:r>
        <w:rPr>
          <w:rFonts w:hint="eastAsia"/>
          <w:lang w:eastAsia="zh-CN"/>
        </w:rPr>
        <w:t>建议</w:t>
      </w:r>
      <w:r>
        <w:rPr>
          <w:lang w:eastAsia="zh-CN"/>
        </w:rPr>
        <w:t>书</w:t>
      </w:r>
      <w:r>
        <w:rPr>
          <w:rFonts w:hint="eastAsia"/>
          <w:lang w:eastAsia="zh-CN"/>
        </w:rPr>
        <w:t>，</w:t>
      </w:r>
      <w:r>
        <w:rPr>
          <w:lang w:eastAsia="zh-CN"/>
        </w:rPr>
        <w:t>与其他相关组和实体进行协作（如有需要）</w:t>
      </w:r>
      <w:r>
        <w:rPr>
          <w:rFonts w:hint="eastAsia"/>
          <w:lang w:eastAsia="zh-CN"/>
        </w:rPr>
        <w:t>。这些包括</w:t>
      </w:r>
      <w:r>
        <w:rPr>
          <w:lang w:eastAsia="zh-CN"/>
        </w:rPr>
        <w:t>政府、非政府组织（</w:t>
      </w:r>
      <w:r>
        <w:rPr>
          <w:rFonts w:hint="eastAsia"/>
          <w:lang w:eastAsia="zh-CN"/>
        </w:rPr>
        <w:t>NGO</w:t>
      </w:r>
      <w:r>
        <w:rPr>
          <w:rFonts w:hint="eastAsia"/>
          <w:lang w:eastAsia="zh-CN"/>
        </w:rPr>
        <w:t>）</w:t>
      </w:r>
      <w:r>
        <w:rPr>
          <w:lang w:eastAsia="zh-CN"/>
        </w:rPr>
        <w:t>、政策制定机构、标准制定机构（</w:t>
      </w:r>
      <w:r>
        <w:rPr>
          <w:rFonts w:hint="eastAsia"/>
          <w:lang w:eastAsia="zh-CN"/>
        </w:rPr>
        <w:t>SDO</w:t>
      </w:r>
      <w:r>
        <w:rPr>
          <w:rFonts w:hint="eastAsia"/>
          <w:lang w:eastAsia="zh-CN"/>
        </w:rPr>
        <w:t>）</w:t>
      </w:r>
      <w:r>
        <w:rPr>
          <w:lang w:eastAsia="zh-CN"/>
        </w:rPr>
        <w:t>、行业论坛和联盟</w:t>
      </w:r>
      <w:r>
        <w:rPr>
          <w:rFonts w:hint="eastAsia"/>
          <w:lang w:eastAsia="zh-CN"/>
        </w:rPr>
        <w:t>、</w:t>
      </w:r>
      <w:r>
        <w:rPr>
          <w:lang w:eastAsia="zh-CN"/>
        </w:rPr>
        <w:t>公司、学术机构、研究机构及其他相关组织。</w:t>
      </w:r>
    </w:p>
    <w:p w14:paraId="7467D81C" w14:textId="211E3F32" w:rsidR="00F2104B" w:rsidRPr="00405C86" w:rsidRDefault="00945C7F" w:rsidP="00380CB4">
      <w:pPr>
        <w:pStyle w:val="Heading2"/>
        <w:tabs>
          <w:tab w:val="left" w:pos="750"/>
        </w:tabs>
        <w:rPr>
          <w:lang w:eastAsia="zh-CN"/>
        </w:rPr>
      </w:pPr>
      <w:r>
        <w:rPr>
          <w:lang w:eastAsia="zh-CN"/>
        </w:rPr>
        <w:t>6</w:t>
      </w:r>
      <w:r w:rsidR="00F2104B" w:rsidRPr="00405C86">
        <w:rPr>
          <w:lang w:eastAsia="zh-CN"/>
        </w:rPr>
        <w:tab/>
      </w:r>
      <w:r w:rsidR="00380CB4" w:rsidRPr="00017004">
        <w:rPr>
          <w:rFonts w:eastAsia="SimSun"/>
          <w:lang w:eastAsia="zh-CN"/>
        </w:rPr>
        <w:t>主管组</w:t>
      </w:r>
    </w:p>
    <w:p w14:paraId="4EDA98B1" w14:textId="68BE992C" w:rsidR="00F2104B" w:rsidRPr="00540510" w:rsidRDefault="00F10530" w:rsidP="003B1B54">
      <w:pPr>
        <w:ind w:firstLineChars="200" w:firstLine="480"/>
        <w:jc w:val="both"/>
        <w:rPr>
          <w:rFonts w:cs="Calibri"/>
          <w:b/>
          <w:color w:val="800000"/>
          <w:sz w:val="22"/>
          <w:lang w:eastAsia="zh-CN"/>
        </w:rPr>
      </w:pPr>
      <w:r>
        <w:rPr>
          <w:lang w:eastAsia="zh-CN"/>
        </w:rPr>
        <w:t>FG-AI4H</w:t>
      </w:r>
      <w:r>
        <w:rPr>
          <w:rFonts w:hint="eastAsia"/>
          <w:lang w:eastAsia="zh-CN"/>
        </w:rPr>
        <w:t>的</w:t>
      </w:r>
      <w:r>
        <w:rPr>
          <w:lang w:eastAsia="zh-CN"/>
        </w:rPr>
        <w:t>主管组是</w:t>
      </w:r>
      <w:r w:rsidR="00F2104B" w:rsidRPr="00405C86">
        <w:rPr>
          <w:b/>
          <w:lang w:eastAsia="zh-CN"/>
        </w:rPr>
        <w:t>ITU-T</w:t>
      </w:r>
      <w:r>
        <w:rPr>
          <w:rFonts w:hint="eastAsia"/>
          <w:b/>
          <w:lang w:eastAsia="zh-CN"/>
        </w:rPr>
        <w:t>第</w:t>
      </w:r>
      <w:r>
        <w:rPr>
          <w:rFonts w:hint="eastAsia"/>
          <w:b/>
          <w:lang w:eastAsia="zh-CN"/>
        </w:rPr>
        <w:t>16</w:t>
      </w:r>
      <w:r>
        <w:rPr>
          <w:rFonts w:hint="eastAsia"/>
          <w:b/>
          <w:lang w:eastAsia="zh-CN"/>
        </w:rPr>
        <w:t>研究组</w:t>
      </w:r>
      <w:r w:rsidR="009E2F4A" w:rsidRPr="009E2F4A">
        <w:rPr>
          <w:bCs/>
          <w:lang w:val="en-US" w:eastAsia="zh-CN"/>
        </w:rPr>
        <w:t>-</w:t>
      </w:r>
      <w:r w:rsidR="00BE6039">
        <w:rPr>
          <w:rFonts w:hint="eastAsia"/>
          <w:lang w:eastAsia="zh-CN"/>
        </w:rPr>
        <w:t>多媒体</w:t>
      </w:r>
      <w:r>
        <w:rPr>
          <w:rFonts w:hint="eastAsia"/>
          <w:lang w:eastAsia="zh-CN"/>
        </w:rPr>
        <w:t>编制</w:t>
      </w:r>
      <w:r w:rsidR="00BE6039">
        <w:rPr>
          <w:lang w:eastAsia="zh-CN"/>
        </w:rPr>
        <w:t>、系统</w:t>
      </w:r>
      <w:r w:rsidR="00BE6039">
        <w:rPr>
          <w:rFonts w:hint="eastAsia"/>
          <w:lang w:eastAsia="zh-CN"/>
        </w:rPr>
        <w:t>及</w:t>
      </w:r>
      <w:r w:rsidR="00BE6039">
        <w:rPr>
          <w:lang w:eastAsia="zh-CN"/>
        </w:rPr>
        <w:t>应用</w:t>
      </w:r>
      <w:r>
        <w:rPr>
          <w:rFonts w:hint="eastAsia"/>
          <w:lang w:eastAsia="zh-CN"/>
        </w:rPr>
        <w:t>。</w:t>
      </w:r>
    </w:p>
    <w:p w14:paraId="33209525" w14:textId="13D5E368" w:rsidR="00F2104B" w:rsidRPr="00405C86" w:rsidRDefault="00F10530" w:rsidP="003B1B54">
      <w:pPr>
        <w:ind w:firstLineChars="200" w:firstLine="480"/>
        <w:jc w:val="both"/>
        <w:rPr>
          <w:lang w:eastAsia="zh-CN"/>
        </w:rPr>
      </w:pPr>
      <w:r>
        <w:rPr>
          <w:rFonts w:hint="eastAsia"/>
          <w:lang w:eastAsia="zh-CN"/>
        </w:rPr>
        <w:t>第</w:t>
      </w:r>
      <w:r>
        <w:rPr>
          <w:rFonts w:hint="eastAsia"/>
          <w:lang w:eastAsia="zh-CN"/>
        </w:rPr>
        <w:t>16</w:t>
      </w:r>
      <w:r>
        <w:rPr>
          <w:rFonts w:hint="eastAsia"/>
          <w:lang w:eastAsia="zh-CN"/>
        </w:rPr>
        <w:t>研究组</w:t>
      </w:r>
      <w:r>
        <w:rPr>
          <w:lang w:eastAsia="zh-CN"/>
        </w:rPr>
        <w:t>牵头开展国际电联</w:t>
      </w:r>
      <w:r w:rsidR="001A206C">
        <w:rPr>
          <w:rFonts w:hint="eastAsia"/>
          <w:lang w:eastAsia="zh-CN"/>
        </w:rPr>
        <w:t>多媒体</w:t>
      </w:r>
      <w:r w:rsidR="001A206C">
        <w:rPr>
          <w:lang w:eastAsia="zh-CN"/>
        </w:rPr>
        <w:t>编码、系统</w:t>
      </w:r>
      <w:r w:rsidR="001A206C">
        <w:rPr>
          <w:rFonts w:hint="eastAsia"/>
          <w:lang w:eastAsia="zh-CN"/>
        </w:rPr>
        <w:t>及</w:t>
      </w:r>
      <w:r w:rsidR="001A206C">
        <w:rPr>
          <w:lang w:eastAsia="zh-CN"/>
        </w:rPr>
        <w:t>应用</w:t>
      </w:r>
      <w:r>
        <w:rPr>
          <w:rFonts w:hint="eastAsia"/>
          <w:lang w:eastAsia="zh-CN"/>
        </w:rPr>
        <w:t>的</w:t>
      </w:r>
      <w:r>
        <w:rPr>
          <w:lang w:eastAsia="zh-CN"/>
        </w:rPr>
        <w:t>标准化工作</w:t>
      </w:r>
      <w:r w:rsidR="001A206C">
        <w:rPr>
          <w:rFonts w:hint="eastAsia"/>
          <w:lang w:eastAsia="zh-CN"/>
        </w:rPr>
        <w:t>，</w:t>
      </w:r>
      <w:r>
        <w:rPr>
          <w:rFonts w:hint="eastAsia"/>
          <w:lang w:eastAsia="zh-CN"/>
        </w:rPr>
        <w:t>包括</w:t>
      </w:r>
      <w:r>
        <w:rPr>
          <w:lang w:eastAsia="zh-CN"/>
        </w:rPr>
        <w:t>与</w:t>
      </w:r>
      <w:r>
        <w:rPr>
          <w:rFonts w:hint="eastAsia"/>
          <w:lang w:eastAsia="zh-CN"/>
        </w:rPr>
        <w:t>ITU-</w:t>
      </w:r>
      <w:r>
        <w:rPr>
          <w:lang w:eastAsia="zh-CN"/>
        </w:rPr>
        <w:t>T</w:t>
      </w:r>
      <w:r>
        <w:rPr>
          <w:rFonts w:hint="eastAsia"/>
          <w:lang w:eastAsia="zh-CN"/>
        </w:rPr>
        <w:t>各</w:t>
      </w:r>
      <w:r>
        <w:rPr>
          <w:lang w:eastAsia="zh-CN"/>
        </w:rPr>
        <w:t>不同研究组相关研究工作的协调。</w:t>
      </w:r>
    </w:p>
    <w:p w14:paraId="040673ED" w14:textId="5217B973" w:rsidR="00F2104B" w:rsidRPr="00405C86" w:rsidRDefault="00F10530" w:rsidP="003B1B54">
      <w:pPr>
        <w:ind w:firstLineChars="200" w:firstLine="480"/>
        <w:jc w:val="both"/>
        <w:rPr>
          <w:lang w:eastAsia="zh-CN"/>
        </w:rPr>
      </w:pPr>
      <w:r>
        <w:rPr>
          <w:rFonts w:hint="eastAsia"/>
          <w:lang w:eastAsia="zh-CN"/>
        </w:rPr>
        <w:t>该</w:t>
      </w:r>
      <w:r>
        <w:rPr>
          <w:lang w:eastAsia="zh-CN"/>
        </w:rPr>
        <w:t>研究组还是</w:t>
      </w:r>
      <w:r>
        <w:rPr>
          <w:rFonts w:hint="eastAsia"/>
          <w:lang w:eastAsia="zh-CN"/>
        </w:rPr>
        <w:t>下列</w:t>
      </w:r>
      <w:r>
        <w:rPr>
          <w:lang w:eastAsia="zh-CN"/>
        </w:rPr>
        <w:t>方面</w:t>
      </w:r>
      <w:r>
        <w:rPr>
          <w:rFonts w:hint="eastAsia"/>
          <w:lang w:eastAsia="zh-CN"/>
        </w:rPr>
        <w:t>研究</w:t>
      </w:r>
      <w:r>
        <w:rPr>
          <w:lang w:eastAsia="zh-CN"/>
        </w:rPr>
        <w:t>工作的牵头研究组：</w:t>
      </w:r>
      <w:r w:rsidR="001A206C">
        <w:rPr>
          <w:rFonts w:hint="eastAsia"/>
          <w:lang w:eastAsia="zh-CN"/>
        </w:rPr>
        <w:t>无处不在</w:t>
      </w:r>
      <w:r w:rsidR="001A206C">
        <w:rPr>
          <w:lang w:eastAsia="zh-CN"/>
        </w:rPr>
        <w:t>的多媒体应用</w:t>
      </w:r>
      <w:r>
        <w:rPr>
          <w:rFonts w:hint="eastAsia"/>
          <w:lang w:eastAsia="zh-CN"/>
        </w:rPr>
        <w:t>、</w:t>
      </w:r>
      <w:r w:rsidR="001A206C">
        <w:rPr>
          <w:lang w:eastAsia="zh-CN"/>
        </w:rPr>
        <w:t>残疾人通信</w:t>
      </w:r>
      <w:r w:rsidR="001A206C">
        <w:rPr>
          <w:rFonts w:hint="eastAsia"/>
          <w:lang w:eastAsia="zh-CN"/>
        </w:rPr>
        <w:t>/</w:t>
      </w:r>
      <w:r>
        <w:rPr>
          <w:rFonts w:hint="eastAsia"/>
          <w:lang w:eastAsia="zh-CN"/>
        </w:rPr>
        <w:t>信息</w:t>
      </w:r>
      <w:r>
        <w:rPr>
          <w:lang w:eastAsia="zh-CN"/>
        </w:rPr>
        <w:t>通信技术（</w:t>
      </w:r>
      <w:r w:rsidR="001A206C">
        <w:rPr>
          <w:lang w:eastAsia="zh-CN"/>
        </w:rPr>
        <w:t>ICT</w:t>
      </w:r>
      <w:r>
        <w:rPr>
          <w:rFonts w:hint="eastAsia"/>
          <w:lang w:eastAsia="zh-CN"/>
        </w:rPr>
        <w:t>）</w:t>
      </w:r>
      <w:r>
        <w:rPr>
          <w:lang w:eastAsia="zh-CN"/>
        </w:rPr>
        <w:t>的</w:t>
      </w:r>
      <w:r w:rsidR="001A206C">
        <w:rPr>
          <w:rFonts w:hint="eastAsia"/>
          <w:lang w:eastAsia="zh-CN"/>
        </w:rPr>
        <w:t>无障碍</w:t>
      </w:r>
      <w:r>
        <w:rPr>
          <w:rFonts w:hint="eastAsia"/>
          <w:lang w:eastAsia="zh-CN"/>
        </w:rPr>
        <w:t>获取</w:t>
      </w:r>
      <w:r w:rsidR="001A206C">
        <w:rPr>
          <w:lang w:eastAsia="zh-CN"/>
        </w:rPr>
        <w:t>、</w:t>
      </w:r>
      <w:r w:rsidR="001A206C">
        <w:rPr>
          <w:rFonts w:hint="eastAsia"/>
          <w:lang w:eastAsia="zh-CN"/>
        </w:rPr>
        <w:t>人为</w:t>
      </w:r>
      <w:r>
        <w:rPr>
          <w:lang w:eastAsia="zh-CN"/>
        </w:rPr>
        <w:t>因素</w:t>
      </w:r>
      <w:r w:rsidR="001A206C">
        <w:rPr>
          <w:lang w:eastAsia="zh-CN"/>
        </w:rPr>
        <w:t>、</w:t>
      </w:r>
      <w:r w:rsidR="001A206C">
        <w:rPr>
          <w:rFonts w:hint="eastAsia"/>
          <w:lang w:eastAsia="zh-CN"/>
        </w:rPr>
        <w:t>智能</w:t>
      </w:r>
      <w:r w:rsidR="001A206C">
        <w:rPr>
          <w:lang w:eastAsia="zh-CN"/>
        </w:rPr>
        <w:t>交通系统</w:t>
      </w:r>
      <w:r w:rsidR="001A206C">
        <w:rPr>
          <w:rFonts w:hint="eastAsia"/>
          <w:lang w:eastAsia="zh-CN"/>
        </w:rPr>
        <w:t>（</w:t>
      </w:r>
      <w:r w:rsidR="001A206C">
        <w:rPr>
          <w:rFonts w:hint="eastAsia"/>
          <w:lang w:eastAsia="zh-CN"/>
        </w:rPr>
        <w:t>ITS</w:t>
      </w:r>
      <w:r w:rsidR="001A206C">
        <w:rPr>
          <w:rFonts w:hint="eastAsia"/>
          <w:lang w:eastAsia="zh-CN"/>
        </w:rPr>
        <w:t>）</w:t>
      </w:r>
      <w:r w:rsidR="009E2F4A">
        <w:rPr>
          <w:rFonts w:hint="eastAsia"/>
          <w:lang w:eastAsia="zh-CN"/>
        </w:rPr>
        <w:t>通信</w:t>
      </w:r>
      <w:r w:rsidR="00615307">
        <w:rPr>
          <w:rFonts w:hint="eastAsia"/>
          <w:lang w:eastAsia="zh-CN"/>
        </w:rPr>
        <w:t>的</w:t>
      </w:r>
      <w:r w:rsidR="009E2F4A">
        <w:rPr>
          <w:lang w:eastAsia="zh-CN"/>
        </w:rPr>
        <w:t>多媒体方面</w:t>
      </w:r>
      <w:r w:rsidR="00615307">
        <w:rPr>
          <w:rFonts w:hint="eastAsia"/>
          <w:lang w:eastAsia="zh-CN"/>
        </w:rPr>
        <w:t>问题</w:t>
      </w:r>
      <w:r w:rsidR="009E2F4A">
        <w:rPr>
          <w:lang w:eastAsia="zh-CN"/>
        </w:rPr>
        <w:t>、</w:t>
      </w:r>
      <w:r w:rsidR="001A206C">
        <w:rPr>
          <w:lang w:eastAsia="zh-CN"/>
        </w:rPr>
        <w:t>互联网协议电视（</w:t>
      </w:r>
      <w:r w:rsidR="001A206C">
        <w:rPr>
          <w:rFonts w:hint="eastAsia"/>
          <w:lang w:eastAsia="zh-CN"/>
        </w:rPr>
        <w:t>IPTV</w:t>
      </w:r>
      <w:r w:rsidR="001A206C">
        <w:rPr>
          <w:rFonts w:hint="eastAsia"/>
          <w:lang w:eastAsia="zh-CN"/>
        </w:rPr>
        <w:t>）</w:t>
      </w:r>
      <w:r>
        <w:rPr>
          <w:lang w:eastAsia="zh-CN"/>
        </w:rPr>
        <w:t>和数字标牌</w:t>
      </w:r>
      <w:r>
        <w:rPr>
          <w:rFonts w:hint="eastAsia"/>
          <w:lang w:eastAsia="zh-CN"/>
        </w:rPr>
        <w:t>、</w:t>
      </w:r>
      <w:r w:rsidR="001A206C">
        <w:rPr>
          <w:lang w:eastAsia="zh-CN"/>
        </w:rPr>
        <w:t>电子服务多媒体方面</w:t>
      </w:r>
      <w:r w:rsidR="00E74CBC">
        <w:rPr>
          <w:rFonts w:hint="eastAsia"/>
          <w:lang w:eastAsia="zh-CN"/>
        </w:rPr>
        <w:t>问题</w:t>
      </w:r>
      <w:r>
        <w:rPr>
          <w:rFonts w:hint="eastAsia"/>
          <w:lang w:eastAsia="zh-CN"/>
        </w:rPr>
        <w:t>（</w:t>
      </w:r>
      <w:r>
        <w:rPr>
          <w:lang w:eastAsia="zh-CN"/>
        </w:rPr>
        <w:t>其中包括电子卫生）。</w:t>
      </w:r>
    </w:p>
    <w:p w14:paraId="069A0984" w14:textId="37AE88AD" w:rsidR="00F2104B" w:rsidRPr="00405C86" w:rsidRDefault="00F2104B" w:rsidP="003B1B54">
      <w:pPr>
        <w:ind w:firstLineChars="200" w:firstLine="480"/>
        <w:jc w:val="both"/>
        <w:rPr>
          <w:lang w:eastAsia="zh-CN"/>
        </w:rPr>
      </w:pPr>
      <w:r w:rsidRPr="00405C86">
        <w:rPr>
          <w:lang w:eastAsia="zh-CN"/>
        </w:rPr>
        <w:t>FG-AI4H</w:t>
      </w:r>
      <w:r w:rsidR="00F10530">
        <w:rPr>
          <w:rFonts w:hint="eastAsia"/>
          <w:lang w:eastAsia="zh-CN"/>
        </w:rPr>
        <w:t>还</w:t>
      </w:r>
      <w:r w:rsidR="00F10530">
        <w:rPr>
          <w:lang w:eastAsia="zh-CN"/>
        </w:rPr>
        <w:t>负责成像和电子卫生的若干</w:t>
      </w:r>
      <w:r w:rsidR="00F10530">
        <w:rPr>
          <w:rFonts w:hint="eastAsia"/>
          <w:lang w:eastAsia="zh-CN"/>
        </w:rPr>
        <w:t>方面</w:t>
      </w:r>
      <w:r w:rsidR="00E74CBC">
        <w:rPr>
          <w:rFonts w:hint="eastAsia"/>
          <w:lang w:eastAsia="zh-CN"/>
        </w:rPr>
        <w:t>问题</w:t>
      </w:r>
      <w:r w:rsidR="00F10530">
        <w:rPr>
          <w:lang w:eastAsia="zh-CN"/>
        </w:rPr>
        <w:t>以及</w:t>
      </w:r>
      <w:r w:rsidR="00F10530">
        <w:rPr>
          <w:rFonts w:hint="eastAsia"/>
          <w:lang w:eastAsia="zh-CN"/>
        </w:rPr>
        <w:t>WHO</w:t>
      </w:r>
      <w:r w:rsidR="00F10530">
        <w:rPr>
          <w:rFonts w:hint="eastAsia"/>
          <w:lang w:eastAsia="zh-CN"/>
        </w:rPr>
        <w:t>与</w:t>
      </w:r>
      <w:r w:rsidR="00F10530">
        <w:rPr>
          <w:lang w:eastAsia="zh-CN"/>
        </w:rPr>
        <w:t>国际电联之间进行协作的必要性。</w:t>
      </w:r>
      <w:r w:rsidR="00F10530">
        <w:rPr>
          <w:rFonts w:hint="eastAsia"/>
          <w:lang w:eastAsia="zh-CN"/>
        </w:rPr>
        <w:t>第</w:t>
      </w:r>
      <w:r w:rsidR="00F10530">
        <w:rPr>
          <w:rFonts w:hint="eastAsia"/>
          <w:lang w:eastAsia="zh-CN"/>
        </w:rPr>
        <w:t>16</w:t>
      </w:r>
      <w:r w:rsidR="00F10530">
        <w:rPr>
          <w:rFonts w:hint="eastAsia"/>
          <w:lang w:eastAsia="zh-CN"/>
        </w:rPr>
        <w:t>研究组</w:t>
      </w:r>
      <w:r w:rsidR="00F10530">
        <w:rPr>
          <w:lang w:eastAsia="zh-CN"/>
        </w:rPr>
        <w:t>是该焦点组的合乎逻辑的主管组。</w:t>
      </w:r>
    </w:p>
    <w:p w14:paraId="1361C950" w14:textId="77777777" w:rsidR="002515E7" w:rsidRDefault="002515E7">
      <w:pPr>
        <w:tabs>
          <w:tab w:val="clear" w:pos="794"/>
          <w:tab w:val="clear" w:pos="1191"/>
          <w:tab w:val="clear" w:pos="1588"/>
          <w:tab w:val="clear" w:pos="1985"/>
        </w:tabs>
        <w:overflowPunct/>
        <w:autoSpaceDE/>
        <w:autoSpaceDN/>
        <w:adjustRightInd/>
        <w:spacing w:before="0"/>
        <w:textAlignment w:val="auto"/>
        <w:rPr>
          <w:rFonts w:eastAsia="SimSun"/>
          <w:b/>
          <w:sz w:val="28"/>
          <w:lang w:eastAsia="ja-JP"/>
        </w:rPr>
      </w:pPr>
      <w:r>
        <w:rPr>
          <w:rFonts w:eastAsia="SimSun"/>
          <w:lang w:eastAsia="ja-JP"/>
        </w:rPr>
        <w:br w:type="page"/>
      </w:r>
    </w:p>
    <w:p w14:paraId="6543633B" w14:textId="77777777" w:rsidR="002515E7" w:rsidRDefault="002515E7" w:rsidP="00377202">
      <w:pPr>
        <w:pStyle w:val="Heading1"/>
        <w:rPr>
          <w:rFonts w:eastAsia="SimSun"/>
          <w:lang w:eastAsia="ja-JP"/>
        </w:rPr>
      </w:pPr>
    </w:p>
    <w:p w14:paraId="4E27AC1F" w14:textId="6E782CF6" w:rsidR="00377202" w:rsidRPr="00017004" w:rsidRDefault="00377202" w:rsidP="00377202">
      <w:pPr>
        <w:pStyle w:val="Heading1"/>
        <w:rPr>
          <w:rFonts w:eastAsia="SimSun"/>
          <w:lang w:eastAsia="ja-JP"/>
        </w:rPr>
      </w:pPr>
      <w:r w:rsidRPr="00017004">
        <w:rPr>
          <w:rFonts w:eastAsia="SimSun"/>
          <w:lang w:eastAsia="ja-JP"/>
        </w:rPr>
        <w:t>7</w:t>
      </w:r>
      <w:r w:rsidRPr="00017004">
        <w:rPr>
          <w:rFonts w:eastAsia="SimSun"/>
          <w:lang w:eastAsia="ja-JP"/>
        </w:rPr>
        <w:tab/>
      </w:r>
      <w:r w:rsidRPr="00017004">
        <w:rPr>
          <w:rFonts w:eastAsia="SimSun"/>
          <w:lang w:eastAsia="zh-CN"/>
        </w:rPr>
        <w:t>领导班子</w:t>
      </w:r>
    </w:p>
    <w:p w14:paraId="63030032" w14:textId="77777777" w:rsidR="00377202" w:rsidRPr="00A773E7" w:rsidRDefault="00377202" w:rsidP="00377202">
      <w:pPr>
        <w:ind w:firstLineChars="200" w:firstLine="480"/>
        <w:rPr>
          <w:lang w:eastAsia="zh-CN"/>
        </w:rPr>
      </w:pPr>
      <w:r w:rsidRPr="00A773E7">
        <w:rPr>
          <w:rFonts w:hint="eastAsia"/>
          <w:lang w:eastAsia="zh-CN"/>
        </w:rPr>
        <w:t>参见</w:t>
      </w:r>
      <w:r w:rsidRPr="00A773E7">
        <w:rPr>
          <w:rFonts w:hint="eastAsia"/>
          <w:lang w:eastAsia="zh-CN"/>
        </w:rPr>
        <w:t>ITU-T A.7</w:t>
      </w:r>
      <w:r w:rsidRPr="00A773E7">
        <w:rPr>
          <w:rFonts w:hint="eastAsia"/>
          <w:lang w:eastAsia="zh-CN"/>
        </w:rPr>
        <w:t>建议书第</w:t>
      </w:r>
      <w:r w:rsidRPr="00A773E7">
        <w:rPr>
          <w:rFonts w:hint="eastAsia"/>
          <w:lang w:eastAsia="zh-CN"/>
        </w:rPr>
        <w:t>2.3</w:t>
      </w:r>
      <w:r>
        <w:rPr>
          <w:rFonts w:hint="eastAsia"/>
          <w:lang w:eastAsia="zh-CN"/>
        </w:rPr>
        <w:t>条</w:t>
      </w:r>
      <w:r w:rsidRPr="00A773E7">
        <w:rPr>
          <w:rFonts w:hint="eastAsia"/>
          <w:lang w:eastAsia="zh-CN"/>
        </w:rPr>
        <w:t>。</w:t>
      </w:r>
    </w:p>
    <w:p w14:paraId="052B5D54" w14:textId="77777777" w:rsidR="00377202" w:rsidRPr="002C2EDC" w:rsidRDefault="00377202" w:rsidP="00377202">
      <w:pPr>
        <w:pStyle w:val="Heading1"/>
        <w:rPr>
          <w:rFonts w:eastAsia="SimSun"/>
          <w:lang w:val="it-IT" w:eastAsia="ja-JP"/>
        </w:rPr>
      </w:pPr>
      <w:r w:rsidRPr="002C2EDC">
        <w:rPr>
          <w:rFonts w:eastAsia="SimSun"/>
          <w:lang w:val="it-IT" w:eastAsia="ja-JP"/>
        </w:rPr>
        <w:t>8</w:t>
      </w:r>
      <w:r w:rsidRPr="002C2EDC">
        <w:rPr>
          <w:rFonts w:eastAsia="SimSun"/>
          <w:lang w:val="it-IT" w:eastAsia="ja-JP"/>
        </w:rPr>
        <w:tab/>
      </w:r>
      <w:r w:rsidRPr="00017004">
        <w:rPr>
          <w:rFonts w:eastAsia="SimSun"/>
          <w:lang w:eastAsia="zh-CN"/>
        </w:rPr>
        <w:t>参与</w:t>
      </w:r>
    </w:p>
    <w:p w14:paraId="6BA806DA" w14:textId="77777777" w:rsidR="00377202" w:rsidRPr="00A773E7" w:rsidRDefault="00377202" w:rsidP="00377202">
      <w:pPr>
        <w:ind w:firstLineChars="200" w:firstLine="480"/>
        <w:rPr>
          <w:lang w:eastAsia="zh-CN"/>
        </w:rPr>
      </w:pPr>
      <w:r w:rsidRPr="00A773E7">
        <w:rPr>
          <w:lang w:eastAsia="zh-CN"/>
        </w:rPr>
        <w:t>参见</w:t>
      </w:r>
      <w:r w:rsidRPr="002C2EDC">
        <w:rPr>
          <w:lang w:val="it-IT" w:eastAsia="zh-CN"/>
        </w:rPr>
        <w:t>ITU-T A.7</w:t>
      </w:r>
      <w:r w:rsidRPr="00A773E7">
        <w:rPr>
          <w:lang w:eastAsia="zh-CN"/>
        </w:rPr>
        <w:t>建议书第</w:t>
      </w:r>
      <w:r w:rsidRPr="002C2EDC">
        <w:rPr>
          <w:lang w:val="it-IT" w:eastAsia="zh-CN"/>
        </w:rPr>
        <w:t>3</w:t>
      </w:r>
      <w:r>
        <w:rPr>
          <w:rFonts w:hint="eastAsia"/>
          <w:lang w:val="it-IT" w:eastAsia="zh-CN"/>
        </w:rPr>
        <w:t>条</w:t>
      </w:r>
      <w:r w:rsidRPr="00A773E7">
        <w:rPr>
          <w:lang w:eastAsia="zh-CN"/>
        </w:rPr>
        <w:t>。应将与会者名单留作参考，并报告主管组。</w:t>
      </w:r>
    </w:p>
    <w:p w14:paraId="281BC0E6" w14:textId="77777777" w:rsidR="00377202" w:rsidRPr="00A773E7" w:rsidRDefault="00377202" w:rsidP="00377202">
      <w:pPr>
        <w:ind w:firstLineChars="200" w:firstLine="480"/>
        <w:rPr>
          <w:lang w:eastAsia="zh-CN"/>
        </w:rPr>
      </w:pPr>
      <w:r w:rsidRPr="00A773E7">
        <w:rPr>
          <w:lang w:eastAsia="zh-CN"/>
        </w:rPr>
        <w:t>应当指出，参与</w:t>
      </w:r>
      <w:r w:rsidRPr="00A773E7">
        <w:rPr>
          <w:rFonts w:hint="eastAsia"/>
          <w:lang w:eastAsia="zh-CN"/>
        </w:rPr>
        <w:t>本</w:t>
      </w:r>
      <w:r>
        <w:rPr>
          <w:lang w:eastAsia="zh-CN"/>
        </w:rPr>
        <w:t>焦点组的工作</w:t>
      </w:r>
      <w:r w:rsidRPr="00A773E7">
        <w:rPr>
          <w:lang w:eastAsia="zh-CN"/>
        </w:rPr>
        <w:t>须以提交文稿和积极参加活动为基础。</w:t>
      </w:r>
    </w:p>
    <w:p w14:paraId="4BC3FA04" w14:textId="77777777" w:rsidR="00377202" w:rsidRPr="00017004" w:rsidRDefault="00377202" w:rsidP="00377202">
      <w:pPr>
        <w:pStyle w:val="Heading1"/>
        <w:rPr>
          <w:rFonts w:eastAsia="SimSun"/>
          <w:lang w:eastAsia="ja-JP"/>
        </w:rPr>
      </w:pPr>
      <w:r w:rsidRPr="00017004">
        <w:rPr>
          <w:rFonts w:eastAsia="SimSun"/>
          <w:lang w:eastAsia="ja-JP"/>
        </w:rPr>
        <w:t>9</w:t>
      </w:r>
      <w:r w:rsidRPr="00017004">
        <w:rPr>
          <w:rFonts w:eastAsia="SimSun"/>
          <w:lang w:eastAsia="ja-JP"/>
        </w:rPr>
        <w:tab/>
      </w:r>
      <w:r w:rsidRPr="00017004">
        <w:rPr>
          <w:rFonts w:eastAsia="SimSun"/>
          <w:lang w:eastAsia="zh-CN"/>
        </w:rPr>
        <w:t>行政支持</w:t>
      </w:r>
    </w:p>
    <w:p w14:paraId="385B49B7" w14:textId="77777777" w:rsidR="00377202" w:rsidRPr="00A773E7" w:rsidRDefault="00377202" w:rsidP="00377202">
      <w:pPr>
        <w:ind w:firstLineChars="200" w:firstLine="480"/>
        <w:rPr>
          <w:lang w:eastAsia="zh-CN"/>
        </w:rPr>
      </w:pPr>
      <w:r w:rsidRPr="00A773E7">
        <w:rPr>
          <w:lang w:eastAsia="zh-CN"/>
        </w:rPr>
        <w:t>参见</w:t>
      </w:r>
      <w:r w:rsidRPr="00A773E7">
        <w:rPr>
          <w:lang w:eastAsia="zh-CN"/>
        </w:rPr>
        <w:t>ITU-T A.7</w:t>
      </w:r>
      <w:r w:rsidRPr="00A773E7">
        <w:rPr>
          <w:lang w:eastAsia="zh-CN"/>
        </w:rPr>
        <w:t>建议书第</w:t>
      </w:r>
      <w:r w:rsidRPr="00A773E7">
        <w:rPr>
          <w:lang w:eastAsia="zh-CN"/>
        </w:rPr>
        <w:t>5</w:t>
      </w:r>
      <w:r>
        <w:rPr>
          <w:rFonts w:hint="eastAsia"/>
          <w:lang w:eastAsia="zh-CN"/>
        </w:rPr>
        <w:t>条</w:t>
      </w:r>
      <w:r w:rsidRPr="00A773E7">
        <w:rPr>
          <w:lang w:eastAsia="zh-CN"/>
        </w:rPr>
        <w:t>。</w:t>
      </w:r>
    </w:p>
    <w:p w14:paraId="2127B84A" w14:textId="6689AEB2" w:rsidR="00377202" w:rsidRPr="00017004" w:rsidRDefault="00377202" w:rsidP="00377202">
      <w:pPr>
        <w:pStyle w:val="Heading1"/>
        <w:rPr>
          <w:rFonts w:eastAsia="SimSun"/>
          <w:lang w:eastAsia="ja-JP"/>
        </w:rPr>
      </w:pPr>
      <w:r w:rsidRPr="00017004">
        <w:rPr>
          <w:rFonts w:eastAsia="SimSun"/>
          <w:lang w:eastAsia="ja-JP"/>
        </w:rPr>
        <w:t>10</w:t>
      </w:r>
      <w:r w:rsidRPr="00017004">
        <w:rPr>
          <w:rFonts w:eastAsia="SimSun"/>
          <w:lang w:eastAsia="ja-JP"/>
        </w:rPr>
        <w:tab/>
      </w:r>
      <w:r w:rsidR="00E74CBC">
        <w:rPr>
          <w:rFonts w:eastAsia="SimSun" w:hint="eastAsia"/>
          <w:lang w:eastAsia="zh-CN"/>
        </w:rPr>
        <w:t>总体</w:t>
      </w:r>
      <w:r w:rsidRPr="00017004">
        <w:rPr>
          <w:rFonts w:eastAsia="SimSun"/>
          <w:lang w:eastAsia="zh-CN"/>
        </w:rPr>
        <w:t>资金来源</w:t>
      </w:r>
    </w:p>
    <w:p w14:paraId="0BD5BB50" w14:textId="77777777" w:rsidR="00377202" w:rsidRPr="00A773E7" w:rsidRDefault="00377202" w:rsidP="00377202">
      <w:pPr>
        <w:ind w:firstLineChars="200" w:firstLine="480"/>
        <w:rPr>
          <w:lang w:eastAsia="zh-CN"/>
        </w:rPr>
      </w:pPr>
      <w:r w:rsidRPr="00A773E7">
        <w:rPr>
          <w:lang w:eastAsia="zh-CN"/>
        </w:rPr>
        <w:t>参见</w:t>
      </w:r>
      <w:r w:rsidRPr="00A773E7">
        <w:rPr>
          <w:lang w:eastAsia="zh-CN"/>
        </w:rPr>
        <w:t>ITU-T A.7</w:t>
      </w:r>
      <w:r w:rsidRPr="00A773E7">
        <w:rPr>
          <w:lang w:eastAsia="zh-CN"/>
        </w:rPr>
        <w:t>建议书第</w:t>
      </w:r>
      <w:r w:rsidRPr="00A773E7">
        <w:rPr>
          <w:lang w:eastAsia="zh-CN"/>
        </w:rPr>
        <w:t>4</w:t>
      </w:r>
      <w:r>
        <w:rPr>
          <w:rFonts w:hint="eastAsia"/>
          <w:lang w:eastAsia="zh-CN"/>
        </w:rPr>
        <w:t>条</w:t>
      </w:r>
      <w:r w:rsidRPr="00A773E7">
        <w:rPr>
          <w:lang w:eastAsia="zh-CN"/>
        </w:rPr>
        <w:t>和</w:t>
      </w:r>
      <w:r w:rsidRPr="00A773E7">
        <w:rPr>
          <w:rFonts w:hint="eastAsia"/>
          <w:lang w:eastAsia="zh-CN"/>
        </w:rPr>
        <w:t>第</w:t>
      </w:r>
      <w:r w:rsidRPr="00A773E7">
        <w:rPr>
          <w:lang w:eastAsia="zh-CN"/>
        </w:rPr>
        <w:t>10.2</w:t>
      </w:r>
      <w:r>
        <w:rPr>
          <w:rFonts w:hint="eastAsia"/>
          <w:lang w:eastAsia="zh-CN"/>
        </w:rPr>
        <w:t>条</w:t>
      </w:r>
      <w:r w:rsidRPr="00A773E7">
        <w:rPr>
          <w:lang w:eastAsia="zh-CN"/>
        </w:rPr>
        <w:t>。</w:t>
      </w:r>
    </w:p>
    <w:p w14:paraId="217FAA08" w14:textId="77777777" w:rsidR="00377202" w:rsidRPr="00017004" w:rsidRDefault="00377202" w:rsidP="00377202">
      <w:pPr>
        <w:pStyle w:val="Heading1"/>
        <w:rPr>
          <w:rFonts w:eastAsia="SimSun"/>
          <w:lang w:eastAsia="ja-JP"/>
        </w:rPr>
      </w:pPr>
      <w:r w:rsidRPr="00017004">
        <w:rPr>
          <w:rFonts w:eastAsia="SimSun"/>
          <w:lang w:eastAsia="ja-JP"/>
        </w:rPr>
        <w:t>11</w:t>
      </w:r>
      <w:r w:rsidRPr="00017004">
        <w:rPr>
          <w:rFonts w:eastAsia="SimSun"/>
          <w:lang w:eastAsia="ja-JP"/>
        </w:rPr>
        <w:tab/>
      </w:r>
      <w:r w:rsidRPr="00017004">
        <w:rPr>
          <w:rFonts w:eastAsia="SimSun"/>
          <w:lang w:eastAsia="zh-CN"/>
        </w:rPr>
        <w:t>会议</w:t>
      </w:r>
    </w:p>
    <w:p w14:paraId="0E894A74" w14:textId="77777777" w:rsidR="00E74CBC" w:rsidRDefault="00377202" w:rsidP="00377202">
      <w:pPr>
        <w:ind w:firstLineChars="200" w:firstLine="480"/>
        <w:rPr>
          <w:lang w:eastAsia="zh-CN"/>
        </w:rPr>
      </w:pPr>
      <w:bookmarkStart w:id="9" w:name="lt_pId170"/>
      <w:r>
        <w:rPr>
          <w:rFonts w:hint="eastAsia"/>
          <w:lang w:eastAsia="zh-CN"/>
        </w:rPr>
        <w:t>焦点组</w:t>
      </w:r>
      <w:r>
        <w:rPr>
          <w:lang w:eastAsia="zh-CN"/>
        </w:rPr>
        <w:t>将定期召开会议。</w:t>
      </w:r>
      <w:bookmarkEnd w:id="9"/>
      <w:r w:rsidRPr="00A773E7">
        <w:rPr>
          <w:lang w:eastAsia="zh-CN"/>
        </w:rPr>
        <w:t>会议的频次和地点将由焦点组</w:t>
      </w:r>
      <w:r w:rsidR="00E74CBC">
        <w:rPr>
          <w:rFonts w:hint="eastAsia"/>
          <w:lang w:eastAsia="zh-CN"/>
        </w:rPr>
        <w:t>管理班子</w:t>
      </w:r>
      <w:r>
        <w:rPr>
          <w:lang w:eastAsia="zh-CN"/>
        </w:rPr>
        <w:t>确定</w:t>
      </w:r>
      <w:r>
        <w:rPr>
          <w:rFonts w:hint="eastAsia"/>
          <w:lang w:eastAsia="zh-CN"/>
        </w:rPr>
        <w:t>。总</w:t>
      </w:r>
      <w:r w:rsidRPr="00A773E7">
        <w:rPr>
          <w:lang w:eastAsia="zh-CN"/>
        </w:rPr>
        <w:t>体会议计划</w:t>
      </w:r>
      <w:r>
        <w:rPr>
          <w:rFonts w:hint="eastAsia"/>
          <w:lang w:eastAsia="zh-CN"/>
        </w:rPr>
        <w:t>将</w:t>
      </w:r>
      <w:r w:rsidRPr="00A773E7">
        <w:rPr>
          <w:rFonts w:hint="eastAsia"/>
          <w:lang w:eastAsia="zh-CN"/>
        </w:rPr>
        <w:t>在批准职责范围后</w:t>
      </w:r>
      <w:r w:rsidRPr="00A773E7">
        <w:rPr>
          <w:lang w:eastAsia="zh-CN"/>
        </w:rPr>
        <w:t>公布。</w:t>
      </w:r>
    </w:p>
    <w:p w14:paraId="39AAB0B3" w14:textId="43FA0F4B" w:rsidR="00377202" w:rsidRPr="00A773E7" w:rsidRDefault="00377202" w:rsidP="00377202">
      <w:pPr>
        <w:ind w:firstLineChars="200" w:firstLine="480"/>
        <w:rPr>
          <w:lang w:eastAsia="zh-CN"/>
        </w:rPr>
      </w:pPr>
      <w:r w:rsidRPr="00A773E7">
        <w:rPr>
          <w:lang w:eastAsia="zh-CN"/>
        </w:rPr>
        <w:t>焦点组将最大限度地使用远程协作工具，并</w:t>
      </w:r>
      <w:r w:rsidRPr="00A773E7">
        <w:rPr>
          <w:rFonts w:hint="eastAsia"/>
          <w:lang w:eastAsia="zh-CN"/>
        </w:rPr>
        <w:t>鼓励</w:t>
      </w:r>
      <w:r w:rsidRPr="00A773E7">
        <w:rPr>
          <w:lang w:eastAsia="zh-CN"/>
        </w:rPr>
        <w:t>与现有</w:t>
      </w:r>
      <w:r w:rsidRPr="00A773E7">
        <w:rPr>
          <w:rFonts w:hint="eastAsia"/>
          <w:lang w:eastAsia="zh-CN"/>
        </w:rPr>
        <w:t>的</w:t>
      </w:r>
      <w:r w:rsidR="00E74586">
        <w:rPr>
          <w:rFonts w:hint="eastAsia"/>
          <w:lang w:eastAsia="zh-CN"/>
        </w:rPr>
        <w:t>国际电联</w:t>
      </w:r>
      <w:r w:rsidRPr="00A773E7">
        <w:rPr>
          <w:rFonts w:hint="eastAsia"/>
          <w:lang w:eastAsia="zh-CN"/>
        </w:rPr>
        <w:t>研究组</w:t>
      </w:r>
      <w:r w:rsidRPr="00A773E7">
        <w:rPr>
          <w:lang w:eastAsia="zh-CN"/>
        </w:rPr>
        <w:t>会议同期同地举行。</w:t>
      </w:r>
    </w:p>
    <w:p w14:paraId="64499AEB" w14:textId="77777777" w:rsidR="00377202" w:rsidRPr="00A773E7" w:rsidRDefault="00377202" w:rsidP="00377202">
      <w:pPr>
        <w:ind w:firstLineChars="200" w:firstLine="480"/>
        <w:rPr>
          <w:lang w:eastAsia="zh-CN"/>
        </w:rPr>
      </w:pPr>
      <w:r w:rsidRPr="00A773E7">
        <w:rPr>
          <w:lang w:eastAsia="zh-CN"/>
        </w:rPr>
        <w:t>会议召开</w:t>
      </w:r>
      <w:r w:rsidRPr="00A773E7">
        <w:rPr>
          <w:rFonts w:hint="eastAsia"/>
          <w:lang w:eastAsia="zh-CN"/>
        </w:rPr>
        <w:t>日期</w:t>
      </w:r>
      <w:r>
        <w:rPr>
          <w:lang w:eastAsia="zh-CN"/>
        </w:rPr>
        <w:t>将至少提前四周以电子方式（</w:t>
      </w:r>
      <w:r w:rsidRPr="00A773E7">
        <w:rPr>
          <w:lang w:eastAsia="zh-CN"/>
        </w:rPr>
        <w:t>如</w:t>
      </w:r>
      <w:r>
        <w:rPr>
          <w:rFonts w:hint="eastAsia"/>
          <w:lang w:eastAsia="zh-CN"/>
        </w:rPr>
        <w:t>，</w:t>
      </w:r>
      <w:r>
        <w:rPr>
          <w:lang w:eastAsia="zh-CN"/>
        </w:rPr>
        <w:t>电子邮件、网站等</w:t>
      </w:r>
      <w:r w:rsidRPr="00A773E7">
        <w:rPr>
          <w:lang w:eastAsia="zh-CN"/>
        </w:rPr>
        <w:t>）公布。</w:t>
      </w:r>
    </w:p>
    <w:p w14:paraId="76C905AE" w14:textId="77777777" w:rsidR="00377202" w:rsidRPr="00017004" w:rsidRDefault="00377202" w:rsidP="00377202">
      <w:pPr>
        <w:pStyle w:val="Heading1"/>
        <w:rPr>
          <w:rFonts w:eastAsia="SimSun"/>
          <w:lang w:eastAsia="ja-JP"/>
        </w:rPr>
      </w:pPr>
      <w:r w:rsidRPr="00017004">
        <w:rPr>
          <w:rFonts w:eastAsia="SimSun"/>
          <w:lang w:eastAsia="ja-JP"/>
        </w:rPr>
        <w:t>12</w:t>
      </w:r>
      <w:r w:rsidRPr="00017004">
        <w:rPr>
          <w:rFonts w:eastAsia="SimSun"/>
          <w:lang w:eastAsia="ja-JP"/>
        </w:rPr>
        <w:tab/>
      </w:r>
      <w:r w:rsidRPr="00017004">
        <w:rPr>
          <w:rFonts w:eastAsia="SimSun"/>
          <w:lang w:eastAsia="zh-CN"/>
        </w:rPr>
        <w:t>技术文稿</w:t>
      </w:r>
    </w:p>
    <w:p w14:paraId="18EBDC06" w14:textId="77777777" w:rsidR="00377202" w:rsidRPr="00A773E7" w:rsidRDefault="00377202" w:rsidP="00377202">
      <w:pPr>
        <w:ind w:firstLineChars="200" w:firstLine="480"/>
        <w:rPr>
          <w:lang w:eastAsia="zh-CN"/>
        </w:rPr>
      </w:pPr>
      <w:bookmarkStart w:id="10" w:name="lt_pId177"/>
      <w:r>
        <w:rPr>
          <w:rFonts w:hint="eastAsia"/>
          <w:lang w:eastAsia="zh-CN"/>
        </w:rPr>
        <w:t>参见</w:t>
      </w:r>
      <w:r w:rsidRPr="009322EB">
        <w:rPr>
          <w:lang w:eastAsia="zh-CN"/>
        </w:rPr>
        <w:t>ITU-T A.7</w:t>
      </w:r>
      <w:r>
        <w:rPr>
          <w:rFonts w:hint="eastAsia"/>
          <w:lang w:eastAsia="zh-CN"/>
        </w:rPr>
        <w:t>建议书</w:t>
      </w:r>
      <w:r>
        <w:rPr>
          <w:lang w:eastAsia="zh-CN"/>
        </w:rPr>
        <w:t>第</w:t>
      </w:r>
      <w:r>
        <w:rPr>
          <w:rFonts w:hint="eastAsia"/>
          <w:lang w:eastAsia="zh-CN"/>
        </w:rPr>
        <w:t>8</w:t>
      </w:r>
      <w:r>
        <w:rPr>
          <w:rFonts w:hint="eastAsia"/>
          <w:lang w:eastAsia="zh-CN"/>
        </w:rPr>
        <w:t>条</w:t>
      </w:r>
      <w:r>
        <w:rPr>
          <w:lang w:eastAsia="zh-CN"/>
        </w:rPr>
        <w:t>。</w:t>
      </w:r>
      <w:bookmarkEnd w:id="10"/>
    </w:p>
    <w:p w14:paraId="2B6496BE" w14:textId="5E8D158E" w:rsidR="00377202" w:rsidRPr="00017004" w:rsidRDefault="00377202" w:rsidP="00377202">
      <w:pPr>
        <w:pStyle w:val="Heading1"/>
        <w:rPr>
          <w:rFonts w:eastAsia="SimSun"/>
          <w:lang w:eastAsia="ja-JP"/>
        </w:rPr>
      </w:pPr>
      <w:r w:rsidRPr="00017004">
        <w:rPr>
          <w:rFonts w:eastAsia="SimSun"/>
          <w:lang w:eastAsia="ja-JP"/>
        </w:rPr>
        <w:t>13</w:t>
      </w:r>
      <w:r w:rsidRPr="00017004">
        <w:rPr>
          <w:rFonts w:eastAsia="SimSun"/>
          <w:lang w:eastAsia="ja-JP"/>
        </w:rPr>
        <w:tab/>
      </w:r>
      <w:r w:rsidR="00615307">
        <w:rPr>
          <w:rFonts w:eastAsia="SimSun"/>
          <w:lang w:eastAsia="zh-CN"/>
        </w:rPr>
        <w:t>工作语</w:t>
      </w:r>
      <w:r w:rsidR="00B63AD4">
        <w:rPr>
          <w:rFonts w:eastAsia="SimSun" w:hint="eastAsia"/>
          <w:lang w:eastAsia="zh-CN"/>
        </w:rPr>
        <w:t>文</w:t>
      </w:r>
    </w:p>
    <w:p w14:paraId="4CF7B237" w14:textId="007CBFBC" w:rsidR="00377202" w:rsidRPr="00A773E7" w:rsidRDefault="00615307" w:rsidP="00377202">
      <w:pPr>
        <w:ind w:firstLineChars="200" w:firstLine="480"/>
        <w:rPr>
          <w:lang w:eastAsia="zh-CN"/>
        </w:rPr>
      </w:pPr>
      <w:r>
        <w:rPr>
          <w:lang w:eastAsia="zh-CN"/>
        </w:rPr>
        <w:t>工作语</w:t>
      </w:r>
      <w:r w:rsidR="00B63AD4">
        <w:rPr>
          <w:rFonts w:hint="eastAsia"/>
          <w:lang w:eastAsia="zh-CN"/>
        </w:rPr>
        <w:t>文</w:t>
      </w:r>
      <w:r w:rsidR="00377202" w:rsidRPr="00A773E7">
        <w:rPr>
          <w:lang w:eastAsia="zh-CN"/>
        </w:rPr>
        <w:t>为英文。</w:t>
      </w:r>
    </w:p>
    <w:p w14:paraId="557CD4DA" w14:textId="77777777" w:rsidR="00377202" w:rsidRPr="00017004" w:rsidRDefault="00377202" w:rsidP="00377202">
      <w:pPr>
        <w:pStyle w:val="Heading1"/>
        <w:rPr>
          <w:rFonts w:eastAsia="SimSun"/>
          <w:lang w:eastAsia="ja-JP"/>
        </w:rPr>
      </w:pPr>
      <w:r w:rsidRPr="00017004">
        <w:rPr>
          <w:rFonts w:eastAsia="SimSun"/>
          <w:lang w:eastAsia="ja-JP"/>
        </w:rPr>
        <w:t>14</w:t>
      </w:r>
      <w:r w:rsidRPr="00017004">
        <w:rPr>
          <w:rFonts w:eastAsia="SimSun"/>
          <w:lang w:eastAsia="ja-JP"/>
        </w:rPr>
        <w:tab/>
      </w:r>
      <w:r w:rsidRPr="00017004">
        <w:rPr>
          <w:rFonts w:eastAsia="SimSun"/>
          <w:lang w:eastAsia="zh-CN"/>
        </w:rPr>
        <w:t>实际成果的批准</w:t>
      </w:r>
    </w:p>
    <w:p w14:paraId="30FE861D" w14:textId="77777777" w:rsidR="00377202" w:rsidRPr="00A773E7" w:rsidRDefault="00377202" w:rsidP="00377202">
      <w:pPr>
        <w:keepNext/>
        <w:keepLines/>
        <w:ind w:firstLineChars="200" w:firstLine="480"/>
        <w:rPr>
          <w:lang w:eastAsia="zh-CN"/>
        </w:rPr>
      </w:pPr>
      <w:r w:rsidRPr="00A773E7">
        <w:rPr>
          <w:lang w:eastAsia="zh-CN"/>
        </w:rPr>
        <w:t>须在达成一致意见的情况下批准实际成果。</w:t>
      </w:r>
    </w:p>
    <w:p w14:paraId="2F6BD4FD" w14:textId="77777777" w:rsidR="00377202" w:rsidRPr="00017004" w:rsidRDefault="00377202" w:rsidP="00377202">
      <w:pPr>
        <w:pStyle w:val="Heading1"/>
        <w:rPr>
          <w:rFonts w:eastAsia="SimSun"/>
          <w:lang w:eastAsia="zh-CN"/>
        </w:rPr>
      </w:pPr>
      <w:r w:rsidRPr="00017004">
        <w:rPr>
          <w:rFonts w:eastAsia="SimSun"/>
          <w:lang w:eastAsia="zh-CN"/>
        </w:rPr>
        <w:t>15</w:t>
      </w:r>
      <w:r w:rsidRPr="00017004">
        <w:rPr>
          <w:rFonts w:eastAsia="SimSun"/>
          <w:lang w:eastAsia="zh-CN"/>
        </w:rPr>
        <w:tab/>
      </w:r>
      <w:r w:rsidRPr="00017004">
        <w:rPr>
          <w:rFonts w:eastAsia="SimSun"/>
          <w:lang w:eastAsia="zh-CN"/>
        </w:rPr>
        <w:t>工作导则</w:t>
      </w:r>
    </w:p>
    <w:p w14:paraId="7680B912" w14:textId="187323B5" w:rsidR="00731208" w:rsidRPr="00405C86" w:rsidRDefault="00E74586" w:rsidP="00E74CBC">
      <w:pPr>
        <w:ind w:firstLineChars="200" w:firstLine="480"/>
        <w:jc w:val="both"/>
        <w:rPr>
          <w:lang w:eastAsia="zh-CN"/>
        </w:rPr>
      </w:pPr>
      <w:r>
        <w:rPr>
          <w:rFonts w:hint="eastAsia"/>
          <w:lang w:eastAsia="zh-CN"/>
        </w:rPr>
        <w:t>工作</w:t>
      </w:r>
      <w:r w:rsidR="00E74CBC">
        <w:rPr>
          <w:lang w:eastAsia="zh-CN"/>
        </w:rPr>
        <w:t>程序</w:t>
      </w:r>
      <w:r w:rsidR="00E74CBC">
        <w:rPr>
          <w:rFonts w:hint="eastAsia"/>
          <w:lang w:eastAsia="zh-CN"/>
        </w:rPr>
        <w:t>须</w:t>
      </w:r>
      <w:r>
        <w:rPr>
          <w:lang w:eastAsia="zh-CN"/>
        </w:rPr>
        <w:t>遵守报告人组</w:t>
      </w:r>
      <w:r>
        <w:rPr>
          <w:rFonts w:hint="eastAsia"/>
          <w:lang w:eastAsia="zh-CN"/>
        </w:rPr>
        <w:t>会议</w:t>
      </w:r>
      <w:r>
        <w:rPr>
          <w:lang w:eastAsia="zh-CN"/>
        </w:rPr>
        <w:t>的程序。</w:t>
      </w:r>
    </w:p>
    <w:p w14:paraId="5D5C2D6A" w14:textId="5BD86A4E" w:rsidR="00731208" w:rsidRDefault="00E74586" w:rsidP="00E74586">
      <w:pPr>
        <w:ind w:firstLineChars="200" w:firstLine="480"/>
        <w:rPr>
          <w:lang w:eastAsia="zh-CN"/>
        </w:rPr>
      </w:pPr>
      <w:r>
        <w:rPr>
          <w:rFonts w:hint="eastAsia"/>
          <w:lang w:eastAsia="zh-CN"/>
        </w:rPr>
        <w:t>焦点组</w:t>
      </w:r>
      <w:r>
        <w:rPr>
          <w:lang w:eastAsia="zh-CN"/>
        </w:rPr>
        <w:t>将与其主管组定期交流实际成果和其他成果草案，以确保实际成果的</w:t>
      </w:r>
      <w:r>
        <w:rPr>
          <w:rFonts w:hint="eastAsia"/>
          <w:lang w:eastAsia="zh-CN"/>
        </w:rPr>
        <w:t>有效</w:t>
      </w:r>
      <w:r>
        <w:rPr>
          <w:lang w:eastAsia="zh-CN"/>
        </w:rPr>
        <w:t>转让，从而精简未来标准化工作（</w:t>
      </w:r>
      <w:r>
        <w:rPr>
          <w:rFonts w:hint="eastAsia"/>
          <w:lang w:eastAsia="zh-CN"/>
        </w:rPr>
        <w:t>见</w:t>
      </w:r>
      <w:r>
        <w:rPr>
          <w:lang w:eastAsia="zh-CN"/>
        </w:rPr>
        <w:t>ITU-T A.7</w:t>
      </w:r>
      <w:r w:rsidR="00E74CBC">
        <w:rPr>
          <w:rFonts w:hint="eastAsia"/>
          <w:lang w:eastAsia="zh-CN"/>
        </w:rPr>
        <w:t>附</w:t>
      </w:r>
      <w:r>
        <w:rPr>
          <w:rFonts w:hint="eastAsia"/>
          <w:lang w:eastAsia="zh-CN"/>
        </w:rPr>
        <w:t>录</w:t>
      </w:r>
      <w:r>
        <w:rPr>
          <w:rFonts w:hint="eastAsia"/>
          <w:lang w:eastAsia="zh-CN"/>
        </w:rPr>
        <w:t>I</w:t>
      </w:r>
      <w:r>
        <w:rPr>
          <w:rFonts w:hint="eastAsia"/>
          <w:lang w:eastAsia="zh-CN"/>
        </w:rPr>
        <w:t>）</w:t>
      </w:r>
      <w:r>
        <w:rPr>
          <w:lang w:eastAsia="zh-CN"/>
        </w:rPr>
        <w:t>。</w:t>
      </w:r>
    </w:p>
    <w:p w14:paraId="56D6A834" w14:textId="344735A4" w:rsidR="00377202" w:rsidRPr="00A773E7" w:rsidRDefault="00377202" w:rsidP="00377202">
      <w:pPr>
        <w:ind w:firstLineChars="200" w:firstLine="480"/>
        <w:rPr>
          <w:lang w:eastAsia="zh-CN"/>
        </w:rPr>
      </w:pPr>
      <w:r w:rsidRPr="00A773E7">
        <w:rPr>
          <w:lang w:eastAsia="zh-CN"/>
        </w:rPr>
        <w:t>焦点组未制定额外的工作导则。</w:t>
      </w:r>
    </w:p>
    <w:p w14:paraId="03FFB8DF" w14:textId="77777777" w:rsidR="00377202" w:rsidRPr="00017004" w:rsidRDefault="00377202" w:rsidP="00377202">
      <w:pPr>
        <w:pStyle w:val="Heading1"/>
        <w:rPr>
          <w:rFonts w:eastAsia="SimSun"/>
          <w:lang w:eastAsia="zh-CN"/>
        </w:rPr>
      </w:pPr>
      <w:r w:rsidRPr="00017004">
        <w:rPr>
          <w:rFonts w:eastAsia="SimSun"/>
          <w:lang w:eastAsia="zh-CN"/>
        </w:rPr>
        <w:t>16</w:t>
      </w:r>
      <w:r w:rsidRPr="00017004">
        <w:rPr>
          <w:rFonts w:eastAsia="SimSun"/>
          <w:lang w:eastAsia="zh-CN"/>
        </w:rPr>
        <w:tab/>
      </w:r>
      <w:r w:rsidRPr="00017004">
        <w:rPr>
          <w:rFonts w:eastAsia="SimSun"/>
          <w:lang w:eastAsia="zh-CN"/>
        </w:rPr>
        <w:t>进展报告</w:t>
      </w:r>
    </w:p>
    <w:p w14:paraId="0463FEA9" w14:textId="77777777" w:rsidR="00377202" w:rsidRPr="00A773E7" w:rsidRDefault="00377202" w:rsidP="00377202">
      <w:pPr>
        <w:ind w:firstLineChars="200" w:firstLine="480"/>
        <w:rPr>
          <w:lang w:eastAsia="zh-CN"/>
        </w:rPr>
      </w:pPr>
      <w:r w:rsidRPr="00A773E7">
        <w:rPr>
          <w:lang w:eastAsia="zh-CN"/>
        </w:rPr>
        <w:t>参见</w:t>
      </w:r>
      <w:r w:rsidRPr="00A773E7">
        <w:rPr>
          <w:lang w:eastAsia="zh-CN"/>
        </w:rPr>
        <w:t>ITU-T A.7</w:t>
      </w:r>
      <w:r w:rsidRPr="00A773E7">
        <w:rPr>
          <w:lang w:eastAsia="zh-CN"/>
        </w:rPr>
        <w:t>建议书第</w:t>
      </w:r>
      <w:r w:rsidRPr="00A773E7">
        <w:rPr>
          <w:lang w:eastAsia="zh-CN"/>
        </w:rPr>
        <w:t>11</w:t>
      </w:r>
      <w:r>
        <w:rPr>
          <w:rFonts w:hint="eastAsia"/>
          <w:lang w:eastAsia="zh-CN"/>
        </w:rPr>
        <w:t>条</w:t>
      </w:r>
      <w:r w:rsidRPr="00A773E7">
        <w:rPr>
          <w:lang w:eastAsia="zh-CN"/>
        </w:rPr>
        <w:t>。</w:t>
      </w:r>
    </w:p>
    <w:p w14:paraId="7F8D27F8" w14:textId="77777777" w:rsidR="002515E7" w:rsidRDefault="002515E7">
      <w:pPr>
        <w:tabs>
          <w:tab w:val="clear" w:pos="794"/>
          <w:tab w:val="clear" w:pos="1191"/>
          <w:tab w:val="clear" w:pos="1588"/>
          <w:tab w:val="clear" w:pos="1985"/>
        </w:tabs>
        <w:overflowPunct/>
        <w:autoSpaceDE/>
        <w:autoSpaceDN/>
        <w:adjustRightInd/>
        <w:spacing w:before="0"/>
        <w:textAlignment w:val="auto"/>
        <w:rPr>
          <w:rFonts w:eastAsia="SimSun"/>
          <w:b/>
          <w:sz w:val="28"/>
          <w:lang w:eastAsia="zh-CN"/>
        </w:rPr>
      </w:pPr>
      <w:r>
        <w:rPr>
          <w:rFonts w:eastAsia="SimSun"/>
          <w:lang w:eastAsia="zh-CN"/>
        </w:rPr>
        <w:br w:type="page"/>
      </w:r>
    </w:p>
    <w:p w14:paraId="6542BE4D" w14:textId="77777777" w:rsidR="002515E7" w:rsidRDefault="002515E7" w:rsidP="00377202">
      <w:pPr>
        <w:pStyle w:val="Heading1"/>
        <w:rPr>
          <w:rFonts w:eastAsia="SimSun"/>
          <w:lang w:eastAsia="zh-CN"/>
        </w:rPr>
      </w:pPr>
    </w:p>
    <w:p w14:paraId="0B2D3CFD" w14:textId="2974C3ED" w:rsidR="00377202" w:rsidRPr="00017004" w:rsidRDefault="00377202" w:rsidP="00377202">
      <w:pPr>
        <w:pStyle w:val="Heading1"/>
        <w:rPr>
          <w:rFonts w:eastAsia="SimSun"/>
          <w:lang w:eastAsia="zh-CN"/>
        </w:rPr>
      </w:pPr>
      <w:r w:rsidRPr="00017004">
        <w:rPr>
          <w:rFonts w:eastAsia="SimSun"/>
          <w:lang w:eastAsia="zh-CN"/>
        </w:rPr>
        <w:t>17</w:t>
      </w:r>
      <w:r w:rsidRPr="00017004">
        <w:rPr>
          <w:rFonts w:eastAsia="SimSun"/>
          <w:lang w:eastAsia="zh-CN"/>
        </w:rPr>
        <w:tab/>
      </w:r>
      <w:r>
        <w:rPr>
          <w:rFonts w:eastAsia="SimSun"/>
          <w:lang w:eastAsia="zh-CN"/>
        </w:rPr>
        <w:t>宣</w:t>
      </w:r>
      <w:r>
        <w:rPr>
          <w:rFonts w:eastAsia="SimSun" w:hint="eastAsia"/>
          <w:lang w:eastAsia="zh-CN"/>
        </w:rPr>
        <w:t>布</w:t>
      </w:r>
      <w:r w:rsidRPr="00017004">
        <w:rPr>
          <w:rFonts w:eastAsia="SimSun"/>
          <w:lang w:eastAsia="zh-CN"/>
        </w:rPr>
        <w:t>焦点组成立</w:t>
      </w:r>
    </w:p>
    <w:p w14:paraId="61897419" w14:textId="77777777" w:rsidR="00377202" w:rsidRPr="00A773E7" w:rsidRDefault="00377202" w:rsidP="00377202">
      <w:pPr>
        <w:ind w:firstLineChars="200" w:firstLine="480"/>
        <w:rPr>
          <w:lang w:eastAsia="zh-CN"/>
        </w:rPr>
      </w:pPr>
      <w:r w:rsidRPr="00A773E7">
        <w:rPr>
          <w:lang w:eastAsia="zh-CN"/>
        </w:rPr>
        <w:t>焦点组的成立情况</w:t>
      </w:r>
      <w:r>
        <w:rPr>
          <w:rFonts w:hint="eastAsia"/>
          <w:lang w:eastAsia="zh-CN"/>
        </w:rPr>
        <w:t>将</w:t>
      </w:r>
      <w:r>
        <w:rPr>
          <w:lang w:eastAsia="zh-CN"/>
        </w:rPr>
        <w:t>通过电信标准化局通函通报国际电联所有成员，亦</w:t>
      </w:r>
      <w:r w:rsidRPr="00A773E7">
        <w:rPr>
          <w:lang w:eastAsia="zh-CN"/>
        </w:rPr>
        <w:t>通过</w:t>
      </w:r>
      <w:r w:rsidRPr="00A773E7">
        <w:rPr>
          <w:lang w:eastAsia="zh-CN"/>
        </w:rPr>
        <w:t>ITU-T</w:t>
      </w:r>
      <w:r>
        <w:rPr>
          <w:lang w:eastAsia="zh-CN"/>
        </w:rPr>
        <w:t>新闻</w:t>
      </w:r>
      <w:r>
        <w:rPr>
          <w:rFonts w:hint="eastAsia"/>
          <w:lang w:eastAsia="zh-CN"/>
        </w:rPr>
        <w:t>资讯</w:t>
      </w:r>
      <w:r w:rsidRPr="00A773E7">
        <w:rPr>
          <w:rFonts w:hint="eastAsia"/>
          <w:lang w:eastAsia="zh-CN"/>
        </w:rPr>
        <w:t>、新闻</w:t>
      </w:r>
      <w:r>
        <w:rPr>
          <w:rFonts w:hint="eastAsia"/>
          <w:lang w:eastAsia="zh-CN"/>
        </w:rPr>
        <w:t>稿及</w:t>
      </w:r>
      <w:r w:rsidRPr="00A773E7">
        <w:rPr>
          <w:lang w:eastAsia="zh-CN"/>
        </w:rPr>
        <w:t>其它方式（包括与</w:t>
      </w:r>
      <w:r>
        <w:rPr>
          <w:rFonts w:hint="eastAsia"/>
          <w:lang w:eastAsia="zh-CN"/>
        </w:rPr>
        <w:t>其它</w:t>
      </w:r>
      <w:r>
        <w:rPr>
          <w:lang w:eastAsia="zh-CN"/>
        </w:rPr>
        <w:t>相关组织</w:t>
      </w:r>
      <w:r w:rsidRPr="00A773E7">
        <w:rPr>
          <w:lang w:eastAsia="zh-CN"/>
        </w:rPr>
        <w:t>沟通）予以宣</w:t>
      </w:r>
      <w:r>
        <w:rPr>
          <w:rFonts w:hint="eastAsia"/>
          <w:lang w:eastAsia="zh-CN"/>
        </w:rPr>
        <w:t>布</w:t>
      </w:r>
      <w:r w:rsidRPr="00A773E7">
        <w:rPr>
          <w:lang w:eastAsia="zh-CN"/>
        </w:rPr>
        <w:t>。</w:t>
      </w:r>
    </w:p>
    <w:p w14:paraId="7137DA24" w14:textId="77777777" w:rsidR="00377202" w:rsidRPr="00017004" w:rsidRDefault="00377202" w:rsidP="00377202">
      <w:pPr>
        <w:pStyle w:val="Heading1"/>
        <w:rPr>
          <w:rFonts w:eastAsia="SimSun"/>
          <w:lang w:eastAsia="zh-CN"/>
        </w:rPr>
      </w:pPr>
      <w:r w:rsidRPr="00017004">
        <w:rPr>
          <w:rFonts w:eastAsia="SimSun"/>
          <w:lang w:eastAsia="zh-CN"/>
        </w:rPr>
        <w:t>18</w:t>
      </w:r>
      <w:r w:rsidRPr="00017004">
        <w:rPr>
          <w:rFonts w:eastAsia="SimSun"/>
          <w:lang w:eastAsia="zh-CN"/>
        </w:rPr>
        <w:tab/>
      </w:r>
      <w:r w:rsidRPr="00017004">
        <w:rPr>
          <w:rFonts w:eastAsia="SimSun"/>
          <w:lang w:eastAsia="zh-CN"/>
        </w:rPr>
        <w:t>焦点组的阶段性成果和持续时间</w:t>
      </w:r>
    </w:p>
    <w:p w14:paraId="06B888F9" w14:textId="001A2C44" w:rsidR="00377202" w:rsidRPr="00A773E7" w:rsidRDefault="00377202" w:rsidP="00731208">
      <w:pPr>
        <w:ind w:firstLineChars="200" w:firstLine="480"/>
        <w:rPr>
          <w:lang w:eastAsia="zh-CN"/>
        </w:rPr>
      </w:pPr>
      <w:r w:rsidRPr="00A773E7">
        <w:rPr>
          <w:lang w:eastAsia="zh-CN"/>
        </w:rPr>
        <w:t>焦点组将在第一次会议之后存续</w:t>
      </w:r>
      <w:r w:rsidR="00731208">
        <w:rPr>
          <w:rFonts w:hint="eastAsia"/>
          <w:lang w:eastAsia="zh-CN"/>
        </w:rPr>
        <w:t>两</w:t>
      </w:r>
      <w:r w:rsidRPr="00A773E7">
        <w:rPr>
          <w:lang w:eastAsia="zh-CN"/>
        </w:rPr>
        <w:t>年</w:t>
      </w:r>
      <w:r>
        <w:rPr>
          <w:rFonts w:hint="eastAsia"/>
          <w:lang w:eastAsia="zh-CN"/>
        </w:rPr>
        <w:t>，</w:t>
      </w:r>
      <w:r>
        <w:rPr>
          <w:lang w:eastAsia="zh-CN"/>
        </w:rPr>
        <w:t>但若有必要，可根据</w:t>
      </w:r>
      <w:r>
        <w:rPr>
          <w:rFonts w:hint="eastAsia"/>
          <w:lang w:eastAsia="zh-CN"/>
        </w:rPr>
        <w:t>主管组</w:t>
      </w:r>
      <w:r>
        <w:rPr>
          <w:lang w:eastAsia="zh-CN"/>
        </w:rPr>
        <w:t>的决定延长期限</w:t>
      </w:r>
      <w:r w:rsidRPr="00A773E7">
        <w:rPr>
          <w:rFonts w:hint="eastAsia"/>
          <w:lang w:eastAsia="zh-CN"/>
        </w:rPr>
        <w:t>（</w:t>
      </w:r>
      <w:r w:rsidRPr="00A773E7">
        <w:rPr>
          <w:lang w:eastAsia="zh-CN"/>
        </w:rPr>
        <w:t>参见</w:t>
      </w:r>
      <w:r w:rsidRPr="00A773E7">
        <w:rPr>
          <w:lang w:eastAsia="zh-CN"/>
        </w:rPr>
        <w:t>ITU-T A.7</w:t>
      </w:r>
      <w:r w:rsidRPr="00A773E7">
        <w:rPr>
          <w:lang w:eastAsia="zh-CN"/>
        </w:rPr>
        <w:t>建议书第</w:t>
      </w:r>
      <w:r w:rsidRPr="00A773E7">
        <w:rPr>
          <w:rFonts w:hint="eastAsia"/>
          <w:lang w:eastAsia="zh-CN"/>
        </w:rPr>
        <w:t>2.2</w:t>
      </w:r>
      <w:r>
        <w:rPr>
          <w:rFonts w:hint="eastAsia"/>
          <w:lang w:eastAsia="zh-CN"/>
        </w:rPr>
        <w:t>条</w:t>
      </w:r>
      <w:r w:rsidRPr="00A773E7">
        <w:rPr>
          <w:rFonts w:hint="eastAsia"/>
          <w:lang w:eastAsia="zh-CN"/>
        </w:rPr>
        <w:t>）。</w:t>
      </w:r>
    </w:p>
    <w:p w14:paraId="706B6F87" w14:textId="77777777" w:rsidR="00377202" w:rsidRPr="00017004" w:rsidRDefault="00377202" w:rsidP="00377202">
      <w:pPr>
        <w:pStyle w:val="Heading1"/>
        <w:rPr>
          <w:rFonts w:eastAsia="SimSun"/>
          <w:lang w:eastAsia="zh-CN"/>
        </w:rPr>
      </w:pPr>
      <w:r w:rsidRPr="00017004">
        <w:rPr>
          <w:rFonts w:eastAsia="SimSun"/>
          <w:lang w:eastAsia="zh-CN"/>
        </w:rPr>
        <w:t>19</w:t>
      </w:r>
      <w:r w:rsidRPr="00017004">
        <w:rPr>
          <w:rFonts w:eastAsia="SimSun"/>
          <w:lang w:eastAsia="zh-CN"/>
        </w:rPr>
        <w:tab/>
      </w:r>
      <w:r w:rsidRPr="00017004">
        <w:rPr>
          <w:rFonts w:eastAsia="SimSun"/>
          <w:lang w:eastAsia="zh-CN"/>
        </w:rPr>
        <w:t>专利政策</w:t>
      </w:r>
    </w:p>
    <w:p w14:paraId="64A27B49" w14:textId="77777777" w:rsidR="00377202" w:rsidRDefault="00377202" w:rsidP="00377202">
      <w:pPr>
        <w:ind w:firstLineChars="200" w:firstLine="480"/>
        <w:rPr>
          <w:lang w:eastAsia="zh-CN"/>
        </w:rPr>
      </w:pPr>
      <w:r w:rsidRPr="00A773E7">
        <w:rPr>
          <w:lang w:eastAsia="zh-CN"/>
        </w:rPr>
        <w:t>参见</w:t>
      </w:r>
      <w:r w:rsidRPr="00A773E7">
        <w:rPr>
          <w:lang w:eastAsia="zh-CN"/>
        </w:rPr>
        <w:t>ITU-T A.7</w:t>
      </w:r>
      <w:r w:rsidRPr="00A773E7">
        <w:rPr>
          <w:lang w:eastAsia="zh-CN"/>
        </w:rPr>
        <w:t>建议书第</w:t>
      </w:r>
      <w:r w:rsidRPr="00A773E7">
        <w:rPr>
          <w:lang w:eastAsia="zh-CN"/>
        </w:rPr>
        <w:t>9</w:t>
      </w:r>
      <w:r>
        <w:rPr>
          <w:rFonts w:hint="eastAsia"/>
          <w:lang w:eastAsia="zh-CN"/>
        </w:rPr>
        <w:t>条</w:t>
      </w:r>
      <w:r w:rsidRPr="00A773E7">
        <w:rPr>
          <w:lang w:eastAsia="zh-CN"/>
        </w:rPr>
        <w:t>。</w:t>
      </w:r>
    </w:p>
    <w:p w14:paraId="48150F2E" w14:textId="77777777" w:rsidR="00E46ADD" w:rsidRPr="00A773E7" w:rsidRDefault="00E46ADD" w:rsidP="00377202">
      <w:pPr>
        <w:ind w:firstLineChars="200" w:firstLine="480"/>
        <w:rPr>
          <w:lang w:eastAsia="zh-CN"/>
        </w:rPr>
      </w:pPr>
    </w:p>
    <w:p w14:paraId="75EB3054" w14:textId="77777777" w:rsidR="002515E7" w:rsidRDefault="00377202" w:rsidP="00377202">
      <w:pPr>
        <w:pStyle w:val="AnnexNo"/>
        <w:rPr>
          <w:color w:val="000000"/>
          <w:szCs w:val="24"/>
          <w:lang w:eastAsia="zh-CN"/>
        </w:rPr>
      </w:pPr>
      <w:r>
        <w:rPr>
          <w:color w:val="000000"/>
          <w:szCs w:val="24"/>
          <w:lang w:eastAsia="zh-CN"/>
        </w:rPr>
        <w:br w:type="page"/>
      </w:r>
    </w:p>
    <w:p w14:paraId="4641047E" w14:textId="77777777" w:rsidR="002515E7" w:rsidRDefault="002515E7" w:rsidP="00377202">
      <w:pPr>
        <w:pStyle w:val="AnnexNo"/>
        <w:rPr>
          <w:color w:val="000000"/>
          <w:szCs w:val="24"/>
          <w:lang w:eastAsia="zh-CN"/>
        </w:rPr>
      </w:pPr>
    </w:p>
    <w:p w14:paraId="58881A72" w14:textId="5AA9FC4D" w:rsidR="00377202" w:rsidRPr="00770F8D" w:rsidRDefault="00377202" w:rsidP="00377202">
      <w:pPr>
        <w:pStyle w:val="AnnexNo"/>
        <w:rPr>
          <w:b/>
          <w:bCs/>
          <w:lang w:eastAsia="zh-CN"/>
        </w:rPr>
      </w:pPr>
      <w:r w:rsidRPr="00770F8D">
        <w:rPr>
          <w:rFonts w:hint="eastAsia"/>
          <w:b/>
          <w:bCs/>
          <w:lang w:eastAsia="zh-CN"/>
        </w:rPr>
        <w:t>附件</w:t>
      </w:r>
      <w:r w:rsidRPr="00770F8D">
        <w:rPr>
          <w:b/>
          <w:bCs/>
          <w:lang w:eastAsia="zh-CN"/>
        </w:rPr>
        <w:t>2</w:t>
      </w:r>
    </w:p>
    <w:p w14:paraId="573C3842" w14:textId="0E53F0E8" w:rsidR="00E74586" w:rsidRPr="00770F8D" w:rsidRDefault="00E74586" w:rsidP="00E74CBC">
      <w:pPr>
        <w:pStyle w:val="AnnexNo"/>
        <w:rPr>
          <w:b/>
          <w:bCs/>
          <w:lang w:eastAsia="zh-CN"/>
        </w:rPr>
      </w:pPr>
      <w:r w:rsidRPr="00770F8D">
        <w:rPr>
          <w:b/>
          <w:bCs/>
          <w:szCs w:val="28"/>
          <w:lang w:eastAsia="zh-CN"/>
        </w:rPr>
        <w:t>ITU-T FG-AI4H</w:t>
      </w:r>
      <w:r w:rsidR="00E74CBC" w:rsidRPr="00770F8D">
        <w:rPr>
          <w:b/>
          <w:bCs/>
          <w:lang w:eastAsia="zh-CN"/>
        </w:rPr>
        <w:t>第一次会议</w:t>
      </w:r>
      <w:r w:rsidRPr="00770F8D">
        <w:rPr>
          <w:rFonts w:hint="eastAsia"/>
          <w:b/>
          <w:bCs/>
          <w:lang w:eastAsia="zh-CN"/>
        </w:rPr>
        <w:t>及</w:t>
      </w:r>
      <w:r w:rsidRPr="00770F8D">
        <w:rPr>
          <w:b/>
          <w:bCs/>
          <w:lang w:eastAsia="zh-CN"/>
        </w:rPr>
        <w:t>讲习班</w:t>
      </w:r>
      <w:r w:rsidRPr="00770F8D">
        <w:rPr>
          <w:rFonts w:hint="eastAsia"/>
          <w:b/>
          <w:bCs/>
          <w:lang w:eastAsia="zh-CN"/>
        </w:rPr>
        <w:t>：</w:t>
      </w:r>
    </w:p>
    <w:p w14:paraId="09254567" w14:textId="20B70129" w:rsidR="00731208" w:rsidRPr="00405C86" w:rsidRDefault="00E74586" w:rsidP="005242E5">
      <w:pPr>
        <w:pStyle w:val="AnnexNo"/>
        <w:spacing w:before="120"/>
        <w:rPr>
          <w:rFonts w:ascii="Times New Roman" w:hAnsi="Times New Roman"/>
          <w:szCs w:val="24"/>
          <w:lang w:eastAsia="ja-JP"/>
        </w:rPr>
      </w:pPr>
      <w:r w:rsidRPr="00770F8D">
        <w:rPr>
          <w:rFonts w:hint="eastAsia"/>
          <w:b/>
          <w:bCs/>
          <w:lang w:eastAsia="zh-CN"/>
        </w:rPr>
        <w:t>2018</w:t>
      </w:r>
      <w:r w:rsidRPr="00770F8D">
        <w:rPr>
          <w:rFonts w:hint="eastAsia"/>
          <w:b/>
          <w:bCs/>
          <w:lang w:eastAsia="zh-CN"/>
        </w:rPr>
        <w:t>年</w:t>
      </w:r>
      <w:r w:rsidRPr="00770F8D">
        <w:rPr>
          <w:rFonts w:hint="eastAsia"/>
          <w:b/>
          <w:bCs/>
          <w:lang w:eastAsia="zh-CN"/>
        </w:rPr>
        <w:t>9</w:t>
      </w:r>
      <w:r w:rsidRPr="00770F8D">
        <w:rPr>
          <w:rFonts w:hint="eastAsia"/>
          <w:b/>
          <w:bCs/>
          <w:lang w:eastAsia="zh-CN"/>
        </w:rPr>
        <w:t>月</w:t>
      </w:r>
      <w:r w:rsidRPr="00770F8D">
        <w:rPr>
          <w:rFonts w:hint="eastAsia"/>
          <w:b/>
          <w:bCs/>
          <w:lang w:eastAsia="zh-CN"/>
        </w:rPr>
        <w:t>25</w:t>
      </w:r>
      <w:r w:rsidRPr="00770F8D">
        <w:rPr>
          <w:b/>
          <w:bCs/>
          <w:lang w:eastAsia="zh-CN"/>
        </w:rPr>
        <w:t>-27</w:t>
      </w:r>
      <w:r w:rsidRPr="00770F8D">
        <w:rPr>
          <w:rFonts w:hint="eastAsia"/>
          <w:b/>
          <w:bCs/>
          <w:lang w:eastAsia="zh-CN"/>
        </w:rPr>
        <w:t>日</w:t>
      </w:r>
      <w:r w:rsidRPr="00770F8D">
        <w:rPr>
          <w:b/>
          <w:bCs/>
          <w:lang w:eastAsia="zh-CN"/>
        </w:rPr>
        <w:t>，瑞士日内</w:t>
      </w:r>
      <w:r w:rsidRPr="00770F8D">
        <w:rPr>
          <w:rFonts w:hint="eastAsia"/>
          <w:b/>
          <w:bCs/>
          <w:lang w:eastAsia="zh-CN"/>
        </w:rPr>
        <w:t>瓦</w:t>
      </w:r>
      <w:r w:rsidR="00731208" w:rsidRPr="00405C86">
        <w:rPr>
          <w:lang w:eastAsia="zh-CN"/>
        </w:rPr>
        <w:br/>
      </w:r>
      <w:r w:rsidR="005242E5">
        <w:rPr>
          <w:rFonts w:hint="eastAsia"/>
          <w:b/>
          <w:lang w:eastAsia="zh-CN"/>
        </w:rPr>
        <w:t>与会者</w:t>
      </w:r>
      <w:r w:rsidR="005242E5">
        <w:rPr>
          <w:b/>
          <w:lang w:eastAsia="zh-CN"/>
        </w:rPr>
        <w:t>实用信息</w:t>
      </w:r>
    </w:p>
    <w:p w14:paraId="75E445E0" w14:textId="55189C2E" w:rsidR="00731208" w:rsidRPr="0014734E" w:rsidRDefault="00E46ADD" w:rsidP="00E46ADD">
      <w:pPr>
        <w:tabs>
          <w:tab w:val="left" w:pos="1418"/>
          <w:tab w:val="left" w:pos="1702"/>
          <w:tab w:val="left" w:pos="2160"/>
        </w:tabs>
        <w:spacing w:before="360" w:after="120"/>
        <w:ind w:right="91"/>
        <w:jc w:val="center"/>
        <w:rPr>
          <w:b/>
          <w:bCs/>
          <w:szCs w:val="24"/>
          <w:lang w:eastAsia="zh-CN"/>
        </w:rPr>
      </w:pPr>
      <w:r>
        <w:rPr>
          <w:rFonts w:hint="eastAsia"/>
          <w:b/>
          <w:bCs/>
          <w:szCs w:val="24"/>
          <w:lang w:eastAsia="zh-CN"/>
        </w:rPr>
        <w:t>工作方法</w:t>
      </w:r>
      <w:r>
        <w:rPr>
          <w:b/>
          <w:bCs/>
          <w:szCs w:val="24"/>
          <w:lang w:eastAsia="zh-CN"/>
        </w:rPr>
        <w:t>与设施</w:t>
      </w:r>
    </w:p>
    <w:p w14:paraId="51598AD3" w14:textId="2C91B76A" w:rsidR="00731208" w:rsidRPr="00731208" w:rsidRDefault="005242E5" w:rsidP="00E74CBC">
      <w:pPr>
        <w:spacing w:after="120"/>
        <w:rPr>
          <w:rFonts w:eastAsia="SimSun"/>
          <w:b/>
          <w:lang w:eastAsia="zh-CN"/>
        </w:rPr>
      </w:pPr>
      <w:r w:rsidRPr="00904185">
        <w:rPr>
          <w:rFonts w:cstheme="majorBidi" w:hint="eastAsia"/>
          <w:b/>
          <w:bCs/>
          <w:sz w:val="22"/>
          <w:szCs w:val="22"/>
          <w:lang w:eastAsia="zh-CN"/>
        </w:rPr>
        <w:t>提交和访问文件</w:t>
      </w:r>
      <w:r w:rsidRPr="00904185">
        <w:rPr>
          <w:rFonts w:hint="eastAsia"/>
          <w:b/>
          <w:bCs/>
          <w:sz w:val="22"/>
          <w:szCs w:val="22"/>
          <w:lang w:eastAsia="zh-CN"/>
        </w:rPr>
        <w:t>：</w:t>
      </w:r>
      <w:r w:rsidRPr="00904185">
        <w:rPr>
          <w:rFonts w:cstheme="majorBidi" w:hint="eastAsia"/>
          <w:bCs/>
          <w:sz w:val="22"/>
          <w:szCs w:val="22"/>
          <w:lang w:eastAsia="zh-CN"/>
        </w:rPr>
        <w:t>会议</w:t>
      </w:r>
      <w:r>
        <w:rPr>
          <w:rFonts w:cstheme="majorBidi" w:hint="eastAsia"/>
          <w:bCs/>
          <w:sz w:val="22"/>
          <w:szCs w:val="22"/>
          <w:lang w:eastAsia="zh-CN"/>
        </w:rPr>
        <w:t>和</w:t>
      </w:r>
      <w:r>
        <w:rPr>
          <w:rFonts w:cstheme="majorBidi"/>
          <w:bCs/>
          <w:sz w:val="22"/>
          <w:szCs w:val="22"/>
          <w:lang w:eastAsia="zh-CN"/>
        </w:rPr>
        <w:t>讲习班将以</w:t>
      </w:r>
      <w:r>
        <w:rPr>
          <w:rFonts w:cstheme="majorBidi" w:hint="eastAsia"/>
          <w:bCs/>
          <w:sz w:val="22"/>
          <w:szCs w:val="22"/>
          <w:lang w:eastAsia="zh-CN"/>
        </w:rPr>
        <w:t>无纸</w:t>
      </w:r>
      <w:r>
        <w:rPr>
          <w:rFonts w:cstheme="majorBidi"/>
          <w:bCs/>
          <w:sz w:val="22"/>
          <w:szCs w:val="22"/>
          <w:lang w:eastAsia="zh-CN"/>
        </w:rPr>
        <w:t>形式进行。鼓励</w:t>
      </w:r>
      <w:r>
        <w:rPr>
          <w:rFonts w:cstheme="majorBidi" w:hint="eastAsia"/>
          <w:bCs/>
          <w:sz w:val="22"/>
          <w:szCs w:val="22"/>
          <w:lang w:eastAsia="zh-CN"/>
        </w:rPr>
        <w:t>向本次</w:t>
      </w:r>
      <w:r>
        <w:rPr>
          <w:rFonts w:cstheme="majorBidi"/>
          <w:bCs/>
          <w:sz w:val="22"/>
          <w:szCs w:val="22"/>
          <w:lang w:eastAsia="zh-CN"/>
        </w:rPr>
        <w:t>焦点组会议提交书面文稿，并</w:t>
      </w:r>
      <w:r>
        <w:rPr>
          <w:rFonts w:cstheme="majorBidi" w:hint="eastAsia"/>
          <w:bCs/>
          <w:sz w:val="22"/>
          <w:szCs w:val="22"/>
          <w:lang w:eastAsia="zh-CN"/>
        </w:rPr>
        <w:t>应</w:t>
      </w:r>
      <w:r>
        <w:rPr>
          <w:rFonts w:cstheme="majorBidi"/>
          <w:bCs/>
          <w:sz w:val="22"/>
          <w:szCs w:val="22"/>
          <w:lang w:eastAsia="zh-CN"/>
        </w:rPr>
        <w:t>最晚在</w:t>
      </w:r>
      <w:r w:rsidRPr="00770F8D">
        <w:rPr>
          <w:rFonts w:cstheme="majorBidi" w:hint="eastAsia"/>
          <w:b/>
          <w:sz w:val="22"/>
          <w:szCs w:val="22"/>
          <w:lang w:eastAsia="zh-CN"/>
        </w:rPr>
        <w:t>2018</w:t>
      </w:r>
      <w:r w:rsidRPr="00770F8D">
        <w:rPr>
          <w:rFonts w:cstheme="majorBidi" w:hint="eastAsia"/>
          <w:b/>
          <w:sz w:val="22"/>
          <w:szCs w:val="22"/>
          <w:lang w:eastAsia="zh-CN"/>
        </w:rPr>
        <w:t>年</w:t>
      </w:r>
      <w:r w:rsidRPr="00770F8D">
        <w:rPr>
          <w:rFonts w:cstheme="majorBidi" w:hint="eastAsia"/>
          <w:b/>
          <w:sz w:val="22"/>
          <w:szCs w:val="22"/>
          <w:lang w:eastAsia="zh-CN"/>
        </w:rPr>
        <w:t>9</w:t>
      </w:r>
      <w:r w:rsidRPr="00770F8D">
        <w:rPr>
          <w:rFonts w:cstheme="majorBidi" w:hint="eastAsia"/>
          <w:b/>
          <w:sz w:val="22"/>
          <w:szCs w:val="22"/>
          <w:lang w:eastAsia="zh-CN"/>
        </w:rPr>
        <w:t>月</w:t>
      </w:r>
      <w:r w:rsidRPr="00770F8D">
        <w:rPr>
          <w:rFonts w:cstheme="majorBidi" w:hint="eastAsia"/>
          <w:b/>
          <w:sz w:val="22"/>
          <w:szCs w:val="22"/>
          <w:lang w:eastAsia="zh-CN"/>
        </w:rPr>
        <w:t>19</w:t>
      </w:r>
      <w:r w:rsidRPr="00770F8D">
        <w:rPr>
          <w:rFonts w:cstheme="majorBidi" w:hint="eastAsia"/>
          <w:b/>
          <w:sz w:val="22"/>
          <w:szCs w:val="22"/>
          <w:lang w:eastAsia="zh-CN"/>
        </w:rPr>
        <w:t>日</w:t>
      </w:r>
      <w:r>
        <w:rPr>
          <w:rFonts w:cstheme="majorBidi"/>
          <w:bCs/>
          <w:sz w:val="22"/>
          <w:szCs w:val="22"/>
          <w:lang w:eastAsia="zh-CN"/>
        </w:rPr>
        <w:t>前</w:t>
      </w:r>
      <w:r>
        <w:rPr>
          <w:rFonts w:cstheme="majorBidi" w:hint="eastAsia"/>
          <w:bCs/>
          <w:sz w:val="22"/>
          <w:szCs w:val="22"/>
          <w:lang w:eastAsia="zh-CN"/>
        </w:rPr>
        <w:t>使用</w:t>
      </w:r>
      <w:hyperlink r:id="rId15" w:history="1">
        <w:r w:rsidRPr="00C302B5">
          <w:rPr>
            <w:rStyle w:val="Hyperlink"/>
            <w:rFonts w:eastAsia="SimSun"/>
            <w:szCs w:val="24"/>
            <w:lang w:eastAsia="zh-CN"/>
          </w:rPr>
          <w:t>FG-AI4H</w:t>
        </w:r>
        <w:r w:rsidRPr="00C302B5">
          <w:rPr>
            <w:rStyle w:val="Hyperlink"/>
            <w:rFonts w:eastAsia="SimSun" w:hint="eastAsia"/>
            <w:szCs w:val="24"/>
            <w:lang w:eastAsia="zh-CN"/>
          </w:rPr>
          <w:t>主页</w:t>
        </w:r>
      </w:hyperlink>
      <w:r w:rsidRPr="00904185">
        <w:rPr>
          <w:rFonts w:cstheme="majorBidi" w:hint="eastAsia"/>
          <w:bCs/>
          <w:sz w:val="22"/>
          <w:szCs w:val="22"/>
          <w:lang w:eastAsia="zh-CN"/>
        </w:rPr>
        <w:t>上提供的文件模板</w:t>
      </w:r>
      <w:r>
        <w:rPr>
          <w:rFonts w:cstheme="majorBidi" w:hint="eastAsia"/>
          <w:bCs/>
          <w:sz w:val="22"/>
          <w:szCs w:val="22"/>
          <w:lang w:eastAsia="zh-CN"/>
        </w:rPr>
        <w:t>，</w:t>
      </w:r>
      <w:r>
        <w:rPr>
          <w:rFonts w:cstheme="majorBidi"/>
          <w:bCs/>
          <w:sz w:val="22"/>
          <w:szCs w:val="22"/>
          <w:lang w:eastAsia="zh-CN"/>
        </w:rPr>
        <w:t>通过电子邮件发送至</w:t>
      </w:r>
      <w:hyperlink r:id="rId16" w:history="1">
        <w:r w:rsidR="00731208" w:rsidRPr="0014734E">
          <w:rPr>
            <w:rStyle w:val="Hyperlink"/>
            <w:rFonts w:eastAsia="SimSun"/>
            <w:szCs w:val="24"/>
            <w:lang w:eastAsia="zh-CN"/>
          </w:rPr>
          <w:t>tsbfgai4h@itu.int</w:t>
        </w:r>
      </w:hyperlink>
      <w:r>
        <w:rPr>
          <w:rFonts w:eastAsia="SimSun" w:hint="eastAsia"/>
          <w:lang w:eastAsia="zh-CN"/>
        </w:rPr>
        <w:t>。</w:t>
      </w:r>
      <w:r w:rsidR="0006455A">
        <w:rPr>
          <w:rStyle w:val="Hyperlink"/>
          <w:rFonts w:eastAsia="SimSun"/>
          <w:lang w:eastAsia="zh-CN"/>
        </w:rPr>
        <w:fldChar w:fldCharType="begin"/>
      </w:r>
      <w:r w:rsidR="0006455A">
        <w:rPr>
          <w:rStyle w:val="Hyperlink"/>
          <w:rFonts w:eastAsia="SimSun"/>
          <w:lang w:eastAsia="zh-CN"/>
        </w:rPr>
        <w:instrText xml:space="preserve"> HYPERLINK "https://extranet.itu.int/sites/itu-t/focusgroups/ai4h/SitePages/Home.aspx" </w:instrText>
      </w:r>
      <w:r w:rsidR="0006455A">
        <w:rPr>
          <w:rStyle w:val="Hyperlink"/>
          <w:rFonts w:eastAsia="SimSun"/>
          <w:lang w:eastAsia="zh-CN"/>
        </w:rPr>
        <w:fldChar w:fldCharType="separate"/>
      </w:r>
      <w:r w:rsidR="00731208" w:rsidRPr="0014734E">
        <w:rPr>
          <w:rStyle w:val="Hyperlink"/>
          <w:rFonts w:eastAsia="SimSun"/>
          <w:lang w:eastAsia="zh-CN"/>
        </w:rPr>
        <w:t>FG-AI4H</w:t>
      </w:r>
      <w:r w:rsidR="0006455A">
        <w:rPr>
          <w:rStyle w:val="Hyperlink"/>
          <w:rFonts w:eastAsia="SimSun"/>
          <w:lang w:eastAsia="zh-CN"/>
        </w:rPr>
        <w:fldChar w:fldCharType="end"/>
      </w:r>
      <w:r>
        <w:rPr>
          <w:rStyle w:val="Hyperlink"/>
          <w:rFonts w:eastAsia="SimSun" w:hint="eastAsia"/>
          <w:lang w:eastAsia="zh-CN"/>
        </w:rPr>
        <w:t>协作</w:t>
      </w:r>
      <w:r>
        <w:rPr>
          <w:rStyle w:val="Hyperlink"/>
          <w:rFonts w:eastAsia="SimSun"/>
          <w:lang w:eastAsia="zh-CN"/>
        </w:rPr>
        <w:t>站址</w:t>
      </w:r>
      <w:r>
        <w:rPr>
          <w:rFonts w:eastAsia="SimSun" w:hint="eastAsia"/>
          <w:lang w:eastAsia="zh-CN"/>
        </w:rPr>
        <w:t>将</w:t>
      </w:r>
      <w:r>
        <w:rPr>
          <w:rFonts w:eastAsia="SimSun"/>
          <w:lang w:eastAsia="zh-CN"/>
        </w:rPr>
        <w:t>提供对所有输入和输出</w:t>
      </w:r>
      <w:r>
        <w:rPr>
          <w:rFonts w:eastAsia="SimSun" w:hint="eastAsia"/>
          <w:lang w:eastAsia="zh-CN"/>
        </w:rPr>
        <w:t>文件</w:t>
      </w:r>
      <w:r>
        <w:rPr>
          <w:rFonts w:eastAsia="SimSun"/>
          <w:lang w:eastAsia="zh-CN"/>
        </w:rPr>
        <w:t>的访问（需要国际电联免费账户）。</w:t>
      </w:r>
    </w:p>
    <w:p w14:paraId="057D177B" w14:textId="1B185DF8" w:rsidR="00731208" w:rsidRPr="00731208" w:rsidRDefault="005242E5" w:rsidP="005242E5">
      <w:pPr>
        <w:rPr>
          <w:lang w:eastAsia="zh-CN"/>
        </w:rPr>
      </w:pPr>
      <w:r>
        <w:rPr>
          <w:rFonts w:hint="eastAsia"/>
          <w:b/>
          <w:lang w:eastAsia="zh-CN"/>
        </w:rPr>
        <w:t>无线</w:t>
      </w:r>
      <w:r>
        <w:rPr>
          <w:b/>
          <w:lang w:eastAsia="zh-CN"/>
        </w:rPr>
        <w:t>局域网</w:t>
      </w:r>
      <w:r>
        <w:rPr>
          <w:rFonts w:hint="eastAsia"/>
          <w:lang w:eastAsia="zh-CN"/>
        </w:rPr>
        <w:t>将</w:t>
      </w:r>
      <w:r>
        <w:rPr>
          <w:lang w:eastAsia="zh-CN"/>
        </w:rPr>
        <w:t>在会议地点提供。</w:t>
      </w:r>
    </w:p>
    <w:p w14:paraId="5881D132" w14:textId="3645D293" w:rsidR="00731208" w:rsidRPr="0014734E" w:rsidRDefault="00E46ADD" w:rsidP="00E46ADD">
      <w:pPr>
        <w:tabs>
          <w:tab w:val="clear" w:pos="794"/>
          <w:tab w:val="clear" w:pos="1191"/>
          <w:tab w:val="clear" w:pos="1588"/>
          <w:tab w:val="clear" w:pos="1985"/>
        </w:tabs>
        <w:spacing w:before="240" w:after="120"/>
        <w:ind w:right="91"/>
        <w:jc w:val="center"/>
        <w:rPr>
          <w:b/>
          <w:bCs/>
          <w:szCs w:val="24"/>
          <w:lang w:eastAsia="zh-CN"/>
        </w:rPr>
      </w:pPr>
      <w:r>
        <w:rPr>
          <w:rFonts w:hint="eastAsia"/>
          <w:b/>
          <w:bCs/>
          <w:szCs w:val="24"/>
          <w:lang w:eastAsia="zh-CN"/>
        </w:rPr>
        <w:t>预注册</w:t>
      </w:r>
    </w:p>
    <w:p w14:paraId="07435DF5" w14:textId="26F4CABC" w:rsidR="00731208" w:rsidRPr="00731208" w:rsidRDefault="00731208" w:rsidP="00C302B5">
      <w:pPr>
        <w:rPr>
          <w:b/>
          <w:lang w:eastAsia="zh-CN"/>
        </w:rPr>
      </w:pPr>
      <w:r w:rsidRPr="00904185">
        <w:rPr>
          <w:rFonts w:hint="eastAsia"/>
          <w:b/>
          <w:sz w:val="22"/>
          <w:szCs w:val="22"/>
          <w:lang w:eastAsia="zh-CN"/>
        </w:rPr>
        <w:t>预注册：</w:t>
      </w:r>
      <w:r w:rsidRPr="00904185">
        <w:rPr>
          <w:rFonts w:hint="eastAsia"/>
          <w:b/>
          <w:bCs/>
          <w:sz w:val="22"/>
          <w:szCs w:val="22"/>
          <w:lang w:eastAsia="zh-CN"/>
        </w:rPr>
        <w:t>须在</w:t>
      </w:r>
      <w:r w:rsidR="00C302B5">
        <w:rPr>
          <w:b/>
          <w:bCs/>
          <w:sz w:val="22"/>
          <w:szCs w:val="22"/>
          <w:lang w:eastAsia="zh-CN"/>
        </w:rPr>
        <w:t>9</w:t>
      </w:r>
      <w:r w:rsidRPr="00904185">
        <w:rPr>
          <w:rFonts w:hint="eastAsia"/>
          <w:b/>
          <w:bCs/>
          <w:sz w:val="22"/>
          <w:szCs w:val="22"/>
          <w:lang w:eastAsia="zh-CN"/>
        </w:rPr>
        <w:t>月</w:t>
      </w:r>
      <w:r w:rsidRPr="00904185">
        <w:rPr>
          <w:rFonts w:hint="eastAsia"/>
          <w:b/>
          <w:bCs/>
          <w:sz w:val="22"/>
          <w:szCs w:val="22"/>
          <w:lang w:eastAsia="zh-CN"/>
        </w:rPr>
        <w:t>19</w:t>
      </w:r>
      <w:r w:rsidRPr="00904185">
        <w:rPr>
          <w:rFonts w:hint="eastAsia"/>
          <w:b/>
          <w:bCs/>
          <w:sz w:val="22"/>
          <w:szCs w:val="22"/>
          <w:lang w:eastAsia="zh-CN"/>
        </w:rPr>
        <w:t>日</w:t>
      </w:r>
      <w:r w:rsidRPr="00904185">
        <w:rPr>
          <w:b/>
          <w:bCs/>
          <w:sz w:val="22"/>
          <w:szCs w:val="22"/>
          <w:lang w:eastAsia="zh-CN"/>
        </w:rPr>
        <w:t>之前</w:t>
      </w:r>
      <w:r w:rsidRPr="00904185">
        <w:rPr>
          <w:rFonts w:hint="eastAsia"/>
          <w:sz w:val="22"/>
          <w:szCs w:val="22"/>
          <w:lang w:eastAsia="zh-CN"/>
        </w:rPr>
        <w:t>通过</w:t>
      </w:r>
      <w:hyperlink r:id="rId17" w:history="1">
        <w:r w:rsidR="00C302B5" w:rsidRPr="00C302B5">
          <w:rPr>
            <w:rStyle w:val="Hyperlink"/>
            <w:rFonts w:eastAsia="SimSun"/>
            <w:szCs w:val="24"/>
            <w:lang w:eastAsia="zh-CN"/>
          </w:rPr>
          <w:t>FG-AI4H</w:t>
        </w:r>
        <w:r w:rsidR="00C302B5" w:rsidRPr="00C302B5">
          <w:rPr>
            <w:rStyle w:val="Hyperlink"/>
            <w:rFonts w:eastAsia="SimSun" w:hint="eastAsia"/>
            <w:szCs w:val="24"/>
            <w:lang w:eastAsia="zh-CN"/>
          </w:rPr>
          <w:t>主页</w:t>
        </w:r>
      </w:hyperlink>
      <w:r w:rsidRPr="00904185">
        <w:rPr>
          <w:rFonts w:hint="eastAsia"/>
          <w:sz w:val="22"/>
          <w:szCs w:val="22"/>
          <w:lang w:eastAsia="zh-CN"/>
        </w:rPr>
        <w:t>完成现场或远程与会者的预注册。</w:t>
      </w:r>
    </w:p>
    <w:p w14:paraId="3E783DF8" w14:textId="570157FC" w:rsidR="00731208" w:rsidRPr="0014734E" w:rsidRDefault="00E46ADD" w:rsidP="00E46ADD">
      <w:pPr>
        <w:tabs>
          <w:tab w:val="left" w:pos="1418"/>
          <w:tab w:val="left" w:pos="1702"/>
          <w:tab w:val="left" w:pos="2160"/>
        </w:tabs>
        <w:spacing w:before="360" w:after="120"/>
        <w:ind w:right="91"/>
        <w:jc w:val="center"/>
        <w:rPr>
          <w:b/>
          <w:bCs/>
          <w:szCs w:val="24"/>
          <w:lang w:eastAsia="zh-CN"/>
        </w:rPr>
      </w:pPr>
      <w:r w:rsidRPr="00065EB9">
        <w:rPr>
          <w:rFonts w:hint="eastAsia"/>
          <w:b/>
          <w:bCs/>
          <w:szCs w:val="24"/>
          <w:lang w:eastAsia="zh-CN"/>
        </w:rPr>
        <w:t>到访日内瓦：酒店、公共交通和签证</w:t>
      </w:r>
    </w:p>
    <w:p w14:paraId="6CB08CCE" w14:textId="77777777" w:rsidR="00EF70EA" w:rsidRPr="00065EB9" w:rsidRDefault="00EF70EA" w:rsidP="00EF70EA">
      <w:pPr>
        <w:rPr>
          <w:szCs w:val="24"/>
          <w:lang w:eastAsia="zh-CN"/>
        </w:rPr>
      </w:pPr>
      <w:r w:rsidRPr="00904185">
        <w:rPr>
          <w:rFonts w:hint="eastAsia"/>
          <w:b/>
          <w:bCs/>
          <w:sz w:val="22"/>
          <w:szCs w:val="22"/>
          <w:lang w:eastAsia="zh-CN"/>
        </w:rPr>
        <w:t>到访日内瓦：</w:t>
      </w:r>
      <w:r w:rsidRPr="00904185">
        <w:rPr>
          <w:rFonts w:hint="eastAsia"/>
          <w:sz w:val="22"/>
          <w:szCs w:val="22"/>
          <w:lang w:eastAsia="zh-CN"/>
        </w:rPr>
        <w:t>为在日内瓦参加国际电联会议的与会者准备的实用信息可在以下网址找到：</w:t>
      </w:r>
      <w:hyperlink r:id="rId18" w:history="1">
        <w:r w:rsidRPr="00904185">
          <w:rPr>
            <w:color w:val="0000FF"/>
            <w:sz w:val="22"/>
            <w:szCs w:val="22"/>
            <w:u w:val="single"/>
          </w:rPr>
          <w:t>http://itu.int/en/delegates-corner</w:t>
        </w:r>
      </w:hyperlink>
      <w:r w:rsidRPr="00904185">
        <w:rPr>
          <w:rFonts w:hint="eastAsia"/>
          <w:sz w:val="22"/>
          <w:szCs w:val="22"/>
          <w:lang w:eastAsia="zh-CN"/>
        </w:rPr>
        <w:t>。</w:t>
      </w:r>
    </w:p>
    <w:p w14:paraId="3E7DB024" w14:textId="4C16A0BD" w:rsidR="00731208" w:rsidRPr="00731208" w:rsidRDefault="00EF70EA" w:rsidP="00EF70EA">
      <w:pPr>
        <w:spacing w:after="120"/>
        <w:rPr>
          <w:lang w:eastAsia="zh-CN"/>
        </w:rPr>
      </w:pPr>
      <w:r w:rsidRPr="00904185">
        <w:rPr>
          <w:b/>
          <w:sz w:val="22"/>
          <w:szCs w:val="22"/>
          <w:lang w:eastAsia="zh-CN"/>
        </w:rPr>
        <w:t>酒店</w:t>
      </w:r>
      <w:r w:rsidRPr="00904185">
        <w:rPr>
          <w:rFonts w:hint="eastAsia"/>
          <w:b/>
          <w:sz w:val="22"/>
          <w:szCs w:val="22"/>
          <w:lang w:eastAsia="zh-CN"/>
        </w:rPr>
        <w:t>折扣</w:t>
      </w:r>
      <w:r w:rsidRPr="00904185">
        <w:rPr>
          <w:b/>
          <w:bCs/>
          <w:sz w:val="22"/>
          <w:szCs w:val="22"/>
          <w:lang w:eastAsia="zh-CN"/>
        </w:rPr>
        <w:t>：</w:t>
      </w:r>
      <w:r w:rsidRPr="00904185">
        <w:rPr>
          <w:rFonts w:hint="eastAsia"/>
          <w:sz w:val="22"/>
          <w:szCs w:val="22"/>
          <w:lang w:eastAsia="zh-CN"/>
        </w:rPr>
        <w:t>一些日内瓦酒店为出席国际电联会议的与会者提供优惠价格，并提供一张使用日内瓦公共交通系统的免费卡。欲</w:t>
      </w:r>
      <w:r w:rsidRPr="00904185">
        <w:rPr>
          <w:sz w:val="22"/>
          <w:szCs w:val="22"/>
          <w:lang w:eastAsia="zh-CN"/>
        </w:rPr>
        <w:t>了解</w:t>
      </w:r>
      <w:r w:rsidRPr="00904185">
        <w:rPr>
          <w:rFonts w:hint="eastAsia"/>
          <w:sz w:val="22"/>
          <w:szCs w:val="22"/>
          <w:lang w:eastAsia="zh-CN"/>
        </w:rPr>
        <w:t>参与优惠活动的酒店名单以及取得折扣的指南，请访问以下网址：</w:t>
      </w:r>
      <w:hyperlink r:id="rId19" w:history="1">
        <w:r w:rsidRPr="00904185">
          <w:rPr>
            <w:rStyle w:val="Hyperlink"/>
            <w:sz w:val="22"/>
            <w:szCs w:val="22"/>
            <w:lang w:eastAsia="zh-CN"/>
          </w:rPr>
          <w:t>http://itu.int/travel/</w:t>
        </w:r>
      </w:hyperlink>
      <w:r w:rsidRPr="00904185">
        <w:rPr>
          <w:rFonts w:hint="eastAsia"/>
          <w:sz w:val="22"/>
          <w:szCs w:val="22"/>
          <w:lang w:eastAsia="zh-CN"/>
        </w:rPr>
        <w:t>。</w:t>
      </w:r>
    </w:p>
    <w:p w14:paraId="76DB3163" w14:textId="1F528217" w:rsidR="00731208" w:rsidRPr="0014734E" w:rsidRDefault="00C302B5" w:rsidP="0062157D">
      <w:pPr>
        <w:spacing w:after="120"/>
        <w:rPr>
          <w:szCs w:val="24"/>
          <w:lang w:eastAsia="zh-CN"/>
        </w:rPr>
      </w:pPr>
      <w:r>
        <w:rPr>
          <w:rFonts w:hint="eastAsia"/>
          <w:b/>
          <w:bCs/>
          <w:szCs w:val="24"/>
          <w:lang w:eastAsia="zh-CN"/>
        </w:rPr>
        <w:t>公共</w:t>
      </w:r>
      <w:r>
        <w:rPr>
          <w:b/>
          <w:bCs/>
          <w:szCs w:val="24"/>
          <w:lang w:eastAsia="zh-CN"/>
        </w:rPr>
        <w:t>交通：</w:t>
      </w:r>
      <w:r>
        <w:rPr>
          <w:rFonts w:hint="eastAsia"/>
          <w:szCs w:val="24"/>
          <w:lang w:eastAsia="zh-CN"/>
        </w:rPr>
        <w:t>可</w:t>
      </w:r>
      <w:r>
        <w:rPr>
          <w:szCs w:val="24"/>
          <w:lang w:eastAsia="zh-CN"/>
        </w:rPr>
        <w:t>乘坐</w:t>
      </w:r>
      <w:r>
        <w:rPr>
          <w:rFonts w:hint="eastAsia"/>
          <w:szCs w:val="24"/>
          <w:lang w:eastAsia="zh-CN"/>
        </w:rPr>
        <w:t>8</w:t>
      </w:r>
      <w:r>
        <w:rPr>
          <w:rFonts w:hint="eastAsia"/>
          <w:szCs w:val="24"/>
          <w:lang w:eastAsia="zh-CN"/>
        </w:rPr>
        <w:t>路</w:t>
      </w:r>
      <w:r>
        <w:rPr>
          <w:szCs w:val="24"/>
          <w:lang w:eastAsia="zh-CN"/>
        </w:rPr>
        <w:t>、</w:t>
      </w:r>
      <w:r>
        <w:rPr>
          <w:rFonts w:hint="eastAsia"/>
          <w:szCs w:val="24"/>
          <w:lang w:eastAsia="zh-CN"/>
        </w:rPr>
        <w:t>28</w:t>
      </w:r>
      <w:r>
        <w:rPr>
          <w:rFonts w:hint="eastAsia"/>
          <w:szCs w:val="24"/>
          <w:lang w:eastAsia="zh-CN"/>
        </w:rPr>
        <w:t>路</w:t>
      </w:r>
      <w:r>
        <w:rPr>
          <w:szCs w:val="24"/>
          <w:lang w:eastAsia="zh-CN"/>
        </w:rPr>
        <w:t>和</w:t>
      </w:r>
      <w:r>
        <w:rPr>
          <w:rFonts w:hint="eastAsia"/>
          <w:szCs w:val="24"/>
          <w:lang w:eastAsia="zh-CN"/>
        </w:rPr>
        <w:t>F</w:t>
      </w:r>
      <w:r>
        <w:rPr>
          <w:rFonts w:hint="eastAsia"/>
          <w:szCs w:val="24"/>
          <w:lang w:eastAsia="zh-CN"/>
        </w:rPr>
        <w:t>路</w:t>
      </w:r>
      <w:r>
        <w:rPr>
          <w:szCs w:val="24"/>
          <w:lang w:eastAsia="zh-CN"/>
        </w:rPr>
        <w:t>公共汽车到达</w:t>
      </w:r>
      <w:r>
        <w:rPr>
          <w:rFonts w:hint="eastAsia"/>
          <w:szCs w:val="24"/>
          <w:lang w:eastAsia="zh-CN"/>
        </w:rPr>
        <w:t>OMS</w:t>
      </w:r>
      <w:r>
        <w:rPr>
          <w:rFonts w:hint="eastAsia"/>
          <w:szCs w:val="24"/>
          <w:lang w:eastAsia="zh-CN"/>
        </w:rPr>
        <w:t>（</w:t>
      </w:r>
      <w:r>
        <w:rPr>
          <w:szCs w:val="24"/>
          <w:lang w:eastAsia="zh-CN"/>
        </w:rPr>
        <w:t>世界卫生组织）</w:t>
      </w:r>
      <w:r>
        <w:rPr>
          <w:rFonts w:hint="eastAsia"/>
          <w:szCs w:val="24"/>
          <w:lang w:eastAsia="zh-CN"/>
        </w:rPr>
        <w:t>一站</w:t>
      </w:r>
      <w:r>
        <w:rPr>
          <w:szCs w:val="24"/>
          <w:lang w:eastAsia="zh-CN"/>
        </w:rPr>
        <w:t>。</w:t>
      </w:r>
      <w:r>
        <w:rPr>
          <w:rFonts w:hint="eastAsia"/>
          <w:szCs w:val="24"/>
          <w:lang w:eastAsia="zh-CN"/>
        </w:rPr>
        <w:t>上述</w:t>
      </w:r>
      <w:r>
        <w:rPr>
          <w:szCs w:val="24"/>
          <w:lang w:eastAsia="zh-CN"/>
        </w:rPr>
        <w:t>各路公交均经停联合国（</w:t>
      </w:r>
      <w:r>
        <w:rPr>
          <w:szCs w:val="24"/>
          <w:lang w:eastAsia="zh-CN"/>
        </w:rPr>
        <w:t>Nations</w:t>
      </w:r>
      <w:r>
        <w:rPr>
          <w:rFonts w:hint="eastAsia"/>
          <w:szCs w:val="24"/>
          <w:lang w:eastAsia="zh-CN"/>
        </w:rPr>
        <w:t>）</w:t>
      </w:r>
      <w:r w:rsidR="0062157D">
        <w:rPr>
          <w:rFonts w:hint="eastAsia"/>
          <w:szCs w:val="24"/>
          <w:lang w:eastAsia="zh-CN"/>
        </w:rPr>
        <w:t>；</w:t>
      </w:r>
      <w:r>
        <w:rPr>
          <w:szCs w:val="24"/>
          <w:lang w:eastAsia="zh-CN"/>
        </w:rPr>
        <w:t>8</w:t>
      </w:r>
      <w:r>
        <w:rPr>
          <w:rFonts w:hint="eastAsia"/>
          <w:szCs w:val="24"/>
          <w:lang w:eastAsia="zh-CN"/>
        </w:rPr>
        <w:t>路</w:t>
      </w:r>
      <w:r>
        <w:rPr>
          <w:szCs w:val="24"/>
          <w:lang w:eastAsia="zh-CN"/>
        </w:rPr>
        <w:t>和</w:t>
      </w:r>
      <w:r>
        <w:rPr>
          <w:rFonts w:hint="eastAsia"/>
          <w:szCs w:val="24"/>
          <w:lang w:eastAsia="zh-CN"/>
        </w:rPr>
        <w:t>F</w:t>
      </w:r>
      <w:r>
        <w:rPr>
          <w:rFonts w:hint="eastAsia"/>
          <w:szCs w:val="24"/>
          <w:lang w:eastAsia="zh-CN"/>
        </w:rPr>
        <w:t>路</w:t>
      </w:r>
      <w:r>
        <w:rPr>
          <w:szCs w:val="24"/>
          <w:lang w:eastAsia="zh-CN"/>
        </w:rPr>
        <w:t>公交还经停</w:t>
      </w:r>
      <w:proofErr w:type="spellStart"/>
      <w:r w:rsidR="00E74CBC">
        <w:rPr>
          <w:szCs w:val="24"/>
          <w:lang w:eastAsia="zh-CN"/>
        </w:rPr>
        <w:t>Cornavin</w:t>
      </w:r>
      <w:proofErr w:type="spellEnd"/>
      <w:r w:rsidR="0062157D">
        <w:rPr>
          <w:rFonts w:hint="eastAsia"/>
          <w:szCs w:val="24"/>
          <w:lang w:eastAsia="zh-CN"/>
        </w:rPr>
        <w:t>（</w:t>
      </w:r>
      <w:r w:rsidR="0062157D">
        <w:rPr>
          <w:szCs w:val="24"/>
          <w:lang w:eastAsia="zh-CN"/>
        </w:rPr>
        <w:t>Geneva</w:t>
      </w:r>
      <w:r w:rsidR="00E74CBC">
        <w:rPr>
          <w:rFonts w:hint="eastAsia"/>
          <w:szCs w:val="24"/>
          <w:lang w:eastAsia="zh-CN"/>
        </w:rPr>
        <w:t>）</w:t>
      </w:r>
      <w:r w:rsidR="00E74CBC">
        <w:rPr>
          <w:rFonts w:hint="eastAsia"/>
          <w:szCs w:val="24"/>
          <w:lang w:eastAsia="zh-CN"/>
        </w:rPr>
        <w:t>2002</w:t>
      </w:r>
      <w:r>
        <w:rPr>
          <w:rFonts w:hint="eastAsia"/>
          <w:szCs w:val="24"/>
          <w:lang w:eastAsia="zh-CN"/>
        </w:rPr>
        <w:t>火车站</w:t>
      </w:r>
      <w:r>
        <w:rPr>
          <w:szCs w:val="24"/>
          <w:lang w:eastAsia="zh-CN"/>
        </w:rPr>
        <w:t>。</w:t>
      </w:r>
    </w:p>
    <w:p w14:paraId="7D3B291C" w14:textId="77777777" w:rsidR="00EF70EA" w:rsidRDefault="00EF70EA" w:rsidP="00EF70EA">
      <w:pPr>
        <w:rPr>
          <w:szCs w:val="24"/>
          <w:lang w:eastAsia="zh-CN"/>
        </w:rPr>
      </w:pPr>
      <w:r w:rsidRPr="00904185">
        <w:rPr>
          <w:rFonts w:hint="eastAsia"/>
          <w:b/>
          <w:sz w:val="22"/>
          <w:szCs w:val="22"/>
          <w:lang w:eastAsia="zh-CN"/>
        </w:rPr>
        <w:t>签证支持</w:t>
      </w:r>
      <w:r w:rsidRPr="00904185">
        <w:rPr>
          <w:rFonts w:hint="eastAsia"/>
          <w:b/>
          <w:bCs/>
          <w:sz w:val="22"/>
          <w:szCs w:val="22"/>
          <w:lang w:eastAsia="zh-CN"/>
        </w:rPr>
        <w:t>：</w:t>
      </w:r>
      <w:r w:rsidRPr="00904185">
        <w:rPr>
          <w:rFonts w:hint="eastAsia"/>
          <w:sz w:val="22"/>
          <w:szCs w:val="22"/>
          <w:lang w:eastAsia="zh-CN"/>
        </w:rPr>
        <w:t>如有</w:t>
      </w:r>
      <w:r w:rsidRPr="00904185">
        <w:rPr>
          <w:sz w:val="22"/>
          <w:szCs w:val="22"/>
          <w:lang w:eastAsia="zh-CN"/>
        </w:rPr>
        <w:t>需要，</w:t>
      </w:r>
      <w:r w:rsidRPr="00904185">
        <w:rPr>
          <w:rFonts w:hint="eastAsia"/>
          <w:bCs/>
          <w:sz w:val="22"/>
          <w:szCs w:val="22"/>
          <w:lang w:eastAsia="zh-CN"/>
        </w:rPr>
        <w:t>须在到达瑞士之日前向驻贵国的瑞士代表机构（大使馆或领事馆）申请</w:t>
      </w:r>
      <w:r w:rsidRPr="00904185">
        <w:rPr>
          <w:rFonts w:hint="eastAsia"/>
          <w:sz w:val="22"/>
          <w:szCs w:val="22"/>
          <w:lang w:eastAsia="zh-CN"/>
        </w:rPr>
        <w:t>签证</w:t>
      </w:r>
      <w:r w:rsidRPr="00904185">
        <w:rPr>
          <w:rFonts w:hint="eastAsia"/>
          <w:bCs/>
          <w:sz w:val="22"/>
          <w:szCs w:val="22"/>
          <w:lang w:eastAsia="zh-CN"/>
        </w:rPr>
        <w:t>。</w:t>
      </w:r>
      <w:r w:rsidRPr="00904185">
        <w:rPr>
          <w:rFonts w:hint="eastAsia"/>
          <w:sz w:val="22"/>
          <w:szCs w:val="22"/>
          <w:lang w:eastAsia="zh-CN"/>
        </w:rPr>
        <w:t>如果贵国没有此类机构，则请向驻出发国最近的此类机构申请。</w:t>
      </w:r>
      <w:bookmarkStart w:id="11" w:name="lt_pId223"/>
      <w:r>
        <w:rPr>
          <w:rFonts w:hint="eastAsia"/>
          <w:sz w:val="22"/>
          <w:szCs w:val="22"/>
          <w:lang w:eastAsia="zh-CN"/>
        </w:rPr>
        <w:t>由于</w:t>
      </w:r>
      <w:r>
        <w:rPr>
          <w:sz w:val="22"/>
          <w:szCs w:val="22"/>
          <w:lang w:eastAsia="zh-CN"/>
        </w:rPr>
        <w:t>截止日期各不相同，</w:t>
      </w:r>
      <w:r>
        <w:rPr>
          <w:rFonts w:hint="eastAsia"/>
          <w:sz w:val="22"/>
          <w:szCs w:val="22"/>
          <w:lang w:eastAsia="zh-CN"/>
        </w:rPr>
        <w:t>因此</w:t>
      </w:r>
      <w:r>
        <w:rPr>
          <w:sz w:val="22"/>
          <w:szCs w:val="22"/>
          <w:lang w:eastAsia="zh-CN"/>
        </w:rPr>
        <w:t>建议直接</w:t>
      </w:r>
      <w:r>
        <w:rPr>
          <w:rFonts w:hint="eastAsia"/>
          <w:sz w:val="22"/>
          <w:szCs w:val="22"/>
          <w:lang w:eastAsia="zh-CN"/>
        </w:rPr>
        <w:t>向</w:t>
      </w:r>
      <w:r>
        <w:rPr>
          <w:sz w:val="22"/>
          <w:szCs w:val="22"/>
          <w:lang w:eastAsia="zh-CN"/>
        </w:rPr>
        <w:t>相关代表机构</w:t>
      </w:r>
      <w:r>
        <w:rPr>
          <w:rFonts w:hint="eastAsia"/>
          <w:sz w:val="22"/>
          <w:szCs w:val="22"/>
          <w:lang w:eastAsia="zh-CN"/>
        </w:rPr>
        <w:t>咨询</w:t>
      </w:r>
      <w:r>
        <w:rPr>
          <w:sz w:val="22"/>
          <w:szCs w:val="22"/>
          <w:lang w:eastAsia="zh-CN"/>
        </w:rPr>
        <w:t>并尽早申请。</w:t>
      </w:r>
      <w:bookmarkEnd w:id="11"/>
    </w:p>
    <w:p w14:paraId="6999445F" w14:textId="4C48707E" w:rsidR="00E46ADD" w:rsidRDefault="00EF70EA" w:rsidP="00F75D1A">
      <w:pPr>
        <w:rPr>
          <w:sz w:val="22"/>
          <w:szCs w:val="22"/>
          <w:lang w:eastAsia="zh-CN"/>
        </w:rPr>
      </w:pPr>
      <w:r w:rsidRPr="00E0228B">
        <w:rPr>
          <w:rFonts w:hint="eastAsia"/>
          <w:sz w:val="22"/>
          <w:szCs w:val="22"/>
          <w:lang w:eastAsia="zh-CN"/>
        </w:rPr>
        <w:t>如果遇到问题，国际电联可根据您所代表的主管部门或实体提出的正式申请与有相应职权的瑞士当局接触，以便为发放签证提供方便。</w:t>
      </w:r>
      <w:r w:rsidRPr="00E0228B">
        <w:rPr>
          <w:rFonts w:hint="eastAsia"/>
          <w:spacing w:val="2"/>
          <w:sz w:val="22"/>
          <w:szCs w:val="22"/>
          <w:lang w:eastAsia="zh-CN"/>
        </w:rPr>
        <w:t>此类申请必须说明申请人员的姓名、职务、出生日期、护照信息，以及所有</w:t>
      </w:r>
      <w:r w:rsidRPr="00E0228B">
        <w:rPr>
          <w:spacing w:val="2"/>
          <w:sz w:val="22"/>
          <w:szCs w:val="22"/>
          <w:lang w:eastAsia="zh-CN"/>
        </w:rPr>
        <w:t>申请人</w:t>
      </w:r>
      <w:r w:rsidRPr="00E0228B">
        <w:rPr>
          <w:rFonts w:hint="eastAsia"/>
          <w:sz w:val="22"/>
          <w:szCs w:val="22"/>
          <w:lang w:eastAsia="zh-CN"/>
        </w:rPr>
        <w:t>的注册确认通知。申请签证支持应</w:t>
      </w:r>
      <w:r w:rsidRPr="00E0228B">
        <w:rPr>
          <w:rFonts w:hint="eastAsia"/>
          <w:b/>
          <w:bCs/>
          <w:sz w:val="22"/>
          <w:szCs w:val="22"/>
          <w:lang w:eastAsia="zh-CN"/>
        </w:rPr>
        <w:t>至少</w:t>
      </w:r>
      <w:r w:rsidRPr="00E0228B">
        <w:rPr>
          <w:b/>
          <w:bCs/>
          <w:sz w:val="22"/>
          <w:szCs w:val="22"/>
          <w:lang w:eastAsia="zh-CN"/>
        </w:rPr>
        <w:t>在会议开始前一个月</w:t>
      </w:r>
      <w:r w:rsidRPr="00E0228B">
        <w:rPr>
          <w:rFonts w:hint="eastAsia"/>
          <w:sz w:val="22"/>
          <w:szCs w:val="22"/>
          <w:lang w:eastAsia="zh-CN"/>
        </w:rPr>
        <w:t>通过电子邮件（</w:t>
      </w:r>
      <w:hyperlink r:id="rId20" w:history="1">
        <w:r w:rsidRPr="00E0228B">
          <w:rPr>
            <w:rStyle w:val="Hyperlink"/>
            <w:sz w:val="22"/>
            <w:szCs w:val="22"/>
            <w:lang w:eastAsia="zh-CN"/>
          </w:rPr>
          <w:t>tsbreg@itu.int</w:t>
        </w:r>
      </w:hyperlink>
      <w:r w:rsidRPr="00E0228B">
        <w:rPr>
          <w:rFonts w:hint="eastAsia"/>
          <w:sz w:val="22"/>
          <w:szCs w:val="22"/>
          <w:lang w:eastAsia="zh-CN"/>
        </w:rPr>
        <w:t>）或传真（</w:t>
      </w:r>
      <w:r w:rsidRPr="00E0228B">
        <w:rPr>
          <w:rFonts w:hint="eastAsia"/>
          <w:sz w:val="22"/>
          <w:szCs w:val="22"/>
          <w:lang w:eastAsia="zh-CN"/>
        </w:rPr>
        <w:t>+41 22 730 5853</w:t>
      </w:r>
      <w:r w:rsidRPr="00E0228B">
        <w:rPr>
          <w:rFonts w:hint="eastAsia"/>
          <w:sz w:val="22"/>
          <w:szCs w:val="22"/>
          <w:lang w:eastAsia="zh-CN"/>
        </w:rPr>
        <w:t>）发至电信标准化局</w:t>
      </w:r>
      <w:r>
        <w:rPr>
          <w:rFonts w:hint="eastAsia"/>
          <w:sz w:val="22"/>
          <w:szCs w:val="22"/>
          <w:lang w:eastAsia="zh-CN"/>
        </w:rPr>
        <w:t>，并</w:t>
      </w:r>
      <w:r w:rsidRPr="00E0228B">
        <w:rPr>
          <w:rFonts w:hint="eastAsia"/>
          <w:sz w:val="22"/>
          <w:szCs w:val="22"/>
          <w:lang w:eastAsia="zh-CN"/>
        </w:rPr>
        <w:t>请</w:t>
      </w:r>
      <w:r w:rsidRPr="00E0228B">
        <w:rPr>
          <w:sz w:val="22"/>
          <w:szCs w:val="22"/>
          <w:lang w:eastAsia="zh-CN"/>
        </w:rPr>
        <w:t>注明</w:t>
      </w:r>
      <w:r w:rsidRPr="00E0228B">
        <w:rPr>
          <w:rFonts w:hint="eastAsia"/>
          <w:sz w:val="22"/>
          <w:szCs w:val="22"/>
          <w:lang w:eastAsia="zh-CN"/>
        </w:rPr>
        <w:t>“</w:t>
      </w:r>
      <w:r w:rsidRPr="00E0228B">
        <w:rPr>
          <w:rFonts w:hint="eastAsia"/>
          <w:b/>
          <w:sz w:val="22"/>
          <w:szCs w:val="22"/>
          <w:lang w:eastAsia="zh-CN"/>
        </w:rPr>
        <w:t>visa request</w:t>
      </w:r>
      <w:r w:rsidRPr="00E0228B">
        <w:rPr>
          <w:rFonts w:hint="eastAsia"/>
          <w:sz w:val="22"/>
          <w:szCs w:val="22"/>
          <w:lang w:eastAsia="zh-CN"/>
        </w:rPr>
        <w:t>”（</w:t>
      </w:r>
      <w:r w:rsidRPr="00E0228B">
        <w:rPr>
          <w:rFonts w:hint="eastAsia"/>
          <w:b/>
          <w:sz w:val="22"/>
          <w:szCs w:val="22"/>
          <w:lang w:eastAsia="zh-CN"/>
        </w:rPr>
        <w:t>签证申请</w:t>
      </w:r>
      <w:r w:rsidRPr="00E0228B">
        <w:rPr>
          <w:rFonts w:hint="eastAsia"/>
          <w:sz w:val="22"/>
          <w:szCs w:val="22"/>
          <w:lang w:eastAsia="zh-CN"/>
        </w:rPr>
        <w:t>）。申请模板</w:t>
      </w:r>
      <w:r>
        <w:rPr>
          <w:rFonts w:hint="eastAsia"/>
          <w:sz w:val="22"/>
          <w:szCs w:val="22"/>
          <w:lang w:eastAsia="zh-CN"/>
        </w:rPr>
        <w:t>见</w:t>
      </w:r>
      <w:hyperlink r:id="rId21" w:history="1">
        <w:r w:rsidR="00F75D1A" w:rsidRPr="00F75D1A">
          <w:rPr>
            <w:rStyle w:val="Hyperlink"/>
            <w:rFonts w:hint="eastAsia"/>
            <w:lang w:eastAsia="zh-CN"/>
          </w:rPr>
          <w:t>此处</w:t>
        </w:r>
      </w:hyperlink>
      <w:r w:rsidR="00F75D1A" w:rsidRPr="00E0228B">
        <w:rPr>
          <w:rFonts w:hint="eastAsia"/>
          <w:sz w:val="22"/>
          <w:szCs w:val="22"/>
          <w:lang w:eastAsia="zh-CN"/>
        </w:rPr>
        <w:t>。</w:t>
      </w:r>
    </w:p>
    <w:p w14:paraId="206B2C8B" w14:textId="77777777" w:rsidR="00945C7F" w:rsidRPr="00945C7F" w:rsidRDefault="00945C7F" w:rsidP="00F75D1A">
      <w:pPr>
        <w:rPr>
          <w:lang w:val="en-US" w:eastAsia="zh-CN"/>
        </w:rPr>
      </w:pPr>
    </w:p>
    <w:p w14:paraId="37E0EAF2" w14:textId="77777777" w:rsidR="00E46ADD" w:rsidRDefault="00E46ADD">
      <w:pPr>
        <w:jc w:val="center"/>
        <w:rPr>
          <w:lang w:eastAsia="zh-CN"/>
        </w:rPr>
      </w:pPr>
      <w:r>
        <w:rPr>
          <w:lang w:eastAsia="zh-CN"/>
        </w:rPr>
        <w:t>______________</w:t>
      </w:r>
    </w:p>
    <w:p w14:paraId="7B41C383" w14:textId="347A04C5" w:rsidR="00B56F85" w:rsidRDefault="00B56F85" w:rsidP="00377202">
      <w:pPr>
        <w:jc w:val="center"/>
        <w:rPr>
          <w:lang w:eastAsia="zh-CN"/>
        </w:rPr>
      </w:pPr>
    </w:p>
    <w:sectPr w:rsidR="00B56F85" w:rsidSect="00AD75CF">
      <w:headerReference w:type="default" r:id="rId22"/>
      <w:footerReference w:type="first" r:id="rId23"/>
      <w:type w:val="oddPage"/>
      <w:pgSz w:w="11907" w:h="16834" w:code="9"/>
      <w:pgMar w:top="567" w:right="1089" w:bottom="567" w:left="1089" w:header="567" w:footer="397" w:gutter="0"/>
      <w:paperSrc w:first="7" w:other="7"/>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1218BA" w14:textId="77777777" w:rsidR="000F2F29" w:rsidRDefault="000F2F29">
      <w:r>
        <w:separator/>
      </w:r>
    </w:p>
  </w:endnote>
  <w:endnote w:type="continuationSeparator" w:id="0">
    <w:p w14:paraId="01F0A55B" w14:textId="77777777" w:rsidR="000F2F29" w:rsidRDefault="000F2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STKaiti">
    <w:altName w:val="Arial Unicode MS"/>
    <w:charset w:val="86"/>
    <w:family w:val="auto"/>
    <w:pitch w:val="variable"/>
    <w:sig w:usb0="00000000" w:usb1="080F0000" w:usb2="00000010" w:usb3="00000000" w:csb0="000400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46AA4" w14:textId="77777777" w:rsidR="00AD75CF" w:rsidRPr="00F55F0D" w:rsidRDefault="00AD75CF" w:rsidP="00AD75CF">
    <w:pPr>
      <w:pStyle w:val="Footer"/>
      <w:spacing w:before="240"/>
      <w:jc w:val="center"/>
    </w:pPr>
    <w:r w:rsidRPr="00965DD5">
      <w:rPr>
        <w:caps w:val="0"/>
        <w:sz w:val="18"/>
        <w:szCs w:val="18"/>
        <w:lang w:val="fr-CH"/>
      </w:rPr>
      <w:t>International Telecommunication Union • Place des Nations • CH</w:t>
    </w:r>
    <w:r w:rsidRPr="00965DD5">
      <w:rPr>
        <w:caps w:val="0"/>
        <w:sz w:val="18"/>
        <w:szCs w:val="18"/>
        <w:lang w:val="fr-CH"/>
      </w:rPr>
      <w:noBreakHyphen/>
      <w:t xml:space="preserve">1211 Geneva 20 • Switzerland </w:t>
    </w:r>
    <w:r w:rsidRPr="00965DD5">
      <w:rPr>
        <w:sz w:val="18"/>
        <w:szCs w:val="18"/>
        <w:lang w:val="fr-CH"/>
      </w:rPr>
      <w:br/>
    </w:r>
    <w:r w:rsidRPr="00965DD5">
      <w:rPr>
        <w:caps w:val="0"/>
        <w:sz w:val="18"/>
        <w:szCs w:val="18"/>
        <w:lang w:val="fr-CH"/>
      </w:rPr>
      <w:t xml:space="preserve">Tel: +41 22 730 5111 • Fax: +41 22 733 7256 • E-mail: </w:t>
    </w:r>
    <w:hyperlink r:id="rId1" w:history="1">
      <w:r w:rsidRPr="00965DD5">
        <w:rPr>
          <w:rStyle w:val="Hyperlink"/>
          <w:caps w:val="0"/>
          <w:sz w:val="18"/>
          <w:szCs w:val="18"/>
          <w:lang w:val="fr-CH"/>
        </w:rPr>
        <w:t>itumail@itu.int</w:t>
      </w:r>
    </w:hyperlink>
    <w:r w:rsidRPr="00965DD5">
      <w:rPr>
        <w:sz w:val="18"/>
        <w:szCs w:val="18"/>
        <w:lang w:val="fr-CH"/>
      </w:rPr>
      <w:t xml:space="preserve"> • </w:t>
    </w:r>
    <w:hyperlink r:id="rId2" w:history="1">
      <w:r w:rsidRPr="00965DD5">
        <w:rPr>
          <w:rStyle w:val="Hyperlink"/>
          <w:caps w:val="0"/>
          <w:sz w:val="18"/>
          <w:szCs w:val="18"/>
          <w:lang w:val="fr-CH"/>
        </w:rPr>
        <w:t>www.itu.int</w:t>
      </w:r>
    </w:hyperlink>
  </w:p>
  <w:p w14:paraId="0BECEB15" w14:textId="22D350ED" w:rsidR="000F2F29" w:rsidRPr="00AD75CF" w:rsidRDefault="000F2F29" w:rsidP="00AD75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0443D3" w14:textId="77777777" w:rsidR="000F2F29" w:rsidRDefault="000F2F29">
      <w:r>
        <w:t>____________________</w:t>
      </w:r>
    </w:p>
  </w:footnote>
  <w:footnote w:type="continuationSeparator" w:id="0">
    <w:p w14:paraId="0A6D7DD7" w14:textId="77777777" w:rsidR="000F2F29" w:rsidRDefault="000F2F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FC5E14" w14:textId="1B3C6052" w:rsidR="000F2F29" w:rsidRDefault="000F2F29" w:rsidP="001323AC">
    <w:pPr>
      <w:pStyle w:val="Header"/>
      <w:rPr>
        <w:noProof/>
        <w:lang w:eastAsia="zh-CN"/>
      </w:rPr>
    </w:pPr>
    <w:r>
      <w:rPr>
        <w:lang w:eastAsia="zh-CN"/>
      </w:rPr>
      <w:t xml:space="preserve">- </w:t>
    </w:r>
    <w:r>
      <w:fldChar w:fldCharType="begin"/>
    </w:r>
    <w:r>
      <w:rPr>
        <w:lang w:eastAsia="zh-CN"/>
      </w:rPr>
      <w:instrText xml:space="preserve"> PAGE   \* MERGEFORMAT </w:instrText>
    </w:r>
    <w:r>
      <w:fldChar w:fldCharType="separate"/>
    </w:r>
    <w:r w:rsidR="0006455A">
      <w:rPr>
        <w:noProof/>
        <w:lang w:eastAsia="zh-CN"/>
      </w:rPr>
      <w:t>7</w:t>
    </w:r>
    <w:r>
      <w:rPr>
        <w:noProof/>
      </w:rPr>
      <w:fldChar w:fldCharType="end"/>
    </w:r>
    <w:r>
      <w:rPr>
        <w:noProof/>
        <w:lang w:eastAsia="zh-CN"/>
      </w:rPr>
      <w:t xml:space="preserve"> -</w:t>
    </w:r>
  </w:p>
  <w:p w14:paraId="7E9178A2" w14:textId="55314EB4" w:rsidR="000F2F29" w:rsidRDefault="000F2F29" w:rsidP="00F26E80">
    <w:pPr>
      <w:pStyle w:val="Header"/>
      <w:rPr>
        <w:lang w:eastAsia="zh-CN"/>
      </w:rPr>
    </w:pPr>
    <w:r w:rsidRPr="001323AC">
      <w:rPr>
        <w:rFonts w:hint="eastAsia"/>
        <w:lang w:eastAsia="zh-CN"/>
      </w:rPr>
      <w:t>电信标准化局第</w:t>
    </w:r>
    <w:r>
      <w:rPr>
        <w:lang w:eastAsia="zh-CN"/>
      </w:rPr>
      <w:t>109</w:t>
    </w:r>
    <w:r w:rsidRPr="001323AC">
      <w:rPr>
        <w:rFonts w:hint="eastAsia"/>
        <w:lang w:eastAsia="zh-CN"/>
      </w:rPr>
      <w:t>号通函</w:t>
    </w:r>
  </w:p>
  <w:p w14:paraId="2DCDC8CD" w14:textId="77777777" w:rsidR="000F2F29" w:rsidRDefault="000F2F29">
    <w:pPr>
      <w:pStyle w:val="Header"/>
      <w:rPr>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E513A6"/>
    <w:multiLevelType w:val="hybridMultilevel"/>
    <w:tmpl w:val="0D98E8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512FA5"/>
    <w:multiLevelType w:val="hybridMultilevel"/>
    <w:tmpl w:val="12080CF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43211516"/>
    <w:multiLevelType w:val="hybridMultilevel"/>
    <w:tmpl w:val="B8F65C40"/>
    <w:lvl w:ilvl="0" w:tplc="9CAC117A">
      <w:numFmt w:val="bullet"/>
      <w:lvlText w:val="–"/>
      <w:lvlJc w:val="left"/>
      <w:pPr>
        <w:ind w:left="252" w:hanging="360"/>
      </w:pPr>
      <w:rPr>
        <w:rFonts w:ascii="Calibri" w:eastAsiaTheme="minorEastAsia" w:hAnsi="Calibri" w:cs="Times New Roman" w:hint="default"/>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abstractNum w:abstractNumId="13" w15:restartNumberingAfterBreak="0">
    <w:nsid w:val="581B5878"/>
    <w:multiLevelType w:val="hybridMultilevel"/>
    <w:tmpl w:val="6F78C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D75A46"/>
    <w:multiLevelType w:val="multilevel"/>
    <w:tmpl w:val="FC74AF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7C84255D"/>
    <w:multiLevelType w:val="hybridMultilevel"/>
    <w:tmpl w:val="1B9A2490"/>
    <w:lvl w:ilvl="0" w:tplc="B7E0AE6C">
      <w:start w:val="2"/>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12"/>
  </w:num>
  <w:num w:numId="14">
    <w:abstractNumId w:val="15"/>
  </w:num>
  <w:num w:numId="15">
    <w:abstractNumId w:val="10"/>
  </w:num>
  <w:num w:numId="16">
    <w:abstractNumId w:val="1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0"/>
  <w:activeWritingStyle w:appName="MSWord" w:lang="en-US" w:vendorID="64" w:dllVersion="131078" w:nlCheck="1" w:checkStyle="0"/>
  <w:activeWritingStyle w:appName="MSWord" w:lang="fr-CH" w:vendorID="64" w:dllVersion="131078" w:nlCheck="1" w:checkStyle="0"/>
  <w:activeWritingStyle w:appName="MSWord" w:lang="zh-CN" w:vendorID="64" w:dllVersion="131077" w:nlCheck="1" w:checkStyle="1"/>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5120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B82"/>
    <w:rsid w:val="00020406"/>
    <w:rsid w:val="00041231"/>
    <w:rsid w:val="00052B35"/>
    <w:rsid w:val="0006455A"/>
    <w:rsid w:val="0006765F"/>
    <w:rsid w:val="00067FDC"/>
    <w:rsid w:val="00076B60"/>
    <w:rsid w:val="00087690"/>
    <w:rsid w:val="000E7066"/>
    <w:rsid w:val="000E7A4A"/>
    <w:rsid w:val="000F2F29"/>
    <w:rsid w:val="0012329E"/>
    <w:rsid w:val="001323AC"/>
    <w:rsid w:val="00150638"/>
    <w:rsid w:val="0016049B"/>
    <w:rsid w:val="00164419"/>
    <w:rsid w:val="0018632F"/>
    <w:rsid w:val="001A206C"/>
    <w:rsid w:val="001B1770"/>
    <w:rsid w:val="001B5363"/>
    <w:rsid w:val="001B75B4"/>
    <w:rsid w:val="001C08B0"/>
    <w:rsid w:val="001E32E7"/>
    <w:rsid w:val="001F3BDD"/>
    <w:rsid w:val="001F4FBE"/>
    <w:rsid w:val="00213F71"/>
    <w:rsid w:val="00232D53"/>
    <w:rsid w:val="002414F2"/>
    <w:rsid w:val="002515E7"/>
    <w:rsid w:val="00290976"/>
    <w:rsid w:val="002A4977"/>
    <w:rsid w:val="002B3E1F"/>
    <w:rsid w:val="002E0E8B"/>
    <w:rsid w:val="00302E16"/>
    <w:rsid w:val="0031302C"/>
    <w:rsid w:val="003205E9"/>
    <w:rsid w:val="00344717"/>
    <w:rsid w:val="0034732D"/>
    <w:rsid w:val="00354287"/>
    <w:rsid w:val="00377202"/>
    <w:rsid w:val="00380CB4"/>
    <w:rsid w:val="00395777"/>
    <w:rsid w:val="003B1B54"/>
    <w:rsid w:val="003C1EC3"/>
    <w:rsid w:val="003D4331"/>
    <w:rsid w:val="003E07CD"/>
    <w:rsid w:val="003F4E18"/>
    <w:rsid w:val="00422265"/>
    <w:rsid w:val="00440CB5"/>
    <w:rsid w:val="0045007E"/>
    <w:rsid w:val="00450779"/>
    <w:rsid w:val="0045550F"/>
    <w:rsid w:val="004641D5"/>
    <w:rsid w:val="00473FC4"/>
    <w:rsid w:val="00480CC5"/>
    <w:rsid w:val="00485212"/>
    <w:rsid w:val="004A0081"/>
    <w:rsid w:val="004B1587"/>
    <w:rsid w:val="004B50B2"/>
    <w:rsid w:val="004F7F3A"/>
    <w:rsid w:val="00520612"/>
    <w:rsid w:val="0052282E"/>
    <w:rsid w:val="005242E5"/>
    <w:rsid w:val="005C0297"/>
    <w:rsid w:val="005D124E"/>
    <w:rsid w:val="005D297E"/>
    <w:rsid w:val="005F5612"/>
    <w:rsid w:val="00602019"/>
    <w:rsid w:val="00615307"/>
    <w:rsid w:val="0062157D"/>
    <w:rsid w:val="00626967"/>
    <w:rsid w:val="00630BA3"/>
    <w:rsid w:val="006441D1"/>
    <w:rsid w:val="006631F7"/>
    <w:rsid w:val="006704B4"/>
    <w:rsid w:val="006812CD"/>
    <w:rsid w:val="00691DAA"/>
    <w:rsid w:val="00692261"/>
    <w:rsid w:val="006A0944"/>
    <w:rsid w:val="006A2FAB"/>
    <w:rsid w:val="006C67E7"/>
    <w:rsid w:val="006D7724"/>
    <w:rsid w:val="006F47AE"/>
    <w:rsid w:val="00711441"/>
    <w:rsid w:val="0072062B"/>
    <w:rsid w:val="00731208"/>
    <w:rsid w:val="00733B5C"/>
    <w:rsid w:val="00752ACE"/>
    <w:rsid w:val="00770EF1"/>
    <w:rsid w:val="00770F8D"/>
    <w:rsid w:val="0077446B"/>
    <w:rsid w:val="00780D16"/>
    <w:rsid w:val="00795E0E"/>
    <w:rsid w:val="007A0105"/>
    <w:rsid w:val="007B42E4"/>
    <w:rsid w:val="007C7DA8"/>
    <w:rsid w:val="007E2AA5"/>
    <w:rsid w:val="00801035"/>
    <w:rsid w:val="00831BAA"/>
    <w:rsid w:val="00845387"/>
    <w:rsid w:val="0085026D"/>
    <w:rsid w:val="00852B82"/>
    <w:rsid w:val="00860AE1"/>
    <w:rsid w:val="008A006F"/>
    <w:rsid w:val="008A6DC7"/>
    <w:rsid w:val="008A779C"/>
    <w:rsid w:val="008E5C2F"/>
    <w:rsid w:val="008F14F3"/>
    <w:rsid w:val="00901734"/>
    <w:rsid w:val="00907927"/>
    <w:rsid w:val="00943069"/>
    <w:rsid w:val="00944A88"/>
    <w:rsid w:val="0094539E"/>
    <w:rsid w:val="00945C7F"/>
    <w:rsid w:val="00964A6B"/>
    <w:rsid w:val="00977EE0"/>
    <w:rsid w:val="00985B35"/>
    <w:rsid w:val="00997559"/>
    <w:rsid w:val="009A1A66"/>
    <w:rsid w:val="009B72DB"/>
    <w:rsid w:val="009C7D90"/>
    <w:rsid w:val="009E2F4A"/>
    <w:rsid w:val="009F5CC7"/>
    <w:rsid w:val="009F7B79"/>
    <w:rsid w:val="00A13704"/>
    <w:rsid w:val="00A37C27"/>
    <w:rsid w:val="00A41904"/>
    <w:rsid w:val="00A4376F"/>
    <w:rsid w:val="00A43CA0"/>
    <w:rsid w:val="00A47831"/>
    <w:rsid w:val="00A72CDF"/>
    <w:rsid w:val="00A73450"/>
    <w:rsid w:val="00A735FA"/>
    <w:rsid w:val="00A97E0C"/>
    <w:rsid w:val="00AB32FB"/>
    <w:rsid w:val="00AD75CF"/>
    <w:rsid w:val="00AE25B9"/>
    <w:rsid w:val="00AE6E97"/>
    <w:rsid w:val="00B20918"/>
    <w:rsid w:val="00B41631"/>
    <w:rsid w:val="00B56F85"/>
    <w:rsid w:val="00B63AD4"/>
    <w:rsid w:val="00B6629C"/>
    <w:rsid w:val="00B94A59"/>
    <w:rsid w:val="00BA28E3"/>
    <w:rsid w:val="00BC4AC3"/>
    <w:rsid w:val="00BC523F"/>
    <w:rsid w:val="00BE0BCE"/>
    <w:rsid w:val="00BE4850"/>
    <w:rsid w:val="00BE6039"/>
    <w:rsid w:val="00C007D7"/>
    <w:rsid w:val="00C20881"/>
    <w:rsid w:val="00C23D2B"/>
    <w:rsid w:val="00C302B5"/>
    <w:rsid w:val="00C35FCB"/>
    <w:rsid w:val="00C36B2E"/>
    <w:rsid w:val="00C4242A"/>
    <w:rsid w:val="00C50517"/>
    <w:rsid w:val="00C51F4B"/>
    <w:rsid w:val="00C61864"/>
    <w:rsid w:val="00C65B9E"/>
    <w:rsid w:val="00C66210"/>
    <w:rsid w:val="00C93583"/>
    <w:rsid w:val="00CF3418"/>
    <w:rsid w:val="00D0040E"/>
    <w:rsid w:val="00D01600"/>
    <w:rsid w:val="00D22D78"/>
    <w:rsid w:val="00D30F32"/>
    <w:rsid w:val="00D62CEF"/>
    <w:rsid w:val="00D7384A"/>
    <w:rsid w:val="00D92917"/>
    <w:rsid w:val="00DA6332"/>
    <w:rsid w:val="00DB1CD7"/>
    <w:rsid w:val="00DB770A"/>
    <w:rsid w:val="00E305E0"/>
    <w:rsid w:val="00E32F10"/>
    <w:rsid w:val="00E46ADD"/>
    <w:rsid w:val="00E46FC4"/>
    <w:rsid w:val="00E54801"/>
    <w:rsid w:val="00E55E1F"/>
    <w:rsid w:val="00E72AA4"/>
    <w:rsid w:val="00E72D24"/>
    <w:rsid w:val="00E74586"/>
    <w:rsid w:val="00E74CBC"/>
    <w:rsid w:val="00EB12E8"/>
    <w:rsid w:val="00ED76A0"/>
    <w:rsid w:val="00EE48D0"/>
    <w:rsid w:val="00EF70EA"/>
    <w:rsid w:val="00EF7FE5"/>
    <w:rsid w:val="00F077EB"/>
    <w:rsid w:val="00F07982"/>
    <w:rsid w:val="00F10530"/>
    <w:rsid w:val="00F11BC5"/>
    <w:rsid w:val="00F16542"/>
    <w:rsid w:val="00F2104B"/>
    <w:rsid w:val="00F26E80"/>
    <w:rsid w:val="00F3231C"/>
    <w:rsid w:val="00F36F75"/>
    <w:rsid w:val="00F52E82"/>
    <w:rsid w:val="00F56A55"/>
    <w:rsid w:val="00F715D6"/>
    <w:rsid w:val="00F751B3"/>
    <w:rsid w:val="00F75D1A"/>
    <w:rsid w:val="00F763C8"/>
    <w:rsid w:val="00F87766"/>
    <w:rsid w:val="00F96117"/>
    <w:rsid w:val="00FA2B15"/>
    <w:rsid w:val="00FC6DED"/>
    <w:rsid w:val="00FD31D4"/>
    <w:rsid w:val="00FD3C5D"/>
    <w:rsid w:val="00FD4F58"/>
    <w:rsid w:val="00FF1132"/>
    <w:rsid w:val="00FF1AC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A28C88D"/>
  <w15:docId w15:val="{3DED21A9-EC3A-4BB9-B251-C12E2E611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heme="minorEastAsia" w:hAnsi="CG Times"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link w:val="FooterChar"/>
    <w:uiPriority w:val="99"/>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qFormat/>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7C7DA8"/>
    <w:rPr>
      <w:b/>
      <w:bCs/>
    </w:rPr>
  </w:style>
  <w:style w:type="character" w:customStyle="1" w:styleId="CommentSubjectChar">
    <w:name w:val="Comment Subject Char"/>
    <w:link w:val="CommentSubject"/>
    <w:rsid w:val="007C7DA8"/>
    <w:rPr>
      <w:rFonts w:ascii="Calibri" w:hAnsi="Calibri"/>
      <w:b/>
      <w:bCs/>
      <w:lang w:val="en-GB" w:eastAsia="en-US"/>
    </w:rPr>
  </w:style>
  <w:style w:type="table" w:styleId="TableGrid">
    <w:name w:val="Table Grid"/>
    <w:basedOn w:val="TableNormal"/>
    <w:rsid w:val="009A1A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rsid w:val="00692261"/>
    <w:rPr>
      <w:rFonts w:ascii="Calibri" w:hAnsi="Calibri"/>
      <w:sz w:val="24"/>
      <w:lang w:eastAsia="en-US"/>
    </w:rPr>
  </w:style>
  <w:style w:type="character" w:customStyle="1" w:styleId="FooterChar">
    <w:name w:val="Footer Char"/>
    <w:link w:val="Footer"/>
    <w:uiPriority w:val="99"/>
    <w:rsid w:val="00FC6DED"/>
    <w:rPr>
      <w:rFonts w:ascii="Calibri" w:hAnsi="Calibri"/>
      <w:caps/>
      <w:noProof/>
      <w:sz w:val="16"/>
      <w:lang w:eastAsia="en-US"/>
    </w:rPr>
  </w:style>
  <w:style w:type="paragraph" w:styleId="ListParagraph">
    <w:name w:val="List Paragraph"/>
    <w:basedOn w:val="Normal"/>
    <w:qFormat/>
    <w:rsid w:val="003473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5067733">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995181632">
      <w:bodyDiv w:val="1"/>
      <w:marLeft w:val="0"/>
      <w:marRight w:val="0"/>
      <w:marTop w:val="0"/>
      <w:marBottom w:val="0"/>
      <w:divBdr>
        <w:top w:val="none" w:sz="0" w:space="0" w:color="auto"/>
        <w:left w:val="none" w:sz="0" w:space="0" w:color="auto"/>
        <w:bottom w:val="none" w:sz="0" w:space="0" w:color="auto"/>
        <w:right w:val="none" w:sz="0" w:space="0" w:color="auto"/>
      </w:divBdr>
    </w:div>
    <w:div w:id="1619948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tu.int/" TargetMode="External"/><Relationship Id="rId13" Type="http://schemas.openxmlformats.org/officeDocument/2006/relationships/hyperlink" Target="mailto:tsbfgai4h@itu.int" TargetMode="External"/><Relationship Id="rId18" Type="http://schemas.openxmlformats.org/officeDocument/2006/relationships/hyperlink" Target="http://itu.int/en/delegates-corner" TargetMode="External"/><Relationship Id="rId3" Type="http://schemas.openxmlformats.org/officeDocument/2006/relationships/styles" Target="styles.xml"/><Relationship Id="rId21" Type="http://schemas.openxmlformats.org/officeDocument/2006/relationships/hyperlink" Target="http://itu.int/en/ITU-T/info/Documents/Visa-support-letter_MODEL.pdf" TargetMode="External"/><Relationship Id="rId7" Type="http://schemas.openxmlformats.org/officeDocument/2006/relationships/endnotes" Target="endnotes.xml"/><Relationship Id="rId12" Type="http://schemas.openxmlformats.org/officeDocument/2006/relationships/hyperlink" Target="https://www.itu.int/en/ITU-T/focusgroups/ml5g/Pages/default.aspx" TargetMode="External"/><Relationship Id="rId17" Type="http://schemas.openxmlformats.org/officeDocument/2006/relationships/hyperlink" Target="https://www.itu.int/en/ITU-T/focusgroups/ai4h"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tsbfgai4h@itu.int" TargetMode="External"/><Relationship Id="rId20" Type="http://schemas.openxmlformats.org/officeDocument/2006/relationships/hyperlink" Target="mailto:tsbreg@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focusgroups/ai4h/Documents/FG-AI4H-I-template.doc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itu.int/en/ITU-T/focusgroups/ai4h" TargetMode="External"/><Relationship Id="rId23" Type="http://schemas.openxmlformats.org/officeDocument/2006/relationships/footer" Target="footer1.xml"/><Relationship Id="rId10" Type="http://schemas.openxmlformats.org/officeDocument/2006/relationships/hyperlink" Target="https://itu.int/en/ITU-T/Workshops-and-Seminars/20180925" TargetMode="External"/><Relationship Id="rId19" Type="http://schemas.openxmlformats.org/officeDocument/2006/relationships/hyperlink" Target="http://itu.int/travel/"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2.png"/><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829C3-3937-451A-AA5F-4529D9B2B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7</Pages>
  <Words>991</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6633</CharactersWithSpaces>
  <SharedDoc>false</SharedDoc>
  <HLinks>
    <vt:vector size="36" baseType="variant">
      <vt:variant>
        <vt:i4>6881370</vt:i4>
      </vt:variant>
      <vt:variant>
        <vt:i4>9</vt:i4>
      </vt:variant>
      <vt:variant>
        <vt:i4>0</vt:i4>
      </vt:variant>
      <vt:variant>
        <vt:i4>5</vt:i4>
      </vt:variant>
      <vt:variant>
        <vt:lpwstr>mailto:tsbdir@itu.int</vt:lpwstr>
      </vt:variant>
      <vt:variant>
        <vt:lpwstr/>
      </vt:variant>
      <vt:variant>
        <vt:i4>4128828</vt:i4>
      </vt:variant>
      <vt:variant>
        <vt:i4>6</vt:i4>
      </vt:variant>
      <vt:variant>
        <vt:i4>0</vt:i4>
      </vt:variant>
      <vt:variant>
        <vt:i4>5</vt:i4>
      </vt:variant>
      <vt:variant>
        <vt:lpwstr>http://www.itu.int/pub/T-SP</vt:lpwstr>
      </vt:variant>
      <vt:variant>
        <vt:lpwstr/>
      </vt:variant>
      <vt:variant>
        <vt:i4>2555919</vt:i4>
      </vt:variant>
      <vt:variant>
        <vt:i4>3</vt:i4>
      </vt:variant>
      <vt:variant>
        <vt:i4>0</vt:i4>
      </vt:variant>
      <vt:variant>
        <vt:i4>5</vt:i4>
      </vt:variant>
      <vt:variant>
        <vt:lpwstr>mailto:tsbsg15@itu.int</vt:lpwstr>
      </vt:variant>
      <vt:variant>
        <vt:lpwstr/>
      </vt:variant>
      <vt:variant>
        <vt:i4>2752612</vt:i4>
      </vt:variant>
      <vt:variant>
        <vt:i4>0</vt:i4>
      </vt:variant>
      <vt:variant>
        <vt:i4>0</vt:i4>
      </vt:variant>
      <vt:variant>
        <vt:i4>5</vt:i4>
      </vt:variant>
      <vt:variant>
        <vt:lpwstr>http://www.itu.int/</vt:lpwstr>
      </vt:variant>
      <vt:variant>
        <vt:lpwstr/>
      </vt:variant>
      <vt:variant>
        <vt:i4>2752612</vt:i4>
      </vt:variant>
      <vt:variant>
        <vt:i4>6</vt:i4>
      </vt:variant>
      <vt:variant>
        <vt:i4>0</vt:i4>
      </vt:variant>
      <vt:variant>
        <vt:i4>5</vt:i4>
      </vt:variant>
      <vt:variant>
        <vt:lpwstr>http://www.itu.int/</vt:lpwstr>
      </vt:variant>
      <vt:variant>
        <vt:lpwstr/>
      </vt:variant>
      <vt:variant>
        <vt:i4>7471182</vt:i4>
      </vt:variant>
      <vt:variant>
        <vt:i4>3</vt:i4>
      </vt:variant>
      <vt:variant>
        <vt:i4>0</vt:i4>
      </vt:variant>
      <vt:variant>
        <vt:i4>5</vt:i4>
      </vt:variant>
      <vt:variant>
        <vt:lpwstr>mailto:itumail@itu.int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ITU-T</dc:creator>
  <cp:lastModifiedBy>Millet, Lia</cp:lastModifiedBy>
  <cp:revision>4</cp:revision>
  <cp:lastPrinted>2018-08-28T12:53:00Z</cp:lastPrinted>
  <dcterms:created xsi:type="dcterms:W3CDTF">2018-08-28T12:27:00Z</dcterms:created>
  <dcterms:modified xsi:type="dcterms:W3CDTF">2018-08-28T12:53:00Z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ies>
</file>