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418"/>
        <w:gridCol w:w="8221"/>
      </w:tblGrid>
      <w:tr w:rsidR="008F6ADB" w:rsidRPr="00657E70" w:rsidTr="00DB3A82">
        <w:trPr>
          <w:cantSplit/>
          <w:trHeight w:val="851"/>
        </w:trPr>
        <w:tc>
          <w:tcPr>
            <w:tcW w:w="1418" w:type="dxa"/>
            <w:vAlign w:val="center"/>
          </w:tcPr>
          <w:p w:rsidR="008F6ADB" w:rsidRPr="00BD5628" w:rsidRDefault="008F6ADB" w:rsidP="00DB3A82">
            <w:pPr>
              <w:tabs>
                <w:tab w:val="right" w:pos="8732"/>
              </w:tabs>
              <w:spacing w:before="0"/>
              <w:jc w:val="center"/>
              <w:rPr>
                <w:rFonts w:ascii="Verdana" w:hAnsi="Verdana"/>
                <w:b/>
                <w:bCs/>
                <w:iCs/>
                <w:color w:val="FFFFFF"/>
                <w:sz w:val="26"/>
                <w:szCs w:val="26"/>
                <w:lang w:val="ru-RU"/>
              </w:rPr>
            </w:pPr>
            <w:bookmarkStart w:id="0" w:name="ditulogo"/>
            <w:bookmarkEnd w:id="0"/>
            <w:r w:rsidRPr="00BD5628">
              <w:rPr>
                <w:noProof/>
                <w:lang w:eastAsia="zh-CN"/>
              </w:rPr>
              <w:drawing>
                <wp:inline distT="0" distB="0" distL="0" distR="0" wp14:anchorId="45415032" wp14:editId="75AE676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8F6ADB" w:rsidRPr="00BD5628" w:rsidRDefault="008F6ADB" w:rsidP="00DB3A82">
            <w:pPr>
              <w:spacing w:before="0"/>
              <w:rPr>
                <w:rFonts w:cs="Times New Roman Bold"/>
                <w:b/>
                <w:bCs/>
                <w:iCs/>
                <w:smallCaps/>
                <w:sz w:val="32"/>
                <w:szCs w:val="32"/>
                <w:lang w:val="ru-RU"/>
              </w:rPr>
            </w:pPr>
            <w:r w:rsidRPr="00BD5628">
              <w:rPr>
                <w:rFonts w:cs="Times New Roman Bold"/>
                <w:b/>
                <w:bCs/>
                <w:iCs/>
                <w:smallCaps/>
                <w:sz w:val="32"/>
                <w:szCs w:val="32"/>
                <w:lang w:val="ru-RU"/>
              </w:rPr>
              <w:t>Международный союз электросвязи</w:t>
            </w:r>
          </w:p>
          <w:p w:rsidR="008F6ADB" w:rsidRPr="00BD5628" w:rsidRDefault="008F6ADB" w:rsidP="00DB3A82">
            <w:pPr>
              <w:tabs>
                <w:tab w:val="right" w:pos="8732"/>
              </w:tabs>
              <w:rPr>
                <w:rFonts w:ascii="Verdana" w:hAnsi="Verdana"/>
                <w:b/>
                <w:bCs/>
                <w:iCs/>
                <w:color w:val="FFFFFF"/>
                <w:sz w:val="26"/>
                <w:szCs w:val="26"/>
                <w:lang w:val="ru-RU"/>
              </w:rPr>
            </w:pPr>
            <w:r w:rsidRPr="00BD5628">
              <w:rPr>
                <w:rFonts w:cs="Times New Roman Bold"/>
                <w:b/>
                <w:bCs/>
                <w:iCs/>
                <w:smallCaps/>
                <w:sz w:val="26"/>
                <w:szCs w:val="26"/>
                <w:lang w:val="ru-RU"/>
              </w:rPr>
              <w:t>Бюро стандартизации электросвязи</w:t>
            </w:r>
          </w:p>
        </w:tc>
      </w:tr>
    </w:tbl>
    <w:p w:rsidR="00514426" w:rsidRPr="00BD5628" w:rsidRDefault="0025789C" w:rsidP="00B30042">
      <w:pPr>
        <w:tabs>
          <w:tab w:val="clear" w:pos="794"/>
          <w:tab w:val="clear" w:pos="1191"/>
          <w:tab w:val="clear" w:pos="1588"/>
          <w:tab w:val="clear" w:pos="1985"/>
          <w:tab w:val="left" w:pos="5529"/>
        </w:tabs>
        <w:spacing w:before="480" w:after="480"/>
        <w:jc w:val="left"/>
        <w:rPr>
          <w:lang w:val="ru-RU"/>
        </w:rPr>
      </w:pPr>
      <w:r w:rsidRPr="00BD5628">
        <w:rPr>
          <w:lang w:val="ru-RU"/>
        </w:rPr>
        <w:tab/>
      </w:r>
      <w:r w:rsidR="00514426" w:rsidRPr="00BD5628">
        <w:rPr>
          <w:lang w:val="ru-RU"/>
        </w:rPr>
        <w:t>Женева,</w:t>
      </w:r>
      <w:r w:rsidR="009C2978" w:rsidRPr="00BD5628">
        <w:rPr>
          <w:lang w:val="ru-RU"/>
        </w:rPr>
        <w:t xml:space="preserve"> </w:t>
      </w:r>
      <w:r w:rsidR="00B30042">
        <w:rPr>
          <w:lang w:val="ru-RU"/>
        </w:rPr>
        <w:t>29 июня</w:t>
      </w:r>
      <w:r w:rsidR="00AC1229" w:rsidRPr="00BD5628">
        <w:rPr>
          <w:lang w:val="ru-RU"/>
        </w:rPr>
        <w:t xml:space="preserve"> 201</w:t>
      </w:r>
      <w:r w:rsidR="00B30042">
        <w:rPr>
          <w:lang w:val="ru-RU"/>
        </w:rPr>
        <w:t>8</w:t>
      </w:r>
      <w:r w:rsidR="00826959" w:rsidRPr="00BD5628">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8F6ADB" w:rsidRPr="00657E70" w:rsidTr="008F6ADB">
        <w:trPr>
          <w:cantSplit/>
          <w:trHeight w:val="720"/>
        </w:trPr>
        <w:tc>
          <w:tcPr>
            <w:tcW w:w="1560" w:type="dxa"/>
          </w:tcPr>
          <w:p w:rsidR="008F6ADB" w:rsidRPr="00BD5628" w:rsidRDefault="008F6ADB" w:rsidP="008F6ADB">
            <w:pPr>
              <w:spacing w:before="0"/>
              <w:jc w:val="left"/>
              <w:rPr>
                <w:lang w:val="ru-RU"/>
              </w:rPr>
            </w:pPr>
            <w:r w:rsidRPr="00BD5628">
              <w:rPr>
                <w:lang w:val="ru-RU"/>
              </w:rPr>
              <w:t>Осн.:</w:t>
            </w:r>
          </w:p>
        </w:tc>
        <w:tc>
          <w:tcPr>
            <w:tcW w:w="3847" w:type="dxa"/>
          </w:tcPr>
          <w:p w:rsidR="008F6ADB" w:rsidRPr="00BD5628" w:rsidRDefault="008F6ADB" w:rsidP="00B30042">
            <w:pPr>
              <w:spacing w:before="0"/>
              <w:jc w:val="left"/>
              <w:rPr>
                <w:lang w:val="ru-RU"/>
              </w:rPr>
            </w:pPr>
            <w:r w:rsidRPr="00BD5628">
              <w:rPr>
                <w:b/>
                <w:bCs/>
                <w:lang w:val="ru-RU"/>
              </w:rPr>
              <w:t xml:space="preserve">Циркуляр </w:t>
            </w:r>
            <w:r w:rsidR="00B30042">
              <w:rPr>
                <w:b/>
                <w:bCs/>
                <w:lang w:val="ru-RU"/>
              </w:rPr>
              <w:t>100</w:t>
            </w:r>
            <w:r w:rsidRPr="00BD5628">
              <w:rPr>
                <w:b/>
                <w:bCs/>
                <w:lang w:val="ru-RU"/>
              </w:rPr>
              <w:t xml:space="preserve"> БСЭ</w:t>
            </w:r>
            <w:r w:rsidRPr="00BD5628">
              <w:rPr>
                <w:b/>
                <w:bCs/>
                <w:lang w:val="ru-RU"/>
              </w:rPr>
              <w:br/>
            </w:r>
            <w:r w:rsidRPr="00BD5628">
              <w:rPr>
                <w:lang w:val="ru-RU"/>
              </w:rPr>
              <w:t>TSB Workshops/</w:t>
            </w:r>
            <w:r w:rsidR="00130ABF" w:rsidRPr="00BD5628">
              <w:rPr>
                <w:lang w:val="ru-RU"/>
              </w:rPr>
              <w:t>SP</w:t>
            </w:r>
          </w:p>
          <w:p w:rsidR="008F6ADB" w:rsidRPr="00BD5628" w:rsidRDefault="008F6ADB" w:rsidP="008F6ADB">
            <w:pPr>
              <w:spacing w:before="0"/>
              <w:jc w:val="left"/>
              <w:rPr>
                <w:lang w:val="ru-RU"/>
              </w:rPr>
            </w:pPr>
          </w:p>
        </w:tc>
        <w:tc>
          <w:tcPr>
            <w:tcW w:w="4322" w:type="dxa"/>
            <w:vMerge w:val="restart"/>
          </w:tcPr>
          <w:p w:rsidR="008F6ADB" w:rsidRPr="00BD5628" w:rsidRDefault="008F6ADB" w:rsidP="005607FA">
            <w:pPr>
              <w:tabs>
                <w:tab w:val="clear" w:pos="794"/>
                <w:tab w:val="clear" w:pos="1191"/>
                <w:tab w:val="clear" w:pos="1588"/>
                <w:tab w:val="clear" w:pos="1985"/>
                <w:tab w:val="left" w:pos="284"/>
              </w:tabs>
              <w:spacing w:before="0"/>
              <w:ind w:left="284" w:hanging="284"/>
              <w:jc w:val="left"/>
              <w:rPr>
                <w:lang w:val="ru-RU"/>
              </w:rPr>
            </w:pPr>
            <w:r w:rsidRPr="00BD5628">
              <w:rPr>
                <w:b/>
                <w:bCs/>
                <w:lang w:val="ru-RU"/>
              </w:rPr>
              <w:t>Кому</w:t>
            </w:r>
            <w:r w:rsidRPr="00BD5628">
              <w:rPr>
                <w:lang w:val="ru-RU"/>
              </w:rPr>
              <w:t>:</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Администрациям Государств – Членов Союза</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Членам Сектора МСЭ-Т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Ассоциированным членам МСЭ</w:t>
            </w:r>
            <w:r w:rsidRPr="00BD5628">
              <w:rPr>
                <w:lang w:val="ru-RU"/>
              </w:rPr>
              <w:noBreakHyphen/>
              <w:t>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Академическим организациям − Членам МСЭ</w:t>
            </w:r>
          </w:p>
          <w:p w:rsidR="008F6ADB" w:rsidRPr="00BD5628" w:rsidRDefault="008F6ADB" w:rsidP="00646CA0">
            <w:pPr>
              <w:tabs>
                <w:tab w:val="clear" w:pos="794"/>
                <w:tab w:val="clear" w:pos="1191"/>
                <w:tab w:val="clear" w:pos="1588"/>
                <w:tab w:val="clear" w:pos="1985"/>
                <w:tab w:val="left" w:pos="284"/>
              </w:tabs>
              <w:spacing w:before="240"/>
              <w:ind w:left="284" w:hanging="284"/>
              <w:jc w:val="left"/>
              <w:rPr>
                <w:lang w:val="ru-RU"/>
              </w:rPr>
            </w:pPr>
            <w:r w:rsidRPr="00BD5628">
              <w:rPr>
                <w:b/>
                <w:bCs/>
                <w:lang w:val="ru-RU"/>
              </w:rPr>
              <w:t>Копии</w:t>
            </w:r>
            <w:r w:rsidRPr="00BD5628">
              <w:rPr>
                <w:lang w:val="ru-RU"/>
              </w:rPr>
              <w:t>:</w:t>
            </w:r>
          </w:p>
          <w:p w:rsidR="008F6ADB" w:rsidRPr="00BD5628" w:rsidRDefault="008F6ADB" w:rsidP="00EF4248">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Председателям и заместителям председателей исследовательских комиссий МСЭ-Т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Директору Бюро развития электросвязи</w:t>
            </w:r>
          </w:p>
          <w:p w:rsidR="008F6ADB" w:rsidRPr="00BD5628" w:rsidRDefault="008F6ADB" w:rsidP="00646CA0">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Директору Бюро радиосвязи</w:t>
            </w:r>
          </w:p>
        </w:tc>
      </w:tr>
      <w:tr w:rsidR="008F6ADB" w:rsidRPr="00657E70" w:rsidTr="008F6ADB">
        <w:trPr>
          <w:cantSplit/>
          <w:trHeight w:val="1099"/>
        </w:trPr>
        <w:tc>
          <w:tcPr>
            <w:tcW w:w="1560" w:type="dxa"/>
          </w:tcPr>
          <w:p w:rsidR="008F6ADB" w:rsidRPr="00BD5628" w:rsidRDefault="008F6ADB" w:rsidP="00524D5E">
            <w:pPr>
              <w:spacing w:before="0"/>
              <w:jc w:val="left"/>
              <w:rPr>
                <w:lang w:val="ru-RU"/>
              </w:rPr>
            </w:pPr>
            <w:r w:rsidRPr="00BD5628">
              <w:rPr>
                <w:lang w:val="ru-RU"/>
              </w:rPr>
              <w:t>Для контактов:</w:t>
            </w:r>
            <w:r w:rsidRPr="00BD5628">
              <w:rPr>
                <w:lang w:val="ru-RU"/>
              </w:rPr>
              <w:br/>
              <w:t>Тел.:</w:t>
            </w:r>
            <w:r w:rsidRPr="00BD5628">
              <w:rPr>
                <w:lang w:val="ru-RU"/>
              </w:rPr>
              <w:br/>
              <w:t>Факс:</w:t>
            </w:r>
            <w:r w:rsidRPr="00BD5628">
              <w:rPr>
                <w:lang w:val="ru-RU"/>
              </w:rPr>
              <w:br/>
              <w:t>Эл. почта:</w:t>
            </w:r>
          </w:p>
        </w:tc>
        <w:tc>
          <w:tcPr>
            <w:tcW w:w="3847" w:type="dxa"/>
          </w:tcPr>
          <w:p w:rsidR="008F6ADB" w:rsidRPr="00BD5628" w:rsidRDefault="00B30042" w:rsidP="00130ABF">
            <w:pPr>
              <w:spacing w:before="0"/>
              <w:jc w:val="left"/>
              <w:rPr>
                <w:b/>
                <w:bCs/>
                <w:lang w:val="ru-RU"/>
              </w:rPr>
            </w:pPr>
            <w:r w:rsidRPr="00BD5628">
              <w:rPr>
                <w:b/>
                <w:lang w:val="ru-RU"/>
              </w:rPr>
              <w:t>г</w:t>
            </w:r>
            <w:r w:rsidR="003031A0" w:rsidRPr="00BD5628">
              <w:rPr>
                <w:b/>
                <w:lang w:val="ru-RU"/>
              </w:rPr>
              <w:t>-н Стефано Полидори</w:t>
            </w:r>
            <w:r w:rsidR="003031A0" w:rsidRPr="00BD5628">
              <w:rPr>
                <w:lang w:val="ru-RU"/>
              </w:rPr>
              <w:t xml:space="preserve"> </w:t>
            </w:r>
            <w:r w:rsidR="008F6ADB" w:rsidRPr="00BD5628">
              <w:rPr>
                <w:lang w:val="ru-RU"/>
              </w:rPr>
              <w:t>(</w:t>
            </w:r>
            <w:r w:rsidR="00130ABF" w:rsidRPr="00BD5628">
              <w:rPr>
                <w:b/>
                <w:lang w:val="ru-RU"/>
              </w:rPr>
              <w:t>Stefano Polidori</w:t>
            </w:r>
            <w:r w:rsidR="008F6ADB" w:rsidRPr="00BD5628">
              <w:rPr>
                <w:lang w:val="ru-RU"/>
              </w:rPr>
              <w:t>)</w:t>
            </w:r>
            <w:r w:rsidR="008F6ADB" w:rsidRPr="00BD5628">
              <w:rPr>
                <w:lang w:val="ru-RU"/>
              </w:rPr>
              <w:br/>
            </w:r>
            <w:r w:rsidR="00130ABF" w:rsidRPr="00BD5628">
              <w:rPr>
                <w:lang w:val="ru-RU"/>
              </w:rPr>
              <w:t>+41 22 730 5858</w:t>
            </w:r>
            <w:r w:rsidR="008F6ADB" w:rsidRPr="00BD5628">
              <w:rPr>
                <w:lang w:val="ru-RU"/>
              </w:rPr>
              <w:br/>
            </w:r>
            <w:r w:rsidR="00130ABF" w:rsidRPr="00BD5628">
              <w:rPr>
                <w:lang w:val="ru-RU"/>
              </w:rPr>
              <w:t>+41 22 730 5853</w:t>
            </w:r>
            <w:r w:rsidR="008F6ADB" w:rsidRPr="00BD5628">
              <w:rPr>
                <w:lang w:val="ru-RU"/>
              </w:rPr>
              <w:br/>
            </w:r>
            <w:r w:rsidR="00657E70">
              <w:rPr>
                <w:rStyle w:val="Hyperlink"/>
              </w:rPr>
              <w:fldChar w:fldCharType="begin"/>
            </w:r>
            <w:r w:rsidR="00657E70" w:rsidRPr="00657E70">
              <w:rPr>
                <w:rStyle w:val="Hyperlink"/>
                <w:lang w:val="ru-RU"/>
              </w:rPr>
              <w:instrText xml:space="preserve"> </w:instrText>
            </w:r>
            <w:r w:rsidR="00657E70">
              <w:rPr>
                <w:rStyle w:val="Hyperlink"/>
              </w:rPr>
              <w:instrText>HYPERLINK</w:instrText>
            </w:r>
            <w:r w:rsidR="00657E70" w:rsidRPr="00657E70">
              <w:rPr>
                <w:rStyle w:val="Hyperlink"/>
                <w:lang w:val="ru-RU"/>
              </w:rPr>
              <w:instrText xml:space="preserve"> "</w:instrText>
            </w:r>
            <w:r w:rsidR="00657E70">
              <w:rPr>
                <w:rStyle w:val="Hyperlink"/>
              </w:rPr>
              <w:instrText>mailto</w:instrText>
            </w:r>
            <w:r w:rsidR="00657E70" w:rsidRPr="00657E70">
              <w:rPr>
                <w:rStyle w:val="Hyperlink"/>
                <w:lang w:val="ru-RU"/>
              </w:rPr>
              <w:instrText>:</w:instrText>
            </w:r>
            <w:r w:rsidR="00657E70">
              <w:rPr>
                <w:rStyle w:val="Hyperlink"/>
              </w:rPr>
              <w:instrText>tsbevents</w:instrText>
            </w:r>
            <w:r w:rsidR="00657E70" w:rsidRPr="00657E70">
              <w:rPr>
                <w:rStyle w:val="Hyperlink"/>
                <w:lang w:val="ru-RU"/>
              </w:rPr>
              <w:instrText>@</w:instrText>
            </w:r>
            <w:r w:rsidR="00657E70">
              <w:rPr>
                <w:rStyle w:val="Hyperlink"/>
              </w:rPr>
              <w:instrText>itu</w:instrText>
            </w:r>
            <w:r w:rsidR="00657E70" w:rsidRPr="00657E70">
              <w:rPr>
                <w:rStyle w:val="Hyperlink"/>
                <w:lang w:val="ru-RU"/>
              </w:rPr>
              <w:instrText>.</w:instrText>
            </w:r>
            <w:r w:rsidR="00657E70">
              <w:rPr>
                <w:rStyle w:val="Hyperlink"/>
              </w:rPr>
              <w:instrText>int</w:instrText>
            </w:r>
            <w:r w:rsidR="00657E70" w:rsidRPr="00657E70">
              <w:rPr>
                <w:rStyle w:val="Hyperlink"/>
                <w:lang w:val="ru-RU"/>
              </w:rPr>
              <w:instrText xml:space="preserve">" </w:instrText>
            </w:r>
            <w:r w:rsidR="00657E70">
              <w:rPr>
                <w:rStyle w:val="Hyperlink"/>
              </w:rPr>
              <w:fldChar w:fldCharType="separate"/>
            </w:r>
            <w:bookmarkStart w:id="1" w:name="lt_pId039"/>
            <w:r w:rsidRPr="00FE3447">
              <w:rPr>
                <w:rStyle w:val="Hyperlink"/>
              </w:rPr>
              <w:t>tsbevents</w:t>
            </w:r>
            <w:r w:rsidRPr="00404196">
              <w:rPr>
                <w:rStyle w:val="Hyperlink"/>
                <w:lang w:val="ru-RU"/>
              </w:rPr>
              <w:t>@</w:t>
            </w:r>
            <w:r w:rsidRPr="00FE3447">
              <w:rPr>
                <w:rStyle w:val="Hyperlink"/>
              </w:rPr>
              <w:t>itu</w:t>
            </w:r>
            <w:r w:rsidRPr="00404196">
              <w:rPr>
                <w:rStyle w:val="Hyperlink"/>
                <w:lang w:val="ru-RU"/>
              </w:rPr>
              <w:t>.</w:t>
            </w:r>
            <w:proofErr w:type="spellStart"/>
            <w:r w:rsidRPr="00FE3447">
              <w:rPr>
                <w:rStyle w:val="Hyperlink"/>
              </w:rPr>
              <w:t>int</w:t>
            </w:r>
            <w:bookmarkEnd w:id="1"/>
            <w:proofErr w:type="spellEnd"/>
            <w:r w:rsidR="00657E70">
              <w:rPr>
                <w:rStyle w:val="Hyperlink"/>
              </w:rPr>
              <w:fldChar w:fldCharType="end"/>
            </w:r>
          </w:p>
        </w:tc>
        <w:tc>
          <w:tcPr>
            <w:tcW w:w="4322" w:type="dxa"/>
            <w:vMerge/>
          </w:tcPr>
          <w:p w:rsidR="008F6ADB" w:rsidRPr="00BD5628" w:rsidRDefault="008F6ADB" w:rsidP="00EF4248">
            <w:pPr>
              <w:tabs>
                <w:tab w:val="left" w:pos="284"/>
              </w:tabs>
              <w:spacing w:before="0"/>
              <w:ind w:left="284" w:hanging="284"/>
              <w:jc w:val="left"/>
              <w:rPr>
                <w:b/>
                <w:bCs/>
                <w:lang w:val="ru-RU"/>
              </w:rPr>
            </w:pPr>
          </w:p>
        </w:tc>
      </w:tr>
      <w:tr w:rsidR="008F6ADB" w:rsidRPr="00657E70" w:rsidTr="00F7611C">
        <w:trPr>
          <w:cantSplit/>
          <w:trHeight w:val="1026"/>
        </w:trPr>
        <w:tc>
          <w:tcPr>
            <w:tcW w:w="1560" w:type="dxa"/>
          </w:tcPr>
          <w:p w:rsidR="008F6ADB" w:rsidRPr="00BD5628" w:rsidRDefault="008F6ADB" w:rsidP="00524D5E">
            <w:pPr>
              <w:spacing w:before="0"/>
              <w:jc w:val="left"/>
              <w:rPr>
                <w:lang w:val="ru-RU"/>
              </w:rPr>
            </w:pPr>
          </w:p>
        </w:tc>
        <w:tc>
          <w:tcPr>
            <w:tcW w:w="3847" w:type="dxa"/>
          </w:tcPr>
          <w:p w:rsidR="008F6ADB" w:rsidRPr="00BD5628" w:rsidRDefault="008F6ADB" w:rsidP="00524D5E">
            <w:pPr>
              <w:spacing w:before="0"/>
              <w:jc w:val="left"/>
              <w:rPr>
                <w:lang w:val="ru-RU"/>
              </w:rPr>
            </w:pPr>
          </w:p>
        </w:tc>
        <w:tc>
          <w:tcPr>
            <w:tcW w:w="4322" w:type="dxa"/>
            <w:vMerge/>
          </w:tcPr>
          <w:p w:rsidR="008F6ADB" w:rsidRPr="00BD5628" w:rsidRDefault="008F6ADB" w:rsidP="00EF4248">
            <w:pPr>
              <w:tabs>
                <w:tab w:val="clear" w:pos="794"/>
                <w:tab w:val="clear" w:pos="1191"/>
                <w:tab w:val="clear" w:pos="1588"/>
                <w:tab w:val="clear" w:pos="1985"/>
                <w:tab w:val="left" w:pos="284"/>
              </w:tabs>
              <w:spacing w:before="0"/>
              <w:ind w:left="284" w:hanging="284"/>
              <w:jc w:val="left"/>
              <w:rPr>
                <w:lang w:val="ru-RU"/>
              </w:rPr>
            </w:pPr>
          </w:p>
        </w:tc>
      </w:tr>
    </w:tbl>
    <w:p w:rsidR="008F6ADB" w:rsidRPr="00BD5628" w:rsidRDefault="008F6ADB">
      <w:pPr>
        <w:rPr>
          <w:lang w:val="ru-RU"/>
        </w:rPr>
      </w:pPr>
    </w:p>
    <w:tbl>
      <w:tblPr>
        <w:tblW w:w="9729" w:type="dxa"/>
        <w:tblCellMar>
          <w:left w:w="85" w:type="dxa"/>
          <w:right w:w="107" w:type="dxa"/>
        </w:tblCellMar>
        <w:tblLook w:val="0000" w:firstRow="0" w:lastRow="0" w:firstColumn="0" w:lastColumn="0" w:noHBand="0" w:noVBand="0"/>
      </w:tblPr>
      <w:tblGrid>
        <w:gridCol w:w="1560"/>
        <w:gridCol w:w="8169"/>
      </w:tblGrid>
      <w:tr w:rsidR="009C2978" w:rsidRPr="00C92FA4" w:rsidTr="00F7611C">
        <w:trPr>
          <w:cantSplit/>
        </w:trPr>
        <w:tc>
          <w:tcPr>
            <w:tcW w:w="1560" w:type="dxa"/>
          </w:tcPr>
          <w:p w:rsidR="009C2978" w:rsidRPr="00BD5628" w:rsidRDefault="009C2978" w:rsidP="008F6ADB">
            <w:pPr>
              <w:spacing w:before="0"/>
              <w:ind w:left="-107"/>
              <w:jc w:val="left"/>
              <w:rPr>
                <w:lang w:val="ru-RU"/>
              </w:rPr>
            </w:pPr>
            <w:r w:rsidRPr="00BD5628">
              <w:rPr>
                <w:lang w:val="ru-RU"/>
              </w:rPr>
              <w:t>Предмет:</w:t>
            </w:r>
          </w:p>
        </w:tc>
        <w:tc>
          <w:tcPr>
            <w:tcW w:w="8169" w:type="dxa"/>
          </w:tcPr>
          <w:p w:rsidR="009C2978" w:rsidRPr="00BD5628" w:rsidRDefault="00C92FA4" w:rsidP="00C92FA4">
            <w:pPr>
              <w:spacing w:before="0"/>
              <w:ind w:left="35"/>
              <w:jc w:val="left"/>
              <w:rPr>
                <w:b/>
                <w:bCs/>
                <w:lang w:val="ru-RU"/>
              </w:rPr>
            </w:pPr>
            <w:r>
              <w:rPr>
                <w:rFonts w:eastAsia="SimSun"/>
                <w:b/>
                <w:bCs/>
                <w:szCs w:val="22"/>
                <w:lang w:val="ru-RU"/>
              </w:rPr>
              <w:t>Совместный семинар-практикум МСЭ/</w:t>
            </w:r>
            <w:r w:rsidR="00D406FD" w:rsidRPr="00D406FD">
              <w:rPr>
                <w:rFonts w:eastAsia="SimSun"/>
                <w:b/>
                <w:bCs/>
                <w:szCs w:val="22"/>
                <w:lang w:val="en-GB"/>
              </w:rPr>
              <w:t>SAE</w:t>
            </w:r>
            <w:r w:rsidR="00D406FD" w:rsidRPr="00C92FA4">
              <w:rPr>
                <w:rFonts w:eastAsia="SimSun"/>
                <w:b/>
                <w:bCs/>
                <w:szCs w:val="22"/>
                <w:lang w:val="ru-RU"/>
              </w:rPr>
              <w:t xml:space="preserve"> </w:t>
            </w:r>
            <w:r>
              <w:rPr>
                <w:rFonts w:eastAsia="SimSun"/>
                <w:b/>
                <w:bCs/>
                <w:szCs w:val="22"/>
                <w:lang w:val="ru-RU"/>
              </w:rPr>
              <w:t>на тему</w:t>
            </w:r>
            <w:r w:rsidR="00D406FD" w:rsidRPr="00C92FA4">
              <w:rPr>
                <w:rFonts w:eastAsia="SimSun"/>
                <w:b/>
                <w:bCs/>
                <w:szCs w:val="22"/>
                <w:lang w:val="ru-RU"/>
              </w:rPr>
              <w:t xml:space="preserve"> </w:t>
            </w:r>
            <w:r w:rsidR="00130ABF" w:rsidRPr="00D406FD">
              <w:rPr>
                <w:rFonts w:eastAsia="SimSun"/>
                <w:b/>
                <w:bCs/>
                <w:szCs w:val="22"/>
                <w:lang w:val="ru-RU"/>
              </w:rPr>
              <w:t>"</w:t>
            </w:r>
            <w:r w:rsidR="00D406FD" w:rsidRPr="00D406FD">
              <w:rPr>
                <w:rFonts w:eastAsia="SimSun"/>
                <w:b/>
                <w:bCs/>
                <w:szCs w:val="22"/>
                <w:lang w:val="ru-RU"/>
              </w:rPr>
              <w:t>Как связь изменит автотранспортные средства и транспортное сообщение</w:t>
            </w:r>
            <w:r w:rsidR="00130ABF" w:rsidRPr="00D406FD">
              <w:rPr>
                <w:rFonts w:eastAsia="SimSun"/>
                <w:b/>
                <w:bCs/>
                <w:lang w:val="ru-RU"/>
              </w:rPr>
              <w:t>"</w:t>
            </w:r>
            <w:r w:rsidR="00A52EE0" w:rsidRPr="00BD5628">
              <w:rPr>
                <w:rFonts w:eastAsia="SimSun"/>
                <w:b/>
                <w:bCs/>
                <w:szCs w:val="22"/>
                <w:lang w:val="ru-RU"/>
              </w:rPr>
              <w:t xml:space="preserve"> </w:t>
            </w:r>
            <w:r w:rsidR="00314BD4" w:rsidRPr="00BD5628">
              <w:rPr>
                <w:rFonts w:eastAsia="SimSun"/>
                <w:b/>
                <w:bCs/>
                <w:szCs w:val="22"/>
                <w:lang w:val="ru-RU"/>
              </w:rPr>
              <w:br/>
            </w:r>
            <w:r w:rsidR="00B30042">
              <w:rPr>
                <w:rFonts w:eastAsia="SimSun"/>
                <w:b/>
                <w:bCs/>
                <w:szCs w:val="22"/>
                <w:lang w:val="ru-RU"/>
              </w:rPr>
              <w:t>8</w:t>
            </w:r>
            <w:r w:rsidR="00BD5628" w:rsidRPr="00BD5628">
              <w:rPr>
                <w:rFonts w:eastAsia="SimSun"/>
                <w:b/>
                <w:bCs/>
                <w:szCs w:val="22"/>
                <w:lang w:val="ru-RU"/>
              </w:rPr>
              <w:t>−</w:t>
            </w:r>
            <w:r w:rsidR="00B30042">
              <w:rPr>
                <w:rFonts w:eastAsia="SimSun"/>
                <w:b/>
                <w:bCs/>
                <w:szCs w:val="22"/>
                <w:lang w:val="ru-RU"/>
              </w:rPr>
              <w:t>9</w:t>
            </w:r>
            <w:r w:rsidR="00BD5628" w:rsidRPr="00BD5628">
              <w:rPr>
                <w:rFonts w:eastAsia="SimSun"/>
                <w:b/>
                <w:bCs/>
                <w:szCs w:val="22"/>
                <w:lang w:val="ru-RU"/>
              </w:rPr>
              <w:t> </w:t>
            </w:r>
            <w:r w:rsidR="00B30042">
              <w:rPr>
                <w:rFonts w:eastAsia="SimSun"/>
                <w:b/>
                <w:bCs/>
                <w:szCs w:val="22"/>
                <w:lang w:val="ru-RU"/>
              </w:rPr>
              <w:t>октября</w:t>
            </w:r>
            <w:r w:rsidR="00BD5628" w:rsidRPr="00BD5628">
              <w:rPr>
                <w:rFonts w:eastAsia="SimSun"/>
                <w:b/>
                <w:bCs/>
                <w:szCs w:val="22"/>
                <w:lang w:val="ru-RU"/>
              </w:rPr>
              <w:t xml:space="preserve"> 201</w:t>
            </w:r>
            <w:r w:rsidR="00B30042">
              <w:rPr>
                <w:rFonts w:eastAsia="SimSun"/>
                <w:b/>
                <w:bCs/>
                <w:szCs w:val="22"/>
                <w:lang w:val="ru-RU"/>
              </w:rPr>
              <w:t>8</w:t>
            </w:r>
            <w:r w:rsidR="00BD5628" w:rsidRPr="00BD5628">
              <w:rPr>
                <w:rFonts w:eastAsia="SimSun"/>
                <w:b/>
                <w:bCs/>
                <w:szCs w:val="22"/>
                <w:lang w:val="ru-RU"/>
              </w:rPr>
              <w:t xml:space="preserve"> г</w:t>
            </w:r>
            <w:r w:rsidR="00BD5628">
              <w:rPr>
                <w:rFonts w:eastAsia="SimSun"/>
                <w:b/>
                <w:bCs/>
                <w:szCs w:val="22"/>
                <w:lang w:val="ru-RU"/>
              </w:rPr>
              <w:t>ода,</w:t>
            </w:r>
            <w:r w:rsidR="00BD5628" w:rsidRPr="00BD5628">
              <w:rPr>
                <w:rFonts w:eastAsia="SimSun"/>
                <w:b/>
                <w:bCs/>
                <w:szCs w:val="22"/>
                <w:lang w:val="ru-RU"/>
              </w:rPr>
              <w:t xml:space="preserve"> </w:t>
            </w:r>
            <w:r>
              <w:rPr>
                <w:rFonts w:eastAsia="SimSun"/>
                <w:b/>
                <w:bCs/>
                <w:szCs w:val="22"/>
                <w:lang w:val="ru-RU"/>
              </w:rPr>
              <w:t>г. Детройт</w:t>
            </w:r>
            <w:r w:rsidR="00B30042" w:rsidRPr="00C92FA4">
              <w:rPr>
                <w:rFonts w:eastAsia="SimSun"/>
                <w:b/>
                <w:bCs/>
                <w:szCs w:val="22"/>
                <w:lang w:val="ru-RU"/>
              </w:rPr>
              <w:t xml:space="preserve">, </w:t>
            </w:r>
            <w:r>
              <w:rPr>
                <w:rFonts w:eastAsia="SimSun"/>
                <w:b/>
                <w:bCs/>
                <w:szCs w:val="22"/>
                <w:lang w:val="ru-RU"/>
              </w:rPr>
              <w:t>шт. Мичиган</w:t>
            </w:r>
            <w:r w:rsidR="00130ABF" w:rsidRPr="00BD5628">
              <w:rPr>
                <w:rFonts w:eastAsia="SimSun"/>
                <w:b/>
                <w:bCs/>
                <w:szCs w:val="22"/>
                <w:lang w:val="ru-RU"/>
              </w:rPr>
              <w:t xml:space="preserve">, </w:t>
            </w:r>
            <w:r w:rsidR="00A341F2" w:rsidRPr="00BD5628">
              <w:rPr>
                <w:rFonts w:eastAsia="SimSun"/>
                <w:b/>
                <w:bCs/>
                <w:szCs w:val="22"/>
                <w:lang w:val="ru-RU"/>
              </w:rPr>
              <w:t>США</w:t>
            </w:r>
          </w:p>
        </w:tc>
      </w:tr>
    </w:tbl>
    <w:p w:rsidR="00514426" w:rsidRPr="00BD5628" w:rsidRDefault="00514426" w:rsidP="008F6ADB">
      <w:pPr>
        <w:spacing w:before="480"/>
        <w:jc w:val="left"/>
        <w:rPr>
          <w:lang w:val="ru-RU"/>
        </w:rPr>
      </w:pPr>
      <w:r w:rsidRPr="00BD5628">
        <w:rPr>
          <w:lang w:val="ru-RU"/>
        </w:rPr>
        <w:t>Уважаемая госпожа,</w:t>
      </w:r>
      <w:r w:rsidRPr="00BD5628">
        <w:rPr>
          <w:lang w:val="ru-RU"/>
        </w:rPr>
        <w:br/>
      </w:r>
      <w:r w:rsidR="009C2978" w:rsidRPr="00BD5628">
        <w:rPr>
          <w:lang w:val="ru-RU"/>
        </w:rPr>
        <w:t xml:space="preserve">уважаемый </w:t>
      </w:r>
      <w:r w:rsidRPr="00BD5628">
        <w:rPr>
          <w:lang w:val="ru-RU"/>
        </w:rPr>
        <w:t>господин,</w:t>
      </w:r>
    </w:p>
    <w:p w:rsidR="008D69D0" w:rsidRPr="00C92FA4" w:rsidRDefault="002F2739" w:rsidP="00C92FA4">
      <w:pPr>
        <w:rPr>
          <w:lang w:val="ru-RU"/>
        </w:rPr>
      </w:pPr>
      <w:bookmarkStart w:id="2" w:name="lt_pId050"/>
      <w:r w:rsidRPr="00BD5628">
        <w:rPr>
          <w:lang w:val="ru-RU"/>
        </w:rPr>
        <w:t>Хотел бы сообщить вам</w:t>
      </w:r>
      <w:r w:rsidR="00C92FA4">
        <w:rPr>
          <w:lang w:val="ru-RU"/>
        </w:rPr>
        <w:t>, что</w:t>
      </w:r>
      <w:r w:rsidR="00D406FD" w:rsidRPr="00C92FA4">
        <w:rPr>
          <w:lang w:val="ru-RU"/>
        </w:rPr>
        <w:t xml:space="preserve"> </w:t>
      </w:r>
      <w:r w:rsidR="00657E70">
        <w:rPr>
          <w:rStyle w:val="Hyperlink"/>
          <w:b/>
          <w:bCs/>
          <w:lang w:val="en-GB"/>
        </w:rPr>
        <w:fldChar w:fldCharType="begin"/>
      </w:r>
      <w:r w:rsidR="00657E70" w:rsidRPr="00657E70">
        <w:rPr>
          <w:rStyle w:val="Hyperlink"/>
          <w:b/>
          <w:bCs/>
          <w:lang w:val="ru-RU"/>
        </w:rPr>
        <w:instrText xml:space="preserve"> </w:instrText>
      </w:r>
      <w:r w:rsidR="00657E70">
        <w:rPr>
          <w:rStyle w:val="Hyperlink"/>
          <w:b/>
          <w:bCs/>
          <w:lang w:val="en-GB"/>
        </w:rPr>
        <w:instrText>HYPERLINK</w:instrText>
      </w:r>
      <w:r w:rsidR="00657E70" w:rsidRPr="00657E70">
        <w:rPr>
          <w:rStyle w:val="Hyperlink"/>
          <w:b/>
          <w:bCs/>
          <w:lang w:val="ru-RU"/>
        </w:rPr>
        <w:instrText xml:space="preserve"> "</w:instrText>
      </w:r>
      <w:r w:rsidR="00657E70">
        <w:rPr>
          <w:rStyle w:val="Hyperlink"/>
          <w:b/>
          <w:bCs/>
          <w:lang w:val="en-GB"/>
        </w:rPr>
        <w:instrText>https</w:instrText>
      </w:r>
      <w:r w:rsidR="00657E70" w:rsidRPr="00657E70">
        <w:rPr>
          <w:rStyle w:val="Hyperlink"/>
          <w:b/>
          <w:bCs/>
          <w:lang w:val="ru-RU"/>
        </w:rPr>
        <w:instrText>://</w:instrText>
      </w:r>
      <w:r w:rsidR="00657E70">
        <w:rPr>
          <w:rStyle w:val="Hyperlink"/>
          <w:b/>
          <w:bCs/>
          <w:lang w:val="en-GB"/>
        </w:rPr>
        <w:instrText>www</w:instrText>
      </w:r>
      <w:r w:rsidR="00657E70" w:rsidRPr="00657E70">
        <w:rPr>
          <w:rStyle w:val="Hyperlink"/>
          <w:b/>
          <w:bCs/>
          <w:lang w:val="ru-RU"/>
        </w:rPr>
        <w:instrText>.</w:instrText>
      </w:r>
      <w:r w:rsidR="00657E70">
        <w:rPr>
          <w:rStyle w:val="Hyperlink"/>
          <w:b/>
          <w:bCs/>
          <w:lang w:val="en-GB"/>
        </w:rPr>
        <w:instrText>sae</w:instrText>
      </w:r>
      <w:r w:rsidR="00657E70" w:rsidRPr="00657E70">
        <w:rPr>
          <w:rStyle w:val="Hyperlink"/>
          <w:b/>
          <w:bCs/>
          <w:lang w:val="ru-RU"/>
        </w:rPr>
        <w:instrText>.</w:instrText>
      </w:r>
      <w:r w:rsidR="00657E70">
        <w:rPr>
          <w:rStyle w:val="Hyperlink"/>
          <w:b/>
          <w:bCs/>
          <w:lang w:val="en-GB"/>
        </w:rPr>
        <w:instrText>org</w:instrText>
      </w:r>
      <w:r w:rsidR="00657E70" w:rsidRPr="00657E70">
        <w:rPr>
          <w:rStyle w:val="Hyperlink"/>
          <w:b/>
          <w:bCs/>
          <w:lang w:val="ru-RU"/>
        </w:rPr>
        <w:instrText xml:space="preserve">/" </w:instrText>
      </w:r>
      <w:r w:rsidR="00657E70">
        <w:rPr>
          <w:rStyle w:val="Hyperlink"/>
          <w:b/>
          <w:bCs/>
          <w:lang w:val="en-GB"/>
        </w:rPr>
        <w:fldChar w:fldCharType="separate"/>
      </w:r>
      <w:r w:rsidR="00D406FD" w:rsidRPr="00D406FD">
        <w:rPr>
          <w:rStyle w:val="Hyperlink"/>
          <w:b/>
          <w:bCs/>
          <w:lang w:val="en-GB"/>
        </w:rPr>
        <w:t>SAE</w:t>
      </w:r>
      <w:r w:rsidR="00D406FD" w:rsidRPr="00C92FA4">
        <w:rPr>
          <w:rStyle w:val="Hyperlink"/>
          <w:b/>
          <w:bCs/>
          <w:lang w:val="ru-RU"/>
        </w:rPr>
        <w:t xml:space="preserve"> </w:t>
      </w:r>
      <w:r w:rsidR="00D406FD" w:rsidRPr="00D406FD">
        <w:rPr>
          <w:rStyle w:val="Hyperlink"/>
          <w:b/>
          <w:bCs/>
          <w:lang w:val="en-GB"/>
        </w:rPr>
        <w:t>International</w:t>
      </w:r>
      <w:r w:rsidR="00657E70">
        <w:rPr>
          <w:rStyle w:val="Hyperlink"/>
          <w:b/>
          <w:bCs/>
          <w:lang w:val="en-GB"/>
        </w:rPr>
        <w:fldChar w:fldCharType="end"/>
      </w:r>
      <w:r w:rsidR="00D406FD" w:rsidRPr="00C92FA4">
        <w:rPr>
          <w:b/>
          <w:bCs/>
          <w:lang w:val="ru-RU"/>
        </w:rPr>
        <w:t xml:space="preserve"> </w:t>
      </w:r>
      <w:r w:rsidR="00C92FA4">
        <w:rPr>
          <w:lang w:val="ru-RU"/>
        </w:rPr>
        <w:t>и</w:t>
      </w:r>
      <w:r w:rsidR="00D406FD" w:rsidRPr="00C92FA4">
        <w:rPr>
          <w:lang w:val="ru-RU"/>
        </w:rPr>
        <w:t xml:space="preserve"> </w:t>
      </w:r>
      <w:r w:rsidR="00C92FA4">
        <w:rPr>
          <w:b/>
          <w:bCs/>
          <w:lang w:val="ru-RU"/>
        </w:rPr>
        <w:t>Международный союз электросвязи</w:t>
      </w:r>
      <w:r w:rsidR="00D406FD" w:rsidRPr="00C92FA4">
        <w:rPr>
          <w:b/>
          <w:bCs/>
          <w:lang w:val="ru-RU"/>
        </w:rPr>
        <w:t xml:space="preserve"> (</w:t>
      </w:r>
      <w:hyperlink r:id="rId9" w:history="1">
        <w:r w:rsidR="00D406FD">
          <w:rPr>
            <w:rStyle w:val="Hyperlink"/>
            <w:b/>
            <w:bCs/>
            <w:lang w:val="ru-RU"/>
          </w:rPr>
          <w:t>МСЭ</w:t>
        </w:r>
      </w:hyperlink>
      <w:r w:rsidR="00D406FD" w:rsidRPr="00C92FA4">
        <w:rPr>
          <w:b/>
          <w:bCs/>
          <w:lang w:val="ru-RU"/>
        </w:rPr>
        <w:t>)</w:t>
      </w:r>
      <w:r w:rsidR="00D406FD" w:rsidRPr="00C92FA4">
        <w:rPr>
          <w:lang w:val="ru-RU"/>
        </w:rPr>
        <w:t xml:space="preserve"> </w:t>
      </w:r>
      <w:r w:rsidR="00C92FA4">
        <w:rPr>
          <w:lang w:val="ru-RU"/>
        </w:rPr>
        <w:t>проводят совместный семинар на тему</w:t>
      </w:r>
      <w:r w:rsidR="00D406FD" w:rsidRPr="00C92FA4">
        <w:rPr>
          <w:lang w:val="ru-RU"/>
        </w:rPr>
        <w:t xml:space="preserve"> </w:t>
      </w:r>
      <w:r w:rsidR="00D406FD" w:rsidRPr="00D406FD">
        <w:rPr>
          <w:lang w:val="ru-RU"/>
        </w:rPr>
        <w:t>"</w:t>
      </w:r>
      <w:r w:rsidR="00D406FD" w:rsidRPr="00D406FD">
        <w:rPr>
          <w:b/>
          <w:bCs/>
          <w:i/>
          <w:iCs/>
          <w:lang w:val="ru-RU"/>
        </w:rPr>
        <w:t>Как связь изменит автотранспортные средства и транспортное сообщение</w:t>
      </w:r>
      <w:r w:rsidR="00D406FD" w:rsidRPr="00D406FD">
        <w:rPr>
          <w:lang w:val="ru-RU"/>
        </w:rPr>
        <w:t>"</w:t>
      </w:r>
      <w:r w:rsidR="00D406FD" w:rsidRPr="00C92FA4">
        <w:rPr>
          <w:lang w:val="ru-RU"/>
        </w:rPr>
        <w:t xml:space="preserve"> 8</w:t>
      </w:r>
      <w:r w:rsidR="00D406FD">
        <w:rPr>
          <w:lang w:val="ru-RU"/>
        </w:rPr>
        <w:t>−</w:t>
      </w:r>
      <w:r w:rsidR="00D406FD" w:rsidRPr="00C92FA4">
        <w:rPr>
          <w:lang w:val="ru-RU"/>
        </w:rPr>
        <w:t xml:space="preserve">9 </w:t>
      </w:r>
      <w:r w:rsidR="00D406FD">
        <w:rPr>
          <w:lang w:val="ru-RU"/>
        </w:rPr>
        <w:t>октября</w:t>
      </w:r>
      <w:r w:rsidR="00D406FD" w:rsidRPr="00C92FA4">
        <w:rPr>
          <w:lang w:val="ru-RU"/>
        </w:rPr>
        <w:t xml:space="preserve"> 2018</w:t>
      </w:r>
      <w:r w:rsidR="00D406FD">
        <w:rPr>
          <w:lang w:val="ru-RU"/>
        </w:rPr>
        <w:t> года</w:t>
      </w:r>
      <w:r w:rsidR="00D406FD" w:rsidRPr="00C92FA4">
        <w:rPr>
          <w:lang w:val="ru-RU"/>
        </w:rPr>
        <w:t xml:space="preserve"> </w:t>
      </w:r>
      <w:r w:rsidR="00C92FA4">
        <w:rPr>
          <w:lang w:val="ru-RU"/>
        </w:rPr>
        <w:t>в г. Детройте</w:t>
      </w:r>
      <w:r w:rsidR="00D406FD" w:rsidRPr="00C92FA4">
        <w:rPr>
          <w:lang w:val="ru-RU"/>
        </w:rPr>
        <w:t xml:space="preserve">, </w:t>
      </w:r>
      <w:r w:rsidR="00C92FA4">
        <w:rPr>
          <w:lang w:val="ru-RU"/>
        </w:rPr>
        <w:t>шт. Мичиган</w:t>
      </w:r>
      <w:r w:rsidR="00D406FD" w:rsidRPr="00C92FA4">
        <w:rPr>
          <w:lang w:val="ru-RU"/>
        </w:rPr>
        <w:t xml:space="preserve">, </w:t>
      </w:r>
      <w:r w:rsidR="00D406FD">
        <w:rPr>
          <w:lang w:val="ru-RU"/>
        </w:rPr>
        <w:t>США</w:t>
      </w:r>
      <w:r w:rsidR="00D406FD" w:rsidRPr="00C92FA4">
        <w:rPr>
          <w:lang w:val="ru-RU"/>
        </w:rPr>
        <w:t xml:space="preserve">, </w:t>
      </w:r>
      <w:r w:rsidR="00C92FA4">
        <w:rPr>
          <w:lang w:val="ru-RU"/>
        </w:rPr>
        <w:t xml:space="preserve">который будет совмещен с </w:t>
      </w:r>
      <w:r w:rsidR="00C92FA4">
        <w:rPr>
          <w:b/>
          <w:bCs/>
          <w:lang w:val="ru-RU"/>
        </w:rPr>
        <w:t>симпозиумом</w:t>
      </w:r>
      <w:r w:rsidR="00D406FD" w:rsidRPr="00C92FA4">
        <w:rPr>
          <w:lang w:val="ru-RU"/>
        </w:rPr>
        <w:t xml:space="preserve"> </w:t>
      </w:r>
      <w:r w:rsidR="00D406FD" w:rsidRPr="00D406FD">
        <w:rPr>
          <w:b/>
          <w:bCs/>
          <w:lang w:val="en-GB"/>
        </w:rPr>
        <w:t>SAE</w:t>
      </w:r>
      <w:r w:rsidR="00D406FD" w:rsidRPr="00C92FA4">
        <w:rPr>
          <w:b/>
          <w:bCs/>
          <w:lang w:val="ru-RU"/>
        </w:rPr>
        <w:t xml:space="preserve"> "</w:t>
      </w:r>
      <w:r w:rsidR="00C92FA4">
        <w:rPr>
          <w:b/>
          <w:bCs/>
          <w:i/>
          <w:iCs/>
          <w:lang w:val="ru-RU"/>
        </w:rPr>
        <w:t>От</w:t>
      </w:r>
      <w:r w:rsidR="00D406FD" w:rsidRPr="00C92FA4">
        <w:rPr>
          <w:b/>
          <w:bCs/>
          <w:i/>
          <w:iCs/>
          <w:lang w:val="ru-RU"/>
        </w:rPr>
        <w:t xml:space="preserve"> </w:t>
      </w:r>
      <w:r w:rsidR="00657E70">
        <w:rPr>
          <w:rStyle w:val="Hyperlink"/>
          <w:b/>
          <w:bCs/>
          <w:i/>
          <w:iCs/>
          <w:lang w:val="en-GB"/>
        </w:rPr>
        <w:fldChar w:fldCharType="begin"/>
      </w:r>
      <w:r w:rsidR="00657E70" w:rsidRPr="00657E70">
        <w:rPr>
          <w:rStyle w:val="Hyperlink"/>
          <w:b/>
          <w:bCs/>
          <w:i/>
          <w:iCs/>
          <w:lang w:val="ru-RU"/>
        </w:rPr>
        <w:instrText xml:space="preserve"> </w:instrText>
      </w:r>
      <w:r w:rsidR="00657E70">
        <w:rPr>
          <w:rStyle w:val="Hyperlink"/>
          <w:b/>
          <w:bCs/>
          <w:i/>
          <w:iCs/>
          <w:lang w:val="en-GB"/>
        </w:rPr>
        <w:instrText>HYPERLINK</w:instrText>
      </w:r>
      <w:r w:rsidR="00657E70" w:rsidRPr="00657E70">
        <w:rPr>
          <w:rStyle w:val="Hyperlink"/>
          <w:b/>
          <w:bCs/>
          <w:i/>
          <w:iCs/>
          <w:lang w:val="ru-RU"/>
        </w:rPr>
        <w:instrText xml:space="preserve"> "</w:instrText>
      </w:r>
      <w:r w:rsidR="00657E70">
        <w:rPr>
          <w:rStyle w:val="Hyperlink"/>
          <w:b/>
          <w:bCs/>
          <w:i/>
          <w:iCs/>
          <w:lang w:val="en-GB"/>
        </w:rPr>
        <w:instrText>https</w:instrText>
      </w:r>
      <w:r w:rsidR="00657E70" w:rsidRPr="00657E70">
        <w:rPr>
          <w:rStyle w:val="Hyperlink"/>
          <w:b/>
          <w:bCs/>
          <w:i/>
          <w:iCs/>
          <w:lang w:val="ru-RU"/>
        </w:rPr>
        <w:instrText>://</w:instrText>
      </w:r>
      <w:r w:rsidR="00657E70">
        <w:rPr>
          <w:rStyle w:val="Hyperlink"/>
          <w:b/>
          <w:bCs/>
          <w:i/>
          <w:iCs/>
          <w:lang w:val="en-GB"/>
        </w:rPr>
        <w:instrText>www</w:instrText>
      </w:r>
      <w:r w:rsidR="00657E70" w:rsidRPr="00657E70">
        <w:rPr>
          <w:rStyle w:val="Hyperlink"/>
          <w:b/>
          <w:bCs/>
          <w:i/>
          <w:iCs/>
          <w:lang w:val="ru-RU"/>
        </w:rPr>
        <w:instrText>.</w:instrText>
      </w:r>
      <w:r w:rsidR="00657E70">
        <w:rPr>
          <w:rStyle w:val="Hyperlink"/>
          <w:b/>
          <w:bCs/>
          <w:i/>
          <w:iCs/>
          <w:lang w:val="en-GB"/>
        </w:rPr>
        <w:instrText>sae</w:instrText>
      </w:r>
      <w:r w:rsidR="00657E70" w:rsidRPr="00657E70">
        <w:rPr>
          <w:rStyle w:val="Hyperlink"/>
          <w:b/>
          <w:bCs/>
          <w:i/>
          <w:iCs/>
          <w:lang w:val="ru-RU"/>
        </w:rPr>
        <w:instrText>.</w:instrText>
      </w:r>
      <w:r w:rsidR="00657E70">
        <w:rPr>
          <w:rStyle w:val="Hyperlink"/>
          <w:b/>
          <w:bCs/>
          <w:i/>
          <w:iCs/>
          <w:lang w:val="en-GB"/>
        </w:rPr>
        <w:instrText>org</w:instrText>
      </w:r>
      <w:r w:rsidR="00657E70" w:rsidRPr="00657E70">
        <w:rPr>
          <w:rStyle w:val="Hyperlink"/>
          <w:b/>
          <w:bCs/>
          <w:i/>
          <w:iCs/>
          <w:lang w:val="ru-RU"/>
        </w:rPr>
        <w:instrText>/</w:instrText>
      </w:r>
      <w:r w:rsidR="00657E70">
        <w:rPr>
          <w:rStyle w:val="Hyperlink"/>
          <w:b/>
          <w:bCs/>
          <w:i/>
          <w:iCs/>
          <w:lang w:val="en-GB"/>
        </w:rPr>
        <w:instrText>attend</w:instrText>
      </w:r>
      <w:r w:rsidR="00657E70" w:rsidRPr="00657E70">
        <w:rPr>
          <w:rStyle w:val="Hyperlink"/>
          <w:b/>
          <w:bCs/>
          <w:i/>
          <w:iCs/>
          <w:lang w:val="ru-RU"/>
        </w:rPr>
        <w:instrText>/</w:instrText>
      </w:r>
      <w:r w:rsidR="00657E70">
        <w:rPr>
          <w:rStyle w:val="Hyperlink"/>
          <w:b/>
          <w:bCs/>
          <w:i/>
          <w:iCs/>
          <w:lang w:val="en-GB"/>
        </w:rPr>
        <w:instrText>adas</w:instrText>
      </w:r>
      <w:r w:rsidR="00657E70" w:rsidRPr="00657E70">
        <w:rPr>
          <w:rStyle w:val="Hyperlink"/>
          <w:b/>
          <w:bCs/>
          <w:i/>
          <w:iCs/>
          <w:lang w:val="ru-RU"/>
        </w:rPr>
        <w:instrText xml:space="preserve">" </w:instrText>
      </w:r>
      <w:r w:rsidR="00657E70">
        <w:rPr>
          <w:rStyle w:val="Hyperlink"/>
          <w:b/>
          <w:bCs/>
          <w:i/>
          <w:iCs/>
          <w:lang w:val="en-GB"/>
        </w:rPr>
        <w:fldChar w:fldCharType="separate"/>
      </w:r>
      <w:r w:rsidR="00D406FD" w:rsidRPr="00D406FD">
        <w:rPr>
          <w:rStyle w:val="Hyperlink"/>
          <w:b/>
          <w:bCs/>
          <w:i/>
          <w:iCs/>
          <w:lang w:val="en-GB"/>
        </w:rPr>
        <w:t>ADAS</w:t>
      </w:r>
      <w:r w:rsidR="00657E70">
        <w:rPr>
          <w:rStyle w:val="Hyperlink"/>
          <w:b/>
          <w:bCs/>
          <w:i/>
          <w:iCs/>
          <w:lang w:val="en-GB"/>
        </w:rPr>
        <w:fldChar w:fldCharType="end"/>
      </w:r>
      <w:r w:rsidR="00D406FD" w:rsidRPr="00C92FA4">
        <w:rPr>
          <w:b/>
          <w:bCs/>
          <w:i/>
          <w:iCs/>
          <w:lang w:val="ru-RU"/>
        </w:rPr>
        <w:t xml:space="preserve"> </w:t>
      </w:r>
      <w:r w:rsidR="00C92FA4">
        <w:rPr>
          <w:b/>
          <w:bCs/>
          <w:i/>
          <w:iCs/>
          <w:lang w:val="ru-RU"/>
        </w:rPr>
        <w:t>к автоматизированному вождению</w:t>
      </w:r>
      <w:r w:rsidR="00D406FD" w:rsidRPr="00C92FA4">
        <w:rPr>
          <w:b/>
          <w:bCs/>
          <w:lang w:val="ru-RU"/>
        </w:rPr>
        <w:t>"</w:t>
      </w:r>
      <w:r w:rsidR="00D406FD" w:rsidRPr="00C92FA4">
        <w:rPr>
          <w:lang w:val="ru-RU"/>
        </w:rPr>
        <w:t xml:space="preserve">, </w:t>
      </w:r>
      <w:r w:rsidR="00C92FA4">
        <w:rPr>
          <w:lang w:val="ru-RU"/>
        </w:rPr>
        <w:t xml:space="preserve">проводимым </w:t>
      </w:r>
      <w:r w:rsidR="00D406FD" w:rsidRPr="00C92FA4">
        <w:rPr>
          <w:lang w:val="ru-RU"/>
        </w:rPr>
        <w:t>9−11</w:t>
      </w:r>
      <w:r w:rsidR="00D406FD" w:rsidRPr="00D406FD">
        <w:rPr>
          <w:lang w:val="en-GB"/>
        </w:rPr>
        <w:t> </w:t>
      </w:r>
      <w:r w:rsidR="00D406FD">
        <w:rPr>
          <w:lang w:val="ru-RU"/>
        </w:rPr>
        <w:t>октября</w:t>
      </w:r>
      <w:r w:rsidR="00D406FD" w:rsidRPr="00C92FA4">
        <w:rPr>
          <w:lang w:val="ru-RU"/>
        </w:rPr>
        <w:t xml:space="preserve"> 2018</w:t>
      </w:r>
      <w:r w:rsidR="00D406FD" w:rsidRPr="00C92FA4">
        <w:t> </w:t>
      </w:r>
      <w:r w:rsidR="00D406FD">
        <w:rPr>
          <w:lang w:val="ru-RU"/>
        </w:rPr>
        <w:t>года</w:t>
      </w:r>
      <w:r w:rsidR="00D406FD" w:rsidRPr="00C92FA4">
        <w:rPr>
          <w:lang w:val="ru-RU"/>
        </w:rPr>
        <w:t>.</w:t>
      </w:r>
      <w:bookmarkEnd w:id="2"/>
    </w:p>
    <w:p w:rsidR="00D406FD" w:rsidRPr="00C92FA4" w:rsidRDefault="00C92FA4" w:rsidP="00D406FD">
      <w:pPr>
        <w:rPr>
          <w:lang w:val="ru-RU"/>
        </w:rPr>
      </w:pPr>
      <w:r>
        <w:rPr>
          <w:lang w:val="ru-RU"/>
        </w:rPr>
        <w:t>Место проведения мероприятия</w:t>
      </w:r>
      <w:r w:rsidR="00D406FD" w:rsidRPr="00C92FA4">
        <w:rPr>
          <w:lang w:val="ru-RU"/>
        </w:rPr>
        <w:t>:</w:t>
      </w:r>
    </w:p>
    <w:p w:rsidR="00134D64" w:rsidRPr="007B2079" w:rsidRDefault="00D406FD" w:rsidP="00C92FA4">
      <w:pPr>
        <w:jc w:val="left"/>
        <w:rPr>
          <w:lang w:val="ru-RU"/>
        </w:rPr>
      </w:pPr>
      <w:r w:rsidRPr="00C92FA4">
        <w:rPr>
          <w:b/>
          <w:bCs/>
          <w:i/>
          <w:iCs/>
          <w:lang w:val="es-ES"/>
        </w:rPr>
        <w:t>Cobo</w:t>
      </w:r>
      <w:r w:rsidRPr="007B2079">
        <w:rPr>
          <w:b/>
          <w:bCs/>
          <w:i/>
          <w:iCs/>
          <w:lang w:val="ru-RU"/>
        </w:rPr>
        <w:t xml:space="preserve"> </w:t>
      </w:r>
      <w:r w:rsidRPr="00C92FA4">
        <w:rPr>
          <w:b/>
          <w:bCs/>
          <w:i/>
          <w:iCs/>
          <w:lang w:val="es-ES"/>
        </w:rPr>
        <w:t>Center</w:t>
      </w:r>
      <w:r w:rsidRPr="007B2079">
        <w:rPr>
          <w:b/>
          <w:bCs/>
          <w:i/>
          <w:iCs/>
          <w:lang w:val="ru-RU"/>
        </w:rPr>
        <w:t xml:space="preserve">, </w:t>
      </w:r>
      <w:r w:rsidR="00C92FA4">
        <w:rPr>
          <w:b/>
          <w:bCs/>
          <w:i/>
          <w:iCs/>
          <w:lang w:val="ru-RU"/>
        </w:rPr>
        <w:t>г</w:t>
      </w:r>
      <w:r w:rsidR="00C92FA4" w:rsidRPr="007B2079">
        <w:rPr>
          <w:b/>
          <w:bCs/>
          <w:i/>
          <w:iCs/>
          <w:lang w:val="ru-RU"/>
        </w:rPr>
        <w:t xml:space="preserve">. </w:t>
      </w:r>
      <w:r w:rsidR="00C92FA4">
        <w:rPr>
          <w:b/>
          <w:bCs/>
          <w:i/>
          <w:iCs/>
          <w:lang w:val="ru-RU"/>
        </w:rPr>
        <w:t>Детройт</w:t>
      </w:r>
      <w:r w:rsidR="00C92FA4" w:rsidRPr="007B2079">
        <w:rPr>
          <w:b/>
          <w:bCs/>
          <w:i/>
          <w:iCs/>
          <w:lang w:val="ru-RU"/>
        </w:rPr>
        <w:t xml:space="preserve">, </w:t>
      </w:r>
      <w:r w:rsidR="00C92FA4" w:rsidRPr="00C92FA4">
        <w:rPr>
          <w:b/>
          <w:bCs/>
          <w:i/>
          <w:iCs/>
          <w:lang w:val="ru-RU"/>
        </w:rPr>
        <w:t>шт</w:t>
      </w:r>
      <w:r w:rsidR="00C92FA4" w:rsidRPr="007B2079">
        <w:rPr>
          <w:b/>
          <w:bCs/>
          <w:i/>
          <w:iCs/>
          <w:lang w:val="ru-RU"/>
        </w:rPr>
        <w:t xml:space="preserve">. </w:t>
      </w:r>
      <w:r w:rsidR="00C92FA4" w:rsidRPr="00C92FA4">
        <w:rPr>
          <w:b/>
          <w:bCs/>
          <w:i/>
          <w:iCs/>
          <w:lang w:val="ru-RU"/>
        </w:rPr>
        <w:t>Мичиган</w:t>
      </w:r>
      <w:r w:rsidR="00C92FA4" w:rsidRPr="007B2079">
        <w:rPr>
          <w:b/>
          <w:bCs/>
          <w:i/>
          <w:iCs/>
          <w:lang w:val="ru-RU"/>
        </w:rPr>
        <w:t xml:space="preserve"> </w:t>
      </w:r>
      <w:r w:rsidRPr="007B2079">
        <w:rPr>
          <w:i/>
          <w:iCs/>
          <w:lang w:val="ru-RU"/>
        </w:rPr>
        <w:t>(</w:t>
      </w:r>
      <w:r w:rsidR="00C92FA4">
        <w:rPr>
          <w:i/>
          <w:iCs/>
          <w:lang w:val="ru-RU"/>
        </w:rPr>
        <w:t>зал</w:t>
      </w:r>
      <w:r w:rsidR="00C92FA4" w:rsidRPr="00C92FA4">
        <w:rPr>
          <w:i/>
          <w:iCs/>
        </w:rPr>
        <w:t> </w:t>
      </w:r>
      <w:r w:rsidRPr="007B2079">
        <w:rPr>
          <w:i/>
          <w:iCs/>
          <w:lang w:val="ru-RU"/>
        </w:rPr>
        <w:t>260)</w:t>
      </w:r>
      <w:r w:rsidRPr="007B2079">
        <w:rPr>
          <w:i/>
          <w:iCs/>
          <w:lang w:val="ru-RU"/>
        </w:rPr>
        <w:br/>
        <w:t xml:space="preserve">1 </w:t>
      </w:r>
      <w:r w:rsidRPr="00D406FD">
        <w:rPr>
          <w:i/>
          <w:iCs/>
          <w:lang w:val="en-GB"/>
        </w:rPr>
        <w:t>Washington</w:t>
      </w:r>
      <w:r w:rsidRPr="007B2079">
        <w:rPr>
          <w:i/>
          <w:iCs/>
          <w:lang w:val="ru-RU"/>
        </w:rPr>
        <w:t xml:space="preserve"> </w:t>
      </w:r>
      <w:r w:rsidRPr="00D406FD">
        <w:rPr>
          <w:i/>
          <w:iCs/>
          <w:lang w:val="en-GB"/>
        </w:rPr>
        <w:t>Blvd</w:t>
      </w:r>
      <w:r w:rsidRPr="007B2079">
        <w:rPr>
          <w:i/>
          <w:iCs/>
          <w:lang w:val="ru-RU"/>
        </w:rPr>
        <w:t xml:space="preserve">., </w:t>
      </w:r>
      <w:r w:rsidRPr="00D406FD">
        <w:rPr>
          <w:i/>
          <w:iCs/>
          <w:lang w:val="en-GB"/>
        </w:rPr>
        <w:t>Detroit</w:t>
      </w:r>
      <w:r w:rsidRPr="007B2079">
        <w:rPr>
          <w:i/>
          <w:iCs/>
          <w:lang w:val="ru-RU"/>
        </w:rPr>
        <w:t xml:space="preserve">, </w:t>
      </w:r>
      <w:r w:rsidRPr="00D406FD">
        <w:rPr>
          <w:i/>
          <w:iCs/>
          <w:lang w:val="en-GB"/>
        </w:rPr>
        <w:t>MI</w:t>
      </w:r>
      <w:r w:rsidRPr="007B2079">
        <w:rPr>
          <w:i/>
          <w:iCs/>
          <w:lang w:val="ru-RU"/>
        </w:rPr>
        <w:t xml:space="preserve"> 48226</w:t>
      </w:r>
      <w:r w:rsidRPr="007B2079">
        <w:rPr>
          <w:lang w:val="ru-RU"/>
        </w:rPr>
        <w:t>.</w:t>
      </w:r>
    </w:p>
    <w:p w:rsidR="00D406FD" w:rsidRPr="00C92FA4" w:rsidRDefault="00D406FD" w:rsidP="00C92FA4">
      <w:pPr>
        <w:pStyle w:val="Heading1"/>
        <w:rPr>
          <w:lang w:val="ru-RU"/>
        </w:rPr>
      </w:pPr>
      <w:r w:rsidRPr="00976E31">
        <w:rPr>
          <w:lang w:val="ru-RU"/>
        </w:rPr>
        <w:t>1</w:t>
      </w:r>
      <w:r w:rsidRPr="00976E31">
        <w:rPr>
          <w:lang w:val="ru-RU"/>
        </w:rPr>
        <w:tab/>
      </w:r>
      <w:r w:rsidR="00C92FA4">
        <w:rPr>
          <w:lang w:val="ru-RU"/>
        </w:rPr>
        <w:t>Базовая информация</w:t>
      </w:r>
    </w:p>
    <w:p w:rsidR="008D69D0" w:rsidRDefault="008D69D0" w:rsidP="00976E31">
      <w:pPr>
        <w:rPr>
          <w:lang w:val="ru-RU"/>
        </w:rPr>
      </w:pPr>
      <w:r w:rsidRPr="00BD5628">
        <w:rPr>
          <w:lang w:val="ru-RU"/>
        </w:rPr>
        <w:t xml:space="preserve">Стремительно приближается </w:t>
      </w:r>
      <w:r w:rsidR="00976E31">
        <w:rPr>
          <w:lang w:val="ru-RU"/>
        </w:rPr>
        <w:t>время</w:t>
      </w:r>
      <w:r w:rsidRPr="00BD5628">
        <w:rPr>
          <w:lang w:val="ru-RU"/>
        </w:rPr>
        <w:t>, когда наступ</w:t>
      </w:r>
      <w:r w:rsidR="00976E31">
        <w:rPr>
          <w:lang w:val="ru-RU"/>
        </w:rPr>
        <w:t>и</w:t>
      </w:r>
      <w:r w:rsidRPr="00BD5628">
        <w:rPr>
          <w:lang w:val="ru-RU"/>
        </w:rPr>
        <w:t>т повсеместная коммерциализация и восприятие рынком интеллектуальных транспортных системы (ИТС) и систем автоматизированного вождения. Ожидается, что к 2020 году автомобильное движение достигнет высокого уровня автоматизации, что станет предпоследним этапом перед переходом к полностью автоматизированному вождению и откроет широкие перспективы повышения безопасности на дорогах, сокращения заторов и объемов выбросов, а также повышения доступности индивидуальной мобильности.</w:t>
      </w:r>
    </w:p>
    <w:p w:rsidR="00D406FD" w:rsidRPr="00D73938" w:rsidRDefault="00976E31" w:rsidP="00976E31">
      <w:pPr>
        <w:rPr>
          <w:lang w:val="ru-RU"/>
        </w:rPr>
      </w:pPr>
      <w:r>
        <w:rPr>
          <w:lang w:val="ru-RU"/>
        </w:rPr>
        <w:t>К</w:t>
      </w:r>
      <w:r w:rsidR="00D73938">
        <w:rPr>
          <w:lang w:val="ru-RU"/>
        </w:rPr>
        <w:t>онвергенция автомобильной отрасли и отрасли информационно-коммуникационных технологий (ИКТ)</w:t>
      </w:r>
      <w:r>
        <w:rPr>
          <w:lang w:val="ru-RU"/>
        </w:rPr>
        <w:t> – постоянный процесс</w:t>
      </w:r>
      <w:r w:rsidR="00D406FD" w:rsidRPr="00D73938">
        <w:rPr>
          <w:lang w:val="ru-RU"/>
        </w:rPr>
        <w:t xml:space="preserve">. </w:t>
      </w:r>
      <w:r w:rsidR="00D73938">
        <w:rPr>
          <w:lang w:val="ru-RU"/>
        </w:rPr>
        <w:t>Несомненно</w:t>
      </w:r>
      <w:r w:rsidR="00D73938" w:rsidRPr="00D73938">
        <w:rPr>
          <w:lang w:val="ru-RU"/>
        </w:rPr>
        <w:t xml:space="preserve">, </w:t>
      </w:r>
      <w:r w:rsidR="00D73938">
        <w:rPr>
          <w:lang w:val="ru-RU"/>
        </w:rPr>
        <w:t>это</w:t>
      </w:r>
      <w:r w:rsidR="00D73938" w:rsidRPr="00D73938">
        <w:rPr>
          <w:lang w:val="ru-RU"/>
        </w:rPr>
        <w:t xml:space="preserve"> </w:t>
      </w:r>
      <w:r w:rsidR="00D73938">
        <w:rPr>
          <w:lang w:val="ru-RU"/>
        </w:rPr>
        <w:t>откроет</w:t>
      </w:r>
      <w:r w:rsidR="00D73938" w:rsidRPr="00D73938">
        <w:rPr>
          <w:lang w:val="ru-RU"/>
        </w:rPr>
        <w:t xml:space="preserve"> </w:t>
      </w:r>
      <w:r w:rsidR="00D73938">
        <w:rPr>
          <w:lang w:val="ru-RU"/>
        </w:rPr>
        <w:t>новые</w:t>
      </w:r>
      <w:r w:rsidR="00D73938" w:rsidRPr="00D73938">
        <w:rPr>
          <w:lang w:val="ru-RU"/>
        </w:rPr>
        <w:t xml:space="preserve"> </w:t>
      </w:r>
      <w:r w:rsidR="00D73938">
        <w:rPr>
          <w:lang w:val="ru-RU"/>
        </w:rPr>
        <w:t>деловые</w:t>
      </w:r>
      <w:r w:rsidR="00D73938" w:rsidRPr="00D73938">
        <w:rPr>
          <w:lang w:val="ru-RU"/>
        </w:rPr>
        <w:t xml:space="preserve"> </w:t>
      </w:r>
      <w:r w:rsidR="00D73938">
        <w:rPr>
          <w:lang w:val="ru-RU"/>
        </w:rPr>
        <w:t>возможности</w:t>
      </w:r>
      <w:r w:rsidR="00D73938" w:rsidRPr="00D73938">
        <w:rPr>
          <w:lang w:val="ru-RU"/>
        </w:rPr>
        <w:t xml:space="preserve"> </w:t>
      </w:r>
      <w:r w:rsidR="00D73938">
        <w:rPr>
          <w:lang w:val="ru-RU"/>
        </w:rPr>
        <w:t>и</w:t>
      </w:r>
      <w:r w:rsidR="00D73938" w:rsidRPr="00D73938">
        <w:rPr>
          <w:lang w:val="ru-RU"/>
        </w:rPr>
        <w:t xml:space="preserve"> </w:t>
      </w:r>
      <w:r w:rsidR="00D73938">
        <w:rPr>
          <w:lang w:val="ru-RU"/>
        </w:rPr>
        <w:t>создаст</w:t>
      </w:r>
      <w:r w:rsidR="00D73938" w:rsidRPr="00D73938">
        <w:rPr>
          <w:lang w:val="ru-RU"/>
        </w:rPr>
        <w:t xml:space="preserve"> </w:t>
      </w:r>
      <w:r w:rsidR="00D73938">
        <w:rPr>
          <w:lang w:val="ru-RU"/>
        </w:rPr>
        <w:t>новые</w:t>
      </w:r>
      <w:r w:rsidR="00D73938" w:rsidRPr="00D73938">
        <w:rPr>
          <w:lang w:val="ru-RU"/>
        </w:rPr>
        <w:t xml:space="preserve"> </w:t>
      </w:r>
      <w:r w:rsidR="00D73938">
        <w:rPr>
          <w:lang w:val="ru-RU"/>
        </w:rPr>
        <w:t>сценарии, которые принесут выгоду отрасли, но также потребителям</w:t>
      </w:r>
      <w:r w:rsidR="00D73938" w:rsidRPr="00D73938">
        <w:rPr>
          <w:lang w:val="ru-RU"/>
        </w:rPr>
        <w:t xml:space="preserve"> </w:t>
      </w:r>
      <w:r w:rsidR="00D73938">
        <w:rPr>
          <w:lang w:val="ru-RU"/>
        </w:rPr>
        <w:t>и государственным учреждениям</w:t>
      </w:r>
      <w:r w:rsidR="00D406FD" w:rsidRPr="00D73938">
        <w:rPr>
          <w:lang w:val="ru-RU"/>
        </w:rPr>
        <w:t xml:space="preserve">. </w:t>
      </w:r>
      <w:r w:rsidR="00D73938">
        <w:rPr>
          <w:lang w:val="ru-RU"/>
        </w:rPr>
        <w:t>Общество</w:t>
      </w:r>
      <w:r w:rsidR="00D73938" w:rsidRPr="00D73938">
        <w:rPr>
          <w:lang w:val="ru-RU"/>
        </w:rPr>
        <w:t xml:space="preserve"> </w:t>
      </w:r>
      <w:r w:rsidR="00D73938">
        <w:rPr>
          <w:lang w:val="ru-RU"/>
        </w:rPr>
        <w:t>будущего</w:t>
      </w:r>
      <w:r w:rsidR="00D73938" w:rsidRPr="00D73938">
        <w:rPr>
          <w:lang w:val="ru-RU"/>
        </w:rPr>
        <w:t xml:space="preserve"> </w:t>
      </w:r>
      <w:r w:rsidR="00D73938">
        <w:rPr>
          <w:lang w:val="ru-RU"/>
        </w:rPr>
        <w:t>требует</w:t>
      </w:r>
      <w:r w:rsidR="00D73938" w:rsidRPr="00D73938">
        <w:rPr>
          <w:lang w:val="ru-RU"/>
        </w:rPr>
        <w:t xml:space="preserve"> </w:t>
      </w:r>
      <w:r w:rsidR="00D73938">
        <w:rPr>
          <w:lang w:val="ru-RU"/>
        </w:rPr>
        <w:t>инновационных</w:t>
      </w:r>
      <w:r w:rsidR="00D73938" w:rsidRPr="00D73938">
        <w:rPr>
          <w:lang w:val="ru-RU"/>
        </w:rPr>
        <w:t xml:space="preserve"> </w:t>
      </w:r>
      <w:r w:rsidR="00D73938">
        <w:rPr>
          <w:lang w:val="ru-RU"/>
        </w:rPr>
        <w:t>подходов</w:t>
      </w:r>
      <w:r w:rsidR="00D73938" w:rsidRPr="00D73938">
        <w:rPr>
          <w:lang w:val="ru-RU"/>
        </w:rPr>
        <w:t xml:space="preserve">, </w:t>
      </w:r>
      <w:r w:rsidR="00D73938">
        <w:rPr>
          <w:lang w:val="ru-RU"/>
        </w:rPr>
        <w:t>необходимых</w:t>
      </w:r>
      <w:r w:rsidR="00D73938" w:rsidRPr="00D73938">
        <w:rPr>
          <w:lang w:val="ru-RU"/>
        </w:rPr>
        <w:t xml:space="preserve"> </w:t>
      </w:r>
      <w:r w:rsidR="00D73938">
        <w:rPr>
          <w:lang w:val="ru-RU"/>
        </w:rPr>
        <w:t>для</w:t>
      </w:r>
      <w:r w:rsidR="00D73938" w:rsidRPr="00D73938">
        <w:rPr>
          <w:lang w:val="ru-RU"/>
        </w:rPr>
        <w:t xml:space="preserve"> </w:t>
      </w:r>
      <w:r w:rsidR="00D73938">
        <w:rPr>
          <w:lang w:val="ru-RU"/>
        </w:rPr>
        <w:t>поддержки</w:t>
      </w:r>
      <w:r w:rsidR="00D73938" w:rsidRPr="00D73938">
        <w:rPr>
          <w:lang w:val="ru-RU"/>
        </w:rPr>
        <w:t xml:space="preserve"> </w:t>
      </w:r>
      <w:r w:rsidR="00D73938">
        <w:rPr>
          <w:lang w:val="ru-RU"/>
        </w:rPr>
        <w:t>широкого</w:t>
      </w:r>
      <w:r w:rsidR="00D73938" w:rsidRPr="00D73938">
        <w:rPr>
          <w:lang w:val="ru-RU"/>
        </w:rPr>
        <w:t xml:space="preserve"> </w:t>
      </w:r>
      <w:r w:rsidR="00D73938">
        <w:rPr>
          <w:lang w:val="ru-RU"/>
        </w:rPr>
        <w:t>диапазона</w:t>
      </w:r>
      <w:r w:rsidR="00D73938" w:rsidRPr="00D73938">
        <w:rPr>
          <w:lang w:val="ru-RU"/>
        </w:rPr>
        <w:t xml:space="preserve"> </w:t>
      </w:r>
      <w:r w:rsidR="00D73938">
        <w:rPr>
          <w:lang w:val="ru-RU"/>
        </w:rPr>
        <w:t xml:space="preserve">решений "умного" города, чтобы однажды предоставить городским жителям </w:t>
      </w:r>
      <w:r w:rsidR="00D73938">
        <w:rPr>
          <w:lang w:val="ru-RU"/>
        </w:rPr>
        <w:lastRenderedPageBreak/>
        <w:t>интеллектуальные транспортные системы более высокого уровня и расширенные возможности подключения и мобильности</w:t>
      </w:r>
      <w:r w:rsidR="00D406FD" w:rsidRPr="00D73938">
        <w:rPr>
          <w:lang w:val="ru-RU"/>
        </w:rPr>
        <w:t xml:space="preserve">. </w:t>
      </w:r>
    </w:p>
    <w:p w:rsidR="00D406FD" w:rsidRPr="005B7EF2" w:rsidRDefault="005B7EF2" w:rsidP="00976E31">
      <w:pPr>
        <w:rPr>
          <w:lang w:val="ru-RU"/>
        </w:rPr>
      </w:pPr>
      <w:r>
        <w:rPr>
          <w:lang w:val="ru-RU"/>
        </w:rPr>
        <w:t>Аудиторию</w:t>
      </w:r>
      <w:r w:rsidR="00D73938" w:rsidRPr="005B7EF2">
        <w:rPr>
          <w:lang w:val="ru-RU"/>
        </w:rPr>
        <w:t xml:space="preserve"> </w:t>
      </w:r>
      <w:r w:rsidR="00D73938">
        <w:rPr>
          <w:lang w:val="ru-RU"/>
        </w:rPr>
        <w:t>семинар</w:t>
      </w:r>
      <w:r>
        <w:rPr>
          <w:lang w:val="ru-RU"/>
        </w:rPr>
        <w:t>а</w:t>
      </w:r>
      <w:r w:rsidR="00D73938" w:rsidRPr="005B7EF2">
        <w:rPr>
          <w:lang w:val="ru-RU"/>
        </w:rPr>
        <w:t>-</w:t>
      </w:r>
      <w:r w:rsidR="00D73938">
        <w:rPr>
          <w:lang w:val="ru-RU"/>
        </w:rPr>
        <w:t>практикум</w:t>
      </w:r>
      <w:r w:rsidR="00D406FD" w:rsidRPr="005B7EF2">
        <w:rPr>
          <w:lang w:val="ru-RU"/>
        </w:rPr>
        <w:t xml:space="preserve"> "</w:t>
      </w:r>
      <w:r w:rsidR="00D406FD" w:rsidRPr="00D406FD">
        <w:rPr>
          <w:b/>
          <w:bCs/>
          <w:i/>
          <w:iCs/>
          <w:lang w:val="ru-RU"/>
        </w:rPr>
        <w:t>Как</w:t>
      </w:r>
      <w:r w:rsidR="00D406FD" w:rsidRPr="005B7EF2">
        <w:rPr>
          <w:b/>
          <w:bCs/>
          <w:i/>
          <w:iCs/>
          <w:lang w:val="ru-RU"/>
        </w:rPr>
        <w:t xml:space="preserve"> </w:t>
      </w:r>
      <w:r w:rsidR="00D406FD" w:rsidRPr="00D406FD">
        <w:rPr>
          <w:b/>
          <w:bCs/>
          <w:i/>
          <w:iCs/>
          <w:lang w:val="ru-RU"/>
        </w:rPr>
        <w:t>связь</w:t>
      </w:r>
      <w:r w:rsidR="00D406FD" w:rsidRPr="005B7EF2">
        <w:rPr>
          <w:b/>
          <w:bCs/>
          <w:i/>
          <w:iCs/>
          <w:lang w:val="ru-RU"/>
        </w:rPr>
        <w:t xml:space="preserve"> </w:t>
      </w:r>
      <w:r w:rsidR="00D406FD" w:rsidRPr="00D406FD">
        <w:rPr>
          <w:b/>
          <w:bCs/>
          <w:i/>
          <w:iCs/>
          <w:lang w:val="ru-RU"/>
        </w:rPr>
        <w:t>изменит</w:t>
      </w:r>
      <w:r w:rsidR="00D406FD" w:rsidRPr="005B7EF2">
        <w:rPr>
          <w:b/>
          <w:bCs/>
          <w:i/>
          <w:iCs/>
          <w:lang w:val="ru-RU"/>
        </w:rPr>
        <w:t xml:space="preserve"> </w:t>
      </w:r>
      <w:r w:rsidR="00D406FD" w:rsidRPr="00D406FD">
        <w:rPr>
          <w:b/>
          <w:bCs/>
          <w:i/>
          <w:iCs/>
          <w:lang w:val="ru-RU"/>
        </w:rPr>
        <w:t>автотранспортные</w:t>
      </w:r>
      <w:r w:rsidR="00D406FD" w:rsidRPr="005B7EF2">
        <w:rPr>
          <w:b/>
          <w:bCs/>
          <w:i/>
          <w:iCs/>
          <w:lang w:val="ru-RU"/>
        </w:rPr>
        <w:t xml:space="preserve"> </w:t>
      </w:r>
      <w:r w:rsidR="00D406FD" w:rsidRPr="00D406FD">
        <w:rPr>
          <w:b/>
          <w:bCs/>
          <w:i/>
          <w:iCs/>
          <w:lang w:val="ru-RU"/>
        </w:rPr>
        <w:t>средства</w:t>
      </w:r>
      <w:r w:rsidR="00D406FD" w:rsidRPr="005B7EF2">
        <w:rPr>
          <w:b/>
          <w:bCs/>
          <w:i/>
          <w:iCs/>
          <w:lang w:val="ru-RU"/>
        </w:rPr>
        <w:t xml:space="preserve"> </w:t>
      </w:r>
      <w:r w:rsidR="00D406FD" w:rsidRPr="00D406FD">
        <w:rPr>
          <w:b/>
          <w:bCs/>
          <w:i/>
          <w:iCs/>
          <w:lang w:val="ru-RU"/>
        </w:rPr>
        <w:t>и</w:t>
      </w:r>
      <w:r w:rsidR="00D406FD" w:rsidRPr="005B7EF2">
        <w:rPr>
          <w:b/>
          <w:bCs/>
          <w:i/>
          <w:iCs/>
          <w:lang w:val="ru-RU"/>
        </w:rPr>
        <w:t xml:space="preserve"> </w:t>
      </w:r>
      <w:r w:rsidR="00D406FD" w:rsidRPr="00D406FD">
        <w:rPr>
          <w:b/>
          <w:bCs/>
          <w:i/>
          <w:iCs/>
          <w:lang w:val="ru-RU"/>
        </w:rPr>
        <w:t>транспортное</w:t>
      </w:r>
      <w:r w:rsidR="00D406FD" w:rsidRPr="005B7EF2">
        <w:rPr>
          <w:b/>
          <w:bCs/>
          <w:i/>
          <w:iCs/>
          <w:lang w:val="ru-RU"/>
        </w:rPr>
        <w:t xml:space="preserve"> </w:t>
      </w:r>
      <w:r w:rsidR="00D406FD" w:rsidRPr="00D406FD">
        <w:rPr>
          <w:b/>
          <w:bCs/>
          <w:i/>
          <w:iCs/>
          <w:lang w:val="ru-RU"/>
        </w:rPr>
        <w:t>сообщение</w:t>
      </w:r>
      <w:r w:rsidR="00D406FD" w:rsidRPr="005B7EF2">
        <w:rPr>
          <w:lang w:val="ru-RU"/>
        </w:rPr>
        <w:t xml:space="preserve">" </w:t>
      </w:r>
      <w:r>
        <w:rPr>
          <w:lang w:val="ru-RU"/>
        </w:rPr>
        <w:t>составят</w:t>
      </w:r>
      <w:r w:rsidRPr="005B7EF2">
        <w:rPr>
          <w:lang w:val="ru-RU"/>
        </w:rPr>
        <w:t xml:space="preserve"> </w:t>
      </w:r>
      <w:r>
        <w:rPr>
          <w:lang w:val="ru-RU"/>
        </w:rPr>
        <w:t>авторитетные</w:t>
      </w:r>
      <w:r w:rsidRPr="005B7EF2">
        <w:rPr>
          <w:lang w:val="ru-RU"/>
        </w:rPr>
        <w:t xml:space="preserve"> </w:t>
      </w:r>
      <w:r>
        <w:rPr>
          <w:lang w:val="ru-RU"/>
        </w:rPr>
        <w:t>эксперты</w:t>
      </w:r>
      <w:r w:rsidRPr="005B7EF2">
        <w:rPr>
          <w:lang w:val="ru-RU"/>
        </w:rPr>
        <w:t xml:space="preserve"> </w:t>
      </w:r>
      <w:r>
        <w:rPr>
          <w:lang w:val="ru-RU"/>
        </w:rPr>
        <w:t>из</w:t>
      </w:r>
      <w:r w:rsidRPr="005B7EF2">
        <w:rPr>
          <w:lang w:val="ru-RU"/>
        </w:rPr>
        <w:t xml:space="preserve"> </w:t>
      </w:r>
      <w:r>
        <w:rPr>
          <w:lang w:val="ru-RU"/>
        </w:rPr>
        <w:t>автомобильной</w:t>
      </w:r>
      <w:r w:rsidRPr="005B7EF2">
        <w:rPr>
          <w:lang w:val="ru-RU"/>
        </w:rPr>
        <w:t xml:space="preserve"> </w:t>
      </w:r>
      <w:r>
        <w:rPr>
          <w:lang w:val="ru-RU"/>
        </w:rPr>
        <w:t>отрасли</w:t>
      </w:r>
      <w:r w:rsidRPr="005B7EF2">
        <w:rPr>
          <w:lang w:val="ru-RU"/>
        </w:rPr>
        <w:t xml:space="preserve">, </w:t>
      </w:r>
      <w:r w:rsidRPr="005B7EF2">
        <w:rPr>
          <w:color w:val="000000"/>
          <w:lang w:val="ru-RU"/>
        </w:rPr>
        <w:t>сообществ поставщиков услуг и сетевой инфраструктуры</w:t>
      </w:r>
      <w:r w:rsidRPr="005B7EF2">
        <w:rPr>
          <w:lang w:val="ru-RU"/>
        </w:rPr>
        <w:t xml:space="preserve"> </w:t>
      </w:r>
      <w:r>
        <w:rPr>
          <w:lang w:val="ru-RU"/>
        </w:rPr>
        <w:t>электросвязи, которые обсудят существующие партнерства и возможности на рынке ИТС</w:t>
      </w:r>
      <w:r w:rsidR="00D406FD" w:rsidRPr="005B7EF2">
        <w:rPr>
          <w:lang w:val="ru-RU"/>
        </w:rPr>
        <w:t xml:space="preserve">, </w:t>
      </w:r>
      <w:r>
        <w:rPr>
          <w:lang w:val="ru-RU"/>
        </w:rPr>
        <w:t>наряду с нормативно-правовым регулированием завтрашнего дня, предлагаемыми технологиями и потребительскими тенденциями, определя</w:t>
      </w:r>
      <w:r w:rsidR="00976E31">
        <w:rPr>
          <w:lang w:val="ru-RU"/>
        </w:rPr>
        <w:t>ющими</w:t>
      </w:r>
      <w:r>
        <w:rPr>
          <w:lang w:val="ru-RU"/>
        </w:rPr>
        <w:t xml:space="preserve"> будущее автомобильной отрасли</w:t>
      </w:r>
      <w:r w:rsidR="00D406FD" w:rsidRPr="005B7EF2">
        <w:rPr>
          <w:lang w:val="ru-RU"/>
        </w:rPr>
        <w:t>.</w:t>
      </w:r>
    </w:p>
    <w:p w:rsidR="00D406FD" w:rsidRPr="00780A91" w:rsidRDefault="005B7EF2" w:rsidP="00780A91">
      <w:pPr>
        <w:rPr>
          <w:lang w:val="ru-RU"/>
        </w:rPr>
      </w:pPr>
      <w:r>
        <w:rPr>
          <w:lang w:val="ru-RU"/>
        </w:rPr>
        <w:t>Это</w:t>
      </w:r>
      <w:r w:rsidRPr="00780A91">
        <w:rPr>
          <w:lang w:val="ru-RU"/>
        </w:rPr>
        <w:t xml:space="preserve"> </w:t>
      </w:r>
      <w:r>
        <w:rPr>
          <w:lang w:val="ru-RU"/>
        </w:rPr>
        <w:t>мероприятие</w:t>
      </w:r>
      <w:r w:rsidRPr="00780A91">
        <w:rPr>
          <w:lang w:val="ru-RU"/>
        </w:rPr>
        <w:t xml:space="preserve"> </w:t>
      </w:r>
      <w:r>
        <w:rPr>
          <w:lang w:val="ru-RU"/>
        </w:rPr>
        <w:t>соберет</w:t>
      </w:r>
      <w:r w:rsidRPr="00780A91">
        <w:rPr>
          <w:lang w:val="ru-RU"/>
        </w:rPr>
        <w:t xml:space="preserve"> </w:t>
      </w:r>
      <w:r>
        <w:rPr>
          <w:lang w:val="ru-RU"/>
        </w:rPr>
        <w:t>представителей</w:t>
      </w:r>
      <w:r w:rsidRPr="00780A91">
        <w:rPr>
          <w:lang w:val="ru-RU"/>
        </w:rPr>
        <w:t xml:space="preserve"> </w:t>
      </w:r>
      <w:r w:rsidR="00780A91">
        <w:rPr>
          <w:lang w:val="ru-RU"/>
        </w:rPr>
        <w:t>автотранспортной отрасли и отрасли ИКТ, академических организаций и государственных учреждений, для того чтобы обсудить состояние и будущее интеллектуальных транспортных систем</w:t>
      </w:r>
      <w:r w:rsidR="00780A91" w:rsidRPr="00D62815">
        <w:rPr>
          <w:color w:val="000000"/>
          <w:lang w:val="ru-RU"/>
        </w:rPr>
        <w:t xml:space="preserve"> с технической и политической точек зрения</w:t>
      </w:r>
      <w:r w:rsidR="00D406FD" w:rsidRPr="00780A91">
        <w:rPr>
          <w:lang w:val="ru-RU"/>
        </w:rPr>
        <w:t>.</w:t>
      </w:r>
    </w:p>
    <w:p w:rsidR="00D406FD" w:rsidRPr="00515069" w:rsidRDefault="00D62815" w:rsidP="00D62815">
      <w:pPr>
        <w:rPr>
          <w:lang w:val="ru-RU"/>
        </w:rPr>
      </w:pPr>
      <w:r>
        <w:rPr>
          <w:lang w:val="ru-RU"/>
        </w:rPr>
        <w:t>Работа</w:t>
      </w:r>
      <w:r w:rsidRPr="00D62815">
        <w:rPr>
          <w:lang w:val="ru-RU"/>
        </w:rPr>
        <w:t xml:space="preserve"> </w:t>
      </w:r>
      <w:r>
        <w:rPr>
          <w:lang w:val="ru-RU"/>
        </w:rPr>
        <w:t>мероприятия</w:t>
      </w:r>
      <w:r w:rsidRPr="00D62815">
        <w:rPr>
          <w:lang w:val="ru-RU"/>
        </w:rPr>
        <w:t xml:space="preserve"> </w:t>
      </w:r>
      <w:r>
        <w:rPr>
          <w:lang w:val="ru-RU"/>
        </w:rPr>
        <w:t>начнется</w:t>
      </w:r>
      <w:r w:rsidRPr="00D62815">
        <w:rPr>
          <w:lang w:val="ru-RU"/>
        </w:rPr>
        <w:t xml:space="preserve"> </w:t>
      </w:r>
      <w:r>
        <w:rPr>
          <w:lang w:val="ru-RU"/>
        </w:rPr>
        <w:t>во</w:t>
      </w:r>
      <w:r w:rsidRPr="00D62815">
        <w:rPr>
          <w:lang w:val="ru-RU"/>
        </w:rPr>
        <w:t xml:space="preserve"> </w:t>
      </w:r>
      <w:r>
        <w:rPr>
          <w:lang w:val="ru-RU"/>
        </w:rPr>
        <w:t>второй</w:t>
      </w:r>
      <w:r w:rsidRPr="00D62815">
        <w:rPr>
          <w:lang w:val="ru-RU"/>
        </w:rPr>
        <w:t xml:space="preserve"> </w:t>
      </w:r>
      <w:r>
        <w:rPr>
          <w:lang w:val="ru-RU"/>
        </w:rPr>
        <w:t>половине</w:t>
      </w:r>
      <w:r w:rsidRPr="00D62815">
        <w:rPr>
          <w:lang w:val="ru-RU"/>
        </w:rPr>
        <w:t xml:space="preserve"> </w:t>
      </w:r>
      <w:r>
        <w:rPr>
          <w:lang w:val="ru-RU"/>
        </w:rPr>
        <w:t>дня</w:t>
      </w:r>
      <w:r w:rsidR="00D406FD" w:rsidRPr="00D62815">
        <w:rPr>
          <w:lang w:val="ru-RU"/>
        </w:rPr>
        <w:t xml:space="preserve"> 8 </w:t>
      </w:r>
      <w:r w:rsidR="00F03921">
        <w:rPr>
          <w:lang w:val="ru-RU"/>
        </w:rPr>
        <w:t>октября</w:t>
      </w:r>
      <w:r>
        <w:rPr>
          <w:lang w:val="ru-RU"/>
        </w:rPr>
        <w:t>,</w:t>
      </w:r>
      <w:r w:rsidR="00D406FD" w:rsidRPr="00D62815">
        <w:rPr>
          <w:lang w:val="ru-RU"/>
        </w:rPr>
        <w:t xml:space="preserve"> </w:t>
      </w:r>
      <w:r>
        <w:rPr>
          <w:lang w:val="ru-RU"/>
        </w:rPr>
        <w:t>в</w:t>
      </w:r>
      <w:r w:rsidR="00D406FD" w:rsidRPr="00D62815">
        <w:rPr>
          <w:lang w:val="ru-RU"/>
        </w:rPr>
        <w:t xml:space="preserve"> 13</w:t>
      </w:r>
      <w:r w:rsidR="00F03921" w:rsidRPr="00404196">
        <w:t> </w:t>
      </w:r>
      <w:r w:rsidR="00F03921">
        <w:rPr>
          <w:lang w:val="ru-RU"/>
        </w:rPr>
        <w:t>час</w:t>
      </w:r>
      <w:r w:rsidR="00F03921" w:rsidRPr="00D62815">
        <w:rPr>
          <w:lang w:val="ru-RU"/>
        </w:rPr>
        <w:t xml:space="preserve">. </w:t>
      </w:r>
      <w:r w:rsidR="00D406FD" w:rsidRPr="00D62815">
        <w:rPr>
          <w:lang w:val="ru-RU"/>
        </w:rPr>
        <w:t>00</w:t>
      </w:r>
      <w:r w:rsidR="00F03921" w:rsidRPr="00404196">
        <w:t> </w:t>
      </w:r>
      <w:r w:rsidR="00F03921">
        <w:rPr>
          <w:lang w:val="ru-RU"/>
        </w:rPr>
        <w:t>мин</w:t>
      </w:r>
      <w:r w:rsidR="00F03921" w:rsidRPr="00D62815">
        <w:rPr>
          <w:lang w:val="ru-RU"/>
        </w:rPr>
        <w:t>.</w:t>
      </w:r>
      <w:r>
        <w:rPr>
          <w:lang w:val="ru-RU"/>
        </w:rPr>
        <w:t>, с церемонии открытия, после которой будет проведен круглый стол высокого уровня, и продолжится</w:t>
      </w:r>
      <w:r w:rsidR="00D406FD" w:rsidRPr="00D62815">
        <w:rPr>
          <w:lang w:val="ru-RU"/>
        </w:rPr>
        <w:t xml:space="preserve"> 9 </w:t>
      </w:r>
      <w:r w:rsidR="00F03921">
        <w:rPr>
          <w:lang w:val="ru-RU"/>
        </w:rPr>
        <w:t>октября</w:t>
      </w:r>
      <w:r w:rsidR="00D406FD" w:rsidRPr="00D62815">
        <w:rPr>
          <w:lang w:val="ru-RU"/>
        </w:rPr>
        <w:t xml:space="preserve"> </w:t>
      </w:r>
      <w:r>
        <w:rPr>
          <w:lang w:val="ru-RU"/>
        </w:rPr>
        <w:t>в</w:t>
      </w:r>
      <w:r w:rsidR="00D406FD" w:rsidRPr="00D62815">
        <w:rPr>
          <w:lang w:val="ru-RU"/>
        </w:rPr>
        <w:t xml:space="preserve"> 09</w:t>
      </w:r>
      <w:r w:rsidR="00F03921" w:rsidRPr="00404196">
        <w:t> </w:t>
      </w:r>
      <w:r w:rsidR="00F03921">
        <w:rPr>
          <w:lang w:val="ru-RU"/>
        </w:rPr>
        <w:t>час</w:t>
      </w:r>
      <w:r w:rsidR="00F03921" w:rsidRPr="00D62815">
        <w:rPr>
          <w:lang w:val="ru-RU"/>
        </w:rPr>
        <w:t xml:space="preserve">. </w:t>
      </w:r>
      <w:r w:rsidR="00D406FD" w:rsidRPr="00D62815">
        <w:rPr>
          <w:lang w:val="ru-RU"/>
        </w:rPr>
        <w:t>00</w:t>
      </w:r>
      <w:r w:rsidR="00F03921" w:rsidRPr="00404196">
        <w:t> </w:t>
      </w:r>
      <w:r w:rsidR="00F03921">
        <w:rPr>
          <w:lang w:val="ru-RU"/>
        </w:rPr>
        <w:t>мин</w:t>
      </w:r>
      <w:r w:rsidR="00F03921" w:rsidRPr="00D62815">
        <w:rPr>
          <w:lang w:val="ru-RU"/>
        </w:rPr>
        <w:t xml:space="preserve">. </w:t>
      </w:r>
      <w:r>
        <w:rPr>
          <w:lang w:val="ru-RU"/>
        </w:rPr>
        <w:t xml:space="preserve">Регистрация начнется </w:t>
      </w:r>
      <w:r w:rsidR="00F03921" w:rsidRPr="00515069">
        <w:rPr>
          <w:lang w:val="ru-RU"/>
        </w:rPr>
        <w:t>8</w:t>
      </w:r>
      <w:r w:rsidR="00F03921" w:rsidRPr="00C92FA4">
        <w:t> </w:t>
      </w:r>
      <w:r w:rsidR="00F03921">
        <w:rPr>
          <w:lang w:val="ru-RU"/>
        </w:rPr>
        <w:t>октября</w:t>
      </w:r>
      <w:r w:rsidR="00D406FD" w:rsidRPr="00515069">
        <w:rPr>
          <w:lang w:val="ru-RU"/>
        </w:rPr>
        <w:t xml:space="preserve"> </w:t>
      </w:r>
      <w:r>
        <w:rPr>
          <w:lang w:val="ru-RU"/>
        </w:rPr>
        <w:t>в</w:t>
      </w:r>
      <w:r w:rsidR="00D406FD" w:rsidRPr="00515069">
        <w:rPr>
          <w:lang w:val="ru-RU"/>
        </w:rPr>
        <w:t xml:space="preserve"> 11</w:t>
      </w:r>
      <w:r w:rsidR="00F03921" w:rsidRPr="00C92FA4">
        <w:t> </w:t>
      </w:r>
      <w:r w:rsidR="00F03921">
        <w:rPr>
          <w:lang w:val="ru-RU"/>
        </w:rPr>
        <w:t>час</w:t>
      </w:r>
      <w:r w:rsidR="00F03921" w:rsidRPr="00515069">
        <w:rPr>
          <w:lang w:val="ru-RU"/>
        </w:rPr>
        <w:t xml:space="preserve">. </w:t>
      </w:r>
      <w:r w:rsidR="00D406FD" w:rsidRPr="00515069">
        <w:rPr>
          <w:lang w:val="ru-RU"/>
        </w:rPr>
        <w:t>00</w:t>
      </w:r>
      <w:r w:rsidR="00F03921" w:rsidRPr="00515069">
        <w:rPr>
          <w:lang w:val="ru-RU"/>
        </w:rPr>
        <w:t xml:space="preserve"> </w:t>
      </w:r>
      <w:r w:rsidR="00F03921">
        <w:rPr>
          <w:lang w:val="ru-RU"/>
        </w:rPr>
        <w:t>мин</w:t>
      </w:r>
      <w:r w:rsidR="00F03921" w:rsidRPr="00515069">
        <w:rPr>
          <w:lang w:val="ru-RU"/>
        </w:rPr>
        <w:t>.</w:t>
      </w:r>
    </w:p>
    <w:p w:rsidR="00D406FD" w:rsidRPr="00515069" w:rsidRDefault="00515069" w:rsidP="00C60B5A">
      <w:pPr>
        <w:rPr>
          <w:lang w:val="ru-RU"/>
        </w:rPr>
      </w:pPr>
      <w:r w:rsidRPr="0070702D">
        <w:rPr>
          <w:lang w:val="ru-RU"/>
        </w:rPr>
        <w:t>Дополнительная информация, в том числе по материально-техническому обеспечению, и обновленная программа, буд</w:t>
      </w:r>
      <w:r>
        <w:rPr>
          <w:lang w:val="ru-RU"/>
        </w:rPr>
        <w:t>у</w:t>
      </w:r>
      <w:r w:rsidRPr="0070702D">
        <w:rPr>
          <w:lang w:val="ru-RU"/>
        </w:rPr>
        <w:t>т размещаться по адресу</w:t>
      </w:r>
      <w:r w:rsidR="00D406FD" w:rsidRPr="00515069">
        <w:rPr>
          <w:lang w:val="ru-RU"/>
        </w:rPr>
        <w:t xml:space="preserve">: </w:t>
      </w:r>
      <w:r w:rsidR="00657E70">
        <w:rPr>
          <w:rStyle w:val="Hyperlink"/>
          <w:lang w:val="en"/>
        </w:rPr>
        <w:fldChar w:fldCharType="begin"/>
      </w:r>
      <w:r w:rsidR="00657E70" w:rsidRPr="00657E70">
        <w:rPr>
          <w:rStyle w:val="Hyperlink"/>
          <w:lang w:val="ru-RU"/>
        </w:rPr>
        <w:instrText xml:space="preserve"> </w:instrText>
      </w:r>
      <w:r w:rsidR="00657E70">
        <w:rPr>
          <w:rStyle w:val="Hyperlink"/>
          <w:lang w:val="en"/>
        </w:rPr>
        <w:instrText>HYPERLINK</w:instrText>
      </w:r>
      <w:r w:rsidR="00657E70" w:rsidRPr="00657E70">
        <w:rPr>
          <w:rStyle w:val="Hyperlink"/>
          <w:lang w:val="ru-RU"/>
        </w:rPr>
        <w:instrText xml:space="preserve"> "</w:instrText>
      </w:r>
      <w:r w:rsidR="00657E70">
        <w:rPr>
          <w:rStyle w:val="Hyperlink"/>
          <w:lang w:val="en"/>
        </w:rPr>
        <w:instrText>http</w:instrText>
      </w:r>
      <w:r w:rsidR="00657E70" w:rsidRPr="00657E70">
        <w:rPr>
          <w:rStyle w:val="Hyperlink"/>
          <w:lang w:val="ru-RU"/>
        </w:rPr>
        <w:instrText>://</w:instrText>
      </w:r>
      <w:r w:rsidR="00657E70">
        <w:rPr>
          <w:rStyle w:val="Hyperlink"/>
          <w:lang w:val="en"/>
        </w:rPr>
        <w:instrText>itu</w:instrText>
      </w:r>
      <w:r w:rsidR="00657E70" w:rsidRPr="00657E70">
        <w:rPr>
          <w:rStyle w:val="Hyperlink"/>
          <w:lang w:val="ru-RU"/>
        </w:rPr>
        <w:instrText>.</w:instrText>
      </w:r>
      <w:r w:rsidR="00657E70">
        <w:rPr>
          <w:rStyle w:val="Hyperlink"/>
          <w:lang w:val="en"/>
        </w:rPr>
        <w:instrText>int</w:instrText>
      </w:r>
      <w:r w:rsidR="00657E70" w:rsidRPr="00657E70">
        <w:rPr>
          <w:rStyle w:val="Hyperlink"/>
          <w:lang w:val="ru-RU"/>
        </w:rPr>
        <w:instrText>/</w:instrText>
      </w:r>
      <w:r w:rsidR="00657E70">
        <w:rPr>
          <w:rStyle w:val="Hyperlink"/>
          <w:lang w:val="en"/>
        </w:rPr>
        <w:instrText>go</w:instrText>
      </w:r>
      <w:r w:rsidR="00657E70" w:rsidRPr="00657E70">
        <w:rPr>
          <w:rStyle w:val="Hyperlink"/>
          <w:lang w:val="ru-RU"/>
        </w:rPr>
        <w:instrText>/</w:instrText>
      </w:r>
      <w:r w:rsidR="00657E70">
        <w:rPr>
          <w:rStyle w:val="Hyperlink"/>
          <w:lang w:val="en"/>
        </w:rPr>
        <w:instrText>ITS</w:instrText>
      </w:r>
      <w:r w:rsidR="00657E70" w:rsidRPr="00657E70">
        <w:rPr>
          <w:rStyle w:val="Hyperlink"/>
          <w:lang w:val="ru-RU"/>
        </w:rPr>
        <w:instrText>-</w:instrText>
      </w:r>
      <w:r w:rsidR="00657E70">
        <w:rPr>
          <w:rStyle w:val="Hyperlink"/>
          <w:lang w:val="en"/>
        </w:rPr>
        <w:instrText>SAE</w:instrText>
      </w:r>
      <w:r w:rsidR="00657E70" w:rsidRPr="00657E70">
        <w:rPr>
          <w:rStyle w:val="Hyperlink"/>
          <w:lang w:val="ru-RU"/>
        </w:rPr>
        <w:instrText xml:space="preserve">/2018" </w:instrText>
      </w:r>
      <w:r w:rsidR="00657E70">
        <w:rPr>
          <w:rStyle w:val="Hyperlink"/>
          <w:lang w:val="en"/>
        </w:rPr>
        <w:fldChar w:fldCharType="separate"/>
      </w:r>
      <w:r w:rsidR="00D406FD" w:rsidRPr="00010CD9">
        <w:rPr>
          <w:rStyle w:val="Hyperlink"/>
          <w:lang w:val="en"/>
        </w:rPr>
        <w:t>http</w:t>
      </w:r>
      <w:r w:rsidR="00D406FD" w:rsidRPr="00515069">
        <w:rPr>
          <w:rStyle w:val="Hyperlink"/>
          <w:lang w:val="ru-RU"/>
        </w:rPr>
        <w:t>://</w:t>
      </w:r>
      <w:proofErr w:type="spellStart"/>
      <w:r w:rsidR="00D406FD" w:rsidRPr="00010CD9">
        <w:rPr>
          <w:rStyle w:val="Hyperlink"/>
          <w:lang w:val="en"/>
        </w:rPr>
        <w:t>itu</w:t>
      </w:r>
      <w:proofErr w:type="spellEnd"/>
      <w:r w:rsidR="00D406FD" w:rsidRPr="00515069">
        <w:rPr>
          <w:rStyle w:val="Hyperlink"/>
          <w:lang w:val="ru-RU"/>
        </w:rPr>
        <w:t>.</w:t>
      </w:r>
      <w:proofErr w:type="spellStart"/>
      <w:r w:rsidR="00D406FD" w:rsidRPr="00010CD9">
        <w:rPr>
          <w:rStyle w:val="Hyperlink"/>
          <w:lang w:val="en"/>
        </w:rPr>
        <w:t>int</w:t>
      </w:r>
      <w:proofErr w:type="spellEnd"/>
      <w:r w:rsidR="00D406FD" w:rsidRPr="00515069">
        <w:rPr>
          <w:rStyle w:val="Hyperlink"/>
          <w:lang w:val="ru-RU"/>
        </w:rPr>
        <w:t>/</w:t>
      </w:r>
      <w:r w:rsidR="00D406FD" w:rsidRPr="00010CD9">
        <w:rPr>
          <w:rStyle w:val="Hyperlink"/>
          <w:lang w:val="en"/>
        </w:rPr>
        <w:t>go</w:t>
      </w:r>
      <w:r w:rsidR="00D406FD" w:rsidRPr="00515069">
        <w:rPr>
          <w:rStyle w:val="Hyperlink"/>
          <w:lang w:val="ru-RU"/>
        </w:rPr>
        <w:t>/</w:t>
      </w:r>
      <w:r w:rsidR="00D406FD" w:rsidRPr="00010CD9">
        <w:rPr>
          <w:rStyle w:val="Hyperlink"/>
          <w:lang w:val="en"/>
        </w:rPr>
        <w:t>ITS</w:t>
      </w:r>
      <w:r w:rsidR="00D406FD" w:rsidRPr="00515069">
        <w:rPr>
          <w:rStyle w:val="Hyperlink"/>
          <w:lang w:val="ru-RU"/>
        </w:rPr>
        <w:t>-</w:t>
      </w:r>
      <w:r w:rsidR="00D406FD" w:rsidRPr="00010CD9">
        <w:rPr>
          <w:rStyle w:val="Hyperlink"/>
          <w:lang w:val="en"/>
        </w:rPr>
        <w:t>SAE</w:t>
      </w:r>
      <w:r w:rsidR="00D406FD" w:rsidRPr="00515069">
        <w:rPr>
          <w:rStyle w:val="Hyperlink"/>
          <w:lang w:val="ru-RU"/>
        </w:rPr>
        <w:t>/2018</w:t>
      </w:r>
      <w:r w:rsidR="00657E70">
        <w:rPr>
          <w:rStyle w:val="Hyperlink"/>
          <w:lang w:val="ru-RU"/>
        </w:rPr>
        <w:fldChar w:fldCharType="end"/>
      </w:r>
      <w:r w:rsidR="00F03921" w:rsidRPr="00515069">
        <w:rPr>
          <w:lang w:val="ru-RU"/>
        </w:rPr>
        <w:t>.</w:t>
      </w:r>
    </w:p>
    <w:p w:rsidR="00D406FD" w:rsidRPr="00515069" w:rsidRDefault="00D406FD" w:rsidP="00515069">
      <w:pPr>
        <w:pStyle w:val="Heading1"/>
        <w:rPr>
          <w:lang w:val="ru-RU"/>
        </w:rPr>
      </w:pPr>
      <w:r w:rsidRPr="00515069">
        <w:rPr>
          <w:lang w:val="ru-RU"/>
        </w:rPr>
        <w:t>2</w:t>
      </w:r>
      <w:r w:rsidRPr="00515069">
        <w:rPr>
          <w:lang w:val="ru-RU"/>
        </w:rPr>
        <w:tab/>
      </w:r>
      <w:r w:rsidR="00515069" w:rsidRPr="0070702D">
        <w:rPr>
          <w:lang w:val="ru-RU"/>
        </w:rPr>
        <w:t>Регистрация и другая информация о материально-техническом обеспечении</w:t>
      </w:r>
    </w:p>
    <w:p w:rsidR="00D406FD" w:rsidRPr="00515069" w:rsidRDefault="00515069" w:rsidP="00173317">
      <w:pPr>
        <w:rPr>
          <w:b/>
          <w:lang w:val="ru-RU"/>
        </w:rPr>
      </w:pPr>
      <w:r w:rsidRPr="0070702D">
        <w:rPr>
          <w:lang w:val="ru-RU"/>
        </w:rPr>
        <w:t>С</w:t>
      </w:r>
      <w:r w:rsidRPr="00515069">
        <w:rPr>
          <w:lang w:val="ru-RU"/>
        </w:rPr>
        <w:t xml:space="preserve"> </w:t>
      </w:r>
      <w:r w:rsidRPr="0070702D">
        <w:rPr>
          <w:lang w:val="ru-RU"/>
        </w:rPr>
        <w:t>тем</w:t>
      </w:r>
      <w:r w:rsidRPr="00515069">
        <w:rPr>
          <w:lang w:val="ru-RU"/>
        </w:rPr>
        <w:t xml:space="preserve"> </w:t>
      </w:r>
      <w:r w:rsidRPr="0070702D">
        <w:rPr>
          <w:lang w:val="ru-RU"/>
        </w:rPr>
        <w:t>чтобы</w:t>
      </w:r>
      <w:r w:rsidRPr="00515069">
        <w:rPr>
          <w:lang w:val="ru-RU"/>
        </w:rPr>
        <w:t xml:space="preserve"> </w:t>
      </w:r>
      <w:r w:rsidRPr="0070702D">
        <w:rPr>
          <w:lang w:val="ru-RU"/>
        </w:rPr>
        <w:t>принимающая</w:t>
      </w:r>
      <w:r w:rsidRPr="00515069">
        <w:rPr>
          <w:lang w:val="ru-RU"/>
        </w:rPr>
        <w:t xml:space="preserve"> </w:t>
      </w:r>
      <w:r w:rsidRPr="0070702D">
        <w:rPr>
          <w:lang w:val="ru-RU"/>
        </w:rPr>
        <w:t>сторона</w:t>
      </w:r>
      <w:r w:rsidRPr="00515069">
        <w:rPr>
          <w:lang w:val="ru-RU"/>
        </w:rPr>
        <w:t xml:space="preserve"> </w:t>
      </w:r>
      <w:r w:rsidRPr="0070702D">
        <w:rPr>
          <w:lang w:val="ru-RU"/>
        </w:rPr>
        <w:t>могла</w:t>
      </w:r>
      <w:r w:rsidRPr="00515069">
        <w:rPr>
          <w:lang w:val="ru-RU"/>
        </w:rPr>
        <w:t xml:space="preserve"> </w:t>
      </w:r>
      <w:r w:rsidRPr="0070702D">
        <w:rPr>
          <w:lang w:val="ru-RU"/>
        </w:rPr>
        <w:t>провести</w:t>
      </w:r>
      <w:r w:rsidRPr="00515069">
        <w:rPr>
          <w:lang w:val="ru-RU"/>
        </w:rPr>
        <w:t xml:space="preserve"> </w:t>
      </w:r>
      <w:r w:rsidRPr="0070702D">
        <w:rPr>
          <w:lang w:val="ru-RU"/>
        </w:rPr>
        <w:t>необходимые</w:t>
      </w:r>
      <w:r w:rsidRPr="00515069">
        <w:rPr>
          <w:lang w:val="ru-RU"/>
        </w:rPr>
        <w:t xml:space="preserve"> </w:t>
      </w:r>
      <w:r>
        <w:rPr>
          <w:lang w:val="ru-RU"/>
        </w:rPr>
        <w:t>для</w:t>
      </w:r>
      <w:r w:rsidRPr="00515069">
        <w:rPr>
          <w:lang w:val="ru-RU"/>
        </w:rPr>
        <w:t xml:space="preserve"> </w:t>
      </w:r>
      <w:r>
        <w:rPr>
          <w:lang w:val="ru-RU"/>
        </w:rPr>
        <w:t>этих</w:t>
      </w:r>
      <w:r w:rsidRPr="00515069">
        <w:rPr>
          <w:lang w:val="ru-RU"/>
        </w:rPr>
        <w:t xml:space="preserve"> </w:t>
      </w:r>
      <w:r>
        <w:rPr>
          <w:lang w:val="ru-RU"/>
        </w:rPr>
        <w:t>собраний</w:t>
      </w:r>
      <w:r w:rsidRPr="00515069">
        <w:rPr>
          <w:lang w:val="ru-RU"/>
        </w:rPr>
        <w:t xml:space="preserve"> </w:t>
      </w:r>
      <w:r w:rsidRPr="0070702D">
        <w:rPr>
          <w:lang w:val="ru-RU"/>
        </w:rPr>
        <w:t>организационные</w:t>
      </w:r>
      <w:r w:rsidRPr="00515069">
        <w:rPr>
          <w:lang w:val="ru-RU"/>
        </w:rPr>
        <w:t xml:space="preserve"> </w:t>
      </w:r>
      <w:r w:rsidRPr="0070702D">
        <w:rPr>
          <w:lang w:val="ru-RU"/>
        </w:rPr>
        <w:t>мероприятия</w:t>
      </w:r>
      <w:r w:rsidRPr="00515069">
        <w:rPr>
          <w:lang w:val="ru-RU"/>
        </w:rPr>
        <w:t xml:space="preserve">, </w:t>
      </w:r>
      <w:r>
        <w:rPr>
          <w:lang w:val="ru-RU"/>
        </w:rPr>
        <w:t>буду признателен вам за регистрацию</w:t>
      </w:r>
      <w:r w:rsidRPr="00515069">
        <w:rPr>
          <w:lang w:val="ru-RU"/>
        </w:rPr>
        <w:t xml:space="preserve"> </w:t>
      </w:r>
      <w:r w:rsidRPr="0070702D">
        <w:rPr>
          <w:lang w:val="ru-RU"/>
        </w:rPr>
        <w:t xml:space="preserve">в максимально короткий срок, но </w:t>
      </w:r>
      <w:r w:rsidRPr="0070702D">
        <w:rPr>
          <w:b/>
          <w:bCs/>
          <w:lang w:val="ru-RU"/>
        </w:rPr>
        <w:t xml:space="preserve">не позднее </w:t>
      </w:r>
      <w:r w:rsidR="00D406FD" w:rsidRPr="00515069">
        <w:rPr>
          <w:b/>
          <w:lang w:val="ru-RU"/>
        </w:rPr>
        <w:t>6</w:t>
      </w:r>
      <w:r w:rsidR="00173317">
        <w:rPr>
          <w:b/>
          <w:lang w:val="ru-RU"/>
        </w:rPr>
        <w:t> </w:t>
      </w:r>
      <w:r w:rsidR="00F03921">
        <w:rPr>
          <w:b/>
          <w:lang w:val="ru-RU"/>
        </w:rPr>
        <w:t>сентября</w:t>
      </w:r>
      <w:r w:rsidR="00D406FD" w:rsidRPr="00515069">
        <w:rPr>
          <w:b/>
          <w:lang w:val="ru-RU"/>
        </w:rPr>
        <w:t xml:space="preserve"> 2018</w:t>
      </w:r>
      <w:r w:rsidR="00F03921" w:rsidRPr="00C92FA4">
        <w:rPr>
          <w:b/>
        </w:rPr>
        <w:t> </w:t>
      </w:r>
      <w:r w:rsidR="00F03921">
        <w:rPr>
          <w:b/>
          <w:lang w:val="ru-RU"/>
        </w:rPr>
        <w:t>года</w:t>
      </w:r>
      <w:r w:rsidR="00D406FD" w:rsidRPr="00515069">
        <w:rPr>
          <w:bCs/>
          <w:lang w:val="ru-RU"/>
        </w:rPr>
        <w:t>,</w:t>
      </w:r>
      <w:r w:rsidR="00D406FD" w:rsidRPr="00515069">
        <w:rPr>
          <w:b/>
          <w:lang w:val="ru-RU"/>
        </w:rPr>
        <w:t xml:space="preserve"> </w:t>
      </w:r>
      <w:r>
        <w:rPr>
          <w:bCs/>
          <w:lang w:val="ru-RU"/>
        </w:rPr>
        <w:t>по следующему</w:t>
      </w:r>
      <w:r w:rsidR="00D406FD" w:rsidRPr="00515069">
        <w:rPr>
          <w:bCs/>
          <w:lang w:val="ru-RU"/>
        </w:rPr>
        <w:t xml:space="preserve"> </w:t>
      </w:r>
      <w:r w:rsidR="00D406FD" w:rsidRPr="00D0734C">
        <w:rPr>
          <w:bCs/>
        </w:rPr>
        <w:t>URL</w:t>
      </w:r>
      <w:r w:rsidR="00D406FD" w:rsidRPr="00515069">
        <w:rPr>
          <w:bCs/>
          <w:lang w:val="ru-RU"/>
        </w:rPr>
        <w:t>:</w:t>
      </w:r>
      <w:r w:rsidR="00D406FD" w:rsidRPr="00515069">
        <w:rPr>
          <w:lang w:val="ru-RU"/>
        </w:rPr>
        <w:t xml:space="preserve"> </w:t>
      </w:r>
      <w:r w:rsidR="00657E70">
        <w:rPr>
          <w:rStyle w:val="Hyperlink"/>
          <w:bCs/>
        </w:rPr>
        <w:fldChar w:fldCharType="begin"/>
      </w:r>
      <w:r w:rsidR="00657E70" w:rsidRPr="00657E70">
        <w:rPr>
          <w:rStyle w:val="Hyperlink"/>
          <w:bCs/>
          <w:lang w:val="ru-RU"/>
        </w:rPr>
        <w:instrText xml:space="preserve"> </w:instrText>
      </w:r>
      <w:r w:rsidR="00657E70">
        <w:rPr>
          <w:rStyle w:val="Hyperlink"/>
          <w:bCs/>
        </w:rPr>
        <w:instrText>HYPERLINK</w:instrText>
      </w:r>
      <w:r w:rsidR="00657E70" w:rsidRPr="00657E70">
        <w:rPr>
          <w:rStyle w:val="Hyperlink"/>
          <w:bCs/>
          <w:lang w:val="ru-RU"/>
        </w:rPr>
        <w:instrText xml:space="preserve"> "</w:instrText>
      </w:r>
      <w:r w:rsidR="00657E70">
        <w:rPr>
          <w:rStyle w:val="Hyperlink"/>
          <w:bCs/>
        </w:rPr>
        <w:instrText>https</w:instrText>
      </w:r>
      <w:r w:rsidR="00657E70" w:rsidRPr="00657E70">
        <w:rPr>
          <w:rStyle w:val="Hyperlink"/>
          <w:bCs/>
          <w:lang w:val="ru-RU"/>
        </w:rPr>
        <w:instrText>://</w:instrText>
      </w:r>
      <w:r w:rsidR="00657E70">
        <w:rPr>
          <w:rStyle w:val="Hyperlink"/>
          <w:bCs/>
        </w:rPr>
        <w:instrText>www</w:instrText>
      </w:r>
      <w:r w:rsidR="00657E70" w:rsidRPr="00657E70">
        <w:rPr>
          <w:rStyle w:val="Hyperlink"/>
          <w:bCs/>
          <w:lang w:val="ru-RU"/>
        </w:rPr>
        <w:instrText>.</w:instrText>
      </w:r>
      <w:r w:rsidR="00657E70">
        <w:rPr>
          <w:rStyle w:val="Hyperlink"/>
          <w:bCs/>
        </w:rPr>
        <w:instrText>eventbrite</w:instrText>
      </w:r>
      <w:r w:rsidR="00657E70" w:rsidRPr="00657E70">
        <w:rPr>
          <w:rStyle w:val="Hyperlink"/>
          <w:bCs/>
          <w:lang w:val="ru-RU"/>
        </w:rPr>
        <w:instrText>.</w:instrText>
      </w:r>
      <w:r w:rsidR="00657E70">
        <w:rPr>
          <w:rStyle w:val="Hyperlink"/>
          <w:bCs/>
        </w:rPr>
        <w:instrText>com</w:instrText>
      </w:r>
      <w:r w:rsidR="00657E70" w:rsidRPr="00657E70">
        <w:rPr>
          <w:rStyle w:val="Hyperlink"/>
          <w:bCs/>
          <w:lang w:val="ru-RU"/>
        </w:rPr>
        <w:instrText>/</w:instrText>
      </w:r>
      <w:r w:rsidR="00657E70">
        <w:rPr>
          <w:rStyle w:val="Hyperlink"/>
          <w:bCs/>
        </w:rPr>
        <w:instrText>e</w:instrText>
      </w:r>
      <w:r w:rsidR="00657E70" w:rsidRPr="00657E70">
        <w:rPr>
          <w:rStyle w:val="Hyperlink"/>
          <w:bCs/>
          <w:lang w:val="ru-RU"/>
        </w:rPr>
        <w:instrText>/</w:instrText>
      </w:r>
      <w:r w:rsidR="00657E70">
        <w:rPr>
          <w:rStyle w:val="Hyperlink"/>
          <w:bCs/>
        </w:rPr>
        <w:instrText>itusae</w:instrText>
      </w:r>
      <w:r w:rsidR="00657E70" w:rsidRPr="00657E70">
        <w:rPr>
          <w:rStyle w:val="Hyperlink"/>
          <w:bCs/>
          <w:lang w:val="ru-RU"/>
        </w:rPr>
        <w:instrText>-</w:instrText>
      </w:r>
      <w:r w:rsidR="00657E70">
        <w:rPr>
          <w:rStyle w:val="Hyperlink"/>
          <w:bCs/>
        </w:rPr>
        <w:instrText>international</w:instrText>
      </w:r>
      <w:r w:rsidR="00657E70" w:rsidRPr="00657E70">
        <w:rPr>
          <w:rStyle w:val="Hyperlink"/>
          <w:bCs/>
          <w:lang w:val="ru-RU"/>
        </w:rPr>
        <w:instrText>-</w:instrText>
      </w:r>
      <w:r w:rsidR="00657E70">
        <w:rPr>
          <w:rStyle w:val="Hyperlink"/>
          <w:bCs/>
        </w:rPr>
        <w:instrText>joint</w:instrText>
      </w:r>
      <w:r w:rsidR="00657E70" w:rsidRPr="00657E70">
        <w:rPr>
          <w:rStyle w:val="Hyperlink"/>
          <w:bCs/>
          <w:lang w:val="ru-RU"/>
        </w:rPr>
        <w:instrText>-</w:instrText>
      </w:r>
      <w:r w:rsidR="00657E70">
        <w:rPr>
          <w:rStyle w:val="Hyperlink"/>
          <w:bCs/>
        </w:rPr>
        <w:instrText>workshop</w:instrText>
      </w:r>
      <w:r w:rsidR="00657E70" w:rsidRPr="00657E70">
        <w:rPr>
          <w:rStyle w:val="Hyperlink"/>
          <w:bCs/>
          <w:lang w:val="ru-RU"/>
        </w:rPr>
        <w:instrText>-</w:instrText>
      </w:r>
      <w:r w:rsidR="00657E70">
        <w:rPr>
          <w:rStyle w:val="Hyperlink"/>
          <w:bCs/>
        </w:rPr>
        <w:instrText>registration</w:instrText>
      </w:r>
      <w:r w:rsidR="00657E70" w:rsidRPr="00657E70">
        <w:rPr>
          <w:rStyle w:val="Hyperlink"/>
          <w:bCs/>
          <w:lang w:val="ru-RU"/>
        </w:rPr>
        <w:instrText xml:space="preserve">-47549250087" </w:instrText>
      </w:r>
      <w:r w:rsidR="00657E70">
        <w:rPr>
          <w:rStyle w:val="Hyperlink"/>
          <w:bCs/>
        </w:rPr>
        <w:fldChar w:fldCharType="separate"/>
      </w:r>
      <w:r w:rsidR="00D406FD" w:rsidRPr="0012160A">
        <w:rPr>
          <w:rStyle w:val="Hyperlink"/>
          <w:bCs/>
        </w:rPr>
        <w:t>https</w:t>
      </w:r>
      <w:r w:rsidR="00D406FD" w:rsidRPr="00515069">
        <w:rPr>
          <w:rStyle w:val="Hyperlink"/>
          <w:bCs/>
          <w:lang w:val="ru-RU"/>
        </w:rPr>
        <w:t>://</w:t>
      </w:r>
      <w:r w:rsidR="00D406FD" w:rsidRPr="0012160A">
        <w:rPr>
          <w:rStyle w:val="Hyperlink"/>
          <w:bCs/>
        </w:rPr>
        <w:t>www</w:t>
      </w:r>
      <w:r w:rsidR="00D406FD" w:rsidRPr="00515069">
        <w:rPr>
          <w:rStyle w:val="Hyperlink"/>
          <w:bCs/>
          <w:lang w:val="ru-RU"/>
        </w:rPr>
        <w:t>.</w:t>
      </w:r>
      <w:proofErr w:type="spellStart"/>
      <w:r w:rsidR="00D406FD" w:rsidRPr="0012160A">
        <w:rPr>
          <w:rStyle w:val="Hyperlink"/>
          <w:bCs/>
        </w:rPr>
        <w:t>eventbrite</w:t>
      </w:r>
      <w:proofErr w:type="spellEnd"/>
      <w:r w:rsidR="00D406FD" w:rsidRPr="00515069">
        <w:rPr>
          <w:rStyle w:val="Hyperlink"/>
          <w:bCs/>
          <w:lang w:val="ru-RU"/>
        </w:rPr>
        <w:t>.</w:t>
      </w:r>
      <w:r w:rsidR="00D406FD" w:rsidRPr="0012160A">
        <w:rPr>
          <w:rStyle w:val="Hyperlink"/>
          <w:bCs/>
        </w:rPr>
        <w:t>com</w:t>
      </w:r>
      <w:r w:rsidR="00D406FD" w:rsidRPr="00515069">
        <w:rPr>
          <w:rStyle w:val="Hyperlink"/>
          <w:bCs/>
          <w:lang w:val="ru-RU"/>
        </w:rPr>
        <w:t>/</w:t>
      </w:r>
      <w:r w:rsidR="00D406FD" w:rsidRPr="0012160A">
        <w:rPr>
          <w:rStyle w:val="Hyperlink"/>
          <w:bCs/>
        </w:rPr>
        <w:t>e</w:t>
      </w:r>
      <w:r w:rsidR="00D406FD" w:rsidRPr="00515069">
        <w:rPr>
          <w:rStyle w:val="Hyperlink"/>
          <w:bCs/>
          <w:lang w:val="ru-RU"/>
        </w:rPr>
        <w:t>/</w:t>
      </w:r>
      <w:proofErr w:type="spellStart"/>
      <w:r w:rsidR="00D406FD" w:rsidRPr="0012160A">
        <w:rPr>
          <w:rStyle w:val="Hyperlink"/>
          <w:bCs/>
        </w:rPr>
        <w:t>itusae</w:t>
      </w:r>
      <w:proofErr w:type="spellEnd"/>
      <w:r w:rsidR="00D406FD" w:rsidRPr="00515069">
        <w:rPr>
          <w:rStyle w:val="Hyperlink"/>
          <w:bCs/>
          <w:lang w:val="ru-RU"/>
        </w:rPr>
        <w:t>-</w:t>
      </w:r>
      <w:r w:rsidR="00D406FD" w:rsidRPr="0012160A">
        <w:rPr>
          <w:rStyle w:val="Hyperlink"/>
          <w:bCs/>
        </w:rPr>
        <w:t>international</w:t>
      </w:r>
      <w:r w:rsidR="00D406FD" w:rsidRPr="00515069">
        <w:rPr>
          <w:rStyle w:val="Hyperlink"/>
          <w:bCs/>
          <w:lang w:val="ru-RU"/>
        </w:rPr>
        <w:t>-</w:t>
      </w:r>
      <w:r w:rsidR="00D406FD" w:rsidRPr="0012160A">
        <w:rPr>
          <w:rStyle w:val="Hyperlink"/>
          <w:bCs/>
        </w:rPr>
        <w:t>joint</w:t>
      </w:r>
      <w:r w:rsidR="00D406FD" w:rsidRPr="00515069">
        <w:rPr>
          <w:rStyle w:val="Hyperlink"/>
          <w:bCs/>
          <w:lang w:val="ru-RU"/>
        </w:rPr>
        <w:t>-</w:t>
      </w:r>
      <w:r w:rsidR="00D406FD" w:rsidRPr="0012160A">
        <w:rPr>
          <w:rStyle w:val="Hyperlink"/>
          <w:bCs/>
        </w:rPr>
        <w:t>workshop</w:t>
      </w:r>
      <w:r w:rsidR="00D406FD" w:rsidRPr="00515069">
        <w:rPr>
          <w:rStyle w:val="Hyperlink"/>
          <w:bCs/>
          <w:lang w:val="ru-RU"/>
        </w:rPr>
        <w:t>-</w:t>
      </w:r>
      <w:r w:rsidR="00D406FD" w:rsidRPr="0012160A">
        <w:rPr>
          <w:rStyle w:val="Hyperlink"/>
          <w:bCs/>
        </w:rPr>
        <w:t>registration</w:t>
      </w:r>
      <w:r w:rsidR="00D406FD" w:rsidRPr="00515069">
        <w:rPr>
          <w:rStyle w:val="Hyperlink"/>
          <w:bCs/>
          <w:lang w:val="ru-RU"/>
        </w:rPr>
        <w:t>-47549250087</w:t>
      </w:r>
      <w:r w:rsidR="00657E70">
        <w:rPr>
          <w:rStyle w:val="Hyperlink"/>
          <w:bCs/>
          <w:lang w:val="ru-RU"/>
        </w:rPr>
        <w:fldChar w:fldCharType="end"/>
      </w:r>
      <w:r w:rsidR="00D406FD" w:rsidRPr="00515069">
        <w:rPr>
          <w:bCs/>
          <w:lang w:val="ru-RU"/>
        </w:rPr>
        <w:t>.</w:t>
      </w:r>
    </w:p>
    <w:p w:rsidR="00D406FD" w:rsidRPr="00105E44" w:rsidRDefault="00515069" w:rsidP="00173317">
      <w:pPr>
        <w:rPr>
          <w:lang w:val="ru-RU"/>
        </w:rPr>
      </w:pPr>
      <w:r>
        <w:rPr>
          <w:lang w:val="ru-RU"/>
        </w:rPr>
        <w:t>Плата</w:t>
      </w:r>
      <w:r w:rsidRPr="00515069">
        <w:rPr>
          <w:lang w:val="ru-RU"/>
        </w:rPr>
        <w:t xml:space="preserve"> </w:t>
      </w:r>
      <w:r>
        <w:rPr>
          <w:lang w:val="ru-RU"/>
        </w:rPr>
        <w:t>за</w:t>
      </w:r>
      <w:r w:rsidRPr="00515069">
        <w:rPr>
          <w:lang w:val="ru-RU"/>
        </w:rPr>
        <w:t xml:space="preserve"> </w:t>
      </w:r>
      <w:r>
        <w:rPr>
          <w:lang w:val="ru-RU"/>
        </w:rPr>
        <w:t>участие</w:t>
      </w:r>
      <w:r w:rsidRPr="00515069">
        <w:rPr>
          <w:lang w:val="ru-RU"/>
        </w:rPr>
        <w:t xml:space="preserve"> </w:t>
      </w:r>
      <w:r>
        <w:rPr>
          <w:lang w:val="ru-RU"/>
        </w:rPr>
        <w:t>в</w:t>
      </w:r>
      <w:r w:rsidRPr="00515069">
        <w:rPr>
          <w:lang w:val="ru-RU"/>
        </w:rPr>
        <w:t xml:space="preserve"> </w:t>
      </w:r>
      <w:r>
        <w:rPr>
          <w:lang w:val="ru-RU"/>
        </w:rPr>
        <w:t>этом</w:t>
      </w:r>
      <w:r w:rsidRPr="00515069">
        <w:rPr>
          <w:lang w:val="ru-RU"/>
        </w:rPr>
        <w:t xml:space="preserve"> </w:t>
      </w:r>
      <w:r>
        <w:rPr>
          <w:lang w:val="ru-RU"/>
        </w:rPr>
        <w:t>мероприятии</w:t>
      </w:r>
      <w:r w:rsidRPr="00515069">
        <w:rPr>
          <w:lang w:val="ru-RU"/>
        </w:rPr>
        <w:t xml:space="preserve"> </w:t>
      </w:r>
      <w:r>
        <w:rPr>
          <w:lang w:val="ru-RU"/>
        </w:rPr>
        <w:t>не</w:t>
      </w:r>
      <w:r w:rsidRPr="00515069">
        <w:rPr>
          <w:lang w:val="ru-RU"/>
        </w:rPr>
        <w:t xml:space="preserve"> </w:t>
      </w:r>
      <w:r>
        <w:rPr>
          <w:lang w:val="ru-RU"/>
        </w:rPr>
        <w:t>взимается</w:t>
      </w:r>
      <w:r w:rsidR="00105E44">
        <w:rPr>
          <w:lang w:val="ru-RU"/>
        </w:rPr>
        <w:t>,</w:t>
      </w:r>
      <w:r w:rsidRPr="00515069">
        <w:rPr>
          <w:lang w:val="ru-RU"/>
        </w:rPr>
        <w:t xml:space="preserve"> </w:t>
      </w:r>
      <w:r>
        <w:rPr>
          <w:lang w:val="ru-RU"/>
        </w:rPr>
        <w:t>и</w:t>
      </w:r>
      <w:r w:rsidRPr="00515069">
        <w:rPr>
          <w:lang w:val="ru-RU"/>
        </w:rPr>
        <w:t xml:space="preserve"> </w:t>
      </w:r>
      <w:r>
        <w:rPr>
          <w:lang w:val="ru-RU"/>
        </w:rPr>
        <w:t xml:space="preserve">оно открыто для Государств –Членов МСЭ, Членов Секторов, Ассоциированных членов </w:t>
      </w:r>
      <w:r w:rsidR="00105E44">
        <w:rPr>
          <w:lang w:val="ru-RU"/>
        </w:rPr>
        <w:t xml:space="preserve">и Академических организация – </w:t>
      </w:r>
      <w:r w:rsidR="00173317">
        <w:rPr>
          <w:lang w:val="ru-RU"/>
        </w:rPr>
        <w:t>Ч</w:t>
      </w:r>
      <w:r w:rsidR="00105E44">
        <w:rPr>
          <w:lang w:val="ru-RU"/>
        </w:rPr>
        <w:t>ленов МСЭ, а также для любого лица из страны, являющейся Членом МСЭ</w:t>
      </w:r>
      <w:r w:rsidR="00D406FD" w:rsidRPr="00515069">
        <w:rPr>
          <w:lang w:val="ru-RU"/>
        </w:rPr>
        <w:t xml:space="preserve">. </w:t>
      </w:r>
      <w:r w:rsidR="00105E44" w:rsidRPr="0070702D">
        <w:rPr>
          <w:lang w:val="ru-RU"/>
        </w:rPr>
        <w:t>К таким лицам относятся также члены международных, региональных и национальных организаций.</w:t>
      </w:r>
      <w:r w:rsidR="00105E44">
        <w:rPr>
          <w:lang w:val="ru-RU"/>
        </w:rPr>
        <w:t xml:space="preserve"> </w:t>
      </w:r>
      <w:bookmarkStart w:id="3" w:name="lt_pId075"/>
      <w:r w:rsidR="00105E44" w:rsidRPr="0070702D">
        <w:rPr>
          <w:lang w:val="ru-RU"/>
        </w:rPr>
        <w:t>Стипендии для участия в эт</w:t>
      </w:r>
      <w:r w:rsidR="007B2079">
        <w:rPr>
          <w:lang w:val="ru-RU"/>
        </w:rPr>
        <w:t>ом</w:t>
      </w:r>
      <w:r w:rsidR="007B2079">
        <w:t> </w:t>
      </w:r>
      <w:r w:rsidR="00105E44">
        <w:rPr>
          <w:lang w:val="ru-RU"/>
        </w:rPr>
        <w:t>семинаре-практикуме</w:t>
      </w:r>
      <w:r w:rsidR="00105E44" w:rsidRPr="0070702D">
        <w:rPr>
          <w:lang w:val="ru-RU"/>
        </w:rPr>
        <w:t xml:space="preserve"> не предоставляются.</w:t>
      </w:r>
      <w:bookmarkEnd w:id="3"/>
      <w:r w:rsidR="00105E44" w:rsidRPr="0070702D">
        <w:rPr>
          <w:lang w:val="ru-RU"/>
        </w:rPr>
        <w:t xml:space="preserve"> Обсуждения</w:t>
      </w:r>
      <w:r w:rsidR="00105E44" w:rsidRPr="0070702D">
        <w:rPr>
          <w:color w:val="000000"/>
          <w:lang w:val="ru-RU"/>
        </w:rPr>
        <w:t xml:space="preserve"> будут проходить только на английском языке.</w:t>
      </w:r>
    </w:p>
    <w:p w:rsidR="00D406FD" w:rsidRPr="00173317" w:rsidRDefault="00105E44" w:rsidP="007B2079">
      <w:pPr>
        <w:rPr>
          <w:i/>
          <w:iCs/>
          <w:lang w:val="ru-RU"/>
        </w:rPr>
      </w:pPr>
      <w:r w:rsidRPr="00A87E31">
        <w:rPr>
          <w:b/>
          <w:bCs/>
          <w:i/>
          <w:iCs/>
          <w:lang w:val="ru-RU"/>
        </w:rPr>
        <w:t>ВАЖНОЕ ЗАМЕЧАНИЕ</w:t>
      </w:r>
      <w:r w:rsidR="00D406FD" w:rsidRPr="00A87E31">
        <w:rPr>
          <w:b/>
          <w:bCs/>
          <w:i/>
          <w:iCs/>
          <w:lang w:val="ru-RU"/>
        </w:rPr>
        <w:t>:</w:t>
      </w:r>
      <w:r w:rsidR="00D406FD" w:rsidRPr="00A87E31">
        <w:rPr>
          <w:i/>
          <w:iCs/>
          <w:lang w:val="ru-RU"/>
        </w:rPr>
        <w:t xml:space="preserve"> </w:t>
      </w:r>
      <w:r w:rsidRPr="00A87E31">
        <w:rPr>
          <w:i/>
          <w:iCs/>
          <w:lang w:val="ru-RU"/>
        </w:rPr>
        <w:t xml:space="preserve">Участники </w:t>
      </w:r>
      <w:r w:rsidRPr="00A87E31">
        <w:rPr>
          <w:b/>
          <w:bCs/>
          <w:i/>
          <w:iCs/>
          <w:lang w:val="ru-RU"/>
        </w:rPr>
        <w:t>семинара-практикума МСЭ</w:t>
      </w:r>
      <w:r w:rsidR="00D406FD" w:rsidRPr="00A87E31">
        <w:rPr>
          <w:b/>
          <w:bCs/>
          <w:i/>
          <w:iCs/>
          <w:lang w:val="ru-RU"/>
        </w:rPr>
        <w:t>/</w:t>
      </w:r>
      <w:r w:rsidR="00D406FD" w:rsidRPr="00A87E31">
        <w:rPr>
          <w:b/>
          <w:bCs/>
          <w:i/>
          <w:iCs/>
        </w:rPr>
        <w:t>SAE</w:t>
      </w:r>
      <w:r w:rsidR="00D406FD" w:rsidRPr="00A87E31">
        <w:rPr>
          <w:b/>
          <w:bCs/>
          <w:i/>
          <w:iCs/>
          <w:lang w:val="ru-RU"/>
        </w:rPr>
        <w:t xml:space="preserve"> </w:t>
      </w:r>
      <w:r w:rsidRPr="00A87E31">
        <w:rPr>
          <w:i/>
          <w:iCs/>
          <w:lang w:val="ru-RU"/>
        </w:rPr>
        <w:t>на тему</w:t>
      </w:r>
      <w:r w:rsidR="00D406FD" w:rsidRPr="00A87E31">
        <w:rPr>
          <w:i/>
          <w:iCs/>
          <w:lang w:val="ru-RU"/>
        </w:rPr>
        <w:t xml:space="preserve"> </w:t>
      </w:r>
      <w:r w:rsidR="00F03921" w:rsidRPr="00A87E31">
        <w:rPr>
          <w:rFonts w:cs="Segoe UI"/>
          <w:i/>
          <w:iCs/>
          <w:lang w:val="ru-RU"/>
        </w:rPr>
        <w:t>"</w:t>
      </w:r>
      <w:r w:rsidR="00F03921" w:rsidRPr="00A87E31">
        <w:rPr>
          <w:b/>
          <w:bCs/>
          <w:i/>
          <w:iCs/>
          <w:lang w:val="ru-RU"/>
        </w:rPr>
        <w:t>Как связь изменит автотранспортные средства и транспортное сообщение</w:t>
      </w:r>
      <w:r w:rsidR="00F03921" w:rsidRPr="00A87E31">
        <w:rPr>
          <w:rFonts w:cs="Segoe UI"/>
          <w:i/>
          <w:iCs/>
          <w:lang w:val="ru-RU"/>
        </w:rPr>
        <w:t>"</w:t>
      </w:r>
      <w:r w:rsidR="00D406FD" w:rsidRPr="00A87E31">
        <w:rPr>
          <w:i/>
          <w:iCs/>
          <w:lang w:val="ru-RU"/>
        </w:rPr>
        <w:t xml:space="preserve"> </w:t>
      </w:r>
      <w:r w:rsidRPr="00A87E31">
        <w:rPr>
          <w:i/>
          <w:iCs/>
          <w:lang w:val="ru-RU"/>
        </w:rPr>
        <w:t xml:space="preserve">могут зарегистрироваться по специальной ставке – </w:t>
      </w:r>
      <w:r w:rsidR="00D406FD" w:rsidRPr="00A87E31">
        <w:rPr>
          <w:i/>
          <w:iCs/>
          <w:lang w:val="ru-RU"/>
        </w:rPr>
        <w:t>475</w:t>
      </w:r>
      <w:r w:rsidR="00F03921" w:rsidRPr="00A87E31">
        <w:rPr>
          <w:i/>
          <w:iCs/>
        </w:rPr>
        <w:t> </w:t>
      </w:r>
      <w:r w:rsidR="00F03921" w:rsidRPr="00A87E31">
        <w:rPr>
          <w:i/>
          <w:iCs/>
          <w:lang w:val="ru-RU"/>
        </w:rPr>
        <w:t>долл. США</w:t>
      </w:r>
      <w:r w:rsidRPr="00A87E31">
        <w:rPr>
          <w:i/>
          <w:iCs/>
        </w:rPr>
        <w:t> </w:t>
      </w:r>
      <w:r w:rsidRPr="00A87E31">
        <w:rPr>
          <w:i/>
          <w:iCs/>
          <w:lang w:val="ru-RU"/>
        </w:rPr>
        <w:t>– на совмещенное с ним мероприятие</w:t>
      </w:r>
      <w:r w:rsidR="00D406FD" w:rsidRPr="00A87E31">
        <w:rPr>
          <w:i/>
          <w:iCs/>
          <w:lang w:val="ru-RU"/>
        </w:rPr>
        <w:t xml:space="preserve"> </w:t>
      </w:r>
      <w:r w:rsidR="00F03921" w:rsidRPr="00A87E31">
        <w:rPr>
          <w:i/>
          <w:iCs/>
          <w:lang w:val="ru-RU"/>
        </w:rPr>
        <w:t>"</w:t>
      </w:r>
      <w:r w:rsidRPr="00A87E31">
        <w:rPr>
          <w:rFonts w:cs="Segoe UI"/>
          <w:b/>
          <w:bCs/>
          <w:i/>
          <w:iCs/>
          <w:lang w:val="ru-RU"/>
        </w:rPr>
        <w:t>От</w:t>
      </w:r>
      <w:r w:rsidR="00D406FD" w:rsidRPr="00A87E31">
        <w:rPr>
          <w:rFonts w:cs="Segoe UI"/>
          <w:b/>
          <w:bCs/>
          <w:i/>
          <w:iCs/>
          <w:lang w:val="ru-RU"/>
        </w:rPr>
        <w:t xml:space="preserve"> </w:t>
      </w:r>
      <w:r w:rsidR="00657E70">
        <w:rPr>
          <w:rStyle w:val="Hyperlink"/>
          <w:rFonts w:cs="Segoe UI"/>
          <w:b/>
          <w:bCs/>
          <w:i/>
          <w:iCs/>
        </w:rPr>
        <w:fldChar w:fldCharType="begin"/>
      </w:r>
      <w:r w:rsidR="00657E70" w:rsidRPr="00657E70">
        <w:rPr>
          <w:rStyle w:val="Hyperlink"/>
          <w:rFonts w:cs="Segoe UI"/>
          <w:b/>
          <w:bCs/>
          <w:i/>
          <w:iCs/>
          <w:lang w:val="ru-RU"/>
        </w:rPr>
        <w:instrText xml:space="preserve"> </w:instrText>
      </w:r>
      <w:r w:rsidR="00657E70">
        <w:rPr>
          <w:rStyle w:val="Hyperlink"/>
          <w:rFonts w:cs="Segoe UI"/>
          <w:b/>
          <w:bCs/>
          <w:i/>
          <w:iCs/>
        </w:rPr>
        <w:instrText>HYPERLINK</w:instrText>
      </w:r>
      <w:r w:rsidR="00657E70" w:rsidRPr="00657E70">
        <w:rPr>
          <w:rStyle w:val="Hyperlink"/>
          <w:rFonts w:cs="Segoe UI"/>
          <w:b/>
          <w:bCs/>
          <w:i/>
          <w:iCs/>
          <w:lang w:val="ru-RU"/>
        </w:rPr>
        <w:instrText xml:space="preserve"> "</w:instrText>
      </w:r>
      <w:r w:rsidR="00657E70">
        <w:rPr>
          <w:rStyle w:val="Hyperlink"/>
          <w:rFonts w:cs="Segoe UI"/>
          <w:b/>
          <w:bCs/>
          <w:i/>
          <w:iCs/>
        </w:rPr>
        <w:instrText>https</w:instrText>
      </w:r>
      <w:r w:rsidR="00657E70" w:rsidRPr="00657E70">
        <w:rPr>
          <w:rStyle w:val="Hyperlink"/>
          <w:rFonts w:cs="Segoe UI"/>
          <w:b/>
          <w:bCs/>
          <w:i/>
          <w:iCs/>
          <w:lang w:val="ru-RU"/>
        </w:rPr>
        <w:instrText>://</w:instrText>
      </w:r>
      <w:r w:rsidR="00657E70">
        <w:rPr>
          <w:rStyle w:val="Hyperlink"/>
          <w:rFonts w:cs="Segoe UI"/>
          <w:b/>
          <w:bCs/>
          <w:i/>
          <w:iCs/>
        </w:rPr>
        <w:instrText>www</w:instrText>
      </w:r>
      <w:r w:rsidR="00657E70" w:rsidRPr="00657E70">
        <w:rPr>
          <w:rStyle w:val="Hyperlink"/>
          <w:rFonts w:cs="Segoe UI"/>
          <w:b/>
          <w:bCs/>
          <w:i/>
          <w:iCs/>
          <w:lang w:val="ru-RU"/>
        </w:rPr>
        <w:instrText>.</w:instrText>
      </w:r>
      <w:r w:rsidR="00657E70">
        <w:rPr>
          <w:rStyle w:val="Hyperlink"/>
          <w:rFonts w:cs="Segoe UI"/>
          <w:b/>
          <w:bCs/>
          <w:i/>
          <w:iCs/>
        </w:rPr>
        <w:instrText>sae</w:instrText>
      </w:r>
      <w:r w:rsidR="00657E70" w:rsidRPr="00657E70">
        <w:rPr>
          <w:rStyle w:val="Hyperlink"/>
          <w:rFonts w:cs="Segoe UI"/>
          <w:b/>
          <w:bCs/>
          <w:i/>
          <w:iCs/>
          <w:lang w:val="ru-RU"/>
        </w:rPr>
        <w:instrText>.</w:instrText>
      </w:r>
      <w:r w:rsidR="00657E70">
        <w:rPr>
          <w:rStyle w:val="Hyperlink"/>
          <w:rFonts w:cs="Segoe UI"/>
          <w:b/>
          <w:bCs/>
          <w:i/>
          <w:iCs/>
        </w:rPr>
        <w:instrText>org</w:instrText>
      </w:r>
      <w:r w:rsidR="00657E70" w:rsidRPr="00657E70">
        <w:rPr>
          <w:rStyle w:val="Hyperlink"/>
          <w:rFonts w:cs="Segoe UI"/>
          <w:b/>
          <w:bCs/>
          <w:i/>
          <w:iCs/>
          <w:lang w:val="ru-RU"/>
        </w:rPr>
        <w:instrText>/</w:instrText>
      </w:r>
      <w:r w:rsidR="00657E70">
        <w:rPr>
          <w:rStyle w:val="Hyperlink"/>
          <w:rFonts w:cs="Segoe UI"/>
          <w:b/>
          <w:bCs/>
          <w:i/>
          <w:iCs/>
        </w:rPr>
        <w:instrText>attend</w:instrText>
      </w:r>
      <w:r w:rsidR="00657E70" w:rsidRPr="00657E70">
        <w:rPr>
          <w:rStyle w:val="Hyperlink"/>
          <w:rFonts w:cs="Segoe UI"/>
          <w:b/>
          <w:bCs/>
          <w:i/>
          <w:iCs/>
          <w:lang w:val="ru-RU"/>
        </w:rPr>
        <w:instrText>/</w:instrText>
      </w:r>
      <w:r w:rsidR="00657E70">
        <w:rPr>
          <w:rStyle w:val="Hyperlink"/>
          <w:rFonts w:cs="Segoe UI"/>
          <w:b/>
          <w:bCs/>
          <w:i/>
          <w:iCs/>
        </w:rPr>
        <w:instrText>adas</w:instrText>
      </w:r>
      <w:r w:rsidR="00657E70" w:rsidRPr="00657E70">
        <w:rPr>
          <w:rStyle w:val="Hyperlink"/>
          <w:rFonts w:cs="Segoe UI"/>
          <w:b/>
          <w:bCs/>
          <w:i/>
          <w:iCs/>
          <w:lang w:val="ru-RU"/>
        </w:rPr>
        <w:instrText xml:space="preserve">" </w:instrText>
      </w:r>
      <w:r w:rsidR="00657E70">
        <w:rPr>
          <w:rStyle w:val="Hyperlink"/>
          <w:rFonts w:cs="Segoe UI"/>
          <w:b/>
          <w:bCs/>
          <w:i/>
          <w:iCs/>
        </w:rPr>
        <w:fldChar w:fldCharType="separate"/>
      </w:r>
      <w:r w:rsidR="00D406FD" w:rsidRPr="007B2079">
        <w:rPr>
          <w:rStyle w:val="Hyperlink"/>
          <w:rFonts w:cs="Segoe UI"/>
          <w:b/>
          <w:bCs/>
          <w:i/>
          <w:iCs/>
        </w:rPr>
        <w:t>ADAS</w:t>
      </w:r>
      <w:r w:rsidR="00657E70">
        <w:rPr>
          <w:rStyle w:val="Hyperlink"/>
          <w:rFonts w:cs="Segoe UI"/>
          <w:b/>
          <w:bCs/>
          <w:i/>
          <w:iCs/>
        </w:rPr>
        <w:fldChar w:fldCharType="end"/>
      </w:r>
      <w:r w:rsidR="00D406FD" w:rsidRPr="00A87E31">
        <w:rPr>
          <w:rFonts w:cs="Segoe UI"/>
          <w:b/>
          <w:bCs/>
          <w:i/>
          <w:iCs/>
          <w:lang w:val="ru-RU"/>
        </w:rPr>
        <w:t xml:space="preserve"> </w:t>
      </w:r>
      <w:r w:rsidRPr="00A87E31">
        <w:rPr>
          <w:rFonts w:cs="Segoe UI"/>
          <w:b/>
          <w:bCs/>
          <w:i/>
          <w:iCs/>
          <w:lang w:val="ru-RU"/>
        </w:rPr>
        <w:t>к автоматизированному вождению</w:t>
      </w:r>
      <w:r w:rsidR="00F03921" w:rsidRPr="00A87E31">
        <w:rPr>
          <w:rFonts w:cs="Segoe UI"/>
          <w:i/>
          <w:iCs/>
          <w:lang w:val="ru-RU"/>
        </w:rPr>
        <w:t>"</w:t>
      </w:r>
      <w:r w:rsidRPr="00A87E31">
        <w:rPr>
          <w:rFonts w:cs="Segoe UI"/>
          <w:i/>
          <w:iCs/>
          <w:lang w:val="ru-RU"/>
        </w:rPr>
        <w:t>, которое проводится</w:t>
      </w:r>
      <w:r w:rsidR="00D406FD" w:rsidRPr="00A87E31">
        <w:rPr>
          <w:rFonts w:cs="Segoe UI"/>
          <w:i/>
          <w:iCs/>
          <w:lang w:val="ru-RU"/>
        </w:rPr>
        <w:t xml:space="preserve"> 9</w:t>
      </w:r>
      <w:r w:rsidR="00F03921" w:rsidRPr="00A87E31">
        <w:rPr>
          <w:rFonts w:cs="Segoe UI"/>
          <w:i/>
          <w:iCs/>
          <w:lang w:val="ru-RU"/>
        </w:rPr>
        <w:t>−</w:t>
      </w:r>
      <w:r w:rsidR="00D406FD" w:rsidRPr="00A87E31">
        <w:rPr>
          <w:rFonts w:cs="Segoe UI"/>
          <w:i/>
          <w:iCs/>
          <w:lang w:val="ru-RU"/>
        </w:rPr>
        <w:t xml:space="preserve">11 </w:t>
      </w:r>
      <w:r w:rsidR="00F03921" w:rsidRPr="00A87E31">
        <w:rPr>
          <w:rFonts w:cs="Segoe UI"/>
          <w:i/>
          <w:iCs/>
          <w:lang w:val="ru-RU"/>
        </w:rPr>
        <w:t>октября</w:t>
      </w:r>
      <w:r w:rsidR="00D406FD" w:rsidRPr="00A87E31">
        <w:rPr>
          <w:rFonts w:cs="Segoe UI"/>
          <w:i/>
          <w:iCs/>
          <w:lang w:val="ru-RU"/>
        </w:rPr>
        <w:t xml:space="preserve"> 2018</w:t>
      </w:r>
      <w:r w:rsidR="00F03921" w:rsidRPr="00A87E31">
        <w:rPr>
          <w:rFonts w:cs="Segoe UI"/>
          <w:i/>
          <w:iCs/>
        </w:rPr>
        <w:t> </w:t>
      </w:r>
      <w:r w:rsidR="00F03921" w:rsidRPr="00A87E31">
        <w:rPr>
          <w:rFonts w:cs="Segoe UI"/>
          <w:i/>
          <w:iCs/>
          <w:lang w:val="ru-RU"/>
        </w:rPr>
        <w:t>года</w:t>
      </w:r>
      <w:r w:rsidR="00D406FD" w:rsidRPr="00A87E31">
        <w:rPr>
          <w:rFonts w:cs="Segoe UI"/>
          <w:i/>
          <w:iCs/>
          <w:lang w:val="ru-RU"/>
        </w:rPr>
        <w:t xml:space="preserve">. </w:t>
      </w:r>
      <w:r w:rsidR="00CE332F" w:rsidRPr="00A87E31">
        <w:rPr>
          <w:i/>
          <w:iCs/>
          <w:lang w:val="ru-RU"/>
        </w:rPr>
        <w:t>На мероприятии "</w:t>
      </w:r>
      <w:r w:rsidR="00CE332F" w:rsidRPr="00A87E31">
        <w:rPr>
          <w:rFonts w:cs="Segoe UI"/>
          <w:b/>
          <w:bCs/>
          <w:i/>
          <w:iCs/>
          <w:lang w:val="ru-RU"/>
        </w:rPr>
        <w:t xml:space="preserve">От </w:t>
      </w:r>
      <w:r w:rsidR="00657E70">
        <w:rPr>
          <w:rStyle w:val="Hyperlink"/>
          <w:rFonts w:cs="Segoe UI"/>
          <w:b/>
          <w:bCs/>
          <w:i/>
          <w:iCs/>
        </w:rPr>
        <w:fldChar w:fldCharType="begin"/>
      </w:r>
      <w:r w:rsidR="00657E70" w:rsidRPr="00657E70">
        <w:rPr>
          <w:rStyle w:val="Hyperlink"/>
          <w:rFonts w:cs="Segoe UI"/>
          <w:b/>
          <w:bCs/>
          <w:i/>
          <w:iCs/>
          <w:lang w:val="ru-RU"/>
        </w:rPr>
        <w:instrText xml:space="preserve"> </w:instrText>
      </w:r>
      <w:r w:rsidR="00657E70">
        <w:rPr>
          <w:rStyle w:val="Hyperlink"/>
          <w:rFonts w:cs="Segoe UI"/>
          <w:b/>
          <w:bCs/>
          <w:i/>
          <w:iCs/>
        </w:rPr>
        <w:instrText>HYPERLINK</w:instrText>
      </w:r>
      <w:r w:rsidR="00657E70" w:rsidRPr="00657E70">
        <w:rPr>
          <w:rStyle w:val="Hyperlink"/>
          <w:rFonts w:cs="Segoe UI"/>
          <w:b/>
          <w:bCs/>
          <w:i/>
          <w:iCs/>
          <w:lang w:val="ru-RU"/>
        </w:rPr>
        <w:instrText xml:space="preserve"> "</w:instrText>
      </w:r>
      <w:r w:rsidR="00657E70">
        <w:rPr>
          <w:rStyle w:val="Hyperlink"/>
          <w:rFonts w:cs="Segoe UI"/>
          <w:b/>
          <w:bCs/>
          <w:i/>
          <w:iCs/>
        </w:rPr>
        <w:instrText>https</w:instrText>
      </w:r>
      <w:r w:rsidR="00657E70" w:rsidRPr="00657E70">
        <w:rPr>
          <w:rStyle w:val="Hyperlink"/>
          <w:rFonts w:cs="Segoe UI"/>
          <w:b/>
          <w:bCs/>
          <w:i/>
          <w:iCs/>
          <w:lang w:val="ru-RU"/>
        </w:rPr>
        <w:instrText>://</w:instrText>
      </w:r>
      <w:r w:rsidR="00657E70">
        <w:rPr>
          <w:rStyle w:val="Hyperlink"/>
          <w:rFonts w:cs="Segoe UI"/>
          <w:b/>
          <w:bCs/>
          <w:i/>
          <w:iCs/>
        </w:rPr>
        <w:instrText>www</w:instrText>
      </w:r>
      <w:r w:rsidR="00657E70" w:rsidRPr="00657E70">
        <w:rPr>
          <w:rStyle w:val="Hyperlink"/>
          <w:rFonts w:cs="Segoe UI"/>
          <w:b/>
          <w:bCs/>
          <w:i/>
          <w:iCs/>
          <w:lang w:val="ru-RU"/>
        </w:rPr>
        <w:instrText>.</w:instrText>
      </w:r>
      <w:r w:rsidR="00657E70">
        <w:rPr>
          <w:rStyle w:val="Hyperlink"/>
          <w:rFonts w:cs="Segoe UI"/>
          <w:b/>
          <w:bCs/>
          <w:i/>
          <w:iCs/>
        </w:rPr>
        <w:instrText>sae</w:instrText>
      </w:r>
      <w:r w:rsidR="00657E70" w:rsidRPr="00657E70">
        <w:rPr>
          <w:rStyle w:val="Hyperlink"/>
          <w:rFonts w:cs="Segoe UI"/>
          <w:b/>
          <w:bCs/>
          <w:i/>
          <w:iCs/>
          <w:lang w:val="ru-RU"/>
        </w:rPr>
        <w:instrText>.</w:instrText>
      </w:r>
      <w:r w:rsidR="00657E70">
        <w:rPr>
          <w:rStyle w:val="Hyperlink"/>
          <w:rFonts w:cs="Segoe UI"/>
          <w:b/>
          <w:bCs/>
          <w:i/>
          <w:iCs/>
        </w:rPr>
        <w:instrText>org</w:instrText>
      </w:r>
      <w:r w:rsidR="00657E70" w:rsidRPr="00657E70">
        <w:rPr>
          <w:rStyle w:val="Hyperlink"/>
          <w:rFonts w:cs="Segoe UI"/>
          <w:b/>
          <w:bCs/>
          <w:i/>
          <w:iCs/>
          <w:lang w:val="ru-RU"/>
        </w:rPr>
        <w:instrText>/</w:instrText>
      </w:r>
      <w:r w:rsidR="00657E70">
        <w:rPr>
          <w:rStyle w:val="Hyperlink"/>
          <w:rFonts w:cs="Segoe UI"/>
          <w:b/>
          <w:bCs/>
          <w:i/>
          <w:iCs/>
        </w:rPr>
        <w:instrText>attend</w:instrText>
      </w:r>
      <w:r w:rsidR="00657E70" w:rsidRPr="00657E70">
        <w:rPr>
          <w:rStyle w:val="Hyperlink"/>
          <w:rFonts w:cs="Segoe UI"/>
          <w:b/>
          <w:bCs/>
          <w:i/>
          <w:iCs/>
          <w:lang w:val="ru-RU"/>
        </w:rPr>
        <w:instrText>/</w:instrText>
      </w:r>
      <w:r w:rsidR="00657E70">
        <w:rPr>
          <w:rStyle w:val="Hyperlink"/>
          <w:rFonts w:cs="Segoe UI"/>
          <w:b/>
          <w:bCs/>
          <w:i/>
          <w:iCs/>
        </w:rPr>
        <w:instrText>adas</w:instrText>
      </w:r>
      <w:r w:rsidR="00657E70" w:rsidRPr="00657E70">
        <w:rPr>
          <w:rStyle w:val="Hyperlink"/>
          <w:rFonts w:cs="Segoe UI"/>
          <w:b/>
          <w:bCs/>
          <w:i/>
          <w:iCs/>
          <w:lang w:val="ru-RU"/>
        </w:rPr>
        <w:instrText xml:space="preserve">" </w:instrText>
      </w:r>
      <w:r w:rsidR="00657E70">
        <w:rPr>
          <w:rStyle w:val="Hyperlink"/>
          <w:rFonts w:cs="Segoe UI"/>
          <w:b/>
          <w:bCs/>
          <w:i/>
          <w:iCs/>
        </w:rPr>
        <w:fldChar w:fldCharType="separate"/>
      </w:r>
      <w:r w:rsidR="00CE332F" w:rsidRPr="007B2079">
        <w:rPr>
          <w:rStyle w:val="Hyperlink"/>
          <w:rFonts w:cs="Segoe UI"/>
          <w:b/>
          <w:bCs/>
          <w:i/>
          <w:iCs/>
        </w:rPr>
        <w:t>ADAS</w:t>
      </w:r>
      <w:r w:rsidR="00657E70">
        <w:rPr>
          <w:rStyle w:val="Hyperlink"/>
          <w:rFonts w:cs="Segoe UI"/>
          <w:b/>
          <w:bCs/>
          <w:i/>
          <w:iCs/>
        </w:rPr>
        <w:fldChar w:fldCharType="end"/>
      </w:r>
      <w:r w:rsidR="00CE332F" w:rsidRPr="00A87E31">
        <w:rPr>
          <w:rFonts w:cs="Segoe UI"/>
          <w:b/>
          <w:bCs/>
          <w:i/>
          <w:iCs/>
          <w:lang w:val="ru-RU"/>
        </w:rPr>
        <w:t xml:space="preserve"> к автоматизированному вождению</w:t>
      </w:r>
      <w:r w:rsidR="00CE332F" w:rsidRPr="00A87E31">
        <w:rPr>
          <w:rFonts w:cs="Segoe UI"/>
          <w:i/>
          <w:iCs/>
          <w:lang w:val="ru-RU"/>
        </w:rPr>
        <w:t>" соберутся вместе производители оригинального оборудования</w:t>
      </w:r>
      <w:r w:rsidR="00D406FD" w:rsidRPr="00A87E31">
        <w:rPr>
          <w:rFonts w:cs="Segoe UI"/>
          <w:i/>
          <w:iCs/>
          <w:lang w:val="ru-RU"/>
        </w:rPr>
        <w:t xml:space="preserve"> (</w:t>
      </w:r>
      <w:r w:rsidR="00CE332F" w:rsidRPr="00A87E31">
        <w:rPr>
          <w:rStyle w:val="Strong"/>
          <w:rFonts w:cstheme="minorHAnsi"/>
          <w:b w:val="0"/>
          <w:bCs w:val="0"/>
          <w:i/>
          <w:iCs/>
        </w:rPr>
        <w:t>OEM</w:t>
      </w:r>
      <w:r w:rsidR="00D406FD" w:rsidRPr="00A87E31">
        <w:rPr>
          <w:rStyle w:val="Strong"/>
          <w:rFonts w:cstheme="minorHAnsi"/>
          <w:b w:val="0"/>
          <w:bCs w:val="0"/>
          <w:i/>
          <w:iCs/>
          <w:lang w:val="ru-RU"/>
        </w:rPr>
        <w:t>),</w:t>
      </w:r>
      <w:r w:rsidR="00D406FD" w:rsidRPr="00A87E31">
        <w:rPr>
          <w:rStyle w:val="Strong"/>
          <w:rFonts w:cstheme="minorHAnsi"/>
          <w:i/>
          <w:iCs/>
          <w:lang w:val="ru-RU"/>
        </w:rPr>
        <w:t xml:space="preserve"> </w:t>
      </w:r>
      <w:r w:rsidR="00CE332F" w:rsidRPr="00A87E31">
        <w:rPr>
          <w:i/>
          <w:iCs/>
          <w:lang w:val="ru-RU"/>
        </w:rPr>
        <w:t>инженеры</w:t>
      </w:r>
      <w:r w:rsidR="00D406FD" w:rsidRPr="00A87E31">
        <w:rPr>
          <w:i/>
          <w:iCs/>
          <w:lang w:val="ru-RU"/>
        </w:rPr>
        <w:t xml:space="preserve">, </w:t>
      </w:r>
      <w:r w:rsidR="00CE332F" w:rsidRPr="00A87E31">
        <w:rPr>
          <w:i/>
          <w:iCs/>
          <w:lang w:val="ru-RU"/>
        </w:rPr>
        <w:t>разработчики систем</w:t>
      </w:r>
      <w:r w:rsidR="00D406FD" w:rsidRPr="00A87E31">
        <w:rPr>
          <w:i/>
          <w:iCs/>
          <w:lang w:val="ru-RU"/>
        </w:rPr>
        <w:t xml:space="preserve">, </w:t>
      </w:r>
      <w:r w:rsidR="00CE332F" w:rsidRPr="00A87E31">
        <w:rPr>
          <w:i/>
          <w:iCs/>
          <w:lang w:val="ru-RU"/>
        </w:rPr>
        <w:t xml:space="preserve">специалисты по </w:t>
      </w:r>
      <w:r w:rsidR="00D406FD" w:rsidRPr="00A87E31">
        <w:rPr>
          <w:i/>
          <w:iCs/>
        </w:rPr>
        <w:t>R</w:t>
      </w:r>
      <w:r w:rsidR="00D406FD" w:rsidRPr="00A87E31">
        <w:rPr>
          <w:i/>
          <w:iCs/>
          <w:lang w:val="ru-RU"/>
        </w:rPr>
        <w:t>&amp;</w:t>
      </w:r>
      <w:r w:rsidR="00D406FD" w:rsidRPr="00A87E31">
        <w:rPr>
          <w:i/>
          <w:iCs/>
        </w:rPr>
        <w:t>D</w:t>
      </w:r>
      <w:r w:rsidR="00D406FD" w:rsidRPr="00A87E31">
        <w:rPr>
          <w:i/>
          <w:iCs/>
          <w:lang w:val="ru-RU"/>
        </w:rPr>
        <w:t xml:space="preserve">, </w:t>
      </w:r>
      <w:r w:rsidR="00CE332F" w:rsidRPr="00A87E31">
        <w:rPr>
          <w:i/>
          <w:iCs/>
          <w:lang w:val="ru-RU"/>
        </w:rPr>
        <w:t>работники руководящего звена</w:t>
      </w:r>
      <w:r w:rsidR="00D406FD" w:rsidRPr="00A87E31">
        <w:rPr>
          <w:rStyle w:val="Strong"/>
          <w:rFonts w:cstheme="minorHAnsi"/>
          <w:i/>
          <w:iCs/>
          <w:lang w:val="ru-RU"/>
        </w:rPr>
        <w:t xml:space="preserve"> </w:t>
      </w:r>
      <w:r w:rsidR="00CE332F" w:rsidRPr="00A87E31">
        <w:rPr>
          <w:rStyle w:val="Strong"/>
          <w:rFonts w:cstheme="minorHAnsi"/>
          <w:b w:val="0"/>
          <w:bCs w:val="0"/>
          <w:i/>
          <w:iCs/>
          <w:lang w:val="ru-RU"/>
        </w:rPr>
        <w:t xml:space="preserve">и вся цепочка поставок, для того чтобы </w:t>
      </w:r>
      <w:r w:rsidR="00A87E31" w:rsidRPr="00A87E31">
        <w:rPr>
          <w:rStyle w:val="Strong"/>
          <w:rFonts w:cstheme="minorHAnsi"/>
          <w:b w:val="0"/>
          <w:bCs w:val="0"/>
          <w:i/>
          <w:iCs/>
          <w:lang w:val="ru-RU"/>
        </w:rPr>
        <w:t>отслеживать стремительн</w:t>
      </w:r>
      <w:r w:rsidR="00A87E31">
        <w:rPr>
          <w:rStyle w:val="Strong"/>
          <w:rFonts w:cstheme="minorHAnsi"/>
          <w:b w:val="0"/>
          <w:bCs w:val="0"/>
          <w:i/>
          <w:iCs/>
          <w:lang w:val="ru-RU"/>
        </w:rPr>
        <w:t>ы</w:t>
      </w:r>
      <w:r w:rsidR="00A87E31" w:rsidRPr="00A87E31">
        <w:rPr>
          <w:rStyle w:val="Strong"/>
          <w:rFonts w:cstheme="minorHAnsi"/>
          <w:b w:val="0"/>
          <w:bCs w:val="0"/>
          <w:i/>
          <w:iCs/>
          <w:lang w:val="ru-RU"/>
        </w:rPr>
        <w:t>е изменени</w:t>
      </w:r>
      <w:r w:rsidR="00A87E31">
        <w:rPr>
          <w:rStyle w:val="Strong"/>
          <w:rFonts w:cstheme="minorHAnsi"/>
          <w:b w:val="0"/>
          <w:bCs w:val="0"/>
          <w:i/>
          <w:iCs/>
          <w:lang w:val="ru-RU"/>
        </w:rPr>
        <w:t>я в области систем помощи водителю</w:t>
      </w:r>
      <w:r w:rsidR="00D406FD" w:rsidRPr="00A87E31">
        <w:rPr>
          <w:i/>
          <w:iCs/>
          <w:lang w:val="ru-RU"/>
        </w:rPr>
        <w:t xml:space="preserve">. </w:t>
      </w:r>
      <w:r w:rsidR="00A87E31">
        <w:rPr>
          <w:i/>
          <w:iCs/>
          <w:lang w:val="ru-RU"/>
        </w:rPr>
        <w:t>В</w:t>
      </w:r>
      <w:r w:rsidR="00A87E31" w:rsidRPr="00A87E31">
        <w:rPr>
          <w:i/>
          <w:iCs/>
        </w:rPr>
        <w:t> </w:t>
      </w:r>
      <w:r w:rsidR="00A87E31">
        <w:rPr>
          <w:i/>
          <w:iCs/>
          <w:lang w:val="ru-RU"/>
        </w:rPr>
        <w:t>течение</w:t>
      </w:r>
      <w:r w:rsidR="00A87E31" w:rsidRPr="00A87E31">
        <w:rPr>
          <w:i/>
          <w:iCs/>
          <w:lang w:val="ru-RU"/>
        </w:rPr>
        <w:t xml:space="preserve"> </w:t>
      </w:r>
      <w:r w:rsidR="00A87E31">
        <w:rPr>
          <w:i/>
          <w:iCs/>
          <w:lang w:val="ru-RU"/>
        </w:rPr>
        <w:t>двух</w:t>
      </w:r>
      <w:r w:rsidR="00A87E31" w:rsidRPr="00A87E31">
        <w:rPr>
          <w:i/>
          <w:iCs/>
          <w:lang w:val="ru-RU"/>
        </w:rPr>
        <w:t xml:space="preserve"> </w:t>
      </w:r>
      <w:r w:rsidR="00A87E31">
        <w:rPr>
          <w:i/>
          <w:iCs/>
          <w:lang w:val="ru-RU"/>
        </w:rPr>
        <w:t>дней</w:t>
      </w:r>
      <w:r w:rsidR="00A87E31" w:rsidRPr="00A87E31">
        <w:rPr>
          <w:i/>
          <w:iCs/>
          <w:lang w:val="ru-RU"/>
        </w:rPr>
        <w:t xml:space="preserve"> </w:t>
      </w:r>
      <w:r w:rsidR="00A87E31">
        <w:rPr>
          <w:i/>
          <w:iCs/>
          <w:lang w:val="ru-RU"/>
        </w:rPr>
        <w:t>профильные</w:t>
      </w:r>
      <w:r w:rsidR="00A87E31" w:rsidRPr="00A87E31">
        <w:rPr>
          <w:i/>
          <w:iCs/>
          <w:lang w:val="ru-RU"/>
        </w:rPr>
        <w:t xml:space="preserve"> </w:t>
      </w:r>
      <w:r w:rsidR="00A87E31">
        <w:rPr>
          <w:i/>
          <w:iCs/>
          <w:lang w:val="ru-RU"/>
        </w:rPr>
        <w:t>специалисты</w:t>
      </w:r>
      <w:r w:rsidR="00A87E31" w:rsidRPr="00A87E31">
        <w:rPr>
          <w:i/>
          <w:iCs/>
          <w:lang w:val="ru-RU"/>
        </w:rPr>
        <w:t xml:space="preserve"> </w:t>
      </w:r>
      <w:r w:rsidR="00A87E31">
        <w:rPr>
          <w:i/>
          <w:iCs/>
          <w:lang w:val="ru-RU"/>
        </w:rPr>
        <w:t>будут</w:t>
      </w:r>
      <w:r w:rsidR="00A87E31" w:rsidRPr="00A87E31">
        <w:rPr>
          <w:i/>
          <w:iCs/>
          <w:lang w:val="ru-RU"/>
        </w:rPr>
        <w:t xml:space="preserve"> </w:t>
      </w:r>
      <w:r w:rsidR="00A87E31">
        <w:rPr>
          <w:i/>
          <w:iCs/>
          <w:lang w:val="ru-RU"/>
        </w:rPr>
        <w:t>рассматривать</w:t>
      </w:r>
      <w:r w:rsidR="00A87E31" w:rsidRPr="00A87E31">
        <w:rPr>
          <w:i/>
          <w:iCs/>
          <w:lang w:val="ru-RU"/>
        </w:rPr>
        <w:t xml:space="preserve"> </w:t>
      </w:r>
      <w:r w:rsidR="00A87E31">
        <w:rPr>
          <w:i/>
          <w:iCs/>
          <w:lang w:val="ru-RU"/>
        </w:rPr>
        <w:t>текущее</w:t>
      </w:r>
      <w:r w:rsidR="00A87E31" w:rsidRPr="00A87E31">
        <w:rPr>
          <w:i/>
          <w:iCs/>
          <w:lang w:val="ru-RU"/>
        </w:rPr>
        <w:t xml:space="preserve"> </w:t>
      </w:r>
      <w:r w:rsidR="00A87E31">
        <w:rPr>
          <w:i/>
          <w:iCs/>
          <w:lang w:val="ru-RU"/>
        </w:rPr>
        <w:t>состояние</w:t>
      </w:r>
      <w:r w:rsidR="00A87E31" w:rsidRPr="00A87E31">
        <w:rPr>
          <w:i/>
          <w:iCs/>
          <w:lang w:val="ru-RU"/>
        </w:rPr>
        <w:t xml:space="preserve"> </w:t>
      </w:r>
      <w:r w:rsidR="00A87E31">
        <w:rPr>
          <w:i/>
          <w:iCs/>
          <w:lang w:val="ru-RU"/>
        </w:rPr>
        <w:t>отрасли</w:t>
      </w:r>
      <w:r w:rsidR="00A87E31" w:rsidRPr="00A87E31">
        <w:rPr>
          <w:i/>
          <w:iCs/>
          <w:lang w:val="ru-RU"/>
        </w:rPr>
        <w:t xml:space="preserve">, </w:t>
      </w:r>
      <w:r w:rsidR="00A87E31">
        <w:rPr>
          <w:i/>
          <w:iCs/>
          <w:lang w:val="ru-RU"/>
        </w:rPr>
        <w:t>изучать</w:t>
      </w:r>
      <w:r w:rsidR="00A87E31" w:rsidRPr="00A87E31">
        <w:rPr>
          <w:i/>
          <w:iCs/>
          <w:lang w:val="ru-RU"/>
        </w:rPr>
        <w:t xml:space="preserve"> </w:t>
      </w:r>
      <w:r w:rsidR="00A87E31">
        <w:rPr>
          <w:i/>
          <w:iCs/>
          <w:lang w:val="ru-RU"/>
        </w:rPr>
        <w:t>перспективы</w:t>
      </w:r>
      <w:r w:rsidR="00A87E31" w:rsidRPr="00A87E31">
        <w:rPr>
          <w:i/>
          <w:iCs/>
          <w:lang w:val="ru-RU"/>
        </w:rPr>
        <w:t xml:space="preserve"> </w:t>
      </w:r>
      <w:r w:rsidR="00A87E31">
        <w:rPr>
          <w:i/>
          <w:iCs/>
          <w:lang w:val="ru-RU"/>
        </w:rPr>
        <w:t>и</w:t>
      </w:r>
      <w:r w:rsidR="00A87E31" w:rsidRPr="00A87E31">
        <w:rPr>
          <w:i/>
          <w:iCs/>
          <w:lang w:val="ru-RU"/>
        </w:rPr>
        <w:t xml:space="preserve"> </w:t>
      </w:r>
      <w:r w:rsidR="00A87E31">
        <w:rPr>
          <w:i/>
          <w:iCs/>
          <w:lang w:val="ru-RU"/>
        </w:rPr>
        <w:t>недостатки существующих систем</w:t>
      </w:r>
      <w:r w:rsidR="00D406FD" w:rsidRPr="00A87E31">
        <w:rPr>
          <w:rStyle w:val="Strong"/>
          <w:rFonts w:cstheme="minorHAnsi"/>
          <w:b w:val="0"/>
          <w:bCs w:val="0"/>
          <w:i/>
          <w:iCs/>
          <w:lang w:val="ru-RU"/>
        </w:rPr>
        <w:t xml:space="preserve"> </w:t>
      </w:r>
      <w:r w:rsidR="00A87E31">
        <w:rPr>
          <w:rStyle w:val="Strong"/>
          <w:rFonts w:cstheme="minorHAnsi"/>
          <w:b w:val="0"/>
          <w:bCs w:val="0"/>
          <w:i/>
          <w:iCs/>
          <w:lang w:val="ru-RU"/>
        </w:rPr>
        <w:t xml:space="preserve">и </w:t>
      </w:r>
      <w:r w:rsidR="00A87E31">
        <w:rPr>
          <w:i/>
          <w:iCs/>
          <w:lang w:val="ru-RU"/>
        </w:rPr>
        <w:t>анализировать</w:t>
      </w:r>
      <w:r w:rsidR="00A87E31" w:rsidRPr="00A87E31">
        <w:rPr>
          <w:rStyle w:val="Strong"/>
          <w:rFonts w:cstheme="minorHAnsi"/>
          <w:b w:val="0"/>
          <w:bCs w:val="0"/>
          <w:i/>
          <w:iCs/>
          <w:lang w:val="ru-RU"/>
        </w:rPr>
        <w:t xml:space="preserve"> </w:t>
      </w:r>
      <w:r w:rsidR="00A87E31">
        <w:rPr>
          <w:rStyle w:val="Strong"/>
          <w:rFonts w:cstheme="minorHAnsi"/>
          <w:b w:val="0"/>
          <w:bCs w:val="0"/>
          <w:i/>
          <w:iCs/>
          <w:lang w:val="ru-RU"/>
        </w:rPr>
        <w:t>потенциал систем, разрабатываемых в настоящее время</w:t>
      </w:r>
      <w:r w:rsidR="00D406FD" w:rsidRPr="00A87E31">
        <w:rPr>
          <w:rStyle w:val="Strong"/>
          <w:rFonts w:cstheme="minorHAnsi"/>
          <w:b w:val="0"/>
          <w:bCs w:val="0"/>
          <w:i/>
          <w:iCs/>
          <w:lang w:val="ru-RU"/>
        </w:rPr>
        <w:t xml:space="preserve">. </w:t>
      </w:r>
      <w:r w:rsidR="00A87E31" w:rsidRPr="00A87E31">
        <w:rPr>
          <w:rStyle w:val="Strong"/>
          <w:rFonts w:cstheme="minorHAnsi"/>
          <w:b w:val="0"/>
          <w:bCs w:val="0"/>
          <w:i/>
          <w:iCs/>
          <w:lang w:val="ru-RU"/>
        </w:rPr>
        <w:t xml:space="preserve">Для получения </w:t>
      </w:r>
      <w:r w:rsidR="00A87E31">
        <w:rPr>
          <w:rFonts w:cs="Segoe UI"/>
          <w:i/>
          <w:iCs/>
          <w:lang w:val="ru-RU"/>
        </w:rPr>
        <w:t>более</w:t>
      </w:r>
      <w:r w:rsidR="00A87E31" w:rsidRPr="00A87E31">
        <w:rPr>
          <w:rFonts w:cs="Segoe UI"/>
          <w:i/>
          <w:iCs/>
          <w:lang w:val="ru-RU"/>
        </w:rPr>
        <w:t xml:space="preserve"> </w:t>
      </w:r>
      <w:r w:rsidR="00A87E31">
        <w:rPr>
          <w:rFonts w:cs="Segoe UI"/>
          <w:i/>
          <w:iCs/>
          <w:lang w:val="ru-RU"/>
        </w:rPr>
        <w:t>подробной</w:t>
      </w:r>
      <w:r w:rsidR="00A87E31" w:rsidRPr="00A87E31">
        <w:rPr>
          <w:rFonts w:cs="Segoe UI"/>
          <w:i/>
          <w:iCs/>
          <w:lang w:val="ru-RU"/>
        </w:rPr>
        <w:t xml:space="preserve"> </w:t>
      </w:r>
      <w:r w:rsidR="00A87E31">
        <w:rPr>
          <w:rFonts w:cs="Segoe UI"/>
          <w:i/>
          <w:iCs/>
          <w:lang w:val="ru-RU"/>
        </w:rPr>
        <w:t>информации</w:t>
      </w:r>
      <w:r w:rsidR="00A87E31" w:rsidRPr="00A87E31">
        <w:rPr>
          <w:rFonts w:cs="Segoe UI"/>
          <w:i/>
          <w:iCs/>
          <w:lang w:val="ru-RU"/>
        </w:rPr>
        <w:t xml:space="preserve"> </w:t>
      </w:r>
      <w:r w:rsidR="00A87E31">
        <w:rPr>
          <w:rFonts w:cs="Segoe UI"/>
          <w:i/>
          <w:iCs/>
          <w:lang w:val="ru-RU"/>
        </w:rPr>
        <w:t>и</w:t>
      </w:r>
      <w:r w:rsidR="00A87E31" w:rsidRPr="00A87E31">
        <w:rPr>
          <w:rFonts w:cs="Segoe UI"/>
          <w:i/>
          <w:iCs/>
          <w:lang w:val="ru-RU"/>
        </w:rPr>
        <w:t xml:space="preserve"> </w:t>
      </w:r>
      <w:r w:rsidR="00A87E31">
        <w:rPr>
          <w:rFonts w:cs="Segoe UI"/>
          <w:i/>
          <w:iCs/>
          <w:lang w:val="ru-RU"/>
        </w:rPr>
        <w:t>регистрации</w:t>
      </w:r>
      <w:r w:rsidR="00A87E31" w:rsidRPr="00A87E31">
        <w:rPr>
          <w:rFonts w:cs="Segoe UI"/>
          <w:i/>
          <w:iCs/>
          <w:lang w:val="ru-RU"/>
        </w:rPr>
        <w:t xml:space="preserve"> </w:t>
      </w:r>
      <w:r w:rsidR="00A87E31">
        <w:rPr>
          <w:rFonts w:cs="Segoe UI"/>
          <w:i/>
          <w:iCs/>
          <w:lang w:val="ru-RU"/>
        </w:rPr>
        <w:t>по</w:t>
      </w:r>
      <w:r w:rsidR="00A87E31" w:rsidRPr="00A87E31">
        <w:rPr>
          <w:rFonts w:cs="Segoe UI"/>
          <w:i/>
          <w:iCs/>
          <w:lang w:val="ru-RU"/>
        </w:rPr>
        <w:t xml:space="preserve"> </w:t>
      </w:r>
      <w:r w:rsidR="00A87E31">
        <w:rPr>
          <w:rFonts w:cs="Segoe UI"/>
          <w:i/>
          <w:iCs/>
          <w:lang w:val="ru-RU"/>
        </w:rPr>
        <w:t>специальной</w:t>
      </w:r>
      <w:r w:rsidR="00A87E31" w:rsidRPr="00A87E31">
        <w:rPr>
          <w:rFonts w:cs="Segoe UI"/>
          <w:i/>
          <w:iCs/>
          <w:lang w:val="ru-RU"/>
        </w:rPr>
        <w:t xml:space="preserve"> </w:t>
      </w:r>
      <w:r w:rsidR="00A87E31">
        <w:rPr>
          <w:rFonts w:cs="Segoe UI"/>
          <w:i/>
          <w:iCs/>
          <w:lang w:val="ru-RU"/>
        </w:rPr>
        <w:t>льготной</w:t>
      </w:r>
      <w:r w:rsidR="00A87E31" w:rsidRPr="00A87E31">
        <w:rPr>
          <w:rFonts w:cs="Segoe UI"/>
          <w:i/>
          <w:iCs/>
          <w:lang w:val="ru-RU"/>
        </w:rPr>
        <w:t xml:space="preserve"> </w:t>
      </w:r>
      <w:r w:rsidR="00A87E31">
        <w:rPr>
          <w:rFonts w:cs="Segoe UI"/>
          <w:i/>
          <w:iCs/>
          <w:lang w:val="ru-RU"/>
        </w:rPr>
        <w:t>ставке</w:t>
      </w:r>
      <w:r w:rsidR="00A87E31" w:rsidRPr="00A87E31">
        <w:rPr>
          <w:rFonts w:cs="Segoe UI"/>
          <w:i/>
          <w:iCs/>
          <w:lang w:val="ru-RU"/>
        </w:rPr>
        <w:t xml:space="preserve"> </w:t>
      </w:r>
      <w:r w:rsidR="00173317">
        <w:rPr>
          <w:rFonts w:cs="Segoe UI"/>
          <w:i/>
          <w:iCs/>
          <w:lang w:val="ru-RU"/>
        </w:rPr>
        <w:t>необходимо</w:t>
      </w:r>
      <w:r w:rsidR="00A87E31">
        <w:rPr>
          <w:rFonts w:cs="Segoe UI"/>
          <w:i/>
          <w:iCs/>
          <w:lang w:val="ru-RU"/>
        </w:rPr>
        <w:t xml:space="preserve"> зайти на сайт </w:t>
      </w:r>
      <w:r w:rsidR="00657E70">
        <w:rPr>
          <w:rStyle w:val="Hyperlink"/>
          <w:rFonts w:cs="Segoe UI"/>
          <w:i/>
          <w:iCs/>
        </w:rPr>
        <w:fldChar w:fldCharType="begin"/>
      </w:r>
      <w:r w:rsidR="00657E70" w:rsidRPr="00657E70">
        <w:rPr>
          <w:rStyle w:val="Hyperlink"/>
          <w:rFonts w:cs="Segoe UI"/>
          <w:i/>
          <w:iCs/>
          <w:lang w:val="ru-RU"/>
        </w:rPr>
        <w:instrText xml:space="preserve"> </w:instrText>
      </w:r>
      <w:r w:rsidR="00657E70">
        <w:rPr>
          <w:rStyle w:val="Hyperlink"/>
          <w:rFonts w:cs="Segoe UI"/>
          <w:i/>
          <w:iCs/>
        </w:rPr>
        <w:instrText>HYPERLINK</w:instrText>
      </w:r>
      <w:r w:rsidR="00657E70" w:rsidRPr="00657E70">
        <w:rPr>
          <w:rStyle w:val="Hyperlink"/>
          <w:rFonts w:cs="Segoe UI"/>
          <w:i/>
          <w:iCs/>
          <w:lang w:val="ru-RU"/>
        </w:rPr>
        <w:instrText xml:space="preserve"> "</w:instrText>
      </w:r>
      <w:r w:rsidR="00657E70">
        <w:rPr>
          <w:rStyle w:val="Hyperlink"/>
          <w:rFonts w:cs="Segoe UI"/>
          <w:i/>
          <w:iCs/>
        </w:rPr>
        <w:instrText>http</w:instrText>
      </w:r>
      <w:r w:rsidR="00657E70" w:rsidRPr="00657E70">
        <w:rPr>
          <w:rStyle w:val="Hyperlink"/>
          <w:rFonts w:cs="Segoe UI"/>
          <w:i/>
          <w:iCs/>
          <w:lang w:val="ru-RU"/>
        </w:rPr>
        <w:instrText>://</w:instrText>
      </w:r>
      <w:r w:rsidR="00657E70">
        <w:rPr>
          <w:rStyle w:val="Hyperlink"/>
          <w:rFonts w:cs="Segoe UI"/>
          <w:i/>
          <w:iCs/>
        </w:rPr>
        <w:instrText>www</w:instrText>
      </w:r>
      <w:r w:rsidR="00657E70" w:rsidRPr="00657E70">
        <w:rPr>
          <w:rStyle w:val="Hyperlink"/>
          <w:rFonts w:cs="Segoe UI"/>
          <w:i/>
          <w:iCs/>
          <w:lang w:val="ru-RU"/>
        </w:rPr>
        <w:instrText>.</w:instrText>
      </w:r>
      <w:r w:rsidR="00657E70">
        <w:rPr>
          <w:rStyle w:val="Hyperlink"/>
          <w:rFonts w:cs="Segoe UI"/>
          <w:i/>
          <w:iCs/>
        </w:rPr>
        <w:instrText>sae</w:instrText>
      </w:r>
      <w:r w:rsidR="00657E70" w:rsidRPr="00657E70">
        <w:rPr>
          <w:rStyle w:val="Hyperlink"/>
          <w:rFonts w:cs="Segoe UI"/>
          <w:i/>
          <w:iCs/>
          <w:lang w:val="ru-RU"/>
        </w:rPr>
        <w:instrText>.</w:instrText>
      </w:r>
      <w:r w:rsidR="00657E70">
        <w:rPr>
          <w:rStyle w:val="Hyperlink"/>
          <w:rFonts w:cs="Segoe UI"/>
          <w:i/>
          <w:iCs/>
        </w:rPr>
        <w:instrText>or</w:instrText>
      </w:r>
      <w:r w:rsidR="00657E70">
        <w:rPr>
          <w:rStyle w:val="Hyperlink"/>
          <w:rFonts w:cs="Segoe UI"/>
          <w:i/>
          <w:iCs/>
        </w:rPr>
        <w:instrText>g</w:instrText>
      </w:r>
      <w:r w:rsidR="00657E70" w:rsidRPr="00657E70">
        <w:rPr>
          <w:rStyle w:val="Hyperlink"/>
          <w:rFonts w:cs="Segoe UI"/>
          <w:i/>
          <w:iCs/>
          <w:lang w:val="ru-RU"/>
        </w:rPr>
        <w:instrText>/</w:instrText>
      </w:r>
      <w:r w:rsidR="00657E70">
        <w:rPr>
          <w:rStyle w:val="Hyperlink"/>
          <w:rFonts w:cs="Segoe UI"/>
          <w:i/>
          <w:iCs/>
        </w:rPr>
        <w:instrText>adas</w:instrText>
      </w:r>
      <w:r w:rsidR="00657E70" w:rsidRPr="00657E70">
        <w:rPr>
          <w:rStyle w:val="Hyperlink"/>
          <w:rFonts w:cs="Segoe UI"/>
          <w:i/>
          <w:iCs/>
          <w:lang w:val="ru-RU"/>
        </w:rPr>
        <w:instrText xml:space="preserve">" </w:instrText>
      </w:r>
      <w:r w:rsidR="00657E70">
        <w:rPr>
          <w:rStyle w:val="Hyperlink"/>
          <w:rFonts w:cs="Segoe UI"/>
          <w:i/>
          <w:iCs/>
        </w:rPr>
        <w:fldChar w:fldCharType="separate"/>
      </w:r>
      <w:r w:rsidR="00D406FD" w:rsidRPr="00A87E31">
        <w:rPr>
          <w:rStyle w:val="Hyperlink"/>
          <w:rFonts w:cs="Segoe UI"/>
          <w:i/>
          <w:iCs/>
        </w:rPr>
        <w:t>http</w:t>
      </w:r>
      <w:r w:rsidR="00D406FD" w:rsidRPr="00A87E31">
        <w:rPr>
          <w:rStyle w:val="Hyperlink"/>
          <w:rFonts w:cs="Segoe UI"/>
          <w:i/>
          <w:iCs/>
          <w:lang w:val="ru-RU"/>
        </w:rPr>
        <w:t>://</w:t>
      </w:r>
      <w:r w:rsidR="00D406FD" w:rsidRPr="00A87E31">
        <w:rPr>
          <w:rStyle w:val="Hyperlink"/>
          <w:rFonts w:cs="Segoe UI"/>
          <w:i/>
          <w:iCs/>
        </w:rPr>
        <w:t>www</w:t>
      </w:r>
      <w:r w:rsidR="00D406FD" w:rsidRPr="00A87E31">
        <w:rPr>
          <w:rStyle w:val="Hyperlink"/>
          <w:rFonts w:cs="Segoe UI"/>
          <w:i/>
          <w:iCs/>
          <w:lang w:val="ru-RU"/>
        </w:rPr>
        <w:t>.</w:t>
      </w:r>
      <w:proofErr w:type="spellStart"/>
      <w:r w:rsidR="00D406FD" w:rsidRPr="00A87E31">
        <w:rPr>
          <w:rStyle w:val="Hyperlink"/>
          <w:rFonts w:cs="Segoe UI"/>
          <w:i/>
          <w:iCs/>
        </w:rPr>
        <w:t>sae</w:t>
      </w:r>
      <w:proofErr w:type="spellEnd"/>
      <w:r w:rsidR="00D406FD" w:rsidRPr="00A87E31">
        <w:rPr>
          <w:rStyle w:val="Hyperlink"/>
          <w:rFonts w:cs="Segoe UI"/>
          <w:i/>
          <w:iCs/>
          <w:lang w:val="ru-RU"/>
        </w:rPr>
        <w:t>.</w:t>
      </w:r>
      <w:r w:rsidR="00D406FD" w:rsidRPr="00A87E31">
        <w:rPr>
          <w:rStyle w:val="Hyperlink"/>
          <w:rFonts w:cs="Segoe UI"/>
          <w:i/>
          <w:iCs/>
        </w:rPr>
        <w:t>org</w:t>
      </w:r>
      <w:r w:rsidR="00D406FD" w:rsidRPr="00A87E31">
        <w:rPr>
          <w:rStyle w:val="Hyperlink"/>
          <w:rFonts w:cs="Segoe UI"/>
          <w:i/>
          <w:iCs/>
          <w:lang w:val="ru-RU"/>
        </w:rPr>
        <w:t>/</w:t>
      </w:r>
      <w:proofErr w:type="spellStart"/>
      <w:r w:rsidR="00D406FD" w:rsidRPr="00A87E31">
        <w:rPr>
          <w:rStyle w:val="Hyperlink"/>
          <w:rFonts w:cs="Segoe UI"/>
          <w:i/>
          <w:iCs/>
        </w:rPr>
        <w:t>adas</w:t>
      </w:r>
      <w:proofErr w:type="spellEnd"/>
      <w:r w:rsidR="00657E70">
        <w:rPr>
          <w:rStyle w:val="Hyperlink"/>
          <w:rFonts w:cs="Segoe UI"/>
          <w:i/>
          <w:iCs/>
        </w:rPr>
        <w:fldChar w:fldCharType="end"/>
      </w:r>
      <w:r w:rsidR="00D406FD" w:rsidRPr="00A87E31">
        <w:rPr>
          <w:rFonts w:cs="Segoe UI"/>
          <w:i/>
          <w:iCs/>
          <w:lang w:val="ru-RU"/>
        </w:rPr>
        <w:t xml:space="preserve"> </w:t>
      </w:r>
      <w:r w:rsidR="00A87E31">
        <w:rPr>
          <w:rFonts w:cs="Segoe UI"/>
          <w:i/>
          <w:iCs/>
          <w:lang w:val="ru-RU"/>
        </w:rPr>
        <w:t xml:space="preserve">и выбрать опцию </w:t>
      </w:r>
      <w:r w:rsidR="00A87E31" w:rsidRPr="00173317">
        <w:rPr>
          <w:rFonts w:cs="Segoe UI"/>
          <w:i/>
          <w:iCs/>
          <w:lang w:val="ru-RU"/>
        </w:rPr>
        <w:t>"</w:t>
      </w:r>
      <w:r w:rsidR="00A87E31">
        <w:rPr>
          <w:rFonts w:cs="Segoe UI"/>
          <w:i/>
          <w:iCs/>
          <w:lang w:val="ru-RU"/>
        </w:rPr>
        <w:t>Зарегистрироваться</w:t>
      </w:r>
      <w:r w:rsidR="00A87E31" w:rsidRPr="00173317">
        <w:rPr>
          <w:rFonts w:cs="Segoe UI"/>
          <w:i/>
          <w:iCs/>
          <w:lang w:val="ru-RU"/>
        </w:rPr>
        <w:t xml:space="preserve"> </w:t>
      </w:r>
      <w:r w:rsidR="00A87E31">
        <w:rPr>
          <w:rFonts w:cs="Segoe UI"/>
          <w:i/>
          <w:iCs/>
          <w:lang w:val="ru-RU"/>
        </w:rPr>
        <w:t>сейчас</w:t>
      </w:r>
      <w:r w:rsidR="00A87E31" w:rsidRPr="00173317">
        <w:rPr>
          <w:rFonts w:cs="Segoe UI"/>
          <w:i/>
          <w:iCs/>
          <w:lang w:val="ru-RU"/>
        </w:rPr>
        <w:t>" (</w:t>
      </w:r>
      <w:r w:rsidR="00D406FD" w:rsidRPr="00A87E31">
        <w:rPr>
          <w:rFonts w:cs="Segoe UI"/>
          <w:i/>
          <w:iCs/>
        </w:rPr>
        <w:t>Register</w:t>
      </w:r>
      <w:r w:rsidR="00D406FD" w:rsidRPr="00173317">
        <w:rPr>
          <w:rFonts w:cs="Segoe UI"/>
          <w:i/>
          <w:iCs/>
          <w:lang w:val="ru-RU"/>
        </w:rPr>
        <w:t xml:space="preserve"> </w:t>
      </w:r>
      <w:r w:rsidR="00D406FD" w:rsidRPr="00A87E31">
        <w:rPr>
          <w:rFonts w:cs="Segoe UI"/>
          <w:i/>
          <w:iCs/>
        </w:rPr>
        <w:t>Now</w:t>
      </w:r>
      <w:r w:rsidR="00A87E31" w:rsidRPr="00173317">
        <w:rPr>
          <w:rFonts w:cs="Segoe UI"/>
          <w:i/>
          <w:iCs/>
          <w:lang w:val="ru-RU"/>
        </w:rPr>
        <w:t>)</w:t>
      </w:r>
      <w:r w:rsidR="00D406FD" w:rsidRPr="00173317">
        <w:rPr>
          <w:rFonts w:cs="Segoe UI"/>
          <w:i/>
          <w:iCs/>
          <w:lang w:val="ru-RU"/>
        </w:rPr>
        <w:t xml:space="preserve">. </w:t>
      </w:r>
      <w:r w:rsidR="00A87E31">
        <w:rPr>
          <w:rFonts w:cs="Segoe UI"/>
          <w:i/>
          <w:iCs/>
          <w:lang w:val="ru-RU"/>
        </w:rPr>
        <w:t>Далее</w:t>
      </w:r>
      <w:r w:rsidR="00A87E31" w:rsidRPr="00173317">
        <w:rPr>
          <w:rFonts w:cs="Segoe UI"/>
          <w:i/>
          <w:iCs/>
          <w:lang w:val="ru-RU"/>
        </w:rPr>
        <w:t xml:space="preserve">, </w:t>
      </w:r>
      <w:r w:rsidR="00A87E31">
        <w:rPr>
          <w:rFonts w:cs="Segoe UI"/>
          <w:i/>
          <w:iCs/>
          <w:lang w:val="ru-RU"/>
        </w:rPr>
        <w:t>для</w:t>
      </w:r>
      <w:r w:rsidR="00A87E31" w:rsidRPr="00173317">
        <w:rPr>
          <w:rFonts w:cs="Segoe UI"/>
          <w:i/>
          <w:iCs/>
          <w:lang w:val="ru-RU"/>
        </w:rPr>
        <w:t xml:space="preserve"> </w:t>
      </w:r>
      <w:r w:rsidR="00A87E31">
        <w:rPr>
          <w:rFonts w:cs="Segoe UI"/>
          <w:i/>
          <w:iCs/>
          <w:lang w:val="ru-RU"/>
        </w:rPr>
        <w:t>активации</w:t>
      </w:r>
      <w:r w:rsidR="00A87E31" w:rsidRPr="00173317">
        <w:rPr>
          <w:rFonts w:cs="Segoe UI"/>
          <w:i/>
          <w:iCs/>
          <w:lang w:val="ru-RU"/>
        </w:rPr>
        <w:t xml:space="preserve"> </w:t>
      </w:r>
      <w:r w:rsidR="00A87E31">
        <w:rPr>
          <w:rFonts w:cs="Segoe UI"/>
          <w:i/>
          <w:iCs/>
          <w:lang w:val="ru-RU"/>
        </w:rPr>
        <w:t>скидки</w:t>
      </w:r>
      <w:r w:rsidR="00A87E31" w:rsidRPr="00173317">
        <w:rPr>
          <w:rFonts w:cs="Segoe UI"/>
          <w:i/>
          <w:iCs/>
          <w:lang w:val="ru-RU"/>
        </w:rPr>
        <w:t xml:space="preserve"> </w:t>
      </w:r>
      <w:r w:rsidR="00173317">
        <w:rPr>
          <w:rFonts w:cs="Segoe UI"/>
          <w:i/>
          <w:iCs/>
          <w:lang w:val="ru-RU"/>
        </w:rPr>
        <w:t>ввести</w:t>
      </w:r>
      <w:r w:rsidR="00173317" w:rsidRPr="00173317">
        <w:rPr>
          <w:rFonts w:cs="Segoe UI"/>
          <w:i/>
          <w:iCs/>
          <w:lang w:val="ru-RU"/>
        </w:rPr>
        <w:t xml:space="preserve"> </w:t>
      </w:r>
      <w:r w:rsidR="00A87E31">
        <w:rPr>
          <w:rFonts w:cs="Segoe UI"/>
          <w:i/>
          <w:iCs/>
          <w:lang w:val="ru-RU"/>
        </w:rPr>
        <w:t>код</w:t>
      </w:r>
      <w:r w:rsidR="00D406FD" w:rsidRPr="00173317">
        <w:rPr>
          <w:rFonts w:cs="Segoe UI"/>
          <w:i/>
          <w:iCs/>
          <w:lang w:val="ru-RU"/>
        </w:rPr>
        <w:t xml:space="preserve"> </w:t>
      </w:r>
      <w:r w:rsidR="00F03921" w:rsidRPr="00173317">
        <w:rPr>
          <w:rFonts w:cs="Segoe UI"/>
          <w:i/>
          <w:iCs/>
          <w:lang w:val="ru-RU"/>
        </w:rPr>
        <w:t>"</w:t>
      </w:r>
      <w:r w:rsidR="00D406FD" w:rsidRPr="00A87E31">
        <w:rPr>
          <w:rFonts w:cs="Segoe UI"/>
          <w:i/>
          <w:iCs/>
        </w:rPr>
        <w:t>ITUADAS</w:t>
      </w:r>
      <w:r w:rsidR="00D406FD" w:rsidRPr="00173317">
        <w:rPr>
          <w:rFonts w:cs="Segoe UI"/>
          <w:i/>
          <w:iCs/>
          <w:lang w:val="ru-RU"/>
        </w:rPr>
        <w:t>18</w:t>
      </w:r>
      <w:r w:rsidR="00F03921" w:rsidRPr="00173317">
        <w:rPr>
          <w:rFonts w:cs="Segoe UI"/>
          <w:i/>
          <w:iCs/>
          <w:lang w:val="ru-RU"/>
        </w:rPr>
        <w:t>"</w:t>
      </w:r>
      <w:r w:rsidR="00D406FD" w:rsidRPr="00173317">
        <w:rPr>
          <w:rFonts w:cs="Segoe UI"/>
          <w:i/>
          <w:iCs/>
          <w:lang w:val="ru-RU"/>
        </w:rPr>
        <w:t xml:space="preserve"> </w:t>
      </w:r>
      <w:r w:rsidR="00A87E31">
        <w:rPr>
          <w:rFonts w:cs="Segoe UI"/>
          <w:i/>
          <w:iCs/>
          <w:lang w:val="ru-RU"/>
        </w:rPr>
        <w:t>в</w:t>
      </w:r>
      <w:r w:rsidR="00A87E31" w:rsidRPr="00173317">
        <w:rPr>
          <w:rFonts w:cs="Segoe UI"/>
          <w:i/>
          <w:iCs/>
          <w:lang w:val="ru-RU"/>
        </w:rPr>
        <w:t xml:space="preserve"> </w:t>
      </w:r>
      <w:r w:rsidR="00A87E31">
        <w:rPr>
          <w:rFonts w:cs="Segoe UI"/>
          <w:i/>
          <w:iCs/>
          <w:lang w:val="ru-RU"/>
        </w:rPr>
        <w:t>поле</w:t>
      </w:r>
      <w:r w:rsidR="00A87E31" w:rsidRPr="00173317">
        <w:rPr>
          <w:rFonts w:cs="Segoe UI"/>
          <w:i/>
          <w:iCs/>
          <w:lang w:val="ru-RU"/>
        </w:rPr>
        <w:t xml:space="preserve"> </w:t>
      </w:r>
      <w:r w:rsidR="00A87E31">
        <w:rPr>
          <w:rFonts w:cs="Segoe UI"/>
          <w:i/>
          <w:iCs/>
          <w:lang w:val="ru-RU"/>
        </w:rPr>
        <w:t>промокода</w:t>
      </w:r>
      <w:r w:rsidR="00A87E31" w:rsidRPr="00173317">
        <w:rPr>
          <w:rFonts w:cs="Segoe UI"/>
          <w:i/>
          <w:iCs/>
          <w:lang w:val="ru-RU"/>
        </w:rPr>
        <w:t xml:space="preserve">, </w:t>
      </w:r>
      <w:r w:rsidR="00A87E31">
        <w:rPr>
          <w:rFonts w:cs="Segoe UI"/>
          <w:i/>
          <w:iCs/>
          <w:lang w:val="ru-RU"/>
        </w:rPr>
        <w:t>которое</w:t>
      </w:r>
      <w:r w:rsidR="00A87E31" w:rsidRPr="00173317">
        <w:rPr>
          <w:rFonts w:cs="Segoe UI"/>
          <w:i/>
          <w:iCs/>
          <w:lang w:val="ru-RU"/>
        </w:rPr>
        <w:t xml:space="preserve"> </w:t>
      </w:r>
      <w:r w:rsidR="00A87E31">
        <w:rPr>
          <w:rFonts w:cs="Segoe UI"/>
          <w:i/>
          <w:iCs/>
          <w:lang w:val="ru-RU"/>
        </w:rPr>
        <w:t>расположено</w:t>
      </w:r>
      <w:r w:rsidR="00A87E31" w:rsidRPr="00173317">
        <w:rPr>
          <w:rFonts w:cs="Segoe UI"/>
          <w:i/>
          <w:iCs/>
          <w:lang w:val="ru-RU"/>
        </w:rPr>
        <w:t xml:space="preserve"> </w:t>
      </w:r>
      <w:r w:rsidR="00A87E31">
        <w:rPr>
          <w:rFonts w:cs="Segoe UI"/>
          <w:i/>
          <w:iCs/>
          <w:lang w:val="ru-RU"/>
        </w:rPr>
        <w:t>в</w:t>
      </w:r>
      <w:r w:rsidR="00A87E31" w:rsidRPr="00173317">
        <w:rPr>
          <w:rFonts w:cs="Segoe UI"/>
          <w:i/>
          <w:iCs/>
          <w:lang w:val="ru-RU"/>
        </w:rPr>
        <w:t xml:space="preserve"> </w:t>
      </w:r>
      <w:r w:rsidR="00A87E31">
        <w:rPr>
          <w:rFonts w:cs="Segoe UI"/>
          <w:i/>
          <w:iCs/>
          <w:lang w:val="ru-RU"/>
        </w:rPr>
        <w:t>верхней</w:t>
      </w:r>
      <w:r w:rsidR="00A87E31" w:rsidRPr="00173317">
        <w:rPr>
          <w:rFonts w:cs="Segoe UI"/>
          <w:i/>
          <w:iCs/>
          <w:lang w:val="ru-RU"/>
        </w:rPr>
        <w:t xml:space="preserve"> </w:t>
      </w:r>
      <w:r w:rsidR="00A87E31">
        <w:rPr>
          <w:rFonts w:cs="Segoe UI"/>
          <w:i/>
          <w:iCs/>
          <w:lang w:val="ru-RU"/>
        </w:rPr>
        <w:t>части</w:t>
      </w:r>
      <w:r w:rsidR="00A87E31" w:rsidRPr="00173317">
        <w:rPr>
          <w:rFonts w:cs="Segoe UI"/>
          <w:i/>
          <w:iCs/>
          <w:lang w:val="ru-RU"/>
        </w:rPr>
        <w:t xml:space="preserve"> </w:t>
      </w:r>
      <w:r w:rsidR="00A87E31">
        <w:rPr>
          <w:rFonts w:cs="Segoe UI"/>
          <w:i/>
          <w:iCs/>
          <w:lang w:val="ru-RU"/>
        </w:rPr>
        <w:t>с</w:t>
      </w:r>
      <w:r w:rsidR="009364F5">
        <w:rPr>
          <w:rFonts w:cs="Segoe UI"/>
          <w:i/>
          <w:iCs/>
          <w:lang w:val="ru-RU"/>
        </w:rPr>
        <w:t>т</w:t>
      </w:r>
      <w:r w:rsidR="00A87E31">
        <w:rPr>
          <w:rFonts w:cs="Segoe UI"/>
          <w:i/>
          <w:iCs/>
          <w:lang w:val="ru-RU"/>
        </w:rPr>
        <w:t>раницы</w:t>
      </w:r>
      <w:r w:rsidR="009364F5" w:rsidRPr="00173317">
        <w:rPr>
          <w:rFonts w:cs="Segoe UI"/>
          <w:i/>
          <w:iCs/>
          <w:lang w:val="ru-RU"/>
        </w:rPr>
        <w:t xml:space="preserve">. </w:t>
      </w:r>
    </w:p>
    <w:p w:rsidR="00134D64" w:rsidRPr="00BD5628" w:rsidRDefault="003B4C8E" w:rsidP="00173317">
      <w:pPr>
        <w:rPr>
          <w:lang w:val="ru-RU"/>
        </w:rPr>
      </w:pPr>
      <w:bookmarkStart w:id="4" w:name="lt_pId079"/>
      <w:r w:rsidRPr="00BD5628">
        <w:rPr>
          <w:b/>
          <w:bCs/>
          <w:lang w:val="ru-RU"/>
        </w:rPr>
        <w:t>Список гостиниц</w:t>
      </w:r>
      <w:r w:rsidRPr="00BD5628">
        <w:rPr>
          <w:lang w:val="ru-RU"/>
        </w:rPr>
        <w:t xml:space="preserve">, находящихся поблизости от места проведения мероприятия, а также </w:t>
      </w:r>
      <w:r w:rsidRPr="00BD5628">
        <w:rPr>
          <w:b/>
          <w:bCs/>
          <w:lang w:val="ru-RU"/>
        </w:rPr>
        <w:t>другая информация</w:t>
      </w:r>
      <w:r w:rsidR="00DB3A82" w:rsidRPr="00BD5628">
        <w:rPr>
          <w:b/>
          <w:bCs/>
          <w:lang w:val="ru-RU"/>
        </w:rPr>
        <w:t xml:space="preserve"> о материально-техническом обеспечении</w:t>
      </w:r>
      <w:r w:rsidR="00F03921" w:rsidRPr="00C92FA4">
        <w:rPr>
          <w:b/>
          <w:bCs/>
          <w:lang w:val="ru-RU"/>
        </w:rPr>
        <w:t xml:space="preserve">, </w:t>
      </w:r>
      <w:r w:rsidR="00173317">
        <w:rPr>
          <w:b/>
          <w:bCs/>
          <w:lang w:val="ru-RU"/>
        </w:rPr>
        <w:t>в том числе</w:t>
      </w:r>
      <w:r w:rsidR="00C60B5A">
        <w:rPr>
          <w:b/>
          <w:bCs/>
          <w:lang w:val="ru-RU"/>
        </w:rPr>
        <w:t xml:space="preserve"> информаци</w:t>
      </w:r>
      <w:r w:rsidR="00173317">
        <w:rPr>
          <w:b/>
          <w:bCs/>
          <w:lang w:val="ru-RU"/>
        </w:rPr>
        <w:t>я</w:t>
      </w:r>
      <w:r w:rsidR="00C60B5A">
        <w:rPr>
          <w:b/>
          <w:bCs/>
          <w:lang w:val="ru-RU"/>
        </w:rPr>
        <w:t xml:space="preserve"> о визах</w:t>
      </w:r>
      <w:r w:rsidR="00F03921" w:rsidRPr="00C92FA4">
        <w:rPr>
          <w:b/>
          <w:bCs/>
          <w:lang w:val="ru-RU"/>
        </w:rPr>
        <w:t>,</w:t>
      </w:r>
      <w:r w:rsidRPr="00BD5628">
        <w:rPr>
          <w:lang w:val="ru-RU"/>
        </w:rPr>
        <w:t xml:space="preserve"> представлены в </w:t>
      </w:r>
      <w:r w:rsidR="00657E70">
        <w:rPr>
          <w:rStyle w:val="Hyperlink"/>
          <w:lang w:val="ru-RU"/>
        </w:rPr>
        <w:fldChar w:fldCharType="begin"/>
      </w:r>
      <w:r w:rsidR="00657E70">
        <w:rPr>
          <w:rStyle w:val="Hyperlink"/>
          <w:lang w:val="ru-RU"/>
        </w:rPr>
        <w:instrText>HYPERLINK  \l "ANNEX A"</w:instrText>
      </w:r>
      <w:r w:rsidR="00657E70">
        <w:rPr>
          <w:rStyle w:val="Hyperlink"/>
          <w:lang w:val="ru-RU"/>
        </w:rPr>
      </w:r>
      <w:r w:rsidR="00657E70">
        <w:rPr>
          <w:rStyle w:val="Hyperlink"/>
          <w:lang w:val="ru-RU"/>
        </w:rPr>
        <w:fldChar w:fldCharType="separate"/>
      </w:r>
      <w:r w:rsidRPr="00F03921">
        <w:rPr>
          <w:rStyle w:val="Hyperlink"/>
          <w:lang w:val="ru-RU"/>
        </w:rPr>
        <w:t>Прило</w:t>
      </w:r>
      <w:r w:rsidRPr="00F03921">
        <w:rPr>
          <w:rStyle w:val="Hyperlink"/>
          <w:lang w:val="ru-RU"/>
        </w:rPr>
        <w:t>ж</w:t>
      </w:r>
      <w:r w:rsidRPr="00F03921">
        <w:rPr>
          <w:rStyle w:val="Hyperlink"/>
          <w:lang w:val="ru-RU"/>
        </w:rPr>
        <w:t>ени</w:t>
      </w:r>
      <w:r w:rsidR="00D406FD" w:rsidRPr="00F03921">
        <w:rPr>
          <w:rStyle w:val="Hyperlink"/>
          <w:lang w:val="ru-RU"/>
        </w:rPr>
        <w:t>и</w:t>
      </w:r>
      <w:r w:rsidR="002924A2" w:rsidRPr="00F03921">
        <w:rPr>
          <w:rStyle w:val="Hyperlink"/>
          <w:lang w:val="ru-RU"/>
        </w:rPr>
        <w:t xml:space="preserve"> A</w:t>
      </w:r>
      <w:r w:rsidR="00657E70">
        <w:rPr>
          <w:rStyle w:val="Hyperlink"/>
          <w:lang w:val="ru-RU"/>
        </w:rPr>
        <w:fldChar w:fldCharType="end"/>
      </w:r>
      <w:r w:rsidR="00DB3A82" w:rsidRPr="00BD5628">
        <w:rPr>
          <w:lang w:val="ru-RU"/>
        </w:rPr>
        <w:t>,</w:t>
      </w:r>
      <w:r w:rsidR="002924A2" w:rsidRPr="00BD5628">
        <w:rPr>
          <w:lang w:val="ru-RU"/>
        </w:rPr>
        <w:t xml:space="preserve"> </w:t>
      </w:r>
      <w:r w:rsidRPr="00BD5628">
        <w:rPr>
          <w:lang w:val="ru-RU"/>
        </w:rPr>
        <w:t>ниже</w:t>
      </w:r>
      <w:r w:rsidR="002924A2" w:rsidRPr="00BD5628">
        <w:rPr>
          <w:lang w:val="ru-RU"/>
        </w:rPr>
        <w:t>.</w:t>
      </w:r>
      <w:bookmarkEnd w:id="4"/>
    </w:p>
    <w:p w:rsidR="00974648" w:rsidRPr="00BD5628" w:rsidRDefault="002924A2" w:rsidP="007B2079">
      <w:pPr>
        <w:keepNext/>
        <w:keepLines/>
        <w:rPr>
          <w:lang w:val="ru-RU"/>
        </w:rPr>
      </w:pPr>
      <w:r w:rsidRPr="00BD5628">
        <w:rPr>
          <w:lang w:val="ru-RU"/>
        </w:rPr>
        <w:lastRenderedPageBreak/>
        <w:t xml:space="preserve">Хотел бы напомнить вам о том, что для въезда в Соединенные Штаты Америки и пребывания там в течение любого срока гражданам некоторых стран необходимо получить визу. Визу следует получать в учреждении (посольстве или консульстве), представляющем Соединенные Штаты Америки в вашей стране, или, если в вашей стране такое учреждение отсутствует, – в ближайшем к стране выезда. </w:t>
      </w:r>
      <w:bookmarkStart w:id="5" w:name="lt_pId083"/>
      <w:r w:rsidR="003B4C8E" w:rsidRPr="00BD5628">
        <w:rPr>
          <w:lang w:val="ru-RU"/>
        </w:rPr>
        <w:t>Если вам необходимо</w:t>
      </w:r>
      <w:r w:rsidRPr="00BD5628">
        <w:rPr>
          <w:lang w:val="ru-RU"/>
        </w:rPr>
        <w:t xml:space="preserve"> </w:t>
      </w:r>
      <w:r w:rsidR="003B4C8E" w:rsidRPr="00BD5628">
        <w:rPr>
          <w:lang w:val="ru-RU"/>
        </w:rPr>
        <w:t xml:space="preserve">письмо с приглашением, см. </w:t>
      </w:r>
      <w:hyperlink w:anchor="_Annex_C_–" w:history="1">
        <w:r w:rsidRPr="00F03921">
          <w:rPr>
            <w:rStyle w:val="Hyperlink"/>
            <w:lang w:val="ru-RU"/>
          </w:rPr>
          <w:t>Прило</w:t>
        </w:r>
        <w:r w:rsidRPr="00F03921">
          <w:rPr>
            <w:rStyle w:val="Hyperlink"/>
            <w:lang w:val="ru-RU"/>
          </w:rPr>
          <w:t>ж</w:t>
        </w:r>
        <w:r w:rsidRPr="00F03921">
          <w:rPr>
            <w:rStyle w:val="Hyperlink"/>
            <w:lang w:val="ru-RU"/>
          </w:rPr>
          <w:t xml:space="preserve">ение </w:t>
        </w:r>
        <w:r w:rsidR="00D406FD" w:rsidRPr="00F03921">
          <w:rPr>
            <w:rStyle w:val="Hyperlink"/>
            <w:lang w:val="ru-RU"/>
          </w:rPr>
          <w:t>В</w:t>
        </w:r>
      </w:hyperlink>
      <w:r w:rsidR="00DB3A82" w:rsidRPr="00BD5628">
        <w:rPr>
          <w:lang w:val="ru-RU"/>
        </w:rPr>
        <w:t>,</w:t>
      </w:r>
      <w:r w:rsidRPr="00BD5628">
        <w:rPr>
          <w:lang w:val="ru-RU"/>
        </w:rPr>
        <w:t xml:space="preserve"> </w:t>
      </w:r>
      <w:r w:rsidR="003B4C8E" w:rsidRPr="00BD5628">
        <w:rPr>
          <w:lang w:val="ru-RU"/>
        </w:rPr>
        <w:t>ниже</w:t>
      </w:r>
      <w:r w:rsidRPr="00BD5628">
        <w:rPr>
          <w:lang w:val="ru-RU"/>
        </w:rPr>
        <w:t>.</w:t>
      </w:r>
      <w:bookmarkEnd w:id="5"/>
      <w:r w:rsidR="00134D64" w:rsidRPr="00BD5628">
        <w:rPr>
          <w:rFonts w:cstheme="majorBidi"/>
          <w:szCs w:val="22"/>
          <w:lang w:val="ru-RU"/>
        </w:rPr>
        <w:t xml:space="preserve"> </w:t>
      </w:r>
    </w:p>
    <w:p w:rsidR="0025789C" w:rsidRDefault="00514426" w:rsidP="007B2079">
      <w:pPr>
        <w:keepNext/>
        <w:rPr>
          <w:lang w:val="ru-RU"/>
        </w:rPr>
      </w:pPr>
      <w:r w:rsidRPr="00BD5628">
        <w:rPr>
          <w:lang w:val="ru-RU"/>
        </w:rPr>
        <w:t>С уважением,</w:t>
      </w:r>
    </w:p>
    <w:p w:rsidR="00E2173C" w:rsidRPr="00BD5628" w:rsidRDefault="00D406FD" w:rsidP="00D406FD">
      <w:pPr>
        <w:spacing w:before="360"/>
        <w:rPr>
          <w:lang w:val="ru-RU"/>
        </w:rPr>
      </w:pPr>
      <w:r>
        <w:rPr>
          <w:lang w:val="ru-RU"/>
        </w:rPr>
        <w:t>(</w:t>
      </w:r>
      <w:r w:rsidRPr="00D406FD">
        <w:rPr>
          <w:i/>
          <w:iCs/>
          <w:lang w:val="ru-RU"/>
        </w:rPr>
        <w:t>Подпись</w:t>
      </w:r>
      <w:r>
        <w:rPr>
          <w:lang w:val="ru-RU"/>
        </w:rPr>
        <w:t>)</w:t>
      </w:r>
    </w:p>
    <w:p w:rsidR="0025789C" w:rsidRPr="00BD5628" w:rsidRDefault="002F6F0A" w:rsidP="00D406FD">
      <w:pPr>
        <w:spacing w:before="360"/>
        <w:jc w:val="left"/>
        <w:rPr>
          <w:lang w:val="ru-RU"/>
        </w:rPr>
      </w:pPr>
      <w:r w:rsidRPr="00BD5628">
        <w:rPr>
          <w:lang w:val="ru-RU"/>
        </w:rPr>
        <w:t>Чхе Суб Ли</w:t>
      </w:r>
      <w:r w:rsidR="009C2978" w:rsidRPr="00BD5628">
        <w:rPr>
          <w:lang w:val="ru-RU"/>
        </w:rPr>
        <w:br/>
      </w:r>
      <w:r w:rsidR="00514426" w:rsidRPr="00BD5628">
        <w:rPr>
          <w:lang w:val="ru-RU"/>
        </w:rPr>
        <w:t>Директор Бюро</w:t>
      </w:r>
      <w:r w:rsidR="009C2978" w:rsidRPr="00BD5628">
        <w:rPr>
          <w:lang w:val="ru-RU"/>
        </w:rPr>
        <w:br/>
      </w:r>
      <w:r w:rsidR="00514426" w:rsidRPr="00BD5628">
        <w:rPr>
          <w:lang w:val="ru-RU"/>
        </w:rPr>
        <w:t>стандартизации электросвязи</w:t>
      </w:r>
    </w:p>
    <w:p w:rsidR="00C27A35" w:rsidRPr="00C92FA4" w:rsidRDefault="00C27A35" w:rsidP="00D406FD">
      <w:pPr>
        <w:spacing w:before="960"/>
        <w:jc w:val="left"/>
        <w:rPr>
          <w:szCs w:val="22"/>
        </w:rPr>
      </w:pPr>
      <w:r w:rsidRPr="00BD5628">
        <w:rPr>
          <w:b/>
          <w:bCs/>
          <w:szCs w:val="22"/>
          <w:lang w:val="ru-RU"/>
        </w:rPr>
        <w:t>Приложения</w:t>
      </w:r>
      <w:r w:rsidRPr="00D55A55">
        <w:rPr>
          <w:szCs w:val="22"/>
          <w:lang w:val="en-GB"/>
        </w:rPr>
        <w:t xml:space="preserve">: </w:t>
      </w:r>
      <w:r w:rsidR="00D406FD" w:rsidRPr="00C92FA4">
        <w:rPr>
          <w:szCs w:val="22"/>
        </w:rPr>
        <w:t>2</w:t>
      </w:r>
      <w:bookmarkStart w:id="6" w:name="_GoBack"/>
      <w:bookmarkEnd w:id="6"/>
    </w:p>
    <w:p w:rsidR="00F03921" w:rsidRDefault="00F03921">
      <w:pPr>
        <w:tabs>
          <w:tab w:val="clear" w:pos="794"/>
          <w:tab w:val="clear" w:pos="1191"/>
          <w:tab w:val="clear" w:pos="1588"/>
          <w:tab w:val="clear" w:pos="1985"/>
        </w:tabs>
        <w:spacing w:before="0"/>
        <w:jc w:val="left"/>
        <w:rPr>
          <w:lang w:val="en-GB"/>
        </w:rPr>
      </w:pPr>
      <w:r>
        <w:rPr>
          <w:lang w:val="en-GB"/>
        </w:rPr>
        <w:br w:type="page"/>
      </w:r>
    </w:p>
    <w:p w:rsidR="00F03921" w:rsidRPr="00F03921" w:rsidRDefault="00F03921" w:rsidP="00F03921">
      <w:pPr>
        <w:keepNext/>
        <w:keepLines/>
        <w:pageBreakBefore/>
        <w:tabs>
          <w:tab w:val="clear" w:pos="794"/>
          <w:tab w:val="clear" w:pos="1191"/>
          <w:tab w:val="clear" w:pos="1588"/>
          <w:tab w:val="clear" w:pos="1985"/>
          <w:tab w:val="left" w:pos="1134"/>
          <w:tab w:val="left" w:pos="1871"/>
          <w:tab w:val="left" w:pos="2268"/>
        </w:tabs>
        <w:overflowPunct w:val="0"/>
        <w:autoSpaceDE w:val="0"/>
        <w:autoSpaceDN w:val="0"/>
        <w:adjustRightInd w:val="0"/>
        <w:spacing w:before="0"/>
        <w:ind w:left="1134" w:hanging="1134"/>
        <w:jc w:val="center"/>
        <w:textAlignment w:val="baseline"/>
        <w:outlineLvl w:val="0"/>
        <w:rPr>
          <w:rFonts w:ascii="Calibri" w:eastAsia="SimSun" w:hAnsi="Calibri"/>
          <w:b/>
          <w:bCs/>
          <w:color w:val="000000"/>
          <w:sz w:val="28"/>
          <w:szCs w:val="28"/>
          <w:lang w:val="en-GB"/>
        </w:rPr>
      </w:pPr>
      <w:r w:rsidRPr="00F03921">
        <w:rPr>
          <w:rFonts w:ascii="Calibri" w:eastAsia="SimSun" w:hAnsi="Calibri"/>
          <w:b/>
          <w:bCs/>
          <w:color w:val="000000"/>
          <w:sz w:val="28"/>
          <w:szCs w:val="28"/>
          <w:lang w:val="en-GB"/>
        </w:rPr>
        <w:lastRenderedPageBreak/>
        <w:t>ANNEX A</w:t>
      </w:r>
      <w:r w:rsidRPr="00F03921">
        <w:rPr>
          <w:rFonts w:ascii="Calibri" w:eastAsia="SimSun" w:hAnsi="Calibri"/>
          <w:b/>
          <w:bCs/>
          <w:color w:val="000000"/>
          <w:sz w:val="28"/>
          <w:szCs w:val="28"/>
          <w:lang w:val="en-GB"/>
        </w:rPr>
        <w:br/>
        <w:t>LOGISTICS, VISA AND OTHER PRACTICAL INFORMATION</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0"/>
        <w:ind w:left="1134" w:hanging="1134"/>
        <w:jc w:val="center"/>
        <w:textAlignment w:val="baseline"/>
        <w:outlineLvl w:val="0"/>
        <w:rPr>
          <w:rFonts w:ascii="Calibri" w:eastAsia="SimSun" w:hAnsi="Calibri"/>
          <w:bCs/>
          <w:color w:val="000000"/>
          <w:sz w:val="24"/>
          <w:lang w:val="en-GB"/>
        </w:rPr>
      </w:pPr>
      <w:r w:rsidRPr="00F03921">
        <w:rPr>
          <w:rFonts w:ascii="Calibri" w:eastAsia="SimSun" w:hAnsi="Calibri"/>
          <w:b/>
          <w:bCs/>
          <w:color w:val="000000"/>
          <w:sz w:val="24"/>
          <w:lang w:val="en-GB"/>
        </w:rPr>
        <w:t>ITU/SAE joint workshop on “How Communications will Change Vehicles and Transport”</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120"/>
        <w:ind w:left="1134" w:hanging="1134"/>
        <w:jc w:val="center"/>
        <w:textAlignment w:val="baseline"/>
        <w:outlineLvl w:val="0"/>
        <w:rPr>
          <w:rFonts w:ascii="Calibri" w:eastAsia="SimSun" w:hAnsi="Calibri"/>
          <w:bCs/>
          <w:color w:val="000000"/>
          <w:sz w:val="24"/>
          <w:lang w:val="fr-CH"/>
        </w:rPr>
      </w:pPr>
      <w:r w:rsidRPr="00F03921">
        <w:rPr>
          <w:rFonts w:ascii="Calibri" w:eastAsia="SimSun" w:hAnsi="Calibri"/>
          <w:b/>
          <w:bCs/>
          <w:i/>
          <w:iCs/>
          <w:color w:val="000000"/>
          <w:sz w:val="24"/>
          <w:lang w:val="fr-CH"/>
        </w:rPr>
        <w:t xml:space="preserve">(Detroit, MI, USA, 8-9 </w:t>
      </w:r>
      <w:proofErr w:type="spellStart"/>
      <w:r w:rsidRPr="00F03921">
        <w:rPr>
          <w:rFonts w:ascii="Calibri" w:eastAsia="SimSun" w:hAnsi="Calibri"/>
          <w:b/>
          <w:bCs/>
          <w:i/>
          <w:iCs/>
          <w:color w:val="000000"/>
          <w:sz w:val="24"/>
          <w:lang w:val="fr-CH"/>
        </w:rPr>
        <w:t>October</w:t>
      </w:r>
      <w:proofErr w:type="spellEnd"/>
      <w:r w:rsidRPr="00F03921">
        <w:rPr>
          <w:rFonts w:ascii="Calibri" w:eastAsia="SimSun" w:hAnsi="Calibri"/>
          <w:b/>
          <w:bCs/>
          <w:i/>
          <w:iCs/>
          <w:color w:val="000000"/>
          <w:sz w:val="24"/>
          <w:lang w:val="fr-CH"/>
        </w:rPr>
        <w:t xml:space="preserve"> 2018)</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fr-CH"/>
        </w:rPr>
      </w:pPr>
      <w:r w:rsidRPr="00F03921">
        <w:rPr>
          <w:rFonts w:ascii="Calibri" w:eastAsia="SimSun" w:hAnsi="Calibri"/>
          <w:b/>
          <w:sz w:val="28"/>
          <w:szCs w:val="28"/>
          <w:lang w:val="fr-CH"/>
        </w:rPr>
        <w:t>1</w:t>
      </w:r>
      <w:r w:rsidRPr="00F03921">
        <w:rPr>
          <w:rFonts w:ascii="Calibri" w:eastAsia="SimSun" w:hAnsi="Calibri"/>
          <w:b/>
          <w:sz w:val="28"/>
          <w:szCs w:val="28"/>
          <w:lang w:val="fr-CH"/>
        </w:rPr>
        <w:tab/>
        <w:t>Event venue</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ascii="Calibri" w:eastAsia="SimSun" w:hAnsi="Calibri"/>
          <w:b/>
          <w:bCs/>
          <w:sz w:val="24"/>
          <w:szCs w:val="20"/>
          <w:lang w:val="es-ES_tradnl"/>
        </w:rPr>
      </w:pPr>
      <w:r w:rsidRPr="00F03921">
        <w:rPr>
          <w:rFonts w:ascii="Calibri" w:eastAsia="SimSun" w:hAnsi="Calibri"/>
          <w:b/>
          <w:bCs/>
          <w:sz w:val="24"/>
          <w:szCs w:val="20"/>
          <w:lang w:val="es-ES_tradnl"/>
        </w:rPr>
        <w:t>Cobo Center, Detroit, MI (</w:t>
      </w:r>
      <w:proofErr w:type="spellStart"/>
      <w:r w:rsidRPr="00F03921">
        <w:rPr>
          <w:rFonts w:ascii="Calibri" w:eastAsia="SimSun" w:hAnsi="Calibri"/>
          <w:b/>
          <w:bCs/>
          <w:sz w:val="24"/>
          <w:szCs w:val="20"/>
          <w:lang w:val="es-ES_tradnl"/>
        </w:rPr>
        <w:t>Room</w:t>
      </w:r>
      <w:proofErr w:type="spellEnd"/>
      <w:r w:rsidRPr="00F03921">
        <w:rPr>
          <w:rFonts w:ascii="Calibri" w:eastAsia="SimSun" w:hAnsi="Calibri"/>
          <w:b/>
          <w:bCs/>
          <w:sz w:val="24"/>
          <w:szCs w:val="20"/>
          <w:lang w:val="es-ES_tradnl"/>
        </w:rPr>
        <w:t xml:space="preserve"> 260)</w:t>
      </w:r>
    </w:p>
    <w:p w:rsidR="00F03921" w:rsidRPr="00F03921" w:rsidRDefault="00F03921" w:rsidP="00F03921">
      <w:pPr>
        <w:tabs>
          <w:tab w:val="clear" w:pos="794"/>
          <w:tab w:val="clear" w:pos="1191"/>
          <w:tab w:val="clear" w:pos="1588"/>
          <w:tab w:val="clear" w:pos="1985"/>
          <w:tab w:val="left" w:pos="1134"/>
          <w:tab w:val="left" w:pos="1276"/>
          <w:tab w:val="left" w:pos="1871"/>
          <w:tab w:val="left" w:pos="2268"/>
          <w:tab w:val="left" w:pos="2410"/>
        </w:tabs>
        <w:overflowPunct w:val="0"/>
        <w:autoSpaceDE w:val="0"/>
        <w:autoSpaceDN w:val="0"/>
        <w:adjustRightInd w:val="0"/>
        <w:spacing w:before="0"/>
        <w:textAlignment w:val="baseline"/>
        <w:rPr>
          <w:rFonts w:ascii="Calibri" w:eastAsia="SimSun" w:hAnsi="Calibri"/>
          <w:sz w:val="24"/>
          <w:szCs w:val="20"/>
        </w:rPr>
      </w:pPr>
      <w:r w:rsidRPr="00F03921">
        <w:rPr>
          <w:rFonts w:ascii="Calibri" w:eastAsia="SimSun" w:hAnsi="Calibri"/>
          <w:sz w:val="24"/>
          <w:szCs w:val="20"/>
        </w:rPr>
        <w:t xml:space="preserve">Address: </w:t>
      </w:r>
      <w:r w:rsidRPr="00F03921">
        <w:rPr>
          <w:rFonts w:ascii="Calibri" w:eastAsia="SimSun" w:hAnsi="Calibri"/>
          <w:sz w:val="24"/>
          <w:szCs w:val="20"/>
        </w:rPr>
        <w:tab/>
        <w:t>1 Washington Blvd, Detroit, MI 48226</w:t>
      </w:r>
    </w:p>
    <w:p w:rsidR="00F03921" w:rsidRPr="00F03921" w:rsidRDefault="00F03921" w:rsidP="00F03921">
      <w:pPr>
        <w:tabs>
          <w:tab w:val="clear" w:pos="794"/>
          <w:tab w:val="clear" w:pos="1191"/>
          <w:tab w:val="clear" w:pos="1588"/>
          <w:tab w:val="clear" w:pos="1985"/>
          <w:tab w:val="left" w:pos="1134"/>
          <w:tab w:val="left" w:pos="1276"/>
          <w:tab w:val="left" w:pos="1871"/>
          <w:tab w:val="left" w:pos="2268"/>
          <w:tab w:val="left" w:pos="2410"/>
        </w:tabs>
        <w:overflowPunct w:val="0"/>
        <w:autoSpaceDE w:val="0"/>
        <w:autoSpaceDN w:val="0"/>
        <w:adjustRightInd w:val="0"/>
        <w:spacing w:before="0"/>
        <w:textAlignment w:val="baseline"/>
        <w:rPr>
          <w:rFonts w:ascii="Calibri" w:eastAsia="SimSun" w:hAnsi="Calibri"/>
          <w:sz w:val="24"/>
          <w:szCs w:val="20"/>
          <w:lang w:val="de-CH"/>
        </w:rPr>
      </w:pPr>
      <w:r w:rsidRPr="00F03921">
        <w:rPr>
          <w:rFonts w:ascii="Calibri" w:eastAsia="SimSun" w:hAnsi="Calibri"/>
          <w:sz w:val="24"/>
          <w:szCs w:val="20"/>
          <w:lang w:val="de-CH"/>
        </w:rPr>
        <w:t xml:space="preserve">Tel.: </w:t>
      </w:r>
      <w:r w:rsidRPr="00F03921">
        <w:rPr>
          <w:rFonts w:ascii="Calibri" w:eastAsia="SimSun" w:hAnsi="Calibri"/>
          <w:sz w:val="24"/>
          <w:szCs w:val="20"/>
          <w:lang w:val="de-CH"/>
        </w:rPr>
        <w:tab/>
      </w:r>
      <w:bookmarkStart w:id="7" w:name="OLE_LINK19"/>
      <w:bookmarkStart w:id="8" w:name="OLE_LINK20"/>
      <w:r w:rsidRPr="00F03921">
        <w:rPr>
          <w:rFonts w:ascii="Calibri" w:eastAsia="SimSun" w:hAnsi="Calibri"/>
          <w:sz w:val="24"/>
          <w:szCs w:val="20"/>
          <w:lang w:val="de-CH"/>
        </w:rPr>
        <w:t>+1 (313) 877-8777</w:t>
      </w:r>
      <w:bookmarkEnd w:id="7"/>
      <w:bookmarkEnd w:id="8"/>
    </w:p>
    <w:p w:rsidR="00F03921" w:rsidRPr="00F03921" w:rsidRDefault="00F03921" w:rsidP="00F03921">
      <w:pPr>
        <w:tabs>
          <w:tab w:val="clear" w:pos="794"/>
          <w:tab w:val="clear" w:pos="1191"/>
          <w:tab w:val="clear" w:pos="1588"/>
          <w:tab w:val="clear" w:pos="1985"/>
          <w:tab w:val="left" w:pos="1134"/>
          <w:tab w:val="left" w:pos="1276"/>
          <w:tab w:val="left" w:pos="1871"/>
          <w:tab w:val="left" w:pos="2268"/>
          <w:tab w:val="left" w:pos="2410"/>
        </w:tabs>
        <w:overflowPunct w:val="0"/>
        <w:autoSpaceDE w:val="0"/>
        <w:autoSpaceDN w:val="0"/>
        <w:adjustRightInd w:val="0"/>
        <w:spacing w:before="0"/>
        <w:jc w:val="left"/>
        <w:textAlignment w:val="baseline"/>
        <w:rPr>
          <w:rFonts w:ascii="Calibri" w:eastAsia="SimSun" w:hAnsi="Calibri"/>
          <w:sz w:val="24"/>
          <w:szCs w:val="20"/>
          <w:lang w:val="de-CH"/>
        </w:rPr>
      </w:pPr>
      <w:r w:rsidRPr="00F03921">
        <w:rPr>
          <w:rFonts w:ascii="Calibri" w:eastAsia="SimSun" w:hAnsi="Calibri"/>
          <w:sz w:val="24"/>
          <w:szCs w:val="20"/>
          <w:lang w:val="de-CH"/>
        </w:rPr>
        <w:t>Website:</w:t>
      </w:r>
      <w:r w:rsidRPr="00F03921">
        <w:rPr>
          <w:rFonts w:ascii="Calibri" w:eastAsia="SimSun" w:hAnsi="Calibri"/>
          <w:sz w:val="24"/>
          <w:szCs w:val="20"/>
          <w:lang w:val="de-CH"/>
        </w:rPr>
        <w:tab/>
      </w:r>
      <w:hyperlink r:id="rId10" w:history="1">
        <w:r w:rsidRPr="00F03921">
          <w:rPr>
            <w:rFonts w:ascii="Calibri" w:eastAsia="SimSun" w:hAnsi="Calibri"/>
            <w:color w:val="0000FF"/>
            <w:sz w:val="24"/>
            <w:szCs w:val="20"/>
            <w:u w:val="single"/>
            <w:lang w:val="de-CH"/>
          </w:rPr>
          <w:t>https://www.cobocenter.com</w:t>
        </w:r>
      </w:hyperlink>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2</w:t>
      </w:r>
      <w:r w:rsidRPr="00F03921">
        <w:rPr>
          <w:rFonts w:ascii="Calibri" w:eastAsia="SimSun" w:hAnsi="Calibri"/>
          <w:b/>
          <w:sz w:val="28"/>
          <w:szCs w:val="28"/>
          <w:lang w:val="en-GB"/>
        </w:rPr>
        <w:tab/>
        <w:t>Hotels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Please find below our preferred hotel with a discounted room rate for ITU attendees. This hotel is located just in front of the </w:t>
      </w:r>
      <w:proofErr w:type="spellStart"/>
      <w:r w:rsidRPr="00F03921">
        <w:rPr>
          <w:rFonts w:ascii="Calibri" w:eastAsia="SimSun" w:hAnsi="Calibri"/>
          <w:sz w:val="24"/>
          <w:szCs w:val="20"/>
          <w:lang w:val="en-GB"/>
        </w:rPr>
        <w:t>Cobo</w:t>
      </w:r>
      <w:proofErr w:type="spellEnd"/>
      <w:r w:rsidRPr="00F03921">
        <w:rPr>
          <w:rFonts w:ascii="Calibri" w:eastAsia="SimSun" w:hAnsi="Calibri"/>
          <w:sz w:val="24"/>
          <w:szCs w:val="20"/>
          <w:lang w:val="en-GB"/>
        </w:rPr>
        <w:t xml:space="preserve"> </w:t>
      </w:r>
      <w:proofErr w:type="spellStart"/>
      <w:r w:rsidRPr="00F03921">
        <w:rPr>
          <w:rFonts w:ascii="Calibri" w:eastAsia="SimSun" w:hAnsi="Calibri"/>
          <w:sz w:val="24"/>
          <w:szCs w:val="20"/>
          <w:lang w:val="en-GB"/>
        </w:rPr>
        <w:t>Center</w:t>
      </w:r>
      <w:proofErr w:type="spellEnd"/>
      <w:r w:rsidRPr="00F03921">
        <w:rPr>
          <w:rFonts w:ascii="Calibri" w:eastAsia="SimSun" w:hAnsi="Calibri"/>
          <w:sz w:val="24"/>
          <w:szCs w:val="20"/>
          <w:lang w:val="en-GB"/>
        </w:rPr>
        <w:t xml:space="preserve"> in a very convenient location to attend the event: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bCs/>
          <w:i/>
          <w:iCs/>
          <w:sz w:val="24"/>
          <w:szCs w:val="20"/>
          <w:lang w:val="en-GB"/>
        </w:rPr>
      </w:pPr>
      <w:r w:rsidRPr="00F03921">
        <w:rPr>
          <w:rFonts w:ascii="Calibri" w:eastAsia="SimSun" w:hAnsi="Calibri"/>
          <w:b/>
          <w:bCs/>
          <w:i/>
          <w:iCs/>
          <w:sz w:val="24"/>
          <w:szCs w:val="20"/>
          <w:lang w:val="en-GB"/>
        </w:rPr>
        <w:t>Crowne Plaza Detroit Downtown Riverfront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left"/>
        <w:textAlignment w:val="baseline"/>
        <w:rPr>
          <w:rFonts w:ascii="Calibri" w:eastAsia="SimSun" w:hAnsi="Calibri"/>
          <w:i/>
          <w:iCs/>
          <w:sz w:val="24"/>
          <w:szCs w:val="20"/>
          <w:lang w:val="en-GB"/>
        </w:rPr>
      </w:pPr>
      <w:r w:rsidRPr="00F03921">
        <w:rPr>
          <w:rFonts w:ascii="Calibri" w:eastAsia="SimSun" w:hAnsi="Calibri"/>
          <w:i/>
          <w:iCs/>
          <w:sz w:val="24"/>
          <w:szCs w:val="20"/>
          <w:lang w:val="en-GB"/>
        </w:rPr>
        <w:t>2 Washington Blvd</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left"/>
        <w:textAlignment w:val="baseline"/>
        <w:rPr>
          <w:rFonts w:ascii="Calibri" w:eastAsia="SimSun" w:hAnsi="Calibri"/>
          <w:i/>
          <w:iCs/>
          <w:sz w:val="24"/>
          <w:szCs w:val="20"/>
          <w:lang w:val="en-GB"/>
        </w:rPr>
      </w:pPr>
      <w:r w:rsidRPr="00F03921">
        <w:rPr>
          <w:rFonts w:ascii="Calibri" w:eastAsia="SimSun" w:hAnsi="Calibri"/>
          <w:i/>
          <w:iCs/>
          <w:sz w:val="24"/>
          <w:szCs w:val="20"/>
          <w:lang w:val="en-GB"/>
        </w:rPr>
        <w:t>Detroit, MI 48226</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left"/>
        <w:textAlignment w:val="baseline"/>
        <w:rPr>
          <w:rFonts w:ascii="Calibri" w:eastAsia="SimSun" w:hAnsi="Calibri"/>
          <w:i/>
          <w:iCs/>
          <w:sz w:val="24"/>
          <w:szCs w:val="20"/>
          <w:lang w:val="en-GB"/>
        </w:rPr>
      </w:pPr>
      <w:r w:rsidRPr="00F03921">
        <w:rPr>
          <w:rFonts w:ascii="Calibri" w:eastAsia="SimSun" w:hAnsi="Calibri"/>
          <w:i/>
          <w:iCs/>
          <w:sz w:val="24"/>
          <w:szCs w:val="20"/>
          <w:lang w:val="en-GB"/>
        </w:rPr>
        <w:t>Room rate $169</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To benefit from this rate please use the following </w:t>
      </w:r>
      <w:hyperlink r:id="rId11" w:history="1">
        <w:r w:rsidRPr="00F03921">
          <w:rPr>
            <w:rFonts w:ascii="Calibri" w:eastAsia="SimSun" w:hAnsi="Calibri"/>
            <w:color w:val="0000FF"/>
            <w:sz w:val="24"/>
            <w:szCs w:val="20"/>
            <w:u w:val="single"/>
            <w:lang w:val="en-GB"/>
          </w:rPr>
          <w:t>Booking Link</w:t>
        </w:r>
      </w:hyperlink>
      <w:r w:rsidRPr="00F03921">
        <w:rPr>
          <w:rFonts w:ascii="Calibri" w:eastAsia="SimSun" w:hAnsi="Calibri"/>
          <w:sz w:val="24"/>
          <w:szCs w:val="20"/>
          <w:lang w:val="en-GB"/>
        </w:rPr>
        <w:t>.</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3</w:t>
      </w:r>
      <w:r w:rsidRPr="00F03921">
        <w:rPr>
          <w:rFonts w:ascii="Calibri" w:eastAsia="SimSun" w:hAnsi="Calibri"/>
          <w:b/>
          <w:sz w:val="28"/>
          <w:szCs w:val="28"/>
          <w:lang w:val="en-GB"/>
        </w:rPr>
        <w:tab/>
        <w:t>Arrival and transportation</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sz w:val="28"/>
          <w:szCs w:val="28"/>
          <w:lang w:val="en-GB"/>
        </w:rPr>
      </w:pPr>
      <w:r w:rsidRPr="00F03921">
        <w:rPr>
          <w:rFonts w:ascii="Calibri" w:eastAsia="SimSun" w:hAnsi="Calibri"/>
          <w:b/>
          <w:sz w:val="28"/>
          <w:szCs w:val="28"/>
          <w:lang w:val="en-GB"/>
        </w:rPr>
        <w:t>3.1</w:t>
      </w:r>
      <w:r w:rsidRPr="00F03921">
        <w:rPr>
          <w:rFonts w:ascii="Calibri" w:eastAsia="SimSun" w:hAnsi="Calibri"/>
          <w:b/>
          <w:sz w:val="28"/>
          <w:szCs w:val="28"/>
          <w:lang w:val="en-GB"/>
        </w:rPr>
        <w:tab/>
        <w:t>Arrival</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Local airport: </w:t>
      </w:r>
      <w:hyperlink r:id="rId12" w:history="1">
        <w:r w:rsidRPr="00F03921">
          <w:rPr>
            <w:rFonts w:ascii="Calibri" w:eastAsia="SimSun" w:hAnsi="Calibri"/>
            <w:color w:val="0000FF"/>
            <w:sz w:val="24"/>
            <w:szCs w:val="20"/>
            <w:u w:val="single"/>
            <w:lang w:val="en-GB"/>
          </w:rPr>
          <w:t>Detroit Metropolitan Airport</w:t>
        </w:r>
      </w:hyperlink>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sz w:val="28"/>
          <w:szCs w:val="28"/>
          <w:lang w:val="en-GB"/>
        </w:rPr>
      </w:pPr>
      <w:r w:rsidRPr="00F03921">
        <w:rPr>
          <w:rFonts w:ascii="Calibri" w:eastAsia="SimSun" w:hAnsi="Calibri"/>
          <w:b/>
          <w:sz w:val="28"/>
          <w:szCs w:val="28"/>
          <w:lang w:val="en-GB"/>
        </w:rPr>
        <w:t>3.2</w:t>
      </w:r>
      <w:r w:rsidRPr="00F03921">
        <w:rPr>
          <w:rFonts w:ascii="Calibri" w:eastAsia="SimSun" w:hAnsi="Calibri"/>
          <w:b/>
          <w:sz w:val="28"/>
          <w:szCs w:val="28"/>
          <w:lang w:val="en-GB"/>
        </w:rPr>
        <w:tab/>
        <w:t>Transportation to/from the airport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Please see the transport information from the Airport website </w:t>
      </w:r>
      <w:hyperlink r:id="rId13" w:history="1">
        <w:r w:rsidRPr="00F03921">
          <w:rPr>
            <w:rFonts w:ascii="Calibri" w:eastAsia="SimSun" w:hAnsi="Calibri"/>
            <w:color w:val="0000FF"/>
            <w:sz w:val="24"/>
            <w:szCs w:val="20"/>
            <w:u w:val="single"/>
            <w:lang w:val="en-GB"/>
          </w:rPr>
          <w:t>here</w:t>
        </w:r>
      </w:hyperlink>
      <w:r w:rsidRPr="00F03921">
        <w:rPr>
          <w:rFonts w:ascii="Calibri" w:eastAsia="SimSun" w:hAnsi="Calibri"/>
          <w:sz w:val="24"/>
          <w:szCs w:val="20"/>
          <w:lang w:val="en-GB"/>
        </w:rPr>
        <w:t>.</w:t>
      </w:r>
    </w:p>
    <w:p w:rsidR="00F03921" w:rsidRPr="00F03921" w:rsidRDefault="00F03921" w:rsidP="00F03921">
      <w:pPr>
        <w:tabs>
          <w:tab w:val="clear" w:pos="794"/>
          <w:tab w:val="clear" w:pos="1191"/>
          <w:tab w:val="clear" w:pos="1588"/>
          <w:tab w:val="clear" w:pos="1985"/>
        </w:tabs>
        <w:spacing w:before="0"/>
        <w:outlineLvl w:val="0"/>
        <w:rPr>
          <w:rFonts w:ascii="Calibri" w:eastAsia="SimSun" w:hAnsi="Calibri"/>
          <w:b/>
          <w:sz w:val="24"/>
          <w:szCs w:val="20"/>
          <w:lang w:val="es-CR"/>
        </w:rPr>
      </w:pPr>
      <w:r w:rsidRPr="00F03921">
        <w:rPr>
          <w:rFonts w:ascii="Calibri" w:eastAsia="SimSun" w:hAnsi="Calibri"/>
          <w:b/>
          <w:sz w:val="24"/>
          <w:szCs w:val="20"/>
          <w:lang w:val="es-CR"/>
        </w:rPr>
        <w:t>-</w:t>
      </w:r>
      <w:r w:rsidRPr="00F03921">
        <w:rPr>
          <w:rFonts w:ascii="Calibri" w:eastAsia="SimSun" w:hAnsi="Calibri"/>
          <w:b/>
          <w:sz w:val="24"/>
          <w:szCs w:val="20"/>
          <w:lang w:val="es-CR"/>
        </w:rPr>
        <w:tab/>
        <w:t>Taxi</w:t>
      </w:r>
    </w:p>
    <w:p w:rsidR="00F03921" w:rsidRPr="00F03921" w:rsidRDefault="00F03921" w:rsidP="00F03921">
      <w:pPr>
        <w:tabs>
          <w:tab w:val="clear" w:pos="794"/>
          <w:tab w:val="clear" w:pos="1191"/>
          <w:tab w:val="clear" w:pos="1588"/>
          <w:tab w:val="clear" w:pos="1985"/>
        </w:tabs>
        <w:spacing w:before="0" w:after="120"/>
        <w:outlineLvl w:val="0"/>
        <w:rPr>
          <w:rFonts w:ascii="Calibri" w:eastAsia="SimSun" w:hAnsi="Calibri"/>
          <w:sz w:val="24"/>
          <w:szCs w:val="20"/>
          <w:lang w:val="es-CR"/>
        </w:rPr>
      </w:pPr>
      <w:r w:rsidRPr="00F03921">
        <w:rPr>
          <w:rFonts w:ascii="Calibri" w:eastAsia="SimSun" w:hAnsi="Calibri"/>
          <w:sz w:val="24"/>
          <w:szCs w:val="20"/>
          <w:lang w:val="es-CR"/>
        </w:rPr>
        <w:t>Metro Cars: (800) 456-1701</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s-CR"/>
        </w:rPr>
      </w:pPr>
      <w:r w:rsidRPr="00F03921">
        <w:rPr>
          <w:rFonts w:ascii="Calibri" w:eastAsia="SimSun" w:hAnsi="Calibri"/>
          <w:sz w:val="24"/>
          <w:szCs w:val="20"/>
          <w:lang w:val="es-CR"/>
        </w:rPr>
        <w:t xml:space="preserve">Metro </w:t>
      </w:r>
      <w:proofErr w:type="spellStart"/>
      <w:r w:rsidRPr="00F03921">
        <w:rPr>
          <w:rFonts w:ascii="Calibri" w:eastAsia="SimSun" w:hAnsi="Calibri"/>
          <w:sz w:val="24"/>
          <w:szCs w:val="20"/>
          <w:lang w:val="es-CR"/>
        </w:rPr>
        <w:t>Cab</w:t>
      </w:r>
      <w:proofErr w:type="spellEnd"/>
      <w:r w:rsidRPr="00F03921">
        <w:rPr>
          <w:rFonts w:ascii="Calibri" w:eastAsia="SimSun" w:hAnsi="Calibri"/>
          <w:sz w:val="24"/>
          <w:szCs w:val="20"/>
          <w:lang w:val="es-CR"/>
        </w:rPr>
        <w:t>: (734) 997-6500</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4</w:t>
      </w:r>
      <w:r w:rsidRPr="00F03921">
        <w:rPr>
          <w:rFonts w:ascii="Calibri" w:eastAsia="SimSun" w:hAnsi="Calibri"/>
          <w:b/>
          <w:sz w:val="28"/>
          <w:szCs w:val="28"/>
          <w:lang w:val="en-GB"/>
        </w:rPr>
        <w:tab/>
        <w:t xml:space="preserve">Visa – Formalities for entering </w:t>
      </w:r>
      <w:r w:rsidRPr="00F03921">
        <w:rPr>
          <w:rFonts w:ascii="Calibri" w:eastAsia="SimSun" w:hAnsi="Calibri"/>
          <w:b/>
          <w:sz w:val="28"/>
          <w:szCs w:val="28"/>
          <w:lang w:val="en-GB" w:eastAsia="zh-CN"/>
        </w:rPr>
        <w:t>the United States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For United States Visa information, please visit the following website: </w:t>
      </w:r>
      <w:hyperlink r:id="rId14" w:history="1">
        <w:r w:rsidRPr="00F03921">
          <w:rPr>
            <w:rFonts w:ascii="Calibri" w:eastAsia="SimSun" w:hAnsi="Calibri"/>
            <w:color w:val="0000FF"/>
            <w:sz w:val="24"/>
            <w:szCs w:val="20"/>
            <w:u w:val="single"/>
            <w:lang w:val="en-GB"/>
          </w:rPr>
          <w:t>https://travel.state.gov/content/visas/en.html</w:t>
        </w:r>
      </w:hyperlink>
      <w:r w:rsidRPr="00F03921">
        <w:rPr>
          <w:rFonts w:ascii="Calibri" w:eastAsia="SimSun" w:hAnsi="Calibri"/>
          <w:sz w:val="24"/>
          <w:szCs w:val="20"/>
          <w:lang w:val="en-GB"/>
        </w:rPr>
        <w: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lang w:val="en-GB"/>
        </w:rPr>
        <w:t xml:space="preserve">Should you need an invitation letter, please see </w:t>
      </w:r>
      <w:hyperlink w:anchor="_Annex_C_–" w:history="1">
        <w:r w:rsidRPr="00F03921">
          <w:rPr>
            <w:rFonts w:ascii="Calibri" w:eastAsia="SimSun" w:hAnsi="Calibri"/>
            <w:color w:val="0000FF"/>
            <w:sz w:val="24"/>
            <w:u w:val="single"/>
            <w:lang w:val="en-GB"/>
          </w:rPr>
          <w:t>ANNEX B</w:t>
        </w:r>
      </w:hyperlink>
      <w:r w:rsidRPr="00F03921">
        <w:rPr>
          <w:rFonts w:ascii="Calibri" w:eastAsia="SimSun" w:hAnsi="Calibri"/>
          <w:sz w:val="24"/>
          <w:lang w:val="en-GB"/>
        </w:rPr>
        <w:t xml:space="preserve"> below.</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eastAsia="zh-CN"/>
        </w:rPr>
      </w:pPr>
      <w:r w:rsidRPr="00F03921">
        <w:rPr>
          <w:rFonts w:ascii="Calibri" w:eastAsia="SimSun" w:hAnsi="Calibri"/>
          <w:b/>
          <w:sz w:val="28"/>
          <w:szCs w:val="28"/>
          <w:lang w:val="en-GB"/>
        </w:rPr>
        <w:t xml:space="preserve">5 </w:t>
      </w:r>
      <w:r w:rsidRPr="00F03921">
        <w:rPr>
          <w:rFonts w:ascii="Calibri" w:eastAsia="SimSun" w:hAnsi="Calibri"/>
          <w:b/>
          <w:sz w:val="28"/>
          <w:szCs w:val="28"/>
          <w:lang w:val="en-GB"/>
        </w:rPr>
        <w:tab/>
        <w:t>Currency exchange</w:t>
      </w:r>
    </w:p>
    <w:p w:rsidR="00F03921" w:rsidRPr="00F03921" w:rsidRDefault="00F03921" w:rsidP="00F03921">
      <w:pPr>
        <w:widowControl w:val="0"/>
        <w:tabs>
          <w:tab w:val="clear" w:pos="794"/>
          <w:tab w:val="clear" w:pos="1191"/>
          <w:tab w:val="clear" w:pos="1588"/>
          <w:tab w:val="clear" w:pos="1985"/>
          <w:tab w:val="left" w:leader="underscore" w:pos="9356"/>
        </w:tabs>
        <w:spacing w:before="0" w:line="240" w:lineRule="atLeast"/>
        <w:ind w:right="-1"/>
        <w:jc w:val="left"/>
        <w:rPr>
          <w:rFonts w:ascii="Calibri" w:eastAsia="SimSun" w:hAnsi="Calibri"/>
          <w:sz w:val="24"/>
          <w:szCs w:val="20"/>
          <w:lang w:val="en-GB"/>
        </w:rPr>
      </w:pPr>
      <w:bookmarkStart w:id="9" w:name="OLE_LINK23"/>
      <w:bookmarkStart w:id="10" w:name="OLE_LINK24"/>
      <w:r w:rsidRPr="00F03921">
        <w:rPr>
          <w:rFonts w:ascii="Calibri" w:eastAsia="SimSun" w:hAnsi="Calibri"/>
          <w:sz w:val="24"/>
          <w:szCs w:val="20"/>
          <w:lang w:val="en-GB"/>
        </w:rPr>
        <w:t xml:space="preserve">The currency </w:t>
      </w:r>
      <w:bookmarkEnd w:id="9"/>
      <w:bookmarkEnd w:id="10"/>
      <w:r w:rsidRPr="00F03921">
        <w:rPr>
          <w:rFonts w:ascii="Calibri" w:eastAsia="SimSun" w:hAnsi="Calibri"/>
          <w:sz w:val="24"/>
          <w:szCs w:val="20"/>
          <w:lang w:val="en-GB"/>
        </w:rPr>
        <w:t xml:space="preserve">in the United States is the $ or USD. Businesses accept most major credit cards. Only United States Dollar (USD) is accepted at stores and restaurants. </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6</w:t>
      </w:r>
      <w:r w:rsidRPr="00F03921">
        <w:rPr>
          <w:rFonts w:ascii="Calibri" w:eastAsia="SimSun" w:hAnsi="Calibri"/>
          <w:b/>
          <w:sz w:val="28"/>
          <w:szCs w:val="28"/>
          <w:lang w:val="en-GB"/>
        </w:rPr>
        <w:tab/>
        <w:t>Language</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The official working language of the meeting will be English.</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7</w:t>
      </w:r>
      <w:r w:rsidRPr="00F03921">
        <w:rPr>
          <w:rFonts w:ascii="Calibri" w:eastAsia="SimSun" w:hAnsi="Calibri"/>
          <w:b/>
          <w:sz w:val="28"/>
          <w:szCs w:val="28"/>
          <w:lang w:val="en-GB"/>
        </w:rPr>
        <w:tab/>
        <w:t>Climate</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For more information on the climate, please visit the </w:t>
      </w:r>
      <w:hyperlink r:id="rId15" w:history="1">
        <w:r w:rsidRPr="00F03921">
          <w:rPr>
            <w:rFonts w:ascii="Calibri" w:eastAsia="SimSun" w:hAnsi="Calibri"/>
            <w:color w:val="0000FF"/>
            <w:sz w:val="24"/>
            <w:szCs w:val="20"/>
            <w:u w:val="single"/>
            <w:lang w:val="en-GB"/>
          </w:rPr>
          <w:t>Weather page</w:t>
        </w:r>
      </w:hyperlink>
      <w:r w:rsidRPr="00F03921">
        <w:rPr>
          <w:rFonts w:ascii="Calibri" w:eastAsia="SimSun" w:hAnsi="Calibri"/>
          <w:sz w:val="24"/>
          <w:szCs w:val="20"/>
          <w:lang w:val="en-GB"/>
        </w:rPr>
        <w:t>.</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lastRenderedPageBreak/>
        <w:t>8</w:t>
      </w:r>
      <w:r w:rsidRPr="00F03921">
        <w:rPr>
          <w:rFonts w:ascii="Calibri" w:eastAsia="SimSun" w:hAnsi="Calibri"/>
          <w:b/>
          <w:sz w:val="28"/>
          <w:szCs w:val="28"/>
          <w:lang w:val="en-GB"/>
        </w:rPr>
        <w:tab/>
        <w:t>Local time</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eastAsia="zh-CN"/>
        </w:rPr>
      </w:pPr>
      <w:bookmarkStart w:id="11" w:name="OLE_LINK7"/>
      <w:bookmarkStart w:id="12" w:name="OLE_LINK8"/>
      <w:r w:rsidRPr="00F03921">
        <w:rPr>
          <w:rFonts w:ascii="Calibri" w:eastAsia="SimSun" w:hAnsi="Calibri"/>
          <w:sz w:val="24"/>
          <w:szCs w:val="20"/>
          <w:lang w:val="en-GB"/>
        </w:rPr>
        <w:t>Standard time zone</w:t>
      </w:r>
      <w:bookmarkEnd w:id="11"/>
      <w:bookmarkEnd w:id="12"/>
      <w:r w:rsidRPr="00F03921">
        <w:rPr>
          <w:rFonts w:ascii="Calibri" w:eastAsia="SimSun" w:hAnsi="Calibri"/>
          <w:sz w:val="24"/>
          <w:szCs w:val="20"/>
          <w:lang w:val="en-GB"/>
        </w:rPr>
        <w:t xml:space="preserve">: </w:t>
      </w:r>
      <w:bookmarkStart w:id="13" w:name="OLE_LINK9"/>
      <w:bookmarkStart w:id="14" w:name="OLE_LINK10"/>
      <w:r w:rsidRPr="00F03921">
        <w:rPr>
          <w:rFonts w:ascii="Calibri" w:eastAsia="SimSun" w:hAnsi="Calibri"/>
          <w:sz w:val="24"/>
          <w:szCs w:val="20"/>
          <w:lang w:val="en-GB"/>
        </w:rPr>
        <w:t>EDT</w:t>
      </w:r>
      <w:bookmarkEnd w:id="13"/>
      <w:bookmarkEnd w:id="14"/>
      <w:r w:rsidRPr="00F03921">
        <w:rPr>
          <w:rFonts w:ascii="Calibri" w:eastAsia="SimSun" w:hAnsi="Calibri"/>
          <w:sz w:val="24"/>
          <w:szCs w:val="20"/>
          <w:lang w:val="en-GB"/>
        </w:rPr>
        <w:t>.</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9</w:t>
      </w:r>
      <w:r w:rsidRPr="00F03921">
        <w:rPr>
          <w:rFonts w:ascii="Calibri" w:eastAsia="SimSun" w:hAnsi="Calibri"/>
          <w:b/>
          <w:sz w:val="28"/>
          <w:szCs w:val="28"/>
          <w:lang w:val="en-GB"/>
        </w:rPr>
        <w:tab/>
        <w:t>Telecommunications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The country code for the United States is +1. The main frequency bands used in the United States of America in communications are GSM850, GSM1900, 3G (850/1900 and 1700/2100) and 4G (Verizon USA 4G, Sprint </w:t>
      </w:r>
      <w:proofErr w:type="spellStart"/>
      <w:r w:rsidRPr="00F03921">
        <w:rPr>
          <w:rFonts w:ascii="Calibri" w:eastAsia="SimSun" w:hAnsi="Calibri"/>
          <w:sz w:val="24"/>
          <w:szCs w:val="20"/>
          <w:lang w:val="en-GB"/>
        </w:rPr>
        <w:t>Clearwire</w:t>
      </w:r>
      <w:proofErr w:type="spellEnd"/>
      <w:r w:rsidRPr="00F03921">
        <w:rPr>
          <w:rFonts w:ascii="Calibri" w:eastAsia="SimSun" w:hAnsi="Calibri"/>
          <w:sz w:val="24"/>
          <w:szCs w:val="20"/>
          <w:lang w:val="en-GB"/>
        </w:rPr>
        <w:t xml:space="preserve"> WiMAX and T-Mobile 4G). For you to better understand what frequencies are used by what standard here is some data:</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700MHz – this band is used with 3G and 4G technologies and 698-806MHz frequencies. It is planned to be used for GSM frequency in the future as well.</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GSM800 – not exactly a GSM but SMR </w:t>
      </w:r>
      <w:proofErr w:type="spellStart"/>
      <w:r w:rsidRPr="00F03921">
        <w:rPr>
          <w:rFonts w:ascii="Calibri" w:eastAsia="SimSun" w:hAnsi="Calibri"/>
          <w:sz w:val="24"/>
          <w:szCs w:val="20"/>
          <w:lang w:val="en-GB"/>
        </w:rPr>
        <w:t>iDEN</w:t>
      </w:r>
      <w:proofErr w:type="spellEnd"/>
      <w:r w:rsidRPr="00F03921">
        <w:rPr>
          <w:rFonts w:ascii="Calibri" w:eastAsia="SimSun" w:hAnsi="Calibri"/>
          <w:sz w:val="24"/>
          <w:szCs w:val="20"/>
          <w:lang w:val="en-GB"/>
        </w:rPr>
        <w:t xml:space="preserve"> technology that uses 806-824MHz and 851-869MHz frequencies, though soon it may also be used for CDMA.</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GSM850 – main cellular band in USA used with GSM, CDMA and 3G technologies. Uses 824-849MHz and 869-894MHz frequencies.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GSM1900, or PCS – secondary cellular band in USA used with the same GSM, CDMA and 3G technologies but with 1850–1910MHz and 1930–1990MHz frequencies.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AWS – used for 3G and 4G technologies on 1710–1755MHz and 2110–2155MHz frequencies.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BRS/EBS – used for 4G technology with 2496–2690MHz frequencies.</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 xml:space="preserve">Although the main frequency band that was used in USA in the first place was 800MHz (AMPS), it is now replaced with GSM850 as the new primary cell phone call band. </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sz w:val="28"/>
          <w:szCs w:val="20"/>
          <w:lang w:eastAsia="es-ES"/>
        </w:rPr>
      </w:pPr>
      <w:r w:rsidRPr="00F03921">
        <w:rPr>
          <w:rFonts w:ascii="Calibri" w:eastAsia="SimSun" w:hAnsi="Calibri"/>
          <w:b/>
          <w:sz w:val="28"/>
          <w:szCs w:val="28"/>
          <w:lang w:val="en-GB"/>
        </w:rPr>
        <w:t>10</w:t>
      </w:r>
      <w:r w:rsidRPr="00F03921">
        <w:rPr>
          <w:rFonts w:ascii="Calibri" w:eastAsia="SimSun" w:hAnsi="Calibri"/>
          <w:b/>
          <w:sz w:val="28"/>
          <w:szCs w:val="28"/>
          <w:lang w:val="en-GB"/>
        </w:rPr>
        <w:tab/>
        <w:t>Electricity</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Mainly used in the USA, 2 pins, Type A (not grounded) and Type B (grounded) 15 A, almost always 100 – 127 V, and socket compatible with plug type A/B</w:t>
      </w:r>
    </w:p>
    <w:p w:rsidR="00F03921" w:rsidRPr="00F03921" w:rsidRDefault="00F03921" w:rsidP="00F03921">
      <w:pPr>
        <w:widowControl w:val="0"/>
        <w:tabs>
          <w:tab w:val="clear" w:pos="794"/>
          <w:tab w:val="clear" w:pos="1191"/>
          <w:tab w:val="clear" w:pos="1588"/>
          <w:tab w:val="clear" w:pos="1985"/>
        </w:tabs>
        <w:spacing w:before="0"/>
        <w:rPr>
          <w:rFonts w:ascii="Calibri" w:eastAsia="SimSun" w:hAnsi="Calibri" w:cs="Arial"/>
          <w:sz w:val="24"/>
          <w:szCs w:val="20"/>
          <w:lang w:eastAsia="zh-CN"/>
        </w:rPr>
      </w:pPr>
      <w:bookmarkStart w:id="15" w:name="pn134"/>
      <w:r w:rsidRPr="00F03921">
        <w:rPr>
          <w:rFonts w:ascii="Calibri" w:eastAsia="BatangChe" w:hAnsi="Calibri" w:cs="Arial"/>
          <w:color w:val="000000"/>
          <w:sz w:val="18"/>
          <w:szCs w:val="18"/>
          <w:lang w:eastAsia="ko-KR"/>
        </w:rPr>
        <w:t xml:space="preserve"> </w:t>
      </w:r>
      <w:bookmarkStart w:id="16" w:name="pn362"/>
      <w:bookmarkEnd w:id="15"/>
      <w:r w:rsidRPr="00F03921">
        <w:rPr>
          <w:rFonts w:ascii="Calibri" w:eastAsia="BatangChe" w:hAnsi="Calibri" w:cs="Arial"/>
          <w:color w:val="000000"/>
          <w:sz w:val="18"/>
          <w:szCs w:val="18"/>
          <w:lang w:eastAsia="ko-KR"/>
        </w:rPr>
        <w:t xml:space="preserve"> </w:t>
      </w:r>
      <w:bookmarkEnd w:id="16"/>
      <w:r w:rsidRPr="00F03921">
        <w:rPr>
          <w:rFonts w:ascii="Calibri" w:eastAsia="BatangChe" w:hAnsi="Calibri" w:cs="Arial"/>
          <w:noProof/>
          <w:color w:val="000000"/>
          <w:sz w:val="18"/>
          <w:szCs w:val="18"/>
          <w:lang w:eastAsia="zh-CN"/>
        </w:rPr>
        <w:drawing>
          <wp:inline distT="0" distB="0" distL="0" distR="0" wp14:anchorId="136455D5" wp14:editId="0B3D7CC9">
            <wp:extent cx="1256030" cy="17437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Please be sure you have the right adapter.</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11</w:t>
      </w:r>
      <w:r w:rsidRPr="00F03921">
        <w:rPr>
          <w:rFonts w:ascii="Calibri" w:eastAsia="SimSun" w:hAnsi="Calibri"/>
          <w:b/>
          <w:sz w:val="28"/>
          <w:szCs w:val="28"/>
          <w:lang w:val="en-GB"/>
        </w:rPr>
        <w:tab/>
        <w:t>Health and emergency</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If you have any emergency, please dial 911.</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12</w:t>
      </w:r>
      <w:r w:rsidRPr="00F03921">
        <w:rPr>
          <w:rFonts w:ascii="Calibri" w:eastAsia="SimSun" w:hAnsi="Calibri"/>
          <w:b/>
          <w:sz w:val="28"/>
          <w:szCs w:val="28"/>
          <w:lang w:val="en-GB"/>
        </w:rPr>
        <w:tab/>
        <w:t>Internet connectivity</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Free WLAN will be available at the meeting venue (</w:t>
      </w:r>
      <w:proofErr w:type="spellStart"/>
      <w:r w:rsidRPr="00F03921">
        <w:rPr>
          <w:rFonts w:ascii="Calibri" w:eastAsia="SimSun" w:hAnsi="Calibri"/>
          <w:sz w:val="24"/>
          <w:szCs w:val="20"/>
          <w:lang w:val="en-GB"/>
        </w:rPr>
        <w:t>Cobo</w:t>
      </w:r>
      <w:proofErr w:type="spellEnd"/>
      <w:r w:rsidRPr="00F03921">
        <w:rPr>
          <w:rFonts w:ascii="Calibri" w:eastAsia="SimSun" w:hAnsi="Calibri"/>
          <w:sz w:val="24"/>
          <w:szCs w:val="20"/>
          <w:lang w:val="en-GB"/>
        </w:rPr>
        <w:t xml:space="preserve"> </w:t>
      </w:r>
      <w:proofErr w:type="spellStart"/>
      <w:r w:rsidRPr="00F03921">
        <w:rPr>
          <w:rFonts w:ascii="Calibri" w:eastAsia="SimSun" w:hAnsi="Calibri"/>
          <w:sz w:val="24"/>
          <w:szCs w:val="20"/>
          <w:lang w:val="en-GB"/>
        </w:rPr>
        <w:t>Center</w:t>
      </w:r>
      <w:proofErr w:type="spellEnd"/>
      <w:r w:rsidRPr="00F03921">
        <w:rPr>
          <w:rFonts w:ascii="Calibri" w:eastAsia="SimSun" w:hAnsi="Calibri"/>
          <w:sz w:val="24"/>
          <w:szCs w:val="20"/>
          <w:lang w:val="en-GB"/>
        </w:rPr>
        <w:t xml:space="preserve">) and if you stay at the preferred meeting hotel, The Crowne Plaza, </w:t>
      </w:r>
      <w:proofErr w:type="spellStart"/>
      <w:r w:rsidRPr="00F03921">
        <w:rPr>
          <w:rFonts w:ascii="Calibri" w:eastAsia="SimSun" w:hAnsi="Calibri"/>
          <w:sz w:val="24"/>
          <w:szCs w:val="20"/>
          <w:lang w:val="en-GB"/>
        </w:rPr>
        <w:t>WiFi</w:t>
      </w:r>
      <w:proofErr w:type="spellEnd"/>
      <w:r w:rsidRPr="00F03921">
        <w:rPr>
          <w:rFonts w:ascii="Calibri" w:eastAsia="SimSun" w:hAnsi="Calibri"/>
          <w:sz w:val="24"/>
          <w:szCs w:val="20"/>
          <w:lang w:val="en-GB"/>
        </w:rPr>
        <w:t xml:space="preserve"> is complimentary in your room.</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left"/>
        <w:textAlignment w:val="baseline"/>
        <w:outlineLvl w:val="0"/>
        <w:rPr>
          <w:rFonts w:ascii="Calibri" w:eastAsia="SimSun" w:hAnsi="Calibri"/>
          <w:b/>
          <w:sz w:val="28"/>
          <w:szCs w:val="28"/>
          <w:lang w:val="en-GB"/>
        </w:rPr>
      </w:pPr>
      <w:r w:rsidRPr="00F03921">
        <w:rPr>
          <w:rFonts w:ascii="Calibri" w:eastAsia="SimSun" w:hAnsi="Calibri"/>
          <w:b/>
          <w:sz w:val="28"/>
          <w:szCs w:val="28"/>
          <w:lang w:val="en-GB"/>
        </w:rPr>
        <w:t>13</w:t>
      </w:r>
      <w:r w:rsidRPr="00F03921">
        <w:rPr>
          <w:rFonts w:ascii="Calibri" w:eastAsia="SimSun" w:hAnsi="Calibri"/>
          <w:b/>
          <w:sz w:val="28"/>
          <w:szCs w:val="28"/>
          <w:lang w:val="en-GB"/>
        </w:rPr>
        <w:tab/>
        <w:t>Contact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sz w:val="24"/>
          <w:szCs w:val="20"/>
          <w:lang w:val="en-GB"/>
        </w:rPr>
        <w:t>For any questions, please contact: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szCs w:val="20"/>
          <w:lang w:val="en-GB"/>
        </w:rPr>
      </w:pPr>
      <w:r w:rsidRPr="00F03921">
        <w:rPr>
          <w:rFonts w:ascii="Calibri" w:eastAsia="SimSun" w:hAnsi="Calibri"/>
          <w:b/>
          <w:bCs/>
          <w:sz w:val="24"/>
          <w:szCs w:val="20"/>
          <w:lang w:val="en-GB"/>
        </w:rPr>
        <w:lastRenderedPageBreak/>
        <w:t>Michael Ulf</w:t>
      </w:r>
      <w:r w:rsidRPr="00F03921">
        <w:rPr>
          <w:rFonts w:ascii="Calibri" w:eastAsia="SimSun" w:hAnsi="Calibri"/>
          <w:b/>
          <w:bCs/>
          <w:sz w:val="24"/>
          <w:szCs w:val="20"/>
          <w:lang w:val="en-GB"/>
        </w:rPr>
        <w:br/>
      </w:r>
      <w:r w:rsidRPr="00F03921">
        <w:rPr>
          <w:rFonts w:ascii="Calibri" w:eastAsia="SimSun" w:hAnsi="Calibri"/>
          <w:sz w:val="24"/>
          <w:szCs w:val="20"/>
          <w:lang w:val="en-GB"/>
        </w:rPr>
        <w:t>SAE role: Event Manager</w:t>
      </w:r>
      <w:r w:rsidRPr="00F03921">
        <w:rPr>
          <w:rFonts w:ascii="Calibri" w:eastAsia="SimSun" w:hAnsi="Calibri"/>
          <w:sz w:val="24"/>
          <w:szCs w:val="20"/>
          <w:lang w:val="en-GB"/>
        </w:rPr>
        <w:br/>
      </w:r>
      <w:r w:rsidRPr="00F03921">
        <w:rPr>
          <w:rFonts w:ascii="Calibri" w:eastAsia="SimSun" w:hAnsi="Calibri"/>
          <w:sz w:val="24"/>
          <w:szCs w:val="20"/>
        </w:rPr>
        <w:t xml:space="preserve">Phone: </w:t>
      </w:r>
      <w:r w:rsidRPr="00F03921">
        <w:rPr>
          <w:rFonts w:ascii="Calibri" w:eastAsia="SimSun" w:hAnsi="Calibri"/>
          <w:sz w:val="24"/>
          <w:szCs w:val="20"/>
          <w:lang w:val="en-GB"/>
        </w:rPr>
        <w:t xml:space="preserve">+1 </w:t>
      </w:r>
      <w:r w:rsidRPr="00F03921">
        <w:rPr>
          <w:rFonts w:ascii="Calibri" w:eastAsia="SimSun" w:hAnsi="Calibri"/>
          <w:sz w:val="24"/>
          <w:szCs w:val="20"/>
        </w:rPr>
        <w:t>724-772-4015</w:t>
      </w:r>
      <w:r w:rsidRPr="00F03921">
        <w:rPr>
          <w:rFonts w:ascii="Times New Roman" w:eastAsia="SimSun" w:hAnsi="Times New Roman"/>
          <w:sz w:val="24"/>
          <w:szCs w:val="20"/>
          <w:lang w:eastAsia="zh-CN"/>
        </w:rPr>
        <w:br/>
      </w:r>
      <w:r w:rsidRPr="00F03921">
        <w:rPr>
          <w:rFonts w:ascii="Calibri" w:eastAsia="SimSun" w:hAnsi="Calibri"/>
          <w:sz w:val="24"/>
          <w:szCs w:val="20"/>
        </w:rPr>
        <w:t xml:space="preserve">Mobile: </w:t>
      </w:r>
      <w:r w:rsidRPr="00F03921">
        <w:rPr>
          <w:rFonts w:ascii="Calibri" w:eastAsia="SimSun" w:hAnsi="Calibri"/>
          <w:sz w:val="24"/>
          <w:szCs w:val="20"/>
          <w:lang w:val="en-GB"/>
        </w:rPr>
        <w:t xml:space="preserve">+1 </w:t>
      </w:r>
      <w:r w:rsidRPr="00F03921">
        <w:rPr>
          <w:rFonts w:ascii="Calibri" w:eastAsia="SimSun" w:hAnsi="Calibri"/>
          <w:sz w:val="24"/>
          <w:szCs w:val="20"/>
        </w:rPr>
        <w:t>724-553-6000</w:t>
      </w:r>
      <w:r w:rsidRPr="00F03921">
        <w:rPr>
          <w:rFonts w:ascii="Calibri" w:eastAsia="SimSun" w:hAnsi="Calibri"/>
          <w:sz w:val="24"/>
          <w:szCs w:val="20"/>
        </w:rPr>
        <w:br/>
      </w:r>
      <w:r w:rsidRPr="00F03921">
        <w:rPr>
          <w:rFonts w:ascii="Calibri" w:eastAsia="SimSun" w:hAnsi="Calibri"/>
          <w:sz w:val="24"/>
          <w:szCs w:val="20"/>
          <w:lang w:val="en-GB"/>
        </w:rPr>
        <w:t xml:space="preserve">E-mail: </w:t>
      </w:r>
      <w:hyperlink r:id="rId17" w:history="1">
        <w:r w:rsidRPr="00F03921">
          <w:rPr>
            <w:rFonts w:ascii="Calibri" w:eastAsia="SimSun" w:hAnsi="Calibri"/>
            <w:color w:val="0000FF"/>
            <w:sz w:val="24"/>
            <w:szCs w:val="20"/>
            <w:u w:val="single"/>
            <w:lang w:val="en-GB"/>
          </w:rPr>
          <w:t>Michael.Ulf@sae.org</w:t>
        </w:r>
      </w:hyperlink>
      <w:r w:rsidRPr="00F03921">
        <w:rPr>
          <w:rFonts w:ascii="Calibri" w:eastAsia="SimSun" w:hAnsi="Calibri"/>
          <w:sz w:val="24"/>
          <w:szCs w:val="20"/>
          <w:lang w:val="en-GB"/>
        </w:rPr>
        <w:t xml:space="preserve"> </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outlineLvl w:val="0"/>
        <w:rPr>
          <w:rFonts w:ascii="Calibri" w:eastAsia="SimSun" w:hAnsi="Calibri"/>
          <w:sz w:val="24"/>
          <w:szCs w:val="20"/>
          <w:lang w:val="en-GB"/>
        </w:rPr>
      </w:pPr>
      <w:r w:rsidRPr="00F03921">
        <w:rPr>
          <w:rFonts w:ascii="Calibri" w:eastAsia="SimSun" w:hAnsi="Calibri"/>
          <w:b/>
          <w:sz w:val="28"/>
          <w:szCs w:val="28"/>
          <w:lang w:val="en-GB"/>
        </w:rPr>
        <w:t>Note</w:t>
      </w:r>
      <w:proofErr w:type="gramStart"/>
      <w:r w:rsidRPr="00F03921">
        <w:rPr>
          <w:rFonts w:ascii="Calibri" w:eastAsia="SimSun" w:hAnsi="Calibri"/>
          <w:b/>
          <w:sz w:val="28"/>
          <w:szCs w:val="28"/>
          <w:lang w:val="en-GB"/>
        </w:rPr>
        <w:t>:</w:t>
      </w:r>
      <w:proofErr w:type="gramEnd"/>
      <w:r w:rsidRPr="00F03921">
        <w:rPr>
          <w:rFonts w:ascii="Calibri" w:eastAsia="SimSun" w:hAnsi="Calibri"/>
          <w:sz w:val="24"/>
          <w:szCs w:val="20"/>
          <w:lang w:val="en-GB"/>
        </w:rPr>
        <w:br/>
        <w:t>General information about the Detroit area:</w:t>
      </w:r>
      <w:r w:rsidRPr="00F03921">
        <w:rPr>
          <w:rFonts w:ascii="Calibri" w:eastAsia="SimSun" w:hAnsi="Calibri"/>
          <w:sz w:val="24"/>
          <w:szCs w:val="20"/>
          <w:lang w:val="en-GB"/>
        </w:rPr>
        <w:tab/>
        <w:t xml:space="preserve"> </w:t>
      </w:r>
      <w:hyperlink r:id="rId18" w:history="1">
        <w:r w:rsidRPr="00F03921">
          <w:rPr>
            <w:rFonts w:ascii="Calibri" w:eastAsia="SimSun" w:hAnsi="Calibri"/>
            <w:color w:val="0000FF"/>
            <w:sz w:val="24"/>
            <w:szCs w:val="20"/>
            <w:u w:val="single"/>
            <w:lang w:val="en-GB"/>
          </w:rPr>
          <w:t>https://visitdetroit.com/</w:t>
        </w:r>
      </w:hyperlink>
      <w:r w:rsidRPr="00F03921">
        <w:rPr>
          <w:rFonts w:ascii="Calibri" w:eastAsia="SimSun" w:hAnsi="Calibri"/>
          <w:sz w:val="24"/>
          <w:szCs w:val="20"/>
          <w:lang w:val="en-GB"/>
        </w:rPr>
        <w:t xml:space="preserve"> </w:t>
      </w:r>
    </w:p>
    <w:p w:rsidR="00F03921" w:rsidRPr="00F03921" w:rsidRDefault="00F03921" w:rsidP="00F03921">
      <w:pPr>
        <w:rPr>
          <w:rFonts w:eastAsia="SimSun"/>
          <w:lang w:val="en-GB"/>
        </w:rPr>
      </w:pPr>
      <w:r w:rsidRPr="00F03921">
        <w:rPr>
          <w:rFonts w:eastAsia="SimSun"/>
          <w:lang w:val="en-GB"/>
        </w:rPr>
        <w:br w:type="page"/>
      </w:r>
    </w:p>
    <w:p w:rsidR="00F03921" w:rsidRPr="00F03921" w:rsidRDefault="00F03921" w:rsidP="00F03921">
      <w:pPr>
        <w:keepNext/>
        <w:keepLines/>
        <w:pageBreakBefore/>
        <w:tabs>
          <w:tab w:val="clear" w:pos="794"/>
          <w:tab w:val="clear" w:pos="1191"/>
          <w:tab w:val="clear" w:pos="1588"/>
          <w:tab w:val="clear" w:pos="1985"/>
          <w:tab w:val="left" w:pos="1134"/>
          <w:tab w:val="left" w:pos="1871"/>
          <w:tab w:val="left" w:pos="2268"/>
        </w:tabs>
        <w:overflowPunct w:val="0"/>
        <w:autoSpaceDE w:val="0"/>
        <w:autoSpaceDN w:val="0"/>
        <w:adjustRightInd w:val="0"/>
        <w:spacing w:before="0"/>
        <w:ind w:left="1134" w:hanging="1134"/>
        <w:jc w:val="center"/>
        <w:textAlignment w:val="baseline"/>
        <w:outlineLvl w:val="0"/>
        <w:rPr>
          <w:rFonts w:ascii="Calibri" w:eastAsia="SimSun" w:hAnsi="Calibri"/>
          <w:b/>
          <w:bCs/>
          <w:color w:val="000000"/>
          <w:sz w:val="28"/>
          <w:szCs w:val="28"/>
          <w:lang w:val="en-GB"/>
        </w:rPr>
      </w:pPr>
      <w:bookmarkStart w:id="17" w:name="_Annex_C_–"/>
      <w:bookmarkEnd w:id="17"/>
      <w:r w:rsidRPr="00F03921">
        <w:rPr>
          <w:rFonts w:ascii="Calibri" w:eastAsia="SimSun" w:hAnsi="Calibri"/>
          <w:b/>
          <w:bCs/>
          <w:color w:val="000000"/>
          <w:sz w:val="28"/>
          <w:szCs w:val="28"/>
          <w:lang w:val="en-GB"/>
        </w:rPr>
        <w:lastRenderedPageBreak/>
        <w:t>Annex B – Invitation Letter Request Form</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80"/>
        <w:ind w:left="1134" w:hanging="1134"/>
        <w:jc w:val="center"/>
        <w:textAlignment w:val="baseline"/>
        <w:outlineLvl w:val="0"/>
        <w:rPr>
          <w:rFonts w:ascii="Calibri" w:eastAsia="SimSun" w:hAnsi="Calibri"/>
          <w:b/>
          <w:sz w:val="24"/>
          <w:lang w:val="en-GB"/>
        </w:rPr>
      </w:pPr>
      <w:r w:rsidRPr="00F03921">
        <w:rPr>
          <w:rFonts w:ascii="Calibri" w:eastAsia="SimSun" w:hAnsi="Calibri"/>
          <w:b/>
          <w:sz w:val="24"/>
          <w:lang w:val="en-GB"/>
        </w:rPr>
        <w:t>Joint ITU/SAE Workshop on</w:t>
      </w:r>
    </w:p>
    <w:p w:rsidR="00F03921" w:rsidRPr="00F03921" w:rsidRDefault="00F03921" w:rsidP="00F03921">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0"/>
        <w:ind w:left="1134" w:hanging="1134"/>
        <w:jc w:val="center"/>
        <w:textAlignment w:val="baseline"/>
        <w:outlineLvl w:val="0"/>
        <w:rPr>
          <w:rFonts w:ascii="Calibri" w:eastAsia="SimSun" w:hAnsi="Calibri"/>
          <w:b/>
          <w:sz w:val="24"/>
          <w:lang w:val="en-GB"/>
        </w:rPr>
      </w:pPr>
      <w:r w:rsidRPr="00F03921">
        <w:rPr>
          <w:rFonts w:ascii="Calibri" w:eastAsia="SimSun" w:hAnsi="Calibri"/>
          <w:b/>
          <w:sz w:val="24"/>
          <w:lang w:val="en-GB"/>
        </w:rPr>
        <w:t>How Communications will Change Vehicles and Transport</w:t>
      </w:r>
    </w:p>
    <w:p w:rsidR="00F03921" w:rsidRPr="00F03921" w:rsidRDefault="00F03921" w:rsidP="00F03921">
      <w:pPr>
        <w:tabs>
          <w:tab w:val="clear" w:pos="794"/>
          <w:tab w:val="clear" w:pos="1191"/>
          <w:tab w:val="clear" w:pos="1588"/>
          <w:tab w:val="clear" w:pos="1985"/>
          <w:tab w:val="left" w:pos="1134"/>
          <w:tab w:val="left" w:pos="1871"/>
          <w:tab w:val="left" w:pos="2268"/>
          <w:tab w:val="center" w:pos="4962"/>
        </w:tabs>
        <w:overflowPunct w:val="0"/>
        <w:autoSpaceDE w:val="0"/>
        <w:autoSpaceDN w:val="0"/>
        <w:adjustRightInd w:val="0"/>
        <w:jc w:val="center"/>
        <w:textAlignment w:val="baseline"/>
        <w:rPr>
          <w:rFonts w:ascii="Calibri" w:eastAsia="SimSun" w:hAnsi="Calibri"/>
          <w:bCs/>
          <w:i/>
          <w:iCs/>
          <w:sz w:val="24"/>
          <w:lang w:val="en-GB"/>
        </w:rPr>
      </w:pPr>
      <w:r w:rsidRPr="00F03921">
        <w:rPr>
          <w:rFonts w:ascii="Calibri" w:eastAsia="SimSun" w:hAnsi="Calibri"/>
          <w:b/>
          <w:i/>
          <w:iCs/>
          <w:sz w:val="24"/>
          <w:lang w:val="en-GB"/>
        </w:rPr>
        <w:t>8-9 October 2018, Detroit, MI, USA</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lang w:val="en-GB" w:eastAsia="zh-CN"/>
        </w:rPr>
      </w:pPr>
      <w:r w:rsidRPr="00F03921">
        <w:rPr>
          <w:rFonts w:ascii="Calibri" w:eastAsia="SimSun" w:hAnsi="Calibri"/>
          <w:sz w:val="24"/>
          <w:lang w:val="en-GB"/>
        </w:rPr>
        <w:t>To enter the United States for the meetings indicated above, you may need a letter of invitation from the host, which you will need to present to the Embassy/Consulate of the United States in your area in order to obtain your visa.</w:t>
      </w:r>
    </w:p>
    <w:p w:rsidR="00F03921" w:rsidRPr="00F03921" w:rsidRDefault="00F03921" w:rsidP="00F03921">
      <w:pPr>
        <w:tabs>
          <w:tab w:val="clear" w:pos="794"/>
          <w:tab w:val="clear" w:pos="1191"/>
          <w:tab w:val="clear" w:pos="1588"/>
          <w:tab w:val="clear" w:pos="1985"/>
          <w:tab w:val="left" w:pos="1080"/>
          <w:tab w:val="left" w:pos="1134"/>
          <w:tab w:val="left" w:pos="1871"/>
          <w:tab w:val="left" w:pos="2268"/>
        </w:tabs>
        <w:overflowPunct w:val="0"/>
        <w:autoSpaceDE w:val="0"/>
        <w:autoSpaceDN w:val="0"/>
        <w:adjustRightInd w:val="0"/>
        <w:snapToGrid w:val="0"/>
        <w:jc w:val="left"/>
        <w:textAlignment w:val="baseline"/>
        <w:rPr>
          <w:rFonts w:ascii="Calibri" w:eastAsia="SimSun" w:hAnsi="Calibri"/>
          <w:sz w:val="24"/>
          <w:lang w:val="en-GB"/>
        </w:rPr>
      </w:pPr>
      <w:r w:rsidRPr="00F03921">
        <w:rPr>
          <w:rFonts w:ascii="Calibri" w:eastAsia="SimSun" w:hAnsi="Calibri"/>
          <w:b/>
          <w:bCs/>
          <w:sz w:val="24"/>
          <w:lang w:val="en-GB"/>
        </w:rPr>
        <w:t xml:space="preserve">In order to receive an invitation letter, your request should reach the host at the following </w:t>
      </w:r>
      <w:r w:rsidRPr="00F03921">
        <w:rPr>
          <w:rFonts w:ascii="Calibri" w:eastAsia="SimSun" w:hAnsi="Calibri"/>
          <w:b/>
          <w:bCs/>
          <w:sz w:val="24"/>
          <w:lang w:val="en-GB"/>
        </w:rPr>
        <w:br/>
        <w:t xml:space="preserve">e-mail: </w:t>
      </w:r>
      <w:hyperlink r:id="rId19" w:history="1">
        <w:r w:rsidRPr="00F03921">
          <w:rPr>
            <w:rFonts w:ascii="Calibri" w:eastAsia="SimSun" w:hAnsi="Calibri"/>
            <w:color w:val="0000FF"/>
            <w:sz w:val="24"/>
            <w:u w:val="single"/>
            <w:lang w:val="en-GB"/>
          </w:rPr>
          <w:t>Michael.Ulf@sae.org</w:t>
        </w:r>
      </w:hyperlink>
      <w:r w:rsidRPr="00F03921">
        <w:rPr>
          <w:rFonts w:ascii="Calibri" w:eastAsia="SimSun" w:hAnsi="Calibri"/>
          <w:sz w:val="24"/>
          <w:lang w:val="en-GB"/>
        </w:rPr>
        <w:t xml:space="preserve"> </w:t>
      </w:r>
      <w:r w:rsidRPr="00F03921">
        <w:rPr>
          <w:rFonts w:ascii="Calibri" w:eastAsia="SimSun" w:hAnsi="Calibri"/>
          <w:b/>
          <w:bCs/>
          <w:sz w:val="24"/>
          <w:lang w:val="en-GB"/>
        </w:rPr>
        <w:t>before</w:t>
      </w:r>
      <w:r w:rsidRPr="00F03921">
        <w:rPr>
          <w:rFonts w:ascii="Calibri" w:eastAsia="SimSun" w:hAnsi="Calibri"/>
          <w:b/>
          <w:bCs/>
          <w:color w:val="FF0000"/>
          <w:sz w:val="24"/>
          <w:lang w:val="en-GB"/>
        </w:rPr>
        <w:t xml:space="preserve"> 8 August 2018. </w:t>
      </w:r>
      <w:r w:rsidRPr="00F03921">
        <w:rPr>
          <w:rFonts w:ascii="Calibri" w:eastAsia="SimSun" w:hAnsi="Calibri"/>
          <w:b/>
          <w:bCs/>
          <w:sz w:val="24"/>
          <w:lang w:val="en-GB"/>
        </w:rPr>
        <w:t>Please</w:t>
      </w:r>
      <w:r w:rsidRPr="00F03921">
        <w:rPr>
          <w:rFonts w:ascii="Calibri" w:eastAsia="SimSun" w:hAnsi="Calibri"/>
          <w:sz w:val="24"/>
          <w:lang w:val="en-GB"/>
        </w:rPr>
        <w:t>:</w:t>
      </w:r>
    </w:p>
    <w:p w:rsidR="00F03921" w:rsidRPr="00F03921" w:rsidRDefault="00F03921" w:rsidP="00F03921">
      <w:pPr>
        <w:widowControl w:val="0"/>
        <w:numPr>
          <w:ilvl w:val="0"/>
          <w:numId w:val="36"/>
        </w:num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napToGrid w:val="0"/>
        <w:spacing w:before="60" w:after="160" w:line="259" w:lineRule="auto"/>
        <w:ind w:left="284" w:hanging="284"/>
        <w:jc w:val="left"/>
        <w:textAlignment w:val="baseline"/>
        <w:rPr>
          <w:rFonts w:ascii="Calibri" w:eastAsia="SimSun" w:hAnsi="Calibri"/>
          <w:sz w:val="24"/>
          <w:lang w:val="en-GB"/>
        </w:rPr>
      </w:pPr>
      <w:r w:rsidRPr="00F03921">
        <w:rPr>
          <w:rFonts w:ascii="Calibri" w:eastAsia="SimSun" w:hAnsi="Calibri"/>
          <w:sz w:val="24"/>
          <w:lang w:val="en-GB"/>
        </w:rPr>
        <w:t>Fill out the Form below</w:t>
      </w:r>
    </w:p>
    <w:p w:rsidR="00F03921" w:rsidRPr="00F03921" w:rsidRDefault="00F03921" w:rsidP="00F03921">
      <w:pPr>
        <w:widowControl w:val="0"/>
        <w:numPr>
          <w:ilvl w:val="0"/>
          <w:numId w:val="36"/>
        </w:num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napToGrid w:val="0"/>
        <w:spacing w:before="60" w:after="160" w:line="259" w:lineRule="auto"/>
        <w:ind w:left="284" w:hanging="284"/>
        <w:jc w:val="left"/>
        <w:textAlignment w:val="baseline"/>
        <w:rPr>
          <w:rFonts w:ascii="Calibri" w:eastAsia="SimSun" w:hAnsi="Calibri"/>
          <w:sz w:val="24"/>
          <w:lang w:val="en-GB"/>
        </w:rPr>
      </w:pPr>
      <w:r w:rsidRPr="00F03921">
        <w:rPr>
          <w:rFonts w:ascii="Calibri" w:eastAsia="SimSun" w:hAnsi="Calibri"/>
          <w:sz w:val="24"/>
          <w:lang w:val="en-GB"/>
        </w:rPr>
        <w:t>Provide an electronic copy of your passport (name, date of birth, nationality, passport number, expiration date of passport, etc. must be clearly visible)</w:t>
      </w:r>
    </w:p>
    <w:p w:rsidR="00F03921" w:rsidRPr="00F03921" w:rsidRDefault="00F03921" w:rsidP="00F03921">
      <w:pPr>
        <w:widowControl w:val="0"/>
        <w:numPr>
          <w:ilvl w:val="0"/>
          <w:numId w:val="36"/>
        </w:numPr>
        <w:tabs>
          <w:tab w:val="clear" w:pos="794"/>
          <w:tab w:val="clear" w:pos="1191"/>
          <w:tab w:val="clear" w:pos="1588"/>
          <w:tab w:val="clear" w:pos="1985"/>
          <w:tab w:val="left" w:pos="1134"/>
          <w:tab w:val="left" w:pos="1871"/>
          <w:tab w:val="left" w:pos="2268"/>
        </w:tabs>
        <w:overflowPunct w:val="0"/>
        <w:autoSpaceDE w:val="0"/>
        <w:autoSpaceDN w:val="0"/>
        <w:adjustRightInd w:val="0"/>
        <w:snapToGrid w:val="0"/>
        <w:spacing w:before="60" w:line="259" w:lineRule="auto"/>
        <w:ind w:left="284" w:hanging="284"/>
        <w:jc w:val="left"/>
        <w:textAlignment w:val="baseline"/>
        <w:rPr>
          <w:rFonts w:ascii="Calibri" w:eastAsia="SimSun" w:hAnsi="Calibri"/>
          <w:sz w:val="24"/>
          <w:lang w:val="en-GB"/>
        </w:rPr>
      </w:pPr>
      <w:r w:rsidRPr="00F03921">
        <w:rPr>
          <w:rFonts w:ascii="Calibri" w:eastAsia="SimSun" w:hAnsi="Calibri"/>
          <w:sz w:val="24"/>
          <w:lang w:val="en-GB"/>
        </w:rPr>
        <w:t xml:space="preserve">Send the info in a) and b) as e-mail attachments to </w:t>
      </w:r>
      <w:r w:rsidRPr="00F03921">
        <w:rPr>
          <w:rFonts w:ascii="Calibri" w:eastAsia="SimSun" w:hAnsi="Calibri"/>
          <w:b/>
          <w:bCs/>
          <w:sz w:val="24"/>
          <w:szCs w:val="20"/>
          <w:lang w:val="en-GB"/>
        </w:rPr>
        <w:t>Michael Ulf</w:t>
      </w:r>
      <w:r w:rsidRPr="00F03921">
        <w:rPr>
          <w:rFonts w:ascii="Calibri" w:eastAsia="SimSun" w:hAnsi="Calibri"/>
          <w:sz w:val="24"/>
          <w:szCs w:val="20"/>
          <w:lang w:val="en-GB"/>
        </w:rPr>
        <w:t xml:space="preserve"> at </w:t>
      </w:r>
      <w:hyperlink r:id="rId20" w:history="1">
        <w:r w:rsidRPr="00F03921">
          <w:rPr>
            <w:rFonts w:ascii="Calibri" w:eastAsia="SimSun" w:hAnsi="Calibri"/>
            <w:color w:val="0000FF"/>
            <w:sz w:val="24"/>
            <w:szCs w:val="20"/>
            <w:u w:val="single"/>
            <w:lang w:val="en-GB"/>
          </w:rPr>
          <w:t>Michael.Ulf@sae.org</w:t>
        </w:r>
      </w:hyperlink>
      <w:r w:rsidRPr="00F03921">
        <w:rPr>
          <w:rFonts w:ascii="Calibri" w:eastAsia="SimSun" w:hAnsi="Calibri"/>
          <w:sz w:val="24"/>
          <w:szCs w:val="20"/>
          <w:lang w:val="en-GB"/>
        </w:rPr>
        <w:t xml:space="preserve"> </w:t>
      </w:r>
      <w:r w:rsidRPr="00F03921">
        <w:rPr>
          <w:rFonts w:ascii="Calibri" w:eastAsia="SimSun" w:hAnsi="Calibri"/>
          <w:sz w:val="24"/>
          <w:lang w:val="en-GB"/>
        </w:rPr>
        <w:t xml:space="preserve">; please indicate in the subject: </w:t>
      </w:r>
      <w:r w:rsidRPr="00F03921">
        <w:rPr>
          <w:rFonts w:ascii="Calibri" w:eastAsia="SimSun" w:hAnsi="Calibri"/>
          <w:b/>
          <w:bCs/>
          <w:i/>
          <w:iCs/>
          <w:sz w:val="24"/>
          <w:lang w:val="en-GB" w:eastAsia="zh-CN"/>
        </w:rPr>
        <w:t>“</w:t>
      </w:r>
      <w:r w:rsidRPr="00F03921">
        <w:rPr>
          <w:rFonts w:ascii="Calibri" w:eastAsia="SimSun" w:hAnsi="Calibri"/>
          <w:b/>
          <w:bCs/>
          <w:i/>
          <w:iCs/>
          <w:sz w:val="24"/>
          <w:szCs w:val="20"/>
          <w:lang w:val="en-GB"/>
        </w:rPr>
        <w:t>Joint ITU/SAE Workshop, 8-9 October 2018</w:t>
      </w:r>
      <w:r w:rsidRPr="00F03921">
        <w:rPr>
          <w:rFonts w:ascii="Calibri" w:eastAsia="SimSun" w:hAnsi="Calibri"/>
          <w:b/>
          <w:bCs/>
          <w:i/>
          <w:iCs/>
          <w:sz w:val="24"/>
          <w:lang w:val="en-GB" w:eastAsia="zh-CN"/>
        </w:rPr>
        <w:t>”</w:t>
      </w:r>
      <w:r w:rsidRPr="00F03921">
        <w:rPr>
          <w:rFonts w:ascii="Calibri" w:eastAsia="SimSun" w:hAnsi="Calibri"/>
          <w:sz w:val="24"/>
          <w:lang w:val="en-GB"/>
        </w:rPr>
        <w:t>.</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lang w:val="en-GB"/>
        </w:rPr>
      </w:pPr>
      <w:r w:rsidRPr="00F03921">
        <w:rPr>
          <w:rFonts w:ascii="Calibri" w:eastAsia="SimSun" w:hAnsi="Calibri"/>
          <w:bCs/>
          <w:i/>
          <w:color w:val="FF0000"/>
          <w:sz w:val="24"/>
          <w:lang w:val="en-GB"/>
        </w:rPr>
        <w:t>Please do not forget to attach a legible copy of your passport photograph page before sending.</w:t>
      </w:r>
    </w:p>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sz w:val="24"/>
          <w:lang w:val="en-GB"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53"/>
        <w:gridCol w:w="2240"/>
        <w:gridCol w:w="1260"/>
        <w:gridCol w:w="1472"/>
        <w:gridCol w:w="2127"/>
      </w:tblGrid>
      <w:tr w:rsidR="00F03921" w:rsidRPr="00F03921" w:rsidTr="00F03921">
        <w:trPr>
          <w:cantSplit/>
          <w:trHeight w:val="460"/>
        </w:trPr>
        <w:tc>
          <w:tcPr>
            <w:tcW w:w="1413" w:type="dxa"/>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Company</w:t>
            </w:r>
          </w:p>
        </w:tc>
        <w:tc>
          <w:tcPr>
            <w:tcW w:w="8052" w:type="dxa"/>
            <w:gridSpan w:val="5"/>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r>
      <w:tr w:rsidR="00F03921" w:rsidRPr="00F03921" w:rsidTr="00F03921">
        <w:trPr>
          <w:cantSplit/>
          <w:trHeight w:val="460"/>
        </w:trPr>
        <w:tc>
          <w:tcPr>
            <w:tcW w:w="1413" w:type="dxa"/>
            <w:vMerge w:val="restart"/>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jc w:val="left"/>
              <w:textAlignment w:val="baseline"/>
              <w:rPr>
                <w:rFonts w:ascii="Calibri" w:eastAsia="SimSun" w:hAnsi="Calibri"/>
                <w:b/>
                <w:szCs w:val="22"/>
                <w:lang w:val="en-GB"/>
              </w:rPr>
            </w:pPr>
            <w:r w:rsidRPr="00F03921">
              <w:rPr>
                <w:rFonts w:ascii="Calibri" w:eastAsia="SimSun" w:hAnsi="Calibri"/>
                <w:b/>
                <w:szCs w:val="22"/>
                <w:lang w:val="en-GB"/>
              </w:rPr>
              <w:t>Applicant</w:t>
            </w:r>
            <w:r w:rsidRPr="00F03921">
              <w:rPr>
                <w:rFonts w:ascii="Calibri" w:eastAsia="SimSun" w:hAnsi="Calibri"/>
                <w:b/>
                <w:szCs w:val="22"/>
                <w:lang w:val="en-GB"/>
              </w:rPr>
              <w:br/>
              <w:t>information</w:t>
            </w:r>
          </w:p>
        </w:tc>
        <w:tc>
          <w:tcPr>
            <w:tcW w:w="4453" w:type="dxa"/>
            <w:gridSpan w:val="3"/>
            <w:tcBorders>
              <w:top w:val="single" w:sz="4" w:space="0" w:color="auto"/>
              <w:left w:val="single" w:sz="4" w:space="0" w:color="auto"/>
              <w:bottom w:val="single" w:sz="4" w:space="0" w:color="auto"/>
              <w:right w:val="single" w:sz="4" w:space="0" w:color="auto"/>
            </w:tcBorders>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BatangChe" w:hAnsi="Calibri"/>
                <w:kern w:val="2"/>
                <w:szCs w:val="22"/>
                <w:lang w:val="en-GB" w:eastAsia="ko-KR"/>
              </w:rPr>
            </w:pPr>
            <w:r w:rsidRPr="00F03921">
              <w:rPr>
                <w:rFonts w:ascii="Calibri" w:eastAsia="SimSun" w:hAnsi="Calibri"/>
                <w:szCs w:val="22"/>
                <w:lang w:val="en-GB"/>
              </w:rPr>
              <w:fldChar w:fldCharType="begin"/>
            </w:r>
            <w:r w:rsidRPr="00F03921">
              <w:rPr>
                <w:rFonts w:ascii="Calibri" w:eastAsia="SimSun" w:hAnsi="Calibri"/>
                <w:b/>
                <w:szCs w:val="22"/>
                <w:lang w:val="en-GB"/>
              </w:rPr>
              <w:instrText>MACROBUTTON NoMacro [ Click and Type in your full name ]</w:instrText>
            </w:r>
            <w:r w:rsidRPr="00F03921">
              <w:rPr>
                <w:rFonts w:ascii="Calibri" w:eastAsia="SimSun" w:hAnsi="Calibri"/>
                <w:szCs w:val="22"/>
                <w:lang w:val="en-GB"/>
              </w:rPr>
              <w:fldChar w:fldCharType="end"/>
            </w:r>
          </w:p>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 xml:space="preserve"> </w:t>
            </w:r>
            <w:r w:rsidRPr="00F03921">
              <w:rPr>
                <w:rFonts w:ascii="Calibri" w:eastAsia="SimSun" w:hAnsi="Calibri"/>
                <w:b/>
                <w:szCs w:val="22"/>
                <w:lang w:val="en-GB"/>
              </w:rPr>
              <w:sym w:font="Wingdings" w:char="F072"/>
            </w:r>
            <w:r w:rsidRPr="00F03921">
              <w:rPr>
                <w:rFonts w:ascii="Calibri" w:eastAsia="SimSun" w:hAnsi="Calibri"/>
                <w:b/>
                <w:szCs w:val="22"/>
                <w:lang w:val="en-GB"/>
              </w:rPr>
              <w:t xml:space="preserve"> Mr      </w:t>
            </w:r>
            <w:r w:rsidRPr="00F03921">
              <w:rPr>
                <w:rFonts w:ascii="Calibri" w:eastAsia="SimSun" w:hAnsi="Calibri"/>
                <w:b/>
                <w:szCs w:val="22"/>
                <w:lang w:val="en-GB"/>
              </w:rPr>
              <w:sym w:font="Wingdings" w:char="F072"/>
            </w:r>
            <w:r w:rsidRPr="00F03921">
              <w:rPr>
                <w:rFonts w:ascii="Calibri" w:eastAsia="SimSun" w:hAnsi="Calibri"/>
                <w:b/>
                <w:szCs w:val="22"/>
                <w:lang w:val="en-GB"/>
              </w:rPr>
              <w:t xml:space="preserve"> Ms      </w:t>
            </w:r>
            <w:r w:rsidRPr="00F03921">
              <w:rPr>
                <w:rFonts w:ascii="Calibri" w:eastAsia="SimSun" w:hAnsi="Calibri"/>
                <w:b/>
                <w:szCs w:val="22"/>
                <w:lang w:val="en-GB"/>
              </w:rPr>
              <w:sym w:font="Wingdings" w:char="F072"/>
            </w:r>
            <w:r w:rsidRPr="00F03921">
              <w:rPr>
                <w:rFonts w:ascii="Calibri" w:eastAsia="SimSun" w:hAnsi="Calibri"/>
                <w:b/>
                <w:szCs w:val="22"/>
                <w:lang w:val="en-GB"/>
              </w:rPr>
              <w:t xml:space="preserve"> Mrs       </w:t>
            </w:r>
          </w:p>
        </w:tc>
      </w:tr>
      <w:tr w:rsidR="00F03921" w:rsidRPr="00F03921" w:rsidTr="00F03921">
        <w:trPr>
          <w:cantSplit/>
          <w:trHeight w:val="56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kern w:val="2"/>
                <w:szCs w:val="22"/>
                <w:lang w:val="en-GB"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fldChar w:fldCharType="begin"/>
            </w:r>
            <w:r w:rsidRPr="00F03921">
              <w:rPr>
                <w:rFonts w:ascii="Calibri" w:eastAsia="SimSun" w:hAnsi="Calibri"/>
                <w:b/>
                <w:szCs w:val="22"/>
                <w:lang w:val="en-GB"/>
              </w:rPr>
              <w:instrText>MACROBUTTON NoMacro [ Nationality ]</w:instrText>
            </w:r>
            <w:r w:rsidRPr="00F03921">
              <w:rPr>
                <w:rFonts w:ascii="Calibri" w:eastAsia="SimSun" w:hAnsi="Calibri"/>
                <w:b/>
                <w:szCs w:val="22"/>
                <w:lang w:val="en-GB"/>
              </w:rPr>
              <w:fldChar w:fldCharType="end"/>
            </w:r>
            <w:r w:rsidRPr="00F03921">
              <w:rPr>
                <w:rFonts w:ascii="Calibri" w:eastAsia="SimSun" w:hAnsi="Calibri"/>
                <w:b/>
                <w:szCs w:val="22"/>
                <w:lang w:val="en-GB"/>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fldChar w:fldCharType="begin"/>
            </w:r>
            <w:r w:rsidRPr="00F03921">
              <w:rPr>
                <w:rFonts w:ascii="Calibri" w:eastAsia="SimSun" w:hAnsi="Calibri"/>
                <w:b/>
                <w:szCs w:val="22"/>
                <w:lang w:val="en-GB"/>
              </w:rPr>
              <w:instrText>MACROBUTTON NoMacro [ Passport No.]</w:instrText>
            </w:r>
            <w:r w:rsidRPr="00F03921">
              <w:rPr>
                <w:rFonts w:ascii="Calibri" w:eastAsia="SimSun" w:hAnsi="Calibri"/>
                <w:b/>
                <w:szCs w:val="22"/>
                <w:lang w:val="en-GB"/>
              </w:rPr>
              <w:fldChar w:fldCharType="end"/>
            </w:r>
            <w:r w:rsidRPr="00F03921">
              <w:rPr>
                <w:rFonts w:ascii="Calibri" w:eastAsia="SimSun" w:hAnsi="Calibri"/>
                <w:b/>
                <w:szCs w:val="22"/>
                <w:lang w:val="en-GB"/>
              </w:rPr>
              <w:t xml:space="preserve"> </w:t>
            </w:r>
          </w:p>
        </w:tc>
      </w:tr>
      <w:tr w:rsidR="00F03921" w:rsidRPr="00F03921" w:rsidTr="00F03921">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kern w:val="2"/>
                <w:szCs w:val="22"/>
                <w:lang w:val="en-GB"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 xml:space="preserve">Date of birth : </w:t>
            </w:r>
          </w:p>
        </w:tc>
        <w:tc>
          <w:tcPr>
            <w:tcW w:w="3599"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fldChar w:fldCharType="begin"/>
            </w:r>
            <w:r w:rsidRPr="00F03921">
              <w:rPr>
                <w:rFonts w:ascii="Calibri" w:eastAsia="SimSun" w:hAnsi="Calibri"/>
                <w:b/>
                <w:szCs w:val="22"/>
                <w:lang w:val="en-GB"/>
              </w:rPr>
              <w:instrText>MACROBUTTON NoMacro [ Job Title ]</w:instrText>
            </w:r>
            <w:r w:rsidRPr="00F03921">
              <w:rPr>
                <w:rFonts w:ascii="Calibri" w:eastAsia="SimSun" w:hAnsi="Calibri"/>
                <w:b/>
                <w:szCs w:val="22"/>
                <w:lang w:val="en-GB"/>
              </w:rPr>
              <w:fldChar w:fldCharType="end"/>
            </w:r>
            <w:r w:rsidRPr="00F03921">
              <w:rPr>
                <w:rFonts w:ascii="Calibri" w:eastAsia="SimSun" w:hAnsi="Calibri"/>
                <w:b/>
                <w:szCs w:val="22"/>
                <w:lang w:val="en-GB"/>
              </w:rPr>
              <w:t xml:space="preserve"> </w:t>
            </w:r>
          </w:p>
        </w:tc>
      </w:tr>
      <w:tr w:rsidR="00F03921" w:rsidRPr="00F03921" w:rsidTr="00F03921">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kern w:val="2"/>
                <w:szCs w:val="22"/>
                <w:lang w:val="en-GB" w:eastAsia="ko-KR"/>
              </w:rPr>
            </w:pPr>
          </w:p>
        </w:tc>
        <w:tc>
          <w:tcPr>
            <w:tcW w:w="4453" w:type="dxa"/>
            <w:gridSpan w:val="3"/>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Is this your first visit to United States?</w:t>
            </w:r>
          </w:p>
        </w:tc>
        <w:tc>
          <w:tcPr>
            <w:tcW w:w="3599"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__  Yes   ___  No</w:t>
            </w:r>
          </w:p>
        </w:tc>
      </w:tr>
      <w:tr w:rsidR="00F03921" w:rsidRPr="00F03921" w:rsidTr="00F03921">
        <w:trPr>
          <w:cantSplit/>
          <w:trHeight w:val="46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kern w:val="2"/>
                <w:szCs w:val="22"/>
                <w:lang w:val="en-GB" w:eastAsia="ko-KR"/>
              </w:rPr>
            </w:pPr>
          </w:p>
        </w:tc>
        <w:tc>
          <w:tcPr>
            <w:tcW w:w="8052" w:type="dxa"/>
            <w:gridSpan w:val="5"/>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tabs>
                <w:tab w:val="left" w:pos="1418"/>
                <w:tab w:val="left" w:pos="1702"/>
                <w:tab w:val="left" w:pos="2160"/>
              </w:tabs>
              <w:ind w:right="92"/>
              <w:jc w:val="left"/>
              <w:rPr>
                <w:rFonts w:ascii="Calibri" w:eastAsia="Batang" w:hAnsi="Calibri"/>
                <w:b/>
                <w:kern w:val="2"/>
                <w:szCs w:val="22"/>
                <w:lang w:val="en-GB" w:eastAsia="ko-KR"/>
              </w:rPr>
            </w:pPr>
            <w:r w:rsidRPr="00F03921">
              <w:rPr>
                <w:rFonts w:ascii="Calibri" w:eastAsia="SimSun" w:hAnsi="Calibri"/>
                <w:b/>
                <w:szCs w:val="22"/>
                <w:lang w:val="en-GB"/>
              </w:rPr>
              <w:t>If the country in which you'll obtain your visa is different from your nationality, please indicate it here:</w:t>
            </w:r>
          </w:p>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fldChar w:fldCharType="begin"/>
            </w:r>
            <w:r w:rsidRPr="00F03921">
              <w:rPr>
                <w:rFonts w:ascii="Calibri" w:eastAsia="SimSun" w:hAnsi="Calibri"/>
                <w:b/>
                <w:szCs w:val="22"/>
                <w:lang w:val="en-GB"/>
              </w:rPr>
              <w:instrText>MACROBUTTON NoMacro [ Country to obtain your visa]</w:instrText>
            </w:r>
            <w:r w:rsidRPr="00F03921">
              <w:rPr>
                <w:rFonts w:ascii="Calibri" w:eastAsia="SimSun" w:hAnsi="Calibri"/>
                <w:b/>
                <w:szCs w:val="22"/>
                <w:lang w:val="en-GB"/>
              </w:rPr>
              <w:fldChar w:fldCharType="end"/>
            </w:r>
          </w:p>
        </w:tc>
      </w:tr>
      <w:tr w:rsidR="00F03921" w:rsidRPr="00F03921" w:rsidTr="00F03921">
        <w:tc>
          <w:tcPr>
            <w:tcW w:w="1413" w:type="dxa"/>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Address</w:t>
            </w:r>
          </w:p>
        </w:tc>
        <w:tc>
          <w:tcPr>
            <w:tcW w:w="8052" w:type="dxa"/>
            <w:gridSpan w:val="5"/>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r>
      <w:tr w:rsidR="00F03921" w:rsidRPr="00F03921" w:rsidTr="00F03921">
        <w:tc>
          <w:tcPr>
            <w:tcW w:w="1413" w:type="dxa"/>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r w:rsidRPr="00F03921">
              <w:rPr>
                <w:rFonts w:ascii="Calibri" w:eastAsia="SimSun" w:hAnsi="Calibri"/>
                <w:b/>
                <w:szCs w:val="22"/>
                <w:lang w:val="en-GB"/>
              </w:rPr>
              <w:t>Place to visit after entry</w:t>
            </w:r>
          </w:p>
        </w:tc>
        <w:tc>
          <w:tcPr>
            <w:tcW w:w="8052" w:type="dxa"/>
            <w:gridSpan w:val="5"/>
            <w:tcBorders>
              <w:top w:val="single" w:sz="4" w:space="0" w:color="auto"/>
              <w:left w:val="single" w:sz="4" w:space="0" w:color="auto"/>
              <w:bottom w:val="single" w:sz="4" w:space="0" w:color="auto"/>
              <w:right w:val="single" w:sz="4" w:space="0" w:color="auto"/>
            </w:tcBorders>
          </w:tcPr>
          <w:p w:rsidR="00F03921" w:rsidRPr="00F03921" w:rsidRDefault="00F03921" w:rsidP="00F03921">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rFonts w:ascii="Calibri" w:eastAsia="SimSun" w:hAnsi="Calibri"/>
                <w:b/>
                <w:kern w:val="2"/>
                <w:szCs w:val="22"/>
                <w:lang w:val="en-GB" w:eastAsia="zh-CN"/>
              </w:rPr>
            </w:pPr>
            <w:r w:rsidRPr="00F03921">
              <w:rPr>
                <w:rFonts w:ascii="Calibri" w:eastAsia="SimSun" w:hAnsi="Calibri"/>
                <w:b/>
                <w:szCs w:val="22"/>
                <w:lang w:val="en-GB"/>
              </w:rPr>
              <w:t>In this case,</w:t>
            </w:r>
            <w:r w:rsidRPr="00F03921">
              <w:rPr>
                <w:rFonts w:ascii="Calibri" w:eastAsia="SimSun" w:hAnsi="Calibri"/>
                <w:b/>
                <w:szCs w:val="22"/>
                <w:lang w:val="en-GB" w:eastAsia="zh-CN"/>
              </w:rPr>
              <w:t xml:space="preserve"> </w:t>
            </w:r>
            <w:r w:rsidRPr="00F03921">
              <w:rPr>
                <w:rFonts w:ascii="Calibri" w:eastAsia="SimSun" w:hAnsi="Calibri"/>
                <w:b/>
                <w:szCs w:val="22"/>
                <w:lang w:val="en-GB"/>
              </w:rPr>
              <w:t>it is</w:t>
            </w:r>
            <w:r w:rsidRPr="00F03921">
              <w:rPr>
                <w:rFonts w:ascii="Calibri" w:eastAsia="SimSun" w:hAnsi="Calibri"/>
                <w:b/>
                <w:szCs w:val="22"/>
                <w:lang w:val="en-GB" w:eastAsia="zh-CN"/>
              </w:rPr>
              <w:t xml:space="preserve"> Washington, DC</w:t>
            </w:r>
            <w:r w:rsidRPr="00F03921">
              <w:rPr>
                <w:rFonts w:ascii="Calibri" w:eastAsia="SimSun" w:hAnsi="Calibri"/>
                <w:b/>
                <w:szCs w:val="22"/>
                <w:lang w:val="en-GB"/>
              </w:rPr>
              <w:t xml:space="preserve"> by default</w:t>
            </w:r>
            <w:r w:rsidRPr="00F03921">
              <w:rPr>
                <w:rFonts w:ascii="Calibri" w:eastAsia="SimSun" w:hAnsi="Calibri"/>
                <w:b/>
                <w:szCs w:val="22"/>
                <w:lang w:val="en-GB" w:eastAsia="zh-CN"/>
              </w:rPr>
              <w:t>.</w:t>
            </w:r>
          </w:p>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r>
      <w:tr w:rsidR="00F03921" w:rsidRPr="00F03921" w:rsidTr="00F03921">
        <w:trPr>
          <w:cantSplit/>
        </w:trPr>
        <w:tc>
          <w:tcPr>
            <w:tcW w:w="2366"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jc w:val="left"/>
              <w:textAlignment w:val="baseline"/>
              <w:rPr>
                <w:rFonts w:ascii="Calibri" w:eastAsia="SimSun" w:hAnsi="Calibri"/>
                <w:b/>
                <w:szCs w:val="22"/>
                <w:lang w:val="en-GB"/>
              </w:rPr>
            </w:pPr>
            <w:r w:rsidRPr="00F03921">
              <w:rPr>
                <w:rFonts w:ascii="Calibri" w:eastAsia="SimSun" w:hAnsi="Calibri"/>
                <w:b/>
                <w:szCs w:val="22"/>
                <w:lang w:val="en-GB"/>
              </w:rPr>
              <w:t xml:space="preserve">Date of arrival in the </w:t>
            </w:r>
            <w:r w:rsidRPr="00F03921">
              <w:rPr>
                <w:rFonts w:ascii="Calibri" w:eastAsia="SimSun" w:hAnsi="Calibri"/>
                <w:b/>
                <w:szCs w:val="22"/>
                <w:lang w:val="en-GB"/>
              </w:rPr>
              <w:br/>
              <w:t>United States</w:t>
            </w:r>
          </w:p>
        </w:tc>
        <w:tc>
          <w:tcPr>
            <w:tcW w:w="2240" w:type="dxa"/>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jc w:val="left"/>
              <w:textAlignment w:val="baseline"/>
              <w:rPr>
                <w:rFonts w:ascii="Calibri" w:eastAsia="SimSun" w:hAnsi="Calibri"/>
                <w:b/>
                <w:szCs w:val="22"/>
                <w:lang w:val="en-GB"/>
              </w:rPr>
            </w:pPr>
            <w:r w:rsidRPr="00F03921">
              <w:rPr>
                <w:rFonts w:ascii="Calibri" w:eastAsia="SimSun" w:hAnsi="Calibri"/>
                <w:b/>
                <w:szCs w:val="22"/>
                <w:lang w:val="en-GB"/>
              </w:rPr>
              <w:t>Date of departure from the</w:t>
            </w:r>
            <w:r w:rsidRPr="00F03921">
              <w:rPr>
                <w:rFonts w:ascii="Calibri" w:eastAsia="SimSun" w:hAnsi="Calibri"/>
                <w:b/>
                <w:szCs w:val="22"/>
                <w:lang w:val="en-GB"/>
              </w:rPr>
              <w:br/>
              <w:t>United States</w:t>
            </w:r>
          </w:p>
        </w:tc>
        <w:tc>
          <w:tcPr>
            <w:tcW w:w="2127" w:type="dxa"/>
            <w:tcBorders>
              <w:top w:val="single" w:sz="4" w:space="0" w:color="auto"/>
              <w:left w:val="single" w:sz="4" w:space="0" w:color="auto"/>
              <w:bottom w:val="single" w:sz="4" w:space="0" w:color="auto"/>
              <w:right w:val="single" w:sz="4" w:space="0" w:color="auto"/>
            </w:tcBorders>
          </w:tcPr>
          <w:p w:rsidR="00F03921" w:rsidRPr="00F03921" w:rsidRDefault="00F03921" w:rsidP="00F03921">
            <w:pPr>
              <w:widowControl w:val="0"/>
              <w:tabs>
                <w:tab w:val="clear" w:pos="794"/>
                <w:tab w:val="clear" w:pos="1191"/>
                <w:tab w:val="clear" w:pos="1588"/>
                <w:tab w:val="clear" w:pos="1985"/>
                <w:tab w:val="left" w:pos="1134"/>
                <w:tab w:val="left" w:pos="1871"/>
                <w:tab w:val="left" w:pos="2268"/>
              </w:tabs>
              <w:wordWrap w:val="0"/>
              <w:overflowPunct w:val="0"/>
              <w:autoSpaceDE w:val="0"/>
              <w:autoSpaceDN w:val="0"/>
              <w:adjustRightInd w:val="0"/>
              <w:textAlignment w:val="baseline"/>
              <w:rPr>
                <w:rFonts w:ascii="Calibri" w:eastAsia="SimSun" w:hAnsi="Calibri"/>
                <w:b/>
                <w:kern w:val="2"/>
                <w:szCs w:val="22"/>
                <w:lang w:val="en-GB" w:eastAsia="ko-KR"/>
              </w:rPr>
            </w:pPr>
          </w:p>
        </w:tc>
      </w:tr>
    </w:tbl>
    <w:p w:rsidR="00F03921" w:rsidRDefault="00F03921" w:rsidP="00F03921">
      <w:pPr>
        <w:spacing w:before="720"/>
        <w:jc w:val="center"/>
      </w:pPr>
      <w:r>
        <w:t>______________</w:t>
      </w:r>
    </w:p>
    <w:sectPr w:rsidR="00F03921" w:rsidSect="00D52A97">
      <w:headerReference w:type="default" r:id="rId21"/>
      <w:footerReference w:type="first" r:id="rId22"/>
      <w:pgSz w:w="11907" w:h="16840" w:code="9"/>
      <w:pgMar w:top="567" w:right="1134" w:bottom="567"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59" w:rsidRDefault="00D03C59">
      <w:r>
        <w:separator/>
      </w:r>
    </w:p>
  </w:endnote>
  <w:endnote w:type="continuationSeparator" w:id="0">
    <w:p w:rsidR="00D03C59" w:rsidRDefault="00D0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69" w:rsidRPr="00B30817" w:rsidRDefault="00515069" w:rsidP="00D52A97">
    <w:pPr>
      <w:pStyle w:val="FirstFooter"/>
      <w:spacing w:before="12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w:t>
    </w:r>
    <w:proofErr w:type="spellStart"/>
    <w:r w:rsidRPr="00B30817">
      <w:rPr>
        <w:sz w:val="18"/>
        <w:szCs w:val="18"/>
        <w:lang w:val="fr-CH"/>
      </w:rPr>
      <w:t>Switzerland</w:t>
    </w:r>
    <w:proofErr w:type="spellEnd"/>
    <w:r w:rsidRPr="00B30817">
      <w:rPr>
        <w:sz w:val="18"/>
        <w:szCs w:val="18"/>
        <w:lang w:val="fr-CH"/>
      </w:rPr>
      <w:t xml:space="preserve">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59" w:rsidRDefault="00D03C59">
      <w:r>
        <w:separator/>
      </w:r>
    </w:p>
  </w:footnote>
  <w:footnote w:type="continuationSeparator" w:id="0">
    <w:p w:rsidR="00D03C59" w:rsidRDefault="00D0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069" w:rsidRDefault="00515069" w:rsidP="008F6ADB">
    <w:pPr>
      <w:pStyle w:val="Header"/>
    </w:pPr>
    <w:r w:rsidRPr="00040901">
      <w:t xml:space="preserve">- </w:t>
    </w:r>
    <w:r w:rsidRPr="00040901">
      <w:fldChar w:fldCharType="begin"/>
    </w:r>
    <w:r w:rsidRPr="00040901">
      <w:instrText xml:space="preserve"> PAGE </w:instrText>
    </w:r>
    <w:r w:rsidRPr="00040901">
      <w:fldChar w:fldCharType="separate"/>
    </w:r>
    <w:r w:rsidR="00657E70">
      <w:rPr>
        <w:noProof/>
      </w:rPr>
      <w:t>7</w:t>
    </w:r>
    <w:r w:rsidRPr="00040901">
      <w:fldChar w:fldCharType="end"/>
    </w:r>
    <w:r w:rsidRPr="00040901">
      <w:t xml:space="preserve"> -</w:t>
    </w:r>
  </w:p>
  <w:p w:rsidR="00515069" w:rsidRPr="003700B5" w:rsidRDefault="00515069" w:rsidP="00F03921">
    <w:pPr>
      <w:pStyle w:val="Header"/>
      <w:spacing w:after="240"/>
      <w:rPr>
        <w:lang w:val="ru-RU"/>
      </w:rPr>
    </w:pPr>
    <w:r>
      <w:rPr>
        <w:lang w:val="ru-RU"/>
      </w:rPr>
      <w:t>Циркуляр</w:t>
    </w:r>
    <w:r>
      <w:t xml:space="preserve"> </w:t>
    </w:r>
    <w:r>
      <w:rPr>
        <w:lang w:val="ru-RU"/>
      </w:rPr>
      <w:t>100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16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F613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4E8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72C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65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A84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4E8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AC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A4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0C6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31635E"/>
    <w:multiLevelType w:val="hybridMultilevel"/>
    <w:tmpl w:val="8FAC3D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1" w15:restartNumberingAfterBreak="0">
    <w:nsid w:val="240C287F"/>
    <w:multiLevelType w:val="multilevel"/>
    <w:tmpl w:val="7E6C54A4"/>
    <w:lvl w:ilvl="0">
      <w:start w:val="1"/>
      <w:numFmt w:val="lowerLetter"/>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9"/>
  </w:num>
  <w:num w:numId="3">
    <w:abstractNumId w:val="35"/>
  </w:num>
  <w:num w:numId="4">
    <w:abstractNumId w:val="14"/>
  </w:num>
  <w:num w:numId="5">
    <w:abstractNumId w:val="29"/>
  </w:num>
  <w:num w:numId="6">
    <w:abstractNumId w:val="12"/>
  </w:num>
  <w:num w:numId="7">
    <w:abstractNumId w:val="32"/>
  </w:num>
  <w:num w:numId="8">
    <w:abstractNumId w:val="24"/>
  </w:num>
  <w:num w:numId="9">
    <w:abstractNumId w:val="26"/>
  </w:num>
  <w:num w:numId="10">
    <w:abstractNumId w:val="18"/>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2"/>
  </w:num>
  <w:num w:numId="14">
    <w:abstractNumId w:val="23"/>
  </w:num>
  <w:num w:numId="15">
    <w:abstractNumId w:val="15"/>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1"/>
  </w:num>
  <w:num w:numId="30">
    <w:abstractNumId w:val="13"/>
  </w:num>
  <w:num w:numId="31">
    <w:abstractNumId w:val="31"/>
  </w:num>
  <w:num w:numId="32">
    <w:abstractNumId w:val="2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CR"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61A82"/>
    <w:rsid w:val="00075AF5"/>
    <w:rsid w:val="00082B7B"/>
    <w:rsid w:val="00095EA0"/>
    <w:rsid w:val="000C12AC"/>
    <w:rsid w:val="000C2147"/>
    <w:rsid w:val="000C7D98"/>
    <w:rsid w:val="000E2DAC"/>
    <w:rsid w:val="00103310"/>
    <w:rsid w:val="00103A84"/>
    <w:rsid w:val="00105E44"/>
    <w:rsid w:val="00115B49"/>
    <w:rsid w:val="0011640C"/>
    <w:rsid w:val="00130ABF"/>
    <w:rsid w:val="00134D64"/>
    <w:rsid w:val="0013799A"/>
    <w:rsid w:val="00143180"/>
    <w:rsid w:val="00145AA0"/>
    <w:rsid w:val="001629DC"/>
    <w:rsid w:val="00173317"/>
    <w:rsid w:val="001817A3"/>
    <w:rsid w:val="00187C69"/>
    <w:rsid w:val="001A19B9"/>
    <w:rsid w:val="001B4A74"/>
    <w:rsid w:val="001D261C"/>
    <w:rsid w:val="001F216D"/>
    <w:rsid w:val="00207341"/>
    <w:rsid w:val="00224743"/>
    <w:rsid w:val="0025701E"/>
    <w:rsid w:val="0025789C"/>
    <w:rsid w:val="0026232A"/>
    <w:rsid w:val="00281C6B"/>
    <w:rsid w:val="002924A2"/>
    <w:rsid w:val="002B37F9"/>
    <w:rsid w:val="002D26FD"/>
    <w:rsid w:val="002D6764"/>
    <w:rsid w:val="002E4C41"/>
    <w:rsid w:val="002F2739"/>
    <w:rsid w:val="002F6D7A"/>
    <w:rsid w:val="002F6F0A"/>
    <w:rsid w:val="003031A0"/>
    <w:rsid w:val="00314BD4"/>
    <w:rsid w:val="0033434F"/>
    <w:rsid w:val="00336AD1"/>
    <w:rsid w:val="00340304"/>
    <w:rsid w:val="00343FEB"/>
    <w:rsid w:val="003700B5"/>
    <w:rsid w:val="003B4C8E"/>
    <w:rsid w:val="003D64AA"/>
    <w:rsid w:val="003D7633"/>
    <w:rsid w:val="003F5B77"/>
    <w:rsid w:val="00402C40"/>
    <w:rsid w:val="00403D48"/>
    <w:rsid w:val="00404196"/>
    <w:rsid w:val="004167E6"/>
    <w:rsid w:val="0041688E"/>
    <w:rsid w:val="00422623"/>
    <w:rsid w:val="00444B73"/>
    <w:rsid w:val="00450435"/>
    <w:rsid w:val="004543FE"/>
    <w:rsid w:val="00455EFA"/>
    <w:rsid w:val="00475A27"/>
    <w:rsid w:val="00495F13"/>
    <w:rsid w:val="004A0D07"/>
    <w:rsid w:val="004B35FB"/>
    <w:rsid w:val="004C3B81"/>
    <w:rsid w:val="004C5268"/>
    <w:rsid w:val="004D20E8"/>
    <w:rsid w:val="004E01AE"/>
    <w:rsid w:val="004F48F0"/>
    <w:rsid w:val="00501895"/>
    <w:rsid w:val="005122D4"/>
    <w:rsid w:val="00514426"/>
    <w:rsid w:val="00515069"/>
    <w:rsid w:val="00522F6C"/>
    <w:rsid w:val="00524D5E"/>
    <w:rsid w:val="00526F05"/>
    <w:rsid w:val="005607FA"/>
    <w:rsid w:val="00561DB3"/>
    <w:rsid w:val="00573746"/>
    <w:rsid w:val="005848E6"/>
    <w:rsid w:val="005B7193"/>
    <w:rsid w:val="005B7EF2"/>
    <w:rsid w:val="005D044D"/>
    <w:rsid w:val="005E616E"/>
    <w:rsid w:val="00602E3F"/>
    <w:rsid w:val="006034AF"/>
    <w:rsid w:val="006139B2"/>
    <w:rsid w:val="00625BAF"/>
    <w:rsid w:val="00626BA4"/>
    <w:rsid w:val="00631F9F"/>
    <w:rsid w:val="0063453A"/>
    <w:rsid w:val="00636D90"/>
    <w:rsid w:val="00646CA0"/>
    <w:rsid w:val="00657E70"/>
    <w:rsid w:val="00671988"/>
    <w:rsid w:val="006777D5"/>
    <w:rsid w:val="006C4F4A"/>
    <w:rsid w:val="006F171B"/>
    <w:rsid w:val="006F1984"/>
    <w:rsid w:val="00701561"/>
    <w:rsid w:val="0071361F"/>
    <w:rsid w:val="00717255"/>
    <w:rsid w:val="00741C5B"/>
    <w:rsid w:val="0074299E"/>
    <w:rsid w:val="00753F18"/>
    <w:rsid w:val="007635F4"/>
    <w:rsid w:val="00763FF3"/>
    <w:rsid w:val="00780A91"/>
    <w:rsid w:val="0079397B"/>
    <w:rsid w:val="007B2079"/>
    <w:rsid w:val="007D0BFA"/>
    <w:rsid w:val="007F1B4C"/>
    <w:rsid w:val="00802451"/>
    <w:rsid w:val="00802D80"/>
    <w:rsid w:val="00821342"/>
    <w:rsid w:val="0082343D"/>
    <w:rsid w:val="00826959"/>
    <w:rsid w:val="00826CB4"/>
    <w:rsid w:val="00831FDC"/>
    <w:rsid w:val="00832A5A"/>
    <w:rsid w:val="00832C58"/>
    <w:rsid w:val="00871131"/>
    <w:rsid w:val="008C5C0E"/>
    <w:rsid w:val="008C7044"/>
    <w:rsid w:val="008D69D0"/>
    <w:rsid w:val="008E0925"/>
    <w:rsid w:val="008F42D9"/>
    <w:rsid w:val="008F6ADB"/>
    <w:rsid w:val="00920E3C"/>
    <w:rsid w:val="009364F5"/>
    <w:rsid w:val="00943D77"/>
    <w:rsid w:val="009469D2"/>
    <w:rsid w:val="00974648"/>
    <w:rsid w:val="00976E31"/>
    <w:rsid w:val="009979B5"/>
    <w:rsid w:val="009A2C9B"/>
    <w:rsid w:val="009B6144"/>
    <w:rsid w:val="009C2978"/>
    <w:rsid w:val="009E4999"/>
    <w:rsid w:val="00A060DD"/>
    <w:rsid w:val="00A0636B"/>
    <w:rsid w:val="00A21DD2"/>
    <w:rsid w:val="00A24244"/>
    <w:rsid w:val="00A341F2"/>
    <w:rsid w:val="00A43170"/>
    <w:rsid w:val="00A52EE0"/>
    <w:rsid w:val="00A563C7"/>
    <w:rsid w:val="00A56624"/>
    <w:rsid w:val="00A57977"/>
    <w:rsid w:val="00A65159"/>
    <w:rsid w:val="00A654CA"/>
    <w:rsid w:val="00A66683"/>
    <w:rsid w:val="00A66C90"/>
    <w:rsid w:val="00A8170F"/>
    <w:rsid w:val="00A8660B"/>
    <w:rsid w:val="00A86DF1"/>
    <w:rsid w:val="00A87E31"/>
    <w:rsid w:val="00A91EB5"/>
    <w:rsid w:val="00AA5A03"/>
    <w:rsid w:val="00AB1CE9"/>
    <w:rsid w:val="00AB6E41"/>
    <w:rsid w:val="00AC1229"/>
    <w:rsid w:val="00AD3D11"/>
    <w:rsid w:val="00AD744C"/>
    <w:rsid w:val="00AF2B53"/>
    <w:rsid w:val="00B06D62"/>
    <w:rsid w:val="00B07B1F"/>
    <w:rsid w:val="00B16D86"/>
    <w:rsid w:val="00B30042"/>
    <w:rsid w:val="00B34D84"/>
    <w:rsid w:val="00B423FA"/>
    <w:rsid w:val="00B6225E"/>
    <w:rsid w:val="00B7177A"/>
    <w:rsid w:val="00B7433B"/>
    <w:rsid w:val="00BC33B4"/>
    <w:rsid w:val="00BD420E"/>
    <w:rsid w:val="00BD5628"/>
    <w:rsid w:val="00BD5A3E"/>
    <w:rsid w:val="00BD7EE4"/>
    <w:rsid w:val="00BE120F"/>
    <w:rsid w:val="00BE7A1B"/>
    <w:rsid w:val="00C134CB"/>
    <w:rsid w:val="00C176C0"/>
    <w:rsid w:val="00C22D6C"/>
    <w:rsid w:val="00C27A35"/>
    <w:rsid w:val="00C60B5A"/>
    <w:rsid w:val="00C60E38"/>
    <w:rsid w:val="00C623F1"/>
    <w:rsid w:val="00C65269"/>
    <w:rsid w:val="00C74C6E"/>
    <w:rsid w:val="00C92FA4"/>
    <w:rsid w:val="00CE332F"/>
    <w:rsid w:val="00CE3A6E"/>
    <w:rsid w:val="00CF4529"/>
    <w:rsid w:val="00D03C59"/>
    <w:rsid w:val="00D10FA9"/>
    <w:rsid w:val="00D25C7E"/>
    <w:rsid w:val="00D406FD"/>
    <w:rsid w:val="00D47122"/>
    <w:rsid w:val="00D52A97"/>
    <w:rsid w:val="00D55A55"/>
    <w:rsid w:val="00D62815"/>
    <w:rsid w:val="00D73938"/>
    <w:rsid w:val="00D83022"/>
    <w:rsid w:val="00D839B3"/>
    <w:rsid w:val="00D911F5"/>
    <w:rsid w:val="00DA1127"/>
    <w:rsid w:val="00DB22A7"/>
    <w:rsid w:val="00DB3A82"/>
    <w:rsid w:val="00DC215D"/>
    <w:rsid w:val="00DC6716"/>
    <w:rsid w:val="00DD1F2E"/>
    <w:rsid w:val="00DD2CE8"/>
    <w:rsid w:val="00DD7242"/>
    <w:rsid w:val="00DF012B"/>
    <w:rsid w:val="00DF109B"/>
    <w:rsid w:val="00E07386"/>
    <w:rsid w:val="00E13CCC"/>
    <w:rsid w:val="00E14A1A"/>
    <w:rsid w:val="00E17F1A"/>
    <w:rsid w:val="00E2173C"/>
    <w:rsid w:val="00E45C46"/>
    <w:rsid w:val="00E645B4"/>
    <w:rsid w:val="00E71953"/>
    <w:rsid w:val="00EB1C4A"/>
    <w:rsid w:val="00EB4078"/>
    <w:rsid w:val="00EC2D7A"/>
    <w:rsid w:val="00EE27A3"/>
    <w:rsid w:val="00EF273F"/>
    <w:rsid w:val="00EF4248"/>
    <w:rsid w:val="00F03921"/>
    <w:rsid w:val="00F11A1C"/>
    <w:rsid w:val="00F15118"/>
    <w:rsid w:val="00F205F5"/>
    <w:rsid w:val="00F7611C"/>
    <w:rsid w:val="00F830DA"/>
    <w:rsid w:val="00F9496A"/>
    <w:rsid w:val="00FC019B"/>
    <w:rsid w:val="00FD1C10"/>
    <w:rsid w:val="00FD353E"/>
    <w:rsid w:val="00FD678B"/>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rsid w:val="00DB3A82"/>
    <w:pPr>
      <w:keepNext/>
      <w:keepLines/>
      <w:overflowPunct w:val="0"/>
      <w:autoSpaceDE w:val="0"/>
      <w:autoSpaceDN w:val="0"/>
      <w:adjustRightInd w:val="0"/>
      <w:spacing w:before="360" w:line="320" w:lineRule="exact"/>
      <w:ind w:left="794" w:hanging="794"/>
      <w:textAlignment w:val="baseline"/>
      <w:outlineLvl w:val="0"/>
    </w:pPr>
    <w:rPr>
      <w:rFonts w:ascii="Calibri" w:hAnsi="Calibri" w:cs="Calibri"/>
      <w:b/>
      <w:szCs w:val="2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uiPriority w:val="99"/>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rsid w:val="00134D64"/>
    <w:pPr>
      <w:tabs>
        <w:tab w:val="clear" w:pos="794"/>
        <w:tab w:val="clear" w:pos="1191"/>
        <w:tab w:val="clear" w:pos="1588"/>
        <w:tab w:val="clear" w:pos="1985"/>
      </w:tabs>
      <w:spacing w:before="100" w:after="100" w:line="240" w:lineRule="atLeast"/>
      <w:jc w:val="left"/>
    </w:pPr>
    <w:rPr>
      <w:rFonts w:ascii="Verdana" w:eastAsia="SimSun" w:hAnsi="Verdana"/>
      <w:sz w:val="18"/>
      <w:szCs w:val="18"/>
      <w:lang w:eastAsia="zh-CN"/>
    </w:rPr>
  </w:style>
  <w:style w:type="character" w:styleId="FollowedHyperlink">
    <w:name w:val="FollowedHyperlink"/>
    <w:basedOn w:val="DefaultParagraphFont"/>
    <w:semiHidden/>
    <w:unhideWhenUsed/>
    <w:rsid w:val="00A0636B"/>
    <w:rPr>
      <w:color w:val="800080" w:themeColor="followedHyperlink"/>
      <w:u w:val="single"/>
    </w:rPr>
  </w:style>
  <w:style w:type="paragraph" w:styleId="ListParagraph">
    <w:name w:val="List Paragraph"/>
    <w:basedOn w:val="Normal"/>
    <w:uiPriority w:val="34"/>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24743"/>
    <w:pPr>
      <w:widowControl w:val="0"/>
      <w:tabs>
        <w:tab w:val="clear" w:pos="794"/>
        <w:tab w:val="clear" w:pos="1191"/>
        <w:tab w:val="clear" w:pos="1588"/>
        <w:tab w:val="clear" w:pos="1985"/>
      </w:tabs>
      <w:spacing w:before="0"/>
      <w:jc w:val="left"/>
    </w:pPr>
    <w:rPr>
      <w:rFonts w:ascii="Times New Roman" w:eastAsia="BatangChe" w:hAnsi="Times New Roman"/>
      <w:szCs w:val="20"/>
      <w:lang w:eastAsia="ko-KR"/>
    </w:rPr>
  </w:style>
  <w:style w:type="character" w:customStyle="1" w:styleId="PlainTextChar">
    <w:name w:val="Plain Text Char"/>
    <w:basedOn w:val="DefaultParagraphFont"/>
    <w:link w:val="PlainText"/>
    <w:rsid w:val="00224743"/>
    <w:rPr>
      <w:rFonts w:eastAsia="BatangChe"/>
      <w:sz w:val="22"/>
      <w:lang w:eastAsia="ko-KR"/>
    </w:rPr>
  </w:style>
  <w:style w:type="paragraph" w:customStyle="1" w:styleId="FP">
    <w:name w:val="FP"/>
    <w:rsid w:val="00224743"/>
    <w:pPr>
      <w:widowControl w:val="0"/>
      <w:spacing w:line="240" w:lineRule="atLeast"/>
    </w:pPr>
    <w:rPr>
      <w:rFonts w:ascii="Arial" w:eastAsia="MS Mincho" w:hAnsi="Arial"/>
      <w:lang w:eastAsia="en-US"/>
    </w:rPr>
  </w:style>
  <w:style w:type="paragraph" w:customStyle="1" w:styleId="Note">
    <w:name w:val="Note"/>
    <w:basedOn w:val="Normal"/>
    <w:rsid w:val="00224743"/>
    <w:pPr>
      <w:overflowPunct w:val="0"/>
      <w:autoSpaceDE w:val="0"/>
      <w:autoSpaceDN w:val="0"/>
      <w:adjustRightInd w:val="0"/>
      <w:spacing w:before="80" w:line="240" w:lineRule="exact"/>
      <w:textAlignment w:val="baseline"/>
    </w:pPr>
    <w:rPr>
      <w:rFonts w:ascii="Calibri" w:hAnsi="Calibri" w:cs="Calibri"/>
      <w:sz w:val="20"/>
      <w:szCs w:val="22"/>
    </w:rPr>
  </w:style>
  <w:style w:type="character" w:styleId="Strong">
    <w:name w:val="Strong"/>
    <w:basedOn w:val="DefaultParagraphFont"/>
    <w:uiPriority w:val="22"/>
    <w:qFormat/>
    <w:rsid w:val="00D40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troairport.com/parking" TargetMode="External"/><Relationship Id="rId18" Type="http://schemas.openxmlformats.org/officeDocument/2006/relationships/hyperlink" Target="https://visitdetroi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etroairport.com/" TargetMode="External"/><Relationship Id="rId17" Type="http://schemas.openxmlformats.org/officeDocument/2006/relationships/hyperlink" Target="mailto:Michael.Ulf@sae.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Michael.Ulf@sa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g.com/crowneplaza/hotels/us/en/detroit/dttnd/hoteldetail?qAdlt=1&amp;qBrs=6c.hi.ex.rs.ic.cp.in.sb.cw.cv.ul.vn.ki.sp.nd.ct&amp;qChld=0&amp;qFRA=1&amp;qGRM=0&amp;qGrpCd=ADA&amp;qIta=99801505&amp;qPSt=0&amp;qRRSrt=rt&amp;qRef=df&amp;qRms=1&amp;qRpn=1&amp;qRpp=20&amp;qSHp=1&amp;qSmP=3&amp;qSrt=sBR&amp;qWch=0&amp;srb_u=1&amp;icdv=99801505&amp;setPMCookies=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ather.com/weather/tenday/l/Detroit+MI+USMI0229:1:US" TargetMode="External"/><Relationship Id="rId23" Type="http://schemas.openxmlformats.org/officeDocument/2006/relationships/fontTable" Target="fontTable.xml"/><Relationship Id="rId10" Type="http://schemas.openxmlformats.org/officeDocument/2006/relationships/hyperlink" Target="https://www.cobocenter.com" TargetMode="External"/><Relationship Id="rId19" Type="http://schemas.openxmlformats.org/officeDocument/2006/relationships/hyperlink" Target="mailto:Michael.Ulf@sae.org" TargetMode="External"/><Relationship Id="rId4" Type="http://schemas.openxmlformats.org/officeDocument/2006/relationships/settings" Target="settings.xml"/><Relationship Id="rId9" Type="http://schemas.openxmlformats.org/officeDocument/2006/relationships/hyperlink" Target="https://www.itu.int/en/Pages/default.aspx" TargetMode="External"/><Relationship Id="rId14" Type="http://schemas.openxmlformats.org/officeDocument/2006/relationships/hyperlink" Target="https://travel.state.gov/content/visas/en.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AC9E-B26A-4E13-B890-6CC05CF6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1584</Words>
  <Characters>11116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12675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Osvath, Alexandra</cp:lastModifiedBy>
  <cp:revision>5</cp:revision>
  <cp:lastPrinted>2018-07-06T15:19:00Z</cp:lastPrinted>
  <dcterms:created xsi:type="dcterms:W3CDTF">2018-07-06T15:31:00Z</dcterms:created>
  <dcterms:modified xsi:type="dcterms:W3CDTF">2018-07-16T07:59:00Z</dcterms:modified>
</cp:coreProperties>
</file>