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3E71D8" w:rsidTr="00CB634F">
        <w:trPr>
          <w:cantSplit/>
        </w:trPr>
        <w:tc>
          <w:tcPr>
            <w:tcW w:w="1418" w:type="dxa"/>
            <w:vAlign w:val="center"/>
          </w:tcPr>
          <w:p w:rsidR="00341117" w:rsidRPr="003E71D8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E71D8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3E71D8" w:rsidRDefault="00341117" w:rsidP="007A59E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E71D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3E71D8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E71D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E71D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3E71D8" w:rsidRDefault="00341117" w:rsidP="007A59E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3E71D8" w:rsidRDefault="00341117" w:rsidP="007A59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3E71D8" w:rsidRDefault="00517A03" w:rsidP="00FF4AD1">
      <w:pPr>
        <w:tabs>
          <w:tab w:val="clear" w:pos="794"/>
          <w:tab w:val="clear" w:pos="1191"/>
          <w:tab w:val="clear" w:pos="1588"/>
          <w:tab w:val="clear" w:pos="1985"/>
          <w:tab w:val="left" w:pos="4900"/>
        </w:tabs>
        <w:spacing w:before="0"/>
        <w:rPr>
          <w:rFonts w:asciiTheme="minorHAnsi" w:hAnsiTheme="minorHAnsi"/>
        </w:rPr>
      </w:pPr>
      <w:r w:rsidRPr="003E71D8">
        <w:rPr>
          <w:rFonts w:asciiTheme="minorHAnsi" w:hAnsiTheme="minorHAnsi"/>
        </w:rPr>
        <w:tab/>
        <w:t xml:space="preserve">Genève, le </w:t>
      </w:r>
      <w:r w:rsidR="00B65D26" w:rsidRPr="003E71D8">
        <w:rPr>
          <w:rFonts w:asciiTheme="minorHAnsi" w:hAnsiTheme="minorHAnsi"/>
        </w:rPr>
        <w:t>1</w:t>
      </w:r>
      <w:r w:rsidR="00606862" w:rsidRPr="003E71D8">
        <w:rPr>
          <w:rFonts w:asciiTheme="minorHAnsi" w:hAnsiTheme="minorHAnsi"/>
        </w:rPr>
        <w:t xml:space="preserve">6 mai </w:t>
      </w:r>
      <w:r w:rsidR="00B65D26" w:rsidRPr="003E71D8">
        <w:rPr>
          <w:rFonts w:asciiTheme="minorHAnsi" w:hAnsiTheme="minorHAnsi"/>
        </w:rPr>
        <w:t>2018</w:t>
      </w:r>
    </w:p>
    <w:p w:rsidR="00517A03" w:rsidRPr="003E71D8" w:rsidRDefault="00517A03" w:rsidP="007A59EC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00"/>
        <w:gridCol w:w="5093"/>
        <w:gridCol w:w="8"/>
      </w:tblGrid>
      <w:tr w:rsidR="00517A03" w:rsidRPr="003E71D8" w:rsidTr="0093109C">
        <w:trPr>
          <w:cantSplit/>
          <w:trHeight w:val="340"/>
        </w:trPr>
        <w:tc>
          <w:tcPr>
            <w:tcW w:w="822" w:type="dxa"/>
          </w:tcPr>
          <w:p w:rsidR="00517A03" w:rsidRPr="001E1AE9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1E1AE9">
              <w:rPr>
                <w:rFonts w:asciiTheme="minorHAnsi" w:hAnsiTheme="minorHAnsi"/>
              </w:rPr>
              <w:t>Réf.:</w:t>
            </w:r>
          </w:p>
          <w:p w:rsidR="00517A03" w:rsidRPr="001E1AE9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1E1AE9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1E1AE9">
              <w:rPr>
                <w:rFonts w:asciiTheme="minorHAnsi" w:hAnsiTheme="minorHAnsi"/>
              </w:rPr>
              <w:t>Tél.:</w:t>
            </w:r>
            <w:r w:rsidRPr="001E1AE9">
              <w:rPr>
                <w:rFonts w:asciiTheme="minorHAnsi" w:hAnsiTheme="minorHAnsi"/>
              </w:rPr>
              <w:br/>
              <w:t>Fax:</w:t>
            </w:r>
            <w:r w:rsidRPr="001E1AE9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00" w:type="dxa"/>
          </w:tcPr>
          <w:p w:rsidR="00517A03" w:rsidRPr="003E71D8" w:rsidRDefault="00D63003" w:rsidP="006068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E71D8">
              <w:rPr>
                <w:rFonts w:asciiTheme="minorHAnsi" w:hAnsiTheme="minorHAnsi"/>
                <w:b/>
              </w:rPr>
              <w:t xml:space="preserve">Circulaire TSB </w:t>
            </w:r>
            <w:r w:rsidR="004A5057">
              <w:rPr>
                <w:rFonts w:asciiTheme="minorHAnsi" w:hAnsiTheme="minorHAnsi"/>
                <w:b/>
              </w:rPr>
              <w:t>92</w:t>
            </w:r>
          </w:p>
          <w:p w:rsidR="00517A03" w:rsidRPr="003E71D8" w:rsidRDefault="007A59EC" w:rsidP="00DF069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E71D8">
              <w:rPr>
                <w:rFonts w:asciiTheme="minorHAnsi" w:hAnsiTheme="minorHAnsi"/>
              </w:rPr>
              <w:t>C</w:t>
            </w:r>
            <w:r w:rsidR="00DF069B" w:rsidRPr="003E71D8">
              <w:rPr>
                <w:rFonts w:asciiTheme="minorHAnsi" w:hAnsiTheme="minorHAnsi"/>
              </w:rPr>
              <w:t>OM</w:t>
            </w:r>
            <w:r w:rsidR="00D63003" w:rsidRPr="003E71D8">
              <w:rPr>
                <w:rFonts w:asciiTheme="minorHAnsi" w:hAnsiTheme="minorHAnsi"/>
              </w:rPr>
              <w:t xml:space="preserve"> </w:t>
            </w:r>
            <w:r w:rsidR="00DF069B" w:rsidRPr="003E71D8">
              <w:rPr>
                <w:rFonts w:asciiTheme="minorHAnsi" w:hAnsiTheme="minorHAnsi"/>
              </w:rPr>
              <w:t>12</w:t>
            </w:r>
            <w:r w:rsidR="00D63003" w:rsidRPr="003E71D8">
              <w:rPr>
                <w:rFonts w:asciiTheme="minorHAnsi" w:hAnsiTheme="minorHAnsi"/>
              </w:rPr>
              <w:t>/</w:t>
            </w:r>
            <w:r w:rsidR="00DF069B" w:rsidRPr="003E71D8">
              <w:rPr>
                <w:rFonts w:asciiTheme="minorHAnsi" w:hAnsiTheme="minorHAnsi"/>
              </w:rPr>
              <w:t>MA</w:t>
            </w:r>
          </w:p>
          <w:p w:rsidR="00517A03" w:rsidRPr="003E71D8" w:rsidRDefault="00517A03" w:rsidP="00DF069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 xml:space="preserve">+41 22 730 </w:t>
            </w:r>
            <w:r w:rsidR="00D63003" w:rsidRPr="003E71D8">
              <w:rPr>
                <w:rFonts w:asciiTheme="minorHAnsi" w:hAnsiTheme="minorHAnsi"/>
              </w:rPr>
              <w:t>6</w:t>
            </w:r>
            <w:r w:rsidR="00DF069B" w:rsidRPr="003E71D8">
              <w:rPr>
                <w:rFonts w:asciiTheme="minorHAnsi" w:hAnsiTheme="minorHAnsi"/>
              </w:rPr>
              <w:t>828</w:t>
            </w:r>
            <w:r w:rsidRPr="003E71D8">
              <w:rPr>
                <w:rFonts w:asciiTheme="minorHAnsi" w:hAnsiTheme="minorHAnsi"/>
              </w:rPr>
              <w:br/>
              <w:t>+41 22 730 5853</w:t>
            </w:r>
            <w:r w:rsidRPr="003E71D8">
              <w:rPr>
                <w:rFonts w:asciiTheme="minorHAnsi" w:hAnsiTheme="minorHAnsi"/>
              </w:rPr>
              <w:br/>
            </w:r>
            <w:hyperlink r:id="rId9" w:history="1">
              <w:r w:rsidR="00DF069B" w:rsidRPr="003E71D8">
                <w:rPr>
                  <w:rStyle w:val="Hyperlink"/>
                  <w:rFonts w:asciiTheme="minorHAnsi" w:hAnsiTheme="minorHAnsi"/>
                </w:rPr>
                <w:t>tsbsg12@itu.int</w:t>
              </w:r>
            </w:hyperlink>
          </w:p>
        </w:tc>
        <w:tc>
          <w:tcPr>
            <w:tcW w:w="5101" w:type="dxa"/>
            <w:gridSpan w:val="2"/>
          </w:tcPr>
          <w:p w:rsidR="00517A03" w:rsidRPr="003E71D8" w:rsidRDefault="00517A03" w:rsidP="007A59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3E71D8">
              <w:rPr>
                <w:rFonts w:asciiTheme="minorHAnsi" w:hAnsiTheme="minorHAnsi"/>
              </w:rPr>
              <w:t>'</w:t>
            </w:r>
            <w:r w:rsidRPr="003E71D8">
              <w:rPr>
                <w:rFonts w:asciiTheme="minorHAnsi" w:hAnsiTheme="minorHAnsi"/>
              </w:rPr>
              <w:t>Union</w:t>
            </w:r>
            <w:r w:rsidR="00DF069B" w:rsidRPr="003E71D8">
              <w:rPr>
                <w:rFonts w:asciiTheme="minorHAnsi" w:hAnsiTheme="minorHAnsi"/>
              </w:rPr>
              <w:t>;</w:t>
            </w:r>
          </w:p>
          <w:p w:rsidR="00DF069B" w:rsidRPr="003E71D8" w:rsidRDefault="00DF069B" w:rsidP="00DF069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Aux Membres du Secteur UIT-T;</w:t>
            </w:r>
          </w:p>
          <w:p w:rsidR="00DF069B" w:rsidRPr="003E71D8" w:rsidRDefault="00DF069B" w:rsidP="00DF069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Aux Associés de l'UIT-T;</w:t>
            </w:r>
          </w:p>
          <w:p w:rsidR="00DF069B" w:rsidRPr="003E71D8" w:rsidRDefault="00DF069B" w:rsidP="00DF069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  <w:p w:rsidR="00DF069B" w:rsidRPr="003E71D8" w:rsidRDefault="00DF069B" w:rsidP="007A59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517A03" w:rsidRPr="003E71D8" w:rsidTr="0093109C">
        <w:trPr>
          <w:cantSplit/>
        </w:trPr>
        <w:tc>
          <w:tcPr>
            <w:tcW w:w="822" w:type="dxa"/>
          </w:tcPr>
          <w:p w:rsidR="00517A03" w:rsidRPr="001E1AE9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00" w:type="dxa"/>
          </w:tcPr>
          <w:p w:rsidR="00517A03" w:rsidRPr="003E71D8" w:rsidRDefault="00517A03" w:rsidP="007A59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101" w:type="dxa"/>
            <w:gridSpan w:val="2"/>
          </w:tcPr>
          <w:p w:rsidR="00517A03" w:rsidRPr="003E71D8" w:rsidRDefault="00517A03" w:rsidP="007A59EC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  <w:b/>
              </w:rPr>
              <w:t>Copie</w:t>
            </w:r>
            <w:r w:rsidRPr="003E71D8">
              <w:rPr>
                <w:rFonts w:asciiTheme="minorHAnsi" w:hAnsiTheme="minorHAnsi"/>
              </w:rPr>
              <w:t>:</w:t>
            </w:r>
          </w:p>
          <w:p w:rsidR="00517A03" w:rsidRPr="003E71D8" w:rsidRDefault="00517A03" w:rsidP="004A50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3E71D8">
              <w:rPr>
                <w:rFonts w:asciiTheme="minorHAnsi" w:hAnsiTheme="minorHAnsi"/>
              </w:rPr>
              <w:t>'</w:t>
            </w:r>
            <w:r w:rsidRPr="003E71D8">
              <w:rPr>
                <w:rFonts w:asciiTheme="minorHAnsi" w:hAnsiTheme="minorHAnsi"/>
              </w:rPr>
              <w:t xml:space="preserve">études </w:t>
            </w:r>
            <w:r w:rsidR="00DF069B" w:rsidRPr="003E71D8">
              <w:rPr>
                <w:rFonts w:asciiTheme="minorHAnsi" w:hAnsiTheme="minorHAnsi"/>
              </w:rPr>
              <w:t>12</w:t>
            </w:r>
            <w:r w:rsidRPr="003E71D8">
              <w:rPr>
                <w:rFonts w:asciiTheme="minorHAnsi" w:hAnsiTheme="minorHAnsi"/>
              </w:rPr>
              <w:t>;</w:t>
            </w:r>
          </w:p>
          <w:p w:rsidR="00517A03" w:rsidRPr="003E71D8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3E71D8" w:rsidRDefault="00517A03" w:rsidP="0093109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</w:rPr>
              <w:t>-</w:t>
            </w:r>
            <w:r w:rsidRPr="003E71D8">
              <w:rPr>
                <w:rFonts w:asciiTheme="minorHAnsi" w:hAnsiTheme="minorHAnsi"/>
              </w:rPr>
              <w:tab/>
              <w:t>Au Directeur du Bureau des</w:t>
            </w:r>
            <w:r w:rsidR="0093109C">
              <w:rPr>
                <w:rFonts w:asciiTheme="minorHAnsi" w:hAnsiTheme="minorHAnsi"/>
              </w:rPr>
              <w:t xml:space="preserve"> </w:t>
            </w:r>
            <w:r w:rsidRPr="003E71D8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3E71D8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1E1AE9" w:rsidRDefault="00517A03" w:rsidP="00987D60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  <w:sz w:val="22"/>
              </w:rPr>
            </w:pPr>
            <w:r w:rsidRPr="001E1AE9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3E71D8" w:rsidRDefault="00DF069B" w:rsidP="00DF069B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</w:rPr>
            </w:pPr>
            <w:r w:rsidRPr="003E71D8">
              <w:rPr>
                <w:rFonts w:asciiTheme="minorHAnsi" w:hAnsiTheme="minorHAnsi"/>
                <w:b/>
              </w:rPr>
              <w:t>Non-approbation du projet de nouvelle Recommandation UIT-T E.831</w:t>
            </w:r>
          </w:p>
        </w:tc>
      </w:tr>
    </w:tbl>
    <w:p w:rsidR="00517A03" w:rsidRPr="003E71D8" w:rsidRDefault="00517A03" w:rsidP="007466F5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3E71D8">
        <w:rPr>
          <w:rFonts w:asciiTheme="minorHAnsi" w:hAnsiTheme="minorHAnsi"/>
        </w:rPr>
        <w:t>Madame, Monsieur,</w:t>
      </w:r>
    </w:p>
    <w:p w:rsidR="00043E08" w:rsidRPr="003E71D8" w:rsidRDefault="00D63003" w:rsidP="004A5057">
      <w:pPr>
        <w:spacing w:after="240"/>
        <w:rPr>
          <w:rFonts w:asciiTheme="minorHAnsi" w:hAnsiTheme="minorHAnsi"/>
          <w:bCs/>
        </w:rPr>
      </w:pPr>
      <w:r w:rsidRPr="003E71D8">
        <w:rPr>
          <w:rFonts w:asciiTheme="minorHAnsi" w:hAnsiTheme="minorHAnsi"/>
          <w:bCs/>
        </w:rPr>
        <w:t>1</w:t>
      </w:r>
      <w:r w:rsidRPr="003E71D8">
        <w:rPr>
          <w:rFonts w:asciiTheme="minorHAnsi" w:hAnsiTheme="minorHAnsi"/>
          <w:bCs/>
        </w:rPr>
        <w:tab/>
      </w:r>
      <w:r w:rsidR="00043E08" w:rsidRPr="003E71D8">
        <w:rPr>
          <w:rFonts w:asciiTheme="minorHAnsi" w:hAnsiTheme="minorHAnsi"/>
          <w:bCs/>
        </w:rPr>
        <w:t>Suite à l</w:t>
      </w:r>
      <w:r w:rsidR="00DF069B" w:rsidRPr="003E71D8">
        <w:rPr>
          <w:rFonts w:asciiTheme="minorHAnsi" w:hAnsiTheme="minorHAnsi"/>
          <w:bCs/>
        </w:rPr>
        <w:t>'</w:t>
      </w:r>
      <w:hyperlink r:id="rId10" w:history="1">
        <w:r w:rsidR="00DF069B" w:rsidRPr="003E71D8">
          <w:rPr>
            <w:rFonts w:ascii="Calibri" w:hAnsi="Calibri"/>
            <w:color w:val="0000FF"/>
            <w:u w:val="single"/>
          </w:rPr>
          <w:t>Annonce TSB AAP-29</w:t>
        </w:r>
      </w:hyperlink>
      <w:r w:rsidR="00DF069B" w:rsidRPr="003E71D8">
        <w:rPr>
          <w:rFonts w:ascii="Calibri" w:hAnsi="Calibri"/>
        </w:rPr>
        <w:t xml:space="preserve"> </w:t>
      </w:r>
      <w:r w:rsidR="00043E08" w:rsidRPr="003E71D8">
        <w:rPr>
          <w:rFonts w:asciiTheme="minorHAnsi" w:hAnsiTheme="minorHAnsi"/>
          <w:bCs/>
        </w:rPr>
        <w:t xml:space="preserve">du </w:t>
      </w:r>
      <w:r w:rsidR="00606862" w:rsidRPr="003E71D8">
        <w:rPr>
          <w:rFonts w:asciiTheme="minorHAnsi" w:hAnsiTheme="minorHAnsi"/>
          <w:bCs/>
        </w:rPr>
        <w:t>1</w:t>
      </w:r>
      <w:r w:rsidR="00DF069B" w:rsidRPr="003E71D8">
        <w:rPr>
          <w:rFonts w:asciiTheme="minorHAnsi" w:hAnsiTheme="minorHAnsi"/>
          <w:bCs/>
        </w:rPr>
        <w:t>5</w:t>
      </w:r>
      <w:r w:rsidR="00606862" w:rsidRPr="003E71D8">
        <w:rPr>
          <w:rFonts w:asciiTheme="minorHAnsi" w:hAnsiTheme="minorHAnsi"/>
          <w:bCs/>
        </w:rPr>
        <w:t xml:space="preserve"> février 2018</w:t>
      </w:r>
      <w:r w:rsidR="00043E08" w:rsidRPr="003E71D8">
        <w:rPr>
          <w:rFonts w:asciiTheme="minorHAnsi" w:hAnsiTheme="minorHAnsi"/>
          <w:bCs/>
        </w:rPr>
        <w:t>, et conformément au</w:t>
      </w:r>
      <w:r w:rsidR="00A742CC" w:rsidRPr="003E71D8">
        <w:rPr>
          <w:rFonts w:asciiTheme="minorHAnsi" w:hAnsiTheme="minorHAnsi"/>
          <w:bCs/>
        </w:rPr>
        <w:t xml:space="preserve"> § </w:t>
      </w:r>
      <w:r w:rsidR="00DF069B" w:rsidRPr="003E71D8">
        <w:rPr>
          <w:rFonts w:asciiTheme="minorHAnsi" w:hAnsiTheme="minorHAnsi"/>
          <w:bCs/>
        </w:rPr>
        <w:t>6</w:t>
      </w:r>
      <w:r w:rsidR="00A742CC" w:rsidRPr="003E71D8">
        <w:rPr>
          <w:rFonts w:asciiTheme="minorHAnsi" w:hAnsiTheme="minorHAnsi"/>
          <w:bCs/>
        </w:rPr>
        <w:t>.</w:t>
      </w:r>
      <w:r w:rsidR="00DF069B" w:rsidRPr="003E71D8">
        <w:rPr>
          <w:rFonts w:asciiTheme="minorHAnsi" w:hAnsiTheme="minorHAnsi"/>
          <w:bCs/>
        </w:rPr>
        <w:t>2</w:t>
      </w:r>
      <w:r w:rsidR="00A742CC" w:rsidRPr="003E71D8">
        <w:rPr>
          <w:rFonts w:asciiTheme="minorHAnsi" w:hAnsiTheme="minorHAnsi"/>
          <w:bCs/>
        </w:rPr>
        <w:t xml:space="preserve"> de la </w:t>
      </w:r>
      <w:r w:rsidR="00DF069B" w:rsidRPr="003E71D8">
        <w:rPr>
          <w:rFonts w:asciiTheme="minorHAnsi" w:hAnsiTheme="minorHAnsi"/>
          <w:bCs/>
        </w:rPr>
        <w:t>Recommandation UIT</w:t>
      </w:r>
      <w:r w:rsidR="00DF069B" w:rsidRPr="003E71D8">
        <w:rPr>
          <w:rFonts w:asciiTheme="minorHAnsi" w:hAnsiTheme="minorHAnsi"/>
          <w:bCs/>
        </w:rPr>
        <w:noBreakHyphen/>
        <w:t xml:space="preserve">T A.8 </w:t>
      </w:r>
      <w:r w:rsidR="00A742CC" w:rsidRPr="003E71D8">
        <w:rPr>
          <w:rFonts w:asciiTheme="minorHAnsi" w:hAnsiTheme="minorHAnsi"/>
          <w:bCs/>
        </w:rPr>
        <w:t>(</w:t>
      </w:r>
      <w:r w:rsidR="00DF069B" w:rsidRPr="003E71D8">
        <w:rPr>
          <w:rFonts w:asciiTheme="minorHAnsi" w:hAnsiTheme="minorHAnsi"/>
          <w:bCs/>
        </w:rPr>
        <w:t>Johannesburg</w:t>
      </w:r>
      <w:r w:rsidR="00043E08" w:rsidRPr="003E71D8">
        <w:rPr>
          <w:rFonts w:asciiTheme="minorHAnsi" w:hAnsiTheme="minorHAnsi"/>
          <w:bCs/>
        </w:rPr>
        <w:t>, 20</w:t>
      </w:r>
      <w:r w:rsidR="00DF069B" w:rsidRPr="003E71D8">
        <w:rPr>
          <w:rFonts w:asciiTheme="minorHAnsi" w:hAnsiTheme="minorHAnsi"/>
          <w:bCs/>
        </w:rPr>
        <w:t>08</w:t>
      </w:r>
      <w:r w:rsidR="00043E08" w:rsidRPr="003E71D8">
        <w:rPr>
          <w:rFonts w:asciiTheme="minorHAnsi" w:hAnsiTheme="minorHAnsi"/>
          <w:bCs/>
        </w:rPr>
        <w:t xml:space="preserve">), j'ai l'honneur de vous informer que, durant sa séance plénière qui s'est tenue le </w:t>
      </w:r>
      <w:r w:rsidR="00902F3D" w:rsidRPr="003E71D8">
        <w:rPr>
          <w:rFonts w:asciiTheme="minorHAnsi" w:hAnsiTheme="minorHAnsi"/>
          <w:bCs/>
        </w:rPr>
        <w:t>10</w:t>
      </w:r>
      <w:r w:rsidR="00606862" w:rsidRPr="003E71D8">
        <w:rPr>
          <w:rFonts w:asciiTheme="minorHAnsi" w:hAnsiTheme="minorHAnsi"/>
          <w:bCs/>
        </w:rPr>
        <w:t xml:space="preserve"> mai </w:t>
      </w:r>
      <w:r w:rsidR="00043E08" w:rsidRPr="003E71D8">
        <w:rPr>
          <w:rFonts w:asciiTheme="minorHAnsi" w:hAnsiTheme="minorHAnsi"/>
          <w:bCs/>
        </w:rPr>
        <w:t xml:space="preserve">2018, </w:t>
      </w:r>
      <w:r w:rsidR="00DF069B" w:rsidRPr="003E71D8">
        <w:rPr>
          <w:rFonts w:asciiTheme="minorHAnsi" w:hAnsiTheme="minorHAnsi"/>
          <w:bCs/>
        </w:rPr>
        <w:t xml:space="preserve">la Commission d'études 12 n'a pas approuvé </w:t>
      </w:r>
      <w:r w:rsidR="00606862" w:rsidRPr="003E71D8">
        <w:rPr>
          <w:rFonts w:asciiTheme="minorHAnsi" w:hAnsiTheme="minorHAnsi"/>
          <w:bCs/>
        </w:rPr>
        <w:t>l</w:t>
      </w:r>
      <w:r w:rsidR="004A5057">
        <w:rPr>
          <w:rFonts w:asciiTheme="minorHAnsi" w:hAnsiTheme="minorHAnsi"/>
          <w:bCs/>
        </w:rPr>
        <w:t xml:space="preserve">a </w:t>
      </w:r>
      <w:r w:rsidR="00DF069B" w:rsidRPr="003E71D8">
        <w:rPr>
          <w:rFonts w:asciiTheme="minorHAnsi" w:hAnsiTheme="minorHAnsi"/>
          <w:bCs/>
        </w:rPr>
        <w:t xml:space="preserve">nouvelle </w:t>
      </w:r>
      <w:r w:rsidR="00606862" w:rsidRPr="003E71D8">
        <w:rPr>
          <w:rFonts w:asciiTheme="minorHAnsi" w:hAnsiTheme="minorHAnsi"/>
          <w:bCs/>
        </w:rPr>
        <w:t xml:space="preserve">Recommandation UIT-T </w:t>
      </w:r>
      <w:r w:rsidR="00DF069B" w:rsidRPr="003E71D8">
        <w:rPr>
          <w:rFonts w:asciiTheme="minorHAnsi" w:hAnsiTheme="minorHAnsi"/>
          <w:bCs/>
        </w:rPr>
        <w:t>E.831.</w:t>
      </w:r>
    </w:p>
    <w:p w:rsidR="00DF069B" w:rsidRPr="00DF069B" w:rsidRDefault="00DF069B" w:rsidP="00902F3D">
      <w:pPr>
        <w:rPr>
          <w:rFonts w:ascii="Calibri" w:hAnsi="Calibri"/>
        </w:rPr>
      </w:pPr>
      <w:r w:rsidRPr="00DF069B">
        <w:rPr>
          <w:rFonts w:ascii="Calibri" w:hAnsi="Calibri"/>
        </w:rPr>
        <w:t>2</w:t>
      </w:r>
      <w:r w:rsidRPr="00DF069B">
        <w:rPr>
          <w:rFonts w:ascii="Calibri" w:hAnsi="Calibri"/>
        </w:rPr>
        <w:tab/>
      </w:r>
      <w:r w:rsidR="00902F3D" w:rsidRPr="003E71D8">
        <w:rPr>
          <w:rFonts w:ascii="Calibri" w:hAnsi="Calibri"/>
        </w:rPr>
        <w:t>Le titre du texte à l'étude qui n'a pas été approuvé est le suivant:</w:t>
      </w:r>
    </w:p>
    <w:p w:rsidR="00DF069B" w:rsidRPr="00D42F1A" w:rsidRDefault="00DF069B" w:rsidP="00D42F1A">
      <w:pPr>
        <w:pStyle w:val="enumlev1"/>
        <w:rPr>
          <w:rFonts w:asciiTheme="minorHAnsi" w:hAnsiTheme="minorHAnsi"/>
        </w:rPr>
      </w:pPr>
      <w:r w:rsidRPr="00D42F1A">
        <w:rPr>
          <w:rFonts w:asciiTheme="minorHAnsi" w:hAnsiTheme="minorHAnsi"/>
        </w:rPr>
        <w:t>−</w:t>
      </w:r>
      <w:r w:rsidRPr="00D42F1A">
        <w:rPr>
          <w:rFonts w:asciiTheme="minorHAnsi" w:hAnsiTheme="minorHAnsi"/>
        </w:rPr>
        <w:tab/>
      </w:r>
      <w:r w:rsidRPr="00D42F1A">
        <w:rPr>
          <w:rFonts w:asciiTheme="minorHAnsi" w:hAnsiTheme="minorHAnsi"/>
          <w:b/>
        </w:rPr>
        <w:t>Recomm</w:t>
      </w:r>
      <w:r w:rsidR="00902F3D" w:rsidRPr="00D42F1A">
        <w:rPr>
          <w:rFonts w:asciiTheme="minorHAnsi" w:hAnsiTheme="minorHAnsi"/>
          <w:b/>
        </w:rPr>
        <w:t>a</w:t>
      </w:r>
      <w:r w:rsidRPr="00D42F1A">
        <w:rPr>
          <w:rFonts w:asciiTheme="minorHAnsi" w:hAnsiTheme="minorHAnsi"/>
          <w:b/>
        </w:rPr>
        <w:t xml:space="preserve">ndation </w:t>
      </w:r>
      <w:r w:rsidR="00902F3D" w:rsidRPr="00D42F1A">
        <w:rPr>
          <w:rFonts w:asciiTheme="minorHAnsi" w:hAnsiTheme="minorHAnsi"/>
          <w:b/>
        </w:rPr>
        <w:t>UIT</w:t>
      </w:r>
      <w:r w:rsidRPr="00D42F1A">
        <w:rPr>
          <w:rFonts w:asciiTheme="minorHAnsi" w:hAnsiTheme="minorHAnsi"/>
          <w:b/>
        </w:rPr>
        <w:t>-T E.831 (n</w:t>
      </w:r>
      <w:r w:rsidR="00902F3D" w:rsidRPr="00D42F1A">
        <w:rPr>
          <w:rFonts w:asciiTheme="minorHAnsi" w:hAnsiTheme="minorHAnsi"/>
          <w:b/>
        </w:rPr>
        <w:t>ouvelle</w:t>
      </w:r>
      <w:r w:rsidRPr="00D42F1A">
        <w:rPr>
          <w:rFonts w:asciiTheme="minorHAnsi" w:hAnsiTheme="minorHAnsi"/>
          <w:b/>
        </w:rPr>
        <w:t>)</w:t>
      </w:r>
      <w:r w:rsidRPr="00D42F1A">
        <w:rPr>
          <w:rFonts w:asciiTheme="minorHAnsi" w:hAnsiTheme="minorHAnsi"/>
        </w:rPr>
        <w:t xml:space="preserve">, </w:t>
      </w:r>
      <w:r w:rsidR="00902F3D" w:rsidRPr="00D42F1A">
        <w:rPr>
          <w:rFonts w:asciiTheme="minorHAnsi" w:hAnsiTheme="minorHAnsi"/>
        </w:rPr>
        <w:t>Indice de gestion de l'expérience des clients applicable aux services les plus prisés sur les réseaux des opérateurs visant à noter la qualité des services offerts aux clients en ce qui co</w:t>
      </w:r>
      <w:bookmarkStart w:id="2" w:name="_GoBack"/>
      <w:bookmarkEnd w:id="2"/>
      <w:r w:rsidR="00902F3D" w:rsidRPr="00D42F1A">
        <w:rPr>
          <w:rFonts w:asciiTheme="minorHAnsi" w:hAnsiTheme="minorHAnsi"/>
        </w:rPr>
        <w:t>ncerne les principaux paramètres de performance du réseau</w:t>
      </w:r>
      <w:r w:rsidRPr="00D42F1A">
        <w:rPr>
          <w:rFonts w:asciiTheme="minorHAnsi" w:hAnsiTheme="minorHAnsi"/>
        </w:rPr>
        <w:t>.</w:t>
      </w:r>
    </w:p>
    <w:p w:rsidR="00DF069B" w:rsidRPr="00DF069B" w:rsidRDefault="00DF069B" w:rsidP="00902F3D">
      <w:pPr>
        <w:keepNext/>
        <w:keepLines/>
        <w:rPr>
          <w:rFonts w:ascii="Calibri" w:hAnsi="Calibri"/>
        </w:rPr>
      </w:pPr>
      <w:r w:rsidRPr="00DF069B">
        <w:rPr>
          <w:rFonts w:ascii="Calibri" w:hAnsi="Calibri"/>
        </w:rPr>
        <w:t xml:space="preserve">NOTE – </w:t>
      </w:r>
      <w:r w:rsidR="00902F3D" w:rsidRPr="003E71D8">
        <w:rPr>
          <w:rFonts w:ascii="Calibri" w:hAnsi="Calibri"/>
        </w:rPr>
        <w:t>La Commission d'études </w:t>
      </w:r>
      <w:r w:rsidRPr="00DF069B">
        <w:rPr>
          <w:rFonts w:ascii="Calibri" w:hAnsi="Calibri"/>
        </w:rPr>
        <w:t xml:space="preserve">12 </w:t>
      </w:r>
      <w:r w:rsidR="00902F3D" w:rsidRPr="003E71D8">
        <w:rPr>
          <w:rFonts w:ascii="Calibri" w:hAnsi="Calibri"/>
        </w:rPr>
        <w:t xml:space="preserve">a décidé de </w:t>
      </w:r>
      <w:r w:rsidRPr="00DF069B">
        <w:rPr>
          <w:rFonts w:ascii="Calibri" w:hAnsi="Calibri"/>
        </w:rPr>
        <w:t>convert</w:t>
      </w:r>
      <w:r w:rsidR="00902F3D" w:rsidRPr="003E71D8">
        <w:rPr>
          <w:rFonts w:ascii="Calibri" w:hAnsi="Calibri"/>
        </w:rPr>
        <w:t xml:space="preserve">ir le sujet d'étude </w:t>
      </w:r>
      <w:r w:rsidRPr="00DF069B">
        <w:rPr>
          <w:rFonts w:ascii="Calibri" w:hAnsi="Calibri"/>
        </w:rPr>
        <w:t xml:space="preserve">E.831 (ex E.CEMI) </w:t>
      </w:r>
      <w:r w:rsidR="00902F3D" w:rsidRPr="003E71D8">
        <w:rPr>
          <w:rFonts w:ascii="Calibri" w:hAnsi="Calibri"/>
        </w:rPr>
        <w:t>en un nouveau sujet d'étude</w:t>
      </w:r>
      <w:r w:rsidRPr="00DF069B">
        <w:rPr>
          <w:rFonts w:ascii="Calibri" w:hAnsi="Calibri"/>
        </w:rPr>
        <w:t>, E.CEMIF (</w:t>
      </w:r>
      <w:r w:rsidR="00902F3D" w:rsidRPr="003E71D8">
        <w:rPr>
          <w:rFonts w:ascii="Calibri" w:hAnsi="Calibri"/>
        </w:rPr>
        <w:t xml:space="preserve">Cadre applicable à l'indice </w:t>
      </w:r>
      <w:r w:rsidR="00902F3D" w:rsidRPr="003E71D8">
        <w:rPr>
          <w:rFonts w:ascii="Calibri" w:hAnsi="Calibri"/>
          <w:bCs/>
        </w:rPr>
        <w:t>de gestion de l'expérience des clients</w:t>
      </w:r>
      <w:r w:rsidRPr="00DF069B">
        <w:rPr>
          <w:rFonts w:ascii="Calibri" w:hAnsi="Calibri"/>
        </w:rPr>
        <w:t>).</w:t>
      </w:r>
    </w:p>
    <w:p w:rsidR="00043E08" w:rsidRPr="003E71D8" w:rsidRDefault="00043E08" w:rsidP="00D7770D">
      <w:pPr>
        <w:keepNext/>
        <w:keepLines/>
        <w:rPr>
          <w:rFonts w:asciiTheme="minorHAnsi" w:hAnsiTheme="minorHAnsi"/>
        </w:rPr>
      </w:pPr>
      <w:r w:rsidRPr="003E71D8">
        <w:rPr>
          <w:rFonts w:asciiTheme="minorHAnsi" w:hAnsiTheme="minorHAnsi"/>
        </w:rPr>
        <w:t>Veuillez agréer, Madame, Monsieur, l'assurance de ma haute considération.</w:t>
      </w:r>
    </w:p>
    <w:p w:rsidR="00043E08" w:rsidRPr="003E71D8" w:rsidRDefault="00043E08" w:rsidP="00BF1902">
      <w:pPr>
        <w:keepNext/>
        <w:keepLines/>
        <w:spacing w:before="480"/>
        <w:rPr>
          <w:rFonts w:asciiTheme="minorHAnsi" w:hAnsiTheme="minorHAnsi"/>
          <w:i/>
          <w:iCs/>
        </w:rPr>
      </w:pPr>
      <w:r w:rsidRPr="003E71D8">
        <w:rPr>
          <w:rFonts w:asciiTheme="minorHAnsi" w:hAnsiTheme="minorHAnsi"/>
          <w:i/>
          <w:iCs/>
        </w:rPr>
        <w:t>(signé)</w:t>
      </w:r>
    </w:p>
    <w:p w:rsidR="00D63003" w:rsidRPr="003E71D8" w:rsidRDefault="00043E08" w:rsidP="00BF1902">
      <w:pPr>
        <w:keepNext/>
        <w:keepLines/>
        <w:spacing w:before="480"/>
        <w:ind w:right="-284"/>
      </w:pPr>
      <w:r w:rsidRPr="003E71D8">
        <w:rPr>
          <w:rFonts w:asciiTheme="minorHAnsi" w:hAnsiTheme="minorHAnsi"/>
        </w:rPr>
        <w:t>Chaesub Lee</w:t>
      </w:r>
      <w:r w:rsidRPr="003E71D8">
        <w:rPr>
          <w:rFonts w:asciiTheme="minorHAnsi" w:hAnsiTheme="minorHAnsi"/>
        </w:rPr>
        <w:br/>
        <w:t xml:space="preserve">Directeur du Bureau de la normalisation </w:t>
      </w:r>
      <w:r w:rsidRPr="003E71D8">
        <w:rPr>
          <w:rFonts w:asciiTheme="minorHAnsi" w:hAnsiTheme="minorHAnsi"/>
        </w:rPr>
        <w:br/>
        <w:t>des télécommunications</w:t>
      </w:r>
      <w:r w:rsidRPr="003E71D8">
        <w:rPr>
          <w:rFonts w:asciiTheme="minorHAnsi" w:hAnsiTheme="minorHAnsi"/>
          <w:b/>
        </w:rPr>
        <w:t xml:space="preserve"> </w:t>
      </w:r>
    </w:p>
    <w:sectPr w:rsidR="00D63003" w:rsidRPr="003E71D8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2" w:rsidRDefault="007D5702">
      <w:r>
        <w:separator/>
      </w:r>
    </w:p>
  </w:endnote>
  <w:endnote w:type="continuationSeparator" w:id="0">
    <w:p w:rsidR="007D5702" w:rsidRDefault="007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0D" w:rsidRPr="00D7770D" w:rsidRDefault="00D7770D" w:rsidP="00D7770D">
    <w:pPr>
      <w:pStyle w:val="Footer"/>
      <w:rPr>
        <w:rFonts w:asciiTheme="minorHAnsi" w:hAnsiTheme="minorHAnsi"/>
        <w:sz w:val="16"/>
        <w:szCs w:val="16"/>
      </w:rPr>
    </w:pPr>
    <w:r w:rsidRPr="00D7770D">
      <w:rPr>
        <w:rFonts w:asciiTheme="minorHAnsi" w:hAnsiTheme="minorHAnsi"/>
        <w:sz w:val="16"/>
        <w:szCs w:val="16"/>
      </w:rPr>
      <w:fldChar w:fldCharType="begin"/>
    </w:r>
    <w:r w:rsidRPr="00D7770D">
      <w:rPr>
        <w:rFonts w:asciiTheme="minorHAnsi" w:hAnsiTheme="minorHAnsi"/>
        <w:sz w:val="16"/>
        <w:szCs w:val="16"/>
      </w:rPr>
      <w:instrText xml:space="preserve"> FILENAME \p  \* MERGEFORMAT </w:instrText>
    </w:r>
    <w:r w:rsidRPr="00D7770D">
      <w:rPr>
        <w:rFonts w:asciiTheme="minorHAnsi" w:hAnsiTheme="minorHAnsi"/>
        <w:sz w:val="16"/>
        <w:szCs w:val="16"/>
      </w:rPr>
      <w:fldChar w:fldCharType="separate"/>
    </w:r>
    <w:r w:rsidR="009964D5">
      <w:rPr>
        <w:rFonts w:asciiTheme="minorHAnsi" w:hAnsiTheme="minorHAnsi"/>
        <w:noProof/>
        <w:sz w:val="16"/>
        <w:szCs w:val="16"/>
      </w:rPr>
      <w:t>P:\FRA\ITU-T\BUREAU\CIRC\000\091F.docx</w:t>
    </w:r>
    <w:r w:rsidRPr="00D7770D">
      <w:rPr>
        <w:rFonts w:asciiTheme="minorHAnsi" w:hAnsiTheme="minorHAnsi"/>
        <w:noProof/>
        <w:sz w:val="16"/>
        <w:szCs w:val="16"/>
      </w:rPr>
      <w:fldChar w:fldCharType="end"/>
    </w:r>
    <w:r w:rsidRPr="00D7770D">
      <w:rPr>
        <w:rFonts w:asciiTheme="minorHAnsi" w:hAnsiTheme="minorHAnsi"/>
        <w:noProof/>
        <w:sz w:val="16"/>
        <w:szCs w:val="16"/>
      </w:rPr>
      <w:t xml:space="preserve"> (436629)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1B0B58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1B0B58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br/>
      <w:t>Tél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>.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>: +41 22 730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 xml:space="preserve"> 5111 • Fax: +41 22 733 7256 • C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ourriel: </w:t>
    </w:r>
    <w:hyperlink r:id="rId1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2" w:rsidRDefault="007D5702">
      <w:r>
        <w:t>____________________</w:t>
      </w:r>
    </w:p>
  </w:footnote>
  <w:footnote w:type="continuationSeparator" w:id="0">
    <w:p w:rsidR="007D5702" w:rsidRDefault="007D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D42F1A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DF069B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9821B9" w:rsidP="00987D60">
    <w:pPr>
      <w:pStyle w:val="Header"/>
      <w:spacing w:after="360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146BE7">
      <w:rPr>
        <w:rFonts w:asciiTheme="minorHAnsi" w:hAnsiTheme="minorHAnsi"/>
        <w:noProof/>
        <w:sz w:val="18"/>
        <w:szCs w:val="16"/>
      </w:rPr>
      <w:t>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2519E"/>
    <w:rsid w:val="00035B43"/>
    <w:rsid w:val="00043E08"/>
    <w:rsid w:val="000758B3"/>
    <w:rsid w:val="000B0D96"/>
    <w:rsid w:val="000B59D8"/>
    <w:rsid w:val="000C1F6B"/>
    <w:rsid w:val="000C56BE"/>
    <w:rsid w:val="001026FD"/>
    <w:rsid w:val="001077FD"/>
    <w:rsid w:val="00115DD7"/>
    <w:rsid w:val="00146BE7"/>
    <w:rsid w:val="00167472"/>
    <w:rsid w:val="00167F92"/>
    <w:rsid w:val="00170D27"/>
    <w:rsid w:val="00173738"/>
    <w:rsid w:val="001B0B58"/>
    <w:rsid w:val="001B79A3"/>
    <w:rsid w:val="001D3816"/>
    <w:rsid w:val="001E1AE9"/>
    <w:rsid w:val="00207FA2"/>
    <w:rsid w:val="002152A3"/>
    <w:rsid w:val="00251229"/>
    <w:rsid w:val="002E395D"/>
    <w:rsid w:val="003131F0"/>
    <w:rsid w:val="00324012"/>
    <w:rsid w:val="00333A80"/>
    <w:rsid w:val="00341117"/>
    <w:rsid w:val="00364E95"/>
    <w:rsid w:val="00372875"/>
    <w:rsid w:val="003B1E80"/>
    <w:rsid w:val="003B66E8"/>
    <w:rsid w:val="003E71D8"/>
    <w:rsid w:val="004033F1"/>
    <w:rsid w:val="00414B0C"/>
    <w:rsid w:val="00423C21"/>
    <w:rsid w:val="004257AC"/>
    <w:rsid w:val="0043711B"/>
    <w:rsid w:val="004635D6"/>
    <w:rsid w:val="004977C9"/>
    <w:rsid w:val="004A5057"/>
    <w:rsid w:val="004B732E"/>
    <w:rsid w:val="004C038A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6862"/>
    <w:rsid w:val="00625E79"/>
    <w:rsid w:val="006333F7"/>
    <w:rsid w:val="006427A1"/>
    <w:rsid w:val="00644741"/>
    <w:rsid w:val="006968DA"/>
    <w:rsid w:val="00697BC1"/>
    <w:rsid w:val="006A0341"/>
    <w:rsid w:val="006A6FFE"/>
    <w:rsid w:val="006B2E1F"/>
    <w:rsid w:val="006C5A91"/>
    <w:rsid w:val="0070129E"/>
    <w:rsid w:val="00716BBC"/>
    <w:rsid w:val="007321BC"/>
    <w:rsid w:val="007466F5"/>
    <w:rsid w:val="00760063"/>
    <w:rsid w:val="00775E4B"/>
    <w:rsid w:val="0079553B"/>
    <w:rsid w:val="00795679"/>
    <w:rsid w:val="007A03CF"/>
    <w:rsid w:val="007A40FE"/>
    <w:rsid w:val="007A59EC"/>
    <w:rsid w:val="007D5702"/>
    <w:rsid w:val="007F4975"/>
    <w:rsid w:val="00810105"/>
    <w:rsid w:val="008157E0"/>
    <w:rsid w:val="00854E1D"/>
    <w:rsid w:val="00887FA6"/>
    <w:rsid w:val="008C4397"/>
    <w:rsid w:val="008C465A"/>
    <w:rsid w:val="008F2C9B"/>
    <w:rsid w:val="00902F3D"/>
    <w:rsid w:val="00923CD6"/>
    <w:rsid w:val="00925FE6"/>
    <w:rsid w:val="0093109C"/>
    <w:rsid w:val="00935AA8"/>
    <w:rsid w:val="00955CD5"/>
    <w:rsid w:val="00971C9A"/>
    <w:rsid w:val="009821B9"/>
    <w:rsid w:val="00983606"/>
    <w:rsid w:val="00987D60"/>
    <w:rsid w:val="009964D5"/>
    <w:rsid w:val="009C40B4"/>
    <w:rsid w:val="009D51FA"/>
    <w:rsid w:val="009F1E23"/>
    <w:rsid w:val="00A15179"/>
    <w:rsid w:val="00A51537"/>
    <w:rsid w:val="00A5280F"/>
    <w:rsid w:val="00A60FC1"/>
    <w:rsid w:val="00A742CC"/>
    <w:rsid w:val="00A97C37"/>
    <w:rsid w:val="00AC37B5"/>
    <w:rsid w:val="00AD752F"/>
    <w:rsid w:val="00AF08A4"/>
    <w:rsid w:val="00AF2DA3"/>
    <w:rsid w:val="00B27B41"/>
    <w:rsid w:val="00B42659"/>
    <w:rsid w:val="00B65D26"/>
    <w:rsid w:val="00B8573E"/>
    <w:rsid w:val="00BB24C0"/>
    <w:rsid w:val="00BD4D1F"/>
    <w:rsid w:val="00BF1902"/>
    <w:rsid w:val="00C26F2E"/>
    <w:rsid w:val="00C302E3"/>
    <w:rsid w:val="00C45376"/>
    <w:rsid w:val="00C9028F"/>
    <w:rsid w:val="00CA0416"/>
    <w:rsid w:val="00CA20EF"/>
    <w:rsid w:val="00CB10D2"/>
    <w:rsid w:val="00CB1125"/>
    <w:rsid w:val="00CD042E"/>
    <w:rsid w:val="00CE7F3D"/>
    <w:rsid w:val="00CF2560"/>
    <w:rsid w:val="00CF5B46"/>
    <w:rsid w:val="00D42F1A"/>
    <w:rsid w:val="00D46B68"/>
    <w:rsid w:val="00D542A5"/>
    <w:rsid w:val="00D63003"/>
    <w:rsid w:val="00D7770D"/>
    <w:rsid w:val="00D77EA9"/>
    <w:rsid w:val="00DC3D47"/>
    <w:rsid w:val="00DD77DA"/>
    <w:rsid w:val="00DF069B"/>
    <w:rsid w:val="00E06C61"/>
    <w:rsid w:val="00E13DB3"/>
    <w:rsid w:val="00E23F04"/>
    <w:rsid w:val="00E2408B"/>
    <w:rsid w:val="00E62CEA"/>
    <w:rsid w:val="00E72AE1"/>
    <w:rsid w:val="00E762C2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F4AD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43E08"/>
    <w:pPr>
      <w:ind w:left="720"/>
      <w:contextualSpacing/>
    </w:pPr>
  </w:style>
  <w:style w:type="paragraph" w:customStyle="1" w:styleId="Tabletext0">
    <w:name w:val="Table_text"/>
    <w:basedOn w:val="Normal"/>
    <w:rsid w:val="00043E0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43E0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aap/01/T0101001029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CDFF-1095-4411-8721-D3A04E88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</TotalTime>
  <Pages>1</Pages>
  <Words>260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1813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Geneux</cp:lastModifiedBy>
  <cp:revision>7</cp:revision>
  <cp:lastPrinted>2018-04-20T14:58:00Z</cp:lastPrinted>
  <dcterms:created xsi:type="dcterms:W3CDTF">2018-05-22T15:05:00Z</dcterms:created>
  <dcterms:modified xsi:type="dcterms:W3CDTF">2018-05-22T15:15:00Z</dcterms:modified>
</cp:coreProperties>
</file>