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pPr w:leftFromText="181" w:rightFromText="181" w:vertAnchor="page" w:tblpXSpec="center" w:tblpY="664"/>
        <w:tblOverlap w:val="never"/>
        <w:tblW w:w="9781" w:type="dxa"/>
        <w:tblLayout w:type="fixed"/>
        <w:tblCellMar>
          <w:left w:w="0" w:type="dxa"/>
          <w:right w:w="0" w:type="dxa"/>
        </w:tblCellMar>
        <w:tblLook w:val="0000" w:firstRow="0" w:lastRow="0" w:firstColumn="0" w:lastColumn="0" w:noHBand="0" w:noVBand="0"/>
      </w:tblPr>
      <w:tblGrid>
        <w:gridCol w:w="1143"/>
        <w:gridCol w:w="133"/>
        <w:gridCol w:w="4111"/>
        <w:gridCol w:w="2410"/>
        <w:gridCol w:w="1984"/>
      </w:tblGrid>
      <w:tr w:rsidR="00344BEA" w:rsidRPr="00D0734C" w14:paraId="78AD578C" w14:textId="77777777" w:rsidTr="00F01D97">
        <w:trPr>
          <w:cantSplit/>
          <w:trHeight w:val="80"/>
        </w:trPr>
        <w:tc>
          <w:tcPr>
            <w:tcW w:w="1276" w:type="dxa"/>
            <w:gridSpan w:val="2"/>
            <w:vAlign w:val="center"/>
          </w:tcPr>
          <w:p w14:paraId="190ED5B1" w14:textId="77777777" w:rsidR="00344BEA" w:rsidRPr="00D0734C" w:rsidRDefault="00344BEA" w:rsidP="00344BEA">
            <w:pPr>
              <w:pStyle w:val="Tabletext"/>
              <w:jc w:val="center"/>
            </w:pPr>
            <w:bookmarkStart w:id="0" w:name="ditulogo"/>
            <w:bookmarkEnd w:id="0"/>
            <w:r w:rsidRPr="00D0734C">
              <w:rPr>
                <w:noProof/>
                <w:lang w:val="en-US" w:eastAsia="zh-CN"/>
              </w:rPr>
              <w:drawing>
                <wp:inline distT="0" distB="0" distL="0" distR="0" wp14:anchorId="361579EF" wp14:editId="70F39459">
                  <wp:extent cx="717701" cy="799465"/>
                  <wp:effectExtent l="0" t="0" r="6350" b="635"/>
                  <wp:docPr id="8" name="Picture 8" descr="itu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tu_logo"/>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734623" cy="818314"/>
                          </a:xfrm>
                          <a:prstGeom prst="rect">
                            <a:avLst/>
                          </a:prstGeom>
                          <a:noFill/>
                          <a:ln>
                            <a:noFill/>
                          </a:ln>
                        </pic:spPr>
                      </pic:pic>
                    </a:graphicData>
                  </a:graphic>
                </wp:inline>
              </w:drawing>
            </w:r>
          </w:p>
        </w:tc>
        <w:tc>
          <w:tcPr>
            <w:tcW w:w="6521" w:type="dxa"/>
            <w:gridSpan w:val="2"/>
            <w:tcMar>
              <w:left w:w="142" w:type="dxa"/>
            </w:tcMar>
            <w:vAlign w:val="center"/>
          </w:tcPr>
          <w:p w14:paraId="6928B79F" w14:textId="77777777" w:rsidR="00F01D97" w:rsidRPr="00D0734C" w:rsidRDefault="00F01D97" w:rsidP="00F01D97">
            <w:pPr>
              <w:spacing w:before="0"/>
              <w:rPr>
                <w:rFonts w:cs="Times New Roman Bold"/>
                <w:b/>
                <w:bCs/>
                <w:smallCaps/>
                <w:sz w:val="26"/>
                <w:szCs w:val="26"/>
              </w:rPr>
            </w:pPr>
            <w:r w:rsidRPr="00D0734C">
              <w:rPr>
                <w:rFonts w:cs="Times New Roman Bold"/>
                <w:b/>
                <w:bCs/>
                <w:smallCaps/>
                <w:sz w:val="36"/>
                <w:szCs w:val="36"/>
              </w:rPr>
              <w:t>International telecommunication union</w:t>
            </w:r>
          </w:p>
          <w:p w14:paraId="5A19442C" w14:textId="77777777" w:rsidR="00344BEA" w:rsidRPr="00D0734C" w:rsidRDefault="00F01D97" w:rsidP="00F01D97">
            <w:pPr>
              <w:spacing w:before="0"/>
              <w:rPr>
                <w:color w:val="FFFFFF"/>
                <w:sz w:val="26"/>
                <w:szCs w:val="26"/>
              </w:rPr>
            </w:pPr>
            <w:r w:rsidRPr="00D0734C">
              <w:rPr>
                <w:rFonts w:cs="Times New Roman Bold"/>
                <w:b/>
                <w:bCs/>
                <w:iCs/>
                <w:smallCaps/>
                <w:sz w:val="28"/>
                <w:szCs w:val="28"/>
              </w:rPr>
              <w:t>Telecommunication Standardization Bureau</w:t>
            </w:r>
          </w:p>
        </w:tc>
        <w:tc>
          <w:tcPr>
            <w:tcW w:w="1984" w:type="dxa"/>
            <w:vAlign w:val="center"/>
          </w:tcPr>
          <w:p w14:paraId="16593E07" w14:textId="77777777" w:rsidR="00344BEA" w:rsidRPr="00D0734C" w:rsidRDefault="00344BEA" w:rsidP="00E947A4">
            <w:pPr>
              <w:spacing w:before="0"/>
              <w:ind w:right="390"/>
              <w:jc w:val="right"/>
              <w:rPr>
                <w:color w:val="FFFFFF"/>
                <w:sz w:val="26"/>
                <w:szCs w:val="26"/>
              </w:rPr>
            </w:pPr>
          </w:p>
        </w:tc>
      </w:tr>
      <w:tr w:rsidR="003D38E3" w:rsidRPr="00D0734C" w14:paraId="0623D126" w14:textId="77777777" w:rsidTr="00A5354B">
        <w:trPr>
          <w:cantSplit/>
          <w:trHeight w:val="80"/>
        </w:trPr>
        <w:tc>
          <w:tcPr>
            <w:tcW w:w="5387" w:type="dxa"/>
            <w:gridSpan w:val="3"/>
            <w:vAlign w:val="center"/>
          </w:tcPr>
          <w:p w14:paraId="2D04A13A" w14:textId="77777777" w:rsidR="003D38E3" w:rsidRPr="00D0734C" w:rsidRDefault="003D38E3" w:rsidP="00932E45">
            <w:pPr>
              <w:pStyle w:val="Tabletext"/>
              <w:jc w:val="right"/>
            </w:pPr>
          </w:p>
        </w:tc>
        <w:tc>
          <w:tcPr>
            <w:tcW w:w="4394" w:type="dxa"/>
            <w:gridSpan w:val="2"/>
            <w:vAlign w:val="center"/>
          </w:tcPr>
          <w:p w14:paraId="25AA0237" w14:textId="526F9637" w:rsidR="003D38E3" w:rsidRPr="00D0734C" w:rsidRDefault="00AA4858" w:rsidP="00065D11">
            <w:pPr>
              <w:pStyle w:val="Tabletext"/>
              <w:spacing w:before="480" w:after="120"/>
            </w:pPr>
            <w:r w:rsidRPr="00D0734C">
              <w:t xml:space="preserve">Geneva, </w:t>
            </w:r>
            <w:r w:rsidR="00317CD6">
              <w:t>30</w:t>
            </w:r>
            <w:r w:rsidR="00C11293" w:rsidRPr="00D0734C">
              <w:t xml:space="preserve"> May</w:t>
            </w:r>
            <w:r w:rsidR="00311E84" w:rsidRPr="00D0734C">
              <w:t xml:space="preserve"> </w:t>
            </w:r>
            <w:r w:rsidR="001E4999" w:rsidRPr="00D0734C">
              <w:t>201</w:t>
            </w:r>
            <w:r w:rsidR="00C11293" w:rsidRPr="00D0734C">
              <w:t>8</w:t>
            </w:r>
          </w:p>
        </w:tc>
      </w:tr>
      <w:tr w:rsidR="00932E45" w:rsidRPr="00D0734C" w14:paraId="52FC47EF" w14:textId="77777777" w:rsidTr="00A5354B">
        <w:trPr>
          <w:cantSplit/>
          <w:trHeight w:val="700"/>
        </w:trPr>
        <w:tc>
          <w:tcPr>
            <w:tcW w:w="1143" w:type="dxa"/>
          </w:tcPr>
          <w:p w14:paraId="271B5820" w14:textId="77777777" w:rsidR="00932E45" w:rsidRPr="00D0734C" w:rsidRDefault="00932E45" w:rsidP="0088403A">
            <w:pPr>
              <w:pStyle w:val="Tabletext"/>
            </w:pPr>
            <w:r w:rsidRPr="00D0734C">
              <w:t>Ref:</w:t>
            </w:r>
          </w:p>
        </w:tc>
        <w:tc>
          <w:tcPr>
            <w:tcW w:w="4244" w:type="dxa"/>
            <w:gridSpan w:val="2"/>
          </w:tcPr>
          <w:p w14:paraId="5F109BBD" w14:textId="77777777" w:rsidR="00932E45" w:rsidRPr="00D0734C" w:rsidRDefault="001C00E5" w:rsidP="002220A3">
            <w:pPr>
              <w:pStyle w:val="Tabletext"/>
              <w:rPr>
                <w:b/>
              </w:rPr>
            </w:pPr>
            <w:r w:rsidRPr="00D0734C">
              <w:rPr>
                <w:b/>
              </w:rPr>
              <w:t xml:space="preserve">TSB Circular </w:t>
            </w:r>
            <w:r w:rsidR="008413E2" w:rsidRPr="00D0734C">
              <w:rPr>
                <w:b/>
              </w:rPr>
              <w:t>89</w:t>
            </w:r>
          </w:p>
          <w:p w14:paraId="1B3392E1" w14:textId="77777777" w:rsidR="00932E45" w:rsidRPr="00D0734C" w:rsidRDefault="00932E45" w:rsidP="002220A3">
            <w:pPr>
              <w:pStyle w:val="Tabletext"/>
            </w:pPr>
            <w:r w:rsidRPr="00D0734C">
              <w:t>TSB Workshops/</w:t>
            </w:r>
            <w:r w:rsidR="002220A3" w:rsidRPr="00D0734C">
              <w:t>SP</w:t>
            </w:r>
          </w:p>
        </w:tc>
        <w:tc>
          <w:tcPr>
            <w:tcW w:w="4394" w:type="dxa"/>
            <w:gridSpan w:val="2"/>
            <w:vMerge w:val="restart"/>
          </w:tcPr>
          <w:p w14:paraId="249686D3" w14:textId="77777777" w:rsidR="00AA2088" w:rsidRPr="00D0734C" w:rsidRDefault="00AA2088" w:rsidP="00222D56">
            <w:pPr>
              <w:pStyle w:val="Tabletext"/>
              <w:ind w:left="283" w:hanging="283"/>
            </w:pPr>
            <w:bookmarkStart w:id="1" w:name="Addressee_E"/>
            <w:bookmarkEnd w:id="1"/>
            <w:r w:rsidRPr="00D0734C">
              <w:rPr>
                <w:b/>
                <w:bCs/>
              </w:rPr>
              <w:t>To</w:t>
            </w:r>
            <w:r w:rsidRPr="00D0734C">
              <w:t xml:space="preserve">: </w:t>
            </w:r>
          </w:p>
          <w:p w14:paraId="3DBF1243" w14:textId="77777777" w:rsidR="00932E45" w:rsidRPr="00D0734C" w:rsidRDefault="00932E45" w:rsidP="00222D56">
            <w:pPr>
              <w:pStyle w:val="Tabletext"/>
              <w:ind w:left="283" w:hanging="283"/>
            </w:pPr>
            <w:r w:rsidRPr="00D0734C">
              <w:t>-</w:t>
            </w:r>
            <w:r w:rsidR="00AA2088" w:rsidRPr="00D0734C">
              <w:tab/>
            </w:r>
            <w:r w:rsidRPr="00D0734C">
              <w:t>Administrations of Member States of the Union;</w:t>
            </w:r>
          </w:p>
          <w:p w14:paraId="662C645C" w14:textId="77777777" w:rsidR="00932E45" w:rsidRPr="00D0734C" w:rsidRDefault="00AA2088" w:rsidP="00222D56">
            <w:pPr>
              <w:pStyle w:val="Tabletext"/>
              <w:ind w:left="283" w:hanging="283"/>
              <w:rPr>
                <w:color w:val="000000"/>
                <w:lang w:val="fr-CH"/>
              </w:rPr>
            </w:pPr>
            <w:r w:rsidRPr="00D0734C">
              <w:rPr>
                <w:color w:val="000000"/>
                <w:lang w:val="fr-CH"/>
              </w:rPr>
              <w:t>-</w:t>
            </w:r>
            <w:r w:rsidRPr="00D0734C">
              <w:rPr>
                <w:color w:val="000000"/>
                <w:lang w:val="fr-CH"/>
              </w:rPr>
              <w:tab/>
            </w:r>
            <w:r w:rsidR="00932E45" w:rsidRPr="00D0734C">
              <w:rPr>
                <w:color w:val="000000"/>
                <w:lang w:val="fr-CH"/>
              </w:rPr>
              <w:t>ITU-T Sector Members;</w:t>
            </w:r>
          </w:p>
          <w:p w14:paraId="50131D53" w14:textId="77777777" w:rsidR="00932E45" w:rsidRPr="00D0734C" w:rsidRDefault="00AA2088" w:rsidP="00222D56">
            <w:pPr>
              <w:pStyle w:val="Tabletext"/>
              <w:ind w:left="283" w:hanging="283"/>
              <w:rPr>
                <w:color w:val="000000"/>
                <w:lang w:val="fr-CH"/>
              </w:rPr>
            </w:pPr>
            <w:r w:rsidRPr="00D0734C">
              <w:rPr>
                <w:color w:val="000000"/>
                <w:lang w:val="fr-CH"/>
              </w:rPr>
              <w:t>-</w:t>
            </w:r>
            <w:r w:rsidRPr="00D0734C">
              <w:rPr>
                <w:color w:val="000000"/>
                <w:lang w:val="fr-CH"/>
              </w:rPr>
              <w:tab/>
            </w:r>
            <w:r w:rsidR="00932E45" w:rsidRPr="00D0734C">
              <w:rPr>
                <w:color w:val="000000"/>
                <w:lang w:val="fr-CH"/>
              </w:rPr>
              <w:t>ITU-T Associates;</w:t>
            </w:r>
          </w:p>
          <w:p w14:paraId="0858D551" w14:textId="77777777" w:rsidR="00932E45" w:rsidRPr="00D0734C" w:rsidRDefault="00AA2088" w:rsidP="00222D56">
            <w:pPr>
              <w:pStyle w:val="Tabletext"/>
              <w:ind w:left="283" w:hanging="283"/>
            </w:pPr>
            <w:r w:rsidRPr="00D0734C">
              <w:rPr>
                <w:color w:val="000000"/>
              </w:rPr>
              <w:t>-</w:t>
            </w:r>
            <w:r w:rsidRPr="00D0734C">
              <w:rPr>
                <w:color w:val="000000"/>
              </w:rPr>
              <w:tab/>
            </w:r>
            <w:r w:rsidR="00B0159A" w:rsidRPr="00D0734C">
              <w:rPr>
                <w:color w:val="000000"/>
              </w:rPr>
              <w:t xml:space="preserve">ITU </w:t>
            </w:r>
            <w:r w:rsidR="00932E45" w:rsidRPr="00D0734C">
              <w:rPr>
                <w:color w:val="000000"/>
              </w:rPr>
              <w:t>Academia</w:t>
            </w:r>
          </w:p>
        </w:tc>
      </w:tr>
      <w:tr w:rsidR="00932E45" w:rsidRPr="00D0734C" w14:paraId="7D8FEC40" w14:textId="77777777" w:rsidTr="00A5354B">
        <w:trPr>
          <w:cantSplit/>
          <w:trHeight w:val="289"/>
        </w:trPr>
        <w:tc>
          <w:tcPr>
            <w:tcW w:w="1143" w:type="dxa"/>
          </w:tcPr>
          <w:p w14:paraId="33608EEA" w14:textId="77777777" w:rsidR="00932E45" w:rsidRPr="00D0734C" w:rsidRDefault="00932E45" w:rsidP="009B6449">
            <w:pPr>
              <w:pStyle w:val="Tabletext"/>
            </w:pPr>
            <w:r w:rsidRPr="00D0734C">
              <w:t>Contact:</w:t>
            </w:r>
          </w:p>
        </w:tc>
        <w:tc>
          <w:tcPr>
            <w:tcW w:w="4244" w:type="dxa"/>
            <w:gridSpan w:val="2"/>
          </w:tcPr>
          <w:p w14:paraId="1A5780D9" w14:textId="77777777" w:rsidR="00932E45" w:rsidRPr="00D0734C" w:rsidRDefault="00F75894" w:rsidP="009B6449">
            <w:pPr>
              <w:pStyle w:val="Tabletext"/>
              <w:rPr>
                <w:b/>
              </w:rPr>
            </w:pPr>
            <w:r w:rsidRPr="00D0734C">
              <w:rPr>
                <w:b/>
              </w:rPr>
              <w:t>Stefano Polidori</w:t>
            </w:r>
          </w:p>
        </w:tc>
        <w:tc>
          <w:tcPr>
            <w:tcW w:w="4394" w:type="dxa"/>
            <w:gridSpan w:val="2"/>
            <w:vMerge/>
          </w:tcPr>
          <w:p w14:paraId="29F6D681" w14:textId="77777777" w:rsidR="00932E45" w:rsidRPr="00D0734C" w:rsidRDefault="00932E45" w:rsidP="00932E45">
            <w:pPr>
              <w:pStyle w:val="Tabletext"/>
              <w:ind w:left="142" w:hanging="142"/>
            </w:pPr>
          </w:p>
        </w:tc>
      </w:tr>
      <w:tr w:rsidR="00932E45" w:rsidRPr="00D0734C" w14:paraId="33CBED70" w14:textId="77777777" w:rsidTr="00A5354B">
        <w:trPr>
          <w:cantSplit/>
          <w:trHeight w:val="221"/>
        </w:trPr>
        <w:tc>
          <w:tcPr>
            <w:tcW w:w="1143" w:type="dxa"/>
          </w:tcPr>
          <w:p w14:paraId="156747D7" w14:textId="77777777" w:rsidR="00932E45" w:rsidRPr="00D0734C" w:rsidRDefault="00932E45" w:rsidP="009B6449">
            <w:pPr>
              <w:pStyle w:val="Tabletext"/>
            </w:pPr>
            <w:r w:rsidRPr="00D0734C">
              <w:t>Tel:</w:t>
            </w:r>
          </w:p>
        </w:tc>
        <w:tc>
          <w:tcPr>
            <w:tcW w:w="4244" w:type="dxa"/>
            <w:gridSpan w:val="2"/>
          </w:tcPr>
          <w:p w14:paraId="363BCEDC" w14:textId="77777777" w:rsidR="00932E45" w:rsidRPr="00D0734C" w:rsidRDefault="00932E45" w:rsidP="00F75894">
            <w:pPr>
              <w:pStyle w:val="Tabletext"/>
              <w:rPr>
                <w:b/>
              </w:rPr>
            </w:pPr>
            <w:r w:rsidRPr="00D0734C">
              <w:t>+41 22 730</w:t>
            </w:r>
            <w:r w:rsidR="001C00E5" w:rsidRPr="00D0734C">
              <w:t xml:space="preserve"> </w:t>
            </w:r>
            <w:r w:rsidR="00F75894" w:rsidRPr="00D0734C">
              <w:t>5858</w:t>
            </w:r>
          </w:p>
        </w:tc>
        <w:tc>
          <w:tcPr>
            <w:tcW w:w="4394" w:type="dxa"/>
            <w:gridSpan w:val="2"/>
            <w:vMerge/>
          </w:tcPr>
          <w:p w14:paraId="2F7B99E7" w14:textId="77777777" w:rsidR="00932E45" w:rsidRPr="00D0734C" w:rsidRDefault="00932E45" w:rsidP="00932E45">
            <w:pPr>
              <w:pStyle w:val="Tabletext"/>
              <w:ind w:left="142" w:hanging="142"/>
            </w:pPr>
          </w:p>
        </w:tc>
      </w:tr>
      <w:tr w:rsidR="00932E45" w:rsidRPr="00D0734C" w14:paraId="59AD1ED7" w14:textId="77777777" w:rsidTr="00A5354B">
        <w:trPr>
          <w:cantSplit/>
          <w:trHeight w:val="282"/>
        </w:trPr>
        <w:tc>
          <w:tcPr>
            <w:tcW w:w="1143" w:type="dxa"/>
          </w:tcPr>
          <w:p w14:paraId="3160B635" w14:textId="77777777" w:rsidR="00932E45" w:rsidRPr="00D0734C" w:rsidRDefault="00932E45" w:rsidP="009B6449">
            <w:pPr>
              <w:pStyle w:val="Tabletext"/>
            </w:pPr>
            <w:r w:rsidRPr="00D0734C">
              <w:t>Fax:</w:t>
            </w:r>
          </w:p>
        </w:tc>
        <w:tc>
          <w:tcPr>
            <w:tcW w:w="4244" w:type="dxa"/>
            <w:gridSpan w:val="2"/>
          </w:tcPr>
          <w:p w14:paraId="663AE4E5" w14:textId="77777777" w:rsidR="00932E45" w:rsidRPr="00D0734C" w:rsidRDefault="00932E45" w:rsidP="009B6449">
            <w:pPr>
              <w:pStyle w:val="Tabletext"/>
              <w:rPr>
                <w:b/>
              </w:rPr>
            </w:pPr>
            <w:r w:rsidRPr="00D0734C">
              <w:t>+41 22 730 5853</w:t>
            </w:r>
          </w:p>
        </w:tc>
        <w:tc>
          <w:tcPr>
            <w:tcW w:w="4394" w:type="dxa"/>
            <w:gridSpan w:val="2"/>
            <w:vMerge/>
          </w:tcPr>
          <w:p w14:paraId="7C6C16A1" w14:textId="77777777" w:rsidR="00932E45" w:rsidRPr="00D0734C" w:rsidRDefault="00932E45" w:rsidP="00932E45">
            <w:pPr>
              <w:pStyle w:val="Tabletext"/>
              <w:ind w:left="142" w:hanging="142"/>
            </w:pPr>
          </w:p>
        </w:tc>
      </w:tr>
      <w:tr w:rsidR="00870336" w:rsidRPr="00D0734C" w14:paraId="7C22E242" w14:textId="77777777" w:rsidTr="00A5354B">
        <w:trPr>
          <w:cantSplit/>
          <w:trHeight w:val="1381"/>
        </w:trPr>
        <w:tc>
          <w:tcPr>
            <w:tcW w:w="1143" w:type="dxa"/>
          </w:tcPr>
          <w:p w14:paraId="6184FDCA" w14:textId="77777777" w:rsidR="0087300D" w:rsidRPr="00D0734C" w:rsidRDefault="0087300D" w:rsidP="009B6449">
            <w:pPr>
              <w:pStyle w:val="Tabletext"/>
            </w:pPr>
            <w:r w:rsidRPr="00D0734C">
              <w:t>E-mail:</w:t>
            </w:r>
          </w:p>
        </w:tc>
        <w:tc>
          <w:tcPr>
            <w:tcW w:w="4244" w:type="dxa"/>
            <w:gridSpan w:val="2"/>
          </w:tcPr>
          <w:p w14:paraId="46090680" w14:textId="77777777" w:rsidR="0087300D" w:rsidRPr="00D0734C" w:rsidRDefault="00EF1112" w:rsidP="00C11293">
            <w:pPr>
              <w:pStyle w:val="Tabletext"/>
            </w:pPr>
            <w:hyperlink r:id="rId12" w:history="1">
              <w:r w:rsidR="00C11293" w:rsidRPr="00D0734C">
                <w:rPr>
                  <w:rStyle w:val="Hyperlink"/>
                </w:rPr>
                <w:t>tsbevents@itu.int</w:t>
              </w:r>
            </w:hyperlink>
            <w:r w:rsidR="00C11293" w:rsidRPr="00D0734C">
              <w:t xml:space="preserve"> </w:t>
            </w:r>
          </w:p>
        </w:tc>
        <w:tc>
          <w:tcPr>
            <w:tcW w:w="4394" w:type="dxa"/>
            <w:gridSpan w:val="2"/>
          </w:tcPr>
          <w:p w14:paraId="634B275A" w14:textId="77777777" w:rsidR="0087300D" w:rsidRPr="00D0734C" w:rsidRDefault="0087300D" w:rsidP="009B6449">
            <w:pPr>
              <w:pStyle w:val="Tabletext"/>
              <w:rPr>
                <w:b/>
              </w:rPr>
            </w:pPr>
            <w:r w:rsidRPr="00D0734C">
              <w:rPr>
                <w:b/>
              </w:rPr>
              <w:t>Copy</w:t>
            </w:r>
            <w:r w:rsidR="00AA2088" w:rsidRPr="00D0734C">
              <w:rPr>
                <w:b/>
              </w:rPr>
              <w:t xml:space="preserve"> to</w:t>
            </w:r>
            <w:r w:rsidRPr="00D0734C">
              <w:rPr>
                <w:b/>
              </w:rPr>
              <w:t>:</w:t>
            </w:r>
          </w:p>
          <w:p w14:paraId="55319324" w14:textId="77777777" w:rsidR="00932E45" w:rsidRPr="00D0734C" w:rsidRDefault="0087300D" w:rsidP="00222D56">
            <w:pPr>
              <w:pStyle w:val="Tabletext"/>
              <w:tabs>
                <w:tab w:val="clear" w:pos="284"/>
                <w:tab w:val="clear" w:pos="567"/>
                <w:tab w:val="clear" w:pos="851"/>
                <w:tab w:val="clear" w:pos="1134"/>
                <w:tab w:val="clear" w:pos="1418"/>
                <w:tab w:val="clear" w:pos="1701"/>
                <w:tab w:val="clear" w:pos="1871"/>
                <w:tab w:val="clear" w:pos="1985"/>
                <w:tab w:val="clear" w:pos="2268"/>
                <w:tab w:val="clear" w:pos="2552"/>
                <w:tab w:val="clear" w:pos="2835"/>
                <w:tab w:val="clear" w:pos="3119"/>
                <w:tab w:val="clear" w:pos="3402"/>
                <w:tab w:val="clear" w:pos="3686"/>
                <w:tab w:val="clear" w:pos="3969"/>
              </w:tabs>
              <w:ind w:left="283" w:hanging="283"/>
            </w:pPr>
            <w:r w:rsidRPr="00D0734C">
              <w:t>-</w:t>
            </w:r>
            <w:r w:rsidR="00932E45" w:rsidRPr="00D0734C">
              <w:tab/>
            </w:r>
            <w:r w:rsidR="00AA2088" w:rsidRPr="00D0734C">
              <w:t>T</w:t>
            </w:r>
            <w:r w:rsidR="00E1290A" w:rsidRPr="00D0734C">
              <w:t>he Chairme</w:t>
            </w:r>
            <w:r w:rsidRPr="00D0734C">
              <w:t>n and Vice-Chairmen of ITU-T Study Groups;</w:t>
            </w:r>
          </w:p>
          <w:p w14:paraId="69E6B80C" w14:textId="77777777" w:rsidR="00932E45" w:rsidRPr="00D0734C" w:rsidRDefault="0087300D" w:rsidP="00222D56">
            <w:pPr>
              <w:pStyle w:val="Tabletext"/>
              <w:tabs>
                <w:tab w:val="clear" w:pos="284"/>
                <w:tab w:val="clear" w:pos="567"/>
                <w:tab w:val="clear" w:pos="851"/>
                <w:tab w:val="clear" w:pos="1134"/>
                <w:tab w:val="clear" w:pos="1418"/>
                <w:tab w:val="clear" w:pos="1701"/>
                <w:tab w:val="clear" w:pos="1871"/>
                <w:tab w:val="clear" w:pos="1985"/>
                <w:tab w:val="clear" w:pos="2268"/>
                <w:tab w:val="clear" w:pos="2552"/>
                <w:tab w:val="clear" w:pos="2835"/>
                <w:tab w:val="clear" w:pos="3119"/>
                <w:tab w:val="clear" w:pos="3402"/>
                <w:tab w:val="clear" w:pos="3686"/>
                <w:tab w:val="clear" w:pos="3969"/>
              </w:tabs>
              <w:ind w:left="283" w:hanging="283"/>
            </w:pPr>
            <w:r w:rsidRPr="00D0734C">
              <w:t>-</w:t>
            </w:r>
            <w:r w:rsidR="00932E45" w:rsidRPr="00D0734C">
              <w:tab/>
            </w:r>
            <w:r w:rsidR="00AA2088" w:rsidRPr="00D0734C">
              <w:t>T</w:t>
            </w:r>
            <w:r w:rsidRPr="00D0734C">
              <w:t>he Director of the Telecommunication Development Bureau;</w:t>
            </w:r>
          </w:p>
          <w:p w14:paraId="532F9ABF" w14:textId="77777777" w:rsidR="0087300D" w:rsidRPr="00D0734C" w:rsidRDefault="0087300D" w:rsidP="00304830">
            <w:pPr>
              <w:pStyle w:val="Tabletext"/>
              <w:tabs>
                <w:tab w:val="clear" w:pos="284"/>
                <w:tab w:val="clear" w:pos="567"/>
                <w:tab w:val="clear" w:pos="851"/>
                <w:tab w:val="clear" w:pos="1134"/>
                <w:tab w:val="clear" w:pos="1418"/>
                <w:tab w:val="clear" w:pos="1701"/>
                <w:tab w:val="clear" w:pos="1871"/>
                <w:tab w:val="clear" w:pos="1985"/>
                <w:tab w:val="clear" w:pos="2268"/>
                <w:tab w:val="clear" w:pos="2552"/>
                <w:tab w:val="clear" w:pos="2835"/>
                <w:tab w:val="clear" w:pos="3119"/>
                <w:tab w:val="clear" w:pos="3402"/>
                <w:tab w:val="clear" w:pos="3686"/>
                <w:tab w:val="clear" w:pos="3969"/>
              </w:tabs>
              <w:ind w:left="283" w:hanging="283"/>
            </w:pPr>
            <w:r w:rsidRPr="00D0734C">
              <w:t>-</w:t>
            </w:r>
            <w:r w:rsidR="00932E45" w:rsidRPr="00D0734C">
              <w:tab/>
            </w:r>
            <w:r w:rsidR="00AA2088" w:rsidRPr="00D0734C">
              <w:t>T</w:t>
            </w:r>
            <w:r w:rsidRPr="00D0734C">
              <w:t>he Director of the Radiocommunication Bureau</w:t>
            </w:r>
          </w:p>
          <w:p w14:paraId="64506AED" w14:textId="77777777" w:rsidR="00E1290A" w:rsidRPr="00D0734C" w:rsidRDefault="00E1290A" w:rsidP="00951893">
            <w:pPr>
              <w:pStyle w:val="Tabletext"/>
              <w:tabs>
                <w:tab w:val="clear" w:pos="284"/>
                <w:tab w:val="clear" w:pos="567"/>
                <w:tab w:val="clear" w:pos="851"/>
                <w:tab w:val="clear" w:pos="1134"/>
                <w:tab w:val="clear" w:pos="1418"/>
                <w:tab w:val="clear" w:pos="1701"/>
                <w:tab w:val="clear" w:pos="1871"/>
                <w:tab w:val="clear" w:pos="1985"/>
                <w:tab w:val="clear" w:pos="2268"/>
                <w:tab w:val="clear" w:pos="2552"/>
                <w:tab w:val="clear" w:pos="2835"/>
                <w:tab w:val="clear" w:pos="3119"/>
                <w:tab w:val="clear" w:pos="3402"/>
                <w:tab w:val="clear" w:pos="3686"/>
                <w:tab w:val="clear" w:pos="3969"/>
              </w:tabs>
              <w:ind w:left="283" w:hanging="283"/>
            </w:pPr>
          </w:p>
        </w:tc>
      </w:tr>
      <w:tr w:rsidR="00222D56" w:rsidRPr="00D0734C" w14:paraId="3ADFB172" w14:textId="77777777" w:rsidTr="00A5354B">
        <w:trPr>
          <w:cantSplit/>
          <w:trHeight w:val="80"/>
        </w:trPr>
        <w:tc>
          <w:tcPr>
            <w:tcW w:w="1143" w:type="dxa"/>
          </w:tcPr>
          <w:p w14:paraId="614EE7D9" w14:textId="77777777" w:rsidR="00222D56" w:rsidRPr="00D0734C" w:rsidRDefault="00222D56" w:rsidP="009B6449">
            <w:pPr>
              <w:pStyle w:val="Tabletext"/>
            </w:pPr>
            <w:r w:rsidRPr="00D0734C">
              <w:t>Subject:</w:t>
            </w:r>
          </w:p>
        </w:tc>
        <w:tc>
          <w:tcPr>
            <w:tcW w:w="8638" w:type="dxa"/>
            <w:gridSpan w:val="4"/>
          </w:tcPr>
          <w:p w14:paraId="2B216300" w14:textId="77777777" w:rsidR="00832A60" w:rsidRPr="00D0734C" w:rsidRDefault="00C11293" w:rsidP="00107C83">
            <w:pPr>
              <w:pStyle w:val="Tabletext"/>
              <w:rPr>
                <w:b/>
                <w:bCs/>
              </w:rPr>
            </w:pPr>
            <w:r w:rsidRPr="00D0734C">
              <w:rPr>
                <w:b/>
                <w:bCs/>
              </w:rPr>
              <w:t>Meeting of the International Forum on ITS</w:t>
            </w:r>
            <w:r w:rsidR="00D9654B" w:rsidRPr="00D0734C">
              <w:rPr>
                <w:b/>
                <w:bCs/>
              </w:rPr>
              <w:t xml:space="preserve"> (ITS-2018</w:t>
            </w:r>
            <w:r w:rsidR="00B449FB" w:rsidRPr="00D0734C">
              <w:rPr>
                <w:b/>
                <w:bCs/>
              </w:rPr>
              <w:t xml:space="preserve">) </w:t>
            </w:r>
            <w:r w:rsidR="00F2525A" w:rsidRPr="00D0734C">
              <w:rPr>
                <w:rFonts w:cs="Segoe UI"/>
                <w:b/>
                <w:bCs/>
                <w:color w:val="000000"/>
                <w:szCs w:val="24"/>
              </w:rPr>
              <w:t xml:space="preserve">and </w:t>
            </w:r>
            <w:r w:rsidR="00B449FB" w:rsidRPr="00D0734C">
              <w:rPr>
                <w:rFonts w:cs="Segoe UI"/>
                <w:b/>
                <w:bCs/>
                <w:color w:val="000000"/>
                <w:szCs w:val="24"/>
              </w:rPr>
              <w:t xml:space="preserve">the </w:t>
            </w:r>
            <w:r w:rsidR="00F2525A" w:rsidRPr="00D0734C">
              <w:rPr>
                <w:rFonts w:cs="Segoe UI"/>
                <w:b/>
                <w:bCs/>
                <w:color w:val="000000"/>
                <w:szCs w:val="24"/>
              </w:rPr>
              <w:t>Collaboration on ITS Communication Standards</w:t>
            </w:r>
            <w:r w:rsidR="00107C83" w:rsidRPr="00D0734C">
              <w:rPr>
                <w:rFonts w:cs="Segoe UI"/>
                <w:b/>
                <w:bCs/>
                <w:color w:val="000000"/>
                <w:szCs w:val="24"/>
              </w:rPr>
              <w:t xml:space="preserve"> (CITS),</w:t>
            </w:r>
            <w:r w:rsidR="00F2525A" w:rsidRPr="00D0734C">
              <w:rPr>
                <w:rFonts w:cs="Segoe UI"/>
                <w:b/>
                <w:bCs/>
                <w:color w:val="000000"/>
                <w:szCs w:val="24"/>
              </w:rPr>
              <w:t xml:space="preserve"> </w:t>
            </w:r>
            <w:r w:rsidR="008413E2" w:rsidRPr="00D0734C">
              <w:rPr>
                <w:b/>
                <w:bCs/>
              </w:rPr>
              <w:t xml:space="preserve">Nanjing, China, </w:t>
            </w:r>
            <w:r w:rsidRPr="00D0734C">
              <w:rPr>
                <w:b/>
                <w:bCs/>
              </w:rPr>
              <w:t xml:space="preserve">6-7 September </w:t>
            </w:r>
            <w:r w:rsidR="008413E2" w:rsidRPr="00D0734C">
              <w:rPr>
                <w:b/>
                <w:bCs/>
              </w:rPr>
              <w:t>2018</w:t>
            </w:r>
          </w:p>
        </w:tc>
      </w:tr>
    </w:tbl>
    <w:p w14:paraId="32A72FF7" w14:textId="77777777" w:rsidR="0087300D" w:rsidRPr="00D0734C" w:rsidRDefault="0087300D" w:rsidP="0013103F">
      <w:pPr>
        <w:pStyle w:val="Normalaftertitle0"/>
        <w:spacing w:before="360"/>
        <w:rPr>
          <w:szCs w:val="24"/>
        </w:rPr>
      </w:pPr>
      <w:bookmarkStart w:id="2" w:name="StartTyping_E"/>
      <w:bookmarkEnd w:id="2"/>
      <w:r w:rsidRPr="00D0734C">
        <w:rPr>
          <w:szCs w:val="24"/>
        </w:rPr>
        <w:t>Dear Sir/Madam,</w:t>
      </w:r>
    </w:p>
    <w:p w14:paraId="52E7F07E" w14:textId="17345236" w:rsidR="00DB55C7" w:rsidRPr="00D0734C" w:rsidRDefault="00311E84" w:rsidP="003C6545">
      <w:bookmarkStart w:id="3" w:name="suitetext"/>
      <w:bookmarkStart w:id="4" w:name="text"/>
      <w:bookmarkEnd w:id="3"/>
      <w:bookmarkEnd w:id="4"/>
      <w:r w:rsidRPr="00D0734C">
        <w:t xml:space="preserve">I would like to inform you that the </w:t>
      </w:r>
      <w:r w:rsidR="0090469B" w:rsidRPr="00D0734C">
        <w:rPr>
          <w:b/>
          <w:bCs/>
        </w:rPr>
        <w:t>ITS Industry Alliance</w:t>
      </w:r>
      <w:r w:rsidR="00F2525A" w:rsidRPr="00D0734C">
        <w:rPr>
          <w:b/>
          <w:bCs/>
        </w:rPr>
        <w:t xml:space="preserve"> (</w:t>
      </w:r>
      <w:hyperlink r:id="rId13" w:history="1">
        <w:r w:rsidR="00F2525A" w:rsidRPr="00A6344A">
          <w:rPr>
            <w:rStyle w:val="Hyperlink"/>
            <w:b/>
            <w:bCs/>
          </w:rPr>
          <w:t>C-ITS</w:t>
        </w:r>
      </w:hyperlink>
      <w:r w:rsidR="00F2525A" w:rsidRPr="00D0734C">
        <w:rPr>
          <w:b/>
          <w:bCs/>
        </w:rPr>
        <w:t>)</w:t>
      </w:r>
      <w:r w:rsidR="00674F80">
        <w:rPr>
          <w:b/>
          <w:bCs/>
        </w:rPr>
        <w:t xml:space="preserve"> of</w:t>
      </w:r>
      <w:r w:rsidR="0090469B" w:rsidRPr="00D0734C">
        <w:rPr>
          <w:b/>
          <w:bCs/>
        </w:rPr>
        <w:t xml:space="preserve"> China</w:t>
      </w:r>
      <w:r w:rsidR="0090469B" w:rsidRPr="00D0734C">
        <w:t xml:space="preserve"> and the </w:t>
      </w:r>
      <w:r w:rsidRPr="00D0734C">
        <w:rPr>
          <w:b/>
          <w:bCs/>
        </w:rPr>
        <w:t>International Telecommunication Union (</w:t>
      </w:r>
      <w:hyperlink r:id="rId14" w:history="1">
        <w:r w:rsidRPr="00A6344A">
          <w:rPr>
            <w:rStyle w:val="Hyperlink"/>
            <w:b/>
            <w:bCs/>
          </w:rPr>
          <w:t>ITU</w:t>
        </w:r>
      </w:hyperlink>
      <w:r w:rsidRPr="00D0734C">
        <w:rPr>
          <w:b/>
          <w:bCs/>
        </w:rPr>
        <w:t>)</w:t>
      </w:r>
      <w:r w:rsidRPr="00D0734C">
        <w:t xml:space="preserve"> will convene </w:t>
      </w:r>
      <w:r w:rsidR="00B449FB" w:rsidRPr="00D0734C">
        <w:t>a</w:t>
      </w:r>
      <w:r w:rsidRPr="00D0734C">
        <w:t xml:space="preserve"> meeting of the </w:t>
      </w:r>
      <w:r w:rsidR="0090469B" w:rsidRPr="00D0734C">
        <w:rPr>
          <w:b/>
          <w:bCs/>
        </w:rPr>
        <w:t>International Forum on I</w:t>
      </w:r>
      <w:r w:rsidR="00D9654B" w:rsidRPr="00D0734C">
        <w:rPr>
          <w:b/>
          <w:bCs/>
        </w:rPr>
        <w:t xml:space="preserve">ntelligent </w:t>
      </w:r>
      <w:r w:rsidR="0090469B" w:rsidRPr="00D0734C">
        <w:rPr>
          <w:b/>
          <w:bCs/>
        </w:rPr>
        <w:t>T</w:t>
      </w:r>
      <w:r w:rsidR="00D9654B" w:rsidRPr="00D0734C">
        <w:rPr>
          <w:b/>
          <w:bCs/>
        </w:rPr>
        <w:t xml:space="preserve">ransport </w:t>
      </w:r>
      <w:r w:rsidR="0090469B" w:rsidRPr="00D0734C">
        <w:rPr>
          <w:b/>
          <w:bCs/>
        </w:rPr>
        <w:t>S</w:t>
      </w:r>
      <w:r w:rsidR="00D9654B" w:rsidRPr="00D0734C">
        <w:rPr>
          <w:b/>
          <w:bCs/>
        </w:rPr>
        <w:t>ystems (</w:t>
      </w:r>
      <w:hyperlink r:id="rId15" w:history="1">
        <w:r w:rsidR="00D9654B" w:rsidRPr="00A6344A">
          <w:rPr>
            <w:rStyle w:val="Hyperlink"/>
            <w:b/>
            <w:bCs/>
          </w:rPr>
          <w:t>ITS-2018</w:t>
        </w:r>
      </w:hyperlink>
      <w:r w:rsidR="00D9654B" w:rsidRPr="00D0734C">
        <w:rPr>
          <w:b/>
          <w:bCs/>
        </w:rPr>
        <w:t>)</w:t>
      </w:r>
      <w:r w:rsidR="00D9654B" w:rsidRPr="00D0734C">
        <w:t xml:space="preserve"> – </w:t>
      </w:r>
      <w:r w:rsidR="0090469B" w:rsidRPr="00D0734C">
        <w:rPr>
          <w:i/>
          <w:iCs/>
        </w:rPr>
        <w:t>How Communications will Change Vehicles and Transport</w:t>
      </w:r>
      <w:r w:rsidR="00B449FB" w:rsidRPr="00D0734C">
        <w:t xml:space="preserve"> – co</w:t>
      </w:r>
      <w:r w:rsidR="00F72924" w:rsidRPr="00D0734C">
        <w:noBreakHyphen/>
      </w:r>
      <w:r w:rsidR="00B449FB" w:rsidRPr="00D0734C">
        <w:t xml:space="preserve">located with the meeting of the </w:t>
      </w:r>
      <w:r w:rsidR="00B449FB" w:rsidRPr="00D0734C">
        <w:rPr>
          <w:rFonts w:cs="Segoe UI"/>
          <w:b/>
          <w:bCs/>
          <w:color w:val="000000"/>
          <w:szCs w:val="24"/>
        </w:rPr>
        <w:t>Collaboration on ITS Communication Standards (</w:t>
      </w:r>
      <w:hyperlink r:id="rId16" w:history="1">
        <w:r w:rsidR="00B449FB" w:rsidRPr="00A6344A">
          <w:rPr>
            <w:rStyle w:val="Hyperlink"/>
            <w:rFonts w:cs="Segoe UI"/>
            <w:b/>
            <w:bCs/>
            <w:szCs w:val="24"/>
          </w:rPr>
          <w:t>CITS</w:t>
        </w:r>
      </w:hyperlink>
      <w:r w:rsidR="00B449FB" w:rsidRPr="00D0734C">
        <w:rPr>
          <w:rFonts w:cs="Segoe UI"/>
          <w:b/>
          <w:bCs/>
          <w:color w:val="000000"/>
          <w:szCs w:val="24"/>
        </w:rPr>
        <w:t>),</w:t>
      </w:r>
      <w:r w:rsidRPr="00D0734C">
        <w:t xml:space="preserve"> </w:t>
      </w:r>
      <w:r w:rsidR="004B66E5" w:rsidRPr="00D0734C">
        <w:rPr>
          <w:b/>
          <w:bCs/>
        </w:rPr>
        <w:t>6</w:t>
      </w:r>
      <w:r w:rsidR="00D9654B" w:rsidRPr="00D0734C">
        <w:rPr>
          <w:b/>
          <w:bCs/>
        </w:rPr>
        <w:noBreakHyphen/>
        <w:t>7 </w:t>
      </w:r>
      <w:r w:rsidR="0090469B" w:rsidRPr="00D0734C">
        <w:rPr>
          <w:b/>
          <w:bCs/>
        </w:rPr>
        <w:t>September 2018, Nanjing, China</w:t>
      </w:r>
      <w:r w:rsidRPr="00D0734C">
        <w:t>.</w:t>
      </w:r>
      <w:r w:rsidR="00733502" w:rsidRPr="00D0734C">
        <w:t xml:space="preserve"> </w:t>
      </w:r>
    </w:p>
    <w:p w14:paraId="270202D8" w14:textId="77777777" w:rsidR="00D9654B" w:rsidRPr="00D0734C" w:rsidRDefault="00B449FB" w:rsidP="00D9654B">
      <w:r w:rsidRPr="00D0734C">
        <w:t xml:space="preserve">Both these </w:t>
      </w:r>
      <w:r w:rsidR="005A36D1" w:rsidRPr="00D0734C">
        <w:t>event</w:t>
      </w:r>
      <w:r w:rsidRPr="00D0734C">
        <w:t>s</w:t>
      </w:r>
      <w:r w:rsidR="00945C2C" w:rsidRPr="00D0734C">
        <w:t xml:space="preserve"> will</w:t>
      </w:r>
      <w:r w:rsidR="008A17CC" w:rsidRPr="00D0734C">
        <w:t xml:space="preserve"> </w:t>
      </w:r>
      <w:r w:rsidR="00945C2C" w:rsidRPr="00D0734C">
        <w:t xml:space="preserve">take place </w:t>
      </w:r>
      <w:r w:rsidR="00832A60" w:rsidRPr="00D0734C">
        <w:t>at</w:t>
      </w:r>
      <w:r w:rsidR="00D9654B" w:rsidRPr="00D0734C">
        <w:t>:</w:t>
      </w:r>
    </w:p>
    <w:p w14:paraId="1333CF9E" w14:textId="77777777" w:rsidR="00F2525A" w:rsidRPr="00D0734C" w:rsidRDefault="00D9654B" w:rsidP="00D9654B">
      <w:pPr>
        <w:spacing w:before="0"/>
        <w:ind w:left="720"/>
        <w:rPr>
          <w:i/>
          <w:iCs/>
        </w:rPr>
      </w:pPr>
      <w:r w:rsidRPr="00D0734C">
        <w:rPr>
          <w:i/>
          <w:iCs/>
        </w:rPr>
        <w:t>Jiangning Exhibition Center,</w:t>
      </w:r>
      <w:r w:rsidR="00F2525A" w:rsidRPr="00D0734C">
        <w:rPr>
          <w:i/>
          <w:iCs/>
        </w:rPr>
        <w:t xml:space="preserve"> </w:t>
      </w:r>
      <w:r w:rsidRPr="00D0734C">
        <w:rPr>
          <w:i/>
          <w:iCs/>
        </w:rPr>
        <w:t>Nanjing</w:t>
      </w:r>
    </w:p>
    <w:p w14:paraId="45B0AE40" w14:textId="77777777" w:rsidR="003E249A" w:rsidRPr="00D0734C" w:rsidRDefault="00F2525A" w:rsidP="003C6545">
      <w:pPr>
        <w:spacing w:before="0"/>
        <w:ind w:left="720"/>
        <w:rPr>
          <w:i/>
          <w:iCs/>
        </w:rPr>
      </w:pPr>
      <w:r w:rsidRPr="00D0734C">
        <w:rPr>
          <w:i/>
          <w:iCs/>
        </w:rPr>
        <w:t>(Lake Home Hotel)</w:t>
      </w:r>
      <w:r w:rsidR="00D9654B" w:rsidRPr="00D0734C">
        <w:rPr>
          <w:i/>
          <w:iCs/>
        </w:rPr>
        <w:br/>
        <w:t>No. 1528 Shuanglong Ave,211100 Jiangning, China</w:t>
      </w:r>
    </w:p>
    <w:p w14:paraId="26199C87" w14:textId="77777777" w:rsidR="00F72924" w:rsidRPr="00D0734C" w:rsidRDefault="00F72924" w:rsidP="003C6545">
      <w:pPr>
        <w:spacing w:before="240"/>
        <w:rPr>
          <w:b/>
          <w:bCs/>
          <w:szCs w:val="24"/>
        </w:rPr>
      </w:pPr>
      <w:r w:rsidRPr="00D0734C">
        <w:rPr>
          <w:b/>
          <w:bCs/>
          <w:szCs w:val="24"/>
        </w:rPr>
        <w:t>1</w:t>
      </w:r>
      <w:r w:rsidR="00311E84" w:rsidRPr="00D0734C">
        <w:rPr>
          <w:b/>
          <w:bCs/>
          <w:szCs w:val="24"/>
        </w:rPr>
        <w:tab/>
      </w:r>
      <w:r w:rsidRPr="00D0734C">
        <w:rPr>
          <w:b/>
          <w:bCs/>
          <w:szCs w:val="24"/>
        </w:rPr>
        <w:t>Background</w:t>
      </w:r>
    </w:p>
    <w:p w14:paraId="3F96A143" w14:textId="1C5D978F" w:rsidR="00F2525A" w:rsidRPr="00D0734C" w:rsidRDefault="00F2525A" w:rsidP="007E1B59">
      <w:pPr>
        <w:spacing w:before="0"/>
      </w:pPr>
      <w:r w:rsidRPr="00D0734C">
        <w:t>T</w:t>
      </w:r>
      <w:r w:rsidR="00065D11" w:rsidRPr="00D0734C">
        <w:t>o achieve Intelligent T</w:t>
      </w:r>
      <w:r w:rsidR="004F55FB" w:rsidRPr="00D0734C">
        <w:t>ransport Systems (ITS), t</w:t>
      </w:r>
      <w:r w:rsidRPr="00D0734C">
        <w:t xml:space="preserve">he </w:t>
      </w:r>
      <w:r w:rsidR="005F6DE7" w:rsidRPr="00D0734C">
        <w:t>vehicle</w:t>
      </w:r>
      <w:r w:rsidRPr="00D0734C">
        <w:t xml:space="preserve"> </w:t>
      </w:r>
      <w:r w:rsidR="004F55FB" w:rsidRPr="00D0734C">
        <w:t xml:space="preserve">industry </w:t>
      </w:r>
      <w:r w:rsidRPr="00D0734C">
        <w:t xml:space="preserve">and </w:t>
      </w:r>
      <w:r w:rsidR="004F55FB" w:rsidRPr="00D0734C">
        <w:t xml:space="preserve">the </w:t>
      </w:r>
      <w:r w:rsidRPr="00D0734C">
        <w:t>information and communication technology (ICT) industr</w:t>
      </w:r>
      <w:r w:rsidR="004F55FB" w:rsidRPr="00D0734C">
        <w:t>y</w:t>
      </w:r>
      <w:r w:rsidRPr="00D0734C">
        <w:t xml:space="preserve"> </w:t>
      </w:r>
      <w:r w:rsidR="000D1901" w:rsidRPr="00D0734C">
        <w:t xml:space="preserve">continue to </w:t>
      </w:r>
      <w:r w:rsidRPr="00D0734C">
        <w:t>converg</w:t>
      </w:r>
      <w:r w:rsidR="000D1901" w:rsidRPr="00D0734C">
        <w:t>e</w:t>
      </w:r>
      <w:r w:rsidRPr="00D0734C">
        <w:t xml:space="preserve">. Undoubtedly, this will provide new business opportunities and new scenarios to the benefit of the industry, as well as consumers and government agencies. </w:t>
      </w:r>
      <w:r w:rsidR="007E1B59" w:rsidRPr="00177B57">
        <w:t>Fresh approaches are expected to grow to develop innovative technologies to support a range of smart city solutions; this will enable more intellige</w:t>
      </w:r>
      <w:r w:rsidR="004206F9">
        <w:t>nt transport systems aiming at</w:t>
      </w:r>
      <w:r w:rsidR="007E1B59" w:rsidRPr="00177B57">
        <w:t xml:space="preserve"> better road safety, reduced traffic congestion, and increased connectivity and mobility for urban dwellers. </w:t>
      </w:r>
    </w:p>
    <w:p w14:paraId="10B5665A" w14:textId="77777777" w:rsidR="00F2525A" w:rsidRPr="00D0734C" w:rsidRDefault="00F2525A" w:rsidP="004F55FB">
      <w:r w:rsidRPr="00D0734C">
        <w:t xml:space="preserve">But how can these two very different industries find ways to collaborate to extend the benefits of connected </w:t>
      </w:r>
      <w:r w:rsidR="005F6DE7" w:rsidRPr="00D0734C">
        <w:t>vehicle</w:t>
      </w:r>
      <w:r w:rsidRPr="00D0734C">
        <w:t xml:space="preserve"> innovation safely to everyone?</w:t>
      </w:r>
    </w:p>
    <w:p w14:paraId="1A244A76" w14:textId="5931EB9C" w:rsidR="00F2525A" w:rsidRPr="00D0734C" w:rsidRDefault="00F2525A" w:rsidP="00065D11">
      <w:r w:rsidRPr="00D0734C">
        <w:t xml:space="preserve">In this ITS landscape, automated driving is moving towards commercialization. The innovations leading to driverless vehicles on the road are planned in parallel to innovations in the field of </w:t>
      </w:r>
      <w:r w:rsidRPr="00D0734C">
        <w:lastRenderedPageBreak/>
        <w:t>vehicles' energy. The international community is attentive to the environmental challenges and aim</w:t>
      </w:r>
      <w:r w:rsidR="00065D11" w:rsidRPr="00D0734C">
        <w:t>s</w:t>
      </w:r>
      <w:r w:rsidRPr="00D0734C">
        <w:t xml:space="preserve"> to reduce the emissions to mitigate climate change. The future ITS can only be imagined with autonomous and environmentally friendly vehicles, powered by alternative fuels and advanced vehicle technologies, also </w:t>
      </w:r>
      <w:r w:rsidR="00065D11" w:rsidRPr="00D0734C">
        <w:t xml:space="preserve">aiming </w:t>
      </w:r>
      <w:r w:rsidRPr="00D0734C">
        <w:t>to increase the accessibility of personal mobility to the elderly and persons with disabilities.</w:t>
      </w:r>
    </w:p>
    <w:p w14:paraId="7D495A71" w14:textId="5D635C87" w:rsidR="00F72924" w:rsidRPr="00D0734C" w:rsidRDefault="00F72924" w:rsidP="00A6344A">
      <w:pPr>
        <w:spacing w:before="240"/>
        <w:rPr>
          <w:b/>
          <w:bCs/>
          <w:szCs w:val="24"/>
        </w:rPr>
      </w:pPr>
      <w:r w:rsidRPr="00D0734C">
        <w:rPr>
          <w:b/>
          <w:bCs/>
          <w:szCs w:val="24"/>
        </w:rPr>
        <w:t>2</w:t>
      </w:r>
      <w:r w:rsidR="00311E84" w:rsidRPr="00D0734C">
        <w:rPr>
          <w:b/>
          <w:bCs/>
          <w:szCs w:val="24"/>
        </w:rPr>
        <w:tab/>
      </w:r>
      <w:r w:rsidRPr="00D0734C">
        <w:rPr>
          <w:b/>
          <w:bCs/>
          <w:szCs w:val="24"/>
        </w:rPr>
        <w:t>International Forum on ITS (ITS-2018)</w:t>
      </w:r>
    </w:p>
    <w:p w14:paraId="021FAF7E" w14:textId="17C989ED" w:rsidR="001A54A9" w:rsidRPr="00D0734C" w:rsidRDefault="00065D11" w:rsidP="00B93340">
      <w:pPr>
        <w:spacing w:before="0"/>
        <w:rPr>
          <w:szCs w:val="24"/>
        </w:rPr>
      </w:pPr>
      <w:r w:rsidRPr="00D0734C">
        <w:rPr>
          <w:szCs w:val="24"/>
        </w:rPr>
        <w:t>From</w:t>
      </w:r>
      <w:r w:rsidR="00311E84" w:rsidRPr="00D0734C">
        <w:rPr>
          <w:szCs w:val="24"/>
        </w:rPr>
        <w:t xml:space="preserve"> </w:t>
      </w:r>
      <w:r w:rsidR="005A36D1" w:rsidRPr="00D0734C">
        <w:rPr>
          <w:b/>
          <w:bCs/>
          <w:szCs w:val="24"/>
        </w:rPr>
        <w:t>6</w:t>
      </w:r>
      <w:r w:rsidR="00B449FB" w:rsidRPr="00D0734C">
        <w:rPr>
          <w:b/>
          <w:bCs/>
          <w:szCs w:val="24"/>
        </w:rPr>
        <w:t>-7</w:t>
      </w:r>
      <w:r w:rsidR="005A36D1" w:rsidRPr="00D0734C">
        <w:rPr>
          <w:b/>
          <w:bCs/>
          <w:szCs w:val="24"/>
        </w:rPr>
        <w:t xml:space="preserve"> </w:t>
      </w:r>
      <w:r w:rsidR="005A36D1" w:rsidRPr="00D0734C">
        <w:rPr>
          <w:szCs w:val="24"/>
        </w:rPr>
        <w:t>September</w:t>
      </w:r>
      <w:r w:rsidR="005A36D1" w:rsidRPr="00D0734C">
        <w:rPr>
          <w:b/>
          <w:bCs/>
          <w:szCs w:val="24"/>
        </w:rPr>
        <w:t xml:space="preserve"> 2018</w:t>
      </w:r>
      <w:r w:rsidR="00311E84" w:rsidRPr="00D0734C">
        <w:rPr>
          <w:szCs w:val="24"/>
        </w:rPr>
        <w:t xml:space="preserve">, the </w:t>
      </w:r>
      <w:r w:rsidR="005A36D1" w:rsidRPr="00D0734C">
        <w:rPr>
          <w:b/>
          <w:bCs/>
          <w:szCs w:val="24"/>
        </w:rPr>
        <w:t>International Forum on</w:t>
      </w:r>
      <w:r w:rsidR="00D855AF">
        <w:rPr>
          <w:b/>
          <w:bCs/>
          <w:szCs w:val="24"/>
        </w:rPr>
        <w:t xml:space="preserve"> Intelligent Transport Systems </w:t>
      </w:r>
      <w:hyperlink r:id="rId17" w:history="1">
        <w:r w:rsidR="00D855AF" w:rsidRPr="004206F9">
          <w:rPr>
            <w:rStyle w:val="Hyperlink"/>
            <w:b/>
            <w:bCs/>
            <w:color w:val="auto"/>
            <w:szCs w:val="24"/>
            <w:u w:val="none"/>
          </w:rPr>
          <w:t>(</w:t>
        </w:r>
        <w:r w:rsidR="00D855AF" w:rsidRPr="00A6344A">
          <w:rPr>
            <w:rStyle w:val="Hyperlink"/>
            <w:b/>
            <w:bCs/>
            <w:szCs w:val="24"/>
          </w:rPr>
          <w:t>ITS-2018</w:t>
        </w:r>
        <w:r w:rsidR="00D855AF" w:rsidRPr="004206F9">
          <w:rPr>
            <w:rStyle w:val="Hyperlink"/>
            <w:b/>
            <w:bCs/>
            <w:color w:val="auto"/>
            <w:szCs w:val="24"/>
            <w:u w:val="none"/>
          </w:rPr>
          <w:t>)</w:t>
        </w:r>
      </w:hyperlink>
      <w:r w:rsidR="005A36D1" w:rsidRPr="00D0734C">
        <w:rPr>
          <w:b/>
          <w:bCs/>
          <w:szCs w:val="24"/>
        </w:rPr>
        <w:t xml:space="preserve"> </w:t>
      </w:r>
      <w:r w:rsidR="00B93340" w:rsidRPr="00D0734C">
        <w:rPr>
          <w:i/>
          <w:iCs/>
          <w:szCs w:val="24"/>
        </w:rPr>
        <w:t>–</w:t>
      </w:r>
      <w:r w:rsidR="00B93340">
        <w:rPr>
          <w:i/>
          <w:iCs/>
          <w:szCs w:val="24"/>
        </w:rPr>
        <w:t> </w:t>
      </w:r>
      <w:r w:rsidR="007064D4" w:rsidRPr="00D0734C">
        <w:rPr>
          <w:rFonts w:cs="Segoe UI"/>
          <w:i/>
          <w:iCs/>
          <w:color w:val="000000"/>
          <w:szCs w:val="24"/>
        </w:rPr>
        <w:t xml:space="preserve">How Communications will Change Vehicles and </w:t>
      </w:r>
      <w:r w:rsidR="007064D4" w:rsidRPr="00D0734C">
        <w:rPr>
          <w:i/>
          <w:iCs/>
          <w:szCs w:val="24"/>
        </w:rPr>
        <w:t>Transport</w:t>
      </w:r>
      <w:r w:rsidR="00F72924" w:rsidRPr="00D0734C">
        <w:rPr>
          <w:szCs w:val="24"/>
        </w:rPr>
        <w:t xml:space="preserve"> –</w:t>
      </w:r>
      <w:r w:rsidR="00F72924" w:rsidRPr="00D0734C">
        <w:rPr>
          <w:i/>
          <w:iCs/>
          <w:szCs w:val="24"/>
        </w:rPr>
        <w:t xml:space="preserve"> </w:t>
      </w:r>
      <w:r w:rsidR="00976E56" w:rsidRPr="00D0734C">
        <w:rPr>
          <w:szCs w:val="24"/>
        </w:rPr>
        <w:t>will</w:t>
      </w:r>
      <w:r w:rsidR="00934A77" w:rsidRPr="00D0734C">
        <w:rPr>
          <w:szCs w:val="24"/>
        </w:rPr>
        <w:t xml:space="preserve"> bring together representatives of </w:t>
      </w:r>
      <w:r w:rsidR="005F6DE7" w:rsidRPr="00D0734C">
        <w:rPr>
          <w:szCs w:val="24"/>
        </w:rPr>
        <w:t xml:space="preserve">the </w:t>
      </w:r>
      <w:r w:rsidR="00934A77" w:rsidRPr="00D0734C">
        <w:rPr>
          <w:szCs w:val="24"/>
        </w:rPr>
        <w:t xml:space="preserve">vehicle and ICT industries, </w:t>
      </w:r>
      <w:r w:rsidR="00C13F2D" w:rsidRPr="00D0734C">
        <w:rPr>
          <w:szCs w:val="24"/>
        </w:rPr>
        <w:t>academia</w:t>
      </w:r>
      <w:r w:rsidR="00C410D8" w:rsidRPr="00D0734C">
        <w:rPr>
          <w:szCs w:val="24"/>
        </w:rPr>
        <w:t xml:space="preserve">, and governments to discuss the status and future </w:t>
      </w:r>
      <w:r w:rsidR="00C13F2D" w:rsidRPr="00D0734C">
        <w:rPr>
          <w:szCs w:val="24"/>
        </w:rPr>
        <w:t xml:space="preserve">of intelligent transport </w:t>
      </w:r>
      <w:r w:rsidR="00C410D8" w:rsidRPr="00D0734C">
        <w:rPr>
          <w:szCs w:val="24"/>
        </w:rPr>
        <w:t>systems, from a technical and policy point of view.</w:t>
      </w:r>
    </w:p>
    <w:p w14:paraId="149C33CB" w14:textId="77777777" w:rsidR="00F87CF5" w:rsidRPr="00D0734C" w:rsidRDefault="001A54A9" w:rsidP="00FC2F03">
      <w:pPr>
        <w:rPr>
          <w:szCs w:val="24"/>
        </w:rPr>
      </w:pPr>
      <w:r w:rsidRPr="00D0734C">
        <w:rPr>
          <w:szCs w:val="24"/>
        </w:rPr>
        <w:t xml:space="preserve">This </w:t>
      </w:r>
      <w:r w:rsidR="00FC2F03" w:rsidRPr="00D0734C">
        <w:rPr>
          <w:szCs w:val="24"/>
        </w:rPr>
        <w:t xml:space="preserve">International </w:t>
      </w:r>
      <w:r w:rsidRPr="00D0734C">
        <w:rPr>
          <w:szCs w:val="24"/>
        </w:rPr>
        <w:t xml:space="preserve">Forum will explore the relationship between </w:t>
      </w:r>
      <w:r w:rsidR="004F55FB" w:rsidRPr="00D0734C">
        <w:rPr>
          <w:szCs w:val="24"/>
        </w:rPr>
        <w:t>tele</w:t>
      </w:r>
      <w:r w:rsidRPr="00D0734C">
        <w:rPr>
          <w:szCs w:val="24"/>
        </w:rPr>
        <w:t xml:space="preserve">communication and </w:t>
      </w:r>
      <w:r w:rsidR="004F55FB" w:rsidRPr="00D0734C">
        <w:rPr>
          <w:szCs w:val="24"/>
        </w:rPr>
        <w:t xml:space="preserve">ITS showcasing research towards next generation mobility. It will also </w:t>
      </w:r>
      <w:r w:rsidRPr="00D0734C">
        <w:rPr>
          <w:szCs w:val="24"/>
        </w:rPr>
        <w:t>analy</w:t>
      </w:r>
      <w:r w:rsidR="004F55FB" w:rsidRPr="00D0734C">
        <w:rPr>
          <w:szCs w:val="24"/>
        </w:rPr>
        <w:t>se</w:t>
      </w:r>
      <w:r w:rsidRPr="00D0734C">
        <w:rPr>
          <w:szCs w:val="24"/>
        </w:rPr>
        <w:t xml:space="preserve"> the crucial roles of </w:t>
      </w:r>
      <w:r w:rsidR="00FC2F03" w:rsidRPr="00D0734C">
        <w:rPr>
          <w:szCs w:val="24"/>
        </w:rPr>
        <w:t xml:space="preserve">governments </w:t>
      </w:r>
      <w:r w:rsidRPr="00D0734C">
        <w:rPr>
          <w:szCs w:val="24"/>
        </w:rPr>
        <w:t xml:space="preserve">and </w:t>
      </w:r>
      <w:r w:rsidR="00065D11" w:rsidRPr="00D0734C">
        <w:rPr>
          <w:szCs w:val="24"/>
        </w:rPr>
        <w:t xml:space="preserve">the </w:t>
      </w:r>
      <w:r w:rsidRPr="00D0734C">
        <w:rPr>
          <w:szCs w:val="24"/>
        </w:rPr>
        <w:t xml:space="preserve">private sector in enhancing connectivity and cybersecurity as well as the importance of studies in the field of </w:t>
      </w:r>
      <w:r w:rsidR="004F55FB" w:rsidRPr="00D0734C">
        <w:rPr>
          <w:szCs w:val="24"/>
        </w:rPr>
        <w:t>new</w:t>
      </w:r>
      <w:r w:rsidRPr="00D0734C">
        <w:rPr>
          <w:szCs w:val="24"/>
        </w:rPr>
        <w:t xml:space="preserve"> energy and artificial intelligence.</w:t>
      </w:r>
    </w:p>
    <w:p w14:paraId="477B9D02" w14:textId="29BD1620" w:rsidR="00F87CF5" w:rsidRPr="00D0734C" w:rsidRDefault="00A6263B">
      <w:r w:rsidRPr="00D0734C">
        <w:t xml:space="preserve">The event starts </w:t>
      </w:r>
      <w:r w:rsidR="00217032" w:rsidRPr="00D0734C">
        <w:t xml:space="preserve">in </w:t>
      </w:r>
      <w:r w:rsidRPr="00D0734C">
        <w:t xml:space="preserve">the </w:t>
      </w:r>
      <w:r w:rsidR="005A36D1" w:rsidRPr="00D0734C">
        <w:t xml:space="preserve">morning </w:t>
      </w:r>
      <w:r w:rsidRPr="00D0734C">
        <w:t xml:space="preserve">of </w:t>
      </w:r>
      <w:r w:rsidR="005A36D1" w:rsidRPr="00D0734C">
        <w:t>6</w:t>
      </w:r>
      <w:r w:rsidRPr="00D0734C">
        <w:t xml:space="preserve"> </w:t>
      </w:r>
      <w:r w:rsidR="005A36D1" w:rsidRPr="00D0734C">
        <w:t>September</w:t>
      </w:r>
      <w:r w:rsidR="00065D11" w:rsidRPr="00D0734C">
        <w:t xml:space="preserve"> at 09</w:t>
      </w:r>
      <w:r w:rsidR="001A54A9" w:rsidRPr="00D0734C">
        <w:t>30</w:t>
      </w:r>
      <w:r w:rsidR="00065D11" w:rsidRPr="00D0734C">
        <w:t xml:space="preserve"> hours</w:t>
      </w:r>
      <w:r w:rsidRPr="00D0734C">
        <w:t xml:space="preserve"> with a</w:t>
      </w:r>
      <w:r w:rsidR="001A54A9" w:rsidRPr="00D0734C">
        <w:t xml:space="preserve">n opening ceremony followed by technical sessions. See </w:t>
      </w:r>
      <w:hyperlink w:anchor="_ANNEX" w:history="1">
        <w:r w:rsidR="001A54A9" w:rsidRPr="00D0734C">
          <w:rPr>
            <w:rStyle w:val="Hyperlink"/>
            <w:szCs w:val="24"/>
          </w:rPr>
          <w:t>ANNE</w:t>
        </w:r>
        <w:r w:rsidR="003C6545" w:rsidRPr="00D0734C">
          <w:rPr>
            <w:rStyle w:val="Hyperlink"/>
            <w:szCs w:val="24"/>
          </w:rPr>
          <w:t>X A</w:t>
        </w:r>
      </w:hyperlink>
      <w:r w:rsidR="001A54A9" w:rsidRPr="00D0734C">
        <w:t xml:space="preserve"> below for a preliminary </w:t>
      </w:r>
      <w:r w:rsidR="00F87CF5" w:rsidRPr="00D0734C">
        <w:t>program</w:t>
      </w:r>
      <w:r w:rsidR="00A43852" w:rsidRPr="00D0734C">
        <w:rPr>
          <w:i/>
          <w:iCs/>
        </w:rPr>
        <w:t>.</w:t>
      </w:r>
      <w:r w:rsidR="00F87CF5" w:rsidRPr="00D0734C">
        <w:t xml:space="preserve"> </w:t>
      </w:r>
    </w:p>
    <w:p w14:paraId="6C433149" w14:textId="77777777" w:rsidR="00976E56" w:rsidRPr="00D0734C" w:rsidRDefault="00F87CF5" w:rsidP="00531E4F">
      <w:pPr>
        <w:rPr>
          <w:lang w:val="en-US"/>
        </w:rPr>
      </w:pPr>
      <w:r w:rsidRPr="00D0734C">
        <w:t xml:space="preserve">More information, including logistics and an updated program, will be available online at: </w:t>
      </w:r>
      <w:hyperlink r:id="rId18" w:history="1">
        <w:r w:rsidR="00531E4F" w:rsidRPr="00D0734C">
          <w:rPr>
            <w:rStyle w:val="Hyperlink"/>
            <w:lang w:val="en"/>
          </w:rPr>
          <w:t>http://itu.int/go/ITSforum/2018</w:t>
        </w:r>
      </w:hyperlink>
    </w:p>
    <w:p w14:paraId="68C6BC5F" w14:textId="77777777" w:rsidR="00F72924" w:rsidRPr="00D0734C" w:rsidRDefault="00F72924" w:rsidP="003C6545">
      <w:pPr>
        <w:spacing w:before="240"/>
        <w:rPr>
          <w:b/>
          <w:bCs/>
          <w:szCs w:val="24"/>
        </w:rPr>
      </w:pPr>
      <w:r w:rsidRPr="00D0734C">
        <w:rPr>
          <w:b/>
          <w:bCs/>
          <w:szCs w:val="24"/>
        </w:rPr>
        <w:t>3</w:t>
      </w:r>
      <w:r w:rsidR="008D79C7" w:rsidRPr="00D0734C">
        <w:rPr>
          <w:b/>
          <w:bCs/>
          <w:szCs w:val="24"/>
        </w:rPr>
        <w:tab/>
      </w:r>
      <w:r w:rsidRPr="00D0734C">
        <w:rPr>
          <w:b/>
          <w:bCs/>
          <w:szCs w:val="24"/>
        </w:rPr>
        <w:t xml:space="preserve">Collaboration on ITS Communication Standards (CITS) </w:t>
      </w:r>
    </w:p>
    <w:p w14:paraId="2B357649" w14:textId="633CA533" w:rsidR="008D79C7" w:rsidRPr="00D0734C" w:rsidRDefault="00DA6203" w:rsidP="006F452C">
      <w:pPr>
        <w:spacing w:before="0"/>
      </w:pPr>
      <w:r>
        <w:t>T</w:t>
      </w:r>
      <w:r w:rsidR="001A54A9" w:rsidRPr="00D0734C">
        <w:t xml:space="preserve">he afternoon of </w:t>
      </w:r>
      <w:r w:rsidR="00CC08D4" w:rsidRPr="00D0734C">
        <w:rPr>
          <w:b/>
          <w:bCs/>
        </w:rPr>
        <w:t>7 September 2018</w:t>
      </w:r>
      <w:r w:rsidR="008D79C7" w:rsidRPr="00D0734C">
        <w:t xml:space="preserve">, the meeting of the </w:t>
      </w:r>
      <w:r w:rsidR="008D79C7" w:rsidRPr="00D0734C">
        <w:rPr>
          <w:b/>
          <w:bCs/>
        </w:rPr>
        <w:t>Collaboration on ITS Communication Standards</w:t>
      </w:r>
      <w:r w:rsidR="00CE5BA5" w:rsidRPr="00D0734C">
        <w:rPr>
          <w:b/>
          <w:bCs/>
        </w:rPr>
        <w:t xml:space="preserve"> (</w:t>
      </w:r>
      <w:hyperlink r:id="rId19" w:history="1">
        <w:r w:rsidR="00CE5BA5" w:rsidRPr="00D0734C">
          <w:rPr>
            <w:rStyle w:val="Hyperlink"/>
            <w:b/>
            <w:bCs/>
          </w:rPr>
          <w:t>CITS</w:t>
        </w:r>
      </w:hyperlink>
      <w:r w:rsidR="00CE5BA5" w:rsidRPr="00D0734C">
        <w:rPr>
          <w:b/>
          <w:bCs/>
        </w:rPr>
        <w:t>)</w:t>
      </w:r>
      <w:r w:rsidR="008D79C7" w:rsidRPr="00D0734C">
        <w:t xml:space="preserve"> will review the state of ITS communication standards and discuss the road ahead. </w:t>
      </w:r>
    </w:p>
    <w:p w14:paraId="3D0785F8" w14:textId="77777777" w:rsidR="00C13F2D" w:rsidRPr="00D0734C" w:rsidRDefault="00C13F2D" w:rsidP="003C6545">
      <w:pPr>
        <w:rPr>
          <w:szCs w:val="24"/>
        </w:rPr>
      </w:pPr>
      <w:r w:rsidRPr="00D0734C">
        <w:rPr>
          <w:szCs w:val="24"/>
        </w:rPr>
        <w:t xml:space="preserve">The </w:t>
      </w:r>
      <w:r w:rsidR="00CE5BA5" w:rsidRPr="00D0734C">
        <w:rPr>
          <w:szCs w:val="24"/>
        </w:rPr>
        <w:t>CITS</w:t>
      </w:r>
      <w:r w:rsidRPr="00D0734C">
        <w:rPr>
          <w:szCs w:val="24"/>
        </w:rPr>
        <w:t xml:space="preserve"> meeting</w:t>
      </w:r>
      <w:r w:rsidR="00CE5BA5" w:rsidRPr="00D0734C">
        <w:rPr>
          <w:szCs w:val="24"/>
        </w:rPr>
        <w:t xml:space="preserve"> provides</w:t>
      </w:r>
      <w:r w:rsidRPr="00D0734C">
        <w:rPr>
          <w:szCs w:val="24"/>
        </w:rPr>
        <w:t xml:space="preserve"> </w:t>
      </w:r>
      <w:r w:rsidR="00CE5BA5" w:rsidRPr="00D0734C">
        <w:rPr>
          <w:szCs w:val="24"/>
        </w:rPr>
        <w:t xml:space="preserve">an </w:t>
      </w:r>
      <w:r w:rsidRPr="00D0734C">
        <w:rPr>
          <w:szCs w:val="24"/>
        </w:rPr>
        <w:t>opportunit</w:t>
      </w:r>
      <w:r w:rsidR="00CE5BA5" w:rsidRPr="00D0734C">
        <w:rPr>
          <w:szCs w:val="24"/>
        </w:rPr>
        <w:t>y</w:t>
      </w:r>
      <w:r w:rsidRPr="00D0734C">
        <w:rPr>
          <w:szCs w:val="24"/>
        </w:rPr>
        <w:t xml:space="preserve"> to </w:t>
      </w:r>
      <w:r w:rsidR="00CE5BA5" w:rsidRPr="00D0734C">
        <w:rPr>
          <w:szCs w:val="24"/>
        </w:rPr>
        <w:t xml:space="preserve">collaborate, </w:t>
      </w:r>
      <w:r w:rsidRPr="00D0734C">
        <w:rPr>
          <w:szCs w:val="24"/>
        </w:rPr>
        <w:t xml:space="preserve">exchange information and keep experts updated on ITS standardization. The representatives of various involved </w:t>
      </w:r>
      <w:r w:rsidR="00CE5BA5" w:rsidRPr="00D0734C">
        <w:rPr>
          <w:szCs w:val="24"/>
        </w:rPr>
        <w:t>standards bodies</w:t>
      </w:r>
      <w:r w:rsidRPr="00D0734C">
        <w:rPr>
          <w:szCs w:val="24"/>
        </w:rPr>
        <w:t xml:space="preserve"> are invited to submit to the </w:t>
      </w:r>
      <w:r w:rsidR="00CE5BA5" w:rsidRPr="00D0734C">
        <w:rPr>
          <w:szCs w:val="24"/>
        </w:rPr>
        <w:t>CITS</w:t>
      </w:r>
      <w:r w:rsidRPr="00D0734C">
        <w:rPr>
          <w:szCs w:val="24"/>
        </w:rPr>
        <w:t xml:space="preserve"> meeting </w:t>
      </w:r>
      <w:r w:rsidR="00CE5BA5" w:rsidRPr="00D0734C">
        <w:rPr>
          <w:szCs w:val="24"/>
        </w:rPr>
        <w:t xml:space="preserve">a </w:t>
      </w:r>
      <w:r w:rsidRPr="00D0734C">
        <w:rPr>
          <w:szCs w:val="24"/>
        </w:rPr>
        <w:t>status report on ITS standardization ongoing in their respective organizations.</w:t>
      </w:r>
      <w:r w:rsidR="00CE5BA5" w:rsidRPr="00D0734C">
        <w:rPr>
          <w:szCs w:val="24"/>
        </w:rPr>
        <w:t xml:space="preserve"> These progress reports should be sent to Mr Stefano Polidori (ITU) at </w:t>
      </w:r>
      <w:hyperlink r:id="rId20" w:history="1">
        <w:r w:rsidR="00CE5BA5" w:rsidRPr="00D0734C">
          <w:rPr>
            <w:rStyle w:val="Hyperlink"/>
            <w:szCs w:val="24"/>
          </w:rPr>
          <w:t>tsbcits@itu.int</w:t>
        </w:r>
      </w:hyperlink>
      <w:r w:rsidR="00CE5BA5" w:rsidRPr="00D0734C">
        <w:rPr>
          <w:szCs w:val="24"/>
        </w:rPr>
        <w:t>.</w:t>
      </w:r>
      <w:r w:rsidRPr="00D0734C">
        <w:rPr>
          <w:szCs w:val="24"/>
        </w:rPr>
        <w:t xml:space="preserve"> </w:t>
      </w:r>
    </w:p>
    <w:p w14:paraId="64AB3E74" w14:textId="77777777" w:rsidR="00F87CF5" w:rsidRPr="00D0734C" w:rsidRDefault="00F87CF5" w:rsidP="003C6545">
      <w:pPr>
        <w:rPr>
          <w:szCs w:val="24"/>
        </w:rPr>
      </w:pPr>
      <w:r w:rsidRPr="00D0734C">
        <w:t xml:space="preserve">A draft agenda, meeting documents and additional information will be made available on the CITS website at: </w:t>
      </w:r>
      <w:hyperlink r:id="rId21" w:history="1">
        <w:r w:rsidRPr="00D0734C">
          <w:rPr>
            <w:rStyle w:val="Hyperlink"/>
            <w:bCs/>
            <w:szCs w:val="24"/>
          </w:rPr>
          <w:t>https://www.itu.int/go/cits</w:t>
        </w:r>
      </w:hyperlink>
      <w:r w:rsidRPr="00D0734C">
        <w:rPr>
          <w:bCs/>
          <w:szCs w:val="24"/>
        </w:rPr>
        <w:t>.</w:t>
      </w:r>
      <w:r w:rsidRPr="00D0734C">
        <w:rPr>
          <w:szCs w:val="24"/>
        </w:rPr>
        <w:t xml:space="preserve">  </w:t>
      </w:r>
    </w:p>
    <w:p w14:paraId="1887CD4C" w14:textId="77777777" w:rsidR="00F72924" w:rsidRPr="00D0734C" w:rsidRDefault="003C6545" w:rsidP="003C6545">
      <w:pPr>
        <w:spacing w:before="240"/>
        <w:rPr>
          <w:rFonts w:cs="Segoe UI"/>
          <w:b/>
          <w:bCs/>
          <w:color w:val="000000"/>
          <w:szCs w:val="24"/>
        </w:rPr>
      </w:pPr>
      <w:r w:rsidRPr="00D0734C">
        <w:rPr>
          <w:rFonts w:cs="Segoe UI"/>
          <w:b/>
          <w:bCs/>
          <w:color w:val="000000"/>
          <w:szCs w:val="24"/>
        </w:rPr>
        <w:t>4</w:t>
      </w:r>
      <w:r w:rsidR="00F72924" w:rsidRPr="00D0734C">
        <w:rPr>
          <w:rFonts w:cs="Segoe UI"/>
          <w:b/>
          <w:bCs/>
          <w:color w:val="000000"/>
          <w:szCs w:val="24"/>
        </w:rPr>
        <w:tab/>
      </w:r>
      <w:r w:rsidRPr="00D0734C">
        <w:rPr>
          <w:rFonts w:cs="Segoe UI"/>
          <w:b/>
          <w:bCs/>
          <w:color w:val="000000"/>
          <w:szCs w:val="24"/>
        </w:rPr>
        <w:t>R</w:t>
      </w:r>
      <w:r w:rsidR="00F72924" w:rsidRPr="00D0734C">
        <w:rPr>
          <w:rFonts w:cs="Segoe UI"/>
          <w:b/>
          <w:bCs/>
          <w:color w:val="000000"/>
          <w:szCs w:val="24"/>
        </w:rPr>
        <w:t>egistration</w:t>
      </w:r>
      <w:r w:rsidRPr="00D0734C">
        <w:rPr>
          <w:rFonts w:cs="Segoe UI"/>
          <w:b/>
          <w:bCs/>
          <w:color w:val="000000"/>
          <w:szCs w:val="24"/>
        </w:rPr>
        <w:t xml:space="preserve"> and other logistics information</w:t>
      </w:r>
    </w:p>
    <w:p w14:paraId="2CDB9854" w14:textId="289A87F2" w:rsidR="00FF4D65" w:rsidRPr="00D0734C" w:rsidRDefault="008D79C7" w:rsidP="003C6545">
      <w:pPr>
        <w:spacing w:before="0"/>
        <w:rPr>
          <w:b/>
          <w:szCs w:val="24"/>
        </w:rPr>
      </w:pPr>
      <w:r w:rsidRPr="00D0734C">
        <w:rPr>
          <w:szCs w:val="24"/>
        </w:rPr>
        <w:t xml:space="preserve">To enable </w:t>
      </w:r>
      <w:r w:rsidR="00CE5BA5" w:rsidRPr="00D0734C">
        <w:rPr>
          <w:szCs w:val="24"/>
        </w:rPr>
        <w:t xml:space="preserve">the host </w:t>
      </w:r>
      <w:r w:rsidRPr="00D0734C">
        <w:rPr>
          <w:szCs w:val="24"/>
        </w:rPr>
        <w:t>to make the necessary arrangements concerning the organization of the</w:t>
      </w:r>
      <w:r w:rsidR="00CE5BA5" w:rsidRPr="00D0734C">
        <w:rPr>
          <w:szCs w:val="24"/>
        </w:rPr>
        <w:t>se events</w:t>
      </w:r>
      <w:r w:rsidRPr="00D0734C">
        <w:rPr>
          <w:szCs w:val="24"/>
        </w:rPr>
        <w:t>, I</w:t>
      </w:r>
      <w:r w:rsidR="00A6263B" w:rsidRPr="00D0734C">
        <w:rPr>
          <w:szCs w:val="24"/>
        </w:rPr>
        <w:t xml:space="preserve"> </w:t>
      </w:r>
      <w:r w:rsidRPr="00D0734C">
        <w:rPr>
          <w:szCs w:val="24"/>
        </w:rPr>
        <w:t xml:space="preserve">should be grateful if you would register </w:t>
      </w:r>
      <w:r w:rsidR="00A6263B" w:rsidRPr="00D0734C">
        <w:rPr>
          <w:szCs w:val="24"/>
        </w:rPr>
        <w:t xml:space="preserve">as </w:t>
      </w:r>
      <w:r w:rsidRPr="00D0734C">
        <w:rPr>
          <w:szCs w:val="24"/>
        </w:rPr>
        <w:t xml:space="preserve">soon as possible, but </w:t>
      </w:r>
      <w:r w:rsidRPr="00D0734C">
        <w:rPr>
          <w:b/>
          <w:szCs w:val="24"/>
        </w:rPr>
        <w:t xml:space="preserve">no later than </w:t>
      </w:r>
      <w:r w:rsidR="00CE5BA5" w:rsidRPr="00D0734C">
        <w:rPr>
          <w:b/>
          <w:szCs w:val="24"/>
        </w:rPr>
        <w:t>6 August 2018</w:t>
      </w:r>
      <w:r w:rsidR="00DA6203" w:rsidRPr="00DA6203">
        <w:rPr>
          <w:bCs/>
          <w:szCs w:val="24"/>
        </w:rPr>
        <w:t>,</w:t>
      </w:r>
      <w:r w:rsidR="00CE5BA5" w:rsidRPr="00D0734C">
        <w:rPr>
          <w:b/>
          <w:szCs w:val="24"/>
        </w:rPr>
        <w:t xml:space="preserve"> </w:t>
      </w:r>
      <w:r w:rsidR="00CE5BA5" w:rsidRPr="00D0734C">
        <w:rPr>
          <w:bCs/>
          <w:szCs w:val="24"/>
        </w:rPr>
        <w:t>at the following URLs:</w:t>
      </w:r>
    </w:p>
    <w:p w14:paraId="7F6F9F6F" w14:textId="77777777" w:rsidR="00CE5BA5" w:rsidRPr="00D0734C" w:rsidRDefault="00F72924" w:rsidP="003C6545">
      <w:pPr>
        <w:pStyle w:val="NormalWeb"/>
        <w:spacing w:before="120" w:after="0"/>
        <w:rPr>
          <w:rFonts w:asciiTheme="minorHAnsi" w:eastAsia="SimHei" w:hAnsiTheme="minorHAnsi" w:cs="Calibri"/>
          <w:b/>
          <w:bCs/>
          <w:color w:val="000000"/>
          <w:kern w:val="24"/>
          <w:sz w:val="24"/>
          <w:szCs w:val="24"/>
          <w:lang w:val="en-GB" w:bidi="ar"/>
        </w:rPr>
      </w:pPr>
      <w:r w:rsidRPr="00D0734C">
        <w:rPr>
          <w:rFonts w:asciiTheme="minorHAnsi" w:eastAsia="SimHei" w:hAnsiTheme="minorHAnsi" w:cs="Calibri"/>
          <w:color w:val="000000"/>
          <w:kern w:val="24"/>
          <w:sz w:val="24"/>
          <w:szCs w:val="24"/>
          <w:lang w:val="en-GB" w:bidi="ar"/>
        </w:rPr>
        <w:t xml:space="preserve">To attend the </w:t>
      </w:r>
      <w:r w:rsidR="00CE5BA5" w:rsidRPr="00D0734C">
        <w:rPr>
          <w:rFonts w:asciiTheme="minorHAnsi" w:eastAsia="SimHei" w:hAnsiTheme="minorHAnsi" w:cs="Calibri"/>
          <w:b/>
          <w:bCs/>
          <w:color w:val="000000"/>
          <w:kern w:val="24"/>
          <w:sz w:val="24"/>
          <w:szCs w:val="24"/>
          <w:lang w:val="en-GB" w:bidi="ar"/>
        </w:rPr>
        <w:t>International Forum on ITS</w:t>
      </w:r>
      <w:r w:rsidRPr="00D0734C">
        <w:rPr>
          <w:rFonts w:asciiTheme="minorHAnsi" w:eastAsia="SimHei" w:hAnsiTheme="minorHAnsi" w:cs="Calibri"/>
          <w:b/>
          <w:bCs/>
          <w:color w:val="000000"/>
          <w:kern w:val="24"/>
          <w:sz w:val="24"/>
          <w:szCs w:val="24"/>
          <w:lang w:val="en-GB" w:bidi="ar"/>
        </w:rPr>
        <w:t xml:space="preserve"> (ITS-2018)</w:t>
      </w:r>
      <w:r w:rsidR="00CE5BA5" w:rsidRPr="00D0734C">
        <w:rPr>
          <w:rFonts w:asciiTheme="minorHAnsi" w:eastAsia="SimHei" w:hAnsiTheme="minorHAnsi" w:cs="Calibri"/>
          <w:b/>
          <w:bCs/>
          <w:color w:val="000000"/>
          <w:kern w:val="24"/>
          <w:sz w:val="24"/>
          <w:szCs w:val="24"/>
          <w:lang w:val="en-GB" w:bidi="ar"/>
        </w:rPr>
        <w:t xml:space="preserve">: </w:t>
      </w:r>
    </w:p>
    <w:p w14:paraId="78446C1E" w14:textId="77777777" w:rsidR="00CE5BA5" w:rsidRPr="00D0734C" w:rsidRDefault="00CE5BA5" w:rsidP="006F452C">
      <w:pPr>
        <w:pStyle w:val="NormalWeb"/>
        <w:spacing w:before="0" w:after="0"/>
        <w:rPr>
          <w:rFonts w:asciiTheme="minorHAnsi" w:eastAsia="SimHei" w:hAnsiTheme="minorHAnsi" w:cstheme="majorBidi"/>
          <w:color w:val="000000"/>
          <w:kern w:val="24"/>
          <w:sz w:val="24"/>
          <w:szCs w:val="24"/>
          <w:lang w:bidi="ar"/>
        </w:rPr>
      </w:pPr>
      <w:r w:rsidRPr="00D0734C">
        <w:rPr>
          <w:rFonts w:asciiTheme="minorHAnsi" w:eastAsia="SimHei" w:hAnsiTheme="minorHAnsi" w:cstheme="majorBidi"/>
          <w:color w:val="000000"/>
          <w:kern w:val="24"/>
          <w:sz w:val="24"/>
          <w:szCs w:val="24"/>
          <w:lang w:val="en-GB" w:bidi="ar"/>
        </w:rPr>
        <w:t>–</w:t>
      </w:r>
      <w:r w:rsidRPr="00D0734C">
        <w:rPr>
          <w:rFonts w:asciiTheme="minorHAnsi" w:eastAsia="SimHei" w:hAnsiTheme="minorHAnsi" w:cstheme="majorBidi"/>
          <w:color w:val="000000"/>
          <w:kern w:val="24"/>
          <w:sz w:val="24"/>
          <w:szCs w:val="24"/>
          <w:lang w:val="en-GB" w:bidi="ar"/>
        </w:rPr>
        <w:tab/>
      </w:r>
      <w:r w:rsidRPr="00D0734C">
        <w:rPr>
          <w:rFonts w:asciiTheme="minorHAnsi" w:eastAsia="SimHei" w:hAnsiTheme="minorHAnsi" w:cstheme="majorBidi"/>
          <w:color w:val="000000"/>
          <w:kern w:val="24"/>
          <w:sz w:val="24"/>
          <w:szCs w:val="24"/>
          <w:lang w:bidi="ar"/>
        </w:rPr>
        <w:t xml:space="preserve">International participants may </w:t>
      </w:r>
      <w:hyperlink r:id="rId22" w:history="1">
        <w:r w:rsidRPr="00D0734C">
          <w:rPr>
            <w:rStyle w:val="Hyperlink"/>
            <w:rFonts w:asciiTheme="minorHAnsi" w:eastAsia="SimHei" w:hAnsiTheme="minorHAnsi" w:cstheme="majorBidi"/>
            <w:kern w:val="24"/>
            <w:sz w:val="24"/>
            <w:szCs w:val="24"/>
            <w:lang w:bidi="ar"/>
          </w:rPr>
          <w:t>register</w:t>
        </w:r>
      </w:hyperlink>
      <w:r w:rsidRPr="00D0734C">
        <w:rPr>
          <w:rFonts w:asciiTheme="minorHAnsi" w:eastAsia="SimHei" w:hAnsiTheme="minorHAnsi" w:cstheme="majorBidi"/>
          <w:color w:val="000000"/>
          <w:kern w:val="24"/>
          <w:sz w:val="24"/>
          <w:szCs w:val="24"/>
          <w:lang w:bidi="ar"/>
        </w:rPr>
        <w:t xml:space="preserve"> </w:t>
      </w:r>
      <w:r w:rsidR="006F452C">
        <w:rPr>
          <w:rFonts w:asciiTheme="minorHAnsi" w:eastAsia="SimHei" w:hAnsiTheme="minorHAnsi" w:cstheme="majorBidi"/>
          <w:color w:val="000000"/>
          <w:kern w:val="24"/>
          <w:sz w:val="24"/>
          <w:szCs w:val="24"/>
          <w:lang w:bidi="ar"/>
        </w:rPr>
        <w:t>on</w:t>
      </w:r>
      <w:r w:rsidRPr="00D0734C">
        <w:rPr>
          <w:rFonts w:asciiTheme="minorHAnsi" w:eastAsia="SimHei" w:hAnsiTheme="minorHAnsi" w:cstheme="majorBidi"/>
          <w:color w:val="000000"/>
          <w:kern w:val="24"/>
          <w:sz w:val="24"/>
          <w:szCs w:val="24"/>
          <w:lang w:bidi="ar"/>
        </w:rPr>
        <w:t xml:space="preserve"> the ITU website</w:t>
      </w:r>
      <w:r w:rsidR="005617F6" w:rsidRPr="00D0734C">
        <w:rPr>
          <w:rFonts w:asciiTheme="minorHAnsi" w:eastAsia="SimHei" w:hAnsiTheme="minorHAnsi" w:cstheme="majorBidi"/>
          <w:color w:val="000000"/>
          <w:kern w:val="24"/>
          <w:sz w:val="24"/>
          <w:szCs w:val="24"/>
          <w:lang w:bidi="ar"/>
        </w:rPr>
        <w:t>:</w:t>
      </w:r>
    </w:p>
    <w:p w14:paraId="73F4B268" w14:textId="77777777" w:rsidR="00CE5BA5" w:rsidRPr="00D0734C" w:rsidRDefault="00EF1112" w:rsidP="003C6545">
      <w:pPr>
        <w:pStyle w:val="NormalWeb"/>
        <w:spacing w:before="0" w:after="0"/>
        <w:ind w:firstLine="720"/>
        <w:rPr>
          <w:rFonts w:asciiTheme="minorHAnsi" w:hAnsiTheme="minorHAnsi" w:cstheme="majorBidi"/>
          <w:color w:val="1F497D"/>
          <w:sz w:val="24"/>
          <w:szCs w:val="24"/>
        </w:rPr>
      </w:pPr>
      <w:hyperlink r:id="rId23" w:history="1">
        <w:r w:rsidR="00531E4F" w:rsidRPr="00D0734C">
          <w:rPr>
            <w:rStyle w:val="Hyperlink"/>
            <w:rFonts w:asciiTheme="minorHAnsi" w:hAnsiTheme="minorHAnsi" w:cstheme="majorBidi"/>
            <w:sz w:val="24"/>
            <w:szCs w:val="24"/>
          </w:rPr>
          <w:t>http://itu.int/go/ITSforum/2018</w:t>
        </w:r>
      </w:hyperlink>
      <w:r w:rsidR="005F6DE7" w:rsidRPr="00D0734C">
        <w:rPr>
          <w:rFonts w:asciiTheme="minorHAnsi" w:hAnsiTheme="minorHAnsi" w:cstheme="majorBidi"/>
          <w:color w:val="1F497D"/>
          <w:sz w:val="24"/>
          <w:szCs w:val="24"/>
        </w:rPr>
        <w:t>.</w:t>
      </w:r>
    </w:p>
    <w:p w14:paraId="0D6D3533" w14:textId="77777777" w:rsidR="00CE5BA5" w:rsidRPr="00D0734C" w:rsidRDefault="00CE5BA5" w:rsidP="006F452C">
      <w:pPr>
        <w:pStyle w:val="NormalWeb"/>
        <w:spacing w:before="120" w:after="0"/>
        <w:rPr>
          <w:rFonts w:asciiTheme="minorHAnsi" w:eastAsia="SimHei" w:hAnsiTheme="minorHAnsi" w:cstheme="majorBidi"/>
          <w:color w:val="000000"/>
          <w:kern w:val="24"/>
          <w:sz w:val="24"/>
          <w:szCs w:val="24"/>
          <w:lang w:bidi="ar"/>
        </w:rPr>
      </w:pPr>
      <w:r w:rsidRPr="00D0734C">
        <w:rPr>
          <w:rFonts w:asciiTheme="minorHAnsi" w:eastAsia="SimHei" w:hAnsiTheme="minorHAnsi" w:cstheme="majorBidi"/>
          <w:color w:val="000000"/>
          <w:kern w:val="24"/>
          <w:sz w:val="24"/>
          <w:szCs w:val="24"/>
          <w:lang w:val="en-GB" w:bidi="ar"/>
        </w:rPr>
        <w:t>–</w:t>
      </w:r>
      <w:r w:rsidRPr="00D0734C">
        <w:rPr>
          <w:rFonts w:asciiTheme="minorHAnsi" w:eastAsia="SimHei" w:hAnsiTheme="minorHAnsi" w:cstheme="majorBidi"/>
          <w:color w:val="000000"/>
          <w:kern w:val="24"/>
          <w:sz w:val="24"/>
          <w:szCs w:val="24"/>
          <w:lang w:val="en-GB" w:bidi="ar"/>
        </w:rPr>
        <w:tab/>
        <w:t xml:space="preserve">Local participants </w:t>
      </w:r>
      <w:r w:rsidRPr="00D0734C">
        <w:rPr>
          <w:rFonts w:asciiTheme="minorHAnsi" w:eastAsia="SimHei" w:hAnsiTheme="minorHAnsi" w:cstheme="majorBidi"/>
          <w:color w:val="000000"/>
          <w:kern w:val="24"/>
          <w:sz w:val="24"/>
          <w:szCs w:val="24"/>
          <w:lang w:bidi="ar"/>
        </w:rPr>
        <w:t xml:space="preserve">may register </w:t>
      </w:r>
      <w:r w:rsidR="006F452C">
        <w:rPr>
          <w:rFonts w:asciiTheme="minorHAnsi" w:eastAsia="SimHei" w:hAnsiTheme="minorHAnsi" w:cstheme="majorBidi"/>
          <w:color w:val="000000"/>
          <w:kern w:val="24"/>
          <w:sz w:val="24"/>
          <w:szCs w:val="24"/>
          <w:lang w:bidi="ar"/>
        </w:rPr>
        <w:t>on</w:t>
      </w:r>
      <w:r w:rsidRPr="00D0734C">
        <w:rPr>
          <w:rFonts w:asciiTheme="minorHAnsi" w:eastAsia="SimHei" w:hAnsiTheme="minorHAnsi" w:cstheme="majorBidi"/>
          <w:color w:val="000000"/>
          <w:kern w:val="24"/>
          <w:sz w:val="24"/>
          <w:szCs w:val="24"/>
          <w:lang w:bidi="ar"/>
        </w:rPr>
        <w:t xml:space="preserve"> the </w:t>
      </w:r>
      <w:r w:rsidR="00F87CF5" w:rsidRPr="00D0734C">
        <w:rPr>
          <w:rFonts w:asciiTheme="minorHAnsi" w:eastAsia="SimHei" w:hAnsiTheme="minorHAnsi" w:cstheme="majorBidi"/>
          <w:color w:val="000000"/>
          <w:kern w:val="24"/>
          <w:sz w:val="24"/>
          <w:szCs w:val="24"/>
          <w:lang w:bidi="ar"/>
        </w:rPr>
        <w:t xml:space="preserve">local </w:t>
      </w:r>
      <w:r w:rsidRPr="00D0734C">
        <w:rPr>
          <w:rFonts w:asciiTheme="minorHAnsi" w:eastAsia="SimHei" w:hAnsiTheme="minorHAnsi" w:cstheme="majorBidi"/>
          <w:color w:val="000000"/>
          <w:kern w:val="24"/>
          <w:sz w:val="24"/>
          <w:szCs w:val="24"/>
          <w:lang w:bidi="ar"/>
        </w:rPr>
        <w:t>website</w:t>
      </w:r>
      <w:r w:rsidR="007A5B50" w:rsidRPr="00D0734C">
        <w:rPr>
          <w:rFonts w:asciiTheme="minorHAnsi" w:eastAsia="SimHei" w:hAnsiTheme="minorHAnsi" w:cstheme="majorBidi"/>
          <w:color w:val="000000"/>
          <w:kern w:val="24"/>
          <w:sz w:val="24"/>
          <w:szCs w:val="24"/>
          <w:lang w:bidi="ar"/>
        </w:rPr>
        <w:t xml:space="preserve"> (in Chinese only)</w:t>
      </w:r>
      <w:r w:rsidRPr="00D0734C">
        <w:rPr>
          <w:rFonts w:asciiTheme="minorHAnsi" w:eastAsia="SimHei" w:hAnsiTheme="minorHAnsi" w:cstheme="majorBidi"/>
          <w:color w:val="000000"/>
          <w:kern w:val="24"/>
          <w:sz w:val="24"/>
          <w:szCs w:val="24"/>
          <w:lang w:bidi="ar"/>
        </w:rPr>
        <w:t xml:space="preserve"> </w:t>
      </w:r>
    </w:p>
    <w:p w14:paraId="319E8AEB" w14:textId="72A80FD0" w:rsidR="00CE5BA5" w:rsidRPr="00D0734C" w:rsidRDefault="00EF1112" w:rsidP="00DA6203">
      <w:pPr>
        <w:pStyle w:val="NormalWeb"/>
        <w:spacing w:before="0" w:after="0"/>
        <w:ind w:left="720"/>
        <w:rPr>
          <w:rFonts w:asciiTheme="minorHAnsi" w:eastAsia="SimHei" w:hAnsiTheme="minorHAnsi" w:cstheme="majorBidi"/>
          <w:i/>
          <w:iCs/>
          <w:color w:val="000000"/>
          <w:kern w:val="24"/>
          <w:sz w:val="24"/>
          <w:szCs w:val="24"/>
          <w:lang w:bidi="ar"/>
        </w:rPr>
      </w:pPr>
      <w:hyperlink r:id="rId24" w:history="1">
        <w:r w:rsidR="00CE5BA5" w:rsidRPr="00D0734C">
          <w:rPr>
            <w:rStyle w:val="Hyperlink"/>
            <w:rFonts w:asciiTheme="minorHAnsi" w:hAnsiTheme="minorHAnsi" w:cstheme="majorBidi"/>
            <w:sz w:val="24"/>
            <w:szCs w:val="24"/>
          </w:rPr>
          <w:t>http://</w:t>
        </w:r>
      </w:hyperlink>
      <w:hyperlink r:id="rId25" w:history="1">
        <w:r w:rsidR="00CE5BA5" w:rsidRPr="00D0734C">
          <w:rPr>
            <w:rStyle w:val="Hyperlink"/>
            <w:rFonts w:asciiTheme="minorHAnsi" w:hAnsiTheme="minorHAnsi" w:cstheme="majorBidi"/>
            <w:sz w:val="24"/>
            <w:szCs w:val="24"/>
          </w:rPr>
          <w:t>www.itsforum.</w:t>
        </w:r>
      </w:hyperlink>
      <w:hyperlink r:id="rId26" w:history="1">
        <w:r w:rsidR="00CE5BA5" w:rsidRPr="00D0734C">
          <w:rPr>
            <w:rStyle w:val="Hyperlink"/>
            <w:rFonts w:asciiTheme="minorHAnsi" w:hAnsiTheme="minorHAnsi" w:cstheme="majorBidi"/>
            <w:sz w:val="24"/>
            <w:szCs w:val="24"/>
          </w:rPr>
          <w:t>cn</w:t>
        </w:r>
      </w:hyperlink>
      <w:r w:rsidR="00CA6268" w:rsidRPr="00D0734C">
        <w:rPr>
          <w:rFonts w:asciiTheme="minorHAnsi" w:eastAsia="SimHei" w:hAnsiTheme="minorHAnsi" w:cstheme="majorBidi"/>
          <w:color w:val="000000"/>
          <w:kern w:val="24"/>
          <w:sz w:val="24"/>
          <w:szCs w:val="24"/>
          <w:lang w:bidi="ar"/>
        </w:rPr>
        <w:t>.</w:t>
      </w:r>
    </w:p>
    <w:p w14:paraId="2A44255A" w14:textId="77777777" w:rsidR="00F72924" w:rsidRPr="00D0734C" w:rsidRDefault="00F72924" w:rsidP="005617F6">
      <w:pPr>
        <w:pStyle w:val="NormalWeb"/>
        <w:spacing w:before="120" w:after="0"/>
        <w:rPr>
          <w:rFonts w:asciiTheme="minorHAnsi" w:eastAsia="SimHei" w:hAnsiTheme="minorHAnsi" w:cs="Calibri"/>
          <w:b/>
          <w:bCs/>
          <w:color w:val="000000"/>
          <w:kern w:val="24"/>
          <w:sz w:val="24"/>
          <w:szCs w:val="24"/>
          <w:lang w:val="en-GB" w:bidi="ar"/>
        </w:rPr>
      </w:pPr>
      <w:r w:rsidRPr="00D0734C">
        <w:rPr>
          <w:rFonts w:asciiTheme="minorHAnsi" w:eastAsia="SimHei" w:hAnsiTheme="minorHAnsi" w:cs="Calibri"/>
          <w:color w:val="000000"/>
          <w:kern w:val="24"/>
          <w:sz w:val="24"/>
          <w:szCs w:val="24"/>
          <w:lang w:val="en-GB" w:bidi="ar"/>
        </w:rPr>
        <w:t>To attend the</w:t>
      </w:r>
      <w:r w:rsidRPr="00D0734C">
        <w:rPr>
          <w:rFonts w:asciiTheme="minorHAnsi" w:hAnsiTheme="minorHAnsi"/>
          <w:sz w:val="24"/>
          <w:szCs w:val="24"/>
        </w:rPr>
        <w:t xml:space="preserve"> meeting of the </w:t>
      </w:r>
      <w:r w:rsidRPr="00D0734C">
        <w:rPr>
          <w:rFonts w:asciiTheme="minorHAnsi" w:eastAsia="SimHei" w:hAnsiTheme="minorHAnsi" w:cs="Calibri"/>
          <w:b/>
          <w:bCs/>
          <w:color w:val="000000"/>
          <w:kern w:val="24"/>
          <w:sz w:val="24"/>
          <w:szCs w:val="24"/>
          <w:lang w:val="en-GB" w:bidi="ar"/>
        </w:rPr>
        <w:t>Collaboration on ITS Communication Standards (CITS)</w:t>
      </w:r>
      <w:r w:rsidR="005617F6" w:rsidRPr="00D0734C">
        <w:rPr>
          <w:rFonts w:asciiTheme="minorHAnsi" w:eastAsia="SimHei" w:hAnsiTheme="minorHAnsi" w:cs="Calibri"/>
          <w:b/>
          <w:bCs/>
          <w:color w:val="000000"/>
          <w:kern w:val="24"/>
          <w:sz w:val="24"/>
          <w:szCs w:val="24"/>
          <w:lang w:val="en-GB" w:bidi="ar"/>
        </w:rPr>
        <w:t>:</w:t>
      </w:r>
      <w:r w:rsidR="000F4D96" w:rsidRPr="00D0734C">
        <w:rPr>
          <w:rFonts w:asciiTheme="minorHAnsi" w:eastAsia="SimHei" w:hAnsiTheme="minorHAnsi" w:cs="Calibri"/>
          <w:color w:val="000000"/>
          <w:kern w:val="24"/>
          <w:sz w:val="24"/>
          <w:szCs w:val="24"/>
          <w:lang w:val="en-GB" w:bidi="ar"/>
        </w:rPr>
        <w:t xml:space="preserve"> </w:t>
      </w:r>
    </w:p>
    <w:p w14:paraId="1359A838" w14:textId="77777777" w:rsidR="005617F6" w:rsidRPr="00D0734C" w:rsidRDefault="00F72924" w:rsidP="006F452C">
      <w:pPr>
        <w:pStyle w:val="NormalWeb"/>
        <w:spacing w:before="0" w:after="0"/>
        <w:rPr>
          <w:rFonts w:asciiTheme="minorHAnsi" w:eastAsia="SimHei" w:hAnsiTheme="minorHAnsi" w:cs="Calibri"/>
          <w:b/>
          <w:bCs/>
          <w:color w:val="000000"/>
          <w:kern w:val="24"/>
          <w:sz w:val="24"/>
          <w:szCs w:val="24"/>
          <w:lang w:val="en-GB" w:bidi="ar"/>
        </w:rPr>
      </w:pPr>
      <w:r w:rsidRPr="00D0734C">
        <w:rPr>
          <w:rFonts w:asciiTheme="minorHAnsi" w:eastAsia="SimHei" w:hAnsiTheme="minorHAnsi" w:cstheme="majorBidi"/>
          <w:color w:val="000000"/>
          <w:kern w:val="24"/>
          <w:sz w:val="24"/>
          <w:szCs w:val="24"/>
          <w:lang w:val="en-GB" w:bidi="ar"/>
        </w:rPr>
        <w:t>–</w:t>
      </w:r>
      <w:r w:rsidRPr="00D0734C">
        <w:rPr>
          <w:rFonts w:asciiTheme="minorHAnsi" w:eastAsia="SimHei" w:hAnsiTheme="minorHAnsi" w:cstheme="majorBidi"/>
          <w:color w:val="000000"/>
          <w:kern w:val="24"/>
          <w:sz w:val="24"/>
          <w:szCs w:val="24"/>
          <w:lang w:val="en-GB" w:bidi="ar"/>
        </w:rPr>
        <w:tab/>
      </w:r>
      <w:r w:rsidR="005617F6" w:rsidRPr="00D0734C">
        <w:rPr>
          <w:rFonts w:asciiTheme="minorHAnsi" w:eastAsia="SimHei" w:hAnsiTheme="minorHAnsi" w:cs="Calibri"/>
          <w:color w:val="000000"/>
          <w:kern w:val="24"/>
          <w:sz w:val="24"/>
          <w:szCs w:val="24"/>
          <w:lang w:val="en-GB" w:bidi="ar"/>
        </w:rPr>
        <w:t xml:space="preserve">Please </w:t>
      </w:r>
      <w:hyperlink r:id="rId27" w:history="1">
        <w:r w:rsidR="005617F6" w:rsidRPr="00D0734C">
          <w:rPr>
            <w:rStyle w:val="Hyperlink"/>
            <w:rFonts w:asciiTheme="minorHAnsi" w:eastAsia="SimHei" w:hAnsiTheme="minorHAnsi" w:cs="Calibri"/>
            <w:kern w:val="24"/>
            <w:sz w:val="24"/>
            <w:szCs w:val="24"/>
            <w:lang w:val="en-GB" w:bidi="ar"/>
          </w:rPr>
          <w:t>register</w:t>
        </w:r>
      </w:hyperlink>
      <w:r w:rsidR="005617F6" w:rsidRPr="00D0734C">
        <w:rPr>
          <w:rFonts w:asciiTheme="minorHAnsi" w:eastAsia="SimHei" w:hAnsiTheme="minorHAnsi" w:cs="Calibri"/>
          <w:color w:val="000000"/>
          <w:kern w:val="24"/>
          <w:sz w:val="24"/>
          <w:szCs w:val="24"/>
          <w:lang w:val="en-GB" w:bidi="ar"/>
        </w:rPr>
        <w:t xml:space="preserve"> </w:t>
      </w:r>
      <w:r w:rsidR="006F452C">
        <w:rPr>
          <w:rFonts w:asciiTheme="minorHAnsi" w:eastAsia="SimHei" w:hAnsiTheme="minorHAnsi" w:cs="Calibri"/>
          <w:color w:val="000000"/>
          <w:kern w:val="24"/>
          <w:sz w:val="24"/>
          <w:szCs w:val="24"/>
          <w:lang w:val="en-GB" w:bidi="ar"/>
        </w:rPr>
        <w:t>on</w:t>
      </w:r>
      <w:r w:rsidR="005617F6" w:rsidRPr="00D0734C">
        <w:rPr>
          <w:rFonts w:asciiTheme="minorHAnsi" w:eastAsia="SimHei" w:hAnsiTheme="minorHAnsi" w:cs="Calibri"/>
          <w:color w:val="000000"/>
          <w:kern w:val="24"/>
          <w:sz w:val="24"/>
          <w:szCs w:val="24"/>
          <w:lang w:val="en-GB" w:bidi="ar"/>
        </w:rPr>
        <w:t xml:space="preserve"> the CITS website</w:t>
      </w:r>
      <w:r w:rsidR="005617F6" w:rsidRPr="00D0734C">
        <w:rPr>
          <w:rFonts w:asciiTheme="minorHAnsi" w:eastAsia="SimHei" w:hAnsiTheme="minorHAnsi" w:cs="Calibri"/>
          <w:b/>
          <w:bCs/>
          <w:color w:val="000000"/>
          <w:kern w:val="24"/>
          <w:sz w:val="24"/>
          <w:szCs w:val="24"/>
          <w:lang w:val="en-GB" w:bidi="ar"/>
        </w:rPr>
        <w:t>:</w:t>
      </w:r>
    </w:p>
    <w:p w14:paraId="71971A7F" w14:textId="77777777" w:rsidR="00CE5BA5" w:rsidRPr="00D0734C" w:rsidRDefault="00EF1112" w:rsidP="005617F6">
      <w:pPr>
        <w:pStyle w:val="NormalWeb"/>
        <w:spacing w:before="0" w:after="0"/>
        <w:ind w:firstLine="720"/>
        <w:rPr>
          <w:rFonts w:asciiTheme="minorHAnsi" w:hAnsiTheme="minorHAnsi"/>
          <w:bCs/>
        </w:rPr>
      </w:pPr>
      <w:hyperlink r:id="rId28" w:history="1">
        <w:r w:rsidR="00F72924" w:rsidRPr="00D0734C">
          <w:rPr>
            <w:rStyle w:val="Hyperlink"/>
            <w:rFonts w:asciiTheme="minorHAnsi" w:hAnsiTheme="minorHAnsi"/>
            <w:bCs/>
            <w:sz w:val="24"/>
            <w:szCs w:val="24"/>
          </w:rPr>
          <w:t>https://www.itu.int/go/cits</w:t>
        </w:r>
      </w:hyperlink>
      <w:r w:rsidR="00CA6268" w:rsidRPr="00D0734C">
        <w:rPr>
          <w:rFonts w:asciiTheme="minorHAnsi" w:hAnsiTheme="minorHAnsi"/>
          <w:bCs/>
        </w:rPr>
        <w:t>.</w:t>
      </w:r>
    </w:p>
    <w:p w14:paraId="4CE07625" w14:textId="77777777" w:rsidR="00F87CF5" w:rsidRPr="00D0734C" w:rsidRDefault="008D79C7" w:rsidP="003C6545">
      <w:pPr>
        <w:rPr>
          <w:b/>
          <w:bCs/>
        </w:rPr>
      </w:pPr>
      <w:r w:rsidRPr="00D0734C">
        <w:t>Please note that pre-registration of participants is carried out exclusively online.</w:t>
      </w:r>
      <w:r w:rsidRPr="00D0734C">
        <w:rPr>
          <w:b/>
          <w:bCs/>
        </w:rPr>
        <w:t xml:space="preserve"> </w:t>
      </w:r>
      <w:r w:rsidRPr="00D0734C">
        <w:t>Participants will be able to register on-site on the day of the meeting</w:t>
      </w:r>
      <w:r w:rsidR="00CA6268" w:rsidRPr="00D0734C">
        <w:t>.</w:t>
      </w:r>
      <w:r w:rsidR="007A5B50" w:rsidRPr="00D0734C">
        <w:t xml:space="preserve"> </w:t>
      </w:r>
      <w:r w:rsidR="00CA6268" w:rsidRPr="00D0734C">
        <w:t>H</w:t>
      </w:r>
      <w:r w:rsidR="007A5B50" w:rsidRPr="00D0734C">
        <w:t>owever</w:t>
      </w:r>
      <w:r w:rsidR="006F452C">
        <w:t>,</w:t>
      </w:r>
      <w:r w:rsidR="007A5B50" w:rsidRPr="00D0734C">
        <w:t xml:space="preserve"> online registration is requ</w:t>
      </w:r>
      <w:r w:rsidR="00CA6268" w:rsidRPr="00D0734C">
        <w:t>ested</w:t>
      </w:r>
      <w:r w:rsidRPr="00D0734C">
        <w:t xml:space="preserve">. </w:t>
      </w:r>
    </w:p>
    <w:p w14:paraId="5A213498" w14:textId="68C3993E" w:rsidR="008D79C7" w:rsidRPr="00D0734C" w:rsidRDefault="008D79C7">
      <w:r w:rsidRPr="00D0734C">
        <w:rPr>
          <w:b/>
          <w:bCs/>
        </w:rPr>
        <w:t>Remote participation</w:t>
      </w:r>
      <w:r w:rsidRPr="00D0734C">
        <w:t xml:space="preserve"> will be possible</w:t>
      </w:r>
      <w:r w:rsidR="000F4D96" w:rsidRPr="00D0734C">
        <w:t xml:space="preserve"> </w:t>
      </w:r>
      <w:r w:rsidR="00441F53">
        <w:t>for</w:t>
      </w:r>
      <w:r w:rsidR="000F4D96" w:rsidRPr="00D0734C">
        <w:t xml:space="preserve"> the CITS meeting</w:t>
      </w:r>
      <w:r w:rsidRPr="00D0734C">
        <w:t xml:space="preserve">. </w:t>
      </w:r>
      <w:r w:rsidR="005F75E4" w:rsidRPr="00D0734C">
        <w:t>If you wish to attend remotely, please</w:t>
      </w:r>
      <w:r w:rsidR="000F4D96" w:rsidRPr="00D0734C">
        <w:t xml:space="preserve"> indicate </w:t>
      </w:r>
      <w:r w:rsidR="00441F53">
        <w:t>so</w:t>
      </w:r>
      <w:r w:rsidR="000F4D96" w:rsidRPr="00D0734C">
        <w:t xml:space="preserve"> when registering and </w:t>
      </w:r>
      <w:r w:rsidR="00441F53">
        <w:t>check the event</w:t>
      </w:r>
      <w:r w:rsidR="00441F53" w:rsidRPr="00D0734C">
        <w:t xml:space="preserve"> websites</w:t>
      </w:r>
      <w:r w:rsidR="00441F53">
        <w:t xml:space="preserve"> periodically for new updates</w:t>
      </w:r>
      <w:r w:rsidR="00F87CF5" w:rsidRPr="00D0734C">
        <w:t>.</w:t>
      </w:r>
      <w:r w:rsidR="00CF583E" w:rsidRPr="00D0734C">
        <w:t xml:space="preserve"> </w:t>
      </w:r>
    </w:p>
    <w:p w14:paraId="46EB8C2D" w14:textId="77777777" w:rsidR="008D79C7" w:rsidRPr="00D0734C" w:rsidRDefault="008D79C7" w:rsidP="00441F53">
      <w:r w:rsidRPr="00D0734C">
        <w:t>Participation</w:t>
      </w:r>
      <w:r w:rsidR="00F87CF5" w:rsidRPr="00D0734C">
        <w:t xml:space="preserve"> </w:t>
      </w:r>
      <w:r w:rsidR="00441F53">
        <w:t>in</w:t>
      </w:r>
      <w:r w:rsidR="00F87CF5" w:rsidRPr="00D0734C">
        <w:t xml:space="preserve"> these events</w:t>
      </w:r>
      <w:r w:rsidRPr="00D0734C">
        <w:t xml:space="preserve"> is open to ITU Member States, Sector Members, Associates</w:t>
      </w:r>
      <w:r w:rsidR="002B6B07" w:rsidRPr="00D0734C">
        <w:t>,</w:t>
      </w:r>
      <w:r w:rsidRPr="00D0734C">
        <w:t xml:space="preserve"> and Academic Institutions and to any individual from a </w:t>
      </w:r>
      <w:r w:rsidR="00DD1314" w:rsidRPr="00D0734C">
        <w:t>country which</w:t>
      </w:r>
      <w:r w:rsidRPr="00D0734C">
        <w:t xml:space="preserve"> is a member of ITU. This includes individuals who are also members of international, regional</w:t>
      </w:r>
      <w:r w:rsidR="002B6B07" w:rsidRPr="00D0734C">
        <w:t>,</w:t>
      </w:r>
      <w:r w:rsidRPr="00D0734C">
        <w:t xml:space="preserve"> and national organizations. </w:t>
      </w:r>
    </w:p>
    <w:p w14:paraId="556D75D6" w14:textId="77777777" w:rsidR="008D79C7" w:rsidRPr="00D0734C" w:rsidRDefault="008D79C7" w:rsidP="003C6545">
      <w:r w:rsidRPr="00D0734C">
        <w:t xml:space="preserve">Participation is free of charge. </w:t>
      </w:r>
      <w:r w:rsidR="0035191F" w:rsidRPr="00D0734C">
        <w:t xml:space="preserve">No fellowships will be provided for </w:t>
      </w:r>
      <w:r w:rsidR="00F87CF5" w:rsidRPr="00D0734C">
        <w:t xml:space="preserve">these </w:t>
      </w:r>
      <w:r w:rsidR="0035191F" w:rsidRPr="00D0734C">
        <w:t>meeting</w:t>
      </w:r>
      <w:r w:rsidR="00F87CF5" w:rsidRPr="00D0734C">
        <w:t>s</w:t>
      </w:r>
      <w:r w:rsidRPr="00D0734C">
        <w:t>. The discussions will be held in English only.</w:t>
      </w:r>
    </w:p>
    <w:p w14:paraId="634E6443" w14:textId="77777777" w:rsidR="00A9176F" w:rsidRPr="00D0734C" w:rsidRDefault="00DE0283" w:rsidP="00441F53">
      <w:r w:rsidRPr="00D0734C">
        <w:t xml:space="preserve">A list of </w:t>
      </w:r>
      <w:r w:rsidRPr="00D0734C">
        <w:rPr>
          <w:b/>
          <w:bCs/>
        </w:rPr>
        <w:t>hotels</w:t>
      </w:r>
      <w:r w:rsidRPr="00D0734C">
        <w:t xml:space="preserve"> in proximity to the meeting venue </w:t>
      </w:r>
      <w:r w:rsidR="00976E56" w:rsidRPr="00D0734C">
        <w:t xml:space="preserve">and </w:t>
      </w:r>
      <w:r w:rsidR="00976E56" w:rsidRPr="00D0734C">
        <w:rPr>
          <w:b/>
          <w:bCs/>
        </w:rPr>
        <w:t>other logistic</w:t>
      </w:r>
      <w:r w:rsidR="006A04CA" w:rsidRPr="00D0734C">
        <w:rPr>
          <w:b/>
          <w:bCs/>
        </w:rPr>
        <w:t>al</w:t>
      </w:r>
      <w:r w:rsidR="00976E56" w:rsidRPr="00D0734C">
        <w:rPr>
          <w:b/>
          <w:bCs/>
        </w:rPr>
        <w:t xml:space="preserve"> information</w:t>
      </w:r>
      <w:r w:rsidR="003C6545" w:rsidRPr="00D0734C">
        <w:rPr>
          <w:b/>
          <w:bCs/>
        </w:rPr>
        <w:t>, including visa information</w:t>
      </w:r>
      <w:r w:rsidR="003C6545" w:rsidRPr="000912F8">
        <w:t>,</w:t>
      </w:r>
      <w:r w:rsidR="00976E56" w:rsidRPr="000912F8">
        <w:t xml:space="preserve"> </w:t>
      </w:r>
      <w:r w:rsidR="00441F53">
        <w:t>can be found</w:t>
      </w:r>
      <w:r w:rsidR="007C6681" w:rsidRPr="00D0734C">
        <w:t xml:space="preserve"> </w:t>
      </w:r>
      <w:r w:rsidR="003C6545" w:rsidRPr="00D0734C">
        <w:t>on the event</w:t>
      </w:r>
      <w:r w:rsidR="00441F53">
        <w:t xml:space="preserve"> </w:t>
      </w:r>
      <w:hyperlink r:id="rId29" w:history="1">
        <w:r w:rsidR="003C6545" w:rsidRPr="00D0734C">
          <w:rPr>
            <w:rStyle w:val="Hyperlink"/>
          </w:rPr>
          <w:t>websites</w:t>
        </w:r>
      </w:hyperlink>
      <w:r w:rsidR="003C6545" w:rsidRPr="00D0734C">
        <w:t xml:space="preserve"> and in </w:t>
      </w:r>
      <w:hyperlink w:anchor="_ANNEX_B" w:history="1">
        <w:r w:rsidR="007B23E0" w:rsidRPr="00D0734C">
          <w:rPr>
            <w:rStyle w:val="Hyperlink"/>
          </w:rPr>
          <w:t>ANNEX B</w:t>
        </w:r>
      </w:hyperlink>
      <w:r w:rsidR="003C6545" w:rsidRPr="00D0734C">
        <w:t xml:space="preserve"> below.</w:t>
      </w:r>
    </w:p>
    <w:p w14:paraId="51695028" w14:textId="77777777" w:rsidR="00DF79A4" w:rsidRPr="00D0734C" w:rsidRDefault="001C00E5" w:rsidP="005617F6">
      <w:pPr>
        <w:pStyle w:val="BodyText2"/>
      </w:pPr>
      <w:r w:rsidRPr="00D0734C">
        <w:rPr>
          <w:szCs w:val="24"/>
        </w:rPr>
        <w:t xml:space="preserve">I would remind you that citizens of some countries are required to obtain a visa in order to enter and spend time in </w:t>
      </w:r>
      <w:r w:rsidR="00CF583E" w:rsidRPr="00D0734C">
        <w:rPr>
          <w:szCs w:val="24"/>
        </w:rPr>
        <w:t>China</w:t>
      </w:r>
      <w:r w:rsidRPr="00D0734C">
        <w:rPr>
          <w:szCs w:val="24"/>
        </w:rPr>
        <w:t xml:space="preserve">. The visa must be obtained from the office (embassy or consulate) representing </w:t>
      </w:r>
      <w:r w:rsidR="002B6B07" w:rsidRPr="00D0734C">
        <w:rPr>
          <w:szCs w:val="24"/>
        </w:rPr>
        <w:t>China</w:t>
      </w:r>
      <w:r w:rsidRPr="00D0734C">
        <w:rPr>
          <w:szCs w:val="24"/>
        </w:rPr>
        <w:t xml:space="preserve"> in your country or, if there is no such office in your country, from the one that is closest to the country of departure.</w:t>
      </w:r>
      <w:r w:rsidR="007C6681" w:rsidRPr="00D0734C">
        <w:rPr>
          <w:szCs w:val="24"/>
        </w:rPr>
        <w:t xml:space="preserve"> Should you need an invitation letter</w:t>
      </w:r>
      <w:r w:rsidR="000912F8">
        <w:rPr>
          <w:szCs w:val="24"/>
        </w:rPr>
        <w:t>,</w:t>
      </w:r>
      <w:r w:rsidR="007C6681" w:rsidRPr="00D0734C">
        <w:rPr>
          <w:szCs w:val="24"/>
        </w:rPr>
        <w:t xml:space="preserve"> please </w:t>
      </w:r>
      <w:r w:rsidR="00E06BFC" w:rsidRPr="00D0734C">
        <w:rPr>
          <w:szCs w:val="24"/>
        </w:rPr>
        <w:t>see</w:t>
      </w:r>
      <w:r w:rsidR="003C6545" w:rsidRPr="00D0734C">
        <w:rPr>
          <w:szCs w:val="24"/>
        </w:rPr>
        <w:t xml:space="preserve"> </w:t>
      </w:r>
      <w:hyperlink w:anchor="_ANNEX_B" w:history="1">
        <w:r w:rsidR="003C6545" w:rsidRPr="00D0734C">
          <w:rPr>
            <w:rStyle w:val="Hyperlink"/>
            <w:szCs w:val="24"/>
          </w:rPr>
          <w:t>ANNEX B</w:t>
        </w:r>
      </w:hyperlink>
      <w:r w:rsidR="003C6545" w:rsidRPr="00D0734C">
        <w:rPr>
          <w:szCs w:val="24"/>
        </w:rPr>
        <w:t xml:space="preserve"> below</w:t>
      </w:r>
      <w:r w:rsidR="007C6681" w:rsidRPr="00D0734C">
        <w:rPr>
          <w:szCs w:val="24"/>
        </w:rPr>
        <w:t>.</w:t>
      </w:r>
      <w:r w:rsidR="00DB55C7" w:rsidRPr="00D0734C">
        <w:rPr>
          <w:szCs w:val="24"/>
        </w:rPr>
        <w:t xml:space="preserve"> </w:t>
      </w:r>
      <w:r w:rsidR="00DF79A4" w:rsidRPr="00D0734C">
        <w:br/>
      </w:r>
    </w:p>
    <w:p w14:paraId="5034E4FF" w14:textId="77777777" w:rsidR="00FA417A" w:rsidRPr="00D0734C" w:rsidRDefault="00DF79A4" w:rsidP="0080004D">
      <w:pPr>
        <w:pStyle w:val="BodyText2"/>
        <w:spacing w:after="240"/>
        <w:ind w:right="91"/>
        <w:rPr>
          <w:i/>
          <w:iCs/>
          <w:szCs w:val="24"/>
        </w:rPr>
      </w:pPr>
      <w:r w:rsidRPr="00D0734C">
        <w:rPr>
          <w:szCs w:val="24"/>
        </w:rPr>
        <w:t>Yours faithfully,</w:t>
      </w:r>
      <w:r w:rsidR="00C667AA" w:rsidRPr="00D0734C">
        <w:rPr>
          <w:szCs w:val="24"/>
        </w:rPr>
        <w:br/>
      </w:r>
      <w:bookmarkStart w:id="5" w:name="_GoBack"/>
      <w:bookmarkEnd w:id="5"/>
      <w:r w:rsidR="0080004D" w:rsidRPr="00D0734C">
        <w:rPr>
          <w:szCs w:val="24"/>
        </w:rPr>
        <w:br/>
      </w:r>
      <w:r w:rsidR="0080004D" w:rsidRPr="00EF1112">
        <w:rPr>
          <w:i/>
          <w:iCs/>
          <w:szCs w:val="24"/>
        </w:rPr>
        <w:t>(signed)</w:t>
      </w:r>
    </w:p>
    <w:p w14:paraId="1841FC02" w14:textId="77777777" w:rsidR="00B449FB" w:rsidRPr="00D0734C" w:rsidRDefault="001C00E5" w:rsidP="001B2EFA">
      <w:pPr>
        <w:spacing w:before="0"/>
        <w:ind w:right="91"/>
        <w:rPr>
          <w:szCs w:val="24"/>
        </w:rPr>
      </w:pPr>
      <w:r w:rsidRPr="00D0734C">
        <w:rPr>
          <w:szCs w:val="24"/>
          <w:lang w:val="en-US"/>
        </w:rPr>
        <w:t>Chaesub Lee</w:t>
      </w:r>
      <w:r w:rsidRPr="00D0734C">
        <w:rPr>
          <w:szCs w:val="24"/>
        </w:rPr>
        <w:br/>
        <w:t>Director of the Telecommunication</w:t>
      </w:r>
      <w:r w:rsidRPr="00D0734C">
        <w:rPr>
          <w:szCs w:val="24"/>
        </w:rPr>
        <w:br/>
        <w:t>Standardization Bureau</w:t>
      </w:r>
    </w:p>
    <w:p w14:paraId="366D8562" w14:textId="77777777" w:rsidR="00B449FB" w:rsidRPr="00D0734C" w:rsidRDefault="00B449FB">
      <w:pPr>
        <w:tabs>
          <w:tab w:val="clear" w:pos="1134"/>
          <w:tab w:val="clear" w:pos="1871"/>
          <w:tab w:val="clear" w:pos="2268"/>
        </w:tabs>
        <w:overflowPunct/>
        <w:autoSpaceDE/>
        <w:autoSpaceDN/>
        <w:adjustRightInd/>
        <w:spacing w:before="0"/>
        <w:textAlignment w:val="auto"/>
        <w:rPr>
          <w:szCs w:val="24"/>
        </w:rPr>
      </w:pPr>
      <w:r w:rsidRPr="00D0734C">
        <w:rPr>
          <w:szCs w:val="24"/>
        </w:rPr>
        <w:br w:type="page"/>
      </w:r>
    </w:p>
    <w:p w14:paraId="22A2E455" w14:textId="77777777" w:rsidR="001A54A9" w:rsidRPr="00D0734C" w:rsidRDefault="001A54A9" w:rsidP="003C6545">
      <w:pPr>
        <w:pStyle w:val="Heading1"/>
        <w:spacing w:before="0"/>
        <w:jc w:val="center"/>
        <w:rPr>
          <w:rFonts w:cstheme="majorBidi"/>
          <w:bCs/>
          <w:color w:val="000000" w:themeColor="text1"/>
        </w:rPr>
      </w:pPr>
      <w:bookmarkStart w:id="6" w:name="_ANNEX"/>
      <w:bookmarkEnd w:id="6"/>
      <w:r w:rsidRPr="00D0734C">
        <w:rPr>
          <w:rFonts w:cstheme="majorBidi"/>
          <w:bCs/>
          <w:color w:val="000000" w:themeColor="text1"/>
        </w:rPr>
        <w:t>ANNEX</w:t>
      </w:r>
      <w:r w:rsidR="003C6545" w:rsidRPr="00D0734C">
        <w:rPr>
          <w:rFonts w:cstheme="majorBidi"/>
          <w:bCs/>
          <w:color w:val="000000" w:themeColor="text1"/>
        </w:rPr>
        <w:t xml:space="preserve"> A</w:t>
      </w:r>
    </w:p>
    <w:p w14:paraId="5E1E61A6" w14:textId="77777777" w:rsidR="001A54A9" w:rsidRPr="00D0734C" w:rsidRDefault="001A54A9" w:rsidP="003C6545">
      <w:pPr>
        <w:pStyle w:val="Heading1"/>
        <w:spacing w:before="0"/>
        <w:jc w:val="center"/>
        <w:rPr>
          <w:rFonts w:cstheme="majorBidi"/>
          <w:bCs/>
          <w:color w:val="000000" w:themeColor="text1"/>
        </w:rPr>
      </w:pPr>
      <w:r w:rsidRPr="00D0734C">
        <w:rPr>
          <w:rFonts w:cstheme="majorBidi"/>
          <w:bCs/>
          <w:color w:val="000000" w:themeColor="text1"/>
        </w:rPr>
        <w:t>Draft Program</w:t>
      </w:r>
    </w:p>
    <w:p w14:paraId="4E95162A" w14:textId="77777777" w:rsidR="00B449FB" w:rsidRPr="00D0734C" w:rsidRDefault="00B449FB" w:rsidP="003C6545">
      <w:pPr>
        <w:pStyle w:val="Heading1"/>
        <w:spacing w:before="0"/>
        <w:jc w:val="center"/>
        <w:rPr>
          <w:rFonts w:cstheme="majorBidi"/>
          <w:bCs/>
          <w:color w:val="000000" w:themeColor="text1"/>
        </w:rPr>
      </w:pPr>
      <w:r w:rsidRPr="00D0734C">
        <w:rPr>
          <w:rFonts w:cstheme="majorBidi"/>
          <w:bCs/>
          <w:color w:val="000000" w:themeColor="text1"/>
        </w:rPr>
        <w:t>International Forum on ITS (ITS-2018)</w:t>
      </w:r>
    </w:p>
    <w:p w14:paraId="48802292" w14:textId="77777777" w:rsidR="00B449FB" w:rsidRPr="00D0734C" w:rsidRDefault="00B449FB" w:rsidP="003C6545">
      <w:pPr>
        <w:pStyle w:val="Heading1"/>
        <w:spacing w:before="0"/>
        <w:jc w:val="center"/>
        <w:rPr>
          <w:rFonts w:cstheme="majorBidi"/>
          <w:b w:val="0"/>
          <w:bCs/>
          <w:color w:val="000000" w:themeColor="text1"/>
          <w:sz w:val="20"/>
        </w:rPr>
      </w:pPr>
      <w:r w:rsidRPr="00D0734C">
        <w:rPr>
          <w:rFonts w:cstheme="majorBidi"/>
          <w:bCs/>
          <w:color w:val="000000" w:themeColor="text1"/>
          <w:sz w:val="20"/>
        </w:rPr>
        <w:t>“How communications will change vehicles and transport”</w:t>
      </w:r>
    </w:p>
    <w:p w14:paraId="76BB28A8" w14:textId="77777777" w:rsidR="00B449FB" w:rsidRPr="00D0734C" w:rsidRDefault="00B449FB" w:rsidP="003C6545">
      <w:pPr>
        <w:pStyle w:val="Heading1"/>
        <w:spacing w:before="0" w:after="120"/>
        <w:jc w:val="center"/>
        <w:rPr>
          <w:rFonts w:cstheme="majorBidi"/>
          <w:b w:val="0"/>
          <w:bCs/>
          <w:color w:val="000000" w:themeColor="text1"/>
          <w:szCs w:val="28"/>
        </w:rPr>
      </w:pPr>
      <w:r w:rsidRPr="00D0734C">
        <w:rPr>
          <w:rFonts w:cstheme="majorBidi"/>
          <w:bCs/>
          <w:i/>
          <w:iCs/>
          <w:color w:val="000000" w:themeColor="text1"/>
          <w:sz w:val="20"/>
        </w:rPr>
        <w:t>(6-7 September 2018, Nanjing, China)</w:t>
      </w:r>
      <w:bookmarkStart w:id="7" w:name="draft_programme"/>
    </w:p>
    <w:tbl>
      <w:tblPr>
        <w:tblStyle w:val="TableGrid"/>
        <w:tblW w:w="0" w:type="auto"/>
        <w:tblLook w:val="04A0" w:firstRow="1" w:lastRow="0" w:firstColumn="1" w:lastColumn="0" w:noHBand="0" w:noVBand="1"/>
      </w:tblPr>
      <w:tblGrid>
        <w:gridCol w:w="1545"/>
        <w:gridCol w:w="2793"/>
        <w:gridCol w:w="5381"/>
      </w:tblGrid>
      <w:tr w:rsidR="00B449FB" w:rsidRPr="00D0734C" w14:paraId="5E9E41D1" w14:textId="77777777" w:rsidTr="003C6545">
        <w:trPr>
          <w:trHeight w:val="516"/>
        </w:trPr>
        <w:tc>
          <w:tcPr>
            <w:tcW w:w="0" w:type="auto"/>
            <w:gridSpan w:val="3"/>
            <w:shd w:val="clear" w:color="auto" w:fill="FDE9D9" w:themeFill="accent6" w:themeFillTint="33"/>
            <w:vAlign w:val="center"/>
          </w:tcPr>
          <w:bookmarkEnd w:id="7"/>
          <w:p w14:paraId="0513AB46" w14:textId="77777777" w:rsidR="00B449FB" w:rsidRPr="00D0734C" w:rsidRDefault="00B449FB" w:rsidP="003C6545">
            <w:pPr>
              <w:spacing w:before="0" w:line="240" w:lineRule="atLeast"/>
              <w:rPr>
                <w:rFonts w:eastAsia="Times New Roman" w:cstheme="majorBidi"/>
                <w:b/>
                <w:bCs/>
                <w:color w:val="000000"/>
                <w:sz w:val="20"/>
                <w:szCs w:val="20"/>
              </w:rPr>
            </w:pPr>
            <w:r w:rsidRPr="00D0734C">
              <w:rPr>
                <w:rFonts w:eastAsia="Times New Roman" w:cstheme="majorBidi"/>
                <w:b/>
                <w:bCs/>
                <w:color w:val="000000"/>
                <w:sz w:val="20"/>
                <w:szCs w:val="20"/>
              </w:rPr>
              <w:t>Day 1: (6 September)</w:t>
            </w:r>
          </w:p>
        </w:tc>
      </w:tr>
      <w:tr w:rsidR="00B449FB" w:rsidRPr="00D0734C" w14:paraId="2DDF2516" w14:textId="77777777" w:rsidTr="00D201E6">
        <w:trPr>
          <w:cantSplit/>
          <w:trHeight w:hRule="exact" w:val="397"/>
        </w:trPr>
        <w:tc>
          <w:tcPr>
            <w:tcW w:w="1696" w:type="dxa"/>
            <w:tcBorders>
              <w:bottom w:val="single" w:sz="4" w:space="0" w:color="auto"/>
            </w:tcBorders>
            <w:vAlign w:val="center"/>
          </w:tcPr>
          <w:p w14:paraId="784FE143" w14:textId="77777777" w:rsidR="00B449FB" w:rsidRPr="00D0734C" w:rsidRDefault="00B449FB" w:rsidP="003C6545">
            <w:pPr>
              <w:spacing w:before="0" w:line="240" w:lineRule="atLeast"/>
              <w:rPr>
                <w:rFonts w:eastAsia="Times New Roman" w:cstheme="majorBidi"/>
                <w:color w:val="000000"/>
                <w:sz w:val="20"/>
                <w:szCs w:val="20"/>
              </w:rPr>
            </w:pPr>
            <w:r w:rsidRPr="00D0734C">
              <w:rPr>
                <w:rFonts w:eastAsia="Times New Roman" w:cstheme="majorBidi"/>
                <w:b/>
                <w:bCs/>
                <w:color w:val="000000"/>
                <w:sz w:val="20"/>
                <w:szCs w:val="20"/>
              </w:rPr>
              <w:t>0930 – 1100</w:t>
            </w:r>
          </w:p>
        </w:tc>
        <w:tc>
          <w:tcPr>
            <w:tcW w:w="7654" w:type="dxa"/>
            <w:gridSpan w:val="2"/>
            <w:vMerge w:val="restart"/>
            <w:vAlign w:val="center"/>
          </w:tcPr>
          <w:p w14:paraId="2B81CE96" w14:textId="77777777" w:rsidR="00B449FB" w:rsidRPr="00D0734C" w:rsidRDefault="00B449FB" w:rsidP="003C6545">
            <w:pPr>
              <w:spacing w:before="0" w:line="240" w:lineRule="atLeast"/>
              <w:rPr>
                <w:rFonts w:eastAsia="Times New Roman" w:cstheme="majorBidi"/>
                <w:color w:val="000000"/>
                <w:sz w:val="20"/>
                <w:szCs w:val="20"/>
              </w:rPr>
            </w:pPr>
            <w:r w:rsidRPr="00D0734C">
              <w:rPr>
                <w:rFonts w:eastAsia="Times New Roman" w:cstheme="majorBidi"/>
                <w:b/>
                <w:bCs/>
                <w:color w:val="1F497D" w:themeColor="text2"/>
                <w:sz w:val="20"/>
                <w:szCs w:val="20"/>
              </w:rPr>
              <w:t>Opening ceremony</w:t>
            </w:r>
            <w:r w:rsidR="001A54A9" w:rsidRPr="00D0734C">
              <w:rPr>
                <w:rFonts w:eastAsia="Times New Roman" w:cstheme="majorBidi"/>
                <w:b/>
                <w:bCs/>
                <w:color w:val="1F497D" w:themeColor="text2"/>
                <w:sz w:val="20"/>
                <w:szCs w:val="20"/>
              </w:rPr>
              <w:br/>
            </w:r>
            <w:r w:rsidR="001A54A9" w:rsidRPr="00D0734C">
              <w:rPr>
                <w:rFonts w:eastAsia="Times New Roman" w:cstheme="majorBidi"/>
                <w:color w:val="C0504D" w:themeColor="accent2"/>
                <w:sz w:val="20"/>
                <w:szCs w:val="20"/>
              </w:rPr>
              <w:t>(Plenary room)</w:t>
            </w:r>
          </w:p>
        </w:tc>
      </w:tr>
      <w:tr w:rsidR="0061499E" w:rsidRPr="00D0734C" w14:paraId="0DCC8912" w14:textId="77777777" w:rsidTr="00D201E6">
        <w:trPr>
          <w:cantSplit/>
          <w:trHeight w:val="244"/>
        </w:trPr>
        <w:tc>
          <w:tcPr>
            <w:tcW w:w="1696" w:type="dxa"/>
            <w:vMerge w:val="restart"/>
            <w:shd w:val="clear" w:color="auto" w:fill="DBE5F1" w:themeFill="accent1" w:themeFillTint="33"/>
            <w:vAlign w:val="center"/>
          </w:tcPr>
          <w:p w14:paraId="649E999A" w14:textId="77777777" w:rsidR="00B449FB" w:rsidRPr="00D0734C" w:rsidRDefault="00B449FB" w:rsidP="003C6545">
            <w:pPr>
              <w:spacing w:before="0" w:line="240" w:lineRule="atLeast"/>
              <w:rPr>
                <w:rFonts w:eastAsia="Times New Roman" w:cstheme="majorBidi"/>
                <w:b/>
                <w:bCs/>
                <w:color w:val="000000"/>
                <w:sz w:val="20"/>
                <w:szCs w:val="20"/>
              </w:rPr>
            </w:pPr>
            <w:r w:rsidRPr="00D0734C">
              <w:rPr>
                <w:rFonts w:eastAsia="Times New Roman" w:cstheme="majorBidi"/>
                <w:b/>
                <w:bCs/>
                <w:color w:val="000000"/>
                <w:sz w:val="20"/>
                <w:szCs w:val="20"/>
              </w:rPr>
              <w:t>Coffee Break</w:t>
            </w:r>
          </w:p>
        </w:tc>
        <w:tc>
          <w:tcPr>
            <w:tcW w:w="7654" w:type="dxa"/>
            <w:gridSpan w:val="2"/>
            <w:vMerge/>
            <w:shd w:val="clear" w:color="auto" w:fill="FFFFFF" w:themeFill="background1"/>
            <w:vAlign w:val="center"/>
          </w:tcPr>
          <w:p w14:paraId="33779644" w14:textId="77777777" w:rsidR="00B449FB" w:rsidRPr="00D0734C" w:rsidRDefault="00B449FB" w:rsidP="00D201E6">
            <w:pPr>
              <w:spacing w:line="240" w:lineRule="atLeast"/>
              <w:rPr>
                <w:rFonts w:eastAsia="Times New Roman" w:cstheme="majorBidi"/>
                <w:color w:val="000000"/>
                <w:sz w:val="20"/>
                <w:szCs w:val="20"/>
              </w:rPr>
            </w:pPr>
          </w:p>
        </w:tc>
      </w:tr>
      <w:tr w:rsidR="00B449FB" w:rsidRPr="00D0734C" w14:paraId="0B7FAFBD" w14:textId="77777777" w:rsidTr="00D201E6">
        <w:trPr>
          <w:cantSplit/>
          <w:trHeight w:hRule="exact" w:val="69"/>
        </w:trPr>
        <w:tc>
          <w:tcPr>
            <w:tcW w:w="1696" w:type="dxa"/>
            <w:vMerge/>
            <w:shd w:val="clear" w:color="auto" w:fill="DBE5F1" w:themeFill="accent1" w:themeFillTint="33"/>
            <w:vAlign w:val="center"/>
          </w:tcPr>
          <w:p w14:paraId="7AB32D42" w14:textId="77777777" w:rsidR="00B449FB" w:rsidRPr="00D0734C" w:rsidRDefault="00B449FB" w:rsidP="00D201E6">
            <w:pPr>
              <w:spacing w:line="240" w:lineRule="atLeast"/>
              <w:rPr>
                <w:rFonts w:eastAsia="Times New Roman" w:cstheme="majorBidi"/>
                <w:b/>
                <w:bCs/>
                <w:color w:val="000000"/>
                <w:sz w:val="20"/>
                <w:szCs w:val="20"/>
              </w:rPr>
            </w:pPr>
          </w:p>
        </w:tc>
        <w:tc>
          <w:tcPr>
            <w:tcW w:w="7654" w:type="dxa"/>
            <w:gridSpan w:val="2"/>
            <w:vMerge w:val="restart"/>
            <w:shd w:val="clear" w:color="auto" w:fill="FFFFFF" w:themeFill="background1"/>
            <w:vAlign w:val="center"/>
          </w:tcPr>
          <w:p w14:paraId="46DC463F" w14:textId="77777777" w:rsidR="00B449FB" w:rsidRPr="00D0734C" w:rsidRDefault="00E5455A" w:rsidP="003C6545">
            <w:pPr>
              <w:spacing w:before="0" w:line="240" w:lineRule="atLeast"/>
              <w:rPr>
                <w:rFonts w:eastAsia="Times New Roman" w:cstheme="majorBidi"/>
                <w:color w:val="000000"/>
                <w:sz w:val="20"/>
                <w:szCs w:val="20"/>
              </w:rPr>
            </w:pPr>
            <w:r>
              <w:rPr>
                <w:rFonts w:eastAsia="Times New Roman" w:cstheme="majorBidi"/>
                <w:b/>
                <w:bCs/>
                <w:color w:val="1F497D" w:themeColor="text2"/>
                <w:sz w:val="20"/>
                <w:szCs w:val="20"/>
              </w:rPr>
              <w:t>Session 1</w:t>
            </w:r>
            <w:r w:rsidRPr="00D0734C">
              <w:rPr>
                <w:rFonts w:eastAsia="Times New Roman" w:cstheme="majorBidi"/>
                <w:b/>
                <w:bCs/>
                <w:color w:val="1F497D" w:themeColor="text2"/>
                <w:sz w:val="20"/>
                <w:szCs w:val="20"/>
              </w:rPr>
              <w:t xml:space="preserve"> – </w:t>
            </w:r>
            <w:r w:rsidR="00B449FB" w:rsidRPr="00D0734C">
              <w:rPr>
                <w:rFonts w:eastAsia="Times New Roman" w:cstheme="majorBidi"/>
                <w:b/>
                <w:bCs/>
                <w:color w:val="1F497D" w:themeColor="text2"/>
                <w:sz w:val="20"/>
                <w:szCs w:val="20"/>
              </w:rPr>
              <w:t>Plenary presentations</w:t>
            </w:r>
            <w:r w:rsidR="001A54A9" w:rsidRPr="00D0734C">
              <w:rPr>
                <w:rFonts w:eastAsia="Times New Roman" w:cstheme="majorBidi"/>
                <w:b/>
                <w:bCs/>
                <w:color w:val="1F497D" w:themeColor="text2"/>
                <w:sz w:val="20"/>
                <w:szCs w:val="20"/>
              </w:rPr>
              <w:br/>
            </w:r>
            <w:r w:rsidR="00B449FB" w:rsidRPr="00D0734C">
              <w:rPr>
                <w:rFonts w:eastAsia="Times New Roman" w:cstheme="majorBidi"/>
                <w:color w:val="C0504D" w:themeColor="accent2"/>
                <w:sz w:val="20"/>
                <w:szCs w:val="20"/>
              </w:rPr>
              <w:t>(Plenary room)</w:t>
            </w:r>
          </w:p>
        </w:tc>
      </w:tr>
      <w:tr w:rsidR="00B449FB" w:rsidRPr="00D0734C" w14:paraId="45858EE7" w14:textId="77777777" w:rsidTr="00D201E6">
        <w:trPr>
          <w:cantSplit/>
          <w:trHeight w:hRule="exact" w:val="520"/>
        </w:trPr>
        <w:tc>
          <w:tcPr>
            <w:tcW w:w="1696" w:type="dxa"/>
            <w:tcBorders>
              <w:bottom w:val="single" w:sz="4" w:space="0" w:color="auto"/>
            </w:tcBorders>
            <w:vAlign w:val="center"/>
          </w:tcPr>
          <w:p w14:paraId="3C8598C3" w14:textId="77777777" w:rsidR="00B449FB" w:rsidRPr="00D0734C" w:rsidRDefault="00B449FB" w:rsidP="003C6545">
            <w:pPr>
              <w:spacing w:before="0" w:line="240" w:lineRule="atLeast"/>
              <w:rPr>
                <w:rFonts w:eastAsia="Times New Roman" w:cstheme="majorBidi"/>
                <w:color w:val="000000"/>
                <w:sz w:val="20"/>
                <w:szCs w:val="20"/>
              </w:rPr>
            </w:pPr>
            <w:r w:rsidRPr="00D0734C">
              <w:rPr>
                <w:rFonts w:eastAsia="Times New Roman" w:cstheme="majorBidi"/>
                <w:b/>
                <w:bCs/>
                <w:color w:val="000000"/>
                <w:sz w:val="20"/>
                <w:szCs w:val="20"/>
              </w:rPr>
              <w:t>1130 – 1300</w:t>
            </w:r>
          </w:p>
        </w:tc>
        <w:tc>
          <w:tcPr>
            <w:tcW w:w="7654" w:type="dxa"/>
            <w:gridSpan w:val="2"/>
            <w:vMerge/>
            <w:tcBorders>
              <w:bottom w:val="single" w:sz="4" w:space="0" w:color="auto"/>
            </w:tcBorders>
            <w:vAlign w:val="center"/>
          </w:tcPr>
          <w:p w14:paraId="6C424608" w14:textId="77777777" w:rsidR="00B449FB" w:rsidRPr="00D0734C" w:rsidRDefault="00B449FB" w:rsidP="00D201E6">
            <w:pPr>
              <w:spacing w:line="240" w:lineRule="atLeast"/>
              <w:rPr>
                <w:rFonts w:eastAsia="Times New Roman" w:cstheme="majorBidi"/>
                <w:color w:val="000000"/>
                <w:sz w:val="20"/>
                <w:szCs w:val="20"/>
              </w:rPr>
            </w:pPr>
          </w:p>
        </w:tc>
      </w:tr>
      <w:tr w:rsidR="00B449FB" w:rsidRPr="00D0734C" w14:paraId="26BF346E" w14:textId="77777777" w:rsidTr="003C6545">
        <w:trPr>
          <w:cantSplit/>
          <w:trHeight w:hRule="exact" w:val="399"/>
        </w:trPr>
        <w:tc>
          <w:tcPr>
            <w:tcW w:w="0" w:type="auto"/>
            <w:gridSpan w:val="3"/>
            <w:shd w:val="clear" w:color="auto" w:fill="DBE5F1" w:themeFill="accent1" w:themeFillTint="33"/>
            <w:vAlign w:val="center"/>
          </w:tcPr>
          <w:p w14:paraId="2FC80045" w14:textId="77777777" w:rsidR="00B449FB" w:rsidRPr="00D0734C" w:rsidRDefault="00B449FB" w:rsidP="003C6545">
            <w:pPr>
              <w:spacing w:before="0" w:line="240" w:lineRule="atLeast"/>
              <w:rPr>
                <w:rFonts w:eastAsia="Times New Roman" w:cstheme="majorBidi"/>
                <w:color w:val="000000"/>
                <w:sz w:val="20"/>
                <w:szCs w:val="20"/>
              </w:rPr>
            </w:pPr>
            <w:r w:rsidRPr="00D0734C">
              <w:rPr>
                <w:rFonts w:eastAsia="Times New Roman" w:cstheme="majorBidi"/>
                <w:b/>
                <w:bCs/>
                <w:color w:val="000000"/>
                <w:sz w:val="20"/>
                <w:szCs w:val="20"/>
              </w:rPr>
              <w:t>Lunch Break</w:t>
            </w:r>
          </w:p>
        </w:tc>
      </w:tr>
      <w:tr w:rsidR="0061499E" w:rsidRPr="00D0734C" w14:paraId="37A01E73" w14:textId="77777777" w:rsidTr="00D201E6">
        <w:trPr>
          <w:cantSplit/>
          <w:trHeight w:hRule="exact" w:val="567"/>
        </w:trPr>
        <w:tc>
          <w:tcPr>
            <w:tcW w:w="1696" w:type="dxa"/>
            <w:tcBorders>
              <w:bottom w:val="single" w:sz="4" w:space="0" w:color="auto"/>
            </w:tcBorders>
            <w:vAlign w:val="center"/>
          </w:tcPr>
          <w:p w14:paraId="104B1FE1" w14:textId="77777777" w:rsidR="00B449FB" w:rsidRPr="00D0734C" w:rsidRDefault="00B449FB" w:rsidP="003C6545">
            <w:pPr>
              <w:spacing w:before="0" w:line="240" w:lineRule="atLeast"/>
              <w:rPr>
                <w:rFonts w:eastAsia="Times New Roman" w:cstheme="majorBidi"/>
                <w:b/>
                <w:bCs/>
                <w:color w:val="000000"/>
                <w:sz w:val="20"/>
                <w:szCs w:val="20"/>
              </w:rPr>
            </w:pPr>
            <w:r w:rsidRPr="00D0734C">
              <w:rPr>
                <w:rFonts w:eastAsia="Times New Roman" w:cstheme="majorBidi"/>
                <w:b/>
                <w:bCs/>
                <w:color w:val="000000"/>
                <w:sz w:val="20"/>
                <w:szCs w:val="20"/>
              </w:rPr>
              <w:t>1400 – 1530</w:t>
            </w:r>
          </w:p>
        </w:tc>
        <w:tc>
          <w:tcPr>
            <w:tcW w:w="3066" w:type="dxa"/>
            <w:vMerge w:val="restart"/>
            <w:vAlign w:val="center"/>
          </w:tcPr>
          <w:p w14:paraId="2D12ABE5" w14:textId="77777777" w:rsidR="00B449FB" w:rsidRPr="00D0734C" w:rsidRDefault="00B449FB" w:rsidP="003C6545">
            <w:pPr>
              <w:spacing w:before="0" w:line="240" w:lineRule="atLeast"/>
              <w:rPr>
                <w:rFonts w:eastAsia="Times New Roman" w:cstheme="majorBidi"/>
                <w:b/>
                <w:bCs/>
                <w:color w:val="1F497D" w:themeColor="text2"/>
                <w:sz w:val="20"/>
                <w:szCs w:val="20"/>
              </w:rPr>
            </w:pPr>
            <w:r w:rsidRPr="00D0734C">
              <w:rPr>
                <w:rFonts w:eastAsia="Times New Roman" w:cstheme="majorBidi"/>
                <w:b/>
                <w:bCs/>
                <w:color w:val="1F497D" w:themeColor="text2"/>
                <w:sz w:val="20"/>
                <w:szCs w:val="20"/>
              </w:rPr>
              <w:t>Session 2A</w:t>
            </w:r>
            <w:r w:rsidRPr="00D0734C">
              <w:rPr>
                <w:rFonts w:eastAsia="Times New Roman" w:cstheme="majorBidi"/>
                <w:b/>
                <w:bCs/>
                <w:color w:val="1F497D" w:themeColor="text2"/>
                <w:sz w:val="20"/>
                <w:szCs w:val="20"/>
                <w:vertAlign w:val="superscript"/>
              </w:rPr>
              <w:t>*</w:t>
            </w:r>
            <w:r w:rsidRPr="00D0734C">
              <w:rPr>
                <w:rFonts w:eastAsia="Times New Roman" w:cstheme="majorBidi"/>
                <w:b/>
                <w:bCs/>
                <w:color w:val="1F497D" w:themeColor="text2"/>
                <w:sz w:val="20"/>
                <w:szCs w:val="20"/>
              </w:rPr>
              <w:t xml:space="preserve"> – ITS Policy and ITS Industry evolution</w:t>
            </w:r>
            <w:r w:rsidRPr="00D0734C">
              <w:rPr>
                <w:rFonts w:eastAsia="Times New Roman" w:cstheme="majorBidi"/>
                <w:b/>
                <w:bCs/>
                <w:color w:val="1F497D" w:themeColor="text2"/>
                <w:sz w:val="20"/>
                <w:szCs w:val="20"/>
              </w:rPr>
              <w:br/>
            </w:r>
            <w:r w:rsidRPr="00D0734C">
              <w:rPr>
                <w:rFonts w:eastAsia="Times New Roman" w:cstheme="majorBidi"/>
                <w:color w:val="C0504D" w:themeColor="accent2"/>
                <w:sz w:val="20"/>
                <w:szCs w:val="20"/>
              </w:rPr>
              <w:t>(Room A)</w:t>
            </w:r>
          </w:p>
        </w:tc>
        <w:tc>
          <w:tcPr>
            <w:tcW w:w="0" w:type="auto"/>
            <w:vMerge w:val="restart"/>
            <w:vAlign w:val="center"/>
          </w:tcPr>
          <w:p w14:paraId="405929A9" w14:textId="77777777" w:rsidR="00B449FB" w:rsidRPr="00D0734C" w:rsidRDefault="00B449FB" w:rsidP="003C6545">
            <w:pPr>
              <w:spacing w:before="0" w:line="240" w:lineRule="atLeast"/>
              <w:rPr>
                <w:rFonts w:eastAsia="Times New Roman" w:cstheme="majorBidi"/>
                <w:b/>
                <w:bCs/>
                <w:color w:val="000000"/>
                <w:sz w:val="20"/>
                <w:szCs w:val="20"/>
              </w:rPr>
            </w:pPr>
            <w:r w:rsidRPr="00D0734C">
              <w:rPr>
                <w:rFonts w:eastAsia="Times New Roman" w:cstheme="majorBidi"/>
                <w:b/>
                <w:bCs/>
                <w:color w:val="1F497D" w:themeColor="text2"/>
                <w:sz w:val="20"/>
                <w:szCs w:val="20"/>
              </w:rPr>
              <w:t>Session 2B</w:t>
            </w:r>
            <w:r w:rsidRPr="00D0734C">
              <w:rPr>
                <w:rFonts w:eastAsia="Times New Roman" w:cstheme="majorBidi"/>
                <w:b/>
                <w:bCs/>
                <w:color w:val="1F497D" w:themeColor="text2"/>
                <w:sz w:val="20"/>
                <w:szCs w:val="20"/>
                <w:vertAlign w:val="superscript"/>
              </w:rPr>
              <w:t>*</w:t>
            </w:r>
            <w:r w:rsidRPr="00D0734C">
              <w:rPr>
                <w:rFonts w:eastAsia="Times New Roman" w:cstheme="majorBidi"/>
                <w:b/>
                <w:bCs/>
                <w:color w:val="1F497D" w:themeColor="text2"/>
                <w:sz w:val="20"/>
                <w:szCs w:val="20"/>
              </w:rPr>
              <w:t xml:space="preserve"> – New Energy Vehicles and Intelligent Connected Vehicles</w:t>
            </w:r>
            <w:r w:rsidRPr="00D0734C">
              <w:rPr>
                <w:rFonts w:eastAsia="Times New Roman" w:cstheme="majorBidi"/>
                <w:b/>
                <w:bCs/>
                <w:color w:val="1F497D" w:themeColor="text2"/>
                <w:sz w:val="20"/>
                <w:szCs w:val="20"/>
              </w:rPr>
              <w:br/>
            </w:r>
            <w:r w:rsidRPr="00D0734C">
              <w:rPr>
                <w:rFonts w:eastAsia="Times New Roman" w:cstheme="majorBidi"/>
                <w:color w:val="C0504D" w:themeColor="accent2"/>
                <w:sz w:val="20"/>
                <w:szCs w:val="20"/>
              </w:rPr>
              <w:t>(Room B)</w:t>
            </w:r>
          </w:p>
        </w:tc>
      </w:tr>
      <w:tr w:rsidR="001A54A9" w:rsidRPr="00D0734C" w14:paraId="2F4276D4" w14:textId="77777777" w:rsidTr="00D201E6">
        <w:trPr>
          <w:cantSplit/>
          <w:trHeight w:hRule="exact" w:val="340"/>
        </w:trPr>
        <w:tc>
          <w:tcPr>
            <w:tcW w:w="1696" w:type="dxa"/>
            <w:shd w:val="clear" w:color="auto" w:fill="DBE5F1" w:themeFill="accent1" w:themeFillTint="33"/>
            <w:vAlign w:val="center"/>
          </w:tcPr>
          <w:p w14:paraId="14BCE464" w14:textId="77777777" w:rsidR="00B449FB" w:rsidRPr="00D0734C" w:rsidRDefault="00B449FB" w:rsidP="003C6545">
            <w:pPr>
              <w:spacing w:before="0" w:line="240" w:lineRule="atLeast"/>
              <w:rPr>
                <w:rFonts w:eastAsia="Times New Roman" w:cstheme="majorBidi"/>
                <w:b/>
                <w:bCs/>
                <w:color w:val="000000"/>
                <w:sz w:val="20"/>
                <w:szCs w:val="20"/>
              </w:rPr>
            </w:pPr>
            <w:r w:rsidRPr="00D0734C">
              <w:rPr>
                <w:rFonts w:eastAsia="Times New Roman" w:cstheme="majorBidi"/>
                <w:b/>
                <w:bCs/>
                <w:color w:val="1F497D" w:themeColor="text2"/>
                <w:sz w:val="20"/>
                <w:szCs w:val="20"/>
              </w:rPr>
              <w:t>Coffee break</w:t>
            </w:r>
          </w:p>
        </w:tc>
        <w:tc>
          <w:tcPr>
            <w:tcW w:w="3066" w:type="dxa"/>
            <w:vMerge/>
            <w:shd w:val="clear" w:color="auto" w:fill="DBE5F1" w:themeFill="accent1" w:themeFillTint="33"/>
            <w:vAlign w:val="center"/>
          </w:tcPr>
          <w:p w14:paraId="2D92962A" w14:textId="77777777" w:rsidR="00B449FB" w:rsidRPr="00D0734C" w:rsidRDefault="00B449FB" w:rsidP="00D201E6">
            <w:pPr>
              <w:spacing w:line="240" w:lineRule="atLeast"/>
              <w:rPr>
                <w:rFonts w:eastAsia="Times New Roman" w:cstheme="majorBidi"/>
                <w:b/>
                <w:bCs/>
                <w:color w:val="1F497D" w:themeColor="text2"/>
                <w:sz w:val="20"/>
                <w:szCs w:val="20"/>
              </w:rPr>
            </w:pPr>
          </w:p>
        </w:tc>
        <w:tc>
          <w:tcPr>
            <w:tcW w:w="0" w:type="auto"/>
            <w:vMerge/>
            <w:shd w:val="clear" w:color="auto" w:fill="DBE5F1" w:themeFill="accent1" w:themeFillTint="33"/>
            <w:vAlign w:val="center"/>
          </w:tcPr>
          <w:p w14:paraId="6B9787D2" w14:textId="77777777" w:rsidR="00B449FB" w:rsidRPr="00D0734C" w:rsidRDefault="00B449FB" w:rsidP="00D201E6">
            <w:pPr>
              <w:spacing w:line="240" w:lineRule="atLeast"/>
              <w:rPr>
                <w:rFonts w:eastAsia="Times New Roman" w:cstheme="majorBidi"/>
                <w:b/>
                <w:bCs/>
                <w:color w:val="1F497D" w:themeColor="text2"/>
                <w:sz w:val="20"/>
                <w:szCs w:val="20"/>
              </w:rPr>
            </w:pPr>
          </w:p>
        </w:tc>
      </w:tr>
      <w:tr w:rsidR="001A54A9" w:rsidRPr="00D0734C" w14:paraId="1DB3CD9D" w14:textId="77777777" w:rsidTr="001A54A9">
        <w:trPr>
          <w:cantSplit/>
          <w:trHeight w:hRule="exact" w:val="567"/>
        </w:trPr>
        <w:tc>
          <w:tcPr>
            <w:tcW w:w="1696" w:type="dxa"/>
            <w:tcBorders>
              <w:bottom w:val="single" w:sz="4" w:space="0" w:color="auto"/>
            </w:tcBorders>
            <w:vAlign w:val="center"/>
          </w:tcPr>
          <w:p w14:paraId="23D58074" w14:textId="77777777" w:rsidR="00B449FB" w:rsidRPr="00D0734C" w:rsidRDefault="00B449FB" w:rsidP="003C6545">
            <w:pPr>
              <w:spacing w:before="0" w:line="240" w:lineRule="atLeast"/>
              <w:rPr>
                <w:rFonts w:eastAsia="Times New Roman" w:cstheme="majorBidi"/>
                <w:b/>
                <w:bCs/>
                <w:color w:val="000000"/>
                <w:sz w:val="20"/>
                <w:szCs w:val="20"/>
              </w:rPr>
            </w:pPr>
            <w:r w:rsidRPr="00D0734C">
              <w:rPr>
                <w:rFonts w:eastAsia="Times New Roman" w:cstheme="majorBidi"/>
                <w:b/>
                <w:bCs/>
                <w:color w:val="000000"/>
                <w:sz w:val="20"/>
                <w:szCs w:val="20"/>
              </w:rPr>
              <w:t>1600 – 1730</w:t>
            </w:r>
          </w:p>
        </w:tc>
        <w:tc>
          <w:tcPr>
            <w:tcW w:w="3066" w:type="dxa"/>
            <w:vMerge/>
            <w:tcBorders>
              <w:bottom w:val="single" w:sz="4" w:space="0" w:color="auto"/>
            </w:tcBorders>
            <w:vAlign w:val="center"/>
          </w:tcPr>
          <w:p w14:paraId="50ADA906" w14:textId="77777777" w:rsidR="00B449FB" w:rsidRPr="00D0734C" w:rsidRDefault="00B449FB" w:rsidP="00D201E6">
            <w:pPr>
              <w:spacing w:line="240" w:lineRule="atLeast"/>
              <w:rPr>
                <w:rFonts w:eastAsia="Times New Roman" w:cstheme="majorBidi"/>
                <w:b/>
                <w:bCs/>
                <w:color w:val="1F497D" w:themeColor="text2"/>
                <w:sz w:val="20"/>
                <w:szCs w:val="20"/>
              </w:rPr>
            </w:pPr>
          </w:p>
        </w:tc>
        <w:tc>
          <w:tcPr>
            <w:tcW w:w="0" w:type="auto"/>
            <w:vMerge/>
            <w:tcBorders>
              <w:bottom w:val="single" w:sz="4" w:space="0" w:color="auto"/>
            </w:tcBorders>
            <w:vAlign w:val="center"/>
          </w:tcPr>
          <w:p w14:paraId="313A1E93" w14:textId="77777777" w:rsidR="00B449FB" w:rsidRPr="00D0734C" w:rsidRDefault="00B449FB" w:rsidP="00D201E6">
            <w:pPr>
              <w:spacing w:line="240" w:lineRule="atLeast"/>
              <w:rPr>
                <w:rFonts w:eastAsia="Times New Roman" w:cstheme="majorBidi"/>
                <w:b/>
                <w:bCs/>
                <w:color w:val="1F497D" w:themeColor="text2"/>
                <w:sz w:val="20"/>
                <w:szCs w:val="20"/>
              </w:rPr>
            </w:pPr>
          </w:p>
        </w:tc>
      </w:tr>
      <w:tr w:rsidR="00B449FB" w:rsidRPr="00D0734C" w14:paraId="5CB7EB42" w14:textId="77777777" w:rsidTr="003C6545">
        <w:trPr>
          <w:trHeight w:val="459"/>
        </w:trPr>
        <w:tc>
          <w:tcPr>
            <w:tcW w:w="0" w:type="auto"/>
            <w:gridSpan w:val="3"/>
            <w:shd w:val="clear" w:color="auto" w:fill="FDE9D9" w:themeFill="accent6" w:themeFillTint="33"/>
            <w:vAlign w:val="center"/>
          </w:tcPr>
          <w:p w14:paraId="15E3BC35" w14:textId="77777777" w:rsidR="00B449FB" w:rsidRPr="00D0734C" w:rsidRDefault="00B449FB" w:rsidP="003C6545">
            <w:pPr>
              <w:spacing w:before="0" w:line="240" w:lineRule="atLeast"/>
              <w:rPr>
                <w:rFonts w:eastAsia="Times New Roman" w:cstheme="majorBidi"/>
                <w:color w:val="000000"/>
                <w:sz w:val="20"/>
                <w:szCs w:val="20"/>
              </w:rPr>
            </w:pPr>
            <w:r w:rsidRPr="00D0734C">
              <w:rPr>
                <w:rFonts w:eastAsia="Times New Roman" w:cstheme="majorBidi"/>
                <w:b/>
                <w:bCs/>
                <w:color w:val="000000"/>
                <w:sz w:val="20"/>
                <w:szCs w:val="20"/>
              </w:rPr>
              <w:t>Day 2: (7 September)</w:t>
            </w:r>
          </w:p>
        </w:tc>
      </w:tr>
      <w:tr w:rsidR="0061499E" w:rsidRPr="00D0734C" w14:paraId="6D5DAA6D" w14:textId="77777777" w:rsidTr="00D201E6">
        <w:trPr>
          <w:trHeight w:val="678"/>
        </w:trPr>
        <w:tc>
          <w:tcPr>
            <w:tcW w:w="1696" w:type="dxa"/>
            <w:vAlign w:val="center"/>
          </w:tcPr>
          <w:p w14:paraId="16C9310D" w14:textId="77777777" w:rsidR="00B449FB" w:rsidRPr="00D0734C" w:rsidRDefault="00B449FB" w:rsidP="003C6545">
            <w:pPr>
              <w:spacing w:before="0" w:line="240" w:lineRule="atLeast"/>
              <w:rPr>
                <w:rFonts w:eastAsia="Times New Roman" w:cstheme="majorBidi"/>
                <w:color w:val="000000"/>
                <w:sz w:val="20"/>
                <w:szCs w:val="20"/>
              </w:rPr>
            </w:pPr>
            <w:r w:rsidRPr="00D0734C">
              <w:rPr>
                <w:rFonts w:eastAsia="Times New Roman" w:cstheme="majorBidi"/>
                <w:b/>
                <w:bCs/>
                <w:color w:val="000000"/>
                <w:sz w:val="20"/>
                <w:szCs w:val="20"/>
              </w:rPr>
              <w:t>0930 – 1100</w:t>
            </w:r>
          </w:p>
        </w:tc>
        <w:tc>
          <w:tcPr>
            <w:tcW w:w="3066" w:type="dxa"/>
            <w:vMerge w:val="restart"/>
            <w:vAlign w:val="center"/>
          </w:tcPr>
          <w:p w14:paraId="3F6B6CAE" w14:textId="77777777" w:rsidR="00B449FB" w:rsidRPr="00D0734C" w:rsidRDefault="00B449FB" w:rsidP="003C6545">
            <w:pPr>
              <w:spacing w:before="0" w:line="240" w:lineRule="atLeast"/>
              <w:rPr>
                <w:rFonts w:eastAsia="Times New Roman" w:cstheme="majorBidi"/>
                <w:b/>
                <w:bCs/>
                <w:color w:val="1F497D" w:themeColor="text2"/>
                <w:sz w:val="20"/>
                <w:szCs w:val="20"/>
              </w:rPr>
            </w:pPr>
            <w:r w:rsidRPr="00D0734C">
              <w:rPr>
                <w:rFonts w:eastAsia="Times New Roman" w:cstheme="majorBidi"/>
                <w:b/>
                <w:bCs/>
                <w:color w:val="1F497D" w:themeColor="text2"/>
                <w:sz w:val="20"/>
                <w:szCs w:val="20"/>
              </w:rPr>
              <w:t>Session 3A</w:t>
            </w:r>
            <w:r w:rsidRPr="00D0734C">
              <w:rPr>
                <w:rFonts w:eastAsia="Times New Roman" w:cstheme="majorBidi"/>
                <w:b/>
                <w:bCs/>
                <w:color w:val="1F497D" w:themeColor="text2"/>
                <w:sz w:val="20"/>
                <w:szCs w:val="20"/>
                <w:vertAlign w:val="superscript"/>
              </w:rPr>
              <w:t>*</w:t>
            </w:r>
            <w:r w:rsidRPr="00D0734C">
              <w:rPr>
                <w:rFonts w:eastAsia="Times New Roman" w:cstheme="majorBidi"/>
                <w:b/>
                <w:bCs/>
                <w:color w:val="1F497D" w:themeColor="text2"/>
                <w:sz w:val="20"/>
                <w:szCs w:val="20"/>
              </w:rPr>
              <w:t xml:space="preserve"> – Intelligent transport infrastructure</w:t>
            </w:r>
            <w:r w:rsidRPr="00D0734C">
              <w:rPr>
                <w:rFonts w:eastAsia="Times New Roman" w:cstheme="majorBidi"/>
                <w:b/>
                <w:bCs/>
                <w:color w:val="1F497D" w:themeColor="text2"/>
                <w:sz w:val="20"/>
                <w:szCs w:val="20"/>
              </w:rPr>
              <w:br/>
            </w:r>
            <w:r w:rsidRPr="00D0734C">
              <w:rPr>
                <w:rFonts w:eastAsia="Times New Roman" w:cstheme="majorBidi"/>
                <w:color w:val="C0504D" w:themeColor="accent2"/>
                <w:sz w:val="20"/>
                <w:szCs w:val="20"/>
              </w:rPr>
              <w:t>(Room A)</w:t>
            </w:r>
          </w:p>
        </w:tc>
        <w:tc>
          <w:tcPr>
            <w:tcW w:w="0" w:type="auto"/>
            <w:vMerge w:val="restart"/>
            <w:vAlign w:val="center"/>
          </w:tcPr>
          <w:p w14:paraId="17352874" w14:textId="77777777" w:rsidR="00B449FB" w:rsidRPr="00D0734C" w:rsidRDefault="00B449FB" w:rsidP="003C6545">
            <w:pPr>
              <w:spacing w:before="0" w:line="240" w:lineRule="atLeast"/>
              <w:rPr>
                <w:rFonts w:eastAsia="Times New Roman" w:cstheme="majorBidi"/>
                <w:b/>
                <w:bCs/>
                <w:color w:val="1F497D" w:themeColor="text2"/>
                <w:sz w:val="20"/>
                <w:szCs w:val="20"/>
              </w:rPr>
            </w:pPr>
            <w:r w:rsidRPr="00D0734C">
              <w:rPr>
                <w:rFonts w:eastAsia="Times New Roman" w:cstheme="majorBidi"/>
                <w:b/>
                <w:bCs/>
                <w:color w:val="1F497D" w:themeColor="text2"/>
                <w:sz w:val="20"/>
                <w:szCs w:val="20"/>
              </w:rPr>
              <w:t>Session 3B</w:t>
            </w:r>
            <w:r w:rsidRPr="00D0734C">
              <w:rPr>
                <w:rFonts w:eastAsia="Times New Roman" w:cstheme="majorBidi"/>
                <w:b/>
                <w:bCs/>
                <w:color w:val="1F497D" w:themeColor="text2"/>
                <w:sz w:val="20"/>
                <w:szCs w:val="20"/>
                <w:vertAlign w:val="superscript"/>
              </w:rPr>
              <w:t xml:space="preserve">* </w:t>
            </w:r>
            <w:r w:rsidRPr="00D0734C">
              <w:rPr>
                <w:rFonts w:eastAsia="Times New Roman" w:cstheme="majorBidi"/>
                <w:b/>
                <w:bCs/>
                <w:color w:val="1F497D" w:themeColor="text2"/>
                <w:sz w:val="20"/>
                <w:szCs w:val="20"/>
              </w:rPr>
              <w:t xml:space="preserve">– ITS for smart cities </w:t>
            </w:r>
            <w:r w:rsidRPr="00D0734C">
              <w:rPr>
                <w:rFonts w:eastAsia="Times New Roman" w:cstheme="majorBidi"/>
                <w:b/>
                <w:bCs/>
                <w:color w:val="1F497D" w:themeColor="text2"/>
                <w:sz w:val="20"/>
                <w:szCs w:val="20"/>
              </w:rPr>
              <w:br/>
            </w:r>
            <w:r w:rsidRPr="00D0734C">
              <w:rPr>
                <w:rFonts w:eastAsia="Times New Roman" w:cstheme="majorBidi"/>
                <w:color w:val="C0504D" w:themeColor="accent2"/>
                <w:sz w:val="20"/>
                <w:szCs w:val="20"/>
              </w:rPr>
              <w:t>(Room B)</w:t>
            </w:r>
          </w:p>
        </w:tc>
      </w:tr>
      <w:tr w:rsidR="001A54A9" w:rsidRPr="00D0734C" w14:paraId="42A2D4AE" w14:textId="77777777" w:rsidTr="00D201E6">
        <w:trPr>
          <w:cantSplit/>
          <w:trHeight w:hRule="exact" w:val="397"/>
        </w:trPr>
        <w:tc>
          <w:tcPr>
            <w:tcW w:w="1696" w:type="dxa"/>
            <w:shd w:val="clear" w:color="auto" w:fill="DBE5F1" w:themeFill="accent1" w:themeFillTint="33"/>
            <w:vAlign w:val="center"/>
          </w:tcPr>
          <w:p w14:paraId="3D6011F5" w14:textId="77777777" w:rsidR="00B449FB" w:rsidRPr="00D0734C" w:rsidRDefault="00B449FB" w:rsidP="003C6545">
            <w:pPr>
              <w:spacing w:before="0" w:line="240" w:lineRule="atLeast"/>
              <w:rPr>
                <w:rFonts w:eastAsia="Times New Roman" w:cstheme="majorBidi"/>
                <w:b/>
                <w:bCs/>
                <w:color w:val="000000"/>
                <w:sz w:val="20"/>
                <w:szCs w:val="20"/>
              </w:rPr>
            </w:pPr>
            <w:r w:rsidRPr="00D0734C">
              <w:rPr>
                <w:rFonts w:eastAsia="Times New Roman" w:cstheme="majorBidi"/>
                <w:b/>
                <w:bCs/>
                <w:color w:val="1F497D" w:themeColor="text2"/>
                <w:sz w:val="20"/>
                <w:szCs w:val="20"/>
              </w:rPr>
              <w:t>Coffee break</w:t>
            </w:r>
          </w:p>
        </w:tc>
        <w:tc>
          <w:tcPr>
            <w:tcW w:w="3066" w:type="dxa"/>
            <w:vMerge/>
            <w:shd w:val="clear" w:color="auto" w:fill="DBE5F1" w:themeFill="accent1" w:themeFillTint="33"/>
            <w:vAlign w:val="center"/>
          </w:tcPr>
          <w:p w14:paraId="299DAF4F" w14:textId="77777777" w:rsidR="00B449FB" w:rsidRPr="00D0734C" w:rsidRDefault="00B449FB" w:rsidP="00D201E6">
            <w:pPr>
              <w:spacing w:line="240" w:lineRule="atLeast"/>
              <w:rPr>
                <w:rFonts w:eastAsia="Times New Roman" w:cstheme="majorBidi"/>
                <w:b/>
                <w:bCs/>
                <w:color w:val="1F497D" w:themeColor="text2"/>
                <w:sz w:val="20"/>
                <w:szCs w:val="20"/>
              </w:rPr>
            </w:pPr>
          </w:p>
        </w:tc>
        <w:tc>
          <w:tcPr>
            <w:tcW w:w="0" w:type="auto"/>
            <w:vMerge/>
            <w:shd w:val="clear" w:color="auto" w:fill="DBE5F1" w:themeFill="accent1" w:themeFillTint="33"/>
            <w:vAlign w:val="center"/>
          </w:tcPr>
          <w:p w14:paraId="215B323B" w14:textId="77777777" w:rsidR="00B449FB" w:rsidRPr="00D0734C" w:rsidRDefault="00B449FB" w:rsidP="00D201E6">
            <w:pPr>
              <w:spacing w:line="240" w:lineRule="atLeast"/>
              <w:rPr>
                <w:rFonts w:eastAsia="Times New Roman" w:cstheme="majorBidi"/>
                <w:b/>
                <w:bCs/>
                <w:color w:val="1F497D" w:themeColor="text2"/>
                <w:sz w:val="20"/>
                <w:szCs w:val="20"/>
              </w:rPr>
            </w:pPr>
          </w:p>
        </w:tc>
      </w:tr>
      <w:tr w:rsidR="0061499E" w:rsidRPr="00D0734C" w14:paraId="61FB5452" w14:textId="77777777" w:rsidTr="00D201E6">
        <w:trPr>
          <w:cantSplit/>
          <w:trHeight w:hRule="exact" w:val="567"/>
        </w:trPr>
        <w:tc>
          <w:tcPr>
            <w:tcW w:w="1696" w:type="dxa"/>
            <w:tcBorders>
              <w:bottom w:val="single" w:sz="4" w:space="0" w:color="auto"/>
            </w:tcBorders>
            <w:vAlign w:val="center"/>
          </w:tcPr>
          <w:p w14:paraId="7BC5E97B" w14:textId="77777777" w:rsidR="00B449FB" w:rsidRPr="00D0734C" w:rsidRDefault="00B449FB" w:rsidP="003C6545">
            <w:pPr>
              <w:spacing w:before="0" w:line="240" w:lineRule="atLeast"/>
              <w:rPr>
                <w:rFonts w:eastAsia="Times New Roman" w:cstheme="majorBidi"/>
                <w:b/>
                <w:bCs/>
                <w:color w:val="000000"/>
                <w:sz w:val="20"/>
                <w:szCs w:val="20"/>
              </w:rPr>
            </w:pPr>
            <w:r w:rsidRPr="00D0734C">
              <w:rPr>
                <w:rFonts w:eastAsia="Times New Roman" w:cstheme="majorBidi"/>
                <w:b/>
                <w:bCs/>
                <w:color w:val="000000"/>
                <w:sz w:val="20"/>
                <w:szCs w:val="20"/>
              </w:rPr>
              <w:t>1130 – 1300</w:t>
            </w:r>
          </w:p>
        </w:tc>
        <w:tc>
          <w:tcPr>
            <w:tcW w:w="3066" w:type="dxa"/>
            <w:vMerge/>
            <w:tcBorders>
              <w:bottom w:val="single" w:sz="4" w:space="0" w:color="auto"/>
            </w:tcBorders>
            <w:vAlign w:val="center"/>
          </w:tcPr>
          <w:p w14:paraId="729AFE74" w14:textId="77777777" w:rsidR="00B449FB" w:rsidRPr="00D0734C" w:rsidRDefault="00B449FB" w:rsidP="00D201E6">
            <w:pPr>
              <w:spacing w:line="240" w:lineRule="atLeast"/>
              <w:rPr>
                <w:rFonts w:eastAsia="Times New Roman" w:cstheme="majorBidi"/>
                <w:b/>
                <w:bCs/>
                <w:color w:val="1F497D" w:themeColor="text2"/>
                <w:sz w:val="20"/>
                <w:szCs w:val="20"/>
              </w:rPr>
            </w:pPr>
          </w:p>
        </w:tc>
        <w:tc>
          <w:tcPr>
            <w:tcW w:w="0" w:type="auto"/>
            <w:vMerge/>
            <w:tcBorders>
              <w:bottom w:val="single" w:sz="4" w:space="0" w:color="auto"/>
            </w:tcBorders>
            <w:vAlign w:val="center"/>
          </w:tcPr>
          <w:p w14:paraId="3F20A233" w14:textId="77777777" w:rsidR="00B449FB" w:rsidRPr="00D0734C" w:rsidRDefault="00B449FB" w:rsidP="00D201E6">
            <w:pPr>
              <w:spacing w:line="240" w:lineRule="atLeast"/>
              <w:rPr>
                <w:rFonts w:eastAsia="Times New Roman" w:cstheme="majorBidi"/>
                <w:b/>
                <w:bCs/>
                <w:color w:val="1F497D" w:themeColor="text2"/>
                <w:sz w:val="20"/>
                <w:szCs w:val="20"/>
              </w:rPr>
            </w:pPr>
          </w:p>
        </w:tc>
      </w:tr>
      <w:tr w:rsidR="00B449FB" w:rsidRPr="00D0734C" w14:paraId="55B1FE95" w14:textId="77777777" w:rsidTr="00D201E6">
        <w:trPr>
          <w:trHeight w:hRule="exact" w:val="340"/>
        </w:trPr>
        <w:tc>
          <w:tcPr>
            <w:tcW w:w="0" w:type="auto"/>
            <w:gridSpan w:val="3"/>
            <w:shd w:val="clear" w:color="auto" w:fill="DBE5F1" w:themeFill="accent1" w:themeFillTint="33"/>
            <w:vAlign w:val="center"/>
          </w:tcPr>
          <w:p w14:paraId="01DEA6CF" w14:textId="77777777" w:rsidR="00B449FB" w:rsidRPr="00D0734C" w:rsidRDefault="00B449FB" w:rsidP="003C6545">
            <w:pPr>
              <w:spacing w:before="0" w:line="240" w:lineRule="atLeast"/>
              <w:rPr>
                <w:rFonts w:eastAsia="Times New Roman" w:cstheme="majorBidi"/>
                <w:b/>
                <w:bCs/>
                <w:color w:val="000000"/>
                <w:sz w:val="20"/>
                <w:szCs w:val="20"/>
              </w:rPr>
            </w:pPr>
            <w:r w:rsidRPr="00D0734C">
              <w:rPr>
                <w:rFonts w:eastAsia="Times New Roman" w:cstheme="majorBidi"/>
                <w:b/>
                <w:bCs/>
                <w:color w:val="000000"/>
                <w:sz w:val="20"/>
                <w:szCs w:val="20"/>
              </w:rPr>
              <w:t>Lunch Break</w:t>
            </w:r>
          </w:p>
        </w:tc>
      </w:tr>
      <w:tr w:rsidR="001A54A9" w:rsidRPr="00D0734C" w14:paraId="0E117D86" w14:textId="77777777" w:rsidTr="003C6545">
        <w:trPr>
          <w:trHeight w:val="742"/>
        </w:trPr>
        <w:tc>
          <w:tcPr>
            <w:tcW w:w="1696" w:type="dxa"/>
            <w:vAlign w:val="center"/>
          </w:tcPr>
          <w:p w14:paraId="28807A7E" w14:textId="77777777" w:rsidR="00B449FB" w:rsidRPr="00D0734C" w:rsidRDefault="00B449FB" w:rsidP="003C6545">
            <w:pPr>
              <w:spacing w:before="0" w:line="240" w:lineRule="atLeast"/>
              <w:rPr>
                <w:rFonts w:eastAsia="Times New Roman" w:cstheme="majorBidi"/>
                <w:b/>
                <w:bCs/>
                <w:color w:val="000000"/>
                <w:sz w:val="20"/>
                <w:szCs w:val="20"/>
              </w:rPr>
            </w:pPr>
            <w:r w:rsidRPr="00D0734C">
              <w:rPr>
                <w:rFonts w:eastAsia="Times New Roman" w:cstheme="majorBidi"/>
                <w:b/>
                <w:bCs/>
                <w:color w:val="000000"/>
                <w:sz w:val="20"/>
                <w:szCs w:val="20"/>
              </w:rPr>
              <w:t>1400 - 1730</w:t>
            </w:r>
          </w:p>
        </w:tc>
        <w:tc>
          <w:tcPr>
            <w:tcW w:w="3066" w:type="dxa"/>
            <w:vAlign w:val="center"/>
          </w:tcPr>
          <w:p w14:paraId="63E7EE84" w14:textId="77777777" w:rsidR="00B449FB" w:rsidRPr="00D0734C" w:rsidRDefault="00B449FB" w:rsidP="003C6545">
            <w:pPr>
              <w:spacing w:before="0" w:line="240" w:lineRule="atLeast"/>
              <w:rPr>
                <w:rFonts w:eastAsia="Times New Roman" w:cstheme="majorBidi"/>
                <w:b/>
                <w:bCs/>
                <w:color w:val="1F497D" w:themeColor="text2"/>
                <w:sz w:val="20"/>
                <w:szCs w:val="20"/>
              </w:rPr>
            </w:pPr>
            <w:r w:rsidRPr="00D0734C">
              <w:rPr>
                <w:rFonts w:eastAsia="Times New Roman" w:cstheme="majorBidi"/>
                <w:b/>
                <w:bCs/>
                <w:color w:val="1F497D" w:themeColor="text2"/>
                <w:sz w:val="20"/>
                <w:szCs w:val="20"/>
              </w:rPr>
              <w:t xml:space="preserve">A technical visit for attendees will be organized by the host </w:t>
            </w:r>
            <w:r w:rsidR="001A54A9" w:rsidRPr="00D0734C">
              <w:rPr>
                <w:rFonts w:eastAsia="Times New Roman" w:cstheme="majorBidi"/>
                <w:b/>
                <w:bCs/>
                <w:color w:val="1F497D" w:themeColor="text2"/>
                <w:sz w:val="20"/>
                <w:szCs w:val="20"/>
              </w:rPr>
              <w:br/>
            </w:r>
            <w:r w:rsidRPr="00D0734C">
              <w:rPr>
                <w:rFonts w:eastAsia="Times New Roman" w:cstheme="majorBidi"/>
                <w:color w:val="C0504D" w:themeColor="accent2"/>
                <w:sz w:val="20"/>
                <w:szCs w:val="20"/>
              </w:rPr>
              <w:t>(TBD)</w:t>
            </w:r>
          </w:p>
        </w:tc>
        <w:tc>
          <w:tcPr>
            <w:tcW w:w="0" w:type="auto"/>
            <w:shd w:val="clear" w:color="auto" w:fill="EAF1DD" w:themeFill="accent3" w:themeFillTint="33"/>
            <w:vAlign w:val="center"/>
          </w:tcPr>
          <w:p w14:paraId="53B62760" w14:textId="77777777" w:rsidR="00B449FB" w:rsidRPr="00D0734C" w:rsidRDefault="00B449FB" w:rsidP="003C6545">
            <w:pPr>
              <w:spacing w:before="0" w:line="240" w:lineRule="atLeast"/>
              <w:rPr>
                <w:rFonts w:eastAsia="Times New Roman" w:cstheme="majorBidi"/>
                <w:b/>
                <w:bCs/>
                <w:color w:val="1F497D" w:themeColor="text2"/>
                <w:sz w:val="20"/>
                <w:szCs w:val="20"/>
              </w:rPr>
            </w:pPr>
            <w:r w:rsidRPr="00D0734C">
              <w:rPr>
                <w:rFonts w:eastAsia="Times New Roman" w:cstheme="majorBidi"/>
                <w:b/>
                <w:bCs/>
                <w:color w:val="1F497D" w:themeColor="text2"/>
                <w:sz w:val="20"/>
                <w:szCs w:val="20"/>
              </w:rPr>
              <w:t>Meeting of the “Collaboration on ITS Communication Standards” (CITS)</w:t>
            </w:r>
            <w:r w:rsidR="001A54A9" w:rsidRPr="00D0734C">
              <w:rPr>
                <w:rFonts w:eastAsia="Times New Roman" w:cstheme="majorBidi"/>
                <w:b/>
                <w:bCs/>
                <w:color w:val="1F497D" w:themeColor="text2"/>
                <w:sz w:val="20"/>
                <w:szCs w:val="20"/>
              </w:rPr>
              <w:br/>
            </w:r>
            <w:r w:rsidRPr="00D0734C">
              <w:rPr>
                <w:rFonts w:eastAsia="Times New Roman" w:cstheme="majorBidi"/>
                <w:color w:val="C0504D" w:themeColor="accent2"/>
                <w:sz w:val="20"/>
                <w:szCs w:val="20"/>
              </w:rPr>
              <w:t>(Room C)</w:t>
            </w:r>
          </w:p>
        </w:tc>
      </w:tr>
    </w:tbl>
    <w:p w14:paraId="50092385" w14:textId="77777777" w:rsidR="00B449FB" w:rsidRPr="00D0734C" w:rsidRDefault="00B449FB" w:rsidP="003C6545">
      <w:pPr>
        <w:spacing w:line="240" w:lineRule="atLeast"/>
        <w:rPr>
          <w:rFonts w:cstheme="majorBidi"/>
          <w:b/>
          <w:bCs/>
          <w:i/>
          <w:iCs/>
          <w:sz w:val="20"/>
        </w:rPr>
      </w:pPr>
      <w:r w:rsidRPr="00D0734C">
        <w:rPr>
          <w:rFonts w:cstheme="majorBidi"/>
          <w:b/>
          <w:bCs/>
          <w:i/>
          <w:iCs/>
          <w:sz w:val="20"/>
        </w:rPr>
        <w:t>* NOTE: Sessions 2A and 2B, as</w:t>
      </w:r>
      <w:r w:rsidR="00D0734C" w:rsidRPr="00D0734C">
        <w:rPr>
          <w:rFonts w:cstheme="majorBidi"/>
          <w:b/>
          <w:bCs/>
          <w:i/>
          <w:iCs/>
          <w:sz w:val="20"/>
        </w:rPr>
        <w:t xml:space="preserve"> well as Sessions 3A and 3B run</w:t>
      </w:r>
      <w:r w:rsidRPr="00D0734C">
        <w:rPr>
          <w:rFonts w:cstheme="majorBidi"/>
          <w:b/>
          <w:bCs/>
          <w:i/>
          <w:iCs/>
          <w:sz w:val="20"/>
        </w:rPr>
        <w:t xml:space="preserve"> in parallel in different rooms</w:t>
      </w:r>
    </w:p>
    <w:p w14:paraId="09A474BE" w14:textId="77777777" w:rsidR="0061499E" w:rsidRPr="00D0734C" w:rsidRDefault="0061499E" w:rsidP="00B449FB">
      <w:pPr>
        <w:jc w:val="center"/>
        <w:rPr>
          <w:rFonts w:cstheme="majorBidi"/>
          <w:sz w:val="20"/>
        </w:rPr>
      </w:pPr>
    </w:p>
    <w:p w14:paraId="051F652F" w14:textId="77777777" w:rsidR="0061499E" w:rsidRPr="00D0734C" w:rsidRDefault="0061499E" w:rsidP="0061499E">
      <w:pPr>
        <w:pStyle w:val="Heading1"/>
        <w:pageBreakBefore/>
        <w:spacing w:before="0"/>
        <w:jc w:val="center"/>
        <w:rPr>
          <w:rFonts w:cstheme="majorBidi"/>
          <w:bCs/>
          <w:color w:val="000000" w:themeColor="text1"/>
        </w:rPr>
      </w:pPr>
      <w:bookmarkStart w:id="8" w:name="_ANNEX_B"/>
      <w:bookmarkEnd w:id="8"/>
      <w:r w:rsidRPr="00D0734C">
        <w:rPr>
          <w:rFonts w:cstheme="majorBidi"/>
          <w:bCs/>
          <w:color w:val="000000" w:themeColor="text1"/>
        </w:rPr>
        <w:t>ANNEX B</w:t>
      </w:r>
    </w:p>
    <w:p w14:paraId="20796C7B" w14:textId="77777777" w:rsidR="0061499E" w:rsidRPr="00D0734C" w:rsidRDefault="007A5B50" w:rsidP="0061499E">
      <w:pPr>
        <w:pStyle w:val="Heading1"/>
        <w:spacing w:before="0"/>
        <w:jc w:val="center"/>
        <w:rPr>
          <w:rFonts w:cstheme="majorBidi"/>
          <w:bCs/>
          <w:color w:val="000000" w:themeColor="text1"/>
        </w:rPr>
      </w:pPr>
      <w:r w:rsidRPr="00D0734C">
        <w:rPr>
          <w:rFonts w:cstheme="majorBidi"/>
          <w:bCs/>
          <w:color w:val="000000" w:themeColor="text1"/>
        </w:rPr>
        <w:t>LOGISTICS, VISA AND OTHER PRACTICAL INFORMATION</w:t>
      </w:r>
    </w:p>
    <w:p w14:paraId="6D436B32" w14:textId="77777777" w:rsidR="007A5B50" w:rsidRPr="00D0734C" w:rsidRDefault="007A5B50" w:rsidP="007A5B50">
      <w:pPr>
        <w:pStyle w:val="Heading2"/>
        <w:overflowPunct/>
        <w:autoSpaceDE/>
        <w:autoSpaceDN/>
        <w:adjustRightInd/>
        <w:spacing w:line="276" w:lineRule="auto"/>
        <w:ind w:left="0" w:firstLine="0"/>
        <w:jc w:val="center"/>
        <w:textAlignment w:val="auto"/>
        <w:rPr>
          <w:rFonts w:cstheme="majorBidi"/>
        </w:rPr>
      </w:pPr>
      <w:r w:rsidRPr="00D0734C">
        <w:rPr>
          <w:rFonts w:cstheme="majorBidi"/>
          <w:sz w:val="28"/>
          <w:szCs w:val="32"/>
        </w:rPr>
        <w:t>International Forum on ITS (ITS-2018)</w:t>
      </w:r>
      <w:r w:rsidRPr="00D0734C">
        <w:rPr>
          <w:rFonts w:cstheme="majorBidi"/>
          <w:sz w:val="28"/>
          <w:szCs w:val="32"/>
        </w:rPr>
        <w:br/>
      </w:r>
      <w:r w:rsidRPr="00D0734C">
        <w:rPr>
          <w:rFonts w:cstheme="majorBidi"/>
          <w:i/>
          <w:iCs/>
        </w:rPr>
        <w:t>(Nanjing, China, 6-7 September 2018)</w:t>
      </w:r>
    </w:p>
    <w:p w14:paraId="4E744610" w14:textId="0D6EE059" w:rsidR="007A5B50" w:rsidRPr="00D0734C" w:rsidRDefault="0085792B" w:rsidP="007A5B50">
      <w:pPr>
        <w:pStyle w:val="Heading2"/>
        <w:numPr>
          <w:ilvl w:val="0"/>
          <w:numId w:val="7"/>
        </w:numPr>
        <w:tabs>
          <w:tab w:val="clear" w:pos="1134"/>
          <w:tab w:val="clear" w:pos="1871"/>
          <w:tab w:val="clear" w:pos="2268"/>
        </w:tabs>
        <w:overflowPunct/>
        <w:autoSpaceDE/>
        <w:autoSpaceDN/>
        <w:adjustRightInd/>
        <w:spacing w:after="160" w:line="276" w:lineRule="auto"/>
        <w:ind w:left="567" w:hanging="567"/>
        <w:textAlignment w:val="auto"/>
        <w:rPr>
          <w:rFonts w:cstheme="majorBidi"/>
          <w:szCs w:val="24"/>
        </w:rPr>
      </w:pPr>
      <w:r>
        <w:rPr>
          <w:rFonts w:cstheme="majorBidi"/>
          <w:szCs w:val="24"/>
        </w:rPr>
        <w:t>Meeting v</w:t>
      </w:r>
      <w:r w:rsidR="007A5B50" w:rsidRPr="00D0734C">
        <w:rPr>
          <w:rFonts w:cstheme="majorBidi"/>
          <w:szCs w:val="24"/>
        </w:rPr>
        <w:t>enue</w:t>
      </w:r>
    </w:p>
    <w:p w14:paraId="5DB0B90A" w14:textId="77777777" w:rsidR="007A5B50" w:rsidRPr="00D0734C" w:rsidRDefault="007A5B50" w:rsidP="007A5B50">
      <w:pPr>
        <w:pStyle w:val="Default"/>
        <w:rPr>
          <w:rFonts w:asciiTheme="minorHAnsi" w:hAnsiTheme="minorHAnsi" w:cstheme="majorBidi"/>
        </w:rPr>
      </w:pPr>
      <w:r w:rsidRPr="00D0734C">
        <w:rPr>
          <w:rFonts w:asciiTheme="minorHAnsi" w:hAnsiTheme="minorHAnsi" w:cstheme="majorBidi"/>
        </w:rPr>
        <w:t>Jiangning Exhibition Center,</w:t>
      </w:r>
      <w:r w:rsidR="00D0734C">
        <w:rPr>
          <w:rFonts w:asciiTheme="minorHAnsi" w:hAnsiTheme="minorHAnsi" w:cstheme="majorBidi"/>
        </w:rPr>
        <w:t xml:space="preserve"> </w:t>
      </w:r>
      <w:r w:rsidRPr="00D0734C">
        <w:rPr>
          <w:rFonts w:asciiTheme="minorHAnsi" w:hAnsiTheme="minorHAnsi" w:cstheme="majorBidi"/>
        </w:rPr>
        <w:t>Nanjing</w:t>
      </w:r>
    </w:p>
    <w:p w14:paraId="5FB79DAE" w14:textId="77777777" w:rsidR="007A5B50" w:rsidRPr="00D0734C" w:rsidRDefault="007A5B50" w:rsidP="007A5B50">
      <w:pPr>
        <w:pStyle w:val="Default"/>
        <w:rPr>
          <w:rFonts w:asciiTheme="minorHAnsi" w:hAnsiTheme="minorHAnsi" w:cstheme="majorBidi"/>
        </w:rPr>
      </w:pPr>
      <w:r w:rsidRPr="00D0734C">
        <w:rPr>
          <w:rFonts w:asciiTheme="minorHAnsi" w:hAnsiTheme="minorHAnsi" w:cstheme="majorBidi"/>
        </w:rPr>
        <w:t>Tel</w:t>
      </w:r>
      <w:r w:rsidRPr="00D0734C">
        <w:rPr>
          <w:rFonts w:asciiTheme="minorHAnsi" w:hAnsiTheme="minorHAnsi" w:cstheme="majorBidi"/>
        </w:rPr>
        <w:t>：</w:t>
      </w:r>
      <w:r w:rsidRPr="00D0734C">
        <w:rPr>
          <w:rFonts w:asciiTheme="minorHAnsi" w:hAnsiTheme="minorHAnsi" w:cstheme="majorBidi"/>
        </w:rPr>
        <w:t>+</w:t>
      </w:r>
      <w:r w:rsidRPr="00D0734C">
        <w:rPr>
          <w:rFonts w:asciiTheme="minorHAnsi" w:hAnsiTheme="minorHAnsi" w:cstheme="majorBidi"/>
          <w:lang w:val="en-GB"/>
        </w:rPr>
        <w:t>86-</w:t>
      </w:r>
      <w:r w:rsidRPr="00D0734C">
        <w:rPr>
          <w:rFonts w:asciiTheme="minorHAnsi" w:hAnsiTheme="minorHAnsi" w:cstheme="majorBidi"/>
        </w:rPr>
        <w:t>25</w:t>
      </w:r>
      <w:r w:rsidRPr="00D0734C">
        <w:rPr>
          <w:rFonts w:asciiTheme="minorHAnsi" w:hAnsiTheme="minorHAnsi" w:cstheme="majorBidi"/>
          <w:lang w:val="en-GB"/>
        </w:rPr>
        <w:t>-</w:t>
      </w:r>
      <w:r w:rsidRPr="00D0734C">
        <w:rPr>
          <w:rFonts w:asciiTheme="minorHAnsi" w:hAnsiTheme="minorHAnsi" w:cstheme="majorBidi"/>
        </w:rPr>
        <w:t>5210-8111</w:t>
      </w:r>
    </w:p>
    <w:p w14:paraId="22290F61" w14:textId="77777777" w:rsidR="007A5B50" w:rsidRPr="00D0734C" w:rsidRDefault="007A5B50" w:rsidP="007A5B50">
      <w:pPr>
        <w:pStyle w:val="Default"/>
        <w:rPr>
          <w:rFonts w:asciiTheme="minorHAnsi" w:hAnsiTheme="minorHAnsi" w:cstheme="majorBidi"/>
        </w:rPr>
      </w:pPr>
      <w:r w:rsidRPr="00D0734C">
        <w:rPr>
          <w:rFonts w:asciiTheme="minorHAnsi" w:hAnsiTheme="minorHAnsi" w:cstheme="majorBidi"/>
        </w:rPr>
        <w:t>Fax</w:t>
      </w:r>
      <w:r w:rsidRPr="00D0734C">
        <w:rPr>
          <w:rFonts w:asciiTheme="minorHAnsi" w:hAnsiTheme="minorHAnsi" w:cstheme="majorBidi"/>
        </w:rPr>
        <w:t>：</w:t>
      </w:r>
      <w:r w:rsidRPr="00D0734C">
        <w:rPr>
          <w:rFonts w:asciiTheme="minorHAnsi" w:hAnsiTheme="minorHAnsi" w:cstheme="majorBidi"/>
        </w:rPr>
        <w:t xml:space="preserve">+86-25-8103-1436 </w:t>
      </w:r>
    </w:p>
    <w:p w14:paraId="1C3FB6AF" w14:textId="77777777" w:rsidR="007A5B50" w:rsidRPr="00D0734C" w:rsidRDefault="007A5B50" w:rsidP="007A5B50">
      <w:pPr>
        <w:pStyle w:val="Default"/>
        <w:rPr>
          <w:rFonts w:asciiTheme="minorHAnsi" w:hAnsiTheme="minorHAnsi" w:cstheme="majorBidi"/>
        </w:rPr>
      </w:pPr>
      <w:r w:rsidRPr="00D0734C">
        <w:rPr>
          <w:rFonts w:asciiTheme="minorHAnsi" w:hAnsiTheme="minorHAnsi" w:cstheme="majorBidi"/>
        </w:rPr>
        <w:t>Address</w:t>
      </w:r>
      <w:r w:rsidRPr="00D0734C">
        <w:rPr>
          <w:rFonts w:asciiTheme="minorHAnsi" w:hAnsiTheme="minorHAnsi" w:cstheme="majorBidi"/>
        </w:rPr>
        <w:t>：</w:t>
      </w:r>
      <w:r w:rsidRPr="00D0734C">
        <w:rPr>
          <w:rFonts w:asciiTheme="minorHAnsi" w:hAnsiTheme="minorHAnsi" w:cstheme="majorBidi"/>
          <w:lang w:val="en-GB"/>
        </w:rPr>
        <w:t xml:space="preserve">No. </w:t>
      </w:r>
      <w:r w:rsidRPr="00D0734C">
        <w:rPr>
          <w:rFonts w:asciiTheme="minorHAnsi" w:hAnsiTheme="minorHAnsi" w:cstheme="majorBidi"/>
        </w:rPr>
        <w:t>1528</w:t>
      </w:r>
      <w:r w:rsidRPr="00D0734C">
        <w:rPr>
          <w:rFonts w:asciiTheme="minorHAnsi" w:hAnsiTheme="minorHAnsi" w:cstheme="majorBidi"/>
          <w:lang w:val="en-GB"/>
        </w:rPr>
        <w:t xml:space="preserve"> </w:t>
      </w:r>
      <w:r w:rsidRPr="00D0734C">
        <w:rPr>
          <w:rFonts w:asciiTheme="minorHAnsi" w:hAnsiTheme="minorHAnsi" w:cstheme="majorBidi"/>
        </w:rPr>
        <w:t>Shuanglong Ave,</w:t>
      </w:r>
      <w:r w:rsidR="00D0734C">
        <w:rPr>
          <w:rFonts w:asciiTheme="minorHAnsi" w:hAnsiTheme="minorHAnsi" w:cstheme="majorBidi"/>
        </w:rPr>
        <w:t xml:space="preserve"> </w:t>
      </w:r>
      <w:r w:rsidRPr="00D0734C">
        <w:rPr>
          <w:rFonts w:asciiTheme="minorHAnsi" w:hAnsiTheme="minorHAnsi" w:cstheme="majorBidi"/>
        </w:rPr>
        <w:t>211100 Jiangning,</w:t>
      </w:r>
      <w:r w:rsidR="00D0734C">
        <w:rPr>
          <w:rFonts w:asciiTheme="minorHAnsi" w:hAnsiTheme="minorHAnsi" w:cstheme="majorBidi"/>
        </w:rPr>
        <w:t xml:space="preserve"> </w:t>
      </w:r>
      <w:r w:rsidRPr="00D0734C">
        <w:rPr>
          <w:rFonts w:asciiTheme="minorHAnsi" w:hAnsiTheme="minorHAnsi" w:cstheme="majorBidi"/>
        </w:rPr>
        <w:t>China</w:t>
      </w:r>
    </w:p>
    <w:p w14:paraId="53502520" w14:textId="77777777" w:rsidR="007A5B50" w:rsidRPr="00D0734C" w:rsidRDefault="007A5B50" w:rsidP="007A5B50">
      <w:pPr>
        <w:pStyle w:val="Default"/>
        <w:rPr>
          <w:rFonts w:asciiTheme="minorHAnsi" w:hAnsiTheme="minorHAnsi" w:cstheme="majorBidi"/>
        </w:rPr>
      </w:pPr>
      <w:r w:rsidRPr="00D0734C">
        <w:rPr>
          <w:rFonts w:asciiTheme="minorHAnsi" w:hAnsiTheme="minorHAnsi"/>
          <w:noProof/>
        </w:rPr>
        <mc:AlternateContent>
          <mc:Choice Requires="wps">
            <w:drawing>
              <wp:anchor distT="0" distB="0" distL="114300" distR="114300" simplePos="0" relativeHeight="251660288" behindDoc="0" locked="0" layoutInCell="1" allowOverlap="1" wp14:anchorId="4B8F01F5" wp14:editId="484AF5EF">
                <wp:simplePos x="0" y="0"/>
                <wp:positionH relativeFrom="column">
                  <wp:posOffset>2218690</wp:posOffset>
                </wp:positionH>
                <wp:positionV relativeFrom="paragraph">
                  <wp:posOffset>1878965</wp:posOffset>
                </wp:positionV>
                <wp:extent cx="1885315" cy="745490"/>
                <wp:effectExtent l="0" t="0" r="0" b="0"/>
                <wp:wrapNone/>
                <wp:docPr id="7" name="文本框 7"/>
                <wp:cNvGraphicFramePr/>
                <a:graphic xmlns:a="http://schemas.openxmlformats.org/drawingml/2006/main">
                  <a:graphicData uri="http://schemas.microsoft.com/office/word/2010/wordprocessingShape">
                    <wps:wsp>
                      <wps:cNvSpPr txBox="1"/>
                      <wps:spPr>
                        <a:xfrm>
                          <a:off x="3133090" y="4923790"/>
                          <a:ext cx="1885315" cy="74549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0DDA0F2" w14:textId="77777777" w:rsidR="007A5B50" w:rsidRDefault="007A5B50" w:rsidP="007A5B50">
                            <w:pPr>
                              <w:rPr>
                                <w:b/>
                                <w:bCs/>
                                <w:lang w:val="en-US" w:eastAsia="zh-CN"/>
                              </w:rPr>
                            </w:pPr>
                            <w:r>
                              <w:rPr>
                                <w:rFonts w:hint="eastAsia"/>
                                <w:b/>
                                <w:bCs/>
                                <w:lang w:val="en-US" w:eastAsia="zh-CN"/>
                              </w:rPr>
                              <w:t>NanJingLukou International Airport</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type w14:anchorId="4B8F01F5" id="_x0000_t202" coordsize="21600,21600" o:spt="202" path="m,l,21600r21600,l21600,xe">
                <v:stroke joinstyle="miter"/>
                <v:path gradientshapeok="t" o:connecttype="rect"/>
              </v:shapetype>
              <v:shape id="文本框 7" o:spid="_x0000_s1026" type="#_x0000_t202" style="position:absolute;margin-left:174.7pt;margin-top:147.95pt;width:148.45pt;height:58.7pt;z-index:2516602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" filled="f" stroked="f" strokeweight=".5pt">
                <v:textbox>
                  <w:txbxContent>
                    <w:p w14:paraId="10DDA0F2" w14:textId="77777777" w:rsidR="007A5B50" w:rsidRDefault="007A5B50" w:rsidP="007A5B50">
                      <w:pPr>
                        <w:rPr>
                          <w:b/>
                          <w:bCs/>
                          <w:lang w:val="en-US" w:eastAsia="zh-CN"/>
                        </w:rPr>
                      </w:pPr>
                      <w:proofErr w:type="spellStart"/>
                      <w:r>
                        <w:rPr>
                          <w:rFonts w:hint="eastAsia"/>
                          <w:b/>
                          <w:bCs/>
                          <w:lang w:val="en-US" w:eastAsia="zh-CN"/>
                        </w:rPr>
                        <w:t>NanJingLukou</w:t>
                      </w:r>
                      <w:proofErr w:type="spellEnd"/>
                      <w:r>
                        <w:rPr>
                          <w:rFonts w:hint="eastAsia"/>
                          <w:b/>
                          <w:bCs/>
                          <w:lang w:val="en-US" w:eastAsia="zh-CN"/>
                        </w:rPr>
                        <w:t xml:space="preserve"> International Airport</w:t>
                      </w:r>
                    </w:p>
                  </w:txbxContent>
                </v:textbox>
              </v:shape>
            </w:pict>
          </mc:Fallback>
        </mc:AlternateContent>
      </w:r>
      <w:r w:rsidRPr="00D0734C">
        <w:rPr>
          <w:rFonts w:asciiTheme="minorHAnsi" w:hAnsiTheme="minorHAnsi"/>
          <w:noProof/>
        </w:rPr>
        <mc:AlternateContent>
          <mc:Choice Requires="wps">
            <w:drawing>
              <wp:anchor distT="0" distB="0" distL="114300" distR="114300" simplePos="0" relativeHeight="251659264" behindDoc="0" locked="0" layoutInCell="1" allowOverlap="1" wp14:anchorId="7EC9BB2B" wp14:editId="1C1E6FA9">
                <wp:simplePos x="0" y="0"/>
                <wp:positionH relativeFrom="column">
                  <wp:posOffset>1613535</wp:posOffset>
                </wp:positionH>
                <wp:positionV relativeFrom="paragraph">
                  <wp:posOffset>244475</wp:posOffset>
                </wp:positionV>
                <wp:extent cx="843915" cy="455295"/>
                <wp:effectExtent l="0" t="0" r="0" b="0"/>
                <wp:wrapNone/>
                <wp:docPr id="4" name="文本框 4"/>
                <wp:cNvGraphicFramePr/>
                <a:graphic xmlns:a="http://schemas.openxmlformats.org/drawingml/2006/main">
                  <a:graphicData uri="http://schemas.microsoft.com/office/word/2010/wordprocessingShape">
                    <wps:wsp>
                      <wps:cNvSpPr txBox="1"/>
                      <wps:spPr>
                        <a:xfrm>
                          <a:off x="2688590" y="3277870"/>
                          <a:ext cx="843915" cy="455295"/>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1108235" w14:textId="77777777" w:rsidR="007A5B50" w:rsidRDefault="007A5B50" w:rsidP="007A5B50">
                            <w:pPr>
                              <w:rPr>
                                <w:rFonts w:eastAsiaTheme="majorEastAsia" w:hAnsiTheme="majorEastAsia" w:cstheme="majorEastAsia"/>
                                <w:b/>
                                <w:bCs/>
                                <w:szCs w:val="24"/>
                                <w:lang w:val="en-US" w:eastAsia="zh-CN"/>
                                <w14:textOutline w14:w="9525" w14:cap="flat" w14:cmpd="sng" w14:algn="ctr">
                                  <w14:solidFill>
                                    <w14:schemeClr w14:val="bg1"/>
                                  </w14:solidFill>
                                  <w14:prstDash w14:val="solid"/>
                                  <w14:round/>
                                </w14:textOutline>
                              </w:rPr>
                            </w:pPr>
                            <w:r>
                              <w:rPr>
                                <w:rFonts w:eastAsiaTheme="majorEastAsia" w:hAnsiTheme="majorEastAsia" w:cstheme="majorEastAsia" w:hint="eastAsia"/>
                                <w:b/>
                                <w:bCs/>
                                <w:szCs w:val="24"/>
                                <w:lang w:val="en-US" w:eastAsia="zh-CN"/>
                              </w:rPr>
                              <w:t>Venue</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w14:anchorId="7EC9BB2B" id="文本框 4" o:spid="_x0000_s1027" type="#_x0000_t202" style="position:absolute;margin-left:127.05pt;margin-top:19.25pt;width:66.45pt;height:35.85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" filled="f" stroked="f" strokeweight=".5pt">
                <v:textbox>
                  <w:txbxContent>
                    <w:p w14:paraId="01108235" w14:textId="77777777" w:rsidR="007A5B50" w:rsidRDefault="007A5B50" w:rsidP="007A5B50">
                      <w:pPr>
                        <w:rPr>
                          <w:rFonts w:eastAsiaTheme="majorEastAsia" w:hAnsiTheme="majorEastAsia" w:cstheme="majorEastAsia"/>
                          <w:b/>
                          <w:bCs/>
                          <w:szCs w:val="24"/>
                          <w:lang w:val="en-US" w:eastAsia="zh-CN"/>
                          <w14:textOutline w14:w="9525" w14:cap="flat" w14:cmpd="sng" w14:algn="ctr">
                            <w14:solidFill>
                              <w14:schemeClr w14:val="bg1"/>
                            </w14:solidFill>
                            <w14:prstDash w14:val="solid"/>
                            <w14:round/>
                          </w14:textOutline>
                        </w:rPr>
                      </w:pPr>
                      <w:r>
                        <w:rPr>
                          <w:rFonts w:eastAsiaTheme="majorEastAsia" w:hAnsiTheme="majorEastAsia" w:cstheme="majorEastAsia" w:hint="eastAsia"/>
                          <w:b/>
                          <w:bCs/>
                          <w:szCs w:val="24"/>
                          <w:lang w:val="en-US" w:eastAsia="zh-CN"/>
                        </w:rPr>
                        <w:t>Venue</w:t>
                      </w:r>
                    </w:p>
                  </w:txbxContent>
                </v:textbox>
              </v:shape>
            </w:pict>
          </mc:Fallback>
        </mc:AlternateContent>
      </w:r>
      <w:r w:rsidRPr="00D0734C">
        <w:rPr>
          <w:rFonts w:asciiTheme="minorHAnsi" w:hAnsiTheme="minorHAnsi" w:cstheme="majorBidi"/>
          <w:noProof/>
        </w:rPr>
        <w:drawing>
          <wp:inline distT="0" distB="0" distL="114300" distR="114300" wp14:anchorId="56AE76CB" wp14:editId="7E101FC3">
            <wp:extent cx="5890307" cy="4250099"/>
            <wp:effectExtent l="19050" t="19050" r="15240" b="17145"/>
            <wp:docPr id="2" name="图片 2" descr="QQ图片201805150934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QQ图片20180515093410"/>
                    <pic:cNvPicPr>
                      <a:picLocks noChangeAspect="1"/>
                    </pic:cNvPicPr>
                  </pic:nvPicPr>
                  <pic:blipFill>
                    <a:blip r:embed="rId30"/>
                    <a:stretch>
                      <a:fillRect/>
                    </a:stretch>
                  </pic:blipFill>
                  <pic:spPr>
                    <a:xfrm>
                      <a:off x="0" y="0"/>
                      <a:ext cx="5901767" cy="4258368"/>
                    </a:xfrm>
                    <a:prstGeom prst="rect">
                      <a:avLst/>
                    </a:prstGeom>
                    <a:ln>
                      <a:solidFill>
                        <a:schemeClr val="tx1"/>
                      </a:solidFill>
                    </a:ln>
                  </pic:spPr>
                </pic:pic>
              </a:graphicData>
            </a:graphic>
          </wp:inline>
        </w:drawing>
      </w:r>
    </w:p>
    <w:p w14:paraId="44AD1664" w14:textId="77777777" w:rsidR="007A5B50" w:rsidRPr="00D0734C" w:rsidRDefault="007A5B50" w:rsidP="00E5455A">
      <w:pPr>
        <w:pStyle w:val="Heading2"/>
        <w:keepNext w:val="0"/>
        <w:keepLines w:val="0"/>
        <w:numPr>
          <w:ilvl w:val="0"/>
          <w:numId w:val="7"/>
        </w:numPr>
        <w:tabs>
          <w:tab w:val="clear" w:pos="1134"/>
          <w:tab w:val="clear" w:pos="1871"/>
          <w:tab w:val="clear" w:pos="2268"/>
        </w:tabs>
        <w:overflowPunct/>
        <w:autoSpaceDE/>
        <w:autoSpaceDN/>
        <w:adjustRightInd/>
        <w:spacing w:before="240" w:after="160" w:line="276" w:lineRule="auto"/>
        <w:ind w:left="567" w:hanging="567"/>
        <w:textAlignment w:val="auto"/>
        <w:rPr>
          <w:rFonts w:cstheme="majorBidi"/>
          <w:szCs w:val="24"/>
        </w:rPr>
      </w:pPr>
      <w:r w:rsidRPr="00D0734C">
        <w:rPr>
          <w:rFonts w:cstheme="majorBidi"/>
          <w:szCs w:val="24"/>
        </w:rPr>
        <w:t xml:space="preserve">Transportation and </w:t>
      </w:r>
      <w:r w:rsidR="00E5455A">
        <w:rPr>
          <w:rFonts w:cstheme="majorBidi"/>
          <w:szCs w:val="24"/>
        </w:rPr>
        <w:t>venue</w:t>
      </w:r>
      <w:r w:rsidRPr="00D0734C">
        <w:rPr>
          <w:rFonts w:cstheme="majorBidi"/>
          <w:szCs w:val="24"/>
        </w:rPr>
        <w:t xml:space="preserve"> information</w:t>
      </w:r>
    </w:p>
    <w:p w14:paraId="3F40C508" w14:textId="77777777" w:rsidR="007A5B50" w:rsidRPr="00D0734C" w:rsidRDefault="007A5B50" w:rsidP="007A5B50">
      <w:pPr>
        <w:pStyle w:val="Default"/>
        <w:spacing w:before="120"/>
        <w:rPr>
          <w:rFonts w:asciiTheme="minorHAnsi" w:hAnsiTheme="minorHAnsi" w:cstheme="majorBidi"/>
        </w:rPr>
      </w:pPr>
      <w:r w:rsidRPr="00D0734C">
        <w:rPr>
          <w:rFonts w:asciiTheme="minorHAnsi" w:hAnsiTheme="minorHAnsi" w:cstheme="majorBidi"/>
        </w:rPr>
        <w:t>31 km to Lukou International Airport; 6 km to Nanjing South railway station; 20 km to the Nanjing railway station.</w:t>
      </w:r>
    </w:p>
    <w:p w14:paraId="32D3A16B" w14:textId="77777777" w:rsidR="007A5B50" w:rsidRPr="00D0734C" w:rsidRDefault="007A5B50" w:rsidP="00E5455A">
      <w:pPr>
        <w:pStyle w:val="Default"/>
        <w:spacing w:before="120"/>
        <w:rPr>
          <w:rFonts w:asciiTheme="minorHAnsi" w:hAnsiTheme="minorHAnsi" w:cstheme="majorBidi"/>
        </w:rPr>
      </w:pPr>
      <w:r w:rsidRPr="00D0734C">
        <w:rPr>
          <w:rFonts w:asciiTheme="minorHAnsi" w:hAnsiTheme="minorHAnsi" w:cstheme="majorBidi"/>
        </w:rPr>
        <w:t xml:space="preserve">Once you arrive </w:t>
      </w:r>
      <w:r w:rsidR="00E5455A">
        <w:rPr>
          <w:rFonts w:asciiTheme="minorHAnsi" w:hAnsiTheme="minorHAnsi" w:cstheme="majorBidi"/>
        </w:rPr>
        <w:t>at</w:t>
      </w:r>
      <w:r w:rsidRPr="00D0734C">
        <w:rPr>
          <w:rFonts w:asciiTheme="minorHAnsi" w:hAnsiTheme="minorHAnsi" w:cstheme="majorBidi"/>
        </w:rPr>
        <w:t xml:space="preserve"> the Lukou International Airport, you may reach the venue by:</w:t>
      </w:r>
    </w:p>
    <w:p w14:paraId="7BE453B8" w14:textId="77777777" w:rsidR="007A5B50" w:rsidRPr="00D0734C" w:rsidRDefault="007A5B50" w:rsidP="007A5B50">
      <w:pPr>
        <w:keepNext/>
        <w:keepLines/>
        <w:overflowPunct/>
        <w:spacing w:before="200" w:line="288" w:lineRule="auto"/>
        <w:ind w:left="357" w:hanging="357"/>
        <w:rPr>
          <w:rFonts w:eastAsia="SimHei" w:cstheme="majorBidi"/>
          <w:color w:val="404040"/>
          <w:kern w:val="24"/>
          <w:szCs w:val="24"/>
          <w:lang w:val="en-US" w:eastAsia="zh-CN" w:bidi="ar"/>
        </w:rPr>
      </w:pPr>
      <w:r w:rsidRPr="00D0734C">
        <w:rPr>
          <w:rFonts w:cstheme="majorBidi"/>
        </w:rPr>
        <w:t>1)</w:t>
      </w:r>
      <w:r w:rsidRPr="00D0734C">
        <w:rPr>
          <w:rFonts w:cstheme="majorBidi"/>
        </w:rPr>
        <w:tab/>
        <w:t>Taxi:</w:t>
      </w:r>
      <w:r w:rsidRPr="00D0734C">
        <w:rPr>
          <w:rFonts w:cstheme="majorBidi"/>
          <w:sz w:val="18"/>
          <w:szCs w:val="18"/>
        </w:rPr>
        <w:t xml:space="preserve"> </w:t>
      </w:r>
      <w:r w:rsidRPr="00D0734C">
        <w:rPr>
          <w:rFonts w:eastAsia="SimHei" w:cstheme="majorBidi"/>
          <w:color w:val="404040"/>
          <w:kern w:val="24"/>
          <w:szCs w:val="24"/>
          <w:lang w:val="en-US" w:eastAsia="zh-CN" w:bidi="ar"/>
        </w:rPr>
        <w:t>20</w:t>
      </w:r>
      <w:r w:rsidR="00E5455A">
        <w:rPr>
          <w:rFonts w:eastAsia="SimHei" w:cstheme="majorBidi"/>
          <w:color w:val="404040"/>
          <w:kern w:val="24"/>
          <w:szCs w:val="24"/>
          <w:lang w:val="en-US" w:eastAsia="zh-CN" w:bidi="ar"/>
        </w:rPr>
        <w:t xml:space="preserve"> mins by car</w:t>
      </w:r>
    </w:p>
    <w:p w14:paraId="016CAF7C" w14:textId="77777777" w:rsidR="007A5B50" w:rsidRPr="00D0734C" w:rsidRDefault="00E5455A" w:rsidP="00E5455A">
      <w:pPr>
        <w:pStyle w:val="Default"/>
        <w:keepNext/>
        <w:keepLines/>
        <w:spacing w:after="0"/>
        <w:ind w:left="851" w:hanging="567"/>
        <w:rPr>
          <w:rFonts w:asciiTheme="minorHAnsi" w:hAnsiTheme="minorHAnsi" w:cstheme="majorBidi"/>
        </w:rPr>
      </w:pPr>
      <w:r>
        <w:rPr>
          <w:rFonts w:asciiTheme="minorHAnsi" w:hAnsiTheme="minorHAnsi" w:cstheme="majorBidi"/>
        </w:rPr>
        <w:t>–</w:t>
      </w:r>
      <w:r>
        <w:rPr>
          <w:rFonts w:asciiTheme="minorHAnsi" w:hAnsiTheme="minorHAnsi" w:cstheme="majorBidi"/>
        </w:rPr>
        <w:tab/>
        <w:t>Nanj</w:t>
      </w:r>
      <w:r w:rsidR="007A5B50" w:rsidRPr="00D0734C">
        <w:rPr>
          <w:rFonts w:asciiTheme="minorHAnsi" w:hAnsiTheme="minorHAnsi" w:cstheme="majorBidi"/>
        </w:rPr>
        <w:t>ing Lukou air</w:t>
      </w:r>
      <w:r>
        <w:rPr>
          <w:rFonts w:asciiTheme="minorHAnsi" w:hAnsiTheme="minorHAnsi" w:cstheme="majorBidi"/>
        </w:rPr>
        <w:t xml:space="preserve">port service telephone number: </w:t>
      </w:r>
      <w:r w:rsidR="007A5B50" w:rsidRPr="00D0734C">
        <w:rPr>
          <w:rFonts w:asciiTheme="minorHAnsi" w:hAnsiTheme="minorHAnsi" w:cstheme="majorBidi"/>
        </w:rPr>
        <w:t>(international calls: +86-25-968890 / local calls: 025</w:t>
      </w:r>
      <w:r w:rsidR="007A5B50" w:rsidRPr="00D0734C">
        <w:rPr>
          <w:rFonts w:asciiTheme="minorHAnsi" w:hAnsiTheme="minorHAnsi" w:cstheme="majorBidi"/>
        </w:rPr>
        <w:noBreakHyphen/>
        <w:t xml:space="preserve">968890) </w:t>
      </w:r>
      <w:r w:rsidR="007A5B50" w:rsidRPr="00D0734C">
        <w:rPr>
          <w:rFonts w:asciiTheme="minorHAnsi" w:hAnsiTheme="minorHAnsi" w:cstheme="majorBidi"/>
        </w:rPr>
        <w:br/>
      </w:r>
      <w:r>
        <w:rPr>
          <w:rFonts w:asciiTheme="minorHAnsi" w:hAnsiTheme="minorHAnsi" w:cstheme="majorBidi"/>
        </w:rPr>
        <w:t>Y</w:t>
      </w:r>
      <w:r w:rsidR="007A5B50" w:rsidRPr="00D0734C">
        <w:rPr>
          <w:rFonts w:asciiTheme="minorHAnsi" w:hAnsiTheme="minorHAnsi" w:cstheme="majorBidi"/>
        </w:rPr>
        <w:t>ou may ask the staff about taxi</w:t>
      </w:r>
      <w:r>
        <w:rPr>
          <w:rFonts w:asciiTheme="minorHAnsi" w:hAnsiTheme="minorHAnsi" w:cstheme="majorBidi"/>
        </w:rPr>
        <w:t xml:space="preserve"> services</w:t>
      </w:r>
      <w:r w:rsidR="007A5B50" w:rsidRPr="00D0734C">
        <w:rPr>
          <w:rFonts w:asciiTheme="minorHAnsi" w:hAnsiTheme="minorHAnsi" w:cstheme="majorBidi"/>
        </w:rPr>
        <w:t xml:space="preserve">. </w:t>
      </w:r>
      <w:r>
        <w:rPr>
          <w:rFonts w:asciiTheme="minorHAnsi" w:hAnsiTheme="minorHAnsi" w:cstheme="majorBidi"/>
        </w:rPr>
        <w:t>Please find below</w:t>
      </w:r>
      <w:r w:rsidR="007A5B50" w:rsidRPr="00D0734C">
        <w:rPr>
          <w:rFonts w:asciiTheme="minorHAnsi" w:hAnsiTheme="minorHAnsi" w:cstheme="majorBidi"/>
        </w:rPr>
        <w:t xml:space="preserve"> a map of the arrival level facilities at the airport.</w:t>
      </w:r>
    </w:p>
    <w:p w14:paraId="4194E26B" w14:textId="77777777" w:rsidR="007A5B50" w:rsidRPr="00D0734C" w:rsidRDefault="007A5B50" w:rsidP="007A5B50">
      <w:pPr>
        <w:overflowPunct/>
        <w:spacing w:before="200" w:line="288" w:lineRule="auto"/>
        <w:ind w:left="360" w:hanging="360"/>
        <w:rPr>
          <w:rFonts w:eastAsia="SimHei" w:cs="mn-cs"/>
          <w:color w:val="404040"/>
          <w:kern w:val="24"/>
          <w:szCs w:val="24"/>
          <w:lang w:val="en-US" w:eastAsia="zh-CN" w:bidi="ar"/>
        </w:rPr>
      </w:pPr>
      <w:r w:rsidRPr="00D0734C">
        <w:rPr>
          <w:noProof/>
          <w:lang w:val="en-US" w:eastAsia="zh-CN"/>
        </w:rPr>
        <mc:AlternateContent>
          <mc:Choice Requires="wps">
            <w:drawing>
              <wp:anchor distT="0" distB="0" distL="114300" distR="114300" simplePos="0" relativeHeight="251667456" behindDoc="0" locked="0" layoutInCell="1" allowOverlap="1" wp14:anchorId="4B9F69C2" wp14:editId="3DA9234D">
                <wp:simplePos x="0" y="0"/>
                <wp:positionH relativeFrom="column">
                  <wp:posOffset>3171825</wp:posOffset>
                </wp:positionH>
                <wp:positionV relativeFrom="paragraph">
                  <wp:posOffset>1047115</wp:posOffset>
                </wp:positionV>
                <wp:extent cx="664845" cy="354330"/>
                <wp:effectExtent l="0" t="0" r="0" b="0"/>
                <wp:wrapNone/>
                <wp:docPr id="34" name="文本框 34"/>
                <wp:cNvGraphicFramePr/>
                <a:graphic xmlns:a="http://schemas.openxmlformats.org/drawingml/2006/main">
                  <a:graphicData uri="http://schemas.microsoft.com/office/word/2010/wordprocessingShape">
                    <wps:wsp>
                      <wps:cNvSpPr txBox="1"/>
                      <wps:spPr>
                        <a:xfrm>
                          <a:off x="4149090" y="2017395"/>
                          <a:ext cx="664845" cy="35433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491CD63" w14:textId="77777777" w:rsidR="007A5B50" w:rsidRDefault="007A5B50" w:rsidP="007A5B50">
                            <w:pPr>
                              <w:rPr>
                                <w:color w:val="FF0000"/>
                                <w:sz w:val="18"/>
                                <w:szCs w:val="18"/>
                                <w:lang w:val="en-US" w:eastAsia="zh-CN"/>
                              </w:rPr>
                            </w:pPr>
                            <w:r>
                              <w:rPr>
                                <w:rFonts w:hint="eastAsia"/>
                                <w:color w:val="FF0000"/>
                                <w:sz w:val="18"/>
                                <w:szCs w:val="18"/>
                                <w:lang w:val="en-US" w:eastAsia="zh-CN"/>
                              </w:rPr>
                              <w:t>Enquiry</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w14:anchorId="4B9F69C2" id="文本框 34" o:spid="_x0000_s1028" type="#_x0000_t202" style="position:absolute;left:0;text-align:left;margin-left:249.75pt;margin-top:82.45pt;width:52.35pt;height:27.9pt;z-index:25166745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" filled="f" stroked="f" strokeweight=".5pt">
                <v:textbox>
                  <w:txbxContent>
                    <w:p w14:paraId="0491CD63" w14:textId="77777777" w:rsidR="007A5B50" w:rsidRDefault="007A5B50" w:rsidP="007A5B50">
                      <w:pPr>
                        <w:rPr>
                          <w:color w:val="FF0000"/>
                          <w:sz w:val="18"/>
                          <w:szCs w:val="18"/>
                          <w:lang w:val="en-US" w:eastAsia="zh-CN"/>
                        </w:rPr>
                      </w:pPr>
                      <w:r>
                        <w:rPr>
                          <w:rFonts w:hint="eastAsia"/>
                          <w:color w:val="FF0000"/>
                          <w:sz w:val="18"/>
                          <w:szCs w:val="18"/>
                          <w:lang w:val="en-US" w:eastAsia="zh-CN"/>
                        </w:rPr>
                        <w:t>Enquiry</w:t>
                      </w:r>
                    </w:p>
                  </w:txbxContent>
                </v:textbox>
              </v:shape>
            </w:pict>
          </mc:Fallback>
        </mc:AlternateContent>
      </w:r>
      <w:r w:rsidRPr="00D0734C">
        <w:rPr>
          <w:noProof/>
          <w:lang w:val="en-US" w:eastAsia="zh-CN"/>
        </w:rPr>
        <mc:AlternateContent>
          <mc:Choice Requires="wps">
            <w:drawing>
              <wp:anchor distT="0" distB="0" distL="114300" distR="114300" simplePos="0" relativeHeight="251666432" behindDoc="0" locked="0" layoutInCell="1" allowOverlap="1" wp14:anchorId="1CBC0310" wp14:editId="73CE383A">
                <wp:simplePos x="0" y="0"/>
                <wp:positionH relativeFrom="column">
                  <wp:posOffset>3111500</wp:posOffset>
                </wp:positionH>
                <wp:positionV relativeFrom="paragraph">
                  <wp:posOffset>1210310</wp:posOffset>
                </wp:positionV>
                <wp:extent cx="133985" cy="75565"/>
                <wp:effectExtent l="0" t="0" r="5715" b="635"/>
                <wp:wrapNone/>
                <wp:docPr id="33" name=" 33"/>
                <wp:cNvGraphicFramePr/>
                <a:graphic xmlns:a="http://schemas.openxmlformats.org/drawingml/2006/main">
                  <a:graphicData uri="http://schemas.microsoft.com/office/word/2010/wordprocessingShape">
                    <wps:wsp>
                      <wps:cNvSpPr/>
                      <wps:spPr>
                        <a:xfrm>
                          <a:off x="4025900" y="2124710"/>
                          <a:ext cx="133985" cy="75565"/>
                        </a:xfrm>
                        <a:custGeom>
                          <a:avLst/>
                          <a:gdLst>
                            <a:gd name="connsiteX0" fmla="*/ 360040 w 576064"/>
                            <a:gd name="connsiteY0" fmla="*/ 0 h 250588"/>
                            <a:gd name="connsiteX1" fmla="*/ 576064 w 576064"/>
                            <a:gd name="connsiteY1" fmla="*/ 125294 h 250588"/>
                            <a:gd name="connsiteX2" fmla="*/ 360040 w 576064"/>
                            <a:gd name="connsiteY2" fmla="*/ 250588 h 250588"/>
                            <a:gd name="connsiteX3" fmla="*/ 360040 w 576064"/>
                            <a:gd name="connsiteY3" fmla="*/ 143294 h 250588"/>
                            <a:gd name="connsiteX4" fmla="*/ 0 w 576064"/>
                            <a:gd name="connsiteY4" fmla="*/ 143294 h 250588"/>
                            <a:gd name="connsiteX5" fmla="*/ 0 w 576064"/>
                            <a:gd name="connsiteY5" fmla="*/ 107294 h 250588"/>
                            <a:gd name="connsiteX6" fmla="*/ 360040 w 576064"/>
                            <a:gd name="connsiteY6" fmla="*/ 107294 h 250588"/>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Lst>
                          <a:rect l="l" t="t" r="r" b="b"/>
                          <a:pathLst>
                            <a:path w="576064" h="250588">
                              <a:moveTo>
                                <a:pt x="360040" y="0"/>
                              </a:moveTo>
                              <a:lnTo>
                                <a:pt x="576064" y="125294"/>
                              </a:lnTo>
                              <a:lnTo>
                                <a:pt x="360040" y="250588"/>
                              </a:lnTo>
                              <a:lnTo>
                                <a:pt x="360040" y="143294"/>
                              </a:lnTo>
                              <a:lnTo>
                                <a:pt x="0" y="143294"/>
                              </a:lnTo>
                              <a:lnTo>
                                <a:pt x="0" y="107294"/>
                              </a:lnTo>
                              <a:lnTo>
                                <a:pt x="360040" y="107294"/>
                              </a:lnTo>
                              <a:close/>
                            </a:path>
                          </a:pathLst>
                        </a:custGeom>
                        <a:solidFill>
                          <a:srgbClr val="FF0000"/>
                        </a:solidFill>
                        <a:ln>
                          <a:noFill/>
                        </a:ln>
                      </wps:spPr>
                      <wps:style>
                        <a:lnRef idx="2">
                          <a:schemeClr val="accent1">
                            <a:shade val="50000"/>
                          </a:schemeClr>
                        </a:lnRef>
                        <a:fillRef idx="1">
                          <a:schemeClr val="accent1"/>
                        </a:fillRef>
                        <a:effectRef idx="0">
                          <a:schemeClr val="accent1"/>
                        </a:effectRef>
                        <a:fontRef idx="minor">
                          <a:schemeClr val="lt1"/>
                        </a:fontRef>
                      </wps:style>
                      <wps:bodyPr anchor="ctr">
                        <a:scene3d>
                          <a:camera prst="orthographicFront"/>
                          <a:lightRig rig="threePt" dir="t"/>
                        </a:scene3d>
                        <a:sp3d>
                          <a:contourClr>
                            <a:srgbClr val="FFFFFF"/>
                          </a:contourClr>
                        </a:sp3d>
                      </wps:bodyPr>
                    </wps:wsp>
                  </a:graphicData>
                </a:graphic>
              </wp:anchor>
            </w:drawing>
          </mc:Choice>
          <mc:Fallback>
            <w:pict>
              <v:shape w14:anchorId="5993EAF7" id=" 33" o:spid="_x0000_s1026" style="position:absolute;margin-left:245pt;margin-top:95.3pt;width:10.55pt;height:5.95pt;z-index:251666432;visibility:visible;mso-wrap-style:square;mso-wrap-distance-left:9pt;mso-wrap-distance-top:0;mso-wrap-distance-right:9pt;mso-wrap-distance-bottom:0;mso-position-horizontal:absolute;mso-position-horizontal-relative:text;mso-position-vertical:absolute;mso-position-vertical-relative:text;v-text-anchor:middle" coordsize="576064,25058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" path="m360040,l576064,125294,360040,250588r,-107294l,143294,,107294r360040,l360040,xe" fillcolor="red" stroked="f" strokeweight="2pt">
                <v:path arrowok="t" o:connecttype="custom" o:connectlocs="83741,0;133985,37783;83741,75565;83741,43210;0,43210;0,32355;83741,32355" o:connectangles="0,0,0,0,0,0,0"/>
              </v:shape>
            </w:pict>
          </mc:Fallback>
        </mc:AlternateContent>
      </w:r>
      <w:r w:rsidRPr="00D0734C">
        <w:rPr>
          <w:noProof/>
          <w:lang w:val="en-US" w:eastAsia="zh-CN"/>
        </w:rPr>
        <mc:AlternateContent>
          <mc:Choice Requires="wps">
            <w:drawing>
              <wp:anchor distT="0" distB="0" distL="114300" distR="114300" simplePos="0" relativeHeight="251665408" behindDoc="0" locked="0" layoutInCell="1" allowOverlap="1" wp14:anchorId="49500AD9" wp14:editId="1EBCF163">
                <wp:simplePos x="0" y="0"/>
                <wp:positionH relativeFrom="column">
                  <wp:posOffset>3623945</wp:posOffset>
                </wp:positionH>
                <wp:positionV relativeFrom="paragraph">
                  <wp:posOffset>1398270</wp:posOffset>
                </wp:positionV>
                <wp:extent cx="772795" cy="387350"/>
                <wp:effectExtent l="0" t="0" r="0" b="0"/>
                <wp:wrapNone/>
                <wp:docPr id="23" name="文本框 23"/>
                <wp:cNvGraphicFramePr/>
                <a:graphic xmlns:a="http://schemas.openxmlformats.org/drawingml/2006/main">
                  <a:graphicData uri="http://schemas.microsoft.com/office/word/2010/wordprocessingShape">
                    <wps:wsp>
                      <wps:cNvSpPr txBox="1"/>
                      <wps:spPr>
                        <a:xfrm>
                          <a:off x="4690745" y="2484120"/>
                          <a:ext cx="772795" cy="38735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A8C2099" w14:textId="77777777" w:rsidR="007A5B50" w:rsidRDefault="007A5B50" w:rsidP="007A5B50">
                            <w:pPr>
                              <w:rPr>
                                <w:color w:val="FF0000"/>
                                <w:sz w:val="18"/>
                                <w:szCs w:val="18"/>
                                <w:lang w:val="en-US" w:eastAsia="zh-CN"/>
                              </w:rPr>
                            </w:pPr>
                            <w:r>
                              <w:rPr>
                                <w:rFonts w:hint="eastAsia"/>
                                <w:color w:val="FF0000"/>
                                <w:sz w:val="18"/>
                                <w:szCs w:val="18"/>
                                <w:lang w:val="en-US" w:eastAsia="zh-CN"/>
                              </w:rPr>
                              <w:t>Enquiry</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w14:anchorId="49500AD9" id="文本框 23" o:spid="_x0000_s1029" type="#_x0000_t202" style="position:absolute;left:0;text-align:left;margin-left:285.35pt;margin-top:110.1pt;width:60.85pt;height:30.5pt;z-index:25166540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" filled="f" stroked="f" strokeweight=".5pt">
                <v:textbox>
                  <w:txbxContent>
                    <w:p w14:paraId="3A8C2099" w14:textId="77777777" w:rsidR="007A5B50" w:rsidRDefault="007A5B50" w:rsidP="007A5B50">
                      <w:pPr>
                        <w:rPr>
                          <w:color w:val="FF0000"/>
                          <w:sz w:val="18"/>
                          <w:szCs w:val="18"/>
                          <w:lang w:val="en-US" w:eastAsia="zh-CN"/>
                        </w:rPr>
                      </w:pPr>
                      <w:r>
                        <w:rPr>
                          <w:rFonts w:hint="eastAsia"/>
                          <w:color w:val="FF0000"/>
                          <w:sz w:val="18"/>
                          <w:szCs w:val="18"/>
                          <w:lang w:val="en-US" w:eastAsia="zh-CN"/>
                        </w:rPr>
                        <w:t>Enquiry</w:t>
                      </w:r>
                    </w:p>
                  </w:txbxContent>
                </v:textbox>
              </v:shape>
            </w:pict>
          </mc:Fallback>
        </mc:AlternateContent>
      </w:r>
      <w:r w:rsidRPr="00D0734C">
        <w:rPr>
          <w:noProof/>
          <w:lang w:val="en-US" w:eastAsia="zh-CN"/>
        </w:rPr>
        <mc:AlternateContent>
          <mc:Choice Requires="wps">
            <w:drawing>
              <wp:anchor distT="0" distB="0" distL="114300" distR="114300" simplePos="0" relativeHeight="251664384" behindDoc="0" locked="0" layoutInCell="1" allowOverlap="1" wp14:anchorId="5185328A" wp14:editId="7DF0AE39">
                <wp:simplePos x="0" y="0"/>
                <wp:positionH relativeFrom="column">
                  <wp:posOffset>3730625</wp:posOffset>
                </wp:positionH>
                <wp:positionV relativeFrom="paragraph">
                  <wp:posOffset>1405890</wp:posOffset>
                </wp:positionV>
                <wp:extent cx="147320" cy="76200"/>
                <wp:effectExtent l="3175" t="8890" r="1905" b="16510"/>
                <wp:wrapNone/>
                <wp:docPr id="148" name=" 148"/>
                <wp:cNvGraphicFramePr/>
                <a:graphic xmlns:a="http://schemas.openxmlformats.org/drawingml/2006/main">
                  <a:graphicData uri="http://schemas.microsoft.com/office/word/2010/wordprocessingShape">
                    <wps:wsp>
                      <wps:cNvSpPr/>
                      <wps:spPr>
                        <a:xfrm rot="1620000">
                          <a:off x="4630420" y="2338070"/>
                          <a:ext cx="147320" cy="76200"/>
                        </a:xfrm>
                        <a:custGeom>
                          <a:avLst/>
                          <a:gdLst>
                            <a:gd name="connsiteX0" fmla="*/ 360040 w 576064"/>
                            <a:gd name="connsiteY0" fmla="*/ 0 h 250588"/>
                            <a:gd name="connsiteX1" fmla="*/ 576064 w 576064"/>
                            <a:gd name="connsiteY1" fmla="*/ 125294 h 250588"/>
                            <a:gd name="connsiteX2" fmla="*/ 360040 w 576064"/>
                            <a:gd name="connsiteY2" fmla="*/ 250588 h 250588"/>
                            <a:gd name="connsiteX3" fmla="*/ 360040 w 576064"/>
                            <a:gd name="connsiteY3" fmla="*/ 143294 h 250588"/>
                            <a:gd name="connsiteX4" fmla="*/ 0 w 576064"/>
                            <a:gd name="connsiteY4" fmla="*/ 143294 h 250588"/>
                            <a:gd name="connsiteX5" fmla="*/ 0 w 576064"/>
                            <a:gd name="connsiteY5" fmla="*/ 107294 h 250588"/>
                            <a:gd name="connsiteX6" fmla="*/ 360040 w 576064"/>
                            <a:gd name="connsiteY6" fmla="*/ 107294 h 250588"/>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Lst>
                          <a:rect l="l" t="t" r="r" b="b"/>
                          <a:pathLst>
                            <a:path w="576064" h="250588">
                              <a:moveTo>
                                <a:pt x="360040" y="0"/>
                              </a:moveTo>
                              <a:lnTo>
                                <a:pt x="576064" y="125294"/>
                              </a:lnTo>
                              <a:lnTo>
                                <a:pt x="360040" y="250588"/>
                              </a:lnTo>
                              <a:lnTo>
                                <a:pt x="360040" y="143294"/>
                              </a:lnTo>
                              <a:lnTo>
                                <a:pt x="0" y="143294"/>
                              </a:lnTo>
                              <a:lnTo>
                                <a:pt x="0" y="107294"/>
                              </a:lnTo>
                              <a:lnTo>
                                <a:pt x="360040" y="107294"/>
                              </a:lnTo>
                              <a:close/>
                            </a:path>
                          </a:pathLst>
                        </a:custGeom>
                        <a:solidFill>
                          <a:srgbClr val="FF0000"/>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anchor="ctr">
                        <a:scene3d>
                          <a:camera prst="orthographicFront"/>
                          <a:lightRig rig="threePt" dir="t"/>
                        </a:scene3d>
                        <a:sp3d>
                          <a:contourClr>
                            <a:srgbClr val="FFFFFF"/>
                          </a:contourClr>
                        </a:sp3d>
                      </wps:bodyPr>
                    </wps:wsp>
                  </a:graphicData>
                </a:graphic>
              </wp:anchor>
            </w:drawing>
          </mc:Choice>
          <mc:Fallback>
            <w:pict>
              <v:shape w14:anchorId="3102D3F5" id=" 148" o:spid="_x0000_s1026" style="position:absolute;margin-left:293.75pt;margin-top:110.7pt;width:11.6pt;height:6pt;rotation:27;z-index:251664384;visibility:visible;mso-wrap-style:square;mso-wrap-distance-left:9pt;mso-wrap-distance-top:0;mso-wrap-distance-right:9pt;mso-wrap-distance-bottom:0;mso-position-horizontal:absolute;mso-position-horizontal-relative:text;mso-position-vertical:absolute;mso-position-vertical-relative:text;v-text-anchor:middle" coordsize="576064,25058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" path="m360040,l576064,125294,360040,250588r,-107294l,143294,,107294r360040,l360040,xe" fillcolor="red" strokecolor="red" strokeweight="2pt">
                <v:path arrowok="t" o:connecttype="custom" o:connectlocs="92075,0;147320,38100;92075,76200;92075,43574;0,43574;0,32626;92075,32626" o:connectangles="0,0,0,0,0,0,0"/>
              </v:shape>
            </w:pict>
          </mc:Fallback>
        </mc:AlternateContent>
      </w:r>
      <w:r w:rsidRPr="00D0734C">
        <w:rPr>
          <w:noProof/>
          <w:lang w:val="en-US" w:eastAsia="zh-CN"/>
        </w:rPr>
        <mc:AlternateContent>
          <mc:Choice Requires="wps">
            <w:drawing>
              <wp:anchor distT="0" distB="0" distL="114300" distR="114300" simplePos="0" relativeHeight="251663360" behindDoc="0" locked="0" layoutInCell="1" allowOverlap="1" wp14:anchorId="1558B599" wp14:editId="073B6FD9">
                <wp:simplePos x="0" y="0"/>
                <wp:positionH relativeFrom="column">
                  <wp:posOffset>3380740</wp:posOffset>
                </wp:positionH>
                <wp:positionV relativeFrom="paragraph">
                  <wp:posOffset>777875</wp:posOffset>
                </wp:positionV>
                <wp:extent cx="1266825" cy="608965"/>
                <wp:effectExtent l="0" t="0" r="0" b="0"/>
                <wp:wrapNone/>
                <wp:docPr id="20" name="文本框 20"/>
                <wp:cNvGraphicFramePr/>
                <a:graphic xmlns:a="http://schemas.openxmlformats.org/drawingml/2006/main">
                  <a:graphicData uri="http://schemas.microsoft.com/office/word/2010/wordprocessingShape">
                    <wps:wsp>
                      <wps:cNvSpPr txBox="1"/>
                      <wps:spPr>
                        <a:xfrm>
                          <a:off x="4855210" y="1355725"/>
                          <a:ext cx="1266825" cy="608965"/>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3F4D8C5" w14:textId="77777777" w:rsidR="007A5B50" w:rsidRDefault="00E5455A" w:rsidP="007A5B50">
                            <w:pPr>
                              <w:rPr>
                                <w:color w:val="B2A1C7" w:themeColor="accent4" w:themeTint="99"/>
                                <w:sz w:val="18"/>
                                <w:szCs w:val="18"/>
                                <w:lang w:val="en-US" w:eastAsia="zh-CN"/>
                              </w:rPr>
                            </w:pPr>
                            <w:r>
                              <w:rPr>
                                <w:rFonts w:hint="eastAsia"/>
                                <w:color w:val="B2A1C7" w:themeColor="accent4" w:themeTint="99"/>
                                <w:sz w:val="18"/>
                                <w:szCs w:val="18"/>
                                <w:lang w:val="en-US" w:eastAsia="zh-CN"/>
                              </w:rPr>
                              <w:t xml:space="preserve">Access to </w:t>
                            </w:r>
                            <w:r>
                              <w:rPr>
                                <w:color w:val="B2A1C7" w:themeColor="accent4" w:themeTint="99"/>
                                <w:sz w:val="18"/>
                                <w:szCs w:val="18"/>
                                <w:lang w:val="en-US" w:eastAsia="zh-CN"/>
                              </w:rPr>
                              <w:t>P</w:t>
                            </w:r>
                            <w:r w:rsidR="007A5B50">
                              <w:rPr>
                                <w:rFonts w:hint="eastAsia"/>
                                <w:color w:val="B2A1C7" w:themeColor="accent4" w:themeTint="99"/>
                                <w:sz w:val="18"/>
                                <w:szCs w:val="18"/>
                                <w:lang w:val="en-US" w:eastAsia="zh-CN"/>
                              </w:rPr>
                              <w:t>2</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w14:anchorId="1558B599" id="文本框 20" o:spid="_x0000_s1030" type="#_x0000_t202" style="position:absolute;left:0;text-align:left;margin-left:266.2pt;margin-top:61.25pt;width:99.75pt;height:47.95pt;z-index:25166336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" filled="f" stroked="f" strokeweight=".5pt">
                <v:textbox>
                  <w:txbxContent>
                    <w:p w14:paraId="13F4D8C5" w14:textId="77777777" w:rsidR="007A5B50" w:rsidRDefault="00E5455A" w:rsidP="007A5B50">
                      <w:pPr>
                        <w:rPr>
                          <w:color w:val="B2A1C7" w:themeColor="accent4" w:themeTint="99"/>
                          <w:sz w:val="18"/>
                          <w:szCs w:val="18"/>
                          <w:lang w:val="en-US" w:eastAsia="zh-CN"/>
                        </w:rPr>
                      </w:pPr>
                      <w:r>
                        <w:rPr>
                          <w:rFonts w:hint="eastAsia"/>
                          <w:color w:val="B2A1C7" w:themeColor="accent4" w:themeTint="99"/>
                          <w:sz w:val="18"/>
                          <w:szCs w:val="18"/>
                          <w:lang w:val="en-US" w:eastAsia="zh-CN"/>
                        </w:rPr>
                        <w:t xml:space="preserve">Access to </w:t>
                      </w:r>
                      <w:r>
                        <w:rPr>
                          <w:color w:val="B2A1C7" w:themeColor="accent4" w:themeTint="99"/>
                          <w:sz w:val="18"/>
                          <w:szCs w:val="18"/>
                          <w:lang w:val="en-US" w:eastAsia="zh-CN"/>
                        </w:rPr>
                        <w:t>P</w:t>
                      </w:r>
                      <w:r w:rsidR="007A5B50">
                        <w:rPr>
                          <w:rFonts w:hint="eastAsia"/>
                          <w:color w:val="B2A1C7" w:themeColor="accent4" w:themeTint="99"/>
                          <w:sz w:val="18"/>
                          <w:szCs w:val="18"/>
                          <w:lang w:val="en-US" w:eastAsia="zh-CN"/>
                        </w:rPr>
                        <w:t>2</w:t>
                      </w:r>
                    </w:p>
                  </w:txbxContent>
                </v:textbox>
              </v:shape>
            </w:pict>
          </mc:Fallback>
        </mc:AlternateContent>
      </w:r>
      <w:r w:rsidRPr="00D0734C">
        <w:rPr>
          <w:noProof/>
          <w:lang w:val="en-US" w:eastAsia="zh-CN"/>
        </w:rPr>
        <mc:AlternateContent>
          <mc:Choice Requires="wps">
            <w:drawing>
              <wp:anchor distT="0" distB="0" distL="114300" distR="114300" simplePos="0" relativeHeight="251662336" behindDoc="0" locked="0" layoutInCell="1" allowOverlap="1" wp14:anchorId="0E3E9354" wp14:editId="11A6B989">
                <wp:simplePos x="0" y="0"/>
                <wp:positionH relativeFrom="column">
                  <wp:posOffset>2881630</wp:posOffset>
                </wp:positionH>
                <wp:positionV relativeFrom="paragraph">
                  <wp:posOffset>639445</wp:posOffset>
                </wp:positionV>
                <wp:extent cx="1089025" cy="463550"/>
                <wp:effectExtent l="0" t="0" r="0" b="0"/>
                <wp:wrapNone/>
                <wp:docPr id="19" name="文本框 19"/>
                <wp:cNvGraphicFramePr/>
                <a:graphic xmlns:a="http://schemas.openxmlformats.org/drawingml/2006/main">
                  <a:graphicData uri="http://schemas.microsoft.com/office/word/2010/wordprocessingShape">
                    <wps:wsp>
                      <wps:cNvSpPr txBox="1"/>
                      <wps:spPr>
                        <a:xfrm>
                          <a:off x="4644390" y="1426845"/>
                          <a:ext cx="1089025" cy="46355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514FEB8" w14:textId="77777777" w:rsidR="007A5B50" w:rsidRDefault="00E5455A" w:rsidP="007A5B50">
                            <w:pPr>
                              <w:rPr>
                                <w:color w:val="B2A1C7" w:themeColor="accent4" w:themeTint="99"/>
                                <w:sz w:val="18"/>
                                <w:szCs w:val="18"/>
                                <w:lang w:val="en-US" w:eastAsia="zh-CN"/>
                              </w:rPr>
                            </w:pPr>
                            <w:r>
                              <w:rPr>
                                <w:rFonts w:hint="eastAsia"/>
                                <w:color w:val="B2A1C7" w:themeColor="accent4" w:themeTint="99"/>
                                <w:sz w:val="18"/>
                                <w:szCs w:val="18"/>
                                <w:lang w:val="en-US" w:eastAsia="zh-CN"/>
                              </w:rPr>
                              <w:t xml:space="preserve">Access to </w:t>
                            </w:r>
                            <w:r>
                              <w:rPr>
                                <w:color w:val="B2A1C7" w:themeColor="accent4" w:themeTint="99"/>
                                <w:sz w:val="18"/>
                                <w:szCs w:val="18"/>
                                <w:lang w:val="en-US" w:eastAsia="zh-CN"/>
                              </w:rPr>
                              <w:t>P</w:t>
                            </w:r>
                            <w:r w:rsidR="007A5B50">
                              <w:rPr>
                                <w:rFonts w:hint="eastAsia"/>
                                <w:color w:val="B2A1C7" w:themeColor="accent4" w:themeTint="99"/>
                                <w:sz w:val="18"/>
                                <w:szCs w:val="18"/>
                                <w:lang w:val="en-US" w:eastAsia="zh-CN"/>
                              </w:rPr>
                              <w:t>2</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w14:anchorId="0E3E9354" id="文本框 19" o:spid="_x0000_s1031" type="#_x0000_t202" style="position:absolute;left:0;text-align:left;margin-left:226.9pt;margin-top:50.35pt;width:85.75pt;height:36.5pt;z-index:25166233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" filled="f" stroked="f" strokeweight=".5pt">
                <v:textbox>
                  <w:txbxContent>
                    <w:p w14:paraId="5514FEB8" w14:textId="77777777" w:rsidR="007A5B50" w:rsidRDefault="00E5455A" w:rsidP="007A5B50">
                      <w:pPr>
                        <w:rPr>
                          <w:color w:val="B2A1C7" w:themeColor="accent4" w:themeTint="99"/>
                          <w:sz w:val="18"/>
                          <w:szCs w:val="18"/>
                          <w:lang w:val="en-US" w:eastAsia="zh-CN"/>
                        </w:rPr>
                      </w:pPr>
                      <w:r>
                        <w:rPr>
                          <w:rFonts w:hint="eastAsia"/>
                          <w:color w:val="B2A1C7" w:themeColor="accent4" w:themeTint="99"/>
                          <w:sz w:val="18"/>
                          <w:szCs w:val="18"/>
                          <w:lang w:val="en-US" w:eastAsia="zh-CN"/>
                        </w:rPr>
                        <w:t xml:space="preserve">Access to </w:t>
                      </w:r>
                      <w:r>
                        <w:rPr>
                          <w:color w:val="B2A1C7" w:themeColor="accent4" w:themeTint="99"/>
                          <w:sz w:val="18"/>
                          <w:szCs w:val="18"/>
                          <w:lang w:val="en-US" w:eastAsia="zh-CN"/>
                        </w:rPr>
                        <w:t>P</w:t>
                      </w:r>
                      <w:r w:rsidR="007A5B50">
                        <w:rPr>
                          <w:rFonts w:hint="eastAsia"/>
                          <w:color w:val="B2A1C7" w:themeColor="accent4" w:themeTint="99"/>
                          <w:sz w:val="18"/>
                          <w:szCs w:val="18"/>
                          <w:lang w:val="en-US" w:eastAsia="zh-CN"/>
                        </w:rPr>
                        <w:t>2</w:t>
                      </w:r>
                    </w:p>
                  </w:txbxContent>
                </v:textbox>
              </v:shape>
            </w:pict>
          </mc:Fallback>
        </mc:AlternateContent>
      </w:r>
      <w:r w:rsidRPr="00D0734C">
        <w:rPr>
          <w:noProof/>
          <w:lang w:val="en-US" w:eastAsia="zh-CN"/>
        </w:rPr>
        <mc:AlternateContent>
          <mc:Choice Requires="wps">
            <w:drawing>
              <wp:anchor distT="0" distB="0" distL="114300" distR="114300" simplePos="0" relativeHeight="251661312" behindDoc="0" locked="0" layoutInCell="1" allowOverlap="1" wp14:anchorId="44288334" wp14:editId="613E31D6">
                <wp:simplePos x="0" y="0"/>
                <wp:positionH relativeFrom="column">
                  <wp:posOffset>1757680</wp:posOffset>
                </wp:positionH>
                <wp:positionV relativeFrom="paragraph">
                  <wp:posOffset>360045</wp:posOffset>
                </wp:positionV>
                <wp:extent cx="2005330" cy="541655"/>
                <wp:effectExtent l="0" t="0" r="0" b="0"/>
                <wp:wrapNone/>
                <wp:docPr id="13" name="文本框 13"/>
                <wp:cNvGraphicFramePr/>
                <a:graphic xmlns:a="http://schemas.openxmlformats.org/drawingml/2006/main">
                  <a:graphicData uri="http://schemas.microsoft.com/office/word/2010/wordprocessingShape">
                    <wps:wsp>
                      <wps:cNvSpPr txBox="1"/>
                      <wps:spPr>
                        <a:xfrm>
                          <a:off x="2955925" y="1079500"/>
                          <a:ext cx="2005330" cy="541655"/>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824B224" w14:textId="77777777" w:rsidR="007A5B50" w:rsidRDefault="007A5B50" w:rsidP="007A5B50">
                            <w:pPr>
                              <w:rPr>
                                <w:color w:val="B2A1C7" w:themeColor="accent4" w:themeTint="99"/>
                                <w:sz w:val="18"/>
                                <w:szCs w:val="18"/>
                                <w:lang w:val="en-US" w:eastAsia="zh-CN"/>
                              </w:rPr>
                            </w:pPr>
                            <w:r>
                              <w:rPr>
                                <w:rFonts w:hint="eastAsia"/>
                                <w:color w:val="B2A1C7" w:themeColor="accent4" w:themeTint="99"/>
                                <w:sz w:val="18"/>
                                <w:szCs w:val="18"/>
                                <w:lang w:val="en-US" w:eastAsia="zh-CN"/>
                              </w:rPr>
                              <w:t>Access to Terminal 1,</w:t>
                            </w:r>
                            <w:r w:rsidR="00E5455A">
                              <w:rPr>
                                <w:color w:val="B2A1C7" w:themeColor="accent4" w:themeTint="99"/>
                                <w:sz w:val="18"/>
                                <w:szCs w:val="18"/>
                                <w:lang w:val="en-US" w:eastAsia="zh-CN"/>
                              </w:rPr>
                              <w:t xml:space="preserve"> </w:t>
                            </w:r>
                            <w:r>
                              <w:rPr>
                                <w:rFonts w:hint="eastAsia"/>
                                <w:color w:val="B2A1C7" w:themeColor="accent4" w:themeTint="99"/>
                                <w:sz w:val="18"/>
                                <w:szCs w:val="18"/>
                                <w:lang w:val="en-US" w:eastAsia="zh-CN"/>
                              </w:rPr>
                              <w:t>coach,</w:t>
                            </w:r>
                            <w:r w:rsidR="00E5455A">
                              <w:rPr>
                                <w:color w:val="B2A1C7" w:themeColor="accent4" w:themeTint="99"/>
                                <w:sz w:val="18"/>
                                <w:szCs w:val="18"/>
                                <w:lang w:val="en-US" w:eastAsia="zh-CN"/>
                              </w:rPr>
                              <w:t xml:space="preserve"> </w:t>
                            </w:r>
                            <w:r>
                              <w:rPr>
                                <w:rFonts w:hint="eastAsia"/>
                                <w:color w:val="B2A1C7" w:themeColor="accent4" w:themeTint="99"/>
                                <w:sz w:val="18"/>
                                <w:szCs w:val="18"/>
                                <w:lang w:val="en-US" w:eastAsia="zh-CN"/>
                              </w:rPr>
                              <w:t>subway</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w14:anchorId="44288334" id="文本框 13" o:spid="_x0000_s1032" type="#_x0000_t202" style="position:absolute;left:0;text-align:left;margin-left:138.4pt;margin-top:28.35pt;width:157.9pt;height:42.65pt;z-index:25166131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" filled="f" stroked="f" strokeweight=".5pt">
                <v:textbox>
                  <w:txbxContent>
                    <w:p w14:paraId="4824B224" w14:textId="77777777" w:rsidR="007A5B50" w:rsidRDefault="007A5B50" w:rsidP="007A5B50">
                      <w:pPr>
                        <w:rPr>
                          <w:color w:val="B2A1C7" w:themeColor="accent4" w:themeTint="99"/>
                          <w:sz w:val="18"/>
                          <w:szCs w:val="18"/>
                          <w:lang w:val="en-US" w:eastAsia="zh-CN"/>
                        </w:rPr>
                      </w:pPr>
                      <w:r>
                        <w:rPr>
                          <w:rFonts w:hint="eastAsia"/>
                          <w:color w:val="B2A1C7" w:themeColor="accent4" w:themeTint="99"/>
                          <w:sz w:val="18"/>
                          <w:szCs w:val="18"/>
                          <w:lang w:val="en-US" w:eastAsia="zh-CN"/>
                        </w:rPr>
                        <w:t>Access to Terminal 1,</w:t>
                      </w:r>
                      <w:r w:rsidR="00E5455A">
                        <w:rPr>
                          <w:color w:val="B2A1C7" w:themeColor="accent4" w:themeTint="99"/>
                          <w:sz w:val="18"/>
                          <w:szCs w:val="18"/>
                          <w:lang w:val="en-US" w:eastAsia="zh-CN"/>
                        </w:rPr>
                        <w:t xml:space="preserve"> </w:t>
                      </w:r>
                      <w:r>
                        <w:rPr>
                          <w:rFonts w:hint="eastAsia"/>
                          <w:color w:val="B2A1C7" w:themeColor="accent4" w:themeTint="99"/>
                          <w:sz w:val="18"/>
                          <w:szCs w:val="18"/>
                          <w:lang w:val="en-US" w:eastAsia="zh-CN"/>
                        </w:rPr>
                        <w:t>coach,</w:t>
                      </w:r>
                      <w:r w:rsidR="00E5455A">
                        <w:rPr>
                          <w:color w:val="B2A1C7" w:themeColor="accent4" w:themeTint="99"/>
                          <w:sz w:val="18"/>
                          <w:szCs w:val="18"/>
                          <w:lang w:val="en-US" w:eastAsia="zh-CN"/>
                        </w:rPr>
                        <w:t xml:space="preserve"> </w:t>
                      </w:r>
                      <w:r>
                        <w:rPr>
                          <w:rFonts w:hint="eastAsia"/>
                          <w:color w:val="B2A1C7" w:themeColor="accent4" w:themeTint="99"/>
                          <w:sz w:val="18"/>
                          <w:szCs w:val="18"/>
                          <w:lang w:val="en-US" w:eastAsia="zh-CN"/>
                        </w:rPr>
                        <w:t>subway</w:t>
                      </w:r>
                    </w:p>
                  </w:txbxContent>
                </v:textbox>
              </v:shape>
            </w:pict>
          </mc:Fallback>
        </mc:AlternateContent>
      </w:r>
      <w:r w:rsidRPr="00D0734C">
        <w:rPr>
          <w:rFonts w:eastAsia="SimHei" w:cs="mn-cs"/>
          <w:noProof/>
          <w:color w:val="404040"/>
          <w:kern w:val="24"/>
          <w:szCs w:val="24"/>
          <w:lang w:val="en-US" w:eastAsia="zh-CN"/>
        </w:rPr>
        <w:drawing>
          <wp:inline distT="0" distB="0" distL="114300" distR="114300" wp14:anchorId="2A0AD7AE" wp14:editId="7D00E821">
            <wp:extent cx="5917565" cy="3047365"/>
            <wp:effectExtent l="19050" t="19050" r="26035" b="19685"/>
            <wp:docPr id="12" name="图片 12" descr="2016111115032706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图片 12" descr="201611111503270620"/>
                    <pic:cNvPicPr>
                      <a:picLocks noChangeAspect="1"/>
                    </pic:cNvPicPr>
                  </pic:nvPicPr>
                  <pic:blipFill>
                    <a:blip r:embed="rId31"/>
                    <a:stretch>
                      <a:fillRect/>
                    </a:stretch>
                  </pic:blipFill>
                  <pic:spPr>
                    <a:xfrm>
                      <a:off x="0" y="0"/>
                      <a:ext cx="5917565" cy="3047365"/>
                    </a:xfrm>
                    <a:prstGeom prst="rect">
                      <a:avLst/>
                    </a:prstGeom>
                    <a:ln>
                      <a:solidFill>
                        <a:schemeClr val="tx1"/>
                      </a:solidFill>
                    </a:ln>
                  </pic:spPr>
                </pic:pic>
              </a:graphicData>
            </a:graphic>
          </wp:inline>
        </w:drawing>
      </w:r>
    </w:p>
    <w:p w14:paraId="07BEE975" w14:textId="77777777" w:rsidR="007A5B50" w:rsidRPr="00D0734C" w:rsidRDefault="007A5B50" w:rsidP="007A5B50">
      <w:pPr>
        <w:pStyle w:val="Default"/>
        <w:spacing w:before="120"/>
        <w:rPr>
          <w:rFonts w:asciiTheme="minorHAnsi" w:hAnsiTheme="minorHAnsi" w:cstheme="majorBidi"/>
        </w:rPr>
      </w:pPr>
      <w:r w:rsidRPr="00D0734C">
        <w:rPr>
          <w:rFonts w:asciiTheme="minorHAnsi" w:hAnsiTheme="minorHAnsi" w:cstheme="majorBidi"/>
        </w:rPr>
        <w:t>2)</w:t>
      </w:r>
      <w:r w:rsidRPr="00D0734C">
        <w:rPr>
          <w:rFonts w:asciiTheme="minorHAnsi" w:hAnsiTheme="minorHAnsi" w:cstheme="majorBidi"/>
        </w:rPr>
        <w:tab/>
        <w:t xml:space="preserve">Subway: </w:t>
      </w:r>
    </w:p>
    <w:p w14:paraId="420EF07D" w14:textId="77777777" w:rsidR="007A5B50" w:rsidRPr="00E5455A" w:rsidRDefault="007A5B50" w:rsidP="007A5B50">
      <w:pPr>
        <w:pStyle w:val="Default"/>
        <w:spacing w:after="0"/>
        <w:ind w:left="851" w:hanging="567"/>
        <w:rPr>
          <w:rFonts w:asciiTheme="minorHAnsi" w:eastAsia="SimHei" w:hAnsiTheme="minorHAnsi" w:cstheme="majorBidi"/>
          <w:color w:val="auto"/>
          <w:kern w:val="24"/>
        </w:rPr>
      </w:pPr>
      <w:r w:rsidRPr="00E5455A">
        <w:rPr>
          <w:rFonts w:asciiTheme="minorHAnsi" w:hAnsiTheme="minorHAnsi" w:cstheme="majorBidi"/>
          <w:color w:val="auto"/>
        </w:rPr>
        <w:t>–</w:t>
      </w:r>
      <w:r w:rsidRPr="00E5455A">
        <w:rPr>
          <w:rFonts w:asciiTheme="minorHAnsi" w:hAnsiTheme="minorHAnsi" w:cstheme="majorBidi"/>
          <w:color w:val="auto"/>
        </w:rPr>
        <w:tab/>
      </w:r>
      <w:r w:rsidR="00E5455A">
        <w:rPr>
          <w:rFonts w:asciiTheme="minorHAnsi" w:eastAsia="SimHei" w:hAnsiTheme="minorHAnsi" w:cstheme="majorBidi"/>
          <w:color w:val="auto"/>
          <w:kern w:val="24"/>
        </w:rPr>
        <w:t xml:space="preserve">Take Line S1 </w:t>
      </w:r>
      <w:r w:rsidRPr="00E5455A">
        <w:rPr>
          <w:rFonts w:asciiTheme="minorHAnsi" w:eastAsia="SimHei" w:hAnsiTheme="minorHAnsi" w:cstheme="majorBidi"/>
          <w:color w:val="auto"/>
          <w:kern w:val="24"/>
        </w:rPr>
        <w:t xml:space="preserve">from </w:t>
      </w:r>
      <w:r w:rsidRPr="00E5455A">
        <w:rPr>
          <w:rFonts w:asciiTheme="minorHAnsi" w:eastAsia="SimHei" w:hAnsiTheme="minorHAnsi" w:cstheme="majorBidi"/>
          <w:i/>
          <w:iCs/>
          <w:color w:val="auto"/>
          <w:kern w:val="24"/>
        </w:rPr>
        <w:t>Nanjing Lukou International Airport</w:t>
      </w:r>
      <w:r w:rsidRPr="00E5455A">
        <w:rPr>
          <w:rFonts w:asciiTheme="minorHAnsi" w:eastAsia="SimHei" w:hAnsiTheme="minorHAnsi" w:cstheme="majorBidi"/>
          <w:color w:val="auto"/>
          <w:kern w:val="24"/>
        </w:rPr>
        <w:t xml:space="preserve"> to </w:t>
      </w:r>
      <w:r w:rsidRPr="00E5455A">
        <w:rPr>
          <w:rFonts w:asciiTheme="minorHAnsi" w:eastAsia="SimHei" w:hAnsiTheme="minorHAnsi" w:cstheme="majorBidi"/>
          <w:i/>
          <w:iCs/>
          <w:color w:val="auto"/>
          <w:kern w:val="24"/>
        </w:rPr>
        <w:t>Nanjing South Railway Station</w:t>
      </w:r>
    </w:p>
    <w:p w14:paraId="522CD416" w14:textId="77777777" w:rsidR="007A5B50" w:rsidRPr="00E5455A" w:rsidRDefault="007A5B50" w:rsidP="00E5455A">
      <w:pPr>
        <w:pStyle w:val="Default"/>
        <w:spacing w:after="0"/>
        <w:ind w:left="851" w:hanging="567"/>
        <w:rPr>
          <w:rFonts w:asciiTheme="minorHAnsi" w:eastAsia="SimHei" w:hAnsiTheme="minorHAnsi" w:cstheme="majorBidi"/>
          <w:color w:val="auto"/>
          <w:kern w:val="24"/>
        </w:rPr>
      </w:pPr>
      <w:r w:rsidRPr="00E5455A">
        <w:rPr>
          <w:rFonts w:asciiTheme="minorHAnsi" w:eastAsia="SimHei" w:hAnsiTheme="minorHAnsi" w:cstheme="majorBidi"/>
          <w:color w:val="auto"/>
          <w:kern w:val="24"/>
        </w:rPr>
        <w:t>–</w:t>
      </w:r>
      <w:r w:rsidRPr="00E5455A">
        <w:rPr>
          <w:rFonts w:asciiTheme="minorHAnsi" w:eastAsia="SimHei" w:hAnsiTheme="minorHAnsi" w:cstheme="majorBidi"/>
          <w:color w:val="auto"/>
          <w:kern w:val="24"/>
        </w:rPr>
        <w:tab/>
        <w:t>Transfer</w:t>
      </w:r>
      <w:r w:rsidR="00E5455A">
        <w:rPr>
          <w:rFonts w:asciiTheme="minorHAnsi" w:eastAsia="SimHei" w:hAnsiTheme="minorHAnsi" w:cstheme="majorBidi"/>
          <w:color w:val="auto"/>
          <w:kern w:val="24"/>
        </w:rPr>
        <w:t xml:space="preserve"> to</w:t>
      </w:r>
      <w:r w:rsidRPr="00E5455A">
        <w:rPr>
          <w:rFonts w:asciiTheme="minorHAnsi" w:eastAsia="SimHei" w:hAnsiTheme="minorHAnsi" w:cstheme="majorBidi"/>
          <w:color w:val="auto"/>
          <w:kern w:val="24"/>
        </w:rPr>
        <w:t xml:space="preserve"> Line 1 (from </w:t>
      </w:r>
      <w:r w:rsidRPr="00E5455A">
        <w:rPr>
          <w:rFonts w:asciiTheme="minorHAnsi" w:eastAsia="SimHei" w:hAnsiTheme="minorHAnsi" w:cstheme="majorBidi"/>
          <w:i/>
          <w:iCs/>
          <w:color w:val="auto"/>
          <w:kern w:val="24"/>
        </w:rPr>
        <w:t>Nanjing South Railway Station</w:t>
      </w:r>
      <w:r w:rsidRPr="00E5455A">
        <w:rPr>
          <w:rFonts w:asciiTheme="minorHAnsi" w:eastAsia="SimHei" w:hAnsiTheme="minorHAnsi" w:cstheme="majorBidi"/>
          <w:color w:val="auto"/>
          <w:kern w:val="24"/>
        </w:rPr>
        <w:t xml:space="preserve"> to </w:t>
      </w:r>
      <w:r w:rsidRPr="00E5455A">
        <w:rPr>
          <w:rFonts w:asciiTheme="minorHAnsi" w:eastAsia="SimHei" w:hAnsiTheme="minorHAnsi" w:cstheme="majorBidi"/>
          <w:i/>
          <w:iCs/>
          <w:color w:val="auto"/>
          <w:kern w:val="24"/>
        </w:rPr>
        <w:t>Shengtai Road</w:t>
      </w:r>
      <w:r w:rsidRPr="00E5455A">
        <w:rPr>
          <w:rFonts w:asciiTheme="minorHAnsi" w:eastAsia="SimHei" w:hAnsiTheme="minorHAnsi" w:cstheme="majorBidi"/>
          <w:color w:val="auto"/>
          <w:kern w:val="24"/>
        </w:rPr>
        <w:t>).</w:t>
      </w:r>
    </w:p>
    <w:p w14:paraId="1CD12051" w14:textId="77777777" w:rsidR="007A5B50" w:rsidRPr="00D0734C" w:rsidRDefault="007A5B50" w:rsidP="007A5B50">
      <w:pPr>
        <w:pStyle w:val="Default"/>
        <w:spacing w:before="120"/>
        <w:rPr>
          <w:rFonts w:asciiTheme="minorHAnsi" w:eastAsia="SimHei" w:hAnsiTheme="minorHAnsi" w:cs="mn-cs"/>
          <w:color w:val="404040"/>
          <w:kern w:val="24"/>
          <w:highlight w:val="yellow"/>
        </w:rPr>
      </w:pPr>
      <w:r w:rsidRPr="00D0734C">
        <w:rPr>
          <w:rFonts w:asciiTheme="minorHAnsi" w:eastAsia="SimHei" w:hAnsiTheme="minorHAnsi" w:cs="mn-cs"/>
          <w:noProof/>
          <w:color w:val="404040"/>
          <w:kern w:val="24"/>
        </w:rPr>
        <mc:AlternateContent>
          <mc:Choice Requires="wpg">
            <w:drawing>
              <wp:anchor distT="0" distB="0" distL="114300" distR="114300" simplePos="0" relativeHeight="251668480" behindDoc="0" locked="0" layoutInCell="1" allowOverlap="1" wp14:anchorId="26D6237D" wp14:editId="1BB4504A">
                <wp:simplePos x="0" y="0"/>
                <wp:positionH relativeFrom="column">
                  <wp:posOffset>205311</wp:posOffset>
                </wp:positionH>
                <wp:positionV relativeFrom="paragraph">
                  <wp:posOffset>147320</wp:posOffset>
                </wp:positionV>
                <wp:extent cx="5355769" cy="1833533"/>
                <wp:effectExtent l="0" t="0" r="35560" b="14605"/>
                <wp:wrapNone/>
                <wp:docPr id="1" name="Group 1"/>
                <wp:cNvGraphicFramePr/>
                <a:graphic xmlns:a="http://schemas.openxmlformats.org/drawingml/2006/main">
                  <a:graphicData uri="http://schemas.microsoft.com/office/word/2010/wordprocessingGroup">
                    <wpg:wgp>
                      <wpg:cNvGrpSpPr/>
                      <wpg:grpSpPr>
                        <a:xfrm>
                          <a:off x="0" y="0"/>
                          <a:ext cx="5355769" cy="1833533"/>
                          <a:chOff x="0" y="95002"/>
                          <a:chExt cx="5356114" cy="1834144"/>
                        </a:xfrm>
                      </wpg:grpSpPr>
                      <wps:wsp>
                        <wps:cNvPr id="6" name="Oval 3"/>
                        <wps:cNvSpPr/>
                        <wps:spPr>
                          <a:xfrm>
                            <a:off x="2867706" y="95002"/>
                            <a:ext cx="734796" cy="437832"/>
                          </a:xfrm>
                          <a:prstGeom prst="ellipse">
                            <a:avLst/>
                          </a:prstGeom>
                          <a:no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9" name="Oval 5"/>
                        <wps:cNvSpPr/>
                        <wps:spPr>
                          <a:xfrm>
                            <a:off x="0" y="1181600"/>
                            <a:ext cx="1194891" cy="600250"/>
                          </a:xfrm>
                          <a:prstGeom prst="ellipse">
                            <a:avLst/>
                          </a:prstGeom>
                          <a:no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0" name="Straight Connector 6"/>
                        <wps:cNvCnPr/>
                        <wps:spPr>
                          <a:xfrm>
                            <a:off x="4564114" y="1929146"/>
                            <a:ext cx="792000" cy="0"/>
                          </a:xfrm>
                          <a:prstGeom prst="line">
                            <a:avLst/>
                          </a:prstGeom>
                          <a:ln w="38100">
                            <a:solidFill>
                              <a:srgbClr val="C00000"/>
                            </a:solidFill>
                          </a:ln>
                        </wps:spPr>
                        <wps:style>
                          <a:lnRef idx="1">
                            <a:schemeClr val="accent1"/>
                          </a:lnRef>
                          <a:fillRef idx="0">
                            <a:schemeClr val="accent1"/>
                          </a:fillRef>
                          <a:effectRef idx="0">
                            <a:schemeClr val="accent1"/>
                          </a:effectRef>
                          <a:fontRef idx="minor">
                            <a:schemeClr val="tx1"/>
                          </a:fontRef>
                        </wps:style>
                        <wps:bodyPr/>
                      </wps:wsp>
                      <wps:wsp>
                        <wps:cNvPr id="11" name="Straight Connector 9"/>
                        <wps:cNvCnPr/>
                        <wps:spPr>
                          <a:xfrm>
                            <a:off x="3770417" y="463140"/>
                            <a:ext cx="354311" cy="0"/>
                          </a:xfrm>
                          <a:prstGeom prst="line">
                            <a:avLst/>
                          </a:prstGeom>
                          <a:ln w="57150">
                            <a:solidFill>
                              <a:srgbClr val="C00000"/>
                            </a:solidFill>
                          </a:ln>
                        </wps:spPr>
                        <wps:style>
                          <a:lnRef idx="1">
                            <a:schemeClr val="accent1"/>
                          </a:lnRef>
                          <a:fillRef idx="0">
                            <a:schemeClr val="accent1"/>
                          </a:fillRef>
                          <a:effectRef idx="0">
                            <a:schemeClr val="accent1"/>
                          </a:effectRef>
                          <a:fontRef idx="minor">
                            <a:schemeClr val="tx1"/>
                          </a:fontRef>
                        </wps:style>
                        <wps:bodyPr/>
                      </wps:wsp>
                      <wps:wsp>
                        <wps:cNvPr id="14" name="Straight Connector 10"/>
                        <wps:cNvCnPr/>
                        <wps:spPr>
                          <a:xfrm>
                            <a:off x="3378532" y="457205"/>
                            <a:ext cx="288987" cy="5610"/>
                          </a:xfrm>
                          <a:prstGeom prst="line">
                            <a:avLst/>
                          </a:prstGeom>
                          <a:ln w="57150">
                            <a:solidFill>
                              <a:srgbClr val="C00000"/>
                            </a:solidFill>
                          </a:ln>
                        </wps:spPr>
                        <wps:style>
                          <a:lnRef idx="1">
                            <a:schemeClr val="accent1"/>
                          </a:lnRef>
                          <a:fillRef idx="0">
                            <a:schemeClr val="accent1"/>
                          </a:fillRef>
                          <a:effectRef idx="0">
                            <a:schemeClr val="accent1"/>
                          </a:effectRef>
                          <a:fontRef idx="minor">
                            <a:schemeClr val="tx1"/>
                          </a:fontRef>
                        </wps:style>
                        <wps:bodyPr/>
                      </wps:wsp>
                      <wps:wsp>
                        <wps:cNvPr id="15" name="Straight Connector 11"/>
                        <wps:cNvCnPr/>
                        <wps:spPr>
                          <a:xfrm>
                            <a:off x="4215742" y="463143"/>
                            <a:ext cx="354311" cy="0"/>
                          </a:xfrm>
                          <a:prstGeom prst="line">
                            <a:avLst/>
                          </a:prstGeom>
                          <a:ln w="57150">
                            <a:solidFill>
                              <a:srgbClr val="C00000"/>
                            </a:solidFill>
                          </a:ln>
                        </wps:spPr>
                        <wps:style>
                          <a:lnRef idx="1">
                            <a:schemeClr val="accent1"/>
                          </a:lnRef>
                          <a:fillRef idx="0">
                            <a:schemeClr val="accent1"/>
                          </a:fillRef>
                          <a:effectRef idx="0">
                            <a:schemeClr val="accent1"/>
                          </a:effectRef>
                          <a:fontRef idx="minor">
                            <a:schemeClr val="tx1"/>
                          </a:fontRef>
                        </wps:style>
                        <wps:bodyPr/>
                      </wps:wsp>
                    </wpg:wgp>
                  </a:graphicData>
                </a:graphic>
                <wp14:sizeRelV relativeFrom="margin">
                  <wp14:pctHeight>0</wp14:pctHeight>
                </wp14:sizeRelV>
              </wp:anchor>
            </w:drawing>
          </mc:Choice>
          <mc:Fallback>
            <w:pict>
              <v:group w14:anchorId="2BA6C3B7" id="Group 1" o:spid="_x0000_s1026" style="position:absolute;margin-left:16.15pt;margin-top:11.6pt;width:421.7pt;height:144.35pt;z-index:251668480;mso-height-relative:margin" coordorigin=",950" coordsize="53561,1834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">
                <v:oval id="Oval 3" o:spid="_x0000_s1027" style="position:absolute;left:28677;top:950;width:7348;height:4378;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6h2K78A&#10;AADaAAAADwAAAGRycy9kb3ducmV2LnhtbESPS6vCMBCF94L/IYzgTlOLyqUaRQXBx0qvuB6asS02&#10;k9JErf56IwguD+fxcabzxpTiTrUrLCsY9CMQxKnVBWcKTv/r3h8I55E1lpZJwZMczGft1hQTbR98&#10;oPvRZyKMsEtQQe59lUjp0pwMur6tiIN3sbVBH2SdSV3jI4ybUsZRNJYGCw6EHCta5ZRejzcTuPvl&#10;MI7P8XJ0LV+rHV5GlbZbpbqdZjEB4anxv/C3vdEKxvC5Em6AnL0B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AfqHYrvwAAANoAAAAPAAAAAAAAAAAAAAAAAJgCAABkcnMvZG93bnJl&#10;di54bWxQSwUGAAAAAAQABAD1AAAAhAMAAAAA&#10;" filled="f" strokecolor="red" strokeweight="2pt"/>
                <v:oval id="Oval 5" o:spid="_x0000_s1028" style="position:absolute;top:11816;width:11948;height:6002;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jfiWcEA&#10;AADaAAAADwAAAGRycy9kb3ducmV2LnhtbESPS4vCMBSF98L8h3AHZqepZRStjTIKA6OufOD60tw+&#10;sLkpTUarv94IgsvDeXycdNGZWlyodZVlBcNBBII4s7riQsHx8NufgHAeWWNtmRTcyMFi/tFLMdH2&#10;yju67H0hwgi7BBWU3jeJlC4ryaAb2IY4eLltDfog20LqFq9h3NQyjqKxNFhxIJTY0Kqk7Lz/N4G7&#10;XX7H8Slejs71fbXBfNRou1bq67P7mYHw1Pl3+NX+0wqm8LwSboCcP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G434lnBAAAA2gAAAA8AAAAAAAAAAAAAAAAAmAIAAGRycy9kb3du&#10;cmV2LnhtbFBLBQYAAAAABAAEAPUAAACGAwAAAAA=&#10;" filled="f" strokecolor="red" strokeweight="2pt"/>
                <v:line id="Straight Connector 6" o:spid="_x0000_s1029" style="position:absolute;visibility:visible;mso-wrap-style:square" from="45641,19291" to="53561,1929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eD2JsMAAADbAAAADwAAAGRycy9kb3ducmV2LnhtbESPTWsCMRCG74X+hzAFbzVrBSlbo4hQ&#10;6MWDW9H2Nmymu4vJZJtEd/33nYPQ2wzzfjyzXI/eqSvF1AU2MJsWoIjrYDtuDBw+359fQaWMbNEF&#10;JgM3SrBePT4ssbRh4D1dq9woCeFUooE2577UOtUteUzT0BPL7SdEj1nW2GgbcZBw7/RLUSy0x46l&#10;ocWeti3V5+ripeT3GIfvcJu5k//auWYz37uKjZk8jZs3UJnG/C++uz+s4Au9/CID6NUf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FHg9ibDAAAA2wAAAA8AAAAAAAAAAAAA&#10;AAAAoQIAAGRycy9kb3ducmV2LnhtbFBLBQYAAAAABAAEAPkAAACRAwAAAAA=&#10;" strokecolor="#c00000" strokeweight="3pt"/>
                <v:line id="Straight Connector 9" o:spid="_x0000_s1030" style="position:absolute;visibility:visible;mso-wrap-style:square" from="37704,4631" to="41247,463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DICn8EAAADbAAAADwAAAGRycy9kb3ducmV2LnhtbERPTWsCMRC9F/ofwhS81ayipaxGEUVY&#10;0UttCx6HzTS7dTNZkqirv94UCt7m8T5nOu9sI87kQ+1YwaCfgSAuna7ZKPj6XL++gwgRWWPjmBRc&#10;KcB89vw0xVy7C3/QeR+NSCEcclRQxdjmUoayIouh71rixP04bzEm6I3UHi8p3DZymGVv0mLNqaHC&#10;lpYVlcf9ySo4+DH9mtF2dTOF3LWyKb79plCq99ItJiAidfEh/ncXOs0fwN8v6QA5uwM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AMMgKfwQAAANsAAAAPAAAAAAAAAAAAAAAA&#10;AKECAABkcnMvZG93bnJldi54bWxQSwUGAAAAAAQABAD5AAAAjwMAAAAA&#10;" strokecolor="#c00000" strokeweight="4.5pt"/>
                <v:line id="Straight Connector 10" o:spid="_x0000_s1031" style="position:absolute;visibility:visible;mso-wrap-style:square" from="33785,4572" to="36675,462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EWhB8EAAADbAAAADwAAAGRycy9kb3ducmV2LnhtbERPS2sCMRC+F/wPYQRvNWvRIqtRxFJY&#10;aS/1AR6HzZhd3UyWJNWtv74pFLzNx/ec+bKzjbiSD7VjBaNhBoK4dLpmo2C/e3+egggRWWPjmBT8&#10;UIDlovc0x1y7G3/RdRuNSCEcclRQxdjmUoayIoth6FrixJ2ctxgT9EZqj7cUbhv5kmWv0mLNqaHC&#10;ltYVlZftt1Vw9BM6m/HH290U8rOVTXHwm0KpQb9bzUBE6uJD/O8udJo/hr9f0gFy8Qs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AcRaEHwQAAANsAAAAPAAAAAAAAAAAAAAAA&#10;AKECAABkcnMvZG93bnJldi54bWxQSwUGAAAAAAQABAD5AAAAjwMAAAAA&#10;" strokecolor="#c00000" strokeweight="4.5pt"/>
                <v:line id="Straight Connector 11" o:spid="_x0000_s1032" style="position:absolute;visibility:visible;mso-wrap-style:square" from="42157,4631" to="45700,463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wkEnMEAAADbAAAADwAAAGRycy9kb3ducmV2LnhtbERPS2sCMRC+F/wPYQRvNatokdUoohS2&#10;tJf6AI/DZsyubiZLkuq2v74pFLzNx/ecxaqzjbiRD7VjBaNhBoK4dLpmo+Cwf32egQgRWWPjmBR8&#10;U4DVsve0wFy7O3/SbReNSCEcclRQxdjmUoayIoth6FrixJ2dtxgT9EZqj/cUbhs5zrIXabHm1FBh&#10;S5uKyuvuyyo4+SldzOR9+2MK+dHKpjj6t0KpQb9bz0FE6uJD/O8udJo/hb9f0gFy+Qs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BzCQScwQAAANsAAAAPAAAAAAAAAAAAAAAA&#10;AKECAABkcnMvZG93bnJldi54bWxQSwUGAAAAAAQABAD5AAAAjwMAAAAA&#10;" strokecolor="#c00000" strokeweight="4.5pt"/>
              </v:group>
            </w:pict>
          </mc:Fallback>
        </mc:AlternateContent>
      </w:r>
      <w:r w:rsidRPr="00D0734C">
        <w:rPr>
          <w:rFonts w:asciiTheme="minorHAnsi" w:eastAsia="SimHei" w:hAnsiTheme="minorHAnsi" w:cs="mn-cs"/>
          <w:noProof/>
          <w:color w:val="404040"/>
          <w:kern w:val="24"/>
        </w:rPr>
        <w:drawing>
          <wp:inline distT="0" distB="0" distL="114300" distR="114300" wp14:anchorId="57361579" wp14:editId="50E2B91F">
            <wp:extent cx="5934075" cy="2218055"/>
            <wp:effectExtent l="19050" t="19050" r="28575" b="10795"/>
            <wp:docPr id="27" name="图片 11" descr="QQ图片201805151146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图片 11" descr="QQ图片20180515114637"/>
                    <pic:cNvPicPr>
                      <a:picLocks noChangeAspect="1"/>
                    </pic:cNvPicPr>
                  </pic:nvPicPr>
                  <pic:blipFill>
                    <a:blip r:embed="rId32"/>
                    <a:stretch>
                      <a:fillRect/>
                    </a:stretch>
                  </pic:blipFill>
                  <pic:spPr>
                    <a:xfrm>
                      <a:off x="0" y="0"/>
                      <a:ext cx="5934075" cy="2218055"/>
                    </a:xfrm>
                    <a:prstGeom prst="rect">
                      <a:avLst/>
                    </a:prstGeom>
                    <a:ln>
                      <a:solidFill>
                        <a:schemeClr val="tx1"/>
                      </a:solidFill>
                    </a:ln>
                  </pic:spPr>
                </pic:pic>
              </a:graphicData>
            </a:graphic>
          </wp:inline>
        </w:drawing>
      </w:r>
    </w:p>
    <w:p w14:paraId="1DD1927A" w14:textId="77777777" w:rsidR="007A5B50" w:rsidRPr="00D0734C" w:rsidRDefault="007A5B50" w:rsidP="00E5455A">
      <w:pPr>
        <w:pStyle w:val="Heading2"/>
        <w:keepLines w:val="0"/>
        <w:numPr>
          <w:ilvl w:val="0"/>
          <w:numId w:val="7"/>
        </w:numPr>
        <w:tabs>
          <w:tab w:val="clear" w:pos="1134"/>
          <w:tab w:val="clear" w:pos="1871"/>
          <w:tab w:val="clear" w:pos="2268"/>
        </w:tabs>
        <w:overflowPunct/>
        <w:autoSpaceDE/>
        <w:autoSpaceDN/>
        <w:adjustRightInd/>
        <w:spacing w:after="160" w:line="276" w:lineRule="auto"/>
        <w:ind w:left="567" w:hanging="567"/>
        <w:textAlignment w:val="auto"/>
        <w:rPr>
          <w:rFonts w:cstheme="majorBidi"/>
          <w:szCs w:val="24"/>
        </w:rPr>
      </w:pPr>
      <w:r w:rsidRPr="00D0734C">
        <w:rPr>
          <w:rFonts w:cstheme="majorBidi"/>
          <w:szCs w:val="24"/>
        </w:rPr>
        <w:t xml:space="preserve">Climate (early </w:t>
      </w:r>
      <w:r w:rsidRPr="00D0734C">
        <w:rPr>
          <w:rFonts w:cstheme="majorBidi"/>
          <w:szCs w:val="24"/>
          <w:lang w:val="en-US" w:eastAsia="zh-CN"/>
        </w:rPr>
        <w:t>September</w:t>
      </w:r>
      <w:r w:rsidRPr="00D0734C">
        <w:rPr>
          <w:rFonts w:cstheme="majorBidi"/>
          <w:szCs w:val="24"/>
        </w:rPr>
        <w:t xml:space="preserve"> in </w:t>
      </w:r>
      <w:r w:rsidRPr="00D0734C">
        <w:rPr>
          <w:rFonts w:cstheme="majorBidi"/>
          <w:szCs w:val="24"/>
          <w:lang w:val="en-US" w:eastAsia="zh-CN"/>
        </w:rPr>
        <w:t>Nanjing</w:t>
      </w:r>
      <w:r w:rsidRPr="00D0734C">
        <w:rPr>
          <w:rFonts w:cstheme="majorBidi"/>
          <w:szCs w:val="24"/>
        </w:rPr>
        <w:t>)</w:t>
      </w:r>
    </w:p>
    <w:p w14:paraId="0BED1E00" w14:textId="77777777" w:rsidR="007A5B50" w:rsidRPr="00D0734C" w:rsidRDefault="007A5B50" w:rsidP="007A5B50">
      <w:pPr>
        <w:pStyle w:val="NormalWeb"/>
        <w:adjustRightInd w:val="0"/>
        <w:snapToGrid w:val="0"/>
        <w:spacing w:before="120" w:after="120" w:line="240" w:lineRule="auto"/>
        <w:rPr>
          <w:rFonts w:asciiTheme="minorHAnsi" w:hAnsiTheme="minorHAnsi" w:cstheme="majorBidi"/>
          <w:sz w:val="24"/>
          <w:szCs w:val="24"/>
        </w:rPr>
      </w:pPr>
      <w:r w:rsidRPr="00D0734C">
        <w:rPr>
          <w:rFonts w:asciiTheme="minorHAnsi" w:hAnsiTheme="minorHAnsi" w:cstheme="majorBidi"/>
          <w:sz w:val="24"/>
          <w:szCs w:val="24"/>
        </w:rPr>
        <w:t>Monthly average values of the temperature and precipitation in Nanjing are given in the table below:</w:t>
      </w:r>
    </w:p>
    <w:tbl>
      <w:tblPr>
        <w:tblW w:w="6397" w:type="dxa"/>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708"/>
        <w:gridCol w:w="2689"/>
      </w:tblGrid>
      <w:tr w:rsidR="007A5B50" w:rsidRPr="00D0734C" w14:paraId="3EC2EA14" w14:textId="77777777" w:rsidTr="00FE5963">
        <w:tc>
          <w:tcPr>
            <w:tcW w:w="3708" w:type="dxa"/>
          </w:tcPr>
          <w:p w14:paraId="22A4AB03" w14:textId="77777777" w:rsidR="007A5B50" w:rsidRPr="00D0734C" w:rsidRDefault="007A5B50" w:rsidP="00FE5963">
            <w:pPr>
              <w:spacing w:before="100" w:beforeAutospacing="1" w:after="100" w:afterAutospacing="1"/>
              <w:rPr>
                <w:rFonts w:cstheme="majorBidi"/>
                <w:szCs w:val="24"/>
              </w:rPr>
            </w:pPr>
          </w:p>
        </w:tc>
        <w:tc>
          <w:tcPr>
            <w:tcW w:w="2689" w:type="dxa"/>
          </w:tcPr>
          <w:p w14:paraId="224150BB" w14:textId="77777777" w:rsidR="007A5B50" w:rsidRPr="00D0734C" w:rsidRDefault="007A5B50" w:rsidP="00FE5963">
            <w:pPr>
              <w:rPr>
                <w:rFonts w:cstheme="majorBidi"/>
                <w:b/>
                <w:bCs/>
                <w:szCs w:val="24"/>
                <w:highlight w:val="yellow"/>
                <w:lang w:val="en-US" w:eastAsia="zh-CN"/>
              </w:rPr>
            </w:pPr>
            <w:r w:rsidRPr="00D0734C">
              <w:rPr>
                <w:rFonts w:cstheme="majorBidi"/>
                <w:szCs w:val="24"/>
                <w:lang w:val="en-US" w:eastAsia="zh-CN"/>
              </w:rPr>
              <w:t>September</w:t>
            </w:r>
          </w:p>
        </w:tc>
      </w:tr>
      <w:tr w:rsidR="007A5B50" w:rsidRPr="00D0734C" w14:paraId="48D8CB0F" w14:textId="77777777" w:rsidTr="00FE5963">
        <w:tc>
          <w:tcPr>
            <w:tcW w:w="3708" w:type="dxa"/>
          </w:tcPr>
          <w:p w14:paraId="569ADA6E" w14:textId="77777777" w:rsidR="007A5B50" w:rsidRPr="00D0734C" w:rsidRDefault="007A5B50" w:rsidP="00FE5963">
            <w:pPr>
              <w:spacing w:before="100" w:beforeAutospacing="1" w:after="100" w:afterAutospacing="1"/>
              <w:rPr>
                <w:rFonts w:cstheme="majorBidi"/>
                <w:szCs w:val="24"/>
              </w:rPr>
            </w:pPr>
            <w:r w:rsidRPr="00D0734C">
              <w:rPr>
                <w:rFonts w:cstheme="majorBidi"/>
                <w:szCs w:val="24"/>
              </w:rPr>
              <w:t>Average max temperature</w:t>
            </w:r>
          </w:p>
        </w:tc>
        <w:tc>
          <w:tcPr>
            <w:tcW w:w="2689" w:type="dxa"/>
          </w:tcPr>
          <w:p w14:paraId="0DBA8DA6" w14:textId="77777777" w:rsidR="007A5B50" w:rsidRPr="00D0734C" w:rsidRDefault="007A5B50" w:rsidP="00FE5963">
            <w:pPr>
              <w:spacing w:before="100" w:beforeAutospacing="1" w:after="100" w:afterAutospacing="1"/>
              <w:rPr>
                <w:rFonts w:cstheme="majorBidi"/>
                <w:szCs w:val="24"/>
              </w:rPr>
            </w:pPr>
            <w:r w:rsidRPr="00D0734C">
              <w:rPr>
                <w:rFonts w:cstheme="majorBidi"/>
                <w:color w:val="000000"/>
                <w:szCs w:val="24"/>
                <w:lang w:eastAsia="zh-CN"/>
              </w:rPr>
              <w:t>2</w:t>
            </w:r>
            <w:r w:rsidRPr="00D0734C">
              <w:rPr>
                <w:rFonts w:cstheme="majorBidi"/>
                <w:color w:val="000000"/>
                <w:szCs w:val="24"/>
                <w:lang w:val="en-US" w:eastAsia="zh-CN"/>
              </w:rPr>
              <w:t>7</w:t>
            </w:r>
            <w:r w:rsidRPr="00D0734C">
              <w:rPr>
                <w:rFonts w:cstheme="majorBidi"/>
                <w:noProof/>
                <w:color w:val="000000"/>
                <w:szCs w:val="24"/>
                <w:lang w:val="en-US" w:eastAsia="zh-CN"/>
              </w:rPr>
              <w:drawing>
                <wp:inline distT="0" distB="0" distL="0" distR="0" wp14:anchorId="24E4AD49" wp14:editId="73D886E2">
                  <wp:extent cx="55880" cy="127000"/>
                  <wp:effectExtent l="0" t="0" r="1270" b="0"/>
                  <wp:docPr id="3" name="Picture 3" descr="http://www.travelchinaguide.com/images/c-words/degre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Picture 15" descr="http://www.travelchinaguide.com/images/c-words/degree.gif"/>
                          <pic:cNvPicPr>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a:xfrm>
                            <a:off x="0" y="0"/>
                            <a:ext cx="55880" cy="127000"/>
                          </a:xfrm>
                          <a:prstGeom prst="rect">
                            <a:avLst/>
                          </a:prstGeom>
                          <a:noFill/>
                          <a:ln>
                            <a:noFill/>
                          </a:ln>
                        </pic:spPr>
                      </pic:pic>
                    </a:graphicData>
                  </a:graphic>
                </wp:inline>
              </w:drawing>
            </w:r>
            <w:r w:rsidRPr="00D0734C">
              <w:rPr>
                <w:rFonts w:cstheme="majorBidi"/>
                <w:color w:val="000000"/>
                <w:szCs w:val="24"/>
              </w:rPr>
              <w:t xml:space="preserve">C / </w:t>
            </w:r>
            <w:r w:rsidRPr="00D0734C">
              <w:rPr>
                <w:rFonts w:cstheme="majorBidi"/>
                <w:color w:val="000000"/>
                <w:szCs w:val="24"/>
                <w:lang w:val="en-US" w:eastAsia="zh-CN"/>
              </w:rPr>
              <w:t>80</w:t>
            </w:r>
            <w:r w:rsidRPr="00D0734C">
              <w:rPr>
                <w:rFonts w:cstheme="majorBidi"/>
                <w:noProof/>
                <w:color w:val="000000"/>
                <w:szCs w:val="24"/>
                <w:lang w:val="en-US" w:eastAsia="zh-CN"/>
              </w:rPr>
              <w:drawing>
                <wp:inline distT="0" distB="0" distL="0" distR="0" wp14:anchorId="54BB833D" wp14:editId="38A68DCF">
                  <wp:extent cx="55880" cy="127000"/>
                  <wp:effectExtent l="0" t="0" r="1270" b="0"/>
                  <wp:docPr id="5" name="Picture 5" descr="http://www.travelchinaguide.com/images/c-words/degre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Picture 14" descr="http://www.travelchinaguide.com/images/c-words/degree.gif"/>
                          <pic:cNvPicPr>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a:xfrm>
                            <a:off x="0" y="0"/>
                            <a:ext cx="55880" cy="127000"/>
                          </a:xfrm>
                          <a:prstGeom prst="rect">
                            <a:avLst/>
                          </a:prstGeom>
                          <a:noFill/>
                          <a:ln>
                            <a:noFill/>
                          </a:ln>
                        </pic:spPr>
                      </pic:pic>
                    </a:graphicData>
                  </a:graphic>
                </wp:inline>
              </w:drawing>
            </w:r>
            <w:r w:rsidRPr="00D0734C">
              <w:rPr>
                <w:rFonts w:cstheme="majorBidi"/>
                <w:color w:val="000000"/>
                <w:szCs w:val="24"/>
              </w:rPr>
              <w:t>F</w:t>
            </w:r>
          </w:p>
        </w:tc>
      </w:tr>
      <w:tr w:rsidR="007A5B50" w:rsidRPr="00D0734C" w14:paraId="7F6246D7" w14:textId="77777777" w:rsidTr="00FE5963">
        <w:tc>
          <w:tcPr>
            <w:tcW w:w="3708" w:type="dxa"/>
          </w:tcPr>
          <w:p w14:paraId="3FF2C94E" w14:textId="77777777" w:rsidR="007A5B50" w:rsidRPr="00D0734C" w:rsidRDefault="007A5B50" w:rsidP="00FE5963">
            <w:pPr>
              <w:spacing w:before="100" w:beforeAutospacing="1" w:after="100" w:afterAutospacing="1"/>
              <w:rPr>
                <w:rFonts w:cstheme="majorBidi"/>
                <w:szCs w:val="24"/>
              </w:rPr>
            </w:pPr>
            <w:r w:rsidRPr="00D0734C">
              <w:rPr>
                <w:rFonts w:cstheme="majorBidi"/>
                <w:szCs w:val="24"/>
              </w:rPr>
              <w:t>Average minimum temperature</w:t>
            </w:r>
          </w:p>
        </w:tc>
        <w:tc>
          <w:tcPr>
            <w:tcW w:w="2689" w:type="dxa"/>
          </w:tcPr>
          <w:p w14:paraId="60217A6B" w14:textId="77777777" w:rsidR="007A5B50" w:rsidRPr="00D0734C" w:rsidRDefault="007A5B50" w:rsidP="00FE5963">
            <w:pPr>
              <w:spacing w:before="100" w:beforeAutospacing="1" w:after="100" w:afterAutospacing="1"/>
              <w:rPr>
                <w:rFonts w:cstheme="majorBidi"/>
                <w:szCs w:val="24"/>
              </w:rPr>
            </w:pPr>
            <w:r w:rsidRPr="00D0734C">
              <w:rPr>
                <w:rFonts w:cstheme="majorBidi"/>
                <w:color w:val="000000"/>
                <w:szCs w:val="24"/>
              </w:rPr>
              <w:t>1</w:t>
            </w:r>
            <w:r w:rsidRPr="00D0734C">
              <w:rPr>
                <w:rFonts w:cstheme="majorBidi"/>
                <w:color w:val="000000"/>
                <w:szCs w:val="24"/>
                <w:lang w:val="en-US" w:eastAsia="zh-CN"/>
              </w:rPr>
              <w:t>9</w:t>
            </w:r>
            <w:r w:rsidRPr="00D0734C">
              <w:rPr>
                <w:rFonts w:cstheme="majorBidi"/>
                <w:noProof/>
                <w:color w:val="000000"/>
                <w:szCs w:val="24"/>
                <w:lang w:val="en-US" w:eastAsia="zh-CN"/>
              </w:rPr>
              <w:drawing>
                <wp:inline distT="0" distB="0" distL="0" distR="0" wp14:anchorId="689AFF16" wp14:editId="1D38D45F">
                  <wp:extent cx="55880" cy="127000"/>
                  <wp:effectExtent l="0" t="0" r="1270" b="0"/>
                  <wp:docPr id="17" name="Picture 17" descr="http://www.travelchinaguide.com/images/c-words/degre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Picture 17" descr="http://www.travelchinaguide.com/images/c-words/degree.gif"/>
                          <pic:cNvPicPr>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a:xfrm>
                            <a:off x="0" y="0"/>
                            <a:ext cx="55880" cy="127000"/>
                          </a:xfrm>
                          <a:prstGeom prst="rect">
                            <a:avLst/>
                          </a:prstGeom>
                          <a:noFill/>
                          <a:ln>
                            <a:noFill/>
                          </a:ln>
                        </pic:spPr>
                      </pic:pic>
                    </a:graphicData>
                  </a:graphic>
                </wp:inline>
              </w:drawing>
            </w:r>
            <w:r w:rsidRPr="00D0734C">
              <w:rPr>
                <w:rFonts w:cstheme="majorBidi"/>
                <w:color w:val="000000"/>
                <w:szCs w:val="24"/>
              </w:rPr>
              <w:t xml:space="preserve">C / </w:t>
            </w:r>
            <w:r w:rsidRPr="00D0734C">
              <w:rPr>
                <w:rFonts w:cstheme="majorBidi"/>
                <w:color w:val="000000"/>
                <w:szCs w:val="24"/>
                <w:lang w:eastAsia="zh-CN"/>
              </w:rPr>
              <w:t>6</w:t>
            </w:r>
            <w:r w:rsidRPr="00D0734C">
              <w:rPr>
                <w:rFonts w:cstheme="majorBidi"/>
                <w:color w:val="000000"/>
                <w:szCs w:val="24"/>
                <w:lang w:val="en-US" w:eastAsia="zh-CN"/>
              </w:rPr>
              <w:t>6</w:t>
            </w:r>
            <w:r w:rsidRPr="00D0734C">
              <w:rPr>
                <w:rFonts w:cstheme="majorBidi"/>
                <w:noProof/>
                <w:color w:val="000000"/>
                <w:szCs w:val="24"/>
                <w:lang w:val="en-US" w:eastAsia="zh-CN"/>
              </w:rPr>
              <w:drawing>
                <wp:inline distT="0" distB="0" distL="0" distR="0" wp14:anchorId="28381123" wp14:editId="09F63047">
                  <wp:extent cx="55880" cy="127000"/>
                  <wp:effectExtent l="0" t="0" r="1270" b="0"/>
                  <wp:docPr id="16" name="Picture 16" descr="http://www.travelchinaguide.com/images/c-words/degre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Picture 16" descr="http://www.travelchinaguide.com/images/c-words/degree.gif"/>
                          <pic:cNvPicPr>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a:xfrm>
                            <a:off x="0" y="0"/>
                            <a:ext cx="55880" cy="127000"/>
                          </a:xfrm>
                          <a:prstGeom prst="rect">
                            <a:avLst/>
                          </a:prstGeom>
                          <a:noFill/>
                          <a:ln>
                            <a:noFill/>
                          </a:ln>
                        </pic:spPr>
                      </pic:pic>
                    </a:graphicData>
                  </a:graphic>
                </wp:inline>
              </w:drawing>
            </w:r>
            <w:r w:rsidRPr="00D0734C">
              <w:rPr>
                <w:rFonts w:cstheme="majorBidi"/>
                <w:color w:val="000000"/>
                <w:szCs w:val="24"/>
              </w:rPr>
              <w:t>F</w:t>
            </w:r>
          </w:p>
        </w:tc>
      </w:tr>
      <w:tr w:rsidR="007A5B50" w:rsidRPr="00D0734C" w14:paraId="246C444D" w14:textId="77777777" w:rsidTr="00FE5963">
        <w:tc>
          <w:tcPr>
            <w:tcW w:w="3708" w:type="dxa"/>
          </w:tcPr>
          <w:p w14:paraId="78449C7D" w14:textId="77777777" w:rsidR="007A5B50" w:rsidRPr="00D0734C" w:rsidRDefault="007A5B50" w:rsidP="00FE5963">
            <w:pPr>
              <w:spacing w:before="100" w:beforeAutospacing="1" w:after="100" w:afterAutospacing="1"/>
              <w:rPr>
                <w:rFonts w:cstheme="majorBidi"/>
                <w:szCs w:val="24"/>
              </w:rPr>
            </w:pPr>
            <w:r w:rsidRPr="00D0734C">
              <w:rPr>
                <w:rFonts w:cstheme="majorBidi"/>
                <w:szCs w:val="24"/>
              </w:rPr>
              <w:t>Average precipitation</w:t>
            </w:r>
          </w:p>
        </w:tc>
        <w:tc>
          <w:tcPr>
            <w:tcW w:w="2689" w:type="dxa"/>
          </w:tcPr>
          <w:p w14:paraId="7B34674F" w14:textId="77777777" w:rsidR="007A5B50" w:rsidRPr="00D0734C" w:rsidRDefault="007A5B50" w:rsidP="00FE5963">
            <w:pPr>
              <w:spacing w:before="100" w:beforeAutospacing="1" w:after="100" w:afterAutospacing="1"/>
              <w:rPr>
                <w:rFonts w:cstheme="majorBidi"/>
                <w:szCs w:val="24"/>
              </w:rPr>
            </w:pPr>
            <w:r w:rsidRPr="00D0734C">
              <w:rPr>
                <w:rFonts w:cstheme="majorBidi"/>
                <w:color w:val="000000"/>
                <w:szCs w:val="24"/>
                <w:lang w:val="en-US" w:eastAsia="zh-CN"/>
              </w:rPr>
              <w:t xml:space="preserve">82 </w:t>
            </w:r>
            <w:r w:rsidRPr="00D0734C">
              <w:rPr>
                <w:rFonts w:cstheme="majorBidi"/>
                <w:color w:val="000000"/>
                <w:szCs w:val="24"/>
              </w:rPr>
              <w:t>mm</w:t>
            </w:r>
          </w:p>
        </w:tc>
      </w:tr>
    </w:tbl>
    <w:p w14:paraId="68850886" w14:textId="15EB3CEB" w:rsidR="007A5B50" w:rsidRPr="00D0734C" w:rsidRDefault="007A5B50" w:rsidP="007B23E0">
      <w:pPr>
        <w:pStyle w:val="NormalWeb"/>
        <w:spacing w:before="120" w:after="0" w:line="360" w:lineRule="auto"/>
        <w:ind w:left="544" w:hanging="544"/>
        <w:rPr>
          <w:rFonts w:asciiTheme="minorHAnsi" w:hAnsiTheme="minorHAnsi" w:cstheme="majorBidi"/>
          <w:sz w:val="24"/>
          <w:szCs w:val="24"/>
        </w:rPr>
      </w:pPr>
      <w:r w:rsidRPr="00674F80">
        <w:rPr>
          <w:rFonts w:asciiTheme="minorHAnsi" w:eastAsia="SimHei" w:hAnsiTheme="minorHAnsi" w:cstheme="majorBidi"/>
          <w:color w:val="000000"/>
          <w:kern w:val="24"/>
          <w:sz w:val="24"/>
          <w:szCs w:val="24"/>
        </w:rPr>
        <w:t xml:space="preserve">For </w:t>
      </w:r>
      <w:r w:rsidR="00E5455A" w:rsidRPr="00674F80">
        <w:rPr>
          <w:rFonts w:asciiTheme="minorHAnsi" w:eastAsia="SimHei" w:hAnsiTheme="minorHAnsi" w:cstheme="majorBidi"/>
          <w:color w:val="000000"/>
          <w:kern w:val="24"/>
          <w:sz w:val="24"/>
          <w:szCs w:val="24"/>
        </w:rPr>
        <w:t xml:space="preserve">further </w:t>
      </w:r>
      <w:r w:rsidRPr="00674F80">
        <w:rPr>
          <w:rFonts w:asciiTheme="minorHAnsi" w:eastAsia="SimHei" w:hAnsiTheme="minorHAnsi" w:cstheme="majorBidi"/>
          <w:color w:val="000000"/>
          <w:kern w:val="24"/>
          <w:sz w:val="24"/>
          <w:szCs w:val="24"/>
        </w:rPr>
        <w:t>information on climate please click</w:t>
      </w:r>
      <w:r w:rsidR="007E1B59" w:rsidRPr="00674F80">
        <w:rPr>
          <w:rFonts w:asciiTheme="minorHAnsi" w:eastAsia="SimHei" w:hAnsiTheme="minorHAnsi" w:cstheme="majorBidi"/>
          <w:color w:val="000000"/>
          <w:kern w:val="24"/>
          <w:sz w:val="24"/>
          <w:szCs w:val="24"/>
        </w:rPr>
        <w:t xml:space="preserve"> </w:t>
      </w:r>
      <w:hyperlink r:id="rId34" w:history="1">
        <w:r w:rsidR="007E1B59" w:rsidRPr="00674F80">
          <w:rPr>
            <w:rStyle w:val="Hyperlink"/>
            <w:rFonts w:asciiTheme="minorHAnsi" w:eastAsia="SimHei" w:hAnsiTheme="minorHAnsi" w:cstheme="majorBidi"/>
            <w:kern w:val="24"/>
            <w:sz w:val="24"/>
            <w:szCs w:val="24"/>
          </w:rPr>
          <w:t>here</w:t>
        </w:r>
      </w:hyperlink>
      <w:r w:rsidRPr="00674F80">
        <w:rPr>
          <w:rFonts w:asciiTheme="minorHAnsi" w:eastAsia="SimHei" w:hAnsiTheme="minorHAnsi" w:cstheme="majorBidi"/>
          <w:color w:val="000000"/>
          <w:kern w:val="24"/>
          <w:sz w:val="24"/>
          <w:szCs w:val="24"/>
        </w:rPr>
        <w:t xml:space="preserve"> </w:t>
      </w:r>
      <w:r w:rsidR="00674F80" w:rsidRPr="00674F80">
        <w:rPr>
          <w:rFonts w:asciiTheme="minorHAnsi" w:eastAsia="SimHei" w:hAnsiTheme="minorHAnsi" w:cstheme="majorBidi"/>
          <w:color w:val="000000"/>
          <w:kern w:val="24"/>
          <w:sz w:val="24"/>
          <w:szCs w:val="24"/>
        </w:rPr>
        <w:t xml:space="preserve">(in Chinese </w:t>
      </w:r>
      <w:hyperlink r:id="rId35" w:anchor="input" w:history="1">
        <w:r w:rsidRPr="00674F80">
          <w:rPr>
            <w:rStyle w:val="Hyperlink"/>
            <w:rFonts w:asciiTheme="minorHAnsi" w:eastAsia="SimHei" w:hAnsiTheme="minorHAnsi" w:cstheme="majorBidi"/>
            <w:kern w:val="24"/>
            <w:sz w:val="24"/>
            <w:szCs w:val="24"/>
          </w:rPr>
          <w:t>here</w:t>
        </w:r>
      </w:hyperlink>
      <w:r w:rsidR="00674F80" w:rsidRPr="00A1623B">
        <w:rPr>
          <w:rStyle w:val="Hyperlink"/>
          <w:rFonts w:asciiTheme="minorHAnsi" w:eastAsia="SimHei" w:hAnsiTheme="minorHAnsi" w:cstheme="majorBidi"/>
          <w:color w:val="auto"/>
          <w:kern w:val="24"/>
          <w:sz w:val="24"/>
          <w:szCs w:val="24"/>
          <w:u w:val="none"/>
        </w:rPr>
        <w:t>)</w:t>
      </w:r>
      <w:r w:rsidR="007B23E0" w:rsidRPr="00A1623B">
        <w:rPr>
          <w:rFonts w:asciiTheme="minorHAnsi" w:eastAsia="SimHei" w:hAnsiTheme="minorHAnsi" w:cstheme="majorBidi"/>
          <w:kern w:val="24"/>
          <w:sz w:val="24"/>
          <w:szCs w:val="24"/>
        </w:rPr>
        <w:t>.</w:t>
      </w:r>
    </w:p>
    <w:p w14:paraId="52A4F29E" w14:textId="77777777" w:rsidR="007A5B50" w:rsidRPr="00D0734C" w:rsidRDefault="007A5B50" w:rsidP="007B23E0">
      <w:pPr>
        <w:pStyle w:val="Heading2"/>
        <w:numPr>
          <w:ilvl w:val="0"/>
          <w:numId w:val="7"/>
        </w:numPr>
        <w:tabs>
          <w:tab w:val="clear" w:pos="1134"/>
          <w:tab w:val="clear" w:pos="1871"/>
          <w:tab w:val="clear" w:pos="2268"/>
        </w:tabs>
        <w:overflowPunct/>
        <w:autoSpaceDE/>
        <w:autoSpaceDN/>
        <w:adjustRightInd/>
        <w:spacing w:before="0" w:line="276" w:lineRule="auto"/>
        <w:ind w:left="567" w:hanging="567"/>
        <w:textAlignment w:val="auto"/>
        <w:rPr>
          <w:rFonts w:cstheme="majorBidi"/>
          <w:szCs w:val="24"/>
        </w:rPr>
      </w:pPr>
      <w:r w:rsidRPr="00D0734C">
        <w:rPr>
          <w:rFonts w:cstheme="majorBidi"/>
          <w:szCs w:val="24"/>
        </w:rPr>
        <w:t>Passports and Visas</w:t>
      </w:r>
    </w:p>
    <w:p w14:paraId="1CFC6D7E" w14:textId="751D59BA" w:rsidR="007A5B50" w:rsidRPr="00D0734C" w:rsidRDefault="007A5B50" w:rsidP="007B23E0">
      <w:pPr>
        <w:tabs>
          <w:tab w:val="left" w:pos="1080"/>
        </w:tabs>
        <w:snapToGrid w:val="0"/>
        <w:spacing w:before="0"/>
        <w:rPr>
          <w:rFonts w:cstheme="majorBidi"/>
          <w:szCs w:val="24"/>
        </w:rPr>
      </w:pPr>
      <w:r w:rsidRPr="00D0734C">
        <w:rPr>
          <w:rFonts w:cstheme="majorBidi"/>
          <w:szCs w:val="24"/>
        </w:rPr>
        <w:t>All foreign visitors entering China must have a valid passport. Visitors from countries whose citizens require a v</w:t>
      </w:r>
      <w:r w:rsidR="00F94925">
        <w:rPr>
          <w:rFonts w:cstheme="majorBidi"/>
          <w:szCs w:val="24"/>
        </w:rPr>
        <w:t>isa should apply for a visa at the Chinese Embassy or C</w:t>
      </w:r>
      <w:r w:rsidRPr="00D0734C">
        <w:rPr>
          <w:rFonts w:cstheme="majorBidi"/>
          <w:szCs w:val="24"/>
        </w:rPr>
        <w:t xml:space="preserve">onsulate </w:t>
      </w:r>
      <w:r w:rsidR="00F94925">
        <w:rPr>
          <w:rFonts w:cstheme="majorBidi"/>
          <w:szCs w:val="24"/>
        </w:rPr>
        <w:t xml:space="preserve">in your area </w:t>
      </w:r>
      <w:r w:rsidRPr="00D0734C">
        <w:rPr>
          <w:rFonts w:cstheme="majorBidi"/>
          <w:szCs w:val="24"/>
        </w:rPr>
        <w:t xml:space="preserve">as early as possible and well in advance of travel. </w:t>
      </w:r>
    </w:p>
    <w:p w14:paraId="1B01494D" w14:textId="16436BBC" w:rsidR="007A5B50" w:rsidRPr="00D0734C" w:rsidRDefault="007A5B50">
      <w:pPr>
        <w:tabs>
          <w:tab w:val="left" w:pos="1080"/>
        </w:tabs>
        <w:snapToGrid w:val="0"/>
        <w:rPr>
          <w:rFonts w:cstheme="majorBidi"/>
          <w:szCs w:val="24"/>
        </w:rPr>
      </w:pPr>
      <w:r w:rsidRPr="00D0734C">
        <w:rPr>
          <w:rFonts w:cstheme="majorBidi"/>
          <w:szCs w:val="24"/>
        </w:rPr>
        <w:t xml:space="preserve">You may need a letter of invitation from the Chinese host, which you will need to present to the Chinese Embassy/Consulate in your area in order to obtain your visa. The visa must be requested as soon as possible and at least one month before the start date of the meeting and obtained from the office (Embassy or Consulate) representing China in your country or, if there is no such office in your country, from the one that is closest to the country of departure. </w:t>
      </w:r>
    </w:p>
    <w:p w14:paraId="1B65D03D" w14:textId="1D288F8F" w:rsidR="007A5B50" w:rsidRPr="00D0734C" w:rsidRDefault="004B0343" w:rsidP="007A5B50">
      <w:pPr>
        <w:tabs>
          <w:tab w:val="left" w:pos="1080"/>
        </w:tabs>
        <w:snapToGrid w:val="0"/>
        <w:rPr>
          <w:rFonts w:eastAsia="SimSun" w:cstheme="majorBidi"/>
          <w:szCs w:val="24"/>
        </w:rPr>
      </w:pPr>
      <w:r w:rsidRPr="00870A3F">
        <w:rPr>
          <w:rFonts w:cstheme="majorBidi"/>
          <w:b/>
          <w:bCs/>
          <w:szCs w:val="24"/>
        </w:rPr>
        <w:t xml:space="preserve">In order to receive an invitation letter, your request should reach the host at the following </w:t>
      </w:r>
      <w:r>
        <w:rPr>
          <w:rFonts w:cstheme="majorBidi"/>
          <w:b/>
          <w:bCs/>
          <w:szCs w:val="24"/>
        </w:rPr>
        <w:br/>
      </w:r>
      <w:r w:rsidRPr="00870A3F">
        <w:rPr>
          <w:rFonts w:cstheme="majorBidi"/>
          <w:b/>
          <w:bCs/>
          <w:szCs w:val="24"/>
        </w:rPr>
        <w:t>e</w:t>
      </w:r>
      <w:r>
        <w:rPr>
          <w:rFonts w:cstheme="majorBidi"/>
          <w:b/>
          <w:bCs/>
          <w:szCs w:val="24"/>
        </w:rPr>
        <w:t>-</w:t>
      </w:r>
      <w:r w:rsidRPr="00870A3F">
        <w:rPr>
          <w:rFonts w:cstheme="majorBidi"/>
          <w:b/>
          <w:bCs/>
          <w:szCs w:val="24"/>
        </w:rPr>
        <w:t>mail</w:t>
      </w:r>
      <w:r>
        <w:rPr>
          <w:rFonts w:cstheme="majorBidi"/>
          <w:b/>
          <w:bCs/>
          <w:szCs w:val="24"/>
        </w:rPr>
        <w:t>:</w:t>
      </w:r>
      <w:r w:rsidRPr="00870A3F">
        <w:rPr>
          <w:rFonts w:cstheme="majorBidi"/>
          <w:b/>
          <w:bCs/>
          <w:szCs w:val="24"/>
        </w:rPr>
        <w:t xml:space="preserve"> </w:t>
      </w:r>
      <w:hyperlink r:id="rId36" w:history="1">
        <w:r w:rsidRPr="00870A3F">
          <w:rPr>
            <w:rStyle w:val="Hyperlink"/>
            <w:rFonts w:cstheme="majorBidi"/>
            <w:b/>
            <w:bCs/>
            <w:szCs w:val="24"/>
          </w:rPr>
          <w:t>chenhui.xu@c-its.org</w:t>
        </w:r>
      </w:hyperlink>
      <w:r>
        <w:rPr>
          <w:rFonts w:cstheme="majorBidi"/>
          <w:szCs w:val="24"/>
        </w:rPr>
        <w:t xml:space="preserve"> </w:t>
      </w:r>
      <w:r w:rsidRPr="00870A3F">
        <w:rPr>
          <w:rFonts w:cstheme="majorBidi"/>
          <w:b/>
          <w:bCs/>
          <w:color w:val="FF0000"/>
          <w:szCs w:val="24"/>
        </w:rPr>
        <w:t>before 6 July 2018</w:t>
      </w:r>
      <w:r>
        <w:rPr>
          <w:rFonts w:cstheme="majorBidi"/>
          <w:b/>
          <w:bCs/>
          <w:color w:val="FF0000"/>
          <w:szCs w:val="24"/>
        </w:rPr>
        <w:t xml:space="preserve">. </w:t>
      </w:r>
      <w:r w:rsidRPr="00674F80">
        <w:rPr>
          <w:rFonts w:cstheme="majorBidi"/>
          <w:b/>
          <w:bCs/>
          <w:szCs w:val="24"/>
        </w:rPr>
        <w:t>Please</w:t>
      </w:r>
      <w:r w:rsidR="007A5B50" w:rsidRPr="00D0734C">
        <w:rPr>
          <w:rFonts w:cstheme="majorBidi"/>
          <w:szCs w:val="24"/>
        </w:rPr>
        <w:t>:</w:t>
      </w:r>
    </w:p>
    <w:p w14:paraId="2BF26FA8" w14:textId="38181074" w:rsidR="007A5B50" w:rsidRPr="00D0734C" w:rsidRDefault="007A5B50" w:rsidP="00674F80">
      <w:pPr>
        <w:widowControl w:val="0"/>
        <w:numPr>
          <w:ilvl w:val="0"/>
          <w:numId w:val="5"/>
        </w:numPr>
        <w:tabs>
          <w:tab w:val="clear" w:pos="720"/>
          <w:tab w:val="clear" w:pos="1134"/>
          <w:tab w:val="clear" w:pos="1871"/>
          <w:tab w:val="clear" w:pos="2268"/>
          <w:tab w:val="left" w:pos="284"/>
        </w:tabs>
        <w:overflowPunct/>
        <w:autoSpaceDE/>
        <w:autoSpaceDN/>
        <w:snapToGrid w:val="0"/>
        <w:spacing w:before="60" w:after="160" w:line="259" w:lineRule="auto"/>
        <w:ind w:left="0" w:firstLine="0"/>
        <w:textAlignment w:val="auto"/>
        <w:rPr>
          <w:rFonts w:cstheme="majorBidi"/>
          <w:szCs w:val="24"/>
        </w:rPr>
      </w:pPr>
      <w:r w:rsidRPr="00D0734C">
        <w:rPr>
          <w:rFonts w:cstheme="majorBidi"/>
          <w:szCs w:val="24"/>
        </w:rPr>
        <w:t xml:space="preserve">Fill out </w:t>
      </w:r>
      <w:hyperlink w:anchor="_Form_-1_–" w:history="1">
        <w:r w:rsidR="00F94925">
          <w:rPr>
            <w:rStyle w:val="Hyperlink"/>
            <w:rFonts w:cstheme="majorBidi"/>
            <w:szCs w:val="24"/>
          </w:rPr>
          <w:t>F</w:t>
        </w:r>
        <w:r w:rsidRPr="00D0734C">
          <w:rPr>
            <w:rStyle w:val="Hyperlink"/>
            <w:rFonts w:cstheme="majorBidi"/>
            <w:szCs w:val="24"/>
          </w:rPr>
          <w:t>orm 1 below</w:t>
        </w:r>
      </w:hyperlink>
    </w:p>
    <w:p w14:paraId="0EB23C0D" w14:textId="0E3C1221" w:rsidR="007A5B50" w:rsidRPr="00D0734C" w:rsidRDefault="007A5B50" w:rsidP="00674F80">
      <w:pPr>
        <w:widowControl w:val="0"/>
        <w:numPr>
          <w:ilvl w:val="0"/>
          <w:numId w:val="5"/>
        </w:numPr>
        <w:tabs>
          <w:tab w:val="clear" w:pos="720"/>
          <w:tab w:val="clear" w:pos="1134"/>
          <w:tab w:val="clear" w:pos="1871"/>
          <w:tab w:val="clear" w:pos="2268"/>
          <w:tab w:val="left" w:pos="284"/>
        </w:tabs>
        <w:overflowPunct/>
        <w:autoSpaceDE/>
        <w:autoSpaceDN/>
        <w:snapToGrid w:val="0"/>
        <w:spacing w:before="60" w:after="160" w:line="259" w:lineRule="auto"/>
        <w:ind w:left="284" w:hanging="284"/>
        <w:textAlignment w:val="auto"/>
        <w:rPr>
          <w:rFonts w:cstheme="majorBidi"/>
          <w:szCs w:val="24"/>
        </w:rPr>
      </w:pPr>
      <w:r w:rsidRPr="00D0734C">
        <w:rPr>
          <w:rFonts w:cstheme="majorBidi"/>
          <w:szCs w:val="24"/>
        </w:rPr>
        <w:t>Provide an electronic copy of your passport (name, date of birth, nationality, passport number, ex</w:t>
      </w:r>
      <w:r w:rsidR="00F94925">
        <w:rPr>
          <w:rFonts w:cstheme="majorBidi"/>
          <w:szCs w:val="24"/>
        </w:rPr>
        <w:t>piration date of passport, etc.</w:t>
      </w:r>
      <w:r w:rsidRPr="00D0734C">
        <w:rPr>
          <w:rFonts w:cstheme="majorBidi"/>
          <w:szCs w:val="24"/>
        </w:rPr>
        <w:t xml:space="preserve"> must be clearly</w:t>
      </w:r>
      <w:r w:rsidR="00F94925">
        <w:rPr>
          <w:rFonts w:cstheme="majorBidi"/>
          <w:szCs w:val="24"/>
        </w:rPr>
        <w:t xml:space="preserve"> visible</w:t>
      </w:r>
      <w:r w:rsidRPr="00D0734C">
        <w:rPr>
          <w:rFonts w:cstheme="majorBidi"/>
          <w:szCs w:val="24"/>
        </w:rPr>
        <w:t>)</w:t>
      </w:r>
    </w:p>
    <w:p w14:paraId="66B68527" w14:textId="01A52EFD" w:rsidR="007A5B50" w:rsidRPr="00D0734C" w:rsidRDefault="007A5B50" w:rsidP="00674F80">
      <w:pPr>
        <w:widowControl w:val="0"/>
        <w:numPr>
          <w:ilvl w:val="0"/>
          <w:numId w:val="5"/>
        </w:numPr>
        <w:tabs>
          <w:tab w:val="clear" w:pos="720"/>
          <w:tab w:val="clear" w:pos="1134"/>
          <w:tab w:val="clear" w:pos="1871"/>
          <w:tab w:val="clear" w:pos="2268"/>
          <w:tab w:val="left" w:pos="284"/>
        </w:tabs>
        <w:overflowPunct/>
        <w:autoSpaceDE/>
        <w:autoSpaceDN/>
        <w:snapToGrid w:val="0"/>
        <w:spacing w:before="60" w:after="160" w:line="259" w:lineRule="auto"/>
        <w:ind w:left="0" w:firstLine="0"/>
        <w:textAlignment w:val="auto"/>
        <w:rPr>
          <w:rFonts w:cstheme="majorBidi"/>
          <w:szCs w:val="24"/>
        </w:rPr>
      </w:pPr>
      <w:r w:rsidRPr="00D0734C">
        <w:rPr>
          <w:rFonts w:cstheme="majorBidi"/>
          <w:szCs w:val="24"/>
        </w:rPr>
        <w:t>Provide the electronic copy of previous Chinese visas and records if you have been to China before</w:t>
      </w:r>
    </w:p>
    <w:p w14:paraId="031F1F7C" w14:textId="69157903" w:rsidR="007A5B50" w:rsidRPr="00D0734C" w:rsidRDefault="007A5B50" w:rsidP="00674F80">
      <w:pPr>
        <w:widowControl w:val="0"/>
        <w:numPr>
          <w:ilvl w:val="0"/>
          <w:numId w:val="5"/>
        </w:numPr>
        <w:tabs>
          <w:tab w:val="clear" w:pos="720"/>
          <w:tab w:val="clear" w:pos="1134"/>
          <w:tab w:val="clear" w:pos="1871"/>
          <w:tab w:val="clear" w:pos="2268"/>
          <w:tab w:val="num" w:pos="284"/>
        </w:tabs>
        <w:overflowPunct/>
        <w:autoSpaceDE/>
        <w:autoSpaceDN/>
        <w:snapToGrid w:val="0"/>
        <w:spacing w:before="60" w:line="259" w:lineRule="auto"/>
        <w:ind w:left="284" w:hanging="284"/>
        <w:textAlignment w:val="auto"/>
        <w:rPr>
          <w:rFonts w:cstheme="majorBidi"/>
          <w:szCs w:val="24"/>
        </w:rPr>
      </w:pPr>
      <w:r w:rsidRPr="00D0734C">
        <w:rPr>
          <w:rFonts w:cstheme="majorBidi"/>
          <w:szCs w:val="24"/>
        </w:rPr>
        <w:t>Send the info in a), b) and c) as e</w:t>
      </w:r>
      <w:r w:rsidR="00F94925">
        <w:rPr>
          <w:rFonts w:cstheme="majorBidi"/>
          <w:szCs w:val="24"/>
        </w:rPr>
        <w:t xml:space="preserve">-mail attachments to </w:t>
      </w:r>
      <w:hyperlink r:id="rId37" w:history="1">
        <w:r w:rsidRPr="00D0734C">
          <w:rPr>
            <w:rStyle w:val="Hyperlink"/>
            <w:rFonts w:cstheme="majorBidi"/>
            <w:szCs w:val="24"/>
            <w:lang w:val="en-US" w:eastAsia="zh-CN"/>
          </w:rPr>
          <w:t>chenhui.xu@c-its.org</w:t>
        </w:r>
      </w:hyperlink>
      <w:r w:rsidRPr="00D0734C">
        <w:rPr>
          <w:rFonts w:cstheme="majorBidi"/>
          <w:szCs w:val="24"/>
          <w:lang w:val="en-US" w:eastAsia="zh-CN"/>
        </w:rPr>
        <w:t xml:space="preserve"> </w:t>
      </w:r>
      <w:r w:rsidRPr="00D0734C">
        <w:rPr>
          <w:rFonts w:cstheme="majorBidi"/>
          <w:szCs w:val="24"/>
        </w:rPr>
        <w:t>; please mark as reference in the subject</w:t>
      </w:r>
      <w:r w:rsidR="000F4D96" w:rsidRPr="00D0734C">
        <w:rPr>
          <w:rFonts w:cstheme="majorBidi"/>
          <w:szCs w:val="24"/>
        </w:rPr>
        <w:t>:</w:t>
      </w:r>
      <w:r w:rsidR="000F4D96" w:rsidRPr="00D0734C">
        <w:rPr>
          <w:rFonts w:cstheme="majorBidi"/>
          <w:szCs w:val="24"/>
        </w:rPr>
        <w:br/>
      </w:r>
      <w:r w:rsidRPr="00D0734C">
        <w:rPr>
          <w:rFonts w:eastAsia="SimSun" w:cstheme="majorBidi"/>
          <w:b/>
          <w:bCs/>
          <w:szCs w:val="24"/>
        </w:rPr>
        <w:t xml:space="preserve">“Invitation letter request for joint ITU/C-ITS international Forum </w:t>
      </w:r>
      <w:r w:rsidR="000F4D96" w:rsidRPr="00D0734C">
        <w:rPr>
          <w:rFonts w:eastAsia="SimSun" w:cstheme="majorBidi"/>
          <w:b/>
          <w:bCs/>
          <w:szCs w:val="24"/>
        </w:rPr>
        <w:t xml:space="preserve">on ITS </w:t>
      </w:r>
      <w:r w:rsidRPr="00D0734C">
        <w:rPr>
          <w:rFonts w:cstheme="majorBidi"/>
          <w:b/>
          <w:bCs/>
          <w:szCs w:val="24"/>
        </w:rPr>
        <w:t>(6-7 Sept 2018)”</w:t>
      </w:r>
      <w:r w:rsidRPr="00D0734C">
        <w:rPr>
          <w:rFonts w:cstheme="majorBidi"/>
          <w:szCs w:val="24"/>
        </w:rPr>
        <w:t>.</w:t>
      </w:r>
    </w:p>
    <w:p w14:paraId="5C078441" w14:textId="1BBF5910" w:rsidR="007A5B50" w:rsidRPr="00D0734C" w:rsidRDefault="004B0343" w:rsidP="00674F80">
      <w:pPr>
        <w:rPr>
          <w:rFonts w:cstheme="majorBidi"/>
          <w:szCs w:val="24"/>
        </w:rPr>
      </w:pPr>
      <w:r w:rsidRPr="00D0734C">
        <w:rPr>
          <w:rFonts w:eastAsia="SimSun" w:cstheme="majorBidi"/>
          <w:bCs/>
          <w:i/>
          <w:color w:val="FF0000"/>
          <w:szCs w:val="24"/>
        </w:rPr>
        <w:t xml:space="preserve">Please do not forget to attach a </w:t>
      </w:r>
      <w:r>
        <w:rPr>
          <w:rFonts w:eastAsia="SimSun" w:cstheme="majorBidi"/>
          <w:bCs/>
          <w:i/>
          <w:color w:val="FF0000"/>
          <w:szCs w:val="24"/>
        </w:rPr>
        <w:t xml:space="preserve">legible </w:t>
      </w:r>
      <w:r w:rsidRPr="00D0734C">
        <w:rPr>
          <w:rFonts w:eastAsia="SimSun" w:cstheme="majorBidi"/>
          <w:bCs/>
          <w:i/>
          <w:color w:val="FF0000"/>
          <w:szCs w:val="24"/>
        </w:rPr>
        <w:t>copy of your passport photograph page before sending.</w:t>
      </w:r>
    </w:p>
    <w:p w14:paraId="276991E6" w14:textId="1FF25DEB" w:rsidR="007A5B50" w:rsidRPr="00D0734C" w:rsidRDefault="00F94925" w:rsidP="00674F80">
      <w:pPr>
        <w:pStyle w:val="Heading2"/>
        <w:spacing w:before="240"/>
        <w:rPr>
          <w:rFonts w:cstheme="majorBidi"/>
          <w:i/>
          <w:iCs/>
        </w:rPr>
      </w:pPr>
      <w:bookmarkStart w:id="9" w:name="_Form_to_be"/>
      <w:bookmarkStart w:id="10" w:name="_Form_-1_–"/>
      <w:bookmarkStart w:id="11" w:name="_Hlt514320353"/>
      <w:bookmarkEnd w:id="9"/>
      <w:bookmarkEnd w:id="10"/>
      <w:r>
        <w:rPr>
          <w:rFonts w:cstheme="majorBidi"/>
          <w:i/>
          <w:iCs/>
        </w:rPr>
        <w:t xml:space="preserve">Form </w:t>
      </w:r>
      <w:r w:rsidR="007A5B50" w:rsidRPr="00D0734C">
        <w:rPr>
          <w:rFonts w:cstheme="majorBidi"/>
          <w:i/>
          <w:iCs/>
        </w:rPr>
        <w:t>1 – Form to be filled out to request a visa support letter:</w:t>
      </w:r>
    </w:p>
    <w:tbl>
      <w:tblPr>
        <w:tblW w:w="9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48"/>
        <w:gridCol w:w="819"/>
        <w:gridCol w:w="2241"/>
        <w:gridCol w:w="1260"/>
        <w:gridCol w:w="1233"/>
        <w:gridCol w:w="2367"/>
      </w:tblGrid>
      <w:tr w:rsidR="007A5B50" w:rsidRPr="00D0734C" w14:paraId="4ADF82BD" w14:textId="77777777" w:rsidTr="00FE5963">
        <w:trPr>
          <w:cantSplit/>
          <w:trHeight w:val="460"/>
        </w:trPr>
        <w:tc>
          <w:tcPr>
            <w:tcW w:w="1548" w:type="dxa"/>
            <w:tcBorders>
              <w:top w:val="single" w:sz="4" w:space="0" w:color="auto"/>
              <w:left w:val="single" w:sz="4" w:space="0" w:color="auto"/>
              <w:bottom w:val="single" w:sz="4" w:space="0" w:color="auto"/>
              <w:right w:val="single" w:sz="4" w:space="0" w:color="auto"/>
            </w:tcBorders>
          </w:tcPr>
          <w:bookmarkEnd w:id="11"/>
          <w:p w14:paraId="180EFEB2" w14:textId="77777777" w:rsidR="007A5B50" w:rsidRPr="00D0734C" w:rsidRDefault="007A5B50" w:rsidP="00FE5963">
            <w:pPr>
              <w:keepNext/>
              <w:rPr>
                <w:rFonts w:eastAsia="SimSun" w:cstheme="majorBidi"/>
                <w:b/>
                <w:sz w:val="20"/>
                <w:lang w:eastAsia="es-ES"/>
              </w:rPr>
            </w:pPr>
            <w:r w:rsidRPr="00D0734C">
              <w:rPr>
                <w:rFonts w:eastAsia="SimSun" w:cstheme="majorBidi"/>
                <w:b/>
                <w:sz w:val="20"/>
                <w:lang w:eastAsia="es-ES"/>
              </w:rPr>
              <w:t>Company</w:t>
            </w:r>
          </w:p>
        </w:tc>
        <w:tc>
          <w:tcPr>
            <w:tcW w:w="7920" w:type="dxa"/>
            <w:gridSpan w:val="5"/>
            <w:tcBorders>
              <w:top w:val="single" w:sz="4" w:space="0" w:color="auto"/>
              <w:left w:val="single" w:sz="4" w:space="0" w:color="auto"/>
              <w:bottom w:val="single" w:sz="4" w:space="0" w:color="auto"/>
              <w:right w:val="single" w:sz="4" w:space="0" w:color="auto"/>
            </w:tcBorders>
          </w:tcPr>
          <w:p w14:paraId="124DB9D9" w14:textId="77777777" w:rsidR="007A5B50" w:rsidRPr="00D0734C" w:rsidRDefault="007A5B50" w:rsidP="00FE5963">
            <w:pPr>
              <w:rPr>
                <w:rFonts w:eastAsia="SimSun" w:cstheme="majorBidi"/>
                <w:b/>
                <w:sz w:val="20"/>
                <w:lang w:eastAsia="es-ES"/>
              </w:rPr>
            </w:pPr>
          </w:p>
        </w:tc>
      </w:tr>
      <w:tr w:rsidR="007A5B50" w:rsidRPr="00D0734C" w14:paraId="46CAD099" w14:textId="77777777" w:rsidTr="00FE5963">
        <w:trPr>
          <w:cantSplit/>
          <w:trHeight w:val="460"/>
        </w:trPr>
        <w:tc>
          <w:tcPr>
            <w:tcW w:w="1548" w:type="dxa"/>
            <w:vMerge w:val="restart"/>
            <w:tcBorders>
              <w:top w:val="single" w:sz="4" w:space="0" w:color="auto"/>
              <w:left w:val="single" w:sz="4" w:space="0" w:color="auto"/>
              <w:bottom w:val="single" w:sz="4" w:space="0" w:color="auto"/>
              <w:right w:val="single" w:sz="4" w:space="0" w:color="auto"/>
            </w:tcBorders>
          </w:tcPr>
          <w:p w14:paraId="7BA75C61" w14:textId="77777777" w:rsidR="007A5B50" w:rsidRPr="00D0734C" w:rsidRDefault="007A5B50" w:rsidP="00FE5963">
            <w:pPr>
              <w:keepNext/>
              <w:spacing w:before="240" w:after="240"/>
              <w:jc w:val="both"/>
              <w:outlineLvl w:val="0"/>
              <w:rPr>
                <w:rFonts w:eastAsia="SimHei" w:cstheme="majorBidi"/>
                <w:b/>
                <w:sz w:val="20"/>
              </w:rPr>
            </w:pPr>
            <w:r w:rsidRPr="00D0734C">
              <w:rPr>
                <w:rFonts w:eastAsia="SimHei" w:cstheme="majorBidi"/>
                <w:b/>
                <w:sz w:val="20"/>
              </w:rPr>
              <w:t>Applicant Information</w:t>
            </w:r>
          </w:p>
        </w:tc>
        <w:tc>
          <w:tcPr>
            <w:tcW w:w="4320" w:type="dxa"/>
            <w:gridSpan w:val="3"/>
            <w:tcBorders>
              <w:top w:val="single" w:sz="4" w:space="0" w:color="auto"/>
              <w:left w:val="single" w:sz="4" w:space="0" w:color="auto"/>
              <w:bottom w:val="single" w:sz="4" w:space="0" w:color="auto"/>
              <w:right w:val="single" w:sz="4" w:space="0" w:color="auto"/>
            </w:tcBorders>
          </w:tcPr>
          <w:p w14:paraId="5E8FFFA1" w14:textId="77777777" w:rsidR="007A5B50" w:rsidRPr="00D0734C" w:rsidRDefault="007A5B50" w:rsidP="00FE5963">
            <w:pPr>
              <w:jc w:val="center"/>
              <w:rPr>
                <w:rFonts w:eastAsia="SimSun" w:cstheme="majorBidi"/>
                <w:b/>
                <w:sz w:val="20"/>
                <w:lang w:eastAsia="es-ES"/>
              </w:rPr>
            </w:pPr>
            <w:r w:rsidRPr="00D0734C">
              <w:rPr>
                <w:rFonts w:eastAsia="SimSun" w:cstheme="majorBidi"/>
                <w:sz w:val="20"/>
                <w:lang w:eastAsia="es-ES"/>
              </w:rPr>
              <w:fldChar w:fldCharType="begin"/>
            </w:r>
            <w:r w:rsidRPr="00D0734C">
              <w:rPr>
                <w:rFonts w:eastAsia="SimSun" w:cstheme="majorBidi"/>
                <w:b/>
                <w:sz w:val="20"/>
                <w:lang w:eastAsia="es-ES"/>
              </w:rPr>
              <w:instrText>MACROBUTTON NoMacro [ Click and Type in your full name ]</w:instrText>
            </w:r>
            <w:r w:rsidRPr="00D0734C">
              <w:rPr>
                <w:rFonts w:eastAsia="SimSun" w:cstheme="majorBidi"/>
                <w:sz w:val="20"/>
                <w:lang w:eastAsia="es-ES"/>
              </w:rPr>
              <w:fldChar w:fldCharType="end"/>
            </w:r>
          </w:p>
        </w:tc>
        <w:tc>
          <w:tcPr>
            <w:tcW w:w="3600" w:type="dxa"/>
            <w:gridSpan w:val="2"/>
            <w:tcBorders>
              <w:top w:val="single" w:sz="4" w:space="0" w:color="auto"/>
              <w:left w:val="single" w:sz="4" w:space="0" w:color="auto"/>
              <w:bottom w:val="single" w:sz="4" w:space="0" w:color="auto"/>
              <w:right w:val="single" w:sz="4" w:space="0" w:color="auto"/>
            </w:tcBorders>
          </w:tcPr>
          <w:p w14:paraId="554EB035" w14:textId="0EB828A7" w:rsidR="007A5B50" w:rsidRPr="00D0734C" w:rsidRDefault="007A5B50" w:rsidP="00915470">
            <w:pPr>
              <w:jc w:val="center"/>
              <w:rPr>
                <w:rFonts w:eastAsia="SimSun" w:cstheme="majorBidi"/>
                <w:b/>
                <w:sz w:val="20"/>
                <w:lang w:eastAsia="es-ES"/>
              </w:rPr>
            </w:pPr>
            <w:r w:rsidRPr="00D0734C">
              <w:rPr>
                <w:rFonts w:eastAsia="SimSun" w:cstheme="majorBidi"/>
                <w:b/>
                <w:sz w:val="20"/>
                <w:lang w:eastAsia="es-ES"/>
              </w:rPr>
              <w:sym w:font="Wingdings" w:char="0072"/>
            </w:r>
            <w:r w:rsidR="00915470">
              <w:rPr>
                <w:rFonts w:eastAsia="SimSun" w:cstheme="majorBidi"/>
                <w:b/>
                <w:sz w:val="20"/>
                <w:lang w:eastAsia="es-ES"/>
              </w:rPr>
              <w:t>Mr</w:t>
            </w:r>
            <w:r w:rsidR="00915470" w:rsidRPr="00D0734C">
              <w:rPr>
                <w:rFonts w:eastAsia="SimSun" w:cstheme="majorBidi"/>
                <w:b/>
                <w:sz w:val="20"/>
                <w:lang w:eastAsia="es-ES"/>
              </w:rPr>
              <w:t xml:space="preserve">    </w:t>
            </w:r>
            <w:r w:rsidR="00915470">
              <w:rPr>
                <w:rFonts w:eastAsia="SimSun" w:cstheme="majorBidi"/>
                <w:b/>
                <w:sz w:val="20"/>
                <w:lang w:eastAsia="es-ES"/>
              </w:rPr>
              <w:t xml:space="preserve">  </w:t>
            </w:r>
            <w:r w:rsidR="00915470" w:rsidRPr="00D0734C">
              <w:rPr>
                <w:rFonts w:eastAsia="SimSun" w:cstheme="majorBidi"/>
                <w:b/>
                <w:sz w:val="20"/>
                <w:lang w:eastAsia="es-ES"/>
              </w:rPr>
              <w:t xml:space="preserve">  </w:t>
            </w:r>
            <w:r w:rsidRPr="00D0734C">
              <w:rPr>
                <w:rFonts w:eastAsia="SimSun" w:cstheme="majorBidi"/>
                <w:b/>
                <w:sz w:val="20"/>
                <w:lang w:eastAsia="es-ES"/>
              </w:rPr>
              <w:sym w:font="Wingdings" w:char="0072"/>
            </w:r>
            <w:r w:rsidRPr="00D0734C">
              <w:rPr>
                <w:rFonts w:eastAsia="SimSun" w:cstheme="majorBidi"/>
                <w:b/>
                <w:sz w:val="20"/>
                <w:lang w:eastAsia="es-ES"/>
              </w:rPr>
              <w:t xml:space="preserve">Miss    </w:t>
            </w:r>
            <w:r w:rsidR="00915470">
              <w:rPr>
                <w:rFonts w:eastAsia="SimSun" w:cstheme="majorBidi"/>
                <w:b/>
                <w:sz w:val="20"/>
                <w:lang w:eastAsia="es-ES"/>
              </w:rPr>
              <w:t xml:space="preserve">  </w:t>
            </w:r>
            <w:r w:rsidRPr="00D0734C">
              <w:rPr>
                <w:rFonts w:eastAsia="SimSun" w:cstheme="majorBidi"/>
                <w:b/>
                <w:sz w:val="20"/>
                <w:lang w:eastAsia="es-ES"/>
              </w:rPr>
              <w:t xml:space="preserve">  </w:t>
            </w:r>
            <w:r w:rsidRPr="00D0734C">
              <w:rPr>
                <w:rFonts w:eastAsia="SimSun" w:cstheme="majorBidi"/>
                <w:b/>
                <w:sz w:val="20"/>
                <w:lang w:eastAsia="es-ES"/>
              </w:rPr>
              <w:sym w:font="Wingdings" w:char="0072"/>
            </w:r>
            <w:r w:rsidRPr="00D0734C">
              <w:rPr>
                <w:rFonts w:eastAsia="SimSun" w:cstheme="majorBidi"/>
                <w:b/>
                <w:sz w:val="20"/>
                <w:lang w:eastAsia="es-ES"/>
              </w:rPr>
              <w:t>Ms</w:t>
            </w:r>
            <w:r w:rsidR="00915470" w:rsidRPr="00D0734C">
              <w:rPr>
                <w:rFonts w:eastAsia="SimSun" w:cstheme="majorBidi"/>
                <w:b/>
                <w:sz w:val="20"/>
                <w:lang w:eastAsia="es-ES"/>
              </w:rPr>
              <w:t xml:space="preserve">    </w:t>
            </w:r>
            <w:r w:rsidR="00915470">
              <w:rPr>
                <w:rFonts w:eastAsia="SimSun" w:cstheme="majorBidi"/>
                <w:b/>
                <w:sz w:val="20"/>
                <w:lang w:eastAsia="es-ES"/>
              </w:rPr>
              <w:t xml:space="preserve">  </w:t>
            </w:r>
            <w:r w:rsidR="00915470" w:rsidRPr="00D0734C">
              <w:rPr>
                <w:rFonts w:eastAsia="SimSun" w:cstheme="majorBidi"/>
                <w:b/>
                <w:sz w:val="20"/>
                <w:lang w:eastAsia="es-ES"/>
              </w:rPr>
              <w:t xml:space="preserve">  </w:t>
            </w:r>
            <w:r w:rsidRPr="00D0734C">
              <w:rPr>
                <w:rFonts w:eastAsia="SimSun" w:cstheme="majorBidi"/>
                <w:b/>
                <w:sz w:val="20"/>
                <w:lang w:eastAsia="es-ES"/>
              </w:rPr>
              <w:sym w:font="Wingdings" w:char="0072"/>
            </w:r>
            <w:r w:rsidRPr="00D0734C">
              <w:rPr>
                <w:rFonts w:eastAsia="SimSun" w:cstheme="majorBidi"/>
                <w:b/>
                <w:sz w:val="20"/>
                <w:lang w:eastAsia="es-ES"/>
              </w:rPr>
              <w:t xml:space="preserve">Mrs       </w:t>
            </w:r>
          </w:p>
        </w:tc>
      </w:tr>
      <w:tr w:rsidR="007A5B50" w:rsidRPr="00D0734C" w14:paraId="3565CC5F" w14:textId="77777777" w:rsidTr="00FE5963">
        <w:trPr>
          <w:cantSplit/>
          <w:trHeight w:val="460"/>
        </w:trPr>
        <w:tc>
          <w:tcPr>
            <w:tcW w:w="1548" w:type="dxa"/>
            <w:vMerge/>
            <w:tcBorders>
              <w:top w:val="single" w:sz="4" w:space="0" w:color="auto"/>
              <w:left w:val="single" w:sz="4" w:space="0" w:color="auto"/>
              <w:bottom w:val="single" w:sz="4" w:space="0" w:color="auto"/>
              <w:right w:val="single" w:sz="4" w:space="0" w:color="auto"/>
            </w:tcBorders>
            <w:vAlign w:val="center"/>
          </w:tcPr>
          <w:p w14:paraId="6DB15446" w14:textId="77777777" w:rsidR="007A5B50" w:rsidRPr="00D0734C" w:rsidRDefault="007A5B50" w:rsidP="00FE5963">
            <w:pPr>
              <w:rPr>
                <w:rFonts w:eastAsia="SimSun" w:cstheme="majorBidi"/>
                <w:sz w:val="20"/>
                <w:lang w:eastAsia="es-ES"/>
              </w:rPr>
            </w:pPr>
          </w:p>
        </w:tc>
        <w:tc>
          <w:tcPr>
            <w:tcW w:w="4320" w:type="dxa"/>
            <w:gridSpan w:val="3"/>
            <w:tcBorders>
              <w:top w:val="single" w:sz="4" w:space="0" w:color="auto"/>
              <w:left w:val="single" w:sz="4" w:space="0" w:color="auto"/>
              <w:bottom w:val="single" w:sz="4" w:space="0" w:color="auto"/>
              <w:right w:val="single" w:sz="4" w:space="0" w:color="auto"/>
            </w:tcBorders>
          </w:tcPr>
          <w:p w14:paraId="46FAE156" w14:textId="77777777" w:rsidR="007A5B50" w:rsidRPr="00D0734C" w:rsidRDefault="007A5B50" w:rsidP="00FE5963">
            <w:pPr>
              <w:jc w:val="center"/>
              <w:rPr>
                <w:rFonts w:eastAsia="SimSun" w:cstheme="majorBidi"/>
                <w:b/>
                <w:sz w:val="20"/>
              </w:rPr>
            </w:pPr>
            <w:r w:rsidRPr="00D0734C">
              <w:rPr>
                <w:rFonts w:eastAsia="SimSun" w:cstheme="majorBidi"/>
                <w:b/>
                <w:sz w:val="20"/>
                <w:lang w:eastAsia="es-ES"/>
              </w:rPr>
              <w:fldChar w:fldCharType="begin"/>
            </w:r>
            <w:r w:rsidRPr="00D0734C">
              <w:rPr>
                <w:rFonts w:eastAsia="SimSun" w:cstheme="majorBidi"/>
                <w:b/>
                <w:sz w:val="20"/>
                <w:lang w:eastAsia="es-ES"/>
              </w:rPr>
              <w:instrText>MACROBUTTON NoMacro [ Nationality ]</w:instrText>
            </w:r>
            <w:r w:rsidRPr="00D0734C">
              <w:rPr>
                <w:rFonts w:eastAsia="SimSun" w:cstheme="majorBidi"/>
                <w:b/>
                <w:sz w:val="20"/>
                <w:lang w:eastAsia="es-ES"/>
              </w:rPr>
              <w:fldChar w:fldCharType="end"/>
            </w:r>
          </w:p>
        </w:tc>
        <w:tc>
          <w:tcPr>
            <w:tcW w:w="3600" w:type="dxa"/>
            <w:gridSpan w:val="2"/>
            <w:tcBorders>
              <w:top w:val="single" w:sz="4" w:space="0" w:color="auto"/>
              <w:left w:val="single" w:sz="4" w:space="0" w:color="auto"/>
              <w:bottom w:val="single" w:sz="4" w:space="0" w:color="auto"/>
              <w:right w:val="single" w:sz="4" w:space="0" w:color="auto"/>
            </w:tcBorders>
          </w:tcPr>
          <w:p w14:paraId="21A38D44" w14:textId="77777777" w:rsidR="007A5B50" w:rsidRPr="00D0734C" w:rsidRDefault="007A5B50" w:rsidP="00FE5963">
            <w:pPr>
              <w:rPr>
                <w:rFonts w:eastAsia="SimSun" w:cstheme="majorBidi"/>
                <w:b/>
                <w:sz w:val="20"/>
              </w:rPr>
            </w:pPr>
            <w:r w:rsidRPr="00D0734C">
              <w:rPr>
                <w:rFonts w:eastAsia="SimSun" w:cstheme="majorBidi"/>
                <w:b/>
                <w:sz w:val="20"/>
                <w:lang w:eastAsia="es-ES"/>
              </w:rPr>
              <w:t>Date of birth :</w:t>
            </w:r>
          </w:p>
          <w:p w14:paraId="1A6F2832" w14:textId="77777777" w:rsidR="007A5B50" w:rsidRPr="00D0734C" w:rsidRDefault="007A5B50" w:rsidP="00FE5963">
            <w:pPr>
              <w:jc w:val="center"/>
              <w:rPr>
                <w:rFonts w:eastAsia="SimSun" w:cstheme="majorBidi"/>
                <w:b/>
                <w:sz w:val="20"/>
              </w:rPr>
            </w:pPr>
            <w:r w:rsidRPr="00D0734C">
              <w:rPr>
                <w:rFonts w:eastAsia="SimSun" w:cstheme="majorBidi"/>
                <w:b/>
                <w:sz w:val="20"/>
                <w:lang w:eastAsia="es-ES"/>
              </w:rPr>
              <w:fldChar w:fldCharType="begin"/>
            </w:r>
            <w:r w:rsidRPr="00D0734C">
              <w:rPr>
                <w:rFonts w:eastAsia="SimSun" w:cstheme="majorBidi"/>
                <w:b/>
                <w:sz w:val="20"/>
                <w:lang w:eastAsia="es-ES"/>
              </w:rPr>
              <w:instrText>MACROBUTTON NoMacro [ Year ]</w:instrText>
            </w:r>
            <w:r w:rsidRPr="00D0734C">
              <w:rPr>
                <w:rFonts w:eastAsia="SimSun" w:cstheme="majorBidi"/>
                <w:b/>
                <w:sz w:val="20"/>
                <w:lang w:eastAsia="es-ES"/>
              </w:rPr>
              <w:fldChar w:fldCharType="end"/>
            </w:r>
            <w:r w:rsidRPr="00D0734C">
              <w:rPr>
                <w:rFonts w:eastAsia="SimSun" w:cstheme="majorBidi"/>
                <w:b/>
                <w:sz w:val="20"/>
                <w:lang w:eastAsia="es-ES"/>
              </w:rPr>
              <w:t xml:space="preserve">   </w:t>
            </w:r>
            <w:r w:rsidRPr="00D0734C">
              <w:rPr>
                <w:rFonts w:eastAsia="SimSun" w:cstheme="majorBidi"/>
                <w:b/>
                <w:sz w:val="20"/>
                <w:lang w:eastAsia="es-ES"/>
              </w:rPr>
              <w:fldChar w:fldCharType="begin"/>
            </w:r>
            <w:r w:rsidRPr="00D0734C">
              <w:rPr>
                <w:rFonts w:eastAsia="SimSun" w:cstheme="majorBidi"/>
                <w:b/>
                <w:sz w:val="20"/>
                <w:lang w:eastAsia="es-ES"/>
              </w:rPr>
              <w:instrText>MACROBUTTON NoMacro [ Month]</w:instrText>
            </w:r>
            <w:r w:rsidRPr="00D0734C">
              <w:rPr>
                <w:rFonts w:eastAsia="SimSun" w:cstheme="majorBidi"/>
                <w:b/>
                <w:sz w:val="20"/>
                <w:lang w:eastAsia="es-ES"/>
              </w:rPr>
              <w:fldChar w:fldCharType="end"/>
            </w:r>
            <w:r w:rsidRPr="00D0734C">
              <w:rPr>
                <w:rFonts w:eastAsia="SimSun" w:cstheme="majorBidi"/>
                <w:b/>
                <w:sz w:val="20"/>
                <w:lang w:eastAsia="es-ES"/>
              </w:rPr>
              <w:t xml:space="preserve">   </w:t>
            </w:r>
            <w:r w:rsidRPr="00D0734C">
              <w:rPr>
                <w:rFonts w:eastAsia="SimSun" w:cstheme="majorBidi"/>
                <w:b/>
                <w:sz w:val="20"/>
                <w:lang w:eastAsia="es-ES"/>
              </w:rPr>
              <w:fldChar w:fldCharType="begin"/>
            </w:r>
            <w:r w:rsidRPr="00D0734C">
              <w:rPr>
                <w:rFonts w:eastAsia="SimSun" w:cstheme="majorBidi"/>
                <w:b/>
                <w:sz w:val="20"/>
                <w:lang w:eastAsia="es-ES"/>
              </w:rPr>
              <w:instrText>MACROBUTTON NoMacro [ Day ]</w:instrText>
            </w:r>
            <w:r w:rsidRPr="00D0734C">
              <w:rPr>
                <w:rFonts w:eastAsia="SimSun" w:cstheme="majorBidi"/>
                <w:b/>
                <w:sz w:val="20"/>
                <w:lang w:eastAsia="es-ES"/>
              </w:rPr>
              <w:fldChar w:fldCharType="end"/>
            </w:r>
          </w:p>
        </w:tc>
      </w:tr>
      <w:tr w:rsidR="007A5B50" w:rsidRPr="00D0734C" w14:paraId="05A42BD7" w14:textId="77777777" w:rsidTr="00FE5963">
        <w:trPr>
          <w:cantSplit/>
          <w:trHeight w:val="460"/>
        </w:trPr>
        <w:tc>
          <w:tcPr>
            <w:tcW w:w="1548" w:type="dxa"/>
            <w:vMerge/>
            <w:tcBorders>
              <w:top w:val="single" w:sz="4" w:space="0" w:color="auto"/>
              <w:left w:val="single" w:sz="4" w:space="0" w:color="auto"/>
              <w:bottom w:val="single" w:sz="4" w:space="0" w:color="auto"/>
              <w:right w:val="single" w:sz="4" w:space="0" w:color="auto"/>
            </w:tcBorders>
            <w:vAlign w:val="center"/>
          </w:tcPr>
          <w:p w14:paraId="1D5E39EC" w14:textId="77777777" w:rsidR="007A5B50" w:rsidRPr="00D0734C" w:rsidRDefault="007A5B50" w:rsidP="00FE5963">
            <w:pPr>
              <w:rPr>
                <w:rFonts w:eastAsia="SimSun" w:cstheme="majorBidi"/>
                <w:sz w:val="20"/>
                <w:lang w:eastAsia="es-ES"/>
              </w:rPr>
            </w:pPr>
          </w:p>
        </w:tc>
        <w:tc>
          <w:tcPr>
            <w:tcW w:w="4320" w:type="dxa"/>
            <w:gridSpan w:val="3"/>
            <w:tcBorders>
              <w:top w:val="single" w:sz="4" w:space="0" w:color="auto"/>
              <w:left w:val="single" w:sz="4" w:space="0" w:color="auto"/>
              <w:bottom w:val="single" w:sz="4" w:space="0" w:color="auto"/>
              <w:right w:val="single" w:sz="4" w:space="0" w:color="auto"/>
            </w:tcBorders>
          </w:tcPr>
          <w:p w14:paraId="42E0CB4E" w14:textId="77777777" w:rsidR="007A5B50" w:rsidRPr="00D0734C" w:rsidRDefault="007A5B50" w:rsidP="00FE5963">
            <w:pPr>
              <w:jc w:val="center"/>
              <w:rPr>
                <w:rFonts w:eastAsia="SimSun" w:cstheme="majorBidi"/>
                <w:b/>
                <w:sz w:val="20"/>
              </w:rPr>
            </w:pPr>
            <w:r w:rsidRPr="00D0734C">
              <w:rPr>
                <w:rFonts w:eastAsia="SimSun" w:cstheme="majorBidi"/>
                <w:b/>
                <w:sz w:val="20"/>
                <w:lang w:eastAsia="es-ES"/>
              </w:rPr>
              <w:fldChar w:fldCharType="begin"/>
            </w:r>
            <w:r w:rsidRPr="00D0734C">
              <w:rPr>
                <w:rFonts w:eastAsia="SimSun" w:cstheme="majorBidi"/>
                <w:b/>
                <w:sz w:val="20"/>
                <w:lang w:eastAsia="es-ES"/>
              </w:rPr>
              <w:instrText>MACROBUTTON NoMacro [ Passport No.]</w:instrText>
            </w:r>
            <w:r w:rsidRPr="00D0734C">
              <w:rPr>
                <w:rFonts w:eastAsia="SimSun" w:cstheme="majorBidi"/>
                <w:b/>
                <w:sz w:val="20"/>
                <w:lang w:eastAsia="es-ES"/>
              </w:rPr>
              <w:fldChar w:fldCharType="end"/>
            </w:r>
          </w:p>
        </w:tc>
        <w:tc>
          <w:tcPr>
            <w:tcW w:w="3600" w:type="dxa"/>
            <w:gridSpan w:val="2"/>
            <w:tcBorders>
              <w:top w:val="single" w:sz="4" w:space="0" w:color="auto"/>
              <w:left w:val="single" w:sz="4" w:space="0" w:color="auto"/>
              <w:bottom w:val="single" w:sz="4" w:space="0" w:color="auto"/>
              <w:right w:val="single" w:sz="4" w:space="0" w:color="auto"/>
            </w:tcBorders>
          </w:tcPr>
          <w:p w14:paraId="44E44E7F" w14:textId="77777777" w:rsidR="007A5B50" w:rsidRPr="00D0734C" w:rsidRDefault="007A5B50" w:rsidP="00FE5963">
            <w:pPr>
              <w:rPr>
                <w:rFonts w:eastAsia="SimSun" w:cstheme="majorBidi"/>
                <w:b/>
                <w:sz w:val="20"/>
                <w:lang w:eastAsia="es-ES"/>
              </w:rPr>
            </w:pPr>
            <w:r w:rsidRPr="00D0734C">
              <w:rPr>
                <w:rFonts w:eastAsia="SimSun" w:cstheme="majorBidi"/>
                <w:b/>
                <w:sz w:val="20"/>
              </w:rPr>
              <w:t xml:space="preserve">Place of Issue:  </w:t>
            </w:r>
            <w:r w:rsidRPr="00D0734C">
              <w:rPr>
                <w:rFonts w:eastAsia="SimSun" w:cstheme="majorBidi"/>
                <w:b/>
                <w:sz w:val="20"/>
                <w:lang w:eastAsia="es-ES"/>
              </w:rPr>
              <w:fldChar w:fldCharType="begin"/>
            </w:r>
            <w:r w:rsidRPr="00D0734C">
              <w:rPr>
                <w:rFonts w:eastAsia="SimSun" w:cstheme="majorBidi"/>
                <w:b/>
                <w:sz w:val="20"/>
                <w:lang w:eastAsia="es-ES"/>
              </w:rPr>
              <w:instrText xml:space="preserve"> MACROBUTTON  AcceptAllChangesShown "[ Place of Issue]" </w:instrText>
            </w:r>
            <w:r w:rsidRPr="00D0734C">
              <w:rPr>
                <w:rFonts w:eastAsia="SimSun" w:cstheme="majorBidi"/>
                <w:b/>
                <w:sz w:val="20"/>
                <w:lang w:eastAsia="es-ES"/>
              </w:rPr>
              <w:fldChar w:fldCharType="end"/>
            </w:r>
          </w:p>
        </w:tc>
      </w:tr>
      <w:tr w:rsidR="007A5B50" w:rsidRPr="00D0734C" w14:paraId="10181DA2" w14:textId="77777777" w:rsidTr="00FE5963">
        <w:trPr>
          <w:cantSplit/>
          <w:trHeight w:val="460"/>
        </w:trPr>
        <w:tc>
          <w:tcPr>
            <w:tcW w:w="1548" w:type="dxa"/>
            <w:vMerge/>
            <w:tcBorders>
              <w:top w:val="single" w:sz="4" w:space="0" w:color="auto"/>
              <w:left w:val="single" w:sz="4" w:space="0" w:color="auto"/>
              <w:bottom w:val="single" w:sz="4" w:space="0" w:color="auto"/>
              <w:right w:val="single" w:sz="4" w:space="0" w:color="auto"/>
            </w:tcBorders>
            <w:vAlign w:val="center"/>
          </w:tcPr>
          <w:p w14:paraId="06329872" w14:textId="77777777" w:rsidR="007A5B50" w:rsidRPr="00D0734C" w:rsidRDefault="007A5B50" w:rsidP="00FE5963">
            <w:pPr>
              <w:rPr>
                <w:rFonts w:eastAsia="SimSun" w:cstheme="majorBidi"/>
                <w:sz w:val="20"/>
                <w:lang w:eastAsia="es-ES"/>
              </w:rPr>
            </w:pPr>
          </w:p>
        </w:tc>
        <w:tc>
          <w:tcPr>
            <w:tcW w:w="4320" w:type="dxa"/>
            <w:gridSpan w:val="3"/>
            <w:tcBorders>
              <w:top w:val="single" w:sz="4" w:space="0" w:color="auto"/>
              <w:left w:val="single" w:sz="4" w:space="0" w:color="auto"/>
              <w:bottom w:val="single" w:sz="4" w:space="0" w:color="auto"/>
              <w:right w:val="single" w:sz="4" w:space="0" w:color="auto"/>
            </w:tcBorders>
          </w:tcPr>
          <w:p w14:paraId="5E0F0FE0" w14:textId="77777777" w:rsidR="007A5B50" w:rsidRPr="00D0734C" w:rsidRDefault="007A5B50" w:rsidP="00FE5963">
            <w:pPr>
              <w:rPr>
                <w:rFonts w:eastAsia="SimSun" w:cstheme="majorBidi"/>
                <w:b/>
                <w:sz w:val="20"/>
              </w:rPr>
            </w:pPr>
            <w:r w:rsidRPr="00D0734C">
              <w:rPr>
                <w:rFonts w:eastAsia="SimSun" w:cstheme="majorBidi"/>
                <w:b/>
                <w:sz w:val="20"/>
              </w:rPr>
              <w:t>Date of Issue:</w:t>
            </w:r>
          </w:p>
          <w:p w14:paraId="02E0E2A4" w14:textId="77777777" w:rsidR="007A5B50" w:rsidRPr="00D0734C" w:rsidRDefault="007A5B50" w:rsidP="00FE5963">
            <w:pPr>
              <w:jc w:val="center"/>
              <w:rPr>
                <w:rFonts w:eastAsia="SimSun" w:cstheme="majorBidi"/>
                <w:b/>
                <w:sz w:val="20"/>
              </w:rPr>
            </w:pPr>
            <w:r w:rsidRPr="00D0734C">
              <w:rPr>
                <w:rFonts w:eastAsia="SimSun" w:cstheme="majorBidi"/>
                <w:b/>
                <w:sz w:val="20"/>
                <w:lang w:eastAsia="es-ES"/>
              </w:rPr>
              <w:fldChar w:fldCharType="begin"/>
            </w:r>
            <w:r w:rsidRPr="00D0734C">
              <w:rPr>
                <w:rFonts w:eastAsia="SimSun" w:cstheme="majorBidi"/>
                <w:b/>
                <w:sz w:val="20"/>
                <w:lang w:eastAsia="es-ES"/>
              </w:rPr>
              <w:instrText>MACROBUTTON NoMacro [ Year ]</w:instrText>
            </w:r>
            <w:r w:rsidRPr="00D0734C">
              <w:rPr>
                <w:rFonts w:eastAsia="SimSun" w:cstheme="majorBidi"/>
                <w:b/>
                <w:sz w:val="20"/>
                <w:lang w:eastAsia="es-ES"/>
              </w:rPr>
              <w:fldChar w:fldCharType="end"/>
            </w:r>
            <w:r w:rsidRPr="00D0734C">
              <w:rPr>
                <w:rFonts w:eastAsia="SimSun" w:cstheme="majorBidi"/>
                <w:b/>
                <w:sz w:val="20"/>
                <w:lang w:eastAsia="es-ES"/>
              </w:rPr>
              <w:t xml:space="preserve">   </w:t>
            </w:r>
            <w:r w:rsidRPr="00D0734C">
              <w:rPr>
                <w:rFonts w:eastAsia="SimSun" w:cstheme="majorBidi"/>
                <w:b/>
                <w:sz w:val="20"/>
                <w:lang w:eastAsia="es-ES"/>
              </w:rPr>
              <w:fldChar w:fldCharType="begin"/>
            </w:r>
            <w:r w:rsidRPr="00D0734C">
              <w:rPr>
                <w:rFonts w:eastAsia="SimSun" w:cstheme="majorBidi"/>
                <w:b/>
                <w:sz w:val="20"/>
                <w:lang w:eastAsia="es-ES"/>
              </w:rPr>
              <w:instrText>MACROBUTTON NoMacro [ Month]</w:instrText>
            </w:r>
            <w:r w:rsidRPr="00D0734C">
              <w:rPr>
                <w:rFonts w:eastAsia="SimSun" w:cstheme="majorBidi"/>
                <w:b/>
                <w:sz w:val="20"/>
                <w:lang w:eastAsia="es-ES"/>
              </w:rPr>
              <w:fldChar w:fldCharType="end"/>
            </w:r>
            <w:r w:rsidRPr="00D0734C">
              <w:rPr>
                <w:rFonts w:eastAsia="SimSun" w:cstheme="majorBidi"/>
                <w:b/>
                <w:sz w:val="20"/>
                <w:lang w:eastAsia="es-ES"/>
              </w:rPr>
              <w:t xml:space="preserve">   </w:t>
            </w:r>
            <w:r w:rsidRPr="00D0734C">
              <w:rPr>
                <w:rFonts w:eastAsia="SimSun" w:cstheme="majorBidi"/>
                <w:b/>
                <w:sz w:val="20"/>
                <w:lang w:eastAsia="es-ES"/>
              </w:rPr>
              <w:fldChar w:fldCharType="begin"/>
            </w:r>
            <w:r w:rsidRPr="00D0734C">
              <w:rPr>
                <w:rFonts w:eastAsia="SimSun" w:cstheme="majorBidi"/>
                <w:b/>
                <w:sz w:val="20"/>
                <w:lang w:eastAsia="es-ES"/>
              </w:rPr>
              <w:instrText>MACROBUTTON NoMacro [ Day ]</w:instrText>
            </w:r>
            <w:r w:rsidRPr="00D0734C">
              <w:rPr>
                <w:rFonts w:eastAsia="SimSun" w:cstheme="majorBidi"/>
                <w:b/>
                <w:sz w:val="20"/>
                <w:lang w:eastAsia="es-ES"/>
              </w:rPr>
              <w:fldChar w:fldCharType="end"/>
            </w:r>
          </w:p>
        </w:tc>
        <w:tc>
          <w:tcPr>
            <w:tcW w:w="3600" w:type="dxa"/>
            <w:gridSpan w:val="2"/>
            <w:tcBorders>
              <w:top w:val="single" w:sz="4" w:space="0" w:color="auto"/>
              <w:left w:val="single" w:sz="4" w:space="0" w:color="auto"/>
              <w:bottom w:val="single" w:sz="4" w:space="0" w:color="auto"/>
              <w:right w:val="single" w:sz="4" w:space="0" w:color="auto"/>
            </w:tcBorders>
          </w:tcPr>
          <w:p w14:paraId="08634E07" w14:textId="77777777" w:rsidR="007A5B50" w:rsidRPr="00D0734C" w:rsidRDefault="007A5B50" w:rsidP="00FE5963">
            <w:pPr>
              <w:rPr>
                <w:rFonts w:eastAsia="SimSun" w:cstheme="majorBidi"/>
                <w:b/>
                <w:sz w:val="20"/>
              </w:rPr>
            </w:pPr>
            <w:r w:rsidRPr="00D0734C">
              <w:rPr>
                <w:rFonts w:eastAsia="SimSun" w:cstheme="majorBidi"/>
                <w:b/>
                <w:sz w:val="20"/>
              </w:rPr>
              <w:t>Date of Expiry:</w:t>
            </w:r>
          </w:p>
          <w:p w14:paraId="64B5089B" w14:textId="77777777" w:rsidR="007A5B50" w:rsidRPr="00D0734C" w:rsidRDefault="007A5B50" w:rsidP="00FE5963">
            <w:pPr>
              <w:jc w:val="center"/>
              <w:rPr>
                <w:rFonts w:eastAsia="SimSun" w:cstheme="majorBidi"/>
                <w:b/>
                <w:sz w:val="20"/>
                <w:lang w:eastAsia="es-ES"/>
              </w:rPr>
            </w:pPr>
            <w:r w:rsidRPr="00D0734C">
              <w:rPr>
                <w:rFonts w:eastAsia="SimSun" w:cstheme="majorBidi"/>
                <w:b/>
                <w:sz w:val="20"/>
              </w:rPr>
              <w:t xml:space="preserve"> </w:t>
            </w:r>
            <w:r w:rsidRPr="00D0734C">
              <w:rPr>
                <w:rFonts w:eastAsia="SimSun" w:cstheme="majorBidi"/>
                <w:b/>
                <w:sz w:val="20"/>
                <w:lang w:eastAsia="es-ES"/>
              </w:rPr>
              <w:fldChar w:fldCharType="begin"/>
            </w:r>
            <w:r w:rsidRPr="00D0734C">
              <w:rPr>
                <w:rFonts w:eastAsia="SimSun" w:cstheme="majorBidi"/>
                <w:b/>
                <w:sz w:val="20"/>
                <w:lang w:eastAsia="es-ES"/>
              </w:rPr>
              <w:instrText>MACROBUTTON NoMacro [ Year ]</w:instrText>
            </w:r>
            <w:r w:rsidRPr="00D0734C">
              <w:rPr>
                <w:rFonts w:eastAsia="SimSun" w:cstheme="majorBidi"/>
                <w:b/>
                <w:sz w:val="20"/>
                <w:lang w:eastAsia="es-ES"/>
              </w:rPr>
              <w:fldChar w:fldCharType="end"/>
            </w:r>
            <w:r w:rsidRPr="00D0734C">
              <w:rPr>
                <w:rFonts w:eastAsia="SimSun" w:cstheme="majorBidi"/>
                <w:b/>
                <w:sz w:val="20"/>
                <w:lang w:eastAsia="es-ES"/>
              </w:rPr>
              <w:t xml:space="preserve">   </w:t>
            </w:r>
            <w:r w:rsidRPr="00D0734C">
              <w:rPr>
                <w:rFonts w:eastAsia="SimSun" w:cstheme="majorBidi"/>
                <w:b/>
                <w:sz w:val="20"/>
                <w:lang w:eastAsia="es-ES"/>
              </w:rPr>
              <w:fldChar w:fldCharType="begin"/>
            </w:r>
            <w:r w:rsidRPr="00D0734C">
              <w:rPr>
                <w:rFonts w:eastAsia="SimSun" w:cstheme="majorBidi"/>
                <w:b/>
                <w:sz w:val="20"/>
                <w:lang w:eastAsia="es-ES"/>
              </w:rPr>
              <w:instrText>MACROBUTTON NoMacro [ Month]</w:instrText>
            </w:r>
            <w:r w:rsidRPr="00D0734C">
              <w:rPr>
                <w:rFonts w:eastAsia="SimSun" w:cstheme="majorBidi"/>
                <w:b/>
                <w:sz w:val="20"/>
                <w:lang w:eastAsia="es-ES"/>
              </w:rPr>
              <w:fldChar w:fldCharType="end"/>
            </w:r>
            <w:r w:rsidRPr="00D0734C">
              <w:rPr>
                <w:rFonts w:eastAsia="SimSun" w:cstheme="majorBidi"/>
                <w:b/>
                <w:sz w:val="20"/>
                <w:lang w:eastAsia="es-ES"/>
              </w:rPr>
              <w:t xml:space="preserve">   </w:t>
            </w:r>
            <w:r w:rsidRPr="00D0734C">
              <w:rPr>
                <w:rFonts w:eastAsia="SimSun" w:cstheme="majorBidi"/>
                <w:b/>
                <w:sz w:val="20"/>
                <w:lang w:eastAsia="es-ES"/>
              </w:rPr>
              <w:fldChar w:fldCharType="begin"/>
            </w:r>
            <w:r w:rsidRPr="00D0734C">
              <w:rPr>
                <w:rFonts w:eastAsia="SimSun" w:cstheme="majorBidi"/>
                <w:b/>
                <w:sz w:val="20"/>
                <w:lang w:eastAsia="es-ES"/>
              </w:rPr>
              <w:instrText>MACROBUTTON NoMacro [ Day ]</w:instrText>
            </w:r>
            <w:r w:rsidRPr="00D0734C">
              <w:rPr>
                <w:rFonts w:eastAsia="SimSun" w:cstheme="majorBidi"/>
                <w:b/>
                <w:sz w:val="20"/>
                <w:lang w:eastAsia="es-ES"/>
              </w:rPr>
              <w:fldChar w:fldCharType="end"/>
            </w:r>
          </w:p>
        </w:tc>
      </w:tr>
      <w:tr w:rsidR="007A5B50" w:rsidRPr="00D0734C" w14:paraId="52E3C8AA" w14:textId="77777777" w:rsidTr="00FE5963">
        <w:trPr>
          <w:cantSplit/>
          <w:trHeight w:val="460"/>
        </w:trPr>
        <w:tc>
          <w:tcPr>
            <w:tcW w:w="1548" w:type="dxa"/>
            <w:vMerge/>
            <w:tcBorders>
              <w:top w:val="single" w:sz="4" w:space="0" w:color="auto"/>
              <w:left w:val="single" w:sz="4" w:space="0" w:color="auto"/>
              <w:bottom w:val="single" w:sz="4" w:space="0" w:color="auto"/>
              <w:right w:val="single" w:sz="4" w:space="0" w:color="auto"/>
            </w:tcBorders>
            <w:vAlign w:val="center"/>
          </w:tcPr>
          <w:p w14:paraId="083599A9" w14:textId="77777777" w:rsidR="007A5B50" w:rsidRPr="00D0734C" w:rsidRDefault="007A5B50" w:rsidP="00FE5963">
            <w:pPr>
              <w:rPr>
                <w:rFonts w:eastAsia="SimSun" w:cstheme="majorBidi"/>
                <w:sz w:val="20"/>
                <w:lang w:eastAsia="es-ES"/>
              </w:rPr>
            </w:pPr>
          </w:p>
        </w:tc>
        <w:tc>
          <w:tcPr>
            <w:tcW w:w="4320" w:type="dxa"/>
            <w:gridSpan w:val="3"/>
            <w:tcBorders>
              <w:top w:val="single" w:sz="4" w:space="0" w:color="auto"/>
              <w:left w:val="single" w:sz="4" w:space="0" w:color="auto"/>
              <w:bottom w:val="single" w:sz="4" w:space="0" w:color="auto"/>
              <w:right w:val="single" w:sz="4" w:space="0" w:color="auto"/>
            </w:tcBorders>
          </w:tcPr>
          <w:p w14:paraId="0B5498A7" w14:textId="77777777" w:rsidR="007A5B50" w:rsidRPr="00D0734C" w:rsidRDefault="007A5B50" w:rsidP="00FE5963">
            <w:pPr>
              <w:rPr>
                <w:rFonts w:eastAsia="SimSun" w:cstheme="majorBidi"/>
                <w:b/>
                <w:sz w:val="20"/>
              </w:rPr>
            </w:pPr>
            <w:r w:rsidRPr="00D0734C">
              <w:rPr>
                <w:rFonts w:eastAsia="SimSun" w:cstheme="majorBidi"/>
                <w:b/>
                <w:sz w:val="20"/>
              </w:rPr>
              <w:t xml:space="preserve">Marital Status:  </w:t>
            </w:r>
            <w:r w:rsidRPr="00D0734C">
              <w:rPr>
                <w:rFonts w:eastAsia="SimSun" w:cstheme="majorBidi"/>
                <w:b/>
                <w:sz w:val="20"/>
                <w:lang w:eastAsia="es-ES"/>
              </w:rPr>
              <w:fldChar w:fldCharType="begin"/>
            </w:r>
            <w:r w:rsidRPr="00D0734C">
              <w:rPr>
                <w:rFonts w:eastAsia="SimSun" w:cstheme="majorBidi"/>
                <w:b/>
                <w:sz w:val="20"/>
                <w:lang w:eastAsia="es-ES"/>
              </w:rPr>
              <w:instrText xml:space="preserve"> MACROBUTTON  AcceptAllChangesShown "[Marital Status]" </w:instrText>
            </w:r>
            <w:r w:rsidRPr="00D0734C">
              <w:rPr>
                <w:rFonts w:eastAsia="SimSun" w:cstheme="majorBidi"/>
                <w:b/>
                <w:sz w:val="20"/>
                <w:lang w:eastAsia="es-ES"/>
              </w:rPr>
              <w:fldChar w:fldCharType="end"/>
            </w:r>
          </w:p>
        </w:tc>
        <w:tc>
          <w:tcPr>
            <w:tcW w:w="3600" w:type="dxa"/>
            <w:gridSpan w:val="2"/>
            <w:tcBorders>
              <w:top w:val="single" w:sz="4" w:space="0" w:color="auto"/>
              <w:left w:val="single" w:sz="4" w:space="0" w:color="auto"/>
              <w:bottom w:val="single" w:sz="4" w:space="0" w:color="auto"/>
              <w:right w:val="single" w:sz="4" w:space="0" w:color="auto"/>
            </w:tcBorders>
          </w:tcPr>
          <w:p w14:paraId="4770F13F" w14:textId="77777777" w:rsidR="007A5B50" w:rsidRPr="00D0734C" w:rsidRDefault="007A5B50" w:rsidP="00FE5963">
            <w:pPr>
              <w:jc w:val="center"/>
              <w:rPr>
                <w:rFonts w:eastAsia="SimSun" w:cstheme="majorBidi"/>
                <w:b/>
                <w:sz w:val="20"/>
              </w:rPr>
            </w:pPr>
            <w:r w:rsidRPr="00D0734C">
              <w:rPr>
                <w:rFonts w:eastAsia="SimSun" w:cstheme="majorBidi"/>
                <w:b/>
                <w:sz w:val="20"/>
                <w:lang w:eastAsia="es-ES"/>
              </w:rPr>
              <w:fldChar w:fldCharType="begin"/>
            </w:r>
            <w:r w:rsidRPr="00D0734C">
              <w:rPr>
                <w:rFonts w:eastAsia="SimSun" w:cstheme="majorBidi"/>
                <w:b/>
                <w:sz w:val="20"/>
                <w:lang w:eastAsia="es-ES"/>
              </w:rPr>
              <w:instrText>MACROBUTTON NoMacro [ Job Title ]</w:instrText>
            </w:r>
            <w:r w:rsidRPr="00D0734C">
              <w:rPr>
                <w:rFonts w:eastAsia="SimSun" w:cstheme="majorBidi"/>
                <w:b/>
                <w:sz w:val="20"/>
                <w:lang w:eastAsia="es-ES"/>
              </w:rPr>
              <w:fldChar w:fldCharType="end"/>
            </w:r>
          </w:p>
        </w:tc>
      </w:tr>
      <w:tr w:rsidR="007A5B50" w:rsidRPr="00D0734C" w14:paraId="081A2A63" w14:textId="77777777" w:rsidTr="00FE5963">
        <w:trPr>
          <w:cantSplit/>
          <w:trHeight w:val="460"/>
        </w:trPr>
        <w:tc>
          <w:tcPr>
            <w:tcW w:w="1548" w:type="dxa"/>
            <w:vMerge/>
            <w:tcBorders>
              <w:top w:val="single" w:sz="4" w:space="0" w:color="auto"/>
              <w:left w:val="single" w:sz="4" w:space="0" w:color="auto"/>
              <w:bottom w:val="single" w:sz="4" w:space="0" w:color="auto"/>
              <w:right w:val="single" w:sz="4" w:space="0" w:color="auto"/>
            </w:tcBorders>
            <w:vAlign w:val="center"/>
          </w:tcPr>
          <w:p w14:paraId="0796063E" w14:textId="77777777" w:rsidR="007A5B50" w:rsidRPr="00D0734C" w:rsidRDefault="007A5B50" w:rsidP="00FE5963">
            <w:pPr>
              <w:rPr>
                <w:rFonts w:eastAsia="SimSun" w:cstheme="majorBidi"/>
                <w:sz w:val="20"/>
                <w:lang w:eastAsia="es-ES"/>
              </w:rPr>
            </w:pPr>
          </w:p>
        </w:tc>
        <w:tc>
          <w:tcPr>
            <w:tcW w:w="7920" w:type="dxa"/>
            <w:gridSpan w:val="5"/>
            <w:tcBorders>
              <w:top w:val="single" w:sz="4" w:space="0" w:color="auto"/>
              <w:left w:val="single" w:sz="4" w:space="0" w:color="auto"/>
              <w:bottom w:val="single" w:sz="4" w:space="0" w:color="auto"/>
              <w:right w:val="single" w:sz="4" w:space="0" w:color="auto"/>
            </w:tcBorders>
          </w:tcPr>
          <w:p w14:paraId="217A1BE4" w14:textId="77777777" w:rsidR="007A5B50" w:rsidRPr="00D0734C" w:rsidRDefault="007A5B50" w:rsidP="00FE5963">
            <w:pPr>
              <w:rPr>
                <w:rFonts w:eastAsia="SimSun" w:cstheme="majorBidi"/>
                <w:b/>
                <w:sz w:val="20"/>
                <w:lang w:eastAsia="es-ES"/>
              </w:rPr>
            </w:pPr>
            <w:r w:rsidRPr="00D0734C">
              <w:rPr>
                <w:rFonts w:eastAsia="SimSun" w:cstheme="majorBidi"/>
                <w:b/>
                <w:sz w:val="20"/>
                <w:lang w:eastAsia="es-ES"/>
              </w:rPr>
              <w:t>If the country in which you'll obtain your visa is different from your nationality, please indicate it here:</w:t>
            </w:r>
          </w:p>
          <w:p w14:paraId="648CC97A" w14:textId="77777777" w:rsidR="007A5B50" w:rsidRPr="00D0734C" w:rsidRDefault="007A5B50" w:rsidP="00FE5963">
            <w:pPr>
              <w:jc w:val="center"/>
              <w:rPr>
                <w:rFonts w:eastAsia="SimSun" w:cstheme="majorBidi"/>
                <w:b/>
                <w:sz w:val="20"/>
                <w:lang w:eastAsia="es-ES"/>
              </w:rPr>
            </w:pPr>
            <w:r w:rsidRPr="00D0734C">
              <w:rPr>
                <w:rFonts w:eastAsia="SimSun" w:cstheme="majorBidi"/>
                <w:b/>
                <w:sz w:val="20"/>
                <w:lang w:eastAsia="es-ES"/>
              </w:rPr>
              <w:fldChar w:fldCharType="begin"/>
            </w:r>
            <w:r w:rsidRPr="00D0734C">
              <w:rPr>
                <w:rFonts w:eastAsia="SimSun" w:cstheme="majorBidi"/>
                <w:b/>
                <w:sz w:val="20"/>
                <w:lang w:eastAsia="es-ES"/>
              </w:rPr>
              <w:instrText>MACROBUTTON NoMacro [ Country to obtain your visa]</w:instrText>
            </w:r>
            <w:r w:rsidRPr="00D0734C">
              <w:rPr>
                <w:rFonts w:eastAsia="SimSun" w:cstheme="majorBidi"/>
                <w:b/>
                <w:sz w:val="20"/>
                <w:lang w:eastAsia="es-ES"/>
              </w:rPr>
              <w:fldChar w:fldCharType="end"/>
            </w:r>
          </w:p>
        </w:tc>
      </w:tr>
      <w:tr w:rsidR="007A5B50" w:rsidRPr="00D0734C" w14:paraId="66FB71E4" w14:textId="77777777" w:rsidTr="00FE5963">
        <w:tc>
          <w:tcPr>
            <w:tcW w:w="1548" w:type="dxa"/>
            <w:tcBorders>
              <w:top w:val="single" w:sz="4" w:space="0" w:color="auto"/>
              <w:left w:val="single" w:sz="4" w:space="0" w:color="auto"/>
              <w:bottom w:val="single" w:sz="4" w:space="0" w:color="auto"/>
              <w:right w:val="single" w:sz="4" w:space="0" w:color="auto"/>
            </w:tcBorders>
          </w:tcPr>
          <w:p w14:paraId="6ED8BC01" w14:textId="77777777" w:rsidR="007A5B50" w:rsidRPr="00D0734C" w:rsidRDefault="007A5B50" w:rsidP="00FE5963">
            <w:pPr>
              <w:rPr>
                <w:rFonts w:eastAsia="SimSun" w:cstheme="majorBidi"/>
                <w:b/>
                <w:sz w:val="20"/>
                <w:lang w:eastAsia="es-ES"/>
              </w:rPr>
            </w:pPr>
            <w:r w:rsidRPr="00D0734C">
              <w:rPr>
                <w:rFonts w:eastAsia="SimSun" w:cstheme="majorBidi"/>
                <w:b/>
                <w:sz w:val="20"/>
                <w:lang w:eastAsia="es-ES"/>
              </w:rPr>
              <w:t>Address</w:t>
            </w:r>
          </w:p>
        </w:tc>
        <w:tc>
          <w:tcPr>
            <w:tcW w:w="7920" w:type="dxa"/>
            <w:gridSpan w:val="5"/>
            <w:tcBorders>
              <w:top w:val="single" w:sz="4" w:space="0" w:color="auto"/>
              <w:left w:val="single" w:sz="4" w:space="0" w:color="auto"/>
              <w:bottom w:val="single" w:sz="4" w:space="0" w:color="auto"/>
              <w:right w:val="single" w:sz="4" w:space="0" w:color="auto"/>
            </w:tcBorders>
          </w:tcPr>
          <w:p w14:paraId="0BB15A5E" w14:textId="77777777" w:rsidR="007A5B50" w:rsidRPr="00D0734C" w:rsidRDefault="007A5B50" w:rsidP="00FE5963">
            <w:pPr>
              <w:rPr>
                <w:rFonts w:eastAsia="SimSun" w:cstheme="majorBidi"/>
                <w:b/>
                <w:sz w:val="20"/>
                <w:lang w:eastAsia="es-ES"/>
              </w:rPr>
            </w:pPr>
            <w:r w:rsidRPr="00D0734C">
              <w:rPr>
                <w:rFonts w:eastAsia="SimSun" w:cstheme="majorBidi"/>
                <w:b/>
                <w:sz w:val="20"/>
                <w:lang w:eastAsia="es-ES"/>
              </w:rPr>
              <w:fldChar w:fldCharType="begin"/>
            </w:r>
            <w:r w:rsidRPr="00D0734C">
              <w:rPr>
                <w:rFonts w:eastAsia="SimSun" w:cstheme="majorBidi"/>
                <w:b/>
                <w:sz w:val="20"/>
                <w:lang w:eastAsia="es-ES"/>
              </w:rPr>
              <w:instrText>MACROBUTTON NoMacro [Click and Type in your address and ZIP code]</w:instrText>
            </w:r>
            <w:r w:rsidRPr="00D0734C">
              <w:rPr>
                <w:rFonts w:eastAsia="SimSun" w:cstheme="majorBidi"/>
                <w:b/>
                <w:sz w:val="20"/>
                <w:lang w:eastAsia="es-ES"/>
              </w:rPr>
              <w:fldChar w:fldCharType="end"/>
            </w:r>
          </w:p>
          <w:p w14:paraId="2DE4801F" w14:textId="77777777" w:rsidR="007A5B50" w:rsidRPr="00D0734C" w:rsidRDefault="007A5B50" w:rsidP="00FE5963">
            <w:pPr>
              <w:rPr>
                <w:rFonts w:eastAsia="SimSun" w:cstheme="majorBidi"/>
                <w:b/>
                <w:sz w:val="20"/>
                <w:lang w:eastAsia="es-ES"/>
              </w:rPr>
            </w:pPr>
            <w:r w:rsidRPr="00D0734C">
              <w:rPr>
                <w:rFonts w:eastAsia="SimSun" w:cstheme="majorBidi"/>
                <w:b/>
                <w:sz w:val="20"/>
                <w:lang w:eastAsia="es-ES"/>
              </w:rPr>
              <w:t xml:space="preserve">Telephone Number:   </w:t>
            </w:r>
            <w:r w:rsidRPr="00D0734C">
              <w:rPr>
                <w:rFonts w:eastAsia="SimSun" w:cstheme="majorBidi"/>
                <w:b/>
                <w:sz w:val="20"/>
                <w:lang w:eastAsia="es-ES"/>
              </w:rPr>
              <w:fldChar w:fldCharType="begin"/>
            </w:r>
            <w:r w:rsidRPr="00D0734C">
              <w:rPr>
                <w:rFonts w:eastAsia="SimSun" w:cstheme="majorBidi"/>
                <w:b/>
                <w:sz w:val="20"/>
                <w:lang w:eastAsia="es-ES"/>
              </w:rPr>
              <w:instrText>MACROBUTTON NoMacro [Click and Type in phone number]</w:instrText>
            </w:r>
            <w:r w:rsidRPr="00D0734C">
              <w:rPr>
                <w:rFonts w:eastAsia="SimSun" w:cstheme="majorBidi"/>
                <w:b/>
                <w:sz w:val="20"/>
                <w:lang w:eastAsia="es-ES"/>
              </w:rPr>
              <w:fldChar w:fldCharType="end"/>
            </w:r>
          </w:p>
          <w:p w14:paraId="3213F30A" w14:textId="77777777" w:rsidR="007A5B50" w:rsidRPr="00D0734C" w:rsidRDefault="007A5B50" w:rsidP="00FE5963">
            <w:pPr>
              <w:rPr>
                <w:rFonts w:eastAsia="SimSun" w:cstheme="majorBidi"/>
                <w:b/>
                <w:sz w:val="20"/>
                <w:lang w:eastAsia="es-ES"/>
              </w:rPr>
            </w:pPr>
            <w:r w:rsidRPr="00D0734C">
              <w:rPr>
                <w:rFonts w:eastAsia="SimSun" w:cstheme="majorBidi"/>
                <w:b/>
                <w:sz w:val="20"/>
                <w:lang w:eastAsia="es-ES"/>
              </w:rPr>
              <w:t xml:space="preserve">Fax Number:   </w:t>
            </w:r>
            <w:r w:rsidRPr="00D0734C">
              <w:rPr>
                <w:rFonts w:eastAsia="SimSun" w:cstheme="majorBidi"/>
                <w:b/>
                <w:sz w:val="20"/>
                <w:lang w:eastAsia="es-ES"/>
              </w:rPr>
              <w:fldChar w:fldCharType="begin"/>
            </w:r>
            <w:r w:rsidRPr="00D0734C">
              <w:rPr>
                <w:rFonts w:eastAsia="SimSun" w:cstheme="majorBidi"/>
                <w:b/>
                <w:sz w:val="20"/>
                <w:lang w:eastAsia="es-ES"/>
              </w:rPr>
              <w:instrText>MACROBUTTON NoMacro [Click and Type in fax number]</w:instrText>
            </w:r>
            <w:r w:rsidRPr="00D0734C">
              <w:rPr>
                <w:rFonts w:eastAsia="SimSun" w:cstheme="majorBidi"/>
                <w:b/>
                <w:sz w:val="20"/>
                <w:lang w:eastAsia="es-ES"/>
              </w:rPr>
              <w:fldChar w:fldCharType="end"/>
            </w:r>
          </w:p>
          <w:p w14:paraId="425F8EF0" w14:textId="77777777" w:rsidR="007A5B50" w:rsidRPr="00D0734C" w:rsidRDefault="007A5B50" w:rsidP="00FE5963">
            <w:pPr>
              <w:rPr>
                <w:rFonts w:eastAsia="SimSun" w:cstheme="majorBidi"/>
                <w:b/>
                <w:sz w:val="20"/>
                <w:lang w:eastAsia="es-ES"/>
              </w:rPr>
            </w:pPr>
            <w:r w:rsidRPr="00D0734C">
              <w:rPr>
                <w:rFonts w:eastAsia="SimSun" w:cstheme="majorBidi"/>
                <w:b/>
                <w:sz w:val="20"/>
                <w:lang w:eastAsia="es-ES"/>
              </w:rPr>
              <w:t xml:space="preserve">E-mail: </w:t>
            </w:r>
            <w:r w:rsidRPr="00D0734C">
              <w:rPr>
                <w:rFonts w:eastAsia="SimSun" w:cstheme="majorBidi"/>
                <w:b/>
                <w:sz w:val="20"/>
                <w:lang w:eastAsia="es-ES"/>
              </w:rPr>
              <w:fldChar w:fldCharType="begin"/>
            </w:r>
            <w:r w:rsidRPr="00D0734C">
              <w:rPr>
                <w:rFonts w:eastAsia="SimSun" w:cstheme="majorBidi"/>
                <w:b/>
                <w:sz w:val="20"/>
                <w:lang w:eastAsia="es-ES"/>
              </w:rPr>
              <w:instrText>MACROBUTTON NoMacro [Click and Type in email]</w:instrText>
            </w:r>
            <w:r w:rsidRPr="00D0734C">
              <w:rPr>
                <w:rFonts w:eastAsia="SimSun" w:cstheme="majorBidi"/>
                <w:b/>
                <w:sz w:val="20"/>
                <w:lang w:eastAsia="es-ES"/>
              </w:rPr>
              <w:fldChar w:fldCharType="end"/>
            </w:r>
          </w:p>
        </w:tc>
      </w:tr>
      <w:tr w:rsidR="007A5B50" w:rsidRPr="00D0734C" w14:paraId="5E922423" w14:textId="77777777" w:rsidTr="00FE5963">
        <w:trPr>
          <w:trHeight w:val="399"/>
        </w:trPr>
        <w:tc>
          <w:tcPr>
            <w:tcW w:w="1548" w:type="dxa"/>
            <w:tcBorders>
              <w:top w:val="single" w:sz="4" w:space="0" w:color="auto"/>
              <w:left w:val="single" w:sz="4" w:space="0" w:color="auto"/>
              <w:bottom w:val="single" w:sz="4" w:space="0" w:color="auto"/>
              <w:right w:val="single" w:sz="4" w:space="0" w:color="auto"/>
            </w:tcBorders>
          </w:tcPr>
          <w:p w14:paraId="574D1676" w14:textId="77777777" w:rsidR="007A5B50" w:rsidRPr="00D0734C" w:rsidRDefault="007A5B50" w:rsidP="00FE5963">
            <w:pPr>
              <w:rPr>
                <w:rFonts w:eastAsia="SimSun" w:cstheme="majorBidi"/>
                <w:b/>
                <w:sz w:val="20"/>
                <w:lang w:eastAsia="es-ES"/>
              </w:rPr>
            </w:pPr>
            <w:r w:rsidRPr="00D0734C">
              <w:rPr>
                <w:rFonts w:eastAsia="SimSun" w:cstheme="majorBidi"/>
                <w:b/>
                <w:sz w:val="20"/>
                <w:lang w:eastAsia="es-ES"/>
              </w:rPr>
              <w:t>Note</w:t>
            </w:r>
          </w:p>
        </w:tc>
        <w:tc>
          <w:tcPr>
            <w:tcW w:w="7920" w:type="dxa"/>
            <w:gridSpan w:val="5"/>
            <w:tcBorders>
              <w:top w:val="single" w:sz="4" w:space="0" w:color="auto"/>
              <w:left w:val="single" w:sz="4" w:space="0" w:color="auto"/>
              <w:bottom w:val="single" w:sz="4" w:space="0" w:color="auto"/>
              <w:right w:val="single" w:sz="4" w:space="0" w:color="auto"/>
            </w:tcBorders>
          </w:tcPr>
          <w:p w14:paraId="43639684" w14:textId="77777777" w:rsidR="007A5B50" w:rsidRPr="00D0734C" w:rsidRDefault="007A5B50" w:rsidP="00FE5963">
            <w:pPr>
              <w:rPr>
                <w:rFonts w:eastAsia="SimSun" w:cstheme="majorBidi"/>
                <w:b/>
                <w:sz w:val="20"/>
              </w:rPr>
            </w:pPr>
          </w:p>
        </w:tc>
      </w:tr>
      <w:tr w:rsidR="007A5B50" w:rsidRPr="00D0734C" w14:paraId="4821A083" w14:textId="77777777" w:rsidTr="00FE5963">
        <w:trPr>
          <w:cantSplit/>
        </w:trPr>
        <w:tc>
          <w:tcPr>
            <w:tcW w:w="2367" w:type="dxa"/>
            <w:gridSpan w:val="2"/>
            <w:tcBorders>
              <w:top w:val="single" w:sz="4" w:space="0" w:color="auto"/>
              <w:left w:val="single" w:sz="4" w:space="0" w:color="auto"/>
              <w:bottom w:val="single" w:sz="4" w:space="0" w:color="auto"/>
              <w:right w:val="single" w:sz="4" w:space="0" w:color="auto"/>
            </w:tcBorders>
          </w:tcPr>
          <w:p w14:paraId="278138EB" w14:textId="77777777" w:rsidR="007A5B50" w:rsidRPr="00D0734C" w:rsidRDefault="007A5B50" w:rsidP="00FE5963">
            <w:pPr>
              <w:rPr>
                <w:rFonts w:eastAsia="SimSun" w:cstheme="majorBidi"/>
                <w:b/>
                <w:sz w:val="20"/>
                <w:lang w:eastAsia="es-ES"/>
              </w:rPr>
            </w:pPr>
            <w:r w:rsidRPr="00D0734C">
              <w:rPr>
                <w:rFonts w:eastAsia="SimSun" w:cstheme="majorBidi"/>
                <w:b/>
                <w:sz w:val="20"/>
                <w:lang w:eastAsia="es-ES"/>
              </w:rPr>
              <w:t>Date of arrival in China</w:t>
            </w:r>
          </w:p>
        </w:tc>
        <w:tc>
          <w:tcPr>
            <w:tcW w:w="2241" w:type="dxa"/>
            <w:tcBorders>
              <w:top w:val="single" w:sz="4" w:space="0" w:color="auto"/>
              <w:left w:val="single" w:sz="4" w:space="0" w:color="auto"/>
              <w:bottom w:val="single" w:sz="4" w:space="0" w:color="auto"/>
              <w:right w:val="single" w:sz="4" w:space="0" w:color="auto"/>
            </w:tcBorders>
          </w:tcPr>
          <w:p w14:paraId="23715FEC" w14:textId="77777777" w:rsidR="007A5B50" w:rsidRPr="00D0734C" w:rsidRDefault="007A5B50" w:rsidP="00FE5963">
            <w:pPr>
              <w:rPr>
                <w:rFonts w:eastAsia="SimSun" w:cstheme="majorBidi"/>
                <w:b/>
                <w:sz w:val="20"/>
                <w:lang w:eastAsia="es-ES"/>
              </w:rPr>
            </w:pPr>
          </w:p>
        </w:tc>
        <w:tc>
          <w:tcPr>
            <w:tcW w:w="2493" w:type="dxa"/>
            <w:gridSpan w:val="2"/>
            <w:tcBorders>
              <w:top w:val="single" w:sz="4" w:space="0" w:color="auto"/>
              <w:left w:val="single" w:sz="4" w:space="0" w:color="auto"/>
              <w:bottom w:val="single" w:sz="4" w:space="0" w:color="auto"/>
              <w:right w:val="single" w:sz="4" w:space="0" w:color="auto"/>
            </w:tcBorders>
          </w:tcPr>
          <w:p w14:paraId="4F799E53" w14:textId="77777777" w:rsidR="007A5B50" w:rsidRPr="00D0734C" w:rsidRDefault="007A5B50" w:rsidP="00FE5963">
            <w:pPr>
              <w:rPr>
                <w:rFonts w:eastAsia="SimSun" w:cstheme="majorBidi"/>
                <w:b/>
                <w:sz w:val="20"/>
                <w:lang w:eastAsia="es-ES"/>
              </w:rPr>
            </w:pPr>
            <w:r w:rsidRPr="00D0734C">
              <w:rPr>
                <w:rFonts w:eastAsia="SimSun" w:cstheme="majorBidi"/>
                <w:b/>
                <w:sz w:val="20"/>
                <w:lang w:eastAsia="es-ES"/>
              </w:rPr>
              <w:t>Date of departure from China</w:t>
            </w:r>
          </w:p>
        </w:tc>
        <w:tc>
          <w:tcPr>
            <w:tcW w:w="2367" w:type="dxa"/>
            <w:tcBorders>
              <w:top w:val="single" w:sz="4" w:space="0" w:color="auto"/>
              <w:left w:val="single" w:sz="4" w:space="0" w:color="auto"/>
              <w:bottom w:val="single" w:sz="4" w:space="0" w:color="auto"/>
              <w:right w:val="single" w:sz="4" w:space="0" w:color="auto"/>
            </w:tcBorders>
          </w:tcPr>
          <w:p w14:paraId="07BBBBD5" w14:textId="77777777" w:rsidR="007A5B50" w:rsidRPr="00D0734C" w:rsidRDefault="007A5B50" w:rsidP="00FE5963">
            <w:pPr>
              <w:rPr>
                <w:rFonts w:eastAsia="SimSun" w:cstheme="majorBidi"/>
                <w:b/>
                <w:sz w:val="20"/>
                <w:lang w:eastAsia="es-ES"/>
              </w:rPr>
            </w:pPr>
          </w:p>
        </w:tc>
      </w:tr>
    </w:tbl>
    <w:p w14:paraId="5A631B5D" w14:textId="271879CF" w:rsidR="007A5B50" w:rsidRPr="00D0734C" w:rsidRDefault="0085792B" w:rsidP="0085792B">
      <w:pPr>
        <w:pStyle w:val="Heading2"/>
        <w:keepNext w:val="0"/>
        <w:keepLines w:val="0"/>
        <w:pageBreakBefore/>
        <w:numPr>
          <w:ilvl w:val="0"/>
          <w:numId w:val="7"/>
        </w:numPr>
        <w:tabs>
          <w:tab w:val="clear" w:pos="1134"/>
          <w:tab w:val="clear" w:pos="1871"/>
          <w:tab w:val="clear" w:pos="2268"/>
        </w:tabs>
        <w:overflowPunct/>
        <w:autoSpaceDE/>
        <w:autoSpaceDN/>
        <w:adjustRightInd/>
        <w:spacing w:after="160" w:line="276" w:lineRule="auto"/>
        <w:ind w:left="567" w:hanging="567"/>
        <w:textAlignment w:val="auto"/>
        <w:rPr>
          <w:rFonts w:cstheme="majorBidi"/>
        </w:rPr>
      </w:pPr>
      <w:r>
        <w:rPr>
          <w:rFonts w:cstheme="majorBidi"/>
          <w:szCs w:val="24"/>
          <w:lang w:val="en-US" w:eastAsia="zh-CN"/>
        </w:rPr>
        <w:t>List of r</w:t>
      </w:r>
      <w:r w:rsidR="007A5B50" w:rsidRPr="00D0734C">
        <w:rPr>
          <w:rFonts w:cstheme="majorBidi"/>
          <w:szCs w:val="24"/>
          <w:lang w:val="en-US" w:eastAsia="zh-CN"/>
        </w:rPr>
        <w:t xml:space="preserve">ecommended </w:t>
      </w:r>
      <w:r>
        <w:rPr>
          <w:rFonts w:cstheme="majorBidi"/>
          <w:szCs w:val="24"/>
          <w:lang w:val="en-US" w:eastAsia="zh-CN"/>
        </w:rPr>
        <w:t>h</w:t>
      </w:r>
      <w:r w:rsidR="007A5B50" w:rsidRPr="00D0734C">
        <w:rPr>
          <w:rFonts w:cstheme="majorBidi"/>
          <w:szCs w:val="24"/>
        </w:rPr>
        <w:t>otels</w:t>
      </w:r>
    </w:p>
    <w:p w14:paraId="271DB65F" w14:textId="77777777" w:rsidR="007A5B50" w:rsidRPr="00D0734C" w:rsidRDefault="007A5B50" w:rsidP="007A5B50">
      <w:pPr>
        <w:tabs>
          <w:tab w:val="left" w:pos="1080"/>
        </w:tabs>
        <w:snapToGrid w:val="0"/>
        <w:spacing w:before="360"/>
        <w:rPr>
          <w:rFonts w:cstheme="majorBidi"/>
          <w:b/>
          <w:bCs/>
          <w:iCs/>
          <w:szCs w:val="24"/>
          <w:lang w:val="en-US" w:eastAsia="zh-CN"/>
        </w:rPr>
      </w:pPr>
      <w:r w:rsidRPr="00D0734C">
        <w:rPr>
          <w:rFonts w:cstheme="majorBidi"/>
          <w:b/>
          <w:bCs/>
          <w:iCs/>
          <w:szCs w:val="24"/>
          <w:lang w:val="en-US" w:eastAsia="zh-CN"/>
        </w:rPr>
        <w:t>5.1</w:t>
      </w:r>
      <w:r w:rsidRPr="00D0734C">
        <w:rPr>
          <w:rFonts w:cstheme="majorBidi"/>
          <w:b/>
          <w:bCs/>
          <w:iCs/>
          <w:szCs w:val="24"/>
          <w:lang w:val="en-US" w:eastAsia="zh-CN"/>
        </w:rPr>
        <w:tab/>
        <w:t>Lake Home (the closest to the Venue)</w:t>
      </w:r>
    </w:p>
    <w:p w14:paraId="39EA3075" w14:textId="77777777" w:rsidR="007A5B50" w:rsidRPr="004B0343" w:rsidRDefault="00EF1112" w:rsidP="007A5B50">
      <w:pPr>
        <w:tabs>
          <w:tab w:val="left" w:pos="1080"/>
        </w:tabs>
        <w:snapToGrid w:val="0"/>
        <w:rPr>
          <w:rFonts w:eastAsia="SimHei" w:cstheme="majorBidi"/>
          <w:color w:val="0000FF"/>
          <w:kern w:val="24"/>
          <w:szCs w:val="24"/>
          <w:lang w:eastAsia="zh-CN" w:bidi="ar"/>
        </w:rPr>
      </w:pPr>
      <w:hyperlink r:id="rId38" w:history="1">
        <w:r w:rsidR="007A5B50" w:rsidRPr="004B0343">
          <w:rPr>
            <w:rStyle w:val="FollowedHyperlink"/>
            <w:rFonts w:eastAsia="SimHei" w:cstheme="majorBidi"/>
            <w:color w:val="0000FF"/>
            <w:kern w:val="24"/>
            <w:szCs w:val="24"/>
            <w:lang w:eastAsia="zh-CN" w:bidi="ar"/>
          </w:rPr>
          <w:t>http://www.lakehome.cn/</w:t>
        </w:r>
      </w:hyperlink>
      <w:r w:rsidR="007A5B50" w:rsidRPr="004B0343">
        <w:rPr>
          <w:rFonts w:eastAsia="SimHei" w:cstheme="majorBidi"/>
          <w:color w:val="0000FF"/>
          <w:kern w:val="24"/>
          <w:szCs w:val="24"/>
          <w:lang w:val="en-US" w:eastAsia="zh-CN" w:bidi="ar"/>
        </w:rPr>
        <w:t xml:space="preserve"> </w:t>
      </w:r>
    </w:p>
    <w:p w14:paraId="6851B917" w14:textId="24A557F1" w:rsidR="007A5B50" w:rsidRPr="00D0734C" w:rsidRDefault="007A5B50" w:rsidP="004B0343">
      <w:pPr>
        <w:tabs>
          <w:tab w:val="left" w:pos="1080"/>
        </w:tabs>
        <w:snapToGrid w:val="0"/>
        <w:rPr>
          <w:rFonts w:cstheme="majorBidi"/>
          <w:bCs/>
          <w:iCs/>
          <w:szCs w:val="24"/>
          <w:lang w:val="en-US" w:eastAsia="zh-CN"/>
        </w:rPr>
      </w:pPr>
      <w:r w:rsidRPr="00D0734C">
        <w:rPr>
          <w:rFonts w:cstheme="majorBidi"/>
        </w:rPr>
        <w:t>Hotel Reservations</w:t>
      </w:r>
      <w:r w:rsidR="004B0343">
        <w:rPr>
          <w:rFonts w:cstheme="majorBidi"/>
        </w:rPr>
        <w:t xml:space="preserve">: </w:t>
      </w:r>
      <w:r w:rsidRPr="00D0734C">
        <w:rPr>
          <w:rFonts w:cstheme="majorBidi"/>
        </w:rPr>
        <w:t>+86-</w:t>
      </w:r>
      <w:r w:rsidRPr="00D0734C">
        <w:rPr>
          <w:rFonts w:cstheme="majorBidi"/>
          <w:lang w:val="en-US" w:eastAsia="zh-CN"/>
        </w:rPr>
        <w:t>25</w:t>
      </w:r>
      <w:r w:rsidRPr="00D0734C">
        <w:rPr>
          <w:rFonts w:cstheme="majorBidi"/>
        </w:rPr>
        <w:t>-</w:t>
      </w:r>
      <w:r w:rsidRPr="00D0734C">
        <w:rPr>
          <w:rFonts w:cstheme="majorBidi"/>
          <w:lang w:val="en-US" w:eastAsia="zh-CN"/>
        </w:rPr>
        <w:t>52108111</w:t>
      </w:r>
    </w:p>
    <w:p w14:paraId="2236973A" w14:textId="5218D69E" w:rsidR="007A5B50" w:rsidRPr="00D0734C" w:rsidRDefault="007A5B50" w:rsidP="004B0343">
      <w:pPr>
        <w:tabs>
          <w:tab w:val="left" w:pos="1080"/>
        </w:tabs>
        <w:snapToGrid w:val="0"/>
        <w:rPr>
          <w:rFonts w:cstheme="majorBidi"/>
          <w:bCs/>
          <w:iCs/>
          <w:szCs w:val="24"/>
          <w:lang w:eastAsia="zh-CN"/>
        </w:rPr>
      </w:pPr>
      <w:r w:rsidRPr="00D0734C">
        <w:rPr>
          <w:rFonts w:cstheme="majorBidi"/>
          <w:bCs/>
          <w:iCs/>
          <w:szCs w:val="24"/>
          <w:lang w:eastAsia="zh-CN"/>
        </w:rPr>
        <w:t>Address:</w:t>
      </w:r>
      <w:r w:rsidRPr="00D0734C">
        <w:rPr>
          <w:rFonts w:cstheme="majorBidi"/>
          <w:color w:val="333333"/>
          <w:sz w:val="21"/>
          <w:szCs w:val="21"/>
        </w:rPr>
        <w:t xml:space="preserve"> </w:t>
      </w:r>
      <w:r w:rsidRPr="00D0734C">
        <w:rPr>
          <w:rFonts w:cstheme="majorBidi"/>
        </w:rPr>
        <w:t>No.</w:t>
      </w:r>
      <w:r w:rsidR="00915470">
        <w:rPr>
          <w:rFonts w:cstheme="majorBidi"/>
        </w:rPr>
        <w:t xml:space="preserve"> </w:t>
      </w:r>
      <w:r w:rsidRPr="00D0734C">
        <w:rPr>
          <w:rFonts w:cstheme="majorBidi"/>
          <w:lang w:val="en-US" w:eastAsia="zh-CN"/>
        </w:rPr>
        <w:t>1528 Shuanglong Ave</w:t>
      </w:r>
      <w:r w:rsidR="004B0343">
        <w:rPr>
          <w:rFonts w:ascii="Microsoft YaHei" w:eastAsia="Microsoft YaHei" w:hAnsi="Microsoft YaHei" w:cs="Microsoft YaHei" w:hint="eastAsia"/>
          <w:lang w:val="en-US" w:eastAsia="zh-CN"/>
        </w:rPr>
        <w:t xml:space="preserve">, </w:t>
      </w:r>
      <w:r w:rsidRPr="00D0734C">
        <w:rPr>
          <w:rFonts w:cstheme="majorBidi"/>
          <w:lang w:val="en-US" w:eastAsia="zh-CN"/>
        </w:rPr>
        <w:t>211100 Jiangning,</w:t>
      </w:r>
      <w:r w:rsidR="004B0343">
        <w:rPr>
          <w:rFonts w:cstheme="majorBidi"/>
          <w:lang w:val="en-US" w:eastAsia="zh-CN"/>
        </w:rPr>
        <w:t xml:space="preserve"> </w:t>
      </w:r>
      <w:r w:rsidRPr="00D0734C">
        <w:rPr>
          <w:rFonts w:cstheme="majorBidi"/>
          <w:lang w:val="en-US" w:eastAsia="zh-CN"/>
        </w:rPr>
        <w:t>Nanjing</w:t>
      </w:r>
    </w:p>
    <w:p w14:paraId="235446D1" w14:textId="77777777" w:rsidR="007A5B50" w:rsidRPr="00D0734C" w:rsidRDefault="007A5B50" w:rsidP="007A5B50">
      <w:pPr>
        <w:tabs>
          <w:tab w:val="left" w:pos="1080"/>
        </w:tabs>
        <w:snapToGrid w:val="0"/>
        <w:rPr>
          <w:rFonts w:cstheme="majorBidi"/>
          <w:bCs/>
          <w:iCs/>
          <w:szCs w:val="24"/>
          <w:lang w:eastAsia="zh-CN"/>
        </w:rPr>
      </w:pPr>
      <w:r w:rsidRPr="00D0734C">
        <w:rPr>
          <w:rFonts w:eastAsia="Malgun Gothic" w:cstheme="majorBidi"/>
          <w:szCs w:val="24"/>
        </w:rPr>
        <w:t xml:space="preserve">The distance from </w:t>
      </w:r>
      <w:r w:rsidRPr="00D0734C">
        <w:rPr>
          <w:rFonts w:eastAsia="SimSun" w:cstheme="majorBidi"/>
          <w:szCs w:val="24"/>
          <w:lang w:val="en-US" w:eastAsia="zh-CN"/>
        </w:rPr>
        <w:t>Lake Home</w:t>
      </w:r>
      <w:r w:rsidRPr="00D0734C">
        <w:rPr>
          <w:rFonts w:eastAsia="Malgun Gothic" w:cstheme="majorBidi"/>
          <w:szCs w:val="24"/>
        </w:rPr>
        <w:t xml:space="preserve"> to the meeting venue</w:t>
      </w:r>
      <w:r w:rsidRPr="00D0734C">
        <w:rPr>
          <w:rFonts w:cstheme="majorBidi"/>
          <w:szCs w:val="24"/>
          <w:lang w:eastAsia="zh-CN"/>
        </w:rPr>
        <w:t xml:space="preserve"> is approximately </w:t>
      </w:r>
      <w:r w:rsidRPr="00D0734C">
        <w:rPr>
          <w:rFonts w:cstheme="majorBidi"/>
          <w:szCs w:val="24"/>
          <w:lang w:val="en-US" w:eastAsia="zh-CN"/>
        </w:rPr>
        <w:t xml:space="preserve">20 </w:t>
      </w:r>
      <w:r w:rsidRPr="00D0734C">
        <w:rPr>
          <w:rFonts w:cstheme="majorBidi"/>
          <w:szCs w:val="24"/>
          <w:lang w:eastAsia="zh-CN"/>
        </w:rPr>
        <w:t>m.</w:t>
      </w:r>
    </w:p>
    <w:p w14:paraId="732D82FC" w14:textId="77777777" w:rsidR="007A5B50" w:rsidRPr="00D0734C" w:rsidRDefault="007A5B50" w:rsidP="007A5B50">
      <w:pPr>
        <w:tabs>
          <w:tab w:val="left" w:pos="1080"/>
        </w:tabs>
        <w:snapToGrid w:val="0"/>
        <w:rPr>
          <w:rFonts w:cstheme="majorBidi"/>
          <w:bCs/>
          <w:iCs/>
          <w:szCs w:val="24"/>
          <w:lang w:eastAsia="zh-CN"/>
        </w:rPr>
      </w:pPr>
      <w:r w:rsidRPr="00D0734C">
        <w:rPr>
          <w:rFonts w:cstheme="majorBidi"/>
          <w:bCs/>
          <w:iCs/>
          <w:noProof/>
          <w:szCs w:val="24"/>
          <w:lang w:val="en-US" w:eastAsia="zh-CN"/>
        </w:rPr>
        <w:drawing>
          <wp:inline distT="0" distB="0" distL="114300" distR="114300" wp14:anchorId="44A6CEFD" wp14:editId="4E5F866B">
            <wp:extent cx="4925060" cy="4252595"/>
            <wp:effectExtent l="19050" t="19050" r="27940" b="14605"/>
            <wp:docPr id="29" name="图片 29" descr="QQ图片201805041310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 name="图片 29" descr="QQ图片20180504131028"/>
                    <pic:cNvPicPr>
                      <a:picLocks noChangeAspect="1"/>
                    </pic:cNvPicPr>
                  </pic:nvPicPr>
                  <pic:blipFill>
                    <a:blip r:embed="rId39"/>
                    <a:stretch>
                      <a:fillRect/>
                    </a:stretch>
                  </pic:blipFill>
                  <pic:spPr>
                    <a:xfrm>
                      <a:off x="0" y="0"/>
                      <a:ext cx="4927612" cy="4254880"/>
                    </a:xfrm>
                    <a:prstGeom prst="rect">
                      <a:avLst/>
                    </a:prstGeom>
                    <a:ln>
                      <a:solidFill>
                        <a:schemeClr val="tx1"/>
                      </a:solidFill>
                    </a:ln>
                  </pic:spPr>
                </pic:pic>
              </a:graphicData>
            </a:graphic>
          </wp:inline>
        </w:drawing>
      </w:r>
    </w:p>
    <w:p w14:paraId="3406ED31" w14:textId="77777777" w:rsidR="007A5B50" w:rsidRPr="00D0734C" w:rsidRDefault="007A5B50" w:rsidP="007A5B50">
      <w:pPr>
        <w:overflowPunct/>
        <w:autoSpaceDE/>
        <w:autoSpaceDN/>
        <w:adjustRightInd/>
        <w:spacing w:before="0"/>
        <w:textAlignment w:val="auto"/>
        <w:rPr>
          <w:rFonts w:cstheme="majorBidi"/>
          <w:b/>
          <w:bCs/>
          <w:iCs/>
          <w:szCs w:val="24"/>
          <w:lang w:eastAsia="zh-CN"/>
        </w:rPr>
      </w:pPr>
    </w:p>
    <w:p w14:paraId="08C63D28" w14:textId="77777777" w:rsidR="007A5B50" w:rsidRPr="00D0734C" w:rsidRDefault="007A5B50" w:rsidP="007A5B50">
      <w:pPr>
        <w:pageBreakBefore/>
        <w:tabs>
          <w:tab w:val="left" w:pos="1080"/>
        </w:tabs>
        <w:snapToGrid w:val="0"/>
        <w:spacing w:before="360"/>
        <w:rPr>
          <w:rFonts w:cstheme="majorBidi"/>
          <w:szCs w:val="24"/>
          <w:lang w:eastAsia="zh-CN"/>
        </w:rPr>
      </w:pPr>
      <w:r w:rsidRPr="00D0734C">
        <w:rPr>
          <w:rFonts w:cstheme="majorBidi"/>
          <w:b/>
          <w:bCs/>
          <w:iCs/>
          <w:szCs w:val="24"/>
          <w:lang w:eastAsia="zh-CN"/>
        </w:rPr>
        <w:t>5.2</w:t>
      </w:r>
      <w:r w:rsidRPr="00D0734C">
        <w:rPr>
          <w:rFonts w:cstheme="majorBidi"/>
          <w:b/>
          <w:bCs/>
          <w:iCs/>
          <w:szCs w:val="24"/>
          <w:lang w:val="en-US" w:eastAsia="zh-CN"/>
        </w:rPr>
        <w:t xml:space="preserve"> </w:t>
      </w:r>
      <w:r w:rsidRPr="00D0734C">
        <w:rPr>
          <w:rFonts w:cstheme="majorBidi"/>
          <w:b/>
          <w:bCs/>
          <w:iCs/>
          <w:szCs w:val="24"/>
          <w:lang w:val="en-US" w:eastAsia="zh-CN"/>
        </w:rPr>
        <w:tab/>
        <w:t>Marriott Nanjing South Hotel</w:t>
      </w:r>
    </w:p>
    <w:p w14:paraId="2F44D931" w14:textId="4088B929" w:rsidR="00C42EFE" w:rsidRDefault="00EF1112" w:rsidP="004B0343">
      <w:pPr>
        <w:tabs>
          <w:tab w:val="left" w:pos="1080"/>
        </w:tabs>
        <w:snapToGrid w:val="0"/>
        <w:rPr>
          <w:rFonts w:cstheme="majorBidi"/>
        </w:rPr>
      </w:pPr>
      <w:hyperlink r:id="rId40" w:history="1">
        <w:r w:rsidR="00C42EFE" w:rsidRPr="004C49C3">
          <w:rPr>
            <w:rStyle w:val="Hyperlink"/>
            <w:rFonts w:cstheme="majorBidi"/>
          </w:rPr>
          <w:t>https://www.marriott.com/hotels/travel/nkgsc-marriott-nanjing-south-hotel/</w:t>
        </w:r>
      </w:hyperlink>
      <w:r w:rsidR="00C42EFE">
        <w:rPr>
          <w:rFonts w:cstheme="majorBidi"/>
        </w:rPr>
        <w:t xml:space="preserve"> </w:t>
      </w:r>
      <w:r w:rsidR="00C42EFE" w:rsidRPr="00C42EFE">
        <w:rPr>
          <w:rFonts w:cstheme="majorBidi"/>
        </w:rPr>
        <w:t xml:space="preserve"> </w:t>
      </w:r>
    </w:p>
    <w:p w14:paraId="7979C751" w14:textId="7F4D012B" w:rsidR="007A5B50" w:rsidRPr="00D0734C" w:rsidRDefault="007A5B50" w:rsidP="004B0343">
      <w:pPr>
        <w:tabs>
          <w:tab w:val="left" w:pos="1080"/>
        </w:tabs>
        <w:snapToGrid w:val="0"/>
        <w:rPr>
          <w:rFonts w:cstheme="majorBidi"/>
          <w:bCs/>
          <w:iCs/>
          <w:szCs w:val="24"/>
        </w:rPr>
      </w:pPr>
      <w:r w:rsidRPr="00D0734C">
        <w:rPr>
          <w:rFonts w:cstheme="majorBidi"/>
        </w:rPr>
        <w:t>Hotel Reservations</w:t>
      </w:r>
      <w:r w:rsidR="004B0343">
        <w:rPr>
          <w:rFonts w:cstheme="majorBidi"/>
        </w:rPr>
        <w:t xml:space="preserve">: </w:t>
      </w:r>
      <w:r w:rsidRPr="00D0734C">
        <w:rPr>
          <w:rFonts w:cstheme="majorBidi"/>
        </w:rPr>
        <w:t>+86-</w:t>
      </w:r>
      <w:r w:rsidRPr="00D0734C">
        <w:rPr>
          <w:rFonts w:cstheme="majorBidi"/>
          <w:lang w:val="en-US" w:eastAsia="zh-CN"/>
        </w:rPr>
        <w:t>4001181585</w:t>
      </w:r>
    </w:p>
    <w:p w14:paraId="4FE06C4E" w14:textId="14566978" w:rsidR="007A5B50" w:rsidRPr="00D0734C" w:rsidRDefault="007A5B50" w:rsidP="007A5B50">
      <w:pPr>
        <w:tabs>
          <w:tab w:val="left" w:pos="1080"/>
        </w:tabs>
        <w:snapToGrid w:val="0"/>
        <w:rPr>
          <w:rFonts w:cstheme="majorBidi"/>
          <w:color w:val="343434"/>
          <w:sz w:val="17"/>
          <w:szCs w:val="17"/>
        </w:rPr>
      </w:pPr>
      <w:r w:rsidRPr="00D0734C">
        <w:rPr>
          <w:rFonts w:cstheme="majorBidi"/>
          <w:bCs/>
          <w:iCs/>
          <w:szCs w:val="24"/>
          <w:lang w:eastAsia="zh-CN"/>
        </w:rPr>
        <w:t>Address:</w:t>
      </w:r>
      <w:r w:rsidRPr="00D0734C">
        <w:rPr>
          <w:rFonts w:cstheme="majorBidi"/>
          <w:color w:val="343434"/>
          <w:sz w:val="17"/>
          <w:szCs w:val="17"/>
        </w:rPr>
        <w:t xml:space="preserve"> </w:t>
      </w:r>
      <w:r w:rsidRPr="00D0734C">
        <w:rPr>
          <w:rFonts w:cstheme="majorBidi"/>
          <w:color w:val="343434"/>
          <w:szCs w:val="24"/>
          <w:lang w:val="en-US" w:eastAsia="zh-CN"/>
        </w:rPr>
        <w:t>No.</w:t>
      </w:r>
      <w:r w:rsidR="00915470">
        <w:rPr>
          <w:rFonts w:cstheme="majorBidi"/>
          <w:color w:val="343434"/>
          <w:szCs w:val="24"/>
          <w:lang w:val="en-US" w:eastAsia="zh-CN"/>
        </w:rPr>
        <w:t xml:space="preserve"> </w:t>
      </w:r>
      <w:r w:rsidRPr="00D0734C">
        <w:rPr>
          <w:rFonts w:cstheme="majorBidi"/>
          <w:color w:val="343434"/>
          <w:szCs w:val="24"/>
          <w:lang w:val="en-US" w:eastAsia="zh-CN"/>
        </w:rPr>
        <w:t xml:space="preserve">1519 Shuanglong Avenue, 211100 Jiangning, Nanjing </w:t>
      </w:r>
    </w:p>
    <w:p w14:paraId="6FA7CC2B" w14:textId="77777777" w:rsidR="007A5B50" w:rsidRPr="00D0734C" w:rsidRDefault="007A5B50" w:rsidP="007A5B50">
      <w:pPr>
        <w:tabs>
          <w:tab w:val="left" w:pos="1080"/>
        </w:tabs>
        <w:snapToGrid w:val="0"/>
        <w:rPr>
          <w:rFonts w:cstheme="majorBidi"/>
          <w:szCs w:val="24"/>
          <w:lang w:eastAsia="zh-CN"/>
        </w:rPr>
      </w:pPr>
      <w:r w:rsidRPr="00D0734C">
        <w:rPr>
          <w:rFonts w:eastAsia="Malgun Gothic" w:cstheme="majorBidi"/>
          <w:szCs w:val="24"/>
        </w:rPr>
        <w:t xml:space="preserve">The distance from </w:t>
      </w:r>
      <w:r w:rsidRPr="00D0734C">
        <w:rPr>
          <w:rFonts w:eastAsia="SimSun" w:cstheme="majorBidi"/>
          <w:szCs w:val="24"/>
          <w:lang w:val="en-US" w:eastAsia="zh-CN"/>
        </w:rPr>
        <w:t>Marriott Nanjing South</w:t>
      </w:r>
      <w:r w:rsidRPr="00D0734C">
        <w:rPr>
          <w:rFonts w:cstheme="majorBidi"/>
          <w:szCs w:val="24"/>
          <w:lang w:eastAsia="zh-CN"/>
        </w:rPr>
        <w:t xml:space="preserve"> Hotel</w:t>
      </w:r>
      <w:r w:rsidRPr="00D0734C">
        <w:rPr>
          <w:rFonts w:eastAsia="Malgun Gothic" w:cstheme="majorBidi"/>
          <w:szCs w:val="24"/>
        </w:rPr>
        <w:t xml:space="preserve"> to the meeting venue is</w:t>
      </w:r>
      <w:r w:rsidRPr="00D0734C">
        <w:rPr>
          <w:rFonts w:cstheme="majorBidi"/>
          <w:szCs w:val="24"/>
          <w:lang w:eastAsia="zh-CN"/>
        </w:rPr>
        <w:t xml:space="preserve"> approximately </w:t>
      </w:r>
      <w:r w:rsidRPr="00D0734C">
        <w:rPr>
          <w:rFonts w:cstheme="majorBidi"/>
          <w:szCs w:val="24"/>
          <w:lang w:val="en-US" w:eastAsia="zh-CN"/>
        </w:rPr>
        <w:t>0.42km</w:t>
      </w:r>
    </w:p>
    <w:p w14:paraId="135073AD" w14:textId="77777777" w:rsidR="007A5B50" w:rsidRPr="00D0734C" w:rsidRDefault="007A5B50" w:rsidP="007A5B50">
      <w:pPr>
        <w:tabs>
          <w:tab w:val="left" w:pos="1080"/>
        </w:tabs>
        <w:snapToGrid w:val="0"/>
        <w:rPr>
          <w:rFonts w:cstheme="majorBidi"/>
          <w:bCs/>
          <w:iCs/>
          <w:szCs w:val="24"/>
          <w:lang w:eastAsia="zh-CN"/>
        </w:rPr>
      </w:pPr>
      <w:r w:rsidRPr="00D0734C">
        <w:rPr>
          <w:rFonts w:cstheme="majorBidi"/>
          <w:bCs/>
          <w:iCs/>
          <w:noProof/>
          <w:szCs w:val="24"/>
          <w:lang w:val="en-US" w:eastAsia="zh-CN"/>
        </w:rPr>
        <w:drawing>
          <wp:inline distT="0" distB="0" distL="114300" distR="114300" wp14:anchorId="41B48DCA" wp14:editId="46B04CD5">
            <wp:extent cx="5939790" cy="3799205"/>
            <wp:effectExtent l="19050" t="19050" r="22860" b="10795"/>
            <wp:docPr id="30" name="图片 30" descr="QQ图片201805041320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图片 30" descr="QQ图片20180504132048"/>
                    <pic:cNvPicPr>
                      <a:picLocks noChangeAspect="1"/>
                    </pic:cNvPicPr>
                  </pic:nvPicPr>
                  <pic:blipFill>
                    <a:blip r:embed="rId41"/>
                    <a:stretch>
                      <a:fillRect/>
                    </a:stretch>
                  </pic:blipFill>
                  <pic:spPr>
                    <a:xfrm>
                      <a:off x="0" y="0"/>
                      <a:ext cx="5939790" cy="3799205"/>
                    </a:xfrm>
                    <a:prstGeom prst="rect">
                      <a:avLst/>
                    </a:prstGeom>
                    <a:ln>
                      <a:solidFill>
                        <a:schemeClr val="tx1"/>
                      </a:solidFill>
                    </a:ln>
                  </pic:spPr>
                </pic:pic>
              </a:graphicData>
            </a:graphic>
          </wp:inline>
        </w:drawing>
      </w:r>
    </w:p>
    <w:p w14:paraId="1072769D" w14:textId="77777777" w:rsidR="007A5B50" w:rsidRPr="00D0734C" w:rsidRDefault="007A5B50" w:rsidP="007A5B50">
      <w:pPr>
        <w:pageBreakBefore/>
        <w:tabs>
          <w:tab w:val="left" w:pos="1080"/>
        </w:tabs>
        <w:snapToGrid w:val="0"/>
        <w:spacing w:before="360"/>
        <w:rPr>
          <w:rFonts w:cstheme="majorBidi"/>
          <w:b/>
          <w:bCs/>
          <w:iCs/>
          <w:szCs w:val="24"/>
          <w:lang w:val="en-US" w:eastAsia="zh-CN"/>
        </w:rPr>
      </w:pPr>
      <w:r w:rsidRPr="00D0734C">
        <w:rPr>
          <w:rFonts w:cstheme="majorBidi"/>
          <w:b/>
          <w:bCs/>
          <w:iCs/>
          <w:szCs w:val="24"/>
          <w:lang w:eastAsia="zh-CN"/>
        </w:rPr>
        <w:t>5.</w:t>
      </w:r>
      <w:r w:rsidRPr="00D0734C">
        <w:rPr>
          <w:rFonts w:cstheme="majorBidi"/>
          <w:b/>
          <w:bCs/>
          <w:iCs/>
          <w:szCs w:val="24"/>
          <w:lang w:val="en-US" w:eastAsia="zh-CN"/>
        </w:rPr>
        <w:t>3</w:t>
      </w:r>
      <w:r w:rsidRPr="00D0734C">
        <w:rPr>
          <w:rFonts w:cstheme="majorBidi"/>
          <w:b/>
          <w:bCs/>
          <w:iCs/>
          <w:szCs w:val="24"/>
          <w:lang w:val="en-US" w:eastAsia="zh-CN"/>
        </w:rPr>
        <w:tab/>
        <w:t>Jingling Resort</w:t>
      </w:r>
    </w:p>
    <w:p w14:paraId="123D1272" w14:textId="36B91431" w:rsidR="007A5B50" w:rsidRPr="004B0343" w:rsidRDefault="00EF1112" w:rsidP="007A5B50">
      <w:pPr>
        <w:tabs>
          <w:tab w:val="left" w:pos="1080"/>
        </w:tabs>
        <w:snapToGrid w:val="0"/>
        <w:rPr>
          <w:rFonts w:cstheme="majorBidi"/>
          <w:iCs/>
          <w:szCs w:val="24"/>
          <w:lang w:val="en-US" w:eastAsia="zh-CN"/>
        </w:rPr>
      </w:pPr>
      <w:hyperlink r:id="rId42" w:history="1">
        <w:r w:rsidR="00C42EFE" w:rsidRPr="004C49C3">
          <w:rPr>
            <w:rStyle w:val="Hyperlink"/>
          </w:rPr>
          <w:t>http://jinlingresortnanjing.com/</w:t>
        </w:r>
      </w:hyperlink>
      <w:r w:rsidR="00C42EFE">
        <w:t xml:space="preserve"> </w:t>
      </w:r>
    </w:p>
    <w:p w14:paraId="4BF955BD" w14:textId="420B842C" w:rsidR="007A5B50" w:rsidRPr="00D0734C" w:rsidRDefault="007A5B50" w:rsidP="004B0343">
      <w:pPr>
        <w:tabs>
          <w:tab w:val="left" w:pos="1080"/>
        </w:tabs>
        <w:snapToGrid w:val="0"/>
        <w:rPr>
          <w:rFonts w:cstheme="majorBidi"/>
          <w:bCs/>
          <w:iCs/>
          <w:szCs w:val="24"/>
        </w:rPr>
      </w:pPr>
      <w:r w:rsidRPr="00D0734C">
        <w:rPr>
          <w:rFonts w:cstheme="majorBidi"/>
        </w:rPr>
        <w:t xml:space="preserve">Hotel </w:t>
      </w:r>
      <w:r w:rsidR="004B0343">
        <w:rPr>
          <w:rFonts w:cstheme="majorBidi"/>
        </w:rPr>
        <w:t xml:space="preserve">Reservations: </w:t>
      </w:r>
      <w:r w:rsidRPr="00D0734C">
        <w:rPr>
          <w:rFonts w:cstheme="majorBidi"/>
        </w:rPr>
        <w:t>+86-</w:t>
      </w:r>
      <w:r w:rsidRPr="00D0734C">
        <w:rPr>
          <w:rFonts w:cstheme="majorBidi"/>
          <w:lang w:val="en-US" w:eastAsia="zh-CN"/>
        </w:rPr>
        <w:t>025</w:t>
      </w:r>
      <w:r w:rsidRPr="00D0734C">
        <w:rPr>
          <w:rFonts w:cstheme="majorBidi"/>
        </w:rPr>
        <w:t>-</w:t>
      </w:r>
      <w:r w:rsidRPr="00D0734C">
        <w:rPr>
          <w:rFonts w:cstheme="majorBidi"/>
          <w:lang w:val="en-US" w:eastAsia="zh-CN"/>
        </w:rPr>
        <w:t>52107666</w:t>
      </w:r>
    </w:p>
    <w:p w14:paraId="375B0196" w14:textId="35CCE694" w:rsidR="007A5B50" w:rsidRPr="00D0734C" w:rsidRDefault="007A5B50" w:rsidP="007A5B50">
      <w:pPr>
        <w:tabs>
          <w:tab w:val="left" w:pos="1080"/>
        </w:tabs>
        <w:snapToGrid w:val="0"/>
        <w:rPr>
          <w:rFonts w:cstheme="majorBidi"/>
          <w:color w:val="343434"/>
          <w:sz w:val="17"/>
          <w:szCs w:val="17"/>
        </w:rPr>
      </w:pPr>
      <w:r w:rsidRPr="00D0734C">
        <w:rPr>
          <w:rFonts w:cstheme="majorBidi"/>
          <w:bCs/>
          <w:iCs/>
          <w:szCs w:val="24"/>
          <w:lang w:eastAsia="zh-CN"/>
        </w:rPr>
        <w:t>Address:</w:t>
      </w:r>
      <w:r w:rsidRPr="00D0734C">
        <w:rPr>
          <w:rFonts w:cstheme="majorBidi"/>
          <w:color w:val="343434"/>
          <w:sz w:val="17"/>
          <w:szCs w:val="17"/>
        </w:rPr>
        <w:t xml:space="preserve"> </w:t>
      </w:r>
      <w:r w:rsidRPr="00D0734C">
        <w:rPr>
          <w:rFonts w:cstheme="majorBidi"/>
          <w:color w:val="343434"/>
          <w:szCs w:val="24"/>
          <w:lang w:val="en-US" w:eastAsia="zh-CN"/>
        </w:rPr>
        <w:t>No.</w:t>
      </w:r>
      <w:r w:rsidR="004B0343">
        <w:rPr>
          <w:rFonts w:cstheme="majorBidi"/>
          <w:color w:val="343434"/>
          <w:szCs w:val="24"/>
          <w:lang w:val="en-US" w:eastAsia="zh-CN"/>
        </w:rPr>
        <w:t xml:space="preserve"> </w:t>
      </w:r>
      <w:r w:rsidRPr="00D0734C">
        <w:rPr>
          <w:rFonts w:cstheme="majorBidi"/>
          <w:color w:val="343434"/>
          <w:szCs w:val="24"/>
          <w:lang w:val="en-US" w:eastAsia="zh-CN"/>
        </w:rPr>
        <w:t>8 East Jiahu Road, 211100 Jiangning, Nanjing</w:t>
      </w:r>
    </w:p>
    <w:p w14:paraId="3958ADBC" w14:textId="77777777" w:rsidR="007A5B50" w:rsidRPr="00D0734C" w:rsidRDefault="007A5B50" w:rsidP="007A5B50">
      <w:pPr>
        <w:tabs>
          <w:tab w:val="left" w:pos="1080"/>
        </w:tabs>
        <w:snapToGrid w:val="0"/>
        <w:rPr>
          <w:rFonts w:cstheme="majorBidi"/>
          <w:szCs w:val="24"/>
          <w:lang w:eastAsia="zh-CN"/>
        </w:rPr>
      </w:pPr>
      <w:r w:rsidRPr="00D0734C">
        <w:rPr>
          <w:rFonts w:eastAsia="Malgun Gothic" w:cstheme="majorBidi"/>
          <w:szCs w:val="24"/>
        </w:rPr>
        <w:t xml:space="preserve">The distance from </w:t>
      </w:r>
      <w:r w:rsidRPr="00D0734C">
        <w:rPr>
          <w:rFonts w:eastAsia="SimSun" w:cstheme="majorBidi"/>
          <w:szCs w:val="24"/>
          <w:lang w:val="en-US" w:eastAsia="zh-CN"/>
        </w:rPr>
        <w:t>Jingning Resort</w:t>
      </w:r>
      <w:r w:rsidRPr="00D0734C">
        <w:rPr>
          <w:rFonts w:eastAsia="Malgun Gothic" w:cstheme="majorBidi"/>
          <w:szCs w:val="24"/>
        </w:rPr>
        <w:t xml:space="preserve"> to the meeting venue is</w:t>
      </w:r>
      <w:r w:rsidRPr="00D0734C">
        <w:rPr>
          <w:rFonts w:cstheme="majorBidi"/>
          <w:szCs w:val="24"/>
          <w:lang w:eastAsia="zh-CN"/>
        </w:rPr>
        <w:t xml:space="preserve"> approximately </w:t>
      </w:r>
      <w:r w:rsidRPr="00D0734C">
        <w:rPr>
          <w:rFonts w:cstheme="majorBidi"/>
          <w:szCs w:val="24"/>
          <w:lang w:val="en-US" w:eastAsia="zh-CN"/>
        </w:rPr>
        <w:t>1.1km</w:t>
      </w:r>
    </w:p>
    <w:p w14:paraId="1A0DE1C3" w14:textId="77777777" w:rsidR="007A5B50" w:rsidRPr="00D0734C" w:rsidRDefault="007A5B50" w:rsidP="007A5B50">
      <w:pPr>
        <w:tabs>
          <w:tab w:val="left" w:pos="1080"/>
        </w:tabs>
        <w:snapToGrid w:val="0"/>
        <w:spacing w:before="360"/>
        <w:rPr>
          <w:rFonts w:cstheme="majorBidi"/>
          <w:b/>
          <w:bCs/>
          <w:iCs/>
          <w:szCs w:val="24"/>
          <w:lang w:val="en-US" w:eastAsia="zh-CN"/>
        </w:rPr>
      </w:pPr>
      <w:r w:rsidRPr="00D0734C">
        <w:rPr>
          <w:rFonts w:cstheme="majorBidi"/>
          <w:b/>
          <w:bCs/>
          <w:iCs/>
          <w:noProof/>
          <w:szCs w:val="24"/>
          <w:lang w:val="en-US" w:eastAsia="zh-CN"/>
        </w:rPr>
        <w:drawing>
          <wp:inline distT="0" distB="0" distL="114300" distR="114300" wp14:anchorId="74806809" wp14:editId="7D24073E">
            <wp:extent cx="5936615" cy="5468620"/>
            <wp:effectExtent l="19050" t="19050" r="26035" b="17780"/>
            <wp:docPr id="31" name="图片 31" descr="QQ图片201805041337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 name="图片 31" descr="QQ图片20180504133714"/>
                    <pic:cNvPicPr>
                      <a:picLocks noChangeAspect="1"/>
                    </pic:cNvPicPr>
                  </pic:nvPicPr>
                  <pic:blipFill>
                    <a:blip r:embed="rId43"/>
                    <a:stretch>
                      <a:fillRect/>
                    </a:stretch>
                  </pic:blipFill>
                  <pic:spPr>
                    <a:xfrm>
                      <a:off x="0" y="0"/>
                      <a:ext cx="5936615" cy="5468620"/>
                    </a:xfrm>
                    <a:prstGeom prst="rect">
                      <a:avLst/>
                    </a:prstGeom>
                    <a:ln>
                      <a:solidFill>
                        <a:schemeClr val="tx1"/>
                      </a:solidFill>
                    </a:ln>
                  </pic:spPr>
                </pic:pic>
              </a:graphicData>
            </a:graphic>
          </wp:inline>
        </w:drawing>
      </w:r>
    </w:p>
    <w:p w14:paraId="219AAEDD" w14:textId="77777777" w:rsidR="007A5B50" w:rsidRPr="00D0734C" w:rsidRDefault="007A5B50" w:rsidP="007A5B50">
      <w:pPr>
        <w:pageBreakBefore/>
        <w:tabs>
          <w:tab w:val="left" w:pos="1080"/>
        </w:tabs>
        <w:snapToGrid w:val="0"/>
        <w:spacing w:before="360"/>
        <w:rPr>
          <w:rFonts w:cstheme="majorBidi"/>
          <w:b/>
          <w:bCs/>
          <w:iCs/>
          <w:szCs w:val="24"/>
          <w:lang w:val="en-US" w:eastAsia="zh-CN"/>
        </w:rPr>
      </w:pPr>
      <w:r w:rsidRPr="00D0734C">
        <w:rPr>
          <w:rFonts w:cstheme="majorBidi"/>
          <w:b/>
          <w:bCs/>
          <w:iCs/>
          <w:szCs w:val="24"/>
          <w:lang w:eastAsia="zh-CN"/>
        </w:rPr>
        <w:t>5.</w:t>
      </w:r>
      <w:r w:rsidRPr="00D0734C">
        <w:rPr>
          <w:rFonts w:cstheme="majorBidi"/>
          <w:b/>
          <w:bCs/>
          <w:iCs/>
          <w:szCs w:val="24"/>
          <w:lang w:val="en-US" w:eastAsia="zh-CN"/>
        </w:rPr>
        <w:t>4</w:t>
      </w:r>
      <w:r w:rsidRPr="00D0734C">
        <w:rPr>
          <w:rFonts w:cstheme="majorBidi"/>
          <w:b/>
          <w:bCs/>
          <w:iCs/>
          <w:szCs w:val="24"/>
          <w:lang w:val="en-US" w:eastAsia="zh-CN"/>
        </w:rPr>
        <w:tab/>
        <w:t>Crowne Plaza Nanjing Jiangning</w:t>
      </w:r>
    </w:p>
    <w:p w14:paraId="2918829F" w14:textId="77777777" w:rsidR="00C42EFE" w:rsidRPr="00C42EFE" w:rsidRDefault="00C42EFE" w:rsidP="004B0343">
      <w:pPr>
        <w:tabs>
          <w:tab w:val="left" w:pos="1080"/>
        </w:tabs>
        <w:snapToGrid w:val="0"/>
        <w:rPr>
          <w:color w:val="0000FF"/>
          <w:u w:val="single"/>
        </w:rPr>
      </w:pPr>
      <w:r w:rsidRPr="00C42EFE">
        <w:rPr>
          <w:color w:val="0000FF"/>
          <w:u w:val="single"/>
        </w:rPr>
        <w:t xml:space="preserve">https://www.ihg.com/crowneplaza/hotels/us/en/nanjing/nkgnj/hoteldetail </w:t>
      </w:r>
    </w:p>
    <w:p w14:paraId="300DE662" w14:textId="2C57DE9C" w:rsidR="007A5B50" w:rsidRPr="00D0734C" w:rsidRDefault="007A5B50" w:rsidP="004B0343">
      <w:pPr>
        <w:tabs>
          <w:tab w:val="left" w:pos="1080"/>
        </w:tabs>
        <w:snapToGrid w:val="0"/>
        <w:rPr>
          <w:rFonts w:cstheme="majorBidi"/>
          <w:bCs/>
          <w:iCs/>
          <w:szCs w:val="24"/>
        </w:rPr>
      </w:pPr>
      <w:r w:rsidRPr="00D0734C">
        <w:rPr>
          <w:rFonts w:cstheme="majorBidi"/>
        </w:rPr>
        <w:t>Hotel Reservations</w:t>
      </w:r>
      <w:r w:rsidR="004B0343">
        <w:rPr>
          <w:rFonts w:cstheme="majorBidi"/>
        </w:rPr>
        <w:t xml:space="preserve">: </w:t>
      </w:r>
      <w:r w:rsidRPr="00D0734C">
        <w:rPr>
          <w:rFonts w:cstheme="majorBidi"/>
        </w:rPr>
        <w:t>+86-</w:t>
      </w:r>
      <w:r w:rsidRPr="00D0734C">
        <w:rPr>
          <w:rFonts w:cstheme="majorBidi"/>
          <w:lang w:val="en-US" w:eastAsia="zh-CN"/>
        </w:rPr>
        <w:t>025</w:t>
      </w:r>
      <w:r w:rsidRPr="00D0734C">
        <w:rPr>
          <w:rFonts w:cstheme="majorBidi"/>
        </w:rPr>
        <w:t>-</w:t>
      </w:r>
      <w:r w:rsidRPr="00D0734C">
        <w:rPr>
          <w:rFonts w:cstheme="majorBidi"/>
          <w:lang w:val="en-US" w:eastAsia="zh-CN"/>
        </w:rPr>
        <w:t>81038888</w:t>
      </w:r>
    </w:p>
    <w:p w14:paraId="204C0130" w14:textId="4203E023" w:rsidR="007A5B50" w:rsidRPr="00D0734C" w:rsidRDefault="007A5B50" w:rsidP="007A5B50">
      <w:pPr>
        <w:tabs>
          <w:tab w:val="left" w:pos="1080"/>
        </w:tabs>
        <w:snapToGrid w:val="0"/>
        <w:rPr>
          <w:rFonts w:cstheme="majorBidi"/>
          <w:color w:val="343434"/>
          <w:szCs w:val="24"/>
          <w:lang w:val="en-US" w:eastAsia="zh-CN"/>
        </w:rPr>
      </w:pPr>
      <w:r w:rsidRPr="00D0734C">
        <w:rPr>
          <w:rFonts w:cstheme="majorBidi"/>
          <w:bCs/>
          <w:iCs/>
          <w:szCs w:val="24"/>
          <w:lang w:eastAsia="zh-CN"/>
        </w:rPr>
        <w:t>Address:</w:t>
      </w:r>
      <w:r w:rsidRPr="00D0734C">
        <w:rPr>
          <w:rFonts w:cstheme="majorBidi"/>
          <w:color w:val="343434"/>
          <w:sz w:val="17"/>
          <w:szCs w:val="17"/>
        </w:rPr>
        <w:t xml:space="preserve"> </w:t>
      </w:r>
      <w:r w:rsidRPr="00D0734C">
        <w:rPr>
          <w:rFonts w:cstheme="majorBidi"/>
          <w:color w:val="343434"/>
          <w:szCs w:val="24"/>
          <w:lang w:val="en-US" w:eastAsia="zh-CN"/>
        </w:rPr>
        <w:t>No.</w:t>
      </w:r>
      <w:r w:rsidR="00C42EFE">
        <w:rPr>
          <w:rFonts w:cstheme="majorBidi"/>
          <w:color w:val="343434"/>
          <w:szCs w:val="24"/>
          <w:lang w:val="en-US" w:eastAsia="zh-CN"/>
        </w:rPr>
        <w:t xml:space="preserve"> </w:t>
      </w:r>
      <w:r w:rsidRPr="00D0734C">
        <w:rPr>
          <w:rFonts w:cstheme="majorBidi"/>
          <w:color w:val="343434"/>
          <w:szCs w:val="24"/>
          <w:lang w:val="en-US" w:eastAsia="zh-CN"/>
        </w:rPr>
        <w:t>9 East Jiahu Road,</w:t>
      </w:r>
      <w:r w:rsidR="004B0343">
        <w:rPr>
          <w:rFonts w:cstheme="majorBidi"/>
          <w:color w:val="343434"/>
          <w:szCs w:val="24"/>
          <w:lang w:val="en-US" w:eastAsia="zh-CN"/>
        </w:rPr>
        <w:t xml:space="preserve"> </w:t>
      </w:r>
      <w:r w:rsidRPr="00D0734C">
        <w:rPr>
          <w:rFonts w:cstheme="majorBidi"/>
          <w:color w:val="343434"/>
          <w:szCs w:val="24"/>
          <w:lang w:val="en-US" w:eastAsia="zh-CN"/>
        </w:rPr>
        <w:t>211100 Jiangning,</w:t>
      </w:r>
      <w:r w:rsidR="004B0343">
        <w:rPr>
          <w:rFonts w:cstheme="majorBidi"/>
          <w:color w:val="343434"/>
          <w:szCs w:val="24"/>
          <w:lang w:val="en-US" w:eastAsia="zh-CN"/>
        </w:rPr>
        <w:t xml:space="preserve"> </w:t>
      </w:r>
      <w:r w:rsidRPr="00D0734C">
        <w:rPr>
          <w:rFonts w:cstheme="majorBidi"/>
          <w:color w:val="343434"/>
          <w:szCs w:val="24"/>
          <w:lang w:val="en-US" w:eastAsia="zh-CN"/>
        </w:rPr>
        <w:t>Nanjing</w:t>
      </w:r>
    </w:p>
    <w:p w14:paraId="1ED66222" w14:textId="77777777" w:rsidR="007A5B50" w:rsidRPr="00D0734C" w:rsidRDefault="007A5B50" w:rsidP="007A5B50">
      <w:pPr>
        <w:tabs>
          <w:tab w:val="left" w:pos="1080"/>
        </w:tabs>
        <w:snapToGrid w:val="0"/>
        <w:rPr>
          <w:rFonts w:cstheme="majorBidi"/>
          <w:szCs w:val="24"/>
          <w:lang w:val="en-US" w:eastAsia="zh-CN"/>
        </w:rPr>
      </w:pPr>
      <w:r w:rsidRPr="00D0734C">
        <w:rPr>
          <w:rFonts w:eastAsia="Malgun Gothic" w:cstheme="majorBidi"/>
          <w:szCs w:val="24"/>
        </w:rPr>
        <w:t xml:space="preserve">The distance from </w:t>
      </w:r>
      <w:r w:rsidRPr="00D0734C">
        <w:rPr>
          <w:rFonts w:cstheme="majorBidi"/>
          <w:iCs/>
          <w:szCs w:val="24"/>
          <w:lang w:val="en-US" w:eastAsia="zh-CN"/>
        </w:rPr>
        <w:t xml:space="preserve">Crowne Plaza Nanjing Jiangning </w:t>
      </w:r>
      <w:r w:rsidRPr="00D0734C">
        <w:rPr>
          <w:rFonts w:eastAsia="Malgun Gothic" w:cstheme="majorBidi"/>
          <w:szCs w:val="24"/>
        </w:rPr>
        <w:t>to the meeting venue is</w:t>
      </w:r>
      <w:r w:rsidRPr="00D0734C">
        <w:rPr>
          <w:rFonts w:cstheme="majorBidi"/>
          <w:szCs w:val="24"/>
          <w:lang w:eastAsia="zh-CN"/>
        </w:rPr>
        <w:t xml:space="preserve"> about </w:t>
      </w:r>
      <w:r w:rsidRPr="00D0734C">
        <w:rPr>
          <w:rFonts w:cstheme="majorBidi"/>
          <w:szCs w:val="24"/>
          <w:lang w:val="en-US" w:eastAsia="zh-CN"/>
        </w:rPr>
        <w:t>1.1 km.</w:t>
      </w:r>
    </w:p>
    <w:p w14:paraId="217F8812" w14:textId="77777777" w:rsidR="007A5B50" w:rsidRPr="00D0734C" w:rsidRDefault="007A5B50" w:rsidP="007A5B50">
      <w:pPr>
        <w:tabs>
          <w:tab w:val="left" w:pos="1080"/>
        </w:tabs>
        <w:snapToGrid w:val="0"/>
        <w:rPr>
          <w:rFonts w:cstheme="majorBidi"/>
          <w:szCs w:val="24"/>
          <w:lang w:eastAsia="zh-CN"/>
        </w:rPr>
      </w:pPr>
      <w:r w:rsidRPr="00D0734C">
        <w:rPr>
          <w:rFonts w:cstheme="majorBidi"/>
          <w:noProof/>
          <w:szCs w:val="24"/>
          <w:lang w:val="en-US" w:eastAsia="zh-CN"/>
        </w:rPr>
        <w:drawing>
          <wp:inline distT="0" distB="0" distL="114300" distR="114300" wp14:anchorId="6A36DDF7" wp14:editId="55EE4417">
            <wp:extent cx="5941695" cy="5377815"/>
            <wp:effectExtent l="19050" t="19050" r="20955" b="13335"/>
            <wp:docPr id="32" name="图片 32" descr="QQ图片201805041346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 name="图片 32" descr="QQ图片20180504134608"/>
                    <pic:cNvPicPr>
                      <a:picLocks noChangeAspect="1"/>
                    </pic:cNvPicPr>
                  </pic:nvPicPr>
                  <pic:blipFill>
                    <a:blip r:embed="rId44"/>
                    <a:stretch>
                      <a:fillRect/>
                    </a:stretch>
                  </pic:blipFill>
                  <pic:spPr>
                    <a:xfrm>
                      <a:off x="0" y="0"/>
                      <a:ext cx="5941695" cy="5377815"/>
                    </a:xfrm>
                    <a:prstGeom prst="rect">
                      <a:avLst/>
                    </a:prstGeom>
                    <a:ln>
                      <a:solidFill>
                        <a:schemeClr val="tx1"/>
                      </a:solidFill>
                    </a:ln>
                  </pic:spPr>
                </pic:pic>
              </a:graphicData>
            </a:graphic>
          </wp:inline>
        </w:drawing>
      </w:r>
    </w:p>
    <w:p w14:paraId="3493EC96" w14:textId="77777777" w:rsidR="007A5B50" w:rsidRPr="00D0734C" w:rsidRDefault="007A5B50" w:rsidP="007A5B50">
      <w:pPr>
        <w:tabs>
          <w:tab w:val="left" w:pos="1080"/>
        </w:tabs>
        <w:snapToGrid w:val="0"/>
        <w:rPr>
          <w:rFonts w:cstheme="majorBidi"/>
          <w:bCs/>
          <w:iCs/>
          <w:szCs w:val="24"/>
          <w:lang w:val="en-US" w:eastAsia="zh-CN"/>
        </w:rPr>
      </w:pPr>
    </w:p>
    <w:p w14:paraId="29E80C5D" w14:textId="77777777" w:rsidR="007A5B50" w:rsidRPr="00D0734C" w:rsidRDefault="007A5B50" w:rsidP="007B23E0">
      <w:pPr>
        <w:pStyle w:val="Heading2"/>
        <w:pageBreakBefore/>
        <w:numPr>
          <w:ilvl w:val="0"/>
          <w:numId w:val="7"/>
        </w:numPr>
        <w:tabs>
          <w:tab w:val="clear" w:pos="1134"/>
          <w:tab w:val="clear" w:pos="1871"/>
          <w:tab w:val="clear" w:pos="2268"/>
        </w:tabs>
        <w:overflowPunct/>
        <w:autoSpaceDE/>
        <w:autoSpaceDN/>
        <w:adjustRightInd/>
        <w:spacing w:line="276" w:lineRule="auto"/>
        <w:ind w:left="567" w:hanging="567"/>
        <w:textAlignment w:val="auto"/>
        <w:rPr>
          <w:rFonts w:cstheme="majorBidi"/>
          <w:szCs w:val="24"/>
        </w:rPr>
      </w:pPr>
      <w:r w:rsidRPr="00D0734C">
        <w:rPr>
          <w:rFonts w:cstheme="majorBidi"/>
          <w:szCs w:val="24"/>
        </w:rPr>
        <w:t>Internet access and wireless coverage at the venue</w:t>
      </w:r>
    </w:p>
    <w:p w14:paraId="462F0568" w14:textId="255D6FE0" w:rsidR="007A5B50" w:rsidRPr="00D0734C" w:rsidRDefault="004B0343" w:rsidP="007B23E0">
      <w:pPr>
        <w:pStyle w:val="NormalWeb"/>
        <w:adjustRightInd w:val="0"/>
        <w:snapToGrid w:val="0"/>
        <w:spacing w:before="0" w:after="0" w:line="240" w:lineRule="auto"/>
        <w:rPr>
          <w:rFonts w:asciiTheme="minorHAnsi" w:hAnsiTheme="minorHAnsi" w:cstheme="majorBidi"/>
          <w:sz w:val="24"/>
          <w:szCs w:val="24"/>
        </w:rPr>
      </w:pPr>
      <w:r>
        <w:rPr>
          <w:rFonts w:asciiTheme="minorHAnsi" w:hAnsiTheme="minorHAnsi" w:cstheme="majorBidi"/>
          <w:sz w:val="24"/>
          <w:szCs w:val="24"/>
        </w:rPr>
        <w:t>All meeting rooms will have a</w:t>
      </w:r>
      <w:r w:rsidR="007A5B50" w:rsidRPr="00D0734C">
        <w:rPr>
          <w:rFonts w:asciiTheme="minorHAnsi" w:hAnsiTheme="minorHAnsi" w:cstheme="majorBidi"/>
          <w:sz w:val="24"/>
          <w:szCs w:val="24"/>
        </w:rPr>
        <w:t xml:space="preserve"> wireless network with access to the Internet. Every guest room offers high-speed Internet access free of charge. Internet access will be provided using the LAN technologies listed below:</w:t>
      </w:r>
    </w:p>
    <w:p w14:paraId="14EF3469" w14:textId="77777777" w:rsidR="007A5B50" w:rsidRPr="00D0734C" w:rsidRDefault="007A5B50" w:rsidP="007A5B50">
      <w:pPr>
        <w:pStyle w:val="ListParagraph"/>
        <w:spacing w:before="0" w:after="200" w:line="276" w:lineRule="auto"/>
        <w:ind w:left="0"/>
        <w:rPr>
          <w:rFonts w:eastAsia="Malgun Gothic" w:cstheme="majorBidi"/>
          <w:szCs w:val="24"/>
        </w:rPr>
      </w:pPr>
      <w:r w:rsidRPr="00D0734C">
        <w:rPr>
          <w:rFonts w:eastAsia="Malgun Gothic" w:cstheme="majorBidi"/>
          <w:szCs w:val="24"/>
        </w:rPr>
        <w:t>Wireless via Wi-Fi: IEEE 802.11a/n on 5.</w:t>
      </w:r>
      <w:r w:rsidR="002B6B07" w:rsidRPr="00D0734C">
        <w:rPr>
          <w:rFonts w:eastAsia="Malgun Gothic" w:cstheme="majorBidi"/>
          <w:szCs w:val="24"/>
        </w:rPr>
        <w:t>8</w:t>
      </w:r>
      <w:r w:rsidRPr="00D0734C">
        <w:rPr>
          <w:rFonts w:eastAsia="Malgun Gothic" w:cstheme="majorBidi"/>
          <w:szCs w:val="24"/>
        </w:rPr>
        <w:t xml:space="preserve"> GHz and 802.11g/n on 2.4 GHz.</w:t>
      </w:r>
    </w:p>
    <w:p w14:paraId="37BA5A84" w14:textId="77777777" w:rsidR="007A5B50" w:rsidRPr="00D0734C" w:rsidRDefault="007A5B50" w:rsidP="007B23E0">
      <w:pPr>
        <w:pStyle w:val="Heading2"/>
        <w:numPr>
          <w:ilvl w:val="0"/>
          <w:numId w:val="7"/>
        </w:numPr>
        <w:tabs>
          <w:tab w:val="clear" w:pos="1134"/>
          <w:tab w:val="clear" w:pos="1871"/>
          <w:tab w:val="clear" w:pos="2268"/>
        </w:tabs>
        <w:overflowPunct/>
        <w:autoSpaceDE/>
        <w:autoSpaceDN/>
        <w:adjustRightInd/>
        <w:spacing w:line="276" w:lineRule="auto"/>
        <w:ind w:left="567" w:hanging="567"/>
        <w:textAlignment w:val="auto"/>
        <w:rPr>
          <w:rFonts w:cstheme="majorBidi"/>
          <w:szCs w:val="24"/>
        </w:rPr>
      </w:pPr>
      <w:r w:rsidRPr="00D0734C">
        <w:rPr>
          <w:rFonts w:cstheme="majorBidi"/>
          <w:szCs w:val="24"/>
        </w:rPr>
        <w:t>Technical assistance</w:t>
      </w:r>
    </w:p>
    <w:p w14:paraId="032F408A" w14:textId="0C99A33E" w:rsidR="007A5B50" w:rsidRPr="00D0734C" w:rsidRDefault="007A5B50" w:rsidP="007A5B50">
      <w:pPr>
        <w:snapToGrid w:val="0"/>
        <w:rPr>
          <w:rFonts w:cstheme="majorBidi"/>
          <w:bCs/>
          <w:iCs/>
          <w:szCs w:val="24"/>
        </w:rPr>
      </w:pPr>
      <w:r w:rsidRPr="00D0734C">
        <w:rPr>
          <w:rFonts w:cstheme="majorBidi"/>
          <w:bCs/>
          <w:iCs/>
          <w:szCs w:val="24"/>
        </w:rPr>
        <w:t>In case you have any technical problem</w:t>
      </w:r>
      <w:r w:rsidR="004B0343">
        <w:rPr>
          <w:rFonts w:cstheme="majorBidi"/>
          <w:bCs/>
          <w:iCs/>
          <w:szCs w:val="24"/>
        </w:rPr>
        <w:t>s</w:t>
      </w:r>
      <w:r w:rsidRPr="00D0734C">
        <w:rPr>
          <w:rFonts w:cstheme="majorBidi"/>
          <w:bCs/>
          <w:iCs/>
          <w:szCs w:val="24"/>
        </w:rPr>
        <w:t xml:space="preserve"> at the venue (e.g., connecting to Internet, finding meeting rooms, etc.) please contact for help:</w:t>
      </w:r>
    </w:p>
    <w:p w14:paraId="46CBA5A8" w14:textId="173051FD" w:rsidR="007A5B50" w:rsidRPr="00D0734C" w:rsidRDefault="007A5B50" w:rsidP="007A5B50">
      <w:pPr>
        <w:snapToGrid w:val="0"/>
        <w:spacing w:before="0"/>
        <w:rPr>
          <w:rFonts w:cstheme="majorBidi"/>
          <w:bCs/>
          <w:iCs/>
          <w:szCs w:val="24"/>
        </w:rPr>
      </w:pPr>
      <w:r w:rsidRPr="00D0734C">
        <w:rPr>
          <w:rFonts w:cstheme="majorBidi"/>
          <w:b/>
          <w:iCs/>
          <w:szCs w:val="24"/>
        </w:rPr>
        <w:t>Mr</w:t>
      </w:r>
      <w:r w:rsidRPr="00D0734C">
        <w:rPr>
          <w:rFonts w:cstheme="majorBidi"/>
          <w:b/>
          <w:iCs/>
          <w:szCs w:val="24"/>
          <w:lang w:val="en-US" w:eastAsia="zh-CN"/>
        </w:rPr>
        <w:t xml:space="preserve"> </w:t>
      </w:r>
      <w:r w:rsidRPr="00D0734C">
        <w:rPr>
          <w:rFonts w:cstheme="majorBidi"/>
          <w:b/>
          <w:szCs w:val="24"/>
          <w:lang w:val="en-US" w:eastAsia="zh-CN"/>
        </w:rPr>
        <w:t>Wang Yan</w:t>
      </w:r>
      <w:r w:rsidRPr="00D0734C">
        <w:rPr>
          <w:rFonts w:cstheme="majorBidi"/>
          <w:szCs w:val="24"/>
          <w:lang w:val="en-US"/>
        </w:rPr>
        <w:t>: +86</w:t>
      </w:r>
      <w:r w:rsidRPr="00D0734C">
        <w:rPr>
          <w:rFonts w:cstheme="majorBidi"/>
          <w:szCs w:val="24"/>
          <w:lang w:val="en-US" w:eastAsia="zh-CN"/>
        </w:rPr>
        <w:t>-</w:t>
      </w:r>
      <w:r w:rsidRPr="00D0734C">
        <w:rPr>
          <w:rFonts w:cstheme="majorBidi"/>
          <w:szCs w:val="24"/>
          <w:lang w:val="en-US"/>
        </w:rPr>
        <w:t xml:space="preserve"> </w:t>
      </w:r>
      <w:r w:rsidRPr="00D0734C">
        <w:rPr>
          <w:rFonts w:cstheme="majorBidi"/>
          <w:szCs w:val="24"/>
          <w:lang w:val="en-US" w:eastAsia="zh-CN"/>
        </w:rPr>
        <w:t>025-86125106</w:t>
      </w:r>
      <w:r w:rsidR="004B0343">
        <w:rPr>
          <w:rFonts w:cstheme="majorBidi"/>
          <w:szCs w:val="24"/>
          <w:lang w:val="en-US" w:eastAsia="zh-CN"/>
        </w:rPr>
        <w:t>,</w:t>
      </w:r>
      <w:r w:rsidRPr="00D0734C">
        <w:rPr>
          <w:rFonts w:cstheme="majorBidi"/>
          <w:szCs w:val="24"/>
          <w:lang w:val="en-US"/>
        </w:rPr>
        <w:t xml:space="preserve"> </w:t>
      </w:r>
      <w:hyperlink r:id="rId45" w:history="1">
        <w:r w:rsidR="004B0343" w:rsidRPr="004C49C3">
          <w:rPr>
            <w:rStyle w:val="Hyperlink"/>
            <w:rFonts w:cstheme="majorBidi"/>
            <w:szCs w:val="24"/>
            <w:lang w:val="en-US" w:eastAsia="zh-CN"/>
          </w:rPr>
          <w:t>ynwy17@163.com</w:t>
        </w:r>
      </w:hyperlink>
    </w:p>
    <w:p w14:paraId="0D9EE85E" w14:textId="77777777" w:rsidR="007A5B50" w:rsidRPr="00D0734C" w:rsidRDefault="007A5B50" w:rsidP="007B23E0">
      <w:pPr>
        <w:pStyle w:val="Heading2"/>
        <w:numPr>
          <w:ilvl w:val="0"/>
          <w:numId w:val="7"/>
        </w:numPr>
        <w:tabs>
          <w:tab w:val="clear" w:pos="1134"/>
          <w:tab w:val="clear" w:pos="1871"/>
          <w:tab w:val="clear" w:pos="2268"/>
        </w:tabs>
        <w:overflowPunct/>
        <w:autoSpaceDE/>
        <w:autoSpaceDN/>
        <w:adjustRightInd/>
        <w:spacing w:line="276" w:lineRule="auto"/>
        <w:ind w:left="567" w:hanging="567"/>
        <w:textAlignment w:val="auto"/>
        <w:rPr>
          <w:rFonts w:cstheme="majorBidi"/>
          <w:szCs w:val="24"/>
        </w:rPr>
      </w:pPr>
      <w:r w:rsidRPr="00D0734C">
        <w:rPr>
          <w:rFonts w:cstheme="majorBidi"/>
          <w:szCs w:val="24"/>
        </w:rPr>
        <w:t>Electricity</w:t>
      </w:r>
    </w:p>
    <w:p w14:paraId="24450976" w14:textId="77777777" w:rsidR="007A5B50" w:rsidRPr="00D0734C" w:rsidRDefault="007A5B50" w:rsidP="007A5B50">
      <w:pPr>
        <w:pStyle w:val="BodyText"/>
        <w:rPr>
          <w:rFonts w:cstheme="majorBidi"/>
          <w:szCs w:val="24"/>
        </w:rPr>
      </w:pPr>
      <w:r w:rsidRPr="00D0734C">
        <w:rPr>
          <w:rFonts w:cstheme="majorBidi"/>
          <w:szCs w:val="24"/>
        </w:rPr>
        <w:t>The electricity in China is generally 220V, 50 Hz</w:t>
      </w:r>
      <w:r w:rsidRPr="00D0734C">
        <w:rPr>
          <w:rFonts w:cstheme="majorBidi"/>
          <w:color w:val="000000"/>
          <w:szCs w:val="24"/>
          <w:lang w:val="en-US" w:eastAsia="zh-CN"/>
        </w:rPr>
        <w:t xml:space="preserve">. </w:t>
      </w:r>
      <w:r w:rsidRPr="00D0734C">
        <w:rPr>
          <w:rFonts w:cstheme="majorBidi"/>
          <w:color w:val="000000"/>
          <w:szCs w:val="24"/>
        </w:rPr>
        <w:t xml:space="preserve">Please </w:t>
      </w:r>
      <w:r w:rsidRPr="00D0734C">
        <w:rPr>
          <w:rFonts w:cstheme="majorBidi"/>
          <w:color w:val="000000"/>
          <w:szCs w:val="24"/>
          <w:lang w:eastAsia="zh-CN"/>
        </w:rPr>
        <w:t>make</w:t>
      </w:r>
      <w:r w:rsidRPr="00D0734C">
        <w:rPr>
          <w:rFonts w:cstheme="majorBidi"/>
          <w:color w:val="000000"/>
          <w:szCs w:val="24"/>
        </w:rPr>
        <w:t xml:space="preserve"> sure you have the </w:t>
      </w:r>
      <w:r w:rsidRPr="00D0734C">
        <w:rPr>
          <w:rFonts w:cstheme="majorBidi"/>
          <w:color w:val="000000"/>
          <w:szCs w:val="24"/>
          <w:lang w:eastAsia="zh-CN"/>
        </w:rPr>
        <w:t>proper</w:t>
      </w:r>
      <w:r w:rsidRPr="00D0734C">
        <w:rPr>
          <w:rFonts w:cstheme="majorBidi"/>
          <w:color w:val="000000"/>
          <w:szCs w:val="24"/>
        </w:rPr>
        <w:t xml:space="preserve"> adapter.</w:t>
      </w:r>
    </w:p>
    <w:p w14:paraId="0788A6E6" w14:textId="77777777" w:rsidR="007A5B50" w:rsidRPr="00D0734C" w:rsidRDefault="007A5B50" w:rsidP="007A5B50">
      <w:pPr>
        <w:tabs>
          <w:tab w:val="left" w:pos="1080"/>
        </w:tabs>
        <w:snapToGrid w:val="0"/>
        <w:rPr>
          <w:rFonts w:cstheme="majorBidi"/>
          <w:szCs w:val="24"/>
        </w:rPr>
      </w:pPr>
      <w:r w:rsidRPr="00D0734C">
        <w:rPr>
          <w:rFonts w:eastAsia="Gulim" w:cstheme="majorBidi"/>
          <w:b/>
          <w:noProof/>
          <w:szCs w:val="24"/>
          <w:lang w:val="en-US" w:eastAsia="zh-CN"/>
        </w:rPr>
        <w:drawing>
          <wp:inline distT="0" distB="0" distL="0" distR="0" wp14:anchorId="30B70DC2" wp14:editId="7997986D">
            <wp:extent cx="838200" cy="828675"/>
            <wp:effectExtent l="19050" t="19050" r="19050" b="28575"/>
            <wp:docPr id="18" name="图片 4" descr="Rocket in Chin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4" descr="Rocket in China"/>
                    <pic:cNvPicPr>
                      <a:picLocks noChangeAspect="1" noChangeArrowheads="1"/>
                    </pic:cNvPicPr>
                  </pic:nvPicPr>
                  <pic:blipFill>
                    <a:blip r:embed="rId46" cstate="print"/>
                    <a:srcRect/>
                    <a:stretch>
                      <a:fillRect/>
                    </a:stretch>
                  </pic:blipFill>
                  <pic:spPr>
                    <a:xfrm>
                      <a:off x="0" y="0"/>
                      <a:ext cx="838200" cy="828675"/>
                    </a:xfrm>
                    <a:prstGeom prst="rect">
                      <a:avLst/>
                    </a:prstGeom>
                    <a:noFill/>
                    <a:ln w="9525">
                      <a:solidFill>
                        <a:schemeClr val="tx1"/>
                      </a:solidFill>
                      <a:miter lim="800000"/>
                      <a:headEnd/>
                      <a:tailEnd/>
                    </a:ln>
                  </pic:spPr>
                </pic:pic>
              </a:graphicData>
            </a:graphic>
          </wp:inline>
        </w:drawing>
      </w:r>
      <w:r w:rsidRPr="00D0734C">
        <w:rPr>
          <w:rFonts w:cstheme="majorBidi"/>
          <w:szCs w:val="24"/>
        </w:rPr>
        <w:t xml:space="preserve"> Chinese standard</w:t>
      </w:r>
    </w:p>
    <w:p w14:paraId="20776D6B" w14:textId="3833B2EF" w:rsidR="007A5B50" w:rsidRPr="00D0734C" w:rsidRDefault="004B0343" w:rsidP="004B0343">
      <w:pPr>
        <w:tabs>
          <w:tab w:val="left" w:pos="1080"/>
        </w:tabs>
        <w:snapToGrid w:val="0"/>
        <w:rPr>
          <w:rFonts w:cstheme="majorBidi"/>
          <w:szCs w:val="24"/>
        </w:rPr>
      </w:pPr>
      <w:r>
        <w:rPr>
          <w:rFonts w:cstheme="majorBidi"/>
          <w:szCs w:val="24"/>
        </w:rPr>
        <w:t xml:space="preserve">Such </w:t>
      </w:r>
      <w:r w:rsidR="007A5B50" w:rsidRPr="00D0734C">
        <w:rPr>
          <w:rFonts w:cstheme="majorBidi"/>
          <w:szCs w:val="24"/>
        </w:rPr>
        <w:t>socket</w:t>
      </w:r>
      <w:r>
        <w:rPr>
          <w:rFonts w:cstheme="majorBidi"/>
          <w:szCs w:val="24"/>
        </w:rPr>
        <w:t>s</w:t>
      </w:r>
      <w:r w:rsidR="007A5B50" w:rsidRPr="00D0734C">
        <w:rPr>
          <w:rFonts w:cstheme="majorBidi"/>
          <w:szCs w:val="24"/>
        </w:rPr>
        <w:t xml:space="preserve"> </w:t>
      </w:r>
      <w:r>
        <w:rPr>
          <w:rFonts w:cstheme="majorBidi"/>
          <w:szCs w:val="24"/>
        </w:rPr>
        <w:t xml:space="preserve">are </w:t>
      </w:r>
      <w:r w:rsidR="007A5B50" w:rsidRPr="00D0734C">
        <w:rPr>
          <w:rFonts w:cstheme="majorBidi"/>
          <w:szCs w:val="24"/>
        </w:rPr>
        <w:t>common in China, Australia, New Zealand and many other countries.</w:t>
      </w:r>
    </w:p>
    <w:p w14:paraId="20AD6DA0" w14:textId="77777777" w:rsidR="007A5B50" w:rsidRPr="00D0734C" w:rsidRDefault="007A5B50" w:rsidP="007B23E0">
      <w:pPr>
        <w:pStyle w:val="Heading2"/>
        <w:numPr>
          <w:ilvl w:val="0"/>
          <w:numId w:val="7"/>
        </w:numPr>
        <w:tabs>
          <w:tab w:val="clear" w:pos="1134"/>
          <w:tab w:val="clear" w:pos="1871"/>
          <w:tab w:val="clear" w:pos="2268"/>
        </w:tabs>
        <w:overflowPunct/>
        <w:autoSpaceDE/>
        <w:autoSpaceDN/>
        <w:adjustRightInd/>
        <w:spacing w:line="276" w:lineRule="auto"/>
        <w:ind w:left="567" w:hanging="567"/>
        <w:textAlignment w:val="auto"/>
        <w:rPr>
          <w:rFonts w:cstheme="majorBidi"/>
          <w:szCs w:val="24"/>
        </w:rPr>
      </w:pPr>
      <w:r w:rsidRPr="00D0734C">
        <w:rPr>
          <w:rFonts w:cstheme="majorBidi"/>
          <w:szCs w:val="24"/>
        </w:rPr>
        <w:t>Currency exchange</w:t>
      </w:r>
    </w:p>
    <w:p w14:paraId="38535F1A" w14:textId="0B345D21" w:rsidR="007A5B50" w:rsidRPr="00D0734C" w:rsidRDefault="007A5B50" w:rsidP="004B0343">
      <w:pPr>
        <w:pStyle w:val="Heading1"/>
        <w:tabs>
          <w:tab w:val="left" w:pos="0"/>
        </w:tabs>
        <w:snapToGrid w:val="0"/>
        <w:spacing w:before="120"/>
        <w:ind w:left="0" w:firstLine="0"/>
        <w:rPr>
          <w:rFonts w:cstheme="majorBidi"/>
          <w:sz w:val="24"/>
          <w:szCs w:val="24"/>
        </w:rPr>
      </w:pPr>
      <w:r w:rsidRPr="00D0734C">
        <w:rPr>
          <w:rFonts w:cstheme="majorBidi"/>
          <w:b w:val="0"/>
          <w:sz w:val="24"/>
          <w:szCs w:val="24"/>
        </w:rPr>
        <w:t xml:space="preserve">The currency in China is the </w:t>
      </w:r>
      <w:r w:rsidRPr="00D0734C">
        <w:rPr>
          <w:rFonts w:cstheme="majorBidi"/>
          <w:bCs/>
          <w:sz w:val="24"/>
          <w:szCs w:val="24"/>
        </w:rPr>
        <w:t>RMB Yuan (</w:t>
      </w:r>
      <w:r w:rsidRPr="00D0734C">
        <w:rPr>
          <w:rFonts w:eastAsia="MS Gothic" w:cstheme="majorBidi"/>
          <w:bCs/>
          <w:sz w:val="24"/>
          <w:szCs w:val="24"/>
        </w:rPr>
        <w:t>￥</w:t>
      </w:r>
      <w:r w:rsidRPr="00D0734C">
        <w:rPr>
          <w:rFonts w:cstheme="majorBidi"/>
          <w:bCs/>
          <w:sz w:val="24"/>
          <w:szCs w:val="24"/>
        </w:rPr>
        <w:t>)</w:t>
      </w:r>
      <w:r w:rsidR="004B0343">
        <w:rPr>
          <w:rFonts w:cstheme="majorBidi"/>
          <w:b w:val="0"/>
          <w:sz w:val="24"/>
          <w:szCs w:val="24"/>
        </w:rPr>
        <w:t>. T</w:t>
      </w:r>
      <w:r w:rsidRPr="00D0734C">
        <w:rPr>
          <w:rFonts w:cstheme="majorBidi"/>
          <w:b w:val="0"/>
          <w:sz w:val="24"/>
          <w:szCs w:val="24"/>
        </w:rPr>
        <w:t>he exchange rate of US$ and RMB is around 6.878. Please check the currency exchange rate in the local bank system or use the following link as a reference:</w:t>
      </w:r>
      <w:r w:rsidRPr="00D0734C">
        <w:rPr>
          <w:rFonts w:eastAsia="MS Mincho" w:cstheme="majorBidi"/>
          <w:b w:val="0"/>
          <w:sz w:val="24"/>
          <w:szCs w:val="24"/>
        </w:rPr>
        <w:t xml:space="preserve"> </w:t>
      </w:r>
      <w:hyperlink r:id="rId47" w:history="1">
        <w:r w:rsidRPr="004B0343">
          <w:rPr>
            <w:rStyle w:val="FollowedHyperlink"/>
            <w:rFonts w:cstheme="majorBidi"/>
            <w:b w:val="0"/>
            <w:color w:val="0000FF"/>
            <w:sz w:val="24"/>
            <w:szCs w:val="24"/>
          </w:rPr>
          <w:t>http://www.xe.com/</w:t>
        </w:r>
      </w:hyperlink>
    </w:p>
    <w:p w14:paraId="71744953" w14:textId="77777777" w:rsidR="007A5B50" w:rsidRPr="00D0734C" w:rsidRDefault="007A5B50" w:rsidP="007B23E0">
      <w:pPr>
        <w:pStyle w:val="Heading2"/>
        <w:numPr>
          <w:ilvl w:val="0"/>
          <w:numId w:val="7"/>
        </w:numPr>
        <w:tabs>
          <w:tab w:val="clear" w:pos="1134"/>
          <w:tab w:val="clear" w:pos="1871"/>
          <w:tab w:val="clear" w:pos="2268"/>
        </w:tabs>
        <w:overflowPunct/>
        <w:autoSpaceDE/>
        <w:autoSpaceDN/>
        <w:adjustRightInd/>
        <w:spacing w:line="276" w:lineRule="auto"/>
        <w:ind w:left="567" w:hanging="567"/>
        <w:textAlignment w:val="auto"/>
        <w:rPr>
          <w:rFonts w:cstheme="majorBidi"/>
          <w:szCs w:val="24"/>
        </w:rPr>
      </w:pPr>
      <w:r w:rsidRPr="00D0734C">
        <w:rPr>
          <w:rFonts w:cstheme="majorBidi"/>
          <w:szCs w:val="24"/>
        </w:rPr>
        <w:t>Additional information</w:t>
      </w:r>
    </w:p>
    <w:p w14:paraId="152DF00A" w14:textId="77777777" w:rsidR="007A5B50" w:rsidRPr="00D0734C" w:rsidRDefault="007A5B50" w:rsidP="007A5B50">
      <w:pPr>
        <w:pStyle w:val="BodyText"/>
        <w:rPr>
          <w:rFonts w:cstheme="majorBidi"/>
          <w:szCs w:val="24"/>
          <w:lang w:eastAsia="zh-CN"/>
        </w:rPr>
      </w:pPr>
      <w:r w:rsidRPr="00D0734C">
        <w:rPr>
          <w:rFonts w:cstheme="majorBidi"/>
          <w:b/>
          <w:szCs w:val="24"/>
          <w:lang w:eastAsia="zh-CN"/>
        </w:rPr>
        <w:t>10.1</w:t>
      </w:r>
      <w:r w:rsidRPr="00D0734C">
        <w:rPr>
          <w:rFonts w:cstheme="majorBidi"/>
          <w:b/>
          <w:szCs w:val="24"/>
          <w:lang w:eastAsia="zh-CN"/>
        </w:rPr>
        <w:tab/>
        <w:t>Mobile phone</w:t>
      </w:r>
      <w:r w:rsidRPr="00D0734C">
        <w:rPr>
          <w:rFonts w:cstheme="majorBidi"/>
          <w:b/>
          <w:szCs w:val="24"/>
        </w:rPr>
        <w:t xml:space="preserve">: </w:t>
      </w:r>
      <w:r w:rsidRPr="00D0734C">
        <w:rPr>
          <w:rFonts w:cstheme="majorBidi"/>
          <w:szCs w:val="24"/>
          <w:lang w:eastAsia="zh-CN"/>
        </w:rPr>
        <w:t>GSM and CDMA, WCDMA, TD-SCDMA, LTE services provided by China Mobile, China Unicom and China Telecom.</w:t>
      </w:r>
    </w:p>
    <w:p w14:paraId="1E5E5EEA" w14:textId="77777777" w:rsidR="007A5B50" w:rsidRPr="00D0734C" w:rsidRDefault="007A5B50" w:rsidP="007A5B50">
      <w:pPr>
        <w:pStyle w:val="BodyText"/>
        <w:rPr>
          <w:rFonts w:cstheme="majorBidi"/>
          <w:b/>
          <w:szCs w:val="24"/>
          <w:lang w:eastAsia="zh-CN"/>
        </w:rPr>
      </w:pPr>
      <w:r w:rsidRPr="00D0734C">
        <w:rPr>
          <w:rFonts w:cstheme="majorBidi"/>
          <w:b/>
          <w:szCs w:val="24"/>
          <w:lang w:eastAsia="zh-CN"/>
        </w:rPr>
        <w:t>10.2</w:t>
      </w:r>
      <w:r w:rsidRPr="00D0734C">
        <w:rPr>
          <w:rFonts w:cstheme="majorBidi"/>
          <w:b/>
          <w:szCs w:val="24"/>
          <w:lang w:eastAsia="zh-CN"/>
        </w:rPr>
        <w:tab/>
        <w:t xml:space="preserve">Tipping: </w:t>
      </w:r>
      <w:r w:rsidRPr="00D0734C">
        <w:rPr>
          <w:rFonts w:cstheme="majorBidi"/>
          <w:color w:val="000000"/>
          <w:szCs w:val="24"/>
          <w:lang w:eastAsia="zh-CN"/>
        </w:rPr>
        <w:t>Tipping is not necessary.</w:t>
      </w:r>
    </w:p>
    <w:p w14:paraId="256C0217" w14:textId="77777777" w:rsidR="007A5B50" w:rsidRPr="00D0734C" w:rsidRDefault="007A5B50" w:rsidP="007A5B50">
      <w:pPr>
        <w:pStyle w:val="BodyText"/>
        <w:rPr>
          <w:rFonts w:cstheme="majorBidi"/>
          <w:szCs w:val="24"/>
          <w:lang w:val="en-US" w:eastAsia="zh-CN"/>
        </w:rPr>
      </w:pPr>
      <w:r w:rsidRPr="00D0734C">
        <w:rPr>
          <w:rFonts w:cstheme="majorBidi"/>
          <w:b/>
          <w:szCs w:val="24"/>
          <w:lang w:eastAsia="zh-CN"/>
        </w:rPr>
        <w:t>10.3</w:t>
      </w:r>
      <w:r w:rsidRPr="00D0734C">
        <w:rPr>
          <w:rFonts w:cstheme="majorBidi"/>
          <w:b/>
          <w:szCs w:val="24"/>
          <w:lang w:eastAsia="zh-CN"/>
        </w:rPr>
        <w:tab/>
      </w:r>
      <w:r w:rsidRPr="00D0734C">
        <w:rPr>
          <w:rFonts w:cstheme="majorBidi"/>
          <w:b/>
          <w:szCs w:val="24"/>
          <w:lang w:val="en-US"/>
        </w:rPr>
        <w:t>Time Zone</w:t>
      </w:r>
      <w:r w:rsidRPr="00D0734C">
        <w:rPr>
          <w:rFonts w:cstheme="majorBidi"/>
          <w:szCs w:val="24"/>
          <w:lang w:val="en-US"/>
        </w:rPr>
        <w:t>:</w:t>
      </w:r>
      <w:r w:rsidRPr="00D0734C">
        <w:rPr>
          <w:rFonts w:cstheme="majorBidi"/>
          <w:szCs w:val="24"/>
          <w:lang w:val="en-US" w:eastAsia="zh-CN"/>
        </w:rPr>
        <w:t xml:space="preserve"> GMT+8:00.</w:t>
      </w:r>
    </w:p>
    <w:p w14:paraId="3B98DFFB" w14:textId="77777777" w:rsidR="007A5B50" w:rsidRPr="00D0734C" w:rsidRDefault="007A5B50" w:rsidP="007A5B50">
      <w:pPr>
        <w:pStyle w:val="BodyText"/>
        <w:rPr>
          <w:rFonts w:cstheme="majorBidi"/>
          <w:color w:val="000000"/>
          <w:szCs w:val="24"/>
          <w:lang w:eastAsia="zh-CN"/>
        </w:rPr>
      </w:pPr>
      <w:r w:rsidRPr="00D0734C">
        <w:rPr>
          <w:rFonts w:cstheme="majorBidi"/>
          <w:b/>
          <w:szCs w:val="24"/>
          <w:lang w:eastAsia="zh-CN"/>
        </w:rPr>
        <w:t>10.4</w:t>
      </w:r>
      <w:r w:rsidRPr="00D0734C">
        <w:rPr>
          <w:rFonts w:cstheme="majorBidi"/>
          <w:b/>
          <w:szCs w:val="24"/>
          <w:lang w:eastAsia="zh-CN"/>
        </w:rPr>
        <w:tab/>
      </w:r>
      <w:r w:rsidRPr="00D0734C">
        <w:rPr>
          <w:rFonts w:cstheme="majorBidi"/>
          <w:b/>
          <w:color w:val="000000"/>
          <w:szCs w:val="24"/>
          <w:lang w:eastAsia="zh-CN"/>
        </w:rPr>
        <w:t>Emergency Number:</w:t>
      </w:r>
      <w:r w:rsidRPr="00D0734C">
        <w:rPr>
          <w:rFonts w:cstheme="majorBidi"/>
          <w:color w:val="000000"/>
          <w:szCs w:val="24"/>
          <w:lang w:eastAsia="zh-CN"/>
        </w:rPr>
        <w:t xml:space="preserve"> In case of emergency, please dial 110.</w:t>
      </w:r>
    </w:p>
    <w:p w14:paraId="72D57FCA" w14:textId="77777777" w:rsidR="007A5B50" w:rsidRPr="00D0734C" w:rsidRDefault="007A5B50" w:rsidP="007A5B50">
      <w:pPr>
        <w:pStyle w:val="BodyText"/>
        <w:rPr>
          <w:rFonts w:cstheme="majorBidi"/>
          <w:szCs w:val="24"/>
        </w:rPr>
      </w:pPr>
      <w:r w:rsidRPr="00D0734C">
        <w:rPr>
          <w:rFonts w:cstheme="majorBidi"/>
          <w:b/>
          <w:szCs w:val="24"/>
          <w:lang w:eastAsia="zh-CN"/>
        </w:rPr>
        <w:t>10.5</w:t>
      </w:r>
      <w:r w:rsidRPr="00D0734C">
        <w:rPr>
          <w:rFonts w:cstheme="majorBidi"/>
          <w:b/>
          <w:szCs w:val="24"/>
          <w:lang w:eastAsia="zh-CN"/>
        </w:rPr>
        <w:tab/>
      </w:r>
      <w:r w:rsidRPr="00D0734C">
        <w:rPr>
          <w:rFonts w:cstheme="majorBidi"/>
          <w:b/>
          <w:color w:val="000000"/>
          <w:szCs w:val="24"/>
          <w:lang w:eastAsia="zh-CN"/>
        </w:rPr>
        <w:t xml:space="preserve">Sightseeing: </w:t>
      </w:r>
      <w:r w:rsidRPr="00D0734C">
        <w:rPr>
          <w:rFonts w:cstheme="majorBidi"/>
          <w:szCs w:val="24"/>
        </w:rPr>
        <w:t xml:space="preserve">For more information see </w:t>
      </w:r>
      <w:hyperlink r:id="rId48" w:history="1">
        <w:r w:rsidRPr="00D0734C">
          <w:rPr>
            <w:rStyle w:val="Hyperlink"/>
            <w:rFonts w:cstheme="majorBidi"/>
            <w:szCs w:val="24"/>
          </w:rPr>
          <w:t>http://www.gonanjingchina.com/</w:t>
        </w:r>
      </w:hyperlink>
      <w:r w:rsidRPr="00D0734C">
        <w:rPr>
          <w:rFonts w:eastAsia="SimSun" w:cstheme="majorBidi"/>
          <w:szCs w:val="24"/>
          <w:lang w:val="en-US" w:eastAsia="zh-CN"/>
        </w:rPr>
        <w:t xml:space="preserve"> </w:t>
      </w:r>
    </w:p>
    <w:p w14:paraId="03945FE6" w14:textId="483613AA" w:rsidR="007A5B50" w:rsidRPr="00D0734C" w:rsidRDefault="004B0343" w:rsidP="007B23E0">
      <w:pPr>
        <w:pStyle w:val="Heading2"/>
        <w:numPr>
          <w:ilvl w:val="0"/>
          <w:numId w:val="7"/>
        </w:numPr>
        <w:tabs>
          <w:tab w:val="clear" w:pos="1134"/>
          <w:tab w:val="clear" w:pos="1871"/>
          <w:tab w:val="clear" w:pos="2268"/>
        </w:tabs>
        <w:overflowPunct/>
        <w:autoSpaceDE/>
        <w:autoSpaceDN/>
        <w:adjustRightInd/>
        <w:spacing w:line="276" w:lineRule="auto"/>
        <w:ind w:left="567" w:hanging="567"/>
        <w:textAlignment w:val="auto"/>
        <w:rPr>
          <w:rFonts w:cstheme="majorBidi"/>
          <w:szCs w:val="24"/>
        </w:rPr>
      </w:pPr>
      <w:r>
        <w:rPr>
          <w:rFonts w:eastAsia="SimHei" w:cstheme="majorBidi"/>
          <w:color w:val="000000"/>
          <w:kern w:val="24"/>
          <w:szCs w:val="24"/>
        </w:rPr>
        <w:t>Registration</w:t>
      </w:r>
    </w:p>
    <w:p w14:paraId="6E2FA33D" w14:textId="42E67602" w:rsidR="007A5B50" w:rsidRPr="00D0734C" w:rsidRDefault="007A5B50" w:rsidP="004B0343">
      <w:pPr>
        <w:pStyle w:val="NormalWeb"/>
        <w:spacing w:before="0" w:after="0"/>
        <w:rPr>
          <w:rFonts w:asciiTheme="minorHAnsi" w:eastAsia="SimHei" w:hAnsiTheme="minorHAnsi" w:cstheme="majorBidi"/>
          <w:color w:val="000000"/>
          <w:kern w:val="24"/>
          <w:sz w:val="24"/>
          <w:szCs w:val="24"/>
          <w:lang w:bidi="ar"/>
        </w:rPr>
      </w:pPr>
      <w:r w:rsidRPr="00D0734C">
        <w:rPr>
          <w:rFonts w:asciiTheme="minorHAnsi" w:eastAsia="SimHei" w:hAnsiTheme="minorHAnsi" w:cstheme="majorBidi"/>
          <w:color w:val="000000"/>
          <w:kern w:val="24"/>
          <w:sz w:val="24"/>
          <w:szCs w:val="24"/>
          <w:lang w:bidi="ar"/>
        </w:rPr>
        <w:t xml:space="preserve">International participants may register online </w:t>
      </w:r>
      <w:r w:rsidR="004B0343">
        <w:rPr>
          <w:rFonts w:asciiTheme="minorHAnsi" w:eastAsia="SimHei" w:hAnsiTheme="minorHAnsi" w:cstheme="majorBidi"/>
          <w:color w:val="000000"/>
          <w:kern w:val="24"/>
          <w:sz w:val="24"/>
          <w:szCs w:val="24"/>
          <w:lang w:bidi="ar"/>
        </w:rPr>
        <w:t>on</w:t>
      </w:r>
      <w:r w:rsidRPr="00D0734C">
        <w:rPr>
          <w:rFonts w:asciiTheme="minorHAnsi" w:eastAsia="SimHei" w:hAnsiTheme="minorHAnsi" w:cstheme="majorBidi"/>
          <w:color w:val="000000"/>
          <w:kern w:val="24"/>
          <w:sz w:val="24"/>
          <w:szCs w:val="24"/>
          <w:lang w:bidi="ar"/>
        </w:rPr>
        <w:t xml:space="preserve"> the ITU website:</w:t>
      </w:r>
    </w:p>
    <w:p w14:paraId="34964D34" w14:textId="77777777" w:rsidR="007A5B50" w:rsidRPr="00D0734C" w:rsidRDefault="00EF1112" w:rsidP="007B23E0">
      <w:pPr>
        <w:spacing w:before="0"/>
        <w:rPr>
          <w:rFonts w:cstheme="majorBidi"/>
          <w:color w:val="1F497D"/>
          <w:szCs w:val="24"/>
          <w:lang w:val="en-US" w:eastAsia="zh-CN"/>
        </w:rPr>
      </w:pPr>
      <w:hyperlink r:id="rId49" w:history="1">
        <w:r w:rsidR="007A5B50" w:rsidRPr="00D0734C">
          <w:rPr>
            <w:rStyle w:val="Hyperlink"/>
            <w:rFonts w:cstheme="majorBidi"/>
            <w:szCs w:val="24"/>
          </w:rPr>
          <w:t>http://itu.int/go/ITSforum/2018</w:t>
        </w:r>
      </w:hyperlink>
    </w:p>
    <w:p w14:paraId="32C2844D" w14:textId="3C0DA898" w:rsidR="007A5B50" w:rsidRPr="004B0343" w:rsidRDefault="007A5B50" w:rsidP="00490A4A">
      <w:pPr>
        <w:pStyle w:val="NormalWeb"/>
        <w:spacing w:before="0" w:after="0"/>
        <w:rPr>
          <w:rFonts w:asciiTheme="minorHAnsi" w:eastAsia="SimHei" w:hAnsiTheme="minorHAnsi" w:cstheme="majorBidi"/>
          <w:color w:val="000000"/>
          <w:kern w:val="24"/>
          <w:sz w:val="24"/>
          <w:szCs w:val="24"/>
          <w:lang w:bidi="ar"/>
        </w:rPr>
      </w:pPr>
      <w:r w:rsidRPr="00D0734C">
        <w:rPr>
          <w:rFonts w:asciiTheme="minorHAnsi" w:eastAsia="SimHei" w:hAnsiTheme="minorHAnsi" w:cstheme="majorBidi"/>
          <w:color w:val="000000"/>
          <w:kern w:val="24"/>
          <w:sz w:val="24"/>
          <w:szCs w:val="24"/>
          <w:lang w:bidi="ar"/>
        </w:rPr>
        <w:t xml:space="preserve">Also, a registration form (in Chinese only), tailored for local participants, </w:t>
      </w:r>
      <w:r w:rsidR="00B15FC7">
        <w:rPr>
          <w:rFonts w:asciiTheme="minorHAnsi" w:eastAsia="SimHei" w:hAnsiTheme="minorHAnsi" w:cstheme="majorBidi"/>
          <w:color w:val="000000"/>
          <w:kern w:val="24"/>
          <w:sz w:val="24"/>
          <w:szCs w:val="24"/>
          <w:lang w:bidi="ar"/>
        </w:rPr>
        <w:t>is</w:t>
      </w:r>
      <w:r w:rsidRPr="00D0734C">
        <w:rPr>
          <w:rFonts w:asciiTheme="minorHAnsi" w:eastAsia="SimHei" w:hAnsiTheme="minorHAnsi" w:cstheme="majorBidi"/>
          <w:color w:val="000000"/>
          <w:kern w:val="24"/>
          <w:sz w:val="24"/>
          <w:szCs w:val="24"/>
          <w:lang w:bidi="ar"/>
        </w:rPr>
        <w:t xml:space="preserve"> available </w:t>
      </w:r>
      <w:r w:rsidR="00490A4A">
        <w:rPr>
          <w:rFonts w:asciiTheme="minorHAnsi" w:eastAsia="SimHei" w:hAnsiTheme="minorHAnsi" w:cstheme="majorBidi"/>
          <w:color w:val="000000"/>
          <w:kern w:val="24"/>
          <w:sz w:val="24"/>
          <w:szCs w:val="24"/>
          <w:lang w:bidi="ar"/>
        </w:rPr>
        <w:t>on</w:t>
      </w:r>
      <w:r w:rsidRPr="00D0734C">
        <w:rPr>
          <w:rFonts w:asciiTheme="minorHAnsi" w:eastAsia="SimHei" w:hAnsiTheme="minorHAnsi" w:cstheme="majorBidi"/>
          <w:color w:val="000000"/>
          <w:kern w:val="24"/>
          <w:sz w:val="24"/>
          <w:szCs w:val="24"/>
          <w:lang w:bidi="ar"/>
        </w:rPr>
        <w:t xml:space="preserve"> the following webpage:</w:t>
      </w:r>
      <w:r w:rsidR="004B0343">
        <w:rPr>
          <w:rFonts w:asciiTheme="minorHAnsi" w:eastAsia="SimHei" w:hAnsiTheme="minorHAnsi" w:cstheme="majorBidi"/>
          <w:color w:val="000000"/>
          <w:kern w:val="24"/>
          <w:sz w:val="24"/>
          <w:szCs w:val="24"/>
          <w:lang w:bidi="ar"/>
        </w:rPr>
        <w:t xml:space="preserve"> </w:t>
      </w:r>
      <w:hyperlink r:id="rId50" w:history="1">
        <w:r w:rsidRPr="00D0734C">
          <w:rPr>
            <w:rStyle w:val="Hyperlink"/>
            <w:rFonts w:asciiTheme="minorHAnsi" w:eastAsia="SimHei" w:hAnsiTheme="minorHAnsi" w:cstheme="majorBidi"/>
            <w:kern w:val="24"/>
            <w:sz w:val="24"/>
            <w:szCs w:val="24"/>
          </w:rPr>
          <w:t>http://</w:t>
        </w:r>
      </w:hyperlink>
      <w:hyperlink r:id="rId51" w:history="1">
        <w:r w:rsidRPr="00D0734C">
          <w:rPr>
            <w:rStyle w:val="Hyperlink"/>
            <w:rFonts w:asciiTheme="minorHAnsi" w:eastAsia="SimHei" w:hAnsiTheme="minorHAnsi" w:cstheme="majorBidi"/>
            <w:kern w:val="24"/>
            <w:sz w:val="24"/>
            <w:szCs w:val="24"/>
          </w:rPr>
          <w:t>www.itsforum.</w:t>
        </w:r>
      </w:hyperlink>
      <w:hyperlink r:id="rId52" w:history="1">
        <w:r w:rsidRPr="00D0734C">
          <w:rPr>
            <w:rStyle w:val="Hyperlink"/>
            <w:rFonts w:asciiTheme="minorHAnsi" w:eastAsia="SimHei" w:hAnsiTheme="minorHAnsi" w:cstheme="majorBidi"/>
            <w:kern w:val="24"/>
            <w:sz w:val="24"/>
            <w:szCs w:val="24"/>
          </w:rPr>
          <w:t>cn</w:t>
        </w:r>
      </w:hyperlink>
      <w:r w:rsidR="004B0343" w:rsidRPr="004B0343">
        <w:rPr>
          <w:rStyle w:val="Hyperlink"/>
          <w:rFonts w:asciiTheme="minorHAnsi" w:eastAsia="SimHei" w:hAnsiTheme="minorHAnsi" w:cstheme="majorBidi"/>
          <w:color w:val="auto"/>
          <w:kern w:val="24"/>
          <w:sz w:val="24"/>
          <w:szCs w:val="24"/>
          <w:u w:val="none"/>
        </w:rPr>
        <w:t>.</w:t>
      </w:r>
      <w:r w:rsidRPr="004B0343">
        <w:rPr>
          <w:rFonts w:asciiTheme="minorHAnsi" w:eastAsia="SimHei" w:hAnsiTheme="minorHAnsi" w:cstheme="majorBidi"/>
          <w:kern w:val="24"/>
          <w:sz w:val="24"/>
          <w:szCs w:val="24"/>
          <w:lang w:bidi="ar"/>
        </w:rPr>
        <w:t xml:space="preserve"> </w:t>
      </w:r>
    </w:p>
    <w:p w14:paraId="6B5A49DF" w14:textId="77777777" w:rsidR="007A5B50" w:rsidRPr="00D0734C" w:rsidRDefault="007A5B50" w:rsidP="007B23E0">
      <w:pPr>
        <w:pStyle w:val="Heading2"/>
        <w:numPr>
          <w:ilvl w:val="0"/>
          <w:numId w:val="7"/>
        </w:numPr>
        <w:tabs>
          <w:tab w:val="clear" w:pos="1134"/>
          <w:tab w:val="clear" w:pos="1871"/>
          <w:tab w:val="clear" w:pos="2268"/>
        </w:tabs>
        <w:overflowPunct/>
        <w:autoSpaceDE/>
        <w:autoSpaceDN/>
        <w:adjustRightInd/>
        <w:spacing w:line="276" w:lineRule="auto"/>
        <w:ind w:left="567" w:hanging="567"/>
        <w:textAlignment w:val="auto"/>
        <w:rPr>
          <w:rFonts w:cstheme="majorBidi"/>
          <w:szCs w:val="24"/>
        </w:rPr>
      </w:pPr>
      <w:r w:rsidRPr="00D0734C">
        <w:rPr>
          <w:rFonts w:cstheme="majorBidi"/>
          <w:szCs w:val="24"/>
        </w:rPr>
        <w:t>Contacts</w:t>
      </w:r>
    </w:p>
    <w:p w14:paraId="01D0F04B" w14:textId="77777777" w:rsidR="007A5B50" w:rsidRPr="00D0734C" w:rsidRDefault="007A5B50" w:rsidP="007B23E0">
      <w:pPr>
        <w:pStyle w:val="NormalWeb"/>
        <w:spacing w:before="0" w:after="0"/>
        <w:rPr>
          <w:rFonts w:asciiTheme="minorHAnsi" w:hAnsiTheme="minorHAnsi" w:cstheme="majorBidi"/>
          <w:sz w:val="24"/>
          <w:szCs w:val="24"/>
        </w:rPr>
      </w:pPr>
      <w:r w:rsidRPr="00D0734C">
        <w:rPr>
          <w:rFonts w:asciiTheme="minorHAnsi" w:eastAsia="SimHei" w:hAnsiTheme="minorHAnsi" w:cstheme="majorBidi"/>
          <w:color w:val="000000"/>
          <w:kern w:val="24"/>
          <w:sz w:val="24"/>
          <w:szCs w:val="24"/>
        </w:rPr>
        <w:t>For any questions, please contact:</w:t>
      </w:r>
    </w:p>
    <w:p w14:paraId="479F1F86" w14:textId="425D1974" w:rsidR="007A5B50" w:rsidRPr="00D0734C" w:rsidRDefault="004B0343" w:rsidP="007B23E0">
      <w:pPr>
        <w:overflowPunct/>
        <w:spacing w:before="0"/>
        <w:rPr>
          <w:rFonts w:cstheme="majorBidi"/>
          <w:szCs w:val="24"/>
        </w:rPr>
      </w:pPr>
      <w:bookmarkStart w:id="12" w:name="_ANNEX_2_–"/>
      <w:bookmarkStart w:id="13" w:name="_ANNEX_2"/>
      <w:bookmarkStart w:id="14" w:name="_ANNEX_C_–"/>
      <w:bookmarkEnd w:id="12"/>
      <w:bookmarkEnd w:id="13"/>
      <w:bookmarkEnd w:id="14"/>
      <w:r>
        <w:rPr>
          <w:rFonts w:eastAsia="SimHei" w:cstheme="majorBidi"/>
          <w:color w:val="000000"/>
          <w:kern w:val="24"/>
          <w:szCs w:val="24"/>
          <w:lang w:val="en-US" w:eastAsia="zh-CN" w:bidi="ar"/>
        </w:rPr>
        <w:t>Mr</w:t>
      </w:r>
      <w:r w:rsidR="007A5B50" w:rsidRPr="00D0734C">
        <w:rPr>
          <w:rFonts w:eastAsia="SimHei" w:cstheme="majorBidi"/>
          <w:color w:val="000000"/>
          <w:kern w:val="24"/>
          <w:szCs w:val="24"/>
          <w:lang w:val="en-US" w:eastAsia="zh-CN" w:bidi="ar"/>
        </w:rPr>
        <w:t xml:space="preserve"> Wang Yan</w:t>
      </w:r>
    </w:p>
    <w:p w14:paraId="3E892CF3" w14:textId="77777777" w:rsidR="007A5B50" w:rsidRPr="00D0734C" w:rsidRDefault="007A5B50" w:rsidP="007B23E0">
      <w:pPr>
        <w:overflowPunct/>
        <w:spacing w:before="0"/>
        <w:rPr>
          <w:rFonts w:cstheme="majorBidi"/>
          <w:szCs w:val="24"/>
        </w:rPr>
      </w:pPr>
      <w:r w:rsidRPr="00D0734C">
        <w:rPr>
          <w:rFonts w:eastAsia="SimHei" w:cstheme="majorBidi"/>
          <w:color w:val="000000"/>
          <w:kern w:val="24"/>
          <w:szCs w:val="24"/>
          <w:lang w:val="en-US" w:eastAsia="zh-CN" w:bidi="ar"/>
        </w:rPr>
        <w:t>Phone: +86-025-86125106</w:t>
      </w:r>
    </w:p>
    <w:p w14:paraId="2F8E4BE2" w14:textId="77777777" w:rsidR="007A5B50" w:rsidRPr="00D0734C" w:rsidRDefault="007A5B50" w:rsidP="007B23E0">
      <w:pPr>
        <w:overflowPunct/>
        <w:spacing w:before="0"/>
        <w:rPr>
          <w:rFonts w:cstheme="majorBidi"/>
          <w:szCs w:val="24"/>
        </w:rPr>
      </w:pPr>
      <w:r w:rsidRPr="00D0734C">
        <w:rPr>
          <w:rFonts w:eastAsia="SimHei" w:cstheme="majorBidi"/>
          <w:color w:val="000000"/>
          <w:kern w:val="24"/>
          <w:szCs w:val="24"/>
          <w:lang w:val="en-US" w:eastAsia="zh-CN" w:bidi="ar"/>
        </w:rPr>
        <w:t>Mobile: +86-13515103083</w:t>
      </w:r>
    </w:p>
    <w:p w14:paraId="0101DC45" w14:textId="08A65A46" w:rsidR="007A5B50" w:rsidRPr="00D0734C" w:rsidRDefault="007A5B50" w:rsidP="007B23E0">
      <w:pPr>
        <w:overflowPunct/>
        <w:spacing w:before="0"/>
        <w:rPr>
          <w:rFonts w:cstheme="majorBidi"/>
          <w:szCs w:val="24"/>
        </w:rPr>
      </w:pPr>
      <w:r w:rsidRPr="00D0734C">
        <w:rPr>
          <w:rFonts w:eastAsia="SimHei" w:cstheme="majorBidi"/>
          <w:color w:val="000000"/>
          <w:kern w:val="24"/>
          <w:szCs w:val="24"/>
          <w:lang w:val="en-US" w:eastAsia="zh-CN" w:bidi="ar"/>
        </w:rPr>
        <w:t>E</w:t>
      </w:r>
      <w:r w:rsidR="004B0343">
        <w:rPr>
          <w:rFonts w:eastAsia="SimHei" w:cstheme="majorBidi"/>
          <w:color w:val="000000"/>
          <w:kern w:val="24"/>
          <w:szCs w:val="24"/>
          <w:lang w:val="en-US" w:eastAsia="zh-CN" w:bidi="ar"/>
        </w:rPr>
        <w:t>-</w:t>
      </w:r>
      <w:r w:rsidRPr="00D0734C">
        <w:rPr>
          <w:rFonts w:eastAsia="SimHei" w:cstheme="majorBidi"/>
          <w:color w:val="000000"/>
          <w:kern w:val="24"/>
          <w:szCs w:val="24"/>
          <w:lang w:val="en-US" w:eastAsia="zh-CN" w:bidi="ar"/>
        </w:rPr>
        <w:t xml:space="preserve">mail: </w:t>
      </w:r>
      <w:hyperlink r:id="rId53" w:history="1">
        <w:r w:rsidRPr="00D0734C">
          <w:rPr>
            <w:rStyle w:val="Hyperlink"/>
            <w:rFonts w:eastAsia="SimHei" w:cstheme="majorBidi"/>
            <w:kern w:val="24"/>
            <w:szCs w:val="24"/>
            <w:lang w:val="en-US" w:eastAsia="zh-CN" w:bidi="ar"/>
          </w:rPr>
          <w:t>ynwy17@163.com</w:t>
        </w:r>
      </w:hyperlink>
      <w:r w:rsidRPr="00D0734C">
        <w:rPr>
          <w:rFonts w:eastAsia="SimHei" w:cstheme="majorBidi"/>
          <w:color w:val="000000"/>
          <w:kern w:val="24"/>
          <w:szCs w:val="24"/>
          <w:lang w:val="en-US" w:eastAsia="zh-CN" w:bidi="ar"/>
        </w:rPr>
        <w:t xml:space="preserve"> </w:t>
      </w:r>
    </w:p>
    <w:p w14:paraId="3F6BFB43" w14:textId="0C88C1B9" w:rsidR="00217032" w:rsidRPr="00D0734C" w:rsidRDefault="007A5B50" w:rsidP="00E3351D">
      <w:pPr>
        <w:spacing w:before="0"/>
        <w:rPr>
          <w:rFonts w:eastAsia="SimHei" w:cstheme="majorBidi"/>
          <w:color w:val="000000"/>
          <w:kern w:val="24"/>
          <w:szCs w:val="24"/>
          <w:lang w:val="en-US" w:eastAsia="zh-CN" w:bidi="ar"/>
        </w:rPr>
      </w:pPr>
      <w:r w:rsidRPr="00D0734C">
        <w:rPr>
          <w:rFonts w:eastAsia="SimHei" w:cstheme="majorBidi"/>
          <w:color w:val="000000"/>
          <w:kern w:val="24"/>
          <w:szCs w:val="24"/>
          <w:lang w:val="en-US" w:eastAsia="zh-CN" w:bidi="ar"/>
        </w:rPr>
        <w:t xml:space="preserve">For general information, please visit: </w:t>
      </w:r>
      <w:hyperlink r:id="rId54" w:history="1">
        <w:r w:rsidR="007B23E0" w:rsidRPr="00D0734C">
          <w:rPr>
            <w:rStyle w:val="Hyperlink"/>
            <w:rFonts w:cstheme="majorBidi"/>
            <w:szCs w:val="24"/>
          </w:rPr>
          <w:t>http://itu.int/go/ITSforum/2018</w:t>
        </w:r>
      </w:hyperlink>
      <w:r w:rsidR="00217032" w:rsidRPr="00D0734C">
        <w:rPr>
          <w:rFonts w:eastAsia="SimHei"/>
          <w:color w:val="000000"/>
          <w:kern w:val="24"/>
          <w:lang w:val="en-US" w:eastAsia="zh-CN" w:bidi="ar"/>
        </w:rPr>
        <w:t xml:space="preserve"> and </w:t>
      </w:r>
      <w:hyperlink r:id="rId55" w:history="1">
        <w:r w:rsidR="00217032" w:rsidRPr="00D0734C">
          <w:rPr>
            <w:rStyle w:val="Hyperlink"/>
            <w:rFonts w:eastAsia="SimHei" w:cstheme="majorBidi"/>
            <w:kern w:val="24"/>
            <w:szCs w:val="24"/>
            <w:lang w:val="en-US" w:eastAsia="zh-CN" w:bidi="ar"/>
          </w:rPr>
          <w:t>http://www.itsforum.cn</w:t>
        </w:r>
      </w:hyperlink>
      <w:r w:rsidR="004B0343">
        <w:rPr>
          <w:rFonts w:eastAsia="SimHei" w:cstheme="majorBidi"/>
          <w:color w:val="000000"/>
          <w:kern w:val="24"/>
          <w:szCs w:val="24"/>
          <w:lang w:val="en-US" w:eastAsia="zh-CN" w:bidi="ar"/>
        </w:rPr>
        <w:t>.</w:t>
      </w:r>
    </w:p>
    <w:p w14:paraId="2C931C06" w14:textId="77777777" w:rsidR="008D79C7" w:rsidRPr="00D0734C" w:rsidRDefault="007A5B50" w:rsidP="004B0343">
      <w:pPr>
        <w:spacing w:before="0"/>
        <w:jc w:val="center"/>
        <w:rPr>
          <w:rFonts w:cstheme="majorBidi"/>
          <w:sz w:val="20"/>
        </w:rPr>
      </w:pPr>
      <w:r w:rsidRPr="00D0734C">
        <w:rPr>
          <w:rFonts w:cstheme="majorBidi"/>
          <w:szCs w:val="24"/>
        </w:rPr>
        <w:t>_________________</w:t>
      </w:r>
    </w:p>
    <w:sectPr w:rsidR="008D79C7" w:rsidRPr="00D0734C" w:rsidSect="00AD7192">
      <w:headerReference w:type="default" r:id="rId56"/>
      <w:footerReference w:type="first" r:id="rId57"/>
      <w:type w:val="oddPage"/>
      <w:pgSz w:w="11907" w:h="16834" w:code="9"/>
      <w:pgMar w:top="567" w:right="1089" w:bottom="567" w:left="1089" w:header="567" w:footer="567" w:gutter="0"/>
      <w:paperSrc w:first="7" w:other="7"/>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398D080" w14:textId="77777777" w:rsidR="00DC1D54" w:rsidRDefault="00DC1D54">
      <w:r>
        <w:separator/>
      </w:r>
    </w:p>
  </w:endnote>
  <w:endnote w:type="continuationSeparator" w:id="0">
    <w:p w14:paraId="00437C36" w14:textId="77777777" w:rsidR="00DC1D54" w:rsidRDefault="00DC1D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SimHei">
    <w:altName w:val="黑体"/>
    <w:panose1 w:val="02010609060101010101"/>
    <w:charset w:val="86"/>
    <w:family w:val="modern"/>
    <w:pitch w:val="fixed"/>
    <w:sig w:usb0="800002BF" w:usb1="38CF7CFA" w:usb2="00000016" w:usb3="00000000" w:csb0="00040001" w:csb1="00000000"/>
  </w:font>
  <w:font w:name="CG Times">
    <w:altName w:val="Times New Roman"/>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Times New Roman Bold">
    <w:altName w:val="Times New Roman"/>
    <w:panose1 w:val="02020803070505020304"/>
    <w:charset w:val="00"/>
    <w:family w:val="roman"/>
    <w:pitch w:val="variable"/>
    <w:sig w:usb0="00003A87" w:usb1="00000000" w:usb2="00000000" w:usb3="00000000" w:csb0="000000FF" w:csb1="00000000"/>
  </w:font>
  <w:font w:name="Times">
    <w:panose1 w:val="02020603050405020304"/>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MS PMincho">
    <w:panose1 w:val="02020600040205080304"/>
    <w:charset w:val="80"/>
    <w:family w:val="roman"/>
    <w:pitch w:val="variable"/>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BatangChe">
    <w:panose1 w:val="02030609000101010101"/>
    <w:charset w:val="81"/>
    <w:family w:val="modern"/>
    <w:pitch w:val="fixed"/>
    <w:sig w:usb0="B00002AF" w:usb1="69D77CFB" w:usb2="00000030" w:usb3="00000000" w:csb0="0008009F" w:csb1="00000000"/>
  </w:font>
  <w:font w:name="MS Mincho">
    <w:altName w:val="ＭＳ 明朝"/>
    <w:panose1 w:val="02020609040205080304"/>
    <w:charset w:val="80"/>
    <w:family w:val="modern"/>
    <w:pitch w:val="fixed"/>
    <w:sig w:usb0="E00002FF" w:usb1="6AC7FDFB" w:usb2="00000012" w:usb3="00000000" w:csb0="0002009F" w:csb1="00000000"/>
  </w:font>
  <w:font w:name="mn-cs">
    <w:altName w:val="Segoe Print"/>
    <w:charset w:val="00"/>
    <w:family w:val="auto"/>
    <w:pitch w:val="default"/>
  </w:font>
  <w:font w:name="Microsoft YaHei">
    <w:panose1 w:val="020B0503020204020204"/>
    <w:charset w:val="86"/>
    <w:family w:val="swiss"/>
    <w:pitch w:val="variable"/>
    <w:sig w:usb0="80000287" w:usb1="280F3C52" w:usb2="00000016" w:usb3="00000000" w:csb0="0004001F" w:csb1="00000000"/>
  </w:font>
  <w:font w:name="Malgun Gothic">
    <w:panose1 w:val="020B0503020000020004"/>
    <w:charset w:val="81"/>
    <w:family w:val="swiss"/>
    <w:pitch w:val="variable"/>
    <w:sig w:usb0="900002AF" w:usb1="09D77CFB" w:usb2="00000012" w:usb3="00000000" w:csb0="00080001" w:csb1="00000000"/>
  </w:font>
  <w:font w:name="Gulim">
    <w:altName w:val="굴림"/>
    <w:panose1 w:val="020B0600000101010101"/>
    <w:charset w:val="81"/>
    <w:family w:val="swiss"/>
    <w:pitch w:val="variable"/>
    <w:sig w:usb0="B00002AF" w:usb1="69D77CFB" w:usb2="00000030" w:usb3="00000000" w:csb0="0008009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9DD723F" w14:textId="77777777" w:rsidR="00A0603C" w:rsidRPr="00A07C7D" w:rsidRDefault="00A0603C" w:rsidP="00D2180F">
    <w:pPr>
      <w:pStyle w:val="FirstFooter"/>
      <w:ind w:left="-397" w:right="-397"/>
      <w:jc w:val="center"/>
      <w:rPr>
        <w:sz w:val="18"/>
        <w:szCs w:val="18"/>
      </w:rPr>
    </w:pPr>
    <w:r w:rsidRPr="00C033CB">
      <w:rPr>
        <w:sz w:val="18"/>
        <w:szCs w:val="18"/>
        <w:lang w:val="fr-CH"/>
      </w:rPr>
      <w:t>International Telecommunication Union • Place des Nations • CH</w:t>
    </w:r>
    <w:r w:rsidRPr="00C033CB">
      <w:rPr>
        <w:sz w:val="18"/>
        <w:szCs w:val="18"/>
        <w:lang w:val="fr-CH"/>
      </w:rPr>
      <w:noBreakHyphen/>
      <w:t xml:space="preserve">1211 Geneva 20 • Switzerland </w:t>
    </w:r>
    <w:r w:rsidRPr="00C033CB">
      <w:rPr>
        <w:sz w:val="18"/>
        <w:szCs w:val="18"/>
        <w:lang w:val="fr-CH"/>
      </w:rPr>
      <w:br/>
    </w:r>
    <w:r w:rsidRPr="00A07C7D">
      <w:rPr>
        <w:sz w:val="18"/>
        <w:szCs w:val="18"/>
        <w:lang w:val="fr-CH"/>
      </w:rPr>
      <w:t xml:space="preserve">Tel: +41 22 730 5111 • Fax: +41 22 733 7256 • E-mail: </w:t>
    </w:r>
    <w:hyperlink r:id="rId1" w:history="1">
      <w:r w:rsidRPr="00A07C7D">
        <w:rPr>
          <w:rStyle w:val="Hyperlink"/>
          <w:sz w:val="18"/>
          <w:szCs w:val="18"/>
          <w:lang w:val="fr-CH"/>
        </w:rPr>
        <w:t>itumail@itu.int</w:t>
      </w:r>
    </w:hyperlink>
    <w:r w:rsidRPr="00A07C7D">
      <w:rPr>
        <w:sz w:val="18"/>
        <w:szCs w:val="18"/>
        <w:lang w:val="fr-CH"/>
      </w:rPr>
      <w:t xml:space="preserve"> • </w:t>
    </w:r>
    <w:hyperlink r:id="rId2" w:history="1">
      <w:r w:rsidRPr="00A07C7D">
        <w:rPr>
          <w:rStyle w:val="Hyperlink"/>
          <w:sz w:val="18"/>
          <w:szCs w:val="18"/>
          <w:lang w:val="fr-CH"/>
        </w:rPr>
        <w:t>www.itu.int</w:t>
      </w:r>
    </w:hyperlink>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2CBAC49" w14:textId="77777777" w:rsidR="00DC1D54" w:rsidRDefault="00DC1D54">
      <w:r>
        <w:t>____________________</w:t>
      </w:r>
    </w:p>
  </w:footnote>
  <w:footnote w:type="continuationSeparator" w:id="0">
    <w:p w14:paraId="30AF116E" w14:textId="77777777" w:rsidR="00DC1D54" w:rsidRDefault="00DC1D5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481A16F" w14:textId="77777777" w:rsidR="00A0603C" w:rsidRDefault="00A0603C" w:rsidP="00932E45">
    <w:pPr>
      <w:pStyle w:val="Header"/>
      <w:rPr>
        <w:rStyle w:val="PageNumber"/>
      </w:rPr>
    </w:pPr>
    <w:r>
      <w:rPr>
        <w:lang w:val="en-US"/>
      </w:rPr>
      <w:t xml:space="preserve">- </w:t>
    </w:r>
    <w:r>
      <w:rPr>
        <w:rStyle w:val="PageNumber"/>
      </w:rPr>
      <w:fldChar w:fldCharType="begin"/>
    </w:r>
    <w:r>
      <w:rPr>
        <w:rStyle w:val="PageNumber"/>
      </w:rPr>
      <w:instrText xml:space="preserve"> PAGE </w:instrText>
    </w:r>
    <w:r>
      <w:rPr>
        <w:rStyle w:val="PageNumber"/>
      </w:rPr>
      <w:fldChar w:fldCharType="separate"/>
    </w:r>
    <w:r w:rsidR="00EF1112">
      <w:rPr>
        <w:rStyle w:val="PageNumber"/>
        <w:noProof/>
      </w:rPr>
      <w:t>12</w:t>
    </w:r>
    <w:r>
      <w:rPr>
        <w:rStyle w:val="PageNumber"/>
      </w:rPr>
      <w:fldChar w:fldCharType="end"/>
    </w:r>
    <w:r>
      <w:rPr>
        <w:rStyle w:val="PageNumber"/>
      </w:rPr>
      <w:t xml:space="preserve"> -</w:t>
    </w:r>
  </w:p>
  <w:p w14:paraId="2C1B2812" w14:textId="77777777" w:rsidR="00A0603C" w:rsidRDefault="00BF4D06" w:rsidP="00932E45">
    <w:pPr>
      <w:pStyle w:val="Header"/>
      <w:rPr>
        <w:lang w:val="en-US"/>
      </w:rPr>
    </w:pPr>
    <w:r>
      <w:rPr>
        <w:lang w:val="en-US"/>
      </w:rPr>
      <w:t>TSB Circular 89</w:t>
    </w:r>
  </w:p>
  <w:p w14:paraId="28DD010C" w14:textId="77777777" w:rsidR="00A0603C" w:rsidRDefault="00A0603C"/>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4630B8"/>
    <w:multiLevelType w:val="hybridMultilevel"/>
    <w:tmpl w:val="141CC1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5EF5247"/>
    <w:multiLevelType w:val="multilevel"/>
    <w:tmpl w:val="692E8F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831635E"/>
    <w:multiLevelType w:val="multilevel"/>
    <w:tmpl w:val="0831635E"/>
    <w:lvl w:ilvl="0">
      <w:start w:val="1"/>
      <w:numFmt w:val="decimal"/>
      <w:lvlText w:val="%1."/>
      <w:lvlJc w:val="left"/>
      <w:pPr>
        <w:ind w:left="644"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0F683309"/>
    <w:multiLevelType w:val="hybridMultilevel"/>
    <w:tmpl w:val="014C23F4"/>
    <w:lvl w:ilvl="0" w:tplc="30769768">
      <w:start w:val="1"/>
      <w:numFmt w:val="bullet"/>
      <w:lvlText w:val="-"/>
      <w:lvlJc w:val="left"/>
      <w:pPr>
        <w:ind w:left="720" w:hanging="360"/>
      </w:pPr>
      <w:rPr>
        <w:rFonts w:ascii="Calibri" w:eastAsia="Times New Roman" w:hAnsi="Calibri" w:cs="Segoe U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F707047"/>
    <w:multiLevelType w:val="hybridMultilevel"/>
    <w:tmpl w:val="29EC91C6"/>
    <w:lvl w:ilvl="0" w:tplc="259663F6">
      <w:start w:val="4"/>
      <w:numFmt w:val="bullet"/>
      <w:lvlText w:val="-"/>
      <w:lvlJc w:val="left"/>
      <w:pPr>
        <w:ind w:left="720" w:hanging="360"/>
      </w:pPr>
      <w:rPr>
        <w:rFonts w:ascii="Calibri" w:eastAsia="SimHe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3BB6E2C"/>
    <w:multiLevelType w:val="hybridMultilevel"/>
    <w:tmpl w:val="9F2CE576"/>
    <w:lvl w:ilvl="0" w:tplc="0409000B">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6" w15:restartNumberingAfterBreak="0">
    <w:nsid w:val="240C287F"/>
    <w:multiLevelType w:val="multilevel"/>
    <w:tmpl w:val="7E6C54A4"/>
    <w:lvl w:ilvl="0">
      <w:start w:val="1"/>
      <w:numFmt w:val="lowerLetter"/>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abstractNumId w:val="0"/>
  </w:num>
  <w:num w:numId="2">
    <w:abstractNumId w:val="1"/>
  </w:num>
  <w:num w:numId="3">
    <w:abstractNumId w:val="3"/>
  </w:num>
  <w:num w:numId="4">
    <w:abstractNumId w:val="5"/>
  </w:num>
  <w:num w:numId="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4"/>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3"/>
  <w:embedSystemFonts/>
  <w:activeWritingStyle w:appName="MSWord" w:lang="en-GB" w:vendorID="64" w:dllVersion="131077" w:nlCheck="1" w:checkStyle="1"/>
  <w:activeWritingStyle w:appName="MSWord" w:lang="en-GB" w:vendorID="64" w:dllVersion="131078" w:nlCheck="1" w:checkStyle="0"/>
  <w:activeWritingStyle w:appName="MSWord" w:lang="en-US" w:vendorID="64" w:dllVersion="131078" w:nlCheck="1" w:checkStyle="1"/>
  <w:activeWritingStyle w:appName="MSWord" w:lang="es-ES_tradnl" w:vendorID="64" w:dllVersion="131078" w:nlCheck="1" w:checkStyle="1"/>
  <w:activeWritingStyle w:appName="MSWord" w:lang="fr-CH" w:vendorID="64" w:dllVersion="131078" w:nlCheck="1" w:checkStyle="0"/>
  <w:activeWritingStyle w:appName="MSWord" w:lang="fr-FR" w:vendorID="64" w:dllVersion="131078" w:nlCheck="1" w:checkStyle="0"/>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doNotHyphenateCaps/>
  <w:displayHorizontalDrawingGridEvery w:val="0"/>
  <w:displayVerticalDrawingGridEvery w:val="0"/>
  <w:doNotUseMarginsForDrawingGridOrigin/>
  <w:doNotShadeFormData/>
  <w:noPunctuationKerning/>
  <w:characterSpacingControl w:val="doNotCompress"/>
  <w:hdrShapeDefaults>
    <o:shapedefaults v:ext="edit" spidmax="8193"/>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1290A"/>
    <w:rsid w:val="000069D4"/>
    <w:rsid w:val="000174AD"/>
    <w:rsid w:val="00017E51"/>
    <w:rsid w:val="000334F1"/>
    <w:rsid w:val="000364A7"/>
    <w:rsid w:val="00037EE1"/>
    <w:rsid w:val="000437EA"/>
    <w:rsid w:val="0004689D"/>
    <w:rsid w:val="000512DB"/>
    <w:rsid w:val="000524B5"/>
    <w:rsid w:val="00065D11"/>
    <w:rsid w:val="000808A3"/>
    <w:rsid w:val="0008164A"/>
    <w:rsid w:val="000831C6"/>
    <w:rsid w:val="00085216"/>
    <w:rsid w:val="000912F8"/>
    <w:rsid w:val="00096210"/>
    <w:rsid w:val="000A0C5A"/>
    <w:rsid w:val="000A7D55"/>
    <w:rsid w:val="000B37F9"/>
    <w:rsid w:val="000C22C4"/>
    <w:rsid w:val="000C2E8E"/>
    <w:rsid w:val="000D1901"/>
    <w:rsid w:val="000D49FB"/>
    <w:rsid w:val="000E0E7C"/>
    <w:rsid w:val="000F1B4B"/>
    <w:rsid w:val="000F4D96"/>
    <w:rsid w:val="000F5270"/>
    <w:rsid w:val="000F781A"/>
    <w:rsid w:val="00104403"/>
    <w:rsid w:val="00107C83"/>
    <w:rsid w:val="00112554"/>
    <w:rsid w:val="00123DF0"/>
    <w:rsid w:val="0012744F"/>
    <w:rsid w:val="00127E8C"/>
    <w:rsid w:val="0013103F"/>
    <w:rsid w:val="00156DFF"/>
    <w:rsid w:val="00156F66"/>
    <w:rsid w:val="00162D4A"/>
    <w:rsid w:val="00163072"/>
    <w:rsid w:val="001772FB"/>
    <w:rsid w:val="00177B57"/>
    <w:rsid w:val="00182528"/>
    <w:rsid w:val="0018500B"/>
    <w:rsid w:val="00196A19"/>
    <w:rsid w:val="001A31D1"/>
    <w:rsid w:val="001A54A9"/>
    <w:rsid w:val="001B2EFA"/>
    <w:rsid w:val="001C00E5"/>
    <w:rsid w:val="001C1DD9"/>
    <w:rsid w:val="001E3CB8"/>
    <w:rsid w:val="001E4999"/>
    <w:rsid w:val="001F57B3"/>
    <w:rsid w:val="001F6862"/>
    <w:rsid w:val="00200924"/>
    <w:rsid w:val="00202DC1"/>
    <w:rsid w:val="002116EE"/>
    <w:rsid w:val="002123BB"/>
    <w:rsid w:val="00217032"/>
    <w:rsid w:val="002220A3"/>
    <w:rsid w:val="00222D56"/>
    <w:rsid w:val="002309D8"/>
    <w:rsid w:val="00230E67"/>
    <w:rsid w:val="00265A81"/>
    <w:rsid w:val="002923F7"/>
    <w:rsid w:val="0029271C"/>
    <w:rsid w:val="00293B7F"/>
    <w:rsid w:val="002945B3"/>
    <w:rsid w:val="002A7FE2"/>
    <w:rsid w:val="002B6B07"/>
    <w:rsid w:val="002C2B0C"/>
    <w:rsid w:val="002E1B4F"/>
    <w:rsid w:val="002F2927"/>
    <w:rsid w:val="002F2E67"/>
    <w:rsid w:val="00304830"/>
    <w:rsid w:val="00311E84"/>
    <w:rsid w:val="003123D2"/>
    <w:rsid w:val="003137E0"/>
    <w:rsid w:val="00314A9F"/>
    <w:rsid w:val="00314C67"/>
    <w:rsid w:val="00315546"/>
    <w:rsid w:val="00317CD6"/>
    <w:rsid w:val="00330567"/>
    <w:rsid w:val="00332E9D"/>
    <w:rsid w:val="00336D0A"/>
    <w:rsid w:val="00344BEA"/>
    <w:rsid w:val="0035191F"/>
    <w:rsid w:val="00351DA5"/>
    <w:rsid w:val="00352BCD"/>
    <w:rsid w:val="003557E5"/>
    <w:rsid w:val="00355D59"/>
    <w:rsid w:val="00364AD7"/>
    <w:rsid w:val="00371EF8"/>
    <w:rsid w:val="00372481"/>
    <w:rsid w:val="00375BF5"/>
    <w:rsid w:val="00386A9D"/>
    <w:rsid w:val="003904FC"/>
    <w:rsid w:val="00391081"/>
    <w:rsid w:val="00392EE0"/>
    <w:rsid w:val="003A181C"/>
    <w:rsid w:val="003B2789"/>
    <w:rsid w:val="003C0F98"/>
    <w:rsid w:val="003C13CE"/>
    <w:rsid w:val="003C4E48"/>
    <w:rsid w:val="003C522D"/>
    <w:rsid w:val="003C55D8"/>
    <w:rsid w:val="003C6545"/>
    <w:rsid w:val="003D0105"/>
    <w:rsid w:val="003D17C7"/>
    <w:rsid w:val="003D38E3"/>
    <w:rsid w:val="003E249A"/>
    <w:rsid w:val="003E2518"/>
    <w:rsid w:val="003E5E09"/>
    <w:rsid w:val="00403FD7"/>
    <w:rsid w:val="00405CFB"/>
    <w:rsid w:val="00414F54"/>
    <w:rsid w:val="004206F9"/>
    <w:rsid w:val="004243B0"/>
    <w:rsid w:val="0042748C"/>
    <w:rsid w:val="00430AC9"/>
    <w:rsid w:val="00441298"/>
    <w:rsid w:val="00441F53"/>
    <w:rsid w:val="00443E3B"/>
    <w:rsid w:val="00465F9C"/>
    <w:rsid w:val="00483815"/>
    <w:rsid w:val="00490A4A"/>
    <w:rsid w:val="004916F3"/>
    <w:rsid w:val="00492FAE"/>
    <w:rsid w:val="004A54F2"/>
    <w:rsid w:val="004B0343"/>
    <w:rsid w:val="004B1EF7"/>
    <w:rsid w:val="004B3FAD"/>
    <w:rsid w:val="004B66E5"/>
    <w:rsid w:val="004C5377"/>
    <w:rsid w:val="004F2D1C"/>
    <w:rsid w:val="004F55FB"/>
    <w:rsid w:val="00501DCA"/>
    <w:rsid w:val="00503435"/>
    <w:rsid w:val="00513A47"/>
    <w:rsid w:val="00521349"/>
    <w:rsid w:val="00531E4F"/>
    <w:rsid w:val="0053209A"/>
    <w:rsid w:val="005408DF"/>
    <w:rsid w:val="00547569"/>
    <w:rsid w:val="005532B5"/>
    <w:rsid w:val="0055369A"/>
    <w:rsid w:val="005552EF"/>
    <w:rsid w:val="005617F6"/>
    <w:rsid w:val="00570F3E"/>
    <w:rsid w:val="00573344"/>
    <w:rsid w:val="005734B1"/>
    <w:rsid w:val="00575EA9"/>
    <w:rsid w:val="00580F31"/>
    <w:rsid w:val="00583F9B"/>
    <w:rsid w:val="00585060"/>
    <w:rsid w:val="0059191B"/>
    <w:rsid w:val="0059583B"/>
    <w:rsid w:val="005A3362"/>
    <w:rsid w:val="005A36D1"/>
    <w:rsid w:val="005B1634"/>
    <w:rsid w:val="005C645F"/>
    <w:rsid w:val="005C7110"/>
    <w:rsid w:val="005D3859"/>
    <w:rsid w:val="005D4869"/>
    <w:rsid w:val="005E1223"/>
    <w:rsid w:val="005E5C10"/>
    <w:rsid w:val="005F2C78"/>
    <w:rsid w:val="005F6DE7"/>
    <w:rsid w:val="005F7384"/>
    <w:rsid w:val="005F75E4"/>
    <w:rsid w:val="00601C50"/>
    <w:rsid w:val="00604A11"/>
    <w:rsid w:val="006144E4"/>
    <w:rsid w:val="0061499E"/>
    <w:rsid w:val="0062069C"/>
    <w:rsid w:val="00624B72"/>
    <w:rsid w:val="00640A88"/>
    <w:rsid w:val="00650299"/>
    <w:rsid w:val="00655FC5"/>
    <w:rsid w:val="006650B8"/>
    <w:rsid w:val="006677F6"/>
    <w:rsid w:val="00674F80"/>
    <w:rsid w:val="00675C1B"/>
    <w:rsid w:val="006834EF"/>
    <w:rsid w:val="00683F03"/>
    <w:rsid w:val="006A04CA"/>
    <w:rsid w:val="006A2465"/>
    <w:rsid w:val="006C3E6E"/>
    <w:rsid w:val="006D0EA2"/>
    <w:rsid w:val="006E1604"/>
    <w:rsid w:val="006E4519"/>
    <w:rsid w:val="006E4803"/>
    <w:rsid w:val="006E4CCC"/>
    <w:rsid w:val="006F452C"/>
    <w:rsid w:val="006F555D"/>
    <w:rsid w:val="006F5AE8"/>
    <w:rsid w:val="007035D7"/>
    <w:rsid w:val="00705B6F"/>
    <w:rsid w:val="007064D4"/>
    <w:rsid w:val="007323C9"/>
    <w:rsid w:val="00733502"/>
    <w:rsid w:val="00744756"/>
    <w:rsid w:val="00772580"/>
    <w:rsid w:val="00787A3C"/>
    <w:rsid w:val="0079666C"/>
    <w:rsid w:val="007A5B50"/>
    <w:rsid w:val="007B23E0"/>
    <w:rsid w:val="007B333A"/>
    <w:rsid w:val="007B6504"/>
    <w:rsid w:val="007C040A"/>
    <w:rsid w:val="007C51CA"/>
    <w:rsid w:val="007C6681"/>
    <w:rsid w:val="007D2F64"/>
    <w:rsid w:val="007E1B59"/>
    <w:rsid w:val="007E1C26"/>
    <w:rsid w:val="007E7556"/>
    <w:rsid w:val="007F6F19"/>
    <w:rsid w:val="0080004D"/>
    <w:rsid w:val="00801047"/>
    <w:rsid w:val="00822581"/>
    <w:rsid w:val="00824AD9"/>
    <w:rsid w:val="00827AEF"/>
    <w:rsid w:val="008309DD"/>
    <w:rsid w:val="0083227A"/>
    <w:rsid w:val="00832A60"/>
    <w:rsid w:val="008413E2"/>
    <w:rsid w:val="00845478"/>
    <w:rsid w:val="0085792B"/>
    <w:rsid w:val="00866900"/>
    <w:rsid w:val="0087022B"/>
    <w:rsid w:val="00870336"/>
    <w:rsid w:val="00871F2A"/>
    <w:rsid w:val="0087300D"/>
    <w:rsid w:val="00873899"/>
    <w:rsid w:val="0087505B"/>
    <w:rsid w:val="00877242"/>
    <w:rsid w:val="00881BA1"/>
    <w:rsid w:val="008820D0"/>
    <w:rsid w:val="0088403A"/>
    <w:rsid w:val="0088708E"/>
    <w:rsid w:val="008908B5"/>
    <w:rsid w:val="008A0A55"/>
    <w:rsid w:val="008A114F"/>
    <w:rsid w:val="008A17CC"/>
    <w:rsid w:val="008C26B8"/>
    <w:rsid w:val="008D2258"/>
    <w:rsid w:val="008D79C7"/>
    <w:rsid w:val="008F0B3A"/>
    <w:rsid w:val="00901498"/>
    <w:rsid w:val="00902D59"/>
    <w:rsid w:val="0090469B"/>
    <w:rsid w:val="00911E7B"/>
    <w:rsid w:val="00915470"/>
    <w:rsid w:val="00917FF3"/>
    <w:rsid w:val="009273EC"/>
    <w:rsid w:val="00932E45"/>
    <w:rsid w:val="00934A77"/>
    <w:rsid w:val="0094235B"/>
    <w:rsid w:val="00945C2C"/>
    <w:rsid w:val="00951893"/>
    <w:rsid w:val="00963B26"/>
    <w:rsid w:val="009649BA"/>
    <w:rsid w:val="009759E6"/>
    <w:rsid w:val="00976E56"/>
    <w:rsid w:val="00982084"/>
    <w:rsid w:val="00986810"/>
    <w:rsid w:val="0098734D"/>
    <w:rsid w:val="00991A72"/>
    <w:rsid w:val="009951B4"/>
    <w:rsid w:val="00995963"/>
    <w:rsid w:val="00996B65"/>
    <w:rsid w:val="009973C5"/>
    <w:rsid w:val="009B61EB"/>
    <w:rsid w:val="009B6449"/>
    <w:rsid w:val="009C2064"/>
    <w:rsid w:val="009D1697"/>
    <w:rsid w:val="009F4334"/>
    <w:rsid w:val="00A014F8"/>
    <w:rsid w:val="00A0603C"/>
    <w:rsid w:val="00A07C7D"/>
    <w:rsid w:val="00A107AA"/>
    <w:rsid w:val="00A11DCA"/>
    <w:rsid w:val="00A1623B"/>
    <w:rsid w:val="00A25D92"/>
    <w:rsid w:val="00A43852"/>
    <w:rsid w:val="00A47952"/>
    <w:rsid w:val="00A5173C"/>
    <w:rsid w:val="00A528DC"/>
    <w:rsid w:val="00A528E7"/>
    <w:rsid w:val="00A5354B"/>
    <w:rsid w:val="00A61A3B"/>
    <w:rsid w:val="00A61AEF"/>
    <w:rsid w:val="00A6263B"/>
    <w:rsid w:val="00A6344A"/>
    <w:rsid w:val="00A825BD"/>
    <w:rsid w:val="00A9049E"/>
    <w:rsid w:val="00A90689"/>
    <w:rsid w:val="00A910C5"/>
    <w:rsid w:val="00A9176F"/>
    <w:rsid w:val="00AA2088"/>
    <w:rsid w:val="00AA4858"/>
    <w:rsid w:val="00AB0FFD"/>
    <w:rsid w:val="00AB1E09"/>
    <w:rsid w:val="00AB4701"/>
    <w:rsid w:val="00AB553F"/>
    <w:rsid w:val="00AD7113"/>
    <w:rsid w:val="00AD7192"/>
    <w:rsid w:val="00AE671D"/>
    <w:rsid w:val="00AF173A"/>
    <w:rsid w:val="00AF25AB"/>
    <w:rsid w:val="00AF2D64"/>
    <w:rsid w:val="00B0159A"/>
    <w:rsid w:val="00B066A4"/>
    <w:rsid w:val="00B07A13"/>
    <w:rsid w:val="00B143E2"/>
    <w:rsid w:val="00B15FC7"/>
    <w:rsid w:val="00B22971"/>
    <w:rsid w:val="00B320B7"/>
    <w:rsid w:val="00B3313C"/>
    <w:rsid w:val="00B34003"/>
    <w:rsid w:val="00B3740B"/>
    <w:rsid w:val="00B4279B"/>
    <w:rsid w:val="00B43741"/>
    <w:rsid w:val="00B449FB"/>
    <w:rsid w:val="00B45FC9"/>
    <w:rsid w:val="00B50AE9"/>
    <w:rsid w:val="00B54A6E"/>
    <w:rsid w:val="00B76872"/>
    <w:rsid w:val="00B83461"/>
    <w:rsid w:val="00B87754"/>
    <w:rsid w:val="00B93340"/>
    <w:rsid w:val="00BA7183"/>
    <w:rsid w:val="00BB5AEE"/>
    <w:rsid w:val="00BC5B97"/>
    <w:rsid w:val="00BC7CCF"/>
    <w:rsid w:val="00BE19D9"/>
    <w:rsid w:val="00BE470B"/>
    <w:rsid w:val="00BE62F3"/>
    <w:rsid w:val="00BF4D06"/>
    <w:rsid w:val="00BF79A0"/>
    <w:rsid w:val="00C033CB"/>
    <w:rsid w:val="00C0351D"/>
    <w:rsid w:val="00C11293"/>
    <w:rsid w:val="00C13F2D"/>
    <w:rsid w:val="00C317D6"/>
    <w:rsid w:val="00C410D8"/>
    <w:rsid w:val="00C42EFE"/>
    <w:rsid w:val="00C50AB2"/>
    <w:rsid w:val="00C57A91"/>
    <w:rsid w:val="00C667AA"/>
    <w:rsid w:val="00C932AC"/>
    <w:rsid w:val="00CA6268"/>
    <w:rsid w:val="00CC01A2"/>
    <w:rsid w:val="00CC01C2"/>
    <w:rsid w:val="00CC08D4"/>
    <w:rsid w:val="00CC0A77"/>
    <w:rsid w:val="00CE5BA5"/>
    <w:rsid w:val="00CE6DC6"/>
    <w:rsid w:val="00CF21F2"/>
    <w:rsid w:val="00CF465B"/>
    <w:rsid w:val="00CF583E"/>
    <w:rsid w:val="00CF5C4C"/>
    <w:rsid w:val="00D0160D"/>
    <w:rsid w:val="00D02712"/>
    <w:rsid w:val="00D0734C"/>
    <w:rsid w:val="00D214D0"/>
    <w:rsid w:val="00D2180F"/>
    <w:rsid w:val="00D52159"/>
    <w:rsid w:val="00D57AC3"/>
    <w:rsid w:val="00D60454"/>
    <w:rsid w:val="00D6546B"/>
    <w:rsid w:val="00D708AD"/>
    <w:rsid w:val="00D855AF"/>
    <w:rsid w:val="00D90F2E"/>
    <w:rsid w:val="00D93C3A"/>
    <w:rsid w:val="00D9654B"/>
    <w:rsid w:val="00D97C31"/>
    <w:rsid w:val="00DA6203"/>
    <w:rsid w:val="00DB1A50"/>
    <w:rsid w:val="00DB55C7"/>
    <w:rsid w:val="00DB571D"/>
    <w:rsid w:val="00DC1D54"/>
    <w:rsid w:val="00DD1314"/>
    <w:rsid w:val="00DD4BED"/>
    <w:rsid w:val="00DE0283"/>
    <w:rsid w:val="00DE086F"/>
    <w:rsid w:val="00DE39F0"/>
    <w:rsid w:val="00DF0AF3"/>
    <w:rsid w:val="00DF6583"/>
    <w:rsid w:val="00DF79A4"/>
    <w:rsid w:val="00E019ED"/>
    <w:rsid w:val="00E06BFC"/>
    <w:rsid w:val="00E1290A"/>
    <w:rsid w:val="00E27D7E"/>
    <w:rsid w:val="00E3351D"/>
    <w:rsid w:val="00E34935"/>
    <w:rsid w:val="00E424E9"/>
    <w:rsid w:val="00E42811"/>
    <w:rsid w:val="00E42E13"/>
    <w:rsid w:val="00E5455A"/>
    <w:rsid w:val="00E6257C"/>
    <w:rsid w:val="00E63C59"/>
    <w:rsid w:val="00E66B82"/>
    <w:rsid w:val="00E82A30"/>
    <w:rsid w:val="00E947A4"/>
    <w:rsid w:val="00E95BDE"/>
    <w:rsid w:val="00E95D6E"/>
    <w:rsid w:val="00EA1284"/>
    <w:rsid w:val="00EA51E9"/>
    <w:rsid w:val="00EB1EAE"/>
    <w:rsid w:val="00EB40CD"/>
    <w:rsid w:val="00EC1ED8"/>
    <w:rsid w:val="00EC3D5E"/>
    <w:rsid w:val="00ED0B3B"/>
    <w:rsid w:val="00ED1EC5"/>
    <w:rsid w:val="00ED47D7"/>
    <w:rsid w:val="00EF1112"/>
    <w:rsid w:val="00EF6502"/>
    <w:rsid w:val="00F01D97"/>
    <w:rsid w:val="00F03A8C"/>
    <w:rsid w:val="00F17F74"/>
    <w:rsid w:val="00F22720"/>
    <w:rsid w:val="00F25119"/>
    <w:rsid w:val="00F2525A"/>
    <w:rsid w:val="00F335C0"/>
    <w:rsid w:val="00F54EF2"/>
    <w:rsid w:val="00F61606"/>
    <w:rsid w:val="00F636EC"/>
    <w:rsid w:val="00F64AC9"/>
    <w:rsid w:val="00F72395"/>
    <w:rsid w:val="00F72924"/>
    <w:rsid w:val="00F75894"/>
    <w:rsid w:val="00F7771A"/>
    <w:rsid w:val="00F87CF5"/>
    <w:rsid w:val="00F94925"/>
    <w:rsid w:val="00FA124A"/>
    <w:rsid w:val="00FA417A"/>
    <w:rsid w:val="00FB4144"/>
    <w:rsid w:val="00FC08DD"/>
    <w:rsid w:val="00FC2316"/>
    <w:rsid w:val="00FC2CFD"/>
    <w:rsid w:val="00FC2F03"/>
    <w:rsid w:val="00FE1A96"/>
    <w:rsid w:val="00FF4D65"/>
    <w:rsid w:val="00FF5C8B"/>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14:docId w14:val="67ECEB8B"/>
  <w15:docId w15:val="{4FB19369-9D83-4ECC-A4D6-742633E690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eastAsiaTheme="minorEastAsia" w:hAnsi="CG Times"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5"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11E84"/>
    <w:pPr>
      <w:tabs>
        <w:tab w:val="left" w:pos="1134"/>
        <w:tab w:val="left" w:pos="1871"/>
        <w:tab w:val="left" w:pos="2268"/>
      </w:tabs>
      <w:overflowPunct w:val="0"/>
      <w:autoSpaceDE w:val="0"/>
      <w:autoSpaceDN w:val="0"/>
      <w:adjustRightInd w:val="0"/>
      <w:spacing w:before="120"/>
      <w:textAlignment w:val="baseline"/>
    </w:pPr>
    <w:rPr>
      <w:rFonts w:asciiTheme="minorHAnsi" w:hAnsiTheme="minorHAnsi"/>
      <w:sz w:val="24"/>
      <w:lang w:val="en-GB" w:eastAsia="en-US"/>
    </w:rPr>
  </w:style>
  <w:style w:type="paragraph" w:styleId="Heading1">
    <w:name w:val="heading 1"/>
    <w:basedOn w:val="Normal"/>
    <w:next w:val="Normal"/>
    <w:qFormat/>
    <w:rsid w:val="00E63C59"/>
    <w:pPr>
      <w:keepNext/>
      <w:keepLines/>
      <w:spacing w:before="280"/>
      <w:ind w:left="1134" w:hanging="1134"/>
      <w:outlineLvl w:val="0"/>
    </w:pPr>
    <w:rPr>
      <w:b/>
      <w:sz w:val="28"/>
    </w:rPr>
  </w:style>
  <w:style w:type="paragraph" w:styleId="Heading2">
    <w:name w:val="heading 2"/>
    <w:basedOn w:val="Heading1"/>
    <w:next w:val="Normal"/>
    <w:qFormat/>
    <w:rsid w:val="00E63C59"/>
    <w:pPr>
      <w:spacing w:before="200"/>
      <w:outlineLvl w:val="1"/>
    </w:pPr>
    <w:rPr>
      <w:sz w:val="24"/>
    </w:rPr>
  </w:style>
  <w:style w:type="paragraph" w:styleId="Heading3">
    <w:name w:val="heading 3"/>
    <w:basedOn w:val="Heading1"/>
    <w:next w:val="Normal"/>
    <w:qFormat/>
    <w:rsid w:val="00E63C59"/>
    <w:pPr>
      <w:tabs>
        <w:tab w:val="clear" w:pos="1134"/>
      </w:tabs>
      <w:spacing w:before="200"/>
      <w:outlineLvl w:val="2"/>
    </w:pPr>
    <w:rPr>
      <w:sz w:val="24"/>
    </w:rPr>
  </w:style>
  <w:style w:type="paragraph" w:styleId="Heading4">
    <w:name w:val="heading 4"/>
    <w:basedOn w:val="Heading3"/>
    <w:next w:val="Normal"/>
    <w:qFormat/>
    <w:rsid w:val="00E63C59"/>
    <w:pPr>
      <w:outlineLvl w:val="3"/>
    </w:pPr>
  </w:style>
  <w:style w:type="paragraph" w:styleId="Heading5">
    <w:name w:val="heading 5"/>
    <w:basedOn w:val="Heading4"/>
    <w:next w:val="Normal"/>
    <w:qFormat/>
    <w:rsid w:val="00E63C59"/>
    <w:pPr>
      <w:outlineLvl w:val="4"/>
    </w:pPr>
  </w:style>
  <w:style w:type="paragraph" w:styleId="Heading6">
    <w:name w:val="heading 6"/>
    <w:basedOn w:val="Heading4"/>
    <w:next w:val="Normal"/>
    <w:qFormat/>
    <w:rsid w:val="00E63C59"/>
    <w:pPr>
      <w:outlineLvl w:val="5"/>
    </w:pPr>
  </w:style>
  <w:style w:type="paragraph" w:styleId="Heading7">
    <w:name w:val="heading 7"/>
    <w:basedOn w:val="Heading6"/>
    <w:next w:val="Normal"/>
    <w:qFormat/>
    <w:rsid w:val="00E63C59"/>
    <w:pPr>
      <w:outlineLvl w:val="6"/>
    </w:pPr>
  </w:style>
  <w:style w:type="paragraph" w:styleId="Heading8">
    <w:name w:val="heading 8"/>
    <w:basedOn w:val="Heading6"/>
    <w:next w:val="Normal"/>
    <w:qFormat/>
    <w:rsid w:val="00E63C59"/>
    <w:pPr>
      <w:outlineLvl w:val="7"/>
    </w:pPr>
  </w:style>
  <w:style w:type="paragraph" w:styleId="Heading9">
    <w:name w:val="heading 9"/>
    <w:basedOn w:val="Heading6"/>
    <w:next w:val="Normal"/>
    <w:qFormat/>
    <w:rsid w:val="00E63C59"/>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aftertitle">
    <w:name w:val="Normal_after_title"/>
    <w:basedOn w:val="Normal"/>
    <w:next w:val="Normal"/>
    <w:rsid w:val="00D02712"/>
    <w:pPr>
      <w:spacing w:before="360"/>
    </w:pPr>
  </w:style>
  <w:style w:type="paragraph" w:customStyle="1" w:styleId="Artheading">
    <w:name w:val="Art_heading"/>
    <w:basedOn w:val="Normal"/>
    <w:next w:val="Normal"/>
    <w:rsid w:val="00E63C59"/>
    <w:pPr>
      <w:spacing w:before="480"/>
      <w:jc w:val="center"/>
    </w:pPr>
    <w:rPr>
      <w:rFonts w:ascii="Times New Roman Bold" w:hAnsi="Times New Roman Bold"/>
      <w:b/>
      <w:sz w:val="28"/>
    </w:rPr>
  </w:style>
  <w:style w:type="paragraph" w:customStyle="1" w:styleId="ArtNo">
    <w:name w:val="Art_No"/>
    <w:basedOn w:val="Normal"/>
    <w:next w:val="Arttitle"/>
    <w:rsid w:val="00E63C59"/>
    <w:pPr>
      <w:keepNext/>
      <w:keepLines/>
      <w:spacing w:before="480"/>
      <w:jc w:val="center"/>
    </w:pPr>
    <w:rPr>
      <w:caps/>
      <w:sz w:val="28"/>
    </w:rPr>
  </w:style>
  <w:style w:type="paragraph" w:customStyle="1" w:styleId="Arttitle">
    <w:name w:val="Art_title"/>
    <w:basedOn w:val="Normal"/>
    <w:next w:val="Normal"/>
    <w:rsid w:val="00E63C59"/>
    <w:pPr>
      <w:keepNext/>
      <w:keepLines/>
      <w:spacing w:before="240"/>
      <w:jc w:val="center"/>
    </w:pPr>
    <w:rPr>
      <w:b/>
      <w:sz w:val="28"/>
    </w:rPr>
  </w:style>
  <w:style w:type="paragraph" w:customStyle="1" w:styleId="ASN1">
    <w:name w:val="ASN.1"/>
    <w:basedOn w:val="Normal"/>
    <w:rsid w:val="00E63C59"/>
    <w:pPr>
      <w:tabs>
        <w:tab w:val="left" w:pos="567"/>
        <w:tab w:val="left" w:pos="1701"/>
        <w:tab w:val="left" w:pos="2835"/>
        <w:tab w:val="left" w:pos="3402"/>
        <w:tab w:val="left" w:pos="3969"/>
        <w:tab w:val="left" w:pos="4536"/>
        <w:tab w:val="left" w:pos="5103"/>
        <w:tab w:val="left" w:pos="5670"/>
      </w:tabs>
      <w:spacing w:before="0"/>
    </w:pPr>
    <w:rPr>
      <w:rFonts w:ascii="Times New Roman Bold" w:hAnsi="Times New Roman Bold"/>
      <w:b/>
      <w:noProof/>
      <w:sz w:val="20"/>
    </w:rPr>
  </w:style>
  <w:style w:type="paragraph" w:customStyle="1" w:styleId="Call">
    <w:name w:val="Call"/>
    <w:basedOn w:val="Normal"/>
    <w:next w:val="Normal"/>
    <w:rsid w:val="00E63C59"/>
    <w:pPr>
      <w:keepNext/>
      <w:keepLines/>
      <w:spacing w:before="160"/>
      <w:ind w:left="1134"/>
    </w:pPr>
    <w:rPr>
      <w:i/>
    </w:rPr>
  </w:style>
  <w:style w:type="paragraph" w:customStyle="1" w:styleId="ChapNo">
    <w:name w:val="Chap_No"/>
    <w:basedOn w:val="ArtNo"/>
    <w:next w:val="Chaptitle"/>
    <w:rsid w:val="00E63C59"/>
    <w:rPr>
      <w:rFonts w:ascii="Times New Roman Bold" w:hAnsi="Times New Roman Bold"/>
      <w:b/>
    </w:rPr>
  </w:style>
  <w:style w:type="paragraph" w:customStyle="1" w:styleId="Chaptitle">
    <w:name w:val="Chap_title"/>
    <w:basedOn w:val="Arttitle"/>
    <w:next w:val="Normal"/>
    <w:rsid w:val="00E63C59"/>
  </w:style>
  <w:style w:type="character" w:styleId="EndnoteReference">
    <w:name w:val="endnote reference"/>
    <w:basedOn w:val="DefaultParagraphFont"/>
    <w:semiHidden/>
    <w:rsid w:val="00E63C59"/>
    <w:rPr>
      <w:vertAlign w:val="superscript"/>
    </w:rPr>
  </w:style>
  <w:style w:type="paragraph" w:customStyle="1" w:styleId="enumlev1">
    <w:name w:val="enumlev1"/>
    <w:basedOn w:val="Normal"/>
    <w:rsid w:val="00E63C59"/>
    <w:pPr>
      <w:tabs>
        <w:tab w:val="clear" w:pos="2268"/>
        <w:tab w:val="left" w:pos="2608"/>
        <w:tab w:val="left" w:pos="3345"/>
      </w:tabs>
      <w:spacing w:before="80"/>
      <w:ind w:left="1134" w:hanging="1134"/>
    </w:pPr>
  </w:style>
  <w:style w:type="paragraph" w:customStyle="1" w:styleId="enumlev2">
    <w:name w:val="enumlev2"/>
    <w:basedOn w:val="enumlev1"/>
    <w:rsid w:val="00E63C59"/>
    <w:pPr>
      <w:ind w:left="1871" w:hanging="737"/>
    </w:pPr>
  </w:style>
  <w:style w:type="paragraph" w:customStyle="1" w:styleId="enumlev3">
    <w:name w:val="enumlev3"/>
    <w:basedOn w:val="enumlev2"/>
    <w:rsid w:val="00E63C59"/>
    <w:pPr>
      <w:ind w:left="2268" w:hanging="397"/>
    </w:pPr>
  </w:style>
  <w:style w:type="paragraph" w:customStyle="1" w:styleId="Equation">
    <w:name w:val="Equation"/>
    <w:basedOn w:val="Normal"/>
    <w:rsid w:val="00E63C59"/>
    <w:pPr>
      <w:tabs>
        <w:tab w:val="clear" w:pos="1871"/>
        <w:tab w:val="clear" w:pos="2268"/>
        <w:tab w:val="center" w:pos="4820"/>
        <w:tab w:val="right" w:pos="9639"/>
      </w:tabs>
    </w:pPr>
  </w:style>
  <w:style w:type="paragraph" w:customStyle="1" w:styleId="Equationlegend">
    <w:name w:val="Equation_legend"/>
    <w:basedOn w:val="NormalIndent"/>
    <w:rsid w:val="00E63C59"/>
    <w:pPr>
      <w:tabs>
        <w:tab w:val="clear" w:pos="1134"/>
        <w:tab w:val="clear" w:pos="2268"/>
        <w:tab w:val="right" w:pos="1871"/>
        <w:tab w:val="left" w:pos="2041"/>
      </w:tabs>
      <w:spacing w:before="80"/>
      <w:ind w:left="2041" w:hanging="2041"/>
    </w:pPr>
  </w:style>
  <w:style w:type="paragraph" w:customStyle="1" w:styleId="Figurelegend">
    <w:name w:val="Figure_legend"/>
    <w:basedOn w:val="Normal"/>
    <w:rsid w:val="00E63C59"/>
    <w:pPr>
      <w:keepNext/>
      <w:keepLines/>
      <w:spacing w:before="20" w:after="20"/>
    </w:pPr>
    <w:rPr>
      <w:sz w:val="18"/>
    </w:rPr>
  </w:style>
  <w:style w:type="paragraph" w:customStyle="1" w:styleId="Tabletext">
    <w:name w:val="Table_text"/>
    <w:basedOn w:val="Normal"/>
    <w:rsid w:val="009273EC"/>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pPr>
  </w:style>
  <w:style w:type="paragraph" w:customStyle="1" w:styleId="Figurewithouttitle">
    <w:name w:val="Figure_without_title"/>
    <w:basedOn w:val="FigureNo"/>
    <w:next w:val="Normal"/>
    <w:rsid w:val="00E63C59"/>
    <w:pPr>
      <w:keepNext w:val="0"/>
    </w:pPr>
  </w:style>
  <w:style w:type="paragraph" w:styleId="Footer">
    <w:name w:val="footer"/>
    <w:basedOn w:val="Normal"/>
    <w:rsid w:val="00E63C59"/>
    <w:pPr>
      <w:tabs>
        <w:tab w:val="clear" w:pos="1134"/>
        <w:tab w:val="clear" w:pos="1871"/>
        <w:tab w:val="clear" w:pos="2268"/>
        <w:tab w:val="left" w:pos="5954"/>
        <w:tab w:val="right" w:pos="9639"/>
      </w:tabs>
      <w:spacing w:before="0"/>
    </w:pPr>
    <w:rPr>
      <w:caps/>
      <w:noProof/>
      <w:sz w:val="16"/>
    </w:rPr>
  </w:style>
  <w:style w:type="paragraph" w:customStyle="1" w:styleId="FirstFooter">
    <w:name w:val="FirstFooter"/>
    <w:basedOn w:val="Footer"/>
    <w:rsid w:val="00E63C59"/>
    <w:pPr>
      <w:tabs>
        <w:tab w:val="clear" w:pos="5954"/>
        <w:tab w:val="clear" w:pos="9639"/>
      </w:tabs>
      <w:overflowPunct/>
      <w:autoSpaceDE/>
      <w:autoSpaceDN/>
      <w:adjustRightInd/>
      <w:spacing w:before="40"/>
      <w:textAlignment w:val="auto"/>
    </w:pPr>
    <w:rPr>
      <w:caps w:val="0"/>
      <w:noProof w:val="0"/>
    </w:rPr>
  </w:style>
  <w:style w:type="character" w:styleId="FootnoteReference">
    <w:name w:val="footnote reference"/>
    <w:basedOn w:val="DefaultParagraphFont"/>
    <w:rsid w:val="00E63C59"/>
    <w:rPr>
      <w:position w:val="6"/>
      <w:sz w:val="18"/>
    </w:rPr>
  </w:style>
  <w:style w:type="paragraph" w:styleId="FootnoteText">
    <w:name w:val="footnote text"/>
    <w:basedOn w:val="Normal"/>
    <w:rsid w:val="00E63C59"/>
    <w:pPr>
      <w:keepLines/>
      <w:tabs>
        <w:tab w:val="left" w:pos="255"/>
      </w:tabs>
    </w:pPr>
  </w:style>
  <w:style w:type="paragraph" w:customStyle="1" w:styleId="Note">
    <w:name w:val="Note"/>
    <w:basedOn w:val="Normal"/>
    <w:rsid w:val="00E63C59"/>
    <w:pPr>
      <w:tabs>
        <w:tab w:val="left" w:pos="284"/>
      </w:tabs>
      <w:spacing w:before="80"/>
    </w:pPr>
  </w:style>
  <w:style w:type="paragraph" w:styleId="Header">
    <w:name w:val="header"/>
    <w:basedOn w:val="Normal"/>
    <w:rsid w:val="00E63C59"/>
    <w:pPr>
      <w:spacing w:before="0"/>
      <w:jc w:val="center"/>
    </w:pPr>
    <w:rPr>
      <w:sz w:val="18"/>
    </w:rPr>
  </w:style>
  <w:style w:type="paragraph" w:styleId="Index1">
    <w:name w:val="index 1"/>
    <w:basedOn w:val="Normal"/>
    <w:next w:val="Normal"/>
    <w:semiHidden/>
    <w:rsid w:val="00E63C59"/>
  </w:style>
  <w:style w:type="paragraph" w:styleId="Index2">
    <w:name w:val="index 2"/>
    <w:basedOn w:val="Normal"/>
    <w:next w:val="Normal"/>
    <w:semiHidden/>
    <w:rsid w:val="00E63C59"/>
    <w:pPr>
      <w:ind w:left="283"/>
    </w:pPr>
  </w:style>
  <w:style w:type="paragraph" w:styleId="Index3">
    <w:name w:val="index 3"/>
    <w:basedOn w:val="Normal"/>
    <w:next w:val="Normal"/>
    <w:semiHidden/>
    <w:rsid w:val="00E63C59"/>
    <w:pPr>
      <w:ind w:left="566"/>
    </w:pPr>
  </w:style>
  <w:style w:type="paragraph" w:customStyle="1" w:styleId="PartNo">
    <w:name w:val="Part_No"/>
    <w:basedOn w:val="AnnexNo"/>
    <w:next w:val="Partref"/>
    <w:rsid w:val="00E63C59"/>
  </w:style>
  <w:style w:type="paragraph" w:customStyle="1" w:styleId="Partref">
    <w:name w:val="Part_ref"/>
    <w:basedOn w:val="Annexref"/>
    <w:next w:val="Parttitle"/>
    <w:rsid w:val="00E63C59"/>
  </w:style>
  <w:style w:type="paragraph" w:customStyle="1" w:styleId="Parttitle">
    <w:name w:val="Part_title"/>
    <w:basedOn w:val="Annextitle"/>
    <w:next w:val="Normalaftertitle0"/>
    <w:rsid w:val="00E63C59"/>
  </w:style>
  <w:style w:type="paragraph" w:customStyle="1" w:styleId="RecNo">
    <w:name w:val="Rec_No"/>
    <w:basedOn w:val="Normal"/>
    <w:next w:val="Rectitle"/>
    <w:rsid w:val="00E63C59"/>
    <w:pPr>
      <w:keepNext/>
      <w:keepLines/>
      <w:spacing w:before="480"/>
      <w:jc w:val="center"/>
    </w:pPr>
    <w:rPr>
      <w:caps/>
      <w:sz w:val="28"/>
    </w:rPr>
  </w:style>
  <w:style w:type="paragraph" w:customStyle="1" w:styleId="Rectitle">
    <w:name w:val="Rec_title"/>
    <w:basedOn w:val="RecNo"/>
    <w:next w:val="Recref"/>
    <w:rsid w:val="00E63C59"/>
    <w:pPr>
      <w:spacing w:before="240"/>
    </w:pPr>
    <w:rPr>
      <w:rFonts w:ascii="Times New Roman Bold" w:hAnsi="Times New Roman Bold"/>
      <w:b/>
      <w:caps w:val="0"/>
    </w:rPr>
  </w:style>
  <w:style w:type="paragraph" w:customStyle="1" w:styleId="Recref">
    <w:name w:val="Rec_ref"/>
    <w:basedOn w:val="Rectitle"/>
    <w:next w:val="Recdate"/>
    <w:rsid w:val="00E63C59"/>
    <w:pPr>
      <w:spacing w:before="120"/>
    </w:pPr>
    <w:rPr>
      <w:rFonts w:ascii="Times New Roman" w:hAnsi="Times New Roman"/>
      <w:b w:val="0"/>
      <w:sz w:val="24"/>
    </w:rPr>
  </w:style>
  <w:style w:type="paragraph" w:customStyle="1" w:styleId="Recdate">
    <w:name w:val="Rec_date"/>
    <w:basedOn w:val="Recref"/>
    <w:next w:val="Normalaftertitle0"/>
    <w:rsid w:val="00E63C59"/>
    <w:pPr>
      <w:jc w:val="right"/>
    </w:pPr>
    <w:rPr>
      <w:sz w:val="22"/>
    </w:rPr>
  </w:style>
  <w:style w:type="paragraph" w:customStyle="1" w:styleId="Questiondate">
    <w:name w:val="Question_date"/>
    <w:basedOn w:val="Recdate"/>
    <w:next w:val="Normalaftertitle0"/>
    <w:rsid w:val="00E63C59"/>
  </w:style>
  <w:style w:type="paragraph" w:customStyle="1" w:styleId="QuestionNo">
    <w:name w:val="Question_No"/>
    <w:basedOn w:val="RecNo"/>
    <w:next w:val="Questiontitle"/>
    <w:rsid w:val="00E63C59"/>
  </w:style>
  <w:style w:type="paragraph" w:customStyle="1" w:styleId="Questiontitle">
    <w:name w:val="Question_title"/>
    <w:basedOn w:val="Rectitle"/>
    <w:next w:val="Questionref"/>
    <w:rsid w:val="00E63C59"/>
  </w:style>
  <w:style w:type="paragraph" w:customStyle="1" w:styleId="Questionref">
    <w:name w:val="Question_ref"/>
    <w:basedOn w:val="Recref"/>
    <w:next w:val="Questiondate"/>
    <w:rsid w:val="00E63C59"/>
  </w:style>
  <w:style w:type="paragraph" w:customStyle="1" w:styleId="Reftext">
    <w:name w:val="Ref_text"/>
    <w:basedOn w:val="Normal"/>
    <w:rsid w:val="00E63C59"/>
    <w:pPr>
      <w:ind w:left="1134" w:hanging="1134"/>
    </w:pPr>
  </w:style>
  <w:style w:type="paragraph" w:customStyle="1" w:styleId="Reftitle">
    <w:name w:val="Ref_title"/>
    <w:basedOn w:val="Normal"/>
    <w:next w:val="Reftext"/>
    <w:rsid w:val="00E63C59"/>
    <w:pPr>
      <w:spacing w:before="480"/>
      <w:jc w:val="center"/>
    </w:pPr>
    <w:rPr>
      <w:caps/>
    </w:rPr>
  </w:style>
  <w:style w:type="paragraph" w:customStyle="1" w:styleId="Repdate">
    <w:name w:val="Rep_date"/>
    <w:basedOn w:val="Recdate"/>
    <w:next w:val="Normalaftertitle0"/>
    <w:rsid w:val="00E63C59"/>
  </w:style>
  <w:style w:type="paragraph" w:customStyle="1" w:styleId="RepNo">
    <w:name w:val="Rep_No"/>
    <w:basedOn w:val="RecNo"/>
    <w:next w:val="Reptitle"/>
    <w:rsid w:val="00E63C59"/>
  </w:style>
  <w:style w:type="paragraph" w:customStyle="1" w:styleId="Reptitle">
    <w:name w:val="Rep_title"/>
    <w:basedOn w:val="Rectitle"/>
    <w:next w:val="Repref"/>
    <w:rsid w:val="00E63C59"/>
  </w:style>
  <w:style w:type="paragraph" w:customStyle="1" w:styleId="Repref">
    <w:name w:val="Rep_ref"/>
    <w:basedOn w:val="Recref"/>
    <w:next w:val="Repdate"/>
    <w:rsid w:val="00E63C59"/>
  </w:style>
  <w:style w:type="paragraph" w:customStyle="1" w:styleId="Resdate">
    <w:name w:val="Res_date"/>
    <w:basedOn w:val="Recdate"/>
    <w:next w:val="Normalaftertitle0"/>
    <w:rsid w:val="00E63C59"/>
  </w:style>
  <w:style w:type="paragraph" w:customStyle="1" w:styleId="ResNo">
    <w:name w:val="Res_No"/>
    <w:basedOn w:val="RecNo"/>
    <w:next w:val="Restitle"/>
    <w:rsid w:val="00E63C59"/>
  </w:style>
  <w:style w:type="paragraph" w:customStyle="1" w:styleId="Restitle">
    <w:name w:val="Res_title"/>
    <w:basedOn w:val="Rectitle"/>
    <w:next w:val="Resref"/>
    <w:rsid w:val="00E63C59"/>
  </w:style>
  <w:style w:type="paragraph" w:customStyle="1" w:styleId="Resref">
    <w:name w:val="Res_ref"/>
    <w:basedOn w:val="Recref"/>
    <w:next w:val="Resdate"/>
    <w:rsid w:val="00E63C59"/>
  </w:style>
  <w:style w:type="paragraph" w:customStyle="1" w:styleId="SectionNo">
    <w:name w:val="Section_No"/>
    <w:basedOn w:val="AnnexNo"/>
    <w:next w:val="Sectiontitle"/>
    <w:rsid w:val="00E63C59"/>
  </w:style>
  <w:style w:type="paragraph" w:customStyle="1" w:styleId="Sectiontitle">
    <w:name w:val="Section_title"/>
    <w:basedOn w:val="Annextitle"/>
    <w:next w:val="Normalaftertitle0"/>
    <w:rsid w:val="00E63C59"/>
  </w:style>
  <w:style w:type="paragraph" w:customStyle="1" w:styleId="Source">
    <w:name w:val="Source"/>
    <w:basedOn w:val="Normal"/>
    <w:next w:val="Normal"/>
    <w:rsid w:val="00E63C59"/>
    <w:pPr>
      <w:spacing w:before="840"/>
      <w:jc w:val="center"/>
    </w:pPr>
    <w:rPr>
      <w:b/>
      <w:sz w:val="28"/>
    </w:rPr>
  </w:style>
  <w:style w:type="paragraph" w:customStyle="1" w:styleId="SpecialFooter">
    <w:name w:val="Special Footer"/>
    <w:basedOn w:val="Footer"/>
    <w:rsid w:val="00E63C59"/>
    <w:pPr>
      <w:tabs>
        <w:tab w:val="left" w:pos="567"/>
        <w:tab w:val="left" w:pos="1134"/>
        <w:tab w:val="left" w:pos="1701"/>
        <w:tab w:val="left" w:pos="2268"/>
        <w:tab w:val="left" w:pos="2835"/>
      </w:tabs>
      <w:jc w:val="both"/>
    </w:pPr>
    <w:rPr>
      <w:caps w:val="0"/>
      <w:noProof w:val="0"/>
    </w:rPr>
  </w:style>
  <w:style w:type="paragraph" w:customStyle="1" w:styleId="Tablehead">
    <w:name w:val="Table_head"/>
    <w:basedOn w:val="Tabletext"/>
    <w:next w:val="Tabletext"/>
    <w:rsid w:val="00E63C59"/>
    <w:pPr>
      <w:keepNext/>
      <w:spacing w:before="80" w:after="80"/>
      <w:jc w:val="center"/>
    </w:pPr>
    <w:rPr>
      <w:rFonts w:ascii="Times New Roman Bold" w:hAnsi="Times New Roman Bold"/>
      <w:b/>
    </w:rPr>
  </w:style>
  <w:style w:type="paragraph" w:customStyle="1" w:styleId="Tablelegend">
    <w:name w:val="Table_legend"/>
    <w:basedOn w:val="Tabletext"/>
    <w:rsid w:val="00E63C59"/>
    <w:pPr>
      <w:tabs>
        <w:tab w:val="clear" w:pos="284"/>
      </w:tabs>
      <w:spacing w:before="120"/>
    </w:pPr>
  </w:style>
  <w:style w:type="paragraph" w:customStyle="1" w:styleId="TableNo">
    <w:name w:val="Table_No"/>
    <w:basedOn w:val="Normal"/>
    <w:next w:val="Tabletitle"/>
    <w:rsid w:val="00E63C59"/>
    <w:pPr>
      <w:keepNext/>
      <w:spacing w:before="560" w:after="120"/>
      <w:jc w:val="center"/>
    </w:pPr>
    <w:rPr>
      <w:caps/>
      <w:sz w:val="20"/>
    </w:rPr>
  </w:style>
  <w:style w:type="paragraph" w:customStyle="1" w:styleId="Tabletitle">
    <w:name w:val="Table_title"/>
    <w:basedOn w:val="Normal"/>
    <w:next w:val="Tabletext"/>
    <w:rsid w:val="00E63C59"/>
    <w:pPr>
      <w:keepNext/>
      <w:keepLines/>
      <w:spacing w:before="0" w:after="120"/>
      <w:jc w:val="center"/>
    </w:pPr>
    <w:rPr>
      <w:rFonts w:ascii="Times New Roman Bold" w:hAnsi="Times New Roman Bold"/>
      <w:b/>
      <w:sz w:val="20"/>
    </w:rPr>
  </w:style>
  <w:style w:type="paragraph" w:customStyle="1" w:styleId="Tableref">
    <w:name w:val="Table_ref"/>
    <w:basedOn w:val="Normal"/>
    <w:next w:val="Tabletitle"/>
    <w:rsid w:val="00E63C59"/>
    <w:pPr>
      <w:keepNext/>
      <w:spacing w:before="560"/>
      <w:jc w:val="center"/>
    </w:pPr>
    <w:rPr>
      <w:sz w:val="20"/>
    </w:rPr>
  </w:style>
  <w:style w:type="paragraph" w:customStyle="1" w:styleId="Title1">
    <w:name w:val="Title 1"/>
    <w:basedOn w:val="Source"/>
    <w:next w:val="Title2"/>
    <w:rsid w:val="00E63C59"/>
    <w:pPr>
      <w:tabs>
        <w:tab w:val="left" w:pos="567"/>
        <w:tab w:val="left" w:pos="1701"/>
        <w:tab w:val="left" w:pos="2835"/>
      </w:tabs>
      <w:spacing w:before="240"/>
    </w:pPr>
    <w:rPr>
      <w:b w:val="0"/>
      <w:caps/>
    </w:rPr>
  </w:style>
  <w:style w:type="paragraph" w:customStyle="1" w:styleId="Title2">
    <w:name w:val="Title 2"/>
    <w:basedOn w:val="Source"/>
    <w:next w:val="Title3"/>
    <w:rsid w:val="00E63C59"/>
    <w:pPr>
      <w:overflowPunct/>
      <w:autoSpaceDE/>
      <w:autoSpaceDN/>
      <w:adjustRightInd/>
      <w:spacing w:before="480"/>
      <w:textAlignment w:val="auto"/>
    </w:pPr>
    <w:rPr>
      <w:b w:val="0"/>
      <w:caps/>
    </w:rPr>
  </w:style>
  <w:style w:type="paragraph" w:customStyle="1" w:styleId="Title3">
    <w:name w:val="Title 3"/>
    <w:basedOn w:val="Title2"/>
    <w:next w:val="Title4"/>
    <w:rsid w:val="00E63C59"/>
    <w:pPr>
      <w:spacing w:before="240"/>
    </w:pPr>
    <w:rPr>
      <w:caps w:val="0"/>
    </w:rPr>
  </w:style>
  <w:style w:type="paragraph" w:customStyle="1" w:styleId="Title4">
    <w:name w:val="Title 4"/>
    <w:basedOn w:val="Title3"/>
    <w:next w:val="Heading1"/>
    <w:rsid w:val="00E63C59"/>
    <w:rPr>
      <w:b/>
    </w:rPr>
  </w:style>
  <w:style w:type="paragraph" w:customStyle="1" w:styleId="toc0">
    <w:name w:val="toc 0"/>
    <w:basedOn w:val="Normal"/>
    <w:next w:val="TOC1"/>
    <w:rsid w:val="00E63C59"/>
    <w:pPr>
      <w:tabs>
        <w:tab w:val="clear" w:pos="1134"/>
        <w:tab w:val="clear" w:pos="1871"/>
        <w:tab w:val="clear" w:pos="2268"/>
        <w:tab w:val="right" w:pos="9781"/>
      </w:tabs>
    </w:pPr>
    <w:rPr>
      <w:b/>
    </w:rPr>
  </w:style>
  <w:style w:type="paragraph" w:styleId="TOC1">
    <w:name w:val="toc 1"/>
    <w:basedOn w:val="Normal"/>
    <w:rsid w:val="00E63C59"/>
    <w:pPr>
      <w:keepLines/>
      <w:tabs>
        <w:tab w:val="clear" w:pos="1134"/>
        <w:tab w:val="clear" w:pos="1871"/>
        <w:tab w:val="clear" w:pos="2268"/>
        <w:tab w:val="left" w:pos="567"/>
        <w:tab w:val="left" w:leader="dot" w:pos="7938"/>
        <w:tab w:val="center" w:pos="9526"/>
      </w:tabs>
      <w:spacing w:before="240"/>
      <w:ind w:left="567" w:hanging="567"/>
    </w:pPr>
  </w:style>
  <w:style w:type="paragraph" w:styleId="TOC2">
    <w:name w:val="toc 2"/>
    <w:basedOn w:val="TOC1"/>
    <w:rsid w:val="00E63C59"/>
    <w:pPr>
      <w:spacing w:before="120"/>
    </w:pPr>
  </w:style>
  <w:style w:type="paragraph" w:styleId="TOC3">
    <w:name w:val="toc 3"/>
    <w:basedOn w:val="TOC2"/>
    <w:rsid w:val="00E63C59"/>
  </w:style>
  <w:style w:type="paragraph" w:styleId="TOC4">
    <w:name w:val="toc 4"/>
    <w:basedOn w:val="TOC3"/>
    <w:rsid w:val="00E63C59"/>
  </w:style>
  <w:style w:type="paragraph" w:styleId="TOC5">
    <w:name w:val="toc 5"/>
    <w:basedOn w:val="TOC4"/>
    <w:rsid w:val="00E63C59"/>
  </w:style>
  <w:style w:type="paragraph" w:styleId="TOC6">
    <w:name w:val="toc 6"/>
    <w:basedOn w:val="TOC4"/>
    <w:semiHidden/>
    <w:rsid w:val="00E63C59"/>
  </w:style>
  <w:style w:type="paragraph" w:styleId="TOC7">
    <w:name w:val="toc 7"/>
    <w:basedOn w:val="TOC4"/>
    <w:semiHidden/>
    <w:rsid w:val="00E63C59"/>
  </w:style>
  <w:style w:type="paragraph" w:styleId="TOC8">
    <w:name w:val="toc 8"/>
    <w:basedOn w:val="TOC4"/>
    <w:semiHidden/>
    <w:rsid w:val="00E63C59"/>
  </w:style>
  <w:style w:type="character" w:customStyle="1" w:styleId="Appdef">
    <w:name w:val="App_def"/>
    <w:basedOn w:val="DefaultParagraphFont"/>
    <w:rsid w:val="00E63C59"/>
    <w:rPr>
      <w:rFonts w:ascii="Times New Roman" w:hAnsi="Times New Roman"/>
      <w:b/>
    </w:rPr>
  </w:style>
  <w:style w:type="character" w:customStyle="1" w:styleId="Appref">
    <w:name w:val="App_ref"/>
    <w:basedOn w:val="DefaultParagraphFont"/>
    <w:rsid w:val="00E63C59"/>
  </w:style>
  <w:style w:type="character" w:customStyle="1" w:styleId="Artdef">
    <w:name w:val="Art_def"/>
    <w:basedOn w:val="DefaultParagraphFont"/>
    <w:rsid w:val="00E63C59"/>
    <w:rPr>
      <w:rFonts w:ascii="Times New Roman" w:hAnsi="Times New Roman"/>
      <w:b/>
    </w:rPr>
  </w:style>
  <w:style w:type="character" w:customStyle="1" w:styleId="Artref">
    <w:name w:val="Art_ref"/>
    <w:basedOn w:val="DefaultParagraphFont"/>
    <w:rsid w:val="00E63C59"/>
  </w:style>
  <w:style w:type="character" w:customStyle="1" w:styleId="Recdef">
    <w:name w:val="Rec_def"/>
    <w:basedOn w:val="DefaultParagraphFont"/>
    <w:rsid w:val="00E63C59"/>
    <w:rPr>
      <w:b/>
    </w:rPr>
  </w:style>
  <w:style w:type="character" w:customStyle="1" w:styleId="Resdef">
    <w:name w:val="Res_def"/>
    <w:basedOn w:val="DefaultParagraphFont"/>
    <w:rsid w:val="00E63C59"/>
    <w:rPr>
      <w:rFonts w:ascii="Times New Roman" w:hAnsi="Times New Roman"/>
      <w:b/>
    </w:rPr>
  </w:style>
  <w:style w:type="character" w:customStyle="1" w:styleId="Tablefreq">
    <w:name w:val="Table_freq"/>
    <w:basedOn w:val="DefaultParagraphFont"/>
    <w:rsid w:val="00E63C59"/>
    <w:rPr>
      <w:b/>
      <w:color w:val="auto"/>
      <w:sz w:val="20"/>
    </w:rPr>
  </w:style>
  <w:style w:type="paragraph" w:customStyle="1" w:styleId="Formal">
    <w:name w:val="Formal"/>
    <w:basedOn w:val="ASN1"/>
    <w:rsid w:val="00D02712"/>
    <w:rPr>
      <w:b w:val="0"/>
    </w:rPr>
  </w:style>
  <w:style w:type="paragraph" w:customStyle="1" w:styleId="Section1">
    <w:name w:val="Section_1"/>
    <w:basedOn w:val="Normal"/>
    <w:rsid w:val="00E63C59"/>
    <w:pPr>
      <w:tabs>
        <w:tab w:val="clear" w:pos="1134"/>
        <w:tab w:val="clear" w:pos="1871"/>
        <w:tab w:val="clear" w:pos="2268"/>
        <w:tab w:val="center" w:pos="4820"/>
      </w:tabs>
      <w:spacing w:before="360"/>
      <w:jc w:val="center"/>
    </w:pPr>
    <w:rPr>
      <w:b/>
    </w:rPr>
  </w:style>
  <w:style w:type="paragraph" w:customStyle="1" w:styleId="Section2">
    <w:name w:val="Section_2"/>
    <w:basedOn w:val="Section1"/>
    <w:rsid w:val="00E63C59"/>
    <w:rPr>
      <w:b w:val="0"/>
      <w:i/>
    </w:rPr>
  </w:style>
  <w:style w:type="paragraph" w:customStyle="1" w:styleId="Headingi">
    <w:name w:val="Heading_i"/>
    <w:basedOn w:val="Normal"/>
    <w:next w:val="Normal"/>
    <w:rsid w:val="00E63C59"/>
    <w:pPr>
      <w:keepNext/>
      <w:spacing w:before="160"/>
    </w:pPr>
    <w:rPr>
      <w:rFonts w:ascii="Times" w:hAnsi="Times"/>
      <w:i/>
    </w:rPr>
  </w:style>
  <w:style w:type="paragraph" w:customStyle="1" w:styleId="Headingb">
    <w:name w:val="Heading_b"/>
    <w:basedOn w:val="Normal"/>
    <w:next w:val="Normal"/>
    <w:rsid w:val="00E63C59"/>
    <w:pPr>
      <w:keepNext/>
      <w:spacing w:before="160"/>
    </w:pPr>
    <w:rPr>
      <w:rFonts w:ascii="Times" w:hAnsi="Times"/>
      <w:b/>
    </w:rPr>
  </w:style>
  <w:style w:type="paragraph" w:customStyle="1" w:styleId="Figure">
    <w:name w:val="Figure"/>
    <w:basedOn w:val="Normal"/>
    <w:next w:val="Figuretitle"/>
    <w:rsid w:val="00E63C59"/>
    <w:pPr>
      <w:keepNext/>
      <w:keepLines/>
      <w:jc w:val="center"/>
    </w:pPr>
  </w:style>
  <w:style w:type="character" w:styleId="PageNumber">
    <w:name w:val="page number"/>
    <w:basedOn w:val="DefaultParagraphFont"/>
    <w:rsid w:val="00E63C59"/>
  </w:style>
  <w:style w:type="paragraph" w:customStyle="1" w:styleId="Figuretitle">
    <w:name w:val="Figure_title"/>
    <w:basedOn w:val="Tabletitle"/>
    <w:next w:val="Normal"/>
    <w:rsid w:val="00E63C59"/>
    <w:pPr>
      <w:spacing w:after="480"/>
    </w:pPr>
  </w:style>
  <w:style w:type="paragraph" w:customStyle="1" w:styleId="FigureNo">
    <w:name w:val="Figure_No"/>
    <w:basedOn w:val="Normal"/>
    <w:next w:val="Figuretitle"/>
    <w:rsid w:val="00E63C59"/>
    <w:pPr>
      <w:keepNext/>
      <w:keepLines/>
      <w:spacing w:before="480" w:after="120"/>
      <w:jc w:val="center"/>
    </w:pPr>
    <w:rPr>
      <w:caps/>
      <w:sz w:val="20"/>
    </w:rPr>
  </w:style>
  <w:style w:type="paragraph" w:customStyle="1" w:styleId="AnnexNo">
    <w:name w:val="Annex_No"/>
    <w:basedOn w:val="Normal"/>
    <w:next w:val="Normal"/>
    <w:rsid w:val="00E63C59"/>
    <w:pPr>
      <w:keepNext/>
      <w:keepLines/>
      <w:spacing w:before="480" w:after="80"/>
      <w:jc w:val="center"/>
    </w:pPr>
    <w:rPr>
      <w:caps/>
      <w:sz w:val="28"/>
    </w:rPr>
  </w:style>
  <w:style w:type="paragraph" w:customStyle="1" w:styleId="Annexref">
    <w:name w:val="Annex_ref"/>
    <w:basedOn w:val="Normal"/>
    <w:next w:val="Normal"/>
    <w:rsid w:val="00E63C59"/>
    <w:pPr>
      <w:keepNext/>
      <w:keepLines/>
      <w:spacing w:after="280"/>
      <w:jc w:val="center"/>
    </w:pPr>
  </w:style>
  <w:style w:type="paragraph" w:customStyle="1" w:styleId="Annextitle">
    <w:name w:val="Annex_title"/>
    <w:basedOn w:val="Normal"/>
    <w:next w:val="Normal"/>
    <w:rsid w:val="00E63C59"/>
    <w:pPr>
      <w:keepNext/>
      <w:keepLines/>
      <w:spacing w:before="240" w:after="280"/>
      <w:jc w:val="center"/>
    </w:pPr>
    <w:rPr>
      <w:rFonts w:ascii="Times New Roman Bold" w:hAnsi="Times New Roman Bold"/>
      <w:b/>
      <w:sz w:val="28"/>
    </w:rPr>
  </w:style>
  <w:style w:type="paragraph" w:customStyle="1" w:styleId="AppendixNo">
    <w:name w:val="Appendix_No"/>
    <w:basedOn w:val="AnnexNo"/>
    <w:next w:val="Annexref"/>
    <w:rsid w:val="00E63C59"/>
  </w:style>
  <w:style w:type="paragraph" w:customStyle="1" w:styleId="Appendixref">
    <w:name w:val="Appendix_ref"/>
    <w:basedOn w:val="Annexref"/>
    <w:next w:val="Annextitle"/>
    <w:rsid w:val="00E63C59"/>
  </w:style>
  <w:style w:type="paragraph" w:customStyle="1" w:styleId="Appendixtitle">
    <w:name w:val="Appendix_title"/>
    <w:basedOn w:val="Annextitle"/>
    <w:next w:val="Normal"/>
    <w:rsid w:val="00E63C59"/>
  </w:style>
  <w:style w:type="paragraph" w:customStyle="1" w:styleId="Border">
    <w:name w:val="Border"/>
    <w:basedOn w:val="Tabletext"/>
    <w:rsid w:val="00E63C59"/>
    <w:pPr>
      <w:pBdr>
        <w:bottom w:val="single" w:sz="6" w:space="0" w:color="auto"/>
      </w:pBdr>
      <w:tabs>
        <w:tab w:val="clear" w:pos="284"/>
        <w:tab w:val="clear" w:pos="851"/>
        <w:tab w:val="clear" w:pos="1134"/>
        <w:tab w:val="clear" w:pos="1418"/>
        <w:tab w:val="clear" w:pos="1701"/>
        <w:tab w:val="clear" w:pos="1985"/>
        <w:tab w:val="clear" w:pos="2268"/>
        <w:tab w:val="clear" w:pos="2552"/>
        <w:tab w:val="clear" w:pos="2835"/>
        <w:tab w:val="clear" w:pos="3119"/>
        <w:tab w:val="clear" w:pos="3402"/>
        <w:tab w:val="clear" w:pos="3686"/>
        <w:tab w:val="clear" w:pos="3969"/>
        <w:tab w:val="left" w:pos="170"/>
        <w:tab w:val="left" w:pos="737"/>
        <w:tab w:val="left" w:pos="2977"/>
        <w:tab w:val="left" w:pos="3266"/>
      </w:tabs>
      <w:spacing w:before="0" w:after="0" w:line="10" w:lineRule="exact"/>
      <w:ind w:left="28" w:right="28"/>
      <w:jc w:val="center"/>
    </w:pPr>
    <w:rPr>
      <w:b/>
      <w:noProof/>
    </w:rPr>
  </w:style>
  <w:style w:type="paragraph" w:styleId="NormalIndent">
    <w:name w:val="Normal Indent"/>
    <w:basedOn w:val="Normal"/>
    <w:rsid w:val="00E63C59"/>
    <w:pPr>
      <w:ind w:left="1134"/>
    </w:pPr>
  </w:style>
  <w:style w:type="paragraph" w:styleId="Index4">
    <w:name w:val="index 4"/>
    <w:basedOn w:val="Normal"/>
    <w:next w:val="Normal"/>
    <w:rsid w:val="00E63C59"/>
    <w:pPr>
      <w:ind w:left="849"/>
    </w:pPr>
  </w:style>
  <w:style w:type="paragraph" w:styleId="Index5">
    <w:name w:val="index 5"/>
    <w:basedOn w:val="Normal"/>
    <w:next w:val="Normal"/>
    <w:rsid w:val="00E63C59"/>
    <w:pPr>
      <w:ind w:left="1132"/>
    </w:pPr>
  </w:style>
  <w:style w:type="paragraph" w:styleId="Index6">
    <w:name w:val="index 6"/>
    <w:basedOn w:val="Normal"/>
    <w:next w:val="Normal"/>
    <w:rsid w:val="00E63C59"/>
    <w:pPr>
      <w:ind w:left="1415"/>
    </w:pPr>
  </w:style>
  <w:style w:type="paragraph" w:styleId="Index7">
    <w:name w:val="index 7"/>
    <w:basedOn w:val="Normal"/>
    <w:next w:val="Normal"/>
    <w:rsid w:val="00E63C59"/>
    <w:pPr>
      <w:ind w:left="1698"/>
    </w:pPr>
  </w:style>
  <w:style w:type="paragraph" w:styleId="IndexHeading">
    <w:name w:val="index heading"/>
    <w:basedOn w:val="Normal"/>
    <w:next w:val="Index1"/>
    <w:rsid w:val="00E63C59"/>
  </w:style>
  <w:style w:type="character" w:styleId="LineNumber">
    <w:name w:val="line number"/>
    <w:basedOn w:val="DefaultParagraphFont"/>
    <w:rsid w:val="00E63C59"/>
  </w:style>
  <w:style w:type="paragraph" w:customStyle="1" w:styleId="Normalaftertitle0">
    <w:name w:val="Normal after title"/>
    <w:basedOn w:val="Normal"/>
    <w:next w:val="Normal"/>
    <w:rsid w:val="00E63C59"/>
    <w:pPr>
      <w:spacing w:before="280"/>
    </w:pPr>
  </w:style>
  <w:style w:type="paragraph" w:customStyle="1" w:styleId="Proposal">
    <w:name w:val="Proposal"/>
    <w:basedOn w:val="Normal"/>
    <w:next w:val="Normal"/>
    <w:rsid w:val="00E63C59"/>
    <w:pPr>
      <w:keepNext/>
      <w:spacing w:before="240"/>
    </w:pPr>
    <w:rPr>
      <w:rFonts w:hAnsi="Times New Roman Bold"/>
    </w:rPr>
  </w:style>
  <w:style w:type="paragraph" w:customStyle="1" w:styleId="Reasons">
    <w:name w:val="Reasons"/>
    <w:basedOn w:val="Normal"/>
    <w:rsid w:val="00E63C59"/>
    <w:pPr>
      <w:tabs>
        <w:tab w:val="clear" w:pos="1871"/>
        <w:tab w:val="clear" w:pos="2268"/>
        <w:tab w:val="left" w:pos="1588"/>
        <w:tab w:val="left" w:pos="1985"/>
      </w:tabs>
    </w:pPr>
  </w:style>
  <w:style w:type="paragraph" w:customStyle="1" w:styleId="Section3">
    <w:name w:val="Section_3"/>
    <w:basedOn w:val="Section1"/>
    <w:rsid w:val="00E63C59"/>
    <w:rPr>
      <w:b w:val="0"/>
    </w:rPr>
  </w:style>
  <w:style w:type="paragraph" w:customStyle="1" w:styleId="TableTextS5">
    <w:name w:val="Table_TextS5"/>
    <w:basedOn w:val="Normal"/>
    <w:rsid w:val="00E63C59"/>
    <w:pPr>
      <w:tabs>
        <w:tab w:val="clear" w:pos="1134"/>
        <w:tab w:val="clear" w:pos="1871"/>
        <w:tab w:val="clear" w:pos="2268"/>
        <w:tab w:val="left" w:pos="170"/>
        <w:tab w:val="left" w:pos="567"/>
        <w:tab w:val="left" w:pos="737"/>
        <w:tab w:val="left" w:pos="2977"/>
        <w:tab w:val="left" w:pos="3266"/>
      </w:tabs>
      <w:spacing w:before="40" w:after="40"/>
    </w:pPr>
    <w:rPr>
      <w:sz w:val="20"/>
    </w:rPr>
  </w:style>
  <w:style w:type="paragraph" w:styleId="BalloonText">
    <w:name w:val="Balloon Text"/>
    <w:basedOn w:val="Normal"/>
    <w:link w:val="BalloonTextChar"/>
    <w:rsid w:val="00B83461"/>
    <w:pPr>
      <w:spacing w:before="0"/>
    </w:pPr>
    <w:rPr>
      <w:rFonts w:ascii="Tahoma" w:hAnsi="Tahoma" w:cs="Tahoma"/>
      <w:sz w:val="16"/>
      <w:szCs w:val="16"/>
    </w:rPr>
  </w:style>
  <w:style w:type="character" w:customStyle="1" w:styleId="BalloonTextChar">
    <w:name w:val="Balloon Text Char"/>
    <w:basedOn w:val="DefaultParagraphFont"/>
    <w:link w:val="BalloonText"/>
    <w:rsid w:val="00B83461"/>
    <w:rPr>
      <w:rFonts w:ascii="Tahoma" w:hAnsi="Tahoma" w:cs="Tahoma"/>
      <w:sz w:val="16"/>
      <w:szCs w:val="16"/>
      <w:lang w:val="en-GB" w:eastAsia="en-US"/>
    </w:rPr>
  </w:style>
  <w:style w:type="paragraph" w:customStyle="1" w:styleId="LetterEnd">
    <w:name w:val="Letter_End"/>
    <w:basedOn w:val="Normal"/>
    <w:rsid w:val="0087300D"/>
    <w:pPr>
      <w:tabs>
        <w:tab w:val="clear" w:pos="1134"/>
        <w:tab w:val="clear" w:pos="1871"/>
        <w:tab w:val="clear" w:pos="2268"/>
        <w:tab w:val="left" w:pos="1361"/>
        <w:tab w:val="left" w:pos="1758"/>
        <w:tab w:val="left" w:pos="2155"/>
        <w:tab w:val="left" w:pos="2552"/>
      </w:tabs>
      <w:overflowPunct/>
      <w:autoSpaceDE/>
      <w:autoSpaceDN/>
      <w:adjustRightInd/>
      <w:spacing w:before="284"/>
      <w:ind w:left="567" w:firstLine="851"/>
      <w:textAlignment w:val="auto"/>
    </w:pPr>
  </w:style>
  <w:style w:type="paragraph" w:customStyle="1" w:styleId="LetterStart">
    <w:name w:val="Letter_Start"/>
    <w:basedOn w:val="Normal"/>
    <w:rsid w:val="0087300D"/>
    <w:pPr>
      <w:tabs>
        <w:tab w:val="clear" w:pos="1134"/>
        <w:tab w:val="clear" w:pos="1871"/>
        <w:tab w:val="clear" w:pos="2268"/>
        <w:tab w:val="left" w:pos="1361"/>
        <w:tab w:val="left" w:pos="1758"/>
        <w:tab w:val="left" w:pos="2155"/>
        <w:tab w:val="left" w:pos="2552"/>
      </w:tabs>
      <w:overflowPunct/>
      <w:autoSpaceDE/>
      <w:autoSpaceDN/>
      <w:adjustRightInd/>
      <w:spacing w:before="284"/>
      <w:ind w:left="567"/>
      <w:textAlignment w:val="auto"/>
    </w:pPr>
  </w:style>
  <w:style w:type="character" w:styleId="Hyperlink">
    <w:name w:val="Hyperlink"/>
    <w:basedOn w:val="DefaultParagraphFont"/>
    <w:rsid w:val="0087300D"/>
    <w:rPr>
      <w:color w:val="0000FF"/>
      <w:u w:val="single"/>
    </w:rPr>
  </w:style>
  <w:style w:type="paragraph" w:styleId="BodyText2">
    <w:name w:val="Body Text 2"/>
    <w:basedOn w:val="Normal"/>
    <w:link w:val="BodyText2Char"/>
    <w:rsid w:val="0087300D"/>
    <w:pPr>
      <w:tabs>
        <w:tab w:val="clear" w:pos="1134"/>
        <w:tab w:val="clear" w:pos="1871"/>
        <w:tab w:val="clear" w:pos="2268"/>
        <w:tab w:val="left" w:pos="794"/>
        <w:tab w:val="left" w:pos="1191"/>
        <w:tab w:val="left" w:pos="1418"/>
        <w:tab w:val="left" w:pos="1588"/>
        <w:tab w:val="left" w:pos="1702"/>
        <w:tab w:val="left" w:pos="1985"/>
        <w:tab w:val="left" w:pos="2160"/>
      </w:tabs>
      <w:overflowPunct/>
      <w:autoSpaceDE/>
      <w:autoSpaceDN/>
      <w:adjustRightInd/>
      <w:ind w:right="92"/>
      <w:textAlignment w:val="auto"/>
    </w:pPr>
  </w:style>
  <w:style w:type="character" w:customStyle="1" w:styleId="BodyText2Char">
    <w:name w:val="Body Text 2 Char"/>
    <w:basedOn w:val="DefaultParagraphFont"/>
    <w:link w:val="BodyText2"/>
    <w:rsid w:val="0087300D"/>
    <w:rPr>
      <w:rFonts w:ascii="Times New Roman" w:hAnsi="Times New Roman"/>
      <w:sz w:val="24"/>
      <w:lang w:val="en-GB" w:eastAsia="en-US"/>
    </w:rPr>
  </w:style>
  <w:style w:type="paragraph" w:styleId="BodyText3">
    <w:name w:val="Body Text 3"/>
    <w:basedOn w:val="Normal"/>
    <w:link w:val="BodyText3Char"/>
    <w:rsid w:val="0087300D"/>
    <w:pPr>
      <w:tabs>
        <w:tab w:val="clear" w:pos="1134"/>
        <w:tab w:val="clear" w:pos="1871"/>
        <w:tab w:val="clear" w:pos="2268"/>
        <w:tab w:val="left" w:pos="794"/>
        <w:tab w:val="left" w:pos="1191"/>
        <w:tab w:val="left" w:pos="1588"/>
        <w:tab w:val="left" w:pos="1985"/>
      </w:tabs>
      <w:overflowPunct/>
      <w:autoSpaceDE/>
      <w:autoSpaceDN/>
      <w:adjustRightInd/>
      <w:spacing w:before="1701"/>
      <w:ind w:right="91"/>
      <w:textAlignment w:val="auto"/>
    </w:pPr>
  </w:style>
  <w:style w:type="character" w:customStyle="1" w:styleId="BodyText3Char">
    <w:name w:val="Body Text 3 Char"/>
    <w:basedOn w:val="DefaultParagraphFont"/>
    <w:link w:val="BodyText3"/>
    <w:rsid w:val="0087300D"/>
    <w:rPr>
      <w:rFonts w:ascii="Times New Roman" w:hAnsi="Times New Roman"/>
      <w:sz w:val="24"/>
      <w:lang w:val="en-GB" w:eastAsia="en-US"/>
    </w:rPr>
  </w:style>
  <w:style w:type="character" w:styleId="FollowedHyperlink">
    <w:name w:val="FollowedHyperlink"/>
    <w:basedOn w:val="DefaultParagraphFont"/>
    <w:rsid w:val="00AD7192"/>
    <w:rPr>
      <w:color w:val="800080" w:themeColor="followedHyperlink"/>
      <w:u w:val="single"/>
    </w:rPr>
  </w:style>
  <w:style w:type="table" w:customStyle="1" w:styleId="TableGridLight1">
    <w:name w:val="Table Grid Light1"/>
    <w:basedOn w:val="TableNormal"/>
    <w:uiPriority w:val="40"/>
    <w:rsid w:val="00344BEA"/>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styleId="Strong">
    <w:name w:val="Strong"/>
    <w:basedOn w:val="DefaultParagraphFont"/>
    <w:uiPriority w:val="22"/>
    <w:qFormat/>
    <w:rsid w:val="00E1290A"/>
    <w:rPr>
      <w:b/>
      <w:bCs/>
    </w:rPr>
  </w:style>
  <w:style w:type="paragraph" w:styleId="ListParagraph">
    <w:name w:val="List Paragraph"/>
    <w:basedOn w:val="Normal"/>
    <w:uiPriority w:val="99"/>
    <w:qFormat/>
    <w:rsid w:val="002C2B0C"/>
    <w:pPr>
      <w:ind w:left="720"/>
      <w:contextualSpacing/>
    </w:pPr>
  </w:style>
  <w:style w:type="paragraph" w:styleId="NormalWeb">
    <w:name w:val="Normal (Web)"/>
    <w:basedOn w:val="Normal"/>
    <w:qFormat/>
    <w:rsid w:val="00DF79A4"/>
    <w:pPr>
      <w:tabs>
        <w:tab w:val="clear" w:pos="1134"/>
        <w:tab w:val="clear" w:pos="1871"/>
        <w:tab w:val="clear" w:pos="2268"/>
      </w:tabs>
      <w:overflowPunct/>
      <w:autoSpaceDE/>
      <w:autoSpaceDN/>
      <w:adjustRightInd/>
      <w:spacing w:before="100" w:after="100" w:line="240" w:lineRule="atLeast"/>
      <w:textAlignment w:val="auto"/>
    </w:pPr>
    <w:rPr>
      <w:rFonts w:ascii="Verdana" w:eastAsia="SimSun" w:hAnsi="Verdana"/>
      <w:sz w:val="18"/>
      <w:szCs w:val="18"/>
      <w:lang w:val="en-US" w:eastAsia="zh-CN"/>
    </w:rPr>
  </w:style>
  <w:style w:type="character" w:styleId="CommentReference">
    <w:name w:val="annotation reference"/>
    <w:basedOn w:val="DefaultParagraphFont"/>
    <w:semiHidden/>
    <w:unhideWhenUsed/>
    <w:rsid w:val="005D3859"/>
    <w:rPr>
      <w:sz w:val="16"/>
      <w:szCs w:val="16"/>
    </w:rPr>
  </w:style>
  <w:style w:type="paragraph" w:styleId="CommentText">
    <w:name w:val="annotation text"/>
    <w:basedOn w:val="Normal"/>
    <w:link w:val="CommentTextChar"/>
    <w:semiHidden/>
    <w:unhideWhenUsed/>
    <w:rsid w:val="005D3859"/>
    <w:rPr>
      <w:sz w:val="20"/>
    </w:rPr>
  </w:style>
  <w:style w:type="character" w:customStyle="1" w:styleId="CommentTextChar">
    <w:name w:val="Comment Text Char"/>
    <w:basedOn w:val="DefaultParagraphFont"/>
    <w:link w:val="CommentText"/>
    <w:semiHidden/>
    <w:rsid w:val="005D3859"/>
    <w:rPr>
      <w:rFonts w:asciiTheme="minorHAnsi" w:hAnsiTheme="minorHAnsi"/>
      <w:lang w:val="en-GB" w:eastAsia="en-US"/>
    </w:rPr>
  </w:style>
  <w:style w:type="paragraph" w:styleId="CommentSubject">
    <w:name w:val="annotation subject"/>
    <w:basedOn w:val="CommentText"/>
    <w:next w:val="CommentText"/>
    <w:link w:val="CommentSubjectChar"/>
    <w:semiHidden/>
    <w:unhideWhenUsed/>
    <w:rsid w:val="005D3859"/>
    <w:rPr>
      <w:b/>
      <w:bCs/>
    </w:rPr>
  </w:style>
  <w:style w:type="character" w:customStyle="1" w:styleId="CommentSubjectChar">
    <w:name w:val="Comment Subject Char"/>
    <w:basedOn w:val="CommentTextChar"/>
    <w:link w:val="CommentSubject"/>
    <w:semiHidden/>
    <w:rsid w:val="005D3859"/>
    <w:rPr>
      <w:rFonts w:asciiTheme="minorHAnsi" w:hAnsiTheme="minorHAnsi"/>
      <w:b/>
      <w:bCs/>
      <w:lang w:val="en-GB" w:eastAsia="en-US"/>
    </w:rPr>
  </w:style>
  <w:style w:type="paragraph" w:styleId="Revision">
    <w:name w:val="Revision"/>
    <w:hidden/>
    <w:uiPriority w:val="99"/>
    <w:semiHidden/>
    <w:rsid w:val="0094235B"/>
    <w:rPr>
      <w:rFonts w:asciiTheme="minorHAnsi" w:hAnsiTheme="minorHAnsi"/>
      <w:sz w:val="24"/>
      <w:lang w:val="en-GB" w:eastAsia="en-US"/>
    </w:rPr>
  </w:style>
  <w:style w:type="paragraph" w:styleId="BodyText">
    <w:name w:val="Body Text"/>
    <w:basedOn w:val="Normal"/>
    <w:link w:val="BodyTextChar"/>
    <w:unhideWhenUsed/>
    <w:rsid w:val="001F57B3"/>
    <w:pPr>
      <w:spacing w:after="120"/>
    </w:pPr>
  </w:style>
  <w:style w:type="character" w:customStyle="1" w:styleId="BodyTextChar">
    <w:name w:val="Body Text Char"/>
    <w:basedOn w:val="DefaultParagraphFont"/>
    <w:link w:val="BodyText"/>
    <w:rsid w:val="001F57B3"/>
    <w:rPr>
      <w:rFonts w:asciiTheme="minorHAnsi" w:hAnsiTheme="minorHAnsi"/>
      <w:sz w:val="24"/>
      <w:lang w:val="en-GB" w:eastAsia="en-US"/>
    </w:rPr>
  </w:style>
  <w:style w:type="paragraph" w:styleId="Title">
    <w:name w:val="Title"/>
    <w:basedOn w:val="Normal"/>
    <w:next w:val="Normal"/>
    <w:link w:val="TitleChar"/>
    <w:uiPriority w:val="5"/>
    <w:qFormat/>
    <w:rsid w:val="001F57B3"/>
    <w:pPr>
      <w:widowControl w:val="0"/>
      <w:tabs>
        <w:tab w:val="clear" w:pos="1134"/>
        <w:tab w:val="clear" w:pos="1871"/>
        <w:tab w:val="clear" w:pos="2268"/>
      </w:tabs>
      <w:overflowPunct/>
      <w:autoSpaceDE/>
      <w:autoSpaceDN/>
      <w:spacing w:beforeLines="100" w:before="240" w:afterLines="100" w:after="240"/>
      <w:jc w:val="center"/>
      <w:textAlignment w:val="auto"/>
      <w:outlineLvl w:val="0"/>
    </w:pPr>
    <w:rPr>
      <w:rFonts w:ascii="Times New Roman" w:eastAsia="MS PMincho" w:hAnsi="Times New Roman"/>
      <w:szCs w:val="24"/>
      <w:lang w:val="en-US" w:eastAsia="ja-JP"/>
    </w:rPr>
  </w:style>
  <w:style w:type="character" w:customStyle="1" w:styleId="TitleChar">
    <w:name w:val="Title Char"/>
    <w:basedOn w:val="DefaultParagraphFont"/>
    <w:link w:val="Title"/>
    <w:uiPriority w:val="5"/>
    <w:rsid w:val="001F57B3"/>
    <w:rPr>
      <w:rFonts w:ascii="Times New Roman" w:eastAsia="MS PMincho" w:hAnsi="Times New Roman"/>
      <w:sz w:val="24"/>
      <w:szCs w:val="24"/>
      <w:lang w:eastAsia="ja-JP"/>
    </w:rPr>
  </w:style>
  <w:style w:type="paragraph" w:styleId="Subtitle">
    <w:name w:val="Subtitle"/>
    <w:basedOn w:val="Normal"/>
    <w:next w:val="Normal"/>
    <w:link w:val="SubtitleChar"/>
    <w:uiPriority w:val="11"/>
    <w:qFormat/>
    <w:rsid w:val="008D79C7"/>
    <w:pPr>
      <w:numPr>
        <w:ilvl w:val="1"/>
      </w:numPr>
      <w:tabs>
        <w:tab w:val="clear" w:pos="1134"/>
        <w:tab w:val="clear" w:pos="1871"/>
        <w:tab w:val="clear" w:pos="2268"/>
      </w:tabs>
      <w:overflowPunct/>
      <w:autoSpaceDE/>
      <w:autoSpaceDN/>
      <w:adjustRightInd/>
      <w:spacing w:before="0" w:after="160" w:line="259" w:lineRule="auto"/>
      <w:textAlignment w:val="auto"/>
    </w:pPr>
    <w:rPr>
      <w:rFonts w:cstheme="minorBidi"/>
      <w:color w:val="5A5A5A" w:themeColor="text1" w:themeTint="A5"/>
      <w:spacing w:val="15"/>
      <w:sz w:val="22"/>
      <w:szCs w:val="22"/>
      <w:lang w:val="en-US" w:eastAsia="zh-CN"/>
    </w:rPr>
  </w:style>
  <w:style w:type="character" w:customStyle="1" w:styleId="SubtitleChar">
    <w:name w:val="Subtitle Char"/>
    <w:basedOn w:val="DefaultParagraphFont"/>
    <w:link w:val="Subtitle"/>
    <w:uiPriority w:val="11"/>
    <w:rsid w:val="008D79C7"/>
    <w:rPr>
      <w:rFonts w:asciiTheme="minorHAnsi" w:eastAsiaTheme="minorEastAsia" w:hAnsiTheme="minorHAnsi" w:cstheme="minorBidi"/>
      <w:color w:val="5A5A5A" w:themeColor="text1" w:themeTint="A5"/>
      <w:spacing w:val="15"/>
      <w:sz w:val="22"/>
      <w:szCs w:val="22"/>
    </w:rPr>
  </w:style>
  <w:style w:type="paragraph" w:styleId="PlainText">
    <w:name w:val="Plain Text"/>
    <w:basedOn w:val="Normal"/>
    <w:link w:val="PlainTextChar"/>
    <w:rsid w:val="008D79C7"/>
    <w:pPr>
      <w:widowControl w:val="0"/>
      <w:tabs>
        <w:tab w:val="clear" w:pos="1134"/>
        <w:tab w:val="clear" w:pos="1871"/>
        <w:tab w:val="clear" w:pos="2268"/>
      </w:tabs>
      <w:overflowPunct/>
      <w:autoSpaceDE/>
      <w:autoSpaceDN/>
      <w:adjustRightInd/>
      <w:spacing w:before="0"/>
      <w:textAlignment w:val="auto"/>
    </w:pPr>
    <w:rPr>
      <w:rFonts w:ascii="Times New Roman" w:eastAsia="BatangChe" w:hAnsi="Times New Roman"/>
      <w:sz w:val="22"/>
      <w:lang w:val="en-US" w:eastAsia="ko-KR"/>
    </w:rPr>
  </w:style>
  <w:style w:type="character" w:customStyle="1" w:styleId="PlainTextChar">
    <w:name w:val="Plain Text Char"/>
    <w:basedOn w:val="DefaultParagraphFont"/>
    <w:link w:val="PlainText"/>
    <w:rsid w:val="008D79C7"/>
    <w:rPr>
      <w:rFonts w:ascii="Times New Roman" w:eastAsia="BatangChe" w:hAnsi="Times New Roman"/>
      <w:sz w:val="22"/>
      <w:lang w:eastAsia="ko-KR"/>
    </w:rPr>
  </w:style>
  <w:style w:type="paragraph" w:customStyle="1" w:styleId="FP">
    <w:name w:val="FP"/>
    <w:rsid w:val="008D79C7"/>
    <w:pPr>
      <w:widowControl w:val="0"/>
      <w:spacing w:line="240" w:lineRule="atLeast"/>
    </w:pPr>
    <w:rPr>
      <w:rFonts w:ascii="Arial" w:eastAsia="MS Mincho" w:hAnsi="Arial"/>
      <w:lang w:eastAsia="en-US"/>
    </w:rPr>
  </w:style>
  <w:style w:type="table" w:styleId="TableGrid">
    <w:name w:val="Table Grid"/>
    <w:basedOn w:val="TableNormal"/>
    <w:uiPriority w:val="39"/>
    <w:rsid w:val="00B449FB"/>
    <w:rPr>
      <w:rFonts w:ascii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7A5B50"/>
    <w:pPr>
      <w:autoSpaceDE w:val="0"/>
      <w:autoSpaceDN w:val="0"/>
      <w:adjustRightInd w:val="0"/>
      <w:spacing w:after="160" w:line="259" w:lineRule="auto"/>
    </w:pPr>
    <w:rPr>
      <w:rFonts w:ascii="Times New Roman" w:hAnsi="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12625076">
      <w:bodyDiv w:val="1"/>
      <w:marLeft w:val="0"/>
      <w:marRight w:val="0"/>
      <w:marTop w:val="0"/>
      <w:marBottom w:val="0"/>
      <w:divBdr>
        <w:top w:val="none" w:sz="0" w:space="0" w:color="auto"/>
        <w:left w:val="none" w:sz="0" w:space="0" w:color="auto"/>
        <w:bottom w:val="none" w:sz="0" w:space="0" w:color="auto"/>
        <w:right w:val="none" w:sz="0" w:space="0" w:color="auto"/>
      </w:divBdr>
    </w:div>
    <w:div w:id="267590404">
      <w:bodyDiv w:val="1"/>
      <w:marLeft w:val="0"/>
      <w:marRight w:val="0"/>
      <w:marTop w:val="0"/>
      <w:marBottom w:val="0"/>
      <w:divBdr>
        <w:top w:val="none" w:sz="0" w:space="0" w:color="auto"/>
        <w:left w:val="none" w:sz="0" w:space="0" w:color="auto"/>
        <w:bottom w:val="none" w:sz="0" w:space="0" w:color="auto"/>
        <w:right w:val="none" w:sz="0" w:space="0" w:color="auto"/>
      </w:divBdr>
    </w:div>
    <w:div w:id="281764413">
      <w:bodyDiv w:val="1"/>
      <w:marLeft w:val="0"/>
      <w:marRight w:val="0"/>
      <w:marTop w:val="0"/>
      <w:marBottom w:val="0"/>
      <w:divBdr>
        <w:top w:val="none" w:sz="0" w:space="0" w:color="auto"/>
        <w:left w:val="none" w:sz="0" w:space="0" w:color="auto"/>
        <w:bottom w:val="none" w:sz="0" w:space="0" w:color="auto"/>
        <w:right w:val="none" w:sz="0" w:space="0" w:color="auto"/>
      </w:divBdr>
    </w:div>
    <w:div w:id="604465924">
      <w:bodyDiv w:val="1"/>
      <w:marLeft w:val="0"/>
      <w:marRight w:val="0"/>
      <w:marTop w:val="0"/>
      <w:marBottom w:val="0"/>
      <w:divBdr>
        <w:top w:val="none" w:sz="0" w:space="0" w:color="auto"/>
        <w:left w:val="none" w:sz="0" w:space="0" w:color="auto"/>
        <w:bottom w:val="none" w:sz="0" w:space="0" w:color="auto"/>
        <w:right w:val="none" w:sz="0" w:space="0" w:color="auto"/>
      </w:divBdr>
    </w:div>
    <w:div w:id="606893462">
      <w:bodyDiv w:val="1"/>
      <w:marLeft w:val="0"/>
      <w:marRight w:val="0"/>
      <w:marTop w:val="0"/>
      <w:marBottom w:val="0"/>
      <w:divBdr>
        <w:top w:val="none" w:sz="0" w:space="0" w:color="auto"/>
        <w:left w:val="none" w:sz="0" w:space="0" w:color="auto"/>
        <w:bottom w:val="none" w:sz="0" w:space="0" w:color="auto"/>
        <w:right w:val="none" w:sz="0" w:space="0" w:color="auto"/>
      </w:divBdr>
    </w:div>
    <w:div w:id="934441564">
      <w:bodyDiv w:val="1"/>
      <w:marLeft w:val="0"/>
      <w:marRight w:val="0"/>
      <w:marTop w:val="0"/>
      <w:marBottom w:val="0"/>
      <w:divBdr>
        <w:top w:val="none" w:sz="0" w:space="0" w:color="auto"/>
        <w:left w:val="none" w:sz="0" w:space="0" w:color="auto"/>
        <w:bottom w:val="none" w:sz="0" w:space="0" w:color="auto"/>
        <w:right w:val="none" w:sz="0" w:space="0" w:color="auto"/>
      </w:divBdr>
    </w:div>
    <w:div w:id="1002509205">
      <w:bodyDiv w:val="1"/>
      <w:marLeft w:val="0"/>
      <w:marRight w:val="0"/>
      <w:marTop w:val="0"/>
      <w:marBottom w:val="0"/>
      <w:divBdr>
        <w:top w:val="none" w:sz="0" w:space="0" w:color="auto"/>
        <w:left w:val="none" w:sz="0" w:space="0" w:color="auto"/>
        <w:bottom w:val="none" w:sz="0" w:space="0" w:color="auto"/>
        <w:right w:val="none" w:sz="0" w:space="0" w:color="auto"/>
      </w:divBdr>
    </w:div>
    <w:div w:id="1185244953">
      <w:bodyDiv w:val="1"/>
      <w:marLeft w:val="0"/>
      <w:marRight w:val="0"/>
      <w:marTop w:val="0"/>
      <w:marBottom w:val="0"/>
      <w:divBdr>
        <w:top w:val="none" w:sz="0" w:space="0" w:color="auto"/>
        <w:left w:val="none" w:sz="0" w:space="0" w:color="auto"/>
        <w:bottom w:val="none" w:sz="0" w:space="0" w:color="auto"/>
        <w:right w:val="none" w:sz="0" w:space="0" w:color="auto"/>
      </w:divBdr>
    </w:div>
    <w:div w:id="1382243043">
      <w:bodyDiv w:val="1"/>
      <w:marLeft w:val="0"/>
      <w:marRight w:val="0"/>
      <w:marTop w:val="0"/>
      <w:marBottom w:val="0"/>
      <w:divBdr>
        <w:top w:val="none" w:sz="0" w:space="0" w:color="auto"/>
        <w:left w:val="none" w:sz="0" w:space="0" w:color="auto"/>
        <w:bottom w:val="none" w:sz="0" w:space="0" w:color="auto"/>
        <w:right w:val="none" w:sz="0" w:space="0" w:color="auto"/>
      </w:divBdr>
    </w:div>
    <w:div w:id="1527325597">
      <w:bodyDiv w:val="1"/>
      <w:marLeft w:val="0"/>
      <w:marRight w:val="0"/>
      <w:marTop w:val="0"/>
      <w:marBottom w:val="0"/>
      <w:divBdr>
        <w:top w:val="none" w:sz="0" w:space="0" w:color="auto"/>
        <w:left w:val="none" w:sz="0" w:space="0" w:color="auto"/>
        <w:bottom w:val="none" w:sz="0" w:space="0" w:color="auto"/>
        <w:right w:val="none" w:sz="0" w:space="0" w:color="auto"/>
      </w:divBdr>
    </w:div>
    <w:div w:id="20504538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www.c-its.org.cn/" TargetMode="External"/><Relationship Id="rId18" Type="http://schemas.openxmlformats.org/officeDocument/2006/relationships/hyperlink" Target="http://www.itu.int/go/ITSforum/2018" TargetMode="External"/><Relationship Id="rId26" Type="http://schemas.openxmlformats.org/officeDocument/2006/relationships/hyperlink" Target="http://www.itsforum.cn/" TargetMode="External"/><Relationship Id="rId39" Type="http://schemas.openxmlformats.org/officeDocument/2006/relationships/image" Target="media/image6.png"/><Relationship Id="rId21" Type="http://schemas.openxmlformats.org/officeDocument/2006/relationships/hyperlink" Target="https://www.itu.int/go/cits" TargetMode="External"/><Relationship Id="rId34" Type="http://schemas.openxmlformats.org/officeDocument/2006/relationships/hyperlink" Target="https://www.accuweather.com/en/cn/nanjing/105570/weather-forecast/105570" TargetMode="External"/><Relationship Id="rId42" Type="http://schemas.openxmlformats.org/officeDocument/2006/relationships/hyperlink" Target="http://jinlingresortnanjing.com/" TargetMode="External"/><Relationship Id="rId47" Type="http://schemas.openxmlformats.org/officeDocument/2006/relationships/hyperlink" Target="http://www.xe.com/" TargetMode="External"/><Relationship Id="rId50" Type="http://schemas.openxmlformats.org/officeDocument/2006/relationships/hyperlink" Target="http://www.itsforum.cn/" TargetMode="External"/><Relationship Id="rId55" Type="http://schemas.openxmlformats.org/officeDocument/2006/relationships/hyperlink" Target="http://www.itsforum.cn" TargetMode="External"/><Relationship Id="rId7" Type="http://schemas.openxmlformats.org/officeDocument/2006/relationships/settings" Target="settings.xml"/><Relationship Id="rId12" Type="http://schemas.openxmlformats.org/officeDocument/2006/relationships/hyperlink" Target="mailto:tsbevents@itu.int" TargetMode="External"/><Relationship Id="rId17" Type="http://schemas.openxmlformats.org/officeDocument/2006/relationships/hyperlink" Target="https://www.itu.int/en/ITU-T/Workshops-and-Seminars/20180906/Pages/default.aspx" TargetMode="External"/><Relationship Id="rId25" Type="http://schemas.openxmlformats.org/officeDocument/2006/relationships/hyperlink" Target="http://www.itsforum.cn/" TargetMode="External"/><Relationship Id="rId33" Type="http://schemas.openxmlformats.org/officeDocument/2006/relationships/image" Target="media/image5.GIF"/><Relationship Id="rId38" Type="http://schemas.openxmlformats.org/officeDocument/2006/relationships/hyperlink" Target="http://www.lakehome.cn/" TargetMode="External"/><Relationship Id="rId46" Type="http://schemas.openxmlformats.org/officeDocument/2006/relationships/image" Target="media/image10.jpeg"/><Relationship Id="rId59"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www.itu.int/en/ITU-T/extcoop/cits/Pages/default.aspx" TargetMode="External"/><Relationship Id="rId20" Type="http://schemas.openxmlformats.org/officeDocument/2006/relationships/hyperlink" Target="mailto:tsbcits@itu.int" TargetMode="External"/><Relationship Id="rId29" Type="http://schemas.openxmlformats.org/officeDocument/2006/relationships/hyperlink" Target="http://itu.int/go/ITSforum/2018" TargetMode="External"/><Relationship Id="rId41" Type="http://schemas.openxmlformats.org/officeDocument/2006/relationships/image" Target="media/image7.jpeg"/><Relationship Id="rId54" Type="http://schemas.openxmlformats.org/officeDocument/2006/relationships/hyperlink" Target="http://itu.int/go/ITSforum/2018"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www.itsforum.cn/" TargetMode="External"/><Relationship Id="rId32" Type="http://schemas.openxmlformats.org/officeDocument/2006/relationships/image" Target="media/image4.png"/><Relationship Id="rId37" Type="http://schemas.openxmlformats.org/officeDocument/2006/relationships/hyperlink" Target="mailto:chenhui.xu@c-its.org" TargetMode="External"/><Relationship Id="rId40" Type="http://schemas.openxmlformats.org/officeDocument/2006/relationships/hyperlink" Target="https://www.marriott.com/hotels/travel/nkgsc-marriott-nanjing-south-hotel/" TargetMode="External"/><Relationship Id="rId45" Type="http://schemas.openxmlformats.org/officeDocument/2006/relationships/hyperlink" Target="mailto:ynwy17@163.com" TargetMode="External"/><Relationship Id="rId53" Type="http://schemas.openxmlformats.org/officeDocument/2006/relationships/hyperlink" Target="mailto:ynwy17@163.com" TargetMode="External"/><Relationship Id="rId58"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s://www.itu.int/en/ITU-T/Workshops-and-Seminars/20180906/Pages/default.aspx" TargetMode="External"/><Relationship Id="rId23" Type="http://schemas.openxmlformats.org/officeDocument/2006/relationships/hyperlink" Target="http://itu.int/go/ITSforum/2018" TargetMode="External"/><Relationship Id="rId28" Type="http://schemas.openxmlformats.org/officeDocument/2006/relationships/hyperlink" Target="https://www.itu.int/go/cits" TargetMode="External"/><Relationship Id="rId36" Type="http://schemas.openxmlformats.org/officeDocument/2006/relationships/hyperlink" Target="mailto:chenhui.xu@c-its.org" TargetMode="External"/><Relationship Id="rId49" Type="http://schemas.openxmlformats.org/officeDocument/2006/relationships/hyperlink" Target="http://itu.int/go/ITSforum/2018" TargetMode="External"/><Relationship Id="rId57"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hyperlink" Target="https://www.itu.int/go/cits" TargetMode="External"/><Relationship Id="rId31" Type="http://schemas.openxmlformats.org/officeDocument/2006/relationships/image" Target="media/image3.jpeg"/><Relationship Id="rId44" Type="http://schemas.openxmlformats.org/officeDocument/2006/relationships/image" Target="media/image9.jpeg"/><Relationship Id="rId52" Type="http://schemas.openxmlformats.org/officeDocument/2006/relationships/hyperlink" Target="http://www.itsforum.cn/"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itu.int/en/Pages/default.aspx" TargetMode="External"/><Relationship Id="rId22" Type="http://schemas.openxmlformats.org/officeDocument/2006/relationships/hyperlink" Target="https://www.itu.int/online/edrs/REGISTRATION/edrs.registration.form?_eventid=3001080" TargetMode="External"/><Relationship Id="rId27" Type="http://schemas.openxmlformats.org/officeDocument/2006/relationships/hyperlink" Target="https://www.itu.int/online/edrs/REGISTRATION/edrs.registration.form?_eventid=3001080" TargetMode="External"/><Relationship Id="rId30" Type="http://schemas.openxmlformats.org/officeDocument/2006/relationships/image" Target="media/image2.png"/><Relationship Id="rId35" Type="http://schemas.openxmlformats.org/officeDocument/2006/relationships/hyperlink" Target="http://www.weather.com.cn/weather1d/101190101.shtml" TargetMode="External"/><Relationship Id="rId43" Type="http://schemas.openxmlformats.org/officeDocument/2006/relationships/image" Target="media/image8.jpeg"/><Relationship Id="rId48" Type="http://schemas.openxmlformats.org/officeDocument/2006/relationships/hyperlink" Target="http://www.gonanjingchina.com/" TargetMode="External"/><Relationship Id="rId56" Type="http://schemas.openxmlformats.org/officeDocument/2006/relationships/header" Target="header1.xml"/><Relationship Id="rId8" Type="http://schemas.openxmlformats.org/officeDocument/2006/relationships/webSettings" Target="webSettings.xml"/><Relationship Id="rId51" Type="http://schemas.openxmlformats.org/officeDocument/2006/relationships/hyperlink" Target="http://www.itsforum.cn/" TargetMode="External"/><Relationship Id="rId3" Type="http://schemas.openxmlformats.org/officeDocument/2006/relationships/customXml" Target="../customXml/item3.xml"/></Relationships>
</file>

<file path=word/_rels/footer1.xml.rels><?xml version="1.0" encoding="UTF-8" standalone="yes"?>
<Relationships xmlns="http://schemas.openxmlformats.org/package/2006/relationships"><Relationship Id="rId2" Type="http://schemas.openxmlformats.org/officeDocument/2006/relationships/hyperlink" Target="http://www.itu.int/en/pages/default.aspx" TargetMode="External"/><Relationship Id="rId1" Type="http://schemas.openxmlformats.org/officeDocument/2006/relationships/hyperlink" Target="mailto:itumail@itu.int"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quist\AppData\Roaming\Microsoft\Templates\TSB%20DOC\WORKSHOP-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0B2FE5DF7E4F1D4ABEF6D9BF0222E8B9" ma:contentTypeVersion="4" ma:contentTypeDescription="Create a new document." ma:contentTypeScope="" ma:versionID="6352a03e51bb532c51e48a75e5a304f7">
  <xsd:schema xmlns:xsd="http://www.w3.org/2001/XMLSchema" xmlns:xs="http://www.w3.org/2001/XMLSchema" xmlns:p="http://schemas.microsoft.com/office/2006/metadata/properties" xmlns:ns1="http://schemas.microsoft.com/sharepoint/v3" xmlns:ns2="12c98d68-ac85-44e7-bf24-1eee02f47aef" targetNamespace="http://schemas.microsoft.com/office/2006/metadata/properties" ma:root="true" ma:fieldsID="3545570b127823caf07160cef0122e93" ns1:_="" ns2:_="">
    <xsd:import namespace="http://schemas.microsoft.com/sharepoint/v3"/>
    <xsd:import namespace="12c98d68-ac85-44e7-bf24-1eee02f47aef"/>
    <xsd:element name="properties">
      <xsd:complexType>
        <xsd:sequence>
          <xsd:element name="documentManagement">
            <xsd:complexType>
              <xsd:all>
                <xsd:element ref="ns1:PublishingStartDate" minOccurs="0"/>
                <xsd:element ref="ns1:PublishingExpirationDate" minOccurs="0"/>
                <xsd:element ref="ns2:Source" minOccurs="0"/>
                <xsd:element ref="ns2:_x0077_t03" minOccurs="0"/>
                <xsd:element ref="ns2:u39c"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 ma:hidden="true" ma:internalName="PublishingStartDate">
      <xsd:simpleType>
        <xsd:restriction base="dms:Unknown"/>
      </xsd:simpleType>
    </xsd:element>
    <xsd:element name="PublishingExpirationDate" ma:index="9" nillable="true" ma:displayName="Scheduling End Date" ma:description=""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12c98d68-ac85-44e7-bf24-1eee02f47aef" elementFormDefault="qualified">
    <xsd:import namespace="http://schemas.microsoft.com/office/2006/documentManagement/types"/>
    <xsd:import namespace="http://schemas.microsoft.com/office/infopath/2007/PartnerControls"/>
    <xsd:element name="Source" ma:index="10" nillable="true" ma:displayName="Source" ma:internalName="Source">
      <xsd:simpleType>
        <xsd:restriction base="dms:Text">
          <xsd:maxLength value="255"/>
        </xsd:restriction>
      </xsd:simpleType>
    </xsd:element>
    <xsd:element name="_x0077_t03" ma:index="11" nillable="true" ma:displayName="Title" ma:internalName="_x0077_t03">
      <xsd:simpleType>
        <xsd:restriction base="dms:Text"/>
      </xsd:simpleType>
    </xsd:element>
    <xsd:element name="u39c" ma:index="12" nillable="true" ma:displayName="Source" ma:internalName="u39c">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x0077_t03 xmlns="12c98d68-ac85-44e7-bf24-1eee02f47aef" xsi:nil="true"/>
    <u39c xmlns="12c98d68-ac85-44e7-bf24-1eee02f47aef" xsi:nil="true"/>
    <PublishingExpirationDate xmlns="http://schemas.microsoft.com/sharepoint/v3" xsi:nil="true"/>
    <PublishingStartDate xmlns="http://schemas.microsoft.com/sharepoint/v3" xsi:nil="true"/>
    <Source xmlns="12c98d68-ac85-44e7-bf24-1eee02f47aef"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858D655-B3D5-470E-AACB-10B5F60A84FA}">
  <ds:schemaRefs>
    <ds:schemaRef ds:uri="http://schemas.microsoft.com/sharepoint/v3/contenttype/forms"/>
  </ds:schemaRefs>
</ds:datastoreItem>
</file>

<file path=customXml/itemProps2.xml><?xml version="1.0" encoding="utf-8"?>
<ds:datastoreItem xmlns:ds="http://schemas.openxmlformats.org/officeDocument/2006/customXml" ds:itemID="{40CC5455-8016-4C3E-9026-77106CC34AC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12c98d68-ac85-44e7-bf24-1eee02f47ae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5738EF3-75D8-42C8-AA72-BB91CF900907}">
  <ds:schemaRefs>
    <ds:schemaRef ds:uri="http://schemas.microsoft.com/office/2006/metadata/properties"/>
    <ds:schemaRef ds:uri="http://schemas.microsoft.com/office/infopath/2007/PartnerControls"/>
    <ds:schemaRef ds:uri="12c98d68-ac85-44e7-bf24-1eee02f47aef"/>
    <ds:schemaRef ds:uri="http://schemas.microsoft.com/sharepoint/v3"/>
  </ds:schemaRefs>
</ds:datastoreItem>
</file>

<file path=customXml/itemProps4.xml><?xml version="1.0" encoding="utf-8"?>
<ds:datastoreItem xmlns:ds="http://schemas.openxmlformats.org/officeDocument/2006/customXml" ds:itemID="{C64FDF45-35D4-46B4-97AF-D0836AF551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WORKSHOP-E.dotx</Template>
  <TotalTime>15</TotalTime>
  <Pages>12</Pages>
  <Words>2098</Words>
  <Characters>14415</Characters>
  <Application>Microsoft Office Word</Application>
  <DocSecurity>0</DocSecurity>
  <Lines>120</Lines>
  <Paragraphs>32</Paragraphs>
  <ScaleCrop>false</ScaleCrop>
  <HeadingPairs>
    <vt:vector size="4" baseType="variant">
      <vt:variant>
        <vt:lpstr>Title</vt:lpstr>
      </vt:variant>
      <vt:variant>
        <vt:i4>1</vt:i4>
      </vt:variant>
      <vt:variant>
        <vt:lpstr>タイトル</vt:lpstr>
      </vt:variant>
      <vt:variant>
        <vt:i4>1</vt:i4>
      </vt:variant>
    </vt:vector>
  </HeadingPairs>
  <TitlesOfParts>
    <vt:vector size="2" baseType="lpstr">
      <vt:lpstr/>
      <vt:lpstr/>
    </vt:vector>
  </TitlesOfParts>
  <Company>ITU</Company>
  <LinksUpToDate>false</LinksUpToDate>
  <CharactersWithSpaces>16481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Quist, Judith</dc:creator>
  <cp:lastModifiedBy>Osvath, Alexandra</cp:lastModifiedBy>
  <cp:revision>10</cp:revision>
  <cp:lastPrinted>2018-05-30T10:05:00Z</cp:lastPrinted>
  <dcterms:created xsi:type="dcterms:W3CDTF">2018-05-25T13:56:00Z</dcterms:created>
  <dcterms:modified xsi:type="dcterms:W3CDTF">2018-05-30T10:06:00Z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num">
    <vt:lpwstr>PE_BR.DOT</vt:lpwstr>
  </property>
  <property fmtid="{D5CDD505-2E9C-101B-9397-08002B2CF9AE}" pid="3" name="Docdate">
    <vt:lpwstr/>
  </property>
  <property fmtid="{D5CDD505-2E9C-101B-9397-08002B2CF9AE}" pid="4" name="Docorlang">
    <vt:lpwstr/>
  </property>
  <property fmtid="{D5CDD505-2E9C-101B-9397-08002B2CF9AE}" pid="5" name="ContentTypeId">
    <vt:lpwstr>0x0101000B2FE5DF7E4F1D4ABEF6D9BF0222E8B9</vt:lpwstr>
  </property>
</Properties>
</file>