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276"/>
        <w:gridCol w:w="3402"/>
        <w:gridCol w:w="3119"/>
        <w:gridCol w:w="1984"/>
      </w:tblGrid>
      <w:tr w:rsidR="007B42E4" w:rsidRPr="008A6DC7" w14:paraId="32B132EB" w14:textId="77777777" w:rsidTr="00A35996">
        <w:trPr>
          <w:trHeight w:val="1282"/>
        </w:trPr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75BE6" w14:textId="77777777" w:rsidR="007B42E4" w:rsidRPr="008A6DC7" w:rsidRDefault="007B42E4" w:rsidP="001323AC">
            <w:pPr>
              <w:keepNext/>
              <w:spacing w:before="160"/>
              <w:rPr>
                <w:b/>
              </w:rPr>
            </w:pPr>
            <w:bookmarkStart w:id="0" w:name="StartTyping_E"/>
            <w:bookmarkEnd w:id="0"/>
            <w:r w:rsidRPr="008A6DC7">
              <w:rPr>
                <w:b/>
                <w:noProof/>
                <w:lang w:val="en-US" w:eastAsia="zh-CN"/>
              </w:rPr>
              <w:drawing>
                <wp:inline distT="0" distB="0" distL="0" distR="0" wp14:anchorId="5CDF4CDC" wp14:editId="7D947E64">
                  <wp:extent cx="715645" cy="825500"/>
                  <wp:effectExtent l="0" t="0" r="8255" b="0"/>
                  <wp:docPr id="7" name="Picture 7" descr="itu-log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tu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2EAD5980" w14:textId="77777777" w:rsidR="007B42E4" w:rsidRPr="008A6DC7" w:rsidRDefault="007B42E4" w:rsidP="001323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  <w:tab w:val="right" w:pos="8732"/>
              </w:tabs>
              <w:spacing w:before="0"/>
              <w:rPr>
                <w:rFonts w:eastAsia="SimSun" w:hAnsi="SimSun"/>
                <w:b/>
                <w:bCs/>
                <w:sz w:val="28"/>
                <w:szCs w:val="28"/>
                <w:lang w:eastAsia="zh-CN"/>
              </w:rPr>
            </w:pP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4B4F6043" w14:textId="77777777" w:rsidR="007B42E4" w:rsidRPr="008A6DC7" w:rsidRDefault="007B42E4" w:rsidP="001323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  <w:tab w:val="right" w:pos="8732"/>
              </w:tabs>
              <w:spacing w:before="0"/>
              <w:rPr>
                <w:rFonts w:eastAsia="SimSun" w:hAnsi="SimSun"/>
                <w:b/>
                <w:bCs/>
                <w:sz w:val="28"/>
                <w:szCs w:val="28"/>
                <w:lang w:eastAsia="zh-CN"/>
              </w:rPr>
            </w:pPr>
            <w:r w:rsidRPr="008A6DC7">
              <w:rPr>
                <w:rFonts w:eastAsia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2CBF3C" w14:textId="77777777" w:rsidR="007B42E4" w:rsidRPr="008A6DC7" w:rsidRDefault="007B42E4" w:rsidP="001323AC">
            <w:pPr>
              <w:keepNext/>
              <w:spacing w:before="160"/>
              <w:rPr>
                <w:b/>
                <w:color w:val="FFFFFF"/>
                <w:sz w:val="26"/>
                <w:szCs w:val="26"/>
                <w:lang w:eastAsia="zh-CN"/>
              </w:rPr>
            </w:pPr>
          </w:p>
        </w:tc>
      </w:tr>
      <w:tr w:rsidR="007B42E4" w:rsidRPr="008A6DC7" w14:paraId="6E1773E5" w14:textId="77777777" w:rsidTr="00A35996">
        <w:trPr>
          <w:cantSplit/>
          <w:trHeight w:val="80"/>
        </w:trPr>
        <w:tc>
          <w:tcPr>
            <w:tcW w:w="4678" w:type="dxa"/>
            <w:gridSpan w:val="2"/>
            <w:vAlign w:val="center"/>
          </w:tcPr>
          <w:p w14:paraId="52FB3E35" w14:textId="77777777" w:rsidR="007B42E4" w:rsidRPr="008A6DC7" w:rsidRDefault="007B42E4" w:rsidP="001323AC">
            <w:pPr>
              <w:keepNext/>
              <w:spacing w:before="160"/>
              <w:rPr>
                <w:rFonts w:eastAsia="SimSun"/>
                <w:b/>
                <w:lang w:eastAsia="zh-CN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B8E531F" w14:textId="41994567" w:rsidR="007B42E4" w:rsidRPr="008A6DC7" w:rsidRDefault="007B42E4" w:rsidP="008A7121">
            <w:pPr>
              <w:keepNext/>
              <w:spacing w:before="160"/>
              <w:rPr>
                <w:rFonts w:eastAsia="SimSun"/>
                <w:bCs/>
                <w:lang w:eastAsia="zh-CN"/>
              </w:rPr>
            </w:pPr>
            <w:r w:rsidRPr="008A6DC7">
              <w:rPr>
                <w:rFonts w:eastAsia="SimSun"/>
                <w:bCs/>
                <w:lang w:eastAsia="zh-CN"/>
              </w:rPr>
              <w:t>201</w:t>
            </w:r>
            <w:r w:rsidR="00FC6DED">
              <w:rPr>
                <w:rFonts w:eastAsia="SimSun"/>
                <w:bCs/>
                <w:lang w:eastAsia="zh-CN"/>
              </w:rPr>
              <w:t>8</w:t>
            </w:r>
            <w:r w:rsidRPr="008A6DC7">
              <w:rPr>
                <w:rFonts w:eastAsia="SimSun" w:hint="eastAsia"/>
                <w:bCs/>
                <w:lang w:eastAsia="zh-CN"/>
              </w:rPr>
              <w:t>年</w:t>
            </w:r>
            <w:r w:rsidRPr="008A6DC7">
              <w:rPr>
                <w:rFonts w:eastAsia="SimSun"/>
                <w:bCs/>
                <w:lang w:eastAsia="zh-CN"/>
              </w:rPr>
              <w:t>2</w:t>
            </w:r>
            <w:r w:rsidRPr="008A6DC7">
              <w:rPr>
                <w:rFonts w:eastAsia="SimSun" w:hint="eastAsia"/>
                <w:bCs/>
                <w:lang w:eastAsia="zh-CN"/>
              </w:rPr>
              <w:t>月</w:t>
            </w:r>
            <w:r w:rsidR="008A7121">
              <w:rPr>
                <w:rFonts w:eastAsia="SimSun"/>
                <w:bCs/>
                <w:lang w:eastAsia="zh-CN"/>
              </w:rPr>
              <w:t>21</w:t>
            </w:r>
            <w:r w:rsidRPr="008A6DC7">
              <w:rPr>
                <w:rFonts w:eastAsia="SimSun" w:hint="eastAsia"/>
                <w:bCs/>
                <w:lang w:eastAsia="zh-CN"/>
              </w:rPr>
              <w:t>日</w:t>
            </w:r>
            <w:r w:rsidRPr="008A6DC7">
              <w:rPr>
                <w:rFonts w:eastAsia="SimSun"/>
                <w:bCs/>
                <w:lang w:eastAsia="zh-CN"/>
              </w:rPr>
              <w:t>，日内瓦</w:t>
            </w:r>
          </w:p>
        </w:tc>
      </w:tr>
      <w:tr w:rsidR="007B42E4" w:rsidRPr="008A6DC7" w14:paraId="2B44B7D6" w14:textId="77777777" w:rsidTr="00EF65A3">
        <w:trPr>
          <w:cantSplit/>
          <w:trHeight w:val="746"/>
        </w:trPr>
        <w:tc>
          <w:tcPr>
            <w:tcW w:w="1276" w:type="dxa"/>
          </w:tcPr>
          <w:p w14:paraId="14C61BC5" w14:textId="77777777" w:rsidR="007B42E4" w:rsidRPr="008A6DC7" w:rsidRDefault="007B42E4" w:rsidP="001323AC">
            <w:pPr>
              <w:keepNext/>
              <w:spacing w:before="160"/>
              <w:rPr>
                <w:rFonts w:eastAsia="SimSun"/>
                <w:b/>
                <w:lang w:eastAsia="zh-CN"/>
              </w:rPr>
            </w:pPr>
            <w:r w:rsidRPr="008A6DC7">
              <w:rPr>
                <w:rFonts w:eastAsia="SimSun" w:hint="eastAsia"/>
                <w:b/>
                <w:lang w:eastAsia="zh-CN"/>
              </w:rPr>
              <w:t>文号</w:t>
            </w:r>
            <w:r w:rsidRPr="008A6DC7">
              <w:rPr>
                <w:rFonts w:eastAsia="SimSun"/>
                <w:b/>
                <w:lang w:eastAsia="zh-CN"/>
              </w:rPr>
              <w:t>：</w:t>
            </w:r>
          </w:p>
        </w:tc>
        <w:tc>
          <w:tcPr>
            <w:tcW w:w="3402" w:type="dxa"/>
          </w:tcPr>
          <w:p w14:paraId="0F24068C" w14:textId="480690E2" w:rsidR="007B42E4" w:rsidRPr="008A6DC7" w:rsidRDefault="007B42E4" w:rsidP="00FC6DED">
            <w:pPr>
              <w:keepNext/>
              <w:spacing w:before="160"/>
              <w:rPr>
                <w:rFonts w:eastAsia="SimSun"/>
                <w:b/>
                <w:lang w:eastAsia="zh-CN"/>
              </w:rPr>
            </w:pPr>
            <w:r w:rsidRPr="008A6DC7">
              <w:rPr>
                <w:rFonts w:eastAsia="SimSun" w:hint="eastAsia"/>
                <w:b/>
                <w:lang w:eastAsia="zh-CN"/>
              </w:rPr>
              <w:t>电信</w:t>
            </w:r>
            <w:r w:rsidRPr="008A6DC7">
              <w:rPr>
                <w:rFonts w:eastAsia="SimSun"/>
                <w:b/>
                <w:lang w:eastAsia="zh-CN"/>
              </w:rPr>
              <w:t>标准化局第</w:t>
            </w:r>
            <w:r w:rsidR="00FC6DED">
              <w:rPr>
                <w:rFonts w:eastAsia="SimSun"/>
                <w:b/>
                <w:lang w:eastAsia="zh-CN"/>
              </w:rPr>
              <w:t>7</w:t>
            </w:r>
            <w:r w:rsidR="008A7121">
              <w:rPr>
                <w:rFonts w:eastAsia="SimSun" w:hint="eastAsia"/>
                <w:b/>
                <w:lang w:eastAsia="zh-CN"/>
              </w:rPr>
              <w:t>5</w:t>
            </w:r>
            <w:r w:rsidRPr="008A6DC7">
              <w:rPr>
                <w:rFonts w:eastAsia="SimSun" w:hint="eastAsia"/>
                <w:b/>
                <w:lang w:eastAsia="zh-CN"/>
              </w:rPr>
              <w:t>号</w:t>
            </w:r>
            <w:r w:rsidRPr="008A6DC7">
              <w:rPr>
                <w:rFonts w:eastAsia="SimSun"/>
                <w:b/>
                <w:lang w:eastAsia="zh-CN"/>
              </w:rPr>
              <w:t>通函</w:t>
            </w:r>
            <w:r w:rsidRPr="008A6DC7">
              <w:rPr>
                <w:rFonts w:eastAsia="SimSun"/>
                <w:b/>
                <w:lang w:eastAsia="zh-CN"/>
              </w:rPr>
              <w:br/>
            </w:r>
            <w:r w:rsidR="008A7121">
              <w:rPr>
                <w:rFonts w:hint="eastAsia"/>
                <w:lang w:eastAsia="zh-CN"/>
              </w:rPr>
              <w:t xml:space="preserve">TSB </w:t>
            </w:r>
            <w:r w:rsidR="008A7121">
              <w:rPr>
                <w:lang w:val="en-US" w:eastAsia="zh-CN"/>
              </w:rPr>
              <w:t>Events</w:t>
            </w:r>
            <w:r w:rsidR="00FC6DED" w:rsidRPr="00D7384A">
              <w:rPr>
                <w:lang w:eastAsia="zh-CN"/>
              </w:rPr>
              <w:t>/</w:t>
            </w:r>
            <w:r w:rsidR="00FC6DED">
              <w:rPr>
                <w:lang w:eastAsia="zh-CN"/>
              </w:rPr>
              <w:t>CB</w:t>
            </w:r>
          </w:p>
        </w:tc>
        <w:tc>
          <w:tcPr>
            <w:tcW w:w="5103" w:type="dxa"/>
            <w:gridSpan w:val="2"/>
            <w:vMerge w:val="restart"/>
          </w:tcPr>
          <w:p w14:paraId="741BE240" w14:textId="77777777" w:rsidR="007B42E4" w:rsidRPr="008A6DC7" w:rsidRDefault="007B42E4" w:rsidP="001323A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rFonts w:eastAsia="SimSun"/>
                <w:b/>
                <w:bCs/>
                <w:lang w:eastAsia="zh-CN"/>
              </w:rPr>
            </w:pPr>
            <w:r w:rsidRPr="008A6DC7">
              <w:rPr>
                <w:rFonts w:eastAsia="SimSun" w:hint="eastAsia"/>
                <w:b/>
                <w:bCs/>
                <w:lang w:eastAsia="zh-CN"/>
              </w:rPr>
              <w:t>致</w:t>
            </w:r>
            <w:r w:rsidRPr="008A6DC7">
              <w:rPr>
                <w:rFonts w:eastAsia="SimSun"/>
                <w:b/>
                <w:bCs/>
                <w:lang w:eastAsia="zh-CN"/>
              </w:rPr>
              <w:t>：</w:t>
            </w:r>
          </w:p>
          <w:p w14:paraId="2A39B3E7" w14:textId="77777777" w:rsidR="008A7121" w:rsidRPr="00276F18" w:rsidRDefault="008A7121" w:rsidP="008A7121">
            <w:pPr>
              <w:pStyle w:val="Tabletext"/>
              <w:ind w:left="283" w:hanging="283"/>
              <w:rPr>
                <w:rFonts w:eastAsia="SimSun"/>
                <w:lang w:eastAsia="zh-CN"/>
              </w:rPr>
            </w:pPr>
            <w:r w:rsidRPr="00D04B1F">
              <w:rPr>
                <w:rFonts w:eastAsia="SimSun" w:cs="Microsoft YaHei"/>
                <w:lang w:eastAsia="zh-CN"/>
              </w:rPr>
              <w:t>–</w:t>
            </w:r>
            <w:r w:rsidRPr="00276F18">
              <w:rPr>
                <w:rFonts w:eastAsia="SimSun" w:cs="Microsoft YaHei"/>
                <w:lang w:eastAsia="zh-CN"/>
              </w:rPr>
              <w:tab/>
            </w:r>
            <w:r w:rsidRPr="00AC1326">
              <w:rPr>
                <w:rFonts w:eastAsia="SimSun" w:cs="Microsoft YaHei" w:hint="eastAsia"/>
                <w:lang w:eastAsia="zh-CN"/>
              </w:rPr>
              <w:t>国际电联各成员国主管部门；</w:t>
            </w:r>
          </w:p>
          <w:p w14:paraId="02B77911" w14:textId="77777777" w:rsidR="008A7121" w:rsidRPr="00AC1326" w:rsidRDefault="008A7121" w:rsidP="008A7121">
            <w:pPr>
              <w:pStyle w:val="Tabletext"/>
              <w:ind w:left="283" w:hanging="283"/>
              <w:rPr>
                <w:rFonts w:asciiTheme="minorEastAsia" w:hAnsiTheme="minorEastAsia" w:cs="Microsoft YaHei"/>
                <w:lang w:eastAsia="zh-CN"/>
              </w:rPr>
            </w:pPr>
            <w:r w:rsidRPr="00D04B1F">
              <w:rPr>
                <w:rFonts w:eastAsia="SimSun" w:cs="Microsoft YaHei"/>
                <w:lang w:eastAsia="zh-CN"/>
              </w:rPr>
              <w:t>–</w:t>
            </w:r>
            <w:r w:rsidRPr="00AC1326">
              <w:rPr>
                <w:rFonts w:asciiTheme="minorEastAsia" w:hAnsiTheme="minorEastAsia" w:cs="Microsoft YaHei" w:hint="eastAsia"/>
                <w:lang w:eastAsia="zh-CN"/>
              </w:rPr>
              <w:tab/>
            </w:r>
            <w:r w:rsidRPr="00AC1326">
              <w:rPr>
                <w:rFonts w:eastAsia="SimSun" w:cs="Microsoft YaHei" w:hint="eastAsia"/>
                <w:lang w:eastAsia="zh-CN"/>
              </w:rPr>
              <w:t>ITU-T</w:t>
            </w:r>
            <w:r w:rsidRPr="00AC1326">
              <w:rPr>
                <w:rFonts w:eastAsia="SimSun" w:cs="Microsoft YaHei" w:hint="eastAsia"/>
                <w:lang w:eastAsia="zh-CN"/>
              </w:rPr>
              <w:t>部门成员；</w:t>
            </w:r>
          </w:p>
          <w:p w14:paraId="53AC33FA" w14:textId="77777777" w:rsidR="008A7121" w:rsidRDefault="008A7121" w:rsidP="008A7121">
            <w:pPr>
              <w:pStyle w:val="Tabletext"/>
              <w:ind w:left="283" w:hanging="283"/>
              <w:rPr>
                <w:rFonts w:eastAsia="SimSun" w:cs="Microsoft YaHei"/>
                <w:lang w:eastAsia="zh-CN"/>
              </w:rPr>
            </w:pPr>
            <w:r w:rsidRPr="00D04B1F">
              <w:rPr>
                <w:rFonts w:eastAsia="SimSun" w:cs="Microsoft YaHei"/>
                <w:lang w:eastAsia="zh-CN"/>
              </w:rPr>
              <w:t>–</w:t>
            </w:r>
            <w:r w:rsidRPr="00AC1326">
              <w:rPr>
                <w:rFonts w:asciiTheme="minorEastAsia" w:hAnsiTheme="minorEastAsia" w:cs="Microsoft YaHei" w:hint="eastAsia"/>
                <w:lang w:eastAsia="zh-CN"/>
              </w:rPr>
              <w:tab/>
            </w:r>
            <w:r w:rsidRPr="00AC1326">
              <w:rPr>
                <w:rFonts w:eastAsia="SimSun" w:cs="Microsoft YaHei" w:hint="eastAsia"/>
                <w:lang w:eastAsia="zh-CN"/>
              </w:rPr>
              <w:t>ITU-T</w:t>
            </w:r>
            <w:r w:rsidRPr="00AC1326">
              <w:rPr>
                <w:rFonts w:eastAsia="SimSun" w:cs="Microsoft YaHei" w:hint="eastAsia"/>
                <w:lang w:eastAsia="zh-CN"/>
              </w:rPr>
              <w:t>部门准成员；</w:t>
            </w:r>
          </w:p>
          <w:p w14:paraId="6B95DD47" w14:textId="78C68F92" w:rsidR="008A7121" w:rsidRPr="00AC1326" w:rsidRDefault="008A7121" w:rsidP="008A7121">
            <w:pPr>
              <w:pStyle w:val="Tabletext"/>
              <w:ind w:left="283" w:hanging="283"/>
              <w:rPr>
                <w:rFonts w:asciiTheme="minorEastAsia" w:hAnsiTheme="minorEastAsia" w:cs="Microsoft YaHei"/>
                <w:lang w:eastAsia="zh-CN"/>
              </w:rPr>
            </w:pPr>
            <w:r w:rsidRPr="00D04B1F">
              <w:rPr>
                <w:rFonts w:eastAsia="SimSun" w:cs="Microsoft YaHei"/>
                <w:lang w:eastAsia="zh-CN"/>
              </w:rPr>
              <w:t>–</w:t>
            </w:r>
            <w:r w:rsidRPr="00AC1326">
              <w:rPr>
                <w:rFonts w:asciiTheme="minorEastAsia" w:hAnsiTheme="minorEastAsia" w:cs="Microsoft YaHei" w:hint="eastAsia"/>
                <w:lang w:eastAsia="zh-CN"/>
              </w:rPr>
              <w:tab/>
            </w:r>
            <w:r w:rsidRPr="008A7121">
              <w:rPr>
                <w:rFonts w:eastAsia="SimSun" w:cs="Microsoft YaHei" w:hint="eastAsia"/>
                <w:lang w:eastAsia="zh-CN"/>
              </w:rPr>
              <w:t>国际电联学术成员</w:t>
            </w:r>
          </w:p>
          <w:p w14:paraId="6CC3B6B2" w14:textId="40BDDEFA" w:rsidR="007B42E4" w:rsidRPr="008A6DC7" w:rsidRDefault="007B42E4" w:rsidP="008A712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ind w:left="-108"/>
              <w:contextualSpacing/>
              <w:textAlignment w:val="auto"/>
              <w:rPr>
                <w:rFonts w:ascii="Times New Roman" w:eastAsia="SimSun" w:hAnsi="Times New Roman"/>
                <w:szCs w:val="24"/>
                <w:lang w:val="en-US" w:eastAsia="zh-CN"/>
              </w:rPr>
            </w:pPr>
          </w:p>
        </w:tc>
      </w:tr>
      <w:tr w:rsidR="00EF65A3" w:rsidRPr="008A6DC7" w14:paraId="37B75F8F" w14:textId="77777777" w:rsidTr="00EF65A3">
        <w:trPr>
          <w:cantSplit/>
          <w:trHeight w:val="221"/>
        </w:trPr>
        <w:tc>
          <w:tcPr>
            <w:tcW w:w="1276" w:type="dxa"/>
          </w:tcPr>
          <w:p w14:paraId="2C638D6F" w14:textId="56739BAF" w:rsidR="00EF65A3" w:rsidRPr="008A6DC7" w:rsidRDefault="00EF65A3" w:rsidP="00FC6DE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 w:hint="eastAsia"/>
                <w:b/>
                <w:bCs/>
                <w:lang w:eastAsia="zh-CN"/>
              </w:rPr>
              <w:t>联系</w:t>
            </w:r>
            <w:r>
              <w:rPr>
                <w:rFonts w:eastAsia="SimSun"/>
                <w:b/>
                <w:bCs/>
                <w:lang w:eastAsia="zh-CN"/>
              </w:rPr>
              <w:t>人：</w:t>
            </w:r>
          </w:p>
        </w:tc>
        <w:tc>
          <w:tcPr>
            <w:tcW w:w="3402" w:type="dxa"/>
          </w:tcPr>
          <w:p w14:paraId="02359AA5" w14:textId="47B3FC71" w:rsidR="00EF65A3" w:rsidRPr="00D7384A" w:rsidRDefault="00EF65A3" w:rsidP="00FC6DE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</w:pPr>
            <w:bookmarkStart w:id="1" w:name="lt_pId033"/>
            <w:r w:rsidRPr="00BE6618">
              <w:rPr>
                <w:b/>
              </w:rPr>
              <w:t>Cristina BUETI</w:t>
            </w:r>
            <w:bookmarkEnd w:id="1"/>
          </w:p>
        </w:tc>
        <w:tc>
          <w:tcPr>
            <w:tcW w:w="5103" w:type="dxa"/>
            <w:gridSpan w:val="2"/>
            <w:vMerge/>
          </w:tcPr>
          <w:p w14:paraId="5D7A4BB6" w14:textId="77777777" w:rsidR="00EF65A3" w:rsidRPr="008A6DC7" w:rsidRDefault="00EF65A3" w:rsidP="00FC6DE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42" w:hanging="391"/>
              <w:rPr>
                <w:rFonts w:eastAsia="SimSun"/>
                <w:lang w:eastAsia="zh-CN"/>
              </w:rPr>
            </w:pPr>
          </w:p>
        </w:tc>
      </w:tr>
      <w:tr w:rsidR="00FC6DED" w:rsidRPr="008A6DC7" w14:paraId="2B93E06B" w14:textId="77777777" w:rsidTr="00EF65A3">
        <w:trPr>
          <w:cantSplit/>
          <w:trHeight w:val="221"/>
        </w:trPr>
        <w:tc>
          <w:tcPr>
            <w:tcW w:w="1276" w:type="dxa"/>
          </w:tcPr>
          <w:p w14:paraId="064D593F" w14:textId="77777777" w:rsidR="00FC6DED" w:rsidRPr="008A6DC7" w:rsidRDefault="00FC6DED" w:rsidP="00FC6DE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lang w:eastAsia="zh-CN"/>
              </w:rPr>
            </w:pPr>
            <w:r w:rsidRPr="008A6DC7">
              <w:rPr>
                <w:rFonts w:eastAsia="SimSun" w:hint="eastAsia"/>
                <w:b/>
                <w:bCs/>
                <w:lang w:eastAsia="zh-CN"/>
              </w:rPr>
              <w:t>电话</w:t>
            </w:r>
            <w:r w:rsidRPr="008A6DC7">
              <w:rPr>
                <w:rFonts w:eastAsia="SimSun"/>
                <w:b/>
                <w:bCs/>
                <w:lang w:eastAsia="zh-CN"/>
              </w:rPr>
              <w:t>：</w:t>
            </w:r>
          </w:p>
        </w:tc>
        <w:tc>
          <w:tcPr>
            <w:tcW w:w="3402" w:type="dxa"/>
          </w:tcPr>
          <w:p w14:paraId="60658AD2" w14:textId="18411B08" w:rsidR="00FC6DED" w:rsidRPr="008A6DC7" w:rsidRDefault="00EF65A3" w:rsidP="00FC6DE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lang w:eastAsia="zh-CN"/>
              </w:rPr>
            </w:pPr>
            <w:r>
              <w:t>+41 22 730 6320</w:t>
            </w:r>
          </w:p>
        </w:tc>
        <w:tc>
          <w:tcPr>
            <w:tcW w:w="5103" w:type="dxa"/>
            <w:gridSpan w:val="2"/>
            <w:vMerge/>
          </w:tcPr>
          <w:p w14:paraId="328B7853" w14:textId="77777777" w:rsidR="00FC6DED" w:rsidRPr="008A6DC7" w:rsidRDefault="00FC6DED" w:rsidP="00FC6DE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42" w:hanging="391"/>
              <w:rPr>
                <w:rFonts w:eastAsia="SimSun"/>
                <w:lang w:eastAsia="zh-CN"/>
              </w:rPr>
            </w:pPr>
          </w:p>
        </w:tc>
      </w:tr>
      <w:tr w:rsidR="00FC6DED" w:rsidRPr="008A6DC7" w14:paraId="378B5651" w14:textId="77777777" w:rsidTr="00EF65A3">
        <w:trPr>
          <w:cantSplit/>
          <w:trHeight w:val="282"/>
        </w:trPr>
        <w:tc>
          <w:tcPr>
            <w:tcW w:w="1276" w:type="dxa"/>
          </w:tcPr>
          <w:p w14:paraId="631541A9" w14:textId="77777777" w:rsidR="00FC6DED" w:rsidRPr="008A6DC7" w:rsidRDefault="00FC6DED" w:rsidP="00FC6DE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lang w:eastAsia="zh-CN"/>
              </w:rPr>
            </w:pPr>
            <w:r w:rsidRPr="008A6DC7">
              <w:rPr>
                <w:rFonts w:eastAsia="SimSun" w:hint="eastAsia"/>
                <w:b/>
                <w:bCs/>
                <w:lang w:eastAsia="zh-CN"/>
              </w:rPr>
              <w:t>传真</w:t>
            </w:r>
            <w:r w:rsidRPr="008A6DC7">
              <w:rPr>
                <w:rFonts w:eastAsia="SimSun"/>
                <w:b/>
                <w:bCs/>
                <w:lang w:eastAsia="zh-CN"/>
              </w:rPr>
              <w:t>：</w:t>
            </w:r>
          </w:p>
        </w:tc>
        <w:tc>
          <w:tcPr>
            <w:tcW w:w="3402" w:type="dxa"/>
          </w:tcPr>
          <w:p w14:paraId="4184D39A" w14:textId="756571E8" w:rsidR="00FC6DED" w:rsidRPr="008A6DC7" w:rsidRDefault="00FC6DED" w:rsidP="008A712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686"/>
                <w:tab w:val="left" w:pos="3969"/>
              </w:tabs>
              <w:spacing w:before="40" w:after="40"/>
              <w:rPr>
                <w:rFonts w:eastAsia="SimSun"/>
                <w:lang w:eastAsia="zh-CN"/>
              </w:rPr>
            </w:pPr>
            <w:r w:rsidRPr="00D7384A"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1FB6814E" w14:textId="77777777" w:rsidR="00FC6DED" w:rsidRPr="008A6DC7" w:rsidRDefault="00FC6DED" w:rsidP="00FC6DED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142" w:hanging="391"/>
              <w:rPr>
                <w:rFonts w:eastAsia="SimSun"/>
                <w:lang w:eastAsia="zh-CN"/>
              </w:rPr>
            </w:pPr>
          </w:p>
        </w:tc>
      </w:tr>
      <w:tr w:rsidR="007B42E4" w:rsidRPr="008A6DC7" w14:paraId="41FF1902" w14:textId="77777777" w:rsidTr="00EF65A3">
        <w:trPr>
          <w:cantSplit/>
          <w:trHeight w:val="1652"/>
        </w:trPr>
        <w:tc>
          <w:tcPr>
            <w:tcW w:w="1276" w:type="dxa"/>
          </w:tcPr>
          <w:p w14:paraId="777B381D" w14:textId="77777777" w:rsidR="007B42E4" w:rsidRPr="008A6DC7" w:rsidRDefault="007B42E4" w:rsidP="001323A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bCs/>
                <w:lang w:eastAsia="zh-CN"/>
              </w:rPr>
            </w:pPr>
            <w:r w:rsidRPr="008A6DC7">
              <w:rPr>
                <w:rFonts w:eastAsia="SimSun" w:hint="eastAsia"/>
                <w:b/>
                <w:bCs/>
                <w:lang w:eastAsia="zh-CN"/>
              </w:rPr>
              <w:t>电子</w:t>
            </w:r>
            <w:r w:rsidRPr="008A6DC7">
              <w:rPr>
                <w:rFonts w:eastAsia="SimSun"/>
                <w:b/>
                <w:bCs/>
                <w:lang w:eastAsia="zh-CN"/>
              </w:rPr>
              <w:br/>
            </w:r>
            <w:r w:rsidRPr="008A6DC7">
              <w:rPr>
                <w:rFonts w:eastAsia="SimSun" w:hint="eastAsia"/>
                <w:b/>
                <w:bCs/>
                <w:lang w:eastAsia="zh-CN"/>
              </w:rPr>
              <w:t>邮件</w:t>
            </w:r>
            <w:r w:rsidRPr="008A6DC7">
              <w:rPr>
                <w:rFonts w:eastAsia="SimSun"/>
                <w:b/>
                <w:bCs/>
                <w:lang w:eastAsia="zh-CN"/>
              </w:rPr>
              <w:t>：</w:t>
            </w:r>
          </w:p>
        </w:tc>
        <w:tc>
          <w:tcPr>
            <w:tcW w:w="3402" w:type="dxa"/>
          </w:tcPr>
          <w:p w14:paraId="1485E9DC" w14:textId="15EB92C8" w:rsidR="007B42E4" w:rsidRPr="008A6DC7" w:rsidRDefault="00023374" w:rsidP="001323A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lang w:eastAsia="zh-CN"/>
              </w:rPr>
            </w:pPr>
            <w:hyperlink r:id="rId10" w:history="1">
              <w:bookmarkStart w:id="2" w:name="lt_pId039"/>
              <w:r w:rsidR="008A7121" w:rsidRPr="00BE6618">
                <w:rPr>
                  <w:rStyle w:val="Hyperlink"/>
                  <w:szCs w:val="22"/>
                </w:rPr>
                <w:t>cristina.bueti@itu.int</w:t>
              </w:r>
              <w:bookmarkEnd w:id="2"/>
            </w:hyperlink>
          </w:p>
        </w:tc>
        <w:tc>
          <w:tcPr>
            <w:tcW w:w="5103" w:type="dxa"/>
            <w:gridSpan w:val="2"/>
          </w:tcPr>
          <w:p w14:paraId="70695B69" w14:textId="77777777" w:rsidR="007B42E4" w:rsidRPr="008A6DC7" w:rsidRDefault="007B42E4" w:rsidP="001323A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rFonts w:eastAsia="SimSun"/>
                <w:b/>
                <w:bCs/>
                <w:lang w:eastAsia="zh-CN"/>
              </w:rPr>
            </w:pPr>
            <w:r w:rsidRPr="008A6DC7">
              <w:rPr>
                <w:rFonts w:eastAsia="SimSun" w:hint="eastAsia"/>
                <w:b/>
                <w:bCs/>
                <w:lang w:eastAsia="zh-CN"/>
              </w:rPr>
              <w:t>抄送</w:t>
            </w:r>
            <w:r w:rsidRPr="008A6DC7">
              <w:rPr>
                <w:rFonts w:eastAsia="SimSun"/>
                <w:b/>
                <w:bCs/>
                <w:lang w:eastAsia="zh-CN"/>
              </w:rPr>
              <w:t>：</w:t>
            </w:r>
          </w:p>
          <w:p w14:paraId="62B4BE45" w14:textId="77777777" w:rsidR="008A7121" w:rsidRPr="00BD5BE9" w:rsidRDefault="008A7121" w:rsidP="008A7121">
            <w:pPr>
              <w:pStyle w:val="Tabletext"/>
              <w:ind w:left="283" w:hanging="283"/>
              <w:rPr>
                <w:rFonts w:eastAsia="SimSun" w:cs="Microsoft YaHei"/>
                <w:lang w:eastAsia="zh-CN"/>
              </w:rPr>
            </w:pPr>
            <w:r w:rsidRPr="00276F18">
              <w:rPr>
                <w:rFonts w:eastAsia="SimSun" w:cs="Microsoft YaHei"/>
                <w:lang w:eastAsia="zh-CN"/>
              </w:rPr>
              <w:t>–</w:t>
            </w:r>
            <w:r w:rsidRPr="00276F18">
              <w:rPr>
                <w:rFonts w:eastAsia="SimSun" w:cs="Microsoft YaHei"/>
                <w:lang w:eastAsia="zh-CN"/>
              </w:rPr>
              <w:tab/>
            </w:r>
            <w:r w:rsidRPr="00AC1326">
              <w:rPr>
                <w:rFonts w:eastAsia="SimSun" w:hint="eastAsia"/>
                <w:lang w:eastAsia="zh-CN"/>
              </w:rPr>
              <w:t>ITU-T</w:t>
            </w:r>
            <w:r w:rsidRPr="00AC1326">
              <w:rPr>
                <w:rFonts w:eastAsia="SimSun" w:hint="eastAsia"/>
                <w:lang w:eastAsia="zh-CN"/>
              </w:rPr>
              <w:t>各研究组正副主席；</w:t>
            </w:r>
          </w:p>
          <w:p w14:paraId="4AF43C86" w14:textId="77777777" w:rsidR="008A7121" w:rsidRPr="00AC1326" w:rsidRDefault="008A7121" w:rsidP="008A7121">
            <w:pPr>
              <w:pStyle w:val="Tabletext"/>
              <w:ind w:left="283" w:hanging="283"/>
              <w:rPr>
                <w:rFonts w:eastAsia="SimSun" w:cs="Microsoft YaHei"/>
                <w:lang w:eastAsia="zh-CN"/>
              </w:rPr>
            </w:pPr>
            <w:r w:rsidRPr="00276F18">
              <w:rPr>
                <w:rFonts w:eastAsia="SimSun" w:cs="Microsoft YaHei"/>
                <w:lang w:eastAsia="zh-CN"/>
              </w:rPr>
              <w:t>–</w:t>
            </w:r>
            <w:r w:rsidRPr="00AC1326">
              <w:rPr>
                <w:rFonts w:eastAsia="SimSun" w:cs="Microsoft YaHei" w:hint="eastAsia"/>
                <w:lang w:eastAsia="zh-CN"/>
              </w:rPr>
              <w:tab/>
            </w:r>
            <w:r w:rsidRPr="00AC1326">
              <w:rPr>
                <w:rFonts w:eastAsia="SimSun" w:hint="eastAsia"/>
                <w:lang w:eastAsia="zh-CN"/>
              </w:rPr>
              <w:t>电信发展局主任；</w:t>
            </w:r>
          </w:p>
          <w:p w14:paraId="16C2CA42" w14:textId="77777777" w:rsidR="008A7121" w:rsidRDefault="008A7121" w:rsidP="008A71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lang w:eastAsia="zh-CN"/>
              </w:rPr>
            </w:pPr>
            <w:r w:rsidRPr="00276F18">
              <w:rPr>
                <w:rFonts w:cs="Microsoft YaHei"/>
                <w:lang w:eastAsia="zh-CN"/>
              </w:rPr>
              <w:t>–</w:t>
            </w:r>
            <w:r w:rsidRPr="00AC1326">
              <w:rPr>
                <w:rFonts w:cs="Microsoft YaHei" w:hint="eastAsia"/>
                <w:lang w:eastAsia="zh-CN"/>
              </w:rPr>
              <w:tab/>
            </w:r>
            <w:r w:rsidRPr="00AC1326">
              <w:rPr>
                <w:rFonts w:hint="eastAsia"/>
                <w:lang w:eastAsia="zh-CN"/>
              </w:rPr>
              <w:t>无线电通信局主任</w:t>
            </w:r>
          </w:p>
          <w:p w14:paraId="7DC9CE5F" w14:textId="77777777" w:rsidR="007B42E4" w:rsidRPr="008A6DC7" w:rsidRDefault="007B42E4" w:rsidP="001323AC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eastAsia="SimSun"/>
                <w:lang w:eastAsia="zh-CN"/>
              </w:rPr>
            </w:pPr>
          </w:p>
        </w:tc>
      </w:tr>
      <w:tr w:rsidR="007B42E4" w:rsidRPr="008A6DC7" w14:paraId="6AED4C3F" w14:textId="77777777" w:rsidTr="00EF65A3">
        <w:trPr>
          <w:cantSplit/>
          <w:trHeight w:val="618"/>
        </w:trPr>
        <w:tc>
          <w:tcPr>
            <w:tcW w:w="1276" w:type="dxa"/>
          </w:tcPr>
          <w:p w14:paraId="726F3D5C" w14:textId="77777777" w:rsidR="007B42E4" w:rsidRPr="008A6DC7" w:rsidRDefault="007B42E4" w:rsidP="001323A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lang w:eastAsia="zh-CN"/>
              </w:rPr>
            </w:pPr>
            <w:r w:rsidRPr="008A6DC7">
              <w:rPr>
                <w:rFonts w:eastAsia="SimSun" w:hint="eastAsia"/>
                <w:b/>
                <w:lang w:eastAsia="zh-CN"/>
              </w:rPr>
              <w:t>事由</w:t>
            </w:r>
            <w:r w:rsidRPr="008A6DC7">
              <w:rPr>
                <w:rFonts w:eastAsia="SimSun"/>
                <w:b/>
                <w:lang w:eastAsia="zh-CN"/>
              </w:rPr>
              <w:t>：</w:t>
            </w:r>
          </w:p>
        </w:tc>
        <w:tc>
          <w:tcPr>
            <w:tcW w:w="8505" w:type="dxa"/>
            <w:gridSpan w:val="3"/>
          </w:tcPr>
          <w:p w14:paraId="7B53CBC2" w14:textId="5C6749AC" w:rsidR="008A7121" w:rsidRDefault="007570CB" w:rsidP="008A7121">
            <w:pPr>
              <w:tabs>
                <w:tab w:val="left" w:pos="4111"/>
              </w:tabs>
              <w:spacing w:before="40" w:after="40"/>
              <w:ind w:left="57" w:right="28"/>
              <w:rPr>
                <w:b/>
                <w:lang w:eastAsia="zh-CN"/>
              </w:rPr>
            </w:pPr>
            <w:bookmarkStart w:id="3" w:name="lt_pId028"/>
            <w:r>
              <w:rPr>
                <w:rFonts w:hint="eastAsia"/>
                <w:b/>
                <w:lang w:eastAsia="zh-CN"/>
              </w:rPr>
              <w:t>共建</w:t>
            </w:r>
            <w:r w:rsidR="008A7121">
              <w:rPr>
                <w:b/>
                <w:lang w:eastAsia="zh-CN"/>
              </w:rPr>
              <w:t>可持续智慧城市（</w:t>
            </w:r>
            <w:r w:rsidR="008A7121" w:rsidRPr="00A53D6C">
              <w:rPr>
                <w:b/>
                <w:lang w:eastAsia="zh-CN"/>
              </w:rPr>
              <w:t>U4SSC</w:t>
            </w:r>
            <w:r w:rsidR="008A7121">
              <w:rPr>
                <w:b/>
                <w:lang w:eastAsia="zh-CN"/>
              </w:rPr>
              <w:t>）</w:t>
            </w:r>
            <w:r w:rsidR="008A7121">
              <w:rPr>
                <w:rFonts w:hint="eastAsia"/>
                <w:b/>
                <w:lang w:eastAsia="zh-CN"/>
              </w:rPr>
              <w:t>举措</w:t>
            </w:r>
            <w:r w:rsidR="008A7121">
              <w:rPr>
                <w:b/>
                <w:lang w:eastAsia="zh-CN"/>
              </w:rPr>
              <w:t>第</w:t>
            </w:r>
            <w:r w:rsidR="008A7121">
              <w:rPr>
                <w:rFonts w:hint="eastAsia"/>
                <w:b/>
                <w:lang w:eastAsia="zh-CN"/>
              </w:rPr>
              <w:t>三</w:t>
            </w:r>
            <w:r w:rsidR="008A7121">
              <w:rPr>
                <w:b/>
                <w:lang w:eastAsia="zh-CN"/>
              </w:rPr>
              <w:t>次会议</w:t>
            </w:r>
          </w:p>
          <w:p w14:paraId="3091F83F" w14:textId="57760E82" w:rsidR="007B42E4" w:rsidRPr="008A6DC7" w:rsidRDefault="008A7121" w:rsidP="008A712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SimSun"/>
                <w:b/>
                <w:lang w:eastAsia="zh-CN"/>
              </w:rPr>
            </w:pPr>
            <w:r w:rsidRPr="00A53D6C">
              <w:rPr>
                <w:b/>
                <w:lang w:eastAsia="zh-CN"/>
              </w:rPr>
              <w:t>201</w:t>
            </w:r>
            <w:r>
              <w:rPr>
                <w:b/>
                <w:lang w:eastAsia="zh-CN"/>
              </w:rPr>
              <w:t>8</w:t>
            </w:r>
            <w:r>
              <w:rPr>
                <w:rFonts w:hint="eastAsia"/>
                <w:b/>
                <w:lang w:eastAsia="zh-CN"/>
              </w:rPr>
              <w:t>年</w:t>
            </w:r>
            <w:r>
              <w:rPr>
                <w:b/>
                <w:lang w:eastAsia="zh-CN"/>
              </w:rPr>
              <w:t>4</w:t>
            </w:r>
            <w:r>
              <w:rPr>
                <w:rFonts w:hint="eastAsia"/>
                <w:b/>
                <w:lang w:eastAsia="zh-CN"/>
              </w:rPr>
              <w:t>月</w:t>
            </w:r>
            <w:r>
              <w:rPr>
                <w:b/>
                <w:lang w:eastAsia="zh-CN"/>
              </w:rPr>
              <w:t>26</w:t>
            </w:r>
            <w:r>
              <w:rPr>
                <w:rFonts w:hint="eastAsia"/>
                <w:b/>
                <w:lang w:eastAsia="zh-CN"/>
              </w:rPr>
              <w:t>日</w:t>
            </w:r>
            <w:r>
              <w:rPr>
                <w:b/>
                <w:lang w:eastAsia="zh-CN"/>
              </w:rPr>
              <w:t>，</w:t>
            </w:r>
            <w:bookmarkEnd w:id="3"/>
            <w:r>
              <w:rPr>
                <w:rFonts w:hint="eastAsia"/>
                <w:b/>
                <w:lang w:eastAsia="zh-CN"/>
              </w:rPr>
              <w:t>西</w:t>
            </w:r>
            <w:r>
              <w:rPr>
                <w:b/>
                <w:lang w:eastAsia="zh-CN"/>
              </w:rPr>
              <w:t>班牙</w:t>
            </w:r>
            <w:r>
              <w:rPr>
                <w:rFonts w:hint="eastAsia"/>
                <w:b/>
                <w:lang w:eastAsia="zh-CN"/>
              </w:rPr>
              <w:t>马拉</w:t>
            </w:r>
            <w:r w:rsidR="00F92BF5">
              <w:rPr>
                <w:rFonts w:hint="eastAsia"/>
                <w:b/>
                <w:lang w:eastAsia="zh-CN"/>
              </w:rPr>
              <w:t>加</w:t>
            </w:r>
          </w:p>
        </w:tc>
      </w:tr>
    </w:tbl>
    <w:p w14:paraId="2C92F20B" w14:textId="77777777" w:rsidR="007B42E4" w:rsidRPr="008A6DC7" w:rsidRDefault="007B42E4" w:rsidP="001323AC">
      <w:pPr>
        <w:spacing w:before="720"/>
        <w:rPr>
          <w:rFonts w:eastAsia="SimSun"/>
          <w:lang w:eastAsia="zh-CN"/>
        </w:rPr>
      </w:pPr>
      <w:r w:rsidRPr="008A6DC7">
        <w:rPr>
          <w:rFonts w:eastAsia="SimSun" w:hint="eastAsia"/>
          <w:lang w:eastAsia="zh-CN"/>
        </w:rPr>
        <w:t>尊敬</w:t>
      </w:r>
      <w:r w:rsidRPr="008A6DC7">
        <w:rPr>
          <w:rFonts w:eastAsia="SimSun"/>
          <w:lang w:eastAsia="zh-CN"/>
        </w:rPr>
        <w:t>的先生</w:t>
      </w:r>
      <w:r w:rsidRPr="008A6DC7">
        <w:rPr>
          <w:rFonts w:eastAsia="SimSun"/>
          <w:lang w:eastAsia="zh-CN"/>
        </w:rPr>
        <w:t>/</w:t>
      </w:r>
      <w:r w:rsidRPr="008A6DC7">
        <w:rPr>
          <w:rFonts w:eastAsia="SimSun" w:hint="eastAsia"/>
          <w:lang w:eastAsia="zh-CN"/>
        </w:rPr>
        <w:t>女士</w:t>
      </w:r>
      <w:r w:rsidRPr="008A6DC7">
        <w:rPr>
          <w:rFonts w:eastAsia="SimSun"/>
          <w:lang w:eastAsia="zh-CN"/>
        </w:rPr>
        <w:t>：</w:t>
      </w:r>
    </w:p>
    <w:p w14:paraId="1C5C4BDE" w14:textId="07F109B2" w:rsidR="007B42E4" w:rsidRPr="00ED19CB" w:rsidRDefault="007B42E4" w:rsidP="00F92BF5">
      <w:pPr>
        <w:spacing w:before="360"/>
        <w:rPr>
          <w:rFonts w:eastAsia="SimSun"/>
          <w:lang w:eastAsia="zh-CN"/>
        </w:rPr>
      </w:pPr>
      <w:proofErr w:type="gramStart"/>
      <w:r w:rsidRPr="008A6DC7">
        <w:rPr>
          <w:rFonts w:eastAsia="SimSun"/>
          <w:bCs/>
          <w:szCs w:val="22"/>
          <w:lang w:eastAsia="zh-CN"/>
        </w:rPr>
        <w:t>1</w:t>
      </w:r>
      <w:proofErr w:type="gramEnd"/>
      <w:r w:rsidRPr="008A6DC7">
        <w:rPr>
          <w:rFonts w:eastAsia="SimSun"/>
          <w:szCs w:val="22"/>
          <w:lang w:eastAsia="zh-CN"/>
        </w:rPr>
        <w:tab/>
      </w:r>
      <w:bookmarkStart w:id="4" w:name="lt_pId032"/>
      <w:r w:rsidR="00F92BF5">
        <w:rPr>
          <w:rFonts w:eastAsia="SimSun" w:hint="eastAsia"/>
          <w:szCs w:val="22"/>
          <w:lang w:eastAsia="zh-CN"/>
        </w:rPr>
        <w:t>国际电信联盟</w:t>
      </w:r>
      <w:r w:rsidR="00F92BF5">
        <w:rPr>
          <w:rFonts w:eastAsia="SimSun"/>
          <w:szCs w:val="22"/>
          <w:lang w:eastAsia="zh-CN"/>
        </w:rPr>
        <w:t>（</w:t>
      </w:r>
      <w:r w:rsidR="00F92BF5">
        <w:rPr>
          <w:rFonts w:eastAsia="SimSun" w:hint="eastAsia"/>
          <w:szCs w:val="22"/>
          <w:lang w:eastAsia="zh-CN"/>
        </w:rPr>
        <w:t>ITU</w:t>
      </w:r>
      <w:r w:rsidR="00F92BF5">
        <w:rPr>
          <w:rFonts w:eastAsia="SimSun"/>
          <w:szCs w:val="22"/>
          <w:lang w:eastAsia="zh-CN"/>
        </w:rPr>
        <w:t>）</w:t>
      </w:r>
      <w:r w:rsidR="002F09C6">
        <w:rPr>
          <w:rFonts w:eastAsia="SimSun" w:hint="eastAsia"/>
          <w:szCs w:val="22"/>
          <w:lang w:eastAsia="zh-CN"/>
        </w:rPr>
        <w:t>作为</w:t>
      </w:r>
      <w:r w:rsidR="00F92BF5">
        <w:rPr>
          <w:rFonts w:eastAsia="SimSun" w:hint="eastAsia"/>
          <w:szCs w:val="22"/>
          <w:lang w:eastAsia="zh-CN"/>
        </w:rPr>
        <w:t>“</w:t>
      </w:r>
      <w:r w:rsidR="002F09C6" w:rsidRPr="002F09C6">
        <w:rPr>
          <w:rFonts w:eastAsia="SimSun" w:hint="eastAsia"/>
          <w:szCs w:val="22"/>
          <w:lang w:eastAsia="zh-CN"/>
        </w:rPr>
        <w:t>共建可持续智慧城市（</w:t>
      </w:r>
      <w:r w:rsidR="002F09C6" w:rsidRPr="002F09C6">
        <w:rPr>
          <w:rFonts w:eastAsia="SimSun" w:hint="eastAsia"/>
          <w:szCs w:val="22"/>
          <w:lang w:eastAsia="zh-CN"/>
        </w:rPr>
        <w:t>U4SSC</w:t>
      </w:r>
      <w:r w:rsidR="002F09C6" w:rsidRPr="002F09C6">
        <w:rPr>
          <w:rFonts w:eastAsia="SimSun" w:hint="eastAsia"/>
          <w:szCs w:val="22"/>
          <w:lang w:eastAsia="zh-CN"/>
        </w:rPr>
        <w:t>）</w:t>
      </w:r>
      <w:r w:rsidR="00F92BF5">
        <w:rPr>
          <w:rFonts w:eastAsia="SimSun" w:hint="eastAsia"/>
          <w:szCs w:val="22"/>
          <w:lang w:eastAsia="zh-CN"/>
        </w:rPr>
        <w:t>”</w:t>
      </w:r>
      <w:r w:rsidR="002F09C6" w:rsidRPr="002F09C6">
        <w:rPr>
          <w:rFonts w:eastAsia="SimSun" w:hint="eastAsia"/>
          <w:szCs w:val="22"/>
          <w:lang w:eastAsia="zh-CN"/>
        </w:rPr>
        <w:t>举措</w:t>
      </w:r>
      <w:r w:rsidR="002F09C6">
        <w:rPr>
          <w:rFonts w:eastAsia="SimSun" w:hint="eastAsia"/>
          <w:szCs w:val="22"/>
          <w:lang w:eastAsia="zh-CN"/>
        </w:rPr>
        <w:t>的</w:t>
      </w:r>
      <w:r w:rsidR="00F92BF5">
        <w:rPr>
          <w:rFonts w:eastAsia="SimSun" w:hint="eastAsia"/>
          <w:szCs w:val="22"/>
          <w:lang w:eastAsia="zh-CN"/>
        </w:rPr>
        <w:t>参与方</w:t>
      </w:r>
      <w:r w:rsidR="002F09C6">
        <w:rPr>
          <w:rFonts w:eastAsia="SimSun"/>
          <w:szCs w:val="22"/>
          <w:lang w:eastAsia="zh-CN"/>
        </w:rPr>
        <w:t>，</w:t>
      </w:r>
      <w:r w:rsidR="00F92BF5">
        <w:rPr>
          <w:rFonts w:hint="eastAsia"/>
          <w:lang w:eastAsia="zh-CN"/>
        </w:rPr>
        <w:t>正在</w:t>
      </w:r>
      <w:r w:rsidR="00F92BF5" w:rsidRPr="000C6864">
        <w:rPr>
          <w:rFonts w:hint="eastAsia"/>
          <w:lang w:eastAsia="zh-CN"/>
        </w:rPr>
        <w:t>与联合国欧洲经济委员会</w:t>
      </w:r>
      <w:r w:rsidR="00F92BF5">
        <w:rPr>
          <w:rFonts w:hint="eastAsia"/>
          <w:lang w:eastAsia="zh-CN"/>
        </w:rPr>
        <w:t>（</w:t>
      </w:r>
      <w:r w:rsidR="00F92BF5">
        <w:rPr>
          <w:lang w:eastAsia="zh-CN"/>
        </w:rPr>
        <w:t>UNECE</w:t>
      </w:r>
      <w:r w:rsidR="00F92BF5">
        <w:rPr>
          <w:rFonts w:hint="eastAsia"/>
          <w:lang w:eastAsia="zh-CN"/>
        </w:rPr>
        <w:t>）一同组织</w:t>
      </w:r>
      <w:r w:rsidR="008A7121">
        <w:rPr>
          <w:rFonts w:hint="eastAsia"/>
          <w:lang w:eastAsia="zh-CN"/>
        </w:rPr>
        <w:t>将于</w:t>
      </w:r>
      <w:r w:rsidR="008A7121" w:rsidRPr="000C6864">
        <w:rPr>
          <w:lang w:eastAsia="zh-CN"/>
        </w:rPr>
        <w:t>2018</w:t>
      </w:r>
      <w:r w:rsidR="008A7121" w:rsidRPr="000C6864">
        <w:rPr>
          <w:rFonts w:hint="eastAsia"/>
          <w:lang w:eastAsia="zh-CN"/>
        </w:rPr>
        <w:t>年</w:t>
      </w:r>
      <w:r w:rsidR="008A7121" w:rsidRPr="000C6864">
        <w:rPr>
          <w:lang w:eastAsia="zh-CN"/>
        </w:rPr>
        <w:t>4</w:t>
      </w:r>
      <w:r w:rsidR="008A7121" w:rsidRPr="000C6864">
        <w:rPr>
          <w:rFonts w:hint="eastAsia"/>
          <w:lang w:eastAsia="zh-CN"/>
        </w:rPr>
        <w:t>月</w:t>
      </w:r>
      <w:r w:rsidR="008A7121" w:rsidRPr="000C6864">
        <w:rPr>
          <w:lang w:eastAsia="zh-CN"/>
        </w:rPr>
        <w:t>26</w:t>
      </w:r>
      <w:r w:rsidR="008A7121" w:rsidRPr="000C6864">
        <w:rPr>
          <w:rFonts w:hint="eastAsia"/>
          <w:lang w:eastAsia="zh-CN"/>
        </w:rPr>
        <w:t>日</w:t>
      </w:r>
      <w:r w:rsidR="008A7121">
        <w:rPr>
          <w:rFonts w:hint="eastAsia"/>
          <w:lang w:eastAsia="zh-CN"/>
        </w:rPr>
        <w:t>在西班牙</w:t>
      </w:r>
      <w:r w:rsidR="008A7121">
        <w:rPr>
          <w:lang w:eastAsia="zh-CN"/>
        </w:rPr>
        <w:t>马拉</w:t>
      </w:r>
      <w:r w:rsidR="00F92BF5">
        <w:rPr>
          <w:rFonts w:hint="eastAsia"/>
          <w:lang w:eastAsia="zh-CN"/>
        </w:rPr>
        <w:t>加</w:t>
      </w:r>
      <w:r w:rsidR="000C6864">
        <w:rPr>
          <w:rFonts w:hint="eastAsia"/>
          <w:lang w:eastAsia="zh-CN"/>
        </w:rPr>
        <w:t>举办</w:t>
      </w:r>
      <w:r w:rsidR="00F92BF5">
        <w:rPr>
          <w:rFonts w:hint="eastAsia"/>
          <w:lang w:eastAsia="zh-CN"/>
        </w:rPr>
        <w:t>的</w:t>
      </w:r>
      <w:r w:rsidR="007570CB">
        <w:rPr>
          <w:rFonts w:hint="eastAsia"/>
          <w:b/>
          <w:lang w:eastAsia="zh-CN"/>
        </w:rPr>
        <w:t>共建</w:t>
      </w:r>
      <w:r w:rsidR="008A7121">
        <w:rPr>
          <w:b/>
          <w:lang w:eastAsia="zh-CN"/>
        </w:rPr>
        <w:t>可持续智慧城市</w:t>
      </w:r>
      <w:r w:rsidR="008A7121">
        <w:rPr>
          <w:rFonts w:hint="eastAsia"/>
          <w:b/>
          <w:lang w:eastAsia="zh-CN"/>
        </w:rPr>
        <w:t>（</w:t>
      </w:r>
      <w:r w:rsidR="008A7121" w:rsidRPr="007678AD">
        <w:rPr>
          <w:b/>
          <w:bCs/>
          <w:lang w:eastAsia="zh-CN"/>
        </w:rPr>
        <w:t>U4SSC</w:t>
      </w:r>
      <w:r w:rsidR="008A7121">
        <w:rPr>
          <w:rFonts w:hint="eastAsia"/>
          <w:b/>
          <w:lang w:eastAsia="zh-CN"/>
        </w:rPr>
        <w:t>）举措</w:t>
      </w:r>
      <w:r w:rsidR="008A7121">
        <w:rPr>
          <w:b/>
          <w:lang w:eastAsia="zh-CN"/>
        </w:rPr>
        <w:t>第</w:t>
      </w:r>
      <w:r w:rsidR="008A7121">
        <w:rPr>
          <w:rFonts w:hint="eastAsia"/>
          <w:b/>
          <w:lang w:eastAsia="zh-CN"/>
        </w:rPr>
        <w:t>三</w:t>
      </w:r>
      <w:r w:rsidR="008A7121">
        <w:rPr>
          <w:b/>
          <w:lang w:eastAsia="zh-CN"/>
        </w:rPr>
        <w:t>次会议</w:t>
      </w:r>
      <w:r w:rsidR="008A7121">
        <w:rPr>
          <w:rFonts w:hint="eastAsia"/>
          <w:b/>
          <w:lang w:eastAsia="zh-CN"/>
        </w:rPr>
        <w:t>。</w:t>
      </w:r>
      <w:bookmarkStart w:id="5" w:name="lt_pId053"/>
      <w:bookmarkEnd w:id="4"/>
      <w:r w:rsidR="00F92BF5">
        <w:rPr>
          <w:rFonts w:hint="eastAsia"/>
          <w:bCs/>
          <w:lang w:eastAsia="zh-CN"/>
        </w:rPr>
        <w:t>该</w:t>
      </w:r>
      <w:r w:rsidR="000C6864" w:rsidRPr="000C6864">
        <w:rPr>
          <w:bCs/>
          <w:lang w:eastAsia="zh-CN"/>
        </w:rPr>
        <w:t>会议将</w:t>
      </w:r>
      <w:r w:rsidR="00F92BF5">
        <w:rPr>
          <w:rFonts w:hint="eastAsia"/>
          <w:bCs/>
          <w:lang w:eastAsia="zh-CN"/>
        </w:rPr>
        <w:t>由</w:t>
      </w:r>
      <w:r w:rsidR="00F92BF5">
        <w:rPr>
          <w:bCs/>
          <w:lang w:eastAsia="zh-CN"/>
        </w:rPr>
        <w:t>马拉加市盛情承办，并且将结合</w:t>
      </w:r>
      <w:r w:rsidR="000C6864">
        <w:rPr>
          <w:rFonts w:hint="eastAsia"/>
          <w:bCs/>
          <w:lang w:eastAsia="zh-CN"/>
        </w:rPr>
        <w:t>2018</w:t>
      </w:r>
      <w:r w:rsidR="000C6864">
        <w:rPr>
          <w:rFonts w:hint="eastAsia"/>
          <w:bCs/>
          <w:lang w:eastAsia="zh-CN"/>
        </w:rPr>
        <w:t>年</w:t>
      </w:r>
      <w:r w:rsidR="0011632F">
        <w:rPr>
          <w:rFonts w:hint="eastAsia"/>
          <w:bCs/>
          <w:lang w:eastAsia="zh-CN"/>
        </w:rPr>
        <w:t>4</w:t>
      </w:r>
      <w:r w:rsidR="0011632F">
        <w:rPr>
          <w:rFonts w:hint="eastAsia"/>
          <w:bCs/>
          <w:lang w:eastAsia="zh-CN"/>
        </w:rPr>
        <w:t>月</w:t>
      </w:r>
      <w:r w:rsidR="0011632F">
        <w:rPr>
          <w:rFonts w:hint="eastAsia"/>
          <w:bCs/>
          <w:lang w:eastAsia="zh-CN"/>
        </w:rPr>
        <w:t>25</w:t>
      </w:r>
      <w:r w:rsidR="0011632F">
        <w:rPr>
          <w:bCs/>
          <w:lang w:eastAsia="zh-CN"/>
        </w:rPr>
        <w:t>-26</w:t>
      </w:r>
      <w:r w:rsidR="0011632F">
        <w:rPr>
          <w:rFonts w:hint="eastAsia"/>
          <w:bCs/>
          <w:lang w:eastAsia="zh-CN"/>
        </w:rPr>
        <w:t>日在</w:t>
      </w:r>
      <w:r w:rsidR="0011632F">
        <w:rPr>
          <w:bCs/>
          <w:lang w:eastAsia="zh-CN"/>
        </w:rPr>
        <w:t>西班牙马拉</w:t>
      </w:r>
      <w:r w:rsidR="00F92BF5">
        <w:rPr>
          <w:rFonts w:hint="eastAsia"/>
          <w:bCs/>
          <w:lang w:eastAsia="zh-CN"/>
        </w:rPr>
        <w:t>加</w:t>
      </w:r>
      <w:r w:rsidR="0011632F">
        <w:rPr>
          <w:rFonts w:hint="eastAsia"/>
          <w:bCs/>
          <w:lang w:eastAsia="zh-CN"/>
        </w:rPr>
        <w:t>举行</w:t>
      </w:r>
      <w:r w:rsidR="0011632F">
        <w:rPr>
          <w:bCs/>
          <w:lang w:eastAsia="zh-CN"/>
        </w:rPr>
        <w:t>的</w:t>
      </w:r>
      <w:hyperlink r:id="rId11" w:history="1">
        <w:r w:rsidR="0011632F" w:rsidRPr="008534F9">
          <w:rPr>
            <w:rStyle w:val="Hyperlink"/>
            <w:bCs/>
            <w:lang w:eastAsia="zh-CN"/>
          </w:rPr>
          <w:t>第</w:t>
        </w:r>
        <w:r w:rsidR="0011632F" w:rsidRPr="008534F9">
          <w:rPr>
            <w:rStyle w:val="Hyperlink"/>
            <w:rFonts w:hint="eastAsia"/>
            <w:bCs/>
            <w:lang w:eastAsia="zh-CN"/>
          </w:rPr>
          <w:t>9</w:t>
        </w:r>
        <w:r w:rsidR="0011632F" w:rsidRPr="008534F9">
          <w:rPr>
            <w:rStyle w:val="Hyperlink"/>
            <w:rFonts w:hint="eastAsia"/>
            <w:bCs/>
            <w:lang w:eastAsia="zh-CN"/>
          </w:rPr>
          <w:t>届</w:t>
        </w:r>
        <w:r w:rsidR="008534F9" w:rsidRPr="008534F9">
          <w:rPr>
            <w:rStyle w:val="Hyperlink"/>
            <w:rFonts w:hint="eastAsia"/>
            <w:bCs/>
            <w:lang w:eastAsia="zh-CN"/>
          </w:rPr>
          <w:t>城市智能与可持续发展</w:t>
        </w:r>
      </w:hyperlink>
      <w:r w:rsidR="00F92BF5">
        <w:rPr>
          <w:rFonts w:hint="eastAsia"/>
          <w:bCs/>
          <w:lang w:eastAsia="zh-CN"/>
        </w:rPr>
        <w:t>论坛</w:t>
      </w:r>
      <w:r w:rsidR="008534F9">
        <w:rPr>
          <w:bCs/>
          <w:lang w:eastAsia="zh-CN"/>
        </w:rPr>
        <w:t>举办。</w:t>
      </w:r>
      <w:bookmarkEnd w:id="5"/>
    </w:p>
    <w:p w14:paraId="1BD73C26" w14:textId="78551D31" w:rsidR="007B42E4" w:rsidRPr="008A6DC7" w:rsidRDefault="007B42E4" w:rsidP="005E70DA">
      <w:pPr>
        <w:rPr>
          <w:rFonts w:eastAsia="SimSun"/>
          <w:szCs w:val="22"/>
          <w:lang w:eastAsia="zh-CN"/>
        </w:rPr>
      </w:pPr>
      <w:proofErr w:type="gramStart"/>
      <w:r w:rsidRPr="00ED19CB">
        <w:rPr>
          <w:rFonts w:eastAsia="SimSun"/>
          <w:szCs w:val="22"/>
          <w:lang w:eastAsia="zh-CN"/>
        </w:rPr>
        <w:t>2</w:t>
      </w:r>
      <w:r w:rsidRPr="00ED19CB">
        <w:rPr>
          <w:rFonts w:eastAsia="SimSun"/>
          <w:szCs w:val="22"/>
          <w:lang w:eastAsia="zh-CN"/>
        </w:rPr>
        <w:tab/>
      </w:r>
      <w:r w:rsidR="00764924" w:rsidRPr="00ED19CB">
        <w:rPr>
          <w:rFonts w:eastAsia="SimSun" w:hint="eastAsia"/>
          <w:szCs w:val="22"/>
          <w:lang w:eastAsia="zh-CN"/>
        </w:rPr>
        <w:t>共建</w:t>
      </w:r>
      <w:r w:rsidR="008534F9" w:rsidRPr="00ED19CB">
        <w:rPr>
          <w:rFonts w:eastAsia="SimSun" w:hint="eastAsia"/>
          <w:szCs w:val="22"/>
          <w:lang w:eastAsia="zh-CN"/>
        </w:rPr>
        <w:t>可持续智慧城市（</w:t>
      </w:r>
      <w:r w:rsidR="008534F9" w:rsidRPr="00ED19CB">
        <w:rPr>
          <w:rFonts w:eastAsia="SimSun" w:hint="eastAsia"/>
          <w:szCs w:val="22"/>
          <w:lang w:eastAsia="zh-CN"/>
        </w:rPr>
        <w:t>U4SSC</w:t>
      </w:r>
      <w:r w:rsidR="008534F9" w:rsidRPr="00ED19CB">
        <w:rPr>
          <w:rFonts w:eastAsia="SimSun" w:hint="eastAsia"/>
          <w:szCs w:val="22"/>
          <w:lang w:eastAsia="zh-CN"/>
        </w:rPr>
        <w:t>）举措</w:t>
      </w:r>
      <w:r w:rsidR="00F92BF5">
        <w:rPr>
          <w:rFonts w:eastAsia="SimSun" w:hint="eastAsia"/>
          <w:szCs w:val="22"/>
          <w:lang w:eastAsia="zh-CN"/>
        </w:rPr>
        <w:t>为</w:t>
      </w:r>
      <w:r w:rsidR="00F92BF5" w:rsidRPr="00ED19CB">
        <w:rPr>
          <w:rFonts w:hint="eastAsia"/>
          <w:lang w:eastAsia="zh-CN"/>
        </w:rPr>
        <w:t>促进实现可持续发展目标</w:t>
      </w:r>
      <w:r w:rsidR="00F92BF5" w:rsidRPr="00ED19CB">
        <w:rPr>
          <w:lang w:eastAsia="zh-CN"/>
        </w:rPr>
        <w:t>11</w:t>
      </w:r>
      <w:proofErr w:type="gramEnd"/>
      <w:r w:rsidR="00F92BF5" w:rsidRPr="00ED19CB">
        <w:rPr>
          <w:rFonts w:hint="eastAsia"/>
          <w:lang w:eastAsia="zh-CN"/>
        </w:rPr>
        <w:t>：</w:t>
      </w:r>
      <w:r w:rsidR="00F92BF5" w:rsidRPr="00ED19CB">
        <w:rPr>
          <w:rFonts w:ascii="SimSun" w:eastAsia="SimSun" w:hAnsi="SimSun"/>
          <w:lang w:eastAsia="zh-CN"/>
        </w:rPr>
        <w:t>“</w:t>
      </w:r>
      <w:r w:rsidR="00F92BF5" w:rsidRPr="00ED19CB">
        <w:rPr>
          <w:rFonts w:hint="eastAsia"/>
          <w:lang w:eastAsia="zh-CN"/>
        </w:rPr>
        <w:t>建设包容、安全、有抵御灾害能力和可持续的城市和人类住区</w:t>
      </w:r>
      <w:r w:rsidR="00F92BF5" w:rsidRPr="00ED19CB">
        <w:rPr>
          <w:rFonts w:ascii="SimSun" w:eastAsia="SimSun" w:hAnsi="SimSun"/>
          <w:lang w:eastAsia="zh-CN"/>
        </w:rPr>
        <w:t>”</w:t>
      </w:r>
      <w:r w:rsidR="00F92BF5">
        <w:rPr>
          <w:rFonts w:ascii="SimSun" w:eastAsia="SimSun" w:hAnsi="SimSun" w:hint="eastAsia"/>
          <w:lang w:eastAsia="zh-CN"/>
        </w:rPr>
        <w:t>而</w:t>
      </w:r>
      <w:r w:rsidR="00F92BF5">
        <w:rPr>
          <w:rFonts w:ascii="SimSun" w:eastAsia="SimSun" w:hAnsi="SimSun"/>
          <w:lang w:eastAsia="zh-CN"/>
        </w:rPr>
        <w:t>发起的</w:t>
      </w:r>
      <w:r w:rsidR="00F92BF5">
        <w:rPr>
          <w:rFonts w:ascii="SimSun" w:eastAsia="SimSun" w:hAnsi="SimSun" w:hint="eastAsia"/>
          <w:lang w:eastAsia="zh-CN"/>
        </w:rPr>
        <w:t>一项</w:t>
      </w:r>
      <w:r w:rsidR="00F92BF5">
        <w:rPr>
          <w:rFonts w:ascii="SimSun" w:eastAsia="SimSun" w:hAnsi="SimSun"/>
          <w:lang w:eastAsia="zh-CN"/>
        </w:rPr>
        <w:t>联合国举措</w:t>
      </w:r>
      <w:r w:rsidR="00F92BF5">
        <w:rPr>
          <w:rFonts w:ascii="SimSun" w:eastAsia="SimSun" w:hAnsi="SimSun" w:hint="eastAsia"/>
          <w:lang w:eastAsia="zh-CN"/>
        </w:rPr>
        <w:t>，</w:t>
      </w:r>
      <w:r w:rsidR="00F92BF5">
        <w:rPr>
          <w:rFonts w:ascii="SimSun" w:eastAsia="SimSun" w:hAnsi="SimSun"/>
          <w:lang w:eastAsia="zh-CN"/>
        </w:rPr>
        <w:t>得到</w:t>
      </w:r>
      <w:r w:rsidR="00457837" w:rsidRPr="00ED19CB">
        <w:rPr>
          <w:rFonts w:eastAsia="SimSun"/>
          <w:szCs w:val="22"/>
          <w:lang w:eastAsia="zh-CN"/>
        </w:rPr>
        <w:t>16</w:t>
      </w:r>
      <w:r w:rsidR="00457837" w:rsidRPr="00ED19CB">
        <w:rPr>
          <w:rFonts w:eastAsia="SimSun" w:hint="eastAsia"/>
          <w:szCs w:val="22"/>
          <w:lang w:eastAsia="zh-CN"/>
        </w:rPr>
        <w:t>个</w:t>
      </w:r>
      <w:r w:rsidR="00457837" w:rsidRPr="00ED19CB">
        <w:rPr>
          <w:rFonts w:eastAsia="SimSun"/>
          <w:szCs w:val="22"/>
          <w:lang w:eastAsia="zh-CN"/>
        </w:rPr>
        <w:t>联合国机构</w:t>
      </w:r>
      <w:r w:rsidR="00F92BF5">
        <w:rPr>
          <w:rFonts w:eastAsia="SimSun" w:hint="eastAsia"/>
          <w:szCs w:val="22"/>
          <w:lang w:eastAsia="zh-CN"/>
        </w:rPr>
        <w:t>和</w:t>
      </w:r>
      <w:r w:rsidR="007570CB" w:rsidRPr="00ED19CB">
        <w:rPr>
          <w:rFonts w:eastAsia="SimSun" w:hint="eastAsia"/>
          <w:szCs w:val="22"/>
          <w:lang w:eastAsia="zh-CN"/>
        </w:rPr>
        <w:t>方案</w:t>
      </w:r>
      <w:r w:rsidR="00F92BF5">
        <w:rPr>
          <w:rFonts w:eastAsia="SimSun" w:hint="eastAsia"/>
          <w:szCs w:val="22"/>
          <w:lang w:eastAsia="zh-CN"/>
        </w:rPr>
        <w:t>的</w:t>
      </w:r>
      <w:r w:rsidR="007570CB" w:rsidRPr="00ED19CB">
        <w:rPr>
          <w:rFonts w:eastAsia="SimSun"/>
          <w:szCs w:val="22"/>
          <w:lang w:eastAsia="zh-CN"/>
        </w:rPr>
        <w:t>支持</w:t>
      </w:r>
      <w:r w:rsidR="00764924" w:rsidRPr="00ED19CB">
        <w:rPr>
          <w:rFonts w:hint="eastAsia"/>
          <w:lang w:eastAsia="zh-CN"/>
        </w:rPr>
        <w:t>。</w:t>
      </w:r>
      <w:r w:rsidR="008A7121" w:rsidRPr="008A7121">
        <w:rPr>
          <w:lang w:eastAsia="zh-CN"/>
        </w:rPr>
        <w:t>U4SSC</w:t>
      </w:r>
      <w:r w:rsidR="008A7121" w:rsidRPr="008A7121">
        <w:rPr>
          <w:rFonts w:hint="eastAsia"/>
          <w:lang w:eastAsia="zh-CN"/>
        </w:rPr>
        <w:t>举措</w:t>
      </w:r>
      <w:r w:rsidR="00764924">
        <w:rPr>
          <w:rFonts w:hint="eastAsia"/>
          <w:lang w:eastAsia="zh-CN"/>
        </w:rPr>
        <w:t>是</w:t>
      </w:r>
      <w:r w:rsidR="00764924">
        <w:rPr>
          <w:lang w:eastAsia="zh-CN"/>
        </w:rPr>
        <w:t>倡导制定公共政策和</w:t>
      </w:r>
      <w:r w:rsidR="00764924">
        <w:rPr>
          <w:rFonts w:hint="eastAsia"/>
          <w:lang w:eastAsia="zh-CN"/>
        </w:rPr>
        <w:t>鼓励使用</w:t>
      </w:r>
      <w:r w:rsidR="00764924">
        <w:rPr>
          <w:rFonts w:hint="eastAsia"/>
          <w:lang w:eastAsia="zh-CN"/>
        </w:rPr>
        <w:t>ICT</w:t>
      </w:r>
      <w:r w:rsidR="00764924">
        <w:rPr>
          <w:lang w:eastAsia="zh-CN"/>
        </w:rPr>
        <w:t>以推进向可持续智慧城市</w:t>
      </w:r>
      <w:r w:rsidR="00F92BF5">
        <w:rPr>
          <w:rFonts w:hint="eastAsia"/>
          <w:lang w:eastAsia="zh-CN"/>
        </w:rPr>
        <w:t>顺利</w:t>
      </w:r>
      <w:r w:rsidR="00B334B9">
        <w:rPr>
          <w:rFonts w:hint="eastAsia"/>
          <w:lang w:eastAsia="zh-CN"/>
        </w:rPr>
        <w:t>过渡</w:t>
      </w:r>
      <w:r w:rsidR="00F92BF5">
        <w:rPr>
          <w:rFonts w:hint="eastAsia"/>
          <w:lang w:eastAsia="zh-CN"/>
        </w:rPr>
        <w:t>的全球</w:t>
      </w:r>
      <w:r w:rsidR="00F92BF5">
        <w:rPr>
          <w:lang w:eastAsia="zh-CN"/>
        </w:rPr>
        <w:t>平台</w:t>
      </w:r>
      <w:r w:rsidR="008A7121" w:rsidRPr="008A7121">
        <w:rPr>
          <w:rFonts w:hint="eastAsia"/>
          <w:lang w:eastAsia="zh-CN"/>
        </w:rPr>
        <w:t>。</w:t>
      </w:r>
      <w:r w:rsidR="008A7121">
        <w:rPr>
          <w:lang w:eastAsia="zh-CN"/>
        </w:rPr>
        <w:t>更多</w:t>
      </w:r>
      <w:r w:rsidR="008A7121">
        <w:rPr>
          <w:rFonts w:hint="eastAsia"/>
          <w:lang w:eastAsia="zh-CN"/>
        </w:rPr>
        <w:t>有关</w:t>
      </w:r>
      <w:r w:rsidR="008A7121">
        <w:rPr>
          <w:lang w:eastAsia="zh-CN"/>
        </w:rPr>
        <w:t>此举措的信息见：</w:t>
      </w:r>
      <w:r w:rsidR="005E70DA">
        <w:rPr>
          <w:lang w:eastAsia="zh-CN"/>
        </w:rPr>
        <w:br/>
      </w:r>
      <w:hyperlink r:id="rId12" w:history="1">
        <w:r w:rsidR="008A7121" w:rsidRPr="00341E8C">
          <w:rPr>
            <w:rStyle w:val="Hyperlink"/>
            <w:lang w:eastAsia="zh-CN"/>
          </w:rPr>
          <w:t>http://www.itu.int/en/ITU-T/ssc/united/Pages/default.aspx</w:t>
        </w:r>
      </w:hyperlink>
      <w:r w:rsidR="008A7121" w:rsidRPr="006E1157">
        <w:rPr>
          <w:rFonts w:hint="eastAsia"/>
          <w:lang w:eastAsia="zh-CN"/>
        </w:rPr>
        <w:t>。</w:t>
      </w:r>
    </w:p>
    <w:p w14:paraId="2B2B2FA2" w14:textId="786D3807" w:rsidR="007B42E4" w:rsidRPr="008C32F4" w:rsidRDefault="007B42E4" w:rsidP="005E70DA">
      <w:pPr>
        <w:rPr>
          <w:lang w:eastAsia="zh-CN"/>
        </w:rPr>
      </w:pPr>
      <w:proofErr w:type="gramStart"/>
      <w:r w:rsidRPr="008A6DC7">
        <w:rPr>
          <w:rFonts w:eastAsia="SimSun"/>
          <w:bCs/>
          <w:szCs w:val="22"/>
          <w:lang w:eastAsia="zh-CN"/>
        </w:rPr>
        <w:t>3</w:t>
      </w:r>
      <w:proofErr w:type="gramEnd"/>
      <w:r w:rsidRPr="008A6DC7">
        <w:rPr>
          <w:rFonts w:eastAsia="SimSun"/>
          <w:szCs w:val="22"/>
          <w:lang w:eastAsia="zh-CN"/>
        </w:rPr>
        <w:tab/>
      </w:r>
      <w:bookmarkStart w:id="6" w:name="OLE_LINK19"/>
      <w:r w:rsidR="00F92BF5">
        <w:rPr>
          <w:rFonts w:eastAsia="SimSun" w:hint="eastAsia"/>
          <w:szCs w:val="22"/>
          <w:lang w:eastAsia="zh-CN"/>
        </w:rPr>
        <w:t>此</w:t>
      </w:r>
      <w:r w:rsidR="008C32F4" w:rsidRPr="008C32F4">
        <w:rPr>
          <w:lang w:eastAsia="zh-CN"/>
        </w:rPr>
        <w:t>会议的主要目标是：</w:t>
      </w:r>
      <w:bookmarkEnd w:id="6"/>
    </w:p>
    <w:p w14:paraId="4B767B22" w14:textId="416D2C34" w:rsidR="008C32F4" w:rsidRDefault="008C32F4" w:rsidP="005E70DA">
      <w:pPr>
        <w:pStyle w:val="enumlev1"/>
        <w:tabs>
          <w:tab w:val="clear" w:pos="794"/>
          <w:tab w:val="clear" w:pos="1191"/>
          <w:tab w:val="left" w:pos="709"/>
        </w:tabs>
        <w:ind w:left="709" w:hanging="709"/>
        <w:rPr>
          <w:lang w:eastAsia="zh-CN"/>
        </w:rPr>
      </w:pPr>
      <w:r w:rsidRPr="008C32F4">
        <w:rPr>
          <w:rFonts w:eastAsia="SimSun"/>
          <w:szCs w:val="22"/>
          <w:lang w:eastAsia="zh-CN"/>
        </w:rPr>
        <w:t>•</w:t>
      </w:r>
      <w:r>
        <w:rPr>
          <w:rFonts w:eastAsia="SimSun"/>
          <w:szCs w:val="22"/>
          <w:lang w:eastAsia="zh-CN"/>
        </w:rPr>
        <w:tab/>
      </w:r>
      <w:bookmarkStart w:id="7" w:name="OLE_LINK20"/>
      <w:bookmarkStart w:id="8" w:name="OLE_LINK21"/>
      <w:r w:rsidR="00764924">
        <w:rPr>
          <w:rFonts w:hint="eastAsia"/>
          <w:lang w:eastAsia="zh-CN"/>
        </w:rPr>
        <w:t>修订</w:t>
      </w:r>
      <w:r w:rsidRPr="008C32F4">
        <w:rPr>
          <w:lang w:eastAsia="zh-CN"/>
        </w:rPr>
        <w:t>U4SSC</w:t>
      </w:r>
      <w:r w:rsidR="00B334B9">
        <w:rPr>
          <w:rFonts w:hint="eastAsia"/>
          <w:lang w:eastAsia="zh-CN"/>
        </w:rPr>
        <w:t>举措</w:t>
      </w:r>
      <w:r w:rsidR="00764924">
        <w:rPr>
          <w:rFonts w:hint="eastAsia"/>
          <w:lang w:eastAsia="zh-CN"/>
        </w:rPr>
        <w:t>的</w:t>
      </w:r>
      <w:r w:rsidR="00764924">
        <w:rPr>
          <w:lang w:eastAsia="zh-CN"/>
        </w:rPr>
        <w:t>职责范围</w:t>
      </w:r>
      <w:r w:rsidRPr="008C32F4">
        <w:rPr>
          <w:lang w:eastAsia="zh-CN"/>
        </w:rPr>
        <w:t>；</w:t>
      </w:r>
      <w:bookmarkEnd w:id="7"/>
      <w:bookmarkEnd w:id="8"/>
    </w:p>
    <w:p w14:paraId="0BE089A3" w14:textId="7F84A909" w:rsidR="008C32F4" w:rsidRDefault="008C32F4" w:rsidP="005E70DA">
      <w:pPr>
        <w:pStyle w:val="enumlev1"/>
        <w:tabs>
          <w:tab w:val="clear" w:pos="794"/>
          <w:tab w:val="clear" w:pos="1191"/>
          <w:tab w:val="left" w:pos="709"/>
        </w:tabs>
        <w:ind w:left="709" w:hanging="709"/>
        <w:rPr>
          <w:rFonts w:eastAsia="SimSun"/>
          <w:szCs w:val="22"/>
          <w:lang w:eastAsia="zh-CN"/>
        </w:rPr>
      </w:pPr>
      <w:r w:rsidRPr="008C32F4">
        <w:rPr>
          <w:rFonts w:eastAsia="SimSun"/>
          <w:szCs w:val="22"/>
          <w:lang w:eastAsia="zh-CN"/>
        </w:rPr>
        <w:t>•</w:t>
      </w:r>
      <w:r>
        <w:rPr>
          <w:rFonts w:eastAsia="SimSun"/>
          <w:szCs w:val="22"/>
          <w:lang w:eastAsia="zh-CN"/>
        </w:rPr>
        <w:tab/>
      </w:r>
      <w:bookmarkStart w:id="9" w:name="lt_pId061"/>
      <w:r w:rsidR="00F92BF5">
        <w:rPr>
          <w:rFonts w:eastAsia="SimSun" w:hint="eastAsia"/>
          <w:szCs w:val="22"/>
          <w:lang w:eastAsia="zh-CN"/>
        </w:rPr>
        <w:t>介绍</w:t>
      </w:r>
      <w:r w:rsidR="00F92BF5">
        <w:rPr>
          <w:rFonts w:eastAsia="SimSun"/>
          <w:szCs w:val="22"/>
          <w:lang w:eastAsia="zh-CN"/>
        </w:rPr>
        <w:t>通过</w:t>
      </w:r>
      <w:r w:rsidR="00B334B9">
        <w:rPr>
          <w:rFonts w:eastAsia="SimSun" w:hint="eastAsia"/>
          <w:szCs w:val="22"/>
          <w:lang w:eastAsia="zh-CN"/>
        </w:rPr>
        <w:t>U4SSC</w:t>
      </w:r>
      <w:r w:rsidR="00B334B9">
        <w:rPr>
          <w:rFonts w:eastAsia="SimSun" w:hint="eastAsia"/>
          <w:szCs w:val="22"/>
          <w:lang w:eastAsia="zh-CN"/>
        </w:rPr>
        <w:t>举措</w:t>
      </w:r>
      <w:r w:rsidR="00F92BF5">
        <w:rPr>
          <w:rFonts w:eastAsia="SimSun" w:hint="eastAsia"/>
          <w:szCs w:val="22"/>
          <w:lang w:eastAsia="zh-CN"/>
        </w:rPr>
        <w:t>实现</w:t>
      </w:r>
      <w:r w:rsidR="00B334B9">
        <w:rPr>
          <w:rFonts w:eastAsia="SimSun" w:hint="eastAsia"/>
          <w:szCs w:val="22"/>
          <w:lang w:eastAsia="zh-CN"/>
        </w:rPr>
        <w:t>的一系列</w:t>
      </w:r>
      <w:r w:rsidR="00B334B9">
        <w:rPr>
          <w:rFonts w:eastAsia="SimSun"/>
          <w:szCs w:val="22"/>
          <w:lang w:eastAsia="zh-CN"/>
        </w:rPr>
        <w:t>实际成果</w:t>
      </w:r>
      <w:bookmarkEnd w:id="9"/>
      <w:r w:rsidR="00F03031">
        <w:rPr>
          <w:rFonts w:eastAsia="SimSun" w:hint="eastAsia"/>
          <w:szCs w:val="22"/>
          <w:lang w:eastAsia="zh-CN"/>
        </w:rPr>
        <w:t>；</w:t>
      </w:r>
    </w:p>
    <w:p w14:paraId="6FE8C147" w14:textId="03399A74" w:rsidR="008C32F4" w:rsidRDefault="008C32F4" w:rsidP="005E70DA">
      <w:pPr>
        <w:pStyle w:val="enumlev1"/>
        <w:tabs>
          <w:tab w:val="clear" w:pos="794"/>
          <w:tab w:val="clear" w:pos="1191"/>
          <w:tab w:val="left" w:pos="709"/>
        </w:tabs>
        <w:ind w:left="709" w:hanging="709"/>
        <w:rPr>
          <w:rFonts w:eastAsia="SimSun"/>
          <w:szCs w:val="22"/>
          <w:lang w:eastAsia="zh-CN"/>
        </w:rPr>
      </w:pPr>
      <w:r w:rsidRPr="008C32F4">
        <w:rPr>
          <w:rFonts w:eastAsia="SimSun"/>
          <w:szCs w:val="22"/>
          <w:lang w:eastAsia="zh-CN"/>
        </w:rPr>
        <w:t>•</w:t>
      </w:r>
      <w:r>
        <w:rPr>
          <w:rFonts w:eastAsia="SimSun"/>
          <w:szCs w:val="22"/>
          <w:lang w:eastAsia="zh-CN"/>
        </w:rPr>
        <w:tab/>
      </w:r>
      <w:r w:rsidR="00B334B9">
        <w:rPr>
          <w:rFonts w:hint="eastAsia"/>
          <w:lang w:eastAsia="zh-CN"/>
        </w:rPr>
        <w:t>提供</w:t>
      </w:r>
      <w:r w:rsidR="00B334B9">
        <w:rPr>
          <w:lang w:eastAsia="zh-CN"/>
        </w:rPr>
        <w:t>一个</w:t>
      </w:r>
      <w:r w:rsidR="00562DB5">
        <w:rPr>
          <w:rFonts w:hint="eastAsia"/>
          <w:lang w:eastAsia="zh-CN"/>
        </w:rPr>
        <w:t>平台，</w:t>
      </w:r>
      <w:r w:rsidR="00F92BF5">
        <w:rPr>
          <w:rFonts w:hint="eastAsia"/>
          <w:lang w:eastAsia="zh-CN"/>
        </w:rPr>
        <w:t>针对</w:t>
      </w:r>
      <w:r w:rsidR="00562DB5">
        <w:rPr>
          <w:rFonts w:hint="eastAsia"/>
          <w:lang w:eastAsia="zh-CN"/>
        </w:rPr>
        <w:t>近期发展趋势</w:t>
      </w:r>
      <w:r w:rsidR="00F92BF5">
        <w:rPr>
          <w:rFonts w:hint="eastAsia"/>
          <w:lang w:eastAsia="zh-CN"/>
        </w:rPr>
        <w:t>发表意见</w:t>
      </w:r>
      <w:r w:rsidR="00562DB5">
        <w:rPr>
          <w:rFonts w:hint="eastAsia"/>
          <w:lang w:eastAsia="zh-CN"/>
        </w:rPr>
        <w:t>并</w:t>
      </w:r>
      <w:r w:rsidR="00F92BF5">
        <w:rPr>
          <w:rFonts w:hint="eastAsia"/>
          <w:lang w:eastAsia="zh-CN"/>
        </w:rPr>
        <w:t>探索</w:t>
      </w:r>
      <w:r w:rsidR="00562DB5">
        <w:rPr>
          <w:lang w:eastAsia="zh-CN"/>
        </w:rPr>
        <w:t>确定</w:t>
      </w:r>
      <w:r w:rsidR="00F92BF5">
        <w:rPr>
          <w:rFonts w:hint="eastAsia"/>
          <w:lang w:eastAsia="zh-CN"/>
        </w:rPr>
        <w:t>有关</w:t>
      </w:r>
      <w:r w:rsidR="00F03031">
        <w:rPr>
          <w:lang w:eastAsia="zh-CN"/>
        </w:rPr>
        <w:t>标准化、</w:t>
      </w:r>
      <w:r w:rsidR="00F03031">
        <w:rPr>
          <w:rFonts w:hint="eastAsia"/>
          <w:lang w:eastAsia="zh-CN"/>
        </w:rPr>
        <w:t>一体化</w:t>
      </w:r>
      <w:r w:rsidR="00F03031">
        <w:rPr>
          <w:lang w:eastAsia="zh-CN"/>
        </w:rPr>
        <w:t>和互操作性</w:t>
      </w:r>
      <w:r w:rsidR="00F03031">
        <w:rPr>
          <w:rFonts w:hint="eastAsia"/>
          <w:lang w:eastAsia="zh-CN"/>
        </w:rPr>
        <w:t>等</w:t>
      </w:r>
      <w:r w:rsidR="00F03031">
        <w:rPr>
          <w:lang w:eastAsia="zh-CN"/>
        </w:rPr>
        <w:t>方面战略</w:t>
      </w:r>
      <w:r w:rsidR="00F92BF5">
        <w:rPr>
          <w:rFonts w:hint="eastAsia"/>
          <w:lang w:eastAsia="zh-CN"/>
        </w:rPr>
        <w:t>的</w:t>
      </w:r>
      <w:r w:rsidR="00F92BF5">
        <w:rPr>
          <w:lang w:eastAsia="zh-CN"/>
        </w:rPr>
        <w:t>机遇</w:t>
      </w:r>
      <w:r w:rsidR="00F03031">
        <w:rPr>
          <w:lang w:eastAsia="zh-CN"/>
        </w:rPr>
        <w:t>，</w:t>
      </w:r>
      <w:r w:rsidR="00F92BF5">
        <w:rPr>
          <w:rFonts w:hint="eastAsia"/>
          <w:lang w:eastAsia="zh-CN"/>
        </w:rPr>
        <w:t>从而</w:t>
      </w:r>
      <w:r w:rsidR="00F03031">
        <w:rPr>
          <w:rFonts w:hint="eastAsia"/>
          <w:lang w:eastAsia="zh-CN"/>
        </w:rPr>
        <w:t>建设更加智能</w:t>
      </w:r>
      <w:r w:rsidR="00CA2CD0">
        <w:rPr>
          <w:rFonts w:hint="eastAsia"/>
          <w:lang w:eastAsia="zh-CN"/>
        </w:rPr>
        <w:t>且</w:t>
      </w:r>
      <w:r w:rsidR="00CA2CD0">
        <w:rPr>
          <w:lang w:eastAsia="zh-CN"/>
        </w:rPr>
        <w:t>更</w:t>
      </w:r>
      <w:r w:rsidR="00F03031">
        <w:rPr>
          <w:lang w:eastAsia="zh-CN"/>
        </w:rPr>
        <w:t>可持续的城市</w:t>
      </w:r>
      <w:r w:rsidR="00F03031">
        <w:rPr>
          <w:rFonts w:hint="eastAsia"/>
          <w:lang w:eastAsia="zh-CN"/>
        </w:rPr>
        <w:t>；</w:t>
      </w:r>
    </w:p>
    <w:p w14:paraId="25270BC4" w14:textId="5080105D" w:rsidR="008C32F4" w:rsidRPr="008C32F4" w:rsidRDefault="008C32F4" w:rsidP="005E70DA">
      <w:pPr>
        <w:pStyle w:val="enumlev1"/>
        <w:tabs>
          <w:tab w:val="clear" w:pos="794"/>
          <w:tab w:val="clear" w:pos="1191"/>
          <w:tab w:val="left" w:pos="709"/>
        </w:tabs>
        <w:ind w:left="709" w:hanging="709"/>
        <w:rPr>
          <w:lang w:eastAsia="zh-CN"/>
        </w:rPr>
      </w:pPr>
      <w:r w:rsidRPr="008C32F4">
        <w:rPr>
          <w:lang w:eastAsia="zh-CN"/>
        </w:rPr>
        <w:t>•</w:t>
      </w:r>
      <w:r w:rsidRPr="008C32F4">
        <w:rPr>
          <w:lang w:eastAsia="zh-CN"/>
        </w:rPr>
        <w:tab/>
      </w:r>
      <w:bookmarkStart w:id="10" w:name="OLE_LINK22"/>
      <w:bookmarkStart w:id="11" w:name="OLE_LINK23"/>
      <w:r w:rsidR="00F03031">
        <w:rPr>
          <w:rFonts w:hint="eastAsia"/>
          <w:lang w:eastAsia="zh-CN"/>
        </w:rPr>
        <w:t>审议</w:t>
      </w:r>
      <w:r w:rsidRPr="008C32F4">
        <w:rPr>
          <w:lang w:eastAsia="zh-CN"/>
        </w:rPr>
        <w:t>未来的活动并为下一年制定行动计划；</w:t>
      </w:r>
      <w:bookmarkEnd w:id="10"/>
      <w:bookmarkEnd w:id="11"/>
    </w:p>
    <w:p w14:paraId="064F5A57" w14:textId="744DE01A" w:rsidR="008C32F4" w:rsidRPr="008C32F4" w:rsidRDefault="008C32F4" w:rsidP="005E70DA">
      <w:pPr>
        <w:pStyle w:val="enumlev1"/>
        <w:tabs>
          <w:tab w:val="clear" w:pos="794"/>
          <w:tab w:val="clear" w:pos="1191"/>
          <w:tab w:val="left" w:pos="709"/>
        </w:tabs>
        <w:ind w:left="709" w:hanging="709"/>
        <w:rPr>
          <w:lang w:eastAsia="zh-CN"/>
        </w:rPr>
      </w:pPr>
      <w:r w:rsidRPr="008C32F4">
        <w:rPr>
          <w:lang w:eastAsia="zh-CN"/>
        </w:rPr>
        <w:t>•</w:t>
      </w:r>
      <w:r w:rsidRPr="008C32F4">
        <w:rPr>
          <w:lang w:eastAsia="zh-CN"/>
        </w:rPr>
        <w:tab/>
      </w:r>
      <w:bookmarkStart w:id="12" w:name="OLE_LINK25"/>
      <w:bookmarkStart w:id="13" w:name="OLE_LINK26"/>
      <w:bookmarkStart w:id="14" w:name="OLE_LINK27"/>
      <w:r w:rsidRPr="008C32F4">
        <w:rPr>
          <w:lang w:eastAsia="zh-CN"/>
        </w:rPr>
        <w:t>参加制定全球可持续</w:t>
      </w:r>
      <w:r w:rsidR="00CA2CD0" w:rsidRPr="008C32F4">
        <w:rPr>
          <w:lang w:eastAsia="zh-CN"/>
        </w:rPr>
        <w:t>智慧</w:t>
      </w:r>
      <w:r w:rsidRPr="008C32F4">
        <w:rPr>
          <w:lang w:eastAsia="zh-CN"/>
        </w:rPr>
        <w:t>城市</w:t>
      </w:r>
      <w:r w:rsidR="00CA2CD0">
        <w:rPr>
          <w:rFonts w:hint="eastAsia"/>
          <w:lang w:eastAsia="zh-CN"/>
        </w:rPr>
        <w:t>指数</w:t>
      </w:r>
      <w:r w:rsidRPr="008C32F4">
        <w:rPr>
          <w:lang w:eastAsia="zh-CN"/>
        </w:rPr>
        <w:t>的讨论</w:t>
      </w:r>
      <w:bookmarkEnd w:id="12"/>
      <w:bookmarkEnd w:id="13"/>
      <w:bookmarkEnd w:id="14"/>
      <w:r w:rsidR="005E70DA">
        <w:rPr>
          <w:rFonts w:hint="eastAsia"/>
          <w:lang w:eastAsia="zh-CN"/>
        </w:rPr>
        <w:t>。</w:t>
      </w:r>
    </w:p>
    <w:p w14:paraId="32CF2BAD" w14:textId="77777777" w:rsidR="007B42E4" w:rsidRPr="008A6DC7" w:rsidRDefault="007B42E4" w:rsidP="001323A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SimSun"/>
          <w:bCs/>
          <w:lang w:eastAsia="zh-CN"/>
        </w:rPr>
      </w:pPr>
      <w:r w:rsidRPr="008A6DC7">
        <w:rPr>
          <w:rFonts w:eastAsia="SimSun"/>
          <w:bCs/>
          <w:lang w:eastAsia="zh-CN"/>
        </w:rPr>
        <w:br w:type="page"/>
      </w:r>
    </w:p>
    <w:p w14:paraId="50CB4CCF" w14:textId="60D6E3DE" w:rsidR="007B42E4" w:rsidRDefault="007B42E4" w:rsidP="005E70DA">
      <w:pPr>
        <w:rPr>
          <w:lang w:eastAsia="zh-CN"/>
        </w:rPr>
      </w:pPr>
      <w:proofErr w:type="gramStart"/>
      <w:r w:rsidRPr="008A6DC7">
        <w:rPr>
          <w:rFonts w:eastAsia="SimSun"/>
          <w:bCs/>
          <w:lang w:eastAsia="zh-CN"/>
        </w:rPr>
        <w:lastRenderedPageBreak/>
        <w:t>4</w:t>
      </w:r>
      <w:proofErr w:type="gramEnd"/>
      <w:r w:rsidRPr="008A6DC7">
        <w:rPr>
          <w:rFonts w:eastAsia="SimSun"/>
          <w:lang w:eastAsia="zh-CN"/>
        </w:rPr>
        <w:tab/>
      </w:r>
      <w:r w:rsidR="008C32F4" w:rsidRPr="008C32F4">
        <w:rPr>
          <w:lang w:eastAsia="zh-CN"/>
        </w:rPr>
        <w:t>第</w:t>
      </w:r>
      <w:r w:rsidR="008C32F4">
        <w:rPr>
          <w:rFonts w:hint="eastAsia"/>
          <w:lang w:eastAsia="zh-CN"/>
        </w:rPr>
        <w:t>三</w:t>
      </w:r>
      <w:r w:rsidR="008C32F4" w:rsidRPr="008C32F4">
        <w:rPr>
          <w:lang w:eastAsia="zh-CN"/>
        </w:rPr>
        <w:t>次会议旨在</w:t>
      </w:r>
      <w:r w:rsidR="00CA2CD0">
        <w:rPr>
          <w:rFonts w:hint="eastAsia"/>
          <w:lang w:eastAsia="zh-CN"/>
        </w:rPr>
        <w:t>为</w:t>
      </w:r>
      <w:r w:rsidR="00CA2CD0">
        <w:rPr>
          <w:lang w:eastAsia="zh-CN"/>
        </w:rPr>
        <w:t>这一领域的主要专家提供研讨机会</w:t>
      </w:r>
      <w:r w:rsidR="008C32F4" w:rsidRPr="008C32F4">
        <w:rPr>
          <w:lang w:eastAsia="zh-CN"/>
        </w:rPr>
        <w:t>，</w:t>
      </w:r>
      <w:r w:rsidR="00CA2CD0">
        <w:rPr>
          <w:rFonts w:hint="eastAsia"/>
          <w:lang w:eastAsia="zh-CN"/>
        </w:rPr>
        <w:t>与会者包括</w:t>
      </w:r>
      <w:r w:rsidR="008C32F4" w:rsidRPr="008C32F4">
        <w:rPr>
          <w:lang w:eastAsia="zh-CN"/>
        </w:rPr>
        <w:t>城市规划者</w:t>
      </w:r>
      <w:r w:rsidR="00ED19CB">
        <w:rPr>
          <w:rFonts w:hint="eastAsia"/>
          <w:lang w:eastAsia="zh-CN"/>
        </w:rPr>
        <w:t>到</w:t>
      </w:r>
      <w:r w:rsidR="008C32F4" w:rsidRPr="008C32F4">
        <w:rPr>
          <w:lang w:eastAsia="zh-CN"/>
        </w:rPr>
        <w:t>工程师、</w:t>
      </w:r>
      <w:r w:rsidR="00373361">
        <w:rPr>
          <w:rFonts w:hint="eastAsia"/>
          <w:lang w:eastAsia="zh-CN"/>
        </w:rPr>
        <w:t>设计师</w:t>
      </w:r>
      <w:r w:rsidR="008C32F4" w:rsidRPr="008C32F4">
        <w:rPr>
          <w:lang w:eastAsia="zh-CN"/>
        </w:rPr>
        <w:t>、政策制定者、政府官员、监管人员、学术界和标准</w:t>
      </w:r>
      <w:r w:rsidR="00CA2CD0">
        <w:rPr>
          <w:rFonts w:hint="eastAsia"/>
          <w:lang w:eastAsia="zh-CN"/>
        </w:rPr>
        <w:t>等方面</w:t>
      </w:r>
      <w:r w:rsidR="00CA2CD0">
        <w:rPr>
          <w:lang w:eastAsia="zh-CN"/>
        </w:rPr>
        <w:t>的</w:t>
      </w:r>
      <w:r w:rsidR="008C32F4" w:rsidRPr="008C32F4">
        <w:rPr>
          <w:lang w:eastAsia="zh-CN"/>
        </w:rPr>
        <w:t>专家。</w:t>
      </w:r>
    </w:p>
    <w:p w14:paraId="5BA35E19" w14:textId="7DE27B16" w:rsidR="008C32F4" w:rsidRDefault="008C32F4" w:rsidP="005E70DA">
      <w:pPr>
        <w:rPr>
          <w:lang w:eastAsia="zh-CN"/>
        </w:rPr>
      </w:pPr>
      <w:proofErr w:type="gramStart"/>
      <w:r>
        <w:rPr>
          <w:lang w:eastAsia="zh-CN"/>
        </w:rPr>
        <w:t>5</w:t>
      </w:r>
      <w:proofErr w:type="gramEnd"/>
      <w:r>
        <w:rPr>
          <w:lang w:eastAsia="zh-CN"/>
        </w:rPr>
        <w:tab/>
      </w:r>
      <w:r w:rsidR="008534F9">
        <w:rPr>
          <w:rFonts w:hint="eastAsia"/>
          <w:lang w:eastAsia="zh-CN"/>
        </w:rPr>
        <w:t>会议</w:t>
      </w:r>
      <w:r w:rsidR="00ED19CB">
        <w:rPr>
          <w:rFonts w:hint="eastAsia"/>
          <w:lang w:eastAsia="zh-CN"/>
        </w:rPr>
        <w:t>将</w:t>
      </w:r>
      <w:r w:rsidR="008534F9">
        <w:rPr>
          <w:lang w:eastAsia="zh-CN"/>
        </w:rPr>
        <w:t>仅以英文进行。</w:t>
      </w:r>
    </w:p>
    <w:p w14:paraId="6950B781" w14:textId="2640CC35" w:rsidR="008C32F4" w:rsidRDefault="008C32F4" w:rsidP="005E70DA">
      <w:pPr>
        <w:rPr>
          <w:szCs w:val="24"/>
          <w:lang w:eastAsia="zh-CN"/>
        </w:rPr>
      </w:pPr>
      <w:proofErr w:type="gramStart"/>
      <w:r>
        <w:rPr>
          <w:lang w:eastAsia="zh-CN"/>
        </w:rPr>
        <w:t>6</w:t>
      </w:r>
      <w:proofErr w:type="gramEnd"/>
      <w:r>
        <w:rPr>
          <w:lang w:eastAsia="zh-CN"/>
        </w:rPr>
        <w:tab/>
      </w:r>
      <w:r w:rsidR="00CA2CD0">
        <w:rPr>
          <w:rFonts w:hint="eastAsia"/>
          <w:b/>
          <w:lang w:eastAsia="zh-CN"/>
        </w:rPr>
        <w:t>“共建</w:t>
      </w:r>
      <w:r w:rsidR="00CA2CD0">
        <w:rPr>
          <w:b/>
          <w:lang w:eastAsia="zh-CN"/>
        </w:rPr>
        <w:t>可持续智慧城市</w:t>
      </w:r>
      <w:r w:rsidR="00CA2CD0">
        <w:rPr>
          <w:rFonts w:hint="eastAsia"/>
          <w:b/>
          <w:lang w:eastAsia="zh-CN"/>
        </w:rPr>
        <w:t>（</w:t>
      </w:r>
      <w:r w:rsidR="00CA2CD0" w:rsidRPr="007678AD">
        <w:rPr>
          <w:b/>
          <w:bCs/>
          <w:lang w:eastAsia="zh-CN"/>
        </w:rPr>
        <w:t>U4SSC</w:t>
      </w:r>
      <w:r w:rsidR="00CA2CD0">
        <w:rPr>
          <w:rFonts w:hint="eastAsia"/>
          <w:b/>
          <w:lang w:eastAsia="zh-CN"/>
        </w:rPr>
        <w:t>）举措</w:t>
      </w:r>
      <w:r w:rsidR="00CA2CD0">
        <w:rPr>
          <w:b/>
          <w:lang w:eastAsia="zh-CN"/>
        </w:rPr>
        <w:t>第</w:t>
      </w:r>
      <w:r w:rsidR="00CA2CD0">
        <w:rPr>
          <w:rFonts w:hint="eastAsia"/>
          <w:b/>
          <w:lang w:eastAsia="zh-CN"/>
        </w:rPr>
        <w:t>三</w:t>
      </w:r>
      <w:r w:rsidR="00CA2CD0">
        <w:rPr>
          <w:b/>
          <w:lang w:eastAsia="zh-CN"/>
        </w:rPr>
        <w:t>次会议</w:t>
      </w:r>
      <w:r w:rsidR="00CA2CD0">
        <w:rPr>
          <w:rFonts w:hint="eastAsia"/>
          <w:b/>
          <w:lang w:eastAsia="zh-CN"/>
        </w:rPr>
        <w:t>”</w:t>
      </w:r>
      <w:r w:rsidR="00CA2CD0" w:rsidRPr="00CA2CD0">
        <w:rPr>
          <w:rFonts w:hint="eastAsia"/>
          <w:bCs/>
          <w:lang w:eastAsia="zh-CN"/>
        </w:rPr>
        <w:t>面向</w:t>
      </w:r>
      <w:r w:rsidR="00CA2CD0" w:rsidRPr="00CA2CD0">
        <w:rPr>
          <w:bCs/>
          <w:lang w:eastAsia="zh-CN"/>
        </w:rPr>
        <w:t>以下各方：</w:t>
      </w:r>
      <w:r w:rsidR="00CA2CD0">
        <w:rPr>
          <w:rFonts w:hint="eastAsia"/>
          <w:lang w:eastAsia="zh-CN"/>
        </w:rPr>
        <w:t>各国</w:t>
      </w:r>
      <w:r w:rsidR="005E0D06">
        <w:rPr>
          <w:rFonts w:hint="eastAsia"/>
          <w:lang w:eastAsia="zh-CN"/>
        </w:rPr>
        <w:t>政府</w:t>
      </w:r>
      <w:r w:rsidR="005E0D06">
        <w:rPr>
          <w:lang w:eastAsia="zh-CN"/>
        </w:rPr>
        <w:t>、城市和城市协会</w:t>
      </w:r>
      <w:r w:rsidR="00CA2CD0">
        <w:rPr>
          <w:rFonts w:hint="eastAsia"/>
          <w:lang w:eastAsia="zh-CN"/>
        </w:rPr>
        <w:t>的</w:t>
      </w:r>
      <w:r w:rsidR="005122C7">
        <w:rPr>
          <w:rFonts w:hint="eastAsia"/>
          <w:lang w:eastAsia="zh-CN"/>
        </w:rPr>
        <w:t>代表</w:t>
      </w:r>
      <w:r w:rsidR="002F09C6">
        <w:rPr>
          <w:rFonts w:hint="eastAsia"/>
          <w:lang w:eastAsia="zh-CN"/>
        </w:rPr>
        <w:t>、</w:t>
      </w:r>
      <w:r w:rsidR="005122C7">
        <w:rPr>
          <w:lang w:eastAsia="zh-CN"/>
        </w:rPr>
        <w:t>国际</w:t>
      </w:r>
      <w:r w:rsidR="00CA2CD0">
        <w:rPr>
          <w:rFonts w:hint="eastAsia"/>
          <w:lang w:eastAsia="zh-CN"/>
        </w:rPr>
        <w:t>组织</w:t>
      </w:r>
      <w:r w:rsidR="005122C7">
        <w:rPr>
          <w:lang w:eastAsia="zh-CN"/>
        </w:rPr>
        <w:t>、</w:t>
      </w:r>
      <w:r w:rsidR="005122C7">
        <w:rPr>
          <w:rFonts w:hint="eastAsia"/>
          <w:lang w:eastAsia="zh-CN"/>
        </w:rPr>
        <w:t>地方</w:t>
      </w:r>
      <w:r w:rsidR="00CA2CD0">
        <w:rPr>
          <w:lang w:eastAsia="zh-CN"/>
        </w:rPr>
        <w:t>和区域性</w:t>
      </w:r>
      <w:r w:rsidR="005122C7">
        <w:rPr>
          <w:lang w:eastAsia="zh-CN"/>
        </w:rPr>
        <w:t>组织</w:t>
      </w:r>
      <w:r w:rsidR="002F09C6">
        <w:rPr>
          <w:rFonts w:hint="eastAsia"/>
          <w:lang w:eastAsia="zh-CN"/>
        </w:rPr>
        <w:t>、</w:t>
      </w:r>
      <w:r w:rsidR="005122C7">
        <w:rPr>
          <w:rFonts w:hint="eastAsia"/>
          <w:lang w:eastAsia="zh-CN"/>
        </w:rPr>
        <w:t>私营部门</w:t>
      </w:r>
      <w:r w:rsidR="005122C7">
        <w:rPr>
          <w:lang w:eastAsia="zh-CN"/>
        </w:rPr>
        <w:t>、</w:t>
      </w:r>
      <w:r w:rsidR="002F09C6">
        <w:rPr>
          <w:lang w:eastAsia="zh-CN"/>
        </w:rPr>
        <w:t>学术</w:t>
      </w:r>
      <w:r w:rsidR="00CA2CD0">
        <w:rPr>
          <w:rFonts w:hint="eastAsia"/>
          <w:lang w:eastAsia="zh-CN"/>
        </w:rPr>
        <w:t>界</w:t>
      </w:r>
      <w:r w:rsidR="005122C7">
        <w:rPr>
          <w:lang w:eastAsia="zh-CN"/>
        </w:rPr>
        <w:t>、</w:t>
      </w:r>
      <w:r w:rsidR="002F09C6">
        <w:rPr>
          <w:rFonts w:hint="eastAsia"/>
          <w:lang w:eastAsia="zh-CN"/>
        </w:rPr>
        <w:t>非政府组织</w:t>
      </w:r>
      <w:r w:rsidR="002F09C6">
        <w:rPr>
          <w:lang w:eastAsia="zh-CN"/>
        </w:rPr>
        <w:t>和有意为此工作做贡献</w:t>
      </w:r>
      <w:r w:rsidR="00CA2CD0">
        <w:rPr>
          <w:rFonts w:hint="eastAsia"/>
          <w:lang w:eastAsia="zh-CN"/>
        </w:rPr>
        <w:t>、</w:t>
      </w:r>
      <w:r w:rsidR="00CA2CD0">
        <w:rPr>
          <w:lang w:eastAsia="zh-CN"/>
        </w:rPr>
        <w:t>隶属于</w:t>
      </w:r>
      <w:r w:rsidR="002F09C6">
        <w:rPr>
          <w:rFonts w:hint="eastAsia"/>
          <w:lang w:eastAsia="zh-CN"/>
        </w:rPr>
        <w:t>国际电联</w:t>
      </w:r>
      <w:r w:rsidR="002F09C6">
        <w:rPr>
          <w:lang w:eastAsia="zh-CN"/>
        </w:rPr>
        <w:t>和</w:t>
      </w:r>
      <w:r w:rsidR="002F09C6" w:rsidRPr="002F09C6">
        <w:rPr>
          <w:rFonts w:hint="eastAsia"/>
          <w:lang w:eastAsia="zh-CN"/>
        </w:rPr>
        <w:t>联合国欧洲经济委员会（</w:t>
      </w:r>
      <w:r w:rsidR="002F09C6" w:rsidRPr="002F09C6">
        <w:rPr>
          <w:rFonts w:hint="eastAsia"/>
          <w:lang w:eastAsia="zh-CN"/>
        </w:rPr>
        <w:t>UNECE</w:t>
      </w:r>
      <w:r w:rsidR="002F09C6" w:rsidRPr="002F09C6">
        <w:rPr>
          <w:rFonts w:hint="eastAsia"/>
          <w:lang w:eastAsia="zh-CN"/>
        </w:rPr>
        <w:t>）</w:t>
      </w:r>
      <w:r w:rsidR="00ED19CB">
        <w:rPr>
          <w:rFonts w:hint="eastAsia"/>
          <w:lang w:eastAsia="zh-CN"/>
        </w:rPr>
        <w:t>成员国</w:t>
      </w:r>
      <w:r w:rsidR="002F09C6">
        <w:rPr>
          <w:rFonts w:hint="eastAsia"/>
          <w:lang w:eastAsia="zh-CN"/>
        </w:rPr>
        <w:t>的</w:t>
      </w:r>
      <w:r w:rsidR="002F09C6">
        <w:rPr>
          <w:lang w:eastAsia="zh-CN"/>
        </w:rPr>
        <w:t>专家</w:t>
      </w:r>
      <w:r w:rsidR="00CA2CD0">
        <w:rPr>
          <w:rFonts w:hint="eastAsia"/>
          <w:lang w:eastAsia="zh-CN"/>
        </w:rPr>
        <w:t>个人</w:t>
      </w:r>
      <w:r w:rsidR="002F09C6">
        <w:rPr>
          <w:lang w:eastAsia="zh-CN"/>
        </w:rPr>
        <w:t>均可参加</w:t>
      </w:r>
      <w:r w:rsidR="002F09C6" w:rsidRPr="002F09C6">
        <w:rPr>
          <w:rFonts w:hint="eastAsia"/>
          <w:bCs/>
          <w:lang w:eastAsia="zh-CN"/>
        </w:rPr>
        <w:t>。</w:t>
      </w:r>
      <w:r w:rsidRPr="009806A6">
        <w:rPr>
          <w:rFonts w:hint="eastAsia"/>
          <w:szCs w:val="24"/>
          <w:lang w:eastAsia="zh-CN"/>
        </w:rPr>
        <w:t>讲习班不收取任何费用，但不提供与会补贴。</w:t>
      </w:r>
    </w:p>
    <w:p w14:paraId="25EF32EE" w14:textId="3171FABB" w:rsidR="008C32F4" w:rsidRDefault="008C32F4" w:rsidP="005E70DA">
      <w:pPr>
        <w:rPr>
          <w:rFonts w:ascii="SimSun" w:hAnsi="SimSun" w:cs="SimSun"/>
          <w:color w:val="000000"/>
          <w:lang w:eastAsia="zh-CN"/>
        </w:rPr>
      </w:pPr>
      <w:proofErr w:type="gramStart"/>
      <w:r>
        <w:rPr>
          <w:rFonts w:hint="eastAsia"/>
          <w:szCs w:val="24"/>
          <w:lang w:eastAsia="zh-CN"/>
        </w:rPr>
        <w:t>7</w:t>
      </w:r>
      <w:r>
        <w:rPr>
          <w:rFonts w:hint="eastAsia"/>
          <w:szCs w:val="24"/>
          <w:lang w:eastAsia="zh-CN"/>
        </w:rPr>
        <w:tab/>
      </w:r>
      <w:bookmarkStart w:id="15" w:name="lt_pId073"/>
      <w:r w:rsidR="002F09C6">
        <w:rPr>
          <w:rFonts w:hint="eastAsia"/>
          <w:szCs w:val="24"/>
          <w:lang w:eastAsia="zh-CN"/>
        </w:rPr>
        <w:t>包括</w:t>
      </w:r>
      <w:r w:rsidR="002F09C6">
        <w:rPr>
          <w:szCs w:val="24"/>
          <w:lang w:eastAsia="zh-CN"/>
        </w:rPr>
        <w:t>日程草案和实用信息在内的会议相关信息将在活动网站上提供</w:t>
      </w:r>
      <w:proofErr w:type="gramEnd"/>
      <w:r w:rsidR="002F09C6">
        <w:rPr>
          <w:szCs w:val="24"/>
          <w:lang w:eastAsia="zh-CN"/>
        </w:rPr>
        <w:t>：</w:t>
      </w:r>
      <w:hyperlink r:id="rId13" w:history="1">
        <w:r w:rsidRPr="004454B4">
          <w:rPr>
            <w:rStyle w:val="Hyperlink"/>
            <w:lang w:eastAsia="zh-CN"/>
          </w:rPr>
          <w:t>https://www.itu.int/en/ITU-T/ssc/201804/Pages/default.aspx</w:t>
        </w:r>
      </w:hyperlink>
      <w:bookmarkEnd w:id="15"/>
      <w:r w:rsidR="002F09C6">
        <w:rPr>
          <w:rFonts w:hint="eastAsia"/>
          <w:lang w:eastAsia="zh-CN"/>
        </w:rPr>
        <w:t>。</w:t>
      </w:r>
      <w:r w:rsidRPr="009806A6">
        <w:rPr>
          <w:color w:val="000000"/>
          <w:lang w:eastAsia="zh-CN"/>
        </w:rPr>
        <w:t>该网站将随时更新，增添或修改相关信息</w:t>
      </w:r>
      <w:r>
        <w:rPr>
          <w:rFonts w:ascii="SimSun" w:hAnsi="SimSun" w:cs="SimSun" w:hint="eastAsia"/>
          <w:color w:val="000000"/>
          <w:lang w:eastAsia="zh-CN"/>
        </w:rPr>
        <w:t>。请与会者定期</w:t>
      </w:r>
      <w:r w:rsidRPr="009806A6">
        <w:rPr>
          <w:rFonts w:ascii="SimSun" w:hAnsi="SimSun" w:cs="SimSun" w:hint="eastAsia"/>
          <w:color w:val="000000"/>
          <w:lang w:eastAsia="zh-CN"/>
        </w:rPr>
        <w:t>查</w:t>
      </w:r>
      <w:r>
        <w:rPr>
          <w:rFonts w:ascii="SimSun" w:hAnsi="SimSun" w:cs="SimSun" w:hint="eastAsia"/>
          <w:color w:val="000000"/>
          <w:lang w:eastAsia="zh-CN"/>
        </w:rPr>
        <w:t>看最新</w:t>
      </w:r>
      <w:r w:rsidRPr="009806A6">
        <w:rPr>
          <w:rFonts w:ascii="SimSun" w:hAnsi="SimSun" w:cs="SimSun" w:hint="eastAsia"/>
          <w:color w:val="000000"/>
          <w:lang w:eastAsia="zh-CN"/>
        </w:rPr>
        <w:t>信息。</w:t>
      </w:r>
    </w:p>
    <w:p w14:paraId="34C301AB" w14:textId="429EB698" w:rsidR="008C32F4" w:rsidRDefault="008C32F4" w:rsidP="005E70DA">
      <w:pPr>
        <w:rPr>
          <w:lang w:val="en-US" w:eastAsia="zh-CN"/>
        </w:rPr>
      </w:pPr>
      <w:proofErr w:type="gramStart"/>
      <w:r w:rsidRPr="008C32F4">
        <w:rPr>
          <w:rFonts w:hint="eastAsia"/>
          <w:szCs w:val="24"/>
          <w:lang w:eastAsia="zh-CN"/>
        </w:rPr>
        <w:t>8</w:t>
      </w:r>
      <w:proofErr w:type="gramEnd"/>
      <w:r>
        <w:rPr>
          <w:rFonts w:ascii="SimSun" w:hAnsi="SimSun" w:cs="SimSun" w:hint="eastAsia"/>
          <w:color w:val="000000"/>
          <w:lang w:eastAsia="zh-CN"/>
        </w:rPr>
        <w:tab/>
      </w:r>
      <w:r>
        <w:rPr>
          <w:rFonts w:hint="eastAsia"/>
          <w:lang w:val="en-US" w:eastAsia="zh-CN"/>
        </w:rPr>
        <w:t>会场将提供</w:t>
      </w:r>
      <w:r w:rsidRPr="00CB7401">
        <w:rPr>
          <w:rFonts w:hint="eastAsia"/>
          <w:lang w:val="en-US" w:eastAsia="zh-CN"/>
        </w:rPr>
        <w:t>无线局域网设施。</w:t>
      </w:r>
    </w:p>
    <w:p w14:paraId="5DCFC26E" w14:textId="6CB7FE53" w:rsidR="008C32F4" w:rsidRDefault="008C32F4" w:rsidP="005E70DA">
      <w:pPr>
        <w:rPr>
          <w:bCs/>
          <w:lang w:eastAsia="zh-CN"/>
        </w:rPr>
      </w:pPr>
      <w:proofErr w:type="gramStart"/>
      <w:r>
        <w:rPr>
          <w:rFonts w:hint="eastAsia"/>
          <w:lang w:val="en-US" w:eastAsia="zh-CN"/>
        </w:rPr>
        <w:t>9</w:t>
      </w:r>
      <w:proofErr w:type="gramEnd"/>
      <w:r>
        <w:rPr>
          <w:rFonts w:hint="eastAsia"/>
          <w:lang w:val="en-US" w:eastAsia="zh-CN"/>
        </w:rPr>
        <w:tab/>
      </w:r>
      <w:r w:rsidR="00EF65A3" w:rsidRPr="00414E37">
        <w:rPr>
          <w:rFonts w:hint="eastAsia"/>
          <w:bCs/>
          <w:lang w:eastAsia="zh-CN"/>
        </w:rPr>
        <w:t>所有计划参加</w:t>
      </w:r>
      <w:r w:rsidR="00373361">
        <w:rPr>
          <w:rFonts w:hint="eastAsia"/>
          <w:bCs/>
          <w:lang w:eastAsia="zh-CN"/>
        </w:rPr>
        <w:t>会议</w:t>
      </w:r>
      <w:r w:rsidR="00EF65A3" w:rsidRPr="00414E37">
        <w:rPr>
          <w:rFonts w:hint="eastAsia"/>
          <w:bCs/>
          <w:lang w:eastAsia="zh-CN"/>
        </w:rPr>
        <w:t>的</w:t>
      </w:r>
      <w:r w:rsidR="00EF65A3">
        <w:rPr>
          <w:rFonts w:hint="eastAsia"/>
          <w:bCs/>
          <w:lang w:eastAsia="zh-CN"/>
        </w:rPr>
        <w:t>与会</w:t>
      </w:r>
      <w:r w:rsidR="00EF65A3" w:rsidRPr="00414E37">
        <w:rPr>
          <w:rFonts w:hint="eastAsia"/>
          <w:bCs/>
          <w:lang w:eastAsia="zh-CN"/>
        </w:rPr>
        <w:t>者</w:t>
      </w:r>
      <w:r w:rsidR="00373361">
        <w:rPr>
          <w:rFonts w:hint="eastAsia"/>
          <w:bCs/>
          <w:lang w:eastAsia="zh-CN"/>
        </w:rPr>
        <w:t>均</w:t>
      </w:r>
      <w:r w:rsidR="00EF65A3">
        <w:rPr>
          <w:rFonts w:hint="eastAsia"/>
          <w:bCs/>
          <w:lang w:eastAsia="zh-CN"/>
        </w:rPr>
        <w:t>必须进行注册。请</w:t>
      </w:r>
      <w:r w:rsidR="00373361">
        <w:rPr>
          <w:rFonts w:hint="eastAsia"/>
          <w:bCs/>
          <w:lang w:eastAsia="zh-CN"/>
        </w:rPr>
        <w:t>于</w:t>
      </w:r>
      <w:r w:rsidR="00373361">
        <w:rPr>
          <w:rFonts w:hint="eastAsia"/>
          <w:bCs/>
          <w:lang w:eastAsia="zh-CN"/>
        </w:rPr>
        <w:t>2018</w:t>
      </w:r>
      <w:r w:rsidR="00373361">
        <w:rPr>
          <w:rFonts w:hint="eastAsia"/>
          <w:bCs/>
          <w:lang w:eastAsia="zh-CN"/>
        </w:rPr>
        <w:t>年</w:t>
      </w:r>
      <w:r w:rsidR="00373361">
        <w:rPr>
          <w:rFonts w:hint="eastAsia"/>
          <w:bCs/>
          <w:lang w:eastAsia="zh-CN"/>
        </w:rPr>
        <w:t>4</w:t>
      </w:r>
      <w:r w:rsidR="00373361">
        <w:rPr>
          <w:rFonts w:hint="eastAsia"/>
          <w:bCs/>
          <w:lang w:eastAsia="zh-CN"/>
        </w:rPr>
        <w:t>月</w:t>
      </w:r>
      <w:r w:rsidR="00373361">
        <w:rPr>
          <w:rFonts w:hint="eastAsia"/>
          <w:bCs/>
          <w:lang w:eastAsia="zh-CN"/>
        </w:rPr>
        <w:t>16</w:t>
      </w:r>
      <w:r w:rsidR="00373361">
        <w:rPr>
          <w:rFonts w:hint="eastAsia"/>
          <w:bCs/>
          <w:lang w:eastAsia="zh-CN"/>
        </w:rPr>
        <w:t>日</w:t>
      </w:r>
      <w:r w:rsidR="00EF65A3" w:rsidRPr="00414E37">
        <w:rPr>
          <w:rFonts w:hint="eastAsia"/>
          <w:bCs/>
          <w:lang w:eastAsia="zh-CN"/>
        </w:rPr>
        <w:t>之前</w:t>
      </w:r>
      <w:r w:rsidR="00EF65A3">
        <w:rPr>
          <w:rFonts w:hint="eastAsia"/>
          <w:bCs/>
          <w:lang w:eastAsia="zh-CN"/>
        </w:rPr>
        <w:t>填妥</w:t>
      </w:r>
      <w:hyperlink r:id="rId14" w:history="1">
        <w:r w:rsidR="00373361" w:rsidRPr="00373361">
          <w:rPr>
            <w:rStyle w:val="Hyperlink"/>
            <w:rFonts w:hint="eastAsia"/>
            <w:lang w:eastAsia="zh-CN"/>
          </w:rPr>
          <w:t>此处</w:t>
        </w:r>
        <w:r w:rsidR="00EF65A3" w:rsidRPr="00373361">
          <w:rPr>
            <w:rStyle w:val="Hyperlink"/>
            <w:rFonts w:hint="eastAsia"/>
            <w:bCs/>
            <w:lang w:eastAsia="zh-CN"/>
          </w:rPr>
          <w:t>的在线注册表</w:t>
        </w:r>
      </w:hyperlink>
      <w:r w:rsidR="00EF65A3">
        <w:rPr>
          <w:rFonts w:hint="eastAsia"/>
          <w:bCs/>
          <w:lang w:eastAsia="zh-CN"/>
        </w:rPr>
        <w:t>。</w:t>
      </w:r>
      <w:r w:rsidR="00EF65A3" w:rsidRPr="00FF6C31">
        <w:rPr>
          <w:rFonts w:hint="eastAsia"/>
          <w:b/>
          <w:lang w:eastAsia="zh-CN"/>
        </w:rPr>
        <w:t>请注意，</w:t>
      </w:r>
      <w:r w:rsidR="00373361">
        <w:rPr>
          <w:rFonts w:hint="eastAsia"/>
          <w:b/>
          <w:lang w:eastAsia="zh-CN"/>
        </w:rPr>
        <w:t>此</w:t>
      </w:r>
      <w:r w:rsidR="00373361">
        <w:rPr>
          <w:b/>
          <w:lang w:eastAsia="zh-CN"/>
        </w:rPr>
        <w:t>会议</w:t>
      </w:r>
      <w:r w:rsidR="00EF65A3" w:rsidRPr="00FF6C31">
        <w:rPr>
          <w:rFonts w:hint="eastAsia"/>
          <w:b/>
          <w:lang w:eastAsia="zh-CN"/>
        </w:rPr>
        <w:t>的与会者必须进行预注册，</w:t>
      </w:r>
      <w:r w:rsidR="00373361">
        <w:rPr>
          <w:rFonts w:hint="eastAsia"/>
          <w:b/>
          <w:lang w:eastAsia="zh-CN"/>
        </w:rPr>
        <w:t>而且</w:t>
      </w:r>
      <w:r w:rsidR="00EF65A3" w:rsidRPr="00FF6C31">
        <w:rPr>
          <w:rFonts w:hint="eastAsia"/>
          <w:b/>
          <w:lang w:eastAsia="zh-CN"/>
        </w:rPr>
        <w:t>预注册仅以</w:t>
      </w:r>
      <w:r w:rsidR="00EF65A3" w:rsidRPr="00EC4FC9">
        <w:rPr>
          <w:rFonts w:ascii="KaiTi" w:eastAsia="STKaiti" w:hAnsi="KaiTi" w:hint="eastAsia"/>
          <w:b/>
          <w:lang w:eastAsia="zh-CN"/>
        </w:rPr>
        <w:t>在线</w:t>
      </w:r>
      <w:r w:rsidR="00EF65A3" w:rsidRPr="00FF6C31">
        <w:rPr>
          <w:rFonts w:hint="eastAsia"/>
          <w:b/>
          <w:lang w:eastAsia="zh-CN"/>
        </w:rPr>
        <w:t>方式进行</w:t>
      </w:r>
      <w:r w:rsidR="00EF65A3">
        <w:rPr>
          <w:rFonts w:hint="eastAsia"/>
          <w:bCs/>
          <w:lang w:eastAsia="zh-CN"/>
        </w:rPr>
        <w:t>。</w:t>
      </w:r>
    </w:p>
    <w:p w14:paraId="5DE8513F" w14:textId="1B0B7797" w:rsidR="00EF65A3" w:rsidRPr="008C32F4" w:rsidRDefault="00EF65A3" w:rsidP="005E70DA">
      <w:pPr>
        <w:rPr>
          <w:rFonts w:eastAsia="SimSun"/>
          <w:szCs w:val="22"/>
          <w:lang w:eastAsia="zh-CN"/>
        </w:rPr>
      </w:pPr>
      <w:proofErr w:type="gramStart"/>
      <w:r>
        <w:rPr>
          <w:rFonts w:hint="eastAsia"/>
          <w:bCs/>
          <w:lang w:eastAsia="zh-CN"/>
        </w:rPr>
        <w:t>10</w:t>
      </w:r>
      <w:proofErr w:type="gramEnd"/>
      <w:r>
        <w:rPr>
          <w:rFonts w:hint="eastAsia"/>
          <w:bCs/>
          <w:lang w:eastAsia="zh-CN"/>
        </w:rPr>
        <w:tab/>
      </w:r>
      <w:r w:rsidRPr="00776D8F">
        <w:rPr>
          <w:rFonts w:hint="eastAsia"/>
          <w:lang w:eastAsia="zh-CN"/>
        </w:rPr>
        <w:t>我们</w:t>
      </w:r>
      <w:r w:rsidRPr="00776D8F">
        <w:rPr>
          <w:rFonts w:hint="eastAsia"/>
          <w:lang w:val="fr-CH" w:eastAsia="zh-CN"/>
        </w:rPr>
        <w:t>谨</w:t>
      </w:r>
      <w:r w:rsidRPr="00776D8F">
        <w:rPr>
          <w:rFonts w:hint="eastAsia"/>
          <w:lang w:eastAsia="zh-CN"/>
        </w:rPr>
        <w:t>在此提醒您，一些国家的公民需要获得签证才能入境</w:t>
      </w:r>
      <w:r w:rsidR="00373361">
        <w:rPr>
          <w:rFonts w:hint="eastAsia"/>
          <w:lang w:eastAsia="zh-CN"/>
        </w:rPr>
        <w:t>西班牙</w:t>
      </w:r>
      <w:r w:rsidRPr="00776D8F">
        <w:rPr>
          <w:rFonts w:hint="eastAsia"/>
          <w:lang w:eastAsia="zh-CN"/>
        </w:rPr>
        <w:t>。</w:t>
      </w:r>
      <w:r w:rsidR="005E0D06" w:rsidRPr="005E0D06">
        <w:rPr>
          <w:rFonts w:eastAsia="SimSun"/>
          <w:b/>
          <w:bCs/>
          <w:color w:val="000000"/>
          <w:lang w:eastAsia="zh-CN"/>
        </w:rPr>
        <w:t>签证必须至少在</w:t>
      </w:r>
      <w:r w:rsidR="005E0D06" w:rsidRPr="005E0D06">
        <w:rPr>
          <w:rFonts w:eastAsia="SimSun" w:hint="eastAsia"/>
          <w:b/>
          <w:bCs/>
          <w:color w:val="000000"/>
          <w:lang w:eastAsia="zh-CN"/>
        </w:rPr>
        <w:t>会议</w:t>
      </w:r>
      <w:r w:rsidR="00CA2CD0">
        <w:rPr>
          <w:rFonts w:eastAsia="SimSun" w:hint="eastAsia"/>
          <w:b/>
          <w:bCs/>
          <w:color w:val="000000"/>
          <w:lang w:eastAsia="zh-CN"/>
        </w:rPr>
        <w:t>召开首日</w:t>
      </w:r>
      <w:r w:rsidR="005E0D06" w:rsidRPr="005E0D06">
        <w:rPr>
          <w:rFonts w:eastAsia="SimSun"/>
          <w:b/>
          <w:bCs/>
          <w:color w:val="000000"/>
          <w:lang w:eastAsia="zh-CN"/>
        </w:rPr>
        <w:t>的四（</w:t>
      </w:r>
      <w:r w:rsidR="005E0D06" w:rsidRPr="005E0D06">
        <w:rPr>
          <w:rFonts w:eastAsia="SimSun"/>
          <w:b/>
          <w:bCs/>
          <w:color w:val="000000"/>
          <w:lang w:eastAsia="zh-CN"/>
        </w:rPr>
        <w:t>4</w:t>
      </w:r>
      <w:r w:rsidR="005E0D06" w:rsidRPr="005E0D06">
        <w:rPr>
          <w:rFonts w:eastAsia="SimSun"/>
          <w:b/>
          <w:bCs/>
          <w:color w:val="000000"/>
          <w:lang w:eastAsia="zh-CN"/>
        </w:rPr>
        <w:t>）</w:t>
      </w:r>
      <w:r w:rsidR="005E0D06">
        <w:rPr>
          <w:rFonts w:eastAsia="SimSun" w:hint="eastAsia"/>
          <w:b/>
          <w:bCs/>
          <w:color w:val="000000"/>
          <w:lang w:eastAsia="zh-CN"/>
        </w:rPr>
        <w:t>周</w:t>
      </w:r>
      <w:r w:rsidR="005E0D06" w:rsidRPr="005E0D06">
        <w:rPr>
          <w:rFonts w:eastAsia="SimSun"/>
          <w:b/>
          <w:bCs/>
          <w:color w:val="000000"/>
          <w:lang w:eastAsia="zh-CN"/>
        </w:rPr>
        <w:t>前</w:t>
      </w:r>
      <w:r w:rsidR="005E0D06" w:rsidRPr="005E0D06">
        <w:rPr>
          <w:rFonts w:eastAsia="SimSun"/>
          <w:color w:val="000000"/>
          <w:lang w:eastAsia="zh-CN"/>
        </w:rPr>
        <w:t>向驻贵国的</w:t>
      </w:r>
      <w:r w:rsidR="005E0D06">
        <w:rPr>
          <w:rFonts w:eastAsia="SimSun" w:hint="eastAsia"/>
          <w:color w:val="000000"/>
          <w:lang w:eastAsia="zh-CN"/>
        </w:rPr>
        <w:t>西班牙</w:t>
      </w:r>
      <w:r w:rsidR="005E0D06" w:rsidRPr="005E0D06">
        <w:rPr>
          <w:rFonts w:eastAsia="SimSun"/>
          <w:color w:val="000000"/>
          <w:lang w:eastAsia="zh-CN"/>
        </w:rPr>
        <w:t>代表机构（使馆或领事馆）申请，并随后领取</w:t>
      </w:r>
      <w:r w:rsidR="005E0D06" w:rsidRPr="005E0D06">
        <w:rPr>
          <w:rFonts w:ascii="SimSun" w:eastAsia="SimSun" w:hAnsi="SimSun" w:cs="SimSun" w:hint="eastAsia"/>
          <w:color w:val="000000"/>
          <w:lang w:eastAsia="zh-CN"/>
        </w:rPr>
        <w:t>。</w:t>
      </w:r>
      <w:r w:rsidRPr="00776D8F">
        <w:rPr>
          <w:rFonts w:hint="eastAsia"/>
          <w:lang w:eastAsia="zh-CN"/>
        </w:rPr>
        <w:t>如贵国没有此类机构，则请向驻离出发国最近的国家的</w:t>
      </w:r>
      <w:r w:rsidR="00ED19CB">
        <w:rPr>
          <w:rFonts w:hint="eastAsia"/>
          <w:lang w:eastAsia="zh-CN"/>
        </w:rPr>
        <w:t>使馆</w:t>
      </w:r>
      <w:r w:rsidR="00ED19CB">
        <w:rPr>
          <w:lang w:eastAsia="zh-CN"/>
        </w:rPr>
        <w:t>或领事馆</w:t>
      </w:r>
      <w:r w:rsidRPr="00776D8F">
        <w:rPr>
          <w:rFonts w:hint="eastAsia"/>
          <w:lang w:eastAsia="zh-CN"/>
        </w:rPr>
        <w:t>申请并领取。</w:t>
      </w:r>
      <w:r w:rsidR="005E0D06" w:rsidRPr="005E0D06">
        <w:rPr>
          <w:rFonts w:hint="eastAsia"/>
          <w:lang w:eastAsia="zh-CN"/>
        </w:rPr>
        <w:t>关于签证要求的补充信息请参见活动网页。</w:t>
      </w:r>
    </w:p>
    <w:p w14:paraId="681C356D" w14:textId="77777777" w:rsidR="00E305E0" w:rsidRPr="007B2FBB" w:rsidRDefault="00E305E0" w:rsidP="00E305E0">
      <w:pPr>
        <w:tabs>
          <w:tab w:val="left" w:pos="1418"/>
          <w:tab w:val="left" w:pos="1702"/>
          <w:tab w:val="left" w:pos="2160"/>
        </w:tabs>
        <w:spacing w:before="600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14:paraId="1D3A7EC0" w14:textId="77777777" w:rsidR="00E305E0" w:rsidRPr="00C0371A" w:rsidRDefault="00E305E0" w:rsidP="00023374">
      <w:pPr>
        <w:tabs>
          <w:tab w:val="left" w:pos="1418"/>
          <w:tab w:val="left" w:pos="1702"/>
          <w:tab w:val="left" w:pos="2160"/>
        </w:tabs>
        <w:spacing w:before="360" w:after="360"/>
        <w:ind w:right="91"/>
        <w:rPr>
          <w:rFonts w:ascii="KaiTi" w:eastAsia="STKaiti" w:hAnsi="KaiTi"/>
          <w:szCs w:val="24"/>
          <w:lang w:eastAsia="zh-CN"/>
        </w:rPr>
      </w:pPr>
      <w:r w:rsidRPr="00C0371A">
        <w:rPr>
          <w:rFonts w:ascii="KaiTi" w:eastAsia="STKaiti" w:hAnsi="KaiTi" w:hint="eastAsia"/>
          <w:szCs w:val="24"/>
          <w:lang w:eastAsia="zh-CN"/>
        </w:rPr>
        <w:t>（原件已签）</w:t>
      </w:r>
    </w:p>
    <w:p w14:paraId="681D51A8" w14:textId="77777777" w:rsidR="00E305E0" w:rsidRDefault="00E305E0" w:rsidP="00023374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lang w:eastAsia="zh-CN"/>
        </w:rPr>
      </w:pPr>
      <w:r>
        <w:rPr>
          <w:rFonts w:hint="eastAsia"/>
          <w:lang w:eastAsia="zh-CN"/>
        </w:rPr>
        <w:t>电信标准化局主任</w:t>
      </w:r>
    </w:p>
    <w:p w14:paraId="47D285EE" w14:textId="77777777" w:rsidR="00E305E0" w:rsidRDefault="00E305E0" w:rsidP="00E305E0">
      <w:pPr>
        <w:overflowPunct/>
        <w:autoSpaceDE/>
        <w:autoSpaceDN/>
        <w:adjustRightInd/>
        <w:spacing w:before="0"/>
        <w:textAlignment w:val="auto"/>
        <w:rPr>
          <w:rFonts w:eastAsia="MS Mincho"/>
          <w:lang w:eastAsia="zh-CN"/>
        </w:rPr>
      </w:pPr>
      <w:r>
        <w:rPr>
          <w:rFonts w:ascii="SimSun" w:hAnsi="SimSun" w:hint="eastAsia"/>
          <w:lang w:eastAsia="zh-CN"/>
        </w:rPr>
        <w:t>李在摄</w:t>
      </w:r>
    </w:p>
    <w:p w14:paraId="51E93923" w14:textId="77777777" w:rsidR="00B56F85" w:rsidRDefault="00B56F85" w:rsidP="0032202E">
      <w:pPr>
        <w:pStyle w:val="Reasons"/>
        <w:rPr>
          <w:lang w:eastAsia="zh-CN"/>
        </w:rPr>
      </w:pPr>
    </w:p>
    <w:p w14:paraId="6A9B36A9" w14:textId="77777777" w:rsidR="005E70DA" w:rsidRDefault="005E70DA" w:rsidP="0032202E">
      <w:pPr>
        <w:pStyle w:val="Reasons"/>
        <w:rPr>
          <w:lang w:eastAsia="zh-CN"/>
        </w:rPr>
      </w:pPr>
    </w:p>
    <w:p w14:paraId="7B41C383" w14:textId="1F38EA7B" w:rsidR="00B56F85" w:rsidRDefault="00B56F85">
      <w:pPr>
        <w:jc w:val="center"/>
        <w:rPr>
          <w:lang w:eastAsia="zh-CN"/>
        </w:rPr>
      </w:pPr>
      <w:bookmarkStart w:id="16" w:name="_GoBack"/>
      <w:bookmarkEnd w:id="16"/>
    </w:p>
    <w:sectPr w:rsidR="00B56F85" w:rsidSect="00852B82">
      <w:headerReference w:type="default" r:id="rId15"/>
      <w:footerReference w:type="default" r:id="rId16"/>
      <w:footerReference w:type="first" r:id="rId17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E3D86" w14:textId="77777777" w:rsidR="002571C4" w:rsidRDefault="002571C4">
      <w:r>
        <w:separator/>
      </w:r>
    </w:p>
  </w:endnote>
  <w:endnote w:type="continuationSeparator" w:id="0">
    <w:p w14:paraId="17AAB033" w14:textId="77777777" w:rsidR="002571C4" w:rsidRDefault="00257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BAD31" w14:textId="408BE656" w:rsidR="00FC6DED" w:rsidRPr="00FC6DED" w:rsidRDefault="00FC6DED" w:rsidP="00EF65A3">
    <w:pPr>
      <w:pStyle w:val="Footer"/>
      <w:spacing w:before="240"/>
      <w:rPr>
        <w:rFonts w:asciiTheme="minorHAnsi" w:hAnsiTheme="minorHAnsi"/>
        <w:szCs w:val="16"/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CEB15" w14:textId="77777777" w:rsidR="008F14F3" w:rsidRPr="00F763C8" w:rsidRDefault="008F14F3" w:rsidP="00F763C8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0B1C38" w14:textId="77777777" w:rsidR="002571C4" w:rsidRDefault="002571C4">
      <w:r>
        <w:t>____________________</w:t>
      </w:r>
    </w:p>
  </w:footnote>
  <w:footnote w:type="continuationSeparator" w:id="0">
    <w:p w14:paraId="1C598D4E" w14:textId="77777777" w:rsidR="002571C4" w:rsidRDefault="00257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C5E14" w14:textId="1479E6AC" w:rsidR="001323AC" w:rsidRDefault="008F14F3" w:rsidP="001323AC">
    <w:pPr>
      <w:pStyle w:val="Header"/>
      <w:rPr>
        <w:noProof/>
        <w:lang w:eastAsia="zh-CN"/>
      </w:rPr>
    </w:pPr>
    <w:r>
      <w:rPr>
        <w:lang w:eastAsia="zh-CN"/>
      </w:rPr>
      <w:t xml:space="preserve">- </w:t>
    </w:r>
    <w:r>
      <w:fldChar w:fldCharType="begin"/>
    </w:r>
    <w:r>
      <w:rPr>
        <w:lang w:eastAsia="zh-CN"/>
      </w:rPr>
      <w:instrText xml:space="preserve"> PAGE   \* MERGEFORMAT </w:instrText>
    </w:r>
    <w:r>
      <w:fldChar w:fldCharType="separate"/>
    </w:r>
    <w:r w:rsidR="00023374">
      <w:rPr>
        <w:noProof/>
        <w:lang w:eastAsia="zh-CN"/>
      </w:rPr>
      <w:t>2</w:t>
    </w:r>
    <w:r>
      <w:rPr>
        <w:noProof/>
      </w:rPr>
      <w:fldChar w:fldCharType="end"/>
    </w:r>
    <w:r>
      <w:rPr>
        <w:noProof/>
        <w:lang w:eastAsia="zh-CN"/>
      </w:rPr>
      <w:t xml:space="preserve"> -</w:t>
    </w:r>
  </w:p>
  <w:p w14:paraId="7E9178A2" w14:textId="7F94227B" w:rsidR="008F14F3" w:rsidRDefault="001323AC" w:rsidP="005E70DA">
    <w:pPr>
      <w:pStyle w:val="Header"/>
      <w:spacing w:after="360"/>
      <w:rPr>
        <w:lang w:eastAsia="zh-CN"/>
      </w:rPr>
    </w:pPr>
    <w:r w:rsidRPr="001323AC">
      <w:rPr>
        <w:rFonts w:hint="eastAsia"/>
        <w:lang w:eastAsia="zh-CN"/>
      </w:rPr>
      <w:t>电信标准化局第</w:t>
    </w:r>
    <w:r w:rsidR="00FC6DED">
      <w:rPr>
        <w:lang w:eastAsia="zh-CN"/>
      </w:rPr>
      <w:t>7</w:t>
    </w:r>
    <w:r w:rsidR="00EF65A3">
      <w:rPr>
        <w:lang w:eastAsia="zh-CN"/>
      </w:rPr>
      <w:t>5</w:t>
    </w:r>
    <w:r w:rsidRPr="001323AC">
      <w:rPr>
        <w:rFonts w:hint="eastAsia"/>
        <w:lang w:eastAsia="zh-CN"/>
      </w:rPr>
      <w:t>号通函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512FA5"/>
    <w:multiLevelType w:val="hybridMultilevel"/>
    <w:tmpl w:val="12080C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11516"/>
    <w:multiLevelType w:val="hybridMultilevel"/>
    <w:tmpl w:val="B8F65C40"/>
    <w:lvl w:ilvl="0" w:tplc="9CAC117A">
      <w:numFmt w:val="bullet"/>
      <w:lvlText w:val="–"/>
      <w:lvlJc w:val="left"/>
      <w:pPr>
        <w:ind w:left="252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fr-CH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82"/>
    <w:rsid w:val="00023374"/>
    <w:rsid w:val="00041231"/>
    <w:rsid w:val="00052B35"/>
    <w:rsid w:val="0006765F"/>
    <w:rsid w:val="00067FDC"/>
    <w:rsid w:val="00076B60"/>
    <w:rsid w:val="00087690"/>
    <w:rsid w:val="000C6864"/>
    <w:rsid w:val="000E7066"/>
    <w:rsid w:val="000E7A4A"/>
    <w:rsid w:val="0011632F"/>
    <w:rsid w:val="0012329E"/>
    <w:rsid w:val="001323AC"/>
    <w:rsid w:val="0016049B"/>
    <w:rsid w:val="00164419"/>
    <w:rsid w:val="0018632F"/>
    <w:rsid w:val="001B1770"/>
    <w:rsid w:val="001B5363"/>
    <w:rsid w:val="001B75B4"/>
    <w:rsid w:val="001C08B0"/>
    <w:rsid w:val="001E32E7"/>
    <w:rsid w:val="001F3BDD"/>
    <w:rsid w:val="001F4FBE"/>
    <w:rsid w:val="00210928"/>
    <w:rsid w:val="00232D53"/>
    <w:rsid w:val="002414F2"/>
    <w:rsid w:val="002571C4"/>
    <w:rsid w:val="00275650"/>
    <w:rsid w:val="00290976"/>
    <w:rsid w:val="002A4977"/>
    <w:rsid w:val="002B3E1F"/>
    <w:rsid w:val="002E0E8B"/>
    <w:rsid w:val="002F09C6"/>
    <w:rsid w:val="0031302C"/>
    <w:rsid w:val="00344717"/>
    <w:rsid w:val="00373361"/>
    <w:rsid w:val="00395777"/>
    <w:rsid w:val="003C1EC3"/>
    <w:rsid w:val="003D4331"/>
    <w:rsid w:val="003E07CD"/>
    <w:rsid w:val="003F4E18"/>
    <w:rsid w:val="00422265"/>
    <w:rsid w:val="00440CB5"/>
    <w:rsid w:val="0044497F"/>
    <w:rsid w:val="0045007E"/>
    <w:rsid w:val="00450779"/>
    <w:rsid w:val="0045550F"/>
    <w:rsid w:val="00457837"/>
    <w:rsid w:val="00480CC5"/>
    <w:rsid w:val="004B1587"/>
    <w:rsid w:val="004B50B2"/>
    <w:rsid w:val="004F7F3A"/>
    <w:rsid w:val="005122C7"/>
    <w:rsid w:val="00520612"/>
    <w:rsid w:val="0052282E"/>
    <w:rsid w:val="00562DB5"/>
    <w:rsid w:val="005D124E"/>
    <w:rsid w:val="005D297E"/>
    <w:rsid w:val="005E0D06"/>
    <w:rsid w:val="005E70DA"/>
    <w:rsid w:val="00626967"/>
    <w:rsid w:val="00630BA3"/>
    <w:rsid w:val="006441D1"/>
    <w:rsid w:val="006812CD"/>
    <w:rsid w:val="00691DAA"/>
    <w:rsid w:val="00692261"/>
    <w:rsid w:val="006A2FAB"/>
    <w:rsid w:val="006D7724"/>
    <w:rsid w:val="0072062B"/>
    <w:rsid w:val="00733B5C"/>
    <w:rsid w:val="007570CB"/>
    <w:rsid w:val="00764924"/>
    <w:rsid w:val="00770EF1"/>
    <w:rsid w:val="0077446B"/>
    <w:rsid w:val="00780D16"/>
    <w:rsid w:val="007A0105"/>
    <w:rsid w:val="007B42E4"/>
    <w:rsid w:val="007C7DA8"/>
    <w:rsid w:val="00831BAA"/>
    <w:rsid w:val="00845387"/>
    <w:rsid w:val="00852B82"/>
    <w:rsid w:val="008534F9"/>
    <w:rsid w:val="00860AE1"/>
    <w:rsid w:val="008A006F"/>
    <w:rsid w:val="008A6DC7"/>
    <w:rsid w:val="008A7121"/>
    <w:rsid w:val="008A779C"/>
    <w:rsid w:val="008C32F4"/>
    <w:rsid w:val="008E5C2F"/>
    <w:rsid w:val="008F14F3"/>
    <w:rsid w:val="00901734"/>
    <w:rsid w:val="00907927"/>
    <w:rsid w:val="00943069"/>
    <w:rsid w:val="00944A88"/>
    <w:rsid w:val="0094539E"/>
    <w:rsid w:val="00964A6B"/>
    <w:rsid w:val="00977EE0"/>
    <w:rsid w:val="00985B35"/>
    <w:rsid w:val="009A1A66"/>
    <w:rsid w:val="009B72DB"/>
    <w:rsid w:val="009C7D90"/>
    <w:rsid w:val="009F5CC7"/>
    <w:rsid w:val="009F7B79"/>
    <w:rsid w:val="00A4376F"/>
    <w:rsid w:val="00A43CA0"/>
    <w:rsid w:val="00A72CDF"/>
    <w:rsid w:val="00A97E0C"/>
    <w:rsid w:val="00AE6E97"/>
    <w:rsid w:val="00B334B9"/>
    <w:rsid w:val="00B41631"/>
    <w:rsid w:val="00B56F85"/>
    <w:rsid w:val="00B6629C"/>
    <w:rsid w:val="00B94A59"/>
    <w:rsid w:val="00BA28E3"/>
    <w:rsid w:val="00BC4AC3"/>
    <w:rsid w:val="00BC523F"/>
    <w:rsid w:val="00BE0BCE"/>
    <w:rsid w:val="00BE4850"/>
    <w:rsid w:val="00C007D7"/>
    <w:rsid w:val="00C20881"/>
    <w:rsid w:val="00C23D2B"/>
    <w:rsid w:val="00C50517"/>
    <w:rsid w:val="00C51F4B"/>
    <w:rsid w:val="00C61864"/>
    <w:rsid w:val="00C65B9E"/>
    <w:rsid w:val="00C66210"/>
    <w:rsid w:val="00C93583"/>
    <w:rsid w:val="00CA2CD0"/>
    <w:rsid w:val="00CF3418"/>
    <w:rsid w:val="00D0040E"/>
    <w:rsid w:val="00D22D78"/>
    <w:rsid w:val="00D62CEF"/>
    <w:rsid w:val="00D7384A"/>
    <w:rsid w:val="00D92917"/>
    <w:rsid w:val="00DA6332"/>
    <w:rsid w:val="00DB770A"/>
    <w:rsid w:val="00E305E0"/>
    <w:rsid w:val="00E32F10"/>
    <w:rsid w:val="00E46FC4"/>
    <w:rsid w:val="00E54801"/>
    <w:rsid w:val="00E55E1F"/>
    <w:rsid w:val="00E72D24"/>
    <w:rsid w:val="00ED19CB"/>
    <w:rsid w:val="00ED76A0"/>
    <w:rsid w:val="00EF65A3"/>
    <w:rsid w:val="00F03031"/>
    <w:rsid w:val="00F077EB"/>
    <w:rsid w:val="00F11BC5"/>
    <w:rsid w:val="00F751B3"/>
    <w:rsid w:val="00F763C8"/>
    <w:rsid w:val="00F76C77"/>
    <w:rsid w:val="00F92BF5"/>
    <w:rsid w:val="00F96117"/>
    <w:rsid w:val="00FC6DED"/>
    <w:rsid w:val="00FD31D4"/>
    <w:rsid w:val="00FF1132"/>
    <w:rsid w:val="00FF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A28C88D"/>
  <w15:docId w15:val="{02C2D323-CBA3-4C69-B411-2EA536A7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C7DA8"/>
    <w:rPr>
      <w:b/>
      <w:bCs/>
    </w:rPr>
  </w:style>
  <w:style w:type="character" w:customStyle="1" w:styleId="CommentSubjectChar">
    <w:name w:val="Comment Subject Char"/>
    <w:link w:val="CommentSubject"/>
    <w:rsid w:val="007C7DA8"/>
    <w:rPr>
      <w:rFonts w:ascii="Calibri" w:hAnsi="Calibri"/>
      <w:b/>
      <w:bCs/>
      <w:lang w:val="en-GB" w:eastAsia="en-US"/>
    </w:rPr>
  </w:style>
  <w:style w:type="table" w:styleId="TableGrid">
    <w:name w:val="Table Grid"/>
    <w:basedOn w:val="TableNormal"/>
    <w:rsid w:val="009A1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rsid w:val="00692261"/>
    <w:rPr>
      <w:rFonts w:ascii="Calibri" w:hAnsi="Calibri"/>
      <w:sz w:val="24"/>
      <w:lang w:eastAsia="en-US"/>
    </w:rPr>
  </w:style>
  <w:style w:type="character" w:customStyle="1" w:styleId="FooterChar">
    <w:name w:val="Footer Char"/>
    <w:link w:val="Footer"/>
    <w:rsid w:val="00FC6DED"/>
    <w:rPr>
      <w:rFonts w:ascii="Calibri" w:hAnsi="Calibri"/>
      <w:caps/>
      <w:noProof/>
      <w:sz w:val="16"/>
      <w:lang w:eastAsia="en-US"/>
    </w:rPr>
  </w:style>
  <w:style w:type="character" w:customStyle="1" w:styleId="TabletextChar">
    <w:name w:val="Table_text Char"/>
    <w:link w:val="Tabletext"/>
    <w:rsid w:val="008A7121"/>
    <w:rPr>
      <w:rFonts w:ascii="Calibri" w:hAnsi="Calibri"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8A7121"/>
    <w:rPr>
      <w:b/>
      <w:bCs/>
    </w:rPr>
  </w:style>
  <w:style w:type="character" w:customStyle="1" w:styleId="ms-rtefontsize-1">
    <w:name w:val="ms-rtefontsize-1"/>
    <w:basedOn w:val="DefaultParagraphFont"/>
    <w:rsid w:val="008A7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" TargetMode="External"/><Relationship Id="rId13" Type="http://schemas.openxmlformats.org/officeDocument/2006/relationships/hyperlink" Target="https://www.itu.int/en/ITU-T/ssc/201804/Pages/default.asp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ssc/united/Pages/default.asp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reencities.malaga.eu/en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cristina.bueti@itu.i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itu.int/net4/CRM/xreg/web/registration.aspx?Event=C-00004458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4FA2E-2564-4033-A0CD-8C331B765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1832</CharactersWithSpaces>
  <SharedDoc>false</SharedDoc>
  <HLinks>
    <vt:vector size="36" baseType="variant">
      <vt:variant>
        <vt:i4>6881370</vt:i4>
      </vt:variant>
      <vt:variant>
        <vt:i4>9</vt:i4>
      </vt:variant>
      <vt:variant>
        <vt:i4>0</vt:i4>
      </vt:variant>
      <vt:variant>
        <vt:i4>5</vt:i4>
      </vt:variant>
      <vt:variant>
        <vt:lpwstr>mailto:tsbdir@itu.int</vt:lpwstr>
      </vt:variant>
      <vt:variant>
        <vt:lpwstr/>
      </vt:variant>
      <vt:variant>
        <vt:i4>4128828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http://www.itu.int/pub/T-SP</vt:lpwstr>
      </vt:variant>
      <vt:variant>
        <vt:lpwstr/>
      </vt:variant>
      <vt:variant>
        <vt:i4>2555919</vt:i4>
      </vt:variant>
      <vt:variant>
        <vt:i4>3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Osvath, Alexandra</cp:lastModifiedBy>
  <cp:revision>5</cp:revision>
  <cp:lastPrinted>2018-03-19T13:59:00Z</cp:lastPrinted>
  <dcterms:created xsi:type="dcterms:W3CDTF">2018-03-07T10:32:00Z</dcterms:created>
  <dcterms:modified xsi:type="dcterms:W3CDTF">2018-03-19T13:59:00Z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