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E35B5E" w:rsidRPr="00B3056B" w:rsidTr="00E35B5E">
        <w:trPr>
          <w:cantSplit/>
        </w:trPr>
        <w:tc>
          <w:tcPr>
            <w:tcW w:w="1418" w:type="dxa"/>
            <w:vAlign w:val="center"/>
          </w:tcPr>
          <w:p w:rsidR="00E35B5E" w:rsidRPr="009C42DC" w:rsidRDefault="00E35B5E" w:rsidP="007656D7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9C42DC">
              <w:rPr>
                <w:noProof/>
                <w:lang w:val="en-GB" w:eastAsia="zh-CN"/>
              </w:rPr>
              <w:drawing>
                <wp:inline distT="0" distB="0" distL="0" distR="0" wp14:anchorId="4854B7F8" wp14:editId="75227E8E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E35B5E" w:rsidRPr="009C42DC" w:rsidRDefault="00E35B5E" w:rsidP="007656D7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9C42DC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E35B5E" w:rsidRPr="009C42DC" w:rsidRDefault="00E35B5E" w:rsidP="007656D7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C42DC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514426" w:rsidRPr="009C42DC" w:rsidRDefault="009C2978" w:rsidP="00D537A5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600" w:after="360"/>
        <w:jc w:val="left"/>
        <w:rPr>
          <w:lang w:val="ru-RU"/>
        </w:rPr>
      </w:pPr>
      <w:r w:rsidRPr="009C42DC">
        <w:rPr>
          <w:lang w:val="ru-RU"/>
        </w:rPr>
        <w:tab/>
      </w:r>
      <w:r w:rsidR="00514426" w:rsidRPr="009C42DC">
        <w:rPr>
          <w:lang w:val="ru-RU"/>
        </w:rPr>
        <w:t>Женева,</w:t>
      </w:r>
      <w:r w:rsidRPr="009C42DC">
        <w:rPr>
          <w:lang w:val="ru-RU"/>
        </w:rPr>
        <w:t xml:space="preserve"> </w:t>
      </w:r>
      <w:r w:rsidR="000848BA">
        <w:rPr>
          <w:lang w:val="ru-RU"/>
        </w:rPr>
        <w:t>10 октября</w:t>
      </w:r>
      <w:r w:rsidR="00AC1229" w:rsidRPr="009C42DC">
        <w:rPr>
          <w:lang w:val="ru-RU"/>
        </w:rPr>
        <w:t xml:space="preserve"> 201</w:t>
      </w:r>
      <w:r w:rsidR="005607FA" w:rsidRPr="009C42DC">
        <w:rPr>
          <w:lang w:val="ru-RU"/>
        </w:rPr>
        <w:t>7</w:t>
      </w:r>
      <w:r w:rsidR="00826959" w:rsidRPr="009C42DC">
        <w:rPr>
          <w:lang w:val="ru-RU"/>
        </w:rPr>
        <w:t xml:space="preserve"> 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847"/>
        <w:gridCol w:w="4322"/>
      </w:tblGrid>
      <w:tr w:rsidR="008F6ADB" w:rsidRPr="00B3056B" w:rsidTr="008F6ADB">
        <w:trPr>
          <w:cantSplit/>
          <w:trHeight w:val="720"/>
        </w:trPr>
        <w:tc>
          <w:tcPr>
            <w:tcW w:w="1560" w:type="dxa"/>
          </w:tcPr>
          <w:p w:rsidR="008F6ADB" w:rsidRPr="009C42DC" w:rsidRDefault="008F6ADB" w:rsidP="007656D7">
            <w:pPr>
              <w:spacing w:before="0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Осн.:</w:t>
            </w:r>
          </w:p>
        </w:tc>
        <w:tc>
          <w:tcPr>
            <w:tcW w:w="3847" w:type="dxa"/>
          </w:tcPr>
          <w:p w:rsidR="008F6ADB" w:rsidRPr="00D537A5" w:rsidRDefault="008F6ADB" w:rsidP="00D537A5">
            <w:pPr>
              <w:spacing w:before="0"/>
              <w:jc w:val="left"/>
              <w:rPr>
                <w:lang w:val="en-GB"/>
              </w:rPr>
            </w:pPr>
            <w:r w:rsidRPr="009C42DC">
              <w:rPr>
                <w:b/>
                <w:bCs/>
                <w:lang w:val="ru-RU"/>
              </w:rPr>
              <w:t>Циркуляр</w:t>
            </w:r>
            <w:r w:rsidRPr="00D537A5">
              <w:rPr>
                <w:b/>
                <w:bCs/>
                <w:lang w:val="en-GB"/>
              </w:rPr>
              <w:t xml:space="preserve"> </w:t>
            </w:r>
            <w:r w:rsidR="000848BA" w:rsidRPr="00D537A5">
              <w:rPr>
                <w:b/>
                <w:bCs/>
                <w:lang w:val="en-GB"/>
              </w:rPr>
              <w:t>55</w:t>
            </w:r>
            <w:r w:rsidRPr="00D537A5">
              <w:rPr>
                <w:b/>
                <w:bCs/>
                <w:lang w:val="en-GB"/>
              </w:rPr>
              <w:t xml:space="preserve"> </w:t>
            </w:r>
            <w:r w:rsidRPr="009C42DC">
              <w:rPr>
                <w:b/>
                <w:bCs/>
                <w:lang w:val="ru-RU"/>
              </w:rPr>
              <w:t>БСЭ</w:t>
            </w:r>
            <w:r w:rsidRPr="00D537A5">
              <w:rPr>
                <w:b/>
                <w:bCs/>
                <w:lang w:val="en-GB"/>
              </w:rPr>
              <w:br/>
            </w:r>
            <w:r w:rsidR="00A6146E" w:rsidRPr="00D537A5">
              <w:rPr>
                <w:lang w:val="en-GB"/>
              </w:rPr>
              <w:t>TSB Events/</w:t>
            </w:r>
            <w:r w:rsidR="000848BA" w:rsidRPr="000451CD">
              <w:t>HO</w:t>
            </w:r>
          </w:p>
          <w:p w:rsidR="008F6ADB" w:rsidRPr="00D537A5" w:rsidRDefault="008F6ADB" w:rsidP="007656D7">
            <w:pPr>
              <w:spacing w:before="0"/>
              <w:jc w:val="left"/>
              <w:rPr>
                <w:lang w:val="en-GB"/>
              </w:rPr>
            </w:pPr>
          </w:p>
        </w:tc>
        <w:tc>
          <w:tcPr>
            <w:tcW w:w="4322" w:type="dxa"/>
            <w:vMerge w:val="restart"/>
          </w:tcPr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b/>
                <w:bCs/>
                <w:lang w:val="ru-RU"/>
              </w:rPr>
              <w:t>Кому</w:t>
            </w:r>
            <w:r w:rsidRPr="009C42DC">
              <w:rPr>
                <w:lang w:val="ru-RU"/>
              </w:rPr>
              <w:t>: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−</w:t>
            </w:r>
            <w:r w:rsidRPr="009C42DC">
              <w:rPr>
                <w:lang w:val="ru-RU"/>
              </w:rPr>
              <w:tab/>
              <w:t>Администрациям Государств – Членов Союза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−</w:t>
            </w:r>
            <w:r w:rsidRPr="009C42DC">
              <w:rPr>
                <w:lang w:val="ru-RU"/>
              </w:rPr>
              <w:tab/>
              <w:t>Членам Сектора МСЭ-Т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−</w:t>
            </w:r>
            <w:r w:rsidRPr="009C42DC">
              <w:rPr>
                <w:lang w:val="ru-RU"/>
              </w:rPr>
              <w:tab/>
              <w:t>Ассоциированным членам МСЭ</w:t>
            </w:r>
            <w:r w:rsidRPr="009C42DC">
              <w:rPr>
                <w:lang w:val="ru-RU"/>
              </w:rPr>
              <w:noBreakHyphen/>
              <w:t>Т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−</w:t>
            </w:r>
            <w:r w:rsidRPr="009C42DC">
              <w:rPr>
                <w:lang w:val="ru-RU"/>
              </w:rPr>
              <w:tab/>
              <w:t>Академическим организациям − Членам МСЭ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b/>
                <w:bCs/>
                <w:lang w:val="ru-RU"/>
              </w:rPr>
              <w:t>Копии</w:t>
            </w:r>
            <w:r w:rsidRPr="009C42DC">
              <w:rPr>
                <w:lang w:val="ru-RU"/>
              </w:rPr>
              <w:t>:</w:t>
            </w:r>
          </w:p>
          <w:p w:rsidR="008F6ADB" w:rsidRPr="009C42DC" w:rsidRDefault="008F6ADB" w:rsidP="000848B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–</w:t>
            </w:r>
            <w:r w:rsidRPr="009C42DC">
              <w:rPr>
                <w:lang w:val="ru-RU"/>
              </w:rPr>
              <w:tab/>
              <w:t>Председателям и заместителям председат</w:t>
            </w:r>
            <w:r w:rsidR="000848BA">
              <w:rPr>
                <w:lang w:val="ru-RU"/>
              </w:rPr>
              <w:t>елей исследовательских комиссий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−</w:t>
            </w:r>
            <w:r w:rsidRPr="009C42DC">
              <w:rPr>
                <w:lang w:val="ru-RU"/>
              </w:rPr>
              <w:tab/>
              <w:t>Директору Бюро развития электросвязи</w:t>
            </w:r>
          </w:p>
          <w:p w:rsidR="008F6ADB" w:rsidRPr="009C42DC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−</w:t>
            </w:r>
            <w:r w:rsidRPr="009C42DC">
              <w:rPr>
                <w:lang w:val="ru-RU"/>
              </w:rPr>
              <w:tab/>
              <w:t>Директору Бюро радиосвязи</w:t>
            </w:r>
          </w:p>
        </w:tc>
      </w:tr>
      <w:tr w:rsidR="008F6ADB" w:rsidRPr="009C42DC" w:rsidTr="008F6ADB">
        <w:trPr>
          <w:cantSplit/>
          <w:trHeight w:val="1099"/>
        </w:trPr>
        <w:tc>
          <w:tcPr>
            <w:tcW w:w="1560" w:type="dxa"/>
          </w:tcPr>
          <w:p w:rsidR="008F6ADB" w:rsidRPr="009C42DC" w:rsidRDefault="008F6ADB" w:rsidP="007656D7">
            <w:pPr>
              <w:spacing w:before="0"/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Тел.:</w:t>
            </w:r>
            <w:r w:rsidRPr="009C42DC">
              <w:rPr>
                <w:lang w:val="ru-RU"/>
              </w:rPr>
              <w:br/>
              <w:t>Факс:</w:t>
            </w:r>
            <w:r w:rsidRPr="009C42DC">
              <w:rPr>
                <w:lang w:val="ru-RU"/>
              </w:rPr>
              <w:br/>
              <w:t>Эл. почта:</w:t>
            </w:r>
          </w:p>
        </w:tc>
        <w:tc>
          <w:tcPr>
            <w:tcW w:w="3847" w:type="dxa"/>
          </w:tcPr>
          <w:p w:rsidR="008F6ADB" w:rsidRPr="001D5720" w:rsidRDefault="008F6ADB" w:rsidP="000848BA">
            <w:pPr>
              <w:spacing w:before="0"/>
              <w:jc w:val="left"/>
              <w:rPr>
                <w:b/>
                <w:bCs/>
                <w:lang w:val="en-GB"/>
              </w:rPr>
            </w:pPr>
            <w:r w:rsidRPr="001D5720">
              <w:rPr>
                <w:lang w:val="en-GB"/>
              </w:rPr>
              <w:t xml:space="preserve">+41 </w:t>
            </w:r>
            <w:r w:rsidRPr="000848BA">
              <w:rPr>
                <w:lang w:val="en-GB"/>
              </w:rPr>
              <w:t xml:space="preserve">22 730 </w:t>
            </w:r>
            <w:r w:rsidR="000848BA" w:rsidRPr="000848BA">
              <w:rPr>
                <w:lang w:val="ru-RU"/>
              </w:rPr>
              <w:t>6356</w:t>
            </w:r>
            <w:r w:rsidRPr="000848BA">
              <w:rPr>
                <w:lang w:val="en-GB"/>
              </w:rPr>
              <w:br/>
              <w:t>+41 22 730 5853</w:t>
            </w:r>
            <w:r w:rsidRPr="000848BA">
              <w:rPr>
                <w:lang w:val="en-GB"/>
              </w:rPr>
              <w:br/>
            </w:r>
            <w:hyperlink r:id="rId9" w:history="1">
              <w:bookmarkStart w:id="1" w:name="lt_pId031"/>
              <w:r w:rsidR="000848BA" w:rsidRPr="000848BA">
                <w:rPr>
                  <w:rStyle w:val="Hyperlink"/>
                </w:rPr>
                <w:t>Hiroshi.ota@itu.int</w:t>
              </w:r>
              <w:bookmarkEnd w:id="1"/>
            </w:hyperlink>
          </w:p>
        </w:tc>
        <w:tc>
          <w:tcPr>
            <w:tcW w:w="4322" w:type="dxa"/>
            <w:vMerge/>
          </w:tcPr>
          <w:p w:rsidR="008F6ADB" w:rsidRPr="001D5720" w:rsidRDefault="008F6ADB" w:rsidP="007656D7">
            <w:pPr>
              <w:tabs>
                <w:tab w:val="left" w:pos="284"/>
              </w:tabs>
              <w:spacing w:before="0"/>
              <w:ind w:left="284" w:hanging="284"/>
              <w:jc w:val="left"/>
              <w:rPr>
                <w:b/>
                <w:bCs/>
                <w:lang w:val="en-GB"/>
              </w:rPr>
            </w:pPr>
          </w:p>
        </w:tc>
      </w:tr>
      <w:tr w:rsidR="008F6ADB" w:rsidRPr="009C42DC" w:rsidTr="00F7611C">
        <w:trPr>
          <w:cantSplit/>
          <w:trHeight w:val="1026"/>
        </w:trPr>
        <w:tc>
          <w:tcPr>
            <w:tcW w:w="1560" w:type="dxa"/>
          </w:tcPr>
          <w:p w:rsidR="008F6ADB" w:rsidRPr="001D5720" w:rsidRDefault="008F6ADB" w:rsidP="007656D7">
            <w:pPr>
              <w:spacing w:before="0"/>
              <w:jc w:val="left"/>
              <w:rPr>
                <w:lang w:val="en-GB"/>
              </w:rPr>
            </w:pPr>
          </w:p>
        </w:tc>
        <w:tc>
          <w:tcPr>
            <w:tcW w:w="3847" w:type="dxa"/>
          </w:tcPr>
          <w:p w:rsidR="008F6ADB" w:rsidRPr="001D5720" w:rsidRDefault="008F6ADB" w:rsidP="007656D7">
            <w:pPr>
              <w:spacing w:before="0"/>
              <w:jc w:val="left"/>
              <w:rPr>
                <w:lang w:val="en-GB"/>
              </w:rPr>
            </w:pPr>
          </w:p>
        </w:tc>
        <w:tc>
          <w:tcPr>
            <w:tcW w:w="4322" w:type="dxa"/>
            <w:vMerge/>
          </w:tcPr>
          <w:p w:rsidR="008F6ADB" w:rsidRPr="001D5720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en-GB"/>
              </w:rPr>
            </w:pPr>
          </w:p>
        </w:tc>
      </w:tr>
    </w:tbl>
    <w:p w:rsidR="00A9263A" w:rsidRPr="001D5720" w:rsidRDefault="00A9263A" w:rsidP="00B3056B">
      <w:pPr>
        <w:rPr>
          <w:lang w:val="en-GB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A9263A" w:rsidRPr="00B3056B" w:rsidTr="00550E2A">
        <w:trPr>
          <w:cantSplit/>
          <w:trHeight w:val="726"/>
        </w:trPr>
        <w:tc>
          <w:tcPr>
            <w:tcW w:w="1560" w:type="dxa"/>
          </w:tcPr>
          <w:p w:rsidR="00A9263A" w:rsidRPr="009C42DC" w:rsidRDefault="00A9263A" w:rsidP="00B3056B">
            <w:pPr>
              <w:jc w:val="left"/>
              <w:rPr>
                <w:lang w:val="ru-RU"/>
              </w:rPr>
            </w:pPr>
            <w:r w:rsidRPr="009C42DC">
              <w:rPr>
                <w:lang w:val="ru-RU"/>
              </w:rPr>
              <w:t>Предмет:</w:t>
            </w:r>
          </w:p>
        </w:tc>
        <w:tc>
          <w:tcPr>
            <w:tcW w:w="8169" w:type="dxa"/>
          </w:tcPr>
          <w:p w:rsidR="00A9263A" w:rsidRPr="00B55446" w:rsidRDefault="00B55446" w:rsidP="00B3056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jc w:val="left"/>
              <w:rPr>
                <w:lang w:val="ru-RU"/>
              </w:rPr>
            </w:pPr>
            <w:bookmarkStart w:id="2" w:name="lt_pId040"/>
            <w:r w:rsidRPr="00B55446">
              <w:rPr>
                <w:b/>
                <w:bCs/>
                <w:lang w:val="ru-RU"/>
              </w:rPr>
              <w:t>6-</w:t>
            </w:r>
            <w:r>
              <w:rPr>
                <w:b/>
                <w:bCs/>
                <w:lang w:val="ru-RU"/>
              </w:rPr>
              <w:t>й</w:t>
            </w:r>
            <w:r w:rsidR="000848BA" w:rsidRPr="00B55446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Семинар-практикум</w:t>
            </w:r>
            <w:r w:rsidR="000848BA" w:rsidRPr="00B55446">
              <w:rPr>
                <w:b/>
                <w:bCs/>
                <w:lang w:val="ru-RU"/>
              </w:rPr>
              <w:t xml:space="preserve"> </w:t>
            </w:r>
            <w:r w:rsidR="000848BA" w:rsidRPr="00AE2E75">
              <w:rPr>
                <w:b/>
                <w:bCs/>
                <w:lang w:val="ru-RU"/>
              </w:rPr>
              <w:t>"</w:t>
            </w:r>
            <w:r w:rsidRPr="00AE2E75">
              <w:rPr>
                <w:b/>
                <w:bCs/>
                <w:lang w:val="ru-RU"/>
              </w:rPr>
              <w:t>Умные</w:t>
            </w:r>
            <w:r w:rsidRPr="00B55446">
              <w:rPr>
                <w:color w:val="000000"/>
                <w:lang w:val="ru-RU"/>
              </w:rPr>
              <w:t xml:space="preserve"> </w:t>
            </w:r>
            <w:r w:rsidR="000848BA" w:rsidRPr="000848BA">
              <w:rPr>
                <w:b/>
                <w:bCs/>
                <w:color w:val="000000"/>
                <w:szCs w:val="22"/>
                <w:lang w:val="ru-RU"/>
              </w:rPr>
              <w:t>Кабельные</w:t>
            </w:r>
            <w:r w:rsidR="000848BA" w:rsidRPr="00B55446">
              <w:rPr>
                <w:b/>
                <w:bCs/>
                <w:color w:val="000000"/>
                <w:szCs w:val="22"/>
                <w:lang w:val="ru-RU"/>
              </w:rPr>
              <w:t xml:space="preserve"> </w:t>
            </w:r>
            <w:r w:rsidR="000848BA" w:rsidRPr="000848BA">
              <w:rPr>
                <w:b/>
                <w:bCs/>
                <w:color w:val="000000"/>
                <w:szCs w:val="22"/>
                <w:lang w:val="ru-RU"/>
              </w:rPr>
              <w:t>системы</w:t>
            </w:r>
            <w:r w:rsidR="000848BA" w:rsidRPr="00B55446">
              <w:rPr>
                <w:b/>
                <w:bCs/>
                <w:lang w:val="ru-RU"/>
              </w:rPr>
              <w:t xml:space="preserve">: </w:t>
            </w:r>
            <w:r w:rsidR="00AE2E75">
              <w:rPr>
                <w:b/>
                <w:bCs/>
                <w:lang w:val="ru-RU"/>
              </w:rPr>
              <w:t>наука</w:t>
            </w:r>
            <w:r w:rsidR="000848BA" w:rsidRPr="00B55446">
              <w:rPr>
                <w:b/>
                <w:bCs/>
                <w:lang w:val="ru-RU"/>
              </w:rPr>
              <w:t xml:space="preserve">, </w:t>
            </w:r>
            <w:r w:rsidR="00AE2E75">
              <w:rPr>
                <w:b/>
                <w:bCs/>
                <w:lang w:val="ru-RU"/>
              </w:rPr>
              <w:t>демонстрация и финансирование</w:t>
            </w:r>
            <w:bookmarkEnd w:id="2"/>
            <w:r w:rsidR="000848BA" w:rsidRPr="007B3B15">
              <w:rPr>
                <w:b/>
                <w:bCs/>
                <w:lang w:val="ru-RU"/>
              </w:rPr>
              <w:t>"</w:t>
            </w:r>
            <w:r w:rsidR="007B3B15" w:rsidRPr="007B3B15">
              <w:rPr>
                <w:b/>
                <w:bCs/>
                <w:lang w:val="ru-RU"/>
              </w:rPr>
              <w:t>,</w:t>
            </w:r>
            <w:r w:rsidR="000848BA" w:rsidRPr="00B55446">
              <w:rPr>
                <w:b/>
                <w:bCs/>
                <w:lang w:val="ru-RU"/>
              </w:rPr>
              <w:t xml:space="preserve"> </w:t>
            </w:r>
            <w:bookmarkStart w:id="3" w:name="lt_pId041"/>
            <w:r w:rsidR="000848BA" w:rsidRPr="00B55446">
              <w:rPr>
                <w:b/>
                <w:bCs/>
                <w:lang w:val="ru-RU"/>
              </w:rPr>
              <w:t xml:space="preserve">13 </w:t>
            </w:r>
            <w:r w:rsidR="000848BA">
              <w:rPr>
                <w:b/>
                <w:bCs/>
                <w:lang w:val="ru-RU"/>
              </w:rPr>
              <w:t>ноября</w:t>
            </w:r>
            <w:r w:rsidR="000848BA" w:rsidRPr="00B55446">
              <w:rPr>
                <w:b/>
                <w:bCs/>
                <w:lang w:val="ru-RU"/>
              </w:rPr>
              <w:t xml:space="preserve"> 2017 </w:t>
            </w:r>
            <w:r w:rsidR="000848BA">
              <w:rPr>
                <w:b/>
                <w:bCs/>
                <w:lang w:val="ru-RU"/>
              </w:rPr>
              <w:t>года</w:t>
            </w:r>
            <w:r w:rsidR="000848BA" w:rsidRPr="00B55446">
              <w:rPr>
                <w:b/>
                <w:bCs/>
                <w:lang w:val="ru-RU"/>
              </w:rPr>
              <w:t xml:space="preserve">, </w:t>
            </w:r>
            <w:r w:rsidR="000848BA">
              <w:rPr>
                <w:b/>
                <w:bCs/>
                <w:lang w:val="ru-RU"/>
              </w:rPr>
              <w:t>Брест</w:t>
            </w:r>
            <w:r w:rsidR="000848BA" w:rsidRPr="00B55446">
              <w:rPr>
                <w:b/>
                <w:bCs/>
                <w:lang w:val="ru-RU"/>
              </w:rPr>
              <w:t xml:space="preserve">, </w:t>
            </w:r>
            <w:bookmarkEnd w:id="3"/>
            <w:r w:rsidR="000848BA">
              <w:rPr>
                <w:b/>
                <w:bCs/>
                <w:lang w:val="ru-RU"/>
              </w:rPr>
              <w:t>Франция</w:t>
            </w:r>
          </w:p>
        </w:tc>
      </w:tr>
    </w:tbl>
    <w:p w:rsidR="00514426" w:rsidRPr="007B3B15" w:rsidRDefault="00514426" w:rsidP="00B3056B">
      <w:pPr>
        <w:spacing w:before="480"/>
        <w:jc w:val="left"/>
        <w:rPr>
          <w:lang w:val="ru-RU"/>
        </w:rPr>
      </w:pPr>
      <w:r w:rsidRPr="009C42DC">
        <w:rPr>
          <w:lang w:val="ru-RU"/>
        </w:rPr>
        <w:t>Уважаемая</w:t>
      </w:r>
      <w:r w:rsidRPr="007B3B15">
        <w:rPr>
          <w:lang w:val="ru-RU"/>
        </w:rPr>
        <w:t xml:space="preserve"> </w:t>
      </w:r>
      <w:r w:rsidRPr="009C42DC">
        <w:rPr>
          <w:lang w:val="ru-RU"/>
        </w:rPr>
        <w:t>госпожа</w:t>
      </w:r>
      <w:r w:rsidRPr="007B3B15">
        <w:rPr>
          <w:lang w:val="ru-RU"/>
        </w:rPr>
        <w:t>,</w:t>
      </w:r>
      <w:r w:rsidRPr="007B3B15">
        <w:rPr>
          <w:lang w:val="ru-RU"/>
        </w:rPr>
        <w:br/>
      </w:r>
      <w:r w:rsidR="009C2978" w:rsidRPr="009C42DC">
        <w:rPr>
          <w:lang w:val="ru-RU"/>
        </w:rPr>
        <w:t>уважаемый</w:t>
      </w:r>
      <w:r w:rsidR="009C2978" w:rsidRPr="007B3B15">
        <w:rPr>
          <w:lang w:val="ru-RU"/>
        </w:rPr>
        <w:t xml:space="preserve"> </w:t>
      </w:r>
      <w:r w:rsidRPr="009C42DC">
        <w:rPr>
          <w:lang w:val="ru-RU"/>
        </w:rPr>
        <w:t>господин</w:t>
      </w:r>
      <w:r w:rsidRPr="007B3B15">
        <w:rPr>
          <w:lang w:val="ru-RU"/>
        </w:rPr>
        <w:t>,</w:t>
      </w:r>
    </w:p>
    <w:p w:rsidR="00DB5204" w:rsidRPr="00AE2E75" w:rsidRDefault="00134D64" w:rsidP="0075084E">
      <w:pPr>
        <w:rPr>
          <w:bCs/>
          <w:lang w:val="ru-RU"/>
        </w:rPr>
      </w:pPr>
      <w:r w:rsidRPr="00AE2E75">
        <w:rPr>
          <w:bCs/>
          <w:lang w:val="ru-RU"/>
        </w:rPr>
        <w:t>1</w:t>
      </w:r>
      <w:r w:rsidRPr="00AE2E75">
        <w:rPr>
          <w:lang w:val="ru-RU"/>
        </w:rPr>
        <w:tab/>
      </w:r>
      <w:r w:rsidR="000D16E1" w:rsidRPr="009C42DC">
        <w:rPr>
          <w:lang w:val="ru-RU"/>
        </w:rPr>
        <w:t>Хотел</w:t>
      </w:r>
      <w:r w:rsidR="000D16E1" w:rsidRPr="00AE2E75">
        <w:rPr>
          <w:lang w:val="ru-RU"/>
        </w:rPr>
        <w:t xml:space="preserve"> </w:t>
      </w:r>
      <w:r w:rsidR="000D16E1" w:rsidRPr="009C42DC">
        <w:rPr>
          <w:lang w:val="ru-RU"/>
        </w:rPr>
        <w:t>бы</w:t>
      </w:r>
      <w:r w:rsidR="000D16E1" w:rsidRPr="00AE2E75">
        <w:rPr>
          <w:lang w:val="ru-RU"/>
        </w:rPr>
        <w:t xml:space="preserve"> </w:t>
      </w:r>
      <w:r w:rsidR="000D16E1" w:rsidRPr="009C42DC">
        <w:rPr>
          <w:lang w:val="ru-RU"/>
        </w:rPr>
        <w:t>сообщить</w:t>
      </w:r>
      <w:r w:rsidR="000D16E1" w:rsidRPr="00AE2E75">
        <w:rPr>
          <w:lang w:val="ru-RU"/>
        </w:rPr>
        <w:t xml:space="preserve"> </w:t>
      </w:r>
      <w:r w:rsidR="000D16E1" w:rsidRPr="009C42DC">
        <w:rPr>
          <w:lang w:val="ru-RU"/>
        </w:rPr>
        <w:t>вам</w:t>
      </w:r>
      <w:r w:rsidR="000D16E1" w:rsidRPr="00AE2E75">
        <w:rPr>
          <w:lang w:val="ru-RU"/>
        </w:rPr>
        <w:t xml:space="preserve">, </w:t>
      </w:r>
      <w:r w:rsidR="000D16E1" w:rsidRPr="009C42DC">
        <w:rPr>
          <w:lang w:val="ru-RU"/>
        </w:rPr>
        <w:t>что</w:t>
      </w:r>
      <w:r w:rsidR="000D16E1" w:rsidRPr="00AE2E75">
        <w:rPr>
          <w:lang w:val="ru-RU"/>
        </w:rPr>
        <w:t xml:space="preserve"> </w:t>
      </w:r>
      <w:r w:rsidR="000848BA" w:rsidRPr="00AE2E75">
        <w:rPr>
          <w:b/>
          <w:bCs/>
          <w:lang w:val="ru-RU"/>
        </w:rPr>
        <w:t>6</w:t>
      </w:r>
      <w:r w:rsidR="00AE2E75" w:rsidRPr="00AE2E75">
        <w:rPr>
          <w:b/>
          <w:bCs/>
          <w:lang w:val="ru-RU"/>
        </w:rPr>
        <w:t>-</w:t>
      </w:r>
      <w:r w:rsidR="00AE2E75">
        <w:rPr>
          <w:b/>
          <w:bCs/>
          <w:lang w:val="ru-RU"/>
        </w:rPr>
        <w:t>й</w:t>
      </w:r>
      <w:r w:rsidR="000848BA" w:rsidRPr="00AE2E75">
        <w:rPr>
          <w:b/>
          <w:bCs/>
          <w:lang w:val="ru-RU"/>
        </w:rPr>
        <w:t xml:space="preserve"> </w:t>
      </w:r>
      <w:r w:rsidR="0075084E">
        <w:rPr>
          <w:b/>
          <w:bCs/>
          <w:lang w:val="ru-RU"/>
        </w:rPr>
        <w:t>с</w:t>
      </w:r>
      <w:r w:rsidR="00AE2E75">
        <w:rPr>
          <w:b/>
          <w:bCs/>
          <w:lang w:val="ru-RU"/>
        </w:rPr>
        <w:t>еминар</w:t>
      </w:r>
      <w:r w:rsidR="00AE2E75" w:rsidRPr="00AE2E75">
        <w:rPr>
          <w:b/>
          <w:bCs/>
          <w:lang w:val="ru-RU"/>
        </w:rPr>
        <w:t>-</w:t>
      </w:r>
      <w:r w:rsidR="00AE2E75">
        <w:rPr>
          <w:b/>
          <w:bCs/>
          <w:lang w:val="ru-RU"/>
        </w:rPr>
        <w:t>практикум</w:t>
      </w:r>
      <w:r w:rsidR="00AE2E75" w:rsidRPr="00AE2E75">
        <w:rPr>
          <w:b/>
          <w:bCs/>
          <w:lang w:val="ru-RU"/>
        </w:rPr>
        <w:t xml:space="preserve"> </w:t>
      </w:r>
      <w:r w:rsidR="000848BA" w:rsidRPr="00AE2E75">
        <w:rPr>
          <w:lang w:val="ru-RU"/>
        </w:rPr>
        <w:t>"</w:t>
      </w:r>
      <w:r w:rsidR="00AE2E75" w:rsidRPr="00AE2E75">
        <w:rPr>
          <w:b/>
          <w:bCs/>
          <w:lang w:val="ru-RU"/>
        </w:rPr>
        <w:t>Умные</w:t>
      </w:r>
      <w:r w:rsidR="00AE2E75" w:rsidRPr="00AE2E75">
        <w:rPr>
          <w:color w:val="000000"/>
          <w:lang w:val="ru-RU"/>
        </w:rPr>
        <w:t xml:space="preserve"> </w:t>
      </w:r>
      <w:r w:rsidR="007B3B15">
        <w:rPr>
          <w:b/>
          <w:bCs/>
          <w:color w:val="000000"/>
          <w:szCs w:val="22"/>
          <w:lang w:val="ru-RU"/>
        </w:rPr>
        <w:t>к</w:t>
      </w:r>
      <w:r w:rsidR="00AE2E75" w:rsidRPr="000848BA">
        <w:rPr>
          <w:b/>
          <w:bCs/>
          <w:color w:val="000000"/>
          <w:szCs w:val="22"/>
          <w:lang w:val="ru-RU"/>
        </w:rPr>
        <w:t>абельные</w:t>
      </w:r>
      <w:r w:rsidR="00AE2E75" w:rsidRPr="00AE2E75">
        <w:rPr>
          <w:b/>
          <w:bCs/>
          <w:color w:val="000000"/>
          <w:szCs w:val="22"/>
          <w:lang w:val="ru-RU"/>
        </w:rPr>
        <w:t xml:space="preserve"> </w:t>
      </w:r>
      <w:r w:rsidR="00AE2E75" w:rsidRPr="000848BA">
        <w:rPr>
          <w:b/>
          <w:bCs/>
          <w:color w:val="000000"/>
          <w:szCs w:val="22"/>
          <w:lang w:val="ru-RU"/>
        </w:rPr>
        <w:t>системы</w:t>
      </w:r>
      <w:r w:rsidR="00AE2E75" w:rsidRPr="00AE2E75">
        <w:rPr>
          <w:b/>
          <w:bCs/>
          <w:lang w:val="ru-RU"/>
        </w:rPr>
        <w:t xml:space="preserve">: </w:t>
      </w:r>
      <w:r w:rsidR="00AE2E75">
        <w:rPr>
          <w:b/>
          <w:bCs/>
          <w:lang w:val="ru-RU"/>
        </w:rPr>
        <w:t>наука</w:t>
      </w:r>
      <w:r w:rsidR="00AE2E75" w:rsidRPr="00AE2E75">
        <w:rPr>
          <w:b/>
          <w:bCs/>
          <w:lang w:val="ru-RU"/>
        </w:rPr>
        <w:t xml:space="preserve">, </w:t>
      </w:r>
      <w:r w:rsidR="00AE2E75">
        <w:rPr>
          <w:b/>
          <w:bCs/>
          <w:lang w:val="ru-RU"/>
        </w:rPr>
        <w:t>демонстрация</w:t>
      </w:r>
      <w:r w:rsidR="00AE2E75" w:rsidRPr="00AE2E75">
        <w:rPr>
          <w:b/>
          <w:bCs/>
          <w:lang w:val="ru-RU"/>
        </w:rPr>
        <w:t xml:space="preserve"> </w:t>
      </w:r>
      <w:r w:rsidR="00AE2E75">
        <w:rPr>
          <w:b/>
          <w:bCs/>
          <w:lang w:val="ru-RU"/>
        </w:rPr>
        <w:t>и</w:t>
      </w:r>
      <w:r w:rsidR="00AE2E75" w:rsidRPr="00AE2E75">
        <w:rPr>
          <w:b/>
          <w:bCs/>
          <w:lang w:val="ru-RU"/>
        </w:rPr>
        <w:t xml:space="preserve"> </w:t>
      </w:r>
      <w:r w:rsidR="00AE2E75">
        <w:rPr>
          <w:b/>
          <w:bCs/>
          <w:lang w:val="ru-RU"/>
        </w:rPr>
        <w:t>финансирование</w:t>
      </w:r>
      <w:r w:rsidR="0075084E">
        <w:rPr>
          <w:lang w:val="ru-RU"/>
        </w:rPr>
        <w:t>"</w:t>
      </w:r>
      <w:r w:rsidR="000848BA" w:rsidRPr="00AE2E75">
        <w:rPr>
          <w:lang w:val="ru-RU"/>
        </w:rPr>
        <w:t xml:space="preserve"> </w:t>
      </w:r>
      <w:r w:rsidR="00AE2E75">
        <w:rPr>
          <w:lang w:val="ru-RU"/>
        </w:rPr>
        <w:t>организован</w:t>
      </w:r>
      <w:r w:rsidR="000848BA" w:rsidRPr="00AE2E75">
        <w:rPr>
          <w:lang w:val="ru-RU"/>
        </w:rPr>
        <w:t xml:space="preserve"> </w:t>
      </w:r>
      <w:r w:rsidR="000848BA">
        <w:rPr>
          <w:lang w:val="ru-RU"/>
        </w:rPr>
        <w:t>Международным</w:t>
      </w:r>
      <w:r w:rsidR="000848BA" w:rsidRPr="00AE2E75">
        <w:rPr>
          <w:lang w:val="ru-RU"/>
        </w:rPr>
        <w:t xml:space="preserve"> </w:t>
      </w:r>
      <w:r w:rsidR="000848BA">
        <w:rPr>
          <w:lang w:val="ru-RU"/>
        </w:rPr>
        <w:t>союзом</w:t>
      </w:r>
      <w:r w:rsidR="000848BA" w:rsidRPr="00AE2E75">
        <w:rPr>
          <w:lang w:val="ru-RU"/>
        </w:rPr>
        <w:t xml:space="preserve"> </w:t>
      </w:r>
      <w:r w:rsidR="000848BA">
        <w:rPr>
          <w:lang w:val="ru-RU"/>
        </w:rPr>
        <w:t>электросвязи</w:t>
      </w:r>
      <w:r w:rsidR="000848BA" w:rsidRPr="00AE2E75">
        <w:rPr>
          <w:lang w:val="ru-RU"/>
        </w:rPr>
        <w:t xml:space="preserve"> (</w:t>
      </w:r>
      <w:r w:rsidR="000848BA">
        <w:rPr>
          <w:lang w:val="ru-RU"/>
        </w:rPr>
        <w:t>МСЭ</w:t>
      </w:r>
      <w:r w:rsidR="000848BA" w:rsidRPr="00AE2E75">
        <w:rPr>
          <w:lang w:val="ru-RU"/>
        </w:rPr>
        <w:t xml:space="preserve">), </w:t>
      </w:r>
      <w:r w:rsidR="00043C72">
        <w:rPr>
          <w:lang w:val="ru-RU"/>
        </w:rPr>
        <w:t>совместно</w:t>
      </w:r>
      <w:r w:rsidR="00043C72" w:rsidRPr="00AE2E75">
        <w:rPr>
          <w:lang w:val="ru-RU"/>
        </w:rPr>
        <w:t xml:space="preserve"> </w:t>
      </w:r>
      <w:r w:rsidR="00043C72">
        <w:rPr>
          <w:lang w:val="en-GB"/>
        </w:rPr>
        <w:t>c</w:t>
      </w:r>
      <w:r w:rsidR="00043C72" w:rsidRPr="00043C72">
        <w:rPr>
          <w:lang w:val="ru-RU"/>
        </w:rPr>
        <w:t xml:space="preserve"> </w:t>
      </w:r>
      <w:r w:rsidR="00AE2E75">
        <w:rPr>
          <w:lang w:val="ru-RU"/>
        </w:rPr>
        <w:t>Университетом</w:t>
      </w:r>
      <w:r w:rsidR="00AE2E75" w:rsidRPr="00AE2E75">
        <w:rPr>
          <w:lang w:val="ru-RU"/>
        </w:rPr>
        <w:t xml:space="preserve"> </w:t>
      </w:r>
      <w:r w:rsidR="00AE2E75">
        <w:rPr>
          <w:lang w:val="ru-RU"/>
        </w:rPr>
        <w:t>города</w:t>
      </w:r>
      <w:r w:rsidR="00AE2E75" w:rsidRPr="00AE2E75">
        <w:rPr>
          <w:lang w:val="ru-RU"/>
        </w:rPr>
        <w:t xml:space="preserve"> </w:t>
      </w:r>
      <w:r w:rsidR="00AE2E75">
        <w:rPr>
          <w:lang w:val="ru-RU"/>
        </w:rPr>
        <w:t>Брест</w:t>
      </w:r>
      <w:r w:rsidR="00AE2E75" w:rsidRPr="00AE2E75">
        <w:rPr>
          <w:lang w:val="ru-RU"/>
        </w:rPr>
        <w:t xml:space="preserve"> </w:t>
      </w:r>
      <w:r w:rsidR="00AE2E75">
        <w:rPr>
          <w:lang w:val="ru-RU"/>
        </w:rPr>
        <w:t>и</w:t>
      </w:r>
      <w:r w:rsidR="000848BA" w:rsidRPr="00AE2E75">
        <w:rPr>
          <w:lang w:val="ru-RU"/>
        </w:rPr>
        <w:t xml:space="preserve"> </w:t>
      </w:r>
      <w:r w:rsidR="00AE2E75" w:rsidRPr="007B3B15">
        <w:rPr>
          <w:lang w:val="ru-RU"/>
        </w:rPr>
        <w:t>Французским научно-исследовательским институтом</w:t>
      </w:r>
      <w:r w:rsidR="007B3B15">
        <w:rPr>
          <w:lang w:val="ru-RU"/>
        </w:rPr>
        <w:t xml:space="preserve"> </w:t>
      </w:r>
      <w:r w:rsidR="00AE2E75" w:rsidRPr="007B3B15">
        <w:rPr>
          <w:lang w:val="ru-RU"/>
        </w:rPr>
        <w:t>по</w:t>
      </w:r>
      <w:r w:rsidR="007B3B15">
        <w:rPr>
          <w:lang w:val="ru-RU"/>
        </w:rPr>
        <w:t xml:space="preserve"> </w:t>
      </w:r>
      <w:r w:rsidR="00AE2E75" w:rsidRPr="007B3B15">
        <w:rPr>
          <w:lang w:val="ru-RU"/>
        </w:rPr>
        <w:t>эксплуатации</w:t>
      </w:r>
      <w:r w:rsidR="007B3B15">
        <w:rPr>
          <w:lang w:val="ru-RU"/>
        </w:rPr>
        <w:t xml:space="preserve"> </w:t>
      </w:r>
      <w:r w:rsidR="00AE2E75" w:rsidRPr="007B3B15">
        <w:rPr>
          <w:lang w:val="ru-RU"/>
        </w:rPr>
        <w:t>морских</w:t>
      </w:r>
      <w:r w:rsidR="007B3B15">
        <w:rPr>
          <w:lang w:val="ru-RU"/>
        </w:rPr>
        <w:t xml:space="preserve"> </w:t>
      </w:r>
      <w:r w:rsidR="00AE2E75" w:rsidRPr="007B3B15">
        <w:rPr>
          <w:lang w:val="ru-RU"/>
        </w:rPr>
        <w:t xml:space="preserve">ресурсов </w:t>
      </w:r>
      <w:r w:rsidR="00AE2E75" w:rsidRPr="00043C72">
        <w:rPr>
          <w:lang w:val="ru-RU"/>
        </w:rPr>
        <w:t>(IFREMER</w:t>
      </w:r>
      <w:r w:rsidR="000848BA" w:rsidRPr="00AE2E75">
        <w:rPr>
          <w:lang w:val="ru-RU"/>
        </w:rPr>
        <w:t xml:space="preserve">), </w:t>
      </w:r>
      <w:r w:rsidR="00043C72">
        <w:rPr>
          <w:lang w:val="ru-RU"/>
        </w:rPr>
        <w:t>и будет проходить в</w:t>
      </w:r>
      <w:r w:rsidR="000848BA" w:rsidRPr="00AE2E75">
        <w:rPr>
          <w:lang w:val="ru-RU"/>
        </w:rPr>
        <w:t xml:space="preserve"> </w:t>
      </w:r>
      <w:r w:rsidR="00043C72" w:rsidRPr="007B3B15">
        <w:rPr>
          <w:lang w:val="ru-RU"/>
        </w:rPr>
        <w:t>Европейск</w:t>
      </w:r>
      <w:r w:rsidR="005C6B37" w:rsidRPr="007B3B15">
        <w:rPr>
          <w:lang w:val="ru-RU"/>
        </w:rPr>
        <w:t>ом</w:t>
      </w:r>
      <w:r w:rsidR="007B3B15">
        <w:rPr>
          <w:lang w:val="ru-RU"/>
        </w:rPr>
        <w:t xml:space="preserve"> </w:t>
      </w:r>
      <w:r w:rsidR="00043C72" w:rsidRPr="007B3B15">
        <w:rPr>
          <w:lang w:val="ru-RU"/>
        </w:rPr>
        <w:t>университетск</w:t>
      </w:r>
      <w:r w:rsidR="005C6B37" w:rsidRPr="007B3B15">
        <w:rPr>
          <w:lang w:val="ru-RU"/>
        </w:rPr>
        <w:t>ом</w:t>
      </w:r>
      <w:r w:rsidR="007B3B15">
        <w:rPr>
          <w:lang w:val="ru-RU"/>
        </w:rPr>
        <w:t xml:space="preserve"> </w:t>
      </w:r>
      <w:r w:rsidR="00043C72" w:rsidRPr="007B3B15">
        <w:rPr>
          <w:lang w:val="ru-RU"/>
        </w:rPr>
        <w:t>институт</w:t>
      </w:r>
      <w:r w:rsidR="005C6B37" w:rsidRPr="007B3B15">
        <w:rPr>
          <w:lang w:val="ru-RU"/>
        </w:rPr>
        <w:t>е</w:t>
      </w:r>
      <w:r w:rsidR="007B3B15">
        <w:rPr>
          <w:lang w:val="ru-RU"/>
        </w:rPr>
        <w:t xml:space="preserve"> </w:t>
      </w:r>
      <w:r w:rsidR="00043C72" w:rsidRPr="007B3B15">
        <w:rPr>
          <w:lang w:val="ru-RU"/>
        </w:rPr>
        <w:t>моря</w:t>
      </w:r>
      <w:r w:rsidR="000848BA" w:rsidRPr="00AE2E75">
        <w:rPr>
          <w:lang w:val="ru-RU"/>
        </w:rPr>
        <w:t xml:space="preserve">, </w:t>
      </w:r>
      <w:r w:rsidR="005C6B37">
        <w:rPr>
          <w:lang w:val="ru-RU"/>
        </w:rPr>
        <w:t xml:space="preserve">расположенном в </w:t>
      </w:r>
      <w:r w:rsidR="00093751">
        <w:rPr>
          <w:lang w:val="ru-RU"/>
        </w:rPr>
        <w:t xml:space="preserve">технополисе </w:t>
      </w:r>
      <w:r w:rsidR="000848BA" w:rsidRPr="007B3B15">
        <w:rPr>
          <w:lang w:val="ru-RU"/>
        </w:rPr>
        <w:t>Technop</w:t>
      </w:r>
      <w:r w:rsidR="000848BA" w:rsidRPr="00AE2E75">
        <w:rPr>
          <w:lang w:val="ru-RU"/>
        </w:rPr>
        <w:t>ô</w:t>
      </w:r>
      <w:r w:rsidR="000848BA" w:rsidRPr="007B3B15">
        <w:rPr>
          <w:lang w:val="ru-RU"/>
        </w:rPr>
        <w:t>le</w:t>
      </w:r>
      <w:r w:rsidR="000848BA" w:rsidRPr="00AE2E75">
        <w:rPr>
          <w:lang w:val="ru-RU"/>
        </w:rPr>
        <w:t xml:space="preserve"> </w:t>
      </w:r>
      <w:r w:rsidR="000848BA" w:rsidRPr="007B3B15">
        <w:rPr>
          <w:lang w:val="ru-RU"/>
        </w:rPr>
        <w:t>Brest</w:t>
      </w:r>
      <w:r w:rsidR="000848BA" w:rsidRPr="00AE2E75">
        <w:rPr>
          <w:lang w:val="ru-RU"/>
        </w:rPr>
        <w:t>-</w:t>
      </w:r>
      <w:r w:rsidR="000848BA" w:rsidRPr="007B3B15">
        <w:rPr>
          <w:lang w:val="ru-RU"/>
        </w:rPr>
        <w:t>Iroise</w:t>
      </w:r>
      <w:r w:rsidR="000848BA" w:rsidRPr="00AE2E75">
        <w:rPr>
          <w:lang w:val="ru-RU"/>
        </w:rPr>
        <w:t xml:space="preserve">, </w:t>
      </w:r>
      <w:r w:rsidR="005C6B37">
        <w:rPr>
          <w:lang w:val="ru-RU"/>
        </w:rPr>
        <w:t>по адресу</w:t>
      </w:r>
      <w:r w:rsidR="000848BA" w:rsidRPr="00AE2E75">
        <w:rPr>
          <w:lang w:val="ru-RU"/>
        </w:rPr>
        <w:t xml:space="preserve"> </w:t>
      </w:r>
      <w:r w:rsidR="000848BA" w:rsidRPr="007B3B15">
        <w:rPr>
          <w:lang w:val="ru-RU"/>
        </w:rPr>
        <w:t>Dumont</w:t>
      </w:r>
      <w:r w:rsidR="000848BA" w:rsidRPr="00AE2E75">
        <w:rPr>
          <w:lang w:val="ru-RU"/>
        </w:rPr>
        <w:t xml:space="preserve"> </w:t>
      </w:r>
      <w:r w:rsidR="000848BA" w:rsidRPr="007B3B15">
        <w:rPr>
          <w:lang w:val="ru-RU"/>
        </w:rPr>
        <w:t>d</w:t>
      </w:r>
      <w:r w:rsidR="000848BA" w:rsidRPr="00AE2E75">
        <w:rPr>
          <w:lang w:val="ru-RU"/>
        </w:rPr>
        <w:t>’</w:t>
      </w:r>
      <w:r w:rsidR="000848BA" w:rsidRPr="007B3B15">
        <w:rPr>
          <w:lang w:val="ru-RU"/>
        </w:rPr>
        <w:t>Urville</w:t>
      </w:r>
      <w:r w:rsidR="000848BA" w:rsidRPr="00AE2E75">
        <w:rPr>
          <w:lang w:val="ru-RU"/>
        </w:rPr>
        <w:t xml:space="preserve">, 29280 </w:t>
      </w:r>
      <w:r w:rsidR="000848BA" w:rsidRPr="007B3B15">
        <w:rPr>
          <w:lang w:val="ru-RU"/>
        </w:rPr>
        <w:t>Plouzan</w:t>
      </w:r>
      <w:r w:rsidR="000848BA" w:rsidRPr="00AE2E75">
        <w:rPr>
          <w:lang w:val="ru-RU"/>
        </w:rPr>
        <w:t xml:space="preserve">é, </w:t>
      </w:r>
      <w:r w:rsidR="000848BA">
        <w:rPr>
          <w:lang w:val="ru-RU"/>
        </w:rPr>
        <w:t>Брест</w:t>
      </w:r>
      <w:r w:rsidR="000848BA" w:rsidRPr="00AE2E75">
        <w:rPr>
          <w:lang w:val="ru-RU"/>
        </w:rPr>
        <w:t xml:space="preserve">, </w:t>
      </w:r>
      <w:r w:rsidR="000848BA">
        <w:rPr>
          <w:lang w:val="ru-RU"/>
        </w:rPr>
        <w:t>Франция</w:t>
      </w:r>
      <w:r w:rsidR="000848BA" w:rsidRPr="00AE2E75">
        <w:rPr>
          <w:lang w:val="ru-RU"/>
        </w:rPr>
        <w:t xml:space="preserve">, </w:t>
      </w:r>
      <w:r w:rsidR="000848BA" w:rsidRPr="00AE2E75">
        <w:rPr>
          <w:b/>
          <w:bCs/>
          <w:lang w:val="ru-RU"/>
        </w:rPr>
        <w:t xml:space="preserve">13 </w:t>
      </w:r>
      <w:r w:rsidR="000848BA">
        <w:rPr>
          <w:b/>
          <w:bCs/>
          <w:lang w:val="ru-RU"/>
        </w:rPr>
        <w:t>ноября</w:t>
      </w:r>
      <w:r w:rsidR="000848BA" w:rsidRPr="00AE2E75">
        <w:rPr>
          <w:b/>
          <w:bCs/>
          <w:lang w:val="ru-RU"/>
        </w:rPr>
        <w:t xml:space="preserve"> 2017 </w:t>
      </w:r>
      <w:r w:rsidR="000848BA">
        <w:rPr>
          <w:b/>
          <w:bCs/>
          <w:lang w:val="ru-RU"/>
        </w:rPr>
        <w:t>года</w:t>
      </w:r>
      <w:r w:rsidR="000848BA" w:rsidRPr="00AE2E75">
        <w:rPr>
          <w:lang w:val="ru-RU"/>
        </w:rPr>
        <w:t>.</w:t>
      </w:r>
    </w:p>
    <w:p w:rsidR="00E7393C" w:rsidRPr="009C42DC" w:rsidRDefault="00E7393C" w:rsidP="007656D7">
      <w:pPr>
        <w:rPr>
          <w:lang w:val="ru-RU"/>
        </w:rPr>
      </w:pPr>
      <w:r w:rsidRPr="009C42DC">
        <w:rPr>
          <w:color w:val="000000"/>
          <w:lang w:val="ru-RU"/>
        </w:rPr>
        <w:t>2</w:t>
      </w:r>
      <w:r w:rsidRPr="009C42DC">
        <w:rPr>
          <w:color w:val="000000"/>
          <w:lang w:val="ru-RU"/>
        </w:rPr>
        <w:tab/>
        <w:t>Данный семинар-практикум будет проводиться только на английском языке.</w:t>
      </w:r>
    </w:p>
    <w:p w:rsidR="00134D64" w:rsidRPr="009C42DC" w:rsidRDefault="00E7393C" w:rsidP="007B3B15">
      <w:pPr>
        <w:rPr>
          <w:lang w:val="ru-RU"/>
        </w:rPr>
      </w:pPr>
      <w:r w:rsidRPr="009C42DC">
        <w:rPr>
          <w:lang w:val="ru-RU"/>
        </w:rPr>
        <w:t>3</w:t>
      </w:r>
      <w:r w:rsidR="00134D64" w:rsidRPr="009C42DC">
        <w:rPr>
          <w:lang w:val="ru-RU"/>
        </w:rPr>
        <w:tab/>
      </w:r>
      <w:r w:rsidRPr="009C42DC">
        <w:rPr>
          <w:lang w:val="ru-RU"/>
        </w:rPr>
        <w:t>В семинаре-практикуме могут принять участие Государства – Члены МСЭ, Члены Секторов МСЭ, Ассоциированные члены МСЭ и Академические организации – Члены МСЭ, а также любое лицо из страны, являющейся Членом МСЭ, которое пожелает внести свой вклад в работу. К</w:t>
      </w:r>
      <w:r w:rsidR="007B3B15">
        <w:rPr>
          <w:lang w:val="ru-RU"/>
        </w:rPr>
        <w:t> </w:t>
      </w:r>
      <w:r w:rsidRPr="009C42DC">
        <w:rPr>
          <w:lang w:val="ru-RU"/>
        </w:rPr>
        <w:t xml:space="preserve">таким лицам относятся также члены международных, региональных и национальных организаций. Участие в семинаре-практикуме является бесплатным, </w:t>
      </w:r>
      <w:r w:rsidR="005C4C69" w:rsidRPr="009C42DC">
        <w:rPr>
          <w:lang w:val="ru-RU"/>
        </w:rPr>
        <w:t>но</w:t>
      </w:r>
      <w:r w:rsidRPr="009C42DC">
        <w:rPr>
          <w:lang w:val="ru-RU"/>
        </w:rPr>
        <w:t xml:space="preserve"> с</w:t>
      </w:r>
      <w:r w:rsidR="00403D48" w:rsidRPr="009C42DC">
        <w:rPr>
          <w:lang w:val="ru-RU"/>
        </w:rPr>
        <w:t>типендии не предоставляются.</w:t>
      </w:r>
      <w:r w:rsidR="00AB6E41" w:rsidRPr="009C42DC">
        <w:rPr>
          <w:lang w:val="ru-RU"/>
        </w:rPr>
        <w:t xml:space="preserve"> </w:t>
      </w:r>
    </w:p>
    <w:p w:rsidR="00F17CFD" w:rsidRPr="009C42DC" w:rsidRDefault="00E7393C" w:rsidP="005C6B37">
      <w:pPr>
        <w:rPr>
          <w:sz w:val="24"/>
          <w:szCs w:val="20"/>
          <w:lang w:val="ru-RU"/>
        </w:rPr>
      </w:pPr>
      <w:r w:rsidRPr="009C42DC">
        <w:rPr>
          <w:lang w:val="ru-RU"/>
        </w:rPr>
        <w:t>4</w:t>
      </w:r>
      <w:r w:rsidR="00134D64" w:rsidRPr="009C42DC">
        <w:rPr>
          <w:lang w:val="ru-RU"/>
        </w:rPr>
        <w:tab/>
      </w:r>
      <w:bookmarkStart w:id="4" w:name="lt_pId061"/>
      <w:r w:rsidR="005C4C69" w:rsidRPr="009C42DC">
        <w:rPr>
          <w:lang w:val="ru-RU"/>
        </w:rPr>
        <w:t>Цель с</w:t>
      </w:r>
      <w:r w:rsidR="00F17CFD" w:rsidRPr="009C42DC">
        <w:rPr>
          <w:lang w:val="ru-RU"/>
        </w:rPr>
        <w:t>еминар</w:t>
      </w:r>
      <w:r w:rsidR="005C4C69" w:rsidRPr="009C42DC">
        <w:rPr>
          <w:lang w:val="ru-RU"/>
        </w:rPr>
        <w:t>а</w:t>
      </w:r>
      <w:r w:rsidR="00F17CFD" w:rsidRPr="009C42DC">
        <w:rPr>
          <w:lang w:val="ru-RU"/>
        </w:rPr>
        <w:t>-практикум</w:t>
      </w:r>
      <w:r w:rsidR="005C4C69" w:rsidRPr="009C42DC">
        <w:rPr>
          <w:lang w:val="ru-RU"/>
        </w:rPr>
        <w:t>а</w:t>
      </w:r>
      <w:r w:rsidR="000C4790" w:rsidRPr="009C42DC">
        <w:rPr>
          <w:lang w:val="ru-RU"/>
        </w:rPr>
        <w:t> –</w:t>
      </w:r>
      <w:r w:rsidR="00F17CFD" w:rsidRPr="009C42DC">
        <w:rPr>
          <w:lang w:val="ru-RU"/>
        </w:rPr>
        <w:t xml:space="preserve"> предоставить всем участвующим заинтересованным сторонам платформу</w:t>
      </w:r>
      <w:r w:rsidR="005C6B37">
        <w:rPr>
          <w:lang w:val="ru-RU"/>
        </w:rPr>
        <w:t xml:space="preserve"> с тем чтобы</w:t>
      </w:r>
      <w:r w:rsidR="00F17CFD" w:rsidRPr="009C42DC">
        <w:rPr>
          <w:lang w:val="ru-RU"/>
        </w:rPr>
        <w:t>:</w:t>
      </w:r>
      <w:bookmarkEnd w:id="4"/>
    </w:p>
    <w:p w:rsidR="000848BA" w:rsidRPr="0068052F" w:rsidRDefault="000848BA" w:rsidP="0075084E">
      <w:pPr>
        <w:pStyle w:val="enumlev1"/>
        <w:jc w:val="both"/>
        <w:rPr>
          <w:lang w:val="ru-RU"/>
        </w:rPr>
      </w:pPr>
      <w:bookmarkStart w:id="5" w:name="lt_pId053"/>
      <w:r w:rsidRPr="0068052F">
        <w:rPr>
          <w:lang w:val="ru-RU"/>
        </w:rPr>
        <w:t>•</w:t>
      </w:r>
      <w:r w:rsidRPr="0068052F">
        <w:rPr>
          <w:lang w:val="ru-RU"/>
        </w:rPr>
        <w:tab/>
      </w:r>
      <w:r w:rsidR="0068052F">
        <w:rPr>
          <w:lang w:val="ru-RU"/>
        </w:rPr>
        <w:t xml:space="preserve">Провести обзор </w:t>
      </w:r>
      <w:r w:rsidR="00A134AC">
        <w:rPr>
          <w:lang w:val="ru-RU"/>
        </w:rPr>
        <w:t xml:space="preserve">результатов </w:t>
      </w:r>
      <w:r w:rsidR="0068052F">
        <w:rPr>
          <w:lang w:val="ru-RU"/>
        </w:rPr>
        <w:t xml:space="preserve">научных </w:t>
      </w:r>
      <w:r w:rsidR="00A134AC">
        <w:rPr>
          <w:lang w:val="ru-RU"/>
        </w:rPr>
        <w:t>исследования</w:t>
      </w:r>
      <w:r w:rsidR="0068052F">
        <w:rPr>
          <w:lang w:val="ru-RU"/>
        </w:rPr>
        <w:t xml:space="preserve">, в том числе </w:t>
      </w:r>
      <w:r w:rsidR="00A134AC">
        <w:rPr>
          <w:lang w:val="ru-RU"/>
        </w:rPr>
        <w:t>результатов</w:t>
      </w:r>
      <w:r w:rsidR="0068052F">
        <w:rPr>
          <w:lang w:val="ru-RU"/>
        </w:rPr>
        <w:t xml:space="preserve"> моделирования</w:t>
      </w:r>
      <w:r w:rsidR="00093751">
        <w:rPr>
          <w:lang w:val="ru-RU"/>
        </w:rPr>
        <w:t xml:space="preserve">, </w:t>
      </w:r>
      <w:r w:rsidR="00A134AC">
        <w:rPr>
          <w:lang w:val="ru-RU"/>
        </w:rPr>
        <w:t xml:space="preserve">перспективных датчиков, </w:t>
      </w:r>
      <w:r w:rsidR="00093751">
        <w:rPr>
          <w:lang w:val="ru-RU"/>
        </w:rPr>
        <w:t xml:space="preserve">а также </w:t>
      </w:r>
      <w:bookmarkEnd w:id="5"/>
      <w:r w:rsidR="0068052F">
        <w:rPr>
          <w:lang w:val="ru-RU"/>
        </w:rPr>
        <w:t>соответствующих данных</w:t>
      </w:r>
      <w:r w:rsidR="00A134AC">
        <w:rPr>
          <w:lang w:val="ru-RU"/>
        </w:rPr>
        <w:t>.</w:t>
      </w:r>
    </w:p>
    <w:p w:rsidR="000848BA" w:rsidRPr="0068052F" w:rsidRDefault="000848BA" w:rsidP="00A134AC">
      <w:pPr>
        <w:pStyle w:val="enumlev1"/>
        <w:jc w:val="both"/>
        <w:rPr>
          <w:lang w:val="ru-RU"/>
        </w:rPr>
      </w:pPr>
      <w:bookmarkStart w:id="6" w:name="lt_pId054"/>
      <w:r w:rsidRPr="0068052F">
        <w:rPr>
          <w:lang w:val="ru-RU"/>
        </w:rPr>
        <w:t>•</w:t>
      </w:r>
      <w:r w:rsidRPr="0068052F">
        <w:rPr>
          <w:lang w:val="ru-RU"/>
        </w:rPr>
        <w:tab/>
      </w:r>
      <w:r w:rsidR="0068052F">
        <w:rPr>
          <w:lang w:val="ru-RU"/>
        </w:rPr>
        <w:t xml:space="preserve">Обсудить вопросы получения финансирования </w:t>
      </w:r>
      <w:r w:rsidR="00A134AC">
        <w:rPr>
          <w:lang w:val="ru-RU"/>
        </w:rPr>
        <w:t>от</w:t>
      </w:r>
      <w:r w:rsidR="0068052F">
        <w:rPr>
          <w:lang w:val="ru-RU"/>
        </w:rPr>
        <w:t xml:space="preserve"> Евросоюза и Еврокомиссии</w:t>
      </w:r>
      <w:r w:rsidR="00A134AC">
        <w:rPr>
          <w:lang w:val="ru-RU"/>
        </w:rPr>
        <w:t xml:space="preserve">, а также </w:t>
      </w:r>
      <w:r w:rsidR="0068052F">
        <w:rPr>
          <w:lang w:val="ru-RU"/>
        </w:rPr>
        <w:t>уточнить задачи и сроки</w:t>
      </w:r>
      <w:bookmarkEnd w:id="6"/>
      <w:r w:rsidR="00A134AC">
        <w:rPr>
          <w:lang w:val="ru-RU"/>
        </w:rPr>
        <w:t>.</w:t>
      </w:r>
    </w:p>
    <w:p w:rsidR="0068052F" w:rsidRPr="0068052F" w:rsidRDefault="000848BA" w:rsidP="0075084E">
      <w:pPr>
        <w:pStyle w:val="enumlev1"/>
        <w:jc w:val="both"/>
        <w:rPr>
          <w:lang w:val="ru-RU"/>
        </w:rPr>
      </w:pPr>
      <w:bookmarkStart w:id="7" w:name="lt_pId055"/>
      <w:r w:rsidRPr="0068052F">
        <w:rPr>
          <w:lang w:val="ru-RU"/>
        </w:rPr>
        <w:t>•</w:t>
      </w:r>
      <w:r w:rsidRPr="0068052F">
        <w:rPr>
          <w:lang w:val="ru-RU"/>
        </w:rPr>
        <w:tab/>
      </w:r>
      <w:r w:rsidR="0068052F">
        <w:rPr>
          <w:lang w:val="ru-RU"/>
        </w:rPr>
        <w:t>Представить</w:t>
      </w:r>
      <w:r w:rsidR="0068052F" w:rsidRPr="0068052F">
        <w:rPr>
          <w:lang w:val="ru-RU"/>
        </w:rPr>
        <w:t xml:space="preserve"> </w:t>
      </w:r>
      <w:r w:rsidR="0068052F">
        <w:rPr>
          <w:lang w:val="ru-RU"/>
        </w:rPr>
        <w:t>и</w:t>
      </w:r>
      <w:r w:rsidR="0068052F" w:rsidRPr="0068052F">
        <w:rPr>
          <w:lang w:val="ru-RU"/>
        </w:rPr>
        <w:t xml:space="preserve"> </w:t>
      </w:r>
      <w:r w:rsidR="0068052F">
        <w:rPr>
          <w:lang w:val="ru-RU"/>
        </w:rPr>
        <w:t>обсудить</w:t>
      </w:r>
      <w:r w:rsidR="0068052F" w:rsidRPr="0068052F">
        <w:rPr>
          <w:lang w:val="ru-RU"/>
        </w:rPr>
        <w:t xml:space="preserve"> </w:t>
      </w:r>
      <w:r w:rsidR="0068052F">
        <w:rPr>
          <w:lang w:val="ru-RU"/>
        </w:rPr>
        <w:t>возможные</w:t>
      </w:r>
      <w:r w:rsidR="0068052F" w:rsidRPr="0068052F">
        <w:rPr>
          <w:lang w:val="ru-RU"/>
        </w:rPr>
        <w:t xml:space="preserve"> </w:t>
      </w:r>
      <w:r w:rsidR="0068052F">
        <w:rPr>
          <w:lang w:val="ru-RU"/>
        </w:rPr>
        <w:t>варианты</w:t>
      </w:r>
      <w:r w:rsidR="0068052F" w:rsidRPr="0068052F">
        <w:rPr>
          <w:lang w:val="ru-RU"/>
        </w:rPr>
        <w:t xml:space="preserve"> </w:t>
      </w:r>
      <w:r w:rsidR="0068052F">
        <w:rPr>
          <w:lang w:val="ru-RU"/>
        </w:rPr>
        <w:t xml:space="preserve">интерфейсов </w:t>
      </w:r>
      <w:bookmarkEnd w:id="7"/>
      <w:r w:rsidR="0075084E">
        <w:rPr>
          <w:lang w:val="ru-RU"/>
        </w:rPr>
        <w:t>системы электропитания и передачи данных</w:t>
      </w:r>
      <w:r w:rsidR="00A134AC">
        <w:rPr>
          <w:lang w:val="ru-RU"/>
        </w:rPr>
        <w:t>.</w:t>
      </w:r>
    </w:p>
    <w:p w:rsidR="000848BA" w:rsidRPr="007B4EDE" w:rsidRDefault="000848BA" w:rsidP="00A134AC">
      <w:pPr>
        <w:pStyle w:val="enumlev1"/>
        <w:jc w:val="both"/>
        <w:rPr>
          <w:lang w:val="ru-RU"/>
        </w:rPr>
      </w:pPr>
      <w:bookmarkStart w:id="8" w:name="lt_pId056"/>
      <w:r w:rsidRPr="007B4EDE">
        <w:rPr>
          <w:lang w:val="ru-RU"/>
        </w:rPr>
        <w:lastRenderedPageBreak/>
        <w:t>•</w:t>
      </w:r>
      <w:r w:rsidRPr="007B4EDE">
        <w:rPr>
          <w:lang w:val="ru-RU"/>
        </w:rPr>
        <w:tab/>
      </w:r>
      <w:r w:rsidR="007B4EDE">
        <w:rPr>
          <w:lang w:val="ru-RU"/>
        </w:rPr>
        <w:t>Обсудить демонстраци</w:t>
      </w:r>
      <w:r w:rsidR="00A134AC">
        <w:rPr>
          <w:lang w:val="ru-RU"/>
        </w:rPr>
        <w:t>ю</w:t>
      </w:r>
      <w:r w:rsidR="007B4EDE">
        <w:rPr>
          <w:lang w:val="ru-RU"/>
        </w:rPr>
        <w:t xml:space="preserve"> в условиях погружения и пилотную систему, в том числе подготовку публикаций</w:t>
      </w:r>
      <w:bookmarkEnd w:id="8"/>
      <w:r w:rsidRPr="007B4EDE">
        <w:rPr>
          <w:lang w:val="ru-RU"/>
        </w:rPr>
        <w:t xml:space="preserve"> </w:t>
      </w:r>
      <w:bookmarkStart w:id="9" w:name="lt_pId057"/>
      <w:r w:rsidRPr="007B4EDE">
        <w:rPr>
          <w:lang w:val="ru-RU"/>
        </w:rPr>
        <w:t>(</w:t>
      </w:r>
      <w:r w:rsidR="007B4EDE">
        <w:rPr>
          <w:lang w:val="ru-RU"/>
        </w:rPr>
        <w:t>задачи и сроки</w:t>
      </w:r>
      <w:r w:rsidRPr="007B4EDE">
        <w:rPr>
          <w:lang w:val="ru-RU"/>
        </w:rPr>
        <w:t>)</w:t>
      </w:r>
      <w:bookmarkEnd w:id="9"/>
      <w:r w:rsidR="00A134AC">
        <w:rPr>
          <w:lang w:val="ru-RU"/>
        </w:rPr>
        <w:t>.</w:t>
      </w:r>
    </w:p>
    <w:p w:rsidR="000848BA" w:rsidRPr="00093751" w:rsidRDefault="000848BA" w:rsidP="00A134AC">
      <w:pPr>
        <w:pStyle w:val="enumlev1"/>
        <w:jc w:val="both"/>
        <w:rPr>
          <w:lang w:val="ru-RU"/>
        </w:rPr>
      </w:pPr>
      <w:bookmarkStart w:id="10" w:name="lt_pId058"/>
      <w:r w:rsidRPr="00093751">
        <w:rPr>
          <w:lang w:val="ru-RU"/>
        </w:rPr>
        <w:t>•</w:t>
      </w:r>
      <w:r w:rsidRPr="00093751">
        <w:rPr>
          <w:lang w:val="ru-RU"/>
        </w:rPr>
        <w:tab/>
      </w:r>
      <w:r w:rsidR="007B4EDE">
        <w:rPr>
          <w:lang w:val="ru-RU"/>
        </w:rPr>
        <w:t xml:space="preserve">Обсудить намеченные пилотные системы и действия </w:t>
      </w:r>
      <w:r w:rsidR="00093751">
        <w:rPr>
          <w:lang w:val="ru-RU"/>
        </w:rPr>
        <w:t>по</w:t>
      </w:r>
      <w:r w:rsidR="007B4EDE">
        <w:rPr>
          <w:lang w:val="ru-RU"/>
        </w:rPr>
        <w:t xml:space="preserve"> </w:t>
      </w:r>
      <w:r w:rsidR="00093751">
        <w:rPr>
          <w:lang w:val="ru-RU"/>
        </w:rPr>
        <w:t>осуществлению контактов</w:t>
      </w:r>
      <w:r w:rsidR="007B4EDE">
        <w:rPr>
          <w:lang w:val="ru-RU"/>
        </w:rPr>
        <w:t xml:space="preserve"> с </w:t>
      </w:r>
      <w:bookmarkEnd w:id="10"/>
      <w:r w:rsidR="00A134AC">
        <w:rPr>
          <w:lang w:val="ru-RU"/>
        </w:rPr>
        <w:t>планировщиками.</w:t>
      </w:r>
    </w:p>
    <w:p w:rsidR="00F17CFD" w:rsidRPr="009C42DC" w:rsidRDefault="00F17CFD" w:rsidP="007B3B15">
      <w:pPr>
        <w:rPr>
          <w:lang w:val="ru-RU"/>
        </w:rPr>
      </w:pPr>
      <w:r w:rsidRPr="009C42DC">
        <w:rPr>
          <w:lang w:val="ru-RU"/>
        </w:rPr>
        <w:t>5</w:t>
      </w:r>
      <w:r w:rsidRPr="009C42DC">
        <w:rPr>
          <w:lang w:val="ru-RU"/>
        </w:rPr>
        <w:tab/>
      </w:r>
      <w:r w:rsidRPr="007B3B15">
        <w:rPr>
          <w:lang w:val="ru-RU"/>
        </w:rPr>
        <w:t>Информация</w:t>
      </w:r>
      <w:r w:rsidR="000C4790" w:rsidRPr="009C42DC">
        <w:rPr>
          <w:color w:val="000000"/>
          <w:lang w:val="ru-RU"/>
        </w:rPr>
        <w:t xml:space="preserve"> о</w:t>
      </w:r>
      <w:r w:rsidRPr="009C42DC">
        <w:rPr>
          <w:color w:val="000000"/>
          <w:lang w:val="ru-RU"/>
        </w:rPr>
        <w:t xml:space="preserve"> семинар</w:t>
      </w:r>
      <w:r w:rsidR="000C4790" w:rsidRPr="009C42DC">
        <w:rPr>
          <w:color w:val="000000"/>
          <w:lang w:val="ru-RU"/>
        </w:rPr>
        <w:t>е</w:t>
      </w:r>
      <w:r w:rsidRPr="009C42DC">
        <w:rPr>
          <w:color w:val="000000"/>
          <w:lang w:val="ru-RU"/>
        </w:rPr>
        <w:t>-практикум</w:t>
      </w:r>
      <w:r w:rsidR="000C4790" w:rsidRPr="009C42DC">
        <w:rPr>
          <w:color w:val="000000"/>
          <w:lang w:val="ru-RU"/>
        </w:rPr>
        <w:t>е</w:t>
      </w:r>
      <w:r w:rsidRPr="009C42DC">
        <w:rPr>
          <w:color w:val="000000"/>
          <w:lang w:val="ru-RU"/>
        </w:rPr>
        <w:t>, включая проект программы</w:t>
      </w:r>
      <w:r w:rsidR="00A41D67" w:rsidRPr="009C42DC">
        <w:rPr>
          <w:color w:val="000000"/>
          <w:lang w:val="ru-RU"/>
        </w:rPr>
        <w:t>, будет размещена на веб</w:t>
      </w:r>
      <w:r w:rsidR="00A41D67" w:rsidRPr="009C42DC">
        <w:rPr>
          <w:color w:val="000000"/>
          <w:lang w:val="ru-RU"/>
        </w:rPr>
        <w:noBreakHyphen/>
      </w:r>
      <w:r w:rsidRPr="009C42DC">
        <w:rPr>
          <w:color w:val="000000"/>
          <w:lang w:val="ru-RU"/>
        </w:rPr>
        <w:t>сайте мероприятия по следующему адресу:</w:t>
      </w:r>
      <w:r w:rsidRPr="009C42DC">
        <w:rPr>
          <w:lang w:val="ru-RU"/>
        </w:rPr>
        <w:t xml:space="preserve"> </w:t>
      </w:r>
      <w:hyperlink r:id="rId10" w:history="1">
        <w:r w:rsidR="000848BA" w:rsidRPr="00C50E30">
          <w:rPr>
            <w:rStyle w:val="Hyperlink"/>
            <w:lang w:eastAsia="zh-CN"/>
          </w:rPr>
          <w:t>https</w:t>
        </w:r>
        <w:r w:rsidR="000848BA" w:rsidRPr="000848BA">
          <w:rPr>
            <w:rStyle w:val="Hyperlink"/>
            <w:lang w:val="ru-RU" w:eastAsia="zh-CN"/>
          </w:rPr>
          <w:t>://</w:t>
        </w:r>
        <w:r w:rsidR="000848BA" w:rsidRPr="00C50E30">
          <w:rPr>
            <w:rStyle w:val="Hyperlink"/>
            <w:lang w:eastAsia="zh-CN"/>
          </w:rPr>
          <w:t>www</w:t>
        </w:r>
        <w:r w:rsidR="000848BA" w:rsidRPr="000848BA">
          <w:rPr>
            <w:rStyle w:val="Hyperlink"/>
            <w:lang w:val="ru-RU" w:eastAsia="zh-CN"/>
          </w:rPr>
          <w:t>.</w:t>
        </w:r>
        <w:proofErr w:type="spellStart"/>
        <w:r w:rsidR="000848BA" w:rsidRPr="00C50E30">
          <w:rPr>
            <w:rStyle w:val="Hyperlink"/>
            <w:lang w:eastAsia="zh-CN"/>
          </w:rPr>
          <w:t>itu</w:t>
        </w:r>
        <w:proofErr w:type="spellEnd"/>
        <w:r w:rsidR="000848BA" w:rsidRPr="000848BA">
          <w:rPr>
            <w:rStyle w:val="Hyperlink"/>
            <w:lang w:val="ru-RU" w:eastAsia="zh-CN"/>
          </w:rPr>
          <w:t>.</w:t>
        </w:r>
        <w:proofErr w:type="spellStart"/>
        <w:r w:rsidR="000848BA" w:rsidRPr="00C50E30">
          <w:rPr>
            <w:rStyle w:val="Hyperlink"/>
            <w:lang w:eastAsia="zh-CN"/>
          </w:rPr>
          <w:t>int</w:t>
        </w:r>
        <w:proofErr w:type="spellEnd"/>
        <w:r w:rsidR="000848BA" w:rsidRPr="000848BA">
          <w:rPr>
            <w:rStyle w:val="Hyperlink"/>
            <w:lang w:val="ru-RU" w:eastAsia="zh-CN"/>
          </w:rPr>
          <w:t>/</w:t>
        </w:r>
        <w:proofErr w:type="spellStart"/>
        <w:r w:rsidR="000848BA" w:rsidRPr="00C50E30">
          <w:rPr>
            <w:rStyle w:val="Hyperlink"/>
            <w:lang w:eastAsia="zh-CN"/>
          </w:rPr>
          <w:t>en</w:t>
        </w:r>
        <w:proofErr w:type="spellEnd"/>
        <w:r w:rsidR="000848BA" w:rsidRPr="000848BA">
          <w:rPr>
            <w:rStyle w:val="Hyperlink"/>
            <w:lang w:val="ru-RU" w:eastAsia="zh-CN"/>
          </w:rPr>
          <w:t>/</w:t>
        </w:r>
        <w:r w:rsidR="000848BA" w:rsidRPr="00C50E30">
          <w:rPr>
            <w:rStyle w:val="Hyperlink"/>
            <w:lang w:eastAsia="zh-CN"/>
          </w:rPr>
          <w:t>ITU</w:t>
        </w:r>
        <w:r w:rsidR="000848BA" w:rsidRPr="000848BA">
          <w:rPr>
            <w:rStyle w:val="Hyperlink"/>
            <w:lang w:val="ru-RU" w:eastAsia="zh-CN"/>
          </w:rPr>
          <w:t>-</w:t>
        </w:r>
        <w:r w:rsidR="000848BA" w:rsidRPr="00C50E30">
          <w:rPr>
            <w:rStyle w:val="Hyperlink"/>
            <w:lang w:eastAsia="zh-CN"/>
          </w:rPr>
          <w:t>T</w:t>
        </w:r>
        <w:r w:rsidR="000848BA" w:rsidRPr="000848BA">
          <w:rPr>
            <w:rStyle w:val="Hyperlink"/>
            <w:lang w:val="ru-RU" w:eastAsia="zh-CN"/>
          </w:rPr>
          <w:t>/</w:t>
        </w:r>
        <w:r w:rsidR="000848BA" w:rsidRPr="00C50E30">
          <w:rPr>
            <w:rStyle w:val="Hyperlink"/>
            <w:lang w:eastAsia="zh-CN"/>
          </w:rPr>
          <w:t>Workshops</w:t>
        </w:r>
        <w:r w:rsidR="000848BA" w:rsidRPr="000848BA">
          <w:rPr>
            <w:rStyle w:val="Hyperlink"/>
            <w:lang w:val="ru-RU" w:eastAsia="zh-CN"/>
          </w:rPr>
          <w:t>-</w:t>
        </w:r>
        <w:r w:rsidR="000848BA" w:rsidRPr="00C50E30">
          <w:rPr>
            <w:rStyle w:val="Hyperlink"/>
            <w:lang w:eastAsia="zh-CN"/>
          </w:rPr>
          <w:t>and</w:t>
        </w:r>
        <w:r w:rsidR="000848BA" w:rsidRPr="000848BA">
          <w:rPr>
            <w:rStyle w:val="Hyperlink"/>
            <w:lang w:val="ru-RU" w:eastAsia="zh-CN"/>
          </w:rPr>
          <w:t>-</w:t>
        </w:r>
        <w:r w:rsidR="000848BA" w:rsidRPr="00C50E30">
          <w:rPr>
            <w:rStyle w:val="Hyperlink"/>
            <w:lang w:eastAsia="zh-CN"/>
          </w:rPr>
          <w:t>Seminars</w:t>
        </w:r>
        <w:r w:rsidR="000848BA" w:rsidRPr="000848BA">
          <w:rPr>
            <w:rStyle w:val="Hyperlink"/>
            <w:lang w:val="ru-RU" w:eastAsia="zh-CN"/>
          </w:rPr>
          <w:t>/20171113/</w:t>
        </w:r>
        <w:r w:rsidR="000848BA" w:rsidRPr="00C50E30">
          <w:rPr>
            <w:rStyle w:val="Hyperlink"/>
            <w:lang w:eastAsia="zh-CN"/>
          </w:rPr>
          <w:t>Pages</w:t>
        </w:r>
        <w:r w:rsidR="000848BA" w:rsidRPr="000848BA">
          <w:rPr>
            <w:rStyle w:val="Hyperlink"/>
            <w:lang w:val="ru-RU" w:eastAsia="zh-CN"/>
          </w:rPr>
          <w:t>/</w:t>
        </w:r>
        <w:r w:rsidR="000848BA" w:rsidRPr="00C50E30">
          <w:rPr>
            <w:rStyle w:val="Hyperlink"/>
            <w:lang w:eastAsia="zh-CN"/>
          </w:rPr>
          <w:t>default</w:t>
        </w:r>
        <w:r w:rsidR="000848BA" w:rsidRPr="000848BA">
          <w:rPr>
            <w:rStyle w:val="Hyperlink"/>
            <w:lang w:val="ru-RU" w:eastAsia="zh-CN"/>
          </w:rPr>
          <w:t>.</w:t>
        </w:r>
        <w:proofErr w:type="spellStart"/>
        <w:r w:rsidR="000848BA" w:rsidRPr="00C50E30">
          <w:rPr>
            <w:rStyle w:val="Hyperlink"/>
            <w:lang w:eastAsia="zh-CN"/>
          </w:rPr>
          <w:t>aspx</w:t>
        </w:r>
        <w:proofErr w:type="spellEnd"/>
      </w:hyperlink>
      <w:r w:rsidRPr="009C42DC">
        <w:rPr>
          <w:lang w:val="ru-RU"/>
        </w:rPr>
        <w:t xml:space="preserve">. </w:t>
      </w:r>
      <w:r w:rsidRPr="009C42DC">
        <w:rPr>
          <w:rStyle w:val="Hyperlink"/>
          <w:color w:val="auto"/>
          <w:u w:val="none"/>
          <w:lang w:val="ru-RU"/>
        </w:rPr>
        <w:t xml:space="preserve">Этот веб-сайт будет регулярно обновляться по мере появления новой или измененной информации. </w:t>
      </w:r>
      <w:r w:rsidRPr="009C42DC">
        <w:rPr>
          <w:color w:val="000000"/>
          <w:lang w:val="ru-RU"/>
        </w:rPr>
        <w:t>Участникам предлагается периодически знакомиться с новой информацией</w:t>
      </w:r>
      <w:r w:rsidRPr="009C42DC">
        <w:rPr>
          <w:lang w:val="ru-RU"/>
        </w:rPr>
        <w:t>.</w:t>
      </w:r>
    </w:p>
    <w:p w:rsidR="00F17CFD" w:rsidRPr="009C42DC" w:rsidRDefault="000C4790" w:rsidP="00093751">
      <w:pPr>
        <w:rPr>
          <w:sz w:val="24"/>
          <w:szCs w:val="20"/>
          <w:lang w:val="ru-RU"/>
        </w:rPr>
      </w:pPr>
      <w:r w:rsidRPr="009C42DC">
        <w:rPr>
          <w:lang w:val="ru-RU"/>
        </w:rPr>
        <w:t>6</w:t>
      </w:r>
      <w:r w:rsidR="00F17CFD" w:rsidRPr="009C42DC">
        <w:rPr>
          <w:lang w:val="ru-RU"/>
        </w:rPr>
        <w:tab/>
      </w:r>
      <w:r w:rsidR="00093751" w:rsidRPr="009C42DC">
        <w:rPr>
          <w:lang w:val="ru-RU"/>
        </w:rPr>
        <w:t xml:space="preserve">Делегаты смогут воспользоваться </w:t>
      </w:r>
      <w:r w:rsidR="00F17CFD" w:rsidRPr="009C42DC">
        <w:rPr>
          <w:lang w:val="ru-RU"/>
        </w:rPr>
        <w:t>средства</w:t>
      </w:r>
      <w:r w:rsidR="00093751">
        <w:rPr>
          <w:lang w:val="ru-RU"/>
        </w:rPr>
        <w:t>ми беспроводной ЛВС</w:t>
      </w:r>
      <w:r w:rsidR="00F17CFD" w:rsidRPr="009C42DC">
        <w:rPr>
          <w:lang w:val="ru-RU"/>
        </w:rPr>
        <w:t xml:space="preserve">. </w:t>
      </w:r>
    </w:p>
    <w:p w:rsidR="00F17CFD" w:rsidRPr="009C42DC" w:rsidRDefault="000848BA" w:rsidP="000848BA">
      <w:pPr>
        <w:tabs>
          <w:tab w:val="clear" w:pos="1191"/>
          <w:tab w:val="clear" w:pos="1588"/>
          <w:tab w:val="clear" w:pos="1985"/>
        </w:tabs>
        <w:rPr>
          <w:lang w:val="ru-RU"/>
        </w:rPr>
      </w:pPr>
      <w:r>
        <w:rPr>
          <w:lang w:val="ru-RU"/>
        </w:rPr>
        <w:t>7</w:t>
      </w:r>
      <w:r w:rsidR="00F17CFD" w:rsidRPr="009C42DC">
        <w:rPr>
          <w:lang w:val="ru-RU"/>
        </w:rPr>
        <w:tab/>
      </w:r>
      <w:r w:rsidR="00F17CFD" w:rsidRPr="009C42DC">
        <w:rPr>
          <w:szCs w:val="22"/>
          <w:lang w:val="ru-RU"/>
        </w:rPr>
        <w:t xml:space="preserve">С тем чтобы БСЭ могло предпринять необходимые действия в отношении организации этого семинара-практикума, был бы признателен вам за регистрацию с использованием онлайновой формы по адресу: </w:t>
      </w:r>
      <w:r w:rsidR="00B3056B">
        <w:fldChar w:fldCharType="begin"/>
      </w:r>
      <w:r w:rsidR="00B3056B" w:rsidRPr="00B3056B">
        <w:rPr>
          <w:lang w:val="ru-RU"/>
        </w:rPr>
        <w:instrText xml:space="preserve"> </w:instrText>
      </w:r>
      <w:r w:rsidR="00B3056B">
        <w:instrText>HYPERLINK</w:instrText>
      </w:r>
      <w:r w:rsidR="00B3056B" w:rsidRPr="00B3056B">
        <w:rPr>
          <w:lang w:val="ru-RU"/>
        </w:rPr>
        <w:instrText xml:space="preserve"> "</w:instrText>
      </w:r>
      <w:r w:rsidR="00B3056B">
        <w:instrText>http</w:instrText>
      </w:r>
      <w:r w:rsidR="00B3056B" w:rsidRPr="00B3056B">
        <w:rPr>
          <w:lang w:val="ru-RU"/>
        </w:rPr>
        <w:instrText>://</w:instrText>
      </w:r>
      <w:r w:rsidR="00B3056B">
        <w:instrText>itu</w:instrText>
      </w:r>
      <w:r w:rsidR="00B3056B" w:rsidRPr="00B3056B">
        <w:rPr>
          <w:lang w:val="ru-RU"/>
        </w:rPr>
        <w:instrText>.</w:instrText>
      </w:r>
      <w:r w:rsidR="00B3056B">
        <w:instrText>int</w:instrText>
      </w:r>
      <w:r w:rsidR="00B3056B" w:rsidRPr="00B3056B">
        <w:rPr>
          <w:lang w:val="ru-RU"/>
        </w:rPr>
        <w:instrText>/</w:instrText>
      </w:r>
      <w:r w:rsidR="00B3056B">
        <w:instrText>reg</w:instrText>
      </w:r>
      <w:r w:rsidR="00B3056B" w:rsidRPr="00B3056B">
        <w:rPr>
          <w:lang w:val="ru-RU"/>
        </w:rPr>
        <w:instrText>/</w:instrText>
      </w:r>
      <w:r w:rsidR="00B3056B">
        <w:instrText>tmisc</w:instrText>
      </w:r>
      <w:r w:rsidR="00B3056B" w:rsidRPr="00B3056B">
        <w:rPr>
          <w:lang w:val="ru-RU"/>
        </w:rPr>
        <w:instrText xml:space="preserve">/3001028" </w:instrText>
      </w:r>
      <w:r w:rsidR="00B3056B">
        <w:fldChar w:fldCharType="separate"/>
      </w:r>
      <w:r w:rsidRPr="00C50E30">
        <w:rPr>
          <w:rStyle w:val="Hyperlink"/>
        </w:rPr>
        <w:t>http</w:t>
      </w:r>
      <w:r w:rsidRPr="000848BA">
        <w:rPr>
          <w:rStyle w:val="Hyperlink"/>
          <w:lang w:val="ru-RU"/>
        </w:rPr>
        <w:t>://</w:t>
      </w:r>
      <w:proofErr w:type="spellStart"/>
      <w:r w:rsidRPr="00C50E30">
        <w:rPr>
          <w:rStyle w:val="Hyperlink"/>
        </w:rPr>
        <w:t>itu</w:t>
      </w:r>
      <w:proofErr w:type="spellEnd"/>
      <w:r w:rsidRPr="000848BA">
        <w:rPr>
          <w:rStyle w:val="Hyperlink"/>
          <w:lang w:val="ru-RU"/>
        </w:rPr>
        <w:t>.</w:t>
      </w:r>
      <w:proofErr w:type="spellStart"/>
      <w:r w:rsidRPr="00C50E30">
        <w:rPr>
          <w:rStyle w:val="Hyperlink"/>
        </w:rPr>
        <w:t>int</w:t>
      </w:r>
      <w:proofErr w:type="spellEnd"/>
      <w:r w:rsidRPr="000848BA">
        <w:rPr>
          <w:rStyle w:val="Hyperlink"/>
          <w:lang w:val="ru-RU"/>
        </w:rPr>
        <w:t>/</w:t>
      </w:r>
      <w:proofErr w:type="spellStart"/>
      <w:r w:rsidRPr="00C50E30">
        <w:rPr>
          <w:rStyle w:val="Hyperlink"/>
        </w:rPr>
        <w:t>reg</w:t>
      </w:r>
      <w:proofErr w:type="spellEnd"/>
      <w:r w:rsidRPr="000848BA">
        <w:rPr>
          <w:rStyle w:val="Hyperlink"/>
          <w:lang w:val="ru-RU"/>
        </w:rPr>
        <w:t>/</w:t>
      </w:r>
      <w:proofErr w:type="spellStart"/>
      <w:r w:rsidRPr="00C50E30">
        <w:rPr>
          <w:rStyle w:val="Hyperlink"/>
        </w:rPr>
        <w:t>tmisc</w:t>
      </w:r>
      <w:proofErr w:type="spellEnd"/>
      <w:r w:rsidRPr="000848BA">
        <w:rPr>
          <w:rStyle w:val="Hyperlink"/>
          <w:lang w:val="ru-RU"/>
        </w:rPr>
        <w:t>/3001028</w:t>
      </w:r>
      <w:r w:rsidR="00B3056B">
        <w:rPr>
          <w:rStyle w:val="Hyperlink"/>
          <w:lang w:val="ru-RU"/>
        </w:rPr>
        <w:fldChar w:fldCharType="end"/>
      </w:r>
      <w:r w:rsidR="00F17CFD" w:rsidRPr="009C42DC">
        <w:rPr>
          <w:szCs w:val="22"/>
          <w:lang w:val="ru-RU"/>
        </w:rPr>
        <w:t xml:space="preserve"> в максимально короткий срок, но</w:t>
      </w:r>
      <w:r w:rsidR="00F17CFD" w:rsidRPr="009C42DC">
        <w:rPr>
          <w:b/>
          <w:bCs/>
          <w:szCs w:val="22"/>
          <w:lang w:val="ru-RU"/>
        </w:rPr>
        <w:t xml:space="preserve"> не позднее </w:t>
      </w:r>
      <w:r w:rsidR="000C0E13" w:rsidRPr="009C42DC">
        <w:rPr>
          <w:b/>
          <w:bCs/>
          <w:szCs w:val="22"/>
          <w:lang w:val="ru-RU"/>
        </w:rPr>
        <w:t>1</w:t>
      </w:r>
      <w:r w:rsidR="00F17CFD" w:rsidRPr="009C42DC">
        <w:rPr>
          <w:b/>
          <w:bCs/>
          <w:szCs w:val="22"/>
          <w:lang w:val="ru-RU"/>
        </w:rPr>
        <w:t> </w:t>
      </w:r>
      <w:r w:rsidR="000C0E13" w:rsidRPr="009C42DC">
        <w:rPr>
          <w:b/>
          <w:bCs/>
          <w:szCs w:val="22"/>
          <w:lang w:val="ru-RU"/>
        </w:rPr>
        <w:t>ноября</w:t>
      </w:r>
      <w:r w:rsidR="00F17CFD" w:rsidRPr="009C42DC">
        <w:rPr>
          <w:b/>
          <w:bCs/>
          <w:szCs w:val="22"/>
          <w:lang w:val="ru-RU"/>
        </w:rPr>
        <w:t xml:space="preserve"> 2017</w:t>
      </w:r>
      <w:r w:rsidR="000C0E13" w:rsidRPr="009C42DC">
        <w:rPr>
          <w:b/>
          <w:bCs/>
          <w:szCs w:val="22"/>
          <w:lang w:val="ru-RU"/>
        </w:rPr>
        <w:t> </w:t>
      </w:r>
      <w:r w:rsidR="00F17CFD" w:rsidRPr="009C42DC">
        <w:rPr>
          <w:b/>
          <w:bCs/>
          <w:szCs w:val="22"/>
          <w:lang w:val="ru-RU"/>
        </w:rPr>
        <w:t>года</w:t>
      </w:r>
      <w:r w:rsidR="00F17CFD" w:rsidRPr="009C42DC">
        <w:rPr>
          <w:szCs w:val="22"/>
          <w:lang w:val="ru-RU"/>
        </w:rPr>
        <w:t xml:space="preserve">. </w:t>
      </w:r>
      <w:r w:rsidR="00F17CFD" w:rsidRPr="009C42DC">
        <w:rPr>
          <w:b/>
          <w:bCs/>
          <w:szCs w:val="22"/>
          <w:lang w:val="ru-RU"/>
        </w:rPr>
        <w:t>Просьба также принять к сведению, что предварительная регистрация участников семинаров-практикумов проводится</w:t>
      </w:r>
      <w:r w:rsidR="00F17CFD" w:rsidRPr="009C42DC">
        <w:rPr>
          <w:szCs w:val="22"/>
          <w:lang w:val="ru-RU"/>
        </w:rPr>
        <w:t xml:space="preserve"> </w:t>
      </w:r>
      <w:r w:rsidR="00F17CFD" w:rsidRPr="009C42DC">
        <w:rPr>
          <w:b/>
          <w:bCs/>
          <w:szCs w:val="22"/>
          <w:lang w:val="ru-RU"/>
        </w:rPr>
        <w:t xml:space="preserve">только в </w:t>
      </w:r>
      <w:r w:rsidR="00F17CFD" w:rsidRPr="009C42DC">
        <w:rPr>
          <w:b/>
          <w:bCs/>
          <w:i/>
          <w:iCs/>
          <w:szCs w:val="22"/>
          <w:lang w:val="ru-RU"/>
        </w:rPr>
        <w:t>онлайновом</w:t>
      </w:r>
      <w:r w:rsidR="00F17CFD" w:rsidRPr="009C42DC">
        <w:rPr>
          <w:b/>
          <w:bCs/>
          <w:szCs w:val="22"/>
          <w:lang w:val="ru-RU"/>
        </w:rPr>
        <w:t xml:space="preserve"> </w:t>
      </w:r>
      <w:r w:rsidR="00F17CFD" w:rsidRPr="009C42DC">
        <w:rPr>
          <w:b/>
          <w:bCs/>
          <w:i/>
          <w:iCs/>
          <w:szCs w:val="22"/>
          <w:lang w:val="ru-RU"/>
        </w:rPr>
        <w:t>режиме</w:t>
      </w:r>
      <w:r w:rsidR="00F17CFD" w:rsidRPr="009C42DC">
        <w:rPr>
          <w:szCs w:val="22"/>
          <w:lang w:val="ru-RU"/>
        </w:rPr>
        <w:t>.</w:t>
      </w:r>
    </w:p>
    <w:p w:rsidR="00F17CFD" w:rsidRPr="00093751" w:rsidRDefault="000848BA" w:rsidP="00093751">
      <w:pPr>
        <w:rPr>
          <w:rFonts w:cs="Arial"/>
          <w:lang w:val="ru-RU"/>
        </w:rPr>
      </w:pPr>
      <w:r>
        <w:rPr>
          <w:lang w:val="ru-RU"/>
        </w:rPr>
        <w:t>8</w:t>
      </w:r>
      <w:r w:rsidR="00F17CFD" w:rsidRPr="009C42DC">
        <w:rPr>
          <w:lang w:val="ru-RU"/>
        </w:rPr>
        <w:tab/>
        <w:t>Хотел бы напомн</w:t>
      </w:r>
      <w:r>
        <w:rPr>
          <w:lang w:val="ru-RU"/>
        </w:rPr>
        <w:t xml:space="preserve">ить вам о том, что для въезда во Францию </w:t>
      </w:r>
      <w:r w:rsidR="00F17CFD" w:rsidRPr="009C42DC">
        <w:rPr>
          <w:lang w:val="ru-RU"/>
        </w:rPr>
        <w:t xml:space="preserve">и пребывания в ней в течение любого срока гражданам некоторых стран необходимо </w:t>
      </w:r>
      <w:r w:rsidR="00F17CFD" w:rsidRPr="009C42DC">
        <w:rPr>
          <w:szCs w:val="22"/>
          <w:lang w:val="ru-RU"/>
        </w:rPr>
        <w:t>получить</w:t>
      </w:r>
      <w:r w:rsidR="00F17CFD" w:rsidRPr="009C42DC">
        <w:rPr>
          <w:lang w:val="ru-RU"/>
        </w:rPr>
        <w:t xml:space="preserve"> визу. </w:t>
      </w:r>
      <w:r w:rsidR="00093751">
        <w:rPr>
          <w:lang w:val="ru-RU"/>
        </w:rPr>
        <w:t>Визу следует получать</w:t>
      </w:r>
      <w:r w:rsidR="00F17CFD" w:rsidRPr="009C42DC">
        <w:rPr>
          <w:lang w:val="ru-RU"/>
        </w:rPr>
        <w:t xml:space="preserve"> в учреждении (посольстве или консульстве), представляющем </w:t>
      </w:r>
      <w:r>
        <w:rPr>
          <w:lang w:val="ru-RU"/>
        </w:rPr>
        <w:t>Францию</w:t>
      </w:r>
      <w:r w:rsidR="00F17CFD" w:rsidRPr="009C42DC">
        <w:rPr>
          <w:lang w:val="ru-RU"/>
        </w:rPr>
        <w:t xml:space="preserve"> в вашей стране, или, если в вашей стране такое учреждение отсутствует, в ближайшем к стране выезда.</w:t>
      </w:r>
      <w:r>
        <w:rPr>
          <w:lang w:val="ru-RU"/>
        </w:rPr>
        <w:t xml:space="preserve"> </w:t>
      </w:r>
      <w:bookmarkStart w:id="11" w:name="lt_pId071"/>
      <w:r w:rsidR="00093751">
        <w:rPr>
          <w:color w:val="000000"/>
          <w:lang w:val="ru-RU"/>
        </w:rPr>
        <w:t>В целях получения визы</w:t>
      </w:r>
      <w:r w:rsidR="00093751" w:rsidRPr="00093751">
        <w:rPr>
          <w:color w:val="000000"/>
          <w:lang w:val="ru-RU"/>
        </w:rPr>
        <w:t xml:space="preserve"> по запросу </w:t>
      </w:r>
      <w:r w:rsidR="00093751">
        <w:rPr>
          <w:color w:val="000000"/>
          <w:lang w:val="ru-RU"/>
        </w:rPr>
        <w:t>организаторы могут направить</w:t>
      </w:r>
      <w:r w:rsidR="00093751" w:rsidRPr="00093751">
        <w:rPr>
          <w:color w:val="000000"/>
          <w:lang w:val="ru-RU"/>
        </w:rPr>
        <w:t xml:space="preserve"> письмо с персональным приглашением</w:t>
      </w:r>
      <w:r w:rsidRPr="007B3B15">
        <w:rPr>
          <w:lang w:val="ru-RU"/>
        </w:rPr>
        <w:t>.</w:t>
      </w:r>
      <w:bookmarkEnd w:id="11"/>
    </w:p>
    <w:p w:rsidR="000848BA" w:rsidRDefault="00B3056B" w:rsidP="00B3056B">
      <w:pPr>
        <w:pStyle w:val="Normalaftertitle"/>
        <w:spacing w:before="120" w:after="120"/>
        <w:rPr>
          <w:szCs w:val="22"/>
          <w:lang w:val="ru-RU"/>
        </w:rPr>
      </w:pPr>
      <w:r>
        <w:rPr>
          <w:noProof/>
          <w:lang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-41448</wp:posOffset>
            </wp:positionH>
            <wp:positionV relativeFrom="paragraph">
              <wp:posOffset>255905</wp:posOffset>
            </wp:positionV>
            <wp:extent cx="830580" cy="445383"/>
            <wp:effectExtent l="0" t="0" r="762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ignature RUS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0580" cy="4453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7CFD" w:rsidRPr="009C42DC">
        <w:rPr>
          <w:lang w:val="ru-RU"/>
        </w:rPr>
        <w:t>С уважением,</w:t>
      </w:r>
      <w:r w:rsidR="00F17CFD" w:rsidRPr="009C42DC">
        <w:rPr>
          <w:szCs w:val="22"/>
          <w:lang w:val="ru-RU"/>
        </w:rPr>
        <w:t xml:space="preserve"> </w:t>
      </w:r>
    </w:p>
    <w:p w:rsidR="00B3056B" w:rsidRPr="00B3056B" w:rsidRDefault="00B3056B" w:rsidP="00B3056B">
      <w:bookmarkStart w:id="12" w:name="_GoBack"/>
      <w:bookmarkEnd w:id="12"/>
    </w:p>
    <w:p w:rsidR="00F17CFD" w:rsidRPr="009C42DC" w:rsidRDefault="00F17CFD" w:rsidP="00B3056B">
      <w:pPr>
        <w:pStyle w:val="Normalaftertitle"/>
        <w:spacing w:before="240"/>
        <w:jc w:val="left"/>
        <w:rPr>
          <w:szCs w:val="22"/>
          <w:lang w:val="ru-RU"/>
        </w:rPr>
      </w:pPr>
      <w:r w:rsidRPr="009C42DC">
        <w:rPr>
          <w:szCs w:val="22"/>
          <w:lang w:val="ru-RU"/>
        </w:rPr>
        <w:t>Чхе Суб Ли</w:t>
      </w:r>
      <w:r w:rsidRPr="009C42DC">
        <w:rPr>
          <w:szCs w:val="22"/>
          <w:lang w:val="ru-RU"/>
        </w:rPr>
        <w:br/>
        <w:t>Директор Бюро</w:t>
      </w:r>
      <w:r w:rsidRPr="009C42DC">
        <w:rPr>
          <w:szCs w:val="22"/>
          <w:lang w:val="ru-RU"/>
        </w:rPr>
        <w:br/>
        <w:t>стандартизации электросвязи</w:t>
      </w:r>
    </w:p>
    <w:sectPr w:rsidR="00F17CFD" w:rsidRPr="009C42DC" w:rsidSect="008F6ADB">
      <w:headerReference w:type="default" r:id="rId12"/>
      <w:footerReference w:type="default" r:id="rId13"/>
      <w:footerReference w:type="first" r:id="rId14"/>
      <w:pgSz w:w="11907" w:h="16840" w:code="9"/>
      <w:pgMar w:top="1418" w:right="1134" w:bottom="1418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4436" w:rsidRDefault="00DA4436">
      <w:r>
        <w:separator/>
      </w:r>
    </w:p>
  </w:endnote>
  <w:endnote w:type="continuationSeparator" w:id="0">
    <w:p w:rsidR="00DA4436" w:rsidRDefault="00DA4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48BA" w:rsidRPr="00D31448" w:rsidRDefault="000848BA" w:rsidP="000848BA">
    <w:pPr>
      <w:pStyle w:val="Footer"/>
      <w:tabs>
        <w:tab w:val="clear" w:pos="4703"/>
        <w:tab w:val="left" w:pos="5670"/>
      </w:tabs>
      <w:rPr>
        <w:lang w:val="fr-F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48BA" w:rsidRPr="00B30817" w:rsidRDefault="000848BA" w:rsidP="008F6ADB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>International Telecommunication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t>CH</w:t>
    </w:r>
    <w:r w:rsidRPr="00B30817">
      <w:rPr>
        <w:sz w:val="18"/>
        <w:szCs w:val="18"/>
        <w:lang w:val="fr-CH"/>
      </w:rPr>
      <w:noBreakHyphen/>
      <w:t xml:space="preserve">1211 Geneva 20 • Switzerland </w:t>
    </w:r>
    <w:r w:rsidRPr="00B30817">
      <w:rPr>
        <w:sz w:val="18"/>
        <w:szCs w:val="18"/>
        <w:lang w:val="fr-CH"/>
      </w:rPr>
      <w:br/>
    </w:r>
    <w:r w:rsidRPr="00B30817">
      <w:rPr>
        <w:sz w:val="18"/>
        <w:szCs w:val="18"/>
        <w:lang w:val="ru-RU"/>
      </w:rPr>
      <w:t>Тел.</w:t>
    </w:r>
    <w:r w:rsidRPr="00B30817">
      <w:rPr>
        <w:sz w:val="18"/>
        <w:szCs w:val="18"/>
        <w:lang w:val="fr-CH"/>
      </w:rPr>
      <w:t xml:space="preserve">: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4436" w:rsidRDefault="00DA4436">
      <w:r>
        <w:separator/>
      </w:r>
    </w:p>
  </w:footnote>
  <w:footnote w:type="continuationSeparator" w:id="0">
    <w:p w:rsidR="00DA4436" w:rsidRDefault="00DA44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48BA" w:rsidRPr="00DB7857" w:rsidRDefault="000848BA" w:rsidP="00DB7857">
    <w:pPr>
      <w:pStyle w:val="Header"/>
      <w:rPr>
        <w:lang w:val="ru-RU"/>
      </w:rPr>
    </w:pPr>
    <w:r w:rsidRPr="00040901">
      <w:t xml:space="preserve">- </w:t>
    </w:r>
    <w:r w:rsidRPr="00040901">
      <w:fldChar w:fldCharType="begin"/>
    </w:r>
    <w:r w:rsidRPr="00040901">
      <w:instrText xml:space="preserve"> PAGE </w:instrText>
    </w:r>
    <w:r w:rsidRPr="00040901">
      <w:fldChar w:fldCharType="separate"/>
    </w:r>
    <w:r w:rsidR="00B3056B">
      <w:rPr>
        <w:noProof/>
      </w:rPr>
      <w:t>2</w:t>
    </w:r>
    <w:r w:rsidRPr="00040901">
      <w:fldChar w:fldCharType="end"/>
    </w:r>
    <w:r w:rsidRPr="00040901">
      <w:t xml:space="preserve"> -</w:t>
    </w:r>
    <w:r>
      <w:rPr>
        <w:lang w:val="ru-RU"/>
      </w:rPr>
      <w:br/>
    </w:r>
    <w:r w:rsidRPr="00DB7857">
      <w:rPr>
        <w:lang w:val="ru-RU"/>
      </w:rPr>
      <w:t xml:space="preserve">Циркуляр </w:t>
    </w:r>
    <w:r w:rsidR="007B3B15">
      <w:t>55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3CA0433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02CE4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3CEB5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DEC60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DB832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98A33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702334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AC202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F8EB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1344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831635E"/>
    <w:multiLevelType w:val="hybridMultilevel"/>
    <w:tmpl w:val="8FAC3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2922E9C"/>
    <w:multiLevelType w:val="hybridMultilevel"/>
    <w:tmpl w:val="C6E0FE7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EF38B0"/>
    <w:multiLevelType w:val="hybridMultilevel"/>
    <w:tmpl w:val="0094A43A"/>
    <w:lvl w:ilvl="0" w:tplc="E7789060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abstractNum w:abstractNumId="20" w15:restartNumberingAfterBreak="0">
    <w:nsid w:val="2BAC1ED3"/>
    <w:multiLevelType w:val="hybridMultilevel"/>
    <w:tmpl w:val="9B8823B4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26530C9"/>
    <w:multiLevelType w:val="hybridMultilevel"/>
    <w:tmpl w:val="7C241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A424D70"/>
    <w:multiLevelType w:val="hybridMultilevel"/>
    <w:tmpl w:val="1A349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 w15:restartNumberingAfterBreak="0">
    <w:nsid w:val="612B6FFC"/>
    <w:multiLevelType w:val="hybridMultilevel"/>
    <w:tmpl w:val="EA24F4A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B235AAD"/>
    <w:multiLevelType w:val="hybridMultilevel"/>
    <w:tmpl w:val="FF3C43E6"/>
    <w:lvl w:ilvl="0" w:tplc="56B838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80BFF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300778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840F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AA5CA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7948F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84C43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1C061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7AAB6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7"/>
  </w:num>
  <w:num w:numId="2">
    <w:abstractNumId w:val="18"/>
  </w:num>
  <w:num w:numId="3">
    <w:abstractNumId w:val="36"/>
  </w:num>
  <w:num w:numId="4">
    <w:abstractNumId w:val="14"/>
  </w:num>
  <w:num w:numId="5">
    <w:abstractNumId w:val="29"/>
  </w:num>
  <w:num w:numId="6">
    <w:abstractNumId w:val="12"/>
  </w:num>
  <w:num w:numId="7">
    <w:abstractNumId w:val="32"/>
  </w:num>
  <w:num w:numId="8">
    <w:abstractNumId w:val="24"/>
  </w:num>
  <w:num w:numId="9">
    <w:abstractNumId w:val="26"/>
  </w:num>
  <w:num w:numId="10">
    <w:abstractNumId w:val="17"/>
  </w:num>
  <w:num w:numId="11">
    <w:abstractNumId w:val="30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5"/>
  </w:num>
  <w:num w:numId="16">
    <w:abstractNumId w:val="34"/>
  </w:num>
  <w:num w:numId="17">
    <w:abstractNumId w:val="33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6"/>
  </w:num>
  <w:num w:numId="29">
    <w:abstractNumId w:val="11"/>
  </w:num>
  <w:num w:numId="30">
    <w:abstractNumId w:val="13"/>
  </w:num>
  <w:num w:numId="31">
    <w:abstractNumId w:val="31"/>
  </w:num>
  <w:num w:numId="32">
    <w:abstractNumId w:val="25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20"/>
  </w:num>
  <w:num w:numId="36">
    <w:abstractNumId w:val="21"/>
  </w:num>
  <w:num w:numId="3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25"/>
    <w:rsid w:val="00004E27"/>
    <w:rsid w:val="00024565"/>
    <w:rsid w:val="000251D3"/>
    <w:rsid w:val="0003235D"/>
    <w:rsid w:val="00033B9A"/>
    <w:rsid w:val="00043C72"/>
    <w:rsid w:val="00061A82"/>
    <w:rsid w:val="000826B4"/>
    <w:rsid w:val="00082B7B"/>
    <w:rsid w:val="000848BA"/>
    <w:rsid w:val="00093751"/>
    <w:rsid w:val="00095EA0"/>
    <w:rsid w:val="000C0E13"/>
    <w:rsid w:val="000C12AC"/>
    <w:rsid w:val="000C2147"/>
    <w:rsid w:val="000C4790"/>
    <w:rsid w:val="000C7D98"/>
    <w:rsid w:val="000D16E1"/>
    <w:rsid w:val="000E2DAC"/>
    <w:rsid w:val="00103310"/>
    <w:rsid w:val="00103A84"/>
    <w:rsid w:val="00115B49"/>
    <w:rsid w:val="0011640C"/>
    <w:rsid w:val="00134D64"/>
    <w:rsid w:val="0013799A"/>
    <w:rsid w:val="00145AA0"/>
    <w:rsid w:val="001629DC"/>
    <w:rsid w:val="001817A3"/>
    <w:rsid w:val="00187C69"/>
    <w:rsid w:val="001A19B9"/>
    <w:rsid w:val="001B4A74"/>
    <w:rsid w:val="001D261C"/>
    <w:rsid w:val="001D5720"/>
    <w:rsid w:val="001F216D"/>
    <w:rsid w:val="00207341"/>
    <w:rsid w:val="002241E4"/>
    <w:rsid w:val="0025701E"/>
    <w:rsid w:val="0026232A"/>
    <w:rsid w:val="00281C6B"/>
    <w:rsid w:val="00282600"/>
    <w:rsid w:val="002B37F9"/>
    <w:rsid w:val="002D26FD"/>
    <w:rsid w:val="002D6764"/>
    <w:rsid w:val="002E4C41"/>
    <w:rsid w:val="002F6F0A"/>
    <w:rsid w:val="00314BD4"/>
    <w:rsid w:val="0033434F"/>
    <w:rsid w:val="00336AD1"/>
    <w:rsid w:val="00340304"/>
    <w:rsid w:val="00343FEB"/>
    <w:rsid w:val="00382BFF"/>
    <w:rsid w:val="003956AC"/>
    <w:rsid w:val="003D551D"/>
    <w:rsid w:val="003D64AA"/>
    <w:rsid w:val="003D7633"/>
    <w:rsid w:val="003F5B77"/>
    <w:rsid w:val="00402C40"/>
    <w:rsid w:val="00403D48"/>
    <w:rsid w:val="004167E6"/>
    <w:rsid w:val="0041688E"/>
    <w:rsid w:val="00421AAE"/>
    <w:rsid w:val="00422623"/>
    <w:rsid w:val="00444B73"/>
    <w:rsid w:val="00450435"/>
    <w:rsid w:val="004543FE"/>
    <w:rsid w:val="00455EFA"/>
    <w:rsid w:val="00475A27"/>
    <w:rsid w:val="00495F13"/>
    <w:rsid w:val="004A0D07"/>
    <w:rsid w:val="004B35FB"/>
    <w:rsid w:val="004C3B81"/>
    <w:rsid w:val="004C5268"/>
    <w:rsid w:val="004D20E8"/>
    <w:rsid w:val="004E01AE"/>
    <w:rsid w:val="004E643F"/>
    <w:rsid w:val="004F48F0"/>
    <w:rsid w:val="005122D4"/>
    <w:rsid w:val="00514426"/>
    <w:rsid w:val="00514FBE"/>
    <w:rsid w:val="00524D5E"/>
    <w:rsid w:val="00526F05"/>
    <w:rsid w:val="00550E2A"/>
    <w:rsid w:val="005607FA"/>
    <w:rsid w:val="00561DB3"/>
    <w:rsid w:val="00573746"/>
    <w:rsid w:val="005848E6"/>
    <w:rsid w:val="005B7193"/>
    <w:rsid w:val="005C4C69"/>
    <w:rsid w:val="005C6B37"/>
    <w:rsid w:val="005D044D"/>
    <w:rsid w:val="005E616E"/>
    <w:rsid w:val="00602E3F"/>
    <w:rsid w:val="006034AF"/>
    <w:rsid w:val="006139B2"/>
    <w:rsid w:val="00625BAF"/>
    <w:rsid w:val="00626BA4"/>
    <w:rsid w:val="00631F9F"/>
    <w:rsid w:val="0063453A"/>
    <w:rsid w:val="00636D90"/>
    <w:rsid w:val="00671988"/>
    <w:rsid w:val="006777D5"/>
    <w:rsid w:val="0068052F"/>
    <w:rsid w:val="00683765"/>
    <w:rsid w:val="006F1984"/>
    <w:rsid w:val="00701561"/>
    <w:rsid w:val="0071361F"/>
    <w:rsid w:val="00717255"/>
    <w:rsid w:val="00741C5B"/>
    <w:rsid w:val="0074299E"/>
    <w:rsid w:val="0075084E"/>
    <w:rsid w:val="00753F18"/>
    <w:rsid w:val="00755D87"/>
    <w:rsid w:val="007635F4"/>
    <w:rsid w:val="00763FF3"/>
    <w:rsid w:val="007656D7"/>
    <w:rsid w:val="0079397B"/>
    <w:rsid w:val="007B3B15"/>
    <w:rsid w:val="007B4EDE"/>
    <w:rsid w:val="007D0BFA"/>
    <w:rsid w:val="007F1B4C"/>
    <w:rsid w:val="00802451"/>
    <w:rsid w:val="00807670"/>
    <w:rsid w:val="00820156"/>
    <w:rsid w:val="00821342"/>
    <w:rsid w:val="00826959"/>
    <w:rsid w:val="00826CB4"/>
    <w:rsid w:val="00831FDC"/>
    <w:rsid w:val="00832A5A"/>
    <w:rsid w:val="00832C58"/>
    <w:rsid w:val="00871131"/>
    <w:rsid w:val="008C5C0E"/>
    <w:rsid w:val="008C7044"/>
    <w:rsid w:val="008E0925"/>
    <w:rsid w:val="008F42D9"/>
    <w:rsid w:val="008F6ADB"/>
    <w:rsid w:val="00920E3C"/>
    <w:rsid w:val="009469D2"/>
    <w:rsid w:val="00974648"/>
    <w:rsid w:val="009979B5"/>
    <w:rsid w:val="009A2C9B"/>
    <w:rsid w:val="009B6144"/>
    <w:rsid w:val="009C2978"/>
    <w:rsid w:val="009C42DC"/>
    <w:rsid w:val="009E4999"/>
    <w:rsid w:val="009E6596"/>
    <w:rsid w:val="00A0636B"/>
    <w:rsid w:val="00A134AC"/>
    <w:rsid w:val="00A21DD2"/>
    <w:rsid w:val="00A24244"/>
    <w:rsid w:val="00A41D67"/>
    <w:rsid w:val="00A43170"/>
    <w:rsid w:val="00A52EE0"/>
    <w:rsid w:val="00A563C7"/>
    <w:rsid w:val="00A56624"/>
    <w:rsid w:val="00A57977"/>
    <w:rsid w:val="00A6146E"/>
    <w:rsid w:val="00A65159"/>
    <w:rsid w:val="00A654CA"/>
    <w:rsid w:val="00A66683"/>
    <w:rsid w:val="00A66C90"/>
    <w:rsid w:val="00A8170F"/>
    <w:rsid w:val="00A86DF1"/>
    <w:rsid w:val="00A91EB5"/>
    <w:rsid w:val="00A9263A"/>
    <w:rsid w:val="00AA5A03"/>
    <w:rsid w:val="00AB1CE9"/>
    <w:rsid w:val="00AB6E41"/>
    <w:rsid w:val="00AC1229"/>
    <w:rsid w:val="00AD3D11"/>
    <w:rsid w:val="00AD744C"/>
    <w:rsid w:val="00AE2E75"/>
    <w:rsid w:val="00AF2B53"/>
    <w:rsid w:val="00B16D86"/>
    <w:rsid w:val="00B27E62"/>
    <w:rsid w:val="00B3056B"/>
    <w:rsid w:val="00B34D84"/>
    <w:rsid w:val="00B423FA"/>
    <w:rsid w:val="00B55446"/>
    <w:rsid w:val="00B7177A"/>
    <w:rsid w:val="00BA04B6"/>
    <w:rsid w:val="00BC33B4"/>
    <w:rsid w:val="00BD5A3E"/>
    <w:rsid w:val="00BD7EE4"/>
    <w:rsid w:val="00BE120F"/>
    <w:rsid w:val="00BE7A1B"/>
    <w:rsid w:val="00C134CB"/>
    <w:rsid w:val="00C176C0"/>
    <w:rsid w:val="00C22D6C"/>
    <w:rsid w:val="00C27A35"/>
    <w:rsid w:val="00C60E38"/>
    <w:rsid w:val="00C623F1"/>
    <w:rsid w:val="00C63A4F"/>
    <w:rsid w:val="00C65269"/>
    <w:rsid w:val="00C74C6E"/>
    <w:rsid w:val="00CE3A6E"/>
    <w:rsid w:val="00D47122"/>
    <w:rsid w:val="00D537A5"/>
    <w:rsid w:val="00D63F61"/>
    <w:rsid w:val="00D83022"/>
    <w:rsid w:val="00D911F5"/>
    <w:rsid w:val="00DA1127"/>
    <w:rsid w:val="00DA4436"/>
    <w:rsid w:val="00DB5204"/>
    <w:rsid w:val="00DB7857"/>
    <w:rsid w:val="00DC215D"/>
    <w:rsid w:val="00DC6716"/>
    <w:rsid w:val="00DD1F2E"/>
    <w:rsid w:val="00DD2CE8"/>
    <w:rsid w:val="00DD7242"/>
    <w:rsid w:val="00DF012B"/>
    <w:rsid w:val="00DF109B"/>
    <w:rsid w:val="00E07386"/>
    <w:rsid w:val="00E13CCC"/>
    <w:rsid w:val="00E14A1A"/>
    <w:rsid w:val="00E17F1A"/>
    <w:rsid w:val="00E35055"/>
    <w:rsid w:val="00E35B5E"/>
    <w:rsid w:val="00E45C46"/>
    <w:rsid w:val="00E46711"/>
    <w:rsid w:val="00E645B4"/>
    <w:rsid w:val="00E71652"/>
    <w:rsid w:val="00E71953"/>
    <w:rsid w:val="00E7393C"/>
    <w:rsid w:val="00EB1C4A"/>
    <w:rsid w:val="00EB4078"/>
    <w:rsid w:val="00EC2D7A"/>
    <w:rsid w:val="00EE27A3"/>
    <w:rsid w:val="00EF273F"/>
    <w:rsid w:val="00EF4248"/>
    <w:rsid w:val="00F11A1C"/>
    <w:rsid w:val="00F15118"/>
    <w:rsid w:val="00F17CFD"/>
    <w:rsid w:val="00F205F5"/>
    <w:rsid w:val="00F7611C"/>
    <w:rsid w:val="00F830DA"/>
    <w:rsid w:val="00F9496A"/>
    <w:rsid w:val="00F956C2"/>
    <w:rsid w:val="00FC019B"/>
    <w:rsid w:val="00FD1C10"/>
    <w:rsid w:val="00FD353E"/>
    <w:rsid w:val="00FD678B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6E171850-DE36-45CE-A1C9-69352D30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B9A"/>
    <w:pPr>
      <w:tabs>
        <w:tab w:val="left" w:pos="794"/>
        <w:tab w:val="left" w:pos="1191"/>
        <w:tab w:val="left" w:pos="1588"/>
        <w:tab w:val="left" w:pos="1985"/>
      </w:tabs>
      <w:spacing w:before="120"/>
      <w:jc w:val="both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C12A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F9496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link w:val="TitleChar"/>
    <w:uiPriority w:val="5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F9496A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C12AC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9C297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Normal"/>
    <w:rsid w:val="006034AF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678B"/>
    <w:rPr>
      <w:rFonts w:asciiTheme="minorHAnsi" w:hAnsiTheme="minorHAnsi"/>
      <w:lang w:eastAsia="en-US"/>
    </w:rPr>
  </w:style>
  <w:style w:type="paragraph" w:customStyle="1" w:styleId="Reasons">
    <w:name w:val="Reasons"/>
    <w:basedOn w:val="Normal"/>
    <w:qFormat/>
    <w:rsid w:val="00FD678B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NormalWeb">
    <w:name w:val="Normal (Web)"/>
    <w:basedOn w:val="Normal"/>
    <w:rsid w:val="00134D64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  <w:jc w:val="left"/>
    </w:pPr>
    <w:rPr>
      <w:rFonts w:ascii="Verdana" w:eastAsia="SimSun" w:hAnsi="Verdana"/>
      <w:sz w:val="18"/>
      <w:szCs w:val="18"/>
      <w:lang w:eastAsia="zh-CN"/>
    </w:rPr>
  </w:style>
  <w:style w:type="character" w:styleId="FollowedHyperlink">
    <w:name w:val="FollowedHyperlink"/>
    <w:basedOn w:val="DefaultParagraphFont"/>
    <w:semiHidden/>
    <w:unhideWhenUsed/>
    <w:rsid w:val="00A0636B"/>
    <w:rPr>
      <w:color w:val="800080" w:themeColor="followedHyperlink"/>
      <w:u w:val="single"/>
    </w:rPr>
  </w:style>
  <w:style w:type="paragraph" w:styleId="ListParagraph">
    <w:name w:val="List Paragraph"/>
    <w:basedOn w:val="Normal"/>
    <w:qFormat/>
    <w:rsid w:val="00AC1229"/>
    <w:pPr>
      <w:ind w:left="720"/>
      <w:contextualSpacing/>
    </w:pPr>
  </w:style>
  <w:style w:type="character" w:customStyle="1" w:styleId="TitleChar">
    <w:name w:val="Title Char"/>
    <w:basedOn w:val="DefaultParagraphFont"/>
    <w:link w:val="Title"/>
    <w:uiPriority w:val="5"/>
    <w:rsid w:val="00BE120F"/>
    <w:rPr>
      <w:rFonts w:asciiTheme="minorHAnsi" w:hAnsiTheme="minorHAnsi"/>
      <w:b/>
      <w:bCs/>
      <w:sz w:val="24"/>
      <w:szCs w:val="24"/>
      <w:lang w:eastAsia="en-US"/>
    </w:rPr>
  </w:style>
  <w:style w:type="paragraph" w:customStyle="1" w:styleId="Tabletext0">
    <w:name w:val="Table_text"/>
    <w:basedOn w:val="Normal"/>
    <w:rsid w:val="008F6A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jc w:val="left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8F6ADB"/>
  </w:style>
  <w:style w:type="character" w:customStyle="1" w:styleId="BodyText2Char">
    <w:name w:val="Body Text 2 Char"/>
    <w:basedOn w:val="DefaultParagraphFont"/>
    <w:link w:val="BodyText2"/>
    <w:rsid w:val="008F6ADB"/>
    <w:rPr>
      <w:rFonts w:asciiTheme="minorHAnsi" w:hAnsiTheme="minorHAnsi"/>
      <w:sz w:val="24"/>
      <w:szCs w:val="24"/>
      <w:lang w:eastAsia="en-US"/>
    </w:rPr>
  </w:style>
  <w:style w:type="paragraph" w:customStyle="1" w:styleId="Default">
    <w:name w:val="Default"/>
    <w:rsid w:val="008F6ADB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table" w:styleId="TableGrid">
    <w:name w:val="Table Grid"/>
    <w:basedOn w:val="TableNormal"/>
    <w:rsid w:val="008F6ADB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basedOn w:val="DefaultParagraphFont"/>
    <w:link w:val="Normalaftertitle"/>
    <w:locked/>
    <w:rsid w:val="00F17CFD"/>
    <w:rPr>
      <w:rFonts w:asciiTheme="minorHAnsi" w:hAnsiTheme="minorHAnsi"/>
      <w:sz w:val="22"/>
      <w:lang w:val="en-GB" w:eastAsia="en-US"/>
    </w:rPr>
  </w:style>
  <w:style w:type="paragraph" w:customStyle="1" w:styleId="enumlev1">
    <w:name w:val="enumlev1"/>
    <w:basedOn w:val="Normal"/>
    <w:rsid w:val="00550E2A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jc w:val="left"/>
      <w:textAlignment w:val="baseline"/>
    </w:pPr>
    <w:rPr>
      <w:rFonts w:ascii="Calibri" w:hAnsi="Calibri"/>
      <w:szCs w:val="20"/>
      <w:lang w:val="en-GB"/>
    </w:rPr>
  </w:style>
  <w:style w:type="character" w:customStyle="1" w:styleId="w">
    <w:name w:val="w"/>
    <w:basedOn w:val="DefaultParagraphFont"/>
    <w:rsid w:val="00AE2E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itu.int/en/ITU-T/Workshops-and-Seminars/20171113/Pages/default.asp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iroshi.ota@itu.in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7A61B-61BE-4CFA-A66C-743F954FA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459</Words>
  <Characters>3452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3904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POOL</dc:creator>
  <cp:keywords/>
  <dc:description/>
  <cp:lastModifiedBy>Millet, Lia</cp:lastModifiedBy>
  <cp:revision>6</cp:revision>
  <cp:lastPrinted>2017-11-02T17:25:00Z</cp:lastPrinted>
  <dcterms:created xsi:type="dcterms:W3CDTF">2017-10-12T20:11:00Z</dcterms:created>
  <dcterms:modified xsi:type="dcterms:W3CDTF">2017-11-02T17:26:00Z</dcterms:modified>
</cp:coreProperties>
</file>