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trPr>
          <w:trHeight w:val="1282"/>
        </w:trPr>
        <w:tc>
          <w:tcPr>
            <w:tcW w:w="1276" w:type="dxa"/>
            <w:gridSpan w:val="2"/>
            <w:shd w:val="clear" w:color="auto" w:fill="auto"/>
            <w:tcMar>
              <w:left w:w="0" w:type="dxa"/>
              <w:right w:w="0" w:type="dxa"/>
            </w:tcMar>
            <w:vAlign w:val="center"/>
          </w:tcPr>
          <w:p w:rsidR="00FA46A0" w:rsidRDefault="00FC1C19">
            <w:pPr>
              <w:pStyle w:val="Tabletext"/>
              <w:jc w:val="center"/>
            </w:pPr>
            <w:r w:rsidRPr="00FA46A0">
              <w:rPr>
                <w:noProof/>
                <w:lang w:eastAsia="zh-CN"/>
              </w:rPr>
              <w:drawing>
                <wp:inline distT="0" distB="0" distL="0" distR="0">
                  <wp:extent cx="715645" cy="825500"/>
                  <wp:effectExtent l="0" t="0" r="8255" b="0"/>
                  <wp:docPr id="7" name="Picture 7"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FA46A0" w:rsidRDefault="00FA46A0">
            <w:pPr>
              <w:spacing w:before="0"/>
              <w:jc w:val="right"/>
              <w:rPr>
                <w:rFonts w:ascii="Verdana" w:hAnsi="Verdana"/>
                <w:color w:val="FFFFFF"/>
                <w:sz w:val="26"/>
                <w:szCs w:val="26"/>
              </w:rPr>
            </w:pPr>
          </w:p>
        </w:tc>
      </w:tr>
      <w:tr w:rsidR="00FA46A0">
        <w:trPr>
          <w:cantSplit/>
          <w:trHeight w:val="80"/>
        </w:trPr>
        <w:tc>
          <w:tcPr>
            <w:tcW w:w="4678" w:type="dxa"/>
            <w:gridSpan w:val="3"/>
            <w:vAlign w:val="center"/>
          </w:tcPr>
          <w:p w:rsidR="00FA46A0" w:rsidRDefault="00FA46A0">
            <w:pPr>
              <w:pStyle w:val="Tabletext"/>
              <w:jc w:val="right"/>
            </w:pPr>
          </w:p>
        </w:tc>
        <w:tc>
          <w:tcPr>
            <w:tcW w:w="5103" w:type="dxa"/>
            <w:gridSpan w:val="2"/>
            <w:vAlign w:val="center"/>
          </w:tcPr>
          <w:p w:rsidR="00FA46A0" w:rsidRDefault="00B61012" w:rsidP="00587E5E">
            <w:pPr>
              <w:pStyle w:val="Tabletext"/>
              <w:spacing w:before="480" w:after="120"/>
              <w:ind w:left="-108"/>
            </w:pPr>
            <w:r>
              <w:t>Geneva</w:t>
            </w:r>
            <w:r w:rsidRPr="00C46523">
              <w:t xml:space="preserve">, </w:t>
            </w:r>
            <w:r w:rsidR="00587E5E">
              <w:t>9 October</w:t>
            </w:r>
            <w:r w:rsidR="00743DF2" w:rsidRPr="00C46523">
              <w:t xml:space="preserve"> 2017</w:t>
            </w:r>
          </w:p>
        </w:tc>
      </w:tr>
      <w:tr w:rsidR="00FA46A0">
        <w:trPr>
          <w:cantSplit/>
          <w:trHeight w:val="746"/>
        </w:trPr>
        <w:tc>
          <w:tcPr>
            <w:tcW w:w="1134" w:type="dxa"/>
          </w:tcPr>
          <w:p w:rsidR="00FA46A0" w:rsidRDefault="00B61012">
            <w:pPr>
              <w:pStyle w:val="Tabletext"/>
            </w:pPr>
            <w:r>
              <w:rPr>
                <w:b/>
              </w:rPr>
              <w:t>Ref:</w:t>
            </w:r>
          </w:p>
        </w:tc>
        <w:tc>
          <w:tcPr>
            <w:tcW w:w="3544" w:type="dxa"/>
            <w:gridSpan w:val="2"/>
          </w:tcPr>
          <w:p w:rsidR="00FA46A0" w:rsidRPr="00FC1C19" w:rsidRDefault="00B61012" w:rsidP="00703A64">
            <w:pPr>
              <w:pStyle w:val="Tabletext"/>
              <w:rPr>
                <w:b/>
                <w:bCs/>
              </w:rPr>
            </w:pPr>
            <w:r>
              <w:rPr>
                <w:b/>
                <w:bCs/>
              </w:rPr>
              <w:t>TSB Circular</w:t>
            </w:r>
            <w:r w:rsidR="00703A64">
              <w:rPr>
                <w:b/>
                <w:bCs/>
              </w:rPr>
              <w:t xml:space="preserve"> 54</w:t>
            </w:r>
            <w:r w:rsidR="00743DF2">
              <w:rPr>
                <w:b/>
                <w:bCs/>
              </w:rPr>
              <w:br/>
            </w:r>
            <w:r w:rsidR="00743DF2">
              <w:t>TSB</w:t>
            </w:r>
            <w:r w:rsidR="00743DF2" w:rsidRPr="00743DF2">
              <w:t xml:space="preserve"> </w:t>
            </w:r>
            <w:r w:rsidR="00743DF2">
              <w:t>Events/HO</w:t>
            </w:r>
          </w:p>
        </w:tc>
        <w:tc>
          <w:tcPr>
            <w:tcW w:w="5103" w:type="dxa"/>
            <w:gridSpan w:val="2"/>
            <w:vMerge w:val="restart"/>
          </w:tcPr>
          <w:p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rsidR="00FF5729" w:rsidRPr="00FF5729" w:rsidRDefault="00FF5729" w:rsidP="00A21AB0">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rsidR="00FF5729" w:rsidRPr="00FF5729" w:rsidRDefault="00FF5729" w:rsidP="00A21AB0">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rsidR="00FF5729" w:rsidRPr="00FF5729" w:rsidRDefault="00FF5729" w:rsidP="00A21AB0">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rsidR="00FA46A0" w:rsidRPr="00FF5729" w:rsidRDefault="00FF5729" w:rsidP="00A21A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szCs w:val="24"/>
              </w:rPr>
            </w:pPr>
            <w:r w:rsidRPr="00FF5729">
              <w:rPr>
                <w:szCs w:val="24"/>
              </w:rPr>
              <w:t>-</w:t>
            </w:r>
            <w:r w:rsidRPr="00FF5729">
              <w:rPr>
                <w:szCs w:val="24"/>
              </w:rPr>
              <w:tab/>
              <w:t>ITU Academia</w:t>
            </w:r>
          </w:p>
        </w:tc>
      </w:tr>
      <w:tr w:rsidR="00FA46A0">
        <w:trPr>
          <w:cantSplit/>
          <w:trHeight w:val="221"/>
        </w:trPr>
        <w:tc>
          <w:tcPr>
            <w:tcW w:w="1134" w:type="dxa"/>
          </w:tcPr>
          <w:p w:rsidR="00FA46A0" w:rsidRDefault="00B61012">
            <w:pPr>
              <w:pStyle w:val="Tabletext"/>
            </w:pPr>
            <w:r>
              <w:rPr>
                <w:b/>
              </w:rPr>
              <w:t>Tel:</w:t>
            </w:r>
          </w:p>
        </w:tc>
        <w:tc>
          <w:tcPr>
            <w:tcW w:w="3544" w:type="dxa"/>
            <w:gridSpan w:val="2"/>
          </w:tcPr>
          <w:p w:rsidR="00FA46A0" w:rsidRDefault="00C95BF6" w:rsidP="00743DF2">
            <w:pPr>
              <w:pStyle w:val="Tabletext"/>
              <w:rPr>
                <w:b/>
              </w:rPr>
            </w:pPr>
            <w:r>
              <w:t xml:space="preserve">+41 22 730 </w:t>
            </w:r>
            <w:r w:rsidR="00743DF2">
              <w:t>6356</w:t>
            </w:r>
          </w:p>
        </w:tc>
        <w:tc>
          <w:tcPr>
            <w:tcW w:w="5103" w:type="dxa"/>
            <w:gridSpan w:val="2"/>
            <w:vMerge/>
          </w:tcPr>
          <w:p w:rsidR="00FA46A0" w:rsidRDefault="00FA46A0" w:rsidP="00FF5729">
            <w:pPr>
              <w:pStyle w:val="Tabletext"/>
              <w:ind w:left="142" w:hanging="391"/>
            </w:pPr>
          </w:p>
        </w:tc>
      </w:tr>
      <w:tr w:rsidR="00FA46A0">
        <w:trPr>
          <w:cantSplit/>
          <w:trHeight w:val="282"/>
        </w:trPr>
        <w:tc>
          <w:tcPr>
            <w:tcW w:w="1134" w:type="dxa"/>
          </w:tcPr>
          <w:p w:rsidR="00FA46A0" w:rsidRDefault="00B61012">
            <w:pPr>
              <w:pStyle w:val="Tabletext"/>
            </w:pPr>
            <w:r>
              <w:rPr>
                <w:b/>
              </w:rPr>
              <w:t>Fax:</w:t>
            </w:r>
          </w:p>
        </w:tc>
        <w:tc>
          <w:tcPr>
            <w:tcW w:w="3544" w:type="dxa"/>
            <w:gridSpan w:val="2"/>
          </w:tcPr>
          <w:p w:rsidR="00FA46A0" w:rsidRDefault="00B61012">
            <w:pPr>
              <w:pStyle w:val="Tabletext"/>
              <w:rPr>
                <w:b/>
              </w:rPr>
            </w:pPr>
            <w:r>
              <w:t>+41 22 730 5853</w:t>
            </w:r>
          </w:p>
        </w:tc>
        <w:tc>
          <w:tcPr>
            <w:tcW w:w="5103" w:type="dxa"/>
            <w:gridSpan w:val="2"/>
            <w:vMerge/>
          </w:tcPr>
          <w:p w:rsidR="00FA46A0" w:rsidRDefault="00FA46A0" w:rsidP="00FF5729">
            <w:pPr>
              <w:pStyle w:val="Tabletext"/>
              <w:ind w:left="142" w:hanging="391"/>
            </w:pPr>
          </w:p>
        </w:tc>
      </w:tr>
      <w:tr w:rsidR="00FA46A0">
        <w:trPr>
          <w:cantSplit/>
          <w:trHeight w:val="1652"/>
        </w:trPr>
        <w:tc>
          <w:tcPr>
            <w:tcW w:w="1134" w:type="dxa"/>
          </w:tcPr>
          <w:p w:rsidR="00FA46A0" w:rsidRDefault="00B61012">
            <w:pPr>
              <w:pStyle w:val="Tabletext"/>
            </w:pPr>
            <w:r>
              <w:rPr>
                <w:b/>
              </w:rPr>
              <w:t>E-mail:</w:t>
            </w:r>
          </w:p>
        </w:tc>
        <w:tc>
          <w:tcPr>
            <w:tcW w:w="3544" w:type="dxa"/>
            <w:gridSpan w:val="2"/>
          </w:tcPr>
          <w:p w:rsidR="00FA46A0" w:rsidRPr="00C95BF6" w:rsidRDefault="00A21AB0" w:rsidP="00743DF2">
            <w:pPr>
              <w:pStyle w:val="Tabletext"/>
              <w:rPr>
                <w:lang w:val="en-US"/>
              </w:rPr>
            </w:pPr>
            <w:hyperlink r:id="rId9" w:history="1">
              <w:r w:rsidR="00743DF2" w:rsidRPr="0067155E">
                <w:rPr>
                  <w:rStyle w:val="Hyperlink"/>
                </w:rPr>
                <w:t>Hiroshi.ota@itu.int</w:t>
              </w:r>
            </w:hyperlink>
            <w:r w:rsidR="00743DF2">
              <w:t xml:space="preserve"> </w:t>
            </w:r>
          </w:p>
        </w:tc>
        <w:tc>
          <w:tcPr>
            <w:tcW w:w="5103" w:type="dxa"/>
            <w:gridSpan w:val="2"/>
          </w:tcPr>
          <w:p w:rsidR="00FC1C19" w:rsidRPr="00963900" w:rsidRDefault="00B61012" w:rsidP="00FF5729">
            <w:pPr>
              <w:pStyle w:val="Tabletext"/>
              <w:ind w:left="283" w:hanging="391"/>
            </w:pPr>
            <w:r w:rsidRPr="00963900">
              <w:rPr>
                <w:b/>
              </w:rPr>
              <w:t>Copy to:</w:t>
            </w:r>
          </w:p>
          <w:p w:rsidR="003746A5" w:rsidRPr="00963900" w:rsidRDefault="003746A5" w:rsidP="00963900">
            <w:pPr>
              <w:pStyle w:val="Tabletext"/>
              <w:tabs>
                <w:tab w:val="clear" w:pos="284"/>
              </w:tabs>
              <w:ind w:left="283" w:hanging="391"/>
            </w:pPr>
            <w:r w:rsidRPr="00963900">
              <w:t>-</w:t>
            </w:r>
            <w:r w:rsidRPr="00963900">
              <w:tab/>
            </w:r>
            <w:r w:rsidR="00963900" w:rsidRPr="00963900">
              <w:t>T</w:t>
            </w:r>
            <w:r w:rsidR="00BE1D74">
              <w:t>he Chairme</w:t>
            </w:r>
            <w:r w:rsidRPr="00963900">
              <w:t>n and Vice-Chairmen of Study Group</w:t>
            </w:r>
            <w:r w:rsidR="00FC1C19" w:rsidRPr="00963900">
              <w:t>s;</w:t>
            </w:r>
          </w:p>
          <w:p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trPr>
          <w:cantSplit/>
          <w:trHeight w:val="618"/>
        </w:trPr>
        <w:tc>
          <w:tcPr>
            <w:tcW w:w="1134" w:type="dxa"/>
          </w:tcPr>
          <w:p w:rsidR="00FA46A0" w:rsidRDefault="00B61012" w:rsidP="009F7D7D">
            <w:pPr>
              <w:pStyle w:val="Tabletext"/>
              <w:spacing w:before="360"/>
            </w:pPr>
            <w:r>
              <w:rPr>
                <w:b/>
              </w:rPr>
              <w:t>Subject:</w:t>
            </w:r>
          </w:p>
        </w:tc>
        <w:tc>
          <w:tcPr>
            <w:tcW w:w="8647" w:type="dxa"/>
            <w:gridSpan w:val="4"/>
          </w:tcPr>
          <w:p w:rsidR="00FA46A0" w:rsidRPr="00743DF2" w:rsidRDefault="00A412E2" w:rsidP="009F7D7D">
            <w:pPr>
              <w:pStyle w:val="Tabletext"/>
              <w:spacing w:before="360"/>
              <w:rPr>
                <w:b/>
                <w:bCs/>
              </w:rPr>
            </w:pPr>
            <w:r>
              <w:rPr>
                <w:b/>
                <w:bCs/>
              </w:rPr>
              <w:t xml:space="preserve">Joint </w:t>
            </w:r>
            <w:r w:rsidRPr="00A412E2">
              <w:rPr>
                <w:b/>
                <w:bCs/>
              </w:rPr>
              <w:t>IEEE 802 and ITU-T Study Group 15</w:t>
            </w:r>
            <w:r>
              <w:rPr>
                <w:b/>
                <w:bCs/>
              </w:rPr>
              <w:t xml:space="preserve"> workshop “</w:t>
            </w:r>
            <w:r w:rsidRPr="00A412E2">
              <w:rPr>
                <w:b/>
                <w:bCs/>
              </w:rPr>
              <w:t>Building Tomorrow’s Networks</w:t>
            </w:r>
            <w:r>
              <w:rPr>
                <w:b/>
                <w:bCs/>
              </w:rPr>
              <w:t>”</w:t>
            </w:r>
            <w:r w:rsidRPr="00A412E2">
              <w:rPr>
                <w:b/>
                <w:bCs/>
              </w:rPr>
              <w:t xml:space="preserve"> </w:t>
            </w:r>
            <w:r w:rsidR="00743DF2">
              <w:rPr>
                <w:b/>
                <w:bCs/>
              </w:rPr>
              <w:br/>
            </w:r>
            <w:r>
              <w:rPr>
                <w:b/>
                <w:bCs/>
              </w:rPr>
              <w:t>27 January 2018</w:t>
            </w:r>
            <w:r w:rsidR="00743DF2">
              <w:rPr>
                <w:b/>
                <w:bCs/>
              </w:rPr>
              <w:t>, Geneva, Switzerland</w:t>
            </w:r>
          </w:p>
        </w:tc>
      </w:tr>
    </w:tbl>
    <w:p w:rsidR="00FA46A0" w:rsidRDefault="00FA46A0"/>
    <w:p w:rsidR="00FA46A0" w:rsidRDefault="00B61012">
      <w:r>
        <w:t>Dear Sir/Madam,</w:t>
      </w:r>
    </w:p>
    <w:p w:rsidR="008E642C" w:rsidRPr="009042ED" w:rsidRDefault="008E642C" w:rsidP="009F7D7D">
      <w:pPr>
        <w:rPr>
          <w:lang w:val="en-US"/>
        </w:rPr>
      </w:pPr>
      <w:bookmarkStart w:id="0" w:name="suitetext"/>
      <w:bookmarkStart w:id="1" w:name="text"/>
      <w:bookmarkEnd w:id="0"/>
      <w:bookmarkEnd w:id="1"/>
      <w:r>
        <w:rPr>
          <w:bCs/>
        </w:rPr>
        <w:t>1</w:t>
      </w:r>
      <w:r>
        <w:tab/>
        <w:t xml:space="preserve">I would like to inform you that </w:t>
      </w:r>
      <w:r w:rsidRPr="00ED26D3">
        <w:t>the</w:t>
      </w:r>
      <w:r>
        <w:rPr>
          <w:b/>
          <w:bCs/>
        </w:rPr>
        <w:t xml:space="preserve"> </w:t>
      </w:r>
      <w:r w:rsidR="009A287B">
        <w:rPr>
          <w:b/>
          <w:bCs/>
        </w:rPr>
        <w:t>j</w:t>
      </w:r>
      <w:r w:rsidR="009A287B" w:rsidRPr="009A287B">
        <w:rPr>
          <w:b/>
          <w:bCs/>
        </w:rPr>
        <w:t xml:space="preserve">oint IEEE 802 and ITU-T Study Group 15 workshop “Building Tomorrow’s Networks” </w:t>
      </w:r>
      <w:r>
        <w:t xml:space="preserve">will take place at ITU headquarters, Geneva, on </w:t>
      </w:r>
      <w:r w:rsidR="009A287B">
        <w:rPr>
          <w:b/>
          <w:bCs/>
        </w:rPr>
        <w:t xml:space="preserve">27 January 2018. </w:t>
      </w:r>
      <w:r w:rsidR="009A287B" w:rsidRPr="009A287B">
        <w:t>This workshop will be held in conjunction with</w:t>
      </w:r>
      <w:r w:rsidR="009A287B">
        <w:t xml:space="preserve"> the</w:t>
      </w:r>
      <w:r w:rsidR="009A287B" w:rsidRPr="009A287B">
        <w:t xml:space="preserve"> IEEE 802.1 and IEEE 802.3 interim meetings </w:t>
      </w:r>
      <w:r w:rsidR="009A287B">
        <w:br/>
        <w:t>(22-26 January 2018)</w:t>
      </w:r>
      <w:r w:rsidR="009A287B" w:rsidRPr="009A287B">
        <w:t>, and</w:t>
      </w:r>
      <w:r w:rsidR="009A287B">
        <w:t xml:space="preserve"> the</w:t>
      </w:r>
      <w:r w:rsidR="009A287B" w:rsidRPr="009A287B">
        <w:t xml:space="preserve"> </w:t>
      </w:r>
      <w:hyperlink r:id="rId10" w:history="1">
        <w:r w:rsidR="009A287B" w:rsidRPr="009A287B">
          <w:rPr>
            <w:rStyle w:val="Hyperlink"/>
          </w:rPr>
          <w:t>ITU-T Study Group 15</w:t>
        </w:r>
      </w:hyperlink>
      <w:r w:rsidR="009A287B" w:rsidRPr="009A287B">
        <w:t xml:space="preserve"> meeting (29 January – 9 February 2018) </w:t>
      </w:r>
      <w:r w:rsidR="009042ED">
        <w:t xml:space="preserve">in ITU headquarters, Geneva. </w:t>
      </w:r>
    </w:p>
    <w:p w:rsidR="008E642C" w:rsidRPr="009273EC" w:rsidRDefault="008E642C" w:rsidP="009F7D7D">
      <w:r>
        <w:rPr>
          <w:bCs/>
        </w:rPr>
        <w:t>2</w:t>
      </w:r>
      <w:r>
        <w:tab/>
        <w:t>This workshop will be held in English only.</w:t>
      </w:r>
    </w:p>
    <w:p w:rsidR="008E642C" w:rsidRDefault="008E642C" w:rsidP="009F7D7D">
      <w:r>
        <w:t>3</w:t>
      </w:r>
      <w:r>
        <w:tab/>
        <w:t xml:space="preserve">Participation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at the workshop is free of charge but </w:t>
      </w:r>
      <w:r w:rsidRPr="008A61EA">
        <w:t>no fellowships will be granted.</w:t>
      </w:r>
      <w:r>
        <w:t xml:space="preserve"> </w:t>
      </w:r>
    </w:p>
    <w:p w:rsidR="00125CCE" w:rsidRPr="008E642C" w:rsidRDefault="008E642C" w:rsidP="009F7D7D">
      <w:r>
        <w:t>4</w:t>
      </w:r>
      <w:r>
        <w:tab/>
      </w:r>
      <w:r w:rsidRPr="00BA4DAE">
        <w:rPr>
          <w:lang w:val="en-US"/>
        </w:rPr>
        <w:t>Th</w:t>
      </w:r>
      <w:r>
        <w:rPr>
          <w:lang w:val="en-US"/>
        </w:rPr>
        <w:t>e</w:t>
      </w:r>
      <w:r w:rsidRPr="00BA4DAE">
        <w:rPr>
          <w:lang w:val="en-US"/>
        </w:rPr>
        <w:t xml:space="preserve"> workshop intends to offer a platform for all involved stakeholders and aims to</w:t>
      </w:r>
      <w:r>
        <w:rPr>
          <w:lang w:val="en-US"/>
        </w:rPr>
        <w:t xml:space="preserve"> </w:t>
      </w:r>
      <w:r w:rsidR="009A287B">
        <w:rPr>
          <w:lang w:val="en-US"/>
        </w:rPr>
        <w:t xml:space="preserve">focus on topics such as optical interfaces, mobile </w:t>
      </w:r>
      <w:proofErr w:type="spellStart"/>
      <w:r w:rsidR="009A287B">
        <w:rPr>
          <w:lang w:val="en-US"/>
        </w:rPr>
        <w:t>fronthaul</w:t>
      </w:r>
      <w:proofErr w:type="spellEnd"/>
      <w:r w:rsidR="009A287B">
        <w:rPr>
          <w:lang w:val="en-US"/>
        </w:rPr>
        <w:t>, 5G mobile trans</w:t>
      </w:r>
      <w:r w:rsidR="00A22416">
        <w:rPr>
          <w:lang w:val="en-US"/>
        </w:rPr>
        <w:t xml:space="preserve">port, </w:t>
      </w:r>
      <w:proofErr w:type="gramStart"/>
      <w:r w:rsidR="00A22416">
        <w:rPr>
          <w:lang w:val="en-US"/>
        </w:rPr>
        <w:t>passive</w:t>
      </w:r>
      <w:proofErr w:type="gramEnd"/>
      <w:r w:rsidR="00A22416">
        <w:rPr>
          <w:lang w:val="en-US"/>
        </w:rPr>
        <w:t xml:space="preserve"> optical network</w:t>
      </w:r>
      <w:r w:rsidR="009A287B">
        <w:rPr>
          <w:lang w:val="en-US"/>
        </w:rPr>
        <w:t xml:space="preserve"> (PON)</w:t>
      </w:r>
      <w:r w:rsidR="00125CCE">
        <w:rPr>
          <w:lang w:val="en-US"/>
        </w:rPr>
        <w:t xml:space="preserve">, management and YANG modeling. </w:t>
      </w:r>
    </w:p>
    <w:p w:rsidR="008E642C" w:rsidRDefault="008E642C" w:rsidP="009F7D7D">
      <w:r>
        <w:t>5</w:t>
      </w:r>
      <w:r>
        <w:tab/>
        <w:t xml:space="preserve">Information relating to the workshop, </w:t>
      </w:r>
      <w:r w:rsidRPr="00102391">
        <w:t>including the draft programme</w:t>
      </w:r>
      <w:r>
        <w:t>,</w:t>
      </w:r>
      <w:r w:rsidRPr="00B51487">
        <w:t xml:space="preserve"> </w:t>
      </w:r>
      <w:r>
        <w:t xml:space="preserve">will be available on the event website at the following address: </w:t>
      </w:r>
      <w:hyperlink r:id="rId11" w:history="1">
        <w:r w:rsidR="000E7C55" w:rsidRPr="003D414C">
          <w:rPr>
            <w:rStyle w:val="Hyperlink"/>
          </w:rPr>
          <w:t>https://www.itu.int/en/ITU-T/Workshops-and-Seminars/20180127/Pages/default.aspx</w:t>
        </w:r>
      </w:hyperlink>
      <w:r w:rsidR="000E7C55">
        <w:t xml:space="preserve">. </w:t>
      </w:r>
      <w:r w:rsidRPr="00033916">
        <w:t xml:space="preserve">This website will be updated </w:t>
      </w:r>
      <w:r>
        <w:t xml:space="preserve">regularly </w:t>
      </w:r>
      <w:r w:rsidRPr="00033916">
        <w:t>as new or modified information become</w:t>
      </w:r>
      <w:r>
        <w:t>s</w:t>
      </w:r>
      <w:r w:rsidRPr="00033916">
        <w:t xml:space="preserve"> available.</w:t>
      </w:r>
      <w:r>
        <w:t xml:space="preserve"> Participants are requested to check periodically for new updates.</w:t>
      </w:r>
    </w:p>
    <w:p w:rsidR="008E642C" w:rsidRDefault="008E642C" w:rsidP="009F7D7D">
      <w:pPr>
        <w:tabs>
          <w:tab w:val="left" w:pos="1418"/>
          <w:tab w:val="left" w:pos="1702"/>
          <w:tab w:val="left" w:pos="2160"/>
        </w:tabs>
        <w:ind w:right="92"/>
      </w:pPr>
      <w:r>
        <w:t>6</w:t>
      </w:r>
      <w:r>
        <w:tab/>
        <w:t>Wireless LAN facilities are available for use by delegates in the main ITU conference room areas. Detailed information is available on the ITU-T website (</w:t>
      </w:r>
      <w:hyperlink r:id="rId12" w:history="1">
        <w:r>
          <w:rPr>
            <w:rStyle w:val="Hyperlink"/>
          </w:rPr>
          <w:t>http://www.itu.int/ITU-T/edh/faqs-support.html</w:t>
        </w:r>
      </w:hyperlink>
      <w:r>
        <w:t>).</w:t>
      </w:r>
    </w:p>
    <w:p w:rsidR="008E642C" w:rsidRPr="00154124" w:rsidRDefault="008E642C" w:rsidP="009F7D7D">
      <w:pPr>
        <w:tabs>
          <w:tab w:val="left" w:pos="1418"/>
          <w:tab w:val="left" w:pos="1702"/>
          <w:tab w:val="left" w:pos="2160"/>
        </w:tabs>
        <w:ind w:right="92"/>
      </w:pPr>
      <w:r>
        <w:lastRenderedPageBreak/>
        <w:t>7</w:t>
      </w:r>
      <w:r>
        <w:tab/>
      </w:r>
      <w:r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Pr="00154124">
          <w:rPr>
            <w:rStyle w:val="Hyperlink"/>
          </w:rPr>
          <w:t>http://itu.int/travel/</w:t>
        </w:r>
      </w:hyperlink>
      <w:r w:rsidRPr="00154124">
        <w:t xml:space="preserve">. </w:t>
      </w:r>
    </w:p>
    <w:p w:rsidR="008E642C" w:rsidRPr="007E5345" w:rsidRDefault="008E642C" w:rsidP="009F7D7D">
      <w:pPr>
        <w:rPr>
          <w:color w:val="1F497D"/>
          <w:sz w:val="22"/>
          <w:lang w:val="en-US" w:eastAsia="en-GB"/>
        </w:rPr>
      </w:pPr>
      <w:r>
        <w:t>8</w:t>
      </w:r>
      <w:r>
        <w:tab/>
        <w:t xml:space="preserve">To enable TSB to make the necessary arrangements concerning the organization of the workshop, I should be grateful if you would register via the online form </w:t>
      </w:r>
      <w:hyperlink r:id="rId14" w:history="1">
        <w:r w:rsidR="009A287B">
          <w:rPr>
            <w:rStyle w:val="Hyperlink"/>
            <w:lang w:val="en-US"/>
          </w:rPr>
          <w:t>http://itu.int/reg/tmisc/3001027</w:t>
        </w:r>
      </w:hyperlink>
      <w:r w:rsidR="00A32145">
        <w:rPr>
          <w:color w:val="1F497D"/>
          <w:lang w:val="en-US"/>
        </w:rPr>
        <w:t xml:space="preserve"> </w:t>
      </w:r>
      <w:r>
        <w:t xml:space="preserve">as soon as possible, but </w:t>
      </w:r>
      <w:r>
        <w:rPr>
          <w:b/>
        </w:rPr>
        <w:t xml:space="preserve">no later than </w:t>
      </w:r>
      <w:r w:rsidR="009A287B">
        <w:rPr>
          <w:b/>
        </w:rPr>
        <w:t>8 January 2018</w:t>
      </w:r>
      <w:r>
        <w:rPr>
          <w:b/>
        </w:rPr>
        <w:t>.</w:t>
      </w:r>
      <w:r>
        <w:t xml:space="preserve"> </w:t>
      </w:r>
      <w:r w:rsidRPr="002B3EBC">
        <w:rPr>
          <w:b/>
          <w:bCs/>
        </w:rPr>
        <w:t xml:space="preserve">Please note that </w:t>
      </w:r>
      <w:r>
        <w:rPr>
          <w:b/>
          <w:bCs/>
        </w:rPr>
        <w:t>pre-</w:t>
      </w:r>
      <w:r w:rsidRPr="002B3EBC">
        <w:rPr>
          <w:b/>
          <w:bCs/>
        </w:rPr>
        <w:t xml:space="preserve">registration of participants </w:t>
      </w:r>
      <w:r>
        <w:rPr>
          <w:b/>
          <w:bCs/>
        </w:rPr>
        <w:t>for</w:t>
      </w:r>
      <w:r w:rsidRPr="002B3EBC">
        <w:rPr>
          <w:b/>
          <w:bCs/>
        </w:rPr>
        <w:t xml:space="preserve"> workshops </w:t>
      </w:r>
      <w:r>
        <w:rPr>
          <w:b/>
          <w:bCs/>
        </w:rPr>
        <w:t>is</w:t>
      </w:r>
      <w:r w:rsidRPr="002B3EBC">
        <w:rPr>
          <w:b/>
          <w:bCs/>
        </w:rPr>
        <w:t xml:space="preserve"> carried out exclusively </w:t>
      </w:r>
      <w:r w:rsidRPr="002B3EBC">
        <w:rPr>
          <w:b/>
          <w:bCs/>
          <w:i/>
          <w:iCs/>
        </w:rPr>
        <w:t>online</w:t>
      </w:r>
      <w:r w:rsidRPr="002B3EBC">
        <w:rPr>
          <w:b/>
          <w:bCs/>
        </w:rPr>
        <w:t>.</w:t>
      </w:r>
    </w:p>
    <w:p w:rsidR="008E642C" w:rsidRDefault="008E642C" w:rsidP="009F7D7D">
      <w:pPr>
        <w:pStyle w:val="BodyText2"/>
        <w:tabs>
          <w:tab w:val="left" w:pos="1134"/>
        </w:tabs>
      </w:pPr>
      <w:r>
        <w:t>9</w:t>
      </w:r>
      <w:r>
        <w:tab/>
        <w:t xml:space="preserve">I would remind you that citizens of some countries are required to obtain a visa in order to enter and spend any time in Switzerland. </w:t>
      </w:r>
      <w:r w:rsidRPr="00C91490">
        <w:rPr>
          <w:b/>
          <w:bCs/>
        </w:rPr>
        <w:t xml:space="preserve">The visa must be requested at least </w:t>
      </w:r>
      <w:r>
        <w:rPr>
          <w:b/>
          <w:bCs/>
        </w:rPr>
        <w:t>four (4)</w:t>
      </w:r>
      <w:r w:rsidRPr="00C91490">
        <w:rPr>
          <w:b/>
          <w:bCs/>
        </w:rPr>
        <w:t xml:space="preserve"> weeks before the date of beginning of the workshop</w:t>
      </w:r>
      <w:r>
        <w:t xml:space="preserve"> and obtained from the office (embassy or consulate) representing Switzerland in your country or, if there is no such office in your country, from the one that is closest to the country of departure.</w:t>
      </w:r>
    </w:p>
    <w:p w:rsidR="008E642C" w:rsidRDefault="008E642C" w:rsidP="009F7D7D">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the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FA46A0" w:rsidRDefault="00B61012">
      <w:pPr>
        <w:spacing w:before="360"/>
      </w:pPr>
      <w:r>
        <w:t>Yours faithfully,</w:t>
      </w:r>
    </w:p>
    <w:p w:rsidR="00A21AB0" w:rsidRDefault="00A21AB0" w:rsidP="00A21AB0">
      <w:r>
        <w:rPr>
          <w:i/>
          <w:iCs/>
          <w:sz w:val="22"/>
          <w:szCs w:val="22"/>
        </w:rPr>
        <w:t>(</w:t>
      </w:r>
      <w:proofErr w:type="gramStart"/>
      <w:r>
        <w:rPr>
          <w:i/>
          <w:iCs/>
          <w:sz w:val="22"/>
          <w:szCs w:val="22"/>
        </w:rPr>
        <w:t>signed</w:t>
      </w:r>
      <w:proofErr w:type="gramEnd"/>
      <w:r>
        <w:rPr>
          <w:i/>
          <w:iCs/>
          <w:sz w:val="22"/>
          <w:szCs w:val="22"/>
        </w:rPr>
        <w:t>)</w:t>
      </w:r>
    </w:p>
    <w:p w:rsidR="00FA46A0" w:rsidRDefault="00B61012" w:rsidP="00B2488F">
      <w:bookmarkStart w:id="2" w:name="_GoBack"/>
      <w:bookmarkEnd w:id="2"/>
      <w:r>
        <w:t>Chaesub Lee</w:t>
      </w:r>
      <w:r>
        <w:br/>
        <w:t>Director of the Telecommunication</w:t>
      </w:r>
      <w:r>
        <w:br/>
        <w:t>Standardization Bureau</w:t>
      </w:r>
    </w:p>
    <w:p w:rsidR="008E642C" w:rsidRDefault="008E642C" w:rsidP="00B2488F"/>
    <w:p w:rsidR="008E642C" w:rsidRDefault="008E642C" w:rsidP="00B2488F"/>
    <w:sectPr w:rsidR="008E642C" w:rsidSect="00FA46A0">
      <w:headerReference w:type="default" r:id="rId16"/>
      <w:footerReference w:type="first" r:id="rId17"/>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C64" w:rsidRDefault="004C7C64">
      <w:r>
        <w:separator/>
      </w:r>
    </w:p>
  </w:endnote>
  <w:endnote w:type="continuationSeparator" w:id="0">
    <w:p w:rsidR="004C7C64" w:rsidRDefault="004C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C64" w:rsidRDefault="004C7C64">
      <w:r>
        <w:t>____________________</w:t>
      </w:r>
    </w:p>
  </w:footnote>
  <w:footnote w:type="continuationSeparator" w:id="0">
    <w:p w:rsidR="004C7C64" w:rsidRDefault="004C7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A0" w:rsidRDefault="00B61012" w:rsidP="009A287B">
    <w:pPr>
      <w:pStyle w:val="Header"/>
    </w:pPr>
    <w:r>
      <w:t xml:space="preserve">- </w:t>
    </w:r>
    <w:r w:rsidR="00FA46A0">
      <w:fldChar w:fldCharType="begin"/>
    </w:r>
    <w:r>
      <w:instrText xml:space="preserve"> PAGE   \* MERGEFORMAT </w:instrText>
    </w:r>
    <w:r w:rsidR="00FA46A0">
      <w:fldChar w:fldCharType="separate"/>
    </w:r>
    <w:r w:rsidR="00A21AB0">
      <w:rPr>
        <w:noProof/>
      </w:rPr>
      <w:t>2</w:t>
    </w:r>
    <w:r w:rsidR="00FA46A0">
      <w:rPr>
        <w:noProof/>
      </w:rPr>
      <w:fldChar w:fldCharType="end"/>
    </w:r>
    <w:r>
      <w:rPr>
        <w:noProof/>
      </w:rPr>
      <w:t xml:space="preserve"> -</w:t>
    </w:r>
    <w:r w:rsidR="00503ADB">
      <w:rPr>
        <w:noProof/>
      </w:rPr>
      <w:br/>
      <w:t xml:space="preserve">TSB Circular </w:t>
    </w:r>
    <w:r w:rsidR="00E34D5B">
      <w:rPr>
        <w:noProof/>
      </w:rPr>
      <w:t>54</w:t>
    </w:r>
  </w:p>
  <w:p w:rsidR="00FA46A0" w:rsidRDefault="00FA46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8B"/>
    <w:rsid w:val="000B15C8"/>
    <w:rsid w:val="000E7C55"/>
    <w:rsid w:val="001018E1"/>
    <w:rsid w:val="00104DBD"/>
    <w:rsid w:val="00112F37"/>
    <w:rsid w:val="00125CCE"/>
    <w:rsid w:val="001A34EC"/>
    <w:rsid w:val="003746A5"/>
    <w:rsid w:val="003D4690"/>
    <w:rsid w:val="004725FB"/>
    <w:rsid w:val="004C7C64"/>
    <w:rsid w:val="00503ADB"/>
    <w:rsid w:val="00587E5E"/>
    <w:rsid w:val="005B2777"/>
    <w:rsid w:val="006D598B"/>
    <w:rsid w:val="00703A64"/>
    <w:rsid w:val="00743DF2"/>
    <w:rsid w:val="007A65E8"/>
    <w:rsid w:val="008E642C"/>
    <w:rsid w:val="009042ED"/>
    <w:rsid w:val="00963900"/>
    <w:rsid w:val="009A287B"/>
    <w:rsid w:val="009F7D7D"/>
    <w:rsid w:val="00A21AB0"/>
    <w:rsid w:val="00A22416"/>
    <w:rsid w:val="00A32145"/>
    <w:rsid w:val="00A412E2"/>
    <w:rsid w:val="00A72C30"/>
    <w:rsid w:val="00B2488F"/>
    <w:rsid w:val="00B4669D"/>
    <w:rsid w:val="00B61012"/>
    <w:rsid w:val="00B968BE"/>
    <w:rsid w:val="00BE1D74"/>
    <w:rsid w:val="00C46523"/>
    <w:rsid w:val="00C95BF6"/>
    <w:rsid w:val="00E34D5B"/>
    <w:rsid w:val="00E64D4A"/>
    <w:rsid w:val="00E81FF7"/>
    <w:rsid w:val="00E91652"/>
    <w:rsid w:val="00EF480D"/>
    <w:rsid w:val="00F63273"/>
    <w:rsid w:val="00FA46A0"/>
    <w:rsid w:val="00FB6C53"/>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494532-B2D7-4DA9-B26C-AA55D8A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002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Workshops-and-Seminars/20180127/Pages/default.aspx" TargetMode="External"/><Relationship Id="rId5" Type="http://schemas.openxmlformats.org/officeDocument/2006/relationships/footnotes" Target="footnotes.xml"/><Relationship Id="rId15" Type="http://schemas.openxmlformats.org/officeDocument/2006/relationships/hyperlink" Target="mailto:tsbreg@itu.int" TargetMode="External"/><Relationship Id="rId10" Type="http://schemas.openxmlformats.org/officeDocument/2006/relationships/hyperlink" Target="https://www.itu.int/en/ITU-T/studygroups/2017-2020/15/Pag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iroshi.ota@itu.int" TargetMode="External"/><Relationship Id="rId14" Type="http://schemas.openxmlformats.org/officeDocument/2006/relationships/hyperlink" Target="http://itu.int/reg/tmisc/300102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34</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Millet, Lia</cp:lastModifiedBy>
  <cp:revision>15</cp:revision>
  <cp:lastPrinted>2017-10-09T09:03:00Z</cp:lastPrinted>
  <dcterms:created xsi:type="dcterms:W3CDTF">2017-10-06T13:49:00Z</dcterms:created>
  <dcterms:modified xsi:type="dcterms:W3CDTF">2017-10-09T09:03:00Z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