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1" w:rightFromText="181" w:vertAnchor="page" w:horzAnchor="margin" w:tblpXSpec="center" w:tblpY="664"/>
        <w:tblW w:w="9781" w:type="dxa"/>
        <w:tblLayout w:type="fixed"/>
        <w:tblLook w:val="0000" w:firstRow="0" w:lastRow="0" w:firstColumn="0" w:lastColumn="0" w:noHBand="0" w:noVBand="0"/>
      </w:tblPr>
      <w:tblGrid>
        <w:gridCol w:w="1134"/>
        <w:gridCol w:w="142"/>
        <w:gridCol w:w="3402"/>
        <w:gridCol w:w="3119"/>
        <w:gridCol w:w="1984"/>
      </w:tblGrid>
      <w:tr w:rsidR="00FA46A0" w14:paraId="639C80A4" w14:textId="77777777">
        <w:trPr>
          <w:trHeight w:val="1282"/>
        </w:trPr>
        <w:tc>
          <w:tcPr>
            <w:tcW w:w="1276" w:type="dxa"/>
            <w:gridSpan w:val="2"/>
            <w:shd w:val="clear" w:color="auto" w:fill="auto"/>
            <w:tcMar>
              <w:left w:w="0" w:type="dxa"/>
              <w:right w:w="0" w:type="dxa"/>
            </w:tcMar>
            <w:vAlign w:val="center"/>
          </w:tcPr>
          <w:p w14:paraId="668B6A4B" w14:textId="77777777" w:rsidR="00FA46A0" w:rsidRDefault="00FC1C19">
            <w:pPr>
              <w:pStyle w:val="Tabletext"/>
              <w:jc w:val="center"/>
            </w:pPr>
            <w:r w:rsidRPr="00FA46A0">
              <w:rPr>
                <w:noProof/>
                <w:lang w:val="en-US" w:eastAsia="zh-CN"/>
              </w:rPr>
              <w:drawing>
                <wp:inline distT="0" distB="0" distL="0" distR="0" wp14:anchorId="5AEC7E6D" wp14:editId="3DBB0818">
                  <wp:extent cx="715645" cy="825500"/>
                  <wp:effectExtent l="0" t="0" r="8255" b="0"/>
                  <wp:docPr id="7" name="Picture 7" descr="itu-logo">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tu-log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15645" cy="825500"/>
                          </a:xfrm>
                          <a:prstGeom prst="rect">
                            <a:avLst/>
                          </a:prstGeom>
                          <a:noFill/>
                          <a:ln>
                            <a:noFill/>
                          </a:ln>
                        </pic:spPr>
                      </pic:pic>
                    </a:graphicData>
                  </a:graphic>
                </wp:inline>
              </w:drawing>
            </w:r>
          </w:p>
        </w:tc>
        <w:tc>
          <w:tcPr>
            <w:tcW w:w="6521" w:type="dxa"/>
            <w:gridSpan w:val="2"/>
            <w:shd w:val="clear" w:color="auto" w:fill="auto"/>
            <w:tcMar>
              <w:left w:w="142" w:type="dxa"/>
            </w:tcMar>
            <w:vAlign w:val="center"/>
          </w:tcPr>
          <w:p w14:paraId="0D79BF60" w14:textId="77777777" w:rsidR="00FA46A0" w:rsidRDefault="00B61012">
            <w:pPr>
              <w:spacing w:before="0"/>
              <w:rPr>
                <w:rFonts w:cs="Times New Roman Bold"/>
                <w:b/>
                <w:bCs/>
                <w:smallCaps/>
                <w:sz w:val="26"/>
                <w:szCs w:val="26"/>
              </w:rPr>
            </w:pPr>
            <w:r>
              <w:rPr>
                <w:rFonts w:cs="Times New Roman Bold"/>
                <w:b/>
                <w:bCs/>
                <w:smallCaps/>
                <w:sz w:val="36"/>
                <w:szCs w:val="36"/>
              </w:rPr>
              <w:t>International telecommunication union</w:t>
            </w:r>
          </w:p>
          <w:p w14:paraId="12AF9095" w14:textId="77777777" w:rsidR="00FA46A0" w:rsidRDefault="00B61012">
            <w:pPr>
              <w:spacing w:before="0"/>
              <w:rPr>
                <w:rFonts w:ascii="Verdana" w:hAnsi="Verdana"/>
                <w:color w:val="FFFFFF"/>
                <w:sz w:val="26"/>
                <w:szCs w:val="26"/>
              </w:rPr>
            </w:pPr>
            <w:r>
              <w:rPr>
                <w:rFonts w:cs="Times New Roman Bold"/>
                <w:b/>
                <w:bCs/>
                <w:iCs/>
                <w:smallCaps/>
                <w:sz w:val="28"/>
                <w:szCs w:val="28"/>
              </w:rPr>
              <w:t>Telecommunication Standardization Bureau</w:t>
            </w:r>
          </w:p>
        </w:tc>
        <w:tc>
          <w:tcPr>
            <w:tcW w:w="1984" w:type="dxa"/>
            <w:shd w:val="clear" w:color="auto" w:fill="auto"/>
            <w:vAlign w:val="center"/>
          </w:tcPr>
          <w:p w14:paraId="744A5B46" w14:textId="77777777" w:rsidR="00FA46A0" w:rsidRDefault="00FA46A0">
            <w:pPr>
              <w:spacing w:before="0"/>
              <w:jc w:val="right"/>
              <w:rPr>
                <w:rFonts w:ascii="Verdana" w:hAnsi="Verdana"/>
                <w:color w:val="FFFFFF"/>
                <w:sz w:val="26"/>
                <w:szCs w:val="26"/>
              </w:rPr>
            </w:pPr>
          </w:p>
        </w:tc>
      </w:tr>
      <w:tr w:rsidR="00FA46A0" w14:paraId="7634D436" w14:textId="77777777">
        <w:trPr>
          <w:cantSplit/>
          <w:trHeight w:val="80"/>
        </w:trPr>
        <w:tc>
          <w:tcPr>
            <w:tcW w:w="4678" w:type="dxa"/>
            <w:gridSpan w:val="3"/>
            <w:vAlign w:val="center"/>
          </w:tcPr>
          <w:p w14:paraId="0600094B" w14:textId="77777777" w:rsidR="00FA46A0" w:rsidRDefault="00FA46A0">
            <w:pPr>
              <w:pStyle w:val="Tabletext"/>
              <w:jc w:val="right"/>
            </w:pPr>
          </w:p>
        </w:tc>
        <w:tc>
          <w:tcPr>
            <w:tcW w:w="5103" w:type="dxa"/>
            <w:gridSpan w:val="2"/>
            <w:vAlign w:val="center"/>
          </w:tcPr>
          <w:p w14:paraId="4A71436F" w14:textId="4CF57B96" w:rsidR="00FA46A0" w:rsidRDefault="00B61012" w:rsidP="009474D2">
            <w:pPr>
              <w:pStyle w:val="Tabletext"/>
              <w:spacing w:before="480" w:after="120"/>
              <w:ind w:left="-108"/>
            </w:pPr>
            <w:r>
              <w:t xml:space="preserve">Geneva, </w:t>
            </w:r>
            <w:r w:rsidR="00406DC7" w:rsidRPr="009474D2">
              <w:t>1</w:t>
            </w:r>
            <w:r w:rsidR="009474D2" w:rsidRPr="009474D2">
              <w:t>4</w:t>
            </w:r>
            <w:r w:rsidR="00406DC7" w:rsidRPr="009474D2">
              <w:t xml:space="preserve"> September 2017</w:t>
            </w:r>
          </w:p>
        </w:tc>
      </w:tr>
      <w:tr w:rsidR="00FA46A0" w:rsidRPr="00490A67" w14:paraId="2C1D9302" w14:textId="77777777">
        <w:trPr>
          <w:cantSplit/>
          <w:trHeight w:val="746"/>
        </w:trPr>
        <w:tc>
          <w:tcPr>
            <w:tcW w:w="1134" w:type="dxa"/>
          </w:tcPr>
          <w:p w14:paraId="63BE021E" w14:textId="77777777" w:rsidR="00FA46A0" w:rsidRPr="00834751" w:rsidRDefault="00B61012">
            <w:pPr>
              <w:pStyle w:val="Tabletext"/>
              <w:rPr>
                <w:bCs/>
              </w:rPr>
            </w:pPr>
            <w:r w:rsidRPr="00834751">
              <w:rPr>
                <w:bCs/>
              </w:rPr>
              <w:t>Ref:</w:t>
            </w:r>
          </w:p>
        </w:tc>
        <w:tc>
          <w:tcPr>
            <w:tcW w:w="3544" w:type="dxa"/>
            <w:gridSpan w:val="2"/>
          </w:tcPr>
          <w:p w14:paraId="0B642553" w14:textId="77777777" w:rsidR="00FA46A0" w:rsidRPr="00FC1C19" w:rsidRDefault="00B61012" w:rsidP="008E4A9C">
            <w:pPr>
              <w:pStyle w:val="Tabletext"/>
              <w:rPr>
                <w:b/>
                <w:bCs/>
              </w:rPr>
            </w:pPr>
            <w:r>
              <w:rPr>
                <w:b/>
                <w:bCs/>
              </w:rPr>
              <w:t xml:space="preserve">TSB Circular </w:t>
            </w:r>
            <w:r w:rsidR="008E4A9C">
              <w:rPr>
                <w:b/>
                <w:bCs/>
              </w:rPr>
              <w:t>44</w:t>
            </w:r>
            <w:r w:rsidR="00755DEB">
              <w:rPr>
                <w:b/>
                <w:bCs/>
              </w:rPr>
              <w:br/>
            </w:r>
            <w:r w:rsidR="00F6059B">
              <w:t>FNC-2018</w:t>
            </w:r>
            <w:r w:rsidR="00755DEB">
              <w:t>/SP</w:t>
            </w:r>
          </w:p>
        </w:tc>
        <w:tc>
          <w:tcPr>
            <w:tcW w:w="5103" w:type="dxa"/>
            <w:gridSpan w:val="2"/>
            <w:vMerge w:val="restart"/>
          </w:tcPr>
          <w:p w14:paraId="1BF88E43" w14:textId="77777777" w:rsidR="00FF5729" w:rsidRPr="00FF5729" w:rsidRDefault="00B61012" w:rsidP="00FF5729">
            <w:pPr>
              <w:tabs>
                <w:tab w:val="clear" w:pos="794"/>
                <w:tab w:val="clear" w:pos="1191"/>
                <w:tab w:val="clear" w:pos="1588"/>
                <w:tab w:val="clear" w:pos="1985"/>
                <w:tab w:val="left" w:pos="241"/>
              </w:tabs>
              <w:spacing w:before="0"/>
              <w:ind w:left="283" w:hanging="391"/>
              <w:rPr>
                <w:szCs w:val="24"/>
              </w:rPr>
            </w:pPr>
            <w:bookmarkStart w:id="0" w:name="Addressee_E"/>
            <w:bookmarkEnd w:id="0"/>
            <w:r>
              <w:rPr>
                <w:b/>
              </w:rPr>
              <w:t>To:</w:t>
            </w:r>
          </w:p>
          <w:p w14:paraId="29766128" w14:textId="77777777" w:rsidR="00FF5729" w:rsidRPr="00FF5729" w:rsidRDefault="00FF5729" w:rsidP="00FF5729">
            <w:pPr>
              <w:tabs>
                <w:tab w:val="clear" w:pos="794"/>
                <w:tab w:val="clear" w:pos="1191"/>
                <w:tab w:val="clear" w:pos="1588"/>
                <w:tab w:val="clear" w:pos="1985"/>
              </w:tabs>
              <w:spacing w:before="0"/>
              <w:ind w:left="283" w:hanging="391"/>
              <w:rPr>
                <w:szCs w:val="24"/>
              </w:rPr>
            </w:pPr>
            <w:r w:rsidRPr="00FF5729">
              <w:rPr>
                <w:szCs w:val="24"/>
              </w:rPr>
              <w:t>-</w:t>
            </w:r>
            <w:r w:rsidRPr="00FF5729">
              <w:rPr>
                <w:szCs w:val="24"/>
              </w:rPr>
              <w:tab/>
              <w:t>Administrations of Member States of the Union</w:t>
            </w:r>
            <w:r w:rsidR="00A72C30">
              <w:rPr>
                <w:szCs w:val="24"/>
              </w:rPr>
              <w:t>;</w:t>
            </w:r>
          </w:p>
          <w:p w14:paraId="3D79F394" w14:textId="77777777" w:rsidR="00FF5729" w:rsidRPr="00F6059B" w:rsidRDefault="00FF5729" w:rsidP="00B714B9">
            <w:pPr>
              <w:tabs>
                <w:tab w:val="clear" w:pos="794"/>
                <w:tab w:val="clear" w:pos="1191"/>
                <w:tab w:val="clear" w:pos="1588"/>
                <w:tab w:val="clear" w:pos="1985"/>
              </w:tabs>
              <w:spacing w:before="0"/>
              <w:ind w:left="283" w:hanging="391"/>
              <w:rPr>
                <w:szCs w:val="24"/>
                <w:lang w:val="en-US"/>
              </w:rPr>
            </w:pPr>
            <w:r w:rsidRPr="00F6059B">
              <w:rPr>
                <w:szCs w:val="24"/>
                <w:lang w:val="en-US"/>
              </w:rPr>
              <w:t>-</w:t>
            </w:r>
            <w:r w:rsidRPr="00F6059B">
              <w:rPr>
                <w:szCs w:val="24"/>
                <w:lang w:val="en-US"/>
              </w:rPr>
              <w:tab/>
              <w:t>ITU-T</w:t>
            </w:r>
            <w:r w:rsidR="00FE388D" w:rsidRPr="009A0293">
              <w:rPr>
                <w:color w:val="000000"/>
                <w:lang w:val="en-US"/>
              </w:rPr>
              <w:t xml:space="preserve">, </w:t>
            </w:r>
            <w:r w:rsidR="00F6059B" w:rsidRPr="009A0293">
              <w:rPr>
                <w:color w:val="000000"/>
                <w:lang w:val="en-US"/>
              </w:rPr>
              <w:t>ITU-R and ITU-D</w:t>
            </w:r>
            <w:r w:rsidR="00F6059B" w:rsidRPr="00F6059B">
              <w:rPr>
                <w:szCs w:val="24"/>
                <w:lang w:val="en-US"/>
              </w:rPr>
              <w:t xml:space="preserve"> </w:t>
            </w:r>
            <w:r w:rsidRPr="00F6059B">
              <w:rPr>
                <w:szCs w:val="24"/>
                <w:lang w:val="en-US"/>
              </w:rPr>
              <w:t>Sector Members</w:t>
            </w:r>
            <w:r w:rsidR="00A72C30" w:rsidRPr="00F6059B">
              <w:rPr>
                <w:szCs w:val="24"/>
                <w:lang w:val="en-US"/>
              </w:rPr>
              <w:t>;</w:t>
            </w:r>
          </w:p>
          <w:p w14:paraId="0A824983" w14:textId="77777777" w:rsidR="00FF5729" w:rsidRPr="00F6059B" w:rsidRDefault="00FF5729" w:rsidP="00FF5729">
            <w:pPr>
              <w:tabs>
                <w:tab w:val="clear" w:pos="794"/>
                <w:tab w:val="clear" w:pos="1191"/>
                <w:tab w:val="clear" w:pos="1588"/>
                <w:tab w:val="clear" w:pos="1985"/>
              </w:tabs>
              <w:spacing w:before="0"/>
              <w:ind w:left="283" w:hanging="391"/>
              <w:rPr>
                <w:szCs w:val="24"/>
                <w:lang w:val="fr-CH"/>
              </w:rPr>
            </w:pPr>
            <w:r w:rsidRPr="00F6059B">
              <w:rPr>
                <w:szCs w:val="24"/>
                <w:lang w:val="fr-CH"/>
              </w:rPr>
              <w:t>-</w:t>
            </w:r>
            <w:r w:rsidRPr="00F6059B">
              <w:rPr>
                <w:szCs w:val="24"/>
                <w:lang w:val="fr-CH"/>
              </w:rPr>
              <w:tab/>
              <w:t xml:space="preserve">ITU-T </w:t>
            </w:r>
            <w:proofErr w:type="gramStart"/>
            <w:r w:rsidRPr="00F6059B">
              <w:rPr>
                <w:szCs w:val="24"/>
                <w:lang w:val="fr-CH"/>
              </w:rPr>
              <w:t>Associates</w:t>
            </w:r>
            <w:r w:rsidR="00A72C30" w:rsidRPr="00F6059B">
              <w:rPr>
                <w:szCs w:val="24"/>
                <w:lang w:val="fr-CH"/>
              </w:rPr>
              <w:t>;</w:t>
            </w:r>
            <w:proofErr w:type="gramEnd"/>
          </w:p>
          <w:p w14:paraId="434AEAC6" w14:textId="77777777" w:rsidR="00FA46A0" w:rsidRPr="009A0293" w:rsidRDefault="00FF5729" w:rsidP="00FF5729">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ind w:left="283" w:hanging="391"/>
              <w:rPr>
                <w:szCs w:val="24"/>
                <w:lang w:val="fr-CH"/>
              </w:rPr>
            </w:pPr>
            <w:r w:rsidRPr="009A0293">
              <w:rPr>
                <w:szCs w:val="24"/>
                <w:lang w:val="fr-CH"/>
              </w:rPr>
              <w:t>-</w:t>
            </w:r>
            <w:r w:rsidRPr="009A0293">
              <w:rPr>
                <w:szCs w:val="24"/>
                <w:lang w:val="fr-CH"/>
              </w:rPr>
              <w:tab/>
              <w:t>ITU Academia</w:t>
            </w:r>
          </w:p>
        </w:tc>
      </w:tr>
      <w:tr w:rsidR="00FA46A0" w14:paraId="3B6E9AE1" w14:textId="77777777">
        <w:trPr>
          <w:cantSplit/>
          <w:trHeight w:val="221"/>
        </w:trPr>
        <w:tc>
          <w:tcPr>
            <w:tcW w:w="1134" w:type="dxa"/>
          </w:tcPr>
          <w:p w14:paraId="059D8ED8" w14:textId="77777777" w:rsidR="00FA46A0" w:rsidRPr="00834751" w:rsidRDefault="00834751">
            <w:pPr>
              <w:pStyle w:val="Tabletext"/>
              <w:rPr>
                <w:bCs/>
              </w:rPr>
            </w:pPr>
            <w:r w:rsidRPr="00834751">
              <w:rPr>
                <w:bCs/>
              </w:rPr>
              <w:t>Contact:</w:t>
            </w:r>
          </w:p>
        </w:tc>
        <w:tc>
          <w:tcPr>
            <w:tcW w:w="3544" w:type="dxa"/>
            <w:gridSpan w:val="2"/>
          </w:tcPr>
          <w:p w14:paraId="087DA327" w14:textId="77777777" w:rsidR="00FA46A0" w:rsidRDefault="00834751" w:rsidP="00834751">
            <w:pPr>
              <w:pStyle w:val="Tabletext"/>
              <w:rPr>
                <w:b/>
              </w:rPr>
            </w:pPr>
            <w:r>
              <w:t>Stefano Polidori</w:t>
            </w:r>
          </w:p>
        </w:tc>
        <w:tc>
          <w:tcPr>
            <w:tcW w:w="5103" w:type="dxa"/>
            <w:gridSpan w:val="2"/>
            <w:vMerge/>
          </w:tcPr>
          <w:p w14:paraId="56E8C8DD" w14:textId="77777777" w:rsidR="00FA46A0" w:rsidRDefault="00FA46A0" w:rsidP="00FF5729">
            <w:pPr>
              <w:pStyle w:val="Tabletext"/>
              <w:ind w:left="142" w:hanging="391"/>
            </w:pPr>
          </w:p>
        </w:tc>
      </w:tr>
      <w:tr w:rsidR="00834751" w14:paraId="6C1704FE" w14:textId="77777777">
        <w:trPr>
          <w:cantSplit/>
          <w:trHeight w:val="221"/>
        </w:trPr>
        <w:tc>
          <w:tcPr>
            <w:tcW w:w="1134" w:type="dxa"/>
          </w:tcPr>
          <w:p w14:paraId="1D38865A" w14:textId="77777777" w:rsidR="00834751" w:rsidRPr="00834751" w:rsidRDefault="00834751" w:rsidP="00834751">
            <w:pPr>
              <w:pStyle w:val="Tabletext"/>
              <w:rPr>
                <w:bCs/>
              </w:rPr>
            </w:pPr>
            <w:r w:rsidRPr="00834751">
              <w:rPr>
                <w:bCs/>
              </w:rPr>
              <w:t>Tel:</w:t>
            </w:r>
          </w:p>
        </w:tc>
        <w:tc>
          <w:tcPr>
            <w:tcW w:w="3544" w:type="dxa"/>
            <w:gridSpan w:val="2"/>
          </w:tcPr>
          <w:p w14:paraId="1C86F1A8" w14:textId="77777777" w:rsidR="00834751" w:rsidRDefault="00834751" w:rsidP="00834751">
            <w:pPr>
              <w:pStyle w:val="Tabletext"/>
              <w:rPr>
                <w:b/>
              </w:rPr>
            </w:pPr>
            <w:r>
              <w:t>+41 22 730 5858</w:t>
            </w:r>
          </w:p>
        </w:tc>
        <w:tc>
          <w:tcPr>
            <w:tcW w:w="5103" w:type="dxa"/>
            <w:gridSpan w:val="2"/>
            <w:vMerge/>
          </w:tcPr>
          <w:p w14:paraId="7FF16E07" w14:textId="77777777" w:rsidR="00834751" w:rsidRDefault="00834751" w:rsidP="00834751">
            <w:pPr>
              <w:pStyle w:val="Tabletext"/>
              <w:ind w:left="142" w:hanging="391"/>
            </w:pPr>
          </w:p>
        </w:tc>
      </w:tr>
      <w:tr w:rsidR="00834751" w14:paraId="79045CCB" w14:textId="77777777">
        <w:trPr>
          <w:cantSplit/>
          <w:trHeight w:val="282"/>
        </w:trPr>
        <w:tc>
          <w:tcPr>
            <w:tcW w:w="1134" w:type="dxa"/>
          </w:tcPr>
          <w:p w14:paraId="4A276741" w14:textId="77777777" w:rsidR="00834751" w:rsidRPr="00834751" w:rsidRDefault="00834751" w:rsidP="00834751">
            <w:pPr>
              <w:pStyle w:val="Tabletext"/>
              <w:rPr>
                <w:bCs/>
              </w:rPr>
            </w:pPr>
            <w:r w:rsidRPr="00834751">
              <w:rPr>
                <w:bCs/>
              </w:rPr>
              <w:t>Fax:</w:t>
            </w:r>
          </w:p>
        </w:tc>
        <w:tc>
          <w:tcPr>
            <w:tcW w:w="3544" w:type="dxa"/>
            <w:gridSpan w:val="2"/>
          </w:tcPr>
          <w:p w14:paraId="64B10081" w14:textId="77777777" w:rsidR="00834751" w:rsidRDefault="00834751" w:rsidP="00834751">
            <w:pPr>
              <w:pStyle w:val="Tabletext"/>
              <w:rPr>
                <w:b/>
              </w:rPr>
            </w:pPr>
            <w:r>
              <w:t>+41 22 730 5853</w:t>
            </w:r>
          </w:p>
        </w:tc>
        <w:tc>
          <w:tcPr>
            <w:tcW w:w="5103" w:type="dxa"/>
            <w:gridSpan w:val="2"/>
            <w:vMerge/>
          </w:tcPr>
          <w:p w14:paraId="756D312C" w14:textId="77777777" w:rsidR="00834751" w:rsidRDefault="00834751" w:rsidP="00834751">
            <w:pPr>
              <w:pStyle w:val="Tabletext"/>
              <w:ind w:left="142" w:hanging="391"/>
            </w:pPr>
          </w:p>
        </w:tc>
      </w:tr>
      <w:tr w:rsidR="00834751" w14:paraId="5725A617" w14:textId="77777777">
        <w:trPr>
          <w:cantSplit/>
          <w:trHeight w:val="1652"/>
        </w:trPr>
        <w:tc>
          <w:tcPr>
            <w:tcW w:w="1134" w:type="dxa"/>
          </w:tcPr>
          <w:p w14:paraId="3768C2AB" w14:textId="77777777" w:rsidR="00834751" w:rsidRPr="00834751" w:rsidRDefault="00834751" w:rsidP="00834751">
            <w:pPr>
              <w:pStyle w:val="Tabletext"/>
              <w:rPr>
                <w:bCs/>
              </w:rPr>
            </w:pPr>
            <w:r w:rsidRPr="00834751">
              <w:rPr>
                <w:bCs/>
              </w:rPr>
              <w:t>E-mail:</w:t>
            </w:r>
          </w:p>
        </w:tc>
        <w:tc>
          <w:tcPr>
            <w:tcW w:w="3544" w:type="dxa"/>
            <w:gridSpan w:val="2"/>
          </w:tcPr>
          <w:p w14:paraId="4900FBC1" w14:textId="77777777" w:rsidR="00834751" w:rsidRPr="00C95BF6" w:rsidRDefault="00E00A87" w:rsidP="00834751">
            <w:pPr>
              <w:pStyle w:val="Tabletext"/>
              <w:rPr>
                <w:lang w:val="en-US"/>
              </w:rPr>
            </w:pPr>
            <w:hyperlink r:id="rId13" w:history="1">
              <w:r w:rsidR="00F6059B" w:rsidRPr="00F6059B">
                <w:rPr>
                  <w:rStyle w:val="Hyperlink"/>
                </w:rPr>
                <w:t>tsbcar@itu.int</w:t>
              </w:r>
            </w:hyperlink>
          </w:p>
        </w:tc>
        <w:tc>
          <w:tcPr>
            <w:tcW w:w="5103" w:type="dxa"/>
            <w:gridSpan w:val="2"/>
          </w:tcPr>
          <w:p w14:paraId="45C6E897" w14:textId="77777777" w:rsidR="00834751" w:rsidRPr="00963900" w:rsidRDefault="00406DC7" w:rsidP="00834751">
            <w:pPr>
              <w:pStyle w:val="Tabletext"/>
              <w:ind w:left="283" w:hanging="391"/>
            </w:pPr>
            <w:r>
              <w:rPr>
                <w:b/>
              </w:rPr>
              <w:t>Copy to</w:t>
            </w:r>
            <w:r w:rsidR="00834751" w:rsidRPr="00963900">
              <w:rPr>
                <w:b/>
              </w:rPr>
              <w:t>:</w:t>
            </w:r>
          </w:p>
          <w:p w14:paraId="7AD5BBA6" w14:textId="77777777" w:rsidR="00834751" w:rsidRPr="00963900" w:rsidRDefault="00834751" w:rsidP="00834751">
            <w:pPr>
              <w:pStyle w:val="Tabletext"/>
              <w:tabs>
                <w:tab w:val="clear" w:pos="284"/>
              </w:tabs>
              <w:ind w:left="283" w:hanging="391"/>
            </w:pPr>
            <w:r w:rsidRPr="00963900">
              <w:t>-</w:t>
            </w:r>
            <w:r w:rsidRPr="00963900">
              <w:tab/>
              <w:t xml:space="preserve">The Chairman and Vice-Chairmen of </w:t>
            </w:r>
            <w:r w:rsidR="00B714B9">
              <w:t xml:space="preserve">ITU-T </w:t>
            </w:r>
            <w:r w:rsidRPr="00963900">
              <w:t>Study Groups;</w:t>
            </w:r>
          </w:p>
          <w:p w14:paraId="748CC47D" w14:textId="77777777" w:rsidR="00834751" w:rsidRPr="00963900" w:rsidRDefault="00834751" w:rsidP="00834751">
            <w:pPr>
              <w:pStyle w:val="Tabletext"/>
              <w:tabs>
                <w:tab w:val="clear" w:pos="284"/>
              </w:tabs>
              <w:ind w:left="283" w:hanging="391"/>
            </w:pPr>
            <w:r w:rsidRPr="00963900">
              <w:t>-</w:t>
            </w:r>
            <w:r w:rsidRPr="00963900">
              <w:tab/>
              <w:t>The Director of the Telecommunication Development Bureau;</w:t>
            </w:r>
          </w:p>
          <w:p w14:paraId="575AF2E9" w14:textId="77777777" w:rsidR="00834751" w:rsidRDefault="00834751" w:rsidP="00834751">
            <w:pPr>
              <w:pStyle w:val="Tabletext"/>
              <w:tabs>
                <w:tab w:val="clear" w:pos="284"/>
              </w:tabs>
              <w:ind w:left="283" w:hanging="391"/>
            </w:pPr>
            <w:r w:rsidRPr="00963900">
              <w:t>-</w:t>
            </w:r>
            <w:r w:rsidRPr="00963900">
              <w:tab/>
              <w:t>The Director of the Radiocommunication Bureau</w:t>
            </w:r>
          </w:p>
        </w:tc>
      </w:tr>
      <w:tr w:rsidR="00834751" w14:paraId="290B6D50" w14:textId="77777777">
        <w:trPr>
          <w:cantSplit/>
          <w:trHeight w:val="618"/>
        </w:trPr>
        <w:tc>
          <w:tcPr>
            <w:tcW w:w="1134" w:type="dxa"/>
          </w:tcPr>
          <w:p w14:paraId="5A61AB34" w14:textId="77777777" w:rsidR="00834751" w:rsidRPr="00834751" w:rsidRDefault="00834751" w:rsidP="00834751">
            <w:pPr>
              <w:pStyle w:val="Tabletext"/>
              <w:rPr>
                <w:bCs/>
              </w:rPr>
            </w:pPr>
            <w:r w:rsidRPr="00834751">
              <w:rPr>
                <w:bCs/>
              </w:rPr>
              <w:t>Subject:</w:t>
            </w:r>
          </w:p>
        </w:tc>
        <w:tc>
          <w:tcPr>
            <w:tcW w:w="8647" w:type="dxa"/>
            <w:gridSpan w:val="4"/>
          </w:tcPr>
          <w:p w14:paraId="6FF1C47A" w14:textId="78374C92" w:rsidR="00834751" w:rsidRPr="00535BFA" w:rsidRDefault="00547F9D" w:rsidP="00535BFA">
            <w:pPr>
              <w:pStyle w:val="Tabletext"/>
              <w:rPr>
                <w:b/>
              </w:rPr>
            </w:pPr>
            <w:r w:rsidRPr="00834751">
              <w:rPr>
                <w:b/>
                <w:bCs/>
              </w:rPr>
              <w:t xml:space="preserve">Symposium </w:t>
            </w:r>
            <w:r>
              <w:rPr>
                <w:b/>
                <w:bCs/>
              </w:rPr>
              <w:t>on t</w:t>
            </w:r>
            <w:r w:rsidR="00834751" w:rsidRPr="00834751">
              <w:rPr>
                <w:b/>
                <w:bCs/>
              </w:rPr>
              <w:t>he Future Networked Car</w:t>
            </w:r>
            <w:r w:rsidR="006E0616" w:rsidRPr="00834751">
              <w:rPr>
                <w:b/>
                <w:bCs/>
              </w:rPr>
              <w:t xml:space="preserve"> </w:t>
            </w:r>
            <w:r w:rsidR="006E0616">
              <w:rPr>
                <w:b/>
                <w:bCs/>
              </w:rPr>
              <w:t>(FNC-2018)</w:t>
            </w:r>
            <w:r w:rsidR="00834751" w:rsidRPr="00834751">
              <w:rPr>
                <w:b/>
                <w:bCs/>
              </w:rPr>
              <w:t xml:space="preserve"> </w:t>
            </w:r>
            <w:r w:rsidR="00BA23D9">
              <w:rPr>
                <w:b/>
                <w:bCs/>
              </w:rPr>
              <w:t>at the</w:t>
            </w:r>
            <w:r w:rsidR="00834751" w:rsidRPr="00834751">
              <w:rPr>
                <w:b/>
                <w:bCs/>
              </w:rPr>
              <w:t xml:space="preserve"> Geneva International Motor Show </w:t>
            </w:r>
            <w:r w:rsidR="00BA23D9">
              <w:rPr>
                <w:b/>
                <w:bCs/>
              </w:rPr>
              <w:t>‒</w:t>
            </w:r>
            <w:r w:rsidR="00834751" w:rsidRPr="00834751">
              <w:rPr>
                <w:b/>
                <w:bCs/>
              </w:rPr>
              <w:t xml:space="preserve"> Geneva, </w:t>
            </w:r>
            <w:r w:rsidR="00834751">
              <w:rPr>
                <w:b/>
                <w:bCs/>
              </w:rPr>
              <w:t>8 March 2018</w:t>
            </w:r>
            <w:r w:rsidR="00BA23D9">
              <w:rPr>
                <w:b/>
                <w:bCs/>
              </w:rPr>
              <w:t xml:space="preserve">; </w:t>
            </w:r>
            <w:r w:rsidR="00E11BE7">
              <w:rPr>
                <w:b/>
                <w:bCs/>
              </w:rPr>
              <w:t>and</w:t>
            </w:r>
            <w:r w:rsidR="00535BFA">
              <w:rPr>
                <w:b/>
              </w:rPr>
              <w:t xml:space="preserve"> </w:t>
            </w:r>
            <w:r w:rsidR="00BA23D9">
              <w:rPr>
                <w:b/>
              </w:rPr>
              <w:br/>
            </w:r>
            <w:r w:rsidR="00F6059B">
              <w:rPr>
                <w:b/>
              </w:rPr>
              <w:t xml:space="preserve">Meeting of Collaboration on ITS Communication Standards </w:t>
            </w:r>
            <w:r w:rsidR="00BA23D9">
              <w:rPr>
                <w:b/>
              </w:rPr>
              <w:t>‒</w:t>
            </w:r>
            <w:r w:rsidR="00F6059B">
              <w:rPr>
                <w:b/>
              </w:rPr>
              <w:t xml:space="preserve"> Geneva, 9 March 201</w:t>
            </w:r>
            <w:r w:rsidR="004B28E1">
              <w:rPr>
                <w:b/>
              </w:rPr>
              <w:t>8</w:t>
            </w:r>
          </w:p>
        </w:tc>
      </w:tr>
    </w:tbl>
    <w:p w14:paraId="366D6C9B" w14:textId="77777777" w:rsidR="00FA46A0" w:rsidRDefault="00B61012">
      <w:bookmarkStart w:id="1" w:name="StartTyping_E"/>
      <w:bookmarkEnd w:id="1"/>
      <w:r>
        <w:t>Dear Sir/Madam,</w:t>
      </w:r>
    </w:p>
    <w:p w14:paraId="1EEC4848" w14:textId="0EF0A260" w:rsidR="00834751" w:rsidRPr="00547F9D" w:rsidRDefault="00834751">
      <w:bookmarkStart w:id="2" w:name="suitetext"/>
      <w:bookmarkStart w:id="3" w:name="text"/>
      <w:bookmarkEnd w:id="2"/>
      <w:bookmarkEnd w:id="3"/>
      <w:r w:rsidRPr="00FE388D">
        <w:t>1</w:t>
      </w:r>
      <w:r w:rsidRPr="00FE388D">
        <w:tab/>
        <w:t xml:space="preserve">I would like to inform you that </w:t>
      </w:r>
      <w:r w:rsidRPr="00547F9D">
        <w:rPr>
          <w:b/>
          <w:bCs/>
        </w:rPr>
        <w:t>ITU</w:t>
      </w:r>
      <w:r>
        <w:t xml:space="preserve"> and </w:t>
      </w:r>
      <w:r w:rsidRPr="00547F9D">
        <w:rPr>
          <w:b/>
          <w:bCs/>
        </w:rPr>
        <w:t>UNECE</w:t>
      </w:r>
      <w:r>
        <w:t xml:space="preserve"> will organize </w:t>
      </w:r>
      <w:r w:rsidR="006E0616">
        <w:t xml:space="preserve">the </w:t>
      </w:r>
      <w:r w:rsidR="006E0616" w:rsidRPr="00547F9D">
        <w:rPr>
          <w:b/>
          <w:bCs/>
        </w:rPr>
        <w:t>13</w:t>
      </w:r>
      <w:r w:rsidR="008328B6">
        <w:rPr>
          <w:b/>
          <w:bCs/>
        </w:rPr>
        <w:t>th</w:t>
      </w:r>
      <w:r w:rsidR="006E0616">
        <w:t xml:space="preserve"> edition of the </w:t>
      </w:r>
      <w:r w:rsidR="006E0616" w:rsidRPr="006E0616">
        <w:rPr>
          <w:b/>
          <w:bCs/>
        </w:rPr>
        <w:t xml:space="preserve">Symposium </w:t>
      </w:r>
      <w:r w:rsidR="00547F9D">
        <w:rPr>
          <w:b/>
          <w:bCs/>
        </w:rPr>
        <w:t>on t</w:t>
      </w:r>
      <w:r w:rsidR="006E0616" w:rsidRPr="006E0616">
        <w:rPr>
          <w:b/>
          <w:bCs/>
        </w:rPr>
        <w:t>he Future Networked Car</w:t>
      </w:r>
      <w:r w:rsidR="006E0616">
        <w:rPr>
          <w:b/>
          <w:bCs/>
        </w:rPr>
        <w:t xml:space="preserve"> </w:t>
      </w:r>
      <w:r w:rsidR="006E0616" w:rsidRPr="006E0616">
        <w:rPr>
          <w:b/>
          <w:bCs/>
        </w:rPr>
        <w:t>(FNC-2018)</w:t>
      </w:r>
      <w:r w:rsidR="006E0616">
        <w:t xml:space="preserve"> </w:t>
      </w:r>
      <w:r w:rsidRPr="00A00EC1">
        <w:rPr>
          <w:bCs/>
        </w:rPr>
        <w:t>that</w:t>
      </w:r>
      <w:r>
        <w:rPr>
          <w:b/>
        </w:rPr>
        <w:t xml:space="preserve"> </w:t>
      </w:r>
      <w:r w:rsidRPr="00FE388D">
        <w:t xml:space="preserve">will take place on </w:t>
      </w:r>
      <w:r w:rsidR="003124AF">
        <w:rPr>
          <w:b/>
          <w:bCs/>
        </w:rPr>
        <w:t>8</w:t>
      </w:r>
      <w:r w:rsidRPr="00A00EC1">
        <w:rPr>
          <w:b/>
          <w:bCs/>
        </w:rPr>
        <w:t xml:space="preserve"> March 201</w:t>
      </w:r>
      <w:r w:rsidR="003124AF">
        <w:rPr>
          <w:b/>
          <w:bCs/>
        </w:rPr>
        <w:t>8</w:t>
      </w:r>
      <w:r w:rsidRPr="00FE388D">
        <w:t xml:space="preserve"> within the </w:t>
      </w:r>
      <w:r w:rsidRPr="00FE388D">
        <w:rPr>
          <w:rFonts w:eastAsia="SimSun" w:cs="Arial"/>
          <w:lang w:eastAsia="zh-CN"/>
        </w:rPr>
        <w:t>8</w:t>
      </w:r>
      <w:r w:rsidR="003124AF">
        <w:rPr>
          <w:rFonts w:eastAsia="SimSun" w:cs="Arial"/>
          <w:lang w:eastAsia="zh-CN"/>
        </w:rPr>
        <w:t>8</w:t>
      </w:r>
      <w:r w:rsidRPr="00FE388D">
        <w:rPr>
          <w:rFonts w:eastAsia="SimSun" w:cs="Arial"/>
          <w:vertAlign w:val="superscript"/>
          <w:lang w:eastAsia="zh-CN"/>
        </w:rPr>
        <w:t>th</w:t>
      </w:r>
      <w:r>
        <w:rPr>
          <w:rFonts w:eastAsia="SimSun" w:cs="Arial"/>
          <w:lang w:eastAsia="zh-CN"/>
        </w:rPr>
        <w:t> </w:t>
      </w:r>
      <w:r w:rsidRPr="00FE388D">
        <w:rPr>
          <w:rFonts w:eastAsia="SimSun" w:cs="Arial"/>
          <w:lang w:eastAsia="zh-CN"/>
        </w:rPr>
        <w:t>Geneva International Motor Show</w:t>
      </w:r>
      <w:r>
        <w:rPr>
          <w:rFonts w:eastAsia="SimSun" w:cs="Arial"/>
          <w:lang w:eastAsia="zh-CN"/>
        </w:rPr>
        <w:t xml:space="preserve"> at PALEXPO, Geneva, Switzerland</w:t>
      </w:r>
      <w:r w:rsidRPr="00FE388D">
        <w:rPr>
          <w:rFonts w:eastAsia="SimSun" w:cs="Arial"/>
          <w:lang w:eastAsia="zh-CN"/>
        </w:rPr>
        <w:t>.</w:t>
      </w:r>
      <w:r w:rsidR="00547F9D">
        <w:rPr>
          <w:rFonts w:eastAsia="SimSun" w:cs="Arial"/>
          <w:lang w:eastAsia="zh-CN"/>
        </w:rPr>
        <w:t xml:space="preserve"> As usual</w:t>
      </w:r>
      <w:r w:rsidR="00BA23D9">
        <w:rPr>
          <w:rFonts w:eastAsia="SimSun" w:cs="Arial"/>
          <w:lang w:eastAsia="zh-CN"/>
        </w:rPr>
        <w:t>,</w:t>
      </w:r>
      <w:r w:rsidR="00547F9D">
        <w:rPr>
          <w:rFonts w:eastAsia="SimSun" w:cs="Arial"/>
          <w:lang w:eastAsia="zh-CN"/>
        </w:rPr>
        <w:t xml:space="preserve"> the symposium will be </w:t>
      </w:r>
      <w:r w:rsidR="00547F9D" w:rsidRPr="00547F9D">
        <w:rPr>
          <w:rFonts w:eastAsia="SimSun" w:cs="Arial"/>
          <w:lang w:eastAsia="zh-CN"/>
        </w:rPr>
        <w:t>held back</w:t>
      </w:r>
      <w:r w:rsidR="00AD271D">
        <w:rPr>
          <w:rFonts w:eastAsia="SimSun" w:cs="Arial"/>
          <w:lang w:eastAsia="zh-CN"/>
        </w:rPr>
        <w:t xml:space="preserve"> </w:t>
      </w:r>
      <w:r w:rsidR="00547F9D" w:rsidRPr="00547F9D">
        <w:rPr>
          <w:rFonts w:eastAsia="SimSun" w:cs="Arial"/>
          <w:lang w:eastAsia="zh-CN"/>
        </w:rPr>
        <w:t>to</w:t>
      </w:r>
      <w:r w:rsidR="00AD271D">
        <w:rPr>
          <w:rFonts w:eastAsia="SimSun" w:cs="Arial"/>
          <w:lang w:eastAsia="zh-CN"/>
        </w:rPr>
        <w:t xml:space="preserve"> </w:t>
      </w:r>
      <w:r w:rsidR="00547F9D" w:rsidRPr="00547F9D">
        <w:rPr>
          <w:rFonts w:eastAsia="SimSun" w:cs="Arial"/>
          <w:lang w:eastAsia="zh-CN"/>
        </w:rPr>
        <w:t xml:space="preserve">back with the </w:t>
      </w:r>
      <w:r w:rsidR="00547F9D" w:rsidRPr="00547F9D">
        <w:t xml:space="preserve">meeting of </w:t>
      </w:r>
      <w:r w:rsidR="00547F9D">
        <w:t xml:space="preserve">the </w:t>
      </w:r>
      <w:r w:rsidR="00547F9D" w:rsidRPr="00547F9D">
        <w:t xml:space="preserve">Collaboration on ITS Communication Standards (CITS) </w:t>
      </w:r>
      <w:r w:rsidR="000B2991">
        <w:t>on</w:t>
      </w:r>
      <w:r w:rsidR="00547F9D" w:rsidRPr="00547F9D">
        <w:t xml:space="preserve"> ITU premises, Geneva, 9 March 201</w:t>
      </w:r>
      <w:r w:rsidR="004B28E1">
        <w:t>8</w:t>
      </w:r>
      <w:r w:rsidR="00547F9D">
        <w:t>.</w:t>
      </w:r>
    </w:p>
    <w:p w14:paraId="699DC10E" w14:textId="7E55EF9B" w:rsidR="00834751" w:rsidRPr="00FE388D" w:rsidRDefault="00834751" w:rsidP="00331D4F">
      <w:r w:rsidRPr="00FE388D">
        <w:t xml:space="preserve">The </w:t>
      </w:r>
      <w:r w:rsidR="005B76F7">
        <w:t>symposium</w:t>
      </w:r>
      <w:r w:rsidRPr="00FE388D">
        <w:t xml:space="preserve"> will </w:t>
      </w:r>
      <w:r w:rsidRPr="00F6059B">
        <w:t xml:space="preserve">open at </w:t>
      </w:r>
      <w:r w:rsidRPr="006E0616">
        <w:t>09:30 hours</w:t>
      </w:r>
      <w:r w:rsidRPr="00F6059B">
        <w:t xml:space="preserve">. Participant registration will begin at </w:t>
      </w:r>
      <w:r w:rsidRPr="006E0616">
        <w:t>08:30 hours</w:t>
      </w:r>
      <w:r w:rsidRPr="00F6059B">
        <w:t xml:space="preserve"> at</w:t>
      </w:r>
      <w:r w:rsidR="00660BAE">
        <w:t xml:space="preserve"> PALEXPO.</w:t>
      </w:r>
      <w:r w:rsidRPr="00FE388D">
        <w:t xml:space="preserve"> Detailed information concerning the </w:t>
      </w:r>
      <w:r w:rsidR="004B28E1">
        <w:t>FNC-2018</w:t>
      </w:r>
      <w:r w:rsidR="004B28E1" w:rsidRPr="00FE388D">
        <w:t xml:space="preserve"> </w:t>
      </w:r>
      <w:r w:rsidRPr="00FE388D">
        <w:t>meeting room will be displayed at the entrances to the Conference Centre in PALEXPO</w:t>
      </w:r>
      <w:r w:rsidR="00081313">
        <w:t xml:space="preserve"> and on the Symposium website</w:t>
      </w:r>
      <w:r w:rsidR="00331D4F">
        <w:t xml:space="preserve"> (see Annex 1)</w:t>
      </w:r>
      <w:r w:rsidRPr="00FE388D">
        <w:t>.</w:t>
      </w:r>
    </w:p>
    <w:p w14:paraId="64041A30" w14:textId="77777777" w:rsidR="00834751" w:rsidRPr="00FE388D" w:rsidRDefault="00834751" w:rsidP="00834751">
      <w:pPr>
        <w:rPr>
          <w:rFonts w:cstheme="majorBidi"/>
          <w:szCs w:val="24"/>
        </w:rPr>
      </w:pPr>
      <w:r w:rsidRPr="00FE388D">
        <w:rPr>
          <w:rFonts w:cstheme="majorBidi"/>
          <w:bCs/>
          <w:szCs w:val="24"/>
        </w:rPr>
        <w:t>2</w:t>
      </w:r>
      <w:r w:rsidRPr="00FE388D">
        <w:rPr>
          <w:rFonts w:cstheme="majorBidi"/>
          <w:szCs w:val="24"/>
        </w:rPr>
        <w:tab/>
        <w:t xml:space="preserve">Discussions will be held in English only. </w:t>
      </w:r>
    </w:p>
    <w:p w14:paraId="0C6D970E" w14:textId="77777777" w:rsidR="00834751" w:rsidRPr="00FE388D" w:rsidRDefault="00834751" w:rsidP="00834751">
      <w:pPr>
        <w:rPr>
          <w:rFonts w:cstheme="majorBidi"/>
          <w:szCs w:val="24"/>
        </w:rPr>
      </w:pPr>
      <w:r w:rsidRPr="00FE388D">
        <w:rPr>
          <w:rFonts w:cstheme="majorBidi"/>
          <w:szCs w:val="24"/>
        </w:rPr>
        <w:t>3</w:t>
      </w:r>
      <w:r w:rsidRPr="00FE388D">
        <w:rPr>
          <w:rFonts w:cstheme="majorBidi"/>
          <w:szCs w:val="24"/>
        </w:rPr>
        <w:tab/>
        <w:t>Participation is open to ITU Member States, Sector Members, Associates and Academic Institutions and to any individual from a country which is a member of ITU who wishes to contribute to the work. This includes individuals who are also members of international, regional and national organizations. Participation in the symposium will be free of charge</w:t>
      </w:r>
      <w:r>
        <w:rPr>
          <w:rFonts w:cstheme="majorBidi"/>
          <w:szCs w:val="24"/>
        </w:rPr>
        <w:t>, however seats are limited and early registration is encouraged</w:t>
      </w:r>
      <w:r w:rsidRPr="00FE388D">
        <w:rPr>
          <w:rFonts w:cstheme="majorBidi"/>
          <w:szCs w:val="24"/>
        </w:rPr>
        <w:t>.</w:t>
      </w:r>
    </w:p>
    <w:p w14:paraId="6348B1FA" w14:textId="77777777" w:rsidR="00834751" w:rsidRPr="00FE388D" w:rsidRDefault="00834751" w:rsidP="000B2991">
      <w:r w:rsidRPr="00EF0C3E">
        <w:rPr>
          <w:rFonts w:cstheme="majorBidi"/>
          <w:szCs w:val="24"/>
        </w:rPr>
        <w:t>4</w:t>
      </w:r>
      <w:r w:rsidRPr="00EF0C3E">
        <w:rPr>
          <w:rFonts w:cstheme="majorBidi"/>
          <w:szCs w:val="24"/>
        </w:rPr>
        <w:tab/>
      </w:r>
      <w:r w:rsidRPr="005C508A">
        <w:rPr>
          <w:rFonts w:cstheme="majorBidi"/>
          <w:szCs w:val="24"/>
          <w:lang w:val="en"/>
        </w:rPr>
        <w:t xml:space="preserve">Held on the first public day of the Geneva International Motor Show, </w:t>
      </w:r>
      <w:r w:rsidRPr="005C508A">
        <w:t>this</w:t>
      </w:r>
      <w:r w:rsidRPr="005C508A">
        <w:rPr>
          <w:rFonts w:cstheme="majorBidi"/>
          <w:szCs w:val="24"/>
          <w:lang w:val="en"/>
        </w:rPr>
        <w:t xml:space="preserve"> international symposium will bring together representatives of vehicle manufacturers, the automotive and information and communication technology (ICT) industries, governments and their regulators to discuss the status and future of vehicle communications and automated driving. The international symposium will examine advances in the area of </w:t>
      </w:r>
      <w:r w:rsidR="00081313">
        <w:rPr>
          <w:rFonts w:cstheme="majorBidi"/>
          <w:szCs w:val="24"/>
          <w:lang w:val="en"/>
        </w:rPr>
        <w:t xml:space="preserve">road safety taking advantage of </w:t>
      </w:r>
      <w:r w:rsidRPr="005C508A">
        <w:rPr>
          <w:rFonts w:cstheme="majorBidi"/>
          <w:szCs w:val="24"/>
          <w:lang w:val="en"/>
        </w:rPr>
        <w:t>connected vehicles, from the perspectives of business, technology and regulation. Technical sessions will highlight the crucial roles of connectivity, cybersecurity</w:t>
      </w:r>
      <w:r w:rsidR="00081313">
        <w:rPr>
          <w:rFonts w:cstheme="majorBidi"/>
          <w:szCs w:val="24"/>
          <w:lang w:val="en"/>
        </w:rPr>
        <w:t xml:space="preserve">, </w:t>
      </w:r>
      <w:proofErr w:type="spellStart"/>
      <w:r w:rsidR="00081313">
        <w:rPr>
          <w:rFonts w:cstheme="majorBidi"/>
          <w:szCs w:val="24"/>
          <w:lang w:val="en"/>
        </w:rPr>
        <w:t>blockchain</w:t>
      </w:r>
      <w:proofErr w:type="spellEnd"/>
      <w:r w:rsidR="00081313">
        <w:rPr>
          <w:rFonts w:cstheme="majorBidi"/>
          <w:szCs w:val="24"/>
          <w:lang w:val="en"/>
        </w:rPr>
        <w:t>, virtual reality</w:t>
      </w:r>
      <w:r w:rsidR="000B2991">
        <w:rPr>
          <w:rFonts w:cstheme="majorBidi"/>
          <w:szCs w:val="24"/>
          <w:lang w:val="en"/>
        </w:rPr>
        <w:t xml:space="preserve"> and</w:t>
      </w:r>
      <w:r w:rsidRPr="005C508A">
        <w:rPr>
          <w:rFonts w:cstheme="majorBidi"/>
          <w:szCs w:val="24"/>
          <w:lang w:val="en"/>
        </w:rPr>
        <w:t xml:space="preserve"> artificial intelligence. </w:t>
      </w:r>
      <w:r w:rsidRPr="005C508A">
        <w:t>The symposium will also discuss how standards bodies can best collaborate to meet industry needs and to achieve interoperability.</w:t>
      </w:r>
    </w:p>
    <w:p w14:paraId="04CB0AAC" w14:textId="5E748F45" w:rsidR="009474D2" w:rsidRPr="009474D2" w:rsidRDefault="008203CC" w:rsidP="009474D2">
      <w:pPr>
        <w:rPr>
          <w:rFonts w:cstheme="majorBidi"/>
          <w:bCs/>
          <w:szCs w:val="24"/>
          <w:lang w:val="en-US"/>
        </w:rPr>
      </w:pPr>
      <w:r>
        <w:rPr>
          <w:rFonts w:cstheme="majorBidi"/>
          <w:bCs/>
          <w:szCs w:val="24"/>
          <w:lang w:val="en-US"/>
        </w:rPr>
        <w:lastRenderedPageBreak/>
        <w:t>5</w:t>
      </w:r>
      <w:r>
        <w:rPr>
          <w:rFonts w:cstheme="majorBidi"/>
          <w:bCs/>
          <w:szCs w:val="24"/>
          <w:lang w:val="en-US"/>
        </w:rPr>
        <w:tab/>
      </w:r>
      <w:r w:rsidR="009474D2" w:rsidRPr="009474D2">
        <w:rPr>
          <w:rFonts w:cstheme="majorBidi"/>
          <w:bCs/>
          <w:szCs w:val="24"/>
          <w:lang w:val="en-US"/>
        </w:rPr>
        <w:t xml:space="preserve">Information related to the symposium, including a draft </w:t>
      </w:r>
      <w:proofErr w:type="spellStart"/>
      <w:r w:rsidR="009474D2" w:rsidRPr="009474D2">
        <w:rPr>
          <w:rFonts w:cstheme="majorBidi"/>
          <w:bCs/>
          <w:szCs w:val="24"/>
          <w:lang w:val="en-US"/>
        </w:rPr>
        <w:t>programme</w:t>
      </w:r>
      <w:proofErr w:type="spellEnd"/>
      <w:r w:rsidR="009474D2" w:rsidRPr="009474D2">
        <w:rPr>
          <w:rFonts w:cstheme="majorBidi"/>
          <w:bCs/>
          <w:szCs w:val="24"/>
          <w:lang w:val="en-US"/>
        </w:rPr>
        <w:t xml:space="preserve">, will be made available on the event website: </w:t>
      </w:r>
      <w:hyperlink r:id="rId14" w:history="1">
        <w:r w:rsidR="009474D2" w:rsidRPr="009474D2">
          <w:rPr>
            <w:rStyle w:val="Hyperlink"/>
            <w:rFonts w:cstheme="majorBidi"/>
            <w:bCs/>
            <w:szCs w:val="24"/>
            <w:lang w:val="en-US"/>
          </w:rPr>
          <w:t>http://www.itu.int/en/fnc/2018/</w:t>
        </w:r>
      </w:hyperlink>
      <w:r w:rsidR="009474D2" w:rsidRPr="009474D2">
        <w:rPr>
          <w:rFonts w:cstheme="majorBidi"/>
          <w:bCs/>
          <w:szCs w:val="24"/>
          <w:lang w:val="en-US"/>
        </w:rPr>
        <w:t>. Participants are requested to check the symposium website periodically for updates.</w:t>
      </w:r>
      <w:r w:rsidR="009474D2">
        <w:rPr>
          <w:rFonts w:cstheme="majorBidi"/>
          <w:bCs/>
          <w:szCs w:val="24"/>
          <w:lang w:val="en-US"/>
        </w:rPr>
        <w:t xml:space="preserve"> </w:t>
      </w:r>
      <w:r w:rsidR="009474D2" w:rsidRPr="009474D2">
        <w:rPr>
          <w:rFonts w:cstheme="majorBidi"/>
          <w:bCs/>
          <w:szCs w:val="24"/>
          <w:lang w:val="en-US"/>
        </w:rPr>
        <w:t>Please do not hesitate to contact Stefano Polidori (</w:t>
      </w:r>
      <w:hyperlink r:id="rId15" w:history="1">
        <w:r w:rsidR="009474D2" w:rsidRPr="009474D2">
          <w:rPr>
            <w:rStyle w:val="Hyperlink"/>
            <w:rFonts w:cstheme="majorBidi"/>
            <w:bCs/>
            <w:szCs w:val="24"/>
            <w:lang w:val="en-US"/>
          </w:rPr>
          <w:t>stefano.polidori@itu.int</w:t>
        </w:r>
      </w:hyperlink>
      <w:r w:rsidR="009474D2" w:rsidRPr="009474D2">
        <w:rPr>
          <w:rFonts w:cstheme="majorBidi"/>
          <w:bCs/>
          <w:szCs w:val="24"/>
          <w:lang w:val="en-US"/>
        </w:rPr>
        <w:t xml:space="preserve">) should you need additional information on the </w:t>
      </w:r>
      <w:proofErr w:type="spellStart"/>
      <w:r w:rsidR="009474D2" w:rsidRPr="009474D2">
        <w:rPr>
          <w:rFonts w:cstheme="majorBidi"/>
          <w:bCs/>
          <w:szCs w:val="24"/>
          <w:lang w:val="en-US"/>
        </w:rPr>
        <w:t>programme</w:t>
      </w:r>
      <w:proofErr w:type="spellEnd"/>
      <w:r w:rsidR="009474D2" w:rsidRPr="009474D2">
        <w:rPr>
          <w:rFonts w:cstheme="majorBidi"/>
          <w:bCs/>
          <w:szCs w:val="24"/>
          <w:lang w:val="en-US"/>
        </w:rPr>
        <w:t xml:space="preserve">. For information on sponsorship opportunities for the FNC-2018, please contact </w:t>
      </w:r>
      <w:hyperlink r:id="rId16" w:history="1">
        <w:r w:rsidR="009474D2" w:rsidRPr="009474D2">
          <w:rPr>
            <w:rStyle w:val="Hyperlink"/>
            <w:rFonts w:cstheme="majorBidi"/>
            <w:bCs/>
            <w:szCs w:val="24"/>
            <w:lang w:val="en-US"/>
          </w:rPr>
          <w:t>tsbcar@itu.int</w:t>
        </w:r>
      </w:hyperlink>
      <w:r w:rsidR="009474D2" w:rsidRPr="009474D2">
        <w:rPr>
          <w:rFonts w:cstheme="majorBidi"/>
          <w:bCs/>
          <w:szCs w:val="24"/>
          <w:lang w:val="en-US"/>
        </w:rPr>
        <w:t xml:space="preserve">. </w:t>
      </w:r>
    </w:p>
    <w:p w14:paraId="2240EBBE" w14:textId="0381E41A" w:rsidR="00081313" w:rsidRPr="00FE388D" w:rsidRDefault="00081313">
      <w:pPr>
        <w:rPr>
          <w:rFonts w:cstheme="majorBidi"/>
          <w:szCs w:val="24"/>
        </w:rPr>
      </w:pPr>
      <w:r>
        <w:rPr>
          <w:rFonts w:cstheme="majorBidi"/>
          <w:szCs w:val="24"/>
        </w:rPr>
        <w:t>6</w:t>
      </w:r>
      <w:r>
        <w:rPr>
          <w:rFonts w:cstheme="majorBidi"/>
          <w:szCs w:val="24"/>
        </w:rPr>
        <w:tab/>
      </w:r>
      <w:r w:rsidR="000B2991">
        <w:rPr>
          <w:rFonts w:cstheme="majorBidi"/>
          <w:szCs w:val="24"/>
        </w:rPr>
        <w:t>A</w:t>
      </w:r>
      <w:r w:rsidRPr="00A43C5D">
        <w:rPr>
          <w:rFonts w:cstheme="majorBidi"/>
          <w:szCs w:val="24"/>
        </w:rPr>
        <w:t>n open meeting of the </w:t>
      </w:r>
      <w:r w:rsidRPr="004D2639">
        <w:rPr>
          <w:b/>
          <w:bCs/>
        </w:rPr>
        <w:t>Collaboration on ITS Communication Standards</w:t>
      </w:r>
      <w:r w:rsidRPr="00A43C5D">
        <w:rPr>
          <w:rFonts w:cstheme="majorBidi"/>
          <w:szCs w:val="24"/>
        </w:rPr>
        <w:t xml:space="preserve"> will </w:t>
      </w:r>
      <w:r w:rsidR="006E0616">
        <w:rPr>
          <w:rFonts w:cstheme="majorBidi"/>
          <w:szCs w:val="24"/>
        </w:rPr>
        <w:t>be organized back</w:t>
      </w:r>
      <w:r w:rsidR="00AD271D">
        <w:rPr>
          <w:rFonts w:cstheme="majorBidi"/>
          <w:szCs w:val="24"/>
        </w:rPr>
        <w:t xml:space="preserve"> </w:t>
      </w:r>
      <w:r w:rsidR="006E0616">
        <w:rPr>
          <w:rFonts w:cstheme="majorBidi"/>
          <w:szCs w:val="24"/>
        </w:rPr>
        <w:t>to</w:t>
      </w:r>
      <w:r w:rsidR="00AD271D">
        <w:rPr>
          <w:rFonts w:cstheme="majorBidi"/>
          <w:szCs w:val="24"/>
        </w:rPr>
        <w:t xml:space="preserve"> </w:t>
      </w:r>
      <w:r w:rsidR="006E0616">
        <w:rPr>
          <w:rFonts w:cstheme="majorBidi"/>
          <w:szCs w:val="24"/>
        </w:rPr>
        <w:t xml:space="preserve">back to the symposium </w:t>
      </w:r>
      <w:r w:rsidRPr="00A43C5D">
        <w:rPr>
          <w:rFonts w:cstheme="majorBidi"/>
          <w:szCs w:val="24"/>
        </w:rPr>
        <w:t xml:space="preserve">on </w:t>
      </w:r>
      <w:r w:rsidRPr="00547F9D">
        <w:rPr>
          <w:rFonts w:cstheme="majorBidi"/>
          <w:b/>
          <w:bCs/>
          <w:szCs w:val="24"/>
        </w:rPr>
        <w:t xml:space="preserve">9 </w:t>
      </w:r>
      <w:r w:rsidRPr="004D2639">
        <w:rPr>
          <w:rFonts w:cstheme="majorBidi"/>
          <w:b/>
          <w:bCs/>
          <w:szCs w:val="24"/>
        </w:rPr>
        <w:t>March 201</w:t>
      </w:r>
      <w:r>
        <w:rPr>
          <w:rFonts w:cstheme="majorBidi"/>
          <w:b/>
          <w:bCs/>
          <w:szCs w:val="24"/>
        </w:rPr>
        <w:t>8</w:t>
      </w:r>
      <w:r w:rsidRPr="00A43C5D">
        <w:rPr>
          <w:rFonts w:cstheme="majorBidi"/>
          <w:szCs w:val="24"/>
        </w:rPr>
        <w:t xml:space="preserve"> at ITU headquarters to review the state of ITS communication standards and discuss the road ahead. </w:t>
      </w:r>
      <w:r>
        <w:rPr>
          <w:rFonts w:cstheme="majorBidi"/>
          <w:szCs w:val="24"/>
        </w:rPr>
        <w:t>More i</w:t>
      </w:r>
      <w:r w:rsidR="006E0616">
        <w:rPr>
          <w:rFonts w:cstheme="majorBidi"/>
          <w:szCs w:val="24"/>
        </w:rPr>
        <w:t>nformation about th</w:t>
      </w:r>
      <w:r w:rsidR="0008298F">
        <w:rPr>
          <w:rFonts w:cstheme="majorBidi"/>
          <w:szCs w:val="24"/>
        </w:rPr>
        <w:t>e CITS</w:t>
      </w:r>
      <w:r w:rsidR="006E0616">
        <w:rPr>
          <w:rFonts w:cstheme="majorBidi"/>
          <w:szCs w:val="24"/>
        </w:rPr>
        <w:t xml:space="preserve"> meeting</w:t>
      </w:r>
      <w:r w:rsidR="0008298F">
        <w:rPr>
          <w:rFonts w:cstheme="majorBidi"/>
          <w:szCs w:val="24"/>
        </w:rPr>
        <w:t>, including registration,</w:t>
      </w:r>
      <w:r w:rsidR="006E0616">
        <w:rPr>
          <w:rFonts w:cstheme="majorBidi"/>
          <w:szCs w:val="24"/>
        </w:rPr>
        <w:t xml:space="preserve"> will be</w:t>
      </w:r>
      <w:r>
        <w:rPr>
          <w:rFonts w:cstheme="majorBidi"/>
          <w:szCs w:val="24"/>
        </w:rPr>
        <w:t xml:space="preserve"> available at </w:t>
      </w:r>
      <w:hyperlink r:id="rId17" w:history="1">
        <w:r w:rsidRPr="00E163F7">
          <w:rPr>
            <w:rStyle w:val="Hyperlink"/>
            <w:rFonts w:cstheme="majorBidi"/>
            <w:szCs w:val="24"/>
          </w:rPr>
          <w:t>http://itu.int/go/ITScomms</w:t>
        </w:r>
      </w:hyperlink>
      <w:r>
        <w:rPr>
          <w:rFonts w:cstheme="majorBidi"/>
          <w:szCs w:val="24"/>
        </w:rPr>
        <w:t>. Remote participation will be possible for registered participants.</w:t>
      </w:r>
    </w:p>
    <w:p w14:paraId="2FA08D99" w14:textId="77777777" w:rsidR="00834751" w:rsidRPr="00FE388D" w:rsidRDefault="00081313" w:rsidP="003C0A50">
      <w:pPr>
        <w:rPr>
          <w:rFonts w:cstheme="majorBidi"/>
          <w:szCs w:val="24"/>
        </w:rPr>
      </w:pPr>
      <w:r>
        <w:rPr>
          <w:rFonts w:cstheme="majorBidi"/>
          <w:szCs w:val="24"/>
        </w:rPr>
        <w:t>7</w:t>
      </w:r>
      <w:r w:rsidR="00834751">
        <w:rPr>
          <w:rFonts w:cstheme="majorBidi"/>
          <w:szCs w:val="24"/>
        </w:rPr>
        <w:tab/>
      </w:r>
      <w:r w:rsidR="003C0A50" w:rsidRPr="00FE388D">
        <w:t xml:space="preserve">Practical information on the symposium venue as well as a list of tourist offices are provided in </w:t>
      </w:r>
      <w:r w:rsidR="003C0A50" w:rsidRPr="00FE388D">
        <w:rPr>
          <w:b/>
        </w:rPr>
        <w:t xml:space="preserve">Annex 1 </w:t>
      </w:r>
      <w:r w:rsidR="003C0A50" w:rsidRPr="00FE388D">
        <w:rPr>
          <w:bCs/>
        </w:rPr>
        <w:t>hereto</w:t>
      </w:r>
      <w:r w:rsidR="003C0A50" w:rsidRPr="00FE388D">
        <w:t>.</w:t>
      </w:r>
    </w:p>
    <w:p w14:paraId="3D64FB8D" w14:textId="718AEFFC" w:rsidR="00834751" w:rsidRPr="00FE388D" w:rsidRDefault="00081313" w:rsidP="009474D2">
      <w:pPr>
        <w:pStyle w:val="Index1"/>
        <w:tabs>
          <w:tab w:val="left" w:pos="0"/>
        </w:tabs>
      </w:pPr>
      <w:r>
        <w:t>8</w:t>
      </w:r>
      <w:r w:rsidR="00834751">
        <w:rPr>
          <w:rFonts w:cstheme="majorBidi"/>
          <w:szCs w:val="24"/>
        </w:rPr>
        <w:tab/>
      </w:r>
      <w:r w:rsidR="009474D2" w:rsidRPr="00FE388D">
        <w:t xml:space="preserve">For your convenience, a hotel confirmation form is enclosed </w:t>
      </w:r>
      <w:r w:rsidR="009474D2">
        <w:t>in</w:t>
      </w:r>
      <w:r w:rsidR="009474D2" w:rsidRPr="00FE388D">
        <w:t xml:space="preserve"> </w:t>
      </w:r>
      <w:r w:rsidR="009474D2" w:rsidRPr="00FE388D">
        <w:rPr>
          <w:b/>
        </w:rPr>
        <w:t>Annex 2</w:t>
      </w:r>
      <w:r w:rsidR="009474D2" w:rsidRPr="00FE388D">
        <w:t xml:space="preserve"> (see </w:t>
      </w:r>
      <w:hyperlink r:id="rId18" w:history="1">
        <w:r w:rsidR="009474D2" w:rsidRPr="00FE388D">
          <w:rPr>
            <w:rStyle w:val="Hyperlink"/>
          </w:rPr>
          <w:t>http://www.itu.int/travel/</w:t>
        </w:r>
      </w:hyperlink>
      <w:r w:rsidR="009474D2" w:rsidRPr="00FE388D">
        <w:t xml:space="preserve"> for </w:t>
      </w:r>
      <w:r w:rsidR="009474D2">
        <w:t>a</w:t>
      </w:r>
      <w:r w:rsidR="009474D2" w:rsidRPr="00FE388D">
        <w:t xml:space="preserve"> list of hotels). Fin</w:t>
      </w:r>
      <w:r w:rsidR="009474D2">
        <w:t>ding accommodation during the 88</w:t>
      </w:r>
      <w:r w:rsidR="009474D2" w:rsidRPr="00FE388D">
        <w:rPr>
          <w:vertAlign w:val="superscript"/>
        </w:rPr>
        <w:t>th</w:t>
      </w:r>
      <w:r w:rsidR="009474D2" w:rsidRPr="00FE388D">
        <w:t xml:space="preserve"> </w:t>
      </w:r>
      <w:r w:rsidR="009474D2">
        <w:t xml:space="preserve">Geneva </w:t>
      </w:r>
      <w:r w:rsidR="009474D2" w:rsidRPr="00FE388D">
        <w:t>International Motor Show might be difficult</w:t>
      </w:r>
      <w:r w:rsidR="009474D2">
        <w:t>;</w:t>
      </w:r>
      <w:r w:rsidR="009474D2" w:rsidRPr="00FE388D">
        <w:t xml:space="preserve"> we therefore urge participants to book rooms as soon as possible. </w:t>
      </w:r>
    </w:p>
    <w:p w14:paraId="3847E8BB" w14:textId="77777777" w:rsidR="009474D2" w:rsidRDefault="00081313" w:rsidP="009474D2">
      <w:pPr>
        <w:pStyle w:val="Index1"/>
        <w:tabs>
          <w:tab w:val="left" w:pos="0"/>
        </w:tabs>
      </w:pPr>
      <w:r>
        <w:t>9</w:t>
      </w:r>
      <w:r w:rsidR="00834751" w:rsidRPr="00FE388D">
        <w:tab/>
      </w:r>
      <w:r w:rsidR="003C0A50" w:rsidRPr="00FE388D">
        <w:t xml:space="preserve"> </w:t>
      </w:r>
      <w:r w:rsidR="009474D2" w:rsidRPr="00FE388D">
        <w:t xml:space="preserve">Participants are requested to register </w:t>
      </w:r>
      <w:r w:rsidR="009474D2">
        <w:t xml:space="preserve">online for the </w:t>
      </w:r>
      <w:r w:rsidR="009474D2" w:rsidRPr="008C2B42">
        <w:rPr>
          <w:b/>
          <w:bCs/>
        </w:rPr>
        <w:t>Symposium on the Future Networked Car</w:t>
      </w:r>
      <w:r w:rsidR="009474D2">
        <w:rPr>
          <w:b/>
          <w:bCs/>
        </w:rPr>
        <w:t xml:space="preserve">, </w:t>
      </w:r>
      <w:r w:rsidR="009474D2">
        <w:t>Geneva (</w:t>
      </w:r>
      <w:proofErr w:type="spellStart"/>
      <w:r w:rsidR="009474D2">
        <w:t>Palexpo</w:t>
      </w:r>
      <w:proofErr w:type="spellEnd"/>
      <w:r w:rsidR="009474D2">
        <w:t xml:space="preserve">), 8 March 2018, at </w:t>
      </w:r>
      <w:hyperlink r:id="rId19" w:history="1">
        <w:r w:rsidR="009474D2">
          <w:rPr>
            <w:rStyle w:val="Hyperlink"/>
          </w:rPr>
          <w:t>http://itu.int/reg/tmisc/3001011</w:t>
        </w:r>
      </w:hyperlink>
      <w:r w:rsidR="009474D2">
        <w:rPr>
          <w:color w:val="1F497D"/>
        </w:rPr>
        <w:t xml:space="preserve"> (</w:t>
      </w:r>
      <w:r w:rsidR="009474D2">
        <w:t>please note that seats are limited</w:t>
      </w:r>
      <w:r w:rsidR="009474D2" w:rsidRPr="00B40E2C">
        <w:t>)</w:t>
      </w:r>
      <w:r w:rsidR="009474D2" w:rsidRPr="00A00EC1">
        <w:t>.</w:t>
      </w:r>
      <w:r w:rsidR="009474D2">
        <w:t xml:space="preserve"> </w:t>
      </w:r>
    </w:p>
    <w:p w14:paraId="6613294F" w14:textId="30990D8C" w:rsidR="00834751" w:rsidRPr="009474D2" w:rsidRDefault="009474D2" w:rsidP="009474D2">
      <w:pPr>
        <w:rPr>
          <w:i/>
          <w:iCs/>
        </w:rPr>
      </w:pPr>
      <w:r w:rsidRPr="00B40E2C">
        <w:rPr>
          <w:i/>
          <w:iCs/>
        </w:rPr>
        <w:t xml:space="preserve">[NOTE: Online registration for the </w:t>
      </w:r>
      <w:r w:rsidRPr="00B40E2C">
        <w:rPr>
          <w:b/>
          <w:bCs/>
          <w:i/>
          <w:iCs/>
        </w:rPr>
        <w:t xml:space="preserve">CITS </w:t>
      </w:r>
      <w:r w:rsidRPr="00B40E2C">
        <w:rPr>
          <w:i/>
          <w:iCs/>
        </w:rPr>
        <w:t>meeting, Geneva (ITU), 9 March 2018</w:t>
      </w:r>
      <w:r w:rsidR="00852E52">
        <w:rPr>
          <w:i/>
          <w:iCs/>
        </w:rPr>
        <w:t>,</w:t>
      </w:r>
      <w:r w:rsidRPr="00B40E2C">
        <w:rPr>
          <w:i/>
          <w:iCs/>
        </w:rPr>
        <w:t xml:space="preserve"> will be found </w:t>
      </w:r>
      <w:r>
        <w:rPr>
          <w:i/>
          <w:iCs/>
        </w:rPr>
        <w:t>on</w:t>
      </w:r>
      <w:r w:rsidRPr="00B40E2C">
        <w:rPr>
          <w:i/>
          <w:iCs/>
        </w:rPr>
        <w:t xml:space="preserve"> the CITS website </w:t>
      </w:r>
      <w:hyperlink r:id="rId20" w:history="1">
        <w:r w:rsidRPr="00B40E2C">
          <w:rPr>
            <w:rStyle w:val="Hyperlink"/>
            <w:rFonts w:cstheme="majorBidi"/>
            <w:i/>
            <w:iCs/>
            <w:szCs w:val="24"/>
          </w:rPr>
          <w:t>http://itu.int/go/ITScomms</w:t>
        </w:r>
      </w:hyperlink>
      <w:r w:rsidRPr="00B40E2C">
        <w:rPr>
          <w:i/>
          <w:iCs/>
        </w:rPr>
        <w:t xml:space="preserve"> ].</w:t>
      </w:r>
    </w:p>
    <w:p w14:paraId="739F1C37" w14:textId="41D6086A" w:rsidR="009474D2" w:rsidRDefault="00B40E2C" w:rsidP="00660BAE">
      <w:pPr>
        <w:pStyle w:val="Index1"/>
        <w:tabs>
          <w:tab w:val="left" w:pos="0"/>
        </w:tabs>
      </w:pPr>
      <w:r>
        <w:t>10</w:t>
      </w:r>
      <w:r w:rsidR="00834751" w:rsidRPr="00FE388D">
        <w:tab/>
      </w:r>
      <w:r w:rsidR="009474D2">
        <w:rPr>
          <w:rFonts w:asciiTheme="minorHAnsi" w:hAnsiTheme="minorHAnsi"/>
          <w:szCs w:val="24"/>
        </w:rPr>
        <w:t>C</w:t>
      </w:r>
      <w:r w:rsidR="009474D2" w:rsidRPr="00FE388D">
        <w:rPr>
          <w:rFonts w:asciiTheme="minorHAnsi" w:hAnsiTheme="minorHAnsi"/>
          <w:szCs w:val="24"/>
        </w:rPr>
        <w:t xml:space="preserve">itizens of some countries are required to obtain a visa in order to enter and spend any time in Switzerland. </w:t>
      </w:r>
      <w:r w:rsidR="009474D2" w:rsidRPr="00FE388D">
        <w:rPr>
          <w:rFonts w:asciiTheme="minorHAnsi" w:hAnsiTheme="minorHAnsi"/>
          <w:b/>
          <w:bCs/>
          <w:szCs w:val="24"/>
        </w:rPr>
        <w:t>The vis</w:t>
      </w:r>
      <w:r w:rsidR="009474D2">
        <w:rPr>
          <w:rFonts w:asciiTheme="minorHAnsi" w:hAnsiTheme="minorHAnsi"/>
          <w:b/>
          <w:bCs/>
          <w:szCs w:val="24"/>
        </w:rPr>
        <w:t>a must be requested at least six (6</w:t>
      </w:r>
      <w:r w:rsidR="009474D2" w:rsidRPr="00FE388D">
        <w:rPr>
          <w:rFonts w:asciiTheme="minorHAnsi" w:hAnsiTheme="minorHAnsi"/>
          <w:b/>
          <w:bCs/>
          <w:szCs w:val="24"/>
        </w:rPr>
        <w:t xml:space="preserve">) weeks before the date of beginning of the </w:t>
      </w:r>
      <w:r w:rsidR="009474D2">
        <w:rPr>
          <w:rFonts w:asciiTheme="minorHAnsi" w:hAnsiTheme="minorHAnsi"/>
          <w:b/>
          <w:bCs/>
          <w:szCs w:val="24"/>
        </w:rPr>
        <w:t>symposium</w:t>
      </w:r>
      <w:r w:rsidR="009474D2" w:rsidRPr="00FE388D">
        <w:rPr>
          <w:rFonts w:asciiTheme="minorHAnsi" w:hAnsiTheme="minorHAnsi"/>
          <w:szCs w:val="24"/>
        </w:rPr>
        <w:t xml:space="preserve"> and obtained from the office (embassy or consulate) representing Switzerland in your country or, if there is no such office in your country, from the one that is closest to the country of departure.</w:t>
      </w:r>
      <w:r w:rsidR="009474D2">
        <w:rPr>
          <w:rFonts w:asciiTheme="minorHAnsi" w:hAnsiTheme="minorHAnsi"/>
          <w:szCs w:val="24"/>
        </w:rPr>
        <w:t xml:space="preserve"> </w:t>
      </w:r>
      <w:r w:rsidR="009474D2" w:rsidRPr="00FE388D">
        <w:rPr>
          <w:szCs w:val="24"/>
        </w:rPr>
        <w:t xml:space="preserve">If problems are encountered by </w:t>
      </w:r>
      <w:r w:rsidR="009474D2" w:rsidRPr="00FE388D">
        <w:rPr>
          <w:b/>
          <w:bCs/>
          <w:szCs w:val="24"/>
        </w:rPr>
        <w:t>ITU Member States, Sector Members, Associates or Academic Institutions</w:t>
      </w:r>
      <w:r w:rsidR="009474D2" w:rsidRPr="00FE388D">
        <w:rPr>
          <w:szCs w:val="24"/>
        </w:rPr>
        <w:t xml:space="preserve">, and at the official request made by them to TSB, the Union can approach the competent Swiss authorities in order to facilitate delivery of the visa but only </w:t>
      </w:r>
      <w:r w:rsidR="009474D2" w:rsidRPr="00AB3015">
        <w:rPr>
          <w:b/>
          <w:bCs/>
          <w:szCs w:val="24"/>
          <w:u w:val="single"/>
        </w:rPr>
        <w:t>within the period mentioned of six weeks</w:t>
      </w:r>
      <w:r w:rsidR="009474D2" w:rsidRPr="00FE388D">
        <w:rPr>
          <w:szCs w:val="24"/>
        </w:rPr>
        <w:t xml:space="preserve">. </w:t>
      </w:r>
      <w:r w:rsidR="009474D2">
        <w:rPr>
          <w:szCs w:val="24"/>
        </w:rPr>
        <w:t>Such a</w:t>
      </w:r>
      <w:r w:rsidR="009474D2" w:rsidRPr="00FE388D">
        <w:rPr>
          <w:szCs w:val="24"/>
          <w:lang w:val="en-US"/>
        </w:rPr>
        <w:t xml:space="preserve"> request should be made </w:t>
      </w:r>
      <w:r w:rsidR="009474D2">
        <w:rPr>
          <w:szCs w:val="24"/>
          <w:lang w:val="en-US"/>
        </w:rPr>
        <w:t>from</w:t>
      </w:r>
      <w:r w:rsidR="009474D2" w:rsidRPr="00FE388D">
        <w:rPr>
          <w:szCs w:val="24"/>
          <w:lang w:val="en-US"/>
        </w:rPr>
        <w:t xml:space="preserve"> the administration or entity you represent. This letter must specify the name and functions, date of birth, number, dates of issue and expiry of </w:t>
      </w:r>
      <w:r w:rsidR="009474D2">
        <w:rPr>
          <w:szCs w:val="24"/>
          <w:lang w:val="en-US"/>
        </w:rPr>
        <w:t xml:space="preserve">the </w:t>
      </w:r>
      <w:r w:rsidR="009474D2" w:rsidRPr="00FE388D">
        <w:rPr>
          <w:szCs w:val="24"/>
          <w:lang w:val="en-US"/>
        </w:rPr>
        <w:t xml:space="preserve">passport of the individual(s) for whom the visa(s) is/are requested and be accompanied by a copy of the notification of confirmation of registration approved for the ITU </w:t>
      </w:r>
      <w:r w:rsidR="009474D2">
        <w:rPr>
          <w:szCs w:val="24"/>
          <w:lang w:val="en-US"/>
        </w:rPr>
        <w:t>symposium/event</w:t>
      </w:r>
      <w:r w:rsidR="009474D2" w:rsidRPr="00FE388D">
        <w:rPr>
          <w:szCs w:val="24"/>
          <w:lang w:val="en-US"/>
        </w:rPr>
        <w:t xml:space="preserve"> in question, and must be sent to TSB by fax (+41 22 730 5853) or e-mail (</w:t>
      </w:r>
      <w:hyperlink r:id="rId21" w:history="1">
        <w:r w:rsidR="009474D2" w:rsidRPr="00FE388D">
          <w:rPr>
            <w:rStyle w:val="Hyperlink"/>
            <w:szCs w:val="24"/>
            <w:lang w:val="en-US"/>
          </w:rPr>
          <w:t>tsbreg@itu.int</w:t>
        </w:r>
      </w:hyperlink>
      <w:r w:rsidR="009474D2" w:rsidRPr="00FE388D">
        <w:rPr>
          <w:szCs w:val="24"/>
          <w:lang w:val="en-US"/>
        </w:rPr>
        <w:t xml:space="preserve">), bearing the words </w:t>
      </w:r>
      <w:r w:rsidR="009474D2" w:rsidRPr="00FE388D">
        <w:rPr>
          <w:b/>
          <w:bCs/>
          <w:szCs w:val="24"/>
          <w:lang w:val="en-US"/>
        </w:rPr>
        <w:t>“visa request”</w:t>
      </w:r>
      <w:r w:rsidR="009474D2" w:rsidRPr="00FE388D">
        <w:rPr>
          <w:szCs w:val="24"/>
          <w:lang w:val="en-US"/>
        </w:rPr>
        <w:t>.</w:t>
      </w:r>
      <w:r w:rsidR="009474D2" w:rsidRPr="00FE388D">
        <w:rPr>
          <w:szCs w:val="24"/>
        </w:rPr>
        <w:t xml:space="preserve"> </w:t>
      </w:r>
      <w:r w:rsidR="009474D2" w:rsidRPr="00FE388D">
        <w:rPr>
          <w:b/>
          <w:bCs/>
          <w:szCs w:val="24"/>
          <w:u w:val="single"/>
        </w:rPr>
        <w:t>Please also note that ITU can assist only representatives of ITU Member States, ITU Sector Members,</w:t>
      </w:r>
      <w:r w:rsidR="009474D2">
        <w:rPr>
          <w:b/>
          <w:bCs/>
          <w:szCs w:val="24"/>
          <w:u w:val="single"/>
        </w:rPr>
        <w:t xml:space="preserve"> ITU Associates and ITU Academic Institutions</w:t>
      </w:r>
      <w:r w:rsidR="009474D2" w:rsidRPr="00FE388D">
        <w:rPr>
          <w:b/>
          <w:bCs/>
          <w:szCs w:val="24"/>
        </w:rPr>
        <w:t>.</w:t>
      </w:r>
    </w:p>
    <w:p w14:paraId="42DF08C1" w14:textId="0E30884F" w:rsidR="001751DA" w:rsidRDefault="00B61012" w:rsidP="00E00A87">
      <w:pPr>
        <w:spacing w:before="240"/>
      </w:pPr>
      <w:r>
        <w:t>Yours faithfully,</w:t>
      </w:r>
    </w:p>
    <w:p w14:paraId="21495939" w14:textId="77777777" w:rsidR="00490A67" w:rsidRDefault="00490A67" w:rsidP="009474D2">
      <w:pPr>
        <w:spacing w:before="0"/>
      </w:pPr>
    </w:p>
    <w:p w14:paraId="6379704F" w14:textId="77777777" w:rsidR="00E00A87" w:rsidRDefault="00E00A87" w:rsidP="009474D2">
      <w:pPr>
        <w:spacing w:before="0"/>
      </w:pPr>
      <w:bookmarkStart w:id="4" w:name="_GoBack"/>
      <w:bookmarkEnd w:id="4"/>
    </w:p>
    <w:p w14:paraId="015FA245" w14:textId="77777777" w:rsidR="00FA46A0" w:rsidRDefault="00B61012" w:rsidP="009474D2">
      <w:pPr>
        <w:spacing w:before="0"/>
      </w:pPr>
      <w:r>
        <w:t>Chaesub Lee</w:t>
      </w:r>
      <w:r>
        <w:br/>
        <w:t>Director of the Telecommunication</w:t>
      </w:r>
      <w:r>
        <w:br/>
        <w:t>Standardization Bureau</w:t>
      </w:r>
    </w:p>
    <w:p w14:paraId="4CE0CF7D" w14:textId="77777777" w:rsidR="00F7333B" w:rsidRDefault="00745DB9">
      <w:pPr>
        <w:tabs>
          <w:tab w:val="clear" w:pos="794"/>
          <w:tab w:val="clear" w:pos="1191"/>
          <w:tab w:val="clear" w:pos="1588"/>
          <w:tab w:val="clear" w:pos="1985"/>
        </w:tabs>
        <w:overflowPunct/>
        <w:autoSpaceDE/>
        <w:autoSpaceDN/>
        <w:adjustRightInd/>
        <w:spacing w:before="0"/>
        <w:textAlignment w:val="auto"/>
      </w:pPr>
      <w:r>
        <w:br/>
      </w:r>
      <w:r>
        <w:rPr>
          <w:b/>
          <w:szCs w:val="24"/>
          <w:lang w:val="en-US"/>
        </w:rPr>
        <w:t>Annexes: 2</w:t>
      </w:r>
      <w:r w:rsidR="00F7333B">
        <w:br w:type="page"/>
      </w:r>
    </w:p>
    <w:p w14:paraId="6784BE82" w14:textId="77777777" w:rsidR="00F7333B" w:rsidRPr="00406DC7" w:rsidRDefault="00F7333B" w:rsidP="00406DC7">
      <w:pPr>
        <w:pStyle w:val="LetterStart"/>
        <w:tabs>
          <w:tab w:val="clear" w:pos="1361"/>
          <w:tab w:val="clear" w:pos="1758"/>
          <w:tab w:val="clear" w:pos="2155"/>
          <w:tab w:val="clear" w:pos="2552"/>
          <w:tab w:val="center" w:pos="4962"/>
        </w:tabs>
        <w:spacing w:before="120" w:line="240" w:lineRule="atLeast"/>
        <w:ind w:left="0"/>
        <w:jc w:val="center"/>
        <w:rPr>
          <w:lang w:val="en-US"/>
        </w:rPr>
      </w:pPr>
      <w:r w:rsidRPr="00406DC7">
        <w:rPr>
          <w:b/>
          <w:bCs/>
          <w:lang w:val="en-US"/>
        </w:rPr>
        <w:lastRenderedPageBreak/>
        <w:t>ANNEX 1</w:t>
      </w:r>
      <w:r w:rsidR="00406DC7">
        <w:rPr>
          <w:lang w:val="en-US"/>
        </w:rPr>
        <w:br/>
      </w:r>
      <w:r>
        <w:rPr>
          <w:b/>
          <w:bCs/>
        </w:rPr>
        <w:br/>
        <w:t>Practical information</w:t>
      </w:r>
    </w:p>
    <w:p w14:paraId="6A8D6D32" w14:textId="77777777" w:rsidR="00F7333B" w:rsidRPr="00F73DB0" w:rsidRDefault="00F7333B" w:rsidP="00BC4E42">
      <w:r w:rsidRPr="00F73DB0">
        <w:t xml:space="preserve">The </w:t>
      </w:r>
      <w:r w:rsidR="004B28E1">
        <w:t xml:space="preserve">FNC-2018 </w:t>
      </w:r>
      <w:r w:rsidRPr="00F73DB0">
        <w:t xml:space="preserve">will be held during the </w:t>
      </w:r>
      <w:r>
        <w:t>88</w:t>
      </w:r>
      <w:r w:rsidRPr="00A00EC1">
        <w:rPr>
          <w:vertAlign w:val="superscript"/>
        </w:rPr>
        <w:t>th</w:t>
      </w:r>
      <w:r>
        <w:t xml:space="preserve"> </w:t>
      </w:r>
      <w:r w:rsidRPr="00F73DB0">
        <w:t xml:space="preserve">Geneva International Motor Show. The symposium will be held in </w:t>
      </w:r>
      <w:r w:rsidRPr="00BC4E42">
        <w:rPr>
          <w:b/>
          <w:bCs/>
        </w:rPr>
        <w:t xml:space="preserve">Room </w:t>
      </w:r>
      <w:r w:rsidR="00BC4E42" w:rsidRPr="00BC4E42">
        <w:rPr>
          <w:b/>
          <w:bCs/>
        </w:rPr>
        <w:t>K</w:t>
      </w:r>
      <w:r w:rsidRPr="00F73DB0">
        <w:t xml:space="preserve"> of the Conference Centre</w:t>
      </w:r>
      <w:r w:rsidR="00BC4E42">
        <w:t>, located on the mezzanine level</w:t>
      </w:r>
      <w:r w:rsidRPr="00F73DB0">
        <w:t xml:space="preserve"> in </w:t>
      </w:r>
      <w:r w:rsidRPr="00406DC7">
        <w:t>Hall 1</w:t>
      </w:r>
      <w:r w:rsidRPr="00A00EC1">
        <w:t xml:space="preserve"> </w:t>
      </w:r>
      <w:r w:rsidRPr="00F73DB0">
        <w:t>of Geneva PALEXPO.</w:t>
      </w:r>
    </w:p>
    <w:p w14:paraId="4EA30D8D" w14:textId="15F03419" w:rsidR="00F7333B" w:rsidRPr="00A00EC1" w:rsidRDefault="00F7333B">
      <w:r w:rsidRPr="00F73DB0">
        <w:t>Maps indicating the location of the Conference Centre</w:t>
      </w:r>
      <w:r w:rsidR="004B28E1">
        <w:t xml:space="preserve"> at Geneva </w:t>
      </w:r>
      <w:r w:rsidR="004B28E1" w:rsidRPr="00F73DB0">
        <w:t>PALEXPO</w:t>
      </w:r>
      <w:r w:rsidRPr="00F73DB0">
        <w:t xml:space="preserve"> as well as access for the disabled can be found </w:t>
      </w:r>
      <w:r w:rsidR="00012EAA">
        <w:t>at</w:t>
      </w:r>
      <w:r w:rsidR="00012EAA" w:rsidRPr="00F73DB0">
        <w:t xml:space="preserve"> </w:t>
      </w:r>
      <w:r w:rsidRPr="00F73DB0">
        <w:t xml:space="preserve">the following link: </w:t>
      </w:r>
      <w:hyperlink r:id="rId22" w:history="1">
        <w:r w:rsidRPr="00F73DB0">
          <w:rPr>
            <w:rStyle w:val="Hyperlink"/>
          </w:rPr>
          <w:t>http://www.palexpo.ch/</w:t>
        </w:r>
      </w:hyperlink>
      <w:r w:rsidRPr="009474D2">
        <w:rPr>
          <w:rStyle w:val="Hyperlink"/>
          <w:color w:val="auto"/>
          <w:u w:val="none"/>
        </w:rPr>
        <w:t>.</w:t>
      </w:r>
      <w:r w:rsidRPr="00F7145E">
        <w:t xml:space="preserve"> </w:t>
      </w:r>
    </w:p>
    <w:p w14:paraId="604BB3C3" w14:textId="77777777" w:rsidR="00F7333B" w:rsidRDefault="00F7333B" w:rsidP="00F7333B">
      <w:pPr>
        <w:pStyle w:val="LetterEnd"/>
        <w:spacing w:before="240" w:after="240" w:line="240" w:lineRule="atLeast"/>
        <w:ind w:left="0" w:right="-142" w:firstLine="0"/>
        <w:rPr>
          <w:b/>
          <w:bCs/>
        </w:rPr>
      </w:pPr>
      <w:r>
        <w:rPr>
          <w:b/>
          <w:bCs/>
        </w:rPr>
        <w:t xml:space="preserve">Contact Information for Tourist Offices in </w:t>
      </w:r>
      <w:smartTag w:uri="urn:schemas-microsoft-com:office:smarttags" w:element="City">
        <w:r>
          <w:rPr>
            <w:b/>
            <w:bCs/>
          </w:rPr>
          <w:t>Geneva</w:t>
        </w:r>
      </w:smartTag>
      <w:r>
        <w:rPr>
          <w:b/>
          <w:bCs/>
        </w:rPr>
        <w:t xml:space="preserve">, Vaud and neighbouring </w:t>
      </w:r>
      <w:smartTag w:uri="urn:schemas-microsoft-com:office:smarttags" w:element="place">
        <w:smartTag w:uri="urn:schemas-microsoft-com:office:smarttags" w:element="country-region">
          <w:r>
            <w:rPr>
              <w:b/>
              <w:bCs/>
            </w:rPr>
            <w:t>France</w:t>
          </w:r>
        </w:smartTag>
      </w:smartTag>
    </w:p>
    <w:tbl>
      <w:tblPr>
        <w:tblW w:w="517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2"/>
        <w:gridCol w:w="1986"/>
        <w:gridCol w:w="1984"/>
        <w:gridCol w:w="2126"/>
        <w:gridCol w:w="2551"/>
      </w:tblGrid>
      <w:tr w:rsidR="00012EAA" w:rsidRPr="00BE44CC" w14:paraId="75847D0F" w14:textId="77777777" w:rsidTr="00F3112D">
        <w:trPr>
          <w:jc w:val="center"/>
        </w:trPr>
        <w:tc>
          <w:tcPr>
            <w:tcW w:w="702" w:type="pct"/>
          </w:tcPr>
          <w:p w14:paraId="533C1C00" w14:textId="77777777" w:rsidR="00F7333B" w:rsidRPr="00BE44CC" w:rsidRDefault="00F7333B" w:rsidP="00D47635">
            <w:pPr>
              <w:pStyle w:val="LetterEnd"/>
              <w:spacing w:before="0" w:line="240" w:lineRule="atLeast"/>
              <w:ind w:left="0" w:right="-143" w:firstLine="0"/>
              <w:rPr>
                <w:b/>
                <w:bCs/>
                <w:sz w:val="21"/>
                <w:szCs w:val="21"/>
              </w:rPr>
            </w:pPr>
            <w:r w:rsidRPr="00BE44CC">
              <w:rPr>
                <w:b/>
                <w:bCs/>
                <w:sz w:val="21"/>
                <w:szCs w:val="21"/>
              </w:rPr>
              <w:t>Tourist Office for:</w:t>
            </w:r>
          </w:p>
        </w:tc>
        <w:tc>
          <w:tcPr>
            <w:tcW w:w="987" w:type="pct"/>
          </w:tcPr>
          <w:p w14:paraId="440B15E0" w14:textId="77777777" w:rsidR="00F7333B" w:rsidRPr="00BE44CC" w:rsidRDefault="00F7333B" w:rsidP="00D47635">
            <w:pPr>
              <w:pStyle w:val="LetterEnd"/>
              <w:spacing w:before="0" w:line="240" w:lineRule="atLeast"/>
              <w:ind w:left="0" w:right="-143" w:firstLine="0"/>
              <w:rPr>
                <w:b/>
                <w:bCs/>
                <w:sz w:val="21"/>
                <w:szCs w:val="21"/>
              </w:rPr>
            </w:pPr>
            <w:r w:rsidRPr="00BE44CC">
              <w:rPr>
                <w:b/>
                <w:bCs/>
                <w:sz w:val="21"/>
                <w:szCs w:val="21"/>
              </w:rPr>
              <w:t>Tel:</w:t>
            </w:r>
          </w:p>
        </w:tc>
        <w:tc>
          <w:tcPr>
            <w:tcW w:w="986" w:type="pct"/>
          </w:tcPr>
          <w:p w14:paraId="7852FF19" w14:textId="77777777" w:rsidR="00F7333B" w:rsidRPr="00BE44CC" w:rsidRDefault="00F7333B" w:rsidP="00D47635">
            <w:pPr>
              <w:pStyle w:val="LetterEnd"/>
              <w:spacing w:before="0" w:line="240" w:lineRule="atLeast"/>
              <w:ind w:left="0" w:right="-143" w:firstLine="0"/>
              <w:rPr>
                <w:b/>
                <w:bCs/>
                <w:sz w:val="21"/>
                <w:szCs w:val="21"/>
              </w:rPr>
            </w:pPr>
            <w:r w:rsidRPr="00BE44CC">
              <w:rPr>
                <w:b/>
                <w:bCs/>
                <w:sz w:val="21"/>
                <w:szCs w:val="21"/>
              </w:rPr>
              <w:t>Fax:</w:t>
            </w:r>
          </w:p>
        </w:tc>
        <w:tc>
          <w:tcPr>
            <w:tcW w:w="1057" w:type="pct"/>
          </w:tcPr>
          <w:p w14:paraId="23116249" w14:textId="77777777" w:rsidR="00F7333B" w:rsidRPr="00BE44CC" w:rsidRDefault="00F7333B" w:rsidP="00D47635">
            <w:pPr>
              <w:pStyle w:val="LetterEnd"/>
              <w:spacing w:before="0" w:line="240" w:lineRule="atLeast"/>
              <w:ind w:left="0" w:right="-143" w:firstLine="0"/>
              <w:rPr>
                <w:b/>
                <w:bCs/>
                <w:sz w:val="21"/>
                <w:szCs w:val="21"/>
              </w:rPr>
            </w:pPr>
            <w:r w:rsidRPr="00BE44CC">
              <w:rPr>
                <w:b/>
                <w:bCs/>
                <w:sz w:val="21"/>
                <w:szCs w:val="21"/>
              </w:rPr>
              <w:t>Address</w:t>
            </w:r>
          </w:p>
        </w:tc>
        <w:tc>
          <w:tcPr>
            <w:tcW w:w="1268" w:type="pct"/>
          </w:tcPr>
          <w:p w14:paraId="6CF45C44" w14:textId="77777777" w:rsidR="00F7333B" w:rsidRPr="00BE44CC" w:rsidRDefault="00F7333B" w:rsidP="00D47635">
            <w:pPr>
              <w:pStyle w:val="LetterEnd"/>
              <w:spacing w:before="0" w:line="240" w:lineRule="atLeast"/>
              <w:ind w:left="0" w:right="-143" w:firstLine="0"/>
              <w:rPr>
                <w:b/>
                <w:bCs/>
                <w:sz w:val="21"/>
                <w:szCs w:val="21"/>
              </w:rPr>
            </w:pPr>
            <w:r w:rsidRPr="00BE44CC">
              <w:rPr>
                <w:b/>
                <w:bCs/>
                <w:sz w:val="21"/>
                <w:szCs w:val="21"/>
              </w:rPr>
              <w:t>URL</w:t>
            </w:r>
          </w:p>
        </w:tc>
      </w:tr>
      <w:tr w:rsidR="00012EAA" w:rsidRPr="00BE44CC" w14:paraId="0F1186A5" w14:textId="77777777" w:rsidTr="00F3112D">
        <w:trPr>
          <w:jc w:val="center"/>
        </w:trPr>
        <w:tc>
          <w:tcPr>
            <w:tcW w:w="702" w:type="pct"/>
          </w:tcPr>
          <w:p w14:paraId="76BE9910" w14:textId="77777777" w:rsidR="00F7333B" w:rsidRPr="00BE44CC" w:rsidRDefault="00F7333B" w:rsidP="00D47635">
            <w:pPr>
              <w:pStyle w:val="LetterEnd"/>
              <w:spacing w:before="0"/>
              <w:ind w:left="0" w:right="-143" w:firstLine="0"/>
              <w:rPr>
                <w:b/>
                <w:bCs/>
                <w:sz w:val="21"/>
                <w:szCs w:val="21"/>
                <w:lang w:val="fr-CH"/>
              </w:rPr>
            </w:pPr>
            <w:r w:rsidRPr="00BE44CC">
              <w:rPr>
                <w:b/>
                <w:bCs/>
                <w:sz w:val="21"/>
                <w:szCs w:val="21"/>
                <w:lang w:val="fr-CH"/>
              </w:rPr>
              <w:t>Geneva</w:t>
            </w:r>
          </w:p>
        </w:tc>
        <w:tc>
          <w:tcPr>
            <w:tcW w:w="987" w:type="pct"/>
          </w:tcPr>
          <w:p w14:paraId="0902FB51" w14:textId="29873AE1" w:rsidR="00F7333B" w:rsidRPr="00BE44CC" w:rsidRDefault="00F7333B" w:rsidP="00D47635">
            <w:pPr>
              <w:pStyle w:val="LetterEnd"/>
              <w:tabs>
                <w:tab w:val="clear" w:pos="2155"/>
                <w:tab w:val="left" w:pos="1877"/>
              </w:tabs>
              <w:spacing w:before="0"/>
              <w:ind w:left="0" w:right="-143" w:firstLine="0"/>
              <w:rPr>
                <w:sz w:val="21"/>
                <w:szCs w:val="21"/>
                <w:lang w:val="fr-CH"/>
              </w:rPr>
            </w:pPr>
            <w:r w:rsidRPr="00BE44CC">
              <w:rPr>
                <w:sz w:val="21"/>
                <w:szCs w:val="21"/>
                <w:lang w:val="fr-CH"/>
              </w:rPr>
              <w:t>+41 (0)</w:t>
            </w:r>
            <w:r w:rsidR="00012EAA">
              <w:rPr>
                <w:sz w:val="21"/>
                <w:szCs w:val="21"/>
                <w:lang w:val="fr-CH"/>
              </w:rPr>
              <w:t xml:space="preserve"> </w:t>
            </w:r>
            <w:r w:rsidRPr="00BE44CC">
              <w:rPr>
                <w:color w:val="000000"/>
                <w:sz w:val="21"/>
                <w:szCs w:val="21"/>
                <w:lang w:val="fr-CH"/>
              </w:rPr>
              <w:t xml:space="preserve">22 909 70 00 </w:t>
            </w:r>
          </w:p>
        </w:tc>
        <w:tc>
          <w:tcPr>
            <w:tcW w:w="986" w:type="pct"/>
          </w:tcPr>
          <w:p w14:paraId="527019AF" w14:textId="4585652D" w:rsidR="00F7333B" w:rsidRPr="00BE44CC" w:rsidRDefault="00F7333B" w:rsidP="00D47635">
            <w:pPr>
              <w:pStyle w:val="LetterEnd"/>
              <w:spacing w:before="0"/>
              <w:ind w:left="0" w:right="-143" w:firstLine="0"/>
              <w:rPr>
                <w:sz w:val="21"/>
                <w:szCs w:val="21"/>
                <w:lang w:val="fr-CH"/>
              </w:rPr>
            </w:pPr>
            <w:r w:rsidRPr="00BE44CC">
              <w:rPr>
                <w:sz w:val="21"/>
                <w:szCs w:val="21"/>
                <w:lang w:val="fr-CH"/>
              </w:rPr>
              <w:t>+41 (0)</w:t>
            </w:r>
            <w:r w:rsidR="00012EAA">
              <w:rPr>
                <w:sz w:val="21"/>
                <w:szCs w:val="21"/>
                <w:lang w:val="fr-CH"/>
              </w:rPr>
              <w:t xml:space="preserve"> </w:t>
            </w:r>
            <w:r w:rsidRPr="00BE44CC">
              <w:rPr>
                <w:color w:val="000000"/>
                <w:sz w:val="21"/>
                <w:szCs w:val="21"/>
                <w:lang w:val="fr-CH"/>
              </w:rPr>
              <w:t>22 909 70 11</w:t>
            </w:r>
          </w:p>
        </w:tc>
        <w:tc>
          <w:tcPr>
            <w:tcW w:w="1057" w:type="pct"/>
          </w:tcPr>
          <w:p w14:paraId="31961E73" w14:textId="77777777" w:rsidR="00F7333B" w:rsidRPr="00BE44CC" w:rsidRDefault="00F7333B" w:rsidP="00D47635">
            <w:pPr>
              <w:pStyle w:val="LetterEnd"/>
              <w:spacing w:before="0"/>
              <w:ind w:left="0" w:right="-143" w:firstLine="0"/>
              <w:rPr>
                <w:sz w:val="21"/>
                <w:szCs w:val="21"/>
                <w:lang w:val="fr-CH"/>
              </w:rPr>
            </w:pPr>
            <w:r w:rsidRPr="00BE44CC">
              <w:rPr>
                <w:color w:val="000000"/>
                <w:sz w:val="21"/>
                <w:szCs w:val="21"/>
                <w:lang w:val="fr-CH"/>
              </w:rPr>
              <w:t xml:space="preserve">18, rue du Mont-Blanc </w:t>
            </w:r>
            <w:r w:rsidRPr="00BE44CC">
              <w:rPr>
                <w:color w:val="000000"/>
                <w:sz w:val="21"/>
                <w:szCs w:val="21"/>
                <w:lang w:val="fr-CH"/>
              </w:rPr>
              <w:br/>
              <w:t>1201 Geneva</w:t>
            </w:r>
          </w:p>
        </w:tc>
        <w:tc>
          <w:tcPr>
            <w:tcW w:w="1268" w:type="pct"/>
          </w:tcPr>
          <w:p w14:paraId="671AED61" w14:textId="77777777" w:rsidR="00F7333B" w:rsidRPr="00BE44CC" w:rsidRDefault="00E00A87" w:rsidP="00D47635">
            <w:pPr>
              <w:pStyle w:val="LetterEnd"/>
              <w:spacing w:before="0"/>
              <w:ind w:left="0" w:right="-143" w:firstLine="0"/>
              <w:rPr>
                <w:sz w:val="21"/>
                <w:szCs w:val="21"/>
                <w:lang w:val="fr-CH"/>
              </w:rPr>
            </w:pPr>
            <w:hyperlink r:id="rId23" w:tgtFrame="_blank" w:history="1">
              <w:r w:rsidR="00F7333B" w:rsidRPr="00BE44CC">
                <w:rPr>
                  <w:rStyle w:val="Hyperlink"/>
                  <w:sz w:val="21"/>
                  <w:szCs w:val="21"/>
                  <w:lang w:val="fr-CH"/>
                </w:rPr>
                <w:t>www.geneve-tourisme.ch</w:t>
              </w:r>
            </w:hyperlink>
          </w:p>
        </w:tc>
      </w:tr>
      <w:tr w:rsidR="00012EAA" w:rsidRPr="00BE44CC" w14:paraId="0A2A3BFB" w14:textId="77777777" w:rsidTr="00F3112D">
        <w:trPr>
          <w:jc w:val="center"/>
        </w:trPr>
        <w:tc>
          <w:tcPr>
            <w:tcW w:w="702" w:type="pct"/>
          </w:tcPr>
          <w:p w14:paraId="2E672AB4" w14:textId="77777777" w:rsidR="00F7333B" w:rsidRPr="00BE44CC" w:rsidRDefault="00F7333B" w:rsidP="00D47635">
            <w:pPr>
              <w:pStyle w:val="LetterEnd"/>
              <w:spacing w:before="0"/>
              <w:ind w:left="0" w:right="-143" w:firstLine="0"/>
              <w:rPr>
                <w:b/>
                <w:bCs/>
                <w:sz w:val="21"/>
                <w:szCs w:val="21"/>
                <w:lang w:val="fr-CH"/>
              </w:rPr>
            </w:pPr>
            <w:r w:rsidRPr="00BE44CC">
              <w:rPr>
                <w:b/>
                <w:bCs/>
                <w:sz w:val="21"/>
                <w:szCs w:val="21"/>
                <w:lang w:val="fr-CH"/>
              </w:rPr>
              <w:t>Morges</w:t>
            </w:r>
          </w:p>
        </w:tc>
        <w:tc>
          <w:tcPr>
            <w:tcW w:w="987" w:type="pct"/>
          </w:tcPr>
          <w:p w14:paraId="46DE0F29" w14:textId="43EA80D0" w:rsidR="00F7333B" w:rsidRPr="00BE44CC" w:rsidRDefault="00F7333B" w:rsidP="00D47635">
            <w:pPr>
              <w:pStyle w:val="LetterEnd"/>
              <w:spacing w:before="0"/>
              <w:ind w:left="0" w:right="-143" w:firstLine="0"/>
              <w:rPr>
                <w:sz w:val="21"/>
                <w:szCs w:val="21"/>
                <w:lang w:val="fr-CH"/>
              </w:rPr>
            </w:pPr>
            <w:r w:rsidRPr="00BE44CC">
              <w:rPr>
                <w:sz w:val="21"/>
                <w:szCs w:val="21"/>
                <w:lang w:val="fr-CH"/>
              </w:rPr>
              <w:t>+41 (0)</w:t>
            </w:r>
            <w:r w:rsidR="00012EAA">
              <w:rPr>
                <w:sz w:val="21"/>
                <w:szCs w:val="21"/>
                <w:lang w:val="fr-CH"/>
              </w:rPr>
              <w:t xml:space="preserve"> </w:t>
            </w:r>
            <w:r w:rsidRPr="00BE44CC">
              <w:rPr>
                <w:sz w:val="21"/>
                <w:szCs w:val="21"/>
                <w:lang w:val="fr-CH"/>
              </w:rPr>
              <w:t>21 801 32 33</w:t>
            </w:r>
          </w:p>
        </w:tc>
        <w:tc>
          <w:tcPr>
            <w:tcW w:w="986" w:type="pct"/>
          </w:tcPr>
          <w:p w14:paraId="4FF87495" w14:textId="4ACD6AC2" w:rsidR="00F7333B" w:rsidRPr="00BE44CC" w:rsidRDefault="00F7333B" w:rsidP="00D47635">
            <w:pPr>
              <w:pStyle w:val="LetterEnd"/>
              <w:spacing w:before="0"/>
              <w:ind w:left="0" w:right="-143" w:firstLine="0"/>
              <w:rPr>
                <w:sz w:val="21"/>
                <w:szCs w:val="21"/>
                <w:lang w:val="fr-CH"/>
              </w:rPr>
            </w:pPr>
            <w:r w:rsidRPr="00BE44CC">
              <w:rPr>
                <w:sz w:val="21"/>
                <w:szCs w:val="21"/>
                <w:lang w:val="fr-CH"/>
              </w:rPr>
              <w:t>+41 (0)</w:t>
            </w:r>
            <w:r w:rsidR="00012EAA">
              <w:rPr>
                <w:sz w:val="21"/>
                <w:szCs w:val="21"/>
                <w:lang w:val="fr-CH"/>
              </w:rPr>
              <w:t xml:space="preserve"> </w:t>
            </w:r>
            <w:r w:rsidRPr="00BE44CC">
              <w:rPr>
                <w:sz w:val="21"/>
                <w:szCs w:val="21"/>
                <w:lang w:val="fr-CH"/>
              </w:rPr>
              <w:t>21 801 31 30</w:t>
            </w:r>
          </w:p>
        </w:tc>
        <w:tc>
          <w:tcPr>
            <w:tcW w:w="1057" w:type="pct"/>
          </w:tcPr>
          <w:p w14:paraId="099D460F" w14:textId="77777777" w:rsidR="00F7333B" w:rsidRPr="00BE44CC" w:rsidRDefault="00F7333B" w:rsidP="00D47635">
            <w:pPr>
              <w:pStyle w:val="LetterEnd"/>
              <w:spacing w:before="0"/>
              <w:ind w:left="0" w:right="-143" w:firstLine="0"/>
              <w:rPr>
                <w:sz w:val="21"/>
                <w:szCs w:val="21"/>
                <w:lang w:val="fr-CH"/>
              </w:rPr>
            </w:pPr>
            <w:r>
              <w:rPr>
                <w:sz w:val="21"/>
                <w:szCs w:val="21"/>
                <w:lang w:val="fr-CH"/>
              </w:rPr>
              <w:t>Rue du Château</w:t>
            </w:r>
            <w:r w:rsidRPr="00BE44CC">
              <w:rPr>
                <w:sz w:val="21"/>
                <w:szCs w:val="21"/>
                <w:lang w:val="fr-CH"/>
              </w:rPr>
              <w:t xml:space="preserve"> 1110 Morges</w:t>
            </w:r>
          </w:p>
        </w:tc>
        <w:tc>
          <w:tcPr>
            <w:tcW w:w="1268" w:type="pct"/>
          </w:tcPr>
          <w:p w14:paraId="71955D53" w14:textId="77777777" w:rsidR="00F7333B" w:rsidRPr="00BE44CC" w:rsidRDefault="00E00A87" w:rsidP="00D47635">
            <w:pPr>
              <w:pStyle w:val="LetterEnd"/>
              <w:spacing w:before="0"/>
              <w:ind w:left="0" w:right="-143" w:firstLine="0"/>
              <w:rPr>
                <w:sz w:val="21"/>
                <w:szCs w:val="21"/>
                <w:lang w:val="fr-CH"/>
              </w:rPr>
            </w:pPr>
            <w:hyperlink r:id="rId24" w:history="1">
              <w:r w:rsidR="00F7333B" w:rsidRPr="00775D62">
                <w:rPr>
                  <w:rStyle w:val="Hyperlink"/>
                  <w:sz w:val="21"/>
                  <w:szCs w:val="21"/>
                  <w:lang w:val="fr-CH"/>
                </w:rPr>
                <w:t>www.morges.ch/</w:t>
              </w:r>
            </w:hyperlink>
          </w:p>
        </w:tc>
      </w:tr>
      <w:tr w:rsidR="00012EAA" w:rsidRPr="00406DC7" w14:paraId="30E81B7D" w14:textId="77777777" w:rsidTr="00F3112D">
        <w:trPr>
          <w:jc w:val="center"/>
        </w:trPr>
        <w:tc>
          <w:tcPr>
            <w:tcW w:w="702" w:type="pct"/>
          </w:tcPr>
          <w:p w14:paraId="114BC55B" w14:textId="77777777" w:rsidR="00F7333B" w:rsidRPr="00BE44CC" w:rsidRDefault="00F7333B" w:rsidP="00D47635">
            <w:pPr>
              <w:pStyle w:val="LetterEnd"/>
              <w:spacing w:before="0"/>
              <w:ind w:left="0" w:right="-143" w:firstLine="0"/>
              <w:rPr>
                <w:b/>
                <w:bCs/>
                <w:sz w:val="21"/>
                <w:szCs w:val="21"/>
                <w:lang w:val="fr-CH"/>
              </w:rPr>
            </w:pPr>
            <w:r w:rsidRPr="00BE44CC">
              <w:rPr>
                <w:b/>
                <w:bCs/>
                <w:sz w:val="21"/>
                <w:szCs w:val="21"/>
                <w:lang w:val="fr-CH"/>
              </w:rPr>
              <w:t>Vaud</w:t>
            </w:r>
          </w:p>
        </w:tc>
        <w:tc>
          <w:tcPr>
            <w:tcW w:w="987" w:type="pct"/>
          </w:tcPr>
          <w:p w14:paraId="22DEFE3D" w14:textId="165C7273" w:rsidR="00F7333B" w:rsidRPr="00BE44CC" w:rsidRDefault="00F7333B" w:rsidP="00D47635">
            <w:pPr>
              <w:pStyle w:val="LetterEnd"/>
              <w:spacing w:before="0"/>
              <w:ind w:left="0" w:right="-143" w:firstLine="0"/>
              <w:rPr>
                <w:sz w:val="21"/>
                <w:szCs w:val="21"/>
                <w:lang w:val="fr-CH"/>
              </w:rPr>
            </w:pPr>
            <w:r w:rsidRPr="00BE44CC">
              <w:rPr>
                <w:color w:val="000000"/>
                <w:sz w:val="21"/>
                <w:szCs w:val="21"/>
                <w:lang w:val="fr-CH"/>
              </w:rPr>
              <w:t>+41 (0)</w:t>
            </w:r>
            <w:r w:rsidR="00012EAA">
              <w:rPr>
                <w:color w:val="000000"/>
                <w:sz w:val="21"/>
                <w:szCs w:val="21"/>
                <w:lang w:val="fr-CH"/>
              </w:rPr>
              <w:t xml:space="preserve"> </w:t>
            </w:r>
            <w:r w:rsidRPr="00BE44CC">
              <w:rPr>
                <w:color w:val="000000"/>
                <w:sz w:val="21"/>
                <w:szCs w:val="21"/>
                <w:lang w:val="fr-CH"/>
              </w:rPr>
              <w:t>21 613 26 26</w:t>
            </w:r>
          </w:p>
        </w:tc>
        <w:tc>
          <w:tcPr>
            <w:tcW w:w="986" w:type="pct"/>
          </w:tcPr>
          <w:p w14:paraId="5FCC3D41" w14:textId="36CF53C5" w:rsidR="00F7333B" w:rsidRPr="00BE44CC" w:rsidRDefault="00F7333B" w:rsidP="00D47635">
            <w:pPr>
              <w:pStyle w:val="LetterEnd"/>
              <w:spacing w:before="0"/>
              <w:ind w:left="0" w:right="-143" w:firstLine="0"/>
              <w:rPr>
                <w:sz w:val="21"/>
                <w:szCs w:val="21"/>
                <w:lang w:val="fr-CH"/>
              </w:rPr>
            </w:pPr>
            <w:r w:rsidRPr="00BE44CC">
              <w:rPr>
                <w:color w:val="000000"/>
                <w:sz w:val="21"/>
                <w:szCs w:val="21"/>
                <w:lang w:val="fr-CH"/>
              </w:rPr>
              <w:t>+41 (0)</w:t>
            </w:r>
            <w:r w:rsidR="00012EAA">
              <w:rPr>
                <w:color w:val="000000"/>
                <w:sz w:val="21"/>
                <w:szCs w:val="21"/>
                <w:lang w:val="fr-CH"/>
              </w:rPr>
              <w:t xml:space="preserve"> </w:t>
            </w:r>
            <w:r w:rsidRPr="00BE44CC">
              <w:rPr>
                <w:color w:val="000000"/>
                <w:sz w:val="21"/>
                <w:szCs w:val="21"/>
                <w:lang w:val="fr-CH"/>
              </w:rPr>
              <w:t>21 613 26 00</w:t>
            </w:r>
          </w:p>
        </w:tc>
        <w:tc>
          <w:tcPr>
            <w:tcW w:w="1057" w:type="pct"/>
          </w:tcPr>
          <w:p w14:paraId="3956D150" w14:textId="77777777" w:rsidR="00F7333B" w:rsidRDefault="00F7333B" w:rsidP="00D47635">
            <w:pPr>
              <w:pStyle w:val="LetterEnd"/>
              <w:spacing w:before="0"/>
              <w:ind w:left="0" w:right="-143" w:firstLine="0"/>
              <w:rPr>
                <w:color w:val="000000"/>
                <w:sz w:val="21"/>
                <w:szCs w:val="21"/>
                <w:lang w:val="fr-CH"/>
              </w:rPr>
            </w:pPr>
            <w:r>
              <w:rPr>
                <w:color w:val="000000"/>
                <w:sz w:val="21"/>
                <w:szCs w:val="21"/>
                <w:lang w:val="fr-CH"/>
              </w:rPr>
              <w:t>Avenue d'</w:t>
            </w:r>
            <w:proofErr w:type="spellStart"/>
            <w:r>
              <w:rPr>
                <w:color w:val="000000"/>
                <w:sz w:val="21"/>
                <w:szCs w:val="21"/>
                <w:lang w:val="fr-CH"/>
              </w:rPr>
              <w:t>Ouchy</w:t>
            </w:r>
            <w:proofErr w:type="spellEnd"/>
            <w:r>
              <w:rPr>
                <w:color w:val="000000"/>
                <w:sz w:val="21"/>
                <w:szCs w:val="21"/>
                <w:lang w:val="fr-CH"/>
              </w:rPr>
              <w:t xml:space="preserve"> 60</w:t>
            </w:r>
            <w:r>
              <w:rPr>
                <w:color w:val="000000"/>
                <w:sz w:val="21"/>
                <w:szCs w:val="21"/>
                <w:lang w:val="fr-CH"/>
              </w:rPr>
              <w:br/>
              <w:t>Case Postale 164</w:t>
            </w:r>
            <w:r w:rsidRPr="00BE44CC">
              <w:rPr>
                <w:color w:val="000000"/>
                <w:sz w:val="21"/>
                <w:szCs w:val="21"/>
                <w:lang w:val="fr-CH"/>
              </w:rPr>
              <w:t xml:space="preserve"> </w:t>
            </w:r>
          </w:p>
          <w:p w14:paraId="52A8B6B7" w14:textId="77777777" w:rsidR="00F7333B" w:rsidRPr="00BE44CC" w:rsidRDefault="00F7333B" w:rsidP="00D47635">
            <w:pPr>
              <w:pStyle w:val="LetterEnd"/>
              <w:spacing w:before="0"/>
              <w:ind w:left="0" w:right="-143" w:firstLine="0"/>
              <w:rPr>
                <w:sz w:val="21"/>
                <w:szCs w:val="21"/>
                <w:lang w:val="fr-CH"/>
              </w:rPr>
            </w:pPr>
            <w:r w:rsidRPr="00BE44CC">
              <w:rPr>
                <w:color w:val="000000"/>
                <w:sz w:val="21"/>
                <w:szCs w:val="21"/>
                <w:lang w:val="fr-CH"/>
              </w:rPr>
              <w:t>1000 Lausanne 6</w:t>
            </w:r>
          </w:p>
        </w:tc>
        <w:tc>
          <w:tcPr>
            <w:tcW w:w="1268" w:type="pct"/>
          </w:tcPr>
          <w:p w14:paraId="2D765D5A" w14:textId="77777777" w:rsidR="00F7333B" w:rsidRPr="00BE44CC" w:rsidRDefault="00E00A87" w:rsidP="00D47635">
            <w:pPr>
              <w:pStyle w:val="LetterEnd"/>
              <w:spacing w:before="0"/>
              <w:ind w:left="0" w:right="-143" w:firstLine="0"/>
              <w:rPr>
                <w:sz w:val="21"/>
                <w:szCs w:val="21"/>
                <w:lang w:val="fr-CH"/>
              </w:rPr>
            </w:pPr>
            <w:hyperlink r:id="rId25" w:history="1">
              <w:r w:rsidR="00F7333B" w:rsidRPr="00775D62">
                <w:rPr>
                  <w:rStyle w:val="Hyperlink"/>
                  <w:sz w:val="21"/>
                  <w:szCs w:val="21"/>
                  <w:lang w:val="fr-CH"/>
                </w:rPr>
                <w:t>www.vaudtourisme.ch/</w:t>
              </w:r>
            </w:hyperlink>
            <w:r w:rsidR="00F7333B" w:rsidRPr="00BE44CC">
              <w:rPr>
                <w:sz w:val="21"/>
                <w:szCs w:val="21"/>
                <w:lang w:val="fr-CH"/>
              </w:rPr>
              <w:t xml:space="preserve"> </w:t>
            </w:r>
          </w:p>
        </w:tc>
      </w:tr>
      <w:tr w:rsidR="00012EAA" w:rsidRPr="00BE44CC" w14:paraId="23E9E449" w14:textId="77777777" w:rsidTr="00F3112D">
        <w:trPr>
          <w:jc w:val="center"/>
        </w:trPr>
        <w:tc>
          <w:tcPr>
            <w:tcW w:w="702" w:type="pct"/>
          </w:tcPr>
          <w:p w14:paraId="5373636D" w14:textId="77777777" w:rsidR="00F7333B" w:rsidRPr="00BE44CC" w:rsidRDefault="00F7333B" w:rsidP="00D47635">
            <w:pPr>
              <w:pStyle w:val="LetterEnd"/>
              <w:spacing w:before="0"/>
              <w:ind w:left="0" w:right="-143" w:firstLine="0"/>
              <w:rPr>
                <w:b/>
                <w:bCs/>
                <w:sz w:val="21"/>
                <w:szCs w:val="21"/>
                <w:lang w:val="fr-CH"/>
              </w:rPr>
            </w:pPr>
            <w:r w:rsidRPr="00BE44CC">
              <w:rPr>
                <w:b/>
                <w:bCs/>
                <w:sz w:val="21"/>
                <w:szCs w:val="21"/>
                <w:lang w:val="fr-CH"/>
              </w:rPr>
              <w:t>Evian</w:t>
            </w:r>
          </w:p>
        </w:tc>
        <w:tc>
          <w:tcPr>
            <w:tcW w:w="987" w:type="pct"/>
          </w:tcPr>
          <w:p w14:paraId="0CBA1E59" w14:textId="77777777" w:rsidR="00F7333B" w:rsidRPr="00BE44CC" w:rsidRDefault="00F7333B" w:rsidP="00D47635">
            <w:pPr>
              <w:pStyle w:val="LetterEnd"/>
              <w:spacing w:before="0"/>
              <w:ind w:left="0" w:right="-143" w:firstLine="0"/>
              <w:rPr>
                <w:color w:val="000000"/>
                <w:sz w:val="21"/>
                <w:szCs w:val="21"/>
                <w:lang w:val="fr-CH"/>
              </w:rPr>
            </w:pPr>
            <w:r w:rsidRPr="00BE44CC">
              <w:rPr>
                <w:sz w:val="21"/>
                <w:szCs w:val="21"/>
                <w:lang w:val="fr-CH"/>
              </w:rPr>
              <w:t>+33 (0) 450 75 04 26</w:t>
            </w:r>
          </w:p>
        </w:tc>
        <w:tc>
          <w:tcPr>
            <w:tcW w:w="986" w:type="pct"/>
          </w:tcPr>
          <w:p w14:paraId="5B2AF653" w14:textId="77777777" w:rsidR="00F7333B" w:rsidRPr="00BE44CC" w:rsidRDefault="00F7333B" w:rsidP="00D47635">
            <w:pPr>
              <w:pStyle w:val="LetterEnd"/>
              <w:spacing w:before="0"/>
              <w:ind w:left="0" w:right="-143" w:firstLine="0"/>
              <w:rPr>
                <w:color w:val="000000"/>
                <w:sz w:val="21"/>
                <w:szCs w:val="21"/>
                <w:lang w:val="fr-CH"/>
              </w:rPr>
            </w:pPr>
            <w:r w:rsidRPr="00BE44CC">
              <w:rPr>
                <w:sz w:val="21"/>
                <w:szCs w:val="21"/>
                <w:lang w:val="es-ES_tradnl"/>
              </w:rPr>
              <w:t>+33 (0) 450 75 61 08</w:t>
            </w:r>
          </w:p>
        </w:tc>
        <w:tc>
          <w:tcPr>
            <w:tcW w:w="1057" w:type="pct"/>
          </w:tcPr>
          <w:p w14:paraId="1A38BE9F" w14:textId="77777777" w:rsidR="00F7333B" w:rsidRPr="00BE44CC" w:rsidRDefault="00F7333B" w:rsidP="00D47635">
            <w:pPr>
              <w:pStyle w:val="LetterEnd"/>
              <w:spacing w:before="0" w:after="120"/>
              <w:ind w:left="0" w:right="-142" w:firstLine="0"/>
              <w:rPr>
                <w:color w:val="000000"/>
                <w:sz w:val="21"/>
                <w:szCs w:val="21"/>
                <w:lang w:val="fr-CH"/>
              </w:rPr>
            </w:pPr>
            <w:r w:rsidRPr="00BE44CC">
              <w:rPr>
                <w:sz w:val="21"/>
                <w:szCs w:val="21"/>
                <w:lang w:val="fr-CH"/>
              </w:rPr>
              <w:t>BP 18 - 74502 Evian-les-Bains Cedex - France</w:t>
            </w:r>
          </w:p>
        </w:tc>
        <w:tc>
          <w:tcPr>
            <w:tcW w:w="1268" w:type="pct"/>
          </w:tcPr>
          <w:p w14:paraId="0DF5A5E4" w14:textId="77777777" w:rsidR="00F7333B" w:rsidRPr="00BE44CC" w:rsidRDefault="00E00A87" w:rsidP="00D47635">
            <w:pPr>
              <w:pStyle w:val="LetterEnd"/>
              <w:spacing w:before="0"/>
              <w:ind w:left="0" w:right="-143" w:firstLine="0"/>
              <w:rPr>
                <w:sz w:val="21"/>
                <w:szCs w:val="21"/>
                <w:lang w:val="fr-CH"/>
              </w:rPr>
            </w:pPr>
            <w:hyperlink r:id="rId26" w:tgtFrame="_top" w:history="1">
              <w:r w:rsidR="00F7333B" w:rsidRPr="00BE44CC">
                <w:rPr>
                  <w:rStyle w:val="Hyperlink"/>
                  <w:sz w:val="21"/>
                  <w:szCs w:val="21"/>
                  <w:lang w:val="fr-CH"/>
                </w:rPr>
                <w:t>www.eviantourism.com</w:t>
              </w:r>
            </w:hyperlink>
          </w:p>
        </w:tc>
      </w:tr>
      <w:tr w:rsidR="00012EAA" w:rsidRPr="005776EF" w14:paraId="204FD21D" w14:textId="77777777" w:rsidTr="00F3112D">
        <w:trPr>
          <w:jc w:val="center"/>
        </w:trPr>
        <w:tc>
          <w:tcPr>
            <w:tcW w:w="702" w:type="pct"/>
          </w:tcPr>
          <w:p w14:paraId="5EE790CC" w14:textId="77777777" w:rsidR="00F7333B" w:rsidRPr="00BE44CC" w:rsidRDefault="00F7333B" w:rsidP="00D47635">
            <w:pPr>
              <w:pStyle w:val="LetterEnd"/>
              <w:spacing w:before="0"/>
              <w:ind w:left="0" w:right="-143" w:firstLine="0"/>
              <w:rPr>
                <w:b/>
                <w:bCs/>
                <w:sz w:val="21"/>
                <w:szCs w:val="21"/>
                <w:lang w:val="fr-CH"/>
              </w:rPr>
            </w:pPr>
            <w:r w:rsidRPr="00BE44CC">
              <w:rPr>
                <w:b/>
                <w:bCs/>
                <w:sz w:val="21"/>
                <w:szCs w:val="21"/>
                <w:lang w:val="fr-CH"/>
              </w:rPr>
              <w:t>Annecy</w:t>
            </w:r>
          </w:p>
        </w:tc>
        <w:tc>
          <w:tcPr>
            <w:tcW w:w="987" w:type="pct"/>
          </w:tcPr>
          <w:p w14:paraId="74AAB880" w14:textId="77777777" w:rsidR="00F7333B" w:rsidRPr="00BE44CC" w:rsidRDefault="00F7333B" w:rsidP="00D47635">
            <w:pPr>
              <w:pStyle w:val="LetterEnd"/>
              <w:spacing w:before="0"/>
              <w:ind w:left="0" w:right="-143" w:firstLine="0"/>
              <w:rPr>
                <w:sz w:val="21"/>
                <w:szCs w:val="21"/>
                <w:lang w:val="fr-CH"/>
              </w:rPr>
            </w:pPr>
            <w:r w:rsidRPr="00BE44CC">
              <w:rPr>
                <w:sz w:val="21"/>
                <w:szCs w:val="21"/>
                <w:lang w:val="fr-CH"/>
              </w:rPr>
              <w:t xml:space="preserve">+33 (0) </w:t>
            </w:r>
            <w:r w:rsidRPr="00BE44CC">
              <w:rPr>
                <w:rStyle w:val="txt"/>
                <w:sz w:val="21"/>
                <w:szCs w:val="21"/>
                <w:lang w:val="fr-CH"/>
              </w:rPr>
              <w:t>450 45 00 33</w:t>
            </w:r>
          </w:p>
        </w:tc>
        <w:tc>
          <w:tcPr>
            <w:tcW w:w="986" w:type="pct"/>
          </w:tcPr>
          <w:p w14:paraId="5474F0E6" w14:textId="77777777" w:rsidR="00F7333B" w:rsidRPr="00BE44CC" w:rsidRDefault="00F7333B" w:rsidP="00D47635">
            <w:pPr>
              <w:pStyle w:val="LetterEnd"/>
              <w:spacing w:before="0"/>
              <w:ind w:left="0" w:right="-143" w:firstLine="0"/>
              <w:rPr>
                <w:sz w:val="21"/>
                <w:szCs w:val="21"/>
                <w:lang w:val="fr-CH"/>
              </w:rPr>
            </w:pPr>
            <w:r w:rsidRPr="00BE44CC">
              <w:rPr>
                <w:sz w:val="21"/>
                <w:szCs w:val="21"/>
                <w:lang w:val="fr-CH"/>
              </w:rPr>
              <w:t xml:space="preserve">+33 (0) </w:t>
            </w:r>
            <w:r w:rsidRPr="00BE44CC">
              <w:rPr>
                <w:rStyle w:val="txt"/>
                <w:sz w:val="21"/>
                <w:szCs w:val="21"/>
                <w:lang w:val="fr-CH"/>
              </w:rPr>
              <w:t>450 51 87 20</w:t>
            </w:r>
          </w:p>
        </w:tc>
        <w:tc>
          <w:tcPr>
            <w:tcW w:w="1057" w:type="pct"/>
          </w:tcPr>
          <w:p w14:paraId="254A7EB3" w14:textId="77777777" w:rsidR="00F7333B" w:rsidRPr="00BE44CC" w:rsidRDefault="00F7333B" w:rsidP="00D47635">
            <w:pPr>
              <w:pStyle w:val="LetterEnd"/>
              <w:spacing w:before="0"/>
              <w:ind w:left="0" w:right="-143" w:firstLine="0"/>
              <w:rPr>
                <w:sz w:val="21"/>
                <w:szCs w:val="21"/>
                <w:lang w:val="fr-CH"/>
              </w:rPr>
            </w:pPr>
            <w:proofErr w:type="spellStart"/>
            <w:r w:rsidRPr="00BE44CC">
              <w:rPr>
                <w:rStyle w:val="txt"/>
                <w:sz w:val="21"/>
                <w:szCs w:val="21"/>
                <w:lang w:val="fr-CH"/>
              </w:rPr>
              <w:t>Bonlieu</w:t>
            </w:r>
            <w:proofErr w:type="spellEnd"/>
            <w:r w:rsidRPr="00BE44CC">
              <w:rPr>
                <w:rStyle w:val="txt"/>
                <w:sz w:val="21"/>
                <w:szCs w:val="21"/>
                <w:lang w:val="fr-CH"/>
              </w:rPr>
              <w:t xml:space="preserve"> </w:t>
            </w:r>
            <w:r>
              <w:rPr>
                <w:rStyle w:val="txt"/>
                <w:sz w:val="21"/>
                <w:szCs w:val="21"/>
                <w:lang w:val="fr-CH"/>
              </w:rPr>
              <w:br/>
            </w:r>
            <w:r w:rsidRPr="00BE44CC">
              <w:rPr>
                <w:rStyle w:val="txt"/>
                <w:sz w:val="21"/>
                <w:szCs w:val="21"/>
                <w:lang w:val="fr-CH"/>
              </w:rPr>
              <w:t>1 rue Jean Jaurès, 74000 A</w:t>
            </w:r>
            <w:r>
              <w:rPr>
                <w:rStyle w:val="txt"/>
                <w:sz w:val="21"/>
                <w:szCs w:val="21"/>
                <w:lang w:val="fr-CH"/>
              </w:rPr>
              <w:t>nnecy</w:t>
            </w:r>
            <w:r w:rsidRPr="00BE44CC">
              <w:rPr>
                <w:sz w:val="21"/>
                <w:szCs w:val="21"/>
                <w:lang w:val="fr-CH"/>
              </w:rPr>
              <w:br/>
            </w:r>
            <w:r>
              <w:rPr>
                <w:sz w:val="21"/>
                <w:szCs w:val="21"/>
                <w:lang w:val="fr-CH"/>
              </w:rPr>
              <w:t>France</w:t>
            </w:r>
          </w:p>
        </w:tc>
        <w:tc>
          <w:tcPr>
            <w:tcW w:w="1268" w:type="pct"/>
          </w:tcPr>
          <w:p w14:paraId="35EB5605" w14:textId="77777777" w:rsidR="00F7333B" w:rsidRPr="00BE44CC" w:rsidRDefault="00E00A87" w:rsidP="00D47635">
            <w:pPr>
              <w:pStyle w:val="LetterEnd"/>
              <w:spacing w:before="0"/>
              <w:ind w:left="0" w:right="-143" w:firstLine="0"/>
              <w:rPr>
                <w:sz w:val="21"/>
                <w:szCs w:val="21"/>
                <w:lang w:val="fr-CH"/>
              </w:rPr>
            </w:pPr>
            <w:hyperlink r:id="rId27" w:history="1">
              <w:r w:rsidR="00F7333B" w:rsidRPr="00BE44CC">
                <w:rPr>
                  <w:rStyle w:val="Hyperlink"/>
                  <w:sz w:val="21"/>
                  <w:szCs w:val="21"/>
                  <w:lang w:val="fr-CH"/>
                </w:rPr>
                <w:t>www.lac-annecy.com</w:t>
              </w:r>
            </w:hyperlink>
          </w:p>
        </w:tc>
      </w:tr>
      <w:tr w:rsidR="00012EAA" w:rsidRPr="00BE44CC" w14:paraId="65ACE000" w14:textId="77777777" w:rsidTr="00F3112D">
        <w:trPr>
          <w:jc w:val="center"/>
        </w:trPr>
        <w:tc>
          <w:tcPr>
            <w:tcW w:w="702" w:type="pct"/>
          </w:tcPr>
          <w:p w14:paraId="313C6346" w14:textId="77777777" w:rsidR="00F7333B" w:rsidRPr="00BE44CC" w:rsidRDefault="00F7333B" w:rsidP="00D47635">
            <w:pPr>
              <w:pStyle w:val="LetterEnd"/>
              <w:spacing w:before="0"/>
              <w:ind w:left="0" w:right="-143" w:firstLine="0"/>
              <w:rPr>
                <w:b/>
                <w:bCs/>
                <w:sz w:val="21"/>
                <w:szCs w:val="21"/>
                <w:lang w:val="fr-CH"/>
              </w:rPr>
            </w:pPr>
            <w:r w:rsidRPr="00BE44CC">
              <w:rPr>
                <w:b/>
                <w:bCs/>
                <w:sz w:val="21"/>
                <w:szCs w:val="21"/>
                <w:lang w:val="fr-CH"/>
              </w:rPr>
              <w:t>Divonne-les-Bains</w:t>
            </w:r>
          </w:p>
        </w:tc>
        <w:tc>
          <w:tcPr>
            <w:tcW w:w="987" w:type="pct"/>
          </w:tcPr>
          <w:p w14:paraId="74B94BDE" w14:textId="77777777" w:rsidR="00F7333B" w:rsidRPr="00BE44CC" w:rsidRDefault="00F7333B" w:rsidP="00D47635">
            <w:pPr>
              <w:pStyle w:val="LetterEnd"/>
              <w:spacing w:before="0"/>
              <w:ind w:left="0" w:right="-143" w:firstLine="0"/>
              <w:rPr>
                <w:sz w:val="21"/>
                <w:szCs w:val="21"/>
                <w:lang w:val="fr-CH"/>
              </w:rPr>
            </w:pPr>
            <w:r w:rsidRPr="00BE44CC">
              <w:rPr>
                <w:sz w:val="21"/>
                <w:szCs w:val="21"/>
                <w:lang w:val="fr-CH"/>
              </w:rPr>
              <w:t>+33 (0)</w:t>
            </w:r>
            <w:r w:rsidRPr="00BE44CC">
              <w:rPr>
                <w:rStyle w:val="txt"/>
                <w:sz w:val="21"/>
                <w:szCs w:val="21"/>
                <w:lang w:val="fr-CH"/>
              </w:rPr>
              <w:t xml:space="preserve"> 450 20 01 22</w:t>
            </w:r>
          </w:p>
        </w:tc>
        <w:tc>
          <w:tcPr>
            <w:tcW w:w="986" w:type="pct"/>
          </w:tcPr>
          <w:p w14:paraId="03A082E1" w14:textId="77777777" w:rsidR="00F7333B" w:rsidRPr="00BE44CC" w:rsidRDefault="00F7333B" w:rsidP="00D47635">
            <w:pPr>
              <w:pStyle w:val="LetterEnd"/>
              <w:spacing w:before="0"/>
              <w:ind w:left="0" w:right="-143" w:firstLine="0"/>
              <w:rPr>
                <w:sz w:val="21"/>
                <w:szCs w:val="21"/>
                <w:lang w:val="fr-CH"/>
              </w:rPr>
            </w:pPr>
            <w:r w:rsidRPr="00BE44CC">
              <w:rPr>
                <w:sz w:val="21"/>
                <w:szCs w:val="21"/>
                <w:lang w:val="fr-CH"/>
              </w:rPr>
              <w:t xml:space="preserve">+33 (0) </w:t>
            </w:r>
            <w:r w:rsidRPr="00BE44CC">
              <w:rPr>
                <w:rStyle w:val="txt"/>
                <w:sz w:val="21"/>
                <w:szCs w:val="21"/>
                <w:lang w:val="fr-CH"/>
              </w:rPr>
              <w:t>450 20 00 40</w:t>
            </w:r>
          </w:p>
        </w:tc>
        <w:tc>
          <w:tcPr>
            <w:tcW w:w="1057" w:type="pct"/>
          </w:tcPr>
          <w:p w14:paraId="3FC9B5B3" w14:textId="77777777" w:rsidR="00F7333B" w:rsidRPr="00BE44CC" w:rsidRDefault="00F7333B" w:rsidP="00D47635">
            <w:pPr>
              <w:pStyle w:val="LetterEnd"/>
              <w:spacing w:before="0"/>
              <w:ind w:left="0" w:right="-143" w:firstLine="0"/>
              <w:rPr>
                <w:sz w:val="21"/>
                <w:szCs w:val="21"/>
                <w:lang w:val="fr-CH"/>
              </w:rPr>
            </w:pPr>
            <w:r w:rsidRPr="00BE44CC">
              <w:rPr>
                <w:rStyle w:val="txt"/>
                <w:sz w:val="21"/>
                <w:szCs w:val="21"/>
                <w:lang w:val="fr-CH"/>
              </w:rPr>
              <w:t xml:space="preserve">Rue des Bains - B.P. 90, 01220 Divonne-Les-Bains </w:t>
            </w:r>
            <w:r w:rsidRPr="00BE44CC">
              <w:rPr>
                <w:sz w:val="21"/>
                <w:szCs w:val="21"/>
                <w:lang w:val="fr-CH"/>
              </w:rPr>
              <w:br/>
              <w:t>France</w:t>
            </w:r>
          </w:p>
        </w:tc>
        <w:tc>
          <w:tcPr>
            <w:tcW w:w="1268" w:type="pct"/>
          </w:tcPr>
          <w:p w14:paraId="384C6434" w14:textId="77777777" w:rsidR="00F7333B" w:rsidRPr="00BE44CC" w:rsidRDefault="00E00A87" w:rsidP="00D47635">
            <w:pPr>
              <w:pStyle w:val="LetterEnd"/>
              <w:spacing w:before="0"/>
              <w:ind w:left="0" w:right="-143" w:firstLine="0"/>
              <w:rPr>
                <w:sz w:val="21"/>
                <w:szCs w:val="21"/>
                <w:lang w:val="fr-CH"/>
              </w:rPr>
            </w:pPr>
            <w:hyperlink r:id="rId28" w:tgtFrame="_blank" w:history="1">
              <w:r w:rsidR="00F7333B" w:rsidRPr="00BE44CC">
                <w:rPr>
                  <w:rStyle w:val="Hyperlink"/>
                  <w:sz w:val="21"/>
                  <w:szCs w:val="21"/>
                  <w:lang w:val="fr-CH"/>
                </w:rPr>
                <w:t>www.divonnelesbains.com</w:t>
              </w:r>
            </w:hyperlink>
          </w:p>
        </w:tc>
      </w:tr>
    </w:tbl>
    <w:p w14:paraId="341A5A49" w14:textId="77777777" w:rsidR="00F7333B" w:rsidRPr="009474D2" w:rsidRDefault="00F7333B" w:rsidP="00F7333B">
      <w:pPr>
        <w:pStyle w:val="LetterEnd"/>
        <w:spacing w:before="360" w:after="120" w:line="240" w:lineRule="atLeast"/>
        <w:ind w:left="0" w:right="-142" w:firstLine="0"/>
      </w:pPr>
      <w:r w:rsidRPr="009474D2">
        <w:t>Others:</w:t>
      </w:r>
    </w:p>
    <w:p w14:paraId="720666C7" w14:textId="77777777" w:rsidR="00F7333B" w:rsidRPr="009474D2" w:rsidRDefault="00E00A87" w:rsidP="00F7333B">
      <w:pPr>
        <w:pStyle w:val="LetterEnd"/>
        <w:spacing w:before="0" w:line="240" w:lineRule="atLeast"/>
        <w:ind w:left="0" w:right="-143" w:firstLine="0"/>
      </w:pPr>
      <w:hyperlink r:id="rId29" w:history="1">
        <w:r w:rsidR="00F7333B" w:rsidRPr="009474D2">
          <w:rPr>
            <w:rStyle w:val="Hyperlink"/>
          </w:rPr>
          <w:t>www.swisshotels.com</w:t>
        </w:r>
      </w:hyperlink>
      <w:r w:rsidR="00F7333B" w:rsidRPr="009474D2">
        <w:t xml:space="preserve"> </w:t>
      </w:r>
    </w:p>
    <w:p w14:paraId="7AA1CC56" w14:textId="77777777" w:rsidR="00F7333B" w:rsidRDefault="00E00A87" w:rsidP="00F7333B">
      <w:pPr>
        <w:pStyle w:val="LetterStart"/>
        <w:tabs>
          <w:tab w:val="clear" w:pos="1361"/>
          <w:tab w:val="clear" w:pos="1758"/>
          <w:tab w:val="clear" w:pos="2155"/>
          <w:tab w:val="clear" w:pos="2552"/>
          <w:tab w:val="center" w:pos="4962"/>
        </w:tabs>
        <w:spacing w:before="120" w:line="240" w:lineRule="atLeast"/>
        <w:ind w:left="0"/>
      </w:pPr>
      <w:hyperlink r:id="rId30" w:tgtFrame="_blank" w:history="1">
        <w:r w:rsidR="00F7333B" w:rsidRPr="009474D2">
          <w:rPr>
            <w:rStyle w:val="Hyperlink"/>
          </w:rPr>
          <w:t>www.MySwitzerland.com</w:t>
        </w:r>
      </w:hyperlink>
      <w:r w:rsidR="00F7333B">
        <w:br w:type="page"/>
      </w:r>
    </w:p>
    <w:p w14:paraId="2C28FCC0" w14:textId="2969FFFB" w:rsidR="00F7333B" w:rsidRDefault="00406DC7" w:rsidP="00012EAA">
      <w:pPr>
        <w:spacing w:before="0" w:line="240" w:lineRule="atLeast"/>
        <w:ind w:left="709" w:right="657"/>
        <w:jc w:val="center"/>
        <w:rPr>
          <w:sz w:val="16"/>
        </w:rPr>
      </w:pPr>
      <w:r>
        <w:rPr>
          <w:b/>
          <w:bCs/>
          <w:lang w:val="en-US"/>
        </w:rPr>
        <w:lastRenderedPageBreak/>
        <w:t>ANNEX 2</w:t>
      </w:r>
    </w:p>
    <w:p w14:paraId="3B750ED1" w14:textId="77777777" w:rsidR="00F7333B" w:rsidRDefault="00F7333B" w:rsidP="00F7333B">
      <w:pPr>
        <w:spacing w:before="0" w:line="240" w:lineRule="atLeast"/>
        <w:ind w:left="709" w:right="453"/>
        <w:jc w:val="center"/>
        <w:rPr>
          <w:sz w:val="16"/>
        </w:rPr>
      </w:pPr>
    </w:p>
    <w:tbl>
      <w:tblPr>
        <w:tblW w:w="0" w:type="auto"/>
        <w:jc w:val="center"/>
        <w:tblLayout w:type="fixed"/>
        <w:tblLook w:val="0000" w:firstRow="0" w:lastRow="0" w:firstColumn="0" w:lastColumn="0" w:noHBand="0" w:noVBand="0"/>
      </w:tblPr>
      <w:tblGrid>
        <w:gridCol w:w="9781"/>
      </w:tblGrid>
      <w:tr w:rsidR="00F7333B" w:rsidRPr="00C67AB9" w14:paraId="150C6B6C" w14:textId="77777777" w:rsidTr="00D47635">
        <w:trPr>
          <w:cantSplit/>
          <w:trHeight w:val="634"/>
          <w:jc w:val="center"/>
        </w:trPr>
        <w:tc>
          <w:tcPr>
            <w:tcW w:w="9781" w:type="dxa"/>
            <w:tcBorders>
              <w:top w:val="single" w:sz="6" w:space="0" w:color="auto"/>
              <w:left w:val="single" w:sz="6" w:space="0" w:color="auto"/>
              <w:bottom w:val="single" w:sz="6" w:space="0" w:color="auto"/>
              <w:right w:val="single" w:sz="6" w:space="0" w:color="auto"/>
            </w:tcBorders>
            <w:vAlign w:val="center"/>
          </w:tcPr>
          <w:p w14:paraId="14C64331" w14:textId="77777777" w:rsidR="00F7333B" w:rsidRPr="00C67AB9" w:rsidRDefault="00F7333B" w:rsidP="00D47635">
            <w:pPr>
              <w:tabs>
                <w:tab w:val="left" w:pos="1440"/>
                <w:tab w:val="left" w:pos="8647"/>
              </w:tabs>
              <w:spacing w:before="0" w:line="288" w:lineRule="atLeast"/>
              <w:ind w:right="133"/>
              <w:jc w:val="center"/>
              <w:rPr>
                <w:sz w:val="20"/>
                <w:lang w:val="en-US"/>
              </w:rPr>
            </w:pPr>
            <w:r w:rsidRPr="001F5A0A">
              <w:rPr>
                <w:i/>
                <w:szCs w:val="24"/>
              </w:rPr>
              <w:t xml:space="preserve">This confirmation form </w:t>
            </w:r>
            <w:r w:rsidRPr="001F5A0A">
              <w:rPr>
                <w:bCs/>
                <w:i/>
                <w:szCs w:val="24"/>
              </w:rPr>
              <w:t xml:space="preserve">should </w:t>
            </w:r>
            <w:r>
              <w:rPr>
                <w:b/>
                <w:i/>
                <w:szCs w:val="24"/>
              </w:rPr>
              <w:t>be sent directly</w:t>
            </w:r>
            <w:r w:rsidRPr="001F5A0A">
              <w:rPr>
                <w:b/>
                <w:i/>
                <w:szCs w:val="24"/>
              </w:rPr>
              <w:t xml:space="preserve"> to the hotel </w:t>
            </w:r>
            <w:r w:rsidRPr="001F5A0A">
              <w:rPr>
                <w:i/>
                <w:szCs w:val="24"/>
              </w:rPr>
              <w:t>of your choice</w:t>
            </w:r>
          </w:p>
        </w:tc>
      </w:tr>
    </w:tbl>
    <w:p w14:paraId="1881BFB1" w14:textId="77777777" w:rsidR="00F7333B" w:rsidRPr="00FB11D2" w:rsidRDefault="00F7333B" w:rsidP="00F7333B">
      <w:pPr>
        <w:tabs>
          <w:tab w:val="center" w:pos="9639"/>
        </w:tabs>
        <w:spacing w:line="240" w:lineRule="atLeast"/>
        <w:ind w:right="453"/>
      </w:pPr>
    </w:p>
    <w:tbl>
      <w:tblPr>
        <w:tblW w:w="9781" w:type="dxa"/>
        <w:jc w:val="center"/>
        <w:tblLayout w:type="fixed"/>
        <w:tblLook w:val="0000" w:firstRow="0" w:lastRow="0" w:firstColumn="0" w:lastColumn="0" w:noHBand="0" w:noVBand="0"/>
      </w:tblPr>
      <w:tblGrid>
        <w:gridCol w:w="1336"/>
        <w:gridCol w:w="7109"/>
        <w:gridCol w:w="1336"/>
      </w:tblGrid>
      <w:tr w:rsidR="00F7333B" w14:paraId="45FCF752" w14:textId="77777777" w:rsidTr="00D47635">
        <w:trPr>
          <w:cantSplit/>
          <w:jc w:val="center"/>
        </w:trPr>
        <w:tc>
          <w:tcPr>
            <w:tcW w:w="1361" w:type="dxa"/>
            <w:vAlign w:val="center"/>
          </w:tcPr>
          <w:p w14:paraId="44A39848" w14:textId="77777777" w:rsidR="00F7333B" w:rsidRDefault="00F7333B" w:rsidP="00D47635">
            <w:pPr>
              <w:tabs>
                <w:tab w:val="center" w:pos="9639"/>
              </w:tabs>
              <w:spacing w:before="57" w:line="240" w:lineRule="atLeast"/>
              <w:ind w:right="-176"/>
              <w:jc w:val="center"/>
              <w:rPr>
                <w:sz w:val="28"/>
              </w:rPr>
            </w:pPr>
            <w:r>
              <w:rPr>
                <w:noProof/>
                <w:sz w:val="28"/>
                <w:lang w:val="en-US" w:eastAsia="zh-CN"/>
              </w:rPr>
              <w:drawing>
                <wp:inline distT="0" distB="0" distL="0" distR="0" wp14:anchorId="4B325B28" wp14:editId="3AFA39FD">
                  <wp:extent cx="616152" cy="698500"/>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ITU.jpg"/>
                          <pic:cNvPicPr/>
                        </pic:nvPicPr>
                        <pic:blipFill>
                          <a:blip r:embed="rId31" cstate="print">
                            <a:extLst>
                              <a:ext uri="{28A0092B-C50C-407E-A947-70E740481C1C}">
                                <a14:useLocalDpi xmlns:a14="http://schemas.microsoft.com/office/drawing/2010/main" val="0"/>
                              </a:ext>
                            </a:extLst>
                          </a:blip>
                          <a:stretch>
                            <a:fillRect/>
                          </a:stretch>
                        </pic:blipFill>
                        <pic:spPr>
                          <a:xfrm>
                            <a:off x="0" y="0"/>
                            <a:ext cx="618518" cy="701182"/>
                          </a:xfrm>
                          <a:prstGeom prst="rect">
                            <a:avLst/>
                          </a:prstGeom>
                        </pic:spPr>
                      </pic:pic>
                    </a:graphicData>
                  </a:graphic>
                </wp:inline>
              </w:drawing>
            </w:r>
          </w:p>
        </w:tc>
        <w:tc>
          <w:tcPr>
            <w:tcW w:w="7264" w:type="dxa"/>
            <w:vAlign w:val="center"/>
          </w:tcPr>
          <w:p w14:paraId="5315D7B9" w14:textId="77777777" w:rsidR="00F7333B" w:rsidRPr="001F5A0A" w:rsidRDefault="00F7333B" w:rsidP="00D47635">
            <w:pPr>
              <w:tabs>
                <w:tab w:val="center" w:pos="9639"/>
              </w:tabs>
              <w:spacing w:line="240" w:lineRule="atLeast"/>
              <w:ind w:right="-40"/>
              <w:jc w:val="center"/>
              <w:rPr>
                <w:b/>
                <w:bCs/>
                <w:sz w:val="28"/>
                <w:szCs w:val="28"/>
                <w:lang w:val="es-ES_tradnl"/>
              </w:rPr>
            </w:pPr>
            <w:r w:rsidRPr="001F5A0A">
              <w:rPr>
                <w:b/>
                <w:bCs/>
                <w:sz w:val="28"/>
                <w:szCs w:val="28"/>
                <w:lang w:val="es-ES_tradnl"/>
              </w:rPr>
              <w:t>INTERNATIONAL TELECOMMUNICATION UNION</w:t>
            </w:r>
          </w:p>
        </w:tc>
        <w:tc>
          <w:tcPr>
            <w:tcW w:w="1361" w:type="dxa"/>
            <w:vAlign w:val="center"/>
          </w:tcPr>
          <w:p w14:paraId="0801BEAF" w14:textId="77777777" w:rsidR="00F7333B" w:rsidRDefault="00F7333B" w:rsidP="00D47635">
            <w:pPr>
              <w:tabs>
                <w:tab w:val="center" w:pos="9639"/>
              </w:tabs>
              <w:spacing w:before="57" w:line="240" w:lineRule="atLeast"/>
              <w:ind w:left="-142" w:right="-74"/>
              <w:jc w:val="center"/>
              <w:rPr>
                <w:sz w:val="28"/>
              </w:rPr>
            </w:pPr>
            <w:r>
              <w:rPr>
                <w:noProof/>
                <w:sz w:val="28"/>
                <w:lang w:val="en-US" w:eastAsia="zh-CN"/>
              </w:rPr>
              <w:drawing>
                <wp:inline distT="0" distB="0" distL="0" distR="0" wp14:anchorId="5B1D8946" wp14:editId="4807AE87">
                  <wp:extent cx="576942" cy="6540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ITU.jpg"/>
                          <pic:cNvPicPr/>
                        </pic:nvPicPr>
                        <pic:blipFill>
                          <a:blip r:embed="rId32" cstate="print">
                            <a:extLst>
                              <a:ext uri="{28A0092B-C50C-407E-A947-70E740481C1C}">
                                <a14:useLocalDpi xmlns:a14="http://schemas.microsoft.com/office/drawing/2010/main" val="0"/>
                              </a:ext>
                            </a:extLst>
                          </a:blip>
                          <a:stretch>
                            <a:fillRect/>
                          </a:stretch>
                        </pic:blipFill>
                        <pic:spPr>
                          <a:xfrm>
                            <a:off x="0" y="0"/>
                            <a:ext cx="580099" cy="657629"/>
                          </a:xfrm>
                          <a:prstGeom prst="rect">
                            <a:avLst/>
                          </a:prstGeom>
                        </pic:spPr>
                      </pic:pic>
                    </a:graphicData>
                  </a:graphic>
                </wp:inline>
              </w:drawing>
            </w:r>
          </w:p>
        </w:tc>
      </w:tr>
    </w:tbl>
    <w:p w14:paraId="14A8E407" w14:textId="77777777" w:rsidR="00F7333B" w:rsidRDefault="00F7333B" w:rsidP="00864538">
      <w:pPr>
        <w:tabs>
          <w:tab w:val="center" w:pos="4678"/>
        </w:tabs>
        <w:spacing w:before="240" w:after="240" w:line="240" w:lineRule="atLeast"/>
        <w:ind w:left="284" w:right="231"/>
        <w:jc w:val="center"/>
        <w:rPr>
          <w:b/>
          <w:bCs/>
          <w:szCs w:val="24"/>
          <w:lang w:val="en-US"/>
        </w:rPr>
      </w:pPr>
      <w:r w:rsidRPr="00A271F0">
        <w:rPr>
          <w:b/>
          <w:bCs/>
          <w:szCs w:val="24"/>
          <w:lang w:val="en-US"/>
        </w:rPr>
        <w:t>TELECOMMUNICATION STANDARDIZATION SECTOR</w:t>
      </w:r>
    </w:p>
    <w:p w14:paraId="2E408EDA" w14:textId="44285645" w:rsidR="00F7333B" w:rsidRPr="00917FF3" w:rsidRDefault="00FB11D2" w:rsidP="00CF77D0">
      <w:pPr>
        <w:tabs>
          <w:tab w:val="center" w:pos="4678"/>
        </w:tabs>
        <w:spacing w:before="0" w:after="240" w:line="240" w:lineRule="atLeast"/>
        <w:ind w:right="-142"/>
        <w:jc w:val="both"/>
        <w:rPr>
          <w:rStyle w:val="LineNumber"/>
        </w:rPr>
      </w:pPr>
      <w:r w:rsidRPr="00FB11D2">
        <w:rPr>
          <w:rStyle w:val="LineNumber"/>
        </w:rPr>
        <w:t xml:space="preserve">Symposium on the Future Networked Car (FNC-2018) </w:t>
      </w:r>
      <w:r w:rsidR="00CF77D0">
        <w:rPr>
          <w:rStyle w:val="LineNumber"/>
        </w:rPr>
        <w:t>on</w:t>
      </w:r>
      <w:r w:rsidR="00F7333B" w:rsidRPr="00917FF3">
        <w:rPr>
          <w:rStyle w:val="LineNumber"/>
        </w:rPr>
        <w:t xml:space="preserve"> </w:t>
      </w:r>
      <w:r>
        <w:rPr>
          <w:rStyle w:val="LineNumber"/>
        </w:rPr>
        <w:t>8 March 2018</w:t>
      </w:r>
      <w:r w:rsidR="00F7333B">
        <w:rPr>
          <w:rStyle w:val="LineNumber"/>
        </w:rPr>
        <w:t xml:space="preserve"> </w:t>
      </w:r>
      <w:r w:rsidR="00F7333B" w:rsidRPr="00917FF3">
        <w:rPr>
          <w:rStyle w:val="LineNumber"/>
        </w:rPr>
        <w:t>in Geneva</w:t>
      </w:r>
      <w:r>
        <w:rPr>
          <w:rStyle w:val="LineNumber"/>
        </w:rPr>
        <w:t>.</w:t>
      </w:r>
    </w:p>
    <w:p w14:paraId="7DB4FE69" w14:textId="77777777" w:rsidR="00F7333B" w:rsidRPr="00917FF3" w:rsidRDefault="00F7333B" w:rsidP="00F7333B">
      <w:pPr>
        <w:jc w:val="both"/>
        <w:rPr>
          <w:rStyle w:val="LineNumber"/>
        </w:rPr>
      </w:pPr>
      <w:r w:rsidRPr="00917FF3">
        <w:rPr>
          <w:rStyle w:val="LineNumber"/>
        </w:rPr>
        <w:t>Confirmation of the reservation made on (date) ____________</w:t>
      </w:r>
      <w:r>
        <w:rPr>
          <w:rStyle w:val="LineNumber"/>
        </w:rPr>
        <w:t xml:space="preserve"> </w:t>
      </w:r>
      <w:r w:rsidRPr="00917FF3">
        <w:rPr>
          <w:rStyle w:val="LineNumber"/>
        </w:rPr>
        <w:t>with (hotel</w:t>
      </w:r>
      <w:r>
        <w:rPr>
          <w:rStyle w:val="LineNumber"/>
        </w:rPr>
        <w:t xml:space="preserve">) </w:t>
      </w:r>
      <w:r w:rsidRPr="00917FF3">
        <w:rPr>
          <w:rStyle w:val="LineNumber"/>
        </w:rPr>
        <w:t>____________</w:t>
      </w:r>
      <w:r>
        <w:rPr>
          <w:rStyle w:val="LineNumber"/>
        </w:rPr>
        <w:t>_______</w:t>
      </w:r>
    </w:p>
    <w:p w14:paraId="2390EB59" w14:textId="77777777" w:rsidR="00F7333B" w:rsidRDefault="00F7333B" w:rsidP="00F7333B">
      <w:pPr>
        <w:spacing w:before="360" w:after="240"/>
        <w:jc w:val="both"/>
        <w:rPr>
          <w:rStyle w:val="LineNumber"/>
          <w:b/>
          <w:bCs/>
          <w:u w:val="single"/>
        </w:rPr>
      </w:pPr>
      <w:r w:rsidRPr="00917FF3">
        <w:rPr>
          <w:rStyle w:val="LineNumber"/>
          <w:b/>
          <w:bCs/>
          <w:u w:val="single"/>
        </w:rPr>
        <w:t>at the ITU preferential tariff</w:t>
      </w:r>
    </w:p>
    <w:p w14:paraId="09A169B6" w14:textId="77777777" w:rsidR="00F7333B" w:rsidRPr="00917FF3" w:rsidRDefault="00F7333B" w:rsidP="00F7333B">
      <w:pPr>
        <w:spacing w:before="360" w:after="240"/>
        <w:jc w:val="both"/>
        <w:rPr>
          <w:rStyle w:val="LineNumber"/>
        </w:rPr>
      </w:pPr>
      <w:r w:rsidRPr="00917FF3">
        <w:rPr>
          <w:rStyle w:val="LineNumber"/>
        </w:rPr>
        <w:t>____________ single/double room(s)</w:t>
      </w:r>
    </w:p>
    <w:p w14:paraId="10611D53" w14:textId="77777777" w:rsidR="00F7333B" w:rsidRPr="00917FF3" w:rsidRDefault="00F7333B" w:rsidP="00F7333B">
      <w:pPr>
        <w:jc w:val="both"/>
        <w:rPr>
          <w:rStyle w:val="LineNumber"/>
        </w:rPr>
      </w:pPr>
      <w:r w:rsidRPr="00917FF3">
        <w:rPr>
          <w:rStyle w:val="LineNumber"/>
        </w:rPr>
        <w:t>arriving on (date)</w:t>
      </w:r>
      <w:r>
        <w:rPr>
          <w:rStyle w:val="LineNumber"/>
        </w:rPr>
        <w:t xml:space="preserve"> </w:t>
      </w:r>
      <w:r w:rsidRPr="00917FF3">
        <w:rPr>
          <w:rStyle w:val="LineNumber"/>
        </w:rPr>
        <w:t>____________</w:t>
      </w:r>
      <w:r>
        <w:rPr>
          <w:rStyle w:val="LineNumber"/>
        </w:rPr>
        <w:t xml:space="preserve"> </w:t>
      </w:r>
      <w:r w:rsidRPr="00917FF3">
        <w:rPr>
          <w:rStyle w:val="LineNumber"/>
        </w:rPr>
        <w:t>at (time) ____________</w:t>
      </w:r>
      <w:r>
        <w:rPr>
          <w:rStyle w:val="LineNumber"/>
        </w:rPr>
        <w:t xml:space="preserve"> </w:t>
      </w:r>
      <w:r w:rsidRPr="00917FF3">
        <w:rPr>
          <w:rStyle w:val="LineNumber"/>
        </w:rPr>
        <w:t>departing on (date)</w:t>
      </w:r>
      <w:r>
        <w:rPr>
          <w:rStyle w:val="LineNumber"/>
        </w:rPr>
        <w:t xml:space="preserve"> </w:t>
      </w:r>
      <w:r w:rsidRPr="00917FF3">
        <w:rPr>
          <w:rStyle w:val="LineNumber"/>
        </w:rPr>
        <w:t>____________</w:t>
      </w:r>
    </w:p>
    <w:p w14:paraId="78AEA116" w14:textId="77777777" w:rsidR="00F7333B" w:rsidRPr="00917FF3" w:rsidRDefault="00F7333B" w:rsidP="00F7333B">
      <w:pPr>
        <w:spacing w:before="360"/>
        <w:jc w:val="both"/>
        <w:rPr>
          <w:rStyle w:val="LineNumber"/>
          <w:rFonts w:eastAsia="SimSun"/>
        </w:rPr>
      </w:pPr>
      <w:r w:rsidRPr="00917FF3">
        <w:rPr>
          <w:rStyle w:val="LineNumber"/>
          <w:rFonts w:eastAsia="SimSun"/>
          <w:b/>
          <w:bCs/>
        </w:rPr>
        <w:t>GENEVA TRANSPORT CARD</w:t>
      </w:r>
      <w:r w:rsidRPr="00917FF3">
        <w:rPr>
          <w:rStyle w:val="LineNumber"/>
          <w:rFonts w:eastAsia="SimSun"/>
        </w:rPr>
        <w:t xml:space="preserve">: Hotels and residences in the canton of Geneva now provide a free "Geneva Transport Card" valid for the duration of the stay. This card will give you free access to Geneva public transport, including buses, trams, boats and trains as far as </w:t>
      </w:r>
      <w:proofErr w:type="spellStart"/>
      <w:r w:rsidRPr="00917FF3">
        <w:rPr>
          <w:rStyle w:val="LineNumber"/>
          <w:rFonts w:eastAsia="SimSun"/>
        </w:rPr>
        <w:t>Versoix</w:t>
      </w:r>
      <w:proofErr w:type="spellEnd"/>
      <w:r w:rsidRPr="00917FF3">
        <w:rPr>
          <w:rStyle w:val="LineNumber"/>
          <w:rFonts w:eastAsia="SimSun"/>
        </w:rPr>
        <w:t xml:space="preserve"> and the airport. </w:t>
      </w:r>
    </w:p>
    <w:p w14:paraId="5E66C213" w14:textId="77777777" w:rsidR="00F7333B" w:rsidRPr="00917FF3" w:rsidRDefault="00F7333B" w:rsidP="00F7333B">
      <w:pPr>
        <w:spacing w:before="360"/>
        <w:jc w:val="both"/>
        <w:rPr>
          <w:rStyle w:val="LineNumber"/>
        </w:rPr>
      </w:pPr>
      <w:r w:rsidRPr="00917FF3">
        <w:rPr>
          <w:rStyle w:val="LineNumber"/>
        </w:rPr>
        <w:t>Family name</w:t>
      </w:r>
      <w:r>
        <w:rPr>
          <w:rStyle w:val="LineNumber"/>
        </w:rPr>
        <w:t>:</w:t>
      </w:r>
      <w:r>
        <w:rPr>
          <w:rStyle w:val="LineNumber"/>
        </w:rPr>
        <w:tab/>
      </w:r>
      <w:r w:rsidRPr="00917FF3">
        <w:rPr>
          <w:rStyle w:val="LineNumber"/>
        </w:rPr>
        <w:t>__________________________</w:t>
      </w:r>
      <w:r>
        <w:rPr>
          <w:rStyle w:val="LineNumber"/>
        </w:rPr>
        <w:t>_______</w:t>
      </w:r>
    </w:p>
    <w:p w14:paraId="27304120" w14:textId="77777777" w:rsidR="00F7333B" w:rsidRPr="00917FF3" w:rsidRDefault="00F7333B" w:rsidP="00F7333B">
      <w:pPr>
        <w:spacing w:after="240"/>
        <w:jc w:val="both"/>
        <w:rPr>
          <w:rStyle w:val="LineNumber"/>
        </w:rPr>
      </w:pPr>
      <w:r w:rsidRPr="00917FF3">
        <w:rPr>
          <w:rStyle w:val="LineNumber"/>
        </w:rPr>
        <w:t>First name</w:t>
      </w:r>
      <w:r>
        <w:rPr>
          <w:rStyle w:val="LineNumber"/>
        </w:rPr>
        <w:t>:</w:t>
      </w:r>
      <w:r>
        <w:rPr>
          <w:rStyle w:val="LineNumber"/>
        </w:rPr>
        <w:tab/>
      </w:r>
      <w:r>
        <w:rPr>
          <w:rStyle w:val="LineNumber"/>
        </w:rPr>
        <w:tab/>
      </w:r>
      <w:r w:rsidRPr="00917FF3">
        <w:rPr>
          <w:rStyle w:val="LineNumber"/>
        </w:rPr>
        <w:t>__________________________</w:t>
      </w:r>
      <w:r>
        <w:rPr>
          <w:rStyle w:val="LineNumber"/>
        </w:rPr>
        <w:t>_______</w:t>
      </w:r>
    </w:p>
    <w:p w14:paraId="013F2386" w14:textId="3B0B7188" w:rsidR="00F7333B" w:rsidRPr="00917FF3" w:rsidRDefault="00F7333B" w:rsidP="00F7333B">
      <w:pPr>
        <w:jc w:val="both"/>
        <w:rPr>
          <w:rStyle w:val="LineNumber"/>
        </w:rPr>
      </w:pPr>
      <w:r w:rsidRPr="00917FF3">
        <w:rPr>
          <w:rStyle w:val="LineNumber"/>
        </w:rPr>
        <w:t>Address</w:t>
      </w:r>
      <w:r>
        <w:rPr>
          <w:rStyle w:val="LineNumber"/>
        </w:rPr>
        <w:t>:</w:t>
      </w:r>
      <w:r>
        <w:rPr>
          <w:rStyle w:val="LineNumber"/>
        </w:rPr>
        <w:tab/>
      </w:r>
      <w:r w:rsidRPr="00917FF3">
        <w:rPr>
          <w:rStyle w:val="LineNumber"/>
        </w:rPr>
        <w:t>__________________________</w:t>
      </w:r>
      <w:r>
        <w:rPr>
          <w:rStyle w:val="LineNumber"/>
        </w:rPr>
        <w:t>_____</w:t>
      </w:r>
      <w:r>
        <w:rPr>
          <w:rStyle w:val="LineNumber"/>
        </w:rPr>
        <w:tab/>
        <w:t>T</w:t>
      </w:r>
      <w:r w:rsidRPr="00917FF3">
        <w:rPr>
          <w:rStyle w:val="LineNumber"/>
        </w:rPr>
        <w:t>el:</w:t>
      </w:r>
      <w:r w:rsidRPr="00917FF3">
        <w:rPr>
          <w:rStyle w:val="LineNumber"/>
        </w:rPr>
        <w:tab/>
        <w:t>________________________________</w:t>
      </w:r>
    </w:p>
    <w:p w14:paraId="6E427650" w14:textId="77777777" w:rsidR="00F7333B" w:rsidRPr="00917FF3" w:rsidRDefault="00F7333B" w:rsidP="00F7333B">
      <w:pPr>
        <w:jc w:val="both"/>
        <w:rPr>
          <w:rStyle w:val="LineNumber"/>
        </w:rPr>
      </w:pPr>
      <w:r w:rsidRPr="00917FF3">
        <w:rPr>
          <w:rStyle w:val="LineNumber"/>
        </w:rPr>
        <w:t>_________________________________________</w:t>
      </w:r>
      <w:r>
        <w:rPr>
          <w:rStyle w:val="LineNumber"/>
        </w:rPr>
        <w:tab/>
      </w:r>
      <w:r w:rsidRPr="00917FF3">
        <w:rPr>
          <w:rStyle w:val="LineNumber"/>
        </w:rPr>
        <w:t>Fax:</w:t>
      </w:r>
      <w:r w:rsidRPr="00917FF3">
        <w:rPr>
          <w:rStyle w:val="LineNumber"/>
        </w:rPr>
        <w:tab/>
        <w:t>________________________________</w:t>
      </w:r>
    </w:p>
    <w:p w14:paraId="06C1C278" w14:textId="77777777" w:rsidR="00F7333B" w:rsidRPr="00917FF3" w:rsidRDefault="00F7333B" w:rsidP="00F7333B">
      <w:pPr>
        <w:jc w:val="both"/>
        <w:rPr>
          <w:rStyle w:val="LineNumber"/>
        </w:rPr>
      </w:pPr>
      <w:r w:rsidRPr="00917FF3">
        <w:rPr>
          <w:rStyle w:val="LineNumber"/>
        </w:rPr>
        <w:t>________________________________________</w:t>
      </w:r>
      <w:r>
        <w:rPr>
          <w:rStyle w:val="LineNumber"/>
        </w:rPr>
        <w:t>_</w:t>
      </w:r>
      <w:r w:rsidRPr="00917FF3">
        <w:rPr>
          <w:rStyle w:val="LineNumber"/>
        </w:rPr>
        <w:tab/>
        <w:t>E</w:t>
      </w:r>
      <w:r>
        <w:rPr>
          <w:rStyle w:val="LineNumber"/>
        </w:rPr>
        <w:t>-</w:t>
      </w:r>
      <w:r w:rsidRPr="00917FF3">
        <w:rPr>
          <w:rStyle w:val="LineNumber"/>
        </w:rPr>
        <w:t>mail:</w:t>
      </w:r>
      <w:r w:rsidRPr="00917FF3">
        <w:rPr>
          <w:rStyle w:val="LineNumber"/>
        </w:rPr>
        <w:tab/>
        <w:t>________________________________</w:t>
      </w:r>
    </w:p>
    <w:p w14:paraId="524E27B8" w14:textId="77777777" w:rsidR="00F7333B" w:rsidRPr="00917FF3" w:rsidRDefault="00F7333B" w:rsidP="00F7333B">
      <w:pPr>
        <w:spacing w:before="480" w:after="240"/>
        <w:jc w:val="both"/>
        <w:rPr>
          <w:rStyle w:val="LineNumber"/>
        </w:rPr>
      </w:pPr>
      <w:r w:rsidRPr="00917FF3">
        <w:rPr>
          <w:rStyle w:val="LineNumber"/>
        </w:rPr>
        <w:t xml:space="preserve">Credit card to guarantee this reservation: AX/VISA/DINERS/EC  (or other) </w:t>
      </w:r>
      <w:r>
        <w:rPr>
          <w:rStyle w:val="LineNumber"/>
        </w:rPr>
        <w:t>_____________________</w:t>
      </w:r>
    </w:p>
    <w:p w14:paraId="1B56AB8B" w14:textId="410F4F10" w:rsidR="00F7333B" w:rsidRPr="00917FF3" w:rsidRDefault="00F7333B" w:rsidP="009474D2">
      <w:pPr>
        <w:spacing w:after="120"/>
        <w:rPr>
          <w:rStyle w:val="LineNumber"/>
        </w:rPr>
      </w:pPr>
      <w:r w:rsidRPr="00917FF3">
        <w:rPr>
          <w:rStyle w:val="LineNumber"/>
        </w:rPr>
        <w:t>No.</w:t>
      </w:r>
      <w:r>
        <w:rPr>
          <w:rStyle w:val="LineNumber"/>
        </w:rPr>
        <w:t xml:space="preserve">: </w:t>
      </w:r>
      <w:r w:rsidRPr="00917FF3">
        <w:rPr>
          <w:rStyle w:val="LineNumber"/>
        </w:rPr>
        <w:t>____________________</w:t>
      </w:r>
      <w:r>
        <w:rPr>
          <w:rStyle w:val="LineNumber"/>
        </w:rPr>
        <w:t>_________________</w:t>
      </w:r>
      <w:r>
        <w:rPr>
          <w:rStyle w:val="LineNumber"/>
        </w:rPr>
        <w:tab/>
        <w:t xml:space="preserve"> V</w:t>
      </w:r>
      <w:r w:rsidRPr="00917FF3">
        <w:rPr>
          <w:rStyle w:val="LineNumber"/>
        </w:rPr>
        <w:t>alid until</w:t>
      </w:r>
      <w:r>
        <w:rPr>
          <w:rStyle w:val="LineNumber"/>
        </w:rPr>
        <w:t>:</w:t>
      </w:r>
      <w:r w:rsidR="00012EAA">
        <w:rPr>
          <w:rStyle w:val="LineNumber"/>
        </w:rPr>
        <w:t xml:space="preserve"> </w:t>
      </w:r>
      <w:r>
        <w:rPr>
          <w:rStyle w:val="LineNumber"/>
        </w:rPr>
        <w:t>__</w:t>
      </w:r>
      <w:r w:rsidRPr="00917FF3">
        <w:rPr>
          <w:rStyle w:val="LineNumber"/>
        </w:rPr>
        <w:t>___________________________</w:t>
      </w:r>
    </w:p>
    <w:p w14:paraId="66FFA3F9" w14:textId="0358FECB" w:rsidR="00F7333B" w:rsidRPr="001277FA" w:rsidRDefault="00F7333B" w:rsidP="009474D2">
      <w:pPr>
        <w:spacing w:before="360"/>
      </w:pPr>
      <w:r w:rsidRPr="00917FF3">
        <w:rPr>
          <w:rStyle w:val="LineNumber"/>
        </w:rPr>
        <w:t>Date</w:t>
      </w:r>
      <w:r>
        <w:rPr>
          <w:rStyle w:val="LineNumber"/>
        </w:rPr>
        <w:t xml:space="preserve">: </w:t>
      </w:r>
      <w:r w:rsidRPr="00917FF3">
        <w:rPr>
          <w:rStyle w:val="LineNumber"/>
        </w:rPr>
        <w:t>______________________</w:t>
      </w:r>
      <w:r>
        <w:rPr>
          <w:rStyle w:val="LineNumber"/>
        </w:rPr>
        <w:t>______________</w:t>
      </w:r>
      <w:r>
        <w:rPr>
          <w:rStyle w:val="LineNumber"/>
        </w:rPr>
        <w:tab/>
      </w:r>
      <w:r w:rsidRPr="00917FF3">
        <w:rPr>
          <w:rStyle w:val="LineNumber"/>
        </w:rPr>
        <w:t>Signature</w:t>
      </w:r>
      <w:r>
        <w:rPr>
          <w:rStyle w:val="LineNumber"/>
        </w:rPr>
        <w:t xml:space="preserve">: </w:t>
      </w:r>
      <w:r w:rsidR="00012EAA">
        <w:rPr>
          <w:rStyle w:val="LineNumber"/>
        </w:rPr>
        <w:t>__</w:t>
      </w:r>
      <w:r w:rsidR="00012EAA" w:rsidRPr="00917FF3">
        <w:rPr>
          <w:rStyle w:val="LineNumber"/>
        </w:rPr>
        <w:t>___________________________</w:t>
      </w:r>
      <w:r w:rsidR="00012EAA">
        <w:rPr>
          <w:rStyle w:val="LineNumber"/>
        </w:rPr>
        <w:t>_</w:t>
      </w:r>
    </w:p>
    <w:p w14:paraId="7842754C" w14:textId="77777777" w:rsidR="00F7333B" w:rsidRDefault="00F7333B" w:rsidP="00F7333B">
      <w:pPr>
        <w:pStyle w:val="LetterStart"/>
        <w:tabs>
          <w:tab w:val="clear" w:pos="1361"/>
          <w:tab w:val="clear" w:pos="1758"/>
          <w:tab w:val="clear" w:pos="2155"/>
          <w:tab w:val="clear" w:pos="2552"/>
          <w:tab w:val="center" w:pos="4962"/>
        </w:tabs>
        <w:spacing w:before="120" w:line="240" w:lineRule="atLeast"/>
        <w:jc w:val="center"/>
        <w:rPr>
          <w:bCs/>
          <w:szCs w:val="24"/>
          <w:lang w:val="en-US"/>
        </w:rPr>
      </w:pPr>
    </w:p>
    <w:p w14:paraId="289AEFC1" w14:textId="77777777" w:rsidR="00F7333B" w:rsidRPr="00F7333B" w:rsidRDefault="004B28E1" w:rsidP="00715DF8">
      <w:pPr>
        <w:ind w:right="-52"/>
        <w:jc w:val="center"/>
        <w:rPr>
          <w:lang w:val="en-US"/>
        </w:rPr>
      </w:pPr>
      <w:r>
        <w:rPr>
          <w:lang w:val="en-US"/>
        </w:rPr>
        <w:t>____________________</w:t>
      </w:r>
    </w:p>
    <w:sectPr w:rsidR="00F7333B" w:rsidRPr="00F7333B" w:rsidSect="00FA46A0">
      <w:headerReference w:type="default" r:id="rId33"/>
      <w:footerReference w:type="default" r:id="rId34"/>
      <w:footerReference w:type="first" r:id="rId35"/>
      <w:type w:val="oddPage"/>
      <w:pgSz w:w="11907" w:h="16834" w:code="9"/>
      <w:pgMar w:top="567" w:right="1089" w:bottom="567" w:left="1089" w:header="567" w:footer="567" w:gutter="0"/>
      <w:paperSrc w:first="7" w:other="7"/>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F92481" w14:textId="77777777" w:rsidR="003E4ADD" w:rsidRDefault="003E4ADD">
      <w:r>
        <w:separator/>
      </w:r>
    </w:p>
  </w:endnote>
  <w:endnote w:type="continuationSeparator" w:id="0">
    <w:p w14:paraId="1AEC4FEE" w14:textId="77777777" w:rsidR="003E4ADD" w:rsidRDefault="003E4ADD">
      <w:r>
        <w:continuationSeparator/>
      </w:r>
    </w:p>
  </w:endnote>
  <w:endnote w:type="continuationNotice" w:id="1">
    <w:p w14:paraId="347EE396" w14:textId="77777777" w:rsidR="003E4ADD" w:rsidRDefault="003E4ADD">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imes New Roman Bold">
    <w:altName w:val="Times New Roman"/>
    <w:panose1 w:val="02020803070505020304"/>
    <w:charset w:val="00"/>
    <w:family w:val="roman"/>
    <w:pitch w:val="variable"/>
    <w:sig w:usb0="00003A87" w:usb1="00000000" w:usb2="00000000" w:usb3="00000000" w:csb0="000000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010480" w14:textId="77777777" w:rsidR="001751DA" w:rsidRPr="009474D2" w:rsidRDefault="001751DA" w:rsidP="001751DA">
    <w:pPr>
      <w:pStyle w:val="Footer"/>
      <w:rPr>
        <w:lang w:val="fr-CH"/>
      </w:rPr>
    </w:pPr>
    <w:r>
      <w:rPr>
        <w:lang w:val="fr-CH"/>
      </w:rPr>
      <w:t>ITU-T\BUREAU\CIRC\044E.DOC</w:t>
    </w:r>
  </w:p>
  <w:p w14:paraId="6B1677B1" w14:textId="77777777" w:rsidR="001751DA" w:rsidRPr="009474D2" w:rsidRDefault="001751DA">
    <w:pPr>
      <w:pStyle w:val="Footer"/>
      <w:rPr>
        <w:lang w:val="fr-CH"/>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23C2F6" w14:textId="77777777" w:rsidR="00FA46A0" w:rsidRDefault="00B61012">
    <w:pPr>
      <w:pStyle w:val="FirstFooter"/>
      <w:ind w:left="-397" w:right="-397"/>
      <w:jc w:val="center"/>
    </w:pPr>
    <w:r>
      <w:rPr>
        <w:sz w:val="18"/>
        <w:szCs w:val="18"/>
      </w:rPr>
      <w:t>International Telecommunication Union • Place des Nations • CH-1211 Geneva 20 • Switzerland</w:t>
    </w:r>
    <w:r>
      <w:rPr>
        <w:sz w:val="18"/>
        <w:szCs w:val="18"/>
      </w:rPr>
      <w:br/>
      <w:t xml:space="preserve">Tel: +41 22 730 5111 • Fax: +41 22 733 7256 • E-mail: </w:t>
    </w:r>
    <w:hyperlink r:id="rId1" w:history="1">
      <w:r>
        <w:rPr>
          <w:rStyle w:val="Hyperlink"/>
          <w:sz w:val="18"/>
          <w:szCs w:val="18"/>
        </w:rPr>
        <w:t>itumail@itu.int</w:t>
      </w:r>
    </w:hyperlink>
    <w:r>
      <w:rPr>
        <w:sz w:val="18"/>
        <w:szCs w:val="18"/>
      </w:rPr>
      <w:t xml:space="preserve"> • </w:t>
    </w:r>
    <w:hyperlink r:id="rId2" w:history="1">
      <w:r>
        <w:rPr>
          <w:rStyle w:val="Hyperlink"/>
          <w:sz w:val="18"/>
          <w:szCs w:val="18"/>
        </w:rPr>
        <w:t>www.itu.int</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C7038C" w14:textId="77777777" w:rsidR="003E4ADD" w:rsidRDefault="003E4ADD">
      <w:r>
        <w:t>____________________</w:t>
      </w:r>
    </w:p>
  </w:footnote>
  <w:footnote w:type="continuationSeparator" w:id="0">
    <w:p w14:paraId="155041F3" w14:textId="77777777" w:rsidR="003E4ADD" w:rsidRDefault="003E4ADD">
      <w:r>
        <w:continuationSeparator/>
      </w:r>
    </w:p>
  </w:footnote>
  <w:footnote w:type="continuationNotice" w:id="1">
    <w:p w14:paraId="410A52E4" w14:textId="77777777" w:rsidR="003E4ADD" w:rsidRDefault="003E4ADD">
      <w:pPr>
        <w:spacing w:before="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D836AC" w14:textId="3A6ADB22" w:rsidR="00FA46A0" w:rsidRDefault="00B61012" w:rsidP="008E4A9C">
    <w:pPr>
      <w:pStyle w:val="Header"/>
    </w:pPr>
    <w:r>
      <w:t xml:space="preserve">- </w:t>
    </w:r>
    <w:r w:rsidR="00FA46A0">
      <w:fldChar w:fldCharType="begin"/>
    </w:r>
    <w:r>
      <w:instrText xml:space="preserve"> PAGE   \* MERGEFORMAT </w:instrText>
    </w:r>
    <w:r w:rsidR="00FA46A0">
      <w:fldChar w:fldCharType="separate"/>
    </w:r>
    <w:r w:rsidR="00E00A87">
      <w:rPr>
        <w:noProof/>
      </w:rPr>
      <w:t>4</w:t>
    </w:r>
    <w:r w:rsidR="00FA46A0">
      <w:rPr>
        <w:noProof/>
      </w:rPr>
      <w:fldChar w:fldCharType="end"/>
    </w:r>
    <w:r>
      <w:rPr>
        <w:noProof/>
      </w:rPr>
      <w:t xml:space="preserve"> -</w:t>
    </w:r>
    <w:r w:rsidR="00503ADB">
      <w:rPr>
        <w:noProof/>
      </w:rPr>
      <w:br/>
      <w:t xml:space="preserve">TSB Circular </w:t>
    </w:r>
    <w:r w:rsidR="008E4A9C">
      <w:rPr>
        <w:noProof/>
      </w:rPr>
      <w:t>44</w:t>
    </w:r>
  </w:p>
  <w:p w14:paraId="24B66E94" w14:textId="77777777" w:rsidR="00FA46A0" w:rsidRDefault="00FA46A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9D9CFB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91A467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BB49E6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5541F1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3E44CD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6640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503EF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FCE8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22E11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3885BF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19C5950"/>
    <w:multiLevelType w:val="hybridMultilevel"/>
    <w:tmpl w:val="573C2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en-GB" w:vendorID="64" w:dllVersion="131077" w:nlCheck="1" w:checkStyle="1"/>
  <w:activeWritingStyle w:appName="MSWord" w:lang="en-GB" w:vendorID="64" w:dllVersion="131078" w:nlCheck="1" w:checkStyle="1"/>
  <w:activeWritingStyle w:appName="MSWord" w:lang="en-US" w:vendorID="64" w:dllVersion="131078" w:nlCheck="1" w:checkStyle="1"/>
  <w:activeWritingStyle w:appName="MSWord" w:lang="fr-CH" w:vendorID="64" w:dllVersion="131078" w:nlCheck="1" w:checkStyle="0"/>
  <w:activeWritingStyle w:appName="MSWord" w:lang="es-ES_tradnl" w:vendorID="64" w:dllVersion="131078"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1D4E"/>
    <w:rsid w:val="000069D4"/>
    <w:rsid w:val="00011846"/>
    <w:rsid w:val="00012EAA"/>
    <w:rsid w:val="00015DF6"/>
    <w:rsid w:val="000174AD"/>
    <w:rsid w:val="00017E51"/>
    <w:rsid w:val="000224E2"/>
    <w:rsid w:val="00045A27"/>
    <w:rsid w:val="00075469"/>
    <w:rsid w:val="00081313"/>
    <w:rsid w:val="0008298F"/>
    <w:rsid w:val="000831C6"/>
    <w:rsid w:val="000A0C5A"/>
    <w:rsid w:val="000A7D55"/>
    <w:rsid w:val="000B15C8"/>
    <w:rsid w:val="000B2991"/>
    <w:rsid w:val="000C2E8E"/>
    <w:rsid w:val="000C6A03"/>
    <w:rsid w:val="000D49FB"/>
    <w:rsid w:val="000E0E7C"/>
    <w:rsid w:val="000F1B4B"/>
    <w:rsid w:val="000F781A"/>
    <w:rsid w:val="001017B3"/>
    <w:rsid w:val="001018E1"/>
    <w:rsid w:val="00106D0B"/>
    <w:rsid w:val="00112CC7"/>
    <w:rsid w:val="00112F37"/>
    <w:rsid w:val="0012744F"/>
    <w:rsid w:val="001277FA"/>
    <w:rsid w:val="0013103F"/>
    <w:rsid w:val="00142498"/>
    <w:rsid w:val="00156DFF"/>
    <w:rsid w:val="00156F66"/>
    <w:rsid w:val="001751DA"/>
    <w:rsid w:val="001772FB"/>
    <w:rsid w:val="00182528"/>
    <w:rsid w:val="0018500B"/>
    <w:rsid w:val="00196A19"/>
    <w:rsid w:val="001A1E4C"/>
    <w:rsid w:val="001A31D1"/>
    <w:rsid w:val="001A34EC"/>
    <w:rsid w:val="001A353E"/>
    <w:rsid w:val="001C00E5"/>
    <w:rsid w:val="001C1DD9"/>
    <w:rsid w:val="00200924"/>
    <w:rsid w:val="00202DC1"/>
    <w:rsid w:val="002116EE"/>
    <w:rsid w:val="00222D56"/>
    <w:rsid w:val="00223053"/>
    <w:rsid w:val="0022347D"/>
    <w:rsid w:val="002309D8"/>
    <w:rsid w:val="00230B2C"/>
    <w:rsid w:val="002318DD"/>
    <w:rsid w:val="002434BC"/>
    <w:rsid w:val="002779B5"/>
    <w:rsid w:val="00281D33"/>
    <w:rsid w:val="00284D95"/>
    <w:rsid w:val="00287A22"/>
    <w:rsid w:val="002945B3"/>
    <w:rsid w:val="002A7FE2"/>
    <w:rsid w:val="002C2B0C"/>
    <w:rsid w:val="002E1B4F"/>
    <w:rsid w:val="002E50E7"/>
    <w:rsid w:val="002F2E67"/>
    <w:rsid w:val="0030414F"/>
    <w:rsid w:val="00306315"/>
    <w:rsid w:val="003074C7"/>
    <w:rsid w:val="003124AF"/>
    <w:rsid w:val="00313977"/>
    <w:rsid w:val="00314C67"/>
    <w:rsid w:val="00315546"/>
    <w:rsid w:val="0032673B"/>
    <w:rsid w:val="00330567"/>
    <w:rsid w:val="00331A31"/>
    <w:rsid w:val="00331D4F"/>
    <w:rsid w:val="00332E9D"/>
    <w:rsid w:val="00344BEA"/>
    <w:rsid w:val="00351DA5"/>
    <w:rsid w:val="00352BCD"/>
    <w:rsid w:val="00355D59"/>
    <w:rsid w:val="003615BC"/>
    <w:rsid w:val="003746A5"/>
    <w:rsid w:val="00375BF5"/>
    <w:rsid w:val="00386A9D"/>
    <w:rsid w:val="003904FC"/>
    <w:rsid w:val="00391081"/>
    <w:rsid w:val="003A181C"/>
    <w:rsid w:val="003B2789"/>
    <w:rsid w:val="003B51B7"/>
    <w:rsid w:val="003C0A50"/>
    <w:rsid w:val="003C13CE"/>
    <w:rsid w:val="003D0105"/>
    <w:rsid w:val="003D38E3"/>
    <w:rsid w:val="003D4690"/>
    <w:rsid w:val="003E249A"/>
    <w:rsid w:val="003E2518"/>
    <w:rsid w:val="003E4ADD"/>
    <w:rsid w:val="00406DC7"/>
    <w:rsid w:val="00414DA1"/>
    <w:rsid w:val="00414F54"/>
    <w:rsid w:val="004243B0"/>
    <w:rsid w:val="00425502"/>
    <w:rsid w:val="00443E3B"/>
    <w:rsid w:val="00485F53"/>
    <w:rsid w:val="00490A67"/>
    <w:rsid w:val="00497EE9"/>
    <w:rsid w:val="004B1EF7"/>
    <w:rsid w:val="004B28E1"/>
    <w:rsid w:val="004B3FAD"/>
    <w:rsid w:val="004C1D4E"/>
    <w:rsid w:val="004D2639"/>
    <w:rsid w:val="004F2D1C"/>
    <w:rsid w:val="00501DCA"/>
    <w:rsid w:val="00503435"/>
    <w:rsid w:val="00503ADB"/>
    <w:rsid w:val="00513A47"/>
    <w:rsid w:val="005173FC"/>
    <w:rsid w:val="00521349"/>
    <w:rsid w:val="00535BFA"/>
    <w:rsid w:val="005408DF"/>
    <w:rsid w:val="00545DDE"/>
    <w:rsid w:val="00547F9D"/>
    <w:rsid w:val="00573344"/>
    <w:rsid w:val="00575EA9"/>
    <w:rsid w:val="0057633E"/>
    <w:rsid w:val="00583F9B"/>
    <w:rsid w:val="00585C2C"/>
    <w:rsid w:val="0059191B"/>
    <w:rsid w:val="005A0771"/>
    <w:rsid w:val="005B76F7"/>
    <w:rsid w:val="005C508A"/>
    <w:rsid w:val="005D3859"/>
    <w:rsid w:val="005E1223"/>
    <w:rsid w:val="005E5C10"/>
    <w:rsid w:val="005F2C78"/>
    <w:rsid w:val="005F7384"/>
    <w:rsid w:val="006144E4"/>
    <w:rsid w:val="00624B72"/>
    <w:rsid w:val="00640A88"/>
    <w:rsid w:val="00650299"/>
    <w:rsid w:val="00655FC5"/>
    <w:rsid w:val="00660BAE"/>
    <w:rsid w:val="00663719"/>
    <w:rsid w:val="00681F65"/>
    <w:rsid w:val="006834EF"/>
    <w:rsid w:val="00690EFB"/>
    <w:rsid w:val="006A127F"/>
    <w:rsid w:val="006B22FA"/>
    <w:rsid w:val="006D0EA2"/>
    <w:rsid w:val="006E0616"/>
    <w:rsid w:val="006E1604"/>
    <w:rsid w:val="006E4519"/>
    <w:rsid w:val="006E4CCC"/>
    <w:rsid w:val="00715DF8"/>
    <w:rsid w:val="007212B8"/>
    <w:rsid w:val="00723D01"/>
    <w:rsid w:val="00726484"/>
    <w:rsid w:val="00745DB9"/>
    <w:rsid w:val="00755DEB"/>
    <w:rsid w:val="00762508"/>
    <w:rsid w:val="00766ED7"/>
    <w:rsid w:val="00772580"/>
    <w:rsid w:val="00772ABF"/>
    <w:rsid w:val="00787A3C"/>
    <w:rsid w:val="00797F2F"/>
    <w:rsid w:val="007A44DF"/>
    <w:rsid w:val="007A65E8"/>
    <w:rsid w:val="007D2F64"/>
    <w:rsid w:val="007E1C26"/>
    <w:rsid w:val="007E7556"/>
    <w:rsid w:val="00802714"/>
    <w:rsid w:val="008203CC"/>
    <w:rsid w:val="00822581"/>
    <w:rsid w:val="00827AEF"/>
    <w:rsid w:val="008309DD"/>
    <w:rsid w:val="0083227A"/>
    <w:rsid w:val="008328B6"/>
    <w:rsid w:val="00834751"/>
    <w:rsid w:val="008457FE"/>
    <w:rsid w:val="00852E52"/>
    <w:rsid w:val="00864538"/>
    <w:rsid w:val="00866900"/>
    <w:rsid w:val="0087022B"/>
    <w:rsid w:val="00870336"/>
    <w:rsid w:val="0087300D"/>
    <w:rsid w:val="00877242"/>
    <w:rsid w:val="00881BA1"/>
    <w:rsid w:val="008820D0"/>
    <w:rsid w:val="0088403A"/>
    <w:rsid w:val="0089180E"/>
    <w:rsid w:val="008A0A55"/>
    <w:rsid w:val="008A114F"/>
    <w:rsid w:val="008A17CC"/>
    <w:rsid w:val="008A3030"/>
    <w:rsid w:val="008B6B79"/>
    <w:rsid w:val="008C26B8"/>
    <w:rsid w:val="008C2B42"/>
    <w:rsid w:val="008E4A9C"/>
    <w:rsid w:val="008E5FBB"/>
    <w:rsid w:val="008F0256"/>
    <w:rsid w:val="008F0B3A"/>
    <w:rsid w:val="00902352"/>
    <w:rsid w:val="00903182"/>
    <w:rsid w:val="0091376E"/>
    <w:rsid w:val="00917FF3"/>
    <w:rsid w:val="009273EC"/>
    <w:rsid w:val="00932E45"/>
    <w:rsid w:val="00937F10"/>
    <w:rsid w:val="0094235B"/>
    <w:rsid w:val="00945C2C"/>
    <w:rsid w:val="009474D2"/>
    <w:rsid w:val="00963900"/>
    <w:rsid w:val="00964570"/>
    <w:rsid w:val="009649BA"/>
    <w:rsid w:val="00966D78"/>
    <w:rsid w:val="00982084"/>
    <w:rsid w:val="00984301"/>
    <w:rsid w:val="009919E9"/>
    <w:rsid w:val="00991A72"/>
    <w:rsid w:val="00995963"/>
    <w:rsid w:val="009A0293"/>
    <w:rsid w:val="009B61EB"/>
    <w:rsid w:val="009B6449"/>
    <w:rsid w:val="009B7377"/>
    <w:rsid w:val="009C2064"/>
    <w:rsid w:val="009D1697"/>
    <w:rsid w:val="009F2F4B"/>
    <w:rsid w:val="00A00EC1"/>
    <w:rsid w:val="00A014F8"/>
    <w:rsid w:val="00A11DCA"/>
    <w:rsid w:val="00A24AAD"/>
    <w:rsid w:val="00A43C5D"/>
    <w:rsid w:val="00A46F62"/>
    <w:rsid w:val="00A5173C"/>
    <w:rsid w:val="00A528E7"/>
    <w:rsid w:val="00A5354B"/>
    <w:rsid w:val="00A61A3B"/>
    <w:rsid w:val="00A61AEF"/>
    <w:rsid w:val="00A72C30"/>
    <w:rsid w:val="00A80C7D"/>
    <w:rsid w:val="00A877CB"/>
    <w:rsid w:val="00A910C5"/>
    <w:rsid w:val="00A9176F"/>
    <w:rsid w:val="00A978AD"/>
    <w:rsid w:val="00AA4858"/>
    <w:rsid w:val="00AB0FFD"/>
    <w:rsid w:val="00AB1E09"/>
    <w:rsid w:val="00AB3015"/>
    <w:rsid w:val="00AD271D"/>
    <w:rsid w:val="00AD7113"/>
    <w:rsid w:val="00AD7192"/>
    <w:rsid w:val="00AE4A6A"/>
    <w:rsid w:val="00AE54A2"/>
    <w:rsid w:val="00AF173A"/>
    <w:rsid w:val="00AF2D64"/>
    <w:rsid w:val="00B066A4"/>
    <w:rsid w:val="00B07A13"/>
    <w:rsid w:val="00B143E2"/>
    <w:rsid w:val="00B16900"/>
    <w:rsid w:val="00B2488F"/>
    <w:rsid w:val="00B34003"/>
    <w:rsid w:val="00B40E2C"/>
    <w:rsid w:val="00B4279B"/>
    <w:rsid w:val="00B43741"/>
    <w:rsid w:val="00B45FC9"/>
    <w:rsid w:val="00B4669D"/>
    <w:rsid w:val="00B527DC"/>
    <w:rsid w:val="00B53F0F"/>
    <w:rsid w:val="00B61012"/>
    <w:rsid w:val="00B6305B"/>
    <w:rsid w:val="00B714B9"/>
    <w:rsid w:val="00B74726"/>
    <w:rsid w:val="00B76872"/>
    <w:rsid w:val="00B8002B"/>
    <w:rsid w:val="00B83461"/>
    <w:rsid w:val="00B94D9D"/>
    <w:rsid w:val="00BA23D9"/>
    <w:rsid w:val="00BA7DC5"/>
    <w:rsid w:val="00BB22A0"/>
    <w:rsid w:val="00BC13B4"/>
    <w:rsid w:val="00BC2324"/>
    <w:rsid w:val="00BC4E42"/>
    <w:rsid w:val="00BC5B97"/>
    <w:rsid w:val="00BC7CCF"/>
    <w:rsid w:val="00BD0347"/>
    <w:rsid w:val="00BE1DD2"/>
    <w:rsid w:val="00BE470B"/>
    <w:rsid w:val="00BE62F3"/>
    <w:rsid w:val="00C0058B"/>
    <w:rsid w:val="00C033CB"/>
    <w:rsid w:val="00C26C60"/>
    <w:rsid w:val="00C317D6"/>
    <w:rsid w:val="00C37BF6"/>
    <w:rsid w:val="00C40865"/>
    <w:rsid w:val="00C57A91"/>
    <w:rsid w:val="00C80D3E"/>
    <w:rsid w:val="00C932AC"/>
    <w:rsid w:val="00C95BF6"/>
    <w:rsid w:val="00CA740E"/>
    <w:rsid w:val="00CC01A2"/>
    <w:rsid w:val="00CC01C2"/>
    <w:rsid w:val="00CF21F2"/>
    <w:rsid w:val="00CF465B"/>
    <w:rsid w:val="00CF5AE7"/>
    <w:rsid w:val="00CF77D0"/>
    <w:rsid w:val="00D02712"/>
    <w:rsid w:val="00D214D0"/>
    <w:rsid w:val="00D2180F"/>
    <w:rsid w:val="00D254DA"/>
    <w:rsid w:val="00D4380C"/>
    <w:rsid w:val="00D641F5"/>
    <w:rsid w:val="00D6546B"/>
    <w:rsid w:val="00D76CB9"/>
    <w:rsid w:val="00D93C3A"/>
    <w:rsid w:val="00D97C31"/>
    <w:rsid w:val="00DB1A50"/>
    <w:rsid w:val="00DD4BED"/>
    <w:rsid w:val="00DD61DF"/>
    <w:rsid w:val="00DE39F0"/>
    <w:rsid w:val="00DF0AF3"/>
    <w:rsid w:val="00DF0FF7"/>
    <w:rsid w:val="00DF79A4"/>
    <w:rsid w:val="00E00A87"/>
    <w:rsid w:val="00E019ED"/>
    <w:rsid w:val="00E11BE7"/>
    <w:rsid w:val="00E1290A"/>
    <w:rsid w:val="00E27D7E"/>
    <w:rsid w:val="00E34935"/>
    <w:rsid w:val="00E42811"/>
    <w:rsid w:val="00E42E13"/>
    <w:rsid w:val="00E60390"/>
    <w:rsid w:val="00E60BAB"/>
    <w:rsid w:val="00E60CA3"/>
    <w:rsid w:val="00E6257C"/>
    <w:rsid w:val="00E63C59"/>
    <w:rsid w:val="00E95BDE"/>
    <w:rsid w:val="00ED1EC5"/>
    <w:rsid w:val="00ED47D7"/>
    <w:rsid w:val="00EF0C3E"/>
    <w:rsid w:val="00F01D97"/>
    <w:rsid w:val="00F24B37"/>
    <w:rsid w:val="00F277F4"/>
    <w:rsid w:val="00F27B2B"/>
    <w:rsid w:val="00F3112D"/>
    <w:rsid w:val="00F44428"/>
    <w:rsid w:val="00F44ACF"/>
    <w:rsid w:val="00F54EF2"/>
    <w:rsid w:val="00F55375"/>
    <w:rsid w:val="00F57836"/>
    <w:rsid w:val="00F6059B"/>
    <w:rsid w:val="00F636EC"/>
    <w:rsid w:val="00F7145E"/>
    <w:rsid w:val="00F7333B"/>
    <w:rsid w:val="00F73DB0"/>
    <w:rsid w:val="00F7771A"/>
    <w:rsid w:val="00F97ED6"/>
    <w:rsid w:val="00FA124A"/>
    <w:rsid w:val="00FA46A0"/>
    <w:rsid w:val="00FA635A"/>
    <w:rsid w:val="00FB11D2"/>
    <w:rsid w:val="00FB36CB"/>
    <w:rsid w:val="00FB4144"/>
    <w:rsid w:val="00FC08DD"/>
    <w:rsid w:val="00FC1C19"/>
    <w:rsid w:val="00FC2316"/>
    <w:rsid w:val="00FC2CFD"/>
    <w:rsid w:val="00FE388D"/>
    <w:rsid w:val="00FF4F2C"/>
    <w:rsid w:val="00FF572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martTagType w:namespaceuri="urn:schemas-microsoft-com:office:smarttags" w:name="City"/>
  <w:shapeDefaults>
    <o:shapedefaults v:ext="edit" spidmax="6145"/>
    <o:shapelayout v:ext="edit">
      <o:idmap v:ext="edit" data="1"/>
    </o:shapelayout>
  </w:shapeDefaults>
  <w:decimalSymbol w:val="."/>
  <w:listSeparator w:val=";"/>
  <w14:docId w14:val="0438532B"/>
  <w15:docId w15:val="{E743049B-43AE-4C08-BDB4-2E32C0AE6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24447A"/>
    <w:pPr>
      <w:tabs>
        <w:tab w:val="left" w:pos="794"/>
        <w:tab w:val="left" w:pos="1191"/>
        <w:tab w:val="left" w:pos="1588"/>
        <w:tab w:val="left" w:pos="198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E63C59"/>
    <w:pPr>
      <w:keepNext/>
      <w:keepLines/>
      <w:spacing w:before="280"/>
      <w:ind w:left="1134" w:hanging="1134"/>
      <w:outlineLvl w:val="0"/>
    </w:pPr>
    <w:rPr>
      <w:b/>
      <w:sz w:val="28"/>
    </w:rPr>
  </w:style>
  <w:style w:type="paragraph" w:styleId="Heading2">
    <w:name w:val="heading 2"/>
    <w:basedOn w:val="Heading1"/>
    <w:next w:val="Normal"/>
    <w:qFormat/>
    <w:rsid w:val="00E63C59"/>
    <w:pPr>
      <w:spacing w:before="200"/>
      <w:outlineLvl w:val="1"/>
    </w:pPr>
    <w:rPr>
      <w:sz w:val="24"/>
    </w:rPr>
  </w:style>
  <w:style w:type="paragraph" w:styleId="Heading3">
    <w:name w:val="heading 3"/>
    <w:basedOn w:val="Heading1"/>
    <w:next w:val="Normal"/>
    <w:qFormat/>
    <w:rsid w:val="00E63C59"/>
    <w:pPr>
      <w:spacing w:before="200"/>
      <w:outlineLvl w:val="2"/>
    </w:pPr>
    <w:rPr>
      <w:sz w:val="24"/>
    </w:rPr>
  </w:style>
  <w:style w:type="paragraph" w:styleId="Heading4">
    <w:name w:val="heading 4"/>
    <w:basedOn w:val="Heading3"/>
    <w:next w:val="Normal"/>
    <w:qFormat/>
    <w:rsid w:val="00E63C59"/>
    <w:pPr>
      <w:outlineLvl w:val="3"/>
    </w:pPr>
  </w:style>
  <w:style w:type="paragraph" w:styleId="Heading5">
    <w:name w:val="heading 5"/>
    <w:basedOn w:val="Heading4"/>
    <w:next w:val="Normal"/>
    <w:qFormat/>
    <w:rsid w:val="00E63C59"/>
    <w:pPr>
      <w:outlineLvl w:val="4"/>
    </w:pPr>
  </w:style>
  <w:style w:type="paragraph" w:styleId="Heading6">
    <w:name w:val="heading 6"/>
    <w:basedOn w:val="Heading4"/>
    <w:next w:val="Normal"/>
    <w:qFormat/>
    <w:rsid w:val="00E63C59"/>
    <w:pPr>
      <w:outlineLvl w:val="5"/>
    </w:pPr>
  </w:style>
  <w:style w:type="paragraph" w:styleId="Heading7">
    <w:name w:val="heading 7"/>
    <w:basedOn w:val="Heading6"/>
    <w:next w:val="Normal"/>
    <w:qFormat/>
    <w:rsid w:val="00E63C59"/>
    <w:pPr>
      <w:outlineLvl w:val="6"/>
    </w:pPr>
  </w:style>
  <w:style w:type="paragraph" w:styleId="Heading8">
    <w:name w:val="heading 8"/>
    <w:basedOn w:val="Heading6"/>
    <w:next w:val="Normal"/>
    <w:qFormat/>
    <w:rsid w:val="00E63C59"/>
    <w:pPr>
      <w:outlineLvl w:val="7"/>
    </w:pPr>
  </w:style>
  <w:style w:type="paragraph" w:styleId="Heading9">
    <w:name w:val="heading 9"/>
    <w:basedOn w:val="Heading6"/>
    <w:next w:val="Normal"/>
    <w:qFormat/>
    <w:rsid w:val="00E63C5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D02712"/>
    <w:pPr>
      <w:spacing w:before="360"/>
    </w:pPr>
  </w:style>
  <w:style w:type="paragraph" w:customStyle="1" w:styleId="Artheading">
    <w:name w:val="Art_heading"/>
    <w:basedOn w:val="Normal"/>
    <w:next w:val="Normal"/>
    <w:rsid w:val="00FD06C7"/>
    <w:pPr>
      <w:spacing w:before="480"/>
      <w:jc w:val="center"/>
    </w:pPr>
    <w:rPr>
      <w:b/>
      <w:sz w:val="28"/>
    </w:rPr>
  </w:style>
  <w:style w:type="paragraph" w:customStyle="1" w:styleId="ArtNo">
    <w:name w:val="Art_No"/>
    <w:basedOn w:val="Normal"/>
    <w:next w:val="Arttitle"/>
    <w:rsid w:val="00E63C59"/>
    <w:pPr>
      <w:keepNext/>
      <w:keepLines/>
      <w:spacing w:before="480"/>
      <w:jc w:val="center"/>
    </w:pPr>
    <w:rPr>
      <w:caps/>
      <w:sz w:val="28"/>
    </w:rPr>
  </w:style>
  <w:style w:type="paragraph" w:customStyle="1" w:styleId="Arttitle">
    <w:name w:val="Art_title"/>
    <w:basedOn w:val="Normal"/>
    <w:next w:val="Normal"/>
    <w:rsid w:val="00E63C59"/>
    <w:pPr>
      <w:keepNext/>
      <w:keepLines/>
      <w:spacing w:before="240"/>
      <w:jc w:val="center"/>
    </w:pPr>
    <w:rPr>
      <w:b/>
      <w:sz w:val="28"/>
    </w:rPr>
  </w:style>
  <w:style w:type="paragraph" w:customStyle="1" w:styleId="ASN1">
    <w:name w:val="ASN.1"/>
    <w:basedOn w:val="Normal"/>
    <w:rsid w:val="00FD06C7"/>
    <w:pPr>
      <w:tabs>
        <w:tab w:val="left" w:pos="567"/>
        <w:tab w:val="left" w:pos="1701"/>
        <w:tab w:val="left" w:pos="2835"/>
        <w:tab w:val="left" w:pos="3402"/>
        <w:tab w:val="left" w:pos="3969"/>
        <w:tab w:val="left" w:pos="4536"/>
        <w:tab w:val="left" w:pos="5103"/>
        <w:tab w:val="left" w:pos="5670"/>
      </w:tabs>
      <w:spacing w:before="0"/>
    </w:pPr>
    <w:rPr>
      <w:rFonts w:ascii="Courier New" w:hAnsi="Courier New"/>
      <w:b/>
      <w:noProof/>
      <w:sz w:val="20"/>
    </w:rPr>
  </w:style>
  <w:style w:type="paragraph" w:customStyle="1" w:styleId="Call">
    <w:name w:val="Call"/>
    <w:basedOn w:val="Normal"/>
    <w:next w:val="Normal"/>
    <w:rsid w:val="00E63C59"/>
    <w:pPr>
      <w:keepNext/>
      <w:keepLines/>
      <w:spacing w:before="160"/>
      <w:ind w:left="1134"/>
    </w:pPr>
    <w:rPr>
      <w:i/>
    </w:rPr>
  </w:style>
  <w:style w:type="paragraph" w:customStyle="1" w:styleId="ChapNo">
    <w:name w:val="Chap_No"/>
    <w:basedOn w:val="ArtNo"/>
    <w:next w:val="Chaptitle"/>
    <w:rsid w:val="00FD06C7"/>
    <w:rPr>
      <w:b/>
    </w:rPr>
  </w:style>
  <w:style w:type="paragraph" w:customStyle="1" w:styleId="Chaptitle">
    <w:name w:val="Chap_title"/>
    <w:basedOn w:val="Arttitle"/>
    <w:next w:val="Normal"/>
    <w:rsid w:val="00E63C59"/>
  </w:style>
  <w:style w:type="character" w:styleId="EndnoteReference">
    <w:name w:val="endnote reference"/>
    <w:rsid w:val="00E63C59"/>
    <w:rPr>
      <w:vertAlign w:val="superscript"/>
    </w:rPr>
  </w:style>
  <w:style w:type="paragraph" w:customStyle="1" w:styleId="enumlev1">
    <w:name w:val="enumlev1"/>
    <w:basedOn w:val="Normal"/>
    <w:rsid w:val="00964CF0"/>
    <w:pPr>
      <w:spacing w:before="80"/>
      <w:ind w:left="1134" w:hanging="1134"/>
    </w:pPr>
  </w:style>
  <w:style w:type="paragraph" w:customStyle="1" w:styleId="enumlev2">
    <w:name w:val="enumlev2"/>
    <w:basedOn w:val="enumlev1"/>
    <w:rsid w:val="00964CF0"/>
    <w:pPr>
      <w:ind w:left="1021" w:hanging="227"/>
    </w:pPr>
  </w:style>
  <w:style w:type="paragraph" w:customStyle="1" w:styleId="enumlev3">
    <w:name w:val="enumlev3"/>
    <w:basedOn w:val="enumlev2"/>
    <w:rsid w:val="00964CF0"/>
    <w:pPr>
      <w:ind w:left="1588" w:hanging="397"/>
    </w:pPr>
  </w:style>
  <w:style w:type="paragraph" w:customStyle="1" w:styleId="Equation">
    <w:name w:val="Equation"/>
    <w:basedOn w:val="Normal"/>
    <w:rsid w:val="00E63C59"/>
    <w:pPr>
      <w:tabs>
        <w:tab w:val="center" w:pos="4820"/>
        <w:tab w:val="right" w:pos="9639"/>
      </w:tabs>
    </w:pPr>
  </w:style>
  <w:style w:type="paragraph" w:customStyle="1" w:styleId="Equationlegend">
    <w:name w:val="Equation_legend"/>
    <w:basedOn w:val="NormalIndent"/>
    <w:rsid w:val="00E63C59"/>
    <w:pPr>
      <w:tabs>
        <w:tab w:val="right" w:pos="1871"/>
        <w:tab w:val="left" w:pos="2041"/>
      </w:tabs>
      <w:spacing w:before="80"/>
      <w:ind w:left="2041" w:hanging="2041"/>
    </w:pPr>
  </w:style>
  <w:style w:type="paragraph" w:customStyle="1" w:styleId="Figurelegend">
    <w:name w:val="Figure_legend"/>
    <w:basedOn w:val="Normal"/>
    <w:rsid w:val="00E63C59"/>
    <w:pPr>
      <w:keepNext/>
      <w:keepLines/>
      <w:spacing w:before="20" w:after="20"/>
    </w:pPr>
    <w:rPr>
      <w:sz w:val="18"/>
    </w:rPr>
  </w:style>
  <w:style w:type="paragraph" w:customStyle="1" w:styleId="Tabletext">
    <w:name w:val="Table_text"/>
    <w:basedOn w:val="Normal"/>
    <w:rsid w:val="00AA154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pPr>
  </w:style>
  <w:style w:type="paragraph" w:customStyle="1" w:styleId="Figurewithouttitle">
    <w:name w:val="Figure_without_title"/>
    <w:basedOn w:val="FigureNo"/>
    <w:next w:val="Normal"/>
    <w:rsid w:val="00E63C59"/>
    <w:pPr>
      <w:keepNext w:val="0"/>
    </w:pPr>
  </w:style>
  <w:style w:type="paragraph" w:styleId="Footer">
    <w:name w:val="footer"/>
    <w:basedOn w:val="Normal"/>
    <w:link w:val="FooterChar"/>
    <w:uiPriority w:val="99"/>
    <w:rsid w:val="00E63C59"/>
    <w:pPr>
      <w:tabs>
        <w:tab w:val="left" w:pos="5954"/>
        <w:tab w:val="right" w:pos="9639"/>
      </w:tabs>
      <w:spacing w:before="0"/>
    </w:pPr>
    <w:rPr>
      <w:caps/>
      <w:noProof/>
      <w:sz w:val="16"/>
    </w:rPr>
  </w:style>
  <w:style w:type="paragraph" w:customStyle="1" w:styleId="FirstFooter">
    <w:name w:val="FirstFooter"/>
    <w:basedOn w:val="Footer"/>
    <w:rsid w:val="00E63C59"/>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rsid w:val="00964CF0"/>
    <w:rPr>
      <w:rFonts w:ascii="Calibri" w:hAnsi="Calibri"/>
      <w:position w:val="6"/>
      <w:sz w:val="18"/>
    </w:rPr>
  </w:style>
  <w:style w:type="paragraph" w:styleId="FootnoteText">
    <w:name w:val="footnote text"/>
    <w:basedOn w:val="Normal"/>
    <w:rsid w:val="00E63C59"/>
    <w:pPr>
      <w:keepLines/>
      <w:tabs>
        <w:tab w:val="left" w:pos="255"/>
      </w:tabs>
    </w:pPr>
  </w:style>
  <w:style w:type="paragraph" w:customStyle="1" w:styleId="Note">
    <w:name w:val="Note"/>
    <w:basedOn w:val="Normal"/>
    <w:rsid w:val="00E63C59"/>
    <w:pPr>
      <w:tabs>
        <w:tab w:val="left" w:pos="284"/>
      </w:tabs>
      <w:spacing w:before="80"/>
    </w:pPr>
  </w:style>
  <w:style w:type="paragraph" w:styleId="Header">
    <w:name w:val="header"/>
    <w:basedOn w:val="Normal"/>
    <w:link w:val="HeaderChar"/>
    <w:rsid w:val="00E63C59"/>
    <w:pPr>
      <w:spacing w:before="0"/>
      <w:jc w:val="center"/>
    </w:pPr>
    <w:rPr>
      <w:sz w:val="18"/>
    </w:rPr>
  </w:style>
  <w:style w:type="paragraph" w:styleId="Index1">
    <w:name w:val="index 1"/>
    <w:basedOn w:val="Normal"/>
    <w:next w:val="Normal"/>
    <w:rsid w:val="00E63C59"/>
  </w:style>
  <w:style w:type="paragraph" w:styleId="Index2">
    <w:name w:val="index 2"/>
    <w:basedOn w:val="Normal"/>
    <w:next w:val="Normal"/>
    <w:rsid w:val="00E63C59"/>
    <w:pPr>
      <w:ind w:left="283"/>
    </w:pPr>
  </w:style>
  <w:style w:type="paragraph" w:styleId="Index3">
    <w:name w:val="index 3"/>
    <w:basedOn w:val="Normal"/>
    <w:next w:val="Normal"/>
    <w:rsid w:val="00E63C59"/>
    <w:pPr>
      <w:ind w:left="566"/>
    </w:pPr>
  </w:style>
  <w:style w:type="paragraph" w:customStyle="1" w:styleId="PartNo">
    <w:name w:val="Part_No"/>
    <w:basedOn w:val="AnnexNo"/>
    <w:next w:val="Partref"/>
    <w:rsid w:val="00E63C59"/>
  </w:style>
  <w:style w:type="paragraph" w:customStyle="1" w:styleId="Partref">
    <w:name w:val="Part_ref"/>
    <w:basedOn w:val="Annexref"/>
    <w:next w:val="Parttitle"/>
    <w:rsid w:val="00E63C59"/>
  </w:style>
  <w:style w:type="paragraph" w:customStyle="1" w:styleId="Parttitle">
    <w:name w:val="Part_title"/>
    <w:basedOn w:val="Annextitle"/>
    <w:next w:val="Normalaftertitle0"/>
    <w:rsid w:val="00E63C59"/>
  </w:style>
  <w:style w:type="paragraph" w:customStyle="1" w:styleId="RecNo">
    <w:name w:val="Rec_No"/>
    <w:basedOn w:val="Normal"/>
    <w:next w:val="Rectitle"/>
    <w:rsid w:val="00E63C59"/>
    <w:pPr>
      <w:keepNext/>
      <w:keepLines/>
      <w:spacing w:before="480"/>
      <w:jc w:val="center"/>
    </w:pPr>
    <w:rPr>
      <w:caps/>
      <w:sz w:val="28"/>
    </w:rPr>
  </w:style>
  <w:style w:type="paragraph" w:customStyle="1" w:styleId="Rectitle">
    <w:name w:val="Rec_title"/>
    <w:basedOn w:val="RecNo"/>
    <w:next w:val="Recref"/>
    <w:rsid w:val="00FD06C7"/>
    <w:pPr>
      <w:spacing w:before="240"/>
    </w:pPr>
    <w:rPr>
      <w:b/>
      <w:caps w:val="0"/>
    </w:rPr>
  </w:style>
  <w:style w:type="paragraph" w:customStyle="1" w:styleId="Recref">
    <w:name w:val="Rec_ref"/>
    <w:basedOn w:val="Rectitle"/>
    <w:next w:val="Recdate"/>
    <w:rsid w:val="00802953"/>
    <w:pPr>
      <w:spacing w:before="120"/>
    </w:pPr>
    <w:rPr>
      <w:b w:val="0"/>
      <w:sz w:val="22"/>
    </w:rPr>
  </w:style>
  <w:style w:type="paragraph" w:customStyle="1" w:styleId="Recdate">
    <w:name w:val="Rec_date"/>
    <w:basedOn w:val="Recref"/>
    <w:next w:val="Normalaftertitle0"/>
    <w:rsid w:val="00964CF0"/>
    <w:pPr>
      <w:jc w:val="right"/>
    </w:pPr>
  </w:style>
  <w:style w:type="paragraph" w:customStyle="1" w:styleId="Questiondate">
    <w:name w:val="Question_date"/>
    <w:basedOn w:val="Recdate"/>
    <w:next w:val="Normalaftertitle0"/>
    <w:rsid w:val="00E63C59"/>
  </w:style>
  <w:style w:type="paragraph" w:customStyle="1" w:styleId="QuestionNo">
    <w:name w:val="Question_No"/>
    <w:basedOn w:val="RecNo"/>
    <w:next w:val="Questiontitle"/>
    <w:rsid w:val="00E63C59"/>
  </w:style>
  <w:style w:type="paragraph" w:customStyle="1" w:styleId="Questiontitle">
    <w:name w:val="Question_title"/>
    <w:basedOn w:val="Rectitle"/>
    <w:next w:val="Questionref"/>
    <w:rsid w:val="00FD06C7"/>
  </w:style>
  <w:style w:type="paragraph" w:customStyle="1" w:styleId="Questionref">
    <w:name w:val="Question_ref"/>
    <w:basedOn w:val="Recref"/>
    <w:next w:val="Questiondate"/>
    <w:rsid w:val="00964CF0"/>
  </w:style>
  <w:style w:type="paragraph" w:customStyle="1" w:styleId="Reftext">
    <w:name w:val="Ref_text"/>
    <w:basedOn w:val="Normal"/>
    <w:rsid w:val="00E63C59"/>
    <w:pPr>
      <w:ind w:left="1134" w:hanging="1134"/>
    </w:pPr>
  </w:style>
  <w:style w:type="paragraph" w:customStyle="1" w:styleId="Reftitle">
    <w:name w:val="Ref_title"/>
    <w:basedOn w:val="Normal"/>
    <w:next w:val="Reftext"/>
    <w:rsid w:val="00E63C59"/>
    <w:pPr>
      <w:spacing w:before="480"/>
      <w:jc w:val="center"/>
    </w:pPr>
    <w:rPr>
      <w:caps/>
    </w:rPr>
  </w:style>
  <w:style w:type="paragraph" w:customStyle="1" w:styleId="Repdate">
    <w:name w:val="Rep_date"/>
    <w:basedOn w:val="Recdate"/>
    <w:next w:val="Normalaftertitle0"/>
    <w:rsid w:val="00E63C59"/>
  </w:style>
  <w:style w:type="paragraph" w:customStyle="1" w:styleId="RepNo">
    <w:name w:val="Rep_No"/>
    <w:basedOn w:val="RecNo"/>
    <w:next w:val="Reptitle"/>
    <w:rsid w:val="00E63C59"/>
  </w:style>
  <w:style w:type="paragraph" w:customStyle="1" w:styleId="Reptitle">
    <w:name w:val="Rep_title"/>
    <w:basedOn w:val="Rectitle"/>
    <w:next w:val="Repref"/>
    <w:rsid w:val="00E63C59"/>
  </w:style>
  <w:style w:type="paragraph" w:customStyle="1" w:styleId="Repref">
    <w:name w:val="Rep_ref"/>
    <w:basedOn w:val="Recref"/>
    <w:next w:val="Repdate"/>
    <w:rsid w:val="00964CF0"/>
  </w:style>
  <w:style w:type="paragraph" w:customStyle="1" w:styleId="Resdate">
    <w:name w:val="Res_date"/>
    <w:basedOn w:val="Recdate"/>
    <w:next w:val="Normalaftertitle0"/>
    <w:rsid w:val="00E63C59"/>
  </w:style>
  <w:style w:type="paragraph" w:customStyle="1" w:styleId="ResNo">
    <w:name w:val="Res_No"/>
    <w:basedOn w:val="RecNo"/>
    <w:next w:val="Restitle"/>
    <w:rsid w:val="00E63C59"/>
  </w:style>
  <w:style w:type="paragraph" w:customStyle="1" w:styleId="Restitle">
    <w:name w:val="Res_title"/>
    <w:basedOn w:val="Rectitle"/>
    <w:next w:val="Resref"/>
    <w:rsid w:val="00E63C59"/>
  </w:style>
  <w:style w:type="paragraph" w:customStyle="1" w:styleId="Resref">
    <w:name w:val="Res_ref"/>
    <w:basedOn w:val="Recref"/>
    <w:next w:val="Resdate"/>
    <w:rsid w:val="00E63C59"/>
  </w:style>
  <w:style w:type="paragraph" w:customStyle="1" w:styleId="SectionNo">
    <w:name w:val="Section_No"/>
    <w:basedOn w:val="AnnexNo"/>
    <w:next w:val="Sectiontitle"/>
    <w:rsid w:val="00E63C59"/>
  </w:style>
  <w:style w:type="paragraph" w:customStyle="1" w:styleId="Sectiontitle">
    <w:name w:val="Section_title"/>
    <w:basedOn w:val="Annextitle"/>
    <w:next w:val="Normalaftertitle0"/>
    <w:rsid w:val="00E63C59"/>
  </w:style>
  <w:style w:type="paragraph" w:customStyle="1" w:styleId="Source">
    <w:name w:val="Source"/>
    <w:basedOn w:val="Normal"/>
    <w:next w:val="Normal"/>
    <w:rsid w:val="00E63C59"/>
    <w:pPr>
      <w:spacing w:before="840"/>
      <w:jc w:val="center"/>
    </w:pPr>
    <w:rPr>
      <w:b/>
      <w:sz w:val="28"/>
    </w:rPr>
  </w:style>
  <w:style w:type="paragraph" w:customStyle="1" w:styleId="SpecialFooter">
    <w:name w:val="Special Footer"/>
    <w:basedOn w:val="Footer"/>
    <w:rsid w:val="00E63C59"/>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964CF0"/>
    <w:pPr>
      <w:keepNext/>
      <w:spacing w:before="80" w:after="80"/>
      <w:jc w:val="center"/>
    </w:pPr>
    <w:rPr>
      <w:b/>
    </w:rPr>
  </w:style>
  <w:style w:type="paragraph" w:customStyle="1" w:styleId="Tablelegend">
    <w:name w:val="Table_legend"/>
    <w:basedOn w:val="Tabletext"/>
    <w:rsid w:val="00E63C59"/>
    <w:pPr>
      <w:tabs>
        <w:tab w:val="clear" w:pos="284"/>
      </w:tabs>
      <w:spacing w:before="120"/>
    </w:pPr>
  </w:style>
  <w:style w:type="paragraph" w:customStyle="1" w:styleId="TableNo">
    <w:name w:val="Table_No"/>
    <w:basedOn w:val="Normal"/>
    <w:next w:val="Tabletitle"/>
    <w:rsid w:val="00E63C59"/>
    <w:pPr>
      <w:keepNext/>
      <w:spacing w:before="560" w:after="120"/>
      <w:jc w:val="center"/>
    </w:pPr>
    <w:rPr>
      <w:caps/>
      <w:sz w:val="20"/>
    </w:rPr>
  </w:style>
  <w:style w:type="paragraph" w:customStyle="1" w:styleId="Tabletitle">
    <w:name w:val="Table_title"/>
    <w:basedOn w:val="Normal"/>
    <w:next w:val="Tabletext"/>
    <w:rsid w:val="00964CF0"/>
    <w:pPr>
      <w:keepNext/>
      <w:keepLines/>
      <w:spacing w:before="0" w:after="120"/>
      <w:jc w:val="center"/>
    </w:pPr>
    <w:rPr>
      <w:b/>
      <w:sz w:val="20"/>
    </w:rPr>
  </w:style>
  <w:style w:type="paragraph" w:customStyle="1" w:styleId="Tableref">
    <w:name w:val="Table_ref"/>
    <w:basedOn w:val="Normal"/>
    <w:next w:val="Tabletitle"/>
    <w:rsid w:val="00E63C59"/>
    <w:pPr>
      <w:keepNext/>
      <w:spacing w:before="560"/>
      <w:jc w:val="center"/>
    </w:pPr>
    <w:rPr>
      <w:sz w:val="20"/>
    </w:rPr>
  </w:style>
  <w:style w:type="paragraph" w:customStyle="1" w:styleId="Title1">
    <w:name w:val="Title 1"/>
    <w:basedOn w:val="Source"/>
    <w:next w:val="Title2"/>
    <w:rsid w:val="00E63C59"/>
    <w:pPr>
      <w:tabs>
        <w:tab w:val="left" w:pos="567"/>
        <w:tab w:val="left" w:pos="1701"/>
        <w:tab w:val="left" w:pos="2835"/>
      </w:tabs>
      <w:spacing w:before="240"/>
    </w:pPr>
    <w:rPr>
      <w:b w:val="0"/>
      <w:caps/>
    </w:rPr>
  </w:style>
  <w:style w:type="paragraph" w:customStyle="1" w:styleId="Title2">
    <w:name w:val="Title 2"/>
    <w:basedOn w:val="Source"/>
    <w:next w:val="Title3"/>
    <w:rsid w:val="00E63C59"/>
    <w:pPr>
      <w:overflowPunct/>
      <w:autoSpaceDE/>
      <w:autoSpaceDN/>
      <w:adjustRightInd/>
      <w:spacing w:before="480"/>
      <w:textAlignment w:val="auto"/>
    </w:pPr>
    <w:rPr>
      <w:b w:val="0"/>
      <w:caps/>
    </w:rPr>
  </w:style>
  <w:style w:type="paragraph" w:customStyle="1" w:styleId="Title3">
    <w:name w:val="Title 3"/>
    <w:basedOn w:val="Title2"/>
    <w:next w:val="Title4"/>
    <w:rsid w:val="00E63C59"/>
    <w:pPr>
      <w:spacing w:before="240"/>
    </w:pPr>
    <w:rPr>
      <w:caps w:val="0"/>
    </w:rPr>
  </w:style>
  <w:style w:type="paragraph" w:customStyle="1" w:styleId="Title4">
    <w:name w:val="Title 4"/>
    <w:basedOn w:val="Title3"/>
    <w:next w:val="Heading1"/>
    <w:rsid w:val="00E63C59"/>
    <w:rPr>
      <w:b/>
    </w:rPr>
  </w:style>
  <w:style w:type="paragraph" w:customStyle="1" w:styleId="toc0">
    <w:name w:val="toc 0"/>
    <w:basedOn w:val="Normal"/>
    <w:next w:val="TOC1"/>
    <w:rsid w:val="00E63C59"/>
    <w:pPr>
      <w:tabs>
        <w:tab w:val="right" w:pos="9781"/>
      </w:tabs>
    </w:pPr>
    <w:rPr>
      <w:b/>
    </w:rPr>
  </w:style>
  <w:style w:type="paragraph" w:styleId="TOC1">
    <w:name w:val="toc 1"/>
    <w:basedOn w:val="Normal"/>
    <w:rsid w:val="00E63C59"/>
    <w:pPr>
      <w:keepLines/>
      <w:tabs>
        <w:tab w:val="left" w:pos="567"/>
        <w:tab w:val="left" w:leader="dot" w:pos="7938"/>
        <w:tab w:val="center" w:pos="9526"/>
      </w:tabs>
      <w:spacing w:before="240"/>
      <w:ind w:left="567" w:hanging="567"/>
    </w:pPr>
  </w:style>
  <w:style w:type="paragraph" w:styleId="TOC2">
    <w:name w:val="toc 2"/>
    <w:basedOn w:val="TOC1"/>
    <w:rsid w:val="00E63C59"/>
    <w:pPr>
      <w:spacing w:before="120"/>
    </w:pPr>
  </w:style>
  <w:style w:type="paragraph" w:styleId="TOC3">
    <w:name w:val="toc 3"/>
    <w:basedOn w:val="TOC2"/>
    <w:rsid w:val="00E63C59"/>
  </w:style>
  <w:style w:type="paragraph" w:styleId="TOC4">
    <w:name w:val="toc 4"/>
    <w:basedOn w:val="TOC3"/>
    <w:rsid w:val="00E63C59"/>
  </w:style>
  <w:style w:type="paragraph" w:styleId="TOC5">
    <w:name w:val="toc 5"/>
    <w:basedOn w:val="TOC4"/>
    <w:rsid w:val="00E63C59"/>
  </w:style>
  <w:style w:type="paragraph" w:styleId="TOC6">
    <w:name w:val="toc 6"/>
    <w:basedOn w:val="TOC4"/>
    <w:rsid w:val="00E63C59"/>
  </w:style>
  <w:style w:type="paragraph" w:styleId="TOC7">
    <w:name w:val="toc 7"/>
    <w:basedOn w:val="TOC4"/>
    <w:rsid w:val="00E63C59"/>
  </w:style>
  <w:style w:type="paragraph" w:styleId="TOC8">
    <w:name w:val="toc 8"/>
    <w:basedOn w:val="TOC4"/>
    <w:rsid w:val="00E63C59"/>
  </w:style>
  <w:style w:type="character" w:customStyle="1" w:styleId="Appdef">
    <w:name w:val="App_def"/>
    <w:rsid w:val="00FD06C7"/>
    <w:rPr>
      <w:rFonts w:ascii="Calibri" w:hAnsi="Calibri"/>
      <w:b/>
      <w:sz w:val="28"/>
    </w:rPr>
  </w:style>
  <w:style w:type="character" w:customStyle="1" w:styleId="Appref">
    <w:name w:val="App_ref"/>
    <w:rsid w:val="00FD06C7"/>
    <w:rPr>
      <w:rFonts w:ascii="Calibri" w:hAnsi="Calibri"/>
      <w:sz w:val="28"/>
    </w:rPr>
  </w:style>
  <w:style w:type="character" w:customStyle="1" w:styleId="Artdef">
    <w:name w:val="Art_def"/>
    <w:rsid w:val="00802953"/>
    <w:rPr>
      <w:rFonts w:ascii="Calibri" w:hAnsi="Calibri"/>
      <w:b/>
    </w:rPr>
  </w:style>
  <w:style w:type="character" w:customStyle="1" w:styleId="Artref">
    <w:name w:val="Art_ref"/>
    <w:basedOn w:val="DefaultParagraphFont"/>
    <w:rsid w:val="00E63C59"/>
  </w:style>
  <w:style w:type="character" w:customStyle="1" w:styleId="Recdef">
    <w:name w:val="Rec_def"/>
    <w:rsid w:val="00964CF0"/>
    <w:rPr>
      <w:rFonts w:ascii="Calibri" w:hAnsi="Calibri"/>
      <w:b/>
      <w:sz w:val="22"/>
    </w:rPr>
  </w:style>
  <w:style w:type="character" w:customStyle="1" w:styleId="Resdef">
    <w:name w:val="Res_def"/>
    <w:rsid w:val="00964CF0"/>
    <w:rPr>
      <w:rFonts w:ascii="Calibri" w:hAnsi="Calibri"/>
      <w:b/>
      <w:sz w:val="22"/>
    </w:rPr>
  </w:style>
  <w:style w:type="character" w:customStyle="1" w:styleId="Tablefreq">
    <w:name w:val="Table_freq"/>
    <w:rsid w:val="00E63C59"/>
    <w:rPr>
      <w:b/>
      <w:color w:val="auto"/>
      <w:sz w:val="20"/>
    </w:rPr>
  </w:style>
  <w:style w:type="paragraph" w:customStyle="1" w:styleId="Formal">
    <w:name w:val="Formal"/>
    <w:basedOn w:val="ASN1"/>
    <w:rsid w:val="00D02712"/>
    <w:rPr>
      <w:b w:val="0"/>
    </w:rPr>
  </w:style>
  <w:style w:type="paragraph" w:customStyle="1" w:styleId="Section1">
    <w:name w:val="Section_1"/>
    <w:basedOn w:val="Normal"/>
    <w:rsid w:val="00E63C59"/>
    <w:pPr>
      <w:tabs>
        <w:tab w:val="center" w:pos="4820"/>
      </w:tabs>
      <w:spacing w:before="360"/>
      <w:jc w:val="center"/>
    </w:pPr>
    <w:rPr>
      <w:b/>
    </w:rPr>
  </w:style>
  <w:style w:type="paragraph" w:customStyle="1" w:styleId="Section2">
    <w:name w:val="Section_2"/>
    <w:basedOn w:val="Section1"/>
    <w:rsid w:val="00E63C59"/>
    <w:rPr>
      <w:b w:val="0"/>
      <w:i/>
    </w:rPr>
  </w:style>
  <w:style w:type="paragraph" w:customStyle="1" w:styleId="Headingi">
    <w:name w:val="Heading_i"/>
    <w:basedOn w:val="Normal"/>
    <w:next w:val="Normal"/>
    <w:rsid w:val="00964CF0"/>
    <w:pPr>
      <w:keepNext/>
      <w:spacing w:before="160"/>
    </w:pPr>
    <w:rPr>
      <w:i/>
    </w:rPr>
  </w:style>
  <w:style w:type="paragraph" w:customStyle="1" w:styleId="Headingb">
    <w:name w:val="Heading_b"/>
    <w:basedOn w:val="Normal"/>
    <w:next w:val="Normal"/>
    <w:rsid w:val="00964CF0"/>
    <w:pPr>
      <w:keepNext/>
      <w:spacing w:before="160"/>
    </w:pPr>
    <w:rPr>
      <w:b/>
    </w:rPr>
  </w:style>
  <w:style w:type="paragraph" w:customStyle="1" w:styleId="Figure">
    <w:name w:val="Figure"/>
    <w:basedOn w:val="Normal"/>
    <w:next w:val="Figuretitle"/>
    <w:rsid w:val="00E63C59"/>
    <w:pPr>
      <w:keepNext/>
      <w:keepLines/>
      <w:jc w:val="center"/>
    </w:pPr>
  </w:style>
  <w:style w:type="character" w:styleId="PageNumber">
    <w:name w:val="page number"/>
    <w:basedOn w:val="DefaultParagraphFont"/>
    <w:rsid w:val="00E63C59"/>
  </w:style>
  <w:style w:type="paragraph" w:customStyle="1" w:styleId="Figuretitle">
    <w:name w:val="Figure_title"/>
    <w:basedOn w:val="Tabletitle"/>
    <w:next w:val="Normal"/>
    <w:rsid w:val="00FD06C7"/>
    <w:pPr>
      <w:spacing w:after="480"/>
    </w:pPr>
  </w:style>
  <w:style w:type="paragraph" w:customStyle="1" w:styleId="FigureNo">
    <w:name w:val="Figure_No"/>
    <w:basedOn w:val="Normal"/>
    <w:next w:val="Figuretitle"/>
    <w:rsid w:val="00E63C59"/>
    <w:pPr>
      <w:keepNext/>
      <w:keepLines/>
      <w:spacing w:before="480" w:after="120"/>
      <w:jc w:val="center"/>
    </w:pPr>
    <w:rPr>
      <w:caps/>
      <w:sz w:val="20"/>
    </w:rPr>
  </w:style>
  <w:style w:type="paragraph" w:customStyle="1" w:styleId="AnnexNo">
    <w:name w:val="Annex_No"/>
    <w:basedOn w:val="Normal"/>
    <w:next w:val="Normal"/>
    <w:rsid w:val="00E63C59"/>
    <w:pPr>
      <w:keepNext/>
      <w:keepLines/>
      <w:spacing w:before="480" w:after="80"/>
      <w:jc w:val="center"/>
    </w:pPr>
    <w:rPr>
      <w:caps/>
      <w:sz w:val="28"/>
    </w:rPr>
  </w:style>
  <w:style w:type="paragraph" w:customStyle="1" w:styleId="Annexref">
    <w:name w:val="Annex_ref"/>
    <w:basedOn w:val="Normal"/>
    <w:next w:val="Normal"/>
    <w:rsid w:val="00E63C59"/>
    <w:pPr>
      <w:keepNext/>
      <w:keepLines/>
      <w:spacing w:after="280"/>
      <w:jc w:val="center"/>
    </w:pPr>
  </w:style>
  <w:style w:type="paragraph" w:customStyle="1" w:styleId="Annextitle">
    <w:name w:val="Annex_title"/>
    <w:basedOn w:val="Normal"/>
    <w:next w:val="Normal"/>
    <w:rsid w:val="00FD06C7"/>
    <w:pPr>
      <w:keepNext/>
      <w:keepLines/>
      <w:spacing w:before="240" w:after="280"/>
      <w:jc w:val="center"/>
    </w:pPr>
    <w:rPr>
      <w:b/>
      <w:sz w:val="28"/>
    </w:rPr>
  </w:style>
  <w:style w:type="paragraph" w:customStyle="1" w:styleId="AppendixNo">
    <w:name w:val="Appendix_No"/>
    <w:basedOn w:val="AnnexNo"/>
    <w:next w:val="Annexref"/>
    <w:rsid w:val="00E63C59"/>
  </w:style>
  <w:style w:type="paragraph" w:customStyle="1" w:styleId="Appendixref">
    <w:name w:val="Appendix_ref"/>
    <w:basedOn w:val="Annexref"/>
    <w:next w:val="Annextitle"/>
    <w:rsid w:val="00E63C59"/>
  </w:style>
  <w:style w:type="paragraph" w:customStyle="1" w:styleId="Appendixtitle">
    <w:name w:val="Appendix_title"/>
    <w:basedOn w:val="Annextitle"/>
    <w:next w:val="Normal"/>
    <w:rsid w:val="00FD06C7"/>
  </w:style>
  <w:style w:type="paragraph" w:customStyle="1" w:styleId="Border">
    <w:name w:val="Border"/>
    <w:basedOn w:val="Tabletext"/>
    <w:rsid w:val="00E63C59"/>
    <w:pPr>
      <w:pBdr>
        <w:bottom w:val="single" w:sz="6" w:space="0" w:color="auto"/>
      </w:pBdr>
      <w:tabs>
        <w:tab w:val="clear" w:pos="284"/>
        <w:tab w:val="clear" w:pos="851"/>
        <w:tab w:val="clear" w:pos="1418"/>
        <w:tab w:val="clear" w:pos="1701"/>
        <w:tab w:val="clear" w:pos="1985"/>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E63C59"/>
    <w:pPr>
      <w:ind w:left="1134"/>
    </w:pPr>
  </w:style>
  <w:style w:type="paragraph" w:styleId="Index4">
    <w:name w:val="index 4"/>
    <w:basedOn w:val="Normal"/>
    <w:next w:val="Normal"/>
    <w:rsid w:val="00E63C59"/>
    <w:pPr>
      <w:ind w:left="849"/>
    </w:pPr>
  </w:style>
  <w:style w:type="paragraph" w:styleId="Index5">
    <w:name w:val="index 5"/>
    <w:basedOn w:val="Normal"/>
    <w:next w:val="Normal"/>
    <w:rsid w:val="00E63C59"/>
    <w:pPr>
      <w:ind w:left="1132"/>
    </w:pPr>
  </w:style>
  <w:style w:type="paragraph" w:styleId="Index6">
    <w:name w:val="index 6"/>
    <w:basedOn w:val="Normal"/>
    <w:next w:val="Normal"/>
    <w:rsid w:val="00E63C59"/>
    <w:pPr>
      <w:ind w:left="1415"/>
    </w:pPr>
  </w:style>
  <w:style w:type="paragraph" w:styleId="Index7">
    <w:name w:val="index 7"/>
    <w:basedOn w:val="Normal"/>
    <w:next w:val="Normal"/>
    <w:rsid w:val="00E63C59"/>
    <w:pPr>
      <w:ind w:left="1698"/>
    </w:pPr>
  </w:style>
  <w:style w:type="paragraph" w:styleId="IndexHeading">
    <w:name w:val="index heading"/>
    <w:basedOn w:val="Normal"/>
    <w:next w:val="Index1"/>
    <w:rsid w:val="00E63C59"/>
  </w:style>
  <w:style w:type="character" w:styleId="LineNumber">
    <w:name w:val="line number"/>
    <w:basedOn w:val="DefaultParagraphFont"/>
    <w:rsid w:val="00E63C59"/>
  </w:style>
  <w:style w:type="paragraph" w:customStyle="1" w:styleId="Normalaftertitle0">
    <w:name w:val="Normal after title"/>
    <w:basedOn w:val="Normal"/>
    <w:next w:val="Normal"/>
    <w:rsid w:val="00E63C59"/>
    <w:pPr>
      <w:spacing w:before="280"/>
    </w:pPr>
  </w:style>
  <w:style w:type="paragraph" w:customStyle="1" w:styleId="Proposal">
    <w:name w:val="Proposal"/>
    <w:basedOn w:val="Normal"/>
    <w:next w:val="Normal"/>
    <w:rsid w:val="00E63C59"/>
    <w:pPr>
      <w:keepNext/>
      <w:spacing w:before="240"/>
    </w:pPr>
    <w:rPr>
      <w:rFonts w:hAnsi="Times New Roman Bold"/>
    </w:rPr>
  </w:style>
  <w:style w:type="paragraph" w:customStyle="1" w:styleId="Reasons">
    <w:name w:val="Reasons"/>
    <w:basedOn w:val="Normal"/>
    <w:rsid w:val="00E63C59"/>
  </w:style>
  <w:style w:type="paragraph" w:customStyle="1" w:styleId="Section3">
    <w:name w:val="Section_3"/>
    <w:basedOn w:val="Section1"/>
    <w:rsid w:val="00E63C59"/>
    <w:rPr>
      <w:b w:val="0"/>
    </w:rPr>
  </w:style>
  <w:style w:type="paragraph" w:customStyle="1" w:styleId="TableTextS5">
    <w:name w:val="Table_TextS5"/>
    <w:basedOn w:val="Normal"/>
    <w:rsid w:val="00E63C59"/>
    <w:pPr>
      <w:tabs>
        <w:tab w:val="left" w:pos="170"/>
        <w:tab w:val="left" w:pos="567"/>
        <w:tab w:val="left" w:pos="737"/>
        <w:tab w:val="left" w:pos="2977"/>
        <w:tab w:val="left" w:pos="3266"/>
      </w:tabs>
      <w:spacing w:before="40" w:after="40"/>
    </w:pPr>
    <w:rPr>
      <w:sz w:val="20"/>
    </w:rPr>
  </w:style>
  <w:style w:type="paragraph" w:styleId="BalloonText">
    <w:name w:val="Balloon Text"/>
    <w:basedOn w:val="Normal"/>
    <w:link w:val="BalloonTextChar"/>
    <w:rsid w:val="00B83461"/>
    <w:pPr>
      <w:spacing w:before="0"/>
    </w:pPr>
    <w:rPr>
      <w:rFonts w:ascii="Tahoma" w:hAnsi="Tahoma" w:cs="Tahoma"/>
      <w:sz w:val="16"/>
      <w:szCs w:val="16"/>
    </w:rPr>
  </w:style>
  <w:style w:type="character" w:customStyle="1" w:styleId="BalloonTextChar">
    <w:name w:val="Balloon Text Char"/>
    <w:link w:val="BalloonText"/>
    <w:rsid w:val="00B83461"/>
    <w:rPr>
      <w:rFonts w:ascii="Tahoma" w:hAnsi="Tahoma" w:cs="Tahoma"/>
      <w:sz w:val="16"/>
      <w:szCs w:val="16"/>
      <w:lang w:val="en-GB" w:eastAsia="en-US"/>
    </w:rPr>
  </w:style>
  <w:style w:type="paragraph" w:customStyle="1" w:styleId="LetterEnd">
    <w:name w:val="Letter_End"/>
    <w:basedOn w:val="Normal"/>
    <w:rsid w:val="0087300D"/>
    <w:pPr>
      <w:tabs>
        <w:tab w:val="left" w:pos="1361"/>
        <w:tab w:val="left" w:pos="1758"/>
        <w:tab w:val="left" w:pos="2155"/>
        <w:tab w:val="left" w:pos="2552"/>
      </w:tabs>
      <w:overflowPunct/>
      <w:autoSpaceDE/>
      <w:autoSpaceDN/>
      <w:adjustRightInd/>
      <w:spacing w:before="284"/>
      <w:ind w:left="567" w:firstLine="851"/>
      <w:textAlignment w:val="auto"/>
    </w:pPr>
  </w:style>
  <w:style w:type="paragraph" w:customStyle="1" w:styleId="LetterStart">
    <w:name w:val="Letter_Start"/>
    <w:basedOn w:val="Normal"/>
    <w:rsid w:val="0087300D"/>
    <w:pPr>
      <w:tabs>
        <w:tab w:val="left" w:pos="1361"/>
        <w:tab w:val="left" w:pos="1758"/>
        <w:tab w:val="left" w:pos="2155"/>
        <w:tab w:val="left" w:pos="2552"/>
      </w:tabs>
      <w:overflowPunct/>
      <w:autoSpaceDE/>
      <w:autoSpaceDN/>
      <w:adjustRightInd/>
      <w:spacing w:before="284"/>
      <w:ind w:left="567"/>
      <w:textAlignment w:val="auto"/>
    </w:pPr>
  </w:style>
  <w:style w:type="character" w:styleId="Hyperlink">
    <w:name w:val="Hyperlink"/>
    <w:uiPriority w:val="99"/>
    <w:rsid w:val="0087300D"/>
    <w:rPr>
      <w:color w:val="0000FF"/>
      <w:u w:val="single"/>
    </w:rPr>
  </w:style>
  <w:style w:type="paragraph" w:styleId="BodyText2">
    <w:name w:val="Body Text 2"/>
    <w:basedOn w:val="Normal"/>
    <w:link w:val="BodyText2Char"/>
    <w:rsid w:val="0087300D"/>
    <w:pPr>
      <w:tabs>
        <w:tab w:val="left" w:pos="1418"/>
        <w:tab w:val="left" w:pos="1702"/>
        <w:tab w:val="left" w:pos="2160"/>
      </w:tabs>
      <w:overflowPunct/>
      <w:autoSpaceDE/>
      <w:autoSpaceDN/>
      <w:adjustRightInd/>
      <w:ind w:right="92"/>
      <w:textAlignment w:val="auto"/>
    </w:pPr>
  </w:style>
  <w:style w:type="character" w:customStyle="1" w:styleId="BodyText2Char">
    <w:name w:val="Body Text 2 Char"/>
    <w:link w:val="BodyText2"/>
    <w:rsid w:val="0087300D"/>
    <w:rPr>
      <w:rFonts w:ascii="Times New Roman" w:hAnsi="Times New Roman"/>
      <w:sz w:val="24"/>
      <w:lang w:val="en-GB" w:eastAsia="en-US"/>
    </w:rPr>
  </w:style>
  <w:style w:type="paragraph" w:styleId="BodyText3">
    <w:name w:val="Body Text 3"/>
    <w:basedOn w:val="Normal"/>
    <w:link w:val="BodyText3Char"/>
    <w:rsid w:val="0087300D"/>
    <w:pPr>
      <w:overflowPunct/>
      <w:autoSpaceDE/>
      <w:autoSpaceDN/>
      <w:adjustRightInd/>
      <w:spacing w:before="1701"/>
      <w:ind w:right="91"/>
      <w:textAlignment w:val="auto"/>
    </w:pPr>
  </w:style>
  <w:style w:type="character" w:customStyle="1" w:styleId="BodyText3Char">
    <w:name w:val="Body Text 3 Char"/>
    <w:link w:val="BodyText3"/>
    <w:rsid w:val="0087300D"/>
    <w:rPr>
      <w:rFonts w:ascii="Times New Roman" w:hAnsi="Times New Roman"/>
      <w:sz w:val="24"/>
      <w:lang w:val="en-GB" w:eastAsia="en-US"/>
    </w:rPr>
  </w:style>
  <w:style w:type="character" w:styleId="FollowedHyperlink">
    <w:name w:val="FollowedHyperlink"/>
    <w:rsid w:val="00AD7192"/>
    <w:rPr>
      <w:color w:val="800080"/>
      <w:u w:val="single"/>
    </w:rPr>
  </w:style>
  <w:style w:type="character" w:customStyle="1" w:styleId="HeaderChar">
    <w:name w:val="Header Char"/>
    <w:link w:val="Header"/>
    <w:rsid w:val="00C740E1"/>
    <w:rPr>
      <w:rFonts w:ascii="Calibri" w:hAnsi="Calibri"/>
      <w:sz w:val="18"/>
      <w:lang w:val="en-GB" w:eastAsia="en-US"/>
    </w:rPr>
  </w:style>
  <w:style w:type="table" w:customStyle="1" w:styleId="TableGridLight1">
    <w:name w:val="Table Grid Light1"/>
    <w:basedOn w:val="TableNormal"/>
    <w:rsid w:val="009A611F"/>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CommentReference">
    <w:name w:val="annotation reference"/>
    <w:rsid w:val="007275B8"/>
    <w:rPr>
      <w:sz w:val="16"/>
      <w:szCs w:val="16"/>
    </w:rPr>
  </w:style>
  <w:style w:type="paragraph" w:styleId="CommentText">
    <w:name w:val="annotation text"/>
    <w:basedOn w:val="Normal"/>
    <w:link w:val="CommentTextChar"/>
    <w:rsid w:val="007275B8"/>
    <w:rPr>
      <w:sz w:val="20"/>
    </w:rPr>
  </w:style>
  <w:style w:type="character" w:customStyle="1" w:styleId="CommentTextChar">
    <w:name w:val="Comment Text Char"/>
    <w:link w:val="CommentText"/>
    <w:rsid w:val="007275B8"/>
    <w:rPr>
      <w:rFonts w:ascii="Calibri" w:hAnsi="Calibri"/>
      <w:lang w:val="en-GB" w:eastAsia="en-US"/>
    </w:rPr>
  </w:style>
  <w:style w:type="paragraph" w:styleId="NormalWeb">
    <w:name w:val="Normal (Web)"/>
    <w:basedOn w:val="Normal"/>
    <w:uiPriority w:val="99"/>
    <w:rsid w:val="00834751"/>
    <w:pPr>
      <w:tabs>
        <w:tab w:val="clear" w:pos="794"/>
        <w:tab w:val="clear" w:pos="1191"/>
        <w:tab w:val="clear" w:pos="1588"/>
        <w:tab w:val="clear" w:pos="1985"/>
      </w:tabs>
      <w:overflowPunct/>
      <w:autoSpaceDE/>
      <w:autoSpaceDN/>
      <w:adjustRightInd/>
      <w:spacing w:before="100" w:after="100" w:line="240" w:lineRule="atLeast"/>
      <w:textAlignment w:val="auto"/>
    </w:pPr>
    <w:rPr>
      <w:rFonts w:ascii="Verdana" w:eastAsia="SimSun" w:hAnsi="Verdana"/>
      <w:sz w:val="18"/>
      <w:szCs w:val="18"/>
      <w:lang w:val="en-US" w:eastAsia="zh-CN"/>
    </w:rPr>
  </w:style>
  <w:style w:type="character" w:customStyle="1" w:styleId="txt">
    <w:name w:val="txt"/>
    <w:basedOn w:val="DefaultParagraphFont"/>
    <w:rsid w:val="00F7333B"/>
    <w:rPr>
      <w:rFonts w:cs="Times New Roman"/>
    </w:rPr>
  </w:style>
  <w:style w:type="paragraph" w:styleId="CommentSubject">
    <w:name w:val="annotation subject"/>
    <w:basedOn w:val="CommentText"/>
    <w:next w:val="CommentText"/>
    <w:link w:val="CommentSubjectChar"/>
    <w:rsid w:val="00F6059B"/>
    <w:rPr>
      <w:b/>
      <w:bCs/>
    </w:rPr>
  </w:style>
  <w:style w:type="character" w:customStyle="1" w:styleId="CommentSubjectChar">
    <w:name w:val="Comment Subject Char"/>
    <w:basedOn w:val="CommentTextChar"/>
    <w:link w:val="CommentSubject"/>
    <w:rsid w:val="00F6059B"/>
    <w:rPr>
      <w:rFonts w:ascii="Calibri" w:hAnsi="Calibri"/>
      <w:b/>
      <w:bCs/>
      <w:lang w:val="en-GB" w:eastAsia="en-US"/>
    </w:rPr>
  </w:style>
  <w:style w:type="paragraph" w:styleId="Revision">
    <w:name w:val="Revision"/>
    <w:hidden/>
    <w:rsid w:val="00681F65"/>
    <w:rPr>
      <w:rFonts w:ascii="Calibri" w:hAnsi="Calibri"/>
      <w:sz w:val="24"/>
      <w:lang w:val="en-GB" w:eastAsia="en-US"/>
    </w:rPr>
  </w:style>
  <w:style w:type="character" w:customStyle="1" w:styleId="FooterChar">
    <w:name w:val="Footer Char"/>
    <w:basedOn w:val="DefaultParagraphFont"/>
    <w:link w:val="Footer"/>
    <w:uiPriority w:val="99"/>
    <w:rsid w:val="001751DA"/>
    <w:rPr>
      <w:rFonts w:ascii="Calibri" w:hAnsi="Calibri"/>
      <w:caps/>
      <w:noProof/>
      <w:sz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8514613">
      <w:bodyDiv w:val="1"/>
      <w:marLeft w:val="0"/>
      <w:marRight w:val="0"/>
      <w:marTop w:val="0"/>
      <w:marBottom w:val="0"/>
      <w:divBdr>
        <w:top w:val="none" w:sz="0" w:space="0" w:color="auto"/>
        <w:left w:val="none" w:sz="0" w:space="0" w:color="auto"/>
        <w:bottom w:val="none" w:sz="0" w:space="0" w:color="auto"/>
        <w:right w:val="none" w:sz="0" w:space="0" w:color="auto"/>
      </w:divBdr>
    </w:div>
    <w:div w:id="304312428">
      <w:bodyDiv w:val="1"/>
      <w:marLeft w:val="0"/>
      <w:marRight w:val="0"/>
      <w:marTop w:val="0"/>
      <w:marBottom w:val="0"/>
      <w:divBdr>
        <w:top w:val="none" w:sz="0" w:space="0" w:color="auto"/>
        <w:left w:val="none" w:sz="0" w:space="0" w:color="auto"/>
        <w:bottom w:val="none" w:sz="0" w:space="0" w:color="auto"/>
        <w:right w:val="none" w:sz="0" w:space="0" w:color="auto"/>
      </w:divBdr>
    </w:div>
    <w:div w:id="626162970">
      <w:bodyDiv w:val="1"/>
      <w:marLeft w:val="0"/>
      <w:marRight w:val="0"/>
      <w:marTop w:val="0"/>
      <w:marBottom w:val="0"/>
      <w:divBdr>
        <w:top w:val="none" w:sz="0" w:space="0" w:color="auto"/>
        <w:left w:val="none" w:sz="0" w:space="0" w:color="auto"/>
        <w:bottom w:val="none" w:sz="0" w:space="0" w:color="auto"/>
        <w:right w:val="none" w:sz="0" w:space="0" w:color="auto"/>
      </w:divBdr>
    </w:div>
    <w:div w:id="680469312">
      <w:bodyDiv w:val="1"/>
      <w:marLeft w:val="0"/>
      <w:marRight w:val="0"/>
      <w:marTop w:val="0"/>
      <w:marBottom w:val="0"/>
      <w:divBdr>
        <w:top w:val="none" w:sz="0" w:space="0" w:color="auto"/>
        <w:left w:val="none" w:sz="0" w:space="0" w:color="auto"/>
        <w:bottom w:val="none" w:sz="0" w:space="0" w:color="auto"/>
        <w:right w:val="none" w:sz="0" w:space="0" w:color="auto"/>
      </w:divBdr>
    </w:div>
    <w:div w:id="790902422">
      <w:bodyDiv w:val="1"/>
      <w:marLeft w:val="0"/>
      <w:marRight w:val="0"/>
      <w:marTop w:val="0"/>
      <w:marBottom w:val="0"/>
      <w:divBdr>
        <w:top w:val="none" w:sz="0" w:space="0" w:color="auto"/>
        <w:left w:val="none" w:sz="0" w:space="0" w:color="auto"/>
        <w:bottom w:val="none" w:sz="0" w:space="0" w:color="auto"/>
        <w:right w:val="none" w:sz="0" w:space="0" w:color="auto"/>
      </w:divBdr>
    </w:div>
    <w:div w:id="940261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sbcar@itu.int" TargetMode="External"/><Relationship Id="rId18" Type="http://schemas.openxmlformats.org/officeDocument/2006/relationships/hyperlink" Target="http://www.itu.int/travel/" TargetMode="External"/><Relationship Id="rId26" Type="http://schemas.openxmlformats.org/officeDocument/2006/relationships/hyperlink" Target="http://www.eviantourism.com/" TargetMode="External"/><Relationship Id="rId3" Type="http://schemas.openxmlformats.org/officeDocument/2006/relationships/customXml" Target="../customXml/item3.xml"/><Relationship Id="rId21" Type="http://schemas.openxmlformats.org/officeDocument/2006/relationships/hyperlink" Target="mailto:tsbreg@itu.int"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itu.int/go/ITScomms" TargetMode="External"/><Relationship Id="rId25" Type="http://schemas.openxmlformats.org/officeDocument/2006/relationships/hyperlink" Target="http://www.vaudtourisme.ch/"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tsbcar@itu.int" TargetMode="External"/><Relationship Id="rId20" Type="http://schemas.openxmlformats.org/officeDocument/2006/relationships/hyperlink" Target="http://itu.int/go/ITScomms" TargetMode="External"/><Relationship Id="rId29" Type="http://schemas.openxmlformats.org/officeDocument/2006/relationships/hyperlink" Target="http://www.swisshotels.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itu.int/" TargetMode="External"/><Relationship Id="rId24" Type="http://schemas.openxmlformats.org/officeDocument/2006/relationships/hyperlink" Target="http://www.morges.ch/" TargetMode="External"/><Relationship Id="rId32" Type="http://schemas.openxmlformats.org/officeDocument/2006/relationships/image" Target="media/image3.jpeg"/><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stefano.polidori@itu.int" TargetMode="External"/><Relationship Id="rId23" Type="http://schemas.openxmlformats.org/officeDocument/2006/relationships/hyperlink" Target="http://www.geneve-tourisme.ch" TargetMode="External"/><Relationship Id="rId28" Type="http://schemas.openxmlformats.org/officeDocument/2006/relationships/hyperlink" Target="http://www.tourisme.fr/module/stat/url/url.asp?insee=01143&amp;url=http://www.divonnelesbains.com"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itu.int/reg/tmisc/3001011" TargetMode="External"/><Relationship Id="rId31"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tu.int/en/fnc/2018/" TargetMode="External"/><Relationship Id="rId22" Type="http://schemas.openxmlformats.org/officeDocument/2006/relationships/hyperlink" Target="http://www.palexpo.ch/" TargetMode="External"/><Relationship Id="rId27" Type="http://schemas.openxmlformats.org/officeDocument/2006/relationships/hyperlink" Target="http://www.lac-annecy.com" TargetMode="External"/><Relationship Id="rId30" Type="http://schemas.openxmlformats.org/officeDocument/2006/relationships/hyperlink" Target="http://www.MySwitzerland.com" TargetMode="External"/><Relationship Id="rId35"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shkurt\AppData\Roaming\Microsoft\Templates\TSB%20DOC\CIRCUL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1E765D3364D8149A36D81900CE14744" ma:contentTypeVersion="1" ma:contentTypeDescription="Create a new document." ma:contentTypeScope="" ma:versionID="aacbf3f8494ea316d5282b7350862510">
  <xsd:schema xmlns:xsd="http://www.w3.org/2001/XMLSchema" xmlns:xs="http://www.w3.org/2001/XMLSchema" xmlns:p="http://schemas.microsoft.com/office/2006/metadata/properties" xmlns:ns1="http://schemas.microsoft.com/sharepoint/v3" targetNamespace="http://schemas.microsoft.com/office/2006/metadata/properties" ma:root="true" ma:fieldsID="60f628a522287dae6cffdf536492cfa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900A43-1C26-4593-B415-0F9F6BC53365}">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78F4801A-4EB0-4E44-ABEB-8542839D7DF8}">
  <ds:schemaRefs>
    <ds:schemaRef ds:uri="http://schemas.microsoft.com/sharepoint/v3/contenttype/forms"/>
  </ds:schemaRefs>
</ds:datastoreItem>
</file>

<file path=customXml/itemProps3.xml><?xml version="1.0" encoding="utf-8"?>
<ds:datastoreItem xmlns:ds="http://schemas.openxmlformats.org/officeDocument/2006/customXml" ds:itemID="{325B4633-3FD5-4912-B9BE-221FCB0FD8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0FCEB26-4CFF-4514-B6B0-3444546918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CIRCULAR.dotx</Template>
  <TotalTime>19</TotalTime>
  <Pages>4</Pages>
  <Words>1397</Words>
  <Characters>7968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9347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dc:creator>
  <cp:keywords/>
  <dc:description/>
  <cp:lastModifiedBy>Osvath, Alexandra</cp:lastModifiedBy>
  <cp:revision>10</cp:revision>
  <cp:lastPrinted>2017-09-14T09:45:00Z</cp:lastPrinted>
  <dcterms:created xsi:type="dcterms:W3CDTF">2017-09-14T09:23:00Z</dcterms:created>
  <dcterms:modified xsi:type="dcterms:W3CDTF">2017-09-14T09:45:00Z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
  </property>
  <property fmtid="{D5CDD505-2E9C-101B-9397-08002B2CF9AE}" pid="3" name="Docdate">
    <vt:lpwstr/>
  </property>
  <property fmtid="{D5CDD505-2E9C-101B-9397-08002B2CF9AE}" pid="4" name="Docorlang">
    <vt:lpwstr/>
  </property>
  <property fmtid="{D5CDD505-2E9C-101B-9397-08002B2CF9AE}" pid="5" name="ContentTypeId">
    <vt:lpwstr>0x010100F1E765D3364D8149A36D81900CE14744</vt:lpwstr>
  </property>
</Properties>
</file>