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rsidTr="00594CFE">
        <w:trPr>
          <w:cantSplit/>
        </w:trPr>
        <w:tc>
          <w:tcPr>
            <w:tcW w:w="1418" w:type="dxa"/>
            <w:gridSpan w:val="2"/>
            <w:vAlign w:val="center"/>
          </w:tcPr>
          <w:p w:rsidR="00590119" w:rsidRPr="0055099D" w:rsidRDefault="00590119" w:rsidP="00865B8E">
            <w:pPr>
              <w:tabs>
                <w:tab w:val="right" w:pos="8732"/>
              </w:tabs>
              <w:spacing w:before="0"/>
              <w:rPr>
                <w:rFonts w:ascii="SimSun" w:hAnsi="SimSun"/>
                <w:b/>
                <w:bCs/>
                <w:iCs/>
                <w:color w:val="FFFFFF"/>
                <w:sz w:val="26"/>
                <w:szCs w:val="26"/>
              </w:rPr>
            </w:pPr>
            <w:r w:rsidRPr="0055099D">
              <w:rPr>
                <w:noProof/>
                <w:lang w:val="en-US" w:eastAsia="zh-CN"/>
              </w:rPr>
              <w:drawing>
                <wp:inline distT="0" distB="0" distL="0" distR="0" wp14:anchorId="5C84B5EC" wp14:editId="6A43FA7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CE13B6" w:rsidRPr="0055099D" w:rsidTr="00594CFE">
        <w:trPr>
          <w:cantSplit/>
        </w:trPr>
        <w:tc>
          <w:tcPr>
            <w:tcW w:w="1418" w:type="dxa"/>
            <w:gridSpan w:val="2"/>
            <w:vAlign w:val="center"/>
          </w:tcPr>
          <w:p w:rsidR="00CE13B6" w:rsidRPr="0055099D" w:rsidRDefault="00CE13B6" w:rsidP="00865B8E">
            <w:pPr>
              <w:tabs>
                <w:tab w:val="right" w:pos="8732"/>
              </w:tabs>
              <w:spacing w:before="0"/>
              <w:rPr>
                <w:noProof/>
                <w:lang w:val="en-US" w:eastAsia="zh-CN"/>
              </w:rPr>
            </w:pPr>
          </w:p>
        </w:tc>
        <w:tc>
          <w:tcPr>
            <w:tcW w:w="5953" w:type="dxa"/>
            <w:gridSpan w:val="2"/>
            <w:vAlign w:val="center"/>
          </w:tcPr>
          <w:p w:rsidR="00CE13B6" w:rsidRPr="0055099D" w:rsidRDefault="00CE13B6" w:rsidP="00865B8E">
            <w:pPr>
              <w:tabs>
                <w:tab w:val="right" w:pos="8732"/>
              </w:tabs>
              <w:spacing w:before="0"/>
              <w:rPr>
                <w:rFonts w:hAnsi="SimSun"/>
                <w:b/>
                <w:bCs/>
                <w:sz w:val="28"/>
                <w:szCs w:val="28"/>
                <w:lang w:eastAsia="zh-CN"/>
              </w:rPr>
            </w:pPr>
          </w:p>
        </w:tc>
        <w:tc>
          <w:tcPr>
            <w:tcW w:w="2268" w:type="dxa"/>
            <w:vAlign w:val="center"/>
          </w:tcPr>
          <w:p w:rsidR="00CE13B6" w:rsidRPr="0055099D" w:rsidRDefault="00CE13B6" w:rsidP="00865B8E">
            <w:pPr>
              <w:spacing w:before="0"/>
              <w:jc w:val="right"/>
              <w:rPr>
                <w:noProof/>
                <w:lang w:val="en-US" w:eastAsia="zh-CN"/>
              </w:rPr>
            </w:pPr>
          </w:p>
        </w:tc>
      </w:tr>
      <w:tr w:rsidR="00F346AB" w:rsidRPr="0055099D" w:rsidTr="007A1E12">
        <w:trPr>
          <w:cantSplit/>
          <w:trHeight w:val="940"/>
        </w:trPr>
        <w:tc>
          <w:tcPr>
            <w:tcW w:w="5670" w:type="dxa"/>
            <w:gridSpan w:val="3"/>
            <w:vAlign w:val="center"/>
          </w:tcPr>
          <w:p w:rsidR="00F346AB" w:rsidRPr="0055099D" w:rsidRDefault="00F346AB" w:rsidP="00865B8E">
            <w:pPr>
              <w:tabs>
                <w:tab w:val="right" w:pos="8732"/>
              </w:tabs>
              <w:spacing w:before="0"/>
              <w:rPr>
                <w:rFonts w:ascii="Verdana" w:hAnsi="Verdana"/>
                <w:b/>
                <w:bCs/>
                <w:iCs/>
                <w:sz w:val="18"/>
                <w:szCs w:val="18"/>
                <w:lang w:eastAsia="zh-CN"/>
              </w:rPr>
            </w:pPr>
          </w:p>
        </w:tc>
        <w:tc>
          <w:tcPr>
            <w:tcW w:w="3969" w:type="dxa"/>
            <w:gridSpan w:val="2"/>
            <w:vAlign w:val="center"/>
          </w:tcPr>
          <w:p w:rsidR="00F346AB" w:rsidRPr="0055099D" w:rsidRDefault="00CE13B6" w:rsidP="00460781">
            <w:pPr>
              <w:spacing w:before="0"/>
              <w:ind w:left="993" w:hanging="993"/>
              <w:rPr>
                <w:rFonts w:ascii="Verdana" w:hAnsi="Verdana"/>
                <w:sz w:val="18"/>
                <w:szCs w:val="18"/>
                <w:lang w:val="en-US" w:eastAsia="zh-CN"/>
              </w:rPr>
            </w:pPr>
            <w:r w:rsidRPr="0055099D">
              <w:t>201</w:t>
            </w:r>
            <w:r w:rsidR="00955904" w:rsidRPr="0055099D">
              <w:t>7</w:t>
            </w:r>
            <w:r w:rsidR="00113BC0" w:rsidRPr="0055099D">
              <w:rPr>
                <w:rFonts w:hint="eastAsia"/>
                <w:lang w:eastAsia="zh-CN"/>
              </w:rPr>
              <w:t>年</w:t>
            </w:r>
            <w:r w:rsidR="00460781">
              <w:rPr>
                <w:lang w:eastAsia="zh-CN"/>
              </w:rPr>
              <w:t>7</w:t>
            </w:r>
            <w:r w:rsidR="00113BC0" w:rsidRPr="0055099D">
              <w:rPr>
                <w:rFonts w:hint="eastAsia"/>
                <w:lang w:eastAsia="zh-CN"/>
              </w:rPr>
              <w:t>月</w:t>
            </w:r>
            <w:r w:rsidR="00D15E11">
              <w:t>2</w:t>
            </w:r>
            <w:r w:rsidR="00460781">
              <w:t>4</w:t>
            </w:r>
            <w:r w:rsidR="00113BC0" w:rsidRPr="0055099D">
              <w:rPr>
                <w:rFonts w:hint="eastAsia"/>
                <w:lang w:eastAsia="zh-CN"/>
              </w:rPr>
              <w:t>日，日内瓦</w:t>
            </w:r>
          </w:p>
        </w:tc>
      </w:tr>
      <w:tr w:rsidR="00113BC0" w:rsidRPr="0055099D" w:rsidTr="006D6DBA">
        <w:trPr>
          <w:cantSplit/>
          <w:trHeight w:val="715"/>
        </w:trPr>
        <w:tc>
          <w:tcPr>
            <w:tcW w:w="1276" w:type="dxa"/>
          </w:tcPr>
          <w:p w:rsidR="00113BC0" w:rsidRPr="000D22C5" w:rsidRDefault="00113BC0" w:rsidP="00997B88">
            <w:pPr>
              <w:tabs>
                <w:tab w:val="right" w:pos="8732"/>
              </w:tabs>
              <w:rPr>
                <w:rFonts w:ascii="Verdana" w:hAnsi="Verdana"/>
                <w:b/>
                <w:bCs/>
                <w:iCs/>
                <w:szCs w:val="24"/>
              </w:rPr>
            </w:pPr>
            <w:r w:rsidRPr="000D22C5">
              <w:rPr>
                <w:rFonts w:hint="eastAsia"/>
                <w:b/>
                <w:szCs w:val="24"/>
                <w:lang w:eastAsia="zh-CN"/>
              </w:rPr>
              <w:t>文号：</w:t>
            </w:r>
          </w:p>
        </w:tc>
        <w:tc>
          <w:tcPr>
            <w:tcW w:w="4394" w:type="dxa"/>
            <w:gridSpan w:val="2"/>
          </w:tcPr>
          <w:p w:rsidR="00113BC0" w:rsidRPr="0055099D" w:rsidRDefault="00017004" w:rsidP="00997B88">
            <w:pPr>
              <w:tabs>
                <w:tab w:val="right" w:pos="8732"/>
              </w:tabs>
              <w:rPr>
                <w:rFonts w:ascii="Verdana" w:hAnsi="Verdana"/>
                <w:b/>
                <w:bCs/>
                <w:iCs/>
                <w:sz w:val="18"/>
                <w:szCs w:val="18"/>
                <w:lang w:eastAsia="zh-CN"/>
              </w:rPr>
            </w:pPr>
            <w:r>
              <w:rPr>
                <w:rFonts w:hint="eastAsia"/>
                <w:b/>
                <w:bCs/>
                <w:lang w:eastAsia="zh-CN"/>
              </w:rPr>
              <w:t>电信</w:t>
            </w:r>
            <w:r>
              <w:rPr>
                <w:b/>
                <w:bCs/>
                <w:lang w:eastAsia="zh-CN"/>
              </w:rPr>
              <w:t>标准化局第</w:t>
            </w:r>
            <w:r w:rsidR="00460781">
              <w:rPr>
                <w:b/>
                <w:bCs/>
                <w:lang w:eastAsia="zh-CN"/>
              </w:rPr>
              <w:t>41</w:t>
            </w:r>
            <w:r>
              <w:rPr>
                <w:rFonts w:hint="eastAsia"/>
                <w:b/>
                <w:bCs/>
                <w:lang w:eastAsia="zh-CN"/>
              </w:rPr>
              <w:t>号</w:t>
            </w:r>
            <w:r>
              <w:rPr>
                <w:b/>
                <w:bCs/>
                <w:lang w:eastAsia="zh-CN"/>
              </w:rPr>
              <w:t>通函</w:t>
            </w:r>
          </w:p>
        </w:tc>
        <w:tc>
          <w:tcPr>
            <w:tcW w:w="3969" w:type="dxa"/>
            <w:gridSpan w:val="2"/>
            <w:vMerge w:val="restart"/>
          </w:tcPr>
          <w:p w:rsidR="00113BC0" w:rsidRPr="0055099D" w:rsidRDefault="00113BC0" w:rsidP="00997B88">
            <w:pPr>
              <w:tabs>
                <w:tab w:val="clear" w:pos="794"/>
                <w:tab w:val="left" w:pos="559"/>
                <w:tab w:val="left" w:pos="4111"/>
              </w:tabs>
              <w:ind w:left="559" w:hanging="559"/>
              <w:rPr>
                <w:b/>
                <w:bCs/>
                <w:szCs w:val="24"/>
                <w:lang w:eastAsia="zh-CN"/>
              </w:rPr>
            </w:pPr>
            <w:r w:rsidRPr="0055099D">
              <w:rPr>
                <w:rFonts w:hint="eastAsia"/>
                <w:b/>
                <w:bCs/>
                <w:szCs w:val="24"/>
                <w:lang w:eastAsia="zh-CN"/>
              </w:rPr>
              <w:t>致：</w:t>
            </w:r>
          </w:p>
          <w:p w:rsidR="00113BC0" w:rsidRPr="0055099D" w:rsidRDefault="00A372A1" w:rsidP="00997B88">
            <w:pPr>
              <w:pStyle w:val="Tabletext"/>
              <w:spacing w:before="12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D57DAD" w:rsidRPr="00D57DAD">
              <w:rPr>
                <w:rFonts w:asciiTheme="minorEastAsia" w:eastAsiaTheme="minorEastAsia" w:hAnsiTheme="minorEastAsia" w:hint="eastAsia"/>
                <w:lang w:eastAsia="zh-CN"/>
              </w:rPr>
              <w:t>国际电联各成员国主管部门</w:t>
            </w:r>
            <w:r w:rsidR="00113BC0" w:rsidRPr="00D57DAD">
              <w:rPr>
                <w:rFonts w:asciiTheme="minorEastAsia" w:eastAsiaTheme="minorEastAsia" w:hAnsiTheme="minorEastAsia" w:hint="eastAsia"/>
                <w:lang w:eastAsia="zh-CN"/>
              </w:rPr>
              <w:t>；</w:t>
            </w:r>
          </w:p>
          <w:p w:rsidR="00113BC0" w:rsidRPr="0055099D" w:rsidRDefault="00F876D6" w:rsidP="00997B88">
            <w:pPr>
              <w:pStyle w:val="Tabletext"/>
              <w:spacing w:before="0" w:after="0"/>
              <w:ind w:left="283" w:hanging="283"/>
              <w:rPr>
                <w:rFonts w:ascii="Calibri" w:eastAsia="SimSun" w:hAnsi="Calibri"/>
                <w:lang w:eastAsia="zh-CN"/>
              </w:rPr>
            </w:pPr>
            <w:r>
              <w:rPr>
                <w:rFonts w:ascii="Calibri" w:hAnsi="Calibri"/>
                <w:lang w:eastAsia="zh-CN"/>
              </w:rPr>
              <w:t>-</w:t>
            </w:r>
            <w:r>
              <w:rPr>
                <w:rFonts w:ascii="Calibri" w:hAnsi="Calibri"/>
                <w:lang w:eastAsia="zh-CN"/>
              </w:rPr>
              <w:tab/>
            </w:r>
            <w:r w:rsidR="00113BC0" w:rsidRPr="0055099D">
              <w:rPr>
                <w:rFonts w:ascii="Calibri" w:eastAsia="SimSun" w:hAnsi="Calibri" w:hint="eastAsia"/>
                <w:lang w:eastAsia="zh-CN"/>
              </w:rPr>
              <w:t>ITU-T</w:t>
            </w:r>
            <w:r w:rsidR="00113BC0" w:rsidRPr="0055099D">
              <w:rPr>
                <w:rFonts w:ascii="Calibri" w:eastAsia="SimSun" w:hAnsi="Calibri" w:cs="Microsoft YaHei" w:hint="eastAsia"/>
                <w:lang w:eastAsia="zh-CN"/>
              </w:rPr>
              <w:t>部门成员；</w:t>
            </w:r>
          </w:p>
          <w:p w:rsidR="00113BC0" w:rsidRPr="0055099D" w:rsidRDefault="00A372A1" w:rsidP="00997B88">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cs="Microsoft YaHei" w:hint="eastAsia"/>
                <w:lang w:eastAsia="zh-CN"/>
              </w:rPr>
              <w:t>ITU-T</w:t>
            </w:r>
            <w:r w:rsidR="00113BC0" w:rsidRPr="0055099D">
              <w:rPr>
                <w:rFonts w:ascii="Calibri" w:eastAsia="SimSun" w:hAnsi="Calibri" w:cs="Microsoft YaHei" w:hint="eastAsia"/>
                <w:lang w:eastAsia="zh-CN"/>
              </w:rPr>
              <w:t>部门准成员</w:t>
            </w:r>
            <w:r w:rsidR="0087102F" w:rsidRPr="0055099D">
              <w:rPr>
                <w:rFonts w:ascii="Calibri" w:eastAsia="SimSun" w:hAnsi="Calibri" w:cs="Microsoft YaHei" w:hint="eastAsia"/>
                <w:lang w:eastAsia="zh-CN"/>
              </w:rPr>
              <w:t>；</w:t>
            </w:r>
          </w:p>
          <w:p w:rsidR="00834349" w:rsidRPr="0055099D" w:rsidRDefault="00A372A1" w:rsidP="00997B88">
            <w:pPr>
              <w:pStyle w:val="Tabletext"/>
              <w:spacing w:before="0" w:after="0"/>
              <w:ind w:left="283" w:hanging="283"/>
              <w:rPr>
                <w:rFonts w:ascii="Verdana" w:hAnsi="Verdana"/>
                <w:sz w:val="18"/>
                <w:szCs w:val="18"/>
                <w:lang w:val="en-US"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Theme="minorEastAsia" w:eastAsiaTheme="minorEastAsia" w:hAnsiTheme="minorEastAsia" w:cs="Microsoft YaHei" w:hint="eastAsia"/>
                <w:lang w:eastAsia="zh-CN"/>
              </w:rPr>
              <w:t>国际</w:t>
            </w:r>
            <w:r w:rsidR="00113BC0" w:rsidRPr="0055099D">
              <w:rPr>
                <w:rFonts w:asciiTheme="minorEastAsia" w:eastAsiaTheme="minorEastAsia" w:hAnsiTheme="minorEastAsia" w:cs="Microsoft YaHei"/>
                <w:lang w:eastAsia="zh-CN"/>
              </w:rPr>
              <w:t>电联</w:t>
            </w:r>
            <w:r w:rsidR="00113BC0" w:rsidRPr="0055099D">
              <w:rPr>
                <w:rFonts w:asciiTheme="minorEastAsia" w:eastAsiaTheme="minorEastAsia" w:hAnsiTheme="minorEastAsia" w:cs="Microsoft YaHei" w:hint="eastAsia"/>
                <w:lang w:eastAsia="zh-CN"/>
              </w:rPr>
              <w:t>学术成员</w:t>
            </w:r>
          </w:p>
        </w:tc>
      </w:tr>
      <w:tr w:rsidR="00017004" w:rsidRPr="0055099D" w:rsidTr="0057420A">
        <w:trPr>
          <w:cantSplit/>
          <w:trHeight w:val="416"/>
        </w:trPr>
        <w:tc>
          <w:tcPr>
            <w:tcW w:w="1276" w:type="dxa"/>
          </w:tcPr>
          <w:p w:rsidR="00017004" w:rsidRPr="00017004" w:rsidRDefault="00017004" w:rsidP="00997B88">
            <w:pPr>
              <w:pStyle w:val="Tabletext"/>
              <w:spacing w:before="120"/>
              <w:rPr>
                <w:rFonts w:ascii="Calibri" w:eastAsia="SimSun" w:hAnsi="Calibri"/>
              </w:rPr>
            </w:pPr>
            <w:r w:rsidRPr="00017004">
              <w:rPr>
                <w:rFonts w:ascii="Calibri" w:eastAsia="SimSun" w:hAnsi="Calibri"/>
                <w:b/>
                <w:lang w:eastAsia="zh-CN"/>
              </w:rPr>
              <w:t>电话：</w:t>
            </w:r>
          </w:p>
        </w:tc>
        <w:tc>
          <w:tcPr>
            <w:tcW w:w="4394" w:type="dxa"/>
            <w:gridSpan w:val="2"/>
          </w:tcPr>
          <w:p w:rsidR="00017004" w:rsidRPr="00017004" w:rsidRDefault="00017004" w:rsidP="00997B88">
            <w:pPr>
              <w:pStyle w:val="Tabletext"/>
              <w:spacing w:before="120"/>
              <w:rPr>
                <w:rFonts w:ascii="Calibri" w:eastAsia="SimSun" w:hAnsi="Calibri"/>
                <w:b/>
              </w:rPr>
            </w:pPr>
            <w:r w:rsidRPr="00017004">
              <w:rPr>
                <w:rFonts w:ascii="Calibri" w:eastAsia="SimSun" w:hAnsi="Calibri"/>
              </w:rPr>
              <w:t>+41 22 730 5</w:t>
            </w:r>
            <w:r w:rsidR="00460781">
              <w:rPr>
                <w:rFonts w:ascii="Calibri" w:eastAsia="SimSun" w:hAnsi="Calibri"/>
              </w:rPr>
              <w:t>780</w:t>
            </w:r>
          </w:p>
        </w:tc>
        <w:tc>
          <w:tcPr>
            <w:tcW w:w="3969" w:type="dxa"/>
            <w:gridSpan w:val="2"/>
            <w:vMerge/>
            <w:vAlign w:val="center"/>
          </w:tcPr>
          <w:p w:rsidR="00017004" w:rsidRPr="0055099D" w:rsidRDefault="00017004" w:rsidP="00997B88">
            <w:pPr>
              <w:ind w:left="993" w:hanging="993"/>
              <w:jc w:val="right"/>
              <w:rPr>
                <w:rFonts w:ascii="Verdana" w:hAnsi="Verdana"/>
                <w:sz w:val="18"/>
                <w:szCs w:val="18"/>
                <w:lang w:val="en-US" w:eastAsia="zh-CN"/>
              </w:rPr>
            </w:pPr>
          </w:p>
        </w:tc>
      </w:tr>
      <w:tr w:rsidR="00017004" w:rsidRPr="0055099D" w:rsidTr="0057420A">
        <w:trPr>
          <w:cantSplit/>
        </w:trPr>
        <w:tc>
          <w:tcPr>
            <w:tcW w:w="1276" w:type="dxa"/>
          </w:tcPr>
          <w:p w:rsidR="00017004" w:rsidRPr="00017004" w:rsidRDefault="00017004" w:rsidP="00997B88">
            <w:pPr>
              <w:pStyle w:val="Tabletext"/>
              <w:spacing w:before="120"/>
              <w:rPr>
                <w:rFonts w:ascii="Calibri" w:eastAsia="SimSun" w:hAnsi="Calibri"/>
              </w:rPr>
            </w:pPr>
            <w:r w:rsidRPr="00017004">
              <w:rPr>
                <w:rFonts w:ascii="Calibri" w:eastAsia="SimSun" w:hAnsi="Calibri"/>
                <w:b/>
                <w:lang w:eastAsia="zh-CN"/>
              </w:rPr>
              <w:t>传真：</w:t>
            </w:r>
          </w:p>
        </w:tc>
        <w:tc>
          <w:tcPr>
            <w:tcW w:w="4394" w:type="dxa"/>
            <w:gridSpan w:val="2"/>
          </w:tcPr>
          <w:p w:rsidR="00017004" w:rsidRPr="00017004" w:rsidRDefault="00017004" w:rsidP="00997B88">
            <w:pPr>
              <w:pStyle w:val="Tabletext"/>
              <w:spacing w:before="120"/>
              <w:rPr>
                <w:rFonts w:ascii="Calibri" w:eastAsia="SimSun" w:hAnsi="Calibri"/>
                <w:b/>
              </w:rPr>
            </w:pPr>
            <w:r w:rsidRPr="00017004">
              <w:rPr>
                <w:rFonts w:ascii="Calibri" w:eastAsia="SimSun" w:hAnsi="Calibri"/>
              </w:rPr>
              <w:t>+41 22 730 5853</w:t>
            </w:r>
          </w:p>
        </w:tc>
        <w:tc>
          <w:tcPr>
            <w:tcW w:w="3969" w:type="dxa"/>
            <w:gridSpan w:val="2"/>
            <w:vMerge/>
            <w:vAlign w:val="center"/>
          </w:tcPr>
          <w:p w:rsidR="00017004" w:rsidRPr="0055099D" w:rsidRDefault="00017004" w:rsidP="00997B88">
            <w:pPr>
              <w:ind w:left="993" w:hanging="993"/>
              <w:jc w:val="right"/>
              <w:rPr>
                <w:rFonts w:ascii="Verdana" w:hAnsi="Verdana"/>
                <w:sz w:val="18"/>
                <w:szCs w:val="18"/>
                <w:lang w:val="en-US" w:eastAsia="zh-CN"/>
              </w:rPr>
            </w:pPr>
          </w:p>
        </w:tc>
      </w:tr>
      <w:tr w:rsidR="00113BC0" w:rsidRPr="0055099D" w:rsidTr="00AE02AA">
        <w:trPr>
          <w:cantSplit/>
          <w:trHeight w:val="399"/>
        </w:trPr>
        <w:tc>
          <w:tcPr>
            <w:tcW w:w="1276" w:type="dxa"/>
          </w:tcPr>
          <w:p w:rsidR="00113BC0" w:rsidRPr="0055099D" w:rsidRDefault="00113BC0" w:rsidP="00997B88">
            <w:pPr>
              <w:pStyle w:val="Tabletext"/>
              <w:spacing w:before="120"/>
              <w:rPr>
                <w:rFonts w:ascii="Verdana" w:hAnsi="Verdana"/>
                <w:b/>
                <w:bCs/>
                <w:iCs/>
                <w:szCs w:val="24"/>
                <w:lang w:eastAsia="zh-CN"/>
              </w:rPr>
            </w:pPr>
            <w:r w:rsidRPr="00017004">
              <w:rPr>
                <w:rFonts w:ascii="Calibri" w:eastAsia="SimSun" w:hAnsi="Calibri" w:hint="eastAsia"/>
                <w:b/>
                <w:lang w:eastAsia="zh-CN"/>
              </w:rPr>
              <w:t>电子邮件：</w:t>
            </w:r>
          </w:p>
        </w:tc>
        <w:tc>
          <w:tcPr>
            <w:tcW w:w="4394" w:type="dxa"/>
            <w:gridSpan w:val="2"/>
          </w:tcPr>
          <w:p w:rsidR="00113BC0" w:rsidRPr="0055099D" w:rsidRDefault="00CE589B" w:rsidP="00997B88">
            <w:pPr>
              <w:pStyle w:val="Tabletext"/>
              <w:spacing w:before="120"/>
              <w:rPr>
                <w:rFonts w:ascii="Verdana" w:hAnsi="Verdana"/>
                <w:b/>
                <w:bCs/>
                <w:iCs/>
                <w:sz w:val="18"/>
                <w:szCs w:val="18"/>
                <w:lang w:eastAsia="zh-CN"/>
              </w:rPr>
            </w:pPr>
            <w:hyperlink r:id="rId9" w:history="1">
              <w:r w:rsidR="00460781" w:rsidRPr="004136C6">
                <w:rPr>
                  <w:rStyle w:val="Hyperlink"/>
                </w:rPr>
                <w:t>tsbfgdpm@itu.int</w:t>
              </w:r>
            </w:hyperlink>
          </w:p>
        </w:tc>
        <w:tc>
          <w:tcPr>
            <w:tcW w:w="3969" w:type="dxa"/>
            <w:gridSpan w:val="2"/>
          </w:tcPr>
          <w:p w:rsidR="00834349" w:rsidRPr="0055099D" w:rsidRDefault="00834349" w:rsidP="00865B8E">
            <w:pPr>
              <w:tabs>
                <w:tab w:val="left" w:pos="4111"/>
              </w:tabs>
              <w:rPr>
                <w:b/>
                <w:lang w:eastAsia="zh-CN"/>
              </w:rPr>
            </w:pPr>
            <w:r w:rsidRPr="0055099D">
              <w:rPr>
                <w:rFonts w:hint="eastAsia"/>
                <w:b/>
                <w:lang w:eastAsia="zh-CN"/>
              </w:rPr>
              <w:t>抄送：</w:t>
            </w:r>
          </w:p>
          <w:p w:rsidR="0085525D" w:rsidRPr="0055099D" w:rsidRDefault="00EC4B70" w:rsidP="00865B8E">
            <w:pPr>
              <w:tabs>
                <w:tab w:val="clear" w:pos="794"/>
                <w:tab w:val="left" w:pos="284"/>
                <w:tab w:val="left" w:pos="4111"/>
              </w:tabs>
              <w:spacing w:before="0"/>
              <w:ind w:left="61"/>
              <w:rPr>
                <w:rFonts w:ascii="Calibri" w:hAnsi="Calibri"/>
                <w:b/>
                <w:bCs/>
                <w:lang w:eastAsia="zh-CN"/>
              </w:rPr>
            </w:pPr>
            <w:r>
              <w:rPr>
                <w:rFonts w:ascii="Calibri" w:hAnsi="Calibri" w:hint="eastAsia"/>
                <w:lang w:eastAsia="zh-CN"/>
              </w:rPr>
              <w:t>-</w:t>
            </w:r>
            <w:r>
              <w:rPr>
                <w:rFonts w:ascii="Calibri" w:hAnsi="Calibri" w:hint="eastAsia"/>
                <w:lang w:eastAsia="zh-CN"/>
              </w:rPr>
              <w:tab/>
            </w:r>
            <w:r w:rsidR="0085525D" w:rsidRPr="0055099D">
              <w:rPr>
                <w:rFonts w:ascii="Calibri" w:hAnsi="Calibri" w:hint="eastAsia"/>
                <w:lang w:eastAsia="zh-CN"/>
              </w:rPr>
              <w:t>各研究组正副主席；</w:t>
            </w:r>
          </w:p>
          <w:p w:rsidR="0085525D" w:rsidRPr="0055099D" w:rsidRDefault="0085525D" w:rsidP="00865B8E">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电信发展局主任；</w:t>
            </w:r>
          </w:p>
          <w:p w:rsidR="00955904" w:rsidRPr="0055099D" w:rsidRDefault="0085525D" w:rsidP="00EC4B70">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无线电通信局主任</w:t>
            </w:r>
            <w:r w:rsidR="00740C2A" w:rsidRPr="0055099D">
              <w:rPr>
                <w:rFonts w:ascii="Calibri" w:hAnsi="Calibri" w:hint="eastAsia"/>
                <w:lang w:eastAsia="zh-CN"/>
              </w:rPr>
              <w:t>；</w:t>
            </w:r>
          </w:p>
          <w:p w:rsidR="00113BC0" w:rsidRPr="0055099D" w:rsidRDefault="00113BC0" w:rsidP="00865B8E">
            <w:pPr>
              <w:pStyle w:val="Tabletext"/>
              <w:spacing w:before="0" w:after="0"/>
              <w:ind w:left="283" w:hanging="283"/>
              <w:rPr>
                <w:rFonts w:ascii="Verdana" w:hAnsi="Verdana"/>
                <w:sz w:val="18"/>
                <w:szCs w:val="18"/>
                <w:lang w:val="en-US" w:eastAsia="zh-CN"/>
              </w:rPr>
            </w:pPr>
          </w:p>
        </w:tc>
      </w:tr>
      <w:tr w:rsidR="00113BC0" w:rsidRPr="0055099D" w:rsidTr="0057420A">
        <w:trPr>
          <w:cantSplit/>
          <w:trHeight w:val="433"/>
        </w:trPr>
        <w:tc>
          <w:tcPr>
            <w:tcW w:w="1276" w:type="dxa"/>
          </w:tcPr>
          <w:p w:rsidR="00113BC0" w:rsidRPr="001C5996" w:rsidRDefault="00113BC0" w:rsidP="00997B88">
            <w:pPr>
              <w:tabs>
                <w:tab w:val="right" w:pos="8732"/>
              </w:tabs>
              <w:rPr>
                <w:rFonts w:ascii="Verdana" w:hAnsi="Verdana"/>
                <w:b/>
                <w:bCs/>
                <w:iCs/>
                <w:szCs w:val="24"/>
                <w:lang w:eastAsia="zh-CN"/>
              </w:rPr>
            </w:pPr>
            <w:r w:rsidRPr="001C5996">
              <w:rPr>
                <w:rFonts w:hint="eastAsia"/>
                <w:b/>
                <w:bCs/>
                <w:szCs w:val="24"/>
                <w:lang w:eastAsia="zh-CN"/>
              </w:rPr>
              <w:t>事由：</w:t>
            </w:r>
          </w:p>
        </w:tc>
        <w:tc>
          <w:tcPr>
            <w:tcW w:w="8363" w:type="dxa"/>
            <w:gridSpan w:val="4"/>
          </w:tcPr>
          <w:p w:rsidR="001A641B" w:rsidRPr="000D22C5" w:rsidRDefault="000D22C5" w:rsidP="00997B88">
            <w:pPr>
              <w:pStyle w:val="Tabletext"/>
              <w:spacing w:before="120"/>
              <w:rPr>
                <w:rFonts w:eastAsiaTheme="minorEastAsia"/>
                <w:lang w:eastAsia="zh-CN"/>
              </w:rPr>
            </w:pPr>
            <w:bookmarkStart w:id="1" w:name="OLE_LINK1"/>
            <w:bookmarkStart w:id="2" w:name="OLE_LINK2"/>
            <w:r w:rsidRPr="000D22C5">
              <w:rPr>
                <w:rFonts w:hint="eastAsia"/>
                <w:lang w:eastAsia="zh-CN"/>
              </w:rPr>
              <w:t>ITU-T</w:t>
            </w:r>
            <w:r>
              <w:rPr>
                <w:rFonts w:ascii="SimSun" w:eastAsia="SimSun" w:hAnsi="SimSun" w:cs="SimSun" w:hint="eastAsia"/>
                <w:lang w:eastAsia="zh-CN"/>
              </w:rPr>
              <w:t>数据处理和管理焦点组，以支持物联网和智慧</w:t>
            </w:r>
            <w:r w:rsidRPr="000D22C5">
              <w:rPr>
                <w:rFonts w:ascii="SimSun" w:eastAsia="SimSun" w:hAnsi="SimSun" w:cs="SimSun" w:hint="eastAsia"/>
                <w:lang w:eastAsia="zh-CN"/>
              </w:rPr>
              <w:t>城市与社区（</w:t>
            </w:r>
            <w:r w:rsidRPr="000D22C5">
              <w:rPr>
                <w:rFonts w:hint="eastAsia"/>
                <w:lang w:eastAsia="zh-CN"/>
              </w:rPr>
              <w:t>FG-DPM</w:t>
            </w:r>
            <w:r w:rsidRPr="000D22C5">
              <w:rPr>
                <w:rFonts w:ascii="SimSun" w:eastAsia="SimSun" w:hAnsi="SimSun" w:cs="SimSun" w:hint="eastAsia"/>
                <w:lang w:eastAsia="zh-CN"/>
              </w:rPr>
              <w:t>）</w:t>
            </w:r>
            <w:r w:rsidR="00460781">
              <w:rPr>
                <w:rFonts w:ascii="SimSun" w:eastAsia="SimSun" w:hAnsi="SimSun" w:cs="SimSun" w:hint="eastAsia"/>
                <w:lang w:eastAsia="zh-CN"/>
              </w:rPr>
              <w:t xml:space="preserve">   </w:t>
            </w:r>
          </w:p>
          <w:bookmarkEnd w:id="1"/>
          <w:bookmarkEnd w:id="2"/>
          <w:p w:rsidR="00113BC0" w:rsidRPr="0055099D" w:rsidRDefault="001A641B" w:rsidP="00997B88">
            <w:pPr>
              <w:tabs>
                <w:tab w:val="left" w:pos="4111"/>
              </w:tabs>
              <w:ind w:right="28"/>
              <w:rPr>
                <w:rFonts w:ascii="Calibri" w:hAnsi="Calibri"/>
                <w:b/>
                <w:lang w:eastAsia="zh-CN"/>
              </w:rPr>
            </w:pPr>
            <w:r w:rsidRPr="007E05A9">
              <w:rPr>
                <w:lang w:eastAsia="zh-CN"/>
              </w:rPr>
              <w:t>2017</w:t>
            </w:r>
            <w:r w:rsidR="000D22C5">
              <w:rPr>
                <w:rFonts w:hint="eastAsia"/>
                <w:lang w:eastAsia="zh-CN"/>
              </w:rPr>
              <w:t>年</w:t>
            </w:r>
            <w:r w:rsidR="00460781">
              <w:rPr>
                <w:lang w:eastAsia="zh-CN"/>
              </w:rPr>
              <w:t>10</w:t>
            </w:r>
            <w:r w:rsidR="000D22C5">
              <w:rPr>
                <w:rFonts w:hint="eastAsia"/>
                <w:lang w:eastAsia="zh-CN"/>
              </w:rPr>
              <w:t>月</w:t>
            </w:r>
            <w:r w:rsidR="00460781">
              <w:rPr>
                <w:lang w:eastAsia="zh-CN"/>
              </w:rPr>
              <w:t>20</w:t>
            </w:r>
            <w:r w:rsidR="000D22C5">
              <w:rPr>
                <w:rFonts w:hint="eastAsia"/>
                <w:lang w:eastAsia="zh-CN"/>
              </w:rPr>
              <w:t>-</w:t>
            </w:r>
            <w:r w:rsidR="00460781">
              <w:rPr>
                <w:lang w:eastAsia="zh-CN"/>
              </w:rPr>
              <w:t>25</w:t>
            </w:r>
            <w:r w:rsidR="000D22C5">
              <w:rPr>
                <w:rFonts w:hint="eastAsia"/>
                <w:lang w:eastAsia="zh-CN"/>
              </w:rPr>
              <w:t>日，瑞士日内瓦</w:t>
            </w:r>
          </w:p>
        </w:tc>
      </w:tr>
    </w:tbl>
    <w:p w:rsidR="00017004" w:rsidRPr="00DD5635" w:rsidRDefault="00017004" w:rsidP="00997B88">
      <w:pPr>
        <w:spacing w:before="720"/>
        <w:rPr>
          <w:lang w:eastAsia="zh-CN"/>
        </w:rPr>
      </w:pPr>
      <w:bookmarkStart w:id="3" w:name="StartTyping_E"/>
      <w:bookmarkEnd w:id="3"/>
      <w:r>
        <w:rPr>
          <w:rFonts w:hint="eastAsia"/>
          <w:lang w:eastAsia="zh-CN"/>
        </w:rPr>
        <w:t>尊敬</w:t>
      </w:r>
      <w:r>
        <w:rPr>
          <w:lang w:eastAsia="zh-CN"/>
        </w:rPr>
        <w:t>的先生</w:t>
      </w:r>
      <w:r w:rsidRPr="00DD5635">
        <w:rPr>
          <w:lang w:eastAsia="zh-CN"/>
        </w:rPr>
        <w:t>/</w:t>
      </w:r>
      <w:r>
        <w:rPr>
          <w:rFonts w:hint="eastAsia"/>
          <w:lang w:eastAsia="zh-CN"/>
        </w:rPr>
        <w:t>女士</w:t>
      </w:r>
      <w:r>
        <w:rPr>
          <w:lang w:eastAsia="zh-CN"/>
        </w:rPr>
        <w:t>：</w:t>
      </w:r>
    </w:p>
    <w:p w:rsidR="000D22C5" w:rsidRPr="000D22C5" w:rsidRDefault="006F1207" w:rsidP="00997B88">
      <w:pPr>
        <w:spacing w:before="360"/>
        <w:rPr>
          <w:lang w:eastAsia="zh-CN"/>
        </w:rPr>
      </w:pPr>
      <w:r>
        <w:rPr>
          <w:rFonts w:hint="eastAsia"/>
          <w:lang w:eastAsia="zh-CN"/>
        </w:rPr>
        <w:t>1</w:t>
      </w:r>
      <w:r w:rsidR="000D22C5">
        <w:rPr>
          <w:rFonts w:hint="eastAsia"/>
          <w:b/>
          <w:color w:val="800000"/>
          <w:sz w:val="22"/>
          <w:lang w:eastAsia="zh-CN"/>
        </w:rPr>
        <w:tab/>
      </w:r>
      <w:r w:rsidR="00460781" w:rsidRPr="000D22C5">
        <w:rPr>
          <w:rFonts w:hint="eastAsia"/>
          <w:lang w:eastAsia="zh-CN"/>
        </w:rPr>
        <w:t>FG-DPM</w:t>
      </w:r>
      <w:r w:rsidR="00460781">
        <w:rPr>
          <w:rFonts w:hint="eastAsia"/>
          <w:lang w:eastAsia="zh-CN"/>
        </w:rPr>
        <w:t>第</w:t>
      </w:r>
      <w:r w:rsidR="00460781">
        <w:rPr>
          <w:lang w:eastAsia="zh-CN"/>
        </w:rPr>
        <w:t>二次会议计划于</w:t>
      </w:r>
      <w:r w:rsidR="00460781">
        <w:rPr>
          <w:rFonts w:hint="eastAsia"/>
          <w:lang w:eastAsia="zh-CN"/>
        </w:rPr>
        <w:t>2017</w:t>
      </w:r>
      <w:r w:rsidR="00460781">
        <w:rPr>
          <w:rFonts w:hint="eastAsia"/>
          <w:lang w:eastAsia="zh-CN"/>
        </w:rPr>
        <w:t>年</w:t>
      </w:r>
      <w:r w:rsidR="00460781">
        <w:rPr>
          <w:rFonts w:hint="eastAsia"/>
          <w:lang w:eastAsia="zh-CN"/>
        </w:rPr>
        <w:t>10</w:t>
      </w:r>
      <w:r w:rsidR="00460781">
        <w:rPr>
          <w:rFonts w:hint="eastAsia"/>
          <w:lang w:eastAsia="zh-CN"/>
        </w:rPr>
        <w:t>月</w:t>
      </w:r>
      <w:r w:rsidR="00460781">
        <w:rPr>
          <w:rFonts w:hint="eastAsia"/>
          <w:lang w:eastAsia="zh-CN"/>
        </w:rPr>
        <w:t>20</w:t>
      </w:r>
      <w:r w:rsidR="00460781">
        <w:rPr>
          <w:rFonts w:hint="eastAsia"/>
          <w:lang w:eastAsia="zh-CN"/>
        </w:rPr>
        <w:t>至</w:t>
      </w:r>
      <w:r w:rsidR="00460781">
        <w:rPr>
          <w:rFonts w:hint="eastAsia"/>
          <w:lang w:eastAsia="zh-CN"/>
        </w:rPr>
        <w:t>25</w:t>
      </w:r>
      <w:r w:rsidR="00460781">
        <w:rPr>
          <w:rFonts w:hint="eastAsia"/>
          <w:lang w:eastAsia="zh-CN"/>
        </w:rPr>
        <w:t>日</w:t>
      </w:r>
      <w:r w:rsidR="00460781">
        <w:rPr>
          <w:lang w:eastAsia="zh-CN"/>
        </w:rPr>
        <w:t>（</w:t>
      </w:r>
      <w:r w:rsidR="00460781">
        <w:rPr>
          <w:rFonts w:hint="eastAsia"/>
          <w:lang w:eastAsia="zh-CN"/>
        </w:rPr>
        <w:t>含</w:t>
      </w:r>
      <w:r w:rsidR="00460781">
        <w:rPr>
          <w:rFonts w:hint="eastAsia"/>
          <w:lang w:eastAsia="zh-CN"/>
        </w:rPr>
        <w:t>2017</w:t>
      </w:r>
      <w:r w:rsidR="00460781">
        <w:rPr>
          <w:rFonts w:hint="eastAsia"/>
          <w:lang w:eastAsia="zh-CN"/>
        </w:rPr>
        <w:t>年</w:t>
      </w:r>
      <w:r w:rsidR="00460781">
        <w:rPr>
          <w:rFonts w:hint="eastAsia"/>
          <w:lang w:eastAsia="zh-CN"/>
        </w:rPr>
        <w:t>10</w:t>
      </w:r>
      <w:r w:rsidR="00460781">
        <w:rPr>
          <w:rFonts w:hint="eastAsia"/>
          <w:lang w:eastAsia="zh-CN"/>
        </w:rPr>
        <w:t>月</w:t>
      </w:r>
      <w:r w:rsidR="00460781">
        <w:rPr>
          <w:rFonts w:hint="eastAsia"/>
          <w:lang w:eastAsia="zh-CN"/>
        </w:rPr>
        <w:t>21</w:t>
      </w:r>
      <w:r w:rsidR="00460781">
        <w:rPr>
          <w:rFonts w:hint="eastAsia"/>
          <w:lang w:eastAsia="zh-CN"/>
        </w:rPr>
        <w:t>日</w:t>
      </w:r>
      <w:r w:rsidR="00460781">
        <w:rPr>
          <w:lang w:eastAsia="zh-CN"/>
        </w:rPr>
        <w:t>，星期六）</w:t>
      </w:r>
      <w:r w:rsidR="00460781">
        <w:rPr>
          <w:rFonts w:hint="eastAsia"/>
          <w:lang w:eastAsia="zh-CN"/>
        </w:rPr>
        <w:t>在瑞士</w:t>
      </w:r>
      <w:r w:rsidR="00460781">
        <w:rPr>
          <w:lang w:eastAsia="zh-CN"/>
        </w:rPr>
        <w:t>日内瓦</w:t>
      </w:r>
      <w:r w:rsidR="00460781">
        <w:rPr>
          <w:rFonts w:hint="eastAsia"/>
          <w:lang w:eastAsia="zh-CN"/>
        </w:rPr>
        <w:t>国际电联</w:t>
      </w:r>
      <w:r w:rsidR="00460781">
        <w:rPr>
          <w:lang w:eastAsia="zh-CN"/>
        </w:rPr>
        <w:t>总部召开。</w:t>
      </w:r>
      <w:r w:rsidR="00460781">
        <w:rPr>
          <w:rFonts w:hint="eastAsia"/>
          <w:lang w:eastAsia="zh-CN"/>
        </w:rPr>
        <w:t>2017</w:t>
      </w:r>
      <w:r w:rsidR="00460781">
        <w:rPr>
          <w:rFonts w:hint="eastAsia"/>
          <w:lang w:eastAsia="zh-CN"/>
        </w:rPr>
        <w:t>年</w:t>
      </w:r>
      <w:r w:rsidR="00460781">
        <w:rPr>
          <w:rFonts w:hint="eastAsia"/>
          <w:lang w:eastAsia="zh-CN"/>
        </w:rPr>
        <w:t>10</w:t>
      </w:r>
      <w:r w:rsidR="00460781">
        <w:rPr>
          <w:rFonts w:hint="eastAsia"/>
          <w:lang w:eastAsia="zh-CN"/>
        </w:rPr>
        <w:t>月</w:t>
      </w:r>
      <w:r w:rsidR="00460781">
        <w:rPr>
          <w:rFonts w:hint="eastAsia"/>
          <w:lang w:eastAsia="zh-CN"/>
        </w:rPr>
        <w:t>22</w:t>
      </w:r>
      <w:r w:rsidR="00460781">
        <w:rPr>
          <w:rFonts w:hint="eastAsia"/>
          <w:lang w:eastAsia="zh-CN"/>
        </w:rPr>
        <w:t>日</w:t>
      </w:r>
      <w:r w:rsidR="00460781">
        <w:rPr>
          <w:lang w:eastAsia="zh-CN"/>
        </w:rPr>
        <w:t>（</w:t>
      </w:r>
      <w:r w:rsidR="00460781">
        <w:rPr>
          <w:rFonts w:hint="eastAsia"/>
          <w:lang w:eastAsia="zh-CN"/>
        </w:rPr>
        <w:t>星期日</w:t>
      </w:r>
      <w:r w:rsidR="00460781">
        <w:rPr>
          <w:lang w:eastAsia="zh-CN"/>
        </w:rPr>
        <w:t>）</w:t>
      </w:r>
      <w:r w:rsidR="00460781">
        <w:rPr>
          <w:rFonts w:hint="eastAsia"/>
          <w:lang w:eastAsia="zh-CN"/>
        </w:rPr>
        <w:t>没有</w:t>
      </w:r>
      <w:r w:rsidR="00460781">
        <w:rPr>
          <w:lang w:eastAsia="zh-CN"/>
        </w:rPr>
        <w:t>会议</w:t>
      </w:r>
      <w:r w:rsidR="008906A0">
        <w:rPr>
          <w:rFonts w:hint="eastAsia"/>
          <w:lang w:eastAsia="zh-CN"/>
        </w:rPr>
        <w:t xml:space="preserve"> </w:t>
      </w:r>
      <w:r w:rsidR="008906A0">
        <w:rPr>
          <w:rFonts w:hint="eastAsia"/>
          <w:lang w:eastAsia="zh-CN"/>
        </w:rPr>
        <w:t>。</w:t>
      </w:r>
    </w:p>
    <w:p w:rsidR="00460781" w:rsidRDefault="000D22C5" w:rsidP="00460781">
      <w:pPr>
        <w:rPr>
          <w:lang w:eastAsia="zh-CN"/>
        </w:rPr>
      </w:pPr>
      <w:bookmarkStart w:id="4" w:name="OLE_LINK5"/>
      <w:bookmarkStart w:id="5" w:name="OLE_LINK6"/>
      <w:r w:rsidRPr="000D22C5">
        <w:rPr>
          <w:rFonts w:hint="eastAsia"/>
          <w:lang w:eastAsia="zh-CN"/>
        </w:rPr>
        <w:t>2</w:t>
      </w:r>
      <w:r>
        <w:rPr>
          <w:rFonts w:hint="eastAsia"/>
          <w:lang w:eastAsia="zh-CN"/>
        </w:rPr>
        <w:tab/>
      </w:r>
      <w:bookmarkStart w:id="6" w:name="lt_pId057"/>
      <w:bookmarkStart w:id="7" w:name="OLE_LINK7"/>
      <w:bookmarkStart w:id="8" w:name="OLE_LINK8"/>
      <w:bookmarkEnd w:id="4"/>
      <w:bookmarkEnd w:id="5"/>
      <w:r w:rsidR="00460781" w:rsidRPr="00017004">
        <w:rPr>
          <w:rFonts w:ascii="Calibri" w:hAnsi="Calibri"/>
          <w:lang w:eastAsia="zh-CN"/>
        </w:rPr>
        <w:t>FG-DPM</w:t>
      </w:r>
      <w:r w:rsidR="00460781">
        <w:rPr>
          <w:rFonts w:ascii="Calibri" w:hAnsi="Calibri" w:cs="Microsoft YaHei"/>
          <w:color w:val="000000"/>
          <w:lang w:eastAsia="zh-CN"/>
        </w:rPr>
        <w:t>对国际电联成员国、部门成员、部门准成员和学术</w:t>
      </w:r>
      <w:r w:rsidR="00460781">
        <w:rPr>
          <w:rFonts w:ascii="Calibri" w:hAnsi="Calibri" w:cs="Microsoft YaHei" w:hint="eastAsia"/>
          <w:color w:val="000000"/>
          <w:lang w:eastAsia="zh-CN"/>
        </w:rPr>
        <w:t>成员开</w:t>
      </w:r>
      <w:r w:rsidR="00460781" w:rsidRPr="00017004">
        <w:rPr>
          <w:rFonts w:ascii="Calibri" w:hAnsi="Calibri" w:cs="Microsoft YaHei"/>
          <w:color w:val="000000"/>
          <w:lang w:eastAsia="zh-CN"/>
        </w:rPr>
        <w:t>放，也欢迎来自国际电联成员国并愿意做出贡献的个人的参与，其中包括相关标准制定组织的成员或代表</w:t>
      </w:r>
      <w:r w:rsidR="00460781" w:rsidRPr="00017004">
        <w:rPr>
          <w:rFonts w:ascii="Calibri" w:hAnsi="Calibri" w:cs="SimSun"/>
          <w:color w:val="000000"/>
          <w:lang w:eastAsia="zh-CN"/>
        </w:rPr>
        <w:t>。</w:t>
      </w:r>
      <w:bookmarkEnd w:id="6"/>
      <w:r w:rsidR="00460781">
        <w:rPr>
          <w:rFonts w:hint="eastAsia"/>
          <w:lang w:eastAsia="zh-CN"/>
        </w:rPr>
        <w:t>任何对此研究组有关之</w:t>
      </w:r>
      <w:r w:rsidR="00460781" w:rsidRPr="000D22C5">
        <w:rPr>
          <w:rFonts w:hint="eastAsia"/>
          <w:lang w:eastAsia="zh-CN"/>
        </w:rPr>
        <w:t>更新和公告感兴趣的人都被邀请订阅</w:t>
      </w:r>
      <w:r w:rsidR="00460781" w:rsidRPr="000D22C5">
        <w:rPr>
          <w:rFonts w:hint="eastAsia"/>
          <w:lang w:eastAsia="zh-CN"/>
        </w:rPr>
        <w:t>FG-DPM</w:t>
      </w:r>
      <w:r w:rsidR="00460781" w:rsidRPr="000D22C5">
        <w:rPr>
          <w:rFonts w:hint="eastAsia"/>
          <w:lang w:eastAsia="zh-CN"/>
        </w:rPr>
        <w:t>邮件列表。</w:t>
      </w:r>
      <w:r w:rsidR="00460781">
        <w:rPr>
          <w:rFonts w:hint="eastAsia"/>
          <w:lang w:eastAsia="zh-CN"/>
        </w:rPr>
        <w:t>关于如何订阅的详细信息，请参见焦点</w:t>
      </w:r>
      <w:r w:rsidR="00460781" w:rsidRPr="000D22C5">
        <w:rPr>
          <w:rFonts w:hint="eastAsia"/>
          <w:lang w:eastAsia="zh-CN"/>
        </w:rPr>
        <w:t>组主页：</w:t>
      </w:r>
      <w:hyperlink r:id="rId10" w:history="1">
        <w:r w:rsidR="00460781" w:rsidRPr="009C289E">
          <w:rPr>
            <w:rStyle w:val="Hyperlink"/>
            <w:lang w:eastAsia="zh-CN"/>
          </w:rPr>
          <w:t>www.itu.int/en/ITU-T/focusgroups/dpm</w:t>
        </w:r>
      </w:hyperlink>
      <w:r w:rsidR="00460781">
        <w:rPr>
          <w:rFonts w:hint="eastAsia"/>
          <w:lang w:eastAsia="zh-CN"/>
        </w:rPr>
        <w:t xml:space="preserve"> </w:t>
      </w:r>
      <w:bookmarkEnd w:id="7"/>
      <w:bookmarkEnd w:id="8"/>
      <w:r w:rsidR="00460781">
        <w:rPr>
          <w:rFonts w:hint="eastAsia"/>
          <w:lang w:eastAsia="zh-CN"/>
        </w:rPr>
        <w:t>。</w:t>
      </w:r>
    </w:p>
    <w:p w:rsidR="00017004" w:rsidRDefault="00460781" w:rsidP="00460781">
      <w:pPr>
        <w:rPr>
          <w:lang w:eastAsia="zh-CN"/>
        </w:rPr>
      </w:pPr>
      <w:r>
        <w:rPr>
          <w:rFonts w:ascii="Calibri" w:hAnsi="Calibri"/>
          <w:lang w:eastAsia="zh-CN"/>
        </w:rPr>
        <w:t>3</w:t>
      </w:r>
      <w:r w:rsidR="00017004" w:rsidRPr="00017004">
        <w:rPr>
          <w:rFonts w:ascii="Calibri" w:hAnsi="Calibri"/>
          <w:lang w:eastAsia="zh-CN"/>
        </w:rPr>
        <w:tab/>
      </w:r>
      <w:bookmarkStart w:id="9" w:name="lt_pId059"/>
      <w:r w:rsidRPr="00B61A4D">
        <w:rPr>
          <w:rFonts w:hint="eastAsia"/>
          <w:lang w:eastAsia="zh-CN"/>
        </w:rPr>
        <w:t>会议于第一天</w:t>
      </w:r>
      <w:r>
        <w:rPr>
          <w:rFonts w:hint="eastAsia"/>
          <w:lang w:eastAsia="zh-CN"/>
        </w:rPr>
        <w:t>的</w:t>
      </w:r>
      <w:r w:rsidRPr="00B61A4D">
        <w:rPr>
          <w:rFonts w:hint="eastAsia"/>
          <w:lang w:eastAsia="zh-CN"/>
        </w:rPr>
        <w:t>9</w:t>
      </w:r>
      <w:r w:rsidRPr="00B61A4D">
        <w:rPr>
          <w:rFonts w:hint="eastAsia"/>
          <w:lang w:eastAsia="zh-CN"/>
        </w:rPr>
        <w:t>时</w:t>
      </w:r>
      <w:r w:rsidRPr="00B61A4D">
        <w:rPr>
          <w:rFonts w:hint="eastAsia"/>
          <w:lang w:eastAsia="zh-CN"/>
        </w:rPr>
        <w:t>30</w:t>
      </w:r>
      <w:r>
        <w:rPr>
          <w:rFonts w:hint="eastAsia"/>
          <w:lang w:eastAsia="zh-CN"/>
        </w:rPr>
        <w:t>分开幕，与会者</w:t>
      </w:r>
      <w:r w:rsidRPr="00B61A4D">
        <w:rPr>
          <w:rFonts w:hint="eastAsia"/>
          <w:lang w:eastAsia="zh-CN"/>
        </w:rPr>
        <w:t>登记将于</w:t>
      </w:r>
      <w:r w:rsidRPr="00B61A4D">
        <w:rPr>
          <w:rFonts w:hint="eastAsia"/>
          <w:lang w:eastAsia="zh-CN"/>
        </w:rPr>
        <w:t>8</w:t>
      </w:r>
      <w:r w:rsidRPr="00B61A4D">
        <w:rPr>
          <w:rFonts w:hint="eastAsia"/>
          <w:lang w:eastAsia="zh-CN"/>
        </w:rPr>
        <w:t>时</w:t>
      </w:r>
      <w:r w:rsidRPr="00B61A4D">
        <w:rPr>
          <w:rFonts w:hint="eastAsia"/>
          <w:lang w:eastAsia="zh-CN"/>
        </w:rPr>
        <w:t>30</w:t>
      </w:r>
      <w:r w:rsidRPr="00B61A4D">
        <w:rPr>
          <w:rFonts w:hint="eastAsia"/>
          <w:lang w:eastAsia="zh-CN"/>
        </w:rPr>
        <w:t>分在</w:t>
      </w:r>
      <w:r>
        <w:rPr>
          <w:rStyle w:val="Hyperlink"/>
          <w:lang w:eastAsia="zh-CN"/>
        </w:rPr>
        <w:fldChar w:fldCharType="begin"/>
      </w:r>
      <w:r>
        <w:rPr>
          <w:rStyle w:val="Hyperlink"/>
          <w:lang w:eastAsia="zh-CN"/>
        </w:rPr>
        <w:instrText xml:space="preserve"> HYPERLINK "https://www.itu.int/en/about/Documents/itu-plan.pdf" </w:instrText>
      </w:r>
      <w:r>
        <w:rPr>
          <w:rStyle w:val="Hyperlink"/>
          <w:lang w:eastAsia="zh-CN"/>
        </w:rPr>
        <w:fldChar w:fldCharType="separate"/>
      </w:r>
      <w:proofErr w:type="spellStart"/>
      <w:r w:rsidRPr="00CD40D6">
        <w:rPr>
          <w:rStyle w:val="Hyperlink"/>
          <w:rFonts w:hint="eastAsia"/>
          <w:lang w:eastAsia="zh-CN"/>
        </w:rPr>
        <w:t>Montbrillant</w:t>
      </w:r>
      <w:proofErr w:type="spellEnd"/>
      <w:r w:rsidRPr="00CD40D6">
        <w:rPr>
          <w:rStyle w:val="Hyperlink"/>
          <w:rFonts w:hint="eastAsia"/>
          <w:lang w:eastAsia="zh-CN"/>
        </w:rPr>
        <w:t>大楼入口</w:t>
      </w:r>
      <w:r>
        <w:rPr>
          <w:rStyle w:val="Hyperlink"/>
          <w:lang w:eastAsia="zh-CN"/>
        </w:rPr>
        <w:fldChar w:fldCharType="end"/>
      </w:r>
      <w:r>
        <w:rPr>
          <w:rFonts w:hint="eastAsia"/>
          <w:lang w:eastAsia="zh-CN"/>
        </w:rPr>
        <w:t>处开始</w:t>
      </w:r>
      <w:r w:rsidRPr="00B61A4D">
        <w:rPr>
          <w:rFonts w:hint="eastAsia"/>
          <w:lang w:eastAsia="zh-CN"/>
        </w:rPr>
        <w:t>。会议</w:t>
      </w:r>
      <w:r>
        <w:rPr>
          <w:rFonts w:hint="eastAsia"/>
          <w:lang w:eastAsia="zh-CN"/>
        </w:rPr>
        <w:t>实用信息如</w:t>
      </w:r>
      <w:r w:rsidRPr="00B61A4D">
        <w:rPr>
          <w:rFonts w:hint="eastAsia"/>
          <w:lang w:eastAsia="zh-CN"/>
        </w:rPr>
        <w:t>附件</w:t>
      </w:r>
      <w:r>
        <w:rPr>
          <w:lang w:eastAsia="zh-CN"/>
        </w:rPr>
        <w:t>1</w:t>
      </w:r>
      <w:r>
        <w:rPr>
          <w:rFonts w:hint="eastAsia"/>
          <w:lang w:eastAsia="zh-CN"/>
        </w:rPr>
        <w:t>所述。会议议程和时间表将在会议前挂载于</w:t>
      </w:r>
      <w:r>
        <w:rPr>
          <w:rStyle w:val="Hyperlink"/>
          <w:lang w:eastAsia="zh-CN"/>
        </w:rPr>
        <w:fldChar w:fldCharType="begin"/>
      </w:r>
      <w:r>
        <w:rPr>
          <w:rStyle w:val="Hyperlink"/>
          <w:lang w:eastAsia="zh-CN"/>
        </w:rPr>
        <w:instrText xml:space="preserve"> HYPERLINK "http://www.itu.int/en/ITU-T/focusgroups/dpm/Pages/default.aspx" </w:instrText>
      </w:r>
      <w:r>
        <w:rPr>
          <w:rStyle w:val="Hyperlink"/>
          <w:lang w:eastAsia="zh-CN"/>
        </w:rPr>
        <w:fldChar w:fldCharType="separate"/>
      </w:r>
      <w:r w:rsidRPr="00CD40D6">
        <w:rPr>
          <w:rStyle w:val="Hyperlink"/>
          <w:rFonts w:hint="eastAsia"/>
          <w:lang w:eastAsia="zh-CN"/>
        </w:rPr>
        <w:t>FG-DPM</w:t>
      </w:r>
      <w:r w:rsidRPr="00CD40D6">
        <w:rPr>
          <w:rStyle w:val="Hyperlink"/>
          <w:rFonts w:hint="eastAsia"/>
          <w:lang w:eastAsia="zh-CN"/>
        </w:rPr>
        <w:t>主页</w:t>
      </w:r>
      <w:r>
        <w:rPr>
          <w:rStyle w:val="Hyperlink"/>
          <w:lang w:eastAsia="zh-CN"/>
        </w:rPr>
        <w:fldChar w:fldCharType="end"/>
      </w:r>
      <w:r w:rsidRPr="00B61A4D">
        <w:rPr>
          <w:rFonts w:hint="eastAsia"/>
          <w:lang w:eastAsia="zh-CN"/>
        </w:rPr>
        <w:t>。讨论将仅以英文举行。</w:t>
      </w:r>
    </w:p>
    <w:p w:rsidR="000D22C5" w:rsidRDefault="00460781" w:rsidP="00460781">
      <w:pPr>
        <w:rPr>
          <w:lang w:eastAsia="zh-CN"/>
        </w:rPr>
      </w:pPr>
      <w:r>
        <w:rPr>
          <w:lang w:eastAsia="zh-CN"/>
        </w:rPr>
        <w:t xml:space="preserve"> 4</w:t>
      </w:r>
      <w:r>
        <w:rPr>
          <w:lang w:eastAsia="zh-CN"/>
        </w:rPr>
        <w:tab/>
      </w:r>
      <w:r>
        <w:rPr>
          <w:rFonts w:hint="eastAsia"/>
          <w:lang w:eastAsia="zh-CN"/>
        </w:rPr>
        <w:t>要求提供有关</w:t>
      </w:r>
      <w:r w:rsidRPr="00B61A4D">
        <w:rPr>
          <w:rFonts w:hint="eastAsia"/>
          <w:lang w:eastAsia="zh-CN"/>
        </w:rPr>
        <w:t>FG-DPM</w:t>
      </w:r>
      <w:r>
        <w:rPr>
          <w:rFonts w:hint="eastAsia"/>
          <w:lang w:eastAsia="zh-CN"/>
        </w:rPr>
        <w:t>工作的书面文稿</w:t>
      </w:r>
      <w:r w:rsidRPr="00B61A4D">
        <w:rPr>
          <w:rFonts w:hint="eastAsia"/>
          <w:lang w:eastAsia="zh-CN"/>
        </w:rPr>
        <w:t>。这些应使用</w:t>
      </w:r>
      <w:hyperlink r:id="rId11" w:history="1">
        <w:r w:rsidRPr="00CD40D6">
          <w:rPr>
            <w:rStyle w:val="Hyperlink"/>
            <w:rFonts w:hint="eastAsia"/>
            <w:lang w:eastAsia="zh-CN"/>
          </w:rPr>
          <w:t>FG-DPM</w:t>
        </w:r>
        <w:r w:rsidRPr="00CD40D6">
          <w:rPr>
            <w:rStyle w:val="Hyperlink"/>
            <w:rFonts w:hint="eastAsia"/>
            <w:lang w:eastAsia="zh-CN"/>
          </w:rPr>
          <w:t>主页</w:t>
        </w:r>
      </w:hyperlink>
      <w:r>
        <w:rPr>
          <w:rFonts w:hint="eastAsia"/>
          <w:lang w:eastAsia="zh-CN"/>
        </w:rPr>
        <w:t>上提</w:t>
      </w:r>
      <w:r w:rsidRPr="00B61A4D">
        <w:rPr>
          <w:rFonts w:hint="eastAsia"/>
          <w:lang w:eastAsia="zh-CN"/>
        </w:rPr>
        <w:t>供的模板以电子格式提交国际电联秘书处（</w:t>
      </w:r>
      <w:hyperlink r:id="rId12" w:history="1">
        <w:r w:rsidRPr="00F00D82">
          <w:rPr>
            <w:rStyle w:val="Hyperlink"/>
            <w:lang w:eastAsia="zh-CN"/>
          </w:rPr>
          <w:t>tsbfgdpm@itu.int</w:t>
        </w:r>
      </w:hyperlink>
      <w:r w:rsidRPr="00B61A4D">
        <w:rPr>
          <w:rFonts w:hint="eastAsia"/>
          <w:lang w:eastAsia="zh-CN"/>
        </w:rPr>
        <w:t>）</w:t>
      </w:r>
      <w:r>
        <w:rPr>
          <w:rFonts w:hint="eastAsia"/>
          <w:lang w:eastAsia="zh-CN"/>
        </w:rPr>
        <w:t>。</w:t>
      </w:r>
      <w:r w:rsidRPr="00DD52D5">
        <w:rPr>
          <w:rFonts w:hint="eastAsia"/>
          <w:b/>
          <w:lang w:eastAsia="zh-CN"/>
        </w:rPr>
        <w:t>书面文稿的截止日期为</w:t>
      </w:r>
      <w:r w:rsidRPr="00DD52D5">
        <w:rPr>
          <w:rFonts w:hint="eastAsia"/>
          <w:b/>
          <w:lang w:eastAsia="zh-CN"/>
        </w:rPr>
        <w:t>2017</w:t>
      </w:r>
      <w:r w:rsidRPr="00DD52D5">
        <w:rPr>
          <w:rFonts w:hint="eastAsia"/>
          <w:b/>
          <w:lang w:eastAsia="zh-CN"/>
        </w:rPr>
        <w:t>年</w:t>
      </w:r>
      <w:r>
        <w:rPr>
          <w:b/>
          <w:lang w:eastAsia="zh-CN"/>
        </w:rPr>
        <w:t>10</w:t>
      </w:r>
      <w:r w:rsidRPr="00DD52D5">
        <w:rPr>
          <w:rFonts w:hint="eastAsia"/>
          <w:b/>
          <w:lang w:eastAsia="zh-CN"/>
        </w:rPr>
        <w:t>月</w:t>
      </w:r>
      <w:r w:rsidRPr="00DD52D5">
        <w:rPr>
          <w:rFonts w:hint="eastAsia"/>
          <w:b/>
          <w:lang w:eastAsia="zh-CN"/>
        </w:rPr>
        <w:t>1</w:t>
      </w:r>
      <w:r>
        <w:rPr>
          <w:b/>
          <w:lang w:eastAsia="zh-CN"/>
        </w:rPr>
        <w:t>3</w:t>
      </w:r>
      <w:r w:rsidRPr="00DD52D5">
        <w:rPr>
          <w:rFonts w:hint="eastAsia"/>
          <w:b/>
          <w:lang w:eastAsia="zh-CN"/>
        </w:rPr>
        <w:t>日。</w:t>
      </w:r>
    </w:p>
    <w:p w:rsidR="000D22C5" w:rsidRDefault="00460781" w:rsidP="00460781">
      <w:pPr>
        <w:rPr>
          <w:lang w:eastAsia="zh-CN"/>
        </w:rPr>
      </w:pPr>
      <w:r>
        <w:rPr>
          <w:lang w:eastAsia="zh-CN"/>
        </w:rPr>
        <w:t>5</w:t>
      </w:r>
      <w:r w:rsidR="00B61A4D">
        <w:rPr>
          <w:rFonts w:hint="eastAsia"/>
          <w:lang w:eastAsia="zh-CN"/>
        </w:rPr>
        <w:tab/>
      </w:r>
      <w:bookmarkStart w:id="10" w:name="lt_pId077"/>
      <w:r w:rsidR="00DD52D5">
        <w:rPr>
          <w:rFonts w:hint="eastAsia"/>
          <w:lang w:eastAsia="zh-CN"/>
        </w:rPr>
        <w:t>为使国际电联能够进行必要的后勤保障方面的安排，请与会者</w:t>
      </w:r>
      <w:r w:rsidR="00B61A4D" w:rsidRPr="00B61A4D">
        <w:rPr>
          <w:rFonts w:hint="eastAsia"/>
          <w:lang w:eastAsia="zh-CN"/>
        </w:rPr>
        <w:t>尽快在</w:t>
      </w:r>
      <w:hyperlink r:id="rId13" w:history="1">
        <w:r w:rsidR="00DD52D5" w:rsidRPr="00CD40D6">
          <w:rPr>
            <w:rStyle w:val="Hyperlink"/>
            <w:rFonts w:hint="eastAsia"/>
            <w:lang w:eastAsia="zh-CN"/>
          </w:rPr>
          <w:t>FG-DPM</w:t>
        </w:r>
        <w:r w:rsidR="00DD52D5" w:rsidRPr="00CD40D6">
          <w:rPr>
            <w:rStyle w:val="Hyperlink"/>
            <w:rFonts w:hint="eastAsia"/>
            <w:lang w:eastAsia="zh-CN"/>
          </w:rPr>
          <w:t>主页</w:t>
        </w:r>
      </w:hyperlink>
      <w:r w:rsidR="00B61A4D" w:rsidRPr="00B61A4D">
        <w:rPr>
          <w:rFonts w:hint="eastAsia"/>
          <w:lang w:eastAsia="zh-CN"/>
        </w:rPr>
        <w:t>上进行在线注册，并</w:t>
      </w:r>
      <w:r w:rsidR="00B61A4D" w:rsidRPr="00DD52D5">
        <w:rPr>
          <w:rFonts w:hint="eastAsia"/>
          <w:b/>
          <w:lang w:eastAsia="zh-CN"/>
        </w:rPr>
        <w:t>不迟于</w:t>
      </w:r>
      <w:r w:rsidR="00B61A4D" w:rsidRPr="00DD52D5">
        <w:rPr>
          <w:rFonts w:hint="eastAsia"/>
          <w:b/>
          <w:lang w:eastAsia="zh-CN"/>
        </w:rPr>
        <w:t>2017</w:t>
      </w:r>
      <w:r w:rsidR="00B61A4D" w:rsidRPr="00DD52D5">
        <w:rPr>
          <w:rFonts w:hint="eastAsia"/>
          <w:b/>
          <w:lang w:eastAsia="zh-CN"/>
        </w:rPr>
        <w:t>年</w:t>
      </w:r>
      <w:r>
        <w:rPr>
          <w:b/>
          <w:lang w:eastAsia="zh-CN"/>
        </w:rPr>
        <w:t>10</w:t>
      </w:r>
      <w:r w:rsidR="00B61A4D" w:rsidRPr="00DD52D5">
        <w:rPr>
          <w:rFonts w:hint="eastAsia"/>
          <w:b/>
          <w:lang w:eastAsia="zh-CN"/>
        </w:rPr>
        <w:t>月</w:t>
      </w:r>
      <w:r>
        <w:rPr>
          <w:b/>
          <w:lang w:eastAsia="zh-CN"/>
        </w:rPr>
        <w:t>13</w:t>
      </w:r>
      <w:r w:rsidR="00B61A4D" w:rsidRPr="00DD52D5">
        <w:rPr>
          <w:rFonts w:hint="eastAsia"/>
          <w:b/>
          <w:lang w:eastAsia="zh-CN"/>
        </w:rPr>
        <w:t>日</w:t>
      </w:r>
      <w:r w:rsidR="00B61A4D" w:rsidRPr="00B61A4D">
        <w:rPr>
          <w:rFonts w:hint="eastAsia"/>
          <w:lang w:eastAsia="zh-CN"/>
        </w:rPr>
        <w:t>。远程参与和现场参与</w:t>
      </w:r>
      <w:r w:rsidR="00DD52D5">
        <w:rPr>
          <w:rFonts w:hint="eastAsia"/>
          <w:lang w:eastAsia="zh-CN"/>
        </w:rPr>
        <w:t>均需</w:t>
      </w:r>
      <w:r w:rsidR="00DD52D5" w:rsidRPr="00B61A4D">
        <w:rPr>
          <w:rFonts w:hint="eastAsia"/>
          <w:lang w:eastAsia="zh-CN"/>
        </w:rPr>
        <w:t>注册</w:t>
      </w:r>
      <w:r w:rsidR="00B310BC">
        <w:rPr>
          <w:rFonts w:hint="eastAsia"/>
          <w:lang w:eastAsia="zh-CN"/>
        </w:rPr>
        <w:t>。</w:t>
      </w:r>
      <w:r w:rsidR="00DD52D5">
        <w:rPr>
          <w:rFonts w:hint="eastAsia"/>
          <w:lang w:eastAsia="zh-CN"/>
        </w:rPr>
        <w:t>远程参与</w:t>
      </w:r>
      <w:r w:rsidR="00B61A4D" w:rsidRPr="00B61A4D">
        <w:rPr>
          <w:rFonts w:hint="eastAsia"/>
          <w:lang w:eastAsia="zh-CN"/>
        </w:rPr>
        <w:t>的详细信息</w:t>
      </w:r>
      <w:r w:rsidR="00DD52D5">
        <w:rPr>
          <w:rFonts w:hint="eastAsia"/>
          <w:lang w:eastAsia="zh-CN"/>
        </w:rPr>
        <w:t>如下所示：</w:t>
      </w:r>
    </w:p>
    <w:p w:rsidR="00997B88" w:rsidRDefault="00997B88">
      <w:pPr>
        <w:tabs>
          <w:tab w:val="clear" w:pos="794"/>
          <w:tab w:val="clear" w:pos="1191"/>
          <w:tab w:val="clear" w:pos="1588"/>
          <w:tab w:val="clear" w:pos="1985"/>
        </w:tabs>
        <w:overflowPunct/>
        <w:autoSpaceDE/>
        <w:autoSpaceDN/>
        <w:adjustRightInd/>
        <w:spacing w:before="0"/>
        <w:textAlignment w:val="auto"/>
        <w:rPr>
          <w:rFonts w:asciiTheme="minorEastAsia" w:eastAsiaTheme="minorEastAsia" w:hAnsiTheme="minorEastAsia" w:cs="Microsoft YaHei"/>
          <w:b/>
          <w:lang w:eastAsia="zh-CN"/>
        </w:rPr>
      </w:pPr>
      <w:r>
        <w:rPr>
          <w:rFonts w:asciiTheme="minorEastAsia" w:eastAsiaTheme="minorEastAsia" w:hAnsiTheme="minorEastAsia" w:cs="Microsoft YaHei"/>
          <w:lang w:eastAsia="zh-CN"/>
        </w:rPr>
        <w:br w:type="page"/>
      </w:r>
    </w:p>
    <w:p w:rsidR="00017004" w:rsidRPr="00997B88" w:rsidRDefault="00017004" w:rsidP="00997B88">
      <w:pPr>
        <w:pStyle w:val="Headingb"/>
        <w:spacing w:after="120"/>
        <w:rPr>
          <w:rFonts w:asciiTheme="minorEastAsia" w:eastAsiaTheme="minorEastAsia" w:hAnsiTheme="minorEastAsia"/>
          <w:lang w:eastAsia="zh-CN"/>
        </w:rPr>
      </w:pPr>
      <w:r w:rsidRPr="00997B88">
        <w:rPr>
          <w:rFonts w:asciiTheme="minorEastAsia" w:eastAsiaTheme="minorEastAsia" w:hAnsiTheme="minorEastAsia" w:cs="Microsoft YaHei" w:hint="eastAsia"/>
          <w:lang w:eastAsia="zh-CN"/>
        </w:rPr>
        <w:lastRenderedPageBreak/>
        <w:t>重要截止日期：</w:t>
      </w:r>
      <w:bookmarkEnd w:id="10"/>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02"/>
      </w:tblGrid>
      <w:tr w:rsidR="00017004" w:rsidRPr="00B61A4D" w:rsidTr="00997B88">
        <w:tc>
          <w:tcPr>
            <w:tcW w:w="2122" w:type="dxa"/>
            <w:shd w:val="clear" w:color="auto" w:fill="auto"/>
            <w:vAlign w:val="center"/>
          </w:tcPr>
          <w:p w:rsidR="00017004" w:rsidRPr="00875758" w:rsidRDefault="00017004" w:rsidP="00460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lang w:eastAsia="zh-CN"/>
              </w:rPr>
            </w:pPr>
            <w:bookmarkStart w:id="11" w:name="lt_pId079"/>
            <w:r w:rsidRPr="00875758">
              <w:rPr>
                <w:sz w:val="22"/>
                <w:szCs w:val="22"/>
              </w:rPr>
              <w:t>2017</w:t>
            </w:r>
            <w:bookmarkEnd w:id="11"/>
            <w:r w:rsidRPr="00875758">
              <w:rPr>
                <w:rFonts w:hint="eastAsia"/>
                <w:sz w:val="22"/>
                <w:szCs w:val="22"/>
                <w:lang w:eastAsia="zh-CN"/>
              </w:rPr>
              <w:t>年</w:t>
            </w:r>
            <w:r w:rsidR="00460781">
              <w:rPr>
                <w:sz w:val="22"/>
                <w:szCs w:val="22"/>
                <w:lang w:eastAsia="zh-CN"/>
              </w:rPr>
              <w:t>9</w:t>
            </w:r>
            <w:r w:rsidRPr="00875758">
              <w:rPr>
                <w:rFonts w:hint="eastAsia"/>
                <w:sz w:val="22"/>
                <w:szCs w:val="22"/>
                <w:lang w:eastAsia="zh-CN"/>
              </w:rPr>
              <w:t>月</w:t>
            </w:r>
            <w:r w:rsidR="00460781">
              <w:rPr>
                <w:sz w:val="22"/>
                <w:szCs w:val="22"/>
                <w:lang w:eastAsia="zh-CN"/>
              </w:rPr>
              <w:t>20</w:t>
            </w:r>
            <w:r w:rsidRPr="00875758">
              <w:rPr>
                <w:rFonts w:hint="eastAsia"/>
                <w:sz w:val="22"/>
                <w:szCs w:val="22"/>
                <w:lang w:eastAsia="zh-CN"/>
              </w:rPr>
              <w:t>日</w:t>
            </w:r>
          </w:p>
        </w:tc>
        <w:tc>
          <w:tcPr>
            <w:tcW w:w="7602" w:type="dxa"/>
            <w:shd w:val="clear" w:color="auto" w:fill="auto"/>
            <w:vAlign w:val="center"/>
          </w:tcPr>
          <w:p w:rsidR="00B61A4D" w:rsidRPr="00875758" w:rsidRDefault="00B61A4D" w:rsidP="00B61A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r w:rsidRPr="00875758">
              <w:rPr>
                <w:sz w:val="22"/>
                <w:szCs w:val="22"/>
                <w:lang w:eastAsia="zh-CN"/>
              </w:rPr>
              <w:t>-</w:t>
            </w:r>
            <w:r w:rsidRPr="00875758">
              <w:rPr>
                <w:rFonts w:hint="eastAsia"/>
                <w:sz w:val="22"/>
                <w:szCs w:val="22"/>
                <w:lang w:eastAsia="zh-CN"/>
              </w:rPr>
              <w:t xml:space="preserve"> </w:t>
            </w:r>
            <w:r w:rsidRPr="00875758">
              <w:rPr>
                <w:rFonts w:hint="eastAsia"/>
                <w:sz w:val="22"/>
                <w:szCs w:val="22"/>
                <w:lang w:eastAsia="zh-CN"/>
              </w:rPr>
              <w:t>提交有关签证支持函的请求（可在</w:t>
            </w:r>
            <w:r w:rsidR="00CD40D6">
              <w:rPr>
                <w:color w:val="0000FF"/>
                <w:sz w:val="22"/>
                <w:szCs w:val="22"/>
                <w:u w:val="single"/>
                <w:lang w:eastAsia="zh-CN"/>
              </w:rPr>
              <w:fldChar w:fldCharType="begin"/>
            </w:r>
            <w:r w:rsidR="00CD40D6">
              <w:rPr>
                <w:color w:val="0000FF"/>
                <w:sz w:val="22"/>
                <w:szCs w:val="22"/>
                <w:u w:val="single"/>
                <w:lang w:eastAsia="zh-CN"/>
              </w:rPr>
              <w:instrText xml:space="preserve"> HYPERLINK "http://www.itu.int/en/ITU-T/info/Documents/Visa-support-letter_MODEL.pdf" </w:instrText>
            </w:r>
            <w:r w:rsidR="00CD40D6">
              <w:rPr>
                <w:color w:val="0000FF"/>
                <w:sz w:val="22"/>
                <w:szCs w:val="22"/>
                <w:u w:val="single"/>
                <w:lang w:eastAsia="zh-CN"/>
              </w:rPr>
              <w:fldChar w:fldCharType="separate"/>
            </w:r>
            <w:r w:rsidRPr="00CD40D6">
              <w:rPr>
                <w:rStyle w:val="Hyperlink"/>
                <w:rFonts w:hint="eastAsia"/>
                <w:sz w:val="22"/>
                <w:szCs w:val="22"/>
                <w:lang w:eastAsia="zh-CN"/>
              </w:rPr>
              <w:t>此处</w:t>
            </w:r>
            <w:r w:rsidR="00CD40D6">
              <w:rPr>
                <w:color w:val="0000FF"/>
                <w:sz w:val="22"/>
                <w:szCs w:val="22"/>
                <w:u w:val="single"/>
                <w:lang w:eastAsia="zh-CN"/>
              </w:rPr>
              <w:fldChar w:fldCharType="end"/>
            </w:r>
            <w:r w:rsidRPr="00875758">
              <w:rPr>
                <w:rFonts w:hint="eastAsia"/>
                <w:sz w:val="22"/>
                <w:szCs w:val="22"/>
                <w:lang w:eastAsia="zh-CN"/>
              </w:rPr>
              <w:t>找到请求模板）</w:t>
            </w:r>
          </w:p>
        </w:tc>
      </w:tr>
      <w:tr w:rsidR="00017004" w:rsidTr="00997B88">
        <w:tc>
          <w:tcPr>
            <w:tcW w:w="2122" w:type="dxa"/>
            <w:shd w:val="clear" w:color="auto" w:fill="auto"/>
            <w:vAlign w:val="center"/>
          </w:tcPr>
          <w:p w:rsidR="00017004" w:rsidRPr="00875758" w:rsidRDefault="00017004" w:rsidP="00460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lang w:eastAsia="zh-CN"/>
              </w:rPr>
            </w:pPr>
            <w:bookmarkStart w:id="12" w:name="lt_pId081"/>
            <w:r w:rsidRPr="00875758">
              <w:rPr>
                <w:sz w:val="22"/>
                <w:szCs w:val="22"/>
              </w:rPr>
              <w:t>2017</w:t>
            </w:r>
            <w:bookmarkEnd w:id="12"/>
            <w:r w:rsidRPr="00875758">
              <w:rPr>
                <w:rFonts w:hint="eastAsia"/>
                <w:sz w:val="22"/>
                <w:szCs w:val="22"/>
                <w:lang w:eastAsia="zh-CN"/>
              </w:rPr>
              <w:t>年</w:t>
            </w:r>
            <w:r w:rsidR="00460781">
              <w:rPr>
                <w:sz w:val="22"/>
                <w:szCs w:val="22"/>
                <w:lang w:eastAsia="zh-CN"/>
              </w:rPr>
              <w:t>10</w:t>
            </w:r>
            <w:r w:rsidRPr="00875758">
              <w:rPr>
                <w:rFonts w:hint="eastAsia"/>
                <w:sz w:val="22"/>
                <w:szCs w:val="22"/>
                <w:lang w:eastAsia="zh-CN"/>
              </w:rPr>
              <w:t>月</w:t>
            </w:r>
            <w:r w:rsidRPr="00875758">
              <w:rPr>
                <w:rFonts w:hint="eastAsia"/>
                <w:sz w:val="22"/>
                <w:szCs w:val="22"/>
                <w:lang w:eastAsia="zh-CN"/>
              </w:rPr>
              <w:t>1</w:t>
            </w:r>
            <w:r w:rsidR="00460781">
              <w:rPr>
                <w:sz w:val="22"/>
                <w:szCs w:val="22"/>
                <w:lang w:eastAsia="zh-CN"/>
              </w:rPr>
              <w:t>3</w:t>
            </w:r>
            <w:r w:rsidRPr="00875758">
              <w:rPr>
                <w:rFonts w:hint="eastAsia"/>
                <w:sz w:val="22"/>
                <w:szCs w:val="22"/>
                <w:lang w:eastAsia="zh-CN"/>
              </w:rPr>
              <w:t>日</w:t>
            </w:r>
          </w:p>
        </w:tc>
        <w:tc>
          <w:tcPr>
            <w:tcW w:w="7602" w:type="dxa"/>
            <w:shd w:val="clear" w:color="auto" w:fill="auto"/>
            <w:vAlign w:val="center"/>
          </w:tcPr>
          <w:p w:rsidR="00017004" w:rsidRPr="00875758" w:rsidRDefault="00017004" w:rsidP="00CC61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bookmarkStart w:id="13" w:name="lt_pId082"/>
            <w:r w:rsidRPr="00875758">
              <w:rPr>
                <w:sz w:val="22"/>
                <w:szCs w:val="22"/>
                <w:lang w:eastAsia="zh-CN"/>
              </w:rPr>
              <w:t>-</w:t>
            </w:r>
            <w:bookmarkEnd w:id="13"/>
            <w:r w:rsidR="00B61A4D" w:rsidRPr="00875758">
              <w:rPr>
                <w:rFonts w:hint="eastAsia"/>
                <w:sz w:val="22"/>
                <w:szCs w:val="22"/>
                <w:lang w:eastAsia="zh-CN"/>
              </w:rPr>
              <w:t xml:space="preserve"> </w:t>
            </w:r>
            <w:r w:rsidRPr="00875758">
              <w:rPr>
                <w:sz w:val="22"/>
                <w:szCs w:val="22"/>
                <w:lang w:eastAsia="zh-CN"/>
              </w:rPr>
              <w:t>预先注册（通过</w:t>
            </w:r>
            <w:r w:rsidR="0046198E">
              <w:fldChar w:fldCharType="begin"/>
            </w:r>
            <w:r w:rsidR="0046198E">
              <w:rPr>
                <w:lang w:eastAsia="zh-CN"/>
              </w:rPr>
              <w:instrText xml:space="preserve"> HYPERLINK "http://www.itu.int/en/ITU-T/focusgroups/dpm/Pages/default.aspx" </w:instrText>
            </w:r>
            <w:r w:rsidR="0046198E">
              <w:fldChar w:fldCharType="separate"/>
            </w:r>
            <w:r w:rsidRPr="00875758">
              <w:rPr>
                <w:rStyle w:val="Hyperlink"/>
                <w:sz w:val="22"/>
                <w:szCs w:val="22"/>
                <w:lang w:eastAsia="zh-CN"/>
              </w:rPr>
              <w:t>FG-DPM</w:t>
            </w:r>
            <w:r w:rsidRPr="00875758">
              <w:rPr>
                <w:rStyle w:val="Hyperlink"/>
                <w:rFonts w:hint="eastAsia"/>
                <w:sz w:val="22"/>
                <w:szCs w:val="22"/>
                <w:lang w:eastAsia="zh-CN"/>
              </w:rPr>
              <w:t>主页</w:t>
            </w:r>
            <w:r w:rsidR="0046198E">
              <w:rPr>
                <w:rStyle w:val="Hyperlink"/>
                <w:sz w:val="22"/>
                <w:szCs w:val="22"/>
                <w:lang w:eastAsia="zh-CN"/>
              </w:rPr>
              <w:fldChar w:fldCharType="end"/>
            </w:r>
            <w:r w:rsidR="00B61A4D" w:rsidRPr="00875758">
              <w:rPr>
                <w:rFonts w:hint="eastAsia"/>
                <w:sz w:val="22"/>
                <w:szCs w:val="22"/>
                <w:lang w:eastAsia="zh-CN"/>
              </w:rPr>
              <w:t>进行网上</w:t>
            </w:r>
            <w:r w:rsidRPr="00875758">
              <w:rPr>
                <w:sz w:val="22"/>
                <w:szCs w:val="22"/>
                <w:lang w:eastAsia="zh-CN"/>
              </w:rPr>
              <w:t>注册）</w:t>
            </w:r>
          </w:p>
          <w:p w:rsidR="00017004" w:rsidRPr="00875758" w:rsidRDefault="00017004" w:rsidP="00997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bookmarkStart w:id="14" w:name="lt_pId083"/>
            <w:r w:rsidRPr="00875758">
              <w:rPr>
                <w:sz w:val="22"/>
                <w:szCs w:val="22"/>
                <w:lang w:eastAsia="zh-CN"/>
              </w:rPr>
              <w:t xml:space="preserve">- </w:t>
            </w:r>
            <w:r w:rsidR="00B61A4D" w:rsidRPr="00875758">
              <w:rPr>
                <w:rFonts w:hint="eastAsia"/>
                <w:sz w:val="22"/>
                <w:szCs w:val="22"/>
                <w:lang w:eastAsia="zh-CN"/>
              </w:rPr>
              <w:t>提交书面文稿（通过电子邮件传给</w:t>
            </w:r>
            <w:r w:rsidR="00997B88">
              <w:fldChar w:fldCharType="begin"/>
            </w:r>
            <w:r w:rsidR="00997B88">
              <w:rPr>
                <w:lang w:eastAsia="zh-CN"/>
              </w:rPr>
              <w:instrText xml:space="preserve"> HYPERLINK "mailto:tsbfgdpm@itu.int" </w:instrText>
            </w:r>
            <w:r w:rsidR="00997B88">
              <w:fldChar w:fldCharType="separate"/>
            </w:r>
            <w:r w:rsidRPr="00875758">
              <w:rPr>
                <w:rStyle w:val="Hyperlink"/>
                <w:sz w:val="22"/>
                <w:szCs w:val="22"/>
                <w:lang w:eastAsia="zh-CN"/>
              </w:rPr>
              <w:t>tsbfgdpm@itu.int</w:t>
            </w:r>
            <w:r w:rsidR="00997B88">
              <w:rPr>
                <w:rStyle w:val="Hyperlink"/>
                <w:sz w:val="22"/>
                <w:szCs w:val="22"/>
                <w:lang w:eastAsia="zh-CN"/>
              </w:rPr>
              <w:fldChar w:fldCharType="end"/>
            </w:r>
            <w:bookmarkEnd w:id="14"/>
            <w:r w:rsidR="00B61A4D" w:rsidRPr="00875758">
              <w:rPr>
                <w:rFonts w:hint="eastAsia"/>
                <w:sz w:val="22"/>
                <w:szCs w:val="22"/>
                <w:lang w:eastAsia="zh-CN"/>
              </w:rPr>
              <w:t>）</w:t>
            </w:r>
          </w:p>
        </w:tc>
      </w:tr>
    </w:tbl>
    <w:p w:rsidR="00017004" w:rsidRDefault="00017004" w:rsidP="00997B88">
      <w:pPr>
        <w:spacing w:before="240" w:after="120"/>
        <w:ind w:firstLineChars="200" w:firstLine="480"/>
        <w:rPr>
          <w:lang w:eastAsia="zh-CN"/>
        </w:rPr>
      </w:pPr>
      <w:r>
        <w:rPr>
          <w:rFonts w:hint="eastAsia"/>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1"/>
        <w:gridCol w:w="3093"/>
      </w:tblGrid>
      <w:tr w:rsidR="00017004" w:rsidTr="00CC61B0">
        <w:trPr>
          <w:trHeight w:val="996"/>
        </w:trPr>
        <w:tc>
          <w:tcPr>
            <w:tcW w:w="6663" w:type="dxa"/>
            <w:tcBorders>
              <w:top w:val="nil"/>
              <w:left w:val="nil"/>
              <w:bottom w:val="nil"/>
              <w:right w:val="single" w:sz="4" w:space="0" w:color="auto"/>
            </w:tcBorders>
          </w:tcPr>
          <w:p w:rsidR="00017004" w:rsidRDefault="00017004" w:rsidP="00CC61B0">
            <w:pPr>
              <w:spacing w:before="480"/>
              <w:rPr>
                <w:lang w:val="en-US" w:eastAsia="zh-CN"/>
              </w:rPr>
            </w:pPr>
            <w:r>
              <w:rPr>
                <w:rFonts w:hint="eastAsia"/>
                <w:lang w:val="en-US" w:eastAsia="zh-CN"/>
              </w:rPr>
              <w:t>顺致敬意！</w:t>
            </w:r>
          </w:p>
          <w:p w:rsidR="00017004" w:rsidRDefault="00017004" w:rsidP="00CC61B0">
            <w:pPr>
              <w:spacing w:before="240"/>
              <w:rPr>
                <w:lang w:val="en-US" w:eastAsia="zh-CN"/>
              </w:rPr>
            </w:pPr>
          </w:p>
          <w:p w:rsidR="00CE589B" w:rsidRDefault="00CE589B" w:rsidP="00CC61B0">
            <w:pPr>
              <w:spacing w:before="240"/>
              <w:rPr>
                <w:lang w:val="en-US" w:eastAsia="zh-CN"/>
              </w:rPr>
            </w:pPr>
            <w:bookmarkStart w:id="15" w:name="_GoBack"/>
            <w:bookmarkEnd w:id="15"/>
          </w:p>
          <w:p w:rsidR="00017004" w:rsidRDefault="00017004" w:rsidP="00CC61B0">
            <w:pPr>
              <w:tabs>
                <w:tab w:val="clear" w:pos="794"/>
                <w:tab w:val="left" w:pos="210"/>
              </w:tabs>
              <w:spacing w:before="0"/>
              <w:rPr>
                <w:lang w:val="en-US" w:eastAsia="zh-CN"/>
              </w:rPr>
            </w:pPr>
            <w:r>
              <w:rPr>
                <w:rFonts w:hint="eastAsia"/>
                <w:lang w:val="en-US" w:eastAsia="zh-CN"/>
              </w:rPr>
              <w:t>电信标准化局主任</w:t>
            </w:r>
            <w:r>
              <w:rPr>
                <w:lang w:val="en-US" w:eastAsia="zh-CN"/>
              </w:rPr>
              <w:br/>
            </w:r>
            <w:r>
              <w:rPr>
                <w:rFonts w:ascii="SimSun" w:hAnsi="SimSun" w:hint="eastAsia"/>
                <w:lang w:val="en-US" w:eastAsia="zh-CN"/>
              </w:rPr>
              <w:t>李在摄先生</w:t>
            </w:r>
          </w:p>
        </w:tc>
        <w:tc>
          <w:tcPr>
            <w:tcW w:w="3118" w:type="dxa"/>
            <w:tcBorders>
              <w:top w:val="single" w:sz="4" w:space="0" w:color="auto"/>
              <w:left w:val="single" w:sz="4" w:space="0" w:color="auto"/>
              <w:bottom w:val="single" w:sz="4" w:space="0" w:color="auto"/>
              <w:right w:val="single" w:sz="4" w:space="0" w:color="auto"/>
            </w:tcBorders>
            <w:vAlign w:val="center"/>
            <w:hideMark/>
          </w:tcPr>
          <w:p w:rsidR="00017004" w:rsidRDefault="00017004" w:rsidP="00CC61B0">
            <w:pPr>
              <w:spacing w:before="0"/>
              <w:jc w:val="center"/>
              <w:rPr>
                <w:lang w:val="en-US"/>
              </w:rPr>
            </w:pPr>
            <w:r w:rsidRPr="00D7186D">
              <w:rPr>
                <w:noProof/>
                <w:lang w:val="en-US" w:eastAsia="zh-CN"/>
              </w:rPr>
              <w:drawing>
                <wp:inline distT="0" distB="0" distL="0" distR="0" wp14:anchorId="4BEFA172" wp14:editId="43117BFD">
                  <wp:extent cx="1064419" cy="93762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90361" cy="960475"/>
                          </a:xfrm>
                          <a:prstGeom prst="rect">
                            <a:avLst/>
                          </a:prstGeom>
                        </pic:spPr>
                      </pic:pic>
                    </a:graphicData>
                  </a:graphic>
                </wp:inline>
              </w:drawing>
            </w:r>
          </w:p>
          <w:p w:rsidR="00017004" w:rsidRDefault="00017004" w:rsidP="00CC61B0">
            <w:pPr>
              <w:spacing w:before="0"/>
              <w:jc w:val="center"/>
              <w:rPr>
                <w:lang w:val="en-US" w:eastAsia="zh-CN"/>
              </w:rPr>
            </w:pPr>
            <w:r>
              <w:rPr>
                <w:rFonts w:hint="eastAsia"/>
                <w:lang w:val="en-US" w:eastAsia="zh-CN"/>
              </w:rPr>
              <w:t>最新会议信息</w:t>
            </w:r>
          </w:p>
        </w:tc>
      </w:tr>
    </w:tbl>
    <w:p w:rsidR="00017004" w:rsidRDefault="00017004" w:rsidP="00997B88">
      <w:pPr>
        <w:spacing w:before="720"/>
        <w:rPr>
          <w:b/>
          <w:bCs/>
          <w:lang w:eastAsia="zh-CN"/>
        </w:rPr>
      </w:pPr>
    </w:p>
    <w:p w:rsidR="00017004" w:rsidRPr="00F51C93" w:rsidRDefault="00017004" w:rsidP="00460781">
      <w:pPr>
        <w:rPr>
          <w:b/>
          <w:bCs/>
          <w:lang w:eastAsia="zh-CN"/>
        </w:rPr>
      </w:pPr>
      <w:r w:rsidRPr="00F51C93">
        <w:rPr>
          <w:rFonts w:hint="eastAsia"/>
          <w:b/>
          <w:bCs/>
          <w:lang w:eastAsia="zh-CN"/>
        </w:rPr>
        <w:t>附件</w:t>
      </w:r>
      <w:r w:rsidRPr="00F51C93">
        <w:rPr>
          <w:b/>
          <w:bCs/>
          <w:lang w:eastAsia="zh-CN"/>
        </w:rPr>
        <w:t>：</w:t>
      </w:r>
      <w:r w:rsidR="00460781">
        <w:rPr>
          <w:b/>
          <w:bCs/>
        </w:rPr>
        <w:t>1</w:t>
      </w:r>
      <w:r w:rsidRPr="00F51C93">
        <w:rPr>
          <w:rFonts w:hint="eastAsia"/>
          <w:b/>
          <w:bCs/>
          <w:lang w:eastAsia="zh-CN"/>
        </w:rPr>
        <w:t>件</w:t>
      </w:r>
    </w:p>
    <w:p w:rsidR="00017004" w:rsidRPr="00DD5635" w:rsidRDefault="00017004" w:rsidP="00017004">
      <w:pPr>
        <w:tabs>
          <w:tab w:val="clear" w:pos="794"/>
          <w:tab w:val="clear" w:pos="1191"/>
          <w:tab w:val="clear" w:pos="1588"/>
          <w:tab w:val="clear" w:pos="1985"/>
        </w:tabs>
        <w:overflowPunct/>
        <w:autoSpaceDE/>
        <w:autoSpaceDN/>
        <w:adjustRightInd/>
        <w:spacing w:before="0"/>
        <w:textAlignment w:val="auto"/>
      </w:pPr>
      <w:r w:rsidRPr="00DD5635">
        <w:br w:type="page"/>
      </w:r>
    </w:p>
    <w:p w:rsidR="00017004" w:rsidRPr="007E05A9" w:rsidRDefault="00017004" w:rsidP="00997B88">
      <w:pPr>
        <w:pStyle w:val="AnnexNo"/>
        <w:spacing w:before="1080"/>
        <w:rPr>
          <w:lang w:eastAsia="zh-CN"/>
        </w:rPr>
      </w:pPr>
      <w:bookmarkStart w:id="16" w:name="_Toc476650685"/>
      <w:bookmarkEnd w:id="9"/>
      <w:r>
        <w:rPr>
          <w:rFonts w:hint="eastAsia"/>
          <w:lang w:eastAsia="zh-CN"/>
        </w:rPr>
        <w:lastRenderedPageBreak/>
        <w:t>附件</w:t>
      </w:r>
      <w:r w:rsidRPr="00845394">
        <w:rPr>
          <w:lang w:eastAsia="zh-CN"/>
        </w:rPr>
        <w:t>1</w:t>
      </w:r>
      <w:r>
        <w:rPr>
          <w:lang w:eastAsia="zh-CN"/>
        </w:rPr>
        <w:br/>
      </w:r>
      <w:bookmarkEnd w:id="16"/>
      <w:r w:rsidR="008906A0">
        <w:rPr>
          <w:rFonts w:hint="eastAsia"/>
          <w:lang w:eastAsia="zh-CN"/>
        </w:rPr>
        <w:t xml:space="preserve"> </w:t>
      </w:r>
    </w:p>
    <w:p w:rsidR="00017004" w:rsidRPr="00162C8E" w:rsidRDefault="008906A0" w:rsidP="00017004">
      <w:pPr>
        <w:tabs>
          <w:tab w:val="clear" w:pos="794"/>
          <w:tab w:val="clear" w:pos="1191"/>
          <w:tab w:val="clear" w:pos="1588"/>
          <w:tab w:val="clear" w:pos="1985"/>
        </w:tabs>
        <w:overflowPunct/>
        <w:autoSpaceDE/>
        <w:autoSpaceDN/>
        <w:adjustRightInd/>
        <w:spacing w:before="0"/>
        <w:jc w:val="center"/>
        <w:textAlignment w:val="auto"/>
        <w:rPr>
          <w:szCs w:val="24"/>
          <w:lang w:eastAsia="zh-CN"/>
        </w:rPr>
      </w:pPr>
      <w:r>
        <w:rPr>
          <w:szCs w:val="24"/>
          <w:lang w:eastAsia="zh-CN"/>
        </w:rPr>
        <w:t xml:space="preserve"> </w:t>
      </w:r>
    </w:p>
    <w:p w:rsidR="00017004" w:rsidRPr="00023B02" w:rsidRDefault="00017004" w:rsidP="008906A0">
      <w:pPr>
        <w:tabs>
          <w:tab w:val="clear" w:pos="794"/>
          <w:tab w:val="clear" w:pos="1191"/>
          <w:tab w:val="clear" w:pos="1588"/>
          <w:tab w:val="clear" w:pos="1985"/>
        </w:tabs>
        <w:overflowPunct/>
        <w:autoSpaceDE/>
        <w:autoSpaceDN/>
        <w:adjustRightInd/>
        <w:jc w:val="center"/>
        <w:textAlignment w:val="auto"/>
        <w:rPr>
          <w:b/>
          <w:sz w:val="28"/>
          <w:lang w:eastAsia="zh-CN"/>
        </w:rPr>
      </w:pPr>
      <w:r w:rsidRPr="00023B02">
        <w:rPr>
          <w:b/>
          <w:sz w:val="28"/>
          <w:lang w:eastAsia="zh-CN"/>
        </w:rPr>
        <w:t>ITU-T FG</w:t>
      </w:r>
      <w:r>
        <w:rPr>
          <w:b/>
          <w:sz w:val="28"/>
          <w:lang w:eastAsia="zh-CN"/>
        </w:rPr>
        <w:t>-DPM</w:t>
      </w:r>
      <w:r>
        <w:rPr>
          <w:rFonts w:hint="eastAsia"/>
          <w:b/>
          <w:sz w:val="28"/>
          <w:lang w:eastAsia="zh-CN"/>
        </w:rPr>
        <w:t>第</w:t>
      </w:r>
      <w:r w:rsidR="008906A0">
        <w:rPr>
          <w:rFonts w:hint="eastAsia"/>
          <w:b/>
          <w:sz w:val="28"/>
          <w:lang w:eastAsia="zh-CN"/>
        </w:rPr>
        <w:t>二</w:t>
      </w:r>
      <w:r>
        <w:rPr>
          <w:rFonts w:hint="eastAsia"/>
          <w:b/>
          <w:sz w:val="28"/>
          <w:lang w:eastAsia="zh-CN"/>
        </w:rPr>
        <w:t>次</w:t>
      </w:r>
      <w:r>
        <w:rPr>
          <w:b/>
          <w:sz w:val="28"/>
          <w:lang w:eastAsia="zh-CN"/>
        </w:rPr>
        <w:t>会议</w:t>
      </w:r>
      <w:r w:rsidR="009C2792">
        <w:rPr>
          <w:rFonts w:hint="eastAsia"/>
          <w:b/>
          <w:sz w:val="28"/>
          <w:lang w:eastAsia="zh-CN"/>
        </w:rPr>
        <w:t>：</w:t>
      </w:r>
      <w:r>
        <w:rPr>
          <w:b/>
          <w:sz w:val="28"/>
          <w:lang w:eastAsia="zh-CN"/>
        </w:rPr>
        <w:br/>
      </w:r>
      <w:r w:rsidR="009C2792">
        <w:rPr>
          <w:rFonts w:hint="eastAsia"/>
          <w:b/>
          <w:sz w:val="28"/>
          <w:lang w:eastAsia="zh-CN"/>
        </w:rPr>
        <w:t>2017</w:t>
      </w:r>
      <w:r w:rsidR="009C2792">
        <w:rPr>
          <w:rFonts w:hint="eastAsia"/>
          <w:b/>
          <w:sz w:val="28"/>
          <w:lang w:eastAsia="zh-CN"/>
        </w:rPr>
        <w:t>年</w:t>
      </w:r>
      <w:r w:rsidR="008906A0">
        <w:rPr>
          <w:b/>
          <w:sz w:val="28"/>
          <w:lang w:eastAsia="zh-CN"/>
        </w:rPr>
        <w:t>10</w:t>
      </w:r>
      <w:r w:rsidR="009C2792">
        <w:rPr>
          <w:rFonts w:hint="eastAsia"/>
          <w:b/>
          <w:sz w:val="28"/>
          <w:lang w:eastAsia="zh-CN"/>
        </w:rPr>
        <w:t>月</w:t>
      </w:r>
      <w:r w:rsidR="008906A0">
        <w:rPr>
          <w:b/>
          <w:sz w:val="28"/>
          <w:lang w:eastAsia="zh-CN"/>
        </w:rPr>
        <w:t>20</w:t>
      </w:r>
      <w:r w:rsidR="009C2792">
        <w:rPr>
          <w:rFonts w:hint="eastAsia"/>
          <w:b/>
          <w:sz w:val="28"/>
          <w:lang w:eastAsia="zh-CN"/>
        </w:rPr>
        <w:t>-</w:t>
      </w:r>
      <w:r w:rsidR="008906A0">
        <w:rPr>
          <w:b/>
          <w:sz w:val="28"/>
          <w:lang w:eastAsia="zh-CN"/>
        </w:rPr>
        <w:t>25</w:t>
      </w:r>
      <w:r w:rsidR="009C2792">
        <w:rPr>
          <w:rFonts w:hint="eastAsia"/>
          <w:b/>
          <w:sz w:val="28"/>
          <w:lang w:eastAsia="zh-CN"/>
        </w:rPr>
        <w:t>日，瑞士，日内瓦</w:t>
      </w:r>
    </w:p>
    <w:p w:rsidR="00017004" w:rsidRDefault="009C2792" w:rsidP="00017004">
      <w:pPr>
        <w:tabs>
          <w:tab w:val="clear" w:pos="794"/>
          <w:tab w:val="clear" w:pos="1191"/>
          <w:tab w:val="clear" w:pos="1588"/>
          <w:tab w:val="clear" w:pos="1985"/>
        </w:tabs>
        <w:overflowPunct/>
        <w:autoSpaceDE/>
        <w:autoSpaceDN/>
        <w:adjustRightInd/>
        <w:jc w:val="center"/>
        <w:textAlignment w:val="auto"/>
        <w:rPr>
          <w:rFonts w:ascii="Times New Roman" w:hAnsi="Times New Roman"/>
          <w:szCs w:val="24"/>
          <w:lang w:eastAsia="zh-CN"/>
        </w:rPr>
      </w:pPr>
      <w:r>
        <w:rPr>
          <w:rFonts w:hint="eastAsia"/>
          <w:b/>
          <w:sz w:val="28"/>
          <w:lang w:eastAsia="zh-CN"/>
        </w:rPr>
        <w:t>与会者实用信息</w:t>
      </w:r>
    </w:p>
    <w:p w:rsidR="00017004" w:rsidRPr="00800720" w:rsidRDefault="009C2792" w:rsidP="00017004">
      <w:pPr>
        <w:tabs>
          <w:tab w:val="left" w:pos="1418"/>
          <w:tab w:val="left" w:pos="1702"/>
          <w:tab w:val="left" w:pos="2160"/>
        </w:tabs>
        <w:spacing w:before="360" w:after="120"/>
        <w:ind w:right="91"/>
        <w:jc w:val="center"/>
        <w:rPr>
          <w:b/>
          <w:bCs/>
          <w:szCs w:val="24"/>
          <w:lang w:eastAsia="zh-CN"/>
        </w:rPr>
      </w:pPr>
      <w:r>
        <w:rPr>
          <w:rFonts w:hint="eastAsia"/>
          <w:b/>
          <w:bCs/>
          <w:szCs w:val="24"/>
          <w:lang w:eastAsia="zh-CN"/>
        </w:rPr>
        <w:t>工作方法与设施</w:t>
      </w:r>
    </w:p>
    <w:p w:rsidR="00017004" w:rsidRPr="00065EB9" w:rsidRDefault="009C2792" w:rsidP="008906A0">
      <w:pPr>
        <w:spacing w:before="0" w:after="120"/>
        <w:rPr>
          <w:rFonts w:cstheme="majorBidi"/>
          <w:bCs/>
          <w:szCs w:val="24"/>
          <w:lang w:eastAsia="zh-CN"/>
        </w:rPr>
      </w:pPr>
      <w:r>
        <w:rPr>
          <w:rFonts w:cstheme="majorBidi" w:hint="eastAsia"/>
          <w:b/>
          <w:bCs/>
          <w:szCs w:val="24"/>
          <w:lang w:eastAsia="zh-CN"/>
        </w:rPr>
        <w:t>提交和</w:t>
      </w:r>
      <w:r w:rsidR="00017004" w:rsidRPr="00282F32">
        <w:rPr>
          <w:rFonts w:cstheme="majorBidi" w:hint="eastAsia"/>
          <w:b/>
          <w:bCs/>
          <w:szCs w:val="24"/>
          <w:lang w:eastAsia="zh-CN"/>
        </w:rPr>
        <w:t>访问文件</w:t>
      </w:r>
      <w:r>
        <w:rPr>
          <w:rFonts w:hint="eastAsia"/>
          <w:b/>
          <w:bCs/>
          <w:sz w:val="22"/>
          <w:szCs w:val="22"/>
          <w:lang w:eastAsia="zh-CN"/>
        </w:rPr>
        <w:t>：</w:t>
      </w:r>
      <w:r w:rsidR="00017004" w:rsidRPr="00282F32">
        <w:rPr>
          <w:rFonts w:cstheme="majorBidi" w:hint="eastAsia"/>
          <w:bCs/>
          <w:szCs w:val="24"/>
          <w:lang w:eastAsia="zh-CN"/>
        </w:rPr>
        <w:t>会议将为无纸会议。</w:t>
      </w:r>
      <w:r w:rsidR="009C664E" w:rsidRPr="009C664E">
        <w:rPr>
          <w:rFonts w:cstheme="majorBidi" w:hint="eastAsia"/>
          <w:bCs/>
          <w:szCs w:val="24"/>
          <w:lang w:eastAsia="zh-CN"/>
        </w:rPr>
        <w:t>鼓励</w:t>
      </w:r>
      <w:r w:rsidR="009C664E">
        <w:rPr>
          <w:rFonts w:cstheme="majorBidi" w:hint="eastAsia"/>
          <w:bCs/>
          <w:szCs w:val="24"/>
          <w:lang w:eastAsia="zh-CN"/>
        </w:rPr>
        <w:t>提供</w:t>
      </w:r>
      <w:r w:rsidR="009C664E" w:rsidRPr="009C664E">
        <w:rPr>
          <w:rFonts w:cstheme="majorBidi" w:hint="eastAsia"/>
          <w:bCs/>
          <w:szCs w:val="24"/>
          <w:lang w:eastAsia="zh-CN"/>
        </w:rPr>
        <w:t>书面</w:t>
      </w:r>
      <w:r w:rsidR="009C664E">
        <w:rPr>
          <w:rFonts w:cstheme="majorBidi" w:hint="eastAsia"/>
          <w:bCs/>
          <w:szCs w:val="24"/>
          <w:lang w:eastAsia="zh-CN"/>
        </w:rPr>
        <w:t>文稿</w:t>
      </w:r>
      <w:r w:rsidR="009C664E" w:rsidRPr="009C664E">
        <w:rPr>
          <w:rFonts w:cstheme="majorBidi" w:hint="eastAsia"/>
          <w:bCs/>
          <w:szCs w:val="24"/>
          <w:lang w:eastAsia="zh-CN"/>
        </w:rPr>
        <w:t>，并应在</w:t>
      </w:r>
      <w:r w:rsidR="009C664E" w:rsidRPr="009C664E">
        <w:rPr>
          <w:rFonts w:cstheme="majorBidi" w:hint="eastAsia"/>
          <w:bCs/>
          <w:szCs w:val="24"/>
          <w:lang w:eastAsia="zh-CN"/>
        </w:rPr>
        <w:t>2017</w:t>
      </w:r>
      <w:r w:rsidR="009C664E" w:rsidRPr="009C664E">
        <w:rPr>
          <w:rFonts w:cstheme="majorBidi" w:hint="eastAsia"/>
          <w:bCs/>
          <w:szCs w:val="24"/>
          <w:lang w:eastAsia="zh-CN"/>
        </w:rPr>
        <w:t>年</w:t>
      </w:r>
      <w:r w:rsidR="008906A0">
        <w:rPr>
          <w:rFonts w:cstheme="majorBidi"/>
          <w:bCs/>
          <w:szCs w:val="24"/>
          <w:lang w:eastAsia="zh-CN"/>
        </w:rPr>
        <w:t>10</w:t>
      </w:r>
      <w:r w:rsidR="009C664E" w:rsidRPr="009C664E">
        <w:rPr>
          <w:rFonts w:cstheme="majorBidi" w:hint="eastAsia"/>
          <w:bCs/>
          <w:szCs w:val="24"/>
          <w:lang w:eastAsia="zh-CN"/>
        </w:rPr>
        <w:t>月</w:t>
      </w:r>
      <w:r w:rsidR="009C664E" w:rsidRPr="009C664E">
        <w:rPr>
          <w:rFonts w:cstheme="majorBidi" w:hint="eastAsia"/>
          <w:bCs/>
          <w:szCs w:val="24"/>
          <w:lang w:eastAsia="zh-CN"/>
        </w:rPr>
        <w:t>1</w:t>
      </w:r>
      <w:r w:rsidR="008906A0">
        <w:rPr>
          <w:rFonts w:cstheme="majorBidi"/>
          <w:bCs/>
          <w:szCs w:val="24"/>
          <w:lang w:eastAsia="zh-CN"/>
        </w:rPr>
        <w:t>3</w:t>
      </w:r>
      <w:r w:rsidR="009C664E" w:rsidRPr="009C664E">
        <w:rPr>
          <w:rFonts w:cstheme="majorBidi" w:hint="eastAsia"/>
          <w:bCs/>
          <w:szCs w:val="24"/>
          <w:lang w:eastAsia="zh-CN"/>
        </w:rPr>
        <w:t>日之前通过电子邮件向</w:t>
      </w:r>
      <w:r w:rsidR="0046198E" w:rsidRPr="00F25E37">
        <w:fldChar w:fldCharType="begin"/>
      </w:r>
      <w:r w:rsidR="0046198E" w:rsidRPr="00F25E37">
        <w:rPr>
          <w:szCs w:val="24"/>
          <w:lang w:eastAsia="zh-CN"/>
        </w:rPr>
        <w:instrText xml:space="preserve"> HYPERLINK "mailto:tsbfgdpm@itu.int" </w:instrText>
      </w:r>
      <w:r w:rsidR="0046198E" w:rsidRPr="00F25E37">
        <w:fldChar w:fldCharType="separate"/>
      </w:r>
      <w:r w:rsidR="009C664E" w:rsidRPr="00F25E37">
        <w:rPr>
          <w:rStyle w:val="Hyperlink"/>
          <w:szCs w:val="24"/>
          <w:lang w:eastAsia="zh-CN"/>
        </w:rPr>
        <w:t>tsbfgdpm@itu.int</w:t>
      </w:r>
      <w:r w:rsidR="0046198E" w:rsidRPr="00F25E37">
        <w:rPr>
          <w:rStyle w:val="Hyperlink"/>
          <w:szCs w:val="24"/>
          <w:lang w:eastAsia="zh-CN"/>
        </w:rPr>
        <w:fldChar w:fldCharType="end"/>
      </w:r>
      <w:r w:rsidR="009C664E" w:rsidRPr="009C664E">
        <w:rPr>
          <w:rFonts w:cstheme="majorBidi" w:hint="eastAsia"/>
          <w:bCs/>
          <w:szCs w:val="24"/>
          <w:lang w:eastAsia="zh-CN"/>
        </w:rPr>
        <w:t>提交，使用</w:t>
      </w:r>
      <w:r w:rsidR="0046198E" w:rsidRPr="00F25E37">
        <w:fldChar w:fldCharType="begin"/>
      </w:r>
      <w:r w:rsidR="0046198E" w:rsidRPr="00F25E37">
        <w:rPr>
          <w:szCs w:val="24"/>
          <w:lang w:eastAsia="zh-CN"/>
        </w:rPr>
        <w:instrText xml:space="preserve"> HYPERLINK "http://www.itu.int/en/ITU-T/focusgroups/dpm/Pages/default.aspx" </w:instrText>
      </w:r>
      <w:r w:rsidR="0046198E" w:rsidRPr="00F25E37">
        <w:fldChar w:fldCharType="separate"/>
      </w:r>
      <w:r w:rsidR="009C664E" w:rsidRPr="00F25E37">
        <w:rPr>
          <w:rStyle w:val="Hyperlink"/>
          <w:szCs w:val="24"/>
          <w:lang w:eastAsia="zh-CN"/>
        </w:rPr>
        <w:t>FG-DPM</w:t>
      </w:r>
      <w:r w:rsidR="009C664E" w:rsidRPr="00F25E37">
        <w:rPr>
          <w:rStyle w:val="Hyperlink"/>
          <w:rFonts w:hint="eastAsia"/>
          <w:szCs w:val="24"/>
          <w:lang w:eastAsia="zh-CN"/>
        </w:rPr>
        <w:t>主页</w:t>
      </w:r>
      <w:r w:rsidR="0046198E" w:rsidRPr="00F25E37">
        <w:rPr>
          <w:rStyle w:val="Hyperlink"/>
          <w:szCs w:val="24"/>
          <w:lang w:eastAsia="zh-CN"/>
        </w:rPr>
        <w:fldChar w:fldCharType="end"/>
      </w:r>
      <w:r w:rsidR="009C664E">
        <w:rPr>
          <w:rFonts w:cstheme="majorBidi" w:hint="eastAsia"/>
          <w:bCs/>
          <w:szCs w:val="24"/>
          <w:lang w:eastAsia="zh-CN"/>
        </w:rPr>
        <w:t>上提供的文件</w:t>
      </w:r>
      <w:r w:rsidR="009C664E" w:rsidRPr="009C664E">
        <w:rPr>
          <w:rFonts w:cstheme="majorBidi" w:hint="eastAsia"/>
          <w:bCs/>
          <w:szCs w:val="24"/>
          <w:lang w:eastAsia="zh-CN"/>
        </w:rPr>
        <w:t>模板。</w:t>
      </w:r>
      <w:r w:rsidR="009C664E">
        <w:rPr>
          <w:rFonts w:cstheme="majorBidi" w:hint="eastAsia"/>
          <w:bCs/>
          <w:szCs w:val="24"/>
          <w:lang w:eastAsia="zh-CN"/>
        </w:rPr>
        <w:t>对</w:t>
      </w:r>
      <w:r w:rsidR="009C664E" w:rsidRPr="009C664E">
        <w:rPr>
          <w:rFonts w:cstheme="majorBidi" w:hint="eastAsia"/>
          <w:bCs/>
          <w:szCs w:val="24"/>
          <w:lang w:eastAsia="zh-CN"/>
        </w:rPr>
        <w:t>所有输入和输出文件的访问将从</w:t>
      </w:r>
      <w:hyperlink r:id="rId15" w:history="1">
        <w:r w:rsidR="009C664E" w:rsidRPr="00F25E37">
          <w:rPr>
            <w:rStyle w:val="Hyperlink"/>
            <w:szCs w:val="24"/>
            <w:lang w:eastAsia="zh-CN"/>
          </w:rPr>
          <w:t>FG-DPM</w:t>
        </w:r>
        <w:r w:rsidR="009C664E" w:rsidRPr="00F25E37">
          <w:rPr>
            <w:rStyle w:val="Hyperlink"/>
            <w:rFonts w:hint="eastAsia"/>
            <w:szCs w:val="24"/>
            <w:lang w:eastAsia="zh-CN"/>
          </w:rPr>
          <w:t>主页</w:t>
        </w:r>
      </w:hyperlink>
      <w:r w:rsidR="009C664E" w:rsidRPr="009C664E">
        <w:rPr>
          <w:rFonts w:cstheme="majorBidi" w:hint="eastAsia"/>
          <w:bCs/>
          <w:szCs w:val="24"/>
          <w:lang w:eastAsia="zh-CN"/>
        </w:rPr>
        <w:t>（需要</w:t>
      </w:r>
      <w:r w:rsidR="009C664E" w:rsidRPr="009C664E">
        <w:rPr>
          <w:rFonts w:cstheme="majorBidi" w:hint="eastAsia"/>
          <w:bCs/>
          <w:szCs w:val="24"/>
          <w:lang w:eastAsia="zh-CN"/>
        </w:rPr>
        <w:t>TIES</w:t>
      </w:r>
      <w:r w:rsidR="009C664E" w:rsidRPr="009C664E">
        <w:rPr>
          <w:rFonts w:cstheme="majorBidi" w:hint="eastAsia"/>
          <w:bCs/>
          <w:szCs w:val="24"/>
          <w:lang w:eastAsia="zh-CN"/>
        </w:rPr>
        <w:t>或访客帐户）提供。</w:t>
      </w:r>
    </w:p>
    <w:p w:rsidR="00017004" w:rsidRPr="00282F32" w:rsidRDefault="00017004" w:rsidP="00875758">
      <w:pPr>
        <w:spacing w:before="0" w:after="120"/>
        <w:rPr>
          <w:szCs w:val="24"/>
          <w:lang w:eastAsia="zh-CN"/>
        </w:rPr>
      </w:pPr>
      <w:r w:rsidRPr="00282F32">
        <w:rPr>
          <w:rFonts w:hint="eastAsia"/>
          <w:b/>
          <w:bCs/>
          <w:szCs w:val="24"/>
          <w:lang w:eastAsia="zh-CN"/>
        </w:rPr>
        <w:t>无线局域网：</w:t>
      </w:r>
      <w:r w:rsidRPr="00282F32">
        <w:rPr>
          <w:rFonts w:hint="eastAsia"/>
          <w:szCs w:val="24"/>
          <w:lang w:eastAsia="zh-CN"/>
        </w:rPr>
        <w:t>国际电联</w:t>
      </w:r>
      <w:r w:rsidR="009C664E">
        <w:rPr>
          <w:rFonts w:hint="eastAsia"/>
          <w:szCs w:val="24"/>
          <w:lang w:eastAsia="zh-CN"/>
        </w:rPr>
        <w:t>总部的所有会议厅将</w:t>
      </w:r>
      <w:r w:rsidRPr="00282F32">
        <w:rPr>
          <w:rFonts w:hint="eastAsia"/>
          <w:szCs w:val="24"/>
          <w:lang w:eastAsia="zh-CN"/>
        </w:rPr>
        <w:t>提供有无线局域网设施（网络名称</w:t>
      </w:r>
      <w:r w:rsidRPr="00282F32">
        <w:rPr>
          <w:rFonts w:asciiTheme="minorEastAsia" w:hAnsiTheme="minorEastAsia" w:hint="eastAsia"/>
          <w:szCs w:val="24"/>
          <w:lang w:eastAsia="zh-CN"/>
        </w:rPr>
        <w:t>：</w:t>
      </w:r>
      <w:r w:rsidRPr="00282F32">
        <w:rPr>
          <w:rFonts w:asciiTheme="minorEastAsia" w:hAnsiTheme="minorEastAsia"/>
          <w:szCs w:val="24"/>
          <w:lang w:eastAsia="zh-CN"/>
        </w:rPr>
        <w:t>“</w:t>
      </w:r>
      <w:proofErr w:type="spellStart"/>
      <w:r w:rsidRPr="00282F32">
        <w:rPr>
          <w:szCs w:val="24"/>
          <w:lang w:eastAsia="zh-CN"/>
        </w:rPr>
        <w:t>ITUwifi</w:t>
      </w:r>
      <w:proofErr w:type="spellEnd"/>
      <w:r w:rsidRPr="00282F32">
        <w:rPr>
          <w:rFonts w:asciiTheme="minorEastAsia" w:hAnsiTheme="minorEastAsia"/>
          <w:szCs w:val="24"/>
          <w:lang w:eastAsia="zh-CN"/>
        </w:rPr>
        <w:t>”</w:t>
      </w:r>
      <w:r w:rsidRPr="00282F32">
        <w:rPr>
          <w:rFonts w:hint="eastAsia"/>
          <w:szCs w:val="24"/>
          <w:lang w:eastAsia="zh-CN"/>
        </w:rPr>
        <w:t>，密码：</w:t>
      </w:r>
      <w:r w:rsidRPr="00282F32">
        <w:rPr>
          <w:szCs w:val="24"/>
          <w:lang w:eastAsia="zh-CN"/>
        </w:rPr>
        <w:t>itu@GVA1211</w:t>
      </w:r>
      <w:r w:rsidR="009C664E">
        <w:rPr>
          <w:rFonts w:hint="eastAsia"/>
          <w:szCs w:val="24"/>
          <w:lang w:eastAsia="zh-CN"/>
        </w:rPr>
        <w:t>），供与会者使用。详细</w:t>
      </w:r>
      <w:r w:rsidRPr="00282F32">
        <w:rPr>
          <w:rFonts w:hint="eastAsia"/>
          <w:szCs w:val="24"/>
          <w:lang w:eastAsia="zh-CN"/>
        </w:rPr>
        <w:t>信息见</w:t>
      </w:r>
      <w:r w:rsidR="009C664E">
        <w:rPr>
          <w:rFonts w:hint="eastAsia"/>
          <w:szCs w:val="24"/>
          <w:lang w:eastAsia="zh-CN"/>
        </w:rPr>
        <w:t>现场和</w:t>
      </w:r>
      <w:r w:rsidRPr="00282F32">
        <w:rPr>
          <w:rFonts w:hint="eastAsia"/>
          <w:szCs w:val="24"/>
          <w:lang w:eastAsia="zh-CN"/>
        </w:rPr>
        <w:t>ITU-T</w:t>
      </w:r>
      <w:r w:rsidRPr="00282F32">
        <w:rPr>
          <w:rFonts w:hint="eastAsia"/>
          <w:szCs w:val="24"/>
          <w:lang w:eastAsia="zh-CN"/>
        </w:rPr>
        <w:t>网站（</w:t>
      </w:r>
      <w:r w:rsidR="0046198E" w:rsidRPr="00F25E37">
        <w:rPr>
          <w:szCs w:val="24"/>
        </w:rPr>
        <w:fldChar w:fldCharType="begin"/>
      </w:r>
      <w:r w:rsidR="0046198E" w:rsidRPr="00F25E37">
        <w:rPr>
          <w:szCs w:val="24"/>
          <w:lang w:eastAsia="zh-CN"/>
        </w:rPr>
        <w:instrText xml:space="preserve"> HYPERLINK "http://itu.int/ITU-T/edh/faqs-support.html" </w:instrText>
      </w:r>
      <w:r w:rsidR="0046198E" w:rsidRPr="00F25E37">
        <w:rPr>
          <w:szCs w:val="24"/>
        </w:rPr>
        <w:fldChar w:fldCharType="separate"/>
      </w:r>
      <w:r w:rsidRPr="00F25E37">
        <w:rPr>
          <w:color w:val="0000FF"/>
          <w:szCs w:val="24"/>
          <w:u w:val="single"/>
          <w:lang w:eastAsia="zh-CN"/>
        </w:rPr>
        <w:t>http://itu.int/ITU-T/edh/faqs-support.html</w:t>
      </w:r>
      <w:r w:rsidR="0046198E" w:rsidRPr="00F25E37">
        <w:rPr>
          <w:color w:val="0000FF"/>
          <w:szCs w:val="24"/>
          <w:u w:val="single"/>
          <w:lang w:eastAsia="zh-CN"/>
        </w:rPr>
        <w:fldChar w:fldCharType="end"/>
      </w:r>
      <w:r w:rsidRPr="00282F32">
        <w:rPr>
          <w:rFonts w:hint="eastAsia"/>
          <w:szCs w:val="24"/>
          <w:lang w:eastAsia="zh-CN"/>
        </w:rPr>
        <w:t>）。</w:t>
      </w:r>
    </w:p>
    <w:p w:rsidR="00017004" w:rsidRPr="00282F32" w:rsidRDefault="00017004" w:rsidP="00875758">
      <w:pPr>
        <w:spacing w:before="0" w:after="120"/>
        <w:rPr>
          <w:szCs w:val="24"/>
          <w:lang w:val="en-US" w:eastAsia="zh-CN"/>
        </w:rPr>
      </w:pPr>
      <w:r w:rsidRPr="00282F32">
        <w:rPr>
          <w:rFonts w:hint="eastAsia"/>
          <w:b/>
          <w:bCs/>
          <w:szCs w:val="24"/>
          <w:lang w:val="en-US" w:eastAsia="zh-CN"/>
        </w:rPr>
        <w:t>电子储物箱：</w:t>
      </w:r>
      <w:r>
        <w:rPr>
          <w:rFonts w:hint="eastAsia"/>
          <w:szCs w:val="24"/>
          <w:lang w:val="en-US" w:eastAsia="zh-CN"/>
        </w:rPr>
        <w:t>在</w:t>
      </w:r>
      <w:r w:rsidR="009C664E">
        <w:rPr>
          <w:szCs w:val="24"/>
          <w:lang w:val="en-US" w:eastAsia="zh-CN"/>
        </w:rPr>
        <w:t>会议期间</w:t>
      </w:r>
      <w:r w:rsidR="009C664E">
        <w:rPr>
          <w:rFonts w:hint="eastAsia"/>
          <w:szCs w:val="24"/>
          <w:lang w:val="en-US" w:eastAsia="zh-CN"/>
        </w:rPr>
        <w:t>将为与会者提供电子储物箱，使用与会者的</w:t>
      </w:r>
      <w:r w:rsidRPr="00282F32">
        <w:rPr>
          <w:rFonts w:hint="eastAsia"/>
          <w:szCs w:val="24"/>
          <w:lang w:val="en-US" w:eastAsia="zh-CN"/>
        </w:rPr>
        <w:t>ITU-T</w:t>
      </w:r>
      <w:r w:rsidR="009C664E">
        <w:rPr>
          <w:rFonts w:hint="eastAsia"/>
          <w:szCs w:val="24"/>
          <w:lang w:val="en-US" w:eastAsia="zh-CN"/>
        </w:rPr>
        <w:t xml:space="preserve"> </w:t>
      </w:r>
      <w:r w:rsidRPr="00282F32">
        <w:rPr>
          <w:szCs w:val="24"/>
          <w:lang w:eastAsia="zh-CN"/>
        </w:rPr>
        <w:t>RFID</w:t>
      </w:r>
      <w:r>
        <w:rPr>
          <w:rFonts w:hint="eastAsia"/>
          <w:szCs w:val="24"/>
          <w:lang w:val="en-US" w:eastAsia="zh-CN"/>
        </w:rPr>
        <w:t>胸卡开关电子储物箱</w:t>
      </w:r>
      <w:r w:rsidRPr="00282F32">
        <w:rPr>
          <w:rFonts w:hint="eastAsia"/>
          <w:szCs w:val="24"/>
          <w:lang w:val="en-US" w:eastAsia="zh-CN"/>
        </w:rPr>
        <w:t>。</w:t>
      </w:r>
      <w:r w:rsidR="009C664E">
        <w:rPr>
          <w:rFonts w:hint="eastAsia"/>
          <w:szCs w:val="24"/>
          <w:lang w:val="en-US" w:eastAsia="zh-CN"/>
        </w:rPr>
        <w:t>电子储物箱</w:t>
      </w:r>
      <w:r w:rsidR="009C664E">
        <w:rPr>
          <w:szCs w:val="24"/>
          <w:lang w:val="en-US" w:eastAsia="zh-CN"/>
        </w:rPr>
        <w:t>设在</w:t>
      </w:r>
      <w:hyperlink r:id="rId16" w:history="1">
        <w:proofErr w:type="spellStart"/>
        <w:r w:rsidR="009C664E" w:rsidRPr="00282F32">
          <w:rPr>
            <w:rStyle w:val="Hyperlink"/>
            <w:szCs w:val="24"/>
            <w:lang w:eastAsia="zh-CN"/>
          </w:rPr>
          <w:t>Montbrillant</w:t>
        </w:r>
        <w:proofErr w:type="spellEnd"/>
        <w:r w:rsidR="009C664E" w:rsidRPr="00282F32">
          <w:rPr>
            <w:rStyle w:val="Hyperlink"/>
            <w:rFonts w:hint="eastAsia"/>
            <w:szCs w:val="24"/>
            <w:lang w:eastAsia="zh-CN"/>
          </w:rPr>
          <w:t>大楼</w:t>
        </w:r>
      </w:hyperlink>
      <w:r w:rsidR="009C664E">
        <w:rPr>
          <w:rFonts w:hint="eastAsia"/>
          <w:szCs w:val="24"/>
          <w:lang w:val="en-US" w:eastAsia="zh-CN"/>
        </w:rPr>
        <w:t>一层</w:t>
      </w:r>
      <w:r w:rsidR="009C664E">
        <w:rPr>
          <w:szCs w:val="24"/>
          <w:lang w:val="en-US" w:eastAsia="zh-CN"/>
        </w:rPr>
        <w:t>。</w:t>
      </w:r>
    </w:p>
    <w:p w:rsidR="00017004" w:rsidRPr="00065EB9" w:rsidRDefault="00017004" w:rsidP="00875758">
      <w:pPr>
        <w:spacing w:before="0" w:after="120"/>
        <w:rPr>
          <w:szCs w:val="24"/>
          <w:lang w:eastAsia="zh-CN"/>
        </w:rPr>
      </w:pPr>
      <w:r w:rsidRPr="00065EB9">
        <w:rPr>
          <w:rFonts w:hint="eastAsia"/>
          <w:b/>
          <w:bCs/>
          <w:szCs w:val="24"/>
          <w:lang w:eastAsia="zh-CN"/>
        </w:rPr>
        <w:t>打印机：</w:t>
      </w:r>
      <w:r w:rsidR="009C664E">
        <w:rPr>
          <w:rFonts w:hint="eastAsia"/>
          <w:szCs w:val="24"/>
          <w:lang w:eastAsia="zh-CN"/>
        </w:rPr>
        <w:t>在与会者</w:t>
      </w:r>
      <w:r w:rsidRPr="00065EB9">
        <w:rPr>
          <w:rFonts w:hint="eastAsia"/>
          <w:szCs w:val="24"/>
          <w:lang w:eastAsia="zh-CN"/>
        </w:rPr>
        <w:t>休息处以及靠近</w:t>
      </w:r>
      <w:hyperlink r:id="rId17" w:history="1">
        <w:r w:rsidRPr="00065EB9">
          <w:rPr>
            <w:rStyle w:val="Hyperlink"/>
            <w:rFonts w:hint="eastAsia"/>
            <w:szCs w:val="24"/>
            <w:lang w:eastAsia="zh-CN"/>
          </w:rPr>
          <w:t>主要会议厅</w:t>
        </w:r>
      </w:hyperlink>
      <w:r w:rsidRPr="009C664E">
        <w:rPr>
          <w:rFonts w:hint="eastAsia"/>
          <w:lang w:val="en-US" w:eastAsia="zh-CN"/>
        </w:rPr>
        <w:t>处均有打印机可用。为避免需在</w:t>
      </w:r>
      <w:r w:rsidR="009C664E">
        <w:rPr>
          <w:rFonts w:hint="eastAsia"/>
          <w:lang w:val="en-US" w:eastAsia="zh-CN"/>
        </w:rPr>
        <w:t>与会者的</w:t>
      </w:r>
      <w:r w:rsidRPr="009C664E">
        <w:rPr>
          <w:rFonts w:hint="eastAsia"/>
          <w:lang w:val="en-US" w:eastAsia="zh-CN"/>
        </w:rPr>
        <w:t>计算机上安装驱动程序，文件</w:t>
      </w:r>
      <w:r w:rsidRPr="00065EB9">
        <w:rPr>
          <w:rFonts w:hint="eastAsia"/>
          <w:szCs w:val="24"/>
          <w:lang w:eastAsia="zh-CN"/>
        </w:rPr>
        <w:t>可通过电子邮件将其</w:t>
      </w:r>
      <w:r w:rsidR="009C664E">
        <w:rPr>
          <w:rFonts w:hint="eastAsia"/>
          <w:szCs w:val="24"/>
          <w:lang w:eastAsia="zh-CN"/>
        </w:rPr>
        <w:t>以</w:t>
      </w:r>
      <w:r w:rsidRPr="00065EB9">
        <w:rPr>
          <w:rFonts w:hint="eastAsia"/>
          <w:szCs w:val="24"/>
          <w:lang w:eastAsia="zh-CN"/>
        </w:rPr>
        <w:t>“电子打印”</w:t>
      </w:r>
      <w:r w:rsidR="009C664E">
        <w:rPr>
          <w:rFonts w:hint="eastAsia"/>
          <w:szCs w:val="24"/>
          <w:lang w:eastAsia="zh-CN"/>
        </w:rPr>
        <w:t>形式</w:t>
      </w:r>
      <w:r w:rsidRPr="00065EB9">
        <w:rPr>
          <w:rFonts w:hint="eastAsia"/>
          <w:szCs w:val="24"/>
          <w:lang w:eastAsia="zh-CN"/>
        </w:rPr>
        <w:t>传给所用的打印机。详情</w:t>
      </w:r>
      <w:r w:rsidR="009C664E">
        <w:rPr>
          <w:rFonts w:hint="eastAsia"/>
          <w:szCs w:val="24"/>
          <w:lang w:eastAsia="zh-CN"/>
        </w:rPr>
        <w:t>参</w:t>
      </w:r>
      <w:r w:rsidRPr="00065EB9">
        <w:rPr>
          <w:rFonts w:hint="eastAsia"/>
          <w:szCs w:val="24"/>
          <w:lang w:eastAsia="zh-CN"/>
        </w:rPr>
        <w:t>见：</w:t>
      </w:r>
      <w:hyperlink r:id="rId18" w:history="1">
        <w:r w:rsidRPr="00065EB9">
          <w:rPr>
            <w:rStyle w:val="Hyperlink"/>
            <w:szCs w:val="24"/>
            <w:lang w:eastAsia="zh-CN"/>
          </w:rPr>
          <w:t>http://itu.int/ITU-T/go/e-print</w:t>
        </w:r>
      </w:hyperlink>
      <w:r w:rsidRPr="00065EB9">
        <w:rPr>
          <w:rFonts w:hint="eastAsia"/>
          <w:szCs w:val="24"/>
          <w:lang w:eastAsia="zh-CN"/>
        </w:rPr>
        <w:t>。</w:t>
      </w:r>
    </w:p>
    <w:p w:rsidR="00A773E7" w:rsidRPr="00065EB9" w:rsidRDefault="00017004" w:rsidP="00875758">
      <w:pPr>
        <w:spacing w:before="0" w:after="120"/>
        <w:rPr>
          <w:szCs w:val="24"/>
          <w:lang w:val="en-US" w:eastAsia="zh-CN"/>
        </w:rPr>
      </w:pPr>
      <w:r w:rsidRPr="00065EB9">
        <w:rPr>
          <w:rFonts w:hint="eastAsia"/>
          <w:b/>
          <w:bCs/>
          <w:szCs w:val="24"/>
          <w:lang w:eastAsia="zh-CN"/>
        </w:rPr>
        <w:t>借用手提电脑：</w:t>
      </w:r>
      <w:r w:rsidRPr="00065EB9">
        <w:rPr>
          <w:rFonts w:hint="eastAsia"/>
          <w:szCs w:val="24"/>
          <w:lang w:eastAsia="zh-CN"/>
        </w:rPr>
        <w:t>国际电联</w:t>
      </w:r>
      <w:r w:rsidRPr="00065EB9">
        <w:rPr>
          <w:rFonts w:hint="eastAsia"/>
          <w:szCs w:val="24"/>
          <w:lang w:val="zh-CN" w:eastAsia="zh-CN"/>
        </w:rPr>
        <w:t>服务台</w:t>
      </w:r>
      <w:r w:rsidRPr="00065EB9">
        <w:rPr>
          <w:rFonts w:hint="eastAsia"/>
          <w:szCs w:val="24"/>
          <w:lang w:val="en-US" w:eastAsia="zh-CN"/>
        </w:rPr>
        <w:t>（</w:t>
      </w:r>
      <w:hyperlink r:id="rId19" w:history="1">
        <w:r w:rsidRPr="00065EB9">
          <w:rPr>
            <w:rStyle w:val="Hyperlink"/>
            <w:szCs w:val="24"/>
            <w:lang w:eastAsia="zh-CN"/>
          </w:rPr>
          <w:t>servicedesk@itu.int</w:t>
        </w:r>
      </w:hyperlink>
      <w:r w:rsidR="00AA4BD8">
        <w:rPr>
          <w:rFonts w:hint="eastAsia"/>
          <w:szCs w:val="24"/>
          <w:lang w:val="en-US" w:eastAsia="zh-CN"/>
        </w:rPr>
        <w:t>）将会</w:t>
      </w:r>
      <w:r w:rsidR="00AA4BD8">
        <w:rPr>
          <w:rFonts w:hint="eastAsia"/>
          <w:szCs w:val="24"/>
          <w:lang w:val="zh-CN" w:eastAsia="zh-CN"/>
        </w:rPr>
        <w:t>提供数量有限的</w:t>
      </w:r>
      <w:r w:rsidRPr="00065EB9">
        <w:rPr>
          <w:rFonts w:hint="eastAsia"/>
          <w:szCs w:val="24"/>
          <w:lang w:val="zh-CN" w:eastAsia="zh-CN"/>
        </w:rPr>
        <w:t>手提电脑</w:t>
      </w:r>
      <w:r w:rsidRPr="00065EB9">
        <w:rPr>
          <w:rFonts w:hint="eastAsia"/>
          <w:szCs w:val="24"/>
          <w:lang w:val="en-US" w:eastAsia="zh-CN"/>
        </w:rPr>
        <w:t>，按先来者</w:t>
      </w:r>
      <w:r w:rsidRPr="00065EB9">
        <w:rPr>
          <w:szCs w:val="24"/>
          <w:lang w:val="en-US" w:eastAsia="zh-CN"/>
        </w:rPr>
        <w:t>优先</w:t>
      </w:r>
      <w:r w:rsidRPr="00065EB9">
        <w:rPr>
          <w:rFonts w:hint="eastAsia"/>
          <w:szCs w:val="24"/>
          <w:lang w:val="en-US" w:eastAsia="zh-CN"/>
        </w:rPr>
        <w:t>的原则，供</w:t>
      </w:r>
      <w:r w:rsidR="00AA4BD8">
        <w:rPr>
          <w:rFonts w:hint="eastAsia"/>
          <w:szCs w:val="24"/>
          <w:lang w:eastAsia="zh-CN"/>
        </w:rPr>
        <w:t>与会者</w:t>
      </w:r>
      <w:r w:rsidRPr="00065EB9">
        <w:rPr>
          <w:rFonts w:hint="eastAsia"/>
          <w:szCs w:val="24"/>
          <w:lang w:eastAsia="zh-CN"/>
        </w:rPr>
        <w:t>使用</w:t>
      </w:r>
      <w:r w:rsidRPr="00065EB9">
        <w:rPr>
          <w:rFonts w:hint="eastAsia"/>
          <w:szCs w:val="24"/>
          <w:lang w:val="zh-CN" w:eastAsia="zh-CN"/>
        </w:rPr>
        <w:t>。</w:t>
      </w:r>
    </w:p>
    <w:p w:rsidR="00017004" w:rsidRPr="00065EB9" w:rsidRDefault="00017004" w:rsidP="00017004">
      <w:pPr>
        <w:tabs>
          <w:tab w:val="clear" w:pos="794"/>
          <w:tab w:val="clear" w:pos="1191"/>
          <w:tab w:val="clear" w:pos="1588"/>
          <w:tab w:val="clear" w:pos="1985"/>
        </w:tabs>
        <w:spacing w:before="360" w:after="120"/>
        <w:ind w:right="91"/>
        <w:jc w:val="center"/>
        <w:rPr>
          <w:b/>
          <w:bCs/>
          <w:szCs w:val="24"/>
          <w:lang w:eastAsia="zh-CN"/>
        </w:rPr>
      </w:pPr>
      <w:r w:rsidRPr="00065EB9">
        <w:rPr>
          <w:rFonts w:hint="eastAsia"/>
          <w:b/>
          <w:bCs/>
          <w:szCs w:val="24"/>
          <w:lang w:eastAsia="zh-CN"/>
        </w:rPr>
        <w:t>预注册</w:t>
      </w:r>
    </w:p>
    <w:p w:rsidR="00A773E7" w:rsidRPr="00065EB9" w:rsidRDefault="00017004" w:rsidP="00875758">
      <w:pPr>
        <w:rPr>
          <w:szCs w:val="24"/>
          <w:lang w:eastAsia="zh-CN"/>
        </w:rPr>
      </w:pPr>
      <w:r w:rsidRPr="00065EB9">
        <w:rPr>
          <w:rFonts w:hint="eastAsia"/>
          <w:b/>
          <w:szCs w:val="24"/>
          <w:lang w:eastAsia="zh-CN"/>
        </w:rPr>
        <w:t>预注册：</w:t>
      </w:r>
      <w:r w:rsidR="00024D31" w:rsidRPr="00024D31">
        <w:rPr>
          <w:rFonts w:hint="eastAsia"/>
          <w:b/>
          <w:szCs w:val="24"/>
          <w:lang w:eastAsia="zh-CN"/>
        </w:rPr>
        <w:t>至少在会议开始前一周，</w:t>
      </w:r>
      <w:r w:rsidR="00024D31">
        <w:rPr>
          <w:rFonts w:hint="eastAsia"/>
          <w:szCs w:val="24"/>
          <w:lang w:eastAsia="zh-CN"/>
        </w:rPr>
        <w:t>须通过</w:t>
      </w:r>
      <w:hyperlink r:id="rId20" w:history="1">
        <w:r w:rsidR="00024D31" w:rsidRPr="00F25E37">
          <w:rPr>
            <w:rStyle w:val="Hyperlink"/>
            <w:szCs w:val="24"/>
            <w:lang w:eastAsia="zh-CN"/>
          </w:rPr>
          <w:t>FG-DPM</w:t>
        </w:r>
        <w:r w:rsidR="00024D31" w:rsidRPr="00F25E37">
          <w:rPr>
            <w:rStyle w:val="Hyperlink"/>
            <w:rFonts w:hint="eastAsia"/>
            <w:szCs w:val="24"/>
            <w:lang w:eastAsia="zh-CN"/>
          </w:rPr>
          <w:t>主页</w:t>
        </w:r>
      </w:hyperlink>
      <w:r w:rsidR="00024D31">
        <w:rPr>
          <w:rFonts w:hint="eastAsia"/>
          <w:szCs w:val="24"/>
          <w:lang w:eastAsia="zh-CN"/>
        </w:rPr>
        <w:t>完成现场或远程与会者的预注册。</w:t>
      </w:r>
    </w:p>
    <w:p w:rsidR="00017004" w:rsidRPr="00065EB9" w:rsidRDefault="00017004" w:rsidP="00017004">
      <w:pPr>
        <w:spacing w:before="360" w:after="240"/>
        <w:jc w:val="center"/>
        <w:rPr>
          <w:b/>
          <w:bCs/>
          <w:szCs w:val="24"/>
          <w:lang w:eastAsia="zh-CN"/>
        </w:rPr>
      </w:pPr>
      <w:r w:rsidRPr="00065EB9">
        <w:rPr>
          <w:rFonts w:hint="eastAsia"/>
          <w:b/>
          <w:bCs/>
          <w:szCs w:val="24"/>
          <w:lang w:eastAsia="zh-CN"/>
        </w:rPr>
        <w:t>到访日内瓦：酒店、公共交通和签证</w:t>
      </w:r>
    </w:p>
    <w:p w:rsidR="00017004" w:rsidRPr="00065EB9" w:rsidRDefault="00017004" w:rsidP="00875758">
      <w:pPr>
        <w:rPr>
          <w:szCs w:val="24"/>
          <w:lang w:eastAsia="zh-CN"/>
        </w:rPr>
      </w:pPr>
      <w:r w:rsidRPr="00065EB9">
        <w:rPr>
          <w:rFonts w:hint="eastAsia"/>
          <w:b/>
          <w:bCs/>
          <w:szCs w:val="24"/>
          <w:lang w:eastAsia="zh-CN"/>
        </w:rPr>
        <w:t>到访日内瓦：</w:t>
      </w:r>
      <w:r w:rsidRPr="00065EB9">
        <w:rPr>
          <w:rFonts w:hint="eastAsia"/>
          <w:szCs w:val="24"/>
          <w:lang w:eastAsia="zh-CN"/>
        </w:rPr>
        <w:t>为</w:t>
      </w:r>
      <w:r w:rsidR="00024D31">
        <w:rPr>
          <w:rFonts w:hint="eastAsia"/>
          <w:szCs w:val="24"/>
          <w:lang w:eastAsia="zh-CN"/>
        </w:rPr>
        <w:t>在日内瓦参加国际电联会议的与会者</w:t>
      </w:r>
      <w:r w:rsidRPr="00065EB9">
        <w:rPr>
          <w:rFonts w:hint="eastAsia"/>
          <w:szCs w:val="24"/>
          <w:lang w:eastAsia="zh-CN"/>
        </w:rPr>
        <w:t>准备的实用信息可在以下网址找到：</w:t>
      </w:r>
      <w:hyperlink r:id="rId21" w:history="1">
        <w:r w:rsidRPr="00065EB9">
          <w:rPr>
            <w:color w:val="0000FF"/>
            <w:szCs w:val="24"/>
            <w:u w:val="single"/>
          </w:rPr>
          <w:t>http://itu.int/en/delegates-corner</w:t>
        </w:r>
      </w:hyperlink>
      <w:r w:rsidRPr="00065EB9">
        <w:rPr>
          <w:rFonts w:hint="eastAsia"/>
          <w:szCs w:val="24"/>
          <w:lang w:eastAsia="zh-CN"/>
        </w:rPr>
        <w:t>。</w:t>
      </w:r>
    </w:p>
    <w:p w:rsidR="00017004" w:rsidRPr="00065EB9" w:rsidRDefault="00017004" w:rsidP="00875758">
      <w:pPr>
        <w:rPr>
          <w:szCs w:val="24"/>
          <w:lang w:eastAsia="zh-CN"/>
        </w:rPr>
      </w:pPr>
      <w:r w:rsidRPr="00065EB9">
        <w:rPr>
          <w:b/>
          <w:szCs w:val="24"/>
          <w:lang w:eastAsia="zh-CN"/>
        </w:rPr>
        <w:t>酒店</w:t>
      </w:r>
      <w:r w:rsidRPr="00065EB9">
        <w:rPr>
          <w:rFonts w:hint="eastAsia"/>
          <w:b/>
          <w:szCs w:val="24"/>
          <w:lang w:eastAsia="zh-CN"/>
        </w:rPr>
        <w:t>折扣</w:t>
      </w:r>
      <w:r w:rsidRPr="00065EB9">
        <w:rPr>
          <w:b/>
          <w:bCs/>
          <w:szCs w:val="24"/>
          <w:lang w:eastAsia="zh-CN"/>
        </w:rPr>
        <w:t>：</w:t>
      </w:r>
      <w:r w:rsidR="00024D31">
        <w:rPr>
          <w:rFonts w:hint="eastAsia"/>
          <w:szCs w:val="24"/>
          <w:lang w:eastAsia="zh-CN"/>
        </w:rPr>
        <w:t>一些日内瓦酒店为出席国际电联会议的与会者</w:t>
      </w:r>
      <w:r w:rsidRPr="00065EB9">
        <w:rPr>
          <w:rFonts w:hint="eastAsia"/>
          <w:szCs w:val="24"/>
          <w:lang w:eastAsia="zh-CN"/>
        </w:rPr>
        <w:t>提供优惠价格，并提供一张使用日内瓦公共交通系统的免费卡。欲</w:t>
      </w:r>
      <w:r w:rsidRPr="00065EB9">
        <w:rPr>
          <w:szCs w:val="24"/>
          <w:lang w:eastAsia="zh-CN"/>
        </w:rPr>
        <w:t>了解</w:t>
      </w:r>
      <w:r w:rsidR="00024D31">
        <w:rPr>
          <w:rFonts w:hint="eastAsia"/>
          <w:szCs w:val="24"/>
          <w:lang w:eastAsia="zh-CN"/>
        </w:rPr>
        <w:t>参与优惠活动的酒店名单以及</w:t>
      </w:r>
      <w:r w:rsidRPr="00065EB9">
        <w:rPr>
          <w:rFonts w:hint="eastAsia"/>
          <w:szCs w:val="24"/>
          <w:lang w:eastAsia="zh-CN"/>
        </w:rPr>
        <w:t>取得折扣的指南，请访问以下网址：</w:t>
      </w:r>
      <w:hyperlink r:id="rId22" w:history="1">
        <w:r w:rsidRPr="00065EB9">
          <w:rPr>
            <w:rStyle w:val="Hyperlink"/>
            <w:szCs w:val="24"/>
            <w:lang w:eastAsia="zh-CN"/>
          </w:rPr>
          <w:t>http://itu.int/travel/</w:t>
        </w:r>
      </w:hyperlink>
      <w:r w:rsidRPr="00065EB9">
        <w:rPr>
          <w:rFonts w:hint="eastAsia"/>
          <w:szCs w:val="24"/>
          <w:lang w:eastAsia="zh-CN"/>
        </w:rPr>
        <w:t>。</w:t>
      </w:r>
    </w:p>
    <w:p w:rsidR="00017004" w:rsidRPr="00065EB9" w:rsidRDefault="00017004" w:rsidP="00875758">
      <w:pPr>
        <w:rPr>
          <w:szCs w:val="24"/>
          <w:lang w:eastAsia="zh-CN"/>
        </w:rPr>
      </w:pPr>
      <w:r w:rsidRPr="00065EB9">
        <w:rPr>
          <w:rFonts w:hint="eastAsia"/>
          <w:b/>
          <w:szCs w:val="24"/>
          <w:lang w:eastAsia="zh-CN"/>
        </w:rPr>
        <w:t>签证支持</w:t>
      </w:r>
      <w:r w:rsidRPr="00065EB9">
        <w:rPr>
          <w:rFonts w:hint="eastAsia"/>
          <w:b/>
          <w:bCs/>
          <w:szCs w:val="24"/>
          <w:lang w:eastAsia="zh-CN"/>
        </w:rPr>
        <w:t>：</w:t>
      </w:r>
      <w:r w:rsidRPr="00065EB9">
        <w:rPr>
          <w:rFonts w:hint="eastAsia"/>
          <w:szCs w:val="24"/>
          <w:lang w:eastAsia="zh-CN"/>
        </w:rPr>
        <w:t>如有</w:t>
      </w:r>
      <w:r w:rsidRPr="00065EB9">
        <w:rPr>
          <w:szCs w:val="24"/>
          <w:lang w:eastAsia="zh-CN"/>
        </w:rPr>
        <w:t>需要，</w:t>
      </w:r>
      <w:r w:rsidRPr="00065EB9">
        <w:rPr>
          <w:rFonts w:hint="eastAsia"/>
          <w:b/>
          <w:szCs w:val="24"/>
          <w:lang w:eastAsia="zh-CN"/>
        </w:rPr>
        <w:t>必须至少在</w:t>
      </w:r>
      <w:r w:rsidR="00024D31">
        <w:rPr>
          <w:rFonts w:hint="eastAsia"/>
          <w:b/>
          <w:szCs w:val="24"/>
          <w:lang w:eastAsia="zh-CN"/>
        </w:rPr>
        <w:t>到达瑞士之日的一个月</w:t>
      </w:r>
      <w:r w:rsidRPr="00065EB9">
        <w:rPr>
          <w:rFonts w:hint="eastAsia"/>
          <w:b/>
          <w:szCs w:val="24"/>
          <w:lang w:eastAsia="zh-CN"/>
        </w:rPr>
        <w:t>前</w:t>
      </w:r>
      <w:r w:rsidRPr="00065EB9">
        <w:rPr>
          <w:rFonts w:hint="eastAsia"/>
          <w:bCs/>
          <w:szCs w:val="24"/>
          <w:lang w:eastAsia="zh-CN"/>
        </w:rPr>
        <w:t>向驻贵国的瑞士代表机构（</w:t>
      </w:r>
      <w:r w:rsidR="00024D31">
        <w:rPr>
          <w:rFonts w:hint="eastAsia"/>
          <w:bCs/>
          <w:szCs w:val="24"/>
          <w:lang w:eastAsia="zh-CN"/>
        </w:rPr>
        <w:t>大</w:t>
      </w:r>
      <w:r w:rsidRPr="00065EB9">
        <w:rPr>
          <w:rFonts w:hint="eastAsia"/>
          <w:bCs/>
          <w:szCs w:val="24"/>
          <w:lang w:eastAsia="zh-CN"/>
        </w:rPr>
        <w:t>使馆或领事馆）申请</w:t>
      </w:r>
      <w:r w:rsidRPr="00024D31">
        <w:rPr>
          <w:rFonts w:hint="eastAsia"/>
          <w:szCs w:val="24"/>
          <w:lang w:eastAsia="zh-CN"/>
        </w:rPr>
        <w:t>签证</w:t>
      </w:r>
      <w:r w:rsidRPr="00065EB9">
        <w:rPr>
          <w:rFonts w:hint="eastAsia"/>
          <w:bCs/>
          <w:szCs w:val="24"/>
          <w:lang w:eastAsia="zh-CN"/>
        </w:rPr>
        <w:t>。</w:t>
      </w:r>
      <w:r w:rsidRPr="00065EB9">
        <w:rPr>
          <w:rFonts w:hint="eastAsia"/>
          <w:szCs w:val="24"/>
          <w:lang w:eastAsia="zh-CN"/>
        </w:rPr>
        <w:t>如果贵国没有此类机构，则请向驻出发国最近的国家的此类机构申请。如</w:t>
      </w:r>
      <w:r w:rsidR="00024D31">
        <w:rPr>
          <w:rFonts w:hint="eastAsia"/>
          <w:szCs w:val="24"/>
          <w:lang w:eastAsia="zh-CN"/>
        </w:rPr>
        <w:t>果遇到问题，国际电联可根据您所代表的主管部门或实体提出的正式申请与有相应职权</w:t>
      </w:r>
      <w:r w:rsidRPr="00065EB9">
        <w:rPr>
          <w:rFonts w:hint="eastAsia"/>
          <w:szCs w:val="24"/>
          <w:lang w:eastAsia="zh-CN"/>
        </w:rPr>
        <w:t>的瑞士当局接触，以便为发放签证提供方便。</w:t>
      </w:r>
      <w:r w:rsidR="00024D31">
        <w:rPr>
          <w:rFonts w:hint="eastAsia"/>
          <w:spacing w:val="2"/>
          <w:szCs w:val="24"/>
          <w:lang w:eastAsia="zh-CN"/>
        </w:rPr>
        <w:t>此类申请必须说明申请人员的姓名、职务、出生日期、护照信息，以及</w:t>
      </w:r>
      <w:r w:rsidRPr="00065EB9">
        <w:rPr>
          <w:rFonts w:hint="eastAsia"/>
          <w:spacing w:val="2"/>
          <w:szCs w:val="24"/>
          <w:lang w:eastAsia="zh-CN"/>
        </w:rPr>
        <w:t>所有</w:t>
      </w:r>
      <w:r w:rsidRPr="00065EB9">
        <w:rPr>
          <w:spacing w:val="2"/>
          <w:szCs w:val="24"/>
          <w:lang w:eastAsia="zh-CN"/>
        </w:rPr>
        <w:t>申请人</w:t>
      </w:r>
      <w:r w:rsidRPr="00065EB9">
        <w:rPr>
          <w:rFonts w:hint="eastAsia"/>
          <w:szCs w:val="24"/>
          <w:lang w:eastAsia="zh-CN"/>
        </w:rPr>
        <w:t>的注册确认通知。</w:t>
      </w:r>
    </w:p>
    <w:p w:rsidR="00017004" w:rsidRDefault="00024D31" w:rsidP="00875758">
      <w:pPr>
        <w:ind w:firstLineChars="200" w:firstLine="480"/>
        <w:rPr>
          <w:color w:val="000000"/>
          <w:szCs w:val="24"/>
          <w:lang w:eastAsia="zh-CN"/>
        </w:rPr>
      </w:pPr>
      <w:r>
        <w:rPr>
          <w:rFonts w:hint="eastAsia"/>
          <w:szCs w:val="24"/>
          <w:lang w:eastAsia="zh-CN"/>
        </w:rPr>
        <w:t>申请签证支持</w:t>
      </w:r>
      <w:r w:rsidR="00017004" w:rsidRPr="00065EB9">
        <w:rPr>
          <w:rFonts w:hint="eastAsia"/>
          <w:szCs w:val="24"/>
          <w:lang w:eastAsia="zh-CN"/>
        </w:rPr>
        <w:t>应通过电子邮件（</w:t>
      </w:r>
      <w:hyperlink r:id="rId23" w:history="1">
        <w:r w:rsidR="00017004" w:rsidRPr="00065EB9">
          <w:rPr>
            <w:rStyle w:val="Hyperlink"/>
            <w:szCs w:val="24"/>
            <w:lang w:eastAsia="zh-CN"/>
          </w:rPr>
          <w:t>tsbreg@itu.int</w:t>
        </w:r>
      </w:hyperlink>
      <w:r w:rsidR="00017004" w:rsidRPr="00065EB9">
        <w:rPr>
          <w:rFonts w:hint="eastAsia"/>
          <w:szCs w:val="24"/>
          <w:lang w:eastAsia="zh-CN"/>
        </w:rPr>
        <w:t>）或传真（</w:t>
      </w:r>
      <w:r w:rsidR="00017004" w:rsidRPr="00065EB9">
        <w:rPr>
          <w:rFonts w:hint="eastAsia"/>
          <w:szCs w:val="24"/>
          <w:lang w:eastAsia="zh-CN"/>
        </w:rPr>
        <w:t>+41 22 730 5853</w:t>
      </w:r>
      <w:r w:rsidR="00017004" w:rsidRPr="00065EB9">
        <w:rPr>
          <w:rFonts w:hint="eastAsia"/>
          <w:szCs w:val="24"/>
          <w:lang w:eastAsia="zh-CN"/>
        </w:rPr>
        <w:t>）（请</w:t>
      </w:r>
      <w:r w:rsidR="00017004" w:rsidRPr="00065EB9">
        <w:rPr>
          <w:szCs w:val="24"/>
          <w:lang w:eastAsia="zh-CN"/>
        </w:rPr>
        <w:t>注明</w:t>
      </w:r>
      <w:r w:rsidR="00017004" w:rsidRPr="00065EB9">
        <w:rPr>
          <w:rFonts w:hint="eastAsia"/>
          <w:szCs w:val="24"/>
          <w:lang w:eastAsia="zh-CN"/>
        </w:rPr>
        <w:t>“</w:t>
      </w:r>
      <w:r w:rsidR="00017004" w:rsidRPr="00065EB9">
        <w:rPr>
          <w:rFonts w:hint="eastAsia"/>
          <w:b/>
          <w:szCs w:val="24"/>
          <w:lang w:eastAsia="zh-CN"/>
        </w:rPr>
        <w:t>签证申请</w:t>
      </w:r>
      <w:r w:rsidR="00017004" w:rsidRPr="00065EB9">
        <w:rPr>
          <w:rFonts w:hint="eastAsia"/>
          <w:szCs w:val="24"/>
          <w:lang w:eastAsia="zh-CN"/>
        </w:rPr>
        <w:t>”（</w:t>
      </w:r>
      <w:r w:rsidR="00017004" w:rsidRPr="00065EB9">
        <w:rPr>
          <w:rFonts w:hint="eastAsia"/>
          <w:b/>
          <w:szCs w:val="24"/>
          <w:lang w:eastAsia="zh-CN"/>
        </w:rPr>
        <w:t>visa request</w:t>
      </w:r>
      <w:r w:rsidR="00017004" w:rsidRPr="00065EB9">
        <w:rPr>
          <w:rFonts w:hint="eastAsia"/>
          <w:szCs w:val="24"/>
          <w:lang w:eastAsia="zh-CN"/>
        </w:rPr>
        <w:t>））发至电信标准化局。申请模板可</w:t>
      </w:r>
      <w:hyperlink r:id="rId24" w:history="1">
        <w:r w:rsidR="00017004" w:rsidRPr="00065EB9">
          <w:rPr>
            <w:rFonts w:hint="eastAsia"/>
            <w:color w:val="0000FF"/>
            <w:szCs w:val="24"/>
            <w:u w:val="single"/>
            <w:lang w:eastAsia="zh-CN"/>
          </w:rPr>
          <w:t>在此</w:t>
        </w:r>
      </w:hyperlink>
      <w:r w:rsidR="00017004" w:rsidRPr="00065EB9">
        <w:rPr>
          <w:rFonts w:hint="eastAsia"/>
          <w:szCs w:val="24"/>
          <w:lang w:eastAsia="zh-CN"/>
        </w:rPr>
        <w:t>找到。</w:t>
      </w:r>
    </w:p>
    <w:p w:rsidR="00F25B02" w:rsidRPr="0055099D" w:rsidRDefault="00017004" w:rsidP="00997B88">
      <w:pPr>
        <w:jc w:val="center"/>
        <w:rPr>
          <w:lang w:eastAsia="zh-CN"/>
        </w:rPr>
      </w:pPr>
      <w:r>
        <w:rPr>
          <w:lang w:eastAsia="zh-CN"/>
        </w:rPr>
        <w:t>______________</w:t>
      </w:r>
    </w:p>
    <w:sectPr w:rsidR="00F25B02" w:rsidRPr="0055099D" w:rsidSect="00CC6BEC">
      <w:headerReference w:type="even" r:id="rId25"/>
      <w:headerReference w:type="default" r:id="rId26"/>
      <w:footerReference w:type="first" r:id="rId27"/>
      <w:pgSz w:w="11907" w:h="16840" w:code="9"/>
      <w:pgMar w:top="1134"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608" w:rsidRDefault="00280608">
      <w:r>
        <w:separator/>
      </w:r>
    </w:p>
  </w:endnote>
  <w:endnote w:type="continuationSeparator" w:id="0">
    <w:p w:rsidR="00280608" w:rsidRDefault="0028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F6" w:rsidRPr="007B28D3" w:rsidRDefault="00682EF6"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608" w:rsidRDefault="00280608">
      <w:r>
        <w:separator/>
      </w:r>
    </w:p>
  </w:footnote>
  <w:footnote w:type="continuationSeparator" w:id="0">
    <w:p w:rsidR="00280608" w:rsidRDefault="00280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DC" w:rsidRPr="002C2EDC" w:rsidRDefault="00CE589B"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005D0FF7">
      <w:rPr>
        <w:rFonts w:eastAsiaTheme="minorEastAsia"/>
        <w:noProof/>
        <w:sz w:val="18"/>
      </w:rPr>
      <w:t>41</w:t>
    </w:r>
    <w:r w:rsidRPr="00997B88">
      <w:rPr>
        <w:rFonts w:eastAsiaTheme="minorEastAsia" w:cs="Microsoft YaHei"/>
        <w:noProof/>
        <w:sz w:val="18"/>
      </w:rPr>
      <w:t>号通函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96C" w:rsidRPr="002C2EDC" w:rsidRDefault="00CE589B" w:rsidP="0099096C">
    <w:pPr>
      <w:spacing w:before="0"/>
      <w:jc w:val="center"/>
      <w:rPr>
        <w:rFonts w:ascii="Calibri" w:eastAsia="Times New Roman" w:hAnsi="Calibri"/>
        <w:noProof/>
        <w:sz w:val="18"/>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rPr>
          <w:t>-</w:t>
        </w:r>
        <w:r w:rsidR="0099096C" w:rsidRPr="002C2EDC">
          <w:rPr>
            <w:rFonts w:ascii="Calibri" w:eastAsia="Times New Roman" w:hAnsi="Calibri"/>
            <w:sz w:val="18"/>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rPr>
          <w:instrText xml:space="preserve"> PAGE   \* MERGEFORMAT </w:instrText>
        </w:r>
        <w:r w:rsidR="0099096C" w:rsidRPr="002C2EDC">
          <w:rPr>
            <w:rFonts w:ascii="Calibri" w:eastAsia="Times New Roman" w:hAnsi="Calibri"/>
            <w:sz w:val="18"/>
          </w:rPr>
          <w:fldChar w:fldCharType="separate"/>
        </w:r>
        <w:r>
          <w:rPr>
            <w:rFonts w:ascii="Calibri" w:eastAsia="Times New Roman" w:hAnsi="Calibri"/>
            <w:noProof/>
            <w:sz w:val="18"/>
          </w:rPr>
          <w:t>3</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rPr>
      <w:t xml:space="preserve"> -</w:t>
    </w:r>
  </w:p>
  <w:p w:rsidR="00682EF6" w:rsidRPr="00997B88" w:rsidRDefault="0099096C" w:rsidP="008906A0">
    <w:pPr>
      <w:spacing w:before="0"/>
      <w:jc w:val="center"/>
      <w:rPr>
        <w:rFonts w:eastAsiaTheme="minorEastAsia"/>
        <w:sz w:val="18"/>
        <w:lang w:val="en-US"/>
      </w:rPr>
    </w:pPr>
    <w:r w:rsidRPr="00997B88">
      <w:rPr>
        <w:rFonts w:eastAsiaTheme="minorEastAsia" w:cs="Microsoft YaHei"/>
        <w:noProof/>
        <w:sz w:val="18"/>
      </w:rPr>
      <w:t>电信标准化局第</w:t>
    </w:r>
    <w:r w:rsidR="008906A0" w:rsidRPr="00997B88">
      <w:rPr>
        <w:rFonts w:eastAsiaTheme="minorEastAsia"/>
        <w:noProof/>
        <w:sz w:val="18"/>
      </w:rPr>
      <w:t>41</w:t>
    </w:r>
    <w:r w:rsidRPr="00997B88">
      <w:rPr>
        <w:rFonts w:eastAsiaTheme="minorEastAsia" w:cs="Microsoft YaHei"/>
        <w:noProof/>
        <w:sz w:val="18"/>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4"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1080DFE"/>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22"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3"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6"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1362D"/>
    <w:multiLevelType w:val="hybridMultilevel"/>
    <w:tmpl w:val="B88A2AEE"/>
    <w:lvl w:ilvl="0" w:tplc="4D460E4C">
      <w:start w:val="1"/>
      <w:numFmt w:val="lowerLetter"/>
      <w:lvlText w:val="%1)"/>
      <w:lvlJc w:val="left"/>
      <w:pPr>
        <w:ind w:left="720" w:hanging="360"/>
      </w:pPr>
      <w:rPr>
        <w:rFonts w:ascii="Calibri" w:hAnsi="Calibri" w:hint="default"/>
      </w:rPr>
    </w:lvl>
    <w:lvl w:ilvl="1" w:tplc="D0D64072" w:tentative="1">
      <w:start w:val="1"/>
      <w:numFmt w:val="lowerLetter"/>
      <w:lvlText w:val="%2."/>
      <w:lvlJc w:val="left"/>
      <w:pPr>
        <w:ind w:left="1440" w:hanging="360"/>
      </w:pPr>
    </w:lvl>
    <w:lvl w:ilvl="2" w:tplc="E53CCDDC" w:tentative="1">
      <w:start w:val="1"/>
      <w:numFmt w:val="lowerRoman"/>
      <w:lvlText w:val="%3."/>
      <w:lvlJc w:val="right"/>
      <w:pPr>
        <w:ind w:left="2160" w:hanging="180"/>
      </w:pPr>
    </w:lvl>
    <w:lvl w:ilvl="3" w:tplc="00E49818" w:tentative="1">
      <w:start w:val="1"/>
      <w:numFmt w:val="decimal"/>
      <w:lvlText w:val="%4."/>
      <w:lvlJc w:val="left"/>
      <w:pPr>
        <w:ind w:left="2880" w:hanging="360"/>
      </w:pPr>
    </w:lvl>
    <w:lvl w:ilvl="4" w:tplc="668A3208" w:tentative="1">
      <w:start w:val="1"/>
      <w:numFmt w:val="lowerLetter"/>
      <w:lvlText w:val="%5."/>
      <w:lvlJc w:val="left"/>
      <w:pPr>
        <w:ind w:left="3600" w:hanging="360"/>
      </w:pPr>
    </w:lvl>
    <w:lvl w:ilvl="5" w:tplc="E5B03C0A" w:tentative="1">
      <w:start w:val="1"/>
      <w:numFmt w:val="lowerRoman"/>
      <w:lvlText w:val="%6."/>
      <w:lvlJc w:val="right"/>
      <w:pPr>
        <w:ind w:left="4320" w:hanging="180"/>
      </w:pPr>
    </w:lvl>
    <w:lvl w:ilvl="6" w:tplc="B366D21A" w:tentative="1">
      <w:start w:val="1"/>
      <w:numFmt w:val="decimal"/>
      <w:lvlText w:val="%7."/>
      <w:lvlJc w:val="left"/>
      <w:pPr>
        <w:ind w:left="5040" w:hanging="360"/>
      </w:pPr>
    </w:lvl>
    <w:lvl w:ilvl="7" w:tplc="C59A354E" w:tentative="1">
      <w:start w:val="1"/>
      <w:numFmt w:val="lowerLetter"/>
      <w:lvlText w:val="%8."/>
      <w:lvlJc w:val="left"/>
      <w:pPr>
        <w:ind w:left="5760" w:hanging="360"/>
      </w:pPr>
    </w:lvl>
    <w:lvl w:ilvl="8" w:tplc="5EAC619A" w:tentative="1">
      <w:start w:val="1"/>
      <w:numFmt w:val="lowerRoman"/>
      <w:lvlText w:val="%9."/>
      <w:lvlJc w:val="right"/>
      <w:pPr>
        <w:ind w:left="6480" w:hanging="180"/>
      </w:pPr>
    </w:lvl>
  </w:abstractNum>
  <w:abstractNum w:abstractNumId="29"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30"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1"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33"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4"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6"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C5A2268"/>
    <w:multiLevelType w:val="hybridMultilevel"/>
    <w:tmpl w:val="37ECAF1A"/>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41"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42"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43"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4"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45"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6"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6"/>
  </w:num>
  <w:num w:numId="2">
    <w:abstractNumId w:val="43"/>
  </w:num>
  <w:num w:numId="3">
    <w:abstractNumId w:val="39"/>
  </w:num>
  <w:num w:numId="4">
    <w:abstractNumId w:val="17"/>
  </w:num>
  <w:num w:numId="5">
    <w:abstractNumId w:val="4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5"/>
  </w:num>
  <w:num w:numId="17">
    <w:abstractNumId w:val="40"/>
  </w:num>
  <w:num w:numId="18">
    <w:abstractNumId w:val="12"/>
  </w:num>
  <w:num w:numId="19">
    <w:abstractNumId w:val="42"/>
  </w:num>
  <w:num w:numId="20">
    <w:abstractNumId w:val="24"/>
  </w:num>
  <w:num w:numId="21">
    <w:abstractNumId w:val="20"/>
  </w:num>
  <w:num w:numId="22">
    <w:abstractNumId w:val="27"/>
  </w:num>
  <w:num w:numId="23">
    <w:abstractNumId w:val="38"/>
  </w:num>
  <w:num w:numId="24">
    <w:abstractNumId w:val="18"/>
  </w:num>
  <w:num w:numId="25">
    <w:abstractNumId w:val="41"/>
  </w:num>
  <w:num w:numId="26">
    <w:abstractNumId w:val="33"/>
  </w:num>
  <w:num w:numId="27">
    <w:abstractNumId w:val="32"/>
  </w:num>
  <w:num w:numId="28">
    <w:abstractNumId w:val="29"/>
  </w:num>
  <w:num w:numId="29">
    <w:abstractNumId w:val="21"/>
  </w:num>
  <w:num w:numId="30">
    <w:abstractNumId w:val="44"/>
  </w:num>
  <w:num w:numId="31">
    <w:abstractNumId w:val="11"/>
  </w:num>
  <w:num w:numId="32">
    <w:abstractNumId w:val="30"/>
  </w:num>
  <w:num w:numId="33">
    <w:abstractNumId w:val="31"/>
  </w:num>
  <w:num w:numId="34">
    <w:abstractNumId w:val="26"/>
  </w:num>
  <w:num w:numId="35">
    <w:abstractNumId w:val="48"/>
  </w:num>
  <w:num w:numId="36">
    <w:abstractNumId w:val="13"/>
  </w:num>
  <w:num w:numId="37">
    <w:abstractNumId w:val="23"/>
  </w:num>
  <w:num w:numId="38">
    <w:abstractNumId w:val="47"/>
  </w:num>
  <w:num w:numId="39">
    <w:abstractNumId w:val="22"/>
  </w:num>
  <w:num w:numId="40">
    <w:abstractNumId w:val="35"/>
  </w:num>
  <w:num w:numId="41">
    <w:abstractNumId w:val="25"/>
  </w:num>
  <w:num w:numId="42">
    <w:abstractNumId w:val="45"/>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37"/>
  </w:num>
  <w:num w:numId="46">
    <w:abstractNumId w:val="15"/>
  </w:num>
  <w:num w:numId="47">
    <w:abstractNumId w:val="10"/>
  </w:num>
  <w:num w:numId="48">
    <w:abstractNumId w:val="28"/>
  </w:num>
  <w:num w:numId="49">
    <w:abstractNumId w:val="1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17004"/>
    <w:rsid w:val="00024D31"/>
    <w:rsid w:val="00027EE3"/>
    <w:rsid w:val="00041121"/>
    <w:rsid w:val="00053301"/>
    <w:rsid w:val="00057CFB"/>
    <w:rsid w:val="00070602"/>
    <w:rsid w:val="00072C4C"/>
    <w:rsid w:val="00076F28"/>
    <w:rsid w:val="000776E5"/>
    <w:rsid w:val="00081BA5"/>
    <w:rsid w:val="00083168"/>
    <w:rsid w:val="00090E72"/>
    <w:rsid w:val="00091497"/>
    <w:rsid w:val="000938AC"/>
    <w:rsid w:val="00094C0B"/>
    <w:rsid w:val="000A03EC"/>
    <w:rsid w:val="000A2484"/>
    <w:rsid w:val="000A6A3A"/>
    <w:rsid w:val="000C12B1"/>
    <w:rsid w:val="000C4F7A"/>
    <w:rsid w:val="000D1DA5"/>
    <w:rsid w:val="000D205A"/>
    <w:rsid w:val="000D22C5"/>
    <w:rsid w:val="000F67FA"/>
    <w:rsid w:val="000F7CEA"/>
    <w:rsid w:val="00107C89"/>
    <w:rsid w:val="00113BC0"/>
    <w:rsid w:val="001154A8"/>
    <w:rsid w:val="00117471"/>
    <w:rsid w:val="001314B5"/>
    <w:rsid w:val="001448EC"/>
    <w:rsid w:val="00160A43"/>
    <w:rsid w:val="00163AA5"/>
    <w:rsid w:val="001815CA"/>
    <w:rsid w:val="001A641B"/>
    <w:rsid w:val="001B7130"/>
    <w:rsid w:val="001B7C08"/>
    <w:rsid w:val="001C5996"/>
    <w:rsid w:val="001D6E70"/>
    <w:rsid w:val="001D737E"/>
    <w:rsid w:val="001E6C28"/>
    <w:rsid w:val="00204823"/>
    <w:rsid w:val="00210C1D"/>
    <w:rsid w:val="002217BC"/>
    <w:rsid w:val="002255DE"/>
    <w:rsid w:val="00227FB0"/>
    <w:rsid w:val="002331F8"/>
    <w:rsid w:val="0023394B"/>
    <w:rsid w:val="00234A9B"/>
    <w:rsid w:val="00246125"/>
    <w:rsid w:val="00267EEF"/>
    <w:rsid w:val="00272B42"/>
    <w:rsid w:val="00280608"/>
    <w:rsid w:val="00282732"/>
    <w:rsid w:val="00283917"/>
    <w:rsid w:val="00284869"/>
    <w:rsid w:val="0028751B"/>
    <w:rsid w:val="002A114E"/>
    <w:rsid w:val="002A22D4"/>
    <w:rsid w:val="002A653A"/>
    <w:rsid w:val="002B6C2B"/>
    <w:rsid w:val="002C2EDC"/>
    <w:rsid w:val="002D3D14"/>
    <w:rsid w:val="002E05E3"/>
    <w:rsid w:val="002E42A1"/>
    <w:rsid w:val="002E6F22"/>
    <w:rsid w:val="003036BC"/>
    <w:rsid w:val="00303A2A"/>
    <w:rsid w:val="003062D0"/>
    <w:rsid w:val="003064AD"/>
    <w:rsid w:val="00313752"/>
    <w:rsid w:val="00313DAE"/>
    <w:rsid w:val="00333A9E"/>
    <w:rsid w:val="00334A24"/>
    <w:rsid w:val="00343E77"/>
    <w:rsid w:val="003546D7"/>
    <w:rsid w:val="0035674D"/>
    <w:rsid w:val="00372530"/>
    <w:rsid w:val="0038372D"/>
    <w:rsid w:val="003B0056"/>
    <w:rsid w:val="003B2CB1"/>
    <w:rsid w:val="003B3FAC"/>
    <w:rsid w:val="003D39BC"/>
    <w:rsid w:val="003D74CE"/>
    <w:rsid w:val="003E52C9"/>
    <w:rsid w:val="003F1CCA"/>
    <w:rsid w:val="003F27BD"/>
    <w:rsid w:val="00422060"/>
    <w:rsid w:val="00422E08"/>
    <w:rsid w:val="00433B71"/>
    <w:rsid w:val="00442B64"/>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F0EAF"/>
    <w:rsid w:val="004F5BA9"/>
    <w:rsid w:val="004F72BB"/>
    <w:rsid w:val="00533EE6"/>
    <w:rsid w:val="00535C4E"/>
    <w:rsid w:val="005476D3"/>
    <w:rsid w:val="0055099D"/>
    <w:rsid w:val="00561B75"/>
    <w:rsid w:val="00567360"/>
    <w:rsid w:val="0057420A"/>
    <w:rsid w:val="00590119"/>
    <w:rsid w:val="00594CFE"/>
    <w:rsid w:val="00597BE4"/>
    <w:rsid w:val="005B44B0"/>
    <w:rsid w:val="005C04FD"/>
    <w:rsid w:val="005C26FD"/>
    <w:rsid w:val="005C7FDF"/>
    <w:rsid w:val="005D0FF7"/>
    <w:rsid w:val="005D5A45"/>
    <w:rsid w:val="005F0821"/>
    <w:rsid w:val="006024E6"/>
    <w:rsid w:val="00610326"/>
    <w:rsid w:val="00621618"/>
    <w:rsid w:val="00626613"/>
    <w:rsid w:val="00627AE8"/>
    <w:rsid w:val="0063445E"/>
    <w:rsid w:val="006652D4"/>
    <w:rsid w:val="00682EF6"/>
    <w:rsid w:val="0068734E"/>
    <w:rsid w:val="006945DD"/>
    <w:rsid w:val="006A10A9"/>
    <w:rsid w:val="006A3C72"/>
    <w:rsid w:val="006A6022"/>
    <w:rsid w:val="006B463C"/>
    <w:rsid w:val="006C1015"/>
    <w:rsid w:val="006C6EBE"/>
    <w:rsid w:val="006D22B1"/>
    <w:rsid w:val="006D42C6"/>
    <w:rsid w:val="006D6DBA"/>
    <w:rsid w:val="006E512A"/>
    <w:rsid w:val="006E74AC"/>
    <w:rsid w:val="006F1207"/>
    <w:rsid w:val="006F2F28"/>
    <w:rsid w:val="006F5687"/>
    <w:rsid w:val="0071448A"/>
    <w:rsid w:val="0073574A"/>
    <w:rsid w:val="00740C2A"/>
    <w:rsid w:val="00752C9E"/>
    <w:rsid w:val="007568DA"/>
    <w:rsid w:val="007742E1"/>
    <w:rsid w:val="0079350C"/>
    <w:rsid w:val="007959A4"/>
    <w:rsid w:val="00796E70"/>
    <w:rsid w:val="007A1E12"/>
    <w:rsid w:val="007A1EF6"/>
    <w:rsid w:val="007A4CF9"/>
    <w:rsid w:val="007E2DA1"/>
    <w:rsid w:val="007E6AE2"/>
    <w:rsid w:val="007E6EE4"/>
    <w:rsid w:val="00825A1B"/>
    <w:rsid w:val="00833A21"/>
    <w:rsid w:val="00834349"/>
    <w:rsid w:val="00841612"/>
    <w:rsid w:val="0084436D"/>
    <w:rsid w:val="0085525D"/>
    <w:rsid w:val="00865B8E"/>
    <w:rsid w:val="0087102F"/>
    <w:rsid w:val="00875758"/>
    <w:rsid w:val="0087618D"/>
    <w:rsid w:val="008906A0"/>
    <w:rsid w:val="008A502D"/>
    <w:rsid w:val="008A6258"/>
    <w:rsid w:val="008B2BDA"/>
    <w:rsid w:val="008B676A"/>
    <w:rsid w:val="008E7931"/>
    <w:rsid w:val="009128F1"/>
    <w:rsid w:val="00916EFE"/>
    <w:rsid w:val="009424FC"/>
    <w:rsid w:val="00943D67"/>
    <w:rsid w:val="00955904"/>
    <w:rsid w:val="00956D38"/>
    <w:rsid w:val="00963113"/>
    <w:rsid w:val="009727EA"/>
    <w:rsid w:val="00974486"/>
    <w:rsid w:val="0099096C"/>
    <w:rsid w:val="00997B88"/>
    <w:rsid w:val="009B1D2B"/>
    <w:rsid w:val="009B43F5"/>
    <w:rsid w:val="009C2792"/>
    <w:rsid w:val="009C2FF6"/>
    <w:rsid w:val="009C6159"/>
    <w:rsid w:val="009C664E"/>
    <w:rsid w:val="009D173C"/>
    <w:rsid w:val="009E2379"/>
    <w:rsid w:val="009F6486"/>
    <w:rsid w:val="009F74E9"/>
    <w:rsid w:val="00A07212"/>
    <w:rsid w:val="00A1090D"/>
    <w:rsid w:val="00A16AB0"/>
    <w:rsid w:val="00A1745B"/>
    <w:rsid w:val="00A372A1"/>
    <w:rsid w:val="00A465E1"/>
    <w:rsid w:val="00A504DB"/>
    <w:rsid w:val="00A55D76"/>
    <w:rsid w:val="00A773E7"/>
    <w:rsid w:val="00A821E4"/>
    <w:rsid w:val="00A85FAD"/>
    <w:rsid w:val="00A903D4"/>
    <w:rsid w:val="00A93999"/>
    <w:rsid w:val="00AA35BE"/>
    <w:rsid w:val="00AA4BD8"/>
    <w:rsid w:val="00AC6B57"/>
    <w:rsid w:val="00AC79FD"/>
    <w:rsid w:val="00AD0D67"/>
    <w:rsid w:val="00AE02AA"/>
    <w:rsid w:val="00AE1D7D"/>
    <w:rsid w:val="00AE2D4B"/>
    <w:rsid w:val="00AE479C"/>
    <w:rsid w:val="00AE734B"/>
    <w:rsid w:val="00AF6C53"/>
    <w:rsid w:val="00B01F79"/>
    <w:rsid w:val="00B1445A"/>
    <w:rsid w:val="00B235FA"/>
    <w:rsid w:val="00B310BC"/>
    <w:rsid w:val="00B33117"/>
    <w:rsid w:val="00B36D50"/>
    <w:rsid w:val="00B505CA"/>
    <w:rsid w:val="00B506BA"/>
    <w:rsid w:val="00B56B75"/>
    <w:rsid w:val="00B61A4D"/>
    <w:rsid w:val="00B9194C"/>
    <w:rsid w:val="00B95E1A"/>
    <w:rsid w:val="00B96F44"/>
    <w:rsid w:val="00BA46C8"/>
    <w:rsid w:val="00BB5392"/>
    <w:rsid w:val="00BC7AEE"/>
    <w:rsid w:val="00BD100F"/>
    <w:rsid w:val="00BD56AF"/>
    <w:rsid w:val="00BE339D"/>
    <w:rsid w:val="00BE49E3"/>
    <w:rsid w:val="00BF7334"/>
    <w:rsid w:val="00C03E87"/>
    <w:rsid w:val="00C04472"/>
    <w:rsid w:val="00C22100"/>
    <w:rsid w:val="00C4772D"/>
    <w:rsid w:val="00C55DE8"/>
    <w:rsid w:val="00C6016A"/>
    <w:rsid w:val="00C7008A"/>
    <w:rsid w:val="00C732FF"/>
    <w:rsid w:val="00C83817"/>
    <w:rsid w:val="00C916ED"/>
    <w:rsid w:val="00CC108C"/>
    <w:rsid w:val="00CC6BEC"/>
    <w:rsid w:val="00CD40D6"/>
    <w:rsid w:val="00CE13B6"/>
    <w:rsid w:val="00CE589B"/>
    <w:rsid w:val="00CF2A50"/>
    <w:rsid w:val="00CF2CEE"/>
    <w:rsid w:val="00CF2EEC"/>
    <w:rsid w:val="00D05C2D"/>
    <w:rsid w:val="00D15E11"/>
    <w:rsid w:val="00D16F47"/>
    <w:rsid w:val="00D17037"/>
    <w:rsid w:val="00D34F86"/>
    <w:rsid w:val="00D54F3F"/>
    <w:rsid w:val="00D57DAD"/>
    <w:rsid w:val="00D63234"/>
    <w:rsid w:val="00D70DAC"/>
    <w:rsid w:val="00D760C2"/>
    <w:rsid w:val="00D92EE2"/>
    <w:rsid w:val="00DA1615"/>
    <w:rsid w:val="00DC0B86"/>
    <w:rsid w:val="00DC1F2E"/>
    <w:rsid w:val="00DC46EC"/>
    <w:rsid w:val="00DD52D5"/>
    <w:rsid w:val="00DF2821"/>
    <w:rsid w:val="00E021ED"/>
    <w:rsid w:val="00E135FA"/>
    <w:rsid w:val="00E24077"/>
    <w:rsid w:val="00E3201D"/>
    <w:rsid w:val="00E35907"/>
    <w:rsid w:val="00E3607A"/>
    <w:rsid w:val="00E41E39"/>
    <w:rsid w:val="00E47AFF"/>
    <w:rsid w:val="00E65F9A"/>
    <w:rsid w:val="00E804DA"/>
    <w:rsid w:val="00E80ADC"/>
    <w:rsid w:val="00EB13DD"/>
    <w:rsid w:val="00EB47C6"/>
    <w:rsid w:val="00EB6547"/>
    <w:rsid w:val="00EC4B70"/>
    <w:rsid w:val="00EC52D2"/>
    <w:rsid w:val="00EE0B16"/>
    <w:rsid w:val="00EF083A"/>
    <w:rsid w:val="00F06F6A"/>
    <w:rsid w:val="00F07A3C"/>
    <w:rsid w:val="00F118B4"/>
    <w:rsid w:val="00F1605C"/>
    <w:rsid w:val="00F2245E"/>
    <w:rsid w:val="00F25B02"/>
    <w:rsid w:val="00F25E37"/>
    <w:rsid w:val="00F304AF"/>
    <w:rsid w:val="00F315BB"/>
    <w:rsid w:val="00F346AB"/>
    <w:rsid w:val="00F444AC"/>
    <w:rsid w:val="00F47A76"/>
    <w:rsid w:val="00F71DCD"/>
    <w:rsid w:val="00F75381"/>
    <w:rsid w:val="00F876D6"/>
    <w:rsid w:val="00F91BB2"/>
    <w:rsid w:val="00F9383A"/>
    <w:rsid w:val="00FA5998"/>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focusgroups/dpm/Pages/default.aspx" TargetMode="External"/><Relationship Id="rId18" Type="http://schemas.openxmlformats.org/officeDocument/2006/relationships/hyperlink" Target="http://itu.int/ITU-T/go/e-pr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mailto:tsbfgdpm@itu.int" TargetMode="External"/><Relationship Id="rId17" Type="http://schemas.openxmlformats.org/officeDocument/2006/relationships/hyperlink" Target="https://www.itu.int/en/about/Documents/itu-plan.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about/Documents/itu-plan.pdf" TargetMode="External"/><Relationship Id="rId20" Type="http://schemas.openxmlformats.org/officeDocument/2006/relationships/hyperlink" Target="http://www.itu.int/en/ITU-T/focusgroups/dpm/Pages/defa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dpm/Pages/default.aspx" TargetMode="External"/><Relationship Id="rId24" Type="http://schemas.openxmlformats.org/officeDocument/2006/relationships/hyperlink" Target="http://itu.int/en/ITU-T/info/Documents/Visa-support-letter_MODEL.pdf" TargetMode="External"/><Relationship Id="rId5" Type="http://schemas.openxmlformats.org/officeDocument/2006/relationships/webSettings" Target="webSettings.xml"/><Relationship Id="rId15" Type="http://schemas.openxmlformats.org/officeDocument/2006/relationships/hyperlink" Target="http://www.itu.int/en/ITU-T/focusgroups/dpm/Pages/default.aspx" TargetMode="External"/><Relationship Id="rId23" Type="http://schemas.openxmlformats.org/officeDocument/2006/relationships/hyperlink" Target="mailto:tsbreg@itu.int" TargetMode="External"/><Relationship Id="rId28" Type="http://schemas.openxmlformats.org/officeDocument/2006/relationships/fontTable" Target="fontTable.xml"/><Relationship Id="rId10" Type="http://schemas.openxmlformats.org/officeDocument/2006/relationships/hyperlink" Target="http://www.itu.int/en/ITU-T/focusgroups/dpm" TargetMode="External"/><Relationship Id="rId19" Type="http://schemas.openxmlformats.org/officeDocument/2006/relationships/hyperlink" Target="mailto:servicedesk@itu.int" TargetMode="External"/><Relationship Id="rId4" Type="http://schemas.openxmlformats.org/officeDocument/2006/relationships/settings" Target="settings.xml"/><Relationship Id="rId9" Type="http://schemas.openxmlformats.org/officeDocument/2006/relationships/hyperlink" Target="mailto:tsbfgdpm@itu.int" TargetMode="External"/><Relationship Id="rId14" Type="http://schemas.openxmlformats.org/officeDocument/2006/relationships/image" Target="media/image2.png"/><Relationship Id="rId22" Type="http://schemas.openxmlformats.org/officeDocument/2006/relationships/hyperlink" Target="http://itu.int/travel/"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6F6A-99F6-40DA-906D-3B6E811D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5</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3578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Osvath, Alexandra</cp:lastModifiedBy>
  <cp:revision>6</cp:revision>
  <cp:lastPrinted>2017-08-21T14:38:00Z</cp:lastPrinted>
  <dcterms:created xsi:type="dcterms:W3CDTF">2017-07-26T04:34:00Z</dcterms:created>
  <dcterms:modified xsi:type="dcterms:W3CDTF">2017-08-21T14:38:00Z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