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6"/>
        <w:tblW w:w="9639" w:type="dxa"/>
        <w:tblLayout w:type="fixed"/>
        <w:tblCellMar>
          <w:left w:w="0" w:type="dxa"/>
          <w:right w:w="0" w:type="dxa"/>
        </w:tblCellMar>
        <w:tblLook w:val="0000" w:firstRow="0" w:lastRow="0" w:firstColumn="0" w:lastColumn="0" w:noHBand="0" w:noVBand="0"/>
      </w:tblPr>
      <w:tblGrid>
        <w:gridCol w:w="1418"/>
        <w:gridCol w:w="8221"/>
      </w:tblGrid>
      <w:tr w:rsidR="00AC7192" w:rsidRPr="00C63E8A" w:rsidTr="00577093">
        <w:trPr>
          <w:cantSplit/>
        </w:trPr>
        <w:tc>
          <w:tcPr>
            <w:tcW w:w="1418" w:type="dxa"/>
            <w:vAlign w:val="center"/>
          </w:tcPr>
          <w:p w:rsidR="00AC7192" w:rsidRPr="005C4EAC" w:rsidRDefault="00AC7192" w:rsidP="00577093">
            <w:pPr>
              <w:tabs>
                <w:tab w:val="right" w:pos="8732"/>
              </w:tabs>
              <w:spacing w:before="0"/>
              <w:jc w:val="center"/>
              <w:rPr>
                <w:rFonts w:ascii="Verdana" w:hAnsi="Verdana"/>
                <w:b/>
                <w:bCs/>
                <w:iCs/>
                <w:color w:val="FFFFFF"/>
                <w:sz w:val="26"/>
                <w:szCs w:val="26"/>
                <w:lang w:val="ru-RU"/>
              </w:rPr>
            </w:pPr>
            <w:bookmarkStart w:id="0" w:name="ditulogo"/>
            <w:bookmarkEnd w:id="0"/>
            <w:r w:rsidRPr="005C4EAC">
              <w:rPr>
                <w:noProof/>
                <w:lang w:val="en-GB" w:eastAsia="zh-CN"/>
              </w:rPr>
              <w:drawing>
                <wp:inline distT="0" distB="0" distL="0" distR="0" wp14:anchorId="3BC34336" wp14:editId="4CF6533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AC7192" w:rsidRPr="005C4EAC" w:rsidRDefault="00AC7192" w:rsidP="00577093">
            <w:pPr>
              <w:spacing w:before="0"/>
              <w:rPr>
                <w:rFonts w:cs="Times New Roman Bold"/>
                <w:b/>
                <w:bCs/>
                <w:iCs/>
                <w:smallCaps/>
                <w:sz w:val="32"/>
                <w:szCs w:val="32"/>
                <w:lang w:val="ru-RU"/>
              </w:rPr>
            </w:pPr>
            <w:r w:rsidRPr="005C4EAC">
              <w:rPr>
                <w:rFonts w:cs="Times New Roman Bold"/>
                <w:b/>
                <w:bCs/>
                <w:iCs/>
                <w:smallCaps/>
                <w:sz w:val="32"/>
                <w:szCs w:val="32"/>
                <w:lang w:val="ru-RU"/>
              </w:rPr>
              <w:t>Международный союз электросвязи</w:t>
            </w:r>
          </w:p>
          <w:p w:rsidR="00AC7192" w:rsidRPr="005C4EAC" w:rsidRDefault="00AC7192" w:rsidP="00577093">
            <w:pPr>
              <w:tabs>
                <w:tab w:val="right" w:pos="8732"/>
              </w:tabs>
              <w:rPr>
                <w:rFonts w:ascii="Verdana" w:hAnsi="Verdana"/>
                <w:b/>
                <w:bCs/>
                <w:iCs/>
                <w:color w:val="FFFFFF"/>
                <w:sz w:val="26"/>
                <w:szCs w:val="26"/>
                <w:lang w:val="ru-RU"/>
              </w:rPr>
            </w:pPr>
            <w:r w:rsidRPr="005C4EAC">
              <w:rPr>
                <w:rFonts w:cs="Times New Roman Bold"/>
                <w:b/>
                <w:bCs/>
                <w:iCs/>
                <w:smallCaps/>
                <w:sz w:val="26"/>
                <w:szCs w:val="26"/>
                <w:lang w:val="ru-RU"/>
              </w:rPr>
              <w:t>Бюро стандартизации электросвязи</w:t>
            </w:r>
          </w:p>
        </w:tc>
      </w:tr>
    </w:tbl>
    <w:p w:rsidR="001629DC" w:rsidRPr="005C4EAC" w:rsidRDefault="001629DC" w:rsidP="00577093">
      <w:pPr>
        <w:tabs>
          <w:tab w:val="clear" w:pos="794"/>
          <w:tab w:val="clear" w:pos="1191"/>
          <w:tab w:val="clear" w:pos="1588"/>
          <w:tab w:val="clear" w:pos="1985"/>
          <w:tab w:val="left" w:pos="5529"/>
        </w:tabs>
        <w:spacing w:before="480" w:after="480"/>
        <w:rPr>
          <w:lang w:val="ru-RU"/>
        </w:rPr>
      </w:pPr>
      <w:r w:rsidRPr="005C4EAC">
        <w:rPr>
          <w:lang w:val="ru-RU"/>
        </w:rPr>
        <w:tab/>
      </w:r>
      <w:r w:rsidR="00AC7192" w:rsidRPr="005C4EAC">
        <w:rPr>
          <w:lang w:val="ru-RU"/>
        </w:rPr>
        <w:t xml:space="preserve">Женева, </w:t>
      </w:r>
      <w:r w:rsidR="00C75A88" w:rsidRPr="005C4EAC">
        <w:rPr>
          <w:lang w:val="ru-RU"/>
        </w:rPr>
        <w:t>2</w:t>
      </w:r>
      <w:r w:rsidR="00F53820" w:rsidRPr="005C4EAC">
        <w:rPr>
          <w:lang w:val="ru-RU"/>
        </w:rPr>
        <w:t>2</w:t>
      </w:r>
      <w:r w:rsidR="00C75A88" w:rsidRPr="005C4EAC">
        <w:rPr>
          <w:lang w:val="ru-RU"/>
        </w:rPr>
        <w:t xml:space="preserve"> марта</w:t>
      </w:r>
      <w:r w:rsidR="00AC7192" w:rsidRPr="005C4EAC">
        <w:rPr>
          <w:lang w:val="ru-RU"/>
        </w:rPr>
        <w:t xml:space="preserve"> 2017 года</w:t>
      </w:r>
    </w:p>
    <w:tbl>
      <w:tblPr>
        <w:tblW w:w="9639" w:type="dxa"/>
        <w:tblLayout w:type="fixed"/>
        <w:tblCellMar>
          <w:left w:w="0" w:type="dxa"/>
          <w:right w:w="0" w:type="dxa"/>
        </w:tblCellMar>
        <w:tblLook w:val="0000" w:firstRow="0" w:lastRow="0" w:firstColumn="0" w:lastColumn="0" w:noHBand="0" w:noVBand="0"/>
      </w:tblPr>
      <w:tblGrid>
        <w:gridCol w:w="1560"/>
        <w:gridCol w:w="3969"/>
        <w:gridCol w:w="4110"/>
      </w:tblGrid>
      <w:tr w:rsidR="005C4EAC" w:rsidRPr="00C63E8A" w:rsidTr="00D31448">
        <w:trPr>
          <w:cantSplit/>
        </w:trPr>
        <w:tc>
          <w:tcPr>
            <w:tcW w:w="1560" w:type="dxa"/>
            <w:vMerge w:val="restart"/>
          </w:tcPr>
          <w:p w:rsidR="005C4EAC" w:rsidRPr="005C4EAC" w:rsidRDefault="005C4EAC" w:rsidP="00D31448">
            <w:pPr>
              <w:spacing w:before="0"/>
              <w:rPr>
                <w:lang w:val="ru-RU"/>
              </w:rPr>
            </w:pPr>
            <w:r w:rsidRPr="005C4EAC">
              <w:rPr>
                <w:lang w:val="ru-RU"/>
              </w:rPr>
              <w:t>Осн.:</w:t>
            </w:r>
            <w:r w:rsidRPr="005C4EAC">
              <w:rPr>
                <w:lang w:val="ru-RU"/>
              </w:rPr>
              <w:br/>
            </w:r>
          </w:p>
          <w:p w:rsidR="005C4EAC" w:rsidRPr="005C4EAC" w:rsidRDefault="005C4EAC" w:rsidP="00755921">
            <w:pPr>
              <w:rPr>
                <w:lang w:val="ru-RU"/>
              </w:rPr>
            </w:pPr>
            <w:r w:rsidRPr="005C4EAC">
              <w:rPr>
                <w:lang w:val="ru-RU"/>
              </w:rPr>
              <w:t>Для контактов:</w:t>
            </w:r>
            <w:r w:rsidRPr="005C4EAC">
              <w:rPr>
                <w:lang w:val="ru-RU"/>
              </w:rPr>
              <w:br/>
              <w:t>Тел.:</w:t>
            </w:r>
            <w:r w:rsidRPr="005C4EAC">
              <w:rPr>
                <w:lang w:val="ru-RU"/>
              </w:rPr>
              <w:br/>
              <w:t>Факс:</w:t>
            </w:r>
            <w:r w:rsidRPr="005C4EAC">
              <w:rPr>
                <w:lang w:val="ru-RU"/>
              </w:rPr>
              <w:br/>
              <w:t>Эл. почта:</w:t>
            </w:r>
          </w:p>
        </w:tc>
        <w:tc>
          <w:tcPr>
            <w:tcW w:w="3969" w:type="dxa"/>
            <w:vMerge w:val="restart"/>
          </w:tcPr>
          <w:p w:rsidR="005C4EAC" w:rsidRPr="005C4EAC" w:rsidRDefault="005C4EAC" w:rsidP="00755921">
            <w:pPr>
              <w:spacing w:before="0"/>
              <w:ind w:left="142"/>
              <w:rPr>
                <w:lang w:val="ru-RU"/>
              </w:rPr>
            </w:pPr>
            <w:r w:rsidRPr="005C4EAC">
              <w:rPr>
                <w:b/>
                <w:bCs/>
                <w:lang w:val="ru-RU"/>
              </w:rPr>
              <w:t>Циркуляр 16 БСЭ</w:t>
            </w:r>
            <w:r w:rsidRPr="005C4EAC">
              <w:rPr>
                <w:b/>
                <w:bCs/>
                <w:lang w:val="ru-RU"/>
              </w:rPr>
              <w:br/>
            </w:r>
            <w:r w:rsidRPr="005C4EAC">
              <w:rPr>
                <w:lang w:val="ru-RU"/>
              </w:rPr>
              <w:t>TSB Workshops/SP</w:t>
            </w:r>
          </w:p>
          <w:p w:rsidR="005C4EAC" w:rsidRPr="005C4EAC" w:rsidRDefault="005C4EAC" w:rsidP="00755921">
            <w:pPr>
              <w:ind w:left="142"/>
              <w:rPr>
                <w:lang w:val="ru-RU"/>
              </w:rPr>
            </w:pPr>
            <w:r w:rsidRPr="005C4EAC">
              <w:rPr>
                <w:b/>
                <w:lang w:val="ru-RU"/>
              </w:rPr>
              <w:t>Стефано Полидори (Stefano Polidori)</w:t>
            </w:r>
            <w:r w:rsidRPr="005C4EAC">
              <w:rPr>
                <w:lang w:val="ru-RU"/>
              </w:rPr>
              <w:br/>
              <w:t>+41 22 730 5858</w:t>
            </w:r>
            <w:r w:rsidRPr="005C4EAC">
              <w:rPr>
                <w:szCs w:val="22"/>
                <w:lang w:val="ru-RU"/>
              </w:rPr>
              <w:br/>
            </w:r>
            <w:r w:rsidRPr="005C4EAC">
              <w:rPr>
                <w:lang w:val="ru-RU"/>
              </w:rPr>
              <w:t>+41 22 730 5853</w:t>
            </w:r>
            <w:r w:rsidRPr="005C4EAC">
              <w:rPr>
                <w:lang w:val="ru-RU"/>
              </w:rPr>
              <w:br/>
            </w:r>
            <w:r w:rsidR="00C63E8A">
              <w:fldChar w:fldCharType="begin"/>
            </w:r>
            <w:r w:rsidR="00C63E8A" w:rsidRPr="00C63E8A">
              <w:rPr>
                <w:lang w:val="ru-RU"/>
              </w:rPr>
              <w:instrText xml:space="preserve"> </w:instrText>
            </w:r>
            <w:r w:rsidR="00C63E8A">
              <w:instrText>HYPERLINK</w:instrText>
            </w:r>
            <w:r w:rsidR="00C63E8A" w:rsidRPr="00C63E8A">
              <w:rPr>
                <w:lang w:val="ru-RU"/>
              </w:rPr>
              <w:instrText xml:space="preserve"> "</w:instrText>
            </w:r>
            <w:r w:rsidR="00C63E8A">
              <w:instrText>mailto</w:instrText>
            </w:r>
            <w:r w:rsidR="00C63E8A" w:rsidRPr="00C63E8A">
              <w:rPr>
                <w:lang w:val="ru-RU"/>
              </w:rPr>
              <w:instrText>:</w:instrText>
            </w:r>
            <w:r w:rsidR="00C63E8A">
              <w:instrText>tsbworkshops</w:instrText>
            </w:r>
            <w:r w:rsidR="00C63E8A" w:rsidRPr="00C63E8A">
              <w:rPr>
                <w:lang w:val="ru-RU"/>
              </w:rPr>
              <w:instrText>@</w:instrText>
            </w:r>
            <w:r w:rsidR="00C63E8A">
              <w:instrText>itu</w:instrText>
            </w:r>
            <w:r w:rsidR="00C63E8A" w:rsidRPr="00C63E8A">
              <w:rPr>
                <w:lang w:val="ru-RU"/>
              </w:rPr>
              <w:instrText>.</w:instrText>
            </w:r>
            <w:r w:rsidR="00C63E8A">
              <w:instrText>int</w:instrText>
            </w:r>
            <w:r w:rsidR="00C63E8A" w:rsidRPr="00C63E8A">
              <w:rPr>
                <w:lang w:val="ru-RU"/>
              </w:rPr>
              <w:instrText xml:space="preserve">" </w:instrText>
            </w:r>
            <w:r w:rsidR="00C63E8A">
              <w:fldChar w:fldCharType="separate"/>
            </w:r>
            <w:r w:rsidRPr="005C4EAC">
              <w:rPr>
                <w:rStyle w:val="Hyperlink"/>
                <w:szCs w:val="22"/>
                <w:lang w:val="ru-RU"/>
              </w:rPr>
              <w:t>tsbworkshops@itu.int</w:t>
            </w:r>
            <w:r w:rsidR="00C63E8A">
              <w:rPr>
                <w:rStyle w:val="Hyperlink"/>
                <w:szCs w:val="22"/>
                <w:lang w:val="ru-RU"/>
              </w:rPr>
              <w:fldChar w:fldCharType="end"/>
            </w:r>
          </w:p>
        </w:tc>
        <w:tc>
          <w:tcPr>
            <w:tcW w:w="4110" w:type="dxa"/>
          </w:tcPr>
          <w:p w:rsidR="005C4EAC" w:rsidRPr="005C4EAC" w:rsidRDefault="005C4EAC" w:rsidP="00D31448">
            <w:pPr>
              <w:tabs>
                <w:tab w:val="clear" w:pos="794"/>
                <w:tab w:val="clear" w:pos="1191"/>
                <w:tab w:val="clear" w:pos="1588"/>
                <w:tab w:val="clear" w:pos="1985"/>
                <w:tab w:val="left" w:pos="284"/>
              </w:tabs>
              <w:spacing w:before="0"/>
              <w:ind w:left="284" w:hanging="284"/>
              <w:rPr>
                <w:lang w:val="ru-RU"/>
              </w:rPr>
            </w:pPr>
            <w:r w:rsidRPr="005C4EAC">
              <w:rPr>
                <w:lang w:val="ru-RU"/>
              </w:rPr>
              <w:t>–</w:t>
            </w:r>
            <w:r w:rsidRPr="005C4EAC">
              <w:rPr>
                <w:lang w:val="ru-RU"/>
              </w:rPr>
              <w:tab/>
              <w:t>Администрациям Государств – Членов Союза</w:t>
            </w:r>
          </w:p>
          <w:p w:rsidR="005C4EAC" w:rsidRPr="005C4EAC" w:rsidRDefault="005C4EAC" w:rsidP="00D31448">
            <w:pPr>
              <w:tabs>
                <w:tab w:val="clear" w:pos="794"/>
                <w:tab w:val="clear" w:pos="1191"/>
                <w:tab w:val="clear" w:pos="1588"/>
                <w:tab w:val="clear" w:pos="1985"/>
                <w:tab w:val="left" w:pos="284"/>
              </w:tabs>
              <w:spacing w:before="0"/>
              <w:ind w:left="284" w:hanging="284"/>
              <w:rPr>
                <w:lang w:val="ru-RU"/>
              </w:rPr>
            </w:pPr>
            <w:r w:rsidRPr="005C4EAC">
              <w:rPr>
                <w:lang w:val="ru-RU"/>
              </w:rPr>
              <w:t>–</w:t>
            </w:r>
            <w:r w:rsidRPr="005C4EAC">
              <w:rPr>
                <w:lang w:val="ru-RU"/>
              </w:rPr>
              <w:tab/>
              <w:t>Членам Сектора МСЭ-Т</w:t>
            </w:r>
          </w:p>
          <w:p w:rsidR="005C4EAC" w:rsidRPr="005C4EAC" w:rsidRDefault="005C4EAC" w:rsidP="00D31448">
            <w:pPr>
              <w:tabs>
                <w:tab w:val="clear" w:pos="794"/>
                <w:tab w:val="clear" w:pos="1191"/>
                <w:tab w:val="clear" w:pos="1588"/>
                <w:tab w:val="clear" w:pos="1985"/>
                <w:tab w:val="left" w:pos="284"/>
              </w:tabs>
              <w:spacing w:before="0"/>
              <w:ind w:left="284" w:hanging="284"/>
              <w:rPr>
                <w:lang w:val="ru-RU"/>
              </w:rPr>
            </w:pPr>
            <w:r w:rsidRPr="005C4EAC">
              <w:rPr>
                <w:lang w:val="ru-RU"/>
              </w:rPr>
              <w:t>–</w:t>
            </w:r>
            <w:r w:rsidRPr="005C4EAC">
              <w:rPr>
                <w:lang w:val="ru-RU"/>
              </w:rPr>
              <w:tab/>
              <w:t>Ассоциированным членам МСЭ-Т</w:t>
            </w:r>
          </w:p>
          <w:p w:rsidR="005C4EAC" w:rsidRPr="005C4EAC" w:rsidRDefault="005C4EAC" w:rsidP="00755921">
            <w:pPr>
              <w:tabs>
                <w:tab w:val="clear" w:pos="794"/>
                <w:tab w:val="clear" w:pos="1191"/>
                <w:tab w:val="clear" w:pos="1588"/>
                <w:tab w:val="clear" w:pos="1985"/>
                <w:tab w:val="left" w:pos="284"/>
              </w:tabs>
              <w:spacing w:before="0"/>
              <w:ind w:left="284" w:hanging="284"/>
              <w:rPr>
                <w:lang w:val="ru-RU"/>
              </w:rPr>
            </w:pPr>
            <w:r w:rsidRPr="005C4EAC">
              <w:rPr>
                <w:lang w:val="ru-RU"/>
              </w:rPr>
              <w:t>–</w:t>
            </w:r>
            <w:r w:rsidRPr="005C4EAC">
              <w:rPr>
                <w:lang w:val="ru-RU"/>
              </w:rPr>
              <w:tab/>
              <w:t xml:space="preserve">Академическим организациям − </w:t>
            </w:r>
            <w:r w:rsidRPr="005C4EAC">
              <w:rPr>
                <w:lang w:val="ru-RU"/>
              </w:rPr>
              <w:br/>
              <w:t>Членам МСЭ</w:t>
            </w:r>
          </w:p>
        </w:tc>
      </w:tr>
      <w:tr w:rsidR="005C4EAC" w:rsidRPr="00C63E8A" w:rsidTr="00D31448">
        <w:trPr>
          <w:cantSplit/>
          <w:trHeight w:val="1236"/>
        </w:trPr>
        <w:tc>
          <w:tcPr>
            <w:tcW w:w="1560" w:type="dxa"/>
            <w:vMerge/>
          </w:tcPr>
          <w:p w:rsidR="005C4EAC" w:rsidRPr="005C4EAC" w:rsidRDefault="005C4EAC" w:rsidP="00755921">
            <w:pPr>
              <w:rPr>
                <w:lang w:val="ru-RU"/>
              </w:rPr>
            </w:pPr>
          </w:p>
        </w:tc>
        <w:tc>
          <w:tcPr>
            <w:tcW w:w="3969" w:type="dxa"/>
            <w:vMerge/>
          </w:tcPr>
          <w:p w:rsidR="005C4EAC" w:rsidRPr="005C4EAC" w:rsidRDefault="005C4EAC" w:rsidP="00755921">
            <w:pPr>
              <w:ind w:left="142"/>
              <w:rPr>
                <w:b/>
                <w:bCs/>
                <w:lang w:val="ru-RU"/>
              </w:rPr>
            </w:pPr>
          </w:p>
        </w:tc>
        <w:tc>
          <w:tcPr>
            <w:tcW w:w="4110" w:type="dxa"/>
          </w:tcPr>
          <w:p w:rsidR="005C4EAC" w:rsidRPr="005C4EAC" w:rsidRDefault="005C4EAC" w:rsidP="00755921">
            <w:pPr>
              <w:tabs>
                <w:tab w:val="clear" w:pos="794"/>
                <w:tab w:val="clear" w:pos="1191"/>
                <w:tab w:val="clear" w:pos="1588"/>
                <w:tab w:val="clear" w:pos="1985"/>
                <w:tab w:val="left" w:pos="284"/>
              </w:tabs>
              <w:rPr>
                <w:lang w:val="ru-RU"/>
              </w:rPr>
            </w:pPr>
            <w:r w:rsidRPr="005C4EAC">
              <w:rPr>
                <w:b/>
                <w:bCs/>
                <w:lang w:val="ru-RU"/>
              </w:rPr>
              <w:t>Копии</w:t>
            </w:r>
            <w:r w:rsidRPr="005C4EAC">
              <w:rPr>
                <w:lang w:val="ru-RU"/>
              </w:rPr>
              <w:t>:</w:t>
            </w:r>
          </w:p>
          <w:p w:rsidR="005C4EAC" w:rsidRPr="005C4EAC" w:rsidRDefault="005C4EAC" w:rsidP="00755921">
            <w:pPr>
              <w:tabs>
                <w:tab w:val="clear" w:pos="794"/>
                <w:tab w:val="clear" w:pos="1191"/>
                <w:tab w:val="clear" w:pos="1588"/>
                <w:tab w:val="clear" w:pos="1985"/>
                <w:tab w:val="left" w:pos="284"/>
              </w:tabs>
              <w:spacing w:before="0"/>
              <w:ind w:left="284" w:hanging="284"/>
              <w:rPr>
                <w:lang w:val="ru-RU"/>
              </w:rPr>
            </w:pPr>
            <w:r w:rsidRPr="005C4EAC">
              <w:rPr>
                <w:lang w:val="ru-RU"/>
              </w:rPr>
              <w:t>–</w:t>
            </w:r>
            <w:r w:rsidRPr="005C4EAC">
              <w:rPr>
                <w:lang w:val="ru-RU"/>
              </w:rPr>
              <w:tab/>
              <w:t>Председателям и заместителям председателей исследовательских комиссий МСЭ-Т</w:t>
            </w:r>
          </w:p>
          <w:p w:rsidR="005C4EAC" w:rsidRPr="005C4EAC" w:rsidRDefault="005C4EAC" w:rsidP="00755921">
            <w:pPr>
              <w:tabs>
                <w:tab w:val="clear" w:pos="794"/>
                <w:tab w:val="clear" w:pos="1191"/>
                <w:tab w:val="clear" w:pos="1588"/>
                <w:tab w:val="clear" w:pos="1985"/>
                <w:tab w:val="left" w:pos="284"/>
              </w:tabs>
              <w:spacing w:before="0"/>
              <w:ind w:left="284" w:hanging="284"/>
              <w:rPr>
                <w:lang w:val="ru-RU"/>
              </w:rPr>
            </w:pPr>
            <w:r w:rsidRPr="005C4EAC">
              <w:rPr>
                <w:lang w:val="ru-RU"/>
              </w:rPr>
              <w:t>–</w:t>
            </w:r>
            <w:r w:rsidRPr="005C4EAC">
              <w:rPr>
                <w:lang w:val="ru-RU"/>
              </w:rPr>
              <w:tab/>
              <w:t>Директору Бюро развития электросвязи</w:t>
            </w:r>
          </w:p>
          <w:p w:rsidR="005C4EAC" w:rsidRPr="005C4EAC" w:rsidRDefault="005C4EAC" w:rsidP="00755921">
            <w:pPr>
              <w:tabs>
                <w:tab w:val="left" w:pos="284"/>
              </w:tabs>
              <w:spacing w:before="0"/>
              <w:ind w:left="284" w:hanging="284"/>
              <w:rPr>
                <w:lang w:val="ru-RU"/>
              </w:rPr>
            </w:pPr>
            <w:r w:rsidRPr="005C4EAC">
              <w:rPr>
                <w:lang w:val="ru-RU"/>
              </w:rPr>
              <w:t>–</w:t>
            </w:r>
            <w:r w:rsidRPr="005C4EAC">
              <w:rPr>
                <w:lang w:val="ru-RU"/>
              </w:rPr>
              <w:tab/>
              <w:t>Директору Бюро радиосвязи</w:t>
            </w:r>
          </w:p>
        </w:tc>
      </w:tr>
      <w:tr w:rsidR="00755921" w:rsidRPr="00C63E8A" w:rsidTr="000E0B83">
        <w:trPr>
          <w:cantSplit/>
        </w:trPr>
        <w:tc>
          <w:tcPr>
            <w:tcW w:w="1560" w:type="dxa"/>
          </w:tcPr>
          <w:p w:rsidR="00755921" w:rsidRPr="005C4EAC" w:rsidRDefault="00755921" w:rsidP="00D31448">
            <w:pPr>
              <w:spacing w:before="0"/>
              <w:rPr>
                <w:lang w:val="ru-RU"/>
              </w:rPr>
            </w:pPr>
          </w:p>
        </w:tc>
        <w:tc>
          <w:tcPr>
            <w:tcW w:w="8079" w:type="dxa"/>
            <w:gridSpan w:val="2"/>
          </w:tcPr>
          <w:p w:rsidR="00755921" w:rsidRPr="005C4EAC" w:rsidRDefault="00755921" w:rsidP="00D31448">
            <w:pPr>
              <w:tabs>
                <w:tab w:val="clear" w:pos="794"/>
                <w:tab w:val="clear" w:pos="1191"/>
                <w:tab w:val="clear" w:pos="1588"/>
                <w:tab w:val="clear" w:pos="1985"/>
                <w:tab w:val="left" w:pos="284"/>
              </w:tabs>
              <w:spacing w:before="0"/>
              <w:ind w:left="284" w:hanging="284"/>
              <w:rPr>
                <w:lang w:val="ru-RU"/>
              </w:rPr>
            </w:pPr>
          </w:p>
        </w:tc>
      </w:tr>
      <w:tr w:rsidR="001629DC" w:rsidRPr="00C63E8A" w:rsidTr="00755921">
        <w:tblPrEx>
          <w:tblCellMar>
            <w:left w:w="107" w:type="dxa"/>
            <w:right w:w="107" w:type="dxa"/>
          </w:tblCellMar>
        </w:tblPrEx>
        <w:trPr>
          <w:cantSplit/>
        </w:trPr>
        <w:tc>
          <w:tcPr>
            <w:tcW w:w="1560" w:type="dxa"/>
          </w:tcPr>
          <w:p w:rsidR="001629DC" w:rsidRPr="005C4EAC" w:rsidRDefault="001629DC" w:rsidP="00A16F08">
            <w:pPr>
              <w:spacing w:before="0"/>
              <w:ind w:left="-107"/>
              <w:rPr>
                <w:lang w:val="ru-RU"/>
              </w:rPr>
            </w:pPr>
            <w:r w:rsidRPr="005C4EAC">
              <w:rPr>
                <w:lang w:val="ru-RU"/>
              </w:rPr>
              <w:t>Предмет:</w:t>
            </w:r>
          </w:p>
        </w:tc>
        <w:tc>
          <w:tcPr>
            <w:tcW w:w="8079" w:type="dxa"/>
            <w:gridSpan w:val="2"/>
          </w:tcPr>
          <w:p w:rsidR="001629DC" w:rsidRPr="005C4EAC" w:rsidRDefault="00F53820" w:rsidP="000935C5">
            <w:pPr>
              <w:spacing w:before="0"/>
              <w:ind w:left="35"/>
              <w:rPr>
                <w:lang w:val="ru-RU"/>
              </w:rPr>
            </w:pPr>
            <w:r w:rsidRPr="005C4EAC">
              <w:rPr>
                <w:b/>
                <w:bCs/>
                <w:lang w:val="ru-RU"/>
              </w:rPr>
              <w:t>С</w:t>
            </w:r>
            <w:r w:rsidR="00C75A88" w:rsidRPr="005C4EAC">
              <w:rPr>
                <w:b/>
                <w:bCs/>
                <w:lang w:val="ru-RU"/>
              </w:rPr>
              <w:t xml:space="preserve">еминар-практикум </w:t>
            </w:r>
            <w:r w:rsidRPr="005C4EAC">
              <w:rPr>
                <w:b/>
                <w:bCs/>
                <w:lang w:val="ru-RU"/>
              </w:rPr>
              <w:t xml:space="preserve">МСЭ </w:t>
            </w:r>
            <w:r w:rsidR="00CF1EEB" w:rsidRPr="005C4EAC">
              <w:rPr>
                <w:b/>
                <w:bCs/>
                <w:color w:val="000000"/>
                <w:lang w:val="ru-RU"/>
              </w:rPr>
              <w:t>"Доставка ТВ программ и контента по интегрированн</w:t>
            </w:r>
            <w:r w:rsidR="000935C5" w:rsidRPr="005C4EAC">
              <w:rPr>
                <w:b/>
                <w:bCs/>
                <w:color w:val="000000"/>
                <w:lang w:val="ru-RU"/>
              </w:rPr>
              <w:t>ым широкополосным кабельным</w:t>
            </w:r>
            <w:r w:rsidR="00CF1EEB" w:rsidRPr="005C4EAC">
              <w:rPr>
                <w:b/>
                <w:bCs/>
                <w:color w:val="000000"/>
                <w:lang w:val="ru-RU"/>
              </w:rPr>
              <w:t xml:space="preserve"> сет</w:t>
            </w:r>
            <w:r w:rsidR="000935C5" w:rsidRPr="005C4EAC">
              <w:rPr>
                <w:b/>
                <w:bCs/>
                <w:color w:val="000000"/>
                <w:lang w:val="ru-RU"/>
              </w:rPr>
              <w:t>ям</w:t>
            </w:r>
            <w:r w:rsidR="00CF1EEB" w:rsidRPr="005C4EAC">
              <w:rPr>
                <w:b/>
                <w:bCs/>
                <w:color w:val="000000"/>
                <w:lang w:val="ru-RU"/>
              </w:rPr>
              <w:t>"</w:t>
            </w:r>
            <w:r w:rsidR="00CF1EEB" w:rsidRPr="005C4EAC">
              <w:rPr>
                <w:b/>
                <w:bCs/>
                <w:lang w:val="ru-RU"/>
              </w:rPr>
              <w:t xml:space="preserve"> </w:t>
            </w:r>
            <w:r w:rsidR="00750F50" w:rsidRPr="005C4EAC">
              <w:rPr>
                <w:b/>
                <w:bCs/>
                <w:lang w:val="ru-RU"/>
              </w:rPr>
              <w:br/>
            </w:r>
            <w:r w:rsidRPr="005C4EAC">
              <w:rPr>
                <w:b/>
                <w:bCs/>
                <w:color w:val="000000"/>
                <w:lang w:val="ru-RU"/>
              </w:rPr>
              <w:t>Ханчжоу</w:t>
            </w:r>
            <w:r w:rsidRPr="005C4EAC">
              <w:rPr>
                <w:b/>
                <w:bCs/>
                <w:lang w:val="ru-RU"/>
              </w:rPr>
              <w:t>, Китай, 26 мая 2017 года</w:t>
            </w:r>
          </w:p>
        </w:tc>
      </w:tr>
    </w:tbl>
    <w:p w:rsidR="001629DC" w:rsidRPr="005C4EAC" w:rsidRDefault="001629DC" w:rsidP="00577093">
      <w:pPr>
        <w:spacing w:before="480"/>
        <w:rPr>
          <w:lang w:val="ru-RU"/>
        </w:rPr>
      </w:pPr>
      <w:r w:rsidRPr="005C4EAC">
        <w:rPr>
          <w:lang w:val="ru-RU"/>
        </w:rPr>
        <w:t>Уважаемая госпожа,</w:t>
      </w:r>
      <w:r w:rsidR="00BB6FF8" w:rsidRPr="005C4EAC">
        <w:rPr>
          <w:lang w:val="ru-RU"/>
        </w:rPr>
        <w:br/>
      </w:r>
      <w:r w:rsidRPr="005C4EAC">
        <w:rPr>
          <w:lang w:val="ru-RU"/>
        </w:rPr>
        <w:t>уважаемый господин,</w:t>
      </w:r>
    </w:p>
    <w:p w:rsidR="00CF1EEB" w:rsidRPr="005C4EAC" w:rsidRDefault="00917C66" w:rsidP="008549D3">
      <w:pPr>
        <w:rPr>
          <w:lang w:val="ru-RU"/>
        </w:rPr>
      </w:pPr>
      <w:r w:rsidRPr="005C4EAC">
        <w:rPr>
          <w:lang w:val="ru-RU"/>
        </w:rPr>
        <w:t>1</w:t>
      </w:r>
      <w:r w:rsidRPr="005C4EAC">
        <w:rPr>
          <w:lang w:val="ru-RU"/>
        </w:rPr>
        <w:tab/>
      </w:r>
      <w:r w:rsidR="000935C5" w:rsidRPr="005C4EAC">
        <w:rPr>
          <w:color w:val="000000"/>
          <w:lang w:val="ru-RU"/>
        </w:rPr>
        <w:t>Хотел бы сообщить вам о том, что</w:t>
      </w:r>
      <w:r w:rsidR="000935C5" w:rsidRPr="005C4EAC">
        <w:rPr>
          <w:lang w:val="ru-RU"/>
        </w:rPr>
        <w:t xml:space="preserve"> семинар-практикум МСЭ </w:t>
      </w:r>
      <w:r w:rsidR="000935C5" w:rsidRPr="005C4EAC">
        <w:rPr>
          <w:color w:val="000000"/>
          <w:lang w:val="ru-RU"/>
        </w:rPr>
        <w:t>"</w:t>
      </w:r>
      <w:r w:rsidR="000935C5" w:rsidRPr="005C4EAC">
        <w:rPr>
          <w:b/>
          <w:bCs/>
          <w:color w:val="000000"/>
          <w:lang w:val="ru-RU"/>
        </w:rPr>
        <w:t>Доставка ТВ программ и контента по интегрированным широкополосным кабельным сетям</w:t>
      </w:r>
      <w:r w:rsidR="000935C5" w:rsidRPr="005C4EAC">
        <w:rPr>
          <w:color w:val="000000"/>
          <w:lang w:val="ru-RU"/>
        </w:rPr>
        <w:t>"</w:t>
      </w:r>
      <w:r w:rsidR="000935C5" w:rsidRPr="005C4EAC">
        <w:rPr>
          <w:b/>
          <w:bCs/>
          <w:color w:val="000000"/>
          <w:lang w:val="ru-RU"/>
        </w:rPr>
        <w:t xml:space="preserve"> </w:t>
      </w:r>
      <w:r w:rsidR="000935C5" w:rsidRPr="005C4EAC">
        <w:rPr>
          <w:lang w:val="ru-RU"/>
        </w:rPr>
        <w:t xml:space="preserve">состоится в </w:t>
      </w:r>
      <w:r w:rsidR="000935C5" w:rsidRPr="005C4EAC">
        <w:rPr>
          <w:color w:val="000000"/>
          <w:lang w:val="ru-RU"/>
        </w:rPr>
        <w:t>Ханчжоу</w:t>
      </w:r>
      <w:r w:rsidR="000935C5" w:rsidRPr="005C4EAC">
        <w:rPr>
          <w:lang w:val="ru-RU"/>
        </w:rPr>
        <w:t xml:space="preserve">, Китай, 26 мая 2017 года. Семинар-практикум будет проводиться </w:t>
      </w:r>
      <w:r w:rsidR="008549D3" w:rsidRPr="005C4EAC">
        <w:rPr>
          <w:lang w:val="ru-RU"/>
        </w:rPr>
        <w:t>во время собрания 9-й Исследовательской комиссии (</w:t>
      </w:r>
      <w:r w:rsidR="008549D3" w:rsidRPr="005C4EAC">
        <w:rPr>
          <w:i/>
          <w:iCs/>
          <w:lang w:val="ru-RU"/>
        </w:rPr>
        <w:t>Широкополосные кабельные сети и телевидение</w:t>
      </w:r>
      <w:r w:rsidR="008549D3" w:rsidRPr="005C4EAC">
        <w:rPr>
          <w:lang w:val="ru-RU"/>
        </w:rPr>
        <w:t>) (24−</w:t>
      </w:r>
      <w:r w:rsidR="00CF1EEB" w:rsidRPr="005C4EAC">
        <w:rPr>
          <w:lang w:val="ru-RU"/>
        </w:rPr>
        <w:t xml:space="preserve">31 </w:t>
      </w:r>
      <w:r w:rsidR="008549D3" w:rsidRPr="005C4EAC">
        <w:rPr>
          <w:lang w:val="ru-RU"/>
        </w:rPr>
        <w:t>мая</w:t>
      </w:r>
      <w:r w:rsidR="00CF1EEB" w:rsidRPr="005C4EAC">
        <w:rPr>
          <w:lang w:val="ru-RU"/>
        </w:rPr>
        <w:t xml:space="preserve"> 2017</w:t>
      </w:r>
      <w:r w:rsidR="008549D3" w:rsidRPr="005C4EAC">
        <w:rPr>
          <w:lang w:val="ru-RU"/>
        </w:rPr>
        <w:t xml:space="preserve"> г.). Подробные сведения приводятся в </w:t>
      </w:r>
      <w:r w:rsidR="00C63E8A">
        <w:fldChar w:fldCharType="begin"/>
      </w:r>
      <w:r w:rsidR="00C63E8A" w:rsidRPr="00C63E8A">
        <w:rPr>
          <w:lang w:val="ru-RU"/>
        </w:rPr>
        <w:instrText xml:space="preserve"> </w:instrText>
      </w:r>
      <w:r w:rsidR="00C63E8A">
        <w:instrText>HYPERLINK</w:instrText>
      </w:r>
      <w:r w:rsidR="00C63E8A" w:rsidRPr="00C63E8A">
        <w:rPr>
          <w:lang w:val="ru-RU"/>
        </w:rPr>
        <w:instrText xml:space="preserve"> "</w:instrText>
      </w:r>
      <w:r w:rsidR="00C63E8A">
        <w:instrText>https</w:instrText>
      </w:r>
      <w:r w:rsidR="00C63E8A" w:rsidRPr="00C63E8A">
        <w:rPr>
          <w:lang w:val="ru-RU"/>
        </w:rPr>
        <w:instrText>://</w:instrText>
      </w:r>
      <w:r w:rsidR="00C63E8A">
        <w:instrText>www</w:instrText>
      </w:r>
      <w:r w:rsidR="00C63E8A" w:rsidRPr="00C63E8A">
        <w:rPr>
          <w:lang w:val="ru-RU"/>
        </w:rPr>
        <w:instrText>.</w:instrText>
      </w:r>
      <w:r w:rsidR="00C63E8A">
        <w:instrText>itu</w:instrText>
      </w:r>
      <w:r w:rsidR="00C63E8A" w:rsidRPr="00C63E8A">
        <w:rPr>
          <w:lang w:val="ru-RU"/>
        </w:rPr>
        <w:instrText>.</w:instrText>
      </w:r>
      <w:r w:rsidR="00C63E8A">
        <w:instrText>int</w:instrText>
      </w:r>
      <w:r w:rsidR="00C63E8A" w:rsidRPr="00C63E8A">
        <w:rPr>
          <w:lang w:val="ru-RU"/>
        </w:rPr>
        <w:instrText>/</w:instrText>
      </w:r>
      <w:r w:rsidR="00C63E8A">
        <w:instrText>md</w:instrText>
      </w:r>
      <w:r w:rsidR="00C63E8A" w:rsidRPr="00C63E8A">
        <w:rPr>
          <w:lang w:val="ru-RU"/>
        </w:rPr>
        <w:instrText>/</w:instrText>
      </w:r>
      <w:r w:rsidR="00C63E8A">
        <w:instrText>T</w:instrText>
      </w:r>
      <w:r w:rsidR="00C63E8A" w:rsidRPr="00C63E8A">
        <w:rPr>
          <w:lang w:val="ru-RU"/>
        </w:rPr>
        <w:instrText>17-</w:instrText>
      </w:r>
      <w:r w:rsidR="00C63E8A">
        <w:instrText>SG</w:instrText>
      </w:r>
      <w:r w:rsidR="00C63E8A" w:rsidRPr="00C63E8A">
        <w:rPr>
          <w:lang w:val="ru-RU"/>
        </w:rPr>
        <w:instrText>09-</w:instrText>
      </w:r>
      <w:r w:rsidR="00C63E8A">
        <w:instrText>COL</w:instrText>
      </w:r>
      <w:r w:rsidR="00C63E8A" w:rsidRPr="00C63E8A">
        <w:rPr>
          <w:lang w:val="ru-RU"/>
        </w:rPr>
        <w:instrText xml:space="preserve">-0001" </w:instrText>
      </w:r>
      <w:r w:rsidR="00C63E8A">
        <w:fldChar w:fldCharType="separate"/>
      </w:r>
      <w:r w:rsidR="008549D3" w:rsidRPr="005C4EAC">
        <w:rPr>
          <w:rStyle w:val="Hyperlink"/>
          <w:lang w:val="ru-RU"/>
        </w:rPr>
        <w:t xml:space="preserve">Циркулярном письме </w:t>
      </w:r>
      <w:r w:rsidR="00CF1EEB" w:rsidRPr="005C4EAC">
        <w:rPr>
          <w:rStyle w:val="Hyperlink"/>
          <w:lang w:val="ru-RU"/>
        </w:rPr>
        <w:t>1/9</w:t>
      </w:r>
      <w:r w:rsidR="00C63E8A">
        <w:rPr>
          <w:rStyle w:val="Hyperlink"/>
          <w:lang w:val="ru-RU"/>
        </w:rPr>
        <w:fldChar w:fldCharType="end"/>
      </w:r>
      <w:r w:rsidR="008549D3" w:rsidRPr="005C4EAC">
        <w:rPr>
          <w:rStyle w:val="Hyperlink"/>
          <w:lang w:val="ru-RU"/>
        </w:rPr>
        <w:t xml:space="preserve"> БСЭ</w:t>
      </w:r>
      <w:r w:rsidR="00CF1EEB" w:rsidRPr="005C4EAC">
        <w:rPr>
          <w:lang w:val="ru-RU"/>
        </w:rPr>
        <w:t>.</w:t>
      </w:r>
    </w:p>
    <w:p w:rsidR="00CF1EEB" w:rsidRPr="005C4EAC" w:rsidRDefault="008549D3" w:rsidP="008549D3">
      <w:pPr>
        <w:rPr>
          <w:lang w:val="ru-RU"/>
        </w:rPr>
      </w:pPr>
      <w:r w:rsidRPr="005C4EAC">
        <w:rPr>
          <w:lang w:val="ru-RU"/>
        </w:rPr>
        <w:t xml:space="preserve">Открытие семинара-практикума состоится в </w:t>
      </w:r>
      <w:r w:rsidR="00CF1EEB" w:rsidRPr="005C4EAC">
        <w:rPr>
          <w:lang w:val="ru-RU"/>
        </w:rPr>
        <w:t>09</w:t>
      </w:r>
      <w:r w:rsidRPr="005C4EAC">
        <w:rPr>
          <w:lang w:val="ru-RU"/>
        </w:rPr>
        <w:t> час. </w:t>
      </w:r>
      <w:r w:rsidR="00CF1EEB" w:rsidRPr="005C4EAC">
        <w:rPr>
          <w:lang w:val="ru-RU"/>
        </w:rPr>
        <w:t>30</w:t>
      </w:r>
      <w:r w:rsidRPr="005C4EAC">
        <w:rPr>
          <w:lang w:val="ru-RU"/>
        </w:rPr>
        <w:t xml:space="preserve"> мин. Регистрация участников начнется в </w:t>
      </w:r>
      <w:r w:rsidR="00CF1EEB" w:rsidRPr="005C4EAC">
        <w:rPr>
          <w:lang w:val="ru-RU"/>
        </w:rPr>
        <w:t>08</w:t>
      </w:r>
      <w:r w:rsidRPr="005C4EAC">
        <w:rPr>
          <w:lang w:val="ru-RU"/>
        </w:rPr>
        <w:t> час. </w:t>
      </w:r>
      <w:r w:rsidR="00CF1EEB" w:rsidRPr="005C4EAC">
        <w:rPr>
          <w:lang w:val="ru-RU"/>
        </w:rPr>
        <w:t>30</w:t>
      </w:r>
      <w:r w:rsidRPr="005C4EAC">
        <w:rPr>
          <w:lang w:val="ru-RU"/>
        </w:rPr>
        <w:t xml:space="preserve"> мин. при входе в место проведения. Дополнительная практическая информация о собрании приводится в </w:t>
      </w:r>
      <w:r w:rsidRPr="005C4EAC">
        <w:rPr>
          <w:b/>
          <w:bCs/>
          <w:lang w:val="ru-RU"/>
        </w:rPr>
        <w:t>Приложении А</w:t>
      </w:r>
      <w:r w:rsidRPr="005C4EAC">
        <w:rPr>
          <w:lang w:val="ru-RU"/>
        </w:rPr>
        <w:t xml:space="preserve">. </w:t>
      </w:r>
    </w:p>
    <w:p w:rsidR="00CF1EEB" w:rsidRPr="005C4EAC" w:rsidRDefault="00CF1EEB" w:rsidP="008549D3">
      <w:pPr>
        <w:rPr>
          <w:lang w:val="ru-RU"/>
        </w:rPr>
      </w:pPr>
      <w:r w:rsidRPr="005C4EAC">
        <w:rPr>
          <w:bCs/>
          <w:lang w:val="ru-RU"/>
        </w:rPr>
        <w:t>2</w:t>
      </w:r>
      <w:r w:rsidRPr="005C4EAC">
        <w:rPr>
          <w:lang w:val="ru-RU"/>
        </w:rPr>
        <w:tab/>
      </w:r>
      <w:r w:rsidR="008549D3" w:rsidRPr="005C4EAC">
        <w:rPr>
          <w:lang w:val="ru-RU"/>
        </w:rPr>
        <w:t xml:space="preserve">Обсуждения буду проходить только на английском языке. </w:t>
      </w:r>
    </w:p>
    <w:p w:rsidR="00CF1EEB" w:rsidRPr="005C4EAC" w:rsidRDefault="00CF1EEB" w:rsidP="0072664A">
      <w:pPr>
        <w:rPr>
          <w:lang w:val="ru-RU"/>
        </w:rPr>
      </w:pPr>
      <w:r w:rsidRPr="005C4EAC">
        <w:rPr>
          <w:lang w:val="ru-RU"/>
        </w:rPr>
        <w:t>3</w:t>
      </w:r>
      <w:r w:rsidRPr="005C4EAC">
        <w:rPr>
          <w:lang w:val="ru-RU"/>
        </w:rPr>
        <w:tab/>
      </w:r>
      <w:r w:rsidR="00C568CC" w:rsidRPr="005C4EAC">
        <w:rPr>
          <w:lang w:val="ru-RU"/>
        </w:rPr>
        <w:t xml:space="preserve">В мероприятии может принять участие любое лицо из страны, являющейся Членом МСЭ, которое пожелает внести свой вклад в работу. Семинар-практикум </w:t>
      </w:r>
      <w:r w:rsidR="0072664A" w:rsidRPr="005C4EAC">
        <w:rPr>
          <w:lang w:val="ru-RU"/>
        </w:rPr>
        <w:t xml:space="preserve">предназначен </w:t>
      </w:r>
      <w:r w:rsidR="00C568CC" w:rsidRPr="005C4EAC">
        <w:rPr>
          <w:lang w:val="ru-RU"/>
        </w:rPr>
        <w:t xml:space="preserve">в особенности для операторов кабельных сетей, поставщиков услуг, </w:t>
      </w:r>
      <w:r w:rsidR="00F549F6" w:rsidRPr="005C4EAC">
        <w:rPr>
          <w:lang w:val="ru-RU"/>
        </w:rPr>
        <w:t>продавцов</w:t>
      </w:r>
      <w:r w:rsidR="00C568CC" w:rsidRPr="005C4EAC">
        <w:rPr>
          <w:lang w:val="ru-RU"/>
        </w:rPr>
        <w:t>, исследовательских институтов, академических организаций, а также международных, региональных и национальных ОРС и других заинтересованных организаций. Плата за участие в семинаре-практикуме не взимается</w:t>
      </w:r>
      <w:r w:rsidR="00755921" w:rsidRPr="005C4EAC">
        <w:rPr>
          <w:lang w:val="ru-RU"/>
        </w:rPr>
        <w:t>.</w:t>
      </w:r>
    </w:p>
    <w:p w:rsidR="00CF1EEB" w:rsidRPr="005C4EAC" w:rsidRDefault="00CF1EEB" w:rsidP="00F549F6">
      <w:pPr>
        <w:rPr>
          <w:lang w:val="ru-RU"/>
        </w:rPr>
      </w:pPr>
      <w:r w:rsidRPr="005C4EAC">
        <w:rPr>
          <w:lang w:val="ru-RU"/>
        </w:rPr>
        <w:t>4</w:t>
      </w:r>
      <w:r w:rsidRPr="005C4EAC">
        <w:rPr>
          <w:lang w:val="ru-RU"/>
        </w:rPr>
        <w:tab/>
      </w:r>
      <w:r w:rsidR="00C568CC" w:rsidRPr="005C4EAC">
        <w:rPr>
          <w:lang w:val="ru-RU"/>
        </w:rPr>
        <w:t>Цель этого мероприятия состоит в том, чтобы раздвинуть границы доставки контента для интегрированных широкополосных кабельных сетей элект</w:t>
      </w:r>
      <w:r w:rsidR="00F549F6" w:rsidRPr="005C4EAC">
        <w:rPr>
          <w:lang w:val="ru-RU"/>
        </w:rPr>
        <w:t>р</w:t>
      </w:r>
      <w:r w:rsidR="00C568CC" w:rsidRPr="005C4EAC">
        <w:rPr>
          <w:lang w:val="ru-RU"/>
        </w:rPr>
        <w:t xml:space="preserve">освязи и представить обзор </w:t>
      </w:r>
      <w:r w:rsidR="00F549F6" w:rsidRPr="005C4EAC">
        <w:rPr>
          <w:lang w:val="ru-RU"/>
        </w:rPr>
        <w:t>текущих тенденций в области кабельных технологий и стратегий.</w:t>
      </w:r>
    </w:p>
    <w:p w:rsidR="00CF1EEB" w:rsidRPr="005C4EAC" w:rsidRDefault="00F549F6" w:rsidP="0072664A">
      <w:pPr>
        <w:rPr>
          <w:lang w:val="ru-RU"/>
        </w:rPr>
      </w:pPr>
      <w:r w:rsidRPr="005C4EAC">
        <w:rPr>
          <w:lang w:val="ru-RU"/>
        </w:rPr>
        <w:t>Кабельная отрасль, включая поставщиков услуг и продавцов, сталкивается с быстро развивающейся и высоко конкурент</w:t>
      </w:r>
      <w:r w:rsidR="0072664A" w:rsidRPr="005C4EAC">
        <w:rPr>
          <w:lang w:val="ru-RU"/>
        </w:rPr>
        <w:t>ной</w:t>
      </w:r>
      <w:r w:rsidRPr="005C4EAC">
        <w:rPr>
          <w:lang w:val="ru-RU"/>
        </w:rPr>
        <w:t xml:space="preserve"> средой, которая в основном </w:t>
      </w:r>
      <w:r w:rsidR="0072664A" w:rsidRPr="005C4EAC">
        <w:rPr>
          <w:lang w:val="ru-RU"/>
        </w:rPr>
        <w:t>обусловлена</w:t>
      </w:r>
      <w:r w:rsidR="00035F7A" w:rsidRPr="005C4EAC">
        <w:rPr>
          <w:lang w:val="ru-RU"/>
        </w:rPr>
        <w:t xml:space="preserve"> технологическими инновациями </w:t>
      </w:r>
      <w:r w:rsidRPr="005C4EAC">
        <w:rPr>
          <w:lang w:val="ru-RU"/>
        </w:rPr>
        <w:t>и потребительским спросом на инновационные услуги телевидения высокой четкости</w:t>
      </w:r>
      <w:r w:rsidR="00035F7A" w:rsidRPr="005C4EAC">
        <w:rPr>
          <w:lang w:val="ru-RU"/>
        </w:rPr>
        <w:t xml:space="preserve">, которые могут </w:t>
      </w:r>
      <w:r w:rsidR="00035F7A" w:rsidRPr="005C4EAC">
        <w:rPr>
          <w:lang w:val="ru-RU"/>
        </w:rPr>
        <w:lastRenderedPageBreak/>
        <w:t xml:space="preserve">привлечь пользователей, обеспечивая качественно новые впечатления, такие как виртуальная реальность и дополненная реальность. </w:t>
      </w:r>
    </w:p>
    <w:p w:rsidR="00CF1EEB" w:rsidRPr="005C4EAC" w:rsidRDefault="00035F7A" w:rsidP="00035F7A">
      <w:pPr>
        <w:rPr>
          <w:lang w:val="ru-RU"/>
        </w:rPr>
      </w:pPr>
      <w:r w:rsidRPr="005C4EAC">
        <w:rPr>
          <w:lang w:val="ru-RU"/>
        </w:rPr>
        <w:t>В такой среде от организаций по разработке стандартов (ОРС) также требуется быстро действовать</w:t>
      </w:r>
      <w:r w:rsidR="0072664A" w:rsidRPr="005C4EAC">
        <w:rPr>
          <w:lang w:val="ru-RU"/>
        </w:rPr>
        <w:t>,</w:t>
      </w:r>
      <w:r w:rsidRPr="005C4EAC">
        <w:rPr>
          <w:lang w:val="ru-RU"/>
        </w:rPr>
        <w:t xml:space="preserve"> чтобы не отставать от этих инноваций и разрабатывать стандарты для новых технологий широкополосной и видеосвязи, которые через некоторое время могут быть приняты и применены в продук</w:t>
      </w:r>
      <w:r w:rsidR="00ED47B9" w:rsidRPr="005C4EAC">
        <w:rPr>
          <w:lang w:val="ru-RU"/>
        </w:rPr>
        <w:t>тах и услугах для удовлетворени</w:t>
      </w:r>
      <w:r w:rsidRPr="005C4EAC">
        <w:rPr>
          <w:lang w:val="ru-RU"/>
        </w:rPr>
        <w:t xml:space="preserve">я потребительского спроса. </w:t>
      </w:r>
    </w:p>
    <w:p w:rsidR="00CF1EEB" w:rsidRPr="005C4EAC" w:rsidRDefault="00CF1EEB" w:rsidP="00ED47B9">
      <w:pPr>
        <w:rPr>
          <w:lang w:val="ru-RU"/>
        </w:rPr>
      </w:pPr>
      <w:r w:rsidRPr="005C4EAC">
        <w:rPr>
          <w:lang w:val="ru-RU"/>
        </w:rPr>
        <w:t>5</w:t>
      </w:r>
      <w:r w:rsidRPr="005C4EAC">
        <w:rPr>
          <w:lang w:val="ru-RU"/>
        </w:rPr>
        <w:tab/>
      </w:r>
      <w:r w:rsidR="00ED47B9" w:rsidRPr="005C4EAC">
        <w:rPr>
          <w:lang w:val="ru-RU"/>
        </w:rPr>
        <w:t xml:space="preserve">Цели семинара-практикума состоят в следующем: </w:t>
      </w:r>
    </w:p>
    <w:p w:rsidR="00CF1EEB" w:rsidRPr="005C4EAC" w:rsidRDefault="00CF1EEB" w:rsidP="00755921">
      <w:pPr>
        <w:pStyle w:val="enumlev1"/>
        <w:rPr>
          <w:lang w:val="ru-RU"/>
        </w:rPr>
      </w:pPr>
      <w:r w:rsidRPr="005C4EAC">
        <w:rPr>
          <w:lang w:val="ru-RU"/>
        </w:rPr>
        <w:t>–</w:t>
      </w:r>
      <w:r w:rsidRPr="005C4EAC">
        <w:rPr>
          <w:lang w:val="ru-RU"/>
        </w:rPr>
        <w:tab/>
      </w:r>
      <w:r w:rsidR="00ED47B9" w:rsidRPr="005C4EAC">
        <w:rPr>
          <w:lang w:val="ru-RU"/>
        </w:rPr>
        <w:t>обмен информацией по последним тенденциям в области технологий кабельной широкополосной связи и кабельного телевидения</w:t>
      </w:r>
      <w:r w:rsidRPr="005C4EAC">
        <w:rPr>
          <w:lang w:val="ru-RU"/>
        </w:rPr>
        <w:t>;</w:t>
      </w:r>
    </w:p>
    <w:p w:rsidR="00CF1EEB" w:rsidRPr="005C4EAC" w:rsidRDefault="00CF1EEB" w:rsidP="00755921">
      <w:pPr>
        <w:pStyle w:val="enumlev1"/>
        <w:rPr>
          <w:lang w:val="ru-RU"/>
        </w:rPr>
      </w:pPr>
      <w:r w:rsidRPr="005C4EAC">
        <w:rPr>
          <w:lang w:val="ru-RU"/>
        </w:rPr>
        <w:t>–</w:t>
      </w:r>
      <w:r w:rsidRPr="005C4EAC">
        <w:rPr>
          <w:lang w:val="ru-RU"/>
        </w:rPr>
        <w:tab/>
      </w:r>
      <w:r w:rsidR="00ED47B9" w:rsidRPr="005C4EAC">
        <w:rPr>
          <w:lang w:val="ru-RU"/>
        </w:rPr>
        <w:t>изучение стратегий обеспечения пользователям захватывающих впечатлений от просмотра</w:t>
      </w:r>
      <w:r w:rsidRPr="005C4EAC">
        <w:rPr>
          <w:lang w:val="ru-RU"/>
        </w:rPr>
        <w:t>;</w:t>
      </w:r>
    </w:p>
    <w:p w:rsidR="00CF1EEB" w:rsidRPr="005C4EAC" w:rsidRDefault="00CF1EEB" w:rsidP="00755921">
      <w:pPr>
        <w:pStyle w:val="enumlev1"/>
        <w:rPr>
          <w:lang w:val="ru-RU"/>
        </w:rPr>
      </w:pPr>
      <w:r w:rsidRPr="005C4EAC">
        <w:rPr>
          <w:lang w:val="ru-RU"/>
        </w:rPr>
        <w:t>–</w:t>
      </w:r>
      <w:r w:rsidRPr="005C4EAC">
        <w:rPr>
          <w:lang w:val="ru-RU"/>
        </w:rPr>
        <w:tab/>
      </w:r>
      <w:r w:rsidR="00ED47B9" w:rsidRPr="005C4EAC">
        <w:rPr>
          <w:lang w:val="ru-RU"/>
        </w:rPr>
        <w:t>анализ текущей</w:t>
      </w:r>
      <w:r w:rsidR="00A94DDE" w:rsidRPr="005C4EAC">
        <w:rPr>
          <w:lang w:val="ru-RU"/>
        </w:rPr>
        <w:t xml:space="preserve"> деятельности по стандартизации</w:t>
      </w:r>
      <w:r w:rsidR="00ED47B9" w:rsidRPr="005C4EAC">
        <w:rPr>
          <w:lang w:val="ru-RU"/>
        </w:rPr>
        <w:t xml:space="preserve"> и выявление пробелов</w:t>
      </w:r>
      <w:r w:rsidRPr="005C4EAC">
        <w:rPr>
          <w:lang w:val="ru-RU"/>
        </w:rPr>
        <w:t>;</w:t>
      </w:r>
    </w:p>
    <w:p w:rsidR="00CF1EEB" w:rsidRPr="005C4EAC" w:rsidRDefault="00CF1EEB" w:rsidP="00755921">
      <w:pPr>
        <w:pStyle w:val="enumlev1"/>
        <w:rPr>
          <w:lang w:val="ru-RU"/>
        </w:rPr>
      </w:pPr>
      <w:r w:rsidRPr="005C4EAC">
        <w:rPr>
          <w:lang w:val="ru-RU"/>
        </w:rPr>
        <w:t>–</w:t>
      </w:r>
      <w:r w:rsidRPr="005C4EAC">
        <w:rPr>
          <w:lang w:val="ru-RU"/>
        </w:rPr>
        <w:tab/>
      </w:r>
      <w:r w:rsidR="00ED47B9" w:rsidRPr="005C4EAC">
        <w:rPr>
          <w:lang w:val="ru-RU"/>
        </w:rPr>
        <w:t xml:space="preserve">рассмотрение основных </w:t>
      </w:r>
      <w:r w:rsidR="00A94DDE" w:rsidRPr="005C4EAC">
        <w:rPr>
          <w:lang w:val="ru-RU"/>
        </w:rPr>
        <w:t>технических областей и определение приоритетов для будущей стандартизации</w:t>
      </w:r>
      <w:r w:rsidR="00755921" w:rsidRPr="005C4EAC">
        <w:rPr>
          <w:lang w:val="ru-RU"/>
        </w:rPr>
        <w:t>;</w:t>
      </w:r>
    </w:p>
    <w:p w:rsidR="00CF1EEB" w:rsidRPr="005C4EAC" w:rsidRDefault="00CF1EEB" w:rsidP="00755921">
      <w:pPr>
        <w:pStyle w:val="enumlev1"/>
        <w:rPr>
          <w:lang w:val="ru-RU"/>
        </w:rPr>
      </w:pPr>
      <w:r w:rsidRPr="005C4EAC">
        <w:rPr>
          <w:lang w:val="ru-RU"/>
        </w:rPr>
        <w:t>–</w:t>
      </w:r>
      <w:r w:rsidRPr="005C4EAC">
        <w:rPr>
          <w:lang w:val="ru-RU"/>
        </w:rPr>
        <w:tab/>
      </w:r>
      <w:r w:rsidR="00A94DDE" w:rsidRPr="005C4EAC">
        <w:rPr>
          <w:lang w:val="ru-RU"/>
        </w:rPr>
        <w:t xml:space="preserve">обсуждение того, как различные органы по стандартизации могут действовать согласованно для достижения этих целей. </w:t>
      </w:r>
    </w:p>
    <w:p w:rsidR="00CF1EEB" w:rsidRPr="005C4EAC" w:rsidRDefault="00CF1EEB" w:rsidP="0072664A">
      <w:pPr>
        <w:rPr>
          <w:lang w:val="ru-RU"/>
        </w:rPr>
      </w:pPr>
      <w:r w:rsidRPr="005C4EAC">
        <w:rPr>
          <w:lang w:val="ru-RU"/>
        </w:rPr>
        <w:t>6</w:t>
      </w:r>
      <w:r w:rsidRPr="005C4EAC">
        <w:rPr>
          <w:lang w:val="ru-RU"/>
        </w:rPr>
        <w:tab/>
      </w:r>
      <w:r w:rsidR="00A94DDE" w:rsidRPr="005C4EAC">
        <w:rPr>
          <w:lang w:val="ru-RU"/>
        </w:rPr>
        <w:t>Во время семинара-практикум</w:t>
      </w:r>
      <w:r w:rsidR="0072664A" w:rsidRPr="005C4EAC">
        <w:rPr>
          <w:lang w:val="ru-RU"/>
        </w:rPr>
        <w:t>а будет организована выставка. На нее п</w:t>
      </w:r>
      <w:r w:rsidR="00A94DDE" w:rsidRPr="005C4EAC">
        <w:rPr>
          <w:lang w:val="ru-RU"/>
        </w:rPr>
        <w:t xml:space="preserve">риглашаются эксперты, чтобы продемонстрировать результаты недавних исследований в области кабельных сетей, которые будут представлять интерес и активизируют будущую работу по стандартизации. </w:t>
      </w:r>
      <w:r w:rsidR="00B93AB3" w:rsidRPr="005C4EAC">
        <w:rPr>
          <w:lang w:val="ru-RU"/>
        </w:rPr>
        <w:t>Экспоненты будут приниматься на основе</w:t>
      </w:r>
      <w:r w:rsidR="007F4EC0" w:rsidRPr="005C4EAC">
        <w:rPr>
          <w:color w:val="000000"/>
          <w:lang w:val="ru-RU"/>
        </w:rPr>
        <w:t xml:space="preserve"> принципа "первым пришел, первым обслужен" ввиду ограниченного выставочного пространства. Просьба к экспертам, заинтересованным в </w:t>
      </w:r>
      <w:r w:rsidR="007F4EC0" w:rsidRPr="005C4EAC">
        <w:rPr>
          <w:lang w:val="ru-RU"/>
        </w:rPr>
        <w:t xml:space="preserve">представлении на выставке своей работы, представить заявку на участие в выставке до </w:t>
      </w:r>
      <w:r w:rsidRPr="005C4EAC">
        <w:rPr>
          <w:b/>
          <w:bCs/>
          <w:lang w:val="ru-RU"/>
        </w:rPr>
        <w:t xml:space="preserve">15 </w:t>
      </w:r>
      <w:r w:rsidR="007F4EC0" w:rsidRPr="005C4EAC">
        <w:rPr>
          <w:b/>
          <w:bCs/>
          <w:lang w:val="ru-RU"/>
        </w:rPr>
        <w:t>апреля</w:t>
      </w:r>
      <w:r w:rsidRPr="005C4EAC">
        <w:rPr>
          <w:b/>
          <w:bCs/>
          <w:lang w:val="ru-RU"/>
        </w:rPr>
        <w:t xml:space="preserve"> 2017</w:t>
      </w:r>
      <w:r w:rsidR="007F4EC0" w:rsidRPr="005C4EAC">
        <w:rPr>
          <w:b/>
          <w:bCs/>
          <w:lang w:val="ru-RU"/>
        </w:rPr>
        <w:t xml:space="preserve"> года</w:t>
      </w:r>
      <w:r w:rsidRPr="005C4EAC">
        <w:rPr>
          <w:lang w:val="ru-RU"/>
        </w:rPr>
        <w:t xml:space="preserve">. </w:t>
      </w:r>
      <w:r w:rsidR="007F4EC0" w:rsidRPr="005C4EAC">
        <w:rPr>
          <w:lang w:val="ru-RU"/>
        </w:rPr>
        <w:t xml:space="preserve">Форма заявки </w:t>
      </w:r>
      <w:r w:rsidR="0072664A" w:rsidRPr="005C4EAC">
        <w:rPr>
          <w:lang w:val="ru-RU"/>
        </w:rPr>
        <w:t>содержится</w:t>
      </w:r>
      <w:r w:rsidR="007F4EC0" w:rsidRPr="005C4EAC">
        <w:rPr>
          <w:lang w:val="ru-RU"/>
        </w:rPr>
        <w:t xml:space="preserve"> на </w:t>
      </w:r>
      <w:r w:rsidR="00C63E8A">
        <w:fldChar w:fldCharType="begin"/>
      </w:r>
      <w:r w:rsidR="00C63E8A" w:rsidRPr="00C63E8A">
        <w:rPr>
          <w:lang w:val="ru-RU"/>
        </w:rPr>
        <w:instrText xml:space="preserve"> </w:instrText>
      </w:r>
      <w:r w:rsidR="00C63E8A">
        <w:instrText>HYPERLINK</w:instrText>
      </w:r>
      <w:r w:rsidR="00C63E8A" w:rsidRPr="00C63E8A">
        <w:rPr>
          <w:lang w:val="ru-RU"/>
        </w:rPr>
        <w:instrText xml:space="preserve"> "</w:instrText>
      </w:r>
      <w:r w:rsidR="00C63E8A">
        <w:instrText>mailto</w:instrText>
      </w:r>
      <w:r w:rsidR="00C63E8A" w:rsidRPr="00C63E8A">
        <w:rPr>
          <w:lang w:val="ru-RU"/>
        </w:rPr>
        <w:instrText xml:space="preserve">:веб-странице" </w:instrText>
      </w:r>
      <w:r w:rsidR="00C63E8A">
        <w:fldChar w:fldCharType="separate"/>
      </w:r>
      <w:r w:rsidR="007F4EC0" w:rsidRPr="005C4EAC">
        <w:rPr>
          <w:rStyle w:val="Hyperlink"/>
          <w:lang w:val="ru-RU"/>
        </w:rPr>
        <w:t>веб-странице</w:t>
      </w:r>
      <w:r w:rsidR="00C63E8A">
        <w:rPr>
          <w:rStyle w:val="Hyperlink"/>
          <w:lang w:val="ru-RU"/>
        </w:rPr>
        <w:fldChar w:fldCharType="end"/>
      </w:r>
      <w:r w:rsidRPr="005C4EAC">
        <w:rPr>
          <w:lang w:val="ru-RU"/>
        </w:rPr>
        <w:t xml:space="preserve"> </w:t>
      </w:r>
      <w:r w:rsidR="007F4EC0" w:rsidRPr="005C4EAC">
        <w:rPr>
          <w:lang w:val="ru-RU"/>
        </w:rPr>
        <w:t xml:space="preserve">семинара-практикума и в </w:t>
      </w:r>
      <w:r w:rsidR="007F4EC0" w:rsidRPr="005C4EAC">
        <w:rPr>
          <w:b/>
          <w:bCs/>
          <w:lang w:val="ru-RU"/>
        </w:rPr>
        <w:t>Приложении С</w:t>
      </w:r>
      <w:r w:rsidR="007F4EC0" w:rsidRPr="005C4EAC">
        <w:rPr>
          <w:lang w:val="ru-RU"/>
        </w:rPr>
        <w:t>, ниже, и ее следует представить принимающей стороне по адресу</w:t>
      </w:r>
      <w:r w:rsidR="005C4EAC" w:rsidRPr="005C4EAC">
        <w:rPr>
          <w:lang w:val="ru-RU"/>
        </w:rPr>
        <w:t>:</w:t>
      </w:r>
      <w:r w:rsidRPr="005C4EAC">
        <w:rPr>
          <w:lang w:val="ru-RU"/>
        </w:rPr>
        <w:t xml:space="preserve"> </w:t>
      </w:r>
      <w:hyperlink r:id="rId9" w:history="1">
        <w:r w:rsidRPr="005C4EAC">
          <w:rPr>
            <w:rStyle w:val="Hyperlink"/>
            <w:lang w:val="ru-RU"/>
          </w:rPr>
          <w:t>ouyangfeng@abs.ac.cn</w:t>
        </w:r>
      </w:hyperlink>
      <w:r w:rsidRPr="005C4EAC">
        <w:rPr>
          <w:lang w:val="ru-RU"/>
        </w:rPr>
        <w:t xml:space="preserve"> </w:t>
      </w:r>
      <w:r w:rsidR="005C4EAC">
        <w:rPr>
          <w:lang w:val="ru-RU"/>
        </w:rPr>
        <w:t>с </w:t>
      </w:r>
      <w:r w:rsidR="007F4EC0" w:rsidRPr="005C4EAC">
        <w:rPr>
          <w:lang w:val="ru-RU"/>
        </w:rPr>
        <w:t>копированием адреса</w:t>
      </w:r>
      <w:r w:rsidR="005C4EAC" w:rsidRPr="005C4EAC">
        <w:rPr>
          <w:lang w:val="ru-RU"/>
        </w:rPr>
        <w:t>:</w:t>
      </w:r>
      <w:r w:rsidRPr="005C4EAC">
        <w:rPr>
          <w:lang w:val="ru-RU"/>
        </w:rPr>
        <w:t xml:space="preserve"> </w:t>
      </w:r>
      <w:hyperlink r:id="rId10" w:history="1">
        <w:r w:rsidRPr="005C4EAC">
          <w:rPr>
            <w:rStyle w:val="Hyperlink"/>
            <w:lang w:val="ru-RU"/>
          </w:rPr>
          <w:t>tsbsg9@itu.int</w:t>
        </w:r>
      </w:hyperlink>
      <w:r w:rsidRPr="005C4EAC">
        <w:rPr>
          <w:lang w:val="ru-RU"/>
        </w:rPr>
        <w:t>.</w:t>
      </w:r>
    </w:p>
    <w:p w:rsidR="00CF1EEB" w:rsidRPr="005C4EAC" w:rsidRDefault="00CF1EEB" w:rsidP="002937C9">
      <w:pPr>
        <w:shd w:val="clear" w:color="auto" w:fill="FFFFFF"/>
        <w:rPr>
          <w:lang w:val="ru-RU"/>
        </w:rPr>
      </w:pPr>
      <w:r w:rsidRPr="005C4EAC">
        <w:rPr>
          <w:lang w:val="ru-RU"/>
        </w:rPr>
        <w:t>7</w:t>
      </w:r>
      <w:r w:rsidRPr="005C4EAC">
        <w:rPr>
          <w:lang w:val="ru-RU"/>
        </w:rPr>
        <w:tab/>
      </w:r>
      <w:r w:rsidR="007F4EC0" w:rsidRPr="005C4EAC">
        <w:rPr>
          <w:lang w:val="ru-RU"/>
        </w:rPr>
        <w:t xml:space="preserve">Проект программы семинара-практикума будет представлен на его </w:t>
      </w:r>
      <w:r w:rsidR="00C63E8A">
        <w:fldChar w:fldCharType="begin"/>
      </w:r>
      <w:r w:rsidR="00C63E8A" w:rsidRPr="00C63E8A">
        <w:rPr>
          <w:lang w:val="ru-RU"/>
        </w:rPr>
        <w:instrText xml:space="preserve"> </w:instrText>
      </w:r>
      <w:r w:rsidR="00C63E8A">
        <w:instrText>HYPERLINK</w:instrText>
      </w:r>
      <w:r w:rsidR="00C63E8A" w:rsidRPr="00C63E8A">
        <w:rPr>
          <w:lang w:val="ru-RU"/>
        </w:rPr>
        <w:instrText xml:space="preserve"> "</w:instrText>
      </w:r>
      <w:r w:rsidR="00C63E8A">
        <w:instrText>http</w:instrText>
      </w:r>
      <w:r w:rsidR="00C63E8A" w:rsidRPr="00C63E8A">
        <w:rPr>
          <w:lang w:val="ru-RU"/>
        </w:rPr>
        <w:instrText>://</w:instrText>
      </w:r>
      <w:r w:rsidR="00C63E8A">
        <w:instrText>www</w:instrText>
      </w:r>
      <w:r w:rsidR="00C63E8A" w:rsidRPr="00C63E8A">
        <w:rPr>
          <w:lang w:val="ru-RU"/>
        </w:rPr>
        <w:instrText>.</w:instrText>
      </w:r>
      <w:r w:rsidR="00C63E8A">
        <w:instrText>itu</w:instrText>
      </w:r>
      <w:r w:rsidR="00C63E8A" w:rsidRPr="00C63E8A">
        <w:rPr>
          <w:lang w:val="ru-RU"/>
        </w:rPr>
        <w:instrText>.</w:instrText>
      </w:r>
      <w:r w:rsidR="00C63E8A">
        <w:instrText>int</w:instrText>
      </w:r>
      <w:r w:rsidR="00C63E8A" w:rsidRPr="00C63E8A">
        <w:rPr>
          <w:lang w:val="ru-RU"/>
        </w:rPr>
        <w:instrText>/</w:instrText>
      </w:r>
      <w:r w:rsidR="00C63E8A">
        <w:instrText>en</w:instrText>
      </w:r>
      <w:r w:rsidR="00C63E8A" w:rsidRPr="00C63E8A">
        <w:rPr>
          <w:lang w:val="ru-RU"/>
        </w:rPr>
        <w:instrText>/</w:instrText>
      </w:r>
      <w:r w:rsidR="00C63E8A">
        <w:instrText>ITU</w:instrText>
      </w:r>
      <w:r w:rsidR="00C63E8A" w:rsidRPr="00C63E8A">
        <w:rPr>
          <w:lang w:val="ru-RU"/>
        </w:rPr>
        <w:instrText>-</w:instrText>
      </w:r>
      <w:r w:rsidR="00C63E8A">
        <w:instrText>T</w:instrText>
      </w:r>
      <w:r w:rsidR="00C63E8A" w:rsidRPr="00C63E8A">
        <w:rPr>
          <w:lang w:val="ru-RU"/>
        </w:rPr>
        <w:instrText>/</w:instrText>
      </w:r>
      <w:r w:rsidR="00C63E8A">
        <w:instrText>Workshops</w:instrText>
      </w:r>
      <w:r w:rsidR="00C63E8A" w:rsidRPr="00C63E8A">
        <w:rPr>
          <w:lang w:val="ru-RU"/>
        </w:rPr>
        <w:instrText>-</w:instrText>
      </w:r>
      <w:r w:rsidR="00C63E8A">
        <w:instrText>and</w:instrText>
      </w:r>
      <w:r w:rsidR="00C63E8A" w:rsidRPr="00C63E8A">
        <w:rPr>
          <w:lang w:val="ru-RU"/>
        </w:rPr>
        <w:instrText>-</w:instrText>
      </w:r>
      <w:r w:rsidR="00C63E8A">
        <w:instrText>Seminars</w:instrText>
      </w:r>
      <w:r w:rsidR="00C63E8A" w:rsidRPr="00C63E8A">
        <w:rPr>
          <w:lang w:val="ru-RU"/>
        </w:rPr>
        <w:instrText>/201705/</w:instrText>
      </w:r>
      <w:r w:rsidR="00C63E8A">
        <w:instrText>Pages</w:instrText>
      </w:r>
      <w:r w:rsidR="00C63E8A" w:rsidRPr="00C63E8A">
        <w:rPr>
          <w:lang w:val="ru-RU"/>
        </w:rPr>
        <w:instrText>/</w:instrText>
      </w:r>
      <w:r w:rsidR="00C63E8A">
        <w:instrText>default</w:instrText>
      </w:r>
      <w:r w:rsidR="00C63E8A" w:rsidRPr="00C63E8A">
        <w:rPr>
          <w:lang w:val="ru-RU"/>
        </w:rPr>
        <w:instrText>.</w:instrText>
      </w:r>
      <w:r w:rsidR="00C63E8A">
        <w:instrText>aspx</w:instrText>
      </w:r>
      <w:r w:rsidR="00C63E8A" w:rsidRPr="00C63E8A">
        <w:rPr>
          <w:lang w:val="ru-RU"/>
        </w:rPr>
        <w:instrText xml:space="preserve">" </w:instrText>
      </w:r>
      <w:r w:rsidR="00C63E8A">
        <w:fldChar w:fldCharType="separate"/>
      </w:r>
      <w:r w:rsidR="007F4EC0" w:rsidRPr="005C4EAC">
        <w:rPr>
          <w:rStyle w:val="Hyperlink"/>
          <w:lang w:val="ru-RU"/>
        </w:rPr>
        <w:t>веб-странице</w:t>
      </w:r>
      <w:r w:rsidR="00C63E8A">
        <w:rPr>
          <w:rStyle w:val="Hyperlink"/>
          <w:lang w:val="ru-RU"/>
        </w:rPr>
        <w:fldChar w:fldCharType="end"/>
      </w:r>
      <w:r w:rsidR="007F4EC0" w:rsidRPr="005C4EAC">
        <w:rPr>
          <w:rStyle w:val="Hyperlink"/>
          <w:color w:val="auto"/>
          <w:u w:val="none"/>
          <w:lang w:val="ru-RU"/>
        </w:rPr>
        <w:t>.</w:t>
      </w:r>
      <w:r w:rsidRPr="005C4EAC">
        <w:rPr>
          <w:lang w:val="ru-RU"/>
        </w:rPr>
        <w:t xml:space="preserve"> </w:t>
      </w:r>
      <w:r w:rsidR="002937C9" w:rsidRPr="005C4EAC">
        <w:rPr>
          <w:lang w:val="ru-RU"/>
        </w:rPr>
        <w:t xml:space="preserve">Планируется, что на семинаре-практикуме будут охвачены следующие темы: </w:t>
      </w:r>
    </w:p>
    <w:p w:rsidR="00CF1EEB" w:rsidRPr="005C4EAC" w:rsidRDefault="00CF1EEB" w:rsidP="00755921">
      <w:pPr>
        <w:pStyle w:val="enumlev1"/>
        <w:rPr>
          <w:lang w:val="ru-RU"/>
        </w:rPr>
      </w:pPr>
      <w:r w:rsidRPr="005C4EAC">
        <w:rPr>
          <w:lang w:val="ru-RU"/>
        </w:rPr>
        <w:t>a)</w:t>
      </w:r>
      <w:r w:rsidRPr="005C4EAC">
        <w:rPr>
          <w:lang w:val="ru-RU"/>
        </w:rPr>
        <w:tab/>
      </w:r>
      <w:r w:rsidR="002937C9" w:rsidRPr="005C4EAC">
        <w:rPr>
          <w:lang w:val="ru-RU"/>
        </w:rPr>
        <w:t>Новейшие тенденции в отрасли и технологиях кабельного телевидения</w:t>
      </w:r>
      <w:r w:rsidRPr="005C4EAC">
        <w:rPr>
          <w:lang w:val="ru-RU"/>
        </w:rPr>
        <w:t>.</w:t>
      </w:r>
    </w:p>
    <w:p w:rsidR="00CF1EEB" w:rsidRPr="005C4EAC" w:rsidRDefault="00CF1EEB" w:rsidP="00755921">
      <w:pPr>
        <w:pStyle w:val="enumlev1"/>
        <w:rPr>
          <w:lang w:val="ru-RU"/>
        </w:rPr>
      </w:pPr>
      <w:r w:rsidRPr="005C4EAC">
        <w:rPr>
          <w:lang w:val="ru-RU"/>
        </w:rPr>
        <w:t>b)</w:t>
      </w:r>
      <w:r w:rsidRPr="005C4EAC">
        <w:rPr>
          <w:lang w:val="ru-RU"/>
        </w:rPr>
        <w:tab/>
      </w:r>
      <w:r w:rsidR="002937C9" w:rsidRPr="005C4EAC">
        <w:rPr>
          <w:lang w:val="ru-RU"/>
        </w:rPr>
        <w:t xml:space="preserve">Механизмы доставки и/или сети интегрированных услуг (ТВ, контент и связанные с ними приложения). </w:t>
      </w:r>
    </w:p>
    <w:p w:rsidR="00CF1EEB" w:rsidRPr="005C4EAC" w:rsidRDefault="00CF1EEB" w:rsidP="00755921">
      <w:pPr>
        <w:pStyle w:val="enumlev1"/>
        <w:rPr>
          <w:lang w:val="ru-RU"/>
        </w:rPr>
      </w:pPr>
      <w:r w:rsidRPr="005C4EAC">
        <w:rPr>
          <w:lang w:val="ru-RU"/>
        </w:rPr>
        <w:t>c)</w:t>
      </w:r>
      <w:r w:rsidRPr="005C4EAC">
        <w:rPr>
          <w:lang w:val="ru-RU"/>
        </w:rPr>
        <w:tab/>
      </w:r>
      <w:r w:rsidR="002937C9" w:rsidRPr="005C4EAC">
        <w:rPr>
          <w:lang w:val="ru-RU"/>
        </w:rPr>
        <w:t xml:space="preserve">Инновационные типы ТВ-услуг, восприятия и технологий, например </w:t>
      </w:r>
      <w:r w:rsidRPr="005C4EAC">
        <w:rPr>
          <w:lang w:val="ru-RU"/>
        </w:rPr>
        <w:t xml:space="preserve">AR, VR, 3D, </w:t>
      </w:r>
      <w:r w:rsidR="002937C9" w:rsidRPr="005C4EAC">
        <w:rPr>
          <w:lang w:val="ru-RU"/>
        </w:rPr>
        <w:t>ТСВЧ</w:t>
      </w:r>
      <w:r w:rsidRPr="005C4EAC">
        <w:rPr>
          <w:lang w:val="ru-RU"/>
        </w:rPr>
        <w:t xml:space="preserve"> (4k/8k), </w:t>
      </w:r>
      <w:r w:rsidR="002937C9" w:rsidRPr="005C4EAC">
        <w:rPr>
          <w:lang w:val="ru-RU"/>
        </w:rPr>
        <w:t>"умный" дом</w:t>
      </w:r>
      <w:r w:rsidRPr="005C4EAC">
        <w:rPr>
          <w:lang w:val="ru-RU"/>
        </w:rPr>
        <w:t>, IoT).</w:t>
      </w:r>
    </w:p>
    <w:p w:rsidR="00CF1EEB" w:rsidRPr="005C4EAC" w:rsidRDefault="00CF1EEB" w:rsidP="00755921">
      <w:pPr>
        <w:pStyle w:val="enumlev1"/>
        <w:rPr>
          <w:lang w:val="ru-RU"/>
        </w:rPr>
      </w:pPr>
      <w:r w:rsidRPr="005C4EAC">
        <w:rPr>
          <w:lang w:val="ru-RU"/>
        </w:rPr>
        <w:t>d)</w:t>
      </w:r>
      <w:r w:rsidRPr="005C4EAC">
        <w:rPr>
          <w:lang w:val="ru-RU"/>
        </w:rPr>
        <w:tab/>
      </w:r>
      <w:r w:rsidR="002937C9" w:rsidRPr="005C4EAC">
        <w:rPr>
          <w:lang w:val="ru-RU"/>
        </w:rPr>
        <w:t>Интегрированные "умные" терминалы и/или соответствующее программное обеспечение</w:t>
      </w:r>
      <w:r w:rsidRPr="005C4EAC">
        <w:rPr>
          <w:lang w:val="ru-RU"/>
        </w:rPr>
        <w:t>.</w:t>
      </w:r>
    </w:p>
    <w:p w:rsidR="00CF1EEB" w:rsidRPr="005C4EAC" w:rsidRDefault="00CF1EEB" w:rsidP="00755921">
      <w:pPr>
        <w:pStyle w:val="enumlev1"/>
        <w:rPr>
          <w:lang w:val="ru-RU"/>
        </w:rPr>
      </w:pPr>
      <w:r w:rsidRPr="005C4EAC">
        <w:rPr>
          <w:lang w:val="ru-RU"/>
        </w:rPr>
        <w:t>e)</w:t>
      </w:r>
      <w:r w:rsidRPr="005C4EAC">
        <w:rPr>
          <w:lang w:val="ru-RU"/>
        </w:rPr>
        <w:tab/>
      </w:r>
      <w:r w:rsidR="002937C9" w:rsidRPr="005C4EAC">
        <w:rPr>
          <w:lang w:val="ru-RU"/>
        </w:rPr>
        <w:t>Платфор</w:t>
      </w:r>
      <w:r w:rsidR="008E5F8F" w:rsidRPr="005C4EAC">
        <w:rPr>
          <w:lang w:val="ru-RU"/>
        </w:rPr>
        <w:t>м</w:t>
      </w:r>
      <w:r w:rsidR="002937C9" w:rsidRPr="005C4EAC">
        <w:rPr>
          <w:lang w:val="ru-RU"/>
        </w:rPr>
        <w:t xml:space="preserve">ы для конвергированных услуг для интегрированных широкополосных радиовещательных сетей. </w:t>
      </w:r>
    </w:p>
    <w:p w:rsidR="00CF1EEB" w:rsidRPr="005C4EAC" w:rsidRDefault="00CF1EEB" w:rsidP="00755921">
      <w:pPr>
        <w:pStyle w:val="enumlev1"/>
        <w:rPr>
          <w:lang w:val="ru-RU"/>
        </w:rPr>
      </w:pPr>
      <w:r w:rsidRPr="005C4EAC">
        <w:rPr>
          <w:lang w:val="ru-RU"/>
        </w:rPr>
        <w:t>f)</w:t>
      </w:r>
      <w:r w:rsidRPr="005C4EAC">
        <w:rPr>
          <w:lang w:val="ru-RU"/>
        </w:rPr>
        <w:tab/>
      </w:r>
      <w:r w:rsidR="008E5F8F" w:rsidRPr="005C4EAC">
        <w:rPr>
          <w:lang w:val="ru-RU"/>
        </w:rPr>
        <w:t xml:space="preserve">Планирование, реализация и развертывание систем, сетей и услуг кабельного телевидения, особенно для развивающихся стран. </w:t>
      </w:r>
    </w:p>
    <w:p w:rsidR="00CF1EEB" w:rsidRPr="005C4EAC" w:rsidRDefault="00CF1EEB" w:rsidP="008E5F8F">
      <w:pPr>
        <w:pStyle w:val="Index1"/>
        <w:rPr>
          <w:sz w:val="22"/>
          <w:szCs w:val="22"/>
          <w:lang w:val="ru-RU"/>
        </w:rPr>
      </w:pPr>
      <w:r w:rsidRPr="005C4EAC">
        <w:rPr>
          <w:sz w:val="22"/>
          <w:szCs w:val="22"/>
          <w:lang w:val="ru-RU"/>
        </w:rPr>
        <w:t>8</w:t>
      </w:r>
      <w:r w:rsidRPr="005C4EAC">
        <w:rPr>
          <w:sz w:val="22"/>
          <w:szCs w:val="22"/>
          <w:lang w:val="ru-RU"/>
        </w:rPr>
        <w:tab/>
      </w:r>
      <w:r w:rsidR="008E5F8F" w:rsidRPr="005C4EAC">
        <w:rPr>
          <w:sz w:val="22"/>
          <w:szCs w:val="22"/>
          <w:lang w:val="ru-RU"/>
        </w:rPr>
        <w:t xml:space="preserve">Обновленная информация о семинаре-практикуме будет представлена на веб-сайте мероприятия по адресу: </w:t>
      </w:r>
      <w:r w:rsidR="00C63E8A">
        <w:fldChar w:fldCharType="begin"/>
      </w:r>
      <w:r w:rsidR="00C63E8A" w:rsidRPr="00C63E8A">
        <w:rPr>
          <w:lang w:val="ru-RU"/>
        </w:rPr>
        <w:instrText xml:space="preserve"> </w:instrText>
      </w:r>
      <w:r w:rsidR="00C63E8A">
        <w:instrText>HYPERLINK</w:instrText>
      </w:r>
      <w:r w:rsidR="00C63E8A" w:rsidRPr="00C63E8A">
        <w:rPr>
          <w:lang w:val="ru-RU"/>
        </w:rPr>
        <w:instrText xml:space="preserve"> "</w:instrText>
      </w:r>
      <w:r w:rsidR="00C63E8A">
        <w:instrText>http</w:instrText>
      </w:r>
      <w:r w:rsidR="00C63E8A" w:rsidRPr="00C63E8A">
        <w:rPr>
          <w:lang w:val="ru-RU"/>
        </w:rPr>
        <w:instrText>://</w:instrText>
      </w:r>
      <w:r w:rsidR="00C63E8A">
        <w:instrText>www</w:instrText>
      </w:r>
      <w:r w:rsidR="00C63E8A" w:rsidRPr="00C63E8A">
        <w:rPr>
          <w:lang w:val="ru-RU"/>
        </w:rPr>
        <w:instrText>.</w:instrText>
      </w:r>
      <w:r w:rsidR="00C63E8A">
        <w:instrText>itu</w:instrText>
      </w:r>
      <w:r w:rsidR="00C63E8A" w:rsidRPr="00C63E8A">
        <w:rPr>
          <w:lang w:val="ru-RU"/>
        </w:rPr>
        <w:instrText>.</w:instrText>
      </w:r>
      <w:r w:rsidR="00C63E8A">
        <w:instrText>int</w:instrText>
      </w:r>
      <w:r w:rsidR="00C63E8A" w:rsidRPr="00C63E8A">
        <w:rPr>
          <w:lang w:val="ru-RU"/>
        </w:rPr>
        <w:instrText>/</w:instrText>
      </w:r>
      <w:r w:rsidR="00C63E8A">
        <w:instrText>en</w:instrText>
      </w:r>
      <w:r w:rsidR="00C63E8A" w:rsidRPr="00C63E8A">
        <w:rPr>
          <w:lang w:val="ru-RU"/>
        </w:rPr>
        <w:instrText>/</w:instrText>
      </w:r>
      <w:r w:rsidR="00C63E8A">
        <w:instrText>ITU</w:instrText>
      </w:r>
      <w:r w:rsidR="00C63E8A" w:rsidRPr="00C63E8A">
        <w:rPr>
          <w:lang w:val="ru-RU"/>
        </w:rPr>
        <w:instrText>-</w:instrText>
      </w:r>
      <w:r w:rsidR="00C63E8A">
        <w:instrText>T</w:instrText>
      </w:r>
      <w:r w:rsidR="00C63E8A" w:rsidRPr="00C63E8A">
        <w:rPr>
          <w:lang w:val="ru-RU"/>
        </w:rPr>
        <w:instrText>/</w:instrText>
      </w:r>
      <w:r w:rsidR="00C63E8A">
        <w:instrText>Workshops</w:instrText>
      </w:r>
      <w:r w:rsidR="00C63E8A" w:rsidRPr="00C63E8A">
        <w:rPr>
          <w:lang w:val="ru-RU"/>
        </w:rPr>
        <w:instrText>-</w:instrText>
      </w:r>
      <w:r w:rsidR="00C63E8A">
        <w:instrText>and</w:instrText>
      </w:r>
      <w:r w:rsidR="00C63E8A" w:rsidRPr="00C63E8A">
        <w:rPr>
          <w:lang w:val="ru-RU"/>
        </w:rPr>
        <w:instrText>-</w:instrText>
      </w:r>
      <w:r w:rsidR="00C63E8A">
        <w:instrText>Seminars</w:instrText>
      </w:r>
      <w:r w:rsidR="00C63E8A" w:rsidRPr="00C63E8A">
        <w:rPr>
          <w:lang w:val="ru-RU"/>
        </w:rPr>
        <w:instrText>/201705/</w:instrText>
      </w:r>
      <w:r w:rsidR="00C63E8A">
        <w:instrText>Pages</w:instrText>
      </w:r>
      <w:r w:rsidR="00C63E8A" w:rsidRPr="00C63E8A">
        <w:rPr>
          <w:lang w:val="ru-RU"/>
        </w:rPr>
        <w:instrText>/</w:instrText>
      </w:r>
      <w:r w:rsidR="00C63E8A">
        <w:instrText>default</w:instrText>
      </w:r>
      <w:r w:rsidR="00C63E8A" w:rsidRPr="00C63E8A">
        <w:rPr>
          <w:lang w:val="ru-RU"/>
        </w:rPr>
        <w:instrText>.</w:instrText>
      </w:r>
      <w:r w:rsidR="00C63E8A">
        <w:instrText>aspx</w:instrText>
      </w:r>
      <w:r w:rsidR="00C63E8A" w:rsidRPr="00C63E8A">
        <w:rPr>
          <w:lang w:val="ru-RU"/>
        </w:rPr>
        <w:instrText xml:space="preserve">" </w:instrText>
      </w:r>
      <w:r w:rsidR="00C63E8A">
        <w:fldChar w:fldCharType="separate"/>
      </w:r>
      <w:r w:rsidR="00755921" w:rsidRPr="005C4EAC">
        <w:rPr>
          <w:rStyle w:val="Hyperlink"/>
          <w:sz w:val="22"/>
          <w:szCs w:val="22"/>
          <w:lang w:val="ru-RU"/>
        </w:rPr>
        <w:t>http://www.itu.int/en/ITU-T/Workshops-and-Seminars/201705/</w:t>
      </w:r>
      <w:r w:rsidR="00755921" w:rsidRPr="005C4EAC">
        <w:rPr>
          <w:rStyle w:val="Hyperlink"/>
          <w:sz w:val="22"/>
          <w:szCs w:val="22"/>
          <w:lang w:val="ru-RU"/>
        </w:rPr>
        <w:br/>
        <w:t>Pages/default.aspx</w:t>
      </w:r>
      <w:r w:rsidR="00C63E8A">
        <w:rPr>
          <w:rStyle w:val="Hyperlink"/>
          <w:sz w:val="22"/>
          <w:szCs w:val="22"/>
          <w:lang w:val="ru-RU"/>
        </w:rPr>
        <w:fldChar w:fldCharType="end"/>
      </w:r>
      <w:r w:rsidRPr="005C4EAC">
        <w:rPr>
          <w:sz w:val="22"/>
          <w:szCs w:val="22"/>
          <w:lang w:val="ru-RU"/>
        </w:rPr>
        <w:t>.</w:t>
      </w:r>
      <w:r w:rsidR="00C63E8A">
        <w:fldChar w:fldCharType="begin"/>
      </w:r>
      <w:r w:rsidR="00C63E8A" w:rsidRPr="00C63E8A">
        <w:rPr>
          <w:lang w:val="ru-RU"/>
        </w:rPr>
        <w:instrText xml:space="preserve"> </w:instrText>
      </w:r>
      <w:r w:rsidR="00C63E8A">
        <w:instrText>HYPERLINK</w:instrText>
      </w:r>
      <w:r w:rsidR="00C63E8A" w:rsidRPr="00C63E8A">
        <w:rPr>
          <w:lang w:val="ru-RU"/>
        </w:rPr>
        <w:instrText xml:space="preserve"> "</w:instrText>
      </w:r>
      <w:r w:rsidR="00C63E8A">
        <w:instrText>http</w:instrText>
      </w:r>
      <w:r w:rsidR="00C63E8A" w:rsidRPr="00C63E8A">
        <w:rPr>
          <w:lang w:val="ru-RU"/>
        </w:rPr>
        <w:instrText>://</w:instrText>
      </w:r>
      <w:r w:rsidR="00C63E8A">
        <w:instrText>www</w:instrText>
      </w:r>
      <w:r w:rsidR="00C63E8A" w:rsidRPr="00C63E8A">
        <w:rPr>
          <w:lang w:val="ru-RU"/>
        </w:rPr>
        <w:instrText>.</w:instrText>
      </w:r>
      <w:r w:rsidR="00C63E8A">
        <w:instrText>itu</w:instrText>
      </w:r>
      <w:r w:rsidR="00C63E8A" w:rsidRPr="00C63E8A">
        <w:rPr>
          <w:lang w:val="ru-RU"/>
        </w:rPr>
        <w:instrText>.</w:instrText>
      </w:r>
      <w:r w:rsidR="00C63E8A">
        <w:instrText>int</w:instrText>
      </w:r>
      <w:r w:rsidR="00C63E8A" w:rsidRPr="00C63E8A">
        <w:rPr>
          <w:lang w:val="ru-RU"/>
        </w:rPr>
        <w:instrText>/</w:instrText>
      </w:r>
      <w:r w:rsidR="00C63E8A">
        <w:instrText>ITU</w:instrText>
      </w:r>
      <w:r w:rsidR="00C63E8A" w:rsidRPr="00C63E8A">
        <w:rPr>
          <w:lang w:val="ru-RU"/>
        </w:rPr>
        <w:instrText>-</w:instrText>
      </w:r>
      <w:r w:rsidR="00C63E8A">
        <w:instrText>T</w:instrText>
      </w:r>
      <w:r w:rsidR="00C63E8A" w:rsidRPr="00C63E8A">
        <w:rPr>
          <w:lang w:val="ru-RU"/>
        </w:rPr>
        <w:instrText>/</w:instrText>
      </w:r>
      <w:r w:rsidR="00C63E8A">
        <w:instrText>worksem</w:instrText>
      </w:r>
      <w:r w:rsidR="00C63E8A" w:rsidRPr="00C63E8A">
        <w:rPr>
          <w:lang w:val="ru-RU"/>
        </w:rPr>
        <w:instrText>/............/</w:instrText>
      </w:r>
      <w:r w:rsidR="00C63E8A">
        <w:instrText>index</w:instrText>
      </w:r>
      <w:r w:rsidR="00C63E8A" w:rsidRPr="00C63E8A">
        <w:rPr>
          <w:lang w:val="ru-RU"/>
        </w:rPr>
        <w:instrText>.</w:instrText>
      </w:r>
      <w:r w:rsidR="00C63E8A">
        <w:instrText>html</w:instrText>
      </w:r>
      <w:r w:rsidR="00C63E8A" w:rsidRPr="00C63E8A">
        <w:rPr>
          <w:lang w:val="ru-RU"/>
        </w:rPr>
        <w:instrText xml:space="preserve">" </w:instrText>
      </w:r>
      <w:r w:rsidR="00C63E8A">
        <w:fldChar w:fldCharType="separate"/>
      </w:r>
      <w:r w:rsidR="00C63E8A">
        <w:fldChar w:fldCharType="end"/>
      </w:r>
    </w:p>
    <w:p w:rsidR="00CF1EEB" w:rsidRPr="005C4EAC" w:rsidRDefault="00C63E8A" w:rsidP="00C63E8A">
      <w:pPr>
        <w:tabs>
          <w:tab w:val="left" w:pos="1418"/>
          <w:tab w:val="left" w:pos="1702"/>
          <w:tab w:val="left" w:pos="2160"/>
        </w:tabs>
        <w:ind w:right="92"/>
        <w:rPr>
          <w:lang w:val="ru-RU"/>
        </w:rPr>
      </w:pPr>
      <w:r w:rsidRPr="00C63E8A">
        <w:rPr>
          <w:lang w:val="ru-RU"/>
        </w:rPr>
        <w:t>9</w:t>
      </w:r>
      <w:r w:rsidR="00CF1EEB" w:rsidRPr="005C4EAC">
        <w:rPr>
          <w:lang w:val="ru-RU"/>
        </w:rPr>
        <w:tab/>
      </w:r>
      <w:r w:rsidR="008E5F8F" w:rsidRPr="005C4EAC">
        <w:rPr>
          <w:lang w:val="ru-RU"/>
        </w:rPr>
        <w:t xml:space="preserve">С тем чтобы БСЭ и принимающая сторона могли предпринять необходимые действия для организации семинара-практикума, был бы признателен вам за регистрацию с использованием онлайновой формы </w:t>
      </w:r>
      <w:r>
        <w:fldChar w:fldCharType="begin"/>
      </w:r>
      <w:r w:rsidRPr="00C63E8A">
        <w:rPr>
          <w:lang w:val="ru-RU"/>
        </w:rPr>
        <w:instrText xml:space="preserve"> </w:instrText>
      </w:r>
      <w:r>
        <w:instrText>HYPERLINK</w:instrText>
      </w:r>
      <w:r w:rsidRPr="00C63E8A">
        <w:rPr>
          <w:lang w:val="ru-RU"/>
        </w:rPr>
        <w:instrText xml:space="preserve"> "</w:instrText>
      </w:r>
      <w:r>
        <w:instrText>http</w:instrText>
      </w:r>
      <w:r w:rsidRPr="00C63E8A">
        <w:rPr>
          <w:lang w:val="ru-RU"/>
        </w:rPr>
        <w:instrText>://</w:instrText>
      </w:r>
      <w:r>
        <w:instrText>itu</w:instrText>
      </w:r>
      <w:r w:rsidRPr="00C63E8A">
        <w:rPr>
          <w:lang w:val="ru-RU"/>
        </w:rPr>
        <w:instrText>.</w:instrText>
      </w:r>
      <w:r>
        <w:instrText>int</w:instrText>
      </w:r>
      <w:r w:rsidRPr="00C63E8A">
        <w:rPr>
          <w:lang w:val="ru-RU"/>
        </w:rPr>
        <w:instrText>/</w:instrText>
      </w:r>
      <w:r>
        <w:instrText>reg</w:instrText>
      </w:r>
      <w:r w:rsidRPr="00C63E8A">
        <w:rPr>
          <w:lang w:val="ru-RU"/>
        </w:rPr>
        <w:instrText>/</w:instrText>
      </w:r>
      <w:r>
        <w:instrText>tmisc</w:instrText>
      </w:r>
      <w:r w:rsidRPr="00C63E8A">
        <w:rPr>
          <w:lang w:val="ru-RU"/>
        </w:rPr>
        <w:instrText xml:space="preserve">/3000968" </w:instrText>
      </w:r>
      <w:r>
        <w:fldChar w:fldCharType="separate"/>
      </w:r>
      <w:r w:rsidR="008E5F8F" w:rsidRPr="005C4EAC">
        <w:rPr>
          <w:rStyle w:val="Hyperlink"/>
          <w:lang w:val="ru-RU"/>
        </w:rPr>
        <w:t>http://itu.int/reg/tmisc/3000968</w:t>
      </w:r>
      <w:r>
        <w:rPr>
          <w:rStyle w:val="Hyperlink"/>
          <w:lang w:val="ru-RU"/>
        </w:rPr>
        <w:fldChar w:fldCharType="end"/>
      </w:r>
      <w:r w:rsidR="008E5F8F" w:rsidRPr="005C4EAC">
        <w:rPr>
          <w:rStyle w:val="Hyperlink"/>
          <w:color w:val="auto"/>
          <w:u w:val="none"/>
          <w:lang w:val="ru-RU"/>
        </w:rPr>
        <w:t xml:space="preserve"> </w:t>
      </w:r>
      <w:r w:rsidR="008E5F8F" w:rsidRPr="005C4EAC">
        <w:rPr>
          <w:lang w:val="ru-RU"/>
        </w:rPr>
        <w:t xml:space="preserve">в максимально короткий срок, но </w:t>
      </w:r>
      <w:r w:rsidR="008E5F8F" w:rsidRPr="005C4EAC">
        <w:rPr>
          <w:b/>
          <w:bCs/>
          <w:lang w:val="ru-RU"/>
        </w:rPr>
        <w:t>не позднее 11 мая 2017 года</w:t>
      </w:r>
      <w:r w:rsidR="008E5F8F" w:rsidRPr="005C4EAC">
        <w:rPr>
          <w:lang w:val="ru-RU"/>
        </w:rPr>
        <w:t xml:space="preserve">. </w:t>
      </w:r>
      <w:r w:rsidR="008E5F8F" w:rsidRPr="005C4EAC">
        <w:rPr>
          <w:b/>
          <w:bCs/>
          <w:lang w:val="ru-RU"/>
        </w:rPr>
        <w:t xml:space="preserve">Обращаем ваше внимание на то, что предварительная регистрация участников семинаров-практикумов проводится только в </w:t>
      </w:r>
      <w:r w:rsidR="008E5F8F" w:rsidRPr="005C4EAC">
        <w:rPr>
          <w:b/>
          <w:bCs/>
          <w:i/>
          <w:iCs/>
          <w:lang w:val="ru-RU"/>
        </w:rPr>
        <w:t>онлайновом режиме</w:t>
      </w:r>
      <w:r w:rsidR="008E5F8F" w:rsidRPr="005C4EAC">
        <w:rPr>
          <w:lang w:val="ru-RU"/>
        </w:rPr>
        <w:t xml:space="preserve">. </w:t>
      </w:r>
    </w:p>
    <w:p w:rsidR="00CF1EEB" w:rsidRPr="005C4EAC" w:rsidRDefault="008E5F8F" w:rsidP="00C63E8A">
      <w:pPr>
        <w:jc w:val="both"/>
        <w:rPr>
          <w:szCs w:val="22"/>
          <w:lang w:val="ru-RU"/>
        </w:rPr>
      </w:pPr>
      <w:r w:rsidRPr="005C4EAC">
        <w:rPr>
          <w:szCs w:val="22"/>
          <w:lang w:val="ru-RU"/>
        </w:rPr>
        <w:t>1</w:t>
      </w:r>
      <w:r w:rsidR="00C63E8A" w:rsidRPr="00C63E8A">
        <w:rPr>
          <w:szCs w:val="22"/>
          <w:lang w:val="ru-RU"/>
        </w:rPr>
        <w:t>0</w:t>
      </w:r>
      <w:r w:rsidRPr="005C4EAC">
        <w:rPr>
          <w:szCs w:val="22"/>
          <w:lang w:val="ru-RU"/>
        </w:rPr>
        <w:tab/>
      </w:r>
      <w:r w:rsidRPr="005C4EAC">
        <w:rPr>
          <w:lang w:val="ru-RU"/>
        </w:rPr>
        <w:t>Хотел бы напомнить вам, что для въезда в Китай и пребывания там в течение любого срока гражданам некоторых стран необходимо получить визу.</w:t>
      </w:r>
      <w:r w:rsidRPr="005C4EAC">
        <w:rPr>
          <w:b/>
          <w:bCs/>
          <w:lang w:val="ru-RU"/>
        </w:rPr>
        <w:t xml:space="preserve"> </w:t>
      </w:r>
      <w:r w:rsidR="00DE1AE5" w:rsidRPr="005C4EAC">
        <w:rPr>
          <w:b/>
          <w:bCs/>
          <w:color w:val="000000"/>
          <w:lang w:val="ru-RU"/>
        </w:rPr>
        <w:t>Визу следует запрашивать не менее чем за четыре (4) недели до даты начала семинара-практикума</w:t>
      </w:r>
      <w:r w:rsidR="00DE1AE5" w:rsidRPr="005C4EAC">
        <w:rPr>
          <w:color w:val="000000"/>
          <w:lang w:val="ru-RU"/>
        </w:rPr>
        <w:t xml:space="preserve"> и получать в учреждении (посольстве или консульстве), представляющем Китай в вашей стране, или, если в вашей стране такое учреждение отсутствует, в ближайшем к стране выезда.</w:t>
      </w:r>
      <w:r w:rsidR="00DE1AE5" w:rsidRPr="005C4EAC">
        <w:rPr>
          <w:lang w:val="ru-RU"/>
        </w:rPr>
        <w:t xml:space="preserve"> </w:t>
      </w:r>
      <w:r w:rsidR="00DE1AE5" w:rsidRPr="005C4EAC">
        <w:rPr>
          <w:color w:val="000000"/>
          <w:szCs w:val="22"/>
          <w:lang w:val="ru-RU"/>
        </w:rPr>
        <w:t xml:space="preserve">Пригласительное письмо приводится в </w:t>
      </w:r>
      <w:r w:rsidR="00DE1AE5" w:rsidRPr="005C4EAC">
        <w:rPr>
          <w:b/>
          <w:bCs/>
          <w:color w:val="000000"/>
          <w:szCs w:val="22"/>
          <w:lang w:val="ru-RU"/>
        </w:rPr>
        <w:t>Приложении В</w:t>
      </w:r>
      <w:r w:rsidR="00DE1AE5" w:rsidRPr="005C4EAC">
        <w:rPr>
          <w:color w:val="000000"/>
          <w:szCs w:val="22"/>
          <w:lang w:val="ru-RU"/>
        </w:rPr>
        <w:t xml:space="preserve">. </w:t>
      </w:r>
      <w:r w:rsidR="00DE1AE5" w:rsidRPr="005C4EAC">
        <w:rPr>
          <w:color w:val="000000"/>
          <w:lang w:val="ru-RU"/>
        </w:rPr>
        <w:t>Просим иметь в виду, что для рассмотрения вопроса о выдаче визы может потребоваться время, поэтому просим направить ваш запрос на получение визы в возможно короткие сроки.</w:t>
      </w:r>
      <w:r w:rsidR="00DE1AE5" w:rsidRPr="005C4EAC">
        <w:rPr>
          <w:rFonts w:cstheme="majorBidi"/>
          <w:szCs w:val="22"/>
          <w:lang w:val="ru-RU"/>
        </w:rPr>
        <w:t xml:space="preserve"> </w:t>
      </w:r>
    </w:p>
    <w:p w:rsidR="00CF1EEB" w:rsidRDefault="00DE1AE5" w:rsidP="00755921">
      <w:pPr>
        <w:ind w:right="91"/>
        <w:rPr>
          <w:lang w:val="ru-RU"/>
        </w:rPr>
      </w:pPr>
      <w:r w:rsidRPr="005C4EAC">
        <w:rPr>
          <w:lang w:val="ru-RU"/>
        </w:rPr>
        <w:t>С уважением</w:t>
      </w:r>
      <w:r w:rsidR="00CF1EEB" w:rsidRPr="005C4EAC">
        <w:rPr>
          <w:lang w:val="ru-RU"/>
        </w:rPr>
        <w:t>,</w:t>
      </w:r>
    </w:p>
    <w:p w:rsidR="00C63E8A" w:rsidRPr="00C63E8A" w:rsidRDefault="00C63E8A" w:rsidP="00755921">
      <w:pPr>
        <w:ind w:right="91"/>
      </w:pPr>
      <w:bookmarkStart w:id="1" w:name="_GoBack"/>
      <w:bookmarkEnd w:id="1"/>
    </w:p>
    <w:p w:rsidR="00552223" w:rsidRPr="005C4EAC" w:rsidRDefault="00552223" w:rsidP="00C63E8A">
      <w:pPr>
        <w:spacing w:before="0"/>
        <w:rPr>
          <w:lang w:val="ru-RU"/>
        </w:rPr>
      </w:pPr>
      <w:r w:rsidRPr="005C4EAC">
        <w:rPr>
          <w:lang w:val="ru-RU"/>
        </w:rPr>
        <w:t>Чхе Суб Ли</w:t>
      </w:r>
      <w:r w:rsidRPr="005C4EAC">
        <w:rPr>
          <w:lang w:val="ru-RU"/>
        </w:rPr>
        <w:br/>
        <w:t>Директор Бюро</w:t>
      </w:r>
      <w:r w:rsidRPr="005C4EAC">
        <w:rPr>
          <w:lang w:val="ru-RU"/>
        </w:rPr>
        <w:br/>
        <w:t>стандартизации электросвязи</w:t>
      </w:r>
    </w:p>
    <w:p w:rsidR="00E5487E" w:rsidRPr="00FA1ABC" w:rsidRDefault="00552223" w:rsidP="00755921">
      <w:pPr>
        <w:spacing w:before="1440"/>
        <w:ind w:right="91"/>
        <w:rPr>
          <w:b/>
        </w:rPr>
      </w:pPr>
      <w:r w:rsidRPr="005C4EAC">
        <w:rPr>
          <w:b/>
          <w:lang w:val="ru-RU"/>
        </w:rPr>
        <w:t>Приложения</w:t>
      </w:r>
      <w:r w:rsidRPr="00FA1ABC">
        <w:rPr>
          <w:bCs/>
        </w:rPr>
        <w:t>:</w:t>
      </w:r>
      <w:r w:rsidR="00E5487E" w:rsidRPr="00FA1ABC">
        <w:rPr>
          <w:bCs/>
        </w:rPr>
        <w:t xml:space="preserve"> 3</w:t>
      </w:r>
    </w:p>
    <w:p w:rsidR="00147434" w:rsidRPr="00FA1ABC" w:rsidRDefault="00E5487E" w:rsidP="00147434">
      <w:pPr>
        <w:pStyle w:val="AnnexNo"/>
        <w:spacing w:before="120"/>
        <w:rPr>
          <w:rFonts w:ascii="Calibri" w:eastAsia="SimSun" w:hAnsi="Calibri"/>
          <w:szCs w:val="26"/>
          <w:lang w:val="en-US"/>
        </w:rPr>
      </w:pPr>
      <w:r w:rsidRPr="00FA1ABC">
        <w:rPr>
          <w:b/>
          <w:lang w:val="en-US"/>
        </w:rPr>
        <w:br w:type="page"/>
      </w:r>
      <w:r w:rsidR="00147434" w:rsidRPr="00FA1ABC">
        <w:rPr>
          <w:rFonts w:ascii="Calibri" w:eastAsia="SimSun" w:hAnsi="Calibri"/>
          <w:szCs w:val="26"/>
          <w:lang w:val="en-US"/>
        </w:rPr>
        <w:t>ANNEX A</w:t>
      </w:r>
    </w:p>
    <w:p w:rsidR="00147434" w:rsidRPr="00FA1ABC" w:rsidRDefault="00147434" w:rsidP="00147434">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after="80"/>
        <w:jc w:val="center"/>
        <w:textAlignment w:val="baseline"/>
        <w:rPr>
          <w:rFonts w:ascii="Calibri" w:eastAsia="SimSun" w:hAnsi="Calibri"/>
          <w:bCs/>
          <w:caps/>
          <w:sz w:val="26"/>
          <w:szCs w:val="26"/>
        </w:rPr>
      </w:pPr>
      <w:r w:rsidRPr="00FA1ABC">
        <w:rPr>
          <w:rFonts w:ascii="Calibri" w:eastAsia="SimSun" w:hAnsi="Calibri"/>
          <w:b/>
          <w:bCs/>
          <w:caps/>
          <w:sz w:val="26"/>
          <w:szCs w:val="26"/>
        </w:rPr>
        <w:t>PRACTICAL INFORMATION</w:t>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sz w:val="24"/>
          <w:szCs w:val="20"/>
        </w:rPr>
      </w:pPr>
      <w:r w:rsidRPr="00FA1ABC">
        <w:rPr>
          <w:rFonts w:ascii="Calibri" w:eastAsia="SimSun" w:hAnsi="Calibri"/>
          <w:sz w:val="24"/>
          <w:szCs w:val="20"/>
        </w:rPr>
        <w:t xml:space="preserve">(Please see an updated version of this practical information on the </w:t>
      </w:r>
      <w:hyperlink r:id="rId11" w:history="1">
        <w:r w:rsidRPr="00FA1ABC">
          <w:rPr>
            <w:rFonts w:ascii="Calibri" w:eastAsia="SimSun" w:hAnsi="Calibri"/>
            <w:color w:val="0000FF"/>
            <w:sz w:val="24"/>
            <w:szCs w:val="20"/>
            <w:u w:val="single"/>
          </w:rPr>
          <w:t>workshop webpage</w:t>
        </w:r>
      </w:hyperlink>
      <w:r w:rsidRPr="00FA1ABC">
        <w:rPr>
          <w:rFonts w:ascii="Calibri" w:eastAsia="SimSun" w:hAnsi="Calibri"/>
          <w:sz w:val="24"/>
          <w:szCs w:val="20"/>
        </w:rPr>
        <w:t>)</w:t>
      </w:r>
    </w:p>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Meeting Venue</w:t>
      </w:r>
    </w:p>
    <w:p w:rsidR="00147434" w:rsidRPr="005C4EAC" w:rsidRDefault="00147434" w:rsidP="00147434">
      <w:pPr>
        <w:tabs>
          <w:tab w:val="clear" w:pos="794"/>
          <w:tab w:val="clear" w:pos="1191"/>
          <w:tab w:val="clear" w:pos="1588"/>
          <w:tab w:val="clear" w:pos="1985"/>
        </w:tabs>
        <w:autoSpaceDE w:val="0"/>
        <w:autoSpaceDN w:val="0"/>
        <w:adjustRightInd w:val="0"/>
        <w:spacing w:before="0"/>
        <w:rPr>
          <w:rFonts w:ascii="Calibri" w:eastAsia="SimSun" w:hAnsi="Calibri"/>
          <w:color w:val="000000"/>
          <w:sz w:val="24"/>
          <w:lang w:val="ru-RU" w:eastAsia="zh-CN"/>
        </w:rPr>
      </w:pPr>
      <w:r w:rsidRPr="005C4EAC">
        <w:rPr>
          <w:rFonts w:ascii="Calibri" w:eastAsia="SimSun" w:hAnsi="Calibri"/>
          <w:color w:val="000000"/>
          <w:sz w:val="24"/>
          <w:lang w:val="ru-RU" w:eastAsia="zh-CN"/>
        </w:rPr>
        <w:t xml:space="preserve">Zhejiang Hotel </w:t>
      </w:r>
    </w:p>
    <w:p w:rsidR="00147434" w:rsidRPr="005C4EAC" w:rsidRDefault="00147434" w:rsidP="00147434">
      <w:pPr>
        <w:tabs>
          <w:tab w:val="clear" w:pos="794"/>
          <w:tab w:val="clear" w:pos="1191"/>
          <w:tab w:val="clear" w:pos="1588"/>
          <w:tab w:val="clear" w:pos="1985"/>
        </w:tabs>
        <w:autoSpaceDE w:val="0"/>
        <w:autoSpaceDN w:val="0"/>
        <w:adjustRightInd w:val="0"/>
        <w:spacing w:before="0"/>
        <w:rPr>
          <w:rFonts w:ascii="Calibri" w:eastAsia="SimSun" w:hAnsi="Calibri"/>
          <w:color w:val="000000"/>
          <w:sz w:val="24"/>
          <w:lang w:val="ru-RU" w:eastAsia="zh-CN"/>
        </w:rPr>
      </w:pPr>
      <w:r w:rsidRPr="005C4EAC">
        <w:rPr>
          <w:rFonts w:ascii="Calibri" w:eastAsia="SimSun" w:hAnsi="Calibri"/>
          <w:color w:val="000000"/>
          <w:sz w:val="24"/>
          <w:lang w:val="ru-RU" w:eastAsia="zh-CN"/>
        </w:rPr>
        <w:t xml:space="preserve">Hotel Reservations: +86-571-87180808 </w:t>
      </w:r>
    </w:p>
    <w:p w:rsidR="00147434" w:rsidRPr="00FA1ABC" w:rsidRDefault="00147434" w:rsidP="00147434">
      <w:pPr>
        <w:tabs>
          <w:tab w:val="clear" w:pos="794"/>
          <w:tab w:val="clear" w:pos="1191"/>
          <w:tab w:val="clear" w:pos="1588"/>
          <w:tab w:val="clear" w:pos="1985"/>
        </w:tabs>
        <w:autoSpaceDE w:val="0"/>
        <w:autoSpaceDN w:val="0"/>
        <w:adjustRightInd w:val="0"/>
        <w:spacing w:before="0"/>
        <w:rPr>
          <w:rFonts w:ascii="Calibri" w:eastAsia="SimSun" w:hAnsi="Calibri"/>
          <w:color w:val="000000"/>
          <w:sz w:val="24"/>
          <w:lang w:eastAsia="zh-CN"/>
        </w:rPr>
      </w:pPr>
      <w:r w:rsidRPr="00FA1ABC">
        <w:rPr>
          <w:rFonts w:ascii="Calibri" w:eastAsia="SimSun" w:hAnsi="Calibri"/>
          <w:color w:val="000000"/>
          <w:sz w:val="24"/>
          <w:lang w:eastAsia="zh-CN"/>
        </w:rPr>
        <w:t xml:space="preserve">Address: No. 278 </w:t>
      </w:r>
      <w:proofErr w:type="spellStart"/>
      <w:r w:rsidRPr="00FA1ABC">
        <w:rPr>
          <w:rFonts w:ascii="Calibri" w:eastAsia="SimSun" w:hAnsi="Calibri"/>
          <w:color w:val="000000"/>
          <w:sz w:val="24"/>
          <w:lang w:eastAsia="zh-CN"/>
        </w:rPr>
        <w:t>Santaishan</w:t>
      </w:r>
      <w:proofErr w:type="spellEnd"/>
      <w:r w:rsidRPr="00FA1ABC">
        <w:rPr>
          <w:rFonts w:ascii="Calibri" w:eastAsia="SimSun" w:hAnsi="Calibri"/>
          <w:color w:val="000000"/>
          <w:sz w:val="24"/>
          <w:lang w:eastAsia="zh-CN"/>
        </w:rPr>
        <w:t xml:space="preserve"> Road, Hangzhou, Zhejiang, China</w:t>
      </w:r>
    </w:p>
    <w:p w:rsidR="00147434" w:rsidRPr="00FA1ABC" w:rsidRDefault="00C63E8A" w:rsidP="00147434">
      <w:pPr>
        <w:tabs>
          <w:tab w:val="clear" w:pos="794"/>
          <w:tab w:val="clear" w:pos="1191"/>
          <w:tab w:val="clear" w:pos="1588"/>
          <w:tab w:val="clear" w:pos="1985"/>
        </w:tabs>
        <w:autoSpaceDE w:val="0"/>
        <w:autoSpaceDN w:val="0"/>
        <w:adjustRightInd w:val="0"/>
        <w:spacing w:before="0" w:after="480"/>
        <w:rPr>
          <w:rFonts w:ascii="Calibri" w:eastAsia="SimSun" w:hAnsi="Calibri"/>
          <w:color w:val="000000"/>
          <w:sz w:val="24"/>
          <w:lang w:eastAsia="zh-CN"/>
        </w:rPr>
      </w:pPr>
      <w:hyperlink r:id="rId12" w:history="1">
        <w:r w:rsidR="00147434" w:rsidRPr="00FA1ABC">
          <w:rPr>
            <w:rFonts w:ascii="Calibri" w:eastAsia="SimSun" w:hAnsi="Calibri"/>
            <w:color w:val="0000FF"/>
            <w:sz w:val="24"/>
            <w:u w:val="single"/>
            <w:lang w:eastAsia="zh-CN"/>
          </w:rPr>
          <w:t>http://www.zhejianghotel.com/en/reservation.html</w:t>
        </w:r>
      </w:hyperlink>
    </w:p>
    <w:p w:rsidR="00147434" w:rsidRPr="005C4EAC" w:rsidRDefault="00147434" w:rsidP="00147434">
      <w:pPr>
        <w:tabs>
          <w:tab w:val="clear" w:pos="794"/>
          <w:tab w:val="clear" w:pos="1191"/>
          <w:tab w:val="clear" w:pos="1588"/>
          <w:tab w:val="clear" w:pos="1985"/>
        </w:tabs>
        <w:autoSpaceDE w:val="0"/>
        <w:autoSpaceDN w:val="0"/>
        <w:adjustRightInd w:val="0"/>
        <w:spacing w:before="0" w:after="480"/>
        <w:rPr>
          <w:rFonts w:ascii="Calibri" w:eastAsia="SimSun" w:hAnsi="Calibri"/>
          <w:color w:val="000000"/>
          <w:sz w:val="24"/>
          <w:lang w:val="ru-RU" w:eastAsia="zh-CN"/>
        </w:rPr>
      </w:pPr>
      <w:r w:rsidRPr="005C4EAC">
        <w:rPr>
          <w:rFonts w:ascii="Calibri" w:eastAsia="SimSun" w:hAnsi="Calibri"/>
          <w:noProof/>
          <w:color w:val="000000"/>
          <w:sz w:val="24"/>
          <w:lang w:val="en-GB" w:eastAsia="zh-CN"/>
        </w:rPr>
        <w:drawing>
          <wp:inline distT="0" distB="0" distL="0" distR="0" wp14:anchorId="6907B118" wp14:editId="6721DF07">
            <wp:extent cx="6177915" cy="2198164"/>
            <wp:effectExtent l="0" t="0" r="0" b="0"/>
            <wp:docPr id="1"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Transportation and site information</w:t>
      </w:r>
    </w:p>
    <w:p w:rsidR="00147434" w:rsidRPr="00FA1ABC" w:rsidRDefault="00147434" w:rsidP="00147434">
      <w:pPr>
        <w:tabs>
          <w:tab w:val="clear" w:pos="794"/>
          <w:tab w:val="clear" w:pos="1191"/>
          <w:tab w:val="clear" w:pos="1588"/>
          <w:tab w:val="clear" w:pos="1985"/>
        </w:tabs>
        <w:autoSpaceDE w:val="0"/>
        <w:autoSpaceDN w:val="0"/>
        <w:adjustRightInd w:val="0"/>
        <w:rPr>
          <w:rFonts w:ascii="Calibri" w:eastAsia="SimSun" w:hAnsi="Calibri"/>
          <w:color w:val="000000"/>
          <w:sz w:val="24"/>
          <w:lang w:eastAsia="zh-CN"/>
        </w:rPr>
      </w:pPr>
      <w:r w:rsidRPr="00FA1ABC">
        <w:rPr>
          <w:rFonts w:ascii="Calibri" w:eastAsia="SimSun" w:hAnsi="Calibri"/>
          <w:color w:val="000000"/>
          <w:sz w:val="24"/>
          <w:lang w:eastAsia="zh-CN"/>
        </w:rPr>
        <w:t>35 km to Xiao Shan International Airport; 10 km to the railway station; 20 km to the south railway station; 0 km to the West Lake.</w:t>
      </w:r>
    </w:p>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Passports and Visas</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sz w:val="24"/>
        </w:rPr>
      </w:pPr>
      <w:r w:rsidRPr="00FA1ABC">
        <w:rPr>
          <w:rFonts w:ascii="Calibri" w:eastAsia="SimSun" w:hAnsi="Calibri"/>
          <w:sz w:val="24"/>
        </w:rPr>
        <w:t xml:space="preserve">All foreign visitors entering China must have a valid passport. Visitors from countries whose citizens require a visa should apply for a visa at a Chinese Embassy or consulate as early as possible and well in advance of travel. </w:t>
      </w:r>
    </w:p>
    <w:p w:rsidR="00147434" w:rsidRPr="00FA1ABC" w:rsidRDefault="00147434" w:rsidP="00147434">
      <w:pPr>
        <w:tabs>
          <w:tab w:val="clear" w:pos="794"/>
          <w:tab w:val="clear" w:pos="1191"/>
          <w:tab w:val="clear" w:pos="1588"/>
          <w:tab w:val="clear" w:pos="1985"/>
        </w:tabs>
        <w:adjustRightInd w:val="0"/>
        <w:snapToGrid w:val="0"/>
        <w:rPr>
          <w:rFonts w:ascii="Calibri" w:eastAsia="SimSun" w:hAnsi="Calibri"/>
          <w:sz w:val="24"/>
          <w:lang w:eastAsia="zh-CN"/>
        </w:rPr>
      </w:pPr>
      <w:r w:rsidRPr="00FA1ABC">
        <w:rPr>
          <w:rFonts w:ascii="Calibri" w:eastAsia="SimSun" w:hAnsi="Calibri"/>
          <w:sz w:val="24"/>
          <w:lang w:eastAsia="zh-CN"/>
        </w:rPr>
        <w:t xml:space="preserve">For an invitation letter, please see </w:t>
      </w:r>
      <w:r w:rsidRPr="00FA1ABC">
        <w:rPr>
          <w:rFonts w:ascii="Calibri" w:eastAsia="SimSun" w:hAnsi="Calibri"/>
          <w:b/>
          <w:bCs/>
          <w:sz w:val="24"/>
          <w:lang w:eastAsia="zh-CN"/>
        </w:rPr>
        <w:t>Annex B</w:t>
      </w:r>
      <w:r w:rsidRPr="00FA1ABC">
        <w:rPr>
          <w:rFonts w:ascii="Calibri" w:eastAsia="SimSun" w:hAnsi="Calibri"/>
          <w:sz w:val="24"/>
          <w:lang w:eastAsia="zh-CN"/>
        </w:rPr>
        <w:t>.</w:t>
      </w:r>
    </w:p>
    <w:p w:rsidR="00147434" w:rsidRPr="00FA1ABC" w:rsidRDefault="00147434" w:rsidP="00147434">
      <w:pPr>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200" w:line="276" w:lineRule="auto"/>
        <w:ind w:left="567" w:hanging="567"/>
        <w:textAlignment w:val="baseline"/>
        <w:outlineLvl w:val="1"/>
        <w:rPr>
          <w:rFonts w:ascii="Calibri" w:eastAsia="SimSun" w:hAnsi="Calibri"/>
          <w:b/>
          <w:sz w:val="24"/>
        </w:rPr>
      </w:pPr>
      <w:r w:rsidRPr="00FA1ABC">
        <w:rPr>
          <w:rFonts w:ascii="Calibri" w:eastAsia="SimSun" w:hAnsi="Calibri"/>
          <w:b/>
          <w:sz w:val="24"/>
        </w:rPr>
        <w:t>Climate (end of May in Hangzhou)</w:t>
      </w:r>
    </w:p>
    <w:p w:rsidR="00147434" w:rsidRPr="00FA1ABC" w:rsidRDefault="00147434" w:rsidP="00147434">
      <w:pPr>
        <w:tabs>
          <w:tab w:val="clear" w:pos="794"/>
          <w:tab w:val="clear" w:pos="1191"/>
          <w:tab w:val="clear" w:pos="1588"/>
          <w:tab w:val="clear" w:pos="1985"/>
        </w:tabs>
        <w:adjustRightInd w:val="0"/>
        <w:snapToGrid w:val="0"/>
        <w:spacing w:after="120"/>
        <w:rPr>
          <w:rFonts w:ascii="Calibri" w:eastAsia="SimSun" w:hAnsi="Calibri"/>
          <w:sz w:val="24"/>
          <w:lang w:eastAsia="zh-CN"/>
        </w:rPr>
      </w:pPr>
      <w:r w:rsidRPr="00FA1ABC">
        <w:rPr>
          <w:rFonts w:ascii="Calibri" w:eastAsia="SimSun" w:hAnsi="Calibri"/>
          <w:sz w:val="24"/>
          <w:lang w:eastAsia="zh-CN"/>
        </w:rPr>
        <w:t>Monthly average values for temperature and precipitation in Hangzhou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22"/>
      </w:tblGrid>
      <w:tr w:rsidR="00147434" w:rsidRPr="005C4EAC" w:rsidTr="00661E89">
        <w:trPr>
          <w:jc w:val="center"/>
        </w:trPr>
        <w:tc>
          <w:tcPr>
            <w:tcW w:w="3708" w:type="dxa"/>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100" w:beforeAutospacing="1" w:after="100" w:afterAutospacing="1"/>
              <w:textAlignment w:val="baseline"/>
              <w:rPr>
                <w:rFonts w:ascii="Calibri" w:eastAsia="SimSun" w:hAnsi="Calibri"/>
                <w:sz w:val="24"/>
              </w:rPr>
            </w:pPr>
          </w:p>
        </w:tc>
        <w:tc>
          <w:tcPr>
            <w:tcW w:w="2122" w:type="dxa"/>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100" w:beforeAutospacing="1" w:after="100" w:afterAutospacing="1"/>
              <w:jc w:val="center"/>
              <w:textAlignment w:val="baseline"/>
              <w:rPr>
                <w:rFonts w:ascii="Calibri" w:eastAsia="SimSun" w:hAnsi="Calibri"/>
                <w:b/>
                <w:bCs/>
                <w:sz w:val="24"/>
                <w:highlight w:val="yellow"/>
                <w:lang w:val="ru-RU" w:eastAsia="ja-JP"/>
              </w:rPr>
            </w:pPr>
            <w:r w:rsidRPr="005C4EAC">
              <w:rPr>
                <w:rFonts w:ascii="Calibri" w:eastAsia="SimSun" w:hAnsi="Calibri"/>
                <w:b/>
                <w:bCs/>
                <w:sz w:val="24"/>
                <w:lang w:val="ru-RU" w:eastAsia="ja-JP"/>
              </w:rPr>
              <w:t>May</w:t>
            </w:r>
          </w:p>
        </w:tc>
      </w:tr>
      <w:tr w:rsidR="00147434" w:rsidRPr="005C4EAC" w:rsidTr="00661E89">
        <w:trPr>
          <w:jc w:val="center"/>
        </w:trPr>
        <w:tc>
          <w:tcPr>
            <w:tcW w:w="3708" w:type="dxa"/>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100" w:beforeAutospacing="1" w:after="100" w:afterAutospacing="1"/>
              <w:textAlignment w:val="baseline"/>
              <w:rPr>
                <w:rFonts w:ascii="Calibri" w:eastAsia="SimSun" w:hAnsi="Calibri"/>
                <w:sz w:val="24"/>
                <w:lang w:val="ru-RU"/>
              </w:rPr>
            </w:pPr>
            <w:r w:rsidRPr="005C4EAC">
              <w:rPr>
                <w:rFonts w:ascii="Calibri" w:eastAsia="SimSun" w:hAnsi="Calibri"/>
                <w:sz w:val="24"/>
                <w:lang w:val="ru-RU"/>
              </w:rPr>
              <w:t>Average max temperature</w:t>
            </w:r>
          </w:p>
        </w:tc>
        <w:tc>
          <w:tcPr>
            <w:tcW w:w="2122" w:type="dxa"/>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100" w:beforeAutospacing="1" w:after="100" w:afterAutospacing="1"/>
              <w:jc w:val="center"/>
              <w:textAlignment w:val="baseline"/>
              <w:rPr>
                <w:rFonts w:ascii="Calibri" w:eastAsia="SimSun" w:hAnsi="Calibri"/>
                <w:sz w:val="24"/>
                <w:lang w:val="ru-RU"/>
              </w:rPr>
            </w:pPr>
            <w:r w:rsidRPr="005C4EAC">
              <w:rPr>
                <w:rFonts w:ascii="Calibri" w:eastAsia="SimSun" w:hAnsi="Calibri"/>
                <w:color w:val="000000"/>
                <w:sz w:val="24"/>
                <w:lang w:val="ru-RU" w:eastAsia="zh-CN"/>
              </w:rPr>
              <w:t>25</w:t>
            </w:r>
            <w:r w:rsidRPr="005C4EAC">
              <w:rPr>
                <w:rFonts w:ascii="Calibri" w:eastAsia="SimSun" w:hAnsi="Calibri"/>
                <w:noProof/>
                <w:color w:val="000000"/>
                <w:sz w:val="24"/>
                <w:lang w:val="en-GB" w:eastAsia="zh-CN"/>
              </w:rPr>
              <w:drawing>
                <wp:inline distT="0" distB="0" distL="0" distR="0" wp14:anchorId="1975EC4F" wp14:editId="5BF7413A">
                  <wp:extent cx="55880" cy="127000"/>
                  <wp:effectExtent l="0" t="0" r="1270" b="0"/>
                  <wp:docPr id="2" name="Picture 2"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5C4EAC">
              <w:rPr>
                <w:rFonts w:ascii="Calibri" w:eastAsia="SimSun" w:hAnsi="Calibri"/>
                <w:color w:val="000000"/>
                <w:sz w:val="24"/>
                <w:lang w:val="ru-RU"/>
              </w:rPr>
              <w:t xml:space="preserve">C / </w:t>
            </w:r>
            <w:r w:rsidRPr="005C4EAC">
              <w:rPr>
                <w:rFonts w:ascii="Calibri" w:eastAsia="SimSun" w:hAnsi="Calibri"/>
                <w:color w:val="000000"/>
                <w:sz w:val="24"/>
                <w:lang w:val="ru-RU" w:eastAsia="zh-CN"/>
              </w:rPr>
              <w:t>77</w:t>
            </w:r>
            <w:r w:rsidRPr="005C4EAC">
              <w:rPr>
                <w:rFonts w:ascii="Calibri" w:eastAsia="SimSun" w:hAnsi="Calibri"/>
                <w:noProof/>
                <w:color w:val="000000"/>
                <w:sz w:val="24"/>
                <w:lang w:val="en-GB" w:eastAsia="zh-CN"/>
              </w:rPr>
              <w:drawing>
                <wp:inline distT="0" distB="0" distL="0" distR="0" wp14:anchorId="378E468E" wp14:editId="6835926C">
                  <wp:extent cx="55880" cy="127000"/>
                  <wp:effectExtent l="0" t="0" r="1270" b="0"/>
                  <wp:docPr id="7" name="Picture 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5C4EAC">
              <w:rPr>
                <w:rFonts w:ascii="Calibri" w:eastAsia="SimSun" w:hAnsi="Calibri"/>
                <w:color w:val="000000"/>
                <w:sz w:val="24"/>
                <w:lang w:val="ru-RU"/>
              </w:rPr>
              <w:t>F</w:t>
            </w:r>
          </w:p>
        </w:tc>
      </w:tr>
      <w:tr w:rsidR="00147434" w:rsidRPr="005C4EAC" w:rsidTr="00661E89">
        <w:trPr>
          <w:jc w:val="center"/>
        </w:trPr>
        <w:tc>
          <w:tcPr>
            <w:tcW w:w="3708" w:type="dxa"/>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100" w:beforeAutospacing="1" w:after="100" w:afterAutospacing="1"/>
              <w:textAlignment w:val="baseline"/>
              <w:rPr>
                <w:rFonts w:ascii="Calibri" w:eastAsia="SimSun" w:hAnsi="Calibri"/>
                <w:sz w:val="24"/>
                <w:lang w:val="ru-RU"/>
              </w:rPr>
            </w:pPr>
            <w:r w:rsidRPr="005C4EAC">
              <w:rPr>
                <w:rFonts w:ascii="Calibri" w:eastAsia="SimSun" w:hAnsi="Calibri"/>
                <w:sz w:val="24"/>
                <w:lang w:val="ru-RU"/>
              </w:rPr>
              <w:t>Average minimum temperature</w:t>
            </w:r>
          </w:p>
        </w:tc>
        <w:tc>
          <w:tcPr>
            <w:tcW w:w="2122" w:type="dxa"/>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100" w:beforeAutospacing="1" w:after="100" w:afterAutospacing="1"/>
              <w:jc w:val="center"/>
              <w:textAlignment w:val="baseline"/>
              <w:rPr>
                <w:rFonts w:ascii="Calibri" w:eastAsia="SimSun" w:hAnsi="Calibri"/>
                <w:sz w:val="24"/>
                <w:lang w:val="ru-RU"/>
              </w:rPr>
            </w:pPr>
            <w:r w:rsidRPr="005C4EAC">
              <w:rPr>
                <w:rFonts w:ascii="Calibri" w:eastAsia="SimSun" w:hAnsi="Calibri"/>
                <w:color w:val="000000"/>
                <w:sz w:val="24"/>
                <w:lang w:val="ru-RU"/>
              </w:rPr>
              <w:t>1</w:t>
            </w:r>
            <w:r w:rsidRPr="005C4EAC">
              <w:rPr>
                <w:rFonts w:ascii="Calibri" w:eastAsia="SimSun" w:hAnsi="Calibri"/>
                <w:color w:val="000000"/>
                <w:sz w:val="24"/>
                <w:lang w:val="ru-RU" w:eastAsia="zh-CN"/>
              </w:rPr>
              <w:t>7</w:t>
            </w:r>
            <w:r w:rsidRPr="005C4EAC">
              <w:rPr>
                <w:rFonts w:ascii="Calibri" w:eastAsia="SimSun" w:hAnsi="Calibri"/>
                <w:noProof/>
                <w:color w:val="000000"/>
                <w:sz w:val="24"/>
                <w:lang w:val="en-GB" w:eastAsia="zh-CN"/>
              </w:rPr>
              <w:drawing>
                <wp:inline distT="0" distB="0" distL="0" distR="0" wp14:anchorId="6A3F1518" wp14:editId="11192E16">
                  <wp:extent cx="55880" cy="127000"/>
                  <wp:effectExtent l="0" t="0" r="1270" b="0"/>
                  <wp:docPr id="8" name="Picture 8"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5C4EAC">
              <w:rPr>
                <w:rFonts w:ascii="Calibri" w:eastAsia="SimSun" w:hAnsi="Calibri"/>
                <w:color w:val="000000"/>
                <w:sz w:val="24"/>
                <w:lang w:val="ru-RU"/>
              </w:rPr>
              <w:t xml:space="preserve">C / </w:t>
            </w:r>
            <w:r w:rsidRPr="005C4EAC">
              <w:rPr>
                <w:rFonts w:ascii="Calibri" w:eastAsia="SimSun" w:hAnsi="Calibri"/>
                <w:color w:val="000000"/>
                <w:sz w:val="24"/>
                <w:lang w:val="ru-RU" w:eastAsia="zh-CN"/>
              </w:rPr>
              <w:t>63</w:t>
            </w:r>
            <w:r w:rsidRPr="005C4EAC">
              <w:rPr>
                <w:rFonts w:ascii="Calibri" w:eastAsia="SimSun" w:hAnsi="Calibri"/>
                <w:noProof/>
                <w:color w:val="000000"/>
                <w:sz w:val="24"/>
                <w:lang w:val="en-GB" w:eastAsia="zh-CN"/>
              </w:rPr>
              <w:drawing>
                <wp:inline distT="0" distB="0" distL="0" distR="0" wp14:anchorId="0E09B8D8" wp14:editId="2604E873">
                  <wp:extent cx="55880" cy="127000"/>
                  <wp:effectExtent l="0" t="0" r="1270" b="0"/>
                  <wp:docPr id="9" name="Picture 9"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5C4EAC">
              <w:rPr>
                <w:rFonts w:ascii="Calibri" w:eastAsia="SimSun" w:hAnsi="Calibri"/>
                <w:color w:val="000000"/>
                <w:sz w:val="24"/>
                <w:lang w:val="ru-RU"/>
              </w:rPr>
              <w:t>F</w:t>
            </w:r>
          </w:p>
        </w:tc>
      </w:tr>
      <w:tr w:rsidR="00147434" w:rsidRPr="005C4EAC" w:rsidTr="00661E89">
        <w:trPr>
          <w:jc w:val="center"/>
        </w:trPr>
        <w:tc>
          <w:tcPr>
            <w:tcW w:w="3708" w:type="dxa"/>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100" w:beforeAutospacing="1" w:after="100" w:afterAutospacing="1"/>
              <w:textAlignment w:val="baseline"/>
              <w:rPr>
                <w:rFonts w:ascii="Calibri" w:eastAsia="SimSun" w:hAnsi="Calibri"/>
                <w:sz w:val="24"/>
                <w:lang w:val="ru-RU"/>
              </w:rPr>
            </w:pPr>
            <w:r w:rsidRPr="005C4EAC">
              <w:rPr>
                <w:rFonts w:ascii="Calibri" w:eastAsia="SimSun" w:hAnsi="Calibri"/>
                <w:sz w:val="24"/>
                <w:lang w:val="ru-RU"/>
              </w:rPr>
              <w:t>Average precipitation</w:t>
            </w:r>
          </w:p>
        </w:tc>
        <w:tc>
          <w:tcPr>
            <w:tcW w:w="2122" w:type="dxa"/>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100" w:beforeAutospacing="1" w:after="100" w:afterAutospacing="1"/>
              <w:jc w:val="center"/>
              <w:textAlignment w:val="baseline"/>
              <w:rPr>
                <w:rFonts w:ascii="Calibri" w:eastAsia="SimSun" w:hAnsi="Calibri"/>
                <w:sz w:val="24"/>
                <w:lang w:val="ru-RU"/>
              </w:rPr>
            </w:pPr>
            <w:r w:rsidRPr="005C4EAC">
              <w:rPr>
                <w:rFonts w:ascii="Calibri" w:eastAsia="SimSun" w:hAnsi="Calibri"/>
                <w:color w:val="000000"/>
                <w:sz w:val="24"/>
                <w:lang w:val="ru-RU" w:eastAsia="zh-CN"/>
              </w:rPr>
              <w:t>157</w:t>
            </w:r>
            <w:r w:rsidRPr="005C4EAC">
              <w:rPr>
                <w:rFonts w:ascii="Calibri" w:eastAsia="SimSun" w:hAnsi="Calibri"/>
                <w:color w:val="000000"/>
                <w:sz w:val="24"/>
                <w:lang w:val="ru-RU"/>
              </w:rPr>
              <w:t xml:space="preserve"> mm</w:t>
            </w:r>
          </w:p>
        </w:tc>
      </w:tr>
    </w:tbl>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Hotels</w:t>
      </w:r>
    </w:p>
    <w:p w:rsidR="00147434" w:rsidRPr="00FA1ABC" w:rsidRDefault="00147434" w:rsidP="00147434">
      <w:pPr>
        <w:keepNext/>
        <w:keepLines/>
        <w:tabs>
          <w:tab w:val="clear" w:pos="794"/>
          <w:tab w:val="clear" w:pos="1191"/>
          <w:tab w:val="clear" w:pos="1588"/>
          <w:tab w:val="clear" w:pos="1985"/>
        </w:tabs>
        <w:adjustRightInd w:val="0"/>
        <w:snapToGrid w:val="0"/>
        <w:spacing w:after="120"/>
        <w:rPr>
          <w:rFonts w:ascii="Calibri" w:eastAsia="SimSun" w:hAnsi="Calibri"/>
          <w:sz w:val="24"/>
          <w:lang w:eastAsia="zh-CN"/>
        </w:rPr>
      </w:pPr>
      <w:r w:rsidRPr="00FA1ABC">
        <w:rPr>
          <w:rFonts w:ascii="Calibri" w:eastAsia="SimSun" w:hAnsi="Calibri"/>
          <w:sz w:val="24"/>
          <w:lang w:eastAsia="zh-CN"/>
        </w:rPr>
        <w:t>In addition to the hotel venue, Zhejiang Hotel (see item 1 above), other close hotels are:</w:t>
      </w:r>
    </w:p>
    <w:p w:rsidR="00147434" w:rsidRPr="00FA1ABC" w:rsidRDefault="00147434" w:rsidP="00147434">
      <w:pPr>
        <w:keepNext/>
        <w:keepLines/>
        <w:tabs>
          <w:tab w:val="clear" w:pos="794"/>
          <w:tab w:val="clear" w:pos="1191"/>
          <w:tab w:val="clear" w:pos="1588"/>
          <w:tab w:val="clear" w:pos="1985"/>
        </w:tabs>
        <w:autoSpaceDE w:val="0"/>
        <w:autoSpaceDN w:val="0"/>
        <w:adjustRightInd w:val="0"/>
        <w:spacing w:after="120"/>
        <w:rPr>
          <w:rFonts w:ascii="Calibri" w:eastAsia="SimSun" w:hAnsi="Calibri"/>
          <w:bCs/>
          <w:color w:val="000000"/>
          <w:sz w:val="24"/>
          <w:lang w:eastAsia="zh-CN"/>
        </w:rPr>
      </w:pPr>
      <w:r w:rsidRPr="00FA1ABC">
        <w:rPr>
          <w:rFonts w:ascii="Calibri" w:eastAsia="SimSun" w:hAnsi="Calibri"/>
          <w:b/>
          <w:color w:val="000000"/>
          <w:sz w:val="24"/>
          <w:lang w:eastAsia="zh-CN"/>
        </w:rPr>
        <w:t>5.1</w:t>
      </w:r>
      <w:r w:rsidRPr="00FA1ABC">
        <w:rPr>
          <w:rFonts w:ascii="Calibri" w:eastAsia="SimSun" w:hAnsi="Calibri"/>
          <w:b/>
          <w:color w:val="000000"/>
          <w:sz w:val="24"/>
          <w:lang w:eastAsia="zh-CN"/>
        </w:rPr>
        <w:tab/>
      </w:r>
      <w:r w:rsidRPr="00FA1ABC">
        <w:rPr>
          <w:rFonts w:ascii="Calibri" w:eastAsia="SimSun" w:hAnsi="Calibri"/>
          <w:bCs/>
          <w:color w:val="000000"/>
          <w:sz w:val="24"/>
          <w:lang w:eastAsia="zh-CN"/>
        </w:rPr>
        <w:t>Hangzhou Sunday Sunny Resort</w:t>
      </w:r>
    </w:p>
    <w:p w:rsidR="00147434" w:rsidRPr="00FA1ABC" w:rsidRDefault="00C63E8A" w:rsidP="00147434">
      <w:pPr>
        <w:keepNext/>
        <w:keepLines/>
        <w:tabs>
          <w:tab w:val="clear" w:pos="794"/>
          <w:tab w:val="clear" w:pos="1191"/>
          <w:tab w:val="clear" w:pos="1588"/>
          <w:tab w:val="clear" w:pos="1985"/>
        </w:tabs>
        <w:autoSpaceDE w:val="0"/>
        <w:autoSpaceDN w:val="0"/>
        <w:adjustRightInd w:val="0"/>
        <w:spacing w:after="120"/>
        <w:rPr>
          <w:rFonts w:ascii="Calibri" w:eastAsia="SimSun" w:hAnsi="Calibri"/>
          <w:color w:val="000000"/>
          <w:sz w:val="24"/>
          <w:highlight w:val="yellow"/>
          <w:lang w:eastAsia="zh-CN"/>
        </w:rPr>
      </w:pPr>
      <w:hyperlink r:id="rId15" w:history="1">
        <w:r w:rsidR="00147434" w:rsidRPr="00FA1ABC">
          <w:rPr>
            <w:rFonts w:ascii="Calibri" w:eastAsia="SimSun" w:hAnsi="Calibri"/>
            <w:bCs/>
            <w:color w:val="0000FF"/>
            <w:sz w:val="24"/>
            <w:u w:val="single"/>
            <w:lang w:eastAsia="zh-CN"/>
          </w:rPr>
          <w:t>http://www.hzstsz-hotel.com</w:t>
        </w:r>
      </w:hyperlink>
    </w:p>
    <w:p w:rsidR="00147434" w:rsidRPr="00FA1ABC" w:rsidRDefault="00147434" w:rsidP="00147434">
      <w:pPr>
        <w:keepNext/>
        <w:keepLines/>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bCs/>
          <w:iCs/>
          <w:sz w:val="24"/>
          <w:lang w:eastAsia="zh-CN"/>
        </w:rPr>
      </w:pPr>
      <w:r w:rsidRPr="00FA1ABC">
        <w:rPr>
          <w:rFonts w:ascii="Calibri" w:eastAsia="SimSun" w:hAnsi="Calibri"/>
          <w:sz w:val="24"/>
        </w:rPr>
        <w:t>Hotel Reservations: +86-571-87975888</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bCs/>
          <w:iCs/>
          <w:sz w:val="24"/>
          <w:lang w:eastAsia="zh-CN"/>
        </w:rPr>
      </w:pPr>
      <w:r w:rsidRPr="00FA1ABC">
        <w:rPr>
          <w:rFonts w:ascii="Calibri" w:eastAsia="SimSun" w:hAnsi="Calibri"/>
          <w:bCs/>
          <w:iCs/>
          <w:sz w:val="24"/>
          <w:lang w:eastAsia="zh-CN"/>
        </w:rPr>
        <w:t>Address:</w:t>
      </w:r>
      <w:r w:rsidRPr="00FA1ABC">
        <w:rPr>
          <w:rFonts w:ascii="Calibri" w:eastAsia="SimSun" w:hAnsi="Calibri"/>
          <w:color w:val="333333"/>
          <w:sz w:val="24"/>
        </w:rPr>
        <w:t xml:space="preserve"> </w:t>
      </w:r>
      <w:r w:rsidRPr="00FA1ABC">
        <w:rPr>
          <w:rFonts w:ascii="Calibri" w:eastAsia="SimSun" w:hAnsi="Calibri"/>
          <w:sz w:val="24"/>
        </w:rPr>
        <w:t xml:space="preserve">No. 200 </w:t>
      </w:r>
      <w:proofErr w:type="spellStart"/>
      <w:r w:rsidRPr="00FA1ABC">
        <w:rPr>
          <w:rFonts w:ascii="Calibri" w:eastAsia="SimSun" w:hAnsi="Calibri"/>
          <w:sz w:val="24"/>
        </w:rPr>
        <w:t>Santaishan</w:t>
      </w:r>
      <w:proofErr w:type="spellEnd"/>
      <w:r w:rsidRPr="00FA1ABC">
        <w:rPr>
          <w:rFonts w:ascii="Calibri" w:eastAsia="SimSun" w:hAnsi="Calibri"/>
          <w:sz w:val="24"/>
        </w:rPr>
        <w:t xml:space="preserve"> Road, </w:t>
      </w:r>
      <w:r w:rsidRPr="00FA1ABC">
        <w:rPr>
          <w:rFonts w:ascii="Calibri" w:eastAsia="SimSun" w:hAnsi="Calibri"/>
          <w:bCs/>
          <w:iCs/>
          <w:sz w:val="24"/>
          <w:lang w:eastAsia="zh-CN"/>
        </w:rPr>
        <w:t>Hangzhou, Zhejiang, China</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bCs/>
          <w:iCs/>
          <w:sz w:val="24"/>
          <w:lang w:eastAsia="zh-CN"/>
        </w:rPr>
      </w:pPr>
      <w:r w:rsidRPr="00FA1ABC">
        <w:rPr>
          <w:rFonts w:ascii="Calibri" w:eastAsia="Malgun Gothic" w:hAnsi="Calibri"/>
          <w:sz w:val="24"/>
        </w:rPr>
        <w:t xml:space="preserve">The distance from </w:t>
      </w:r>
      <w:r w:rsidRPr="00FA1ABC">
        <w:rPr>
          <w:rFonts w:ascii="Calibri" w:eastAsia="SimSun" w:hAnsi="Calibri"/>
          <w:bCs/>
          <w:sz w:val="24"/>
        </w:rPr>
        <w:t>Hangzhou Sunday Sunny Resor</w:t>
      </w:r>
      <w:r w:rsidRPr="00FA1ABC">
        <w:rPr>
          <w:rFonts w:ascii="Calibri" w:eastAsia="SimSun" w:hAnsi="Calibri"/>
          <w:bCs/>
          <w:sz w:val="24"/>
          <w:lang w:eastAsia="zh-CN"/>
        </w:rPr>
        <w:t>t</w:t>
      </w:r>
      <w:r w:rsidRPr="00FA1ABC">
        <w:rPr>
          <w:rFonts w:ascii="Calibri" w:eastAsia="Malgun Gothic" w:hAnsi="Calibri"/>
          <w:sz w:val="24"/>
        </w:rPr>
        <w:t xml:space="preserve"> to the meeting venue</w:t>
      </w:r>
      <w:r w:rsidRPr="00FA1ABC">
        <w:rPr>
          <w:rFonts w:ascii="Calibri" w:eastAsia="SimSun" w:hAnsi="Calibri"/>
          <w:sz w:val="24"/>
          <w:lang w:eastAsia="zh-CN"/>
        </w:rPr>
        <w:t xml:space="preserve"> is approximately 0.5 km.</w:t>
      </w:r>
    </w:p>
    <w:p w:rsidR="00147434" w:rsidRPr="005C4EA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jc w:val="center"/>
        <w:textAlignment w:val="baseline"/>
        <w:rPr>
          <w:rFonts w:ascii="Calibri" w:eastAsia="SimSun" w:hAnsi="Calibri"/>
          <w:bCs/>
          <w:iCs/>
          <w:sz w:val="24"/>
          <w:lang w:val="ru-RU" w:eastAsia="zh-CN"/>
        </w:rPr>
      </w:pPr>
      <w:r w:rsidRPr="005C4EAC">
        <w:rPr>
          <w:rFonts w:ascii="Calibri" w:eastAsia="SimSun" w:hAnsi="Calibri"/>
          <w:bCs/>
          <w:iCs/>
          <w:noProof/>
          <w:sz w:val="24"/>
          <w:lang w:val="en-GB" w:eastAsia="zh-CN"/>
        </w:rPr>
        <w:drawing>
          <wp:inline distT="0" distB="0" distL="0" distR="0" wp14:anchorId="25563D2D" wp14:editId="7875A011">
            <wp:extent cx="4340645" cy="5290009"/>
            <wp:effectExtent l="0" t="0" r="3175" b="6350"/>
            <wp:docPr id="11"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rsidR="00147434" w:rsidRPr="005C4EAC" w:rsidRDefault="00147434" w:rsidP="00147434">
      <w:pPr>
        <w:tabs>
          <w:tab w:val="clear" w:pos="794"/>
          <w:tab w:val="clear" w:pos="1191"/>
          <w:tab w:val="clear" w:pos="1588"/>
          <w:tab w:val="clear" w:pos="1985"/>
          <w:tab w:val="left" w:pos="1134"/>
          <w:tab w:val="left" w:pos="1871"/>
          <w:tab w:val="left" w:pos="2268"/>
        </w:tabs>
        <w:spacing w:before="0"/>
        <w:rPr>
          <w:rFonts w:ascii="Calibri" w:eastAsia="SimSun" w:hAnsi="Calibri"/>
          <w:b/>
          <w:bCs/>
          <w:iCs/>
          <w:sz w:val="24"/>
          <w:lang w:val="ru-RU" w:eastAsia="zh-CN"/>
        </w:rPr>
      </w:pPr>
      <w:r w:rsidRPr="005C4EAC">
        <w:rPr>
          <w:rFonts w:ascii="Calibri" w:eastAsia="SimSun" w:hAnsi="Calibri"/>
          <w:b/>
          <w:bCs/>
          <w:iCs/>
          <w:sz w:val="24"/>
          <w:lang w:val="ru-RU" w:eastAsia="zh-CN"/>
        </w:rPr>
        <w:br w:type="page"/>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spacing w:before="360"/>
        <w:textAlignment w:val="baseline"/>
        <w:rPr>
          <w:rFonts w:ascii="Calibri" w:eastAsia="SimSun" w:hAnsi="Calibri"/>
          <w:sz w:val="24"/>
          <w:lang w:eastAsia="zh-CN"/>
        </w:rPr>
      </w:pPr>
      <w:r w:rsidRPr="00FA1ABC">
        <w:rPr>
          <w:rFonts w:ascii="Calibri" w:eastAsia="SimSun" w:hAnsi="Calibri"/>
          <w:b/>
          <w:bCs/>
          <w:iCs/>
          <w:sz w:val="24"/>
          <w:lang w:eastAsia="zh-CN"/>
        </w:rPr>
        <w:t>5.2</w:t>
      </w:r>
      <w:r w:rsidRPr="00FA1ABC">
        <w:rPr>
          <w:rFonts w:ascii="Calibri" w:eastAsia="SimSun" w:hAnsi="Calibri"/>
          <w:b/>
          <w:sz w:val="24"/>
          <w:lang w:eastAsia="zh-CN"/>
        </w:rPr>
        <w:tab/>
      </w:r>
      <w:r w:rsidRPr="00FA1ABC">
        <w:rPr>
          <w:rFonts w:ascii="Calibri" w:eastAsia="SimSun" w:hAnsi="Calibri"/>
          <w:sz w:val="24"/>
          <w:lang w:eastAsia="zh-CN"/>
        </w:rPr>
        <w:t>West Lake State Guest Hotel</w:t>
      </w:r>
    </w:p>
    <w:p w:rsidR="00147434" w:rsidRPr="00FA1ABC" w:rsidRDefault="00C63E8A"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sz w:val="24"/>
          <w:lang w:eastAsia="zh-CN"/>
        </w:rPr>
      </w:pPr>
      <w:hyperlink r:id="rId17" w:history="1">
        <w:r w:rsidR="00147434" w:rsidRPr="00FA1ABC">
          <w:rPr>
            <w:rFonts w:ascii="Calibri" w:eastAsia="SimSun" w:hAnsi="Calibri"/>
            <w:color w:val="0000FF"/>
            <w:sz w:val="24"/>
            <w:u w:val="single"/>
            <w:lang w:eastAsia="zh-CN"/>
          </w:rPr>
          <w:t>http://www.xihusgh.com</w:t>
        </w:r>
      </w:hyperlink>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bCs/>
          <w:iCs/>
          <w:sz w:val="24"/>
        </w:rPr>
      </w:pPr>
      <w:r w:rsidRPr="00FA1ABC">
        <w:rPr>
          <w:rFonts w:ascii="Calibri" w:eastAsia="SimSun" w:hAnsi="Calibri"/>
          <w:sz w:val="24"/>
        </w:rPr>
        <w:t>Hotel Reservations</w:t>
      </w:r>
      <w:r w:rsidRPr="00FA1ABC">
        <w:rPr>
          <w:rFonts w:ascii="Calibri" w:eastAsia="Microsoft YaHei" w:hAnsi="Calibri" w:cs="Microsoft YaHei"/>
          <w:sz w:val="24"/>
        </w:rPr>
        <w:t xml:space="preserve">: </w:t>
      </w:r>
      <w:r w:rsidRPr="00FA1ABC">
        <w:rPr>
          <w:rFonts w:ascii="Calibri" w:eastAsia="SimSun" w:hAnsi="Calibri"/>
          <w:sz w:val="24"/>
        </w:rPr>
        <w:t xml:space="preserve">+86-571-87979889 </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bCs/>
          <w:iCs/>
          <w:sz w:val="24"/>
          <w:lang w:eastAsia="zh-CN"/>
        </w:rPr>
      </w:pPr>
      <w:r w:rsidRPr="00FA1ABC">
        <w:rPr>
          <w:rFonts w:ascii="Calibri" w:eastAsia="SimSun" w:hAnsi="Calibri"/>
          <w:bCs/>
          <w:iCs/>
          <w:sz w:val="24"/>
          <w:lang w:eastAsia="zh-CN"/>
        </w:rPr>
        <w:t>Address:</w:t>
      </w:r>
      <w:r w:rsidRPr="00FA1ABC">
        <w:rPr>
          <w:rFonts w:ascii="Calibri" w:eastAsia="SimSun" w:hAnsi="Calibri" w:cs="Arial"/>
          <w:color w:val="343434"/>
          <w:sz w:val="24"/>
        </w:rPr>
        <w:t xml:space="preserve"> </w:t>
      </w:r>
      <w:r w:rsidRPr="00FA1ABC">
        <w:rPr>
          <w:rFonts w:ascii="Calibri" w:eastAsia="SimSun" w:hAnsi="Calibri"/>
          <w:bCs/>
          <w:iCs/>
          <w:sz w:val="24"/>
          <w:lang w:eastAsia="zh-CN"/>
        </w:rPr>
        <w:t xml:space="preserve">18 </w:t>
      </w:r>
      <w:proofErr w:type="spellStart"/>
      <w:r w:rsidRPr="00FA1ABC">
        <w:rPr>
          <w:rFonts w:ascii="Calibri" w:eastAsia="SimSun" w:hAnsi="Calibri"/>
          <w:bCs/>
          <w:iCs/>
          <w:sz w:val="24"/>
          <w:lang w:eastAsia="zh-CN"/>
        </w:rPr>
        <w:t>Yanggongti</w:t>
      </w:r>
      <w:proofErr w:type="spellEnd"/>
      <w:r w:rsidRPr="00FA1ABC">
        <w:rPr>
          <w:rFonts w:ascii="Calibri" w:eastAsia="SimSun" w:hAnsi="Calibri"/>
          <w:bCs/>
          <w:iCs/>
          <w:sz w:val="24"/>
          <w:lang w:eastAsia="zh-CN"/>
        </w:rPr>
        <w:t xml:space="preserve"> Road, Hangzhou, </w:t>
      </w:r>
      <w:r w:rsidRPr="00FA1ABC">
        <w:rPr>
          <w:rFonts w:ascii="Calibri" w:eastAsia="SimSun" w:hAnsi="Calibri" w:cs="Arial"/>
          <w:color w:val="333333"/>
          <w:sz w:val="24"/>
        </w:rPr>
        <w:t xml:space="preserve">Zhejiang, </w:t>
      </w:r>
      <w:r w:rsidRPr="00FA1ABC">
        <w:rPr>
          <w:rFonts w:ascii="Calibri" w:eastAsia="SimSun" w:hAnsi="Calibri"/>
          <w:bCs/>
          <w:iCs/>
          <w:sz w:val="24"/>
          <w:lang w:eastAsia="zh-CN"/>
        </w:rPr>
        <w:t>China</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sz w:val="24"/>
          <w:lang w:eastAsia="zh-CN"/>
        </w:rPr>
      </w:pPr>
      <w:r w:rsidRPr="00FA1ABC">
        <w:rPr>
          <w:rFonts w:ascii="Calibri" w:eastAsia="Malgun Gothic" w:hAnsi="Calibri"/>
          <w:sz w:val="24"/>
        </w:rPr>
        <w:t xml:space="preserve">The distance from </w:t>
      </w:r>
      <w:r w:rsidRPr="00FA1ABC">
        <w:rPr>
          <w:rFonts w:ascii="Calibri" w:eastAsia="SimSun" w:hAnsi="Calibri"/>
          <w:sz w:val="24"/>
          <w:lang w:eastAsia="zh-CN"/>
        </w:rPr>
        <w:t>West Lake State Guest Hotel</w:t>
      </w:r>
      <w:r w:rsidRPr="00FA1ABC">
        <w:rPr>
          <w:rFonts w:ascii="Calibri" w:eastAsia="Malgun Gothic" w:hAnsi="Calibri"/>
          <w:sz w:val="24"/>
        </w:rPr>
        <w:t xml:space="preserve"> to the meeting venue is</w:t>
      </w:r>
      <w:r w:rsidRPr="00FA1ABC">
        <w:rPr>
          <w:rFonts w:ascii="Calibri" w:eastAsia="SimSun" w:hAnsi="Calibri"/>
          <w:sz w:val="24"/>
          <w:lang w:eastAsia="zh-CN"/>
        </w:rPr>
        <w:t xml:space="preserve"> approximately 2 km.</w:t>
      </w:r>
    </w:p>
    <w:p w:rsidR="00147434" w:rsidRPr="005C4EA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jc w:val="center"/>
        <w:textAlignment w:val="baseline"/>
        <w:rPr>
          <w:rFonts w:ascii="Calibri" w:eastAsia="SimSun" w:hAnsi="Calibri"/>
          <w:bCs/>
          <w:iCs/>
          <w:sz w:val="24"/>
          <w:lang w:val="ru-RU" w:eastAsia="zh-CN"/>
        </w:rPr>
      </w:pPr>
      <w:r w:rsidRPr="005C4EAC">
        <w:rPr>
          <w:rFonts w:ascii="Calibri" w:eastAsia="SimSun" w:hAnsi="Calibri"/>
          <w:bCs/>
          <w:iCs/>
          <w:noProof/>
          <w:sz w:val="24"/>
          <w:lang w:val="en-GB" w:eastAsia="zh-CN"/>
        </w:rPr>
        <w:drawing>
          <wp:inline distT="0" distB="0" distL="0" distR="0" wp14:anchorId="538A9945" wp14:editId="0726D7E4">
            <wp:extent cx="5029200" cy="3535200"/>
            <wp:effectExtent l="0" t="0" r="0" b="8255"/>
            <wp:docPr id="12"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3535200"/>
                    </a:xfrm>
                    <a:prstGeom prst="rect">
                      <a:avLst/>
                    </a:prstGeom>
                    <a:noFill/>
                    <a:ln>
                      <a:noFill/>
                    </a:ln>
                  </pic:spPr>
                </pic:pic>
              </a:graphicData>
            </a:graphic>
          </wp:inline>
        </w:drawing>
      </w:r>
    </w:p>
    <w:p w:rsidR="00147434" w:rsidRPr="00FA1AB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line="276" w:lineRule="auto"/>
        <w:ind w:left="567" w:hanging="567"/>
        <w:textAlignment w:val="baseline"/>
        <w:outlineLvl w:val="1"/>
        <w:rPr>
          <w:rFonts w:ascii="Calibri" w:eastAsia="SimSun" w:hAnsi="Calibri"/>
          <w:b/>
          <w:sz w:val="24"/>
        </w:rPr>
      </w:pPr>
      <w:r w:rsidRPr="00FA1ABC">
        <w:rPr>
          <w:rFonts w:ascii="Calibri" w:eastAsia="SimSun" w:hAnsi="Calibri"/>
          <w:b/>
          <w:sz w:val="24"/>
        </w:rPr>
        <w:t>Internet access and wireless coverage at the venue</w:t>
      </w:r>
    </w:p>
    <w:p w:rsidR="00147434" w:rsidRPr="00FA1ABC" w:rsidRDefault="00147434" w:rsidP="00147434">
      <w:pPr>
        <w:tabs>
          <w:tab w:val="clear" w:pos="794"/>
          <w:tab w:val="clear" w:pos="1191"/>
          <w:tab w:val="clear" w:pos="1588"/>
          <w:tab w:val="clear" w:pos="1985"/>
        </w:tabs>
        <w:adjustRightInd w:val="0"/>
        <w:snapToGrid w:val="0"/>
        <w:spacing w:after="120"/>
        <w:rPr>
          <w:rFonts w:ascii="Calibri" w:eastAsia="SimSun" w:hAnsi="Calibri"/>
          <w:sz w:val="24"/>
          <w:lang w:eastAsia="zh-CN"/>
        </w:rPr>
      </w:pPr>
      <w:r w:rsidRPr="00FA1ABC">
        <w:rPr>
          <w:rFonts w:ascii="Calibri" w:eastAsia="SimSun" w:hAnsi="Calibri"/>
          <w:sz w:val="24"/>
          <w:lang w:eastAsia="zh-CN"/>
        </w:rPr>
        <w:t>All meeting rooms will have a wireless network with access to the Internet. Every guest room offers high-speed Internet access free of charge. Internet access will be provided using the LAN technologies listed below:</w:t>
      </w:r>
    </w:p>
    <w:p w:rsidR="00147434" w:rsidRPr="00FA1ABC" w:rsidRDefault="00147434" w:rsidP="00147434">
      <w:pPr>
        <w:tabs>
          <w:tab w:val="clear" w:pos="794"/>
          <w:tab w:val="clear" w:pos="1191"/>
          <w:tab w:val="clear" w:pos="1588"/>
          <w:tab w:val="clear" w:pos="1985"/>
        </w:tabs>
        <w:spacing w:before="0" w:after="200" w:line="276" w:lineRule="auto"/>
        <w:contextualSpacing/>
        <w:rPr>
          <w:rFonts w:ascii="Calibri" w:eastAsia="Malgun Gothic" w:hAnsi="Calibri"/>
          <w:sz w:val="24"/>
        </w:rPr>
      </w:pPr>
      <w:r w:rsidRPr="00FA1ABC">
        <w:rPr>
          <w:rFonts w:ascii="Calibri" w:eastAsia="Malgun Gothic" w:hAnsi="Calibri"/>
          <w:sz w:val="24"/>
        </w:rPr>
        <w:t>Wireless via Wi-Fi: IEEE 802.11a/n on 5.2 GHz and 802.11g/n on 2.4 GHz.</w:t>
      </w:r>
    </w:p>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Technical assistance</w:t>
      </w:r>
    </w:p>
    <w:p w:rsidR="00147434" w:rsidRPr="00FA1ABC" w:rsidRDefault="00147434" w:rsidP="00147434">
      <w:pPr>
        <w:keepNext/>
        <w:tabs>
          <w:tab w:val="clear" w:pos="794"/>
          <w:tab w:val="clear" w:pos="1191"/>
          <w:tab w:val="clear" w:pos="1588"/>
          <w:tab w:val="clear" w:pos="1985"/>
          <w:tab w:val="left" w:pos="1134"/>
          <w:tab w:val="left" w:pos="1871"/>
          <w:tab w:val="left" w:pos="2268"/>
        </w:tabs>
        <w:overflowPunct w:val="0"/>
        <w:autoSpaceDE w:val="0"/>
        <w:autoSpaceDN w:val="0"/>
        <w:adjustRightInd w:val="0"/>
        <w:snapToGrid w:val="0"/>
        <w:textAlignment w:val="baseline"/>
        <w:rPr>
          <w:rFonts w:ascii="Calibri" w:eastAsia="SimSun" w:hAnsi="Calibri"/>
          <w:bCs/>
          <w:iCs/>
          <w:sz w:val="24"/>
        </w:rPr>
      </w:pPr>
      <w:r w:rsidRPr="00FA1ABC">
        <w:rPr>
          <w:rFonts w:ascii="Calibri" w:eastAsia="SimSun" w:hAnsi="Calibri"/>
          <w:bCs/>
          <w:iCs/>
          <w:sz w:val="24"/>
        </w:rPr>
        <w:t>In case you have any technical problem at the venue (e.g., connecting to Internet, finding meeting rooms, etc.) please contact for help:</w:t>
      </w:r>
    </w:p>
    <w:p w:rsidR="00147434" w:rsidRPr="00FA1ABC" w:rsidRDefault="00147434" w:rsidP="00147434">
      <w:pPr>
        <w:keepNext/>
        <w:tabs>
          <w:tab w:val="clear" w:pos="794"/>
          <w:tab w:val="clear" w:pos="1191"/>
          <w:tab w:val="clear" w:pos="1588"/>
          <w:tab w:val="clear" w:pos="1985"/>
          <w:tab w:val="left" w:pos="1134"/>
          <w:tab w:val="left" w:pos="1871"/>
          <w:tab w:val="left" w:pos="2268"/>
        </w:tabs>
        <w:overflowPunct w:val="0"/>
        <w:autoSpaceDE w:val="0"/>
        <w:autoSpaceDN w:val="0"/>
        <w:adjustRightInd w:val="0"/>
        <w:snapToGrid w:val="0"/>
        <w:spacing w:after="200"/>
        <w:textAlignment w:val="baseline"/>
        <w:rPr>
          <w:rFonts w:ascii="Calibri" w:eastAsia="SimSun" w:hAnsi="Calibri"/>
          <w:bCs/>
          <w:iCs/>
          <w:sz w:val="24"/>
        </w:rPr>
      </w:pPr>
      <w:r w:rsidRPr="00FA1ABC">
        <w:rPr>
          <w:rFonts w:ascii="Calibri" w:eastAsia="SimSun" w:hAnsi="Calibri"/>
          <w:bCs/>
          <w:iCs/>
          <w:sz w:val="24"/>
        </w:rPr>
        <w:t xml:space="preserve">Mr Luo </w:t>
      </w:r>
      <w:proofErr w:type="spellStart"/>
      <w:r w:rsidRPr="00FA1ABC">
        <w:rPr>
          <w:rFonts w:ascii="Calibri" w:eastAsia="SimSun" w:hAnsi="Calibri"/>
          <w:bCs/>
          <w:iCs/>
          <w:sz w:val="24"/>
        </w:rPr>
        <w:t>Xinqi</w:t>
      </w:r>
      <w:proofErr w:type="spellEnd"/>
      <w:r w:rsidRPr="00FA1ABC">
        <w:rPr>
          <w:rFonts w:ascii="Calibri" w:eastAsia="SimSun" w:hAnsi="Calibri"/>
          <w:bCs/>
          <w:iCs/>
          <w:sz w:val="24"/>
        </w:rPr>
        <w:t xml:space="preserve">: +86 13588774554 </w:t>
      </w:r>
      <w:hyperlink r:id="rId19" w:history="1"/>
      <w:r w:rsidRPr="00FA1ABC">
        <w:rPr>
          <w:rFonts w:ascii="Calibri" w:eastAsia="SimSun" w:hAnsi="Calibri"/>
          <w:bCs/>
          <w:iCs/>
          <w:sz w:val="24"/>
        </w:rPr>
        <w:t xml:space="preserve">  </w:t>
      </w:r>
      <w:hyperlink r:id="rId20" w:history="1">
        <w:r w:rsidRPr="00FA1ABC">
          <w:rPr>
            <w:rFonts w:ascii="Calibri" w:eastAsia="SimSun" w:hAnsi="Calibri"/>
            <w:bCs/>
            <w:iCs/>
            <w:color w:val="0000FF"/>
            <w:sz w:val="24"/>
            <w:u w:val="single"/>
          </w:rPr>
          <w:t>luoxq@wasu.com</w:t>
        </w:r>
      </w:hyperlink>
      <w:r w:rsidRPr="00FA1ABC">
        <w:rPr>
          <w:rFonts w:ascii="Calibri" w:eastAsia="SimSun" w:hAnsi="Calibri"/>
          <w:bCs/>
          <w:iCs/>
          <w:sz w:val="24"/>
        </w:rPr>
        <w:t>.</w:t>
      </w:r>
    </w:p>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Electricity</w:t>
      </w:r>
    </w:p>
    <w:p w:rsidR="00147434" w:rsidRPr="00FA1ABC" w:rsidRDefault="00147434" w:rsidP="00147434">
      <w:pPr>
        <w:overflowPunct w:val="0"/>
        <w:autoSpaceDE w:val="0"/>
        <w:autoSpaceDN w:val="0"/>
        <w:adjustRightInd w:val="0"/>
        <w:spacing w:after="120"/>
        <w:textAlignment w:val="baseline"/>
        <w:rPr>
          <w:rFonts w:ascii="Calibri" w:eastAsia="MS Mincho" w:hAnsi="Calibri"/>
          <w:sz w:val="24"/>
        </w:rPr>
      </w:pPr>
      <w:r w:rsidRPr="00FA1ABC">
        <w:rPr>
          <w:rFonts w:ascii="Calibri" w:eastAsia="MS Mincho" w:hAnsi="Calibri"/>
          <w:sz w:val="24"/>
        </w:rPr>
        <w:t>The electricity in China is generally 220V, 50 Hz</w:t>
      </w:r>
      <w:r w:rsidRPr="00FA1ABC">
        <w:rPr>
          <w:rFonts w:ascii="Calibri" w:eastAsia="MS Mincho" w:hAnsi="Calibri"/>
          <w:color w:val="000000"/>
          <w:sz w:val="24"/>
          <w:lang w:eastAsia="zh-CN"/>
        </w:rPr>
        <w:t xml:space="preserve">. </w:t>
      </w:r>
      <w:r w:rsidRPr="00FA1ABC">
        <w:rPr>
          <w:rFonts w:ascii="Calibri" w:eastAsia="MS Mincho" w:hAnsi="Calibri"/>
          <w:color w:val="000000"/>
          <w:sz w:val="24"/>
        </w:rPr>
        <w:t xml:space="preserve">Please </w:t>
      </w:r>
      <w:r w:rsidRPr="00FA1ABC">
        <w:rPr>
          <w:rFonts w:ascii="Calibri" w:eastAsia="MS Mincho" w:hAnsi="Calibri"/>
          <w:color w:val="000000"/>
          <w:sz w:val="24"/>
          <w:lang w:eastAsia="zh-CN"/>
        </w:rPr>
        <w:t>make</w:t>
      </w:r>
      <w:r w:rsidRPr="00FA1ABC">
        <w:rPr>
          <w:rFonts w:ascii="Calibri" w:eastAsia="MS Mincho" w:hAnsi="Calibri"/>
          <w:color w:val="000000"/>
          <w:sz w:val="24"/>
        </w:rPr>
        <w:t xml:space="preserve"> sure you have the </w:t>
      </w:r>
      <w:r w:rsidRPr="00FA1ABC">
        <w:rPr>
          <w:rFonts w:ascii="Calibri" w:eastAsia="MS Mincho" w:hAnsi="Calibri"/>
          <w:color w:val="000000"/>
          <w:sz w:val="24"/>
          <w:lang w:eastAsia="zh-CN"/>
        </w:rPr>
        <w:t>proper</w:t>
      </w:r>
      <w:r w:rsidRPr="00FA1ABC">
        <w:rPr>
          <w:rFonts w:ascii="Calibri" w:eastAsia="MS Mincho" w:hAnsi="Calibri"/>
          <w:color w:val="000000"/>
          <w:sz w:val="24"/>
        </w:rPr>
        <w:t xml:space="preserve"> adapter.</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jc w:val="center"/>
        <w:textAlignment w:val="baseline"/>
        <w:rPr>
          <w:rFonts w:ascii="Calibri" w:eastAsia="SimSun" w:hAnsi="Calibri"/>
          <w:sz w:val="24"/>
        </w:rPr>
      </w:pPr>
      <w:r w:rsidRPr="005C4EAC">
        <w:rPr>
          <w:rFonts w:ascii="Calibri" w:eastAsia="Gulim" w:hAnsi="Calibri" w:cs="Arial"/>
          <w:b/>
          <w:noProof/>
          <w:sz w:val="24"/>
          <w:lang w:val="en-GB" w:eastAsia="zh-CN"/>
        </w:rPr>
        <w:drawing>
          <wp:inline distT="0" distB="0" distL="0" distR="0" wp14:anchorId="783507E9" wp14:editId="257D7DCB">
            <wp:extent cx="838200" cy="828675"/>
            <wp:effectExtent l="19050" t="0" r="0" b="0"/>
            <wp:docPr id="13"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21"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FA1ABC">
        <w:rPr>
          <w:rFonts w:ascii="Calibri" w:eastAsia="SimSun" w:hAnsi="Calibri"/>
          <w:sz w:val="24"/>
        </w:rPr>
        <w:t xml:space="preserve">  Chinese standard</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sz w:val="24"/>
        </w:rPr>
      </w:pPr>
      <w:r w:rsidRPr="00FA1ABC">
        <w:rPr>
          <w:rFonts w:ascii="Calibri" w:eastAsia="SimSun" w:hAnsi="Calibri"/>
          <w:sz w:val="24"/>
        </w:rPr>
        <w:t>Such sockets are common in China, Australia, New Zealand and many other countries.</w:t>
      </w:r>
    </w:p>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Currency exchange</w:t>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sz w:val="24"/>
        </w:rPr>
      </w:pPr>
      <w:r w:rsidRPr="00FA1ABC">
        <w:rPr>
          <w:rFonts w:ascii="Calibri" w:eastAsia="SimSun" w:hAnsi="Calibri"/>
          <w:sz w:val="24"/>
        </w:rPr>
        <w:t xml:space="preserve">The currency in China is the </w:t>
      </w:r>
      <w:r w:rsidRPr="00FA1ABC">
        <w:rPr>
          <w:rFonts w:ascii="Calibri" w:eastAsia="SimSun" w:hAnsi="Calibri"/>
          <w:b/>
          <w:sz w:val="24"/>
        </w:rPr>
        <w:t>RMB Yuan (</w:t>
      </w:r>
      <w:r w:rsidRPr="005C4EAC">
        <w:rPr>
          <w:rFonts w:ascii="Calibri" w:eastAsia="MS Gothic" w:hAnsi="Calibri" w:cs="MS Gothic"/>
          <w:b/>
          <w:sz w:val="24"/>
          <w:lang w:val="ru-RU"/>
        </w:rPr>
        <w:t>￥</w:t>
      </w:r>
      <w:r w:rsidRPr="00FA1ABC">
        <w:rPr>
          <w:rFonts w:ascii="Calibri" w:eastAsia="SimSun" w:hAnsi="Calibri"/>
          <w:b/>
          <w:sz w:val="24"/>
        </w:rPr>
        <w:t>)</w:t>
      </w:r>
      <w:r w:rsidRPr="00FA1ABC">
        <w:rPr>
          <w:rFonts w:ascii="Calibri" w:eastAsia="SimSun" w:hAnsi="Calibri"/>
          <w:sz w:val="24"/>
        </w:rPr>
        <w:t>, the exchange rate of US$ and RMB is around 6.878. Please check the currency exchange rate in the local bank system or use the following link as a reference:</w:t>
      </w:r>
      <w:r w:rsidRPr="00FA1ABC">
        <w:rPr>
          <w:rFonts w:ascii="Calibri" w:eastAsia="MS Mincho" w:hAnsi="Calibri"/>
          <w:sz w:val="24"/>
        </w:rPr>
        <w:t xml:space="preserve"> </w:t>
      </w:r>
      <w:hyperlink r:id="rId22" w:history="1">
        <w:r w:rsidRPr="00FA1ABC">
          <w:rPr>
            <w:rFonts w:ascii="Calibri" w:eastAsia="SimSun" w:hAnsi="Calibri"/>
            <w:color w:val="0000FF"/>
            <w:sz w:val="24"/>
            <w:u w:val="single"/>
          </w:rPr>
          <w:t>http://www.xe.com/</w:t>
        </w:r>
      </w:hyperlink>
    </w:p>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Additional information</w:t>
      </w:r>
    </w:p>
    <w:p w:rsidR="00147434" w:rsidRPr="00FA1ABC" w:rsidRDefault="00147434" w:rsidP="00147434">
      <w:pPr>
        <w:overflowPunct w:val="0"/>
        <w:autoSpaceDE w:val="0"/>
        <w:autoSpaceDN w:val="0"/>
        <w:adjustRightInd w:val="0"/>
        <w:spacing w:after="120"/>
        <w:textAlignment w:val="baseline"/>
        <w:rPr>
          <w:rFonts w:ascii="Calibri" w:eastAsia="MS Mincho" w:hAnsi="Calibri"/>
          <w:sz w:val="24"/>
          <w:lang w:eastAsia="zh-CN"/>
        </w:rPr>
      </w:pPr>
      <w:r w:rsidRPr="00FA1ABC">
        <w:rPr>
          <w:rFonts w:ascii="Calibri" w:eastAsia="MS Mincho" w:hAnsi="Calibri"/>
          <w:b/>
          <w:sz w:val="24"/>
          <w:lang w:eastAsia="zh-CN"/>
        </w:rPr>
        <w:t>10.1</w:t>
      </w:r>
      <w:r w:rsidRPr="00FA1ABC">
        <w:rPr>
          <w:rFonts w:ascii="Calibri" w:eastAsia="MS Mincho" w:hAnsi="Calibri"/>
          <w:b/>
          <w:sz w:val="24"/>
          <w:lang w:eastAsia="zh-CN"/>
        </w:rPr>
        <w:tab/>
        <w:t>Mobile phone</w:t>
      </w:r>
      <w:r w:rsidRPr="00FA1ABC">
        <w:rPr>
          <w:rFonts w:ascii="Calibri" w:eastAsia="MS Mincho" w:hAnsi="Calibri"/>
          <w:b/>
          <w:sz w:val="24"/>
        </w:rPr>
        <w:t xml:space="preserve">: </w:t>
      </w:r>
      <w:r w:rsidRPr="00FA1ABC">
        <w:rPr>
          <w:rFonts w:ascii="Calibri" w:eastAsia="MS Mincho" w:hAnsi="Calibri"/>
          <w:sz w:val="24"/>
          <w:lang w:eastAsia="zh-CN"/>
        </w:rPr>
        <w:t>GSM and CDMA, WCDMA, TD-SCDMA, TD-LTE services provided by China Mobile, China Unicom and China Telecom.</w:t>
      </w:r>
    </w:p>
    <w:p w:rsidR="00147434" w:rsidRPr="00FA1ABC" w:rsidRDefault="00147434" w:rsidP="00147434">
      <w:pPr>
        <w:overflowPunct w:val="0"/>
        <w:autoSpaceDE w:val="0"/>
        <w:autoSpaceDN w:val="0"/>
        <w:adjustRightInd w:val="0"/>
        <w:spacing w:after="120"/>
        <w:textAlignment w:val="baseline"/>
        <w:rPr>
          <w:rFonts w:ascii="Calibri" w:eastAsia="MS Mincho" w:hAnsi="Calibri"/>
          <w:b/>
          <w:sz w:val="24"/>
          <w:lang w:eastAsia="zh-CN"/>
        </w:rPr>
      </w:pPr>
      <w:r w:rsidRPr="00FA1ABC">
        <w:rPr>
          <w:rFonts w:ascii="Calibri" w:eastAsia="MS Mincho" w:hAnsi="Calibri"/>
          <w:b/>
          <w:sz w:val="24"/>
          <w:lang w:eastAsia="zh-CN"/>
        </w:rPr>
        <w:t>10.2</w:t>
      </w:r>
      <w:r w:rsidRPr="00FA1ABC">
        <w:rPr>
          <w:rFonts w:ascii="Calibri" w:eastAsia="MS Mincho" w:hAnsi="Calibri"/>
          <w:b/>
          <w:sz w:val="24"/>
          <w:lang w:eastAsia="zh-CN"/>
        </w:rPr>
        <w:tab/>
        <w:t xml:space="preserve">Tipping: </w:t>
      </w:r>
      <w:r w:rsidRPr="00FA1ABC">
        <w:rPr>
          <w:rFonts w:ascii="Calibri" w:eastAsia="MS Mincho" w:hAnsi="Calibri"/>
          <w:color w:val="000000"/>
          <w:sz w:val="24"/>
          <w:lang w:eastAsia="zh-CN"/>
        </w:rPr>
        <w:t>Tipping is not necessary.</w:t>
      </w:r>
    </w:p>
    <w:p w:rsidR="00147434" w:rsidRPr="00FA1ABC" w:rsidRDefault="00147434" w:rsidP="00147434">
      <w:pPr>
        <w:overflowPunct w:val="0"/>
        <w:autoSpaceDE w:val="0"/>
        <w:autoSpaceDN w:val="0"/>
        <w:adjustRightInd w:val="0"/>
        <w:spacing w:after="120"/>
        <w:textAlignment w:val="baseline"/>
        <w:rPr>
          <w:rFonts w:ascii="Calibri" w:eastAsia="MS Mincho" w:hAnsi="Calibri"/>
          <w:sz w:val="24"/>
          <w:lang w:eastAsia="zh-CN"/>
        </w:rPr>
      </w:pPr>
      <w:r w:rsidRPr="00FA1ABC">
        <w:rPr>
          <w:rFonts w:ascii="Calibri" w:eastAsia="MS Mincho" w:hAnsi="Calibri"/>
          <w:b/>
          <w:sz w:val="24"/>
          <w:lang w:eastAsia="zh-CN"/>
        </w:rPr>
        <w:t>10.3</w:t>
      </w:r>
      <w:r w:rsidRPr="00FA1ABC">
        <w:rPr>
          <w:rFonts w:ascii="Calibri" w:eastAsia="MS Mincho" w:hAnsi="Calibri"/>
          <w:b/>
          <w:sz w:val="24"/>
          <w:lang w:eastAsia="zh-CN"/>
        </w:rPr>
        <w:tab/>
      </w:r>
      <w:r w:rsidRPr="00FA1ABC">
        <w:rPr>
          <w:rFonts w:ascii="Calibri" w:eastAsia="MS Mincho" w:hAnsi="Calibri"/>
          <w:b/>
          <w:sz w:val="24"/>
        </w:rPr>
        <w:t>Time zone</w:t>
      </w:r>
      <w:r w:rsidRPr="00FA1ABC">
        <w:rPr>
          <w:rFonts w:ascii="Calibri" w:eastAsia="MS Mincho" w:hAnsi="Calibri"/>
          <w:sz w:val="24"/>
        </w:rPr>
        <w:t>:</w:t>
      </w:r>
      <w:r w:rsidRPr="00FA1ABC">
        <w:rPr>
          <w:rFonts w:ascii="Calibri" w:eastAsia="MS Mincho" w:hAnsi="Calibri"/>
          <w:sz w:val="24"/>
          <w:lang w:eastAsia="zh-CN"/>
        </w:rPr>
        <w:t xml:space="preserve"> GMT+8:00.</w:t>
      </w:r>
    </w:p>
    <w:p w:rsidR="00147434" w:rsidRPr="00FA1ABC" w:rsidRDefault="00147434" w:rsidP="00147434">
      <w:pPr>
        <w:overflowPunct w:val="0"/>
        <w:autoSpaceDE w:val="0"/>
        <w:autoSpaceDN w:val="0"/>
        <w:adjustRightInd w:val="0"/>
        <w:spacing w:after="120"/>
        <w:textAlignment w:val="baseline"/>
        <w:rPr>
          <w:rFonts w:ascii="Calibri" w:eastAsia="MS Mincho" w:hAnsi="Calibri"/>
          <w:color w:val="000000"/>
          <w:sz w:val="24"/>
          <w:lang w:eastAsia="zh-CN"/>
        </w:rPr>
      </w:pPr>
      <w:r w:rsidRPr="00FA1ABC">
        <w:rPr>
          <w:rFonts w:ascii="Calibri" w:eastAsia="MS Mincho" w:hAnsi="Calibri"/>
          <w:b/>
          <w:sz w:val="24"/>
          <w:lang w:eastAsia="zh-CN"/>
        </w:rPr>
        <w:t>10.4</w:t>
      </w:r>
      <w:r w:rsidRPr="00FA1ABC">
        <w:rPr>
          <w:rFonts w:ascii="Calibri" w:eastAsia="MS Mincho" w:hAnsi="Calibri"/>
          <w:b/>
          <w:sz w:val="24"/>
          <w:lang w:eastAsia="zh-CN"/>
        </w:rPr>
        <w:tab/>
      </w:r>
      <w:r w:rsidRPr="00FA1ABC">
        <w:rPr>
          <w:rFonts w:ascii="Calibri" w:eastAsia="MS Mincho" w:hAnsi="Calibri"/>
          <w:b/>
          <w:color w:val="000000"/>
          <w:sz w:val="24"/>
          <w:lang w:eastAsia="zh-CN"/>
        </w:rPr>
        <w:t>Emergency number:</w:t>
      </w:r>
      <w:r w:rsidRPr="00FA1ABC">
        <w:rPr>
          <w:rFonts w:ascii="Calibri" w:eastAsia="MS Mincho" w:hAnsi="Calibri"/>
          <w:color w:val="000000"/>
          <w:sz w:val="24"/>
          <w:lang w:eastAsia="zh-CN"/>
        </w:rPr>
        <w:t xml:space="preserve"> In case of emergency, please dial 110.</w:t>
      </w:r>
    </w:p>
    <w:p w:rsidR="00147434" w:rsidRPr="00FA1ABC" w:rsidRDefault="00147434" w:rsidP="00147434">
      <w:pPr>
        <w:overflowPunct w:val="0"/>
        <w:autoSpaceDE w:val="0"/>
        <w:autoSpaceDN w:val="0"/>
        <w:adjustRightInd w:val="0"/>
        <w:spacing w:after="120"/>
        <w:textAlignment w:val="baseline"/>
        <w:rPr>
          <w:rFonts w:ascii="Calibri" w:eastAsia="MS Mincho" w:hAnsi="Calibri"/>
          <w:sz w:val="24"/>
        </w:rPr>
      </w:pPr>
      <w:r w:rsidRPr="00FA1ABC">
        <w:rPr>
          <w:rFonts w:ascii="Calibri" w:eastAsia="MS Mincho" w:hAnsi="Calibri"/>
          <w:b/>
          <w:sz w:val="24"/>
          <w:lang w:eastAsia="zh-CN"/>
        </w:rPr>
        <w:t>10.5</w:t>
      </w:r>
      <w:r w:rsidRPr="00FA1ABC">
        <w:rPr>
          <w:rFonts w:ascii="Calibri" w:eastAsia="MS Mincho" w:hAnsi="Calibri"/>
          <w:b/>
          <w:sz w:val="24"/>
          <w:lang w:eastAsia="zh-CN"/>
        </w:rPr>
        <w:tab/>
      </w:r>
      <w:r w:rsidRPr="00FA1ABC">
        <w:rPr>
          <w:rFonts w:ascii="Calibri" w:eastAsia="MS Mincho" w:hAnsi="Calibri"/>
          <w:b/>
          <w:color w:val="000000"/>
          <w:sz w:val="24"/>
          <w:lang w:eastAsia="zh-CN"/>
        </w:rPr>
        <w:t xml:space="preserve">Sightseeing: </w:t>
      </w:r>
      <w:r w:rsidRPr="00FA1ABC">
        <w:rPr>
          <w:rFonts w:ascii="Calibri" w:eastAsia="MS Mincho" w:hAnsi="Calibri"/>
          <w:sz w:val="24"/>
        </w:rPr>
        <w:t xml:space="preserve">For more information see </w:t>
      </w:r>
      <w:hyperlink r:id="rId23" w:history="1">
        <w:r w:rsidRPr="00FA1ABC">
          <w:rPr>
            <w:rFonts w:ascii="Calibri" w:eastAsia="MS Mincho" w:hAnsi="Calibri"/>
            <w:color w:val="0000FF"/>
            <w:sz w:val="24"/>
            <w:u w:val="single"/>
          </w:rPr>
          <w:t>http://en.gotohz.com/</w:t>
        </w:r>
      </w:hyperlink>
      <w:r w:rsidRPr="00FA1ABC">
        <w:rPr>
          <w:rFonts w:ascii="Calibri" w:eastAsia="MS Mincho" w:hAnsi="Calibri"/>
          <w:sz w:val="24"/>
        </w:rPr>
        <w:t xml:space="preserve"> </w:t>
      </w:r>
    </w:p>
    <w:p w:rsidR="00147434" w:rsidRPr="005C4EAC" w:rsidRDefault="00147434" w:rsidP="00147434">
      <w:pPr>
        <w:keepNext/>
        <w:keepLines/>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ru-RU"/>
        </w:rPr>
      </w:pPr>
      <w:r w:rsidRPr="005C4EAC">
        <w:rPr>
          <w:rFonts w:ascii="Calibri" w:eastAsia="SimSun" w:hAnsi="Calibri"/>
          <w:b/>
          <w:sz w:val="24"/>
          <w:lang w:val="ru-RU"/>
        </w:rPr>
        <w:t>Contact person</w:t>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textAlignment w:val="baseline"/>
        <w:rPr>
          <w:rFonts w:ascii="Calibri" w:eastAsia="SimSun" w:hAnsi="Calibri"/>
          <w:sz w:val="24"/>
        </w:rPr>
      </w:pPr>
      <w:r w:rsidRPr="00FA1ABC">
        <w:rPr>
          <w:rFonts w:ascii="Calibri" w:eastAsia="SimSun" w:hAnsi="Calibri"/>
          <w:sz w:val="24"/>
          <w:lang w:eastAsia="zh-CN"/>
        </w:rPr>
        <w:t>Mr</w:t>
      </w:r>
      <w:r w:rsidRPr="00FA1ABC">
        <w:rPr>
          <w:rFonts w:ascii="Calibri" w:eastAsia="SimSun" w:hAnsi="Calibri"/>
          <w:sz w:val="24"/>
        </w:rPr>
        <w:t xml:space="preserve"> OUYANG Feng: +86 13511029034 (</w:t>
      </w:r>
      <w:hyperlink r:id="rId24" w:history="1">
        <w:r w:rsidRPr="00FA1ABC">
          <w:rPr>
            <w:rFonts w:ascii="Calibri" w:eastAsia="SimSun" w:hAnsi="Calibri"/>
            <w:color w:val="0000FF"/>
            <w:sz w:val="24"/>
            <w:u w:val="single"/>
          </w:rPr>
          <w:t>ouyangfeng@abs.ac.cn</w:t>
        </w:r>
      </w:hyperlink>
      <w:r w:rsidRPr="00FA1ABC">
        <w:rPr>
          <w:rFonts w:ascii="Calibri" w:eastAsia="SimSun" w:hAnsi="Calibri"/>
          <w:sz w:val="24"/>
        </w:rPr>
        <w:t>).</w:t>
      </w:r>
    </w:p>
    <w:p w:rsidR="00147434" w:rsidRPr="00FA1ABC" w:rsidRDefault="00147434" w:rsidP="00147434">
      <w:pPr>
        <w:keepNext/>
        <w:keepLines/>
        <w:pageBreakBefore/>
        <w:tabs>
          <w:tab w:val="clear" w:pos="794"/>
          <w:tab w:val="clear" w:pos="1191"/>
          <w:tab w:val="clear" w:pos="1588"/>
          <w:tab w:val="clear" w:pos="1985"/>
          <w:tab w:val="left" w:pos="1134"/>
          <w:tab w:val="left" w:pos="1871"/>
          <w:tab w:val="left" w:pos="2268"/>
        </w:tabs>
        <w:overflowPunct w:val="0"/>
        <w:autoSpaceDE w:val="0"/>
        <w:autoSpaceDN w:val="0"/>
        <w:adjustRightInd w:val="0"/>
        <w:spacing w:before="0"/>
        <w:ind w:left="1134" w:hanging="1134"/>
        <w:jc w:val="center"/>
        <w:textAlignment w:val="baseline"/>
        <w:outlineLvl w:val="0"/>
        <w:rPr>
          <w:rFonts w:ascii="Calibri" w:eastAsia="SimSun" w:hAnsi="Calibri"/>
          <w:bCs/>
          <w:sz w:val="26"/>
          <w:szCs w:val="26"/>
        </w:rPr>
      </w:pPr>
      <w:bookmarkStart w:id="2" w:name="_ANNEX_2"/>
      <w:bookmarkStart w:id="3" w:name="_ANNEX_2_–"/>
      <w:bookmarkStart w:id="4" w:name="_ANNEX_C_–"/>
      <w:bookmarkEnd w:id="2"/>
      <w:bookmarkEnd w:id="3"/>
      <w:bookmarkEnd w:id="4"/>
      <w:r w:rsidRPr="00FA1ABC">
        <w:rPr>
          <w:rFonts w:ascii="Calibri" w:eastAsia="SimSun" w:hAnsi="Calibri"/>
          <w:bCs/>
          <w:sz w:val="26"/>
          <w:szCs w:val="26"/>
        </w:rPr>
        <w:t>ANNEX B</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jc w:val="center"/>
        <w:textAlignment w:val="baseline"/>
        <w:rPr>
          <w:rFonts w:ascii="Calibri" w:eastAsia="SimSun" w:hAnsi="Calibri"/>
          <w:b/>
          <w:bCs/>
          <w:sz w:val="26"/>
          <w:szCs w:val="26"/>
        </w:rPr>
      </w:pPr>
      <w:r w:rsidRPr="00FA1ABC">
        <w:rPr>
          <w:rFonts w:ascii="Calibri" w:eastAsia="SimSun" w:hAnsi="Calibri"/>
          <w:b/>
          <w:bCs/>
          <w:sz w:val="26"/>
          <w:szCs w:val="26"/>
        </w:rPr>
        <w:t>INVITATION LETTER REQUEST FORM</w:t>
      </w:r>
    </w:p>
    <w:p w:rsidR="00147434" w:rsidRPr="00FA1ABC" w:rsidRDefault="00147434" w:rsidP="00147434">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textAlignment w:val="baseline"/>
        <w:rPr>
          <w:rFonts w:ascii="Calibri" w:eastAsia="SimSun" w:hAnsi="Calibri"/>
          <w:sz w:val="24"/>
        </w:rPr>
      </w:pPr>
      <w:r w:rsidRPr="00FA1ABC">
        <w:rPr>
          <w:rFonts w:ascii="Calibri" w:eastAsia="SimSun" w:hAnsi="Calibri"/>
          <w:sz w:val="24"/>
        </w:rPr>
        <w:t xml:space="preserve">All foreign visitors entering China must have a valid passport. Visitors from countries </w:t>
      </w:r>
      <w:r w:rsidRPr="00FA1ABC">
        <w:rPr>
          <w:rFonts w:ascii="Calibri" w:eastAsia="SimSun" w:hAnsi="Calibri"/>
          <w:b/>
          <w:sz w:val="24"/>
        </w:rPr>
        <w:t xml:space="preserve">whose citizens require a visa should apply for a visa at a Chinese Embassy or Consulate as early as possible and well in advance of travel. </w:t>
      </w:r>
      <w:r w:rsidRPr="00FA1ABC">
        <w:rPr>
          <w:rFonts w:ascii="Calibri" w:eastAsia="SimSun" w:hAnsi="Calibri"/>
          <w:sz w:val="24"/>
        </w:rPr>
        <w:t>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147434" w:rsidRPr="00FA1ABC" w:rsidRDefault="00147434" w:rsidP="00147434">
      <w:pPr>
        <w:tabs>
          <w:tab w:val="clear" w:pos="794"/>
          <w:tab w:val="clear" w:pos="1191"/>
          <w:tab w:val="clear" w:pos="1588"/>
          <w:tab w:val="clear" w:pos="1985"/>
        </w:tabs>
        <w:overflowPunct w:val="0"/>
        <w:autoSpaceDE w:val="0"/>
        <w:autoSpaceDN w:val="0"/>
        <w:adjustRightInd w:val="0"/>
        <w:spacing w:before="60"/>
        <w:ind w:left="567" w:hanging="567"/>
        <w:textAlignment w:val="baseline"/>
        <w:rPr>
          <w:rFonts w:ascii="Calibri" w:eastAsia="SimSun" w:hAnsi="Calibri"/>
          <w:sz w:val="24"/>
        </w:rPr>
      </w:pPr>
      <w:r w:rsidRPr="00FA1ABC">
        <w:rPr>
          <w:rFonts w:ascii="Calibri" w:eastAsia="SimSun" w:hAnsi="Calibri"/>
          <w:sz w:val="24"/>
        </w:rPr>
        <w:t>a)</w:t>
      </w:r>
      <w:r w:rsidRPr="00FA1ABC">
        <w:rPr>
          <w:rFonts w:ascii="Calibri" w:eastAsia="SimSun" w:hAnsi="Calibri"/>
          <w:sz w:val="24"/>
        </w:rPr>
        <w:tab/>
        <w:t>Complete the form below.</w:t>
      </w:r>
    </w:p>
    <w:p w:rsidR="00147434" w:rsidRPr="00FA1ABC" w:rsidRDefault="00147434" w:rsidP="00147434">
      <w:pPr>
        <w:tabs>
          <w:tab w:val="clear" w:pos="794"/>
          <w:tab w:val="clear" w:pos="1191"/>
          <w:tab w:val="clear" w:pos="1588"/>
          <w:tab w:val="clear" w:pos="1985"/>
        </w:tabs>
        <w:overflowPunct w:val="0"/>
        <w:autoSpaceDE w:val="0"/>
        <w:autoSpaceDN w:val="0"/>
        <w:adjustRightInd w:val="0"/>
        <w:spacing w:before="60"/>
        <w:ind w:left="567" w:hanging="567"/>
        <w:textAlignment w:val="baseline"/>
        <w:rPr>
          <w:rFonts w:ascii="Calibri" w:eastAsia="SimSun" w:hAnsi="Calibri"/>
          <w:sz w:val="24"/>
        </w:rPr>
      </w:pPr>
      <w:r w:rsidRPr="00FA1ABC">
        <w:rPr>
          <w:rFonts w:ascii="Calibri" w:eastAsia="SimSun" w:hAnsi="Calibri"/>
          <w:sz w:val="24"/>
        </w:rPr>
        <w:t>b)</w:t>
      </w:r>
      <w:r w:rsidRPr="00FA1ABC">
        <w:rPr>
          <w:rFonts w:ascii="Calibri" w:eastAsia="SimSun" w:hAnsi="Calibri"/>
          <w:sz w:val="24"/>
        </w:rPr>
        <w:tab/>
        <w:t>Provide an electronic copy of your passport (name, date of birth, nationality, passport number, expiration date of passport, etc., must be seen clearly).</w:t>
      </w:r>
    </w:p>
    <w:p w:rsidR="00147434" w:rsidRPr="00FA1ABC" w:rsidRDefault="00147434" w:rsidP="00147434">
      <w:pPr>
        <w:tabs>
          <w:tab w:val="clear" w:pos="794"/>
          <w:tab w:val="clear" w:pos="1191"/>
          <w:tab w:val="clear" w:pos="1588"/>
          <w:tab w:val="clear" w:pos="1985"/>
        </w:tabs>
        <w:overflowPunct w:val="0"/>
        <w:autoSpaceDE w:val="0"/>
        <w:autoSpaceDN w:val="0"/>
        <w:adjustRightInd w:val="0"/>
        <w:spacing w:before="60"/>
        <w:ind w:left="567" w:hanging="567"/>
        <w:textAlignment w:val="baseline"/>
        <w:rPr>
          <w:rFonts w:ascii="Calibri" w:eastAsia="SimSun" w:hAnsi="Calibri"/>
          <w:sz w:val="24"/>
        </w:rPr>
      </w:pPr>
      <w:r w:rsidRPr="00FA1ABC">
        <w:rPr>
          <w:rFonts w:ascii="Calibri" w:eastAsia="SimSun" w:hAnsi="Calibri"/>
          <w:sz w:val="24"/>
        </w:rPr>
        <w:t>c)</w:t>
      </w:r>
      <w:r w:rsidRPr="00FA1ABC">
        <w:rPr>
          <w:rFonts w:ascii="Calibri" w:eastAsia="SimSun" w:hAnsi="Calibri"/>
          <w:sz w:val="24"/>
        </w:rPr>
        <w:tab/>
        <w:t>Provide an electronic copy of any previous Chinese visas and records.</w:t>
      </w:r>
    </w:p>
    <w:p w:rsidR="00147434" w:rsidRPr="00FA1ABC" w:rsidRDefault="00147434" w:rsidP="00147434">
      <w:pPr>
        <w:tabs>
          <w:tab w:val="clear" w:pos="794"/>
          <w:tab w:val="clear" w:pos="1191"/>
          <w:tab w:val="clear" w:pos="1588"/>
          <w:tab w:val="clear" w:pos="1985"/>
        </w:tabs>
        <w:overflowPunct w:val="0"/>
        <w:autoSpaceDE w:val="0"/>
        <w:autoSpaceDN w:val="0"/>
        <w:adjustRightInd w:val="0"/>
        <w:spacing w:before="60"/>
        <w:ind w:left="567" w:hanging="567"/>
        <w:textAlignment w:val="baseline"/>
        <w:rPr>
          <w:rFonts w:ascii="Calibri" w:eastAsia="SimSun" w:hAnsi="Calibri"/>
          <w:sz w:val="24"/>
        </w:rPr>
      </w:pPr>
      <w:proofErr w:type="gramStart"/>
      <w:r w:rsidRPr="00FA1ABC">
        <w:rPr>
          <w:rFonts w:ascii="Calibri" w:eastAsia="SimSun" w:hAnsi="Calibri"/>
          <w:sz w:val="24"/>
        </w:rPr>
        <w:t>d</w:t>
      </w:r>
      <w:proofErr w:type="gramEnd"/>
      <w:r w:rsidRPr="00FA1ABC">
        <w:rPr>
          <w:rFonts w:ascii="Calibri" w:eastAsia="SimSun" w:hAnsi="Calibri"/>
          <w:sz w:val="24"/>
        </w:rPr>
        <w:t>)</w:t>
      </w:r>
      <w:r w:rsidRPr="00FA1ABC">
        <w:rPr>
          <w:rFonts w:ascii="Calibri" w:eastAsia="SimSun" w:hAnsi="Calibri"/>
          <w:sz w:val="24"/>
        </w:rPr>
        <w:tab/>
        <w:t xml:space="preserve">Send the information in a), b) and c) as email attachments to </w:t>
      </w:r>
      <w:hyperlink r:id="rId25" w:history="1">
        <w:r w:rsidRPr="00FA1ABC">
          <w:rPr>
            <w:rFonts w:ascii="Calibri" w:eastAsia="SimSun" w:hAnsi="Calibri"/>
            <w:color w:val="0000FF"/>
            <w:sz w:val="24"/>
            <w:u w:val="single"/>
          </w:rPr>
          <w:t>gebing@abs.ac.cn</w:t>
        </w:r>
      </w:hyperlink>
      <w:r w:rsidRPr="00FA1ABC">
        <w:rPr>
          <w:rFonts w:ascii="Calibri" w:eastAsia="SimSun" w:hAnsi="Calibri"/>
          <w:sz w:val="24"/>
        </w:rPr>
        <w:t xml:space="preserve"> and </w:t>
      </w:r>
      <w:hyperlink r:id="rId26" w:history="1">
        <w:r w:rsidRPr="00FA1ABC">
          <w:rPr>
            <w:rFonts w:ascii="Calibri" w:eastAsia="SimSun" w:hAnsi="Calibri"/>
            <w:color w:val="0000FF"/>
            <w:sz w:val="24"/>
            <w:u w:val="single"/>
          </w:rPr>
          <w:t>ouyangfeng@abs.ac.cn</w:t>
        </w:r>
      </w:hyperlink>
      <w:r w:rsidRPr="00FA1ABC">
        <w:rPr>
          <w:rFonts w:ascii="Calibri" w:eastAsia="SimSun" w:hAnsi="Calibri"/>
          <w:sz w:val="24"/>
        </w:rPr>
        <w:t xml:space="preserve">; please mark as reference in the subject </w:t>
      </w:r>
      <w:r w:rsidRPr="00FA1ABC">
        <w:rPr>
          <w:rFonts w:ascii="Calibri" w:eastAsia="SimSun" w:hAnsi="Calibri"/>
          <w:b/>
          <w:bCs/>
          <w:sz w:val="24"/>
        </w:rPr>
        <w:t xml:space="preserve">“Invitation letter request for </w:t>
      </w:r>
      <w:bookmarkStart w:id="5" w:name="OLE_LINK5"/>
      <w:bookmarkStart w:id="6" w:name="OLE_LINK6"/>
      <w:r w:rsidRPr="00FA1ABC">
        <w:rPr>
          <w:rFonts w:ascii="Calibri" w:eastAsia="SimSun" w:hAnsi="Calibri"/>
          <w:b/>
          <w:bCs/>
          <w:sz w:val="24"/>
        </w:rPr>
        <w:t xml:space="preserve">ITU Workshop </w:t>
      </w:r>
      <w:bookmarkEnd w:id="5"/>
      <w:bookmarkEnd w:id="6"/>
      <w:r w:rsidRPr="00FA1ABC">
        <w:rPr>
          <w:rFonts w:ascii="Calibri" w:eastAsia="SimSun" w:hAnsi="Calibri"/>
          <w:b/>
          <w:bCs/>
          <w:sz w:val="24"/>
        </w:rPr>
        <w:t>on TV and content delivery on Integrated Broadband Cable Networks</w:t>
      </w:r>
      <w:r w:rsidRPr="00FA1ABC">
        <w:rPr>
          <w:rFonts w:ascii="Calibri" w:eastAsia="SimSun" w:hAnsi="Calibri"/>
          <w:b/>
          <w:bCs/>
          <w:sz w:val="24"/>
        </w:rPr>
        <w:br/>
        <w:t>Hangzhou, China, 26 May 2017”</w:t>
      </w:r>
      <w:r w:rsidRPr="00FA1ABC">
        <w:rPr>
          <w:rFonts w:ascii="Calibri" w:eastAsia="SimSun" w:hAnsi="Calibri"/>
          <w:sz w:val="24"/>
        </w:rPr>
        <w:t>.</w:t>
      </w:r>
    </w:p>
    <w:p w:rsidR="00147434" w:rsidRPr="00FA1ABC" w:rsidRDefault="00147434" w:rsidP="00147434">
      <w:pPr>
        <w:widowControl w:val="0"/>
        <w:tabs>
          <w:tab w:val="clear" w:pos="794"/>
          <w:tab w:val="clear" w:pos="1191"/>
          <w:tab w:val="clear" w:pos="1588"/>
          <w:tab w:val="clear" w:pos="1985"/>
          <w:tab w:val="left" w:pos="1134"/>
          <w:tab w:val="left" w:pos="1871"/>
          <w:tab w:val="left" w:pos="2268"/>
        </w:tabs>
        <w:adjustRightInd w:val="0"/>
        <w:snapToGrid w:val="0"/>
        <w:spacing w:before="60" w:after="60"/>
        <w:rPr>
          <w:rFonts w:ascii="Calibri" w:eastAsia="SimSun" w:hAnsi="Calibri"/>
          <w:sz w:val="24"/>
        </w:rPr>
      </w:pPr>
      <w:r w:rsidRPr="00FA1ABC">
        <w:rPr>
          <w:rFonts w:ascii="Calibri" w:eastAsia="SimSun" w:hAnsi="Calibri"/>
          <w:sz w:val="24"/>
        </w:rPr>
        <w:t>(It is recommended to scan your passport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147434" w:rsidRPr="005C4EAC" w:rsidTr="00661E89">
        <w:trPr>
          <w:cantSplit/>
          <w:trHeight w:val="460"/>
        </w:trPr>
        <w:tc>
          <w:tcPr>
            <w:tcW w:w="1548" w:type="dxa"/>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eastAsia="es-ES"/>
              </w:rPr>
            </w:pPr>
            <w:r w:rsidRPr="005C4EAC">
              <w:rPr>
                <w:rFonts w:ascii="Calibri" w:eastAsia="SimSun" w:hAnsi="Calibri"/>
                <w:b/>
                <w:sz w:val="20"/>
                <w:szCs w:val="20"/>
                <w:lang w:val="ru-RU"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eastAsia="es-ES"/>
              </w:rPr>
            </w:pPr>
          </w:p>
        </w:tc>
      </w:tr>
      <w:tr w:rsidR="00147434" w:rsidRPr="005C4EAC" w:rsidTr="00661E89">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147434" w:rsidRPr="005C4EAC" w:rsidRDefault="00147434" w:rsidP="00147434">
            <w:pPr>
              <w:keepNext/>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40"/>
              <w:jc w:val="both"/>
              <w:textAlignment w:val="baseline"/>
              <w:outlineLvl w:val="0"/>
              <w:rPr>
                <w:rFonts w:ascii="Calibri" w:eastAsia="SimHei" w:hAnsi="Calibri"/>
                <w:b/>
                <w:sz w:val="20"/>
                <w:szCs w:val="20"/>
                <w:lang w:val="ru-RU"/>
              </w:rPr>
            </w:pPr>
            <w:r w:rsidRPr="005C4EAC">
              <w:rPr>
                <w:rFonts w:ascii="Calibri" w:eastAsia="SimHei" w:hAnsi="Calibri"/>
                <w:b/>
                <w:sz w:val="20"/>
                <w:szCs w:val="20"/>
                <w:lang w:val="ru-RU"/>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eastAsia="es-ES"/>
              </w:rPr>
            </w:pPr>
            <w:r w:rsidRPr="005C4EAC">
              <w:rPr>
                <w:rFonts w:ascii="Calibri" w:eastAsia="SimSun" w:hAnsi="Calibri"/>
                <w:sz w:val="20"/>
                <w:szCs w:val="20"/>
                <w:lang w:val="ru-RU" w:eastAsia="es-ES"/>
              </w:rPr>
              <w:fldChar w:fldCharType="begin"/>
            </w:r>
            <w:r w:rsidRPr="005C4EAC">
              <w:rPr>
                <w:rFonts w:ascii="Calibri" w:eastAsia="SimSun" w:hAnsi="Calibri"/>
                <w:b/>
                <w:sz w:val="20"/>
                <w:szCs w:val="20"/>
                <w:lang w:val="ru-RU" w:eastAsia="es-ES"/>
              </w:rPr>
              <w:instrText>MACROBUTTON NoMacro [ Click and Type in your full name ]</w:instrText>
            </w:r>
            <w:r w:rsidRPr="005C4EAC">
              <w:rPr>
                <w:rFonts w:ascii="Calibri" w:eastAsia="SimSun" w:hAnsi="Calibri"/>
                <w:sz w:val="20"/>
                <w:szCs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eastAsia="es-ES"/>
              </w:rPr>
            </w:pPr>
            <w:r w:rsidRPr="005C4EAC">
              <w:rPr>
                <w:rFonts w:ascii="Calibri" w:eastAsia="SimSun" w:hAnsi="Calibri"/>
                <w:b/>
                <w:sz w:val="20"/>
                <w:szCs w:val="20"/>
                <w:lang w:val="ru-RU" w:eastAsia="es-ES"/>
              </w:rPr>
              <w:sym w:font="Wingdings" w:char="0072"/>
            </w:r>
            <w:r w:rsidRPr="005C4EAC">
              <w:rPr>
                <w:rFonts w:ascii="Calibri" w:eastAsia="SimSun" w:hAnsi="Calibri"/>
                <w:b/>
                <w:sz w:val="20"/>
                <w:szCs w:val="20"/>
                <w:lang w:val="ru-RU" w:eastAsia="es-ES"/>
              </w:rPr>
              <w:t xml:space="preserve">Mr         </w:t>
            </w:r>
            <w:r w:rsidRPr="005C4EAC">
              <w:rPr>
                <w:rFonts w:ascii="Calibri" w:eastAsia="SimSun" w:hAnsi="Calibri"/>
                <w:b/>
                <w:sz w:val="20"/>
                <w:szCs w:val="20"/>
                <w:lang w:val="ru-RU"/>
              </w:rPr>
              <w:t xml:space="preserve">    </w:t>
            </w:r>
            <w:r w:rsidRPr="005C4EAC">
              <w:rPr>
                <w:rFonts w:ascii="Calibri" w:eastAsia="SimSun" w:hAnsi="Calibri"/>
                <w:b/>
                <w:sz w:val="20"/>
                <w:szCs w:val="20"/>
                <w:lang w:val="ru-RU" w:eastAsia="es-ES"/>
              </w:rPr>
              <w:t xml:space="preserve">  </w:t>
            </w:r>
            <w:r w:rsidRPr="005C4EAC">
              <w:rPr>
                <w:rFonts w:ascii="Calibri" w:eastAsia="SimSun" w:hAnsi="Calibri"/>
                <w:b/>
                <w:sz w:val="20"/>
                <w:szCs w:val="20"/>
                <w:lang w:val="ru-RU" w:eastAsia="es-ES"/>
              </w:rPr>
              <w:sym w:font="Wingdings" w:char="0072"/>
            </w:r>
            <w:r w:rsidRPr="005C4EAC">
              <w:rPr>
                <w:rFonts w:ascii="Calibri" w:eastAsia="SimSun" w:hAnsi="Calibri"/>
                <w:b/>
                <w:sz w:val="20"/>
                <w:szCs w:val="20"/>
                <w:lang w:val="ru-RU" w:eastAsia="es-ES"/>
              </w:rPr>
              <w:t xml:space="preserve">Miss      </w:t>
            </w:r>
            <w:r w:rsidRPr="005C4EAC">
              <w:rPr>
                <w:rFonts w:ascii="Calibri" w:eastAsia="SimSun" w:hAnsi="Calibri"/>
                <w:b/>
                <w:sz w:val="20"/>
                <w:szCs w:val="20"/>
                <w:lang w:val="ru-RU" w:eastAsia="es-ES"/>
              </w:rPr>
              <w:sym w:font="Wingdings" w:char="0072"/>
            </w:r>
            <w:r w:rsidRPr="005C4EAC">
              <w:rPr>
                <w:rFonts w:ascii="Calibri" w:eastAsia="SimSun" w:hAnsi="Calibri"/>
                <w:b/>
                <w:sz w:val="20"/>
                <w:szCs w:val="20"/>
                <w:lang w:val="ru-RU" w:eastAsia="es-ES"/>
              </w:rPr>
              <w:t xml:space="preserve">Ms      </w:t>
            </w:r>
            <w:r w:rsidRPr="005C4EAC">
              <w:rPr>
                <w:rFonts w:ascii="Calibri" w:eastAsia="SimSun" w:hAnsi="Calibri"/>
                <w:b/>
                <w:sz w:val="20"/>
                <w:szCs w:val="20"/>
                <w:lang w:val="ru-RU"/>
              </w:rPr>
              <w:t xml:space="preserve">         </w:t>
            </w:r>
            <w:r w:rsidRPr="005C4EAC">
              <w:rPr>
                <w:rFonts w:ascii="Calibri" w:eastAsia="SimSun" w:hAnsi="Calibri"/>
                <w:b/>
                <w:sz w:val="20"/>
                <w:szCs w:val="20"/>
                <w:lang w:val="ru-RU" w:eastAsia="es-ES"/>
              </w:rPr>
              <w:sym w:font="Wingdings" w:char="0072"/>
            </w:r>
            <w:r w:rsidRPr="005C4EAC">
              <w:rPr>
                <w:rFonts w:ascii="Calibri" w:eastAsia="SimSun" w:hAnsi="Calibri"/>
                <w:b/>
                <w:sz w:val="20"/>
                <w:szCs w:val="20"/>
                <w:lang w:val="ru-RU" w:eastAsia="es-ES"/>
              </w:rPr>
              <w:t xml:space="preserve">Mrs       </w:t>
            </w:r>
          </w:p>
        </w:tc>
      </w:tr>
      <w:tr w:rsidR="00147434" w:rsidRPr="005C4EAC" w:rsidTr="00661E8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sz w:val="20"/>
                <w:szCs w:val="20"/>
                <w:lang w:val="ru-RU"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rPr>
            </w:pP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Nationality ]</w:instrText>
            </w:r>
            <w:r w:rsidRPr="005C4EAC">
              <w:rPr>
                <w:rFonts w:ascii="Calibri" w:eastAsia="SimSun" w:hAnsi="Calibri"/>
                <w:b/>
                <w:sz w:val="20"/>
                <w:szCs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rPr>
            </w:pPr>
            <w:r w:rsidRPr="005C4EAC">
              <w:rPr>
                <w:rFonts w:ascii="Calibri" w:eastAsia="SimSun" w:hAnsi="Calibri"/>
                <w:b/>
                <w:sz w:val="20"/>
                <w:szCs w:val="20"/>
                <w:lang w:val="ru-RU" w:eastAsia="es-ES"/>
              </w:rPr>
              <w:t>Date of birth :</w:t>
            </w:r>
          </w:p>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rPr>
            </w:pP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Year ]</w:instrText>
            </w:r>
            <w:r w:rsidRPr="005C4EAC">
              <w:rPr>
                <w:rFonts w:ascii="Calibri" w:eastAsia="SimSun" w:hAnsi="Calibri"/>
                <w:b/>
                <w:sz w:val="20"/>
                <w:szCs w:val="20"/>
                <w:lang w:val="ru-RU" w:eastAsia="es-ES"/>
              </w:rPr>
              <w:fldChar w:fldCharType="end"/>
            </w:r>
            <w:r w:rsidRPr="005C4EAC">
              <w:rPr>
                <w:rFonts w:ascii="Calibri" w:eastAsia="SimSun" w:hAnsi="Calibri"/>
                <w:b/>
                <w:sz w:val="20"/>
                <w:szCs w:val="20"/>
                <w:lang w:val="ru-RU" w:eastAsia="es-ES"/>
              </w:rPr>
              <w:t xml:space="preserve">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Month]</w:instrText>
            </w:r>
            <w:r w:rsidRPr="005C4EAC">
              <w:rPr>
                <w:rFonts w:ascii="Calibri" w:eastAsia="SimSun" w:hAnsi="Calibri"/>
                <w:b/>
                <w:sz w:val="20"/>
                <w:szCs w:val="20"/>
                <w:lang w:val="ru-RU" w:eastAsia="es-ES"/>
              </w:rPr>
              <w:fldChar w:fldCharType="end"/>
            </w:r>
            <w:r w:rsidRPr="005C4EAC">
              <w:rPr>
                <w:rFonts w:ascii="Calibri" w:eastAsia="SimSun" w:hAnsi="Calibri"/>
                <w:b/>
                <w:sz w:val="20"/>
                <w:szCs w:val="20"/>
                <w:lang w:val="ru-RU" w:eastAsia="es-ES"/>
              </w:rPr>
              <w:t xml:space="preserve">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Day ]</w:instrText>
            </w:r>
            <w:r w:rsidRPr="005C4EAC">
              <w:rPr>
                <w:rFonts w:ascii="Calibri" w:eastAsia="SimSun" w:hAnsi="Calibri"/>
                <w:b/>
                <w:sz w:val="20"/>
                <w:szCs w:val="20"/>
                <w:lang w:val="ru-RU" w:eastAsia="es-ES"/>
              </w:rPr>
              <w:fldChar w:fldCharType="end"/>
            </w:r>
          </w:p>
        </w:tc>
      </w:tr>
      <w:tr w:rsidR="00147434" w:rsidRPr="005C4EAC" w:rsidTr="00661E8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sz w:val="20"/>
                <w:szCs w:val="20"/>
                <w:lang w:val="ru-RU"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rPr>
            </w:pP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Passport No.]</w:instrText>
            </w:r>
            <w:r w:rsidRPr="005C4EAC">
              <w:rPr>
                <w:rFonts w:ascii="Calibri" w:eastAsia="SimSun" w:hAnsi="Calibri"/>
                <w:b/>
                <w:sz w:val="20"/>
                <w:szCs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eastAsia="es-ES"/>
              </w:rPr>
            </w:pPr>
            <w:r w:rsidRPr="005C4EAC">
              <w:rPr>
                <w:rFonts w:ascii="Calibri" w:eastAsia="SimSun" w:hAnsi="Calibri"/>
                <w:b/>
                <w:sz w:val="20"/>
                <w:szCs w:val="20"/>
                <w:lang w:val="ru-RU"/>
              </w:rPr>
              <w:t xml:space="preserve">Place of Issue: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 xml:space="preserve"> MACROBUTTON  AcceptAllChangesShown "[ Place of Issue]" </w:instrText>
            </w:r>
            <w:r w:rsidRPr="005C4EAC">
              <w:rPr>
                <w:rFonts w:ascii="Calibri" w:eastAsia="SimSun" w:hAnsi="Calibri"/>
                <w:b/>
                <w:sz w:val="20"/>
                <w:szCs w:val="20"/>
                <w:lang w:val="ru-RU" w:eastAsia="es-ES"/>
              </w:rPr>
              <w:fldChar w:fldCharType="end"/>
            </w:r>
          </w:p>
        </w:tc>
      </w:tr>
      <w:tr w:rsidR="00147434" w:rsidRPr="005C4EAC" w:rsidTr="00661E8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sz w:val="20"/>
                <w:szCs w:val="20"/>
                <w:lang w:val="ru-RU"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rPr>
            </w:pPr>
            <w:r w:rsidRPr="005C4EAC">
              <w:rPr>
                <w:rFonts w:ascii="Calibri" w:eastAsia="SimSun" w:hAnsi="Calibri"/>
                <w:b/>
                <w:sz w:val="20"/>
                <w:szCs w:val="20"/>
                <w:lang w:val="ru-RU"/>
              </w:rPr>
              <w:t>Date of Issue:</w:t>
            </w:r>
          </w:p>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rPr>
            </w:pP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Year ]</w:instrText>
            </w:r>
            <w:r w:rsidRPr="005C4EAC">
              <w:rPr>
                <w:rFonts w:ascii="Calibri" w:eastAsia="SimSun" w:hAnsi="Calibri"/>
                <w:b/>
                <w:sz w:val="20"/>
                <w:szCs w:val="20"/>
                <w:lang w:val="ru-RU" w:eastAsia="es-ES"/>
              </w:rPr>
              <w:fldChar w:fldCharType="end"/>
            </w:r>
            <w:r w:rsidRPr="005C4EAC">
              <w:rPr>
                <w:rFonts w:ascii="Calibri" w:eastAsia="SimSun" w:hAnsi="Calibri"/>
                <w:b/>
                <w:sz w:val="20"/>
                <w:szCs w:val="20"/>
                <w:lang w:val="ru-RU" w:eastAsia="es-ES"/>
              </w:rPr>
              <w:t xml:space="preserve">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Month]</w:instrText>
            </w:r>
            <w:r w:rsidRPr="005C4EAC">
              <w:rPr>
                <w:rFonts w:ascii="Calibri" w:eastAsia="SimSun" w:hAnsi="Calibri"/>
                <w:b/>
                <w:sz w:val="20"/>
                <w:szCs w:val="20"/>
                <w:lang w:val="ru-RU" w:eastAsia="es-ES"/>
              </w:rPr>
              <w:fldChar w:fldCharType="end"/>
            </w:r>
            <w:r w:rsidRPr="005C4EAC">
              <w:rPr>
                <w:rFonts w:ascii="Calibri" w:eastAsia="SimSun" w:hAnsi="Calibri"/>
                <w:b/>
                <w:sz w:val="20"/>
                <w:szCs w:val="20"/>
                <w:lang w:val="ru-RU" w:eastAsia="es-ES"/>
              </w:rPr>
              <w:t xml:space="preserve">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Day ]</w:instrText>
            </w:r>
            <w:r w:rsidRPr="005C4EAC">
              <w:rPr>
                <w:rFonts w:ascii="Calibri" w:eastAsia="SimSun" w:hAnsi="Calibri"/>
                <w:b/>
                <w:sz w:val="20"/>
                <w:szCs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rPr>
            </w:pPr>
            <w:r w:rsidRPr="005C4EAC">
              <w:rPr>
                <w:rFonts w:ascii="Calibri" w:eastAsia="SimSun" w:hAnsi="Calibri"/>
                <w:b/>
                <w:sz w:val="20"/>
                <w:szCs w:val="20"/>
                <w:lang w:val="ru-RU"/>
              </w:rPr>
              <w:t>Date of Expiry:</w:t>
            </w:r>
          </w:p>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eastAsia="es-ES"/>
              </w:rPr>
            </w:pPr>
            <w:r w:rsidRPr="005C4EAC">
              <w:rPr>
                <w:rFonts w:ascii="Calibri" w:eastAsia="SimSun" w:hAnsi="Calibri"/>
                <w:b/>
                <w:sz w:val="20"/>
                <w:szCs w:val="20"/>
                <w:lang w:val="ru-RU"/>
              </w:rPr>
              <w:t xml:space="preserve">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Year ]</w:instrText>
            </w:r>
            <w:r w:rsidRPr="005C4EAC">
              <w:rPr>
                <w:rFonts w:ascii="Calibri" w:eastAsia="SimSun" w:hAnsi="Calibri"/>
                <w:b/>
                <w:sz w:val="20"/>
                <w:szCs w:val="20"/>
                <w:lang w:val="ru-RU" w:eastAsia="es-ES"/>
              </w:rPr>
              <w:fldChar w:fldCharType="end"/>
            </w:r>
            <w:r w:rsidRPr="005C4EAC">
              <w:rPr>
                <w:rFonts w:ascii="Calibri" w:eastAsia="SimSun" w:hAnsi="Calibri"/>
                <w:b/>
                <w:sz w:val="20"/>
                <w:szCs w:val="20"/>
                <w:lang w:val="ru-RU" w:eastAsia="es-ES"/>
              </w:rPr>
              <w:t xml:space="preserve">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Month]</w:instrText>
            </w:r>
            <w:r w:rsidRPr="005C4EAC">
              <w:rPr>
                <w:rFonts w:ascii="Calibri" w:eastAsia="SimSun" w:hAnsi="Calibri"/>
                <w:b/>
                <w:sz w:val="20"/>
                <w:szCs w:val="20"/>
                <w:lang w:val="ru-RU" w:eastAsia="es-ES"/>
              </w:rPr>
              <w:fldChar w:fldCharType="end"/>
            </w:r>
            <w:r w:rsidRPr="005C4EAC">
              <w:rPr>
                <w:rFonts w:ascii="Calibri" w:eastAsia="SimSun" w:hAnsi="Calibri"/>
                <w:b/>
                <w:sz w:val="20"/>
                <w:szCs w:val="20"/>
                <w:lang w:val="ru-RU" w:eastAsia="es-ES"/>
              </w:rPr>
              <w:t xml:space="preserve">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Day ]</w:instrText>
            </w:r>
            <w:r w:rsidRPr="005C4EAC">
              <w:rPr>
                <w:rFonts w:ascii="Calibri" w:eastAsia="SimSun" w:hAnsi="Calibri"/>
                <w:b/>
                <w:sz w:val="20"/>
                <w:szCs w:val="20"/>
                <w:lang w:val="ru-RU" w:eastAsia="es-ES"/>
              </w:rPr>
              <w:fldChar w:fldCharType="end"/>
            </w:r>
          </w:p>
        </w:tc>
      </w:tr>
      <w:tr w:rsidR="00147434" w:rsidRPr="005C4EAC" w:rsidTr="00661E8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sz w:val="20"/>
                <w:szCs w:val="20"/>
                <w:lang w:val="ru-RU"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rPr>
            </w:pPr>
            <w:r w:rsidRPr="005C4EAC">
              <w:rPr>
                <w:rFonts w:ascii="Calibri" w:eastAsia="SimSun" w:hAnsi="Calibri"/>
                <w:b/>
                <w:sz w:val="20"/>
                <w:szCs w:val="20"/>
                <w:lang w:val="ru-RU"/>
              </w:rPr>
              <w:t xml:space="preserve">Marital Status:  </w:t>
            </w: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 xml:space="preserve"> MACROBUTTON  AcceptAllChangesShown "[Marital Status]" </w:instrText>
            </w:r>
            <w:r w:rsidRPr="005C4EAC">
              <w:rPr>
                <w:rFonts w:ascii="Calibri" w:eastAsia="SimSun" w:hAnsi="Calibri"/>
                <w:b/>
                <w:sz w:val="20"/>
                <w:szCs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rPr>
            </w:pP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Job Title ]</w:instrText>
            </w:r>
            <w:r w:rsidRPr="005C4EAC">
              <w:rPr>
                <w:rFonts w:ascii="Calibri" w:eastAsia="SimSun" w:hAnsi="Calibri"/>
                <w:b/>
                <w:sz w:val="20"/>
                <w:szCs w:val="20"/>
                <w:lang w:val="ru-RU" w:eastAsia="es-ES"/>
              </w:rPr>
              <w:fldChar w:fldCharType="end"/>
            </w:r>
          </w:p>
        </w:tc>
      </w:tr>
      <w:tr w:rsidR="00147434" w:rsidRPr="005C4EAC" w:rsidTr="00661E8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sz w:val="20"/>
                <w:szCs w:val="20"/>
                <w:lang w:val="ru-RU"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eastAsia="es-ES"/>
              </w:rPr>
            </w:pPr>
            <w:r w:rsidRPr="00FA1ABC">
              <w:rPr>
                <w:rFonts w:ascii="Calibri" w:eastAsia="SimSun" w:hAnsi="Calibri"/>
                <w:b/>
                <w:sz w:val="20"/>
                <w:szCs w:val="20"/>
                <w:lang w:eastAsia="es-ES"/>
              </w:rPr>
              <w:t>If the country in which you will obtain your visa is different from your nationality, please indicate it here:</w:t>
            </w:r>
          </w:p>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sz w:val="20"/>
                <w:szCs w:val="20"/>
                <w:lang w:val="ru-RU" w:eastAsia="es-ES"/>
              </w:rPr>
            </w:pP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 Country to obtain your visa]</w:instrText>
            </w:r>
            <w:r w:rsidRPr="005C4EAC">
              <w:rPr>
                <w:rFonts w:ascii="Calibri" w:eastAsia="SimSun" w:hAnsi="Calibri"/>
                <w:b/>
                <w:sz w:val="20"/>
                <w:szCs w:val="20"/>
                <w:lang w:val="ru-RU" w:eastAsia="es-ES"/>
              </w:rPr>
              <w:fldChar w:fldCharType="end"/>
            </w:r>
          </w:p>
        </w:tc>
      </w:tr>
      <w:tr w:rsidR="00147434" w:rsidRPr="005C4EAC" w:rsidTr="00661E89">
        <w:tc>
          <w:tcPr>
            <w:tcW w:w="1548" w:type="dxa"/>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eastAsia="es-ES"/>
              </w:rPr>
            </w:pPr>
            <w:r w:rsidRPr="005C4EAC">
              <w:rPr>
                <w:rFonts w:ascii="Calibri" w:eastAsia="SimSun" w:hAnsi="Calibri"/>
                <w:b/>
                <w:sz w:val="20"/>
                <w:szCs w:val="20"/>
                <w:lang w:val="ru-RU"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eastAsia="es-ES"/>
              </w:rPr>
            </w:pPr>
            <w:r w:rsidRPr="005C4EAC">
              <w:rPr>
                <w:rFonts w:ascii="Calibri" w:eastAsia="SimSun" w:hAnsi="Calibri"/>
                <w:b/>
                <w:sz w:val="20"/>
                <w:szCs w:val="20"/>
                <w:lang w:val="ru-RU" w:eastAsia="es-ES"/>
              </w:rPr>
              <w:fldChar w:fldCharType="begin"/>
            </w:r>
            <w:r w:rsidRPr="005C4EAC">
              <w:rPr>
                <w:rFonts w:ascii="Calibri" w:eastAsia="SimSun" w:hAnsi="Calibri"/>
                <w:b/>
                <w:sz w:val="20"/>
                <w:szCs w:val="20"/>
                <w:lang w:val="ru-RU" w:eastAsia="es-ES"/>
              </w:rPr>
              <w:instrText>MACROBUTTON NoMacro [Click and Type in your address and ZIP code]</w:instrText>
            </w:r>
            <w:r w:rsidRPr="005C4EAC">
              <w:rPr>
                <w:rFonts w:ascii="Calibri" w:eastAsia="SimSun" w:hAnsi="Calibri"/>
                <w:b/>
                <w:sz w:val="20"/>
                <w:szCs w:val="20"/>
                <w:lang w:val="ru-RU" w:eastAsia="es-ES"/>
              </w:rPr>
              <w:fldChar w:fldCharType="end"/>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eastAsia="es-ES"/>
              </w:rPr>
            </w:pPr>
            <w:r w:rsidRPr="00FA1ABC">
              <w:rPr>
                <w:rFonts w:ascii="Calibri" w:eastAsia="SimSun" w:hAnsi="Calibri"/>
                <w:b/>
                <w:sz w:val="20"/>
                <w:szCs w:val="20"/>
                <w:lang w:eastAsia="es-ES"/>
              </w:rPr>
              <w:t xml:space="preserve">Telephone Number:   </w:t>
            </w:r>
            <w:r w:rsidRPr="005C4EAC">
              <w:rPr>
                <w:rFonts w:ascii="Calibri" w:eastAsia="SimSun" w:hAnsi="Calibri"/>
                <w:b/>
                <w:sz w:val="20"/>
                <w:szCs w:val="20"/>
                <w:lang w:val="ru-RU" w:eastAsia="es-ES"/>
              </w:rPr>
              <w:fldChar w:fldCharType="begin"/>
            </w:r>
            <w:r w:rsidRPr="00FA1ABC">
              <w:rPr>
                <w:rFonts w:ascii="Calibri" w:eastAsia="SimSun" w:hAnsi="Calibri"/>
                <w:b/>
                <w:sz w:val="20"/>
                <w:szCs w:val="20"/>
                <w:lang w:eastAsia="es-ES"/>
              </w:rPr>
              <w:instrText>MACROBUTTON NoMacro [Click and Type in phone number]</w:instrText>
            </w:r>
            <w:r w:rsidRPr="005C4EAC">
              <w:rPr>
                <w:rFonts w:ascii="Calibri" w:eastAsia="SimSun" w:hAnsi="Calibri"/>
                <w:b/>
                <w:sz w:val="20"/>
                <w:szCs w:val="20"/>
                <w:lang w:val="ru-RU" w:eastAsia="es-ES"/>
              </w:rPr>
              <w:fldChar w:fldCharType="end"/>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eastAsia="es-ES"/>
              </w:rPr>
            </w:pPr>
            <w:r w:rsidRPr="00FA1ABC">
              <w:rPr>
                <w:rFonts w:ascii="Calibri" w:eastAsia="SimSun" w:hAnsi="Calibri"/>
                <w:b/>
                <w:sz w:val="20"/>
                <w:szCs w:val="20"/>
                <w:lang w:eastAsia="es-ES"/>
              </w:rPr>
              <w:t xml:space="preserve">Fax Number:   </w:t>
            </w:r>
            <w:r w:rsidRPr="005C4EAC">
              <w:rPr>
                <w:rFonts w:ascii="Calibri" w:eastAsia="SimSun" w:hAnsi="Calibri"/>
                <w:b/>
                <w:sz w:val="20"/>
                <w:szCs w:val="20"/>
                <w:lang w:val="ru-RU" w:eastAsia="es-ES"/>
              </w:rPr>
              <w:fldChar w:fldCharType="begin"/>
            </w:r>
            <w:r w:rsidRPr="00FA1ABC">
              <w:rPr>
                <w:rFonts w:ascii="Calibri" w:eastAsia="SimSun" w:hAnsi="Calibri"/>
                <w:b/>
                <w:sz w:val="20"/>
                <w:szCs w:val="20"/>
                <w:lang w:eastAsia="es-ES"/>
              </w:rPr>
              <w:instrText>MACROBUTTON NoMacro [Click and Type in fax number]</w:instrText>
            </w:r>
            <w:r w:rsidRPr="005C4EAC">
              <w:rPr>
                <w:rFonts w:ascii="Calibri" w:eastAsia="SimSun" w:hAnsi="Calibri"/>
                <w:b/>
                <w:sz w:val="20"/>
                <w:szCs w:val="20"/>
                <w:lang w:val="ru-RU" w:eastAsia="es-ES"/>
              </w:rPr>
              <w:fldChar w:fldCharType="end"/>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eastAsia="es-ES"/>
              </w:rPr>
            </w:pPr>
            <w:r w:rsidRPr="00FA1ABC">
              <w:rPr>
                <w:rFonts w:ascii="Calibri" w:eastAsia="SimSun" w:hAnsi="Calibri"/>
                <w:b/>
                <w:sz w:val="20"/>
                <w:szCs w:val="20"/>
                <w:lang w:eastAsia="es-ES"/>
              </w:rPr>
              <w:t xml:space="preserve">E-mail:   </w:t>
            </w:r>
            <w:r w:rsidRPr="005C4EAC">
              <w:rPr>
                <w:rFonts w:ascii="Calibri" w:eastAsia="SimSun" w:hAnsi="Calibri"/>
                <w:b/>
                <w:sz w:val="20"/>
                <w:szCs w:val="20"/>
                <w:lang w:val="ru-RU" w:eastAsia="es-ES"/>
              </w:rPr>
              <w:fldChar w:fldCharType="begin"/>
            </w:r>
            <w:r w:rsidRPr="00FA1ABC">
              <w:rPr>
                <w:rFonts w:ascii="Calibri" w:eastAsia="SimSun" w:hAnsi="Calibri"/>
                <w:b/>
                <w:sz w:val="20"/>
                <w:szCs w:val="20"/>
                <w:lang w:eastAsia="es-ES"/>
              </w:rPr>
              <w:instrText>MACROBUTTON NoMacro [Click and Type in email]</w:instrText>
            </w:r>
            <w:r w:rsidRPr="005C4EAC">
              <w:rPr>
                <w:rFonts w:ascii="Calibri" w:eastAsia="SimSun" w:hAnsi="Calibri"/>
                <w:b/>
                <w:sz w:val="20"/>
                <w:szCs w:val="20"/>
                <w:lang w:val="ru-RU" w:eastAsia="es-ES"/>
              </w:rPr>
              <w:fldChar w:fldCharType="end"/>
            </w:r>
          </w:p>
        </w:tc>
      </w:tr>
      <w:tr w:rsidR="00147434" w:rsidRPr="005C4EAC" w:rsidTr="00661E89">
        <w:trPr>
          <w:trHeight w:val="399"/>
        </w:trPr>
        <w:tc>
          <w:tcPr>
            <w:tcW w:w="1548" w:type="dxa"/>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eastAsia="es-ES"/>
              </w:rPr>
            </w:pPr>
            <w:r w:rsidRPr="005C4EAC">
              <w:rPr>
                <w:rFonts w:ascii="Calibri" w:eastAsia="SimSun" w:hAnsi="Calibri"/>
                <w:b/>
                <w:sz w:val="20"/>
                <w:szCs w:val="20"/>
                <w:lang w:val="ru-RU"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val="ru-RU"/>
              </w:rPr>
            </w:pPr>
          </w:p>
        </w:tc>
      </w:tr>
      <w:tr w:rsidR="00147434" w:rsidRPr="005C4EAC" w:rsidTr="00661E89">
        <w:trPr>
          <w:cantSplit/>
        </w:trPr>
        <w:tc>
          <w:tcPr>
            <w:tcW w:w="2367" w:type="dxa"/>
            <w:gridSpan w:val="2"/>
            <w:tcBorders>
              <w:top w:val="single" w:sz="4" w:space="0" w:color="auto"/>
              <w:left w:val="single" w:sz="4" w:space="0" w:color="auto"/>
              <w:bottom w:val="single" w:sz="4" w:space="0" w:color="auto"/>
              <w:right w:val="single" w:sz="4" w:space="0" w:color="auto"/>
            </w:tcBorders>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eastAsia="es-ES"/>
              </w:rPr>
            </w:pPr>
            <w:r w:rsidRPr="00FA1ABC">
              <w:rPr>
                <w:rFonts w:ascii="Calibri" w:eastAsia="SimSun" w:hAnsi="Calibri"/>
                <w:b/>
                <w:sz w:val="20"/>
                <w:szCs w:val="20"/>
                <w:lang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eastAsia="es-ES"/>
              </w:rPr>
            </w:pPr>
            <w:r w:rsidRPr="00FA1ABC">
              <w:rPr>
                <w:rFonts w:ascii="Calibri" w:eastAsia="SimSun" w:hAnsi="Calibri"/>
                <w:b/>
                <w:sz w:val="20"/>
                <w:szCs w:val="20"/>
                <w:lang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sz w:val="20"/>
                <w:szCs w:val="20"/>
                <w:lang w:eastAsia="es-ES"/>
              </w:rPr>
            </w:pPr>
          </w:p>
        </w:tc>
      </w:tr>
    </w:tbl>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eastAsia="SimSun" w:hAnsi="Calibri"/>
          <w:bCs/>
          <w:i/>
          <w:sz w:val="24"/>
        </w:rPr>
      </w:pPr>
      <w:r w:rsidRPr="00FA1ABC">
        <w:rPr>
          <w:rFonts w:ascii="Calibri" w:eastAsia="SimSun" w:hAnsi="Calibri"/>
          <w:bCs/>
          <w:i/>
          <w:color w:val="FF0000"/>
          <w:sz w:val="24"/>
        </w:rPr>
        <w:t>(Please do not forget to attach a copy of your passport photograph page before sending.)</w:t>
      </w:r>
    </w:p>
    <w:p w:rsidR="00147434" w:rsidRPr="00FA1ABC" w:rsidRDefault="00147434" w:rsidP="00147434">
      <w:pPr>
        <w:pBdr>
          <w:bottom w:val="single" w:sz="12" w:space="1" w:color="auto"/>
        </w:pBd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i/>
          <w:color w:val="FF0000"/>
          <w:sz w:val="24"/>
        </w:rPr>
      </w:pPr>
      <w:r w:rsidRPr="00FA1ABC">
        <w:rPr>
          <w:rFonts w:ascii="Calibri" w:eastAsia="SimSun" w:hAnsi="Calibri"/>
          <w:b/>
          <w:i/>
          <w:sz w:val="24"/>
        </w:rPr>
        <w:t xml:space="preserve">In order to receive an invitation letter, your request should reach the host before </w:t>
      </w:r>
      <w:r w:rsidRPr="00FA1ABC">
        <w:rPr>
          <w:rFonts w:ascii="Calibri" w:eastAsia="SimSun" w:hAnsi="Calibri"/>
          <w:b/>
          <w:i/>
          <w:color w:val="FF0000"/>
          <w:sz w:val="24"/>
        </w:rPr>
        <w:t>24 April 2017.</w:t>
      </w:r>
    </w:p>
    <w:p w:rsidR="00147434" w:rsidRPr="00FA1ABC" w:rsidRDefault="00147434" w:rsidP="00147434">
      <w:pPr>
        <w:pageBreakBefore/>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iCs/>
          <w:sz w:val="26"/>
          <w:szCs w:val="26"/>
        </w:rPr>
      </w:pPr>
      <w:r w:rsidRPr="00FA1ABC">
        <w:rPr>
          <w:rFonts w:ascii="Calibri" w:eastAsia="SimSun" w:hAnsi="Calibri"/>
          <w:iCs/>
          <w:sz w:val="26"/>
          <w:szCs w:val="26"/>
        </w:rPr>
        <w:t xml:space="preserve">ANNEX </w:t>
      </w:r>
      <w:r w:rsidRPr="00FA1ABC">
        <w:rPr>
          <w:rFonts w:ascii="Calibri" w:eastAsia="SimSun" w:hAnsi="Calibri"/>
          <w:iCs/>
          <w:sz w:val="26"/>
          <w:szCs w:val="26"/>
          <w:lang w:eastAsia="zh-CN"/>
        </w:rPr>
        <w:t>C</w:t>
      </w:r>
      <w:r w:rsidRPr="00FA1ABC">
        <w:rPr>
          <w:rFonts w:ascii="Calibri" w:eastAsia="SimSun" w:hAnsi="Calibri"/>
          <w:iCs/>
          <w:sz w:val="26"/>
          <w:szCs w:val="26"/>
        </w:rPr>
        <w:t xml:space="preserve"> </w:t>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bCs/>
          <w:iCs/>
          <w:sz w:val="26"/>
          <w:szCs w:val="26"/>
        </w:rPr>
      </w:pPr>
      <w:r w:rsidRPr="00FA1ABC">
        <w:rPr>
          <w:rFonts w:ascii="Calibri" w:eastAsia="SimSun" w:hAnsi="Calibri"/>
          <w:b/>
          <w:bCs/>
          <w:iCs/>
          <w:sz w:val="26"/>
          <w:szCs w:val="26"/>
        </w:rPr>
        <w:t>EXHIBITORS’ APPLICATION FORM</w:t>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bCs/>
          <w:iCs/>
          <w:sz w:val="24"/>
        </w:rPr>
      </w:pPr>
      <w:r w:rsidRPr="00FA1ABC">
        <w:rPr>
          <w:rFonts w:ascii="Calibri" w:eastAsia="SimSun" w:hAnsi="Calibri"/>
          <w:b/>
          <w:bCs/>
          <w:iCs/>
          <w:sz w:val="24"/>
        </w:rPr>
        <w:t>ITU Workshop on TV and content delivery on Integrated Broadband Cable Networks</w:t>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eastAsia="SimSun" w:hAnsi="Calibri"/>
          <w:b/>
          <w:bCs/>
          <w:iCs/>
          <w:sz w:val="24"/>
        </w:rPr>
      </w:pPr>
      <w:r w:rsidRPr="00FA1ABC">
        <w:rPr>
          <w:rFonts w:ascii="Calibri" w:eastAsia="SimSun" w:hAnsi="Calibri"/>
          <w:b/>
          <w:bCs/>
          <w:iCs/>
          <w:sz w:val="24"/>
        </w:rPr>
        <w:t>(Hangzhou, China, 26 May 2017)</w:t>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i/>
          <w:sz w:val="24"/>
        </w:rPr>
      </w:pPr>
      <w:r w:rsidRPr="00FA1ABC">
        <w:rPr>
          <w:rFonts w:ascii="Calibri" w:eastAsia="SimSun" w:hAnsi="Calibri"/>
          <w:b/>
          <w:bCs/>
          <w:i/>
          <w:sz w:val="24"/>
        </w:rPr>
        <w:t>Note</w:t>
      </w:r>
      <w:r w:rsidRPr="00FA1ABC">
        <w:rPr>
          <w:rFonts w:ascii="Calibri" w:eastAsia="SimSun" w:hAnsi="Calibri"/>
          <w:i/>
          <w:sz w:val="24"/>
        </w:rPr>
        <w:t xml:space="preserve">: Please complete and return to </w:t>
      </w:r>
      <w:hyperlink r:id="rId27" w:history="1">
        <w:r w:rsidRPr="00FA1ABC">
          <w:rPr>
            <w:rFonts w:ascii="Calibri" w:eastAsia="SimSun" w:hAnsi="Calibri"/>
            <w:i/>
            <w:color w:val="0000FF"/>
            <w:sz w:val="24"/>
            <w:u w:val="single"/>
          </w:rPr>
          <w:t>ouyangfeng@abs.ac.cn</w:t>
        </w:r>
      </w:hyperlink>
      <w:r w:rsidRPr="00FA1ABC">
        <w:rPr>
          <w:rFonts w:ascii="Calibri" w:eastAsia="SimSun" w:hAnsi="Calibri"/>
          <w:i/>
          <w:sz w:val="24"/>
        </w:rPr>
        <w:t xml:space="preserve"> (cc: </w:t>
      </w:r>
      <w:hyperlink r:id="rId28" w:history="1">
        <w:r w:rsidRPr="00FA1ABC">
          <w:rPr>
            <w:rFonts w:ascii="Calibri" w:eastAsia="SimSun" w:hAnsi="Calibri"/>
            <w:i/>
            <w:color w:val="0000FF"/>
            <w:sz w:val="24"/>
            <w:u w:val="single"/>
          </w:rPr>
          <w:t>tsbsg9@itu.int</w:t>
        </w:r>
      </w:hyperlink>
      <w:r w:rsidRPr="00FA1ABC">
        <w:rPr>
          <w:rFonts w:ascii="Calibri" w:eastAsia="SimSun" w:hAnsi="Calibri"/>
          <w:i/>
          <w:sz w:val="24"/>
        </w:rPr>
        <w:t xml:space="preserve">) by </w:t>
      </w:r>
      <w:r w:rsidRPr="00FA1ABC">
        <w:rPr>
          <w:rFonts w:ascii="Calibri" w:eastAsia="SimSun" w:hAnsi="Calibri"/>
          <w:b/>
          <w:bCs/>
          <w:i/>
          <w:color w:val="FF0000"/>
          <w:sz w:val="24"/>
        </w:rPr>
        <w:t>1</w:t>
      </w:r>
      <w:r w:rsidRPr="00FA1ABC">
        <w:rPr>
          <w:rFonts w:ascii="Calibri" w:eastAsia="SimSun" w:hAnsi="Calibri"/>
          <w:b/>
          <w:bCs/>
          <w:i/>
          <w:color w:val="FF0000"/>
          <w:sz w:val="24"/>
          <w:lang w:eastAsia="zh-CN"/>
        </w:rPr>
        <w:t>5</w:t>
      </w:r>
      <w:r w:rsidRPr="00FA1ABC">
        <w:rPr>
          <w:rFonts w:ascii="Calibri" w:eastAsia="SimSun" w:hAnsi="Calibri"/>
          <w:b/>
          <w:bCs/>
          <w:i/>
          <w:color w:val="FF0000"/>
          <w:sz w:val="24"/>
        </w:rPr>
        <w:t xml:space="preserve"> April 201</w:t>
      </w:r>
      <w:r w:rsidRPr="00FA1ABC">
        <w:rPr>
          <w:rFonts w:ascii="Calibri" w:eastAsia="SimSun" w:hAnsi="Calibri"/>
          <w:b/>
          <w:bCs/>
          <w:i/>
          <w:color w:val="FF0000"/>
          <w:sz w:val="24"/>
          <w:lang w:eastAsia="zh-CN"/>
        </w:rPr>
        <w:t>7</w:t>
      </w:r>
      <w:r w:rsidRPr="00FA1ABC">
        <w:rPr>
          <w:rFonts w:ascii="Calibri" w:eastAsia="SimSun" w:hAnsi="Calibri"/>
          <w:i/>
          <w:sz w:val="24"/>
        </w:rPr>
        <w:t xml:space="preserve"> to reserve a booth. Considering the limited space and options, all participants should provide their own computers and storage, and please keep them to a minimum.</w:t>
      </w:r>
    </w:p>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bCs/>
          <w:iCs/>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683"/>
        <w:gridCol w:w="2830"/>
      </w:tblGrid>
      <w:tr w:rsidR="00147434" w:rsidRPr="005C4EAC" w:rsidTr="00661E89">
        <w:tc>
          <w:tcPr>
            <w:tcW w:w="2263" w:type="dxa"/>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r w:rsidRPr="005C4EAC">
              <w:rPr>
                <w:rFonts w:ascii="Calibri" w:eastAsia="SimSun" w:hAnsi="Calibri"/>
                <w:b/>
                <w:bCs/>
                <w:iCs/>
                <w:sz w:val="24"/>
                <w:lang w:val="ru-RU"/>
              </w:rPr>
              <w:t>Company name</w:t>
            </w:r>
          </w:p>
        </w:tc>
        <w:tc>
          <w:tcPr>
            <w:tcW w:w="4683" w:type="dxa"/>
            <w:vAlign w:val="center"/>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rPr>
            </w:pPr>
            <w:r w:rsidRPr="00FA1ABC">
              <w:rPr>
                <w:rFonts w:ascii="Calibri" w:eastAsia="SimSun" w:hAnsi="Calibri"/>
                <w:b/>
                <w:bCs/>
                <w:iCs/>
                <w:sz w:val="24"/>
              </w:rPr>
              <w:t>Contact person including contact details</w:t>
            </w:r>
          </w:p>
        </w:tc>
        <w:tc>
          <w:tcPr>
            <w:tcW w:w="2830" w:type="dxa"/>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r w:rsidRPr="005C4EAC">
              <w:rPr>
                <w:rFonts w:ascii="Calibri" w:eastAsia="SimSun" w:hAnsi="Calibri"/>
                <w:b/>
                <w:bCs/>
                <w:iCs/>
                <w:sz w:val="24"/>
                <w:lang w:val="ru-RU"/>
              </w:rPr>
              <w:t>E-mail address</w:t>
            </w:r>
          </w:p>
        </w:tc>
      </w:tr>
      <w:tr w:rsidR="00147434" w:rsidRPr="005C4EAC" w:rsidTr="00661E89">
        <w:trPr>
          <w:trHeight w:val="469"/>
        </w:trPr>
        <w:tc>
          <w:tcPr>
            <w:tcW w:w="2263" w:type="dxa"/>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Cs/>
                <w:iCs/>
                <w:sz w:val="24"/>
                <w:lang w:val="ru-RU"/>
              </w:rPr>
            </w:pPr>
          </w:p>
        </w:tc>
        <w:tc>
          <w:tcPr>
            <w:tcW w:w="4683" w:type="dxa"/>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Cs/>
                <w:iCs/>
                <w:sz w:val="24"/>
                <w:lang w:val="ru-RU"/>
              </w:rPr>
            </w:pPr>
          </w:p>
        </w:tc>
        <w:tc>
          <w:tcPr>
            <w:tcW w:w="2830" w:type="dxa"/>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Cs/>
                <w:iCs/>
                <w:sz w:val="24"/>
                <w:lang w:val="ru-RU"/>
              </w:rPr>
            </w:pPr>
          </w:p>
        </w:tc>
      </w:tr>
    </w:tbl>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bCs/>
          <w:iCs/>
          <w:sz w:val="24"/>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63"/>
        <w:gridCol w:w="7513"/>
      </w:tblGrid>
      <w:tr w:rsidR="00147434" w:rsidRPr="005C4EAC" w:rsidTr="00661E89">
        <w:tc>
          <w:tcPr>
            <w:tcW w:w="2263" w:type="dxa"/>
            <w:shd w:val="clear" w:color="auto" w:fill="DBE5F1"/>
            <w:vAlign w:val="center"/>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rPr>
            </w:pPr>
            <w:r w:rsidRPr="00FA1ABC">
              <w:rPr>
                <w:rFonts w:ascii="Calibri" w:eastAsia="SimSun" w:hAnsi="Calibri"/>
                <w:b/>
                <w:bCs/>
                <w:iCs/>
                <w:sz w:val="24"/>
              </w:rPr>
              <w:t>Type of equip. to be displayed</w:t>
            </w:r>
          </w:p>
        </w:tc>
        <w:tc>
          <w:tcPr>
            <w:tcW w:w="7513" w:type="dxa"/>
            <w:shd w:val="clear" w:color="auto" w:fill="DBE5F1"/>
            <w:vAlign w:val="center"/>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rPr>
            </w:pPr>
          </w:p>
        </w:tc>
      </w:tr>
    </w:tbl>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rPr>
          <w:rFonts w:ascii="Calibri" w:eastAsia="SimSun" w:hAnsi="Calibri"/>
          <w:b/>
          <w:bCs/>
          <w:iCs/>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4281"/>
        <w:gridCol w:w="1134"/>
      </w:tblGrid>
      <w:tr w:rsidR="00147434" w:rsidRPr="005C4EAC" w:rsidTr="00661E89">
        <w:tc>
          <w:tcPr>
            <w:tcW w:w="436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r w:rsidRPr="005C4EAC">
              <w:rPr>
                <w:rFonts w:ascii="Calibri" w:eastAsia="SimSun" w:hAnsi="Calibri"/>
                <w:b/>
                <w:bCs/>
                <w:iCs/>
                <w:sz w:val="24"/>
                <w:lang w:val="ru-RU"/>
              </w:rPr>
              <w:t>Item(s) required</w:t>
            </w:r>
          </w:p>
        </w:tc>
        <w:tc>
          <w:tcPr>
            <w:tcW w:w="428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r w:rsidRPr="005C4EAC">
              <w:rPr>
                <w:rFonts w:ascii="Calibri" w:eastAsia="SimSun" w:hAnsi="Calibri"/>
                <w:b/>
                <w:bCs/>
                <w:iCs/>
                <w:sz w:val="24"/>
                <w:lang w:val="ru-RU"/>
              </w:rPr>
              <w:t>Description</w:t>
            </w:r>
          </w:p>
        </w:tc>
        <w:tc>
          <w:tcPr>
            <w:tcW w:w="1134"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r w:rsidRPr="005C4EAC">
              <w:rPr>
                <w:rFonts w:ascii="Calibri" w:eastAsia="SimSun" w:hAnsi="Calibri"/>
                <w:b/>
                <w:bCs/>
                <w:iCs/>
                <w:sz w:val="24"/>
                <w:lang w:val="ru-RU"/>
              </w:rPr>
              <w:t>Quantity</w:t>
            </w:r>
          </w:p>
        </w:tc>
      </w:tr>
      <w:tr w:rsidR="00147434" w:rsidRPr="005C4EAC" w:rsidTr="00661E89">
        <w:tc>
          <w:tcPr>
            <w:tcW w:w="436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Tables</w:t>
            </w:r>
          </w:p>
        </w:tc>
        <w:tc>
          <w:tcPr>
            <w:tcW w:w="428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r w:rsidR="00147434" w:rsidRPr="005C4EAC" w:rsidTr="00661E89">
        <w:tc>
          <w:tcPr>
            <w:tcW w:w="436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Chairs</w:t>
            </w:r>
          </w:p>
        </w:tc>
        <w:tc>
          <w:tcPr>
            <w:tcW w:w="428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r w:rsidR="00147434" w:rsidRPr="005C4EAC" w:rsidTr="00661E89">
        <w:tc>
          <w:tcPr>
            <w:tcW w:w="436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Flat screens</w:t>
            </w:r>
          </w:p>
        </w:tc>
        <w:tc>
          <w:tcPr>
            <w:tcW w:w="428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r w:rsidR="00147434" w:rsidRPr="005C4EAC" w:rsidTr="00661E89">
        <w:tc>
          <w:tcPr>
            <w:tcW w:w="436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Network switch</w:t>
            </w:r>
          </w:p>
        </w:tc>
        <w:tc>
          <w:tcPr>
            <w:tcW w:w="428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r w:rsidR="00147434" w:rsidRPr="005C4EAC" w:rsidTr="00661E89">
        <w:tc>
          <w:tcPr>
            <w:tcW w:w="436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Power supply</w:t>
            </w:r>
          </w:p>
        </w:tc>
        <w:tc>
          <w:tcPr>
            <w:tcW w:w="428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r w:rsidR="00147434" w:rsidRPr="005C4EAC" w:rsidTr="00661E89">
        <w:tc>
          <w:tcPr>
            <w:tcW w:w="436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Space required</w:t>
            </w:r>
          </w:p>
        </w:tc>
        <w:tc>
          <w:tcPr>
            <w:tcW w:w="428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r w:rsidR="00147434" w:rsidRPr="005C4EAC" w:rsidTr="00661E89">
        <w:tc>
          <w:tcPr>
            <w:tcW w:w="436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Panels</w:t>
            </w:r>
          </w:p>
        </w:tc>
        <w:tc>
          <w:tcPr>
            <w:tcW w:w="4281"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r w:rsidR="00147434" w:rsidRPr="005C4EAC" w:rsidTr="00661E89">
        <w:tc>
          <w:tcPr>
            <w:tcW w:w="4361" w:type="dxa"/>
            <w:shd w:val="clear" w:color="auto" w:fill="EAF1DD"/>
            <w:vAlign w:val="center"/>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rPr>
            </w:pPr>
            <w:r w:rsidRPr="00FA1ABC">
              <w:rPr>
                <w:rFonts w:ascii="Calibri" w:eastAsia="SimSun" w:hAnsi="Calibri"/>
                <w:iCs/>
                <w:sz w:val="24"/>
              </w:rPr>
              <w:t>Power consumption expected for equipment:</w:t>
            </w:r>
          </w:p>
        </w:tc>
        <w:tc>
          <w:tcPr>
            <w:tcW w:w="4281" w:type="dxa"/>
            <w:shd w:val="clear" w:color="auto" w:fill="EAF1DD"/>
            <w:vAlign w:val="center"/>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rPr>
            </w:pPr>
          </w:p>
        </w:tc>
        <w:tc>
          <w:tcPr>
            <w:tcW w:w="1134" w:type="dxa"/>
            <w:shd w:val="clear" w:color="auto" w:fill="EAF1DD"/>
            <w:vAlign w:val="center"/>
          </w:tcPr>
          <w:p w:rsidR="00147434" w:rsidRPr="00FA1AB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rPr>
            </w:pPr>
          </w:p>
        </w:tc>
      </w:tr>
      <w:tr w:rsidR="00147434" w:rsidRPr="005C4EAC" w:rsidTr="00661E89">
        <w:tc>
          <w:tcPr>
            <w:tcW w:w="4361" w:type="dxa"/>
            <w:tcBorders>
              <w:bottom w:val="single" w:sz="4" w:space="0" w:color="auto"/>
            </w:tcBorders>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Dimension, weight of equipment</w:t>
            </w:r>
          </w:p>
        </w:tc>
        <w:tc>
          <w:tcPr>
            <w:tcW w:w="4281" w:type="dxa"/>
            <w:tcBorders>
              <w:bottom w:val="single" w:sz="4" w:space="0" w:color="auto"/>
            </w:tcBorders>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tcBorders>
              <w:bottom w:val="single" w:sz="4" w:space="0" w:color="auto"/>
            </w:tcBorders>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r w:rsidR="00147434" w:rsidRPr="005C4EAC" w:rsidTr="00661E89">
        <w:tc>
          <w:tcPr>
            <w:tcW w:w="4361" w:type="dxa"/>
            <w:tcBorders>
              <w:bottom w:val="single" w:sz="4" w:space="0" w:color="auto"/>
            </w:tcBorders>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Additional notes</w:t>
            </w:r>
          </w:p>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iCs/>
                <w:sz w:val="24"/>
                <w:lang w:val="ru-RU"/>
              </w:rPr>
            </w:pPr>
            <w:r w:rsidRPr="005C4EAC">
              <w:rPr>
                <w:rFonts w:ascii="Calibri" w:eastAsia="SimSun" w:hAnsi="Calibri"/>
                <w:iCs/>
                <w:sz w:val="24"/>
                <w:lang w:val="ru-RU"/>
              </w:rPr>
              <w:t>(if any)</w:t>
            </w:r>
          </w:p>
        </w:tc>
        <w:tc>
          <w:tcPr>
            <w:tcW w:w="4281" w:type="dxa"/>
            <w:tcBorders>
              <w:bottom w:val="single" w:sz="4" w:space="0" w:color="auto"/>
            </w:tcBorders>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c>
          <w:tcPr>
            <w:tcW w:w="1134" w:type="dxa"/>
            <w:tcBorders>
              <w:bottom w:val="single" w:sz="4" w:space="0" w:color="auto"/>
            </w:tcBorders>
            <w:shd w:val="clear" w:color="auto" w:fill="EAF1DD"/>
            <w:vAlign w:val="center"/>
          </w:tcPr>
          <w:p w:rsidR="00147434" w:rsidRPr="005C4EAC" w:rsidRDefault="00147434" w:rsidP="001474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after="60"/>
              <w:jc w:val="center"/>
              <w:textAlignment w:val="baseline"/>
              <w:rPr>
                <w:rFonts w:ascii="Calibri" w:eastAsia="SimSun" w:hAnsi="Calibri"/>
                <w:b/>
                <w:bCs/>
                <w:iCs/>
                <w:sz w:val="24"/>
                <w:lang w:val="ru-RU"/>
              </w:rPr>
            </w:pPr>
          </w:p>
        </w:tc>
      </w:tr>
    </w:tbl>
    <w:p w:rsidR="00147434" w:rsidRPr="005C4EAC" w:rsidRDefault="00147434" w:rsidP="0032202E">
      <w:pPr>
        <w:pStyle w:val="Reasons"/>
        <w:rPr>
          <w:lang w:val="ru-RU"/>
        </w:rPr>
      </w:pPr>
    </w:p>
    <w:p w:rsidR="00147434" w:rsidRPr="005C4EAC" w:rsidRDefault="00147434">
      <w:pPr>
        <w:jc w:val="center"/>
        <w:rPr>
          <w:lang w:val="ru-RU"/>
        </w:rPr>
      </w:pPr>
      <w:r w:rsidRPr="005C4EAC">
        <w:rPr>
          <w:lang w:val="ru-RU"/>
        </w:rPr>
        <w:t>______________</w:t>
      </w:r>
    </w:p>
    <w:sectPr w:rsidR="00147434" w:rsidRPr="005C4EAC" w:rsidSect="00D31448">
      <w:headerReference w:type="default" r:id="rId29"/>
      <w:footerReference w:type="default" r:id="rId30"/>
      <w:footerReference w:type="first" r:id="rId31"/>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4A" w:rsidRDefault="0072664A">
      <w:r>
        <w:separator/>
      </w:r>
    </w:p>
  </w:endnote>
  <w:endnote w:type="continuationSeparator" w:id="0">
    <w:p w:rsidR="0072664A" w:rsidRDefault="0072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4A" w:rsidRPr="005C4EAC" w:rsidRDefault="00FB1A3B" w:rsidP="00FA1ABC">
    <w:pPr>
      <w:pStyle w:val="Footer"/>
      <w:tabs>
        <w:tab w:val="clear" w:pos="4703"/>
        <w:tab w:val="clear" w:pos="9406"/>
        <w:tab w:val="left" w:pos="6237"/>
        <w:tab w:val="right" w:pos="9498"/>
      </w:tabs>
      <w:rPr>
        <w:lang w:val="fr-CH"/>
      </w:rPr>
    </w:pPr>
    <w:r>
      <w:fldChar w:fldCharType="begin"/>
    </w:r>
    <w:r w:rsidRPr="001E5ED7">
      <w:rPr>
        <w:lang w:val="fr-FR"/>
      </w:rPr>
      <w:instrText xml:space="preserve"> FILENAME \p  \* MERGEFORMAT </w:instrText>
    </w:r>
    <w:r>
      <w:fldChar w:fldCharType="separate"/>
    </w:r>
    <w:r>
      <w:rPr>
        <w:noProof/>
        <w:lang w:val="fr-FR"/>
      </w:rPr>
      <w:t>P:\RUS\ITU-T\BUREAU\CIRC\000\016R.docx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4A" w:rsidRPr="00B30817" w:rsidRDefault="0072664A" w:rsidP="00AC7192">
    <w:pPr>
      <w:pStyle w:val="FirstFooter"/>
      <w:spacing w:before="0" w:line="240" w:lineRule="auto"/>
      <w:ind w:left="-397" w:right="-397"/>
      <w:jc w:val="center"/>
      <w:rPr>
        <w:sz w:val="18"/>
        <w:szCs w:val="18"/>
        <w:u w:val="single"/>
        <w:lang w:val="fr-CH"/>
      </w:rPr>
    </w:pPr>
    <w:r w:rsidRPr="00B30817">
      <w:rPr>
        <w:sz w:val="18"/>
        <w:szCs w:val="18"/>
        <w:lang w:val="fr-CH"/>
      </w:rPr>
      <w:t>International Telecommunication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proofErr w:type="gramStart"/>
    <w:r w:rsidRPr="00B30817">
      <w:rPr>
        <w:sz w:val="18"/>
        <w:szCs w:val="18"/>
        <w:lang w:val="ru-RU"/>
      </w:rPr>
      <w:t>Тел.</w:t>
    </w:r>
    <w:r w:rsidRPr="00B30817">
      <w:rPr>
        <w:sz w:val="18"/>
        <w:szCs w:val="18"/>
        <w:lang w:val="fr-CH"/>
      </w:rPr>
      <w:t>:</w:t>
    </w:r>
    <w:proofErr w:type="gramEnd"/>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4A" w:rsidRDefault="0072664A">
      <w:r>
        <w:separator/>
      </w:r>
    </w:p>
  </w:footnote>
  <w:footnote w:type="continuationSeparator" w:id="0">
    <w:p w:rsidR="0072664A" w:rsidRDefault="0072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4A" w:rsidRPr="00AC7192" w:rsidRDefault="0072664A" w:rsidP="00AC7192">
    <w:pPr>
      <w:pStyle w:val="Header"/>
    </w:pPr>
    <w:r>
      <w:t xml:space="preserve">- </w:t>
    </w:r>
    <w:r w:rsidRPr="00447A7D">
      <w:rPr>
        <w:rStyle w:val="PageNumber"/>
        <w:szCs w:val="18"/>
      </w:rPr>
      <w:fldChar w:fldCharType="begin"/>
    </w:r>
    <w:r w:rsidRPr="00447A7D">
      <w:rPr>
        <w:rStyle w:val="PageNumber"/>
        <w:szCs w:val="18"/>
      </w:rPr>
      <w:instrText xml:space="preserve"> PAGE </w:instrText>
    </w:r>
    <w:r w:rsidRPr="00447A7D">
      <w:rPr>
        <w:rStyle w:val="PageNumber"/>
        <w:szCs w:val="18"/>
      </w:rPr>
      <w:fldChar w:fldCharType="separate"/>
    </w:r>
    <w:r w:rsidR="00C63E8A">
      <w:rPr>
        <w:rStyle w:val="PageNumber"/>
        <w:noProof/>
        <w:szCs w:val="18"/>
      </w:rPr>
      <w:t>9</w:t>
    </w:r>
    <w:r w:rsidRPr="00447A7D">
      <w:rPr>
        <w:rStyle w:val="PageNumber"/>
        <w:szCs w:val="18"/>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EA5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C68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4EF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6250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307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401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6CD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C81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5EDF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FAF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9"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2EB2B5C"/>
    <w:multiLevelType w:val="hybridMultilevel"/>
    <w:tmpl w:val="6056494C"/>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5"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FA6F15"/>
    <w:multiLevelType w:val="hybridMultilevel"/>
    <w:tmpl w:val="97FAEA78"/>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40"/>
  </w:num>
  <w:num w:numId="4">
    <w:abstractNumId w:val="14"/>
  </w:num>
  <w:num w:numId="5">
    <w:abstractNumId w:val="30"/>
  </w:num>
  <w:num w:numId="6">
    <w:abstractNumId w:val="13"/>
  </w:num>
  <w:num w:numId="7">
    <w:abstractNumId w:val="33"/>
  </w:num>
  <w:num w:numId="8">
    <w:abstractNumId w:val="27"/>
  </w:num>
  <w:num w:numId="9">
    <w:abstractNumId w:val="28"/>
  </w:num>
  <w:num w:numId="10">
    <w:abstractNumId w:val="18"/>
  </w:num>
  <w:num w:numId="11">
    <w:abstractNumId w:val="3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2"/>
  </w:num>
  <w:num w:numId="14">
    <w:abstractNumId w:val="23"/>
  </w:num>
  <w:num w:numId="15">
    <w:abstractNumId w:val="17"/>
  </w:num>
  <w:num w:numId="16">
    <w:abstractNumId w:val="37"/>
  </w:num>
  <w:num w:numId="17">
    <w:abstractNumId w:val="3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41"/>
  </w:num>
  <w:num w:numId="30">
    <w:abstractNumId w:val="15"/>
  </w:num>
  <w:num w:numId="31">
    <w:abstractNumId w:val="26"/>
  </w:num>
  <w:num w:numId="32">
    <w:abstractNumId w:val="38"/>
  </w:num>
  <w:num w:numId="33">
    <w:abstractNumId w:val="34"/>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5"/>
  </w:num>
  <w:num w:numId="38">
    <w:abstractNumId w:val="24"/>
  </w:num>
  <w:num w:numId="39">
    <w:abstractNumId w:val="21"/>
  </w:num>
  <w:num w:numId="40">
    <w:abstractNumId w:val="19"/>
  </w:num>
  <w:num w:numId="41">
    <w:abstractNumId w:val="31"/>
  </w:num>
  <w:num w:numId="42">
    <w:abstractNumId w:val="3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048"/>
    <w:rsid w:val="0003235D"/>
    <w:rsid w:val="00033A36"/>
    <w:rsid w:val="00035F7A"/>
    <w:rsid w:val="00036DFF"/>
    <w:rsid w:val="0005743C"/>
    <w:rsid w:val="00062E38"/>
    <w:rsid w:val="000720FA"/>
    <w:rsid w:val="000745EF"/>
    <w:rsid w:val="00082B7B"/>
    <w:rsid w:val="0008793B"/>
    <w:rsid w:val="000922CA"/>
    <w:rsid w:val="0009343E"/>
    <w:rsid w:val="000935C5"/>
    <w:rsid w:val="000943AD"/>
    <w:rsid w:val="00095EA0"/>
    <w:rsid w:val="000C2147"/>
    <w:rsid w:val="000C7D98"/>
    <w:rsid w:val="00103310"/>
    <w:rsid w:val="00110FC1"/>
    <w:rsid w:val="00112CD6"/>
    <w:rsid w:val="00115B49"/>
    <w:rsid w:val="00126B20"/>
    <w:rsid w:val="0013142F"/>
    <w:rsid w:val="00137401"/>
    <w:rsid w:val="00147434"/>
    <w:rsid w:val="00151616"/>
    <w:rsid w:val="001629DC"/>
    <w:rsid w:val="0019498F"/>
    <w:rsid w:val="001B4A74"/>
    <w:rsid w:val="001C5ECE"/>
    <w:rsid w:val="001D261C"/>
    <w:rsid w:val="001E1BA4"/>
    <w:rsid w:val="001F345C"/>
    <w:rsid w:val="00205108"/>
    <w:rsid w:val="00207341"/>
    <w:rsid w:val="0022574C"/>
    <w:rsid w:val="002414DD"/>
    <w:rsid w:val="0025701E"/>
    <w:rsid w:val="0026232A"/>
    <w:rsid w:val="002736E9"/>
    <w:rsid w:val="002773B1"/>
    <w:rsid w:val="00284005"/>
    <w:rsid w:val="002937C9"/>
    <w:rsid w:val="00297434"/>
    <w:rsid w:val="002A1062"/>
    <w:rsid w:val="002A5E04"/>
    <w:rsid w:val="002B21EE"/>
    <w:rsid w:val="002B37F9"/>
    <w:rsid w:val="002C262A"/>
    <w:rsid w:val="002C2AE4"/>
    <w:rsid w:val="002C552E"/>
    <w:rsid w:val="002D06B7"/>
    <w:rsid w:val="002D26FD"/>
    <w:rsid w:val="002E4C41"/>
    <w:rsid w:val="002E4CE4"/>
    <w:rsid w:val="002F4006"/>
    <w:rsid w:val="003006B9"/>
    <w:rsid w:val="00302FB9"/>
    <w:rsid w:val="00314B2D"/>
    <w:rsid w:val="00321EB6"/>
    <w:rsid w:val="00323296"/>
    <w:rsid w:val="0033434F"/>
    <w:rsid w:val="00337770"/>
    <w:rsid w:val="00337F1C"/>
    <w:rsid w:val="00340304"/>
    <w:rsid w:val="00360D8C"/>
    <w:rsid w:val="00372A8C"/>
    <w:rsid w:val="003759D0"/>
    <w:rsid w:val="003906BF"/>
    <w:rsid w:val="003B1ECD"/>
    <w:rsid w:val="003C4F58"/>
    <w:rsid w:val="003C5975"/>
    <w:rsid w:val="003E0761"/>
    <w:rsid w:val="003E7F91"/>
    <w:rsid w:val="003F5B77"/>
    <w:rsid w:val="00400CEF"/>
    <w:rsid w:val="00403C87"/>
    <w:rsid w:val="004049BA"/>
    <w:rsid w:val="004167E6"/>
    <w:rsid w:val="0041688E"/>
    <w:rsid w:val="00432797"/>
    <w:rsid w:val="00441936"/>
    <w:rsid w:val="00444B73"/>
    <w:rsid w:val="00453DC7"/>
    <w:rsid w:val="00455EFA"/>
    <w:rsid w:val="00461685"/>
    <w:rsid w:val="00461969"/>
    <w:rsid w:val="004650C7"/>
    <w:rsid w:val="0047102E"/>
    <w:rsid w:val="004720C2"/>
    <w:rsid w:val="00475A27"/>
    <w:rsid w:val="00495B60"/>
    <w:rsid w:val="00495F13"/>
    <w:rsid w:val="004A0D07"/>
    <w:rsid w:val="004B00AE"/>
    <w:rsid w:val="004C5268"/>
    <w:rsid w:val="004E01AE"/>
    <w:rsid w:val="004E1869"/>
    <w:rsid w:val="004E46B0"/>
    <w:rsid w:val="004F2E2F"/>
    <w:rsid w:val="004F48F0"/>
    <w:rsid w:val="004F5849"/>
    <w:rsid w:val="004F603E"/>
    <w:rsid w:val="00514426"/>
    <w:rsid w:val="00526762"/>
    <w:rsid w:val="00537D99"/>
    <w:rsid w:val="00547C89"/>
    <w:rsid w:val="00552223"/>
    <w:rsid w:val="005750C3"/>
    <w:rsid w:val="00577093"/>
    <w:rsid w:val="00591B5B"/>
    <w:rsid w:val="005928AA"/>
    <w:rsid w:val="005A3201"/>
    <w:rsid w:val="005A4E06"/>
    <w:rsid w:val="005A6D7E"/>
    <w:rsid w:val="005C4EAC"/>
    <w:rsid w:val="005C54C9"/>
    <w:rsid w:val="005D044D"/>
    <w:rsid w:val="005D0F33"/>
    <w:rsid w:val="005E616E"/>
    <w:rsid w:val="005F2867"/>
    <w:rsid w:val="005F761F"/>
    <w:rsid w:val="006139B2"/>
    <w:rsid w:val="00615332"/>
    <w:rsid w:val="00623804"/>
    <w:rsid w:val="00624739"/>
    <w:rsid w:val="00625BAF"/>
    <w:rsid w:val="00636A4B"/>
    <w:rsid w:val="00636D90"/>
    <w:rsid w:val="00637932"/>
    <w:rsid w:val="006577DB"/>
    <w:rsid w:val="0067041D"/>
    <w:rsid w:val="006777D5"/>
    <w:rsid w:val="00682BCD"/>
    <w:rsid w:val="00690DB4"/>
    <w:rsid w:val="006A3504"/>
    <w:rsid w:val="006B0C75"/>
    <w:rsid w:val="006B0FB6"/>
    <w:rsid w:val="006B1E6B"/>
    <w:rsid w:val="006C196C"/>
    <w:rsid w:val="006C444C"/>
    <w:rsid w:val="006F1305"/>
    <w:rsid w:val="006F1984"/>
    <w:rsid w:val="00701561"/>
    <w:rsid w:val="0071361F"/>
    <w:rsid w:val="00717255"/>
    <w:rsid w:val="00723A3D"/>
    <w:rsid w:val="0072564E"/>
    <w:rsid w:val="0072664A"/>
    <w:rsid w:val="00726FFA"/>
    <w:rsid w:val="0073537C"/>
    <w:rsid w:val="00735743"/>
    <w:rsid w:val="00740D09"/>
    <w:rsid w:val="00741C5B"/>
    <w:rsid w:val="00742749"/>
    <w:rsid w:val="0074299E"/>
    <w:rsid w:val="00744B3C"/>
    <w:rsid w:val="0074689D"/>
    <w:rsid w:val="00750F50"/>
    <w:rsid w:val="00751BDC"/>
    <w:rsid w:val="00753F18"/>
    <w:rsid w:val="00755921"/>
    <w:rsid w:val="007573F8"/>
    <w:rsid w:val="00763FF3"/>
    <w:rsid w:val="007749F3"/>
    <w:rsid w:val="007752C4"/>
    <w:rsid w:val="0079397B"/>
    <w:rsid w:val="00795C6F"/>
    <w:rsid w:val="0079616C"/>
    <w:rsid w:val="007A0ECE"/>
    <w:rsid w:val="007A3B5A"/>
    <w:rsid w:val="007D0BFA"/>
    <w:rsid w:val="007D3949"/>
    <w:rsid w:val="007D4432"/>
    <w:rsid w:val="007D4F1A"/>
    <w:rsid w:val="007E341C"/>
    <w:rsid w:val="007F4EC0"/>
    <w:rsid w:val="007F6346"/>
    <w:rsid w:val="008014CF"/>
    <w:rsid w:val="00801C8D"/>
    <w:rsid w:val="00803BC4"/>
    <w:rsid w:val="008128AB"/>
    <w:rsid w:val="00825FC0"/>
    <w:rsid w:val="00826CB4"/>
    <w:rsid w:val="00831FDC"/>
    <w:rsid w:val="00832A5A"/>
    <w:rsid w:val="00834455"/>
    <w:rsid w:val="008344F6"/>
    <w:rsid w:val="008357B8"/>
    <w:rsid w:val="0084036D"/>
    <w:rsid w:val="00852337"/>
    <w:rsid w:val="008549D3"/>
    <w:rsid w:val="0086204C"/>
    <w:rsid w:val="0086381F"/>
    <w:rsid w:val="00867192"/>
    <w:rsid w:val="00871131"/>
    <w:rsid w:val="0087674B"/>
    <w:rsid w:val="00894719"/>
    <w:rsid w:val="008B0BD9"/>
    <w:rsid w:val="008C129D"/>
    <w:rsid w:val="008C5C0E"/>
    <w:rsid w:val="008C6131"/>
    <w:rsid w:val="008C630B"/>
    <w:rsid w:val="008C7044"/>
    <w:rsid w:val="008C798D"/>
    <w:rsid w:val="008E0925"/>
    <w:rsid w:val="008E5F8F"/>
    <w:rsid w:val="008F1A6E"/>
    <w:rsid w:val="008F5FAF"/>
    <w:rsid w:val="009145BE"/>
    <w:rsid w:val="009166E1"/>
    <w:rsid w:val="00917C66"/>
    <w:rsid w:val="00920CF0"/>
    <w:rsid w:val="009344BF"/>
    <w:rsid w:val="009469D2"/>
    <w:rsid w:val="00954B9E"/>
    <w:rsid w:val="009908A0"/>
    <w:rsid w:val="00991AB1"/>
    <w:rsid w:val="009950AA"/>
    <w:rsid w:val="009979B5"/>
    <w:rsid w:val="009A02B8"/>
    <w:rsid w:val="009A2C9B"/>
    <w:rsid w:val="009A4485"/>
    <w:rsid w:val="009B2A70"/>
    <w:rsid w:val="009B6144"/>
    <w:rsid w:val="009E5B49"/>
    <w:rsid w:val="00A0104A"/>
    <w:rsid w:val="00A16F08"/>
    <w:rsid w:val="00A21DD2"/>
    <w:rsid w:val="00A32FD5"/>
    <w:rsid w:val="00A33589"/>
    <w:rsid w:val="00A358C6"/>
    <w:rsid w:val="00A532FC"/>
    <w:rsid w:val="00A563C7"/>
    <w:rsid w:val="00A57977"/>
    <w:rsid w:val="00A654CA"/>
    <w:rsid w:val="00A66C90"/>
    <w:rsid w:val="00A70672"/>
    <w:rsid w:val="00A8170F"/>
    <w:rsid w:val="00A87822"/>
    <w:rsid w:val="00A91EB5"/>
    <w:rsid w:val="00A94DDE"/>
    <w:rsid w:val="00AB2C16"/>
    <w:rsid w:val="00AC7192"/>
    <w:rsid w:val="00AD177A"/>
    <w:rsid w:val="00AD3D11"/>
    <w:rsid w:val="00AD62EA"/>
    <w:rsid w:val="00AF2B53"/>
    <w:rsid w:val="00AF4E59"/>
    <w:rsid w:val="00B01F8C"/>
    <w:rsid w:val="00B21B61"/>
    <w:rsid w:val="00B22A4A"/>
    <w:rsid w:val="00B23058"/>
    <w:rsid w:val="00B24730"/>
    <w:rsid w:val="00B27160"/>
    <w:rsid w:val="00B30817"/>
    <w:rsid w:val="00B3456E"/>
    <w:rsid w:val="00B34D84"/>
    <w:rsid w:val="00B467F0"/>
    <w:rsid w:val="00B54B88"/>
    <w:rsid w:val="00B62BF8"/>
    <w:rsid w:val="00B63F27"/>
    <w:rsid w:val="00B73381"/>
    <w:rsid w:val="00B93AB3"/>
    <w:rsid w:val="00B96E33"/>
    <w:rsid w:val="00BB6FF8"/>
    <w:rsid w:val="00BC31CD"/>
    <w:rsid w:val="00BC33B4"/>
    <w:rsid w:val="00BD2A82"/>
    <w:rsid w:val="00BE36BC"/>
    <w:rsid w:val="00BF68F5"/>
    <w:rsid w:val="00C13A79"/>
    <w:rsid w:val="00C20FE5"/>
    <w:rsid w:val="00C22D6C"/>
    <w:rsid w:val="00C44514"/>
    <w:rsid w:val="00C45145"/>
    <w:rsid w:val="00C5309F"/>
    <w:rsid w:val="00C568CC"/>
    <w:rsid w:val="00C5792C"/>
    <w:rsid w:val="00C60E38"/>
    <w:rsid w:val="00C623F1"/>
    <w:rsid w:val="00C63E8A"/>
    <w:rsid w:val="00C73DFC"/>
    <w:rsid w:val="00C75A88"/>
    <w:rsid w:val="00CE0A47"/>
    <w:rsid w:val="00CE6BD1"/>
    <w:rsid w:val="00CF0F2B"/>
    <w:rsid w:val="00CF1EEB"/>
    <w:rsid w:val="00D00967"/>
    <w:rsid w:val="00D05D96"/>
    <w:rsid w:val="00D0718E"/>
    <w:rsid w:val="00D16B3A"/>
    <w:rsid w:val="00D209A2"/>
    <w:rsid w:val="00D22C75"/>
    <w:rsid w:val="00D31448"/>
    <w:rsid w:val="00D407BA"/>
    <w:rsid w:val="00D47122"/>
    <w:rsid w:val="00D577B0"/>
    <w:rsid w:val="00D607DF"/>
    <w:rsid w:val="00D64809"/>
    <w:rsid w:val="00D814D8"/>
    <w:rsid w:val="00D83022"/>
    <w:rsid w:val="00D911F5"/>
    <w:rsid w:val="00DA1127"/>
    <w:rsid w:val="00DB332C"/>
    <w:rsid w:val="00DC6716"/>
    <w:rsid w:val="00DD2CE8"/>
    <w:rsid w:val="00DE024B"/>
    <w:rsid w:val="00DE0985"/>
    <w:rsid w:val="00DE1AE5"/>
    <w:rsid w:val="00DE5455"/>
    <w:rsid w:val="00DF012B"/>
    <w:rsid w:val="00DF109B"/>
    <w:rsid w:val="00E07386"/>
    <w:rsid w:val="00E11D2C"/>
    <w:rsid w:val="00E12414"/>
    <w:rsid w:val="00E14A1A"/>
    <w:rsid w:val="00E17F1A"/>
    <w:rsid w:val="00E2638A"/>
    <w:rsid w:val="00E45C46"/>
    <w:rsid w:val="00E473CE"/>
    <w:rsid w:val="00E5487E"/>
    <w:rsid w:val="00E645B4"/>
    <w:rsid w:val="00E77C56"/>
    <w:rsid w:val="00EB24FD"/>
    <w:rsid w:val="00EC5E44"/>
    <w:rsid w:val="00ED47B9"/>
    <w:rsid w:val="00ED6BF2"/>
    <w:rsid w:val="00EE4334"/>
    <w:rsid w:val="00EE5811"/>
    <w:rsid w:val="00EF273F"/>
    <w:rsid w:val="00EF6644"/>
    <w:rsid w:val="00F12ADA"/>
    <w:rsid w:val="00F15118"/>
    <w:rsid w:val="00F205F5"/>
    <w:rsid w:val="00F26F2F"/>
    <w:rsid w:val="00F27D21"/>
    <w:rsid w:val="00F30825"/>
    <w:rsid w:val="00F32966"/>
    <w:rsid w:val="00F333E0"/>
    <w:rsid w:val="00F35B7D"/>
    <w:rsid w:val="00F4122E"/>
    <w:rsid w:val="00F4470B"/>
    <w:rsid w:val="00F45FFF"/>
    <w:rsid w:val="00F53820"/>
    <w:rsid w:val="00F549F6"/>
    <w:rsid w:val="00F57F41"/>
    <w:rsid w:val="00F62566"/>
    <w:rsid w:val="00F776EB"/>
    <w:rsid w:val="00F830DA"/>
    <w:rsid w:val="00F83892"/>
    <w:rsid w:val="00F8473D"/>
    <w:rsid w:val="00F8789D"/>
    <w:rsid w:val="00F93AEE"/>
    <w:rsid w:val="00F94AC9"/>
    <w:rsid w:val="00FA1ABC"/>
    <w:rsid w:val="00FB1A3B"/>
    <w:rsid w:val="00FC019B"/>
    <w:rsid w:val="00FD353E"/>
    <w:rsid w:val="00FD79A1"/>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paragraph" w:customStyle="1" w:styleId="CharCharCharCharCharChar">
    <w:name w:val="Char Char Char Char Char Char"/>
    <w:basedOn w:val="Normal"/>
    <w:rsid w:val="00AD177A"/>
    <w:pPr>
      <w:widowControl w:val="0"/>
      <w:tabs>
        <w:tab w:val="clear" w:pos="794"/>
        <w:tab w:val="clear" w:pos="1191"/>
        <w:tab w:val="clear" w:pos="1588"/>
        <w:tab w:val="clear" w:pos="1985"/>
      </w:tabs>
      <w:spacing w:before="0"/>
      <w:jc w:val="both"/>
    </w:pPr>
    <w:rPr>
      <w:rFonts w:ascii="Tahoma" w:eastAsia="SimSun" w:hAnsi="Tahoma" w:cs="Tahoma"/>
      <w:kern w:val="2"/>
      <w:lang w:eastAsia="zh-CN"/>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uiPriority w:val="99"/>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uiPriority w:val="99"/>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
    <w:name w:val="Annex_#"/>
    <w:basedOn w:val="Normal"/>
    <w:next w:val="AnnexRef0"/>
    <w:rsid w:val="00F45FFF"/>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 w:type="paragraph" w:styleId="ListParagraph">
    <w:name w:val="List Paragraph"/>
    <w:basedOn w:val="Normal"/>
    <w:uiPriority w:val="99"/>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mailto:ouyangfeng@abs.ac.cn"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zhejianghotel.com/en/reservation.html" TargetMode="External"/><Relationship Id="rId17" Type="http://schemas.openxmlformats.org/officeDocument/2006/relationships/hyperlink" Target="http://www.xihusgh.com/Home/Index/1c7cb643-d2f7-4d1c-93bc-79fbff26c051" TargetMode="External"/><Relationship Id="rId25" Type="http://schemas.openxmlformats.org/officeDocument/2006/relationships/hyperlink" Target="mailto:gebing@abs.ac.c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luoxq@wasu.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705/Pages/default.aspx" TargetMode="External"/><Relationship Id="rId24" Type="http://schemas.openxmlformats.org/officeDocument/2006/relationships/hyperlink" Target="mailto:ouyangfeng@abs.ac.c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zstsz-hotel.com" TargetMode="External"/><Relationship Id="rId23" Type="http://schemas.openxmlformats.org/officeDocument/2006/relationships/hyperlink" Target="http://en.gotohz.com/" TargetMode="External"/><Relationship Id="rId28" Type="http://schemas.openxmlformats.org/officeDocument/2006/relationships/hyperlink" Target="mailto:tsbsg9@itu.int" TargetMode="External"/><Relationship Id="rId10" Type="http://schemas.openxmlformats.org/officeDocument/2006/relationships/hyperlink" Target="mailto:tsbsg9@itu.int" TargetMode="External"/><Relationship Id="rId19" Type="http://schemas.openxmlformats.org/officeDocument/2006/relationships/hyperlink" Target="mailto:ouyangfeng@abs.ac.c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uyangfeng@abs.ac.cn" TargetMode="External"/><Relationship Id="rId14" Type="http://schemas.openxmlformats.org/officeDocument/2006/relationships/image" Target="media/image3.gif"/><Relationship Id="rId22" Type="http://schemas.openxmlformats.org/officeDocument/2006/relationships/hyperlink" Target="http://www.xe.com/" TargetMode="External"/><Relationship Id="rId27" Type="http://schemas.openxmlformats.org/officeDocument/2006/relationships/hyperlink" Target="mailto:ouyangfeng@abs.ac.c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C384-0158-443A-89BF-39035FC3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28</TotalTime>
  <Pages>9</Pages>
  <Words>1738</Words>
  <Characters>12253</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13964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Millet, Lia</cp:lastModifiedBy>
  <cp:revision>8</cp:revision>
  <cp:lastPrinted>2017-03-30T15:21:00Z</cp:lastPrinted>
  <dcterms:created xsi:type="dcterms:W3CDTF">2017-03-27T10:38:00Z</dcterms:created>
  <dcterms:modified xsi:type="dcterms:W3CDTF">2017-03-30T15:22:00Z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