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B35EF6" w:rsidRPr="00521E65" w:rsidTr="00D640C1">
        <w:trPr>
          <w:cantSplit/>
          <w:trHeight w:val="1418"/>
          <w:jc w:val="center"/>
        </w:trPr>
        <w:tc>
          <w:tcPr>
            <w:tcW w:w="718" w:type="pct"/>
          </w:tcPr>
          <w:p w:rsidR="00B35EF6" w:rsidRPr="00521E65" w:rsidRDefault="00B35EF6" w:rsidP="00D640C1">
            <w:pPr>
              <w:spacing w:before="0" w:line="240" w:lineRule="auto"/>
              <w:jc w:val="left"/>
              <w:rPr>
                <w:b/>
                <w:bCs/>
                <w:rtl/>
              </w:rPr>
            </w:pPr>
            <w:r w:rsidRPr="00521E65">
              <w:rPr>
                <w:noProof/>
                <w:lang w:val="en-GB"/>
              </w:rPr>
              <w:drawing>
                <wp:inline distT="0" distB="0" distL="0" distR="0" wp14:anchorId="53F2F2AD" wp14:editId="2A54B3FC">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B35EF6" w:rsidRPr="00521E65"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B35EF6" w:rsidRPr="00521E65"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B35EF6" w:rsidRPr="00521E65" w:rsidRDefault="00B35EF6" w:rsidP="00D640C1">
            <w:pPr>
              <w:spacing w:before="0" w:line="240" w:lineRule="auto"/>
              <w:jc w:val="right"/>
              <w:rPr>
                <w:b/>
                <w:bCs/>
                <w:rtl/>
              </w:rPr>
            </w:pPr>
          </w:p>
        </w:tc>
      </w:tr>
    </w:tbl>
    <w:p w:rsidR="00B35EF6" w:rsidRPr="00521E65" w:rsidRDefault="00B35EF6" w:rsidP="00B35EF6">
      <w:pPr>
        <w:spacing w:before="0"/>
        <w:rPr>
          <w:rtl/>
          <w:lang w:bidi="ar-EG"/>
        </w:rPr>
      </w:pPr>
    </w:p>
    <w:tbl>
      <w:tblP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B35EF6" w:rsidRPr="00521E65" w:rsidTr="00D640C1">
        <w:trPr>
          <w:cantSplit/>
          <w:trHeight w:val="340"/>
          <w:jc w:val="center"/>
        </w:trPr>
        <w:tc>
          <w:tcPr>
            <w:tcW w:w="796" w:type="pct"/>
          </w:tcPr>
          <w:p w:rsidR="00B35EF6" w:rsidRPr="00521E65" w:rsidRDefault="00B35EF6" w:rsidP="00D640C1">
            <w:pPr>
              <w:spacing w:after="120" w:line="300" w:lineRule="exact"/>
              <w:jc w:val="left"/>
              <w:rPr>
                <w:lang w:bidi="ar-SY"/>
              </w:rPr>
            </w:pPr>
          </w:p>
        </w:tc>
        <w:tc>
          <w:tcPr>
            <w:tcW w:w="1734" w:type="pct"/>
          </w:tcPr>
          <w:p w:rsidR="00B35EF6" w:rsidRPr="00521E65" w:rsidRDefault="00B35EF6" w:rsidP="00D640C1">
            <w:pPr>
              <w:spacing w:after="120" w:line="300" w:lineRule="exact"/>
              <w:jc w:val="left"/>
              <w:rPr>
                <w:b/>
                <w:lang w:bidi="ar-SY"/>
              </w:rPr>
            </w:pPr>
          </w:p>
        </w:tc>
        <w:tc>
          <w:tcPr>
            <w:tcW w:w="2470" w:type="pct"/>
          </w:tcPr>
          <w:p w:rsidR="00B35EF6" w:rsidRPr="00521E65" w:rsidRDefault="00B35EF6" w:rsidP="00D640C1">
            <w:pPr>
              <w:spacing w:after="120" w:line="300" w:lineRule="exact"/>
              <w:jc w:val="left"/>
              <w:rPr>
                <w:lang w:bidi="ar-SY"/>
              </w:rPr>
            </w:pPr>
            <w:r w:rsidRPr="00521E65">
              <w:rPr>
                <w:rFonts w:hint="cs"/>
                <w:rtl/>
              </w:rPr>
              <w:t xml:space="preserve">جنيف، </w:t>
            </w:r>
            <w:r>
              <w:t>12</w:t>
            </w:r>
            <w:r>
              <w:rPr>
                <w:rFonts w:hint="cs"/>
                <w:rtl/>
                <w:lang w:bidi="ar-SY"/>
              </w:rPr>
              <w:t xml:space="preserve"> يناير </w:t>
            </w:r>
            <w:r>
              <w:rPr>
                <w:lang w:bidi="ar-SY"/>
              </w:rPr>
              <w:t>2017</w:t>
            </w: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lang w:bidi="ar-SY"/>
              </w:rPr>
            </w:pPr>
            <w:r w:rsidRPr="00521E65">
              <w:rPr>
                <w:rFonts w:hint="cs"/>
                <w:rtl/>
              </w:rPr>
              <w:t>المرجع:</w:t>
            </w:r>
          </w:p>
        </w:tc>
        <w:tc>
          <w:tcPr>
            <w:tcW w:w="1734" w:type="pct"/>
          </w:tcPr>
          <w:p w:rsidR="00B35EF6" w:rsidRPr="00521E65" w:rsidRDefault="00B35EF6" w:rsidP="00D640C1">
            <w:pPr>
              <w:spacing w:before="60" w:after="60" w:line="300" w:lineRule="exact"/>
              <w:jc w:val="left"/>
              <w:rPr>
                <w:bCs/>
                <w:rtl/>
              </w:rPr>
            </w:pPr>
            <w:r w:rsidRPr="009924ED">
              <w:rPr>
                <w:rFonts w:hint="cs"/>
                <w:bCs/>
                <w:rtl/>
                <w:lang w:bidi="ar-SY"/>
              </w:rPr>
              <w:t>الرسالة المعممة</w:t>
            </w:r>
            <w:r>
              <w:rPr>
                <w:rFonts w:hint="cs"/>
                <w:b/>
                <w:rtl/>
                <w:lang w:bidi="ar-EG"/>
              </w:rPr>
              <w:t xml:space="preserve"> </w:t>
            </w:r>
            <w:r w:rsidRPr="00521E65">
              <w:rPr>
                <w:b/>
                <w:lang w:bidi="ar-SY"/>
              </w:rPr>
              <w:t>TSB </w:t>
            </w:r>
            <w:r>
              <w:rPr>
                <w:b/>
                <w:lang w:bidi="ar-SY"/>
              </w:rPr>
              <w:t>006</w:t>
            </w:r>
            <w:r w:rsidRPr="00521E65">
              <w:rPr>
                <w:b/>
                <w:lang w:bidi="ar-SY"/>
              </w:rPr>
              <w:br/>
            </w:r>
            <w:r>
              <w:rPr>
                <w:bCs/>
                <w:lang w:bidi="ar-SY"/>
              </w:rPr>
              <w:t>TSB Workshops/XY</w:t>
            </w:r>
          </w:p>
        </w:tc>
        <w:tc>
          <w:tcPr>
            <w:tcW w:w="2470" w:type="pct"/>
            <w:vMerge w:val="restart"/>
          </w:tcPr>
          <w:p w:rsidR="00B35EF6" w:rsidRPr="00C23179" w:rsidRDefault="00B35EF6" w:rsidP="00D640C1">
            <w:pPr>
              <w:tabs>
                <w:tab w:val="clear" w:pos="1361"/>
                <w:tab w:val="clear" w:pos="1928"/>
                <w:tab w:val="clear" w:pos="2495"/>
                <w:tab w:val="left" w:pos="367"/>
              </w:tabs>
              <w:spacing w:before="60" w:after="60" w:line="260" w:lineRule="exact"/>
              <w:ind w:left="794" w:hanging="794"/>
              <w:jc w:val="left"/>
              <w:rPr>
                <w:b/>
                <w:bCs/>
                <w:rtl/>
              </w:rPr>
            </w:pPr>
            <w:r w:rsidRPr="00C23179">
              <w:rPr>
                <w:rFonts w:hint="cs"/>
                <w:b/>
                <w:bCs/>
                <w:rtl/>
              </w:rPr>
              <w:t>إلى:</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Pr>
                <w:rFonts w:hint="cs"/>
                <w:rtl/>
              </w:rPr>
              <w:t>؛</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r>
              <w:rPr>
                <w:rFonts w:hint="cs"/>
                <w:rtl/>
                <w:lang w:bidi="ar-EG"/>
              </w:rPr>
              <w:t xml:space="preserve"> بالاتحاد</w:t>
            </w:r>
            <w:r>
              <w:rPr>
                <w:rFonts w:hint="cs"/>
                <w:rtl/>
              </w:rPr>
              <w:t>؛</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المنتسبين إلى قطاع تقييس الاتصالات؛</w:t>
            </w:r>
          </w:p>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B35EF6" w:rsidRPr="00521E65" w:rsidTr="00D640C1">
        <w:trPr>
          <w:cantSplit/>
          <w:trHeight w:val="340"/>
          <w:jc w:val="center"/>
        </w:trPr>
        <w:tc>
          <w:tcPr>
            <w:tcW w:w="796" w:type="pct"/>
          </w:tcPr>
          <w:p w:rsidR="00B35EF6" w:rsidRPr="00521E65" w:rsidRDefault="00B35EF6" w:rsidP="00D640C1">
            <w:pPr>
              <w:spacing w:before="60" w:after="60" w:line="260" w:lineRule="exact"/>
              <w:jc w:val="left"/>
              <w:rPr>
                <w:rtl/>
              </w:rPr>
            </w:pPr>
            <w:r>
              <w:rPr>
                <w:rFonts w:hint="cs"/>
                <w:rtl/>
              </w:rPr>
              <w:t>جهة الاتصال:</w:t>
            </w:r>
          </w:p>
        </w:tc>
        <w:tc>
          <w:tcPr>
            <w:tcW w:w="1734" w:type="pct"/>
          </w:tcPr>
          <w:p w:rsidR="00B35EF6" w:rsidRPr="009924ED" w:rsidRDefault="00B35EF6" w:rsidP="00D640C1">
            <w:pPr>
              <w:spacing w:before="60" w:after="60" w:line="260" w:lineRule="exact"/>
              <w:jc w:val="left"/>
              <w:rPr>
                <w:b/>
                <w:bCs/>
                <w:rtl/>
                <w:lang w:bidi="ar-SY"/>
              </w:rPr>
            </w:pPr>
            <w:r w:rsidRPr="007D3E87">
              <w:rPr>
                <w:b/>
                <w:bCs/>
                <w:rtl/>
                <w:lang w:bidi="ar-SY"/>
              </w:rPr>
              <w:t>إكساويا ي</w:t>
            </w:r>
            <w:r>
              <w:rPr>
                <w:rFonts w:hint="cs"/>
                <w:b/>
                <w:bCs/>
                <w:rtl/>
                <w:lang w:bidi="ar-SY"/>
              </w:rPr>
              <w:t>ا</w:t>
            </w:r>
            <w:r w:rsidRPr="007D3E87">
              <w:rPr>
                <w:b/>
                <w:bCs/>
                <w:rtl/>
                <w:lang w:bidi="ar-SY"/>
              </w:rPr>
              <w:t>نغ</w:t>
            </w:r>
            <w:r w:rsidRPr="009924ED">
              <w:rPr>
                <w:rFonts w:hint="cs"/>
                <w:b/>
                <w:bCs/>
                <w:rtl/>
                <w:lang w:bidi="ar-SY"/>
              </w:rPr>
              <w:t xml:space="preserve"> </w:t>
            </w:r>
            <w:r w:rsidRPr="009924ED">
              <w:rPr>
                <w:b/>
                <w:bCs/>
                <w:lang w:bidi="ar-SY"/>
              </w:rPr>
              <w:t>(</w:t>
            </w:r>
            <w:r w:rsidRPr="007D3E87">
              <w:rPr>
                <w:b/>
                <w:lang w:bidi="ar-SY"/>
              </w:rPr>
              <w:t>Xiaoya YANG</w:t>
            </w:r>
            <w:r w:rsidRPr="009924ED">
              <w:rPr>
                <w:b/>
                <w:bCs/>
                <w:lang w:bidi="ar-SY"/>
              </w:rPr>
              <w:t>)</w:t>
            </w:r>
          </w:p>
        </w:tc>
        <w:tc>
          <w:tcPr>
            <w:tcW w:w="2470" w:type="pct"/>
            <w:vMerge/>
          </w:tcPr>
          <w:p w:rsidR="00B35EF6" w:rsidRDefault="00B35EF6" w:rsidP="00D640C1">
            <w:pPr>
              <w:tabs>
                <w:tab w:val="clear" w:pos="1361"/>
                <w:tab w:val="clear" w:pos="1928"/>
                <w:tab w:val="clear" w:pos="2495"/>
                <w:tab w:val="left" w:pos="367"/>
              </w:tabs>
              <w:spacing w:before="60" w:after="60" w:line="260" w:lineRule="exact"/>
              <w:ind w:left="794" w:hanging="794"/>
              <w:jc w:val="left"/>
              <w:rPr>
                <w:rtl/>
              </w:rPr>
            </w:pP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B35EF6" w:rsidRPr="00521E65" w:rsidRDefault="00B35EF6" w:rsidP="00D640C1">
            <w:pPr>
              <w:spacing w:before="60" w:after="60" w:line="300" w:lineRule="exact"/>
              <w:jc w:val="left"/>
              <w:rPr>
                <w:b/>
                <w:rtl/>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6206</w:t>
            </w:r>
          </w:p>
        </w:tc>
        <w:tc>
          <w:tcPr>
            <w:tcW w:w="2470" w:type="pct"/>
            <w:vMerge/>
          </w:tcPr>
          <w:p w:rsidR="00B35EF6" w:rsidRPr="00521E65" w:rsidRDefault="00B35EF6" w:rsidP="00B35EF6">
            <w:pPr>
              <w:numPr>
                <w:ilvl w:val="0"/>
                <w:numId w:val="11"/>
              </w:numPr>
              <w:tabs>
                <w:tab w:val="clear" w:pos="1361"/>
                <w:tab w:val="clear" w:pos="1928"/>
                <w:tab w:val="clear" w:pos="2495"/>
                <w:tab w:val="left" w:pos="367"/>
              </w:tabs>
              <w:spacing w:before="60" w:after="60" w:line="300" w:lineRule="exact"/>
              <w:ind w:left="3062" w:hanging="3005"/>
              <w:jc w:val="left"/>
              <w:rPr>
                <w:rtl/>
              </w:rPr>
            </w:pP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rtl/>
              </w:rPr>
            </w:pPr>
            <w:r w:rsidRPr="00521E65">
              <w:rPr>
                <w:rFonts w:hint="cs"/>
                <w:rtl/>
              </w:rPr>
              <w:t>الفاكس:</w:t>
            </w:r>
          </w:p>
        </w:tc>
        <w:tc>
          <w:tcPr>
            <w:tcW w:w="1734" w:type="pct"/>
          </w:tcPr>
          <w:p w:rsidR="00B35EF6" w:rsidRPr="00521E65" w:rsidRDefault="00B35EF6" w:rsidP="00D640C1">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5853</w:t>
            </w:r>
          </w:p>
        </w:tc>
        <w:tc>
          <w:tcPr>
            <w:tcW w:w="2470" w:type="pct"/>
            <w:vMerge/>
          </w:tcPr>
          <w:p w:rsidR="00B35EF6" w:rsidRPr="00521E65" w:rsidRDefault="00B35EF6" w:rsidP="00B35EF6">
            <w:pPr>
              <w:numPr>
                <w:ilvl w:val="0"/>
                <w:numId w:val="11"/>
              </w:numPr>
              <w:tabs>
                <w:tab w:val="clear" w:pos="1361"/>
                <w:tab w:val="clear" w:pos="1928"/>
                <w:tab w:val="clear" w:pos="2495"/>
                <w:tab w:val="left" w:pos="367"/>
              </w:tabs>
              <w:spacing w:before="60" w:after="60" w:line="300" w:lineRule="exact"/>
              <w:ind w:left="3062" w:hanging="3005"/>
              <w:jc w:val="left"/>
              <w:rPr>
                <w:rtl/>
              </w:rPr>
            </w:pPr>
          </w:p>
        </w:tc>
      </w:tr>
      <w:tr w:rsidR="00B35EF6" w:rsidRPr="00521E65" w:rsidTr="00D640C1">
        <w:trPr>
          <w:cantSplit/>
          <w:jc w:val="center"/>
        </w:trPr>
        <w:tc>
          <w:tcPr>
            <w:tcW w:w="796" w:type="pct"/>
          </w:tcPr>
          <w:p w:rsidR="00B35EF6" w:rsidRPr="003C13E0" w:rsidRDefault="00B35EF6" w:rsidP="00D640C1">
            <w:pPr>
              <w:spacing w:before="60" w:after="60" w:line="300" w:lineRule="exact"/>
              <w:jc w:val="left"/>
              <w:rPr>
                <w:lang w:bidi="ar-SY"/>
              </w:rPr>
            </w:pPr>
            <w:r w:rsidRPr="003C13E0">
              <w:rPr>
                <w:rFonts w:hint="cs"/>
                <w:rtl/>
              </w:rPr>
              <w:t>البريد الإلكتروني:</w:t>
            </w:r>
          </w:p>
        </w:tc>
        <w:tc>
          <w:tcPr>
            <w:tcW w:w="1734" w:type="pct"/>
          </w:tcPr>
          <w:p w:rsidR="00B35EF6" w:rsidRPr="003C13E0" w:rsidRDefault="001D4C3F" w:rsidP="00D640C1">
            <w:pPr>
              <w:spacing w:before="60" w:after="60" w:line="300" w:lineRule="exact"/>
              <w:jc w:val="left"/>
              <w:rPr>
                <w:lang w:bidi="ar-SY"/>
              </w:rPr>
            </w:pPr>
            <w:hyperlink r:id="rId8" w:history="1">
              <w:r w:rsidR="00B35EF6" w:rsidRPr="003C13E0">
                <w:rPr>
                  <w:rStyle w:val="Hyperlink"/>
                  <w:szCs w:val="22"/>
                </w:rPr>
                <w:t>tsbworkshops@itu.int</w:t>
              </w:r>
            </w:hyperlink>
          </w:p>
        </w:tc>
        <w:tc>
          <w:tcPr>
            <w:tcW w:w="2470" w:type="pct"/>
          </w:tcPr>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لجان دراسات قطاع تقييس الاتصالات ونوابهم؛</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B35EF6" w:rsidRPr="00521E65" w:rsidTr="00D640C1">
        <w:trPr>
          <w:cantSplit/>
          <w:jc w:val="center"/>
        </w:trPr>
        <w:tc>
          <w:tcPr>
            <w:tcW w:w="796" w:type="pct"/>
          </w:tcPr>
          <w:p w:rsidR="00B35EF6" w:rsidRPr="00521E65" w:rsidRDefault="00B35EF6" w:rsidP="00D640C1">
            <w:pPr>
              <w:spacing w:after="60" w:line="360" w:lineRule="exact"/>
              <w:jc w:val="left"/>
              <w:rPr>
                <w:rtl/>
                <w:lang w:bidi="ar-SY"/>
              </w:rPr>
            </w:pPr>
            <w:r w:rsidRPr="00521E65">
              <w:rPr>
                <w:rFonts w:hint="cs"/>
                <w:rtl/>
              </w:rPr>
              <w:t>الموضوع:</w:t>
            </w:r>
          </w:p>
        </w:tc>
        <w:tc>
          <w:tcPr>
            <w:tcW w:w="4204" w:type="pct"/>
            <w:gridSpan w:val="2"/>
          </w:tcPr>
          <w:p w:rsidR="00B35EF6" w:rsidRPr="003C13E0" w:rsidRDefault="00B35EF6" w:rsidP="00D640C1">
            <w:pPr>
              <w:spacing w:after="60" w:line="360" w:lineRule="exact"/>
              <w:ind w:left="57" w:right="57"/>
              <w:jc w:val="left"/>
              <w:rPr>
                <w:b/>
                <w:bCs/>
                <w:rtl/>
                <w:lang w:bidi="ar-EG"/>
              </w:rPr>
            </w:pPr>
            <w:r w:rsidRPr="009924ED">
              <w:rPr>
                <w:rFonts w:hint="cs"/>
                <w:b/>
                <w:bCs/>
                <w:rtl/>
              </w:rPr>
              <w:t xml:space="preserve">ورشة عمل بشأن </w:t>
            </w:r>
            <w:r w:rsidRPr="003C13E0">
              <w:rPr>
                <w:b/>
                <w:bCs/>
                <w:color w:val="000000"/>
                <w:rtl/>
              </w:rPr>
              <w:t xml:space="preserve">الجوانب الأمنية </w:t>
            </w:r>
            <w:r>
              <w:rPr>
                <w:rFonts w:hint="cs"/>
                <w:b/>
                <w:bCs/>
                <w:color w:val="000000"/>
                <w:rtl/>
              </w:rPr>
              <w:t>لسلسلة الكتل</w:t>
            </w:r>
            <w:r w:rsidRPr="009924ED">
              <w:rPr>
                <w:b/>
                <w:bCs/>
                <w:rtl/>
              </w:rPr>
              <w:br/>
            </w:r>
            <w:r w:rsidRPr="009924ED">
              <w:rPr>
                <w:rFonts w:hint="cs"/>
                <w:b/>
                <w:bCs/>
                <w:rtl/>
              </w:rPr>
              <w:t xml:space="preserve">جنيف، سويسرا، </w:t>
            </w:r>
            <w:r>
              <w:rPr>
                <w:b/>
                <w:bCs/>
                <w:lang w:bidi="ar-EG"/>
              </w:rPr>
              <w:t>21</w:t>
            </w:r>
            <w:r w:rsidRPr="009924ED">
              <w:rPr>
                <w:rFonts w:hint="cs"/>
                <w:b/>
                <w:bCs/>
                <w:rtl/>
                <w:lang w:bidi="ar-SY"/>
              </w:rPr>
              <w:t xml:space="preserve"> </w:t>
            </w:r>
            <w:r>
              <w:rPr>
                <w:rFonts w:hint="cs"/>
                <w:b/>
                <w:bCs/>
                <w:rtl/>
                <w:lang w:bidi="ar-SY"/>
              </w:rPr>
              <w:t>مارس</w:t>
            </w:r>
            <w:r w:rsidRPr="009924ED">
              <w:rPr>
                <w:rFonts w:hint="cs"/>
                <w:b/>
                <w:bCs/>
                <w:rtl/>
                <w:lang w:bidi="ar-SY"/>
              </w:rPr>
              <w:t xml:space="preserve"> </w:t>
            </w:r>
            <w:r>
              <w:rPr>
                <w:b/>
                <w:bCs/>
                <w:lang w:bidi="ar-EG"/>
              </w:rPr>
              <w:t>2017</w:t>
            </w:r>
          </w:p>
        </w:tc>
      </w:tr>
      <w:tr w:rsidR="00B35EF6" w:rsidRPr="00521E65" w:rsidTr="00D640C1">
        <w:trPr>
          <w:cantSplit/>
          <w:jc w:val="center"/>
        </w:trPr>
        <w:tc>
          <w:tcPr>
            <w:tcW w:w="796" w:type="pct"/>
          </w:tcPr>
          <w:p w:rsidR="00B35EF6" w:rsidRPr="00521E65" w:rsidRDefault="00B35EF6" w:rsidP="00D640C1">
            <w:pPr>
              <w:rPr>
                <w:rtl/>
              </w:rPr>
            </w:pPr>
          </w:p>
        </w:tc>
        <w:tc>
          <w:tcPr>
            <w:tcW w:w="4204" w:type="pct"/>
            <w:gridSpan w:val="2"/>
          </w:tcPr>
          <w:p w:rsidR="00B35EF6" w:rsidRPr="009924ED" w:rsidRDefault="00B35EF6" w:rsidP="00D640C1">
            <w:pPr>
              <w:rPr>
                <w:b/>
                <w:bCs/>
                <w:rtl/>
              </w:rPr>
            </w:pPr>
          </w:p>
        </w:tc>
      </w:tr>
    </w:tbl>
    <w:p w:rsidR="00B35EF6" w:rsidRPr="00521E65" w:rsidRDefault="00B35EF6" w:rsidP="00B35EF6">
      <w:pPr>
        <w:rPr>
          <w:rtl/>
        </w:rPr>
      </w:pPr>
      <w:r w:rsidRPr="00521E65">
        <w:rPr>
          <w:rFonts w:hint="cs"/>
          <w:rtl/>
        </w:rPr>
        <w:t>حضرات السادة والسيدات،</w:t>
      </w:r>
    </w:p>
    <w:p w:rsidR="00B35EF6" w:rsidRPr="00521E65" w:rsidRDefault="00B35EF6" w:rsidP="00B35EF6">
      <w:pPr>
        <w:rPr>
          <w:rtl/>
        </w:rPr>
      </w:pPr>
      <w:r>
        <w:rPr>
          <w:rFonts w:hint="cs"/>
          <w:rtl/>
        </w:rPr>
        <w:t>تحية</w:t>
      </w:r>
      <w:r w:rsidRPr="00521E65">
        <w:rPr>
          <w:rFonts w:hint="cs"/>
          <w:rtl/>
        </w:rPr>
        <w:t xml:space="preserve"> طيبة وبعد،</w:t>
      </w:r>
    </w:p>
    <w:p w:rsidR="00B35EF6" w:rsidRPr="009924ED" w:rsidRDefault="00B35EF6" w:rsidP="00B35EF6">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3C13E0">
        <w:rPr>
          <w:b/>
          <w:bCs/>
          <w:color w:val="000000"/>
          <w:rtl/>
        </w:rPr>
        <w:t xml:space="preserve">الجوانب الأمنية </w:t>
      </w:r>
      <w:r>
        <w:rPr>
          <w:rFonts w:hint="cs"/>
          <w:b/>
          <w:bCs/>
          <w:color w:val="000000"/>
          <w:rtl/>
        </w:rPr>
        <w:t>لسلسلة الكتل</w:t>
      </w:r>
      <w:r w:rsidRPr="009924ED">
        <w:rPr>
          <w:rFonts w:hint="cs"/>
          <w:rtl/>
          <w:lang w:bidi="ar-SY"/>
        </w:rPr>
        <w:t xml:space="preserve"> في مقر الاتحاد </w:t>
      </w:r>
      <w:r>
        <w:rPr>
          <w:rFonts w:hint="cs"/>
          <w:rtl/>
          <w:lang w:bidi="ar-SY"/>
        </w:rPr>
        <w:t>بحنيف</w:t>
      </w:r>
      <w:r w:rsidRPr="009924ED">
        <w:rPr>
          <w:rFonts w:hint="cs"/>
          <w:rtl/>
          <w:lang w:bidi="ar-SY"/>
        </w:rPr>
        <w:t xml:space="preserve"> في </w:t>
      </w:r>
      <w:r>
        <w:rPr>
          <w:lang w:bidi="ar-EG"/>
        </w:rPr>
        <w:t>21</w:t>
      </w:r>
      <w:r w:rsidRPr="009924ED">
        <w:rPr>
          <w:rFonts w:hint="eastAsia"/>
          <w:rtl/>
        </w:rPr>
        <w:t> </w:t>
      </w:r>
      <w:r>
        <w:rPr>
          <w:rFonts w:hint="cs"/>
          <w:rtl/>
        </w:rPr>
        <w:t>مارس</w:t>
      </w:r>
      <w:r w:rsidRPr="009924ED">
        <w:rPr>
          <w:rFonts w:hint="eastAsia"/>
          <w:rtl/>
        </w:rPr>
        <w:t> </w:t>
      </w:r>
      <w:r>
        <w:rPr>
          <w:lang w:bidi="ar-EG"/>
        </w:rPr>
        <w:t>2017</w:t>
      </w:r>
      <w:r w:rsidRPr="009924ED">
        <w:rPr>
          <w:rFonts w:hint="cs"/>
          <w:rtl/>
        </w:rPr>
        <w:t>.</w:t>
      </w:r>
    </w:p>
    <w:p w:rsidR="00B35EF6" w:rsidRPr="009924ED" w:rsidRDefault="00B35EF6" w:rsidP="00B35EF6">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xml:space="preserve">. وسيبدأ تسجيل </w:t>
      </w:r>
      <w:r>
        <w:rPr>
          <w:rFonts w:hint="cs"/>
          <w:rtl/>
          <w:lang w:bidi="ar-SY"/>
        </w:rPr>
        <w:t>المشاركين</w:t>
      </w:r>
      <w:r w:rsidRPr="009924ED">
        <w:rPr>
          <w:rFonts w:hint="cs"/>
          <w:rtl/>
          <w:lang w:bidi="ar-SY"/>
        </w:rPr>
        <w:t xml:space="preserve">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Pr>
          <w:rFonts w:hint="cs"/>
          <w:rtl/>
          <w:lang w:bidi="ar-SY"/>
        </w:rPr>
        <w:t>م</w:t>
      </w:r>
      <w:r w:rsidRPr="009924ED">
        <w:rPr>
          <w:rFonts w:hint="cs"/>
          <w:rtl/>
          <w:lang w:bidi="ar-SY"/>
        </w:rPr>
        <w:t>وجودة عند مداخل مقر الات</w:t>
      </w:r>
      <w:r>
        <w:rPr>
          <w:rFonts w:hint="cs"/>
          <w:rtl/>
          <w:lang w:bidi="ar-EG"/>
        </w:rPr>
        <w:t>ح</w:t>
      </w:r>
      <w:r w:rsidRPr="009924ED">
        <w:rPr>
          <w:rFonts w:hint="cs"/>
          <w:rtl/>
          <w:lang w:bidi="ar-SY"/>
        </w:rPr>
        <w:t>اد.</w:t>
      </w:r>
    </w:p>
    <w:p w:rsidR="00B35EF6" w:rsidRPr="009924ED" w:rsidRDefault="00B35EF6" w:rsidP="00B35EF6">
      <w:pPr>
        <w:spacing w:line="185" w:lineRule="auto"/>
        <w:rPr>
          <w:rtl/>
        </w:rPr>
      </w:pPr>
      <w:r w:rsidRPr="009924ED">
        <w:rPr>
          <w:rFonts w:hint="cs"/>
          <w:rtl/>
          <w:lang w:bidi="ar-SY"/>
        </w:rPr>
        <w:t>ونود أن ن</w:t>
      </w:r>
      <w:r>
        <w:rPr>
          <w:rFonts w:hint="cs"/>
          <w:rtl/>
          <w:lang w:bidi="ar-SY"/>
        </w:rPr>
        <w:t>حيطكم علماً ب</w:t>
      </w:r>
      <w:r w:rsidRPr="00983FED">
        <w:rPr>
          <w:rFonts w:hint="cs"/>
          <w:rtl/>
          <w:lang w:bidi="ar-SY"/>
        </w:rPr>
        <w:t xml:space="preserve">أن </w:t>
      </w:r>
      <w:r w:rsidRPr="00983FED">
        <w:rPr>
          <w:rtl/>
          <w:lang w:bidi="ar-SY"/>
        </w:rPr>
        <w:t>ورشة العمل</w:t>
      </w:r>
      <w:r w:rsidRPr="00983FED">
        <w:rPr>
          <w:rFonts w:hint="cs"/>
          <w:rtl/>
          <w:lang w:bidi="ar-SY"/>
        </w:rPr>
        <w:t xml:space="preserve"> هذه</w:t>
      </w:r>
      <w:r w:rsidRPr="00983FED">
        <w:rPr>
          <w:rtl/>
          <w:lang w:bidi="ar-SY"/>
        </w:rPr>
        <w:t xml:space="preserve"> </w:t>
      </w:r>
      <w:r w:rsidRPr="00983FED">
        <w:rPr>
          <w:rFonts w:hint="cs"/>
          <w:rtl/>
          <w:lang w:bidi="ar-SY"/>
        </w:rPr>
        <w:t xml:space="preserve">ستُعقد ما بين </w:t>
      </w:r>
      <w:r w:rsidRPr="00983FED">
        <w:rPr>
          <w:color w:val="000000"/>
          <w:rtl/>
        </w:rPr>
        <w:t xml:space="preserve">جلسة </w:t>
      </w:r>
      <w:r w:rsidRPr="00983FED">
        <w:rPr>
          <w:rFonts w:hint="cs"/>
          <w:color w:val="000000"/>
          <w:rtl/>
        </w:rPr>
        <w:t>التدريب العملي</w:t>
      </w:r>
      <w:r w:rsidRPr="00983FED">
        <w:rPr>
          <w:color w:val="000000"/>
          <w:rtl/>
        </w:rPr>
        <w:t xml:space="preserve"> بشأن سد الفجوة التقييسية</w:t>
      </w:r>
      <w:r>
        <w:rPr>
          <w:rFonts w:hint="cs"/>
          <w:rtl/>
          <w:lang w:bidi="ar-SY"/>
        </w:rPr>
        <w:t xml:space="preserve"> من أجل البلدان النامية</w:t>
      </w:r>
      <w:r w:rsidRPr="00983FED">
        <w:rPr>
          <w:rtl/>
          <w:lang w:bidi="ar-SY"/>
        </w:rPr>
        <w:t xml:space="preserve"> </w:t>
      </w:r>
      <w:r w:rsidRPr="00983FED">
        <w:rPr>
          <w:rFonts w:hint="cs"/>
          <w:rtl/>
          <w:lang w:bidi="ar-SY"/>
        </w:rPr>
        <w:t>في</w:t>
      </w:r>
      <w:r w:rsidRPr="00983FED">
        <w:rPr>
          <w:rFonts w:hint="eastAsia"/>
          <w:rtl/>
          <w:lang w:bidi="ar-SY"/>
        </w:rPr>
        <w:t> </w:t>
      </w:r>
      <w:r w:rsidRPr="00983FED">
        <w:rPr>
          <w:lang w:bidi="ar-SY"/>
        </w:rPr>
        <w:t>20</w:t>
      </w:r>
      <w:r w:rsidRPr="00983FED">
        <w:rPr>
          <w:rFonts w:hint="eastAsia"/>
          <w:rtl/>
        </w:rPr>
        <w:t> </w:t>
      </w:r>
      <w:r w:rsidRPr="00983FED">
        <w:rPr>
          <w:rFonts w:hint="cs"/>
          <w:rtl/>
        </w:rPr>
        <w:t xml:space="preserve">مارس </w:t>
      </w:r>
      <w:r w:rsidRPr="00983FED">
        <w:t>2017</w:t>
      </w:r>
      <w:r w:rsidRPr="00983FED">
        <w:rPr>
          <w:rFonts w:hint="cs"/>
          <w:rtl/>
          <w:lang w:bidi="ar-SY"/>
        </w:rPr>
        <w:t xml:space="preserve"> و</w:t>
      </w:r>
      <w:r w:rsidRPr="00983FED">
        <w:rPr>
          <w:rtl/>
          <w:lang w:bidi="ar-SY"/>
        </w:rPr>
        <w:t xml:space="preserve">اجتماع </w:t>
      </w:r>
      <w:r w:rsidRPr="00983FED">
        <w:rPr>
          <w:rFonts w:hint="cs"/>
          <w:rtl/>
          <w:lang w:bidi="ar-SY"/>
        </w:rPr>
        <w:t xml:space="preserve">لجنة الدراسات </w:t>
      </w:r>
      <w:r w:rsidRPr="00983FED">
        <w:rPr>
          <w:lang w:bidi="ar-SY"/>
        </w:rPr>
        <w:t>17</w:t>
      </w:r>
      <w:r w:rsidRPr="00983FED">
        <w:rPr>
          <w:rFonts w:hint="cs"/>
          <w:rtl/>
        </w:rPr>
        <w:t xml:space="preserve"> لقطاع تقييس الاتصالات (الأمن) من </w:t>
      </w:r>
      <w:r w:rsidRPr="00983FED">
        <w:rPr>
          <w:lang w:bidi="ar-SY"/>
        </w:rPr>
        <w:t>22</w:t>
      </w:r>
      <w:r w:rsidRPr="00983FED">
        <w:rPr>
          <w:rFonts w:hint="eastAsia"/>
          <w:rtl/>
        </w:rPr>
        <w:t> </w:t>
      </w:r>
      <w:r w:rsidRPr="00983FED">
        <w:rPr>
          <w:rFonts w:hint="cs"/>
          <w:rtl/>
        </w:rPr>
        <w:t xml:space="preserve">إلى </w:t>
      </w:r>
      <w:r w:rsidRPr="00983FED">
        <w:t>30</w:t>
      </w:r>
      <w:r w:rsidRPr="00983FED">
        <w:rPr>
          <w:rFonts w:hint="cs"/>
          <w:rtl/>
        </w:rPr>
        <w:t xml:space="preserve"> مارس </w:t>
      </w:r>
      <w:r w:rsidRPr="00983FED">
        <w:t>2017</w:t>
      </w:r>
      <w:r w:rsidRPr="00983FED">
        <w:rPr>
          <w:rFonts w:hint="cs"/>
          <w:rtl/>
          <w:lang w:bidi="ar-SY"/>
        </w:rPr>
        <w:t xml:space="preserve"> </w:t>
      </w:r>
      <w:r w:rsidRPr="00983FED">
        <w:rPr>
          <w:rFonts w:hint="cs"/>
          <w:rtl/>
        </w:rPr>
        <w:t>في المكان نفسه</w:t>
      </w:r>
      <w:r>
        <w:rPr>
          <w:rFonts w:hint="cs"/>
          <w:rtl/>
          <w:lang w:bidi="ar-SY"/>
        </w:rPr>
        <w:t>.</w:t>
      </w:r>
      <w:r w:rsidRPr="009924ED">
        <w:rPr>
          <w:rFonts w:hint="cs"/>
          <w:rtl/>
        </w:rPr>
        <w:t xml:space="preserve"> </w:t>
      </w:r>
      <w:r>
        <w:rPr>
          <w:rFonts w:hint="cs"/>
          <w:rtl/>
        </w:rPr>
        <w:t>ويمكن</w:t>
      </w:r>
      <w:r w:rsidRPr="009924ED">
        <w:rPr>
          <w:rtl/>
        </w:rPr>
        <w:t xml:space="preserve"> </w:t>
      </w:r>
      <w:r>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Pr>
          <w:rFonts w:hint="cs"/>
          <w:rtl/>
        </w:rPr>
        <w:t>المعلومات</w:t>
      </w:r>
      <w:r w:rsidRPr="009924ED">
        <w:rPr>
          <w:rtl/>
        </w:rPr>
        <w:t xml:space="preserve"> </w:t>
      </w:r>
      <w:r>
        <w:rPr>
          <w:rFonts w:hint="cs"/>
          <w:rtl/>
        </w:rPr>
        <w:t>من</w:t>
      </w:r>
      <w:r w:rsidRPr="009924ED">
        <w:rPr>
          <w:rtl/>
        </w:rPr>
        <w:t xml:space="preserve"> </w:t>
      </w:r>
      <w:r w:rsidRPr="009924ED">
        <w:rPr>
          <w:rFonts w:hint="cs"/>
          <w:rtl/>
        </w:rPr>
        <w:t>ال</w:t>
      </w:r>
      <w:r>
        <w:rPr>
          <w:rFonts w:hint="cs"/>
          <w:rtl/>
        </w:rPr>
        <w:t>م</w:t>
      </w:r>
      <w:r w:rsidRPr="009924ED">
        <w:rPr>
          <w:rFonts w:hint="cs"/>
          <w:rtl/>
        </w:rPr>
        <w:t>وقع</w:t>
      </w:r>
      <w:r w:rsidRPr="009924ED">
        <w:rPr>
          <w:rtl/>
        </w:rPr>
        <w:t xml:space="preserve"> الإلكتروني </w:t>
      </w:r>
      <w:r>
        <w:rPr>
          <w:rFonts w:hint="cs"/>
          <w:rtl/>
          <w:lang w:bidi="ar-SY"/>
        </w:rPr>
        <w:t>ل</w:t>
      </w:r>
      <w:r w:rsidRPr="00F0035C">
        <w:rPr>
          <w:rFonts w:hint="cs"/>
          <w:rtl/>
          <w:lang w:bidi="ar-SY"/>
        </w:rPr>
        <w:t xml:space="preserve">لجنة الدراسات </w:t>
      </w:r>
      <w:r w:rsidRPr="00F0035C">
        <w:rPr>
          <w:lang w:bidi="ar-SY"/>
        </w:rPr>
        <w:t>17</w:t>
      </w:r>
      <w:r w:rsidRPr="00F0035C">
        <w:rPr>
          <w:rFonts w:hint="cs"/>
          <w:rtl/>
        </w:rPr>
        <w:t>:</w:t>
      </w:r>
      <w:r>
        <w:rPr>
          <w:rFonts w:hint="cs"/>
          <w:rtl/>
        </w:rPr>
        <w:t xml:space="preserve"> </w:t>
      </w:r>
      <w:hyperlink r:id="rId9" w:history="1">
        <w:r w:rsidRPr="00456A89">
          <w:rPr>
            <w:rStyle w:val="Hyperlink"/>
            <w:rFonts w:cs="Segoe UI"/>
          </w:rPr>
          <w:t>http://www.itu.int/en/ITU-T/studygroups/2017-2020/17/Pages/default.aspx</w:t>
        </w:r>
      </w:hyperlink>
      <w:r w:rsidRPr="009924ED">
        <w:rPr>
          <w:rFonts w:hint="cs"/>
          <w:rtl/>
        </w:rPr>
        <w:t>.</w:t>
      </w:r>
    </w:p>
    <w:p w:rsidR="00B35EF6" w:rsidRPr="009924ED" w:rsidRDefault="00B35EF6" w:rsidP="00B35EF6">
      <w:pPr>
        <w:spacing w:line="185" w:lineRule="auto"/>
        <w:rPr>
          <w:rtl/>
          <w:lang w:bidi="ar-EG"/>
        </w:rPr>
      </w:pPr>
      <w:r w:rsidRPr="009924ED">
        <w:rPr>
          <w:lang w:bidi="ar-EG"/>
        </w:rPr>
        <w:t>2</w:t>
      </w:r>
      <w:r w:rsidRPr="009924ED">
        <w:rPr>
          <w:lang w:bidi="ar-EG"/>
        </w:rPr>
        <w:tab/>
      </w:r>
      <w:r w:rsidRPr="009924ED">
        <w:rPr>
          <w:rFonts w:hint="cs"/>
          <w:rtl/>
        </w:rPr>
        <w:t xml:space="preserve">وستجرى </w:t>
      </w:r>
      <w:r>
        <w:rPr>
          <w:rFonts w:hint="cs"/>
          <w:rtl/>
        </w:rPr>
        <w:t>المناقشات</w:t>
      </w:r>
      <w:r w:rsidRPr="009924ED">
        <w:rPr>
          <w:rFonts w:hint="cs"/>
          <w:rtl/>
        </w:rPr>
        <w:t xml:space="preserve"> باللغة الإنكليزية فقط.</w:t>
      </w:r>
    </w:p>
    <w:p w:rsidR="00B35EF6" w:rsidRDefault="00B35EF6" w:rsidP="00B35EF6">
      <w:pPr>
        <w:spacing w:line="185" w:lineRule="auto"/>
        <w:rPr>
          <w:spacing w:val="2"/>
          <w:rtl/>
          <w:lang w:bidi="ar-EG"/>
        </w:rPr>
      </w:pPr>
      <w:r w:rsidRPr="00C436FD">
        <w:rPr>
          <w:spacing w:val="2"/>
          <w:lang w:bidi="ar-EG"/>
        </w:rPr>
        <w:t>3</w:t>
      </w:r>
      <w:r w:rsidRPr="00C436FD">
        <w:rPr>
          <w:spacing w:val="2"/>
          <w:lang w:bidi="ar-EG"/>
        </w:rPr>
        <w:tab/>
      </w:r>
      <w:r w:rsidRPr="00C436FD">
        <w:rPr>
          <w:rFonts w:hint="cs"/>
          <w:spacing w:val="2"/>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w:t>
      </w:r>
      <w:r>
        <w:rPr>
          <w:color w:val="000000"/>
          <w:rtl/>
        </w:rPr>
        <w:t xml:space="preserve">ويشمل ذلك الأفراد الذين هم أيضاً أعضاء </w:t>
      </w:r>
      <w:r w:rsidRPr="00C436FD">
        <w:rPr>
          <w:rFonts w:hint="cs"/>
          <w:spacing w:val="2"/>
          <w:rtl/>
        </w:rPr>
        <w:t xml:space="preserve">في المنظمات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مجانية</w:t>
      </w:r>
      <w:r>
        <w:rPr>
          <w:rFonts w:hint="cs"/>
          <w:spacing w:val="2"/>
          <w:rtl/>
        </w:rPr>
        <w:t xml:space="preserve"> وسيُمنح قدر من التمويل للخبراء الذين يشاركون </w:t>
      </w:r>
      <w:r w:rsidRPr="00933589">
        <w:rPr>
          <w:rFonts w:hint="cs"/>
          <w:b/>
          <w:bCs/>
          <w:spacing w:val="2"/>
          <w:rtl/>
        </w:rPr>
        <w:t>أيضاً</w:t>
      </w:r>
      <w:r>
        <w:rPr>
          <w:rFonts w:hint="cs"/>
          <w:spacing w:val="2"/>
          <w:rtl/>
        </w:rPr>
        <w:t xml:space="preserve"> في أنشطة اجتماعات لجنة الدراسات </w:t>
      </w:r>
      <w:r>
        <w:rPr>
          <w:spacing w:val="2"/>
        </w:rPr>
        <w:t>17</w:t>
      </w:r>
      <w:r>
        <w:rPr>
          <w:rFonts w:hint="cs"/>
          <w:spacing w:val="2"/>
          <w:rtl/>
        </w:rPr>
        <w:t xml:space="preserve"> الأخرى. </w:t>
      </w:r>
      <w:r w:rsidRPr="00B97DF3">
        <w:rPr>
          <w:rFonts w:hint="cs"/>
          <w:b/>
          <w:bCs/>
          <w:spacing w:val="2"/>
          <w:rtl/>
        </w:rPr>
        <w:t xml:space="preserve">وإذا كنتم ترغبون في الحصول على التمويل، يرجى استكمال الاستمارة </w:t>
      </w:r>
      <w:r>
        <w:rPr>
          <w:b/>
          <w:bCs/>
          <w:spacing w:val="2"/>
        </w:rPr>
        <w:t>1</w:t>
      </w:r>
      <w:r>
        <w:rPr>
          <w:rFonts w:hint="cs"/>
          <w:b/>
          <w:bCs/>
          <w:spacing w:val="2"/>
          <w:rtl/>
        </w:rPr>
        <w:t xml:space="preserve"> </w:t>
      </w:r>
      <w:r w:rsidRPr="00B97DF3">
        <w:rPr>
          <w:rFonts w:hint="cs"/>
          <w:b/>
          <w:bCs/>
          <w:spacing w:val="2"/>
          <w:rtl/>
        </w:rPr>
        <w:t xml:space="preserve">الواردة في </w:t>
      </w:r>
      <w:r>
        <w:rPr>
          <w:rFonts w:hint="cs"/>
          <w:b/>
          <w:bCs/>
          <w:spacing w:val="2"/>
          <w:rtl/>
        </w:rPr>
        <w:t xml:space="preserve">الرسالة الجماعية </w:t>
      </w:r>
      <w:r>
        <w:rPr>
          <w:b/>
          <w:bCs/>
          <w:spacing w:val="2"/>
        </w:rPr>
        <w:t>1/17</w:t>
      </w:r>
      <w:r>
        <w:rPr>
          <w:rFonts w:hint="cs"/>
          <w:b/>
          <w:bCs/>
          <w:spacing w:val="2"/>
          <w:rtl/>
        </w:rPr>
        <w:t xml:space="preserve"> (</w:t>
      </w:r>
      <w:r w:rsidRPr="00CE042C">
        <w:rPr>
          <w:rFonts w:hint="cs"/>
          <w:spacing w:val="2"/>
          <w:rtl/>
        </w:rPr>
        <w:t>انظر</w:t>
      </w:r>
      <w:r w:rsidRPr="00D45E82">
        <w:rPr>
          <w:rFonts w:hint="cs"/>
          <w:b/>
          <w:bCs/>
          <w:spacing w:val="2"/>
          <w:rtl/>
        </w:rPr>
        <w:t xml:space="preserve"> </w:t>
      </w:r>
      <w:hyperlink r:id="rId10" w:history="1">
        <w:r w:rsidRPr="00614548">
          <w:rPr>
            <w:rStyle w:val="Hyperlink"/>
          </w:rPr>
          <w:t>http://www.itu.int/md/T17-SG17-COL-0001/en</w:t>
        </w:r>
      </w:hyperlink>
      <w:r w:rsidRPr="00D45E82">
        <w:rPr>
          <w:rFonts w:hint="cs"/>
          <w:spacing w:val="2"/>
          <w:rtl/>
          <w:lang w:bidi="ar-EG"/>
        </w:rPr>
        <w:t>)</w:t>
      </w:r>
      <w:r w:rsidRPr="00B97DF3">
        <w:rPr>
          <w:rFonts w:hint="cs"/>
          <w:b/>
          <w:bCs/>
          <w:spacing w:val="2"/>
          <w:rtl/>
          <w:lang w:bidi="ar-EG"/>
        </w:rPr>
        <w:t xml:space="preserve"> وإعادتها في موعد أقصاه </w:t>
      </w:r>
      <w:r>
        <w:rPr>
          <w:b/>
          <w:bCs/>
          <w:spacing w:val="2"/>
          <w:lang w:bidi="ar-EG"/>
        </w:rPr>
        <w:t>8</w:t>
      </w:r>
      <w:r w:rsidRPr="00B97DF3">
        <w:rPr>
          <w:rFonts w:hint="cs"/>
          <w:b/>
          <w:bCs/>
          <w:spacing w:val="2"/>
          <w:rtl/>
          <w:lang w:bidi="ar-EG"/>
        </w:rPr>
        <w:t xml:space="preserve"> </w:t>
      </w:r>
      <w:r>
        <w:rPr>
          <w:rFonts w:hint="cs"/>
          <w:b/>
          <w:bCs/>
          <w:spacing w:val="2"/>
          <w:rtl/>
          <w:lang w:bidi="ar-EG"/>
        </w:rPr>
        <w:t>فبراير</w:t>
      </w:r>
      <w:r w:rsidRPr="00B97DF3">
        <w:rPr>
          <w:rFonts w:hint="cs"/>
          <w:b/>
          <w:bCs/>
          <w:spacing w:val="2"/>
          <w:rtl/>
          <w:lang w:bidi="ar-EG"/>
        </w:rPr>
        <w:t xml:space="preserve"> </w:t>
      </w:r>
      <w:r w:rsidRPr="00B97DF3">
        <w:rPr>
          <w:b/>
          <w:bCs/>
          <w:spacing w:val="2"/>
          <w:lang w:bidi="ar-EG"/>
        </w:rPr>
        <w:t>201</w:t>
      </w:r>
      <w:r>
        <w:rPr>
          <w:b/>
          <w:bCs/>
          <w:spacing w:val="2"/>
          <w:lang w:bidi="ar-EG"/>
        </w:rPr>
        <w:t>7</w:t>
      </w:r>
      <w:r w:rsidRPr="00B97DF3">
        <w:rPr>
          <w:rFonts w:hint="cs"/>
          <w:b/>
          <w:bCs/>
          <w:spacing w:val="2"/>
          <w:rtl/>
          <w:lang w:bidi="ar-EG"/>
        </w:rPr>
        <w:t xml:space="preserve"> إلى العن</w:t>
      </w:r>
      <w:r w:rsidRPr="00D45E82">
        <w:rPr>
          <w:rFonts w:hint="cs"/>
          <w:b/>
          <w:bCs/>
          <w:spacing w:val="2"/>
          <w:rtl/>
          <w:lang w:bidi="ar-EG"/>
        </w:rPr>
        <w:t>وان</w:t>
      </w:r>
      <w:r w:rsidRPr="00D45E82">
        <w:rPr>
          <w:rFonts w:hint="cs"/>
          <w:spacing w:val="2"/>
          <w:rtl/>
          <w:lang w:bidi="ar-EG"/>
        </w:rPr>
        <w:t xml:space="preserve"> </w:t>
      </w:r>
      <w:hyperlink r:id="rId11" w:history="1">
        <w:r w:rsidRPr="00D45E82">
          <w:rPr>
            <w:rStyle w:val="Hyperlink"/>
            <w:b/>
            <w:bCs/>
            <w:szCs w:val="22"/>
            <w:lang w:val="it-IT"/>
          </w:rPr>
          <w:t>fellowships@itu.int</w:t>
        </w:r>
      </w:hyperlink>
      <w:r w:rsidRPr="00D45E82">
        <w:rPr>
          <w:rFonts w:hint="cs"/>
          <w:spacing w:val="2"/>
          <w:rtl/>
          <w:lang w:bidi="ar-EG"/>
        </w:rPr>
        <w:t>.</w:t>
      </w:r>
    </w:p>
    <w:p w:rsidR="00B35EF6" w:rsidRPr="009924ED" w:rsidRDefault="00B35EF6" w:rsidP="00B35EF6">
      <w:pPr>
        <w:keepNext/>
        <w:keepLines/>
        <w:widowControl w:val="0"/>
        <w:spacing w:line="185" w:lineRule="auto"/>
        <w:rPr>
          <w:rtl/>
        </w:rPr>
      </w:pPr>
      <w:r w:rsidRPr="009924ED">
        <w:rPr>
          <w:lang w:bidi="ar-EG"/>
        </w:rPr>
        <w:lastRenderedPageBreak/>
        <w:t>4</w:t>
      </w:r>
      <w:r w:rsidRPr="009924ED">
        <w:rPr>
          <w:rFonts w:hint="cs"/>
          <w:rtl/>
          <w:lang w:bidi="ar-EG"/>
        </w:rPr>
        <w:tab/>
      </w:r>
      <w:r w:rsidRPr="009924ED">
        <w:rPr>
          <w:rFonts w:hint="eastAsia"/>
          <w:rtl/>
        </w:rPr>
        <w:t>و</w:t>
      </w:r>
      <w:r>
        <w:rPr>
          <w:rFonts w:hint="cs"/>
          <w:rtl/>
        </w:rPr>
        <w:t xml:space="preserve">فيما يلي </w:t>
      </w:r>
      <w:r w:rsidRPr="009924ED">
        <w:rPr>
          <w:rFonts w:hint="eastAsia"/>
          <w:rtl/>
        </w:rPr>
        <w:t>أهداف</w:t>
      </w:r>
      <w:r w:rsidRPr="009924ED">
        <w:rPr>
          <w:rtl/>
        </w:rPr>
        <w:t xml:space="preserve"> </w:t>
      </w:r>
      <w:r w:rsidRPr="009924ED">
        <w:rPr>
          <w:rFonts w:hint="eastAsia"/>
          <w:rtl/>
        </w:rPr>
        <w:t>ورشة</w:t>
      </w:r>
      <w:r w:rsidRPr="009924ED">
        <w:rPr>
          <w:rtl/>
        </w:rPr>
        <w:t xml:space="preserve"> </w:t>
      </w:r>
      <w:r w:rsidRPr="009924ED">
        <w:rPr>
          <w:rFonts w:hint="eastAsia"/>
          <w:rtl/>
        </w:rPr>
        <w:t>العمل</w:t>
      </w:r>
      <w:r w:rsidRPr="009924ED">
        <w:rPr>
          <w:rtl/>
        </w:rPr>
        <w:t xml:space="preserve"> </w:t>
      </w:r>
      <w:r>
        <w:rPr>
          <w:rFonts w:hint="eastAsia"/>
          <w:rtl/>
        </w:rPr>
        <w:t>هذ</w:t>
      </w:r>
      <w:r>
        <w:rPr>
          <w:rFonts w:hint="cs"/>
          <w:rtl/>
        </w:rPr>
        <w:t>ه</w:t>
      </w:r>
      <w:r w:rsidRPr="009924ED">
        <w:rPr>
          <w:rFonts w:hint="cs"/>
          <w:rtl/>
        </w:rPr>
        <w:t>:</w:t>
      </w:r>
    </w:p>
    <w:p w:rsidR="00B35EF6" w:rsidRDefault="00B35EF6" w:rsidP="00B35EF6">
      <w:pPr>
        <w:pStyle w:val="enumlev10"/>
        <w:keepNext/>
        <w:keepLines/>
        <w:widowControl w:val="0"/>
        <w:spacing w:line="185" w:lineRule="auto"/>
        <w:rPr>
          <w:rtl/>
        </w:rPr>
      </w:pPr>
      <w:r w:rsidRPr="009924ED">
        <w:rPr>
          <w:lang w:bidi="ar-EG"/>
        </w:rPr>
        <w:sym w:font="Symbol" w:char="F0B7"/>
      </w:r>
      <w:r w:rsidRPr="009924ED">
        <w:rPr>
          <w:rtl/>
        </w:rPr>
        <w:tab/>
      </w:r>
      <w:r>
        <w:rPr>
          <w:rFonts w:hint="cs"/>
          <w:rtl/>
        </w:rPr>
        <w:t xml:space="preserve">توفير فهم أفضل لتكنولوجيا سلسلة الكتل </w:t>
      </w:r>
      <w:r w:rsidRPr="000A3470">
        <w:rPr>
          <w:rFonts w:hint="cs"/>
          <w:rtl/>
        </w:rPr>
        <w:t>وآثاره</w:t>
      </w:r>
      <w:r>
        <w:rPr>
          <w:rFonts w:hint="cs"/>
          <w:rtl/>
        </w:rPr>
        <w:t>ا</w:t>
      </w:r>
      <w:r w:rsidRPr="000A3470">
        <w:rPr>
          <w:rtl/>
        </w:rPr>
        <w:t xml:space="preserve"> </w:t>
      </w:r>
      <w:r w:rsidRPr="000A3470">
        <w:rPr>
          <w:rFonts w:hint="cs"/>
          <w:rtl/>
        </w:rPr>
        <w:t>على</w:t>
      </w:r>
      <w:r w:rsidRPr="000A3470">
        <w:rPr>
          <w:rtl/>
        </w:rPr>
        <w:t xml:space="preserve"> </w:t>
      </w:r>
      <w:r w:rsidRPr="000A3470">
        <w:rPr>
          <w:rFonts w:hint="cs"/>
          <w:rtl/>
        </w:rPr>
        <w:t>الأمن</w:t>
      </w:r>
      <w:r>
        <w:rPr>
          <w:rFonts w:hint="cs"/>
          <w:rtl/>
        </w:rPr>
        <w:t>؛</w:t>
      </w:r>
    </w:p>
    <w:p w:rsidR="00B35EF6" w:rsidRDefault="00B35EF6" w:rsidP="00B35EF6">
      <w:pPr>
        <w:pStyle w:val="enumlev10"/>
        <w:keepNext/>
        <w:keepLines/>
        <w:spacing w:line="185" w:lineRule="auto"/>
        <w:rPr>
          <w:rtl/>
        </w:rPr>
      </w:pPr>
      <w:r w:rsidRPr="009924ED">
        <w:rPr>
          <w:lang w:bidi="ar-EG"/>
        </w:rPr>
        <w:sym w:font="Symbol" w:char="F0B7"/>
      </w:r>
      <w:r w:rsidRPr="009924ED">
        <w:rPr>
          <w:rtl/>
        </w:rPr>
        <w:tab/>
      </w:r>
      <w:r>
        <w:rPr>
          <w:rFonts w:hint="cs"/>
          <w:spacing w:val="-6"/>
          <w:rtl/>
        </w:rPr>
        <w:t>تحليل وتقييم الوضع الحالي لتكنولوجيا سلسلة الكتل ونضجها</w:t>
      </w:r>
      <w:r w:rsidRPr="000A7F55">
        <w:rPr>
          <w:rFonts w:hint="cs"/>
          <w:spacing w:val="-6"/>
          <w:rtl/>
        </w:rPr>
        <w:t>؛</w:t>
      </w:r>
    </w:p>
    <w:p w:rsidR="00B35EF6" w:rsidRDefault="00B35EF6" w:rsidP="00B35EF6">
      <w:pPr>
        <w:pStyle w:val="enumlev10"/>
        <w:spacing w:line="185" w:lineRule="auto"/>
        <w:rPr>
          <w:rtl/>
        </w:rPr>
      </w:pPr>
      <w:r w:rsidRPr="009924ED">
        <w:rPr>
          <w:lang w:bidi="ar-EG"/>
        </w:rPr>
        <w:sym w:font="Symbol" w:char="F0B7"/>
      </w:r>
      <w:r w:rsidRPr="009924ED">
        <w:rPr>
          <w:rtl/>
        </w:rPr>
        <w:tab/>
      </w:r>
      <w:r>
        <w:rPr>
          <w:rFonts w:hint="cs"/>
          <w:rtl/>
        </w:rPr>
        <w:t>مناقشة جوانب الأمن والخصوصية المتصلة بتطبيقات سلسلة الكتل</w:t>
      </w:r>
      <w:r w:rsidRPr="009924ED">
        <w:rPr>
          <w:rFonts w:hint="cs"/>
          <w:rtl/>
        </w:rPr>
        <w:t>؛</w:t>
      </w:r>
    </w:p>
    <w:p w:rsidR="00B35EF6" w:rsidRPr="009924ED" w:rsidRDefault="00B35EF6" w:rsidP="00B35EF6">
      <w:pPr>
        <w:pStyle w:val="enumlev10"/>
        <w:spacing w:line="185" w:lineRule="auto"/>
        <w:rPr>
          <w:rtl/>
        </w:rPr>
      </w:pPr>
      <w:r w:rsidRPr="009924ED">
        <w:rPr>
          <w:lang w:bidi="ar-EG"/>
        </w:rPr>
        <w:sym w:font="Symbol" w:char="F0B7"/>
      </w:r>
      <w:r w:rsidRPr="009924ED">
        <w:rPr>
          <w:rtl/>
        </w:rPr>
        <w:tab/>
      </w:r>
      <w:r>
        <w:rPr>
          <w:rFonts w:hint="cs"/>
          <w:rtl/>
        </w:rPr>
        <w:t>دراسة الوسائل الكفيلة بتعزيز الثقة على الخط باستخدام تكنولوجيات سلسلة الكتل</w:t>
      </w:r>
      <w:r w:rsidRPr="009924ED">
        <w:rPr>
          <w:rFonts w:hint="cs"/>
          <w:rtl/>
        </w:rPr>
        <w:t>؛</w:t>
      </w:r>
    </w:p>
    <w:p w:rsidR="00B35EF6" w:rsidRDefault="00B35EF6" w:rsidP="00B35EF6">
      <w:pPr>
        <w:pStyle w:val="enumlev10"/>
        <w:spacing w:line="185" w:lineRule="auto"/>
        <w:rPr>
          <w:rtl/>
        </w:rPr>
      </w:pPr>
      <w:r w:rsidRPr="009924ED">
        <w:rPr>
          <w:lang w:bidi="ar-EG"/>
        </w:rPr>
        <w:sym w:font="Symbol" w:char="F0B7"/>
      </w:r>
      <w:r w:rsidRPr="009924ED">
        <w:rPr>
          <w:rtl/>
        </w:rPr>
        <w:tab/>
      </w:r>
      <w:r>
        <w:rPr>
          <w:rFonts w:hint="cs"/>
          <w:rtl/>
        </w:rPr>
        <w:t>توفير منصة لتبادل الاستنتاجات وإجراء حوار بشأن الآثار السياساتية والتنظيمية لسلسلة الكتل بين الشركات العاملة على تطبيقات سلسلة الكتل والمنظمين من مختلف القطاعات الصناعية/الاقتصادية</w:t>
      </w:r>
      <w:r w:rsidRPr="009924ED">
        <w:rPr>
          <w:rFonts w:hint="cs"/>
          <w:rtl/>
        </w:rPr>
        <w:t>؛</w:t>
      </w:r>
    </w:p>
    <w:p w:rsidR="00B35EF6" w:rsidRPr="009924ED" w:rsidRDefault="00B35EF6" w:rsidP="00B35EF6">
      <w:pPr>
        <w:pStyle w:val="enumlev10"/>
        <w:spacing w:line="185" w:lineRule="auto"/>
        <w:rPr>
          <w:rtl/>
        </w:rPr>
      </w:pPr>
      <w:r w:rsidRPr="009924ED">
        <w:rPr>
          <w:lang w:bidi="ar-EG"/>
        </w:rPr>
        <w:sym w:font="Symbol" w:char="F0B7"/>
      </w:r>
      <w:r w:rsidRPr="009924ED">
        <w:rPr>
          <w:rtl/>
        </w:rPr>
        <w:tab/>
      </w:r>
      <w:r>
        <w:rPr>
          <w:rFonts w:hint="cs"/>
          <w:rtl/>
        </w:rPr>
        <w:t xml:space="preserve">تحديد البنود المحتملة التي يتعين على لجنة الدراسات </w:t>
      </w:r>
      <w:r>
        <w:t>17</w:t>
      </w:r>
      <w:r>
        <w:rPr>
          <w:rFonts w:hint="cs"/>
          <w:rtl/>
        </w:rPr>
        <w:t xml:space="preserve"> أن تحللها أو تستعرضها في المستقبل</w:t>
      </w:r>
      <w:r w:rsidRPr="009924ED">
        <w:rPr>
          <w:rFonts w:hint="cs"/>
          <w:rtl/>
        </w:rPr>
        <w:t>؛</w:t>
      </w:r>
    </w:p>
    <w:p w:rsidR="00B35EF6" w:rsidRPr="00C82042" w:rsidRDefault="00B35EF6" w:rsidP="00B35EF6">
      <w:pPr>
        <w:pStyle w:val="enumlev10"/>
        <w:spacing w:line="185" w:lineRule="auto"/>
        <w:rPr>
          <w:spacing w:val="-4"/>
          <w:rtl/>
          <w:lang w:bidi="ar-EG"/>
        </w:rPr>
      </w:pPr>
      <w:r w:rsidRPr="00953EF9">
        <w:rPr>
          <w:spacing w:val="-4"/>
          <w:lang w:bidi="ar-EG"/>
        </w:rPr>
        <w:sym w:font="Symbol" w:char="F0B7"/>
      </w:r>
      <w:r w:rsidRPr="00953EF9">
        <w:rPr>
          <w:spacing w:val="-4"/>
          <w:rtl/>
        </w:rPr>
        <w:tab/>
      </w:r>
      <w:r>
        <w:rPr>
          <w:rFonts w:hint="cs"/>
          <w:spacing w:val="-4"/>
          <w:rtl/>
        </w:rPr>
        <w:t xml:space="preserve">تحديد أصحاب المصلحة الذين يمكن للجنة الدراسات </w:t>
      </w:r>
      <w:r>
        <w:rPr>
          <w:spacing w:val="-4"/>
        </w:rPr>
        <w:t>17</w:t>
      </w:r>
      <w:r>
        <w:rPr>
          <w:rFonts w:hint="cs"/>
          <w:spacing w:val="-4"/>
          <w:rtl/>
          <w:lang w:bidi="ar-EG"/>
        </w:rPr>
        <w:t xml:space="preserve"> تعزيز التعاون معهم، والعمل الجماعي المحتمل والخطوات المحددة المقبلة للنهوض بالعمل.</w:t>
      </w:r>
    </w:p>
    <w:p w:rsidR="00B35EF6" w:rsidRDefault="00B35EF6" w:rsidP="00B35EF6">
      <w:pPr>
        <w:spacing w:line="185" w:lineRule="auto"/>
        <w:rPr>
          <w:rtl/>
        </w:rPr>
      </w:pPr>
      <w:r>
        <w:rPr>
          <w:rFonts w:hint="cs"/>
          <w:rtl/>
        </w:rPr>
        <w:t>وستُقدم</w:t>
      </w:r>
      <w:r w:rsidRPr="009924ED">
        <w:rPr>
          <w:rtl/>
        </w:rPr>
        <w:t xml:space="preserve"> نتائج</w:t>
      </w:r>
      <w:r w:rsidRPr="009924ED">
        <w:rPr>
          <w:rFonts w:hint="cs"/>
          <w:rtl/>
        </w:rPr>
        <w:t xml:space="preserve"> ورشة العمل </w:t>
      </w:r>
      <w:r w:rsidRPr="009924ED">
        <w:rPr>
          <w:rFonts w:hint="cs"/>
          <w:rtl/>
          <w:lang w:bidi="ar-SY"/>
        </w:rPr>
        <w:t xml:space="preserve">إلى </w:t>
      </w:r>
      <w:r>
        <w:rPr>
          <w:rFonts w:hint="cs"/>
          <w:rtl/>
          <w:lang w:bidi="ar-SY"/>
        </w:rPr>
        <w:t xml:space="preserve">اجتماع لجنة الدراسات </w:t>
      </w:r>
      <w:r>
        <w:rPr>
          <w:lang w:bidi="ar-SY"/>
        </w:rPr>
        <w:t>17</w:t>
      </w:r>
      <w:r>
        <w:rPr>
          <w:rFonts w:hint="cs"/>
          <w:rtl/>
          <w:lang w:bidi="ar-SY"/>
        </w:rPr>
        <w:t xml:space="preserve"> في</w:t>
      </w:r>
      <w:r w:rsidRPr="009924ED">
        <w:rPr>
          <w:rFonts w:hint="eastAsia"/>
          <w:rtl/>
          <w:lang w:bidi="ar-SY"/>
        </w:rPr>
        <w:t> </w:t>
      </w:r>
      <w:r>
        <w:rPr>
          <w:lang w:bidi="ar-EG"/>
        </w:rPr>
        <w:t>30-22</w:t>
      </w:r>
      <w:r>
        <w:rPr>
          <w:rFonts w:hint="cs"/>
          <w:rtl/>
        </w:rPr>
        <w:t xml:space="preserve"> مارس</w:t>
      </w:r>
      <w:r w:rsidRPr="009924ED">
        <w:rPr>
          <w:rFonts w:hint="cs"/>
          <w:rtl/>
        </w:rPr>
        <w:t xml:space="preserve"> </w:t>
      </w:r>
      <w:r>
        <w:rPr>
          <w:lang w:bidi="ar-EG"/>
        </w:rPr>
        <w:t>2017</w:t>
      </w:r>
      <w:r w:rsidRPr="009924ED">
        <w:rPr>
          <w:rFonts w:hint="cs"/>
          <w:rtl/>
        </w:rPr>
        <w:t>.</w:t>
      </w:r>
    </w:p>
    <w:p w:rsidR="00B35EF6" w:rsidRPr="00702D98" w:rsidRDefault="00B35EF6" w:rsidP="00B35EF6">
      <w:pPr>
        <w:spacing w:line="185" w:lineRule="auto"/>
        <w:rPr>
          <w:rtl/>
        </w:rPr>
      </w:pPr>
      <w:r w:rsidRPr="00702D98">
        <w:rPr>
          <w:lang w:bidi="ar-EG"/>
        </w:rPr>
        <w:t>5</w:t>
      </w:r>
      <w:r w:rsidRPr="00702D98">
        <w:rPr>
          <w:rFonts w:hint="cs"/>
          <w:rtl/>
          <w:lang w:bidi="ar-EG"/>
        </w:rPr>
        <w:tab/>
      </w:r>
      <w:r w:rsidRPr="00702D98">
        <w:rPr>
          <w:color w:val="000000"/>
          <w:rtl/>
        </w:rPr>
        <w:t>و</w:t>
      </w:r>
      <w:r>
        <w:rPr>
          <w:rFonts w:hint="cs"/>
          <w:color w:val="000000"/>
          <w:rtl/>
        </w:rPr>
        <w:t>ي</w:t>
      </w:r>
      <w:r w:rsidRPr="00702D98">
        <w:rPr>
          <w:rFonts w:hint="cs"/>
          <w:color w:val="000000"/>
          <w:rtl/>
        </w:rPr>
        <w:t xml:space="preserve">شمل </w:t>
      </w:r>
      <w:r w:rsidRPr="00702D98">
        <w:rPr>
          <w:color w:val="000000"/>
          <w:rtl/>
        </w:rPr>
        <w:t xml:space="preserve">الجمهور المستهدف </w:t>
      </w:r>
      <w:r w:rsidRPr="00702D98">
        <w:rPr>
          <w:rFonts w:hint="cs"/>
          <w:color w:val="000000"/>
          <w:rtl/>
        </w:rPr>
        <w:t>ل</w:t>
      </w:r>
      <w:r w:rsidRPr="00702D98">
        <w:rPr>
          <w:color w:val="000000"/>
          <w:rtl/>
        </w:rPr>
        <w:t xml:space="preserve">ورشة العمل هذه </w:t>
      </w:r>
      <w:r w:rsidRPr="00702D98">
        <w:rPr>
          <w:rFonts w:hint="cs"/>
          <w:rtl/>
        </w:rPr>
        <w:t>الدول الأعضاء في الاتحاد الدولي للاتصالات ومنظمي تكنولوجيا المعلومات والاتصالات ومنظمي الخدمات المالية وواضعي السياسات ومشغلي الشبكات المتنقلة ومقدمي الخدمات/المنصات المالية الرقمية والمنظمات الدولية المعنية بوضع المعايير والمنظمات غير الحكومية المتصلة بالتجارة العالمية والهيئات الأكاديمية.</w:t>
      </w:r>
    </w:p>
    <w:p w:rsidR="00B35EF6" w:rsidRPr="009924ED" w:rsidRDefault="00B35EF6" w:rsidP="00B35EF6">
      <w:pPr>
        <w:spacing w:line="185" w:lineRule="auto"/>
        <w:rPr>
          <w:rtl/>
        </w:rPr>
      </w:pPr>
      <w:r w:rsidRPr="002549FD">
        <w:rPr>
          <w:spacing w:val="2"/>
          <w:lang w:bidi="ar-EG"/>
        </w:rPr>
        <w:t>6</w:t>
      </w:r>
      <w:r w:rsidRPr="002549FD">
        <w:rPr>
          <w:spacing w:val="2"/>
          <w:lang w:bidi="ar-EG"/>
        </w:rPr>
        <w:tab/>
      </w:r>
      <w:r w:rsidRPr="009924ED">
        <w:rPr>
          <w:rtl/>
        </w:rPr>
        <w:t xml:space="preserve">وسيتاح مشروع </w:t>
      </w:r>
      <w:r w:rsidRPr="009924ED">
        <w:rPr>
          <w:rFonts w:hint="cs"/>
          <w:rtl/>
        </w:rPr>
        <w:t>ال</w:t>
      </w:r>
      <w:r w:rsidRPr="009924ED">
        <w:rPr>
          <w:rtl/>
        </w:rPr>
        <w:t xml:space="preserve">برنامج </w:t>
      </w:r>
      <w:r>
        <w:rPr>
          <w:rFonts w:hint="cs"/>
          <w:rtl/>
        </w:rPr>
        <w:t>بما</w:t>
      </w:r>
      <w:r w:rsidRPr="009924ED">
        <w:rPr>
          <w:rtl/>
        </w:rPr>
        <w:t xml:space="preserve"> في ذلك </w:t>
      </w:r>
      <w:r>
        <w:rPr>
          <w:rFonts w:hint="cs"/>
          <w:rtl/>
        </w:rPr>
        <w:t>المعلومات</w:t>
      </w:r>
      <w:r w:rsidRPr="009924ED">
        <w:rPr>
          <w:rtl/>
        </w:rPr>
        <w:t xml:space="preserve"> المتعلقة</w:t>
      </w:r>
      <w:r w:rsidRPr="009924ED">
        <w:rPr>
          <w:rFonts w:hint="cs"/>
          <w:rtl/>
        </w:rPr>
        <w:t xml:space="preserve"> بورشة العمل </w:t>
      </w:r>
      <w:r>
        <w:rPr>
          <w:rFonts w:hint="cs"/>
          <w:rtl/>
        </w:rPr>
        <w:t>في</w:t>
      </w:r>
      <w:r>
        <w:rPr>
          <w:rFonts w:hint="eastAsia"/>
          <w:rtl/>
        </w:rPr>
        <w:t> </w:t>
      </w:r>
      <w:r>
        <w:rPr>
          <w:rFonts w:hint="cs"/>
          <w:rtl/>
        </w:rPr>
        <w:t>الموقع</w:t>
      </w:r>
      <w:r w:rsidRPr="009924ED">
        <w:rPr>
          <w:rFonts w:hint="cs"/>
          <w:rtl/>
        </w:rPr>
        <w:t xml:space="preserve"> الإلكتروني </w:t>
      </w:r>
      <w:r>
        <w:rPr>
          <w:rFonts w:hint="cs"/>
          <w:rtl/>
        </w:rPr>
        <w:t>للحدث</w:t>
      </w:r>
      <w:r w:rsidRPr="009924ED">
        <w:rPr>
          <w:rFonts w:hint="cs"/>
          <w:rtl/>
        </w:rPr>
        <w:t xml:space="preserve"> </w:t>
      </w:r>
      <w:r>
        <w:rPr>
          <w:rFonts w:hint="cs"/>
          <w:rtl/>
        </w:rPr>
        <w:t>في </w:t>
      </w:r>
      <w:r w:rsidRPr="009924ED">
        <w:rPr>
          <w:rFonts w:hint="cs"/>
          <w:rtl/>
        </w:rPr>
        <w:t>العنوان التالي:</w:t>
      </w:r>
      <w:r>
        <w:rPr>
          <w:rFonts w:hint="cs"/>
          <w:rtl/>
        </w:rPr>
        <w:t xml:space="preserve"> </w:t>
      </w:r>
      <w:hyperlink r:id="rId12" w:history="1">
        <w:r w:rsidRPr="00B04AA5">
          <w:rPr>
            <w:rStyle w:val="Hyperlink"/>
          </w:rPr>
          <w:t>http://www.itu.int/en/ITU-T/Workshops-and-Seminars/201703/Pages/default.aspx</w:t>
        </w:r>
      </w:hyperlink>
      <w:r w:rsidRPr="009924ED">
        <w:rPr>
          <w:rFonts w:hint="cs"/>
          <w:rtl/>
        </w:rPr>
        <w:t>.</w:t>
      </w:r>
    </w:p>
    <w:p w:rsidR="00B35EF6" w:rsidRPr="002549FD" w:rsidRDefault="00B35EF6" w:rsidP="00B35EF6">
      <w:pPr>
        <w:spacing w:line="185" w:lineRule="auto"/>
        <w:rPr>
          <w:spacing w:val="2"/>
          <w:rtl/>
          <w:lang w:bidi="ar-SY"/>
        </w:rPr>
      </w:pPr>
      <w:r>
        <w:rPr>
          <w:spacing w:val="2"/>
          <w:lang w:bidi="ar-EG"/>
        </w:rPr>
        <w:t>7</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Pr="002549FD">
        <w:rPr>
          <w:rFonts w:hint="cs"/>
          <w:spacing w:val="2"/>
          <w:rtl/>
        </w:rPr>
        <w:t xml:space="preserve">في </w:t>
      </w:r>
      <w:r w:rsidRPr="002549FD">
        <w:rPr>
          <w:spacing w:val="2"/>
          <w:rtl/>
          <w:lang w:bidi="ar-SY"/>
        </w:rPr>
        <w:t>الموقع الإلكتروني لقطاع تقييس الاتصالات</w:t>
      </w:r>
      <w:r w:rsidRPr="002549FD">
        <w:rPr>
          <w:rFonts w:hint="cs"/>
          <w:spacing w:val="2"/>
          <w:rtl/>
        </w:rPr>
        <w:t xml:space="preserve"> </w:t>
      </w:r>
      <w:r w:rsidRPr="002549FD">
        <w:rPr>
          <w:spacing w:val="2"/>
          <w:lang w:bidi="ar-EG"/>
        </w:rPr>
        <w:t>(</w:t>
      </w:r>
      <w:hyperlink r:id="rId13" w:history="1">
        <w:r w:rsidRPr="00482D53">
          <w:rPr>
            <w:rStyle w:val="Hyperlink"/>
            <w:szCs w:val="24"/>
          </w:rPr>
          <w:t>http://www.itu.int/ITU-T/edh/faqs-support.html</w:t>
        </w:r>
      </w:hyperlink>
      <w:r w:rsidRPr="002549FD">
        <w:rPr>
          <w:spacing w:val="2"/>
          <w:lang w:bidi="ar-EG"/>
        </w:rPr>
        <w:t>)</w:t>
      </w:r>
      <w:r w:rsidRPr="002549FD">
        <w:rPr>
          <w:rFonts w:hint="cs"/>
          <w:spacing w:val="2"/>
          <w:rtl/>
          <w:lang w:bidi="ar-SY"/>
        </w:rPr>
        <w:t>.</w:t>
      </w:r>
    </w:p>
    <w:p w:rsidR="00B35EF6" w:rsidRPr="009924ED" w:rsidRDefault="00B35EF6" w:rsidP="00B35EF6">
      <w:pPr>
        <w:spacing w:line="185" w:lineRule="auto"/>
        <w:rPr>
          <w:rtl/>
        </w:rPr>
      </w:pPr>
      <w:r>
        <w:rPr>
          <w:lang w:bidi="ar-EG"/>
        </w:rPr>
        <w:t>8</w:t>
      </w:r>
      <w:r w:rsidRPr="009924ED">
        <w:rPr>
          <w:lang w:bidi="ar-EG"/>
        </w:rPr>
        <w:tab/>
      </w:r>
      <w:r w:rsidRPr="009924ED">
        <w:rPr>
          <w:rtl/>
          <w:lang w:bidi="ar-SY"/>
        </w:rPr>
        <w:t xml:space="preserve">وتسهيلاً لكم، ترد في </w:t>
      </w:r>
      <w:r w:rsidRPr="009924ED">
        <w:rPr>
          <w:rFonts w:hint="cs"/>
          <w:b/>
          <w:bCs/>
          <w:rtl/>
          <w:lang w:bidi="ar-SY"/>
        </w:rPr>
        <w:t>الملحق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Pr>
          <w:rFonts w:hint="cs"/>
          <w:rtl/>
          <w:lang w:bidi="ar-SY"/>
        </w:rPr>
        <w:t>م</w:t>
      </w:r>
      <w:r w:rsidRPr="009924ED">
        <w:rPr>
          <w:rFonts w:hint="cs"/>
          <w:rtl/>
          <w:lang w:bidi="ar-SY"/>
        </w:rPr>
        <w:t xml:space="preserve">وقع </w:t>
      </w:r>
      <w:r>
        <w:rPr>
          <w:rFonts w:hint="cs"/>
          <w:rtl/>
          <w:lang w:bidi="ar-SY"/>
        </w:rPr>
        <w:t xml:space="preserve">الإلكتروني </w:t>
      </w:r>
      <w:r w:rsidR="001D4C3F">
        <w:fldChar w:fldCharType="begin"/>
      </w:r>
      <w:r w:rsidR="001D4C3F">
        <w:instrText xml:space="preserve"> HYPERLINK "http://www.itu.int/net4/travel/hotels.aspx?lang=en&amp;stars=&amp;type=&amp;ctry" </w:instrText>
      </w:r>
      <w:r w:rsidR="001D4C3F">
        <w:fldChar w:fldCharType="separate"/>
      </w:r>
      <w:r w:rsidRPr="00257089">
        <w:rPr>
          <w:rStyle w:val="Hyperlink"/>
          <w:szCs w:val="24"/>
        </w:rPr>
        <w:t>http://www.itu.int/net4/travel/hotels.aspx?lang=en&amp;stars=&amp;type=&amp;ctry</w:t>
      </w:r>
      <w:r w:rsidR="001D4C3F">
        <w:rPr>
          <w:rStyle w:val="Hyperlink"/>
          <w:szCs w:val="24"/>
        </w:rPr>
        <w:fldChar w:fldCharType="end"/>
      </w:r>
      <w:r w:rsidRPr="009924ED">
        <w:rPr>
          <w:rFonts w:hint="cs"/>
          <w:rtl/>
        </w:rPr>
        <w:t>).</w:t>
      </w:r>
    </w:p>
    <w:p w:rsidR="00B35EF6" w:rsidRPr="00296165" w:rsidRDefault="00B35EF6" w:rsidP="00B35EF6">
      <w:pPr>
        <w:spacing w:line="185" w:lineRule="auto"/>
        <w:rPr>
          <w:b/>
          <w:bCs/>
          <w:spacing w:val="-4"/>
          <w:rtl/>
        </w:rPr>
      </w:pPr>
      <w:r w:rsidRPr="00296165">
        <w:rPr>
          <w:spacing w:val="-4"/>
          <w:lang w:bidi="ar-EG"/>
        </w:rPr>
        <w:t>9</w:t>
      </w:r>
      <w:r w:rsidRPr="00296165">
        <w:rPr>
          <w:spacing w:val="-4"/>
          <w:lang w:bidi="ar-EG"/>
        </w:rPr>
        <w:tab/>
      </w:r>
      <w:r w:rsidRPr="00296165">
        <w:rPr>
          <w:rFonts w:hint="cs"/>
          <w:spacing w:val="-4"/>
          <w:rtl/>
        </w:rPr>
        <w:t>ولتمكين مكتب تقييس الاتصالات من اتخاذ الترتيبات اللازمة المتعلقة بتنظيم ورشة العمل</w:t>
      </w:r>
      <w:r w:rsidRPr="00296165">
        <w:rPr>
          <w:rFonts w:hint="cs"/>
          <w:spacing w:val="-4"/>
          <w:rtl/>
          <w:lang w:bidi="ar-SY"/>
        </w:rPr>
        <w:t>،</w:t>
      </w:r>
      <w:r w:rsidRPr="00296165">
        <w:rPr>
          <w:rFonts w:hint="cs"/>
          <w:spacing w:val="-4"/>
          <w:rtl/>
        </w:rPr>
        <w:t xml:space="preserve"> أكون شاكراً لو</w:t>
      </w:r>
      <w:r w:rsidRPr="00296165">
        <w:rPr>
          <w:rFonts w:hint="eastAsia"/>
          <w:spacing w:val="-4"/>
          <w:rtl/>
        </w:rPr>
        <w:t> </w:t>
      </w:r>
      <w:r w:rsidRPr="00296165">
        <w:rPr>
          <w:rFonts w:hint="cs"/>
          <w:spacing w:val="-4"/>
          <w:rtl/>
        </w:rPr>
        <w:t xml:space="preserve">تكرمتم بالتسجيل من خلال الاستمارة الإلكترونية المتاحة في الموقع الإلكتروني </w:t>
      </w:r>
      <w:hyperlink r:id="rId14" w:history="1">
        <w:r w:rsidRPr="00296165">
          <w:rPr>
            <w:rStyle w:val="Hyperlink"/>
            <w:spacing w:val="-4"/>
          </w:rPr>
          <w:t>http://itu.int/reg/tmisc/3000948</w:t>
        </w:r>
      </w:hyperlink>
      <w:r w:rsidRPr="00296165">
        <w:rPr>
          <w:rStyle w:val="Hyperlink"/>
          <w:rFonts w:hint="cs"/>
          <w:spacing w:val="-4"/>
          <w:rtl/>
        </w:rPr>
        <w:t xml:space="preserve"> </w:t>
      </w:r>
      <w:r w:rsidRPr="00296165">
        <w:rPr>
          <w:rFonts w:hint="cs"/>
          <w:spacing w:val="-4"/>
          <w:rtl/>
        </w:rPr>
        <w:t>بأسرع</w:t>
      </w:r>
      <w:r w:rsidRPr="00296165">
        <w:rPr>
          <w:rFonts w:hint="eastAsia"/>
          <w:spacing w:val="-4"/>
          <w:rtl/>
        </w:rPr>
        <w:t> </w:t>
      </w:r>
      <w:r w:rsidRPr="00296165">
        <w:rPr>
          <w:rFonts w:hint="cs"/>
          <w:spacing w:val="-4"/>
          <w:rtl/>
        </w:rPr>
        <w:t xml:space="preserve">وقت ممكن، ولكن في </w:t>
      </w:r>
      <w:r w:rsidRPr="00296165">
        <w:rPr>
          <w:rFonts w:hint="cs"/>
          <w:b/>
          <w:bCs/>
          <w:spacing w:val="-4"/>
          <w:rtl/>
        </w:rPr>
        <w:t>موعد أقصاه</w:t>
      </w:r>
      <w:r w:rsidRPr="00296165">
        <w:rPr>
          <w:rFonts w:hint="cs"/>
          <w:b/>
          <w:bCs/>
          <w:spacing w:val="-4"/>
          <w:rtl/>
          <w:lang w:bidi="ar-EG"/>
        </w:rPr>
        <w:t xml:space="preserve"> </w:t>
      </w:r>
      <w:r w:rsidRPr="00296165">
        <w:rPr>
          <w:b/>
          <w:bCs/>
          <w:spacing w:val="-4"/>
          <w:lang w:val="en-GB" w:bidi="ar-EG"/>
        </w:rPr>
        <w:t>22</w:t>
      </w:r>
      <w:r w:rsidRPr="00296165">
        <w:rPr>
          <w:rFonts w:hint="cs"/>
          <w:b/>
          <w:bCs/>
          <w:spacing w:val="-4"/>
          <w:rtl/>
          <w:lang w:bidi="ar-SY"/>
        </w:rPr>
        <w:t xml:space="preserve"> فبراير </w:t>
      </w:r>
      <w:r w:rsidRPr="00296165">
        <w:rPr>
          <w:b/>
          <w:bCs/>
          <w:spacing w:val="-4"/>
          <w:lang w:bidi="ar-EG"/>
        </w:rPr>
        <w:t>2017</w:t>
      </w:r>
      <w:r w:rsidRPr="00296165">
        <w:rPr>
          <w:rFonts w:hint="cs"/>
          <w:b/>
          <w:bCs/>
          <w:spacing w:val="-4"/>
          <w:rtl/>
          <w:lang w:bidi="ar-EG"/>
        </w:rPr>
        <w:t xml:space="preserve">. </w:t>
      </w:r>
      <w:r w:rsidRPr="00296165">
        <w:rPr>
          <w:rFonts w:hint="cs"/>
          <w:spacing w:val="-4"/>
          <w:rtl/>
          <w:lang w:bidi="ar-EG"/>
        </w:rPr>
        <w:t>ويرجى ملاحظة أن التسجيل المسبق للمشاركين في ورش العمل</w:t>
      </w:r>
      <w:r w:rsidRPr="00296165">
        <w:rPr>
          <w:rFonts w:hint="cs"/>
          <w:b/>
          <w:bCs/>
          <w:spacing w:val="-4"/>
          <w:rtl/>
          <w:lang w:bidi="ar-EG"/>
        </w:rPr>
        <w:t xml:space="preserve"> </w:t>
      </w:r>
      <w:r w:rsidRPr="00296165">
        <w:rPr>
          <w:rFonts w:hint="cs"/>
          <w:spacing w:val="-4"/>
          <w:rtl/>
          <w:lang w:bidi="ar-EG"/>
        </w:rPr>
        <w:t>يجري</w:t>
      </w:r>
      <w:r w:rsidRPr="00296165">
        <w:rPr>
          <w:rFonts w:hint="cs"/>
          <w:b/>
          <w:bCs/>
          <w:spacing w:val="-4"/>
          <w:rtl/>
          <w:lang w:bidi="ar-EG"/>
        </w:rPr>
        <w:t xml:space="preserve"> </w:t>
      </w:r>
      <w:r w:rsidRPr="00296165">
        <w:rPr>
          <w:rFonts w:hint="eastAsia"/>
          <w:b/>
          <w:bCs/>
          <w:spacing w:val="-4"/>
          <w:rtl/>
          <w:lang w:bidi="ar-EG"/>
        </w:rPr>
        <w:t>بشكل</w:t>
      </w:r>
      <w:r w:rsidRPr="00296165">
        <w:rPr>
          <w:b/>
          <w:bCs/>
          <w:spacing w:val="-4"/>
          <w:rtl/>
          <w:lang w:bidi="ar-EG"/>
        </w:rPr>
        <w:t xml:space="preserve"> </w:t>
      </w:r>
      <w:r w:rsidRPr="00296165">
        <w:rPr>
          <w:rFonts w:hint="eastAsia"/>
          <w:b/>
          <w:bCs/>
          <w:i/>
          <w:iCs/>
          <w:spacing w:val="-4"/>
          <w:rtl/>
          <w:lang w:bidi="ar-EG"/>
        </w:rPr>
        <w:t>إلكتروني</w:t>
      </w:r>
      <w:r w:rsidRPr="00296165">
        <w:rPr>
          <w:b/>
          <w:bCs/>
          <w:spacing w:val="-4"/>
          <w:rtl/>
          <w:lang w:bidi="ar-EG"/>
        </w:rPr>
        <w:t xml:space="preserve"> </w:t>
      </w:r>
      <w:r w:rsidRPr="00296165">
        <w:rPr>
          <w:rFonts w:hint="cs"/>
          <w:b/>
          <w:bCs/>
          <w:spacing w:val="-4"/>
          <w:rtl/>
          <w:lang w:bidi="ar-EG"/>
        </w:rPr>
        <w:t>حصراً</w:t>
      </w:r>
      <w:r w:rsidRPr="00296165">
        <w:rPr>
          <w:rFonts w:hint="cs"/>
          <w:spacing w:val="-4"/>
          <w:rtl/>
          <w:lang w:bidi="ar-EG"/>
        </w:rPr>
        <w:t>.</w:t>
      </w:r>
    </w:p>
    <w:p w:rsidR="00B35EF6" w:rsidRPr="00223296" w:rsidRDefault="00B35EF6" w:rsidP="00B35EF6">
      <w:pPr>
        <w:spacing w:line="185" w:lineRule="auto"/>
        <w:rPr>
          <w:spacing w:val="6"/>
          <w:rtl/>
          <w:lang w:bidi="ar-SY"/>
        </w:rPr>
      </w:pPr>
      <w:r w:rsidRPr="00223296">
        <w:rPr>
          <w:spacing w:val="6"/>
          <w:lang w:bidi="ar-EG"/>
        </w:rPr>
        <w:t>10</w:t>
      </w:r>
      <w:r w:rsidRPr="00223296">
        <w:rPr>
          <w:rFonts w:hint="cs"/>
          <w:spacing w:val="6"/>
          <w:rtl/>
        </w:rPr>
        <w:tab/>
        <w:t xml:space="preserve">وأود أن أذكركم بأن على مواطني بعض البلدان الحصول على تأشيرة للدخول إلى </w:t>
      </w:r>
      <w:r w:rsidRPr="00223296">
        <w:rPr>
          <w:rFonts w:hint="cs"/>
          <w:spacing w:val="6"/>
          <w:rtl/>
          <w:lang w:bidi="ar-SY"/>
        </w:rPr>
        <w:t>سويسرا</w:t>
      </w:r>
      <w:r w:rsidRPr="00223296">
        <w:rPr>
          <w:rFonts w:hint="cs"/>
          <w:spacing w:val="6"/>
          <w:rtl/>
        </w:rPr>
        <w:t xml:space="preserve"> وقضاء بعض الوقت فيها. </w:t>
      </w:r>
      <w:r w:rsidRPr="00223296">
        <w:rPr>
          <w:rFonts w:hint="cs"/>
          <w:b/>
          <w:bCs/>
          <w:spacing w:val="6"/>
          <w:rtl/>
        </w:rPr>
        <w:t xml:space="preserve">ويجب طلب التأشيرة قبل تاريخ بدء ورشة العمل بستة </w:t>
      </w:r>
      <w:r w:rsidRPr="00223296">
        <w:rPr>
          <w:b/>
          <w:bCs/>
          <w:spacing w:val="6"/>
          <w:lang w:bidi="ar-EG"/>
        </w:rPr>
        <w:t>(</w:t>
      </w:r>
      <w:r w:rsidRPr="00223296">
        <w:rPr>
          <w:b/>
          <w:bCs/>
          <w:spacing w:val="6"/>
          <w:lang w:val="en-GB" w:bidi="ar-EG"/>
        </w:rPr>
        <w:t>6</w:t>
      </w:r>
      <w:r w:rsidRPr="00223296">
        <w:rPr>
          <w:b/>
          <w:bCs/>
          <w:spacing w:val="6"/>
          <w:lang w:bidi="ar-EG"/>
        </w:rPr>
        <w:t>)</w:t>
      </w:r>
      <w:r w:rsidRPr="00223296">
        <w:rPr>
          <w:rFonts w:hint="cs"/>
          <w:b/>
          <w:bCs/>
          <w:spacing w:val="6"/>
          <w:rtl/>
          <w:lang w:bidi="ar-EG"/>
        </w:rPr>
        <w:t xml:space="preserve"> أسابيع على الأقل</w:t>
      </w:r>
      <w:r w:rsidRPr="00223296">
        <w:rPr>
          <w:rFonts w:hint="cs"/>
          <w:spacing w:val="6"/>
          <w:rtl/>
          <w:lang w:bidi="ar-EG"/>
        </w:rPr>
        <w:t xml:space="preserve">، </w:t>
      </w:r>
      <w:r w:rsidRPr="00223296">
        <w:rPr>
          <w:rFonts w:hint="cs"/>
          <w:spacing w:val="6"/>
          <w:rtl/>
        </w:rPr>
        <w:t>والحصول عليها من المكتب (السفارة أو</w:t>
      </w:r>
      <w:r w:rsidRPr="00223296">
        <w:rPr>
          <w:rFonts w:hint="eastAsia"/>
          <w:spacing w:val="6"/>
          <w:rtl/>
        </w:rPr>
        <w:t> </w:t>
      </w:r>
      <w:r w:rsidRPr="00223296">
        <w:rPr>
          <w:rFonts w:hint="cs"/>
          <w:spacing w:val="6"/>
          <w:rtl/>
        </w:rPr>
        <w:t>القنصلية) الذي يمثل سويسرا في بلدكم، أو من أقرب مكتب من بلد المغادرة في حالة عدم وجود مثل هذا المكتب في</w:t>
      </w:r>
      <w:r w:rsidRPr="00223296">
        <w:rPr>
          <w:rFonts w:hint="eastAsia"/>
          <w:spacing w:val="6"/>
          <w:rtl/>
        </w:rPr>
        <w:t> </w:t>
      </w:r>
      <w:r w:rsidRPr="00223296">
        <w:rPr>
          <w:rFonts w:hint="cs"/>
          <w:spacing w:val="6"/>
          <w:rtl/>
        </w:rPr>
        <w:t>بلدكم.</w:t>
      </w:r>
    </w:p>
    <w:p w:rsidR="00B35EF6" w:rsidRPr="00521E65" w:rsidRDefault="00B35EF6" w:rsidP="00B35EF6">
      <w:pPr>
        <w:keepNext/>
        <w:keepLines/>
        <w:rPr>
          <w:rtl/>
          <w:lang w:bidi="ar-EG"/>
        </w:rPr>
      </w:pPr>
      <w:r w:rsidRPr="00953EF9">
        <w:rPr>
          <w:rFonts w:hint="cs"/>
          <w:spacing w:val="-2"/>
          <w:rtl/>
        </w:rPr>
        <w:lastRenderedPageBreak/>
        <w:t>وإذا واجهت</w:t>
      </w:r>
      <w:r>
        <w:rPr>
          <w:rFonts w:hint="cs"/>
          <w:spacing w:val="-2"/>
          <w:rtl/>
        </w:rPr>
        <w:t>م</w:t>
      </w:r>
      <w:r w:rsidRPr="00953EF9">
        <w:rPr>
          <w:rFonts w:hint="cs"/>
          <w:spacing w:val="-2"/>
          <w:rtl/>
        </w:rPr>
        <w:t xml:space="preserve"> مشاكل بهذا الشأن، يمكن للاتحاد بناءً على طلب رسمي </w:t>
      </w:r>
      <w:r>
        <w:rPr>
          <w:rFonts w:hint="cs"/>
          <w:spacing w:val="-2"/>
          <w:rtl/>
        </w:rPr>
        <w:t>منكم</w:t>
      </w:r>
      <w:r w:rsidRPr="00953EF9">
        <w:rPr>
          <w:rFonts w:hint="cs"/>
          <w:spacing w:val="-2"/>
          <w:rtl/>
        </w:rPr>
        <w:t xml:space="preserve"> إلى مكتب تقييس الاتصالات، التدخل لدى السلطات السويسرية المختصة لتيسير إصدار التأشيرة</w:t>
      </w:r>
      <w:r>
        <w:rPr>
          <w:rFonts w:hint="cs"/>
          <w:spacing w:val="-2"/>
          <w:rtl/>
        </w:rPr>
        <w:t xml:space="preserve"> على أن يُقدم الطلب</w:t>
      </w:r>
      <w:r w:rsidRPr="00953EF9">
        <w:rPr>
          <w:rFonts w:hint="cs"/>
          <w:spacing w:val="-2"/>
          <w:rtl/>
        </w:rPr>
        <w:t xml:space="preserve"> </w:t>
      </w:r>
      <w:r w:rsidRPr="00233EFB">
        <w:rPr>
          <w:rFonts w:hint="cs"/>
          <w:b/>
          <w:bCs/>
          <w:spacing w:val="-2"/>
          <w:u w:val="single"/>
          <w:rtl/>
        </w:rPr>
        <w:t xml:space="preserve">في موعد </w:t>
      </w:r>
      <w:r>
        <w:rPr>
          <w:rFonts w:hint="cs"/>
          <w:b/>
          <w:bCs/>
          <w:spacing w:val="-2"/>
          <w:u w:val="single"/>
          <w:rtl/>
        </w:rPr>
        <w:t>أقصاه</w:t>
      </w:r>
      <w:r w:rsidRPr="00233EFB">
        <w:rPr>
          <w:rFonts w:hint="cs"/>
          <w:b/>
          <w:bCs/>
          <w:spacing w:val="-2"/>
          <w:u w:val="single"/>
          <w:rtl/>
        </w:rPr>
        <w:t xml:space="preserve"> </w:t>
      </w:r>
      <w:r>
        <w:rPr>
          <w:b/>
          <w:bCs/>
          <w:spacing w:val="-2"/>
          <w:u w:val="single"/>
        </w:rPr>
        <w:t>7</w:t>
      </w:r>
      <w:r w:rsidRPr="00233EFB">
        <w:rPr>
          <w:rFonts w:hint="cs"/>
          <w:b/>
          <w:bCs/>
          <w:spacing w:val="-2"/>
          <w:u w:val="single"/>
          <w:rtl/>
        </w:rPr>
        <w:t xml:space="preserve"> </w:t>
      </w:r>
      <w:r>
        <w:rPr>
          <w:rFonts w:hint="cs"/>
          <w:b/>
          <w:bCs/>
          <w:spacing w:val="-2"/>
          <w:u w:val="single"/>
          <w:rtl/>
        </w:rPr>
        <w:t>فبراير</w:t>
      </w:r>
      <w:r w:rsidRPr="00233EFB">
        <w:rPr>
          <w:rFonts w:hint="cs"/>
          <w:b/>
          <w:bCs/>
          <w:spacing w:val="-2"/>
          <w:u w:val="single"/>
          <w:rtl/>
        </w:rPr>
        <w:t xml:space="preserve"> </w:t>
      </w:r>
      <w:r w:rsidRPr="00233EFB">
        <w:rPr>
          <w:b/>
          <w:bCs/>
          <w:spacing w:val="-2"/>
          <w:u w:val="single"/>
        </w:rPr>
        <w:t>201</w:t>
      </w:r>
      <w:r>
        <w:rPr>
          <w:b/>
          <w:bCs/>
          <w:spacing w:val="-2"/>
          <w:u w:val="single"/>
        </w:rPr>
        <w:t>7</w:t>
      </w:r>
      <w:r w:rsidRPr="00953EF9">
        <w:rPr>
          <w:rFonts w:hint="cs"/>
          <w:spacing w:val="-2"/>
          <w:rtl/>
        </w:rPr>
        <w:t>.</w:t>
      </w:r>
      <w:r w:rsidRPr="00953EF9">
        <w:rPr>
          <w:rFonts w:hint="cs"/>
          <w:spacing w:val="-2"/>
          <w:rtl/>
          <w:lang w:bidi="ar-EG"/>
        </w:rPr>
        <w:t xml:space="preserve"> وينبغي لطلب التأشيرة هذا أن يكون مقدماً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w:t>
      </w:r>
      <w:r>
        <w:rPr>
          <w:rFonts w:hint="cs"/>
          <w:spacing w:val="-2"/>
          <w:rtl/>
          <w:lang w:bidi="ar-EG"/>
        </w:rPr>
        <w:t xml:space="preserve"> </w:t>
      </w:r>
      <w:r w:rsidRPr="00953EF9">
        <w:rPr>
          <w:rFonts w:hint="cs"/>
          <w:spacing w:val="-2"/>
          <w:rtl/>
          <w:lang w:bidi="ar-EG"/>
        </w:rPr>
        <w:t>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xml:space="preserve">" </w:t>
      </w:r>
      <w:r w:rsidRPr="00CF50AE">
        <w:rPr>
          <w:rFonts w:hint="cs"/>
          <w:spacing w:val="6"/>
          <w:rtl/>
          <w:lang w:bidi="ar-EG"/>
        </w:rPr>
        <w:t>بواسطة الفاكس (رقم</w:t>
      </w:r>
      <w:r w:rsidRPr="00CF50AE">
        <w:rPr>
          <w:rFonts w:hint="eastAsia"/>
          <w:spacing w:val="6"/>
          <w:rtl/>
          <w:lang w:bidi="ar-EG"/>
        </w:rPr>
        <w:t> </w:t>
      </w:r>
      <w:r w:rsidRPr="00CF50AE">
        <w:rPr>
          <w:spacing w:val="6"/>
          <w:lang w:bidi="ar-EG"/>
        </w:rPr>
        <w:t>+41 22 730 5853</w:t>
      </w:r>
      <w:r w:rsidRPr="00CF50AE">
        <w:rPr>
          <w:rFonts w:hint="cs"/>
          <w:spacing w:val="6"/>
          <w:rtl/>
          <w:lang w:bidi="ar-EG"/>
        </w:rPr>
        <w:t xml:space="preserve">) أو </w:t>
      </w:r>
      <w:r w:rsidRPr="00A120B1">
        <w:rPr>
          <w:rFonts w:hint="cs"/>
          <w:spacing w:val="6"/>
          <w:rtl/>
          <w:lang w:bidi="ar-EG"/>
        </w:rPr>
        <w:t>البريد الإلكتروني (</w:t>
      </w:r>
      <w:hyperlink r:id="rId15" w:history="1">
        <w:r w:rsidRPr="00A120B1">
          <w:rPr>
            <w:rStyle w:val="Hyperlink"/>
          </w:rPr>
          <w:t>tsbreg@itu.int</w:t>
        </w:r>
      </w:hyperlink>
      <w:r w:rsidRPr="00A120B1">
        <w:rPr>
          <w:rFonts w:hint="cs"/>
          <w:spacing w:val="6"/>
          <w:rtl/>
          <w:lang w:bidi="ar-EG"/>
        </w:rPr>
        <w:t xml:space="preserve"> وإرسال نسخة إلى </w:t>
      </w:r>
      <w:hyperlink r:id="rId16" w:history="1">
        <w:r w:rsidRPr="00A120B1">
          <w:rPr>
            <w:rStyle w:val="Hyperlink"/>
          </w:rPr>
          <w:t>tsbsg17@itu.int</w:t>
        </w:r>
      </w:hyperlink>
      <w:r w:rsidRPr="00A120B1">
        <w:rPr>
          <w:rFonts w:hint="cs"/>
          <w:spacing w:val="6"/>
          <w:rtl/>
          <w:lang w:bidi="ar-EG"/>
        </w:rPr>
        <w:t>).</w:t>
      </w:r>
      <w:r w:rsidRPr="00A120B1">
        <w:rPr>
          <w:rFonts w:hint="cs"/>
          <w:spacing w:val="-2"/>
          <w:rtl/>
          <w:lang w:bidi="ar-EG"/>
        </w:rPr>
        <w:t xml:space="preserve"> </w:t>
      </w:r>
      <w:r w:rsidRPr="00A120B1">
        <w:rPr>
          <w:rFonts w:hint="cs"/>
          <w:b/>
          <w:bCs/>
          <w:spacing w:val="-2"/>
          <w:u w:val="single"/>
          <w:rtl/>
        </w:rPr>
        <w:t>ويرجى أيضاً</w:t>
      </w:r>
      <w:r w:rsidRPr="00953EF9">
        <w:rPr>
          <w:rFonts w:hint="cs"/>
          <w:b/>
          <w:bCs/>
          <w:spacing w:val="-2"/>
          <w:u w:val="single"/>
          <w:rtl/>
        </w:rPr>
        <w:t xml:space="preserve"> ملاحظة أن المساعدة </w:t>
      </w:r>
      <w:r>
        <w:rPr>
          <w:rFonts w:hint="cs"/>
          <w:b/>
          <w:bCs/>
          <w:spacing w:val="-2"/>
          <w:u w:val="single"/>
          <w:rtl/>
        </w:rPr>
        <w:t>التي يمكن ل</w:t>
      </w:r>
      <w:r w:rsidRPr="00953EF9">
        <w:rPr>
          <w:rFonts w:hint="cs"/>
          <w:b/>
          <w:bCs/>
          <w:spacing w:val="-2"/>
          <w:u w:val="single"/>
          <w:rtl/>
        </w:rPr>
        <w:t>لاتحاد تقديم</w:t>
      </w:r>
      <w:r>
        <w:rPr>
          <w:rFonts w:hint="cs"/>
          <w:b/>
          <w:bCs/>
          <w:spacing w:val="-2"/>
          <w:u w:val="single"/>
          <w:rtl/>
        </w:rPr>
        <w:t>ها</w:t>
      </w:r>
      <w:r w:rsidRPr="00953EF9">
        <w:rPr>
          <w:rFonts w:hint="cs"/>
          <w:b/>
          <w:bCs/>
          <w:spacing w:val="-2"/>
          <w:u w:val="single"/>
          <w:rtl/>
        </w:rPr>
        <w:t xml:space="preserve"> </w:t>
      </w:r>
      <w:r>
        <w:rPr>
          <w:rFonts w:hint="cs"/>
          <w:b/>
          <w:bCs/>
          <w:spacing w:val="-2"/>
          <w:u w:val="single"/>
          <w:rtl/>
        </w:rPr>
        <w:t>تقتصر عل</w:t>
      </w:r>
      <w:r w:rsidRPr="00953EF9">
        <w:rPr>
          <w:rFonts w:hint="cs"/>
          <w:b/>
          <w:bCs/>
          <w:spacing w:val="-2"/>
          <w:u w:val="single"/>
          <w:rtl/>
        </w:rPr>
        <w:t>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B35EF6" w:rsidRDefault="00B35EF6" w:rsidP="00B35EF6">
      <w:pPr>
        <w:keepNext/>
        <w:keepLines/>
        <w:spacing w:before="240"/>
        <w:rPr>
          <w:lang w:bidi="ar-EG"/>
        </w:rPr>
      </w:pPr>
      <w:r w:rsidRPr="00521E65">
        <w:rPr>
          <w:rFonts w:hint="cs"/>
          <w:rtl/>
          <w:lang w:bidi="ar-EG"/>
        </w:rPr>
        <w:t>وتفضلوا بقبول فائق التقدير والاحترام.</w:t>
      </w:r>
    </w:p>
    <w:p w:rsidR="00AC67C5" w:rsidRDefault="00AC67C5" w:rsidP="00AC67C5">
      <w:pPr>
        <w:keepNext/>
        <w:keepLines/>
        <w:spacing w:before="0"/>
        <w:rPr>
          <w:lang w:bidi="ar-EG"/>
        </w:rPr>
      </w:pPr>
      <w:bookmarkStart w:id="0" w:name="_GoBack"/>
      <w:bookmarkEnd w:id="0"/>
    </w:p>
    <w:p w:rsidR="00B35EF6" w:rsidRDefault="00B35EF6" w:rsidP="00AC67C5">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B35EF6" w:rsidRDefault="00B35EF6" w:rsidP="00B35EF6">
      <w:pPr>
        <w:spacing w:before="1320"/>
        <w:jc w:val="left"/>
        <w:rPr>
          <w:b/>
          <w:bCs/>
          <w:rtl/>
          <w:lang w:bidi="ar-SY"/>
        </w:rPr>
      </w:pPr>
      <w:r w:rsidRPr="00521E65">
        <w:rPr>
          <w:rFonts w:hint="cs"/>
          <w:b/>
          <w:bCs/>
          <w:rtl/>
          <w:lang w:bidi="ar-SY"/>
        </w:rPr>
        <w:t xml:space="preserve">الملحقات: </w:t>
      </w:r>
      <w:r>
        <w:rPr>
          <w:b/>
          <w:bCs/>
          <w:lang w:bidi="ar-SY"/>
        </w:rPr>
        <w:t>1</w:t>
      </w:r>
    </w:p>
    <w:p w:rsidR="00B35EF6" w:rsidRDefault="00B35EF6" w:rsidP="00B35EF6">
      <w:pPr>
        <w:spacing w:before="240"/>
        <w:jc w:val="left"/>
        <w:rPr>
          <w:b/>
          <w:bCs/>
          <w:lang w:bidi="ar-SY"/>
        </w:rPr>
      </w:pPr>
    </w:p>
    <w:p w:rsidR="00B35EF6" w:rsidRPr="0030725E" w:rsidRDefault="00B35EF6" w:rsidP="00B35EF6">
      <w:pPr>
        <w:spacing w:before="1440"/>
        <w:jc w:val="left"/>
        <w:rPr>
          <w:b/>
          <w:bCs/>
          <w:lang w:bidi="ar-SY"/>
        </w:rPr>
        <w:sectPr w:rsidR="00B35EF6" w:rsidRPr="0030725E" w:rsidSect="009B01EE">
          <w:headerReference w:type="default" r:id="rId17"/>
          <w:footerReference w:type="default" r:id="rId18"/>
          <w:footerReference w:type="first" r:id="rId19"/>
          <w:type w:val="oddPage"/>
          <w:pgSz w:w="11907" w:h="16840" w:code="9"/>
          <w:pgMar w:top="1418" w:right="1134" w:bottom="1134" w:left="1134" w:header="709" w:footer="709" w:gutter="0"/>
          <w:pgNumType w:fmt="numberInDash" w:start="0"/>
          <w:cols w:space="708"/>
          <w:titlePg/>
          <w:rtlGutter/>
          <w:docGrid w:linePitch="360"/>
        </w:sect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after="120" w:line="240" w:lineRule="atLeast"/>
        <w:jc w:val="center"/>
        <w:rPr>
          <w:rFonts w:eastAsia="Times New Roman" w:cs="Times New Roman"/>
          <w:b/>
          <w:bCs/>
          <w:sz w:val="16"/>
          <w:szCs w:val="20"/>
          <w:lang w:val="en-GB" w:eastAsia="en-US"/>
        </w:rPr>
      </w:pPr>
      <w:r w:rsidRPr="00754747">
        <w:rPr>
          <w:rFonts w:eastAsia="Times New Roman" w:cs="Times New Roman"/>
          <w:sz w:val="24"/>
          <w:szCs w:val="20"/>
          <w:lang w:eastAsia="en-US"/>
        </w:rPr>
        <w:lastRenderedPageBreak/>
        <w:t>ANNEX 1</w:t>
      </w:r>
      <w:r w:rsidRPr="00754747">
        <w:rPr>
          <w:rFonts w:eastAsia="Times New Roman" w:cs="Times New Roman"/>
          <w:sz w:val="24"/>
          <w:szCs w:val="20"/>
          <w:lang w:eastAsia="en-US"/>
        </w:rPr>
        <w:br/>
      </w:r>
      <w:r w:rsidRPr="00754747">
        <w:rPr>
          <w:rFonts w:eastAsia="Times New Roman" w:cs="Times New Roman"/>
          <w:sz w:val="24"/>
          <w:szCs w:val="20"/>
          <w:lang w:val="en-GB" w:eastAsia="en-US"/>
        </w:rPr>
        <w:t>(to TSB Circular 6)</w:t>
      </w:r>
      <w:r w:rsidRPr="00754747">
        <w:rPr>
          <w:rFonts w:eastAsia="Times New Roman" w:cs="Times New Roman"/>
          <w:b/>
          <w:bCs/>
          <w:sz w:val="16"/>
          <w:szCs w:val="20"/>
          <w:lang w:val="en-GB" w:eastAsia="en-US"/>
        </w:rPr>
        <w:t xml:space="preserve"> </w:t>
      </w:r>
    </w:p>
    <w:tbl>
      <w:tblPr>
        <w:tblW w:w="9781" w:type="dxa"/>
        <w:jc w:val="center"/>
        <w:tblLayout w:type="fixed"/>
        <w:tblLook w:val="0000" w:firstRow="0" w:lastRow="0" w:firstColumn="0" w:lastColumn="0" w:noHBand="0" w:noVBand="0"/>
      </w:tblPr>
      <w:tblGrid>
        <w:gridCol w:w="9781"/>
      </w:tblGrid>
      <w:tr w:rsidR="00B35EF6" w:rsidRPr="00754747" w:rsidTr="00D640C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754747">
              <w:rPr>
                <w:rFonts w:eastAsia="Times New Roman" w:cs="Times New Roman"/>
                <w:i/>
                <w:sz w:val="24"/>
                <w:szCs w:val="24"/>
                <w:lang w:val="en-GB" w:eastAsia="en-US"/>
              </w:rPr>
              <w:t xml:space="preserve">This confirmation form </w:t>
            </w:r>
            <w:r w:rsidRPr="00754747">
              <w:rPr>
                <w:rFonts w:eastAsia="Times New Roman" w:cs="Times New Roman"/>
                <w:b/>
                <w:bCs/>
                <w:i/>
                <w:sz w:val="24"/>
                <w:szCs w:val="24"/>
                <w:lang w:val="en-GB" w:eastAsia="en-US"/>
              </w:rPr>
              <w:t xml:space="preserve">should </w:t>
            </w:r>
            <w:r w:rsidRPr="00754747">
              <w:rPr>
                <w:rFonts w:eastAsia="Times New Roman" w:cs="Times New Roman"/>
                <w:b/>
                <w:i/>
                <w:sz w:val="24"/>
                <w:szCs w:val="24"/>
                <w:lang w:val="en-GB" w:eastAsia="en-US"/>
              </w:rPr>
              <w:t xml:space="preserve">be sent directly </w:t>
            </w:r>
            <w:r w:rsidRPr="00754747">
              <w:rPr>
                <w:rFonts w:eastAsia="Times New Roman" w:cs="Times New Roman"/>
                <w:i/>
                <w:sz w:val="24"/>
                <w:szCs w:val="24"/>
                <w:lang w:val="en-GB" w:eastAsia="en-US"/>
              </w:rPr>
              <w:t>to the hotel</w:t>
            </w:r>
            <w:r w:rsidRPr="00754747">
              <w:rPr>
                <w:rFonts w:eastAsia="Times New Roman" w:cs="Times New Roman"/>
                <w:b/>
                <w:i/>
                <w:sz w:val="24"/>
                <w:szCs w:val="24"/>
                <w:lang w:val="en-GB" w:eastAsia="en-US"/>
              </w:rPr>
              <w:t xml:space="preserve"> </w:t>
            </w:r>
            <w:r w:rsidRPr="00754747">
              <w:rPr>
                <w:rFonts w:eastAsia="Times New Roman" w:cs="Times New Roman"/>
                <w:i/>
                <w:sz w:val="24"/>
                <w:szCs w:val="24"/>
                <w:lang w:val="en-GB" w:eastAsia="en-US"/>
              </w:rPr>
              <w:t>of your choice</w:t>
            </w:r>
          </w:p>
        </w:tc>
      </w:tr>
    </w:tbl>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val="en-GB" w:eastAsia="en-US"/>
        </w:rPr>
      </w:pPr>
    </w:p>
    <w:tbl>
      <w:tblPr>
        <w:tblW w:w="9781" w:type="dxa"/>
        <w:jc w:val="center"/>
        <w:tblLayout w:type="fixed"/>
        <w:tblLook w:val="0000" w:firstRow="0" w:lastRow="0" w:firstColumn="0" w:lastColumn="0" w:noHBand="0" w:noVBand="0"/>
      </w:tblPr>
      <w:tblGrid>
        <w:gridCol w:w="1271"/>
        <w:gridCol w:w="7132"/>
        <w:gridCol w:w="1378"/>
      </w:tblGrid>
      <w:tr w:rsidR="00B35EF6" w:rsidRPr="00754747" w:rsidTr="00D640C1">
        <w:trPr>
          <w:cantSplit/>
          <w:jc w:val="center"/>
        </w:trPr>
        <w:tc>
          <w:tcPr>
            <w:tcW w:w="1291" w:type="dxa"/>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754747">
              <w:rPr>
                <w:rFonts w:eastAsia="Times New Roman" w:cs="Times New Roman"/>
                <w:noProof/>
                <w:sz w:val="28"/>
                <w:szCs w:val="20"/>
                <w:lang w:val="en-GB"/>
              </w:rPr>
              <w:drawing>
                <wp:inline distT="0" distB="0" distL="0" distR="0" wp14:anchorId="0E899BEC" wp14:editId="502F6A4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754747">
              <w:rPr>
                <w:rFonts w:eastAsia="Times New Roman" w:cs="Times New Roman"/>
                <w:b/>
                <w:bCs/>
                <w:sz w:val="28"/>
                <w:szCs w:val="28"/>
                <w:lang w:val="es-ES_tradnl" w:eastAsia="en-US"/>
              </w:rPr>
              <w:t>INTERNATIONAL TELECOMMUNICATION UNION</w:t>
            </w:r>
          </w:p>
        </w:tc>
        <w:tc>
          <w:tcPr>
            <w:tcW w:w="1400" w:type="dxa"/>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754747">
              <w:rPr>
                <w:rFonts w:eastAsia="Times New Roman" w:cs="Times New Roman"/>
                <w:noProof/>
                <w:sz w:val="28"/>
                <w:szCs w:val="20"/>
                <w:lang w:val="en-GB"/>
              </w:rPr>
              <w:drawing>
                <wp:inline distT="0" distB="0" distL="0" distR="0" wp14:anchorId="460BF7F6" wp14:editId="5434629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754747">
        <w:rPr>
          <w:rFonts w:eastAsia="Times New Roman" w:cs="Times New Roman"/>
          <w:b/>
          <w:bCs/>
          <w:sz w:val="24"/>
          <w:szCs w:val="24"/>
          <w:lang w:eastAsia="en-US"/>
        </w:rPr>
        <w:t>TELECOMMUNICATION STANDARDIZATION SECTOR</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70"/>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r>
        <w:rPr>
          <w:rFonts w:eastAsia="Times New Roman" w:cs="Times New Roman"/>
          <w:sz w:val="20"/>
          <w:szCs w:val="20"/>
          <w:lang w:eastAsia="en-US"/>
        </w:rPr>
        <w:tab/>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54747">
        <w:rPr>
          <w:rFonts w:eastAsia="Times New Roman" w:cs="Times New Roman"/>
          <w:iCs/>
          <w:sz w:val="24"/>
          <w:szCs w:val="22"/>
          <w:lang w:val="en-GB" w:eastAsia="en-US"/>
        </w:rPr>
        <w:t xml:space="preserve">Workshop on Security Aspects for </w:t>
      </w:r>
      <w:proofErr w:type="spellStart"/>
      <w:r w:rsidRPr="00754747">
        <w:rPr>
          <w:rFonts w:eastAsia="Times New Roman" w:cs="Times New Roman"/>
          <w:iCs/>
          <w:sz w:val="24"/>
          <w:szCs w:val="22"/>
          <w:lang w:val="en-GB" w:eastAsia="en-US"/>
        </w:rPr>
        <w:t>Blockchain</w:t>
      </w:r>
      <w:proofErr w:type="spellEnd"/>
      <w:r w:rsidRPr="00754747">
        <w:rPr>
          <w:rFonts w:eastAsia="Times New Roman" w:cs="Times New Roman"/>
          <w:iCs/>
          <w:sz w:val="24"/>
          <w:szCs w:val="22"/>
          <w:lang w:val="en-GB" w:eastAsia="en-US"/>
        </w:rPr>
        <w:t xml:space="preserve"> </w:t>
      </w:r>
      <w:proofErr w:type="gramStart"/>
      <w:r w:rsidRPr="00754747">
        <w:rPr>
          <w:rFonts w:eastAsia="Times New Roman" w:cs="Times New Roman"/>
          <w:iCs/>
          <w:sz w:val="24"/>
          <w:szCs w:val="22"/>
          <w:lang w:val="en-GB" w:eastAsia="en-US"/>
        </w:rPr>
        <w:t>from  _</w:t>
      </w:r>
      <w:proofErr w:type="gramEnd"/>
      <w:r w:rsidRPr="00754747">
        <w:rPr>
          <w:rFonts w:eastAsia="Times New Roman" w:cs="Times New Roman"/>
          <w:iCs/>
          <w:sz w:val="24"/>
          <w:szCs w:val="22"/>
          <w:lang w:val="en-GB" w:eastAsia="en-US"/>
        </w:rPr>
        <w:t xml:space="preserve">__________  to  ___________  </w:t>
      </w:r>
      <w:r w:rsidRPr="00754747">
        <w:rPr>
          <w:rFonts w:eastAsia="Times New Roman" w:cs="Times New Roman"/>
          <w:iCs/>
          <w:sz w:val="24"/>
          <w:szCs w:val="22"/>
          <w:lang w:val="en-GB" w:eastAsia="en-US"/>
        </w:rPr>
        <w:br/>
        <w:t>in Geneva</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Confirmation of the reservation made on (date</w:t>
      </w:r>
      <w:proofErr w:type="gramStart"/>
      <w:r w:rsidRPr="00754747">
        <w:rPr>
          <w:rFonts w:eastAsia="Times New Roman" w:cs="Times New Roman"/>
          <w:iCs/>
          <w:sz w:val="24"/>
          <w:szCs w:val="22"/>
          <w:lang w:val="en-GB" w:eastAsia="en-US"/>
        </w:rPr>
        <w:t>)  _</w:t>
      </w:r>
      <w:proofErr w:type="gramEnd"/>
      <w:r w:rsidRPr="00754747">
        <w:rPr>
          <w:rFonts w:eastAsia="Times New Roman" w:cs="Times New Roman"/>
          <w:iCs/>
          <w:sz w:val="24"/>
          <w:szCs w:val="22"/>
          <w:lang w:val="en-GB" w:eastAsia="en-US"/>
        </w:rPr>
        <w:t>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754747">
        <w:rPr>
          <w:rFonts w:eastAsia="Times New Roman" w:cs="Times New Roman"/>
          <w:iCs/>
          <w:sz w:val="24"/>
          <w:szCs w:val="22"/>
          <w:lang w:val="en-GB" w:eastAsia="en-US"/>
        </w:rPr>
        <w:t>with</w:t>
      </w:r>
      <w:proofErr w:type="gramEnd"/>
      <w:r w:rsidRPr="00754747">
        <w:rPr>
          <w:rFonts w:eastAsia="Times New Roman" w:cs="Times New Roman"/>
          <w:iCs/>
          <w:sz w:val="24"/>
          <w:szCs w:val="22"/>
          <w:lang w:val="en-GB" w:eastAsia="en-US"/>
        </w:rPr>
        <w:t xml:space="preserve"> (hotel)  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754747">
        <w:rPr>
          <w:rFonts w:eastAsia="Times New Roman" w:cs="Times New Roman"/>
          <w:b/>
          <w:iCs/>
          <w:sz w:val="24"/>
          <w:szCs w:val="22"/>
          <w:u w:val="single"/>
          <w:lang w:eastAsia="en-US"/>
        </w:rPr>
        <w:t>at</w:t>
      </w:r>
      <w:proofErr w:type="gramEnd"/>
      <w:r w:rsidRPr="00754747">
        <w:rPr>
          <w:rFonts w:eastAsia="Times New Roman" w:cs="Times New Roman"/>
          <w:b/>
          <w:iCs/>
          <w:sz w:val="24"/>
          <w:szCs w:val="22"/>
          <w:u w:val="single"/>
          <w:lang w:eastAsia="en-US"/>
        </w:rPr>
        <w:t xml:space="preserve"> the ITU preferential tariff</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___________</w:t>
      </w:r>
      <w:proofErr w:type="gramStart"/>
      <w:r w:rsidRPr="00754747">
        <w:rPr>
          <w:rFonts w:eastAsia="Times New Roman" w:cs="Times New Roman"/>
          <w:iCs/>
          <w:sz w:val="24"/>
          <w:szCs w:val="22"/>
          <w:lang w:val="en-GB" w:eastAsia="en-US"/>
        </w:rPr>
        <w:t>_  single</w:t>
      </w:r>
      <w:proofErr w:type="gramEnd"/>
      <w:r w:rsidRPr="00754747">
        <w:rPr>
          <w:rFonts w:eastAsia="Times New Roman" w:cs="Times New Roman"/>
          <w:iCs/>
          <w:sz w:val="24"/>
          <w:szCs w:val="22"/>
          <w:lang w:val="en-GB" w:eastAsia="en-US"/>
        </w:rPr>
        <w:t>/double room(s)</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754747">
        <w:rPr>
          <w:rFonts w:eastAsia="Times New Roman" w:cs="Times New Roman"/>
          <w:iCs/>
          <w:sz w:val="24"/>
          <w:szCs w:val="22"/>
          <w:lang w:val="en-GB" w:eastAsia="en-US"/>
        </w:rPr>
        <w:t>arriving</w:t>
      </w:r>
      <w:proofErr w:type="gramEnd"/>
      <w:r w:rsidRPr="00754747">
        <w:rPr>
          <w:rFonts w:eastAsia="Times New Roman" w:cs="Times New Roman"/>
          <w:iCs/>
          <w:sz w:val="24"/>
          <w:szCs w:val="22"/>
          <w:lang w:val="en-GB" w:eastAsia="en-US"/>
        </w:rPr>
        <w:t xml:space="preserve"> on (date)  ___________  at (time)  ___________  departing on (date)  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754747">
        <w:rPr>
          <w:rFonts w:eastAsia="SimSun" w:cs="Times New Roman"/>
          <w:b/>
          <w:bCs/>
          <w:iCs/>
          <w:sz w:val="24"/>
          <w:szCs w:val="22"/>
        </w:rPr>
        <w:t xml:space="preserve">GENEVA TRANSPORT CARD: </w:t>
      </w:r>
      <w:r w:rsidRPr="00754747">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54747">
        <w:rPr>
          <w:rFonts w:eastAsia="SimSun" w:cs="Times New Roman"/>
          <w:iCs/>
          <w:sz w:val="24"/>
          <w:szCs w:val="22"/>
        </w:rPr>
        <w:t>Versoix</w:t>
      </w:r>
      <w:proofErr w:type="spellEnd"/>
      <w:r w:rsidRPr="00754747">
        <w:rPr>
          <w:rFonts w:eastAsia="SimSun" w:cs="Times New Roman"/>
          <w:iCs/>
          <w:sz w:val="24"/>
          <w:szCs w:val="22"/>
        </w:rPr>
        <w:t xml:space="preserve"> and the airport. </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Family name:</w:t>
      </w:r>
      <w:r w:rsidRPr="00754747">
        <w:rPr>
          <w:rFonts w:eastAsia="Times New Roman" w:cs="Times New Roman"/>
          <w:iCs/>
          <w:sz w:val="24"/>
          <w:szCs w:val="22"/>
          <w:lang w:eastAsia="en-US"/>
        </w:rPr>
        <w:tab/>
        <w:t>____________________________________________________________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First name:</w:t>
      </w:r>
      <w:r w:rsidRPr="00754747">
        <w:rPr>
          <w:rFonts w:eastAsia="Times New Roman" w:cs="Times New Roman"/>
          <w:iCs/>
          <w:sz w:val="24"/>
          <w:szCs w:val="22"/>
          <w:lang w:eastAsia="en-US"/>
        </w:rPr>
        <w:tab/>
      </w:r>
      <w:r w:rsidRPr="00754747">
        <w:rPr>
          <w:rFonts w:eastAsia="Times New Roman" w:cs="Times New Roman"/>
          <w:iCs/>
          <w:sz w:val="24"/>
          <w:szCs w:val="22"/>
          <w:lang w:eastAsia="en-US"/>
        </w:rPr>
        <w:tab/>
        <w:t>____________________________________________________________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Address:</w:t>
      </w:r>
      <w:r w:rsidRPr="00754747">
        <w:rPr>
          <w:rFonts w:eastAsia="Times New Roman" w:cs="Times New Roman"/>
          <w:iCs/>
          <w:sz w:val="24"/>
          <w:szCs w:val="22"/>
          <w:lang w:eastAsia="en-US"/>
        </w:rPr>
        <w:tab/>
        <w:t>______________________________</w:t>
      </w:r>
      <w:r w:rsidRPr="00754747">
        <w:rPr>
          <w:rFonts w:eastAsia="Times New Roman" w:cs="Times New Roman"/>
          <w:iCs/>
          <w:sz w:val="24"/>
          <w:szCs w:val="22"/>
          <w:lang w:eastAsia="en-US"/>
        </w:rPr>
        <w:tab/>
        <w:t>Tel:</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______________________________________</w:t>
      </w:r>
      <w:r w:rsidRPr="00754747">
        <w:rPr>
          <w:rFonts w:eastAsia="Times New Roman" w:cs="Times New Roman"/>
          <w:iCs/>
          <w:sz w:val="24"/>
          <w:szCs w:val="22"/>
          <w:lang w:eastAsia="en-US"/>
        </w:rPr>
        <w:tab/>
        <w:t>Fax:</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______________________________________</w:t>
      </w:r>
      <w:r w:rsidRPr="00754747">
        <w:rPr>
          <w:rFonts w:eastAsia="Times New Roman" w:cs="Times New Roman"/>
          <w:iCs/>
          <w:sz w:val="24"/>
          <w:szCs w:val="22"/>
          <w:lang w:eastAsia="en-US"/>
        </w:rPr>
        <w:tab/>
        <w:t>E-mail:</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val="en-GB" w:eastAsia="en-US"/>
        </w:rPr>
        <w:t xml:space="preserve">Credit card to guarantee this reservation:  AX/VISA/DINERS/EC (or </w:t>
      </w:r>
      <w:r w:rsidRPr="00754747">
        <w:rPr>
          <w:rFonts w:eastAsia="Times New Roman" w:cs="Times New Roman"/>
          <w:iCs/>
          <w:sz w:val="24"/>
          <w:szCs w:val="22"/>
          <w:lang w:eastAsia="en-US"/>
        </w:rPr>
        <w:t>other) 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No.:  __________________________________</w:t>
      </w:r>
      <w:r w:rsidRPr="00754747">
        <w:rPr>
          <w:rFonts w:eastAsia="Times New Roman" w:cs="Times New Roman"/>
          <w:iCs/>
          <w:sz w:val="24"/>
          <w:szCs w:val="22"/>
          <w:lang w:eastAsia="en-US"/>
        </w:rPr>
        <w:tab/>
        <w:t>Valid until:</w:t>
      </w:r>
      <w:r w:rsidRPr="00754747">
        <w:rPr>
          <w:rFonts w:eastAsia="Times New Roman" w:cs="Times New Roman"/>
          <w:iCs/>
          <w:sz w:val="24"/>
          <w:szCs w:val="22"/>
          <w:lang w:eastAsia="en-US"/>
        </w:rPr>
        <w:tab/>
        <w:t>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Date:  _________________________________</w:t>
      </w:r>
      <w:r w:rsidRPr="00754747">
        <w:rPr>
          <w:rFonts w:eastAsia="Times New Roman" w:cs="Times New Roman"/>
          <w:iCs/>
          <w:sz w:val="24"/>
          <w:szCs w:val="22"/>
          <w:lang w:val="en-GB" w:eastAsia="en-US"/>
        </w:rPr>
        <w:tab/>
        <w:t>Signature:</w:t>
      </w:r>
      <w:r w:rsidRPr="00754747">
        <w:rPr>
          <w:rFonts w:eastAsia="Times New Roman" w:cs="Times New Roman"/>
          <w:iCs/>
          <w:sz w:val="24"/>
          <w:szCs w:val="22"/>
          <w:lang w:val="en-GB" w:eastAsia="en-US"/>
        </w:rPr>
        <w:tab/>
        <w:t>______________________</w:t>
      </w:r>
    </w:p>
    <w:p w:rsidR="00B35EF6" w:rsidRDefault="00B35EF6" w:rsidP="00B35EF6">
      <w:pPr>
        <w:spacing w:before="480"/>
        <w:jc w:val="center"/>
        <w:rPr>
          <w:rtl/>
        </w:rPr>
      </w:pPr>
      <w:r>
        <w:rPr>
          <w:rFonts w:hint="cs"/>
          <w:rtl/>
          <w:lang w:bidi="ar-EG"/>
        </w:rPr>
        <w:t>___________</w:t>
      </w:r>
    </w:p>
    <w:p w:rsidR="00FA46A0" w:rsidRPr="00B35EF6" w:rsidRDefault="00FA46A0" w:rsidP="00B35EF6"/>
    <w:sectPr w:rsidR="00FA46A0" w:rsidRPr="00B35EF6" w:rsidSect="00FA46A0">
      <w:headerReference w:type="default" r:id="rId21"/>
      <w:footerReference w:type="default" r:id="rId22"/>
      <w:headerReference w:type="first" r:id="rId23"/>
      <w:footerReference w:type="first" r:id="rId2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F6" w:rsidRDefault="00B35EF6">
      <w:r>
        <w:separator/>
      </w:r>
    </w:p>
  </w:endnote>
  <w:endnote w:type="continuationSeparator" w:id="0">
    <w:p w:rsidR="00B35EF6" w:rsidRDefault="00B3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8F417D" w:rsidRDefault="00B35EF6" w:rsidP="006F6F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s>
      <w:overflowPunct w:val="0"/>
      <w:autoSpaceDE w:val="0"/>
      <w:autoSpaceDN w:val="0"/>
      <w:bidi w:val="0"/>
      <w:adjustRightInd w:val="0"/>
      <w:spacing w:line="240" w:lineRule="auto"/>
      <w:textAlignment w:val="baseline"/>
      <w:rPr>
        <w:rFonts w:eastAsia="Times New Roman"/>
        <w:noProof/>
        <w:sz w:val="16"/>
        <w:lang w:val="fr-CH" w:eastAsia="en-US"/>
      </w:rPr>
    </w:pPr>
    <w:r w:rsidRPr="006F6F69">
      <w:rPr>
        <w:rFonts w:eastAsia="Times New Roman"/>
        <w:noProof/>
        <w:sz w:val="16"/>
        <w:lang w:val="fr-CH" w:eastAsia="en-US"/>
      </w:rPr>
      <w:t>ITU-T\BUREAU\CIRC\000\006A.docx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C85A2B"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en-GB" w:eastAsia="en-US"/>
      </w:rPr>
    </w:pPr>
    <w:r w:rsidRPr="00C85A2B">
      <w:rPr>
        <w:rFonts w:eastAsia="Times New Roman" w:cs="Times New Roman"/>
        <w:sz w:val="18"/>
        <w:szCs w:val="18"/>
        <w:lang w:eastAsia="en-US"/>
      </w:rPr>
      <w:t>International Telecommunication Union • Place des Nations • CH</w:t>
    </w:r>
    <w:r w:rsidRPr="00C85A2B">
      <w:rPr>
        <w:rFonts w:eastAsia="Times New Roman" w:cs="Times New Roman"/>
        <w:sz w:val="18"/>
        <w:szCs w:val="18"/>
        <w:lang w:eastAsia="en-US"/>
      </w:rPr>
      <w:noBreakHyphen/>
      <w:t xml:space="preserve">1211 Geneva 20 • Switzerland </w:t>
    </w:r>
    <w:r w:rsidRPr="00C85A2B">
      <w:rPr>
        <w:rFonts w:eastAsia="Times New Roman" w:cs="Times New Roman"/>
        <w:sz w:val="18"/>
        <w:szCs w:val="18"/>
        <w:lang w:eastAsia="en-US"/>
      </w:rPr>
      <w:br/>
      <w:t xml:space="preserve">Tel: +41 22 730 5111 • Fax: +41 22 733 7256 • E-mail: </w:t>
    </w:r>
    <w:hyperlink r:id="rId1" w:history="1">
      <w:r w:rsidRPr="00C85A2B">
        <w:rPr>
          <w:rFonts w:eastAsia="Times New Roman" w:cs="Times New Roman"/>
          <w:color w:val="0000FF"/>
          <w:sz w:val="18"/>
          <w:szCs w:val="18"/>
          <w:u w:val="single"/>
          <w:lang w:eastAsia="en-US"/>
        </w:rPr>
        <w:t>itumail@itu.int</w:t>
      </w:r>
    </w:hyperlink>
    <w:r w:rsidRPr="00C85A2B">
      <w:rPr>
        <w:rFonts w:eastAsia="Times New Roman" w:cs="Times New Roman"/>
        <w:sz w:val="18"/>
        <w:szCs w:val="18"/>
        <w:lang w:eastAsia="en-US"/>
      </w:rPr>
      <w:t xml:space="preserve"> • </w:t>
    </w:r>
    <w:hyperlink r:id="rId2" w:history="1">
      <w:r w:rsidRPr="00C85A2B">
        <w:rPr>
          <w:rFonts w:eastAsia="Times New Roman" w:cs="Times New Roman"/>
          <w:color w:val="0000FF"/>
          <w:sz w:val="18"/>
          <w:szCs w:val="18"/>
          <w:u w:val="single"/>
          <w:lang w:eastAsia="en-US"/>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C95BF6" w:rsidRDefault="00B61012">
    <w:pPr>
      <w:pStyle w:val="Footer"/>
      <w:tabs>
        <w:tab w:val="clear" w:pos="794"/>
      </w:tabs>
      <w:rPr>
        <w:lang w:val="fr-CH"/>
      </w:rPr>
    </w:pPr>
    <w:r w:rsidRPr="00C95BF6">
      <w:rPr>
        <w:lang w:val="fr-CH"/>
      </w:rPr>
      <w:t>ITU-T\BUREAU\CIRC\...E.DOC</w:t>
    </w:r>
    <w:r w:rsidRPr="00C95BF6">
      <w:rPr>
        <w:lang w:val="fr-CH"/>
      </w:rPr>
      <w:tab/>
    </w:r>
    <w:r w:rsidRPr="00C95BF6">
      <w:rPr>
        <w:lang w:val="fr-CH"/>
      </w:rPr>
      <w:tab/>
    </w:r>
    <w:r w:rsidR="00FA46A0">
      <w:fldChar w:fldCharType="begin"/>
    </w:r>
    <w:r>
      <w:instrText xml:space="preserve"> PRINTDATE \@ DD.MM.YY </w:instrText>
    </w:r>
    <w:r w:rsidR="00FA46A0">
      <w:fldChar w:fldCharType="separate"/>
    </w:r>
    <w:r w:rsidR="001D4C3F">
      <w:t>23.01.17</w:t>
    </w:r>
    <w:r w:rsidR="00FA46A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F6" w:rsidRDefault="00B35EF6">
      <w:r>
        <w:t>____________________</w:t>
      </w:r>
    </w:p>
  </w:footnote>
  <w:footnote w:type="continuationSeparator" w:id="0">
    <w:p w:rsidR="00B35EF6" w:rsidRDefault="00B3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8661784"/>
      <w:docPartObj>
        <w:docPartGallery w:val="Page Numbers (Top of Page)"/>
        <w:docPartUnique/>
      </w:docPartObj>
    </w:sdtPr>
    <w:sdtEndPr>
      <w:rPr>
        <w:noProof/>
      </w:rPr>
    </w:sdtEndPr>
    <w:sdtContent>
      <w:p w:rsidR="009B01EE" w:rsidRDefault="009B01EE">
        <w:pPr>
          <w:pStyle w:val="Header"/>
        </w:pPr>
        <w:r w:rsidRPr="009B01EE">
          <w:rPr>
            <w:szCs w:val="18"/>
          </w:rPr>
          <w:fldChar w:fldCharType="begin"/>
        </w:r>
        <w:r w:rsidRPr="009B01EE">
          <w:rPr>
            <w:szCs w:val="18"/>
          </w:rPr>
          <w:instrText xml:space="preserve"> PAGE   \* MERGEFORMAT </w:instrText>
        </w:r>
        <w:r w:rsidRPr="009B01EE">
          <w:rPr>
            <w:szCs w:val="18"/>
          </w:rPr>
          <w:fldChar w:fldCharType="separate"/>
        </w:r>
        <w:r w:rsidR="001D4C3F">
          <w:rPr>
            <w:noProof/>
            <w:szCs w:val="18"/>
            <w:rtl/>
          </w:rPr>
          <w:t>- 3 -</w:t>
        </w:r>
        <w:r w:rsidRPr="009B01EE">
          <w:rPr>
            <w:noProof/>
            <w:szCs w:val="18"/>
          </w:rPr>
          <w:fldChar w:fldCharType="end"/>
        </w:r>
      </w:p>
    </w:sdtContent>
  </w:sdt>
  <w:p w:rsidR="00B35EF6" w:rsidRPr="00E57497" w:rsidRDefault="00B35EF6" w:rsidP="00B0377A">
    <w:pPr>
      <w:pStyle w:val="Header"/>
      <w:spacing w:before="120" w:after="240"/>
      <w:rPr>
        <w:rFonts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Header"/>
    </w:pPr>
    <w:r>
      <w:t xml:space="preserve">- </w:t>
    </w:r>
    <w:r w:rsidR="00FA46A0">
      <w:fldChar w:fldCharType="begin"/>
    </w:r>
    <w:r>
      <w:instrText xml:space="preserve"> PAGE   \* MERGEFORMAT </w:instrText>
    </w:r>
    <w:r w:rsidR="00FA46A0">
      <w:fldChar w:fldCharType="separate"/>
    </w:r>
    <w:r w:rsidR="00C95BF6">
      <w:rPr>
        <w:noProof/>
      </w:rPr>
      <w:t>5</w:t>
    </w:r>
    <w:r w:rsidR="00FA46A0">
      <w:rPr>
        <w:noProof/>
      </w:rPr>
      <w:fldChar w:fldCharType="end"/>
    </w:r>
    <w:r>
      <w:rPr>
        <w:noProof/>
      </w:rPr>
      <w:t xml:space="preserve"> -</w:t>
    </w:r>
  </w:p>
  <w:p w:rsidR="00FA46A0" w:rsidRDefault="00FA4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EE" w:rsidRDefault="009B01EE" w:rsidP="00B35EF6">
    <w:pPr>
      <w:pStyle w:val="Header"/>
    </w:pPr>
    <w:r>
      <w:t>- 4 -</w:t>
    </w:r>
  </w:p>
  <w:p w:rsidR="009B01EE" w:rsidRDefault="009B01EE" w:rsidP="00B35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B1796"/>
    <w:multiLevelType w:val="hybridMultilevel"/>
    <w:tmpl w:val="8DDC963E"/>
    <w:lvl w:ilvl="0" w:tplc="FD2E5EB4">
      <w:numFmt w:val="bullet"/>
      <w:lvlText w:val="-"/>
      <w:lvlJc w:val="left"/>
      <w:pPr>
        <w:ind w:left="720" w:hanging="360"/>
      </w:pPr>
      <w:rPr>
        <w:rFonts w:ascii="Calibri" w:eastAsiaTheme="minorEastAsia"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ar-EG"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F6"/>
    <w:rsid w:val="000B15C8"/>
    <w:rsid w:val="00112F37"/>
    <w:rsid w:val="001D4C3F"/>
    <w:rsid w:val="003746A5"/>
    <w:rsid w:val="003D4690"/>
    <w:rsid w:val="009B01EE"/>
    <w:rsid w:val="00A72C30"/>
    <w:rsid w:val="00AC67C5"/>
    <w:rsid w:val="00B35EF6"/>
    <w:rsid w:val="00B61012"/>
    <w:rsid w:val="00C95BF6"/>
    <w:rsid w:val="00EF7DB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4E7286-2EE3-42D6-AB1B-B44F6C66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35EF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eastAsiaTheme="minorEastAsia" w:hAnsi="Calibri" w:cs="Traditional Arabic"/>
      <w:sz w:val="22"/>
      <w:szCs w:val="30"/>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spacing w:before="40"/>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spacing w:before="480"/>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758"/>
        <w:tab w:val="left" w:pos="2155"/>
        <w:tab w:val="left" w:pos="2552"/>
      </w:tabs>
      <w:spacing w:before="284"/>
      <w:ind w:left="567" w:firstLine="851"/>
    </w:pPr>
  </w:style>
  <w:style w:type="paragraph" w:customStyle="1" w:styleId="LetterStart">
    <w:name w:val="Letter_Start"/>
    <w:basedOn w:val="Normal"/>
    <w:rsid w:val="0087300D"/>
    <w:pPr>
      <w:tabs>
        <w:tab w:val="left" w:pos="1758"/>
        <w:tab w:val="left" w:pos="2155"/>
        <w:tab w:val="left" w:pos="2552"/>
      </w:tabs>
      <w:spacing w:before="284"/>
      <w:ind w:left="567"/>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ind w:right="92"/>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spacing w:before="1701"/>
      <w:ind w:right="91"/>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enumlev10">
    <w:name w:val="enumlev 1"/>
    <w:basedOn w:val="Normal"/>
    <w:qFormat/>
    <w:rsid w:val="00B35EF6"/>
    <w:pPr>
      <w:spacing w:before="80"/>
      <w:ind w:left="794" w:hanging="794"/>
      <w:outlineLvl w:val="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en/ITU-T/Workshops-and-Seminars/201703/Pages/default.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sg17@itu.in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llowships@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header" Target="header3.xml"/><Relationship Id="rId10" Type="http://schemas.openxmlformats.org/officeDocument/2006/relationships/hyperlink" Target="http://www.itu.int/md/T17-SG17-COL-0001/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ITU-T/studygroups/2017-2020/17/Pages/default.aspx" TargetMode="External"/><Relationship Id="rId14" Type="http://schemas.openxmlformats.org/officeDocument/2006/relationships/hyperlink" Target="http://itu.int/reg/tmisc/3000948"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13</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Millet, Lia</cp:lastModifiedBy>
  <cp:revision>5</cp:revision>
  <cp:lastPrinted>2017-01-23T10:51:00Z</cp:lastPrinted>
  <dcterms:created xsi:type="dcterms:W3CDTF">2017-01-23T08:15:00Z</dcterms:created>
  <dcterms:modified xsi:type="dcterms:W3CDTF">2017-01-23T10:52:00Z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