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61"/>
        <w:tblW w:w="9889" w:type="dxa"/>
        <w:tblLook w:val="04A0" w:firstRow="1" w:lastRow="0" w:firstColumn="1" w:lastColumn="0" w:noHBand="0" w:noVBand="1"/>
      </w:tblPr>
      <w:tblGrid>
        <w:gridCol w:w="1134"/>
        <w:gridCol w:w="3755"/>
        <w:gridCol w:w="5000"/>
      </w:tblGrid>
      <w:tr w:rsidR="00624E27" w:rsidTr="00624E27">
        <w:tc>
          <w:tcPr>
            <w:tcW w:w="1134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/>
              </w:rPr>
            </w:pPr>
            <w:r w:rsidRPr="00930FCB">
              <w:rPr>
                <w:rFonts w:cs="Calibri"/>
                <w:b/>
                <w:bCs/>
                <w:noProof/>
                <w:lang w:val="en-US" w:eastAsia="zh-CN"/>
              </w:rPr>
              <w:drawing>
                <wp:inline distT="0" distB="0" distL="0" distR="0" wp14:anchorId="43961702" wp14:editId="6FFD8995">
                  <wp:extent cx="533400" cy="609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5" w:type="dxa"/>
            <w:shd w:val="clear" w:color="auto" w:fill="auto"/>
            <w:vAlign w:val="center"/>
          </w:tcPr>
          <w:p w:rsidR="00624E27" w:rsidRPr="00390EC6" w:rsidRDefault="00624E27" w:rsidP="00624E27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624E27" w:rsidRPr="00930FCB" w:rsidRDefault="00624E27" w:rsidP="00624E27">
            <w:pPr>
              <w:pStyle w:val="Header"/>
              <w:spacing w:line="360" w:lineRule="auto"/>
              <w:jc w:val="left"/>
              <w:rPr>
                <w:rFonts w:cs="Calibri"/>
                <w:lang w:val="fr-CH"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5000" w:type="dxa"/>
            <w:shd w:val="clear" w:color="auto" w:fill="auto"/>
          </w:tcPr>
          <w:p w:rsidR="00624E27" w:rsidRPr="00930FCB" w:rsidRDefault="00624E27" w:rsidP="00624E27">
            <w:pPr>
              <w:pStyle w:val="Header"/>
              <w:spacing w:line="360" w:lineRule="auto"/>
              <w:ind w:right="175"/>
              <w:jc w:val="right"/>
              <w:rPr>
                <w:rFonts w:cs="Calibri"/>
                <w:lang w:val="fr-CH" w:eastAsia="zh-CN"/>
              </w:rPr>
            </w:pPr>
          </w:p>
        </w:tc>
      </w:tr>
    </w:tbl>
    <w:p w:rsidR="0063445E" w:rsidRPr="001E273C" w:rsidRDefault="0063445E" w:rsidP="00C0237D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C1727" w:rsidRPr="001E273C">
        <w:rPr>
          <w:lang w:eastAsia="zh-CN"/>
        </w:rPr>
        <w:t>2017</w:t>
      </w:r>
      <w:r w:rsidR="00AD557B" w:rsidRPr="001E273C">
        <w:rPr>
          <w:lang w:eastAsia="zh-CN"/>
        </w:rPr>
        <w:t>年</w:t>
      </w:r>
      <w:r w:rsidR="001C1727" w:rsidRPr="001E273C">
        <w:rPr>
          <w:lang w:eastAsia="zh-CN"/>
        </w:rPr>
        <w:t>1</w:t>
      </w:r>
      <w:r w:rsidR="00AD557B" w:rsidRPr="001E273C">
        <w:rPr>
          <w:lang w:eastAsia="zh-CN"/>
        </w:rPr>
        <w:t>月</w:t>
      </w:r>
      <w:r w:rsidR="00C0237D">
        <w:rPr>
          <w:lang w:eastAsia="zh-CN"/>
        </w:rPr>
        <w:t>20</w:t>
      </w:r>
      <w:r w:rsidR="00AD557B" w:rsidRPr="001E273C">
        <w:rPr>
          <w:lang w:eastAsia="zh-CN"/>
        </w:rPr>
        <w:t>日</w:t>
      </w:r>
      <w:r w:rsidR="007568DA" w:rsidRPr="001E273C">
        <w:rPr>
          <w:lang w:eastAsia="zh-CN"/>
        </w:rPr>
        <w:t>，</w:t>
      </w:r>
      <w:r w:rsidRPr="001E273C">
        <w:rPr>
          <w:lang w:eastAsia="zh-CN"/>
        </w:rPr>
        <w:t>日内瓦</w:t>
      </w:r>
    </w:p>
    <w:p w:rsidR="0063445E" w:rsidRDefault="0063445E" w:rsidP="0063445E"/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161"/>
        <w:gridCol w:w="4436"/>
      </w:tblGrid>
      <w:tr w:rsidR="0063445E" w:rsidRPr="001E273C" w:rsidTr="00C0237D">
        <w:trPr>
          <w:cantSplit/>
        </w:trPr>
        <w:tc>
          <w:tcPr>
            <w:tcW w:w="1268" w:type="dxa"/>
          </w:tcPr>
          <w:p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文号：</w:t>
            </w:r>
          </w:p>
          <w:p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1E273C">
              <w:rPr>
                <w:szCs w:val="24"/>
              </w:rPr>
              <w:br/>
            </w:r>
            <w:r w:rsidRPr="00441881">
              <w:rPr>
                <w:b/>
                <w:bCs/>
                <w:szCs w:val="24"/>
                <w:lang w:eastAsia="zh-CN"/>
              </w:rPr>
              <w:t>电话：</w:t>
            </w:r>
          </w:p>
          <w:p w:rsidR="0063445E" w:rsidRPr="00441881" w:rsidRDefault="0063445E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</w:tcPr>
          <w:p w:rsidR="0063445E" w:rsidRPr="001E273C" w:rsidRDefault="0063445E" w:rsidP="00C0237D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E273C">
              <w:rPr>
                <w:b/>
                <w:szCs w:val="24"/>
                <w:lang w:eastAsia="zh-CN"/>
              </w:rPr>
              <w:t>电信标准化局第</w:t>
            </w:r>
            <w:r w:rsidR="00C0237D">
              <w:rPr>
                <w:b/>
                <w:szCs w:val="24"/>
                <w:lang w:eastAsia="zh-CN"/>
              </w:rPr>
              <w:t>5</w:t>
            </w:r>
            <w:r w:rsidRPr="001E273C">
              <w:rPr>
                <w:b/>
                <w:szCs w:val="24"/>
                <w:lang w:eastAsia="zh-CN"/>
              </w:rPr>
              <w:t>号通函</w:t>
            </w:r>
          </w:p>
          <w:p w:rsidR="005C26FD" w:rsidRPr="001E273C" w:rsidRDefault="0063445E" w:rsidP="00841612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1E273C">
              <w:rPr>
                <w:szCs w:val="24"/>
                <w:lang w:eastAsia="zh-CN"/>
              </w:rPr>
              <w:br/>
            </w:r>
            <w:r w:rsidR="00C0237D" w:rsidRPr="00B514ED">
              <w:rPr>
                <w:lang w:eastAsia="zh-CN"/>
              </w:rPr>
              <w:t>+41 22 730 6301</w:t>
            </w:r>
          </w:p>
          <w:p w:rsidR="0063445E" w:rsidRPr="001E273C" w:rsidRDefault="00C0237D" w:rsidP="00841612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B514ED">
              <w:t>+41 22 730 5853</w:t>
            </w:r>
          </w:p>
        </w:tc>
        <w:tc>
          <w:tcPr>
            <w:tcW w:w="4436" w:type="dxa"/>
          </w:tcPr>
          <w:p w:rsidR="0063445E" w:rsidRDefault="0063445E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bookmarkStart w:id="0" w:name="Addressee_E"/>
            <w:bookmarkEnd w:id="0"/>
            <w:r w:rsidRPr="001E273C">
              <w:rPr>
                <w:lang w:eastAsia="zh-CN"/>
              </w:rPr>
              <w:t>-</w:t>
            </w:r>
            <w:r w:rsidRPr="001E273C">
              <w:rPr>
                <w:lang w:eastAsia="zh-CN"/>
              </w:rPr>
              <w:tab/>
            </w:r>
            <w:r w:rsidR="007568DA" w:rsidRPr="001E273C">
              <w:rPr>
                <w:lang w:eastAsia="zh-CN"/>
              </w:rPr>
              <w:t>致国际电联</w:t>
            </w:r>
            <w:r w:rsidR="00F9383A" w:rsidRPr="001E273C">
              <w:rPr>
                <w:lang w:eastAsia="zh-CN"/>
              </w:rPr>
              <w:t>各</w:t>
            </w:r>
            <w:r w:rsidR="007568DA" w:rsidRPr="001E273C">
              <w:rPr>
                <w:lang w:eastAsia="zh-CN"/>
              </w:rPr>
              <w:t>成</w:t>
            </w:r>
            <w:r w:rsidRPr="001E273C">
              <w:rPr>
                <w:lang w:eastAsia="zh-CN"/>
              </w:rPr>
              <w:t>员国主管部门</w:t>
            </w:r>
            <w:r w:rsidR="00C0237D">
              <w:rPr>
                <w:rFonts w:hint="eastAsia"/>
                <w:lang w:eastAsia="zh-CN"/>
              </w:rPr>
              <w:t>；</w:t>
            </w:r>
          </w:p>
          <w:p w:rsidR="00C0237D" w:rsidRDefault="00C0237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1E273C">
              <w:rPr>
                <w:lang w:eastAsia="zh-CN"/>
              </w:rPr>
              <w:t>ITU-T</w:t>
            </w:r>
            <w:r w:rsidRPr="001E273C">
              <w:rPr>
                <w:lang w:eastAsia="zh-CN"/>
              </w:rPr>
              <w:t>部门成员；</w:t>
            </w:r>
          </w:p>
          <w:p w:rsidR="00C0237D" w:rsidRDefault="00C0237D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1E273C">
              <w:rPr>
                <w:lang w:eastAsia="zh-CN"/>
              </w:rPr>
              <w:t>ITU-T</w:t>
            </w:r>
            <w:r w:rsidRPr="001E273C">
              <w:rPr>
                <w:lang w:eastAsia="zh-CN"/>
              </w:rPr>
              <w:t>部门准成员；</w:t>
            </w:r>
          </w:p>
          <w:p w:rsidR="00C0237D" w:rsidRPr="001E273C" w:rsidRDefault="00C0237D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-</w:t>
            </w:r>
            <w:r>
              <w:rPr>
                <w:lang w:eastAsia="zh-CN"/>
              </w:rPr>
              <w:tab/>
            </w:r>
            <w:r w:rsidRPr="001E273C"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学术</w:t>
            </w:r>
            <w:r>
              <w:rPr>
                <w:lang w:eastAsia="zh-CN"/>
              </w:rPr>
              <w:t>成员</w:t>
            </w:r>
            <w:r w:rsidRPr="001E273C">
              <w:rPr>
                <w:lang w:eastAsia="zh-CN"/>
              </w:rPr>
              <w:t>；</w:t>
            </w:r>
          </w:p>
        </w:tc>
      </w:tr>
      <w:tr w:rsidR="0063445E" w:rsidRPr="001E273C" w:rsidTr="00C0237D">
        <w:trPr>
          <w:cantSplit/>
        </w:trPr>
        <w:tc>
          <w:tcPr>
            <w:tcW w:w="1268" w:type="dxa"/>
          </w:tcPr>
          <w:p w:rsidR="0063445E" w:rsidRPr="00441881" w:rsidRDefault="0063445E" w:rsidP="00C0237D">
            <w:pPr>
              <w:spacing w:before="40"/>
              <w:rPr>
                <w:b/>
                <w:bCs/>
                <w:szCs w:val="24"/>
                <w:lang w:eastAsia="zh-CN"/>
              </w:rPr>
            </w:pPr>
            <w:r w:rsidRPr="00441881">
              <w:rPr>
                <w:b/>
                <w:bCs/>
                <w:szCs w:val="24"/>
                <w:lang w:eastAsia="zh-CN"/>
              </w:rPr>
              <w:t>电子邮件：</w:t>
            </w:r>
          </w:p>
        </w:tc>
        <w:tc>
          <w:tcPr>
            <w:tcW w:w="4161" w:type="dxa"/>
          </w:tcPr>
          <w:p w:rsidR="00160A43" w:rsidRPr="001E273C" w:rsidRDefault="001E3536" w:rsidP="00160A43">
            <w:pPr>
              <w:tabs>
                <w:tab w:val="left" w:pos="4111"/>
              </w:tabs>
              <w:spacing w:before="0"/>
              <w:rPr>
                <w:lang w:eastAsia="zh-CN"/>
              </w:rPr>
            </w:pPr>
            <w:hyperlink r:id="rId7" w:history="1">
              <w:r w:rsidR="00C0237D" w:rsidRPr="00762CFA">
                <w:rPr>
                  <w:rStyle w:val="Hyperlink"/>
                </w:rPr>
                <w:t>tsbsg5@itu.int</w:t>
              </w:r>
            </w:hyperlink>
          </w:p>
          <w:p w:rsidR="007568DA" w:rsidRPr="001E273C" w:rsidRDefault="007568DA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AD557B" w:rsidRPr="001E273C" w:rsidRDefault="00AD557B" w:rsidP="00AD557B">
            <w:pPr>
              <w:tabs>
                <w:tab w:val="left" w:pos="4111"/>
              </w:tabs>
              <w:spacing w:before="0"/>
              <w:rPr>
                <w:b/>
                <w:lang w:eastAsia="zh-CN"/>
              </w:rPr>
            </w:pPr>
            <w:r w:rsidRPr="001E273C">
              <w:rPr>
                <w:b/>
                <w:lang w:eastAsia="zh-CN"/>
              </w:rPr>
              <w:t>抄送：</w:t>
            </w:r>
          </w:p>
          <w:p w:rsidR="00AD557B" w:rsidRPr="001E273C" w:rsidRDefault="00AD557B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1E273C">
              <w:rPr>
                <w:lang w:eastAsia="zh-CN"/>
              </w:rPr>
              <w:t>-</w:t>
            </w:r>
            <w:r w:rsidRPr="001E273C">
              <w:rPr>
                <w:lang w:eastAsia="zh-CN"/>
              </w:rPr>
              <w:tab/>
            </w:r>
            <w:r w:rsidR="004F5D8B" w:rsidRPr="001E273C">
              <w:rPr>
                <w:lang w:eastAsia="zh-CN"/>
              </w:rPr>
              <w:t>ITU-T</w:t>
            </w:r>
            <w:r w:rsidRPr="001E273C">
              <w:rPr>
                <w:lang w:eastAsia="zh-CN"/>
              </w:rPr>
              <w:t>第</w:t>
            </w:r>
            <w:r w:rsidR="004F5D8B" w:rsidRPr="001E273C">
              <w:rPr>
                <w:lang w:eastAsia="zh-CN"/>
              </w:rPr>
              <w:t>5</w:t>
            </w:r>
            <w:r w:rsidRPr="001E273C">
              <w:rPr>
                <w:lang w:eastAsia="zh-CN"/>
              </w:rPr>
              <w:t>研究组正副主席；</w:t>
            </w:r>
          </w:p>
          <w:p w:rsidR="00AD557B" w:rsidRPr="001E273C" w:rsidRDefault="00AD557B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1E273C">
              <w:rPr>
                <w:lang w:eastAsia="zh-CN"/>
              </w:rPr>
              <w:t>-</w:t>
            </w:r>
            <w:r w:rsidRPr="001E273C">
              <w:rPr>
                <w:lang w:eastAsia="zh-CN"/>
              </w:rPr>
              <w:tab/>
            </w:r>
            <w:r w:rsidRPr="001E273C">
              <w:rPr>
                <w:lang w:eastAsia="zh-CN"/>
              </w:rPr>
              <w:t>电信发展局主任；</w:t>
            </w:r>
          </w:p>
          <w:p w:rsidR="0063445E" w:rsidRPr="001E273C" w:rsidRDefault="00AD557B" w:rsidP="00C0237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  <w:r w:rsidRPr="001E273C">
              <w:rPr>
                <w:lang w:eastAsia="zh-CN"/>
              </w:rPr>
              <w:t>-</w:t>
            </w:r>
            <w:r w:rsidRPr="001E273C">
              <w:rPr>
                <w:lang w:eastAsia="zh-CN"/>
              </w:rPr>
              <w:tab/>
            </w:r>
            <w:r w:rsidRPr="001E273C">
              <w:rPr>
                <w:lang w:eastAsia="zh-CN"/>
              </w:rPr>
              <w:t>无线电通信局主任</w:t>
            </w:r>
          </w:p>
          <w:p w:rsidR="0063445E" w:rsidRPr="001E273C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eastAsia="zh-CN"/>
              </w:rPr>
            </w:pPr>
          </w:p>
        </w:tc>
      </w:tr>
    </w:tbl>
    <w:p w:rsidR="0063445E" w:rsidRPr="001E273C" w:rsidRDefault="0063445E" w:rsidP="0063445E">
      <w:pPr>
        <w:spacing w:before="0"/>
        <w:rPr>
          <w:lang w:eastAsia="zh-CN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7371"/>
      </w:tblGrid>
      <w:tr w:rsidR="0063445E" w:rsidRPr="001E273C" w:rsidTr="00C0237D">
        <w:trPr>
          <w:cantSplit/>
        </w:trPr>
        <w:tc>
          <w:tcPr>
            <w:tcW w:w="1276" w:type="dxa"/>
          </w:tcPr>
          <w:p w:rsidR="0063445E" w:rsidRPr="00441881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 w:val="22"/>
                <w:lang w:eastAsia="zh-CN"/>
              </w:rPr>
            </w:pPr>
            <w:r w:rsidRPr="00441881">
              <w:rPr>
                <w:b/>
                <w:bCs/>
                <w:sz w:val="22"/>
                <w:lang w:eastAsia="zh-CN"/>
              </w:rPr>
              <w:t>事由：</w:t>
            </w:r>
          </w:p>
        </w:tc>
        <w:tc>
          <w:tcPr>
            <w:tcW w:w="7371" w:type="dxa"/>
          </w:tcPr>
          <w:p w:rsidR="0063445E" w:rsidRPr="001E273C" w:rsidRDefault="00C0237D" w:rsidP="00E37208">
            <w:pPr>
              <w:tabs>
                <w:tab w:val="left" w:pos="4111"/>
              </w:tabs>
              <w:spacing w:before="0"/>
              <w:ind w:left="57" w:right="28"/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ITU-T K.5</w:t>
            </w:r>
            <w:r>
              <w:rPr>
                <w:rFonts w:hint="eastAsia"/>
                <w:b/>
                <w:lang w:eastAsia="zh-CN"/>
              </w:rPr>
              <w:t>建议书的删除</w:t>
            </w:r>
          </w:p>
        </w:tc>
      </w:tr>
    </w:tbl>
    <w:p w:rsidR="0063445E" w:rsidRPr="001E273C" w:rsidRDefault="0063445E" w:rsidP="0063445E">
      <w:pPr>
        <w:rPr>
          <w:lang w:eastAsia="zh-CN"/>
        </w:rPr>
      </w:pPr>
      <w:bookmarkStart w:id="1" w:name="StartTyping_E"/>
      <w:bookmarkEnd w:id="1"/>
    </w:p>
    <w:p w:rsidR="00AD557B" w:rsidRPr="001E273C" w:rsidRDefault="00AD557B" w:rsidP="00C0237D">
      <w:pPr>
        <w:spacing w:before="360"/>
        <w:rPr>
          <w:lang w:eastAsia="zh-CN"/>
        </w:rPr>
      </w:pPr>
      <w:r w:rsidRPr="001E273C">
        <w:rPr>
          <w:lang w:eastAsia="zh-CN"/>
        </w:rPr>
        <w:t>尊敬的先生</w:t>
      </w:r>
      <w:r w:rsidRPr="001E273C">
        <w:rPr>
          <w:lang w:eastAsia="zh-CN"/>
        </w:rPr>
        <w:t>/</w:t>
      </w:r>
      <w:r w:rsidRPr="001E273C">
        <w:rPr>
          <w:lang w:eastAsia="zh-CN"/>
        </w:rPr>
        <w:t>女士：</w:t>
      </w:r>
    </w:p>
    <w:p w:rsidR="00C0237D" w:rsidRDefault="00AD557B" w:rsidP="00C0237D">
      <w:pPr>
        <w:spacing w:before="360"/>
        <w:rPr>
          <w:lang w:eastAsia="zh-CN"/>
        </w:rPr>
      </w:pPr>
      <w:r w:rsidRPr="001E273C">
        <w:rPr>
          <w:bCs/>
          <w:lang w:eastAsia="zh-CN"/>
        </w:rPr>
        <w:t>1</w:t>
      </w:r>
      <w:r w:rsidRPr="001E273C">
        <w:rPr>
          <w:lang w:eastAsia="zh-CN"/>
        </w:rPr>
        <w:tab/>
      </w:r>
      <w:r w:rsidR="00C0237D">
        <w:rPr>
          <w:rFonts w:hint="eastAsia"/>
          <w:lang w:eastAsia="zh-CN"/>
        </w:rPr>
        <w:t>应</w:t>
      </w:r>
      <w:r w:rsidR="00C0237D">
        <w:rPr>
          <w:rFonts w:hint="eastAsia"/>
          <w:bCs/>
          <w:lang w:eastAsia="zh-CN"/>
        </w:rPr>
        <w:t>出席</w:t>
      </w:r>
      <w:r w:rsidR="00C0237D">
        <w:rPr>
          <w:rFonts w:hint="eastAsia"/>
          <w:lang w:eastAsia="zh-CN"/>
        </w:rPr>
        <w:t>第</w:t>
      </w:r>
      <w:r w:rsidR="00C0237D">
        <w:rPr>
          <w:rFonts w:hint="eastAsia"/>
          <w:szCs w:val="24"/>
          <w:lang w:eastAsia="zh-CN"/>
        </w:rPr>
        <w:t>5</w:t>
      </w:r>
      <w:r w:rsidR="00C0237D">
        <w:rPr>
          <w:rFonts w:hint="eastAsia"/>
          <w:lang w:eastAsia="zh-CN"/>
        </w:rPr>
        <w:t>研究组会议（</w:t>
      </w:r>
      <w:r w:rsidR="00C0237D">
        <w:rPr>
          <w:lang w:eastAsia="zh-CN"/>
        </w:rPr>
        <w:t>2016</w:t>
      </w:r>
      <w:r w:rsidR="00C0237D">
        <w:rPr>
          <w:rFonts w:hint="eastAsia"/>
          <w:bCs/>
          <w:lang w:eastAsia="zh-CN"/>
        </w:rPr>
        <w:t>年</w:t>
      </w:r>
      <w:r w:rsidR="00C0237D">
        <w:rPr>
          <w:bCs/>
          <w:lang w:eastAsia="zh-CN"/>
        </w:rPr>
        <w:t>10</w:t>
      </w:r>
      <w:r w:rsidR="00C0237D">
        <w:rPr>
          <w:rFonts w:hint="eastAsia"/>
          <w:bCs/>
          <w:lang w:eastAsia="zh-CN"/>
        </w:rPr>
        <w:t>月</w:t>
      </w:r>
      <w:r w:rsidR="00C0237D">
        <w:rPr>
          <w:bCs/>
          <w:lang w:eastAsia="zh-CN"/>
        </w:rPr>
        <w:t>10</w:t>
      </w:r>
      <w:r w:rsidR="00C0237D">
        <w:rPr>
          <w:rFonts w:hint="eastAsia"/>
          <w:bCs/>
          <w:lang w:eastAsia="zh-CN"/>
        </w:rPr>
        <w:t>日</w:t>
      </w:r>
      <w:r w:rsidR="00C0237D">
        <w:rPr>
          <w:rFonts w:hint="eastAsia"/>
          <w:lang w:eastAsia="zh-CN"/>
        </w:rPr>
        <w:t>至</w:t>
      </w:r>
      <w:r w:rsidR="00C0237D">
        <w:rPr>
          <w:lang w:eastAsia="zh-CN"/>
        </w:rPr>
        <w:t>14</w:t>
      </w:r>
      <w:r w:rsidR="00C0237D">
        <w:rPr>
          <w:rFonts w:hint="eastAsia"/>
          <w:lang w:eastAsia="zh-CN"/>
        </w:rPr>
        <w:t>日，日内瓦）的</w:t>
      </w:r>
      <w:r w:rsidR="00C0237D">
        <w:rPr>
          <w:szCs w:val="24"/>
          <w:lang w:eastAsia="zh-CN"/>
        </w:rPr>
        <w:t>17</w:t>
      </w:r>
      <w:r w:rsidR="00C0237D">
        <w:rPr>
          <w:rFonts w:hint="eastAsia"/>
          <w:bCs/>
          <w:lang w:eastAsia="zh-CN"/>
        </w:rPr>
        <w:t>个成员国和</w:t>
      </w:r>
      <w:r w:rsidR="00C0237D">
        <w:rPr>
          <w:szCs w:val="24"/>
          <w:lang w:eastAsia="zh-CN"/>
        </w:rPr>
        <w:t>34</w:t>
      </w:r>
      <w:r w:rsidR="00C0237D">
        <w:rPr>
          <w:rFonts w:hint="eastAsia"/>
          <w:bCs/>
          <w:lang w:eastAsia="zh-CN"/>
        </w:rPr>
        <w:t>个部门成员</w:t>
      </w:r>
      <w:r w:rsidR="00C0237D">
        <w:rPr>
          <w:rFonts w:hint="eastAsia"/>
          <w:lang w:eastAsia="zh-CN"/>
        </w:rPr>
        <w:t>的请求，并根据世界电信标准化全会</w:t>
      </w:r>
      <w:r w:rsidR="00C0237D">
        <w:rPr>
          <w:rFonts w:hint="eastAsia"/>
          <w:lang w:val="en-US" w:eastAsia="zh-CN"/>
        </w:rPr>
        <w:t>第</w:t>
      </w:r>
      <w:r w:rsidR="00C0237D">
        <w:rPr>
          <w:rFonts w:hint="eastAsia"/>
          <w:lang w:val="en-US" w:eastAsia="zh-CN"/>
        </w:rPr>
        <w:t>1</w:t>
      </w:r>
      <w:r w:rsidR="00C0237D">
        <w:rPr>
          <w:rFonts w:hint="eastAsia"/>
          <w:lang w:val="en-US" w:eastAsia="zh-CN"/>
        </w:rPr>
        <w:t>号决议</w:t>
      </w:r>
      <w:r w:rsidR="00C0237D">
        <w:rPr>
          <w:rFonts w:hint="eastAsia"/>
          <w:lang w:eastAsia="zh-CN"/>
        </w:rPr>
        <w:t>（</w:t>
      </w:r>
      <w:r w:rsidR="00C0237D">
        <w:rPr>
          <w:lang w:eastAsia="zh-CN"/>
        </w:rPr>
        <w:t>2016</w:t>
      </w:r>
      <w:r w:rsidR="00C0237D">
        <w:rPr>
          <w:rFonts w:hint="eastAsia"/>
          <w:lang w:eastAsia="zh-CN"/>
        </w:rPr>
        <w:t>年，哈马马特，</w:t>
      </w:r>
      <w:r w:rsidR="00C0237D">
        <w:rPr>
          <w:lang w:eastAsia="zh-CN"/>
        </w:rPr>
        <w:t>修订版</w:t>
      </w:r>
      <w:r w:rsidR="00C0237D">
        <w:rPr>
          <w:rFonts w:hint="eastAsia"/>
          <w:lang w:eastAsia="zh-CN"/>
        </w:rPr>
        <w:t>）第</w:t>
      </w:r>
      <w:r w:rsidR="00C0237D">
        <w:rPr>
          <w:lang w:eastAsia="zh-CN"/>
        </w:rPr>
        <w:t>9</w:t>
      </w:r>
      <w:r w:rsidR="00C0237D">
        <w:rPr>
          <w:rFonts w:hint="eastAsia"/>
          <w:lang w:eastAsia="zh-CN"/>
        </w:rPr>
        <w:t>节第</w:t>
      </w:r>
      <w:r w:rsidR="00C0237D">
        <w:rPr>
          <w:lang w:eastAsia="zh-CN"/>
        </w:rPr>
        <w:t>9.8.2</w:t>
      </w:r>
      <w:r w:rsidR="00C0237D">
        <w:rPr>
          <w:rFonts w:hint="eastAsia"/>
          <w:lang w:val="en-US" w:eastAsia="zh-CN"/>
        </w:rPr>
        <w:t>段的规定</w:t>
      </w:r>
      <w:r w:rsidR="00C0237D">
        <w:rPr>
          <w:rFonts w:hint="eastAsia"/>
          <w:lang w:eastAsia="zh-CN"/>
        </w:rPr>
        <w:t>，</w:t>
      </w:r>
      <w:r w:rsidR="00C0237D">
        <w:rPr>
          <w:lang w:eastAsia="zh-CN"/>
        </w:rPr>
        <w:t>2016</w:t>
      </w:r>
      <w:r w:rsidR="00C0237D">
        <w:rPr>
          <w:rFonts w:hint="eastAsia"/>
          <w:bCs/>
          <w:lang w:eastAsia="zh-CN"/>
        </w:rPr>
        <w:t>年</w:t>
      </w:r>
      <w:r w:rsidR="00C0237D">
        <w:rPr>
          <w:rFonts w:hint="eastAsia"/>
          <w:bCs/>
          <w:lang w:eastAsia="zh-CN"/>
        </w:rPr>
        <w:t>10</w:t>
      </w:r>
      <w:r w:rsidR="00C0237D">
        <w:rPr>
          <w:rFonts w:hint="eastAsia"/>
          <w:lang w:eastAsia="zh-CN"/>
        </w:rPr>
        <w:t>月</w:t>
      </w:r>
      <w:r w:rsidR="00C0237D">
        <w:rPr>
          <w:rFonts w:hint="eastAsia"/>
          <w:szCs w:val="24"/>
          <w:lang w:eastAsia="zh-CN"/>
        </w:rPr>
        <w:t>1</w:t>
      </w:r>
      <w:r w:rsidR="00C0237D">
        <w:rPr>
          <w:szCs w:val="24"/>
          <w:lang w:eastAsia="zh-CN"/>
        </w:rPr>
        <w:t>9</w:t>
      </w:r>
      <w:r w:rsidR="00C0237D">
        <w:rPr>
          <w:rFonts w:hint="eastAsia"/>
          <w:lang w:eastAsia="zh-CN"/>
        </w:rPr>
        <w:t>日</w:t>
      </w:r>
      <w:r w:rsidR="00C0237D">
        <w:rPr>
          <w:rFonts w:hint="eastAsia"/>
          <w:lang w:val="en-US" w:eastAsia="zh-CN"/>
        </w:rPr>
        <w:t>发出的</w:t>
      </w:r>
      <w:r w:rsidR="00C0237D">
        <w:rPr>
          <w:rFonts w:hint="eastAsia"/>
          <w:bCs/>
          <w:lang w:eastAsia="zh-CN"/>
        </w:rPr>
        <w:t>电信标准化局第</w:t>
      </w:r>
      <w:r w:rsidR="00C0237D">
        <w:rPr>
          <w:bCs/>
          <w:lang w:eastAsia="zh-CN"/>
        </w:rPr>
        <w:t>25</w:t>
      </w:r>
      <w:r w:rsidR="00C0237D">
        <w:rPr>
          <w:rFonts w:hint="eastAsia"/>
          <w:bCs/>
          <w:lang w:eastAsia="zh-CN"/>
        </w:rPr>
        <w:t>1</w:t>
      </w:r>
      <w:r w:rsidR="00C0237D">
        <w:rPr>
          <w:rFonts w:hint="eastAsia"/>
          <w:bCs/>
          <w:lang w:eastAsia="zh-CN"/>
        </w:rPr>
        <w:t>号通函将上述建议书提交</w:t>
      </w:r>
      <w:r w:rsidR="00C0237D">
        <w:rPr>
          <w:rFonts w:hint="eastAsia"/>
          <w:lang w:eastAsia="zh-CN"/>
        </w:rPr>
        <w:t>删除。</w:t>
      </w:r>
    </w:p>
    <w:p w:rsidR="00C0237D" w:rsidRDefault="00C0237D" w:rsidP="00C0237D">
      <w:pPr>
        <w:spacing w:before="240"/>
        <w:rPr>
          <w:szCs w:val="24"/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szCs w:val="24"/>
          <w:lang w:eastAsia="zh-CN"/>
        </w:rPr>
        <w:t>删除此建议书的条件</w:t>
      </w:r>
      <w:r>
        <w:rPr>
          <w:rFonts w:hint="eastAsia"/>
          <w:lang w:eastAsia="zh-CN"/>
        </w:rPr>
        <w:t>于</w:t>
      </w:r>
      <w:r>
        <w:rPr>
          <w:rFonts w:hint="eastAsia"/>
          <w:szCs w:val="24"/>
          <w:lang w:eastAsia="zh-CN"/>
        </w:rPr>
        <w:t>2017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19</w:t>
      </w:r>
      <w:r>
        <w:rPr>
          <w:rFonts w:hint="eastAsia"/>
          <w:szCs w:val="24"/>
          <w:lang w:eastAsia="zh-CN"/>
        </w:rPr>
        <w:t>日已经具备。</w:t>
      </w:r>
    </w:p>
    <w:p w:rsidR="00C0237D" w:rsidRDefault="00C0237D" w:rsidP="00C0237D">
      <w:pPr>
        <w:spacing w:before="240"/>
        <w:ind w:firstLineChars="200" w:firstLine="480"/>
        <w:rPr>
          <w:lang w:eastAsia="zh-CN"/>
        </w:rPr>
      </w:pPr>
      <w:r>
        <w:rPr>
          <w:rFonts w:hint="eastAsia"/>
          <w:szCs w:val="24"/>
          <w:lang w:eastAsia="zh-CN"/>
        </w:rPr>
        <w:t>没有</w:t>
      </w:r>
      <w:r>
        <w:rPr>
          <w:rFonts w:hint="eastAsia"/>
          <w:lang w:eastAsia="zh-CN"/>
        </w:rPr>
        <w:t>成员国主管部门或部门成员对征询作出回复，而且未收到对此删除的反对意见</w:t>
      </w:r>
      <w:r>
        <w:rPr>
          <w:rFonts w:hint="eastAsia"/>
          <w:szCs w:val="24"/>
          <w:lang w:eastAsia="zh-CN"/>
        </w:rPr>
        <w:t>。</w:t>
      </w:r>
    </w:p>
    <w:p w:rsidR="00C0237D" w:rsidRPr="0044243A" w:rsidRDefault="00C0237D" w:rsidP="00C0237D">
      <w:pPr>
        <w:spacing w:before="240"/>
        <w:ind w:firstLineChars="200" w:firstLine="480"/>
        <w:rPr>
          <w:szCs w:val="24"/>
          <w:lang w:eastAsia="zh-CN"/>
        </w:rPr>
      </w:pPr>
      <w:r w:rsidRPr="002048F3">
        <w:rPr>
          <w:rFonts w:ascii="SimSun" w:hAnsi="SimSun" w:cs="SimSun" w:hint="eastAsia"/>
          <w:bCs/>
          <w:szCs w:val="24"/>
          <w:lang w:eastAsia="zh-CN"/>
        </w:rPr>
        <w:t>因此，特删除</w:t>
      </w:r>
      <w:r w:rsidRPr="002048F3">
        <w:rPr>
          <w:bCs/>
          <w:szCs w:val="24"/>
          <w:lang w:eastAsia="zh-CN"/>
        </w:rPr>
        <w:t>ITU-T K.5</w:t>
      </w:r>
      <w:r w:rsidRPr="002048F3">
        <w:rPr>
          <w:rFonts w:ascii="SimSun" w:hAnsi="SimSun" w:cs="SimSun" w:hint="eastAsia"/>
          <w:bCs/>
          <w:szCs w:val="24"/>
          <w:lang w:eastAsia="zh-CN"/>
        </w:rPr>
        <w:t>建议书：</w:t>
      </w:r>
      <w:r>
        <w:rPr>
          <w:rFonts w:hint="eastAsia"/>
          <w:lang w:eastAsia="zh-CN"/>
        </w:rPr>
        <w:t>“</w:t>
      </w:r>
      <w:r w:rsidRPr="00357AEA">
        <w:rPr>
          <w:rFonts w:ascii="STKaiti" w:eastAsia="STKaiti" w:hAnsi="STKaiti" w:hint="eastAsia"/>
          <w:lang w:eastAsia="zh-CN"/>
        </w:rPr>
        <w:t>配</w:t>
      </w:r>
      <w:r>
        <w:rPr>
          <w:rFonts w:ascii="STKaiti" w:eastAsia="STKaiti" w:hAnsi="STKaiti" w:hint="eastAsia"/>
          <w:lang w:eastAsia="zh-CN"/>
        </w:rPr>
        <w:t>电和电信共用电线杆</w:t>
      </w:r>
      <w:r>
        <w:rPr>
          <w:rFonts w:hint="eastAsia"/>
          <w:lang w:eastAsia="zh-CN"/>
        </w:rPr>
        <w:t>”</w:t>
      </w:r>
      <w:r w:rsidRPr="0044243A">
        <w:rPr>
          <w:rFonts w:ascii="SimSun" w:hAnsi="SimSun" w:cs="SimSun" w:hint="eastAsia"/>
          <w:b/>
          <w:szCs w:val="24"/>
          <w:lang w:eastAsia="zh-CN"/>
        </w:rPr>
        <w:t>。</w:t>
      </w:r>
    </w:p>
    <w:p w:rsidR="00AD557B" w:rsidRPr="001E273C" w:rsidRDefault="00AD557B" w:rsidP="00AD557B">
      <w:pPr>
        <w:spacing w:before="480"/>
        <w:rPr>
          <w:lang w:val="en-US" w:eastAsia="zh-CN"/>
        </w:rPr>
      </w:pPr>
      <w:r w:rsidRPr="001E273C">
        <w:rPr>
          <w:lang w:eastAsia="zh-CN"/>
        </w:rPr>
        <w:t>顺致敬意</w:t>
      </w:r>
      <w:r w:rsidRPr="001E273C">
        <w:rPr>
          <w:lang w:val="en-US" w:eastAsia="zh-CN"/>
        </w:rPr>
        <w:t>!</w:t>
      </w:r>
    </w:p>
    <w:p w:rsidR="00C419D0" w:rsidRDefault="00C419D0" w:rsidP="001E3536">
      <w:pPr>
        <w:spacing w:before="0"/>
        <w:rPr>
          <w:noProof/>
          <w:lang w:val="en-US" w:eastAsia="zh-CN"/>
        </w:rPr>
      </w:pPr>
    </w:p>
    <w:p w:rsidR="001E3536" w:rsidRDefault="001E3536" w:rsidP="001E3536">
      <w:pPr>
        <w:spacing w:before="0"/>
        <w:rPr>
          <w:noProof/>
          <w:lang w:val="en-US" w:eastAsia="zh-CN"/>
        </w:rPr>
      </w:pPr>
    </w:p>
    <w:p w:rsidR="001E3536" w:rsidRPr="001E273C" w:rsidRDefault="001E3536" w:rsidP="001E3536">
      <w:pPr>
        <w:spacing w:before="0"/>
        <w:rPr>
          <w:lang w:val="en-US" w:eastAsia="zh-CN"/>
        </w:rPr>
      </w:pPr>
      <w:bookmarkStart w:id="2" w:name="_GoBack"/>
      <w:bookmarkEnd w:id="2"/>
    </w:p>
    <w:p w:rsidR="00AD557B" w:rsidRPr="001E273C" w:rsidRDefault="00AD557B" w:rsidP="001E3536">
      <w:pPr>
        <w:spacing w:before="0"/>
        <w:rPr>
          <w:lang w:eastAsia="zh-CN"/>
        </w:rPr>
      </w:pPr>
      <w:r w:rsidRPr="001E273C">
        <w:rPr>
          <w:lang w:eastAsia="zh-CN"/>
        </w:rPr>
        <w:t>电信标准化局主任</w:t>
      </w:r>
      <w:r w:rsidRPr="001E273C">
        <w:rPr>
          <w:lang w:eastAsia="zh-CN"/>
        </w:rPr>
        <w:br/>
      </w:r>
      <w:r w:rsidRPr="001E273C">
        <w:rPr>
          <w:lang w:eastAsia="zh-CN"/>
        </w:rPr>
        <w:t>李在摄先生</w:t>
      </w:r>
    </w:p>
    <w:p w:rsidR="00425AB2" w:rsidRDefault="00425AB2" w:rsidP="00425AB2">
      <w:pPr>
        <w:pStyle w:val="enumlev1"/>
      </w:pPr>
    </w:p>
    <w:p w:rsidR="0063445E" w:rsidRDefault="0063445E" w:rsidP="00AD557B">
      <w:pPr>
        <w:rPr>
          <w:lang w:eastAsia="zh-CN"/>
        </w:rPr>
      </w:pPr>
    </w:p>
    <w:sectPr w:rsidR="0063445E">
      <w:headerReference w:type="default" r:id="rId8"/>
      <w:footerReference w:type="default" r:id="rId9"/>
      <w:footerReference w:type="first" r:id="rId10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0B" w:rsidRDefault="008E190B">
      <w:r>
        <w:separator/>
      </w:r>
    </w:p>
  </w:endnote>
  <w:endnote w:type="continuationSeparator" w:id="0">
    <w:p w:rsidR="008E190B" w:rsidRDefault="008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0B" w:rsidRPr="00C419D0" w:rsidRDefault="001E273C" w:rsidP="00487382">
    <w:pPr>
      <w:pStyle w:val="Footer"/>
      <w:rPr>
        <w:lang w:val="fr-CH"/>
      </w:rPr>
    </w:pPr>
    <w:r w:rsidRPr="00D700F1">
      <w:rPr>
        <w:sz w:val="16"/>
        <w:szCs w:val="16"/>
        <w:lang w:val="fr-CH"/>
      </w:rPr>
      <w:fldChar w:fldCharType="begin"/>
    </w:r>
    <w:r w:rsidRPr="00D700F1">
      <w:rPr>
        <w:sz w:val="16"/>
        <w:szCs w:val="16"/>
        <w:lang w:val="fr-CH"/>
      </w:rPr>
      <w:instrText xml:space="preserve"> FILENAME \p  \* MERGEFORMAT </w:instrText>
    </w:r>
    <w:r w:rsidRPr="00D700F1">
      <w:rPr>
        <w:sz w:val="16"/>
        <w:szCs w:val="16"/>
        <w:lang w:val="fr-CH"/>
      </w:rPr>
      <w:fldChar w:fldCharType="separate"/>
    </w:r>
    <w:r>
      <w:rPr>
        <w:noProof/>
        <w:sz w:val="16"/>
        <w:szCs w:val="16"/>
        <w:lang w:val="fr-CH"/>
      </w:rPr>
      <w:t>P:\CHI\ITU-T\BUREAU\CIRC\000\002C.docx</w:t>
    </w:r>
    <w:r w:rsidRPr="00D700F1">
      <w:rPr>
        <w:noProof/>
        <w:sz w:val="16"/>
        <w:szCs w:val="16"/>
        <w:lang w:val="fr-CH"/>
      </w:rPr>
      <w:fldChar w:fldCharType="end"/>
    </w:r>
    <w:r w:rsidRPr="00D700F1">
      <w:rPr>
        <w:noProof/>
        <w:sz w:val="16"/>
        <w:szCs w:val="16"/>
        <w:lang w:val="fr-CH"/>
      </w:rPr>
      <w:t xml:space="preserve"> (410025)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0B" w:rsidRPr="002D2024" w:rsidRDefault="008E190B" w:rsidP="00E37208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sz w:val="16"/>
      </w:rPr>
    </w:pPr>
    <w:r w:rsidRPr="002D2024">
      <w:rPr>
        <w:rFonts w:ascii="Calibri" w:eastAsia="Times New Roman" w:hAnsi="Calibri"/>
        <w:sz w:val="18"/>
        <w:szCs w:val="18"/>
        <w:lang w:val="fr-CH"/>
      </w:rPr>
      <w:t>International Telecommunication Union • Place des Nations • CH</w:t>
    </w:r>
    <w:r w:rsidRPr="002D2024">
      <w:rPr>
        <w:rFonts w:ascii="Calibri" w:eastAsia="Times New Roman" w:hAnsi="Calibri"/>
        <w:sz w:val="18"/>
        <w:szCs w:val="18"/>
        <w:lang w:val="fr-CH"/>
      </w:rPr>
      <w:noBreakHyphen/>
      <w:t xml:space="preserve">1211 Geneva 20 • </w:t>
    </w:r>
    <w:proofErr w:type="spellStart"/>
    <w:r w:rsidRPr="002D2024">
      <w:rPr>
        <w:rFonts w:ascii="Calibri" w:eastAsia="Times New Roman" w:hAnsi="Calibri"/>
        <w:sz w:val="18"/>
        <w:szCs w:val="18"/>
        <w:lang w:val="fr-CH"/>
      </w:rPr>
      <w:t>Switzerland</w:t>
    </w:r>
    <w:proofErr w:type="spellEnd"/>
    <w:r w:rsidRPr="002D2024">
      <w:rPr>
        <w:rFonts w:ascii="Calibri" w:eastAsia="Times New Roman" w:hAnsi="Calibri"/>
        <w:sz w:val="18"/>
        <w:szCs w:val="18"/>
        <w:lang w:val="fr-CH"/>
      </w:rPr>
      <w:t xml:space="preserve"> </w:t>
    </w:r>
    <w:r w:rsidRPr="002D2024">
      <w:rPr>
        <w:rFonts w:ascii="Calibri" w:eastAsia="Times New Roman" w:hAnsi="Calibri"/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2D2024">
      <w:rPr>
        <w:rFonts w:ascii="Calibri" w:eastAsia="Times New Roman" w:hAnsi="Calibri"/>
        <w:sz w:val="18"/>
        <w:szCs w:val="18"/>
        <w:lang w:val="fr-CH"/>
      </w:rPr>
      <w:t xml:space="preserve"> • </w:t>
    </w:r>
    <w:hyperlink r:id="rId2" w:history="1">
      <w:r w:rsidRPr="002D2024">
        <w:rPr>
          <w:rFonts w:ascii="Calibri" w:eastAsia="Times New Roman" w:hAnsi="Calibri"/>
          <w:color w:val="0000FF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0B" w:rsidRDefault="008E190B">
      <w:r>
        <w:separator/>
      </w:r>
    </w:p>
  </w:footnote>
  <w:footnote w:type="continuationSeparator" w:id="0">
    <w:p w:rsidR="008E190B" w:rsidRDefault="008E19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90B" w:rsidRPr="002D2024" w:rsidRDefault="008E190B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Pr="002D2024">
      <w:rPr>
        <w:sz w:val="18"/>
        <w:szCs w:val="16"/>
      </w:rPr>
      <w:fldChar w:fldCharType="begin"/>
    </w:r>
    <w:r w:rsidRPr="002D2024">
      <w:rPr>
        <w:sz w:val="18"/>
        <w:szCs w:val="16"/>
      </w:rPr>
      <w:instrText>PAGE</w:instrText>
    </w:r>
    <w:r w:rsidRPr="002D2024">
      <w:rPr>
        <w:sz w:val="18"/>
        <w:szCs w:val="16"/>
      </w:rPr>
      <w:fldChar w:fldCharType="separate"/>
    </w:r>
    <w:r w:rsidR="00C0237D">
      <w:rPr>
        <w:noProof/>
        <w:sz w:val="18"/>
        <w:szCs w:val="16"/>
      </w:rPr>
      <w:t>2</w:t>
    </w:r>
    <w:r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F"/>
    <w:rsid w:val="00027EE3"/>
    <w:rsid w:val="0006727F"/>
    <w:rsid w:val="00081BA5"/>
    <w:rsid w:val="00090E72"/>
    <w:rsid w:val="00094C0B"/>
    <w:rsid w:val="000A2484"/>
    <w:rsid w:val="00117471"/>
    <w:rsid w:val="00160A43"/>
    <w:rsid w:val="00170FFF"/>
    <w:rsid w:val="001C1727"/>
    <w:rsid w:val="001D6E70"/>
    <w:rsid w:val="001E273C"/>
    <w:rsid w:val="001E3536"/>
    <w:rsid w:val="002048F3"/>
    <w:rsid w:val="00234A9B"/>
    <w:rsid w:val="00237ECF"/>
    <w:rsid w:val="00282732"/>
    <w:rsid w:val="00284869"/>
    <w:rsid w:val="002D2024"/>
    <w:rsid w:val="002E05E3"/>
    <w:rsid w:val="00303A2A"/>
    <w:rsid w:val="003064AD"/>
    <w:rsid w:val="00334A24"/>
    <w:rsid w:val="0035674D"/>
    <w:rsid w:val="00371C84"/>
    <w:rsid w:val="0038630E"/>
    <w:rsid w:val="003C58DC"/>
    <w:rsid w:val="003F1CCA"/>
    <w:rsid w:val="00425AB2"/>
    <w:rsid w:val="00441881"/>
    <w:rsid w:val="004622F1"/>
    <w:rsid w:val="00464015"/>
    <w:rsid w:val="00486359"/>
    <w:rsid w:val="00487382"/>
    <w:rsid w:val="004952A2"/>
    <w:rsid w:val="004F5D8B"/>
    <w:rsid w:val="00501FDB"/>
    <w:rsid w:val="00590119"/>
    <w:rsid w:val="005C26FD"/>
    <w:rsid w:val="005E381A"/>
    <w:rsid w:val="00624E27"/>
    <w:rsid w:val="00627AE8"/>
    <w:rsid w:val="0063445E"/>
    <w:rsid w:val="006B463C"/>
    <w:rsid w:val="006D22B1"/>
    <w:rsid w:val="006D42C6"/>
    <w:rsid w:val="007568DA"/>
    <w:rsid w:val="007904A3"/>
    <w:rsid w:val="00841612"/>
    <w:rsid w:val="0084436D"/>
    <w:rsid w:val="008B2BDA"/>
    <w:rsid w:val="008E190B"/>
    <w:rsid w:val="009128F1"/>
    <w:rsid w:val="009424FC"/>
    <w:rsid w:val="00956D38"/>
    <w:rsid w:val="009727EA"/>
    <w:rsid w:val="00974486"/>
    <w:rsid w:val="009C2FF6"/>
    <w:rsid w:val="00A1090D"/>
    <w:rsid w:val="00A16AB0"/>
    <w:rsid w:val="00A55D76"/>
    <w:rsid w:val="00AA3151"/>
    <w:rsid w:val="00AD557B"/>
    <w:rsid w:val="00B01F79"/>
    <w:rsid w:val="00B439C8"/>
    <w:rsid w:val="00B56B75"/>
    <w:rsid w:val="00BB5392"/>
    <w:rsid w:val="00BC7AEE"/>
    <w:rsid w:val="00BE339D"/>
    <w:rsid w:val="00BE6EE7"/>
    <w:rsid w:val="00C0237D"/>
    <w:rsid w:val="00C03E87"/>
    <w:rsid w:val="00C3388C"/>
    <w:rsid w:val="00C419D0"/>
    <w:rsid w:val="00C6016A"/>
    <w:rsid w:val="00C7008A"/>
    <w:rsid w:val="00C916ED"/>
    <w:rsid w:val="00D16F47"/>
    <w:rsid w:val="00D34F86"/>
    <w:rsid w:val="00DB0DB1"/>
    <w:rsid w:val="00DC7EB9"/>
    <w:rsid w:val="00E35907"/>
    <w:rsid w:val="00E37208"/>
    <w:rsid w:val="00E41E39"/>
    <w:rsid w:val="00E47AFF"/>
    <w:rsid w:val="00F07A3C"/>
    <w:rsid w:val="00F346AB"/>
    <w:rsid w:val="00F66261"/>
    <w:rsid w:val="00F9383A"/>
    <w:rsid w:val="00F963FB"/>
    <w:rsid w:val="00F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81313E5B-8ACB-4C48-AFC9-B6CBD69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96D75"/>
    <w:pPr>
      <w:keepNext/>
      <w:keepLines/>
      <w:spacing w:before="280"/>
      <w:ind w:left="1134" w:hanging="1134"/>
      <w:textAlignment w:val="auto"/>
      <w:outlineLvl w:val="0"/>
    </w:pPr>
    <w:rPr>
      <w:rFonts w:ascii="Calibri" w:eastAsia="Times New Roman" w:hAnsi="Calibri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Headingb">
    <w:name w:val="Heading_b"/>
    <w:basedOn w:val="Normal"/>
    <w:next w:val="Normal"/>
    <w:rsid w:val="00AD557B"/>
    <w:pPr>
      <w:keepNext/>
      <w:spacing w:before="160"/>
      <w:textAlignment w:val="auto"/>
    </w:pPr>
    <w:rPr>
      <w:rFonts w:eastAsia="Times New Roman"/>
      <w:b/>
    </w:rPr>
  </w:style>
  <w:style w:type="paragraph" w:customStyle="1" w:styleId="Appendixref">
    <w:name w:val="Appendix_ref"/>
    <w:basedOn w:val="Normal"/>
    <w:next w:val="Normal"/>
    <w:rsid w:val="00AD557B"/>
    <w:pPr>
      <w:keepNext/>
      <w:keepLines/>
      <w:spacing w:after="280"/>
      <w:jc w:val="center"/>
      <w:textAlignment w:val="auto"/>
    </w:pPr>
    <w:rPr>
      <w:rFonts w:eastAsia="Times New Roman"/>
    </w:rPr>
  </w:style>
  <w:style w:type="paragraph" w:customStyle="1" w:styleId="Reasons">
    <w:name w:val="Reasons"/>
    <w:basedOn w:val="Normal"/>
    <w:qFormat/>
    <w:rsid w:val="005E381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F96D75"/>
    <w:rPr>
      <w:rFonts w:ascii="Calibri" w:eastAsia="Times New Roman" w:hAnsi="Calibri"/>
      <w:b/>
      <w:sz w:val="28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425AB2"/>
    <w:rPr>
      <w:sz w:val="24"/>
      <w:lang w:val="en-GB"/>
    </w:rPr>
  </w:style>
  <w:style w:type="paragraph" w:customStyle="1" w:styleId="enumlev1">
    <w:name w:val="enumlev1"/>
    <w:basedOn w:val="Normal"/>
    <w:link w:val="enumlev1Char"/>
    <w:rsid w:val="00425AB2"/>
    <w:pPr>
      <w:spacing w:before="80"/>
      <w:ind w:left="794" w:hanging="794"/>
      <w:textAlignment w:val="auto"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sbsg5@itu.in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14</TotalTime>
  <Pages>1</Pages>
  <Words>362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557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Yuan, Tianxiang</dc:creator>
  <cp:lastModifiedBy>Osvath, Alexandra</cp:lastModifiedBy>
  <cp:revision>6</cp:revision>
  <cp:lastPrinted>2017-01-31T16:19:00Z</cp:lastPrinted>
  <dcterms:created xsi:type="dcterms:W3CDTF">2017-01-27T09:15:00Z</dcterms:created>
  <dcterms:modified xsi:type="dcterms:W3CDTF">2017-01-31T16:19:00Z</dcterms:modified>
</cp:coreProperties>
</file>