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14:paraId="44E7A58D" w14:textId="77777777" w:rsidTr="00F23C36">
        <w:trPr>
          <w:cantSplit/>
        </w:trPr>
        <w:tc>
          <w:tcPr>
            <w:tcW w:w="1191" w:type="dxa"/>
            <w:vMerge w:val="restart"/>
          </w:tcPr>
          <w:p w14:paraId="57C9B5A9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B0EF24F" wp14:editId="0772B2E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04AF99F" w14:textId="77777777"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14:paraId="075731D1" w14:textId="77777777"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71EC584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28C2156" w14:textId="410DDDCC" w:rsidR="00767A0F" w:rsidRPr="00767A0F" w:rsidRDefault="00700C23" w:rsidP="00FA001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 w:rsidR="008E67ED">
              <w:rPr>
                <w:sz w:val="32"/>
              </w:rPr>
              <w:t>1</w:t>
            </w:r>
            <w:r w:rsidR="00D735ED">
              <w:rPr>
                <w:sz w:val="32"/>
              </w:rPr>
              <w:t>188</w:t>
            </w:r>
          </w:p>
        </w:tc>
      </w:tr>
      <w:tr w:rsidR="00767A0F" w:rsidRPr="00767A0F" w14:paraId="4A5B29BD" w14:textId="77777777" w:rsidTr="00F23C36">
        <w:trPr>
          <w:cantSplit/>
        </w:trPr>
        <w:tc>
          <w:tcPr>
            <w:tcW w:w="1191" w:type="dxa"/>
            <w:vMerge/>
          </w:tcPr>
          <w:p w14:paraId="05C6ECBD" w14:textId="77777777"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3B74D252" w14:textId="77777777"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BB56E75" w14:textId="77777777"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14:paraId="71A78F06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65D0A15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A5899F9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417D734" w14:textId="77777777"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14:paraId="70E93D84" w14:textId="77777777" w:rsidTr="00F23C36">
        <w:trPr>
          <w:cantSplit/>
        </w:trPr>
        <w:tc>
          <w:tcPr>
            <w:tcW w:w="1617" w:type="dxa"/>
            <w:gridSpan w:val="3"/>
          </w:tcPr>
          <w:p w14:paraId="4426CEA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FD348C5" w14:textId="77777777"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14:paraId="079B6E75" w14:textId="2261786F" w:rsidR="00767A0F" w:rsidRPr="00767A0F" w:rsidRDefault="008E67ED" w:rsidP="00985B46">
            <w:pPr>
              <w:jc w:val="right"/>
            </w:pPr>
            <w:r w:rsidRPr="00806C22">
              <w:t xml:space="preserve">Virtual, </w:t>
            </w:r>
            <w:r w:rsidR="00D735ED">
              <w:t>11</w:t>
            </w:r>
            <w:r w:rsidRPr="00806C22">
              <w:t>-</w:t>
            </w:r>
            <w:r w:rsidR="00D735ED">
              <w:t>17</w:t>
            </w:r>
            <w:r w:rsidRPr="00806C22">
              <w:t xml:space="preserve"> </w:t>
            </w:r>
            <w:r w:rsidR="00D735ED">
              <w:t>January</w:t>
            </w:r>
            <w:r w:rsidRPr="00806C22">
              <w:t xml:space="preserve"> 202</w:t>
            </w:r>
            <w:r w:rsidR="00D735ED">
              <w:t>2</w:t>
            </w:r>
          </w:p>
        </w:tc>
      </w:tr>
      <w:tr w:rsidR="00767A0F" w:rsidRPr="00767A0F" w14:paraId="2E73CD1D" w14:textId="77777777" w:rsidTr="00F23C36">
        <w:trPr>
          <w:cantSplit/>
        </w:trPr>
        <w:tc>
          <w:tcPr>
            <w:tcW w:w="9923" w:type="dxa"/>
            <w:gridSpan w:val="6"/>
          </w:tcPr>
          <w:p w14:paraId="3EE9E7F1" w14:textId="77777777"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14:paraId="6711CDF7" w14:textId="77777777" w:rsidTr="00F23C36">
        <w:trPr>
          <w:cantSplit/>
        </w:trPr>
        <w:tc>
          <w:tcPr>
            <w:tcW w:w="1617" w:type="dxa"/>
            <w:gridSpan w:val="3"/>
          </w:tcPr>
          <w:p w14:paraId="2B908CB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373A870" w14:textId="77777777" w:rsidR="00767A0F" w:rsidRPr="00767A0F" w:rsidRDefault="00767A0F" w:rsidP="00767A0F">
            <w:r w:rsidRPr="00767A0F">
              <w:t>TSB</w:t>
            </w:r>
          </w:p>
        </w:tc>
      </w:tr>
      <w:tr w:rsidR="00767A0F" w:rsidRPr="00767A0F" w14:paraId="20043826" w14:textId="77777777" w:rsidTr="00F23C36">
        <w:trPr>
          <w:cantSplit/>
        </w:trPr>
        <w:tc>
          <w:tcPr>
            <w:tcW w:w="1617" w:type="dxa"/>
            <w:gridSpan w:val="3"/>
          </w:tcPr>
          <w:p w14:paraId="3117718B" w14:textId="77777777" w:rsidR="00767A0F" w:rsidRPr="00767A0F" w:rsidRDefault="00767A0F" w:rsidP="00767A0F">
            <w:bookmarkStart w:id="8" w:name="dtitle1" w:colFirst="1" w:colLast="1"/>
            <w:bookmarkEnd w:id="7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6B6BC227" w14:textId="7D41EFE1" w:rsidR="00767A0F" w:rsidRPr="00767A0F" w:rsidRDefault="00767A0F" w:rsidP="004E5DCE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</w:t>
            </w:r>
            <w:r w:rsidR="00464DD6">
              <w:t>2</w:t>
            </w:r>
            <w:r w:rsidR="008E67ED">
              <w:t>1</w:t>
            </w:r>
            <w:r w:rsidR="00464DD6">
              <w:t>-</w:t>
            </w:r>
            <w:r w:rsidR="002C61BA">
              <w:t>12</w:t>
            </w:r>
            <w:r w:rsidR="00464DD6">
              <w:t>-</w:t>
            </w:r>
            <w:r w:rsidR="002C61BA">
              <w:t>08</w:t>
            </w:r>
            <w:r w:rsidRPr="00767A0F">
              <w:t>)</w:t>
            </w:r>
          </w:p>
        </w:tc>
      </w:tr>
      <w:tr w:rsidR="00767A0F" w:rsidRPr="00767A0F" w14:paraId="1ADAD261" w14:textId="77777777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CEAC585" w14:textId="77777777" w:rsidR="00767A0F" w:rsidRPr="00767A0F" w:rsidRDefault="00767A0F" w:rsidP="00767A0F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35A8769A" w14:textId="77777777"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9"/>
      <w:tr w:rsidR="00767A0F" w:rsidRPr="00CF0B4D" w14:paraId="11DC9545" w14:textId="77777777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C5A44F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3D5911" w14:textId="77777777" w:rsidR="00767A0F" w:rsidRPr="00FE1CCC" w:rsidRDefault="00CF0B4D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08ED05E" w14:textId="77777777"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14:paraId="565739DA" w14:textId="77777777"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14:paraId="7D66840A" w14:textId="77777777" w:rsidTr="009D0BF6">
        <w:trPr>
          <w:cantSplit/>
        </w:trPr>
        <w:tc>
          <w:tcPr>
            <w:tcW w:w="1616" w:type="dxa"/>
          </w:tcPr>
          <w:p w14:paraId="6B534C77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75A95D20" w14:textId="77777777" w:rsidR="00767A0F" w:rsidRPr="00136DDD" w:rsidRDefault="00CF0B4D" w:rsidP="005829CE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  <w:r w:rsidR="00EC338D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767A0F" w:rsidRPr="00136DDD" w14:paraId="13B2E016" w14:textId="77777777" w:rsidTr="009D0BF6">
        <w:trPr>
          <w:cantSplit/>
        </w:trPr>
        <w:tc>
          <w:tcPr>
            <w:tcW w:w="1616" w:type="dxa"/>
          </w:tcPr>
          <w:p w14:paraId="60E477BB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37D223C4" w14:textId="112C02B4" w:rsidR="00767A0F" w:rsidRPr="00136DDD" w:rsidRDefault="008E67ED" w:rsidP="00616BA4">
                <w:pPr>
                  <w:spacing w:after="60"/>
                </w:pPr>
                <w:r w:rsidRPr="00364E54">
                  <w:t xml:space="preserve">This TD includes reports of statistics for the various SGs previously provided to TSAG for information and includes data on the following: (a) download of ITU-T Recommendations; (b) outcomes of SG meetings (since 1 December 2016 to </w:t>
                </w:r>
                <w:r w:rsidR="00787EFB">
                  <w:t>8 December</w:t>
                </w:r>
                <w:r w:rsidRPr="00364E54">
                  <w:t xml:space="preserve"> 202</w:t>
                </w:r>
                <w:r>
                  <w:t>1</w:t>
                </w:r>
                <w:r w:rsidRPr="00364E54">
                  <w:t xml:space="preserve">); (c) rapporteur group meetings; and (d) "stale work items" (cut-off date: </w:t>
                </w:r>
                <w:r>
                  <w:t>202</w:t>
                </w:r>
                <w:r w:rsidR="00CF4F3F">
                  <w:t>0</w:t>
                </w:r>
                <w:r>
                  <w:t>-0</w:t>
                </w:r>
                <w:r w:rsidR="008317CF">
                  <w:t>6</w:t>
                </w:r>
                <w:r>
                  <w:t>-</w:t>
                </w:r>
                <w:r w:rsidR="008317CF">
                  <w:t>08</w:t>
                </w:r>
                <w:r>
                  <w:t>).</w:t>
                </w:r>
              </w:p>
            </w:tc>
          </w:sdtContent>
        </w:sdt>
      </w:tr>
    </w:tbl>
    <w:p w14:paraId="504B6337" w14:textId="77777777" w:rsidR="00767A0F" w:rsidRDefault="00767A0F" w:rsidP="009D0BF6"/>
    <w:p w14:paraId="76B4C956" w14:textId="4A578D0A" w:rsidR="00364E54" w:rsidRDefault="00767A0F" w:rsidP="00364E54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</w:t>
      </w:r>
      <w:r w:rsidRPr="001152A9">
        <w:t xml:space="preserve">set at </w:t>
      </w:r>
      <w:r w:rsidR="008317CF">
        <w:t xml:space="preserve">8 June </w:t>
      </w:r>
      <w:r w:rsidR="001152A9" w:rsidRPr="00DE2FBD">
        <w:t>20</w:t>
      </w:r>
      <w:r w:rsidR="00CF4F3F" w:rsidRPr="00DE2FBD">
        <w:t>20</w:t>
      </w:r>
      <w:r w:rsidR="00F82C52" w:rsidRPr="001152A9">
        <w:t xml:space="preserve"> </w:t>
      </w:r>
      <w:r w:rsidRPr="001152A9">
        <w:t>~</w:t>
      </w:r>
      <w:r w:rsidR="007C604C" w:rsidRPr="001152A9">
        <w:t xml:space="preserve"> </w:t>
      </w:r>
      <w:r w:rsidR="00F82C52" w:rsidRPr="001152A9">
        <w:t>1</w:t>
      </w:r>
      <w:r w:rsidR="007C604C" w:rsidRPr="001152A9">
        <w:t>8</w:t>
      </w:r>
      <w:r w:rsidRPr="001152A9">
        <w:t xml:space="preserve"> months),</w:t>
      </w:r>
      <w:r w:rsidRPr="008D2F42">
        <w:t xml:space="preserve">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14:paraId="3598A059" w14:textId="2AB09AC4" w:rsidR="0063698E" w:rsidRDefault="0063698E" w:rsidP="00616BA4">
      <w:r w:rsidRPr="0063698E">
        <w:t xml:space="preserve">The </w:t>
      </w:r>
      <w:r>
        <w:t xml:space="preserve">statistics and </w:t>
      </w:r>
      <w:r w:rsidR="00A23241">
        <w:t xml:space="preserve">data </w:t>
      </w:r>
      <w:r>
        <w:t>may</w:t>
      </w:r>
      <w:r w:rsidRPr="0063698E">
        <w:t xml:space="preserve"> not </w:t>
      </w:r>
      <w:r w:rsidR="00AB0759">
        <w:t xml:space="preserve">necessarily </w:t>
      </w:r>
      <w:r w:rsidRPr="0063698E">
        <w:t xml:space="preserve">include </w:t>
      </w:r>
      <w:r w:rsidR="00AB0759">
        <w:t xml:space="preserve">all </w:t>
      </w:r>
      <w:r w:rsidRPr="0063698E">
        <w:t xml:space="preserve">the results of the recent </w:t>
      </w:r>
      <w:r w:rsidR="00FF482A">
        <w:t xml:space="preserve">study group </w:t>
      </w:r>
      <w:r w:rsidRPr="0063698E">
        <w:t xml:space="preserve">meetings </w:t>
      </w:r>
      <w:r w:rsidR="00AA7136">
        <w:t xml:space="preserve">held during </w:t>
      </w:r>
      <w:r w:rsidR="009E5D37">
        <w:t>December</w:t>
      </w:r>
      <w:r w:rsidR="00AA7136">
        <w:t xml:space="preserve"> 202</w:t>
      </w:r>
      <w:r w:rsidR="008E67ED">
        <w:t>1</w:t>
      </w:r>
      <w:r>
        <w:t xml:space="preserve">, as the post-processing of </w:t>
      </w:r>
      <w:r w:rsidR="00AB0759">
        <w:t xml:space="preserve">the </w:t>
      </w:r>
      <w:r>
        <w:t xml:space="preserve">meeting output results in the respective </w:t>
      </w:r>
      <w:r w:rsidR="00AB0759">
        <w:t xml:space="preserve">study group </w:t>
      </w:r>
      <w:r>
        <w:t xml:space="preserve">secretariats </w:t>
      </w:r>
      <w:r w:rsidR="009A4B31" w:rsidRPr="009A4B31">
        <w:t>is still in progress</w:t>
      </w:r>
      <w:r>
        <w:t>.</w:t>
      </w:r>
    </w:p>
    <w:p w14:paraId="13A85427" w14:textId="394E2811" w:rsidR="00616BA4" w:rsidRDefault="00616BA4" w:rsidP="00616BA4">
      <w:r w:rsidRPr="00364E54">
        <w:t xml:space="preserve">Please note that </w:t>
      </w:r>
      <w:r>
        <w:t xml:space="preserve">there is no possibility anymore to map contributions to source country, as the </w:t>
      </w:r>
      <w:r w:rsidRPr="00364E54">
        <w:t>manually maintained list of countries is no longer available (has impacts to several statistics)</w:t>
      </w:r>
      <w:r>
        <w:t>, hence that type of statistic</w:t>
      </w:r>
      <w:r w:rsidR="00856F36">
        <w:t>s</w:t>
      </w:r>
      <w:r>
        <w:t xml:space="preserve"> is unavailable.</w:t>
      </w:r>
    </w:p>
    <w:p w14:paraId="22C6C8A1" w14:textId="40EBCCDC" w:rsidR="00767A0F" w:rsidRPr="00285FC2" w:rsidRDefault="00767A0F" w:rsidP="0063698E">
      <w:pPr>
        <w:pStyle w:val="Headingb"/>
        <w:spacing w:before="240"/>
      </w:pPr>
      <w:r>
        <w:t>Attachment:</w:t>
      </w:r>
      <w:r w:rsidR="00616BA4">
        <w:t xml:space="preserve"> 1</w:t>
      </w:r>
    </w:p>
    <w:p w14:paraId="3F0B8328" w14:textId="77777777" w:rsidR="00767A0F" w:rsidRDefault="00767A0F" w:rsidP="00767A0F">
      <w:r>
        <w:t>Zip file containing the various statistics.</w:t>
      </w:r>
    </w:p>
    <w:p w14:paraId="37B377FD" w14:textId="10AE4C0C" w:rsidR="003429F2" w:rsidRPr="00AB258E" w:rsidRDefault="00CF0B4D" w:rsidP="00767A0F">
      <w:pPr>
        <w:jc w:val="center"/>
      </w:pPr>
      <w:r>
        <w:t>__________________</w:t>
      </w:r>
      <w:bookmarkStart w:id="10" w:name="_GoBack"/>
      <w:bookmarkEnd w:id="10"/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77616" w14:textId="77777777" w:rsidR="00F75BD0" w:rsidRDefault="00F75BD0" w:rsidP="00767A0F">
      <w:pPr>
        <w:spacing w:before="0"/>
      </w:pPr>
      <w:r>
        <w:separator/>
      </w:r>
    </w:p>
  </w:endnote>
  <w:endnote w:type="continuationSeparator" w:id="0">
    <w:p w14:paraId="3957537A" w14:textId="77777777" w:rsidR="00F75BD0" w:rsidRDefault="00F75BD0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C7CC1" w14:textId="77777777" w:rsidR="00F75BD0" w:rsidRDefault="00F75BD0" w:rsidP="00767A0F">
      <w:pPr>
        <w:spacing w:before="0"/>
      </w:pPr>
      <w:r>
        <w:separator/>
      </w:r>
    </w:p>
  </w:footnote>
  <w:footnote w:type="continuationSeparator" w:id="0">
    <w:p w14:paraId="67E161E0" w14:textId="77777777" w:rsidR="00F75BD0" w:rsidRDefault="00F75BD0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77777777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E11"/>
    <w:rsid w:val="002A6E11"/>
    <w:rsid w:val="002B27EF"/>
    <w:rsid w:val="002B4844"/>
    <w:rsid w:val="002B49FE"/>
    <w:rsid w:val="002B4C67"/>
    <w:rsid w:val="002C61BA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87EFB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7CF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6F36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D3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0B4D"/>
    <w:rsid w:val="00CF1AB3"/>
    <w:rsid w:val="00CF1F92"/>
    <w:rsid w:val="00CF3243"/>
    <w:rsid w:val="00CF44F8"/>
    <w:rsid w:val="00CF4F3F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735ED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5BD0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84"/>
    <w:rsid w:val="00297FCE"/>
    <w:rsid w:val="00360F6D"/>
    <w:rsid w:val="00393EC5"/>
    <w:rsid w:val="00404231"/>
    <w:rsid w:val="00477851"/>
    <w:rsid w:val="004F009B"/>
    <w:rsid w:val="005A0AD9"/>
    <w:rsid w:val="00646D35"/>
    <w:rsid w:val="00802B15"/>
    <w:rsid w:val="00881811"/>
    <w:rsid w:val="00907100"/>
    <w:rsid w:val="00B64395"/>
    <w:rsid w:val="00CD694B"/>
    <w:rsid w:val="00CF2104"/>
    <w:rsid w:val="00DB583F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2020-11-30)</vt:lpstr>
    </vt:vector>
  </TitlesOfParts>
  <Manager>ITU-T</Manager>
  <Company>International Telecommunication Union (ITU)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2020-11-30)</dc:title>
  <dc:subject/>
  <dc:creator>TSB</dc:creator>
  <cp:keywords>Work Programme; statistics; recommendation download; study group results; stale work items; rapporteur group meetings;</cp:keywords>
  <dc:description>TD 111  For: Geneva, 1-4 May 2017_x000d_Document date: _x000d_Saved by ITU51010667 at 14:46:32 on 01/05/2017</dc:description>
  <cp:lastModifiedBy>Al-Mnini, Lara</cp:lastModifiedBy>
  <cp:revision>9</cp:revision>
  <cp:lastPrinted>2011-04-05T14:28:00Z</cp:lastPrinted>
  <dcterms:created xsi:type="dcterms:W3CDTF">2021-10-08T17:50:00Z</dcterms:created>
  <dcterms:modified xsi:type="dcterms:W3CDTF">2021-12-14T11:52:00Z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