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3625"/>
        <w:gridCol w:w="145"/>
        <w:gridCol w:w="4536"/>
      </w:tblGrid>
      <w:tr w:rsidR="00ED1CDB" w:rsidRPr="00804EFA" w14:paraId="4EA76779" w14:textId="77777777" w:rsidTr="00DF0620">
        <w:trPr>
          <w:cantSplit/>
        </w:trPr>
        <w:tc>
          <w:tcPr>
            <w:tcW w:w="1191" w:type="dxa"/>
            <w:vMerge w:val="restart"/>
          </w:tcPr>
          <w:p w14:paraId="7DB0067E" w14:textId="77777777" w:rsidR="00ED1CDB" w:rsidRPr="00804EFA" w:rsidRDefault="005C0618" w:rsidP="00804EFA">
            <w:pPr>
              <w:rPr>
                <w:sz w:val="20"/>
                <w:szCs w:val="20"/>
              </w:rPr>
            </w:pPr>
            <w:bookmarkStart w:id="0" w:name="dnum" w:colFirst="2" w:colLast="2"/>
            <w:bookmarkStart w:id="1" w:name="dtableau"/>
            <w:r w:rsidRPr="00804EFA">
              <w:rPr>
                <w:noProof/>
                <w:sz w:val="20"/>
                <w:szCs w:val="20"/>
                <w:lang w:val="en-US" w:eastAsia="en-US"/>
              </w:rPr>
              <w:drawing>
                <wp:inline distT="0" distB="0" distL="0" distR="0" wp14:anchorId="7803094E" wp14:editId="2788FD68">
                  <wp:extent cx="647700" cy="828675"/>
                  <wp:effectExtent l="0" t="0" r="0" b="0"/>
                  <wp:docPr id="1"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title="ITU logo"/>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64F5F84C" w14:textId="77777777" w:rsidR="00ED1CDB" w:rsidRPr="00804EFA" w:rsidRDefault="00ED1CDB" w:rsidP="00804EFA">
            <w:pPr>
              <w:rPr>
                <w:sz w:val="16"/>
                <w:szCs w:val="16"/>
              </w:rPr>
            </w:pPr>
            <w:r w:rsidRPr="00804EFA">
              <w:rPr>
                <w:sz w:val="16"/>
                <w:szCs w:val="16"/>
              </w:rPr>
              <w:t>INTERNATIONAL TELECOMMUNICATION UNION</w:t>
            </w:r>
          </w:p>
          <w:p w14:paraId="4B43646F" w14:textId="77777777" w:rsidR="00ED1CDB" w:rsidRPr="00804EFA" w:rsidRDefault="00ED1CDB" w:rsidP="00804EFA">
            <w:pPr>
              <w:rPr>
                <w:b/>
                <w:bCs/>
                <w:sz w:val="26"/>
                <w:szCs w:val="26"/>
              </w:rPr>
            </w:pPr>
            <w:r w:rsidRPr="00804EFA">
              <w:rPr>
                <w:b/>
                <w:bCs/>
                <w:sz w:val="26"/>
                <w:szCs w:val="26"/>
              </w:rPr>
              <w:t>TELECOMMUNICATION</w:t>
            </w:r>
            <w:r w:rsidRPr="00804EFA">
              <w:rPr>
                <w:b/>
                <w:bCs/>
                <w:sz w:val="26"/>
                <w:szCs w:val="26"/>
              </w:rPr>
              <w:br/>
              <w:t>STANDARDIZATION SECTOR</w:t>
            </w:r>
          </w:p>
          <w:p w14:paraId="7370D495" w14:textId="77777777" w:rsidR="00ED1CDB" w:rsidRPr="00804EFA" w:rsidRDefault="00ED1CDB" w:rsidP="00804EFA">
            <w:pPr>
              <w:rPr>
                <w:sz w:val="20"/>
                <w:szCs w:val="20"/>
              </w:rPr>
            </w:pPr>
            <w:r w:rsidRPr="00804EFA">
              <w:rPr>
                <w:sz w:val="20"/>
                <w:szCs w:val="20"/>
              </w:rPr>
              <w:t xml:space="preserve">STUDY PERIOD </w:t>
            </w:r>
            <w:bookmarkStart w:id="2" w:name="dstudyperiod"/>
            <w:r w:rsidRPr="00804EFA">
              <w:rPr>
                <w:sz w:val="20"/>
                <w:szCs w:val="20"/>
              </w:rPr>
              <w:t>2017-2020</w:t>
            </w:r>
            <w:bookmarkEnd w:id="2"/>
          </w:p>
        </w:tc>
        <w:tc>
          <w:tcPr>
            <w:tcW w:w="4681" w:type="dxa"/>
            <w:gridSpan w:val="2"/>
            <w:vAlign w:val="center"/>
          </w:tcPr>
          <w:p w14:paraId="4A98454D" w14:textId="77777777" w:rsidR="00ED1CDB" w:rsidRPr="003C7237" w:rsidRDefault="00ED1CDB" w:rsidP="00FB1586">
            <w:pPr>
              <w:pStyle w:val="Docnumber"/>
              <w:rPr>
                <w:sz w:val="32"/>
                <w:szCs w:val="32"/>
              </w:rPr>
            </w:pPr>
            <w:r w:rsidRPr="003C7237">
              <w:rPr>
                <w:sz w:val="32"/>
                <w:szCs w:val="32"/>
              </w:rPr>
              <w:t>TD</w:t>
            </w:r>
            <w:r w:rsidR="00346BB2">
              <w:rPr>
                <w:sz w:val="32"/>
                <w:szCs w:val="32"/>
              </w:rPr>
              <w:t>25</w:t>
            </w:r>
            <w:r w:rsidR="00874F09">
              <w:rPr>
                <w:sz w:val="32"/>
                <w:szCs w:val="32"/>
              </w:rPr>
              <w:t>R1</w:t>
            </w:r>
          </w:p>
        </w:tc>
      </w:tr>
      <w:tr w:rsidR="00ED1CDB" w:rsidRPr="00804EFA" w14:paraId="1D349CD5" w14:textId="77777777" w:rsidTr="00DF0620">
        <w:trPr>
          <w:cantSplit/>
        </w:trPr>
        <w:tc>
          <w:tcPr>
            <w:tcW w:w="1191" w:type="dxa"/>
            <w:vMerge/>
          </w:tcPr>
          <w:p w14:paraId="07397842" w14:textId="77777777" w:rsidR="00ED1CDB" w:rsidRPr="00804EFA" w:rsidRDefault="00ED1CDB" w:rsidP="00804EFA">
            <w:pPr>
              <w:rPr>
                <w:smallCaps/>
                <w:sz w:val="20"/>
              </w:rPr>
            </w:pPr>
            <w:bookmarkStart w:id="3" w:name="dsg" w:colFirst="2" w:colLast="2"/>
            <w:bookmarkEnd w:id="0"/>
          </w:p>
        </w:tc>
        <w:tc>
          <w:tcPr>
            <w:tcW w:w="4051" w:type="dxa"/>
            <w:gridSpan w:val="3"/>
            <w:vMerge/>
          </w:tcPr>
          <w:p w14:paraId="42C733A6" w14:textId="77777777" w:rsidR="00ED1CDB" w:rsidRPr="00804EFA" w:rsidRDefault="00ED1CDB" w:rsidP="00804EFA">
            <w:pPr>
              <w:rPr>
                <w:smallCaps/>
                <w:sz w:val="20"/>
              </w:rPr>
            </w:pPr>
          </w:p>
        </w:tc>
        <w:tc>
          <w:tcPr>
            <w:tcW w:w="4681" w:type="dxa"/>
            <w:gridSpan w:val="2"/>
          </w:tcPr>
          <w:p w14:paraId="6F153F91" w14:textId="77777777" w:rsidR="00ED1CDB" w:rsidRPr="00804EFA" w:rsidRDefault="002D1229" w:rsidP="00804EFA">
            <w:pPr>
              <w:jc w:val="right"/>
              <w:rPr>
                <w:b/>
                <w:bCs/>
                <w:smallCaps/>
                <w:sz w:val="28"/>
                <w:szCs w:val="28"/>
              </w:rPr>
            </w:pPr>
            <w:r w:rsidRPr="002D1229">
              <w:rPr>
                <w:b/>
                <w:bCs/>
                <w:smallCaps/>
                <w:sz w:val="28"/>
                <w:szCs w:val="28"/>
              </w:rPr>
              <w:t>TSAG RG-</w:t>
            </w:r>
            <w:proofErr w:type="spellStart"/>
            <w:r w:rsidRPr="002D1229">
              <w:rPr>
                <w:b/>
                <w:bCs/>
                <w:smallCaps/>
                <w:sz w:val="28"/>
                <w:szCs w:val="28"/>
              </w:rPr>
              <w:t>ResReview</w:t>
            </w:r>
            <w:proofErr w:type="spellEnd"/>
          </w:p>
        </w:tc>
      </w:tr>
      <w:bookmarkEnd w:id="3"/>
      <w:tr w:rsidR="00ED1CDB" w:rsidRPr="00804EFA" w14:paraId="0EEF436E" w14:textId="77777777" w:rsidTr="00DF0620">
        <w:trPr>
          <w:cantSplit/>
        </w:trPr>
        <w:tc>
          <w:tcPr>
            <w:tcW w:w="1191" w:type="dxa"/>
            <w:vMerge/>
            <w:tcBorders>
              <w:bottom w:val="single" w:sz="12" w:space="0" w:color="auto"/>
            </w:tcBorders>
          </w:tcPr>
          <w:p w14:paraId="0671544D" w14:textId="77777777" w:rsidR="00ED1CDB" w:rsidRPr="00804EFA" w:rsidRDefault="00ED1CDB" w:rsidP="00804EFA">
            <w:pPr>
              <w:rPr>
                <w:b/>
                <w:bCs/>
                <w:sz w:val="26"/>
              </w:rPr>
            </w:pPr>
          </w:p>
        </w:tc>
        <w:tc>
          <w:tcPr>
            <w:tcW w:w="4051" w:type="dxa"/>
            <w:gridSpan w:val="3"/>
            <w:vMerge/>
            <w:tcBorders>
              <w:bottom w:val="single" w:sz="12" w:space="0" w:color="auto"/>
            </w:tcBorders>
          </w:tcPr>
          <w:p w14:paraId="44BBB4EF" w14:textId="77777777" w:rsidR="00ED1CDB" w:rsidRPr="00804EFA" w:rsidRDefault="00ED1CDB" w:rsidP="00804EFA">
            <w:pPr>
              <w:rPr>
                <w:b/>
                <w:bCs/>
                <w:sz w:val="26"/>
              </w:rPr>
            </w:pPr>
          </w:p>
        </w:tc>
        <w:tc>
          <w:tcPr>
            <w:tcW w:w="4681" w:type="dxa"/>
            <w:gridSpan w:val="2"/>
            <w:tcBorders>
              <w:bottom w:val="single" w:sz="12" w:space="0" w:color="auto"/>
            </w:tcBorders>
            <w:vAlign w:val="center"/>
          </w:tcPr>
          <w:p w14:paraId="7019200B" w14:textId="77777777" w:rsidR="00ED1CDB" w:rsidRPr="00804EFA" w:rsidRDefault="00ED1CDB" w:rsidP="00804EFA">
            <w:pPr>
              <w:jc w:val="right"/>
              <w:rPr>
                <w:b/>
                <w:bCs/>
                <w:sz w:val="28"/>
                <w:szCs w:val="28"/>
              </w:rPr>
            </w:pPr>
            <w:r w:rsidRPr="00804EFA">
              <w:rPr>
                <w:b/>
                <w:bCs/>
                <w:sz w:val="28"/>
                <w:szCs w:val="28"/>
              </w:rPr>
              <w:t>Original: English</w:t>
            </w:r>
          </w:p>
        </w:tc>
      </w:tr>
      <w:tr w:rsidR="00ED1CDB" w:rsidRPr="00804EFA" w14:paraId="5024A316" w14:textId="77777777" w:rsidTr="00DF0620">
        <w:trPr>
          <w:cantSplit/>
        </w:trPr>
        <w:tc>
          <w:tcPr>
            <w:tcW w:w="1617" w:type="dxa"/>
            <w:gridSpan w:val="3"/>
          </w:tcPr>
          <w:p w14:paraId="0BFA8923" w14:textId="77777777" w:rsidR="00ED1CDB" w:rsidRPr="00804EFA" w:rsidRDefault="00ED1CDB" w:rsidP="00804EFA">
            <w:pPr>
              <w:rPr>
                <w:b/>
                <w:bCs/>
              </w:rPr>
            </w:pPr>
            <w:bookmarkStart w:id="4" w:name="dbluepink" w:colFirst="1" w:colLast="1"/>
            <w:bookmarkStart w:id="5" w:name="dmeeting" w:colFirst="2" w:colLast="2"/>
            <w:r w:rsidRPr="00804EFA">
              <w:rPr>
                <w:b/>
                <w:bCs/>
              </w:rPr>
              <w:t>Question(s):</w:t>
            </w:r>
          </w:p>
        </w:tc>
        <w:tc>
          <w:tcPr>
            <w:tcW w:w="3625" w:type="dxa"/>
          </w:tcPr>
          <w:p w14:paraId="256BC3B5" w14:textId="77777777" w:rsidR="00ED1CDB" w:rsidRPr="00804EFA" w:rsidRDefault="00ED1CDB" w:rsidP="00804EFA">
            <w:r w:rsidRPr="00804EFA">
              <w:t>N/A</w:t>
            </w:r>
          </w:p>
        </w:tc>
        <w:tc>
          <w:tcPr>
            <w:tcW w:w="4681" w:type="dxa"/>
            <w:gridSpan w:val="2"/>
          </w:tcPr>
          <w:p w14:paraId="323FAEE0" w14:textId="77777777" w:rsidR="00ED1CDB" w:rsidRPr="00804EFA" w:rsidRDefault="002D1229" w:rsidP="00FB1586">
            <w:pPr>
              <w:jc w:val="right"/>
            </w:pPr>
            <w:r>
              <w:rPr>
                <w:rFonts w:asciiTheme="majorBidi" w:hAnsiTheme="majorBidi" w:cstheme="majorBidi"/>
                <w:lang w:val="en-US"/>
              </w:rPr>
              <w:t>virtual</w:t>
            </w:r>
            <w:r w:rsidR="00D15520" w:rsidRPr="003B481C">
              <w:rPr>
                <w:rFonts w:asciiTheme="majorBidi" w:hAnsiTheme="majorBidi" w:cstheme="majorBidi"/>
                <w:lang w:val="en-US"/>
              </w:rPr>
              <w:t xml:space="preserve">, </w:t>
            </w:r>
            <w:r>
              <w:rPr>
                <w:rFonts w:asciiTheme="majorBidi" w:hAnsiTheme="majorBidi" w:cstheme="majorBidi"/>
                <w:lang w:val="en-US"/>
              </w:rPr>
              <w:t>3</w:t>
            </w:r>
            <w:r w:rsidR="00346BB2">
              <w:rPr>
                <w:rFonts w:asciiTheme="majorBidi" w:hAnsiTheme="majorBidi" w:cstheme="majorBidi"/>
                <w:lang w:val="en-US"/>
              </w:rPr>
              <w:t xml:space="preserve"> December</w:t>
            </w:r>
            <w:r w:rsidR="00FB1586">
              <w:rPr>
                <w:rFonts w:asciiTheme="majorBidi" w:hAnsiTheme="majorBidi" w:cstheme="majorBidi"/>
                <w:lang w:val="en-US"/>
              </w:rPr>
              <w:t xml:space="preserve"> 2020</w:t>
            </w:r>
          </w:p>
        </w:tc>
      </w:tr>
      <w:tr w:rsidR="00ED1CDB" w:rsidRPr="00804EFA" w14:paraId="6D861352" w14:textId="77777777" w:rsidTr="00DF0620">
        <w:trPr>
          <w:cantSplit/>
        </w:trPr>
        <w:tc>
          <w:tcPr>
            <w:tcW w:w="9923" w:type="dxa"/>
            <w:gridSpan w:val="6"/>
          </w:tcPr>
          <w:p w14:paraId="2891696C" w14:textId="77777777" w:rsidR="00ED1CDB" w:rsidRPr="00804EFA" w:rsidRDefault="00ED1CDB" w:rsidP="00804EFA">
            <w:pPr>
              <w:jc w:val="center"/>
              <w:rPr>
                <w:b/>
                <w:bCs/>
              </w:rPr>
            </w:pPr>
            <w:bookmarkStart w:id="6" w:name="ddoctype" w:colFirst="0" w:colLast="0"/>
            <w:bookmarkEnd w:id="4"/>
            <w:bookmarkEnd w:id="5"/>
            <w:r w:rsidRPr="00804EFA">
              <w:rPr>
                <w:b/>
                <w:bCs/>
              </w:rPr>
              <w:t>TD</w:t>
            </w:r>
          </w:p>
        </w:tc>
      </w:tr>
      <w:tr w:rsidR="00ED1CDB" w:rsidRPr="00804EFA" w14:paraId="120B0175" w14:textId="77777777" w:rsidTr="00DF0620">
        <w:trPr>
          <w:cantSplit/>
        </w:trPr>
        <w:tc>
          <w:tcPr>
            <w:tcW w:w="1617" w:type="dxa"/>
            <w:gridSpan w:val="3"/>
          </w:tcPr>
          <w:p w14:paraId="4BA02EBE" w14:textId="77777777" w:rsidR="00ED1CDB" w:rsidRPr="00804EFA" w:rsidRDefault="00ED1CDB" w:rsidP="00804EFA">
            <w:pPr>
              <w:rPr>
                <w:b/>
                <w:bCs/>
              </w:rPr>
            </w:pPr>
            <w:bookmarkStart w:id="7" w:name="dsource" w:colFirst="1" w:colLast="1"/>
            <w:bookmarkEnd w:id="6"/>
            <w:r w:rsidRPr="00804EFA">
              <w:rPr>
                <w:b/>
                <w:bCs/>
              </w:rPr>
              <w:t>Source:</w:t>
            </w:r>
          </w:p>
        </w:tc>
        <w:tc>
          <w:tcPr>
            <w:tcW w:w="8306" w:type="dxa"/>
            <w:gridSpan w:val="3"/>
          </w:tcPr>
          <w:p w14:paraId="5B2E15E6" w14:textId="77777777" w:rsidR="00ED1CDB" w:rsidRPr="00804EFA" w:rsidRDefault="00ED1CDB" w:rsidP="00804EFA">
            <w:r w:rsidRPr="00804EFA">
              <w:t>Rapporteur, TSAG Rapporteur Group “</w:t>
            </w:r>
            <w:r w:rsidR="00D15520" w:rsidRPr="00D15520">
              <w:rPr>
                <w:rFonts w:asciiTheme="majorBidi" w:hAnsiTheme="majorBidi" w:cstheme="majorBidi"/>
                <w:bCs/>
              </w:rPr>
              <w:t>Review of WTSA Resolutions</w:t>
            </w:r>
            <w:r w:rsidRPr="00804EFA">
              <w:t>”</w:t>
            </w:r>
          </w:p>
        </w:tc>
      </w:tr>
      <w:tr w:rsidR="00ED1CDB" w:rsidRPr="00804EFA" w14:paraId="59ECD854" w14:textId="77777777" w:rsidTr="00DF0620">
        <w:trPr>
          <w:cantSplit/>
        </w:trPr>
        <w:tc>
          <w:tcPr>
            <w:tcW w:w="1617" w:type="dxa"/>
            <w:gridSpan w:val="3"/>
          </w:tcPr>
          <w:p w14:paraId="4B43A45E" w14:textId="77777777" w:rsidR="00ED1CDB" w:rsidRPr="00804EFA" w:rsidRDefault="00ED1CDB" w:rsidP="00804EFA">
            <w:bookmarkStart w:id="8" w:name="dtitle1" w:colFirst="1" w:colLast="1"/>
            <w:bookmarkEnd w:id="7"/>
            <w:r w:rsidRPr="00804EFA">
              <w:rPr>
                <w:b/>
                <w:bCs/>
              </w:rPr>
              <w:t>Title:</w:t>
            </w:r>
          </w:p>
        </w:tc>
        <w:tc>
          <w:tcPr>
            <w:tcW w:w="8306" w:type="dxa"/>
            <w:gridSpan w:val="3"/>
          </w:tcPr>
          <w:p w14:paraId="7D059332" w14:textId="77777777" w:rsidR="00ED1CDB" w:rsidRPr="00804EFA" w:rsidRDefault="002F0FC6" w:rsidP="00FB1586">
            <w:r>
              <w:t>Draft r</w:t>
            </w:r>
            <w:r w:rsidR="00ED1CDB" w:rsidRPr="00804EFA">
              <w:t>eport TSAG Rapporteur Group “</w:t>
            </w:r>
            <w:r w:rsidR="00D15520" w:rsidRPr="00D15520">
              <w:rPr>
                <w:rFonts w:asciiTheme="majorBidi" w:hAnsiTheme="majorBidi" w:cstheme="majorBidi"/>
                <w:bCs/>
              </w:rPr>
              <w:t>Review of WTSA Resolutions</w:t>
            </w:r>
            <w:r w:rsidR="00ED1CDB" w:rsidRPr="00804EFA">
              <w:t xml:space="preserve">” </w:t>
            </w:r>
            <w:r w:rsidR="002D1229">
              <w:t>e-</w:t>
            </w:r>
            <w:r w:rsidR="00ED1CDB" w:rsidRPr="00804EFA">
              <w:t xml:space="preserve">meeting, </w:t>
            </w:r>
            <w:r w:rsidR="002D1229">
              <w:rPr>
                <w:rFonts w:asciiTheme="majorBidi" w:hAnsiTheme="majorBidi" w:cstheme="majorBidi"/>
              </w:rPr>
              <w:t xml:space="preserve">3 </w:t>
            </w:r>
            <w:r w:rsidR="00346BB2">
              <w:rPr>
                <w:rFonts w:asciiTheme="majorBidi" w:hAnsiTheme="majorBidi" w:cstheme="majorBidi"/>
              </w:rPr>
              <w:t>December</w:t>
            </w:r>
            <w:r w:rsidR="00FB1586" w:rsidRPr="00FB1586">
              <w:rPr>
                <w:rFonts w:asciiTheme="majorBidi" w:hAnsiTheme="majorBidi" w:cstheme="majorBidi"/>
              </w:rPr>
              <w:t xml:space="preserve"> 2020</w:t>
            </w:r>
          </w:p>
        </w:tc>
      </w:tr>
      <w:tr w:rsidR="00ED1CDB" w:rsidRPr="00804EFA" w14:paraId="4FE10D0B" w14:textId="77777777" w:rsidTr="00DF0620">
        <w:trPr>
          <w:cantSplit/>
        </w:trPr>
        <w:tc>
          <w:tcPr>
            <w:tcW w:w="1617" w:type="dxa"/>
            <w:gridSpan w:val="3"/>
            <w:tcBorders>
              <w:bottom w:val="single" w:sz="8" w:space="0" w:color="auto"/>
            </w:tcBorders>
          </w:tcPr>
          <w:p w14:paraId="6E33EF65" w14:textId="77777777" w:rsidR="00ED1CDB" w:rsidRPr="00804EFA" w:rsidRDefault="00ED1CDB" w:rsidP="00804EFA">
            <w:pPr>
              <w:rPr>
                <w:b/>
                <w:bCs/>
              </w:rPr>
            </w:pPr>
            <w:bookmarkStart w:id="9" w:name="dpurpose" w:colFirst="1" w:colLast="1"/>
            <w:bookmarkEnd w:id="8"/>
            <w:r w:rsidRPr="00804EFA">
              <w:rPr>
                <w:b/>
                <w:bCs/>
              </w:rPr>
              <w:t>Purpose:</w:t>
            </w:r>
          </w:p>
        </w:tc>
        <w:tc>
          <w:tcPr>
            <w:tcW w:w="8306" w:type="dxa"/>
            <w:gridSpan w:val="3"/>
            <w:tcBorders>
              <w:bottom w:val="single" w:sz="8" w:space="0" w:color="auto"/>
            </w:tcBorders>
          </w:tcPr>
          <w:p w14:paraId="5973F093" w14:textId="77777777" w:rsidR="00ED1CDB" w:rsidRPr="00804EFA" w:rsidRDefault="007C2A4C" w:rsidP="00804EFA">
            <w:r>
              <w:t>Information</w:t>
            </w:r>
          </w:p>
        </w:tc>
      </w:tr>
      <w:bookmarkEnd w:id="1"/>
      <w:bookmarkEnd w:id="9"/>
      <w:tr w:rsidR="00C8388A" w:rsidRPr="008315B6" w14:paraId="089437A8" w14:textId="77777777" w:rsidTr="00ED1CDB">
        <w:trPr>
          <w:cantSplit/>
        </w:trPr>
        <w:tc>
          <w:tcPr>
            <w:tcW w:w="1607" w:type="dxa"/>
            <w:gridSpan w:val="2"/>
            <w:tcBorders>
              <w:top w:val="single" w:sz="8" w:space="0" w:color="auto"/>
              <w:bottom w:val="single" w:sz="8" w:space="0" w:color="auto"/>
            </w:tcBorders>
          </w:tcPr>
          <w:p w14:paraId="07BE5071" w14:textId="77777777" w:rsidR="00C8388A" w:rsidRPr="00804EFA" w:rsidRDefault="00C8388A" w:rsidP="00C8388A">
            <w:pPr>
              <w:rPr>
                <w:b/>
                <w:bCs/>
              </w:rPr>
            </w:pPr>
            <w:r w:rsidRPr="00804EFA">
              <w:rPr>
                <w:b/>
                <w:bCs/>
              </w:rPr>
              <w:t>Contact:</w:t>
            </w:r>
          </w:p>
        </w:tc>
        <w:tc>
          <w:tcPr>
            <w:tcW w:w="3780" w:type="dxa"/>
            <w:gridSpan w:val="3"/>
            <w:tcBorders>
              <w:top w:val="single" w:sz="8" w:space="0" w:color="auto"/>
              <w:bottom w:val="single" w:sz="8" w:space="0" w:color="auto"/>
            </w:tcBorders>
          </w:tcPr>
          <w:p w14:paraId="2B20B2AE" w14:textId="77777777" w:rsidR="00C8388A" w:rsidRPr="006C0405" w:rsidRDefault="00C8388A" w:rsidP="00C8388A">
            <w:pPr>
              <w:spacing w:after="100" w:afterAutospacing="1"/>
              <w:rPr>
                <w:rFonts w:asciiTheme="majorBidi" w:hAnsiTheme="majorBidi" w:cstheme="majorBidi"/>
                <w:lang w:val="fr-FR"/>
              </w:rPr>
            </w:pPr>
            <w:r w:rsidRPr="002C1164">
              <w:rPr>
                <w:rFonts w:asciiTheme="majorBidi" w:hAnsiTheme="majorBidi" w:cstheme="majorBidi"/>
                <w:lang w:val="fr-FR"/>
              </w:rPr>
              <w:t xml:space="preserve">Vladimir </w:t>
            </w:r>
            <w:proofErr w:type="spellStart"/>
            <w:r w:rsidRPr="002C1164">
              <w:rPr>
                <w:rFonts w:asciiTheme="majorBidi" w:hAnsiTheme="majorBidi" w:cstheme="majorBidi"/>
                <w:lang w:val="fr-FR"/>
              </w:rPr>
              <w:t>Minkin</w:t>
            </w:r>
            <w:proofErr w:type="spellEnd"/>
            <w:r w:rsidRPr="006C0405">
              <w:rPr>
                <w:rFonts w:asciiTheme="majorBidi" w:hAnsiTheme="majorBidi" w:cstheme="majorBidi"/>
                <w:lang w:val="fr-FR"/>
              </w:rPr>
              <w:br/>
              <w:t xml:space="preserve">Rapporteur </w:t>
            </w:r>
            <w:r w:rsidR="007C2A4C">
              <w:rPr>
                <w:rFonts w:asciiTheme="majorBidi" w:hAnsiTheme="majorBidi" w:cstheme="majorBidi"/>
                <w:lang w:val="fr-FR"/>
              </w:rPr>
              <w:t xml:space="preserve">TSAG </w:t>
            </w:r>
            <w:r w:rsidRPr="00DA2F1C">
              <w:rPr>
                <w:rFonts w:asciiTheme="majorBidi" w:hAnsiTheme="majorBidi" w:cstheme="majorBidi"/>
                <w:lang w:val="fr-CH"/>
              </w:rPr>
              <w:t>RG-</w:t>
            </w:r>
            <w:proofErr w:type="spellStart"/>
            <w:r w:rsidRPr="00DA2F1C">
              <w:rPr>
                <w:rFonts w:asciiTheme="majorBidi" w:hAnsiTheme="majorBidi" w:cstheme="majorBidi"/>
                <w:lang w:val="fr-CH"/>
              </w:rPr>
              <w:t>ResReview</w:t>
            </w:r>
            <w:proofErr w:type="spellEnd"/>
          </w:p>
        </w:tc>
        <w:tc>
          <w:tcPr>
            <w:tcW w:w="4536" w:type="dxa"/>
            <w:tcBorders>
              <w:top w:val="single" w:sz="8" w:space="0" w:color="auto"/>
              <w:bottom w:val="single" w:sz="8" w:space="0" w:color="auto"/>
            </w:tcBorders>
          </w:tcPr>
          <w:p w14:paraId="20737675" w14:textId="77777777" w:rsidR="00C8388A" w:rsidRPr="00B36FD1" w:rsidRDefault="00C8388A" w:rsidP="008315B6">
            <w:pPr>
              <w:tabs>
                <w:tab w:val="left" w:pos="798"/>
              </w:tabs>
              <w:spacing w:after="100" w:afterAutospacing="1"/>
              <w:rPr>
                <w:rFonts w:asciiTheme="majorBidi" w:hAnsiTheme="majorBidi" w:cstheme="majorBidi"/>
                <w:lang w:val="de-DE"/>
              </w:rPr>
            </w:pPr>
            <w:r w:rsidRPr="00B36FD1">
              <w:rPr>
                <w:rFonts w:asciiTheme="majorBidi" w:hAnsiTheme="majorBidi" w:cstheme="majorBidi"/>
                <w:lang w:val="de-DE"/>
              </w:rPr>
              <w:t>Tel:</w:t>
            </w:r>
            <w:r w:rsidRPr="00B36FD1">
              <w:rPr>
                <w:rFonts w:asciiTheme="majorBidi" w:hAnsiTheme="majorBidi" w:cstheme="majorBidi"/>
                <w:lang w:val="de-DE"/>
              </w:rPr>
              <w:tab/>
            </w:r>
            <w:r w:rsidRPr="002C1164">
              <w:rPr>
                <w:rFonts w:asciiTheme="majorBidi" w:hAnsiTheme="majorBidi" w:cstheme="majorBidi"/>
                <w:lang w:val="de-DE"/>
              </w:rPr>
              <w:t>+7 (495) 261-9307</w:t>
            </w:r>
            <w:r w:rsidRPr="00B36FD1">
              <w:rPr>
                <w:rFonts w:asciiTheme="majorBidi" w:hAnsiTheme="majorBidi" w:cstheme="majorBidi"/>
                <w:lang w:val="de-DE"/>
              </w:rPr>
              <w:br/>
              <w:t xml:space="preserve">E-mail: </w:t>
            </w:r>
            <w:hyperlink r:id="rId8" w:history="1">
              <w:r w:rsidRPr="00186E82">
                <w:rPr>
                  <w:rStyle w:val="Hyperlink"/>
                  <w:rFonts w:asciiTheme="majorBidi" w:hAnsiTheme="majorBidi" w:cstheme="majorBidi"/>
                  <w:lang w:val="de-DE"/>
                </w:rPr>
                <w:t>minkin-itu@mail.ru</w:t>
              </w:r>
            </w:hyperlink>
          </w:p>
        </w:tc>
      </w:tr>
    </w:tbl>
    <w:p w14:paraId="3927D0A5" w14:textId="77777777" w:rsidR="00804EFA" w:rsidRPr="008315B6" w:rsidRDefault="00804EFA">
      <w:pPr>
        <w:rPr>
          <w:lang w:val="fr-CH"/>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BD0A1E" w:rsidRPr="00804EFA" w14:paraId="3D5EA7BD" w14:textId="77777777" w:rsidTr="00ED1CDB">
        <w:trPr>
          <w:cantSplit/>
        </w:trPr>
        <w:tc>
          <w:tcPr>
            <w:tcW w:w="1641" w:type="dxa"/>
          </w:tcPr>
          <w:p w14:paraId="477C0EA7" w14:textId="77777777" w:rsidR="00BD0A1E" w:rsidRPr="00804EFA" w:rsidRDefault="00BD0A1E" w:rsidP="00804EFA">
            <w:pPr>
              <w:spacing w:after="100" w:afterAutospacing="1"/>
              <w:rPr>
                <w:b/>
                <w:bCs/>
              </w:rPr>
            </w:pPr>
            <w:r w:rsidRPr="00804EFA">
              <w:rPr>
                <w:b/>
                <w:bCs/>
              </w:rPr>
              <w:t>Keywords:</w:t>
            </w:r>
          </w:p>
        </w:tc>
        <w:tc>
          <w:tcPr>
            <w:tcW w:w="8282" w:type="dxa"/>
          </w:tcPr>
          <w:p w14:paraId="7D4AE5CB" w14:textId="77777777" w:rsidR="00BD0A1E" w:rsidRPr="00804EFA" w:rsidRDefault="007C2A4C" w:rsidP="00C8388A">
            <w:pPr>
              <w:spacing w:after="100" w:afterAutospacing="1"/>
            </w:pPr>
            <w:r>
              <w:t xml:space="preserve">TSAG, </w:t>
            </w:r>
            <w:r w:rsidR="00C8388A">
              <w:t>RG-</w:t>
            </w:r>
            <w:proofErr w:type="spellStart"/>
            <w:r w:rsidR="00C8388A">
              <w:t>ResReview</w:t>
            </w:r>
            <w:proofErr w:type="spellEnd"/>
            <w:r w:rsidR="00C8388A">
              <w:t xml:space="preserve"> </w:t>
            </w:r>
            <w:r w:rsidR="00E447D8" w:rsidRPr="00804EFA">
              <w:t>draft</w:t>
            </w:r>
            <w:r w:rsidR="00BD0A1E" w:rsidRPr="00804EFA">
              <w:t xml:space="preserve"> meeting report</w:t>
            </w:r>
            <w:r w:rsidR="00530330">
              <w:t>;</w:t>
            </w:r>
          </w:p>
        </w:tc>
      </w:tr>
      <w:tr w:rsidR="00BD0A1E" w:rsidRPr="00804EFA" w14:paraId="7D20AB95" w14:textId="77777777" w:rsidTr="00ED1CDB">
        <w:trPr>
          <w:cantSplit/>
        </w:trPr>
        <w:tc>
          <w:tcPr>
            <w:tcW w:w="1641" w:type="dxa"/>
          </w:tcPr>
          <w:p w14:paraId="7355D566" w14:textId="77777777" w:rsidR="00BD0A1E" w:rsidRPr="00804EFA" w:rsidRDefault="00BD0A1E" w:rsidP="00804EFA">
            <w:pPr>
              <w:spacing w:after="100" w:afterAutospacing="1"/>
              <w:rPr>
                <w:b/>
                <w:bCs/>
              </w:rPr>
            </w:pPr>
            <w:r w:rsidRPr="00804EFA">
              <w:rPr>
                <w:b/>
                <w:bCs/>
              </w:rPr>
              <w:t>Abstract:</w:t>
            </w:r>
          </w:p>
        </w:tc>
        <w:tc>
          <w:tcPr>
            <w:tcW w:w="8282" w:type="dxa"/>
          </w:tcPr>
          <w:p w14:paraId="3EE89ECB" w14:textId="77777777" w:rsidR="00BD0A1E" w:rsidRPr="00804EFA" w:rsidRDefault="00BD0A1E" w:rsidP="00804EFA">
            <w:pPr>
              <w:spacing w:after="100" w:afterAutospacing="1"/>
            </w:pPr>
            <w:r w:rsidRPr="00804EFA">
              <w:t xml:space="preserve">This TD holds the report of the </w:t>
            </w:r>
            <w:r w:rsidR="00380F67">
              <w:t xml:space="preserve">TSAG </w:t>
            </w:r>
            <w:r w:rsidRPr="00804EFA">
              <w:t>RG-</w:t>
            </w:r>
            <w:proofErr w:type="spellStart"/>
            <w:r w:rsidR="00C8388A">
              <w:t>ResReview</w:t>
            </w:r>
            <w:proofErr w:type="spellEnd"/>
            <w:r w:rsidR="00C8388A" w:rsidRPr="00804EFA">
              <w:t xml:space="preserve"> </w:t>
            </w:r>
            <w:r w:rsidR="00380F67">
              <w:t>e-</w:t>
            </w:r>
            <w:r w:rsidRPr="00804EFA">
              <w:t>meeting</w:t>
            </w:r>
            <w:r w:rsidR="002D1229">
              <w:t>, 3</w:t>
            </w:r>
            <w:r w:rsidR="00346BB2">
              <w:t xml:space="preserve"> December</w:t>
            </w:r>
            <w:r w:rsidR="002D1229">
              <w:t xml:space="preserve"> 2020</w:t>
            </w:r>
            <w:r w:rsidRPr="00804EFA">
              <w:t>.</w:t>
            </w:r>
          </w:p>
        </w:tc>
      </w:tr>
    </w:tbl>
    <w:p w14:paraId="69636B29" w14:textId="77777777" w:rsidR="00B30B05" w:rsidRPr="00804EFA" w:rsidRDefault="00ED141E" w:rsidP="00ED141E">
      <w:pPr>
        <w:tabs>
          <w:tab w:val="left" w:pos="570"/>
        </w:tabs>
        <w:spacing w:before="240"/>
        <w:rPr>
          <w:b/>
          <w:bCs/>
        </w:rPr>
      </w:pPr>
      <w:r w:rsidRPr="00804EFA">
        <w:rPr>
          <w:b/>
          <w:bCs/>
        </w:rPr>
        <w:t>1</w:t>
      </w:r>
      <w:r w:rsidRPr="00804EFA">
        <w:rPr>
          <w:b/>
          <w:bCs/>
        </w:rPr>
        <w:tab/>
      </w:r>
      <w:r w:rsidR="00D64213">
        <w:rPr>
          <w:b/>
          <w:bCs/>
        </w:rPr>
        <w:t>Opening</w:t>
      </w:r>
    </w:p>
    <w:p w14:paraId="261303CD" w14:textId="77777777" w:rsidR="004C42CC" w:rsidRPr="00804EFA" w:rsidRDefault="005A6B6C" w:rsidP="00E17965">
      <w:pPr>
        <w:tabs>
          <w:tab w:val="left" w:pos="570"/>
        </w:tabs>
        <w:ind w:left="573" w:hanging="573"/>
      </w:pPr>
      <w:r>
        <w:t>1.1</w:t>
      </w:r>
      <w:r>
        <w:tab/>
      </w:r>
      <w:r w:rsidR="004C42CC" w:rsidRPr="00804EFA">
        <w:t xml:space="preserve">The </w:t>
      </w:r>
      <w:r w:rsidR="004C42CC" w:rsidRPr="00E17965">
        <w:rPr>
          <w:rFonts w:asciiTheme="majorBidi" w:hAnsiTheme="majorBidi" w:cstheme="majorBidi"/>
          <w:bCs/>
        </w:rPr>
        <w:t>report</w:t>
      </w:r>
      <w:r w:rsidR="004C42CC" w:rsidRPr="00804EFA">
        <w:t xml:space="preserve"> contained herein covers the </w:t>
      </w:r>
      <w:r w:rsidR="00380F67">
        <w:t>e-</w:t>
      </w:r>
      <w:r w:rsidR="006641E6">
        <w:t xml:space="preserve">meeting of </w:t>
      </w:r>
      <w:r w:rsidR="00E0187E">
        <w:t xml:space="preserve">the </w:t>
      </w:r>
      <w:r w:rsidR="004C42CC" w:rsidRPr="00804EFA">
        <w:t xml:space="preserve">TSAG Rapporteur group </w:t>
      </w:r>
      <w:r w:rsidR="002D1229">
        <w:t>e-</w:t>
      </w:r>
      <w:r w:rsidR="004C42CC" w:rsidRPr="00804EFA">
        <w:t>meeting on “</w:t>
      </w:r>
      <w:r w:rsidR="00C8388A" w:rsidRPr="00D15520">
        <w:rPr>
          <w:rFonts w:asciiTheme="majorBidi" w:hAnsiTheme="majorBidi" w:cstheme="majorBidi"/>
          <w:bCs/>
        </w:rPr>
        <w:t>Review of WTSA Resolutions</w:t>
      </w:r>
      <w:r w:rsidR="004C42CC" w:rsidRPr="00804EFA">
        <w:t xml:space="preserve">” </w:t>
      </w:r>
      <w:r w:rsidR="00380F67">
        <w:t>on</w:t>
      </w:r>
      <w:r w:rsidR="004C42CC" w:rsidRPr="00804EFA">
        <w:t xml:space="preserve"> </w:t>
      </w:r>
      <w:r w:rsidR="002D1229">
        <w:t xml:space="preserve">3 </w:t>
      </w:r>
      <w:r w:rsidR="00346BB2">
        <w:t>December</w:t>
      </w:r>
      <w:r w:rsidR="00FB1586" w:rsidRPr="00FB1586">
        <w:t xml:space="preserve"> 2020, 1</w:t>
      </w:r>
      <w:r w:rsidR="002D1229">
        <w:t>2</w:t>
      </w:r>
      <w:r w:rsidR="00FB1586" w:rsidRPr="00FB1586">
        <w:t>:</w:t>
      </w:r>
      <w:r w:rsidR="002D1229">
        <w:t>0</w:t>
      </w:r>
      <w:r w:rsidR="00FB1586" w:rsidRPr="00FB1586">
        <w:t>0-1</w:t>
      </w:r>
      <w:r w:rsidR="002D1229">
        <w:t>3</w:t>
      </w:r>
      <w:r w:rsidR="00FB1586" w:rsidRPr="00FB1586">
        <w:t>:</w:t>
      </w:r>
      <w:r w:rsidR="00346BB2">
        <w:t>28</w:t>
      </w:r>
      <w:r w:rsidR="00FB1586" w:rsidRPr="00FB1586">
        <w:t xml:space="preserve"> hours </w:t>
      </w:r>
      <w:r w:rsidR="00346BB2">
        <w:t>Geneva time</w:t>
      </w:r>
      <w:r w:rsidR="00F12E0D">
        <w:t>.</w:t>
      </w:r>
    </w:p>
    <w:p w14:paraId="42858545" w14:textId="77777777" w:rsidR="00B4096B" w:rsidRDefault="005A6B6C" w:rsidP="00596330">
      <w:pPr>
        <w:tabs>
          <w:tab w:val="left" w:pos="570"/>
        </w:tabs>
        <w:ind w:left="573" w:hanging="573"/>
        <w:rPr>
          <w:rFonts w:asciiTheme="majorBidi" w:hAnsiTheme="majorBidi" w:cstheme="majorBidi"/>
        </w:rPr>
      </w:pPr>
      <w:r>
        <w:t>1.2</w:t>
      </w:r>
      <w:r>
        <w:tab/>
      </w:r>
      <w:r w:rsidR="00FE5E1B">
        <w:t>Prof. D</w:t>
      </w:r>
      <w:r w:rsidR="00DD143E" w:rsidRPr="00804EFA">
        <w:t xml:space="preserve">r </w:t>
      </w:r>
      <w:r w:rsidR="006641E6" w:rsidRPr="003C7237">
        <w:rPr>
          <w:rFonts w:asciiTheme="majorBidi" w:hAnsiTheme="majorBidi" w:cstheme="majorBidi"/>
        </w:rPr>
        <w:t xml:space="preserve">Vladimir </w:t>
      </w:r>
      <w:proofErr w:type="spellStart"/>
      <w:r w:rsidR="006641E6" w:rsidRPr="003C7237">
        <w:rPr>
          <w:rFonts w:asciiTheme="majorBidi" w:hAnsiTheme="majorBidi" w:cstheme="majorBidi"/>
        </w:rPr>
        <w:t>Minkin</w:t>
      </w:r>
      <w:proofErr w:type="spellEnd"/>
      <w:r w:rsidR="004C42CC" w:rsidRPr="00804EFA">
        <w:t xml:space="preserve">, Rapporteur, </w:t>
      </w:r>
      <w:r w:rsidR="004E0A45">
        <w:t>chaired</w:t>
      </w:r>
      <w:r w:rsidR="004C42CC" w:rsidRPr="00804EFA">
        <w:t xml:space="preserve"> </w:t>
      </w:r>
      <w:r w:rsidR="00C34EFF">
        <w:t xml:space="preserve">the </w:t>
      </w:r>
      <w:r w:rsidR="00596330" w:rsidRPr="005B5B85">
        <w:rPr>
          <w:rFonts w:asciiTheme="majorBidi" w:hAnsiTheme="majorBidi" w:cstheme="majorBidi"/>
        </w:rPr>
        <w:t>e-meeting with the assistance of Mr Martin Euchner, TSB Advisor.</w:t>
      </w:r>
    </w:p>
    <w:p w14:paraId="175691F1" w14:textId="77777777" w:rsidR="00B4096B" w:rsidRPr="00B942D2" w:rsidRDefault="00B4096B" w:rsidP="00B4096B">
      <w:pPr>
        <w:tabs>
          <w:tab w:val="left" w:pos="570"/>
        </w:tabs>
        <w:ind w:left="573" w:hanging="573"/>
        <w:rPr>
          <w:rFonts w:asciiTheme="majorBidi" w:hAnsiTheme="majorBidi" w:cstheme="majorBidi"/>
        </w:rPr>
      </w:pPr>
      <w:r>
        <w:rPr>
          <w:rFonts w:asciiTheme="majorBidi" w:hAnsiTheme="majorBidi" w:cstheme="majorBidi"/>
        </w:rPr>
        <w:t>1.3</w:t>
      </w:r>
      <w:r>
        <w:rPr>
          <w:rFonts w:asciiTheme="majorBidi" w:hAnsiTheme="majorBidi" w:cstheme="majorBidi"/>
        </w:rPr>
        <w:tab/>
      </w:r>
      <w:r w:rsidRPr="00BA29AC">
        <w:rPr>
          <w:rFonts w:asciiTheme="majorBidi" w:hAnsiTheme="majorBidi" w:cstheme="majorBidi"/>
        </w:rPr>
        <w:t xml:space="preserve">TSB organized a </w:t>
      </w:r>
      <w:r>
        <w:rPr>
          <w:rFonts w:asciiTheme="majorBidi" w:hAnsiTheme="majorBidi" w:cstheme="majorBidi"/>
        </w:rPr>
        <w:t>tele</w:t>
      </w:r>
      <w:r w:rsidRPr="00BA29AC">
        <w:rPr>
          <w:rFonts w:asciiTheme="majorBidi" w:hAnsiTheme="majorBidi" w:cstheme="majorBidi"/>
        </w:rPr>
        <w:t>conference for remote participation</w:t>
      </w:r>
      <w:r>
        <w:rPr>
          <w:rFonts w:asciiTheme="majorBidi" w:hAnsiTheme="majorBidi" w:cstheme="majorBidi"/>
        </w:rPr>
        <w:t>, using the remote conferencing</w:t>
      </w:r>
      <w:r w:rsidRPr="00BA29AC">
        <w:rPr>
          <w:rFonts w:asciiTheme="majorBidi" w:hAnsiTheme="majorBidi" w:cstheme="majorBidi"/>
        </w:rPr>
        <w:t xml:space="preserve"> tool</w:t>
      </w:r>
      <w:r>
        <w:rPr>
          <w:rFonts w:asciiTheme="majorBidi" w:hAnsiTheme="majorBidi" w:cstheme="majorBidi"/>
        </w:rPr>
        <w:t xml:space="preserve"> through My</w:t>
      </w:r>
      <w:r w:rsidR="002C0925">
        <w:rPr>
          <w:rFonts w:asciiTheme="majorBidi" w:hAnsiTheme="majorBidi" w:cstheme="majorBidi"/>
        </w:rPr>
        <w:t>Meetings</w:t>
      </w:r>
      <w:r w:rsidRPr="00B942D2">
        <w:rPr>
          <w:rFonts w:asciiTheme="majorBidi" w:hAnsiTheme="majorBidi" w:cstheme="majorBidi"/>
        </w:rPr>
        <w:t>. There we</w:t>
      </w:r>
      <w:r w:rsidRPr="00F8660F">
        <w:rPr>
          <w:rFonts w:asciiTheme="majorBidi" w:hAnsiTheme="majorBidi" w:cstheme="majorBidi"/>
        </w:rPr>
        <w:t xml:space="preserve">re </w:t>
      </w:r>
      <w:r w:rsidR="00F8660F" w:rsidRPr="00F8660F">
        <w:rPr>
          <w:rFonts w:asciiTheme="majorBidi" w:hAnsiTheme="majorBidi" w:cstheme="majorBidi"/>
        </w:rPr>
        <w:t>41</w:t>
      </w:r>
      <w:r w:rsidRPr="00F8660F">
        <w:rPr>
          <w:rFonts w:asciiTheme="majorBidi" w:hAnsiTheme="majorBidi" w:cstheme="majorBidi"/>
        </w:rPr>
        <w:t xml:space="preserve"> remote</w:t>
      </w:r>
      <w:r w:rsidRPr="00B942D2">
        <w:rPr>
          <w:rFonts w:asciiTheme="majorBidi" w:hAnsiTheme="majorBidi" w:cstheme="majorBidi"/>
        </w:rPr>
        <w:t xml:space="preserve"> participants, see the list in </w:t>
      </w:r>
      <w:hyperlink w:anchor="_Annex_1_–" w:history="1">
        <w:r w:rsidRPr="00B942D2">
          <w:rPr>
            <w:rStyle w:val="Hyperlink"/>
            <w:rFonts w:asciiTheme="majorBidi" w:hAnsiTheme="majorBidi" w:cstheme="majorBidi"/>
          </w:rPr>
          <w:t>Annex 1</w:t>
        </w:r>
      </w:hyperlink>
      <w:r w:rsidRPr="00B942D2">
        <w:rPr>
          <w:rFonts w:asciiTheme="majorBidi" w:hAnsiTheme="majorBidi" w:cstheme="majorBidi"/>
        </w:rPr>
        <w:t>.</w:t>
      </w:r>
    </w:p>
    <w:p w14:paraId="6F299746" w14:textId="77777777" w:rsidR="004E0A45" w:rsidRPr="007E3C56" w:rsidRDefault="004E0A45" w:rsidP="004E0A45">
      <w:pPr>
        <w:tabs>
          <w:tab w:val="left" w:pos="570"/>
        </w:tabs>
        <w:ind w:left="573" w:hanging="573"/>
      </w:pPr>
      <w:r>
        <w:t>1.</w:t>
      </w:r>
      <w:r w:rsidR="00B4096B">
        <w:t>4</w:t>
      </w:r>
      <w:r>
        <w:tab/>
      </w:r>
      <w:hyperlink w:anchor="_Annex_2_–" w:history="1">
        <w:r w:rsidRPr="007E3C56">
          <w:rPr>
            <w:rStyle w:val="Hyperlink"/>
          </w:rPr>
          <w:t>Annex 2</w:t>
        </w:r>
      </w:hyperlink>
      <w:r w:rsidRPr="007E3C56">
        <w:t xml:space="preserve"> contains the list of the</w:t>
      </w:r>
      <w:r w:rsidR="00AA2890">
        <w:t xml:space="preserve"> three Contributions,</w:t>
      </w:r>
      <w:r w:rsidRPr="007E3C56">
        <w:t xml:space="preserve"> </w:t>
      </w:r>
      <w:r w:rsidR="00AA2890">
        <w:t>21</w:t>
      </w:r>
      <w:r w:rsidRPr="00B942D2">
        <w:t xml:space="preserve"> presented</w:t>
      </w:r>
      <w:r w:rsidRPr="007E3C56">
        <w:t xml:space="preserve"> and discussed </w:t>
      </w:r>
      <w:r w:rsidR="00596330">
        <w:t xml:space="preserve">TD </w:t>
      </w:r>
      <w:r w:rsidRPr="00B942D2">
        <w:t>documents</w:t>
      </w:r>
      <w:r w:rsidRPr="007E3C56">
        <w:t>. The documents were made available using the ITU SharePoint site, see:</w:t>
      </w:r>
    </w:p>
    <w:p w14:paraId="299D58A2" w14:textId="77777777" w:rsidR="00B4096B" w:rsidRDefault="00425518" w:rsidP="00E17965">
      <w:pPr>
        <w:tabs>
          <w:tab w:val="left" w:pos="570"/>
        </w:tabs>
        <w:ind w:left="573" w:hanging="573"/>
        <w:rPr>
          <w:rStyle w:val="Hyperlink"/>
        </w:rPr>
      </w:pPr>
      <w:hyperlink r:id="rId9" w:history="1">
        <w:r w:rsidR="00B4096B" w:rsidRPr="009227DD">
          <w:rPr>
            <w:rStyle w:val="Hyperlink"/>
          </w:rPr>
          <w:t>https://extranet.itu.int/sites/itu-t/studygroups/2017-2020/tsag/resolutions/SitePages/Home.aspx</w:t>
        </w:r>
      </w:hyperlink>
    </w:p>
    <w:p w14:paraId="145E109A" w14:textId="77777777" w:rsidR="009118C7" w:rsidRDefault="009118C7" w:rsidP="009118C7">
      <w:pPr>
        <w:spacing w:after="120"/>
        <w:ind w:left="567"/>
        <w:rPr>
          <w:rFonts w:asciiTheme="majorBidi" w:hAnsiTheme="majorBidi" w:cstheme="majorBidi"/>
        </w:rPr>
      </w:pPr>
      <w:r>
        <w:rPr>
          <w:rFonts w:asciiTheme="majorBidi" w:hAnsiTheme="majorBidi" w:cstheme="majorBidi"/>
        </w:rPr>
        <w:t xml:space="preserve">and for TSAG TDs on </w:t>
      </w:r>
      <w:hyperlink r:id="rId10" w:history="1">
        <w:r>
          <w:rPr>
            <w:rStyle w:val="Hyperlink"/>
          </w:rPr>
          <w:t>https://www.itu.int/md/T17-TSAG-200921-TD/en</w:t>
        </w:r>
      </w:hyperlink>
      <w:r>
        <w:t>.</w:t>
      </w:r>
    </w:p>
    <w:p w14:paraId="77AF9DF0" w14:textId="77777777" w:rsidR="00CB373B" w:rsidRDefault="00C300D0" w:rsidP="008C76E2">
      <w:pPr>
        <w:spacing w:after="120"/>
        <w:rPr>
          <w:rFonts w:asciiTheme="majorBidi" w:hAnsiTheme="majorBidi" w:cstheme="majorBidi"/>
        </w:rPr>
      </w:pPr>
      <w:r w:rsidRPr="007E3C56">
        <w:rPr>
          <w:rFonts w:asciiTheme="majorBidi" w:hAnsiTheme="majorBidi" w:cstheme="majorBidi"/>
        </w:rPr>
        <w:t>1.5</w:t>
      </w:r>
      <w:r w:rsidRPr="007E3C56">
        <w:rPr>
          <w:rFonts w:asciiTheme="majorBidi" w:hAnsiTheme="majorBidi" w:cstheme="majorBidi"/>
        </w:rPr>
        <w:tab/>
        <w:t>The Rapporteur opened the meeting and welcomed the participants.</w:t>
      </w:r>
    </w:p>
    <w:p w14:paraId="274AF0A8" w14:textId="77777777" w:rsidR="00FF17A8" w:rsidRPr="00FF17A8" w:rsidRDefault="00CB373B" w:rsidP="00CB373B">
      <w:pPr>
        <w:tabs>
          <w:tab w:val="left" w:pos="570"/>
        </w:tabs>
        <w:ind w:left="573" w:hanging="573"/>
        <w:rPr>
          <w:rFonts w:eastAsiaTheme="minorHAnsi"/>
          <w:highlight w:val="yellow"/>
          <w:lang w:eastAsia="en-US"/>
        </w:rPr>
      </w:pPr>
      <w:r>
        <w:rPr>
          <w:rFonts w:asciiTheme="majorBidi" w:hAnsiTheme="majorBidi" w:cstheme="majorBidi"/>
        </w:rPr>
        <w:t>1.6</w:t>
      </w:r>
      <w:r>
        <w:rPr>
          <w:rFonts w:asciiTheme="majorBidi" w:hAnsiTheme="majorBidi" w:cstheme="majorBidi"/>
        </w:rPr>
        <w:tab/>
      </w:r>
      <w:r w:rsidR="00203BD1" w:rsidRPr="00FF17A8">
        <w:rPr>
          <w:rFonts w:eastAsiaTheme="minorHAnsi"/>
          <w:lang w:eastAsia="en-US"/>
        </w:rPr>
        <w:t xml:space="preserve">The Rapporteur explained </w:t>
      </w:r>
      <w:r w:rsidR="00FF17A8" w:rsidRPr="00FF17A8">
        <w:rPr>
          <w:rFonts w:eastAsiaTheme="minorHAnsi"/>
          <w:lang w:eastAsia="en-US"/>
        </w:rPr>
        <w:t xml:space="preserve">the responsibility of this Rapporteur group, as assigned by TSAG, to consider </w:t>
      </w:r>
      <w:r w:rsidR="00FF17A8" w:rsidRPr="00FF17A8">
        <w:rPr>
          <w:rFonts w:asciiTheme="majorBidi" w:hAnsiTheme="majorBidi" w:cstheme="majorBidi"/>
        </w:rPr>
        <w:t>WTSA Resolutions 1, 18, 22, 35, 43, 44, 45, 67, 70, 72, 73, 75, and 83.</w:t>
      </w:r>
      <w:r w:rsidR="00FF17A8">
        <w:rPr>
          <w:rFonts w:asciiTheme="majorBidi" w:hAnsiTheme="majorBidi" w:cstheme="majorBidi"/>
        </w:rPr>
        <w:t xml:space="preserve"> He noted , that Resolution 1 (rev. </w:t>
      </w:r>
      <w:proofErr w:type="spellStart"/>
      <w:r w:rsidR="00FF17A8">
        <w:rPr>
          <w:rFonts w:asciiTheme="majorBidi" w:hAnsiTheme="majorBidi" w:cstheme="majorBidi"/>
        </w:rPr>
        <w:t>Hammamet</w:t>
      </w:r>
      <w:proofErr w:type="spellEnd"/>
      <w:r w:rsidR="00FF17A8">
        <w:rPr>
          <w:rFonts w:asciiTheme="majorBidi" w:hAnsiTheme="majorBidi" w:cstheme="majorBidi"/>
        </w:rPr>
        <w:t xml:space="preserve">, 2016) is actually under the auspices of </w:t>
      </w:r>
      <w:r w:rsidR="00C24FCC">
        <w:rPr>
          <w:rFonts w:asciiTheme="majorBidi" w:hAnsiTheme="majorBidi" w:cstheme="majorBidi"/>
        </w:rPr>
        <w:t>T</w:t>
      </w:r>
      <w:r w:rsidR="008F2081">
        <w:rPr>
          <w:rFonts w:asciiTheme="majorBidi" w:hAnsiTheme="majorBidi" w:cstheme="majorBidi"/>
        </w:rPr>
        <w:t>S</w:t>
      </w:r>
      <w:r w:rsidR="00C24FCC">
        <w:rPr>
          <w:rFonts w:asciiTheme="majorBidi" w:hAnsiTheme="majorBidi" w:cstheme="majorBidi"/>
        </w:rPr>
        <w:t xml:space="preserve">AG </w:t>
      </w:r>
      <w:r w:rsidR="00FF17A8">
        <w:rPr>
          <w:rFonts w:asciiTheme="majorBidi" w:hAnsiTheme="majorBidi" w:cstheme="majorBidi"/>
        </w:rPr>
        <w:t>RG-WM, however</w:t>
      </w:r>
      <w:r w:rsidR="005B0F10">
        <w:rPr>
          <w:rFonts w:asciiTheme="majorBidi" w:hAnsiTheme="majorBidi" w:cstheme="majorBidi"/>
        </w:rPr>
        <w:t>,</w:t>
      </w:r>
      <w:r w:rsidR="00FF17A8">
        <w:rPr>
          <w:rFonts w:asciiTheme="majorBidi" w:hAnsiTheme="majorBidi" w:cstheme="majorBidi"/>
        </w:rPr>
        <w:t xml:space="preserve"> </w:t>
      </w:r>
      <w:r w:rsidR="00FF17A8" w:rsidRPr="00804EFA">
        <w:t>RG-</w:t>
      </w:r>
      <w:proofErr w:type="spellStart"/>
      <w:r w:rsidR="00FF17A8">
        <w:t>ResReview</w:t>
      </w:r>
      <w:proofErr w:type="spellEnd"/>
      <w:r w:rsidR="00FF17A8">
        <w:t xml:space="preserve"> has </w:t>
      </w:r>
      <w:r w:rsidR="005B0F10">
        <w:t xml:space="preserve">some </w:t>
      </w:r>
      <w:r w:rsidR="00FF17A8">
        <w:t xml:space="preserve">stakes concerning streamlining such as for example related to Resolution 35 (rev </w:t>
      </w:r>
      <w:proofErr w:type="spellStart"/>
      <w:r w:rsidR="00FF17A8">
        <w:t>Hammamet</w:t>
      </w:r>
      <w:proofErr w:type="spellEnd"/>
      <w:r w:rsidR="00FF17A8">
        <w:t>, 2016).</w:t>
      </w:r>
    </w:p>
    <w:p w14:paraId="00FF293D" w14:textId="77777777" w:rsidR="00F12E0D" w:rsidRPr="00FF17A8" w:rsidRDefault="008C76E2" w:rsidP="007E0CBC">
      <w:pPr>
        <w:spacing w:after="120"/>
        <w:rPr>
          <w:rFonts w:asciiTheme="majorBidi" w:hAnsiTheme="majorBidi" w:cstheme="majorBidi"/>
        </w:rPr>
      </w:pPr>
      <w:r w:rsidRPr="00FF17A8">
        <w:rPr>
          <w:rFonts w:asciiTheme="majorBidi" w:hAnsiTheme="majorBidi" w:cstheme="majorBidi"/>
        </w:rPr>
        <w:t>1.7</w:t>
      </w:r>
      <w:r w:rsidRPr="00FF17A8">
        <w:rPr>
          <w:rFonts w:asciiTheme="majorBidi" w:hAnsiTheme="majorBidi" w:cstheme="majorBidi"/>
        </w:rPr>
        <w:tab/>
      </w:r>
      <w:r w:rsidR="004C42CC" w:rsidRPr="00FF17A8">
        <w:t>The meeting adopted the agenda as contained in</w:t>
      </w:r>
      <w:r w:rsidRPr="00FF17A8">
        <w:t xml:space="preserve"> </w:t>
      </w:r>
      <w:hyperlink r:id="rId11" w:history="1">
        <w:r w:rsidR="00FF17A8" w:rsidRPr="00FF17A8">
          <w:rPr>
            <w:rStyle w:val="Hyperlink"/>
          </w:rPr>
          <w:t>TD20R4</w:t>
        </w:r>
      </w:hyperlink>
      <w:r w:rsidR="00ED141E" w:rsidRPr="00FF17A8">
        <w:t>.</w:t>
      </w:r>
    </w:p>
    <w:p w14:paraId="57DDB238" w14:textId="77777777" w:rsidR="00E062D2" w:rsidRDefault="005407F6" w:rsidP="005F2DA1">
      <w:pPr>
        <w:tabs>
          <w:tab w:val="left" w:pos="570"/>
        </w:tabs>
        <w:spacing w:before="240"/>
        <w:ind w:left="573" w:hanging="573"/>
        <w:rPr>
          <w:rFonts w:asciiTheme="majorBidi" w:hAnsiTheme="majorBidi" w:cstheme="majorBidi"/>
          <w:b/>
          <w:bCs/>
        </w:rPr>
      </w:pPr>
      <w:r w:rsidRPr="00E062D2">
        <w:rPr>
          <w:rFonts w:asciiTheme="majorBidi" w:hAnsiTheme="majorBidi" w:cstheme="majorBidi"/>
          <w:b/>
          <w:bCs/>
        </w:rPr>
        <w:t>2</w:t>
      </w:r>
      <w:r w:rsidRPr="00E062D2">
        <w:rPr>
          <w:rFonts w:asciiTheme="majorBidi" w:hAnsiTheme="majorBidi" w:cstheme="majorBidi"/>
          <w:b/>
          <w:bCs/>
        </w:rPr>
        <w:tab/>
      </w:r>
      <w:r w:rsidR="00E062D2" w:rsidRPr="00E062D2">
        <w:rPr>
          <w:rFonts w:asciiTheme="majorBidi" w:hAnsiTheme="majorBidi" w:cstheme="majorBidi"/>
          <w:b/>
          <w:bCs/>
        </w:rPr>
        <w:t>RG-</w:t>
      </w:r>
      <w:proofErr w:type="spellStart"/>
      <w:r w:rsidR="00E062D2" w:rsidRPr="00E062D2">
        <w:rPr>
          <w:rFonts w:asciiTheme="majorBidi" w:hAnsiTheme="majorBidi" w:cstheme="majorBidi"/>
          <w:b/>
          <w:bCs/>
        </w:rPr>
        <w:t>ResReview</w:t>
      </w:r>
      <w:proofErr w:type="spellEnd"/>
      <w:r w:rsidR="00E062D2" w:rsidRPr="00E062D2">
        <w:rPr>
          <w:rFonts w:asciiTheme="majorBidi" w:hAnsiTheme="majorBidi" w:cstheme="majorBidi"/>
          <w:b/>
          <w:bCs/>
        </w:rPr>
        <w:t xml:space="preserve"> progress report from interim meetings</w:t>
      </w:r>
    </w:p>
    <w:p w14:paraId="6F0AFCDD" w14:textId="77777777" w:rsidR="00E062D2" w:rsidRPr="00E062D2" w:rsidRDefault="00E062D2" w:rsidP="0005445E">
      <w:pPr>
        <w:tabs>
          <w:tab w:val="left" w:pos="570"/>
        </w:tabs>
        <w:ind w:left="573" w:hanging="573"/>
        <w:rPr>
          <w:rFonts w:asciiTheme="majorBidi" w:hAnsiTheme="majorBidi" w:cstheme="majorBidi"/>
          <w:highlight w:val="yellow"/>
        </w:rPr>
      </w:pPr>
      <w:r w:rsidRPr="00E062D2">
        <w:rPr>
          <w:rFonts w:asciiTheme="majorBidi" w:hAnsiTheme="majorBidi" w:cstheme="majorBidi"/>
        </w:rPr>
        <w:t>2.1</w:t>
      </w:r>
      <w:r w:rsidRPr="00E062D2">
        <w:rPr>
          <w:rFonts w:asciiTheme="majorBidi" w:hAnsiTheme="majorBidi" w:cstheme="majorBidi"/>
        </w:rPr>
        <w:tab/>
      </w:r>
      <w:r>
        <w:rPr>
          <w:rFonts w:asciiTheme="majorBidi" w:hAnsiTheme="majorBidi" w:cstheme="majorBidi"/>
        </w:rPr>
        <w:t xml:space="preserve">The meeting took note of the </w:t>
      </w:r>
      <w:r w:rsidRPr="00E062D2">
        <w:rPr>
          <w:rFonts w:asciiTheme="majorBidi" w:hAnsiTheme="majorBidi" w:cstheme="majorBidi"/>
        </w:rPr>
        <w:t xml:space="preserve">progress report </w:t>
      </w:r>
      <w:r>
        <w:rPr>
          <w:rFonts w:asciiTheme="majorBidi" w:hAnsiTheme="majorBidi" w:cstheme="majorBidi"/>
        </w:rPr>
        <w:t xml:space="preserve">in </w:t>
      </w:r>
      <w:hyperlink r:id="rId12" w:history="1">
        <w:r w:rsidRPr="00100964">
          <w:rPr>
            <w:rStyle w:val="Hyperlink"/>
          </w:rPr>
          <w:t>TSAG-TD813</w:t>
        </w:r>
      </w:hyperlink>
      <w:r>
        <w:rPr>
          <w:rFonts w:asciiTheme="majorBidi" w:hAnsiTheme="majorBidi" w:cstheme="majorBidi"/>
        </w:rPr>
        <w:t xml:space="preserve"> </w:t>
      </w:r>
      <w:r w:rsidRPr="00E062D2">
        <w:rPr>
          <w:rFonts w:asciiTheme="majorBidi" w:hAnsiTheme="majorBidi" w:cstheme="majorBidi"/>
        </w:rPr>
        <w:t>of RG-</w:t>
      </w:r>
      <w:proofErr w:type="spellStart"/>
      <w:r w:rsidRPr="00E062D2">
        <w:rPr>
          <w:rFonts w:asciiTheme="majorBidi" w:hAnsiTheme="majorBidi" w:cstheme="majorBidi"/>
        </w:rPr>
        <w:t>ResReview</w:t>
      </w:r>
      <w:proofErr w:type="spellEnd"/>
      <w:r w:rsidRPr="00E062D2">
        <w:rPr>
          <w:rFonts w:asciiTheme="majorBidi" w:hAnsiTheme="majorBidi" w:cstheme="majorBidi"/>
        </w:rPr>
        <w:t xml:space="preserve"> from its interim activities since the February 2020 TSAG meeting.</w:t>
      </w:r>
      <w:r>
        <w:rPr>
          <w:rFonts w:asciiTheme="majorBidi" w:hAnsiTheme="majorBidi" w:cstheme="majorBidi"/>
        </w:rPr>
        <w:t xml:space="preserve"> There were no comments.</w:t>
      </w:r>
    </w:p>
    <w:p w14:paraId="13938C85" w14:textId="77777777" w:rsidR="005B0F10" w:rsidRDefault="00E062D2" w:rsidP="005F2DA1">
      <w:pPr>
        <w:tabs>
          <w:tab w:val="left" w:pos="570"/>
        </w:tabs>
        <w:spacing w:before="240"/>
        <w:ind w:left="573" w:hanging="573"/>
      </w:pPr>
      <w:r w:rsidRPr="005B0F10">
        <w:rPr>
          <w:rFonts w:asciiTheme="majorBidi" w:hAnsiTheme="majorBidi" w:cstheme="majorBidi"/>
          <w:b/>
          <w:bCs/>
        </w:rPr>
        <w:lastRenderedPageBreak/>
        <w:t>3</w:t>
      </w:r>
      <w:r w:rsidRPr="005B0F10">
        <w:rPr>
          <w:rFonts w:asciiTheme="majorBidi" w:hAnsiTheme="majorBidi" w:cstheme="majorBidi"/>
          <w:b/>
          <w:bCs/>
        </w:rPr>
        <w:tab/>
      </w:r>
      <w:r w:rsidR="005B0F10" w:rsidRPr="005B0F10">
        <w:rPr>
          <w:b/>
          <w:bCs/>
        </w:rPr>
        <w:t>WTSA-16 Action Plan</w:t>
      </w:r>
    </w:p>
    <w:p w14:paraId="1E8282E4" w14:textId="77777777" w:rsidR="005B0F10" w:rsidRDefault="005B0F10" w:rsidP="0005445E">
      <w:pPr>
        <w:tabs>
          <w:tab w:val="left" w:pos="570"/>
        </w:tabs>
        <w:ind w:left="573" w:hanging="573"/>
        <w:rPr>
          <w:rFonts w:asciiTheme="majorBidi" w:hAnsiTheme="majorBidi" w:cstheme="majorBidi"/>
        </w:rPr>
      </w:pPr>
      <w:r w:rsidRPr="005B0F10">
        <w:rPr>
          <w:rFonts w:asciiTheme="majorBidi" w:hAnsiTheme="majorBidi" w:cstheme="majorBidi"/>
        </w:rPr>
        <w:t>3.1</w:t>
      </w:r>
      <w:r w:rsidRPr="005B0F10">
        <w:rPr>
          <w:rFonts w:asciiTheme="majorBidi" w:hAnsiTheme="majorBidi" w:cstheme="majorBidi"/>
        </w:rPr>
        <w:tab/>
      </w:r>
      <w:r>
        <w:rPr>
          <w:rFonts w:asciiTheme="majorBidi" w:hAnsiTheme="majorBidi" w:cstheme="majorBidi"/>
        </w:rPr>
        <w:t xml:space="preserve">Mr Martin Euchner, </w:t>
      </w:r>
      <w:r w:rsidRPr="00E43C38">
        <w:rPr>
          <w:rFonts w:asciiTheme="majorBidi" w:hAnsiTheme="majorBidi" w:cstheme="majorBidi"/>
        </w:rPr>
        <w:t>TSB</w:t>
      </w:r>
      <w:r>
        <w:rPr>
          <w:rFonts w:asciiTheme="majorBidi" w:hAnsiTheme="majorBidi" w:cstheme="majorBidi"/>
        </w:rPr>
        <w:t>,</w:t>
      </w:r>
      <w:r w:rsidRPr="00E43C38">
        <w:rPr>
          <w:rFonts w:asciiTheme="majorBidi" w:hAnsiTheme="majorBidi" w:cstheme="majorBidi"/>
        </w:rPr>
        <w:t xml:space="preserve"> presented </w:t>
      </w:r>
      <w:r>
        <w:rPr>
          <w:rFonts w:asciiTheme="majorBidi" w:hAnsiTheme="majorBidi" w:cstheme="majorBidi"/>
        </w:rPr>
        <w:t xml:space="preserve">the progress achieved in the implementation of </w:t>
      </w:r>
      <w:r w:rsidRPr="00E43C38">
        <w:rPr>
          <w:rFonts w:asciiTheme="majorBidi" w:hAnsiTheme="majorBidi" w:cstheme="majorBidi"/>
        </w:rPr>
        <w:t>the updated WTSA-16 Action Plan (</w:t>
      </w:r>
      <w:r>
        <w:rPr>
          <w:rFonts w:asciiTheme="majorBidi" w:hAnsiTheme="majorBidi" w:cstheme="majorBidi"/>
        </w:rPr>
        <w:t xml:space="preserve">in </w:t>
      </w:r>
      <w:hyperlink r:id="rId13" w:history="1">
        <w:r w:rsidRPr="00100964">
          <w:rPr>
            <w:rStyle w:val="Hyperlink"/>
          </w:rPr>
          <w:t>TSAG-TD789</w:t>
        </w:r>
      </w:hyperlink>
      <w:r w:rsidRPr="00E43C38">
        <w:rPr>
          <w:rFonts w:asciiTheme="majorBidi" w:hAnsiTheme="majorBidi" w:cstheme="majorBidi"/>
        </w:rPr>
        <w:t xml:space="preserve">), which </w:t>
      </w:r>
      <w:r w:rsidRPr="00E43C38">
        <w:rPr>
          <w:rFonts w:asciiTheme="majorBidi" w:hAnsiTheme="majorBidi" w:cstheme="majorBidi"/>
          <w:bCs/>
        </w:rPr>
        <w:t xml:space="preserve">is a monitoring and reporting tool to keep track of the implementation of WTSA-16 Resolutions and Opinion. The updates cover the period </w:t>
      </w:r>
      <w:r>
        <w:rPr>
          <w:rFonts w:asciiTheme="majorBidi" w:hAnsiTheme="majorBidi" w:cstheme="majorBidi"/>
          <w:bCs/>
        </w:rPr>
        <w:t>from January until September 2020</w:t>
      </w:r>
      <w:r w:rsidRPr="00E43C38">
        <w:rPr>
          <w:rFonts w:asciiTheme="majorBidi" w:hAnsiTheme="majorBidi" w:cstheme="majorBidi"/>
        </w:rPr>
        <w:t xml:space="preserve">. </w:t>
      </w:r>
      <w:r>
        <w:rPr>
          <w:rFonts w:asciiTheme="majorBidi" w:hAnsiTheme="majorBidi" w:cstheme="majorBidi"/>
        </w:rPr>
        <w:t>The meeting</w:t>
      </w:r>
      <w:r w:rsidRPr="00E43C38">
        <w:rPr>
          <w:rFonts w:asciiTheme="majorBidi" w:hAnsiTheme="majorBidi" w:cstheme="majorBidi"/>
        </w:rPr>
        <w:t xml:space="preserve"> took note of the document.</w:t>
      </w:r>
    </w:p>
    <w:p w14:paraId="0FE41DA1" w14:textId="77777777" w:rsidR="005B0F10" w:rsidRPr="005B0F10" w:rsidRDefault="005B0F10" w:rsidP="005F2DA1">
      <w:pPr>
        <w:tabs>
          <w:tab w:val="left" w:pos="570"/>
        </w:tabs>
        <w:spacing w:before="240"/>
        <w:ind w:left="573" w:hanging="573"/>
        <w:rPr>
          <w:rFonts w:asciiTheme="majorBidi" w:hAnsiTheme="majorBidi" w:cstheme="majorBidi"/>
          <w:b/>
          <w:bCs/>
        </w:rPr>
      </w:pPr>
      <w:r w:rsidRPr="005B0F10">
        <w:rPr>
          <w:rFonts w:asciiTheme="majorBidi" w:hAnsiTheme="majorBidi" w:cstheme="majorBidi"/>
          <w:b/>
          <w:bCs/>
        </w:rPr>
        <w:t>4</w:t>
      </w:r>
      <w:r w:rsidRPr="005B0F10">
        <w:rPr>
          <w:rFonts w:asciiTheme="majorBidi" w:hAnsiTheme="majorBidi" w:cstheme="majorBidi"/>
          <w:b/>
          <w:bCs/>
        </w:rPr>
        <w:tab/>
        <w:t>PP-18 Action Plan</w:t>
      </w:r>
      <w:r w:rsidR="0069693A">
        <w:rPr>
          <w:rFonts w:asciiTheme="majorBidi" w:hAnsiTheme="majorBidi" w:cstheme="majorBidi"/>
          <w:b/>
          <w:bCs/>
        </w:rPr>
        <w:t xml:space="preserve"> of ITU-T</w:t>
      </w:r>
    </w:p>
    <w:p w14:paraId="3D5150D3" w14:textId="77777777" w:rsidR="005B0F10" w:rsidRDefault="005B0F10" w:rsidP="005B0F10">
      <w:pPr>
        <w:tabs>
          <w:tab w:val="left" w:pos="570"/>
        </w:tabs>
        <w:ind w:left="573" w:hanging="573"/>
        <w:rPr>
          <w:rFonts w:asciiTheme="majorBidi" w:hAnsiTheme="majorBidi" w:cstheme="majorBidi"/>
        </w:rPr>
      </w:pPr>
      <w:r>
        <w:rPr>
          <w:rFonts w:asciiTheme="majorBidi" w:hAnsiTheme="majorBidi" w:cstheme="majorBidi"/>
        </w:rPr>
        <w:t>4.1</w:t>
      </w:r>
      <w:r>
        <w:rPr>
          <w:rFonts w:asciiTheme="majorBidi" w:hAnsiTheme="majorBidi" w:cstheme="majorBidi"/>
        </w:rPr>
        <w:tab/>
      </w:r>
      <w:r w:rsidRPr="003771BD">
        <w:rPr>
          <w:rFonts w:asciiTheme="majorBidi" w:hAnsiTheme="majorBidi" w:cstheme="majorBidi"/>
        </w:rPr>
        <w:t>Mr Martin Euchner, TSB, presented the progress achieved in the implementation of the updated PP-18 action plan for ITU-T (in</w:t>
      </w:r>
      <w:r>
        <w:rPr>
          <w:rFonts w:asciiTheme="majorBidi" w:hAnsiTheme="majorBidi" w:cstheme="majorBidi"/>
        </w:rPr>
        <w:t xml:space="preserve"> </w:t>
      </w:r>
      <w:hyperlink r:id="rId14" w:history="1">
        <w:r w:rsidRPr="00100964">
          <w:rPr>
            <w:rStyle w:val="Hyperlink"/>
          </w:rPr>
          <w:t>TSAG-TD790</w:t>
        </w:r>
      </w:hyperlink>
      <w:r w:rsidRPr="003771BD">
        <w:rPr>
          <w:rFonts w:asciiTheme="majorBidi" w:hAnsiTheme="majorBidi" w:cstheme="majorBidi"/>
        </w:rPr>
        <w:t xml:space="preserve">), which </w:t>
      </w:r>
      <w:r w:rsidRPr="003771BD">
        <w:rPr>
          <w:rFonts w:asciiTheme="majorBidi" w:hAnsiTheme="majorBidi" w:cstheme="majorBidi"/>
          <w:bCs/>
        </w:rPr>
        <w:t>is a monitoring and reporting tool to keep track of the implementation of the Resolutions of the Plenipotentiary Conference</w:t>
      </w:r>
      <w:r w:rsidRPr="003771BD">
        <w:rPr>
          <w:rFonts w:asciiTheme="majorBidi" w:hAnsiTheme="majorBidi" w:cstheme="majorBidi"/>
        </w:rPr>
        <w:t xml:space="preserve">. </w:t>
      </w:r>
      <w:r w:rsidRPr="003771BD">
        <w:rPr>
          <w:rFonts w:asciiTheme="majorBidi" w:hAnsiTheme="majorBidi" w:cstheme="majorBidi"/>
          <w:bCs/>
        </w:rPr>
        <w:t xml:space="preserve">The updates cover the period </w:t>
      </w:r>
      <w:r w:rsidR="00EF7E55">
        <w:rPr>
          <w:rFonts w:asciiTheme="majorBidi" w:hAnsiTheme="majorBidi" w:cstheme="majorBidi"/>
          <w:bCs/>
        </w:rPr>
        <w:t xml:space="preserve">from </w:t>
      </w:r>
      <w:r>
        <w:rPr>
          <w:rFonts w:asciiTheme="majorBidi" w:hAnsiTheme="majorBidi" w:cstheme="majorBidi"/>
          <w:bCs/>
        </w:rPr>
        <w:t>January until September 2020</w:t>
      </w:r>
      <w:r w:rsidRPr="003771BD">
        <w:rPr>
          <w:rFonts w:asciiTheme="majorBidi" w:hAnsiTheme="majorBidi" w:cstheme="majorBidi"/>
        </w:rPr>
        <w:t>. TSAG took note of the document.</w:t>
      </w:r>
    </w:p>
    <w:p w14:paraId="7396965A" w14:textId="77777777" w:rsidR="00C57EF6" w:rsidRDefault="00C57EF6" w:rsidP="005B0F10">
      <w:pPr>
        <w:tabs>
          <w:tab w:val="left" w:pos="570"/>
        </w:tabs>
        <w:ind w:left="573" w:hanging="573"/>
        <w:rPr>
          <w:rFonts w:asciiTheme="majorBidi" w:hAnsiTheme="majorBidi" w:cstheme="majorBidi"/>
        </w:rPr>
      </w:pPr>
      <w:r>
        <w:rPr>
          <w:rFonts w:asciiTheme="majorBidi" w:hAnsiTheme="majorBidi" w:cstheme="majorBidi"/>
        </w:rPr>
        <w:t>4.2</w:t>
      </w:r>
      <w:r>
        <w:rPr>
          <w:rFonts w:asciiTheme="majorBidi" w:hAnsiTheme="majorBidi" w:cstheme="majorBidi"/>
        </w:rPr>
        <w:tab/>
        <w:t>The meeting encouraged to use the material in TD789 and TD790 for the further work.</w:t>
      </w:r>
    </w:p>
    <w:p w14:paraId="7312E384" w14:textId="77777777" w:rsidR="002F76E4" w:rsidRPr="00192D24" w:rsidRDefault="005B0F10" w:rsidP="00B83545">
      <w:pPr>
        <w:tabs>
          <w:tab w:val="left" w:pos="570"/>
        </w:tabs>
        <w:spacing w:before="240"/>
        <w:ind w:left="573" w:hanging="573"/>
        <w:rPr>
          <w:rFonts w:asciiTheme="majorBidi" w:hAnsiTheme="majorBidi" w:cstheme="majorBidi"/>
          <w:b/>
          <w:bCs/>
        </w:rPr>
      </w:pPr>
      <w:r w:rsidRPr="00192D24">
        <w:rPr>
          <w:rFonts w:asciiTheme="majorBidi" w:hAnsiTheme="majorBidi" w:cstheme="majorBidi"/>
          <w:b/>
          <w:bCs/>
        </w:rPr>
        <w:t>5</w:t>
      </w:r>
      <w:r w:rsidRPr="00192D24">
        <w:rPr>
          <w:rFonts w:asciiTheme="majorBidi" w:hAnsiTheme="majorBidi" w:cstheme="majorBidi"/>
          <w:b/>
          <w:bCs/>
        </w:rPr>
        <w:tab/>
      </w:r>
      <w:r w:rsidR="002F76E4" w:rsidRPr="00192D24">
        <w:rPr>
          <w:rFonts w:asciiTheme="majorBidi" w:hAnsiTheme="majorBidi" w:cstheme="majorBidi"/>
          <w:b/>
          <w:bCs/>
        </w:rPr>
        <w:t>Incoming liaison statement</w:t>
      </w:r>
      <w:r w:rsidR="00C57EF6" w:rsidRPr="00192D24">
        <w:rPr>
          <w:rFonts w:asciiTheme="majorBidi" w:hAnsiTheme="majorBidi" w:cstheme="majorBidi"/>
          <w:b/>
          <w:bCs/>
        </w:rPr>
        <w:t>s and contributions</w:t>
      </w:r>
    </w:p>
    <w:p w14:paraId="36AF43A7" w14:textId="77777777" w:rsidR="00C57EF6" w:rsidRPr="004151CE" w:rsidRDefault="00C57EF6" w:rsidP="00355E1B">
      <w:pPr>
        <w:tabs>
          <w:tab w:val="left" w:pos="570"/>
        </w:tabs>
        <w:ind w:left="573" w:hanging="573"/>
        <w:rPr>
          <w:rFonts w:asciiTheme="majorBidi" w:hAnsiTheme="majorBidi" w:cstheme="majorBidi"/>
        </w:rPr>
      </w:pPr>
      <w:r w:rsidRPr="004151CE">
        <w:rPr>
          <w:rFonts w:asciiTheme="majorBidi" w:hAnsiTheme="majorBidi" w:cstheme="majorBidi"/>
        </w:rPr>
        <w:t>5.1</w:t>
      </w:r>
      <w:r w:rsidRPr="004151CE">
        <w:rPr>
          <w:rFonts w:asciiTheme="majorBidi" w:hAnsiTheme="majorBidi" w:cstheme="majorBidi"/>
        </w:rPr>
        <w:tab/>
      </w:r>
      <w:r w:rsidR="004151CE" w:rsidRPr="004151CE">
        <w:rPr>
          <w:rFonts w:asciiTheme="majorBidi" w:hAnsiTheme="majorBidi" w:cstheme="majorBidi"/>
        </w:rPr>
        <w:t xml:space="preserve">The meeting took note of the liaison statement (in </w:t>
      </w:r>
      <w:hyperlink r:id="rId15" w:history="1">
        <w:r w:rsidR="004151CE" w:rsidRPr="004151CE">
          <w:rPr>
            <w:rStyle w:val="Hyperlink"/>
          </w:rPr>
          <w:t>TSAG-TD905</w:t>
        </w:r>
      </w:hyperlink>
      <w:r w:rsidR="004151CE" w:rsidRPr="004151CE">
        <w:rPr>
          <w:rFonts w:asciiTheme="majorBidi" w:hAnsiTheme="majorBidi" w:cstheme="majorBidi"/>
        </w:rPr>
        <w:t>) “</w:t>
      </w:r>
      <w:r w:rsidR="004151CE" w:rsidRPr="004151CE">
        <w:t xml:space="preserve">LS on QoS and </w:t>
      </w:r>
      <w:proofErr w:type="spellStart"/>
      <w:r w:rsidR="004151CE" w:rsidRPr="004151CE">
        <w:t>QoE</w:t>
      </w:r>
      <w:proofErr w:type="spellEnd"/>
      <w:r w:rsidR="004151CE" w:rsidRPr="004151CE">
        <w:t xml:space="preserve"> thresholds for ACP - Preliminary reply to WTSA-16 Resolution 29: Alternative calling procedures on international telecommunication networks [from ITU-T SG12]</w:t>
      </w:r>
      <w:r w:rsidR="004151CE" w:rsidRPr="004151CE">
        <w:rPr>
          <w:rFonts w:asciiTheme="majorBidi" w:hAnsiTheme="majorBidi" w:cstheme="majorBidi"/>
        </w:rPr>
        <w:t>”.</w:t>
      </w:r>
    </w:p>
    <w:p w14:paraId="7CC32B84" w14:textId="77777777" w:rsidR="004151CE" w:rsidRDefault="004151CE" w:rsidP="00355E1B">
      <w:pPr>
        <w:tabs>
          <w:tab w:val="left" w:pos="570"/>
        </w:tabs>
        <w:ind w:left="573" w:hanging="573"/>
        <w:rPr>
          <w:rFonts w:asciiTheme="majorBidi" w:hAnsiTheme="majorBidi" w:cstheme="majorBidi"/>
        </w:rPr>
      </w:pPr>
      <w:r w:rsidRPr="004151CE">
        <w:rPr>
          <w:rFonts w:asciiTheme="majorBidi" w:hAnsiTheme="majorBidi" w:cstheme="majorBidi"/>
        </w:rPr>
        <w:t>5.</w:t>
      </w:r>
      <w:r w:rsidR="00DD4F37">
        <w:rPr>
          <w:rFonts w:asciiTheme="majorBidi" w:hAnsiTheme="majorBidi" w:cstheme="majorBidi"/>
        </w:rPr>
        <w:t>1.1</w:t>
      </w:r>
      <w:r w:rsidRPr="004151CE">
        <w:rPr>
          <w:rFonts w:asciiTheme="majorBidi" w:hAnsiTheme="majorBidi" w:cstheme="majorBidi"/>
        </w:rPr>
        <w:tab/>
        <w:t xml:space="preserve">The SG2 Chairman confirmed ongoing work within SG2 </w:t>
      </w:r>
      <w:r w:rsidR="004910C9">
        <w:rPr>
          <w:rFonts w:asciiTheme="majorBidi" w:hAnsiTheme="majorBidi" w:cstheme="majorBidi"/>
        </w:rPr>
        <w:t>i</w:t>
      </w:r>
      <w:r w:rsidRPr="004151CE">
        <w:rPr>
          <w:rFonts w:asciiTheme="majorBidi" w:hAnsiTheme="majorBidi" w:cstheme="majorBidi"/>
        </w:rPr>
        <w:t xml:space="preserve">n </w:t>
      </w:r>
      <w:r w:rsidR="00DD4F37">
        <w:rPr>
          <w:rFonts w:asciiTheme="majorBidi" w:hAnsiTheme="majorBidi" w:cstheme="majorBidi"/>
        </w:rPr>
        <w:t xml:space="preserve">work item </w:t>
      </w:r>
      <w:r w:rsidRPr="004151CE">
        <w:rPr>
          <w:rFonts w:asciiTheme="majorBidi" w:hAnsiTheme="majorBidi" w:cstheme="majorBidi"/>
        </w:rPr>
        <w:t xml:space="preserve">E.ACP, noting </w:t>
      </w:r>
      <w:r w:rsidR="009333CA">
        <w:rPr>
          <w:rFonts w:asciiTheme="majorBidi" w:hAnsiTheme="majorBidi" w:cstheme="majorBidi"/>
        </w:rPr>
        <w:t>that at present</w:t>
      </w:r>
      <w:r w:rsidR="00DD4F37">
        <w:rPr>
          <w:rFonts w:asciiTheme="majorBidi" w:hAnsiTheme="majorBidi" w:cstheme="majorBidi"/>
        </w:rPr>
        <w:t>,</w:t>
      </w:r>
      <w:r w:rsidR="009333CA">
        <w:rPr>
          <w:rFonts w:asciiTheme="majorBidi" w:hAnsiTheme="majorBidi" w:cstheme="majorBidi"/>
        </w:rPr>
        <w:t xml:space="preserve"> there is no definition on what </w:t>
      </w:r>
      <w:r w:rsidR="00DD4F37" w:rsidRPr="004151CE">
        <w:t xml:space="preserve">Alternative </w:t>
      </w:r>
      <w:r w:rsidR="00DD4F37">
        <w:t>C</w:t>
      </w:r>
      <w:r w:rsidR="00DD4F37" w:rsidRPr="004151CE">
        <w:t xml:space="preserve">alling </w:t>
      </w:r>
      <w:r w:rsidR="00DD4F37">
        <w:t>P</w:t>
      </w:r>
      <w:r w:rsidR="00DD4F37" w:rsidRPr="004151CE">
        <w:t>rocedures</w:t>
      </w:r>
      <w:r w:rsidR="00DD4F37">
        <w:rPr>
          <w:rFonts w:asciiTheme="majorBidi" w:hAnsiTheme="majorBidi" w:cstheme="majorBidi"/>
        </w:rPr>
        <w:t xml:space="preserve"> (</w:t>
      </w:r>
      <w:r w:rsidR="009333CA">
        <w:rPr>
          <w:rFonts w:asciiTheme="majorBidi" w:hAnsiTheme="majorBidi" w:cstheme="majorBidi"/>
        </w:rPr>
        <w:t>ACP</w:t>
      </w:r>
      <w:r w:rsidR="00DD4F37">
        <w:rPr>
          <w:rFonts w:asciiTheme="majorBidi" w:hAnsiTheme="majorBidi" w:cstheme="majorBidi"/>
        </w:rPr>
        <w:t>) is or means</w:t>
      </w:r>
      <w:r w:rsidR="009333CA">
        <w:rPr>
          <w:rFonts w:asciiTheme="majorBidi" w:hAnsiTheme="majorBidi" w:cstheme="majorBidi"/>
        </w:rPr>
        <w:t xml:space="preserve">, and </w:t>
      </w:r>
      <w:r w:rsidR="004910C9">
        <w:rPr>
          <w:rFonts w:asciiTheme="majorBidi" w:hAnsiTheme="majorBidi" w:cstheme="majorBidi"/>
        </w:rPr>
        <w:t xml:space="preserve">he promised </w:t>
      </w:r>
      <w:r w:rsidR="009333CA">
        <w:rPr>
          <w:rFonts w:asciiTheme="majorBidi" w:hAnsiTheme="majorBidi" w:cstheme="majorBidi"/>
        </w:rPr>
        <w:t>that SG2 will want to be working on a definition</w:t>
      </w:r>
      <w:r w:rsidR="00DF6557">
        <w:rPr>
          <w:rFonts w:asciiTheme="majorBidi" w:hAnsiTheme="majorBidi" w:cstheme="majorBidi"/>
        </w:rPr>
        <w:t xml:space="preserve"> of ACP</w:t>
      </w:r>
      <w:r w:rsidR="009333CA">
        <w:rPr>
          <w:rFonts w:asciiTheme="majorBidi" w:hAnsiTheme="majorBidi" w:cstheme="majorBidi"/>
        </w:rPr>
        <w:t>.</w:t>
      </w:r>
    </w:p>
    <w:p w14:paraId="66695C97" w14:textId="77777777" w:rsidR="00DF6557" w:rsidRDefault="00DF6557" w:rsidP="00355E1B">
      <w:pPr>
        <w:tabs>
          <w:tab w:val="left" w:pos="570"/>
        </w:tabs>
        <w:ind w:left="573" w:hanging="573"/>
        <w:rPr>
          <w:rFonts w:asciiTheme="majorBidi" w:hAnsiTheme="majorBidi" w:cstheme="majorBidi"/>
        </w:rPr>
      </w:pPr>
      <w:r>
        <w:rPr>
          <w:rFonts w:asciiTheme="majorBidi" w:hAnsiTheme="majorBidi" w:cstheme="majorBidi"/>
        </w:rPr>
        <w:t>5.3</w:t>
      </w:r>
      <w:r>
        <w:rPr>
          <w:rFonts w:asciiTheme="majorBidi" w:hAnsiTheme="majorBidi" w:cstheme="majorBidi"/>
        </w:rPr>
        <w:tab/>
      </w:r>
      <w:r w:rsidR="00951E56" w:rsidRPr="004151CE">
        <w:rPr>
          <w:rFonts w:asciiTheme="majorBidi" w:hAnsiTheme="majorBidi" w:cstheme="majorBidi"/>
        </w:rPr>
        <w:t>The meeting took note of the liaison statement (in</w:t>
      </w:r>
      <w:r w:rsidR="00951E56">
        <w:rPr>
          <w:rFonts w:asciiTheme="majorBidi" w:hAnsiTheme="majorBidi" w:cstheme="majorBidi"/>
        </w:rPr>
        <w:t xml:space="preserve"> </w:t>
      </w:r>
      <w:hyperlink r:id="rId16" w:history="1">
        <w:r w:rsidR="00DC2580" w:rsidRPr="0033255B">
          <w:rPr>
            <w:rStyle w:val="Hyperlink"/>
          </w:rPr>
          <w:t>TSAG-TD907</w:t>
        </w:r>
      </w:hyperlink>
      <w:r w:rsidR="00951E56">
        <w:rPr>
          <w:rFonts w:asciiTheme="majorBidi" w:hAnsiTheme="majorBidi" w:cstheme="majorBidi"/>
        </w:rPr>
        <w:t>) “</w:t>
      </w:r>
      <w:r w:rsidR="00DC2580" w:rsidRPr="000279B3">
        <w:t>LS on updated operational plan for WTSA-16 Resolution 95: ITU-T initiatives to raise awareness on best practices and policies related to service quality [from ITU-T SG12]</w:t>
      </w:r>
      <w:r w:rsidR="00951E56">
        <w:rPr>
          <w:rFonts w:asciiTheme="majorBidi" w:hAnsiTheme="majorBidi" w:cstheme="majorBidi"/>
        </w:rPr>
        <w:t>”.</w:t>
      </w:r>
    </w:p>
    <w:p w14:paraId="7311ED96" w14:textId="77777777" w:rsidR="00DC2580" w:rsidRDefault="00DC2580" w:rsidP="00355E1B">
      <w:pPr>
        <w:tabs>
          <w:tab w:val="left" w:pos="570"/>
        </w:tabs>
        <w:ind w:left="573" w:hanging="573"/>
        <w:rPr>
          <w:rFonts w:asciiTheme="majorBidi" w:hAnsiTheme="majorBidi" w:cstheme="majorBidi"/>
        </w:rPr>
      </w:pPr>
      <w:r>
        <w:rPr>
          <w:rFonts w:asciiTheme="majorBidi" w:hAnsiTheme="majorBidi" w:cstheme="majorBidi"/>
        </w:rPr>
        <w:t>5.4</w:t>
      </w:r>
      <w:r>
        <w:rPr>
          <w:rFonts w:asciiTheme="majorBidi" w:hAnsiTheme="majorBidi" w:cstheme="majorBidi"/>
        </w:rPr>
        <w:tab/>
      </w:r>
      <w:r w:rsidR="005248F1">
        <w:rPr>
          <w:rFonts w:asciiTheme="majorBidi" w:hAnsiTheme="majorBidi" w:cstheme="majorBidi"/>
        </w:rPr>
        <w:t xml:space="preserve">Ms Rim </w:t>
      </w:r>
      <w:proofErr w:type="spellStart"/>
      <w:r w:rsidR="005248F1" w:rsidRPr="005248F1">
        <w:rPr>
          <w:rFonts w:asciiTheme="majorBidi" w:hAnsiTheme="majorBidi" w:cstheme="majorBidi"/>
        </w:rPr>
        <w:t>Belhassine-Cherif</w:t>
      </w:r>
      <w:proofErr w:type="spellEnd"/>
      <w:r w:rsidR="005248F1" w:rsidRPr="005248F1">
        <w:rPr>
          <w:rFonts w:asciiTheme="majorBidi" w:hAnsiTheme="majorBidi" w:cstheme="majorBidi"/>
        </w:rPr>
        <w:t xml:space="preserve">, </w:t>
      </w:r>
      <w:r w:rsidR="005248F1">
        <w:rPr>
          <w:rFonts w:asciiTheme="majorBidi" w:hAnsiTheme="majorBidi" w:cstheme="majorBidi"/>
        </w:rPr>
        <w:t xml:space="preserve">SG13 Vice Chairman, presented the liaison response (in </w:t>
      </w:r>
      <w:hyperlink r:id="rId17" w:history="1">
        <w:r w:rsidR="005248F1" w:rsidRPr="0033255B">
          <w:rPr>
            <w:rStyle w:val="Hyperlink"/>
          </w:rPr>
          <w:t>TSAG-TD898</w:t>
        </w:r>
      </w:hyperlink>
      <w:r w:rsidR="005248F1">
        <w:rPr>
          <w:rFonts w:asciiTheme="majorBidi" w:hAnsiTheme="majorBidi" w:cstheme="majorBidi"/>
        </w:rPr>
        <w:t>) “</w:t>
      </w:r>
      <w:r w:rsidR="005248F1" w:rsidRPr="000279B3">
        <w:t>LS/r on Streamlining Resolutions (reply to TSAG-LS30R1) [from ITU-T SG13]</w:t>
      </w:r>
      <w:r w:rsidR="005248F1">
        <w:rPr>
          <w:rFonts w:asciiTheme="majorBidi" w:hAnsiTheme="majorBidi" w:cstheme="majorBidi"/>
        </w:rPr>
        <w:t>”.</w:t>
      </w:r>
    </w:p>
    <w:p w14:paraId="11D48071" w14:textId="77777777" w:rsidR="005248F1" w:rsidRDefault="005248F1" w:rsidP="00355E1B">
      <w:pPr>
        <w:tabs>
          <w:tab w:val="left" w:pos="570"/>
        </w:tabs>
        <w:ind w:left="573" w:hanging="573"/>
        <w:rPr>
          <w:rFonts w:asciiTheme="majorBidi" w:hAnsiTheme="majorBidi" w:cstheme="majorBidi"/>
        </w:rPr>
      </w:pPr>
      <w:r>
        <w:rPr>
          <w:rFonts w:asciiTheme="majorBidi" w:hAnsiTheme="majorBidi" w:cstheme="majorBidi"/>
        </w:rPr>
        <w:t>5.5</w:t>
      </w:r>
      <w:r>
        <w:rPr>
          <w:rFonts w:asciiTheme="majorBidi" w:hAnsiTheme="majorBidi" w:cstheme="majorBidi"/>
        </w:rPr>
        <w:tab/>
      </w:r>
      <w:r w:rsidR="00D636DE">
        <w:rPr>
          <w:rFonts w:asciiTheme="majorBidi" w:hAnsiTheme="majorBidi" w:cstheme="majorBidi"/>
        </w:rPr>
        <w:t xml:space="preserve">Mr Vladimir </w:t>
      </w:r>
      <w:proofErr w:type="spellStart"/>
      <w:r w:rsidR="00D636DE">
        <w:rPr>
          <w:rFonts w:asciiTheme="majorBidi" w:hAnsiTheme="majorBidi" w:cstheme="majorBidi"/>
        </w:rPr>
        <w:t>Minkin</w:t>
      </w:r>
      <w:proofErr w:type="spellEnd"/>
      <w:r w:rsidR="00D636DE">
        <w:rPr>
          <w:rFonts w:asciiTheme="majorBidi" w:hAnsiTheme="majorBidi" w:cstheme="majorBidi"/>
        </w:rPr>
        <w:t xml:space="preserve">, RCC, introduced </w:t>
      </w:r>
      <w:hyperlink r:id="rId18" w:history="1">
        <w:r w:rsidR="00D636DE" w:rsidRPr="00687D74">
          <w:rPr>
            <w:rStyle w:val="Hyperlink"/>
          </w:rPr>
          <w:t>C001</w:t>
        </w:r>
      </w:hyperlink>
      <w:r w:rsidR="00D636DE">
        <w:rPr>
          <w:rFonts w:asciiTheme="majorBidi" w:hAnsiTheme="majorBidi" w:cstheme="majorBidi"/>
        </w:rPr>
        <w:t xml:space="preserve"> “</w:t>
      </w:r>
      <w:r w:rsidR="00D636DE" w:rsidRPr="000140BB">
        <w:t>Draft RCC contributions to WTSA-20</w:t>
      </w:r>
      <w:r w:rsidR="00D636DE">
        <w:rPr>
          <w:rFonts w:asciiTheme="majorBidi" w:hAnsiTheme="majorBidi" w:cstheme="majorBidi"/>
        </w:rPr>
        <w:t>”.</w:t>
      </w:r>
    </w:p>
    <w:p w14:paraId="205026BA" w14:textId="77777777" w:rsidR="00D636DE" w:rsidRDefault="00D636DE" w:rsidP="00355E1B">
      <w:pPr>
        <w:tabs>
          <w:tab w:val="left" w:pos="570"/>
        </w:tabs>
        <w:ind w:left="573" w:hanging="573"/>
        <w:rPr>
          <w:rFonts w:asciiTheme="majorBidi" w:hAnsiTheme="majorBidi" w:cstheme="majorBidi"/>
        </w:rPr>
      </w:pPr>
      <w:r>
        <w:rPr>
          <w:rFonts w:asciiTheme="majorBidi" w:hAnsiTheme="majorBidi" w:cstheme="majorBidi"/>
        </w:rPr>
        <w:t>5.6</w:t>
      </w:r>
      <w:r>
        <w:rPr>
          <w:rFonts w:asciiTheme="majorBidi" w:hAnsiTheme="majorBidi" w:cstheme="majorBidi"/>
        </w:rPr>
        <w:tab/>
        <w:t xml:space="preserve">Mr Greg Ratta, CITEL, introduced </w:t>
      </w:r>
      <w:hyperlink r:id="rId19" w:history="1">
        <w:r w:rsidRPr="00F2048F">
          <w:rPr>
            <w:rStyle w:val="Hyperlink"/>
          </w:rPr>
          <w:t>C002</w:t>
        </w:r>
      </w:hyperlink>
      <w:r>
        <w:rPr>
          <w:rFonts w:asciiTheme="majorBidi" w:hAnsiTheme="majorBidi" w:cstheme="majorBidi"/>
        </w:rPr>
        <w:t xml:space="preserve"> “</w:t>
      </w:r>
      <w:r w:rsidRPr="00317BC5">
        <w:t>IAPs on WTSA Resolutions 11, 18, 20, 22, 32, 35, 40, 44, 45, 54, 59, 61, 64, 66, 67, 68, 72, 73, 76, 77, 84, 90, 92, 96, 97, 98, and on Rec. ITU-T A.7</w:t>
      </w:r>
      <w:r>
        <w:rPr>
          <w:rFonts w:asciiTheme="majorBidi" w:hAnsiTheme="majorBidi" w:cstheme="majorBidi"/>
        </w:rPr>
        <w:t>”.</w:t>
      </w:r>
    </w:p>
    <w:p w14:paraId="3DEA5F79" w14:textId="77777777" w:rsidR="00D636DE" w:rsidRDefault="00D636DE" w:rsidP="00355E1B">
      <w:pPr>
        <w:tabs>
          <w:tab w:val="left" w:pos="570"/>
        </w:tabs>
        <w:ind w:left="573" w:hanging="573"/>
        <w:rPr>
          <w:rFonts w:asciiTheme="majorBidi" w:hAnsiTheme="majorBidi" w:cstheme="majorBidi"/>
        </w:rPr>
      </w:pPr>
      <w:r>
        <w:rPr>
          <w:rFonts w:asciiTheme="majorBidi" w:hAnsiTheme="majorBidi" w:cstheme="majorBidi"/>
        </w:rPr>
        <w:t>5.7</w:t>
      </w:r>
      <w:r>
        <w:rPr>
          <w:rFonts w:asciiTheme="majorBidi" w:hAnsiTheme="majorBidi" w:cstheme="majorBidi"/>
        </w:rPr>
        <w:tab/>
        <w:t>The meeting understood that both contributions are not necessarily the final proposals yet, and are subject to change.</w:t>
      </w:r>
    </w:p>
    <w:p w14:paraId="635D7DBF" w14:textId="77777777" w:rsidR="00D636DE" w:rsidRDefault="00D636DE" w:rsidP="00355E1B">
      <w:pPr>
        <w:tabs>
          <w:tab w:val="left" w:pos="570"/>
        </w:tabs>
        <w:ind w:left="573" w:hanging="573"/>
        <w:rPr>
          <w:rFonts w:asciiTheme="majorBidi" w:hAnsiTheme="majorBidi" w:cstheme="majorBidi"/>
        </w:rPr>
      </w:pPr>
      <w:r>
        <w:rPr>
          <w:rFonts w:asciiTheme="majorBidi" w:hAnsiTheme="majorBidi" w:cstheme="majorBidi"/>
        </w:rPr>
        <w:t>5.8</w:t>
      </w:r>
      <w:r>
        <w:rPr>
          <w:rFonts w:asciiTheme="majorBidi" w:hAnsiTheme="majorBidi" w:cstheme="majorBidi"/>
        </w:rPr>
        <w:tab/>
        <w:t xml:space="preserve">The meeting invited other regional organizations to share their material </w:t>
      </w:r>
      <w:r w:rsidR="00303060">
        <w:rPr>
          <w:rFonts w:asciiTheme="majorBidi" w:hAnsiTheme="majorBidi" w:cstheme="majorBidi"/>
        </w:rPr>
        <w:t xml:space="preserve">or draft material </w:t>
      </w:r>
      <w:r>
        <w:rPr>
          <w:rFonts w:asciiTheme="majorBidi" w:hAnsiTheme="majorBidi" w:cstheme="majorBidi"/>
        </w:rPr>
        <w:t>with this Rapporteur group for its consideration.</w:t>
      </w:r>
    </w:p>
    <w:p w14:paraId="14ADEB98" w14:textId="77777777" w:rsidR="00B83545" w:rsidRPr="00192D24" w:rsidRDefault="00D636DE" w:rsidP="00B83545">
      <w:pPr>
        <w:tabs>
          <w:tab w:val="left" w:pos="570"/>
        </w:tabs>
        <w:spacing w:before="240"/>
        <w:ind w:left="573" w:hanging="573"/>
        <w:rPr>
          <w:rFonts w:asciiTheme="majorBidi" w:hAnsiTheme="majorBidi" w:cstheme="majorBidi"/>
          <w:b/>
          <w:bCs/>
        </w:rPr>
      </w:pPr>
      <w:r w:rsidRPr="00D13756">
        <w:rPr>
          <w:rFonts w:asciiTheme="majorBidi" w:hAnsiTheme="majorBidi" w:cstheme="majorBidi"/>
          <w:b/>
          <w:bCs/>
        </w:rPr>
        <w:t>5.2</w:t>
      </w:r>
      <w:r w:rsidRPr="00D13756">
        <w:rPr>
          <w:rFonts w:asciiTheme="majorBidi" w:hAnsiTheme="majorBidi" w:cstheme="majorBidi"/>
          <w:b/>
          <w:bCs/>
        </w:rPr>
        <w:tab/>
      </w:r>
      <w:r w:rsidR="00B83545" w:rsidRPr="00192D24">
        <w:rPr>
          <w:rFonts w:asciiTheme="majorBidi" w:hAnsiTheme="majorBidi" w:cstheme="majorBidi"/>
          <w:b/>
          <w:bCs/>
        </w:rPr>
        <w:t>Review of Resolutions</w:t>
      </w:r>
    </w:p>
    <w:p w14:paraId="6F33EC93" w14:textId="77777777" w:rsidR="00D57836" w:rsidRDefault="00D57836" w:rsidP="006F6A5D">
      <w:pPr>
        <w:tabs>
          <w:tab w:val="left" w:pos="570"/>
        </w:tabs>
        <w:ind w:left="573" w:hanging="573"/>
        <w:rPr>
          <w:rFonts w:asciiTheme="majorBidi" w:hAnsiTheme="majorBidi" w:cstheme="majorBidi"/>
        </w:rPr>
      </w:pPr>
      <w:r>
        <w:rPr>
          <w:rFonts w:asciiTheme="majorBidi" w:hAnsiTheme="majorBidi" w:cstheme="majorBidi"/>
        </w:rPr>
        <w:t>5.2.1</w:t>
      </w:r>
      <w:r>
        <w:rPr>
          <w:rFonts w:asciiTheme="majorBidi" w:hAnsiTheme="majorBidi" w:cstheme="majorBidi"/>
        </w:rPr>
        <w:tab/>
      </w:r>
      <w:r w:rsidR="00B83545" w:rsidRPr="00B83545">
        <w:rPr>
          <w:rFonts w:asciiTheme="majorBidi" w:hAnsiTheme="majorBidi" w:cstheme="majorBidi"/>
        </w:rPr>
        <w:t xml:space="preserve">The meeting considered a number of documents </w:t>
      </w:r>
      <w:r w:rsidR="00124726">
        <w:rPr>
          <w:rFonts w:asciiTheme="majorBidi" w:hAnsiTheme="majorBidi" w:cstheme="majorBidi"/>
        </w:rPr>
        <w:t>and took note of all of them</w:t>
      </w:r>
      <w:r w:rsidR="00D8285F">
        <w:rPr>
          <w:rFonts w:asciiTheme="majorBidi" w:hAnsiTheme="majorBidi" w:cstheme="majorBidi"/>
        </w:rPr>
        <w:t>. The documents</w:t>
      </w:r>
      <w:r w:rsidR="00B83545" w:rsidRPr="00B83545">
        <w:rPr>
          <w:rFonts w:asciiTheme="majorBidi" w:hAnsiTheme="majorBidi" w:cstheme="majorBidi"/>
        </w:rPr>
        <w:t xml:space="preserve"> consolidated the various </w:t>
      </w:r>
      <w:r w:rsidR="00D8285F">
        <w:rPr>
          <w:rFonts w:asciiTheme="majorBidi" w:hAnsiTheme="majorBidi" w:cstheme="majorBidi"/>
        </w:rPr>
        <w:t xml:space="preserve">available </w:t>
      </w:r>
      <w:r w:rsidR="00B83545" w:rsidRPr="00B83545">
        <w:rPr>
          <w:rFonts w:asciiTheme="majorBidi" w:hAnsiTheme="majorBidi" w:cstheme="majorBidi"/>
        </w:rPr>
        <w:t>proposals in a side-by-side view, along</w:t>
      </w:r>
      <w:r w:rsidR="00124726">
        <w:rPr>
          <w:rFonts w:asciiTheme="majorBidi" w:hAnsiTheme="majorBidi" w:cstheme="majorBidi"/>
        </w:rPr>
        <w:t xml:space="preserve"> the</w:t>
      </w:r>
      <w:r w:rsidR="00B83545" w:rsidRPr="00B83545">
        <w:rPr>
          <w:rFonts w:asciiTheme="majorBidi" w:hAnsiTheme="majorBidi" w:cstheme="majorBidi"/>
        </w:rPr>
        <w:t xml:space="preserve"> </w:t>
      </w:r>
      <w:r w:rsidR="00B83545">
        <w:rPr>
          <w:rFonts w:asciiTheme="majorBidi" w:hAnsiTheme="majorBidi" w:cstheme="majorBidi"/>
        </w:rPr>
        <w:t>identification of the regional focal/contact points for each Resolution</w:t>
      </w:r>
      <w:r w:rsidR="00D8285F">
        <w:rPr>
          <w:rFonts w:asciiTheme="majorBidi" w:hAnsiTheme="majorBidi" w:cstheme="majorBidi"/>
        </w:rPr>
        <w:t>; the meeting had</w:t>
      </w:r>
      <w:r w:rsidR="00B83545">
        <w:rPr>
          <w:rFonts w:asciiTheme="majorBidi" w:hAnsiTheme="majorBidi" w:cstheme="majorBidi"/>
        </w:rPr>
        <w:t xml:space="preserve"> some discussion</w:t>
      </w:r>
      <w:r w:rsidR="00D8285F">
        <w:rPr>
          <w:rFonts w:asciiTheme="majorBidi" w:hAnsiTheme="majorBidi" w:cstheme="majorBidi"/>
        </w:rPr>
        <w:t>s</w:t>
      </w:r>
      <w:r w:rsidR="00B83545">
        <w:rPr>
          <w:rFonts w:asciiTheme="majorBidi" w:hAnsiTheme="majorBidi" w:cstheme="majorBidi"/>
        </w:rPr>
        <w:t xml:space="preserve"> on the content.</w:t>
      </w:r>
    </w:p>
    <w:p w14:paraId="3607B2BF" w14:textId="77777777" w:rsidR="006F6A5D" w:rsidRDefault="006F6A5D" w:rsidP="006F6A5D">
      <w:pPr>
        <w:tabs>
          <w:tab w:val="left" w:pos="570"/>
        </w:tabs>
        <w:ind w:left="573" w:hanging="573"/>
        <w:rPr>
          <w:rFonts w:asciiTheme="majorBidi" w:hAnsiTheme="majorBidi" w:cstheme="majorBidi"/>
        </w:rPr>
      </w:pPr>
      <w:r>
        <w:rPr>
          <w:rFonts w:asciiTheme="majorBidi" w:hAnsiTheme="majorBidi" w:cstheme="majorBidi"/>
        </w:rPr>
        <w:t>5.2.2</w:t>
      </w:r>
      <w:r>
        <w:rPr>
          <w:rFonts w:asciiTheme="majorBidi" w:hAnsiTheme="majorBidi" w:cstheme="majorBidi"/>
        </w:rPr>
        <w:tab/>
        <w:t xml:space="preserve">The meeting invited other regional organizations to announce their coordinators; see also </w:t>
      </w:r>
      <w:r w:rsidR="00397739">
        <w:rPr>
          <w:rFonts w:asciiTheme="majorBidi" w:hAnsiTheme="majorBidi" w:cstheme="majorBidi"/>
        </w:rPr>
        <w:t>section 7</w:t>
      </w:r>
      <w:r>
        <w:rPr>
          <w:rFonts w:asciiTheme="majorBidi" w:hAnsiTheme="majorBidi" w:cstheme="majorBidi"/>
        </w:rPr>
        <w:t>.</w:t>
      </w:r>
    </w:p>
    <w:p w14:paraId="6061203A" w14:textId="77777777" w:rsidR="00B83545" w:rsidRDefault="00D57836" w:rsidP="006F6A5D">
      <w:pPr>
        <w:tabs>
          <w:tab w:val="left" w:pos="570"/>
        </w:tabs>
        <w:ind w:left="573" w:hanging="573"/>
        <w:rPr>
          <w:rFonts w:asciiTheme="majorBidi" w:hAnsiTheme="majorBidi" w:cstheme="majorBidi"/>
        </w:rPr>
      </w:pPr>
      <w:r>
        <w:rPr>
          <w:rFonts w:asciiTheme="majorBidi" w:hAnsiTheme="majorBidi" w:cstheme="majorBidi"/>
        </w:rPr>
        <w:t>5.2.</w:t>
      </w:r>
      <w:r w:rsidR="006F6A5D">
        <w:rPr>
          <w:rFonts w:asciiTheme="majorBidi" w:hAnsiTheme="majorBidi" w:cstheme="majorBidi"/>
        </w:rPr>
        <w:t>3</w:t>
      </w:r>
      <w:r>
        <w:rPr>
          <w:rFonts w:asciiTheme="majorBidi" w:hAnsiTheme="majorBidi" w:cstheme="majorBidi"/>
        </w:rPr>
        <w:tab/>
        <w:t xml:space="preserve">The meeting defined the role of a coordinator for a Resolution </w:t>
      </w:r>
      <w:r w:rsidR="00501F31">
        <w:rPr>
          <w:rFonts w:asciiTheme="majorBidi" w:hAnsiTheme="majorBidi" w:cstheme="majorBidi"/>
        </w:rPr>
        <w:t xml:space="preserve">to be </w:t>
      </w:r>
      <w:r>
        <w:rPr>
          <w:rFonts w:asciiTheme="majorBidi" w:hAnsiTheme="majorBidi" w:cstheme="majorBidi"/>
        </w:rPr>
        <w:t xml:space="preserve">one of the focal/contact points, who takes the lead among the group to organize a discussion to better understand the viewpoints of the proposals, </w:t>
      </w:r>
      <w:r w:rsidR="00501F31">
        <w:rPr>
          <w:rFonts w:asciiTheme="majorBidi" w:hAnsiTheme="majorBidi" w:cstheme="majorBidi"/>
        </w:rPr>
        <w:t xml:space="preserve">to </w:t>
      </w:r>
      <w:r>
        <w:rPr>
          <w:rFonts w:asciiTheme="majorBidi" w:hAnsiTheme="majorBidi" w:cstheme="majorBidi"/>
        </w:rPr>
        <w:t xml:space="preserve">prepare a consolidated draft with a view towards finding </w:t>
      </w:r>
      <w:r>
        <w:rPr>
          <w:rFonts w:asciiTheme="majorBidi" w:hAnsiTheme="majorBidi" w:cstheme="majorBidi"/>
        </w:rPr>
        <w:lastRenderedPageBreak/>
        <w:t>common grounds and for building consensus</w:t>
      </w:r>
      <w:r w:rsidR="00726104">
        <w:rPr>
          <w:rFonts w:asciiTheme="majorBidi" w:hAnsiTheme="majorBidi" w:cstheme="majorBidi"/>
        </w:rPr>
        <w:t xml:space="preserve"> and for possible </w:t>
      </w:r>
      <w:r w:rsidR="00A445B9">
        <w:rPr>
          <w:rFonts w:asciiTheme="majorBidi" w:hAnsiTheme="majorBidi" w:cstheme="majorBidi"/>
        </w:rPr>
        <w:t>compromises</w:t>
      </w:r>
      <w:r>
        <w:rPr>
          <w:rFonts w:asciiTheme="majorBidi" w:hAnsiTheme="majorBidi" w:cstheme="majorBidi"/>
        </w:rPr>
        <w:t xml:space="preserve"> among the group, and to report progress </w:t>
      </w:r>
      <w:r w:rsidR="00501F31">
        <w:rPr>
          <w:rFonts w:asciiTheme="majorBidi" w:hAnsiTheme="majorBidi" w:cstheme="majorBidi"/>
        </w:rPr>
        <w:t>to</w:t>
      </w:r>
      <w:r>
        <w:rPr>
          <w:rFonts w:asciiTheme="majorBidi" w:hAnsiTheme="majorBidi" w:cstheme="majorBidi"/>
        </w:rPr>
        <w:t xml:space="preserve"> future meetings.</w:t>
      </w:r>
    </w:p>
    <w:p w14:paraId="091E3EEB" w14:textId="77777777" w:rsidR="00D57836" w:rsidRDefault="00D57836" w:rsidP="006F6A5D">
      <w:pPr>
        <w:tabs>
          <w:tab w:val="left" w:pos="570"/>
        </w:tabs>
        <w:ind w:left="573" w:hanging="573"/>
        <w:rPr>
          <w:rFonts w:asciiTheme="majorBidi" w:hAnsiTheme="majorBidi" w:cstheme="majorBidi"/>
        </w:rPr>
      </w:pPr>
      <w:r>
        <w:rPr>
          <w:rFonts w:asciiTheme="majorBidi" w:hAnsiTheme="majorBidi" w:cstheme="majorBidi"/>
        </w:rPr>
        <w:t>5.2.</w:t>
      </w:r>
      <w:r w:rsidR="006F6A5D">
        <w:rPr>
          <w:rFonts w:asciiTheme="majorBidi" w:hAnsiTheme="majorBidi" w:cstheme="majorBidi"/>
        </w:rPr>
        <w:t>4</w:t>
      </w:r>
      <w:r>
        <w:rPr>
          <w:rFonts w:asciiTheme="majorBidi" w:hAnsiTheme="majorBidi" w:cstheme="majorBidi"/>
        </w:rPr>
        <w:tab/>
        <w:t>The groups are open for participation of other interested members</w:t>
      </w:r>
      <w:r w:rsidR="003F4FA6">
        <w:rPr>
          <w:rFonts w:asciiTheme="majorBidi" w:hAnsiTheme="majorBidi" w:cstheme="majorBidi"/>
        </w:rPr>
        <w:t xml:space="preserve"> to join</w:t>
      </w:r>
      <w:r>
        <w:rPr>
          <w:rFonts w:asciiTheme="majorBidi" w:hAnsiTheme="majorBidi" w:cstheme="majorBidi"/>
        </w:rPr>
        <w:t>.</w:t>
      </w:r>
    </w:p>
    <w:p w14:paraId="68607BC9" w14:textId="77777777" w:rsidR="00D57836" w:rsidRDefault="00D57836" w:rsidP="006F6A5D">
      <w:pPr>
        <w:tabs>
          <w:tab w:val="left" w:pos="570"/>
        </w:tabs>
        <w:ind w:left="573" w:hanging="573"/>
        <w:rPr>
          <w:rFonts w:asciiTheme="majorBidi" w:hAnsiTheme="majorBidi" w:cstheme="majorBidi"/>
        </w:rPr>
      </w:pPr>
      <w:r>
        <w:rPr>
          <w:rFonts w:asciiTheme="majorBidi" w:hAnsiTheme="majorBidi" w:cstheme="majorBidi"/>
        </w:rPr>
        <w:t>5.2.</w:t>
      </w:r>
      <w:r w:rsidR="006F6A5D">
        <w:rPr>
          <w:rFonts w:asciiTheme="majorBidi" w:hAnsiTheme="majorBidi" w:cstheme="majorBidi"/>
        </w:rPr>
        <w:t>5</w:t>
      </w:r>
      <w:r>
        <w:rPr>
          <w:rFonts w:asciiTheme="majorBidi" w:hAnsiTheme="majorBidi" w:cstheme="majorBidi"/>
        </w:rPr>
        <w:tab/>
        <w:t xml:space="preserve">The concept of a coordinator was felt </w:t>
      </w:r>
      <w:r w:rsidR="003F4FA6">
        <w:rPr>
          <w:rFonts w:asciiTheme="majorBidi" w:hAnsiTheme="majorBidi" w:cstheme="majorBidi"/>
        </w:rPr>
        <w:t>reasonable and was supported.</w:t>
      </w:r>
    </w:p>
    <w:p w14:paraId="5879B39F" w14:textId="77777777" w:rsidR="00D57836" w:rsidRDefault="003F4FA6" w:rsidP="006F6A5D">
      <w:pPr>
        <w:tabs>
          <w:tab w:val="left" w:pos="570"/>
        </w:tabs>
        <w:ind w:left="573" w:hanging="573"/>
        <w:rPr>
          <w:rFonts w:asciiTheme="majorBidi" w:hAnsiTheme="majorBidi" w:cstheme="majorBidi"/>
        </w:rPr>
      </w:pPr>
      <w:r>
        <w:rPr>
          <w:rFonts w:asciiTheme="majorBidi" w:hAnsiTheme="majorBidi" w:cstheme="majorBidi"/>
        </w:rPr>
        <w:t>5.2.</w:t>
      </w:r>
      <w:r w:rsidR="006F6A5D">
        <w:rPr>
          <w:rFonts w:asciiTheme="majorBidi" w:hAnsiTheme="majorBidi" w:cstheme="majorBidi"/>
        </w:rPr>
        <w:t>6</w:t>
      </w:r>
      <w:r>
        <w:rPr>
          <w:rFonts w:asciiTheme="majorBidi" w:hAnsiTheme="majorBidi" w:cstheme="majorBidi"/>
        </w:rPr>
        <w:tab/>
      </w:r>
      <w:r w:rsidR="00D57836">
        <w:rPr>
          <w:rFonts w:asciiTheme="majorBidi" w:hAnsiTheme="majorBidi" w:cstheme="majorBidi"/>
        </w:rPr>
        <w:t>In some cases</w:t>
      </w:r>
      <w:r>
        <w:rPr>
          <w:rFonts w:asciiTheme="majorBidi" w:hAnsiTheme="majorBidi" w:cstheme="majorBidi"/>
        </w:rPr>
        <w:t xml:space="preserve">, the meeting succeeded already in identifying coordinators (listed below); while in the other cases, volunteers are sought, and </w:t>
      </w:r>
      <w:r w:rsidR="006F6A5D">
        <w:rPr>
          <w:rFonts w:asciiTheme="majorBidi" w:hAnsiTheme="majorBidi" w:cstheme="majorBidi"/>
        </w:rPr>
        <w:t>are welcomed to</w:t>
      </w:r>
      <w:r>
        <w:rPr>
          <w:rFonts w:asciiTheme="majorBidi" w:hAnsiTheme="majorBidi" w:cstheme="majorBidi"/>
        </w:rPr>
        <w:t xml:space="preserve"> offer their availability to the Rapporteur and to TSB.</w:t>
      </w:r>
    </w:p>
    <w:p w14:paraId="4FECC04A" w14:textId="77777777" w:rsidR="00124726" w:rsidRDefault="00124726" w:rsidP="006F6A5D">
      <w:pPr>
        <w:tabs>
          <w:tab w:val="left" w:pos="570"/>
        </w:tabs>
        <w:ind w:left="573" w:hanging="573"/>
        <w:rPr>
          <w:rFonts w:asciiTheme="majorBidi" w:hAnsiTheme="majorBidi" w:cstheme="majorBidi"/>
        </w:rPr>
      </w:pPr>
      <w:r>
        <w:rPr>
          <w:rFonts w:asciiTheme="majorBidi" w:hAnsiTheme="majorBidi" w:cstheme="majorBidi"/>
        </w:rPr>
        <w:t>5.2.7</w:t>
      </w:r>
      <w:r>
        <w:rPr>
          <w:rFonts w:asciiTheme="majorBidi" w:hAnsiTheme="majorBidi" w:cstheme="majorBidi"/>
        </w:rPr>
        <w:tab/>
        <w:t xml:space="preserve">Giving the still early stage in the </w:t>
      </w:r>
      <w:r w:rsidR="00D8285F">
        <w:rPr>
          <w:rFonts w:asciiTheme="majorBidi" w:hAnsiTheme="majorBidi" w:cstheme="majorBidi"/>
        </w:rPr>
        <w:t>delibera</w:t>
      </w:r>
      <w:r w:rsidR="008060EC">
        <w:rPr>
          <w:rFonts w:asciiTheme="majorBidi" w:hAnsiTheme="majorBidi" w:cstheme="majorBidi"/>
        </w:rPr>
        <w:t xml:space="preserve">tion </w:t>
      </w:r>
      <w:r>
        <w:rPr>
          <w:rFonts w:asciiTheme="majorBidi" w:hAnsiTheme="majorBidi" w:cstheme="majorBidi"/>
        </w:rPr>
        <w:t>process at the TSAG level, the time until WTSA-20</w:t>
      </w:r>
      <w:r w:rsidR="00726104">
        <w:rPr>
          <w:rFonts w:asciiTheme="majorBidi" w:hAnsiTheme="majorBidi" w:cstheme="majorBidi"/>
        </w:rPr>
        <w:t xml:space="preserve"> with additional meetings ahead</w:t>
      </w:r>
      <w:r>
        <w:rPr>
          <w:rFonts w:asciiTheme="majorBidi" w:hAnsiTheme="majorBidi" w:cstheme="majorBidi"/>
        </w:rPr>
        <w:t xml:space="preserve">, and that regional organizations </w:t>
      </w:r>
      <w:r w:rsidR="00726104">
        <w:rPr>
          <w:rFonts w:asciiTheme="majorBidi" w:hAnsiTheme="majorBidi" w:cstheme="majorBidi"/>
        </w:rPr>
        <w:t>have not yet finished their preparations of their proposals, t</w:t>
      </w:r>
      <w:r>
        <w:rPr>
          <w:rFonts w:asciiTheme="majorBidi" w:hAnsiTheme="majorBidi" w:cstheme="majorBidi"/>
        </w:rPr>
        <w:t xml:space="preserve">he meeting </w:t>
      </w:r>
      <w:r w:rsidR="00726104">
        <w:rPr>
          <w:rFonts w:asciiTheme="majorBidi" w:hAnsiTheme="majorBidi" w:cstheme="majorBidi"/>
        </w:rPr>
        <w:t xml:space="preserve">was just able to make certain observations at this point in time, but was not ready to draw already any conclusions or </w:t>
      </w:r>
      <w:r w:rsidR="008060EC">
        <w:rPr>
          <w:rFonts w:asciiTheme="majorBidi" w:hAnsiTheme="majorBidi" w:cstheme="majorBidi"/>
        </w:rPr>
        <w:t xml:space="preserve">trying to </w:t>
      </w:r>
      <w:r w:rsidR="00726104">
        <w:rPr>
          <w:rFonts w:asciiTheme="majorBidi" w:hAnsiTheme="majorBidi" w:cstheme="majorBidi"/>
        </w:rPr>
        <w:t>find consensus.</w:t>
      </w:r>
    </w:p>
    <w:p w14:paraId="4899B571" w14:textId="77777777" w:rsidR="00726104" w:rsidRPr="00B83545" w:rsidRDefault="00726104" w:rsidP="006F6A5D">
      <w:pPr>
        <w:tabs>
          <w:tab w:val="left" w:pos="570"/>
        </w:tabs>
        <w:ind w:left="573" w:hanging="573"/>
        <w:rPr>
          <w:rFonts w:asciiTheme="majorBidi" w:hAnsiTheme="majorBidi" w:cstheme="majorBidi"/>
        </w:rPr>
      </w:pPr>
      <w:r>
        <w:rPr>
          <w:rFonts w:asciiTheme="majorBidi" w:hAnsiTheme="majorBidi" w:cstheme="majorBidi"/>
        </w:rPr>
        <w:t>5.2.8</w:t>
      </w:r>
      <w:r>
        <w:rPr>
          <w:rFonts w:asciiTheme="majorBidi" w:hAnsiTheme="majorBidi" w:cstheme="majorBidi"/>
        </w:rPr>
        <w:tab/>
        <w:t>The exercise of presenting the side-by-side views in the documents was seen very useful for the regional organizations to use the material further for their own considerations.</w:t>
      </w:r>
    </w:p>
    <w:p w14:paraId="4BD292BB" w14:textId="77777777" w:rsidR="00D636DE" w:rsidRPr="00D13756" w:rsidRDefault="00B83545" w:rsidP="005F2DA1">
      <w:pPr>
        <w:tabs>
          <w:tab w:val="left" w:pos="570"/>
        </w:tabs>
        <w:spacing w:before="240"/>
        <w:ind w:left="573" w:hanging="573"/>
        <w:rPr>
          <w:rFonts w:asciiTheme="majorBidi" w:hAnsiTheme="majorBidi" w:cstheme="majorBidi"/>
          <w:b/>
          <w:bCs/>
        </w:rPr>
      </w:pPr>
      <w:r>
        <w:rPr>
          <w:b/>
          <w:bCs/>
        </w:rPr>
        <w:t>5.</w:t>
      </w:r>
      <w:r w:rsidR="000C748A">
        <w:rPr>
          <w:b/>
          <w:bCs/>
        </w:rPr>
        <w:t>3</w:t>
      </w:r>
      <w:r>
        <w:rPr>
          <w:b/>
          <w:bCs/>
        </w:rPr>
        <w:tab/>
      </w:r>
      <w:r w:rsidR="00D13756" w:rsidRPr="00D13756">
        <w:rPr>
          <w:b/>
          <w:bCs/>
        </w:rPr>
        <w:t>WTSA Resolution 18</w:t>
      </w:r>
      <w:r>
        <w:rPr>
          <w:b/>
          <w:bCs/>
        </w:rPr>
        <w:t xml:space="preserve"> (</w:t>
      </w:r>
      <w:hyperlink r:id="rId20" w:history="1">
        <w:r w:rsidRPr="00B83545">
          <w:rPr>
            <w:rStyle w:val="Hyperlink"/>
            <w:b/>
            <w:bCs/>
          </w:rPr>
          <w:t>TD10R3</w:t>
        </w:r>
      </w:hyperlink>
      <w:r>
        <w:rPr>
          <w:b/>
          <w:bCs/>
        </w:rPr>
        <w:t>)</w:t>
      </w:r>
    </w:p>
    <w:p w14:paraId="6853F23D" w14:textId="77777777" w:rsidR="000C748A" w:rsidRDefault="00D13756" w:rsidP="00D57836">
      <w:pPr>
        <w:tabs>
          <w:tab w:val="left" w:pos="570"/>
        </w:tabs>
        <w:ind w:left="573" w:hanging="573"/>
        <w:rPr>
          <w:rFonts w:asciiTheme="majorBidi" w:hAnsiTheme="majorBidi" w:cstheme="majorBidi"/>
        </w:rPr>
      </w:pPr>
      <w:r>
        <w:rPr>
          <w:rFonts w:asciiTheme="majorBidi" w:hAnsiTheme="majorBidi" w:cstheme="majorBidi"/>
        </w:rPr>
        <w:t>5.</w:t>
      </w:r>
      <w:r w:rsidR="000C748A">
        <w:rPr>
          <w:rFonts w:asciiTheme="majorBidi" w:hAnsiTheme="majorBidi" w:cstheme="majorBidi"/>
        </w:rPr>
        <w:t>3</w:t>
      </w:r>
      <w:r>
        <w:rPr>
          <w:rFonts w:asciiTheme="majorBidi" w:hAnsiTheme="majorBidi" w:cstheme="majorBidi"/>
        </w:rPr>
        <w:t>.</w:t>
      </w:r>
      <w:r w:rsidR="00124726">
        <w:rPr>
          <w:rFonts w:asciiTheme="majorBidi" w:hAnsiTheme="majorBidi" w:cstheme="majorBidi"/>
        </w:rPr>
        <w:t>1</w:t>
      </w:r>
      <w:r w:rsidR="000C748A">
        <w:rPr>
          <w:rFonts w:asciiTheme="majorBidi" w:hAnsiTheme="majorBidi" w:cstheme="majorBidi"/>
        </w:rPr>
        <w:tab/>
        <w:t xml:space="preserve">The meeting </w:t>
      </w:r>
      <w:r w:rsidR="00F52DC0">
        <w:rPr>
          <w:rFonts w:asciiTheme="majorBidi" w:hAnsiTheme="majorBidi" w:cstheme="majorBidi"/>
        </w:rPr>
        <w:t>took note of</w:t>
      </w:r>
      <w:r w:rsidR="000C748A">
        <w:rPr>
          <w:rFonts w:asciiTheme="majorBidi" w:hAnsiTheme="majorBidi" w:cstheme="majorBidi"/>
        </w:rPr>
        <w:t xml:space="preserve"> three proposals.</w:t>
      </w:r>
    </w:p>
    <w:p w14:paraId="7780F3FC" w14:textId="77777777" w:rsidR="00951E56" w:rsidRDefault="000C748A" w:rsidP="00D57836">
      <w:pPr>
        <w:tabs>
          <w:tab w:val="left" w:pos="570"/>
        </w:tabs>
        <w:ind w:left="573" w:hanging="573"/>
        <w:rPr>
          <w:rFonts w:asciiTheme="majorBidi" w:hAnsiTheme="majorBidi" w:cstheme="majorBidi"/>
        </w:rPr>
      </w:pPr>
      <w:r>
        <w:rPr>
          <w:rFonts w:asciiTheme="majorBidi" w:hAnsiTheme="majorBidi" w:cstheme="majorBidi"/>
        </w:rPr>
        <w:t>5.3.2</w:t>
      </w:r>
      <w:r>
        <w:rPr>
          <w:rFonts w:asciiTheme="majorBidi" w:hAnsiTheme="majorBidi" w:cstheme="majorBidi"/>
        </w:rPr>
        <w:tab/>
      </w:r>
      <w:r w:rsidR="00124726">
        <w:rPr>
          <w:rFonts w:asciiTheme="majorBidi" w:hAnsiTheme="majorBidi" w:cstheme="majorBidi"/>
        </w:rPr>
        <w:t xml:space="preserve">Other regional organizations </w:t>
      </w:r>
      <w:r>
        <w:rPr>
          <w:rFonts w:asciiTheme="majorBidi" w:hAnsiTheme="majorBidi" w:cstheme="majorBidi"/>
        </w:rPr>
        <w:t xml:space="preserve">(e.g. CITEL) </w:t>
      </w:r>
      <w:r w:rsidR="00570A56">
        <w:rPr>
          <w:rFonts w:asciiTheme="majorBidi" w:hAnsiTheme="majorBidi" w:cstheme="majorBidi"/>
          <w:lang w:val="en-US"/>
        </w:rPr>
        <w:t>were requested to</w:t>
      </w:r>
      <w:r w:rsidR="00570A56" w:rsidRPr="00570A56">
        <w:rPr>
          <w:rFonts w:asciiTheme="majorBidi" w:hAnsiTheme="majorBidi" w:cstheme="majorBidi"/>
        </w:rPr>
        <w:t xml:space="preserve"> </w:t>
      </w:r>
      <w:r w:rsidR="00124726" w:rsidRPr="00570A56">
        <w:rPr>
          <w:rFonts w:asciiTheme="majorBidi" w:hAnsiTheme="majorBidi" w:cstheme="majorBidi"/>
        </w:rPr>
        <w:t>provide</w:t>
      </w:r>
      <w:r w:rsidR="00124726">
        <w:rPr>
          <w:rFonts w:asciiTheme="majorBidi" w:hAnsiTheme="majorBidi" w:cstheme="majorBidi"/>
        </w:rPr>
        <w:t xml:space="preserve"> their focal points to be added to the document.</w:t>
      </w:r>
    </w:p>
    <w:p w14:paraId="291D04FB" w14:textId="77777777" w:rsidR="00124726" w:rsidRPr="00124726" w:rsidRDefault="00124726" w:rsidP="00124726">
      <w:pPr>
        <w:tabs>
          <w:tab w:val="left" w:pos="570"/>
        </w:tabs>
        <w:spacing w:before="240"/>
        <w:ind w:left="573" w:hanging="573"/>
        <w:rPr>
          <w:rFonts w:asciiTheme="majorBidi" w:hAnsiTheme="majorBidi" w:cstheme="majorBidi"/>
          <w:b/>
          <w:bCs/>
        </w:rPr>
      </w:pPr>
      <w:r w:rsidRPr="00124726">
        <w:rPr>
          <w:rFonts w:asciiTheme="majorBidi" w:hAnsiTheme="majorBidi" w:cstheme="majorBidi"/>
          <w:b/>
          <w:bCs/>
        </w:rPr>
        <w:t>5.</w:t>
      </w:r>
      <w:r w:rsidR="000C748A">
        <w:rPr>
          <w:rFonts w:asciiTheme="majorBidi" w:hAnsiTheme="majorBidi" w:cstheme="majorBidi"/>
          <w:b/>
          <w:bCs/>
        </w:rPr>
        <w:t>4</w:t>
      </w:r>
      <w:r w:rsidRPr="00124726">
        <w:rPr>
          <w:rFonts w:asciiTheme="majorBidi" w:hAnsiTheme="majorBidi" w:cstheme="majorBidi"/>
          <w:b/>
          <w:bCs/>
        </w:rPr>
        <w:tab/>
        <w:t>WTSA Resolution 22</w:t>
      </w:r>
      <w:r>
        <w:rPr>
          <w:rFonts w:asciiTheme="majorBidi" w:hAnsiTheme="majorBidi" w:cstheme="majorBidi"/>
          <w:b/>
          <w:bCs/>
        </w:rPr>
        <w:t xml:space="preserve"> (</w:t>
      </w:r>
      <w:hyperlink r:id="rId21" w:history="1">
        <w:r w:rsidRPr="00124726">
          <w:rPr>
            <w:rStyle w:val="Hyperlink"/>
            <w:b/>
            <w:bCs/>
          </w:rPr>
          <w:t>TD11R1</w:t>
        </w:r>
      </w:hyperlink>
      <w:r>
        <w:rPr>
          <w:rFonts w:asciiTheme="majorBidi" w:hAnsiTheme="majorBidi" w:cstheme="majorBidi"/>
          <w:b/>
          <w:bCs/>
        </w:rPr>
        <w:t>)</w:t>
      </w:r>
    </w:p>
    <w:p w14:paraId="5954E387" w14:textId="77777777" w:rsidR="00F4632C" w:rsidRDefault="00F4632C" w:rsidP="00F4632C">
      <w:pPr>
        <w:tabs>
          <w:tab w:val="left" w:pos="570"/>
        </w:tabs>
        <w:ind w:left="573" w:hanging="573"/>
        <w:rPr>
          <w:rFonts w:asciiTheme="majorBidi" w:hAnsiTheme="majorBidi" w:cstheme="majorBidi"/>
        </w:rPr>
      </w:pPr>
      <w:r>
        <w:rPr>
          <w:rFonts w:asciiTheme="majorBidi" w:hAnsiTheme="majorBidi" w:cstheme="majorBidi"/>
        </w:rPr>
        <w:t>5.4.1</w:t>
      </w:r>
      <w:r>
        <w:rPr>
          <w:rFonts w:asciiTheme="majorBidi" w:hAnsiTheme="majorBidi" w:cstheme="majorBidi"/>
        </w:rPr>
        <w:tab/>
        <w:t>The meeting took note of three proposals.</w:t>
      </w:r>
    </w:p>
    <w:p w14:paraId="28A9A3C9" w14:textId="77777777" w:rsidR="00F4632C" w:rsidRPr="00124726" w:rsidRDefault="00F4632C" w:rsidP="00F4632C">
      <w:pPr>
        <w:tabs>
          <w:tab w:val="left" w:pos="570"/>
        </w:tabs>
        <w:spacing w:before="240"/>
        <w:ind w:left="573" w:hanging="573"/>
        <w:rPr>
          <w:rFonts w:asciiTheme="majorBidi" w:hAnsiTheme="majorBidi" w:cstheme="majorBidi"/>
          <w:b/>
          <w:bCs/>
        </w:rPr>
      </w:pPr>
      <w:r w:rsidRPr="00124726">
        <w:rPr>
          <w:rFonts w:asciiTheme="majorBidi" w:hAnsiTheme="majorBidi" w:cstheme="majorBidi"/>
          <w:b/>
          <w:bCs/>
        </w:rPr>
        <w:t>5.</w:t>
      </w:r>
      <w:r>
        <w:rPr>
          <w:rFonts w:asciiTheme="majorBidi" w:hAnsiTheme="majorBidi" w:cstheme="majorBidi"/>
          <w:b/>
          <w:bCs/>
        </w:rPr>
        <w:t>5</w:t>
      </w:r>
      <w:r w:rsidRPr="00124726">
        <w:rPr>
          <w:rFonts w:asciiTheme="majorBidi" w:hAnsiTheme="majorBidi" w:cstheme="majorBidi"/>
          <w:b/>
          <w:bCs/>
        </w:rPr>
        <w:tab/>
        <w:t xml:space="preserve">WTSA Resolution </w:t>
      </w:r>
      <w:r>
        <w:rPr>
          <w:rFonts w:asciiTheme="majorBidi" w:hAnsiTheme="majorBidi" w:cstheme="majorBidi"/>
          <w:b/>
          <w:bCs/>
        </w:rPr>
        <w:t>35 (</w:t>
      </w:r>
      <w:hyperlink r:id="rId22" w:history="1">
        <w:r w:rsidRPr="00F4632C">
          <w:rPr>
            <w:rStyle w:val="Hyperlink"/>
            <w:b/>
            <w:bCs/>
          </w:rPr>
          <w:t>TD12R2</w:t>
        </w:r>
      </w:hyperlink>
      <w:r>
        <w:rPr>
          <w:rFonts w:asciiTheme="majorBidi" w:hAnsiTheme="majorBidi" w:cstheme="majorBidi"/>
          <w:b/>
          <w:bCs/>
        </w:rPr>
        <w:t>)</w:t>
      </w:r>
    </w:p>
    <w:p w14:paraId="0EFD2586" w14:textId="77777777" w:rsidR="00F4632C" w:rsidRDefault="00F4632C" w:rsidP="00F4632C">
      <w:pPr>
        <w:tabs>
          <w:tab w:val="left" w:pos="570"/>
        </w:tabs>
        <w:ind w:left="573" w:hanging="573"/>
        <w:rPr>
          <w:rFonts w:asciiTheme="majorBidi" w:hAnsiTheme="majorBidi" w:cstheme="majorBidi"/>
        </w:rPr>
      </w:pPr>
      <w:r>
        <w:rPr>
          <w:rFonts w:asciiTheme="majorBidi" w:hAnsiTheme="majorBidi" w:cstheme="majorBidi"/>
        </w:rPr>
        <w:t>5.5.1</w:t>
      </w:r>
      <w:r>
        <w:rPr>
          <w:rFonts w:asciiTheme="majorBidi" w:hAnsiTheme="majorBidi" w:cstheme="majorBidi"/>
        </w:rPr>
        <w:tab/>
        <w:t xml:space="preserve">The meeting observed commonality </w:t>
      </w:r>
      <w:r w:rsidR="003B7340">
        <w:rPr>
          <w:rFonts w:asciiTheme="majorBidi" w:hAnsiTheme="majorBidi" w:cstheme="majorBidi"/>
        </w:rPr>
        <w:t xml:space="preserve">in the </w:t>
      </w:r>
      <w:r>
        <w:rPr>
          <w:rFonts w:asciiTheme="majorBidi" w:hAnsiTheme="majorBidi" w:cstheme="majorBidi"/>
        </w:rPr>
        <w:t>plan to suppress Resolution 35.</w:t>
      </w:r>
    </w:p>
    <w:p w14:paraId="20952E71" w14:textId="77777777" w:rsidR="00F4632C" w:rsidRPr="00124726" w:rsidRDefault="00F4632C" w:rsidP="00F4632C">
      <w:pPr>
        <w:tabs>
          <w:tab w:val="left" w:pos="570"/>
        </w:tabs>
        <w:spacing w:before="240"/>
        <w:ind w:left="573" w:hanging="573"/>
        <w:rPr>
          <w:rFonts w:asciiTheme="majorBidi" w:hAnsiTheme="majorBidi" w:cstheme="majorBidi"/>
          <w:b/>
          <w:bCs/>
        </w:rPr>
      </w:pPr>
      <w:r w:rsidRPr="00124726">
        <w:rPr>
          <w:rFonts w:asciiTheme="majorBidi" w:hAnsiTheme="majorBidi" w:cstheme="majorBidi"/>
          <w:b/>
          <w:bCs/>
        </w:rPr>
        <w:t>5.</w:t>
      </w:r>
      <w:r>
        <w:rPr>
          <w:rFonts w:asciiTheme="majorBidi" w:hAnsiTheme="majorBidi" w:cstheme="majorBidi"/>
          <w:b/>
          <w:bCs/>
        </w:rPr>
        <w:t>6</w:t>
      </w:r>
      <w:r w:rsidRPr="00124726">
        <w:rPr>
          <w:rFonts w:asciiTheme="majorBidi" w:hAnsiTheme="majorBidi" w:cstheme="majorBidi"/>
          <w:b/>
          <w:bCs/>
        </w:rPr>
        <w:tab/>
        <w:t xml:space="preserve">WTSA Resolution </w:t>
      </w:r>
      <w:r>
        <w:rPr>
          <w:rFonts w:asciiTheme="majorBidi" w:hAnsiTheme="majorBidi" w:cstheme="majorBidi"/>
          <w:b/>
          <w:bCs/>
        </w:rPr>
        <w:t>43 (</w:t>
      </w:r>
      <w:hyperlink r:id="rId23" w:history="1">
        <w:r w:rsidRPr="00F4632C">
          <w:rPr>
            <w:rStyle w:val="Hyperlink"/>
            <w:b/>
            <w:bCs/>
          </w:rPr>
          <w:t>TD13R2</w:t>
        </w:r>
      </w:hyperlink>
      <w:r>
        <w:rPr>
          <w:rFonts w:asciiTheme="majorBidi" w:hAnsiTheme="majorBidi" w:cstheme="majorBidi"/>
          <w:b/>
          <w:bCs/>
        </w:rPr>
        <w:t>)</w:t>
      </w:r>
    </w:p>
    <w:p w14:paraId="162377B3" w14:textId="77777777" w:rsidR="00F4632C" w:rsidRDefault="00F4632C" w:rsidP="00F4632C">
      <w:pPr>
        <w:tabs>
          <w:tab w:val="left" w:pos="570"/>
        </w:tabs>
        <w:ind w:left="573" w:hanging="573"/>
        <w:rPr>
          <w:rFonts w:asciiTheme="majorBidi" w:hAnsiTheme="majorBidi" w:cstheme="majorBidi"/>
        </w:rPr>
      </w:pPr>
      <w:r>
        <w:rPr>
          <w:rFonts w:asciiTheme="majorBidi" w:hAnsiTheme="majorBidi" w:cstheme="majorBidi"/>
        </w:rPr>
        <w:t>5.6.1</w:t>
      </w:r>
      <w:r>
        <w:rPr>
          <w:rFonts w:asciiTheme="majorBidi" w:hAnsiTheme="majorBidi" w:cstheme="majorBidi"/>
        </w:rPr>
        <w:tab/>
        <w:t>The meeting took note of two proposals.</w:t>
      </w:r>
    </w:p>
    <w:p w14:paraId="69B3CEEA" w14:textId="77777777" w:rsidR="00F4632C" w:rsidRPr="00124726" w:rsidRDefault="00F4632C" w:rsidP="00F4632C">
      <w:pPr>
        <w:tabs>
          <w:tab w:val="left" w:pos="570"/>
        </w:tabs>
        <w:spacing w:before="240"/>
        <w:ind w:left="573" w:hanging="573"/>
        <w:rPr>
          <w:rFonts w:asciiTheme="majorBidi" w:hAnsiTheme="majorBidi" w:cstheme="majorBidi"/>
          <w:b/>
          <w:bCs/>
        </w:rPr>
      </w:pPr>
      <w:r w:rsidRPr="00124726">
        <w:rPr>
          <w:rFonts w:asciiTheme="majorBidi" w:hAnsiTheme="majorBidi" w:cstheme="majorBidi"/>
          <w:b/>
          <w:bCs/>
        </w:rPr>
        <w:t>5.</w:t>
      </w:r>
      <w:r>
        <w:rPr>
          <w:rFonts w:asciiTheme="majorBidi" w:hAnsiTheme="majorBidi" w:cstheme="majorBidi"/>
          <w:b/>
          <w:bCs/>
        </w:rPr>
        <w:t>7</w:t>
      </w:r>
      <w:r w:rsidRPr="00124726">
        <w:rPr>
          <w:rFonts w:asciiTheme="majorBidi" w:hAnsiTheme="majorBidi" w:cstheme="majorBidi"/>
          <w:b/>
          <w:bCs/>
        </w:rPr>
        <w:tab/>
        <w:t xml:space="preserve">WTSA Resolution </w:t>
      </w:r>
      <w:r>
        <w:rPr>
          <w:rFonts w:asciiTheme="majorBidi" w:hAnsiTheme="majorBidi" w:cstheme="majorBidi"/>
          <w:b/>
          <w:bCs/>
        </w:rPr>
        <w:t>4</w:t>
      </w:r>
      <w:r w:rsidR="00D36BEE">
        <w:rPr>
          <w:rFonts w:asciiTheme="majorBidi" w:hAnsiTheme="majorBidi" w:cstheme="majorBidi"/>
          <w:b/>
          <w:bCs/>
        </w:rPr>
        <w:t>4</w:t>
      </w:r>
      <w:r>
        <w:rPr>
          <w:rFonts w:asciiTheme="majorBidi" w:hAnsiTheme="majorBidi" w:cstheme="majorBidi"/>
          <w:b/>
          <w:bCs/>
        </w:rPr>
        <w:t xml:space="preserve"> (</w:t>
      </w:r>
      <w:hyperlink r:id="rId24" w:history="1">
        <w:r w:rsidR="00D36BEE" w:rsidRPr="00D36BEE">
          <w:rPr>
            <w:rStyle w:val="Hyperlink"/>
            <w:b/>
            <w:bCs/>
          </w:rPr>
          <w:t>TD22R1</w:t>
        </w:r>
      </w:hyperlink>
      <w:r>
        <w:rPr>
          <w:rFonts w:asciiTheme="majorBidi" w:hAnsiTheme="majorBidi" w:cstheme="majorBidi"/>
          <w:b/>
          <w:bCs/>
        </w:rPr>
        <w:t>)</w:t>
      </w:r>
    </w:p>
    <w:p w14:paraId="3215CC63" w14:textId="77777777" w:rsidR="00F4632C" w:rsidRDefault="00F4632C" w:rsidP="00F4632C">
      <w:pPr>
        <w:tabs>
          <w:tab w:val="left" w:pos="570"/>
        </w:tabs>
        <w:ind w:left="573" w:hanging="573"/>
        <w:rPr>
          <w:rFonts w:asciiTheme="majorBidi" w:hAnsiTheme="majorBidi" w:cstheme="majorBidi"/>
        </w:rPr>
      </w:pPr>
      <w:r>
        <w:rPr>
          <w:rFonts w:asciiTheme="majorBidi" w:hAnsiTheme="majorBidi" w:cstheme="majorBidi"/>
        </w:rPr>
        <w:t>5.7.1</w:t>
      </w:r>
      <w:r>
        <w:rPr>
          <w:rFonts w:asciiTheme="majorBidi" w:hAnsiTheme="majorBidi" w:cstheme="majorBidi"/>
        </w:rPr>
        <w:tab/>
        <w:t>The meeting took note of two proposals.</w:t>
      </w:r>
    </w:p>
    <w:p w14:paraId="094EC297" w14:textId="77777777" w:rsidR="00D36BEE" w:rsidRPr="00124726" w:rsidRDefault="00D36BEE" w:rsidP="00D36BEE">
      <w:pPr>
        <w:tabs>
          <w:tab w:val="left" w:pos="570"/>
        </w:tabs>
        <w:spacing w:before="240"/>
        <w:ind w:left="573" w:hanging="573"/>
        <w:rPr>
          <w:rFonts w:asciiTheme="majorBidi" w:hAnsiTheme="majorBidi" w:cstheme="majorBidi"/>
          <w:b/>
          <w:bCs/>
        </w:rPr>
      </w:pPr>
      <w:r w:rsidRPr="00124726">
        <w:rPr>
          <w:rFonts w:asciiTheme="majorBidi" w:hAnsiTheme="majorBidi" w:cstheme="majorBidi"/>
          <w:b/>
          <w:bCs/>
        </w:rPr>
        <w:t>5.</w:t>
      </w:r>
      <w:r>
        <w:rPr>
          <w:rFonts w:asciiTheme="majorBidi" w:hAnsiTheme="majorBidi" w:cstheme="majorBidi"/>
          <w:b/>
          <w:bCs/>
        </w:rPr>
        <w:t>8</w:t>
      </w:r>
      <w:r w:rsidRPr="00124726">
        <w:rPr>
          <w:rFonts w:asciiTheme="majorBidi" w:hAnsiTheme="majorBidi" w:cstheme="majorBidi"/>
          <w:b/>
          <w:bCs/>
        </w:rPr>
        <w:tab/>
        <w:t xml:space="preserve">WTSA Resolution </w:t>
      </w:r>
      <w:r>
        <w:rPr>
          <w:rFonts w:asciiTheme="majorBidi" w:hAnsiTheme="majorBidi" w:cstheme="majorBidi"/>
          <w:b/>
          <w:bCs/>
        </w:rPr>
        <w:t>45 (</w:t>
      </w:r>
      <w:hyperlink r:id="rId25" w:history="1">
        <w:r w:rsidRPr="00D36BEE">
          <w:rPr>
            <w:rStyle w:val="Hyperlink"/>
            <w:b/>
            <w:bCs/>
          </w:rPr>
          <w:t>TD14R1</w:t>
        </w:r>
      </w:hyperlink>
      <w:r>
        <w:rPr>
          <w:rFonts w:asciiTheme="majorBidi" w:hAnsiTheme="majorBidi" w:cstheme="majorBidi"/>
          <w:b/>
          <w:bCs/>
        </w:rPr>
        <w:t>)</w:t>
      </w:r>
    </w:p>
    <w:p w14:paraId="2D8BDF6B" w14:textId="77777777" w:rsidR="00D36BEE" w:rsidRDefault="00D36BEE" w:rsidP="00D36BEE">
      <w:pPr>
        <w:tabs>
          <w:tab w:val="left" w:pos="570"/>
        </w:tabs>
        <w:ind w:left="573" w:hanging="573"/>
        <w:rPr>
          <w:rFonts w:asciiTheme="majorBidi" w:hAnsiTheme="majorBidi" w:cstheme="majorBidi"/>
        </w:rPr>
      </w:pPr>
      <w:r>
        <w:rPr>
          <w:rFonts w:asciiTheme="majorBidi" w:hAnsiTheme="majorBidi" w:cstheme="majorBidi"/>
        </w:rPr>
        <w:t>5.8.1</w:t>
      </w:r>
      <w:r>
        <w:rPr>
          <w:rFonts w:asciiTheme="majorBidi" w:hAnsiTheme="majorBidi" w:cstheme="majorBidi"/>
        </w:rPr>
        <w:tab/>
        <w:t>The meeting took note of three proposals to suppress Resolution 45.</w:t>
      </w:r>
    </w:p>
    <w:p w14:paraId="6A06C710" w14:textId="77777777" w:rsidR="00D36BEE" w:rsidRDefault="00D36BEE" w:rsidP="00D36BEE">
      <w:pPr>
        <w:tabs>
          <w:tab w:val="left" w:pos="570"/>
        </w:tabs>
        <w:ind w:left="573" w:hanging="573"/>
        <w:rPr>
          <w:rFonts w:asciiTheme="majorBidi" w:hAnsiTheme="majorBidi" w:cstheme="majorBidi"/>
        </w:rPr>
      </w:pPr>
      <w:r>
        <w:rPr>
          <w:rFonts w:asciiTheme="majorBidi" w:hAnsiTheme="majorBidi" w:cstheme="majorBidi"/>
        </w:rPr>
        <w:t>5.8.2</w:t>
      </w:r>
      <w:r>
        <w:rPr>
          <w:rFonts w:asciiTheme="majorBidi" w:hAnsiTheme="majorBidi" w:cstheme="majorBidi"/>
        </w:rPr>
        <w:tab/>
        <w:t>The meeting invited views (</w:t>
      </w:r>
      <w:r w:rsidR="003B7340">
        <w:rPr>
          <w:rFonts w:asciiTheme="majorBidi" w:hAnsiTheme="majorBidi" w:cstheme="majorBidi"/>
        </w:rPr>
        <w:t xml:space="preserve">any </w:t>
      </w:r>
      <w:r>
        <w:rPr>
          <w:rFonts w:asciiTheme="majorBidi" w:hAnsiTheme="majorBidi" w:cstheme="majorBidi"/>
        </w:rPr>
        <w:t>MOD?) from other regional organizations on this Resolution.</w:t>
      </w:r>
    </w:p>
    <w:p w14:paraId="210F9DAF" w14:textId="77777777" w:rsidR="00D36BEE" w:rsidRPr="00124726" w:rsidRDefault="00D36BEE" w:rsidP="00D36BEE">
      <w:pPr>
        <w:tabs>
          <w:tab w:val="left" w:pos="570"/>
        </w:tabs>
        <w:spacing w:before="240"/>
        <w:ind w:left="573" w:hanging="573"/>
        <w:rPr>
          <w:rFonts w:asciiTheme="majorBidi" w:hAnsiTheme="majorBidi" w:cstheme="majorBidi"/>
          <w:b/>
          <w:bCs/>
        </w:rPr>
      </w:pPr>
      <w:r w:rsidRPr="00124726">
        <w:rPr>
          <w:rFonts w:asciiTheme="majorBidi" w:hAnsiTheme="majorBidi" w:cstheme="majorBidi"/>
          <w:b/>
          <w:bCs/>
        </w:rPr>
        <w:t>5.</w:t>
      </w:r>
      <w:r>
        <w:rPr>
          <w:rFonts w:asciiTheme="majorBidi" w:hAnsiTheme="majorBidi" w:cstheme="majorBidi"/>
          <w:b/>
          <w:bCs/>
        </w:rPr>
        <w:t>9</w:t>
      </w:r>
      <w:r w:rsidRPr="00124726">
        <w:rPr>
          <w:rFonts w:asciiTheme="majorBidi" w:hAnsiTheme="majorBidi" w:cstheme="majorBidi"/>
          <w:b/>
          <w:bCs/>
        </w:rPr>
        <w:tab/>
        <w:t xml:space="preserve">WTSA Resolution </w:t>
      </w:r>
      <w:r>
        <w:rPr>
          <w:rFonts w:asciiTheme="majorBidi" w:hAnsiTheme="majorBidi" w:cstheme="majorBidi"/>
          <w:b/>
          <w:bCs/>
        </w:rPr>
        <w:t>67 (</w:t>
      </w:r>
      <w:hyperlink r:id="rId26" w:history="1">
        <w:r w:rsidRPr="00D36BEE">
          <w:rPr>
            <w:rStyle w:val="Hyperlink"/>
            <w:b/>
            <w:bCs/>
          </w:rPr>
          <w:t>TD15R3</w:t>
        </w:r>
      </w:hyperlink>
      <w:r>
        <w:rPr>
          <w:rFonts w:asciiTheme="majorBidi" w:hAnsiTheme="majorBidi" w:cstheme="majorBidi"/>
          <w:b/>
          <w:bCs/>
        </w:rPr>
        <w:t>)</w:t>
      </w:r>
    </w:p>
    <w:p w14:paraId="6F21197D" w14:textId="77777777" w:rsidR="00730774" w:rsidRDefault="00D36BEE" w:rsidP="00D36BEE">
      <w:pPr>
        <w:tabs>
          <w:tab w:val="left" w:pos="570"/>
        </w:tabs>
        <w:ind w:left="573" w:hanging="573"/>
        <w:rPr>
          <w:rFonts w:asciiTheme="majorBidi" w:hAnsiTheme="majorBidi" w:cstheme="majorBidi"/>
        </w:rPr>
      </w:pPr>
      <w:r>
        <w:rPr>
          <w:rFonts w:asciiTheme="majorBidi" w:hAnsiTheme="majorBidi" w:cstheme="majorBidi"/>
        </w:rPr>
        <w:t>5.9.1</w:t>
      </w:r>
      <w:r>
        <w:rPr>
          <w:rFonts w:asciiTheme="majorBidi" w:hAnsiTheme="majorBidi" w:cstheme="majorBidi"/>
        </w:rPr>
        <w:tab/>
      </w:r>
      <w:r w:rsidR="00730774">
        <w:rPr>
          <w:rFonts w:asciiTheme="majorBidi" w:hAnsiTheme="majorBidi" w:cstheme="majorBidi"/>
        </w:rPr>
        <w:t xml:space="preserve">Mr Greg Ratta, United States, informed the meeting that </w:t>
      </w:r>
      <w:hyperlink r:id="rId27" w:history="1">
        <w:r w:rsidR="00730774" w:rsidRPr="00D955FB">
          <w:rPr>
            <w:rStyle w:val="Hyperlink"/>
          </w:rPr>
          <w:t>TSAG-C149</w:t>
        </w:r>
      </w:hyperlink>
      <w:r w:rsidR="00730774">
        <w:rPr>
          <w:rFonts w:asciiTheme="majorBidi" w:hAnsiTheme="majorBidi" w:cstheme="majorBidi"/>
        </w:rPr>
        <w:t xml:space="preserve"> “</w:t>
      </w:r>
      <w:r w:rsidR="00730774" w:rsidRPr="000279B3">
        <w:t xml:space="preserve">Perspective on Resolution 67 (Rev. </w:t>
      </w:r>
      <w:proofErr w:type="spellStart"/>
      <w:r w:rsidR="00730774" w:rsidRPr="000279B3">
        <w:t>Hammamet</w:t>
      </w:r>
      <w:proofErr w:type="spellEnd"/>
      <w:r w:rsidR="00730774" w:rsidRPr="000279B3">
        <w:t>, 2016)</w:t>
      </w:r>
      <w:r w:rsidR="00730774">
        <w:rPr>
          <w:rFonts w:asciiTheme="majorBidi" w:hAnsiTheme="majorBidi" w:cstheme="majorBidi"/>
        </w:rPr>
        <w:t>” is identical to the CITEL contribution in C002, and that the CITEL proposal should be used instead.</w:t>
      </w:r>
      <w:r w:rsidR="00472EC6">
        <w:rPr>
          <w:rFonts w:asciiTheme="majorBidi" w:hAnsiTheme="majorBidi" w:cstheme="majorBidi"/>
        </w:rPr>
        <w:t xml:space="preserve"> The</w:t>
      </w:r>
      <w:r w:rsidR="00B83FF0">
        <w:rPr>
          <w:rFonts w:asciiTheme="majorBidi" w:hAnsiTheme="majorBidi" w:cstheme="majorBidi"/>
        </w:rPr>
        <w:t xml:space="preserve"> corresponding</w:t>
      </w:r>
      <w:r w:rsidR="00472EC6">
        <w:rPr>
          <w:rFonts w:asciiTheme="majorBidi" w:hAnsiTheme="majorBidi" w:cstheme="majorBidi"/>
        </w:rPr>
        <w:t xml:space="preserve"> correction is found in </w:t>
      </w:r>
      <w:hyperlink r:id="rId28" w:history="1">
        <w:r w:rsidR="00472EC6" w:rsidRPr="00472EC6">
          <w:rPr>
            <w:rStyle w:val="Hyperlink"/>
            <w:rFonts w:asciiTheme="majorBidi" w:hAnsiTheme="majorBidi" w:cstheme="majorBidi"/>
          </w:rPr>
          <w:t>TD15R4</w:t>
        </w:r>
      </w:hyperlink>
      <w:r w:rsidR="00472EC6">
        <w:rPr>
          <w:rFonts w:asciiTheme="majorBidi" w:hAnsiTheme="majorBidi" w:cstheme="majorBidi"/>
        </w:rPr>
        <w:t>.</w:t>
      </w:r>
    </w:p>
    <w:p w14:paraId="63DBC539" w14:textId="77777777" w:rsidR="00D36BEE" w:rsidRDefault="00730774" w:rsidP="00D36BEE">
      <w:pPr>
        <w:tabs>
          <w:tab w:val="left" w:pos="570"/>
        </w:tabs>
        <w:ind w:left="573" w:hanging="573"/>
        <w:rPr>
          <w:rFonts w:asciiTheme="majorBidi" w:hAnsiTheme="majorBidi" w:cstheme="majorBidi"/>
        </w:rPr>
      </w:pPr>
      <w:r>
        <w:rPr>
          <w:rFonts w:asciiTheme="majorBidi" w:hAnsiTheme="majorBidi" w:cstheme="majorBidi"/>
        </w:rPr>
        <w:t>5.9.2</w:t>
      </w:r>
      <w:r>
        <w:rPr>
          <w:rFonts w:asciiTheme="majorBidi" w:hAnsiTheme="majorBidi" w:cstheme="majorBidi"/>
        </w:rPr>
        <w:tab/>
      </w:r>
      <w:r w:rsidR="00D36BEE">
        <w:rPr>
          <w:rFonts w:asciiTheme="majorBidi" w:hAnsiTheme="majorBidi" w:cstheme="majorBidi"/>
        </w:rPr>
        <w:t xml:space="preserve">The meeting took note of </w:t>
      </w:r>
      <w:r>
        <w:rPr>
          <w:rFonts w:asciiTheme="majorBidi" w:hAnsiTheme="majorBidi" w:cstheme="majorBidi"/>
        </w:rPr>
        <w:t>the four</w:t>
      </w:r>
      <w:r w:rsidR="00D36BEE">
        <w:rPr>
          <w:rFonts w:asciiTheme="majorBidi" w:hAnsiTheme="majorBidi" w:cstheme="majorBidi"/>
        </w:rPr>
        <w:t xml:space="preserve"> </w:t>
      </w:r>
      <w:r w:rsidR="0088086C">
        <w:rPr>
          <w:rFonts w:asciiTheme="majorBidi" w:hAnsiTheme="majorBidi" w:cstheme="majorBidi"/>
        </w:rPr>
        <w:t xml:space="preserve">remaining </w:t>
      </w:r>
      <w:r w:rsidR="00D36BEE">
        <w:rPr>
          <w:rFonts w:asciiTheme="majorBidi" w:hAnsiTheme="majorBidi" w:cstheme="majorBidi"/>
        </w:rPr>
        <w:t>proposals.</w:t>
      </w:r>
    </w:p>
    <w:p w14:paraId="0129FC72" w14:textId="77777777" w:rsidR="00730774" w:rsidRDefault="00730774" w:rsidP="00D36BEE">
      <w:pPr>
        <w:tabs>
          <w:tab w:val="left" w:pos="570"/>
        </w:tabs>
        <w:ind w:left="573" w:hanging="573"/>
        <w:rPr>
          <w:rFonts w:asciiTheme="majorBidi" w:hAnsiTheme="majorBidi" w:cstheme="majorBidi"/>
        </w:rPr>
      </w:pPr>
      <w:r>
        <w:rPr>
          <w:rFonts w:asciiTheme="majorBidi" w:hAnsiTheme="majorBidi" w:cstheme="majorBidi"/>
        </w:rPr>
        <w:t>5.9.3</w:t>
      </w:r>
      <w:r>
        <w:rPr>
          <w:rFonts w:asciiTheme="majorBidi" w:hAnsiTheme="majorBidi" w:cstheme="majorBidi"/>
        </w:rPr>
        <w:tab/>
        <w:t xml:space="preserve">The meeting discussed the proposal to delete </w:t>
      </w:r>
      <w:r w:rsidRPr="00730774">
        <w:rPr>
          <w:rFonts w:asciiTheme="majorBidi" w:hAnsiTheme="majorBidi" w:cstheme="majorBidi"/>
          <w:i/>
          <w:iCs/>
        </w:rPr>
        <w:t>resolves 6</w:t>
      </w:r>
      <w:r>
        <w:rPr>
          <w:rFonts w:asciiTheme="majorBidi" w:hAnsiTheme="majorBidi" w:cstheme="majorBidi"/>
        </w:rPr>
        <w:t>, which was seen as a risky approach and arguments were made to keep that element.</w:t>
      </w:r>
    </w:p>
    <w:p w14:paraId="42C641A2" w14:textId="77777777" w:rsidR="00730774" w:rsidRDefault="00730774" w:rsidP="00D36BEE">
      <w:pPr>
        <w:tabs>
          <w:tab w:val="left" w:pos="570"/>
        </w:tabs>
        <w:ind w:left="573" w:hanging="573"/>
        <w:rPr>
          <w:rFonts w:asciiTheme="majorBidi" w:hAnsiTheme="majorBidi" w:cstheme="majorBidi"/>
        </w:rPr>
      </w:pPr>
      <w:r>
        <w:rPr>
          <w:rFonts w:asciiTheme="majorBidi" w:hAnsiTheme="majorBidi" w:cstheme="majorBidi"/>
        </w:rPr>
        <w:lastRenderedPageBreak/>
        <w:t>5.9.4</w:t>
      </w:r>
      <w:r>
        <w:rPr>
          <w:rFonts w:asciiTheme="majorBidi" w:hAnsiTheme="majorBidi" w:cstheme="majorBidi"/>
        </w:rPr>
        <w:tab/>
        <w:t>The Russian Federation was willing to reconsider its proposal.</w:t>
      </w:r>
    </w:p>
    <w:p w14:paraId="4AD0C1BD" w14:textId="77777777" w:rsidR="00730774" w:rsidRPr="000B4549" w:rsidRDefault="00730774" w:rsidP="00D36BEE">
      <w:pPr>
        <w:tabs>
          <w:tab w:val="left" w:pos="570"/>
        </w:tabs>
        <w:ind w:left="573" w:hanging="573"/>
        <w:rPr>
          <w:rFonts w:asciiTheme="majorBidi" w:hAnsiTheme="majorBidi" w:cstheme="majorBidi"/>
        </w:rPr>
      </w:pPr>
      <w:r>
        <w:rPr>
          <w:rFonts w:asciiTheme="majorBidi" w:hAnsiTheme="majorBidi" w:cstheme="majorBidi"/>
        </w:rPr>
        <w:t>5.9.5</w:t>
      </w:r>
      <w:r>
        <w:rPr>
          <w:rFonts w:asciiTheme="majorBidi" w:hAnsiTheme="majorBidi" w:cstheme="majorBidi"/>
        </w:rPr>
        <w:tab/>
        <w:t xml:space="preserve">Mr </w:t>
      </w:r>
      <w:proofErr w:type="spellStart"/>
      <w:r>
        <w:rPr>
          <w:rFonts w:asciiTheme="majorBidi" w:hAnsiTheme="majorBidi" w:cstheme="majorBidi"/>
        </w:rPr>
        <w:t>Minkin</w:t>
      </w:r>
      <w:proofErr w:type="spellEnd"/>
      <w:r>
        <w:rPr>
          <w:rFonts w:asciiTheme="majorBidi" w:hAnsiTheme="majorBidi" w:cstheme="majorBidi"/>
        </w:rPr>
        <w:t xml:space="preserve"> volunteered as coordinator for Resolution 67.</w:t>
      </w:r>
    </w:p>
    <w:p w14:paraId="45A54574" w14:textId="77777777" w:rsidR="00730774" w:rsidRPr="00124726" w:rsidRDefault="00730774" w:rsidP="00730774">
      <w:pPr>
        <w:tabs>
          <w:tab w:val="left" w:pos="570"/>
        </w:tabs>
        <w:spacing w:before="240"/>
        <w:ind w:left="573" w:hanging="573"/>
        <w:rPr>
          <w:rFonts w:asciiTheme="majorBidi" w:hAnsiTheme="majorBidi" w:cstheme="majorBidi"/>
          <w:b/>
          <w:bCs/>
        </w:rPr>
      </w:pPr>
      <w:r w:rsidRPr="000B4549">
        <w:rPr>
          <w:rFonts w:asciiTheme="majorBidi" w:hAnsiTheme="majorBidi" w:cstheme="majorBidi"/>
          <w:b/>
          <w:bCs/>
        </w:rPr>
        <w:t>5.10</w:t>
      </w:r>
      <w:r w:rsidRPr="000B4549">
        <w:rPr>
          <w:rFonts w:asciiTheme="majorBidi" w:hAnsiTheme="majorBidi" w:cstheme="majorBidi"/>
          <w:b/>
          <w:bCs/>
        </w:rPr>
        <w:tab/>
        <w:t>WTSA Resolution 70 (</w:t>
      </w:r>
      <w:hyperlink r:id="rId29" w:history="1">
        <w:r w:rsidRPr="000B4549">
          <w:rPr>
            <w:rStyle w:val="Hyperlink"/>
            <w:b/>
            <w:bCs/>
          </w:rPr>
          <w:t>TD16R2</w:t>
        </w:r>
      </w:hyperlink>
      <w:r w:rsidRPr="000B4549">
        <w:rPr>
          <w:rFonts w:asciiTheme="majorBidi" w:hAnsiTheme="majorBidi" w:cstheme="majorBidi"/>
          <w:b/>
          <w:bCs/>
        </w:rPr>
        <w:t>)</w:t>
      </w:r>
    </w:p>
    <w:p w14:paraId="70664C27" w14:textId="77777777" w:rsidR="00730774" w:rsidRDefault="00730774" w:rsidP="00730774">
      <w:pPr>
        <w:tabs>
          <w:tab w:val="left" w:pos="570"/>
        </w:tabs>
        <w:ind w:left="573" w:hanging="573"/>
        <w:rPr>
          <w:rFonts w:asciiTheme="majorBidi" w:hAnsiTheme="majorBidi" w:cstheme="majorBidi"/>
        </w:rPr>
      </w:pPr>
      <w:r>
        <w:rPr>
          <w:rFonts w:asciiTheme="majorBidi" w:hAnsiTheme="majorBidi" w:cstheme="majorBidi"/>
        </w:rPr>
        <w:t>5.</w:t>
      </w:r>
      <w:r w:rsidR="009C47E2">
        <w:rPr>
          <w:rFonts w:asciiTheme="majorBidi" w:hAnsiTheme="majorBidi" w:cstheme="majorBidi"/>
        </w:rPr>
        <w:t>10</w:t>
      </w:r>
      <w:r>
        <w:rPr>
          <w:rFonts w:asciiTheme="majorBidi" w:hAnsiTheme="majorBidi" w:cstheme="majorBidi"/>
        </w:rPr>
        <w:t>.1</w:t>
      </w:r>
      <w:r>
        <w:rPr>
          <w:rFonts w:asciiTheme="majorBidi" w:hAnsiTheme="majorBidi" w:cstheme="majorBidi"/>
        </w:rPr>
        <w:tab/>
        <w:t xml:space="preserve">The meeting took note of </w:t>
      </w:r>
      <w:r w:rsidR="009C47E2">
        <w:rPr>
          <w:rFonts w:asciiTheme="majorBidi" w:hAnsiTheme="majorBidi" w:cstheme="majorBidi"/>
        </w:rPr>
        <w:t>one</w:t>
      </w:r>
      <w:r>
        <w:rPr>
          <w:rFonts w:asciiTheme="majorBidi" w:hAnsiTheme="majorBidi" w:cstheme="majorBidi"/>
        </w:rPr>
        <w:t xml:space="preserve"> proposal.</w:t>
      </w:r>
    </w:p>
    <w:p w14:paraId="1F846C48" w14:textId="77777777" w:rsidR="009C47E2" w:rsidRDefault="009C47E2" w:rsidP="00730774">
      <w:pPr>
        <w:tabs>
          <w:tab w:val="left" w:pos="570"/>
        </w:tabs>
        <w:ind w:left="573" w:hanging="573"/>
        <w:rPr>
          <w:rFonts w:asciiTheme="majorBidi" w:hAnsiTheme="majorBidi" w:cstheme="majorBidi"/>
        </w:rPr>
      </w:pPr>
      <w:r>
        <w:rPr>
          <w:rFonts w:asciiTheme="majorBidi" w:hAnsiTheme="majorBidi" w:cstheme="majorBidi"/>
        </w:rPr>
        <w:t>5.10.2</w:t>
      </w:r>
      <w:r>
        <w:rPr>
          <w:rFonts w:asciiTheme="majorBidi" w:hAnsiTheme="majorBidi" w:cstheme="majorBidi"/>
        </w:rPr>
        <w:tab/>
        <w:t>The meeting invited views and proposals from other organization on this Resolution.</w:t>
      </w:r>
    </w:p>
    <w:p w14:paraId="363AC03A" w14:textId="77777777" w:rsidR="009C47E2" w:rsidRPr="00124726" w:rsidRDefault="009C47E2" w:rsidP="009C47E2">
      <w:pPr>
        <w:tabs>
          <w:tab w:val="left" w:pos="570"/>
        </w:tabs>
        <w:spacing w:before="240"/>
        <w:ind w:left="573" w:hanging="573"/>
        <w:rPr>
          <w:rFonts w:asciiTheme="majorBidi" w:hAnsiTheme="majorBidi" w:cstheme="majorBidi"/>
          <w:b/>
          <w:bCs/>
        </w:rPr>
      </w:pPr>
      <w:r w:rsidRPr="00124726">
        <w:rPr>
          <w:rFonts w:asciiTheme="majorBidi" w:hAnsiTheme="majorBidi" w:cstheme="majorBidi"/>
          <w:b/>
          <w:bCs/>
        </w:rPr>
        <w:t>5.</w:t>
      </w:r>
      <w:r>
        <w:rPr>
          <w:rFonts w:asciiTheme="majorBidi" w:hAnsiTheme="majorBidi" w:cstheme="majorBidi"/>
          <w:b/>
          <w:bCs/>
        </w:rPr>
        <w:t>11</w:t>
      </w:r>
      <w:r w:rsidRPr="00124726">
        <w:rPr>
          <w:rFonts w:asciiTheme="majorBidi" w:hAnsiTheme="majorBidi" w:cstheme="majorBidi"/>
          <w:b/>
          <w:bCs/>
        </w:rPr>
        <w:tab/>
        <w:t xml:space="preserve">WTSA Resolution </w:t>
      </w:r>
      <w:r>
        <w:rPr>
          <w:rFonts w:asciiTheme="majorBidi" w:hAnsiTheme="majorBidi" w:cstheme="majorBidi"/>
          <w:b/>
          <w:bCs/>
        </w:rPr>
        <w:t>72 (</w:t>
      </w:r>
      <w:hyperlink r:id="rId30" w:history="1">
        <w:r w:rsidRPr="009C47E2">
          <w:rPr>
            <w:rStyle w:val="Hyperlink"/>
            <w:b/>
            <w:bCs/>
          </w:rPr>
          <w:t>TD17R3</w:t>
        </w:r>
      </w:hyperlink>
      <w:r>
        <w:rPr>
          <w:rFonts w:asciiTheme="majorBidi" w:hAnsiTheme="majorBidi" w:cstheme="majorBidi"/>
          <w:b/>
          <w:bCs/>
        </w:rPr>
        <w:t>)</w:t>
      </w:r>
    </w:p>
    <w:p w14:paraId="06ED4226" w14:textId="77777777" w:rsidR="009C47E2" w:rsidRDefault="009C47E2" w:rsidP="009C47E2">
      <w:pPr>
        <w:tabs>
          <w:tab w:val="left" w:pos="570"/>
        </w:tabs>
        <w:ind w:left="573" w:hanging="573"/>
        <w:rPr>
          <w:rFonts w:asciiTheme="majorBidi" w:hAnsiTheme="majorBidi" w:cstheme="majorBidi"/>
        </w:rPr>
      </w:pPr>
      <w:r>
        <w:rPr>
          <w:rFonts w:asciiTheme="majorBidi" w:hAnsiTheme="majorBidi" w:cstheme="majorBidi"/>
        </w:rPr>
        <w:t>5.11.1</w:t>
      </w:r>
      <w:r>
        <w:rPr>
          <w:rFonts w:asciiTheme="majorBidi" w:hAnsiTheme="majorBidi" w:cstheme="majorBidi"/>
        </w:rPr>
        <w:tab/>
        <w:t xml:space="preserve">The meeting took note of </w:t>
      </w:r>
      <w:r w:rsidR="007C3AA5">
        <w:rPr>
          <w:rFonts w:asciiTheme="majorBidi" w:hAnsiTheme="majorBidi" w:cstheme="majorBidi"/>
        </w:rPr>
        <w:t>four</w:t>
      </w:r>
      <w:r>
        <w:rPr>
          <w:rFonts w:asciiTheme="majorBidi" w:hAnsiTheme="majorBidi" w:cstheme="majorBidi"/>
        </w:rPr>
        <w:t xml:space="preserve"> proposal</w:t>
      </w:r>
      <w:r w:rsidR="007C3AA5">
        <w:rPr>
          <w:rFonts w:asciiTheme="majorBidi" w:hAnsiTheme="majorBidi" w:cstheme="majorBidi"/>
        </w:rPr>
        <w:t>s</w:t>
      </w:r>
      <w:r>
        <w:rPr>
          <w:rFonts w:asciiTheme="majorBidi" w:hAnsiTheme="majorBidi" w:cstheme="majorBidi"/>
        </w:rPr>
        <w:t>.</w:t>
      </w:r>
    </w:p>
    <w:p w14:paraId="570F4D72" w14:textId="77777777" w:rsidR="00D36BEE" w:rsidRDefault="007C3AA5" w:rsidP="00D36BEE">
      <w:pPr>
        <w:tabs>
          <w:tab w:val="left" w:pos="570"/>
        </w:tabs>
        <w:ind w:left="573" w:hanging="573"/>
        <w:rPr>
          <w:rFonts w:asciiTheme="majorBidi" w:hAnsiTheme="majorBidi" w:cstheme="majorBidi"/>
        </w:rPr>
      </w:pPr>
      <w:r>
        <w:rPr>
          <w:rFonts w:asciiTheme="majorBidi" w:hAnsiTheme="majorBidi" w:cstheme="majorBidi"/>
        </w:rPr>
        <w:t>5.11.2</w:t>
      </w:r>
      <w:r>
        <w:rPr>
          <w:rFonts w:asciiTheme="majorBidi" w:hAnsiTheme="majorBidi" w:cstheme="majorBidi"/>
        </w:rPr>
        <w:tab/>
        <w:t xml:space="preserve">Mr </w:t>
      </w:r>
      <w:r w:rsidRPr="007C3AA5">
        <w:rPr>
          <w:rFonts w:asciiTheme="majorBidi" w:hAnsiTheme="majorBidi" w:cstheme="majorBidi"/>
        </w:rPr>
        <w:t xml:space="preserve">Eugene </w:t>
      </w:r>
      <w:proofErr w:type="spellStart"/>
      <w:r w:rsidRPr="007C3AA5">
        <w:rPr>
          <w:rFonts w:asciiTheme="majorBidi" w:hAnsiTheme="majorBidi" w:cstheme="majorBidi"/>
        </w:rPr>
        <w:t>Tonkikh</w:t>
      </w:r>
      <w:proofErr w:type="spellEnd"/>
      <w:r w:rsidRPr="007C3AA5">
        <w:rPr>
          <w:rFonts w:asciiTheme="majorBidi" w:hAnsiTheme="majorBidi" w:cstheme="majorBidi"/>
        </w:rPr>
        <w:t xml:space="preserve"> </w:t>
      </w:r>
      <w:r>
        <w:rPr>
          <w:rFonts w:asciiTheme="majorBidi" w:hAnsiTheme="majorBidi" w:cstheme="majorBidi"/>
        </w:rPr>
        <w:t>volunteered as coordinator for Resolution 72.</w:t>
      </w:r>
    </w:p>
    <w:p w14:paraId="011AFD9D" w14:textId="77777777" w:rsidR="007C3AA5" w:rsidRPr="00124726" w:rsidRDefault="007C3AA5" w:rsidP="007C3AA5">
      <w:pPr>
        <w:tabs>
          <w:tab w:val="left" w:pos="570"/>
        </w:tabs>
        <w:spacing w:before="240"/>
        <w:ind w:left="573" w:hanging="573"/>
        <w:rPr>
          <w:rFonts w:asciiTheme="majorBidi" w:hAnsiTheme="majorBidi" w:cstheme="majorBidi"/>
          <w:b/>
          <w:bCs/>
        </w:rPr>
      </w:pPr>
      <w:r w:rsidRPr="00124726">
        <w:rPr>
          <w:rFonts w:asciiTheme="majorBidi" w:hAnsiTheme="majorBidi" w:cstheme="majorBidi"/>
          <w:b/>
          <w:bCs/>
        </w:rPr>
        <w:t>5.</w:t>
      </w:r>
      <w:r>
        <w:rPr>
          <w:rFonts w:asciiTheme="majorBidi" w:hAnsiTheme="majorBidi" w:cstheme="majorBidi"/>
          <w:b/>
          <w:bCs/>
        </w:rPr>
        <w:t>12</w:t>
      </w:r>
      <w:r w:rsidRPr="00124726">
        <w:rPr>
          <w:rFonts w:asciiTheme="majorBidi" w:hAnsiTheme="majorBidi" w:cstheme="majorBidi"/>
          <w:b/>
          <w:bCs/>
        </w:rPr>
        <w:tab/>
        <w:t xml:space="preserve">WTSA Resolution </w:t>
      </w:r>
      <w:r>
        <w:rPr>
          <w:rFonts w:asciiTheme="majorBidi" w:hAnsiTheme="majorBidi" w:cstheme="majorBidi"/>
          <w:b/>
          <w:bCs/>
        </w:rPr>
        <w:t>73 (</w:t>
      </w:r>
      <w:hyperlink r:id="rId31" w:history="1">
        <w:r w:rsidRPr="007C3AA5">
          <w:rPr>
            <w:rStyle w:val="Hyperlink"/>
            <w:b/>
            <w:bCs/>
          </w:rPr>
          <w:t>TD18R3</w:t>
        </w:r>
      </w:hyperlink>
      <w:r>
        <w:rPr>
          <w:rFonts w:asciiTheme="majorBidi" w:hAnsiTheme="majorBidi" w:cstheme="majorBidi"/>
          <w:b/>
          <w:bCs/>
        </w:rPr>
        <w:t>)</w:t>
      </w:r>
    </w:p>
    <w:p w14:paraId="0380126E" w14:textId="77777777" w:rsidR="007C3AA5" w:rsidRDefault="007C3AA5" w:rsidP="007C3AA5">
      <w:pPr>
        <w:tabs>
          <w:tab w:val="left" w:pos="570"/>
        </w:tabs>
        <w:ind w:left="573" w:hanging="573"/>
        <w:rPr>
          <w:rFonts w:asciiTheme="majorBidi" w:hAnsiTheme="majorBidi" w:cstheme="majorBidi"/>
        </w:rPr>
      </w:pPr>
      <w:r>
        <w:rPr>
          <w:rFonts w:asciiTheme="majorBidi" w:hAnsiTheme="majorBidi" w:cstheme="majorBidi"/>
        </w:rPr>
        <w:t>5.12.1</w:t>
      </w:r>
      <w:r>
        <w:rPr>
          <w:rFonts w:asciiTheme="majorBidi" w:hAnsiTheme="majorBidi" w:cstheme="majorBidi"/>
        </w:rPr>
        <w:tab/>
        <w:t>The meeting took note of four proposals.</w:t>
      </w:r>
    </w:p>
    <w:p w14:paraId="634FC7BF" w14:textId="77777777" w:rsidR="007C3AA5" w:rsidRPr="00124726" w:rsidRDefault="007C3AA5" w:rsidP="007C3AA5">
      <w:pPr>
        <w:tabs>
          <w:tab w:val="left" w:pos="570"/>
        </w:tabs>
        <w:spacing w:before="240"/>
        <w:ind w:left="573" w:hanging="573"/>
        <w:rPr>
          <w:rFonts w:asciiTheme="majorBidi" w:hAnsiTheme="majorBidi" w:cstheme="majorBidi"/>
          <w:b/>
          <w:bCs/>
        </w:rPr>
      </w:pPr>
      <w:r w:rsidRPr="00124726">
        <w:rPr>
          <w:rFonts w:asciiTheme="majorBidi" w:hAnsiTheme="majorBidi" w:cstheme="majorBidi"/>
          <w:b/>
          <w:bCs/>
        </w:rPr>
        <w:t>5.</w:t>
      </w:r>
      <w:r>
        <w:rPr>
          <w:rFonts w:asciiTheme="majorBidi" w:hAnsiTheme="majorBidi" w:cstheme="majorBidi"/>
          <w:b/>
          <w:bCs/>
        </w:rPr>
        <w:t>13</w:t>
      </w:r>
      <w:r w:rsidRPr="00124726">
        <w:rPr>
          <w:rFonts w:asciiTheme="majorBidi" w:hAnsiTheme="majorBidi" w:cstheme="majorBidi"/>
          <w:b/>
          <w:bCs/>
        </w:rPr>
        <w:tab/>
        <w:t xml:space="preserve">WTSA Resolution </w:t>
      </w:r>
      <w:r>
        <w:rPr>
          <w:rFonts w:asciiTheme="majorBidi" w:hAnsiTheme="majorBidi" w:cstheme="majorBidi"/>
          <w:b/>
          <w:bCs/>
        </w:rPr>
        <w:t>75 (</w:t>
      </w:r>
      <w:r w:rsidRPr="007C3AA5">
        <w:rPr>
          <w:rStyle w:val="Hyperlink"/>
          <w:b/>
          <w:bCs/>
        </w:rPr>
        <w:t>TD19R2</w:t>
      </w:r>
      <w:r>
        <w:rPr>
          <w:rFonts w:asciiTheme="majorBidi" w:hAnsiTheme="majorBidi" w:cstheme="majorBidi"/>
          <w:b/>
          <w:bCs/>
        </w:rPr>
        <w:t>)</w:t>
      </w:r>
    </w:p>
    <w:p w14:paraId="06AEE229" w14:textId="77777777" w:rsidR="007C3AA5" w:rsidRDefault="007C3AA5" w:rsidP="007C3AA5">
      <w:pPr>
        <w:tabs>
          <w:tab w:val="left" w:pos="570"/>
        </w:tabs>
        <w:ind w:left="573" w:hanging="573"/>
        <w:rPr>
          <w:rFonts w:asciiTheme="majorBidi" w:hAnsiTheme="majorBidi" w:cstheme="majorBidi"/>
        </w:rPr>
      </w:pPr>
      <w:r>
        <w:rPr>
          <w:rFonts w:asciiTheme="majorBidi" w:hAnsiTheme="majorBidi" w:cstheme="majorBidi"/>
        </w:rPr>
        <w:t>5.13.1</w:t>
      </w:r>
      <w:r>
        <w:rPr>
          <w:rFonts w:asciiTheme="majorBidi" w:hAnsiTheme="majorBidi" w:cstheme="majorBidi"/>
        </w:rPr>
        <w:tab/>
        <w:t>The meeting took note of three proposals.</w:t>
      </w:r>
    </w:p>
    <w:p w14:paraId="7E26E51B" w14:textId="77777777" w:rsidR="007C3AA5" w:rsidRDefault="007C3AA5" w:rsidP="007C3AA5">
      <w:pPr>
        <w:tabs>
          <w:tab w:val="left" w:pos="570"/>
        </w:tabs>
        <w:ind w:left="573" w:hanging="573"/>
        <w:rPr>
          <w:rFonts w:asciiTheme="majorBidi" w:hAnsiTheme="majorBidi" w:cstheme="majorBidi"/>
        </w:rPr>
      </w:pPr>
      <w:r>
        <w:rPr>
          <w:rFonts w:asciiTheme="majorBidi" w:hAnsiTheme="majorBidi" w:cstheme="majorBidi"/>
        </w:rPr>
        <w:t>5.13.2</w:t>
      </w:r>
      <w:r>
        <w:rPr>
          <w:rFonts w:asciiTheme="majorBidi" w:hAnsiTheme="majorBidi" w:cstheme="majorBidi"/>
        </w:rPr>
        <w:tab/>
        <w:t>The meeting invited more views from other regional organizations.</w:t>
      </w:r>
    </w:p>
    <w:p w14:paraId="35302F13" w14:textId="77777777" w:rsidR="007C3AA5" w:rsidRDefault="007C3AA5" w:rsidP="007C3AA5">
      <w:pPr>
        <w:tabs>
          <w:tab w:val="left" w:pos="570"/>
        </w:tabs>
        <w:ind w:left="573" w:hanging="573"/>
        <w:rPr>
          <w:rFonts w:asciiTheme="majorBidi" w:hAnsiTheme="majorBidi" w:cstheme="majorBidi"/>
        </w:rPr>
      </w:pPr>
      <w:r>
        <w:rPr>
          <w:rFonts w:asciiTheme="majorBidi" w:hAnsiTheme="majorBidi" w:cstheme="majorBidi"/>
        </w:rPr>
        <w:t>5.13.3</w:t>
      </w:r>
      <w:r>
        <w:rPr>
          <w:rFonts w:asciiTheme="majorBidi" w:hAnsiTheme="majorBidi" w:cstheme="majorBidi"/>
        </w:rPr>
        <w:tab/>
        <w:t xml:space="preserve">Mr </w:t>
      </w:r>
      <w:proofErr w:type="spellStart"/>
      <w:r>
        <w:rPr>
          <w:rFonts w:asciiTheme="majorBidi" w:hAnsiTheme="majorBidi" w:cstheme="majorBidi"/>
        </w:rPr>
        <w:t>Minkin</w:t>
      </w:r>
      <w:proofErr w:type="spellEnd"/>
      <w:r>
        <w:rPr>
          <w:rFonts w:asciiTheme="majorBidi" w:hAnsiTheme="majorBidi" w:cstheme="majorBidi"/>
        </w:rPr>
        <w:t xml:space="preserve"> volunteered as coordinator for Resolution 75.</w:t>
      </w:r>
    </w:p>
    <w:p w14:paraId="148AC5E5" w14:textId="77777777" w:rsidR="007C3AA5" w:rsidRPr="00124726" w:rsidRDefault="007C3AA5" w:rsidP="007C3AA5">
      <w:pPr>
        <w:tabs>
          <w:tab w:val="left" w:pos="570"/>
        </w:tabs>
        <w:spacing w:before="240"/>
        <w:ind w:left="573" w:hanging="573"/>
        <w:rPr>
          <w:rFonts w:asciiTheme="majorBidi" w:hAnsiTheme="majorBidi" w:cstheme="majorBidi"/>
          <w:b/>
          <w:bCs/>
        </w:rPr>
      </w:pPr>
      <w:r w:rsidRPr="00124726">
        <w:rPr>
          <w:rFonts w:asciiTheme="majorBidi" w:hAnsiTheme="majorBidi" w:cstheme="majorBidi"/>
          <w:b/>
          <w:bCs/>
        </w:rPr>
        <w:t>5.</w:t>
      </w:r>
      <w:r>
        <w:rPr>
          <w:rFonts w:asciiTheme="majorBidi" w:hAnsiTheme="majorBidi" w:cstheme="majorBidi"/>
          <w:b/>
          <w:bCs/>
        </w:rPr>
        <w:t>1</w:t>
      </w:r>
      <w:r w:rsidR="00340EEF">
        <w:rPr>
          <w:rFonts w:asciiTheme="majorBidi" w:hAnsiTheme="majorBidi" w:cstheme="majorBidi"/>
          <w:b/>
          <w:bCs/>
        </w:rPr>
        <w:t>4</w:t>
      </w:r>
      <w:r w:rsidRPr="00124726">
        <w:rPr>
          <w:rFonts w:asciiTheme="majorBidi" w:hAnsiTheme="majorBidi" w:cstheme="majorBidi"/>
          <w:b/>
          <w:bCs/>
        </w:rPr>
        <w:tab/>
        <w:t xml:space="preserve">WTSA Resolution </w:t>
      </w:r>
      <w:r>
        <w:rPr>
          <w:rFonts w:asciiTheme="majorBidi" w:hAnsiTheme="majorBidi" w:cstheme="majorBidi"/>
          <w:b/>
          <w:bCs/>
        </w:rPr>
        <w:t>83</w:t>
      </w:r>
    </w:p>
    <w:p w14:paraId="2AD69B70" w14:textId="77777777" w:rsidR="007C3AA5" w:rsidRDefault="007C3AA5" w:rsidP="007C3AA5">
      <w:pPr>
        <w:tabs>
          <w:tab w:val="left" w:pos="570"/>
        </w:tabs>
        <w:ind w:left="573" w:hanging="573"/>
        <w:rPr>
          <w:rFonts w:asciiTheme="majorBidi" w:hAnsiTheme="majorBidi" w:cstheme="majorBidi"/>
        </w:rPr>
      </w:pPr>
      <w:r>
        <w:rPr>
          <w:rFonts w:asciiTheme="majorBidi" w:hAnsiTheme="majorBidi" w:cstheme="majorBidi"/>
        </w:rPr>
        <w:t>5.1</w:t>
      </w:r>
      <w:r w:rsidR="00340EEF">
        <w:rPr>
          <w:rFonts w:asciiTheme="majorBidi" w:hAnsiTheme="majorBidi" w:cstheme="majorBidi"/>
        </w:rPr>
        <w:t>4</w:t>
      </w:r>
      <w:r>
        <w:rPr>
          <w:rFonts w:asciiTheme="majorBidi" w:hAnsiTheme="majorBidi" w:cstheme="majorBidi"/>
        </w:rPr>
        <w:t>.1</w:t>
      </w:r>
      <w:r>
        <w:rPr>
          <w:rFonts w:asciiTheme="majorBidi" w:hAnsiTheme="majorBidi" w:cstheme="majorBidi"/>
        </w:rPr>
        <w:tab/>
        <w:t>There are no proposals yet.</w:t>
      </w:r>
    </w:p>
    <w:p w14:paraId="0615E8D7" w14:textId="77777777" w:rsidR="00317FD3" w:rsidRDefault="00317FD3" w:rsidP="00317FD3">
      <w:pPr>
        <w:tabs>
          <w:tab w:val="left" w:pos="570"/>
        </w:tabs>
        <w:spacing w:before="240"/>
        <w:ind w:left="573" w:hanging="573"/>
        <w:rPr>
          <w:rFonts w:asciiTheme="majorBidi" w:hAnsiTheme="majorBidi" w:cstheme="majorBidi"/>
          <w:b/>
          <w:bCs/>
        </w:rPr>
      </w:pPr>
      <w:r w:rsidRPr="00317FD3">
        <w:rPr>
          <w:rFonts w:asciiTheme="majorBidi" w:hAnsiTheme="majorBidi" w:cstheme="majorBidi"/>
          <w:b/>
          <w:bCs/>
        </w:rPr>
        <w:t>6</w:t>
      </w:r>
      <w:r w:rsidRPr="00317FD3">
        <w:rPr>
          <w:rFonts w:asciiTheme="majorBidi" w:hAnsiTheme="majorBidi" w:cstheme="majorBidi"/>
          <w:b/>
          <w:bCs/>
        </w:rPr>
        <w:tab/>
        <w:t>Collection of activities of the regional organizations in their preparation of WTSA-20 with a mapping onto the WTSA Resolutions and ITU-T A-Series Recommendations to TSAG Rapporteur groups</w:t>
      </w:r>
    </w:p>
    <w:p w14:paraId="119228B8" w14:textId="77777777" w:rsidR="00317FD3" w:rsidRPr="00317FD3" w:rsidRDefault="00317FD3" w:rsidP="00317FD3">
      <w:pPr>
        <w:tabs>
          <w:tab w:val="left" w:pos="570"/>
        </w:tabs>
        <w:ind w:left="573" w:hanging="573"/>
        <w:rPr>
          <w:rFonts w:asciiTheme="majorBidi" w:hAnsiTheme="majorBidi" w:cstheme="majorBidi"/>
        </w:rPr>
      </w:pPr>
      <w:r w:rsidRPr="00317FD3">
        <w:rPr>
          <w:rFonts w:asciiTheme="majorBidi" w:hAnsiTheme="majorBidi" w:cstheme="majorBidi"/>
        </w:rPr>
        <w:t>6.1</w:t>
      </w:r>
      <w:r w:rsidRPr="00317FD3">
        <w:rPr>
          <w:rFonts w:asciiTheme="majorBidi" w:hAnsiTheme="majorBidi" w:cstheme="majorBidi"/>
        </w:rPr>
        <w:tab/>
        <w:t xml:space="preserve">The meeting took note of the updated mapping table </w:t>
      </w:r>
      <w:r>
        <w:rPr>
          <w:rFonts w:asciiTheme="majorBidi" w:hAnsiTheme="majorBidi" w:cstheme="majorBidi"/>
        </w:rPr>
        <w:t xml:space="preserve">in </w:t>
      </w:r>
      <w:hyperlink r:id="rId32" w:history="1">
        <w:r w:rsidRPr="00033D30">
          <w:rPr>
            <w:rStyle w:val="Hyperlink"/>
          </w:rPr>
          <w:t>TD21R1</w:t>
        </w:r>
      </w:hyperlink>
      <w:r>
        <w:rPr>
          <w:rFonts w:asciiTheme="majorBidi" w:hAnsiTheme="majorBidi" w:cstheme="majorBidi"/>
        </w:rPr>
        <w:t xml:space="preserve"> </w:t>
      </w:r>
      <w:r w:rsidRPr="00317FD3">
        <w:rPr>
          <w:rFonts w:asciiTheme="majorBidi" w:hAnsiTheme="majorBidi" w:cstheme="majorBidi"/>
        </w:rPr>
        <w:t xml:space="preserve">showing the activities of the regional </w:t>
      </w:r>
      <w:r>
        <w:rPr>
          <w:rFonts w:asciiTheme="majorBidi" w:hAnsiTheme="majorBidi" w:cstheme="majorBidi"/>
        </w:rPr>
        <w:t>organization</w:t>
      </w:r>
      <w:r w:rsidR="00ED7A35">
        <w:rPr>
          <w:rFonts w:asciiTheme="majorBidi" w:hAnsiTheme="majorBidi" w:cstheme="majorBidi"/>
        </w:rPr>
        <w:t>s</w:t>
      </w:r>
      <w:r>
        <w:rPr>
          <w:rFonts w:asciiTheme="majorBidi" w:hAnsiTheme="majorBidi" w:cstheme="majorBidi"/>
        </w:rPr>
        <w:t xml:space="preserve"> on the WTSA Resolutions and ITU-T A-series texts.</w:t>
      </w:r>
    </w:p>
    <w:p w14:paraId="2F30DF8E" w14:textId="77777777" w:rsidR="00317FD3" w:rsidRDefault="00317FD3" w:rsidP="00317FD3">
      <w:pPr>
        <w:tabs>
          <w:tab w:val="left" w:pos="570"/>
        </w:tabs>
        <w:ind w:left="573" w:hanging="573"/>
        <w:rPr>
          <w:rFonts w:asciiTheme="majorBidi" w:hAnsiTheme="majorBidi" w:cstheme="majorBidi"/>
          <w:bCs/>
        </w:rPr>
      </w:pPr>
      <w:r>
        <w:rPr>
          <w:rFonts w:asciiTheme="majorBidi" w:hAnsiTheme="majorBidi" w:cstheme="majorBidi"/>
          <w:bCs/>
        </w:rPr>
        <w:t>6.2</w:t>
      </w:r>
      <w:r>
        <w:rPr>
          <w:rFonts w:asciiTheme="majorBidi" w:hAnsiTheme="majorBidi" w:cstheme="majorBidi"/>
          <w:bCs/>
        </w:rPr>
        <w:tab/>
        <w:t>The meeting invited all regional organizations to provide further inputs to continue updating this document, and for the regional organizations to utilize the material.</w:t>
      </w:r>
    </w:p>
    <w:p w14:paraId="00FD13B8" w14:textId="77777777" w:rsidR="00317FD3" w:rsidRPr="00ED7A35" w:rsidRDefault="0067640B" w:rsidP="00ED7A35">
      <w:pPr>
        <w:tabs>
          <w:tab w:val="left" w:pos="570"/>
        </w:tabs>
        <w:spacing w:before="240"/>
        <w:ind w:left="573" w:hanging="573"/>
        <w:rPr>
          <w:rFonts w:asciiTheme="majorBidi" w:hAnsiTheme="majorBidi" w:cstheme="majorBidi"/>
          <w:b/>
        </w:rPr>
      </w:pPr>
      <w:r w:rsidRPr="00ED7A35">
        <w:rPr>
          <w:rFonts w:asciiTheme="majorBidi" w:hAnsiTheme="majorBidi" w:cstheme="majorBidi"/>
          <w:b/>
        </w:rPr>
        <w:t>7</w:t>
      </w:r>
      <w:r w:rsidRPr="00ED7A35">
        <w:rPr>
          <w:rFonts w:asciiTheme="majorBidi" w:hAnsiTheme="majorBidi" w:cstheme="majorBidi"/>
          <w:b/>
        </w:rPr>
        <w:tab/>
      </w:r>
      <w:r w:rsidR="00ED7A35" w:rsidRPr="00ED7A35">
        <w:rPr>
          <w:rFonts w:asciiTheme="majorBidi" w:hAnsiTheme="majorBidi" w:cstheme="majorBidi"/>
          <w:b/>
        </w:rPr>
        <w:t>Online contact sheet with the regional focal points and coordinators for WTSA-20</w:t>
      </w:r>
    </w:p>
    <w:p w14:paraId="07EA381D" w14:textId="77777777" w:rsidR="008B4A90" w:rsidRDefault="00ED7A35" w:rsidP="00ED7DB4">
      <w:pPr>
        <w:tabs>
          <w:tab w:val="left" w:pos="570"/>
        </w:tabs>
        <w:ind w:left="573" w:hanging="573"/>
        <w:rPr>
          <w:rFonts w:asciiTheme="majorBidi" w:hAnsiTheme="majorBidi" w:cstheme="majorBidi"/>
          <w:bCs/>
        </w:rPr>
      </w:pPr>
      <w:r w:rsidRPr="00ED7A35">
        <w:rPr>
          <w:rFonts w:asciiTheme="majorBidi" w:hAnsiTheme="majorBidi" w:cstheme="majorBidi"/>
          <w:bCs/>
        </w:rPr>
        <w:t>7.1</w:t>
      </w:r>
      <w:r w:rsidRPr="00ED7A35">
        <w:rPr>
          <w:rFonts w:asciiTheme="majorBidi" w:hAnsiTheme="majorBidi" w:cstheme="majorBidi"/>
          <w:bCs/>
        </w:rPr>
        <w:tab/>
      </w:r>
      <w:r w:rsidR="00E70A0A">
        <w:rPr>
          <w:rFonts w:asciiTheme="majorBidi" w:hAnsiTheme="majorBidi" w:cstheme="majorBidi"/>
        </w:rPr>
        <w:t xml:space="preserve">Mr Martin Euchner, </w:t>
      </w:r>
      <w:r w:rsidR="00E70A0A" w:rsidRPr="00E43C38">
        <w:rPr>
          <w:rFonts w:asciiTheme="majorBidi" w:hAnsiTheme="majorBidi" w:cstheme="majorBidi"/>
        </w:rPr>
        <w:t>TSB</w:t>
      </w:r>
      <w:r w:rsidR="00E70A0A">
        <w:rPr>
          <w:rFonts w:asciiTheme="majorBidi" w:hAnsiTheme="majorBidi" w:cstheme="majorBidi"/>
        </w:rPr>
        <w:t>,</w:t>
      </w:r>
      <w:r w:rsidR="00E70A0A" w:rsidRPr="00E43C38">
        <w:rPr>
          <w:rFonts w:asciiTheme="majorBidi" w:hAnsiTheme="majorBidi" w:cstheme="majorBidi"/>
        </w:rPr>
        <w:t xml:space="preserve"> </w:t>
      </w:r>
      <w:r w:rsidRPr="00ED7A35">
        <w:rPr>
          <w:rFonts w:asciiTheme="majorBidi" w:hAnsiTheme="majorBidi" w:cstheme="majorBidi"/>
          <w:bCs/>
        </w:rPr>
        <w:t xml:space="preserve">presented </w:t>
      </w:r>
      <w:hyperlink r:id="rId33" w:history="1">
        <w:r w:rsidRPr="00ED7A35">
          <w:rPr>
            <w:rStyle w:val="Hyperlink"/>
          </w:rPr>
          <w:t>TD24</w:t>
        </w:r>
      </w:hyperlink>
      <w:r w:rsidRPr="00ED7A35">
        <w:rPr>
          <w:rFonts w:asciiTheme="majorBidi" w:hAnsiTheme="majorBidi" w:cstheme="majorBidi"/>
          <w:bCs/>
        </w:rPr>
        <w:t xml:space="preserve"> “</w:t>
      </w:r>
      <w:r>
        <w:rPr>
          <w:rFonts w:asciiTheme="majorBidi" w:hAnsiTheme="majorBidi" w:cstheme="majorBidi"/>
        </w:rPr>
        <w:t>Extract of the online c</w:t>
      </w:r>
      <w:r w:rsidRPr="00660690">
        <w:rPr>
          <w:rFonts w:asciiTheme="majorBidi" w:hAnsiTheme="majorBidi" w:cstheme="majorBidi"/>
        </w:rPr>
        <w:t xml:space="preserve">ontact sheet </w:t>
      </w:r>
      <w:r>
        <w:rPr>
          <w:rFonts w:asciiTheme="majorBidi" w:hAnsiTheme="majorBidi" w:cstheme="majorBidi"/>
        </w:rPr>
        <w:t>with</w:t>
      </w:r>
      <w:r w:rsidRPr="00660690">
        <w:rPr>
          <w:rFonts w:asciiTheme="majorBidi" w:hAnsiTheme="majorBidi" w:cstheme="majorBidi"/>
        </w:rPr>
        <w:t xml:space="preserve"> the regional focal points and coordinators for WTSA-20</w:t>
      </w:r>
      <w:r w:rsidRPr="00ED7A35">
        <w:rPr>
          <w:rFonts w:asciiTheme="majorBidi" w:hAnsiTheme="majorBidi" w:cstheme="majorBidi"/>
          <w:bCs/>
        </w:rPr>
        <w:t>”</w:t>
      </w:r>
      <w:r>
        <w:rPr>
          <w:rFonts w:asciiTheme="majorBidi" w:hAnsiTheme="majorBidi" w:cstheme="majorBidi"/>
          <w:bCs/>
        </w:rPr>
        <w:t>, which points to the online contact sheet and reflects the current status of received contact/focal points for the Resolutions and ITU-T A-series texts.</w:t>
      </w:r>
    </w:p>
    <w:p w14:paraId="3F7761D7" w14:textId="77777777" w:rsidR="00ED7A35" w:rsidRDefault="00ED7A35" w:rsidP="00ED7A35">
      <w:pPr>
        <w:tabs>
          <w:tab w:val="left" w:pos="570"/>
        </w:tabs>
        <w:ind w:left="573" w:hanging="573"/>
        <w:rPr>
          <w:rFonts w:asciiTheme="majorBidi" w:hAnsiTheme="majorBidi" w:cstheme="majorBidi"/>
          <w:bCs/>
        </w:rPr>
      </w:pPr>
      <w:r>
        <w:rPr>
          <w:rFonts w:asciiTheme="majorBidi" w:hAnsiTheme="majorBidi" w:cstheme="majorBidi"/>
          <w:bCs/>
        </w:rPr>
        <w:t>7.2</w:t>
      </w:r>
      <w:r>
        <w:rPr>
          <w:rFonts w:asciiTheme="majorBidi" w:hAnsiTheme="majorBidi" w:cstheme="majorBidi"/>
          <w:bCs/>
        </w:rPr>
        <w:tab/>
        <w:t>The meeting invited all regional organizations to provide further inputs and updates to this online contact sheet.</w:t>
      </w:r>
    </w:p>
    <w:p w14:paraId="61F14803" w14:textId="77777777" w:rsidR="00ED7DB4" w:rsidRPr="00ED7A35" w:rsidRDefault="0038699A" w:rsidP="008248F9">
      <w:pPr>
        <w:tabs>
          <w:tab w:val="left" w:pos="570"/>
        </w:tabs>
        <w:spacing w:before="240"/>
        <w:ind w:left="573" w:hanging="573"/>
        <w:rPr>
          <w:rFonts w:asciiTheme="majorBidi" w:hAnsiTheme="majorBidi" w:cstheme="majorBidi"/>
          <w:b/>
          <w:bCs/>
        </w:rPr>
      </w:pPr>
      <w:r>
        <w:rPr>
          <w:rFonts w:asciiTheme="majorBidi" w:hAnsiTheme="majorBidi" w:cstheme="majorBidi"/>
          <w:b/>
          <w:bCs/>
        </w:rPr>
        <w:t>8</w:t>
      </w:r>
      <w:r w:rsidR="008248F9" w:rsidRPr="00ED7A35">
        <w:rPr>
          <w:rFonts w:asciiTheme="majorBidi" w:hAnsiTheme="majorBidi" w:cstheme="majorBidi"/>
          <w:b/>
          <w:bCs/>
        </w:rPr>
        <w:tab/>
        <w:t>Future RG-</w:t>
      </w:r>
      <w:proofErr w:type="spellStart"/>
      <w:r w:rsidR="008248F9" w:rsidRPr="00ED7A35">
        <w:rPr>
          <w:rFonts w:asciiTheme="majorBidi" w:hAnsiTheme="majorBidi" w:cstheme="majorBidi"/>
          <w:b/>
          <w:bCs/>
        </w:rPr>
        <w:t>ResReview</w:t>
      </w:r>
      <w:proofErr w:type="spellEnd"/>
      <w:r w:rsidR="008248F9" w:rsidRPr="00ED7A35">
        <w:rPr>
          <w:rFonts w:asciiTheme="majorBidi" w:hAnsiTheme="majorBidi" w:cstheme="majorBidi"/>
          <w:b/>
          <w:bCs/>
        </w:rPr>
        <w:t xml:space="preserve"> </w:t>
      </w:r>
      <w:proofErr w:type="spellStart"/>
      <w:r w:rsidR="008248F9" w:rsidRPr="00ED7A35">
        <w:rPr>
          <w:rFonts w:asciiTheme="majorBidi" w:hAnsiTheme="majorBidi" w:cstheme="majorBidi"/>
          <w:b/>
          <w:bCs/>
        </w:rPr>
        <w:t>e-meetings</w:t>
      </w:r>
      <w:proofErr w:type="spellEnd"/>
    </w:p>
    <w:p w14:paraId="00648797" w14:textId="77777777" w:rsidR="00ED7A35" w:rsidRPr="00ED7A35" w:rsidRDefault="0038699A" w:rsidP="00ED7A35">
      <w:pPr>
        <w:tabs>
          <w:tab w:val="left" w:pos="570"/>
        </w:tabs>
        <w:ind w:left="573" w:hanging="573"/>
        <w:rPr>
          <w:rFonts w:asciiTheme="majorBidi" w:hAnsiTheme="majorBidi" w:cstheme="majorBidi"/>
        </w:rPr>
      </w:pPr>
      <w:r>
        <w:rPr>
          <w:rFonts w:asciiTheme="majorBidi" w:hAnsiTheme="majorBidi" w:cstheme="majorBidi"/>
          <w:bCs/>
        </w:rPr>
        <w:t>8</w:t>
      </w:r>
      <w:r w:rsidR="008248F9" w:rsidRPr="00ED7A35">
        <w:rPr>
          <w:rFonts w:asciiTheme="majorBidi" w:hAnsiTheme="majorBidi" w:cstheme="majorBidi"/>
          <w:bCs/>
        </w:rPr>
        <w:t>.1</w:t>
      </w:r>
      <w:r w:rsidR="008248F9" w:rsidRPr="00ED7A35">
        <w:rPr>
          <w:rFonts w:asciiTheme="majorBidi" w:hAnsiTheme="majorBidi" w:cstheme="majorBidi"/>
          <w:bCs/>
        </w:rPr>
        <w:tab/>
      </w:r>
      <w:r w:rsidR="00ED7A35" w:rsidRPr="00ED7A35">
        <w:rPr>
          <w:rFonts w:asciiTheme="majorBidi" w:hAnsiTheme="majorBidi" w:cstheme="majorBidi"/>
          <w:bCs/>
        </w:rPr>
        <w:t xml:space="preserve">The meeting took note of the forthcoming </w:t>
      </w:r>
      <w:r w:rsidR="00ED7A35" w:rsidRPr="00ED7A35">
        <w:rPr>
          <w:rFonts w:asciiTheme="majorBidi" w:eastAsia="Batang" w:hAnsiTheme="majorBidi" w:cstheme="majorBidi"/>
        </w:rPr>
        <w:t>7th TSAG meeting in January 2021</w:t>
      </w:r>
      <w:r w:rsidR="00955D0B">
        <w:rPr>
          <w:rFonts w:asciiTheme="majorBidi" w:eastAsia="Batang" w:hAnsiTheme="majorBidi" w:cstheme="majorBidi"/>
        </w:rPr>
        <w:t>, and the planned</w:t>
      </w:r>
    </w:p>
    <w:p w14:paraId="2BB25FEF" w14:textId="77777777" w:rsidR="008248F9" w:rsidRPr="00ED7A35" w:rsidRDefault="00ED7A35" w:rsidP="00ED7A35">
      <w:pPr>
        <w:pStyle w:val="ListParagraph"/>
        <w:numPr>
          <w:ilvl w:val="0"/>
          <w:numId w:val="37"/>
        </w:numPr>
        <w:tabs>
          <w:tab w:val="left" w:pos="570"/>
        </w:tabs>
        <w:rPr>
          <w:rFonts w:asciiTheme="majorBidi" w:hAnsiTheme="majorBidi" w:cstheme="majorBidi"/>
          <w:bCs/>
        </w:rPr>
      </w:pPr>
      <w:r w:rsidRPr="00ED7A35">
        <w:rPr>
          <w:rFonts w:asciiTheme="majorBidi" w:eastAsia="Batang" w:hAnsiTheme="majorBidi" w:cstheme="majorBidi"/>
        </w:rPr>
        <w:t>RG-</w:t>
      </w:r>
      <w:proofErr w:type="spellStart"/>
      <w:r w:rsidRPr="00ED7A35">
        <w:rPr>
          <w:rFonts w:asciiTheme="majorBidi" w:eastAsia="Batang" w:hAnsiTheme="majorBidi" w:cstheme="majorBidi"/>
        </w:rPr>
        <w:t>ResReview</w:t>
      </w:r>
      <w:proofErr w:type="spellEnd"/>
      <w:r w:rsidRPr="00ED7A35">
        <w:rPr>
          <w:rFonts w:asciiTheme="majorBidi" w:eastAsia="Batang" w:hAnsiTheme="majorBidi" w:cstheme="majorBidi"/>
        </w:rPr>
        <w:t xml:space="preserve"> session: Thursday, 14 January 2021, 1445-1530 hours Geneva time</w:t>
      </w:r>
      <w:r w:rsidR="00955D0B">
        <w:rPr>
          <w:rFonts w:asciiTheme="majorBidi" w:eastAsia="Batang" w:hAnsiTheme="majorBidi" w:cstheme="majorBidi"/>
        </w:rPr>
        <w:t>; (date and duration of session remains subject to change pending contributions)</w:t>
      </w:r>
      <w:r w:rsidRPr="00ED7A35">
        <w:rPr>
          <w:rFonts w:asciiTheme="majorBidi" w:eastAsia="Batang" w:hAnsiTheme="majorBidi" w:cstheme="majorBidi"/>
        </w:rPr>
        <w:t>.</w:t>
      </w:r>
    </w:p>
    <w:p w14:paraId="75171084" w14:textId="77777777" w:rsidR="009A1654" w:rsidRPr="003C16D4" w:rsidRDefault="0038699A" w:rsidP="009721D0">
      <w:pPr>
        <w:tabs>
          <w:tab w:val="left" w:pos="570"/>
        </w:tabs>
        <w:spacing w:before="240"/>
        <w:ind w:left="573" w:hanging="573"/>
        <w:rPr>
          <w:b/>
          <w:bCs/>
        </w:rPr>
      </w:pPr>
      <w:r>
        <w:rPr>
          <w:b/>
          <w:bCs/>
        </w:rPr>
        <w:lastRenderedPageBreak/>
        <w:t>9</w:t>
      </w:r>
      <w:r w:rsidR="00461AAE" w:rsidRPr="003C16D4">
        <w:rPr>
          <w:b/>
          <w:bCs/>
        </w:rPr>
        <w:tab/>
      </w:r>
      <w:r w:rsidR="00A71074" w:rsidRPr="003C16D4">
        <w:rPr>
          <w:b/>
          <w:bCs/>
        </w:rPr>
        <w:t>Other business</w:t>
      </w:r>
    </w:p>
    <w:p w14:paraId="10E18520" w14:textId="77777777" w:rsidR="005203B8" w:rsidRPr="003C16D4" w:rsidRDefault="003C16D4" w:rsidP="003C16D4">
      <w:pPr>
        <w:tabs>
          <w:tab w:val="left" w:pos="570"/>
        </w:tabs>
        <w:ind w:left="1140" w:hanging="573"/>
      </w:pPr>
      <w:r w:rsidRPr="003C16D4">
        <w:rPr>
          <w:rFonts w:asciiTheme="majorBidi" w:hAnsiTheme="majorBidi" w:cstheme="majorBidi"/>
          <w:bCs/>
        </w:rPr>
        <w:t>None.</w:t>
      </w:r>
    </w:p>
    <w:p w14:paraId="36BCE921" w14:textId="77777777" w:rsidR="003E6D1D" w:rsidRPr="003C16D4" w:rsidRDefault="00ED7A35" w:rsidP="00ED7A35">
      <w:pPr>
        <w:keepNext/>
        <w:keepLines/>
        <w:tabs>
          <w:tab w:val="left" w:pos="570"/>
        </w:tabs>
        <w:spacing w:before="240"/>
        <w:ind w:left="573" w:hanging="573"/>
        <w:rPr>
          <w:b/>
          <w:bCs/>
        </w:rPr>
      </w:pPr>
      <w:r>
        <w:rPr>
          <w:b/>
          <w:bCs/>
        </w:rPr>
        <w:t>1</w:t>
      </w:r>
      <w:r w:rsidR="0038699A">
        <w:rPr>
          <w:b/>
          <w:bCs/>
        </w:rPr>
        <w:t>0</w:t>
      </w:r>
      <w:r w:rsidR="009A1654" w:rsidRPr="003C16D4">
        <w:rPr>
          <w:b/>
          <w:bCs/>
        </w:rPr>
        <w:tab/>
        <w:t>C</w:t>
      </w:r>
      <w:r w:rsidR="006B5A67" w:rsidRPr="003C16D4">
        <w:rPr>
          <w:b/>
          <w:bCs/>
        </w:rPr>
        <w:t>losure of the meeting</w:t>
      </w:r>
    </w:p>
    <w:p w14:paraId="08485BED" w14:textId="77777777" w:rsidR="007919D5" w:rsidRPr="003C16D4" w:rsidRDefault="00ED7A35" w:rsidP="00ED7A35">
      <w:pPr>
        <w:keepNext/>
        <w:keepLines/>
        <w:tabs>
          <w:tab w:val="left" w:pos="570"/>
        </w:tabs>
        <w:ind w:left="573" w:hanging="573"/>
      </w:pPr>
      <w:r>
        <w:t>1</w:t>
      </w:r>
      <w:r w:rsidR="0038699A">
        <w:t>0</w:t>
      </w:r>
      <w:r w:rsidR="007919D5" w:rsidRPr="003C16D4">
        <w:t>.1</w:t>
      </w:r>
      <w:r w:rsidR="007919D5" w:rsidRPr="003C16D4">
        <w:tab/>
      </w:r>
      <w:r w:rsidR="003E43B6" w:rsidRPr="003C16D4">
        <w:t xml:space="preserve">Mr </w:t>
      </w:r>
      <w:proofErr w:type="spellStart"/>
      <w:r w:rsidR="0087007C" w:rsidRPr="003C16D4">
        <w:t>Minkin</w:t>
      </w:r>
      <w:proofErr w:type="spellEnd"/>
      <w:r w:rsidR="00A9034B" w:rsidRPr="003C16D4">
        <w:t xml:space="preserve"> thanked all participants for their attendance </w:t>
      </w:r>
      <w:r w:rsidR="00003C5E" w:rsidRPr="003C16D4">
        <w:t xml:space="preserve">and support </w:t>
      </w:r>
      <w:r w:rsidR="00A9034B" w:rsidRPr="003C16D4">
        <w:t>in this</w:t>
      </w:r>
      <w:r w:rsidR="00003C5E" w:rsidRPr="003C16D4">
        <w:t xml:space="preserve"> e-</w:t>
      </w:r>
      <w:r w:rsidR="00A9034B" w:rsidRPr="003C16D4">
        <w:t>meeting</w:t>
      </w:r>
      <w:r w:rsidR="0094723C" w:rsidRPr="003C16D4">
        <w:t>,</w:t>
      </w:r>
      <w:r w:rsidR="0094723C" w:rsidRPr="003C16D4">
        <w:rPr>
          <w:rFonts w:asciiTheme="majorBidi" w:eastAsia="Batang" w:hAnsiTheme="majorBidi" w:cstheme="majorBidi"/>
        </w:rPr>
        <w:t xml:space="preserve"> </w:t>
      </w:r>
      <w:r w:rsidR="009751C6" w:rsidRPr="003C16D4">
        <w:rPr>
          <w:rFonts w:asciiTheme="majorBidi" w:eastAsia="Batang" w:hAnsiTheme="majorBidi" w:cstheme="majorBidi"/>
        </w:rPr>
        <w:t xml:space="preserve">the contributors for their </w:t>
      </w:r>
      <w:r w:rsidR="0007722A" w:rsidRPr="003C16D4">
        <w:rPr>
          <w:rFonts w:asciiTheme="majorBidi" w:eastAsia="Batang" w:hAnsiTheme="majorBidi" w:cstheme="majorBidi"/>
        </w:rPr>
        <w:t>inputs</w:t>
      </w:r>
      <w:r w:rsidR="009751C6" w:rsidRPr="003C16D4">
        <w:rPr>
          <w:rFonts w:asciiTheme="majorBidi" w:eastAsia="Batang" w:hAnsiTheme="majorBidi" w:cstheme="majorBidi"/>
        </w:rPr>
        <w:t xml:space="preserve">, </w:t>
      </w:r>
      <w:r w:rsidR="0094723C" w:rsidRPr="003C16D4">
        <w:rPr>
          <w:rFonts w:asciiTheme="majorBidi" w:eastAsia="Batang" w:hAnsiTheme="majorBidi" w:cstheme="majorBidi"/>
        </w:rPr>
        <w:t>TSB</w:t>
      </w:r>
      <w:r w:rsidR="00ED252C" w:rsidRPr="003C16D4">
        <w:rPr>
          <w:rFonts w:asciiTheme="majorBidi" w:eastAsia="Batang" w:hAnsiTheme="majorBidi" w:cstheme="majorBidi"/>
        </w:rPr>
        <w:t>, and Martin Euchner</w:t>
      </w:r>
      <w:r w:rsidR="0094723C" w:rsidRPr="003C16D4">
        <w:rPr>
          <w:rFonts w:asciiTheme="majorBidi" w:eastAsia="Batang" w:hAnsiTheme="majorBidi" w:cstheme="majorBidi"/>
        </w:rPr>
        <w:t xml:space="preserve"> for </w:t>
      </w:r>
      <w:r w:rsidR="00ED252C" w:rsidRPr="003C16D4">
        <w:rPr>
          <w:rFonts w:asciiTheme="majorBidi" w:eastAsia="Batang" w:hAnsiTheme="majorBidi" w:cstheme="majorBidi"/>
        </w:rPr>
        <w:t>the</w:t>
      </w:r>
      <w:r w:rsidR="0094723C" w:rsidRPr="003C16D4">
        <w:rPr>
          <w:rFonts w:asciiTheme="majorBidi" w:eastAsia="Batang" w:hAnsiTheme="majorBidi" w:cstheme="majorBidi"/>
        </w:rPr>
        <w:t xml:space="preserve"> support</w:t>
      </w:r>
      <w:r w:rsidR="003C382C" w:rsidRPr="003C16D4">
        <w:rPr>
          <w:rFonts w:asciiTheme="majorBidi" w:eastAsia="Batang" w:hAnsiTheme="majorBidi" w:cstheme="majorBidi"/>
        </w:rPr>
        <w:t xml:space="preserve"> and </w:t>
      </w:r>
      <w:r w:rsidR="0007722A" w:rsidRPr="003C16D4">
        <w:rPr>
          <w:rFonts w:asciiTheme="majorBidi" w:eastAsia="Batang" w:hAnsiTheme="majorBidi" w:cstheme="majorBidi"/>
        </w:rPr>
        <w:t>assistance</w:t>
      </w:r>
      <w:r w:rsidR="007919D5" w:rsidRPr="003C16D4">
        <w:t>.</w:t>
      </w:r>
    </w:p>
    <w:p w14:paraId="5AFB4AC5" w14:textId="77777777" w:rsidR="0096411E" w:rsidRDefault="0096411E" w:rsidP="00ED40C0">
      <w:pPr>
        <w:tabs>
          <w:tab w:val="left" w:pos="570"/>
        </w:tabs>
      </w:pPr>
    </w:p>
    <w:p w14:paraId="75703FD4" w14:textId="77777777" w:rsidR="0096411E" w:rsidRPr="00923111" w:rsidRDefault="0096411E" w:rsidP="0096411E">
      <w:pPr>
        <w:pStyle w:val="Heading2"/>
        <w:pageBreakBefore/>
        <w:spacing w:after="120"/>
        <w:rPr>
          <w:rFonts w:asciiTheme="majorBidi" w:hAnsiTheme="majorBidi"/>
          <w:b w:val="0"/>
          <w:bCs w:val="0"/>
          <w:szCs w:val="24"/>
        </w:rPr>
      </w:pPr>
      <w:bookmarkStart w:id="10" w:name="_Annex_1_–"/>
      <w:bookmarkEnd w:id="10"/>
      <w:r w:rsidRPr="00923111">
        <w:rPr>
          <w:rFonts w:asciiTheme="majorBidi" w:hAnsiTheme="majorBidi"/>
          <w:szCs w:val="24"/>
        </w:rPr>
        <w:lastRenderedPageBreak/>
        <w:t xml:space="preserve">Annex 1 – List of participants of the </w:t>
      </w:r>
      <w:r w:rsidR="00331DDE">
        <w:rPr>
          <w:rFonts w:asciiTheme="majorBidi" w:hAnsiTheme="majorBidi"/>
          <w:szCs w:val="24"/>
        </w:rPr>
        <w:t>3</w:t>
      </w:r>
      <w:r w:rsidR="00346BB2">
        <w:rPr>
          <w:rFonts w:asciiTheme="majorBidi" w:hAnsiTheme="majorBidi"/>
          <w:szCs w:val="24"/>
        </w:rPr>
        <w:t xml:space="preserve"> December</w:t>
      </w:r>
      <w:r w:rsidRPr="00923111">
        <w:rPr>
          <w:rFonts w:asciiTheme="majorBidi" w:hAnsiTheme="majorBidi"/>
          <w:szCs w:val="24"/>
        </w:rPr>
        <w:t xml:space="preserve"> 2020 TSAG RG-</w:t>
      </w:r>
      <w:proofErr w:type="spellStart"/>
      <w:r w:rsidR="00331DDE">
        <w:rPr>
          <w:rFonts w:asciiTheme="majorBidi" w:hAnsiTheme="majorBidi"/>
          <w:szCs w:val="24"/>
        </w:rPr>
        <w:t>ResReview</w:t>
      </w:r>
      <w:proofErr w:type="spellEnd"/>
      <w:r w:rsidRPr="00923111">
        <w:rPr>
          <w:rFonts w:asciiTheme="majorBidi" w:hAnsiTheme="majorBidi"/>
          <w:szCs w:val="24"/>
        </w:rPr>
        <w:t xml:space="preserve"> e-meeting</w:t>
      </w:r>
    </w:p>
    <w:p w14:paraId="6E4DA72B" w14:textId="77777777" w:rsidR="0096411E" w:rsidRPr="00923111" w:rsidRDefault="0096411E" w:rsidP="0096411E">
      <w:pPr>
        <w:spacing w:after="240"/>
      </w:pPr>
      <w:r w:rsidRPr="00923111">
        <w:t xml:space="preserve">The list includes the participants from the </w:t>
      </w:r>
      <w:r w:rsidR="00331DDE" w:rsidRPr="00331DDE">
        <w:t>3</w:t>
      </w:r>
      <w:r w:rsidR="00346BB2">
        <w:t xml:space="preserve"> December</w:t>
      </w:r>
      <w:r w:rsidR="00331DDE" w:rsidRPr="00331DDE">
        <w:t xml:space="preserve"> 2020 TSAG RG-</w:t>
      </w:r>
      <w:proofErr w:type="spellStart"/>
      <w:r w:rsidR="00331DDE" w:rsidRPr="00331DDE">
        <w:t>ResReview</w:t>
      </w:r>
      <w:proofErr w:type="spellEnd"/>
      <w:r w:rsidR="00331DDE" w:rsidRPr="00331DDE">
        <w:t xml:space="preserve"> </w:t>
      </w:r>
      <w:r w:rsidRPr="00923111">
        <w:t>e-meeting.</w:t>
      </w:r>
    </w:p>
    <w:tbl>
      <w:tblPr>
        <w:tblW w:w="0" w:type="auto"/>
        <w:tblCellSpacing w:w="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239"/>
        <w:gridCol w:w="4061"/>
        <w:gridCol w:w="3262"/>
      </w:tblGrid>
      <w:tr w:rsidR="00603F10" w:rsidRPr="00F8660F" w14:paraId="64301F58" w14:textId="77777777" w:rsidTr="00B033AA">
        <w:trPr>
          <w:trHeight w:val="450"/>
          <w:tblHeader/>
          <w:tblCellSpacing w:w="0" w:type="dxa"/>
        </w:trPr>
        <w:tc>
          <w:tcPr>
            <w:tcW w:w="0" w:type="auto"/>
            <w:shd w:val="clear" w:color="auto" w:fill="F7F7F7"/>
            <w:vAlign w:val="center"/>
          </w:tcPr>
          <w:p w14:paraId="3412FFE7" w14:textId="77777777" w:rsidR="0096411E" w:rsidRPr="00F8660F" w:rsidRDefault="0096411E" w:rsidP="002F76E4">
            <w:pPr>
              <w:spacing w:before="40" w:after="40"/>
              <w:jc w:val="center"/>
              <w:rPr>
                <w:b/>
                <w:bCs/>
                <w:sz w:val="20"/>
                <w:szCs w:val="20"/>
              </w:rPr>
            </w:pPr>
            <w:r w:rsidRPr="00F8660F">
              <w:rPr>
                <w:b/>
                <w:bCs/>
                <w:sz w:val="20"/>
                <w:szCs w:val="20"/>
              </w:rPr>
              <w:t>Name</w:t>
            </w:r>
          </w:p>
        </w:tc>
        <w:tc>
          <w:tcPr>
            <w:tcW w:w="0" w:type="auto"/>
            <w:shd w:val="clear" w:color="auto" w:fill="F7F7F7"/>
            <w:vAlign w:val="center"/>
          </w:tcPr>
          <w:p w14:paraId="57F00E51" w14:textId="77777777" w:rsidR="0096411E" w:rsidRPr="00F8660F" w:rsidRDefault="0096411E" w:rsidP="002F76E4">
            <w:pPr>
              <w:spacing w:before="40" w:after="40"/>
              <w:jc w:val="center"/>
              <w:rPr>
                <w:b/>
                <w:bCs/>
                <w:sz w:val="20"/>
                <w:szCs w:val="20"/>
              </w:rPr>
            </w:pPr>
            <w:r w:rsidRPr="00F8660F">
              <w:rPr>
                <w:b/>
                <w:bCs/>
                <w:sz w:val="20"/>
                <w:szCs w:val="20"/>
              </w:rPr>
              <w:t>Affiliation</w:t>
            </w:r>
          </w:p>
        </w:tc>
        <w:tc>
          <w:tcPr>
            <w:tcW w:w="0" w:type="auto"/>
            <w:shd w:val="clear" w:color="auto" w:fill="F7F7F7"/>
            <w:vAlign w:val="center"/>
          </w:tcPr>
          <w:p w14:paraId="2F622B9E" w14:textId="77777777" w:rsidR="0096411E" w:rsidRPr="00F8660F" w:rsidRDefault="0096411E" w:rsidP="002F76E4">
            <w:pPr>
              <w:spacing w:before="40" w:after="40"/>
              <w:jc w:val="center"/>
              <w:rPr>
                <w:b/>
                <w:bCs/>
                <w:sz w:val="20"/>
                <w:szCs w:val="20"/>
              </w:rPr>
            </w:pPr>
            <w:r w:rsidRPr="00F8660F">
              <w:rPr>
                <w:b/>
                <w:bCs/>
                <w:sz w:val="20"/>
                <w:szCs w:val="20"/>
              </w:rPr>
              <w:t>E-mail</w:t>
            </w:r>
          </w:p>
        </w:tc>
      </w:tr>
      <w:tr w:rsidR="00F8660F" w:rsidRPr="00F8660F" w14:paraId="0758AB8E" w14:textId="77777777" w:rsidTr="00B033AA">
        <w:trPr>
          <w:trHeight w:val="395"/>
          <w:tblCellSpacing w:w="0" w:type="dxa"/>
        </w:trPr>
        <w:tc>
          <w:tcPr>
            <w:tcW w:w="0" w:type="auto"/>
            <w:shd w:val="clear" w:color="auto" w:fill="FFFFFF"/>
            <w:vAlign w:val="center"/>
          </w:tcPr>
          <w:p w14:paraId="252F4FBB" w14:textId="77777777" w:rsidR="00F8660F" w:rsidRPr="00F8660F" w:rsidRDefault="00F8660F" w:rsidP="002F76E4">
            <w:pPr>
              <w:pStyle w:val="Heading1"/>
              <w:keepNext w:val="0"/>
              <w:numPr>
                <w:ilvl w:val="0"/>
                <w:numId w:val="0"/>
              </w:numPr>
              <w:spacing w:before="40" w:after="40"/>
              <w:rPr>
                <w:b w:val="0"/>
                <w:bCs w:val="0"/>
                <w:sz w:val="20"/>
                <w:szCs w:val="20"/>
              </w:rPr>
            </w:pPr>
            <w:r w:rsidRPr="00F8660F">
              <w:rPr>
                <w:b w:val="0"/>
                <w:bCs w:val="0"/>
                <w:sz w:val="20"/>
                <w:szCs w:val="20"/>
              </w:rPr>
              <w:t>ADOLPH, Martin</w:t>
            </w:r>
          </w:p>
        </w:tc>
        <w:tc>
          <w:tcPr>
            <w:tcW w:w="0" w:type="auto"/>
            <w:shd w:val="clear" w:color="auto" w:fill="FFFFFF"/>
            <w:vAlign w:val="center"/>
          </w:tcPr>
          <w:p w14:paraId="23128DD4" w14:textId="77777777" w:rsidR="00F8660F" w:rsidRPr="00F8660F" w:rsidRDefault="00F8660F" w:rsidP="002F76E4">
            <w:pPr>
              <w:spacing w:before="40" w:after="40"/>
              <w:rPr>
                <w:sz w:val="20"/>
                <w:szCs w:val="20"/>
                <w:lang w:val="de-CH"/>
              </w:rPr>
            </w:pPr>
            <w:r w:rsidRPr="00F8660F">
              <w:rPr>
                <w:sz w:val="20"/>
                <w:szCs w:val="20"/>
                <w:lang w:val="de-CH"/>
              </w:rPr>
              <w:t>TSB</w:t>
            </w:r>
          </w:p>
        </w:tc>
        <w:tc>
          <w:tcPr>
            <w:tcW w:w="0" w:type="auto"/>
            <w:shd w:val="clear" w:color="auto" w:fill="FFFFFF"/>
            <w:vAlign w:val="center"/>
          </w:tcPr>
          <w:p w14:paraId="19D7D024" w14:textId="77777777" w:rsidR="00F8660F" w:rsidRPr="00F8660F" w:rsidRDefault="00425518" w:rsidP="002F76E4">
            <w:pPr>
              <w:spacing w:before="40" w:after="40"/>
              <w:rPr>
                <w:sz w:val="20"/>
                <w:szCs w:val="20"/>
              </w:rPr>
            </w:pPr>
            <w:hyperlink r:id="rId34" w:history="1">
              <w:r w:rsidR="00F8660F" w:rsidRPr="00F8660F">
                <w:rPr>
                  <w:rStyle w:val="Hyperlink"/>
                  <w:sz w:val="20"/>
                  <w:szCs w:val="20"/>
                </w:rPr>
                <w:t>Martin.Adolph@itu.int</w:t>
              </w:r>
            </w:hyperlink>
            <w:r w:rsidR="00F8660F" w:rsidRPr="00F8660F">
              <w:rPr>
                <w:sz w:val="20"/>
                <w:szCs w:val="20"/>
              </w:rPr>
              <w:t xml:space="preserve">; </w:t>
            </w:r>
          </w:p>
        </w:tc>
      </w:tr>
      <w:tr w:rsidR="00603F10" w:rsidRPr="00BF28F1" w14:paraId="7D6B9341" w14:textId="77777777" w:rsidTr="00B033AA">
        <w:trPr>
          <w:trHeight w:val="395"/>
          <w:tblCellSpacing w:w="0" w:type="dxa"/>
        </w:trPr>
        <w:tc>
          <w:tcPr>
            <w:tcW w:w="0" w:type="auto"/>
            <w:shd w:val="clear" w:color="auto" w:fill="FFFFFF"/>
            <w:vAlign w:val="center"/>
          </w:tcPr>
          <w:p w14:paraId="6FBA1C15" w14:textId="77777777" w:rsidR="00F8660F" w:rsidRPr="00F8660F" w:rsidRDefault="00F8660F" w:rsidP="002F76E4">
            <w:pPr>
              <w:pStyle w:val="Heading1"/>
              <w:keepNext w:val="0"/>
              <w:numPr>
                <w:ilvl w:val="0"/>
                <w:numId w:val="0"/>
              </w:numPr>
              <w:spacing w:before="40" w:after="40"/>
              <w:rPr>
                <w:b w:val="0"/>
                <w:bCs w:val="0"/>
                <w:sz w:val="20"/>
                <w:szCs w:val="20"/>
              </w:rPr>
            </w:pPr>
            <w:r w:rsidRPr="00F8660F">
              <w:rPr>
                <w:b w:val="0"/>
                <w:bCs w:val="0"/>
                <w:sz w:val="20"/>
                <w:szCs w:val="20"/>
              </w:rPr>
              <w:t>AL ALI, Jasim</w:t>
            </w:r>
          </w:p>
        </w:tc>
        <w:tc>
          <w:tcPr>
            <w:tcW w:w="0" w:type="auto"/>
            <w:shd w:val="clear" w:color="auto" w:fill="FFFFFF"/>
            <w:vAlign w:val="center"/>
          </w:tcPr>
          <w:p w14:paraId="51D445FE" w14:textId="77777777" w:rsidR="00F8660F" w:rsidRPr="00F8660F" w:rsidRDefault="00F8660F" w:rsidP="002F76E4">
            <w:pPr>
              <w:spacing w:before="40" w:after="40"/>
              <w:rPr>
                <w:sz w:val="20"/>
                <w:szCs w:val="20"/>
                <w:lang w:val="de-CH"/>
              </w:rPr>
            </w:pPr>
            <w:r w:rsidRPr="00F8660F">
              <w:rPr>
                <w:sz w:val="20"/>
                <w:szCs w:val="20"/>
                <w:lang w:val="de-CH"/>
              </w:rPr>
              <w:t>United Arab Emirates</w:t>
            </w:r>
          </w:p>
        </w:tc>
        <w:tc>
          <w:tcPr>
            <w:tcW w:w="0" w:type="auto"/>
            <w:shd w:val="clear" w:color="auto" w:fill="FFFFFF"/>
            <w:vAlign w:val="center"/>
          </w:tcPr>
          <w:p w14:paraId="578DFE8F" w14:textId="77777777" w:rsidR="00F8660F" w:rsidRPr="000B4549" w:rsidRDefault="00425518" w:rsidP="002F76E4">
            <w:pPr>
              <w:spacing w:before="40" w:after="40"/>
              <w:rPr>
                <w:sz w:val="20"/>
                <w:szCs w:val="20"/>
              </w:rPr>
            </w:pPr>
            <w:hyperlink r:id="rId35" w:history="1">
              <w:r w:rsidR="00F8660F" w:rsidRPr="000B4549">
                <w:rPr>
                  <w:rStyle w:val="Hyperlink"/>
                  <w:sz w:val="20"/>
                  <w:szCs w:val="20"/>
                </w:rPr>
                <w:t>jasim.alali@tra.gov.ae</w:t>
              </w:r>
            </w:hyperlink>
            <w:r w:rsidR="00F8660F" w:rsidRPr="000B4549">
              <w:rPr>
                <w:sz w:val="20"/>
                <w:szCs w:val="20"/>
              </w:rPr>
              <w:t xml:space="preserve">; </w:t>
            </w:r>
          </w:p>
        </w:tc>
      </w:tr>
      <w:tr w:rsidR="00603F10" w:rsidRPr="00F8660F" w14:paraId="2B932A71" w14:textId="77777777" w:rsidTr="00B033AA">
        <w:trPr>
          <w:trHeight w:val="395"/>
          <w:tblCellSpacing w:w="0" w:type="dxa"/>
        </w:trPr>
        <w:tc>
          <w:tcPr>
            <w:tcW w:w="0" w:type="auto"/>
            <w:shd w:val="clear" w:color="auto" w:fill="FFFFFF"/>
            <w:vAlign w:val="center"/>
          </w:tcPr>
          <w:p w14:paraId="22FD269E" w14:textId="77777777" w:rsidR="00F8660F" w:rsidRPr="00F8660F" w:rsidRDefault="00F8660F" w:rsidP="005B060B">
            <w:pPr>
              <w:spacing w:before="60" w:after="60"/>
              <w:rPr>
                <w:sz w:val="20"/>
                <w:szCs w:val="20"/>
              </w:rPr>
            </w:pPr>
            <w:r w:rsidRPr="00F8660F">
              <w:rPr>
                <w:sz w:val="20"/>
                <w:szCs w:val="20"/>
              </w:rPr>
              <w:t>ALMNINI, Lara</w:t>
            </w:r>
          </w:p>
        </w:tc>
        <w:tc>
          <w:tcPr>
            <w:tcW w:w="0" w:type="auto"/>
            <w:shd w:val="clear" w:color="auto" w:fill="FFFFFF"/>
            <w:vAlign w:val="center"/>
          </w:tcPr>
          <w:p w14:paraId="64BF3491" w14:textId="77777777" w:rsidR="00F8660F" w:rsidRPr="00F8660F" w:rsidRDefault="00F8660F" w:rsidP="005B060B">
            <w:pPr>
              <w:spacing w:before="60" w:after="60"/>
              <w:rPr>
                <w:sz w:val="20"/>
                <w:szCs w:val="20"/>
              </w:rPr>
            </w:pPr>
            <w:r w:rsidRPr="00F8660F">
              <w:rPr>
                <w:sz w:val="20"/>
                <w:szCs w:val="20"/>
              </w:rPr>
              <w:t>TSB</w:t>
            </w:r>
          </w:p>
        </w:tc>
        <w:tc>
          <w:tcPr>
            <w:tcW w:w="0" w:type="auto"/>
            <w:shd w:val="clear" w:color="auto" w:fill="FFFFFF"/>
            <w:vAlign w:val="center"/>
          </w:tcPr>
          <w:p w14:paraId="16508F39" w14:textId="77777777" w:rsidR="00F8660F" w:rsidRPr="00F8660F" w:rsidRDefault="00425518" w:rsidP="005B060B">
            <w:pPr>
              <w:spacing w:before="60" w:after="60"/>
              <w:rPr>
                <w:sz w:val="20"/>
                <w:szCs w:val="20"/>
              </w:rPr>
            </w:pPr>
            <w:hyperlink r:id="rId36" w:history="1">
              <w:r w:rsidR="00F8660F" w:rsidRPr="00F8660F">
                <w:rPr>
                  <w:rStyle w:val="Hyperlink"/>
                  <w:sz w:val="20"/>
                  <w:szCs w:val="20"/>
                </w:rPr>
                <w:t>tsbtsag@itu.int</w:t>
              </w:r>
            </w:hyperlink>
            <w:r w:rsidR="00F8660F" w:rsidRPr="00F8660F">
              <w:rPr>
                <w:sz w:val="20"/>
                <w:szCs w:val="20"/>
              </w:rPr>
              <w:t xml:space="preserve">; </w:t>
            </w:r>
          </w:p>
        </w:tc>
      </w:tr>
      <w:tr w:rsidR="00603F10" w:rsidRPr="00F8660F" w14:paraId="3D1DA7DC" w14:textId="77777777" w:rsidTr="00B033AA">
        <w:trPr>
          <w:trHeight w:val="395"/>
          <w:tblCellSpacing w:w="0" w:type="dxa"/>
        </w:trPr>
        <w:tc>
          <w:tcPr>
            <w:tcW w:w="0" w:type="auto"/>
            <w:shd w:val="clear" w:color="auto" w:fill="FFFFFF"/>
            <w:vAlign w:val="center"/>
          </w:tcPr>
          <w:p w14:paraId="47CFF563" w14:textId="77777777" w:rsidR="00F8660F" w:rsidRPr="00F8660F" w:rsidRDefault="00F8660F" w:rsidP="002F76E4">
            <w:pPr>
              <w:pStyle w:val="Heading1"/>
              <w:keepNext w:val="0"/>
              <w:numPr>
                <w:ilvl w:val="0"/>
                <w:numId w:val="0"/>
              </w:numPr>
              <w:spacing w:before="40" w:after="40"/>
              <w:rPr>
                <w:b w:val="0"/>
                <w:bCs w:val="0"/>
                <w:sz w:val="20"/>
                <w:szCs w:val="20"/>
              </w:rPr>
            </w:pPr>
            <w:r w:rsidRPr="00F8660F">
              <w:rPr>
                <w:b w:val="0"/>
                <w:bCs w:val="0"/>
                <w:sz w:val="20"/>
                <w:szCs w:val="20"/>
              </w:rPr>
              <w:t>ALRUMAYH, Muath</w:t>
            </w:r>
          </w:p>
        </w:tc>
        <w:tc>
          <w:tcPr>
            <w:tcW w:w="0" w:type="auto"/>
            <w:shd w:val="clear" w:color="auto" w:fill="FFFFFF"/>
            <w:vAlign w:val="center"/>
          </w:tcPr>
          <w:p w14:paraId="1005A39F" w14:textId="77777777" w:rsidR="00F8660F" w:rsidRPr="00F8660F" w:rsidRDefault="00F8660F" w:rsidP="002F76E4">
            <w:pPr>
              <w:spacing w:before="40" w:after="40"/>
              <w:rPr>
                <w:sz w:val="20"/>
                <w:szCs w:val="20"/>
                <w:lang w:val="de-CH"/>
              </w:rPr>
            </w:pPr>
            <w:r w:rsidRPr="00F8660F">
              <w:rPr>
                <w:sz w:val="20"/>
                <w:szCs w:val="20"/>
                <w:lang w:val="de-CH"/>
              </w:rPr>
              <w:t>Saudi Arabia</w:t>
            </w:r>
          </w:p>
        </w:tc>
        <w:tc>
          <w:tcPr>
            <w:tcW w:w="0" w:type="auto"/>
            <w:shd w:val="clear" w:color="auto" w:fill="FFFFFF"/>
            <w:vAlign w:val="center"/>
          </w:tcPr>
          <w:p w14:paraId="4362B745" w14:textId="77777777" w:rsidR="00F8660F" w:rsidRPr="00F8660F" w:rsidRDefault="00425518" w:rsidP="002F76E4">
            <w:pPr>
              <w:spacing w:before="40" w:after="40"/>
              <w:rPr>
                <w:sz w:val="20"/>
                <w:szCs w:val="20"/>
              </w:rPr>
            </w:pPr>
            <w:hyperlink r:id="rId37" w:history="1">
              <w:r w:rsidR="00F8660F" w:rsidRPr="00F8660F">
                <w:rPr>
                  <w:rStyle w:val="Hyperlink"/>
                  <w:sz w:val="20"/>
                  <w:szCs w:val="20"/>
                </w:rPr>
                <w:t>mrumayh@citc.gov.sa</w:t>
              </w:r>
            </w:hyperlink>
            <w:r w:rsidR="00F8660F" w:rsidRPr="00F8660F">
              <w:rPr>
                <w:sz w:val="20"/>
                <w:szCs w:val="20"/>
              </w:rPr>
              <w:t xml:space="preserve">; </w:t>
            </w:r>
          </w:p>
        </w:tc>
      </w:tr>
      <w:tr w:rsidR="00603F10" w:rsidRPr="00F8660F" w14:paraId="40CA912E" w14:textId="77777777" w:rsidTr="00B033AA">
        <w:trPr>
          <w:trHeight w:val="395"/>
          <w:tblCellSpacing w:w="0" w:type="dxa"/>
        </w:trPr>
        <w:tc>
          <w:tcPr>
            <w:tcW w:w="0" w:type="auto"/>
            <w:shd w:val="clear" w:color="auto" w:fill="FFFFFF"/>
            <w:vAlign w:val="center"/>
          </w:tcPr>
          <w:p w14:paraId="35BD7BF0" w14:textId="77777777" w:rsidR="00F8660F" w:rsidRPr="00F8660F" w:rsidRDefault="00F8660F" w:rsidP="00343429">
            <w:pPr>
              <w:spacing w:before="60" w:after="60"/>
              <w:rPr>
                <w:rFonts w:eastAsia="Malgun Gothic"/>
                <w:sz w:val="20"/>
                <w:szCs w:val="20"/>
              </w:rPr>
            </w:pPr>
            <w:r w:rsidRPr="00F8660F">
              <w:rPr>
                <w:rFonts w:eastAsia="Malgun Gothic"/>
                <w:sz w:val="20"/>
                <w:szCs w:val="20"/>
              </w:rPr>
              <w:t>ANDREEV, Denis</w:t>
            </w:r>
          </w:p>
        </w:tc>
        <w:tc>
          <w:tcPr>
            <w:tcW w:w="0" w:type="auto"/>
            <w:shd w:val="clear" w:color="auto" w:fill="FFFFFF"/>
            <w:vAlign w:val="center"/>
          </w:tcPr>
          <w:p w14:paraId="414877EF" w14:textId="77777777" w:rsidR="00F8660F" w:rsidRPr="00F8660F" w:rsidRDefault="00F8660F" w:rsidP="00343429">
            <w:pPr>
              <w:spacing w:before="60" w:after="60"/>
              <w:rPr>
                <w:sz w:val="20"/>
                <w:szCs w:val="20"/>
              </w:rPr>
            </w:pPr>
            <w:r w:rsidRPr="00F8660F">
              <w:rPr>
                <w:sz w:val="20"/>
                <w:szCs w:val="20"/>
              </w:rPr>
              <w:t>TSB</w:t>
            </w:r>
          </w:p>
        </w:tc>
        <w:tc>
          <w:tcPr>
            <w:tcW w:w="0" w:type="auto"/>
            <w:shd w:val="clear" w:color="auto" w:fill="FFFFFF"/>
            <w:vAlign w:val="center"/>
          </w:tcPr>
          <w:p w14:paraId="142DEC2F" w14:textId="77777777" w:rsidR="00F8660F" w:rsidRPr="00F8660F" w:rsidRDefault="00425518" w:rsidP="00343429">
            <w:pPr>
              <w:spacing w:before="60" w:after="60"/>
              <w:rPr>
                <w:sz w:val="20"/>
                <w:szCs w:val="20"/>
              </w:rPr>
            </w:pPr>
            <w:hyperlink r:id="rId38" w:history="1">
              <w:r w:rsidR="00F8660F" w:rsidRPr="00F8660F">
                <w:rPr>
                  <w:rStyle w:val="Hyperlink"/>
                  <w:sz w:val="20"/>
                  <w:szCs w:val="20"/>
                </w:rPr>
                <w:t>denis.andreev@itu.int</w:t>
              </w:r>
            </w:hyperlink>
            <w:r w:rsidR="00F8660F" w:rsidRPr="00F8660F">
              <w:rPr>
                <w:sz w:val="20"/>
                <w:szCs w:val="20"/>
              </w:rPr>
              <w:t xml:space="preserve">; </w:t>
            </w:r>
          </w:p>
        </w:tc>
      </w:tr>
      <w:tr w:rsidR="00F8660F" w:rsidRPr="00F8660F" w14:paraId="1ECF2866" w14:textId="77777777" w:rsidTr="00B033AA">
        <w:trPr>
          <w:trHeight w:val="395"/>
          <w:tblCellSpacing w:w="0" w:type="dxa"/>
        </w:trPr>
        <w:tc>
          <w:tcPr>
            <w:tcW w:w="0" w:type="auto"/>
            <w:shd w:val="clear" w:color="auto" w:fill="FFFFFF"/>
            <w:vAlign w:val="center"/>
          </w:tcPr>
          <w:p w14:paraId="36305DD7" w14:textId="77777777" w:rsidR="00F8660F" w:rsidRPr="00F8660F" w:rsidRDefault="00F8660F" w:rsidP="00170776">
            <w:pPr>
              <w:spacing w:before="60" w:after="60"/>
              <w:rPr>
                <w:rFonts w:eastAsia="Malgun Gothic"/>
                <w:sz w:val="20"/>
                <w:szCs w:val="20"/>
              </w:rPr>
            </w:pPr>
            <w:r w:rsidRPr="00F8660F">
              <w:rPr>
                <w:rFonts w:eastAsia="Malgun Gothic"/>
                <w:sz w:val="20"/>
                <w:szCs w:val="20"/>
              </w:rPr>
              <w:t>AVELLANEDA, Oscar</w:t>
            </w:r>
          </w:p>
        </w:tc>
        <w:tc>
          <w:tcPr>
            <w:tcW w:w="0" w:type="auto"/>
            <w:shd w:val="clear" w:color="auto" w:fill="FFFFFF"/>
            <w:vAlign w:val="center"/>
          </w:tcPr>
          <w:p w14:paraId="788CC98F" w14:textId="77777777" w:rsidR="00F8660F" w:rsidRPr="00F8660F" w:rsidRDefault="00F8660F" w:rsidP="00170776">
            <w:pPr>
              <w:spacing w:before="60" w:after="60"/>
              <w:rPr>
                <w:sz w:val="20"/>
                <w:szCs w:val="20"/>
              </w:rPr>
            </w:pPr>
            <w:r w:rsidRPr="00F8660F">
              <w:rPr>
                <w:sz w:val="20"/>
                <w:szCs w:val="20"/>
              </w:rPr>
              <w:t>Canada</w:t>
            </w:r>
          </w:p>
        </w:tc>
        <w:tc>
          <w:tcPr>
            <w:tcW w:w="0" w:type="auto"/>
            <w:shd w:val="clear" w:color="auto" w:fill="FFFFFF"/>
            <w:vAlign w:val="center"/>
          </w:tcPr>
          <w:p w14:paraId="4C1D6597" w14:textId="77777777" w:rsidR="00F8660F" w:rsidRPr="00F8660F" w:rsidRDefault="00425518" w:rsidP="00170776">
            <w:pPr>
              <w:spacing w:before="60" w:after="60"/>
              <w:rPr>
                <w:sz w:val="20"/>
                <w:szCs w:val="20"/>
              </w:rPr>
            </w:pPr>
            <w:hyperlink r:id="rId39" w:history="1">
              <w:r w:rsidR="00F8660F" w:rsidRPr="00F8660F">
                <w:rPr>
                  <w:rStyle w:val="Hyperlink"/>
                  <w:sz w:val="20"/>
                  <w:szCs w:val="20"/>
                </w:rPr>
                <w:t>oscar.avellaneda@canada.ca</w:t>
              </w:r>
            </w:hyperlink>
            <w:r w:rsidR="00F8660F" w:rsidRPr="00F8660F">
              <w:rPr>
                <w:sz w:val="20"/>
                <w:szCs w:val="20"/>
              </w:rPr>
              <w:t xml:space="preserve">; </w:t>
            </w:r>
          </w:p>
        </w:tc>
      </w:tr>
      <w:tr w:rsidR="00603F10" w:rsidRPr="00F8660F" w14:paraId="7DA694C7" w14:textId="77777777" w:rsidTr="00B033AA">
        <w:trPr>
          <w:trHeight w:val="395"/>
          <w:tblCellSpacing w:w="0" w:type="dxa"/>
        </w:trPr>
        <w:tc>
          <w:tcPr>
            <w:tcW w:w="0" w:type="auto"/>
            <w:shd w:val="clear" w:color="auto" w:fill="FFFFFF"/>
            <w:vAlign w:val="center"/>
          </w:tcPr>
          <w:p w14:paraId="0C4DA308" w14:textId="77777777" w:rsidR="00F8660F" w:rsidRPr="00F8660F" w:rsidRDefault="00F8660F" w:rsidP="002F76E4">
            <w:pPr>
              <w:pStyle w:val="Heading1"/>
              <w:keepNext w:val="0"/>
              <w:numPr>
                <w:ilvl w:val="0"/>
                <w:numId w:val="0"/>
              </w:numPr>
              <w:spacing w:before="40" w:after="40"/>
              <w:rPr>
                <w:b w:val="0"/>
                <w:bCs w:val="0"/>
                <w:sz w:val="20"/>
                <w:szCs w:val="20"/>
              </w:rPr>
            </w:pPr>
            <w:r w:rsidRPr="00F8660F">
              <w:rPr>
                <w:b w:val="0"/>
                <w:bCs w:val="0"/>
                <w:sz w:val="20"/>
                <w:szCs w:val="20"/>
              </w:rPr>
              <w:t>BAJRAMI, Gent</w:t>
            </w:r>
          </w:p>
        </w:tc>
        <w:tc>
          <w:tcPr>
            <w:tcW w:w="0" w:type="auto"/>
            <w:shd w:val="clear" w:color="auto" w:fill="FFFFFF"/>
            <w:vAlign w:val="center"/>
          </w:tcPr>
          <w:p w14:paraId="19741272" w14:textId="77777777" w:rsidR="00F8660F" w:rsidRPr="00F8660F" w:rsidRDefault="00F8660F" w:rsidP="002F76E4">
            <w:pPr>
              <w:spacing w:before="40" w:after="40"/>
              <w:rPr>
                <w:sz w:val="20"/>
                <w:szCs w:val="20"/>
              </w:rPr>
            </w:pPr>
            <w:r w:rsidRPr="00F8660F">
              <w:rPr>
                <w:sz w:val="20"/>
                <w:szCs w:val="20"/>
              </w:rPr>
              <w:t>TSB</w:t>
            </w:r>
          </w:p>
        </w:tc>
        <w:tc>
          <w:tcPr>
            <w:tcW w:w="0" w:type="auto"/>
            <w:shd w:val="clear" w:color="auto" w:fill="FFFFFF"/>
            <w:vAlign w:val="center"/>
          </w:tcPr>
          <w:p w14:paraId="14F45D28" w14:textId="77777777" w:rsidR="00F8660F" w:rsidRPr="00F8660F" w:rsidRDefault="00425518" w:rsidP="002F76E4">
            <w:pPr>
              <w:spacing w:before="40" w:after="40"/>
              <w:rPr>
                <w:sz w:val="20"/>
                <w:szCs w:val="20"/>
              </w:rPr>
            </w:pPr>
            <w:hyperlink r:id="rId40" w:history="1">
              <w:r w:rsidR="00F8660F" w:rsidRPr="00F8660F">
                <w:rPr>
                  <w:rStyle w:val="Hyperlink"/>
                  <w:sz w:val="20"/>
                  <w:szCs w:val="20"/>
                </w:rPr>
                <w:t>Gent.Bajrami@itu.int</w:t>
              </w:r>
            </w:hyperlink>
            <w:r w:rsidR="00F8660F" w:rsidRPr="00F8660F">
              <w:rPr>
                <w:sz w:val="20"/>
                <w:szCs w:val="20"/>
              </w:rPr>
              <w:t xml:space="preserve">; </w:t>
            </w:r>
          </w:p>
        </w:tc>
      </w:tr>
      <w:tr w:rsidR="00603F10" w:rsidRPr="00F8660F" w14:paraId="06ADA3EC" w14:textId="77777777" w:rsidTr="00B033AA">
        <w:trPr>
          <w:trHeight w:val="395"/>
          <w:tblCellSpacing w:w="0" w:type="dxa"/>
        </w:trPr>
        <w:tc>
          <w:tcPr>
            <w:tcW w:w="0" w:type="auto"/>
            <w:shd w:val="clear" w:color="auto" w:fill="FFFFFF"/>
            <w:vAlign w:val="center"/>
          </w:tcPr>
          <w:p w14:paraId="7AA6A0E8" w14:textId="77777777" w:rsidR="00F8660F" w:rsidRPr="00F8660F" w:rsidRDefault="00F8660F" w:rsidP="002F76E4">
            <w:pPr>
              <w:pStyle w:val="Heading1"/>
              <w:keepNext w:val="0"/>
              <w:numPr>
                <w:ilvl w:val="0"/>
                <w:numId w:val="0"/>
              </w:numPr>
              <w:spacing w:before="40" w:after="40"/>
              <w:rPr>
                <w:b w:val="0"/>
                <w:bCs w:val="0"/>
                <w:sz w:val="20"/>
                <w:szCs w:val="20"/>
              </w:rPr>
            </w:pPr>
            <w:r w:rsidRPr="00F8660F">
              <w:rPr>
                <w:b w:val="0"/>
                <w:bCs w:val="0"/>
                <w:sz w:val="20"/>
                <w:szCs w:val="20"/>
              </w:rPr>
              <w:t>BELHASSINE-CHERIF, Rim</w:t>
            </w:r>
          </w:p>
        </w:tc>
        <w:tc>
          <w:tcPr>
            <w:tcW w:w="0" w:type="auto"/>
            <w:shd w:val="clear" w:color="auto" w:fill="FFFFFF"/>
            <w:vAlign w:val="center"/>
          </w:tcPr>
          <w:p w14:paraId="6577E5FB" w14:textId="77777777" w:rsidR="00F8660F" w:rsidRPr="00F8660F" w:rsidRDefault="00F8660F" w:rsidP="002F76E4">
            <w:pPr>
              <w:spacing w:before="40" w:after="40"/>
              <w:rPr>
                <w:sz w:val="20"/>
                <w:szCs w:val="20"/>
              </w:rPr>
            </w:pPr>
            <w:proofErr w:type="spellStart"/>
            <w:r w:rsidRPr="00F8660F">
              <w:rPr>
                <w:sz w:val="20"/>
                <w:szCs w:val="20"/>
              </w:rPr>
              <w:t>Tunisie</w:t>
            </w:r>
            <w:proofErr w:type="spellEnd"/>
            <w:r w:rsidRPr="00F8660F">
              <w:rPr>
                <w:sz w:val="20"/>
                <w:szCs w:val="20"/>
              </w:rPr>
              <w:t xml:space="preserve"> Telecom, Tunisia, TSAG RG-</w:t>
            </w:r>
            <w:proofErr w:type="spellStart"/>
            <w:r w:rsidRPr="00F8660F">
              <w:rPr>
                <w:sz w:val="20"/>
                <w:szCs w:val="20"/>
              </w:rPr>
              <w:t>StdsStrat</w:t>
            </w:r>
            <w:proofErr w:type="spellEnd"/>
            <w:r w:rsidRPr="00F8660F">
              <w:rPr>
                <w:sz w:val="20"/>
                <w:szCs w:val="20"/>
              </w:rPr>
              <w:t xml:space="preserve"> co-Rapporteur, TSAG Vice Chairman</w:t>
            </w:r>
            <w:r w:rsidR="00603F10">
              <w:rPr>
                <w:sz w:val="20"/>
                <w:szCs w:val="20"/>
              </w:rPr>
              <w:t>, SG13 Vice Chairman</w:t>
            </w:r>
          </w:p>
        </w:tc>
        <w:tc>
          <w:tcPr>
            <w:tcW w:w="0" w:type="auto"/>
            <w:shd w:val="clear" w:color="auto" w:fill="FFFFFF"/>
            <w:vAlign w:val="center"/>
          </w:tcPr>
          <w:p w14:paraId="43BEB835" w14:textId="77777777" w:rsidR="00F8660F" w:rsidRPr="00F8660F" w:rsidRDefault="00425518" w:rsidP="002F76E4">
            <w:pPr>
              <w:spacing w:before="40" w:after="40"/>
              <w:rPr>
                <w:sz w:val="20"/>
                <w:szCs w:val="20"/>
              </w:rPr>
            </w:pPr>
            <w:hyperlink r:id="rId41" w:history="1">
              <w:r w:rsidR="00F8660F" w:rsidRPr="00F8660F">
                <w:rPr>
                  <w:rStyle w:val="Hyperlink"/>
                  <w:sz w:val="20"/>
                  <w:szCs w:val="20"/>
                </w:rPr>
                <w:t>Rim.Belhassine-Cherif@tunisietelecom.tn</w:t>
              </w:r>
            </w:hyperlink>
            <w:r w:rsidR="00F8660F" w:rsidRPr="00F8660F">
              <w:rPr>
                <w:sz w:val="20"/>
                <w:szCs w:val="20"/>
              </w:rPr>
              <w:t xml:space="preserve">; </w:t>
            </w:r>
          </w:p>
        </w:tc>
      </w:tr>
      <w:tr w:rsidR="00603F10" w:rsidRPr="00F8660F" w14:paraId="689E5E59" w14:textId="77777777" w:rsidTr="00B033AA">
        <w:trPr>
          <w:trHeight w:val="395"/>
          <w:tblCellSpacing w:w="0" w:type="dxa"/>
        </w:trPr>
        <w:tc>
          <w:tcPr>
            <w:tcW w:w="0" w:type="auto"/>
            <w:shd w:val="clear" w:color="auto" w:fill="FFFFFF"/>
            <w:vAlign w:val="center"/>
          </w:tcPr>
          <w:p w14:paraId="4E763FF8" w14:textId="77777777" w:rsidR="00F8660F" w:rsidRPr="00F8660F" w:rsidRDefault="00F8660F" w:rsidP="00470020">
            <w:pPr>
              <w:spacing w:before="60" w:after="60"/>
              <w:rPr>
                <w:rFonts w:eastAsia="Malgun Gothic"/>
                <w:sz w:val="20"/>
                <w:szCs w:val="20"/>
              </w:rPr>
            </w:pPr>
            <w:r w:rsidRPr="00F8660F">
              <w:rPr>
                <w:rFonts w:eastAsia="Malgun Gothic"/>
                <w:sz w:val="20"/>
                <w:szCs w:val="20"/>
              </w:rPr>
              <w:t xml:space="preserve">BELHOUSSAIN, </w:t>
            </w:r>
            <w:proofErr w:type="spellStart"/>
            <w:r w:rsidRPr="00F8660F">
              <w:rPr>
                <w:rFonts w:eastAsia="Malgun Gothic"/>
                <w:sz w:val="20"/>
                <w:szCs w:val="20"/>
              </w:rPr>
              <w:t>Gihane</w:t>
            </w:r>
            <w:proofErr w:type="spellEnd"/>
          </w:p>
        </w:tc>
        <w:tc>
          <w:tcPr>
            <w:tcW w:w="0" w:type="auto"/>
            <w:shd w:val="clear" w:color="auto" w:fill="FFFFFF"/>
            <w:vAlign w:val="center"/>
          </w:tcPr>
          <w:p w14:paraId="2980DF84" w14:textId="77777777" w:rsidR="00F8660F" w:rsidRPr="00F8660F" w:rsidRDefault="00F8660F" w:rsidP="00470020">
            <w:pPr>
              <w:spacing w:before="60" w:after="60"/>
              <w:rPr>
                <w:sz w:val="20"/>
                <w:szCs w:val="20"/>
              </w:rPr>
            </w:pPr>
            <w:r w:rsidRPr="00F8660F">
              <w:rPr>
                <w:sz w:val="20"/>
                <w:szCs w:val="20"/>
              </w:rPr>
              <w:t>Morocco</w:t>
            </w:r>
          </w:p>
        </w:tc>
        <w:tc>
          <w:tcPr>
            <w:tcW w:w="0" w:type="auto"/>
            <w:shd w:val="clear" w:color="auto" w:fill="FFFFFF"/>
            <w:vAlign w:val="center"/>
          </w:tcPr>
          <w:p w14:paraId="500B9D4C" w14:textId="77777777" w:rsidR="00F8660F" w:rsidRPr="00F8660F" w:rsidRDefault="00425518" w:rsidP="00470020">
            <w:pPr>
              <w:spacing w:before="60" w:after="60"/>
              <w:rPr>
                <w:sz w:val="20"/>
                <w:szCs w:val="20"/>
              </w:rPr>
            </w:pPr>
            <w:hyperlink r:id="rId42" w:history="1">
              <w:r w:rsidR="00F8660F" w:rsidRPr="00F8660F">
                <w:rPr>
                  <w:rStyle w:val="Hyperlink"/>
                  <w:sz w:val="20"/>
                  <w:szCs w:val="20"/>
                </w:rPr>
                <w:t>belhoussain@anrt.ma</w:t>
              </w:r>
            </w:hyperlink>
            <w:r w:rsidR="00F8660F" w:rsidRPr="00F8660F">
              <w:rPr>
                <w:sz w:val="20"/>
                <w:szCs w:val="20"/>
              </w:rPr>
              <w:t xml:space="preserve">; </w:t>
            </w:r>
          </w:p>
        </w:tc>
      </w:tr>
      <w:tr w:rsidR="00603F10" w:rsidRPr="00F8660F" w14:paraId="4A30764B" w14:textId="77777777" w:rsidTr="00B033AA">
        <w:trPr>
          <w:trHeight w:val="450"/>
          <w:tblCellSpacing w:w="0" w:type="dxa"/>
        </w:trPr>
        <w:tc>
          <w:tcPr>
            <w:tcW w:w="0" w:type="auto"/>
            <w:shd w:val="clear" w:color="auto" w:fill="FFFFFF"/>
            <w:vAlign w:val="center"/>
          </w:tcPr>
          <w:p w14:paraId="1E967232" w14:textId="77777777" w:rsidR="00F8660F" w:rsidRPr="00F8660F" w:rsidRDefault="00F8660F" w:rsidP="002F76E4">
            <w:pPr>
              <w:pStyle w:val="Heading1"/>
              <w:keepNext w:val="0"/>
              <w:numPr>
                <w:ilvl w:val="0"/>
                <w:numId w:val="0"/>
              </w:numPr>
              <w:spacing w:before="40" w:after="40"/>
              <w:rPr>
                <w:b w:val="0"/>
                <w:bCs w:val="0"/>
                <w:sz w:val="20"/>
                <w:szCs w:val="20"/>
              </w:rPr>
            </w:pPr>
            <w:r w:rsidRPr="00F8660F">
              <w:rPr>
                <w:b w:val="0"/>
                <w:bCs w:val="0"/>
                <w:sz w:val="20"/>
                <w:szCs w:val="20"/>
              </w:rPr>
              <w:t>BIGI, Fabio</w:t>
            </w:r>
          </w:p>
        </w:tc>
        <w:tc>
          <w:tcPr>
            <w:tcW w:w="0" w:type="auto"/>
            <w:shd w:val="clear" w:color="auto" w:fill="FFFFFF"/>
            <w:vAlign w:val="center"/>
          </w:tcPr>
          <w:p w14:paraId="0CA7B74B" w14:textId="77777777" w:rsidR="00F8660F" w:rsidRPr="00F8660F" w:rsidRDefault="00F8660F" w:rsidP="002F76E4">
            <w:pPr>
              <w:spacing w:before="40" w:after="40"/>
              <w:rPr>
                <w:sz w:val="20"/>
                <w:szCs w:val="20"/>
              </w:rPr>
            </w:pPr>
            <w:r w:rsidRPr="00F8660F">
              <w:rPr>
                <w:sz w:val="20"/>
                <w:szCs w:val="20"/>
              </w:rPr>
              <w:t>Italy</w:t>
            </w:r>
          </w:p>
        </w:tc>
        <w:tc>
          <w:tcPr>
            <w:tcW w:w="0" w:type="auto"/>
            <w:shd w:val="clear" w:color="auto" w:fill="FFFFFF"/>
            <w:vAlign w:val="center"/>
          </w:tcPr>
          <w:p w14:paraId="192F6488" w14:textId="77777777" w:rsidR="00F8660F" w:rsidRPr="00F8660F" w:rsidRDefault="00425518" w:rsidP="002F76E4">
            <w:pPr>
              <w:spacing w:before="40" w:after="40"/>
              <w:rPr>
                <w:sz w:val="20"/>
                <w:szCs w:val="20"/>
              </w:rPr>
            </w:pPr>
            <w:hyperlink r:id="rId43" w:history="1">
              <w:r w:rsidR="00F8660F" w:rsidRPr="00F8660F">
                <w:rPr>
                  <w:rStyle w:val="Hyperlink"/>
                  <w:sz w:val="20"/>
                  <w:szCs w:val="20"/>
                </w:rPr>
                <w:t>fabio.bigi@virgilio.it</w:t>
              </w:r>
            </w:hyperlink>
            <w:r w:rsidR="00F8660F" w:rsidRPr="00F8660F">
              <w:rPr>
                <w:sz w:val="20"/>
                <w:szCs w:val="20"/>
              </w:rPr>
              <w:t xml:space="preserve">; </w:t>
            </w:r>
          </w:p>
        </w:tc>
      </w:tr>
      <w:tr w:rsidR="00603F10" w:rsidRPr="00F8660F" w14:paraId="0BC37442" w14:textId="77777777" w:rsidTr="00B033AA">
        <w:trPr>
          <w:trHeight w:val="450"/>
          <w:tblCellSpacing w:w="0" w:type="dxa"/>
        </w:trPr>
        <w:tc>
          <w:tcPr>
            <w:tcW w:w="0" w:type="auto"/>
            <w:shd w:val="clear" w:color="auto" w:fill="FFFFFF"/>
            <w:vAlign w:val="center"/>
          </w:tcPr>
          <w:p w14:paraId="403700A0" w14:textId="77777777" w:rsidR="00F8660F" w:rsidRPr="00F8660F" w:rsidRDefault="00F8660F" w:rsidP="00DD6EF2">
            <w:pPr>
              <w:spacing w:before="60" w:after="60"/>
              <w:rPr>
                <w:rFonts w:eastAsia="Malgun Gothic"/>
                <w:sz w:val="20"/>
                <w:szCs w:val="20"/>
              </w:rPr>
            </w:pPr>
            <w:r w:rsidRPr="00F8660F">
              <w:rPr>
                <w:rFonts w:eastAsia="Malgun Gothic"/>
                <w:sz w:val="20"/>
                <w:szCs w:val="20"/>
              </w:rPr>
              <w:t>BOHLIN, Einar</w:t>
            </w:r>
          </w:p>
        </w:tc>
        <w:tc>
          <w:tcPr>
            <w:tcW w:w="0" w:type="auto"/>
            <w:shd w:val="clear" w:color="auto" w:fill="FFFFFF"/>
            <w:vAlign w:val="center"/>
          </w:tcPr>
          <w:p w14:paraId="191FCAC0" w14:textId="77777777" w:rsidR="00F8660F" w:rsidRPr="00F8660F" w:rsidRDefault="00F8660F" w:rsidP="00DD6EF2">
            <w:pPr>
              <w:spacing w:before="60" w:after="60"/>
              <w:rPr>
                <w:sz w:val="20"/>
                <w:szCs w:val="20"/>
              </w:rPr>
            </w:pPr>
            <w:r w:rsidRPr="00F8660F">
              <w:rPr>
                <w:sz w:val="20"/>
                <w:szCs w:val="20"/>
              </w:rPr>
              <w:t>American Registry for Internet Numbers (ARIN)</w:t>
            </w:r>
          </w:p>
        </w:tc>
        <w:tc>
          <w:tcPr>
            <w:tcW w:w="0" w:type="auto"/>
            <w:shd w:val="clear" w:color="auto" w:fill="FFFFFF"/>
            <w:vAlign w:val="center"/>
          </w:tcPr>
          <w:p w14:paraId="73B1EC4E" w14:textId="77777777" w:rsidR="00F8660F" w:rsidRPr="00F8660F" w:rsidRDefault="00425518" w:rsidP="00DD6EF2">
            <w:pPr>
              <w:spacing w:before="60" w:after="60"/>
              <w:rPr>
                <w:sz w:val="20"/>
                <w:szCs w:val="20"/>
              </w:rPr>
            </w:pPr>
            <w:hyperlink r:id="rId44" w:history="1">
              <w:r w:rsidR="00F8660F" w:rsidRPr="00F8660F">
                <w:rPr>
                  <w:rStyle w:val="Hyperlink"/>
                  <w:sz w:val="20"/>
                  <w:szCs w:val="20"/>
                </w:rPr>
                <w:t>einarb@arin.net</w:t>
              </w:r>
            </w:hyperlink>
            <w:r w:rsidR="00F8660F" w:rsidRPr="00F8660F">
              <w:rPr>
                <w:sz w:val="20"/>
                <w:szCs w:val="20"/>
              </w:rPr>
              <w:t xml:space="preserve">; </w:t>
            </w:r>
          </w:p>
        </w:tc>
      </w:tr>
      <w:tr w:rsidR="00603F10" w:rsidRPr="00F8660F" w14:paraId="531AB8C6" w14:textId="77777777" w:rsidTr="00B033AA">
        <w:trPr>
          <w:trHeight w:val="450"/>
          <w:tblCellSpacing w:w="0" w:type="dxa"/>
        </w:trPr>
        <w:tc>
          <w:tcPr>
            <w:tcW w:w="0" w:type="auto"/>
            <w:shd w:val="clear" w:color="auto" w:fill="FFFFFF"/>
            <w:vAlign w:val="center"/>
          </w:tcPr>
          <w:p w14:paraId="644FCEA2" w14:textId="77777777" w:rsidR="00F8660F" w:rsidRPr="00F8660F" w:rsidRDefault="00F8660F" w:rsidP="002F76E4">
            <w:pPr>
              <w:pStyle w:val="Heading1"/>
              <w:keepNext w:val="0"/>
              <w:numPr>
                <w:ilvl w:val="0"/>
                <w:numId w:val="0"/>
              </w:numPr>
              <w:spacing w:before="40" w:after="40"/>
              <w:rPr>
                <w:b w:val="0"/>
                <w:bCs w:val="0"/>
                <w:sz w:val="20"/>
                <w:szCs w:val="20"/>
              </w:rPr>
            </w:pPr>
            <w:r w:rsidRPr="00F8660F">
              <w:rPr>
                <w:b w:val="0"/>
                <w:bCs w:val="0"/>
                <w:sz w:val="20"/>
                <w:szCs w:val="20"/>
              </w:rPr>
              <w:t>BOOSE, Jason</w:t>
            </w:r>
          </w:p>
        </w:tc>
        <w:tc>
          <w:tcPr>
            <w:tcW w:w="0" w:type="auto"/>
            <w:shd w:val="clear" w:color="auto" w:fill="FFFFFF"/>
            <w:vAlign w:val="center"/>
          </w:tcPr>
          <w:p w14:paraId="64B701B4" w14:textId="77777777" w:rsidR="00F8660F" w:rsidRPr="00F8660F" w:rsidRDefault="00F8660F" w:rsidP="002F76E4">
            <w:pPr>
              <w:spacing w:before="40" w:after="40"/>
              <w:rPr>
                <w:sz w:val="20"/>
                <w:szCs w:val="20"/>
              </w:rPr>
            </w:pPr>
            <w:r w:rsidRPr="00F8660F">
              <w:rPr>
                <w:sz w:val="20"/>
                <w:szCs w:val="20"/>
              </w:rPr>
              <w:t>Canada</w:t>
            </w:r>
          </w:p>
        </w:tc>
        <w:tc>
          <w:tcPr>
            <w:tcW w:w="0" w:type="auto"/>
            <w:shd w:val="clear" w:color="auto" w:fill="FFFFFF"/>
            <w:vAlign w:val="center"/>
          </w:tcPr>
          <w:p w14:paraId="5BC942F6" w14:textId="77777777" w:rsidR="00F8660F" w:rsidRPr="00F8660F" w:rsidRDefault="00425518" w:rsidP="002F76E4">
            <w:pPr>
              <w:spacing w:before="40" w:after="40"/>
              <w:rPr>
                <w:sz w:val="20"/>
                <w:szCs w:val="20"/>
              </w:rPr>
            </w:pPr>
            <w:hyperlink r:id="rId45" w:history="1">
              <w:r w:rsidR="00F8660F" w:rsidRPr="00F8660F">
                <w:rPr>
                  <w:rStyle w:val="Hyperlink"/>
                  <w:sz w:val="20"/>
                  <w:szCs w:val="20"/>
                </w:rPr>
                <w:t>jason.boose@canada.ca</w:t>
              </w:r>
            </w:hyperlink>
            <w:r w:rsidR="00F8660F" w:rsidRPr="00F8660F">
              <w:rPr>
                <w:sz w:val="20"/>
                <w:szCs w:val="20"/>
              </w:rPr>
              <w:t xml:space="preserve">; </w:t>
            </w:r>
          </w:p>
        </w:tc>
      </w:tr>
      <w:tr w:rsidR="00603F10" w:rsidRPr="00F8660F" w14:paraId="0D00463D" w14:textId="77777777" w:rsidTr="00B033AA">
        <w:trPr>
          <w:trHeight w:val="450"/>
          <w:tblCellSpacing w:w="0" w:type="dxa"/>
        </w:trPr>
        <w:tc>
          <w:tcPr>
            <w:tcW w:w="0" w:type="auto"/>
            <w:shd w:val="clear" w:color="auto" w:fill="FFFFFF"/>
            <w:vAlign w:val="center"/>
          </w:tcPr>
          <w:p w14:paraId="432F62DD" w14:textId="77777777" w:rsidR="00F8660F" w:rsidRPr="00F8660F" w:rsidRDefault="00F8660F" w:rsidP="002F76E4">
            <w:pPr>
              <w:pStyle w:val="Heading1"/>
              <w:keepNext w:val="0"/>
              <w:numPr>
                <w:ilvl w:val="0"/>
                <w:numId w:val="0"/>
              </w:numPr>
              <w:spacing w:before="40" w:after="40"/>
              <w:rPr>
                <w:b w:val="0"/>
                <w:bCs w:val="0"/>
                <w:sz w:val="20"/>
                <w:szCs w:val="20"/>
              </w:rPr>
            </w:pPr>
            <w:r w:rsidRPr="00F8660F">
              <w:rPr>
                <w:b w:val="0"/>
                <w:bCs w:val="0"/>
                <w:sz w:val="20"/>
                <w:szCs w:val="20"/>
              </w:rPr>
              <w:t>CAIXETA CARVALHO, Danilo</w:t>
            </w:r>
          </w:p>
        </w:tc>
        <w:tc>
          <w:tcPr>
            <w:tcW w:w="0" w:type="auto"/>
            <w:shd w:val="clear" w:color="auto" w:fill="FFFFFF"/>
            <w:vAlign w:val="center"/>
          </w:tcPr>
          <w:p w14:paraId="0BF09773" w14:textId="77777777" w:rsidR="00F8660F" w:rsidRPr="00F8660F" w:rsidRDefault="00F8660F" w:rsidP="002F76E4">
            <w:pPr>
              <w:spacing w:before="40" w:after="40"/>
              <w:rPr>
                <w:sz w:val="20"/>
                <w:szCs w:val="20"/>
              </w:rPr>
            </w:pPr>
            <w:r w:rsidRPr="00F8660F">
              <w:rPr>
                <w:sz w:val="20"/>
                <w:szCs w:val="20"/>
              </w:rPr>
              <w:t>Brazil</w:t>
            </w:r>
          </w:p>
        </w:tc>
        <w:tc>
          <w:tcPr>
            <w:tcW w:w="0" w:type="auto"/>
            <w:shd w:val="clear" w:color="auto" w:fill="FFFFFF"/>
            <w:vAlign w:val="center"/>
          </w:tcPr>
          <w:p w14:paraId="27EEBE1E" w14:textId="77777777" w:rsidR="00F8660F" w:rsidRPr="00F8660F" w:rsidRDefault="00425518" w:rsidP="002F76E4">
            <w:pPr>
              <w:spacing w:before="40" w:after="40"/>
              <w:rPr>
                <w:sz w:val="20"/>
                <w:szCs w:val="20"/>
              </w:rPr>
            </w:pPr>
            <w:hyperlink r:id="rId46" w:history="1">
              <w:r w:rsidR="00F8660F" w:rsidRPr="00F8660F">
                <w:rPr>
                  <w:rStyle w:val="Hyperlink"/>
                  <w:sz w:val="20"/>
                  <w:szCs w:val="20"/>
                </w:rPr>
                <w:t>dcarvalho@anatel.gov.br</w:t>
              </w:r>
            </w:hyperlink>
            <w:r w:rsidR="00F8660F" w:rsidRPr="00F8660F">
              <w:rPr>
                <w:sz w:val="20"/>
                <w:szCs w:val="20"/>
              </w:rPr>
              <w:t xml:space="preserve">; </w:t>
            </w:r>
          </w:p>
        </w:tc>
      </w:tr>
      <w:tr w:rsidR="00603F10" w:rsidRPr="00F8660F" w14:paraId="5A6C9856" w14:textId="77777777" w:rsidTr="00B033AA">
        <w:trPr>
          <w:trHeight w:val="450"/>
          <w:tblCellSpacing w:w="0" w:type="dxa"/>
        </w:trPr>
        <w:tc>
          <w:tcPr>
            <w:tcW w:w="0" w:type="auto"/>
            <w:shd w:val="clear" w:color="auto" w:fill="FFFFFF"/>
            <w:vAlign w:val="center"/>
          </w:tcPr>
          <w:p w14:paraId="5E93549F" w14:textId="77777777" w:rsidR="00F8660F" w:rsidRPr="00F8660F" w:rsidRDefault="00F8660F" w:rsidP="00EA7BCF">
            <w:pPr>
              <w:spacing w:before="60" w:after="60"/>
              <w:rPr>
                <w:rFonts w:eastAsia="Malgun Gothic"/>
                <w:sz w:val="20"/>
                <w:szCs w:val="20"/>
              </w:rPr>
            </w:pPr>
            <w:r w:rsidRPr="00F8660F">
              <w:rPr>
                <w:rFonts w:eastAsia="Malgun Gothic"/>
                <w:sz w:val="20"/>
                <w:szCs w:val="20"/>
              </w:rPr>
              <w:t>CHERKESOV, Dmitry</w:t>
            </w:r>
          </w:p>
        </w:tc>
        <w:tc>
          <w:tcPr>
            <w:tcW w:w="0" w:type="auto"/>
            <w:shd w:val="clear" w:color="auto" w:fill="FFFFFF"/>
            <w:vAlign w:val="center"/>
          </w:tcPr>
          <w:p w14:paraId="55223605" w14:textId="77777777" w:rsidR="00F8660F" w:rsidRPr="00F8660F" w:rsidRDefault="00F8660F" w:rsidP="00EA7BCF">
            <w:pPr>
              <w:spacing w:before="60" w:after="60"/>
              <w:rPr>
                <w:sz w:val="20"/>
                <w:szCs w:val="20"/>
              </w:rPr>
            </w:pPr>
            <w:r w:rsidRPr="00F8660F">
              <w:rPr>
                <w:sz w:val="20"/>
                <w:szCs w:val="20"/>
              </w:rPr>
              <w:t>Russian Federation</w:t>
            </w:r>
          </w:p>
        </w:tc>
        <w:tc>
          <w:tcPr>
            <w:tcW w:w="0" w:type="auto"/>
            <w:shd w:val="clear" w:color="auto" w:fill="FFFFFF"/>
            <w:vAlign w:val="center"/>
          </w:tcPr>
          <w:p w14:paraId="1C7F4AFD" w14:textId="77777777" w:rsidR="00F8660F" w:rsidRPr="00F8660F" w:rsidRDefault="00425518" w:rsidP="00EA7BCF">
            <w:pPr>
              <w:spacing w:before="60" w:after="60"/>
              <w:rPr>
                <w:sz w:val="20"/>
                <w:szCs w:val="20"/>
              </w:rPr>
            </w:pPr>
            <w:hyperlink r:id="rId47" w:history="1">
              <w:r w:rsidR="00F8660F" w:rsidRPr="00F8660F">
                <w:rPr>
                  <w:rStyle w:val="Hyperlink"/>
                  <w:sz w:val="20"/>
                  <w:szCs w:val="20"/>
                </w:rPr>
                <w:t>dcherkesov@gmail.com</w:t>
              </w:r>
            </w:hyperlink>
            <w:r w:rsidR="00F8660F" w:rsidRPr="00F8660F">
              <w:rPr>
                <w:sz w:val="20"/>
                <w:szCs w:val="20"/>
              </w:rPr>
              <w:t xml:space="preserve">; </w:t>
            </w:r>
          </w:p>
        </w:tc>
      </w:tr>
      <w:tr w:rsidR="00603F10" w:rsidRPr="00F8660F" w14:paraId="1F414966" w14:textId="77777777" w:rsidTr="00B033AA">
        <w:trPr>
          <w:trHeight w:val="450"/>
          <w:tblCellSpacing w:w="0" w:type="dxa"/>
        </w:trPr>
        <w:tc>
          <w:tcPr>
            <w:tcW w:w="0" w:type="auto"/>
            <w:shd w:val="clear" w:color="auto" w:fill="FFFFFF"/>
            <w:vAlign w:val="center"/>
          </w:tcPr>
          <w:p w14:paraId="131CFF93" w14:textId="77777777" w:rsidR="00F8660F" w:rsidRPr="00F8660F" w:rsidRDefault="00F8660F" w:rsidP="00EA7BCF">
            <w:pPr>
              <w:spacing w:before="60" w:after="60"/>
              <w:rPr>
                <w:rFonts w:eastAsia="Malgun Gothic"/>
                <w:sz w:val="20"/>
                <w:szCs w:val="20"/>
              </w:rPr>
            </w:pPr>
            <w:r w:rsidRPr="00F8660F">
              <w:rPr>
                <w:rFonts w:eastAsia="Malgun Gothic"/>
                <w:sz w:val="20"/>
                <w:szCs w:val="20"/>
              </w:rPr>
              <w:t>CLARK, Rob</w:t>
            </w:r>
          </w:p>
        </w:tc>
        <w:tc>
          <w:tcPr>
            <w:tcW w:w="0" w:type="auto"/>
            <w:shd w:val="clear" w:color="auto" w:fill="FFFFFF"/>
            <w:vAlign w:val="center"/>
          </w:tcPr>
          <w:p w14:paraId="5A856632" w14:textId="77777777" w:rsidR="00F8660F" w:rsidRPr="00F8660F" w:rsidRDefault="00F8660F" w:rsidP="00EA7BCF">
            <w:pPr>
              <w:spacing w:before="60" w:after="60"/>
              <w:rPr>
                <w:sz w:val="20"/>
                <w:szCs w:val="20"/>
              </w:rPr>
            </w:pPr>
            <w:r w:rsidRPr="00F8660F">
              <w:rPr>
                <w:sz w:val="20"/>
                <w:szCs w:val="20"/>
              </w:rPr>
              <w:t>TSB</w:t>
            </w:r>
          </w:p>
        </w:tc>
        <w:tc>
          <w:tcPr>
            <w:tcW w:w="0" w:type="auto"/>
            <w:shd w:val="clear" w:color="auto" w:fill="FFFFFF"/>
            <w:vAlign w:val="center"/>
          </w:tcPr>
          <w:p w14:paraId="4AAE640E" w14:textId="77777777" w:rsidR="00F8660F" w:rsidRPr="00F8660F" w:rsidRDefault="00425518" w:rsidP="00EA7BCF">
            <w:pPr>
              <w:spacing w:before="60" w:after="60"/>
              <w:rPr>
                <w:sz w:val="20"/>
                <w:szCs w:val="20"/>
              </w:rPr>
            </w:pPr>
            <w:hyperlink r:id="rId48" w:history="1">
              <w:r w:rsidR="00F8660F" w:rsidRPr="00F8660F">
                <w:rPr>
                  <w:rStyle w:val="Hyperlink"/>
                  <w:sz w:val="20"/>
                  <w:szCs w:val="20"/>
                </w:rPr>
                <w:t>robert.clark@itu.int</w:t>
              </w:r>
            </w:hyperlink>
            <w:r w:rsidR="00F8660F" w:rsidRPr="00F8660F">
              <w:rPr>
                <w:sz w:val="20"/>
                <w:szCs w:val="20"/>
              </w:rPr>
              <w:t xml:space="preserve">; </w:t>
            </w:r>
          </w:p>
        </w:tc>
      </w:tr>
      <w:tr w:rsidR="00603F10" w:rsidRPr="00F8660F" w14:paraId="4F04545D" w14:textId="77777777" w:rsidTr="00B033AA">
        <w:trPr>
          <w:trHeight w:val="450"/>
          <w:tblCellSpacing w:w="0" w:type="dxa"/>
        </w:trPr>
        <w:tc>
          <w:tcPr>
            <w:tcW w:w="0" w:type="auto"/>
            <w:shd w:val="clear" w:color="auto" w:fill="FFFFFF"/>
            <w:vAlign w:val="center"/>
          </w:tcPr>
          <w:p w14:paraId="26A99F81" w14:textId="77777777" w:rsidR="00F8660F" w:rsidRPr="00F8660F" w:rsidRDefault="00F8660F" w:rsidP="002F76E4">
            <w:pPr>
              <w:pStyle w:val="Heading1"/>
              <w:keepNext w:val="0"/>
              <w:numPr>
                <w:ilvl w:val="0"/>
                <w:numId w:val="0"/>
              </w:numPr>
              <w:spacing w:before="40" w:after="40"/>
              <w:rPr>
                <w:b w:val="0"/>
                <w:bCs w:val="0"/>
                <w:sz w:val="20"/>
                <w:szCs w:val="20"/>
              </w:rPr>
            </w:pPr>
            <w:r w:rsidRPr="00F8660F">
              <w:rPr>
                <w:b w:val="0"/>
                <w:bCs w:val="0"/>
                <w:sz w:val="20"/>
                <w:szCs w:val="20"/>
              </w:rPr>
              <w:t>DEKANIC, Ena</w:t>
            </w:r>
          </w:p>
        </w:tc>
        <w:tc>
          <w:tcPr>
            <w:tcW w:w="0" w:type="auto"/>
            <w:shd w:val="clear" w:color="auto" w:fill="FFFFFF"/>
            <w:vAlign w:val="center"/>
          </w:tcPr>
          <w:p w14:paraId="5458DC59" w14:textId="77777777" w:rsidR="00F8660F" w:rsidRPr="00F8660F" w:rsidRDefault="00F8660F" w:rsidP="002F76E4">
            <w:pPr>
              <w:spacing w:before="40" w:after="40"/>
              <w:rPr>
                <w:sz w:val="20"/>
                <w:szCs w:val="20"/>
              </w:rPr>
            </w:pPr>
            <w:r w:rsidRPr="00F8660F">
              <w:rPr>
                <w:sz w:val="20"/>
                <w:szCs w:val="20"/>
              </w:rPr>
              <w:t>United States</w:t>
            </w:r>
          </w:p>
        </w:tc>
        <w:tc>
          <w:tcPr>
            <w:tcW w:w="0" w:type="auto"/>
            <w:shd w:val="clear" w:color="auto" w:fill="FFFFFF"/>
            <w:vAlign w:val="center"/>
          </w:tcPr>
          <w:p w14:paraId="700A1CEB" w14:textId="77777777" w:rsidR="00F8660F" w:rsidRPr="00F8660F" w:rsidRDefault="00425518" w:rsidP="002F76E4">
            <w:pPr>
              <w:spacing w:before="40" w:after="40"/>
              <w:rPr>
                <w:sz w:val="20"/>
                <w:szCs w:val="20"/>
              </w:rPr>
            </w:pPr>
            <w:hyperlink r:id="rId49" w:history="1">
              <w:r w:rsidR="00F8660F" w:rsidRPr="00F8660F">
                <w:rPr>
                  <w:rStyle w:val="Hyperlink"/>
                  <w:sz w:val="20"/>
                  <w:szCs w:val="20"/>
                </w:rPr>
                <w:t>Ena.Dekanic@fcc.gov</w:t>
              </w:r>
            </w:hyperlink>
            <w:r w:rsidR="00F8660F" w:rsidRPr="00F8660F">
              <w:rPr>
                <w:sz w:val="20"/>
                <w:szCs w:val="20"/>
              </w:rPr>
              <w:t xml:space="preserve">; </w:t>
            </w:r>
          </w:p>
        </w:tc>
      </w:tr>
      <w:tr w:rsidR="00F8660F" w:rsidRPr="00F8660F" w14:paraId="2954B68C" w14:textId="77777777" w:rsidTr="00B033AA">
        <w:trPr>
          <w:trHeight w:val="450"/>
          <w:tblCellSpacing w:w="0" w:type="dxa"/>
        </w:trPr>
        <w:tc>
          <w:tcPr>
            <w:tcW w:w="0" w:type="auto"/>
            <w:shd w:val="clear" w:color="auto" w:fill="FFFFFF"/>
            <w:vAlign w:val="center"/>
          </w:tcPr>
          <w:p w14:paraId="74254A53" w14:textId="77777777" w:rsidR="00F8660F" w:rsidRPr="00F8660F" w:rsidRDefault="00F8660F" w:rsidP="007F68B2">
            <w:pPr>
              <w:spacing w:before="60" w:after="60"/>
              <w:rPr>
                <w:rFonts w:eastAsia="Malgun Gothic"/>
                <w:sz w:val="20"/>
                <w:szCs w:val="20"/>
              </w:rPr>
            </w:pPr>
            <w:r w:rsidRPr="00F8660F">
              <w:rPr>
                <w:rFonts w:eastAsia="Malgun Gothic"/>
                <w:sz w:val="20"/>
                <w:szCs w:val="20"/>
              </w:rPr>
              <w:t>DUBUISSON, Olivier</w:t>
            </w:r>
          </w:p>
        </w:tc>
        <w:tc>
          <w:tcPr>
            <w:tcW w:w="0" w:type="auto"/>
            <w:shd w:val="clear" w:color="auto" w:fill="FFFFFF"/>
            <w:vAlign w:val="center"/>
          </w:tcPr>
          <w:p w14:paraId="55A14A7C" w14:textId="77777777" w:rsidR="00F8660F" w:rsidRPr="00F8660F" w:rsidRDefault="00F8660F" w:rsidP="007F68B2">
            <w:pPr>
              <w:spacing w:before="60" w:after="60"/>
              <w:rPr>
                <w:sz w:val="20"/>
                <w:szCs w:val="20"/>
              </w:rPr>
            </w:pPr>
            <w:r w:rsidRPr="00F8660F">
              <w:rPr>
                <w:sz w:val="20"/>
                <w:szCs w:val="20"/>
              </w:rPr>
              <w:t>Orange</w:t>
            </w:r>
          </w:p>
        </w:tc>
        <w:tc>
          <w:tcPr>
            <w:tcW w:w="0" w:type="auto"/>
            <w:shd w:val="clear" w:color="auto" w:fill="FFFFFF"/>
            <w:vAlign w:val="center"/>
          </w:tcPr>
          <w:p w14:paraId="27B36C76" w14:textId="77777777" w:rsidR="00F8660F" w:rsidRPr="00F8660F" w:rsidRDefault="00425518" w:rsidP="007F68B2">
            <w:pPr>
              <w:spacing w:before="60" w:after="60"/>
              <w:rPr>
                <w:sz w:val="20"/>
                <w:szCs w:val="20"/>
              </w:rPr>
            </w:pPr>
            <w:hyperlink r:id="rId50" w:history="1">
              <w:r w:rsidR="00F8660F" w:rsidRPr="00F8660F">
                <w:rPr>
                  <w:rStyle w:val="Hyperlink"/>
                  <w:sz w:val="20"/>
                  <w:szCs w:val="20"/>
                </w:rPr>
                <w:t>olivier.dubuisson@orange.com</w:t>
              </w:r>
            </w:hyperlink>
            <w:r w:rsidR="00F8660F" w:rsidRPr="00F8660F">
              <w:rPr>
                <w:sz w:val="20"/>
                <w:szCs w:val="20"/>
              </w:rPr>
              <w:t xml:space="preserve">; </w:t>
            </w:r>
          </w:p>
        </w:tc>
      </w:tr>
      <w:tr w:rsidR="00603F10" w:rsidRPr="00F8660F" w14:paraId="7E0EB8B9" w14:textId="77777777" w:rsidTr="00B033AA">
        <w:trPr>
          <w:trHeight w:val="450"/>
          <w:tblCellSpacing w:w="0" w:type="dxa"/>
        </w:trPr>
        <w:tc>
          <w:tcPr>
            <w:tcW w:w="0" w:type="auto"/>
            <w:shd w:val="clear" w:color="auto" w:fill="FFFFFF"/>
            <w:vAlign w:val="center"/>
          </w:tcPr>
          <w:p w14:paraId="31EBDDDF" w14:textId="77777777" w:rsidR="00F8660F" w:rsidRPr="00F8660F" w:rsidRDefault="00F8660F" w:rsidP="002F76E4">
            <w:pPr>
              <w:pStyle w:val="Heading1"/>
              <w:keepNext w:val="0"/>
              <w:numPr>
                <w:ilvl w:val="0"/>
                <w:numId w:val="0"/>
              </w:numPr>
              <w:spacing w:before="40" w:after="40"/>
              <w:rPr>
                <w:b w:val="0"/>
                <w:bCs w:val="0"/>
                <w:sz w:val="20"/>
                <w:szCs w:val="20"/>
              </w:rPr>
            </w:pPr>
            <w:r w:rsidRPr="00F8660F">
              <w:rPr>
                <w:b w:val="0"/>
                <w:bCs w:val="0"/>
                <w:sz w:val="20"/>
                <w:szCs w:val="20"/>
              </w:rPr>
              <w:t>EUCHNER, Martin</w:t>
            </w:r>
          </w:p>
        </w:tc>
        <w:tc>
          <w:tcPr>
            <w:tcW w:w="0" w:type="auto"/>
            <w:shd w:val="clear" w:color="auto" w:fill="FFFFFF"/>
            <w:vAlign w:val="center"/>
          </w:tcPr>
          <w:p w14:paraId="40AB72A7" w14:textId="77777777" w:rsidR="00F8660F" w:rsidRPr="00F8660F" w:rsidRDefault="00F8660F" w:rsidP="002F76E4">
            <w:pPr>
              <w:spacing w:before="40" w:after="40"/>
              <w:rPr>
                <w:sz w:val="20"/>
                <w:szCs w:val="20"/>
              </w:rPr>
            </w:pPr>
            <w:r w:rsidRPr="00F8660F">
              <w:rPr>
                <w:sz w:val="20"/>
                <w:szCs w:val="20"/>
              </w:rPr>
              <w:t>TSB</w:t>
            </w:r>
          </w:p>
        </w:tc>
        <w:tc>
          <w:tcPr>
            <w:tcW w:w="0" w:type="auto"/>
            <w:shd w:val="clear" w:color="auto" w:fill="FFFFFF"/>
            <w:vAlign w:val="center"/>
          </w:tcPr>
          <w:p w14:paraId="0C5A44D1" w14:textId="77777777" w:rsidR="00F8660F" w:rsidRPr="00F8660F" w:rsidRDefault="00425518" w:rsidP="002F76E4">
            <w:pPr>
              <w:spacing w:before="40" w:after="40"/>
              <w:rPr>
                <w:rStyle w:val="Hyperlink"/>
                <w:sz w:val="20"/>
                <w:szCs w:val="20"/>
              </w:rPr>
            </w:pPr>
            <w:hyperlink r:id="rId51" w:history="1">
              <w:r w:rsidR="00F8660F" w:rsidRPr="00F8660F">
                <w:rPr>
                  <w:rStyle w:val="Hyperlink"/>
                  <w:sz w:val="20"/>
                  <w:szCs w:val="20"/>
                </w:rPr>
                <w:t>Martin.euchner@itu.int</w:t>
              </w:r>
            </w:hyperlink>
            <w:r w:rsidR="00F8660F" w:rsidRPr="00F8660F">
              <w:rPr>
                <w:rStyle w:val="Hyperlink"/>
                <w:sz w:val="20"/>
                <w:szCs w:val="20"/>
              </w:rPr>
              <w:t xml:space="preserve">; </w:t>
            </w:r>
          </w:p>
        </w:tc>
      </w:tr>
      <w:tr w:rsidR="00F8660F" w:rsidRPr="00F8660F" w14:paraId="31F0F45C" w14:textId="77777777" w:rsidTr="00B033AA">
        <w:trPr>
          <w:trHeight w:val="450"/>
          <w:tblCellSpacing w:w="0" w:type="dxa"/>
        </w:trPr>
        <w:tc>
          <w:tcPr>
            <w:tcW w:w="0" w:type="auto"/>
            <w:shd w:val="clear" w:color="auto" w:fill="FFFFFF"/>
            <w:vAlign w:val="center"/>
          </w:tcPr>
          <w:p w14:paraId="15D19742" w14:textId="77777777" w:rsidR="00F8660F" w:rsidRPr="00F8660F" w:rsidRDefault="00F8660F" w:rsidP="002F76E4">
            <w:pPr>
              <w:pStyle w:val="Heading1"/>
              <w:keepNext w:val="0"/>
              <w:numPr>
                <w:ilvl w:val="0"/>
                <w:numId w:val="0"/>
              </w:numPr>
              <w:spacing w:before="40" w:after="40"/>
              <w:rPr>
                <w:b w:val="0"/>
                <w:bCs w:val="0"/>
                <w:sz w:val="20"/>
                <w:szCs w:val="20"/>
              </w:rPr>
            </w:pPr>
            <w:r w:rsidRPr="00F8660F">
              <w:rPr>
                <w:b w:val="0"/>
                <w:bCs w:val="0"/>
                <w:sz w:val="20"/>
                <w:szCs w:val="20"/>
              </w:rPr>
              <w:t>GHARSALLAOUI, Kouraich</w:t>
            </w:r>
          </w:p>
        </w:tc>
        <w:tc>
          <w:tcPr>
            <w:tcW w:w="0" w:type="auto"/>
            <w:shd w:val="clear" w:color="auto" w:fill="FFFFFF"/>
            <w:vAlign w:val="center"/>
          </w:tcPr>
          <w:p w14:paraId="24A470CE" w14:textId="77777777" w:rsidR="00F8660F" w:rsidRPr="00F8660F" w:rsidRDefault="00F8660F" w:rsidP="002F76E4">
            <w:pPr>
              <w:spacing w:before="40" w:after="40"/>
              <w:rPr>
                <w:sz w:val="20"/>
                <w:szCs w:val="20"/>
              </w:rPr>
            </w:pPr>
            <w:r w:rsidRPr="00F8660F">
              <w:rPr>
                <w:sz w:val="20"/>
                <w:szCs w:val="20"/>
              </w:rPr>
              <w:t>TSB</w:t>
            </w:r>
          </w:p>
        </w:tc>
        <w:tc>
          <w:tcPr>
            <w:tcW w:w="0" w:type="auto"/>
            <w:shd w:val="clear" w:color="auto" w:fill="FFFFFF"/>
            <w:vAlign w:val="center"/>
          </w:tcPr>
          <w:p w14:paraId="538860A8" w14:textId="77777777" w:rsidR="00F8660F" w:rsidRPr="00F8660F" w:rsidRDefault="00425518" w:rsidP="002F76E4">
            <w:pPr>
              <w:spacing w:before="40" w:after="40"/>
              <w:rPr>
                <w:sz w:val="20"/>
                <w:szCs w:val="20"/>
              </w:rPr>
            </w:pPr>
            <w:hyperlink r:id="rId52" w:history="1">
              <w:r w:rsidR="00F8660F" w:rsidRPr="00F8660F">
                <w:rPr>
                  <w:rStyle w:val="Hyperlink"/>
                  <w:sz w:val="20"/>
                  <w:szCs w:val="20"/>
                </w:rPr>
                <w:t>kouraich.gharsallaoui@itu.int</w:t>
              </w:r>
            </w:hyperlink>
            <w:r w:rsidR="00F8660F" w:rsidRPr="00F8660F">
              <w:rPr>
                <w:sz w:val="20"/>
                <w:szCs w:val="20"/>
              </w:rPr>
              <w:t xml:space="preserve">; </w:t>
            </w:r>
          </w:p>
        </w:tc>
      </w:tr>
      <w:tr w:rsidR="00603F10" w:rsidRPr="00F8660F" w14:paraId="2F5BF22D" w14:textId="77777777" w:rsidTr="00B033AA">
        <w:trPr>
          <w:trHeight w:val="450"/>
          <w:tblCellSpacing w:w="0" w:type="dxa"/>
        </w:trPr>
        <w:tc>
          <w:tcPr>
            <w:tcW w:w="0" w:type="auto"/>
            <w:shd w:val="clear" w:color="auto" w:fill="FFFFFF"/>
            <w:vAlign w:val="center"/>
          </w:tcPr>
          <w:p w14:paraId="03DB3369" w14:textId="77777777" w:rsidR="00F8660F" w:rsidRPr="00F8660F" w:rsidRDefault="00F8660F" w:rsidP="002F76E4">
            <w:pPr>
              <w:pStyle w:val="Heading1"/>
              <w:keepNext w:val="0"/>
              <w:numPr>
                <w:ilvl w:val="0"/>
                <w:numId w:val="0"/>
              </w:numPr>
              <w:spacing w:before="40" w:after="40"/>
              <w:rPr>
                <w:b w:val="0"/>
                <w:bCs w:val="0"/>
                <w:sz w:val="20"/>
                <w:szCs w:val="20"/>
              </w:rPr>
            </w:pPr>
            <w:r w:rsidRPr="00F8660F">
              <w:rPr>
                <w:b w:val="0"/>
                <w:bCs w:val="0"/>
                <w:sz w:val="20"/>
                <w:szCs w:val="20"/>
              </w:rPr>
              <w:t xml:space="preserve">GREWAL, </w:t>
            </w:r>
            <w:proofErr w:type="spellStart"/>
            <w:r w:rsidRPr="00F8660F">
              <w:rPr>
                <w:b w:val="0"/>
                <w:bCs w:val="0"/>
                <w:sz w:val="20"/>
                <w:szCs w:val="20"/>
              </w:rPr>
              <w:t>Harin</w:t>
            </w:r>
            <w:proofErr w:type="spellEnd"/>
          </w:p>
        </w:tc>
        <w:tc>
          <w:tcPr>
            <w:tcW w:w="0" w:type="auto"/>
            <w:shd w:val="clear" w:color="auto" w:fill="FFFFFF"/>
            <w:vAlign w:val="center"/>
          </w:tcPr>
          <w:p w14:paraId="0B4FE949" w14:textId="77777777" w:rsidR="00F8660F" w:rsidRPr="00F8660F" w:rsidRDefault="00F8660F" w:rsidP="002F76E4">
            <w:pPr>
              <w:spacing w:before="40" w:after="40"/>
              <w:rPr>
                <w:sz w:val="20"/>
                <w:szCs w:val="20"/>
              </w:rPr>
            </w:pPr>
            <w:r w:rsidRPr="00F8660F">
              <w:rPr>
                <w:sz w:val="20"/>
                <w:szCs w:val="20"/>
              </w:rPr>
              <w:t>Singapore</w:t>
            </w:r>
          </w:p>
        </w:tc>
        <w:tc>
          <w:tcPr>
            <w:tcW w:w="0" w:type="auto"/>
            <w:shd w:val="clear" w:color="auto" w:fill="FFFFFF"/>
            <w:vAlign w:val="center"/>
          </w:tcPr>
          <w:p w14:paraId="13B55A75" w14:textId="77777777" w:rsidR="00F8660F" w:rsidRPr="00F8660F" w:rsidRDefault="00425518" w:rsidP="002F76E4">
            <w:pPr>
              <w:spacing w:before="40" w:after="40"/>
              <w:rPr>
                <w:sz w:val="20"/>
                <w:szCs w:val="20"/>
              </w:rPr>
            </w:pPr>
            <w:hyperlink r:id="rId53" w:history="1">
              <w:r w:rsidR="00F8660F" w:rsidRPr="00F8660F">
                <w:rPr>
                  <w:rStyle w:val="Hyperlink"/>
                  <w:sz w:val="20"/>
                  <w:szCs w:val="20"/>
                </w:rPr>
                <w:t>harin@yahoo.com</w:t>
              </w:r>
            </w:hyperlink>
            <w:r w:rsidR="00F8660F" w:rsidRPr="00F8660F">
              <w:rPr>
                <w:sz w:val="20"/>
                <w:szCs w:val="20"/>
              </w:rPr>
              <w:t xml:space="preserve">; </w:t>
            </w:r>
          </w:p>
        </w:tc>
      </w:tr>
      <w:tr w:rsidR="00603F10" w:rsidRPr="00F8660F" w14:paraId="7F339239" w14:textId="77777777" w:rsidTr="00B033AA">
        <w:trPr>
          <w:trHeight w:val="450"/>
          <w:tblCellSpacing w:w="0" w:type="dxa"/>
        </w:trPr>
        <w:tc>
          <w:tcPr>
            <w:tcW w:w="0" w:type="auto"/>
            <w:shd w:val="clear" w:color="auto" w:fill="FFFFFF"/>
            <w:vAlign w:val="center"/>
          </w:tcPr>
          <w:p w14:paraId="7566809C" w14:textId="77777777" w:rsidR="00F8660F" w:rsidRPr="00F8660F" w:rsidRDefault="00F8660F" w:rsidP="002F76E4">
            <w:pPr>
              <w:pStyle w:val="Heading1"/>
              <w:keepNext w:val="0"/>
              <w:numPr>
                <w:ilvl w:val="0"/>
                <w:numId w:val="0"/>
              </w:numPr>
              <w:spacing w:before="40" w:after="40"/>
              <w:rPr>
                <w:b w:val="0"/>
                <w:bCs w:val="0"/>
                <w:sz w:val="20"/>
                <w:szCs w:val="20"/>
              </w:rPr>
            </w:pPr>
            <w:r w:rsidRPr="00F8660F">
              <w:rPr>
                <w:b w:val="0"/>
                <w:bCs w:val="0"/>
                <w:sz w:val="20"/>
                <w:szCs w:val="20"/>
              </w:rPr>
              <w:t>HO, Colman</w:t>
            </w:r>
          </w:p>
        </w:tc>
        <w:tc>
          <w:tcPr>
            <w:tcW w:w="0" w:type="auto"/>
            <w:shd w:val="clear" w:color="auto" w:fill="FFFFFF"/>
            <w:vAlign w:val="center"/>
          </w:tcPr>
          <w:p w14:paraId="7860DFD2" w14:textId="77777777" w:rsidR="00F8660F" w:rsidRPr="00F8660F" w:rsidRDefault="00F8660F" w:rsidP="002F76E4">
            <w:pPr>
              <w:spacing w:before="40" w:after="40"/>
              <w:rPr>
                <w:sz w:val="20"/>
                <w:szCs w:val="20"/>
              </w:rPr>
            </w:pPr>
            <w:r w:rsidRPr="00F8660F">
              <w:rPr>
                <w:sz w:val="20"/>
                <w:szCs w:val="20"/>
              </w:rPr>
              <w:t>Canada</w:t>
            </w:r>
          </w:p>
        </w:tc>
        <w:tc>
          <w:tcPr>
            <w:tcW w:w="0" w:type="auto"/>
            <w:shd w:val="clear" w:color="auto" w:fill="FFFFFF"/>
            <w:vAlign w:val="center"/>
          </w:tcPr>
          <w:p w14:paraId="377784EF" w14:textId="77777777" w:rsidR="00F8660F" w:rsidRPr="00F8660F" w:rsidRDefault="00425518" w:rsidP="002F76E4">
            <w:pPr>
              <w:spacing w:before="40" w:after="40"/>
              <w:rPr>
                <w:sz w:val="20"/>
                <w:szCs w:val="20"/>
              </w:rPr>
            </w:pPr>
            <w:hyperlink r:id="rId54" w:history="1">
              <w:r w:rsidR="00F8660F" w:rsidRPr="00F8660F">
                <w:rPr>
                  <w:rStyle w:val="Hyperlink"/>
                  <w:sz w:val="20"/>
                  <w:szCs w:val="20"/>
                </w:rPr>
                <w:t>colman.ho@canada.ca</w:t>
              </w:r>
            </w:hyperlink>
            <w:r w:rsidR="00F8660F" w:rsidRPr="00F8660F">
              <w:rPr>
                <w:sz w:val="20"/>
                <w:szCs w:val="20"/>
              </w:rPr>
              <w:t xml:space="preserve">; </w:t>
            </w:r>
          </w:p>
        </w:tc>
      </w:tr>
      <w:tr w:rsidR="00603F10" w:rsidRPr="00F8660F" w14:paraId="0C46761C" w14:textId="77777777" w:rsidTr="00B033AA">
        <w:trPr>
          <w:trHeight w:val="450"/>
          <w:tblCellSpacing w:w="0" w:type="dxa"/>
        </w:trPr>
        <w:tc>
          <w:tcPr>
            <w:tcW w:w="0" w:type="auto"/>
            <w:shd w:val="clear" w:color="auto" w:fill="FFFFFF"/>
            <w:vAlign w:val="center"/>
          </w:tcPr>
          <w:p w14:paraId="787D86E5" w14:textId="77777777" w:rsidR="00F8660F" w:rsidRPr="00F8660F" w:rsidRDefault="00F8660F" w:rsidP="00787918">
            <w:pPr>
              <w:spacing w:before="60" w:after="60"/>
              <w:rPr>
                <w:sz w:val="20"/>
                <w:szCs w:val="20"/>
              </w:rPr>
            </w:pPr>
            <w:r w:rsidRPr="00F8660F">
              <w:rPr>
                <w:sz w:val="20"/>
                <w:szCs w:val="20"/>
              </w:rPr>
              <w:t>HOLMES, Tony</w:t>
            </w:r>
          </w:p>
        </w:tc>
        <w:tc>
          <w:tcPr>
            <w:tcW w:w="0" w:type="auto"/>
            <w:shd w:val="clear" w:color="auto" w:fill="FFFFFF"/>
            <w:vAlign w:val="center"/>
          </w:tcPr>
          <w:p w14:paraId="02ACF881" w14:textId="77777777" w:rsidR="00F8660F" w:rsidRPr="00F8660F" w:rsidRDefault="00F8660F" w:rsidP="00787918">
            <w:pPr>
              <w:spacing w:before="60" w:after="60"/>
              <w:rPr>
                <w:sz w:val="20"/>
                <w:szCs w:val="20"/>
              </w:rPr>
            </w:pPr>
            <w:r w:rsidRPr="00F8660F">
              <w:rPr>
                <w:sz w:val="20"/>
                <w:szCs w:val="20"/>
              </w:rPr>
              <w:t>United Kingdom</w:t>
            </w:r>
          </w:p>
        </w:tc>
        <w:tc>
          <w:tcPr>
            <w:tcW w:w="0" w:type="auto"/>
            <w:shd w:val="clear" w:color="auto" w:fill="FFFFFF"/>
            <w:vAlign w:val="center"/>
          </w:tcPr>
          <w:p w14:paraId="40C62356" w14:textId="77777777" w:rsidR="00F8660F" w:rsidRPr="00F8660F" w:rsidRDefault="00425518" w:rsidP="00787918">
            <w:pPr>
              <w:spacing w:before="60" w:after="60"/>
              <w:rPr>
                <w:sz w:val="20"/>
                <w:szCs w:val="20"/>
              </w:rPr>
            </w:pPr>
            <w:hyperlink r:id="rId55" w:history="1">
              <w:r w:rsidR="00F8660F" w:rsidRPr="00F8660F">
                <w:rPr>
                  <w:rStyle w:val="Hyperlink"/>
                  <w:sz w:val="20"/>
                  <w:szCs w:val="20"/>
                </w:rPr>
                <w:t>tonyarholmes@btinternet.com</w:t>
              </w:r>
            </w:hyperlink>
            <w:r w:rsidR="00F8660F" w:rsidRPr="00F8660F">
              <w:rPr>
                <w:sz w:val="20"/>
                <w:szCs w:val="20"/>
              </w:rPr>
              <w:t xml:space="preserve">; </w:t>
            </w:r>
          </w:p>
        </w:tc>
      </w:tr>
      <w:tr w:rsidR="00F8660F" w:rsidRPr="00F8660F" w14:paraId="2B286C0E" w14:textId="77777777" w:rsidTr="00B033AA">
        <w:trPr>
          <w:trHeight w:val="450"/>
          <w:tblCellSpacing w:w="0" w:type="dxa"/>
        </w:trPr>
        <w:tc>
          <w:tcPr>
            <w:tcW w:w="0" w:type="auto"/>
            <w:shd w:val="clear" w:color="auto" w:fill="FFFFFF"/>
            <w:vAlign w:val="center"/>
          </w:tcPr>
          <w:p w14:paraId="062DCED1" w14:textId="77777777" w:rsidR="00F8660F" w:rsidRPr="00F8660F" w:rsidRDefault="00F8660F" w:rsidP="00CF64A3">
            <w:pPr>
              <w:spacing w:before="60" w:after="60"/>
              <w:rPr>
                <w:sz w:val="20"/>
                <w:szCs w:val="20"/>
              </w:rPr>
            </w:pPr>
            <w:r w:rsidRPr="00F8660F">
              <w:rPr>
                <w:sz w:val="20"/>
                <w:szCs w:val="20"/>
              </w:rPr>
              <w:t>JAMOUSSI, Bilel</w:t>
            </w:r>
          </w:p>
        </w:tc>
        <w:tc>
          <w:tcPr>
            <w:tcW w:w="0" w:type="auto"/>
            <w:shd w:val="clear" w:color="auto" w:fill="FFFFFF"/>
            <w:vAlign w:val="center"/>
          </w:tcPr>
          <w:p w14:paraId="2663D5B5" w14:textId="77777777" w:rsidR="00F8660F" w:rsidRPr="00F8660F" w:rsidRDefault="00F8660F" w:rsidP="00CF64A3">
            <w:pPr>
              <w:spacing w:before="60" w:after="60"/>
              <w:rPr>
                <w:sz w:val="20"/>
                <w:szCs w:val="20"/>
              </w:rPr>
            </w:pPr>
            <w:r w:rsidRPr="00F8660F">
              <w:rPr>
                <w:sz w:val="20"/>
                <w:szCs w:val="20"/>
              </w:rPr>
              <w:t>TSB</w:t>
            </w:r>
          </w:p>
        </w:tc>
        <w:tc>
          <w:tcPr>
            <w:tcW w:w="0" w:type="auto"/>
            <w:shd w:val="clear" w:color="auto" w:fill="FFFFFF"/>
            <w:vAlign w:val="center"/>
          </w:tcPr>
          <w:p w14:paraId="5F0A59EB" w14:textId="77777777" w:rsidR="00F8660F" w:rsidRPr="00F8660F" w:rsidRDefault="00425518" w:rsidP="00CF64A3">
            <w:pPr>
              <w:spacing w:before="60" w:after="60"/>
              <w:rPr>
                <w:sz w:val="20"/>
                <w:szCs w:val="20"/>
              </w:rPr>
            </w:pPr>
            <w:hyperlink r:id="rId56" w:history="1">
              <w:r w:rsidR="00F8660F" w:rsidRPr="00F8660F">
                <w:rPr>
                  <w:rStyle w:val="Hyperlink"/>
                  <w:sz w:val="20"/>
                  <w:szCs w:val="20"/>
                </w:rPr>
                <w:t>Bilel.Jamoussi@itu.int</w:t>
              </w:r>
            </w:hyperlink>
            <w:r w:rsidR="00F8660F" w:rsidRPr="00F8660F">
              <w:rPr>
                <w:sz w:val="20"/>
                <w:szCs w:val="20"/>
              </w:rPr>
              <w:t xml:space="preserve">; </w:t>
            </w:r>
          </w:p>
        </w:tc>
      </w:tr>
      <w:tr w:rsidR="00F8660F" w:rsidRPr="00F8660F" w14:paraId="143119B8" w14:textId="77777777" w:rsidTr="00B033AA">
        <w:trPr>
          <w:trHeight w:val="450"/>
          <w:tblCellSpacing w:w="0" w:type="dxa"/>
        </w:trPr>
        <w:tc>
          <w:tcPr>
            <w:tcW w:w="0" w:type="auto"/>
            <w:shd w:val="clear" w:color="auto" w:fill="FFFFFF"/>
            <w:vAlign w:val="center"/>
          </w:tcPr>
          <w:p w14:paraId="48C62D34" w14:textId="77777777" w:rsidR="00F8660F" w:rsidRPr="00F8660F" w:rsidRDefault="00F8660F" w:rsidP="00F87337">
            <w:pPr>
              <w:spacing w:before="60" w:after="60"/>
              <w:rPr>
                <w:sz w:val="20"/>
                <w:szCs w:val="20"/>
              </w:rPr>
            </w:pPr>
            <w:r w:rsidRPr="00F8660F">
              <w:rPr>
                <w:sz w:val="20"/>
                <w:szCs w:val="20"/>
              </w:rPr>
              <w:t>JILLAVENKATESA, Ajit</w:t>
            </w:r>
          </w:p>
        </w:tc>
        <w:tc>
          <w:tcPr>
            <w:tcW w:w="0" w:type="auto"/>
            <w:shd w:val="clear" w:color="auto" w:fill="FFFFFF"/>
            <w:vAlign w:val="center"/>
          </w:tcPr>
          <w:p w14:paraId="75C0EEBE" w14:textId="77777777" w:rsidR="00F8660F" w:rsidRPr="00F8660F" w:rsidRDefault="00F8660F" w:rsidP="00F87337">
            <w:pPr>
              <w:spacing w:before="60" w:after="60"/>
              <w:rPr>
                <w:sz w:val="20"/>
                <w:szCs w:val="20"/>
              </w:rPr>
            </w:pPr>
            <w:r w:rsidRPr="00F8660F">
              <w:rPr>
                <w:sz w:val="20"/>
                <w:szCs w:val="20"/>
              </w:rPr>
              <w:t>Apple Inc.</w:t>
            </w:r>
          </w:p>
        </w:tc>
        <w:tc>
          <w:tcPr>
            <w:tcW w:w="0" w:type="auto"/>
            <w:shd w:val="clear" w:color="auto" w:fill="FFFFFF"/>
            <w:vAlign w:val="center"/>
          </w:tcPr>
          <w:p w14:paraId="0593DA79" w14:textId="77777777" w:rsidR="00F8660F" w:rsidRPr="00F8660F" w:rsidRDefault="00425518" w:rsidP="00F87337">
            <w:pPr>
              <w:spacing w:before="60" w:after="60"/>
              <w:rPr>
                <w:sz w:val="20"/>
                <w:szCs w:val="20"/>
              </w:rPr>
            </w:pPr>
            <w:hyperlink r:id="rId57" w:history="1">
              <w:r w:rsidR="00F8660F" w:rsidRPr="00F8660F">
                <w:rPr>
                  <w:rStyle w:val="Hyperlink"/>
                  <w:sz w:val="20"/>
                  <w:szCs w:val="20"/>
                </w:rPr>
                <w:t>ajillavenkatesa@apple.com</w:t>
              </w:r>
            </w:hyperlink>
            <w:r w:rsidR="00F8660F" w:rsidRPr="00F8660F">
              <w:rPr>
                <w:sz w:val="20"/>
                <w:szCs w:val="20"/>
              </w:rPr>
              <w:t xml:space="preserve">; </w:t>
            </w:r>
          </w:p>
        </w:tc>
      </w:tr>
      <w:tr w:rsidR="00603F10" w:rsidRPr="00F8660F" w14:paraId="35064F5B" w14:textId="77777777" w:rsidTr="00B033AA">
        <w:trPr>
          <w:trHeight w:val="450"/>
          <w:tblCellSpacing w:w="0" w:type="dxa"/>
        </w:trPr>
        <w:tc>
          <w:tcPr>
            <w:tcW w:w="0" w:type="auto"/>
            <w:shd w:val="clear" w:color="auto" w:fill="FFFFFF"/>
            <w:vAlign w:val="center"/>
          </w:tcPr>
          <w:p w14:paraId="3AB45F71" w14:textId="77777777" w:rsidR="00F8660F" w:rsidRPr="00F8660F" w:rsidRDefault="00F8660F" w:rsidP="002F76E4">
            <w:pPr>
              <w:pStyle w:val="Heading1"/>
              <w:keepNext w:val="0"/>
              <w:numPr>
                <w:ilvl w:val="0"/>
                <w:numId w:val="0"/>
              </w:numPr>
              <w:spacing w:before="40" w:after="40"/>
              <w:rPr>
                <w:b w:val="0"/>
                <w:bCs w:val="0"/>
                <w:sz w:val="20"/>
                <w:szCs w:val="20"/>
              </w:rPr>
            </w:pPr>
            <w:r w:rsidRPr="00F8660F">
              <w:rPr>
                <w:b w:val="0"/>
                <w:bCs w:val="0"/>
                <w:sz w:val="20"/>
                <w:szCs w:val="20"/>
              </w:rPr>
              <w:t xml:space="preserve">KHACHLOUF, </w:t>
            </w:r>
            <w:proofErr w:type="spellStart"/>
            <w:r w:rsidRPr="00F8660F">
              <w:rPr>
                <w:b w:val="0"/>
                <w:bCs w:val="0"/>
                <w:sz w:val="20"/>
                <w:szCs w:val="20"/>
              </w:rPr>
              <w:t>Ameni</w:t>
            </w:r>
            <w:proofErr w:type="spellEnd"/>
          </w:p>
        </w:tc>
        <w:tc>
          <w:tcPr>
            <w:tcW w:w="0" w:type="auto"/>
            <w:shd w:val="clear" w:color="auto" w:fill="FFFFFF"/>
            <w:vAlign w:val="center"/>
          </w:tcPr>
          <w:p w14:paraId="34BE4359" w14:textId="77777777" w:rsidR="00F8660F" w:rsidRPr="00F8660F" w:rsidRDefault="00F8660F" w:rsidP="002F76E4">
            <w:pPr>
              <w:spacing w:before="40" w:after="40"/>
              <w:rPr>
                <w:sz w:val="20"/>
                <w:szCs w:val="20"/>
              </w:rPr>
            </w:pPr>
            <w:proofErr w:type="spellStart"/>
            <w:r w:rsidRPr="00F8660F">
              <w:rPr>
                <w:sz w:val="20"/>
                <w:szCs w:val="20"/>
              </w:rPr>
              <w:t>Tunisie</w:t>
            </w:r>
            <w:proofErr w:type="spellEnd"/>
            <w:r w:rsidRPr="00F8660F">
              <w:rPr>
                <w:sz w:val="20"/>
                <w:szCs w:val="20"/>
              </w:rPr>
              <w:t xml:space="preserve"> </w:t>
            </w:r>
            <w:proofErr w:type="spellStart"/>
            <w:r w:rsidRPr="00F8660F">
              <w:rPr>
                <w:sz w:val="20"/>
                <w:szCs w:val="20"/>
              </w:rPr>
              <w:t>Télécom</w:t>
            </w:r>
            <w:proofErr w:type="spellEnd"/>
          </w:p>
        </w:tc>
        <w:tc>
          <w:tcPr>
            <w:tcW w:w="0" w:type="auto"/>
            <w:shd w:val="clear" w:color="auto" w:fill="FFFFFF"/>
            <w:vAlign w:val="center"/>
          </w:tcPr>
          <w:p w14:paraId="022A8A3F" w14:textId="77777777" w:rsidR="00F8660F" w:rsidRPr="00F8660F" w:rsidRDefault="00425518" w:rsidP="002F76E4">
            <w:pPr>
              <w:spacing w:before="40" w:after="40"/>
              <w:rPr>
                <w:sz w:val="20"/>
                <w:szCs w:val="20"/>
              </w:rPr>
            </w:pPr>
            <w:hyperlink r:id="rId58" w:history="1">
              <w:r w:rsidR="00F8660F" w:rsidRPr="00F8660F">
                <w:rPr>
                  <w:rStyle w:val="Hyperlink"/>
                  <w:sz w:val="20"/>
                  <w:szCs w:val="20"/>
                </w:rPr>
                <w:t>ameni.khachlouf@tunisietelecom.tn</w:t>
              </w:r>
            </w:hyperlink>
            <w:r w:rsidR="00F8660F" w:rsidRPr="00F8660F">
              <w:rPr>
                <w:sz w:val="20"/>
                <w:szCs w:val="20"/>
              </w:rPr>
              <w:t xml:space="preserve">; </w:t>
            </w:r>
          </w:p>
        </w:tc>
      </w:tr>
      <w:tr w:rsidR="00603F10" w:rsidRPr="00F8660F" w14:paraId="7CB91C55" w14:textId="77777777" w:rsidTr="00B033AA">
        <w:trPr>
          <w:trHeight w:val="450"/>
          <w:tblCellSpacing w:w="0" w:type="dxa"/>
        </w:trPr>
        <w:tc>
          <w:tcPr>
            <w:tcW w:w="0" w:type="auto"/>
            <w:shd w:val="clear" w:color="auto" w:fill="FFFFFF"/>
            <w:vAlign w:val="center"/>
          </w:tcPr>
          <w:p w14:paraId="4E1F1FF1" w14:textId="77777777" w:rsidR="00F8660F" w:rsidRPr="00F8660F" w:rsidRDefault="00F8660F" w:rsidP="0063703E">
            <w:pPr>
              <w:spacing w:before="60" w:after="60"/>
              <w:rPr>
                <w:sz w:val="20"/>
                <w:szCs w:val="20"/>
              </w:rPr>
            </w:pPr>
            <w:r w:rsidRPr="00F8660F">
              <w:rPr>
                <w:sz w:val="20"/>
                <w:szCs w:val="20"/>
              </w:rPr>
              <w:t>LAZANSKI, Dominique</w:t>
            </w:r>
          </w:p>
        </w:tc>
        <w:tc>
          <w:tcPr>
            <w:tcW w:w="0" w:type="auto"/>
            <w:shd w:val="clear" w:color="auto" w:fill="FFFFFF"/>
            <w:vAlign w:val="center"/>
          </w:tcPr>
          <w:p w14:paraId="1B192EC7" w14:textId="77777777" w:rsidR="00F8660F" w:rsidRPr="00F8660F" w:rsidRDefault="00F8660F" w:rsidP="0063703E">
            <w:pPr>
              <w:spacing w:before="60" w:after="60"/>
              <w:rPr>
                <w:sz w:val="20"/>
                <w:szCs w:val="20"/>
              </w:rPr>
            </w:pPr>
            <w:r w:rsidRPr="00F8660F">
              <w:rPr>
                <w:sz w:val="20"/>
                <w:szCs w:val="20"/>
              </w:rPr>
              <w:t>United Kingdom</w:t>
            </w:r>
          </w:p>
        </w:tc>
        <w:tc>
          <w:tcPr>
            <w:tcW w:w="0" w:type="auto"/>
            <w:shd w:val="clear" w:color="auto" w:fill="FFFFFF"/>
            <w:vAlign w:val="center"/>
          </w:tcPr>
          <w:p w14:paraId="3024540C" w14:textId="77777777" w:rsidR="00F8660F" w:rsidRPr="00F8660F" w:rsidRDefault="00425518" w:rsidP="0063703E">
            <w:pPr>
              <w:spacing w:before="60" w:after="60"/>
              <w:rPr>
                <w:sz w:val="20"/>
                <w:szCs w:val="20"/>
              </w:rPr>
            </w:pPr>
            <w:hyperlink r:id="rId59" w:history="1">
              <w:r w:rsidR="00F8660F" w:rsidRPr="00F8660F">
                <w:rPr>
                  <w:rStyle w:val="Hyperlink"/>
                  <w:sz w:val="20"/>
                  <w:szCs w:val="20"/>
                </w:rPr>
                <w:t>dml@lastpresslabel.com</w:t>
              </w:r>
            </w:hyperlink>
            <w:r w:rsidR="00F8660F" w:rsidRPr="00F8660F">
              <w:rPr>
                <w:sz w:val="20"/>
                <w:szCs w:val="20"/>
              </w:rPr>
              <w:t xml:space="preserve">; </w:t>
            </w:r>
          </w:p>
        </w:tc>
      </w:tr>
      <w:tr w:rsidR="00603F10" w:rsidRPr="00F8660F" w14:paraId="3F650DF6" w14:textId="77777777" w:rsidTr="00B033AA">
        <w:trPr>
          <w:trHeight w:val="450"/>
          <w:tblCellSpacing w:w="0" w:type="dxa"/>
        </w:trPr>
        <w:tc>
          <w:tcPr>
            <w:tcW w:w="0" w:type="auto"/>
            <w:shd w:val="clear" w:color="auto" w:fill="FFFFFF"/>
            <w:vAlign w:val="center"/>
          </w:tcPr>
          <w:p w14:paraId="6480F01F" w14:textId="77777777" w:rsidR="00F8660F" w:rsidRPr="00F8660F" w:rsidRDefault="00F8660F" w:rsidP="002F76E4">
            <w:pPr>
              <w:pStyle w:val="Heading1"/>
              <w:keepNext w:val="0"/>
              <w:numPr>
                <w:ilvl w:val="0"/>
                <w:numId w:val="0"/>
              </w:numPr>
              <w:spacing w:before="40" w:after="40"/>
              <w:rPr>
                <w:b w:val="0"/>
                <w:bCs w:val="0"/>
                <w:sz w:val="20"/>
                <w:szCs w:val="20"/>
              </w:rPr>
            </w:pPr>
            <w:r w:rsidRPr="00F8660F">
              <w:rPr>
                <w:b w:val="0"/>
                <w:bCs w:val="0"/>
                <w:sz w:val="20"/>
                <w:szCs w:val="20"/>
              </w:rPr>
              <w:lastRenderedPageBreak/>
              <w:t>LI, Dan</w:t>
            </w:r>
          </w:p>
        </w:tc>
        <w:tc>
          <w:tcPr>
            <w:tcW w:w="0" w:type="auto"/>
            <w:shd w:val="clear" w:color="auto" w:fill="FFFFFF"/>
            <w:vAlign w:val="center"/>
          </w:tcPr>
          <w:p w14:paraId="4188D038" w14:textId="77777777" w:rsidR="00F8660F" w:rsidRPr="00F8660F" w:rsidRDefault="00F8660F" w:rsidP="002F76E4">
            <w:pPr>
              <w:spacing w:before="40" w:after="40"/>
              <w:rPr>
                <w:sz w:val="20"/>
                <w:szCs w:val="20"/>
              </w:rPr>
            </w:pPr>
            <w:r w:rsidRPr="00F8660F">
              <w:rPr>
                <w:sz w:val="20"/>
                <w:szCs w:val="20"/>
              </w:rPr>
              <w:t>Huawei Technologies Co., Ltd</w:t>
            </w:r>
          </w:p>
        </w:tc>
        <w:tc>
          <w:tcPr>
            <w:tcW w:w="0" w:type="auto"/>
            <w:shd w:val="clear" w:color="auto" w:fill="FFFFFF"/>
            <w:vAlign w:val="center"/>
          </w:tcPr>
          <w:p w14:paraId="38A8D0F5" w14:textId="77777777" w:rsidR="00F8660F" w:rsidRPr="00F8660F" w:rsidRDefault="00425518" w:rsidP="002F76E4">
            <w:pPr>
              <w:spacing w:before="40" w:after="40"/>
              <w:rPr>
                <w:sz w:val="20"/>
                <w:szCs w:val="20"/>
              </w:rPr>
            </w:pPr>
            <w:hyperlink r:id="rId60" w:history="1">
              <w:r w:rsidR="00F8660F" w:rsidRPr="00F8660F">
                <w:rPr>
                  <w:rStyle w:val="Hyperlink"/>
                  <w:sz w:val="20"/>
                  <w:szCs w:val="20"/>
                </w:rPr>
                <w:t>danli@huawei.com</w:t>
              </w:r>
            </w:hyperlink>
            <w:r w:rsidR="00F8660F" w:rsidRPr="00F8660F">
              <w:rPr>
                <w:sz w:val="20"/>
                <w:szCs w:val="20"/>
              </w:rPr>
              <w:t xml:space="preserve">; </w:t>
            </w:r>
          </w:p>
        </w:tc>
      </w:tr>
      <w:tr w:rsidR="00603F10" w:rsidRPr="00F8660F" w14:paraId="52C7060E" w14:textId="77777777" w:rsidTr="00B033AA">
        <w:trPr>
          <w:trHeight w:val="450"/>
          <w:tblCellSpacing w:w="0" w:type="dxa"/>
        </w:trPr>
        <w:tc>
          <w:tcPr>
            <w:tcW w:w="0" w:type="auto"/>
            <w:shd w:val="clear" w:color="auto" w:fill="FFFFFF"/>
            <w:vAlign w:val="center"/>
          </w:tcPr>
          <w:p w14:paraId="22D570BC" w14:textId="77777777" w:rsidR="00F8660F" w:rsidRPr="00F8660F" w:rsidRDefault="00F8660F" w:rsidP="00CA16F5">
            <w:pPr>
              <w:spacing w:before="60" w:after="60"/>
              <w:rPr>
                <w:sz w:val="20"/>
                <w:szCs w:val="20"/>
              </w:rPr>
            </w:pPr>
            <w:r w:rsidRPr="00F8660F">
              <w:rPr>
                <w:sz w:val="20"/>
                <w:szCs w:val="20"/>
              </w:rPr>
              <w:t>MANSFIELD, Scott</w:t>
            </w:r>
          </w:p>
        </w:tc>
        <w:tc>
          <w:tcPr>
            <w:tcW w:w="0" w:type="auto"/>
            <w:shd w:val="clear" w:color="auto" w:fill="FFFFFF"/>
            <w:vAlign w:val="center"/>
          </w:tcPr>
          <w:p w14:paraId="71529205" w14:textId="77777777" w:rsidR="00F8660F" w:rsidRPr="00F8660F" w:rsidRDefault="00F8660F" w:rsidP="00CA16F5">
            <w:pPr>
              <w:spacing w:before="60" w:after="60"/>
              <w:rPr>
                <w:sz w:val="20"/>
                <w:szCs w:val="20"/>
              </w:rPr>
            </w:pPr>
            <w:r w:rsidRPr="00F8660F">
              <w:rPr>
                <w:sz w:val="20"/>
                <w:szCs w:val="20"/>
              </w:rPr>
              <w:t>Ericsson Canada, Inc.</w:t>
            </w:r>
          </w:p>
        </w:tc>
        <w:tc>
          <w:tcPr>
            <w:tcW w:w="0" w:type="auto"/>
            <w:shd w:val="clear" w:color="auto" w:fill="FFFFFF"/>
            <w:vAlign w:val="center"/>
          </w:tcPr>
          <w:p w14:paraId="07B8ACBA" w14:textId="77777777" w:rsidR="00F8660F" w:rsidRPr="00F8660F" w:rsidRDefault="00425518" w:rsidP="00CA16F5">
            <w:pPr>
              <w:spacing w:before="60" w:after="60"/>
              <w:rPr>
                <w:sz w:val="20"/>
                <w:szCs w:val="20"/>
              </w:rPr>
            </w:pPr>
            <w:hyperlink r:id="rId61" w:history="1">
              <w:r w:rsidR="00F8660F" w:rsidRPr="00F8660F">
                <w:rPr>
                  <w:rStyle w:val="Hyperlink"/>
                  <w:sz w:val="20"/>
                  <w:szCs w:val="20"/>
                </w:rPr>
                <w:t>scott.mansfield@ericsson.com</w:t>
              </w:r>
            </w:hyperlink>
            <w:r w:rsidR="00F8660F" w:rsidRPr="00F8660F">
              <w:rPr>
                <w:sz w:val="20"/>
                <w:szCs w:val="20"/>
              </w:rPr>
              <w:t xml:space="preserve">; </w:t>
            </w:r>
          </w:p>
        </w:tc>
      </w:tr>
      <w:tr w:rsidR="00603F10" w:rsidRPr="00F8660F" w14:paraId="38007737" w14:textId="77777777" w:rsidTr="00B033AA">
        <w:trPr>
          <w:trHeight w:val="450"/>
          <w:tblCellSpacing w:w="0" w:type="dxa"/>
        </w:trPr>
        <w:tc>
          <w:tcPr>
            <w:tcW w:w="0" w:type="auto"/>
            <w:shd w:val="clear" w:color="auto" w:fill="FFFFFF"/>
            <w:vAlign w:val="center"/>
          </w:tcPr>
          <w:p w14:paraId="3840208D" w14:textId="77777777" w:rsidR="00F8660F" w:rsidRPr="00F8660F" w:rsidRDefault="00F8660F" w:rsidP="002F76E4">
            <w:pPr>
              <w:pStyle w:val="Heading1"/>
              <w:keepNext w:val="0"/>
              <w:numPr>
                <w:ilvl w:val="0"/>
                <w:numId w:val="0"/>
              </w:numPr>
              <w:spacing w:before="40" w:after="40"/>
              <w:rPr>
                <w:b w:val="0"/>
                <w:bCs w:val="0"/>
                <w:sz w:val="20"/>
                <w:szCs w:val="20"/>
              </w:rPr>
            </w:pPr>
            <w:r w:rsidRPr="00F8660F">
              <w:rPr>
                <w:b w:val="0"/>
                <w:bCs w:val="0"/>
                <w:sz w:val="20"/>
                <w:szCs w:val="20"/>
              </w:rPr>
              <w:t>MEACHAM, Aimee</w:t>
            </w:r>
          </w:p>
        </w:tc>
        <w:tc>
          <w:tcPr>
            <w:tcW w:w="0" w:type="auto"/>
            <w:shd w:val="clear" w:color="auto" w:fill="FFFFFF"/>
            <w:vAlign w:val="center"/>
          </w:tcPr>
          <w:p w14:paraId="0F2D966B" w14:textId="77777777" w:rsidR="00F8660F" w:rsidRPr="00F8660F" w:rsidRDefault="00F8660F" w:rsidP="002F76E4">
            <w:pPr>
              <w:spacing w:before="40" w:after="40"/>
              <w:rPr>
                <w:sz w:val="20"/>
                <w:szCs w:val="20"/>
                <w:lang w:val="fr-FR"/>
              </w:rPr>
            </w:pPr>
            <w:r w:rsidRPr="00F8660F">
              <w:rPr>
                <w:sz w:val="20"/>
                <w:szCs w:val="20"/>
                <w:lang w:val="fr-FR"/>
              </w:rPr>
              <w:t>United States</w:t>
            </w:r>
          </w:p>
        </w:tc>
        <w:tc>
          <w:tcPr>
            <w:tcW w:w="0" w:type="auto"/>
            <w:shd w:val="clear" w:color="auto" w:fill="FFFFFF"/>
            <w:vAlign w:val="center"/>
          </w:tcPr>
          <w:p w14:paraId="62F04E80" w14:textId="77777777" w:rsidR="00F8660F" w:rsidRPr="00F8660F" w:rsidRDefault="00425518" w:rsidP="002F76E4">
            <w:pPr>
              <w:spacing w:before="40" w:after="40"/>
              <w:rPr>
                <w:sz w:val="20"/>
                <w:szCs w:val="20"/>
              </w:rPr>
            </w:pPr>
            <w:hyperlink r:id="rId62" w:history="1">
              <w:r w:rsidR="00F8660F" w:rsidRPr="00F8660F">
                <w:rPr>
                  <w:rStyle w:val="Hyperlink"/>
                  <w:sz w:val="20"/>
                  <w:szCs w:val="20"/>
                </w:rPr>
                <w:t>ameacham@ntia.gov</w:t>
              </w:r>
            </w:hyperlink>
            <w:r w:rsidR="00F8660F" w:rsidRPr="00F8660F">
              <w:rPr>
                <w:sz w:val="20"/>
                <w:szCs w:val="20"/>
              </w:rPr>
              <w:t xml:space="preserve">; </w:t>
            </w:r>
          </w:p>
        </w:tc>
      </w:tr>
      <w:tr w:rsidR="00F8660F" w:rsidRPr="00F8660F" w14:paraId="358DA33C" w14:textId="77777777" w:rsidTr="00B033AA">
        <w:trPr>
          <w:trHeight w:val="450"/>
          <w:tblCellSpacing w:w="0" w:type="dxa"/>
        </w:trPr>
        <w:tc>
          <w:tcPr>
            <w:tcW w:w="0" w:type="auto"/>
            <w:shd w:val="clear" w:color="auto" w:fill="FFFFFF"/>
            <w:vAlign w:val="center"/>
          </w:tcPr>
          <w:p w14:paraId="04EA5658" w14:textId="77777777" w:rsidR="00F8660F" w:rsidRPr="00F8660F" w:rsidRDefault="00F8660F" w:rsidP="002F76E4">
            <w:pPr>
              <w:pStyle w:val="Heading1"/>
              <w:keepNext w:val="0"/>
              <w:numPr>
                <w:ilvl w:val="0"/>
                <w:numId w:val="0"/>
              </w:numPr>
              <w:spacing w:before="40" w:after="40"/>
              <w:rPr>
                <w:b w:val="0"/>
                <w:bCs w:val="0"/>
                <w:sz w:val="20"/>
                <w:szCs w:val="20"/>
              </w:rPr>
            </w:pPr>
            <w:r w:rsidRPr="00F8660F">
              <w:rPr>
                <w:b w:val="0"/>
                <w:bCs w:val="0"/>
                <w:sz w:val="20"/>
                <w:szCs w:val="20"/>
              </w:rPr>
              <w:t>MENON, Mythili</w:t>
            </w:r>
          </w:p>
        </w:tc>
        <w:tc>
          <w:tcPr>
            <w:tcW w:w="0" w:type="auto"/>
            <w:shd w:val="clear" w:color="auto" w:fill="FFFFFF"/>
            <w:vAlign w:val="center"/>
          </w:tcPr>
          <w:p w14:paraId="2CFF2DE2" w14:textId="77777777" w:rsidR="00F8660F" w:rsidRPr="00F8660F" w:rsidRDefault="00F8660F" w:rsidP="002F76E4">
            <w:pPr>
              <w:spacing w:before="40" w:after="40"/>
              <w:rPr>
                <w:sz w:val="20"/>
                <w:szCs w:val="20"/>
                <w:lang w:val="fr-FR"/>
              </w:rPr>
            </w:pPr>
            <w:r w:rsidRPr="00F8660F">
              <w:rPr>
                <w:sz w:val="20"/>
                <w:szCs w:val="20"/>
                <w:lang w:val="fr-FR"/>
              </w:rPr>
              <w:t>TSB</w:t>
            </w:r>
          </w:p>
        </w:tc>
        <w:tc>
          <w:tcPr>
            <w:tcW w:w="0" w:type="auto"/>
            <w:shd w:val="clear" w:color="auto" w:fill="FFFFFF"/>
            <w:vAlign w:val="center"/>
          </w:tcPr>
          <w:p w14:paraId="54900E9E" w14:textId="77777777" w:rsidR="00F8660F" w:rsidRPr="00F8660F" w:rsidRDefault="00425518" w:rsidP="002F76E4">
            <w:pPr>
              <w:spacing w:before="40" w:after="40"/>
              <w:rPr>
                <w:sz w:val="20"/>
                <w:szCs w:val="20"/>
              </w:rPr>
            </w:pPr>
            <w:hyperlink r:id="rId63" w:history="1">
              <w:r w:rsidR="00F8660F" w:rsidRPr="00F8660F">
                <w:rPr>
                  <w:rStyle w:val="Hyperlink"/>
                  <w:sz w:val="20"/>
                  <w:szCs w:val="20"/>
                </w:rPr>
                <w:t>mythili.menon@itu.int</w:t>
              </w:r>
            </w:hyperlink>
            <w:r w:rsidR="00F8660F" w:rsidRPr="00F8660F">
              <w:rPr>
                <w:sz w:val="20"/>
                <w:szCs w:val="20"/>
              </w:rPr>
              <w:t xml:space="preserve">; </w:t>
            </w:r>
          </w:p>
        </w:tc>
      </w:tr>
      <w:tr w:rsidR="00603F10" w:rsidRPr="00F8660F" w14:paraId="63988604" w14:textId="77777777" w:rsidTr="00B033AA">
        <w:trPr>
          <w:trHeight w:val="450"/>
          <w:tblCellSpacing w:w="0" w:type="dxa"/>
        </w:trPr>
        <w:tc>
          <w:tcPr>
            <w:tcW w:w="0" w:type="auto"/>
            <w:shd w:val="clear" w:color="auto" w:fill="FFFFFF"/>
            <w:vAlign w:val="center"/>
          </w:tcPr>
          <w:p w14:paraId="15BBF47D" w14:textId="77777777" w:rsidR="00F8660F" w:rsidRPr="00F8660F" w:rsidRDefault="00F8660F" w:rsidP="002F76E4">
            <w:pPr>
              <w:pStyle w:val="Heading1"/>
              <w:keepNext w:val="0"/>
              <w:numPr>
                <w:ilvl w:val="0"/>
                <w:numId w:val="0"/>
              </w:numPr>
              <w:spacing w:before="40" w:after="40"/>
              <w:rPr>
                <w:b w:val="0"/>
                <w:bCs w:val="0"/>
                <w:sz w:val="20"/>
                <w:szCs w:val="20"/>
              </w:rPr>
            </w:pPr>
            <w:r w:rsidRPr="00F8660F">
              <w:rPr>
                <w:b w:val="0"/>
                <w:bCs w:val="0"/>
                <w:sz w:val="20"/>
                <w:szCs w:val="20"/>
              </w:rPr>
              <w:t>MINKIN, Vladimir</w:t>
            </w:r>
          </w:p>
        </w:tc>
        <w:tc>
          <w:tcPr>
            <w:tcW w:w="0" w:type="auto"/>
            <w:shd w:val="clear" w:color="auto" w:fill="FFFFFF"/>
            <w:vAlign w:val="center"/>
          </w:tcPr>
          <w:p w14:paraId="669F2205" w14:textId="77777777" w:rsidR="00F8660F" w:rsidRPr="00F8660F" w:rsidRDefault="00F8660F" w:rsidP="002F76E4">
            <w:pPr>
              <w:spacing w:before="40" w:after="40"/>
              <w:rPr>
                <w:sz w:val="20"/>
                <w:szCs w:val="20"/>
                <w:lang w:val="de-CH"/>
              </w:rPr>
            </w:pPr>
            <w:r w:rsidRPr="00F8660F">
              <w:rPr>
                <w:sz w:val="20"/>
                <w:szCs w:val="20"/>
                <w:lang w:val="de-CH"/>
              </w:rPr>
              <w:t>Russian Federation, RCC, TSAG Vice Chairman, TSAG RG-ResReview Rapporteur</w:t>
            </w:r>
          </w:p>
        </w:tc>
        <w:tc>
          <w:tcPr>
            <w:tcW w:w="0" w:type="auto"/>
            <w:shd w:val="clear" w:color="auto" w:fill="FFFFFF"/>
            <w:vAlign w:val="center"/>
          </w:tcPr>
          <w:p w14:paraId="01E90604" w14:textId="77777777" w:rsidR="00F8660F" w:rsidRPr="00F8660F" w:rsidRDefault="00425518" w:rsidP="002F76E4">
            <w:pPr>
              <w:spacing w:before="40" w:after="40"/>
              <w:rPr>
                <w:sz w:val="20"/>
                <w:szCs w:val="20"/>
              </w:rPr>
            </w:pPr>
            <w:hyperlink r:id="rId64" w:history="1">
              <w:r w:rsidR="00F8660F" w:rsidRPr="00F8660F">
                <w:rPr>
                  <w:rStyle w:val="Hyperlink"/>
                  <w:sz w:val="20"/>
                  <w:szCs w:val="20"/>
                </w:rPr>
                <w:t>minkin-itu@mail.ru</w:t>
              </w:r>
            </w:hyperlink>
            <w:r w:rsidR="00F8660F" w:rsidRPr="00F8660F">
              <w:rPr>
                <w:sz w:val="20"/>
                <w:szCs w:val="20"/>
              </w:rPr>
              <w:t xml:space="preserve">; </w:t>
            </w:r>
          </w:p>
        </w:tc>
      </w:tr>
      <w:tr w:rsidR="00603F10" w:rsidRPr="00BF28F1" w14:paraId="0173EC0D" w14:textId="77777777" w:rsidTr="00B033AA">
        <w:trPr>
          <w:trHeight w:val="450"/>
          <w:tblCellSpacing w:w="0" w:type="dxa"/>
        </w:trPr>
        <w:tc>
          <w:tcPr>
            <w:tcW w:w="0" w:type="auto"/>
            <w:shd w:val="clear" w:color="auto" w:fill="FFFFFF"/>
            <w:vAlign w:val="center"/>
          </w:tcPr>
          <w:p w14:paraId="6D5A3AFE" w14:textId="77777777" w:rsidR="00F8660F" w:rsidRPr="00F8660F" w:rsidRDefault="00F8660F" w:rsidP="002F76E4">
            <w:pPr>
              <w:pStyle w:val="Heading1"/>
              <w:keepNext w:val="0"/>
              <w:numPr>
                <w:ilvl w:val="0"/>
                <w:numId w:val="0"/>
              </w:numPr>
              <w:spacing w:before="40" w:after="40"/>
              <w:rPr>
                <w:b w:val="0"/>
                <w:bCs w:val="0"/>
                <w:sz w:val="20"/>
                <w:szCs w:val="20"/>
              </w:rPr>
            </w:pPr>
            <w:r w:rsidRPr="00F8660F">
              <w:rPr>
                <w:b w:val="0"/>
                <w:bCs w:val="0"/>
                <w:sz w:val="20"/>
                <w:szCs w:val="20"/>
              </w:rPr>
              <w:t>MIYAKE, Shigeru</w:t>
            </w:r>
          </w:p>
        </w:tc>
        <w:tc>
          <w:tcPr>
            <w:tcW w:w="0" w:type="auto"/>
            <w:shd w:val="clear" w:color="auto" w:fill="FFFFFF"/>
            <w:vAlign w:val="center"/>
          </w:tcPr>
          <w:p w14:paraId="39961690" w14:textId="77777777" w:rsidR="00F8660F" w:rsidRPr="00F8660F" w:rsidRDefault="00F8660F" w:rsidP="002F76E4">
            <w:pPr>
              <w:spacing w:before="40" w:after="40"/>
              <w:rPr>
                <w:sz w:val="20"/>
                <w:szCs w:val="20"/>
                <w:lang w:val="fr-CH"/>
              </w:rPr>
            </w:pPr>
            <w:r w:rsidRPr="00F8660F">
              <w:rPr>
                <w:sz w:val="20"/>
                <w:szCs w:val="20"/>
                <w:lang w:val="fr-CH"/>
              </w:rPr>
              <w:t>Hitachi, Ltd, Japan, ITU-T Liaison Rapporteur to ISO/IEC JTC 1</w:t>
            </w:r>
          </w:p>
        </w:tc>
        <w:tc>
          <w:tcPr>
            <w:tcW w:w="0" w:type="auto"/>
            <w:shd w:val="clear" w:color="auto" w:fill="FFFFFF"/>
            <w:vAlign w:val="center"/>
          </w:tcPr>
          <w:p w14:paraId="4DEC688E" w14:textId="77777777" w:rsidR="00F8660F" w:rsidRPr="00F8660F" w:rsidRDefault="00425518" w:rsidP="002F76E4">
            <w:pPr>
              <w:spacing w:before="40" w:after="40"/>
              <w:rPr>
                <w:rStyle w:val="Hyperlink"/>
                <w:sz w:val="20"/>
                <w:szCs w:val="20"/>
                <w:lang w:val="fr-CH"/>
              </w:rPr>
            </w:pPr>
            <w:hyperlink r:id="rId65" w:history="1">
              <w:r w:rsidR="00F8660F" w:rsidRPr="00F8660F">
                <w:rPr>
                  <w:rStyle w:val="Hyperlink"/>
                  <w:sz w:val="20"/>
                  <w:szCs w:val="20"/>
                  <w:lang w:val="fr-CH"/>
                </w:rPr>
                <w:t>Shigeru.miyake.uy@hitachi.com</w:t>
              </w:r>
            </w:hyperlink>
            <w:r w:rsidR="00F8660F" w:rsidRPr="00F8660F">
              <w:rPr>
                <w:rStyle w:val="Hyperlink"/>
                <w:sz w:val="20"/>
                <w:szCs w:val="20"/>
                <w:lang w:val="fr-CH"/>
              </w:rPr>
              <w:t xml:space="preserve">; </w:t>
            </w:r>
          </w:p>
        </w:tc>
      </w:tr>
      <w:tr w:rsidR="00F8660F" w:rsidRPr="00F8660F" w14:paraId="78B5F9D0" w14:textId="77777777" w:rsidTr="00B033AA">
        <w:trPr>
          <w:trHeight w:val="450"/>
          <w:tblCellSpacing w:w="0" w:type="dxa"/>
        </w:trPr>
        <w:tc>
          <w:tcPr>
            <w:tcW w:w="0" w:type="auto"/>
            <w:shd w:val="clear" w:color="auto" w:fill="FFFFFF"/>
            <w:vAlign w:val="center"/>
          </w:tcPr>
          <w:p w14:paraId="573367BE" w14:textId="77777777" w:rsidR="00F8660F" w:rsidRPr="00F8660F" w:rsidRDefault="00F8660F" w:rsidP="00DE76A1">
            <w:pPr>
              <w:spacing w:before="60" w:after="60"/>
              <w:rPr>
                <w:sz w:val="20"/>
                <w:szCs w:val="20"/>
              </w:rPr>
            </w:pPr>
            <w:r w:rsidRPr="00F8660F">
              <w:rPr>
                <w:sz w:val="20"/>
                <w:szCs w:val="20"/>
              </w:rPr>
              <w:t>NAGANUMA, Miho</w:t>
            </w:r>
          </w:p>
        </w:tc>
        <w:tc>
          <w:tcPr>
            <w:tcW w:w="0" w:type="auto"/>
            <w:shd w:val="clear" w:color="auto" w:fill="FFFFFF"/>
            <w:vAlign w:val="center"/>
          </w:tcPr>
          <w:p w14:paraId="6A1FC6A1" w14:textId="77777777" w:rsidR="00F8660F" w:rsidRPr="00F8660F" w:rsidRDefault="00F8660F" w:rsidP="00DE76A1">
            <w:pPr>
              <w:spacing w:before="60" w:after="60"/>
              <w:rPr>
                <w:sz w:val="20"/>
                <w:szCs w:val="20"/>
              </w:rPr>
            </w:pPr>
            <w:r w:rsidRPr="00F8660F">
              <w:rPr>
                <w:sz w:val="20"/>
                <w:szCs w:val="20"/>
              </w:rPr>
              <w:t>NEC Corporation</w:t>
            </w:r>
          </w:p>
        </w:tc>
        <w:tc>
          <w:tcPr>
            <w:tcW w:w="0" w:type="auto"/>
            <w:shd w:val="clear" w:color="auto" w:fill="FFFFFF"/>
            <w:vAlign w:val="center"/>
          </w:tcPr>
          <w:p w14:paraId="6013F54A" w14:textId="77777777" w:rsidR="00F8660F" w:rsidRPr="00F8660F" w:rsidRDefault="00425518" w:rsidP="00DE76A1">
            <w:pPr>
              <w:spacing w:before="60" w:after="60"/>
              <w:rPr>
                <w:sz w:val="20"/>
                <w:szCs w:val="20"/>
              </w:rPr>
            </w:pPr>
            <w:hyperlink r:id="rId66" w:history="1">
              <w:r w:rsidR="00F8660F" w:rsidRPr="00F8660F">
                <w:rPr>
                  <w:rStyle w:val="Hyperlink"/>
                  <w:sz w:val="20"/>
                  <w:szCs w:val="20"/>
                </w:rPr>
                <w:t>m_naganuma@nec.com</w:t>
              </w:r>
            </w:hyperlink>
            <w:r w:rsidR="00F8660F" w:rsidRPr="00F8660F">
              <w:rPr>
                <w:sz w:val="20"/>
                <w:szCs w:val="20"/>
              </w:rPr>
              <w:t xml:space="preserve">; </w:t>
            </w:r>
          </w:p>
        </w:tc>
      </w:tr>
      <w:tr w:rsidR="00603F10" w:rsidRPr="00BF28F1" w14:paraId="752AA54F" w14:textId="77777777" w:rsidTr="00B033AA">
        <w:trPr>
          <w:trHeight w:val="450"/>
          <w:tblCellSpacing w:w="0" w:type="dxa"/>
        </w:trPr>
        <w:tc>
          <w:tcPr>
            <w:tcW w:w="0" w:type="auto"/>
            <w:shd w:val="clear" w:color="auto" w:fill="FFFFFF"/>
            <w:vAlign w:val="center"/>
          </w:tcPr>
          <w:p w14:paraId="783D89E9" w14:textId="77777777" w:rsidR="00F8660F" w:rsidRPr="00F8660F" w:rsidRDefault="00F8660F" w:rsidP="002F76E4">
            <w:pPr>
              <w:pStyle w:val="Heading1"/>
              <w:keepNext w:val="0"/>
              <w:numPr>
                <w:ilvl w:val="0"/>
                <w:numId w:val="0"/>
              </w:numPr>
              <w:spacing w:before="40" w:after="40"/>
              <w:rPr>
                <w:b w:val="0"/>
                <w:bCs w:val="0"/>
                <w:sz w:val="20"/>
                <w:szCs w:val="20"/>
              </w:rPr>
            </w:pPr>
            <w:r w:rsidRPr="00F8660F">
              <w:rPr>
                <w:b w:val="0"/>
                <w:bCs w:val="0"/>
                <w:sz w:val="20"/>
                <w:szCs w:val="20"/>
              </w:rPr>
              <w:t>NAGAYA, Yoshiaki</w:t>
            </w:r>
          </w:p>
        </w:tc>
        <w:tc>
          <w:tcPr>
            <w:tcW w:w="0" w:type="auto"/>
            <w:shd w:val="clear" w:color="auto" w:fill="FFFFFF"/>
            <w:vAlign w:val="center"/>
          </w:tcPr>
          <w:p w14:paraId="6BE09878" w14:textId="77777777" w:rsidR="00F8660F" w:rsidRPr="00F8660F" w:rsidRDefault="00F8660F" w:rsidP="002F76E4">
            <w:pPr>
              <w:spacing w:before="40" w:after="40"/>
              <w:rPr>
                <w:sz w:val="20"/>
                <w:szCs w:val="20"/>
                <w:lang w:val="fr-FR"/>
              </w:rPr>
            </w:pPr>
            <w:r w:rsidRPr="00F8660F">
              <w:rPr>
                <w:sz w:val="20"/>
                <w:szCs w:val="20"/>
                <w:lang w:val="fr-FR"/>
              </w:rPr>
              <w:t>Japan</w:t>
            </w:r>
          </w:p>
        </w:tc>
        <w:tc>
          <w:tcPr>
            <w:tcW w:w="0" w:type="auto"/>
            <w:shd w:val="clear" w:color="auto" w:fill="FFFFFF"/>
            <w:vAlign w:val="center"/>
          </w:tcPr>
          <w:p w14:paraId="224611EE" w14:textId="77777777" w:rsidR="00F8660F" w:rsidRPr="000B4549" w:rsidRDefault="00425518" w:rsidP="002F76E4">
            <w:pPr>
              <w:spacing w:before="40" w:after="40"/>
              <w:rPr>
                <w:sz w:val="20"/>
                <w:szCs w:val="20"/>
              </w:rPr>
            </w:pPr>
            <w:hyperlink r:id="rId67" w:history="1">
              <w:r w:rsidR="00F8660F" w:rsidRPr="000B4549">
                <w:rPr>
                  <w:rStyle w:val="Hyperlink"/>
                  <w:sz w:val="20"/>
                  <w:szCs w:val="20"/>
                </w:rPr>
                <w:t>y.nagaya@soumu.go.jp</w:t>
              </w:r>
            </w:hyperlink>
            <w:r w:rsidR="00F8660F" w:rsidRPr="000B4549">
              <w:rPr>
                <w:sz w:val="20"/>
                <w:szCs w:val="20"/>
              </w:rPr>
              <w:t xml:space="preserve">; </w:t>
            </w:r>
          </w:p>
        </w:tc>
      </w:tr>
      <w:tr w:rsidR="00F8660F" w:rsidRPr="00F8660F" w14:paraId="35AB4FF1" w14:textId="77777777" w:rsidTr="00B033AA">
        <w:trPr>
          <w:trHeight w:val="450"/>
          <w:tblCellSpacing w:w="0" w:type="dxa"/>
        </w:trPr>
        <w:tc>
          <w:tcPr>
            <w:tcW w:w="0" w:type="auto"/>
            <w:shd w:val="clear" w:color="auto" w:fill="FFFFFF"/>
            <w:vAlign w:val="center"/>
          </w:tcPr>
          <w:p w14:paraId="0014BD57" w14:textId="77777777" w:rsidR="00F8660F" w:rsidRPr="00F8660F" w:rsidRDefault="00F8660F" w:rsidP="00597266">
            <w:pPr>
              <w:spacing w:before="60" w:after="60"/>
              <w:rPr>
                <w:sz w:val="20"/>
                <w:szCs w:val="20"/>
              </w:rPr>
            </w:pPr>
            <w:r w:rsidRPr="00F8660F">
              <w:rPr>
                <w:sz w:val="20"/>
                <w:szCs w:val="20"/>
              </w:rPr>
              <w:t>NIELSEN, Lars B.</w:t>
            </w:r>
          </w:p>
        </w:tc>
        <w:tc>
          <w:tcPr>
            <w:tcW w:w="0" w:type="auto"/>
            <w:shd w:val="clear" w:color="auto" w:fill="FFFFFF"/>
            <w:vAlign w:val="center"/>
          </w:tcPr>
          <w:p w14:paraId="36B06CFA" w14:textId="77777777" w:rsidR="00F8660F" w:rsidRPr="00F8660F" w:rsidRDefault="00F8660F" w:rsidP="00597266">
            <w:pPr>
              <w:spacing w:before="60" w:after="60"/>
              <w:rPr>
                <w:sz w:val="20"/>
                <w:szCs w:val="20"/>
              </w:rPr>
            </w:pPr>
            <w:r w:rsidRPr="00F8660F">
              <w:rPr>
                <w:sz w:val="20"/>
                <w:szCs w:val="20"/>
              </w:rPr>
              <w:t>Denmark</w:t>
            </w:r>
          </w:p>
        </w:tc>
        <w:tc>
          <w:tcPr>
            <w:tcW w:w="0" w:type="auto"/>
            <w:shd w:val="clear" w:color="auto" w:fill="FFFFFF"/>
            <w:vAlign w:val="center"/>
          </w:tcPr>
          <w:p w14:paraId="29517968" w14:textId="77777777" w:rsidR="00F8660F" w:rsidRPr="00F8660F" w:rsidRDefault="00425518" w:rsidP="00597266">
            <w:pPr>
              <w:spacing w:before="60" w:after="60"/>
              <w:rPr>
                <w:sz w:val="20"/>
                <w:szCs w:val="20"/>
              </w:rPr>
            </w:pPr>
            <w:hyperlink r:id="rId68" w:history="1">
              <w:r w:rsidR="00F8660F" w:rsidRPr="00F8660F">
                <w:rPr>
                  <w:rStyle w:val="Hyperlink"/>
                  <w:sz w:val="20"/>
                  <w:szCs w:val="20"/>
                </w:rPr>
                <w:t>lbnielsen@mail.tele.dk</w:t>
              </w:r>
            </w:hyperlink>
            <w:r w:rsidR="00F8660F" w:rsidRPr="00F8660F">
              <w:rPr>
                <w:sz w:val="20"/>
                <w:szCs w:val="20"/>
              </w:rPr>
              <w:t xml:space="preserve">; </w:t>
            </w:r>
          </w:p>
        </w:tc>
      </w:tr>
      <w:tr w:rsidR="00603F10" w:rsidRPr="00F8660F" w14:paraId="0CB53BAB" w14:textId="77777777" w:rsidTr="00B033AA">
        <w:trPr>
          <w:trHeight w:val="450"/>
          <w:tblCellSpacing w:w="0" w:type="dxa"/>
        </w:trPr>
        <w:tc>
          <w:tcPr>
            <w:tcW w:w="0" w:type="auto"/>
            <w:shd w:val="clear" w:color="auto" w:fill="FFFFFF"/>
            <w:vAlign w:val="center"/>
          </w:tcPr>
          <w:p w14:paraId="08269D22" w14:textId="77777777" w:rsidR="00F8660F" w:rsidRPr="00F8660F" w:rsidRDefault="00F8660F" w:rsidP="002F76E4">
            <w:pPr>
              <w:pStyle w:val="Heading1"/>
              <w:keepNext w:val="0"/>
              <w:numPr>
                <w:ilvl w:val="0"/>
                <w:numId w:val="0"/>
              </w:numPr>
              <w:spacing w:before="40" w:after="40"/>
              <w:rPr>
                <w:b w:val="0"/>
                <w:bCs w:val="0"/>
                <w:sz w:val="20"/>
                <w:szCs w:val="20"/>
              </w:rPr>
            </w:pPr>
            <w:r w:rsidRPr="00F8660F">
              <w:rPr>
                <w:b w:val="0"/>
                <w:bCs w:val="0"/>
                <w:sz w:val="20"/>
                <w:szCs w:val="20"/>
              </w:rPr>
              <w:t>RATTA, Greg</w:t>
            </w:r>
          </w:p>
        </w:tc>
        <w:tc>
          <w:tcPr>
            <w:tcW w:w="0" w:type="auto"/>
            <w:shd w:val="clear" w:color="auto" w:fill="FFFFFF"/>
            <w:vAlign w:val="center"/>
          </w:tcPr>
          <w:p w14:paraId="4C66C6E4" w14:textId="77777777" w:rsidR="00F8660F" w:rsidRPr="00F8660F" w:rsidRDefault="00F8660F" w:rsidP="002F76E4">
            <w:pPr>
              <w:spacing w:before="40" w:after="40"/>
              <w:rPr>
                <w:sz w:val="20"/>
                <w:szCs w:val="20"/>
              </w:rPr>
            </w:pPr>
            <w:r w:rsidRPr="00F8660F">
              <w:rPr>
                <w:sz w:val="20"/>
                <w:szCs w:val="20"/>
              </w:rPr>
              <w:t>United States, CITEL</w:t>
            </w:r>
          </w:p>
        </w:tc>
        <w:tc>
          <w:tcPr>
            <w:tcW w:w="0" w:type="auto"/>
            <w:shd w:val="clear" w:color="auto" w:fill="FFFFFF"/>
            <w:vAlign w:val="center"/>
          </w:tcPr>
          <w:p w14:paraId="1DE8F2BF" w14:textId="77777777" w:rsidR="00F8660F" w:rsidRPr="00F8660F" w:rsidRDefault="00425518" w:rsidP="002F76E4">
            <w:pPr>
              <w:spacing w:before="40" w:after="40"/>
              <w:rPr>
                <w:sz w:val="20"/>
                <w:szCs w:val="20"/>
              </w:rPr>
            </w:pPr>
            <w:hyperlink r:id="rId69" w:history="1">
              <w:r w:rsidR="00F8660F" w:rsidRPr="00F8660F">
                <w:rPr>
                  <w:rStyle w:val="Hyperlink"/>
                  <w:sz w:val="20"/>
                  <w:szCs w:val="20"/>
                </w:rPr>
                <w:t>gratta@asrcfederal.com</w:t>
              </w:r>
            </w:hyperlink>
            <w:r w:rsidR="00F8660F" w:rsidRPr="00F8660F">
              <w:rPr>
                <w:sz w:val="20"/>
                <w:szCs w:val="20"/>
              </w:rPr>
              <w:t xml:space="preserve">; </w:t>
            </w:r>
          </w:p>
        </w:tc>
      </w:tr>
      <w:tr w:rsidR="00603F10" w:rsidRPr="00F8660F" w14:paraId="43DA7438" w14:textId="77777777" w:rsidTr="00B033AA">
        <w:trPr>
          <w:trHeight w:val="450"/>
          <w:tblCellSpacing w:w="0" w:type="dxa"/>
        </w:trPr>
        <w:tc>
          <w:tcPr>
            <w:tcW w:w="0" w:type="auto"/>
            <w:shd w:val="clear" w:color="auto" w:fill="FFFFFF"/>
            <w:vAlign w:val="center"/>
          </w:tcPr>
          <w:p w14:paraId="1FBEBE07" w14:textId="77777777" w:rsidR="00F8660F" w:rsidRPr="00F8660F" w:rsidRDefault="00F8660F" w:rsidP="0093345A">
            <w:pPr>
              <w:spacing w:before="60" w:after="60"/>
              <w:rPr>
                <w:sz w:val="20"/>
                <w:szCs w:val="20"/>
              </w:rPr>
            </w:pPr>
            <w:r w:rsidRPr="00F8660F">
              <w:rPr>
                <w:sz w:val="20"/>
                <w:szCs w:val="20"/>
              </w:rPr>
              <w:t>REDWIN, Paul</w:t>
            </w:r>
          </w:p>
        </w:tc>
        <w:tc>
          <w:tcPr>
            <w:tcW w:w="0" w:type="auto"/>
            <w:shd w:val="clear" w:color="auto" w:fill="FFFFFF"/>
            <w:vAlign w:val="center"/>
          </w:tcPr>
          <w:p w14:paraId="738CE124" w14:textId="77777777" w:rsidR="00F8660F" w:rsidRPr="00F8660F" w:rsidRDefault="00F8660F" w:rsidP="0093345A">
            <w:pPr>
              <w:spacing w:before="60" w:after="60"/>
              <w:rPr>
                <w:sz w:val="20"/>
                <w:szCs w:val="20"/>
              </w:rPr>
            </w:pPr>
            <w:r w:rsidRPr="00F8660F">
              <w:rPr>
                <w:sz w:val="20"/>
                <w:szCs w:val="20"/>
              </w:rPr>
              <w:t>United Kingdom</w:t>
            </w:r>
          </w:p>
        </w:tc>
        <w:tc>
          <w:tcPr>
            <w:tcW w:w="0" w:type="auto"/>
            <w:shd w:val="clear" w:color="auto" w:fill="FFFFFF"/>
            <w:vAlign w:val="center"/>
          </w:tcPr>
          <w:p w14:paraId="7EA610AB" w14:textId="77777777" w:rsidR="00F8660F" w:rsidRPr="00F8660F" w:rsidRDefault="00425518" w:rsidP="0093345A">
            <w:pPr>
              <w:spacing w:before="60" w:after="60"/>
              <w:rPr>
                <w:sz w:val="20"/>
                <w:szCs w:val="20"/>
              </w:rPr>
            </w:pPr>
            <w:hyperlink r:id="rId70" w:history="1">
              <w:r w:rsidR="00F8660F" w:rsidRPr="00F8660F">
                <w:rPr>
                  <w:rStyle w:val="Hyperlink"/>
                  <w:sz w:val="20"/>
                  <w:szCs w:val="20"/>
                </w:rPr>
                <w:t>paul.redwin@dcms.gov.uk</w:t>
              </w:r>
            </w:hyperlink>
            <w:r w:rsidR="00F8660F" w:rsidRPr="00F8660F">
              <w:rPr>
                <w:sz w:val="20"/>
                <w:szCs w:val="20"/>
              </w:rPr>
              <w:t xml:space="preserve">; </w:t>
            </w:r>
          </w:p>
        </w:tc>
      </w:tr>
      <w:tr w:rsidR="00603F10" w:rsidRPr="00F8660F" w14:paraId="40B376DA" w14:textId="77777777" w:rsidTr="00B033AA">
        <w:trPr>
          <w:trHeight w:val="450"/>
          <w:tblCellSpacing w:w="0" w:type="dxa"/>
        </w:trPr>
        <w:tc>
          <w:tcPr>
            <w:tcW w:w="0" w:type="auto"/>
            <w:shd w:val="clear" w:color="auto" w:fill="FFFFFF"/>
            <w:vAlign w:val="center"/>
          </w:tcPr>
          <w:p w14:paraId="2EA96B2D" w14:textId="77777777" w:rsidR="00F8660F" w:rsidRPr="00F8660F" w:rsidRDefault="00F8660F" w:rsidP="002F76E4">
            <w:pPr>
              <w:pStyle w:val="Heading1"/>
              <w:keepNext w:val="0"/>
              <w:numPr>
                <w:ilvl w:val="0"/>
                <w:numId w:val="0"/>
              </w:numPr>
              <w:spacing w:before="40" w:after="40"/>
              <w:rPr>
                <w:b w:val="0"/>
                <w:bCs w:val="0"/>
                <w:sz w:val="20"/>
                <w:szCs w:val="20"/>
              </w:rPr>
            </w:pPr>
            <w:r w:rsidRPr="00F8660F">
              <w:rPr>
                <w:b w:val="0"/>
                <w:bCs w:val="0"/>
                <w:sz w:val="20"/>
                <w:szCs w:val="20"/>
              </w:rPr>
              <w:t>RUSHTON, Phil</w:t>
            </w:r>
          </w:p>
        </w:tc>
        <w:tc>
          <w:tcPr>
            <w:tcW w:w="0" w:type="auto"/>
            <w:shd w:val="clear" w:color="auto" w:fill="FFFFFF"/>
            <w:vAlign w:val="center"/>
          </w:tcPr>
          <w:p w14:paraId="3481673A" w14:textId="77777777" w:rsidR="00F8660F" w:rsidRPr="00F8660F" w:rsidRDefault="00F8660F" w:rsidP="002F76E4">
            <w:pPr>
              <w:spacing w:before="40" w:after="40"/>
              <w:rPr>
                <w:sz w:val="20"/>
                <w:szCs w:val="20"/>
              </w:rPr>
            </w:pPr>
            <w:r w:rsidRPr="00F8660F">
              <w:rPr>
                <w:sz w:val="20"/>
                <w:szCs w:val="20"/>
              </w:rPr>
              <w:t>United Kingdom, ITU-T SG2 Chairman</w:t>
            </w:r>
          </w:p>
        </w:tc>
        <w:tc>
          <w:tcPr>
            <w:tcW w:w="0" w:type="auto"/>
            <w:shd w:val="clear" w:color="auto" w:fill="FFFFFF"/>
            <w:vAlign w:val="center"/>
          </w:tcPr>
          <w:p w14:paraId="6361F9A7" w14:textId="77777777" w:rsidR="00F8660F" w:rsidRPr="00F8660F" w:rsidRDefault="00425518" w:rsidP="002F76E4">
            <w:pPr>
              <w:spacing w:before="40" w:after="40"/>
              <w:rPr>
                <w:sz w:val="20"/>
                <w:szCs w:val="20"/>
              </w:rPr>
            </w:pPr>
            <w:hyperlink r:id="rId71" w:history="1">
              <w:r w:rsidR="00F8660F" w:rsidRPr="00F8660F">
                <w:rPr>
                  <w:rStyle w:val="Hyperlink"/>
                  <w:sz w:val="20"/>
                  <w:szCs w:val="20"/>
                </w:rPr>
                <w:t>philrushton@rcc-uk.uk</w:t>
              </w:r>
            </w:hyperlink>
            <w:r w:rsidR="00F8660F" w:rsidRPr="00F8660F">
              <w:rPr>
                <w:sz w:val="20"/>
                <w:szCs w:val="20"/>
              </w:rPr>
              <w:t xml:space="preserve">; </w:t>
            </w:r>
          </w:p>
        </w:tc>
      </w:tr>
      <w:tr w:rsidR="00603F10" w:rsidRPr="00F8660F" w14:paraId="40FACB09" w14:textId="77777777" w:rsidTr="00B033AA">
        <w:trPr>
          <w:trHeight w:val="450"/>
          <w:tblCellSpacing w:w="0" w:type="dxa"/>
        </w:trPr>
        <w:tc>
          <w:tcPr>
            <w:tcW w:w="0" w:type="auto"/>
            <w:shd w:val="clear" w:color="auto" w:fill="FFFFFF"/>
            <w:vAlign w:val="center"/>
          </w:tcPr>
          <w:p w14:paraId="3FE35459" w14:textId="77777777" w:rsidR="00F8660F" w:rsidRPr="00F8660F" w:rsidRDefault="00F8660F" w:rsidP="002F76E4">
            <w:pPr>
              <w:pStyle w:val="Heading1"/>
              <w:keepNext w:val="0"/>
              <w:numPr>
                <w:ilvl w:val="0"/>
                <w:numId w:val="0"/>
              </w:numPr>
              <w:spacing w:before="40" w:after="40"/>
              <w:rPr>
                <w:b w:val="0"/>
                <w:bCs w:val="0"/>
                <w:sz w:val="20"/>
                <w:szCs w:val="20"/>
              </w:rPr>
            </w:pPr>
            <w:r w:rsidRPr="00F8660F">
              <w:rPr>
                <w:b w:val="0"/>
                <w:bCs w:val="0"/>
                <w:sz w:val="20"/>
                <w:szCs w:val="20"/>
              </w:rPr>
              <w:t>TONKIKH, Eugene</w:t>
            </w:r>
          </w:p>
        </w:tc>
        <w:tc>
          <w:tcPr>
            <w:tcW w:w="0" w:type="auto"/>
            <w:shd w:val="clear" w:color="auto" w:fill="FFFFFF"/>
            <w:vAlign w:val="center"/>
          </w:tcPr>
          <w:p w14:paraId="0F27BB4B" w14:textId="77777777" w:rsidR="00F8660F" w:rsidRPr="00F8660F" w:rsidRDefault="00F8660F" w:rsidP="002F76E4">
            <w:pPr>
              <w:spacing w:before="40" w:after="40"/>
              <w:rPr>
                <w:sz w:val="20"/>
                <w:szCs w:val="20"/>
              </w:rPr>
            </w:pPr>
            <w:r w:rsidRPr="00F8660F">
              <w:rPr>
                <w:sz w:val="20"/>
                <w:szCs w:val="20"/>
                <w:lang w:val="de-CH"/>
              </w:rPr>
              <w:t>Russian Federation</w:t>
            </w:r>
          </w:p>
        </w:tc>
        <w:tc>
          <w:tcPr>
            <w:tcW w:w="0" w:type="auto"/>
            <w:shd w:val="clear" w:color="auto" w:fill="FFFFFF"/>
            <w:vAlign w:val="center"/>
          </w:tcPr>
          <w:p w14:paraId="0248E160" w14:textId="77777777" w:rsidR="00F8660F" w:rsidRPr="00F8660F" w:rsidRDefault="00425518" w:rsidP="002F76E4">
            <w:pPr>
              <w:spacing w:before="40" w:after="40"/>
              <w:rPr>
                <w:sz w:val="20"/>
                <w:szCs w:val="20"/>
              </w:rPr>
            </w:pPr>
            <w:hyperlink r:id="rId72" w:history="1">
              <w:r w:rsidR="00F8660F" w:rsidRPr="00F8660F">
                <w:rPr>
                  <w:rStyle w:val="Hyperlink"/>
                  <w:sz w:val="20"/>
                  <w:szCs w:val="20"/>
                </w:rPr>
                <w:t>et@niir.ru</w:t>
              </w:r>
            </w:hyperlink>
            <w:r w:rsidR="00F8660F" w:rsidRPr="00F8660F">
              <w:rPr>
                <w:sz w:val="20"/>
                <w:szCs w:val="20"/>
              </w:rPr>
              <w:t xml:space="preserve">; </w:t>
            </w:r>
          </w:p>
        </w:tc>
      </w:tr>
      <w:tr w:rsidR="00603F10" w:rsidRPr="00F8660F" w14:paraId="7F1A8B84" w14:textId="77777777" w:rsidTr="00B033AA">
        <w:trPr>
          <w:trHeight w:val="450"/>
          <w:tblCellSpacing w:w="0" w:type="dxa"/>
        </w:trPr>
        <w:tc>
          <w:tcPr>
            <w:tcW w:w="0" w:type="auto"/>
            <w:shd w:val="clear" w:color="auto" w:fill="FFFFFF"/>
            <w:vAlign w:val="center"/>
          </w:tcPr>
          <w:p w14:paraId="704BE3B9" w14:textId="77777777" w:rsidR="00F8660F" w:rsidRPr="00F8660F" w:rsidRDefault="00F8660F" w:rsidP="002F76E4">
            <w:pPr>
              <w:pStyle w:val="Heading1"/>
              <w:keepNext w:val="0"/>
              <w:numPr>
                <w:ilvl w:val="0"/>
                <w:numId w:val="0"/>
              </w:numPr>
              <w:spacing w:before="40" w:after="40"/>
              <w:rPr>
                <w:b w:val="0"/>
                <w:bCs w:val="0"/>
                <w:sz w:val="20"/>
                <w:szCs w:val="20"/>
              </w:rPr>
            </w:pPr>
            <w:r w:rsidRPr="00F8660F">
              <w:rPr>
                <w:b w:val="0"/>
                <w:bCs w:val="0"/>
                <w:sz w:val="20"/>
                <w:szCs w:val="20"/>
              </w:rPr>
              <w:t>VASSILIEV, Alexandre</w:t>
            </w:r>
          </w:p>
        </w:tc>
        <w:tc>
          <w:tcPr>
            <w:tcW w:w="0" w:type="auto"/>
            <w:shd w:val="clear" w:color="auto" w:fill="FFFFFF"/>
            <w:vAlign w:val="center"/>
          </w:tcPr>
          <w:p w14:paraId="2A6C1DAE" w14:textId="77777777" w:rsidR="00F8660F" w:rsidRPr="00F8660F" w:rsidRDefault="00F8660F" w:rsidP="002F76E4">
            <w:pPr>
              <w:spacing w:before="40" w:after="40"/>
              <w:rPr>
                <w:sz w:val="20"/>
                <w:szCs w:val="20"/>
                <w:lang w:val="de-CH"/>
              </w:rPr>
            </w:pPr>
            <w:r w:rsidRPr="00F8660F">
              <w:rPr>
                <w:sz w:val="20"/>
                <w:szCs w:val="20"/>
                <w:lang w:val="de-CH"/>
              </w:rPr>
              <w:t>Russian Federation</w:t>
            </w:r>
          </w:p>
        </w:tc>
        <w:tc>
          <w:tcPr>
            <w:tcW w:w="0" w:type="auto"/>
            <w:shd w:val="clear" w:color="auto" w:fill="FFFFFF"/>
            <w:vAlign w:val="center"/>
          </w:tcPr>
          <w:p w14:paraId="10BB5E3A" w14:textId="77777777" w:rsidR="00F8660F" w:rsidRPr="00F8660F" w:rsidRDefault="00425518" w:rsidP="002F76E4">
            <w:pPr>
              <w:spacing w:before="40" w:after="40"/>
              <w:rPr>
                <w:sz w:val="20"/>
                <w:szCs w:val="20"/>
              </w:rPr>
            </w:pPr>
            <w:hyperlink r:id="rId73" w:history="1">
              <w:r w:rsidR="00F8660F" w:rsidRPr="00F8660F">
                <w:rPr>
                  <w:rStyle w:val="Hyperlink"/>
                  <w:sz w:val="20"/>
                  <w:szCs w:val="20"/>
                </w:rPr>
                <w:t>alexandre.vassiliev@mail.ru</w:t>
              </w:r>
            </w:hyperlink>
            <w:r w:rsidR="00F8660F" w:rsidRPr="00F8660F">
              <w:rPr>
                <w:sz w:val="20"/>
                <w:szCs w:val="20"/>
              </w:rPr>
              <w:t xml:space="preserve">; </w:t>
            </w:r>
          </w:p>
        </w:tc>
      </w:tr>
      <w:tr w:rsidR="00F8660F" w:rsidRPr="00623F47" w14:paraId="0EAF18D6" w14:textId="77777777" w:rsidTr="00B033AA">
        <w:trPr>
          <w:trHeight w:val="450"/>
          <w:tblCellSpacing w:w="0" w:type="dxa"/>
        </w:trPr>
        <w:tc>
          <w:tcPr>
            <w:tcW w:w="0" w:type="auto"/>
            <w:shd w:val="clear" w:color="auto" w:fill="FFFFFF"/>
            <w:vAlign w:val="center"/>
          </w:tcPr>
          <w:p w14:paraId="38674CDA" w14:textId="77777777" w:rsidR="00F8660F" w:rsidRPr="00F8660F" w:rsidRDefault="00F8660F" w:rsidP="000335F3">
            <w:pPr>
              <w:spacing w:before="60" w:after="60"/>
              <w:rPr>
                <w:sz w:val="20"/>
                <w:szCs w:val="20"/>
              </w:rPr>
            </w:pPr>
            <w:r w:rsidRPr="00F8660F">
              <w:rPr>
                <w:sz w:val="20"/>
                <w:szCs w:val="20"/>
              </w:rPr>
              <w:t>YOUM, Heung-Youl</w:t>
            </w:r>
          </w:p>
        </w:tc>
        <w:tc>
          <w:tcPr>
            <w:tcW w:w="0" w:type="auto"/>
            <w:shd w:val="clear" w:color="auto" w:fill="FFFFFF"/>
            <w:vAlign w:val="center"/>
          </w:tcPr>
          <w:p w14:paraId="6DFC1172" w14:textId="77777777" w:rsidR="00F8660F" w:rsidRPr="00F8660F" w:rsidRDefault="00F8660F" w:rsidP="000335F3">
            <w:pPr>
              <w:spacing w:before="60" w:after="60"/>
              <w:rPr>
                <w:sz w:val="20"/>
                <w:szCs w:val="20"/>
              </w:rPr>
            </w:pPr>
            <w:r w:rsidRPr="00F8660F">
              <w:rPr>
                <w:sz w:val="20"/>
                <w:szCs w:val="20"/>
              </w:rPr>
              <w:t xml:space="preserve">Korea (Rep. of), </w:t>
            </w:r>
            <w:proofErr w:type="spellStart"/>
            <w:r w:rsidRPr="00F8660F">
              <w:rPr>
                <w:sz w:val="20"/>
                <w:szCs w:val="20"/>
              </w:rPr>
              <w:t>Soonchunhyang</w:t>
            </w:r>
            <w:proofErr w:type="spellEnd"/>
            <w:r w:rsidRPr="00F8660F">
              <w:rPr>
                <w:sz w:val="20"/>
                <w:szCs w:val="20"/>
              </w:rPr>
              <w:t xml:space="preserve"> University, ITU-T SG17 Chairman</w:t>
            </w:r>
          </w:p>
        </w:tc>
        <w:tc>
          <w:tcPr>
            <w:tcW w:w="0" w:type="auto"/>
            <w:shd w:val="clear" w:color="auto" w:fill="FFFFFF"/>
            <w:vAlign w:val="center"/>
          </w:tcPr>
          <w:p w14:paraId="7A3642D7" w14:textId="77777777" w:rsidR="00F8660F" w:rsidRPr="000335F3" w:rsidRDefault="00425518" w:rsidP="000335F3">
            <w:pPr>
              <w:spacing w:before="60" w:after="60"/>
              <w:rPr>
                <w:sz w:val="20"/>
                <w:szCs w:val="20"/>
              </w:rPr>
            </w:pPr>
            <w:hyperlink r:id="rId74" w:history="1">
              <w:r w:rsidR="00F8660F" w:rsidRPr="00F8660F">
                <w:rPr>
                  <w:rStyle w:val="Hyperlink"/>
                  <w:sz w:val="20"/>
                  <w:szCs w:val="20"/>
                </w:rPr>
                <w:t>hyyoum@sch.ac.kr</w:t>
              </w:r>
            </w:hyperlink>
            <w:r w:rsidR="00F8660F" w:rsidRPr="00F8660F">
              <w:rPr>
                <w:sz w:val="20"/>
                <w:szCs w:val="20"/>
              </w:rPr>
              <w:t>;</w:t>
            </w:r>
            <w:r w:rsidR="00F8660F" w:rsidRPr="000335F3">
              <w:rPr>
                <w:sz w:val="20"/>
                <w:szCs w:val="20"/>
              </w:rPr>
              <w:t xml:space="preserve"> </w:t>
            </w:r>
          </w:p>
        </w:tc>
      </w:tr>
    </w:tbl>
    <w:p w14:paraId="6E587E6A" w14:textId="77777777" w:rsidR="0096411E" w:rsidRPr="00B94149" w:rsidRDefault="0096411E" w:rsidP="0096411E">
      <w:pPr>
        <w:pStyle w:val="Heading2"/>
        <w:pageBreakBefore/>
        <w:spacing w:after="120"/>
        <w:rPr>
          <w:rFonts w:asciiTheme="majorBidi" w:hAnsiTheme="majorBidi"/>
          <w:b w:val="0"/>
          <w:bCs w:val="0"/>
          <w:szCs w:val="24"/>
        </w:rPr>
      </w:pPr>
      <w:bookmarkStart w:id="11" w:name="_Annex_2_–"/>
      <w:bookmarkEnd w:id="11"/>
      <w:r w:rsidRPr="00B94149">
        <w:rPr>
          <w:rFonts w:asciiTheme="majorBidi" w:hAnsiTheme="majorBidi"/>
          <w:szCs w:val="24"/>
        </w:rPr>
        <w:lastRenderedPageBreak/>
        <w:t>Annex 2 – List of documents in this e-meeting</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268"/>
        <w:gridCol w:w="5103"/>
      </w:tblGrid>
      <w:tr w:rsidR="0096411E" w:rsidRPr="00B94149" w14:paraId="1A8E5B1B" w14:textId="77777777" w:rsidTr="00B91AB9">
        <w:trPr>
          <w:cantSplit/>
          <w:tblHeader/>
        </w:trPr>
        <w:tc>
          <w:tcPr>
            <w:tcW w:w="1413" w:type="dxa"/>
            <w:shd w:val="clear" w:color="auto" w:fill="auto"/>
            <w:vAlign w:val="center"/>
          </w:tcPr>
          <w:p w14:paraId="53F69CF2" w14:textId="77777777" w:rsidR="0096411E" w:rsidRPr="00B94149" w:rsidRDefault="0096411E" w:rsidP="00683756">
            <w:pPr>
              <w:spacing w:before="60" w:after="60"/>
              <w:jc w:val="center"/>
              <w:rPr>
                <w:rFonts w:asciiTheme="majorBidi" w:hAnsiTheme="majorBidi" w:cstheme="majorBidi"/>
                <w:b/>
                <w:bCs/>
              </w:rPr>
            </w:pPr>
            <w:r w:rsidRPr="00B94149">
              <w:rPr>
                <w:rFonts w:asciiTheme="majorBidi" w:hAnsiTheme="majorBidi" w:cstheme="majorBidi"/>
                <w:b/>
                <w:bCs/>
              </w:rPr>
              <w:t>Document number</w:t>
            </w:r>
          </w:p>
        </w:tc>
        <w:tc>
          <w:tcPr>
            <w:tcW w:w="2268" w:type="dxa"/>
            <w:shd w:val="clear" w:color="auto" w:fill="auto"/>
            <w:vAlign w:val="center"/>
          </w:tcPr>
          <w:p w14:paraId="36EFD43E" w14:textId="77777777" w:rsidR="0096411E" w:rsidRPr="00B94149" w:rsidRDefault="0096411E" w:rsidP="00683756">
            <w:pPr>
              <w:spacing w:before="60" w:after="60"/>
              <w:jc w:val="center"/>
              <w:rPr>
                <w:rFonts w:asciiTheme="majorBidi" w:hAnsiTheme="majorBidi" w:cstheme="majorBidi"/>
                <w:b/>
                <w:bCs/>
              </w:rPr>
            </w:pPr>
            <w:r w:rsidRPr="00B94149">
              <w:rPr>
                <w:rFonts w:asciiTheme="majorBidi" w:hAnsiTheme="majorBidi" w:cstheme="majorBidi"/>
                <w:b/>
                <w:bCs/>
              </w:rPr>
              <w:t>Source</w:t>
            </w:r>
          </w:p>
        </w:tc>
        <w:tc>
          <w:tcPr>
            <w:tcW w:w="5103" w:type="dxa"/>
            <w:shd w:val="clear" w:color="auto" w:fill="auto"/>
            <w:vAlign w:val="center"/>
          </w:tcPr>
          <w:p w14:paraId="29AE30AE" w14:textId="77777777" w:rsidR="0096411E" w:rsidRPr="00B94149" w:rsidRDefault="0096411E" w:rsidP="00683756">
            <w:pPr>
              <w:spacing w:before="60" w:after="60"/>
              <w:jc w:val="center"/>
              <w:rPr>
                <w:rFonts w:asciiTheme="majorBidi" w:hAnsiTheme="majorBidi" w:cstheme="majorBidi"/>
                <w:b/>
                <w:bCs/>
              </w:rPr>
            </w:pPr>
            <w:r w:rsidRPr="00B94149">
              <w:rPr>
                <w:rFonts w:asciiTheme="majorBidi" w:hAnsiTheme="majorBidi" w:cstheme="majorBidi"/>
                <w:b/>
                <w:bCs/>
              </w:rPr>
              <w:t>Title</w:t>
            </w:r>
          </w:p>
        </w:tc>
      </w:tr>
      <w:tr w:rsidR="009C6D81" w:rsidRPr="00B94149" w14:paraId="49C8A1B8" w14:textId="77777777" w:rsidTr="00B91AB9">
        <w:trPr>
          <w:trHeight w:val="336"/>
        </w:trPr>
        <w:tc>
          <w:tcPr>
            <w:tcW w:w="1413" w:type="dxa"/>
            <w:shd w:val="clear" w:color="auto" w:fill="auto"/>
            <w:vAlign w:val="center"/>
          </w:tcPr>
          <w:p w14:paraId="6249D0C1" w14:textId="77777777" w:rsidR="009C6D81" w:rsidRPr="00346BB2" w:rsidRDefault="00425518" w:rsidP="00683756">
            <w:pPr>
              <w:spacing w:before="60" w:after="60"/>
              <w:rPr>
                <w:highlight w:val="yellow"/>
              </w:rPr>
            </w:pPr>
            <w:hyperlink r:id="rId75" w:history="1">
              <w:r w:rsidR="008B7FCB" w:rsidRPr="00687D74">
                <w:rPr>
                  <w:rStyle w:val="Hyperlink"/>
                </w:rPr>
                <w:t>C001</w:t>
              </w:r>
            </w:hyperlink>
          </w:p>
        </w:tc>
        <w:tc>
          <w:tcPr>
            <w:tcW w:w="2268" w:type="dxa"/>
            <w:shd w:val="clear" w:color="auto" w:fill="auto"/>
            <w:vAlign w:val="center"/>
          </w:tcPr>
          <w:p w14:paraId="44DA73EC" w14:textId="77777777" w:rsidR="009C6D81" w:rsidRPr="00346BB2" w:rsidRDefault="008B7FCB" w:rsidP="00683756">
            <w:pPr>
              <w:spacing w:before="60" w:after="60"/>
              <w:rPr>
                <w:rFonts w:asciiTheme="majorBidi" w:hAnsiTheme="majorBidi" w:cstheme="majorBidi"/>
                <w:highlight w:val="yellow"/>
              </w:rPr>
            </w:pPr>
            <w:r w:rsidRPr="000140BB">
              <w:t>Regional Commonwealth in the Field of Communications</w:t>
            </w:r>
          </w:p>
        </w:tc>
        <w:tc>
          <w:tcPr>
            <w:tcW w:w="5103" w:type="dxa"/>
            <w:shd w:val="clear" w:color="auto" w:fill="auto"/>
            <w:vAlign w:val="center"/>
          </w:tcPr>
          <w:p w14:paraId="0B9E0F96" w14:textId="77777777" w:rsidR="009C6D81" w:rsidRPr="00346BB2" w:rsidRDefault="008B7FCB" w:rsidP="00683756">
            <w:pPr>
              <w:spacing w:before="60" w:after="60"/>
              <w:rPr>
                <w:rFonts w:asciiTheme="majorBidi" w:hAnsiTheme="majorBidi" w:cstheme="majorBidi"/>
                <w:highlight w:val="yellow"/>
              </w:rPr>
            </w:pPr>
            <w:r w:rsidRPr="000140BB">
              <w:t>Draft RCC contributions to WTSA-20</w:t>
            </w:r>
          </w:p>
        </w:tc>
      </w:tr>
      <w:tr w:rsidR="008B7FCB" w:rsidRPr="00B94149" w14:paraId="332BEADC" w14:textId="77777777" w:rsidTr="00B91AB9">
        <w:trPr>
          <w:trHeight w:val="336"/>
        </w:trPr>
        <w:tc>
          <w:tcPr>
            <w:tcW w:w="1413" w:type="dxa"/>
            <w:shd w:val="clear" w:color="auto" w:fill="auto"/>
            <w:vAlign w:val="center"/>
          </w:tcPr>
          <w:p w14:paraId="30F0DA79" w14:textId="77777777" w:rsidR="008B7FCB" w:rsidRDefault="00425518" w:rsidP="00683756">
            <w:pPr>
              <w:spacing w:before="60" w:after="60"/>
            </w:pPr>
            <w:hyperlink r:id="rId76" w:history="1">
              <w:r w:rsidR="008B7FCB" w:rsidRPr="00F2048F">
                <w:rPr>
                  <w:rStyle w:val="Hyperlink"/>
                </w:rPr>
                <w:t>C002</w:t>
              </w:r>
            </w:hyperlink>
          </w:p>
        </w:tc>
        <w:tc>
          <w:tcPr>
            <w:tcW w:w="2268" w:type="dxa"/>
            <w:shd w:val="clear" w:color="auto" w:fill="auto"/>
            <w:vAlign w:val="center"/>
          </w:tcPr>
          <w:p w14:paraId="22FA2A80" w14:textId="77777777" w:rsidR="008B7FCB" w:rsidRPr="000140BB" w:rsidRDefault="008B7FCB" w:rsidP="00683756">
            <w:pPr>
              <w:spacing w:before="60" w:after="60"/>
            </w:pPr>
            <w:r w:rsidRPr="00085AF8">
              <w:t>Inter-American Telecommunication Commission (CITEL)</w:t>
            </w:r>
          </w:p>
        </w:tc>
        <w:tc>
          <w:tcPr>
            <w:tcW w:w="5103" w:type="dxa"/>
            <w:shd w:val="clear" w:color="auto" w:fill="auto"/>
            <w:vAlign w:val="center"/>
          </w:tcPr>
          <w:p w14:paraId="723D4278" w14:textId="77777777" w:rsidR="008B7FCB" w:rsidRPr="000140BB" w:rsidRDefault="008B7FCB" w:rsidP="00683756">
            <w:pPr>
              <w:spacing w:before="60" w:after="60"/>
            </w:pPr>
            <w:r w:rsidRPr="00317BC5">
              <w:t>CITEL IAPs on WTSA Resolutions 11, 18, 20, 22, 32, 35, 40, 44, 45, 54, 59, 61, 64, 66, 67, 68, 72, 73, 76, 77, 84, 90, 92, 96, 97, 98, and on Rec. ITU-T A.7</w:t>
            </w:r>
          </w:p>
        </w:tc>
      </w:tr>
      <w:tr w:rsidR="00955F87" w:rsidRPr="00B94149" w14:paraId="122E8AA7" w14:textId="77777777" w:rsidTr="00B91AB9">
        <w:trPr>
          <w:trHeight w:val="336"/>
        </w:trPr>
        <w:tc>
          <w:tcPr>
            <w:tcW w:w="1413" w:type="dxa"/>
            <w:shd w:val="clear" w:color="auto" w:fill="auto"/>
            <w:vAlign w:val="center"/>
          </w:tcPr>
          <w:p w14:paraId="36DDB7BD" w14:textId="77777777" w:rsidR="00955F87" w:rsidRDefault="00425518" w:rsidP="00683756">
            <w:pPr>
              <w:spacing w:before="60" w:after="60"/>
            </w:pPr>
            <w:hyperlink r:id="rId77" w:history="1">
              <w:r w:rsidR="00955F87" w:rsidRPr="00D955FB">
                <w:rPr>
                  <w:rStyle w:val="Hyperlink"/>
                </w:rPr>
                <w:t>TSAG-C149</w:t>
              </w:r>
            </w:hyperlink>
          </w:p>
        </w:tc>
        <w:tc>
          <w:tcPr>
            <w:tcW w:w="2268" w:type="dxa"/>
            <w:shd w:val="clear" w:color="auto" w:fill="auto"/>
            <w:vAlign w:val="center"/>
          </w:tcPr>
          <w:p w14:paraId="72DEA1E0" w14:textId="77777777" w:rsidR="00955F87" w:rsidRPr="00085AF8" w:rsidRDefault="00955F87" w:rsidP="00683756">
            <w:pPr>
              <w:spacing w:before="60" w:after="60"/>
            </w:pPr>
            <w:r w:rsidRPr="000279B3">
              <w:t>United States</w:t>
            </w:r>
          </w:p>
        </w:tc>
        <w:tc>
          <w:tcPr>
            <w:tcW w:w="5103" w:type="dxa"/>
            <w:shd w:val="clear" w:color="auto" w:fill="auto"/>
            <w:vAlign w:val="center"/>
          </w:tcPr>
          <w:p w14:paraId="61F514DF" w14:textId="77777777" w:rsidR="00955F87" w:rsidRPr="00317BC5" w:rsidRDefault="00955F87" w:rsidP="00683756">
            <w:pPr>
              <w:spacing w:before="60" w:after="60"/>
            </w:pPr>
            <w:r w:rsidRPr="000279B3">
              <w:t xml:space="preserve">Perspective on Resolution 67 (Rev. </w:t>
            </w:r>
            <w:proofErr w:type="spellStart"/>
            <w:r w:rsidRPr="000279B3">
              <w:t>Hammamet</w:t>
            </w:r>
            <w:proofErr w:type="spellEnd"/>
            <w:r w:rsidRPr="000279B3">
              <w:t>, 2016)</w:t>
            </w:r>
          </w:p>
        </w:tc>
      </w:tr>
      <w:tr w:rsidR="00955F87" w:rsidRPr="00B94149" w14:paraId="48B5EF88" w14:textId="77777777" w:rsidTr="00B91AB9">
        <w:trPr>
          <w:trHeight w:val="336"/>
        </w:trPr>
        <w:tc>
          <w:tcPr>
            <w:tcW w:w="1413" w:type="dxa"/>
            <w:shd w:val="clear" w:color="auto" w:fill="auto"/>
            <w:vAlign w:val="center"/>
          </w:tcPr>
          <w:p w14:paraId="1E89E1C4" w14:textId="77777777" w:rsidR="00955F87" w:rsidRDefault="00425518" w:rsidP="00683756">
            <w:pPr>
              <w:spacing w:before="60" w:after="60"/>
            </w:pPr>
            <w:hyperlink r:id="rId78" w:history="1">
              <w:r w:rsidR="00955F87" w:rsidRPr="00C72A25">
                <w:rPr>
                  <w:rStyle w:val="Hyperlink"/>
                </w:rPr>
                <w:t>TD09R2</w:t>
              </w:r>
            </w:hyperlink>
          </w:p>
        </w:tc>
        <w:tc>
          <w:tcPr>
            <w:tcW w:w="2268" w:type="dxa"/>
            <w:shd w:val="clear" w:color="auto" w:fill="auto"/>
            <w:vAlign w:val="center"/>
          </w:tcPr>
          <w:p w14:paraId="2AA6DF6A" w14:textId="77777777" w:rsidR="00955F87" w:rsidRPr="00085AF8" w:rsidRDefault="00955F87" w:rsidP="00683756">
            <w:pPr>
              <w:spacing w:before="60" w:after="60"/>
            </w:pPr>
            <w:r>
              <w:rPr>
                <w:rFonts w:asciiTheme="majorBidi" w:hAnsiTheme="majorBidi" w:cstheme="majorBidi"/>
              </w:rPr>
              <w:t>R</w:t>
            </w:r>
            <w:r w:rsidRPr="009C6D81">
              <w:rPr>
                <w:rFonts w:asciiTheme="majorBidi" w:hAnsiTheme="majorBidi" w:cstheme="majorBidi"/>
              </w:rPr>
              <w:t>apporteur, RG-</w:t>
            </w:r>
            <w:proofErr w:type="spellStart"/>
            <w:r w:rsidRPr="009C6D81">
              <w:rPr>
                <w:rFonts w:asciiTheme="majorBidi" w:hAnsiTheme="majorBidi" w:cstheme="majorBidi"/>
              </w:rPr>
              <w:t>ResReview</w:t>
            </w:r>
            <w:proofErr w:type="spellEnd"/>
          </w:p>
        </w:tc>
        <w:tc>
          <w:tcPr>
            <w:tcW w:w="5103" w:type="dxa"/>
            <w:shd w:val="clear" w:color="auto" w:fill="auto"/>
            <w:vAlign w:val="center"/>
          </w:tcPr>
          <w:p w14:paraId="5ED5BCB9" w14:textId="77777777" w:rsidR="00955F87" w:rsidRPr="00317BC5" w:rsidRDefault="00955F87" w:rsidP="00683756">
            <w:pPr>
              <w:spacing w:before="60" w:after="60"/>
            </w:pPr>
            <w:r w:rsidRPr="000279B3">
              <w:t>WTSA Res.1 side-by-side view compilation</w:t>
            </w:r>
          </w:p>
        </w:tc>
      </w:tr>
      <w:tr w:rsidR="00955F87" w:rsidRPr="00B94149" w14:paraId="634650AC" w14:textId="77777777" w:rsidTr="00B91AB9">
        <w:trPr>
          <w:trHeight w:val="336"/>
        </w:trPr>
        <w:tc>
          <w:tcPr>
            <w:tcW w:w="1413" w:type="dxa"/>
            <w:shd w:val="clear" w:color="auto" w:fill="auto"/>
            <w:vAlign w:val="center"/>
          </w:tcPr>
          <w:p w14:paraId="06B30495" w14:textId="77777777" w:rsidR="00955F87" w:rsidRDefault="00425518" w:rsidP="00955F87">
            <w:pPr>
              <w:spacing w:before="60" w:after="60"/>
            </w:pPr>
            <w:hyperlink r:id="rId79" w:history="1">
              <w:r w:rsidR="00955F87" w:rsidRPr="00955F87">
                <w:rPr>
                  <w:rStyle w:val="Hyperlink"/>
                </w:rPr>
                <w:t>TD10R3</w:t>
              </w:r>
            </w:hyperlink>
          </w:p>
        </w:tc>
        <w:tc>
          <w:tcPr>
            <w:tcW w:w="2268" w:type="dxa"/>
            <w:shd w:val="clear" w:color="auto" w:fill="auto"/>
            <w:vAlign w:val="center"/>
          </w:tcPr>
          <w:p w14:paraId="1CC3893E" w14:textId="77777777" w:rsidR="00955F87" w:rsidRPr="00085AF8" w:rsidRDefault="00955F87" w:rsidP="00955F87">
            <w:pPr>
              <w:spacing w:before="60" w:after="60"/>
            </w:pPr>
            <w:r>
              <w:rPr>
                <w:rFonts w:asciiTheme="majorBidi" w:hAnsiTheme="majorBidi" w:cstheme="majorBidi"/>
              </w:rPr>
              <w:t>R</w:t>
            </w:r>
            <w:r w:rsidRPr="009C6D81">
              <w:rPr>
                <w:rFonts w:asciiTheme="majorBidi" w:hAnsiTheme="majorBidi" w:cstheme="majorBidi"/>
              </w:rPr>
              <w:t>apporteur, RG-</w:t>
            </w:r>
            <w:proofErr w:type="spellStart"/>
            <w:r w:rsidRPr="009C6D81">
              <w:rPr>
                <w:rFonts w:asciiTheme="majorBidi" w:hAnsiTheme="majorBidi" w:cstheme="majorBidi"/>
              </w:rPr>
              <w:t>ResReview</w:t>
            </w:r>
            <w:proofErr w:type="spellEnd"/>
          </w:p>
        </w:tc>
        <w:tc>
          <w:tcPr>
            <w:tcW w:w="5103" w:type="dxa"/>
            <w:shd w:val="clear" w:color="auto" w:fill="auto"/>
            <w:vAlign w:val="center"/>
          </w:tcPr>
          <w:p w14:paraId="1474E372" w14:textId="77777777" w:rsidR="00955F87" w:rsidRPr="00317BC5" w:rsidRDefault="00955F87" w:rsidP="00955F87">
            <w:pPr>
              <w:spacing w:before="60" w:after="60"/>
            </w:pPr>
            <w:r w:rsidRPr="000279B3">
              <w:t>WTSA Res.1</w:t>
            </w:r>
            <w:r>
              <w:t>8</w:t>
            </w:r>
            <w:r w:rsidRPr="000279B3">
              <w:t xml:space="preserve"> side-by-side view compilation</w:t>
            </w:r>
          </w:p>
        </w:tc>
      </w:tr>
      <w:tr w:rsidR="00955F87" w:rsidRPr="00B94149" w14:paraId="0B9FA67F" w14:textId="77777777" w:rsidTr="00B91AB9">
        <w:trPr>
          <w:trHeight w:val="336"/>
        </w:trPr>
        <w:tc>
          <w:tcPr>
            <w:tcW w:w="1413" w:type="dxa"/>
            <w:shd w:val="clear" w:color="auto" w:fill="auto"/>
            <w:vAlign w:val="center"/>
          </w:tcPr>
          <w:p w14:paraId="1B91C289" w14:textId="77777777" w:rsidR="00955F87" w:rsidRDefault="00425518" w:rsidP="00955F87">
            <w:pPr>
              <w:spacing w:before="60" w:after="60"/>
            </w:pPr>
            <w:hyperlink r:id="rId80" w:history="1">
              <w:r w:rsidR="00955F87" w:rsidRPr="00EF5219">
                <w:rPr>
                  <w:rStyle w:val="Hyperlink"/>
                </w:rPr>
                <w:t>TD11R1</w:t>
              </w:r>
            </w:hyperlink>
          </w:p>
        </w:tc>
        <w:tc>
          <w:tcPr>
            <w:tcW w:w="2268" w:type="dxa"/>
            <w:shd w:val="clear" w:color="auto" w:fill="auto"/>
            <w:vAlign w:val="center"/>
          </w:tcPr>
          <w:p w14:paraId="41E0B266" w14:textId="77777777" w:rsidR="00955F87" w:rsidRPr="00085AF8" w:rsidRDefault="00955F87" w:rsidP="00955F87">
            <w:pPr>
              <w:spacing w:before="60" w:after="60"/>
            </w:pPr>
            <w:r>
              <w:rPr>
                <w:rFonts w:asciiTheme="majorBidi" w:hAnsiTheme="majorBidi" w:cstheme="majorBidi"/>
              </w:rPr>
              <w:t>R</w:t>
            </w:r>
            <w:r w:rsidRPr="009C6D81">
              <w:rPr>
                <w:rFonts w:asciiTheme="majorBidi" w:hAnsiTheme="majorBidi" w:cstheme="majorBidi"/>
              </w:rPr>
              <w:t>apporteur, RG-</w:t>
            </w:r>
            <w:proofErr w:type="spellStart"/>
            <w:r w:rsidRPr="009C6D81">
              <w:rPr>
                <w:rFonts w:asciiTheme="majorBidi" w:hAnsiTheme="majorBidi" w:cstheme="majorBidi"/>
              </w:rPr>
              <w:t>ResReview</w:t>
            </w:r>
            <w:proofErr w:type="spellEnd"/>
          </w:p>
        </w:tc>
        <w:tc>
          <w:tcPr>
            <w:tcW w:w="5103" w:type="dxa"/>
            <w:shd w:val="clear" w:color="auto" w:fill="auto"/>
            <w:vAlign w:val="center"/>
          </w:tcPr>
          <w:p w14:paraId="6428C879" w14:textId="77777777" w:rsidR="00955F87" w:rsidRPr="00317BC5" w:rsidRDefault="00955F87" w:rsidP="00955F87">
            <w:pPr>
              <w:spacing w:before="60" w:after="60"/>
            </w:pPr>
            <w:r w:rsidRPr="000279B3">
              <w:t>WTSA Res.</w:t>
            </w:r>
            <w:r>
              <w:t>22</w:t>
            </w:r>
            <w:r w:rsidRPr="000279B3">
              <w:t xml:space="preserve"> side-by-side view compilation</w:t>
            </w:r>
          </w:p>
        </w:tc>
      </w:tr>
      <w:tr w:rsidR="00955F87" w:rsidRPr="00B94149" w14:paraId="46AE6587" w14:textId="77777777" w:rsidTr="00B91AB9">
        <w:trPr>
          <w:trHeight w:val="336"/>
        </w:trPr>
        <w:tc>
          <w:tcPr>
            <w:tcW w:w="1413" w:type="dxa"/>
            <w:shd w:val="clear" w:color="auto" w:fill="auto"/>
            <w:vAlign w:val="center"/>
          </w:tcPr>
          <w:p w14:paraId="06C31621" w14:textId="77777777" w:rsidR="00955F87" w:rsidRDefault="00425518" w:rsidP="00955F87">
            <w:pPr>
              <w:spacing w:before="60" w:after="60"/>
            </w:pPr>
            <w:hyperlink r:id="rId81" w:history="1">
              <w:r w:rsidR="00955F87" w:rsidRPr="003C60DB">
                <w:rPr>
                  <w:rStyle w:val="Hyperlink"/>
                </w:rPr>
                <w:t>TD12R</w:t>
              </w:r>
              <w:r w:rsidR="00955F87">
                <w:rPr>
                  <w:rStyle w:val="Hyperlink"/>
                </w:rPr>
                <w:t>2</w:t>
              </w:r>
            </w:hyperlink>
          </w:p>
        </w:tc>
        <w:tc>
          <w:tcPr>
            <w:tcW w:w="2268" w:type="dxa"/>
            <w:shd w:val="clear" w:color="auto" w:fill="auto"/>
            <w:vAlign w:val="center"/>
          </w:tcPr>
          <w:p w14:paraId="0534A81D" w14:textId="77777777" w:rsidR="00955F87" w:rsidRPr="00085AF8" w:rsidRDefault="00955F87" w:rsidP="00955F87">
            <w:pPr>
              <w:spacing w:before="60" w:after="60"/>
            </w:pPr>
            <w:r>
              <w:rPr>
                <w:rFonts w:asciiTheme="majorBidi" w:hAnsiTheme="majorBidi" w:cstheme="majorBidi"/>
              </w:rPr>
              <w:t>R</w:t>
            </w:r>
            <w:r w:rsidRPr="009C6D81">
              <w:rPr>
                <w:rFonts w:asciiTheme="majorBidi" w:hAnsiTheme="majorBidi" w:cstheme="majorBidi"/>
              </w:rPr>
              <w:t>apporteur, RG-</w:t>
            </w:r>
            <w:proofErr w:type="spellStart"/>
            <w:r w:rsidRPr="009C6D81">
              <w:rPr>
                <w:rFonts w:asciiTheme="majorBidi" w:hAnsiTheme="majorBidi" w:cstheme="majorBidi"/>
              </w:rPr>
              <w:t>ResReview</w:t>
            </w:r>
            <w:proofErr w:type="spellEnd"/>
          </w:p>
        </w:tc>
        <w:tc>
          <w:tcPr>
            <w:tcW w:w="5103" w:type="dxa"/>
            <w:shd w:val="clear" w:color="auto" w:fill="auto"/>
            <w:vAlign w:val="center"/>
          </w:tcPr>
          <w:p w14:paraId="502215E2" w14:textId="77777777" w:rsidR="00955F87" w:rsidRPr="00317BC5" w:rsidRDefault="00955F87" w:rsidP="00955F87">
            <w:pPr>
              <w:spacing w:before="60" w:after="60"/>
            </w:pPr>
            <w:r w:rsidRPr="000279B3">
              <w:t>WTSA Res.</w:t>
            </w:r>
            <w:r>
              <w:t>35</w:t>
            </w:r>
            <w:r w:rsidRPr="000279B3">
              <w:t xml:space="preserve"> side-by-side view compilation</w:t>
            </w:r>
          </w:p>
        </w:tc>
      </w:tr>
      <w:tr w:rsidR="00955F87" w:rsidRPr="00B94149" w14:paraId="02A13872" w14:textId="77777777" w:rsidTr="00B91AB9">
        <w:trPr>
          <w:trHeight w:val="336"/>
        </w:trPr>
        <w:tc>
          <w:tcPr>
            <w:tcW w:w="1413" w:type="dxa"/>
            <w:shd w:val="clear" w:color="auto" w:fill="auto"/>
            <w:vAlign w:val="center"/>
          </w:tcPr>
          <w:p w14:paraId="2B79D17F" w14:textId="77777777" w:rsidR="00955F87" w:rsidRDefault="00425518" w:rsidP="00955F87">
            <w:pPr>
              <w:spacing w:before="60" w:after="60"/>
            </w:pPr>
            <w:hyperlink r:id="rId82" w:history="1">
              <w:r w:rsidR="00955F87" w:rsidRPr="0008342D">
                <w:rPr>
                  <w:rStyle w:val="Hyperlink"/>
                </w:rPr>
                <w:t>TD13R</w:t>
              </w:r>
              <w:r w:rsidR="00955F87">
                <w:rPr>
                  <w:rStyle w:val="Hyperlink"/>
                </w:rPr>
                <w:t>2</w:t>
              </w:r>
            </w:hyperlink>
          </w:p>
        </w:tc>
        <w:tc>
          <w:tcPr>
            <w:tcW w:w="2268" w:type="dxa"/>
            <w:shd w:val="clear" w:color="auto" w:fill="auto"/>
            <w:vAlign w:val="center"/>
          </w:tcPr>
          <w:p w14:paraId="7B66CCB9" w14:textId="77777777" w:rsidR="00955F87" w:rsidRPr="00085AF8" w:rsidRDefault="00955F87" w:rsidP="00955F87">
            <w:pPr>
              <w:spacing w:before="60" w:after="60"/>
            </w:pPr>
            <w:r>
              <w:rPr>
                <w:rFonts w:asciiTheme="majorBidi" w:hAnsiTheme="majorBidi" w:cstheme="majorBidi"/>
              </w:rPr>
              <w:t>R</w:t>
            </w:r>
            <w:r w:rsidRPr="009C6D81">
              <w:rPr>
                <w:rFonts w:asciiTheme="majorBidi" w:hAnsiTheme="majorBidi" w:cstheme="majorBidi"/>
              </w:rPr>
              <w:t>apporteur, RG-</w:t>
            </w:r>
            <w:proofErr w:type="spellStart"/>
            <w:r w:rsidRPr="009C6D81">
              <w:rPr>
                <w:rFonts w:asciiTheme="majorBidi" w:hAnsiTheme="majorBidi" w:cstheme="majorBidi"/>
              </w:rPr>
              <w:t>ResReview</w:t>
            </w:r>
            <w:proofErr w:type="spellEnd"/>
          </w:p>
        </w:tc>
        <w:tc>
          <w:tcPr>
            <w:tcW w:w="5103" w:type="dxa"/>
            <w:shd w:val="clear" w:color="auto" w:fill="auto"/>
            <w:vAlign w:val="center"/>
          </w:tcPr>
          <w:p w14:paraId="31C8E260" w14:textId="77777777" w:rsidR="00955F87" w:rsidRPr="00317BC5" w:rsidRDefault="00955F87" w:rsidP="00955F87">
            <w:pPr>
              <w:spacing w:before="60" w:after="60"/>
            </w:pPr>
            <w:r w:rsidRPr="000279B3">
              <w:t>WTSA Res.</w:t>
            </w:r>
            <w:r>
              <w:t>43</w:t>
            </w:r>
            <w:r w:rsidRPr="000279B3">
              <w:t xml:space="preserve"> side-by-side view compilation</w:t>
            </w:r>
          </w:p>
        </w:tc>
      </w:tr>
      <w:tr w:rsidR="00F4632C" w:rsidRPr="00B94149" w14:paraId="17EE5253" w14:textId="77777777" w:rsidTr="00B91AB9">
        <w:trPr>
          <w:trHeight w:val="336"/>
        </w:trPr>
        <w:tc>
          <w:tcPr>
            <w:tcW w:w="1413" w:type="dxa"/>
            <w:shd w:val="clear" w:color="auto" w:fill="auto"/>
            <w:vAlign w:val="center"/>
          </w:tcPr>
          <w:p w14:paraId="7DFF3066" w14:textId="77777777" w:rsidR="00F4632C" w:rsidRDefault="00425518" w:rsidP="00F4632C">
            <w:pPr>
              <w:spacing w:before="60" w:after="60"/>
              <w:rPr>
                <w:rStyle w:val="Hyperlink"/>
              </w:rPr>
            </w:pPr>
            <w:hyperlink r:id="rId83" w:history="1">
              <w:r w:rsidR="00F4632C" w:rsidRPr="00527441">
                <w:rPr>
                  <w:rStyle w:val="Hyperlink"/>
                </w:rPr>
                <w:t>TD22R1</w:t>
              </w:r>
            </w:hyperlink>
          </w:p>
        </w:tc>
        <w:tc>
          <w:tcPr>
            <w:tcW w:w="2268" w:type="dxa"/>
            <w:shd w:val="clear" w:color="auto" w:fill="auto"/>
            <w:vAlign w:val="center"/>
          </w:tcPr>
          <w:p w14:paraId="41F0A1BB" w14:textId="77777777" w:rsidR="00F4632C" w:rsidRPr="00085AF8" w:rsidRDefault="00F4632C" w:rsidP="00F4632C">
            <w:pPr>
              <w:spacing w:before="60" w:after="60"/>
            </w:pPr>
            <w:r>
              <w:rPr>
                <w:rFonts w:asciiTheme="majorBidi" w:hAnsiTheme="majorBidi" w:cstheme="majorBidi"/>
              </w:rPr>
              <w:t>R</w:t>
            </w:r>
            <w:r w:rsidRPr="009C6D81">
              <w:rPr>
                <w:rFonts w:asciiTheme="majorBidi" w:hAnsiTheme="majorBidi" w:cstheme="majorBidi"/>
              </w:rPr>
              <w:t>apporteur, RG-</w:t>
            </w:r>
            <w:proofErr w:type="spellStart"/>
            <w:r w:rsidRPr="009C6D81">
              <w:rPr>
                <w:rFonts w:asciiTheme="majorBidi" w:hAnsiTheme="majorBidi" w:cstheme="majorBidi"/>
              </w:rPr>
              <w:t>ResReview</w:t>
            </w:r>
            <w:proofErr w:type="spellEnd"/>
          </w:p>
        </w:tc>
        <w:tc>
          <w:tcPr>
            <w:tcW w:w="5103" w:type="dxa"/>
            <w:shd w:val="clear" w:color="auto" w:fill="auto"/>
            <w:vAlign w:val="center"/>
          </w:tcPr>
          <w:p w14:paraId="47796A42" w14:textId="77777777" w:rsidR="00F4632C" w:rsidRPr="00317BC5" w:rsidRDefault="00F4632C" w:rsidP="00F4632C">
            <w:pPr>
              <w:spacing w:before="60" w:after="60"/>
            </w:pPr>
            <w:r w:rsidRPr="000279B3">
              <w:t>WTSA Res.</w:t>
            </w:r>
            <w:r>
              <w:t>4</w:t>
            </w:r>
            <w:r w:rsidR="00D36BEE">
              <w:t>4</w:t>
            </w:r>
            <w:r w:rsidRPr="000279B3">
              <w:t xml:space="preserve"> side-by-side view compilation</w:t>
            </w:r>
          </w:p>
        </w:tc>
      </w:tr>
      <w:tr w:rsidR="00955F87" w:rsidRPr="00B94149" w14:paraId="65534B77" w14:textId="77777777" w:rsidTr="00B91AB9">
        <w:trPr>
          <w:trHeight w:val="336"/>
        </w:trPr>
        <w:tc>
          <w:tcPr>
            <w:tcW w:w="1413" w:type="dxa"/>
            <w:shd w:val="clear" w:color="auto" w:fill="auto"/>
            <w:vAlign w:val="center"/>
          </w:tcPr>
          <w:p w14:paraId="2CD906A8" w14:textId="77777777" w:rsidR="00955F87" w:rsidRDefault="00425518" w:rsidP="00955F87">
            <w:pPr>
              <w:spacing w:before="60" w:after="60"/>
              <w:rPr>
                <w:rStyle w:val="Hyperlink"/>
              </w:rPr>
            </w:pPr>
            <w:hyperlink r:id="rId84" w:history="1">
              <w:r w:rsidR="00955F87" w:rsidRPr="008E4A23">
                <w:rPr>
                  <w:rStyle w:val="Hyperlink"/>
                </w:rPr>
                <w:t>TD14R1</w:t>
              </w:r>
            </w:hyperlink>
          </w:p>
        </w:tc>
        <w:tc>
          <w:tcPr>
            <w:tcW w:w="2268" w:type="dxa"/>
            <w:shd w:val="clear" w:color="auto" w:fill="auto"/>
            <w:vAlign w:val="center"/>
          </w:tcPr>
          <w:p w14:paraId="1CE11FF8" w14:textId="77777777" w:rsidR="00955F87" w:rsidRPr="00085AF8" w:rsidRDefault="00955F87" w:rsidP="00955F87">
            <w:pPr>
              <w:spacing w:before="60" w:after="60"/>
            </w:pPr>
            <w:r>
              <w:rPr>
                <w:rFonts w:asciiTheme="majorBidi" w:hAnsiTheme="majorBidi" w:cstheme="majorBidi"/>
              </w:rPr>
              <w:t>R</w:t>
            </w:r>
            <w:r w:rsidRPr="009C6D81">
              <w:rPr>
                <w:rFonts w:asciiTheme="majorBidi" w:hAnsiTheme="majorBidi" w:cstheme="majorBidi"/>
              </w:rPr>
              <w:t>apporteur, RG-</w:t>
            </w:r>
            <w:proofErr w:type="spellStart"/>
            <w:r w:rsidRPr="009C6D81">
              <w:rPr>
                <w:rFonts w:asciiTheme="majorBidi" w:hAnsiTheme="majorBidi" w:cstheme="majorBidi"/>
              </w:rPr>
              <w:t>ResReview</w:t>
            </w:r>
            <w:proofErr w:type="spellEnd"/>
          </w:p>
        </w:tc>
        <w:tc>
          <w:tcPr>
            <w:tcW w:w="5103" w:type="dxa"/>
            <w:shd w:val="clear" w:color="auto" w:fill="auto"/>
            <w:vAlign w:val="center"/>
          </w:tcPr>
          <w:p w14:paraId="039424C5" w14:textId="77777777" w:rsidR="00955F87" w:rsidRPr="00317BC5" w:rsidRDefault="00955F87" w:rsidP="00955F87">
            <w:pPr>
              <w:spacing w:before="60" w:after="60"/>
            </w:pPr>
            <w:r w:rsidRPr="000279B3">
              <w:t>WTSA Res.</w:t>
            </w:r>
            <w:r>
              <w:t>45</w:t>
            </w:r>
            <w:r w:rsidRPr="000279B3">
              <w:t xml:space="preserve"> side-by-side view compilation</w:t>
            </w:r>
          </w:p>
        </w:tc>
      </w:tr>
      <w:tr w:rsidR="00955F87" w:rsidRPr="00B94149" w14:paraId="0103F6EF" w14:textId="77777777" w:rsidTr="00B91AB9">
        <w:trPr>
          <w:trHeight w:val="336"/>
        </w:trPr>
        <w:tc>
          <w:tcPr>
            <w:tcW w:w="1413" w:type="dxa"/>
            <w:shd w:val="clear" w:color="auto" w:fill="auto"/>
            <w:vAlign w:val="center"/>
          </w:tcPr>
          <w:p w14:paraId="47831362" w14:textId="77777777" w:rsidR="00955F87" w:rsidRDefault="00425518" w:rsidP="00955F87">
            <w:pPr>
              <w:spacing w:before="60" w:after="60"/>
            </w:pPr>
            <w:hyperlink r:id="rId85" w:history="1">
              <w:r w:rsidR="00875E3F" w:rsidRPr="00E22FEB">
                <w:rPr>
                  <w:rStyle w:val="Hyperlink"/>
                </w:rPr>
                <w:t>TD15R</w:t>
              </w:r>
              <w:r w:rsidR="00875E3F">
                <w:rPr>
                  <w:rStyle w:val="Hyperlink"/>
                </w:rPr>
                <w:t>3</w:t>
              </w:r>
            </w:hyperlink>
          </w:p>
        </w:tc>
        <w:tc>
          <w:tcPr>
            <w:tcW w:w="2268" w:type="dxa"/>
            <w:shd w:val="clear" w:color="auto" w:fill="auto"/>
            <w:vAlign w:val="center"/>
          </w:tcPr>
          <w:p w14:paraId="0A8B79CF" w14:textId="77777777" w:rsidR="00955F87" w:rsidRPr="00085AF8" w:rsidRDefault="00955F87" w:rsidP="00955F87">
            <w:pPr>
              <w:spacing w:before="60" w:after="60"/>
            </w:pPr>
            <w:r>
              <w:rPr>
                <w:rFonts w:asciiTheme="majorBidi" w:hAnsiTheme="majorBidi" w:cstheme="majorBidi"/>
              </w:rPr>
              <w:t>R</w:t>
            </w:r>
            <w:r w:rsidRPr="009C6D81">
              <w:rPr>
                <w:rFonts w:asciiTheme="majorBidi" w:hAnsiTheme="majorBidi" w:cstheme="majorBidi"/>
              </w:rPr>
              <w:t>apporteur, RG-</w:t>
            </w:r>
            <w:proofErr w:type="spellStart"/>
            <w:r w:rsidRPr="009C6D81">
              <w:rPr>
                <w:rFonts w:asciiTheme="majorBidi" w:hAnsiTheme="majorBidi" w:cstheme="majorBidi"/>
              </w:rPr>
              <w:t>ResReview</w:t>
            </w:r>
            <w:proofErr w:type="spellEnd"/>
          </w:p>
        </w:tc>
        <w:tc>
          <w:tcPr>
            <w:tcW w:w="5103" w:type="dxa"/>
            <w:shd w:val="clear" w:color="auto" w:fill="auto"/>
            <w:vAlign w:val="center"/>
          </w:tcPr>
          <w:p w14:paraId="23CCC08F" w14:textId="77777777" w:rsidR="00955F87" w:rsidRPr="00317BC5" w:rsidRDefault="00955F87" w:rsidP="00955F87">
            <w:pPr>
              <w:spacing w:before="60" w:after="60"/>
            </w:pPr>
            <w:r w:rsidRPr="000279B3">
              <w:t>WTSA Res.</w:t>
            </w:r>
            <w:r w:rsidR="00875E3F">
              <w:t>67</w:t>
            </w:r>
            <w:r w:rsidRPr="000279B3">
              <w:t xml:space="preserve"> side-by-side view compilation</w:t>
            </w:r>
          </w:p>
        </w:tc>
      </w:tr>
      <w:tr w:rsidR="00875E3F" w:rsidRPr="00B94149" w14:paraId="105CE2DA" w14:textId="77777777" w:rsidTr="00B91AB9">
        <w:trPr>
          <w:trHeight w:val="336"/>
        </w:trPr>
        <w:tc>
          <w:tcPr>
            <w:tcW w:w="1413" w:type="dxa"/>
            <w:shd w:val="clear" w:color="auto" w:fill="auto"/>
            <w:vAlign w:val="center"/>
          </w:tcPr>
          <w:p w14:paraId="1024DF28" w14:textId="77777777" w:rsidR="00875E3F" w:rsidRDefault="00425518" w:rsidP="00955F87">
            <w:pPr>
              <w:spacing w:before="60" w:after="60"/>
              <w:rPr>
                <w:rStyle w:val="Hyperlink"/>
              </w:rPr>
            </w:pPr>
            <w:hyperlink r:id="rId86" w:history="1">
              <w:r w:rsidR="00875E3F" w:rsidRPr="009B2308">
                <w:rPr>
                  <w:rStyle w:val="Hyperlink"/>
                </w:rPr>
                <w:t>TD16R</w:t>
              </w:r>
              <w:r w:rsidR="00875E3F">
                <w:rPr>
                  <w:rStyle w:val="Hyperlink"/>
                </w:rPr>
                <w:t>2</w:t>
              </w:r>
            </w:hyperlink>
          </w:p>
        </w:tc>
        <w:tc>
          <w:tcPr>
            <w:tcW w:w="2268" w:type="dxa"/>
            <w:shd w:val="clear" w:color="auto" w:fill="auto"/>
            <w:vAlign w:val="center"/>
          </w:tcPr>
          <w:p w14:paraId="7191BB13" w14:textId="77777777" w:rsidR="00875E3F" w:rsidRDefault="00875E3F" w:rsidP="00955F87">
            <w:pPr>
              <w:spacing w:before="60" w:after="60"/>
              <w:rPr>
                <w:rFonts w:asciiTheme="majorBidi" w:hAnsiTheme="majorBidi" w:cstheme="majorBidi"/>
              </w:rPr>
            </w:pPr>
            <w:r>
              <w:rPr>
                <w:rFonts w:asciiTheme="majorBidi" w:hAnsiTheme="majorBidi" w:cstheme="majorBidi"/>
              </w:rPr>
              <w:t>R</w:t>
            </w:r>
            <w:r w:rsidRPr="009C6D81">
              <w:rPr>
                <w:rFonts w:asciiTheme="majorBidi" w:hAnsiTheme="majorBidi" w:cstheme="majorBidi"/>
              </w:rPr>
              <w:t>apporteur, RG-</w:t>
            </w:r>
            <w:proofErr w:type="spellStart"/>
            <w:r w:rsidRPr="009C6D81">
              <w:rPr>
                <w:rFonts w:asciiTheme="majorBidi" w:hAnsiTheme="majorBidi" w:cstheme="majorBidi"/>
              </w:rPr>
              <w:t>ResReview</w:t>
            </w:r>
            <w:proofErr w:type="spellEnd"/>
          </w:p>
        </w:tc>
        <w:tc>
          <w:tcPr>
            <w:tcW w:w="5103" w:type="dxa"/>
            <w:shd w:val="clear" w:color="auto" w:fill="auto"/>
            <w:vAlign w:val="center"/>
          </w:tcPr>
          <w:p w14:paraId="7EC2C06C" w14:textId="77777777" w:rsidR="00875E3F" w:rsidRPr="000279B3" w:rsidRDefault="00875E3F" w:rsidP="00955F87">
            <w:pPr>
              <w:spacing w:before="60" w:after="60"/>
            </w:pPr>
            <w:r w:rsidRPr="000279B3">
              <w:t>WTSA Res.70 side-by-side view compilation</w:t>
            </w:r>
          </w:p>
        </w:tc>
      </w:tr>
      <w:tr w:rsidR="00875E3F" w:rsidRPr="00B94149" w14:paraId="3048D359" w14:textId="77777777" w:rsidTr="00B91AB9">
        <w:trPr>
          <w:trHeight w:val="336"/>
        </w:trPr>
        <w:tc>
          <w:tcPr>
            <w:tcW w:w="1413" w:type="dxa"/>
            <w:shd w:val="clear" w:color="auto" w:fill="auto"/>
            <w:vAlign w:val="center"/>
          </w:tcPr>
          <w:p w14:paraId="56778329" w14:textId="77777777" w:rsidR="00875E3F" w:rsidRDefault="00425518" w:rsidP="00875E3F">
            <w:pPr>
              <w:spacing w:before="60" w:after="60"/>
              <w:rPr>
                <w:rStyle w:val="Hyperlink"/>
              </w:rPr>
            </w:pPr>
            <w:hyperlink r:id="rId87" w:history="1">
              <w:r w:rsidR="00875E3F" w:rsidRPr="00C4327C">
                <w:rPr>
                  <w:rStyle w:val="Hyperlink"/>
                </w:rPr>
                <w:t>TD17R</w:t>
              </w:r>
              <w:r w:rsidR="00875E3F">
                <w:rPr>
                  <w:rStyle w:val="Hyperlink"/>
                </w:rPr>
                <w:t>3</w:t>
              </w:r>
            </w:hyperlink>
          </w:p>
        </w:tc>
        <w:tc>
          <w:tcPr>
            <w:tcW w:w="2268" w:type="dxa"/>
            <w:shd w:val="clear" w:color="auto" w:fill="auto"/>
            <w:vAlign w:val="center"/>
          </w:tcPr>
          <w:p w14:paraId="41EF9E0D" w14:textId="77777777" w:rsidR="00875E3F" w:rsidRDefault="00875E3F" w:rsidP="00875E3F">
            <w:pPr>
              <w:spacing w:before="60" w:after="60"/>
              <w:rPr>
                <w:rFonts w:asciiTheme="majorBidi" w:hAnsiTheme="majorBidi" w:cstheme="majorBidi"/>
              </w:rPr>
            </w:pPr>
            <w:r>
              <w:rPr>
                <w:rFonts w:asciiTheme="majorBidi" w:hAnsiTheme="majorBidi" w:cstheme="majorBidi"/>
              </w:rPr>
              <w:t>R</w:t>
            </w:r>
            <w:r w:rsidRPr="009C6D81">
              <w:rPr>
                <w:rFonts w:asciiTheme="majorBidi" w:hAnsiTheme="majorBidi" w:cstheme="majorBidi"/>
              </w:rPr>
              <w:t>apporteur, RG-</w:t>
            </w:r>
            <w:proofErr w:type="spellStart"/>
            <w:r w:rsidRPr="009C6D81">
              <w:rPr>
                <w:rFonts w:asciiTheme="majorBidi" w:hAnsiTheme="majorBidi" w:cstheme="majorBidi"/>
              </w:rPr>
              <w:t>ResReview</w:t>
            </w:r>
            <w:proofErr w:type="spellEnd"/>
          </w:p>
        </w:tc>
        <w:tc>
          <w:tcPr>
            <w:tcW w:w="5103" w:type="dxa"/>
            <w:shd w:val="clear" w:color="auto" w:fill="auto"/>
            <w:vAlign w:val="center"/>
          </w:tcPr>
          <w:p w14:paraId="208F309E" w14:textId="77777777" w:rsidR="00875E3F" w:rsidRPr="000279B3" w:rsidRDefault="00875E3F" w:rsidP="00875E3F">
            <w:pPr>
              <w:spacing w:before="60" w:after="60"/>
            </w:pPr>
            <w:r w:rsidRPr="000279B3">
              <w:t>WTSA Res.7</w:t>
            </w:r>
            <w:r>
              <w:t>2</w:t>
            </w:r>
            <w:r w:rsidRPr="000279B3">
              <w:t xml:space="preserve"> side-by-side view compilation</w:t>
            </w:r>
          </w:p>
        </w:tc>
      </w:tr>
      <w:tr w:rsidR="00875E3F" w:rsidRPr="00B94149" w14:paraId="3E927891" w14:textId="77777777" w:rsidTr="00B91AB9">
        <w:trPr>
          <w:trHeight w:val="336"/>
        </w:trPr>
        <w:tc>
          <w:tcPr>
            <w:tcW w:w="1413" w:type="dxa"/>
            <w:shd w:val="clear" w:color="auto" w:fill="auto"/>
            <w:vAlign w:val="center"/>
          </w:tcPr>
          <w:p w14:paraId="74E0CEC7" w14:textId="77777777" w:rsidR="00875E3F" w:rsidRDefault="00425518" w:rsidP="00875E3F">
            <w:pPr>
              <w:spacing w:before="60" w:after="60"/>
              <w:rPr>
                <w:rStyle w:val="Hyperlink"/>
              </w:rPr>
            </w:pPr>
            <w:hyperlink r:id="rId88" w:history="1">
              <w:r w:rsidR="00875E3F" w:rsidRPr="00C4327C">
                <w:rPr>
                  <w:rStyle w:val="Hyperlink"/>
                </w:rPr>
                <w:t>TD1</w:t>
              </w:r>
              <w:r w:rsidR="00875E3F">
                <w:rPr>
                  <w:rStyle w:val="Hyperlink"/>
                </w:rPr>
                <w:t>8</w:t>
              </w:r>
              <w:r w:rsidR="00875E3F" w:rsidRPr="00C4327C">
                <w:rPr>
                  <w:rStyle w:val="Hyperlink"/>
                </w:rPr>
                <w:t>R</w:t>
              </w:r>
              <w:r w:rsidR="00875E3F">
                <w:rPr>
                  <w:rStyle w:val="Hyperlink"/>
                </w:rPr>
                <w:t>3</w:t>
              </w:r>
            </w:hyperlink>
          </w:p>
        </w:tc>
        <w:tc>
          <w:tcPr>
            <w:tcW w:w="2268" w:type="dxa"/>
            <w:shd w:val="clear" w:color="auto" w:fill="auto"/>
            <w:vAlign w:val="center"/>
          </w:tcPr>
          <w:p w14:paraId="6F699323" w14:textId="77777777" w:rsidR="00875E3F" w:rsidRDefault="00875E3F" w:rsidP="00875E3F">
            <w:pPr>
              <w:spacing w:before="60" w:after="60"/>
              <w:rPr>
                <w:rFonts w:asciiTheme="majorBidi" w:hAnsiTheme="majorBidi" w:cstheme="majorBidi"/>
              </w:rPr>
            </w:pPr>
            <w:r>
              <w:rPr>
                <w:rFonts w:asciiTheme="majorBidi" w:hAnsiTheme="majorBidi" w:cstheme="majorBidi"/>
              </w:rPr>
              <w:t>R</w:t>
            </w:r>
            <w:r w:rsidRPr="009C6D81">
              <w:rPr>
                <w:rFonts w:asciiTheme="majorBidi" w:hAnsiTheme="majorBidi" w:cstheme="majorBidi"/>
              </w:rPr>
              <w:t>apporteur, RG-</w:t>
            </w:r>
            <w:proofErr w:type="spellStart"/>
            <w:r w:rsidRPr="009C6D81">
              <w:rPr>
                <w:rFonts w:asciiTheme="majorBidi" w:hAnsiTheme="majorBidi" w:cstheme="majorBidi"/>
              </w:rPr>
              <w:t>ResReview</w:t>
            </w:r>
            <w:proofErr w:type="spellEnd"/>
          </w:p>
        </w:tc>
        <w:tc>
          <w:tcPr>
            <w:tcW w:w="5103" w:type="dxa"/>
            <w:shd w:val="clear" w:color="auto" w:fill="auto"/>
            <w:vAlign w:val="center"/>
          </w:tcPr>
          <w:p w14:paraId="403EA6D1" w14:textId="77777777" w:rsidR="00875E3F" w:rsidRPr="000279B3" w:rsidRDefault="00875E3F" w:rsidP="00875E3F">
            <w:pPr>
              <w:spacing w:before="60" w:after="60"/>
            </w:pPr>
            <w:r w:rsidRPr="000279B3">
              <w:t>WTSA Res.7</w:t>
            </w:r>
            <w:r>
              <w:t>3</w:t>
            </w:r>
            <w:r w:rsidRPr="000279B3">
              <w:t xml:space="preserve"> side-by-side view compilation</w:t>
            </w:r>
          </w:p>
        </w:tc>
      </w:tr>
      <w:tr w:rsidR="00875E3F" w:rsidRPr="00B94149" w14:paraId="355A1DCF" w14:textId="77777777" w:rsidTr="00B91AB9">
        <w:trPr>
          <w:trHeight w:val="336"/>
        </w:trPr>
        <w:tc>
          <w:tcPr>
            <w:tcW w:w="1413" w:type="dxa"/>
            <w:shd w:val="clear" w:color="auto" w:fill="auto"/>
            <w:vAlign w:val="center"/>
          </w:tcPr>
          <w:p w14:paraId="142827F2" w14:textId="77777777" w:rsidR="00875E3F" w:rsidRDefault="00875E3F" w:rsidP="00875E3F">
            <w:pPr>
              <w:spacing w:before="60" w:after="60"/>
              <w:rPr>
                <w:rStyle w:val="Hyperlink"/>
              </w:rPr>
            </w:pPr>
            <w:r w:rsidRPr="00875E3F">
              <w:rPr>
                <w:rStyle w:val="Hyperlink"/>
              </w:rPr>
              <w:t>TD19R2</w:t>
            </w:r>
          </w:p>
        </w:tc>
        <w:tc>
          <w:tcPr>
            <w:tcW w:w="2268" w:type="dxa"/>
            <w:shd w:val="clear" w:color="auto" w:fill="auto"/>
            <w:vAlign w:val="center"/>
          </w:tcPr>
          <w:p w14:paraId="63913D83" w14:textId="77777777" w:rsidR="00875E3F" w:rsidRDefault="00875E3F" w:rsidP="00875E3F">
            <w:pPr>
              <w:spacing w:before="60" w:after="60"/>
              <w:rPr>
                <w:rFonts w:asciiTheme="majorBidi" w:hAnsiTheme="majorBidi" w:cstheme="majorBidi"/>
              </w:rPr>
            </w:pPr>
            <w:r>
              <w:rPr>
                <w:rFonts w:asciiTheme="majorBidi" w:hAnsiTheme="majorBidi" w:cstheme="majorBidi"/>
              </w:rPr>
              <w:t>R</w:t>
            </w:r>
            <w:r w:rsidRPr="009C6D81">
              <w:rPr>
                <w:rFonts w:asciiTheme="majorBidi" w:hAnsiTheme="majorBidi" w:cstheme="majorBidi"/>
              </w:rPr>
              <w:t>apporteur, RG-</w:t>
            </w:r>
            <w:proofErr w:type="spellStart"/>
            <w:r w:rsidRPr="009C6D81">
              <w:rPr>
                <w:rFonts w:asciiTheme="majorBidi" w:hAnsiTheme="majorBidi" w:cstheme="majorBidi"/>
              </w:rPr>
              <w:t>ResReview</w:t>
            </w:r>
            <w:proofErr w:type="spellEnd"/>
          </w:p>
        </w:tc>
        <w:tc>
          <w:tcPr>
            <w:tcW w:w="5103" w:type="dxa"/>
            <w:shd w:val="clear" w:color="auto" w:fill="auto"/>
            <w:vAlign w:val="center"/>
          </w:tcPr>
          <w:p w14:paraId="55F1B92F" w14:textId="77777777" w:rsidR="00875E3F" w:rsidRPr="000279B3" w:rsidRDefault="00875E3F" w:rsidP="00875E3F">
            <w:pPr>
              <w:spacing w:before="60" w:after="60"/>
            </w:pPr>
            <w:r w:rsidRPr="000279B3">
              <w:t>WTSA Res.7</w:t>
            </w:r>
            <w:r>
              <w:t>5</w:t>
            </w:r>
            <w:r w:rsidRPr="000279B3">
              <w:t xml:space="preserve"> side-by-side view compilation</w:t>
            </w:r>
          </w:p>
        </w:tc>
      </w:tr>
      <w:tr w:rsidR="00875E3F" w:rsidRPr="00B94149" w14:paraId="6A3C5BEC" w14:textId="77777777" w:rsidTr="00B91AB9">
        <w:trPr>
          <w:trHeight w:val="336"/>
        </w:trPr>
        <w:tc>
          <w:tcPr>
            <w:tcW w:w="1413" w:type="dxa"/>
            <w:shd w:val="clear" w:color="auto" w:fill="auto"/>
            <w:vAlign w:val="center"/>
          </w:tcPr>
          <w:p w14:paraId="5D3670F4" w14:textId="77777777" w:rsidR="00875E3F" w:rsidRPr="009C6D81" w:rsidRDefault="00425518" w:rsidP="00875E3F">
            <w:pPr>
              <w:spacing w:before="60" w:after="60"/>
            </w:pPr>
            <w:hyperlink r:id="rId89" w:history="1">
              <w:r w:rsidR="00875E3F" w:rsidRPr="009C6D81">
                <w:rPr>
                  <w:rStyle w:val="Hyperlink"/>
                </w:rPr>
                <w:t>TD20R4</w:t>
              </w:r>
            </w:hyperlink>
          </w:p>
        </w:tc>
        <w:tc>
          <w:tcPr>
            <w:tcW w:w="2268" w:type="dxa"/>
            <w:shd w:val="clear" w:color="auto" w:fill="auto"/>
            <w:vAlign w:val="center"/>
          </w:tcPr>
          <w:p w14:paraId="0C9829EB" w14:textId="77777777" w:rsidR="00875E3F" w:rsidRPr="009C6D81" w:rsidRDefault="00875E3F" w:rsidP="00875E3F">
            <w:pPr>
              <w:spacing w:before="60" w:after="60"/>
              <w:rPr>
                <w:rFonts w:asciiTheme="majorBidi" w:hAnsiTheme="majorBidi" w:cstheme="majorBidi"/>
              </w:rPr>
            </w:pPr>
            <w:r w:rsidRPr="009C6D81">
              <w:rPr>
                <w:rFonts w:asciiTheme="majorBidi" w:hAnsiTheme="majorBidi" w:cstheme="majorBidi"/>
              </w:rPr>
              <w:t>Rapporteur, RG-</w:t>
            </w:r>
            <w:proofErr w:type="spellStart"/>
            <w:r w:rsidRPr="009C6D81">
              <w:rPr>
                <w:rFonts w:asciiTheme="majorBidi" w:hAnsiTheme="majorBidi" w:cstheme="majorBidi"/>
              </w:rPr>
              <w:t>ResReview</w:t>
            </w:r>
            <w:proofErr w:type="spellEnd"/>
          </w:p>
        </w:tc>
        <w:tc>
          <w:tcPr>
            <w:tcW w:w="5103" w:type="dxa"/>
            <w:shd w:val="clear" w:color="auto" w:fill="auto"/>
            <w:vAlign w:val="center"/>
          </w:tcPr>
          <w:p w14:paraId="448CD7B7" w14:textId="77777777" w:rsidR="00875E3F" w:rsidRPr="00346BB2" w:rsidRDefault="00875E3F" w:rsidP="00875E3F">
            <w:pPr>
              <w:spacing w:before="60" w:after="60"/>
              <w:rPr>
                <w:rFonts w:asciiTheme="majorBidi" w:hAnsiTheme="majorBidi" w:cstheme="majorBidi"/>
                <w:highlight w:val="yellow"/>
              </w:rPr>
            </w:pPr>
            <w:r w:rsidRPr="000279B3">
              <w:rPr>
                <w:rFonts w:asciiTheme="majorBidi" w:hAnsiTheme="majorBidi" w:cstheme="majorBidi"/>
              </w:rPr>
              <w:t>Draft agenda RG-</w:t>
            </w:r>
            <w:proofErr w:type="spellStart"/>
            <w:r w:rsidRPr="000279B3">
              <w:rPr>
                <w:rFonts w:asciiTheme="majorBidi" w:hAnsiTheme="majorBidi" w:cstheme="majorBidi"/>
              </w:rPr>
              <w:t>ResReview</w:t>
            </w:r>
            <w:proofErr w:type="spellEnd"/>
            <w:r w:rsidRPr="000279B3">
              <w:rPr>
                <w:rFonts w:asciiTheme="majorBidi" w:hAnsiTheme="majorBidi" w:cstheme="majorBidi"/>
              </w:rPr>
              <w:t xml:space="preserve"> e-meeting, 3 December 2020, 12:00-15:00 hours Geneva time</w:t>
            </w:r>
          </w:p>
        </w:tc>
      </w:tr>
      <w:tr w:rsidR="00875E3F" w:rsidRPr="00B94149" w14:paraId="4CCB2E13" w14:textId="77777777" w:rsidTr="00B91AB9">
        <w:trPr>
          <w:trHeight w:val="336"/>
        </w:trPr>
        <w:tc>
          <w:tcPr>
            <w:tcW w:w="1413" w:type="dxa"/>
            <w:shd w:val="clear" w:color="auto" w:fill="auto"/>
            <w:vAlign w:val="center"/>
          </w:tcPr>
          <w:p w14:paraId="289F61C6" w14:textId="77777777" w:rsidR="00875E3F" w:rsidRPr="00875E3F" w:rsidRDefault="00425518" w:rsidP="00875E3F">
            <w:pPr>
              <w:spacing w:before="60" w:after="60"/>
              <w:rPr>
                <w:rStyle w:val="Hyperlink"/>
              </w:rPr>
            </w:pPr>
            <w:hyperlink r:id="rId90" w:history="1">
              <w:r w:rsidR="00875E3F" w:rsidRPr="00033D30">
                <w:rPr>
                  <w:rStyle w:val="Hyperlink"/>
                </w:rPr>
                <w:t>TD21R1</w:t>
              </w:r>
            </w:hyperlink>
          </w:p>
        </w:tc>
        <w:tc>
          <w:tcPr>
            <w:tcW w:w="2268" w:type="dxa"/>
            <w:shd w:val="clear" w:color="auto" w:fill="auto"/>
            <w:vAlign w:val="center"/>
          </w:tcPr>
          <w:p w14:paraId="0576B822" w14:textId="77777777" w:rsidR="00875E3F" w:rsidRDefault="00875E3F" w:rsidP="00875E3F">
            <w:pPr>
              <w:spacing w:before="60" w:after="60"/>
              <w:rPr>
                <w:rFonts w:asciiTheme="majorBidi" w:hAnsiTheme="majorBidi" w:cstheme="majorBidi"/>
              </w:rPr>
            </w:pPr>
            <w:r>
              <w:rPr>
                <w:rFonts w:asciiTheme="majorBidi" w:hAnsiTheme="majorBidi" w:cstheme="majorBidi"/>
              </w:rPr>
              <w:t>R</w:t>
            </w:r>
            <w:r w:rsidRPr="009C6D81">
              <w:rPr>
                <w:rFonts w:asciiTheme="majorBidi" w:hAnsiTheme="majorBidi" w:cstheme="majorBidi"/>
              </w:rPr>
              <w:t>apporteur, RG-</w:t>
            </w:r>
            <w:proofErr w:type="spellStart"/>
            <w:r w:rsidRPr="009C6D81">
              <w:rPr>
                <w:rFonts w:asciiTheme="majorBidi" w:hAnsiTheme="majorBidi" w:cstheme="majorBidi"/>
              </w:rPr>
              <w:t>ResReview</w:t>
            </w:r>
            <w:proofErr w:type="spellEnd"/>
          </w:p>
        </w:tc>
        <w:tc>
          <w:tcPr>
            <w:tcW w:w="5103" w:type="dxa"/>
            <w:shd w:val="clear" w:color="auto" w:fill="auto"/>
            <w:vAlign w:val="center"/>
          </w:tcPr>
          <w:p w14:paraId="3682A39A" w14:textId="77777777" w:rsidR="00875E3F" w:rsidRPr="000279B3" w:rsidRDefault="00875E3F" w:rsidP="00875E3F">
            <w:pPr>
              <w:spacing w:before="60" w:after="60"/>
            </w:pPr>
            <w:r w:rsidRPr="00842340">
              <w:rPr>
                <w:rFonts w:asciiTheme="majorBidi" w:hAnsiTheme="majorBidi" w:cstheme="majorBidi"/>
              </w:rPr>
              <w:t xml:space="preserve">Collection of activities of the regional organizations in their preparation of WTSA-20 with a mapping onto the WTSA Resolutions and </w:t>
            </w:r>
            <w:r w:rsidRPr="00842340">
              <w:rPr>
                <w:rFonts w:asciiTheme="majorBidi" w:hAnsiTheme="majorBidi" w:cstheme="majorBidi"/>
              </w:rPr>
              <w:lastRenderedPageBreak/>
              <w:t>ITU-T A-Series Recommendations to TSAG Rapporteur groups</w:t>
            </w:r>
          </w:p>
        </w:tc>
      </w:tr>
      <w:tr w:rsidR="00955F87" w:rsidRPr="00B94149" w14:paraId="1982878E" w14:textId="77777777" w:rsidTr="00B91AB9">
        <w:trPr>
          <w:trHeight w:val="336"/>
        </w:trPr>
        <w:tc>
          <w:tcPr>
            <w:tcW w:w="1413" w:type="dxa"/>
            <w:shd w:val="clear" w:color="auto" w:fill="auto"/>
            <w:vAlign w:val="center"/>
          </w:tcPr>
          <w:p w14:paraId="29B374A8" w14:textId="77777777" w:rsidR="00955F87" w:rsidRDefault="00425518" w:rsidP="00955F87">
            <w:pPr>
              <w:spacing w:before="60" w:after="60"/>
              <w:rPr>
                <w:rStyle w:val="Hyperlink"/>
              </w:rPr>
            </w:pPr>
            <w:hyperlink r:id="rId91" w:history="1">
              <w:r w:rsidR="00955F87" w:rsidRPr="00527441">
                <w:rPr>
                  <w:rStyle w:val="Hyperlink"/>
                </w:rPr>
                <w:t>TD22R1</w:t>
              </w:r>
            </w:hyperlink>
          </w:p>
        </w:tc>
        <w:tc>
          <w:tcPr>
            <w:tcW w:w="2268" w:type="dxa"/>
            <w:shd w:val="clear" w:color="auto" w:fill="auto"/>
            <w:vAlign w:val="center"/>
          </w:tcPr>
          <w:p w14:paraId="648F1E21" w14:textId="77777777" w:rsidR="00955F87" w:rsidRPr="00085AF8" w:rsidRDefault="00955F87" w:rsidP="00955F87">
            <w:pPr>
              <w:spacing w:before="60" w:after="60"/>
            </w:pPr>
            <w:r>
              <w:rPr>
                <w:rFonts w:asciiTheme="majorBidi" w:hAnsiTheme="majorBidi" w:cstheme="majorBidi"/>
              </w:rPr>
              <w:t>R</w:t>
            </w:r>
            <w:r w:rsidRPr="009C6D81">
              <w:rPr>
                <w:rFonts w:asciiTheme="majorBidi" w:hAnsiTheme="majorBidi" w:cstheme="majorBidi"/>
              </w:rPr>
              <w:t>apporteur, RG-</w:t>
            </w:r>
            <w:proofErr w:type="spellStart"/>
            <w:r w:rsidRPr="009C6D81">
              <w:rPr>
                <w:rFonts w:asciiTheme="majorBidi" w:hAnsiTheme="majorBidi" w:cstheme="majorBidi"/>
              </w:rPr>
              <w:t>ResReview</w:t>
            </w:r>
            <w:proofErr w:type="spellEnd"/>
          </w:p>
        </w:tc>
        <w:tc>
          <w:tcPr>
            <w:tcW w:w="5103" w:type="dxa"/>
            <w:shd w:val="clear" w:color="auto" w:fill="auto"/>
            <w:vAlign w:val="center"/>
          </w:tcPr>
          <w:p w14:paraId="6183D4AB" w14:textId="77777777" w:rsidR="00955F87" w:rsidRPr="00317BC5" w:rsidRDefault="00955F87" w:rsidP="00955F87">
            <w:pPr>
              <w:spacing w:before="60" w:after="60"/>
            </w:pPr>
            <w:r w:rsidRPr="000279B3">
              <w:t>WTSA Res.</w:t>
            </w:r>
            <w:r>
              <w:t>44</w:t>
            </w:r>
            <w:r w:rsidRPr="000279B3">
              <w:t xml:space="preserve"> side-by-side view compilation</w:t>
            </w:r>
          </w:p>
        </w:tc>
      </w:tr>
      <w:tr w:rsidR="00875E3F" w:rsidRPr="00B94149" w14:paraId="0EB6CDC5" w14:textId="77777777" w:rsidTr="00B91AB9">
        <w:trPr>
          <w:trHeight w:val="336"/>
        </w:trPr>
        <w:tc>
          <w:tcPr>
            <w:tcW w:w="1413" w:type="dxa"/>
            <w:shd w:val="clear" w:color="auto" w:fill="auto"/>
            <w:vAlign w:val="center"/>
          </w:tcPr>
          <w:p w14:paraId="3F97077C" w14:textId="77777777" w:rsidR="00875E3F" w:rsidRDefault="00875E3F" w:rsidP="00955F87">
            <w:pPr>
              <w:spacing w:before="60" w:after="60"/>
            </w:pPr>
            <w:r>
              <w:t>TD23</w:t>
            </w:r>
          </w:p>
        </w:tc>
        <w:tc>
          <w:tcPr>
            <w:tcW w:w="2268" w:type="dxa"/>
            <w:shd w:val="clear" w:color="auto" w:fill="auto"/>
            <w:vAlign w:val="center"/>
          </w:tcPr>
          <w:p w14:paraId="20070308" w14:textId="77777777" w:rsidR="00875E3F" w:rsidRDefault="00875E3F" w:rsidP="00955F87">
            <w:pPr>
              <w:spacing w:before="60" w:after="60"/>
              <w:rPr>
                <w:rFonts w:asciiTheme="majorBidi" w:hAnsiTheme="majorBidi" w:cstheme="majorBidi"/>
              </w:rPr>
            </w:pPr>
            <w:r>
              <w:rPr>
                <w:rFonts w:asciiTheme="majorBidi" w:hAnsiTheme="majorBidi" w:cstheme="majorBidi"/>
              </w:rPr>
              <w:t>N/A</w:t>
            </w:r>
          </w:p>
        </w:tc>
        <w:tc>
          <w:tcPr>
            <w:tcW w:w="5103" w:type="dxa"/>
            <w:shd w:val="clear" w:color="auto" w:fill="auto"/>
            <w:vAlign w:val="center"/>
          </w:tcPr>
          <w:p w14:paraId="480BFB5C" w14:textId="77777777" w:rsidR="00875E3F" w:rsidRPr="000279B3" w:rsidRDefault="00875E3F" w:rsidP="00955F87">
            <w:pPr>
              <w:spacing w:before="60" w:after="60"/>
            </w:pPr>
            <w:r>
              <w:t>Withdrawn</w:t>
            </w:r>
          </w:p>
        </w:tc>
      </w:tr>
      <w:tr w:rsidR="009C6D81" w:rsidRPr="00B94149" w14:paraId="565C7242" w14:textId="77777777" w:rsidTr="00B91AB9">
        <w:trPr>
          <w:trHeight w:val="336"/>
        </w:trPr>
        <w:tc>
          <w:tcPr>
            <w:tcW w:w="1413" w:type="dxa"/>
            <w:shd w:val="clear" w:color="auto" w:fill="auto"/>
            <w:vAlign w:val="center"/>
          </w:tcPr>
          <w:p w14:paraId="1600ADC6" w14:textId="77777777" w:rsidR="009C6D81" w:rsidRPr="009C6D81" w:rsidRDefault="00425518" w:rsidP="00683756">
            <w:pPr>
              <w:spacing w:before="60" w:after="60"/>
            </w:pPr>
            <w:hyperlink r:id="rId92" w:history="1">
              <w:r w:rsidR="00875E3F" w:rsidRPr="00694A8D">
                <w:rPr>
                  <w:rStyle w:val="Hyperlink"/>
                </w:rPr>
                <w:t>TD24</w:t>
              </w:r>
            </w:hyperlink>
          </w:p>
        </w:tc>
        <w:tc>
          <w:tcPr>
            <w:tcW w:w="2268" w:type="dxa"/>
            <w:shd w:val="clear" w:color="auto" w:fill="auto"/>
            <w:vAlign w:val="center"/>
          </w:tcPr>
          <w:p w14:paraId="3317490A" w14:textId="77777777" w:rsidR="009C6D81" w:rsidRPr="009C6D81" w:rsidRDefault="00875E3F" w:rsidP="00683756">
            <w:pPr>
              <w:spacing w:before="60" w:after="60"/>
              <w:rPr>
                <w:rFonts w:asciiTheme="majorBidi" w:hAnsiTheme="majorBidi" w:cstheme="majorBidi"/>
              </w:rPr>
            </w:pPr>
            <w:r>
              <w:rPr>
                <w:rFonts w:asciiTheme="majorBidi" w:hAnsiTheme="majorBidi" w:cstheme="majorBidi"/>
              </w:rPr>
              <w:t>TSB</w:t>
            </w:r>
          </w:p>
        </w:tc>
        <w:tc>
          <w:tcPr>
            <w:tcW w:w="5103" w:type="dxa"/>
            <w:shd w:val="clear" w:color="auto" w:fill="auto"/>
            <w:vAlign w:val="center"/>
          </w:tcPr>
          <w:p w14:paraId="1F59E2BF" w14:textId="77777777" w:rsidR="009C6D81" w:rsidRPr="00346BB2" w:rsidRDefault="00875E3F" w:rsidP="00683756">
            <w:pPr>
              <w:spacing w:before="60" w:after="60"/>
              <w:rPr>
                <w:rFonts w:asciiTheme="majorBidi" w:hAnsiTheme="majorBidi" w:cstheme="majorBidi"/>
                <w:highlight w:val="yellow"/>
              </w:rPr>
            </w:pPr>
            <w:r>
              <w:rPr>
                <w:rFonts w:asciiTheme="majorBidi" w:hAnsiTheme="majorBidi" w:cstheme="majorBidi"/>
              </w:rPr>
              <w:t>Extract of the online c</w:t>
            </w:r>
            <w:r w:rsidRPr="00660690">
              <w:rPr>
                <w:rFonts w:asciiTheme="majorBidi" w:hAnsiTheme="majorBidi" w:cstheme="majorBidi"/>
              </w:rPr>
              <w:t xml:space="preserve">ontact sheet </w:t>
            </w:r>
            <w:r>
              <w:rPr>
                <w:rFonts w:asciiTheme="majorBidi" w:hAnsiTheme="majorBidi" w:cstheme="majorBidi"/>
              </w:rPr>
              <w:t>with</w:t>
            </w:r>
            <w:r w:rsidRPr="00660690">
              <w:rPr>
                <w:rFonts w:asciiTheme="majorBidi" w:hAnsiTheme="majorBidi" w:cstheme="majorBidi"/>
              </w:rPr>
              <w:t xml:space="preserve"> the regional focal points and coordinators for WTSA-20</w:t>
            </w:r>
          </w:p>
        </w:tc>
      </w:tr>
      <w:tr w:rsidR="008B7FCB" w:rsidRPr="00B94149" w14:paraId="70F2ACB0" w14:textId="77777777" w:rsidTr="00B91AB9">
        <w:trPr>
          <w:trHeight w:val="336"/>
        </w:trPr>
        <w:tc>
          <w:tcPr>
            <w:tcW w:w="1413" w:type="dxa"/>
            <w:shd w:val="clear" w:color="auto" w:fill="auto"/>
            <w:vAlign w:val="center"/>
          </w:tcPr>
          <w:p w14:paraId="339822A6" w14:textId="77777777" w:rsidR="008B7FCB" w:rsidRPr="00346BB2" w:rsidRDefault="00425518" w:rsidP="00683756">
            <w:pPr>
              <w:spacing w:before="60" w:after="60"/>
              <w:rPr>
                <w:highlight w:val="yellow"/>
              </w:rPr>
            </w:pPr>
            <w:hyperlink r:id="rId93" w:history="1">
              <w:r w:rsidR="008B7FCB" w:rsidRPr="00100964">
                <w:rPr>
                  <w:rStyle w:val="Hyperlink"/>
                </w:rPr>
                <w:t>TSAG-TD789</w:t>
              </w:r>
            </w:hyperlink>
          </w:p>
        </w:tc>
        <w:tc>
          <w:tcPr>
            <w:tcW w:w="2268" w:type="dxa"/>
            <w:shd w:val="clear" w:color="auto" w:fill="auto"/>
            <w:vAlign w:val="center"/>
          </w:tcPr>
          <w:p w14:paraId="6E75F785" w14:textId="77777777" w:rsidR="008B7FCB" w:rsidRPr="00346BB2" w:rsidRDefault="008B7FCB" w:rsidP="00683756">
            <w:pPr>
              <w:spacing w:before="60" w:after="60"/>
              <w:rPr>
                <w:rFonts w:asciiTheme="majorBidi" w:hAnsiTheme="majorBidi" w:cstheme="majorBidi"/>
                <w:highlight w:val="yellow"/>
              </w:rPr>
            </w:pPr>
            <w:r w:rsidRPr="000279B3">
              <w:t>TSB Director</w:t>
            </w:r>
          </w:p>
        </w:tc>
        <w:tc>
          <w:tcPr>
            <w:tcW w:w="5103" w:type="dxa"/>
            <w:shd w:val="clear" w:color="auto" w:fill="auto"/>
            <w:vAlign w:val="center"/>
          </w:tcPr>
          <w:p w14:paraId="3EA59284" w14:textId="77777777" w:rsidR="008B7FCB" w:rsidRPr="00346BB2" w:rsidRDefault="008B7FCB" w:rsidP="00683756">
            <w:pPr>
              <w:spacing w:before="60" w:after="60"/>
              <w:rPr>
                <w:rFonts w:asciiTheme="majorBidi" w:hAnsiTheme="majorBidi" w:cstheme="majorBidi"/>
                <w:highlight w:val="yellow"/>
              </w:rPr>
            </w:pPr>
            <w:r w:rsidRPr="000279B3">
              <w:t>WTSA-16 Action Plan</w:t>
            </w:r>
          </w:p>
        </w:tc>
      </w:tr>
      <w:tr w:rsidR="008B7FCB" w:rsidRPr="00B94149" w14:paraId="0C8828CA" w14:textId="77777777" w:rsidTr="00B91AB9">
        <w:trPr>
          <w:trHeight w:val="336"/>
        </w:trPr>
        <w:tc>
          <w:tcPr>
            <w:tcW w:w="1413" w:type="dxa"/>
            <w:shd w:val="clear" w:color="auto" w:fill="auto"/>
            <w:vAlign w:val="center"/>
          </w:tcPr>
          <w:p w14:paraId="28D7DADE" w14:textId="77777777" w:rsidR="008B7FCB" w:rsidRDefault="00425518" w:rsidP="00683756">
            <w:pPr>
              <w:spacing w:before="60" w:after="60"/>
            </w:pPr>
            <w:hyperlink r:id="rId94" w:history="1">
              <w:r w:rsidR="008B7FCB" w:rsidRPr="00100964">
                <w:rPr>
                  <w:rStyle w:val="Hyperlink"/>
                </w:rPr>
                <w:t>TSAG-TD790</w:t>
              </w:r>
            </w:hyperlink>
          </w:p>
        </w:tc>
        <w:tc>
          <w:tcPr>
            <w:tcW w:w="2268" w:type="dxa"/>
            <w:shd w:val="clear" w:color="auto" w:fill="auto"/>
            <w:vAlign w:val="center"/>
          </w:tcPr>
          <w:p w14:paraId="7BF44518" w14:textId="77777777" w:rsidR="008B7FCB" w:rsidRPr="000279B3" w:rsidRDefault="008B7FCB" w:rsidP="00683756">
            <w:pPr>
              <w:spacing w:before="60" w:after="60"/>
            </w:pPr>
            <w:r w:rsidRPr="000279B3">
              <w:t>TSB Director</w:t>
            </w:r>
          </w:p>
        </w:tc>
        <w:tc>
          <w:tcPr>
            <w:tcW w:w="5103" w:type="dxa"/>
            <w:shd w:val="clear" w:color="auto" w:fill="auto"/>
            <w:vAlign w:val="center"/>
          </w:tcPr>
          <w:p w14:paraId="650BB0BD" w14:textId="77777777" w:rsidR="008B7FCB" w:rsidRPr="000279B3" w:rsidRDefault="008B7FCB" w:rsidP="00683756">
            <w:pPr>
              <w:spacing w:before="60" w:after="60"/>
            </w:pPr>
            <w:r w:rsidRPr="000279B3">
              <w:t>Updated PP-18 Action plan</w:t>
            </w:r>
          </w:p>
        </w:tc>
      </w:tr>
      <w:tr w:rsidR="008B7FCB" w:rsidRPr="00B94149" w14:paraId="2DF50BB7" w14:textId="77777777" w:rsidTr="00B91AB9">
        <w:trPr>
          <w:trHeight w:val="336"/>
        </w:trPr>
        <w:tc>
          <w:tcPr>
            <w:tcW w:w="1413" w:type="dxa"/>
            <w:shd w:val="clear" w:color="auto" w:fill="auto"/>
            <w:vAlign w:val="center"/>
          </w:tcPr>
          <w:p w14:paraId="5E9196F6" w14:textId="77777777" w:rsidR="008B7FCB" w:rsidRPr="00346BB2" w:rsidRDefault="00425518" w:rsidP="00683756">
            <w:pPr>
              <w:spacing w:before="60" w:after="60"/>
              <w:rPr>
                <w:highlight w:val="yellow"/>
              </w:rPr>
            </w:pPr>
            <w:hyperlink r:id="rId95" w:history="1">
              <w:r w:rsidR="008B7FCB" w:rsidRPr="00100964">
                <w:rPr>
                  <w:rStyle w:val="Hyperlink"/>
                </w:rPr>
                <w:t>TSAG-TD813</w:t>
              </w:r>
            </w:hyperlink>
          </w:p>
        </w:tc>
        <w:tc>
          <w:tcPr>
            <w:tcW w:w="2268" w:type="dxa"/>
            <w:shd w:val="clear" w:color="auto" w:fill="auto"/>
            <w:vAlign w:val="center"/>
          </w:tcPr>
          <w:p w14:paraId="12594372" w14:textId="77777777" w:rsidR="008B7FCB" w:rsidRPr="00346BB2" w:rsidRDefault="008B7FCB" w:rsidP="00683756">
            <w:pPr>
              <w:spacing w:before="60" w:after="60"/>
              <w:rPr>
                <w:rFonts w:asciiTheme="majorBidi" w:hAnsiTheme="majorBidi" w:cstheme="majorBidi"/>
                <w:highlight w:val="yellow"/>
              </w:rPr>
            </w:pPr>
            <w:r w:rsidRPr="009C6D81">
              <w:rPr>
                <w:rFonts w:asciiTheme="majorBidi" w:hAnsiTheme="majorBidi" w:cstheme="majorBidi"/>
              </w:rPr>
              <w:t>Rapporteur, RG-</w:t>
            </w:r>
            <w:proofErr w:type="spellStart"/>
            <w:r w:rsidRPr="009C6D81">
              <w:rPr>
                <w:rFonts w:asciiTheme="majorBidi" w:hAnsiTheme="majorBidi" w:cstheme="majorBidi"/>
              </w:rPr>
              <w:t>ResReview</w:t>
            </w:r>
            <w:proofErr w:type="spellEnd"/>
          </w:p>
        </w:tc>
        <w:tc>
          <w:tcPr>
            <w:tcW w:w="5103" w:type="dxa"/>
            <w:shd w:val="clear" w:color="auto" w:fill="auto"/>
            <w:vAlign w:val="center"/>
          </w:tcPr>
          <w:p w14:paraId="057D2B5C" w14:textId="77777777" w:rsidR="008B7FCB" w:rsidRPr="00346BB2" w:rsidRDefault="008B7FCB" w:rsidP="00683756">
            <w:pPr>
              <w:spacing w:before="60" w:after="60"/>
              <w:rPr>
                <w:rFonts w:asciiTheme="majorBidi" w:hAnsiTheme="majorBidi" w:cstheme="majorBidi"/>
                <w:highlight w:val="yellow"/>
              </w:rPr>
            </w:pPr>
            <w:r w:rsidRPr="000279B3">
              <w:t>RG-</w:t>
            </w:r>
            <w:proofErr w:type="spellStart"/>
            <w:r w:rsidRPr="000279B3">
              <w:t>ResReview</w:t>
            </w:r>
            <w:proofErr w:type="spellEnd"/>
            <w:r w:rsidRPr="000279B3">
              <w:t xml:space="preserve"> progress report from interim meetings</w:t>
            </w:r>
          </w:p>
        </w:tc>
      </w:tr>
      <w:tr w:rsidR="008B7FCB" w:rsidRPr="00B94149" w14:paraId="2BB3E7C5" w14:textId="77777777" w:rsidTr="00B91AB9">
        <w:trPr>
          <w:trHeight w:val="336"/>
        </w:trPr>
        <w:tc>
          <w:tcPr>
            <w:tcW w:w="1413" w:type="dxa"/>
            <w:shd w:val="clear" w:color="auto" w:fill="auto"/>
            <w:vAlign w:val="center"/>
          </w:tcPr>
          <w:p w14:paraId="2CCF342A" w14:textId="77777777" w:rsidR="008B7FCB" w:rsidRDefault="00425518" w:rsidP="00683756">
            <w:pPr>
              <w:spacing w:before="60" w:after="60"/>
            </w:pPr>
            <w:hyperlink r:id="rId96" w:history="1">
              <w:r w:rsidR="008B7FCB" w:rsidRPr="0033255B">
                <w:rPr>
                  <w:rStyle w:val="Hyperlink"/>
                </w:rPr>
                <w:t>TSAG-TD898</w:t>
              </w:r>
            </w:hyperlink>
          </w:p>
        </w:tc>
        <w:tc>
          <w:tcPr>
            <w:tcW w:w="2268" w:type="dxa"/>
            <w:shd w:val="clear" w:color="auto" w:fill="auto"/>
            <w:vAlign w:val="center"/>
          </w:tcPr>
          <w:p w14:paraId="2410EA14" w14:textId="77777777" w:rsidR="008B7FCB" w:rsidRPr="009C6D81" w:rsidRDefault="008B7FCB" w:rsidP="00683756">
            <w:pPr>
              <w:spacing w:before="60" w:after="60"/>
              <w:rPr>
                <w:rFonts w:asciiTheme="majorBidi" w:hAnsiTheme="majorBidi" w:cstheme="majorBidi"/>
              </w:rPr>
            </w:pPr>
            <w:r w:rsidRPr="000279B3">
              <w:t>ITU-T SG13</w:t>
            </w:r>
          </w:p>
        </w:tc>
        <w:tc>
          <w:tcPr>
            <w:tcW w:w="5103" w:type="dxa"/>
            <w:shd w:val="clear" w:color="auto" w:fill="auto"/>
            <w:vAlign w:val="center"/>
          </w:tcPr>
          <w:p w14:paraId="37F0CB4C" w14:textId="77777777" w:rsidR="008B7FCB" w:rsidRPr="000279B3" w:rsidRDefault="008B7FCB" w:rsidP="00683756">
            <w:pPr>
              <w:spacing w:before="60" w:after="60"/>
            </w:pPr>
            <w:r w:rsidRPr="000279B3">
              <w:t>LS/r on Streamlining Resolutions (reply to TSAG-LS30R1) [from ITU-T SG13]</w:t>
            </w:r>
          </w:p>
        </w:tc>
      </w:tr>
      <w:tr w:rsidR="008B7FCB" w:rsidRPr="00B94149" w14:paraId="234F7BBE" w14:textId="77777777" w:rsidTr="00B91AB9">
        <w:trPr>
          <w:trHeight w:val="336"/>
        </w:trPr>
        <w:tc>
          <w:tcPr>
            <w:tcW w:w="1413" w:type="dxa"/>
            <w:shd w:val="clear" w:color="auto" w:fill="auto"/>
            <w:vAlign w:val="center"/>
          </w:tcPr>
          <w:p w14:paraId="2FCF3D25" w14:textId="77777777" w:rsidR="008B7FCB" w:rsidRDefault="00425518" w:rsidP="00683756">
            <w:pPr>
              <w:spacing w:before="60" w:after="60"/>
            </w:pPr>
            <w:hyperlink r:id="rId97" w:history="1">
              <w:r w:rsidR="008B7FCB" w:rsidRPr="0033255B">
                <w:rPr>
                  <w:rStyle w:val="Hyperlink"/>
                </w:rPr>
                <w:t>TSAG-TD905</w:t>
              </w:r>
            </w:hyperlink>
          </w:p>
        </w:tc>
        <w:tc>
          <w:tcPr>
            <w:tcW w:w="2268" w:type="dxa"/>
            <w:shd w:val="clear" w:color="auto" w:fill="auto"/>
            <w:vAlign w:val="center"/>
          </w:tcPr>
          <w:p w14:paraId="3C698058" w14:textId="77777777" w:rsidR="008B7FCB" w:rsidRPr="009C6D81" w:rsidRDefault="008B7FCB" w:rsidP="00683756">
            <w:pPr>
              <w:spacing w:before="60" w:after="60"/>
              <w:rPr>
                <w:rFonts w:asciiTheme="majorBidi" w:hAnsiTheme="majorBidi" w:cstheme="majorBidi"/>
              </w:rPr>
            </w:pPr>
            <w:r w:rsidRPr="000279B3">
              <w:t>ITU-T SG12</w:t>
            </w:r>
          </w:p>
        </w:tc>
        <w:tc>
          <w:tcPr>
            <w:tcW w:w="5103" w:type="dxa"/>
            <w:shd w:val="clear" w:color="auto" w:fill="auto"/>
            <w:vAlign w:val="center"/>
          </w:tcPr>
          <w:p w14:paraId="366D89E2" w14:textId="77777777" w:rsidR="008B7FCB" w:rsidRPr="000279B3" w:rsidRDefault="008B7FCB" w:rsidP="00683756">
            <w:pPr>
              <w:spacing w:before="60" w:after="60"/>
            </w:pPr>
            <w:r w:rsidRPr="000279B3">
              <w:t xml:space="preserve">LS on QoS and </w:t>
            </w:r>
            <w:proofErr w:type="spellStart"/>
            <w:r w:rsidRPr="000279B3">
              <w:t>QoE</w:t>
            </w:r>
            <w:proofErr w:type="spellEnd"/>
            <w:r w:rsidRPr="000279B3">
              <w:t xml:space="preserve"> thresholds for ACP - Preliminary reply to WTSA-16 Resolution 29: Alternative calling procedures on international telecommunication networks [from ITU-T SG12]</w:t>
            </w:r>
          </w:p>
        </w:tc>
      </w:tr>
      <w:tr w:rsidR="008B7FCB" w:rsidRPr="00B94149" w14:paraId="3410D08D" w14:textId="77777777" w:rsidTr="00B91AB9">
        <w:trPr>
          <w:trHeight w:val="336"/>
        </w:trPr>
        <w:tc>
          <w:tcPr>
            <w:tcW w:w="1413" w:type="dxa"/>
            <w:shd w:val="clear" w:color="auto" w:fill="auto"/>
            <w:vAlign w:val="center"/>
          </w:tcPr>
          <w:p w14:paraId="3B4AFD4B" w14:textId="77777777" w:rsidR="008B7FCB" w:rsidRDefault="00425518" w:rsidP="00683756">
            <w:pPr>
              <w:spacing w:before="60" w:after="60"/>
            </w:pPr>
            <w:hyperlink r:id="rId98" w:history="1">
              <w:r w:rsidR="008B7FCB" w:rsidRPr="0033255B">
                <w:rPr>
                  <w:rStyle w:val="Hyperlink"/>
                </w:rPr>
                <w:t>TSAG-TD907</w:t>
              </w:r>
            </w:hyperlink>
          </w:p>
        </w:tc>
        <w:tc>
          <w:tcPr>
            <w:tcW w:w="2268" w:type="dxa"/>
            <w:shd w:val="clear" w:color="auto" w:fill="auto"/>
            <w:vAlign w:val="center"/>
          </w:tcPr>
          <w:p w14:paraId="46E3F4D9" w14:textId="77777777" w:rsidR="008B7FCB" w:rsidRPr="000279B3" w:rsidRDefault="008B7FCB" w:rsidP="00683756">
            <w:pPr>
              <w:spacing w:before="60" w:after="60"/>
            </w:pPr>
            <w:r w:rsidRPr="000279B3">
              <w:t>ITU-T SG12</w:t>
            </w:r>
          </w:p>
        </w:tc>
        <w:tc>
          <w:tcPr>
            <w:tcW w:w="5103" w:type="dxa"/>
            <w:shd w:val="clear" w:color="auto" w:fill="auto"/>
            <w:vAlign w:val="center"/>
          </w:tcPr>
          <w:p w14:paraId="3234F110" w14:textId="77777777" w:rsidR="008B7FCB" w:rsidRPr="000279B3" w:rsidRDefault="008B7FCB" w:rsidP="00683756">
            <w:pPr>
              <w:spacing w:before="60" w:after="60"/>
            </w:pPr>
            <w:r w:rsidRPr="000279B3">
              <w:t>LS on updated operational plan for WTSA-16 Resolution 95: ITU-T initiatives to raise awareness on best practices and policies related to service quality [from ITU-T SG12]</w:t>
            </w:r>
          </w:p>
        </w:tc>
      </w:tr>
    </w:tbl>
    <w:p w14:paraId="041D6D9E" w14:textId="77777777" w:rsidR="005861BE" w:rsidRPr="00804EFA" w:rsidRDefault="00F23541" w:rsidP="00E909E2">
      <w:pPr>
        <w:tabs>
          <w:tab w:val="left" w:pos="720"/>
        </w:tabs>
        <w:overflowPunct w:val="0"/>
        <w:autoSpaceDE w:val="0"/>
        <w:autoSpaceDN w:val="0"/>
        <w:adjustRightInd w:val="0"/>
        <w:ind w:left="720" w:hanging="360"/>
        <w:jc w:val="center"/>
        <w:textAlignment w:val="baseline"/>
      </w:pPr>
      <w:r w:rsidRPr="00804EFA">
        <w:t>____________</w:t>
      </w:r>
      <w:r w:rsidR="008B265B" w:rsidRPr="00804EFA">
        <w:t>_____</w:t>
      </w:r>
      <w:r w:rsidR="005861BE" w:rsidRPr="00804EFA">
        <w:t>_____</w:t>
      </w:r>
    </w:p>
    <w:sectPr w:rsidR="005861BE" w:rsidRPr="00804EFA" w:rsidSect="00ED1CDB">
      <w:headerReference w:type="even" r:id="rId99"/>
      <w:headerReference w:type="default" r:id="rId100"/>
      <w:footerReference w:type="even" r:id="rId101"/>
      <w:footerReference w:type="default" r:id="rId102"/>
      <w:headerReference w:type="first" r:id="rId103"/>
      <w:footerReference w:type="first" r:id="rId104"/>
      <w:pgSz w:w="11907" w:h="16840" w:code="9"/>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360EF1" w14:textId="77777777" w:rsidR="007849CD" w:rsidRDefault="007849CD">
      <w:r>
        <w:separator/>
      </w:r>
    </w:p>
  </w:endnote>
  <w:endnote w:type="continuationSeparator" w:id="0">
    <w:p w14:paraId="045FD4A8" w14:textId="77777777" w:rsidR="007849CD" w:rsidRDefault="00784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plified Arabic">
    <w:charset w:val="B2"/>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FD941" w14:textId="77777777" w:rsidR="00D654F2" w:rsidRDefault="00D65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3FCBF" w14:textId="77777777" w:rsidR="00D654F2" w:rsidRDefault="00D65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169C0" w14:textId="77777777" w:rsidR="00D654F2" w:rsidRDefault="00D65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6E533A" w14:textId="77777777" w:rsidR="007849CD" w:rsidRDefault="007849CD">
      <w:r>
        <w:separator/>
      </w:r>
    </w:p>
  </w:footnote>
  <w:footnote w:type="continuationSeparator" w:id="0">
    <w:p w14:paraId="4EB8BC96" w14:textId="77777777" w:rsidR="007849CD" w:rsidRDefault="00784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5D06F9" w14:textId="77777777" w:rsidR="00D654F2" w:rsidRDefault="00D65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FE688F" w14:textId="77777777" w:rsidR="00D8285F" w:rsidRPr="00ED1CDB" w:rsidRDefault="00D8285F" w:rsidP="00ED1CDB">
    <w:pPr>
      <w:pStyle w:val="Header"/>
    </w:pPr>
    <w:r w:rsidRPr="00ED1CDB">
      <w:t xml:space="preserve">- </w:t>
    </w:r>
    <w:r w:rsidRPr="00ED1CDB">
      <w:fldChar w:fldCharType="begin"/>
    </w:r>
    <w:r w:rsidRPr="00ED1CDB">
      <w:instrText xml:space="preserve"> PAGE  \* MERGEFORMAT </w:instrText>
    </w:r>
    <w:r w:rsidRPr="00ED1CDB">
      <w:fldChar w:fldCharType="separate"/>
    </w:r>
    <w:r w:rsidR="00BF28F1">
      <w:rPr>
        <w:noProof/>
      </w:rPr>
      <w:t>9</w:t>
    </w:r>
    <w:r w:rsidRPr="00ED1CDB">
      <w:fldChar w:fldCharType="end"/>
    </w:r>
    <w:r w:rsidRPr="00ED1CDB">
      <w:t xml:space="preserve"> -</w:t>
    </w:r>
  </w:p>
  <w:p w14:paraId="43FDEA40" w14:textId="77777777" w:rsidR="00D8285F" w:rsidRPr="00ED1CDB" w:rsidRDefault="00D8285F" w:rsidP="00ED1CDB">
    <w:pPr>
      <w:pStyle w:val="Header"/>
      <w:spacing w:after="240"/>
    </w:pPr>
    <w:r>
      <w:t>TSAG RG-ResReview TD25</w:t>
    </w:r>
    <w:r w:rsidR="00D654F2">
      <w:t>R1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CCA598" w14:textId="77777777" w:rsidR="00D654F2" w:rsidRDefault="00D65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0362B"/>
    <w:multiLevelType w:val="hybridMultilevel"/>
    <w:tmpl w:val="FC7A6196"/>
    <w:lvl w:ilvl="0" w:tplc="304C4ED0">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17CEA"/>
    <w:multiLevelType w:val="hybridMultilevel"/>
    <w:tmpl w:val="BF78E450"/>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06663846"/>
    <w:multiLevelType w:val="hybridMultilevel"/>
    <w:tmpl w:val="6E620476"/>
    <w:lvl w:ilvl="0" w:tplc="77B28A6A">
      <w:start w:val="1"/>
      <w:numFmt w:val="decimal"/>
      <w:lvlText w:val="%1."/>
      <w:lvlJc w:val="left"/>
      <w:pPr>
        <w:ind w:left="720" w:hanging="720"/>
      </w:pPr>
      <w:rPr>
        <w:color w:val="00000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7881647"/>
    <w:multiLevelType w:val="hybridMultilevel"/>
    <w:tmpl w:val="55483024"/>
    <w:lvl w:ilvl="0" w:tplc="13FCE9BC">
      <w:numFmt w:val="bullet"/>
      <w:lvlText w:val=""/>
      <w:lvlJc w:val="left"/>
      <w:pPr>
        <w:ind w:left="720" w:hanging="360"/>
      </w:pPr>
      <w:rPr>
        <w:rFonts w:ascii="Symbol" w:eastAsia="Times New Roman"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026ED5"/>
    <w:multiLevelType w:val="hybridMultilevel"/>
    <w:tmpl w:val="6FF6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626376"/>
    <w:multiLevelType w:val="hybridMultilevel"/>
    <w:tmpl w:val="FAB2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974DA9"/>
    <w:multiLevelType w:val="hybridMultilevel"/>
    <w:tmpl w:val="47B4175E"/>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16BB4042"/>
    <w:multiLevelType w:val="hybridMultilevel"/>
    <w:tmpl w:val="BF3CFFE0"/>
    <w:lvl w:ilvl="0" w:tplc="08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5293B"/>
    <w:multiLevelType w:val="hybridMultilevel"/>
    <w:tmpl w:val="06A89E2E"/>
    <w:lvl w:ilvl="0" w:tplc="04090001">
      <w:start w:val="1"/>
      <w:numFmt w:val="bullet"/>
      <w:lvlText w:val=""/>
      <w:lvlJc w:val="left"/>
      <w:pPr>
        <w:ind w:left="573" w:hanging="360"/>
      </w:pPr>
      <w:rPr>
        <w:rFonts w:ascii="Symbol" w:hAnsi="Symbol" w:hint="default"/>
      </w:rPr>
    </w:lvl>
    <w:lvl w:ilvl="1" w:tplc="04090003" w:tentative="1">
      <w:start w:val="1"/>
      <w:numFmt w:val="bullet"/>
      <w:lvlText w:val="o"/>
      <w:lvlJc w:val="left"/>
      <w:pPr>
        <w:ind w:left="1293" w:hanging="360"/>
      </w:pPr>
      <w:rPr>
        <w:rFonts w:ascii="Courier New" w:hAnsi="Courier New" w:cs="Courier New" w:hint="default"/>
      </w:rPr>
    </w:lvl>
    <w:lvl w:ilvl="2" w:tplc="04090005" w:tentative="1">
      <w:start w:val="1"/>
      <w:numFmt w:val="bullet"/>
      <w:lvlText w:val=""/>
      <w:lvlJc w:val="left"/>
      <w:pPr>
        <w:ind w:left="2013" w:hanging="360"/>
      </w:pPr>
      <w:rPr>
        <w:rFonts w:ascii="Wingdings" w:hAnsi="Wingdings" w:hint="default"/>
      </w:rPr>
    </w:lvl>
    <w:lvl w:ilvl="3" w:tplc="04090001" w:tentative="1">
      <w:start w:val="1"/>
      <w:numFmt w:val="bullet"/>
      <w:lvlText w:val=""/>
      <w:lvlJc w:val="left"/>
      <w:pPr>
        <w:ind w:left="2733" w:hanging="360"/>
      </w:pPr>
      <w:rPr>
        <w:rFonts w:ascii="Symbol" w:hAnsi="Symbol" w:hint="default"/>
      </w:rPr>
    </w:lvl>
    <w:lvl w:ilvl="4" w:tplc="04090003" w:tentative="1">
      <w:start w:val="1"/>
      <w:numFmt w:val="bullet"/>
      <w:lvlText w:val="o"/>
      <w:lvlJc w:val="left"/>
      <w:pPr>
        <w:ind w:left="3453" w:hanging="360"/>
      </w:pPr>
      <w:rPr>
        <w:rFonts w:ascii="Courier New" w:hAnsi="Courier New" w:cs="Courier New" w:hint="default"/>
      </w:rPr>
    </w:lvl>
    <w:lvl w:ilvl="5" w:tplc="04090005" w:tentative="1">
      <w:start w:val="1"/>
      <w:numFmt w:val="bullet"/>
      <w:lvlText w:val=""/>
      <w:lvlJc w:val="left"/>
      <w:pPr>
        <w:ind w:left="4173" w:hanging="360"/>
      </w:pPr>
      <w:rPr>
        <w:rFonts w:ascii="Wingdings" w:hAnsi="Wingdings" w:hint="default"/>
      </w:rPr>
    </w:lvl>
    <w:lvl w:ilvl="6" w:tplc="04090001" w:tentative="1">
      <w:start w:val="1"/>
      <w:numFmt w:val="bullet"/>
      <w:lvlText w:val=""/>
      <w:lvlJc w:val="left"/>
      <w:pPr>
        <w:ind w:left="4893" w:hanging="360"/>
      </w:pPr>
      <w:rPr>
        <w:rFonts w:ascii="Symbol" w:hAnsi="Symbol" w:hint="default"/>
      </w:rPr>
    </w:lvl>
    <w:lvl w:ilvl="7" w:tplc="04090003" w:tentative="1">
      <w:start w:val="1"/>
      <w:numFmt w:val="bullet"/>
      <w:lvlText w:val="o"/>
      <w:lvlJc w:val="left"/>
      <w:pPr>
        <w:ind w:left="5613" w:hanging="360"/>
      </w:pPr>
      <w:rPr>
        <w:rFonts w:ascii="Courier New" w:hAnsi="Courier New" w:cs="Courier New" w:hint="default"/>
      </w:rPr>
    </w:lvl>
    <w:lvl w:ilvl="8" w:tplc="04090005" w:tentative="1">
      <w:start w:val="1"/>
      <w:numFmt w:val="bullet"/>
      <w:lvlText w:val=""/>
      <w:lvlJc w:val="left"/>
      <w:pPr>
        <w:ind w:left="6333" w:hanging="360"/>
      </w:pPr>
      <w:rPr>
        <w:rFonts w:ascii="Wingdings" w:hAnsi="Wingdings" w:hint="default"/>
      </w:rPr>
    </w:lvl>
  </w:abstractNum>
  <w:abstractNum w:abstractNumId="9" w15:restartNumberingAfterBreak="0">
    <w:nsid w:val="1B931EBF"/>
    <w:multiLevelType w:val="hybridMultilevel"/>
    <w:tmpl w:val="FC782954"/>
    <w:lvl w:ilvl="0" w:tplc="1BE8EFF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205F1371"/>
    <w:multiLevelType w:val="hybridMultilevel"/>
    <w:tmpl w:val="FC782954"/>
    <w:lvl w:ilvl="0" w:tplc="1BE8EFF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224A39B7"/>
    <w:multiLevelType w:val="multilevel"/>
    <w:tmpl w:val="B13005D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2F6742F"/>
    <w:multiLevelType w:val="hybridMultilevel"/>
    <w:tmpl w:val="48BCE3C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0B3B38"/>
    <w:multiLevelType w:val="multilevel"/>
    <w:tmpl w:val="B13005D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A9C65A2"/>
    <w:multiLevelType w:val="hybridMultilevel"/>
    <w:tmpl w:val="0528140A"/>
    <w:lvl w:ilvl="0" w:tplc="08090011">
      <w:start w:val="1"/>
      <w:numFmt w:val="decimal"/>
      <w:lvlText w:val="%1)"/>
      <w:lvlJc w:val="left"/>
      <w:pPr>
        <w:ind w:left="360" w:hanging="360"/>
      </w:pPr>
      <w:rPr>
        <w:rFonts w:eastAsia="Times New Roman"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AD14FC7"/>
    <w:multiLevelType w:val="hybridMultilevel"/>
    <w:tmpl w:val="FC782954"/>
    <w:lvl w:ilvl="0" w:tplc="1BE8EFF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2AF062BD"/>
    <w:multiLevelType w:val="hybridMultilevel"/>
    <w:tmpl w:val="62328F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167C10"/>
    <w:multiLevelType w:val="hybridMultilevel"/>
    <w:tmpl w:val="48BCE3C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7F3E19"/>
    <w:multiLevelType w:val="hybridMultilevel"/>
    <w:tmpl w:val="4E101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BE5B65"/>
    <w:multiLevelType w:val="hybridMultilevel"/>
    <w:tmpl w:val="FC782954"/>
    <w:lvl w:ilvl="0" w:tplc="1BE8EFF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0" w15:restartNumberingAfterBreak="0">
    <w:nsid w:val="3DF75EDD"/>
    <w:multiLevelType w:val="hybridMultilevel"/>
    <w:tmpl w:val="12802A1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F6D682B"/>
    <w:multiLevelType w:val="hybridMultilevel"/>
    <w:tmpl w:val="7DE2AD4E"/>
    <w:lvl w:ilvl="0" w:tplc="08090001">
      <w:start w:val="1"/>
      <w:numFmt w:val="bullet"/>
      <w:lvlText w:val=""/>
      <w:lvlJc w:val="left"/>
      <w:pPr>
        <w:ind w:left="927" w:hanging="360"/>
      </w:pPr>
      <w:rPr>
        <w:rFonts w:ascii="Symbol" w:hAnsi="Symbol" w:hint="default"/>
      </w:rPr>
    </w:lvl>
    <w:lvl w:ilvl="1" w:tplc="04090003">
      <w:start w:val="1"/>
      <w:numFmt w:val="bullet"/>
      <w:lvlText w:val="o"/>
      <w:lvlJc w:val="left"/>
      <w:pPr>
        <w:ind w:left="873" w:hanging="360"/>
      </w:pPr>
      <w:rPr>
        <w:rFonts w:ascii="Courier New" w:hAnsi="Courier New" w:cs="Courier New" w:hint="default"/>
      </w:rPr>
    </w:lvl>
    <w:lvl w:ilvl="2" w:tplc="04090005">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22" w15:restartNumberingAfterBreak="0">
    <w:nsid w:val="4F221890"/>
    <w:multiLevelType w:val="hybridMultilevel"/>
    <w:tmpl w:val="16203954"/>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3" w15:restartNumberingAfterBreak="0">
    <w:nsid w:val="53EF341A"/>
    <w:multiLevelType w:val="hybridMultilevel"/>
    <w:tmpl w:val="1266576E"/>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4" w15:restartNumberingAfterBreak="0">
    <w:nsid w:val="56B94AAC"/>
    <w:multiLevelType w:val="hybridMultilevel"/>
    <w:tmpl w:val="DC9AC440"/>
    <w:lvl w:ilvl="0" w:tplc="D7D83C9E">
      <w:start w:val="25"/>
      <w:numFmt w:val="bullet"/>
      <w:lvlText w:val=""/>
      <w:lvlJc w:val="left"/>
      <w:pPr>
        <w:ind w:left="933" w:hanging="360"/>
      </w:pPr>
      <w:rPr>
        <w:rFonts w:ascii="Symbol" w:eastAsia="Batang" w:hAnsi="Symbol" w:cstheme="majorBidi" w:hint="default"/>
      </w:rPr>
    </w:lvl>
    <w:lvl w:ilvl="1" w:tplc="08090003" w:tentative="1">
      <w:start w:val="1"/>
      <w:numFmt w:val="bullet"/>
      <w:lvlText w:val="o"/>
      <w:lvlJc w:val="left"/>
      <w:pPr>
        <w:ind w:left="1653" w:hanging="360"/>
      </w:pPr>
      <w:rPr>
        <w:rFonts w:ascii="Courier New" w:hAnsi="Courier New" w:cs="Courier New" w:hint="default"/>
      </w:rPr>
    </w:lvl>
    <w:lvl w:ilvl="2" w:tplc="08090005" w:tentative="1">
      <w:start w:val="1"/>
      <w:numFmt w:val="bullet"/>
      <w:lvlText w:val=""/>
      <w:lvlJc w:val="left"/>
      <w:pPr>
        <w:ind w:left="2373" w:hanging="360"/>
      </w:pPr>
      <w:rPr>
        <w:rFonts w:ascii="Wingdings" w:hAnsi="Wingdings" w:hint="default"/>
      </w:rPr>
    </w:lvl>
    <w:lvl w:ilvl="3" w:tplc="08090001" w:tentative="1">
      <w:start w:val="1"/>
      <w:numFmt w:val="bullet"/>
      <w:lvlText w:val=""/>
      <w:lvlJc w:val="left"/>
      <w:pPr>
        <w:ind w:left="3093" w:hanging="360"/>
      </w:pPr>
      <w:rPr>
        <w:rFonts w:ascii="Symbol" w:hAnsi="Symbol" w:hint="default"/>
      </w:rPr>
    </w:lvl>
    <w:lvl w:ilvl="4" w:tplc="08090003" w:tentative="1">
      <w:start w:val="1"/>
      <w:numFmt w:val="bullet"/>
      <w:lvlText w:val="o"/>
      <w:lvlJc w:val="left"/>
      <w:pPr>
        <w:ind w:left="3813" w:hanging="360"/>
      </w:pPr>
      <w:rPr>
        <w:rFonts w:ascii="Courier New" w:hAnsi="Courier New" w:cs="Courier New" w:hint="default"/>
      </w:rPr>
    </w:lvl>
    <w:lvl w:ilvl="5" w:tplc="08090005" w:tentative="1">
      <w:start w:val="1"/>
      <w:numFmt w:val="bullet"/>
      <w:lvlText w:val=""/>
      <w:lvlJc w:val="left"/>
      <w:pPr>
        <w:ind w:left="4533" w:hanging="360"/>
      </w:pPr>
      <w:rPr>
        <w:rFonts w:ascii="Wingdings" w:hAnsi="Wingdings" w:hint="default"/>
      </w:rPr>
    </w:lvl>
    <w:lvl w:ilvl="6" w:tplc="08090001" w:tentative="1">
      <w:start w:val="1"/>
      <w:numFmt w:val="bullet"/>
      <w:lvlText w:val=""/>
      <w:lvlJc w:val="left"/>
      <w:pPr>
        <w:ind w:left="5253" w:hanging="360"/>
      </w:pPr>
      <w:rPr>
        <w:rFonts w:ascii="Symbol" w:hAnsi="Symbol" w:hint="default"/>
      </w:rPr>
    </w:lvl>
    <w:lvl w:ilvl="7" w:tplc="08090003" w:tentative="1">
      <w:start w:val="1"/>
      <w:numFmt w:val="bullet"/>
      <w:lvlText w:val="o"/>
      <w:lvlJc w:val="left"/>
      <w:pPr>
        <w:ind w:left="5973" w:hanging="360"/>
      </w:pPr>
      <w:rPr>
        <w:rFonts w:ascii="Courier New" w:hAnsi="Courier New" w:cs="Courier New" w:hint="default"/>
      </w:rPr>
    </w:lvl>
    <w:lvl w:ilvl="8" w:tplc="08090005" w:tentative="1">
      <w:start w:val="1"/>
      <w:numFmt w:val="bullet"/>
      <w:lvlText w:val=""/>
      <w:lvlJc w:val="left"/>
      <w:pPr>
        <w:ind w:left="6693" w:hanging="360"/>
      </w:pPr>
      <w:rPr>
        <w:rFonts w:ascii="Wingdings" w:hAnsi="Wingdings" w:hint="default"/>
      </w:rPr>
    </w:lvl>
  </w:abstractNum>
  <w:abstractNum w:abstractNumId="25" w15:restartNumberingAfterBreak="0">
    <w:nsid w:val="5B1158DC"/>
    <w:multiLevelType w:val="hybridMultilevel"/>
    <w:tmpl w:val="4E94D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CC82D7C"/>
    <w:multiLevelType w:val="hybridMultilevel"/>
    <w:tmpl w:val="012A13F8"/>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27" w15:restartNumberingAfterBreak="0">
    <w:nsid w:val="5E5060C4"/>
    <w:multiLevelType w:val="hybridMultilevel"/>
    <w:tmpl w:val="281C302A"/>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8" w15:restartNumberingAfterBreak="0">
    <w:nsid w:val="612A5C47"/>
    <w:multiLevelType w:val="hybridMultilevel"/>
    <w:tmpl w:val="D48A627A"/>
    <w:lvl w:ilvl="0" w:tplc="08090001">
      <w:start w:val="1"/>
      <w:numFmt w:val="bullet"/>
      <w:lvlText w:val=""/>
      <w:lvlJc w:val="left"/>
      <w:pPr>
        <w:ind w:left="1431" w:hanging="360"/>
      </w:pPr>
      <w:rPr>
        <w:rFonts w:ascii="Symbol" w:hAnsi="Symbol" w:hint="default"/>
      </w:rPr>
    </w:lvl>
    <w:lvl w:ilvl="1" w:tplc="08090003" w:tentative="1">
      <w:start w:val="1"/>
      <w:numFmt w:val="bullet"/>
      <w:lvlText w:val="o"/>
      <w:lvlJc w:val="left"/>
      <w:pPr>
        <w:ind w:left="2151" w:hanging="360"/>
      </w:pPr>
      <w:rPr>
        <w:rFonts w:ascii="Courier New" w:hAnsi="Courier New" w:cs="Courier New" w:hint="default"/>
      </w:rPr>
    </w:lvl>
    <w:lvl w:ilvl="2" w:tplc="08090005" w:tentative="1">
      <w:start w:val="1"/>
      <w:numFmt w:val="bullet"/>
      <w:lvlText w:val=""/>
      <w:lvlJc w:val="left"/>
      <w:pPr>
        <w:ind w:left="2871" w:hanging="360"/>
      </w:pPr>
      <w:rPr>
        <w:rFonts w:ascii="Wingdings" w:hAnsi="Wingdings" w:hint="default"/>
      </w:rPr>
    </w:lvl>
    <w:lvl w:ilvl="3" w:tplc="08090001" w:tentative="1">
      <w:start w:val="1"/>
      <w:numFmt w:val="bullet"/>
      <w:lvlText w:val=""/>
      <w:lvlJc w:val="left"/>
      <w:pPr>
        <w:ind w:left="3591" w:hanging="360"/>
      </w:pPr>
      <w:rPr>
        <w:rFonts w:ascii="Symbol" w:hAnsi="Symbol" w:hint="default"/>
      </w:rPr>
    </w:lvl>
    <w:lvl w:ilvl="4" w:tplc="08090003" w:tentative="1">
      <w:start w:val="1"/>
      <w:numFmt w:val="bullet"/>
      <w:lvlText w:val="o"/>
      <w:lvlJc w:val="left"/>
      <w:pPr>
        <w:ind w:left="4311" w:hanging="360"/>
      </w:pPr>
      <w:rPr>
        <w:rFonts w:ascii="Courier New" w:hAnsi="Courier New" w:cs="Courier New" w:hint="default"/>
      </w:rPr>
    </w:lvl>
    <w:lvl w:ilvl="5" w:tplc="08090005" w:tentative="1">
      <w:start w:val="1"/>
      <w:numFmt w:val="bullet"/>
      <w:lvlText w:val=""/>
      <w:lvlJc w:val="left"/>
      <w:pPr>
        <w:ind w:left="5031" w:hanging="360"/>
      </w:pPr>
      <w:rPr>
        <w:rFonts w:ascii="Wingdings" w:hAnsi="Wingdings" w:hint="default"/>
      </w:rPr>
    </w:lvl>
    <w:lvl w:ilvl="6" w:tplc="08090001" w:tentative="1">
      <w:start w:val="1"/>
      <w:numFmt w:val="bullet"/>
      <w:lvlText w:val=""/>
      <w:lvlJc w:val="left"/>
      <w:pPr>
        <w:ind w:left="5751" w:hanging="360"/>
      </w:pPr>
      <w:rPr>
        <w:rFonts w:ascii="Symbol" w:hAnsi="Symbol" w:hint="default"/>
      </w:rPr>
    </w:lvl>
    <w:lvl w:ilvl="7" w:tplc="08090003" w:tentative="1">
      <w:start w:val="1"/>
      <w:numFmt w:val="bullet"/>
      <w:lvlText w:val="o"/>
      <w:lvlJc w:val="left"/>
      <w:pPr>
        <w:ind w:left="6471" w:hanging="360"/>
      </w:pPr>
      <w:rPr>
        <w:rFonts w:ascii="Courier New" w:hAnsi="Courier New" w:cs="Courier New" w:hint="default"/>
      </w:rPr>
    </w:lvl>
    <w:lvl w:ilvl="8" w:tplc="08090005" w:tentative="1">
      <w:start w:val="1"/>
      <w:numFmt w:val="bullet"/>
      <w:lvlText w:val=""/>
      <w:lvlJc w:val="left"/>
      <w:pPr>
        <w:ind w:left="7191" w:hanging="360"/>
      </w:pPr>
      <w:rPr>
        <w:rFonts w:ascii="Wingdings" w:hAnsi="Wingdings" w:hint="default"/>
      </w:rPr>
    </w:lvl>
  </w:abstractNum>
  <w:abstractNum w:abstractNumId="29" w15:restartNumberingAfterBreak="0">
    <w:nsid w:val="632145BE"/>
    <w:multiLevelType w:val="multilevel"/>
    <w:tmpl w:val="B7A84A2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BCF291E"/>
    <w:multiLevelType w:val="hybridMultilevel"/>
    <w:tmpl w:val="455A136C"/>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31" w15:restartNumberingAfterBreak="0">
    <w:nsid w:val="6F013ABE"/>
    <w:multiLevelType w:val="multilevel"/>
    <w:tmpl w:val="7056EEE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bC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72D70086"/>
    <w:multiLevelType w:val="hybridMultilevel"/>
    <w:tmpl w:val="7E00253C"/>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06" w:hanging="360"/>
      </w:pPr>
      <w:rPr>
        <w:rFonts w:ascii="Courier New" w:hAnsi="Courier New" w:cs="Courier New" w:hint="default"/>
      </w:rPr>
    </w:lvl>
    <w:lvl w:ilvl="2" w:tplc="04090005" w:tentative="1">
      <w:start w:val="1"/>
      <w:numFmt w:val="bullet"/>
      <w:lvlText w:val=""/>
      <w:lvlJc w:val="left"/>
      <w:pPr>
        <w:ind w:left="1026" w:hanging="360"/>
      </w:pPr>
      <w:rPr>
        <w:rFonts w:ascii="Wingdings" w:hAnsi="Wingdings" w:hint="default"/>
      </w:rPr>
    </w:lvl>
    <w:lvl w:ilvl="3" w:tplc="04090001" w:tentative="1">
      <w:start w:val="1"/>
      <w:numFmt w:val="bullet"/>
      <w:lvlText w:val=""/>
      <w:lvlJc w:val="left"/>
      <w:pPr>
        <w:ind w:left="1746" w:hanging="360"/>
      </w:pPr>
      <w:rPr>
        <w:rFonts w:ascii="Symbol" w:hAnsi="Symbol" w:hint="default"/>
      </w:rPr>
    </w:lvl>
    <w:lvl w:ilvl="4" w:tplc="04090003" w:tentative="1">
      <w:start w:val="1"/>
      <w:numFmt w:val="bullet"/>
      <w:lvlText w:val="o"/>
      <w:lvlJc w:val="left"/>
      <w:pPr>
        <w:ind w:left="2466" w:hanging="360"/>
      </w:pPr>
      <w:rPr>
        <w:rFonts w:ascii="Courier New" w:hAnsi="Courier New" w:cs="Courier New" w:hint="default"/>
      </w:rPr>
    </w:lvl>
    <w:lvl w:ilvl="5" w:tplc="04090005" w:tentative="1">
      <w:start w:val="1"/>
      <w:numFmt w:val="bullet"/>
      <w:lvlText w:val=""/>
      <w:lvlJc w:val="left"/>
      <w:pPr>
        <w:ind w:left="3186" w:hanging="360"/>
      </w:pPr>
      <w:rPr>
        <w:rFonts w:ascii="Wingdings" w:hAnsi="Wingdings" w:hint="default"/>
      </w:rPr>
    </w:lvl>
    <w:lvl w:ilvl="6" w:tplc="04090001" w:tentative="1">
      <w:start w:val="1"/>
      <w:numFmt w:val="bullet"/>
      <w:lvlText w:val=""/>
      <w:lvlJc w:val="left"/>
      <w:pPr>
        <w:ind w:left="3906" w:hanging="360"/>
      </w:pPr>
      <w:rPr>
        <w:rFonts w:ascii="Symbol" w:hAnsi="Symbol" w:hint="default"/>
      </w:rPr>
    </w:lvl>
    <w:lvl w:ilvl="7" w:tplc="04090003" w:tentative="1">
      <w:start w:val="1"/>
      <w:numFmt w:val="bullet"/>
      <w:lvlText w:val="o"/>
      <w:lvlJc w:val="left"/>
      <w:pPr>
        <w:ind w:left="4626" w:hanging="360"/>
      </w:pPr>
      <w:rPr>
        <w:rFonts w:ascii="Courier New" w:hAnsi="Courier New" w:cs="Courier New" w:hint="default"/>
      </w:rPr>
    </w:lvl>
    <w:lvl w:ilvl="8" w:tplc="04090005" w:tentative="1">
      <w:start w:val="1"/>
      <w:numFmt w:val="bullet"/>
      <w:lvlText w:val=""/>
      <w:lvlJc w:val="left"/>
      <w:pPr>
        <w:ind w:left="5346" w:hanging="360"/>
      </w:pPr>
      <w:rPr>
        <w:rFonts w:ascii="Wingdings" w:hAnsi="Wingdings" w:hint="default"/>
      </w:rPr>
    </w:lvl>
  </w:abstractNum>
  <w:abstractNum w:abstractNumId="33" w15:restartNumberingAfterBreak="0">
    <w:nsid w:val="74D5524D"/>
    <w:multiLevelType w:val="hybridMultilevel"/>
    <w:tmpl w:val="EC2852E6"/>
    <w:lvl w:ilvl="0" w:tplc="CD746DB4">
      <w:numFmt w:val="bullet"/>
      <w:lvlText w:val="-"/>
      <w:lvlJc w:val="left"/>
      <w:pPr>
        <w:ind w:left="720" w:hanging="360"/>
      </w:pPr>
      <w:rPr>
        <w:rFonts w:ascii="Times New Roman" w:eastAsiaTheme="minorEastAsia" w:hAnsi="Times New Roman" w:cs="Times New Roman"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85B0AA0"/>
    <w:multiLevelType w:val="hybridMultilevel"/>
    <w:tmpl w:val="FC782954"/>
    <w:lvl w:ilvl="0" w:tplc="1BE8EFF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7DEE61A8"/>
    <w:multiLevelType w:val="hybridMultilevel"/>
    <w:tmpl w:val="7A8A79A0"/>
    <w:lvl w:ilvl="0" w:tplc="08090017">
      <w:start w:val="1"/>
      <w:numFmt w:val="lowerLetter"/>
      <w:lvlText w:val="%1)"/>
      <w:lvlJc w:val="left"/>
      <w:pPr>
        <w:ind w:left="1154" w:hanging="360"/>
      </w:pPr>
    </w:lvl>
    <w:lvl w:ilvl="1" w:tplc="08090019" w:tentative="1">
      <w:start w:val="1"/>
      <w:numFmt w:val="lowerLetter"/>
      <w:lvlText w:val="%2."/>
      <w:lvlJc w:val="left"/>
      <w:pPr>
        <w:ind w:left="1874" w:hanging="360"/>
      </w:pPr>
    </w:lvl>
    <w:lvl w:ilvl="2" w:tplc="0809001B" w:tentative="1">
      <w:start w:val="1"/>
      <w:numFmt w:val="lowerRoman"/>
      <w:lvlText w:val="%3."/>
      <w:lvlJc w:val="right"/>
      <w:pPr>
        <w:ind w:left="2594" w:hanging="180"/>
      </w:pPr>
    </w:lvl>
    <w:lvl w:ilvl="3" w:tplc="0809000F" w:tentative="1">
      <w:start w:val="1"/>
      <w:numFmt w:val="decimal"/>
      <w:lvlText w:val="%4."/>
      <w:lvlJc w:val="left"/>
      <w:pPr>
        <w:ind w:left="3314" w:hanging="360"/>
      </w:pPr>
    </w:lvl>
    <w:lvl w:ilvl="4" w:tplc="08090019" w:tentative="1">
      <w:start w:val="1"/>
      <w:numFmt w:val="lowerLetter"/>
      <w:lvlText w:val="%5."/>
      <w:lvlJc w:val="left"/>
      <w:pPr>
        <w:ind w:left="4034" w:hanging="360"/>
      </w:pPr>
    </w:lvl>
    <w:lvl w:ilvl="5" w:tplc="0809001B" w:tentative="1">
      <w:start w:val="1"/>
      <w:numFmt w:val="lowerRoman"/>
      <w:lvlText w:val="%6."/>
      <w:lvlJc w:val="right"/>
      <w:pPr>
        <w:ind w:left="4754" w:hanging="180"/>
      </w:pPr>
    </w:lvl>
    <w:lvl w:ilvl="6" w:tplc="0809000F" w:tentative="1">
      <w:start w:val="1"/>
      <w:numFmt w:val="decimal"/>
      <w:lvlText w:val="%7."/>
      <w:lvlJc w:val="left"/>
      <w:pPr>
        <w:ind w:left="5474" w:hanging="360"/>
      </w:pPr>
    </w:lvl>
    <w:lvl w:ilvl="7" w:tplc="08090019" w:tentative="1">
      <w:start w:val="1"/>
      <w:numFmt w:val="lowerLetter"/>
      <w:lvlText w:val="%8."/>
      <w:lvlJc w:val="left"/>
      <w:pPr>
        <w:ind w:left="6194" w:hanging="360"/>
      </w:pPr>
    </w:lvl>
    <w:lvl w:ilvl="8" w:tplc="0809001B" w:tentative="1">
      <w:start w:val="1"/>
      <w:numFmt w:val="lowerRoman"/>
      <w:lvlText w:val="%9."/>
      <w:lvlJc w:val="right"/>
      <w:pPr>
        <w:ind w:left="6914" w:hanging="180"/>
      </w:pPr>
    </w:lvl>
  </w:abstractNum>
  <w:num w:numId="1">
    <w:abstractNumId w:val="31"/>
  </w:num>
  <w:num w:numId="2">
    <w:abstractNumId w:val="34"/>
  </w:num>
  <w:num w:numId="3">
    <w:abstractNumId w:val="9"/>
  </w:num>
  <w:num w:numId="4">
    <w:abstractNumId w:val="15"/>
  </w:num>
  <w:num w:numId="5">
    <w:abstractNumId w:val="19"/>
  </w:num>
  <w:num w:numId="6">
    <w:abstractNumId w:val="10"/>
  </w:num>
  <w:num w:numId="7">
    <w:abstractNumId w:val="8"/>
  </w:num>
  <w:num w:numId="8">
    <w:abstractNumId w:val="23"/>
  </w:num>
  <w:num w:numId="9">
    <w:abstractNumId w:val="6"/>
  </w:num>
  <w:num w:numId="10">
    <w:abstractNumId w:val="27"/>
  </w:num>
  <w:num w:numId="11">
    <w:abstractNumId w:val="30"/>
  </w:num>
  <w:num w:numId="12">
    <w:abstractNumId w:val="25"/>
  </w:num>
  <w:num w:numId="13">
    <w:abstractNumId w:val="18"/>
  </w:num>
  <w:num w:numId="14">
    <w:abstractNumId w:val="4"/>
  </w:num>
  <w:num w:numId="15">
    <w:abstractNumId w:val="22"/>
  </w:num>
  <w:num w:numId="16">
    <w:abstractNumId w:val="14"/>
  </w:num>
  <w:num w:numId="17">
    <w:abstractNumId w:val="29"/>
  </w:num>
  <w:num w:numId="18">
    <w:abstractNumId w:val="1"/>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
  </w:num>
  <w:num w:numId="22">
    <w:abstractNumId w:val="12"/>
  </w:num>
  <w:num w:numId="23">
    <w:abstractNumId w:val="7"/>
  </w:num>
  <w:num w:numId="24">
    <w:abstractNumId w:val="32"/>
  </w:num>
  <w:num w:numId="25">
    <w:abstractNumId w:val="21"/>
  </w:num>
  <w:num w:numId="26">
    <w:abstractNumId w:val="33"/>
  </w:num>
  <w:num w:numId="27">
    <w:abstractNumId w:val="0"/>
  </w:num>
  <w:num w:numId="28">
    <w:abstractNumId w:val="26"/>
  </w:num>
  <w:num w:numId="29">
    <w:abstractNumId w:val="3"/>
  </w:num>
  <w:num w:numId="30">
    <w:abstractNumId w:val="28"/>
  </w:num>
  <w:num w:numId="31">
    <w:abstractNumId w:val="35"/>
  </w:num>
  <w:num w:numId="32">
    <w:abstractNumId w:val="20"/>
  </w:num>
  <w:num w:numId="33">
    <w:abstractNumId w:val="11"/>
  </w:num>
  <w:num w:numId="34">
    <w:abstractNumId w:val="13"/>
  </w:num>
  <w:num w:numId="35">
    <w:abstractNumId w:val="5"/>
  </w:num>
  <w:num w:numId="36">
    <w:abstractNumId w:val="16"/>
  </w:num>
  <w:num w:numId="37">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CH" w:vendorID="64" w:dllVersion="4096" w:nlCheck="1" w:checkStyle="0"/>
  <w:activeWritingStyle w:appName="MSWord" w:lang="fr-CH" w:vendorID="64" w:dllVersion="6" w:nlCheck="1" w:checkStyle="0"/>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E0E"/>
    <w:rsid w:val="00000B27"/>
    <w:rsid w:val="00000F12"/>
    <w:rsid w:val="00001DA4"/>
    <w:rsid w:val="00003C5E"/>
    <w:rsid w:val="00005507"/>
    <w:rsid w:val="000068E4"/>
    <w:rsid w:val="00007661"/>
    <w:rsid w:val="000076F1"/>
    <w:rsid w:val="00013C2F"/>
    <w:rsid w:val="00014594"/>
    <w:rsid w:val="00016E33"/>
    <w:rsid w:val="000231A1"/>
    <w:rsid w:val="000241BC"/>
    <w:rsid w:val="00024FA8"/>
    <w:rsid w:val="00025144"/>
    <w:rsid w:val="00026545"/>
    <w:rsid w:val="0003135F"/>
    <w:rsid w:val="0003185A"/>
    <w:rsid w:val="00031910"/>
    <w:rsid w:val="0003195F"/>
    <w:rsid w:val="00033075"/>
    <w:rsid w:val="000330BA"/>
    <w:rsid w:val="000335F3"/>
    <w:rsid w:val="00034E8D"/>
    <w:rsid w:val="00036D35"/>
    <w:rsid w:val="0003778C"/>
    <w:rsid w:val="00040210"/>
    <w:rsid w:val="000407E4"/>
    <w:rsid w:val="0004200D"/>
    <w:rsid w:val="0004345D"/>
    <w:rsid w:val="00043A4A"/>
    <w:rsid w:val="0004506C"/>
    <w:rsid w:val="000469BE"/>
    <w:rsid w:val="000474CF"/>
    <w:rsid w:val="00047A2B"/>
    <w:rsid w:val="00047C96"/>
    <w:rsid w:val="00047ED1"/>
    <w:rsid w:val="00050250"/>
    <w:rsid w:val="00052CB9"/>
    <w:rsid w:val="00053CB3"/>
    <w:rsid w:val="00053DD5"/>
    <w:rsid w:val="0005445E"/>
    <w:rsid w:val="0005663B"/>
    <w:rsid w:val="00057934"/>
    <w:rsid w:val="00060CC7"/>
    <w:rsid w:val="00062034"/>
    <w:rsid w:val="000621DA"/>
    <w:rsid w:val="000625E8"/>
    <w:rsid w:val="00064097"/>
    <w:rsid w:val="00064C45"/>
    <w:rsid w:val="00065478"/>
    <w:rsid w:val="00065480"/>
    <w:rsid w:val="00070133"/>
    <w:rsid w:val="00070199"/>
    <w:rsid w:val="00072EB4"/>
    <w:rsid w:val="00072FF3"/>
    <w:rsid w:val="00073A15"/>
    <w:rsid w:val="00073FB1"/>
    <w:rsid w:val="000754F3"/>
    <w:rsid w:val="00075669"/>
    <w:rsid w:val="0007697D"/>
    <w:rsid w:val="0007722A"/>
    <w:rsid w:val="000814DB"/>
    <w:rsid w:val="00081E93"/>
    <w:rsid w:val="000845E3"/>
    <w:rsid w:val="000927DA"/>
    <w:rsid w:val="000928C8"/>
    <w:rsid w:val="00092E7D"/>
    <w:rsid w:val="00093914"/>
    <w:rsid w:val="00093CDE"/>
    <w:rsid w:val="000943BF"/>
    <w:rsid w:val="000945C3"/>
    <w:rsid w:val="0009570F"/>
    <w:rsid w:val="000963A2"/>
    <w:rsid w:val="00096576"/>
    <w:rsid w:val="00096E77"/>
    <w:rsid w:val="00097496"/>
    <w:rsid w:val="000A0225"/>
    <w:rsid w:val="000A0D90"/>
    <w:rsid w:val="000A1FC5"/>
    <w:rsid w:val="000A2AA9"/>
    <w:rsid w:val="000A2D94"/>
    <w:rsid w:val="000A3D6F"/>
    <w:rsid w:val="000A4B58"/>
    <w:rsid w:val="000A6783"/>
    <w:rsid w:val="000A6F62"/>
    <w:rsid w:val="000B4549"/>
    <w:rsid w:val="000B53CD"/>
    <w:rsid w:val="000B63E5"/>
    <w:rsid w:val="000C07C9"/>
    <w:rsid w:val="000C25D3"/>
    <w:rsid w:val="000C2FAF"/>
    <w:rsid w:val="000C2FC0"/>
    <w:rsid w:val="000C4E21"/>
    <w:rsid w:val="000C60DC"/>
    <w:rsid w:val="000C73A0"/>
    <w:rsid w:val="000C748A"/>
    <w:rsid w:val="000D1601"/>
    <w:rsid w:val="000D18F0"/>
    <w:rsid w:val="000D215A"/>
    <w:rsid w:val="000D3BBF"/>
    <w:rsid w:val="000D45E7"/>
    <w:rsid w:val="000D582B"/>
    <w:rsid w:val="000D62E1"/>
    <w:rsid w:val="000D6B53"/>
    <w:rsid w:val="000D78AB"/>
    <w:rsid w:val="000E1B81"/>
    <w:rsid w:val="000E25E6"/>
    <w:rsid w:val="000E27C5"/>
    <w:rsid w:val="000E2ABC"/>
    <w:rsid w:val="000E2F38"/>
    <w:rsid w:val="000E46DB"/>
    <w:rsid w:val="000E55BA"/>
    <w:rsid w:val="000E652D"/>
    <w:rsid w:val="000E6A5B"/>
    <w:rsid w:val="000E77F4"/>
    <w:rsid w:val="000F0409"/>
    <w:rsid w:val="000F0622"/>
    <w:rsid w:val="000F1F56"/>
    <w:rsid w:val="000F2908"/>
    <w:rsid w:val="000F5843"/>
    <w:rsid w:val="000F7261"/>
    <w:rsid w:val="000F735E"/>
    <w:rsid w:val="000F76EB"/>
    <w:rsid w:val="00101A9A"/>
    <w:rsid w:val="00101F66"/>
    <w:rsid w:val="00102D39"/>
    <w:rsid w:val="00103412"/>
    <w:rsid w:val="00104842"/>
    <w:rsid w:val="00105D8C"/>
    <w:rsid w:val="00106927"/>
    <w:rsid w:val="001073EE"/>
    <w:rsid w:val="00107A1E"/>
    <w:rsid w:val="00110A7C"/>
    <w:rsid w:val="0011172F"/>
    <w:rsid w:val="001121B3"/>
    <w:rsid w:val="00112542"/>
    <w:rsid w:val="00113FDE"/>
    <w:rsid w:val="001149DC"/>
    <w:rsid w:val="001153B3"/>
    <w:rsid w:val="00116C99"/>
    <w:rsid w:val="0011766A"/>
    <w:rsid w:val="00120119"/>
    <w:rsid w:val="00122BBD"/>
    <w:rsid w:val="001230E2"/>
    <w:rsid w:val="0012420A"/>
    <w:rsid w:val="00124726"/>
    <w:rsid w:val="00125CD1"/>
    <w:rsid w:val="00126760"/>
    <w:rsid w:val="001277AC"/>
    <w:rsid w:val="00127B69"/>
    <w:rsid w:val="00130372"/>
    <w:rsid w:val="00130FFE"/>
    <w:rsid w:val="00131A9B"/>
    <w:rsid w:val="00132261"/>
    <w:rsid w:val="00133B5B"/>
    <w:rsid w:val="00134FDC"/>
    <w:rsid w:val="00135BDD"/>
    <w:rsid w:val="0013662D"/>
    <w:rsid w:val="00137D05"/>
    <w:rsid w:val="0014204E"/>
    <w:rsid w:val="00143131"/>
    <w:rsid w:val="00143FCB"/>
    <w:rsid w:val="00144995"/>
    <w:rsid w:val="00144C10"/>
    <w:rsid w:val="001472C7"/>
    <w:rsid w:val="00147AC1"/>
    <w:rsid w:val="00150E64"/>
    <w:rsid w:val="001511B5"/>
    <w:rsid w:val="00151537"/>
    <w:rsid w:val="00153531"/>
    <w:rsid w:val="00154036"/>
    <w:rsid w:val="00154B41"/>
    <w:rsid w:val="00154BAF"/>
    <w:rsid w:val="00157DF6"/>
    <w:rsid w:val="00161841"/>
    <w:rsid w:val="001622B3"/>
    <w:rsid w:val="001628D0"/>
    <w:rsid w:val="001631A8"/>
    <w:rsid w:val="0016366E"/>
    <w:rsid w:val="00163F00"/>
    <w:rsid w:val="001640BC"/>
    <w:rsid w:val="0016799C"/>
    <w:rsid w:val="00167C97"/>
    <w:rsid w:val="00167FF0"/>
    <w:rsid w:val="00170776"/>
    <w:rsid w:val="0017097D"/>
    <w:rsid w:val="001712C1"/>
    <w:rsid w:val="0017136C"/>
    <w:rsid w:val="001741E1"/>
    <w:rsid w:val="0017548B"/>
    <w:rsid w:val="0017589F"/>
    <w:rsid w:val="0017600F"/>
    <w:rsid w:val="00177831"/>
    <w:rsid w:val="001811BA"/>
    <w:rsid w:val="00182532"/>
    <w:rsid w:val="00182E25"/>
    <w:rsid w:val="001850DC"/>
    <w:rsid w:val="001902E2"/>
    <w:rsid w:val="0019273C"/>
    <w:rsid w:val="00192D24"/>
    <w:rsid w:val="001956FE"/>
    <w:rsid w:val="001977B1"/>
    <w:rsid w:val="00197AAC"/>
    <w:rsid w:val="001A0BCA"/>
    <w:rsid w:val="001A3573"/>
    <w:rsid w:val="001A38ED"/>
    <w:rsid w:val="001A3E78"/>
    <w:rsid w:val="001A545B"/>
    <w:rsid w:val="001A5649"/>
    <w:rsid w:val="001A7EBD"/>
    <w:rsid w:val="001B057E"/>
    <w:rsid w:val="001B100B"/>
    <w:rsid w:val="001B1C5B"/>
    <w:rsid w:val="001B2163"/>
    <w:rsid w:val="001B3CA9"/>
    <w:rsid w:val="001B3FD6"/>
    <w:rsid w:val="001B6712"/>
    <w:rsid w:val="001B6E92"/>
    <w:rsid w:val="001B70F2"/>
    <w:rsid w:val="001C09DF"/>
    <w:rsid w:val="001C11E8"/>
    <w:rsid w:val="001C1625"/>
    <w:rsid w:val="001C20F9"/>
    <w:rsid w:val="001C274B"/>
    <w:rsid w:val="001C3EE5"/>
    <w:rsid w:val="001C59C3"/>
    <w:rsid w:val="001C64FF"/>
    <w:rsid w:val="001C6664"/>
    <w:rsid w:val="001C66C5"/>
    <w:rsid w:val="001C75BB"/>
    <w:rsid w:val="001D1172"/>
    <w:rsid w:val="001D1D2C"/>
    <w:rsid w:val="001D203E"/>
    <w:rsid w:val="001D212C"/>
    <w:rsid w:val="001D2AF7"/>
    <w:rsid w:val="001D59FB"/>
    <w:rsid w:val="001D5CA6"/>
    <w:rsid w:val="001D5EBB"/>
    <w:rsid w:val="001D7176"/>
    <w:rsid w:val="001E0BB6"/>
    <w:rsid w:val="001E1212"/>
    <w:rsid w:val="001E16DF"/>
    <w:rsid w:val="001E4B74"/>
    <w:rsid w:val="001E52D5"/>
    <w:rsid w:val="001E5F2B"/>
    <w:rsid w:val="001E6689"/>
    <w:rsid w:val="001E7F59"/>
    <w:rsid w:val="001F0AFA"/>
    <w:rsid w:val="001F251A"/>
    <w:rsid w:val="001F35DE"/>
    <w:rsid w:val="001F4608"/>
    <w:rsid w:val="001F477E"/>
    <w:rsid w:val="001F615B"/>
    <w:rsid w:val="00202893"/>
    <w:rsid w:val="0020348C"/>
    <w:rsid w:val="00203603"/>
    <w:rsid w:val="00203BD1"/>
    <w:rsid w:val="00205C55"/>
    <w:rsid w:val="002061E9"/>
    <w:rsid w:val="0020705A"/>
    <w:rsid w:val="0020763F"/>
    <w:rsid w:val="00207B0A"/>
    <w:rsid w:val="002125D9"/>
    <w:rsid w:val="002132F6"/>
    <w:rsid w:val="00215AFA"/>
    <w:rsid w:val="002202A8"/>
    <w:rsid w:val="00220DD6"/>
    <w:rsid w:val="0022341C"/>
    <w:rsid w:val="002235B2"/>
    <w:rsid w:val="00224CA0"/>
    <w:rsid w:val="002276D9"/>
    <w:rsid w:val="00234E2B"/>
    <w:rsid w:val="0023742E"/>
    <w:rsid w:val="00237666"/>
    <w:rsid w:val="002404F7"/>
    <w:rsid w:val="002422E9"/>
    <w:rsid w:val="002455FF"/>
    <w:rsid w:val="00245938"/>
    <w:rsid w:val="00245B09"/>
    <w:rsid w:val="002472FF"/>
    <w:rsid w:val="0024786F"/>
    <w:rsid w:val="00247A53"/>
    <w:rsid w:val="00247D11"/>
    <w:rsid w:val="0025005E"/>
    <w:rsid w:val="002527ED"/>
    <w:rsid w:val="002534D2"/>
    <w:rsid w:val="00253973"/>
    <w:rsid w:val="00255913"/>
    <w:rsid w:val="002559CA"/>
    <w:rsid w:val="0025691B"/>
    <w:rsid w:val="002575F5"/>
    <w:rsid w:val="00257E37"/>
    <w:rsid w:val="00261023"/>
    <w:rsid w:val="002610F3"/>
    <w:rsid w:val="0026115A"/>
    <w:rsid w:val="0026153C"/>
    <w:rsid w:val="0026192C"/>
    <w:rsid w:val="00261A99"/>
    <w:rsid w:val="00262BD5"/>
    <w:rsid w:val="002704E1"/>
    <w:rsid w:val="0027052D"/>
    <w:rsid w:val="00271166"/>
    <w:rsid w:val="00273C44"/>
    <w:rsid w:val="00274DC6"/>
    <w:rsid w:val="00275570"/>
    <w:rsid w:val="00276DF2"/>
    <w:rsid w:val="00282DDF"/>
    <w:rsid w:val="00283929"/>
    <w:rsid w:val="0028635A"/>
    <w:rsid w:val="002865EE"/>
    <w:rsid w:val="00287AA6"/>
    <w:rsid w:val="00291D47"/>
    <w:rsid w:val="002920CA"/>
    <w:rsid w:val="00293C25"/>
    <w:rsid w:val="00294B56"/>
    <w:rsid w:val="002950D6"/>
    <w:rsid w:val="00295A0A"/>
    <w:rsid w:val="00296968"/>
    <w:rsid w:val="0029797C"/>
    <w:rsid w:val="002A0F17"/>
    <w:rsid w:val="002A33AD"/>
    <w:rsid w:val="002A551D"/>
    <w:rsid w:val="002A5ED8"/>
    <w:rsid w:val="002A74C8"/>
    <w:rsid w:val="002B01E9"/>
    <w:rsid w:val="002B220B"/>
    <w:rsid w:val="002B2377"/>
    <w:rsid w:val="002B2545"/>
    <w:rsid w:val="002B37F0"/>
    <w:rsid w:val="002B3E32"/>
    <w:rsid w:val="002B4B80"/>
    <w:rsid w:val="002B4C63"/>
    <w:rsid w:val="002B6446"/>
    <w:rsid w:val="002B6B32"/>
    <w:rsid w:val="002B6C35"/>
    <w:rsid w:val="002B6F21"/>
    <w:rsid w:val="002B6FA3"/>
    <w:rsid w:val="002B74AB"/>
    <w:rsid w:val="002B79C7"/>
    <w:rsid w:val="002B7C73"/>
    <w:rsid w:val="002C0925"/>
    <w:rsid w:val="002C2206"/>
    <w:rsid w:val="002C4617"/>
    <w:rsid w:val="002C5263"/>
    <w:rsid w:val="002C55D1"/>
    <w:rsid w:val="002C6D2E"/>
    <w:rsid w:val="002C6FDF"/>
    <w:rsid w:val="002D0863"/>
    <w:rsid w:val="002D1229"/>
    <w:rsid w:val="002D1F2F"/>
    <w:rsid w:val="002D2B75"/>
    <w:rsid w:val="002D323F"/>
    <w:rsid w:val="002D3FA3"/>
    <w:rsid w:val="002D4C31"/>
    <w:rsid w:val="002D5431"/>
    <w:rsid w:val="002D6F95"/>
    <w:rsid w:val="002D70EA"/>
    <w:rsid w:val="002E27B6"/>
    <w:rsid w:val="002E3E7F"/>
    <w:rsid w:val="002E46F7"/>
    <w:rsid w:val="002E507B"/>
    <w:rsid w:val="002E5378"/>
    <w:rsid w:val="002E57B5"/>
    <w:rsid w:val="002F0FC6"/>
    <w:rsid w:val="002F0FEE"/>
    <w:rsid w:val="002F1662"/>
    <w:rsid w:val="002F2003"/>
    <w:rsid w:val="002F214F"/>
    <w:rsid w:val="002F24A7"/>
    <w:rsid w:val="002F47B4"/>
    <w:rsid w:val="002F53B8"/>
    <w:rsid w:val="002F57F0"/>
    <w:rsid w:val="002F5EDD"/>
    <w:rsid w:val="002F76E4"/>
    <w:rsid w:val="00300EEE"/>
    <w:rsid w:val="00302A91"/>
    <w:rsid w:val="00303060"/>
    <w:rsid w:val="0030322D"/>
    <w:rsid w:val="00303ABA"/>
    <w:rsid w:val="00303F2C"/>
    <w:rsid w:val="0030525E"/>
    <w:rsid w:val="00305356"/>
    <w:rsid w:val="003067E7"/>
    <w:rsid w:val="00307B4A"/>
    <w:rsid w:val="00307CCC"/>
    <w:rsid w:val="0031261C"/>
    <w:rsid w:val="00312649"/>
    <w:rsid w:val="00314A04"/>
    <w:rsid w:val="00317453"/>
    <w:rsid w:val="00317FD3"/>
    <w:rsid w:val="003239EE"/>
    <w:rsid w:val="00323F57"/>
    <w:rsid w:val="003247DD"/>
    <w:rsid w:val="00326222"/>
    <w:rsid w:val="00327324"/>
    <w:rsid w:val="003274F4"/>
    <w:rsid w:val="003305A7"/>
    <w:rsid w:val="00330997"/>
    <w:rsid w:val="00331BF6"/>
    <w:rsid w:val="00331DDE"/>
    <w:rsid w:val="00333945"/>
    <w:rsid w:val="003345ED"/>
    <w:rsid w:val="00334AD1"/>
    <w:rsid w:val="00334FBA"/>
    <w:rsid w:val="00335A39"/>
    <w:rsid w:val="003361A6"/>
    <w:rsid w:val="00337735"/>
    <w:rsid w:val="00340EEF"/>
    <w:rsid w:val="00340FA3"/>
    <w:rsid w:val="00341C0D"/>
    <w:rsid w:val="0034310A"/>
    <w:rsid w:val="00343429"/>
    <w:rsid w:val="00343DF3"/>
    <w:rsid w:val="00345348"/>
    <w:rsid w:val="003455B0"/>
    <w:rsid w:val="00345B88"/>
    <w:rsid w:val="00345D92"/>
    <w:rsid w:val="00346233"/>
    <w:rsid w:val="003464E9"/>
    <w:rsid w:val="00346A7B"/>
    <w:rsid w:val="00346BB2"/>
    <w:rsid w:val="00350C23"/>
    <w:rsid w:val="00350C80"/>
    <w:rsid w:val="00351F5D"/>
    <w:rsid w:val="0035206E"/>
    <w:rsid w:val="003526B1"/>
    <w:rsid w:val="00352B0A"/>
    <w:rsid w:val="0035391B"/>
    <w:rsid w:val="00355DEB"/>
    <w:rsid w:val="00355E1B"/>
    <w:rsid w:val="00357FF5"/>
    <w:rsid w:val="00360502"/>
    <w:rsid w:val="00361262"/>
    <w:rsid w:val="00361C4D"/>
    <w:rsid w:val="0036234B"/>
    <w:rsid w:val="00363477"/>
    <w:rsid w:val="0036351A"/>
    <w:rsid w:val="00370324"/>
    <w:rsid w:val="00371A04"/>
    <w:rsid w:val="00372B0E"/>
    <w:rsid w:val="003737E5"/>
    <w:rsid w:val="0037420C"/>
    <w:rsid w:val="00374359"/>
    <w:rsid w:val="00375842"/>
    <w:rsid w:val="00375963"/>
    <w:rsid w:val="00375C0E"/>
    <w:rsid w:val="003774DF"/>
    <w:rsid w:val="00380352"/>
    <w:rsid w:val="00380F67"/>
    <w:rsid w:val="0038138E"/>
    <w:rsid w:val="00382A03"/>
    <w:rsid w:val="003858F2"/>
    <w:rsid w:val="0038699A"/>
    <w:rsid w:val="0038705B"/>
    <w:rsid w:val="00390A43"/>
    <w:rsid w:val="00391254"/>
    <w:rsid w:val="00391DA5"/>
    <w:rsid w:val="00396DAD"/>
    <w:rsid w:val="00397739"/>
    <w:rsid w:val="00397C2E"/>
    <w:rsid w:val="00397EFA"/>
    <w:rsid w:val="003A1693"/>
    <w:rsid w:val="003A1DAF"/>
    <w:rsid w:val="003A2559"/>
    <w:rsid w:val="003A38FA"/>
    <w:rsid w:val="003A4359"/>
    <w:rsid w:val="003A555C"/>
    <w:rsid w:val="003A587D"/>
    <w:rsid w:val="003B174C"/>
    <w:rsid w:val="003B380A"/>
    <w:rsid w:val="003B5D99"/>
    <w:rsid w:val="003B5EF3"/>
    <w:rsid w:val="003B7340"/>
    <w:rsid w:val="003B776C"/>
    <w:rsid w:val="003B7CD4"/>
    <w:rsid w:val="003B7DC0"/>
    <w:rsid w:val="003C16D4"/>
    <w:rsid w:val="003C382C"/>
    <w:rsid w:val="003C55D4"/>
    <w:rsid w:val="003C5965"/>
    <w:rsid w:val="003C5F40"/>
    <w:rsid w:val="003C6DFF"/>
    <w:rsid w:val="003C71BD"/>
    <w:rsid w:val="003C7237"/>
    <w:rsid w:val="003D172F"/>
    <w:rsid w:val="003D4011"/>
    <w:rsid w:val="003D414D"/>
    <w:rsid w:val="003D440A"/>
    <w:rsid w:val="003D47A3"/>
    <w:rsid w:val="003D498D"/>
    <w:rsid w:val="003D5668"/>
    <w:rsid w:val="003E162D"/>
    <w:rsid w:val="003E1C7D"/>
    <w:rsid w:val="003E3591"/>
    <w:rsid w:val="003E43B6"/>
    <w:rsid w:val="003E5F3D"/>
    <w:rsid w:val="003E6540"/>
    <w:rsid w:val="003E6A95"/>
    <w:rsid w:val="003E6D1D"/>
    <w:rsid w:val="003E6DC4"/>
    <w:rsid w:val="003F0BD3"/>
    <w:rsid w:val="003F0DCF"/>
    <w:rsid w:val="003F12FA"/>
    <w:rsid w:val="003F35B0"/>
    <w:rsid w:val="003F4013"/>
    <w:rsid w:val="003F41D0"/>
    <w:rsid w:val="003F4FA6"/>
    <w:rsid w:val="003F76DE"/>
    <w:rsid w:val="00400036"/>
    <w:rsid w:val="00400BEF"/>
    <w:rsid w:val="00400F16"/>
    <w:rsid w:val="00402EFF"/>
    <w:rsid w:val="00404DC4"/>
    <w:rsid w:val="004051DD"/>
    <w:rsid w:val="004057D6"/>
    <w:rsid w:val="004063BD"/>
    <w:rsid w:val="0040654F"/>
    <w:rsid w:val="004075B5"/>
    <w:rsid w:val="004078DB"/>
    <w:rsid w:val="00407FF7"/>
    <w:rsid w:val="004128D0"/>
    <w:rsid w:val="00412BFD"/>
    <w:rsid w:val="00414774"/>
    <w:rsid w:val="004151CE"/>
    <w:rsid w:val="0041590A"/>
    <w:rsid w:val="00416083"/>
    <w:rsid w:val="00416995"/>
    <w:rsid w:val="0042055D"/>
    <w:rsid w:val="004215B2"/>
    <w:rsid w:val="00423B6C"/>
    <w:rsid w:val="0042428F"/>
    <w:rsid w:val="00425213"/>
    <w:rsid w:val="00425518"/>
    <w:rsid w:val="004335F9"/>
    <w:rsid w:val="00433AB7"/>
    <w:rsid w:val="00434A21"/>
    <w:rsid w:val="00435CFA"/>
    <w:rsid w:val="0043747F"/>
    <w:rsid w:val="00437604"/>
    <w:rsid w:val="00437A12"/>
    <w:rsid w:val="0044328C"/>
    <w:rsid w:val="004470C3"/>
    <w:rsid w:val="0044745F"/>
    <w:rsid w:val="00447D0E"/>
    <w:rsid w:val="00450AC1"/>
    <w:rsid w:val="00451378"/>
    <w:rsid w:val="00452B5B"/>
    <w:rsid w:val="0045327A"/>
    <w:rsid w:val="004535DA"/>
    <w:rsid w:val="00453728"/>
    <w:rsid w:val="00454CD4"/>
    <w:rsid w:val="004553C3"/>
    <w:rsid w:val="004554C7"/>
    <w:rsid w:val="004564C2"/>
    <w:rsid w:val="00456B6A"/>
    <w:rsid w:val="004571D0"/>
    <w:rsid w:val="0045739C"/>
    <w:rsid w:val="00461736"/>
    <w:rsid w:val="00461AAE"/>
    <w:rsid w:val="00461F1E"/>
    <w:rsid w:val="00465880"/>
    <w:rsid w:val="004661CB"/>
    <w:rsid w:val="004663D8"/>
    <w:rsid w:val="00466445"/>
    <w:rsid w:val="004670F7"/>
    <w:rsid w:val="00467399"/>
    <w:rsid w:val="00467BE8"/>
    <w:rsid w:val="00470020"/>
    <w:rsid w:val="00470050"/>
    <w:rsid w:val="0047025C"/>
    <w:rsid w:val="0047094A"/>
    <w:rsid w:val="00471AF0"/>
    <w:rsid w:val="0047227C"/>
    <w:rsid w:val="00472EC6"/>
    <w:rsid w:val="0047519B"/>
    <w:rsid w:val="00477185"/>
    <w:rsid w:val="00477A0D"/>
    <w:rsid w:val="00477FCE"/>
    <w:rsid w:val="004807FC"/>
    <w:rsid w:val="0048123C"/>
    <w:rsid w:val="004821F6"/>
    <w:rsid w:val="00482A56"/>
    <w:rsid w:val="00483871"/>
    <w:rsid w:val="00483A83"/>
    <w:rsid w:val="00484195"/>
    <w:rsid w:val="00486ECF"/>
    <w:rsid w:val="00486F72"/>
    <w:rsid w:val="00487698"/>
    <w:rsid w:val="00487732"/>
    <w:rsid w:val="0049059F"/>
    <w:rsid w:val="004910C9"/>
    <w:rsid w:val="00491649"/>
    <w:rsid w:val="004916F1"/>
    <w:rsid w:val="0049227B"/>
    <w:rsid w:val="00493CE8"/>
    <w:rsid w:val="0049495C"/>
    <w:rsid w:val="00494B91"/>
    <w:rsid w:val="004961B1"/>
    <w:rsid w:val="00497692"/>
    <w:rsid w:val="004A11C0"/>
    <w:rsid w:val="004A1A1B"/>
    <w:rsid w:val="004A1CB9"/>
    <w:rsid w:val="004A1DF1"/>
    <w:rsid w:val="004A2500"/>
    <w:rsid w:val="004A2C3E"/>
    <w:rsid w:val="004A31E3"/>
    <w:rsid w:val="004A3664"/>
    <w:rsid w:val="004A4632"/>
    <w:rsid w:val="004A535B"/>
    <w:rsid w:val="004A63F5"/>
    <w:rsid w:val="004A6421"/>
    <w:rsid w:val="004A65B7"/>
    <w:rsid w:val="004A6DF4"/>
    <w:rsid w:val="004A727C"/>
    <w:rsid w:val="004A7813"/>
    <w:rsid w:val="004B0559"/>
    <w:rsid w:val="004B09D0"/>
    <w:rsid w:val="004B2C27"/>
    <w:rsid w:val="004B642B"/>
    <w:rsid w:val="004B763C"/>
    <w:rsid w:val="004C004A"/>
    <w:rsid w:val="004C1786"/>
    <w:rsid w:val="004C1A17"/>
    <w:rsid w:val="004C2377"/>
    <w:rsid w:val="004C2B7A"/>
    <w:rsid w:val="004C427F"/>
    <w:rsid w:val="004C42CC"/>
    <w:rsid w:val="004C5F26"/>
    <w:rsid w:val="004C79C5"/>
    <w:rsid w:val="004D13CA"/>
    <w:rsid w:val="004D1913"/>
    <w:rsid w:val="004D1A5E"/>
    <w:rsid w:val="004D1E5C"/>
    <w:rsid w:val="004D346D"/>
    <w:rsid w:val="004D353D"/>
    <w:rsid w:val="004D36F6"/>
    <w:rsid w:val="004D3CF8"/>
    <w:rsid w:val="004D3FD8"/>
    <w:rsid w:val="004D42FA"/>
    <w:rsid w:val="004D5486"/>
    <w:rsid w:val="004D5AA8"/>
    <w:rsid w:val="004D63F7"/>
    <w:rsid w:val="004D65DB"/>
    <w:rsid w:val="004E0A45"/>
    <w:rsid w:val="004E1D52"/>
    <w:rsid w:val="004E1E9D"/>
    <w:rsid w:val="004E1FA3"/>
    <w:rsid w:val="004E4493"/>
    <w:rsid w:val="004E6A6D"/>
    <w:rsid w:val="004F03B3"/>
    <w:rsid w:val="004F0D10"/>
    <w:rsid w:val="004F1E37"/>
    <w:rsid w:val="004F203B"/>
    <w:rsid w:val="004F367C"/>
    <w:rsid w:val="004F3C2D"/>
    <w:rsid w:val="004F49F0"/>
    <w:rsid w:val="004F4A35"/>
    <w:rsid w:val="004F592E"/>
    <w:rsid w:val="004F5CCB"/>
    <w:rsid w:val="004F7E5C"/>
    <w:rsid w:val="00501375"/>
    <w:rsid w:val="00501E9F"/>
    <w:rsid w:val="00501F31"/>
    <w:rsid w:val="0050325A"/>
    <w:rsid w:val="00504F1A"/>
    <w:rsid w:val="0050552F"/>
    <w:rsid w:val="0050553C"/>
    <w:rsid w:val="00505664"/>
    <w:rsid w:val="00505710"/>
    <w:rsid w:val="005058BD"/>
    <w:rsid w:val="00506691"/>
    <w:rsid w:val="00507EB3"/>
    <w:rsid w:val="0051094C"/>
    <w:rsid w:val="00510DC7"/>
    <w:rsid w:val="00510FC2"/>
    <w:rsid w:val="005113B0"/>
    <w:rsid w:val="005119E6"/>
    <w:rsid w:val="00513CE2"/>
    <w:rsid w:val="00513F1B"/>
    <w:rsid w:val="00515294"/>
    <w:rsid w:val="00515C28"/>
    <w:rsid w:val="00516E04"/>
    <w:rsid w:val="00517708"/>
    <w:rsid w:val="00517FE5"/>
    <w:rsid w:val="005201CB"/>
    <w:rsid w:val="005203B8"/>
    <w:rsid w:val="00520970"/>
    <w:rsid w:val="005218C9"/>
    <w:rsid w:val="005236BC"/>
    <w:rsid w:val="005248F1"/>
    <w:rsid w:val="00525EEC"/>
    <w:rsid w:val="00526203"/>
    <w:rsid w:val="005262B8"/>
    <w:rsid w:val="00526E51"/>
    <w:rsid w:val="00527A5F"/>
    <w:rsid w:val="00530330"/>
    <w:rsid w:val="00530F44"/>
    <w:rsid w:val="00532B95"/>
    <w:rsid w:val="0053381A"/>
    <w:rsid w:val="00533FB6"/>
    <w:rsid w:val="00535558"/>
    <w:rsid w:val="00536014"/>
    <w:rsid w:val="00536BD8"/>
    <w:rsid w:val="005372D2"/>
    <w:rsid w:val="0053773D"/>
    <w:rsid w:val="005407F6"/>
    <w:rsid w:val="005419D1"/>
    <w:rsid w:val="00545C13"/>
    <w:rsid w:val="00545C4F"/>
    <w:rsid w:val="00545ED2"/>
    <w:rsid w:val="00546216"/>
    <w:rsid w:val="005465C3"/>
    <w:rsid w:val="005477EB"/>
    <w:rsid w:val="005478C1"/>
    <w:rsid w:val="00550D23"/>
    <w:rsid w:val="0055112C"/>
    <w:rsid w:val="00552A26"/>
    <w:rsid w:val="00553B16"/>
    <w:rsid w:val="00554B34"/>
    <w:rsid w:val="00555016"/>
    <w:rsid w:val="00556019"/>
    <w:rsid w:val="005572A0"/>
    <w:rsid w:val="0056008D"/>
    <w:rsid w:val="00561001"/>
    <w:rsid w:val="00561623"/>
    <w:rsid w:val="0056311B"/>
    <w:rsid w:val="00563A40"/>
    <w:rsid w:val="00564E0E"/>
    <w:rsid w:val="00566D62"/>
    <w:rsid w:val="005707AD"/>
    <w:rsid w:val="00570897"/>
    <w:rsid w:val="00570A56"/>
    <w:rsid w:val="005713D3"/>
    <w:rsid w:val="005716D7"/>
    <w:rsid w:val="00572958"/>
    <w:rsid w:val="00573557"/>
    <w:rsid w:val="0057379E"/>
    <w:rsid w:val="00575CAD"/>
    <w:rsid w:val="00576A94"/>
    <w:rsid w:val="00580237"/>
    <w:rsid w:val="00580A29"/>
    <w:rsid w:val="00581E2E"/>
    <w:rsid w:val="00581F1F"/>
    <w:rsid w:val="00582464"/>
    <w:rsid w:val="00584CE6"/>
    <w:rsid w:val="005861BE"/>
    <w:rsid w:val="00586F0C"/>
    <w:rsid w:val="005911DF"/>
    <w:rsid w:val="00591463"/>
    <w:rsid w:val="00591970"/>
    <w:rsid w:val="0059461F"/>
    <w:rsid w:val="005947C8"/>
    <w:rsid w:val="00596330"/>
    <w:rsid w:val="00597266"/>
    <w:rsid w:val="0059794C"/>
    <w:rsid w:val="005A026F"/>
    <w:rsid w:val="005A05F3"/>
    <w:rsid w:val="005A1E34"/>
    <w:rsid w:val="005A2DB3"/>
    <w:rsid w:val="005A2EE9"/>
    <w:rsid w:val="005A31FC"/>
    <w:rsid w:val="005A33E8"/>
    <w:rsid w:val="005A391D"/>
    <w:rsid w:val="005A637F"/>
    <w:rsid w:val="005A6408"/>
    <w:rsid w:val="005A6B6C"/>
    <w:rsid w:val="005A6F95"/>
    <w:rsid w:val="005B060B"/>
    <w:rsid w:val="005B0BD3"/>
    <w:rsid w:val="005B0F10"/>
    <w:rsid w:val="005B1265"/>
    <w:rsid w:val="005B1C2C"/>
    <w:rsid w:val="005B1DE5"/>
    <w:rsid w:val="005B5113"/>
    <w:rsid w:val="005C0618"/>
    <w:rsid w:val="005C1E1B"/>
    <w:rsid w:val="005C2096"/>
    <w:rsid w:val="005C4DEF"/>
    <w:rsid w:val="005C60DE"/>
    <w:rsid w:val="005D02FE"/>
    <w:rsid w:val="005D1687"/>
    <w:rsid w:val="005D4076"/>
    <w:rsid w:val="005D5145"/>
    <w:rsid w:val="005D6F80"/>
    <w:rsid w:val="005E011C"/>
    <w:rsid w:val="005E094B"/>
    <w:rsid w:val="005E09D8"/>
    <w:rsid w:val="005E19DE"/>
    <w:rsid w:val="005E23D5"/>
    <w:rsid w:val="005E313E"/>
    <w:rsid w:val="005E7026"/>
    <w:rsid w:val="005F2449"/>
    <w:rsid w:val="005F2DA1"/>
    <w:rsid w:val="005F3D14"/>
    <w:rsid w:val="005F3DA6"/>
    <w:rsid w:val="005F7729"/>
    <w:rsid w:val="006000A4"/>
    <w:rsid w:val="00601369"/>
    <w:rsid w:val="0060201C"/>
    <w:rsid w:val="00602D7C"/>
    <w:rsid w:val="00603068"/>
    <w:rsid w:val="00603F10"/>
    <w:rsid w:val="006059C7"/>
    <w:rsid w:val="00605D6E"/>
    <w:rsid w:val="00606ABB"/>
    <w:rsid w:val="0060731B"/>
    <w:rsid w:val="00607B4F"/>
    <w:rsid w:val="0061090E"/>
    <w:rsid w:val="00610D47"/>
    <w:rsid w:val="0061105A"/>
    <w:rsid w:val="006129C0"/>
    <w:rsid w:val="00614EC1"/>
    <w:rsid w:val="00615382"/>
    <w:rsid w:val="00616BB9"/>
    <w:rsid w:val="00620C8A"/>
    <w:rsid w:val="00620C8F"/>
    <w:rsid w:val="00621392"/>
    <w:rsid w:val="00623F47"/>
    <w:rsid w:val="006279D3"/>
    <w:rsid w:val="00627ABA"/>
    <w:rsid w:val="006302B2"/>
    <w:rsid w:val="0063088F"/>
    <w:rsid w:val="00633961"/>
    <w:rsid w:val="006339CD"/>
    <w:rsid w:val="00633DE5"/>
    <w:rsid w:val="00636542"/>
    <w:rsid w:val="0063703E"/>
    <w:rsid w:val="00637362"/>
    <w:rsid w:val="00637B6C"/>
    <w:rsid w:val="00640100"/>
    <w:rsid w:val="0064056B"/>
    <w:rsid w:val="00641C44"/>
    <w:rsid w:val="00642B74"/>
    <w:rsid w:val="0064338E"/>
    <w:rsid w:val="00650E07"/>
    <w:rsid w:val="006511B6"/>
    <w:rsid w:val="00651B55"/>
    <w:rsid w:val="006572C8"/>
    <w:rsid w:val="006612B2"/>
    <w:rsid w:val="006612ED"/>
    <w:rsid w:val="00662706"/>
    <w:rsid w:val="00663836"/>
    <w:rsid w:val="006639E7"/>
    <w:rsid w:val="006641E6"/>
    <w:rsid w:val="006646AA"/>
    <w:rsid w:val="0066752C"/>
    <w:rsid w:val="00670EFE"/>
    <w:rsid w:val="00672018"/>
    <w:rsid w:val="006739F6"/>
    <w:rsid w:val="006746D9"/>
    <w:rsid w:val="006760A7"/>
    <w:rsid w:val="0067640B"/>
    <w:rsid w:val="00677D02"/>
    <w:rsid w:val="00680D09"/>
    <w:rsid w:val="00682B94"/>
    <w:rsid w:val="0068368B"/>
    <w:rsid w:val="00683756"/>
    <w:rsid w:val="0068402E"/>
    <w:rsid w:val="0068487E"/>
    <w:rsid w:val="00684AAF"/>
    <w:rsid w:val="006867FA"/>
    <w:rsid w:val="00687580"/>
    <w:rsid w:val="00687A65"/>
    <w:rsid w:val="006904C7"/>
    <w:rsid w:val="0069074D"/>
    <w:rsid w:val="0069255B"/>
    <w:rsid w:val="00692D80"/>
    <w:rsid w:val="0069409C"/>
    <w:rsid w:val="00694216"/>
    <w:rsid w:val="00694C57"/>
    <w:rsid w:val="0069693A"/>
    <w:rsid w:val="00696FE3"/>
    <w:rsid w:val="006A1AEA"/>
    <w:rsid w:val="006A3282"/>
    <w:rsid w:val="006A3729"/>
    <w:rsid w:val="006A37E2"/>
    <w:rsid w:val="006A6122"/>
    <w:rsid w:val="006A61F0"/>
    <w:rsid w:val="006B1D8D"/>
    <w:rsid w:val="006B1E61"/>
    <w:rsid w:val="006B2E3E"/>
    <w:rsid w:val="006B3958"/>
    <w:rsid w:val="006B5A67"/>
    <w:rsid w:val="006B7B50"/>
    <w:rsid w:val="006C1C4C"/>
    <w:rsid w:val="006C32AE"/>
    <w:rsid w:val="006C34AE"/>
    <w:rsid w:val="006C3575"/>
    <w:rsid w:val="006C35C8"/>
    <w:rsid w:val="006C3F3D"/>
    <w:rsid w:val="006C446C"/>
    <w:rsid w:val="006C5C2A"/>
    <w:rsid w:val="006C5C5F"/>
    <w:rsid w:val="006C6C18"/>
    <w:rsid w:val="006C7C76"/>
    <w:rsid w:val="006D2A93"/>
    <w:rsid w:val="006D4B6C"/>
    <w:rsid w:val="006D50A5"/>
    <w:rsid w:val="006D58E6"/>
    <w:rsid w:val="006D69AC"/>
    <w:rsid w:val="006E1586"/>
    <w:rsid w:val="006E279B"/>
    <w:rsid w:val="006E2854"/>
    <w:rsid w:val="006E2BD5"/>
    <w:rsid w:val="006E402A"/>
    <w:rsid w:val="006F10CD"/>
    <w:rsid w:val="006F11D3"/>
    <w:rsid w:val="006F1C22"/>
    <w:rsid w:val="006F1F5E"/>
    <w:rsid w:val="006F3EA7"/>
    <w:rsid w:val="006F4F60"/>
    <w:rsid w:val="006F61DB"/>
    <w:rsid w:val="006F6A5D"/>
    <w:rsid w:val="00701548"/>
    <w:rsid w:val="0070360A"/>
    <w:rsid w:val="0070403D"/>
    <w:rsid w:val="00705620"/>
    <w:rsid w:val="007066BE"/>
    <w:rsid w:val="00706DF2"/>
    <w:rsid w:val="00710F6F"/>
    <w:rsid w:val="00714A37"/>
    <w:rsid w:val="00715927"/>
    <w:rsid w:val="007163D0"/>
    <w:rsid w:val="007204F6"/>
    <w:rsid w:val="007215BB"/>
    <w:rsid w:val="00726104"/>
    <w:rsid w:val="00727014"/>
    <w:rsid w:val="00727BEA"/>
    <w:rsid w:val="007305DA"/>
    <w:rsid w:val="00730774"/>
    <w:rsid w:val="00731989"/>
    <w:rsid w:val="00732553"/>
    <w:rsid w:val="007340FA"/>
    <w:rsid w:val="00734B30"/>
    <w:rsid w:val="007355BC"/>
    <w:rsid w:val="00735830"/>
    <w:rsid w:val="007364C5"/>
    <w:rsid w:val="007365FB"/>
    <w:rsid w:val="0073771B"/>
    <w:rsid w:val="00742AF3"/>
    <w:rsid w:val="00744B89"/>
    <w:rsid w:val="00745B7A"/>
    <w:rsid w:val="00746FD3"/>
    <w:rsid w:val="00747537"/>
    <w:rsid w:val="00747591"/>
    <w:rsid w:val="00750247"/>
    <w:rsid w:val="00751321"/>
    <w:rsid w:val="0075197D"/>
    <w:rsid w:val="007527AC"/>
    <w:rsid w:val="0075387E"/>
    <w:rsid w:val="00753E6B"/>
    <w:rsid w:val="00755482"/>
    <w:rsid w:val="00755A3F"/>
    <w:rsid w:val="0075727E"/>
    <w:rsid w:val="00761FA7"/>
    <w:rsid w:val="00762E0E"/>
    <w:rsid w:val="00763619"/>
    <w:rsid w:val="00763B72"/>
    <w:rsid w:val="00764342"/>
    <w:rsid w:val="00764EF4"/>
    <w:rsid w:val="00765C30"/>
    <w:rsid w:val="007660BC"/>
    <w:rsid w:val="007661C8"/>
    <w:rsid w:val="00767E8B"/>
    <w:rsid w:val="00771516"/>
    <w:rsid w:val="007721B7"/>
    <w:rsid w:val="00773F0E"/>
    <w:rsid w:val="00775136"/>
    <w:rsid w:val="00775B47"/>
    <w:rsid w:val="00777063"/>
    <w:rsid w:val="00777A3E"/>
    <w:rsid w:val="00777BDC"/>
    <w:rsid w:val="00781CF4"/>
    <w:rsid w:val="00783BD0"/>
    <w:rsid w:val="00783CFA"/>
    <w:rsid w:val="007849CD"/>
    <w:rsid w:val="00784C36"/>
    <w:rsid w:val="00785746"/>
    <w:rsid w:val="00785F23"/>
    <w:rsid w:val="00787918"/>
    <w:rsid w:val="00790013"/>
    <w:rsid w:val="007919D5"/>
    <w:rsid w:val="0079269E"/>
    <w:rsid w:val="007A159D"/>
    <w:rsid w:val="007A17E0"/>
    <w:rsid w:val="007A3E4C"/>
    <w:rsid w:val="007A45E9"/>
    <w:rsid w:val="007A61D9"/>
    <w:rsid w:val="007A6405"/>
    <w:rsid w:val="007A6EA7"/>
    <w:rsid w:val="007A7818"/>
    <w:rsid w:val="007B03F7"/>
    <w:rsid w:val="007B1317"/>
    <w:rsid w:val="007B1407"/>
    <w:rsid w:val="007B2019"/>
    <w:rsid w:val="007B2223"/>
    <w:rsid w:val="007B23F1"/>
    <w:rsid w:val="007B2B93"/>
    <w:rsid w:val="007B37C9"/>
    <w:rsid w:val="007B52DB"/>
    <w:rsid w:val="007B61D9"/>
    <w:rsid w:val="007B667E"/>
    <w:rsid w:val="007B72D5"/>
    <w:rsid w:val="007B7C55"/>
    <w:rsid w:val="007B7F15"/>
    <w:rsid w:val="007B7F75"/>
    <w:rsid w:val="007C23B9"/>
    <w:rsid w:val="007C277E"/>
    <w:rsid w:val="007C2A4C"/>
    <w:rsid w:val="007C2B1B"/>
    <w:rsid w:val="007C2EBD"/>
    <w:rsid w:val="007C3AA5"/>
    <w:rsid w:val="007C5163"/>
    <w:rsid w:val="007C797E"/>
    <w:rsid w:val="007C7BA8"/>
    <w:rsid w:val="007D0672"/>
    <w:rsid w:val="007D1690"/>
    <w:rsid w:val="007D409E"/>
    <w:rsid w:val="007D5A98"/>
    <w:rsid w:val="007D65F9"/>
    <w:rsid w:val="007E0CBC"/>
    <w:rsid w:val="007E2B0A"/>
    <w:rsid w:val="007E3640"/>
    <w:rsid w:val="007E4756"/>
    <w:rsid w:val="007E4F0C"/>
    <w:rsid w:val="007E695C"/>
    <w:rsid w:val="007E7253"/>
    <w:rsid w:val="007E77DE"/>
    <w:rsid w:val="007F0194"/>
    <w:rsid w:val="007F0E5F"/>
    <w:rsid w:val="007F1329"/>
    <w:rsid w:val="007F1D03"/>
    <w:rsid w:val="007F2A49"/>
    <w:rsid w:val="007F621E"/>
    <w:rsid w:val="007F68B2"/>
    <w:rsid w:val="007F6ADF"/>
    <w:rsid w:val="007F74C4"/>
    <w:rsid w:val="007F7A1B"/>
    <w:rsid w:val="007F7D39"/>
    <w:rsid w:val="008014B5"/>
    <w:rsid w:val="0080153B"/>
    <w:rsid w:val="008015B3"/>
    <w:rsid w:val="00802F2A"/>
    <w:rsid w:val="00803558"/>
    <w:rsid w:val="00804B06"/>
    <w:rsid w:val="00804D08"/>
    <w:rsid w:val="00804EFA"/>
    <w:rsid w:val="00805744"/>
    <w:rsid w:val="00805B88"/>
    <w:rsid w:val="008060EC"/>
    <w:rsid w:val="00807840"/>
    <w:rsid w:val="00807A75"/>
    <w:rsid w:val="00810501"/>
    <w:rsid w:val="00810D6B"/>
    <w:rsid w:val="0081469E"/>
    <w:rsid w:val="00815FE9"/>
    <w:rsid w:val="008248F9"/>
    <w:rsid w:val="00825C7C"/>
    <w:rsid w:val="0082769E"/>
    <w:rsid w:val="00830B60"/>
    <w:rsid w:val="00830D37"/>
    <w:rsid w:val="008315B6"/>
    <w:rsid w:val="008349DC"/>
    <w:rsid w:val="00835D2D"/>
    <w:rsid w:val="00835FB8"/>
    <w:rsid w:val="0083619C"/>
    <w:rsid w:val="00836EAA"/>
    <w:rsid w:val="00844761"/>
    <w:rsid w:val="00847390"/>
    <w:rsid w:val="0084789C"/>
    <w:rsid w:val="00847BEB"/>
    <w:rsid w:val="00851A16"/>
    <w:rsid w:val="0085210D"/>
    <w:rsid w:val="008528A7"/>
    <w:rsid w:val="00853D19"/>
    <w:rsid w:val="00855047"/>
    <w:rsid w:val="008560F6"/>
    <w:rsid w:val="00856F9B"/>
    <w:rsid w:val="0085700E"/>
    <w:rsid w:val="00860288"/>
    <w:rsid w:val="008608C1"/>
    <w:rsid w:val="00860D2A"/>
    <w:rsid w:val="00861408"/>
    <w:rsid w:val="00863095"/>
    <w:rsid w:val="008652DC"/>
    <w:rsid w:val="00867D11"/>
    <w:rsid w:val="0087007C"/>
    <w:rsid w:val="0087083F"/>
    <w:rsid w:val="00870D54"/>
    <w:rsid w:val="00873A15"/>
    <w:rsid w:val="00874C65"/>
    <w:rsid w:val="00874F09"/>
    <w:rsid w:val="00875E3F"/>
    <w:rsid w:val="00876D0A"/>
    <w:rsid w:val="00877FBF"/>
    <w:rsid w:val="0088086C"/>
    <w:rsid w:val="0088225B"/>
    <w:rsid w:val="00884EF8"/>
    <w:rsid w:val="0088657B"/>
    <w:rsid w:val="00886AED"/>
    <w:rsid w:val="0088781B"/>
    <w:rsid w:val="00891F95"/>
    <w:rsid w:val="0089412C"/>
    <w:rsid w:val="0089445A"/>
    <w:rsid w:val="00895D43"/>
    <w:rsid w:val="00896559"/>
    <w:rsid w:val="008A0B8C"/>
    <w:rsid w:val="008A127A"/>
    <w:rsid w:val="008A1B53"/>
    <w:rsid w:val="008A1F4D"/>
    <w:rsid w:val="008A50ED"/>
    <w:rsid w:val="008A7912"/>
    <w:rsid w:val="008A7DE6"/>
    <w:rsid w:val="008B0CB3"/>
    <w:rsid w:val="008B1659"/>
    <w:rsid w:val="008B1B6B"/>
    <w:rsid w:val="008B265B"/>
    <w:rsid w:val="008B366E"/>
    <w:rsid w:val="008B3CBC"/>
    <w:rsid w:val="008B3DFE"/>
    <w:rsid w:val="008B4A90"/>
    <w:rsid w:val="008B4D36"/>
    <w:rsid w:val="008B566E"/>
    <w:rsid w:val="008B63E7"/>
    <w:rsid w:val="008B6842"/>
    <w:rsid w:val="008B70C4"/>
    <w:rsid w:val="008B76E0"/>
    <w:rsid w:val="008B7F48"/>
    <w:rsid w:val="008B7FCB"/>
    <w:rsid w:val="008C03D9"/>
    <w:rsid w:val="008C3A52"/>
    <w:rsid w:val="008C59DC"/>
    <w:rsid w:val="008C5D40"/>
    <w:rsid w:val="008C76E2"/>
    <w:rsid w:val="008C7C8C"/>
    <w:rsid w:val="008D1D14"/>
    <w:rsid w:val="008D48B3"/>
    <w:rsid w:val="008D5786"/>
    <w:rsid w:val="008D6D04"/>
    <w:rsid w:val="008E0531"/>
    <w:rsid w:val="008E135A"/>
    <w:rsid w:val="008E1EBD"/>
    <w:rsid w:val="008E23C1"/>
    <w:rsid w:val="008E3EC1"/>
    <w:rsid w:val="008E5650"/>
    <w:rsid w:val="008E60C4"/>
    <w:rsid w:val="008E6A4A"/>
    <w:rsid w:val="008F08A5"/>
    <w:rsid w:val="008F0F88"/>
    <w:rsid w:val="008F19B3"/>
    <w:rsid w:val="008F1B2B"/>
    <w:rsid w:val="008F2081"/>
    <w:rsid w:val="008F41C3"/>
    <w:rsid w:val="008F47FB"/>
    <w:rsid w:val="008F51CA"/>
    <w:rsid w:val="008F69C5"/>
    <w:rsid w:val="008F7CC5"/>
    <w:rsid w:val="008F7D55"/>
    <w:rsid w:val="00900010"/>
    <w:rsid w:val="0090038E"/>
    <w:rsid w:val="00900999"/>
    <w:rsid w:val="00900FFB"/>
    <w:rsid w:val="00902BB9"/>
    <w:rsid w:val="00904522"/>
    <w:rsid w:val="00904FEA"/>
    <w:rsid w:val="0091179C"/>
    <w:rsid w:val="009118C7"/>
    <w:rsid w:val="00911BA6"/>
    <w:rsid w:val="00911ECD"/>
    <w:rsid w:val="00912204"/>
    <w:rsid w:val="009131D4"/>
    <w:rsid w:val="0092079B"/>
    <w:rsid w:val="00921248"/>
    <w:rsid w:val="00922109"/>
    <w:rsid w:val="00923CFA"/>
    <w:rsid w:val="00924265"/>
    <w:rsid w:val="00924C51"/>
    <w:rsid w:val="00926C8E"/>
    <w:rsid w:val="00927843"/>
    <w:rsid w:val="00932ACC"/>
    <w:rsid w:val="009333CA"/>
    <w:rsid w:val="0093345A"/>
    <w:rsid w:val="00934FE5"/>
    <w:rsid w:val="00936770"/>
    <w:rsid w:val="00936E8F"/>
    <w:rsid w:val="009403B7"/>
    <w:rsid w:val="00943F37"/>
    <w:rsid w:val="009449BD"/>
    <w:rsid w:val="00945665"/>
    <w:rsid w:val="00946A3B"/>
    <w:rsid w:val="0094723C"/>
    <w:rsid w:val="00947CEB"/>
    <w:rsid w:val="00950930"/>
    <w:rsid w:val="00950DA2"/>
    <w:rsid w:val="00950E1B"/>
    <w:rsid w:val="00951802"/>
    <w:rsid w:val="00951E19"/>
    <w:rsid w:val="00951E56"/>
    <w:rsid w:val="00952347"/>
    <w:rsid w:val="009524EC"/>
    <w:rsid w:val="00952F2B"/>
    <w:rsid w:val="0095381D"/>
    <w:rsid w:val="00953D65"/>
    <w:rsid w:val="00954BE1"/>
    <w:rsid w:val="00955D0B"/>
    <w:rsid w:val="00955F87"/>
    <w:rsid w:val="00957688"/>
    <w:rsid w:val="00957FA1"/>
    <w:rsid w:val="00961631"/>
    <w:rsid w:val="00961E28"/>
    <w:rsid w:val="00963ACD"/>
    <w:rsid w:val="0096411E"/>
    <w:rsid w:val="00965637"/>
    <w:rsid w:val="00966B23"/>
    <w:rsid w:val="00967DA6"/>
    <w:rsid w:val="00971BD8"/>
    <w:rsid w:val="009721D0"/>
    <w:rsid w:val="009723A0"/>
    <w:rsid w:val="009744D1"/>
    <w:rsid w:val="009751C6"/>
    <w:rsid w:val="009754D1"/>
    <w:rsid w:val="00980115"/>
    <w:rsid w:val="00980272"/>
    <w:rsid w:val="00982210"/>
    <w:rsid w:val="00983256"/>
    <w:rsid w:val="00983FAE"/>
    <w:rsid w:val="00984B1A"/>
    <w:rsid w:val="009872AD"/>
    <w:rsid w:val="0098769B"/>
    <w:rsid w:val="00990389"/>
    <w:rsid w:val="00990C31"/>
    <w:rsid w:val="009922D4"/>
    <w:rsid w:val="00993A00"/>
    <w:rsid w:val="00995CDD"/>
    <w:rsid w:val="009961FF"/>
    <w:rsid w:val="00996E36"/>
    <w:rsid w:val="009A1654"/>
    <w:rsid w:val="009A2432"/>
    <w:rsid w:val="009A2493"/>
    <w:rsid w:val="009A3FB5"/>
    <w:rsid w:val="009A533F"/>
    <w:rsid w:val="009A7DFA"/>
    <w:rsid w:val="009B3446"/>
    <w:rsid w:val="009B4990"/>
    <w:rsid w:val="009B4A86"/>
    <w:rsid w:val="009B693D"/>
    <w:rsid w:val="009B6A64"/>
    <w:rsid w:val="009B7204"/>
    <w:rsid w:val="009B79AD"/>
    <w:rsid w:val="009B7A8E"/>
    <w:rsid w:val="009B7E47"/>
    <w:rsid w:val="009C06B3"/>
    <w:rsid w:val="009C0CBB"/>
    <w:rsid w:val="009C1820"/>
    <w:rsid w:val="009C1D38"/>
    <w:rsid w:val="009C1F13"/>
    <w:rsid w:val="009C34A2"/>
    <w:rsid w:val="009C3999"/>
    <w:rsid w:val="009C3A3E"/>
    <w:rsid w:val="009C47E2"/>
    <w:rsid w:val="009C48D9"/>
    <w:rsid w:val="009C501D"/>
    <w:rsid w:val="009C6D81"/>
    <w:rsid w:val="009C7F0B"/>
    <w:rsid w:val="009D020F"/>
    <w:rsid w:val="009D195C"/>
    <w:rsid w:val="009D1BF7"/>
    <w:rsid w:val="009D2FAF"/>
    <w:rsid w:val="009D35B3"/>
    <w:rsid w:val="009D4248"/>
    <w:rsid w:val="009D50D3"/>
    <w:rsid w:val="009D6980"/>
    <w:rsid w:val="009D75E0"/>
    <w:rsid w:val="009E002E"/>
    <w:rsid w:val="009E20F1"/>
    <w:rsid w:val="009E2E31"/>
    <w:rsid w:val="009E37DC"/>
    <w:rsid w:val="009E65FD"/>
    <w:rsid w:val="009F614D"/>
    <w:rsid w:val="009F7764"/>
    <w:rsid w:val="009F7B22"/>
    <w:rsid w:val="009F7C9F"/>
    <w:rsid w:val="00A004BB"/>
    <w:rsid w:val="00A0063B"/>
    <w:rsid w:val="00A008C3"/>
    <w:rsid w:val="00A02131"/>
    <w:rsid w:val="00A02D6F"/>
    <w:rsid w:val="00A03559"/>
    <w:rsid w:val="00A03675"/>
    <w:rsid w:val="00A037D6"/>
    <w:rsid w:val="00A04F50"/>
    <w:rsid w:val="00A051B9"/>
    <w:rsid w:val="00A06012"/>
    <w:rsid w:val="00A15225"/>
    <w:rsid w:val="00A15E12"/>
    <w:rsid w:val="00A20060"/>
    <w:rsid w:val="00A202AD"/>
    <w:rsid w:val="00A20C11"/>
    <w:rsid w:val="00A21E0D"/>
    <w:rsid w:val="00A230CE"/>
    <w:rsid w:val="00A24371"/>
    <w:rsid w:val="00A248D2"/>
    <w:rsid w:val="00A26F0C"/>
    <w:rsid w:val="00A335E4"/>
    <w:rsid w:val="00A33C4D"/>
    <w:rsid w:val="00A3414D"/>
    <w:rsid w:val="00A3612B"/>
    <w:rsid w:val="00A36B41"/>
    <w:rsid w:val="00A37581"/>
    <w:rsid w:val="00A40761"/>
    <w:rsid w:val="00A409F0"/>
    <w:rsid w:val="00A42494"/>
    <w:rsid w:val="00A43405"/>
    <w:rsid w:val="00A445B9"/>
    <w:rsid w:val="00A46C9B"/>
    <w:rsid w:val="00A47F88"/>
    <w:rsid w:val="00A50F3A"/>
    <w:rsid w:val="00A54404"/>
    <w:rsid w:val="00A549A0"/>
    <w:rsid w:val="00A55177"/>
    <w:rsid w:val="00A560DD"/>
    <w:rsid w:val="00A56829"/>
    <w:rsid w:val="00A56F92"/>
    <w:rsid w:val="00A57232"/>
    <w:rsid w:val="00A61147"/>
    <w:rsid w:val="00A613B8"/>
    <w:rsid w:val="00A62276"/>
    <w:rsid w:val="00A62356"/>
    <w:rsid w:val="00A6385B"/>
    <w:rsid w:val="00A652AA"/>
    <w:rsid w:val="00A66C87"/>
    <w:rsid w:val="00A67CE5"/>
    <w:rsid w:val="00A70480"/>
    <w:rsid w:val="00A705FA"/>
    <w:rsid w:val="00A707A8"/>
    <w:rsid w:val="00A71074"/>
    <w:rsid w:val="00A71617"/>
    <w:rsid w:val="00A72B72"/>
    <w:rsid w:val="00A731F4"/>
    <w:rsid w:val="00A741E9"/>
    <w:rsid w:val="00A75D8B"/>
    <w:rsid w:val="00A777AF"/>
    <w:rsid w:val="00A80587"/>
    <w:rsid w:val="00A80A14"/>
    <w:rsid w:val="00A83CB3"/>
    <w:rsid w:val="00A84085"/>
    <w:rsid w:val="00A840DA"/>
    <w:rsid w:val="00A841F1"/>
    <w:rsid w:val="00A860C9"/>
    <w:rsid w:val="00A86AFE"/>
    <w:rsid w:val="00A86EC2"/>
    <w:rsid w:val="00A877C4"/>
    <w:rsid w:val="00A9034B"/>
    <w:rsid w:val="00A90B8A"/>
    <w:rsid w:val="00A91FD4"/>
    <w:rsid w:val="00A9541A"/>
    <w:rsid w:val="00A967A6"/>
    <w:rsid w:val="00AA2890"/>
    <w:rsid w:val="00AA30A7"/>
    <w:rsid w:val="00AA3684"/>
    <w:rsid w:val="00AA4DEE"/>
    <w:rsid w:val="00AA6B83"/>
    <w:rsid w:val="00AA6C6C"/>
    <w:rsid w:val="00AA6FFB"/>
    <w:rsid w:val="00AB0FF9"/>
    <w:rsid w:val="00AB1A33"/>
    <w:rsid w:val="00AB22E2"/>
    <w:rsid w:val="00AB3581"/>
    <w:rsid w:val="00AB639F"/>
    <w:rsid w:val="00AB6B16"/>
    <w:rsid w:val="00AC0C73"/>
    <w:rsid w:val="00AC17D1"/>
    <w:rsid w:val="00AC1864"/>
    <w:rsid w:val="00AC39FF"/>
    <w:rsid w:val="00AC4A96"/>
    <w:rsid w:val="00AC4C74"/>
    <w:rsid w:val="00AC53D8"/>
    <w:rsid w:val="00AC71E5"/>
    <w:rsid w:val="00AC76BE"/>
    <w:rsid w:val="00AC7EB3"/>
    <w:rsid w:val="00AD01ED"/>
    <w:rsid w:val="00AD131A"/>
    <w:rsid w:val="00AD755B"/>
    <w:rsid w:val="00AD76A6"/>
    <w:rsid w:val="00AE1E65"/>
    <w:rsid w:val="00AE5F50"/>
    <w:rsid w:val="00AF0123"/>
    <w:rsid w:val="00AF1AE1"/>
    <w:rsid w:val="00AF302C"/>
    <w:rsid w:val="00AF6929"/>
    <w:rsid w:val="00B00424"/>
    <w:rsid w:val="00B00F75"/>
    <w:rsid w:val="00B033AA"/>
    <w:rsid w:val="00B04D0A"/>
    <w:rsid w:val="00B0653F"/>
    <w:rsid w:val="00B06D1E"/>
    <w:rsid w:val="00B103BF"/>
    <w:rsid w:val="00B10709"/>
    <w:rsid w:val="00B122E2"/>
    <w:rsid w:val="00B15142"/>
    <w:rsid w:val="00B15297"/>
    <w:rsid w:val="00B158B0"/>
    <w:rsid w:val="00B16976"/>
    <w:rsid w:val="00B16BFF"/>
    <w:rsid w:val="00B1795F"/>
    <w:rsid w:val="00B17A18"/>
    <w:rsid w:val="00B20CC2"/>
    <w:rsid w:val="00B20E77"/>
    <w:rsid w:val="00B21B60"/>
    <w:rsid w:val="00B21EA9"/>
    <w:rsid w:val="00B23EF9"/>
    <w:rsid w:val="00B25B18"/>
    <w:rsid w:val="00B270D3"/>
    <w:rsid w:val="00B30B05"/>
    <w:rsid w:val="00B31FE6"/>
    <w:rsid w:val="00B3401F"/>
    <w:rsid w:val="00B3407A"/>
    <w:rsid w:val="00B344F3"/>
    <w:rsid w:val="00B3514A"/>
    <w:rsid w:val="00B364B1"/>
    <w:rsid w:val="00B4096B"/>
    <w:rsid w:val="00B42100"/>
    <w:rsid w:val="00B4471A"/>
    <w:rsid w:val="00B5017E"/>
    <w:rsid w:val="00B5173D"/>
    <w:rsid w:val="00B51CC7"/>
    <w:rsid w:val="00B5201E"/>
    <w:rsid w:val="00B542D1"/>
    <w:rsid w:val="00B5495B"/>
    <w:rsid w:val="00B55407"/>
    <w:rsid w:val="00B555EC"/>
    <w:rsid w:val="00B56731"/>
    <w:rsid w:val="00B61C75"/>
    <w:rsid w:val="00B62466"/>
    <w:rsid w:val="00B6293F"/>
    <w:rsid w:val="00B62C45"/>
    <w:rsid w:val="00B63B05"/>
    <w:rsid w:val="00B65D26"/>
    <w:rsid w:val="00B6601F"/>
    <w:rsid w:val="00B6778C"/>
    <w:rsid w:val="00B678E2"/>
    <w:rsid w:val="00B67A8F"/>
    <w:rsid w:val="00B70BD7"/>
    <w:rsid w:val="00B7266B"/>
    <w:rsid w:val="00B7273E"/>
    <w:rsid w:val="00B72A39"/>
    <w:rsid w:val="00B749C7"/>
    <w:rsid w:val="00B75788"/>
    <w:rsid w:val="00B7605A"/>
    <w:rsid w:val="00B76885"/>
    <w:rsid w:val="00B77D86"/>
    <w:rsid w:val="00B77E14"/>
    <w:rsid w:val="00B77F3A"/>
    <w:rsid w:val="00B8071D"/>
    <w:rsid w:val="00B83545"/>
    <w:rsid w:val="00B83FF0"/>
    <w:rsid w:val="00B8410A"/>
    <w:rsid w:val="00B873E8"/>
    <w:rsid w:val="00B9043B"/>
    <w:rsid w:val="00B91AB9"/>
    <w:rsid w:val="00B926D2"/>
    <w:rsid w:val="00B92760"/>
    <w:rsid w:val="00B92951"/>
    <w:rsid w:val="00B93F1E"/>
    <w:rsid w:val="00B9692B"/>
    <w:rsid w:val="00B96F67"/>
    <w:rsid w:val="00BA0423"/>
    <w:rsid w:val="00BA051B"/>
    <w:rsid w:val="00BA1646"/>
    <w:rsid w:val="00BA3218"/>
    <w:rsid w:val="00BA359E"/>
    <w:rsid w:val="00BA3747"/>
    <w:rsid w:val="00BA37BB"/>
    <w:rsid w:val="00BA53C5"/>
    <w:rsid w:val="00BA7408"/>
    <w:rsid w:val="00BB0A93"/>
    <w:rsid w:val="00BB1680"/>
    <w:rsid w:val="00BB36EB"/>
    <w:rsid w:val="00BB42A4"/>
    <w:rsid w:val="00BB45AE"/>
    <w:rsid w:val="00BB593D"/>
    <w:rsid w:val="00BB7708"/>
    <w:rsid w:val="00BB770B"/>
    <w:rsid w:val="00BC186B"/>
    <w:rsid w:val="00BC1C14"/>
    <w:rsid w:val="00BC1F93"/>
    <w:rsid w:val="00BC4AC5"/>
    <w:rsid w:val="00BC590F"/>
    <w:rsid w:val="00BD0A1E"/>
    <w:rsid w:val="00BD248E"/>
    <w:rsid w:val="00BD6103"/>
    <w:rsid w:val="00BD61F1"/>
    <w:rsid w:val="00BD6AD1"/>
    <w:rsid w:val="00BD7237"/>
    <w:rsid w:val="00BE05B7"/>
    <w:rsid w:val="00BE1276"/>
    <w:rsid w:val="00BE1342"/>
    <w:rsid w:val="00BE1858"/>
    <w:rsid w:val="00BE4545"/>
    <w:rsid w:val="00BE6B7A"/>
    <w:rsid w:val="00BF1539"/>
    <w:rsid w:val="00BF28F1"/>
    <w:rsid w:val="00BF313B"/>
    <w:rsid w:val="00BF5245"/>
    <w:rsid w:val="00BF679A"/>
    <w:rsid w:val="00C005C2"/>
    <w:rsid w:val="00C016EE"/>
    <w:rsid w:val="00C01BD6"/>
    <w:rsid w:val="00C02F2E"/>
    <w:rsid w:val="00C03A60"/>
    <w:rsid w:val="00C06A45"/>
    <w:rsid w:val="00C07974"/>
    <w:rsid w:val="00C07BFF"/>
    <w:rsid w:val="00C1061C"/>
    <w:rsid w:val="00C11C23"/>
    <w:rsid w:val="00C11DB1"/>
    <w:rsid w:val="00C12195"/>
    <w:rsid w:val="00C138E6"/>
    <w:rsid w:val="00C14B92"/>
    <w:rsid w:val="00C15649"/>
    <w:rsid w:val="00C15839"/>
    <w:rsid w:val="00C2164E"/>
    <w:rsid w:val="00C24FCC"/>
    <w:rsid w:val="00C25FDD"/>
    <w:rsid w:val="00C27B40"/>
    <w:rsid w:val="00C300D0"/>
    <w:rsid w:val="00C30812"/>
    <w:rsid w:val="00C30BE7"/>
    <w:rsid w:val="00C3135E"/>
    <w:rsid w:val="00C3435D"/>
    <w:rsid w:val="00C34EFF"/>
    <w:rsid w:val="00C353AA"/>
    <w:rsid w:val="00C363E3"/>
    <w:rsid w:val="00C37282"/>
    <w:rsid w:val="00C37A6D"/>
    <w:rsid w:val="00C4149D"/>
    <w:rsid w:val="00C41DC9"/>
    <w:rsid w:val="00C436A0"/>
    <w:rsid w:val="00C4420F"/>
    <w:rsid w:val="00C45931"/>
    <w:rsid w:val="00C45B3A"/>
    <w:rsid w:val="00C501EA"/>
    <w:rsid w:val="00C50231"/>
    <w:rsid w:val="00C50566"/>
    <w:rsid w:val="00C50CF4"/>
    <w:rsid w:val="00C51DA2"/>
    <w:rsid w:val="00C521CE"/>
    <w:rsid w:val="00C523DE"/>
    <w:rsid w:val="00C5352E"/>
    <w:rsid w:val="00C5491B"/>
    <w:rsid w:val="00C563A4"/>
    <w:rsid w:val="00C57AA4"/>
    <w:rsid w:val="00C57EF6"/>
    <w:rsid w:val="00C60472"/>
    <w:rsid w:val="00C60AC5"/>
    <w:rsid w:val="00C60C86"/>
    <w:rsid w:val="00C624D7"/>
    <w:rsid w:val="00C62E6D"/>
    <w:rsid w:val="00C63D3C"/>
    <w:rsid w:val="00C64C35"/>
    <w:rsid w:val="00C6718A"/>
    <w:rsid w:val="00C70DD3"/>
    <w:rsid w:val="00C710C5"/>
    <w:rsid w:val="00C712D4"/>
    <w:rsid w:val="00C71F93"/>
    <w:rsid w:val="00C7311A"/>
    <w:rsid w:val="00C742C7"/>
    <w:rsid w:val="00C74861"/>
    <w:rsid w:val="00C766A3"/>
    <w:rsid w:val="00C76F3A"/>
    <w:rsid w:val="00C8013C"/>
    <w:rsid w:val="00C80FFC"/>
    <w:rsid w:val="00C81210"/>
    <w:rsid w:val="00C81583"/>
    <w:rsid w:val="00C82ED4"/>
    <w:rsid w:val="00C8388A"/>
    <w:rsid w:val="00C84A88"/>
    <w:rsid w:val="00C8585B"/>
    <w:rsid w:val="00C862FD"/>
    <w:rsid w:val="00C86BF2"/>
    <w:rsid w:val="00C9086A"/>
    <w:rsid w:val="00C933A1"/>
    <w:rsid w:val="00C93548"/>
    <w:rsid w:val="00C94312"/>
    <w:rsid w:val="00C94A47"/>
    <w:rsid w:val="00C94BE0"/>
    <w:rsid w:val="00C957A9"/>
    <w:rsid w:val="00CA00BB"/>
    <w:rsid w:val="00CA07DA"/>
    <w:rsid w:val="00CA0E6A"/>
    <w:rsid w:val="00CA15A5"/>
    <w:rsid w:val="00CA16F5"/>
    <w:rsid w:val="00CA3353"/>
    <w:rsid w:val="00CA3B77"/>
    <w:rsid w:val="00CA4A94"/>
    <w:rsid w:val="00CA4B4E"/>
    <w:rsid w:val="00CA5B91"/>
    <w:rsid w:val="00CA5F58"/>
    <w:rsid w:val="00CA69B7"/>
    <w:rsid w:val="00CB0130"/>
    <w:rsid w:val="00CB1A4C"/>
    <w:rsid w:val="00CB2184"/>
    <w:rsid w:val="00CB373B"/>
    <w:rsid w:val="00CB4F33"/>
    <w:rsid w:val="00CB7004"/>
    <w:rsid w:val="00CB72B9"/>
    <w:rsid w:val="00CC031E"/>
    <w:rsid w:val="00CC0BF4"/>
    <w:rsid w:val="00CC1C5F"/>
    <w:rsid w:val="00CC220F"/>
    <w:rsid w:val="00CC2A32"/>
    <w:rsid w:val="00CC2B14"/>
    <w:rsid w:val="00CC3FFC"/>
    <w:rsid w:val="00CC4A9E"/>
    <w:rsid w:val="00CC6242"/>
    <w:rsid w:val="00CC7ADE"/>
    <w:rsid w:val="00CD10CA"/>
    <w:rsid w:val="00CD27C0"/>
    <w:rsid w:val="00CD2898"/>
    <w:rsid w:val="00CD2EBD"/>
    <w:rsid w:val="00CD2FD4"/>
    <w:rsid w:val="00CD47CF"/>
    <w:rsid w:val="00CD52A7"/>
    <w:rsid w:val="00CD5C65"/>
    <w:rsid w:val="00CD6724"/>
    <w:rsid w:val="00CD75FC"/>
    <w:rsid w:val="00CE12DB"/>
    <w:rsid w:val="00CE2464"/>
    <w:rsid w:val="00CE2600"/>
    <w:rsid w:val="00CE2EEF"/>
    <w:rsid w:val="00CE422A"/>
    <w:rsid w:val="00CE76ED"/>
    <w:rsid w:val="00CF15CD"/>
    <w:rsid w:val="00CF19D2"/>
    <w:rsid w:val="00CF2F9E"/>
    <w:rsid w:val="00CF3E4C"/>
    <w:rsid w:val="00CF50A0"/>
    <w:rsid w:val="00CF64A3"/>
    <w:rsid w:val="00CF7B06"/>
    <w:rsid w:val="00CF7B86"/>
    <w:rsid w:val="00D00B14"/>
    <w:rsid w:val="00D032DF"/>
    <w:rsid w:val="00D0418B"/>
    <w:rsid w:val="00D07ABA"/>
    <w:rsid w:val="00D10D73"/>
    <w:rsid w:val="00D11FA9"/>
    <w:rsid w:val="00D12536"/>
    <w:rsid w:val="00D1264D"/>
    <w:rsid w:val="00D12A84"/>
    <w:rsid w:val="00D13756"/>
    <w:rsid w:val="00D13A67"/>
    <w:rsid w:val="00D14A5F"/>
    <w:rsid w:val="00D150B1"/>
    <w:rsid w:val="00D15520"/>
    <w:rsid w:val="00D15C47"/>
    <w:rsid w:val="00D15D7D"/>
    <w:rsid w:val="00D161BC"/>
    <w:rsid w:val="00D1653C"/>
    <w:rsid w:val="00D17FC8"/>
    <w:rsid w:val="00D21464"/>
    <w:rsid w:val="00D21711"/>
    <w:rsid w:val="00D22AC8"/>
    <w:rsid w:val="00D2453B"/>
    <w:rsid w:val="00D24DAC"/>
    <w:rsid w:val="00D25547"/>
    <w:rsid w:val="00D260BE"/>
    <w:rsid w:val="00D26494"/>
    <w:rsid w:val="00D27D1E"/>
    <w:rsid w:val="00D33A2C"/>
    <w:rsid w:val="00D360FA"/>
    <w:rsid w:val="00D36BD1"/>
    <w:rsid w:val="00D36BEE"/>
    <w:rsid w:val="00D37F8A"/>
    <w:rsid w:val="00D37FCA"/>
    <w:rsid w:val="00D424A5"/>
    <w:rsid w:val="00D45017"/>
    <w:rsid w:val="00D469FE"/>
    <w:rsid w:val="00D50E2C"/>
    <w:rsid w:val="00D527CC"/>
    <w:rsid w:val="00D53612"/>
    <w:rsid w:val="00D56EC2"/>
    <w:rsid w:val="00D57836"/>
    <w:rsid w:val="00D57EE6"/>
    <w:rsid w:val="00D6088F"/>
    <w:rsid w:val="00D6329D"/>
    <w:rsid w:val="00D636DE"/>
    <w:rsid w:val="00D64213"/>
    <w:rsid w:val="00D64EC0"/>
    <w:rsid w:val="00D654F2"/>
    <w:rsid w:val="00D66665"/>
    <w:rsid w:val="00D67F24"/>
    <w:rsid w:val="00D70E63"/>
    <w:rsid w:val="00D719F5"/>
    <w:rsid w:val="00D7264B"/>
    <w:rsid w:val="00D730A1"/>
    <w:rsid w:val="00D7414F"/>
    <w:rsid w:val="00D758B5"/>
    <w:rsid w:val="00D76C35"/>
    <w:rsid w:val="00D8091B"/>
    <w:rsid w:val="00D8144C"/>
    <w:rsid w:val="00D81D95"/>
    <w:rsid w:val="00D8285F"/>
    <w:rsid w:val="00D83699"/>
    <w:rsid w:val="00D840D1"/>
    <w:rsid w:val="00D846B6"/>
    <w:rsid w:val="00D85958"/>
    <w:rsid w:val="00D8645F"/>
    <w:rsid w:val="00D8658C"/>
    <w:rsid w:val="00D866EE"/>
    <w:rsid w:val="00D909A3"/>
    <w:rsid w:val="00D90BF4"/>
    <w:rsid w:val="00D90DF5"/>
    <w:rsid w:val="00D9174F"/>
    <w:rsid w:val="00D91D95"/>
    <w:rsid w:val="00D92151"/>
    <w:rsid w:val="00D940AA"/>
    <w:rsid w:val="00DA056B"/>
    <w:rsid w:val="00DA0B02"/>
    <w:rsid w:val="00DA1CD6"/>
    <w:rsid w:val="00DA3BCC"/>
    <w:rsid w:val="00DA4DA4"/>
    <w:rsid w:val="00DA6B09"/>
    <w:rsid w:val="00DA75B4"/>
    <w:rsid w:val="00DA78C9"/>
    <w:rsid w:val="00DB1AD5"/>
    <w:rsid w:val="00DB43DC"/>
    <w:rsid w:val="00DB4A0C"/>
    <w:rsid w:val="00DB5DAA"/>
    <w:rsid w:val="00DB6A5A"/>
    <w:rsid w:val="00DB6CD2"/>
    <w:rsid w:val="00DB7E37"/>
    <w:rsid w:val="00DC2368"/>
    <w:rsid w:val="00DC2580"/>
    <w:rsid w:val="00DC2C60"/>
    <w:rsid w:val="00DC3AB3"/>
    <w:rsid w:val="00DC5A4A"/>
    <w:rsid w:val="00DC5A89"/>
    <w:rsid w:val="00DC7D96"/>
    <w:rsid w:val="00DD023E"/>
    <w:rsid w:val="00DD104B"/>
    <w:rsid w:val="00DD13B9"/>
    <w:rsid w:val="00DD143E"/>
    <w:rsid w:val="00DD23F8"/>
    <w:rsid w:val="00DD3F11"/>
    <w:rsid w:val="00DD470F"/>
    <w:rsid w:val="00DD4F37"/>
    <w:rsid w:val="00DD582D"/>
    <w:rsid w:val="00DD6EF2"/>
    <w:rsid w:val="00DE2C82"/>
    <w:rsid w:val="00DE2D10"/>
    <w:rsid w:val="00DE4ABF"/>
    <w:rsid w:val="00DE511E"/>
    <w:rsid w:val="00DE6EC7"/>
    <w:rsid w:val="00DE76A1"/>
    <w:rsid w:val="00DE7F58"/>
    <w:rsid w:val="00DF0620"/>
    <w:rsid w:val="00DF1D29"/>
    <w:rsid w:val="00DF4218"/>
    <w:rsid w:val="00DF4B99"/>
    <w:rsid w:val="00DF5BCB"/>
    <w:rsid w:val="00DF5CD4"/>
    <w:rsid w:val="00DF6557"/>
    <w:rsid w:val="00DF6BF2"/>
    <w:rsid w:val="00E007A2"/>
    <w:rsid w:val="00E0187E"/>
    <w:rsid w:val="00E0225C"/>
    <w:rsid w:val="00E02C8B"/>
    <w:rsid w:val="00E0402F"/>
    <w:rsid w:val="00E058CE"/>
    <w:rsid w:val="00E062D2"/>
    <w:rsid w:val="00E100DA"/>
    <w:rsid w:val="00E1086F"/>
    <w:rsid w:val="00E1113B"/>
    <w:rsid w:val="00E12AD3"/>
    <w:rsid w:val="00E12D84"/>
    <w:rsid w:val="00E1544B"/>
    <w:rsid w:val="00E17965"/>
    <w:rsid w:val="00E17BD9"/>
    <w:rsid w:val="00E23BC4"/>
    <w:rsid w:val="00E25B09"/>
    <w:rsid w:val="00E26622"/>
    <w:rsid w:val="00E30651"/>
    <w:rsid w:val="00E3092C"/>
    <w:rsid w:val="00E32230"/>
    <w:rsid w:val="00E328D2"/>
    <w:rsid w:val="00E3465D"/>
    <w:rsid w:val="00E34FE6"/>
    <w:rsid w:val="00E42BC9"/>
    <w:rsid w:val="00E43479"/>
    <w:rsid w:val="00E44271"/>
    <w:rsid w:val="00E447D8"/>
    <w:rsid w:val="00E447EF"/>
    <w:rsid w:val="00E44F4E"/>
    <w:rsid w:val="00E475B3"/>
    <w:rsid w:val="00E5028C"/>
    <w:rsid w:val="00E51369"/>
    <w:rsid w:val="00E51B5E"/>
    <w:rsid w:val="00E53D1A"/>
    <w:rsid w:val="00E556A2"/>
    <w:rsid w:val="00E55DB6"/>
    <w:rsid w:val="00E5771F"/>
    <w:rsid w:val="00E620AC"/>
    <w:rsid w:val="00E6325E"/>
    <w:rsid w:val="00E6775D"/>
    <w:rsid w:val="00E709AA"/>
    <w:rsid w:val="00E70A0A"/>
    <w:rsid w:val="00E70F73"/>
    <w:rsid w:val="00E71AD1"/>
    <w:rsid w:val="00E74504"/>
    <w:rsid w:val="00E748E4"/>
    <w:rsid w:val="00E75255"/>
    <w:rsid w:val="00E75597"/>
    <w:rsid w:val="00E758B6"/>
    <w:rsid w:val="00E76040"/>
    <w:rsid w:val="00E7619D"/>
    <w:rsid w:val="00E778D3"/>
    <w:rsid w:val="00E80C5A"/>
    <w:rsid w:val="00E81B33"/>
    <w:rsid w:val="00E81E80"/>
    <w:rsid w:val="00E81F6D"/>
    <w:rsid w:val="00E8700B"/>
    <w:rsid w:val="00E87333"/>
    <w:rsid w:val="00E87467"/>
    <w:rsid w:val="00E9053F"/>
    <w:rsid w:val="00E909E2"/>
    <w:rsid w:val="00E91095"/>
    <w:rsid w:val="00E923D9"/>
    <w:rsid w:val="00E924DF"/>
    <w:rsid w:val="00E92A38"/>
    <w:rsid w:val="00E92AEF"/>
    <w:rsid w:val="00E92DE9"/>
    <w:rsid w:val="00E92E79"/>
    <w:rsid w:val="00E947A1"/>
    <w:rsid w:val="00E95A1A"/>
    <w:rsid w:val="00E96203"/>
    <w:rsid w:val="00E9638B"/>
    <w:rsid w:val="00E977A5"/>
    <w:rsid w:val="00EA2CB1"/>
    <w:rsid w:val="00EA4D96"/>
    <w:rsid w:val="00EA7BCF"/>
    <w:rsid w:val="00EA7F5D"/>
    <w:rsid w:val="00EB013A"/>
    <w:rsid w:val="00EB06B3"/>
    <w:rsid w:val="00EB3F36"/>
    <w:rsid w:val="00EB58BF"/>
    <w:rsid w:val="00EB6BAB"/>
    <w:rsid w:val="00EC15C7"/>
    <w:rsid w:val="00EC2D61"/>
    <w:rsid w:val="00EC524C"/>
    <w:rsid w:val="00EC588C"/>
    <w:rsid w:val="00EC5F29"/>
    <w:rsid w:val="00EC690C"/>
    <w:rsid w:val="00ED04AA"/>
    <w:rsid w:val="00ED141E"/>
    <w:rsid w:val="00ED1CDB"/>
    <w:rsid w:val="00ED252C"/>
    <w:rsid w:val="00ED333D"/>
    <w:rsid w:val="00ED40C0"/>
    <w:rsid w:val="00ED5281"/>
    <w:rsid w:val="00ED664C"/>
    <w:rsid w:val="00ED6BED"/>
    <w:rsid w:val="00ED7A35"/>
    <w:rsid w:val="00ED7DB4"/>
    <w:rsid w:val="00ED7F25"/>
    <w:rsid w:val="00EE0755"/>
    <w:rsid w:val="00EE1F10"/>
    <w:rsid w:val="00EE461C"/>
    <w:rsid w:val="00EE68CD"/>
    <w:rsid w:val="00EE77AC"/>
    <w:rsid w:val="00EE77EB"/>
    <w:rsid w:val="00EE7B46"/>
    <w:rsid w:val="00EE7D1E"/>
    <w:rsid w:val="00EF0300"/>
    <w:rsid w:val="00EF07F0"/>
    <w:rsid w:val="00EF1A9F"/>
    <w:rsid w:val="00EF20CC"/>
    <w:rsid w:val="00EF2D07"/>
    <w:rsid w:val="00EF53DC"/>
    <w:rsid w:val="00EF5A40"/>
    <w:rsid w:val="00EF5D5D"/>
    <w:rsid w:val="00EF5DAC"/>
    <w:rsid w:val="00EF6F28"/>
    <w:rsid w:val="00EF741E"/>
    <w:rsid w:val="00EF7E55"/>
    <w:rsid w:val="00F02BFD"/>
    <w:rsid w:val="00F10792"/>
    <w:rsid w:val="00F10D48"/>
    <w:rsid w:val="00F1155C"/>
    <w:rsid w:val="00F12D01"/>
    <w:rsid w:val="00F12E0D"/>
    <w:rsid w:val="00F13151"/>
    <w:rsid w:val="00F13B4A"/>
    <w:rsid w:val="00F13F57"/>
    <w:rsid w:val="00F20049"/>
    <w:rsid w:val="00F2030E"/>
    <w:rsid w:val="00F20FD6"/>
    <w:rsid w:val="00F21C65"/>
    <w:rsid w:val="00F22A2E"/>
    <w:rsid w:val="00F23541"/>
    <w:rsid w:val="00F23E7F"/>
    <w:rsid w:val="00F23FD7"/>
    <w:rsid w:val="00F24782"/>
    <w:rsid w:val="00F25620"/>
    <w:rsid w:val="00F26657"/>
    <w:rsid w:val="00F27BFC"/>
    <w:rsid w:val="00F306FF"/>
    <w:rsid w:val="00F30F14"/>
    <w:rsid w:val="00F31488"/>
    <w:rsid w:val="00F3154E"/>
    <w:rsid w:val="00F33E12"/>
    <w:rsid w:val="00F352EB"/>
    <w:rsid w:val="00F35477"/>
    <w:rsid w:val="00F40B3D"/>
    <w:rsid w:val="00F418E9"/>
    <w:rsid w:val="00F43200"/>
    <w:rsid w:val="00F44017"/>
    <w:rsid w:val="00F44577"/>
    <w:rsid w:val="00F46309"/>
    <w:rsid w:val="00F4632C"/>
    <w:rsid w:val="00F46727"/>
    <w:rsid w:val="00F468F3"/>
    <w:rsid w:val="00F47A4E"/>
    <w:rsid w:val="00F47BC2"/>
    <w:rsid w:val="00F50F17"/>
    <w:rsid w:val="00F51A95"/>
    <w:rsid w:val="00F52135"/>
    <w:rsid w:val="00F5235D"/>
    <w:rsid w:val="00F52A03"/>
    <w:rsid w:val="00F52DC0"/>
    <w:rsid w:val="00F52F48"/>
    <w:rsid w:val="00F5332D"/>
    <w:rsid w:val="00F553BA"/>
    <w:rsid w:val="00F55B6A"/>
    <w:rsid w:val="00F567CA"/>
    <w:rsid w:val="00F6015A"/>
    <w:rsid w:val="00F609A3"/>
    <w:rsid w:val="00F61413"/>
    <w:rsid w:val="00F63804"/>
    <w:rsid w:val="00F640EC"/>
    <w:rsid w:val="00F64DDD"/>
    <w:rsid w:val="00F657F6"/>
    <w:rsid w:val="00F660FB"/>
    <w:rsid w:val="00F66369"/>
    <w:rsid w:val="00F66D45"/>
    <w:rsid w:val="00F71739"/>
    <w:rsid w:val="00F71D0F"/>
    <w:rsid w:val="00F72AAF"/>
    <w:rsid w:val="00F739DB"/>
    <w:rsid w:val="00F7430F"/>
    <w:rsid w:val="00F74A18"/>
    <w:rsid w:val="00F76579"/>
    <w:rsid w:val="00F80B1C"/>
    <w:rsid w:val="00F83BE4"/>
    <w:rsid w:val="00F8438B"/>
    <w:rsid w:val="00F86124"/>
    <w:rsid w:val="00F86277"/>
    <w:rsid w:val="00F8660F"/>
    <w:rsid w:val="00F87332"/>
    <w:rsid w:val="00F87337"/>
    <w:rsid w:val="00F879FD"/>
    <w:rsid w:val="00F87AF3"/>
    <w:rsid w:val="00F9059B"/>
    <w:rsid w:val="00F925BF"/>
    <w:rsid w:val="00F9351E"/>
    <w:rsid w:val="00F94220"/>
    <w:rsid w:val="00F94DF9"/>
    <w:rsid w:val="00F959F8"/>
    <w:rsid w:val="00F96913"/>
    <w:rsid w:val="00F97411"/>
    <w:rsid w:val="00FA07CC"/>
    <w:rsid w:val="00FA1F0C"/>
    <w:rsid w:val="00FA20DC"/>
    <w:rsid w:val="00FA230F"/>
    <w:rsid w:val="00FA2547"/>
    <w:rsid w:val="00FA25E5"/>
    <w:rsid w:val="00FA48BE"/>
    <w:rsid w:val="00FA4F1C"/>
    <w:rsid w:val="00FA505A"/>
    <w:rsid w:val="00FA5B40"/>
    <w:rsid w:val="00FA67C1"/>
    <w:rsid w:val="00FA7370"/>
    <w:rsid w:val="00FB1372"/>
    <w:rsid w:val="00FB1586"/>
    <w:rsid w:val="00FB1CC4"/>
    <w:rsid w:val="00FB2CFA"/>
    <w:rsid w:val="00FB3AD8"/>
    <w:rsid w:val="00FB484C"/>
    <w:rsid w:val="00FB53D8"/>
    <w:rsid w:val="00FB61A3"/>
    <w:rsid w:val="00FB6BAB"/>
    <w:rsid w:val="00FB7D55"/>
    <w:rsid w:val="00FC193E"/>
    <w:rsid w:val="00FC242B"/>
    <w:rsid w:val="00FC2D75"/>
    <w:rsid w:val="00FC3494"/>
    <w:rsid w:val="00FC3BF3"/>
    <w:rsid w:val="00FC60A9"/>
    <w:rsid w:val="00FC69F0"/>
    <w:rsid w:val="00FC6EED"/>
    <w:rsid w:val="00FD0D45"/>
    <w:rsid w:val="00FD3586"/>
    <w:rsid w:val="00FD3FC8"/>
    <w:rsid w:val="00FE0F28"/>
    <w:rsid w:val="00FE24FA"/>
    <w:rsid w:val="00FE2797"/>
    <w:rsid w:val="00FE43C1"/>
    <w:rsid w:val="00FE4795"/>
    <w:rsid w:val="00FE4B74"/>
    <w:rsid w:val="00FE50E4"/>
    <w:rsid w:val="00FE5E1B"/>
    <w:rsid w:val="00FE68E9"/>
    <w:rsid w:val="00FF0617"/>
    <w:rsid w:val="00FF17A8"/>
    <w:rsid w:val="00FF2965"/>
    <w:rsid w:val="00FF2BFC"/>
    <w:rsid w:val="00FF4088"/>
    <w:rsid w:val="00FF41BC"/>
    <w:rsid w:val="00FF4BA9"/>
    <w:rsid w:val="00FF6DB9"/>
    <w:rsid w:val="00FF75F0"/>
    <w:rsid w:val="00FF7A6E"/>
    <w:rsid w:val="00FF7AC9"/>
    <w:rsid w:val="00FF7B82"/>
    <w:rsid w:val="00FF7C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FE49D9"/>
  <w15:chartTrackingRefBased/>
  <w15:docId w15:val="{7CB47C45-6AC4-4993-BC9A-D95B1D166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able of figures" w:uiPriority="99"/>
    <w:lsdException w:name="footnote reference" w:uiPriority="99"/>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Definition" w:semiHidden="1" w:unhideWhenUsed="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4BE1"/>
    <w:pPr>
      <w:spacing w:before="120"/>
    </w:pPr>
    <w:rPr>
      <w:rFonts w:eastAsia="SimSun"/>
      <w:sz w:val="24"/>
      <w:szCs w:val="24"/>
      <w:lang w:val="en-GB" w:eastAsia="ja-JP"/>
    </w:rPr>
  </w:style>
  <w:style w:type="paragraph" w:styleId="Heading1">
    <w:name w:val="heading 1"/>
    <w:basedOn w:val="Normal"/>
    <w:next w:val="Normal"/>
    <w:link w:val="Heading1Char"/>
    <w:qFormat/>
    <w:rsid w:val="00954BE1"/>
    <w:pPr>
      <w:keepNext/>
      <w:numPr>
        <w:numId w:val="1"/>
      </w:numPr>
      <w:spacing w:before="240" w:after="60"/>
      <w:outlineLvl w:val="0"/>
    </w:pPr>
    <w:rPr>
      <w:rFonts w:cs="Arial"/>
      <w:b/>
      <w:bCs/>
      <w:kern w:val="32"/>
      <w:szCs w:val="32"/>
    </w:rPr>
  </w:style>
  <w:style w:type="paragraph" w:styleId="Heading2">
    <w:name w:val="heading 2"/>
    <w:basedOn w:val="Normal"/>
    <w:next w:val="Normal"/>
    <w:link w:val="Heading2Char"/>
    <w:qFormat/>
    <w:rsid w:val="00954BE1"/>
    <w:pPr>
      <w:keepNext/>
      <w:numPr>
        <w:ilvl w:val="1"/>
        <w:numId w:val="1"/>
      </w:numPr>
      <w:spacing w:before="240" w:after="60"/>
      <w:outlineLvl w:val="1"/>
    </w:pPr>
    <w:rPr>
      <w:rFonts w:cs="Arial"/>
      <w:b/>
      <w:bCs/>
      <w:iCs/>
      <w:szCs w:val="28"/>
    </w:rPr>
  </w:style>
  <w:style w:type="paragraph" w:styleId="Heading3">
    <w:name w:val="heading 3"/>
    <w:basedOn w:val="Normal"/>
    <w:next w:val="Normal"/>
    <w:link w:val="Heading3Char"/>
    <w:qFormat/>
    <w:rsid w:val="00954BE1"/>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954BE1"/>
    <w:pPr>
      <w:keepNext/>
      <w:numPr>
        <w:ilvl w:val="3"/>
        <w:numId w:val="1"/>
      </w:numPr>
      <w:spacing w:before="240" w:after="60"/>
      <w:outlineLvl w:val="3"/>
    </w:pPr>
    <w:rPr>
      <w:b/>
      <w:bCs/>
      <w:szCs w:val="28"/>
    </w:rPr>
  </w:style>
  <w:style w:type="paragraph" w:styleId="Heading5">
    <w:name w:val="heading 5"/>
    <w:basedOn w:val="Normal"/>
    <w:next w:val="Normal"/>
    <w:link w:val="Heading5Char"/>
    <w:qFormat/>
    <w:rsid w:val="00954BE1"/>
    <w:pPr>
      <w:numPr>
        <w:ilvl w:val="4"/>
        <w:numId w:val="1"/>
      </w:numPr>
      <w:spacing w:before="240" w:after="60"/>
      <w:outlineLvl w:val="4"/>
    </w:pPr>
    <w:rPr>
      <w:b/>
      <w:bCs/>
      <w:i/>
      <w:iCs/>
      <w:szCs w:val="26"/>
    </w:rPr>
  </w:style>
  <w:style w:type="paragraph" w:styleId="Heading6">
    <w:name w:val="heading 6"/>
    <w:basedOn w:val="Normal"/>
    <w:next w:val="Normal"/>
    <w:link w:val="Heading6Char"/>
    <w:qFormat/>
    <w:rsid w:val="00954BE1"/>
    <w:pPr>
      <w:numPr>
        <w:ilvl w:val="5"/>
        <w:numId w:val="1"/>
      </w:numPr>
      <w:spacing w:before="240" w:after="60"/>
      <w:outlineLvl w:val="5"/>
    </w:pPr>
    <w:rPr>
      <w:b/>
      <w:bCs/>
      <w:szCs w:val="22"/>
    </w:rPr>
  </w:style>
  <w:style w:type="paragraph" w:styleId="Heading7">
    <w:name w:val="heading 7"/>
    <w:basedOn w:val="Normal"/>
    <w:next w:val="Normal"/>
    <w:link w:val="Heading7Char"/>
    <w:qFormat/>
    <w:rsid w:val="00954BE1"/>
    <w:pPr>
      <w:numPr>
        <w:ilvl w:val="6"/>
        <w:numId w:val="1"/>
      </w:numPr>
      <w:spacing w:before="240" w:after="60"/>
      <w:outlineLvl w:val="6"/>
    </w:pPr>
  </w:style>
  <w:style w:type="paragraph" w:styleId="Heading8">
    <w:name w:val="heading 8"/>
    <w:basedOn w:val="Normal"/>
    <w:next w:val="Normal"/>
    <w:link w:val="Heading8Char"/>
    <w:qFormat/>
    <w:rsid w:val="00954BE1"/>
    <w:pPr>
      <w:numPr>
        <w:ilvl w:val="7"/>
        <w:numId w:val="1"/>
      </w:numPr>
      <w:spacing w:before="240" w:after="60"/>
      <w:outlineLvl w:val="7"/>
    </w:pPr>
    <w:rPr>
      <w:i/>
      <w:iCs/>
    </w:rPr>
  </w:style>
  <w:style w:type="paragraph" w:styleId="Heading9">
    <w:name w:val="heading 9"/>
    <w:basedOn w:val="Normal"/>
    <w:next w:val="Normal"/>
    <w:link w:val="Heading9Char"/>
    <w:qFormat/>
    <w:rsid w:val="00954BE1"/>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954BE1"/>
    <w:rPr>
      <w:rFonts w:eastAsia="SimSun" w:cs="Arial"/>
      <w:b/>
      <w:bCs/>
      <w:kern w:val="32"/>
      <w:sz w:val="24"/>
      <w:szCs w:val="32"/>
      <w:lang w:val="en-GB" w:eastAsia="ja-JP"/>
    </w:rPr>
  </w:style>
  <w:style w:type="character" w:customStyle="1" w:styleId="Heading2Char">
    <w:name w:val="Heading 2 Char"/>
    <w:link w:val="Heading2"/>
    <w:locked/>
    <w:rsid w:val="00954BE1"/>
    <w:rPr>
      <w:rFonts w:eastAsia="SimSun" w:cs="Arial"/>
      <w:b/>
      <w:bCs/>
      <w:iCs/>
      <w:sz w:val="24"/>
      <w:szCs w:val="28"/>
      <w:lang w:val="en-GB" w:eastAsia="ja-JP"/>
    </w:rPr>
  </w:style>
  <w:style w:type="character" w:customStyle="1" w:styleId="Heading3Char">
    <w:name w:val="Heading 3 Char"/>
    <w:link w:val="Heading3"/>
    <w:locked/>
    <w:rsid w:val="00954BE1"/>
    <w:rPr>
      <w:rFonts w:eastAsia="SimSun" w:cs="Arial"/>
      <w:b/>
      <w:bCs/>
      <w:sz w:val="24"/>
      <w:szCs w:val="26"/>
      <w:lang w:val="en-GB" w:eastAsia="ja-JP"/>
    </w:rPr>
  </w:style>
  <w:style w:type="character" w:customStyle="1" w:styleId="Heading4Char">
    <w:name w:val="Heading 4 Char"/>
    <w:link w:val="Heading4"/>
    <w:rsid w:val="00954BE1"/>
    <w:rPr>
      <w:rFonts w:eastAsia="SimSun"/>
      <w:b/>
      <w:bCs/>
      <w:sz w:val="24"/>
      <w:szCs w:val="28"/>
      <w:lang w:val="en-GB" w:eastAsia="ja-JP"/>
    </w:rPr>
  </w:style>
  <w:style w:type="character" w:customStyle="1" w:styleId="Heading5Char">
    <w:name w:val="Heading 5 Char"/>
    <w:link w:val="Heading5"/>
    <w:locked/>
    <w:rsid w:val="00954BE1"/>
    <w:rPr>
      <w:rFonts w:eastAsia="SimSun"/>
      <w:b/>
      <w:bCs/>
      <w:i/>
      <w:iCs/>
      <w:sz w:val="24"/>
      <w:szCs w:val="26"/>
      <w:lang w:val="en-GB" w:eastAsia="ja-JP"/>
    </w:rPr>
  </w:style>
  <w:style w:type="character" w:customStyle="1" w:styleId="Heading6Char">
    <w:name w:val="Heading 6 Char"/>
    <w:link w:val="Heading6"/>
    <w:rsid w:val="00954BE1"/>
    <w:rPr>
      <w:rFonts w:eastAsia="SimSun"/>
      <w:b/>
      <w:bCs/>
      <w:sz w:val="24"/>
      <w:szCs w:val="22"/>
      <w:lang w:val="en-GB" w:eastAsia="ja-JP"/>
    </w:rPr>
  </w:style>
  <w:style w:type="character" w:customStyle="1" w:styleId="Heading7Char">
    <w:name w:val="Heading 7 Char"/>
    <w:link w:val="Heading7"/>
    <w:rsid w:val="00954BE1"/>
    <w:rPr>
      <w:rFonts w:eastAsia="SimSun"/>
      <w:sz w:val="24"/>
      <w:szCs w:val="24"/>
      <w:lang w:val="en-GB" w:eastAsia="ja-JP"/>
    </w:rPr>
  </w:style>
  <w:style w:type="character" w:customStyle="1" w:styleId="Heading8Char">
    <w:name w:val="Heading 8 Char"/>
    <w:link w:val="Heading8"/>
    <w:rsid w:val="00954BE1"/>
    <w:rPr>
      <w:rFonts w:eastAsia="SimSun"/>
      <w:i/>
      <w:iCs/>
      <w:sz w:val="24"/>
      <w:szCs w:val="24"/>
      <w:lang w:val="en-GB" w:eastAsia="ja-JP"/>
    </w:rPr>
  </w:style>
  <w:style w:type="character" w:customStyle="1" w:styleId="Heading9Char">
    <w:name w:val="Heading 9 Char"/>
    <w:link w:val="Heading9"/>
    <w:rsid w:val="00954BE1"/>
    <w:rPr>
      <w:rFonts w:eastAsia="SimSun" w:cs="Arial"/>
      <w:sz w:val="24"/>
      <w:szCs w:val="22"/>
      <w:lang w:val="en-GB" w:eastAsia="ja-JP"/>
    </w:rPr>
  </w:style>
  <w:style w:type="paragraph" w:styleId="Header">
    <w:name w:val="header"/>
    <w:basedOn w:val="Normal"/>
    <w:link w:val="HeaderChar"/>
    <w:rsid w:val="00954BE1"/>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link w:val="Header"/>
    <w:rsid w:val="00954BE1"/>
    <w:rPr>
      <w:sz w:val="18"/>
      <w:lang w:val="en-GB" w:eastAsia="en-US"/>
    </w:rPr>
  </w:style>
  <w:style w:type="paragraph" w:styleId="Index1">
    <w:name w:val="index 1"/>
    <w:basedOn w:val="Normal"/>
    <w:next w:val="Normal"/>
    <w:autoRedefine/>
    <w:rsid w:val="00954BE1"/>
    <w:pPr>
      <w:ind w:left="240" w:hanging="240"/>
    </w:pPr>
  </w:style>
  <w:style w:type="paragraph" w:customStyle="1" w:styleId="Heading1Centered">
    <w:name w:val="Heading 1 Centered"/>
    <w:basedOn w:val="Heading1"/>
    <w:rsid w:val="00954BE1"/>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paragraph" w:customStyle="1" w:styleId="Headingb">
    <w:name w:val="Heading_b"/>
    <w:basedOn w:val="Normal"/>
    <w:next w:val="Normal"/>
    <w:rsid w:val="00954BE1"/>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954BE1"/>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rsid w:val="00954BE1"/>
    <w:rPr>
      <w:b/>
      <w:bCs/>
    </w:rPr>
  </w:style>
  <w:style w:type="paragraph" w:customStyle="1" w:styleId="AnnexNotitle">
    <w:name w:val="Annex_No &amp; titl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954BE1"/>
  </w:style>
  <w:style w:type="paragraph" w:customStyle="1" w:styleId="CorrectionSeparatorBegin">
    <w:name w:val="Correction Separator Begin"/>
    <w:basedOn w:val="Normal"/>
    <w:rsid w:val="00954BE1"/>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954BE1"/>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Docnumber">
    <w:name w:val="Docnumber"/>
    <w:basedOn w:val="Normal"/>
    <w:link w:val="DocnumberChar"/>
    <w:qFormat/>
    <w:rsid w:val="00954BE1"/>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954BE1"/>
    <w:rPr>
      <w:rFonts w:eastAsia="SimSun"/>
      <w:b/>
      <w:sz w:val="40"/>
      <w:lang w:val="en-GB" w:eastAsia="en-US"/>
    </w:rPr>
  </w:style>
  <w:style w:type="paragraph" w:customStyle="1" w:styleId="Figure">
    <w:name w:val="Figur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954BE1"/>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954BE1"/>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noProof/>
      <w:sz w:val="20"/>
      <w:szCs w:val="20"/>
      <w:lang w:val="en-US" w:eastAsia="en-US"/>
    </w:rPr>
  </w:style>
  <w:style w:type="paragraph" w:customStyle="1" w:styleId="Normalbeforetable">
    <w:name w:val="Normal before table"/>
    <w:basedOn w:val="Normal"/>
    <w:rsid w:val="00954BE1"/>
    <w:pPr>
      <w:keepNext/>
      <w:spacing w:after="120"/>
    </w:pPr>
    <w:rPr>
      <w:rFonts w:eastAsia="????"/>
      <w:lang w:eastAsia="en-US"/>
    </w:rPr>
  </w:style>
  <w:style w:type="paragraph" w:customStyle="1" w:styleId="RecNo">
    <w:name w:val="Rec_No"/>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954BE1"/>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954BE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954B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954B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954BE1"/>
    <w:pPr>
      <w:tabs>
        <w:tab w:val="right" w:leader="dot" w:pos="9639"/>
      </w:tabs>
    </w:pPr>
    <w:rPr>
      <w:rFonts w:eastAsia="MS Mincho"/>
    </w:rPr>
  </w:style>
  <w:style w:type="paragraph" w:styleId="TOC1">
    <w:name w:val="toc 1"/>
    <w:basedOn w:val="Normal"/>
    <w:rsid w:val="00954BE1"/>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954BE1"/>
    <w:pPr>
      <w:tabs>
        <w:tab w:val="clear" w:pos="964"/>
      </w:tabs>
      <w:spacing w:before="80"/>
      <w:ind w:left="1531" w:hanging="851"/>
    </w:pPr>
  </w:style>
  <w:style w:type="paragraph" w:styleId="TOC3">
    <w:name w:val="toc 3"/>
    <w:basedOn w:val="TOC2"/>
    <w:rsid w:val="00954BE1"/>
    <w:pPr>
      <w:ind w:left="2269"/>
    </w:pPr>
  </w:style>
  <w:style w:type="paragraph" w:styleId="Footer">
    <w:name w:val="footer"/>
    <w:basedOn w:val="Normal"/>
    <w:link w:val="FooterChar"/>
    <w:rsid w:val="00954BE1"/>
    <w:pPr>
      <w:tabs>
        <w:tab w:val="center" w:pos="4680"/>
        <w:tab w:val="right" w:pos="9360"/>
      </w:tabs>
    </w:pPr>
  </w:style>
  <w:style w:type="character" w:customStyle="1" w:styleId="FooterChar">
    <w:name w:val="Footer Char"/>
    <w:link w:val="Footer"/>
    <w:rsid w:val="00954BE1"/>
    <w:rPr>
      <w:rFonts w:eastAsia="SimSun"/>
      <w:sz w:val="24"/>
      <w:szCs w:val="24"/>
      <w:lang w:val="en-GB" w:eastAsia="ja-JP"/>
    </w:rPr>
  </w:style>
  <w:style w:type="character" w:customStyle="1" w:styleId="CharChar4">
    <w:name w:val="Char Char4"/>
    <w:semiHidden/>
    <w:locked/>
    <w:rsid w:val="00A02131"/>
    <w:rPr>
      <w:rFonts w:cs="Times New Roman"/>
      <w:sz w:val="24"/>
      <w:szCs w:val="24"/>
      <w:lang w:val="en-US" w:eastAsia="zh-CN"/>
    </w:rPr>
  </w:style>
  <w:style w:type="paragraph" w:styleId="z-TopofForm">
    <w:name w:val="HTML Top of Form"/>
    <w:basedOn w:val="Normal"/>
    <w:next w:val="Normal"/>
    <w:link w:val="z-TopofFormChar"/>
    <w:hidden/>
    <w:semiHidden/>
    <w:rsid w:val="000A1FC5"/>
    <w:pPr>
      <w:pBdr>
        <w:bottom w:val="single" w:sz="6" w:space="1" w:color="auto"/>
      </w:pBdr>
      <w:spacing w:before="0"/>
      <w:jc w:val="center"/>
    </w:pPr>
    <w:rPr>
      <w:rFonts w:ascii="Arial" w:hAnsi="Arial" w:cs="Arial"/>
      <w:vanish/>
      <w:sz w:val="16"/>
      <w:szCs w:val="16"/>
      <w:lang w:val="de-DE" w:eastAsia="de-DE"/>
    </w:rPr>
  </w:style>
  <w:style w:type="character" w:customStyle="1" w:styleId="z-TopofFormChar">
    <w:name w:val="z-Top of Form Char"/>
    <w:link w:val="z-TopofForm"/>
    <w:semiHidden/>
    <w:locked/>
    <w:rsid w:val="000A1FC5"/>
    <w:rPr>
      <w:rFonts w:ascii="Arial" w:hAnsi="Arial" w:cs="Arial"/>
      <w:vanish/>
      <w:sz w:val="16"/>
      <w:szCs w:val="16"/>
      <w:lang w:val="de-DE" w:eastAsia="de-DE" w:bidi="ar-SA"/>
    </w:rPr>
  </w:style>
  <w:style w:type="paragraph" w:styleId="z-BottomofForm">
    <w:name w:val="HTML Bottom of Form"/>
    <w:basedOn w:val="Normal"/>
    <w:next w:val="Normal"/>
    <w:link w:val="z-BottomofFormChar"/>
    <w:hidden/>
    <w:semiHidden/>
    <w:rsid w:val="000A1FC5"/>
    <w:pPr>
      <w:pBdr>
        <w:top w:val="single" w:sz="6" w:space="1" w:color="auto"/>
      </w:pBdr>
      <w:spacing w:before="0"/>
      <w:jc w:val="center"/>
    </w:pPr>
    <w:rPr>
      <w:rFonts w:ascii="Arial" w:hAnsi="Arial" w:cs="Arial"/>
      <w:vanish/>
      <w:sz w:val="16"/>
      <w:szCs w:val="16"/>
      <w:lang w:val="de-DE" w:eastAsia="de-DE"/>
    </w:rPr>
  </w:style>
  <w:style w:type="character" w:customStyle="1" w:styleId="z-BottomofFormChar">
    <w:name w:val="z-Bottom of Form Char"/>
    <w:link w:val="z-BottomofForm"/>
    <w:semiHidden/>
    <w:locked/>
    <w:rsid w:val="000A1FC5"/>
    <w:rPr>
      <w:rFonts w:ascii="Arial" w:hAnsi="Arial" w:cs="Arial"/>
      <w:vanish/>
      <w:sz w:val="16"/>
      <w:szCs w:val="16"/>
      <w:lang w:val="de-DE" w:eastAsia="de-DE" w:bidi="ar-SA"/>
    </w:rPr>
  </w:style>
  <w:style w:type="paragraph" w:customStyle="1" w:styleId="CEOcontributionStart">
    <w:name w:val="CEO_contributionStart"/>
    <w:basedOn w:val="Normal"/>
    <w:rsid w:val="00EF1A9F"/>
    <w:pPr>
      <w:spacing w:before="360" w:after="120"/>
    </w:pPr>
    <w:rPr>
      <w:rFonts w:ascii="Verdana" w:eastAsia="SimHei" w:hAnsi="Verdana" w:cs="Simplified Arabic"/>
      <w:sz w:val="19"/>
      <w:szCs w:val="19"/>
      <w:lang w:eastAsia="en-US"/>
    </w:rPr>
  </w:style>
  <w:style w:type="character" w:styleId="Hyperlink">
    <w:name w:val="Hyperlink"/>
    <w:aliases w:val="超级链接,超?级链,CEO_Hyperlink,Style 58,超????,하이퍼링크2,超链接1"/>
    <w:uiPriority w:val="99"/>
    <w:qFormat/>
    <w:rsid w:val="00A62356"/>
    <w:rPr>
      <w:color w:val="0000FF"/>
      <w:u w:val="single"/>
    </w:rPr>
  </w:style>
  <w:style w:type="paragraph" w:styleId="BalloonText">
    <w:name w:val="Balloon Text"/>
    <w:basedOn w:val="Normal"/>
    <w:link w:val="BalloonTextChar"/>
    <w:rsid w:val="00CC4A9E"/>
    <w:pPr>
      <w:spacing w:before="0"/>
    </w:pPr>
    <w:rPr>
      <w:rFonts w:ascii="Tahoma" w:hAnsi="Tahoma" w:cs="Tahoma"/>
      <w:sz w:val="16"/>
      <w:szCs w:val="16"/>
    </w:rPr>
  </w:style>
  <w:style w:type="character" w:customStyle="1" w:styleId="BalloonTextChar">
    <w:name w:val="Balloon Text Char"/>
    <w:link w:val="BalloonText"/>
    <w:rsid w:val="00CC4A9E"/>
    <w:rPr>
      <w:rFonts w:ascii="Tahoma" w:eastAsia="SimSun" w:hAnsi="Tahoma" w:cs="Tahoma"/>
      <w:sz w:val="16"/>
      <w:szCs w:val="16"/>
      <w:lang w:val="en-GB" w:eastAsia="ja-JP"/>
    </w:rPr>
  </w:style>
  <w:style w:type="character" w:styleId="CommentReference">
    <w:name w:val="annotation reference"/>
    <w:rsid w:val="00BB45AE"/>
    <w:rPr>
      <w:sz w:val="16"/>
      <w:szCs w:val="16"/>
    </w:rPr>
  </w:style>
  <w:style w:type="paragraph" w:styleId="CommentText">
    <w:name w:val="annotation text"/>
    <w:basedOn w:val="Normal"/>
    <w:link w:val="CommentTextChar"/>
    <w:rsid w:val="00BB45AE"/>
    <w:rPr>
      <w:sz w:val="20"/>
      <w:szCs w:val="20"/>
    </w:rPr>
  </w:style>
  <w:style w:type="character" w:customStyle="1" w:styleId="CommentTextChar">
    <w:name w:val="Comment Text Char"/>
    <w:link w:val="CommentText"/>
    <w:rsid w:val="00BB45AE"/>
    <w:rPr>
      <w:rFonts w:eastAsia="SimSun"/>
      <w:lang w:val="en-GB" w:eastAsia="ja-JP"/>
    </w:rPr>
  </w:style>
  <w:style w:type="paragraph" w:styleId="CommentSubject">
    <w:name w:val="annotation subject"/>
    <w:basedOn w:val="CommentText"/>
    <w:next w:val="CommentText"/>
    <w:link w:val="CommentSubjectChar"/>
    <w:rsid w:val="00BB45AE"/>
    <w:rPr>
      <w:b/>
      <w:bCs/>
    </w:rPr>
  </w:style>
  <w:style w:type="character" w:customStyle="1" w:styleId="CommentSubjectChar">
    <w:name w:val="Comment Subject Char"/>
    <w:link w:val="CommentSubject"/>
    <w:rsid w:val="00BB45AE"/>
    <w:rPr>
      <w:rFonts w:eastAsia="SimSun"/>
      <w:b/>
      <w:bCs/>
      <w:lang w:val="en-GB" w:eastAsia="ja-JP"/>
    </w:rPr>
  </w:style>
  <w:style w:type="paragraph" w:styleId="ListParagraph">
    <w:name w:val="List Paragraph"/>
    <w:basedOn w:val="Normal"/>
    <w:link w:val="ListParagraphChar"/>
    <w:uiPriority w:val="34"/>
    <w:qFormat/>
    <w:rsid w:val="003F41D0"/>
    <w:pPr>
      <w:tabs>
        <w:tab w:val="left" w:pos="794"/>
        <w:tab w:val="left" w:pos="1191"/>
        <w:tab w:val="left" w:pos="1588"/>
        <w:tab w:val="left" w:pos="1985"/>
      </w:tabs>
      <w:overflowPunct w:val="0"/>
      <w:autoSpaceDE w:val="0"/>
      <w:autoSpaceDN w:val="0"/>
      <w:adjustRightInd w:val="0"/>
      <w:ind w:left="720"/>
      <w:contextualSpacing/>
    </w:pPr>
    <w:rPr>
      <w:rFonts w:eastAsia="Times New Roman"/>
      <w:szCs w:val="20"/>
      <w:lang w:eastAsia="en-US"/>
    </w:rPr>
  </w:style>
  <w:style w:type="paragraph" w:styleId="HTMLPreformatted">
    <w:name w:val="HTML Preformatted"/>
    <w:basedOn w:val="Normal"/>
    <w:link w:val="HTMLPreformattedChar"/>
    <w:uiPriority w:val="99"/>
    <w:unhideWhenUsed/>
    <w:rsid w:val="005D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szCs w:val="20"/>
      <w:lang w:val="en-US" w:eastAsia="zh-CN"/>
    </w:rPr>
  </w:style>
  <w:style w:type="character" w:customStyle="1" w:styleId="HTMLPreformattedChar">
    <w:name w:val="HTML Preformatted Char"/>
    <w:link w:val="HTMLPreformatted"/>
    <w:uiPriority w:val="99"/>
    <w:rsid w:val="005D4076"/>
    <w:rPr>
      <w:rFonts w:ascii="Courier New" w:hAnsi="Courier New" w:cs="Courier New"/>
    </w:rPr>
  </w:style>
  <w:style w:type="character" w:customStyle="1" w:styleId="apple-converted-space">
    <w:name w:val="apple-converted-space"/>
    <w:rsid w:val="003E162D"/>
  </w:style>
  <w:style w:type="character" w:styleId="FollowedHyperlink">
    <w:name w:val="FollowedHyperlink"/>
    <w:rsid w:val="00484195"/>
    <w:rPr>
      <w:color w:val="954F72"/>
      <w:u w:val="single"/>
    </w:rPr>
  </w:style>
  <w:style w:type="paragraph" w:styleId="NormalWeb">
    <w:name w:val="Normal (Web)"/>
    <w:basedOn w:val="Normal"/>
    <w:uiPriority w:val="99"/>
    <w:unhideWhenUsed/>
    <w:rsid w:val="009B693D"/>
    <w:pPr>
      <w:spacing w:before="100" w:beforeAutospacing="1" w:after="100" w:afterAutospacing="1"/>
    </w:pPr>
    <w:rPr>
      <w:rFonts w:eastAsia="Times New Roman"/>
      <w:lang w:val="en-US" w:eastAsia="zh-CN"/>
    </w:rPr>
  </w:style>
  <w:style w:type="paragraph" w:styleId="Date">
    <w:name w:val="Date"/>
    <w:basedOn w:val="Normal"/>
    <w:next w:val="Normal"/>
    <w:link w:val="DateChar"/>
    <w:rsid w:val="00C71F93"/>
  </w:style>
  <w:style w:type="character" w:customStyle="1" w:styleId="DateChar">
    <w:name w:val="Date Char"/>
    <w:link w:val="Date"/>
    <w:rsid w:val="00C71F93"/>
    <w:rPr>
      <w:rFonts w:eastAsia="SimSun"/>
      <w:sz w:val="24"/>
      <w:szCs w:val="24"/>
      <w:lang w:val="en-GB" w:eastAsia="ja-JP"/>
    </w:rPr>
  </w:style>
  <w:style w:type="character" w:styleId="Strong">
    <w:name w:val="Strong"/>
    <w:uiPriority w:val="22"/>
    <w:qFormat/>
    <w:rsid w:val="00DA6B09"/>
    <w:rPr>
      <w:b/>
      <w:bCs/>
    </w:rPr>
  </w:style>
  <w:style w:type="paragraph" w:styleId="Revision">
    <w:name w:val="Revision"/>
    <w:hidden/>
    <w:uiPriority w:val="99"/>
    <w:semiHidden/>
    <w:rsid w:val="004470C3"/>
    <w:rPr>
      <w:rFonts w:eastAsia="SimSun"/>
      <w:sz w:val="24"/>
      <w:szCs w:val="24"/>
      <w:lang w:val="en-GB" w:eastAsia="ja-JP"/>
    </w:rPr>
  </w:style>
  <w:style w:type="character" w:customStyle="1" w:styleId="ListParagraphChar">
    <w:name w:val="List Paragraph Char"/>
    <w:link w:val="ListParagraph"/>
    <w:uiPriority w:val="34"/>
    <w:rsid w:val="00D57EE6"/>
    <w:rPr>
      <w:sz w:val="24"/>
      <w:lang w:val="en-GB"/>
    </w:rPr>
  </w:style>
  <w:style w:type="paragraph" w:customStyle="1" w:styleId="Call">
    <w:name w:val="Call"/>
    <w:basedOn w:val="Normal"/>
    <w:next w:val="Normal"/>
    <w:link w:val="CallChar"/>
    <w:rsid w:val="00A03675"/>
    <w:pPr>
      <w:keepNext/>
      <w:keepLines/>
      <w:tabs>
        <w:tab w:val="left" w:pos="794"/>
        <w:tab w:val="left" w:pos="1191"/>
        <w:tab w:val="left" w:pos="1588"/>
        <w:tab w:val="left" w:pos="1985"/>
      </w:tabs>
      <w:overflowPunct w:val="0"/>
      <w:autoSpaceDE w:val="0"/>
      <w:autoSpaceDN w:val="0"/>
      <w:adjustRightInd w:val="0"/>
      <w:spacing w:before="240" w:line="280" w:lineRule="exact"/>
      <w:ind w:left="794"/>
      <w:textAlignment w:val="baseline"/>
    </w:pPr>
    <w:rPr>
      <w:rFonts w:eastAsia="Times New Roman"/>
      <w:i/>
      <w:sz w:val="22"/>
      <w:szCs w:val="20"/>
      <w:lang w:val="fr-FR" w:eastAsia="en-US"/>
    </w:rPr>
  </w:style>
  <w:style w:type="character" w:customStyle="1" w:styleId="CallChar">
    <w:name w:val="Call Char"/>
    <w:link w:val="Call"/>
    <w:rsid w:val="00A03675"/>
    <w:rPr>
      <w:i/>
      <w:sz w:val="22"/>
      <w:lang w:val="fr-FR"/>
    </w:rPr>
  </w:style>
  <w:style w:type="paragraph" w:styleId="FootnoteText">
    <w:name w:val="footnote text"/>
    <w:basedOn w:val="Normal"/>
    <w:link w:val="FootnoteTextChar"/>
    <w:uiPriority w:val="99"/>
    <w:unhideWhenUsed/>
    <w:rsid w:val="00300EEE"/>
    <w:pPr>
      <w:spacing w:before="0"/>
    </w:pPr>
    <w:rPr>
      <w:rFonts w:asciiTheme="minorHAnsi" w:eastAsiaTheme="minorEastAsia" w:hAnsiTheme="minorHAnsi" w:cstheme="minorBidi"/>
      <w:sz w:val="20"/>
      <w:szCs w:val="20"/>
      <w:lang w:eastAsia="zh-CN"/>
    </w:rPr>
  </w:style>
  <w:style w:type="character" w:customStyle="1" w:styleId="FootnoteTextChar">
    <w:name w:val="Footnote Text Char"/>
    <w:basedOn w:val="DefaultParagraphFont"/>
    <w:link w:val="FootnoteText"/>
    <w:uiPriority w:val="99"/>
    <w:rsid w:val="00300EEE"/>
    <w:rPr>
      <w:rFonts w:asciiTheme="minorHAnsi" w:eastAsiaTheme="minorEastAsia" w:hAnsiTheme="minorHAnsi" w:cstheme="minorBidi"/>
      <w:lang w:val="en-GB" w:eastAsia="zh-CN"/>
    </w:rPr>
  </w:style>
  <w:style w:type="character" w:styleId="FootnoteReference">
    <w:name w:val="footnote reference"/>
    <w:basedOn w:val="DefaultParagraphFont"/>
    <w:uiPriority w:val="99"/>
    <w:unhideWhenUsed/>
    <w:rsid w:val="00300EEE"/>
    <w:rPr>
      <w:vertAlign w:val="superscript"/>
    </w:rPr>
  </w:style>
  <w:style w:type="character" w:customStyle="1" w:styleId="UnresolvedMention1">
    <w:name w:val="Unresolved Mention1"/>
    <w:basedOn w:val="DefaultParagraphFont"/>
    <w:uiPriority w:val="99"/>
    <w:semiHidden/>
    <w:unhideWhenUsed/>
    <w:rsid w:val="009B7A8E"/>
    <w:rPr>
      <w:color w:val="605E5C"/>
      <w:shd w:val="clear" w:color="auto" w:fill="E1DFDD"/>
    </w:rPr>
  </w:style>
  <w:style w:type="table" w:styleId="TableGrid">
    <w:name w:val="Table Grid"/>
    <w:basedOn w:val="TableNormal"/>
    <w:uiPriority w:val="59"/>
    <w:rsid w:val="005B0F10"/>
    <w:pPr>
      <w:tabs>
        <w:tab w:val="left" w:pos="794"/>
        <w:tab w:val="left" w:pos="1191"/>
        <w:tab w:val="left" w:pos="1588"/>
        <w:tab w:val="left" w:pos="1985"/>
      </w:tabs>
      <w:overflowPunct w:val="0"/>
      <w:autoSpaceDE w:val="0"/>
      <w:autoSpaceDN w:val="0"/>
      <w:adjustRightInd w:val="0"/>
      <w:spacing w:before="120"/>
      <w:jc w:val="both"/>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118575">
      <w:bodyDiv w:val="1"/>
      <w:marLeft w:val="45"/>
      <w:marRight w:val="45"/>
      <w:marTop w:val="45"/>
      <w:marBottom w:val="45"/>
      <w:divBdr>
        <w:top w:val="none" w:sz="0" w:space="0" w:color="auto"/>
        <w:left w:val="none" w:sz="0" w:space="0" w:color="auto"/>
        <w:bottom w:val="none" w:sz="0" w:space="0" w:color="auto"/>
        <w:right w:val="none" w:sz="0" w:space="0" w:color="auto"/>
      </w:divBdr>
      <w:divsChild>
        <w:div w:id="108399475">
          <w:marLeft w:val="0"/>
          <w:marRight w:val="0"/>
          <w:marTop w:val="0"/>
          <w:marBottom w:val="0"/>
          <w:divBdr>
            <w:top w:val="single" w:sz="6" w:space="0" w:color="auto"/>
            <w:left w:val="single" w:sz="6" w:space="0" w:color="auto"/>
            <w:bottom w:val="single" w:sz="6" w:space="0" w:color="auto"/>
            <w:right w:val="single" w:sz="6" w:space="0" w:color="auto"/>
          </w:divBdr>
        </w:div>
        <w:div w:id="129179038">
          <w:marLeft w:val="0"/>
          <w:marRight w:val="0"/>
          <w:marTop w:val="0"/>
          <w:marBottom w:val="0"/>
          <w:divBdr>
            <w:top w:val="single" w:sz="6" w:space="0" w:color="auto"/>
            <w:left w:val="single" w:sz="6" w:space="0" w:color="auto"/>
            <w:bottom w:val="single" w:sz="6" w:space="0" w:color="auto"/>
            <w:right w:val="single" w:sz="6" w:space="0" w:color="auto"/>
          </w:divBdr>
        </w:div>
        <w:div w:id="233856397">
          <w:marLeft w:val="0"/>
          <w:marRight w:val="0"/>
          <w:marTop w:val="0"/>
          <w:marBottom w:val="0"/>
          <w:divBdr>
            <w:top w:val="single" w:sz="6" w:space="0" w:color="auto"/>
            <w:left w:val="single" w:sz="6" w:space="0" w:color="auto"/>
            <w:bottom w:val="single" w:sz="6" w:space="0" w:color="auto"/>
            <w:right w:val="single" w:sz="6" w:space="0" w:color="auto"/>
          </w:divBdr>
        </w:div>
        <w:div w:id="298849133">
          <w:marLeft w:val="0"/>
          <w:marRight w:val="0"/>
          <w:marTop w:val="0"/>
          <w:marBottom w:val="0"/>
          <w:divBdr>
            <w:top w:val="single" w:sz="6" w:space="0" w:color="auto"/>
            <w:left w:val="single" w:sz="6" w:space="0" w:color="auto"/>
            <w:bottom w:val="single" w:sz="6" w:space="0" w:color="auto"/>
            <w:right w:val="single" w:sz="6" w:space="0" w:color="auto"/>
          </w:divBdr>
        </w:div>
        <w:div w:id="351960371">
          <w:marLeft w:val="0"/>
          <w:marRight w:val="0"/>
          <w:marTop w:val="0"/>
          <w:marBottom w:val="0"/>
          <w:divBdr>
            <w:top w:val="single" w:sz="6" w:space="0" w:color="auto"/>
            <w:left w:val="single" w:sz="6" w:space="0" w:color="auto"/>
            <w:bottom w:val="single" w:sz="6" w:space="0" w:color="auto"/>
            <w:right w:val="single" w:sz="6" w:space="0" w:color="auto"/>
          </w:divBdr>
        </w:div>
        <w:div w:id="500630556">
          <w:marLeft w:val="0"/>
          <w:marRight w:val="0"/>
          <w:marTop w:val="0"/>
          <w:marBottom w:val="0"/>
          <w:divBdr>
            <w:top w:val="single" w:sz="6" w:space="0" w:color="auto"/>
            <w:left w:val="single" w:sz="6" w:space="0" w:color="auto"/>
            <w:bottom w:val="single" w:sz="6" w:space="0" w:color="auto"/>
            <w:right w:val="single" w:sz="6" w:space="0" w:color="auto"/>
          </w:divBdr>
        </w:div>
        <w:div w:id="621618994">
          <w:marLeft w:val="0"/>
          <w:marRight w:val="0"/>
          <w:marTop w:val="0"/>
          <w:marBottom w:val="0"/>
          <w:divBdr>
            <w:top w:val="single" w:sz="6" w:space="0" w:color="auto"/>
            <w:left w:val="single" w:sz="6" w:space="0" w:color="auto"/>
            <w:bottom w:val="single" w:sz="6" w:space="0" w:color="auto"/>
            <w:right w:val="single" w:sz="6" w:space="0" w:color="auto"/>
          </w:divBdr>
        </w:div>
        <w:div w:id="635840880">
          <w:marLeft w:val="0"/>
          <w:marRight w:val="0"/>
          <w:marTop w:val="0"/>
          <w:marBottom w:val="0"/>
          <w:divBdr>
            <w:top w:val="single" w:sz="6" w:space="0" w:color="auto"/>
            <w:left w:val="single" w:sz="6" w:space="0" w:color="auto"/>
            <w:bottom w:val="single" w:sz="6" w:space="0" w:color="auto"/>
            <w:right w:val="single" w:sz="6" w:space="0" w:color="auto"/>
          </w:divBdr>
        </w:div>
        <w:div w:id="704066481">
          <w:marLeft w:val="0"/>
          <w:marRight w:val="0"/>
          <w:marTop w:val="0"/>
          <w:marBottom w:val="0"/>
          <w:divBdr>
            <w:top w:val="single" w:sz="6" w:space="0" w:color="auto"/>
            <w:left w:val="single" w:sz="6" w:space="0" w:color="auto"/>
            <w:bottom w:val="single" w:sz="6" w:space="0" w:color="auto"/>
            <w:right w:val="single" w:sz="6" w:space="0" w:color="auto"/>
          </w:divBdr>
        </w:div>
        <w:div w:id="818494828">
          <w:marLeft w:val="0"/>
          <w:marRight w:val="0"/>
          <w:marTop w:val="0"/>
          <w:marBottom w:val="0"/>
          <w:divBdr>
            <w:top w:val="single" w:sz="6" w:space="0" w:color="auto"/>
            <w:left w:val="single" w:sz="6" w:space="0" w:color="auto"/>
            <w:bottom w:val="single" w:sz="6" w:space="0" w:color="auto"/>
            <w:right w:val="single" w:sz="6" w:space="0" w:color="auto"/>
          </w:divBdr>
        </w:div>
        <w:div w:id="872763688">
          <w:marLeft w:val="0"/>
          <w:marRight w:val="0"/>
          <w:marTop w:val="0"/>
          <w:marBottom w:val="0"/>
          <w:divBdr>
            <w:top w:val="single" w:sz="6" w:space="0" w:color="auto"/>
            <w:left w:val="single" w:sz="6" w:space="0" w:color="auto"/>
            <w:bottom w:val="single" w:sz="6" w:space="0" w:color="auto"/>
            <w:right w:val="single" w:sz="6" w:space="0" w:color="auto"/>
          </w:divBdr>
        </w:div>
        <w:div w:id="1010765703">
          <w:marLeft w:val="0"/>
          <w:marRight w:val="0"/>
          <w:marTop w:val="0"/>
          <w:marBottom w:val="0"/>
          <w:divBdr>
            <w:top w:val="single" w:sz="6" w:space="0" w:color="auto"/>
            <w:left w:val="single" w:sz="6" w:space="0" w:color="auto"/>
            <w:bottom w:val="single" w:sz="6" w:space="0" w:color="auto"/>
            <w:right w:val="single" w:sz="6" w:space="0" w:color="auto"/>
          </w:divBdr>
        </w:div>
        <w:div w:id="1018504926">
          <w:marLeft w:val="0"/>
          <w:marRight w:val="0"/>
          <w:marTop w:val="0"/>
          <w:marBottom w:val="0"/>
          <w:divBdr>
            <w:top w:val="single" w:sz="6" w:space="0" w:color="auto"/>
            <w:left w:val="single" w:sz="6" w:space="0" w:color="auto"/>
            <w:bottom w:val="single" w:sz="6" w:space="0" w:color="auto"/>
            <w:right w:val="single" w:sz="6" w:space="0" w:color="auto"/>
          </w:divBdr>
        </w:div>
        <w:div w:id="1059283298">
          <w:marLeft w:val="0"/>
          <w:marRight w:val="0"/>
          <w:marTop w:val="0"/>
          <w:marBottom w:val="0"/>
          <w:divBdr>
            <w:top w:val="single" w:sz="6" w:space="0" w:color="auto"/>
            <w:left w:val="single" w:sz="6" w:space="0" w:color="auto"/>
            <w:bottom w:val="single" w:sz="6" w:space="0" w:color="auto"/>
            <w:right w:val="single" w:sz="6" w:space="0" w:color="auto"/>
          </w:divBdr>
        </w:div>
        <w:div w:id="1088959951">
          <w:marLeft w:val="0"/>
          <w:marRight w:val="0"/>
          <w:marTop w:val="0"/>
          <w:marBottom w:val="0"/>
          <w:divBdr>
            <w:top w:val="single" w:sz="6" w:space="0" w:color="auto"/>
            <w:left w:val="single" w:sz="6" w:space="0" w:color="auto"/>
            <w:bottom w:val="single" w:sz="6" w:space="0" w:color="auto"/>
            <w:right w:val="single" w:sz="6" w:space="0" w:color="auto"/>
          </w:divBdr>
        </w:div>
        <w:div w:id="1106802812">
          <w:marLeft w:val="0"/>
          <w:marRight w:val="0"/>
          <w:marTop w:val="0"/>
          <w:marBottom w:val="0"/>
          <w:divBdr>
            <w:top w:val="single" w:sz="6" w:space="0" w:color="auto"/>
            <w:left w:val="single" w:sz="6" w:space="0" w:color="auto"/>
            <w:bottom w:val="single" w:sz="6" w:space="0" w:color="auto"/>
            <w:right w:val="single" w:sz="6" w:space="0" w:color="auto"/>
          </w:divBdr>
        </w:div>
        <w:div w:id="1110861499">
          <w:marLeft w:val="0"/>
          <w:marRight w:val="0"/>
          <w:marTop w:val="0"/>
          <w:marBottom w:val="0"/>
          <w:divBdr>
            <w:top w:val="single" w:sz="6" w:space="0" w:color="auto"/>
            <w:left w:val="single" w:sz="6" w:space="0" w:color="auto"/>
            <w:bottom w:val="single" w:sz="6" w:space="0" w:color="auto"/>
            <w:right w:val="single" w:sz="6" w:space="0" w:color="auto"/>
          </w:divBdr>
        </w:div>
        <w:div w:id="1122581011">
          <w:marLeft w:val="0"/>
          <w:marRight w:val="0"/>
          <w:marTop w:val="0"/>
          <w:marBottom w:val="0"/>
          <w:divBdr>
            <w:top w:val="single" w:sz="6" w:space="0" w:color="auto"/>
            <w:left w:val="single" w:sz="6" w:space="0" w:color="auto"/>
            <w:bottom w:val="single" w:sz="6" w:space="0" w:color="auto"/>
            <w:right w:val="single" w:sz="6" w:space="0" w:color="auto"/>
          </w:divBdr>
        </w:div>
        <w:div w:id="1149321388">
          <w:marLeft w:val="0"/>
          <w:marRight w:val="0"/>
          <w:marTop w:val="0"/>
          <w:marBottom w:val="0"/>
          <w:divBdr>
            <w:top w:val="single" w:sz="6" w:space="0" w:color="auto"/>
            <w:left w:val="single" w:sz="6" w:space="0" w:color="auto"/>
            <w:bottom w:val="single" w:sz="6" w:space="0" w:color="auto"/>
            <w:right w:val="single" w:sz="6" w:space="0" w:color="auto"/>
          </w:divBdr>
        </w:div>
        <w:div w:id="1151024624">
          <w:marLeft w:val="0"/>
          <w:marRight w:val="0"/>
          <w:marTop w:val="0"/>
          <w:marBottom w:val="0"/>
          <w:divBdr>
            <w:top w:val="single" w:sz="6" w:space="0" w:color="auto"/>
            <w:left w:val="single" w:sz="6" w:space="0" w:color="auto"/>
            <w:bottom w:val="single" w:sz="6" w:space="0" w:color="auto"/>
            <w:right w:val="single" w:sz="6" w:space="0" w:color="auto"/>
          </w:divBdr>
        </w:div>
        <w:div w:id="1151753250">
          <w:marLeft w:val="0"/>
          <w:marRight w:val="0"/>
          <w:marTop w:val="0"/>
          <w:marBottom w:val="0"/>
          <w:divBdr>
            <w:top w:val="single" w:sz="6" w:space="0" w:color="auto"/>
            <w:left w:val="single" w:sz="6" w:space="0" w:color="auto"/>
            <w:bottom w:val="single" w:sz="6" w:space="0" w:color="auto"/>
            <w:right w:val="single" w:sz="6" w:space="0" w:color="auto"/>
          </w:divBdr>
        </w:div>
        <w:div w:id="1168866489">
          <w:marLeft w:val="0"/>
          <w:marRight w:val="0"/>
          <w:marTop w:val="0"/>
          <w:marBottom w:val="0"/>
          <w:divBdr>
            <w:top w:val="single" w:sz="6" w:space="0" w:color="auto"/>
            <w:left w:val="single" w:sz="6" w:space="0" w:color="auto"/>
            <w:bottom w:val="single" w:sz="6" w:space="0" w:color="auto"/>
            <w:right w:val="single" w:sz="6" w:space="0" w:color="auto"/>
          </w:divBdr>
        </w:div>
        <w:div w:id="1191722096">
          <w:marLeft w:val="0"/>
          <w:marRight w:val="0"/>
          <w:marTop w:val="0"/>
          <w:marBottom w:val="0"/>
          <w:divBdr>
            <w:top w:val="single" w:sz="6" w:space="0" w:color="auto"/>
            <w:left w:val="single" w:sz="6" w:space="0" w:color="auto"/>
            <w:bottom w:val="single" w:sz="6" w:space="0" w:color="auto"/>
            <w:right w:val="single" w:sz="6" w:space="0" w:color="auto"/>
          </w:divBdr>
        </w:div>
        <w:div w:id="1213925381">
          <w:marLeft w:val="0"/>
          <w:marRight w:val="0"/>
          <w:marTop w:val="0"/>
          <w:marBottom w:val="0"/>
          <w:divBdr>
            <w:top w:val="single" w:sz="6" w:space="0" w:color="auto"/>
            <w:left w:val="single" w:sz="6" w:space="0" w:color="auto"/>
            <w:bottom w:val="single" w:sz="6" w:space="0" w:color="auto"/>
            <w:right w:val="single" w:sz="6" w:space="0" w:color="auto"/>
          </w:divBdr>
        </w:div>
        <w:div w:id="1217930967">
          <w:marLeft w:val="0"/>
          <w:marRight w:val="0"/>
          <w:marTop w:val="0"/>
          <w:marBottom w:val="0"/>
          <w:divBdr>
            <w:top w:val="single" w:sz="6" w:space="0" w:color="auto"/>
            <w:left w:val="single" w:sz="6" w:space="0" w:color="auto"/>
            <w:bottom w:val="single" w:sz="6" w:space="0" w:color="auto"/>
            <w:right w:val="single" w:sz="6" w:space="0" w:color="auto"/>
          </w:divBdr>
        </w:div>
        <w:div w:id="1266306098">
          <w:marLeft w:val="0"/>
          <w:marRight w:val="0"/>
          <w:marTop w:val="0"/>
          <w:marBottom w:val="0"/>
          <w:divBdr>
            <w:top w:val="single" w:sz="6" w:space="0" w:color="auto"/>
            <w:left w:val="single" w:sz="6" w:space="0" w:color="auto"/>
            <w:bottom w:val="single" w:sz="6" w:space="0" w:color="auto"/>
            <w:right w:val="single" w:sz="6" w:space="0" w:color="auto"/>
          </w:divBdr>
        </w:div>
        <w:div w:id="1398820851">
          <w:marLeft w:val="0"/>
          <w:marRight w:val="0"/>
          <w:marTop w:val="0"/>
          <w:marBottom w:val="0"/>
          <w:divBdr>
            <w:top w:val="single" w:sz="6" w:space="0" w:color="auto"/>
            <w:left w:val="single" w:sz="6" w:space="0" w:color="auto"/>
            <w:bottom w:val="single" w:sz="6" w:space="0" w:color="auto"/>
            <w:right w:val="single" w:sz="6" w:space="0" w:color="auto"/>
          </w:divBdr>
        </w:div>
        <w:div w:id="1799102969">
          <w:marLeft w:val="0"/>
          <w:marRight w:val="0"/>
          <w:marTop w:val="0"/>
          <w:marBottom w:val="0"/>
          <w:divBdr>
            <w:top w:val="single" w:sz="6" w:space="0" w:color="auto"/>
            <w:left w:val="single" w:sz="6" w:space="0" w:color="auto"/>
            <w:bottom w:val="single" w:sz="6" w:space="0" w:color="auto"/>
            <w:right w:val="single" w:sz="6" w:space="0" w:color="auto"/>
          </w:divBdr>
        </w:div>
        <w:div w:id="1825313371">
          <w:marLeft w:val="0"/>
          <w:marRight w:val="0"/>
          <w:marTop w:val="0"/>
          <w:marBottom w:val="0"/>
          <w:divBdr>
            <w:top w:val="single" w:sz="6" w:space="0" w:color="auto"/>
            <w:left w:val="single" w:sz="6" w:space="0" w:color="auto"/>
            <w:bottom w:val="single" w:sz="6" w:space="0" w:color="auto"/>
            <w:right w:val="single" w:sz="6" w:space="0" w:color="auto"/>
          </w:divBdr>
        </w:div>
        <w:div w:id="1863395242">
          <w:marLeft w:val="0"/>
          <w:marRight w:val="0"/>
          <w:marTop w:val="0"/>
          <w:marBottom w:val="0"/>
          <w:divBdr>
            <w:top w:val="single" w:sz="6" w:space="0" w:color="auto"/>
            <w:left w:val="single" w:sz="6" w:space="0" w:color="auto"/>
            <w:bottom w:val="single" w:sz="6" w:space="0" w:color="auto"/>
            <w:right w:val="single" w:sz="6" w:space="0" w:color="auto"/>
          </w:divBdr>
        </w:div>
        <w:div w:id="1985115775">
          <w:marLeft w:val="0"/>
          <w:marRight w:val="0"/>
          <w:marTop w:val="0"/>
          <w:marBottom w:val="0"/>
          <w:divBdr>
            <w:top w:val="single" w:sz="6" w:space="0" w:color="auto"/>
            <w:left w:val="single" w:sz="6" w:space="0" w:color="auto"/>
            <w:bottom w:val="single" w:sz="6" w:space="0" w:color="auto"/>
            <w:right w:val="single" w:sz="6" w:space="0" w:color="auto"/>
          </w:divBdr>
        </w:div>
      </w:divsChild>
    </w:div>
    <w:div w:id="123160753">
      <w:bodyDiv w:val="1"/>
      <w:marLeft w:val="0"/>
      <w:marRight w:val="0"/>
      <w:marTop w:val="0"/>
      <w:marBottom w:val="0"/>
      <w:divBdr>
        <w:top w:val="none" w:sz="0" w:space="0" w:color="auto"/>
        <w:left w:val="none" w:sz="0" w:space="0" w:color="auto"/>
        <w:bottom w:val="none" w:sz="0" w:space="0" w:color="auto"/>
        <w:right w:val="none" w:sz="0" w:space="0" w:color="auto"/>
      </w:divBdr>
    </w:div>
    <w:div w:id="251357147">
      <w:bodyDiv w:val="1"/>
      <w:marLeft w:val="0"/>
      <w:marRight w:val="0"/>
      <w:marTop w:val="0"/>
      <w:marBottom w:val="0"/>
      <w:divBdr>
        <w:top w:val="none" w:sz="0" w:space="0" w:color="auto"/>
        <w:left w:val="none" w:sz="0" w:space="0" w:color="auto"/>
        <w:bottom w:val="none" w:sz="0" w:space="0" w:color="auto"/>
        <w:right w:val="none" w:sz="0" w:space="0" w:color="auto"/>
      </w:divBdr>
    </w:div>
    <w:div w:id="306857426">
      <w:bodyDiv w:val="1"/>
      <w:marLeft w:val="0"/>
      <w:marRight w:val="0"/>
      <w:marTop w:val="0"/>
      <w:marBottom w:val="0"/>
      <w:divBdr>
        <w:top w:val="none" w:sz="0" w:space="0" w:color="auto"/>
        <w:left w:val="none" w:sz="0" w:space="0" w:color="auto"/>
        <w:bottom w:val="none" w:sz="0" w:space="0" w:color="auto"/>
        <w:right w:val="none" w:sz="0" w:space="0" w:color="auto"/>
      </w:divBdr>
    </w:div>
    <w:div w:id="442385394">
      <w:bodyDiv w:val="1"/>
      <w:marLeft w:val="0"/>
      <w:marRight w:val="0"/>
      <w:marTop w:val="0"/>
      <w:marBottom w:val="0"/>
      <w:divBdr>
        <w:top w:val="none" w:sz="0" w:space="0" w:color="auto"/>
        <w:left w:val="none" w:sz="0" w:space="0" w:color="auto"/>
        <w:bottom w:val="none" w:sz="0" w:space="0" w:color="auto"/>
        <w:right w:val="none" w:sz="0" w:space="0" w:color="auto"/>
      </w:divBdr>
    </w:div>
    <w:div w:id="531721970">
      <w:bodyDiv w:val="1"/>
      <w:marLeft w:val="0"/>
      <w:marRight w:val="0"/>
      <w:marTop w:val="0"/>
      <w:marBottom w:val="0"/>
      <w:divBdr>
        <w:top w:val="none" w:sz="0" w:space="0" w:color="auto"/>
        <w:left w:val="none" w:sz="0" w:space="0" w:color="auto"/>
        <w:bottom w:val="none" w:sz="0" w:space="0" w:color="auto"/>
        <w:right w:val="none" w:sz="0" w:space="0" w:color="auto"/>
      </w:divBdr>
    </w:div>
    <w:div w:id="778060655">
      <w:bodyDiv w:val="1"/>
      <w:marLeft w:val="0"/>
      <w:marRight w:val="0"/>
      <w:marTop w:val="0"/>
      <w:marBottom w:val="0"/>
      <w:divBdr>
        <w:top w:val="none" w:sz="0" w:space="0" w:color="auto"/>
        <w:left w:val="none" w:sz="0" w:space="0" w:color="auto"/>
        <w:bottom w:val="none" w:sz="0" w:space="0" w:color="auto"/>
        <w:right w:val="none" w:sz="0" w:space="0" w:color="auto"/>
      </w:divBdr>
    </w:div>
    <w:div w:id="894245704">
      <w:bodyDiv w:val="1"/>
      <w:marLeft w:val="0"/>
      <w:marRight w:val="0"/>
      <w:marTop w:val="0"/>
      <w:marBottom w:val="0"/>
      <w:divBdr>
        <w:top w:val="none" w:sz="0" w:space="0" w:color="auto"/>
        <w:left w:val="none" w:sz="0" w:space="0" w:color="auto"/>
        <w:bottom w:val="none" w:sz="0" w:space="0" w:color="auto"/>
        <w:right w:val="none" w:sz="0" w:space="0" w:color="auto"/>
      </w:divBdr>
    </w:div>
    <w:div w:id="1003775122">
      <w:bodyDiv w:val="1"/>
      <w:marLeft w:val="0"/>
      <w:marRight w:val="0"/>
      <w:marTop w:val="0"/>
      <w:marBottom w:val="0"/>
      <w:divBdr>
        <w:top w:val="none" w:sz="0" w:space="0" w:color="auto"/>
        <w:left w:val="none" w:sz="0" w:space="0" w:color="auto"/>
        <w:bottom w:val="none" w:sz="0" w:space="0" w:color="auto"/>
        <w:right w:val="none" w:sz="0" w:space="0" w:color="auto"/>
      </w:divBdr>
    </w:div>
    <w:div w:id="1284076053">
      <w:bodyDiv w:val="1"/>
      <w:marLeft w:val="0"/>
      <w:marRight w:val="0"/>
      <w:marTop w:val="0"/>
      <w:marBottom w:val="0"/>
      <w:divBdr>
        <w:top w:val="none" w:sz="0" w:space="0" w:color="auto"/>
        <w:left w:val="none" w:sz="0" w:space="0" w:color="auto"/>
        <w:bottom w:val="none" w:sz="0" w:space="0" w:color="auto"/>
        <w:right w:val="none" w:sz="0" w:space="0" w:color="auto"/>
      </w:divBdr>
    </w:div>
    <w:div w:id="1334844986">
      <w:bodyDiv w:val="1"/>
      <w:marLeft w:val="0"/>
      <w:marRight w:val="0"/>
      <w:marTop w:val="0"/>
      <w:marBottom w:val="0"/>
      <w:divBdr>
        <w:top w:val="none" w:sz="0" w:space="0" w:color="auto"/>
        <w:left w:val="none" w:sz="0" w:space="0" w:color="auto"/>
        <w:bottom w:val="none" w:sz="0" w:space="0" w:color="auto"/>
        <w:right w:val="none" w:sz="0" w:space="0" w:color="auto"/>
      </w:divBdr>
    </w:div>
    <w:div w:id="1546522888">
      <w:bodyDiv w:val="1"/>
      <w:marLeft w:val="0"/>
      <w:marRight w:val="0"/>
      <w:marTop w:val="0"/>
      <w:marBottom w:val="0"/>
      <w:divBdr>
        <w:top w:val="none" w:sz="0" w:space="0" w:color="auto"/>
        <w:left w:val="none" w:sz="0" w:space="0" w:color="auto"/>
        <w:bottom w:val="none" w:sz="0" w:space="0" w:color="auto"/>
        <w:right w:val="none" w:sz="0" w:space="0" w:color="auto"/>
      </w:divBdr>
    </w:div>
    <w:div w:id="1578783382">
      <w:bodyDiv w:val="1"/>
      <w:marLeft w:val="0"/>
      <w:marRight w:val="0"/>
      <w:marTop w:val="0"/>
      <w:marBottom w:val="0"/>
      <w:divBdr>
        <w:top w:val="none" w:sz="0" w:space="0" w:color="auto"/>
        <w:left w:val="none" w:sz="0" w:space="0" w:color="auto"/>
        <w:bottom w:val="none" w:sz="0" w:space="0" w:color="auto"/>
        <w:right w:val="none" w:sz="0" w:space="0" w:color="auto"/>
      </w:divBdr>
    </w:div>
    <w:div w:id="1609315310">
      <w:bodyDiv w:val="1"/>
      <w:marLeft w:val="0"/>
      <w:marRight w:val="0"/>
      <w:marTop w:val="0"/>
      <w:marBottom w:val="0"/>
      <w:divBdr>
        <w:top w:val="none" w:sz="0" w:space="0" w:color="auto"/>
        <w:left w:val="none" w:sz="0" w:space="0" w:color="auto"/>
        <w:bottom w:val="none" w:sz="0" w:space="0" w:color="auto"/>
        <w:right w:val="none" w:sz="0" w:space="0" w:color="auto"/>
      </w:divBdr>
    </w:div>
    <w:div w:id="1738743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xtranet.itu.int/sites/itu-t/studygroups/2017-2020/tsag/resolutions/_layouts/15/WopiFrame.aspx?sourcedoc=%7BC702FB3A-B78B-4D4A-96DB-E779B54BC0B3%7D&amp;file=TD15r3_Res.67%20sidebyside.docx&amp;action=default" TargetMode="External"/><Relationship Id="rId21" Type="http://schemas.openxmlformats.org/officeDocument/2006/relationships/hyperlink" Target="https://extranet.itu.int/sites/itu-t/studygroups/2017-2020/tsag/resolutions/_layouts/15/WopiFrame.aspx?sourcedoc=%7BAF2EC832-EF02-4C6B-9494-885063E6A1A8%7D&amp;file=TD11r1_Res.22%20sidebyside.docx&amp;action=default" TargetMode="External"/><Relationship Id="rId42" Type="http://schemas.openxmlformats.org/officeDocument/2006/relationships/hyperlink" Target="mailto:belhoussain@anrt.ma" TargetMode="External"/><Relationship Id="rId47" Type="http://schemas.openxmlformats.org/officeDocument/2006/relationships/hyperlink" Target="mailto:dcherkesov@gmail.com" TargetMode="External"/><Relationship Id="rId63" Type="http://schemas.openxmlformats.org/officeDocument/2006/relationships/hyperlink" Target="mailto:mythili.menon@itu.int" TargetMode="External"/><Relationship Id="rId68" Type="http://schemas.openxmlformats.org/officeDocument/2006/relationships/hyperlink" Target="mailto:lbnielsen@mail.tele.dk" TargetMode="External"/><Relationship Id="rId84" Type="http://schemas.openxmlformats.org/officeDocument/2006/relationships/hyperlink" Target="https://extranet.itu.int/sites/itu-t/studygroups/2017-2020/tsag/resolutions/_layouts/15/WopiFrame.aspx?sourcedoc=%7B34964996-2E09-4BFB-9327-1B8B4B6543A5%7D&amp;file=TD14r1_Res.45%20sidebyside.docx&amp;action=default" TargetMode="External"/><Relationship Id="rId89" Type="http://schemas.openxmlformats.org/officeDocument/2006/relationships/hyperlink" Target="https://extranet.itu.int/sites/itu-t/studygroups/2017-2020/tsag/resolutions/_layouts/15/WopiFrame.aspx?sourcedoc=%7BA44C28FA-25BC-4D13-94BD-FD6349962D9B%7D&amp;file=TD20r4%20Draft%20agenda%20RG-ResReview%20meeting,%203%20December%202020,%201200-1500%20hours.docx&amp;action=default" TargetMode="External"/><Relationship Id="rId16" Type="http://schemas.openxmlformats.org/officeDocument/2006/relationships/hyperlink" Target="https://www.itu.int/md/T17-TSAG-200921-TD-GEN-0907" TargetMode="External"/><Relationship Id="rId11" Type="http://schemas.openxmlformats.org/officeDocument/2006/relationships/hyperlink" Target="https://extranet.itu.int/sites/itu-t/studygroups/2017-2020/tsag/resolutions/_layouts/15/WopiFrame.aspx?sourcedoc=%7BA44C28FA-25BC-4D13-94BD-FD6349962D9B%7D&amp;file=TD20r4%20Draft%20agenda%20RG-ResReview%20meeting,%203%20December%202020,%201200-1500%20hours.docx&amp;action=default" TargetMode="External"/><Relationship Id="rId32" Type="http://schemas.openxmlformats.org/officeDocument/2006/relationships/hyperlink" Target="https://extranet.itu.int/sites/itu-t/studygroups/2017-2020/tsag/resolutions/_layouts/15/WopiFrame.aspx?sourcedoc=%7B8B1F7188-B984-4DC3-98CF-DCD0419047F6%7D&amp;file=TD21r1%20Collection%20of%20activities%20of%20the%20regional%20organizations%20in%20their%20preparation%20of%20WTSA-20%20with%20a%20mapping.docx&amp;action=default" TargetMode="External"/><Relationship Id="rId37" Type="http://schemas.openxmlformats.org/officeDocument/2006/relationships/hyperlink" Target="mailto:mrumayh@citc.gov.sa" TargetMode="External"/><Relationship Id="rId53" Type="http://schemas.openxmlformats.org/officeDocument/2006/relationships/hyperlink" Target="mailto:harin@yahoo.com" TargetMode="External"/><Relationship Id="rId58" Type="http://schemas.openxmlformats.org/officeDocument/2006/relationships/hyperlink" Target="mailto:ameni.khachlouf@tunisietelecom.tn" TargetMode="External"/><Relationship Id="rId74" Type="http://schemas.openxmlformats.org/officeDocument/2006/relationships/hyperlink" Target="mailto:hyyoum@sch.ac.kr" TargetMode="External"/><Relationship Id="rId79" Type="http://schemas.openxmlformats.org/officeDocument/2006/relationships/hyperlink" Target="https://extranet.itu.int/sites/itu-t/studygroups/2017-2020/tsag/resolutions/_layouts/15/WopiFrame.aspx?sourcedoc=%7B6995C120-0271-499A-81D2-633214BECDD9%7D&amp;file=TD10r3_Res.18%20sidebyside.docx&amp;action=default" TargetMode="External"/><Relationship Id="rId102" Type="http://schemas.openxmlformats.org/officeDocument/2006/relationships/footer" Target="footer2.xml"/><Relationship Id="rId5" Type="http://schemas.openxmlformats.org/officeDocument/2006/relationships/footnotes" Target="footnotes.xml"/><Relationship Id="rId90" Type="http://schemas.openxmlformats.org/officeDocument/2006/relationships/hyperlink" Target="https://extranet.itu.int/sites/itu-t/studygroups/2017-2020/tsag/resolutions/_layouts/15/WopiFrame.aspx?sourcedoc=%7B8B1F7188-B984-4DC3-98CF-DCD0419047F6%7D&amp;file=TD21r1%20Collection%20of%20activities%20of%20the%20regional%20organizations%20in%20their%20preparation%20of%20WTSA-20%20with%20a%20mapping.docx&amp;action=default" TargetMode="External"/><Relationship Id="rId95" Type="http://schemas.openxmlformats.org/officeDocument/2006/relationships/hyperlink" Target="https://www.itu.int/md/T17-TSAG-200921-TD-GEN-0813" TargetMode="External"/><Relationship Id="rId22" Type="http://schemas.openxmlformats.org/officeDocument/2006/relationships/hyperlink" Target="https://extranet.itu.int/sites/itu-t/studygroups/2017-2020/tsag/resolutions/_layouts/15/WopiFrame.aspx?sourcedoc=%7BCACA3369-BF73-45D6-BAB5-DF8ABDB7DF2F%7D&amp;file=TD12r2_Res.35%20sidebyside.docx&amp;action=default" TargetMode="External"/><Relationship Id="rId27" Type="http://schemas.openxmlformats.org/officeDocument/2006/relationships/hyperlink" Target="https://www.itu.int/md/T17-TSAG-C-0149" TargetMode="External"/><Relationship Id="rId43" Type="http://schemas.openxmlformats.org/officeDocument/2006/relationships/hyperlink" Target="mailto:fabio.bigi@virgilio.it" TargetMode="External"/><Relationship Id="rId48" Type="http://schemas.openxmlformats.org/officeDocument/2006/relationships/hyperlink" Target="mailto:robert.clark@itu.int" TargetMode="External"/><Relationship Id="rId64" Type="http://schemas.openxmlformats.org/officeDocument/2006/relationships/hyperlink" Target="mailto:minkin-itu@mail.ru" TargetMode="External"/><Relationship Id="rId69" Type="http://schemas.openxmlformats.org/officeDocument/2006/relationships/hyperlink" Target="mailto:gratta@asrcfederal.com" TargetMode="External"/><Relationship Id="rId80" Type="http://schemas.openxmlformats.org/officeDocument/2006/relationships/hyperlink" Target="https://extranet.itu.int/sites/itu-t/studygroups/2017-2020/tsag/resolutions/_layouts/15/WopiFrame.aspx?sourcedoc=%7BAF2EC832-EF02-4C6B-9494-885063E6A1A8%7D&amp;file=TD11r1_Res.22%20sidebyside.docx&amp;action=default" TargetMode="External"/><Relationship Id="rId85" Type="http://schemas.openxmlformats.org/officeDocument/2006/relationships/hyperlink" Target="https://extranet.itu.int/sites/itu-t/studygroups/2017-2020/tsag/resolutions/_layouts/15/WopiFrame.aspx?sourcedoc=%7BC702FB3A-B78B-4D4A-96DB-E779B54BC0B3%7D&amp;file=TD15r3_Res.67%20sidebyside.docx&amp;action=default" TargetMode="External"/><Relationship Id="rId12" Type="http://schemas.openxmlformats.org/officeDocument/2006/relationships/hyperlink" Target="https://www.itu.int/md/T17-TSAG-200921-TD-GEN-0813" TargetMode="External"/><Relationship Id="rId17" Type="http://schemas.openxmlformats.org/officeDocument/2006/relationships/hyperlink" Target="https://www.itu.int/md/T17-TSAG-200921-TD-GEN-0898" TargetMode="External"/><Relationship Id="rId33" Type="http://schemas.openxmlformats.org/officeDocument/2006/relationships/hyperlink" Target="https://extranet.itu.int/sites/itu-t/studygroups/2017-2020/tsag/resolutions/workspace/TD24%20Extract%20of%20the%20online%20contact%20sheet%20with%20the%20regional%20focal%20points%20and%20coordinators%20for%20WTSA-20.zip" TargetMode="External"/><Relationship Id="rId38" Type="http://schemas.openxmlformats.org/officeDocument/2006/relationships/hyperlink" Target="mailto:denis.andreev@itu.int" TargetMode="External"/><Relationship Id="rId59" Type="http://schemas.openxmlformats.org/officeDocument/2006/relationships/hyperlink" Target="mailto:dml@lastpresslabel.com" TargetMode="External"/><Relationship Id="rId103" Type="http://schemas.openxmlformats.org/officeDocument/2006/relationships/header" Target="header3.xml"/><Relationship Id="rId20" Type="http://schemas.openxmlformats.org/officeDocument/2006/relationships/hyperlink" Target="https://extranet.itu.int/sites/itu-t/studygroups/2017-2020/tsag/resolutions/_layouts/15/WopiFrame.aspx?sourcedoc=%7B6995C120-0271-499A-81D2-633214BECDD9%7D&amp;file=TD10r3_Res.18%20sidebyside.docx&amp;action=default" TargetMode="External"/><Relationship Id="rId41" Type="http://schemas.openxmlformats.org/officeDocument/2006/relationships/hyperlink" Target="mailto:Rim.Belhassine-Cherif@tunisietelecom.tn" TargetMode="External"/><Relationship Id="rId54" Type="http://schemas.openxmlformats.org/officeDocument/2006/relationships/hyperlink" Target="mailto:colman.ho@canada.ca" TargetMode="External"/><Relationship Id="rId62" Type="http://schemas.openxmlformats.org/officeDocument/2006/relationships/hyperlink" Target="mailto:ameacham@ntia.gov" TargetMode="External"/><Relationship Id="rId70" Type="http://schemas.openxmlformats.org/officeDocument/2006/relationships/hyperlink" Target="mailto:paul.redwin@dcms.gov.uk" TargetMode="External"/><Relationship Id="rId75" Type="http://schemas.openxmlformats.org/officeDocument/2006/relationships/hyperlink" Target="https://extranet.itu.int/sites/itu-t/studygroups/2017-2020/tsag/resolutions/workspace/C001%20RCC%20Draft%20RCC%20contributions%20to%20WTSA-20.zip" TargetMode="External"/><Relationship Id="rId83" Type="http://schemas.openxmlformats.org/officeDocument/2006/relationships/hyperlink" Target="https://extranet.itu.int/sites/itu-t/studygroups/2017-2020/tsag/resolutions/_layouts/15/WopiFrame.aspx?sourcedoc=%7B184F0C9C-8A93-4429-84F3-25A129BB6943%7D&amp;file=TD22r1_Res.44%20sidebyside.docx&amp;action=default" TargetMode="External"/><Relationship Id="rId88" Type="http://schemas.openxmlformats.org/officeDocument/2006/relationships/hyperlink" Target="https://extranet.itu.int/sites/itu-t/studygroups/2017-2020/tsag/resolutions/_layouts/15/WopiFrame.aspx?sourcedoc=%7BD372E31D-5E39-41D5-ACE0-118ED1AF27E0%7D&amp;file=TD18r3_Res.73%20sidebyside.docx&amp;action=default" TargetMode="External"/><Relationship Id="rId91" Type="http://schemas.openxmlformats.org/officeDocument/2006/relationships/hyperlink" Target="https://extranet.itu.int/sites/itu-t/studygroups/2017-2020/tsag/resolutions/_layouts/15/WopiFrame.aspx?sourcedoc=%7B184F0C9C-8A93-4429-84F3-25A129BB6943%7D&amp;file=TD22r1_Res.44%20sidebyside.docx&amp;action=default" TargetMode="External"/><Relationship Id="rId96" Type="http://schemas.openxmlformats.org/officeDocument/2006/relationships/hyperlink" Target="https://www.itu.int/md/T17-TSAG-200921-TD-GEN-0898"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itu.int/md/T17-TSAG-200921-TD-GEN-0905" TargetMode="External"/><Relationship Id="rId23" Type="http://schemas.openxmlformats.org/officeDocument/2006/relationships/hyperlink" Target="https://extranet.itu.int/sites/itu-t/studygroups/2017-2020/tsag/resolutions/_layouts/15/WopiFrame.aspx?sourcedoc=%7B9269610B-134E-4916-A103-D7EEACD426D2%7D&amp;file=TD13r2_Res.43%20sidebyside.docx&amp;action=default" TargetMode="External"/><Relationship Id="rId28" Type="http://schemas.openxmlformats.org/officeDocument/2006/relationships/hyperlink" Target="https://extranet.itu.int/sites/itu-t/studygroups/2017-2020/tsag/resolutions/_layouts/15/WopiFrame.aspx?sourcedoc=%7B9F18A7C5-8116-4D61-A28E-4AC6E2B07178%7D&amp;file=TD15r4_Res.67%20sidebyside.docx&amp;action=default" TargetMode="External"/><Relationship Id="rId36" Type="http://schemas.openxmlformats.org/officeDocument/2006/relationships/hyperlink" Target="mailto:tsbtsag@itu.int" TargetMode="External"/><Relationship Id="rId49" Type="http://schemas.openxmlformats.org/officeDocument/2006/relationships/hyperlink" Target="mailto:Ena.Dekanic@fcc.gov" TargetMode="External"/><Relationship Id="rId57" Type="http://schemas.openxmlformats.org/officeDocument/2006/relationships/hyperlink" Target="mailto:ajillavenkatesa@apple.com" TargetMode="External"/><Relationship Id="rId106" Type="http://schemas.openxmlformats.org/officeDocument/2006/relationships/theme" Target="theme/theme1.xml"/><Relationship Id="rId10" Type="http://schemas.openxmlformats.org/officeDocument/2006/relationships/hyperlink" Target="https://www.itu.int/md/T17-TSAG-200921-TD/en" TargetMode="External"/><Relationship Id="rId31" Type="http://schemas.openxmlformats.org/officeDocument/2006/relationships/hyperlink" Target="https://extranet.itu.int/sites/itu-t/studygroups/2017-2020/tsag/resolutions/_layouts/15/WopiFrame.aspx?sourcedoc=%7BD372E31D-5E39-41D5-ACE0-118ED1AF27E0%7D&amp;file=TD18r3_Res.73%20sidebyside.docx&amp;action=default" TargetMode="External"/><Relationship Id="rId44" Type="http://schemas.openxmlformats.org/officeDocument/2006/relationships/hyperlink" Target="mailto:einarb@arin.net" TargetMode="External"/><Relationship Id="rId52" Type="http://schemas.openxmlformats.org/officeDocument/2006/relationships/hyperlink" Target="mailto:kouraich.gharsallaoui@itu.int" TargetMode="External"/><Relationship Id="rId60" Type="http://schemas.openxmlformats.org/officeDocument/2006/relationships/hyperlink" Target="mailto:danli@huawei.com" TargetMode="External"/><Relationship Id="rId65" Type="http://schemas.openxmlformats.org/officeDocument/2006/relationships/hyperlink" Target="mailto:Shigeru.miyake.uy@hitachi.com" TargetMode="External"/><Relationship Id="rId73" Type="http://schemas.openxmlformats.org/officeDocument/2006/relationships/hyperlink" Target="mailto:alexandre.vassiliev@mail.ru" TargetMode="External"/><Relationship Id="rId78" Type="http://schemas.openxmlformats.org/officeDocument/2006/relationships/hyperlink" Target="https://extranet.itu.int/sites/itu-t/studygroups/2017-2020/tsag/resolutions/_layouts/15/WopiFrame.aspx?sourcedoc=%7B90DA6B3E-36A0-4D10-B3AA-651136092161%7D&amp;file=TD09r2_Res.1%20sidebyside.docx&amp;action=default" TargetMode="External"/><Relationship Id="rId81" Type="http://schemas.openxmlformats.org/officeDocument/2006/relationships/hyperlink" Target="https://extranet.itu.int/sites/itu-t/studygroups/2017-2020/tsag/resolutions/_layouts/15/WopiFrame.aspx?sourcedoc=%7BCACA3369-BF73-45D6-BAB5-DF8ABDB7DF2F%7D&amp;file=TD12r2_Res.35%20sidebyside.docx&amp;action=default" TargetMode="External"/><Relationship Id="rId86" Type="http://schemas.openxmlformats.org/officeDocument/2006/relationships/hyperlink" Target="https://extranet.itu.int/sites/itu-t/studygroups/2017-2020/tsag/resolutions/_layouts/15/WopiFrame.aspx?sourcedoc=%7BBD543496-B2C3-4F3B-8733-17B149290577%7D&amp;file=TD16r2_Res.70%20sidebyside.docx&amp;action=default" TargetMode="External"/><Relationship Id="rId94" Type="http://schemas.openxmlformats.org/officeDocument/2006/relationships/hyperlink" Target="https://www.itu.int/md/T17-TSAG-200921-TD-GEN-0790" TargetMode="External"/><Relationship Id="rId99" Type="http://schemas.openxmlformats.org/officeDocument/2006/relationships/header" Target="header1.xml"/><Relationship Id="rId10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xtranet.itu.int/sites/itu-t/studygroups/2017-2020/tsag/resolutions/SitePages/Home.aspx" TargetMode="External"/><Relationship Id="rId13" Type="http://schemas.openxmlformats.org/officeDocument/2006/relationships/hyperlink" Target="https://www.itu.int/md/T17-TSAG-200921-TD-GEN-0789" TargetMode="External"/><Relationship Id="rId18" Type="http://schemas.openxmlformats.org/officeDocument/2006/relationships/hyperlink" Target="https://extranet.itu.int/sites/itu-t/studygroups/2017-2020/tsag/resolutions/workspace/C001%20RCC%20Draft%20RCC%20contributions%20to%20WTSA-20.zip" TargetMode="External"/><Relationship Id="rId39" Type="http://schemas.openxmlformats.org/officeDocument/2006/relationships/hyperlink" Target="mailto:oscar.avellaneda@canada.ca" TargetMode="External"/><Relationship Id="rId34" Type="http://schemas.openxmlformats.org/officeDocument/2006/relationships/hyperlink" Target="mailto:Martin.Adolph@itu.int" TargetMode="External"/><Relationship Id="rId50" Type="http://schemas.openxmlformats.org/officeDocument/2006/relationships/hyperlink" Target="mailto:olivier.dubuisson@orange.com" TargetMode="External"/><Relationship Id="rId55" Type="http://schemas.openxmlformats.org/officeDocument/2006/relationships/hyperlink" Target="mailto:tonyarholmes@btinternet.com" TargetMode="External"/><Relationship Id="rId76" Type="http://schemas.openxmlformats.org/officeDocument/2006/relationships/hyperlink" Target="https://extranet.itu.int/sites/itu-t/studygroups/2017-2020/tsag/resolutions/workspace/C002%20CITEL%20IAPs%20on%20WTSA%20Resolutions%2011,%2018,%2020,%2022,%2032,%2035,%2040,%2044,%2045,%2054,%2059,%2061,%2064,%2066,%2067,%2068,%2072,%2073,%2076,%2077,%2084,%2090,%2092,%2096,%2097,%2098,%20and%20on%20Rec.%20ITU-T%20A.7.zip" TargetMode="External"/><Relationship Id="rId97" Type="http://schemas.openxmlformats.org/officeDocument/2006/relationships/hyperlink" Target="https://www.itu.int/md/T17-TSAG-200921-TD-GEN-0905" TargetMode="External"/><Relationship Id="rId104" Type="http://schemas.openxmlformats.org/officeDocument/2006/relationships/footer" Target="footer3.xml"/><Relationship Id="rId7" Type="http://schemas.openxmlformats.org/officeDocument/2006/relationships/image" Target="media/image1.gif"/><Relationship Id="rId71" Type="http://schemas.openxmlformats.org/officeDocument/2006/relationships/hyperlink" Target="mailto:philrushton@rcc-uk.uk" TargetMode="External"/><Relationship Id="rId92" Type="http://schemas.openxmlformats.org/officeDocument/2006/relationships/hyperlink" Target="https://extranet.itu.int/sites/itu-t/studygroups/2017-2020/tsag/resolutions/workspace/TD24%20Extract%20of%20the%20online%20contact%20sheet%20with%20the%20regional%20focal%20points%20and%20coordinators%20for%20WTSA-20.zip" TargetMode="External"/><Relationship Id="rId2" Type="http://schemas.openxmlformats.org/officeDocument/2006/relationships/styles" Target="styles.xml"/><Relationship Id="rId29" Type="http://schemas.openxmlformats.org/officeDocument/2006/relationships/hyperlink" Target="https://extranet.itu.int/sites/itu-t/studygroups/2017-2020/tsag/resolutions/_layouts/15/WopiFrame.aspx?sourcedoc=%7BBD543496-B2C3-4F3B-8733-17B149290577%7D&amp;file=TD16r2_Res.70%20sidebyside.docx&amp;action=default" TargetMode="External"/><Relationship Id="rId24" Type="http://schemas.openxmlformats.org/officeDocument/2006/relationships/hyperlink" Target="https://extranet.itu.int/sites/itu-t/studygroups/2017-2020/tsag/resolutions/_layouts/15/WopiFrame.aspx?sourcedoc=%7B184F0C9C-8A93-4429-84F3-25A129BB6943%7D&amp;file=TD22r1_Res.44%20sidebyside.docx&amp;action=default" TargetMode="External"/><Relationship Id="rId40" Type="http://schemas.openxmlformats.org/officeDocument/2006/relationships/hyperlink" Target="mailto:Gent.Bajrami@itu.int" TargetMode="External"/><Relationship Id="rId45" Type="http://schemas.openxmlformats.org/officeDocument/2006/relationships/hyperlink" Target="mailto:jason.boose@canada.ca" TargetMode="External"/><Relationship Id="rId66" Type="http://schemas.openxmlformats.org/officeDocument/2006/relationships/hyperlink" Target="mailto:m_naganuma@nec.com" TargetMode="External"/><Relationship Id="rId87" Type="http://schemas.openxmlformats.org/officeDocument/2006/relationships/hyperlink" Target="https://extranet.itu.int/sites/itu-t/studygroups/2017-2020/tsag/resolutions/_layouts/15/WopiFrame.aspx?sourcedoc=%7BF8B72FB7-2269-4E1D-AF61-863B3A27E37B%7D&amp;file=TD17r3_Res.72%20sidebyside.docx&amp;action=default" TargetMode="External"/><Relationship Id="rId61" Type="http://schemas.openxmlformats.org/officeDocument/2006/relationships/hyperlink" Target="mailto:scott.mansfield@ericsson.com" TargetMode="External"/><Relationship Id="rId82" Type="http://schemas.openxmlformats.org/officeDocument/2006/relationships/hyperlink" Target="https://extranet.itu.int/sites/itu-t/studygroups/2017-2020/tsag/resolutions/_layouts/15/WopiFrame.aspx?sourcedoc=%7B9269610B-134E-4916-A103-D7EEACD426D2%7D&amp;file=TD13r2_Res.43%20sidebyside.docx&amp;action=default" TargetMode="External"/><Relationship Id="rId19" Type="http://schemas.openxmlformats.org/officeDocument/2006/relationships/hyperlink" Target="https://extranet.itu.int/sites/itu-t/studygroups/2017-2020/tsag/resolutions/workspace/C002%20CITEL%20IAPs%20on%20WTSA%20Resolutions%2011,%2018,%2020,%2022,%2032,%2035,%2040,%2044,%2045,%2054,%2059,%2061,%2064,%2066,%2067,%2068,%2072,%2073,%2076,%2077,%2084,%2090,%2092,%2096,%2097,%2098,%20and%20on%20Rec.%20ITU-T%20A.7.zip" TargetMode="External"/><Relationship Id="rId14" Type="http://schemas.openxmlformats.org/officeDocument/2006/relationships/hyperlink" Target="https://www.itu.int/md/T17-TSAG-200921-TD-GEN-0790" TargetMode="External"/><Relationship Id="rId30" Type="http://schemas.openxmlformats.org/officeDocument/2006/relationships/hyperlink" Target="https://extranet.itu.int/sites/itu-t/studygroups/2017-2020/tsag/resolutions/_layouts/15/WopiFrame.aspx?sourcedoc=%7BF8B72FB7-2269-4E1D-AF61-863B3A27E37B%7D&amp;file=TD17r3_Res.72%20sidebyside.docx&amp;action=default" TargetMode="External"/><Relationship Id="rId35" Type="http://schemas.openxmlformats.org/officeDocument/2006/relationships/hyperlink" Target="mailto:jasim.alali@tra.gov.ae" TargetMode="External"/><Relationship Id="rId56" Type="http://schemas.openxmlformats.org/officeDocument/2006/relationships/hyperlink" Target="mailto:Bilel.Jamoussi@itu.int" TargetMode="External"/><Relationship Id="rId77" Type="http://schemas.openxmlformats.org/officeDocument/2006/relationships/hyperlink" Target="https://www.itu.int/md/T17-TSAG-C-0149" TargetMode="External"/><Relationship Id="rId100" Type="http://schemas.openxmlformats.org/officeDocument/2006/relationships/header" Target="header2.xml"/><Relationship Id="rId105" Type="http://schemas.openxmlformats.org/officeDocument/2006/relationships/fontTable" Target="fontTable.xml"/><Relationship Id="rId8" Type="http://schemas.openxmlformats.org/officeDocument/2006/relationships/hyperlink" Target="mailto:minkin-itu@mail.ru" TargetMode="External"/><Relationship Id="rId51" Type="http://schemas.openxmlformats.org/officeDocument/2006/relationships/hyperlink" Target="mailto:Martin.euchner@itu.int" TargetMode="External"/><Relationship Id="rId72" Type="http://schemas.openxmlformats.org/officeDocument/2006/relationships/hyperlink" Target="mailto:et@niir.ru" TargetMode="External"/><Relationship Id="rId93" Type="http://schemas.openxmlformats.org/officeDocument/2006/relationships/hyperlink" Target="https://www.itu.int/md/T17-TSAG-200921-TD-GEN-0789" TargetMode="External"/><Relationship Id="rId98" Type="http://schemas.openxmlformats.org/officeDocument/2006/relationships/hyperlink" Target="https://www.itu.int/md/T17-TSAG-200921-TD-GEN-0907" TargetMode="External"/><Relationship Id="rId3" Type="http://schemas.openxmlformats.org/officeDocument/2006/relationships/settings" Target="settings.xml"/><Relationship Id="rId25" Type="http://schemas.openxmlformats.org/officeDocument/2006/relationships/hyperlink" Target="https://extranet.itu.int/sites/itu-t/studygroups/2017-2020/tsag/resolutions/_layouts/15/WopiFrame.aspx?sourcedoc=%7B34964996-2E09-4BFB-9327-1B8B4B6543A5%7D&amp;file=TD14r1_Res.45%20sidebyside.docx&amp;action=default" TargetMode="External"/><Relationship Id="rId46" Type="http://schemas.openxmlformats.org/officeDocument/2006/relationships/hyperlink" Target="mailto:dcarvalho@anatel.gov.br" TargetMode="External"/><Relationship Id="rId67" Type="http://schemas.openxmlformats.org/officeDocument/2006/relationships/hyperlink" Target="mailto:y.nagaya@soumu.go.j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ItutBasic-Template.dot</Template>
  <TotalTime>3</TotalTime>
  <Pages>9</Pages>
  <Words>2127</Words>
  <Characters>24072</Characters>
  <Application>Microsoft Office Word</Application>
  <DocSecurity>4</DocSecurity>
  <Lines>200</Lines>
  <Paragraphs>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Draft report TSAG Rapporteur Group “Review of WTSA Resolutions” e-meeting, 3 December 2020</vt:lpstr>
      <vt:lpstr>Draft report TSAG Rapporteur Group “Strengthening Collaboration” meeting, 3 May 2017</vt:lpstr>
    </vt:vector>
  </TitlesOfParts>
  <Manager>ITU-T</Manager>
  <Company>International Telecommunication Union (ITU)</Company>
  <LinksUpToDate>false</LinksUpToDate>
  <CharactersWithSpaces>26147</CharactersWithSpaces>
  <SharedDoc>false</SharedDoc>
  <HLinks>
    <vt:vector size="234" baseType="variant">
      <vt:variant>
        <vt:i4>6750331</vt:i4>
      </vt:variant>
      <vt:variant>
        <vt:i4>114</vt:i4>
      </vt:variant>
      <vt:variant>
        <vt:i4>0</vt:i4>
      </vt:variant>
      <vt:variant>
        <vt:i4>5</vt:i4>
      </vt:variant>
      <vt:variant>
        <vt:lpwstr>https://www.itu.int/md/T17-TSAG-170501-TD-GEN-0118</vt:lpwstr>
      </vt:variant>
      <vt:variant>
        <vt:lpwstr/>
      </vt:variant>
      <vt:variant>
        <vt:i4>852050</vt:i4>
      </vt:variant>
      <vt:variant>
        <vt:i4>111</vt:i4>
      </vt:variant>
      <vt:variant>
        <vt:i4>0</vt:i4>
      </vt:variant>
      <vt:variant>
        <vt:i4>5</vt:i4>
      </vt:variant>
      <vt:variant>
        <vt:lpwstr>https://www.itu.int/md/T17-TSAG-170501-TD-GEN-0076/en</vt:lpwstr>
      </vt:variant>
      <vt:variant>
        <vt:lpwstr/>
      </vt:variant>
      <vt:variant>
        <vt:i4>6815867</vt:i4>
      </vt:variant>
      <vt:variant>
        <vt:i4>108</vt:i4>
      </vt:variant>
      <vt:variant>
        <vt:i4>0</vt:i4>
      </vt:variant>
      <vt:variant>
        <vt:i4>5</vt:i4>
      </vt:variant>
      <vt:variant>
        <vt:lpwstr>https://www.itu.int/md/T17-TSAG-170501-TD-GEN-0117</vt:lpwstr>
      </vt:variant>
      <vt:variant>
        <vt:lpwstr/>
      </vt:variant>
      <vt:variant>
        <vt:i4>7078011</vt:i4>
      </vt:variant>
      <vt:variant>
        <vt:i4>105</vt:i4>
      </vt:variant>
      <vt:variant>
        <vt:i4>0</vt:i4>
      </vt:variant>
      <vt:variant>
        <vt:i4>5</vt:i4>
      </vt:variant>
      <vt:variant>
        <vt:lpwstr>https://www.itu.int/md/T17-TSAG-170501-TD-GEN-0113</vt:lpwstr>
      </vt:variant>
      <vt:variant>
        <vt:lpwstr/>
      </vt:variant>
      <vt:variant>
        <vt:i4>7143546</vt:i4>
      </vt:variant>
      <vt:variant>
        <vt:i4>102</vt:i4>
      </vt:variant>
      <vt:variant>
        <vt:i4>0</vt:i4>
      </vt:variant>
      <vt:variant>
        <vt:i4>5</vt:i4>
      </vt:variant>
      <vt:variant>
        <vt:lpwstr>https://www.itu.int/md/T17-TSAG-170501-TD-GEN-0102</vt:lpwstr>
      </vt:variant>
      <vt:variant>
        <vt:lpwstr/>
      </vt:variant>
      <vt:variant>
        <vt:i4>7012475</vt:i4>
      </vt:variant>
      <vt:variant>
        <vt:i4>99</vt:i4>
      </vt:variant>
      <vt:variant>
        <vt:i4>0</vt:i4>
      </vt:variant>
      <vt:variant>
        <vt:i4>5</vt:i4>
      </vt:variant>
      <vt:variant>
        <vt:lpwstr>https://www.itu.int/md/T17-TSAG-170501-TD-GEN-0114</vt:lpwstr>
      </vt:variant>
      <vt:variant>
        <vt:lpwstr/>
      </vt:variant>
      <vt:variant>
        <vt:i4>7012475</vt:i4>
      </vt:variant>
      <vt:variant>
        <vt:i4>96</vt:i4>
      </vt:variant>
      <vt:variant>
        <vt:i4>0</vt:i4>
      </vt:variant>
      <vt:variant>
        <vt:i4>5</vt:i4>
      </vt:variant>
      <vt:variant>
        <vt:lpwstr>https://www.itu.int/md/T17-TSAG-170501-TD-GEN-0114</vt:lpwstr>
      </vt:variant>
      <vt:variant>
        <vt:lpwstr/>
      </vt:variant>
      <vt:variant>
        <vt:i4>4128859</vt:i4>
      </vt:variant>
      <vt:variant>
        <vt:i4>93</vt:i4>
      </vt:variant>
      <vt:variant>
        <vt:i4>0</vt:i4>
      </vt:variant>
      <vt:variant>
        <vt:i4>5</vt:i4>
      </vt:variant>
      <vt:variant>
        <vt:lpwstr>https://www.itu.int/dms_inf/itu-t/md/13/tsag/td/160718/GEN/T13-TSAG-160718-TD-GEN-0609!R1!MSW-E.docx</vt:lpwstr>
      </vt:variant>
      <vt:variant>
        <vt:lpwstr/>
      </vt:variant>
      <vt:variant>
        <vt:i4>458822</vt:i4>
      </vt:variant>
      <vt:variant>
        <vt:i4>90</vt:i4>
      </vt:variant>
      <vt:variant>
        <vt:i4>0</vt:i4>
      </vt:variant>
      <vt:variant>
        <vt:i4>5</vt:i4>
      </vt:variant>
      <vt:variant>
        <vt:lpwstr>https://www.itu.int/md/T17-TSAG-C-0013/en</vt:lpwstr>
      </vt:variant>
      <vt:variant>
        <vt:lpwstr/>
      </vt:variant>
      <vt:variant>
        <vt:i4>6160384</vt:i4>
      </vt:variant>
      <vt:variant>
        <vt:i4>87</vt:i4>
      </vt:variant>
      <vt:variant>
        <vt:i4>0</vt:i4>
      </vt:variant>
      <vt:variant>
        <vt:i4>5</vt:i4>
      </vt:variant>
      <vt:variant>
        <vt:lpwstr>https://www.itu.int/md/meetingdoc.asp?lang=en&amp;parent=T17-TSAG-C-0011</vt:lpwstr>
      </vt:variant>
      <vt:variant>
        <vt:lpwstr/>
      </vt:variant>
      <vt:variant>
        <vt:i4>5963777</vt:i4>
      </vt:variant>
      <vt:variant>
        <vt:i4>84</vt:i4>
      </vt:variant>
      <vt:variant>
        <vt:i4>0</vt:i4>
      </vt:variant>
      <vt:variant>
        <vt:i4>5</vt:i4>
      </vt:variant>
      <vt:variant>
        <vt:lpwstr>https://www.itu.int/md/meetingdoc.asp?lang=en&amp;parent=T17-TSAG-C-0004</vt:lpwstr>
      </vt:variant>
      <vt:variant>
        <vt:lpwstr/>
      </vt:variant>
      <vt:variant>
        <vt:i4>6029313</vt:i4>
      </vt:variant>
      <vt:variant>
        <vt:i4>81</vt:i4>
      </vt:variant>
      <vt:variant>
        <vt:i4>0</vt:i4>
      </vt:variant>
      <vt:variant>
        <vt:i4>5</vt:i4>
      </vt:variant>
      <vt:variant>
        <vt:lpwstr>https://www.itu.int/md/meetingdoc.asp?lang=en&amp;parent=T17-TSAG-C-0003</vt:lpwstr>
      </vt:variant>
      <vt:variant>
        <vt:lpwstr/>
      </vt:variant>
      <vt:variant>
        <vt:i4>7012479</vt:i4>
      </vt:variant>
      <vt:variant>
        <vt:i4>78</vt:i4>
      </vt:variant>
      <vt:variant>
        <vt:i4>0</vt:i4>
      </vt:variant>
      <vt:variant>
        <vt:i4>5</vt:i4>
      </vt:variant>
      <vt:variant>
        <vt:lpwstr>https://www.itu.int/md/T17-TSAG-170501-TD-GEN-0055</vt:lpwstr>
      </vt:variant>
      <vt:variant>
        <vt:lpwstr/>
      </vt:variant>
      <vt:variant>
        <vt:i4>458821</vt:i4>
      </vt:variant>
      <vt:variant>
        <vt:i4>75</vt:i4>
      </vt:variant>
      <vt:variant>
        <vt:i4>0</vt:i4>
      </vt:variant>
      <vt:variant>
        <vt:i4>5</vt:i4>
      </vt:variant>
      <vt:variant>
        <vt:lpwstr>https://www.itu.int/md/T17-TSAG-C-0023/en</vt:lpwstr>
      </vt:variant>
      <vt:variant>
        <vt:lpwstr/>
      </vt:variant>
      <vt:variant>
        <vt:i4>6750330</vt:i4>
      </vt:variant>
      <vt:variant>
        <vt:i4>72</vt:i4>
      </vt:variant>
      <vt:variant>
        <vt:i4>0</vt:i4>
      </vt:variant>
      <vt:variant>
        <vt:i4>5</vt:i4>
      </vt:variant>
      <vt:variant>
        <vt:lpwstr>https://www.itu.int/md/T17-TSAG-170501-TD-GEN-0108</vt:lpwstr>
      </vt:variant>
      <vt:variant>
        <vt:lpwstr/>
      </vt:variant>
      <vt:variant>
        <vt:i4>7143546</vt:i4>
      </vt:variant>
      <vt:variant>
        <vt:i4>69</vt:i4>
      </vt:variant>
      <vt:variant>
        <vt:i4>0</vt:i4>
      </vt:variant>
      <vt:variant>
        <vt:i4>5</vt:i4>
      </vt:variant>
      <vt:variant>
        <vt:lpwstr>https://www.itu.int/md/T17-TSAG-170501-TD-GEN-0102</vt:lpwstr>
      </vt:variant>
      <vt:variant>
        <vt:lpwstr/>
      </vt:variant>
      <vt:variant>
        <vt:i4>6881407</vt:i4>
      </vt:variant>
      <vt:variant>
        <vt:i4>66</vt:i4>
      </vt:variant>
      <vt:variant>
        <vt:i4>0</vt:i4>
      </vt:variant>
      <vt:variant>
        <vt:i4>5</vt:i4>
      </vt:variant>
      <vt:variant>
        <vt:lpwstr>https://www.itu.int/md/T17-TSAG-170501-TD-GEN-0057</vt:lpwstr>
      </vt:variant>
      <vt:variant>
        <vt:lpwstr/>
      </vt:variant>
      <vt:variant>
        <vt:i4>6684795</vt:i4>
      </vt:variant>
      <vt:variant>
        <vt:i4>63</vt:i4>
      </vt:variant>
      <vt:variant>
        <vt:i4>0</vt:i4>
      </vt:variant>
      <vt:variant>
        <vt:i4>5</vt:i4>
      </vt:variant>
      <vt:variant>
        <vt:lpwstr>https://www.itu.int/md/T17-TSAG-170501-TD-GEN-0018</vt:lpwstr>
      </vt:variant>
      <vt:variant>
        <vt:lpwstr/>
      </vt:variant>
      <vt:variant>
        <vt:i4>6881403</vt:i4>
      </vt:variant>
      <vt:variant>
        <vt:i4>60</vt:i4>
      </vt:variant>
      <vt:variant>
        <vt:i4>0</vt:i4>
      </vt:variant>
      <vt:variant>
        <vt:i4>5</vt:i4>
      </vt:variant>
      <vt:variant>
        <vt:lpwstr>https://www.itu.int/md/T17-TSAG-170501-TD-GEN-0017</vt:lpwstr>
      </vt:variant>
      <vt:variant>
        <vt:lpwstr/>
      </vt:variant>
      <vt:variant>
        <vt:i4>7143546</vt:i4>
      </vt:variant>
      <vt:variant>
        <vt:i4>57</vt:i4>
      </vt:variant>
      <vt:variant>
        <vt:i4>0</vt:i4>
      </vt:variant>
      <vt:variant>
        <vt:i4>5</vt:i4>
      </vt:variant>
      <vt:variant>
        <vt:lpwstr>https://www.itu.int/md/T17-TSAG-170501-TD-GEN-0003</vt:lpwstr>
      </vt:variant>
      <vt:variant>
        <vt:lpwstr/>
      </vt:variant>
      <vt:variant>
        <vt:i4>7078010</vt:i4>
      </vt:variant>
      <vt:variant>
        <vt:i4>54</vt:i4>
      </vt:variant>
      <vt:variant>
        <vt:i4>0</vt:i4>
      </vt:variant>
      <vt:variant>
        <vt:i4>5</vt:i4>
      </vt:variant>
      <vt:variant>
        <vt:lpwstr>https://www.itu.int/md/T17-TSAG-170501-TD-GEN-0002</vt:lpwstr>
      </vt:variant>
      <vt:variant>
        <vt:lpwstr/>
      </vt:variant>
      <vt:variant>
        <vt:i4>6684792</vt:i4>
      </vt:variant>
      <vt:variant>
        <vt:i4>51</vt:i4>
      </vt:variant>
      <vt:variant>
        <vt:i4>0</vt:i4>
      </vt:variant>
      <vt:variant>
        <vt:i4>5</vt:i4>
      </vt:variant>
      <vt:variant>
        <vt:lpwstr>https://www.itu.int/md/T17-TSAG-170501-TD-GEN-0028</vt:lpwstr>
      </vt:variant>
      <vt:variant>
        <vt:lpwstr/>
      </vt:variant>
      <vt:variant>
        <vt:i4>7274621</vt:i4>
      </vt:variant>
      <vt:variant>
        <vt:i4>48</vt:i4>
      </vt:variant>
      <vt:variant>
        <vt:i4>0</vt:i4>
      </vt:variant>
      <vt:variant>
        <vt:i4>5</vt:i4>
      </vt:variant>
      <vt:variant>
        <vt:lpwstr>https://www.itu.int/md/T17-TSAG-170501-TD-GEN-0071</vt:lpwstr>
      </vt:variant>
      <vt:variant>
        <vt:lpwstr/>
      </vt:variant>
      <vt:variant>
        <vt:i4>7078011</vt:i4>
      </vt:variant>
      <vt:variant>
        <vt:i4>45</vt:i4>
      </vt:variant>
      <vt:variant>
        <vt:i4>0</vt:i4>
      </vt:variant>
      <vt:variant>
        <vt:i4>5</vt:i4>
      </vt:variant>
      <vt:variant>
        <vt:lpwstr>https://www.itu.int/md/T17-TSAG-170501-TD-GEN-0113</vt:lpwstr>
      </vt:variant>
      <vt:variant>
        <vt:lpwstr/>
      </vt:variant>
      <vt:variant>
        <vt:i4>7274616</vt:i4>
      </vt:variant>
      <vt:variant>
        <vt:i4>42</vt:i4>
      </vt:variant>
      <vt:variant>
        <vt:i4>0</vt:i4>
      </vt:variant>
      <vt:variant>
        <vt:i4>5</vt:i4>
      </vt:variant>
      <vt:variant>
        <vt:lpwstr>https://www.itu.int/md/T17-TSAG-170501-TD-GEN-0021</vt:lpwstr>
      </vt:variant>
      <vt:variant>
        <vt:lpwstr/>
      </vt:variant>
      <vt:variant>
        <vt:i4>786514</vt:i4>
      </vt:variant>
      <vt:variant>
        <vt:i4>39</vt:i4>
      </vt:variant>
      <vt:variant>
        <vt:i4>0</vt:i4>
      </vt:variant>
      <vt:variant>
        <vt:i4>5</vt:i4>
      </vt:variant>
      <vt:variant>
        <vt:lpwstr>https://www.itu.int/md/T17-TSAG-170501-TD-GEN-0077/en</vt:lpwstr>
      </vt:variant>
      <vt:variant>
        <vt:lpwstr/>
      </vt:variant>
      <vt:variant>
        <vt:i4>6750332</vt:i4>
      </vt:variant>
      <vt:variant>
        <vt:i4>36</vt:i4>
      </vt:variant>
      <vt:variant>
        <vt:i4>0</vt:i4>
      </vt:variant>
      <vt:variant>
        <vt:i4>5</vt:i4>
      </vt:variant>
      <vt:variant>
        <vt:lpwstr>https://www.itu.int/md/T17-TSAG-170501-TD-GEN-0069</vt:lpwstr>
      </vt:variant>
      <vt:variant>
        <vt:lpwstr/>
      </vt:variant>
      <vt:variant>
        <vt:i4>6750323</vt:i4>
      </vt:variant>
      <vt:variant>
        <vt:i4>33</vt:i4>
      </vt:variant>
      <vt:variant>
        <vt:i4>0</vt:i4>
      </vt:variant>
      <vt:variant>
        <vt:i4>5</vt:i4>
      </vt:variant>
      <vt:variant>
        <vt:lpwstr>https://www.itu.int/md/T17-TSAG-170501-TD-GEN-0099</vt:lpwstr>
      </vt:variant>
      <vt:variant>
        <vt:lpwstr/>
      </vt:variant>
      <vt:variant>
        <vt:i4>2293806</vt:i4>
      </vt:variant>
      <vt:variant>
        <vt:i4>30</vt:i4>
      </vt:variant>
      <vt:variant>
        <vt:i4>0</vt:i4>
      </vt:variant>
      <vt:variant>
        <vt:i4>5</vt:i4>
      </vt:variant>
      <vt:variant>
        <vt:lpwstr>https://extranet.itu.int/sites/itu-t/studygroups/2017-2020/tsag/sc/SitePages/Home.aspx</vt:lpwstr>
      </vt:variant>
      <vt:variant>
        <vt:lpwstr/>
      </vt:variant>
      <vt:variant>
        <vt:i4>5439504</vt:i4>
      </vt:variant>
      <vt:variant>
        <vt:i4>27</vt:i4>
      </vt:variant>
      <vt:variant>
        <vt:i4>0</vt:i4>
      </vt:variant>
      <vt:variant>
        <vt:i4>5</vt:i4>
      </vt:variant>
      <vt:variant>
        <vt:lpwstr>https://www.itu.int/md/meetingdoc.asp?lang=en&amp;parent=T13-TSAG-R-0008</vt:lpwstr>
      </vt:variant>
      <vt:variant>
        <vt:lpwstr/>
      </vt:variant>
      <vt:variant>
        <vt:i4>5898259</vt:i4>
      </vt:variant>
      <vt:variant>
        <vt:i4>24</vt:i4>
      </vt:variant>
      <vt:variant>
        <vt:i4>0</vt:i4>
      </vt:variant>
      <vt:variant>
        <vt:i4>5</vt:i4>
      </vt:variant>
      <vt:variant>
        <vt:lpwstr>https://www.itu.int/md/meetingdoc.asp?lang=en&amp;parent=T13-TSAG-160718-TD-GEN-0612</vt:lpwstr>
      </vt:variant>
      <vt:variant>
        <vt:lpwstr/>
      </vt:variant>
      <vt:variant>
        <vt:i4>7733297</vt:i4>
      </vt:variant>
      <vt:variant>
        <vt:i4>21</vt:i4>
      </vt:variant>
      <vt:variant>
        <vt:i4>0</vt:i4>
      </vt:variant>
      <vt:variant>
        <vt:i4>5</vt:i4>
      </vt:variant>
      <vt:variant>
        <vt:lpwstr>http://www.itu.int/go/tsag</vt:lpwstr>
      </vt:variant>
      <vt:variant>
        <vt:lpwstr/>
      </vt:variant>
      <vt:variant>
        <vt:i4>7274610</vt:i4>
      </vt:variant>
      <vt:variant>
        <vt:i4>18</vt:i4>
      </vt:variant>
      <vt:variant>
        <vt:i4>0</vt:i4>
      </vt:variant>
      <vt:variant>
        <vt:i4>5</vt:i4>
      </vt:variant>
      <vt:variant>
        <vt:lpwstr>https://www.itu.int/md/T17-TSAG-170501-TD-GEN-0081</vt:lpwstr>
      </vt:variant>
      <vt:variant>
        <vt:lpwstr/>
      </vt:variant>
      <vt:variant>
        <vt:i4>7012475</vt:i4>
      </vt:variant>
      <vt:variant>
        <vt:i4>15</vt:i4>
      </vt:variant>
      <vt:variant>
        <vt:i4>0</vt:i4>
      </vt:variant>
      <vt:variant>
        <vt:i4>5</vt:i4>
      </vt:variant>
      <vt:variant>
        <vt:lpwstr>https://www.itu.int/md/T17-TSAG-170501-TD-GEN-0114</vt:lpwstr>
      </vt:variant>
      <vt:variant>
        <vt:lpwstr/>
      </vt:variant>
      <vt:variant>
        <vt:i4>6750331</vt:i4>
      </vt:variant>
      <vt:variant>
        <vt:i4>12</vt:i4>
      </vt:variant>
      <vt:variant>
        <vt:i4>0</vt:i4>
      </vt:variant>
      <vt:variant>
        <vt:i4>5</vt:i4>
      </vt:variant>
      <vt:variant>
        <vt:lpwstr>https://www.itu.int/md/T17-TSAG-170501-TD-GEN-0118</vt:lpwstr>
      </vt:variant>
      <vt:variant>
        <vt:lpwstr/>
      </vt:variant>
      <vt:variant>
        <vt:i4>6815867</vt:i4>
      </vt:variant>
      <vt:variant>
        <vt:i4>9</vt:i4>
      </vt:variant>
      <vt:variant>
        <vt:i4>0</vt:i4>
      </vt:variant>
      <vt:variant>
        <vt:i4>5</vt:i4>
      </vt:variant>
      <vt:variant>
        <vt:lpwstr>https://www.itu.int/md/T17-TSAG-170501-TD-GEN-0117</vt:lpwstr>
      </vt:variant>
      <vt:variant>
        <vt:lpwstr/>
      </vt:variant>
      <vt:variant>
        <vt:i4>7078011</vt:i4>
      </vt:variant>
      <vt:variant>
        <vt:i4>6</vt:i4>
      </vt:variant>
      <vt:variant>
        <vt:i4>0</vt:i4>
      </vt:variant>
      <vt:variant>
        <vt:i4>5</vt:i4>
      </vt:variant>
      <vt:variant>
        <vt:lpwstr>https://www.itu.int/md/T17-TSAG-170501-TD-GEN-0113</vt:lpwstr>
      </vt:variant>
      <vt:variant>
        <vt:lpwstr/>
      </vt:variant>
      <vt:variant>
        <vt:i4>7143546</vt:i4>
      </vt:variant>
      <vt:variant>
        <vt:i4>3</vt:i4>
      </vt:variant>
      <vt:variant>
        <vt:i4>0</vt:i4>
      </vt:variant>
      <vt:variant>
        <vt:i4>5</vt:i4>
      </vt:variant>
      <vt:variant>
        <vt:lpwstr>https://www.itu.int/md/T17-TSAG-170501-TD-GEN-0102</vt:lpwstr>
      </vt:variant>
      <vt:variant>
        <vt:lpwstr/>
      </vt:variant>
      <vt:variant>
        <vt:i4>4259893</vt:i4>
      </vt:variant>
      <vt:variant>
        <vt:i4>0</vt:i4>
      </vt:variant>
      <vt:variant>
        <vt:i4>0</vt:i4>
      </vt:variant>
      <vt:variant>
        <vt:i4>5</vt:i4>
      </vt:variant>
      <vt:variant>
        <vt:lpwstr>mailto:glenn.parsons@ericsson.com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TSAG Rapporteur Group “Review of WTSA Resolutions” e-meeting, 3 December 2020</dc:title>
  <dc:subject/>
  <dc:creator>Windows User</dc:creator>
  <cp:keywords>N/A</cp:keywords>
  <dc:description/>
  <cp:lastModifiedBy>Al-Mnini, Lara</cp:lastModifiedBy>
  <cp:revision>2</cp:revision>
  <cp:lastPrinted>2019-09-24T16:44:00Z</cp:lastPrinted>
  <dcterms:created xsi:type="dcterms:W3CDTF">2021-01-03T13:24:00Z</dcterms:created>
  <dcterms:modified xsi:type="dcterms:W3CDTF">2021-01-03T13:24:00Z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xd_Signature">
    <vt:lpwstr/>
  </property>
  <property fmtid="{D5CDD505-2E9C-101B-9397-08002B2CF9AE}" pid="5" name="TemplateUrl">
    <vt:lpwstr/>
  </property>
  <property fmtid="{D5CDD505-2E9C-101B-9397-08002B2CF9AE}" pid="6" name="xd_ProgID">
    <vt:lpwstr/>
  </property>
  <property fmtid="{D5CDD505-2E9C-101B-9397-08002B2CF9AE}" pid="7" name="Order">
    <vt:lpwstr>100.000000000000</vt:lpwstr>
  </property>
  <property fmtid="{D5CDD505-2E9C-101B-9397-08002B2CF9AE}" pid="8" name="_SourceUrl">
    <vt:lpwstr/>
  </property>
  <property fmtid="{D5CDD505-2E9C-101B-9397-08002B2CF9AE}" pid="9" name="Docnum">
    <vt:lpwstr>TD 086</vt:lpwstr>
  </property>
  <property fmtid="{D5CDD505-2E9C-101B-9397-08002B2CF9AE}" pid="10" name="Docdate">
    <vt:lpwstr/>
  </property>
  <property fmtid="{D5CDD505-2E9C-101B-9397-08002B2CF9AE}" pid="11" name="Docorlang">
    <vt:lpwstr/>
  </property>
  <property fmtid="{D5CDD505-2E9C-101B-9397-08002B2CF9AE}" pid="12" name="Docbluepink">
    <vt:lpwstr>N/A</vt:lpwstr>
  </property>
  <property fmtid="{D5CDD505-2E9C-101B-9397-08002B2CF9AE}" pid="13" name="Docdest">
    <vt:lpwstr>Geneva, 1-4 May 2017</vt:lpwstr>
  </property>
  <property fmtid="{D5CDD505-2E9C-101B-9397-08002B2CF9AE}" pid="14" name="Docauthor">
    <vt:lpwstr>Rapporteur, TSAG Rapporteur Group “Strengthening Collaboration”</vt:lpwstr>
  </property>
  <property fmtid="{D5CDD505-2E9C-101B-9397-08002B2CF9AE}" pid="15" name="_NewReviewCycle">
    <vt:lpwstr/>
  </property>
</Properties>
</file>